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C356DD" w14:paraId="7912B3AD" w14:textId="77777777" w:rsidTr="003C5869">
        <w:trPr>
          <w:trHeight w:hRule="exact" w:val="851"/>
        </w:trPr>
        <w:tc>
          <w:tcPr>
            <w:tcW w:w="1276" w:type="dxa"/>
            <w:tcBorders>
              <w:bottom w:val="single" w:sz="4" w:space="0" w:color="auto"/>
            </w:tcBorders>
          </w:tcPr>
          <w:p w14:paraId="2E68409B" w14:textId="77777777" w:rsidR="00B338A5" w:rsidRPr="00C356DD" w:rsidRDefault="00B338A5" w:rsidP="008B55D2">
            <w:pPr>
              <w:rPr>
                <w:lang w:val="fr-FR"/>
              </w:rPr>
            </w:pPr>
          </w:p>
        </w:tc>
        <w:tc>
          <w:tcPr>
            <w:tcW w:w="2268" w:type="dxa"/>
            <w:tcBorders>
              <w:bottom w:val="single" w:sz="4" w:space="0" w:color="auto"/>
            </w:tcBorders>
            <w:vAlign w:val="bottom"/>
          </w:tcPr>
          <w:p w14:paraId="70835797" w14:textId="77777777" w:rsidR="00B338A5" w:rsidRPr="00C356DD" w:rsidRDefault="00B338A5" w:rsidP="003C5869">
            <w:pPr>
              <w:spacing w:after="80" w:line="300" w:lineRule="exact"/>
              <w:rPr>
                <w:sz w:val="28"/>
                <w:lang w:val="fr-FR"/>
              </w:rPr>
            </w:pPr>
            <w:r w:rsidRPr="00C356DD">
              <w:rPr>
                <w:sz w:val="28"/>
                <w:lang w:val="fr-FR"/>
              </w:rPr>
              <w:t>Nations Unies</w:t>
            </w:r>
          </w:p>
        </w:tc>
        <w:tc>
          <w:tcPr>
            <w:tcW w:w="6095" w:type="dxa"/>
            <w:gridSpan w:val="2"/>
            <w:tcBorders>
              <w:bottom w:val="single" w:sz="4" w:space="0" w:color="auto"/>
            </w:tcBorders>
            <w:vAlign w:val="bottom"/>
          </w:tcPr>
          <w:p w14:paraId="79C44186" w14:textId="47B97616" w:rsidR="00B338A5" w:rsidRPr="00C356DD" w:rsidRDefault="008B55D2" w:rsidP="008B55D2">
            <w:pPr>
              <w:jc w:val="right"/>
              <w:rPr>
                <w:lang w:val="fr-FR"/>
              </w:rPr>
            </w:pPr>
            <w:r w:rsidRPr="00C356DD">
              <w:rPr>
                <w:sz w:val="40"/>
                <w:lang w:val="fr-FR"/>
              </w:rPr>
              <w:t>CRPD</w:t>
            </w:r>
            <w:r w:rsidRPr="00C356DD">
              <w:rPr>
                <w:lang w:val="fr-FR"/>
              </w:rPr>
              <w:t>/C/MUS/2-3</w:t>
            </w:r>
          </w:p>
        </w:tc>
      </w:tr>
      <w:tr w:rsidR="00B338A5" w:rsidRPr="00C356DD" w14:paraId="6C106127" w14:textId="77777777" w:rsidTr="003C5869">
        <w:trPr>
          <w:trHeight w:hRule="exact" w:val="2835"/>
        </w:trPr>
        <w:tc>
          <w:tcPr>
            <w:tcW w:w="1276" w:type="dxa"/>
            <w:tcBorders>
              <w:top w:val="single" w:sz="4" w:space="0" w:color="auto"/>
              <w:bottom w:val="single" w:sz="12" w:space="0" w:color="auto"/>
            </w:tcBorders>
          </w:tcPr>
          <w:p w14:paraId="5D83F9BE" w14:textId="77777777" w:rsidR="00B338A5" w:rsidRPr="00C356DD" w:rsidRDefault="00B338A5" w:rsidP="003C5869">
            <w:pPr>
              <w:spacing w:before="120"/>
              <w:jc w:val="center"/>
              <w:rPr>
                <w:lang w:val="fr-FR"/>
              </w:rPr>
            </w:pPr>
            <w:r w:rsidRPr="00C356DD">
              <w:rPr>
                <w:noProof/>
                <w:lang w:val="fr-FR" w:eastAsia="fr-CH"/>
              </w:rPr>
              <w:drawing>
                <wp:inline distT="0" distB="0" distL="0" distR="0" wp14:anchorId="7D50BC28" wp14:editId="1D4F4BC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10DEA4" w14:textId="77777777" w:rsidR="00B338A5" w:rsidRPr="00C356DD" w:rsidRDefault="00B338A5" w:rsidP="003C5869">
            <w:pPr>
              <w:spacing w:before="120" w:line="380" w:lineRule="exact"/>
              <w:rPr>
                <w:b/>
                <w:sz w:val="40"/>
                <w:szCs w:val="40"/>
                <w:lang w:val="fr-FR"/>
              </w:rPr>
            </w:pPr>
            <w:r w:rsidRPr="00C356DD">
              <w:rPr>
                <w:b/>
                <w:sz w:val="34"/>
                <w:lang w:val="fr-FR"/>
              </w:rPr>
              <w:t>Convention relative aux droits</w:t>
            </w:r>
            <w:r w:rsidRPr="00C356DD">
              <w:rPr>
                <w:b/>
                <w:sz w:val="34"/>
                <w:lang w:val="fr-FR"/>
              </w:rPr>
              <w:br/>
              <w:t>des personnes handicapées</w:t>
            </w:r>
          </w:p>
        </w:tc>
        <w:tc>
          <w:tcPr>
            <w:tcW w:w="2835" w:type="dxa"/>
            <w:tcBorders>
              <w:top w:val="single" w:sz="4" w:space="0" w:color="auto"/>
              <w:bottom w:val="single" w:sz="12" w:space="0" w:color="auto"/>
            </w:tcBorders>
          </w:tcPr>
          <w:p w14:paraId="7544E42D" w14:textId="09640E9B" w:rsidR="00B338A5" w:rsidRPr="00C356DD" w:rsidRDefault="008B55D2" w:rsidP="003C5869">
            <w:pPr>
              <w:spacing w:before="240"/>
              <w:rPr>
                <w:lang w:val="fr-FR"/>
              </w:rPr>
            </w:pPr>
            <w:r w:rsidRPr="00C356DD">
              <w:rPr>
                <w:lang w:val="fr-FR"/>
              </w:rPr>
              <w:t>Distr</w:t>
            </w:r>
            <w:r w:rsidR="00C356DD" w:rsidRPr="00C356DD">
              <w:rPr>
                <w:lang w:val="fr-FR"/>
              </w:rPr>
              <w:t>.</w:t>
            </w:r>
            <w:r w:rsidRPr="00C356DD">
              <w:rPr>
                <w:lang w:val="fr-FR"/>
              </w:rPr>
              <w:t xml:space="preserve"> générale</w:t>
            </w:r>
          </w:p>
          <w:p w14:paraId="22987A98" w14:textId="77777777" w:rsidR="008B55D2" w:rsidRPr="00C356DD" w:rsidRDefault="008B55D2" w:rsidP="008B55D2">
            <w:pPr>
              <w:spacing w:line="240" w:lineRule="exact"/>
              <w:rPr>
                <w:lang w:val="fr-FR"/>
              </w:rPr>
            </w:pPr>
            <w:r w:rsidRPr="00C356DD">
              <w:rPr>
                <w:lang w:val="fr-FR"/>
              </w:rPr>
              <w:t>18 septembre 2023</w:t>
            </w:r>
          </w:p>
          <w:p w14:paraId="46F827A2" w14:textId="77777777" w:rsidR="008B55D2" w:rsidRPr="00C356DD" w:rsidRDefault="008B55D2" w:rsidP="008B55D2">
            <w:pPr>
              <w:spacing w:line="240" w:lineRule="exact"/>
              <w:rPr>
                <w:lang w:val="fr-FR"/>
              </w:rPr>
            </w:pPr>
            <w:r w:rsidRPr="00C356DD">
              <w:rPr>
                <w:lang w:val="fr-FR"/>
              </w:rPr>
              <w:t>Français</w:t>
            </w:r>
          </w:p>
          <w:p w14:paraId="24435A33" w14:textId="1BF49051" w:rsidR="008B55D2" w:rsidRPr="00C356DD" w:rsidRDefault="008B55D2" w:rsidP="008B55D2">
            <w:pPr>
              <w:spacing w:line="240" w:lineRule="exact"/>
              <w:rPr>
                <w:lang w:val="fr-FR"/>
              </w:rPr>
            </w:pPr>
            <w:r w:rsidRPr="00C356DD">
              <w:rPr>
                <w:lang w:val="fr-FR"/>
              </w:rPr>
              <w:t>Original</w:t>
            </w:r>
            <w:r w:rsidR="00FE5991" w:rsidRPr="00C356DD">
              <w:rPr>
                <w:lang w:val="fr-FR"/>
              </w:rPr>
              <w:t> :</w:t>
            </w:r>
            <w:r w:rsidRPr="00C356DD">
              <w:rPr>
                <w:lang w:val="fr-FR"/>
              </w:rPr>
              <w:t xml:space="preserve"> anglais</w:t>
            </w:r>
          </w:p>
          <w:p w14:paraId="413A13A4" w14:textId="2841E8CA" w:rsidR="008B55D2" w:rsidRPr="00C356DD" w:rsidRDefault="008B55D2" w:rsidP="008B55D2">
            <w:pPr>
              <w:spacing w:line="240" w:lineRule="exact"/>
              <w:rPr>
                <w:lang w:val="fr-FR"/>
              </w:rPr>
            </w:pPr>
            <w:r w:rsidRPr="00C356DD">
              <w:rPr>
                <w:lang w:val="fr-FR"/>
              </w:rPr>
              <w:t>Anglais, arabe, espagnol et français uniquement</w:t>
            </w:r>
          </w:p>
        </w:tc>
      </w:tr>
    </w:tbl>
    <w:p w14:paraId="4B6C088F" w14:textId="77777777" w:rsidR="00275896" w:rsidRPr="00C356DD" w:rsidRDefault="00275896" w:rsidP="00275896">
      <w:pPr>
        <w:spacing w:before="120"/>
        <w:rPr>
          <w:b/>
          <w:sz w:val="24"/>
          <w:szCs w:val="24"/>
          <w:lang w:val="fr-FR"/>
        </w:rPr>
      </w:pPr>
      <w:r w:rsidRPr="00C356DD">
        <w:rPr>
          <w:b/>
          <w:sz w:val="24"/>
          <w:szCs w:val="24"/>
          <w:lang w:val="fr-FR"/>
        </w:rPr>
        <w:t>Comité des droits des personnes handicapées</w:t>
      </w:r>
    </w:p>
    <w:p w14:paraId="7BC0F3B4" w14:textId="038CA8F0" w:rsidR="001F18A0" w:rsidRPr="00C356DD" w:rsidRDefault="001F18A0" w:rsidP="001F18A0">
      <w:pPr>
        <w:pStyle w:val="HMG"/>
        <w:rPr>
          <w:lang w:val="fr-FR"/>
        </w:rPr>
      </w:pPr>
      <w:r w:rsidRPr="00C356DD">
        <w:rPr>
          <w:lang w:val="fr-FR"/>
        </w:rPr>
        <w:tab/>
      </w:r>
      <w:r w:rsidRPr="00C356DD">
        <w:rPr>
          <w:lang w:val="fr-FR"/>
        </w:rPr>
        <w:tab/>
        <w:t>Rapport valant deuxième et troisième rapports périodiques soumis par Maurice en application de l</w:t>
      </w:r>
      <w:r w:rsidR="00FE5991" w:rsidRPr="00C356DD">
        <w:rPr>
          <w:lang w:val="fr-FR"/>
        </w:rPr>
        <w:t>’</w:t>
      </w:r>
      <w:r w:rsidR="00E81DCC" w:rsidRPr="00C356DD">
        <w:rPr>
          <w:lang w:val="fr-FR"/>
        </w:rPr>
        <w:t>article </w:t>
      </w:r>
      <w:r w:rsidRPr="00C356DD">
        <w:rPr>
          <w:lang w:val="fr-FR"/>
        </w:rPr>
        <w:t>35 de la Convention, selon la procédure facultative d</w:t>
      </w:r>
      <w:r w:rsidR="00FE5991" w:rsidRPr="00C356DD">
        <w:rPr>
          <w:lang w:val="fr-FR"/>
        </w:rPr>
        <w:t>’</w:t>
      </w:r>
      <w:r w:rsidRPr="00C356DD">
        <w:rPr>
          <w:lang w:val="fr-FR"/>
        </w:rPr>
        <w:t>établissement des rapports, attendu en 2020</w:t>
      </w:r>
      <w:r w:rsidRPr="00C356DD">
        <w:rPr>
          <w:b w:val="0"/>
          <w:bCs/>
          <w:position w:val="8"/>
          <w:sz w:val="20"/>
          <w:lang w:val="fr-FR"/>
        </w:rPr>
        <w:footnoteReference w:customMarkFollows="1" w:id="2"/>
        <w:t>*</w:t>
      </w:r>
      <w:r w:rsidRPr="00C356DD">
        <w:rPr>
          <w:b w:val="0"/>
          <w:bCs/>
          <w:position w:val="8"/>
          <w:sz w:val="20"/>
          <w:vertAlign w:val="superscript"/>
          <w:lang w:val="fr-FR"/>
        </w:rPr>
        <w:t xml:space="preserve">, </w:t>
      </w:r>
      <w:r w:rsidRPr="00C356DD">
        <w:rPr>
          <w:b w:val="0"/>
          <w:bCs/>
          <w:position w:val="8"/>
          <w:sz w:val="20"/>
          <w:lang w:val="fr-FR"/>
        </w:rPr>
        <w:footnoteReference w:customMarkFollows="1" w:id="3"/>
        <w:t>**</w:t>
      </w:r>
    </w:p>
    <w:p w14:paraId="74751335" w14:textId="412B2602" w:rsidR="00EB5942" w:rsidRPr="00C356DD" w:rsidRDefault="001F18A0" w:rsidP="001F18A0">
      <w:pPr>
        <w:pStyle w:val="SingleTxtG"/>
        <w:jc w:val="right"/>
        <w:rPr>
          <w:lang w:val="fr-FR"/>
        </w:rPr>
      </w:pPr>
      <w:r w:rsidRPr="00C356DD">
        <w:rPr>
          <w:lang w:val="fr-FR"/>
        </w:rPr>
        <w:t>[Date de réception</w:t>
      </w:r>
      <w:r w:rsidR="00FE5991" w:rsidRPr="00C356DD">
        <w:rPr>
          <w:lang w:val="fr-FR"/>
        </w:rPr>
        <w:t> :</w:t>
      </w:r>
      <w:r w:rsidRPr="00C356DD">
        <w:rPr>
          <w:lang w:val="fr-FR"/>
        </w:rPr>
        <w:t xml:space="preserve"> 2 octobre 2020]</w:t>
      </w:r>
    </w:p>
    <w:p w14:paraId="02917EBA" w14:textId="77777777" w:rsidR="001F18A0" w:rsidRPr="00C356DD" w:rsidRDefault="001F18A0" w:rsidP="001F18A0">
      <w:pPr>
        <w:pStyle w:val="SingleTxtG"/>
        <w:rPr>
          <w:lang w:val="fr-FR"/>
        </w:rPr>
      </w:pPr>
    </w:p>
    <w:p w14:paraId="712778C7" w14:textId="1251621B" w:rsidR="001F18A0" w:rsidRPr="00C356DD" w:rsidRDefault="001F18A0">
      <w:pPr>
        <w:suppressAutoHyphens w:val="0"/>
        <w:kinsoku/>
        <w:overflowPunct/>
        <w:autoSpaceDE/>
        <w:autoSpaceDN/>
        <w:adjustRightInd/>
        <w:snapToGrid/>
        <w:spacing w:after="200" w:line="276" w:lineRule="auto"/>
        <w:rPr>
          <w:lang w:val="fr-FR"/>
        </w:rPr>
      </w:pPr>
      <w:r w:rsidRPr="00C356DD">
        <w:rPr>
          <w:lang w:val="fr-FR"/>
        </w:rPr>
        <w:br w:type="page"/>
      </w:r>
    </w:p>
    <w:p w14:paraId="553BB535" w14:textId="7D7BB9FB" w:rsidR="001F18A0" w:rsidRPr="00C356DD" w:rsidRDefault="001F18A0" w:rsidP="001F18A0">
      <w:pPr>
        <w:pStyle w:val="HChG"/>
        <w:rPr>
          <w:lang w:val="fr-FR"/>
        </w:rPr>
      </w:pPr>
      <w:r w:rsidRPr="00C356DD">
        <w:rPr>
          <w:lang w:val="fr-FR"/>
        </w:rPr>
        <w:lastRenderedPageBreak/>
        <w:tab/>
        <w:t>I</w:t>
      </w:r>
      <w:r w:rsidR="00C356DD" w:rsidRPr="00C356DD">
        <w:rPr>
          <w:lang w:val="fr-FR"/>
        </w:rPr>
        <w:t>.</w:t>
      </w:r>
      <w:r w:rsidRPr="00C356DD">
        <w:rPr>
          <w:lang w:val="fr-FR"/>
        </w:rPr>
        <w:tab/>
        <w:t>Introduction</w:t>
      </w:r>
    </w:p>
    <w:p w14:paraId="6EA3A857" w14:textId="6CA0300F" w:rsidR="001F18A0" w:rsidRPr="00C356DD" w:rsidRDefault="001F18A0" w:rsidP="001F18A0">
      <w:pPr>
        <w:pStyle w:val="SingleTxtG"/>
        <w:rPr>
          <w:lang w:val="fr-FR"/>
        </w:rPr>
      </w:pPr>
      <w:r w:rsidRPr="00C356DD">
        <w:rPr>
          <w:lang w:val="fr-FR"/>
        </w:rPr>
        <w:t>1</w:t>
      </w:r>
      <w:r w:rsidR="00C356DD" w:rsidRPr="00C356DD">
        <w:rPr>
          <w:lang w:val="fr-FR"/>
        </w:rPr>
        <w:t>.</w:t>
      </w:r>
      <w:r w:rsidRPr="00C356DD">
        <w:rPr>
          <w:lang w:val="fr-FR"/>
        </w:rPr>
        <w:tab/>
        <w:t>Maurice a ratifié la Convention relative aux droits des personnes handicapées le 8</w:t>
      </w:r>
      <w:r w:rsidR="00443A6D" w:rsidRPr="00C356DD">
        <w:rPr>
          <w:lang w:val="fr-FR"/>
        </w:rPr>
        <w:t> </w:t>
      </w:r>
      <w:r w:rsidRPr="00C356DD">
        <w:rPr>
          <w:lang w:val="fr-FR"/>
        </w:rPr>
        <w:t xml:space="preserve">janvier 2010, ratification assortie de réserves aux </w:t>
      </w:r>
      <w:r w:rsidR="00E81DCC" w:rsidRPr="00C356DD">
        <w:rPr>
          <w:lang w:val="fr-FR"/>
        </w:rPr>
        <w:t>articles </w:t>
      </w:r>
      <w:r w:rsidRPr="00C356DD">
        <w:rPr>
          <w:lang w:val="fr-FR"/>
        </w:rPr>
        <w:t>9 (</w:t>
      </w:r>
      <w:r w:rsidR="00443A6D" w:rsidRPr="00C356DD">
        <w:rPr>
          <w:lang w:val="fr-FR"/>
        </w:rPr>
        <w:t>par. </w:t>
      </w:r>
      <w:r w:rsidRPr="00C356DD">
        <w:rPr>
          <w:lang w:val="fr-FR"/>
        </w:rPr>
        <w:t>2 d)), 11 et 24 (</w:t>
      </w:r>
      <w:r w:rsidR="00443A6D" w:rsidRPr="00C356DD">
        <w:rPr>
          <w:lang w:val="fr-FR"/>
        </w:rPr>
        <w:t>par. </w:t>
      </w:r>
      <w:r w:rsidRPr="00C356DD">
        <w:rPr>
          <w:lang w:val="fr-FR"/>
        </w:rPr>
        <w:t>2 b))</w:t>
      </w:r>
      <w:r w:rsidR="00C356DD" w:rsidRPr="00C356DD">
        <w:rPr>
          <w:lang w:val="fr-FR"/>
        </w:rPr>
        <w:t>.</w:t>
      </w:r>
    </w:p>
    <w:p w14:paraId="177DF5A3" w14:textId="0AA6F05F" w:rsidR="001F18A0" w:rsidRPr="00C356DD" w:rsidRDefault="001F18A0" w:rsidP="001F18A0">
      <w:pPr>
        <w:pStyle w:val="SingleTxtG"/>
        <w:rPr>
          <w:lang w:val="fr-FR"/>
        </w:rPr>
      </w:pPr>
      <w:r w:rsidRPr="00C356DD">
        <w:rPr>
          <w:lang w:val="fr-FR"/>
        </w:rPr>
        <w:t>2</w:t>
      </w:r>
      <w:r w:rsidR="00C356DD" w:rsidRPr="00C356DD">
        <w:rPr>
          <w:lang w:val="fr-FR"/>
        </w:rPr>
        <w:t>.</w:t>
      </w:r>
      <w:r w:rsidRPr="00C356DD">
        <w:rPr>
          <w:lang w:val="fr-FR"/>
        </w:rPr>
        <w:tab/>
        <w:t>Le rapport initial, soumis en mai 2012, a été examiné en août 2015</w:t>
      </w:r>
      <w:r w:rsidR="00C356DD" w:rsidRPr="00C356DD">
        <w:rPr>
          <w:lang w:val="fr-FR"/>
        </w:rPr>
        <w:t>.</w:t>
      </w:r>
    </w:p>
    <w:p w14:paraId="56453492" w14:textId="77B943A8" w:rsidR="001F18A0" w:rsidRPr="00C356DD" w:rsidRDefault="001F18A0" w:rsidP="001F18A0">
      <w:pPr>
        <w:pStyle w:val="SingleTxtG"/>
        <w:rPr>
          <w:lang w:val="fr-FR"/>
        </w:rPr>
      </w:pPr>
      <w:r w:rsidRPr="00C356DD">
        <w:rPr>
          <w:lang w:val="fr-FR"/>
        </w:rPr>
        <w:t>3</w:t>
      </w:r>
      <w:r w:rsidR="00C356DD" w:rsidRPr="00C356DD">
        <w:rPr>
          <w:lang w:val="fr-FR"/>
        </w:rPr>
        <w:t>.</w:t>
      </w:r>
      <w:r w:rsidRPr="00C356DD">
        <w:rPr>
          <w:lang w:val="fr-FR"/>
        </w:rPr>
        <w:tab/>
        <w:t>Le rapport valant deuxième et troisième rapports était attendu en février</w:t>
      </w:r>
      <w:r w:rsidR="00865573" w:rsidRPr="00C356DD">
        <w:rPr>
          <w:lang w:val="fr-FR"/>
        </w:rPr>
        <w:t> </w:t>
      </w:r>
      <w:r w:rsidRPr="00C356DD">
        <w:rPr>
          <w:lang w:val="fr-FR"/>
        </w:rPr>
        <w:t>2020</w:t>
      </w:r>
      <w:r w:rsidR="00C356DD" w:rsidRPr="00C356DD">
        <w:rPr>
          <w:lang w:val="fr-FR"/>
        </w:rPr>
        <w:t>.</w:t>
      </w:r>
      <w:r w:rsidRPr="00C356DD">
        <w:rPr>
          <w:lang w:val="fr-FR"/>
        </w:rPr>
        <w:t xml:space="preserve"> Maurice a toutefois opté pour la procédure simplifiée d</w:t>
      </w:r>
      <w:r w:rsidR="00FE5991" w:rsidRPr="00C356DD">
        <w:rPr>
          <w:lang w:val="fr-FR"/>
        </w:rPr>
        <w:t>’</w:t>
      </w:r>
      <w:r w:rsidRPr="00C356DD">
        <w:rPr>
          <w:lang w:val="fr-FR"/>
        </w:rPr>
        <w:t>établissement des rapports, à l</w:t>
      </w:r>
      <w:r w:rsidR="00FE5991" w:rsidRPr="00C356DD">
        <w:rPr>
          <w:lang w:val="fr-FR"/>
        </w:rPr>
        <w:t>’</w:t>
      </w:r>
      <w:r w:rsidRPr="00C356DD">
        <w:rPr>
          <w:lang w:val="fr-FR"/>
        </w:rPr>
        <w:t>invitation du Comité des droits des personnes handicapées</w:t>
      </w:r>
      <w:r w:rsidR="00C356DD" w:rsidRPr="00C356DD">
        <w:rPr>
          <w:lang w:val="fr-FR"/>
        </w:rPr>
        <w:t>.</w:t>
      </w:r>
    </w:p>
    <w:p w14:paraId="37FEB462" w14:textId="456A67A9" w:rsidR="001F18A0" w:rsidRPr="00C356DD" w:rsidRDefault="001F18A0" w:rsidP="001F18A0">
      <w:pPr>
        <w:pStyle w:val="SingleTxtG"/>
        <w:rPr>
          <w:lang w:val="fr-FR"/>
        </w:rPr>
      </w:pPr>
      <w:r w:rsidRPr="00C356DD">
        <w:rPr>
          <w:lang w:val="fr-FR"/>
        </w:rPr>
        <w:t>4</w:t>
      </w:r>
      <w:r w:rsidR="00C356DD" w:rsidRPr="00C356DD">
        <w:rPr>
          <w:lang w:val="fr-FR"/>
        </w:rPr>
        <w:t>.</w:t>
      </w:r>
      <w:r w:rsidRPr="00C356DD">
        <w:rPr>
          <w:lang w:val="fr-FR"/>
        </w:rPr>
        <w:tab/>
        <w:t>La liste de points établie par le Comité en application de la procédure simplifiée a été réceptionnée en octobre 2019</w:t>
      </w:r>
      <w:r w:rsidR="00C356DD" w:rsidRPr="00C356DD">
        <w:rPr>
          <w:lang w:val="fr-FR"/>
        </w:rPr>
        <w:t>.</w:t>
      </w:r>
      <w:r w:rsidRPr="00C356DD">
        <w:rPr>
          <w:lang w:val="fr-FR"/>
        </w:rPr>
        <w:t xml:space="preserve"> Les réponses de l</w:t>
      </w:r>
      <w:r w:rsidR="00FE5991" w:rsidRPr="00C356DD">
        <w:rPr>
          <w:lang w:val="fr-FR"/>
        </w:rPr>
        <w:t>’</w:t>
      </w:r>
      <w:r w:rsidRPr="00C356DD">
        <w:rPr>
          <w:lang w:val="fr-FR"/>
        </w:rPr>
        <w:t>État partie à ladite liste constituent les deuxième et troisième rapports périodiques de Maurice</w:t>
      </w:r>
      <w:r w:rsidR="00C356DD" w:rsidRPr="00C356DD">
        <w:rPr>
          <w:lang w:val="fr-FR"/>
        </w:rPr>
        <w:t>.</w:t>
      </w:r>
    </w:p>
    <w:p w14:paraId="415AEA4B" w14:textId="2FB675F4" w:rsidR="001F18A0" w:rsidRPr="00C356DD" w:rsidRDefault="001F18A0" w:rsidP="001F18A0">
      <w:pPr>
        <w:pStyle w:val="SingleTxtG"/>
        <w:rPr>
          <w:lang w:val="fr-FR"/>
        </w:rPr>
      </w:pPr>
      <w:r w:rsidRPr="00C356DD">
        <w:rPr>
          <w:lang w:val="fr-FR"/>
        </w:rPr>
        <w:t>5</w:t>
      </w:r>
      <w:r w:rsidR="00C356DD" w:rsidRPr="00C356DD">
        <w:rPr>
          <w:lang w:val="fr-FR"/>
        </w:rPr>
        <w:t>.</w:t>
      </w:r>
      <w:r w:rsidRPr="00C356DD">
        <w:rPr>
          <w:lang w:val="fr-FR"/>
        </w:rPr>
        <w:tab/>
        <w:t>On trouvera ci-après les réponses de Maurice à la liste de points</w:t>
      </w:r>
      <w:r w:rsidR="00C356DD" w:rsidRPr="00C356DD">
        <w:rPr>
          <w:lang w:val="fr-FR"/>
        </w:rPr>
        <w:t>.</w:t>
      </w:r>
    </w:p>
    <w:p w14:paraId="57DB1F27" w14:textId="45103AC6" w:rsidR="001F18A0" w:rsidRPr="00C356DD" w:rsidRDefault="001F18A0" w:rsidP="001F18A0">
      <w:pPr>
        <w:pStyle w:val="HChG"/>
        <w:rPr>
          <w:lang w:val="fr-FR"/>
        </w:rPr>
      </w:pPr>
      <w:r w:rsidRPr="00C356DD">
        <w:rPr>
          <w:lang w:val="fr-FR"/>
        </w:rPr>
        <w:tab/>
        <w:t>II</w:t>
      </w:r>
      <w:r w:rsidR="00C356DD" w:rsidRPr="00C356DD">
        <w:rPr>
          <w:lang w:val="fr-FR"/>
        </w:rPr>
        <w:t>.</w:t>
      </w:r>
      <w:r w:rsidRPr="00C356DD">
        <w:rPr>
          <w:lang w:val="fr-FR"/>
        </w:rPr>
        <w:tab/>
        <w:t>Réponses à la liste de points (CRPD/C/MUS/QPR/2-3)</w:t>
      </w:r>
    </w:p>
    <w:p w14:paraId="0C470831" w14:textId="428B8204" w:rsidR="001F18A0" w:rsidRPr="00C356DD" w:rsidRDefault="001F18A0" w:rsidP="001F18A0">
      <w:pPr>
        <w:pStyle w:val="H1G"/>
        <w:rPr>
          <w:lang w:val="fr-FR"/>
        </w:rPr>
      </w:pPr>
      <w:bookmarkStart w:id="0" w:name="_Toc51855879"/>
      <w:r w:rsidRPr="00C356DD">
        <w:rPr>
          <w:lang w:val="fr-FR"/>
        </w:rPr>
        <w:tab/>
        <w:t>A</w:t>
      </w:r>
      <w:r w:rsidR="00C356DD" w:rsidRPr="00C356DD">
        <w:rPr>
          <w:lang w:val="fr-FR"/>
        </w:rPr>
        <w:t>.</w:t>
      </w:r>
      <w:r w:rsidRPr="00C356DD">
        <w:rPr>
          <w:lang w:val="fr-FR"/>
        </w:rPr>
        <w:tab/>
        <w:t>Objet et obligations générales (</w:t>
      </w:r>
      <w:r w:rsidR="00865573" w:rsidRPr="00C356DD">
        <w:rPr>
          <w:lang w:val="fr-FR"/>
        </w:rPr>
        <w:t>art. </w:t>
      </w:r>
      <w:r w:rsidR="00FE5991" w:rsidRPr="00C356DD">
        <w:rPr>
          <w:lang w:val="fr-FR"/>
        </w:rPr>
        <w:t>1</w:t>
      </w:r>
      <w:r w:rsidR="00FE5991" w:rsidRPr="00C356DD">
        <w:rPr>
          <w:vertAlign w:val="superscript"/>
          <w:lang w:val="fr-FR"/>
        </w:rPr>
        <w:t>er</w:t>
      </w:r>
      <w:r w:rsidRPr="00C356DD">
        <w:rPr>
          <w:lang w:val="fr-FR"/>
        </w:rPr>
        <w:t xml:space="preserve"> à 4)</w:t>
      </w:r>
      <w:bookmarkEnd w:id="0"/>
    </w:p>
    <w:p w14:paraId="1C11FE4B" w14:textId="7A9B0D40" w:rsidR="001F18A0"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 de la liste de points</w:t>
      </w:r>
    </w:p>
    <w:p w14:paraId="79554973" w14:textId="46487BAE" w:rsidR="001F18A0" w:rsidRPr="00C356DD" w:rsidRDefault="001F18A0" w:rsidP="001F18A0">
      <w:pPr>
        <w:pStyle w:val="SingleTxtG"/>
        <w:rPr>
          <w:lang w:val="fr-FR"/>
        </w:rPr>
      </w:pPr>
      <w:r w:rsidRPr="00C356DD">
        <w:rPr>
          <w:lang w:val="fr-FR"/>
        </w:rPr>
        <w:t>6</w:t>
      </w:r>
      <w:r w:rsidR="00C356DD" w:rsidRPr="00C356DD">
        <w:rPr>
          <w:lang w:val="fr-FR"/>
        </w:rPr>
        <w:t>.</w:t>
      </w:r>
      <w:r w:rsidRPr="00C356DD">
        <w:rPr>
          <w:lang w:val="fr-FR"/>
        </w:rPr>
        <w:tab/>
        <w:t>Maurice est fermement déterminée à bâtir une société inclusive, qui respecte et protège les droits des personnes handicapées, et ne cesse de progresser dans cette voie</w:t>
      </w:r>
      <w:r w:rsidR="00C356DD" w:rsidRPr="00C356DD">
        <w:rPr>
          <w:lang w:val="fr-FR"/>
        </w:rPr>
        <w:t>.</w:t>
      </w:r>
      <w:r w:rsidRPr="00C356DD">
        <w:rPr>
          <w:lang w:val="fr-FR"/>
        </w:rPr>
        <w:t xml:space="preserve"> Le</w:t>
      </w:r>
      <w:r w:rsidR="00865573" w:rsidRPr="00C356DD">
        <w:rPr>
          <w:lang w:val="fr-FR"/>
        </w:rPr>
        <w:t> </w:t>
      </w:r>
      <w:r w:rsidRPr="00C356DD">
        <w:rPr>
          <w:lang w:val="fr-FR"/>
        </w:rPr>
        <w:t>Gouvernement a pris une série de mesures faisant suite aux recommandations formulées par le Comité dans ses précédentes observations finales</w:t>
      </w:r>
      <w:r w:rsidR="00C356DD" w:rsidRPr="00C356DD">
        <w:rPr>
          <w:lang w:val="fr-FR"/>
        </w:rPr>
        <w:t>.</w:t>
      </w:r>
      <w:r w:rsidRPr="00C356DD">
        <w:rPr>
          <w:lang w:val="fr-FR"/>
        </w:rPr>
        <w:t xml:space="preserve"> Sur les 44</w:t>
      </w:r>
      <w:r w:rsidR="007567C2" w:rsidRPr="00C356DD">
        <w:rPr>
          <w:lang w:val="fr-FR"/>
        </w:rPr>
        <w:t> </w:t>
      </w:r>
      <w:r w:rsidRPr="00C356DD">
        <w:rPr>
          <w:lang w:val="fr-FR"/>
        </w:rPr>
        <w:t>recommandations adressées aux autorités mauriciennes, 27 ont été pleinement mises en œuvre, 11 l</w:t>
      </w:r>
      <w:r w:rsidR="00FE5991" w:rsidRPr="00C356DD">
        <w:rPr>
          <w:lang w:val="fr-FR"/>
        </w:rPr>
        <w:t>’</w:t>
      </w:r>
      <w:r w:rsidRPr="00C356DD">
        <w:rPr>
          <w:lang w:val="fr-FR"/>
        </w:rPr>
        <w:t>ont été partiellement et des mesures sont en cours d</w:t>
      </w:r>
      <w:r w:rsidR="00FE5991" w:rsidRPr="00C356DD">
        <w:rPr>
          <w:lang w:val="fr-FR"/>
        </w:rPr>
        <w:t>’</w:t>
      </w:r>
      <w:r w:rsidRPr="00C356DD">
        <w:rPr>
          <w:lang w:val="fr-FR"/>
        </w:rPr>
        <w:t>élaboration pour les 6 autres</w:t>
      </w:r>
      <w:r w:rsidR="00C356DD" w:rsidRPr="00C356DD">
        <w:rPr>
          <w:lang w:val="fr-FR"/>
        </w:rPr>
        <w:t>.</w:t>
      </w:r>
    </w:p>
    <w:p w14:paraId="57EFC88C" w14:textId="3A07985F" w:rsidR="001F18A0" w:rsidRPr="00C356DD" w:rsidRDefault="001F18A0" w:rsidP="001F18A0">
      <w:pPr>
        <w:pStyle w:val="SingleTxtG"/>
        <w:rPr>
          <w:lang w:val="fr-FR"/>
        </w:rPr>
      </w:pPr>
      <w:r w:rsidRPr="00C356DD">
        <w:rPr>
          <w:lang w:val="fr-FR"/>
        </w:rPr>
        <w:t>7</w:t>
      </w:r>
      <w:r w:rsidR="00C356DD" w:rsidRPr="00C356DD">
        <w:rPr>
          <w:lang w:val="fr-FR"/>
        </w:rPr>
        <w:t>.</w:t>
      </w:r>
      <w:r w:rsidRPr="00C356DD">
        <w:rPr>
          <w:lang w:val="fr-FR"/>
        </w:rPr>
        <w:tab/>
        <w:t>L</w:t>
      </w:r>
      <w:r w:rsidR="00FE5991" w:rsidRPr="00C356DD">
        <w:rPr>
          <w:lang w:val="fr-FR"/>
        </w:rPr>
        <w:t>’</w:t>
      </w:r>
      <w:r w:rsidRPr="00C356DD">
        <w:rPr>
          <w:lang w:val="fr-FR"/>
        </w:rPr>
        <w:t>état d</w:t>
      </w:r>
      <w:r w:rsidR="00FE5991" w:rsidRPr="00C356DD">
        <w:rPr>
          <w:lang w:val="fr-FR"/>
        </w:rPr>
        <w:t>’</w:t>
      </w:r>
      <w:r w:rsidRPr="00C356DD">
        <w:rPr>
          <w:lang w:val="fr-FR"/>
        </w:rPr>
        <w:t>avancement des mesures prises pour donner suite aux recommandations figurant dans les précédentes observations finales du Comité fait l</w:t>
      </w:r>
      <w:r w:rsidR="00FE5991" w:rsidRPr="00C356DD">
        <w:rPr>
          <w:lang w:val="fr-FR"/>
        </w:rPr>
        <w:t>’</w:t>
      </w:r>
      <w:r w:rsidRPr="00C356DD">
        <w:rPr>
          <w:lang w:val="fr-FR"/>
        </w:rPr>
        <w:t>objet du récapitulatif présenté à l</w:t>
      </w:r>
      <w:r w:rsidR="00FE5991" w:rsidRPr="00C356DD">
        <w:rPr>
          <w:lang w:val="fr-FR"/>
        </w:rPr>
        <w:t>’</w:t>
      </w:r>
      <w:r w:rsidR="00E81DCC" w:rsidRPr="00C356DD">
        <w:rPr>
          <w:lang w:val="fr-FR"/>
        </w:rPr>
        <w:t>annexe </w:t>
      </w:r>
      <w:r w:rsidR="004B3456" w:rsidRPr="00C356DD">
        <w:rPr>
          <w:lang w:val="fr-FR"/>
        </w:rPr>
        <w:t>I</w:t>
      </w:r>
      <w:r w:rsidRPr="00C356DD">
        <w:rPr>
          <w:lang w:val="fr-FR"/>
        </w:rPr>
        <w:t>, qui indique les mesures déjà mises en œuvre, celles qui l</w:t>
      </w:r>
      <w:r w:rsidR="00FE5991" w:rsidRPr="00C356DD">
        <w:rPr>
          <w:lang w:val="fr-FR"/>
        </w:rPr>
        <w:t>’</w:t>
      </w:r>
      <w:r w:rsidRPr="00C356DD">
        <w:rPr>
          <w:lang w:val="fr-FR"/>
        </w:rPr>
        <w:t>ont été en partie et celles qui doivent encore l</w:t>
      </w:r>
      <w:r w:rsidR="00FE5991" w:rsidRPr="00C356DD">
        <w:rPr>
          <w:lang w:val="fr-FR"/>
        </w:rPr>
        <w:t>’</w:t>
      </w:r>
      <w:r w:rsidRPr="00C356DD">
        <w:rPr>
          <w:lang w:val="fr-FR"/>
        </w:rPr>
        <w:t>être</w:t>
      </w:r>
      <w:r w:rsidR="00C356DD" w:rsidRPr="00C356DD">
        <w:rPr>
          <w:lang w:val="fr-FR"/>
        </w:rPr>
        <w:t>.</w:t>
      </w:r>
    </w:p>
    <w:p w14:paraId="1ECDEC79" w14:textId="4B10BABE"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 a) de la liste de points</w:t>
      </w:r>
    </w:p>
    <w:p w14:paraId="469927E8" w14:textId="068650CF" w:rsidR="001F18A0" w:rsidRPr="00C356DD" w:rsidRDefault="001F18A0" w:rsidP="001F18A0">
      <w:pPr>
        <w:pStyle w:val="SingleTxtG"/>
        <w:rPr>
          <w:lang w:val="fr-FR"/>
        </w:rPr>
      </w:pPr>
      <w:r w:rsidRPr="00C356DD">
        <w:rPr>
          <w:lang w:val="fr-FR"/>
        </w:rPr>
        <w:t>8</w:t>
      </w:r>
      <w:r w:rsidR="00C356DD" w:rsidRPr="00C356DD">
        <w:rPr>
          <w:lang w:val="fr-FR"/>
        </w:rPr>
        <w:t>.</w:t>
      </w:r>
      <w:r w:rsidRPr="00C356DD">
        <w:rPr>
          <w:lang w:val="fr-FR"/>
        </w:rPr>
        <w:tab/>
        <w:t xml:space="preserve">La Convention relative aux droits des personnes handicapées a été ratifiée en janvier 2010, ratification assortie de trois réserves portant sur les </w:t>
      </w:r>
      <w:r w:rsidR="00E81DCC" w:rsidRPr="00C356DD">
        <w:rPr>
          <w:lang w:val="fr-FR"/>
        </w:rPr>
        <w:t>articles </w:t>
      </w:r>
      <w:r w:rsidRPr="00C356DD">
        <w:rPr>
          <w:lang w:val="fr-FR"/>
        </w:rPr>
        <w:t>9 (</w:t>
      </w:r>
      <w:r w:rsidR="00443A6D" w:rsidRPr="00C356DD">
        <w:rPr>
          <w:lang w:val="fr-FR"/>
        </w:rPr>
        <w:t>par. </w:t>
      </w:r>
      <w:r w:rsidRPr="00C356DD">
        <w:rPr>
          <w:lang w:val="fr-FR"/>
        </w:rPr>
        <w:t>2 d) et e)), 11 et 24 (</w:t>
      </w:r>
      <w:r w:rsidR="00443A6D" w:rsidRPr="00C356DD">
        <w:rPr>
          <w:lang w:val="fr-FR"/>
        </w:rPr>
        <w:t>par. </w:t>
      </w:r>
      <w:r w:rsidRPr="00C356DD">
        <w:rPr>
          <w:lang w:val="fr-FR"/>
        </w:rPr>
        <w:t>2 b))</w:t>
      </w:r>
      <w:r w:rsidR="00C356DD" w:rsidRPr="00C356DD">
        <w:rPr>
          <w:lang w:val="fr-FR"/>
        </w:rPr>
        <w:t>.</w:t>
      </w:r>
      <w:r w:rsidRPr="00C356DD">
        <w:rPr>
          <w:lang w:val="fr-FR"/>
        </w:rPr>
        <w:t xml:space="preserve"> L</w:t>
      </w:r>
      <w:r w:rsidR="00FE5991" w:rsidRPr="00C356DD">
        <w:rPr>
          <w:lang w:val="fr-FR"/>
        </w:rPr>
        <w:t>’</w:t>
      </w:r>
      <w:r w:rsidR="00E81DCC" w:rsidRPr="00C356DD">
        <w:rPr>
          <w:lang w:val="fr-FR"/>
        </w:rPr>
        <w:t>annexe </w:t>
      </w:r>
      <w:r w:rsidRPr="00C356DD">
        <w:rPr>
          <w:lang w:val="fr-FR"/>
        </w:rPr>
        <w:t>II fait le point sur la levée des réserves</w:t>
      </w:r>
      <w:r w:rsidR="00C356DD" w:rsidRPr="00C356DD">
        <w:rPr>
          <w:lang w:val="fr-FR"/>
        </w:rPr>
        <w:t>.</w:t>
      </w:r>
    </w:p>
    <w:p w14:paraId="5565CF26" w14:textId="2CC20D96"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 b) de la liste de points</w:t>
      </w:r>
    </w:p>
    <w:p w14:paraId="240AD0E3" w14:textId="55379173" w:rsidR="001F18A0" w:rsidRPr="00C356DD" w:rsidRDefault="001F18A0" w:rsidP="001F18A0">
      <w:pPr>
        <w:pStyle w:val="SingleTxtG"/>
        <w:rPr>
          <w:lang w:val="fr-FR"/>
        </w:rPr>
      </w:pPr>
      <w:r w:rsidRPr="00C356DD">
        <w:rPr>
          <w:lang w:val="fr-FR"/>
        </w:rPr>
        <w:t>9</w:t>
      </w:r>
      <w:r w:rsidR="00C356DD" w:rsidRPr="00C356DD">
        <w:rPr>
          <w:lang w:val="fr-FR"/>
        </w:rPr>
        <w:t>.</w:t>
      </w:r>
      <w:r w:rsidRPr="00C356DD">
        <w:rPr>
          <w:lang w:val="fr-FR"/>
        </w:rPr>
        <w:tab/>
        <w:t>Maurice s</w:t>
      </w:r>
      <w:r w:rsidR="00FE5991" w:rsidRPr="00C356DD">
        <w:rPr>
          <w:lang w:val="fr-FR"/>
        </w:rPr>
        <w:t>’</w:t>
      </w:r>
      <w:r w:rsidRPr="00C356DD">
        <w:rPr>
          <w:lang w:val="fr-FR"/>
        </w:rPr>
        <w:t>engage à revoir progressivement ses textes de loi afin de les rendre conformes au modèle du handicap fondé sur les droits de l</w:t>
      </w:r>
      <w:r w:rsidR="00FE5991" w:rsidRPr="00C356DD">
        <w:rPr>
          <w:lang w:val="fr-FR"/>
        </w:rPr>
        <w:t>’</w:t>
      </w:r>
      <w:r w:rsidRPr="00C356DD">
        <w:rPr>
          <w:lang w:val="fr-FR"/>
        </w:rPr>
        <w:t>homme</w:t>
      </w:r>
      <w:r w:rsidR="00C356DD" w:rsidRPr="00C356DD">
        <w:rPr>
          <w:lang w:val="fr-FR"/>
        </w:rPr>
        <w:t>.</w:t>
      </w:r>
    </w:p>
    <w:p w14:paraId="5A3806C0" w14:textId="13AC3F32" w:rsidR="00FE5991" w:rsidRPr="00C356DD" w:rsidRDefault="001F18A0" w:rsidP="001F18A0">
      <w:pPr>
        <w:pStyle w:val="SingleTxtG"/>
        <w:rPr>
          <w:lang w:val="fr-FR"/>
        </w:rPr>
      </w:pPr>
      <w:r w:rsidRPr="00C356DD">
        <w:rPr>
          <w:lang w:val="fr-FR"/>
        </w:rPr>
        <w:t>10</w:t>
      </w:r>
      <w:r w:rsidR="00C356DD" w:rsidRPr="00C356DD">
        <w:rPr>
          <w:lang w:val="fr-FR"/>
        </w:rPr>
        <w:t>.</w:t>
      </w:r>
      <w:r w:rsidRPr="00C356DD">
        <w:rPr>
          <w:lang w:val="fr-FR"/>
        </w:rPr>
        <w:tab/>
        <w:t>Créé en vertu de la loi de 1996 relative à la formation et à l</w:t>
      </w:r>
      <w:r w:rsidR="00FE5991" w:rsidRPr="00C356DD">
        <w:rPr>
          <w:lang w:val="fr-FR"/>
        </w:rPr>
        <w:t>’</w:t>
      </w:r>
      <w:r w:rsidRPr="00C356DD">
        <w:rPr>
          <w:lang w:val="fr-FR"/>
        </w:rPr>
        <w:t>emploi des personnes handicapées, le Conseil pour la formation et l</w:t>
      </w:r>
      <w:r w:rsidR="00FE5991" w:rsidRPr="00C356DD">
        <w:rPr>
          <w:lang w:val="fr-FR"/>
        </w:rPr>
        <w:t>’</w:t>
      </w:r>
      <w:r w:rsidRPr="00C356DD">
        <w:rPr>
          <w:lang w:val="fr-FR"/>
        </w:rPr>
        <w:t>emploi des personnes handicapées a pour principal objectif d</w:t>
      </w:r>
      <w:r w:rsidR="00FE5991" w:rsidRPr="00C356DD">
        <w:rPr>
          <w:lang w:val="fr-FR"/>
        </w:rPr>
        <w:t>’</w:t>
      </w:r>
      <w:r w:rsidRPr="00C356DD">
        <w:rPr>
          <w:lang w:val="fr-FR"/>
        </w:rPr>
        <w:t>améliorer de manière générale la situation socioéconomique et les conditions de vie des personnes handicapées, en valorisant les possibilités de formation et d</w:t>
      </w:r>
      <w:r w:rsidR="00FE5991" w:rsidRPr="00C356DD">
        <w:rPr>
          <w:lang w:val="fr-FR"/>
        </w:rPr>
        <w:t>’</w:t>
      </w:r>
      <w:r w:rsidRPr="00C356DD">
        <w:rPr>
          <w:lang w:val="fr-FR"/>
        </w:rPr>
        <w:t>emploi qui leur sont proposées</w:t>
      </w:r>
      <w:r w:rsidR="00C356DD" w:rsidRPr="00C356DD">
        <w:rPr>
          <w:lang w:val="fr-FR"/>
        </w:rPr>
        <w:t>.</w:t>
      </w:r>
    </w:p>
    <w:p w14:paraId="649FA05B" w14:textId="3A101794" w:rsidR="001F18A0" w:rsidRPr="00C356DD" w:rsidRDefault="001F18A0" w:rsidP="001F18A0">
      <w:pPr>
        <w:pStyle w:val="SingleTxtG"/>
        <w:rPr>
          <w:lang w:val="fr-FR"/>
        </w:rPr>
      </w:pPr>
      <w:r w:rsidRPr="00C356DD">
        <w:rPr>
          <w:lang w:val="fr-FR"/>
        </w:rPr>
        <w:t>11</w:t>
      </w:r>
      <w:r w:rsidR="00C356DD" w:rsidRPr="00C356DD">
        <w:rPr>
          <w:lang w:val="fr-FR"/>
        </w:rPr>
        <w:t>.</w:t>
      </w:r>
      <w:r w:rsidRPr="00C356DD">
        <w:rPr>
          <w:lang w:val="fr-FR"/>
        </w:rPr>
        <w:tab/>
        <w:t>Les modifications apportées en 2012 à la loi relative à la formation et l</w:t>
      </w:r>
      <w:r w:rsidR="00FE5991" w:rsidRPr="00C356DD">
        <w:rPr>
          <w:lang w:val="fr-FR"/>
        </w:rPr>
        <w:t>’</w:t>
      </w:r>
      <w:r w:rsidRPr="00C356DD">
        <w:rPr>
          <w:lang w:val="fr-FR"/>
        </w:rPr>
        <w:t>emploi des personnes handicapées se sont traduites par l</w:t>
      </w:r>
      <w:r w:rsidR="00FE5991" w:rsidRPr="00C356DD">
        <w:rPr>
          <w:lang w:val="fr-FR"/>
        </w:rPr>
        <w:t>’</w:t>
      </w:r>
      <w:r w:rsidRPr="00C356DD">
        <w:rPr>
          <w:lang w:val="fr-FR"/>
        </w:rPr>
        <w:t>instauration de l</w:t>
      </w:r>
      <w:r w:rsidR="00FE5991" w:rsidRPr="00C356DD">
        <w:rPr>
          <w:lang w:val="fr-FR"/>
        </w:rPr>
        <w:t>’</w:t>
      </w:r>
      <w:r w:rsidRPr="00C356DD">
        <w:rPr>
          <w:lang w:val="fr-FR"/>
        </w:rPr>
        <w:t>obligation faite à toute entreprise comptant 35</w:t>
      </w:r>
      <w:r w:rsidR="006A7CFC" w:rsidRPr="00C356DD">
        <w:rPr>
          <w:lang w:val="fr-FR"/>
        </w:rPr>
        <w:t> </w:t>
      </w:r>
      <w:r w:rsidRPr="00C356DD">
        <w:rPr>
          <w:lang w:val="fr-FR"/>
        </w:rPr>
        <w:t>salariés ou plus d</w:t>
      </w:r>
      <w:r w:rsidR="00FE5991" w:rsidRPr="00C356DD">
        <w:rPr>
          <w:lang w:val="fr-FR"/>
        </w:rPr>
        <w:t>’</w:t>
      </w:r>
      <w:r w:rsidRPr="00C356DD">
        <w:rPr>
          <w:lang w:val="fr-FR"/>
        </w:rPr>
        <w:t>engager au minimum 3</w:t>
      </w:r>
      <w:r w:rsidR="00FE5991" w:rsidRPr="00C356DD">
        <w:rPr>
          <w:lang w:val="fr-FR"/>
        </w:rPr>
        <w:t> %</w:t>
      </w:r>
      <w:r w:rsidRPr="00C356DD">
        <w:rPr>
          <w:lang w:val="fr-FR"/>
        </w:rPr>
        <w:t xml:space="preserve"> de personnes handicapées, sous peine d</w:t>
      </w:r>
      <w:r w:rsidR="00FE5991" w:rsidRPr="00C356DD">
        <w:rPr>
          <w:lang w:val="fr-FR"/>
        </w:rPr>
        <w:t>’</w:t>
      </w:r>
      <w:r w:rsidRPr="00C356DD">
        <w:rPr>
          <w:lang w:val="fr-FR"/>
        </w:rPr>
        <w:t xml:space="preserve">une amende de 4 000 roupies (100 </w:t>
      </w:r>
      <w:r w:rsidR="00641B71" w:rsidRPr="00C356DD">
        <w:rPr>
          <w:szCs w:val="18"/>
          <w:lang w:val="fr-FR"/>
        </w:rPr>
        <w:t>dollars É.-U.</w:t>
      </w:r>
      <w:r w:rsidRPr="00C356DD">
        <w:rPr>
          <w:lang w:val="fr-FR"/>
        </w:rPr>
        <w:t>) par mois pour chaque personne handicapée non encore recrutée</w:t>
      </w:r>
      <w:r w:rsidR="00C356DD" w:rsidRPr="00C356DD">
        <w:rPr>
          <w:lang w:val="fr-FR"/>
        </w:rPr>
        <w:t>.</w:t>
      </w:r>
      <w:r w:rsidRPr="00C356DD">
        <w:rPr>
          <w:lang w:val="fr-FR"/>
        </w:rPr>
        <w:t xml:space="preserve"> Le nouveau texte de loi exige par ailleurs la constitution d</w:t>
      </w:r>
      <w:r w:rsidR="00FE5991" w:rsidRPr="00C356DD">
        <w:rPr>
          <w:lang w:val="fr-FR"/>
        </w:rPr>
        <w:t>’</w:t>
      </w:r>
      <w:r w:rsidRPr="00C356DD">
        <w:rPr>
          <w:lang w:val="fr-FR"/>
        </w:rPr>
        <w:t>un comité d</w:t>
      </w:r>
      <w:r w:rsidR="00FE5991" w:rsidRPr="00C356DD">
        <w:rPr>
          <w:lang w:val="fr-FR"/>
        </w:rPr>
        <w:t>’</w:t>
      </w:r>
      <w:r w:rsidRPr="00C356DD">
        <w:rPr>
          <w:lang w:val="fr-FR"/>
        </w:rPr>
        <w:t>audition chargé d</w:t>
      </w:r>
      <w:r w:rsidR="00FE5991" w:rsidRPr="00C356DD">
        <w:rPr>
          <w:lang w:val="fr-FR"/>
        </w:rPr>
        <w:t>’</w:t>
      </w:r>
      <w:r w:rsidRPr="00C356DD">
        <w:rPr>
          <w:lang w:val="fr-FR"/>
        </w:rPr>
        <w:t>examiner les dossiers relatifs aux entreprises qui ne respectent pas cette obligation et dispose que l</w:t>
      </w:r>
      <w:r w:rsidR="00FE5991" w:rsidRPr="00C356DD">
        <w:rPr>
          <w:lang w:val="fr-FR"/>
        </w:rPr>
        <w:t>’</w:t>
      </w:r>
      <w:r w:rsidRPr="00C356DD">
        <w:rPr>
          <w:lang w:val="fr-FR"/>
        </w:rPr>
        <w:t>employeur qui ferait l</w:t>
      </w:r>
      <w:r w:rsidR="00FE5991" w:rsidRPr="00C356DD">
        <w:rPr>
          <w:lang w:val="fr-FR"/>
        </w:rPr>
        <w:t>’</w:t>
      </w:r>
      <w:r w:rsidRPr="00C356DD">
        <w:rPr>
          <w:lang w:val="fr-FR"/>
        </w:rPr>
        <w:t>objet de poursuites judiciaires pour de tels faits est passible d</w:t>
      </w:r>
      <w:r w:rsidR="00FE5991" w:rsidRPr="00C356DD">
        <w:rPr>
          <w:lang w:val="fr-FR"/>
        </w:rPr>
        <w:t>’</w:t>
      </w:r>
      <w:r w:rsidRPr="00C356DD">
        <w:rPr>
          <w:lang w:val="fr-FR"/>
        </w:rPr>
        <w:t>une amende de 75</w:t>
      </w:r>
      <w:r w:rsidR="006A7CFC" w:rsidRPr="00C356DD">
        <w:rPr>
          <w:lang w:val="fr-FR"/>
        </w:rPr>
        <w:t> </w:t>
      </w:r>
      <w:r w:rsidRPr="00C356DD">
        <w:rPr>
          <w:lang w:val="fr-FR"/>
        </w:rPr>
        <w:t>000</w:t>
      </w:r>
      <w:r w:rsidR="006A7CFC" w:rsidRPr="00C356DD">
        <w:rPr>
          <w:lang w:val="fr-FR"/>
        </w:rPr>
        <w:t> </w:t>
      </w:r>
      <w:r w:rsidRPr="00C356DD">
        <w:rPr>
          <w:lang w:val="fr-FR"/>
        </w:rPr>
        <w:t>roupies (1</w:t>
      </w:r>
      <w:r w:rsidR="00D179B7" w:rsidRPr="00C356DD">
        <w:rPr>
          <w:lang w:val="fr-FR"/>
        </w:rPr>
        <w:t> </w:t>
      </w:r>
      <w:r w:rsidRPr="00C356DD">
        <w:rPr>
          <w:lang w:val="fr-FR"/>
        </w:rPr>
        <w:t>875</w:t>
      </w:r>
      <w:r w:rsidR="006A7CFC" w:rsidRPr="00C356DD">
        <w:rPr>
          <w:lang w:val="fr-FR"/>
        </w:rPr>
        <w:t> </w:t>
      </w:r>
      <w:r w:rsidRPr="00C356DD">
        <w:rPr>
          <w:lang w:val="fr-FR"/>
        </w:rPr>
        <w:t>dollars) ou d</w:t>
      </w:r>
      <w:r w:rsidR="00FE5991" w:rsidRPr="00C356DD">
        <w:rPr>
          <w:lang w:val="fr-FR"/>
        </w:rPr>
        <w:t>’</w:t>
      </w:r>
      <w:r w:rsidRPr="00C356DD">
        <w:rPr>
          <w:lang w:val="fr-FR"/>
        </w:rPr>
        <w:t>une peine de six mois de prison</w:t>
      </w:r>
      <w:r w:rsidR="00C356DD" w:rsidRPr="00C356DD">
        <w:rPr>
          <w:lang w:val="fr-FR"/>
        </w:rPr>
        <w:t>.</w:t>
      </w:r>
    </w:p>
    <w:p w14:paraId="53132DDB" w14:textId="3F52E78C" w:rsidR="00FE5991" w:rsidRPr="00C356DD" w:rsidRDefault="001F18A0" w:rsidP="001F18A0">
      <w:pPr>
        <w:pStyle w:val="SingleTxtG"/>
        <w:rPr>
          <w:lang w:val="fr-FR"/>
        </w:rPr>
      </w:pPr>
      <w:r w:rsidRPr="00C356DD">
        <w:rPr>
          <w:lang w:val="fr-FR"/>
        </w:rPr>
        <w:lastRenderedPageBreak/>
        <w:t>12</w:t>
      </w:r>
      <w:r w:rsidR="00C356DD" w:rsidRPr="00C356DD">
        <w:rPr>
          <w:lang w:val="fr-FR"/>
        </w:rPr>
        <w:t>.</w:t>
      </w:r>
      <w:r w:rsidRPr="00C356DD">
        <w:rPr>
          <w:lang w:val="fr-FR"/>
        </w:rPr>
        <w:tab/>
        <w:t>La loi de 2008 relative à l</w:t>
      </w:r>
      <w:r w:rsidR="00FE5991" w:rsidRPr="00C356DD">
        <w:rPr>
          <w:lang w:val="fr-FR"/>
        </w:rPr>
        <w:t>’</w:t>
      </w:r>
      <w:r w:rsidRPr="00C356DD">
        <w:rPr>
          <w:lang w:val="fr-FR"/>
        </w:rPr>
        <w:t>égalité des chances a été modifiée en 2017 afin d</w:t>
      </w:r>
      <w:r w:rsidR="00FE5991" w:rsidRPr="00C356DD">
        <w:rPr>
          <w:lang w:val="fr-FR"/>
        </w:rPr>
        <w:t>’</w:t>
      </w:r>
      <w:r w:rsidRPr="00C356DD">
        <w:rPr>
          <w:lang w:val="fr-FR"/>
        </w:rPr>
        <w:t>interdire toute discrimination dans l</w:t>
      </w:r>
      <w:r w:rsidR="00FE5991" w:rsidRPr="00C356DD">
        <w:rPr>
          <w:lang w:val="fr-FR"/>
        </w:rPr>
        <w:t>’</w:t>
      </w:r>
      <w:r w:rsidRPr="00C356DD">
        <w:rPr>
          <w:lang w:val="fr-FR"/>
        </w:rPr>
        <w:t>emploi exercée dans le cadre de procédures de recrutement ou de promotion en raison de l</w:t>
      </w:r>
      <w:r w:rsidR="00FE5991" w:rsidRPr="00C356DD">
        <w:rPr>
          <w:lang w:val="fr-FR"/>
        </w:rPr>
        <w:t>’</w:t>
      </w:r>
      <w:r w:rsidRPr="00C356DD">
        <w:rPr>
          <w:lang w:val="fr-FR"/>
        </w:rPr>
        <w:t>existence d</w:t>
      </w:r>
      <w:r w:rsidR="00FE5991" w:rsidRPr="00C356DD">
        <w:rPr>
          <w:lang w:val="fr-FR"/>
        </w:rPr>
        <w:t>’</w:t>
      </w:r>
      <w:r w:rsidRPr="00C356DD">
        <w:rPr>
          <w:lang w:val="fr-FR"/>
        </w:rPr>
        <w:t>antécédents judiciaires, dès lors que ceux-ci sont sans rapport avec la nature de l</w:t>
      </w:r>
      <w:r w:rsidR="00FE5991" w:rsidRPr="00C356DD">
        <w:rPr>
          <w:lang w:val="fr-FR"/>
        </w:rPr>
        <w:t>’</w:t>
      </w:r>
      <w:r w:rsidRPr="00C356DD">
        <w:rPr>
          <w:lang w:val="fr-FR"/>
        </w:rPr>
        <w:t>emploi en question</w:t>
      </w:r>
      <w:r w:rsidR="00C356DD" w:rsidRPr="00C356DD">
        <w:rPr>
          <w:lang w:val="fr-FR"/>
        </w:rPr>
        <w:t>.</w:t>
      </w:r>
      <w:r w:rsidRPr="00C356DD">
        <w:rPr>
          <w:lang w:val="fr-FR"/>
        </w:rPr>
        <w:t xml:space="preserve"> Cette disposition s</w:t>
      </w:r>
      <w:r w:rsidR="00FE5991" w:rsidRPr="00C356DD">
        <w:rPr>
          <w:lang w:val="fr-FR"/>
        </w:rPr>
        <w:t>’</w:t>
      </w:r>
      <w:r w:rsidRPr="00C356DD">
        <w:rPr>
          <w:lang w:val="fr-FR"/>
        </w:rPr>
        <w:t>applique également aux personnes handicapées au sens de la loi précitée</w:t>
      </w:r>
      <w:r w:rsidR="00C356DD" w:rsidRPr="00C356DD">
        <w:rPr>
          <w:lang w:val="fr-FR"/>
        </w:rPr>
        <w:t>.</w:t>
      </w:r>
    </w:p>
    <w:p w14:paraId="1F9093DD" w14:textId="03A10238" w:rsidR="001F18A0" w:rsidRPr="00C356DD" w:rsidRDefault="001F18A0" w:rsidP="001F18A0">
      <w:pPr>
        <w:pStyle w:val="SingleTxtG"/>
        <w:rPr>
          <w:lang w:val="fr-FR"/>
        </w:rPr>
      </w:pPr>
      <w:r w:rsidRPr="00C356DD">
        <w:rPr>
          <w:lang w:val="fr-FR"/>
        </w:rPr>
        <w:t>13</w:t>
      </w:r>
      <w:r w:rsidR="00C356DD" w:rsidRPr="00C356DD">
        <w:rPr>
          <w:lang w:val="fr-FR"/>
        </w:rPr>
        <w:t>.</w:t>
      </w:r>
      <w:r w:rsidRPr="00C356DD">
        <w:rPr>
          <w:lang w:val="fr-FR"/>
        </w:rPr>
        <w:tab/>
        <w:t>Les textes de loi récemment promulgués sont conformes au modèle du handicap fondé sur les droits de l</w:t>
      </w:r>
      <w:r w:rsidR="00FE5991" w:rsidRPr="00C356DD">
        <w:rPr>
          <w:lang w:val="fr-FR"/>
        </w:rPr>
        <w:t>’</w:t>
      </w:r>
      <w:r w:rsidRPr="00C356DD">
        <w:rPr>
          <w:lang w:val="fr-FR"/>
        </w:rPr>
        <w:t>homme ainsi qu</w:t>
      </w:r>
      <w:r w:rsidR="00FE5991" w:rsidRPr="00C356DD">
        <w:rPr>
          <w:lang w:val="fr-FR"/>
        </w:rPr>
        <w:t>’</w:t>
      </w:r>
      <w:r w:rsidRPr="00C356DD">
        <w:rPr>
          <w:lang w:val="fr-FR"/>
        </w:rPr>
        <w:t>à la Convention relative aux droits des personnes handicapées</w:t>
      </w:r>
      <w:r w:rsidR="00C356DD" w:rsidRPr="00C356DD">
        <w:rPr>
          <w:lang w:val="fr-FR"/>
        </w:rPr>
        <w:t>.</w:t>
      </w:r>
      <w:r w:rsidRPr="00C356DD">
        <w:rPr>
          <w:lang w:val="fr-FR"/>
        </w:rPr>
        <w:t xml:space="preserve"> C</w:t>
      </w:r>
      <w:r w:rsidR="00FE5991" w:rsidRPr="00C356DD">
        <w:rPr>
          <w:lang w:val="fr-FR"/>
        </w:rPr>
        <w:t>’</w:t>
      </w:r>
      <w:r w:rsidRPr="00C356DD">
        <w:rPr>
          <w:lang w:val="fr-FR"/>
        </w:rPr>
        <w:t>est notamment le cas de la loi de 2018 instituant la Direction des besoins éducatifs particuliers, qui qualifie de handicap « une incapacité physique, intellectuelle ou sensorielle durable entravant de manière substantielle la capacité à accomplir les gestes de la vie quotidienne »</w:t>
      </w:r>
      <w:r w:rsidR="00C356DD" w:rsidRPr="00C356DD">
        <w:rPr>
          <w:lang w:val="fr-FR"/>
        </w:rPr>
        <w:t>.</w:t>
      </w:r>
    </w:p>
    <w:p w14:paraId="08854341" w14:textId="493F7AE4" w:rsidR="001F18A0" w:rsidRPr="00C356DD" w:rsidRDefault="001F18A0" w:rsidP="001F18A0">
      <w:pPr>
        <w:pStyle w:val="SingleTxtG"/>
        <w:rPr>
          <w:lang w:val="fr-FR"/>
        </w:rPr>
      </w:pPr>
      <w:r w:rsidRPr="00C356DD">
        <w:rPr>
          <w:lang w:val="fr-FR"/>
        </w:rPr>
        <w:t>14</w:t>
      </w:r>
      <w:r w:rsidR="00C356DD" w:rsidRPr="00C356DD">
        <w:rPr>
          <w:lang w:val="fr-FR"/>
        </w:rPr>
        <w:t>.</w:t>
      </w:r>
      <w:r w:rsidRPr="00C356DD">
        <w:rPr>
          <w:lang w:val="fr-FR"/>
        </w:rPr>
        <w:tab/>
        <w:t>La loi de 2019 relative aux droits des travailleurs prend également en compte les personnes handicapées</w:t>
      </w:r>
      <w:r w:rsidR="00C356DD" w:rsidRPr="00C356DD">
        <w:rPr>
          <w:lang w:val="fr-FR"/>
        </w:rPr>
        <w:t>.</w:t>
      </w:r>
      <w:r w:rsidRPr="00C356DD">
        <w:rPr>
          <w:lang w:val="fr-FR"/>
        </w:rPr>
        <w:t xml:space="preserve"> Son </w:t>
      </w:r>
      <w:r w:rsidR="00E81DCC" w:rsidRPr="00C356DD">
        <w:rPr>
          <w:lang w:val="fr-FR"/>
        </w:rPr>
        <w:t>article </w:t>
      </w:r>
      <w:r w:rsidRPr="00C356DD">
        <w:rPr>
          <w:lang w:val="fr-FR"/>
        </w:rPr>
        <w:t>5, qui interdit la discrimination en matière d</w:t>
      </w:r>
      <w:r w:rsidR="00FE5991" w:rsidRPr="00C356DD">
        <w:rPr>
          <w:lang w:val="fr-FR"/>
        </w:rPr>
        <w:t>’</w:t>
      </w:r>
      <w:r w:rsidRPr="00C356DD">
        <w:rPr>
          <w:lang w:val="fr-FR"/>
        </w:rPr>
        <w:t>emploi et d</w:t>
      </w:r>
      <w:r w:rsidR="00FE5991" w:rsidRPr="00C356DD">
        <w:rPr>
          <w:lang w:val="fr-FR"/>
        </w:rPr>
        <w:t>’</w:t>
      </w:r>
      <w:r w:rsidRPr="00C356DD">
        <w:rPr>
          <w:lang w:val="fr-FR"/>
        </w:rPr>
        <w:t>exercice d</w:t>
      </w:r>
      <w:r w:rsidR="00FE5991" w:rsidRPr="00C356DD">
        <w:rPr>
          <w:lang w:val="fr-FR"/>
        </w:rPr>
        <w:t>’</w:t>
      </w:r>
      <w:r w:rsidRPr="00C356DD">
        <w:rPr>
          <w:lang w:val="fr-FR"/>
        </w:rPr>
        <w:t xml:space="preserve">une profession, précise en son </w:t>
      </w:r>
      <w:r w:rsidR="00E81DCC" w:rsidRPr="00C356DD">
        <w:rPr>
          <w:lang w:val="fr-FR"/>
        </w:rPr>
        <w:t>paragraphe </w:t>
      </w:r>
      <w:r w:rsidRPr="00C356DD">
        <w:rPr>
          <w:lang w:val="fr-FR"/>
        </w:rPr>
        <w:t>5 a) que la « discrimination recouvre notamment le fait de traiter différemment des travailleurs pour des motifs tenant, entièrement ou principalement, à l</w:t>
      </w:r>
      <w:r w:rsidR="00FE5991" w:rsidRPr="00C356DD">
        <w:rPr>
          <w:lang w:val="fr-FR"/>
        </w:rPr>
        <w:t>’</w:t>
      </w:r>
      <w:r w:rsidRPr="00C356DD">
        <w:rPr>
          <w:lang w:val="fr-FR"/>
        </w:rPr>
        <w:t>âge, à la race, à la couleur, à la caste, aux convictions, au sexe, à l</w:t>
      </w:r>
      <w:r w:rsidR="00FE5991" w:rsidRPr="00C356DD">
        <w:rPr>
          <w:lang w:val="fr-FR"/>
        </w:rPr>
        <w:t>’</w:t>
      </w:r>
      <w:r w:rsidRPr="00C356DD">
        <w:rPr>
          <w:lang w:val="fr-FR"/>
        </w:rPr>
        <w:t>orientation sexuelle, à la séropositivité, au handicap, à la situation matrimoniale ou familiale, à la grossesse, à la religion, aux opinions politiques, au lieu d</w:t>
      </w:r>
      <w:r w:rsidR="00FE5991" w:rsidRPr="00C356DD">
        <w:rPr>
          <w:lang w:val="fr-FR"/>
        </w:rPr>
        <w:t>’</w:t>
      </w:r>
      <w:r w:rsidRPr="00C356DD">
        <w:rPr>
          <w:lang w:val="fr-FR"/>
        </w:rPr>
        <w:t>origine, à l</w:t>
      </w:r>
      <w:r w:rsidR="00FE5991" w:rsidRPr="00C356DD">
        <w:rPr>
          <w:lang w:val="fr-FR"/>
        </w:rPr>
        <w:t>’</w:t>
      </w:r>
      <w:r w:rsidRPr="00C356DD">
        <w:rPr>
          <w:lang w:val="fr-FR"/>
        </w:rPr>
        <w:t>ascendance nationale ou à l</w:t>
      </w:r>
      <w:r w:rsidR="00FE5991" w:rsidRPr="00C356DD">
        <w:rPr>
          <w:lang w:val="fr-FR"/>
        </w:rPr>
        <w:t>’</w:t>
      </w:r>
      <w:r w:rsidRPr="00C356DD">
        <w:rPr>
          <w:lang w:val="fr-FR"/>
        </w:rPr>
        <w:t>origine sociale, dès lors que cela a pour effet de réduire à néant ou de compromettre l</w:t>
      </w:r>
      <w:r w:rsidR="00FE5991" w:rsidRPr="00C356DD">
        <w:rPr>
          <w:lang w:val="fr-FR"/>
        </w:rPr>
        <w:t>’</w:t>
      </w:r>
      <w:r w:rsidRPr="00C356DD">
        <w:rPr>
          <w:lang w:val="fr-FR"/>
        </w:rPr>
        <w:t>égalité de chances ou de traitement en matière d</w:t>
      </w:r>
      <w:r w:rsidR="00FE5991" w:rsidRPr="00C356DD">
        <w:rPr>
          <w:lang w:val="fr-FR"/>
        </w:rPr>
        <w:t>’</w:t>
      </w:r>
      <w:r w:rsidRPr="00C356DD">
        <w:rPr>
          <w:lang w:val="fr-FR"/>
        </w:rPr>
        <w:t>emploi ou d</w:t>
      </w:r>
      <w:r w:rsidR="00FE5991" w:rsidRPr="00C356DD">
        <w:rPr>
          <w:lang w:val="fr-FR"/>
        </w:rPr>
        <w:t>’</w:t>
      </w:r>
      <w:r w:rsidRPr="00C356DD">
        <w:rPr>
          <w:lang w:val="fr-FR"/>
        </w:rPr>
        <w:t>exercice d</w:t>
      </w:r>
      <w:r w:rsidR="00FE5991" w:rsidRPr="00C356DD">
        <w:rPr>
          <w:lang w:val="fr-FR"/>
        </w:rPr>
        <w:t>’</w:t>
      </w:r>
      <w:r w:rsidRPr="00C356DD">
        <w:rPr>
          <w:lang w:val="fr-FR"/>
        </w:rPr>
        <w:t>une profession »</w:t>
      </w:r>
      <w:r w:rsidR="00C356DD" w:rsidRPr="00C356DD">
        <w:rPr>
          <w:lang w:val="fr-FR"/>
        </w:rPr>
        <w:t>.</w:t>
      </w:r>
    </w:p>
    <w:p w14:paraId="7B71D067" w14:textId="60805941" w:rsidR="001F18A0" w:rsidRPr="00C356DD" w:rsidRDefault="001F18A0" w:rsidP="001F18A0">
      <w:pPr>
        <w:pStyle w:val="SingleTxtG"/>
        <w:rPr>
          <w:lang w:val="fr-FR"/>
        </w:rPr>
      </w:pPr>
      <w:r w:rsidRPr="00C356DD">
        <w:rPr>
          <w:lang w:val="fr-FR"/>
        </w:rPr>
        <w:t>15</w:t>
      </w:r>
      <w:r w:rsidR="00C356DD" w:rsidRPr="00C356DD">
        <w:rPr>
          <w:lang w:val="fr-FR"/>
        </w:rPr>
        <w:t>.</w:t>
      </w:r>
      <w:r w:rsidRPr="00C356DD">
        <w:rPr>
          <w:lang w:val="fr-FR"/>
        </w:rPr>
        <w:tab/>
        <w:t>La loi sur les enfants qui verra bientôt le jour sera également conforme à la Convention relative aux droits des personnes handicapées</w:t>
      </w:r>
      <w:r w:rsidR="00C356DD" w:rsidRPr="00C356DD">
        <w:rPr>
          <w:lang w:val="fr-FR"/>
        </w:rPr>
        <w:t>.</w:t>
      </w:r>
    </w:p>
    <w:p w14:paraId="36E993E7" w14:textId="458B586B"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 c) de la liste de points</w:t>
      </w:r>
    </w:p>
    <w:p w14:paraId="4F948BDF" w14:textId="05FCF501" w:rsidR="001F18A0" w:rsidRPr="00C356DD" w:rsidRDefault="001F18A0" w:rsidP="001F18A0">
      <w:pPr>
        <w:pStyle w:val="SingleTxtG"/>
        <w:rPr>
          <w:lang w:val="fr-FR"/>
        </w:rPr>
      </w:pPr>
      <w:r w:rsidRPr="00C356DD">
        <w:rPr>
          <w:lang w:val="fr-FR"/>
        </w:rPr>
        <w:t>16</w:t>
      </w:r>
      <w:r w:rsidR="00C356DD" w:rsidRPr="00C356DD">
        <w:rPr>
          <w:lang w:val="fr-FR"/>
        </w:rPr>
        <w:t>.</w:t>
      </w:r>
      <w:r w:rsidRPr="00C356DD">
        <w:rPr>
          <w:lang w:val="fr-FR"/>
        </w:rPr>
        <w:tab/>
        <w:t>Un plan d</w:t>
      </w:r>
      <w:r w:rsidR="00FE5991" w:rsidRPr="00C356DD">
        <w:rPr>
          <w:lang w:val="fr-FR"/>
        </w:rPr>
        <w:t>’</w:t>
      </w:r>
      <w:r w:rsidRPr="00C356DD">
        <w:rPr>
          <w:lang w:val="fr-FR"/>
        </w:rPr>
        <w:t>action sur le handicap pour la période 2016-2020 a été élaboré après consultation de toutes les parties prenantes en septembre 2015</w:t>
      </w:r>
      <w:r w:rsidR="00C356DD" w:rsidRPr="00C356DD">
        <w:rPr>
          <w:lang w:val="fr-FR"/>
        </w:rPr>
        <w:t>.</w:t>
      </w:r>
      <w:r w:rsidRPr="00C356DD">
        <w:rPr>
          <w:lang w:val="fr-FR"/>
        </w:rPr>
        <w:t xml:space="preserve"> Ses principaux objectifs étaient les suivants</w:t>
      </w:r>
      <w:r w:rsidR="00FE5991" w:rsidRPr="00C356DD">
        <w:rPr>
          <w:lang w:val="fr-FR"/>
        </w:rPr>
        <w:t> :</w:t>
      </w:r>
    </w:p>
    <w:p w14:paraId="10C6C26E" w14:textId="11826820" w:rsidR="001F18A0" w:rsidRPr="00C356DD" w:rsidRDefault="001F18A0" w:rsidP="00841F55">
      <w:pPr>
        <w:pStyle w:val="SingleTxtG"/>
        <w:ind w:firstLine="567"/>
        <w:rPr>
          <w:lang w:val="fr-FR"/>
        </w:rPr>
      </w:pPr>
      <w:r w:rsidRPr="00C356DD">
        <w:rPr>
          <w:lang w:val="fr-FR"/>
        </w:rPr>
        <w:t>a)</w:t>
      </w:r>
      <w:r w:rsidRPr="00C356DD">
        <w:rPr>
          <w:lang w:val="fr-FR"/>
        </w:rPr>
        <w:tab/>
      </w:r>
      <w:r w:rsidR="00D21979" w:rsidRPr="00C356DD">
        <w:rPr>
          <w:lang w:val="fr-FR"/>
        </w:rPr>
        <w:t>C</w:t>
      </w:r>
      <w:r w:rsidRPr="00C356DD">
        <w:rPr>
          <w:lang w:val="fr-FR"/>
        </w:rPr>
        <w:t>réer un environnement propice aux initiatives collaboratives à caractère social (associant secteur public, secteur privé et ONG) afin de permettre aux personnes handicapées de lancer des programmes</w:t>
      </w:r>
      <w:r w:rsidR="00FE5991" w:rsidRPr="00C356DD">
        <w:rPr>
          <w:lang w:val="fr-FR"/>
        </w:rPr>
        <w:t>/</w:t>
      </w:r>
      <w:r w:rsidRPr="00C356DD">
        <w:rPr>
          <w:lang w:val="fr-FR"/>
        </w:rPr>
        <w:t>projets sociaux novateurs qui leur seraient destinés</w:t>
      </w:r>
      <w:r w:rsidR="00FE5991" w:rsidRPr="00C356DD">
        <w:rPr>
          <w:lang w:val="fr-FR"/>
        </w:rPr>
        <w:t> ;</w:t>
      </w:r>
    </w:p>
    <w:p w14:paraId="341DB653" w14:textId="2A236315" w:rsidR="001F18A0" w:rsidRPr="00C356DD" w:rsidRDefault="001F18A0" w:rsidP="00841F55">
      <w:pPr>
        <w:pStyle w:val="SingleTxtG"/>
        <w:ind w:firstLine="567"/>
        <w:rPr>
          <w:lang w:val="fr-FR"/>
        </w:rPr>
      </w:pPr>
      <w:r w:rsidRPr="00C356DD">
        <w:rPr>
          <w:lang w:val="fr-FR"/>
        </w:rPr>
        <w:t>b)</w:t>
      </w:r>
      <w:r w:rsidRPr="00C356DD">
        <w:rPr>
          <w:lang w:val="fr-FR"/>
        </w:rPr>
        <w:tab/>
      </w:r>
      <w:r w:rsidR="00D21979" w:rsidRPr="00C356DD">
        <w:rPr>
          <w:lang w:val="fr-FR"/>
        </w:rPr>
        <w:t>P</w:t>
      </w:r>
      <w:r w:rsidRPr="00C356DD">
        <w:rPr>
          <w:lang w:val="fr-FR"/>
        </w:rPr>
        <w:t>asser en revue le cadre juridique et réglementaire régissant le secteur en charge des questions relatives au handicap</w:t>
      </w:r>
      <w:r w:rsidR="00FE5991" w:rsidRPr="00C356DD">
        <w:rPr>
          <w:lang w:val="fr-FR"/>
        </w:rPr>
        <w:t> ;</w:t>
      </w:r>
    </w:p>
    <w:p w14:paraId="72E8691D" w14:textId="5E191FC5" w:rsidR="001F18A0" w:rsidRPr="00C356DD" w:rsidRDefault="001F18A0" w:rsidP="00841F55">
      <w:pPr>
        <w:pStyle w:val="SingleTxtG"/>
        <w:ind w:firstLine="567"/>
        <w:rPr>
          <w:lang w:val="fr-FR"/>
        </w:rPr>
      </w:pPr>
      <w:r w:rsidRPr="00C356DD">
        <w:rPr>
          <w:lang w:val="fr-FR"/>
        </w:rPr>
        <w:t>c)</w:t>
      </w:r>
      <w:r w:rsidRPr="00C356DD">
        <w:rPr>
          <w:lang w:val="fr-FR"/>
        </w:rPr>
        <w:tab/>
      </w:r>
      <w:r w:rsidR="00D21979" w:rsidRPr="00C356DD">
        <w:rPr>
          <w:lang w:val="fr-FR"/>
        </w:rPr>
        <w:t>S</w:t>
      </w:r>
      <w:r w:rsidR="00FE5991" w:rsidRPr="00C356DD">
        <w:rPr>
          <w:lang w:val="fr-FR"/>
        </w:rPr>
        <w:t>’</w:t>
      </w:r>
      <w:r w:rsidRPr="00C356DD">
        <w:rPr>
          <w:lang w:val="fr-FR"/>
        </w:rPr>
        <w:t>attacher, en coopération avec des organisations internationales, à renforcer les capacités et à répondre aux nouveaux besoins et enjeux auxquels ce secteur se trouve confronté</w:t>
      </w:r>
      <w:r w:rsidR="00FE5991" w:rsidRPr="00C356DD">
        <w:rPr>
          <w:lang w:val="fr-FR"/>
        </w:rPr>
        <w:t> ;</w:t>
      </w:r>
    </w:p>
    <w:p w14:paraId="59156B01" w14:textId="55AC999F" w:rsidR="001F18A0" w:rsidRPr="00C356DD" w:rsidRDefault="001F18A0" w:rsidP="00841F55">
      <w:pPr>
        <w:pStyle w:val="SingleTxtG"/>
        <w:ind w:firstLine="567"/>
        <w:rPr>
          <w:lang w:val="fr-FR"/>
        </w:rPr>
      </w:pPr>
      <w:r w:rsidRPr="00C356DD">
        <w:rPr>
          <w:lang w:val="fr-FR"/>
        </w:rPr>
        <w:t>d)</w:t>
      </w:r>
      <w:r w:rsidRPr="00C356DD">
        <w:rPr>
          <w:lang w:val="fr-FR"/>
        </w:rPr>
        <w:tab/>
      </w:r>
      <w:r w:rsidR="00D21979" w:rsidRPr="00C356DD">
        <w:rPr>
          <w:lang w:val="fr-FR"/>
        </w:rPr>
        <w:t>R</w:t>
      </w:r>
      <w:r w:rsidRPr="00C356DD">
        <w:rPr>
          <w:lang w:val="fr-FR"/>
        </w:rPr>
        <w:t>evoir les procédures administratives et les critères d</w:t>
      </w:r>
      <w:r w:rsidR="00FE5991" w:rsidRPr="00C356DD">
        <w:rPr>
          <w:lang w:val="fr-FR"/>
        </w:rPr>
        <w:t>’</w:t>
      </w:r>
      <w:r w:rsidRPr="00C356DD">
        <w:rPr>
          <w:lang w:val="fr-FR"/>
        </w:rPr>
        <w:t>admissibilité aux aides sociales, et améliorer l</w:t>
      </w:r>
      <w:r w:rsidR="00FE5991" w:rsidRPr="00C356DD">
        <w:rPr>
          <w:lang w:val="fr-FR"/>
        </w:rPr>
        <w:t>’</w:t>
      </w:r>
      <w:r w:rsidRPr="00C356DD">
        <w:rPr>
          <w:lang w:val="fr-FR"/>
        </w:rPr>
        <w:t>enregistrement des données et la prestation des services</w:t>
      </w:r>
      <w:r w:rsidR="00FE5991" w:rsidRPr="00C356DD">
        <w:rPr>
          <w:lang w:val="fr-FR"/>
        </w:rPr>
        <w:t> ;</w:t>
      </w:r>
    </w:p>
    <w:p w14:paraId="3EE1797B" w14:textId="410E2615" w:rsidR="00FE5991" w:rsidRPr="00C356DD" w:rsidRDefault="001F18A0" w:rsidP="00841F55">
      <w:pPr>
        <w:pStyle w:val="SingleTxtG"/>
        <w:ind w:firstLine="567"/>
        <w:rPr>
          <w:lang w:val="fr-FR"/>
        </w:rPr>
      </w:pPr>
      <w:r w:rsidRPr="00C356DD">
        <w:rPr>
          <w:lang w:val="fr-FR"/>
        </w:rPr>
        <w:t>e)</w:t>
      </w:r>
      <w:r w:rsidRPr="00C356DD">
        <w:rPr>
          <w:lang w:val="fr-FR"/>
        </w:rPr>
        <w:tab/>
      </w:r>
      <w:r w:rsidR="00D21979" w:rsidRPr="00C356DD">
        <w:rPr>
          <w:lang w:val="fr-FR"/>
        </w:rPr>
        <w:t>C</w:t>
      </w:r>
      <w:r w:rsidRPr="00C356DD">
        <w:rPr>
          <w:lang w:val="fr-FR"/>
        </w:rPr>
        <w:t>onfier l</w:t>
      </w:r>
      <w:r w:rsidR="00FE5991" w:rsidRPr="00C356DD">
        <w:rPr>
          <w:lang w:val="fr-FR"/>
        </w:rPr>
        <w:t>’</w:t>
      </w:r>
      <w:r w:rsidRPr="00C356DD">
        <w:rPr>
          <w:lang w:val="fr-FR"/>
        </w:rPr>
        <w:t>exécution de certains services à des ONG ou à des associations de personnes handicapées</w:t>
      </w:r>
      <w:r w:rsidR="00FE5991" w:rsidRPr="00C356DD">
        <w:rPr>
          <w:lang w:val="fr-FR"/>
        </w:rPr>
        <w:t> ;</w:t>
      </w:r>
    </w:p>
    <w:p w14:paraId="75CB4678" w14:textId="1599C6A5" w:rsidR="001F18A0" w:rsidRPr="00C356DD" w:rsidRDefault="001F18A0" w:rsidP="00841F55">
      <w:pPr>
        <w:pStyle w:val="SingleTxtG"/>
        <w:ind w:firstLine="567"/>
        <w:rPr>
          <w:lang w:val="fr-FR"/>
        </w:rPr>
      </w:pPr>
      <w:r w:rsidRPr="00C356DD">
        <w:rPr>
          <w:lang w:val="fr-FR"/>
        </w:rPr>
        <w:t>f)</w:t>
      </w:r>
      <w:r w:rsidRPr="00C356DD">
        <w:rPr>
          <w:lang w:val="fr-FR"/>
        </w:rPr>
        <w:tab/>
      </w:r>
      <w:r w:rsidR="00D21979" w:rsidRPr="00C356DD">
        <w:rPr>
          <w:lang w:val="fr-FR"/>
        </w:rPr>
        <w:t>R</w:t>
      </w:r>
      <w:r w:rsidRPr="00C356DD">
        <w:rPr>
          <w:lang w:val="fr-FR"/>
        </w:rPr>
        <w:t>éorganiser le cadre institutionnel afin de rationaliser les services proposés aux personnes handicapées</w:t>
      </w:r>
      <w:r w:rsidR="00C356DD" w:rsidRPr="00C356DD">
        <w:rPr>
          <w:lang w:val="fr-FR"/>
        </w:rPr>
        <w:t>.</w:t>
      </w:r>
    </w:p>
    <w:p w14:paraId="125B6F7E" w14:textId="6669BFB8" w:rsidR="001F18A0" w:rsidRPr="00C356DD" w:rsidRDefault="001F18A0" w:rsidP="001F18A0">
      <w:pPr>
        <w:pStyle w:val="SingleTxtG"/>
        <w:rPr>
          <w:lang w:val="fr-FR"/>
        </w:rPr>
      </w:pPr>
      <w:r w:rsidRPr="00C356DD">
        <w:rPr>
          <w:lang w:val="fr-FR"/>
        </w:rPr>
        <w:t>17</w:t>
      </w:r>
      <w:r w:rsidR="00C356DD" w:rsidRPr="00C356DD">
        <w:rPr>
          <w:lang w:val="fr-FR"/>
        </w:rPr>
        <w:t>.</w:t>
      </w:r>
      <w:r w:rsidRPr="00C356DD">
        <w:rPr>
          <w:lang w:val="fr-FR"/>
        </w:rPr>
        <w:tab/>
        <w:t>Le plan d</w:t>
      </w:r>
      <w:r w:rsidR="00FE5991" w:rsidRPr="00C356DD">
        <w:rPr>
          <w:lang w:val="fr-FR"/>
        </w:rPr>
        <w:t>’</w:t>
      </w:r>
      <w:r w:rsidRPr="00C356DD">
        <w:rPr>
          <w:lang w:val="fr-FR"/>
        </w:rPr>
        <w:t>action comportait 83 actions et objectifs spécifiques</w:t>
      </w:r>
      <w:r w:rsidR="00C356DD" w:rsidRPr="00C356DD">
        <w:rPr>
          <w:lang w:val="fr-FR"/>
        </w:rPr>
        <w:t>.</w:t>
      </w:r>
      <w:r w:rsidRPr="00C356DD">
        <w:rPr>
          <w:lang w:val="fr-FR"/>
        </w:rPr>
        <w:t xml:space="preserve"> À ce jour, 74</w:t>
      </w:r>
      <w:r w:rsidR="00FE5991" w:rsidRPr="00C356DD">
        <w:rPr>
          <w:lang w:val="fr-FR"/>
        </w:rPr>
        <w:t> %</w:t>
      </w:r>
      <w:r w:rsidRPr="00C356DD">
        <w:rPr>
          <w:lang w:val="fr-FR"/>
        </w:rPr>
        <w:t xml:space="preserve"> d</w:t>
      </w:r>
      <w:r w:rsidR="00FE5991" w:rsidRPr="00C356DD">
        <w:rPr>
          <w:lang w:val="fr-FR"/>
        </w:rPr>
        <w:t>’</w:t>
      </w:r>
      <w:r w:rsidRPr="00C356DD">
        <w:rPr>
          <w:lang w:val="fr-FR"/>
        </w:rPr>
        <w:t>entre eux ont été menés à bien ou sont en cours de réalisation</w:t>
      </w:r>
      <w:r w:rsidR="00C356DD" w:rsidRPr="00C356DD">
        <w:rPr>
          <w:lang w:val="fr-FR"/>
        </w:rPr>
        <w:t>.</w:t>
      </w:r>
      <w:r w:rsidRPr="00C356DD">
        <w:rPr>
          <w:lang w:val="fr-FR"/>
        </w:rPr>
        <w:t xml:space="preserve"> L</w:t>
      </w:r>
      <w:r w:rsidR="00FE5991" w:rsidRPr="00C356DD">
        <w:rPr>
          <w:lang w:val="fr-FR"/>
        </w:rPr>
        <w:t>’</w:t>
      </w:r>
      <w:r w:rsidRPr="00C356DD">
        <w:rPr>
          <w:lang w:val="fr-FR"/>
        </w:rPr>
        <w:t>état d</w:t>
      </w:r>
      <w:r w:rsidR="00FE5991" w:rsidRPr="00C356DD">
        <w:rPr>
          <w:lang w:val="fr-FR"/>
        </w:rPr>
        <w:t>’</w:t>
      </w:r>
      <w:r w:rsidRPr="00C356DD">
        <w:rPr>
          <w:lang w:val="fr-FR"/>
        </w:rPr>
        <w:t>avancement du plan d</w:t>
      </w:r>
      <w:r w:rsidR="00FE5991" w:rsidRPr="00C356DD">
        <w:rPr>
          <w:lang w:val="fr-FR"/>
        </w:rPr>
        <w:t>’</w:t>
      </w:r>
      <w:r w:rsidRPr="00C356DD">
        <w:rPr>
          <w:lang w:val="fr-FR"/>
        </w:rPr>
        <w:t>action et des objectifs figure à l</w:t>
      </w:r>
      <w:r w:rsidR="00FE5991" w:rsidRPr="00C356DD">
        <w:rPr>
          <w:lang w:val="fr-FR"/>
        </w:rPr>
        <w:t>’</w:t>
      </w:r>
      <w:r w:rsidR="00E81DCC" w:rsidRPr="00C356DD">
        <w:rPr>
          <w:lang w:val="fr-FR"/>
        </w:rPr>
        <w:t>annexe </w:t>
      </w:r>
      <w:r w:rsidRPr="00C356DD">
        <w:rPr>
          <w:lang w:val="fr-FR"/>
        </w:rPr>
        <w:t>III</w:t>
      </w:r>
      <w:r w:rsidR="00C356DD" w:rsidRPr="00C356DD">
        <w:rPr>
          <w:lang w:val="fr-FR"/>
        </w:rPr>
        <w:t>.</w:t>
      </w:r>
    </w:p>
    <w:p w14:paraId="58D0FF07" w14:textId="79660A83" w:rsidR="001F18A0" w:rsidRPr="00C356DD" w:rsidRDefault="001F18A0" w:rsidP="001F18A0">
      <w:pPr>
        <w:pStyle w:val="SingleTxtG"/>
        <w:rPr>
          <w:lang w:val="fr-FR"/>
        </w:rPr>
      </w:pPr>
      <w:r w:rsidRPr="00C356DD">
        <w:rPr>
          <w:lang w:val="fr-FR"/>
        </w:rPr>
        <w:t>18</w:t>
      </w:r>
      <w:r w:rsidR="00C356DD" w:rsidRPr="00C356DD">
        <w:rPr>
          <w:lang w:val="fr-FR"/>
        </w:rPr>
        <w:t>.</w:t>
      </w:r>
      <w:r w:rsidRPr="00C356DD">
        <w:rPr>
          <w:lang w:val="fr-FR"/>
        </w:rPr>
        <w:tab/>
        <w:t>Plusieurs difficultés ont empêché Maurice de mettre en œuvre certaines actions ou d</w:t>
      </w:r>
      <w:r w:rsidR="00FE5991" w:rsidRPr="00C356DD">
        <w:rPr>
          <w:lang w:val="fr-FR"/>
        </w:rPr>
        <w:t>’</w:t>
      </w:r>
      <w:r w:rsidRPr="00C356DD">
        <w:rPr>
          <w:lang w:val="fr-FR"/>
        </w:rPr>
        <w:t>atteindre certains objectifs, les principales étant</w:t>
      </w:r>
      <w:r w:rsidR="00FE5991" w:rsidRPr="00C356DD">
        <w:rPr>
          <w:lang w:val="fr-FR"/>
        </w:rPr>
        <w:t> :</w:t>
      </w:r>
    </w:p>
    <w:p w14:paraId="384B7B2D" w14:textId="6796C3FD" w:rsidR="00FE5991" w:rsidRPr="00C356DD" w:rsidRDefault="001F18A0" w:rsidP="00841F55">
      <w:pPr>
        <w:pStyle w:val="SingleTxtG"/>
        <w:ind w:firstLine="567"/>
        <w:rPr>
          <w:lang w:val="fr-FR"/>
        </w:rPr>
      </w:pPr>
      <w:r w:rsidRPr="00C356DD">
        <w:rPr>
          <w:lang w:val="fr-FR"/>
        </w:rPr>
        <w:t>a)</w:t>
      </w:r>
      <w:r w:rsidRPr="00C356DD">
        <w:rPr>
          <w:lang w:val="fr-FR"/>
        </w:rPr>
        <w:tab/>
      </w:r>
      <w:r w:rsidR="00C86718" w:rsidRPr="00C356DD">
        <w:rPr>
          <w:lang w:val="fr-FR"/>
        </w:rPr>
        <w:t>L</w:t>
      </w:r>
      <w:r w:rsidRPr="00C356DD">
        <w:rPr>
          <w:lang w:val="fr-FR"/>
        </w:rPr>
        <w:t>a nécessité de modifier les textes de loi</w:t>
      </w:r>
      <w:r w:rsidR="00FE5991" w:rsidRPr="00C356DD">
        <w:rPr>
          <w:lang w:val="fr-FR"/>
        </w:rPr>
        <w:t> ;</w:t>
      </w:r>
    </w:p>
    <w:p w14:paraId="0D2DBE98" w14:textId="2A40B71E" w:rsidR="00FE5991" w:rsidRPr="00C356DD" w:rsidRDefault="001F18A0" w:rsidP="00841F55">
      <w:pPr>
        <w:pStyle w:val="SingleTxtG"/>
        <w:ind w:firstLine="567"/>
        <w:rPr>
          <w:lang w:val="fr-FR"/>
        </w:rPr>
      </w:pPr>
      <w:r w:rsidRPr="00C356DD">
        <w:rPr>
          <w:lang w:val="fr-FR"/>
        </w:rPr>
        <w:t>b)</w:t>
      </w:r>
      <w:r w:rsidRPr="00C356DD">
        <w:rPr>
          <w:lang w:val="fr-FR"/>
        </w:rPr>
        <w:tab/>
      </w:r>
      <w:r w:rsidR="00C86718" w:rsidRPr="00C356DD">
        <w:rPr>
          <w:lang w:val="fr-FR"/>
        </w:rPr>
        <w:t>L</w:t>
      </w:r>
      <w:r w:rsidRPr="00C356DD">
        <w:rPr>
          <w:lang w:val="fr-FR"/>
        </w:rPr>
        <w:t>a tenue d</w:t>
      </w:r>
      <w:r w:rsidR="00FE5991" w:rsidRPr="00C356DD">
        <w:rPr>
          <w:lang w:val="fr-FR"/>
        </w:rPr>
        <w:t>’</w:t>
      </w:r>
      <w:r w:rsidRPr="00C356DD">
        <w:rPr>
          <w:lang w:val="fr-FR"/>
        </w:rPr>
        <w:t>élections législatives, avec à la clé de nouveaux programmes de gouvernement</w:t>
      </w:r>
      <w:r w:rsidR="00FE5991" w:rsidRPr="00C356DD">
        <w:rPr>
          <w:lang w:val="fr-FR"/>
        </w:rPr>
        <w:t> ;</w:t>
      </w:r>
    </w:p>
    <w:p w14:paraId="1F13027E" w14:textId="6A886A20" w:rsidR="001F18A0" w:rsidRPr="00C356DD" w:rsidRDefault="001F18A0" w:rsidP="00841F55">
      <w:pPr>
        <w:pStyle w:val="SingleTxtG"/>
        <w:ind w:firstLine="567"/>
        <w:rPr>
          <w:lang w:val="fr-FR"/>
        </w:rPr>
      </w:pPr>
      <w:r w:rsidRPr="00C356DD">
        <w:rPr>
          <w:lang w:val="fr-FR"/>
        </w:rPr>
        <w:t>c)</w:t>
      </w:r>
      <w:r w:rsidRPr="00C356DD">
        <w:rPr>
          <w:lang w:val="fr-FR"/>
        </w:rPr>
        <w:tab/>
      </w:r>
      <w:r w:rsidR="00C86718" w:rsidRPr="00C356DD">
        <w:rPr>
          <w:lang w:val="fr-FR"/>
        </w:rPr>
        <w:t>L</w:t>
      </w:r>
      <w:r w:rsidRPr="00C356DD">
        <w:rPr>
          <w:lang w:val="fr-FR"/>
        </w:rPr>
        <w:t>e confinement dû à la COVID-19</w:t>
      </w:r>
      <w:r w:rsidR="00C356DD" w:rsidRPr="00C356DD">
        <w:rPr>
          <w:lang w:val="fr-FR"/>
        </w:rPr>
        <w:t>.</w:t>
      </w:r>
    </w:p>
    <w:p w14:paraId="37536B20" w14:textId="022692B6" w:rsidR="001F18A0" w:rsidRPr="00C356DD" w:rsidRDefault="001F18A0" w:rsidP="001F18A0">
      <w:pPr>
        <w:pStyle w:val="SingleTxtG"/>
        <w:rPr>
          <w:lang w:val="fr-FR"/>
        </w:rPr>
      </w:pPr>
      <w:r w:rsidRPr="00C356DD">
        <w:rPr>
          <w:lang w:val="fr-FR"/>
        </w:rPr>
        <w:lastRenderedPageBreak/>
        <w:t>19</w:t>
      </w:r>
      <w:r w:rsidR="00C356DD" w:rsidRPr="00C356DD">
        <w:rPr>
          <w:lang w:val="fr-FR"/>
        </w:rPr>
        <w:t>.</w:t>
      </w:r>
      <w:r w:rsidRPr="00C356DD">
        <w:rPr>
          <w:lang w:val="fr-FR"/>
        </w:rPr>
        <w:tab/>
        <w:t>Les actions qui demeurent inachevées seront reprises dans le nouveau plan d</w:t>
      </w:r>
      <w:r w:rsidR="00FE5991" w:rsidRPr="00C356DD">
        <w:rPr>
          <w:lang w:val="fr-FR"/>
        </w:rPr>
        <w:t>’</w:t>
      </w:r>
      <w:r w:rsidRPr="00C356DD">
        <w:rPr>
          <w:lang w:val="fr-FR"/>
        </w:rPr>
        <w:t>action 2021-2025 qui sera élaboré en concertation avec les parties prenantes concernées et qui en reprécisera les échéances, les valeurs de référence, les indicateurs et les objectifs</w:t>
      </w:r>
      <w:r w:rsidR="00C356DD" w:rsidRPr="00C356DD">
        <w:rPr>
          <w:lang w:val="fr-FR"/>
        </w:rPr>
        <w:t>.</w:t>
      </w:r>
      <w:r w:rsidRPr="00C356DD">
        <w:rPr>
          <w:lang w:val="fr-FR"/>
        </w:rPr>
        <w:t xml:space="preserve"> Il est en outre envisagé de constituer un comité de surveillance, placé sous la présidence du Ministère de l</w:t>
      </w:r>
      <w:r w:rsidR="00FE5991" w:rsidRPr="00C356DD">
        <w:rPr>
          <w:lang w:val="fr-FR"/>
        </w:rPr>
        <w:t>’</w:t>
      </w:r>
      <w:r w:rsidRPr="00C356DD">
        <w:rPr>
          <w:lang w:val="fr-FR"/>
        </w:rPr>
        <w:t>intégration sociale, de la sécurité sociale et de la solidarité nationale, dont la mission sera de faire en sorte que ce plan d</w:t>
      </w:r>
      <w:r w:rsidR="00FE5991" w:rsidRPr="00C356DD">
        <w:rPr>
          <w:lang w:val="fr-FR"/>
        </w:rPr>
        <w:t>’</w:t>
      </w:r>
      <w:r w:rsidRPr="00C356DD">
        <w:rPr>
          <w:lang w:val="fr-FR"/>
        </w:rPr>
        <w:t>action soit pleinement mis en œuvre dans les délais prévus</w:t>
      </w:r>
      <w:r w:rsidR="00C356DD" w:rsidRPr="00C356DD">
        <w:rPr>
          <w:lang w:val="fr-FR"/>
        </w:rPr>
        <w:t>.</w:t>
      </w:r>
    </w:p>
    <w:p w14:paraId="1BE6B7DF" w14:textId="5E73023B"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3 de la liste de points</w:t>
      </w:r>
    </w:p>
    <w:p w14:paraId="66D1E573" w14:textId="5149E30C" w:rsidR="001F18A0" w:rsidRPr="00C356DD" w:rsidRDefault="001F18A0" w:rsidP="001F18A0">
      <w:pPr>
        <w:pStyle w:val="SingleTxtG"/>
        <w:rPr>
          <w:lang w:val="fr-FR"/>
        </w:rPr>
      </w:pPr>
      <w:r w:rsidRPr="00C356DD">
        <w:rPr>
          <w:lang w:val="fr-FR"/>
        </w:rPr>
        <w:t>20</w:t>
      </w:r>
      <w:r w:rsidR="00C356DD" w:rsidRPr="00C356DD">
        <w:rPr>
          <w:lang w:val="fr-FR"/>
        </w:rPr>
        <w:t>.</w:t>
      </w:r>
      <w:r w:rsidRPr="00C356DD">
        <w:rPr>
          <w:lang w:val="fr-FR"/>
        </w:rPr>
        <w:tab/>
        <w:t>Le Conseil national pour la réadaptation des personnes handicapées, essentiellement composé de personnes handicapées et de membres d</w:t>
      </w:r>
      <w:r w:rsidR="00FE5991" w:rsidRPr="00C356DD">
        <w:rPr>
          <w:lang w:val="fr-FR"/>
        </w:rPr>
        <w:t>’</w:t>
      </w:r>
      <w:r w:rsidRPr="00C356DD">
        <w:rPr>
          <w:lang w:val="fr-FR"/>
        </w:rPr>
        <w:t>associations chargées de la défense de leurs intérêts, se réunit tous les mois pour examiner les politiques et plans d</w:t>
      </w:r>
      <w:r w:rsidR="00FE5991" w:rsidRPr="00C356DD">
        <w:rPr>
          <w:lang w:val="fr-FR"/>
        </w:rPr>
        <w:t>’</w:t>
      </w:r>
      <w:r w:rsidRPr="00C356DD">
        <w:rPr>
          <w:lang w:val="fr-FR"/>
        </w:rPr>
        <w:t>action qui leur sont destinés</w:t>
      </w:r>
      <w:r w:rsidR="00C356DD" w:rsidRPr="00C356DD">
        <w:rPr>
          <w:lang w:val="fr-FR"/>
        </w:rPr>
        <w:t>.</w:t>
      </w:r>
    </w:p>
    <w:p w14:paraId="1D5C5348" w14:textId="027E9CE1" w:rsidR="001F18A0" w:rsidRPr="00C356DD" w:rsidRDefault="001F18A0" w:rsidP="001F18A0">
      <w:pPr>
        <w:pStyle w:val="SingleTxtG"/>
        <w:rPr>
          <w:lang w:val="fr-FR"/>
        </w:rPr>
      </w:pPr>
      <w:r w:rsidRPr="00C356DD">
        <w:rPr>
          <w:lang w:val="fr-FR"/>
        </w:rPr>
        <w:t>21</w:t>
      </w:r>
      <w:r w:rsidR="00C356DD" w:rsidRPr="00C356DD">
        <w:rPr>
          <w:lang w:val="fr-FR"/>
        </w:rPr>
        <w:t>.</w:t>
      </w:r>
      <w:r w:rsidRPr="00C356DD">
        <w:rPr>
          <w:lang w:val="fr-FR"/>
        </w:rPr>
        <w:tab/>
        <w:t>Une série de textes de loi portant sur la promotion et la protection des droits des personnes handicapées et sur l</w:t>
      </w:r>
      <w:r w:rsidR="00FE5991" w:rsidRPr="00C356DD">
        <w:rPr>
          <w:lang w:val="fr-FR"/>
        </w:rPr>
        <w:t>’</w:t>
      </w:r>
      <w:r w:rsidRPr="00C356DD">
        <w:rPr>
          <w:lang w:val="fr-FR"/>
        </w:rPr>
        <w:t>élimination de la discrimination à leur encontre a été élaborée après consultation des ONG et parties prenantes concernées</w:t>
      </w:r>
      <w:r w:rsidR="00C356DD" w:rsidRPr="00C356DD">
        <w:rPr>
          <w:lang w:val="fr-FR"/>
        </w:rPr>
        <w:t>.</w:t>
      </w:r>
      <w:r w:rsidRPr="00C356DD">
        <w:rPr>
          <w:lang w:val="fr-FR"/>
        </w:rPr>
        <w:t xml:space="preserve"> Les autorités mauriciennes sont conscientes que les services auxquels ont recours les personnes handicapées demeurent principalement assurés, au niveau local, par les ONG</w:t>
      </w:r>
      <w:r w:rsidR="00C356DD" w:rsidRPr="00C356DD">
        <w:rPr>
          <w:lang w:val="fr-FR"/>
        </w:rPr>
        <w:t>.</w:t>
      </w:r>
    </w:p>
    <w:p w14:paraId="79F3B736" w14:textId="4650FF6A" w:rsidR="001F18A0" w:rsidRPr="00C356DD" w:rsidRDefault="001F18A0" w:rsidP="001F18A0">
      <w:pPr>
        <w:pStyle w:val="SingleTxtG"/>
        <w:rPr>
          <w:lang w:val="fr-FR"/>
        </w:rPr>
      </w:pPr>
      <w:r w:rsidRPr="00C356DD">
        <w:rPr>
          <w:lang w:val="fr-FR"/>
        </w:rPr>
        <w:t>22</w:t>
      </w:r>
      <w:r w:rsidR="00C356DD" w:rsidRPr="00C356DD">
        <w:rPr>
          <w:lang w:val="fr-FR"/>
        </w:rPr>
        <w:t>.</w:t>
      </w:r>
      <w:r w:rsidRPr="00C356DD">
        <w:rPr>
          <w:lang w:val="fr-FR"/>
        </w:rPr>
        <w:tab/>
        <w:t>Maurice place les droits des personnes handicapées au cœur de ses programmes et s</w:t>
      </w:r>
      <w:r w:rsidR="00FE5991" w:rsidRPr="00C356DD">
        <w:rPr>
          <w:lang w:val="fr-FR"/>
        </w:rPr>
        <w:t>’</w:t>
      </w:r>
      <w:r w:rsidRPr="00C356DD">
        <w:rPr>
          <w:lang w:val="fr-FR"/>
        </w:rPr>
        <w:t>efforce de veiller à ce que ces personnes soient systématiquement prises en compte dans les politiques qu</w:t>
      </w:r>
      <w:r w:rsidR="00FE5991" w:rsidRPr="00C356DD">
        <w:rPr>
          <w:lang w:val="fr-FR"/>
        </w:rPr>
        <w:t>’</w:t>
      </w:r>
      <w:r w:rsidRPr="00C356DD">
        <w:rPr>
          <w:lang w:val="fr-FR"/>
        </w:rPr>
        <w:t>elle élabore</w:t>
      </w:r>
      <w:r w:rsidR="00C356DD" w:rsidRPr="00C356DD">
        <w:rPr>
          <w:lang w:val="fr-FR"/>
        </w:rPr>
        <w:t>.</w:t>
      </w:r>
      <w:r w:rsidRPr="00C356DD">
        <w:rPr>
          <w:lang w:val="fr-FR"/>
        </w:rPr>
        <w:t xml:space="preserve"> Le Ministère de l</w:t>
      </w:r>
      <w:r w:rsidR="00FE5991" w:rsidRPr="00C356DD">
        <w:rPr>
          <w:lang w:val="fr-FR"/>
        </w:rPr>
        <w:t>’</w:t>
      </w:r>
      <w:r w:rsidRPr="00C356DD">
        <w:rPr>
          <w:lang w:val="fr-FR"/>
        </w:rPr>
        <w:t>intégration sociale, de la sécurité sociale et de la solidarité nationale s</w:t>
      </w:r>
      <w:r w:rsidR="00FE5991" w:rsidRPr="00C356DD">
        <w:rPr>
          <w:lang w:val="fr-FR"/>
        </w:rPr>
        <w:t>’</w:t>
      </w:r>
      <w:r w:rsidRPr="00C356DD">
        <w:rPr>
          <w:lang w:val="fr-FR"/>
        </w:rPr>
        <w:t>est attelé à la rédaction d</w:t>
      </w:r>
      <w:r w:rsidR="00FE5991" w:rsidRPr="00C356DD">
        <w:rPr>
          <w:lang w:val="fr-FR"/>
        </w:rPr>
        <w:t>’</w:t>
      </w:r>
      <w:r w:rsidRPr="00C356DD">
        <w:rPr>
          <w:lang w:val="fr-FR"/>
        </w:rPr>
        <w:t>un projet de loi sur le handicap, pour lequel il a tenu à consulter les parties prenantes</w:t>
      </w:r>
      <w:r w:rsidR="00C356DD" w:rsidRPr="00C356DD">
        <w:rPr>
          <w:lang w:val="fr-FR"/>
        </w:rPr>
        <w:t>.</w:t>
      </w:r>
      <w:r w:rsidRPr="00C356DD">
        <w:rPr>
          <w:lang w:val="fr-FR"/>
        </w:rPr>
        <w:t xml:space="preserve"> Il reste cependant un certain nombre de problèmes à régler avant de pouvoir soumettre ce texte, notamment celui relatif aux modifications à apporter à la Constitution pour que les droits fondamentaux et les libertés des personnes handicapées soient pleinement respectés</w:t>
      </w:r>
      <w:r w:rsidR="00C356DD" w:rsidRPr="00C356DD">
        <w:rPr>
          <w:lang w:val="fr-FR"/>
        </w:rPr>
        <w:t>.</w:t>
      </w:r>
      <w:r w:rsidRPr="00C356DD">
        <w:rPr>
          <w:lang w:val="fr-FR"/>
        </w:rPr>
        <w:t xml:space="preserve"> Cela étant, le fait que le projet de loi n</w:t>
      </w:r>
      <w:r w:rsidR="00FE5991" w:rsidRPr="00C356DD">
        <w:rPr>
          <w:lang w:val="fr-FR"/>
        </w:rPr>
        <w:t>’</w:t>
      </w:r>
      <w:r w:rsidRPr="00C356DD">
        <w:rPr>
          <w:lang w:val="fr-FR"/>
        </w:rPr>
        <w:t>ait pas encore pu être déposé n</w:t>
      </w:r>
      <w:r w:rsidR="00FE5991" w:rsidRPr="00C356DD">
        <w:rPr>
          <w:lang w:val="fr-FR"/>
        </w:rPr>
        <w:t>’</w:t>
      </w:r>
      <w:r w:rsidRPr="00C356DD">
        <w:rPr>
          <w:lang w:val="fr-FR"/>
        </w:rPr>
        <w:t>a pas empêché le Gouvernement de prendre, au cours des cinq dernières années, d</w:t>
      </w:r>
      <w:r w:rsidR="00FE5991" w:rsidRPr="00C356DD">
        <w:rPr>
          <w:lang w:val="fr-FR"/>
        </w:rPr>
        <w:t>’</w:t>
      </w:r>
      <w:r w:rsidRPr="00C356DD">
        <w:rPr>
          <w:lang w:val="fr-FR"/>
        </w:rPr>
        <w:t>importantes initiatives visant à créer des conditions favorables aux personnes handicapées</w:t>
      </w:r>
      <w:r w:rsidR="00C356DD" w:rsidRPr="00C356DD">
        <w:rPr>
          <w:lang w:val="fr-FR"/>
        </w:rPr>
        <w:t>.</w:t>
      </w:r>
    </w:p>
    <w:p w14:paraId="15C88C74" w14:textId="7D067FB4" w:rsidR="001F18A0" w:rsidRPr="00C356DD" w:rsidRDefault="001F18A0" w:rsidP="001F18A0">
      <w:pPr>
        <w:pStyle w:val="SingleTxtG"/>
        <w:rPr>
          <w:lang w:val="fr-FR"/>
        </w:rPr>
      </w:pPr>
      <w:r w:rsidRPr="00C356DD">
        <w:rPr>
          <w:lang w:val="fr-FR"/>
        </w:rPr>
        <w:t>23</w:t>
      </w:r>
      <w:r w:rsidR="00C356DD" w:rsidRPr="00C356DD">
        <w:rPr>
          <w:lang w:val="fr-FR"/>
        </w:rPr>
        <w:t>.</w:t>
      </w:r>
      <w:r w:rsidRPr="00C356DD">
        <w:rPr>
          <w:lang w:val="fr-FR"/>
        </w:rPr>
        <w:tab/>
        <w:t>Un Conseil pour la formation et l</w:t>
      </w:r>
      <w:r w:rsidR="00FE5991" w:rsidRPr="00C356DD">
        <w:rPr>
          <w:lang w:val="fr-FR"/>
        </w:rPr>
        <w:t>’</w:t>
      </w:r>
      <w:r w:rsidRPr="00C356DD">
        <w:rPr>
          <w:lang w:val="fr-FR"/>
        </w:rPr>
        <w:t>emploi des personnes handicapées a en outre été institué en 1996 en application de la loi consacrée à ces questions</w:t>
      </w:r>
      <w:r w:rsidR="00C356DD" w:rsidRPr="00C356DD">
        <w:rPr>
          <w:lang w:val="fr-FR"/>
        </w:rPr>
        <w:t>.</w:t>
      </w:r>
      <w:r w:rsidRPr="00C356DD">
        <w:rPr>
          <w:lang w:val="fr-FR"/>
        </w:rPr>
        <w:t xml:space="preserve"> Il a pour principale mission de valoriser les possibilités de formation et d</w:t>
      </w:r>
      <w:r w:rsidR="00FE5991" w:rsidRPr="00C356DD">
        <w:rPr>
          <w:lang w:val="fr-FR"/>
        </w:rPr>
        <w:t>’</w:t>
      </w:r>
      <w:r w:rsidRPr="00C356DD">
        <w:rPr>
          <w:lang w:val="fr-FR"/>
        </w:rPr>
        <w:t>emploi à leur intention en incitant les entreprises de 35</w:t>
      </w:r>
      <w:r w:rsidR="00A613AC" w:rsidRPr="00C356DD">
        <w:rPr>
          <w:lang w:val="fr-FR"/>
        </w:rPr>
        <w:t> </w:t>
      </w:r>
      <w:r w:rsidRPr="00C356DD">
        <w:rPr>
          <w:lang w:val="fr-FR"/>
        </w:rPr>
        <w:t>salariés ou plus à recruter des personnes handicapées à hauteur de 3</w:t>
      </w:r>
      <w:r w:rsidR="00FE5991" w:rsidRPr="00C356DD">
        <w:rPr>
          <w:lang w:val="fr-FR"/>
        </w:rPr>
        <w:t> %</w:t>
      </w:r>
      <w:r w:rsidRPr="00C356DD">
        <w:rPr>
          <w:lang w:val="fr-FR"/>
        </w:rPr>
        <w:t xml:space="preserve"> de leurs effectifs</w:t>
      </w:r>
      <w:r w:rsidR="00C356DD" w:rsidRPr="00C356DD">
        <w:rPr>
          <w:lang w:val="fr-FR"/>
        </w:rPr>
        <w:t>.</w:t>
      </w:r>
    </w:p>
    <w:p w14:paraId="49C0FF1A" w14:textId="0561CDD8" w:rsidR="001F18A0" w:rsidRPr="00C356DD" w:rsidRDefault="001F18A0" w:rsidP="001F18A0">
      <w:pPr>
        <w:pStyle w:val="SingleTxtG"/>
        <w:rPr>
          <w:lang w:val="fr-FR"/>
        </w:rPr>
      </w:pPr>
      <w:r w:rsidRPr="00C356DD">
        <w:rPr>
          <w:lang w:val="fr-FR"/>
        </w:rPr>
        <w:t>24</w:t>
      </w:r>
      <w:r w:rsidR="00C356DD" w:rsidRPr="00C356DD">
        <w:rPr>
          <w:lang w:val="fr-FR"/>
        </w:rPr>
        <w:t>.</w:t>
      </w:r>
      <w:r w:rsidRPr="00C356DD">
        <w:rPr>
          <w:lang w:val="fr-FR"/>
        </w:rPr>
        <w:tab/>
        <w:t>Une Direction des besoins éducatifs particuliers issue d</w:t>
      </w:r>
      <w:r w:rsidR="00FE5991" w:rsidRPr="00C356DD">
        <w:rPr>
          <w:lang w:val="fr-FR"/>
        </w:rPr>
        <w:t>’</w:t>
      </w:r>
      <w:r w:rsidRPr="00C356DD">
        <w:rPr>
          <w:lang w:val="fr-FR"/>
        </w:rPr>
        <w:t>un texte de loi promulgué à cet effet en 2018 a été chargée de surveiller et faciliter la mise en œuvre des politiques mauriciennes en la matière</w:t>
      </w:r>
      <w:r w:rsidR="00C356DD" w:rsidRPr="00C356DD">
        <w:rPr>
          <w:lang w:val="fr-FR"/>
        </w:rPr>
        <w:t>.</w:t>
      </w:r>
    </w:p>
    <w:p w14:paraId="0C0774CC" w14:textId="3300D366" w:rsidR="001F18A0" w:rsidRPr="00C356DD" w:rsidRDefault="001F18A0" w:rsidP="001F18A0">
      <w:pPr>
        <w:pStyle w:val="SingleTxtG"/>
        <w:rPr>
          <w:lang w:val="fr-FR"/>
        </w:rPr>
      </w:pPr>
      <w:r w:rsidRPr="00C356DD">
        <w:rPr>
          <w:lang w:val="fr-FR"/>
        </w:rPr>
        <w:t>25</w:t>
      </w:r>
      <w:r w:rsidR="00C356DD" w:rsidRPr="00C356DD">
        <w:rPr>
          <w:lang w:val="fr-FR"/>
        </w:rPr>
        <w:t>.</w:t>
      </w:r>
      <w:r w:rsidRPr="00C356DD">
        <w:rPr>
          <w:lang w:val="fr-FR"/>
        </w:rPr>
        <w:tab/>
        <w:t>Le Conseil national pour l</w:t>
      </w:r>
      <w:r w:rsidR="00FE5991" w:rsidRPr="00C356DD">
        <w:rPr>
          <w:lang w:val="fr-FR"/>
        </w:rPr>
        <w:t>’</w:t>
      </w:r>
      <w:r w:rsidRPr="00C356DD">
        <w:rPr>
          <w:lang w:val="fr-FR"/>
        </w:rPr>
        <w:t>enfance mène par ailleurs des campagnes récurrentes de sensibilisation à la protection de l</w:t>
      </w:r>
      <w:r w:rsidR="00FE5991" w:rsidRPr="00C356DD">
        <w:rPr>
          <w:lang w:val="fr-FR"/>
        </w:rPr>
        <w:t>’</w:t>
      </w:r>
      <w:r w:rsidRPr="00C356DD">
        <w:rPr>
          <w:lang w:val="fr-FR"/>
        </w:rPr>
        <w:t>enfance auxquelles les enfants handicapés sont associés</w:t>
      </w:r>
      <w:r w:rsidR="00FE5991" w:rsidRPr="00C356DD">
        <w:rPr>
          <w:lang w:val="fr-FR"/>
        </w:rPr>
        <w:t> ;</w:t>
      </w:r>
      <w:r w:rsidRPr="00C356DD">
        <w:rPr>
          <w:lang w:val="fr-FR"/>
        </w:rPr>
        <w:t xml:space="preserve"> le Conseil national des femmes et le Conseil national des femmes chefs d</w:t>
      </w:r>
      <w:r w:rsidR="00FE5991" w:rsidRPr="00C356DD">
        <w:rPr>
          <w:lang w:val="fr-FR"/>
        </w:rPr>
        <w:t>’</w:t>
      </w:r>
      <w:r w:rsidRPr="00C356DD">
        <w:rPr>
          <w:lang w:val="fr-FR"/>
        </w:rPr>
        <w:t>entreprise offrent quant à eux une plateforme qui permet aux femmes, y compris les femmes handicapées, de contribuer aux politiques et plans d</w:t>
      </w:r>
      <w:r w:rsidR="00FE5991" w:rsidRPr="00C356DD">
        <w:rPr>
          <w:lang w:val="fr-FR"/>
        </w:rPr>
        <w:t>’</w:t>
      </w:r>
      <w:r w:rsidRPr="00C356DD">
        <w:rPr>
          <w:lang w:val="fr-FR"/>
        </w:rPr>
        <w:t>action axés sur leur autonomisation</w:t>
      </w:r>
      <w:r w:rsidR="00C356DD" w:rsidRPr="00C356DD">
        <w:rPr>
          <w:lang w:val="fr-FR"/>
        </w:rPr>
        <w:t>.</w:t>
      </w:r>
      <w:bookmarkStart w:id="1" w:name="_Toc51855880"/>
      <w:bookmarkStart w:id="2" w:name="_Hlk45487604"/>
    </w:p>
    <w:p w14:paraId="15185C40" w14:textId="32878E67" w:rsidR="001F18A0" w:rsidRPr="00C356DD" w:rsidRDefault="001F18A0" w:rsidP="001F18A0">
      <w:pPr>
        <w:pStyle w:val="H1G"/>
        <w:rPr>
          <w:lang w:val="fr-FR"/>
        </w:rPr>
      </w:pPr>
      <w:r w:rsidRPr="00C356DD">
        <w:rPr>
          <w:lang w:val="fr-FR"/>
        </w:rPr>
        <w:tab/>
        <w:t>B</w:t>
      </w:r>
      <w:r w:rsidR="00C356DD" w:rsidRPr="00C356DD">
        <w:rPr>
          <w:lang w:val="fr-FR"/>
        </w:rPr>
        <w:t>.</w:t>
      </w:r>
      <w:r w:rsidRPr="00C356DD">
        <w:rPr>
          <w:lang w:val="fr-FR"/>
        </w:rPr>
        <w:tab/>
        <w:t>Droits particuliers (</w:t>
      </w:r>
      <w:r w:rsidR="00865573" w:rsidRPr="00C356DD">
        <w:rPr>
          <w:lang w:val="fr-FR"/>
        </w:rPr>
        <w:t>art. </w:t>
      </w:r>
      <w:r w:rsidRPr="00C356DD">
        <w:rPr>
          <w:lang w:val="fr-FR"/>
        </w:rPr>
        <w:t>5 à 30)</w:t>
      </w:r>
      <w:bookmarkEnd w:id="1"/>
    </w:p>
    <w:p w14:paraId="6297C82F" w14:textId="6E68F3A6" w:rsidR="001F18A0" w:rsidRPr="00C356DD" w:rsidRDefault="001F18A0" w:rsidP="001F18A0">
      <w:pPr>
        <w:pStyle w:val="H1G"/>
        <w:rPr>
          <w:lang w:val="fr-FR"/>
        </w:rPr>
      </w:pPr>
      <w:bookmarkStart w:id="3" w:name="_Toc51855881"/>
      <w:r w:rsidRPr="00C356DD">
        <w:rPr>
          <w:lang w:val="fr-FR"/>
        </w:rPr>
        <w:tab/>
      </w:r>
      <w:r w:rsidRPr="00C356DD">
        <w:rPr>
          <w:lang w:val="fr-FR"/>
        </w:rPr>
        <w:tab/>
        <w:t>Égalité et non-discrimination (</w:t>
      </w:r>
      <w:r w:rsidR="00865573" w:rsidRPr="00C356DD">
        <w:rPr>
          <w:lang w:val="fr-FR"/>
        </w:rPr>
        <w:t>art. </w:t>
      </w:r>
      <w:r w:rsidRPr="00C356DD">
        <w:rPr>
          <w:lang w:val="fr-FR"/>
        </w:rPr>
        <w:t>5)</w:t>
      </w:r>
      <w:bookmarkEnd w:id="3"/>
    </w:p>
    <w:p w14:paraId="1D217938" w14:textId="3AB17AD5"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4 a) de la liste de points</w:t>
      </w:r>
    </w:p>
    <w:bookmarkEnd w:id="2"/>
    <w:p w14:paraId="017310A6" w14:textId="3F196F4A" w:rsidR="00FE5991" w:rsidRPr="00C356DD" w:rsidRDefault="001F18A0" w:rsidP="001F18A0">
      <w:pPr>
        <w:pStyle w:val="SingleTxtG"/>
        <w:rPr>
          <w:lang w:val="fr-FR"/>
        </w:rPr>
      </w:pPr>
      <w:r w:rsidRPr="00C356DD">
        <w:rPr>
          <w:lang w:val="fr-FR"/>
        </w:rPr>
        <w:t>26</w:t>
      </w:r>
      <w:r w:rsidR="00C356DD" w:rsidRPr="00C356DD">
        <w:rPr>
          <w:lang w:val="fr-FR"/>
        </w:rPr>
        <w:t>.</w:t>
      </w:r>
      <w:r w:rsidRPr="00C356DD">
        <w:rPr>
          <w:lang w:val="fr-FR"/>
        </w:rPr>
        <w:tab/>
        <w:t>La Constitution est la norme suprême de la République de Maurice</w:t>
      </w:r>
      <w:r w:rsidR="00C356DD" w:rsidRPr="00C356DD">
        <w:rPr>
          <w:lang w:val="fr-FR"/>
        </w:rPr>
        <w:t>.</w:t>
      </w:r>
      <w:r w:rsidRPr="00C356DD">
        <w:rPr>
          <w:lang w:val="fr-FR"/>
        </w:rPr>
        <w:t xml:space="preserve"> Son </w:t>
      </w:r>
      <w:r w:rsidR="00E81DCC" w:rsidRPr="00C356DD">
        <w:rPr>
          <w:lang w:val="fr-FR"/>
        </w:rPr>
        <w:t>article </w:t>
      </w:r>
      <w:r w:rsidRPr="00C356DD">
        <w:rPr>
          <w:lang w:val="fr-FR"/>
        </w:rPr>
        <w:t>3 consacre les libertés et droits fondamentaux dont jouissent tous les individus, sans discrimination</w:t>
      </w:r>
      <w:r w:rsidR="00C356DD" w:rsidRPr="00C356DD">
        <w:rPr>
          <w:lang w:val="fr-FR"/>
        </w:rPr>
        <w:t>.</w:t>
      </w:r>
      <w:r w:rsidRPr="00C356DD">
        <w:rPr>
          <w:lang w:val="fr-FR"/>
        </w:rPr>
        <w:t xml:space="preserve"> L</w:t>
      </w:r>
      <w:r w:rsidR="00FE5991" w:rsidRPr="00C356DD">
        <w:rPr>
          <w:lang w:val="fr-FR"/>
        </w:rPr>
        <w:t>’</w:t>
      </w:r>
      <w:r w:rsidR="00E81DCC" w:rsidRPr="00C356DD">
        <w:rPr>
          <w:lang w:val="fr-FR"/>
        </w:rPr>
        <w:t>article </w:t>
      </w:r>
      <w:r w:rsidRPr="00C356DD">
        <w:rPr>
          <w:lang w:val="fr-FR"/>
        </w:rPr>
        <w:t>16 (</w:t>
      </w:r>
      <w:r w:rsidR="00443A6D" w:rsidRPr="00C356DD">
        <w:rPr>
          <w:lang w:val="fr-FR"/>
        </w:rPr>
        <w:t>par. </w:t>
      </w:r>
      <w:r w:rsidRPr="00C356DD">
        <w:rPr>
          <w:lang w:val="fr-FR"/>
        </w:rPr>
        <w:t>3), précise que le terme « discriminatoire » signifie « accorder un traitement différent à des personnes différentes, ces différences étant dues, uniquement ou principalement, à l</w:t>
      </w:r>
      <w:r w:rsidR="00FE5991" w:rsidRPr="00C356DD">
        <w:rPr>
          <w:lang w:val="fr-FR"/>
        </w:rPr>
        <w:t>’</w:t>
      </w:r>
      <w:r w:rsidRPr="00C356DD">
        <w:rPr>
          <w:lang w:val="fr-FR"/>
        </w:rPr>
        <w:t>application de critères de race, de caste, de lieu d</w:t>
      </w:r>
      <w:r w:rsidR="00FE5991" w:rsidRPr="00C356DD">
        <w:rPr>
          <w:lang w:val="fr-FR"/>
        </w:rPr>
        <w:t>’</w:t>
      </w:r>
      <w:r w:rsidRPr="00C356DD">
        <w:rPr>
          <w:lang w:val="fr-FR"/>
        </w:rPr>
        <w:t>origine, d</w:t>
      </w:r>
      <w:r w:rsidR="00FE5991" w:rsidRPr="00C356DD">
        <w:rPr>
          <w:lang w:val="fr-FR"/>
        </w:rPr>
        <w:t>’</w:t>
      </w:r>
      <w:r w:rsidRPr="00C356DD">
        <w:rPr>
          <w:lang w:val="fr-FR"/>
        </w:rPr>
        <w:t>opinion politique, de couleur, de croyance [ou de sexe] »</w:t>
      </w:r>
      <w:r w:rsidR="00C356DD" w:rsidRPr="00C356DD">
        <w:rPr>
          <w:lang w:val="fr-FR"/>
        </w:rPr>
        <w:t>.</w:t>
      </w:r>
      <w:r w:rsidRPr="00C356DD">
        <w:rPr>
          <w:lang w:val="fr-FR"/>
        </w:rPr>
        <w:t xml:space="preserve"> Les </w:t>
      </w:r>
      <w:r w:rsidR="00E81DCC" w:rsidRPr="00C356DD">
        <w:rPr>
          <w:lang w:val="fr-FR"/>
        </w:rPr>
        <w:t>articles </w:t>
      </w:r>
      <w:r w:rsidRPr="00C356DD">
        <w:rPr>
          <w:lang w:val="fr-FR"/>
        </w:rPr>
        <w:t>3 et 16 garantissent donc l</w:t>
      </w:r>
      <w:r w:rsidR="00FE5991" w:rsidRPr="00C356DD">
        <w:rPr>
          <w:lang w:val="fr-FR"/>
        </w:rPr>
        <w:t>’</w:t>
      </w:r>
      <w:r w:rsidRPr="00C356DD">
        <w:rPr>
          <w:lang w:val="fr-FR"/>
        </w:rPr>
        <w:t>un et l</w:t>
      </w:r>
      <w:r w:rsidR="00FE5991" w:rsidRPr="00C356DD">
        <w:rPr>
          <w:lang w:val="fr-FR"/>
        </w:rPr>
        <w:t>’</w:t>
      </w:r>
      <w:r w:rsidRPr="00C356DD">
        <w:rPr>
          <w:lang w:val="fr-FR"/>
        </w:rPr>
        <w:t>autre une protection contre la discrimination</w:t>
      </w:r>
      <w:r w:rsidR="00C356DD" w:rsidRPr="00C356DD">
        <w:rPr>
          <w:lang w:val="fr-FR"/>
        </w:rPr>
        <w:t>.</w:t>
      </w:r>
    </w:p>
    <w:p w14:paraId="1DA81CA1" w14:textId="4538E622" w:rsidR="001F18A0" w:rsidRPr="00C356DD" w:rsidRDefault="001F18A0" w:rsidP="001F18A0">
      <w:pPr>
        <w:pStyle w:val="SingleTxtG"/>
        <w:rPr>
          <w:lang w:val="fr-FR"/>
        </w:rPr>
      </w:pPr>
      <w:r w:rsidRPr="00C356DD">
        <w:rPr>
          <w:lang w:val="fr-FR"/>
        </w:rPr>
        <w:lastRenderedPageBreak/>
        <w:t>27</w:t>
      </w:r>
      <w:r w:rsidR="00C356DD" w:rsidRPr="00C356DD">
        <w:rPr>
          <w:lang w:val="fr-FR"/>
        </w:rPr>
        <w:t>.</w:t>
      </w:r>
      <w:r w:rsidRPr="00C356DD">
        <w:rPr>
          <w:lang w:val="fr-FR"/>
        </w:rPr>
        <w:tab/>
        <w:t>D</w:t>
      </w:r>
      <w:r w:rsidR="00FE5991" w:rsidRPr="00C356DD">
        <w:rPr>
          <w:lang w:val="fr-FR"/>
        </w:rPr>
        <w:t>’</w:t>
      </w:r>
      <w:r w:rsidRPr="00C356DD">
        <w:rPr>
          <w:lang w:val="fr-FR"/>
        </w:rPr>
        <w:t>autres textes de loi nationaux, comme la loi de 2019 relative aux droits des travailleurs, offrent également une protection contre la discrimination en assurant aux personnes handicapées la jouissance des mêmes droits et garanties que ceux dont bénéficient les autres travailleurs</w:t>
      </w:r>
      <w:r w:rsidR="00C356DD" w:rsidRPr="00C356DD">
        <w:rPr>
          <w:lang w:val="fr-FR"/>
        </w:rPr>
        <w:t>.</w:t>
      </w:r>
    </w:p>
    <w:p w14:paraId="555F1744" w14:textId="1F8917F3" w:rsidR="001F18A0" w:rsidRPr="00C356DD" w:rsidRDefault="001F18A0" w:rsidP="001F18A0">
      <w:pPr>
        <w:pStyle w:val="SingleTxtG"/>
        <w:rPr>
          <w:lang w:val="fr-FR"/>
        </w:rPr>
      </w:pPr>
      <w:r w:rsidRPr="00C356DD">
        <w:rPr>
          <w:lang w:val="fr-FR"/>
        </w:rPr>
        <w:t>28</w:t>
      </w:r>
      <w:r w:rsidR="00C356DD" w:rsidRPr="00C356DD">
        <w:rPr>
          <w:lang w:val="fr-FR"/>
        </w:rPr>
        <w:t>.</w:t>
      </w:r>
      <w:r w:rsidRPr="00C356DD">
        <w:rPr>
          <w:lang w:val="fr-FR"/>
        </w:rPr>
        <w:tab/>
        <w:t>Par ailleurs, aux termes de l</w:t>
      </w:r>
      <w:r w:rsidR="00FE5991" w:rsidRPr="00C356DD">
        <w:rPr>
          <w:lang w:val="fr-FR"/>
        </w:rPr>
        <w:t>’</w:t>
      </w:r>
      <w:r w:rsidR="00E81DCC" w:rsidRPr="00C356DD">
        <w:rPr>
          <w:lang w:val="fr-FR"/>
        </w:rPr>
        <w:t>article </w:t>
      </w:r>
      <w:r w:rsidRPr="00C356DD">
        <w:rPr>
          <w:lang w:val="fr-FR"/>
        </w:rPr>
        <w:t>5 (</w:t>
      </w:r>
      <w:r w:rsidR="00443A6D" w:rsidRPr="00C356DD">
        <w:rPr>
          <w:lang w:val="fr-FR"/>
        </w:rPr>
        <w:t>par. </w:t>
      </w:r>
      <w:r w:rsidRPr="00C356DD">
        <w:rPr>
          <w:lang w:val="fr-FR"/>
        </w:rPr>
        <w:t>5) de ladite loi, la discrimination recouvre notamment le fait de traiter différemment des travailleurs pour des motifs tenant, entièrement ou principalement, à l</w:t>
      </w:r>
      <w:r w:rsidR="00FE5991" w:rsidRPr="00C356DD">
        <w:rPr>
          <w:lang w:val="fr-FR"/>
        </w:rPr>
        <w:t>’</w:t>
      </w:r>
      <w:r w:rsidRPr="00C356DD">
        <w:rPr>
          <w:lang w:val="fr-FR"/>
        </w:rPr>
        <w:t>âge, à la race, à la couleur, à la caste, aux convictions, au sexe, à l</w:t>
      </w:r>
      <w:r w:rsidR="00FE5991" w:rsidRPr="00C356DD">
        <w:rPr>
          <w:lang w:val="fr-FR"/>
        </w:rPr>
        <w:t>’</w:t>
      </w:r>
      <w:r w:rsidRPr="00C356DD">
        <w:rPr>
          <w:lang w:val="fr-FR"/>
        </w:rPr>
        <w:t>orientation sexuelle, à la séropositivité, au handicap, à la situation matrimoniale ou familiale, à la grossesse, à la religion, aux opinions politiques, au lieu d</w:t>
      </w:r>
      <w:r w:rsidR="00FE5991" w:rsidRPr="00C356DD">
        <w:rPr>
          <w:lang w:val="fr-FR"/>
        </w:rPr>
        <w:t>’</w:t>
      </w:r>
      <w:r w:rsidRPr="00C356DD">
        <w:rPr>
          <w:lang w:val="fr-FR"/>
        </w:rPr>
        <w:t>origine, à l</w:t>
      </w:r>
      <w:r w:rsidR="00FE5991" w:rsidRPr="00C356DD">
        <w:rPr>
          <w:lang w:val="fr-FR"/>
        </w:rPr>
        <w:t>’</w:t>
      </w:r>
      <w:r w:rsidRPr="00C356DD">
        <w:rPr>
          <w:lang w:val="fr-FR"/>
        </w:rPr>
        <w:t>ascendance nationale ou à l</w:t>
      </w:r>
      <w:r w:rsidR="00FE5991" w:rsidRPr="00C356DD">
        <w:rPr>
          <w:lang w:val="fr-FR"/>
        </w:rPr>
        <w:t>’</w:t>
      </w:r>
      <w:r w:rsidRPr="00C356DD">
        <w:rPr>
          <w:lang w:val="fr-FR"/>
        </w:rPr>
        <w:t>origine sociale, dès lors que cela a pour effet de réduire à néant ou de compromettre l</w:t>
      </w:r>
      <w:r w:rsidR="00FE5991" w:rsidRPr="00C356DD">
        <w:rPr>
          <w:lang w:val="fr-FR"/>
        </w:rPr>
        <w:t>’</w:t>
      </w:r>
      <w:r w:rsidRPr="00C356DD">
        <w:rPr>
          <w:lang w:val="fr-FR"/>
        </w:rPr>
        <w:t>égalité de chances ou de traitement en matière d</w:t>
      </w:r>
      <w:r w:rsidR="00FE5991" w:rsidRPr="00C356DD">
        <w:rPr>
          <w:lang w:val="fr-FR"/>
        </w:rPr>
        <w:t>’</w:t>
      </w:r>
      <w:r w:rsidRPr="00C356DD">
        <w:rPr>
          <w:lang w:val="fr-FR"/>
        </w:rPr>
        <w:t>emploi ou d</w:t>
      </w:r>
      <w:r w:rsidR="00FE5991" w:rsidRPr="00C356DD">
        <w:rPr>
          <w:lang w:val="fr-FR"/>
        </w:rPr>
        <w:t>’</w:t>
      </w:r>
      <w:r w:rsidRPr="00C356DD">
        <w:rPr>
          <w:lang w:val="fr-FR"/>
        </w:rPr>
        <w:t>exercice d</w:t>
      </w:r>
      <w:r w:rsidR="00FE5991" w:rsidRPr="00C356DD">
        <w:rPr>
          <w:lang w:val="fr-FR"/>
        </w:rPr>
        <w:t>’</w:t>
      </w:r>
      <w:r w:rsidRPr="00C356DD">
        <w:rPr>
          <w:lang w:val="fr-FR"/>
        </w:rPr>
        <w:t>une profession</w:t>
      </w:r>
      <w:r w:rsidR="00C356DD" w:rsidRPr="00C356DD">
        <w:rPr>
          <w:lang w:val="fr-FR"/>
        </w:rPr>
        <w:t>.</w:t>
      </w:r>
      <w:bookmarkStart w:id="4" w:name="_Hlk48473798"/>
    </w:p>
    <w:p w14:paraId="3C0C702F" w14:textId="1794B5E8" w:rsidR="001F18A0" w:rsidRPr="00C356DD" w:rsidRDefault="001F18A0" w:rsidP="001F18A0">
      <w:pPr>
        <w:pStyle w:val="SingleTxtG"/>
        <w:rPr>
          <w:lang w:val="fr-FR"/>
        </w:rPr>
      </w:pPr>
      <w:r w:rsidRPr="00C356DD">
        <w:rPr>
          <w:lang w:val="fr-FR"/>
        </w:rPr>
        <w:t>29</w:t>
      </w:r>
      <w:r w:rsidR="00C356DD" w:rsidRPr="00C356DD">
        <w:rPr>
          <w:lang w:val="fr-FR"/>
        </w:rPr>
        <w:t>.</w:t>
      </w:r>
      <w:r w:rsidRPr="00C356DD">
        <w:rPr>
          <w:lang w:val="fr-FR"/>
        </w:rPr>
        <w:tab/>
        <w:t>Le règlement relatif au contrôle de la construction (accessibilité des bâtiments et conformité aux obligations en matière d</w:t>
      </w:r>
      <w:r w:rsidR="00FE5991" w:rsidRPr="00C356DD">
        <w:rPr>
          <w:lang w:val="fr-FR"/>
        </w:rPr>
        <w:t>’</w:t>
      </w:r>
      <w:r w:rsidRPr="00C356DD">
        <w:rPr>
          <w:lang w:val="fr-FR"/>
        </w:rPr>
        <w:t>égalité entre les femmes et les hommes) a été adopté en novembre 2017</w:t>
      </w:r>
      <w:r w:rsidR="00C356DD" w:rsidRPr="00C356DD">
        <w:rPr>
          <w:lang w:val="fr-FR"/>
        </w:rPr>
        <w:t>.</w:t>
      </w:r>
      <w:r w:rsidRPr="00C356DD">
        <w:rPr>
          <w:lang w:val="fr-FR"/>
        </w:rPr>
        <w:t xml:space="preserve"> Il prévoit que les nouveaux bâtiments et ceux qui devront faire l</w:t>
      </w:r>
      <w:r w:rsidR="00FE5991" w:rsidRPr="00C356DD">
        <w:rPr>
          <w:lang w:val="fr-FR"/>
        </w:rPr>
        <w:t>’</w:t>
      </w:r>
      <w:r w:rsidRPr="00C356DD">
        <w:rPr>
          <w:lang w:val="fr-FR"/>
        </w:rPr>
        <w:t>objet de travaux de rénovation soumis à autorisation doivent respecter les principes de la conception universelle</w:t>
      </w:r>
      <w:r w:rsidR="00C356DD" w:rsidRPr="00C356DD">
        <w:rPr>
          <w:lang w:val="fr-FR"/>
        </w:rPr>
        <w:t>.</w:t>
      </w:r>
      <w:r w:rsidRPr="00C356DD">
        <w:rPr>
          <w:lang w:val="fr-FR"/>
        </w:rPr>
        <w:t xml:space="preserve"> Ils devront ainsi être équipés</w:t>
      </w:r>
      <w:r w:rsidR="00FE5991" w:rsidRPr="00C356DD">
        <w:rPr>
          <w:lang w:val="fr-FR"/>
        </w:rPr>
        <w:t> :</w:t>
      </w:r>
    </w:p>
    <w:p w14:paraId="0F8EBB12" w14:textId="7EBE471E" w:rsidR="00FE5991" w:rsidRPr="00C356DD" w:rsidRDefault="001F18A0" w:rsidP="00841F55">
      <w:pPr>
        <w:pStyle w:val="SingleTxtG"/>
        <w:ind w:firstLine="567"/>
        <w:rPr>
          <w:lang w:val="fr-FR"/>
        </w:rPr>
      </w:pPr>
      <w:r w:rsidRPr="00C356DD">
        <w:rPr>
          <w:lang w:val="fr-FR"/>
        </w:rPr>
        <w:t>a)</w:t>
      </w:r>
      <w:r w:rsidRPr="00C356DD">
        <w:rPr>
          <w:lang w:val="fr-FR"/>
        </w:rPr>
        <w:tab/>
      </w:r>
      <w:r w:rsidR="0012582B" w:rsidRPr="00C356DD">
        <w:rPr>
          <w:lang w:val="fr-FR"/>
        </w:rPr>
        <w:t>D</w:t>
      </w:r>
      <w:r w:rsidR="00FE5991" w:rsidRPr="00C356DD">
        <w:rPr>
          <w:lang w:val="fr-FR"/>
        </w:rPr>
        <w:t>’</w:t>
      </w:r>
      <w:r w:rsidRPr="00C356DD">
        <w:rPr>
          <w:lang w:val="fr-FR"/>
        </w:rPr>
        <w:t>une signalisation sonore et visuelle (y compris en braille) pour les guichets automatiques de banque et les ascenseurs des bâtiments abritant des services appelés à accueillir des personnes handicapées situés aux étages supérieurs, notamment les musées, les banques, les cinémas et les commissariats de police</w:t>
      </w:r>
      <w:r w:rsidR="00FE5991" w:rsidRPr="00C356DD">
        <w:rPr>
          <w:lang w:val="fr-FR"/>
        </w:rPr>
        <w:t> ;</w:t>
      </w:r>
    </w:p>
    <w:p w14:paraId="474BA27C" w14:textId="7DFA3180" w:rsidR="001F18A0" w:rsidRPr="00C356DD" w:rsidRDefault="001F18A0" w:rsidP="00841F55">
      <w:pPr>
        <w:pStyle w:val="SingleTxtG"/>
        <w:ind w:firstLine="567"/>
        <w:rPr>
          <w:lang w:val="fr-FR"/>
        </w:rPr>
      </w:pPr>
      <w:r w:rsidRPr="00C356DD">
        <w:rPr>
          <w:lang w:val="fr-FR"/>
        </w:rPr>
        <w:t>b)</w:t>
      </w:r>
      <w:r w:rsidRPr="00C356DD">
        <w:rPr>
          <w:lang w:val="fr-FR"/>
        </w:rPr>
        <w:tab/>
      </w:r>
      <w:r w:rsidR="0012582B" w:rsidRPr="00C356DD">
        <w:rPr>
          <w:lang w:val="fr-FR"/>
        </w:rPr>
        <w:t>D</w:t>
      </w:r>
      <w:r w:rsidRPr="00C356DD">
        <w:rPr>
          <w:lang w:val="fr-FR"/>
        </w:rPr>
        <w:t>e dispositifs visuels et sonores installés dans les ascenseurs, les halls d</w:t>
      </w:r>
      <w:r w:rsidR="00FE5991" w:rsidRPr="00C356DD">
        <w:rPr>
          <w:lang w:val="fr-FR"/>
        </w:rPr>
        <w:t>’</w:t>
      </w:r>
      <w:r w:rsidRPr="00C356DD">
        <w:rPr>
          <w:lang w:val="fr-FR"/>
        </w:rPr>
        <w:t>entrée et les locaux équipés de systèmes d</w:t>
      </w:r>
      <w:r w:rsidR="00FE5991" w:rsidRPr="00C356DD">
        <w:rPr>
          <w:lang w:val="fr-FR"/>
        </w:rPr>
        <w:t>’</w:t>
      </w:r>
      <w:r w:rsidRPr="00C356DD">
        <w:rPr>
          <w:lang w:val="fr-FR"/>
        </w:rPr>
        <w:t>alarme incendie</w:t>
      </w:r>
      <w:r w:rsidR="00FE5991" w:rsidRPr="00C356DD">
        <w:rPr>
          <w:lang w:val="fr-FR"/>
        </w:rPr>
        <w:t> ;</w:t>
      </w:r>
    </w:p>
    <w:p w14:paraId="52FAE25E" w14:textId="6D638207" w:rsidR="00FE5991" w:rsidRPr="00C356DD" w:rsidRDefault="001F18A0" w:rsidP="00841F55">
      <w:pPr>
        <w:pStyle w:val="SingleTxtG"/>
        <w:ind w:firstLine="567"/>
        <w:rPr>
          <w:lang w:val="fr-FR"/>
        </w:rPr>
      </w:pPr>
      <w:r w:rsidRPr="00C356DD">
        <w:rPr>
          <w:lang w:val="fr-FR"/>
        </w:rPr>
        <w:t>c)</w:t>
      </w:r>
      <w:r w:rsidRPr="00C356DD">
        <w:rPr>
          <w:lang w:val="fr-FR"/>
        </w:rPr>
        <w:tab/>
      </w:r>
      <w:r w:rsidR="0012582B" w:rsidRPr="00C356DD">
        <w:rPr>
          <w:lang w:val="fr-FR"/>
        </w:rPr>
        <w:t>D</w:t>
      </w:r>
      <w:r w:rsidR="00FE5991" w:rsidRPr="00C356DD">
        <w:rPr>
          <w:lang w:val="fr-FR"/>
        </w:rPr>
        <w:t>’</w:t>
      </w:r>
      <w:r w:rsidRPr="00C356DD">
        <w:rPr>
          <w:lang w:val="fr-FR"/>
        </w:rPr>
        <w:t>appareils d</w:t>
      </w:r>
      <w:r w:rsidR="00FE5991" w:rsidRPr="00C356DD">
        <w:rPr>
          <w:lang w:val="fr-FR"/>
        </w:rPr>
        <w:t>’</w:t>
      </w:r>
      <w:r w:rsidRPr="00C356DD">
        <w:rPr>
          <w:lang w:val="fr-FR"/>
        </w:rPr>
        <w:t>aide auditive destinés aux personnes malentendantes dans des lieux tels que les salles de conférence et les zones de rassemblement</w:t>
      </w:r>
      <w:r w:rsidR="00FE5991" w:rsidRPr="00C356DD">
        <w:rPr>
          <w:lang w:val="fr-FR"/>
        </w:rPr>
        <w:t> ;</w:t>
      </w:r>
    </w:p>
    <w:p w14:paraId="4F659893" w14:textId="5EDCE300" w:rsidR="001F18A0" w:rsidRPr="00C356DD" w:rsidRDefault="001F18A0" w:rsidP="00841F55">
      <w:pPr>
        <w:pStyle w:val="SingleTxtG"/>
        <w:ind w:firstLine="567"/>
        <w:rPr>
          <w:lang w:val="fr-FR"/>
        </w:rPr>
      </w:pPr>
      <w:r w:rsidRPr="00C356DD">
        <w:rPr>
          <w:lang w:val="fr-FR"/>
        </w:rPr>
        <w:t>d)</w:t>
      </w:r>
      <w:r w:rsidRPr="00C356DD">
        <w:rPr>
          <w:lang w:val="fr-FR"/>
        </w:rPr>
        <w:tab/>
      </w:r>
      <w:r w:rsidR="0012582B" w:rsidRPr="00C356DD">
        <w:rPr>
          <w:lang w:val="fr-FR"/>
        </w:rPr>
        <w:t>D</w:t>
      </w:r>
      <w:r w:rsidRPr="00C356DD">
        <w:rPr>
          <w:lang w:val="fr-FR"/>
        </w:rPr>
        <w:t>e panneaux tactiles indiquant les différents étages des immeubles</w:t>
      </w:r>
      <w:r w:rsidR="00C356DD" w:rsidRPr="00C356DD">
        <w:rPr>
          <w:lang w:val="fr-FR"/>
        </w:rPr>
        <w:t>.</w:t>
      </w:r>
    </w:p>
    <w:bookmarkEnd w:id="4"/>
    <w:p w14:paraId="079B2768" w14:textId="38861E91" w:rsidR="001F18A0" w:rsidRPr="00C356DD" w:rsidRDefault="001F18A0" w:rsidP="001F18A0">
      <w:pPr>
        <w:pStyle w:val="SingleTxtG"/>
        <w:rPr>
          <w:lang w:val="fr-FR"/>
        </w:rPr>
      </w:pPr>
      <w:r w:rsidRPr="00C356DD">
        <w:rPr>
          <w:lang w:val="fr-FR"/>
        </w:rPr>
        <w:t>30</w:t>
      </w:r>
      <w:r w:rsidR="00C356DD" w:rsidRPr="00C356DD">
        <w:rPr>
          <w:lang w:val="fr-FR"/>
        </w:rPr>
        <w:t>.</w:t>
      </w:r>
      <w:r w:rsidRPr="00C356DD">
        <w:rPr>
          <w:lang w:val="fr-FR"/>
        </w:rPr>
        <w:tab/>
        <w:t>Conformément à la Convention relative aux droits des personnes handicapées, le Gouvernement mauricien a attiré l</w:t>
      </w:r>
      <w:r w:rsidR="00FE5991" w:rsidRPr="00C356DD">
        <w:rPr>
          <w:lang w:val="fr-FR"/>
        </w:rPr>
        <w:t>’</w:t>
      </w:r>
      <w:r w:rsidRPr="00C356DD">
        <w:rPr>
          <w:lang w:val="fr-FR"/>
        </w:rPr>
        <w:t>attention des entreprises, individuellement et par le truchement de la Fédération des employeurs, sur la nécessité de prévoir des infrastructures adaptées et des aménagements raisonnables pour les personnes handicapées afin de respecter leur droit à travailler dans les mêmes conditions que tout un chacun</w:t>
      </w:r>
      <w:r w:rsidR="00C356DD" w:rsidRPr="00C356DD">
        <w:rPr>
          <w:lang w:val="fr-FR"/>
        </w:rPr>
        <w:t>.</w:t>
      </w:r>
      <w:bookmarkStart w:id="5" w:name="_Hlk45488278"/>
    </w:p>
    <w:p w14:paraId="664378C0" w14:textId="2B88E635" w:rsidR="001F18A0" w:rsidRPr="00C356DD" w:rsidRDefault="001F18A0" w:rsidP="001F18A0">
      <w:pPr>
        <w:pStyle w:val="SingleTxtG"/>
        <w:rPr>
          <w:lang w:val="fr-FR"/>
        </w:rPr>
      </w:pPr>
      <w:r w:rsidRPr="00C356DD">
        <w:rPr>
          <w:lang w:val="fr-FR"/>
        </w:rPr>
        <w:t>31</w:t>
      </w:r>
      <w:r w:rsidR="00C356DD" w:rsidRPr="00C356DD">
        <w:rPr>
          <w:lang w:val="fr-FR"/>
        </w:rPr>
        <w:t>.</w:t>
      </w:r>
      <w:r w:rsidRPr="00C356DD">
        <w:rPr>
          <w:lang w:val="fr-FR"/>
        </w:rPr>
        <w:tab/>
        <w:t>Une liste récapitulative des textes de loi actuellement en vigueur et modifications à venir qui sont favorables aux personnes handicapées figure à l</w:t>
      </w:r>
      <w:r w:rsidR="00FE5991" w:rsidRPr="00C356DD">
        <w:rPr>
          <w:lang w:val="fr-FR"/>
        </w:rPr>
        <w:t>’</w:t>
      </w:r>
      <w:r w:rsidR="00E81DCC" w:rsidRPr="00C356DD">
        <w:rPr>
          <w:lang w:val="fr-FR"/>
        </w:rPr>
        <w:t>annexe </w:t>
      </w:r>
      <w:r w:rsidRPr="00C356DD">
        <w:rPr>
          <w:lang w:val="fr-FR"/>
        </w:rPr>
        <w:t>IV</w:t>
      </w:r>
      <w:r w:rsidR="00C356DD" w:rsidRPr="00C356DD">
        <w:rPr>
          <w:lang w:val="fr-FR"/>
        </w:rPr>
        <w:t>.</w:t>
      </w:r>
    </w:p>
    <w:p w14:paraId="1A0A0606" w14:textId="7DE0EE11"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4 b) de la liste de points</w:t>
      </w:r>
    </w:p>
    <w:p w14:paraId="4D5E6022" w14:textId="5FF41772" w:rsidR="001F18A0" w:rsidRPr="00C356DD" w:rsidRDefault="001F18A0" w:rsidP="001F18A0">
      <w:pPr>
        <w:pStyle w:val="SingleTxtG"/>
        <w:rPr>
          <w:lang w:val="fr-FR"/>
        </w:rPr>
      </w:pPr>
      <w:r w:rsidRPr="00C356DD">
        <w:rPr>
          <w:lang w:val="fr-FR"/>
        </w:rPr>
        <w:t>32</w:t>
      </w:r>
      <w:r w:rsidR="00C356DD" w:rsidRPr="00C356DD">
        <w:rPr>
          <w:lang w:val="fr-FR"/>
        </w:rPr>
        <w:t>.</w:t>
      </w:r>
      <w:r w:rsidRPr="00C356DD">
        <w:rPr>
          <w:lang w:val="fr-FR"/>
        </w:rPr>
        <w:tab/>
        <w:t>Les personnes handicapées, notamment les femmes et les filles, peuvent, en cas de violation de leurs droits, saisir les instances ci-après</w:t>
      </w:r>
      <w:r w:rsidR="00FE5991" w:rsidRPr="00C356DD">
        <w:rPr>
          <w:lang w:val="fr-FR"/>
        </w:rPr>
        <w:t> :</w:t>
      </w:r>
    </w:p>
    <w:p w14:paraId="389ADD0E" w14:textId="7A0B93A2" w:rsidR="001F18A0" w:rsidRPr="00C356DD" w:rsidRDefault="001F18A0" w:rsidP="00841F55">
      <w:pPr>
        <w:pStyle w:val="SingleTxtG"/>
        <w:ind w:firstLine="567"/>
        <w:rPr>
          <w:lang w:val="fr-FR"/>
        </w:rPr>
      </w:pPr>
      <w:r w:rsidRPr="00C356DD">
        <w:rPr>
          <w:lang w:val="fr-FR"/>
        </w:rPr>
        <w:t>a)</w:t>
      </w:r>
      <w:r w:rsidRPr="00C356DD">
        <w:rPr>
          <w:lang w:val="fr-FR"/>
        </w:rPr>
        <w:tab/>
        <w:t>Commission de l</w:t>
      </w:r>
      <w:r w:rsidR="00FE5991" w:rsidRPr="00C356DD">
        <w:rPr>
          <w:lang w:val="fr-FR"/>
        </w:rPr>
        <w:t>’</w:t>
      </w:r>
      <w:r w:rsidRPr="00C356DD">
        <w:rPr>
          <w:lang w:val="fr-FR"/>
        </w:rPr>
        <w:t>égalité des chances</w:t>
      </w:r>
      <w:r w:rsidR="00FE5991" w:rsidRPr="00C356DD">
        <w:rPr>
          <w:lang w:val="fr-FR"/>
        </w:rPr>
        <w:t> ;</w:t>
      </w:r>
    </w:p>
    <w:p w14:paraId="281F40B9" w14:textId="089C450C" w:rsidR="001F18A0" w:rsidRPr="00C356DD" w:rsidRDefault="001F18A0" w:rsidP="00841F55">
      <w:pPr>
        <w:pStyle w:val="SingleTxtG"/>
        <w:ind w:firstLine="567"/>
        <w:rPr>
          <w:lang w:val="fr-FR"/>
        </w:rPr>
      </w:pPr>
      <w:r w:rsidRPr="00C356DD">
        <w:rPr>
          <w:lang w:val="fr-FR"/>
        </w:rPr>
        <w:t>b)</w:t>
      </w:r>
      <w:r w:rsidRPr="00C356DD">
        <w:rPr>
          <w:lang w:val="fr-FR"/>
        </w:rPr>
        <w:tab/>
        <w:t>Médiateur</w:t>
      </w:r>
      <w:r w:rsidR="00FE5991" w:rsidRPr="00C356DD">
        <w:rPr>
          <w:lang w:val="fr-FR"/>
        </w:rPr>
        <w:t> ;</w:t>
      </w:r>
    </w:p>
    <w:p w14:paraId="5202BC7E" w14:textId="345B42FE" w:rsidR="001F18A0" w:rsidRPr="00C356DD" w:rsidRDefault="001F18A0" w:rsidP="00841F55">
      <w:pPr>
        <w:pStyle w:val="SingleTxtG"/>
        <w:ind w:firstLine="567"/>
        <w:rPr>
          <w:lang w:val="fr-FR"/>
        </w:rPr>
      </w:pPr>
      <w:r w:rsidRPr="00C356DD">
        <w:rPr>
          <w:lang w:val="fr-FR"/>
        </w:rPr>
        <w:t>c)</w:t>
      </w:r>
      <w:r w:rsidRPr="00C356DD">
        <w:rPr>
          <w:lang w:val="fr-FR"/>
        </w:rPr>
        <w:tab/>
        <w:t>Bureau du Médiateur des enfants</w:t>
      </w:r>
      <w:r w:rsidR="00FE5991" w:rsidRPr="00C356DD">
        <w:rPr>
          <w:lang w:val="fr-FR"/>
        </w:rPr>
        <w:t> ;</w:t>
      </w:r>
    </w:p>
    <w:p w14:paraId="4E060BF5" w14:textId="40ECE967" w:rsidR="001F18A0" w:rsidRPr="00C356DD" w:rsidRDefault="001F18A0" w:rsidP="00841F55">
      <w:pPr>
        <w:pStyle w:val="SingleTxtG"/>
        <w:ind w:firstLine="567"/>
        <w:rPr>
          <w:lang w:val="fr-FR"/>
        </w:rPr>
      </w:pPr>
      <w:r w:rsidRPr="00C356DD">
        <w:rPr>
          <w:lang w:val="fr-FR"/>
        </w:rPr>
        <w:t>d)</w:t>
      </w:r>
      <w:r w:rsidRPr="00C356DD">
        <w:rPr>
          <w:lang w:val="fr-FR"/>
        </w:rPr>
        <w:tab/>
        <w:t>Médiateur en charge des sports</w:t>
      </w:r>
      <w:r w:rsidR="00FE5991" w:rsidRPr="00C356DD">
        <w:rPr>
          <w:lang w:val="fr-FR"/>
        </w:rPr>
        <w:t> ;</w:t>
      </w:r>
    </w:p>
    <w:p w14:paraId="59059C34" w14:textId="5F77B471" w:rsidR="001F18A0" w:rsidRPr="00C356DD" w:rsidRDefault="001F18A0" w:rsidP="00841F55">
      <w:pPr>
        <w:pStyle w:val="SingleTxtG"/>
        <w:ind w:firstLine="567"/>
        <w:rPr>
          <w:lang w:val="fr-FR"/>
        </w:rPr>
      </w:pPr>
      <w:r w:rsidRPr="00C356DD">
        <w:rPr>
          <w:lang w:val="fr-FR"/>
        </w:rPr>
        <w:t>e)</w:t>
      </w:r>
      <w:r w:rsidRPr="00C356DD">
        <w:rPr>
          <w:lang w:val="fr-FR"/>
        </w:rPr>
        <w:tab/>
        <w:t>Médiateur en charge des services financiers</w:t>
      </w:r>
      <w:r w:rsidR="00FE5991" w:rsidRPr="00C356DD">
        <w:rPr>
          <w:lang w:val="fr-FR"/>
        </w:rPr>
        <w:t> ;</w:t>
      </w:r>
    </w:p>
    <w:p w14:paraId="47466DCD" w14:textId="0340251B" w:rsidR="001F18A0" w:rsidRPr="00C356DD" w:rsidRDefault="001F18A0" w:rsidP="00841F55">
      <w:pPr>
        <w:pStyle w:val="SingleTxtG"/>
        <w:ind w:firstLine="567"/>
        <w:rPr>
          <w:lang w:val="fr-FR"/>
        </w:rPr>
      </w:pPr>
      <w:r w:rsidRPr="00C356DD">
        <w:rPr>
          <w:lang w:val="fr-FR"/>
        </w:rPr>
        <w:t>f)</w:t>
      </w:r>
      <w:r w:rsidRPr="00C356DD">
        <w:rPr>
          <w:lang w:val="fr-FR"/>
        </w:rPr>
        <w:tab/>
        <w:t>Commission nationale des droits de l</w:t>
      </w:r>
      <w:r w:rsidR="00FE5991" w:rsidRPr="00C356DD">
        <w:rPr>
          <w:lang w:val="fr-FR"/>
        </w:rPr>
        <w:t>’</w:t>
      </w:r>
      <w:r w:rsidRPr="00C356DD">
        <w:rPr>
          <w:lang w:val="fr-FR"/>
        </w:rPr>
        <w:t>homme</w:t>
      </w:r>
      <w:r w:rsidR="00FE5991" w:rsidRPr="00C356DD">
        <w:rPr>
          <w:lang w:val="fr-FR"/>
        </w:rPr>
        <w:t> ;</w:t>
      </w:r>
    </w:p>
    <w:p w14:paraId="73EF356D" w14:textId="6F7D3A78" w:rsidR="001F18A0" w:rsidRPr="00C356DD" w:rsidRDefault="001F18A0" w:rsidP="00841F55">
      <w:pPr>
        <w:pStyle w:val="SingleTxtG"/>
        <w:ind w:firstLine="567"/>
        <w:rPr>
          <w:lang w:val="fr-FR"/>
        </w:rPr>
      </w:pPr>
      <w:r w:rsidRPr="00C356DD">
        <w:rPr>
          <w:lang w:val="fr-FR"/>
        </w:rPr>
        <w:t>g)</w:t>
      </w:r>
      <w:r w:rsidRPr="00C356DD">
        <w:rPr>
          <w:lang w:val="fr-FR"/>
        </w:rPr>
        <w:tab/>
        <w:t>Tribunal d</w:t>
      </w:r>
      <w:r w:rsidR="00FE5991" w:rsidRPr="00C356DD">
        <w:rPr>
          <w:lang w:val="fr-FR"/>
        </w:rPr>
        <w:t>’</w:t>
      </w:r>
      <w:r w:rsidRPr="00C356DD">
        <w:rPr>
          <w:lang w:val="fr-FR"/>
        </w:rPr>
        <w:t>appel des organismes publics</w:t>
      </w:r>
      <w:r w:rsidR="00FE5991" w:rsidRPr="00C356DD">
        <w:rPr>
          <w:lang w:val="fr-FR"/>
        </w:rPr>
        <w:t> ;</w:t>
      </w:r>
    </w:p>
    <w:p w14:paraId="495DC412" w14:textId="4EBCA058" w:rsidR="00FE5991" w:rsidRPr="00C356DD" w:rsidRDefault="001F18A0" w:rsidP="00841F55">
      <w:pPr>
        <w:pStyle w:val="SingleTxtG"/>
        <w:ind w:firstLine="567"/>
        <w:rPr>
          <w:lang w:val="fr-FR"/>
        </w:rPr>
      </w:pPr>
      <w:r w:rsidRPr="00C356DD">
        <w:rPr>
          <w:lang w:val="fr-FR"/>
        </w:rPr>
        <w:t>h)</w:t>
      </w:r>
      <w:r w:rsidRPr="00C356DD">
        <w:rPr>
          <w:lang w:val="fr-FR"/>
        </w:rPr>
        <w:tab/>
        <w:t>Tribunal d</w:t>
      </w:r>
      <w:r w:rsidR="00FE5991" w:rsidRPr="00C356DD">
        <w:rPr>
          <w:lang w:val="fr-FR"/>
        </w:rPr>
        <w:t>’</w:t>
      </w:r>
      <w:r w:rsidRPr="00C356DD">
        <w:rPr>
          <w:lang w:val="fr-FR"/>
        </w:rPr>
        <w:t>appel médical</w:t>
      </w:r>
      <w:r w:rsidR="00FE5991" w:rsidRPr="00C356DD">
        <w:rPr>
          <w:lang w:val="fr-FR"/>
        </w:rPr>
        <w:t> ;</w:t>
      </w:r>
    </w:p>
    <w:p w14:paraId="776975FF" w14:textId="1AE3735B" w:rsidR="001F18A0" w:rsidRPr="00C356DD" w:rsidRDefault="001F18A0" w:rsidP="00841F55">
      <w:pPr>
        <w:pStyle w:val="SingleTxtG"/>
        <w:ind w:firstLine="567"/>
        <w:rPr>
          <w:lang w:val="fr-FR"/>
        </w:rPr>
      </w:pPr>
      <w:r w:rsidRPr="00C356DD">
        <w:rPr>
          <w:lang w:val="fr-FR"/>
        </w:rPr>
        <w:t>i)</w:t>
      </w:r>
      <w:r w:rsidRPr="00C356DD">
        <w:rPr>
          <w:lang w:val="fr-FR"/>
        </w:rPr>
        <w:tab/>
        <w:t>Tribunal d</w:t>
      </w:r>
      <w:r w:rsidR="00FE5991" w:rsidRPr="00C356DD">
        <w:rPr>
          <w:lang w:val="fr-FR"/>
        </w:rPr>
        <w:t>’</w:t>
      </w:r>
      <w:r w:rsidRPr="00C356DD">
        <w:rPr>
          <w:lang w:val="fr-FR"/>
        </w:rPr>
        <w:t>appel de la fonction publique</w:t>
      </w:r>
      <w:r w:rsidR="00C356DD" w:rsidRPr="00C356DD">
        <w:rPr>
          <w:lang w:val="fr-FR"/>
        </w:rPr>
        <w:t>.</w:t>
      </w:r>
    </w:p>
    <w:p w14:paraId="23E0BF69" w14:textId="311640AE" w:rsidR="001F18A0" w:rsidRPr="00C356DD" w:rsidRDefault="001F18A0" w:rsidP="00D750CD">
      <w:pPr>
        <w:pStyle w:val="SingleTxtG"/>
        <w:keepNext/>
        <w:keepLines/>
        <w:rPr>
          <w:lang w:val="fr-FR"/>
        </w:rPr>
      </w:pPr>
      <w:r w:rsidRPr="00C356DD">
        <w:rPr>
          <w:lang w:val="fr-FR"/>
        </w:rPr>
        <w:lastRenderedPageBreak/>
        <w:t>33</w:t>
      </w:r>
      <w:r w:rsidR="00C356DD" w:rsidRPr="00C356DD">
        <w:rPr>
          <w:lang w:val="fr-FR"/>
        </w:rPr>
        <w:t>.</w:t>
      </w:r>
      <w:r w:rsidRPr="00C356DD">
        <w:rPr>
          <w:lang w:val="fr-FR"/>
        </w:rPr>
        <w:tab/>
        <w:t>Le Ministère de l</w:t>
      </w:r>
      <w:r w:rsidR="00FE5991" w:rsidRPr="00C356DD">
        <w:rPr>
          <w:lang w:val="fr-FR"/>
        </w:rPr>
        <w:t>’</w:t>
      </w:r>
      <w:r w:rsidRPr="00C356DD">
        <w:rPr>
          <w:lang w:val="fr-FR"/>
        </w:rPr>
        <w:t>intégration sociale, de la sécurité sociale et de la solidarité nationale met en outre à disposition un service d</w:t>
      </w:r>
      <w:r w:rsidR="00FE5991" w:rsidRPr="00C356DD">
        <w:rPr>
          <w:lang w:val="fr-FR"/>
        </w:rPr>
        <w:t>’</w:t>
      </w:r>
      <w:r w:rsidRPr="00C356DD">
        <w:rPr>
          <w:lang w:val="fr-FR"/>
        </w:rPr>
        <w:t>assistance téléphonique accessible 24 heures sur</w:t>
      </w:r>
      <w:r w:rsidR="00D750CD" w:rsidRPr="00C356DD">
        <w:rPr>
          <w:lang w:val="fr-FR"/>
        </w:rPr>
        <w:t> </w:t>
      </w:r>
      <w:r w:rsidRPr="00C356DD">
        <w:rPr>
          <w:lang w:val="fr-FR"/>
        </w:rPr>
        <w:t>24 ainsi qu</w:t>
      </w:r>
      <w:r w:rsidR="00FE5991" w:rsidRPr="00C356DD">
        <w:rPr>
          <w:lang w:val="fr-FR"/>
        </w:rPr>
        <w:t>’</w:t>
      </w:r>
      <w:r w:rsidRPr="00C356DD">
        <w:rPr>
          <w:lang w:val="fr-FR"/>
        </w:rPr>
        <w:t>un bureau d</w:t>
      </w:r>
      <w:r w:rsidR="00FE5991" w:rsidRPr="00C356DD">
        <w:rPr>
          <w:lang w:val="fr-FR"/>
        </w:rPr>
        <w:t>’</w:t>
      </w:r>
      <w:r w:rsidRPr="00C356DD">
        <w:rPr>
          <w:lang w:val="fr-FR"/>
        </w:rPr>
        <w:t>aide sociale</w:t>
      </w:r>
      <w:r w:rsidR="00C356DD" w:rsidRPr="00C356DD">
        <w:rPr>
          <w:lang w:val="fr-FR"/>
        </w:rPr>
        <w:t>.</w:t>
      </w:r>
      <w:r w:rsidRPr="00C356DD">
        <w:rPr>
          <w:lang w:val="fr-FR"/>
        </w:rPr>
        <w:t xml:space="preserve"> Les personnes handicapées qui souhaitent déposer une plainte peuvent par ailleurs utiliser</w:t>
      </w:r>
      <w:r w:rsidR="00FE5991" w:rsidRPr="00C356DD">
        <w:rPr>
          <w:lang w:val="fr-FR"/>
        </w:rPr>
        <w:t> :</w:t>
      </w:r>
    </w:p>
    <w:p w14:paraId="4D4C8CE3" w14:textId="614BA270" w:rsidR="00FE5991" w:rsidRPr="00C356DD" w:rsidRDefault="001F18A0" w:rsidP="00841F55">
      <w:pPr>
        <w:pStyle w:val="SingleTxtG"/>
        <w:ind w:firstLine="567"/>
        <w:rPr>
          <w:lang w:val="fr-FR"/>
        </w:rPr>
      </w:pPr>
      <w:r w:rsidRPr="00C356DD">
        <w:rPr>
          <w:lang w:val="fr-FR"/>
        </w:rPr>
        <w:t>a)</w:t>
      </w:r>
      <w:r w:rsidRPr="00C356DD">
        <w:rPr>
          <w:lang w:val="fr-FR"/>
        </w:rPr>
        <w:tab/>
      </w:r>
      <w:r w:rsidR="00D750CD" w:rsidRPr="00C356DD">
        <w:rPr>
          <w:lang w:val="fr-FR"/>
        </w:rPr>
        <w:t>L</w:t>
      </w:r>
      <w:r w:rsidRPr="00C356DD">
        <w:rPr>
          <w:lang w:val="fr-FR"/>
        </w:rPr>
        <w:t>e portail de l</w:t>
      </w:r>
      <w:r w:rsidR="00FE5991" w:rsidRPr="00C356DD">
        <w:rPr>
          <w:lang w:val="fr-FR"/>
        </w:rPr>
        <w:t>’</w:t>
      </w:r>
      <w:r w:rsidRPr="00C356DD">
        <w:rPr>
          <w:lang w:val="fr-FR"/>
        </w:rPr>
        <w:t>Unité de soutien aux citoyens, qui peut être consulté en ligne ou dans les différents bureaux de conseil aux citoyens</w:t>
      </w:r>
      <w:r w:rsidR="00FE5991" w:rsidRPr="00C356DD">
        <w:rPr>
          <w:lang w:val="fr-FR"/>
        </w:rPr>
        <w:t> ;</w:t>
      </w:r>
    </w:p>
    <w:p w14:paraId="472F66A4" w14:textId="73A984F7" w:rsidR="001F18A0" w:rsidRPr="00C356DD" w:rsidRDefault="001F18A0" w:rsidP="00841F55">
      <w:pPr>
        <w:pStyle w:val="SingleTxtG"/>
        <w:ind w:firstLine="567"/>
        <w:rPr>
          <w:lang w:val="fr-FR"/>
        </w:rPr>
      </w:pPr>
      <w:r w:rsidRPr="00C356DD">
        <w:rPr>
          <w:lang w:val="fr-FR"/>
        </w:rPr>
        <w:t>b)</w:t>
      </w:r>
      <w:r w:rsidRPr="00C356DD">
        <w:rPr>
          <w:lang w:val="fr-FR"/>
        </w:rPr>
        <w:tab/>
      </w:r>
      <w:r w:rsidR="00D750CD" w:rsidRPr="00C356DD">
        <w:rPr>
          <w:lang w:val="fr-FR"/>
        </w:rPr>
        <w:t>D</w:t>
      </w:r>
      <w:r w:rsidRPr="00C356DD">
        <w:rPr>
          <w:lang w:val="fr-FR"/>
        </w:rPr>
        <w:t>es numéros d</w:t>
      </w:r>
      <w:r w:rsidR="00FE5991" w:rsidRPr="00C356DD">
        <w:rPr>
          <w:lang w:val="fr-FR"/>
        </w:rPr>
        <w:t>’</w:t>
      </w:r>
      <w:r w:rsidRPr="00C356DD">
        <w:rPr>
          <w:lang w:val="fr-FR"/>
        </w:rPr>
        <w:t>appel d</w:t>
      </w:r>
      <w:r w:rsidR="00FE5991" w:rsidRPr="00C356DD">
        <w:rPr>
          <w:lang w:val="fr-FR"/>
        </w:rPr>
        <w:t>’</w:t>
      </w:r>
      <w:r w:rsidRPr="00C356DD">
        <w:rPr>
          <w:lang w:val="fr-FR"/>
        </w:rPr>
        <w:t>urgence gérés par la police, le Ministère de l</w:t>
      </w:r>
      <w:r w:rsidR="00FE5991" w:rsidRPr="00C356DD">
        <w:rPr>
          <w:lang w:val="fr-FR"/>
        </w:rPr>
        <w:t>’</w:t>
      </w:r>
      <w:r w:rsidRPr="00C356DD">
        <w:rPr>
          <w:lang w:val="fr-FR"/>
        </w:rPr>
        <w:t>égalité des genres et du bien-être de la famille, le Ministère de la santé et du bien-être et le Ministère de l</w:t>
      </w:r>
      <w:r w:rsidR="00FE5991" w:rsidRPr="00C356DD">
        <w:rPr>
          <w:lang w:val="fr-FR"/>
        </w:rPr>
        <w:t>’</w:t>
      </w:r>
      <w:r w:rsidRPr="00C356DD">
        <w:rPr>
          <w:lang w:val="fr-FR"/>
        </w:rPr>
        <w:t>éducation, de l</w:t>
      </w:r>
      <w:r w:rsidR="00FE5991" w:rsidRPr="00C356DD">
        <w:rPr>
          <w:lang w:val="fr-FR"/>
        </w:rPr>
        <w:t>’</w:t>
      </w:r>
      <w:r w:rsidRPr="00C356DD">
        <w:rPr>
          <w:lang w:val="fr-FR"/>
        </w:rPr>
        <w:t>enseignement supérieur, de la science et de la technologie</w:t>
      </w:r>
      <w:r w:rsidR="00C356DD" w:rsidRPr="00C356DD">
        <w:rPr>
          <w:lang w:val="fr-FR"/>
        </w:rPr>
        <w:t>.</w:t>
      </w:r>
    </w:p>
    <w:p w14:paraId="00816F49" w14:textId="5A8B66E2" w:rsidR="001F18A0" w:rsidRPr="00C356DD" w:rsidRDefault="001F18A0" w:rsidP="001F18A0">
      <w:pPr>
        <w:pStyle w:val="SingleTxtG"/>
        <w:rPr>
          <w:lang w:val="fr-FR"/>
        </w:rPr>
      </w:pPr>
      <w:r w:rsidRPr="00C356DD">
        <w:rPr>
          <w:lang w:val="fr-FR"/>
        </w:rPr>
        <w:t>34</w:t>
      </w:r>
      <w:r w:rsidR="00C356DD" w:rsidRPr="00C356DD">
        <w:rPr>
          <w:lang w:val="fr-FR"/>
        </w:rPr>
        <w:t>.</w:t>
      </w:r>
      <w:r w:rsidRPr="00C356DD">
        <w:rPr>
          <w:lang w:val="fr-FR"/>
        </w:rPr>
        <w:tab/>
        <w:t>Les victimes d</w:t>
      </w:r>
      <w:r w:rsidR="00FE5991" w:rsidRPr="00C356DD">
        <w:rPr>
          <w:lang w:val="fr-FR"/>
        </w:rPr>
        <w:t>’</w:t>
      </w:r>
      <w:r w:rsidRPr="00C356DD">
        <w:rPr>
          <w:lang w:val="fr-FR"/>
        </w:rPr>
        <w:t>actes de violence peuvent aussi obtenir l</w:t>
      </w:r>
      <w:r w:rsidR="00FE5991" w:rsidRPr="00C356DD">
        <w:rPr>
          <w:lang w:val="fr-FR"/>
        </w:rPr>
        <w:t>’</w:t>
      </w:r>
      <w:r w:rsidRPr="00C356DD">
        <w:rPr>
          <w:lang w:val="fr-FR"/>
        </w:rPr>
        <w:t>aide d</w:t>
      </w:r>
      <w:r w:rsidR="00FE5991" w:rsidRPr="00C356DD">
        <w:rPr>
          <w:lang w:val="fr-FR"/>
        </w:rPr>
        <w:t>’</w:t>
      </w:r>
      <w:r w:rsidRPr="00C356DD">
        <w:rPr>
          <w:lang w:val="fr-FR"/>
        </w:rPr>
        <w:t>un agent spécialement chargé par le Ministère de l</w:t>
      </w:r>
      <w:r w:rsidR="00FE5991" w:rsidRPr="00C356DD">
        <w:rPr>
          <w:lang w:val="fr-FR"/>
        </w:rPr>
        <w:t>’</w:t>
      </w:r>
      <w:r w:rsidRPr="00C356DD">
        <w:rPr>
          <w:lang w:val="fr-FR"/>
        </w:rPr>
        <w:t>égalité des genres et du bien-être de la famille de s</w:t>
      </w:r>
      <w:r w:rsidR="00FE5991" w:rsidRPr="00C356DD">
        <w:rPr>
          <w:lang w:val="fr-FR"/>
        </w:rPr>
        <w:t>’</w:t>
      </w:r>
      <w:r w:rsidRPr="00C356DD">
        <w:rPr>
          <w:lang w:val="fr-FR"/>
        </w:rPr>
        <w:t>occuper de leur dossier, qui leur fournira divers services d</w:t>
      </w:r>
      <w:r w:rsidR="00FE5991" w:rsidRPr="00C356DD">
        <w:rPr>
          <w:lang w:val="fr-FR"/>
        </w:rPr>
        <w:t>’</w:t>
      </w:r>
      <w:r w:rsidRPr="00C356DD">
        <w:rPr>
          <w:lang w:val="fr-FR"/>
        </w:rPr>
        <w:t>assistance</w:t>
      </w:r>
      <w:r w:rsidR="00FE5991" w:rsidRPr="00C356DD">
        <w:rPr>
          <w:lang w:val="fr-FR"/>
        </w:rPr>
        <w:t> :</w:t>
      </w:r>
    </w:p>
    <w:p w14:paraId="0096ECE2" w14:textId="031FD78D" w:rsidR="001F18A0" w:rsidRPr="00C356DD" w:rsidRDefault="001F18A0" w:rsidP="00841F55">
      <w:pPr>
        <w:pStyle w:val="SingleTxtG"/>
        <w:ind w:firstLine="567"/>
        <w:rPr>
          <w:lang w:val="fr-FR"/>
        </w:rPr>
      </w:pPr>
      <w:r w:rsidRPr="00C356DD">
        <w:rPr>
          <w:lang w:val="fr-FR"/>
        </w:rPr>
        <w:t>a)</w:t>
      </w:r>
      <w:r w:rsidRPr="00C356DD">
        <w:rPr>
          <w:lang w:val="fr-FR"/>
        </w:rPr>
        <w:tab/>
      </w:r>
      <w:r w:rsidR="00D750CD" w:rsidRPr="00C356DD">
        <w:rPr>
          <w:lang w:val="fr-FR"/>
        </w:rPr>
        <w:t>C</w:t>
      </w:r>
      <w:r w:rsidRPr="00C356DD">
        <w:rPr>
          <w:lang w:val="fr-FR"/>
        </w:rPr>
        <w:t>onseils directs</w:t>
      </w:r>
      <w:r w:rsidR="00FE5991" w:rsidRPr="00C356DD">
        <w:rPr>
          <w:lang w:val="fr-FR"/>
        </w:rPr>
        <w:t> ;</w:t>
      </w:r>
    </w:p>
    <w:p w14:paraId="390A57C5" w14:textId="5A25FD64" w:rsidR="001F18A0" w:rsidRPr="00C356DD" w:rsidRDefault="001F18A0" w:rsidP="00841F55">
      <w:pPr>
        <w:pStyle w:val="SingleTxtG"/>
        <w:ind w:firstLine="567"/>
        <w:rPr>
          <w:lang w:val="fr-FR"/>
        </w:rPr>
      </w:pPr>
      <w:r w:rsidRPr="00C356DD">
        <w:rPr>
          <w:lang w:val="fr-FR"/>
        </w:rPr>
        <w:t>b)</w:t>
      </w:r>
      <w:r w:rsidRPr="00C356DD">
        <w:rPr>
          <w:lang w:val="fr-FR"/>
        </w:rPr>
        <w:tab/>
      </w:r>
      <w:r w:rsidR="00D750CD" w:rsidRPr="00C356DD">
        <w:rPr>
          <w:lang w:val="fr-FR"/>
        </w:rPr>
        <w:t>C</w:t>
      </w:r>
      <w:r w:rsidRPr="00C356DD">
        <w:rPr>
          <w:lang w:val="fr-FR"/>
        </w:rPr>
        <w:t>onseils psychologiques</w:t>
      </w:r>
      <w:r w:rsidR="00FE5991" w:rsidRPr="00C356DD">
        <w:rPr>
          <w:lang w:val="fr-FR"/>
        </w:rPr>
        <w:t> ;</w:t>
      </w:r>
    </w:p>
    <w:p w14:paraId="5CD5F259" w14:textId="2E625158" w:rsidR="001F18A0" w:rsidRPr="00C356DD" w:rsidRDefault="001F18A0" w:rsidP="00841F55">
      <w:pPr>
        <w:pStyle w:val="SingleTxtG"/>
        <w:ind w:firstLine="567"/>
        <w:rPr>
          <w:lang w:val="fr-FR"/>
        </w:rPr>
      </w:pPr>
      <w:r w:rsidRPr="00C356DD">
        <w:rPr>
          <w:lang w:val="fr-FR"/>
        </w:rPr>
        <w:t>c)</w:t>
      </w:r>
      <w:r w:rsidRPr="00C356DD">
        <w:rPr>
          <w:lang w:val="fr-FR"/>
        </w:rPr>
        <w:tab/>
      </w:r>
      <w:r w:rsidR="00D750CD" w:rsidRPr="00C356DD">
        <w:rPr>
          <w:lang w:val="fr-FR"/>
        </w:rPr>
        <w:t>S</w:t>
      </w:r>
      <w:r w:rsidRPr="00C356DD">
        <w:rPr>
          <w:lang w:val="fr-FR"/>
        </w:rPr>
        <w:t>ervices de médiation et d</w:t>
      </w:r>
      <w:r w:rsidR="00FE5991" w:rsidRPr="00C356DD">
        <w:rPr>
          <w:lang w:val="fr-FR"/>
        </w:rPr>
        <w:t>’</w:t>
      </w:r>
      <w:r w:rsidRPr="00C356DD">
        <w:rPr>
          <w:lang w:val="fr-FR"/>
        </w:rPr>
        <w:t>accompagnement familial</w:t>
      </w:r>
      <w:r w:rsidR="00FE5991" w:rsidRPr="00C356DD">
        <w:rPr>
          <w:lang w:val="fr-FR"/>
        </w:rPr>
        <w:t> ;</w:t>
      </w:r>
    </w:p>
    <w:p w14:paraId="16BF2065" w14:textId="509EDAA8" w:rsidR="001F18A0" w:rsidRPr="00C356DD" w:rsidRDefault="001F18A0" w:rsidP="00841F55">
      <w:pPr>
        <w:pStyle w:val="SingleTxtG"/>
        <w:ind w:firstLine="567"/>
        <w:rPr>
          <w:lang w:val="fr-FR"/>
        </w:rPr>
      </w:pPr>
      <w:r w:rsidRPr="00C356DD">
        <w:rPr>
          <w:lang w:val="fr-FR"/>
        </w:rPr>
        <w:t>d)</w:t>
      </w:r>
      <w:r w:rsidRPr="00C356DD">
        <w:rPr>
          <w:lang w:val="fr-FR"/>
        </w:rPr>
        <w:tab/>
      </w:r>
      <w:r w:rsidR="00D750CD" w:rsidRPr="00C356DD">
        <w:rPr>
          <w:lang w:val="fr-FR"/>
        </w:rPr>
        <w:t>A</w:t>
      </w:r>
      <w:r w:rsidRPr="00C356DD">
        <w:rPr>
          <w:lang w:val="fr-FR"/>
        </w:rPr>
        <w:t>ssistance médicale si nécessaire</w:t>
      </w:r>
      <w:r w:rsidR="00FE5991" w:rsidRPr="00C356DD">
        <w:rPr>
          <w:lang w:val="fr-FR"/>
        </w:rPr>
        <w:t> ;</w:t>
      </w:r>
    </w:p>
    <w:p w14:paraId="18133950" w14:textId="57178E7A" w:rsidR="00FE5991" w:rsidRPr="00C356DD" w:rsidRDefault="001F18A0" w:rsidP="00841F55">
      <w:pPr>
        <w:pStyle w:val="SingleTxtG"/>
        <w:ind w:firstLine="567"/>
        <w:rPr>
          <w:lang w:val="fr-FR"/>
        </w:rPr>
      </w:pPr>
      <w:r w:rsidRPr="00C356DD">
        <w:rPr>
          <w:lang w:val="fr-FR"/>
        </w:rPr>
        <w:t>e)</w:t>
      </w:r>
      <w:r w:rsidRPr="00C356DD">
        <w:rPr>
          <w:lang w:val="fr-FR"/>
        </w:rPr>
        <w:tab/>
      </w:r>
      <w:r w:rsidR="00D750CD" w:rsidRPr="00C356DD">
        <w:rPr>
          <w:lang w:val="fr-FR"/>
        </w:rPr>
        <w:t>H</w:t>
      </w:r>
      <w:r w:rsidRPr="00C356DD">
        <w:rPr>
          <w:lang w:val="fr-FR"/>
        </w:rPr>
        <w:t>ébergement temporaire si besoin</w:t>
      </w:r>
      <w:r w:rsidR="00FE5991" w:rsidRPr="00C356DD">
        <w:rPr>
          <w:lang w:val="fr-FR"/>
        </w:rPr>
        <w:t> ;</w:t>
      </w:r>
    </w:p>
    <w:p w14:paraId="6BDAEA58" w14:textId="0587A690" w:rsidR="001F18A0" w:rsidRPr="00C356DD" w:rsidRDefault="001F18A0" w:rsidP="00841F55">
      <w:pPr>
        <w:pStyle w:val="SingleTxtG"/>
        <w:ind w:firstLine="567"/>
        <w:rPr>
          <w:lang w:val="fr-FR"/>
        </w:rPr>
      </w:pPr>
      <w:r w:rsidRPr="00C356DD">
        <w:rPr>
          <w:lang w:val="fr-FR"/>
        </w:rPr>
        <w:t>f)</w:t>
      </w:r>
      <w:r w:rsidRPr="00C356DD">
        <w:rPr>
          <w:lang w:val="fr-FR"/>
        </w:rPr>
        <w:tab/>
      </w:r>
      <w:r w:rsidR="00D750CD" w:rsidRPr="00C356DD">
        <w:rPr>
          <w:lang w:val="fr-FR"/>
        </w:rPr>
        <w:t>C</w:t>
      </w:r>
      <w:r w:rsidRPr="00C356DD">
        <w:rPr>
          <w:lang w:val="fr-FR"/>
        </w:rPr>
        <w:t>onseils juridiques</w:t>
      </w:r>
      <w:r w:rsidR="00C356DD" w:rsidRPr="00C356DD">
        <w:rPr>
          <w:lang w:val="fr-FR"/>
        </w:rPr>
        <w:t>.</w:t>
      </w:r>
      <w:bookmarkEnd w:id="5"/>
    </w:p>
    <w:p w14:paraId="3BDE000D" w14:textId="65AB075F" w:rsidR="00FE5991" w:rsidRPr="00C356DD" w:rsidRDefault="001F18A0" w:rsidP="001F18A0">
      <w:pPr>
        <w:pStyle w:val="SingleTxtG"/>
        <w:rPr>
          <w:lang w:val="fr-FR"/>
        </w:rPr>
      </w:pPr>
      <w:r w:rsidRPr="00C356DD">
        <w:rPr>
          <w:lang w:val="fr-FR"/>
        </w:rPr>
        <w:t>35</w:t>
      </w:r>
      <w:r w:rsidR="00C356DD" w:rsidRPr="00C356DD">
        <w:rPr>
          <w:lang w:val="fr-FR"/>
        </w:rPr>
        <w:t>.</w:t>
      </w:r>
      <w:r w:rsidRPr="00C356DD">
        <w:rPr>
          <w:lang w:val="fr-FR"/>
        </w:rPr>
        <w:tab/>
        <w:t>Conformément à la loi de 1997 sur la protection contre la violence intrafamiliale, les victimes d</w:t>
      </w:r>
      <w:r w:rsidR="00FE5991" w:rsidRPr="00C356DD">
        <w:rPr>
          <w:lang w:val="fr-FR"/>
        </w:rPr>
        <w:t>’</w:t>
      </w:r>
      <w:r w:rsidRPr="00C356DD">
        <w:rPr>
          <w:lang w:val="fr-FR"/>
        </w:rPr>
        <w:t>actes de violence fondée sur le genre, en ce comprises les femmes et les filles handicapées, peuvent solliciter</w:t>
      </w:r>
      <w:r w:rsidR="00FE5991" w:rsidRPr="00C356DD">
        <w:rPr>
          <w:lang w:val="fr-FR"/>
        </w:rPr>
        <w:t> :</w:t>
      </w:r>
    </w:p>
    <w:p w14:paraId="37863452" w14:textId="03968B5F" w:rsidR="001F18A0" w:rsidRPr="00C356DD" w:rsidRDefault="001F18A0" w:rsidP="00841F55">
      <w:pPr>
        <w:pStyle w:val="SingleTxtG"/>
        <w:ind w:firstLine="567"/>
        <w:rPr>
          <w:lang w:val="fr-FR"/>
        </w:rPr>
      </w:pPr>
      <w:r w:rsidRPr="00C356DD">
        <w:rPr>
          <w:lang w:val="fr-FR"/>
        </w:rPr>
        <w:t>a)</w:t>
      </w:r>
      <w:r w:rsidRPr="00C356DD">
        <w:rPr>
          <w:lang w:val="fr-FR"/>
        </w:rPr>
        <w:tab/>
      </w:r>
      <w:r w:rsidR="00D750CD" w:rsidRPr="00C356DD">
        <w:rPr>
          <w:lang w:val="fr-FR"/>
        </w:rPr>
        <w:t>U</w:t>
      </w:r>
      <w:r w:rsidRPr="00C356DD">
        <w:rPr>
          <w:lang w:val="fr-FR"/>
        </w:rPr>
        <w:t>ne ordonnance de protection</w:t>
      </w:r>
      <w:r w:rsidR="00FE5991" w:rsidRPr="00C356DD">
        <w:rPr>
          <w:lang w:val="fr-FR"/>
        </w:rPr>
        <w:t> ;</w:t>
      </w:r>
    </w:p>
    <w:p w14:paraId="0A23D5F6" w14:textId="20419AD3" w:rsidR="00FE5991" w:rsidRPr="00C356DD" w:rsidRDefault="001F18A0" w:rsidP="00841F55">
      <w:pPr>
        <w:pStyle w:val="SingleTxtG"/>
        <w:ind w:firstLine="567"/>
        <w:rPr>
          <w:lang w:val="fr-FR"/>
        </w:rPr>
      </w:pPr>
      <w:r w:rsidRPr="00C356DD">
        <w:rPr>
          <w:lang w:val="fr-FR"/>
        </w:rPr>
        <w:t>b)</w:t>
      </w:r>
      <w:r w:rsidRPr="00C356DD">
        <w:rPr>
          <w:lang w:val="fr-FR"/>
        </w:rPr>
        <w:tab/>
      </w:r>
      <w:r w:rsidR="00D750CD" w:rsidRPr="00C356DD">
        <w:rPr>
          <w:lang w:val="fr-FR"/>
        </w:rPr>
        <w:t>U</w:t>
      </w:r>
      <w:r w:rsidRPr="00C356DD">
        <w:rPr>
          <w:lang w:val="fr-FR"/>
        </w:rPr>
        <w:t>ne ordonnance de transfert du contrat de bail</w:t>
      </w:r>
      <w:r w:rsidR="00FE5991" w:rsidRPr="00C356DD">
        <w:rPr>
          <w:lang w:val="fr-FR"/>
        </w:rPr>
        <w:t> ;</w:t>
      </w:r>
    </w:p>
    <w:p w14:paraId="2CEEDD45" w14:textId="4A6962B4" w:rsidR="00FE5991" w:rsidRPr="00C356DD" w:rsidRDefault="001F18A0" w:rsidP="00841F55">
      <w:pPr>
        <w:pStyle w:val="SingleTxtG"/>
        <w:ind w:firstLine="567"/>
        <w:rPr>
          <w:lang w:val="fr-FR"/>
        </w:rPr>
      </w:pPr>
      <w:r w:rsidRPr="00C356DD">
        <w:rPr>
          <w:lang w:val="fr-FR"/>
        </w:rPr>
        <w:t>c)</w:t>
      </w:r>
      <w:r w:rsidRPr="00C356DD">
        <w:rPr>
          <w:lang w:val="fr-FR"/>
        </w:rPr>
        <w:tab/>
      </w:r>
      <w:r w:rsidR="00D750CD" w:rsidRPr="00C356DD">
        <w:rPr>
          <w:lang w:val="fr-FR"/>
        </w:rPr>
        <w:t>U</w:t>
      </w:r>
      <w:r w:rsidRPr="00C356DD">
        <w:rPr>
          <w:lang w:val="fr-FR"/>
        </w:rPr>
        <w:t>ne ordonnance relative à l</w:t>
      </w:r>
      <w:r w:rsidR="00FE5991" w:rsidRPr="00C356DD">
        <w:rPr>
          <w:lang w:val="fr-FR"/>
        </w:rPr>
        <w:t>’</w:t>
      </w:r>
      <w:r w:rsidRPr="00C356DD">
        <w:rPr>
          <w:lang w:val="fr-FR"/>
        </w:rPr>
        <w:t>occupation du logement</w:t>
      </w:r>
      <w:r w:rsidR="00C356DD" w:rsidRPr="00C356DD">
        <w:rPr>
          <w:lang w:val="fr-FR"/>
        </w:rPr>
        <w:t>.</w:t>
      </w:r>
    </w:p>
    <w:p w14:paraId="67FD649D" w14:textId="61794042" w:rsidR="00FE5991" w:rsidRPr="00C356DD" w:rsidRDefault="001F18A0" w:rsidP="001F18A0">
      <w:pPr>
        <w:pStyle w:val="SingleTxtG"/>
        <w:rPr>
          <w:lang w:val="fr-FR"/>
        </w:rPr>
      </w:pPr>
      <w:r w:rsidRPr="00C356DD">
        <w:rPr>
          <w:lang w:val="fr-FR"/>
        </w:rPr>
        <w:t>36</w:t>
      </w:r>
      <w:r w:rsidR="00C356DD" w:rsidRPr="00C356DD">
        <w:rPr>
          <w:lang w:val="fr-FR"/>
        </w:rPr>
        <w:t>.</w:t>
      </w:r>
      <w:r w:rsidRPr="00C356DD">
        <w:rPr>
          <w:lang w:val="fr-FR"/>
        </w:rPr>
        <w:tab/>
        <w:t>La loi précitée a été modifiée en 2016 afin d</w:t>
      </w:r>
      <w:r w:rsidR="00FE5991" w:rsidRPr="00C356DD">
        <w:rPr>
          <w:lang w:val="fr-FR"/>
        </w:rPr>
        <w:t>’</w:t>
      </w:r>
      <w:r w:rsidRPr="00C356DD">
        <w:rPr>
          <w:lang w:val="fr-FR"/>
        </w:rPr>
        <w:t>élargir la qualification d</w:t>
      </w:r>
      <w:r w:rsidR="00FE5991" w:rsidRPr="00C356DD">
        <w:rPr>
          <w:lang w:val="fr-FR"/>
        </w:rPr>
        <w:t>’</w:t>
      </w:r>
      <w:r w:rsidRPr="00C356DD">
        <w:rPr>
          <w:lang w:val="fr-FR"/>
        </w:rPr>
        <w:t>actes de violence intrafamiliale au harcèlement, aux insultes, aux abus d</w:t>
      </w:r>
      <w:r w:rsidR="00FE5991" w:rsidRPr="00C356DD">
        <w:rPr>
          <w:lang w:val="fr-FR"/>
        </w:rPr>
        <w:t>’</w:t>
      </w:r>
      <w:r w:rsidRPr="00C356DD">
        <w:rPr>
          <w:lang w:val="fr-FR"/>
        </w:rPr>
        <w:t>ordre sexuel, psychologique et financier, ainsi qu</w:t>
      </w:r>
      <w:r w:rsidR="00FE5991" w:rsidRPr="00C356DD">
        <w:rPr>
          <w:lang w:val="fr-FR"/>
        </w:rPr>
        <w:t>’</w:t>
      </w:r>
      <w:r w:rsidRPr="00C356DD">
        <w:rPr>
          <w:lang w:val="fr-FR"/>
        </w:rPr>
        <w:t>au fait d</w:t>
      </w:r>
      <w:r w:rsidR="00FE5991" w:rsidRPr="00C356DD">
        <w:rPr>
          <w:lang w:val="fr-FR"/>
        </w:rPr>
        <w:t>’</w:t>
      </w:r>
      <w:r w:rsidRPr="00C356DD">
        <w:rPr>
          <w:lang w:val="fr-FR"/>
        </w:rPr>
        <w:t>infliger volontairement ou de tenter d</w:t>
      </w:r>
      <w:r w:rsidR="00FE5991" w:rsidRPr="00C356DD">
        <w:rPr>
          <w:lang w:val="fr-FR"/>
        </w:rPr>
        <w:t>’</w:t>
      </w:r>
      <w:r w:rsidRPr="00C356DD">
        <w:rPr>
          <w:lang w:val="fr-FR"/>
        </w:rPr>
        <w:t>infliger des coups et blessures</w:t>
      </w:r>
      <w:r w:rsidR="00C356DD" w:rsidRPr="00C356DD">
        <w:rPr>
          <w:lang w:val="fr-FR"/>
        </w:rPr>
        <w:t>.</w:t>
      </w:r>
    </w:p>
    <w:p w14:paraId="36973711" w14:textId="16D5EC28" w:rsidR="00FE5991" w:rsidRPr="00C356DD" w:rsidRDefault="001F18A0" w:rsidP="001F18A0">
      <w:pPr>
        <w:pStyle w:val="SingleTxtG"/>
        <w:rPr>
          <w:lang w:val="fr-FR"/>
        </w:rPr>
      </w:pPr>
      <w:r w:rsidRPr="00C356DD">
        <w:rPr>
          <w:lang w:val="fr-FR"/>
        </w:rPr>
        <w:t>37</w:t>
      </w:r>
      <w:r w:rsidR="00C356DD" w:rsidRPr="00C356DD">
        <w:rPr>
          <w:lang w:val="fr-FR"/>
        </w:rPr>
        <w:t>.</w:t>
      </w:r>
      <w:r w:rsidRPr="00C356DD">
        <w:rPr>
          <w:lang w:val="fr-FR"/>
        </w:rPr>
        <w:tab/>
        <w:t>Depuis 2016, les textes de loi considèrent certains actes de violence intrafamiliale comme des infractions pénales et, partant, répriment plus sévèrement leurs auteurs</w:t>
      </w:r>
      <w:r w:rsidR="00C356DD" w:rsidRPr="00C356DD">
        <w:rPr>
          <w:lang w:val="fr-FR"/>
        </w:rPr>
        <w:t>.</w:t>
      </w:r>
      <w:r w:rsidRPr="00C356DD">
        <w:rPr>
          <w:lang w:val="fr-FR"/>
        </w:rPr>
        <w:t xml:space="preserve"> En cas de première condamnation, ces derniers sont désormais passibles d</w:t>
      </w:r>
      <w:r w:rsidR="00FE5991" w:rsidRPr="00C356DD">
        <w:rPr>
          <w:lang w:val="fr-FR"/>
        </w:rPr>
        <w:t>’</w:t>
      </w:r>
      <w:r w:rsidRPr="00C356DD">
        <w:rPr>
          <w:lang w:val="fr-FR"/>
        </w:rPr>
        <w:t>une amende de 50</w:t>
      </w:r>
      <w:r w:rsidR="00BB52B4" w:rsidRPr="00C356DD">
        <w:rPr>
          <w:lang w:val="fr-FR"/>
        </w:rPr>
        <w:t> </w:t>
      </w:r>
      <w:r w:rsidRPr="00C356DD">
        <w:rPr>
          <w:lang w:val="fr-FR"/>
        </w:rPr>
        <w:t>000</w:t>
      </w:r>
      <w:r w:rsidR="00BB52B4" w:rsidRPr="00C356DD">
        <w:rPr>
          <w:lang w:val="fr-FR"/>
        </w:rPr>
        <w:t> </w:t>
      </w:r>
      <w:r w:rsidRPr="00C356DD">
        <w:rPr>
          <w:lang w:val="fr-FR"/>
        </w:rPr>
        <w:t>roupies (1</w:t>
      </w:r>
      <w:r w:rsidR="00641B71" w:rsidRPr="00C356DD">
        <w:rPr>
          <w:lang w:val="fr-FR"/>
        </w:rPr>
        <w:t> </w:t>
      </w:r>
      <w:r w:rsidRPr="00C356DD">
        <w:rPr>
          <w:lang w:val="fr-FR"/>
        </w:rPr>
        <w:t xml:space="preserve">250 </w:t>
      </w:r>
      <w:r w:rsidR="00641B71" w:rsidRPr="00C356DD">
        <w:rPr>
          <w:lang w:val="fr-FR"/>
        </w:rPr>
        <w:t>dollars É.-U.</w:t>
      </w:r>
      <w:r w:rsidRPr="00C356DD">
        <w:rPr>
          <w:lang w:val="fr-FR"/>
        </w:rPr>
        <w:t>)</w:t>
      </w:r>
      <w:r w:rsidR="00C356DD" w:rsidRPr="00C356DD">
        <w:rPr>
          <w:lang w:val="fr-FR"/>
        </w:rPr>
        <w:t>.</w:t>
      </w:r>
      <w:r w:rsidRPr="00C356DD">
        <w:rPr>
          <w:lang w:val="fr-FR"/>
        </w:rPr>
        <w:t xml:space="preserve"> Dans le cas d</w:t>
      </w:r>
      <w:r w:rsidR="00FE5991" w:rsidRPr="00C356DD">
        <w:rPr>
          <w:lang w:val="fr-FR"/>
        </w:rPr>
        <w:t>’</w:t>
      </w:r>
      <w:r w:rsidRPr="00C356DD">
        <w:rPr>
          <w:lang w:val="fr-FR"/>
        </w:rPr>
        <w:t>une deuxième condamnation, ils</w:t>
      </w:r>
      <w:r w:rsidR="00BB52B4" w:rsidRPr="00C356DD">
        <w:rPr>
          <w:lang w:val="fr-FR"/>
        </w:rPr>
        <w:t> </w:t>
      </w:r>
      <w:r w:rsidRPr="00C356DD">
        <w:rPr>
          <w:lang w:val="fr-FR"/>
        </w:rPr>
        <w:t>encourent une amende de 100 000 roupies (2 500 dollars) et une peine de deux ans de prison</w:t>
      </w:r>
      <w:r w:rsidR="00C356DD" w:rsidRPr="00C356DD">
        <w:rPr>
          <w:lang w:val="fr-FR"/>
        </w:rPr>
        <w:t>.</w:t>
      </w:r>
      <w:r w:rsidRPr="00C356DD">
        <w:rPr>
          <w:lang w:val="fr-FR"/>
        </w:rPr>
        <w:t xml:space="preserve"> En cas de troisième condamnation ou de nouvelle récidive, la durée de la peine d</w:t>
      </w:r>
      <w:r w:rsidR="00FE5991" w:rsidRPr="00C356DD">
        <w:rPr>
          <w:lang w:val="fr-FR"/>
        </w:rPr>
        <w:t>’</w:t>
      </w:r>
      <w:r w:rsidRPr="00C356DD">
        <w:rPr>
          <w:lang w:val="fr-FR"/>
        </w:rPr>
        <w:t>emprisonnement peut atteindre cinq ans</w:t>
      </w:r>
      <w:r w:rsidR="00C356DD" w:rsidRPr="00C356DD">
        <w:rPr>
          <w:lang w:val="fr-FR"/>
        </w:rPr>
        <w:t>.</w:t>
      </w:r>
    </w:p>
    <w:p w14:paraId="42E7DF13" w14:textId="5229DE28" w:rsidR="00FE5991" w:rsidRPr="00C356DD" w:rsidRDefault="001F18A0" w:rsidP="001F18A0">
      <w:pPr>
        <w:pStyle w:val="SingleTxtG"/>
        <w:rPr>
          <w:lang w:val="fr-FR"/>
        </w:rPr>
      </w:pPr>
      <w:r w:rsidRPr="00C356DD">
        <w:rPr>
          <w:lang w:val="fr-FR"/>
        </w:rPr>
        <w:t>38</w:t>
      </w:r>
      <w:r w:rsidR="00C356DD" w:rsidRPr="00C356DD">
        <w:rPr>
          <w:lang w:val="fr-FR"/>
        </w:rPr>
        <w:t>.</w:t>
      </w:r>
      <w:r w:rsidRPr="00C356DD">
        <w:rPr>
          <w:lang w:val="fr-FR"/>
        </w:rPr>
        <w:tab/>
        <w:t>Les sanctions infligées en cas de violation d</w:t>
      </w:r>
      <w:r w:rsidR="00FE5991" w:rsidRPr="00C356DD">
        <w:rPr>
          <w:lang w:val="fr-FR"/>
        </w:rPr>
        <w:t>’</w:t>
      </w:r>
      <w:r w:rsidRPr="00C356DD">
        <w:rPr>
          <w:lang w:val="fr-FR"/>
        </w:rPr>
        <w:t>une ordonnance de protection ont également été durcies</w:t>
      </w:r>
      <w:r w:rsidR="00C356DD" w:rsidRPr="00C356DD">
        <w:rPr>
          <w:lang w:val="fr-FR"/>
        </w:rPr>
        <w:t>.</w:t>
      </w:r>
      <w:r w:rsidRPr="00C356DD">
        <w:rPr>
          <w:lang w:val="fr-FR"/>
        </w:rPr>
        <w:t xml:space="preserve"> S</w:t>
      </w:r>
      <w:r w:rsidR="00FE5991" w:rsidRPr="00C356DD">
        <w:rPr>
          <w:lang w:val="fr-FR"/>
        </w:rPr>
        <w:t>’</w:t>
      </w:r>
      <w:r w:rsidRPr="00C356DD">
        <w:rPr>
          <w:lang w:val="fr-FR"/>
        </w:rPr>
        <w:t>il s</w:t>
      </w:r>
      <w:r w:rsidR="00FE5991" w:rsidRPr="00C356DD">
        <w:rPr>
          <w:lang w:val="fr-FR"/>
        </w:rPr>
        <w:t>’</w:t>
      </w:r>
      <w:r w:rsidRPr="00C356DD">
        <w:rPr>
          <w:lang w:val="fr-FR"/>
        </w:rPr>
        <w:t>agit d</w:t>
      </w:r>
      <w:r w:rsidR="00FE5991" w:rsidRPr="00C356DD">
        <w:rPr>
          <w:lang w:val="fr-FR"/>
        </w:rPr>
        <w:t>’</w:t>
      </w:r>
      <w:r w:rsidRPr="00C356DD">
        <w:rPr>
          <w:lang w:val="fr-FR"/>
        </w:rPr>
        <w:t>une première condamnation, l</w:t>
      </w:r>
      <w:r w:rsidR="00FE5991" w:rsidRPr="00C356DD">
        <w:rPr>
          <w:lang w:val="fr-FR"/>
        </w:rPr>
        <w:t>’</w:t>
      </w:r>
      <w:r w:rsidRPr="00C356DD">
        <w:rPr>
          <w:lang w:val="fr-FR"/>
        </w:rPr>
        <w:t>auteur est désormais passible d</w:t>
      </w:r>
      <w:r w:rsidR="00FE5991" w:rsidRPr="00C356DD">
        <w:rPr>
          <w:lang w:val="fr-FR"/>
        </w:rPr>
        <w:t>’</w:t>
      </w:r>
      <w:r w:rsidRPr="00C356DD">
        <w:rPr>
          <w:lang w:val="fr-FR"/>
        </w:rPr>
        <w:t>une amende de 50</w:t>
      </w:r>
      <w:r w:rsidR="00BB52B4" w:rsidRPr="00C356DD">
        <w:rPr>
          <w:lang w:val="fr-FR"/>
        </w:rPr>
        <w:t> </w:t>
      </w:r>
      <w:r w:rsidRPr="00C356DD">
        <w:rPr>
          <w:lang w:val="fr-FR"/>
        </w:rPr>
        <w:t>000</w:t>
      </w:r>
      <w:r w:rsidR="00BB52B4" w:rsidRPr="00C356DD">
        <w:rPr>
          <w:lang w:val="fr-FR"/>
        </w:rPr>
        <w:t> </w:t>
      </w:r>
      <w:r w:rsidRPr="00C356DD">
        <w:rPr>
          <w:lang w:val="fr-FR"/>
        </w:rPr>
        <w:t>roupies et d</w:t>
      </w:r>
      <w:r w:rsidR="00FE5991" w:rsidRPr="00C356DD">
        <w:rPr>
          <w:lang w:val="fr-FR"/>
        </w:rPr>
        <w:t>’</w:t>
      </w:r>
      <w:r w:rsidRPr="00C356DD">
        <w:rPr>
          <w:lang w:val="fr-FR"/>
        </w:rPr>
        <w:t>un an de prison</w:t>
      </w:r>
      <w:r w:rsidR="00C356DD" w:rsidRPr="00C356DD">
        <w:rPr>
          <w:lang w:val="fr-FR"/>
        </w:rPr>
        <w:t>.</w:t>
      </w:r>
      <w:r w:rsidRPr="00C356DD">
        <w:rPr>
          <w:lang w:val="fr-FR"/>
        </w:rPr>
        <w:t xml:space="preserve"> En cas de deuxième condamnation, il encourt une amende de 100</w:t>
      </w:r>
      <w:r w:rsidR="00BB52B4" w:rsidRPr="00C356DD">
        <w:rPr>
          <w:lang w:val="fr-FR"/>
        </w:rPr>
        <w:t> </w:t>
      </w:r>
      <w:r w:rsidRPr="00C356DD">
        <w:rPr>
          <w:lang w:val="fr-FR"/>
        </w:rPr>
        <w:t>000 roupies (2</w:t>
      </w:r>
      <w:r w:rsidR="00BB52B4" w:rsidRPr="00C356DD">
        <w:rPr>
          <w:lang w:val="fr-FR"/>
        </w:rPr>
        <w:t> </w:t>
      </w:r>
      <w:r w:rsidRPr="00C356DD">
        <w:rPr>
          <w:lang w:val="fr-FR"/>
        </w:rPr>
        <w:t>500 dollars</w:t>
      </w:r>
      <w:r w:rsidR="00BB52B4" w:rsidRPr="00C356DD">
        <w:rPr>
          <w:lang w:val="fr-FR"/>
        </w:rPr>
        <w:t xml:space="preserve"> É.-U.</w:t>
      </w:r>
      <w:r w:rsidRPr="00C356DD">
        <w:rPr>
          <w:lang w:val="fr-FR"/>
        </w:rPr>
        <w:t>) et deux ans de prison</w:t>
      </w:r>
      <w:r w:rsidR="00C356DD" w:rsidRPr="00C356DD">
        <w:rPr>
          <w:lang w:val="fr-FR"/>
        </w:rPr>
        <w:t>.</w:t>
      </w:r>
      <w:r w:rsidRPr="00C356DD">
        <w:rPr>
          <w:lang w:val="fr-FR"/>
        </w:rPr>
        <w:t xml:space="preserve"> En cas de troisième condamnation ou de nouvelle récidive, la durée de la peine d</w:t>
      </w:r>
      <w:r w:rsidR="00FE5991" w:rsidRPr="00C356DD">
        <w:rPr>
          <w:lang w:val="fr-FR"/>
        </w:rPr>
        <w:t>’</w:t>
      </w:r>
      <w:r w:rsidRPr="00C356DD">
        <w:rPr>
          <w:lang w:val="fr-FR"/>
        </w:rPr>
        <w:t>emprisonnement peut aller jusqu</w:t>
      </w:r>
      <w:r w:rsidR="00FE5991" w:rsidRPr="00C356DD">
        <w:rPr>
          <w:lang w:val="fr-FR"/>
        </w:rPr>
        <w:t>’</w:t>
      </w:r>
      <w:r w:rsidRPr="00C356DD">
        <w:rPr>
          <w:lang w:val="fr-FR"/>
        </w:rPr>
        <w:t>à cinq ans</w:t>
      </w:r>
      <w:r w:rsidR="00C356DD" w:rsidRPr="00C356DD">
        <w:rPr>
          <w:lang w:val="fr-FR"/>
        </w:rPr>
        <w:t>.</w:t>
      </w:r>
    </w:p>
    <w:p w14:paraId="45B7668C" w14:textId="5C119D05" w:rsidR="001F18A0" w:rsidRPr="00C356DD" w:rsidRDefault="001F18A0" w:rsidP="001F18A0">
      <w:pPr>
        <w:pStyle w:val="H1G"/>
        <w:rPr>
          <w:lang w:val="fr-FR"/>
        </w:rPr>
      </w:pPr>
      <w:bookmarkStart w:id="6" w:name="_Toc51855882"/>
      <w:bookmarkStart w:id="7" w:name="_Hlk45490495"/>
      <w:r w:rsidRPr="00C356DD">
        <w:rPr>
          <w:lang w:val="fr-FR"/>
        </w:rPr>
        <w:tab/>
      </w:r>
      <w:r w:rsidRPr="00C356DD">
        <w:rPr>
          <w:lang w:val="fr-FR"/>
        </w:rPr>
        <w:tab/>
      </w:r>
      <w:bookmarkStart w:id="8" w:name="_Hlk147235813"/>
      <w:r w:rsidRPr="00C356DD">
        <w:rPr>
          <w:lang w:val="fr-FR"/>
        </w:rPr>
        <w:t>Femmes handicapées (</w:t>
      </w:r>
      <w:r w:rsidR="00865573" w:rsidRPr="00C356DD">
        <w:rPr>
          <w:lang w:val="fr-FR"/>
        </w:rPr>
        <w:t>art. </w:t>
      </w:r>
      <w:r w:rsidRPr="00C356DD">
        <w:rPr>
          <w:lang w:val="fr-FR"/>
        </w:rPr>
        <w:t>6)</w:t>
      </w:r>
      <w:bookmarkEnd w:id="6"/>
    </w:p>
    <w:bookmarkEnd w:id="7"/>
    <w:p w14:paraId="59EC2EDF" w14:textId="21CF5F82"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5 a) de la liste de points</w:t>
      </w:r>
    </w:p>
    <w:p w14:paraId="3A4D9228" w14:textId="575D7865" w:rsidR="001F18A0" w:rsidRPr="00C356DD" w:rsidRDefault="001F18A0" w:rsidP="001F18A0">
      <w:pPr>
        <w:pStyle w:val="SingleTxtG"/>
        <w:rPr>
          <w:lang w:val="fr-FR"/>
        </w:rPr>
      </w:pPr>
      <w:r w:rsidRPr="00C356DD">
        <w:rPr>
          <w:lang w:val="fr-FR"/>
        </w:rPr>
        <w:t>39</w:t>
      </w:r>
      <w:r w:rsidR="00C356DD" w:rsidRPr="00C356DD">
        <w:rPr>
          <w:lang w:val="fr-FR"/>
        </w:rPr>
        <w:t>.</w:t>
      </w:r>
      <w:r w:rsidRPr="00C356DD">
        <w:rPr>
          <w:lang w:val="fr-FR"/>
        </w:rPr>
        <w:tab/>
        <w:t xml:space="preserve">Les </w:t>
      </w:r>
      <w:r w:rsidR="00E81DCC" w:rsidRPr="00C356DD">
        <w:rPr>
          <w:lang w:val="fr-FR"/>
        </w:rPr>
        <w:t>articles </w:t>
      </w:r>
      <w:r w:rsidRPr="00C356DD">
        <w:rPr>
          <w:lang w:val="fr-FR"/>
        </w:rPr>
        <w:t>3 et 16 de la Constitution mauricienne garantissent à chaque citoyen le droit à l</w:t>
      </w:r>
      <w:r w:rsidR="00FE5991" w:rsidRPr="00C356DD">
        <w:rPr>
          <w:lang w:val="fr-FR"/>
        </w:rPr>
        <w:t>’</w:t>
      </w:r>
      <w:r w:rsidRPr="00C356DD">
        <w:rPr>
          <w:lang w:val="fr-FR"/>
        </w:rPr>
        <w:t>égalité de traitement et à une protection contre la discrimination</w:t>
      </w:r>
      <w:r w:rsidR="00C356DD" w:rsidRPr="00C356DD">
        <w:rPr>
          <w:lang w:val="fr-FR"/>
        </w:rPr>
        <w:t>.</w:t>
      </w:r>
    </w:p>
    <w:p w14:paraId="4CECD1D0" w14:textId="67505C5F" w:rsidR="001F18A0" w:rsidRPr="00C356DD" w:rsidRDefault="001F18A0" w:rsidP="003F0CF3">
      <w:pPr>
        <w:pStyle w:val="SingleTxtG"/>
        <w:keepLines/>
        <w:rPr>
          <w:lang w:val="fr-FR"/>
        </w:rPr>
      </w:pPr>
      <w:r w:rsidRPr="00C356DD">
        <w:rPr>
          <w:lang w:val="fr-FR"/>
        </w:rPr>
        <w:lastRenderedPageBreak/>
        <w:t>40</w:t>
      </w:r>
      <w:r w:rsidR="00C356DD" w:rsidRPr="00C356DD">
        <w:rPr>
          <w:lang w:val="fr-FR"/>
        </w:rPr>
        <w:t>.</w:t>
      </w:r>
      <w:r w:rsidRPr="00C356DD">
        <w:rPr>
          <w:lang w:val="fr-FR"/>
        </w:rPr>
        <w:tab/>
        <w:t>En matière d</w:t>
      </w:r>
      <w:r w:rsidR="00FE5991" w:rsidRPr="00C356DD">
        <w:rPr>
          <w:lang w:val="fr-FR"/>
        </w:rPr>
        <w:t>’</w:t>
      </w:r>
      <w:r w:rsidRPr="00C356DD">
        <w:rPr>
          <w:lang w:val="fr-FR"/>
        </w:rPr>
        <w:t>éducation, la loi dispose que l</w:t>
      </w:r>
      <w:r w:rsidR="00FE5991" w:rsidRPr="00C356DD">
        <w:rPr>
          <w:lang w:val="fr-FR"/>
        </w:rPr>
        <w:t>’</w:t>
      </w:r>
      <w:r w:rsidRPr="00C356DD">
        <w:rPr>
          <w:lang w:val="fr-FR"/>
        </w:rPr>
        <w:t>instruction est obligatoire pour tous les enfants jusqu</w:t>
      </w:r>
      <w:r w:rsidR="00FE5991" w:rsidRPr="00C356DD">
        <w:rPr>
          <w:lang w:val="fr-FR"/>
        </w:rPr>
        <w:t>’</w:t>
      </w:r>
      <w:r w:rsidRPr="00C356DD">
        <w:rPr>
          <w:lang w:val="fr-FR"/>
        </w:rPr>
        <w:t>à l</w:t>
      </w:r>
      <w:r w:rsidR="00FE5991" w:rsidRPr="00C356DD">
        <w:rPr>
          <w:lang w:val="fr-FR"/>
        </w:rPr>
        <w:t>’</w:t>
      </w:r>
      <w:r w:rsidRPr="00C356DD">
        <w:rPr>
          <w:lang w:val="fr-FR"/>
        </w:rPr>
        <w:t>âge de 16 ans</w:t>
      </w:r>
      <w:r w:rsidR="00FE5991" w:rsidRPr="00C356DD">
        <w:rPr>
          <w:lang w:val="fr-FR"/>
        </w:rPr>
        <w:t> ;</w:t>
      </w:r>
      <w:r w:rsidRPr="00C356DD">
        <w:rPr>
          <w:lang w:val="fr-FR"/>
        </w:rPr>
        <w:t xml:space="preserve"> cela vaut également pour les enfants scolarisés dans des établissements spécialisés dans les besoins éducatifs particuliers, qui relèvent de la loi relative à la Direction des besoins éducatifs particuliers</w:t>
      </w:r>
      <w:r w:rsidR="00C356DD" w:rsidRPr="00C356DD">
        <w:rPr>
          <w:lang w:val="fr-FR"/>
        </w:rPr>
        <w:t>.</w:t>
      </w:r>
      <w:r w:rsidRPr="00C356DD">
        <w:rPr>
          <w:lang w:val="fr-FR"/>
        </w:rPr>
        <w:t xml:space="preserve"> Pour les enfants handicapés, l</w:t>
      </w:r>
      <w:r w:rsidR="00FE5991" w:rsidRPr="00C356DD">
        <w:rPr>
          <w:lang w:val="fr-FR"/>
        </w:rPr>
        <w:t>’</w:t>
      </w:r>
      <w:r w:rsidRPr="00C356DD">
        <w:rPr>
          <w:lang w:val="fr-FR"/>
        </w:rPr>
        <w:t>instruction est obligatoire jusqu</w:t>
      </w:r>
      <w:r w:rsidR="00FE5991" w:rsidRPr="00C356DD">
        <w:rPr>
          <w:lang w:val="fr-FR"/>
        </w:rPr>
        <w:t>’</w:t>
      </w:r>
      <w:r w:rsidRPr="00C356DD">
        <w:rPr>
          <w:lang w:val="fr-FR"/>
        </w:rPr>
        <w:t>à l</w:t>
      </w:r>
      <w:r w:rsidR="00FE5991" w:rsidRPr="00C356DD">
        <w:rPr>
          <w:lang w:val="fr-FR"/>
        </w:rPr>
        <w:t>’</w:t>
      </w:r>
      <w:r w:rsidRPr="00C356DD">
        <w:rPr>
          <w:lang w:val="fr-FR"/>
        </w:rPr>
        <w:t>âge de 20 ans</w:t>
      </w:r>
      <w:r w:rsidR="00C356DD" w:rsidRPr="00C356DD">
        <w:rPr>
          <w:lang w:val="fr-FR"/>
        </w:rPr>
        <w:t>.</w:t>
      </w:r>
    </w:p>
    <w:p w14:paraId="3439E4C4" w14:textId="4737F385" w:rsidR="001F18A0" w:rsidRPr="00C356DD" w:rsidRDefault="001F18A0" w:rsidP="001F18A0">
      <w:pPr>
        <w:pStyle w:val="SingleTxtG"/>
        <w:rPr>
          <w:lang w:val="fr-FR"/>
        </w:rPr>
      </w:pPr>
      <w:r w:rsidRPr="00C356DD">
        <w:rPr>
          <w:lang w:val="fr-FR"/>
        </w:rPr>
        <w:t>41</w:t>
      </w:r>
      <w:r w:rsidR="00C356DD" w:rsidRPr="00C356DD">
        <w:rPr>
          <w:lang w:val="fr-FR"/>
        </w:rPr>
        <w:t>.</w:t>
      </w:r>
      <w:r w:rsidRPr="00C356DD">
        <w:rPr>
          <w:lang w:val="fr-FR"/>
        </w:rPr>
        <w:tab/>
        <w:t>En 2019, les établissements scolaires mauriciens prenant en charge les besoins éducatifs particuliers accueillaient 2 790 élèves handicapés</w:t>
      </w:r>
      <w:r w:rsidR="00C356DD" w:rsidRPr="00C356DD">
        <w:rPr>
          <w:lang w:val="fr-FR"/>
        </w:rPr>
        <w:t>.</w:t>
      </w:r>
      <w:r w:rsidRPr="00C356DD">
        <w:rPr>
          <w:lang w:val="fr-FR"/>
        </w:rPr>
        <w:t xml:space="preserve"> Le tableau ci-après précise les effectifs de ces établissements en 2017, 2018 et 2019</w:t>
      </w:r>
      <w:r w:rsidR="00C356DD" w:rsidRPr="00C356DD">
        <w:rPr>
          <w:lang w:val="fr-FR"/>
        </w:rPr>
        <w:t>.</w:t>
      </w:r>
    </w:p>
    <w:p w14:paraId="2C0A02A1" w14:textId="54B14E51" w:rsidR="001F18A0" w:rsidRPr="00C356DD" w:rsidRDefault="001F18A0" w:rsidP="001F18A0">
      <w:pPr>
        <w:pStyle w:val="H23G"/>
        <w:rPr>
          <w:lang w:val="fr-FR"/>
        </w:rPr>
      </w:pPr>
      <w:r w:rsidRPr="00C356DD">
        <w:rPr>
          <w:lang w:val="fr-FR"/>
        </w:rPr>
        <w:tab/>
      </w:r>
      <w:r w:rsidRPr="00C356DD">
        <w:rPr>
          <w:lang w:val="fr-FR"/>
        </w:rPr>
        <w:tab/>
        <w:t xml:space="preserve">Effectifs des établissements prenant en charge les besoins éducatifs particuliers, </w:t>
      </w:r>
      <w:r w:rsidRPr="00C356DD">
        <w:rPr>
          <w:lang w:val="fr-FR"/>
        </w:rPr>
        <w:br/>
        <w:t>sur la période 2017-2019</w:t>
      </w:r>
    </w:p>
    <w:tbl>
      <w:tblPr>
        <w:tblW w:w="7370" w:type="dxa"/>
        <w:tblInd w:w="1134" w:type="dxa"/>
        <w:tblLayout w:type="fixed"/>
        <w:tblCellMar>
          <w:left w:w="0" w:type="dxa"/>
          <w:right w:w="0" w:type="dxa"/>
        </w:tblCellMar>
        <w:tblLook w:val="04A0" w:firstRow="1" w:lastRow="0" w:firstColumn="1" w:lastColumn="0" w:noHBand="0" w:noVBand="1"/>
      </w:tblPr>
      <w:tblGrid>
        <w:gridCol w:w="1020"/>
        <w:gridCol w:w="705"/>
        <w:gridCol w:w="706"/>
        <w:gridCol w:w="705"/>
        <w:gridCol w:w="706"/>
        <w:gridCol w:w="705"/>
        <w:gridCol w:w="702"/>
        <w:gridCol w:w="709"/>
        <w:gridCol w:w="706"/>
        <w:gridCol w:w="706"/>
      </w:tblGrid>
      <w:tr w:rsidR="001F18A0" w:rsidRPr="00C356DD" w14:paraId="5D31C831" w14:textId="77777777" w:rsidTr="001B76A0">
        <w:trPr>
          <w:tblHeader/>
        </w:trPr>
        <w:tc>
          <w:tcPr>
            <w:tcW w:w="1020" w:type="dxa"/>
            <w:vMerge w:val="restart"/>
            <w:tcBorders>
              <w:top w:val="single" w:sz="4" w:space="0" w:color="auto"/>
              <w:bottom w:val="single" w:sz="12" w:space="0" w:color="auto"/>
            </w:tcBorders>
            <w:shd w:val="clear" w:color="auto" w:fill="auto"/>
            <w:noWrap/>
            <w:vAlign w:val="bottom"/>
            <w:hideMark/>
          </w:tcPr>
          <w:p w14:paraId="1713A2A6" w14:textId="77777777" w:rsidR="001F18A0" w:rsidRPr="00C356DD" w:rsidRDefault="001F18A0" w:rsidP="003F0CF3">
            <w:pPr>
              <w:suppressAutoHyphens w:val="0"/>
              <w:spacing w:before="80" w:after="80" w:line="200" w:lineRule="exact"/>
              <w:rPr>
                <w:i/>
                <w:spacing w:val="4"/>
                <w:w w:val="103"/>
                <w:kern w:val="14"/>
                <w:sz w:val="16"/>
                <w:lang w:val="fr-FR"/>
              </w:rPr>
            </w:pPr>
            <w:r w:rsidRPr="00C356DD">
              <w:rPr>
                <w:i/>
                <w:spacing w:val="4"/>
                <w:w w:val="103"/>
                <w:kern w:val="14"/>
                <w:sz w:val="16"/>
                <w:lang w:val="fr-FR"/>
              </w:rPr>
              <w:t>Âge (années)</w:t>
            </w:r>
          </w:p>
        </w:tc>
        <w:tc>
          <w:tcPr>
            <w:tcW w:w="2116"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67536AB5" w14:textId="77777777" w:rsidR="001F18A0" w:rsidRPr="00C356DD" w:rsidRDefault="001F18A0" w:rsidP="003F0CF3">
            <w:pPr>
              <w:suppressAutoHyphens w:val="0"/>
              <w:spacing w:before="80" w:after="80" w:line="200" w:lineRule="exact"/>
              <w:jc w:val="center"/>
              <w:rPr>
                <w:i/>
                <w:spacing w:val="4"/>
                <w:w w:val="103"/>
                <w:kern w:val="14"/>
                <w:sz w:val="16"/>
                <w:lang w:val="fr-FR"/>
              </w:rPr>
            </w:pPr>
            <w:r w:rsidRPr="00C356DD">
              <w:rPr>
                <w:i/>
                <w:spacing w:val="4"/>
                <w:w w:val="103"/>
                <w:kern w:val="14"/>
                <w:sz w:val="16"/>
                <w:lang w:val="fr-FR"/>
              </w:rPr>
              <w:t>2017</w:t>
            </w:r>
          </w:p>
        </w:tc>
        <w:tc>
          <w:tcPr>
            <w:tcW w:w="211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63188A2" w14:textId="77777777" w:rsidR="001F18A0" w:rsidRPr="00C356DD" w:rsidRDefault="001F18A0" w:rsidP="003F0CF3">
            <w:pPr>
              <w:suppressAutoHyphens w:val="0"/>
              <w:spacing w:before="80" w:after="80" w:line="200" w:lineRule="exact"/>
              <w:jc w:val="center"/>
              <w:rPr>
                <w:i/>
                <w:spacing w:val="4"/>
                <w:w w:val="103"/>
                <w:kern w:val="14"/>
                <w:sz w:val="16"/>
                <w:lang w:val="fr-FR"/>
              </w:rPr>
            </w:pPr>
            <w:r w:rsidRPr="00C356DD">
              <w:rPr>
                <w:i/>
                <w:spacing w:val="4"/>
                <w:w w:val="103"/>
                <w:kern w:val="14"/>
                <w:sz w:val="16"/>
                <w:lang w:val="fr-FR"/>
              </w:rPr>
              <w:t>2018</w:t>
            </w:r>
          </w:p>
        </w:tc>
        <w:tc>
          <w:tcPr>
            <w:tcW w:w="2121"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35537164" w14:textId="77777777" w:rsidR="001F18A0" w:rsidRPr="00C356DD" w:rsidRDefault="001F18A0" w:rsidP="003F0CF3">
            <w:pPr>
              <w:suppressAutoHyphens w:val="0"/>
              <w:spacing w:before="80" w:after="80" w:line="200" w:lineRule="exact"/>
              <w:jc w:val="center"/>
              <w:rPr>
                <w:i/>
                <w:spacing w:val="4"/>
                <w:w w:val="103"/>
                <w:kern w:val="14"/>
                <w:sz w:val="16"/>
                <w:lang w:val="fr-FR"/>
              </w:rPr>
            </w:pPr>
            <w:r w:rsidRPr="00C356DD">
              <w:rPr>
                <w:i/>
                <w:spacing w:val="4"/>
                <w:w w:val="103"/>
                <w:kern w:val="14"/>
                <w:sz w:val="16"/>
                <w:lang w:val="fr-FR"/>
              </w:rPr>
              <w:t>2019</w:t>
            </w:r>
          </w:p>
        </w:tc>
      </w:tr>
      <w:tr w:rsidR="001B76A0" w:rsidRPr="00C356DD" w14:paraId="5AEC3177" w14:textId="77777777" w:rsidTr="001B76A0">
        <w:trPr>
          <w:tblHeader/>
        </w:trPr>
        <w:tc>
          <w:tcPr>
            <w:tcW w:w="1020" w:type="dxa"/>
            <w:vMerge/>
            <w:tcBorders>
              <w:top w:val="single" w:sz="12" w:space="0" w:color="auto"/>
              <w:bottom w:val="single" w:sz="12" w:space="0" w:color="auto"/>
            </w:tcBorders>
            <w:shd w:val="clear" w:color="auto" w:fill="auto"/>
            <w:vAlign w:val="bottom"/>
            <w:hideMark/>
          </w:tcPr>
          <w:p w14:paraId="59D9E8D9" w14:textId="77777777" w:rsidR="001F18A0" w:rsidRPr="00C356DD" w:rsidRDefault="001F18A0" w:rsidP="003F0CF3">
            <w:pPr>
              <w:suppressAutoHyphens w:val="0"/>
              <w:spacing w:before="80" w:after="80" w:line="200" w:lineRule="exact"/>
              <w:rPr>
                <w:i/>
                <w:spacing w:val="4"/>
                <w:w w:val="103"/>
                <w:kern w:val="14"/>
                <w:sz w:val="16"/>
                <w:lang w:val="fr-FR"/>
              </w:rPr>
            </w:pPr>
          </w:p>
        </w:tc>
        <w:tc>
          <w:tcPr>
            <w:tcW w:w="705" w:type="dxa"/>
            <w:tcBorders>
              <w:top w:val="single" w:sz="4" w:space="0" w:color="auto"/>
              <w:bottom w:val="single" w:sz="12" w:space="0" w:color="auto"/>
            </w:tcBorders>
            <w:shd w:val="clear" w:color="auto" w:fill="auto"/>
            <w:noWrap/>
            <w:vAlign w:val="bottom"/>
            <w:hideMark/>
          </w:tcPr>
          <w:p w14:paraId="17C6C000" w14:textId="77777777" w:rsidR="001F18A0" w:rsidRPr="00C356DD" w:rsidRDefault="001F18A0" w:rsidP="003F0CF3">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Total</w:t>
            </w:r>
          </w:p>
        </w:tc>
        <w:tc>
          <w:tcPr>
            <w:tcW w:w="706" w:type="dxa"/>
            <w:tcBorders>
              <w:top w:val="single" w:sz="4" w:space="0" w:color="auto"/>
              <w:bottom w:val="single" w:sz="12" w:space="0" w:color="auto"/>
            </w:tcBorders>
            <w:shd w:val="clear" w:color="auto" w:fill="auto"/>
            <w:noWrap/>
            <w:vAlign w:val="bottom"/>
            <w:hideMark/>
          </w:tcPr>
          <w:p w14:paraId="3EC07A72" w14:textId="77777777" w:rsidR="001F18A0" w:rsidRPr="00C356DD" w:rsidRDefault="001F18A0" w:rsidP="003F0CF3">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Garçons</w:t>
            </w:r>
          </w:p>
        </w:tc>
        <w:tc>
          <w:tcPr>
            <w:tcW w:w="705" w:type="dxa"/>
            <w:tcBorders>
              <w:top w:val="single" w:sz="4" w:space="0" w:color="auto"/>
              <w:bottom w:val="single" w:sz="12" w:space="0" w:color="auto"/>
              <w:right w:val="single" w:sz="24" w:space="0" w:color="FFFFFF" w:themeColor="background1"/>
            </w:tcBorders>
            <w:shd w:val="clear" w:color="auto" w:fill="auto"/>
            <w:noWrap/>
            <w:vAlign w:val="bottom"/>
            <w:hideMark/>
          </w:tcPr>
          <w:p w14:paraId="792634F6" w14:textId="77777777" w:rsidR="001F18A0" w:rsidRPr="00C356DD" w:rsidRDefault="001F18A0" w:rsidP="003F0CF3">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Filles</w:t>
            </w:r>
          </w:p>
        </w:tc>
        <w:tc>
          <w:tcPr>
            <w:tcW w:w="706" w:type="dxa"/>
            <w:tcBorders>
              <w:top w:val="single" w:sz="4" w:space="0" w:color="auto"/>
              <w:left w:val="single" w:sz="24" w:space="0" w:color="FFFFFF" w:themeColor="background1"/>
              <w:bottom w:val="single" w:sz="12" w:space="0" w:color="auto"/>
              <w:right w:val="single" w:sz="4" w:space="0" w:color="FFFFFF" w:themeColor="background1"/>
            </w:tcBorders>
            <w:shd w:val="clear" w:color="auto" w:fill="auto"/>
            <w:noWrap/>
            <w:vAlign w:val="bottom"/>
            <w:hideMark/>
          </w:tcPr>
          <w:p w14:paraId="49CAC17F" w14:textId="77777777" w:rsidR="001F18A0" w:rsidRPr="00C356DD" w:rsidRDefault="001F18A0" w:rsidP="003F0CF3">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Total</w:t>
            </w:r>
          </w:p>
        </w:tc>
        <w:tc>
          <w:tcPr>
            <w:tcW w:w="705" w:type="dxa"/>
            <w:tcBorders>
              <w:top w:val="single" w:sz="4" w:space="0" w:color="auto"/>
              <w:left w:val="single" w:sz="4" w:space="0" w:color="FFFFFF" w:themeColor="background1"/>
              <w:bottom w:val="single" w:sz="12" w:space="0" w:color="auto"/>
            </w:tcBorders>
            <w:shd w:val="clear" w:color="auto" w:fill="auto"/>
            <w:noWrap/>
            <w:vAlign w:val="bottom"/>
            <w:hideMark/>
          </w:tcPr>
          <w:p w14:paraId="026DEFFF" w14:textId="77777777" w:rsidR="001F18A0" w:rsidRPr="00C356DD" w:rsidRDefault="001F18A0" w:rsidP="003F0CF3">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Garçons</w:t>
            </w:r>
          </w:p>
        </w:tc>
        <w:tc>
          <w:tcPr>
            <w:tcW w:w="702" w:type="dxa"/>
            <w:tcBorders>
              <w:top w:val="single" w:sz="4" w:space="0" w:color="auto"/>
              <w:bottom w:val="single" w:sz="12" w:space="0" w:color="auto"/>
              <w:right w:val="single" w:sz="24" w:space="0" w:color="FFFFFF" w:themeColor="background1"/>
            </w:tcBorders>
            <w:shd w:val="clear" w:color="auto" w:fill="auto"/>
            <w:noWrap/>
            <w:vAlign w:val="bottom"/>
            <w:hideMark/>
          </w:tcPr>
          <w:p w14:paraId="4E9CA85B" w14:textId="77777777" w:rsidR="001F18A0" w:rsidRPr="00C356DD" w:rsidRDefault="001F18A0" w:rsidP="003F0CF3">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Filles</w:t>
            </w:r>
          </w:p>
        </w:tc>
        <w:tc>
          <w:tcPr>
            <w:tcW w:w="709" w:type="dxa"/>
            <w:tcBorders>
              <w:top w:val="single" w:sz="4" w:space="0" w:color="auto"/>
              <w:left w:val="single" w:sz="24" w:space="0" w:color="FFFFFF" w:themeColor="background1"/>
              <w:bottom w:val="single" w:sz="12" w:space="0" w:color="auto"/>
            </w:tcBorders>
            <w:shd w:val="clear" w:color="auto" w:fill="auto"/>
            <w:noWrap/>
            <w:vAlign w:val="bottom"/>
            <w:hideMark/>
          </w:tcPr>
          <w:p w14:paraId="6AF39708" w14:textId="77777777" w:rsidR="001F18A0" w:rsidRPr="00C356DD" w:rsidRDefault="001F18A0" w:rsidP="003F0CF3">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Total</w:t>
            </w:r>
          </w:p>
        </w:tc>
        <w:tc>
          <w:tcPr>
            <w:tcW w:w="706" w:type="dxa"/>
            <w:tcBorders>
              <w:top w:val="single" w:sz="4" w:space="0" w:color="auto"/>
              <w:bottom w:val="single" w:sz="12" w:space="0" w:color="auto"/>
            </w:tcBorders>
            <w:shd w:val="clear" w:color="auto" w:fill="auto"/>
            <w:noWrap/>
            <w:vAlign w:val="bottom"/>
            <w:hideMark/>
          </w:tcPr>
          <w:p w14:paraId="1DF5F4EF" w14:textId="77777777" w:rsidR="001F18A0" w:rsidRPr="00C356DD" w:rsidRDefault="001F18A0" w:rsidP="003F0CF3">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Garçons</w:t>
            </w:r>
          </w:p>
        </w:tc>
        <w:tc>
          <w:tcPr>
            <w:tcW w:w="706" w:type="dxa"/>
            <w:tcBorders>
              <w:top w:val="single" w:sz="4" w:space="0" w:color="auto"/>
              <w:bottom w:val="single" w:sz="12" w:space="0" w:color="auto"/>
            </w:tcBorders>
            <w:shd w:val="clear" w:color="auto" w:fill="auto"/>
            <w:noWrap/>
            <w:vAlign w:val="bottom"/>
            <w:hideMark/>
          </w:tcPr>
          <w:p w14:paraId="7FC2455E" w14:textId="77777777" w:rsidR="001F18A0" w:rsidRPr="00C356DD" w:rsidRDefault="001F18A0" w:rsidP="003F0CF3">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Filles</w:t>
            </w:r>
          </w:p>
        </w:tc>
      </w:tr>
      <w:tr w:rsidR="001F18A0" w:rsidRPr="00C356DD" w14:paraId="304B281C" w14:textId="77777777" w:rsidTr="001B76A0">
        <w:tc>
          <w:tcPr>
            <w:tcW w:w="1020" w:type="dxa"/>
            <w:tcBorders>
              <w:top w:val="single" w:sz="12" w:space="0" w:color="auto"/>
            </w:tcBorders>
            <w:shd w:val="clear" w:color="auto" w:fill="auto"/>
            <w:noWrap/>
            <w:vAlign w:val="bottom"/>
            <w:hideMark/>
          </w:tcPr>
          <w:p w14:paraId="3232880F" w14:textId="77777777" w:rsidR="001F18A0" w:rsidRPr="00C356DD" w:rsidRDefault="001F18A0" w:rsidP="003F0CF3">
            <w:pPr>
              <w:suppressAutoHyphens w:val="0"/>
              <w:spacing w:before="40" w:after="40" w:line="220" w:lineRule="exact"/>
              <w:rPr>
                <w:sz w:val="18"/>
                <w:lang w:val="fr-FR"/>
              </w:rPr>
            </w:pPr>
            <w:r w:rsidRPr="00C356DD">
              <w:rPr>
                <w:sz w:val="18"/>
                <w:lang w:val="fr-FR"/>
              </w:rPr>
              <w:t>3</w:t>
            </w:r>
          </w:p>
        </w:tc>
        <w:tc>
          <w:tcPr>
            <w:tcW w:w="705" w:type="dxa"/>
            <w:tcBorders>
              <w:top w:val="single" w:sz="12" w:space="0" w:color="auto"/>
            </w:tcBorders>
            <w:shd w:val="clear" w:color="auto" w:fill="auto"/>
            <w:noWrap/>
            <w:vAlign w:val="bottom"/>
            <w:hideMark/>
          </w:tcPr>
          <w:p w14:paraId="579A7B85"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11</w:t>
            </w:r>
          </w:p>
        </w:tc>
        <w:tc>
          <w:tcPr>
            <w:tcW w:w="706" w:type="dxa"/>
            <w:tcBorders>
              <w:top w:val="single" w:sz="12" w:space="0" w:color="auto"/>
            </w:tcBorders>
            <w:shd w:val="clear" w:color="auto" w:fill="auto"/>
            <w:noWrap/>
            <w:vAlign w:val="bottom"/>
            <w:hideMark/>
          </w:tcPr>
          <w:p w14:paraId="5C816F83"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9</w:t>
            </w:r>
          </w:p>
        </w:tc>
        <w:tc>
          <w:tcPr>
            <w:tcW w:w="705" w:type="dxa"/>
            <w:tcBorders>
              <w:top w:val="single" w:sz="12" w:space="0" w:color="auto"/>
            </w:tcBorders>
            <w:shd w:val="clear" w:color="auto" w:fill="auto"/>
            <w:noWrap/>
            <w:vAlign w:val="bottom"/>
            <w:hideMark/>
          </w:tcPr>
          <w:p w14:paraId="6C9FD864"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w:t>
            </w:r>
          </w:p>
        </w:tc>
        <w:tc>
          <w:tcPr>
            <w:tcW w:w="706" w:type="dxa"/>
            <w:tcBorders>
              <w:top w:val="single" w:sz="12" w:space="0" w:color="auto"/>
            </w:tcBorders>
            <w:shd w:val="clear" w:color="auto" w:fill="auto"/>
            <w:noWrap/>
            <w:vAlign w:val="bottom"/>
            <w:hideMark/>
          </w:tcPr>
          <w:p w14:paraId="4B3D726F"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13</w:t>
            </w:r>
          </w:p>
        </w:tc>
        <w:tc>
          <w:tcPr>
            <w:tcW w:w="705" w:type="dxa"/>
            <w:tcBorders>
              <w:top w:val="single" w:sz="12" w:space="0" w:color="auto"/>
            </w:tcBorders>
            <w:shd w:val="clear" w:color="auto" w:fill="auto"/>
            <w:noWrap/>
            <w:vAlign w:val="bottom"/>
            <w:hideMark/>
          </w:tcPr>
          <w:p w14:paraId="0F5BDAC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w:t>
            </w:r>
          </w:p>
        </w:tc>
        <w:tc>
          <w:tcPr>
            <w:tcW w:w="702" w:type="dxa"/>
            <w:tcBorders>
              <w:top w:val="single" w:sz="12" w:space="0" w:color="auto"/>
            </w:tcBorders>
            <w:shd w:val="clear" w:color="auto" w:fill="auto"/>
            <w:noWrap/>
            <w:vAlign w:val="bottom"/>
            <w:hideMark/>
          </w:tcPr>
          <w:p w14:paraId="51E4BE96"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6</w:t>
            </w:r>
          </w:p>
        </w:tc>
        <w:tc>
          <w:tcPr>
            <w:tcW w:w="709" w:type="dxa"/>
            <w:tcBorders>
              <w:top w:val="single" w:sz="12" w:space="0" w:color="auto"/>
            </w:tcBorders>
            <w:shd w:val="clear" w:color="auto" w:fill="auto"/>
            <w:noWrap/>
            <w:vAlign w:val="bottom"/>
            <w:hideMark/>
          </w:tcPr>
          <w:p w14:paraId="4F706678"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10</w:t>
            </w:r>
          </w:p>
        </w:tc>
        <w:tc>
          <w:tcPr>
            <w:tcW w:w="706" w:type="dxa"/>
            <w:tcBorders>
              <w:top w:val="single" w:sz="12" w:space="0" w:color="auto"/>
            </w:tcBorders>
            <w:shd w:val="clear" w:color="auto" w:fill="auto"/>
            <w:noWrap/>
            <w:vAlign w:val="bottom"/>
            <w:hideMark/>
          </w:tcPr>
          <w:p w14:paraId="2617EB9A"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w:t>
            </w:r>
          </w:p>
        </w:tc>
        <w:tc>
          <w:tcPr>
            <w:tcW w:w="706" w:type="dxa"/>
            <w:tcBorders>
              <w:top w:val="single" w:sz="12" w:space="0" w:color="auto"/>
            </w:tcBorders>
            <w:shd w:val="clear" w:color="auto" w:fill="auto"/>
            <w:noWrap/>
            <w:vAlign w:val="bottom"/>
            <w:hideMark/>
          </w:tcPr>
          <w:p w14:paraId="7EB63CE5"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w:t>
            </w:r>
          </w:p>
        </w:tc>
      </w:tr>
      <w:tr w:rsidR="001F18A0" w:rsidRPr="00C356DD" w14:paraId="3B5F7089" w14:textId="77777777" w:rsidTr="001B76A0">
        <w:tc>
          <w:tcPr>
            <w:tcW w:w="1020" w:type="dxa"/>
            <w:shd w:val="clear" w:color="auto" w:fill="auto"/>
            <w:noWrap/>
            <w:vAlign w:val="bottom"/>
            <w:hideMark/>
          </w:tcPr>
          <w:p w14:paraId="4E4E8B05" w14:textId="77777777" w:rsidR="001F18A0" w:rsidRPr="00C356DD" w:rsidRDefault="001F18A0" w:rsidP="003F0CF3">
            <w:pPr>
              <w:suppressAutoHyphens w:val="0"/>
              <w:spacing w:before="40" w:after="40" w:line="220" w:lineRule="exact"/>
              <w:rPr>
                <w:sz w:val="18"/>
                <w:lang w:val="fr-FR"/>
              </w:rPr>
            </w:pPr>
            <w:r w:rsidRPr="00C356DD">
              <w:rPr>
                <w:sz w:val="18"/>
                <w:lang w:val="fr-FR"/>
              </w:rPr>
              <w:t>4</w:t>
            </w:r>
          </w:p>
        </w:tc>
        <w:tc>
          <w:tcPr>
            <w:tcW w:w="705" w:type="dxa"/>
            <w:shd w:val="clear" w:color="auto" w:fill="auto"/>
            <w:noWrap/>
            <w:vAlign w:val="bottom"/>
            <w:hideMark/>
          </w:tcPr>
          <w:p w14:paraId="36381848"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17</w:t>
            </w:r>
          </w:p>
        </w:tc>
        <w:tc>
          <w:tcPr>
            <w:tcW w:w="706" w:type="dxa"/>
            <w:shd w:val="clear" w:color="auto" w:fill="auto"/>
            <w:noWrap/>
            <w:vAlign w:val="bottom"/>
            <w:hideMark/>
          </w:tcPr>
          <w:p w14:paraId="2108575A"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10</w:t>
            </w:r>
          </w:p>
        </w:tc>
        <w:tc>
          <w:tcPr>
            <w:tcW w:w="705" w:type="dxa"/>
            <w:shd w:val="clear" w:color="auto" w:fill="auto"/>
            <w:noWrap/>
            <w:vAlign w:val="bottom"/>
            <w:hideMark/>
          </w:tcPr>
          <w:p w14:paraId="580BDF53"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w:t>
            </w:r>
          </w:p>
        </w:tc>
        <w:tc>
          <w:tcPr>
            <w:tcW w:w="706" w:type="dxa"/>
            <w:shd w:val="clear" w:color="auto" w:fill="auto"/>
            <w:noWrap/>
            <w:vAlign w:val="bottom"/>
            <w:hideMark/>
          </w:tcPr>
          <w:p w14:paraId="5A8365DE"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18</w:t>
            </w:r>
          </w:p>
        </w:tc>
        <w:tc>
          <w:tcPr>
            <w:tcW w:w="705" w:type="dxa"/>
            <w:shd w:val="clear" w:color="auto" w:fill="auto"/>
            <w:noWrap/>
            <w:vAlign w:val="bottom"/>
            <w:hideMark/>
          </w:tcPr>
          <w:p w14:paraId="7DE7D301"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14</w:t>
            </w:r>
          </w:p>
        </w:tc>
        <w:tc>
          <w:tcPr>
            <w:tcW w:w="702" w:type="dxa"/>
            <w:shd w:val="clear" w:color="auto" w:fill="auto"/>
            <w:noWrap/>
            <w:vAlign w:val="bottom"/>
            <w:hideMark/>
          </w:tcPr>
          <w:p w14:paraId="4196DA01"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4</w:t>
            </w:r>
          </w:p>
        </w:tc>
        <w:tc>
          <w:tcPr>
            <w:tcW w:w="709" w:type="dxa"/>
            <w:shd w:val="clear" w:color="auto" w:fill="auto"/>
            <w:noWrap/>
            <w:vAlign w:val="bottom"/>
            <w:hideMark/>
          </w:tcPr>
          <w:p w14:paraId="53362FF4"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17</w:t>
            </w:r>
          </w:p>
        </w:tc>
        <w:tc>
          <w:tcPr>
            <w:tcW w:w="706" w:type="dxa"/>
            <w:shd w:val="clear" w:color="auto" w:fill="auto"/>
            <w:noWrap/>
            <w:vAlign w:val="bottom"/>
            <w:hideMark/>
          </w:tcPr>
          <w:p w14:paraId="60DA8A71"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11</w:t>
            </w:r>
          </w:p>
        </w:tc>
        <w:tc>
          <w:tcPr>
            <w:tcW w:w="706" w:type="dxa"/>
            <w:shd w:val="clear" w:color="auto" w:fill="auto"/>
            <w:noWrap/>
            <w:vAlign w:val="bottom"/>
            <w:hideMark/>
          </w:tcPr>
          <w:p w14:paraId="3AFDF2F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6</w:t>
            </w:r>
          </w:p>
        </w:tc>
      </w:tr>
      <w:tr w:rsidR="001F18A0" w:rsidRPr="00C356DD" w14:paraId="19E7CC13" w14:textId="77777777" w:rsidTr="001B76A0">
        <w:tc>
          <w:tcPr>
            <w:tcW w:w="1020" w:type="dxa"/>
            <w:shd w:val="clear" w:color="auto" w:fill="auto"/>
            <w:noWrap/>
            <w:vAlign w:val="bottom"/>
            <w:hideMark/>
          </w:tcPr>
          <w:p w14:paraId="576CFA14" w14:textId="77777777" w:rsidR="001F18A0" w:rsidRPr="00C356DD" w:rsidRDefault="001F18A0" w:rsidP="003F0CF3">
            <w:pPr>
              <w:suppressAutoHyphens w:val="0"/>
              <w:spacing w:before="40" w:after="40" w:line="220" w:lineRule="exact"/>
              <w:rPr>
                <w:sz w:val="18"/>
                <w:lang w:val="fr-FR"/>
              </w:rPr>
            </w:pPr>
            <w:r w:rsidRPr="00C356DD">
              <w:rPr>
                <w:sz w:val="18"/>
                <w:lang w:val="fr-FR"/>
              </w:rPr>
              <w:t>5</w:t>
            </w:r>
          </w:p>
        </w:tc>
        <w:tc>
          <w:tcPr>
            <w:tcW w:w="705" w:type="dxa"/>
            <w:shd w:val="clear" w:color="auto" w:fill="auto"/>
            <w:noWrap/>
            <w:vAlign w:val="bottom"/>
            <w:hideMark/>
          </w:tcPr>
          <w:p w14:paraId="0AC2C7F5"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45</w:t>
            </w:r>
          </w:p>
        </w:tc>
        <w:tc>
          <w:tcPr>
            <w:tcW w:w="706" w:type="dxa"/>
            <w:shd w:val="clear" w:color="auto" w:fill="auto"/>
            <w:noWrap/>
            <w:vAlign w:val="bottom"/>
            <w:hideMark/>
          </w:tcPr>
          <w:p w14:paraId="6D7DAAB0"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31</w:t>
            </w:r>
          </w:p>
        </w:tc>
        <w:tc>
          <w:tcPr>
            <w:tcW w:w="705" w:type="dxa"/>
            <w:shd w:val="clear" w:color="auto" w:fill="auto"/>
            <w:noWrap/>
            <w:vAlign w:val="bottom"/>
            <w:hideMark/>
          </w:tcPr>
          <w:p w14:paraId="090A13FB"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14</w:t>
            </w:r>
          </w:p>
        </w:tc>
        <w:tc>
          <w:tcPr>
            <w:tcW w:w="706" w:type="dxa"/>
            <w:shd w:val="clear" w:color="auto" w:fill="auto"/>
            <w:noWrap/>
            <w:vAlign w:val="bottom"/>
            <w:hideMark/>
          </w:tcPr>
          <w:p w14:paraId="62AD495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43</w:t>
            </w:r>
          </w:p>
        </w:tc>
        <w:tc>
          <w:tcPr>
            <w:tcW w:w="705" w:type="dxa"/>
            <w:shd w:val="clear" w:color="auto" w:fill="auto"/>
            <w:noWrap/>
            <w:vAlign w:val="bottom"/>
            <w:hideMark/>
          </w:tcPr>
          <w:p w14:paraId="2CE3818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25</w:t>
            </w:r>
          </w:p>
        </w:tc>
        <w:tc>
          <w:tcPr>
            <w:tcW w:w="702" w:type="dxa"/>
            <w:shd w:val="clear" w:color="auto" w:fill="auto"/>
            <w:noWrap/>
            <w:vAlign w:val="bottom"/>
            <w:hideMark/>
          </w:tcPr>
          <w:p w14:paraId="2EEDA3C3"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18</w:t>
            </w:r>
          </w:p>
        </w:tc>
        <w:tc>
          <w:tcPr>
            <w:tcW w:w="709" w:type="dxa"/>
            <w:shd w:val="clear" w:color="auto" w:fill="auto"/>
            <w:noWrap/>
            <w:vAlign w:val="bottom"/>
            <w:hideMark/>
          </w:tcPr>
          <w:p w14:paraId="6DB049C0"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59</w:t>
            </w:r>
          </w:p>
        </w:tc>
        <w:tc>
          <w:tcPr>
            <w:tcW w:w="706" w:type="dxa"/>
            <w:shd w:val="clear" w:color="auto" w:fill="auto"/>
            <w:noWrap/>
            <w:vAlign w:val="bottom"/>
            <w:hideMark/>
          </w:tcPr>
          <w:p w14:paraId="1F0A49C1"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37</w:t>
            </w:r>
          </w:p>
        </w:tc>
        <w:tc>
          <w:tcPr>
            <w:tcW w:w="706" w:type="dxa"/>
            <w:shd w:val="clear" w:color="auto" w:fill="auto"/>
            <w:noWrap/>
            <w:vAlign w:val="bottom"/>
            <w:hideMark/>
          </w:tcPr>
          <w:p w14:paraId="68BC4674"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22</w:t>
            </w:r>
          </w:p>
        </w:tc>
      </w:tr>
      <w:tr w:rsidR="001F18A0" w:rsidRPr="00C356DD" w14:paraId="0A447CFC" w14:textId="77777777" w:rsidTr="001B76A0">
        <w:tc>
          <w:tcPr>
            <w:tcW w:w="1020" w:type="dxa"/>
            <w:shd w:val="clear" w:color="auto" w:fill="auto"/>
            <w:noWrap/>
            <w:vAlign w:val="bottom"/>
            <w:hideMark/>
          </w:tcPr>
          <w:p w14:paraId="6C8CB903" w14:textId="77777777" w:rsidR="001F18A0" w:rsidRPr="00C356DD" w:rsidRDefault="001F18A0" w:rsidP="003F0CF3">
            <w:pPr>
              <w:suppressAutoHyphens w:val="0"/>
              <w:spacing w:before="40" w:after="40" w:line="220" w:lineRule="exact"/>
              <w:rPr>
                <w:sz w:val="18"/>
                <w:lang w:val="fr-FR"/>
              </w:rPr>
            </w:pPr>
            <w:r w:rsidRPr="00C356DD">
              <w:rPr>
                <w:sz w:val="18"/>
                <w:lang w:val="fr-FR"/>
              </w:rPr>
              <w:t>6</w:t>
            </w:r>
          </w:p>
        </w:tc>
        <w:tc>
          <w:tcPr>
            <w:tcW w:w="705" w:type="dxa"/>
            <w:shd w:val="clear" w:color="auto" w:fill="auto"/>
            <w:noWrap/>
            <w:vAlign w:val="bottom"/>
            <w:hideMark/>
          </w:tcPr>
          <w:p w14:paraId="6DA28633"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118</w:t>
            </w:r>
          </w:p>
        </w:tc>
        <w:tc>
          <w:tcPr>
            <w:tcW w:w="706" w:type="dxa"/>
            <w:shd w:val="clear" w:color="auto" w:fill="auto"/>
            <w:noWrap/>
            <w:vAlign w:val="bottom"/>
            <w:hideMark/>
          </w:tcPr>
          <w:p w14:paraId="0F0331C4"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77</w:t>
            </w:r>
          </w:p>
        </w:tc>
        <w:tc>
          <w:tcPr>
            <w:tcW w:w="705" w:type="dxa"/>
            <w:shd w:val="clear" w:color="auto" w:fill="auto"/>
            <w:noWrap/>
            <w:vAlign w:val="bottom"/>
            <w:hideMark/>
          </w:tcPr>
          <w:p w14:paraId="0898DA96"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41</w:t>
            </w:r>
          </w:p>
        </w:tc>
        <w:tc>
          <w:tcPr>
            <w:tcW w:w="706" w:type="dxa"/>
            <w:shd w:val="clear" w:color="auto" w:fill="auto"/>
            <w:noWrap/>
            <w:vAlign w:val="bottom"/>
            <w:hideMark/>
          </w:tcPr>
          <w:p w14:paraId="6B0670AD"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83</w:t>
            </w:r>
          </w:p>
        </w:tc>
        <w:tc>
          <w:tcPr>
            <w:tcW w:w="705" w:type="dxa"/>
            <w:shd w:val="clear" w:color="auto" w:fill="auto"/>
            <w:noWrap/>
            <w:vAlign w:val="bottom"/>
            <w:hideMark/>
          </w:tcPr>
          <w:p w14:paraId="711D81E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61</w:t>
            </w:r>
          </w:p>
        </w:tc>
        <w:tc>
          <w:tcPr>
            <w:tcW w:w="702" w:type="dxa"/>
            <w:shd w:val="clear" w:color="auto" w:fill="auto"/>
            <w:noWrap/>
            <w:vAlign w:val="bottom"/>
            <w:hideMark/>
          </w:tcPr>
          <w:p w14:paraId="140E3C4A"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22</w:t>
            </w:r>
          </w:p>
        </w:tc>
        <w:tc>
          <w:tcPr>
            <w:tcW w:w="709" w:type="dxa"/>
            <w:shd w:val="clear" w:color="auto" w:fill="auto"/>
            <w:noWrap/>
            <w:vAlign w:val="bottom"/>
            <w:hideMark/>
          </w:tcPr>
          <w:p w14:paraId="012B989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104</w:t>
            </w:r>
          </w:p>
        </w:tc>
        <w:tc>
          <w:tcPr>
            <w:tcW w:w="706" w:type="dxa"/>
            <w:shd w:val="clear" w:color="auto" w:fill="auto"/>
            <w:noWrap/>
            <w:vAlign w:val="bottom"/>
            <w:hideMark/>
          </w:tcPr>
          <w:p w14:paraId="008A5538"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68</w:t>
            </w:r>
          </w:p>
        </w:tc>
        <w:tc>
          <w:tcPr>
            <w:tcW w:w="706" w:type="dxa"/>
            <w:shd w:val="clear" w:color="auto" w:fill="auto"/>
            <w:noWrap/>
            <w:vAlign w:val="bottom"/>
            <w:hideMark/>
          </w:tcPr>
          <w:p w14:paraId="55F3EFD4"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36</w:t>
            </w:r>
          </w:p>
        </w:tc>
      </w:tr>
      <w:tr w:rsidR="001F18A0" w:rsidRPr="00C356DD" w14:paraId="63FDE3BF" w14:textId="77777777" w:rsidTr="001B76A0">
        <w:tc>
          <w:tcPr>
            <w:tcW w:w="1020" w:type="dxa"/>
            <w:shd w:val="clear" w:color="auto" w:fill="auto"/>
            <w:noWrap/>
            <w:vAlign w:val="bottom"/>
            <w:hideMark/>
          </w:tcPr>
          <w:p w14:paraId="007B7610" w14:textId="77777777" w:rsidR="001F18A0" w:rsidRPr="00C356DD" w:rsidRDefault="001F18A0" w:rsidP="003F0CF3">
            <w:pPr>
              <w:suppressAutoHyphens w:val="0"/>
              <w:spacing w:before="40" w:after="40" w:line="220" w:lineRule="exact"/>
              <w:rPr>
                <w:sz w:val="18"/>
                <w:lang w:val="fr-FR"/>
              </w:rPr>
            </w:pPr>
            <w:r w:rsidRPr="00C356DD">
              <w:rPr>
                <w:sz w:val="18"/>
                <w:lang w:val="fr-FR"/>
              </w:rPr>
              <w:t>7</w:t>
            </w:r>
          </w:p>
        </w:tc>
        <w:tc>
          <w:tcPr>
            <w:tcW w:w="705" w:type="dxa"/>
            <w:shd w:val="clear" w:color="auto" w:fill="auto"/>
            <w:noWrap/>
            <w:vAlign w:val="bottom"/>
            <w:hideMark/>
          </w:tcPr>
          <w:p w14:paraId="1B6D053A"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144</w:t>
            </w:r>
          </w:p>
        </w:tc>
        <w:tc>
          <w:tcPr>
            <w:tcW w:w="706" w:type="dxa"/>
            <w:shd w:val="clear" w:color="auto" w:fill="auto"/>
            <w:noWrap/>
            <w:vAlign w:val="bottom"/>
            <w:hideMark/>
          </w:tcPr>
          <w:p w14:paraId="406E4B80"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94</w:t>
            </w:r>
          </w:p>
        </w:tc>
        <w:tc>
          <w:tcPr>
            <w:tcW w:w="705" w:type="dxa"/>
            <w:shd w:val="clear" w:color="auto" w:fill="auto"/>
            <w:noWrap/>
            <w:vAlign w:val="bottom"/>
            <w:hideMark/>
          </w:tcPr>
          <w:p w14:paraId="62535323"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50</w:t>
            </w:r>
          </w:p>
        </w:tc>
        <w:tc>
          <w:tcPr>
            <w:tcW w:w="706" w:type="dxa"/>
            <w:shd w:val="clear" w:color="auto" w:fill="auto"/>
            <w:noWrap/>
            <w:vAlign w:val="bottom"/>
            <w:hideMark/>
          </w:tcPr>
          <w:p w14:paraId="31A961F2"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152</w:t>
            </w:r>
          </w:p>
        </w:tc>
        <w:tc>
          <w:tcPr>
            <w:tcW w:w="705" w:type="dxa"/>
            <w:shd w:val="clear" w:color="auto" w:fill="auto"/>
            <w:noWrap/>
            <w:vAlign w:val="bottom"/>
            <w:hideMark/>
          </w:tcPr>
          <w:p w14:paraId="4A1F60E6"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108</w:t>
            </w:r>
          </w:p>
        </w:tc>
        <w:tc>
          <w:tcPr>
            <w:tcW w:w="702" w:type="dxa"/>
            <w:shd w:val="clear" w:color="auto" w:fill="auto"/>
            <w:noWrap/>
            <w:vAlign w:val="bottom"/>
            <w:hideMark/>
          </w:tcPr>
          <w:p w14:paraId="30D5252F"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44</w:t>
            </w:r>
          </w:p>
        </w:tc>
        <w:tc>
          <w:tcPr>
            <w:tcW w:w="709" w:type="dxa"/>
            <w:shd w:val="clear" w:color="auto" w:fill="auto"/>
            <w:noWrap/>
            <w:vAlign w:val="bottom"/>
            <w:hideMark/>
          </w:tcPr>
          <w:p w14:paraId="7C003671"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144</w:t>
            </w:r>
          </w:p>
        </w:tc>
        <w:tc>
          <w:tcPr>
            <w:tcW w:w="706" w:type="dxa"/>
            <w:shd w:val="clear" w:color="auto" w:fill="auto"/>
            <w:noWrap/>
            <w:vAlign w:val="bottom"/>
            <w:hideMark/>
          </w:tcPr>
          <w:p w14:paraId="2F3579FF"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93</w:t>
            </w:r>
          </w:p>
        </w:tc>
        <w:tc>
          <w:tcPr>
            <w:tcW w:w="706" w:type="dxa"/>
            <w:shd w:val="clear" w:color="auto" w:fill="auto"/>
            <w:noWrap/>
            <w:vAlign w:val="bottom"/>
            <w:hideMark/>
          </w:tcPr>
          <w:p w14:paraId="319609A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51</w:t>
            </w:r>
          </w:p>
        </w:tc>
      </w:tr>
      <w:tr w:rsidR="001F18A0" w:rsidRPr="00C356DD" w14:paraId="3042387F" w14:textId="77777777" w:rsidTr="001B76A0">
        <w:tc>
          <w:tcPr>
            <w:tcW w:w="1020" w:type="dxa"/>
            <w:shd w:val="clear" w:color="auto" w:fill="auto"/>
            <w:noWrap/>
            <w:vAlign w:val="bottom"/>
            <w:hideMark/>
          </w:tcPr>
          <w:p w14:paraId="1E17158B" w14:textId="77777777" w:rsidR="001F18A0" w:rsidRPr="00C356DD" w:rsidRDefault="001F18A0" w:rsidP="003F0CF3">
            <w:pPr>
              <w:suppressAutoHyphens w:val="0"/>
              <w:spacing w:before="40" w:after="40" w:line="220" w:lineRule="exact"/>
              <w:rPr>
                <w:sz w:val="18"/>
                <w:lang w:val="fr-FR"/>
              </w:rPr>
            </w:pPr>
            <w:r w:rsidRPr="00C356DD">
              <w:rPr>
                <w:sz w:val="18"/>
                <w:lang w:val="fr-FR"/>
              </w:rPr>
              <w:t>8</w:t>
            </w:r>
          </w:p>
        </w:tc>
        <w:tc>
          <w:tcPr>
            <w:tcW w:w="705" w:type="dxa"/>
            <w:shd w:val="clear" w:color="auto" w:fill="auto"/>
            <w:noWrap/>
            <w:vAlign w:val="bottom"/>
            <w:hideMark/>
          </w:tcPr>
          <w:p w14:paraId="76A23256"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163</w:t>
            </w:r>
          </w:p>
        </w:tc>
        <w:tc>
          <w:tcPr>
            <w:tcW w:w="706" w:type="dxa"/>
            <w:shd w:val="clear" w:color="auto" w:fill="auto"/>
            <w:noWrap/>
            <w:vAlign w:val="bottom"/>
            <w:hideMark/>
          </w:tcPr>
          <w:p w14:paraId="4771F9F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106</w:t>
            </w:r>
          </w:p>
        </w:tc>
        <w:tc>
          <w:tcPr>
            <w:tcW w:w="705" w:type="dxa"/>
            <w:shd w:val="clear" w:color="auto" w:fill="auto"/>
            <w:noWrap/>
            <w:vAlign w:val="bottom"/>
            <w:hideMark/>
          </w:tcPr>
          <w:p w14:paraId="7A8F41C8"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57</w:t>
            </w:r>
          </w:p>
        </w:tc>
        <w:tc>
          <w:tcPr>
            <w:tcW w:w="706" w:type="dxa"/>
            <w:shd w:val="clear" w:color="auto" w:fill="auto"/>
            <w:noWrap/>
            <w:vAlign w:val="bottom"/>
            <w:hideMark/>
          </w:tcPr>
          <w:p w14:paraId="64DB99AE"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168</w:t>
            </w:r>
          </w:p>
        </w:tc>
        <w:tc>
          <w:tcPr>
            <w:tcW w:w="705" w:type="dxa"/>
            <w:shd w:val="clear" w:color="auto" w:fill="auto"/>
            <w:noWrap/>
            <w:vAlign w:val="bottom"/>
            <w:hideMark/>
          </w:tcPr>
          <w:p w14:paraId="57A38426"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109</w:t>
            </w:r>
          </w:p>
        </w:tc>
        <w:tc>
          <w:tcPr>
            <w:tcW w:w="702" w:type="dxa"/>
            <w:shd w:val="clear" w:color="auto" w:fill="auto"/>
            <w:noWrap/>
            <w:vAlign w:val="bottom"/>
            <w:hideMark/>
          </w:tcPr>
          <w:p w14:paraId="37117AC6"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59</w:t>
            </w:r>
          </w:p>
        </w:tc>
        <w:tc>
          <w:tcPr>
            <w:tcW w:w="709" w:type="dxa"/>
            <w:shd w:val="clear" w:color="auto" w:fill="auto"/>
            <w:noWrap/>
            <w:vAlign w:val="bottom"/>
            <w:hideMark/>
          </w:tcPr>
          <w:p w14:paraId="349FD705"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207</w:t>
            </w:r>
          </w:p>
        </w:tc>
        <w:tc>
          <w:tcPr>
            <w:tcW w:w="706" w:type="dxa"/>
            <w:shd w:val="clear" w:color="auto" w:fill="auto"/>
            <w:noWrap/>
            <w:vAlign w:val="bottom"/>
            <w:hideMark/>
          </w:tcPr>
          <w:p w14:paraId="7308B38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134</w:t>
            </w:r>
          </w:p>
        </w:tc>
        <w:tc>
          <w:tcPr>
            <w:tcW w:w="706" w:type="dxa"/>
            <w:shd w:val="clear" w:color="auto" w:fill="auto"/>
            <w:noWrap/>
            <w:vAlign w:val="bottom"/>
            <w:hideMark/>
          </w:tcPr>
          <w:p w14:paraId="2FDC44A5"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73</w:t>
            </w:r>
          </w:p>
        </w:tc>
      </w:tr>
      <w:tr w:rsidR="001F18A0" w:rsidRPr="00C356DD" w14:paraId="70C3A47B" w14:textId="77777777" w:rsidTr="001B76A0">
        <w:tc>
          <w:tcPr>
            <w:tcW w:w="1020" w:type="dxa"/>
            <w:shd w:val="clear" w:color="auto" w:fill="auto"/>
            <w:noWrap/>
            <w:vAlign w:val="bottom"/>
            <w:hideMark/>
          </w:tcPr>
          <w:p w14:paraId="777E2FB5" w14:textId="77777777" w:rsidR="001F18A0" w:rsidRPr="00C356DD" w:rsidRDefault="001F18A0" w:rsidP="003F0CF3">
            <w:pPr>
              <w:suppressAutoHyphens w:val="0"/>
              <w:spacing w:before="40" w:after="40" w:line="220" w:lineRule="exact"/>
              <w:rPr>
                <w:sz w:val="18"/>
                <w:lang w:val="fr-FR"/>
              </w:rPr>
            </w:pPr>
            <w:r w:rsidRPr="00C356DD">
              <w:rPr>
                <w:sz w:val="18"/>
                <w:lang w:val="fr-FR"/>
              </w:rPr>
              <w:t>9</w:t>
            </w:r>
          </w:p>
        </w:tc>
        <w:tc>
          <w:tcPr>
            <w:tcW w:w="705" w:type="dxa"/>
            <w:shd w:val="clear" w:color="auto" w:fill="auto"/>
            <w:noWrap/>
            <w:vAlign w:val="bottom"/>
            <w:hideMark/>
          </w:tcPr>
          <w:p w14:paraId="3EF92F36"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188</w:t>
            </w:r>
          </w:p>
        </w:tc>
        <w:tc>
          <w:tcPr>
            <w:tcW w:w="706" w:type="dxa"/>
            <w:shd w:val="clear" w:color="auto" w:fill="auto"/>
            <w:noWrap/>
            <w:vAlign w:val="bottom"/>
            <w:hideMark/>
          </w:tcPr>
          <w:p w14:paraId="7894F93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133</w:t>
            </w:r>
          </w:p>
        </w:tc>
        <w:tc>
          <w:tcPr>
            <w:tcW w:w="705" w:type="dxa"/>
            <w:shd w:val="clear" w:color="auto" w:fill="auto"/>
            <w:noWrap/>
            <w:vAlign w:val="bottom"/>
            <w:hideMark/>
          </w:tcPr>
          <w:p w14:paraId="0629A194"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55</w:t>
            </w:r>
          </w:p>
        </w:tc>
        <w:tc>
          <w:tcPr>
            <w:tcW w:w="706" w:type="dxa"/>
            <w:shd w:val="clear" w:color="auto" w:fill="auto"/>
            <w:noWrap/>
            <w:vAlign w:val="bottom"/>
            <w:hideMark/>
          </w:tcPr>
          <w:p w14:paraId="06286224"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224</w:t>
            </w:r>
          </w:p>
        </w:tc>
        <w:tc>
          <w:tcPr>
            <w:tcW w:w="705" w:type="dxa"/>
            <w:shd w:val="clear" w:color="auto" w:fill="auto"/>
            <w:noWrap/>
            <w:vAlign w:val="bottom"/>
            <w:hideMark/>
          </w:tcPr>
          <w:p w14:paraId="5649BB78"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151</w:t>
            </w:r>
          </w:p>
        </w:tc>
        <w:tc>
          <w:tcPr>
            <w:tcW w:w="702" w:type="dxa"/>
            <w:shd w:val="clear" w:color="auto" w:fill="auto"/>
            <w:noWrap/>
            <w:vAlign w:val="bottom"/>
            <w:hideMark/>
          </w:tcPr>
          <w:p w14:paraId="65A9D3DE"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73</w:t>
            </w:r>
          </w:p>
        </w:tc>
        <w:tc>
          <w:tcPr>
            <w:tcW w:w="709" w:type="dxa"/>
            <w:shd w:val="clear" w:color="auto" w:fill="auto"/>
            <w:noWrap/>
            <w:vAlign w:val="bottom"/>
            <w:hideMark/>
          </w:tcPr>
          <w:p w14:paraId="3F31CD5B"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210</w:t>
            </w:r>
          </w:p>
        </w:tc>
        <w:tc>
          <w:tcPr>
            <w:tcW w:w="706" w:type="dxa"/>
            <w:shd w:val="clear" w:color="auto" w:fill="auto"/>
            <w:noWrap/>
            <w:vAlign w:val="bottom"/>
            <w:hideMark/>
          </w:tcPr>
          <w:p w14:paraId="749FF080"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138</w:t>
            </w:r>
          </w:p>
        </w:tc>
        <w:tc>
          <w:tcPr>
            <w:tcW w:w="706" w:type="dxa"/>
            <w:shd w:val="clear" w:color="auto" w:fill="auto"/>
            <w:noWrap/>
            <w:vAlign w:val="bottom"/>
            <w:hideMark/>
          </w:tcPr>
          <w:p w14:paraId="36DA538A"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72</w:t>
            </w:r>
          </w:p>
        </w:tc>
      </w:tr>
      <w:tr w:rsidR="001F18A0" w:rsidRPr="00C356DD" w14:paraId="574FB0C1" w14:textId="77777777" w:rsidTr="001B76A0">
        <w:tc>
          <w:tcPr>
            <w:tcW w:w="1020" w:type="dxa"/>
            <w:shd w:val="clear" w:color="auto" w:fill="auto"/>
            <w:noWrap/>
            <w:vAlign w:val="bottom"/>
            <w:hideMark/>
          </w:tcPr>
          <w:p w14:paraId="1C89EA3D" w14:textId="77777777" w:rsidR="001F18A0" w:rsidRPr="00C356DD" w:rsidRDefault="001F18A0" w:rsidP="003F0CF3">
            <w:pPr>
              <w:suppressAutoHyphens w:val="0"/>
              <w:spacing w:before="40" w:after="40" w:line="220" w:lineRule="exact"/>
              <w:rPr>
                <w:sz w:val="18"/>
                <w:lang w:val="fr-FR"/>
              </w:rPr>
            </w:pPr>
            <w:r w:rsidRPr="00C356DD">
              <w:rPr>
                <w:sz w:val="18"/>
                <w:lang w:val="fr-FR"/>
              </w:rPr>
              <w:t>10</w:t>
            </w:r>
          </w:p>
        </w:tc>
        <w:tc>
          <w:tcPr>
            <w:tcW w:w="705" w:type="dxa"/>
            <w:shd w:val="clear" w:color="auto" w:fill="auto"/>
            <w:noWrap/>
            <w:vAlign w:val="bottom"/>
            <w:hideMark/>
          </w:tcPr>
          <w:p w14:paraId="71EBDAD5"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240</w:t>
            </w:r>
          </w:p>
        </w:tc>
        <w:tc>
          <w:tcPr>
            <w:tcW w:w="706" w:type="dxa"/>
            <w:shd w:val="clear" w:color="auto" w:fill="auto"/>
            <w:noWrap/>
            <w:vAlign w:val="bottom"/>
            <w:hideMark/>
          </w:tcPr>
          <w:p w14:paraId="003711D2"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164</w:t>
            </w:r>
          </w:p>
        </w:tc>
        <w:tc>
          <w:tcPr>
            <w:tcW w:w="705" w:type="dxa"/>
            <w:shd w:val="clear" w:color="auto" w:fill="auto"/>
            <w:noWrap/>
            <w:vAlign w:val="bottom"/>
            <w:hideMark/>
          </w:tcPr>
          <w:p w14:paraId="5BB36341"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76</w:t>
            </w:r>
          </w:p>
        </w:tc>
        <w:tc>
          <w:tcPr>
            <w:tcW w:w="706" w:type="dxa"/>
            <w:shd w:val="clear" w:color="auto" w:fill="auto"/>
            <w:noWrap/>
            <w:vAlign w:val="bottom"/>
            <w:hideMark/>
          </w:tcPr>
          <w:p w14:paraId="0BF396C6"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235</w:t>
            </w:r>
          </w:p>
        </w:tc>
        <w:tc>
          <w:tcPr>
            <w:tcW w:w="705" w:type="dxa"/>
            <w:shd w:val="clear" w:color="auto" w:fill="auto"/>
            <w:noWrap/>
            <w:vAlign w:val="bottom"/>
            <w:hideMark/>
          </w:tcPr>
          <w:p w14:paraId="1AEBE9D9"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160</w:t>
            </w:r>
          </w:p>
        </w:tc>
        <w:tc>
          <w:tcPr>
            <w:tcW w:w="702" w:type="dxa"/>
            <w:shd w:val="clear" w:color="auto" w:fill="auto"/>
            <w:noWrap/>
            <w:vAlign w:val="bottom"/>
            <w:hideMark/>
          </w:tcPr>
          <w:p w14:paraId="6776DAF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75</w:t>
            </w:r>
          </w:p>
        </w:tc>
        <w:tc>
          <w:tcPr>
            <w:tcW w:w="709" w:type="dxa"/>
            <w:shd w:val="clear" w:color="auto" w:fill="auto"/>
            <w:noWrap/>
            <w:vAlign w:val="bottom"/>
            <w:hideMark/>
          </w:tcPr>
          <w:p w14:paraId="55BBD561"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273</w:t>
            </w:r>
          </w:p>
        </w:tc>
        <w:tc>
          <w:tcPr>
            <w:tcW w:w="706" w:type="dxa"/>
            <w:shd w:val="clear" w:color="auto" w:fill="auto"/>
            <w:noWrap/>
            <w:vAlign w:val="bottom"/>
            <w:hideMark/>
          </w:tcPr>
          <w:p w14:paraId="21F5D04B"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188</w:t>
            </w:r>
          </w:p>
        </w:tc>
        <w:tc>
          <w:tcPr>
            <w:tcW w:w="706" w:type="dxa"/>
            <w:shd w:val="clear" w:color="auto" w:fill="auto"/>
            <w:noWrap/>
            <w:vAlign w:val="bottom"/>
            <w:hideMark/>
          </w:tcPr>
          <w:p w14:paraId="6E448FDB"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85</w:t>
            </w:r>
          </w:p>
        </w:tc>
      </w:tr>
      <w:tr w:rsidR="001F18A0" w:rsidRPr="00C356DD" w14:paraId="33CFFCD3" w14:textId="77777777" w:rsidTr="001B76A0">
        <w:tc>
          <w:tcPr>
            <w:tcW w:w="1020" w:type="dxa"/>
            <w:shd w:val="clear" w:color="auto" w:fill="auto"/>
            <w:noWrap/>
            <w:vAlign w:val="bottom"/>
            <w:hideMark/>
          </w:tcPr>
          <w:p w14:paraId="273CC10B" w14:textId="77777777" w:rsidR="001F18A0" w:rsidRPr="00C356DD" w:rsidRDefault="001F18A0" w:rsidP="003F0CF3">
            <w:pPr>
              <w:suppressAutoHyphens w:val="0"/>
              <w:spacing w:before="40" w:after="40" w:line="220" w:lineRule="exact"/>
              <w:rPr>
                <w:sz w:val="18"/>
                <w:lang w:val="fr-FR"/>
              </w:rPr>
            </w:pPr>
            <w:r w:rsidRPr="00C356DD">
              <w:rPr>
                <w:sz w:val="18"/>
                <w:lang w:val="fr-FR"/>
              </w:rPr>
              <w:t>11</w:t>
            </w:r>
          </w:p>
        </w:tc>
        <w:tc>
          <w:tcPr>
            <w:tcW w:w="705" w:type="dxa"/>
            <w:shd w:val="clear" w:color="auto" w:fill="auto"/>
            <w:noWrap/>
            <w:vAlign w:val="bottom"/>
            <w:hideMark/>
          </w:tcPr>
          <w:p w14:paraId="60C6902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260</w:t>
            </w:r>
          </w:p>
        </w:tc>
        <w:tc>
          <w:tcPr>
            <w:tcW w:w="706" w:type="dxa"/>
            <w:shd w:val="clear" w:color="auto" w:fill="auto"/>
            <w:noWrap/>
            <w:vAlign w:val="bottom"/>
            <w:hideMark/>
          </w:tcPr>
          <w:p w14:paraId="3C95C545"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176</w:t>
            </w:r>
          </w:p>
        </w:tc>
        <w:tc>
          <w:tcPr>
            <w:tcW w:w="705" w:type="dxa"/>
            <w:shd w:val="clear" w:color="auto" w:fill="auto"/>
            <w:noWrap/>
            <w:vAlign w:val="bottom"/>
            <w:hideMark/>
          </w:tcPr>
          <w:p w14:paraId="58BDC760"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84</w:t>
            </w:r>
          </w:p>
        </w:tc>
        <w:tc>
          <w:tcPr>
            <w:tcW w:w="706" w:type="dxa"/>
            <w:shd w:val="clear" w:color="auto" w:fill="auto"/>
            <w:noWrap/>
            <w:vAlign w:val="bottom"/>
            <w:hideMark/>
          </w:tcPr>
          <w:p w14:paraId="03968984"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269</w:t>
            </w:r>
          </w:p>
        </w:tc>
        <w:tc>
          <w:tcPr>
            <w:tcW w:w="705" w:type="dxa"/>
            <w:shd w:val="clear" w:color="auto" w:fill="auto"/>
            <w:noWrap/>
            <w:vAlign w:val="bottom"/>
            <w:hideMark/>
          </w:tcPr>
          <w:p w14:paraId="4126460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179</w:t>
            </w:r>
          </w:p>
        </w:tc>
        <w:tc>
          <w:tcPr>
            <w:tcW w:w="702" w:type="dxa"/>
            <w:shd w:val="clear" w:color="auto" w:fill="auto"/>
            <w:noWrap/>
            <w:vAlign w:val="bottom"/>
            <w:hideMark/>
          </w:tcPr>
          <w:p w14:paraId="745A23EE"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90</w:t>
            </w:r>
          </w:p>
        </w:tc>
        <w:tc>
          <w:tcPr>
            <w:tcW w:w="709" w:type="dxa"/>
            <w:shd w:val="clear" w:color="auto" w:fill="auto"/>
            <w:noWrap/>
            <w:vAlign w:val="bottom"/>
            <w:hideMark/>
          </w:tcPr>
          <w:p w14:paraId="41215F0A"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249</w:t>
            </w:r>
          </w:p>
        </w:tc>
        <w:tc>
          <w:tcPr>
            <w:tcW w:w="706" w:type="dxa"/>
            <w:shd w:val="clear" w:color="auto" w:fill="auto"/>
            <w:noWrap/>
            <w:vAlign w:val="bottom"/>
            <w:hideMark/>
          </w:tcPr>
          <w:p w14:paraId="3847ECF5"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165</w:t>
            </w:r>
          </w:p>
        </w:tc>
        <w:tc>
          <w:tcPr>
            <w:tcW w:w="706" w:type="dxa"/>
            <w:shd w:val="clear" w:color="auto" w:fill="auto"/>
            <w:noWrap/>
            <w:vAlign w:val="bottom"/>
            <w:hideMark/>
          </w:tcPr>
          <w:p w14:paraId="3A5A432E"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84</w:t>
            </w:r>
          </w:p>
        </w:tc>
      </w:tr>
      <w:tr w:rsidR="001F18A0" w:rsidRPr="00C356DD" w14:paraId="613B4508" w14:textId="77777777" w:rsidTr="001B76A0">
        <w:tc>
          <w:tcPr>
            <w:tcW w:w="1020" w:type="dxa"/>
            <w:shd w:val="clear" w:color="auto" w:fill="auto"/>
            <w:noWrap/>
            <w:vAlign w:val="bottom"/>
            <w:hideMark/>
          </w:tcPr>
          <w:p w14:paraId="4D22FE92" w14:textId="77777777" w:rsidR="001F18A0" w:rsidRPr="00C356DD" w:rsidRDefault="001F18A0" w:rsidP="003F0CF3">
            <w:pPr>
              <w:suppressAutoHyphens w:val="0"/>
              <w:spacing w:before="40" w:after="40" w:line="220" w:lineRule="exact"/>
              <w:rPr>
                <w:sz w:val="18"/>
                <w:lang w:val="fr-FR"/>
              </w:rPr>
            </w:pPr>
            <w:r w:rsidRPr="00C356DD">
              <w:rPr>
                <w:sz w:val="18"/>
                <w:lang w:val="fr-FR"/>
              </w:rPr>
              <w:t>12</w:t>
            </w:r>
          </w:p>
        </w:tc>
        <w:tc>
          <w:tcPr>
            <w:tcW w:w="705" w:type="dxa"/>
            <w:shd w:val="clear" w:color="auto" w:fill="auto"/>
            <w:noWrap/>
            <w:vAlign w:val="bottom"/>
            <w:hideMark/>
          </w:tcPr>
          <w:p w14:paraId="528D11A9"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267</w:t>
            </w:r>
          </w:p>
        </w:tc>
        <w:tc>
          <w:tcPr>
            <w:tcW w:w="706" w:type="dxa"/>
            <w:shd w:val="clear" w:color="auto" w:fill="auto"/>
            <w:noWrap/>
            <w:vAlign w:val="bottom"/>
            <w:hideMark/>
          </w:tcPr>
          <w:p w14:paraId="08EB6C72"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173</w:t>
            </w:r>
          </w:p>
        </w:tc>
        <w:tc>
          <w:tcPr>
            <w:tcW w:w="705" w:type="dxa"/>
            <w:shd w:val="clear" w:color="auto" w:fill="auto"/>
            <w:noWrap/>
            <w:vAlign w:val="bottom"/>
            <w:hideMark/>
          </w:tcPr>
          <w:p w14:paraId="4AAC020B"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94</w:t>
            </w:r>
          </w:p>
        </w:tc>
        <w:tc>
          <w:tcPr>
            <w:tcW w:w="706" w:type="dxa"/>
            <w:shd w:val="clear" w:color="auto" w:fill="auto"/>
            <w:noWrap/>
            <w:vAlign w:val="bottom"/>
            <w:hideMark/>
          </w:tcPr>
          <w:p w14:paraId="43D7356A"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254</w:t>
            </w:r>
          </w:p>
        </w:tc>
        <w:tc>
          <w:tcPr>
            <w:tcW w:w="705" w:type="dxa"/>
            <w:shd w:val="clear" w:color="auto" w:fill="auto"/>
            <w:noWrap/>
            <w:vAlign w:val="bottom"/>
            <w:hideMark/>
          </w:tcPr>
          <w:p w14:paraId="3229000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171</w:t>
            </w:r>
          </w:p>
        </w:tc>
        <w:tc>
          <w:tcPr>
            <w:tcW w:w="702" w:type="dxa"/>
            <w:shd w:val="clear" w:color="auto" w:fill="auto"/>
            <w:noWrap/>
            <w:vAlign w:val="bottom"/>
            <w:hideMark/>
          </w:tcPr>
          <w:p w14:paraId="69F38C59"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83</w:t>
            </w:r>
          </w:p>
        </w:tc>
        <w:tc>
          <w:tcPr>
            <w:tcW w:w="709" w:type="dxa"/>
            <w:shd w:val="clear" w:color="auto" w:fill="auto"/>
            <w:noWrap/>
            <w:vAlign w:val="bottom"/>
            <w:hideMark/>
          </w:tcPr>
          <w:p w14:paraId="3F5C10D1"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256</w:t>
            </w:r>
          </w:p>
        </w:tc>
        <w:tc>
          <w:tcPr>
            <w:tcW w:w="706" w:type="dxa"/>
            <w:shd w:val="clear" w:color="auto" w:fill="auto"/>
            <w:noWrap/>
            <w:vAlign w:val="bottom"/>
            <w:hideMark/>
          </w:tcPr>
          <w:p w14:paraId="49FDFDA3"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182</w:t>
            </w:r>
          </w:p>
        </w:tc>
        <w:tc>
          <w:tcPr>
            <w:tcW w:w="706" w:type="dxa"/>
            <w:shd w:val="clear" w:color="auto" w:fill="auto"/>
            <w:noWrap/>
            <w:vAlign w:val="bottom"/>
            <w:hideMark/>
          </w:tcPr>
          <w:p w14:paraId="2FF83CA5"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74</w:t>
            </w:r>
          </w:p>
        </w:tc>
      </w:tr>
      <w:tr w:rsidR="001F18A0" w:rsidRPr="00C356DD" w14:paraId="07435CFF" w14:textId="77777777" w:rsidTr="001B76A0">
        <w:tc>
          <w:tcPr>
            <w:tcW w:w="1020" w:type="dxa"/>
            <w:shd w:val="clear" w:color="auto" w:fill="auto"/>
            <w:noWrap/>
            <w:vAlign w:val="bottom"/>
            <w:hideMark/>
          </w:tcPr>
          <w:p w14:paraId="39D41B80" w14:textId="77777777" w:rsidR="001F18A0" w:rsidRPr="00C356DD" w:rsidRDefault="001F18A0" w:rsidP="003F0CF3">
            <w:pPr>
              <w:suppressAutoHyphens w:val="0"/>
              <w:spacing w:before="40" w:after="40" w:line="220" w:lineRule="exact"/>
              <w:rPr>
                <w:sz w:val="18"/>
                <w:lang w:val="fr-FR"/>
              </w:rPr>
            </w:pPr>
            <w:r w:rsidRPr="00C356DD">
              <w:rPr>
                <w:sz w:val="18"/>
                <w:lang w:val="fr-FR"/>
              </w:rPr>
              <w:t>13</w:t>
            </w:r>
          </w:p>
        </w:tc>
        <w:tc>
          <w:tcPr>
            <w:tcW w:w="705" w:type="dxa"/>
            <w:shd w:val="clear" w:color="auto" w:fill="auto"/>
            <w:noWrap/>
            <w:vAlign w:val="bottom"/>
            <w:hideMark/>
          </w:tcPr>
          <w:p w14:paraId="192FBDF1"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211</w:t>
            </w:r>
          </w:p>
        </w:tc>
        <w:tc>
          <w:tcPr>
            <w:tcW w:w="706" w:type="dxa"/>
            <w:shd w:val="clear" w:color="auto" w:fill="auto"/>
            <w:noWrap/>
            <w:vAlign w:val="bottom"/>
            <w:hideMark/>
          </w:tcPr>
          <w:p w14:paraId="5796821E"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137</w:t>
            </w:r>
          </w:p>
        </w:tc>
        <w:tc>
          <w:tcPr>
            <w:tcW w:w="705" w:type="dxa"/>
            <w:shd w:val="clear" w:color="auto" w:fill="auto"/>
            <w:noWrap/>
            <w:vAlign w:val="bottom"/>
            <w:hideMark/>
          </w:tcPr>
          <w:p w14:paraId="440AA23F"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74</w:t>
            </w:r>
          </w:p>
        </w:tc>
        <w:tc>
          <w:tcPr>
            <w:tcW w:w="706" w:type="dxa"/>
            <w:shd w:val="clear" w:color="auto" w:fill="auto"/>
            <w:noWrap/>
            <w:vAlign w:val="bottom"/>
            <w:hideMark/>
          </w:tcPr>
          <w:p w14:paraId="66FF338F"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223</w:t>
            </w:r>
          </w:p>
        </w:tc>
        <w:tc>
          <w:tcPr>
            <w:tcW w:w="705" w:type="dxa"/>
            <w:shd w:val="clear" w:color="auto" w:fill="auto"/>
            <w:noWrap/>
            <w:vAlign w:val="bottom"/>
            <w:hideMark/>
          </w:tcPr>
          <w:p w14:paraId="6769EBA2"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148</w:t>
            </w:r>
          </w:p>
        </w:tc>
        <w:tc>
          <w:tcPr>
            <w:tcW w:w="702" w:type="dxa"/>
            <w:shd w:val="clear" w:color="auto" w:fill="auto"/>
            <w:noWrap/>
            <w:vAlign w:val="bottom"/>
            <w:hideMark/>
          </w:tcPr>
          <w:p w14:paraId="65819B43"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75</w:t>
            </w:r>
          </w:p>
        </w:tc>
        <w:tc>
          <w:tcPr>
            <w:tcW w:w="709" w:type="dxa"/>
            <w:shd w:val="clear" w:color="auto" w:fill="auto"/>
            <w:noWrap/>
            <w:vAlign w:val="bottom"/>
            <w:hideMark/>
          </w:tcPr>
          <w:p w14:paraId="382E4B62"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232</w:t>
            </w:r>
          </w:p>
        </w:tc>
        <w:tc>
          <w:tcPr>
            <w:tcW w:w="706" w:type="dxa"/>
            <w:shd w:val="clear" w:color="auto" w:fill="auto"/>
            <w:noWrap/>
            <w:vAlign w:val="bottom"/>
            <w:hideMark/>
          </w:tcPr>
          <w:p w14:paraId="630EB39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159</w:t>
            </w:r>
          </w:p>
        </w:tc>
        <w:tc>
          <w:tcPr>
            <w:tcW w:w="706" w:type="dxa"/>
            <w:shd w:val="clear" w:color="auto" w:fill="auto"/>
            <w:noWrap/>
            <w:vAlign w:val="bottom"/>
            <w:hideMark/>
          </w:tcPr>
          <w:p w14:paraId="460D4CAD"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73</w:t>
            </w:r>
          </w:p>
        </w:tc>
      </w:tr>
      <w:tr w:rsidR="001F18A0" w:rsidRPr="00C356DD" w14:paraId="713F6C90" w14:textId="77777777" w:rsidTr="001B76A0">
        <w:tc>
          <w:tcPr>
            <w:tcW w:w="1020" w:type="dxa"/>
            <w:shd w:val="clear" w:color="auto" w:fill="auto"/>
            <w:noWrap/>
            <w:vAlign w:val="bottom"/>
            <w:hideMark/>
          </w:tcPr>
          <w:p w14:paraId="3E535570" w14:textId="77777777" w:rsidR="001F18A0" w:rsidRPr="00C356DD" w:rsidRDefault="001F18A0" w:rsidP="003F0CF3">
            <w:pPr>
              <w:suppressAutoHyphens w:val="0"/>
              <w:spacing w:before="40" w:after="40" w:line="220" w:lineRule="exact"/>
              <w:rPr>
                <w:sz w:val="18"/>
                <w:lang w:val="fr-FR"/>
              </w:rPr>
            </w:pPr>
            <w:r w:rsidRPr="00C356DD">
              <w:rPr>
                <w:sz w:val="18"/>
                <w:lang w:val="fr-FR"/>
              </w:rPr>
              <w:t>14</w:t>
            </w:r>
          </w:p>
        </w:tc>
        <w:tc>
          <w:tcPr>
            <w:tcW w:w="705" w:type="dxa"/>
            <w:shd w:val="clear" w:color="auto" w:fill="auto"/>
            <w:noWrap/>
            <w:vAlign w:val="bottom"/>
            <w:hideMark/>
          </w:tcPr>
          <w:p w14:paraId="1E018960"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173</w:t>
            </w:r>
          </w:p>
        </w:tc>
        <w:tc>
          <w:tcPr>
            <w:tcW w:w="706" w:type="dxa"/>
            <w:shd w:val="clear" w:color="auto" w:fill="auto"/>
            <w:noWrap/>
            <w:vAlign w:val="bottom"/>
            <w:hideMark/>
          </w:tcPr>
          <w:p w14:paraId="3BFFD9A1"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100</w:t>
            </w:r>
          </w:p>
        </w:tc>
        <w:tc>
          <w:tcPr>
            <w:tcW w:w="705" w:type="dxa"/>
            <w:shd w:val="clear" w:color="auto" w:fill="auto"/>
            <w:noWrap/>
            <w:vAlign w:val="bottom"/>
            <w:hideMark/>
          </w:tcPr>
          <w:p w14:paraId="614CC05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73</w:t>
            </w:r>
          </w:p>
        </w:tc>
        <w:tc>
          <w:tcPr>
            <w:tcW w:w="706" w:type="dxa"/>
            <w:shd w:val="clear" w:color="auto" w:fill="auto"/>
            <w:noWrap/>
            <w:vAlign w:val="bottom"/>
            <w:hideMark/>
          </w:tcPr>
          <w:p w14:paraId="587BB50D"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177</w:t>
            </w:r>
          </w:p>
        </w:tc>
        <w:tc>
          <w:tcPr>
            <w:tcW w:w="705" w:type="dxa"/>
            <w:shd w:val="clear" w:color="auto" w:fill="auto"/>
            <w:noWrap/>
            <w:vAlign w:val="bottom"/>
            <w:hideMark/>
          </w:tcPr>
          <w:p w14:paraId="1CDD9FB2"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117</w:t>
            </w:r>
          </w:p>
        </w:tc>
        <w:tc>
          <w:tcPr>
            <w:tcW w:w="702" w:type="dxa"/>
            <w:shd w:val="clear" w:color="auto" w:fill="auto"/>
            <w:noWrap/>
            <w:vAlign w:val="bottom"/>
            <w:hideMark/>
          </w:tcPr>
          <w:p w14:paraId="7D443FAF"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60</w:t>
            </w:r>
          </w:p>
        </w:tc>
        <w:tc>
          <w:tcPr>
            <w:tcW w:w="709" w:type="dxa"/>
            <w:shd w:val="clear" w:color="auto" w:fill="auto"/>
            <w:noWrap/>
            <w:vAlign w:val="bottom"/>
            <w:hideMark/>
          </w:tcPr>
          <w:p w14:paraId="3E4C1C7A"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207</w:t>
            </w:r>
          </w:p>
        </w:tc>
        <w:tc>
          <w:tcPr>
            <w:tcW w:w="706" w:type="dxa"/>
            <w:shd w:val="clear" w:color="auto" w:fill="auto"/>
            <w:noWrap/>
            <w:vAlign w:val="bottom"/>
            <w:hideMark/>
          </w:tcPr>
          <w:p w14:paraId="08ED5090"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143</w:t>
            </w:r>
          </w:p>
        </w:tc>
        <w:tc>
          <w:tcPr>
            <w:tcW w:w="706" w:type="dxa"/>
            <w:shd w:val="clear" w:color="auto" w:fill="auto"/>
            <w:noWrap/>
            <w:vAlign w:val="bottom"/>
            <w:hideMark/>
          </w:tcPr>
          <w:p w14:paraId="1338486E"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64</w:t>
            </w:r>
          </w:p>
        </w:tc>
      </w:tr>
      <w:tr w:rsidR="001F18A0" w:rsidRPr="00C356DD" w14:paraId="40425442" w14:textId="77777777" w:rsidTr="001B76A0">
        <w:tc>
          <w:tcPr>
            <w:tcW w:w="1020" w:type="dxa"/>
            <w:shd w:val="clear" w:color="auto" w:fill="auto"/>
            <w:noWrap/>
            <w:vAlign w:val="bottom"/>
            <w:hideMark/>
          </w:tcPr>
          <w:p w14:paraId="2934D0E4" w14:textId="77777777" w:rsidR="001F18A0" w:rsidRPr="00C356DD" w:rsidRDefault="001F18A0" w:rsidP="003F0CF3">
            <w:pPr>
              <w:suppressAutoHyphens w:val="0"/>
              <w:spacing w:before="40" w:after="40" w:line="220" w:lineRule="exact"/>
              <w:rPr>
                <w:sz w:val="18"/>
                <w:lang w:val="fr-FR"/>
              </w:rPr>
            </w:pPr>
            <w:r w:rsidRPr="00C356DD">
              <w:rPr>
                <w:sz w:val="18"/>
                <w:lang w:val="fr-FR"/>
              </w:rPr>
              <w:t>15</w:t>
            </w:r>
          </w:p>
        </w:tc>
        <w:tc>
          <w:tcPr>
            <w:tcW w:w="705" w:type="dxa"/>
            <w:shd w:val="clear" w:color="auto" w:fill="auto"/>
            <w:noWrap/>
            <w:vAlign w:val="bottom"/>
            <w:hideMark/>
          </w:tcPr>
          <w:p w14:paraId="6A3E88FA"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157</w:t>
            </w:r>
          </w:p>
        </w:tc>
        <w:tc>
          <w:tcPr>
            <w:tcW w:w="706" w:type="dxa"/>
            <w:shd w:val="clear" w:color="auto" w:fill="auto"/>
            <w:noWrap/>
            <w:vAlign w:val="bottom"/>
            <w:hideMark/>
          </w:tcPr>
          <w:p w14:paraId="7C19C9F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93</w:t>
            </w:r>
          </w:p>
        </w:tc>
        <w:tc>
          <w:tcPr>
            <w:tcW w:w="705" w:type="dxa"/>
            <w:shd w:val="clear" w:color="auto" w:fill="auto"/>
            <w:noWrap/>
            <w:vAlign w:val="bottom"/>
            <w:hideMark/>
          </w:tcPr>
          <w:p w14:paraId="0465FF32"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64</w:t>
            </w:r>
          </w:p>
        </w:tc>
        <w:tc>
          <w:tcPr>
            <w:tcW w:w="706" w:type="dxa"/>
            <w:shd w:val="clear" w:color="auto" w:fill="auto"/>
            <w:noWrap/>
            <w:vAlign w:val="bottom"/>
            <w:hideMark/>
          </w:tcPr>
          <w:p w14:paraId="57FBDB62"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167</w:t>
            </w:r>
          </w:p>
        </w:tc>
        <w:tc>
          <w:tcPr>
            <w:tcW w:w="705" w:type="dxa"/>
            <w:shd w:val="clear" w:color="auto" w:fill="auto"/>
            <w:noWrap/>
            <w:vAlign w:val="bottom"/>
            <w:hideMark/>
          </w:tcPr>
          <w:p w14:paraId="741C1D9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112</w:t>
            </w:r>
          </w:p>
        </w:tc>
        <w:tc>
          <w:tcPr>
            <w:tcW w:w="702" w:type="dxa"/>
            <w:shd w:val="clear" w:color="auto" w:fill="auto"/>
            <w:noWrap/>
            <w:vAlign w:val="bottom"/>
            <w:hideMark/>
          </w:tcPr>
          <w:p w14:paraId="75A8CFC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55</w:t>
            </w:r>
          </w:p>
        </w:tc>
        <w:tc>
          <w:tcPr>
            <w:tcW w:w="709" w:type="dxa"/>
            <w:shd w:val="clear" w:color="auto" w:fill="auto"/>
            <w:noWrap/>
            <w:vAlign w:val="bottom"/>
            <w:hideMark/>
          </w:tcPr>
          <w:p w14:paraId="6838B520"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186</w:t>
            </w:r>
          </w:p>
        </w:tc>
        <w:tc>
          <w:tcPr>
            <w:tcW w:w="706" w:type="dxa"/>
            <w:shd w:val="clear" w:color="auto" w:fill="auto"/>
            <w:noWrap/>
            <w:vAlign w:val="bottom"/>
            <w:hideMark/>
          </w:tcPr>
          <w:p w14:paraId="62897BBE"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121</w:t>
            </w:r>
          </w:p>
        </w:tc>
        <w:tc>
          <w:tcPr>
            <w:tcW w:w="706" w:type="dxa"/>
            <w:shd w:val="clear" w:color="auto" w:fill="auto"/>
            <w:noWrap/>
            <w:vAlign w:val="bottom"/>
            <w:hideMark/>
          </w:tcPr>
          <w:p w14:paraId="4F5D102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65</w:t>
            </w:r>
          </w:p>
        </w:tc>
      </w:tr>
      <w:tr w:rsidR="001F18A0" w:rsidRPr="00C356DD" w14:paraId="237373E6" w14:textId="77777777" w:rsidTr="001B76A0">
        <w:tc>
          <w:tcPr>
            <w:tcW w:w="1020" w:type="dxa"/>
            <w:shd w:val="clear" w:color="auto" w:fill="auto"/>
            <w:noWrap/>
            <w:vAlign w:val="bottom"/>
            <w:hideMark/>
          </w:tcPr>
          <w:p w14:paraId="4BA72D82" w14:textId="77777777" w:rsidR="001F18A0" w:rsidRPr="00C356DD" w:rsidRDefault="001F18A0" w:rsidP="003F0CF3">
            <w:pPr>
              <w:suppressAutoHyphens w:val="0"/>
              <w:spacing w:before="40" w:after="40" w:line="220" w:lineRule="exact"/>
              <w:rPr>
                <w:sz w:val="18"/>
                <w:lang w:val="fr-FR"/>
              </w:rPr>
            </w:pPr>
            <w:r w:rsidRPr="00C356DD">
              <w:rPr>
                <w:sz w:val="18"/>
                <w:lang w:val="fr-FR"/>
              </w:rPr>
              <w:t>16</w:t>
            </w:r>
          </w:p>
        </w:tc>
        <w:tc>
          <w:tcPr>
            <w:tcW w:w="705" w:type="dxa"/>
            <w:shd w:val="clear" w:color="auto" w:fill="auto"/>
            <w:noWrap/>
            <w:vAlign w:val="bottom"/>
            <w:hideMark/>
          </w:tcPr>
          <w:p w14:paraId="6789C3A5"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156</w:t>
            </w:r>
          </w:p>
        </w:tc>
        <w:tc>
          <w:tcPr>
            <w:tcW w:w="706" w:type="dxa"/>
            <w:shd w:val="clear" w:color="auto" w:fill="auto"/>
            <w:noWrap/>
            <w:vAlign w:val="bottom"/>
            <w:hideMark/>
          </w:tcPr>
          <w:p w14:paraId="2B236E9A"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99</w:t>
            </w:r>
          </w:p>
        </w:tc>
        <w:tc>
          <w:tcPr>
            <w:tcW w:w="705" w:type="dxa"/>
            <w:shd w:val="clear" w:color="auto" w:fill="auto"/>
            <w:noWrap/>
            <w:vAlign w:val="bottom"/>
            <w:hideMark/>
          </w:tcPr>
          <w:p w14:paraId="0956E5B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57</w:t>
            </w:r>
          </w:p>
        </w:tc>
        <w:tc>
          <w:tcPr>
            <w:tcW w:w="706" w:type="dxa"/>
            <w:shd w:val="clear" w:color="auto" w:fill="auto"/>
            <w:noWrap/>
            <w:vAlign w:val="bottom"/>
            <w:hideMark/>
          </w:tcPr>
          <w:p w14:paraId="65B82454"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137</w:t>
            </w:r>
          </w:p>
        </w:tc>
        <w:tc>
          <w:tcPr>
            <w:tcW w:w="705" w:type="dxa"/>
            <w:shd w:val="clear" w:color="auto" w:fill="auto"/>
            <w:noWrap/>
            <w:vAlign w:val="bottom"/>
            <w:hideMark/>
          </w:tcPr>
          <w:p w14:paraId="64568BD8"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86</w:t>
            </w:r>
          </w:p>
        </w:tc>
        <w:tc>
          <w:tcPr>
            <w:tcW w:w="702" w:type="dxa"/>
            <w:shd w:val="clear" w:color="auto" w:fill="auto"/>
            <w:noWrap/>
            <w:vAlign w:val="bottom"/>
            <w:hideMark/>
          </w:tcPr>
          <w:p w14:paraId="673FDBC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51</w:t>
            </w:r>
          </w:p>
        </w:tc>
        <w:tc>
          <w:tcPr>
            <w:tcW w:w="709" w:type="dxa"/>
            <w:shd w:val="clear" w:color="auto" w:fill="auto"/>
            <w:noWrap/>
            <w:vAlign w:val="bottom"/>
            <w:hideMark/>
          </w:tcPr>
          <w:p w14:paraId="17E00464"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149</w:t>
            </w:r>
          </w:p>
        </w:tc>
        <w:tc>
          <w:tcPr>
            <w:tcW w:w="706" w:type="dxa"/>
            <w:shd w:val="clear" w:color="auto" w:fill="auto"/>
            <w:noWrap/>
            <w:vAlign w:val="bottom"/>
            <w:hideMark/>
          </w:tcPr>
          <w:p w14:paraId="08153DA8"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88</w:t>
            </w:r>
          </w:p>
        </w:tc>
        <w:tc>
          <w:tcPr>
            <w:tcW w:w="706" w:type="dxa"/>
            <w:shd w:val="clear" w:color="auto" w:fill="auto"/>
            <w:noWrap/>
            <w:vAlign w:val="bottom"/>
            <w:hideMark/>
          </w:tcPr>
          <w:p w14:paraId="31EB1AE4"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61</w:t>
            </w:r>
          </w:p>
        </w:tc>
      </w:tr>
      <w:tr w:rsidR="001F18A0" w:rsidRPr="00C356DD" w14:paraId="326EFA54" w14:textId="77777777" w:rsidTr="001B76A0">
        <w:tc>
          <w:tcPr>
            <w:tcW w:w="1020" w:type="dxa"/>
            <w:shd w:val="clear" w:color="auto" w:fill="auto"/>
            <w:noWrap/>
            <w:vAlign w:val="bottom"/>
            <w:hideMark/>
          </w:tcPr>
          <w:p w14:paraId="1F31F495" w14:textId="77777777" w:rsidR="001F18A0" w:rsidRPr="00C356DD" w:rsidRDefault="001F18A0" w:rsidP="003F0CF3">
            <w:pPr>
              <w:suppressAutoHyphens w:val="0"/>
              <w:spacing w:before="40" w:after="40" w:line="220" w:lineRule="exact"/>
              <w:rPr>
                <w:sz w:val="18"/>
                <w:lang w:val="fr-FR"/>
              </w:rPr>
            </w:pPr>
            <w:r w:rsidRPr="00C356DD">
              <w:rPr>
                <w:sz w:val="18"/>
                <w:lang w:val="fr-FR"/>
              </w:rPr>
              <w:t>17</w:t>
            </w:r>
          </w:p>
        </w:tc>
        <w:tc>
          <w:tcPr>
            <w:tcW w:w="705" w:type="dxa"/>
            <w:shd w:val="clear" w:color="auto" w:fill="auto"/>
            <w:noWrap/>
            <w:vAlign w:val="bottom"/>
            <w:hideMark/>
          </w:tcPr>
          <w:p w14:paraId="5A80AA2E"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111</w:t>
            </w:r>
          </w:p>
        </w:tc>
        <w:tc>
          <w:tcPr>
            <w:tcW w:w="706" w:type="dxa"/>
            <w:shd w:val="clear" w:color="auto" w:fill="auto"/>
            <w:noWrap/>
            <w:vAlign w:val="bottom"/>
            <w:hideMark/>
          </w:tcPr>
          <w:p w14:paraId="150D8D71"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76</w:t>
            </w:r>
          </w:p>
        </w:tc>
        <w:tc>
          <w:tcPr>
            <w:tcW w:w="705" w:type="dxa"/>
            <w:shd w:val="clear" w:color="auto" w:fill="auto"/>
            <w:noWrap/>
            <w:vAlign w:val="bottom"/>
            <w:hideMark/>
          </w:tcPr>
          <w:p w14:paraId="43F7DCA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35</w:t>
            </w:r>
          </w:p>
        </w:tc>
        <w:tc>
          <w:tcPr>
            <w:tcW w:w="706" w:type="dxa"/>
            <w:shd w:val="clear" w:color="auto" w:fill="auto"/>
            <w:noWrap/>
            <w:vAlign w:val="bottom"/>
            <w:hideMark/>
          </w:tcPr>
          <w:p w14:paraId="16D8B9C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136</w:t>
            </w:r>
          </w:p>
        </w:tc>
        <w:tc>
          <w:tcPr>
            <w:tcW w:w="705" w:type="dxa"/>
            <w:shd w:val="clear" w:color="auto" w:fill="auto"/>
            <w:noWrap/>
            <w:vAlign w:val="bottom"/>
            <w:hideMark/>
          </w:tcPr>
          <w:p w14:paraId="135BC93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86</w:t>
            </w:r>
          </w:p>
        </w:tc>
        <w:tc>
          <w:tcPr>
            <w:tcW w:w="702" w:type="dxa"/>
            <w:shd w:val="clear" w:color="auto" w:fill="auto"/>
            <w:noWrap/>
            <w:vAlign w:val="bottom"/>
            <w:hideMark/>
          </w:tcPr>
          <w:p w14:paraId="4343B04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50</w:t>
            </w:r>
          </w:p>
        </w:tc>
        <w:tc>
          <w:tcPr>
            <w:tcW w:w="709" w:type="dxa"/>
            <w:shd w:val="clear" w:color="auto" w:fill="auto"/>
            <w:noWrap/>
            <w:vAlign w:val="bottom"/>
            <w:hideMark/>
          </w:tcPr>
          <w:p w14:paraId="16CE7773"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120</w:t>
            </w:r>
          </w:p>
        </w:tc>
        <w:tc>
          <w:tcPr>
            <w:tcW w:w="706" w:type="dxa"/>
            <w:shd w:val="clear" w:color="auto" w:fill="auto"/>
            <w:noWrap/>
            <w:vAlign w:val="bottom"/>
            <w:hideMark/>
          </w:tcPr>
          <w:p w14:paraId="09C94096"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82</w:t>
            </w:r>
          </w:p>
        </w:tc>
        <w:tc>
          <w:tcPr>
            <w:tcW w:w="706" w:type="dxa"/>
            <w:shd w:val="clear" w:color="auto" w:fill="auto"/>
            <w:noWrap/>
            <w:vAlign w:val="bottom"/>
            <w:hideMark/>
          </w:tcPr>
          <w:p w14:paraId="08BF6AC0"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38</w:t>
            </w:r>
          </w:p>
        </w:tc>
      </w:tr>
      <w:tr w:rsidR="001F18A0" w:rsidRPr="00C356DD" w14:paraId="066817EF" w14:textId="77777777" w:rsidTr="001B76A0">
        <w:tc>
          <w:tcPr>
            <w:tcW w:w="1020" w:type="dxa"/>
            <w:shd w:val="clear" w:color="auto" w:fill="auto"/>
            <w:noWrap/>
            <w:vAlign w:val="bottom"/>
            <w:hideMark/>
          </w:tcPr>
          <w:p w14:paraId="6686334B" w14:textId="77777777" w:rsidR="001F18A0" w:rsidRPr="00C356DD" w:rsidRDefault="001F18A0" w:rsidP="003F0CF3">
            <w:pPr>
              <w:suppressAutoHyphens w:val="0"/>
              <w:spacing w:before="40" w:after="40" w:line="220" w:lineRule="exact"/>
              <w:rPr>
                <w:sz w:val="18"/>
                <w:lang w:val="fr-FR"/>
              </w:rPr>
            </w:pPr>
            <w:r w:rsidRPr="00C356DD">
              <w:rPr>
                <w:sz w:val="18"/>
                <w:lang w:val="fr-FR"/>
              </w:rPr>
              <w:t>18</w:t>
            </w:r>
          </w:p>
        </w:tc>
        <w:tc>
          <w:tcPr>
            <w:tcW w:w="705" w:type="dxa"/>
            <w:shd w:val="clear" w:color="auto" w:fill="auto"/>
            <w:noWrap/>
            <w:vAlign w:val="bottom"/>
            <w:hideMark/>
          </w:tcPr>
          <w:p w14:paraId="456AA8BA"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76</w:t>
            </w:r>
          </w:p>
        </w:tc>
        <w:tc>
          <w:tcPr>
            <w:tcW w:w="706" w:type="dxa"/>
            <w:shd w:val="clear" w:color="auto" w:fill="auto"/>
            <w:noWrap/>
            <w:vAlign w:val="bottom"/>
            <w:hideMark/>
          </w:tcPr>
          <w:p w14:paraId="27D7B14D"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39</w:t>
            </w:r>
          </w:p>
        </w:tc>
        <w:tc>
          <w:tcPr>
            <w:tcW w:w="705" w:type="dxa"/>
            <w:shd w:val="clear" w:color="auto" w:fill="auto"/>
            <w:noWrap/>
            <w:vAlign w:val="bottom"/>
            <w:hideMark/>
          </w:tcPr>
          <w:p w14:paraId="18B9A6A0"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37</w:t>
            </w:r>
          </w:p>
        </w:tc>
        <w:tc>
          <w:tcPr>
            <w:tcW w:w="706" w:type="dxa"/>
            <w:shd w:val="clear" w:color="auto" w:fill="auto"/>
            <w:noWrap/>
            <w:vAlign w:val="bottom"/>
            <w:hideMark/>
          </w:tcPr>
          <w:p w14:paraId="2539FED3"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99</w:t>
            </w:r>
          </w:p>
        </w:tc>
        <w:tc>
          <w:tcPr>
            <w:tcW w:w="705" w:type="dxa"/>
            <w:shd w:val="clear" w:color="auto" w:fill="auto"/>
            <w:noWrap/>
            <w:vAlign w:val="bottom"/>
            <w:hideMark/>
          </w:tcPr>
          <w:p w14:paraId="3CF1AF0F"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60</w:t>
            </w:r>
          </w:p>
        </w:tc>
        <w:tc>
          <w:tcPr>
            <w:tcW w:w="702" w:type="dxa"/>
            <w:shd w:val="clear" w:color="auto" w:fill="auto"/>
            <w:noWrap/>
            <w:vAlign w:val="bottom"/>
            <w:hideMark/>
          </w:tcPr>
          <w:p w14:paraId="1ED5941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39</w:t>
            </w:r>
          </w:p>
        </w:tc>
        <w:tc>
          <w:tcPr>
            <w:tcW w:w="709" w:type="dxa"/>
            <w:shd w:val="clear" w:color="auto" w:fill="auto"/>
            <w:noWrap/>
            <w:vAlign w:val="bottom"/>
            <w:hideMark/>
          </w:tcPr>
          <w:p w14:paraId="029EEE55"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143</w:t>
            </w:r>
          </w:p>
        </w:tc>
        <w:tc>
          <w:tcPr>
            <w:tcW w:w="706" w:type="dxa"/>
            <w:shd w:val="clear" w:color="auto" w:fill="auto"/>
            <w:noWrap/>
            <w:vAlign w:val="bottom"/>
            <w:hideMark/>
          </w:tcPr>
          <w:p w14:paraId="2629DA4B"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87</w:t>
            </w:r>
          </w:p>
        </w:tc>
        <w:tc>
          <w:tcPr>
            <w:tcW w:w="706" w:type="dxa"/>
            <w:shd w:val="clear" w:color="auto" w:fill="auto"/>
            <w:noWrap/>
            <w:vAlign w:val="bottom"/>
            <w:hideMark/>
          </w:tcPr>
          <w:p w14:paraId="2EA8378E"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56</w:t>
            </w:r>
          </w:p>
        </w:tc>
      </w:tr>
      <w:tr w:rsidR="001F18A0" w:rsidRPr="00C356DD" w14:paraId="12B82712" w14:textId="77777777" w:rsidTr="001B76A0">
        <w:tc>
          <w:tcPr>
            <w:tcW w:w="1020" w:type="dxa"/>
            <w:shd w:val="clear" w:color="auto" w:fill="auto"/>
            <w:noWrap/>
            <w:vAlign w:val="bottom"/>
            <w:hideMark/>
          </w:tcPr>
          <w:p w14:paraId="626ADB07" w14:textId="77777777" w:rsidR="001F18A0" w:rsidRPr="00C356DD" w:rsidRDefault="001F18A0" w:rsidP="003F0CF3">
            <w:pPr>
              <w:suppressAutoHyphens w:val="0"/>
              <w:spacing w:before="40" w:after="40" w:line="220" w:lineRule="exact"/>
              <w:rPr>
                <w:sz w:val="18"/>
                <w:lang w:val="fr-FR"/>
              </w:rPr>
            </w:pPr>
            <w:r w:rsidRPr="00C356DD">
              <w:rPr>
                <w:sz w:val="18"/>
                <w:lang w:val="fr-FR"/>
              </w:rPr>
              <w:t>19</w:t>
            </w:r>
          </w:p>
        </w:tc>
        <w:tc>
          <w:tcPr>
            <w:tcW w:w="705" w:type="dxa"/>
            <w:shd w:val="clear" w:color="auto" w:fill="auto"/>
            <w:noWrap/>
            <w:vAlign w:val="bottom"/>
            <w:hideMark/>
          </w:tcPr>
          <w:p w14:paraId="38618604"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44</w:t>
            </w:r>
          </w:p>
        </w:tc>
        <w:tc>
          <w:tcPr>
            <w:tcW w:w="706" w:type="dxa"/>
            <w:shd w:val="clear" w:color="auto" w:fill="auto"/>
            <w:noWrap/>
            <w:vAlign w:val="bottom"/>
            <w:hideMark/>
          </w:tcPr>
          <w:p w14:paraId="105F2591"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25</w:t>
            </w:r>
          </w:p>
        </w:tc>
        <w:tc>
          <w:tcPr>
            <w:tcW w:w="705" w:type="dxa"/>
            <w:shd w:val="clear" w:color="auto" w:fill="auto"/>
            <w:noWrap/>
            <w:vAlign w:val="bottom"/>
            <w:hideMark/>
          </w:tcPr>
          <w:p w14:paraId="2D30E48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19</w:t>
            </w:r>
          </w:p>
        </w:tc>
        <w:tc>
          <w:tcPr>
            <w:tcW w:w="706" w:type="dxa"/>
            <w:shd w:val="clear" w:color="auto" w:fill="auto"/>
            <w:noWrap/>
            <w:vAlign w:val="bottom"/>
            <w:hideMark/>
          </w:tcPr>
          <w:p w14:paraId="47BCA38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43</w:t>
            </w:r>
          </w:p>
        </w:tc>
        <w:tc>
          <w:tcPr>
            <w:tcW w:w="705" w:type="dxa"/>
            <w:shd w:val="clear" w:color="auto" w:fill="auto"/>
            <w:noWrap/>
            <w:vAlign w:val="bottom"/>
            <w:hideMark/>
          </w:tcPr>
          <w:p w14:paraId="2ADA55A0"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25</w:t>
            </w:r>
          </w:p>
        </w:tc>
        <w:tc>
          <w:tcPr>
            <w:tcW w:w="702" w:type="dxa"/>
            <w:shd w:val="clear" w:color="auto" w:fill="auto"/>
            <w:noWrap/>
            <w:vAlign w:val="bottom"/>
            <w:hideMark/>
          </w:tcPr>
          <w:p w14:paraId="15139DF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18</w:t>
            </w:r>
          </w:p>
        </w:tc>
        <w:tc>
          <w:tcPr>
            <w:tcW w:w="709" w:type="dxa"/>
            <w:shd w:val="clear" w:color="auto" w:fill="auto"/>
            <w:noWrap/>
            <w:vAlign w:val="bottom"/>
            <w:hideMark/>
          </w:tcPr>
          <w:p w14:paraId="2C9FC11B"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73</w:t>
            </w:r>
          </w:p>
        </w:tc>
        <w:tc>
          <w:tcPr>
            <w:tcW w:w="706" w:type="dxa"/>
            <w:shd w:val="clear" w:color="auto" w:fill="auto"/>
            <w:noWrap/>
            <w:vAlign w:val="bottom"/>
            <w:hideMark/>
          </w:tcPr>
          <w:p w14:paraId="07C00161"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41</w:t>
            </w:r>
          </w:p>
        </w:tc>
        <w:tc>
          <w:tcPr>
            <w:tcW w:w="706" w:type="dxa"/>
            <w:shd w:val="clear" w:color="auto" w:fill="auto"/>
            <w:noWrap/>
            <w:vAlign w:val="bottom"/>
            <w:hideMark/>
          </w:tcPr>
          <w:p w14:paraId="6C018E2C"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32</w:t>
            </w:r>
          </w:p>
        </w:tc>
      </w:tr>
      <w:tr w:rsidR="001F18A0" w:rsidRPr="00C356DD" w14:paraId="6EDAD025" w14:textId="77777777" w:rsidTr="001B76A0">
        <w:tc>
          <w:tcPr>
            <w:tcW w:w="1020" w:type="dxa"/>
            <w:shd w:val="clear" w:color="auto" w:fill="auto"/>
            <w:noWrap/>
            <w:vAlign w:val="bottom"/>
            <w:hideMark/>
          </w:tcPr>
          <w:p w14:paraId="3DBFA565" w14:textId="77777777" w:rsidR="001F18A0" w:rsidRPr="00C356DD" w:rsidRDefault="001F18A0" w:rsidP="003F0CF3">
            <w:pPr>
              <w:suppressAutoHyphens w:val="0"/>
              <w:spacing w:before="40" w:after="40" w:line="220" w:lineRule="exact"/>
              <w:rPr>
                <w:sz w:val="18"/>
                <w:lang w:val="fr-FR"/>
              </w:rPr>
            </w:pPr>
            <w:r w:rsidRPr="00C356DD">
              <w:rPr>
                <w:sz w:val="18"/>
                <w:lang w:val="fr-FR"/>
              </w:rPr>
              <w:t>20</w:t>
            </w:r>
          </w:p>
        </w:tc>
        <w:tc>
          <w:tcPr>
            <w:tcW w:w="705" w:type="dxa"/>
            <w:shd w:val="clear" w:color="auto" w:fill="auto"/>
            <w:noWrap/>
            <w:vAlign w:val="bottom"/>
            <w:hideMark/>
          </w:tcPr>
          <w:p w14:paraId="7C38F4F2"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120</w:t>
            </w:r>
          </w:p>
        </w:tc>
        <w:tc>
          <w:tcPr>
            <w:tcW w:w="706" w:type="dxa"/>
            <w:shd w:val="clear" w:color="auto" w:fill="auto"/>
            <w:noWrap/>
            <w:vAlign w:val="bottom"/>
            <w:hideMark/>
          </w:tcPr>
          <w:p w14:paraId="3019DF4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81</w:t>
            </w:r>
          </w:p>
        </w:tc>
        <w:tc>
          <w:tcPr>
            <w:tcW w:w="705" w:type="dxa"/>
            <w:shd w:val="clear" w:color="auto" w:fill="auto"/>
            <w:noWrap/>
            <w:vAlign w:val="bottom"/>
            <w:hideMark/>
          </w:tcPr>
          <w:p w14:paraId="6B9767E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39</w:t>
            </w:r>
          </w:p>
        </w:tc>
        <w:tc>
          <w:tcPr>
            <w:tcW w:w="706" w:type="dxa"/>
            <w:shd w:val="clear" w:color="auto" w:fill="auto"/>
            <w:noWrap/>
            <w:vAlign w:val="bottom"/>
            <w:hideMark/>
          </w:tcPr>
          <w:p w14:paraId="2A7A0334"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62</w:t>
            </w:r>
          </w:p>
        </w:tc>
        <w:tc>
          <w:tcPr>
            <w:tcW w:w="705" w:type="dxa"/>
            <w:shd w:val="clear" w:color="auto" w:fill="auto"/>
            <w:noWrap/>
            <w:vAlign w:val="bottom"/>
            <w:hideMark/>
          </w:tcPr>
          <w:p w14:paraId="25D9A62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30</w:t>
            </w:r>
          </w:p>
        </w:tc>
        <w:tc>
          <w:tcPr>
            <w:tcW w:w="702" w:type="dxa"/>
            <w:shd w:val="clear" w:color="auto" w:fill="auto"/>
            <w:noWrap/>
            <w:vAlign w:val="bottom"/>
            <w:hideMark/>
          </w:tcPr>
          <w:p w14:paraId="29C7EBDA"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32</w:t>
            </w:r>
          </w:p>
        </w:tc>
        <w:tc>
          <w:tcPr>
            <w:tcW w:w="709" w:type="dxa"/>
            <w:shd w:val="clear" w:color="auto" w:fill="auto"/>
            <w:noWrap/>
            <w:vAlign w:val="bottom"/>
            <w:hideMark/>
          </w:tcPr>
          <w:p w14:paraId="75AFE12F"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57</w:t>
            </w:r>
          </w:p>
        </w:tc>
        <w:tc>
          <w:tcPr>
            <w:tcW w:w="706" w:type="dxa"/>
            <w:shd w:val="clear" w:color="auto" w:fill="auto"/>
            <w:noWrap/>
            <w:vAlign w:val="bottom"/>
            <w:hideMark/>
          </w:tcPr>
          <w:p w14:paraId="775EC3DA"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38</w:t>
            </w:r>
          </w:p>
        </w:tc>
        <w:tc>
          <w:tcPr>
            <w:tcW w:w="706" w:type="dxa"/>
            <w:shd w:val="clear" w:color="auto" w:fill="auto"/>
            <w:noWrap/>
            <w:vAlign w:val="bottom"/>
            <w:hideMark/>
          </w:tcPr>
          <w:p w14:paraId="098C8519"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19</w:t>
            </w:r>
          </w:p>
        </w:tc>
      </w:tr>
      <w:tr w:rsidR="001B76A0" w:rsidRPr="00C356DD" w14:paraId="22297754" w14:textId="77777777" w:rsidTr="001B76A0">
        <w:tc>
          <w:tcPr>
            <w:tcW w:w="1020" w:type="dxa"/>
            <w:tcBorders>
              <w:bottom w:val="single" w:sz="4" w:space="0" w:color="auto"/>
            </w:tcBorders>
            <w:shd w:val="clear" w:color="auto" w:fill="auto"/>
            <w:noWrap/>
            <w:vAlign w:val="bottom"/>
            <w:hideMark/>
          </w:tcPr>
          <w:p w14:paraId="5B7000E5" w14:textId="77777777" w:rsidR="001F18A0" w:rsidRPr="00C356DD" w:rsidRDefault="001F18A0" w:rsidP="003F0CF3">
            <w:pPr>
              <w:suppressAutoHyphens w:val="0"/>
              <w:spacing w:before="40" w:after="40" w:line="220" w:lineRule="exact"/>
              <w:rPr>
                <w:sz w:val="18"/>
                <w:lang w:val="fr-FR"/>
              </w:rPr>
            </w:pPr>
            <w:r w:rsidRPr="00C356DD">
              <w:rPr>
                <w:sz w:val="18"/>
                <w:lang w:val="fr-FR"/>
              </w:rPr>
              <w:t>21 ans et plus</w:t>
            </w:r>
          </w:p>
        </w:tc>
        <w:tc>
          <w:tcPr>
            <w:tcW w:w="705" w:type="dxa"/>
            <w:tcBorders>
              <w:bottom w:val="single" w:sz="4" w:space="0" w:color="auto"/>
            </w:tcBorders>
            <w:shd w:val="clear" w:color="auto" w:fill="auto"/>
            <w:noWrap/>
            <w:vAlign w:val="bottom"/>
            <w:hideMark/>
          </w:tcPr>
          <w:p w14:paraId="72DF28EE"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93</w:t>
            </w:r>
          </w:p>
        </w:tc>
        <w:tc>
          <w:tcPr>
            <w:tcW w:w="706" w:type="dxa"/>
            <w:tcBorders>
              <w:bottom w:val="single" w:sz="4" w:space="0" w:color="auto"/>
            </w:tcBorders>
            <w:shd w:val="clear" w:color="auto" w:fill="auto"/>
            <w:noWrap/>
            <w:vAlign w:val="bottom"/>
            <w:hideMark/>
          </w:tcPr>
          <w:p w14:paraId="76322732"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58</w:t>
            </w:r>
          </w:p>
        </w:tc>
        <w:tc>
          <w:tcPr>
            <w:tcW w:w="705" w:type="dxa"/>
            <w:tcBorders>
              <w:bottom w:val="single" w:sz="4" w:space="0" w:color="auto"/>
            </w:tcBorders>
            <w:shd w:val="clear" w:color="auto" w:fill="auto"/>
            <w:noWrap/>
            <w:vAlign w:val="bottom"/>
            <w:hideMark/>
          </w:tcPr>
          <w:p w14:paraId="7D16A95D"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35</w:t>
            </w:r>
          </w:p>
        </w:tc>
        <w:tc>
          <w:tcPr>
            <w:tcW w:w="706" w:type="dxa"/>
            <w:tcBorders>
              <w:bottom w:val="single" w:sz="4" w:space="0" w:color="auto"/>
            </w:tcBorders>
            <w:shd w:val="clear" w:color="auto" w:fill="auto"/>
            <w:noWrap/>
            <w:vAlign w:val="bottom"/>
            <w:hideMark/>
          </w:tcPr>
          <w:p w14:paraId="696C4CE5"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153</w:t>
            </w:r>
          </w:p>
        </w:tc>
        <w:tc>
          <w:tcPr>
            <w:tcW w:w="705" w:type="dxa"/>
            <w:tcBorders>
              <w:bottom w:val="single" w:sz="4" w:space="0" w:color="auto"/>
            </w:tcBorders>
            <w:shd w:val="clear" w:color="auto" w:fill="auto"/>
            <w:noWrap/>
            <w:vAlign w:val="bottom"/>
            <w:hideMark/>
          </w:tcPr>
          <w:p w14:paraId="7ACECD9F"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96</w:t>
            </w:r>
          </w:p>
        </w:tc>
        <w:tc>
          <w:tcPr>
            <w:tcW w:w="702" w:type="dxa"/>
            <w:tcBorders>
              <w:bottom w:val="single" w:sz="4" w:space="0" w:color="auto"/>
            </w:tcBorders>
            <w:shd w:val="clear" w:color="auto" w:fill="auto"/>
            <w:noWrap/>
            <w:vAlign w:val="bottom"/>
            <w:hideMark/>
          </w:tcPr>
          <w:p w14:paraId="6AB34432"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57</w:t>
            </w:r>
          </w:p>
        </w:tc>
        <w:tc>
          <w:tcPr>
            <w:tcW w:w="709" w:type="dxa"/>
            <w:tcBorders>
              <w:bottom w:val="single" w:sz="4" w:space="0" w:color="auto"/>
            </w:tcBorders>
            <w:shd w:val="clear" w:color="auto" w:fill="auto"/>
            <w:noWrap/>
            <w:vAlign w:val="bottom"/>
            <w:hideMark/>
          </w:tcPr>
          <w:p w14:paraId="7A4C20AE"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94</w:t>
            </w:r>
          </w:p>
        </w:tc>
        <w:tc>
          <w:tcPr>
            <w:tcW w:w="706" w:type="dxa"/>
            <w:tcBorders>
              <w:bottom w:val="single" w:sz="4" w:space="0" w:color="auto"/>
            </w:tcBorders>
            <w:shd w:val="clear" w:color="auto" w:fill="auto"/>
            <w:noWrap/>
            <w:vAlign w:val="bottom"/>
            <w:hideMark/>
          </w:tcPr>
          <w:p w14:paraId="558EB05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50</w:t>
            </w:r>
          </w:p>
        </w:tc>
        <w:tc>
          <w:tcPr>
            <w:tcW w:w="706" w:type="dxa"/>
            <w:tcBorders>
              <w:bottom w:val="single" w:sz="4" w:space="0" w:color="auto"/>
            </w:tcBorders>
            <w:shd w:val="clear" w:color="auto" w:fill="auto"/>
            <w:noWrap/>
            <w:vAlign w:val="bottom"/>
            <w:hideMark/>
          </w:tcPr>
          <w:p w14:paraId="5E0FE0A1"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44</w:t>
            </w:r>
          </w:p>
        </w:tc>
      </w:tr>
      <w:tr w:rsidR="001B76A0" w:rsidRPr="00C356DD" w14:paraId="1B058371" w14:textId="77777777" w:rsidTr="001B76A0">
        <w:tc>
          <w:tcPr>
            <w:tcW w:w="1020" w:type="dxa"/>
            <w:tcBorders>
              <w:top w:val="single" w:sz="4" w:space="0" w:color="auto"/>
              <w:bottom w:val="single" w:sz="12" w:space="0" w:color="auto"/>
            </w:tcBorders>
            <w:shd w:val="clear" w:color="auto" w:fill="auto"/>
            <w:noWrap/>
            <w:vAlign w:val="bottom"/>
            <w:hideMark/>
          </w:tcPr>
          <w:p w14:paraId="2BD38824" w14:textId="77777777" w:rsidR="001F18A0" w:rsidRPr="00C356DD" w:rsidRDefault="001F18A0" w:rsidP="003F0CF3">
            <w:pPr>
              <w:suppressAutoHyphens w:val="0"/>
              <w:spacing w:before="80" w:after="80" w:line="220" w:lineRule="exact"/>
              <w:ind w:left="283"/>
              <w:rPr>
                <w:b/>
                <w:sz w:val="18"/>
                <w:lang w:val="fr-FR"/>
              </w:rPr>
            </w:pPr>
            <w:r w:rsidRPr="00C356DD">
              <w:rPr>
                <w:b/>
                <w:sz w:val="18"/>
                <w:lang w:val="fr-FR"/>
              </w:rPr>
              <w:t>Total</w:t>
            </w:r>
          </w:p>
        </w:tc>
        <w:tc>
          <w:tcPr>
            <w:tcW w:w="705" w:type="dxa"/>
            <w:tcBorders>
              <w:top w:val="single" w:sz="4" w:space="0" w:color="auto"/>
              <w:bottom w:val="single" w:sz="12" w:space="0" w:color="auto"/>
            </w:tcBorders>
            <w:shd w:val="clear" w:color="auto" w:fill="auto"/>
            <w:noWrap/>
            <w:vAlign w:val="bottom"/>
            <w:hideMark/>
          </w:tcPr>
          <w:p w14:paraId="6D1A9083" w14:textId="77777777" w:rsidR="001F18A0" w:rsidRPr="00C356DD" w:rsidRDefault="001F18A0" w:rsidP="001F18A0">
            <w:pPr>
              <w:suppressAutoHyphens w:val="0"/>
              <w:spacing w:before="80" w:after="80" w:line="220" w:lineRule="exact"/>
              <w:jc w:val="right"/>
              <w:rPr>
                <w:b/>
                <w:sz w:val="18"/>
                <w:lang w:val="fr-FR"/>
              </w:rPr>
            </w:pPr>
            <w:r w:rsidRPr="00C356DD">
              <w:rPr>
                <w:b/>
                <w:sz w:val="18"/>
                <w:lang w:val="fr-FR"/>
              </w:rPr>
              <w:t>2 594</w:t>
            </w:r>
          </w:p>
        </w:tc>
        <w:tc>
          <w:tcPr>
            <w:tcW w:w="706" w:type="dxa"/>
            <w:tcBorders>
              <w:top w:val="single" w:sz="4" w:space="0" w:color="auto"/>
              <w:bottom w:val="single" w:sz="12" w:space="0" w:color="auto"/>
            </w:tcBorders>
            <w:shd w:val="clear" w:color="auto" w:fill="auto"/>
            <w:noWrap/>
            <w:vAlign w:val="bottom"/>
            <w:hideMark/>
          </w:tcPr>
          <w:p w14:paraId="2F26DDB6" w14:textId="77777777" w:rsidR="001F18A0" w:rsidRPr="00C356DD" w:rsidRDefault="001F18A0" w:rsidP="001F18A0">
            <w:pPr>
              <w:suppressAutoHyphens w:val="0"/>
              <w:spacing w:before="80" w:after="80" w:line="220" w:lineRule="exact"/>
              <w:jc w:val="right"/>
              <w:rPr>
                <w:b/>
                <w:sz w:val="18"/>
                <w:lang w:val="fr-FR"/>
              </w:rPr>
            </w:pPr>
            <w:r w:rsidRPr="00C356DD">
              <w:rPr>
                <w:b/>
                <w:sz w:val="18"/>
                <w:lang w:val="fr-FR"/>
              </w:rPr>
              <w:t>1 681</w:t>
            </w:r>
          </w:p>
        </w:tc>
        <w:tc>
          <w:tcPr>
            <w:tcW w:w="705" w:type="dxa"/>
            <w:tcBorders>
              <w:top w:val="single" w:sz="4" w:space="0" w:color="auto"/>
              <w:bottom w:val="single" w:sz="12" w:space="0" w:color="auto"/>
            </w:tcBorders>
            <w:shd w:val="clear" w:color="auto" w:fill="auto"/>
            <w:noWrap/>
            <w:vAlign w:val="bottom"/>
            <w:hideMark/>
          </w:tcPr>
          <w:p w14:paraId="01146D28" w14:textId="77777777" w:rsidR="001F18A0" w:rsidRPr="00C356DD" w:rsidRDefault="001F18A0" w:rsidP="001F18A0">
            <w:pPr>
              <w:suppressAutoHyphens w:val="0"/>
              <w:spacing w:before="80" w:after="80" w:line="220" w:lineRule="exact"/>
              <w:jc w:val="right"/>
              <w:rPr>
                <w:b/>
                <w:sz w:val="18"/>
                <w:lang w:val="fr-FR"/>
              </w:rPr>
            </w:pPr>
            <w:r w:rsidRPr="00C356DD">
              <w:rPr>
                <w:b/>
                <w:sz w:val="18"/>
                <w:lang w:val="fr-FR"/>
              </w:rPr>
              <w:t>913</w:t>
            </w:r>
          </w:p>
        </w:tc>
        <w:tc>
          <w:tcPr>
            <w:tcW w:w="706" w:type="dxa"/>
            <w:tcBorders>
              <w:top w:val="single" w:sz="4" w:space="0" w:color="auto"/>
              <w:bottom w:val="single" w:sz="12" w:space="0" w:color="auto"/>
            </w:tcBorders>
            <w:shd w:val="clear" w:color="auto" w:fill="auto"/>
            <w:noWrap/>
            <w:vAlign w:val="bottom"/>
            <w:hideMark/>
          </w:tcPr>
          <w:p w14:paraId="07AC4970" w14:textId="77777777" w:rsidR="001F18A0" w:rsidRPr="00C356DD" w:rsidRDefault="001F18A0" w:rsidP="001F18A0">
            <w:pPr>
              <w:suppressAutoHyphens w:val="0"/>
              <w:spacing w:before="80" w:after="80" w:line="220" w:lineRule="exact"/>
              <w:jc w:val="right"/>
              <w:rPr>
                <w:b/>
                <w:sz w:val="18"/>
                <w:lang w:val="fr-FR"/>
              </w:rPr>
            </w:pPr>
            <w:r w:rsidRPr="00C356DD">
              <w:rPr>
                <w:b/>
                <w:sz w:val="18"/>
                <w:lang w:val="fr-FR"/>
              </w:rPr>
              <w:t>2 656</w:t>
            </w:r>
          </w:p>
        </w:tc>
        <w:tc>
          <w:tcPr>
            <w:tcW w:w="705" w:type="dxa"/>
            <w:tcBorders>
              <w:top w:val="single" w:sz="4" w:space="0" w:color="auto"/>
              <w:bottom w:val="single" w:sz="12" w:space="0" w:color="auto"/>
            </w:tcBorders>
            <w:shd w:val="clear" w:color="auto" w:fill="auto"/>
            <w:noWrap/>
            <w:vAlign w:val="bottom"/>
            <w:hideMark/>
          </w:tcPr>
          <w:p w14:paraId="778A001D" w14:textId="77777777" w:rsidR="001F18A0" w:rsidRPr="00C356DD" w:rsidRDefault="001F18A0" w:rsidP="001F18A0">
            <w:pPr>
              <w:suppressAutoHyphens w:val="0"/>
              <w:spacing w:before="80" w:after="80" w:line="220" w:lineRule="exact"/>
              <w:jc w:val="right"/>
              <w:rPr>
                <w:b/>
                <w:sz w:val="18"/>
                <w:lang w:val="fr-FR"/>
              </w:rPr>
            </w:pPr>
            <w:r w:rsidRPr="00C356DD">
              <w:rPr>
                <w:b/>
                <w:sz w:val="18"/>
                <w:lang w:val="fr-FR"/>
              </w:rPr>
              <w:t>1 745</w:t>
            </w:r>
          </w:p>
        </w:tc>
        <w:tc>
          <w:tcPr>
            <w:tcW w:w="702" w:type="dxa"/>
            <w:tcBorders>
              <w:top w:val="single" w:sz="4" w:space="0" w:color="auto"/>
              <w:bottom w:val="single" w:sz="12" w:space="0" w:color="auto"/>
            </w:tcBorders>
            <w:shd w:val="clear" w:color="auto" w:fill="auto"/>
            <w:noWrap/>
            <w:vAlign w:val="bottom"/>
            <w:hideMark/>
          </w:tcPr>
          <w:p w14:paraId="0433473F" w14:textId="77777777" w:rsidR="001F18A0" w:rsidRPr="00C356DD" w:rsidRDefault="001F18A0" w:rsidP="001F18A0">
            <w:pPr>
              <w:suppressAutoHyphens w:val="0"/>
              <w:spacing w:before="80" w:after="80" w:line="220" w:lineRule="exact"/>
              <w:jc w:val="right"/>
              <w:rPr>
                <w:b/>
                <w:sz w:val="18"/>
                <w:lang w:val="fr-FR"/>
              </w:rPr>
            </w:pPr>
            <w:r w:rsidRPr="00C356DD">
              <w:rPr>
                <w:b/>
                <w:sz w:val="18"/>
                <w:lang w:val="fr-FR"/>
              </w:rPr>
              <w:t>911</w:t>
            </w:r>
          </w:p>
        </w:tc>
        <w:tc>
          <w:tcPr>
            <w:tcW w:w="709" w:type="dxa"/>
            <w:tcBorders>
              <w:top w:val="single" w:sz="4" w:space="0" w:color="auto"/>
              <w:bottom w:val="single" w:sz="12" w:space="0" w:color="auto"/>
            </w:tcBorders>
            <w:shd w:val="clear" w:color="auto" w:fill="auto"/>
            <w:noWrap/>
            <w:vAlign w:val="bottom"/>
            <w:hideMark/>
          </w:tcPr>
          <w:p w14:paraId="3E40EA91" w14:textId="77777777" w:rsidR="001F18A0" w:rsidRPr="00C356DD" w:rsidRDefault="001F18A0" w:rsidP="001F18A0">
            <w:pPr>
              <w:suppressAutoHyphens w:val="0"/>
              <w:spacing w:before="80" w:after="80" w:line="220" w:lineRule="exact"/>
              <w:jc w:val="right"/>
              <w:rPr>
                <w:b/>
                <w:sz w:val="18"/>
                <w:lang w:val="fr-FR"/>
              </w:rPr>
            </w:pPr>
            <w:r w:rsidRPr="00C356DD">
              <w:rPr>
                <w:b/>
                <w:sz w:val="18"/>
                <w:lang w:val="fr-FR"/>
              </w:rPr>
              <w:t>2 790</w:t>
            </w:r>
          </w:p>
        </w:tc>
        <w:tc>
          <w:tcPr>
            <w:tcW w:w="706" w:type="dxa"/>
            <w:tcBorders>
              <w:top w:val="single" w:sz="4" w:space="0" w:color="auto"/>
              <w:bottom w:val="single" w:sz="12" w:space="0" w:color="auto"/>
            </w:tcBorders>
            <w:shd w:val="clear" w:color="auto" w:fill="auto"/>
            <w:noWrap/>
            <w:vAlign w:val="bottom"/>
            <w:hideMark/>
          </w:tcPr>
          <w:p w14:paraId="5B739CBC" w14:textId="77777777" w:rsidR="001F18A0" w:rsidRPr="00C356DD" w:rsidRDefault="001F18A0" w:rsidP="001F18A0">
            <w:pPr>
              <w:suppressAutoHyphens w:val="0"/>
              <w:spacing w:before="80" w:after="80" w:line="220" w:lineRule="exact"/>
              <w:jc w:val="right"/>
              <w:rPr>
                <w:b/>
                <w:sz w:val="18"/>
                <w:lang w:val="fr-FR"/>
              </w:rPr>
            </w:pPr>
            <w:r w:rsidRPr="00C356DD">
              <w:rPr>
                <w:b/>
                <w:sz w:val="18"/>
                <w:lang w:val="fr-FR"/>
              </w:rPr>
              <w:t>1 832</w:t>
            </w:r>
          </w:p>
        </w:tc>
        <w:tc>
          <w:tcPr>
            <w:tcW w:w="706" w:type="dxa"/>
            <w:tcBorders>
              <w:top w:val="single" w:sz="4" w:space="0" w:color="auto"/>
              <w:bottom w:val="single" w:sz="12" w:space="0" w:color="auto"/>
            </w:tcBorders>
            <w:shd w:val="clear" w:color="auto" w:fill="auto"/>
            <w:noWrap/>
            <w:vAlign w:val="bottom"/>
            <w:hideMark/>
          </w:tcPr>
          <w:p w14:paraId="7D50ACE3" w14:textId="77777777" w:rsidR="001F18A0" w:rsidRPr="00C356DD" w:rsidRDefault="001F18A0" w:rsidP="001F18A0">
            <w:pPr>
              <w:suppressAutoHyphens w:val="0"/>
              <w:spacing w:before="80" w:after="80" w:line="220" w:lineRule="exact"/>
              <w:jc w:val="right"/>
              <w:rPr>
                <w:b/>
                <w:sz w:val="18"/>
                <w:lang w:val="fr-FR"/>
              </w:rPr>
            </w:pPr>
            <w:r w:rsidRPr="00C356DD">
              <w:rPr>
                <w:b/>
                <w:sz w:val="18"/>
                <w:lang w:val="fr-FR"/>
              </w:rPr>
              <w:t>958</w:t>
            </w:r>
          </w:p>
        </w:tc>
      </w:tr>
    </w:tbl>
    <w:p w14:paraId="3D904D02" w14:textId="5BFFEC2F" w:rsidR="001F18A0" w:rsidRPr="00C356DD" w:rsidRDefault="001F18A0" w:rsidP="001F18A0">
      <w:pPr>
        <w:pStyle w:val="SingleTxtG"/>
        <w:spacing w:before="120"/>
        <w:ind w:firstLine="170"/>
        <w:rPr>
          <w:sz w:val="18"/>
          <w:szCs w:val="18"/>
          <w:lang w:val="fr-FR"/>
        </w:rPr>
      </w:pPr>
      <w:r w:rsidRPr="00C356DD">
        <w:rPr>
          <w:i/>
          <w:iCs/>
          <w:sz w:val="18"/>
          <w:szCs w:val="18"/>
          <w:lang w:val="fr-FR"/>
        </w:rPr>
        <w:t>Source</w:t>
      </w:r>
      <w:r w:rsidR="00FE5991" w:rsidRPr="00C356DD">
        <w:rPr>
          <w:sz w:val="18"/>
          <w:szCs w:val="18"/>
          <w:lang w:val="fr-FR"/>
        </w:rPr>
        <w:t> :</w:t>
      </w:r>
      <w:r w:rsidRPr="00C356DD">
        <w:rPr>
          <w:sz w:val="18"/>
          <w:szCs w:val="18"/>
          <w:lang w:val="fr-FR"/>
        </w:rPr>
        <w:t xml:space="preserve"> Statistics Mauritius</w:t>
      </w:r>
      <w:r w:rsidR="00C356DD" w:rsidRPr="00C356DD">
        <w:rPr>
          <w:sz w:val="18"/>
          <w:szCs w:val="18"/>
          <w:lang w:val="fr-FR"/>
        </w:rPr>
        <w:t>.</w:t>
      </w:r>
    </w:p>
    <w:p w14:paraId="63E72017" w14:textId="00FCCFE2" w:rsidR="001F18A0" w:rsidRPr="00C356DD" w:rsidRDefault="001F18A0" w:rsidP="005973AE">
      <w:pPr>
        <w:pStyle w:val="SingleTxtG"/>
        <w:spacing w:before="240"/>
        <w:rPr>
          <w:lang w:val="fr-FR"/>
        </w:rPr>
      </w:pPr>
      <w:r w:rsidRPr="00C356DD">
        <w:rPr>
          <w:lang w:val="fr-FR"/>
        </w:rPr>
        <w:t>42</w:t>
      </w:r>
      <w:r w:rsidR="00C356DD" w:rsidRPr="00C356DD">
        <w:rPr>
          <w:lang w:val="fr-FR"/>
        </w:rPr>
        <w:t>.</w:t>
      </w:r>
      <w:r w:rsidRPr="00C356DD">
        <w:rPr>
          <w:lang w:val="fr-FR"/>
        </w:rPr>
        <w:tab/>
        <w:t>D</w:t>
      </w:r>
      <w:r w:rsidR="00FE5991" w:rsidRPr="00C356DD">
        <w:rPr>
          <w:lang w:val="fr-FR"/>
        </w:rPr>
        <w:t>’</w:t>
      </w:r>
      <w:r w:rsidRPr="00C356DD">
        <w:rPr>
          <w:lang w:val="fr-FR"/>
        </w:rPr>
        <w:t>autre part, des services de santé sont proposés gratuitement à tous les citoyens mauriciens, y compris ceux ayant un handicap</w:t>
      </w:r>
      <w:r w:rsidR="00C356DD" w:rsidRPr="00C356DD">
        <w:rPr>
          <w:lang w:val="fr-FR"/>
        </w:rPr>
        <w:t>.</w:t>
      </w:r>
      <w:r w:rsidRPr="00C356DD">
        <w:rPr>
          <w:lang w:val="fr-FR"/>
        </w:rPr>
        <w:t xml:space="preserve"> Aucune discrimination n</w:t>
      </w:r>
      <w:r w:rsidR="00FE5991" w:rsidRPr="00C356DD">
        <w:rPr>
          <w:lang w:val="fr-FR"/>
        </w:rPr>
        <w:t>’</w:t>
      </w:r>
      <w:r w:rsidRPr="00C356DD">
        <w:rPr>
          <w:lang w:val="fr-FR"/>
        </w:rPr>
        <w:t>est exercée en termes de prestation de services entre les zones rurales et les zones urbaines</w:t>
      </w:r>
      <w:r w:rsidR="00C356DD" w:rsidRPr="00C356DD">
        <w:rPr>
          <w:lang w:val="fr-FR"/>
        </w:rPr>
        <w:t>.</w:t>
      </w:r>
      <w:r w:rsidRPr="00C356DD">
        <w:rPr>
          <w:lang w:val="fr-FR"/>
        </w:rPr>
        <w:t xml:space="preserve"> Tous les hôpitaux possèdent un service orthopédique qui propose des dispositifs d</w:t>
      </w:r>
      <w:r w:rsidR="00FE5991" w:rsidRPr="00C356DD">
        <w:rPr>
          <w:lang w:val="fr-FR"/>
        </w:rPr>
        <w:t>’</w:t>
      </w:r>
      <w:r w:rsidRPr="00C356DD">
        <w:rPr>
          <w:lang w:val="fr-FR"/>
        </w:rPr>
        <w:t>aide aux personnes handicapées et assure notamment la fourniture gratuite de prothèses</w:t>
      </w:r>
      <w:r w:rsidR="00C356DD" w:rsidRPr="00C356DD">
        <w:rPr>
          <w:lang w:val="fr-FR"/>
        </w:rPr>
        <w:t>.</w:t>
      </w:r>
      <w:r w:rsidRPr="00C356DD">
        <w:rPr>
          <w:lang w:val="fr-FR"/>
        </w:rPr>
        <w:t xml:space="preserve"> Les personnes âgées, les personnes handicapées et les femmes enceintes sont prioritaires dans les structures médicales du secteur public accessibles aux personnes handicapées</w:t>
      </w:r>
      <w:r w:rsidR="00C356DD" w:rsidRPr="00C356DD">
        <w:rPr>
          <w:lang w:val="fr-FR"/>
        </w:rPr>
        <w:t>.</w:t>
      </w:r>
    </w:p>
    <w:p w14:paraId="24AB0129" w14:textId="20F58004" w:rsidR="00FE5991" w:rsidRPr="00C356DD" w:rsidRDefault="001F18A0" w:rsidP="001F18A0">
      <w:pPr>
        <w:pStyle w:val="SingleTxtG"/>
        <w:rPr>
          <w:spacing w:val="-2"/>
          <w:lang w:val="fr-FR"/>
        </w:rPr>
      </w:pPr>
      <w:r w:rsidRPr="00C356DD">
        <w:rPr>
          <w:spacing w:val="-2"/>
          <w:lang w:val="fr-FR"/>
        </w:rPr>
        <w:t>43</w:t>
      </w:r>
      <w:r w:rsidR="00C356DD" w:rsidRPr="00C356DD">
        <w:rPr>
          <w:spacing w:val="-2"/>
          <w:lang w:val="fr-FR"/>
        </w:rPr>
        <w:t>.</w:t>
      </w:r>
      <w:r w:rsidRPr="00C356DD">
        <w:rPr>
          <w:spacing w:val="-2"/>
          <w:lang w:val="fr-FR"/>
        </w:rPr>
        <w:tab/>
        <w:t>Créé en vertu de la loi de 1996 relative à la formation et à l</w:t>
      </w:r>
      <w:r w:rsidR="00FE5991" w:rsidRPr="00C356DD">
        <w:rPr>
          <w:spacing w:val="-2"/>
          <w:lang w:val="fr-FR"/>
        </w:rPr>
        <w:t>’</w:t>
      </w:r>
      <w:r w:rsidRPr="00C356DD">
        <w:rPr>
          <w:spacing w:val="-2"/>
          <w:lang w:val="fr-FR"/>
        </w:rPr>
        <w:t>emploi des personnes handicapées, le Conseil pour la formation et l</w:t>
      </w:r>
      <w:r w:rsidR="00FE5991" w:rsidRPr="00C356DD">
        <w:rPr>
          <w:spacing w:val="-2"/>
          <w:lang w:val="fr-FR"/>
        </w:rPr>
        <w:t>’</w:t>
      </w:r>
      <w:r w:rsidRPr="00C356DD">
        <w:rPr>
          <w:spacing w:val="-2"/>
          <w:lang w:val="fr-FR"/>
        </w:rPr>
        <w:t>emploi des personnes handicapées a pour principal objectif de valoriser les possibilités de formation et d</w:t>
      </w:r>
      <w:r w:rsidR="00FE5991" w:rsidRPr="00C356DD">
        <w:rPr>
          <w:spacing w:val="-2"/>
          <w:lang w:val="fr-FR"/>
        </w:rPr>
        <w:t>’</w:t>
      </w:r>
      <w:r w:rsidRPr="00C356DD">
        <w:rPr>
          <w:spacing w:val="-2"/>
          <w:lang w:val="fr-FR"/>
        </w:rPr>
        <w:t>emploi qui leur sont proposées</w:t>
      </w:r>
      <w:r w:rsidR="00C356DD" w:rsidRPr="00C356DD">
        <w:rPr>
          <w:spacing w:val="-2"/>
          <w:lang w:val="fr-FR"/>
        </w:rPr>
        <w:t>.</w:t>
      </w:r>
    </w:p>
    <w:p w14:paraId="0979A75B" w14:textId="25B4FB28" w:rsidR="00FE5991" w:rsidRPr="00C356DD" w:rsidRDefault="001F18A0" w:rsidP="001F18A0">
      <w:pPr>
        <w:pStyle w:val="SingleTxtG"/>
        <w:rPr>
          <w:lang w:val="fr-FR"/>
        </w:rPr>
      </w:pPr>
      <w:r w:rsidRPr="00C356DD">
        <w:rPr>
          <w:lang w:val="fr-FR"/>
        </w:rPr>
        <w:t>44</w:t>
      </w:r>
      <w:r w:rsidR="00C356DD" w:rsidRPr="00C356DD">
        <w:rPr>
          <w:lang w:val="fr-FR"/>
        </w:rPr>
        <w:t>.</w:t>
      </w:r>
      <w:r w:rsidRPr="00C356DD">
        <w:rPr>
          <w:lang w:val="fr-FR"/>
        </w:rPr>
        <w:tab/>
        <w:t>Le Ministère de la sécurité sociale a entrepris de réorganiser ledit Conseil afin d</w:t>
      </w:r>
      <w:r w:rsidR="00FE5991" w:rsidRPr="00C356DD">
        <w:rPr>
          <w:lang w:val="fr-FR"/>
        </w:rPr>
        <w:t>’</w:t>
      </w:r>
      <w:r w:rsidRPr="00C356DD">
        <w:rPr>
          <w:lang w:val="fr-FR"/>
        </w:rPr>
        <w:t>adapter les compétences de la main-d</w:t>
      </w:r>
      <w:r w:rsidR="00FE5991" w:rsidRPr="00C356DD">
        <w:rPr>
          <w:lang w:val="fr-FR"/>
        </w:rPr>
        <w:t>’</w:t>
      </w:r>
      <w:r w:rsidRPr="00C356DD">
        <w:rPr>
          <w:lang w:val="fr-FR"/>
        </w:rPr>
        <w:t>œuvre à la demande du marché du travail, l</w:t>
      </w:r>
      <w:r w:rsidR="00FE5991" w:rsidRPr="00C356DD">
        <w:rPr>
          <w:lang w:val="fr-FR"/>
        </w:rPr>
        <w:t>’</w:t>
      </w:r>
      <w:r w:rsidRPr="00C356DD">
        <w:rPr>
          <w:lang w:val="fr-FR"/>
        </w:rPr>
        <w:t>objectif étant de redresser le faible taux d</w:t>
      </w:r>
      <w:r w:rsidR="00FE5991" w:rsidRPr="00C356DD">
        <w:rPr>
          <w:lang w:val="fr-FR"/>
        </w:rPr>
        <w:t>’</w:t>
      </w:r>
      <w:r w:rsidRPr="00C356DD">
        <w:rPr>
          <w:lang w:val="fr-FR"/>
        </w:rPr>
        <w:t>emploi des personnes handicapées</w:t>
      </w:r>
      <w:r w:rsidR="00C356DD" w:rsidRPr="00C356DD">
        <w:rPr>
          <w:lang w:val="fr-FR"/>
        </w:rPr>
        <w:t>.</w:t>
      </w:r>
      <w:r w:rsidRPr="00C356DD">
        <w:rPr>
          <w:lang w:val="fr-FR"/>
        </w:rPr>
        <w:t xml:space="preserve"> Il procède actuellement, dans le cadre de cette opération, à une actualisation de la base de données qui leur est consacrée</w:t>
      </w:r>
      <w:r w:rsidR="00C356DD" w:rsidRPr="00C356DD">
        <w:rPr>
          <w:lang w:val="fr-FR"/>
        </w:rPr>
        <w:t>.</w:t>
      </w:r>
    </w:p>
    <w:p w14:paraId="35B5FCE9" w14:textId="02E25E63" w:rsidR="00FE5991" w:rsidRPr="00C356DD" w:rsidRDefault="001F18A0" w:rsidP="001F18A0">
      <w:pPr>
        <w:pStyle w:val="SingleTxtG"/>
        <w:rPr>
          <w:lang w:val="fr-FR"/>
        </w:rPr>
      </w:pPr>
      <w:r w:rsidRPr="00C356DD">
        <w:rPr>
          <w:lang w:val="fr-FR"/>
        </w:rPr>
        <w:lastRenderedPageBreak/>
        <w:t>45</w:t>
      </w:r>
      <w:r w:rsidR="00C356DD" w:rsidRPr="00C356DD">
        <w:rPr>
          <w:lang w:val="fr-FR"/>
        </w:rPr>
        <w:t>.</w:t>
      </w:r>
      <w:r w:rsidRPr="00C356DD">
        <w:rPr>
          <w:lang w:val="fr-FR"/>
        </w:rPr>
        <w:tab/>
        <w:t>Il convient de rappeler à cet égard qu</w:t>
      </w:r>
      <w:r w:rsidR="00FE5991" w:rsidRPr="00C356DD">
        <w:rPr>
          <w:lang w:val="fr-FR"/>
        </w:rPr>
        <w:t>’</w:t>
      </w:r>
      <w:r w:rsidRPr="00C356DD">
        <w:rPr>
          <w:lang w:val="fr-FR"/>
        </w:rPr>
        <w:t>une campagne de sensibilisation a été menée en août 2020 dans la presse écrite, à la radio et sur les réseaux sociaux</w:t>
      </w:r>
      <w:r w:rsidR="00C356DD" w:rsidRPr="00C356DD">
        <w:rPr>
          <w:lang w:val="fr-FR"/>
        </w:rPr>
        <w:t>.</w:t>
      </w:r>
      <w:r w:rsidRPr="00C356DD">
        <w:rPr>
          <w:lang w:val="fr-FR"/>
        </w:rPr>
        <w:t xml:space="preserve"> Le Ministère a en outre sollicité l</w:t>
      </w:r>
      <w:r w:rsidR="00FE5991" w:rsidRPr="00C356DD">
        <w:rPr>
          <w:lang w:val="fr-FR"/>
        </w:rPr>
        <w:t>’</w:t>
      </w:r>
      <w:r w:rsidRPr="00C356DD">
        <w:rPr>
          <w:lang w:val="fr-FR"/>
        </w:rPr>
        <w:t>aide d</w:t>
      </w:r>
      <w:r w:rsidR="00FE5991" w:rsidRPr="00C356DD">
        <w:rPr>
          <w:lang w:val="fr-FR"/>
        </w:rPr>
        <w:t>’</w:t>
      </w:r>
      <w:r w:rsidRPr="00C356DD">
        <w:rPr>
          <w:lang w:val="fr-FR"/>
        </w:rPr>
        <w:t>ONG travaillant avec les personnes handicapées pour faciliter l</w:t>
      </w:r>
      <w:r w:rsidR="00FE5991" w:rsidRPr="00C356DD">
        <w:rPr>
          <w:lang w:val="fr-FR"/>
        </w:rPr>
        <w:t>’</w:t>
      </w:r>
      <w:r w:rsidRPr="00C356DD">
        <w:rPr>
          <w:lang w:val="fr-FR"/>
        </w:rPr>
        <w:t>enregistrement des données</w:t>
      </w:r>
      <w:r w:rsidR="00C356DD" w:rsidRPr="00C356DD">
        <w:rPr>
          <w:lang w:val="fr-FR"/>
        </w:rPr>
        <w:t>.</w:t>
      </w:r>
    </w:p>
    <w:p w14:paraId="19D1A124" w14:textId="658A2A72" w:rsidR="00FE5991" w:rsidRPr="00C356DD" w:rsidRDefault="001F18A0" w:rsidP="001F18A0">
      <w:pPr>
        <w:pStyle w:val="SingleTxtG"/>
        <w:rPr>
          <w:lang w:val="fr-FR"/>
        </w:rPr>
      </w:pPr>
      <w:r w:rsidRPr="00C356DD">
        <w:rPr>
          <w:lang w:val="fr-FR"/>
        </w:rPr>
        <w:t>46</w:t>
      </w:r>
      <w:r w:rsidR="00C356DD" w:rsidRPr="00C356DD">
        <w:rPr>
          <w:lang w:val="fr-FR"/>
        </w:rPr>
        <w:t>.</w:t>
      </w:r>
      <w:r w:rsidRPr="00C356DD">
        <w:rPr>
          <w:lang w:val="fr-FR"/>
        </w:rPr>
        <w:tab/>
        <w:t>Dans le même ordre d</w:t>
      </w:r>
      <w:r w:rsidR="00FE5991" w:rsidRPr="00C356DD">
        <w:rPr>
          <w:lang w:val="fr-FR"/>
        </w:rPr>
        <w:t>’</w:t>
      </w:r>
      <w:r w:rsidRPr="00C356DD">
        <w:rPr>
          <w:lang w:val="fr-FR"/>
        </w:rPr>
        <w:t>idées, un nouveau registre des employeurs a été créé</w:t>
      </w:r>
      <w:r w:rsidR="00C356DD" w:rsidRPr="00C356DD">
        <w:rPr>
          <w:lang w:val="fr-FR"/>
        </w:rPr>
        <w:t>.</w:t>
      </w:r>
      <w:r w:rsidRPr="00C356DD">
        <w:rPr>
          <w:lang w:val="fr-FR"/>
        </w:rPr>
        <w:t xml:space="preserve"> Un</w:t>
      </w:r>
      <w:r w:rsidR="007A3561" w:rsidRPr="00C356DD">
        <w:rPr>
          <w:lang w:val="fr-FR"/>
        </w:rPr>
        <w:t> </w:t>
      </w:r>
      <w:r w:rsidRPr="00C356DD">
        <w:rPr>
          <w:lang w:val="fr-FR"/>
        </w:rPr>
        <w:t>courrier leur a été adressé pour les inciter à s</w:t>
      </w:r>
      <w:r w:rsidR="00FE5991" w:rsidRPr="00C356DD">
        <w:rPr>
          <w:lang w:val="fr-FR"/>
        </w:rPr>
        <w:t>’</w:t>
      </w:r>
      <w:r w:rsidRPr="00C356DD">
        <w:rPr>
          <w:lang w:val="fr-FR"/>
        </w:rPr>
        <w:t>inscrire auprès du Conseil pour la formation et l</w:t>
      </w:r>
      <w:r w:rsidR="00FE5991" w:rsidRPr="00C356DD">
        <w:rPr>
          <w:lang w:val="fr-FR"/>
        </w:rPr>
        <w:t>’</w:t>
      </w:r>
      <w:r w:rsidRPr="00C356DD">
        <w:rPr>
          <w:lang w:val="fr-FR"/>
        </w:rPr>
        <w:t>emploi des personnes handicapées</w:t>
      </w:r>
      <w:r w:rsidR="00C356DD" w:rsidRPr="00C356DD">
        <w:rPr>
          <w:lang w:val="fr-FR"/>
        </w:rPr>
        <w:t>.</w:t>
      </w:r>
    </w:p>
    <w:p w14:paraId="4A00EB84" w14:textId="23543E21" w:rsidR="00FE5991" w:rsidRPr="00C356DD" w:rsidRDefault="001F18A0" w:rsidP="001F18A0">
      <w:pPr>
        <w:pStyle w:val="SingleTxtG"/>
        <w:rPr>
          <w:lang w:val="fr-FR"/>
        </w:rPr>
      </w:pPr>
      <w:r w:rsidRPr="00C356DD">
        <w:rPr>
          <w:lang w:val="fr-FR"/>
        </w:rPr>
        <w:t>47</w:t>
      </w:r>
      <w:r w:rsidR="00C356DD" w:rsidRPr="00C356DD">
        <w:rPr>
          <w:lang w:val="fr-FR"/>
        </w:rPr>
        <w:t>.</w:t>
      </w:r>
      <w:r w:rsidRPr="00C356DD">
        <w:rPr>
          <w:lang w:val="fr-FR"/>
        </w:rPr>
        <w:tab/>
        <w:t>Dans le cadre de ce processus de réorganisation, le Conseil travaille en étroite collaboration avec l</w:t>
      </w:r>
      <w:r w:rsidR="00FE5991" w:rsidRPr="00C356DD">
        <w:rPr>
          <w:lang w:val="fr-FR"/>
        </w:rPr>
        <w:t>’</w:t>
      </w:r>
      <w:r w:rsidRPr="00C356DD">
        <w:rPr>
          <w:lang w:val="fr-FR"/>
        </w:rPr>
        <w:t>Institut mauricien de formation et de perfectionnement pour proposer une formation professionnelle aux personnes handicapées</w:t>
      </w:r>
      <w:r w:rsidR="00C356DD" w:rsidRPr="00C356DD">
        <w:rPr>
          <w:lang w:val="fr-FR"/>
        </w:rPr>
        <w:t>.</w:t>
      </w:r>
      <w:r w:rsidRPr="00C356DD">
        <w:rPr>
          <w:lang w:val="fr-FR"/>
        </w:rPr>
        <w:t xml:space="preserve"> L</w:t>
      </w:r>
      <w:r w:rsidR="00FE5991" w:rsidRPr="00C356DD">
        <w:rPr>
          <w:lang w:val="fr-FR"/>
        </w:rPr>
        <w:t>’</w:t>
      </w:r>
      <w:r w:rsidRPr="00C356DD">
        <w:rPr>
          <w:lang w:val="fr-FR"/>
        </w:rPr>
        <w:t>Institut a ainsi permis à des stagiaires handicapés de suivre une formation en travaux ménagers et restauration à l</w:t>
      </w:r>
      <w:r w:rsidR="00FE5991" w:rsidRPr="00C356DD">
        <w:rPr>
          <w:lang w:val="fr-FR"/>
        </w:rPr>
        <w:t>’</w:t>
      </w:r>
      <w:r w:rsidRPr="00C356DD">
        <w:rPr>
          <w:lang w:val="fr-FR"/>
        </w:rPr>
        <w:t>école hôtelière Sir Gaetan Duval</w:t>
      </w:r>
      <w:r w:rsidR="00C356DD" w:rsidRPr="00C356DD">
        <w:rPr>
          <w:lang w:val="fr-FR"/>
        </w:rPr>
        <w:t>.</w:t>
      </w:r>
      <w:r w:rsidRPr="00C356DD">
        <w:rPr>
          <w:lang w:val="fr-FR"/>
        </w:rPr>
        <w:t xml:space="preserve"> Le soutien du secteur privé est également sollicité pour offrir des formations plus nombreuses et plus variées aux personnes handicapées</w:t>
      </w:r>
      <w:r w:rsidR="00C356DD" w:rsidRPr="00C356DD">
        <w:rPr>
          <w:lang w:val="fr-FR"/>
        </w:rPr>
        <w:t>.</w:t>
      </w:r>
    </w:p>
    <w:p w14:paraId="06F12E7E" w14:textId="7C67ED03" w:rsidR="001F18A0" w:rsidRPr="00C356DD" w:rsidRDefault="001F18A0" w:rsidP="001F18A0">
      <w:pPr>
        <w:pStyle w:val="SingleTxtG"/>
        <w:rPr>
          <w:lang w:val="fr-FR"/>
        </w:rPr>
      </w:pPr>
      <w:r w:rsidRPr="00C356DD">
        <w:rPr>
          <w:lang w:val="fr-FR"/>
        </w:rPr>
        <w:t>48</w:t>
      </w:r>
      <w:r w:rsidR="00C356DD" w:rsidRPr="00C356DD">
        <w:rPr>
          <w:lang w:val="fr-FR"/>
        </w:rPr>
        <w:t>.</w:t>
      </w:r>
      <w:r w:rsidRPr="00C356DD">
        <w:rPr>
          <w:lang w:val="fr-FR"/>
        </w:rPr>
        <w:tab/>
        <w:t>La loi de 2019 relative aux droits des travailleurs protège de surcroît les personnes handicapées contre toute discrimination à raison de leur handicap</w:t>
      </w:r>
      <w:r w:rsidR="00C356DD" w:rsidRPr="00C356DD">
        <w:rPr>
          <w:lang w:val="fr-FR"/>
        </w:rPr>
        <w:t>.</w:t>
      </w:r>
      <w:r w:rsidRPr="00C356DD">
        <w:rPr>
          <w:lang w:val="fr-FR"/>
        </w:rPr>
        <w:t xml:space="preserve"> Son </w:t>
      </w:r>
      <w:r w:rsidR="00E81DCC" w:rsidRPr="00C356DD">
        <w:rPr>
          <w:lang w:val="fr-FR"/>
        </w:rPr>
        <w:t>article </w:t>
      </w:r>
      <w:r w:rsidRPr="00C356DD">
        <w:rPr>
          <w:lang w:val="fr-FR"/>
        </w:rPr>
        <w:t>5 interdit la discrimination en matière d</w:t>
      </w:r>
      <w:r w:rsidR="00FE5991" w:rsidRPr="00C356DD">
        <w:rPr>
          <w:lang w:val="fr-FR"/>
        </w:rPr>
        <w:t>’</w:t>
      </w:r>
      <w:r w:rsidRPr="00C356DD">
        <w:rPr>
          <w:lang w:val="fr-FR"/>
        </w:rPr>
        <w:t>emploi ou d</w:t>
      </w:r>
      <w:r w:rsidR="00FE5991" w:rsidRPr="00C356DD">
        <w:rPr>
          <w:lang w:val="fr-FR"/>
        </w:rPr>
        <w:t>’</w:t>
      </w:r>
      <w:r w:rsidRPr="00C356DD">
        <w:rPr>
          <w:lang w:val="fr-FR"/>
        </w:rPr>
        <w:t>accès à l</w:t>
      </w:r>
      <w:r w:rsidR="00FE5991" w:rsidRPr="00C356DD">
        <w:rPr>
          <w:lang w:val="fr-FR"/>
        </w:rPr>
        <w:t>’</w:t>
      </w:r>
      <w:r w:rsidRPr="00C356DD">
        <w:rPr>
          <w:lang w:val="fr-FR"/>
        </w:rPr>
        <w:t>emploi et précise que la discrimination recouvre notamment le fait de traiter différemment des travailleurs pour des motifs tenant, entièrement ou principalement, à l</w:t>
      </w:r>
      <w:r w:rsidR="00FE5991" w:rsidRPr="00C356DD">
        <w:rPr>
          <w:lang w:val="fr-FR"/>
        </w:rPr>
        <w:t>’</w:t>
      </w:r>
      <w:r w:rsidRPr="00C356DD">
        <w:rPr>
          <w:lang w:val="fr-FR"/>
        </w:rPr>
        <w:t>âge, à la race, à la couleur, à la caste, aux convictions, au sexe, à l</w:t>
      </w:r>
      <w:r w:rsidR="00FE5991" w:rsidRPr="00C356DD">
        <w:rPr>
          <w:lang w:val="fr-FR"/>
        </w:rPr>
        <w:t>’</w:t>
      </w:r>
      <w:r w:rsidRPr="00C356DD">
        <w:rPr>
          <w:lang w:val="fr-FR"/>
        </w:rPr>
        <w:t>orientation sexuelle, à la séropositivité, au handicap, à la situation matrimoniale ou familiale, à la grossesse, à la religion, aux opinions politiques, au lieu d</w:t>
      </w:r>
      <w:r w:rsidR="00FE5991" w:rsidRPr="00C356DD">
        <w:rPr>
          <w:lang w:val="fr-FR"/>
        </w:rPr>
        <w:t>’</w:t>
      </w:r>
      <w:r w:rsidRPr="00C356DD">
        <w:rPr>
          <w:lang w:val="fr-FR"/>
        </w:rPr>
        <w:t>origine, à l</w:t>
      </w:r>
      <w:r w:rsidR="00FE5991" w:rsidRPr="00C356DD">
        <w:rPr>
          <w:lang w:val="fr-FR"/>
        </w:rPr>
        <w:t>’</w:t>
      </w:r>
      <w:r w:rsidRPr="00C356DD">
        <w:rPr>
          <w:lang w:val="fr-FR"/>
        </w:rPr>
        <w:t>ascendance nationale ou à l</w:t>
      </w:r>
      <w:r w:rsidR="00FE5991" w:rsidRPr="00C356DD">
        <w:rPr>
          <w:lang w:val="fr-FR"/>
        </w:rPr>
        <w:t>’</w:t>
      </w:r>
      <w:r w:rsidRPr="00C356DD">
        <w:rPr>
          <w:lang w:val="fr-FR"/>
        </w:rPr>
        <w:t>origine sociale, dès lors que cela a pour effet de réduire à néant ou de compromettre l</w:t>
      </w:r>
      <w:r w:rsidR="00FE5991" w:rsidRPr="00C356DD">
        <w:rPr>
          <w:lang w:val="fr-FR"/>
        </w:rPr>
        <w:t>’</w:t>
      </w:r>
      <w:r w:rsidRPr="00C356DD">
        <w:rPr>
          <w:lang w:val="fr-FR"/>
        </w:rPr>
        <w:t>égalité de chances ou de traitement en matière d</w:t>
      </w:r>
      <w:r w:rsidR="00FE5991" w:rsidRPr="00C356DD">
        <w:rPr>
          <w:lang w:val="fr-FR"/>
        </w:rPr>
        <w:t>’</w:t>
      </w:r>
      <w:r w:rsidRPr="00C356DD">
        <w:rPr>
          <w:lang w:val="fr-FR"/>
        </w:rPr>
        <w:t>emploi ou d</w:t>
      </w:r>
      <w:r w:rsidR="00FE5991" w:rsidRPr="00C356DD">
        <w:rPr>
          <w:lang w:val="fr-FR"/>
        </w:rPr>
        <w:t>’</w:t>
      </w:r>
      <w:r w:rsidRPr="00C356DD">
        <w:rPr>
          <w:lang w:val="fr-FR"/>
        </w:rPr>
        <w:t>exercice d</w:t>
      </w:r>
      <w:r w:rsidR="00FE5991" w:rsidRPr="00C356DD">
        <w:rPr>
          <w:lang w:val="fr-FR"/>
        </w:rPr>
        <w:t>’</w:t>
      </w:r>
      <w:r w:rsidRPr="00C356DD">
        <w:rPr>
          <w:lang w:val="fr-FR"/>
        </w:rPr>
        <w:t>une profession</w:t>
      </w:r>
      <w:r w:rsidR="00C356DD" w:rsidRPr="00C356DD">
        <w:rPr>
          <w:lang w:val="fr-FR"/>
        </w:rPr>
        <w:t>.</w:t>
      </w:r>
    </w:p>
    <w:p w14:paraId="6D913DC2" w14:textId="781D04AF" w:rsidR="001F18A0" w:rsidRPr="00C356DD" w:rsidRDefault="001F18A0" w:rsidP="001F18A0">
      <w:pPr>
        <w:pStyle w:val="SingleTxtG"/>
        <w:rPr>
          <w:lang w:val="fr-FR"/>
        </w:rPr>
      </w:pPr>
      <w:r w:rsidRPr="00C356DD">
        <w:rPr>
          <w:lang w:val="fr-FR"/>
        </w:rPr>
        <w:t>49</w:t>
      </w:r>
      <w:r w:rsidR="00C356DD" w:rsidRPr="00C356DD">
        <w:rPr>
          <w:lang w:val="fr-FR"/>
        </w:rPr>
        <w:t>.</w:t>
      </w:r>
      <w:r w:rsidRPr="00C356DD">
        <w:rPr>
          <w:lang w:val="fr-FR"/>
        </w:rPr>
        <w:tab/>
        <w:t>L</w:t>
      </w:r>
      <w:r w:rsidR="00FE5991" w:rsidRPr="00C356DD">
        <w:rPr>
          <w:lang w:val="fr-FR"/>
        </w:rPr>
        <w:t>’</w:t>
      </w:r>
      <w:r w:rsidR="00E81DCC" w:rsidRPr="00C356DD">
        <w:rPr>
          <w:lang w:val="fr-FR"/>
        </w:rPr>
        <w:t>article </w:t>
      </w:r>
      <w:r w:rsidRPr="00C356DD">
        <w:rPr>
          <w:lang w:val="fr-FR"/>
        </w:rPr>
        <w:t>64 de ce même texte stipule en outre qu</w:t>
      </w:r>
      <w:r w:rsidR="00FE5991" w:rsidRPr="00C356DD">
        <w:rPr>
          <w:lang w:val="fr-FR"/>
        </w:rPr>
        <w:t>’</w:t>
      </w:r>
      <w:r w:rsidRPr="00C356DD">
        <w:rPr>
          <w:lang w:val="fr-FR"/>
        </w:rPr>
        <w:t>un employeur ne peut résilier un contrat de travail sur la base, notamment, de la race, de la couleur, de la caste, de l</w:t>
      </w:r>
      <w:r w:rsidR="00FE5991" w:rsidRPr="00C356DD">
        <w:rPr>
          <w:lang w:val="fr-FR"/>
        </w:rPr>
        <w:t>’</w:t>
      </w:r>
      <w:r w:rsidRPr="00C356DD">
        <w:rPr>
          <w:lang w:val="fr-FR"/>
        </w:rPr>
        <w:t>ascendance nationale, de l</w:t>
      </w:r>
      <w:r w:rsidR="00FE5991" w:rsidRPr="00C356DD">
        <w:rPr>
          <w:lang w:val="fr-FR"/>
        </w:rPr>
        <w:t>’</w:t>
      </w:r>
      <w:r w:rsidRPr="00C356DD">
        <w:rPr>
          <w:lang w:val="fr-FR"/>
        </w:rPr>
        <w:t>origine sociale, du lieu d</w:t>
      </w:r>
      <w:r w:rsidR="00FE5991" w:rsidRPr="00C356DD">
        <w:rPr>
          <w:lang w:val="fr-FR"/>
        </w:rPr>
        <w:t>’</w:t>
      </w:r>
      <w:r w:rsidRPr="00C356DD">
        <w:rPr>
          <w:lang w:val="fr-FR"/>
        </w:rPr>
        <w:t>origine, de l</w:t>
      </w:r>
      <w:r w:rsidR="00FE5991" w:rsidRPr="00C356DD">
        <w:rPr>
          <w:lang w:val="fr-FR"/>
        </w:rPr>
        <w:t>’</w:t>
      </w:r>
      <w:r w:rsidRPr="00C356DD">
        <w:rPr>
          <w:lang w:val="fr-FR"/>
        </w:rPr>
        <w:t>âge, de la grossesse, de la religion, des opinions politiques, du sexe, de l</w:t>
      </w:r>
      <w:r w:rsidR="00FE5991" w:rsidRPr="00C356DD">
        <w:rPr>
          <w:lang w:val="fr-FR"/>
        </w:rPr>
        <w:t>’</w:t>
      </w:r>
      <w:r w:rsidRPr="00C356DD">
        <w:rPr>
          <w:lang w:val="fr-FR"/>
        </w:rPr>
        <w:t>orientation sexuelle, de la séropositivité, du handicap, de l</w:t>
      </w:r>
      <w:r w:rsidR="00FE5991" w:rsidRPr="00C356DD">
        <w:rPr>
          <w:lang w:val="fr-FR"/>
        </w:rPr>
        <w:t>’</w:t>
      </w:r>
      <w:r w:rsidRPr="00C356DD">
        <w:rPr>
          <w:lang w:val="fr-FR"/>
        </w:rPr>
        <w:t>état civil ou des responsabilités familiales du travailleur</w:t>
      </w:r>
      <w:r w:rsidR="00C356DD" w:rsidRPr="00C356DD">
        <w:rPr>
          <w:lang w:val="fr-FR"/>
        </w:rPr>
        <w:t>.</w:t>
      </w:r>
    </w:p>
    <w:p w14:paraId="77FB3F33" w14:textId="41780106" w:rsidR="001F18A0" w:rsidRPr="00C356DD" w:rsidRDefault="001F18A0" w:rsidP="001F18A0">
      <w:pPr>
        <w:pStyle w:val="SingleTxtG"/>
        <w:rPr>
          <w:lang w:val="fr-FR"/>
        </w:rPr>
      </w:pPr>
      <w:r w:rsidRPr="00C356DD">
        <w:rPr>
          <w:lang w:val="fr-FR"/>
        </w:rPr>
        <w:t>50</w:t>
      </w:r>
      <w:r w:rsidR="00C356DD" w:rsidRPr="00C356DD">
        <w:rPr>
          <w:lang w:val="fr-FR"/>
        </w:rPr>
        <w:t>.</w:t>
      </w:r>
      <w:r w:rsidRPr="00C356DD">
        <w:rPr>
          <w:lang w:val="fr-FR"/>
        </w:rPr>
        <w:tab/>
        <w:t xml:space="preserve">Aux termes de son </w:t>
      </w:r>
      <w:r w:rsidR="00E81DCC" w:rsidRPr="00C356DD">
        <w:rPr>
          <w:lang w:val="fr-FR"/>
        </w:rPr>
        <w:t>article </w:t>
      </w:r>
      <w:r w:rsidRPr="00C356DD">
        <w:rPr>
          <w:lang w:val="fr-FR"/>
        </w:rPr>
        <w:t>123 (</w:t>
      </w:r>
      <w:r w:rsidR="00443A6D" w:rsidRPr="00C356DD">
        <w:rPr>
          <w:lang w:val="fr-FR"/>
        </w:rPr>
        <w:t>par. </w:t>
      </w:r>
      <w:r w:rsidRPr="00C356DD">
        <w:rPr>
          <w:lang w:val="fr-FR"/>
        </w:rPr>
        <w:t>2), quiconque contrevient à l</w:t>
      </w:r>
      <w:r w:rsidR="00FE5991" w:rsidRPr="00C356DD">
        <w:rPr>
          <w:lang w:val="fr-FR"/>
        </w:rPr>
        <w:t>’</w:t>
      </w:r>
      <w:r w:rsidR="00E81DCC" w:rsidRPr="00C356DD">
        <w:rPr>
          <w:lang w:val="fr-FR"/>
        </w:rPr>
        <w:t>article </w:t>
      </w:r>
      <w:r w:rsidRPr="00C356DD">
        <w:rPr>
          <w:lang w:val="fr-FR"/>
        </w:rPr>
        <w:t xml:space="preserve">5 de ladite loi commet une infraction et peut se voir infliger, en cas de condamnation, une amende à hauteur de 25 000 roupies (625 </w:t>
      </w:r>
      <w:r w:rsidR="00641B71" w:rsidRPr="00C356DD">
        <w:rPr>
          <w:lang w:val="fr-FR"/>
        </w:rPr>
        <w:t>dollars É.-U.</w:t>
      </w:r>
      <w:r w:rsidRPr="00C356DD">
        <w:rPr>
          <w:lang w:val="fr-FR"/>
        </w:rPr>
        <w:t>) et une peine pouvant aller jusqu</w:t>
      </w:r>
      <w:r w:rsidR="00FE5991" w:rsidRPr="00C356DD">
        <w:rPr>
          <w:lang w:val="fr-FR"/>
        </w:rPr>
        <w:t>’</w:t>
      </w:r>
      <w:r w:rsidRPr="00C356DD">
        <w:rPr>
          <w:lang w:val="fr-FR"/>
        </w:rPr>
        <w:t>à deux ans de prison</w:t>
      </w:r>
      <w:r w:rsidR="00C356DD" w:rsidRPr="00C356DD">
        <w:rPr>
          <w:lang w:val="fr-FR"/>
        </w:rPr>
        <w:t>.</w:t>
      </w:r>
    </w:p>
    <w:p w14:paraId="7CB46DF3" w14:textId="03101F86" w:rsidR="001F18A0" w:rsidRPr="00C356DD" w:rsidRDefault="001F18A0" w:rsidP="001F18A0">
      <w:pPr>
        <w:pStyle w:val="SingleTxtG"/>
        <w:rPr>
          <w:lang w:val="fr-FR"/>
        </w:rPr>
      </w:pPr>
      <w:r w:rsidRPr="00C356DD">
        <w:rPr>
          <w:lang w:val="fr-FR"/>
        </w:rPr>
        <w:t>51</w:t>
      </w:r>
      <w:r w:rsidR="00C356DD" w:rsidRPr="00C356DD">
        <w:rPr>
          <w:lang w:val="fr-FR"/>
        </w:rPr>
        <w:t>.</w:t>
      </w:r>
      <w:r w:rsidRPr="00C356DD">
        <w:rPr>
          <w:lang w:val="fr-FR"/>
        </w:rPr>
        <w:tab/>
        <w:t xml:space="preserve">Le droit de participer à la vie politique et le droit de vote sont garantis à tous les citoyens, y compris aux personnes handicapées, conformément aux </w:t>
      </w:r>
      <w:r w:rsidR="00E81DCC" w:rsidRPr="00C356DD">
        <w:rPr>
          <w:lang w:val="fr-FR"/>
        </w:rPr>
        <w:t>articles </w:t>
      </w:r>
      <w:r w:rsidRPr="00C356DD">
        <w:rPr>
          <w:lang w:val="fr-FR"/>
        </w:rPr>
        <w:t>33, 34, 42 et 44 de la Constitution mauricienne</w:t>
      </w:r>
      <w:r w:rsidR="00C356DD" w:rsidRPr="00C356DD">
        <w:rPr>
          <w:lang w:val="fr-FR"/>
        </w:rPr>
        <w:t>.</w:t>
      </w:r>
      <w:r w:rsidRPr="00C356DD">
        <w:rPr>
          <w:lang w:val="fr-FR"/>
        </w:rPr>
        <w:t xml:space="preserve"> L</w:t>
      </w:r>
      <w:r w:rsidR="00FE5991" w:rsidRPr="00C356DD">
        <w:rPr>
          <w:lang w:val="fr-FR"/>
        </w:rPr>
        <w:t>’</w:t>
      </w:r>
      <w:r w:rsidR="00E81DCC" w:rsidRPr="00C356DD">
        <w:rPr>
          <w:lang w:val="fr-FR"/>
        </w:rPr>
        <w:t>article </w:t>
      </w:r>
      <w:r w:rsidRPr="00C356DD">
        <w:rPr>
          <w:lang w:val="fr-FR"/>
        </w:rPr>
        <w:t>33 du règlement relatif aux élections à l</w:t>
      </w:r>
      <w:r w:rsidR="00FE5991" w:rsidRPr="00C356DD">
        <w:rPr>
          <w:lang w:val="fr-FR"/>
        </w:rPr>
        <w:t>’</w:t>
      </w:r>
      <w:r w:rsidRPr="00C356DD">
        <w:rPr>
          <w:lang w:val="fr-FR"/>
        </w:rPr>
        <w:t>Assemblée nationale contient en outre des dispositions visant à faciliter la participation des électeurs handicapés aux scrutins, et ce aussi bien pour les femmes que pour les hommes</w:t>
      </w:r>
      <w:r w:rsidR="00C356DD" w:rsidRPr="00C356DD">
        <w:rPr>
          <w:lang w:val="fr-FR"/>
        </w:rPr>
        <w:t>.</w:t>
      </w:r>
    </w:p>
    <w:p w14:paraId="69A7CE7D" w14:textId="44D75E96"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5 b) de la liste de points</w:t>
      </w:r>
    </w:p>
    <w:p w14:paraId="44B1C341" w14:textId="428A56F7" w:rsidR="001F18A0" w:rsidRPr="00C356DD" w:rsidRDefault="001F18A0" w:rsidP="001F18A0">
      <w:pPr>
        <w:pStyle w:val="SingleTxtG"/>
        <w:rPr>
          <w:lang w:val="fr-FR"/>
        </w:rPr>
      </w:pPr>
      <w:r w:rsidRPr="00C356DD">
        <w:rPr>
          <w:lang w:val="fr-FR"/>
        </w:rPr>
        <w:t>52</w:t>
      </w:r>
      <w:r w:rsidR="00C356DD" w:rsidRPr="00C356DD">
        <w:rPr>
          <w:lang w:val="fr-FR"/>
        </w:rPr>
        <w:t>.</w:t>
      </w:r>
      <w:r w:rsidRPr="00C356DD">
        <w:rPr>
          <w:lang w:val="fr-FR"/>
        </w:rPr>
        <w:tab/>
        <w:t>Créé en 2012 et placé sous la direction du Conseil national pour la réadaptation des personnes handicapées, le Forum des femmes handicapées poursuit quatre objectifs</w:t>
      </w:r>
      <w:r w:rsidR="00FE5991" w:rsidRPr="00C356DD">
        <w:rPr>
          <w:lang w:val="fr-FR"/>
        </w:rPr>
        <w:t> :</w:t>
      </w:r>
    </w:p>
    <w:p w14:paraId="729C7E42" w14:textId="5A460123" w:rsidR="001F18A0" w:rsidRPr="00C356DD" w:rsidRDefault="001F18A0" w:rsidP="00841F55">
      <w:pPr>
        <w:pStyle w:val="SingleTxtG"/>
        <w:ind w:firstLine="567"/>
        <w:rPr>
          <w:lang w:val="fr-FR"/>
        </w:rPr>
      </w:pPr>
      <w:r w:rsidRPr="00C356DD">
        <w:rPr>
          <w:lang w:val="fr-FR"/>
        </w:rPr>
        <w:t>a)</w:t>
      </w:r>
      <w:r w:rsidRPr="00C356DD">
        <w:rPr>
          <w:lang w:val="fr-FR"/>
        </w:rPr>
        <w:tab/>
      </w:r>
      <w:r w:rsidR="00D90E3D" w:rsidRPr="00C356DD">
        <w:rPr>
          <w:lang w:val="fr-FR"/>
        </w:rPr>
        <w:t>M</w:t>
      </w:r>
      <w:r w:rsidRPr="00C356DD">
        <w:rPr>
          <w:lang w:val="fr-FR"/>
        </w:rPr>
        <w:t>iliter en faveur des droits, de la visibilité et de l</w:t>
      </w:r>
      <w:r w:rsidR="00FE5991" w:rsidRPr="00C356DD">
        <w:rPr>
          <w:lang w:val="fr-FR"/>
        </w:rPr>
        <w:t>’</w:t>
      </w:r>
      <w:r w:rsidRPr="00C356DD">
        <w:rPr>
          <w:lang w:val="fr-FR"/>
        </w:rPr>
        <w:t>autonomisation des femmes handicapées</w:t>
      </w:r>
      <w:r w:rsidR="00FE5991" w:rsidRPr="00C356DD">
        <w:rPr>
          <w:lang w:val="fr-FR"/>
        </w:rPr>
        <w:t> ;</w:t>
      </w:r>
    </w:p>
    <w:p w14:paraId="78A4AE86" w14:textId="7377ED6D" w:rsidR="001F18A0" w:rsidRPr="00C356DD" w:rsidRDefault="001F18A0" w:rsidP="00841F55">
      <w:pPr>
        <w:pStyle w:val="SingleTxtG"/>
        <w:ind w:firstLine="567"/>
        <w:rPr>
          <w:lang w:val="fr-FR"/>
        </w:rPr>
      </w:pPr>
      <w:r w:rsidRPr="00C356DD">
        <w:rPr>
          <w:lang w:val="fr-FR"/>
        </w:rPr>
        <w:t>b)</w:t>
      </w:r>
      <w:r w:rsidRPr="00C356DD">
        <w:rPr>
          <w:lang w:val="fr-FR"/>
        </w:rPr>
        <w:tab/>
      </w:r>
      <w:r w:rsidR="00D90E3D" w:rsidRPr="00C356DD">
        <w:rPr>
          <w:lang w:val="fr-FR"/>
        </w:rPr>
        <w:t>F</w:t>
      </w:r>
      <w:r w:rsidRPr="00C356DD">
        <w:rPr>
          <w:lang w:val="fr-FR"/>
        </w:rPr>
        <w:t>avoriser la constitution de réseaux efficaces de femmes handicapées</w:t>
      </w:r>
      <w:r w:rsidR="00FE5991" w:rsidRPr="00C356DD">
        <w:rPr>
          <w:lang w:val="fr-FR"/>
        </w:rPr>
        <w:t> ;</w:t>
      </w:r>
    </w:p>
    <w:p w14:paraId="307B7CCD" w14:textId="537FB838" w:rsidR="00FE5991" w:rsidRPr="00C356DD" w:rsidRDefault="001F18A0" w:rsidP="00841F55">
      <w:pPr>
        <w:pStyle w:val="SingleTxtG"/>
        <w:ind w:firstLine="567"/>
        <w:rPr>
          <w:lang w:val="fr-FR"/>
        </w:rPr>
      </w:pPr>
      <w:r w:rsidRPr="00C356DD">
        <w:rPr>
          <w:lang w:val="fr-FR"/>
        </w:rPr>
        <w:t>c)</w:t>
      </w:r>
      <w:r w:rsidRPr="00C356DD">
        <w:rPr>
          <w:lang w:val="fr-FR"/>
        </w:rPr>
        <w:tab/>
      </w:r>
      <w:r w:rsidR="00D90E3D" w:rsidRPr="00C356DD">
        <w:rPr>
          <w:lang w:val="fr-FR"/>
        </w:rPr>
        <w:t>A</w:t>
      </w:r>
      <w:r w:rsidRPr="00C356DD">
        <w:rPr>
          <w:lang w:val="fr-FR"/>
        </w:rPr>
        <w:t>utonomiser les femmes handicapées par la formation et l</w:t>
      </w:r>
      <w:r w:rsidR="00FE5991" w:rsidRPr="00C356DD">
        <w:rPr>
          <w:lang w:val="fr-FR"/>
        </w:rPr>
        <w:t>’</w:t>
      </w:r>
      <w:r w:rsidRPr="00C356DD">
        <w:rPr>
          <w:lang w:val="fr-FR"/>
        </w:rPr>
        <w:t>emploi</w:t>
      </w:r>
      <w:r w:rsidR="00FE5991" w:rsidRPr="00C356DD">
        <w:rPr>
          <w:lang w:val="fr-FR"/>
        </w:rPr>
        <w:t> ;</w:t>
      </w:r>
    </w:p>
    <w:p w14:paraId="7B0AFE98" w14:textId="6D5A5F83" w:rsidR="001F18A0" w:rsidRPr="00C356DD" w:rsidRDefault="001F18A0" w:rsidP="00841F55">
      <w:pPr>
        <w:pStyle w:val="SingleTxtG"/>
        <w:ind w:firstLine="567"/>
        <w:rPr>
          <w:lang w:val="fr-FR"/>
        </w:rPr>
      </w:pPr>
      <w:r w:rsidRPr="00C356DD">
        <w:rPr>
          <w:lang w:val="fr-FR"/>
        </w:rPr>
        <w:t>d)</w:t>
      </w:r>
      <w:r w:rsidRPr="00C356DD">
        <w:rPr>
          <w:lang w:val="fr-FR"/>
        </w:rPr>
        <w:tab/>
      </w:r>
      <w:r w:rsidR="00D90E3D" w:rsidRPr="00C356DD">
        <w:rPr>
          <w:lang w:val="fr-FR"/>
        </w:rPr>
        <w:t>D</w:t>
      </w:r>
      <w:r w:rsidRPr="00C356DD">
        <w:rPr>
          <w:lang w:val="fr-FR"/>
        </w:rPr>
        <w:t>éfendre les ambitions communes des femmes handicapées</w:t>
      </w:r>
      <w:r w:rsidR="00C356DD" w:rsidRPr="00C356DD">
        <w:rPr>
          <w:lang w:val="fr-FR"/>
        </w:rPr>
        <w:t>.</w:t>
      </w:r>
    </w:p>
    <w:p w14:paraId="6FD5F405" w14:textId="3E32290D" w:rsidR="001F18A0" w:rsidRPr="00C356DD" w:rsidRDefault="001F18A0" w:rsidP="001F18A0">
      <w:pPr>
        <w:pStyle w:val="SingleTxtG"/>
        <w:rPr>
          <w:lang w:val="fr-FR"/>
        </w:rPr>
      </w:pPr>
      <w:r w:rsidRPr="00C356DD">
        <w:rPr>
          <w:lang w:val="fr-FR"/>
        </w:rPr>
        <w:t>53</w:t>
      </w:r>
      <w:r w:rsidR="00C356DD" w:rsidRPr="00C356DD">
        <w:rPr>
          <w:lang w:val="fr-FR"/>
        </w:rPr>
        <w:t>.</w:t>
      </w:r>
      <w:r w:rsidRPr="00C356DD">
        <w:rPr>
          <w:lang w:val="fr-FR"/>
        </w:rPr>
        <w:tab/>
        <w:t>Le Forum mène plusieurs activités visant à promouvoir les droits des femmes handicapées</w:t>
      </w:r>
      <w:r w:rsidR="00FE5991" w:rsidRPr="00C356DD">
        <w:rPr>
          <w:lang w:val="fr-FR"/>
        </w:rPr>
        <w:t> :</w:t>
      </w:r>
    </w:p>
    <w:p w14:paraId="7DFF45BF" w14:textId="478C10E8" w:rsidR="001F18A0" w:rsidRPr="00C356DD" w:rsidRDefault="001F18A0" w:rsidP="00841F55">
      <w:pPr>
        <w:pStyle w:val="SingleTxtG"/>
        <w:ind w:firstLine="567"/>
        <w:rPr>
          <w:lang w:val="fr-FR"/>
        </w:rPr>
      </w:pPr>
      <w:r w:rsidRPr="00C356DD">
        <w:rPr>
          <w:lang w:val="fr-FR"/>
        </w:rPr>
        <w:t>a)</w:t>
      </w:r>
      <w:r w:rsidRPr="00C356DD">
        <w:rPr>
          <w:lang w:val="fr-FR"/>
        </w:rPr>
        <w:tab/>
      </w:r>
      <w:r w:rsidR="00D90E3D" w:rsidRPr="00C356DD">
        <w:rPr>
          <w:lang w:val="fr-FR"/>
        </w:rPr>
        <w:t>U</w:t>
      </w:r>
      <w:r w:rsidRPr="00C356DD">
        <w:rPr>
          <w:lang w:val="fr-FR"/>
        </w:rPr>
        <w:t>n programme de formation aux fonctions de direction, exécuté en collaboration avec l</w:t>
      </w:r>
      <w:r w:rsidR="00FE5991" w:rsidRPr="00C356DD">
        <w:rPr>
          <w:lang w:val="fr-FR"/>
        </w:rPr>
        <w:t>’</w:t>
      </w:r>
      <w:r w:rsidRPr="00C356DD">
        <w:rPr>
          <w:lang w:val="fr-FR"/>
        </w:rPr>
        <w:t>Association indienne des non-voyants</w:t>
      </w:r>
      <w:r w:rsidR="00D90E3D" w:rsidRPr="00C356DD">
        <w:rPr>
          <w:lang w:val="fr-FR"/>
        </w:rPr>
        <w:t xml:space="preserve"> </w:t>
      </w:r>
      <w:r w:rsidRPr="00C356DD">
        <w:rPr>
          <w:lang w:val="fr-FR"/>
        </w:rPr>
        <w:t>(Blind People</w:t>
      </w:r>
      <w:r w:rsidR="00FE5991" w:rsidRPr="00C356DD">
        <w:rPr>
          <w:lang w:val="fr-FR"/>
        </w:rPr>
        <w:t>’</w:t>
      </w:r>
      <w:r w:rsidRPr="00C356DD">
        <w:rPr>
          <w:lang w:val="fr-FR"/>
        </w:rPr>
        <w:t>s Association)</w:t>
      </w:r>
      <w:r w:rsidR="00FE5991" w:rsidRPr="00C356DD">
        <w:rPr>
          <w:lang w:val="fr-FR"/>
        </w:rPr>
        <w:t> ;</w:t>
      </w:r>
    </w:p>
    <w:p w14:paraId="452399D0" w14:textId="12890234" w:rsidR="001F18A0" w:rsidRPr="00C356DD" w:rsidRDefault="001F18A0" w:rsidP="00841F55">
      <w:pPr>
        <w:pStyle w:val="SingleTxtG"/>
        <w:ind w:firstLine="567"/>
        <w:rPr>
          <w:lang w:val="fr-FR"/>
        </w:rPr>
      </w:pPr>
      <w:r w:rsidRPr="00C356DD">
        <w:rPr>
          <w:lang w:val="fr-FR"/>
        </w:rPr>
        <w:t>b)</w:t>
      </w:r>
      <w:r w:rsidRPr="00C356DD">
        <w:rPr>
          <w:lang w:val="fr-FR"/>
        </w:rPr>
        <w:tab/>
      </w:r>
      <w:r w:rsidR="00D90E3D" w:rsidRPr="00C356DD">
        <w:rPr>
          <w:lang w:val="fr-FR"/>
        </w:rPr>
        <w:t>U</w:t>
      </w:r>
      <w:r w:rsidRPr="00C356DD">
        <w:rPr>
          <w:lang w:val="fr-FR"/>
        </w:rPr>
        <w:t>n programme d</w:t>
      </w:r>
      <w:r w:rsidR="00FE5991" w:rsidRPr="00C356DD">
        <w:rPr>
          <w:lang w:val="fr-FR"/>
        </w:rPr>
        <w:t>’</w:t>
      </w:r>
      <w:r w:rsidRPr="00C356DD">
        <w:rPr>
          <w:lang w:val="fr-FR"/>
        </w:rPr>
        <w:t>échange avec l</w:t>
      </w:r>
      <w:r w:rsidR="00FE5991" w:rsidRPr="00C356DD">
        <w:rPr>
          <w:lang w:val="fr-FR"/>
        </w:rPr>
        <w:t>’</w:t>
      </w:r>
      <w:r w:rsidRPr="00C356DD">
        <w:rPr>
          <w:lang w:val="fr-FR"/>
        </w:rPr>
        <w:t>Association des femmes handicapées de Madagascar</w:t>
      </w:r>
      <w:r w:rsidR="00FE5991" w:rsidRPr="00C356DD">
        <w:rPr>
          <w:lang w:val="fr-FR"/>
        </w:rPr>
        <w:t> ;</w:t>
      </w:r>
    </w:p>
    <w:p w14:paraId="01D089EC" w14:textId="2EB79B09" w:rsidR="001F18A0" w:rsidRPr="00C356DD" w:rsidRDefault="001F18A0" w:rsidP="00841F55">
      <w:pPr>
        <w:pStyle w:val="SingleTxtG"/>
        <w:ind w:firstLine="567"/>
        <w:rPr>
          <w:lang w:val="fr-FR"/>
        </w:rPr>
      </w:pPr>
      <w:r w:rsidRPr="00C356DD">
        <w:rPr>
          <w:lang w:val="fr-FR"/>
        </w:rPr>
        <w:t>c)</w:t>
      </w:r>
      <w:r w:rsidRPr="00C356DD">
        <w:rPr>
          <w:lang w:val="fr-FR"/>
        </w:rPr>
        <w:tab/>
      </w:r>
      <w:r w:rsidR="00D90E3D" w:rsidRPr="00C356DD">
        <w:rPr>
          <w:lang w:val="fr-FR"/>
        </w:rPr>
        <w:t>U</w:t>
      </w:r>
      <w:r w:rsidRPr="00C356DD">
        <w:rPr>
          <w:lang w:val="fr-FR"/>
        </w:rPr>
        <w:t>n programme de sensibilisation aux questions sanitaires</w:t>
      </w:r>
      <w:r w:rsidR="00FE5991" w:rsidRPr="00C356DD">
        <w:rPr>
          <w:lang w:val="fr-FR"/>
        </w:rPr>
        <w:t> ;</w:t>
      </w:r>
    </w:p>
    <w:p w14:paraId="2FA9454A" w14:textId="6B775CF0" w:rsidR="00FE5991" w:rsidRPr="00C356DD" w:rsidRDefault="001F18A0" w:rsidP="00841F55">
      <w:pPr>
        <w:pStyle w:val="SingleTxtG"/>
        <w:ind w:firstLine="567"/>
        <w:rPr>
          <w:lang w:val="fr-FR"/>
        </w:rPr>
      </w:pPr>
      <w:r w:rsidRPr="00C356DD">
        <w:rPr>
          <w:lang w:val="fr-FR"/>
        </w:rPr>
        <w:lastRenderedPageBreak/>
        <w:t>d)</w:t>
      </w:r>
      <w:r w:rsidRPr="00C356DD">
        <w:rPr>
          <w:lang w:val="fr-FR"/>
        </w:rPr>
        <w:tab/>
      </w:r>
      <w:r w:rsidR="00D90E3D" w:rsidRPr="00C356DD">
        <w:rPr>
          <w:lang w:val="fr-FR"/>
        </w:rPr>
        <w:t>U</w:t>
      </w:r>
      <w:r w:rsidRPr="00C356DD">
        <w:rPr>
          <w:lang w:val="fr-FR"/>
        </w:rPr>
        <w:t>ne exposition-vente d</w:t>
      </w:r>
      <w:r w:rsidR="00FE5991" w:rsidRPr="00C356DD">
        <w:rPr>
          <w:lang w:val="fr-FR"/>
        </w:rPr>
        <w:t>’</w:t>
      </w:r>
      <w:r w:rsidRPr="00C356DD">
        <w:rPr>
          <w:lang w:val="fr-FR"/>
        </w:rPr>
        <w:t>objets d</w:t>
      </w:r>
      <w:r w:rsidR="00FE5991" w:rsidRPr="00C356DD">
        <w:rPr>
          <w:lang w:val="fr-FR"/>
        </w:rPr>
        <w:t>’</w:t>
      </w:r>
      <w:r w:rsidRPr="00C356DD">
        <w:rPr>
          <w:lang w:val="fr-FR"/>
        </w:rPr>
        <w:t>artisanat</w:t>
      </w:r>
      <w:r w:rsidR="00FE5991" w:rsidRPr="00C356DD">
        <w:rPr>
          <w:lang w:val="fr-FR"/>
        </w:rPr>
        <w:t> ;</w:t>
      </w:r>
      <w:r w:rsidRPr="00C356DD">
        <w:rPr>
          <w:lang w:val="fr-FR"/>
        </w:rPr>
        <w:t xml:space="preserve"> </w:t>
      </w:r>
    </w:p>
    <w:p w14:paraId="35F1D2CD" w14:textId="1332F85D" w:rsidR="001F18A0" w:rsidRPr="00C356DD" w:rsidRDefault="001F18A0" w:rsidP="00841F55">
      <w:pPr>
        <w:pStyle w:val="SingleTxtG"/>
        <w:ind w:firstLine="567"/>
        <w:rPr>
          <w:lang w:val="fr-FR"/>
        </w:rPr>
      </w:pPr>
      <w:r w:rsidRPr="00C356DD">
        <w:rPr>
          <w:lang w:val="fr-FR"/>
        </w:rPr>
        <w:t>e)</w:t>
      </w:r>
      <w:r w:rsidRPr="00C356DD">
        <w:rPr>
          <w:lang w:val="fr-FR"/>
        </w:rPr>
        <w:tab/>
      </w:r>
      <w:r w:rsidR="00D90E3D" w:rsidRPr="00C356DD">
        <w:rPr>
          <w:lang w:val="fr-FR"/>
        </w:rPr>
        <w:t>D</w:t>
      </w:r>
      <w:r w:rsidRPr="00C356DD">
        <w:rPr>
          <w:lang w:val="fr-FR"/>
        </w:rPr>
        <w:t>es débats sur des questions relatives aux droits de l</w:t>
      </w:r>
      <w:r w:rsidR="00FE5991" w:rsidRPr="00C356DD">
        <w:rPr>
          <w:lang w:val="fr-FR"/>
        </w:rPr>
        <w:t>’</w:t>
      </w:r>
      <w:r w:rsidRPr="00C356DD">
        <w:rPr>
          <w:lang w:val="fr-FR"/>
        </w:rPr>
        <w:t>homme</w:t>
      </w:r>
      <w:r w:rsidR="00C356DD" w:rsidRPr="00C356DD">
        <w:rPr>
          <w:lang w:val="fr-FR"/>
        </w:rPr>
        <w:t>.</w:t>
      </w:r>
    </w:p>
    <w:p w14:paraId="5DD1B935" w14:textId="6FB8F770" w:rsidR="00FE5991" w:rsidRPr="00C356DD" w:rsidRDefault="001F18A0" w:rsidP="001F18A0">
      <w:pPr>
        <w:pStyle w:val="SingleTxtG"/>
        <w:rPr>
          <w:lang w:val="fr-FR"/>
        </w:rPr>
      </w:pPr>
      <w:r w:rsidRPr="00C356DD">
        <w:rPr>
          <w:lang w:val="fr-FR"/>
        </w:rPr>
        <w:t>54</w:t>
      </w:r>
      <w:r w:rsidR="00C356DD" w:rsidRPr="00C356DD">
        <w:rPr>
          <w:lang w:val="fr-FR"/>
        </w:rPr>
        <w:t>.</w:t>
      </w:r>
      <w:r w:rsidRPr="00C356DD">
        <w:rPr>
          <w:lang w:val="fr-FR"/>
        </w:rPr>
        <w:tab/>
        <w:t>Le Ministère de l</w:t>
      </w:r>
      <w:r w:rsidR="00FE5991" w:rsidRPr="00C356DD">
        <w:rPr>
          <w:lang w:val="fr-FR"/>
        </w:rPr>
        <w:t>’</w:t>
      </w:r>
      <w:r w:rsidRPr="00C356DD">
        <w:rPr>
          <w:lang w:val="fr-FR"/>
        </w:rPr>
        <w:t>égalité des genres et du bien-être de la famille associe par ailleurs le Conseil national des femmes et le Conseil national des femmes chefs d</w:t>
      </w:r>
      <w:r w:rsidR="00FE5991" w:rsidRPr="00C356DD">
        <w:rPr>
          <w:lang w:val="fr-FR"/>
        </w:rPr>
        <w:t>’</w:t>
      </w:r>
      <w:r w:rsidRPr="00C356DD">
        <w:rPr>
          <w:lang w:val="fr-FR"/>
        </w:rPr>
        <w:t>entreprise à l</w:t>
      </w:r>
      <w:r w:rsidR="00FE5991" w:rsidRPr="00C356DD">
        <w:rPr>
          <w:lang w:val="fr-FR"/>
        </w:rPr>
        <w:t>’</w:t>
      </w:r>
      <w:r w:rsidRPr="00C356DD">
        <w:rPr>
          <w:lang w:val="fr-FR"/>
        </w:rPr>
        <w:t>élaboration et à la mise en œuvre des politiques, lois et plans d</w:t>
      </w:r>
      <w:r w:rsidR="00FE5991" w:rsidRPr="00C356DD">
        <w:rPr>
          <w:lang w:val="fr-FR"/>
        </w:rPr>
        <w:t>’</w:t>
      </w:r>
      <w:r w:rsidRPr="00C356DD">
        <w:rPr>
          <w:lang w:val="fr-FR"/>
        </w:rPr>
        <w:t>action, dans le cadre d</w:t>
      </w:r>
      <w:r w:rsidR="00FE5991" w:rsidRPr="00C356DD">
        <w:rPr>
          <w:lang w:val="fr-FR"/>
        </w:rPr>
        <w:t>’</w:t>
      </w:r>
      <w:r w:rsidRPr="00C356DD">
        <w:rPr>
          <w:lang w:val="fr-FR"/>
        </w:rPr>
        <w:t>un processus consistant en de vastes consultations avec les principales parties prenantes (ministères et services de l</w:t>
      </w:r>
      <w:r w:rsidR="00FE5991" w:rsidRPr="00C356DD">
        <w:rPr>
          <w:lang w:val="fr-FR"/>
        </w:rPr>
        <w:t>’</w:t>
      </w:r>
      <w:r w:rsidRPr="00C356DD">
        <w:rPr>
          <w:lang w:val="fr-FR"/>
        </w:rPr>
        <w:t>État, ONG, responsables locaux, etc</w:t>
      </w:r>
      <w:r w:rsidR="00C356DD" w:rsidRPr="00C356DD">
        <w:rPr>
          <w:lang w:val="fr-FR"/>
        </w:rPr>
        <w:t>.</w:t>
      </w:r>
      <w:r w:rsidRPr="00C356DD">
        <w:rPr>
          <w:lang w:val="fr-FR"/>
        </w:rPr>
        <w:t>), suivies d</w:t>
      </w:r>
      <w:r w:rsidR="00FE5991" w:rsidRPr="00C356DD">
        <w:rPr>
          <w:lang w:val="fr-FR"/>
        </w:rPr>
        <w:t>’</w:t>
      </w:r>
      <w:r w:rsidRPr="00C356DD">
        <w:rPr>
          <w:lang w:val="fr-FR"/>
        </w:rPr>
        <w:t>un atelier de validation</w:t>
      </w:r>
      <w:r w:rsidR="00C356DD" w:rsidRPr="00C356DD">
        <w:rPr>
          <w:lang w:val="fr-FR"/>
        </w:rPr>
        <w:t>.</w:t>
      </w:r>
    </w:p>
    <w:p w14:paraId="035B30E9" w14:textId="62DA2992" w:rsidR="001F18A0" w:rsidRPr="00C356DD" w:rsidRDefault="001F18A0" w:rsidP="001F18A0">
      <w:pPr>
        <w:pStyle w:val="H1G"/>
        <w:rPr>
          <w:lang w:val="fr-FR"/>
        </w:rPr>
      </w:pPr>
      <w:bookmarkStart w:id="9" w:name="_Toc51855883"/>
      <w:r w:rsidRPr="00C356DD">
        <w:rPr>
          <w:lang w:val="fr-FR"/>
        </w:rPr>
        <w:tab/>
      </w:r>
      <w:r w:rsidRPr="00C356DD">
        <w:rPr>
          <w:lang w:val="fr-FR"/>
        </w:rPr>
        <w:tab/>
        <w:t>Enfants handicapés (</w:t>
      </w:r>
      <w:r w:rsidR="00865573" w:rsidRPr="00C356DD">
        <w:rPr>
          <w:lang w:val="fr-FR"/>
        </w:rPr>
        <w:t>art. </w:t>
      </w:r>
      <w:r w:rsidRPr="00C356DD">
        <w:rPr>
          <w:lang w:val="fr-FR"/>
        </w:rPr>
        <w:t>7)</w:t>
      </w:r>
      <w:bookmarkEnd w:id="9"/>
    </w:p>
    <w:p w14:paraId="1032D10C" w14:textId="63E60C0F"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6 a) de la liste de points</w:t>
      </w:r>
    </w:p>
    <w:p w14:paraId="50D7D892" w14:textId="718E41A2" w:rsidR="001F18A0" w:rsidRPr="00C356DD" w:rsidRDefault="001F18A0" w:rsidP="001F18A0">
      <w:pPr>
        <w:pStyle w:val="SingleTxtG"/>
        <w:rPr>
          <w:lang w:val="fr-FR"/>
        </w:rPr>
      </w:pPr>
      <w:r w:rsidRPr="00C356DD">
        <w:rPr>
          <w:lang w:val="fr-FR"/>
        </w:rPr>
        <w:t>55</w:t>
      </w:r>
      <w:r w:rsidR="00C356DD" w:rsidRPr="00C356DD">
        <w:rPr>
          <w:lang w:val="fr-FR"/>
        </w:rPr>
        <w:t>.</w:t>
      </w:r>
      <w:r w:rsidRPr="00C356DD">
        <w:rPr>
          <w:lang w:val="fr-FR"/>
        </w:rPr>
        <w:tab/>
        <w:t>Plusieurs mesures ont été prises pour revoir ou modifier les lois et politiques consacrées aux enfants, notamment aux enfants handicapés, afin de les rendre plus conformes à la Convention relative aux droits de l</w:t>
      </w:r>
      <w:r w:rsidR="00FE5991" w:rsidRPr="00C356DD">
        <w:rPr>
          <w:lang w:val="fr-FR"/>
        </w:rPr>
        <w:t>’</w:t>
      </w:r>
      <w:r w:rsidRPr="00C356DD">
        <w:rPr>
          <w:lang w:val="fr-FR"/>
        </w:rPr>
        <w:t>enfant</w:t>
      </w:r>
      <w:r w:rsidR="00C356DD" w:rsidRPr="00C356DD">
        <w:rPr>
          <w:lang w:val="fr-FR"/>
        </w:rPr>
        <w:t>.</w:t>
      </w:r>
      <w:r w:rsidRPr="00C356DD">
        <w:rPr>
          <w:lang w:val="fr-FR"/>
        </w:rPr>
        <w:t xml:space="preserve"> Les </w:t>
      </w:r>
      <w:r w:rsidR="00E81DCC" w:rsidRPr="00C356DD">
        <w:rPr>
          <w:lang w:val="fr-FR"/>
        </w:rPr>
        <w:t>articles </w:t>
      </w:r>
      <w:r w:rsidRPr="00C356DD">
        <w:rPr>
          <w:lang w:val="fr-FR"/>
        </w:rPr>
        <w:t>34 et 35 de cette dernière appellent instamment les États parties à protéger les enfants contre toutes les formes d</w:t>
      </w:r>
      <w:r w:rsidR="00FE5991" w:rsidRPr="00C356DD">
        <w:rPr>
          <w:lang w:val="fr-FR"/>
        </w:rPr>
        <w:t>’</w:t>
      </w:r>
      <w:r w:rsidRPr="00C356DD">
        <w:rPr>
          <w:lang w:val="fr-FR"/>
        </w:rPr>
        <w:t>exploitation sexuelle et de traite</w:t>
      </w:r>
      <w:r w:rsidR="00C356DD" w:rsidRPr="00C356DD">
        <w:rPr>
          <w:lang w:val="fr-FR"/>
        </w:rPr>
        <w:t>.</w:t>
      </w:r>
    </w:p>
    <w:p w14:paraId="039C4C0F" w14:textId="1433FA04" w:rsidR="001F18A0" w:rsidRPr="00C356DD" w:rsidRDefault="001F18A0" w:rsidP="001F18A0">
      <w:pPr>
        <w:pStyle w:val="SingleTxtG"/>
        <w:rPr>
          <w:lang w:val="fr-FR"/>
        </w:rPr>
      </w:pPr>
      <w:r w:rsidRPr="00C356DD">
        <w:rPr>
          <w:lang w:val="fr-FR"/>
        </w:rPr>
        <w:t>56</w:t>
      </w:r>
      <w:r w:rsidR="00C356DD" w:rsidRPr="00C356DD">
        <w:rPr>
          <w:lang w:val="fr-FR"/>
        </w:rPr>
        <w:t>.</w:t>
      </w:r>
      <w:r w:rsidRPr="00C356DD">
        <w:rPr>
          <w:lang w:val="fr-FR"/>
        </w:rPr>
        <w:tab/>
        <w:t>S</w:t>
      </w:r>
      <w:r w:rsidR="00FE5991" w:rsidRPr="00C356DD">
        <w:rPr>
          <w:lang w:val="fr-FR"/>
        </w:rPr>
        <w:t>’</w:t>
      </w:r>
      <w:r w:rsidRPr="00C356DD">
        <w:rPr>
          <w:lang w:val="fr-FR"/>
        </w:rPr>
        <w:t>agissant des aides financières octroyées aux enfants handicapés, les autorités mauriciennes ont pris une mesure historique en 2016</w:t>
      </w:r>
      <w:r w:rsidR="00C356DD" w:rsidRPr="00C356DD">
        <w:rPr>
          <w:lang w:val="fr-FR"/>
        </w:rPr>
        <w:t>.</w:t>
      </w:r>
      <w:r w:rsidRPr="00C356DD">
        <w:rPr>
          <w:lang w:val="fr-FR"/>
        </w:rPr>
        <w:t xml:space="preserve"> Avant cette date, les enfants ayant un handicap égal ou supérieur à 60</w:t>
      </w:r>
      <w:r w:rsidR="00FE5991" w:rsidRPr="00C356DD">
        <w:rPr>
          <w:lang w:val="fr-FR"/>
        </w:rPr>
        <w:t> %</w:t>
      </w:r>
      <w:r w:rsidRPr="00C356DD">
        <w:rPr>
          <w:lang w:val="fr-FR"/>
        </w:rPr>
        <w:t xml:space="preserve"> depuis plus d</w:t>
      </w:r>
      <w:r w:rsidR="00FE5991" w:rsidRPr="00C356DD">
        <w:rPr>
          <w:lang w:val="fr-FR"/>
        </w:rPr>
        <w:t>’</w:t>
      </w:r>
      <w:r w:rsidRPr="00C356DD">
        <w:rPr>
          <w:lang w:val="fr-FR"/>
        </w:rPr>
        <w:t>un an ne pouvaient prétendre à une pension d</w:t>
      </w:r>
      <w:r w:rsidR="00FE5991" w:rsidRPr="00C356DD">
        <w:rPr>
          <w:lang w:val="fr-FR"/>
        </w:rPr>
        <w:t>’</w:t>
      </w:r>
      <w:r w:rsidRPr="00C356DD">
        <w:rPr>
          <w:lang w:val="fr-FR"/>
        </w:rPr>
        <w:t>invalidité de base s</w:t>
      </w:r>
      <w:r w:rsidR="00FE5991" w:rsidRPr="00C356DD">
        <w:rPr>
          <w:lang w:val="fr-FR"/>
        </w:rPr>
        <w:t>’</w:t>
      </w:r>
      <w:r w:rsidRPr="00C356DD">
        <w:rPr>
          <w:lang w:val="fr-FR"/>
        </w:rPr>
        <w:t>ils avaient moins de</w:t>
      </w:r>
      <w:r w:rsidR="00BE3A8D" w:rsidRPr="00C356DD">
        <w:rPr>
          <w:lang w:val="fr-FR"/>
        </w:rPr>
        <w:t> </w:t>
      </w:r>
      <w:r w:rsidRPr="00C356DD">
        <w:rPr>
          <w:lang w:val="fr-FR"/>
        </w:rPr>
        <w:t>15 ans</w:t>
      </w:r>
      <w:r w:rsidR="00C356DD" w:rsidRPr="00C356DD">
        <w:rPr>
          <w:lang w:val="fr-FR"/>
        </w:rPr>
        <w:t>.</w:t>
      </w:r>
      <w:r w:rsidRPr="00C356DD">
        <w:rPr>
          <w:lang w:val="fr-FR"/>
        </w:rPr>
        <w:t xml:space="preserve"> Cette disposition ayant été jugée discriminatoire, la loi de finances (dispositions diverses) de 2016 a supprimé le critère d</w:t>
      </w:r>
      <w:r w:rsidR="00FE5991" w:rsidRPr="00C356DD">
        <w:rPr>
          <w:lang w:val="fr-FR"/>
        </w:rPr>
        <w:t>’</w:t>
      </w:r>
      <w:r w:rsidRPr="00C356DD">
        <w:rPr>
          <w:lang w:val="fr-FR"/>
        </w:rPr>
        <w:t>âge</w:t>
      </w:r>
      <w:r w:rsidR="00C356DD" w:rsidRPr="00C356DD">
        <w:rPr>
          <w:lang w:val="fr-FR"/>
        </w:rPr>
        <w:t>.</w:t>
      </w:r>
    </w:p>
    <w:p w14:paraId="411C63D0" w14:textId="35AC452C" w:rsidR="00FE5991" w:rsidRPr="00C356DD" w:rsidRDefault="001F18A0" w:rsidP="001F18A0">
      <w:pPr>
        <w:pStyle w:val="SingleTxtG"/>
        <w:rPr>
          <w:lang w:val="fr-FR"/>
        </w:rPr>
      </w:pPr>
      <w:r w:rsidRPr="00C356DD">
        <w:rPr>
          <w:lang w:val="fr-FR"/>
        </w:rPr>
        <w:t>57</w:t>
      </w:r>
      <w:r w:rsidR="00C356DD" w:rsidRPr="00C356DD">
        <w:rPr>
          <w:lang w:val="fr-FR"/>
        </w:rPr>
        <w:t>.</w:t>
      </w:r>
      <w:r w:rsidRPr="00C356DD">
        <w:rPr>
          <w:lang w:val="fr-FR"/>
        </w:rPr>
        <w:tab/>
        <w:t>De plus, toute personne, y compris une personne handicapée, peut porter plainte auprès du Médiateur des enfants, et ce par divers moyens (en composant le numéro d</w:t>
      </w:r>
      <w:r w:rsidR="00FE5991" w:rsidRPr="00C356DD">
        <w:rPr>
          <w:lang w:val="fr-FR"/>
        </w:rPr>
        <w:t>’</w:t>
      </w:r>
      <w:r w:rsidRPr="00C356DD">
        <w:rPr>
          <w:lang w:val="fr-FR"/>
        </w:rPr>
        <w:t xml:space="preserve">appel dédié, en se rendant au </w:t>
      </w:r>
      <w:r w:rsidR="0087007D" w:rsidRPr="00C356DD">
        <w:rPr>
          <w:lang w:val="fr-FR"/>
        </w:rPr>
        <w:t>B</w:t>
      </w:r>
      <w:r w:rsidRPr="00C356DD">
        <w:rPr>
          <w:lang w:val="fr-FR"/>
        </w:rPr>
        <w:t>ureau du Médiateur ou en adressant un courrier par voie postale ou électronique)</w:t>
      </w:r>
      <w:r w:rsidR="00C356DD" w:rsidRPr="00C356DD">
        <w:rPr>
          <w:lang w:val="fr-FR"/>
        </w:rPr>
        <w:t>.</w:t>
      </w:r>
      <w:r w:rsidRPr="00C356DD">
        <w:rPr>
          <w:lang w:val="fr-FR"/>
        </w:rPr>
        <w:t xml:space="preserve"> Le Médiateur mène une enquête et prend des mesures dans les cinq jours qui suivent le dépôt de la plainte</w:t>
      </w:r>
      <w:r w:rsidR="00C356DD" w:rsidRPr="00C356DD">
        <w:rPr>
          <w:lang w:val="fr-FR"/>
        </w:rPr>
        <w:t>.</w:t>
      </w:r>
      <w:r w:rsidRPr="00C356DD">
        <w:rPr>
          <w:lang w:val="fr-FR"/>
        </w:rPr>
        <w:t xml:space="preserve"> Au besoin, il peut organiser une médiation à laquelle seront associées les autorités compétentes</w:t>
      </w:r>
      <w:r w:rsidR="00C356DD" w:rsidRPr="00C356DD">
        <w:rPr>
          <w:lang w:val="fr-FR"/>
        </w:rPr>
        <w:t>.</w:t>
      </w:r>
      <w:r w:rsidRPr="00C356DD">
        <w:rPr>
          <w:lang w:val="fr-FR"/>
        </w:rPr>
        <w:t xml:space="preserve"> Le Médiateur des enfants mène également des campagnes d</w:t>
      </w:r>
      <w:r w:rsidR="00FE5991" w:rsidRPr="00C356DD">
        <w:rPr>
          <w:lang w:val="fr-FR"/>
        </w:rPr>
        <w:t>’</w:t>
      </w:r>
      <w:r w:rsidRPr="00C356DD">
        <w:rPr>
          <w:lang w:val="fr-FR"/>
        </w:rPr>
        <w:t>information et de sensibilisation visant à promouvoir les droits des enfants, y</w:t>
      </w:r>
      <w:r w:rsidR="00BE3A8D" w:rsidRPr="00C356DD">
        <w:rPr>
          <w:lang w:val="fr-FR"/>
        </w:rPr>
        <w:t> </w:t>
      </w:r>
      <w:r w:rsidRPr="00C356DD">
        <w:rPr>
          <w:lang w:val="fr-FR"/>
        </w:rPr>
        <w:t>compris ceux en situation de handicap</w:t>
      </w:r>
      <w:r w:rsidR="00C356DD" w:rsidRPr="00C356DD">
        <w:rPr>
          <w:lang w:val="fr-FR"/>
        </w:rPr>
        <w:t>.</w:t>
      </w:r>
    </w:p>
    <w:p w14:paraId="7227E4E2" w14:textId="1E83724C" w:rsidR="00FE5991" w:rsidRPr="00C356DD" w:rsidRDefault="001F18A0" w:rsidP="001F18A0">
      <w:pPr>
        <w:pStyle w:val="SingleTxtG"/>
        <w:rPr>
          <w:lang w:val="fr-FR"/>
        </w:rPr>
      </w:pPr>
      <w:r w:rsidRPr="00C356DD">
        <w:rPr>
          <w:lang w:val="fr-FR"/>
        </w:rPr>
        <w:t>58</w:t>
      </w:r>
      <w:r w:rsidR="00C356DD" w:rsidRPr="00C356DD">
        <w:rPr>
          <w:lang w:val="fr-FR"/>
        </w:rPr>
        <w:t>.</w:t>
      </w:r>
      <w:r w:rsidRPr="00C356DD">
        <w:rPr>
          <w:lang w:val="fr-FR"/>
        </w:rPr>
        <w:tab/>
        <w:t>Le Règlement sur la protection de l</w:t>
      </w:r>
      <w:r w:rsidR="00FE5991" w:rsidRPr="00C356DD">
        <w:rPr>
          <w:lang w:val="fr-FR"/>
        </w:rPr>
        <w:t>’</w:t>
      </w:r>
      <w:r w:rsidRPr="00C356DD">
        <w:rPr>
          <w:lang w:val="fr-FR"/>
        </w:rPr>
        <w:t>enfance (lieux de sécurité pour le bien-être et la protection des enfants) a été publié au Journal officiel en septembre 2019</w:t>
      </w:r>
      <w:r w:rsidR="00C356DD" w:rsidRPr="00C356DD">
        <w:rPr>
          <w:lang w:val="fr-FR"/>
        </w:rPr>
        <w:t>.</w:t>
      </w:r>
      <w:r w:rsidRPr="00C356DD">
        <w:rPr>
          <w:lang w:val="fr-FR"/>
        </w:rPr>
        <w:t xml:space="preserve"> Il traite notamment du « bien-être et de la protection » des enfants et prévoit a) des dispositions pour la prise en charge des enfants</w:t>
      </w:r>
      <w:r w:rsidR="00FE5991" w:rsidRPr="00C356DD">
        <w:rPr>
          <w:lang w:val="fr-FR"/>
        </w:rPr>
        <w:t> ;</w:t>
      </w:r>
      <w:r w:rsidRPr="00C356DD">
        <w:rPr>
          <w:lang w:val="fr-FR"/>
        </w:rPr>
        <w:t xml:space="preserve"> b) la protection des enfants contre la violence, les mauvais traitements ou un environnement hostile</w:t>
      </w:r>
      <w:r w:rsidR="00FE5991" w:rsidRPr="00C356DD">
        <w:rPr>
          <w:lang w:val="fr-FR"/>
        </w:rPr>
        <w:t> ;</w:t>
      </w:r>
      <w:r w:rsidRPr="00C356DD">
        <w:rPr>
          <w:lang w:val="fr-FR"/>
        </w:rPr>
        <w:t xml:space="preserve"> c) la réinsertion des enfants par une réadaptation physique, psychologique et sociale, et notamment leur placement dans une structure d</w:t>
      </w:r>
      <w:r w:rsidR="00FE5991" w:rsidRPr="00C356DD">
        <w:rPr>
          <w:lang w:val="fr-FR"/>
        </w:rPr>
        <w:t>’</w:t>
      </w:r>
      <w:r w:rsidRPr="00C356DD">
        <w:rPr>
          <w:lang w:val="fr-FR"/>
        </w:rPr>
        <w:t>accueil désignée par le ministère</w:t>
      </w:r>
      <w:r w:rsidR="00C356DD" w:rsidRPr="00C356DD">
        <w:rPr>
          <w:lang w:val="fr-FR"/>
        </w:rPr>
        <w:t>.</w:t>
      </w:r>
    </w:p>
    <w:p w14:paraId="3F964620" w14:textId="7F197B89" w:rsidR="001F18A0" w:rsidRPr="00C356DD" w:rsidRDefault="001F18A0" w:rsidP="001F18A0">
      <w:pPr>
        <w:pStyle w:val="SingleTxtG"/>
        <w:rPr>
          <w:lang w:val="fr-FR"/>
        </w:rPr>
      </w:pPr>
      <w:r w:rsidRPr="00C356DD">
        <w:rPr>
          <w:lang w:val="fr-FR"/>
        </w:rPr>
        <w:t>59</w:t>
      </w:r>
      <w:r w:rsidR="00C356DD" w:rsidRPr="00C356DD">
        <w:rPr>
          <w:lang w:val="fr-FR"/>
        </w:rPr>
        <w:t>.</w:t>
      </w:r>
      <w:r w:rsidRPr="00C356DD">
        <w:rPr>
          <w:lang w:val="fr-FR"/>
        </w:rPr>
        <w:tab/>
        <w:t>Les enfants grabataires ou gravement handicapés qui bénéficient d</w:t>
      </w:r>
      <w:r w:rsidR="00FE5991" w:rsidRPr="00C356DD">
        <w:rPr>
          <w:lang w:val="fr-FR"/>
        </w:rPr>
        <w:t>’</w:t>
      </w:r>
      <w:r w:rsidRPr="00C356DD">
        <w:rPr>
          <w:lang w:val="fr-FR"/>
        </w:rPr>
        <w:t>une allocation pour garde de personne invalide ont droit chaque mois à des visites médicales à domicile gratuites</w:t>
      </w:r>
      <w:r w:rsidR="00C356DD" w:rsidRPr="00C356DD">
        <w:rPr>
          <w:lang w:val="fr-FR"/>
        </w:rPr>
        <w:t>.</w:t>
      </w:r>
    </w:p>
    <w:p w14:paraId="030D0B60" w14:textId="41D53CAF" w:rsidR="001F18A0" w:rsidRPr="00C356DD" w:rsidRDefault="001F18A0" w:rsidP="001F18A0">
      <w:pPr>
        <w:pStyle w:val="SingleTxtG"/>
        <w:rPr>
          <w:lang w:val="fr-FR"/>
        </w:rPr>
      </w:pPr>
      <w:r w:rsidRPr="00C356DD">
        <w:rPr>
          <w:lang w:val="fr-FR"/>
        </w:rPr>
        <w:t>60</w:t>
      </w:r>
      <w:r w:rsidR="00C356DD" w:rsidRPr="00C356DD">
        <w:rPr>
          <w:lang w:val="fr-FR"/>
        </w:rPr>
        <w:t>.</w:t>
      </w:r>
      <w:r w:rsidRPr="00C356DD">
        <w:rPr>
          <w:lang w:val="fr-FR"/>
        </w:rPr>
        <w:tab/>
        <w:t>Le budget du Ministère de la santé et du bien-être a relevé le montant de l</w:t>
      </w:r>
      <w:r w:rsidR="00FE5991" w:rsidRPr="00C356DD">
        <w:rPr>
          <w:lang w:val="fr-FR"/>
        </w:rPr>
        <w:t>’</w:t>
      </w:r>
      <w:r w:rsidRPr="00C356DD">
        <w:rPr>
          <w:lang w:val="fr-FR"/>
        </w:rPr>
        <w:t>aide financière accordée en cas de traitement suivi à l</w:t>
      </w:r>
      <w:r w:rsidR="00FE5991" w:rsidRPr="00C356DD">
        <w:rPr>
          <w:lang w:val="fr-FR"/>
        </w:rPr>
        <w:t>’</w:t>
      </w:r>
      <w:r w:rsidRPr="00C356DD">
        <w:rPr>
          <w:lang w:val="fr-FR"/>
        </w:rPr>
        <w:t>étranger</w:t>
      </w:r>
      <w:r w:rsidR="00FE5991" w:rsidRPr="00C356DD">
        <w:rPr>
          <w:lang w:val="fr-FR"/>
        </w:rPr>
        <w:t> ;</w:t>
      </w:r>
      <w:r w:rsidRPr="00C356DD">
        <w:rPr>
          <w:lang w:val="fr-FR"/>
        </w:rPr>
        <w:t xml:space="preserve"> elle a été portée cette année de 800</w:t>
      </w:r>
      <w:r w:rsidR="008B5CD5" w:rsidRPr="00C356DD">
        <w:rPr>
          <w:lang w:val="fr-FR"/>
        </w:rPr>
        <w:t> </w:t>
      </w:r>
      <w:r w:rsidRPr="00C356DD">
        <w:rPr>
          <w:lang w:val="fr-FR"/>
        </w:rPr>
        <w:t>000 roupies (20</w:t>
      </w:r>
      <w:r w:rsidR="00B81605" w:rsidRPr="00C356DD">
        <w:rPr>
          <w:lang w:val="fr-FR"/>
        </w:rPr>
        <w:t> </w:t>
      </w:r>
      <w:r w:rsidRPr="00C356DD">
        <w:rPr>
          <w:lang w:val="fr-FR"/>
        </w:rPr>
        <w:t xml:space="preserve">000 </w:t>
      </w:r>
      <w:r w:rsidR="00641B71" w:rsidRPr="00C356DD">
        <w:rPr>
          <w:lang w:val="fr-FR"/>
        </w:rPr>
        <w:t>dollars É.-U.</w:t>
      </w:r>
      <w:r w:rsidRPr="00C356DD">
        <w:rPr>
          <w:lang w:val="fr-FR"/>
        </w:rPr>
        <w:t>) à 1</w:t>
      </w:r>
      <w:r w:rsidR="008B5CD5" w:rsidRPr="00C356DD">
        <w:rPr>
          <w:lang w:val="fr-FR"/>
        </w:rPr>
        <w:t> </w:t>
      </w:r>
      <w:r w:rsidRPr="00C356DD">
        <w:rPr>
          <w:lang w:val="fr-FR"/>
        </w:rPr>
        <w:t>000</w:t>
      </w:r>
      <w:r w:rsidR="008B5CD5" w:rsidRPr="00C356DD">
        <w:rPr>
          <w:lang w:val="fr-FR"/>
        </w:rPr>
        <w:t> </w:t>
      </w:r>
      <w:r w:rsidRPr="00C356DD">
        <w:rPr>
          <w:lang w:val="fr-FR"/>
        </w:rPr>
        <w:t>000 roupies (25</w:t>
      </w:r>
      <w:r w:rsidR="008B5CD5" w:rsidRPr="00C356DD">
        <w:rPr>
          <w:lang w:val="fr-FR"/>
        </w:rPr>
        <w:t> </w:t>
      </w:r>
      <w:r w:rsidRPr="00C356DD">
        <w:rPr>
          <w:lang w:val="fr-FR"/>
        </w:rPr>
        <w:t>000 dollars)</w:t>
      </w:r>
      <w:r w:rsidR="00C356DD" w:rsidRPr="00C356DD">
        <w:rPr>
          <w:lang w:val="fr-FR"/>
        </w:rPr>
        <w:t>.</w:t>
      </w:r>
      <w:r w:rsidRPr="00C356DD">
        <w:rPr>
          <w:lang w:val="fr-FR"/>
        </w:rPr>
        <w:t xml:space="preserve"> À titre complémentaire, le Fonds national de solidarité, qui relève du Ministère de l</w:t>
      </w:r>
      <w:r w:rsidR="00FE5991" w:rsidRPr="00C356DD">
        <w:rPr>
          <w:lang w:val="fr-FR"/>
        </w:rPr>
        <w:t>’</w:t>
      </w:r>
      <w:r w:rsidRPr="00C356DD">
        <w:rPr>
          <w:lang w:val="fr-FR"/>
        </w:rPr>
        <w:t>intégration sociale, de la sécurité sociale et de la solidarité nationale, rembourse aux patients qui suivent un traitement dont le coût dépasse l</w:t>
      </w:r>
      <w:r w:rsidR="00FE5991" w:rsidRPr="00C356DD">
        <w:rPr>
          <w:lang w:val="fr-FR"/>
        </w:rPr>
        <w:t>’</w:t>
      </w:r>
      <w:r w:rsidRPr="00C356DD">
        <w:rPr>
          <w:lang w:val="fr-FR"/>
        </w:rPr>
        <w:t>aide allouée par le Ministère de la santé et du bien-être 50</w:t>
      </w:r>
      <w:r w:rsidR="00FE5991" w:rsidRPr="00C356DD">
        <w:rPr>
          <w:lang w:val="fr-FR"/>
        </w:rPr>
        <w:t> %</w:t>
      </w:r>
      <w:r w:rsidRPr="00C356DD">
        <w:rPr>
          <w:lang w:val="fr-FR"/>
        </w:rPr>
        <w:t xml:space="preserve"> du montant excédentaire à hauteur de 200</w:t>
      </w:r>
      <w:r w:rsidR="008B5CD5" w:rsidRPr="00C356DD">
        <w:rPr>
          <w:lang w:val="fr-FR"/>
        </w:rPr>
        <w:t> </w:t>
      </w:r>
      <w:r w:rsidRPr="00C356DD">
        <w:rPr>
          <w:lang w:val="fr-FR"/>
        </w:rPr>
        <w:t>000 roupies (5</w:t>
      </w:r>
      <w:r w:rsidR="008B5CD5" w:rsidRPr="00C356DD">
        <w:rPr>
          <w:lang w:val="fr-FR"/>
        </w:rPr>
        <w:t> </w:t>
      </w:r>
      <w:r w:rsidRPr="00C356DD">
        <w:rPr>
          <w:lang w:val="fr-FR"/>
        </w:rPr>
        <w:t>000 dollars)</w:t>
      </w:r>
      <w:r w:rsidR="00C356DD" w:rsidRPr="00C356DD">
        <w:rPr>
          <w:lang w:val="fr-FR"/>
        </w:rPr>
        <w:t>.</w:t>
      </w:r>
      <w:r w:rsidRPr="00C356DD">
        <w:rPr>
          <w:lang w:val="fr-FR"/>
        </w:rPr>
        <w:t xml:space="preserve"> Les enfants handicapés sont également admis à bénéficier de ces dispositifs</w:t>
      </w:r>
      <w:r w:rsidR="00C356DD" w:rsidRPr="00C356DD">
        <w:rPr>
          <w:lang w:val="fr-FR"/>
        </w:rPr>
        <w:t>.</w:t>
      </w:r>
    </w:p>
    <w:p w14:paraId="267A1BDF" w14:textId="71CFE50B" w:rsidR="001F18A0" w:rsidRPr="00C356DD" w:rsidRDefault="001F18A0" w:rsidP="001F18A0">
      <w:pPr>
        <w:pStyle w:val="SingleTxtG"/>
        <w:rPr>
          <w:lang w:val="fr-FR"/>
        </w:rPr>
      </w:pPr>
      <w:r w:rsidRPr="00C356DD">
        <w:rPr>
          <w:lang w:val="fr-FR"/>
        </w:rPr>
        <w:t>61</w:t>
      </w:r>
      <w:r w:rsidR="00C356DD" w:rsidRPr="00C356DD">
        <w:rPr>
          <w:lang w:val="fr-FR"/>
        </w:rPr>
        <w:t>.</w:t>
      </w:r>
      <w:r w:rsidRPr="00C356DD">
        <w:rPr>
          <w:lang w:val="fr-FR"/>
        </w:rPr>
        <w:tab/>
        <w:t>S</w:t>
      </w:r>
      <w:r w:rsidR="00FE5991" w:rsidRPr="00C356DD">
        <w:rPr>
          <w:lang w:val="fr-FR"/>
        </w:rPr>
        <w:t>’</w:t>
      </w:r>
      <w:r w:rsidRPr="00C356DD">
        <w:rPr>
          <w:lang w:val="fr-FR"/>
        </w:rPr>
        <w:t>agissant des mécanismes réglementant les prestataires de services non étatiques, il est à noter qu</w:t>
      </w:r>
      <w:r w:rsidR="00FE5991" w:rsidRPr="00C356DD">
        <w:rPr>
          <w:lang w:val="fr-FR"/>
        </w:rPr>
        <w:t>’</w:t>
      </w:r>
      <w:r w:rsidRPr="00C356DD">
        <w:rPr>
          <w:lang w:val="fr-FR"/>
        </w:rPr>
        <w:t>une Direction des besoins éducatifs particuliers a été chargée de suivre et faciliter la mise en œuvre des politiques relatives à ces besoins</w:t>
      </w:r>
      <w:r w:rsidR="00C356DD" w:rsidRPr="00C356DD">
        <w:rPr>
          <w:lang w:val="fr-FR"/>
        </w:rPr>
        <w:t>.</w:t>
      </w:r>
      <w:r w:rsidRPr="00C356DD">
        <w:rPr>
          <w:lang w:val="fr-FR"/>
        </w:rPr>
        <w:t xml:space="preserve"> Elle a édicté des normes destinées à assurer le bon fonctionnement des établissements scolaires concernés et à superviser leur personnel</w:t>
      </w:r>
      <w:r w:rsidR="00C356DD" w:rsidRPr="00C356DD">
        <w:rPr>
          <w:lang w:val="fr-FR"/>
        </w:rPr>
        <w:t>.</w:t>
      </w:r>
    </w:p>
    <w:p w14:paraId="1F54BC1F" w14:textId="4196C3A0" w:rsidR="00FE5991" w:rsidRPr="00C356DD" w:rsidRDefault="001F18A0" w:rsidP="001F18A0">
      <w:pPr>
        <w:pStyle w:val="SingleTxtG"/>
        <w:rPr>
          <w:lang w:val="fr-FR"/>
        </w:rPr>
      </w:pPr>
      <w:r w:rsidRPr="00C356DD">
        <w:rPr>
          <w:lang w:val="fr-FR"/>
        </w:rPr>
        <w:lastRenderedPageBreak/>
        <w:t>62</w:t>
      </w:r>
      <w:r w:rsidR="00C356DD" w:rsidRPr="00C356DD">
        <w:rPr>
          <w:lang w:val="fr-FR"/>
        </w:rPr>
        <w:t>.</w:t>
      </w:r>
      <w:r w:rsidRPr="00C356DD">
        <w:rPr>
          <w:lang w:val="fr-FR"/>
        </w:rPr>
        <w:tab/>
        <w:t>La Fondation nationale pour l</w:t>
      </w:r>
      <w:r w:rsidR="00FE5991" w:rsidRPr="00C356DD">
        <w:rPr>
          <w:lang w:val="fr-FR"/>
        </w:rPr>
        <w:t>’</w:t>
      </w:r>
      <w:r w:rsidRPr="00C356DD">
        <w:rPr>
          <w:lang w:val="fr-FR"/>
        </w:rPr>
        <w:t>inclusion sociale subventionne des ONG qui s</w:t>
      </w:r>
      <w:r w:rsidR="00FE5991" w:rsidRPr="00C356DD">
        <w:rPr>
          <w:lang w:val="fr-FR"/>
        </w:rPr>
        <w:t>’</w:t>
      </w:r>
      <w:r w:rsidRPr="00C356DD">
        <w:rPr>
          <w:lang w:val="fr-FR"/>
        </w:rPr>
        <w:t>occupent de personnes handicapées, notamment des associations qui prennent en charge des femmes et des enfants atteints d</w:t>
      </w:r>
      <w:r w:rsidR="00FE5991" w:rsidRPr="00C356DD">
        <w:rPr>
          <w:lang w:val="fr-FR"/>
        </w:rPr>
        <w:t>’</w:t>
      </w:r>
      <w:r w:rsidRPr="00C356DD">
        <w:rPr>
          <w:lang w:val="fr-FR"/>
        </w:rPr>
        <w:t>un handicap</w:t>
      </w:r>
      <w:r w:rsidR="00C356DD" w:rsidRPr="00C356DD">
        <w:rPr>
          <w:lang w:val="fr-FR"/>
        </w:rPr>
        <w:t>.</w:t>
      </w:r>
      <w:r w:rsidRPr="00C356DD">
        <w:rPr>
          <w:lang w:val="fr-FR"/>
        </w:rPr>
        <w:t xml:space="preserve"> Elles sont actuellement 48 à bénéficier de ces fonds, qui servent à financer leurs activités, programmes et projets ciblés sur les personnes handicapées</w:t>
      </w:r>
      <w:r w:rsidR="00C356DD" w:rsidRPr="00C356DD">
        <w:rPr>
          <w:lang w:val="fr-FR"/>
        </w:rPr>
        <w:t>.</w:t>
      </w:r>
      <w:r w:rsidRPr="00C356DD">
        <w:rPr>
          <w:lang w:val="fr-FR"/>
        </w:rPr>
        <w:t xml:space="preserve"> Le montant des subventions qui leur ont été ainsi allouées pour l</w:t>
      </w:r>
      <w:r w:rsidR="00FE5991" w:rsidRPr="00C356DD">
        <w:rPr>
          <w:lang w:val="fr-FR"/>
        </w:rPr>
        <w:t>’</w:t>
      </w:r>
      <w:r w:rsidRPr="00C356DD">
        <w:rPr>
          <w:lang w:val="fr-FR"/>
        </w:rPr>
        <w:t>exercice 2020</w:t>
      </w:r>
      <w:r w:rsidR="00051326" w:rsidRPr="00C356DD">
        <w:rPr>
          <w:lang w:val="fr-FR"/>
        </w:rPr>
        <w:noBreakHyphen/>
      </w:r>
      <w:r w:rsidRPr="00C356DD">
        <w:rPr>
          <w:lang w:val="fr-FR"/>
        </w:rPr>
        <w:t>2021 s</w:t>
      </w:r>
      <w:r w:rsidR="00FE5991" w:rsidRPr="00C356DD">
        <w:rPr>
          <w:lang w:val="fr-FR"/>
        </w:rPr>
        <w:t>’</w:t>
      </w:r>
      <w:r w:rsidRPr="00C356DD">
        <w:rPr>
          <w:lang w:val="fr-FR"/>
        </w:rPr>
        <w:t>est élevé à 91</w:t>
      </w:r>
      <w:r w:rsidR="00051326" w:rsidRPr="00C356DD">
        <w:rPr>
          <w:lang w:val="fr-FR"/>
        </w:rPr>
        <w:t> </w:t>
      </w:r>
      <w:r w:rsidRPr="00C356DD">
        <w:rPr>
          <w:lang w:val="fr-FR"/>
        </w:rPr>
        <w:t>031</w:t>
      </w:r>
      <w:r w:rsidR="00051326" w:rsidRPr="00C356DD">
        <w:rPr>
          <w:lang w:val="fr-FR"/>
        </w:rPr>
        <w:t> </w:t>
      </w:r>
      <w:r w:rsidRPr="00C356DD">
        <w:rPr>
          <w:lang w:val="fr-FR"/>
        </w:rPr>
        <w:t>857 roupies (2</w:t>
      </w:r>
      <w:r w:rsidR="00051326" w:rsidRPr="00C356DD">
        <w:rPr>
          <w:lang w:val="fr-FR"/>
        </w:rPr>
        <w:t> </w:t>
      </w:r>
      <w:r w:rsidRPr="00C356DD">
        <w:rPr>
          <w:lang w:val="fr-FR"/>
        </w:rPr>
        <w:t>275</w:t>
      </w:r>
      <w:r w:rsidR="00051326" w:rsidRPr="00C356DD">
        <w:rPr>
          <w:lang w:val="fr-FR"/>
        </w:rPr>
        <w:t> </w:t>
      </w:r>
      <w:r w:rsidRPr="00C356DD">
        <w:rPr>
          <w:lang w:val="fr-FR"/>
        </w:rPr>
        <w:t xml:space="preserve">796 </w:t>
      </w:r>
      <w:r w:rsidR="00641B71" w:rsidRPr="00C356DD">
        <w:rPr>
          <w:lang w:val="fr-FR"/>
        </w:rPr>
        <w:t>dollars É.-U.</w:t>
      </w:r>
      <w:r w:rsidRPr="00C356DD">
        <w:rPr>
          <w:lang w:val="fr-FR"/>
        </w:rPr>
        <w:t>)</w:t>
      </w:r>
      <w:r w:rsidR="00C356DD" w:rsidRPr="00C356DD">
        <w:rPr>
          <w:lang w:val="fr-FR"/>
        </w:rPr>
        <w:t>.</w:t>
      </w:r>
      <w:r w:rsidRPr="00C356DD">
        <w:rPr>
          <w:lang w:val="fr-FR"/>
        </w:rPr>
        <w:t xml:space="preserve"> La Fondation dispose d</w:t>
      </w:r>
      <w:r w:rsidR="00FE5991" w:rsidRPr="00C356DD">
        <w:rPr>
          <w:lang w:val="fr-FR"/>
        </w:rPr>
        <w:t>’</w:t>
      </w:r>
      <w:r w:rsidRPr="00C356DD">
        <w:rPr>
          <w:lang w:val="fr-FR"/>
        </w:rPr>
        <w:t>un ensemble d</w:t>
      </w:r>
      <w:r w:rsidR="00FE5991" w:rsidRPr="00C356DD">
        <w:rPr>
          <w:lang w:val="fr-FR"/>
        </w:rPr>
        <w:t>’</w:t>
      </w:r>
      <w:r w:rsidRPr="00C356DD">
        <w:rPr>
          <w:lang w:val="fr-FR"/>
        </w:rPr>
        <w:t>outils qui lui permettent de suivre les produits et résultats des ONG bénéficiaires</w:t>
      </w:r>
      <w:r w:rsidR="00C356DD" w:rsidRPr="00C356DD">
        <w:rPr>
          <w:lang w:val="fr-FR"/>
        </w:rPr>
        <w:t>.</w:t>
      </w:r>
      <w:r w:rsidRPr="00C356DD">
        <w:rPr>
          <w:lang w:val="fr-FR"/>
        </w:rPr>
        <w:t xml:space="preserve"> Les indicateurs de performance, qui analysent ainsi les progrès réalisés, l</w:t>
      </w:r>
      <w:r w:rsidR="00FE5991" w:rsidRPr="00C356DD">
        <w:rPr>
          <w:lang w:val="fr-FR"/>
        </w:rPr>
        <w:t>’</w:t>
      </w:r>
      <w:r w:rsidRPr="00C356DD">
        <w:rPr>
          <w:lang w:val="fr-FR"/>
        </w:rPr>
        <w:t>utilisation des fonds, l</w:t>
      </w:r>
      <w:r w:rsidR="00FE5991" w:rsidRPr="00C356DD">
        <w:rPr>
          <w:lang w:val="fr-FR"/>
        </w:rPr>
        <w:t>’</w:t>
      </w:r>
      <w:r w:rsidRPr="00C356DD">
        <w:rPr>
          <w:lang w:val="fr-FR"/>
        </w:rPr>
        <w:t>efficacité des actions menées, le respect des normes, le choix des bénéficiaires et les risques encourus, cherchent à s</w:t>
      </w:r>
      <w:r w:rsidR="00FE5991" w:rsidRPr="00C356DD">
        <w:rPr>
          <w:lang w:val="fr-FR"/>
        </w:rPr>
        <w:t>’</w:t>
      </w:r>
      <w:r w:rsidRPr="00C356DD">
        <w:rPr>
          <w:lang w:val="fr-FR"/>
        </w:rPr>
        <w:t>assurer que les subventions servent effectivement les buts et objectifs fixés</w:t>
      </w:r>
      <w:r w:rsidR="00C356DD" w:rsidRPr="00C356DD">
        <w:rPr>
          <w:lang w:val="fr-FR"/>
        </w:rPr>
        <w:t>.</w:t>
      </w:r>
      <w:r w:rsidRPr="00C356DD">
        <w:rPr>
          <w:lang w:val="fr-FR"/>
        </w:rPr>
        <w:t xml:space="preserve"> La Fondation a en outre lancé, en coopération avec l</w:t>
      </w:r>
      <w:r w:rsidR="00FE5991" w:rsidRPr="00C356DD">
        <w:rPr>
          <w:lang w:val="fr-FR"/>
        </w:rPr>
        <w:t>’</w:t>
      </w:r>
      <w:r w:rsidRPr="00C356DD">
        <w:rPr>
          <w:lang w:val="fr-FR"/>
        </w:rPr>
        <w:t>Université de Maurice, un projet visant à évaluer les retombées des programmes qu</w:t>
      </w:r>
      <w:r w:rsidR="00FE5991" w:rsidRPr="00C356DD">
        <w:rPr>
          <w:lang w:val="fr-FR"/>
        </w:rPr>
        <w:t>’</w:t>
      </w:r>
      <w:r w:rsidRPr="00C356DD">
        <w:rPr>
          <w:lang w:val="fr-FR"/>
        </w:rPr>
        <w:t>elle a permis de mettre en œuvre</w:t>
      </w:r>
      <w:r w:rsidR="00C356DD" w:rsidRPr="00C356DD">
        <w:rPr>
          <w:lang w:val="fr-FR"/>
        </w:rPr>
        <w:t>.</w:t>
      </w:r>
    </w:p>
    <w:p w14:paraId="72AE17BD" w14:textId="6AED2536"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6 b) de la liste de points</w:t>
      </w:r>
    </w:p>
    <w:p w14:paraId="558F0E76" w14:textId="69AB7C54" w:rsidR="00FE5991" w:rsidRPr="00C356DD" w:rsidRDefault="001F18A0" w:rsidP="001F18A0">
      <w:pPr>
        <w:pStyle w:val="SingleTxtG"/>
        <w:rPr>
          <w:lang w:val="fr-FR"/>
        </w:rPr>
      </w:pPr>
      <w:r w:rsidRPr="00C356DD">
        <w:rPr>
          <w:lang w:val="fr-FR"/>
        </w:rPr>
        <w:t>63</w:t>
      </w:r>
      <w:r w:rsidR="00C356DD" w:rsidRPr="00C356DD">
        <w:rPr>
          <w:lang w:val="fr-FR"/>
        </w:rPr>
        <w:t>.</w:t>
      </w:r>
      <w:r w:rsidRPr="00C356DD">
        <w:rPr>
          <w:lang w:val="fr-FR"/>
        </w:rPr>
        <w:tab/>
        <w:t>Le Ministère de l</w:t>
      </w:r>
      <w:r w:rsidR="00FE5991" w:rsidRPr="00C356DD">
        <w:rPr>
          <w:lang w:val="fr-FR"/>
        </w:rPr>
        <w:t>’</w:t>
      </w:r>
      <w:r w:rsidRPr="00C356DD">
        <w:rPr>
          <w:lang w:val="fr-FR"/>
        </w:rPr>
        <w:t>égalité des genres et du bien-être de la famille a élaboré, avec l</w:t>
      </w:r>
      <w:r w:rsidR="00FE5991" w:rsidRPr="00C356DD">
        <w:rPr>
          <w:lang w:val="fr-FR"/>
        </w:rPr>
        <w:t>’</w:t>
      </w:r>
      <w:r w:rsidRPr="00C356DD">
        <w:rPr>
          <w:lang w:val="fr-FR"/>
        </w:rPr>
        <w:t>aide de l</w:t>
      </w:r>
      <w:r w:rsidR="00FE5991" w:rsidRPr="00C356DD">
        <w:rPr>
          <w:lang w:val="fr-FR"/>
        </w:rPr>
        <w:t>’</w:t>
      </w:r>
      <w:r w:rsidRPr="00C356DD">
        <w:rPr>
          <w:lang w:val="fr-FR"/>
        </w:rPr>
        <w:t>Union européenne, une stratégie nationale de protection de l</w:t>
      </w:r>
      <w:r w:rsidR="00FE5991" w:rsidRPr="00C356DD">
        <w:rPr>
          <w:lang w:val="fr-FR"/>
        </w:rPr>
        <w:t>’</w:t>
      </w:r>
      <w:r w:rsidRPr="00C356DD">
        <w:rPr>
          <w:lang w:val="fr-FR"/>
        </w:rPr>
        <w:t>enfance, ainsi qu</w:t>
      </w:r>
      <w:r w:rsidR="00FE5991" w:rsidRPr="00C356DD">
        <w:rPr>
          <w:lang w:val="fr-FR"/>
        </w:rPr>
        <w:t>’</w:t>
      </w:r>
      <w:r w:rsidRPr="00C356DD">
        <w:rPr>
          <w:lang w:val="fr-FR"/>
        </w:rPr>
        <w:t>un plan d</w:t>
      </w:r>
      <w:r w:rsidR="00FE5991" w:rsidRPr="00C356DD">
        <w:rPr>
          <w:lang w:val="fr-FR"/>
        </w:rPr>
        <w:t>’</w:t>
      </w:r>
      <w:r w:rsidRPr="00C356DD">
        <w:rPr>
          <w:lang w:val="fr-FR"/>
        </w:rPr>
        <w:t>action pour la période 2015-2022</w:t>
      </w:r>
      <w:r w:rsidR="00C356DD" w:rsidRPr="00C356DD">
        <w:rPr>
          <w:lang w:val="fr-FR"/>
        </w:rPr>
        <w:t>.</w:t>
      </w:r>
      <w:r w:rsidRPr="00C356DD">
        <w:rPr>
          <w:lang w:val="fr-FR"/>
        </w:rPr>
        <w:t xml:space="preserve"> Il s</w:t>
      </w:r>
      <w:r w:rsidR="00FE5991" w:rsidRPr="00C356DD">
        <w:rPr>
          <w:lang w:val="fr-FR"/>
        </w:rPr>
        <w:t>’</w:t>
      </w:r>
      <w:r w:rsidRPr="00C356DD">
        <w:rPr>
          <w:lang w:val="fr-FR"/>
        </w:rPr>
        <w:t>agit là d</w:t>
      </w:r>
      <w:r w:rsidR="00FE5991" w:rsidRPr="00C356DD">
        <w:rPr>
          <w:lang w:val="fr-FR"/>
        </w:rPr>
        <w:t>’</w:t>
      </w:r>
      <w:r w:rsidRPr="00C356DD">
        <w:rPr>
          <w:lang w:val="fr-FR"/>
        </w:rPr>
        <w:t>un instrument novateur dont le but est de renforcer le dispositif qui existe à Maurice en la matière en mettant davantage l</w:t>
      </w:r>
      <w:r w:rsidR="00FE5991" w:rsidRPr="00C356DD">
        <w:rPr>
          <w:lang w:val="fr-FR"/>
        </w:rPr>
        <w:t>’</w:t>
      </w:r>
      <w:r w:rsidRPr="00C356DD">
        <w:rPr>
          <w:lang w:val="fr-FR"/>
        </w:rPr>
        <w:t>accent sur la prévention, l</w:t>
      </w:r>
      <w:r w:rsidR="00FE5991" w:rsidRPr="00C356DD">
        <w:rPr>
          <w:lang w:val="fr-FR"/>
        </w:rPr>
        <w:t>’</w:t>
      </w:r>
      <w:r w:rsidRPr="00C356DD">
        <w:rPr>
          <w:lang w:val="fr-FR"/>
        </w:rPr>
        <w:t>intervention précoce, la réinsertion familiale et la mise en place d</w:t>
      </w:r>
      <w:r w:rsidR="00FE5991" w:rsidRPr="00C356DD">
        <w:rPr>
          <w:lang w:val="fr-FR"/>
        </w:rPr>
        <w:t>’</w:t>
      </w:r>
      <w:r w:rsidRPr="00C356DD">
        <w:rPr>
          <w:lang w:val="fr-FR"/>
        </w:rPr>
        <w:t>un système de familles d</w:t>
      </w:r>
      <w:r w:rsidR="00FE5991" w:rsidRPr="00C356DD">
        <w:rPr>
          <w:lang w:val="fr-FR"/>
        </w:rPr>
        <w:t>’</w:t>
      </w:r>
      <w:r w:rsidRPr="00C356DD">
        <w:rPr>
          <w:lang w:val="fr-FR"/>
        </w:rPr>
        <w:t>accueil</w:t>
      </w:r>
      <w:r w:rsidR="00C356DD" w:rsidRPr="00C356DD">
        <w:rPr>
          <w:lang w:val="fr-FR"/>
        </w:rPr>
        <w:t>.</w:t>
      </w:r>
    </w:p>
    <w:p w14:paraId="6FF120B5" w14:textId="2A2DD566" w:rsidR="001F18A0" w:rsidRPr="00C356DD" w:rsidRDefault="001F18A0" w:rsidP="001F18A0">
      <w:pPr>
        <w:pStyle w:val="SingleTxtG"/>
        <w:rPr>
          <w:lang w:val="fr-FR"/>
        </w:rPr>
      </w:pPr>
      <w:r w:rsidRPr="00C356DD">
        <w:rPr>
          <w:lang w:val="fr-FR"/>
        </w:rPr>
        <w:t>64</w:t>
      </w:r>
      <w:r w:rsidR="00C356DD" w:rsidRPr="00C356DD">
        <w:rPr>
          <w:lang w:val="fr-FR"/>
        </w:rPr>
        <w:t>.</w:t>
      </w:r>
      <w:r w:rsidRPr="00C356DD">
        <w:rPr>
          <w:lang w:val="fr-FR"/>
        </w:rPr>
        <w:tab/>
        <w:t>Dans le cadre de son plan stratégique à moyen terme de mobilisation pour l</w:t>
      </w:r>
      <w:r w:rsidR="00FE5991" w:rsidRPr="00C356DD">
        <w:rPr>
          <w:lang w:val="fr-FR"/>
        </w:rPr>
        <w:t>’</w:t>
      </w:r>
      <w:r w:rsidRPr="00C356DD">
        <w:rPr>
          <w:lang w:val="fr-FR"/>
        </w:rPr>
        <w:t>égalité des genres et le bien-être de la famille (2020-2023), le Ministère chargé de ces questions entend formuler une politique nationale de l</w:t>
      </w:r>
      <w:r w:rsidR="00FE5991" w:rsidRPr="00C356DD">
        <w:rPr>
          <w:lang w:val="fr-FR"/>
        </w:rPr>
        <w:t>’</w:t>
      </w:r>
      <w:r w:rsidRPr="00C356DD">
        <w:rPr>
          <w:lang w:val="fr-FR"/>
        </w:rPr>
        <w:t>enfance, assortie d</w:t>
      </w:r>
      <w:r w:rsidR="00FE5991" w:rsidRPr="00C356DD">
        <w:rPr>
          <w:lang w:val="fr-FR"/>
        </w:rPr>
        <w:t>’</w:t>
      </w:r>
      <w:r w:rsidRPr="00C356DD">
        <w:rPr>
          <w:lang w:val="fr-FR"/>
        </w:rPr>
        <w:t>un plan d</w:t>
      </w:r>
      <w:r w:rsidR="00FE5991" w:rsidRPr="00C356DD">
        <w:rPr>
          <w:lang w:val="fr-FR"/>
        </w:rPr>
        <w:t>’</w:t>
      </w:r>
      <w:r w:rsidRPr="00C356DD">
        <w:rPr>
          <w:lang w:val="fr-FR"/>
        </w:rPr>
        <w:t xml:space="preserve">action chiffré, qui abordera toutes les problématiques qui concernent </w:t>
      </w:r>
      <w:r w:rsidR="00583637" w:rsidRPr="00C356DD">
        <w:rPr>
          <w:lang w:val="fr-FR"/>
        </w:rPr>
        <w:t xml:space="preserve">les </w:t>
      </w:r>
      <w:r w:rsidRPr="00C356DD">
        <w:rPr>
          <w:lang w:val="fr-FR"/>
        </w:rPr>
        <w:t>enfants et proposera notamment des mesures spécifiquement ciblées sur les enfants handicapés</w:t>
      </w:r>
      <w:r w:rsidR="00C356DD" w:rsidRPr="00C356DD">
        <w:rPr>
          <w:lang w:val="fr-FR"/>
        </w:rPr>
        <w:t>.</w:t>
      </w:r>
      <w:r w:rsidRPr="00C356DD">
        <w:rPr>
          <w:lang w:val="fr-FR"/>
        </w:rPr>
        <w:t xml:space="preserve"> Cette politique et le plan d</w:t>
      </w:r>
      <w:r w:rsidR="00FE5991" w:rsidRPr="00C356DD">
        <w:rPr>
          <w:lang w:val="fr-FR"/>
        </w:rPr>
        <w:t>’</w:t>
      </w:r>
      <w:r w:rsidRPr="00C356DD">
        <w:rPr>
          <w:lang w:val="fr-FR"/>
        </w:rPr>
        <w:t>action qui l</w:t>
      </w:r>
      <w:r w:rsidR="00FE5991" w:rsidRPr="00C356DD">
        <w:rPr>
          <w:lang w:val="fr-FR"/>
        </w:rPr>
        <w:t>’</w:t>
      </w:r>
      <w:r w:rsidRPr="00C356DD">
        <w:rPr>
          <w:lang w:val="fr-FR"/>
        </w:rPr>
        <w:t>accompagne s</w:t>
      </w:r>
      <w:r w:rsidR="00FE5991" w:rsidRPr="00C356DD">
        <w:rPr>
          <w:lang w:val="fr-FR"/>
        </w:rPr>
        <w:t>’</w:t>
      </w:r>
      <w:r w:rsidRPr="00C356DD">
        <w:rPr>
          <w:lang w:val="fr-FR"/>
        </w:rPr>
        <w:t>attacheront plus particulièrement</w:t>
      </w:r>
      <w:r w:rsidR="00FE5991" w:rsidRPr="00C356DD">
        <w:rPr>
          <w:lang w:val="fr-FR"/>
        </w:rPr>
        <w:t> :</w:t>
      </w:r>
    </w:p>
    <w:p w14:paraId="1080BC83" w14:textId="6FAC8C46" w:rsidR="001F18A0" w:rsidRPr="00C356DD" w:rsidRDefault="001F18A0" w:rsidP="00841F55">
      <w:pPr>
        <w:pStyle w:val="SingleTxtG"/>
        <w:ind w:firstLine="567"/>
        <w:rPr>
          <w:lang w:val="fr-FR"/>
        </w:rPr>
      </w:pPr>
      <w:r w:rsidRPr="00C356DD">
        <w:rPr>
          <w:lang w:val="fr-FR"/>
        </w:rPr>
        <w:t>a)</w:t>
      </w:r>
      <w:r w:rsidRPr="00C356DD">
        <w:rPr>
          <w:lang w:val="fr-FR"/>
        </w:rPr>
        <w:tab/>
      </w:r>
      <w:r w:rsidR="00583637" w:rsidRPr="00C356DD">
        <w:rPr>
          <w:lang w:val="fr-FR"/>
        </w:rPr>
        <w:t>À</w:t>
      </w:r>
      <w:r w:rsidRPr="00C356DD">
        <w:rPr>
          <w:lang w:val="fr-FR"/>
        </w:rPr>
        <w:t xml:space="preserve"> recenser les obstacles qui entravent l</w:t>
      </w:r>
      <w:r w:rsidR="00FE5991" w:rsidRPr="00C356DD">
        <w:rPr>
          <w:lang w:val="fr-FR"/>
        </w:rPr>
        <w:t>’</w:t>
      </w:r>
      <w:r w:rsidRPr="00C356DD">
        <w:rPr>
          <w:lang w:val="fr-FR"/>
        </w:rPr>
        <w:t>intégration intersectorielle des politiques et programmes relatifs à l</w:t>
      </w:r>
      <w:r w:rsidR="00FE5991" w:rsidRPr="00C356DD">
        <w:rPr>
          <w:lang w:val="fr-FR"/>
        </w:rPr>
        <w:t>’</w:t>
      </w:r>
      <w:r w:rsidRPr="00C356DD">
        <w:rPr>
          <w:lang w:val="fr-FR"/>
        </w:rPr>
        <w:t>enfance, et ce</w:t>
      </w:r>
      <w:r w:rsidR="00583637" w:rsidRPr="00C356DD">
        <w:rPr>
          <w:lang w:val="fr-FR"/>
        </w:rPr>
        <w:t>,</w:t>
      </w:r>
      <w:r w:rsidRPr="00C356DD">
        <w:rPr>
          <w:lang w:val="fr-FR"/>
        </w:rPr>
        <w:t xml:space="preserve"> à tous les niveaux</w:t>
      </w:r>
      <w:r w:rsidR="00FE5991" w:rsidRPr="00C356DD">
        <w:rPr>
          <w:lang w:val="fr-FR"/>
        </w:rPr>
        <w:t> ;</w:t>
      </w:r>
    </w:p>
    <w:p w14:paraId="3E028A4B" w14:textId="73ACFDA2" w:rsidR="00FE5991" w:rsidRPr="00C356DD" w:rsidRDefault="001F18A0" w:rsidP="00841F55">
      <w:pPr>
        <w:pStyle w:val="SingleTxtG"/>
        <w:ind w:firstLine="567"/>
        <w:rPr>
          <w:lang w:val="fr-FR"/>
        </w:rPr>
      </w:pPr>
      <w:r w:rsidRPr="00C356DD">
        <w:rPr>
          <w:lang w:val="fr-FR"/>
        </w:rPr>
        <w:t>b)</w:t>
      </w:r>
      <w:r w:rsidRPr="00C356DD">
        <w:rPr>
          <w:lang w:val="fr-FR"/>
        </w:rPr>
        <w:tab/>
      </w:r>
      <w:r w:rsidR="00583637" w:rsidRPr="00C356DD">
        <w:rPr>
          <w:lang w:val="fr-FR"/>
        </w:rPr>
        <w:t>À</w:t>
      </w:r>
      <w:r w:rsidRPr="00C356DD">
        <w:rPr>
          <w:lang w:val="fr-FR"/>
        </w:rPr>
        <w:t xml:space="preserve"> déterminer les besoins des instances responsables en termes de renforcement des capacités</w:t>
      </w:r>
      <w:r w:rsidR="00FE5991" w:rsidRPr="00C356DD">
        <w:rPr>
          <w:lang w:val="fr-FR"/>
        </w:rPr>
        <w:t> ;</w:t>
      </w:r>
      <w:r w:rsidRPr="00C356DD">
        <w:rPr>
          <w:lang w:val="fr-FR"/>
        </w:rPr>
        <w:t xml:space="preserve"> </w:t>
      </w:r>
    </w:p>
    <w:p w14:paraId="08C9FE24" w14:textId="7C4FAC4C" w:rsidR="001F18A0" w:rsidRPr="00C356DD" w:rsidRDefault="001F18A0" w:rsidP="00841F55">
      <w:pPr>
        <w:pStyle w:val="SingleTxtG"/>
        <w:ind w:firstLine="567"/>
        <w:rPr>
          <w:lang w:val="fr-FR"/>
        </w:rPr>
      </w:pPr>
      <w:r w:rsidRPr="00C356DD">
        <w:rPr>
          <w:lang w:val="fr-FR"/>
        </w:rPr>
        <w:t>c)</w:t>
      </w:r>
      <w:r w:rsidRPr="00C356DD">
        <w:rPr>
          <w:lang w:val="fr-FR"/>
        </w:rPr>
        <w:tab/>
      </w:r>
      <w:r w:rsidR="00583637" w:rsidRPr="00C356DD">
        <w:rPr>
          <w:lang w:val="fr-FR"/>
        </w:rPr>
        <w:t>À</w:t>
      </w:r>
      <w:r w:rsidRPr="00C356DD">
        <w:rPr>
          <w:lang w:val="fr-FR"/>
        </w:rPr>
        <w:t xml:space="preserve"> répertorier les besoins spécifiques des enfants de différents groupes d</w:t>
      </w:r>
      <w:r w:rsidR="00FE5991" w:rsidRPr="00C356DD">
        <w:rPr>
          <w:lang w:val="fr-FR"/>
        </w:rPr>
        <w:t>’</w:t>
      </w:r>
      <w:r w:rsidRPr="00C356DD">
        <w:rPr>
          <w:lang w:val="fr-FR"/>
        </w:rPr>
        <w:t>âge</w:t>
      </w:r>
      <w:r w:rsidR="00C356DD" w:rsidRPr="00C356DD">
        <w:rPr>
          <w:lang w:val="fr-FR"/>
        </w:rPr>
        <w:t>.</w:t>
      </w:r>
    </w:p>
    <w:p w14:paraId="482763F3" w14:textId="4DCE118D" w:rsidR="001F18A0" w:rsidRPr="00C356DD" w:rsidRDefault="001F18A0" w:rsidP="001F18A0">
      <w:pPr>
        <w:pStyle w:val="SingleTxtG"/>
        <w:rPr>
          <w:lang w:val="fr-FR"/>
        </w:rPr>
      </w:pPr>
      <w:r w:rsidRPr="00C356DD">
        <w:rPr>
          <w:lang w:val="fr-FR"/>
        </w:rPr>
        <w:t>65</w:t>
      </w:r>
      <w:r w:rsidR="00C356DD" w:rsidRPr="00C356DD">
        <w:rPr>
          <w:lang w:val="fr-FR"/>
        </w:rPr>
        <w:t>.</w:t>
      </w:r>
      <w:r w:rsidRPr="00C356DD">
        <w:rPr>
          <w:lang w:val="fr-FR"/>
        </w:rPr>
        <w:tab/>
        <w:t>Le Gouvernement prépare également un projet de loi sur l</w:t>
      </w:r>
      <w:r w:rsidR="00FE5991" w:rsidRPr="00C356DD">
        <w:rPr>
          <w:lang w:val="fr-FR"/>
        </w:rPr>
        <w:t>’</w:t>
      </w:r>
      <w:r w:rsidRPr="00C356DD">
        <w:rPr>
          <w:lang w:val="fr-FR"/>
        </w:rPr>
        <w:t>enfance dont l</w:t>
      </w:r>
      <w:r w:rsidR="00FE5991" w:rsidRPr="00C356DD">
        <w:rPr>
          <w:lang w:val="fr-FR"/>
        </w:rPr>
        <w:t>’</w:t>
      </w:r>
      <w:r w:rsidRPr="00C356DD">
        <w:rPr>
          <w:lang w:val="fr-FR"/>
        </w:rPr>
        <w:t>objectif principal est d</w:t>
      </w:r>
      <w:r w:rsidR="00FE5991" w:rsidRPr="00C356DD">
        <w:rPr>
          <w:lang w:val="fr-FR"/>
        </w:rPr>
        <w:t>’</w:t>
      </w:r>
      <w:r w:rsidRPr="00C356DD">
        <w:rPr>
          <w:lang w:val="fr-FR"/>
        </w:rPr>
        <w:t>abroger la loi de 1994 sur la protection de l</w:t>
      </w:r>
      <w:r w:rsidR="00FE5991" w:rsidRPr="00C356DD">
        <w:rPr>
          <w:lang w:val="fr-FR"/>
        </w:rPr>
        <w:t>’</w:t>
      </w:r>
      <w:r w:rsidRPr="00C356DD">
        <w:rPr>
          <w:lang w:val="fr-FR"/>
        </w:rPr>
        <w:t>enfance pour la remplacer par un cadre législatif plus approprié, plus complet et plus moderne, afin de mieux protéger les enfants et de tendre à une meilleure application de la Convention des Nations Unies relative aux droits de l</w:t>
      </w:r>
      <w:r w:rsidR="00FE5991" w:rsidRPr="00C356DD">
        <w:rPr>
          <w:lang w:val="fr-FR"/>
        </w:rPr>
        <w:t>’</w:t>
      </w:r>
      <w:r w:rsidRPr="00C356DD">
        <w:rPr>
          <w:lang w:val="fr-FR"/>
        </w:rPr>
        <w:t>enfant et de la Charte africaine des droits et du bien-être de l</w:t>
      </w:r>
      <w:r w:rsidR="00FE5991" w:rsidRPr="00C356DD">
        <w:rPr>
          <w:lang w:val="fr-FR"/>
        </w:rPr>
        <w:t>’</w:t>
      </w:r>
      <w:r w:rsidRPr="00C356DD">
        <w:rPr>
          <w:lang w:val="fr-FR"/>
        </w:rPr>
        <w:t>enfant</w:t>
      </w:r>
      <w:r w:rsidR="00C356DD" w:rsidRPr="00C356DD">
        <w:rPr>
          <w:lang w:val="fr-FR"/>
        </w:rPr>
        <w:t>.</w:t>
      </w:r>
      <w:r w:rsidRPr="00C356DD">
        <w:rPr>
          <w:lang w:val="fr-FR"/>
        </w:rPr>
        <w:t xml:space="preserve"> Il est envisagé d</w:t>
      </w:r>
      <w:r w:rsidR="00FE5991" w:rsidRPr="00C356DD">
        <w:rPr>
          <w:lang w:val="fr-FR"/>
        </w:rPr>
        <w:t>’</w:t>
      </w:r>
      <w:r w:rsidRPr="00C356DD">
        <w:rPr>
          <w:lang w:val="fr-FR"/>
        </w:rPr>
        <w:t>abandonner l</w:t>
      </w:r>
      <w:r w:rsidR="00FE5991" w:rsidRPr="00C356DD">
        <w:rPr>
          <w:lang w:val="fr-FR"/>
        </w:rPr>
        <w:t>’</w:t>
      </w:r>
      <w:r w:rsidRPr="00C356DD">
        <w:rPr>
          <w:lang w:val="fr-FR"/>
        </w:rPr>
        <w:t>expression « handicapé physique</w:t>
      </w:r>
      <w:r w:rsidR="00FE5991" w:rsidRPr="00C356DD">
        <w:rPr>
          <w:lang w:val="fr-FR"/>
        </w:rPr>
        <w:t>/</w:t>
      </w:r>
      <w:r w:rsidRPr="00C356DD">
        <w:rPr>
          <w:lang w:val="fr-FR"/>
        </w:rPr>
        <w:t>mental » et de s</w:t>
      </w:r>
      <w:r w:rsidR="00FE5991" w:rsidRPr="00C356DD">
        <w:rPr>
          <w:lang w:val="fr-FR"/>
        </w:rPr>
        <w:t>’</w:t>
      </w:r>
      <w:r w:rsidRPr="00C356DD">
        <w:rPr>
          <w:lang w:val="fr-FR"/>
        </w:rPr>
        <w:t>aligner sur la Convention relative aux droits des personnes handicapées</w:t>
      </w:r>
      <w:r w:rsidR="00C356DD" w:rsidRPr="00C356DD">
        <w:rPr>
          <w:lang w:val="fr-FR"/>
        </w:rPr>
        <w:t>.</w:t>
      </w:r>
    </w:p>
    <w:p w14:paraId="2A3235F3" w14:textId="4807F662" w:rsidR="001F18A0" w:rsidRPr="00C356DD" w:rsidRDefault="001F18A0" w:rsidP="001F18A0">
      <w:pPr>
        <w:pStyle w:val="SingleTxtG"/>
        <w:rPr>
          <w:lang w:val="fr-FR"/>
        </w:rPr>
      </w:pPr>
      <w:r w:rsidRPr="00C356DD">
        <w:rPr>
          <w:lang w:val="fr-FR"/>
        </w:rPr>
        <w:t>66</w:t>
      </w:r>
      <w:r w:rsidR="00C356DD" w:rsidRPr="00C356DD">
        <w:rPr>
          <w:lang w:val="fr-FR"/>
        </w:rPr>
        <w:t>.</w:t>
      </w:r>
      <w:r w:rsidRPr="00C356DD">
        <w:rPr>
          <w:lang w:val="fr-FR"/>
        </w:rPr>
        <w:tab/>
        <w:t>Le projet de loi sur l</w:t>
      </w:r>
      <w:r w:rsidR="00FE5991" w:rsidRPr="00C356DD">
        <w:rPr>
          <w:lang w:val="fr-FR"/>
        </w:rPr>
        <w:t>’</w:t>
      </w:r>
      <w:r w:rsidRPr="00C356DD">
        <w:rPr>
          <w:lang w:val="fr-FR"/>
        </w:rPr>
        <w:t>enfance sera présenté prochainement</w:t>
      </w:r>
      <w:r w:rsidR="00C356DD" w:rsidRPr="00C356DD">
        <w:rPr>
          <w:lang w:val="fr-FR"/>
        </w:rPr>
        <w:t>.</w:t>
      </w:r>
    </w:p>
    <w:p w14:paraId="634C687E" w14:textId="6561509A" w:rsidR="001F18A0" w:rsidRPr="00C356DD" w:rsidRDefault="001F18A0" w:rsidP="001F18A0">
      <w:pPr>
        <w:pStyle w:val="H1G"/>
        <w:rPr>
          <w:lang w:val="fr-FR"/>
        </w:rPr>
      </w:pPr>
      <w:r w:rsidRPr="00C356DD">
        <w:rPr>
          <w:lang w:val="fr-FR"/>
        </w:rPr>
        <w:tab/>
      </w:r>
      <w:r w:rsidRPr="00C356DD">
        <w:rPr>
          <w:lang w:val="fr-FR"/>
        </w:rPr>
        <w:tab/>
        <w:t>Sensibilisation (</w:t>
      </w:r>
      <w:r w:rsidR="00865573" w:rsidRPr="00C356DD">
        <w:rPr>
          <w:lang w:val="fr-FR"/>
        </w:rPr>
        <w:t>art. </w:t>
      </w:r>
      <w:r w:rsidRPr="00C356DD">
        <w:rPr>
          <w:lang w:val="fr-FR"/>
        </w:rPr>
        <w:t>8)</w:t>
      </w:r>
    </w:p>
    <w:p w14:paraId="093AF3C6" w14:textId="35A05F2C"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7 a) de la liste de points</w:t>
      </w:r>
    </w:p>
    <w:p w14:paraId="25803532" w14:textId="61BB592D" w:rsidR="001F18A0" w:rsidRPr="00C356DD" w:rsidRDefault="001F18A0" w:rsidP="001F18A0">
      <w:pPr>
        <w:pStyle w:val="SingleTxtG"/>
        <w:rPr>
          <w:lang w:val="fr-FR"/>
        </w:rPr>
      </w:pPr>
      <w:r w:rsidRPr="00C356DD">
        <w:rPr>
          <w:lang w:val="fr-FR"/>
        </w:rPr>
        <w:t>67</w:t>
      </w:r>
      <w:r w:rsidR="00C356DD" w:rsidRPr="00C356DD">
        <w:rPr>
          <w:lang w:val="fr-FR"/>
        </w:rPr>
        <w:t>.</w:t>
      </w:r>
      <w:r w:rsidRPr="00C356DD">
        <w:rPr>
          <w:lang w:val="fr-FR"/>
        </w:rPr>
        <w:tab/>
        <w:t>L</w:t>
      </w:r>
      <w:r w:rsidR="00FE5991" w:rsidRPr="00C356DD">
        <w:rPr>
          <w:lang w:val="fr-FR"/>
        </w:rPr>
        <w:t>’</w:t>
      </w:r>
      <w:r w:rsidRPr="00C356DD">
        <w:rPr>
          <w:lang w:val="fr-FR"/>
        </w:rPr>
        <w:t>Unité en charge de l</w:t>
      </w:r>
      <w:r w:rsidR="00FE5991" w:rsidRPr="00C356DD">
        <w:rPr>
          <w:lang w:val="fr-FR"/>
        </w:rPr>
        <w:t>’</w:t>
      </w:r>
      <w:r w:rsidRPr="00C356DD">
        <w:rPr>
          <w:lang w:val="fr-FR"/>
        </w:rPr>
        <w:t>autonomisation des personnes handicapées, rattachée au Ministère de l</w:t>
      </w:r>
      <w:r w:rsidR="00FE5991" w:rsidRPr="00C356DD">
        <w:rPr>
          <w:lang w:val="fr-FR"/>
        </w:rPr>
        <w:t>’</w:t>
      </w:r>
      <w:r w:rsidRPr="00C356DD">
        <w:rPr>
          <w:lang w:val="fr-FR"/>
        </w:rPr>
        <w:t>intégration sociale, de la sécurité sociale et de la solidarité nationale, joue, aux côtés des ONG et des associations de personnes handicapées, un rôle de premier plan dans les actions de sensibilisation et participe à l</w:t>
      </w:r>
      <w:r w:rsidR="00FE5991" w:rsidRPr="00C356DD">
        <w:rPr>
          <w:lang w:val="fr-FR"/>
        </w:rPr>
        <w:t>’</w:t>
      </w:r>
      <w:r w:rsidRPr="00C356DD">
        <w:rPr>
          <w:lang w:val="fr-FR"/>
        </w:rPr>
        <w:t>organisation d</w:t>
      </w:r>
      <w:r w:rsidR="00FE5991" w:rsidRPr="00C356DD">
        <w:rPr>
          <w:lang w:val="fr-FR"/>
        </w:rPr>
        <w:t>’</w:t>
      </w:r>
      <w:r w:rsidRPr="00C356DD">
        <w:rPr>
          <w:lang w:val="fr-FR"/>
        </w:rPr>
        <w:t>ateliers et de débats sur les droits des personnes handicapées</w:t>
      </w:r>
      <w:r w:rsidR="00C356DD" w:rsidRPr="00C356DD">
        <w:rPr>
          <w:lang w:val="fr-FR"/>
        </w:rPr>
        <w:t>.</w:t>
      </w:r>
      <w:r w:rsidRPr="00C356DD">
        <w:rPr>
          <w:lang w:val="fr-FR"/>
        </w:rPr>
        <w:t xml:space="preserve"> Des précisions concernant les diverses initiatives de sensibilisation menées depuis le dernier dialogue constructif figurent à l</w:t>
      </w:r>
      <w:r w:rsidR="00FE5991" w:rsidRPr="00C356DD">
        <w:rPr>
          <w:lang w:val="fr-FR"/>
        </w:rPr>
        <w:t>’</w:t>
      </w:r>
      <w:r w:rsidR="00E81DCC" w:rsidRPr="00C356DD">
        <w:rPr>
          <w:lang w:val="fr-FR"/>
        </w:rPr>
        <w:t>annexe </w:t>
      </w:r>
      <w:r w:rsidRPr="00C356DD">
        <w:rPr>
          <w:lang w:val="fr-FR"/>
        </w:rPr>
        <w:t>V</w:t>
      </w:r>
      <w:r w:rsidR="00C356DD" w:rsidRPr="00C356DD">
        <w:rPr>
          <w:lang w:val="fr-FR"/>
        </w:rPr>
        <w:t>.</w:t>
      </w:r>
    </w:p>
    <w:p w14:paraId="58196C1D" w14:textId="37382701" w:rsidR="00FE5991" w:rsidRPr="00C356DD" w:rsidRDefault="001F18A0" w:rsidP="00A676A9">
      <w:pPr>
        <w:pStyle w:val="H23G"/>
        <w:rPr>
          <w:lang w:val="fr-FR"/>
        </w:rPr>
      </w:pPr>
      <w:r w:rsidRPr="00C356DD">
        <w:rPr>
          <w:lang w:val="fr-FR"/>
        </w:rPr>
        <w:lastRenderedPageBreak/>
        <w:tab/>
      </w:r>
      <w:r w:rsidRPr="00C356DD">
        <w:rPr>
          <w:lang w:val="fr-FR"/>
        </w:rPr>
        <w:tab/>
        <w:t xml:space="preserve">Réponse au </w:t>
      </w:r>
      <w:r w:rsidR="00E81DCC" w:rsidRPr="00C356DD">
        <w:rPr>
          <w:lang w:val="fr-FR"/>
        </w:rPr>
        <w:t>paragraphe </w:t>
      </w:r>
      <w:r w:rsidRPr="00C356DD">
        <w:rPr>
          <w:lang w:val="fr-FR"/>
        </w:rPr>
        <w:t>7 b) de la liste de points</w:t>
      </w:r>
    </w:p>
    <w:p w14:paraId="1A1AAF3C" w14:textId="18FED446" w:rsidR="001F18A0" w:rsidRPr="00C356DD" w:rsidRDefault="001F18A0" w:rsidP="00A676A9">
      <w:pPr>
        <w:pStyle w:val="SingleTxtG"/>
        <w:keepNext/>
        <w:keepLines/>
        <w:rPr>
          <w:lang w:val="fr-FR"/>
        </w:rPr>
      </w:pPr>
      <w:r w:rsidRPr="00C356DD">
        <w:rPr>
          <w:lang w:val="fr-FR"/>
        </w:rPr>
        <w:t>68</w:t>
      </w:r>
      <w:r w:rsidR="00C356DD" w:rsidRPr="00C356DD">
        <w:rPr>
          <w:lang w:val="fr-FR"/>
        </w:rPr>
        <w:t>.</w:t>
      </w:r>
      <w:r w:rsidRPr="00C356DD">
        <w:rPr>
          <w:lang w:val="fr-FR"/>
        </w:rPr>
        <w:tab/>
        <w:t>Les autorités mauriciennes coopèrent étroitement avec les organisations non gouvernementales pour assurer une planification, un suivi et une évaluation efficaces des campagnes de sensibilisation reposant sur une approche fondée sur les droits de l</w:t>
      </w:r>
      <w:r w:rsidR="00FE5991" w:rsidRPr="00C356DD">
        <w:rPr>
          <w:lang w:val="fr-FR"/>
        </w:rPr>
        <w:t>’</w:t>
      </w:r>
      <w:r w:rsidRPr="00C356DD">
        <w:rPr>
          <w:lang w:val="fr-FR"/>
        </w:rPr>
        <w:t>homme</w:t>
      </w:r>
      <w:r w:rsidR="00C356DD" w:rsidRPr="00C356DD">
        <w:rPr>
          <w:lang w:val="fr-FR"/>
        </w:rPr>
        <w:t>.</w:t>
      </w:r>
      <w:r w:rsidRPr="00C356DD">
        <w:rPr>
          <w:lang w:val="fr-FR"/>
        </w:rPr>
        <w:t xml:space="preserve"> Les ONG contribuent grandement à la promotion du bien-être des personnes handicapées et œuvrent activement à la défense de leurs droits</w:t>
      </w:r>
      <w:r w:rsidR="00C356DD" w:rsidRPr="00C356DD">
        <w:rPr>
          <w:lang w:val="fr-FR"/>
        </w:rPr>
        <w:t>.</w:t>
      </w:r>
      <w:r w:rsidRPr="00C356DD">
        <w:rPr>
          <w:lang w:val="fr-FR"/>
        </w:rPr>
        <w:t xml:space="preserve"> Des organisations telles que la Society for the Welfare of the Deaf, la Lois Lagesse Trust Fund, l</w:t>
      </w:r>
      <w:r w:rsidR="00FE5991" w:rsidRPr="00C356DD">
        <w:rPr>
          <w:lang w:val="fr-FR"/>
        </w:rPr>
        <w:t>’</w:t>
      </w:r>
      <w:r w:rsidRPr="00C356DD">
        <w:rPr>
          <w:lang w:val="fr-FR"/>
        </w:rPr>
        <w:t>Association Lizié dan la Main, l</w:t>
      </w:r>
      <w:r w:rsidR="00FE5991" w:rsidRPr="00C356DD">
        <w:rPr>
          <w:lang w:val="fr-FR"/>
        </w:rPr>
        <w:t>’</w:t>
      </w:r>
      <w:r w:rsidRPr="00C356DD">
        <w:rPr>
          <w:lang w:val="fr-FR"/>
        </w:rPr>
        <w:t>Association des parents des déficients auditifs et l</w:t>
      </w:r>
      <w:r w:rsidR="00FE5991" w:rsidRPr="00C356DD">
        <w:rPr>
          <w:lang w:val="fr-FR"/>
        </w:rPr>
        <w:t>’</w:t>
      </w:r>
      <w:r w:rsidRPr="00C356DD">
        <w:rPr>
          <w:lang w:val="fr-FR"/>
        </w:rPr>
        <w:t>Association de parents d</w:t>
      </w:r>
      <w:r w:rsidR="00FE5991" w:rsidRPr="00C356DD">
        <w:rPr>
          <w:lang w:val="fr-FR"/>
        </w:rPr>
        <w:t>’</w:t>
      </w:r>
      <w:r w:rsidRPr="00C356DD">
        <w:rPr>
          <w:lang w:val="fr-FR"/>
        </w:rPr>
        <w:t>enfants inadaptés de l</w:t>
      </w:r>
      <w:r w:rsidR="00FE5991" w:rsidRPr="00C356DD">
        <w:rPr>
          <w:lang w:val="fr-FR"/>
        </w:rPr>
        <w:t>’</w:t>
      </w:r>
      <w:r w:rsidR="00423948" w:rsidRPr="00C356DD">
        <w:rPr>
          <w:lang w:val="fr-FR"/>
        </w:rPr>
        <w:t>Î</w:t>
      </w:r>
      <w:r w:rsidRPr="00C356DD">
        <w:rPr>
          <w:lang w:val="fr-FR"/>
        </w:rPr>
        <w:t>le Maurice participent à ces campagnes</w:t>
      </w:r>
      <w:r w:rsidR="00C356DD" w:rsidRPr="00C356DD">
        <w:rPr>
          <w:lang w:val="fr-FR"/>
        </w:rPr>
        <w:t>.</w:t>
      </w:r>
      <w:r w:rsidRPr="00C356DD">
        <w:rPr>
          <w:lang w:val="fr-FR"/>
        </w:rPr>
        <w:t xml:space="preserve"> Bien que ces efforts de sensibilisation n</w:t>
      </w:r>
      <w:r w:rsidR="00FE5991" w:rsidRPr="00C356DD">
        <w:rPr>
          <w:lang w:val="fr-FR"/>
        </w:rPr>
        <w:t>’</w:t>
      </w:r>
      <w:r w:rsidRPr="00C356DD">
        <w:rPr>
          <w:lang w:val="fr-FR"/>
        </w:rPr>
        <w:t>aient fait l</w:t>
      </w:r>
      <w:r w:rsidR="00FE5991" w:rsidRPr="00C356DD">
        <w:rPr>
          <w:lang w:val="fr-FR"/>
        </w:rPr>
        <w:t>’</w:t>
      </w:r>
      <w:r w:rsidRPr="00C356DD">
        <w:rPr>
          <w:lang w:val="fr-FR"/>
        </w:rPr>
        <w:t>objet d</w:t>
      </w:r>
      <w:r w:rsidR="00FE5991" w:rsidRPr="00C356DD">
        <w:rPr>
          <w:lang w:val="fr-FR"/>
        </w:rPr>
        <w:t>’</w:t>
      </w:r>
      <w:r w:rsidRPr="00C356DD">
        <w:rPr>
          <w:lang w:val="fr-FR"/>
        </w:rPr>
        <w:t>aucune évaluation, il convient de noter que le grand public a aujourd</w:t>
      </w:r>
      <w:r w:rsidR="00FE5991" w:rsidRPr="00C356DD">
        <w:rPr>
          <w:lang w:val="fr-FR"/>
        </w:rPr>
        <w:t>’</w:t>
      </w:r>
      <w:r w:rsidRPr="00C356DD">
        <w:rPr>
          <w:lang w:val="fr-FR"/>
        </w:rPr>
        <w:t>hui davantage conscience des droits dont jouissent les personnes handicapées</w:t>
      </w:r>
      <w:r w:rsidR="00C356DD" w:rsidRPr="00C356DD">
        <w:rPr>
          <w:lang w:val="fr-FR"/>
        </w:rPr>
        <w:t>.</w:t>
      </w:r>
      <w:r w:rsidRPr="00C356DD">
        <w:rPr>
          <w:lang w:val="fr-FR"/>
        </w:rPr>
        <w:t xml:space="preserve"> Les questions qui les concernent sont en effet plus largement abordées, tant dans la presse écrite que dans les médias audiovisuels</w:t>
      </w:r>
      <w:r w:rsidR="00C356DD" w:rsidRPr="00C356DD">
        <w:rPr>
          <w:lang w:val="fr-FR"/>
        </w:rPr>
        <w:t>.</w:t>
      </w:r>
    </w:p>
    <w:p w14:paraId="0CC16385" w14:textId="22B3AA9A" w:rsidR="001F18A0" w:rsidRPr="00C356DD" w:rsidRDefault="001F18A0" w:rsidP="001F18A0">
      <w:pPr>
        <w:pStyle w:val="SingleTxtG"/>
        <w:rPr>
          <w:lang w:val="fr-FR"/>
        </w:rPr>
      </w:pPr>
      <w:r w:rsidRPr="00C356DD">
        <w:rPr>
          <w:lang w:val="fr-FR"/>
        </w:rPr>
        <w:t>69</w:t>
      </w:r>
      <w:r w:rsidR="00C356DD" w:rsidRPr="00C356DD">
        <w:rPr>
          <w:lang w:val="fr-FR"/>
        </w:rPr>
        <w:t>.</w:t>
      </w:r>
      <w:r w:rsidRPr="00C356DD">
        <w:rPr>
          <w:lang w:val="fr-FR"/>
        </w:rPr>
        <w:tab/>
        <w:t>Qui plus est, un fonctionnaire du Ministère de l</w:t>
      </w:r>
      <w:r w:rsidR="00FE5991" w:rsidRPr="00C356DD">
        <w:rPr>
          <w:lang w:val="fr-FR"/>
        </w:rPr>
        <w:t>’</w:t>
      </w:r>
      <w:r w:rsidRPr="00C356DD">
        <w:rPr>
          <w:lang w:val="fr-FR"/>
        </w:rPr>
        <w:t>intégration sociale, de la sécurité sociale et de la solidarité nationale intervient chaque jour directement à la radio pour répondre aux questions relatives au handicap</w:t>
      </w:r>
      <w:r w:rsidR="00C356DD" w:rsidRPr="00C356DD">
        <w:rPr>
          <w:lang w:val="fr-FR"/>
        </w:rPr>
        <w:t>.</w:t>
      </w:r>
    </w:p>
    <w:p w14:paraId="05552993" w14:textId="453F209B"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7 c) de la liste de points</w:t>
      </w:r>
    </w:p>
    <w:p w14:paraId="77E7523D" w14:textId="12D35A42" w:rsidR="001F18A0" w:rsidRPr="00C356DD" w:rsidRDefault="001F18A0" w:rsidP="001F18A0">
      <w:pPr>
        <w:pStyle w:val="SingleTxtG"/>
        <w:rPr>
          <w:lang w:val="fr-FR"/>
        </w:rPr>
      </w:pPr>
      <w:r w:rsidRPr="00C356DD">
        <w:rPr>
          <w:lang w:val="fr-FR"/>
        </w:rPr>
        <w:t>70</w:t>
      </w:r>
      <w:r w:rsidR="00C356DD" w:rsidRPr="00C356DD">
        <w:rPr>
          <w:lang w:val="fr-FR"/>
        </w:rPr>
        <w:t>.</w:t>
      </w:r>
      <w:r w:rsidRPr="00C356DD">
        <w:rPr>
          <w:lang w:val="fr-FR"/>
        </w:rPr>
        <w:tab/>
        <w:t>L</w:t>
      </w:r>
      <w:r w:rsidR="00FE5991" w:rsidRPr="00C356DD">
        <w:rPr>
          <w:lang w:val="fr-FR"/>
        </w:rPr>
        <w:t>’</w:t>
      </w:r>
      <w:r w:rsidRPr="00C356DD">
        <w:rPr>
          <w:lang w:val="fr-FR"/>
        </w:rPr>
        <w:t>expression « autrement capable » n</w:t>
      </w:r>
      <w:r w:rsidR="00FE5991" w:rsidRPr="00C356DD">
        <w:rPr>
          <w:lang w:val="fr-FR"/>
        </w:rPr>
        <w:t>’</w:t>
      </w:r>
      <w:r w:rsidRPr="00C356DD">
        <w:rPr>
          <w:lang w:val="fr-FR"/>
        </w:rPr>
        <w:t>est plus utilisée à Maurice</w:t>
      </w:r>
      <w:r w:rsidR="00C356DD" w:rsidRPr="00C356DD">
        <w:rPr>
          <w:lang w:val="fr-FR"/>
        </w:rPr>
        <w:t>.</w:t>
      </w:r>
      <w:r w:rsidRPr="00C356DD">
        <w:rPr>
          <w:lang w:val="fr-FR"/>
        </w:rPr>
        <w:t xml:space="preserve"> Son abandon est le fruit des campagnes de sensibilisation menées par le Ministère de l</w:t>
      </w:r>
      <w:r w:rsidR="00FE5991" w:rsidRPr="00C356DD">
        <w:rPr>
          <w:lang w:val="fr-FR"/>
        </w:rPr>
        <w:t>’</w:t>
      </w:r>
      <w:r w:rsidRPr="00C356DD">
        <w:rPr>
          <w:lang w:val="fr-FR"/>
        </w:rPr>
        <w:t>intégration sociale, de la sécurité sociale et de la solidarité nationale, qui n</w:t>
      </w:r>
      <w:r w:rsidR="00FE5991" w:rsidRPr="00C356DD">
        <w:rPr>
          <w:lang w:val="fr-FR"/>
        </w:rPr>
        <w:t>’</w:t>
      </w:r>
      <w:r w:rsidRPr="00C356DD">
        <w:rPr>
          <w:lang w:val="fr-FR"/>
        </w:rPr>
        <w:t>ont eu de cesse de rappeler aux parties prenantes la nécessité d</w:t>
      </w:r>
      <w:r w:rsidR="00FE5991" w:rsidRPr="00C356DD">
        <w:rPr>
          <w:lang w:val="fr-FR"/>
        </w:rPr>
        <w:t>’</w:t>
      </w:r>
      <w:r w:rsidRPr="00C356DD">
        <w:rPr>
          <w:lang w:val="fr-FR"/>
        </w:rPr>
        <w:t>en éviter l</w:t>
      </w:r>
      <w:r w:rsidR="00FE5991" w:rsidRPr="00C356DD">
        <w:rPr>
          <w:lang w:val="fr-FR"/>
        </w:rPr>
        <w:t>’</w:t>
      </w:r>
      <w:r w:rsidRPr="00C356DD">
        <w:rPr>
          <w:lang w:val="fr-FR"/>
        </w:rPr>
        <w:t>usage</w:t>
      </w:r>
      <w:r w:rsidR="00C356DD" w:rsidRPr="00C356DD">
        <w:rPr>
          <w:lang w:val="fr-FR"/>
        </w:rPr>
        <w:t>.</w:t>
      </w:r>
    </w:p>
    <w:p w14:paraId="004AE5AD" w14:textId="272E6558" w:rsidR="001F18A0" w:rsidRPr="00C356DD" w:rsidRDefault="001F18A0" w:rsidP="001F18A0">
      <w:pPr>
        <w:pStyle w:val="H1G"/>
        <w:rPr>
          <w:lang w:val="fr-FR"/>
        </w:rPr>
      </w:pPr>
      <w:r w:rsidRPr="00C356DD">
        <w:rPr>
          <w:lang w:val="fr-FR"/>
        </w:rPr>
        <w:tab/>
      </w:r>
      <w:bookmarkEnd w:id="8"/>
      <w:r w:rsidRPr="00C356DD">
        <w:rPr>
          <w:lang w:val="fr-FR"/>
        </w:rPr>
        <w:tab/>
        <w:t>Accessibilité (</w:t>
      </w:r>
      <w:r w:rsidR="00865573" w:rsidRPr="00C356DD">
        <w:rPr>
          <w:lang w:val="fr-FR"/>
        </w:rPr>
        <w:t>art. </w:t>
      </w:r>
      <w:r w:rsidRPr="00C356DD">
        <w:rPr>
          <w:lang w:val="fr-FR"/>
        </w:rPr>
        <w:t>9)</w:t>
      </w:r>
    </w:p>
    <w:p w14:paraId="269E4906" w14:textId="404A5DCD"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8 a) de la liste de points</w:t>
      </w:r>
    </w:p>
    <w:p w14:paraId="13224174" w14:textId="383DF76B" w:rsidR="001F18A0" w:rsidRPr="00C356DD" w:rsidRDefault="001F18A0" w:rsidP="001F18A0">
      <w:pPr>
        <w:pStyle w:val="SingleTxtG"/>
        <w:rPr>
          <w:lang w:val="fr-FR"/>
        </w:rPr>
      </w:pPr>
      <w:r w:rsidRPr="00C356DD">
        <w:rPr>
          <w:lang w:val="fr-FR"/>
        </w:rPr>
        <w:t>71</w:t>
      </w:r>
      <w:r w:rsidR="00C356DD" w:rsidRPr="00C356DD">
        <w:rPr>
          <w:lang w:val="fr-FR"/>
        </w:rPr>
        <w:t>.</w:t>
      </w:r>
      <w:r w:rsidRPr="00C356DD">
        <w:rPr>
          <w:lang w:val="fr-FR"/>
        </w:rPr>
        <w:tab/>
        <w:t>La loi de 2012 relative au contrôle de la construction prévoit, entre autres dispositions, que chaque bâtiment doit notamment satisfaire à des exigences fonctionnelles en matière d</w:t>
      </w:r>
      <w:r w:rsidR="00FE5991" w:rsidRPr="00C356DD">
        <w:rPr>
          <w:lang w:val="fr-FR"/>
        </w:rPr>
        <w:t>’</w:t>
      </w:r>
      <w:r w:rsidRPr="00C356DD">
        <w:rPr>
          <w:lang w:val="fr-FR"/>
        </w:rPr>
        <w:t>accessibilité et être conçu de manière à ce que les personnes atteintes d</w:t>
      </w:r>
      <w:r w:rsidR="00FE5991" w:rsidRPr="00C356DD">
        <w:rPr>
          <w:lang w:val="fr-FR"/>
        </w:rPr>
        <w:t>’</w:t>
      </w:r>
      <w:r w:rsidRPr="00C356DD">
        <w:rPr>
          <w:lang w:val="fr-FR"/>
        </w:rPr>
        <w:t>un handicap affectant leur mobilité ou leur aptitude à communiquer, les personnes âgées et les femmes enceintes puissent y accéder facilement et utiliser sans difficulté les services et infrastructures qui s</w:t>
      </w:r>
      <w:r w:rsidR="00FE5991" w:rsidRPr="00C356DD">
        <w:rPr>
          <w:lang w:val="fr-FR"/>
        </w:rPr>
        <w:t>’</w:t>
      </w:r>
      <w:r w:rsidRPr="00C356DD">
        <w:rPr>
          <w:lang w:val="fr-FR"/>
        </w:rPr>
        <w:t>y trouvent</w:t>
      </w:r>
      <w:r w:rsidR="00C356DD" w:rsidRPr="00C356DD">
        <w:rPr>
          <w:lang w:val="fr-FR"/>
        </w:rPr>
        <w:t>.</w:t>
      </w:r>
    </w:p>
    <w:p w14:paraId="2435AC2D" w14:textId="7050B3FC" w:rsidR="001F18A0" w:rsidRPr="00C356DD" w:rsidRDefault="001F18A0" w:rsidP="001F18A0">
      <w:pPr>
        <w:pStyle w:val="SingleTxtG"/>
        <w:rPr>
          <w:lang w:val="fr-FR"/>
        </w:rPr>
      </w:pPr>
      <w:r w:rsidRPr="00C356DD">
        <w:rPr>
          <w:lang w:val="fr-FR"/>
        </w:rPr>
        <w:t>72</w:t>
      </w:r>
      <w:r w:rsidR="00C356DD" w:rsidRPr="00C356DD">
        <w:rPr>
          <w:lang w:val="fr-FR"/>
        </w:rPr>
        <w:t>.</w:t>
      </w:r>
      <w:r w:rsidRPr="00C356DD">
        <w:rPr>
          <w:lang w:val="fr-FR"/>
        </w:rPr>
        <w:tab/>
        <w:t>Le règlement relatif au contrôle de la construction (accessibilité des bâtiments et conformité aux obligations en matière d</w:t>
      </w:r>
      <w:r w:rsidR="00FE5991" w:rsidRPr="00C356DD">
        <w:rPr>
          <w:lang w:val="fr-FR"/>
        </w:rPr>
        <w:t>’</w:t>
      </w:r>
      <w:r w:rsidRPr="00C356DD">
        <w:rPr>
          <w:lang w:val="fr-FR"/>
        </w:rPr>
        <w:t>égalité entre les femmes et les hommes), publié au Journal officiel en octobre 2017, contient des dispositions applicables aux nouveaux bâtiments ou aux bâtiments existants qui doivent faire l</w:t>
      </w:r>
      <w:r w:rsidR="00FE5991" w:rsidRPr="00C356DD">
        <w:rPr>
          <w:lang w:val="fr-FR"/>
        </w:rPr>
        <w:t>’</w:t>
      </w:r>
      <w:r w:rsidRPr="00C356DD">
        <w:rPr>
          <w:lang w:val="fr-FR"/>
        </w:rPr>
        <w:t>objet d</w:t>
      </w:r>
      <w:r w:rsidR="00FE5991" w:rsidRPr="00C356DD">
        <w:rPr>
          <w:lang w:val="fr-FR"/>
        </w:rPr>
        <w:t>’</w:t>
      </w:r>
      <w:r w:rsidRPr="00C356DD">
        <w:rPr>
          <w:lang w:val="fr-FR"/>
        </w:rPr>
        <w:t>importants travaux de réaménagement, d</w:t>
      </w:r>
      <w:r w:rsidR="00FE5991" w:rsidRPr="00C356DD">
        <w:rPr>
          <w:lang w:val="fr-FR"/>
        </w:rPr>
        <w:t>’</w:t>
      </w:r>
      <w:r w:rsidRPr="00C356DD">
        <w:rPr>
          <w:lang w:val="fr-FR"/>
        </w:rPr>
        <w:t>agrandissement, de réparation ou de réfection nécessitant une autorisation préalable</w:t>
      </w:r>
      <w:r w:rsidR="00FE5991" w:rsidRPr="00C356DD">
        <w:rPr>
          <w:lang w:val="fr-FR"/>
        </w:rPr>
        <w:t> ;</w:t>
      </w:r>
      <w:r w:rsidRPr="00C356DD">
        <w:rPr>
          <w:lang w:val="fr-FR"/>
        </w:rPr>
        <w:t xml:space="preserve"> il exige ainsi que soient prévus</w:t>
      </w:r>
      <w:r w:rsidR="00FE5991" w:rsidRPr="00C356DD">
        <w:rPr>
          <w:lang w:val="fr-FR"/>
        </w:rPr>
        <w:t> :</w:t>
      </w:r>
    </w:p>
    <w:p w14:paraId="3A1AF431" w14:textId="1E166D6A" w:rsidR="001F18A0" w:rsidRPr="00C356DD" w:rsidRDefault="001F18A0" w:rsidP="00841F55">
      <w:pPr>
        <w:pStyle w:val="SingleTxtG"/>
        <w:ind w:firstLine="567"/>
        <w:rPr>
          <w:lang w:val="fr-FR"/>
        </w:rPr>
      </w:pPr>
      <w:r w:rsidRPr="00C356DD">
        <w:rPr>
          <w:lang w:val="fr-FR"/>
        </w:rPr>
        <w:t>a)</w:t>
      </w:r>
      <w:r w:rsidRPr="00C356DD">
        <w:rPr>
          <w:lang w:val="fr-FR"/>
        </w:rPr>
        <w:tab/>
      </w:r>
      <w:r w:rsidR="00AA59C7" w:rsidRPr="00C356DD">
        <w:rPr>
          <w:lang w:val="fr-FR"/>
        </w:rPr>
        <w:t>D</w:t>
      </w:r>
      <w:r w:rsidRPr="00C356DD">
        <w:rPr>
          <w:lang w:val="fr-FR"/>
        </w:rPr>
        <w:t>es rampes d</w:t>
      </w:r>
      <w:r w:rsidR="00FE5991" w:rsidRPr="00C356DD">
        <w:rPr>
          <w:lang w:val="fr-FR"/>
        </w:rPr>
        <w:t>’</w:t>
      </w:r>
      <w:r w:rsidRPr="00C356DD">
        <w:rPr>
          <w:lang w:val="fr-FR"/>
        </w:rPr>
        <w:t>accès</w:t>
      </w:r>
      <w:r w:rsidR="00FE5991" w:rsidRPr="00C356DD">
        <w:rPr>
          <w:lang w:val="fr-FR"/>
        </w:rPr>
        <w:t> ;</w:t>
      </w:r>
    </w:p>
    <w:p w14:paraId="3716DE55" w14:textId="371FE4AE" w:rsidR="001F18A0" w:rsidRPr="00C356DD" w:rsidRDefault="001F18A0" w:rsidP="00841F55">
      <w:pPr>
        <w:pStyle w:val="SingleTxtG"/>
        <w:ind w:firstLine="567"/>
        <w:rPr>
          <w:lang w:val="fr-FR"/>
        </w:rPr>
      </w:pPr>
      <w:r w:rsidRPr="00C356DD">
        <w:rPr>
          <w:lang w:val="fr-FR"/>
        </w:rPr>
        <w:t>b)</w:t>
      </w:r>
      <w:r w:rsidRPr="00C356DD">
        <w:rPr>
          <w:lang w:val="fr-FR"/>
        </w:rPr>
        <w:tab/>
      </w:r>
      <w:r w:rsidR="00AA59C7" w:rsidRPr="00C356DD">
        <w:rPr>
          <w:lang w:val="fr-FR"/>
        </w:rPr>
        <w:t>D</w:t>
      </w:r>
      <w:r w:rsidRPr="00C356DD">
        <w:rPr>
          <w:lang w:val="fr-FR"/>
        </w:rPr>
        <w:t>es escaliers spécialement adaptés</w:t>
      </w:r>
      <w:r w:rsidR="00FE5991" w:rsidRPr="00C356DD">
        <w:rPr>
          <w:lang w:val="fr-FR"/>
        </w:rPr>
        <w:t> ;</w:t>
      </w:r>
    </w:p>
    <w:p w14:paraId="035C3741" w14:textId="2E9C62F3" w:rsidR="001F18A0" w:rsidRPr="00C356DD" w:rsidRDefault="001F18A0" w:rsidP="00841F55">
      <w:pPr>
        <w:pStyle w:val="SingleTxtG"/>
        <w:ind w:firstLine="567"/>
        <w:rPr>
          <w:lang w:val="fr-FR"/>
        </w:rPr>
      </w:pPr>
      <w:r w:rsidRPr="00C356DD">
        <w:rPr>
          <w:lang w:val="fr-FR"/>
        </w:rPr>
        <w:t>c)</w:t>
      </w:r>
      <w:r w:rsidRPr="00C356DD">
        <w:rPr>
          <w:lang w:val="fr-FR"/>
        </w:rPr>
        <w:tab/>
      </w:r>
      <w:r w:rsidR="00AA59C7" w:rsidRPr="00C356DD">
        <w:rPr>
          <w:lang w:val="fr-FR"/>
        </w:rPr>
        <w:t>D</w:t>
      </w:r>
      <w:r w:rsidRPr="00C356DD">
        <w:rPr>
          <w:lang w:val="fr-FR"/>
        </w:rPr>
        <w:t>es rambardes</w:t>
      </w:r>
      <w:r w:rsidR="00FE5991" w:rsidRPr="00C356DD">
        <w:rPr>
          <w:lang w:val="fr-FR"/>
        </w:rPr>
        <w:t> ;</w:t>
      </w:r>
    </w:p>
    <w:p w14:paraId="03C059F6" w14:textId="730A666B" w:rsidR="001F18A0" w:rsidRPr="00C356DD" w:rsidRDefault="001F18A0" w:rsidP="00841F55">
      <w:pPr>
        <w:pStyle w:val="SingleTxtG"/>
        <w:ind w:firstLine="567"/>
        <w:rPr>
          <w:lang w:val="fr-FR"/>
        </w:rPr>
      </w:pPr>
      <w:r w:rsidRPr="00C356DD">
        <w:rPr>
          <w:lang w:val="fr-FR"/>
        </w:rPr>
        <w:t>d)</w:t>
      </w:r>
      <w:r w:rsidRPr="00C356DD">
        <w:rPr>
          <w:lang w:val="fr-FR"/>
        </w:rPr>
        <w:tab/>
      </w:r>
      <w:r w:rsidR="00AA59C7" w:rsidRPr="00C356DD">
        <w:rPr>
          <w:lang w:val="fr-FR"/>
        </w:rPr>
        <w:t>D</w:t>
      </w:r>
      <w:r w:rsidRPr="00C356DD">
        <w:rPr>
          <w:lang w:val="fr-FR"/>
        </w:rPr>
        <w:t>es ascenseurs</w:t>
      </w:r>
      <w:r w:rsidR="00FE5991" w:rsidRPr="00C356DD">
        <w:rPr>
          <w:lang w:val="fr-FR"/>
        </w:rPr>
        <w:t> ;</w:t>
      </w:r>
    </w:p>
    <w:p w14:paraId="0547DF54" w14:textId="5258843A" w:rsidR="001F18A0" w:rsidRPr="00C356DD" w:rsidRDefault="001F18A0" w:rsidP="00841F55">
      <w:pPr>
        <w:pStyle w:val="SingleTxtG"/>
        <w:ind w:firstLine="567"/>
        <w:rPr>
          <w:lang w:val="fr-FR"/>
        </w:rPr>
      </w:pPr>
      <w:r w:rsidRPr="00C356DD">
        <w:rPr>
          <w:lang w:val="fr-FR"/>
        </w:rPr>
        <w:t>e)</w:t>
      </w:r>
      <w:r w:rsidRPr="00C356DD">
        <w:rPr>
          <w:lang w:val="fr-FR"/>
        </w:rPr>
        <w:tab/>
      </w:r>
      <w:r w:rsidR="00AA59C7" w:rsidRPr="00C356DD">
        <w:rPr>
          <w:lang w:val="fr-FR"/>
        </w:rPr>
        <w:t>D</w:t>
      </w:r>
      <w:r w:rsidRPr="00C356DD">
        <w:rPr>
          <w:lang w:val="fr-FR"/>
        </w:rPr>
        <w:t>es aides à la communication</w:t>
      </w:r>
      <w:r w:rsidR="00C356DD" w:rsidRPr="00C356DD">
        <w:rPr>
          <w:lang w:val="fr-FR"/>
        </w:rPr>
        <w:t>.</w:t>
      </w:r>
    </w:p>
    <w:p w14:paraId="314F4C65" w14:textId="24947E3D" w:rsidR="001F18A0" w:rsidRPr="00C356DD" w:rsidRDefault="001F18A0" w:rsidP="001F18A0">
      <w:pPr>
        <w:pStyle w:val="SingleTxtG"/>
        <w:rPr>
          <w:lang w:val="fr-FR"/>
        </w:rPr>
      </w:pPr>
      <w:r w:rsidRPr="00C356DD">
        <w:rPr>
          <w:lang w:val="fr-FR"/>
        </w:rPr>
        <w:t>73</w:t>
      </w:r>
      <w:r w:rsidR="00C356DD" w:rsidRPr="00C356DD">
        <w:rPr>
          <w:lang w:val="fr-FR"/>
        </w:rPr>
        <w:t>.</w:t>
      </w:r>
      <w:r w:rsidRPr="00C356DD">
        <w:rPr>
          <w:lang w:val="fr-FR"/>
        </w:rPr>
        <w:tab/>
        <w:t>Concernant l</w:t>
      </w:r>
      <w:r w:rsidR="00FE5991" w:rsidRPr="00C356DD">
        <w:rPr>
          <w:lang w:val="fr-FR"/>
        </w:rPr>
        <w:t>’</w:t>
      </w:r>
      <w:r w:rsidRPr="00C356DD">
        <w:rPr>
          <w:lang w:val="fr-FR"/>
        </w:rPr>
        <w:t>accessibilité des infrastructures publiques, le règlement impose notamment la présence</w:t>
      </w:r>
      <w:r w:rsidR="00AA59C7" w:rsidRPr="00C356DD">
        <w:rPr>
          <w:lang w:val="fr-FR"/>
        </w:rPr>
        <w:t> :</w:t>
      </w:r>
    </w:p>
    <w:p w14:paraId="1C9F1AAD" w14:textId="73C43527" w:rsidR="00FE5991" w:rsidRPr="00C356DD" w:rsidRDefault="001F18A0" w:rsidP="00C44F17">
      <w:pPr>
        <w:pStyle w:val="SingleTxtG"/>
        <w:ind w:firstLine="567"/>
        <w:rPr>
          <w:lang w:val="fr-FR"/>
        </w:rPr>
      </w:pPr>
      <w:r w:rsidRPr="00C356DD">
        <w:rPr>
          <w:lang w:val="fr-FR"/>
        </w:rPr>
        <w:t>a)</w:t>
      </w:r>
      <w:r w:rsidRPr="00C356DD">
        <w:rPr>
          <w:lang w:val="fr-FR"/>
        </w:rPr>
        <w:tab/>
      </w:r>
      <w:r w:rsidR="00AA59C7" w:rsidRPr="00C356DD">
        <w:rPr>
          <w:lang w:val="fr-FR"/>
        </w:rPr>
        <w:t>D</w:t>
      </w:r>
      <w:r w:rsidR="00FE5991" w:rsidRPr="00C356DD">
        <w:rPr>
          <w:lang w:val="fr-FR"/>
        </w:rPr>
        <w:t>’</w:t>
      </w:r>
      <w:r w:rsidRPr="00C356DD">
        <w:rPr>
          <w:lang w:val="fr-FR"/>
        </w:rPr>
        <w:t>une signalisation sonore et visuelle (y compris en braille) pour les guichets automatiques de banque, les ascenseurs des bâtiments hébergeant des services appelés à accueillir des personnes handicapées situés aux étages supérieurs, notamment les musées, les banques, les cinémas et les commissariats de police</w:t>
      </w:r>
      <w:r w:rsidR="00FE5991" w:rsidRPr="00C356DD">
        <w:rPr>
          <w:lang w:val="fr-FR"/>
        </w:rPr>
        <w:t> ;</w:t>
      </w:r>
    </w:p>
    <w:p w14:paraId="0E3E372E" w14:textId="084EE1F8" w:rsidR="001F18A0" w:rsidRPr="00C356DD" w:rsidRDefault="001F18A0" w:rsidP="00C44F17">
      <w:pPr>
        <w:pStyle w:val="SingleTxtG"/>
        <w:ind w:firstLine="567"/>
        <w:rPr>
          <w:lang w:val="fr-FR"/>
        </w:rPr>
      </w:pPr>
      <w:r w:rsidRPr="00C356DD">
        <w:rPr>
          <w:lang w:val="fr-FR"/>
        </w:rPr>
        <w:t>b)</w:t>
      </w:r>
      <w:r w:rsidRPr="00C356DD">
        <w:rPr>
          <w:lang w:val="fr-FR"/>
        </w:rPr>
        <w:tab/>
      </w:r>
      <w:r w:rsidR="00AA59C7" w:rsidRPr="00C356DD">
        <w:rPr>
          <w:lang w:val="fr-FR"/>
        </w:rPr>
        <w:t>D</w:t>
      </w:r>
      <w:r w:rsidRPr="00C356DD">
        <w:rPr>
          <w:lang w:val="fr-FR"/>
        </w:rPr>
        <w:t>e dispositifs visuels et sonores dans les ascenseurs, les halls d</w:t>
      </w:r>
      <w:r w:rsidR="00FE5991" w:rsidRPr="00C356DD">
        <w:rPr>
          <w:lang w:val="fr-FR"/>
        </w:rPr>
        <w:t>’</w:t>
      </w:r>
      <w:r w:rsidRPr="00C356DD">
        <w:rPr>
          <w:lang w:val="fr-FR"/>
        </w:rPr>
        <w:t>entrée et les locaux équipés de systèmes d</w:t>
      </w:r>
      <w:r w:rsidR="00FE5991" w:rsidRPr="00C356DD">
        <w:rPr>
          <w:lang w:val="fr-FR"/>
        </w:rPr>
        <w:t>’</w:t>
      </w:r>
      <w:r w:rsidRPr="00C356DD">
        <w:rPr>
          <w:lang w:val="fr-FR"/>
        </w:rPr>
        <w:t>alarme incendie</w:t>
      </w:r>
      <w:r w:rsidR="00FE5991" w:rsidRPr="00C356DD">
        <w:rPr>
          <w:lang w:val="fr-FR"/>
        </w:rPr>
        <w:t> ;</w:t>
      </w:r>
    </w:p>
    <w:p w14:paraId="096EE6C9" w14:textId="111EAA64" w:rsidR="00FE5991" w:rsidRPr="00C356DD" w:rsidRDefault="001F18A0" w:rsidP="00C44F17">
      <w:pPr>
        <w:pStyle w:val="SingleTxtG"/>
        <w:ind w:firstLine="567"/>
        <w:rPr>
          <w:lang w:val="fr-FR"/>
        </w:rPr>
      </w:pPr>
      <w:r w:rsidRPr="00C356DD">
        <w:rPr>
          <w:lang w:val="fr-FR"/>
        </w:rPr>
        <w:lastRenderedPageBreak/>
        <w:t>c)</w:t>
      </w:r>
      <w:r w:rsidRPr="00C356DD">
        <w:rPr>
          <w:lang w:val="fr-FR"/>
        </w:rPr>
        <w:tab/>
      </w:r>
      <w:r w:rsidR="00AA59C7" w:rsidRPr="00C356DD">
        <w:rPr>
          <w:lang w:val="fr-FR"/>
        </w:rPr>
        <w:t>D</w:t>
      </w:r>
      <w:r w:rsidR="00FE5991" w:rsidRPr="00C356DD">
        <w:rPr>
          <w:lang w:val="fr-FR"/>
        </w:rPr>
        <w:t>’</w:t>
      </w:r>
      <w:r w:rsidRPr="00C356DD">
        <w:rPr>
          <w:lang w:val="fr-FR"/>
        </w:rPr>
        <w:t>appareils d</w:t>
      </w:r>
      <w:r w:rsidR="00FE5991" w:rsidRPr="00C356DD">
        <w:rPr>
          <w:lang w:val="fr-FR"/>
        </w:rPr>
        <w:t>’</w:t>
      </w:r>
      <w:r w:rsidRPr="00C356DD">
        <w:rPr>
          <w:lang w:val="fr-FR"/>
        </w:rPr>
        <w:t>aide auditive destinés aux personnes malentendantes dans des lieux tels que les salles de conférence et les zones de rassemblement</w:t>
      </w:r>
      <w:r w:rsidR="00FE5991" w:rsidRPr="00C356DD">
        <w:rPr>
          <w:lang w:val="fr-FR"/>
        </w:rPr>
        <w:t> ;</w:t>
      </w:r>
    </w:p>
    <w:p w14:paraId="03C5A11E" w14:textId="0BB526BA" w:rsidR="001F18A0" w:rsidRPr="00C356DD" w:rsidRDefault="001F18A0" w:rsidP="00C44F17">
      <w:pPr>
        <w:pStyle w:val="SingleTxtG"/>
        <w:ind w:firstLine="567"/>
        <w:rPr>
          <w:lang w:val="fr-FR"/>
        </w:rPr>
      </w:pPr>
      <w:r w:rsidRPr="00C356DD">
        <w:rPr>
          <w:lang w:val="fr-FR"/>
        </w:rPr>
        <w:t>d)</w:t>
      </w:r>
      <w:r w:rsidRPr="00C356DD">
        <w:rPr>
          <w:lang w:val="fr-FR"/>
        </w:rPr>
        <w:tab/>
      </w:r>
      <w:r w:rsidR="00AA59C7" w:rsidRPr="00C356DD">
        <w:rPr>
          <w:lang w:val="fr-FR"/>
        </w:rPr>
        <w:t>D</w:t>
      </w:r>
      <w:r w:rsidRPr="00C356DD">
        <w:rPr>
          <w:lang w:val="fr-FR"/>
        </w:rPr>
        <w:t>e panneaux tactiles indiquant les différents étages des immeubles</w:t>
      </w:r>
      <w:r w:rsidR="00C356DD" w:rsidRPr="00C356DD">
        <w:rPr>
          <w:lang w:val="fr-FR"/>
        </w:rPr>
        <w:t>.</w:t>
      </w:r>
    </w:p>
    <w:p w14:paraId="3592A721" w14:textId="2C7F4345" w:rsidR="00FE5991" w:rsidRPr="00C356DD" w:rsidRDefault="001F18A0" w:rsidP="001F18A0">
      <w:pPr>
        <w:pStyle w:val="SingleTxtG"/>
        <w:rPr>
          <w:lang w:val="fr-FR"/>
        </w:rPr>
      </w:pPr>
      <w:r w:rsidRPr="00C356DD">
        <w:rPr>
          <w:lang w:val="fr-FR"/>
        </w:rPr>
        <w:t>74</w:t>
      </w:r>
      <w:r w:rsidR="00C356DD" w:rsidRPr="00C356DD">
        <w:rPr>
          <w:lang w:val="fr-FR"/>
        </w:rPr>
        <w:t>.</w:t>
      </w:r>
      <w:r w:rsidRPr="00C356DD">
        <w:rPr>
          <w:lang w:val="fr-FR"/>
        </w:rPr>
        <w:tab/>
        <w:t>Les lois sur les routes, sur le morcellement et sur l</w:t>
      </w:r>
      <w:r w:rsidR="00FE5991" w:rsidRPr="00C356DD">
        <w:rPr>
          <w:lang w:val="fr-FR"/>
        </w:rPr>
        <w:t>’</w:t>
      </w:r>
      <w:r w:rsidRPr="00C356DD">
        <w:rPr>
          <w:lang w:val="fr-FR"/>
        </w:rPr>
        <w:t xml:space="preserve">aménagement du territoire ne nécessitent aucune modification, la directive </w:t>
      </w:r>
      <w:r w:rsidR="00FE5991" w:rsidRPr="00C356DD">
        <w:rPr>
          <w:lang w:val="fr-FR"/>
        </w:rPr>
        <w:t>n</w:t>
      </w:r>
      <w:r w:rsidR="00FE5991" w:rsidRPr="00C356DD">
        <w:rPr>
          <w:vertAlign w:val="superscript"/>
          <w:lang w:val="fr-FR"/>
        </w:rPr>
        <w:t>o</w:t>
      </w:r>
      <w:r w:rsidRPr="00C356DD">
        <w:rPr>
          <w:lang w:val="fr-FR"/>
        </w:rPr>
        <w:t> 1 relative à la politique d</w:t>
      </w:r>
      <w:r w:rsidR="00FE5991" w:rsidRPr="00C356DD">
        <w:rPr>
          <w:lang w:val="fr-FR"/>
        </w:rPr>
        <w:t>’</w:t>
      </w:r>
      <w:r w:rsidRPr="00C356DD">
        <w:rPr>
          <w:lang w:val="fr-FR"/>
        </w:rPr>
        <w:t>urbanisme comportant déjà une fiche technique spécialement consacrée à l</w:t>
      </w:r>
      <w:r w:rsidR="00FE5991" w:rsidRPr="00C356DD">
        <w:rPr>
          <w:lang w:val="fr-FR"/>
        </w:rPr>
        <w:t>’</w:t>
      </w:r>
      <w:r w:rsidRPr="00C356DD">
        <w:rPr>
          <w:lang w:val="fr-FR"/>
        </w:rPr>
        <w:t>accès des personnes handicapées qui prévoit que leurs besoins doivent faire partie intégrante des plans d</w:t>
      </w:r>
      <w:r w:rsidR="00FE5991" w:rsidRPr="00C356DD">
        <w:rPr>
          <w:lang w:val="fr-FR"/>
        </w:rPr>
        <w:t>’</w:t>
      </w:r>
      <w:r w:rsidRPr="00C356DD">
        <w:rPr>
          <w:lang w:val="fr-FR"/>
        </w:rPr>
        <w:t>urbanisation, en particulier pour ce qui concerne le stationnement, les rampes d</w:t>
      </w:r>
      <w:r w:rsidR="00FE5991" w:rsidRPr="00C356DD">
        <w:rPr>
          <w:lang w:val="fr-FR"/>
        </w:rPr>
        <w:t>’</w:t>
      </w:r>
      <w:r w:rsidRPr="00C356DD">
        <w:rPr>
          <w:lang w:val="fr-FR"/>
        </w:rPr>
        <w:t>accès, les escaliers et les voies d</w:t>
      </w:r>
      <w:r w:rsidR="00FE5991" w:rsidRPr="00C356DD">
        <w:rPr>
          <w:lang w:val="fr-FR"/>
        </w:rPr>
        <w:t>’</w:t>
      </w:r>
      <w:r w:rsidRPr="00C356DD">
        <w:rPr>
          <w:lang w:val="fr-FR"/>
        </w:rPr>
        <w:t>accès piétonnes, qui doivent leur être adaptés</w:t>
      </w:r>
      <w:r w:rsidR="00C356DD" w:rsidRPr="00C356DD">
        <w:rPr>
          <w:lang w:val="fr-FR"/>
        </w:rPr>
        <w:t>.</w:t>
      </w:r>
    </w:p>
    <w:p w14:paraId="0385F112" w14:textId="4D6D6D51" w:rsidR="00FE5991" w:rsidRPr="00C356DD" w:rsidRDefault="001F18A0" w:rsidP="001F18A0">
      <w:pPr>
        <w:pStyle w:val="SingleTxtG"/>
        <w:rPr>
          <w:lang w:val="fr-FR"/>
        </w:rPr>
      </w:pPr>
      <w:r w:rsidRPr="00C356DD">
        <w:rPr>
          <w:lang w:val="fr-FR"/>
        </w:rPr>
        <w:t>75</w:t>
      </w:r>
      <w:r w:rsidR="00C356DD" w:rsidRPr="00C356DD">
        <w:rPr>
          <w:lang w:val="fr-FR"/>
        </w:rPr>
        <w:t>.</w:t>
      </w:r>
      <w:r w:rsidRPr="00C356DD">
        <w:rPr>
          <w:lang w:val="fr-FR"/>
        </w:rPr>
        <w:tab/>
        <w:t>On notera qu</w:t>
      </w:r>
      <w:r w:rsidR="00FE5991" w:rsidRPr="00C356DD">
        <w:rPr>
          <w:lang w:val="fr-FR"/>
        </w:rPr>
        <w:t>’</w:t>
      </w:r>
      <w:r w:rsidRPr="00C356DD">
        <w:rPr>
          <w:lang w:val="fr-FR"/>
        </w:rPr>
        <w:t>aux termes du règlement de 2002 sur la circulation routière (stationnement payant) pris en application de la loi y relative, « [u]n véhicule affichant la vignette appropriée délivrée par le ministère responsable du bien-être des personnes handicapées peut occuper gratuitement, pour la durée maximale indiquée, une place située dans une zone de stationnement payant signalée par un panneau [respectant la forme prescrite], dès lors que ce véhicule transporte, ou est censé transporter, une personne handicapée »</w:t>
      </w:r>
      <w:r w:rsidR="00C356DD" w:rsidRPr="00C356DD">
        <w:rPr>
          <w:lang w:val="fr-FR"/>
        </w:rPr>
        <w:t>.</w:t>
      </w:r>
      <w:r w:rsidRPr="00C356DD">
        <w:rPr>
          <w:lang w:val="fr-FR"/>
        </w:rPr>
        <w:t xml:space="preserve"> Les personnes handicapées présentant de graves problèmes de mobilité peuvent obtenir des tickets de stationnement gratuit, qui leur permettent d</w:t>
      </w:r>
      <w:r w:rsidR="00FE5991" w:rsidRPr="00C356DD">
        <w:rPr>
          <w:lang w:val="fr-FR"/>
        </w:rPr>
        <w:t>’</w:t>
      </w:r>
      <w:r w:rsidRPr="00C356DD">
        <w:rPr>
          <w:lang w:val="fr-FR"/>
        </w:rPr>
        <w:t>accéder facilement aux lieux publics tels que les centres commerciaux, où elles trouveront des emplacements qui leur sont réservés</w:t>
      </w:r>
      <w:r w:rsidR="00C356DD" w:rsidRPr="00C356DD">
        <w:rPr>
          <w:lang w:val="fr-FR"/>
        </w:rPr>
        <w:t>.</w:t>
      </w:r>
    </w:p>
    <w:p w14:paraId="32B678DC" w14:textId="5AD27619" w:rsidR="001F18A0" w:rsidRPr="00C356DD" w:rsidRDefault="001F18A0" w:rsidP="001F18A0">
      <w:pPr>
        <w:pStyle w:val="SingleTxtG"/>
        <w:rPr>
          <w:lang w:val="fr-FR"/>
        </w:rPr>
      </w:pPr>
      <w:r w:rsidRPr="00C356DD">
        <w:rPr>
          <w:lang w:val="fr-FR"/>
        </w:rPr>
        <w:t>76</w:t>
      </w:r>
      <w:r w:rsidR="00C356DD" w:rsidRPr="00C356DD">
        <w:rPr>
          <w:lang w:val="fr-FR"/>
        </w:rPr>
        <w:t>.</w:t>
      </w:r>
      <w:r w:rsidRPr="00C356DD">
        <w:rPr>
          <w:lang w:val="fr-FR"/>
        </w:rPr>
        <w:tab/>
        <w:t>De plus, la société Metro Express Ltd, pionnière en matière d</w:t>
      </w:r>
      <w:r w:rsidR="00FE5991" w:rsidRPr="00C356DD">
        <w:rPr>
          <w:lang w:val="fr-FR"/>
        </w:rPr>
        <w:t>’</w:t>
      </w:r>
      <w:r w:rsidRPr="00C356DD">
        <w:rPr>
          <w:lang w:val="fr-FR"/>
        </w:rPr>
        <w:t>adaptation intégrée des transports publics collectifs à Maurice, entend, dans le cadre de son projet Metro Express, favoriser l</w:t>
      </w:r>
      <w:r w:rsidR="00FE5991" w:rsidRPr="00C356DD">
        <w:rPr>
          <w:lang w:val="fr-FR"/>
        </w:rPr>
        <w:t>’</w:t>
      </w:r>
      <w:r w:rsidRPr="00C356DD">
        <w:rPr>
          <w:lang w:val="fr-FR"/>
        </w:rPr>
        <w:t>inclusion et respecter les principes fondamentaux de la Convention relative aux droits des personnes handicapées</w:t>
      </w:r>
      <w:r w:rsidR="00C356DD" w:rsidRPr="00C356DD">
        <w:rPr>
          <w:lang w:val="fr-FR"/>
        </w:rPr>
        <w:t>.</w:t>
      </w:r>
    </w:p>
    <w:p w14:paraId="1D4751C9" w14:textId="21F30419" w:rsidR="001F18A0" w:rsidRPr="00C356DD" w:rsidRDefault="001F18A0" w:rsidP="001F18A0">
      <w:pPr>
        <w:pStyle w:val="SingleTxtG"/>
        <w:rPr>
          <w:lang w:val="fr-FR"/>
        </w:rPr>
      </w:pPr>
      <w:r w:rsidRPr="00C356DD">
        <w:rPr>
          <w:lang w:val="fr-FR"/>
        </w:rPr>
        <w:t>77</w:t>
      </w:r>
      <w:r w:rsidR="00C356DD" w:rsidRPr="00C356DD">
        <w:rPr>
          <w:lang w:val="fr-FR"/>
        </w:rPr>
        <w:t>.</w:t>
      </w:r>
      <w:r w:rsidRPr="00C356DD">
        <w:rPr>
          <w:lang w:val="fr-FR"/>
        </w:rPr>
        <w:tab/>
        <w:t>Dans ce contexte</w:t>
      </w:r>
      <w:r w:rsidR="00FE5991" w:rsidRPr="00C356DD">
        <w:rPr>
          <w:lang w:val="fr-FR"/>
        </w:rPr>
        <w:t> :</w:t>
      </w:r>
    </w:p>
    <w:p w14:paraId="541958E5" w14:textId="108921D8" w:rsidR="001F18A0" w:rsidRPr="00C356DD" w:rsidRDefault="001F18A0" w:rsidP="00C44F17">
      <w:pPr>
        <w:pStyle w:val="SingleTxtG"/>
        <w:ind w:firstLine="567"/>
        <w:rPr>
          <w:lang w:val="fr-FR"/>
        </w:rPr>
      </w:pPr>
      <w:r w:rsidRPr="00C356DD">
        <w:rPr>
          <w:lang w:val="fr-FR"/>
        </w:rPr>
        <w:t>a)</w:t>
      </w:r>
      <w:r w:rsidRPr="00C356DD">
        <w:rPr>
          <w:lang w:val="fr-FR"/>
        </w:rPr>
        <w:tab/>
      </w:r>
      <w:r w:rsidR="008663F3" w:rsidRPr="00C356DD">
        <w:rPr>
          <w:lang w:val="fr-FR"/>
        </w:rPr>
        <w:t>L</w:t>
      </w:r>
      <w:r w:rsidRPr="00C356DD">
        <w:rPr>
          <w:lang w:val="fr-FR"/>
        </w:rPr>
        <w:t>a société Metro Express Ltd a prévu d</w:t>
      </w:r>
      <w:r w:rsidR="00FE5991" w:rsidRPr="00C356DD">
        <w:rPr>
          <w:lang w:val="fr-FR"/>
        </w:rPr>
        <w:t>’</w:t>
      </w:r>
      <w:r w:rsidRPr="00C356DD">
        <w:rPr>
          <w:lang w:val="fr-FR"/>
        </w:rPr>
        <w:t>offrir aux personnes handicapées 20 000 cartes d</w:t>
      </w:r>
      <w:r w:rsidR="00FE5991" w:rsidRPr="00C356DD">
        <w:rPr>
          <w:lang w:val="fr-FR"/>
        </w:rPr>
        <w:t>’</w:t>
      </w:r>
      <w:r w:rsidRPr="00C356DD">
        <w:rPr>
          <w:lang w:val="fr-FR"/>
        </w:rPr>
        <w:t>accès gratuit prioritaire aux transports en commun − dans le droit fil des textes de loi, règlements et autres politiques de protection sociale en vigueur qui protègent les droits de chaque citoyen mauricien</w:t>
      </w:r>
      <w:r w:rsidR="00FE5991" w:rsidRPr="00C356DD">
        <w:rPr>
          <w:lang w:val="fr-FR"/>
        </w:rPr>
        <w:t> ;</w:t>
      </w:r>
    </w:p>
    <w:p w14:paraId="6B7430F7" w14:textId="43B78998" w:rsidR="001F18A0" w:rsidRPr="00C356DD" w:rsidRDefault="001F18A0" w:rsidP="00C44F17">
      <w:pPr>
        <w:pStyle w:val="SingleTxtG"/>
        <w:ind w:firstLine="567"/>
        <w:rPr>
          <w:lang w:val="fr-FR"/>
        </w:rPr>
      </w:pPr>
      <w:r w:rsidRPr="00C356DD">
        <w:rPr>
          <w:lang w:val="fr-FR"/>
        </w:rPr>
        <w:t>b)</w:t>
      </w:r>
      <w:r w:rsidRPr="00C356DD">
        <w:rPr>
          <w:lang w:val="fr-FR"/>
        </w:rPr>
        <w:tab/>
        <w:t>3 109 de ces cartes ont été distribuées jusqu</w:t>
      </w:r>
      <w:r w:rsidR="00FE5991" w:rsidRPr="00C356DD">
        <w:rPr>
          <w:lang w:val="fr-FR"/>
        </w:rPr>
        <w:t>’</w:t>
      </w:r>
      <w:r w:rsidRPr="00C356DD">
        <w:rPr>
          <w:lang w:val="fr-FR"/>
        </w:rPr>
        <w:t>à présent</w:t>
      </w:r>
      <w:r w:rsidR="00FE5991" w:rsidRPr="00C356DD">
        <w:rPr>
          <w:lang w:val="fr-FR"/>
        </w:rPr>
        <w:t> ;</w:t>
      </w:r>
    </w:p>
    <w:p w14:paraId="63876386" w14:textId="023B15CF" w:rsidR="001F18A0" w:rsidRPr="00C356DD" w:rsidRDefault="001F18A0" w:rsidP="00C44F17">
      <w:pPr>
        <w:pStyle w:val="SingleTxtG"/>
        <w:ind w:firstLine="567"/>
        <w:rPr>
          <w:lang w:val="fr-FR"/>
        </w:rPr>
      </w:pPr>
      <w:r w:rsidRPr="00C356DD">
        <w:rPr>
          <w:lang w:val="fr-FR"/>
        </w:rPr>
        <w:t>c)</w:t>
      </w:r>
      <w:r w:rsidRPr="00C356DD">
        <w:rPr>
          <w:lang w:val="fr-FR"/>
        </w:rPr>
        <w:tab/>
      </w:r>
      <w:r w:rsidR="008663F3" w:rsidRPr="00C356DD">
        <w:rPr>
          <w:lang w:val="fr-FR"/>
        </w:rPr>
        <w:t>L</w:t>
      </w:r>
      <w:r w:rsidRPr="00C356DD">
        <w:rPr>
          <w:lang w:val="fr-FR"/>
        </w:rPr>
        <w:t>a société Metro Express Ltd a organisé une réunion de travail avec la Commission des droits de l</w:t>
      </w:r>
      <w:r w:rsidR="00FE5991" w:rsidRPr="00C356DD">
        <w:rPr>
          <w:lang w:val="fr-FR"/>
        </w:rPr>
        <w:t>’</w:t>
      </w:r>
      <w:r w:rsidRPr="00C356DD">
        <w:rPr>
          <w:lang w:val="fr-FR"/>
        </w:rPr>
        <w:t>homme consacrée à la distribution des cartes restantes, l</w:t>
      </w:r>
      <w:r w:rsidR="00FE5991" w:rsidRPr="00C356DD">
        <w:rPr>
          <w:lang w:val="fr-FR"/>
        </w:rPr>
        <w:t>’</w:t>
      </w:r>
      <w:r w:rsidRPr="00C356DD">
        <w:rPr>
          <w:lang w:val="fr-FR"/>
        </w:rPr>
        <w:t>objectif étant de trouver des moyens d</w:t>
      </w:r>
      <w:r w:rsidR="00FE5991" w:rsidRPr="00C356DD">
        <w:rPr>
          <w:lang w:val="fr-FR"/>
        </w:rPr>
        <w:t>’</w:t>
      </w:r>
      <w:r w:rsidRPr="00C356DD">
        <w:rPr>
          <w:lang w:val="fr-FR"/>
        </w:rPr>
        <w:t>inciter les personnes handicapées à participer davantage à la vie en société</w:t>
      </w:r>
      <w:r w:rsidR="00FE5991" w:rsidRPr="00C356DD">
        <w:rPr>
          <w:lang w:val="fr-FR"/>
        </w:rPr>
        <w:t> ;</w:t>
      </w:r>
    </w:p>
    <w:p w14:paraId="2EC3F36B" w14:textId="7E3AB62D" w:rsidR="00FE5991" w:rsidRPr="00C356DD" w:rsidRDefault="001F18A0" w:rsidP="00C44F17">
      <w:pPr>
        <w:pStyle w:val="SingleTxtG"/>
        <w:ind w:firstLine="567"/>
        <w:rPr>
          <w:lang w:val="fr-FR"/>
        </w:rPr>
      </w:pPr>
      <w:r w:rsidRPr="00C356DD">
        <w:rPr>
          <w:lang w:val="fr-FR"/>
        </w:rPr>
        <w:t>d)</w:t>
      </w:r>
      <w:r w:rsidRPr="00C356DD">
        <w:rPr>
          <w:lang w:val="fr-FR"/>
        </w:rPr>
        <w:tab/>
      </w:r>
      <w:r w:rsidR="008663F3" w:rsidRPr="00C356DD">
        <w:rPr>
          <w:lang w:val="fr-FR"/>
        </w:rPr>
        <w:t>L</w:t>
      </w:r>
      <w:r w:rsidRPr="00C356DD">
        <w:rPr>
          <w:lang w:val="fr-FR"/>
        </w:rPr>
        <w:t>es personnes handicapées peuvent retirer leurs cartes de transport prioritaires dans leur centre de sécurité sociale, plutôt que de devoir se rendre au guichet de la gare de Rose Hill Central</w:t>
      </w:r>
      <w:r w:rsidR="00FE5991" w:rsidRPr="00C356DD">
        <w:rPr>
          <w:lang w:val="fr-FR"/>
        </w:rPr>
        <w:t> ;</w:t>
      </w:r>
    </w:p>
    <w:p w14:paraId="6DCEF8A6" w14:textId="703F7CCE" w:rsidR="00FE5991" w:rsidRPr="00C356DD" w:rsidRDefault="001F18A0" w:rsidP="00C44F17">
      <w:pPr>
        <w:pStyle w:val="SingleTxtG"/>
        <w:ind w:firstLine="567"/>
        <w:rPr>
          <w:lang w:val="fr-FR"/>
        </w:rPr>
      </w:pPr>
      <w:r w:rsidRPr="00C356DD">
        <w:rPr>
          <w:lang w:val="fr-FR"/>
        </w:rPr>
        <w:t>e)</w:t>
      </w:r>
      <w:r w:rsidRPr="00C356DD">
        <w:rPr>
          <w:lang w:val="fr-FR"/>
        </w:rPr>
        <w:tab/>
      </w:r>
      <w:r w:rsidR="008663F3" w:rsidRPr="00C356DD">
        <w:rPr>
          <w:lang w:val="fr-FR"/>
        </w:rPr>
        <w:t>L</w:t>
      </w:r>
      <w:r w:rsidRPr="00C356DD">
        <w:rPr>
          <w:lang w:val="fr-FR"/>
        </w:rPr>
        <w:t>e métro léger et les stations qu</w:t>
      </w:r>
      <w:r w:rsidR="00FE5991" w:rsidRPr="00C356DD">
        <w:rPr>
          <w:lang w:val="fr-FR"/>
        </w:rPr>
        <w:t>’</w:t>
      </w:r>
      <w:r w:rsidRPr="00C356DD">
        <w:rPr>
          <w:lang w:val="fr-FR"/>
        </w:rPr>
        <w:t>il dessert sont équipés d</w:t>
      </w:r>
      <w:r w:rsidR="00FE5991" w:rsidRPr="00C356DD">
        <w:rPr>
          <w:lang w:val="fr-FR"/>
        </w:rPr>
        <w:t>’</w:t>
      </w:r>
      <w:r w:rsidRPr="00C356DD">
        <w:rPr>
          <w:lang w:val="fr-FR"/>
        </w:rPr>
        <w:t>écrans d</w:t>
      </w:r>
      <w:r w:rsidR="00FE5991" w:rsidRPr="00C356DD">
        <w:rPr>
          <w:lang w:val="fr-FR"/>
        </w:rPr>
        <w:t>’</w:t>
      </w:r>
      <w:r w:rsidRPr="00C356DD">
        <w:rPr>
          <w:lang w:val="fr-FR"/>
        </w:rPr>
        <w:t>information pour les passagers, d</w:t>
      </w:r>
      <w:r w:rsidR="00FE5991" w:rsidRPr="00C356DD">
        <w:rPr>
          <w:lang w:val="fr-FR"/>
        </w:rPr>
        <w:t>’</w:t>
      </w:r>
      <w:r w:rsidRPr="00C356DD">
        <w:rPr>
          <w:lang w:val="fr-FR"/>
        </w:rPr>
        <w:t>un système d</w:t>
      </w:r>
      <w:r w:rsidR="00FE5991" w:rsidRPr="00C356DD">
        <w:rPr>
          <w:lang w:val="fr-FR"/>
        </w:rPr>
        <w:t>’</w:t>
      </w:r>
      <w:r w:rsidRPr="00C356DD">
        <w:rPr>
          <w:lang w:val="fr-FR"/>
        </w:rPr>
        <w:t>annonces vocales et de bornes téléphoniques d</w:t>
      </w:r>
      <w:r w:rsidR="00FE5991" w:rsidRPr="00C356DD">
        <w:rPr>
          <w:lang w:val="fr-FR"/>
        </w:rPr>
        <w:t>’</w:t>
      </w:r>
      <w:r w:rsidRPr="00C356DD">
        <w:rPr>
          <w:lang w:val="fr-FR"/>
        </w:rPr>
        <w:t>appel d</w:t>
      </w:r>
      <w:r w:rsidR="00FE5991" w:rsidRPr="00C356DD">
        <w:rPr>
          <w:lang w:val="fr-FR"/>
        </w:rPr>
        <w:t>’</w:t>
      </w:r>
      <w:r w:rsidRPr="00C356DD">
        <w:rPr>
          <w:lang w:val="fr-FR"/>
        </w:rPr>
        <w:t>urgence dont peuvent faire usage les personnes handicapées, y compris les malvoyants et malentendants</w:t>
      </w:r>
      <w:r w:rsidR="00C356DD" w:rsidRPr="00C356DD">
        <w:rPr>
          <w:lang w:val="fr-FR"/>
        </w:rPr>
        <w:t>.</w:t>
      </w:r>
    </w:p>
    <w:p w14:paraId="212642B8" w14:textId="192504BF" w:rsidR="00FE5991" w:rsidRPr="00C356DD" w:rsidRDefault="001F18A0" w:rsidP="001F18A0">
      <w:pPr>
        <w:pStyle w:val="SingleTxtG"/>
        <w:rPr>
          <w:lang w:val="fr-FR"/>
        </w:rPr>
      </w:pPr>
      <w:r w:rsidRPr="00C356DD">
        <w:rPr>
          <w:lang w:val="fr-FR"/>
        </w:rPr>
        <w:t>78</w:t>
      </w:r>
      <w:r w:rsidR="00C356DD" w:rsidRPr="00C356DD">
        <w:rPr>
          <w:lang w:val="fr-FR"/>
        </w:rPr>
        <w:t>.</w:t>
      </w:r>
      <w:r w:rsidRPr="00C356DD">
        <w:rPr>
          <w:lang w:val="fr-FR"/>
        </w:rPr>
        <w:tab/>
        <w:t>Les autorités mauriciennes se sont constamment efforcées d</w:t>
      </w:r>
      <w:r w:rsidR="00FE5991" w:rsidRPr="00C356DD">
        <w:rPr>
          <w:lang w:val="fr-FR"/>
        </w:rPr>
        <w:t>’</w:t>
      </w:r>
      <w:r w:rsidRPr="00C356DD">
        <w:rPr>
          <w:lang w:val="fr-FR"/>
        </w:rPr>
        <w:t>améliorer les services offerts aux usagers des transports publics et de répondre aux besoins des personnes handicapées</w:t>
      </w:r>
      <w:r w:rsidR="00C356DD" w:rsidRPr="00C356DD">
        <w:rPr>
          <w:lang w:val="fr-FR"/>
        </w:rPr>
        <w:t>.</w:t>
      </w:r>
      <w:r w:rsidRPr="00C356DD">
        <w:rPr>
          <w:lang w:val="fr-FR"/>
        </w:rPr>
        <w:t xml:space="preserve"> Suite à la promulgation du règlement de 2010 sur la circulation routière (construction et utilisation des véhicules), des autobus à plancher semi-surbaissé ont ainsi été déployés, ce qui a considérablement facilité l</w:t>
      </w:r>
      <w:r w:rsidR="00FE5991" w:rsidRPr="00C356DD">
        <w:rPr>
          <w:lang w:val="fr-FR"/>
        </w:rPr>
        <w:t>’</w:t>
      </w:r>
      <w:r w:rsidRPr="00C356DD">
        <w:rPr>
          <w:lang w:val="fr-FR"/>
        </w:rPr>
        <w:t>accès des personnes handicapées aux transports publics</w:t>
      </w:r>
      <w:r w:rsidR="00C356DD" w:rsidRPr="00C356DD">
        <w:rPr>
          <w:lang w:val="fr-FR"/>
        </w:rPr>
        <w:t>.</w:t>
      </w:r>
      <w:r w:rsidRPr="00C356DD">
        <w:rPr>
          <w:lang w:val="fr-FR"/>
        </w:rPr>
        <w:t xml:space="preserve"> À ce jour, 364 autobus de ce type sont en circulation</w:t>
      </w:r>
      <w:r w:rsidR="00C356DD" w:rsidRPr="00C356DD">
        <w:rPr>
          <w:lang w:val="fr-FR"/>
        </w:rPr>
        <w:t>.</w:t>
      </w:r>
    </w:p>
    <w:p w14:paraId="1356E003" w14:textId="409DFA6F" w:rsidR="001F18A0" w:rsidRPr="00C356DD" w:rsidRDefault="001F18A0" w:rsidP="001F18A0">
      <w:pPr>
        <w:pStyle w:val="SingleTxtG"/>
        <w:rPr>
          <w:lang w:val="fr-FR"/>
        </w:rPr>
      </w:pPr>
      <w:r w:rsidRPr="00C356DD">
        <w:rPr>
          <w:lang w:val="fr-FR"/>
        </w:rPr>
        <w:t>79</w:t>
      </w:r>
      <w:r w:rsidR="00C356DD" w:rsidRPr="00C356DD">
        <w:rPr>
          <w:lang w:val="fr-FR"/>
        </w:rPr>
        <w:t>.</w:t>
      </w:r>
      <w:r w:rsidRPr="00C356DD">
        <w:rPr>
          <w:lang w:val="fr-FR"/>
        </w:rPr>
        <w:tab/>
        <w:t>Le programme de modernisation des autobus est par ailleurs en cours de révision, l</w:t>
      </w:r>
      <w:r w:rsidR="00FE5991" w:rsidRPr="00C356DD">
        <w:rPr>
          <w:lang w:val="fr-FR"/>
        </w:rPr>
        <w:t>’</w:t>
      </w:r>
      <w:r w:rsidRPr="00C356DD">
        <w:rPr>
          <w:lang w:val="fr-FR"/>
        </w:rPr>
        <w:t>idée étant de promouvoir des transports collectifs écologiques et d</w:t>
      </w:r>
      <w:r w:rsidR="00FE5991" w:rsidRPr="00C356DD">
        <w:rPr>
          <w:lang w:val="fr-FR"/>
        </w:rPr>
        <w:t>’</w:t>
      </w:r>
      <w:r w:rsidRPr="00C356DD">
        <w:rPr>
          <w:lang w:val="fr-FR"/>
        </w:rPr>
        <w:t>inciter les exploitants à s</w:t>
      </w:r>
      <w:r w:rsidR="00FE5991" w:rsidRPr="00C356DD">
        <w:rPr>
          <w:lang w:val="fr-FR"/>
        </w:rPr>
        <w:t>’</w:t>
      </w:r>
      <w:r w:rsidRPr="00C356DD">
        <w:rPr>
          <w:lang w:val="fr-FR"/>
        </w:rPr>
        <w:t>équiper de véhicules électriques plus respectueux de l</w:t>
      </w:r>
      <w:r w:rsidR="00FE5991" w:rsidRPr="00C356DD">
        <w:rPr>
          <w:lang w:val="fr-FR"/>
        </w:rPr>
        <w:t>’</w:t>
      </w:r>
      <w:r w:rsidRPr="00C356DD">
        <w:rPr>
          <w:lang w:val="fr-FR"/>
        </w:rPr>
        <w:t>environnement</w:t>
      </w:r>
      <w:r w:rsidR="00C356DD" w:rsidRPr="00C356DD">
        <w:rPr>
          <w:lang w:val="fr-FR"/>
        </w:rPr>
        <w:t>.</w:t>
      </w:r>
      <w:r w:rsidRPr="00C356DD">
        <w:rPr>
          <w:lang w:val="fr-FR"/>
        </w:rPr>
        <w:t xml:space="preserve"> Au 30 juillet 2020, 364,6</w:t>
      </w:r>
      <w:r w:rsidR="008663F3" w:rsidRPr="00C356DD">
        <w:rPr>
          <w:lang w:val="fr-FR"/>
        </w:rPr>
        <w:t> </w:t>
      </w:r>
      <w:r w:rsidRPr="00C356DD">
        <w:rPr>
          <w:lang w:val="fr-FR"/>
        </w:rPr>
        <w:t xml:space="preserve">millions de roupies (9,12 millions de </w:t>
      </w:r>
      <w:r w:rsidR="00641B71" w:rsidRPr="00C356DD">
        <w:rPr>
          <w:lang w:val="fr-FR"/>
        </w:rPr>
        <w:t>dollars É.-U.</w:t>
      </w:r>
      <w:r w:rsidRPr="00C356DD">
        <w:rPr>
          <w:lang w:val="fr-FR"/>
        </w:rPr>
        <w:t>) avaient été débloqués pour le remplacement de 355 autobus à Maurice et de 9 autres à Rodrigues</w:t>
      </w:r>
      <w:r w:rsidR="00FE5991" w:rsidRPr="00C356DD">
        <w:rPr>
          <w:lang w:val="fr-FR"/>
        </w:rPr>
        <w:t> ;</w:t>
      </w:r>
      <w:r w:rsidRPr="00C356DD">
        <w:rPr>
          <w:lang w:val="fr-FR"/>
        </w:rPr>
        <w:t xml:space="preserve"> ce sont donc 364 autobus à plancher semi-surbaissé qui ont ainsi été acquis</w:t>
      </w:r>
      <w:r w:rsidR="00C356DD" w:rsidRPr="00C356DD">
        <w:rPr>
          <w:lang w:val="fr-FR"/>
        </w:rPr>
        <w:t>.</w:t>
      </w:r>
      <w:r w:rsidRPr="00C356DD">
        <w:rPr>
          <w:lang w:val="fr-FR"/>
        </w:rPr>
        <w:t xml:space="preserve"> De plus, 122 abribus modernes ont à présent été installés sur l</w:t>
      </w:r>
      <w:r w:rsidR="00FE5991" w:rsidRPr="00C356DD">
        <w:rPr>
          <w:lang w:val="fr-FR"/>
        </w:rPr>
        <w:t>’</w:t>
      </w:r>
      <w:r w:rsidRPr="00C356DD">
        <w:rPr>
          <w:lang w:val="fr-FR"/>
        </w:rPr>
        <w:t>île et quelque 45 sont en cours de construction</w:t>
      </w:r>
      <w:r w:rsidR="00C356DD" w:rsidRPr="00C356DD">
        <w:rPr>
          <w:lang w:val="fr-FR"/>
        </w:rPr>
        <w:t>.</w:t>
      </w:r>
    </w:p>
    <w:p w14:paraId="06DC90C2" w14:textId="3687F385" w:rsidR="001F18A0" w:rsidRPr="00C356DD" w:rsidRDefault="001F18A0" w:rsidP="001F18A0">
      <w:pPr>
        <w:pStyle w:val="H23G"/>
        <w:rPr>
          <w:lang w:val="fr-FR"/>
        </w:rPr>
      </w:pPr>
      <w:r w:rsidRPr="00C356DD">
        <w:rPr>
          <w:lang w:val="fr-FR"/>
        </w:rPr>
        <w:lastRenderedPageBreak/>
        <w:tab/>
      </w:r>
      <w:r w:rsidRPr="00C356DD">
        <w:rPr>
          <w:lang w:val="fr-FR"/>
        </w:rPr>
        <w:tab/>
        <w:t xml:space="preserve">Réponse au </w:t>
      </w:r>
      <w:r w:rsidR="00E81DCC" w:rsidRPr="00C356DD">
        <w:rPr>
          <w:lang w:val="fr-FR"/>
        </w:rPr>
        <w:t>paragraphe </w:t>
      </w:r>
      <w:r w:rsidRPr="00C356DD">
        <w:rPr>
          <w:lang w:val="fr-FR"/>
        </w:rPr>
        <w:t>8 b) de la liste de points</w:t>
      </w:r>
    </w:p>
    <w:p w14:paraId="56AA28C2" w14:textId="2273A11E" w:rsidR="001F18A0" w:rsidRPr="00C356DD" w:rsidRDefault="001F18A0" w:rsidP="001F18A0">
      <w:pPr>
        <w:pStyle w:val="SingleTxtG"/>
        <w:rPr>
          <w:lang w:val="fr-FR"/>
        </w:rPr>
      </w:pPr>
      <w:r w:rsidRPr="00C356DD">
        <w:rPr>
          <w:lang w:val="fr-FR"/>
        </w:rPr>
        <w:t>80</w:t>
      </w:r>
      <w:r w:rsidR="00C356DD" w:rsidRPr="00C356DD">
        <w:rPr>
          <w:lang w:val="fr-FR"/>
        </w:rPr>
        <w:t>.</w:t>
      </w:r>
      <w:r w:rsidRPr="00C356DD">
        <w:rPr>
          <w:lang w:val="fr-FR"/>
        </w:rPr>
        <w:tab/>
        <w:t>Le Ministère de l</w:t>
      </w:r>
      <w:r w:rsidR="00FE5991" w:rsidRPr="00C356DD">
        <w:rPr>
          <w:lang w:val="fr-FR"/>
        </w:rPr>
        <w:t>’</w:t>
      </w:r>
      <w:r w:rsidRPr="00C356DD">
        <w:rPr>
          <w:lang w:val="fr-FR"/>
        </w:rPr>
        <w:t xml:space="preserve">intégration sociale, de la sécurité sociale et de la solidarité nationale a créé un site </w:t>
      </w:r>
      <w:r w:rsidR="008663F3" w:rsidRPr="00C356DD">
        <w:rPr>
          <w:lang w:val="fr-FR"/>
        </w:rPr>
        <w:t>W</w:t>
      </w:r>
      <w:r w:rsidRPr="00C356DD">
        <w:rPr>
          <w:lang w:val="fr-FR"/>
        </w:rPr>
        <w:t>eb qui a essentiellement pour objectif de fournir aux personnes handicapées et aux autres utilisateurs un portail spécifiquement consacré au secteur du handicap à Maurice</w:t>
      </w:r>
      <w:r w:rsidR="00C356DD" w:rsidRPr="00C356DD">
        <w:rPr>
          <w:lang w:val="fr-FR"/>
        </w:rPr>
        <w:t>.</w:t>
      </w:r>
      <w:r w:rsidRPr="00C356DD">
        <w:rPr>
          <w:lang w:val="fr-FR"/>
        </w:rPr>
        <w:t xml:space="preserve"> Les personnes handicapées peuvent passer par ce site pour demander en ligne un certain nombre de services fournis par le Ministère et ont en même temps accès à d</w:t>
      </w:r>
      <w:r w:rsidR="00FE5991" w:rsidRPr="00C356DD">
        <w:rPr>
          <w:lang w:val="fr-FR"/>
        </w:rPr>
        <w:t>’</w:t>
      </w:r>
      <w:r w:rsidRPr="00C356DD">
        <w:rPr>
          <w:lang w:val="fr-FR"/>
        </w:rPr>
        <w:t>autres informations connexes</w:t>
      </w:r>
      <w:r w:rsidR="00C356DD" w:rsidRPr="00C356DD">
        <w:rPr>
          <w:lang w:val="fr-FR"/>
        </w:rPr>
        <w:t>.</w:t>
      </w:r>
      <w:r w:rsidRPr="00C356DD">
        <w:rPr>
          <w:lang w:val="fr-FR"/>
        </w:rPr>
        <w:t xml:space="preserve"> Le site, qui peut être consulté à l</w:t>
      </w:r>
      <w:r w:rsidR="00FE5991" w:rsidRPr="00C356DD">
        <w:rPr>
          <w:lang w:val="fr-FR"/>
        </w:rPr>
        <w:t>’</w:t>
      </w:r>
      <w:r w:rsidRPr="00C356DD">
        <w:rPr>
          <w:lang w:val="fr-FR"/>
        </w:rPr>
        <w:t xml:space="preserve">adresse </w:t>
      </w:r>
      <w:hyperlink r:id="rId8" w:history="1">
        <w:r w:rsidR="009E3D58" w:rsidRPr="00C356DD">
          <w:rPr>
            <w:rStyle w:val="Hyperlink"/>
            <w:lang w:val="fr-FR"/>
          </w:rPr>
          <w:t>http://disability</w:t>
        </w:r>
        <w:r w:rsidR="00C356DD" w:rsidRPr="00C356DD">
          <w:rPr>
            <w:rStyle w:val="Hyperlink"/>
            <w:lang w:val="fr-FR"/>
          </w:rPr>
          <w:t>.</w:t>
        </w:r>
        <w:r w:rsidR="009E3D58" w:rsidRPr="00C356DD">
          <w:rPr>
            <w:rStyle w:val="Hyperlink"/>
            <w:lang w:val="fr-FR"/>
          </w:rPr>
          <w:t>govmu</w:t>
        </w:r>
        <w:r w:rsidR="00C356DD" w:rsidRPr="00C356DD">
          <w:rPr>
            <w:rStyle w:val="Hyperlink"/>
            <w:lang w:val="fr-FR"/>
          </w:rPr>
          <w:t>.</w:t>
        </w:r>
        <w:r w:rsidR="009E3D58" w:rsidRPr="00C356DD">
          <w:rPr>
            <w:rStyle w:val="Hyperlink"/>
            <w:lang w:val="fr-FR"/>
          </w:rPr>
          <w:t>org</w:t>
        </w:r>
      </w:hyperlink>
      <w:r w:rsidRPr="00C356DD">
        <w:rPr>
          <w:lang w:val="fr-FR"/>
        </w:rPr>
        <w:t>, est doté de fonctionnalités particulières pour les malvoyants</w:t>
      </w:r>
      <w:r w:rsidR="00C356DD" w:rsidRPr="00C356DD">
        <w:rPr>
          <w:lang w:val="fr-FR"/>
        </w:rPr>
        <w:t>.</w:t>
      </w:r>
    </w:p>
    <w:p w14:paraId="7BED0164" w14:textId="3E60E986" w:rsidR="00FE5991" w:rsidRPr="00C356DD" w:rsidRDefault="001F18A0" w:rsidP="001F18A0">
      <w:pPr>
        <w:pStyle w:val="SingleTxtG"/>
        <w:rPr>
          <w:lang w:val="fr-FR"/>
        </w:rPr>
      </w:pPr>
      <w:r w:rsidRPr="00C356DD">
        <w:rPr>
          <w:lang w:val="fr-FR"/>
        </w:rPr>
        <w:t>81</w:t>
      </w:r>
      <w:r w:rsidR="00C356DD" w:rsidRPr="00C356DD">
        <w:rPr>
          <w:lang w:val="fr-FR"/>
        </w:rPr>
        <w:t>.</w:t>
      </w:r>
      <w:r w:rsidRPr="00C356DD">
        <w:rPr>
          <w:lang w:val="fr-FR"/>
        </w:rPr>
        <w:tab/>
        <w:t xml:space="preserve">Il est également à noter que le </w:t>
      </w:r>
      <w:r w:rsidRPr="00C356DD">
        <w:rPr>
          <w:i/>
          <w:iCs/>
          <w:lang w:val="fr-FR"/>
        </w:rPr>
        <w:t>National Computer Board</w:t>
      </w:r>
      <w:r w:rsidRPr="00C356DD">
        <w:rPr>
          <w:lang w:val="fr-FR"/>
        </w:rPr>
        <w:t>, organisme parapublic relevant du Ministère de la technologie, de la communication et de l</w:t>
      </w:r>
      <w:r w:rsidR="00FE5991" w:rsidRPr="00C356DD">
        <w:rPr>
          <w:lang w:val="fr-FR"/>
        </w:rPr>
        <w:t>’</w:t>
      </w:r>
      <w:r w:rsidRPr="00C356DD">
        <w:rPr>
          <w:lang w:val="fr-FR"/>
        </w:rPr>
        <w:t>innovation, met lui aussi sur pied des campagnes de sensibilisation, des événements, des projets et des ateliers axés sur différentes questions et sur différents thèmes</w:t>
      </w:r>
      <w:r w:rsidR="00C356DD" w:rsidRPr="00C356DD">
        <w:rPr>
          <w:lang w:val="fr-FR"/>
        </w:rPr>
        <w:t>.</w:t>
      </w:r>
      <w:r w:rsidRPr="00C356DD">
        <w:rPr>
          <w:lang w:val="fr-FR"/>
        </w:rPr>
        <w:t xml:space="preserve"> Toutes ces initiatives sont ouvertes au grand public, y compris aux personnes handicapées</w:t>
      </w:r>
      <w:r w:rsidR="00C356DD" w:rsidRPr="00C356DD">
        <w:rPr>
          <w:lang w:val="fr-FR"/>
        </w:rPr>
        <w:t>.</w:t>
      </w:r>
      <w:r w:rsidRPr="00C356DD">
        <w:rPr>
          <w:lang w:val="fr-FR"/>
        </w:rPr>
        <w:t xml:space="preserve"> Le </w:t>
      </w:r>
      <w:r w:rsidRPr="00C356DD">
        <w:rPr>
          <w:i/>
          <w:iCs/>
          <w:lang w:val="fr-FR"/>
        </w:rPr>
        <w:t>National Computer Board</w:t>
      </w:r>
      <w:r w:rsidRPr="00C356DD">
        <w:rPr>
          <w:lang w:val="fr-FR"/>
        </w:rPr>
        <w:t xml:space="preserve"> a imprimé plusieurs séries d</w:t>
      </w:r>
      <w:r w:rsidR="00FE5991" w:rsidRPr="00C356DD">
        <w:rPr>
          <w:lang w:val="fr-FR"/>
        </w:rPr>
        <w:t>’</w:t>
      </w:r>
      <w:r w:rsidRPr="00C356DD">
        <w:rPr>
          <w:lang w:val="fr-FR"/>
        </w:rPr>
        <w:t xml:space="preserve">objets en 3D (notamment des alphabets, des </w:t>
      </w:r>
      <w:r w:rsidR="00E81DCC" w:rsidRPr="00C356DD">
        <w:rPr>
          <w:lang w:val="fr-FR"/>
        </w:rPr>
        <w:t>articles</w:t>
      </w:r>
      <w:r w:rsidR="00431AEE" w:rsidRPr="00C356DD">
        <w:rPr>
          <w:lang w:val="fr-FR"/>
        </w:rPr>
        <w:t xml:space="preserve"> </w:t>
      </w:r>
      <w:r w:rsidRPr="00C356DD">
        <w:rPr>
          <w:lang w:val="fr-FR"/>
        </w:rPr>
        <w:t xml:space="preserve">et jouets représentant des animaux portant un marquage en braille, ainsi que des cartes topographiques de Maurice) destinés aux malvoyants, notamment les enfants, qui fréquentent le centre Lois Lagesse </w:t>
      </w:r>
      <w:r w:rsidR="00DD2660" w:rsidRPr="00C356DD">
        <w:rPr>
          <w:lang w:val="fr-FR"/>
        </w:rPr>
        <w:t>−</w:t>
      </w:r>
      <w:r w:rsidRPr="00C356DD">
        <w:rPr>
          <w:lang w:val="fr-FR"/>
        </w:rPr>
        <w:t xml:space="preserve"> créé en vertu de la loi relative au fonds d</w:t>
      </w:r>
      <w:r w:rsidR="00FE5991" w:rsidRPr="00C356DD">
        <w:rPr>
          <w:lang w:val="fr-FR"/>
        </w:rPr>
        <w:t>’</w:t>
      </w:r>
      <w:r w:rsidRPr="00C356DD">
        <w:rPr>
          <w:lang w:val="fr-FR"/>
        </w:rPr>
        <w:t xml:space="preserve">affectation spéciale Lois Lagesse </w:t>
      </w:r>
      <w:r w:rsidR="00DD2660" w:rsidRPr="00C356DD">
        <w:rPr>
          <w:lang w:val="fr-FR"/>
        </w:rPr>
        <w:t>−</w:t>
      </w:r>
      <w:r w:rsidRPr="00C356DD">
        <w:rPr>
          <w:lang w:val="fr-FR"/>
        </w:rPr>
        <w:t xml:space="preserve"> et l</w:t>
      </w:r>
      <w:r w:rsidR="00FE5991" w:rsidRPr="00C356DD">
        <w:rPr>
          <w:lang w:val="fr-FR"/>
        </w:rPr>
        <w:t>’</w:t>
      </w:r>
      <w:r w:rsidR="00431AEE" w:rsidRPr="00C356DD">
        <w:rPr>
          <w:lang w:val="fr-FR"/>
        </w:rPr>
        <w:t>A</w:t>
      </w:r>
      <w:r w:rsidRPr="00C356DD">
        <w:rPr>
          <w:lang w:val="fr-FR"/>
        </w:rPr>
        <w:t>ssociation Lizié dan la Main, les deux principales institutions qui s</w:t>
      </w:r>
      <w:r w:rsidR="00FE5991" w:rsidRPr="00C356DD">
        <w:rPr>
          <w:lang w:val="fr-FR"/>
        </w:rPr>
        <w:t>’</w:t>
      </w:r>
      <w:r w:rsidRPr="00C356DD">
        <w:rPr>
          <w:lang w:val="fr-FR"/>
        </w:rPr>
        <w:t>occupent de l</w:t>
      </w:r>
      <w:r w:rsidR="00FE5991" w:rsidRPr="00C356DD">
        <w:rPr>
          <w:lang w:val="fr-FR"/>
        </w:rPr>
        <w:t>’</w:t>
      </w:r>
      <w:r w:rsidRPr="00C356DD">
        <w:rPr>
          <w:lang w:val="fr-FR"/>
        </w:rPr>
        <w:t>éducation et du bien</w:t>
      </w:r>
      <w:r w:rsidR="00431AEE" w:rsidRPr="00C356DD">
        <w:rPr>
          <w:lang w:val="fr-FR"/>
        </w:rPr>
        <w:noBreakHyphen/>
      </w:r>
      <w:r w:rsidRPr="00C356DD">
        <w:rPr>
          <w:lang w:val="fr-FR"/>
        </w:rPr>
        <w:t>être des malvoyants</w:t>
      </w:r>
      <w:r w:rsidR="00C356DD" w:rsidRPr="00C356DD">
        <w:rPr>
          <w:lang w:val="fr-FR"/>
        </w:rPr>
        <w:t>.</w:t>
      </w:r>
    </w:p>
    <w:p w14:paraId="37AAC002" w14:textId="2811119E" w:rsidR="001F18A0" w:rsidRPr="00C356DD" w:rsidRDefault="001F18A0" w:rsidP="001F18A0">
      <w:pPr>
        <w:pStyle w:val="SingleTxtG"/>
        <w:rPr>
          <w:lang w:val="fr-FR"/>
        </w:rPr>
      </w:pPr>
      <w:r w:rsidRPr="00C356DD">
        <w:rPr>
          <w:lang w:val="fr-FR"/>
        </w:rPr>
        <w:t>82</w:t>
      </w:r>
      <w:r w:rsidR="00C356DD" w:rsidRPr="00C356DD">
        <w:rPr>
          <w:lang w:val="fr-FR"/>
        </w:rPr>
        <w:t>.</w:t>
      </w:r>
      <w:r w:rsidRPr="00C356DD">
        <w:rPr>
          <w:lang w:val="fr-FR"/>
        </w:rPr>
        <w:tab/>
        <w:t>Maurice a déjà intégré les dispositions du Traité de Marrakech dans la loi de 2014 sur le droit d</w:t>
      </w:r>
      <w:r w:rsidR="00FE5991" w:rsidRPr="00C356DD">
        <w:rPr>
          <w:lang w:val="fr-FR"/>
        </w:rPr>
        <w:t>’</w:t>
      </w:r>
      <w:r w:rsidRPr="00C356DD">
        <w:rPr>
          <w:lang w:val="fr-FR"/>
        </w:rPr>
        <w:t>auteur</w:t>
      </w:r>
      <w:r w:rsidR="00C356DD" w:rsidRPr="00C356DD">
        <w:rPr>
          <w:lang w:val="fr-FR"/>
        </w:rPr>
        <w:t>.</w:t>
      </w:r>
      <w:r w:rsidRPr="00C356DD">
        <w:rPr>
          <w:lang w:val="fr-FR"/>
        </w:rPr>
        <w:t xml:space="preserve"> L</w:t>
      </w:r>
      <w:r w:rsidR="00FE5991" w:rsidRPr="00C356DD">
        <w:rPr>
          <w:lang w:val="fr-FR"/>
        </w:rPr>
        <w:t>’</w:t>
      </w:r>
      <w:r w:rsidR="00E81DCC" w:rsidRPr="00C356DD">
        <w:rPr>
          <w:lang w:val="fr-FR"/>
        </w:rPr>
        <w:t>article </w:t>
      </w:r>
      <w:r w:rsidRPr="00C356DD">
        <w:rPr>
          <w:lang w:val="fr-FR"/>
        </w:rPr>
        <w:t>23 de cette loi autorise la reproduction, sans autorisation de l</w:t>
      </w:r>
      <w:r w:rsidR="00FE5991" w:rsidRPr="00C356DD">
        <w:rPr>
          <w:lang w:val="fr-FR"/>
        </w:rPr>
        <w:t>’</w:t>
      </w:r>
      <w:r w:rsidRPr="00C356DD">
        <w:rPr>
          <w:lang w:val="fr-FR"/>
        </w:rPr>
        <w:t>auteur ou de tout titulaire du droit d</w:t>
      </w:r>
      <w:r w:rsidR="00FE5991" w:rsidRPr="00C356DD">
        <w:rPr>
          <w:lang w:val="fr-FR"/>
        </w:rPr>
        <w:t>’</w:t>
      </w:r>
      <w:r w:rsidRPr="00C356DD">
        <w:rPr>
          <w:lang w:val="fr-FR"/>
        </w:rPr>
        <w:t>auteur, d</w:t>
      </w:r>
      <w:r w:rsidR="00FE5991" w:rsidRPr="00C356DD">
        <w:rPr>
          <w:lang w:val="fr-FR"/>
        </w:rPr>
        <w:t>’</w:t>
      </w:r>
      <w:r w:rsidRPr="00C356DD">
        <w:rPr>
          <w:lang w:val="fr-FR"/>
        </w:rPr>
        <w:t>œuvres publiées sous des formats accessibles aux personnes atteintes de déficiences visuelles et à celles ayant un handicap qui les empêche de lire des imprimés</w:t>
      </w:r>
      <w:r w:rsidR="00C356DD" w:rsidRPr="00C356DD">
        <w:rPr>
          <w:lang w:val="fr-FR"/>
        </w:rPr>
        <w:t>.</w:t>
      </w:r>
      <w:r w:rsidRPr="00C356DD">
        <w:rPr>
          <w:lang w:val="fr-FR"/>
        </w:rPr>
        <w:t xml:space="preserve"> Il permet également, sous certaines conditions, de distribuer ces copies aux personnes précitées (à l</w:t>
      </w:r>
      <w:r w:rsidR="00FE5991" w:rsidRPr="00C356DD">
        <w:rPr>
          <w:lang w:val="fr-FR"/>
        </w:rPr>
        <w:t>’</w:t>
      </w:r>
      <w:r w:rsidRPr="00C356DD">
        <w:rPr>
          <w:lang w:val="fr-FR"/>
        </w:rPr>
        <w:t>exclusion de toutes autres), ou de les mettre à leur disposition</w:t>
      </w:r>
      <w:r w:rsidR="00C356DD" w:rsidRPr="00C356DD">
        <w:rPr>
          <w:lang w:val="fr-FR"/>
        </w:rPr>
        <w:t>.</w:t>
      </w:r>
      <w:r w:rsidRPr="00C356DD">
        <w:rPr>
          <w:lang w:val="fr-FR"/>
        </w:rPr>
        <w:t xml:space="preserve"> Le Traité de Marrakech, qui sera prochainement ratifié, facilitera l</w:t>
      </w:r>
      <w:r w:rsidR="00FE5991" w:rsidRPr="00C356DD">
        <w:rPr>
          <w:lang w:val="fr-FR"/>
        </w:rPr>
        <w:t>’</w:t>
      </w:r>
      <w:r w:rsidRPr="00C356DD">
        <w:rPr>
          <w:lang w:val="fr-FR"/>
        </w:rPr>
        <w:t>accès des aveugles ou malvoyants aux œuvres publiées</w:t>
      </w:r>
      <w:r w:rsidR="00C356DD" w:rsidRPr="00C356DD">
        <w:rPr>
          <w:lang w:val="fr-FR"/>
        </w:rPr>
        <w:t>.</w:t>
      </w:r>
    </w:p>
    <w:p w14:paraId="201F3865" w14:textId="6AABE0AE" w:rsidR="00FE5991" w:rsidRPr="00C356DD" w:rsidRDefault="001F18A0" w:rsidP="001F18A0">
      <w:pPr>
        <w:pStyle w:val="SingleTxtG"/>
        <w:rPr>
          <w:lang w:val="fr-FR"/>
        </w:rPr>
      </w:pPr>
      <w:r w:rsidRPr="00C356DD">
        <w:rPr>
          <w:lang w:val="fr-FR"/>
        </w:rPr>
        <w:t>83</w:t>
      </w:r>
      <w:r w:rsidR="00C356DD" w:rsidRPr="00C356DD">
        <w:rPr>
          <w:lang w:val="fr-FR"/>
        </w:rPr>
        <w:t>.</w:t>
      </w:r>
      <w:r w:rsidRPr="00C356DD">
        <w:rPr>
          <w:lang w:val="fr-FR"/>
        </w:rPr>
        <w:tab/>
        <w:t>Afin d</w:t>
      </w:r>
      <w:r w:rsidR="00FE5991" w:rsidRPr="00C356DD">
        <w:rPr>
          <w:lang w:val="fr-FR"/>
        </w:rPr>
        <w:t>’</w:t>
      </w:r>
      <w:r w:rsidRPr="00C356DD">
        <w:rPr>
          <w:lang w:val="fr-FR"/>
        </w:rPr>
        <w:t>assurer une meilleure inclusion numérique des groupes vulnérables, en ce comprises les personnes handicapées, le Gouvernement a prévu dans le budget 2019-2020 d</w:t>
      </w:r>
      <w:r w:rsidR="00FE5991" w:rsidRPr="00C356DD">
        <w:rPr>
          <w:lang w:val="fr-FR"/>
        </w:rPr>
        <w:t>’</w:t>
      </w:r>
      <w:r w:rsidRPr="00C356DD">
        <w:rPr>
          <w:lang w:val="fr-FR"/>
        </w:rPr>
        <w:t>accorder à quelque 11 000 familles inscrites au Registre social mauricien un accès gratuit à l</w:t>
      </w:r>
      <w:r w:rsidR="00FE5991" w:rsidRPr="00C356DD">
        <w:rPr>
          <w:lang w:val="fr-FR"/>
        </w:rPr>
        <w:t>’</w:t>
      </w:r>
      <w:r w:rsidRPr="00C356DD">
        <w:rPr>
          <w:lang w:val="fr-FR"/>
        </w:rPr>
        <w:t>Internet haut débit</w:t>
      </w:r>
      <w:r w:rsidR="00C356DD" w:rsidRPr="00C356DD">
        <w:rPr>
          <w:lang w:val="fr-FR"/>
        </w:rPr>
        <w:t>.</w:t>
      </w:r>
    </w:p>
    <w:p w14:paraId="2749E5B2" w14:textId="453B9927" w:rsidR="00FE5991" w:rsidRPr="00C356DD" w:rsidRDefault="001F18A0" w:rsidP="001F18A0">
      <w:pPr>
        <w:pStyle w:val="SingleTxtG"/>
        <w:rPr>
          <w:lang w:val="fr-FR"/>
        </w:rPr>
      </w:pPr>
      <w:r w:rsidRPr="00C356DD">
        <w:rPr>
          <w:lang w:val="fr-FR"/>
        </w:rPr>
        <w:t>84</w:t>
      </w:r>
      <w:r w:rsidR="00C356DD" w:rsidRPr="00C356DD">
        <w:rPr>
          <w:lang w:val="fr-FR"/>
        </w:rPr>
        <w:t>.</w:t>
      </w:r>
      <w:r w:rsidRPr="00C356DD">
        <w:rPr>
          <w:lang w:val="fr-FR"/>
        </w:rPr>
        <w:tab/>
        <w:t>Face à l</w:t>
      </w:r>
      <w:r w:rsidR="00FE5991" w:rsidRPr="00C356DD">
        <w:rPr>
          <w:lang w:val="fr-FR"/>
        </w:rPr>
        <w:t>’</w:t>
      </w:r>
      <w:r w:rsidRPr="00C356DD">
        <w:rPr>
          <w:lang w:val="fr-FR"/>
        </w:rPr>
        <w:t>évolution des techniques utilisées pour saisir, transmettre et manipuler, enregistrer ou stocker les données relatives aux individus, la loi relative à la protection des données prévoit la protection du droit à la vie privée, notamment pour les personnes handicapées</w:t>
      </w:r>
      <w:r w:rsidR="00C356DD" w:rsidRPr="00C356DD">
        <w:rPr>
          <w:lang w:val="fr-FR"/>
        </w:rPr>
        <w:t>.</w:t>
      </w:r>
      <w:r w:rsidRPr="00C356DD">
        <w:rPr>
          <w:lang w:val="fr-FR"/>
        </w:rPr>
        <w:t xml:space="preserve"> Ces dernières ont le droit, au même titre que tout un chacun, d</w:t>
      </w:r>
      <w:r w:rsidR="00FE5991" w:rsidRPr="00C356DD">
        <w:rPr>
          <w:lang w:val="fr-FR"/>
        </w:rPr>
        <w:t>’</w:t>
      </w:r>
      <w:r w:rsidRPr="00C356DD">
        <w:rPr>
          <w:lang w:val="fr-FR"/>
        </w:rPr>
        <w:t>accéder à leurs données personnelles</w:t>
      </w:r>
      <w:r w:rsidR="00C356DD" w:rsidRPr="00C356DD">
        <w:rPr>
          <w:lang w:val="fr-FR"/>
        </w:rPr>
        <w:t>.</w:t>
      </w:r>
      <w:r w:rsidRPr="00C356DD">
        <w:rPr>
          <w:lang w:val="fr-FR"/>
        </w:rPr>
        <w:t xml:space="preserve"> Aux termes de l</w:t>
      </w:r>
      <w:r w:rsidR="00FE5991" w:rsidRPr="00C356DD">
        <w:rPr>
          <w:lang w:val="fr-FR"/>
        </w:rPr>
        <w:t>’</w:t>
      </w:r>
      <w:r w:rsidR="00E81DCC" w:rsidRPr="00C356DD">
        <w:rPr>
          <w:lang w:val="fr-FR"/>
        </w:rPr>
        <w:t>article </w:t>
      </w:r>
      <w:r w:rsidRPr="00C356DD">
        <w:rPr>
          <w:lang w:val="fr-FR"/>
        </w:rPr>
        <w:t>37 de ladite loi, ce droit d</w:t>
      </w:r>
      <w:r w:rsidR="00FE5991" w:rsidRPr="00C356DD">
        <w:rPr>
          <w:lang w:val="fr-FR"/>
        </w:rPr>
        <w:t>’</w:t>
      </w:r>
      <w:r w:rsidRPr="00C356DD">
        <w:rPr>
          <w:lang w:val="fr-FR"/>
        </w:rPr>
        <w:t>accès doit faire obligation à «</w:t>
      </w:r>
      <w:r w:rsidR="00DD2660" w:rsidRPr="00C356DD">
        <w:rPr>
          <w:lang w:val="fr-FR"/>
        </w:rPr>
        <w:t> </w:t>
      </w:r>
      <w:r w:rsidRPr="00C356DD">
        <w:rPr>
          <w:lang w:val="fr-FR"/>
        </w:rPr>
        <w:t>tout responsable du traitement, sur demande écrite d</w:t>
      </w:r>
      <w:r w:rsidR="00FE5991" w:rsidRPr="00C356DD">
        <w:rPr>
          <w:lang w:val="fr-FR"/>
        </w:rPr>
        <w:t>’</w:t>
      </w:r>
      <w:r w:rsidRPr="00C356DD">
        <w:rPr>
          <w:lang w:val="fr-FR"/>
        </w:rPr>
        <w:t>une personne, de fournir, à intervalles raisonnables, sans retard excessif (</w:t>
      </w:r>
      <w:r w:rsidR="00C356DD" w:rsidRPr="00C356DD">
        <w:rPr>
          <w:lang w:val="fr-FR"/>
        </w:rPr>
        <w:t>...</w:t>
      </w:r>
      <w:r w:rsidRPr="00C356DD">
        <w:rPr>
          <w:lang w:val="fr-FR"/>
        </w:rPr>
        <w:t>) et gratuitement, la confirmation que des données à caractère personnel concernant ladite personne sont, ou non, en cours de traitement, et de lui transmettre une copie de ces données</w:t>
      </w:r>
      <w:r w:rsidR="00DD2660" w:rsidRPr="00C356DD">
        <w:rPr>
          <w:lang w:val="fr-FR"/>
        </w:rPr>
        <w:t> </w:t>
      </w:r>
      <w:r w:rsidRPr="00C356DD">
        <w:rPr>
          <w:lang w:val="fr-FR"/>
        </w:rPr>
        <w:t>»</w:t>
      </w:r>
      <w:r w:rsidR="00C356DD" w:rsidRPr="00C356DD">
        <w:rPr>
          <w:lang w:val="fr-FR"/>
        </w:rPr>
        <w:t>.</w:t>
      </w:r>
    </w:p>
    <w:p w14:paraId="5D0D1169" w14:textId="642A4F7B" w:rsidR="001F18A0" w:rsidRPr="00C356DD" w:rsidRDefault="001F18A0" w:rsidP="001F18A0">
      <w:pPr>
        <w:pStyle w:val="SingleTxtG"/>
        <w:rPr>
          <w:lang w:val="fr-FR"/>
        </w:rPr>
      </w:pPr>
      <w:r w:rsidRPr="00C356DD">
        <w:rPr>
          <w:lang w:val="fr-FR"/>
        </w:rPr>
        <w:t>85</w:t>
      </w:r>
      <w:r w:rsidR="00C356DD" w:rsidRPr="00C356DD">
        <w:rPr>
          <w:lang w:val="fr-FR"/>
        </w:rPr>
        <w:t>.</w:t>
      </w:r>
      <w:r w:rsidRPr="00C356DD">
        <w:rPr>
          <w:lang w:val="fr-FR"/>
        </w:rPr>
        <w:tab/>
        <w:t>Des dispositions ont été prises pour améliorer l</w:t>
      </w:r>
      <w:r w:rsidR="00FE5991" w:rsidRPr="00C356DD">
        <w:rPr>
          <w:lang w:val="fr-FR"/>
        </w:rPr>
        <w:t>’</w:t>
      </w:r>
      <w:r w:rsidRPr="00C356DD">
        <w:rPr>
          <w:lang w:val="fr-FR"/>
        </w:rPr>
        <w:t>accès gratuit à l</w:t>
      </w:r>
      <w:r w:rsidR="00FE5991" w:rsidRPr="00C356DD">
        <w:rPr>
          <w:lang w:val="fr-FR"/>
        </w:rPr>
        <w:t>’</w:t>
      </w:r>
      <w:r w:rsidRPr="00C356DD">
        <w:rPr>
          <w:lang w:val="fr-FR"/>
        </w:rPr>
        <w:t>Internet à haut débit sur tout le territoire mauricien</w:t>
      </w:r>
      <w:r w:rsidR="00C356DD" w:rsidRPr="00C356DD">
        <w:rPr>
          <w:lang w:val="fr-FR"/>
        </w:rPr>
        <w:t>.</w:t>
      </w:r>
      <w:r w:rsidRPr="00C356DD">
        <w:rPr>
          <w:lang w:val="fr-FR"/>
        </w:rPr>
        <w:t xml:space="preserve"> Le Wi-Fi est disponible gratuitement dans 111 bureaux de poste, 57 centres d</w:t>
      </w:r>
      <w:r w:rsidR="00FE5991" w:rsidRPr="00C356DD">
        <w:rPr>
          <w:lang w:val="fr-FR"/>
        </w:rPr>
        <w:t>’</w:t>
      </w:r>
      <w:r w:rsidRPr="00C356DD">
        <w:rPr>
          <w:lang w:val="fr-FR"/>
        </w:rPr>
        <w:t>aide sociale et 139 centres communautaires, ainsi que dans 350 points d</w:t>
      </w:r>
      <w:r w:rsidR="00FE5991" w:rsidRPr="00C356DD">
        <w:rPr>
          <w:lang w:val="fr-FR"/>
        </w:rPr>
        <w:t>’</w:t>
      </w:r>
      <w:r w:rsidRPr="00C356DD">
        <w:rPr>
          <w:lang w:val="fr-FR"/>
        </w:rPr>
        <w:t xml:space="preserve">accès mis en place par Mauritius Telecom tant dans les zones rurales que </w:t>
      </w:r>
      <w:r w:rsidR="00520A2D">
        <w:rPr>
          <w:lang w:val="fr-FR"/>
        </w:rPr>
        <w:t xml:space="preserve">dans </w:t>
      </w:r>
      <w:r w:rsidRPr="00C356DD">
        <w:rPr>
          <w:lang w:val="fr-FR"/>
        </w:rPr>
        <w:t>les zones urbaines de l</w:t>
      </w:r>
      <w:r w:rsidR="00FE5991" w:rsidRPr="00C356DD">
        <w:rPr>
          <w:lang w:val="fr-FR"/>
        </w:rPr>
        <w:t>’</w:t>
      </w:r>
      <w:r w:rsidRPr="00C356DD">
        <w:rPr>
          <w:lang w:val="fr-FR"/>
        </w:rPr>
        <w:t>île</w:t>
      </w:r>
      <w:r w:rsidR="00C356DD" w:rsidRPr="00C356DD">
        <w:rPr>
          <w:lang w:val="fr-FR"/>
        </w:rPr>
        <w:t>.</w:t>
      </w:r>
    </w:p>
    <w:p w14:paraId="5961D3D7" w14:textId="14BAD81A" w:rsidR="001F18A0" w:rsidRPr="00C356DD" w:rsidRDefault="001F18A0" w:rsidP="001F18A0">
      <w:pPr>
        <w:pStyle w:val="SingleTxtG"/>
        <w:rPr>
          <w:lang w:val="fr-FR"/>
        </w:rPr>
      </w:pPr>
      <w:r w:rsidRPr="00C356DD">
        <w:rPr>
          <w:lang w:val="fr-FR"/>
        </w:rPr>
        <w:t>86</w:t>
      </w:r>
      <w:r w:rsidR="00C356DD" w:rsidRPr="00C356DD">
        <w:rPr>
          <w:lang w:val="fr-FR"/>
        </w:rPr>
        <w:t>.</w:t>
      </w:r>
      <w:r w:rsidRPr="00C356DD">
        <w:rPr>
          <w:lang w:val="fr-FR"/>
        </w:rPr>
        <w:tab/>
        <w:t>La télévision nationale, Mauritius Broadcasting Corporation, diffuse, en collaboration avec le Ministère de l</w:t>
      </w:r>
      <w:r w:rsidR="00FE5991" w:rsidRPr="00C356DD">
        <w:rPr>
          <w:lang w:val="fr-FR"/>
        </w:rPr>
        <w:t>’</w:t>
      </w:r>
      <w:r w:rsidRPr="00C356DD">
        <w:rPr>
          <w:lang w:val="fr-FR"/>
        </w:rPr>
        <w:t>intégration sociale, de la sécurité sociale et de la solidarité nationale, un bulletin d</w:t>
      </w:r>
      <w:r w:rsidR="00FE5991" w:rsidRPr="00C356DD">
        <w:rPr>
          <w:lang w:val="fr-FR"/>
        </w:rPr>
        <w:t>’</w:t>
      </w:r>
      <w:r w:rsidRPr="00C356DD">
        <w:rPr>
          <w:lang w:val="fr-FR"/>
        </w:rPr>
        <w:t>information de huit à dix minutes en langue des signes mauricienne</w:t>
      </w:r>
      <w:r w:rsidR="00C356DD" w:rsidRPr="00C356DD">
        <w:rPr>
          <w:lang w:val="fr-FR"/>
        </w:rPr>
        <w:t>.</w:t>
      </w:r>
      <w:r w:rsidRPr="00C356DD">
        <w:rPr>
          <w:lang w:val="fr-FR"/>
        </w:rPr>
        <w:t xml:space="preserve"> Plus important encore, pendant la période de confinement, elle a programmé quotidiennement une vidéo très complète, en langue des signes mauricienne, destinée à sensibiliser les malentendants à la COVID-19</w:t>
      </w:r>
      <w:r w:rsidR="00C356DD" w:rsidRPr="00C356DD">
        <w:rPr>
          <w:lang w:val="fr-FR"/>
        </w:rPr>
        <w:t>.</w:t>
      </w:r>
    </w:p>
    <w:p w14:paraId="1908D220" w14:textId="7D731E75" w:rsidR="001F18A0" w:rsidRPr="00C356DD" w:rsidRDefault="001F18A0" w:rsidP="001F18A0">
      <w:pPr>
        <w:pStyle w:val="SingleTxtG"/>
        <w:rPr>
          <w:lang w:val="fr-FR"/>
        </w:rPr>
      </w:pPr>
      <w:r w:rsidRPr="00C356DD">
        <w:rPr>
          <w:lang w:val="fr-FR"/>
        </w:rPr>
        <w:t>87</w:t>
      </w:r>
      <w:r w:rsidR="00C356DD" w:rsidRPr="00C356DD">
        <w:rPr>
          <w:lang w:val="fr-FR"/>
        </w:rPr>
        <w:t>.</w:t>
      </w:r>
      <w:r w:rsidRPr="00C356DD">
        <w:rPr>
          <w:lang w:val="fr-FR"/>
        </w:rPr>
        <w:tab/>
        <w:t>Des campagnes récurrentes sur des questions sanitaires telles que la dengue, le chikungunya et autres sont diffusées à la télévision nationale en langue des signes mauricienne, en collaboration avec le Ministère de la santé et du bien-être et la Mauritius Broadcasting Corporation</w:t>
      </w:r>
      <w:r w:rsidR="00C356DD" w:rsidRPr="00C356DD">
        <w:rPr>
          <w:lang w:val="fr-FR"/>
        </w:rPr>
        <w:t>.</w:t>
      </w:r>
    </w:p>
    <w:p w14:paraId="0271C223" w14:textId="1B9897F1" w:rsidR="001F18A0" w:rsidRPr="00C356DD" w:rsidRDefault="001F18A0" w:rsidP="001F18A0">
      <w:pPr>
        <w:pStyle w:val="SingleTxtG"/>
        <w:rPr>
          <w:lang w:val="fr-FR"/>
        </w:rPr>
      </w:pPr>
      <w:r w:rsidRPr="00C356DD">
        <w:rPr>
          <w:lang w:val="fr-FR"/>
        </w:rPr>
        <w:lastRenderedPageBreak/>
        <w:t>88</w:t>
      </w:r>
      <w:r w:rsidR="00C356DD" w:rsidRPr="00C356DD">
        <w:rPr>
          <w:lang w:val="fr-FR"/>
        </w:rPr>
        <w:t>.</w:t>
      </w:r>
      <w:r w:rsidRPr="00C356DD">
        <w:rPr>
          <w:lang w:val="fr-FR"/>
        </w:rPr>
        <w:tab/>
        <w:t>Lors des élections législatives, les procédures de vote sont également expliquées en langue des signes mauricienne à la télévision nationale</w:t>
      </w:r>
      <w:r w:rsidR="00C356DD" w:rsidRPr="00C356DD">
        <w:rPr>
          <w:lang w:val="fr-FR"/>
        </w:rPr>
        <w:t>.</w:t>
      </w:r>
    </w:p>
    <w:p w14:paraId="61316825" w14:textId="2A77C81D" w:rsidR="001F18A0" w:rsidRPr="00C356DD" w:rsidRDefault="001F18A0" w:rsidP="001F18A0">
      <w:pPr>
        <w:pStyle w:val="H1G"/>
        <w:rPr>
          <w:lang w:val="fr-FR"/>
        </w:rPr>
      </w:pPr>
      <w:r w:rsidRPr="00C356DD">
        <w:rPr>
          <w:lang w:val="fr-FR"/>
        </w:rPr>
        <w:tab/>
      </w:r>
      <w:r w:rsidRPr="00C356DD">
        <w:rPr>
          <w:lang w:val="fr-FR"/>
        </w:rPr>
        <w:tab/>
        <w:t>Situations de risque et situations d</w:t>
      </w:r>
      <w:r w:rsidR="00FE5991" w:rsidRPr="00C356DD">
        <w:rPr>
          <w:lang w:val="fr-FR"/>
        </w:rPr>
        <w:t>’</w:t>
      </w:r>
      <w:r w:rsidRPr="00C356DD">
        <w:rPr>
          <w:lang w:val="fr-FR"/>
        </w:rPr>
        <w:t>urgence humanitaire (</w:t>
      </w:r>
      <w:r w:rsidR="00865573" w:rsidRPr="00C356DD">
        <w:rPr>
          <w:lang w:val="fr-FR"/>
        </w:rPr>
        <w:t>art. </w:t>
      </w:r>
      <w:r w:rsidRPr="00C356DD">
        <w:rPr>
          <w:lang w:val="fr-FR"/>
        </w:rPr>
        <w:t>11)</w:t>
      </w:r>
    </w:p>
    <w:p w14:paraId="1370BB59" w14:textId="4CF6240D"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9 de la liste de points</w:t>
      </w:r>
    </w:p>
    <w:p w14:paraId="0D376D42" w14:textId="1FE13510" w:rsidR="001F18A0" w:rsidRPr="00C356DD" w:rsidRDefault="001F18A0" w:rsidP="001F18A0">
      <w:pPr>
        <w:pStyle w:val="SingleTxtG"/>
        <w:rPr>
          <w:lang w:val="fr-FR"/>
        </w:rPr>
      </w:pPr>
      <w:r w:rsidRPr="00C356DD">
        <w:rPr>
          <w:lang w:val="fr-FR"/>
        </w:rPr>
        <w:t>89</w:t>
      </w:r>
      <w:r w:rsidR="00C356DD" w:rsidRPr="00C356DD">
        <w:rPr>
          <w:lang w:val="fr-FR"/>
        </w:rPr>
        <w:t>.</w:t>
      </w:r>
      <w:r w:rsidRPr="00C356DD">
        <w:rPr>
          <w:lang w:val="fr-FR"/>
        </w:rPr>
        <w:tab/>
        <w:t>Maurice a mis en place une politique globale de sécurité pour tous les individus en situation d</w:t>
      </w:r>
      <w:r w:rsidR="00FE5991" w:rsidRPr="00C356DD">
        <w:rPr>
          <w:lang w:val="fr-FR"/>
        </w:rPr>
        <w:t>’</w:t>
      </w:r>
      <w:r w:rsidRPr="00C356DD">
        <w:rPr>
          <w:lang w:val="fr-FR"/>
        </w:rPr>
        <w:t>urgence humanitaire, de risque et de catastrophe</w:t>
      </w:r>
      <w:r w:rsidR="00C356DD" w:rsidRPr="00C356DD">
        <w:rPr>
          <w:lang w:val="fr-FR"/>
        </w:rPr>
        <w:t>.</w:t>
      </w:r>
      <w:r w:rsidRPr="00C356DD">
        <w:rPr>
          <w:lang w:val="fr-FR"/>
        </w:rPr>
        <w:t xml:space="preserve"> La loi nationale sur la réduction et la gestion des risques de catastrophe a été promulguée le </w:t>
      </w:r>
      <w:r w:rsidR="00FE5991" w:rsidRPr="00C356DD">
        <w:rPr>
          <w:lang w:val="fr-FR"/>
        </w:rPr>
        <w:t>1</w:t>
      </w:r>
      <w:r w:rsidR="00FE5991" w:rsidRPr="00C356DD">
        <w:rPr>
          <w:vertAlign w:val="superscript"/>
          <w:lang w:val="fr-FR"/>
        </w:rPr>
        <w:t>er</w:t>
      </w:r>
      <w:r w:rsidRPr="00C356DD">
        <w:rPr>
          <w:lang w:val="fr-FR"/>
        </w:rPr>
        <w:t xml:space="preserve"> juillet 2016 et un Centre national de gestion de la réduction des risques de catastrophe a été chargé de coordonner les efforts des différents organismes chargés d</w:t>
      </w:r>
      <w:r w:rsidR="00FE5991" w:rsidRPr="00C356DD">
        <w:rPr>
          <w:lang w:val="fr-FR"/>
        </w:rPr>
        <w:t>’</w:t>
      </w:r>
      <w:r w:rsidRPr="00C356DD">
        <w:rPr>
          <w:lang w:val="fr-FR"/>
        </w:rPr>
        <w:t>atténuer les effets des catastrophes</w:t>
      </w:r>
      <w:r w:rsidR="00C356DD" w:rsidRPr="00C356DD">
        <w:rPr>
          <w:lang w:val="fr-FR"/>
        </w:rPr>
        <w:t>.</w:t>
      </w:r>
    </w:p>
    <w:p w14:paraId="22672DE8" w14:textId="475C05EC" w:rsidR="001F18A0" w:rsidRPr="00C356DD" w:rsidRDefault="001F18A0" w:rsidP="001F18A0">
      <w:pPr>
        <w:pStyle w:val="SingleTxtG"/>
        <w:rPr>
          <w:lang w:val="fr-FR"/>
        </w:rPr>
      </w:pPr>
      <w:r w:rsidRPr="00C356DD">
        <w:rPr>
          <w:lang w:val="fr-FR"/>
        </w:rPr>
        <w:t>90</w:t>
      </w:r>
      <w:r w:rsidR="00C356DD" w:rsidRPr="00C356DD">
        <w:rPr>
          <w:lang w:val="fr-FR"/>
        </w:rPr>
        <w:t>.</w:t>
      </w:r>
      <w:r w:rsidRPr="00C356DD">
        <w:rPr>
          <w:lang w:val="fr-FR"/>
        </w:rPr>
        <w:tab/>
        <w:t>Ce Centre mène régulièrement des campagnes de sensibilisation portant sur la réduction des risques précités et organise fréquemment des exercices et activités de simulation qui tiennent compte des besoins particuliers des personnes handicapées</w:t>
      </w:r>
      <w:r w:rsidR="00C356DD" w:rsidRPr="00C356DD">
        <w:rPr>
          <w:lang w:val="fr-FR"/>
        </w:rPr>
        <w:t>.</w:t>
      </w:r>
      <w:r w:rsidRPr="00C356DD">
        <w:rPr>
          <w:lang w:val="fr-FR"/>
        </w:rPr>
        <w:t xml:space="preserve"> Il teste également les procédures d</w:t>
      </w:r>
      <w:r w:rsidR="00FE5991" w:rsidRPr="00C356DD">
        <w:rPr>
          <w:lang w:val="fr-FR"/>
        </w:rPr>
        <w:t>’</w:t>
      </w:r>
      <w:r w:rsidRPr="00C356DD">
        <w:rPr>
          <w:lang w:val="fr-FR"/>
        </w:rPr>
        <w:t>évacuation sécurisées prévues en cas de catastrophe</w:t>
      </w:r>
      <w:r w:rsidR="00C356DD" w:rsidRPr="00C356DD">
        <w:rPr>
          <w:lang w:val="fr-FR"/>
        </w:rPr>
        <w:t>.</w:t>
      </w:r>
    </w:p>
    <w:p w14:paraId="6B58E835" w14:textId="1605E23D" w:rsidR="001F18A0" w:rsidRPr="00C356DD" w:rsidRDefault="001F18A0" w:rsidP="001F18A0">
      <w:pPr>
        <w:pStyle w:val="SingleTxtG"/>
        <w:rPr>
          <w:lang w:val="fr-FR"/>
        </w:rPr>
      </w:pPr>
      <w:r w:rsidRPr="00C356DD">
        <w:rPr>
          <w:lang w:val="fr-FR"/>
        </w:rPr>
        <w:t>91</w:t>
      </w:r>
      <w:r w:rsidR="00C356DD" w:rsidRPr="00C356DD">
        <w:rPr>
          <w:lang w:val="fr-FR"/>
        </w:rPr>
        <w:t>.</w:t>
      </w:r>
      <w:r w:rsidRPr="00C356DD">
        <w:rPr>
          <w:lang w:val="fr-FR"/>
        </w:rPr>
        <w:tab/>
        <w:t>Le Centre national de gestion de la réduction des risques de catastrophe s</w:t>
      </w:r>
      <w:r w:rsidR="00FE5991" w:rsidRPr="00C356DD">
        <w:rPr>
          <w:lang w:val="fr-FR"/>
        </w:rPr>
        <w:t>’</w:t>
      </w:r>
      <w:r w:rsidRPr="00C356DD">
        <w:rPr>
          <w:lang w:val="fr-FR"/>
        </w:rPr>
        <w:t>emploie à mettre en place un Système national d</w:t>
      </w:r>
      <w:r w:rsidR="00FE5991" w:rsidRPr="00C356DD">
        <w:rPr>
          <w:lang w:val="fr-FR"/>
        </w:rPr>
        <w:t>’</w:t>
      </w:r>
      <w:r w:rsidRPr="00C356DD">
        <w:rPr>
          <w:lang w:val="fr-FR"/>
        </w:rPr>
        <w:t>alerte d</w:t>
      </w:r>
      <w:r w:rsidR="00FE5991" w:rsidRPr="00C356DD">
        <w:rPr>
          <w:lang w:val="fr-FR"/>
        </w:rPr>
        <w:t>’</w:t>
      </w:r>
      <w:r w:rsidRPr="00C356DD">
        <w:rPr>
          <w:lang w:val="fr-FR"/>
        </w:rPr>
        <w:t>urgence multirisques pour la République de Maurice</w:t>
      </w:r>
      <w:r w:rsidR="00C356DD" w:rsidRPr="00C356DD">
        <w:rPr>
          <w:lang w:val="fr-FR"/>
        </w:rPr>
        <w:t>.</w:t>
      </w:r>
      <w:r w:rsidRPr="00C356DD">
        <w:rPr>
          <w:lang w:val="fr-FR"/>
        </w:rPr>
        <w:t xml:space="preserve"> Fiable et performant, ce système est doté de l</w:t>
      </w:r>
      <w:r w:rsidR="00FE5991" w:rsidRPr="00C356DD">
        <w:rPr>
          <w:lang w:val="fr-FR"/>
        </w:rPr>
        <w:t>’</w:t>
      </w:r>
      <w:r w:rsidRPr="00C356DD">
        <w:rPr>
          <w:lang w:val="fr-FR"/>
        </w:rPr>
        <w:t>infrastructure nécessaire pour diffuser des avertissements et des alertes à un maximum de personnes et de parties prenantes dans un laps de temps raisonnable, et ce par de multiples canaux, notamment les réseaux de télécommunications, la télévision, la radio, les réseaux sociaux, les panneaux d</w:t>
      </w:r>
      <w:r w:rsidR="00FE5991" w:rsidRPr="00C356DD">
        <w:rPr>
          <w:lang w:val="fr-FR"/>
        </w:rPr>
        <w:t>’</w:t>
      </w:r>
      <w:r w:rsidRPr="00C356DD">
        <w:rPr>
          <w:lang w:val="fr-FR"/>
        </w:rPr>
        <w:t>affichage et les chaînes audiovisuelles du secteur public</w:t>
      </w:r>
      <w:r w:rsidR="00C356DD" w:rsidRPr="00C356DD">
        <w:rPr>
          <w:lang w:val="fr-FR"/>
        </w:rPr>
        <w:t>.</w:t>
      </w:r>
      <w:r w:rsidRPr="00C356DD">
        <w:rPr>
          <w:lang w:val="fr-FR"/>
        </w:rPr>
        <w:t xml:space="preserve"> Le système a été conçu pour diffuser des messages d</w:t>
      </w:r>
      <w:r w:rsidR="00FE5991" w:rsidRPr="00C356DD">
        <w:rPr>
          <w:lang w:val="fr-FR"/>
        </w:rPr>
        <w:t>’</w:t>
      </w:r>
      <w:r w:rsidRPr="00C356DD">
        <w:rPr>
          <w:lang w:val="fr-FR"/>
        </w:rPr>
        <w:t xml:space="preserve">alerte sous différents formats − audio, vidéo ou texte </w:t>
      </w:r>
      <w:r w:rsidR="00DD2660" w:rsidRPr="00C356DD">
        <w:rPr>
          <w:lang w:val="fr-FR"/>
        </w:rPr>
        <w:t>−</w:t>
      </w:r>
      <w:r w:rsidRPr="00C356DD">
        <w:rPr>
          <w:lang w:val="fr-FR"/>
        </w:rPr>
        <w:t xml:space="preserve"> afin que les personnes handicapées ne soient pas délaissées lors de situations de catastrophe ou d</w:t>
      </w:r>
      <w:r w:rsidR="00FE5991" w:rsidRPr="00C356DD">
        <w:rPr>
          <w:lang w:val="fr-FR"/>
        </w:rPr>
        <w:t>’</w:t>
      </w:r>
      <w:r w:rsidRPr="00C356DD">
        <w:rPr>
          <w:lang w:val="fr-FR"/>
        </w:rPr>
        <w:t>urgence</w:t>
      </w:r>
      <w:r w:rsidR="00C356DD" w:rsidRPr="00C356DD">
        <w:rPr>
          <w:lang w:val="fr-FR"/>
        </w:rPr>
        <w:t>.</w:t>
      </w:r>
    </w:p>
    <w:p w14:paraId="4CD12BAB" w14:textId="18B715ED" w:rsidR="001F18A0" w:rsidRPr="00C356DD" w:rsidRDefault="001F18A0" w:rsidP="001F18A0">
      <w:pPr>
        <w:pStyle w:val="SingleTxtG"/>
        <w:rPr>
          <w:lang w:val="fr-FR"/>
        </w:rPr>
      </w:pPr>
      <w:r w:rsidRPr="00C356DD">
        <w:rPr>
          <w:lang w:val="fr-FR"/>
        </w:rPr>
        <w:t>92</w:t>
      </w:r>
      <w:r w:rsidR="00C356DD" w:rsidRPr="00C356DD">
        <w:rPr>
          <w:lang w:val="fr-FR"/>
        </w:rPr>
        <w:t>.</w:t>
      </w:r>
      <w:r w:rsidRPr="00C356DD">
        <w:rPr>
          <w:lang w:val="fr-FR"/>
        </w:rPr>
        <w:tab/>
        <w:t>Des équipes locales d</w:t>
      </w:r>
      <w:r w:rsidR="00FE5991" w:rsidRPr="00C356DD">
        <w:rPr>
          <w:lang w:val="fr-FR"/>
        </w:rPr>
        <w:t>’</w:t>
      </w:r>
      <w:r w:rsidRPr="00C356DD">
        <w:rPr>
          <w:lang w:val="fr-FR"/>
        </w:rPr>
        <w:t>intervention en cas de catastrophe ont été formées pour assurer une évacuation urgente sécurisée des personnes handicapées</w:t>
      </w:r>
      <w:r w:rsidR="00C356DD" w:rsidRPr="00C356DD">
        <w:rPr>
          <w:lang w:val="fr-FR"/>
        </w:rPr>
        <w:t>.</w:t>
      </w:r>
    </w:p>
    <w:p w14:paraId="0F85270D" w14:textId="5ABB4563" w:rsidR="001F18A0" w:rsidRPr="00C356DD" w:rsidRDefault="001F18A0" w:rsidP="001F18A0">
      <w:pPr>
        <w:pStyle w:val="SingleTxtG"/>
        <w:rPr>
          <w:lang w:val="fr-FR"/>
        </w:rPr>
      </w:pPr>
      <w:r w:rsidRPr="00C356DD">
        <w:rPr>
          <w:lang w:val="fr-FR"/>
        </w:rPr>
        <w:t>93</w:t>
      </w:r>
      <w:r w:rsidR="00C356DD" w:rsidRPr="00C356DD">
        <w:rPr>
          <w:lang w:val="fr-FR"/>
        </w:rPr>
        <w:t>.</w:t>
      </w:r>
      <w:r w:rsidRPr="00C356DD">
        <w:rPr>
          <w:lang w:val="fr-FR"/>
        </w:rPr>
        <w:tab/>
        <w:t>Lors de l</w:t>
      </w:r>
      <w:r w:rsidR="00FE5991" w:rsidRPr="00C356DD">
        <w:rPr>
          <w:lang w:val="fr-FR"/>
        </w:rPr>
        <w:t>’</w:t>
      </w:r>
      <w:r w:rsidRPr="00C356DD">
        <w:rPr>
          <w:lang w:val="fr-FR"/>
        </w:rPr>
        <w:t>élaboration de plans d</w:t>
      </w:r>
      <w:r w:rsidR="00FE5991" w:rsidRPr="00C356DD">
        <w:rPr>
          <w:lang w:val="fr-FR"/>
        </w:rPr>
        <w:t>’</w:t>
      </w:r>
      <w:r w:rsidRPr="00C356DD">
        <w:rPr>
          <w:lang w:val="fr-FR"/>
        </w:rPr>
        <w:t>urgence pour les zones vulnérables, l</w:t>
      </w:r>
      <w:r w:rsidR="00FE5991" w:rsidRPr="00C356DD">
        <w:rPr>
          <w:lang w:val="fr-FR"/>
        </w:rPr>
        <w:t>’</w:t>
      </w:r>
      <w:r w:rsidRPr="00C356DD">
        <w:rPr>
          <w:lang w:val="fr-FR"/>
        </w:rPr>
        <w:t>accent est mis sur l</w:t>
      </w:r>
      <w:r w:rsidR="00FE5991" w:rsidRPr="00C356DD">
        <w:rPr>
          <w:lang w:val="fr-FR"/>
        </w:rPr>
        <w:t>’</w:t>
      </w:r>
      <w:r w:rsidRPr="00C356DD">
        <w:rPr>
          <w:lang w:val="fr-FR"/>
        </w:rPr>
        <w:t>identification des personnes handicapées, grâce aux enquêtes sur les ménages</w:t>
      </w:r>
      <w:r w:rsidR="00C356DD" w:rsidRPr="00C356DD">
        <w:rPr>
          <w:lang w:val="fr-FR"/>
        </w:rPr>
        <w:t>.</w:t>
      </w:r>
      <w:r w:rsidRPr="00C356DD">
        <w:rPr>
          <w:lang w:val="fr-FR"/>
        </w:rPr>
        <w:t xml:space="preserve"> Des plans d</w:t>
      </w:r>
      <w:r w:rsidR="00FE5991" w:rsidRPr="00C356DD">
        <w:rPr>
          <w:lang w:val="fr-FR"/>
        </w:rPr>
        <w:t>’</w:t>
      </w:r>
      <w:r w:rsidRPr="00C356DD">
        <w:rPr>
          <w:lang w:val="fr-FR"/>
        </w:rPr>
        <w:t>urgence ont également été établis pour les foyers d</w:t>
      </w:r>
      <w:r w:rsidR="00FE5991" w:rsidRPr="00C356DD">
        <w:rPr>
          <w:lang w:val="fr-FR"/>
        </w:rPr>
        <w:t>’</w:t>
      </w:r>
      <w:r w:rsidRPr="00C356DD">
        <w:rPr>
          <w:lang w:val="fr-FR"/>
        </w:rPr>
        <w:t>accueil résidentiels situés dans de telles zones</w:t>
      </w:r>
      <w:r w:rsidR="00C356DD" w:rsidRPr="00C356DD">
        <w:rPr>
          <w:lang w:val="fr-FR"/>
        </w:rPr>
        <w:t>.</w:t>
      </w:r>
      <w:r w:rsidRPr="00C356DD">
        <w:rPr>
          <w:lang w:val="fr-FR"/>
        </w:rPr>
        <w:t xml:space="preserve"> La conception, la mise en œuvre et le suivi des plans et procédures d</w:t>
      </w:r>
      <w:r w:rsidR="00FE5991" w:rsidRPr="00C356DD">
        <w:rPr>
          <w:lang w:val="fr-FR"/>
        </w:rPr>
        <w:t>’</w:t>
      </w:r>
      <w:r w:rsidRPr="00C356DD">
        <w:rPr>
          <w:lang w:val="fr-FR"/>
        </w:rPr>
        <w:t>urgence sont conformes au Cadre de Sendai pour la réduction des risques de catastrophe (2015-2030)</w:t>
      </w:r>
      <w:r w:rsidR="00C356DD" w:rsidRPr="00C356DD">
        <w:rPr>
          <w:lang w:val="fr-FR"/>
        </w:rPr>
        <w:t>.</w:t>
      </w:r>
    </w:p>
    <w:p w14:paraId="0237CEBB" w14:textId="79B4667D" w:rsidR="001F18A0" w:rsidRPr="00C356DD" w:rsidRDefault="001F18A0" w:rsidP="001F18A0">
      <w:pPr>
        <w:pStyle w:val="H1G"/>
        <w:rPr>
          <w:lang w:val="fr-FR"/>
        </w:rPr>
      </w:pPr>
      <w:r w:rsidRPr="00C356DD">
        <w:rPr>
          <w:lang w:val="fr-FR"/>
        </w:rPr>
        <w:tab/>
      </w:r>
      <w:r w:rsidRPr="00C356DD">
        <w:rPr>
          <w:lang w:val="fr-FR"/>
        </w:rPr>
        <w:tab/>
        <w:t>Reconnaissance de la personnalité juridique dans des conditions d</w:t>
      </w:r>
      <w:r w:rsidR="00FE5991" w:rsidRPr="00C356DD">
        <w:rPr>
          <w:lang w:val="fr-FR"/>
        </w:rPr>
        <w:t>’</w:t>
      </w:r>
      <w:r w:rsidRPr="00C356DD">
        <w:rPr>
          <w:lang w:val="fr-FR"/>
        </w:rPr>
        <w:t>égalité (</w:t>
      </w:r>
      <w:r w:rsidR="00865573" w:rsidRPr="00C356DD">
        <w:rPr>
          <w:lang w:val="fr-FR"/>
        </w:rPr>
        <w:t>art. </w:t>
      </w:r>
      <w:r w:rsidRPr="00C356DD">
        <w:rPr>
          <w:lang w:val="fr-FR"/>
        </w:rPr>
        <w:t>12)</w:t>
      </w:r>
    </w:p>
    <w:p w14:paraId="32028778" w14:textId="253333E1" w:rsidR="001F18A0"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10 a) de la liste de points</w:t>
      </w:r>
    </w:p>
    <w:p w14:paraId="2613CE87" w14:textId="2C583B36" w:rsidR="001F18A0" w:rsidRPr="00C356DD" w:rsidRDefault="001F18A0" w:rsidP="001F18A0">
      <w:pPr>
        <w:pStyle w:val="SingleTxtG"/>
        <w:rPr>
          <w:lang w:val="fr-FR"/>
        </w:rPr>
      </w:pPr>
      <w:r w:rsidRPr="00C356DD">
        <w:rPr>
          <w:lang w:val="fr-FR"/>
        </w:rPr>
        <w:t>94</w:t>
      </w:r>
      <w:r w:rsidR="00C356DD" w:rsidRPr="00C356DD">
        <w:rPr>
          <w:lang w:val="fr-FR"/>
        </w:rPr>
        <w:t>.</w:t>
      </w:r>
      <w:r w:rsidRPr="00C356DD">
        <w:rPr>
          <w:lang w:val="fr-FR"/>
        </w:rPr>
        <w:tab/>
        <w:t>En l</w:t>
      </w:r>
      <w:r w:rsidR="00FE5991" w:rsidRPr="00C356DD">
        <w:rPr>
          <w:lang w:val="fr-FR"/>
        </w:rPr>
        <w:t>’</w:t>
      </w:r>
      <w:r w:rsidRPr="00C356DD">
        <w:rPr>
          <w:lang w:val="fr-FR"/>
        </w:rPr>
        <w:t>état actuel de la législation, aucune personne majeure ne peut être privée de sa capacité juridique, sauf si le juge siégeant en chambre du conseil ou la Cour suprême (en cas de pourvoi) n</w:t>
      </w:r>
      <w:r w:rsidR="00FE5991" w:rsidRPr="00C356DD">
        <w:rPr>
          <w:lang w:val="fr-FR"/>
        </w:rPr>
        <w:t>’</w:t>
      </w:r>
      <w:r w:rsidRPr="00C356DD">
        <w:rPr>
          <w:lang w:val="fr-FR"/>
        </w:rPr>
        <w:t>ordonne, conformément à l</w:t>
      </w:r>
      <w:r w:rsidR="00FE5991" w:rsidRPr="00C356DD">
        <w:rPr>
          <w:lang w:val="fr-FR"/>
        </w:rPr>
        <w:t>’</w:t>
      </w:r>
      <w:r w:rsidR="00E81DCC" w:rsidRPr="00C356DD">
        <w:rPr>
          <w:lang w:val="fr-FR"/>
        </w:rPr>
        <w:t>article </w:t>
      </w:r>
      <w:r w:rsidRPr="00C356DD">
        <w:rPr>
          <w:lang w:val="fr-FR"/>
        </w:rPr>
        <w:t>494 du Code civil, qu</w:t>
      </w:r>
      <w:r w:rsidR="00FE5991" w:rsidRPr="00C356DD">
        <w:rPr>
          <w:lang w:val="fr-FR"/>
        </w:rPr>
        <w:t>’</w:t>
      </w:r>
      <w:r w:rsidRPr="00C356DD">
        <w:rPr>
          <w:lang w:val="fr-FR"/>
        </w:rPr>
        <w:t>elle soit placée, en raison d</w:t>
      </w:r>
      <w:r w:rsidR="00FE5991" w:rsidRPr="00C356DD">
        <w:rPr>
          <w:lang w:val="fr-FR"/>
        </w:rPr>
        <w:t>’</w:t>
      </w:r>
      <w:r w:rsidRPr="00C356DD">
        <w:rPr>
          <w:lang w:val="fr-FR"/>
        </w:rPr>
        <w:t>un handicap mental ou physique, sous la protection d</w:t>
      </w:r>
      <w:r w:rsidR="00FE5991" w:rsidRPr="00C356DD">
        <w:rPr>
          <w:lang w:val="fr-FR"/>
        </w:rPr>
        <w:t>’</w:t>
      </w:r>
      <w:r w:rsidRPr="00C356DD">
        <w:rPr>
          <w:lang w:val="fr-FR"/>
        </w:rPr>
        <w:t>un tuteur et d</w:t>
      </w:r>
      <w:r w:rsidR="00FE5991" w:rsidRPr="00C356DD">
        <w:rPr>
          <w:lang w:val="fr-FR"/>
        </w:rPr>
        <w:t>’</w:t>
      </w:r>
      <w:r w:rsidRPr="00C356DD">
        <w:rPr>
          <w:lang w:val="fr-FR"/>
        </w:rPr>
        <w:t>un subrogé tuteur</w:t>
      </w:r>
      <w:r w:rsidR="00C356DD" w:rsidRPr="00C356DD">
        <w:rPr>
          <w:lang w:val="fr-FR"/>
        </w:rPr>
        <w:t>.</w:t>
      </w:r>
      <w:r w:rsidRPr="00C356DD">
        <w:rPr>
          <w:lang w:val="fr-FR"/>
        </w:rPr>
        <w:t xml:space="preserve"> Le handicap doit être confirmé par au moins un praticien spécialisé</w:t>
      </w:r>
      <w:r w:rsidR="00C356DD" w:rsidRPr="00C356DD">
        <w:rPr>
          <w:lang w:val="fr-FR"/>
        </w:rPr>
        <w:t>.</w:t>
      </w:r>
    </w:p>
    <w:p w14:paraId="60E6E9E8" w14:textId="6A325939" w:rsidR="001F18A0" w:rsidRPr="00C356DD" w:rsidRDefault="001F18A0" w:rsidP="001F18A0">
      <w:pPr>
        <w:pStyle w:val="SingleTxtG"/>
        <w:rPr>
          <w:lang w:val="fr-FR"/>
        </w:rPr>
      </w:pPr>
      <w:r w:rsidRPr="00C356DD">
        <w:rPr>
          <w:lang w:val="fr-FR"/>
        </w:rPr>
        <w:t>95</w:t>
      </w:r>
      <w:r w:rsidR="00C356DD" w:rsidRPr="00C356DD">
        <w:rPr>
          <w:lang w:val="fr-FR"/>
        </w:rPr>
        <w:t>.</w:t>
      </w:r>
      <w:r w:rsidRPr="00C356DD">
        <w:rPr>
          <w:lang w:val="fr-FR"/>
        </w:rPr>
        <w:tab/>
        <w:t xml:space="preserve">La question de la tutelle et de la prise de décision substitutive pour les personnes handicapées est traitée dans les </w:t>
      </w:r>
      <w:r w:rsidR="00E81DCC" w:rsidRPr="00C356DD">
        <w:rPr>
          <w:lang w:val="fr-FR"/>
        </w:rPr>
        <w:t>articles </w:t>
      </w:r>
      <w:r w:rsidRPr="00C356DD">
        <w:rPr>
          <w:lang w:val="fr-FR"/>
        </w:rPr>
        <w:t>492 à 510 du Code civil mauricien, qui prévoient les cas de tutelle pour les mineurs, les personnes ayant atteint leur majorité mais dont l</w:t>
      </w:r>
      <w:r w:rsidR="00FE5991" w:rsidRPr="00C356DD">
        <w:rPr>
          <w:lang w:val="fr-FR"/>
        </w:rPr>
        <w:t>’</w:t>
      </w:r>
      <w:r w:rsidRPr="00C356DD">
        <w:rPr>
          <w:lang w:val="fr-FR"/>
        </w:rPr>
        <w:t>état mental ne leur permet pas de gérer les actes de la vie courante et, comme prévu à l</w:t>
      </w:r>
      <w:r w:rsidR="00FE5991" w:rsidRPr="00C356DD">
        <w:rPr>
          <w:lang w:val="fr-FR"/>
        </w:rPr>
        <w:t>’</w:t>
      </w:r>
      <w:r w:rsidRPr="00C356DD">
        <w:rPr>
          <w:lang w:val="fr-FR"/>
        </w:rPr>
        <w:t>alinéa</w:t>
      </w:r>
      <w:r w:rsidR="00525B26" w:rsidRPr="00C356DD">
        <w:rPr>
          <w:lang w:val="fr-FR"/>
        </w:rPr>
        <w:t> </w:t>
      </w:r>
      <w:r w:rsidRPr="00C356DD">
        <w:rPr>
          <w:lang w:val="fr-FR"/>
        </w:rPr>
        <w:t>2 de l</w:t>
      </w:r>
      <w:r w:rsidR="00FE5991" w:rsidRPr="00C356DD">
        <w:rPr>
          <w:lang w:val="fr-FR"/>
        </w:rPr>
        <w:t>’</w:t>
      </w:r>
      <w:r w:rsidR="00E81DCC" w:rsidRPr="00C356DD">
        <w:rPr>
          <w:lang w:val="fr-FR"/>
        </w:rPr>
        <w:t>article </w:t>
      </w:r>
      <w:r w:rsidRPr="00C356DD">
        <w:rPr>
          <w:lang w:val="fr-FR"/>
        </w:rPr>
        <w:t>494, les cas où une personne a atteint l</w:t>
      </w:r>
      <w:r w:rsidR="00FE5991" w:rsidRPr="00C356DD">
        <w:rPr>
          <w:lang w:val="fr-FR"/>
        </w:rPr>
        <w:t>’</w:t>
      </w:r>
      <w:r w:rsidRPr="00C356DD">
        <w:rPr>
          <w:lang w:val="fr-FR"/>
        </w:rPr>
        <w:t>âge de la majorité mais, du fait d</w:t>
      </w:r>
      <w:r w:rsidR="00FE5991" w:rsidRPr="00C356DD">
        <w:rPr>
          <w:lang w:val="fr-FR"/>
        </w:rPr>
        <w:t>’</w:t>
      </w:r>
      <w:r w:rsidRPr="00C356DD">
        <w:rPr>
          <w:lang w:val="fr-FR"/>
        </w:rPr>
        <w:t>un handicap physique, est incapable d</w:t>
      </w:r>
      <w:r w:rsidR="00FE5991" w:rsidRPr="00C356DD">
        <w:rPr>
          <w:lang w:val="fr-FR"/>
        </w:rPr>
        <w:t>’</w:t>
      </w:r>
      <w:r w:rsidRPr="00C356DD">
        <w:rPr>
          <w:lang w:val="fr-FR"/>
        </w:rPr>
        <w:t>exprimer sa volonté et a besoin d</w:t>
      </w:r>
      <w:r w:rsidR="00FE5991" w:rsidRPr="00C356DD">
        <w:rPr>
          <w:lang w:val="fr-FR"/>
        </w:rPr>
        <w:t>’</w:t>
      </w:r>
      <w:r w:rsidRPr="00C356DD">
        <w:rPr>
          <w:lang w:val="fr-FR"/>
        </w:rPr>
        <w:t>un représentant pour gérer ses affaires</w:t>
      </w:r>
      <w:r w:rsidR="00C356DD" w:rsidRPr="00C356DD">
        <w:rPr>
          <w:lang w:val="fr-FR"/>
        </w:rPr>
        <w:t>.</w:t>
      </w:r>
    </w:p>
    <w:p w14:paraId="53918E7B" w14:textId="4E78AE65" w:rsidR="00FE5991" w:rsidRPr="00C356DD" w:rsidRDefault="001F18A0" w:rsidP="001F18A0">
      <w:pPr>
        <w:pStyle w:val="SingleTxtG"/>
        <w:rPr>
          <w:lang w:val="fr-FR"/>
        </w:rPr>
      </w:pPr>
      <w:r w:rsidRPr="00C356DD">
        <w:rPr>
          <w:lang w:val="fr-FR"/>
        </w:rPr>
        <w:t>96</w:t>
      </w:r>
      <w:r w:rsidR="00C356DD" w:rsidRPr="00C356DD">
        <w:rPr>
          <w:lang w:val="fr-FR"/>
        </w:rPr>
        <w:t>.</w:t>
      </w:r>
      <w:r w:rsidRPr="00C356DD">
        <w:rPr>
          <w:lang w:val="fr-FR"/>
        </w:rPr>
        <w:tab/>
        <w:t>La procédure de mise sous tutelle est examinée par le ministère public (par l</w:t>
      </w:r>
      <w:r w:rsidR="00FE5991" w:rsidRPr="00C356DD">
        <w:rPr>
          <w:lang w:val="fr-FR"/>
        </w:rPr>
        <w:t>’</w:t>
      </w:r>
      <w:r w:rsidRPr="00C356DD">
        <w:rPr>
          <w:lang w:val="fr-FR"/>
        </w:rPr>
        <w:t>intermédiaire des services du procureur général) si son avis est requis avant que le tribunal ne rende une ordonnance de tutelle</w:t>
      </w:r>
      <w:r w:rsidR="00C356DD" w:rsidRPr="00C356DD">
        <w:rPr>
          <w:lang w:val="fr-FR"/>
        </w:rPr>
        <w:t>.</w:t>
      </w:r>
    </w:p>
    <w:p w14:paraId="759671BD" w14:textId="243C18AA" w:rsidR="001F18A0" w:rsidRPr="00C356DD" w:rsidRDefault="001F18A0" w:rsidP="00525B26">
      <w:pPr>
        <w:pStyle w:val="SingleTxtG"/>
        <w:keepLines/>
        <w:rPr>
          <w:lang w:val="fr-FR"/>
        </w:rPr>
      </w:pPr>
      <w:r w:rsidRPr="00C356DD">
        <w:rPr>
          <w:lang w:val="fr-FR"/>
        </w:rPr>
        <w:lastRenderedPageBreak/>
        <w:t>97</w:t>
      </w:r>
      <w:r w:rsidR="00C356DD" w:rsidRPr="00C356DD">
        <w:rPr>
          <w:lang w:val="fr-FR"/>
        </w:rPr>
        <w:t>.</w:t>
      </w:r>
      <w:r w:rsidRPr="00C356DD">
        <w:rPr>
          <w:lang w:val="fr-FR"/>
        </w:rPr>
        <w:tab/>
        <w:t>Sous réserve de ce qui précède, les personnes ayant un handicap intellectuel ou psychosocial peuvent donc exercer leur capacité juridique dans les mêmes conditions que tout autre individu, notamment pour ce qui concerne leurs droits de conclure des contrats, de saisir la justice, de voter, de se marier, de faire valoir leurs droits parentaux, de travailler, de choisir leur lieu de résidence et de consentir à un traitement médical</w:t>
      </w:r>
      <w:r w:rsidR="00C356DD" w:rsidRPr="00C356DD">
        <w:rPr>
          <w:lang w:val="fr-FR"/>
        </w:rPr>
        <w:t>.</w:t>
      </w:r>
    </w:p>
    <w:p w14:paraId="27964F61" w14:textId="7247358F" w:rsidR="001F18A0" w:rsidRPr="00C356DD" w:rsidRDefault="001F18A0" w:rsidP="001F18A0">
      <w:pPr>
        <w:pStyle w:val="SingleTxtG"/>
        <w:rPr>
          <w:lang w:val="fr-FR"/>
        </w:rPr>
      </w:pPr>
      <w:r w:rsidRPr="00C356DD">
        <w:rPr>
          <w:lang w:val="fr-FR"/>
        </w:rPr>
        <w:t>98</w:t>
      </w:r>
      <w:r w:rsidR="00C356DD" w:rsidRPr="00C356DD">
        <w:rPr>
          <w:lang w:val="fr-FR"/>
        </w:rPr>
        <w:t>.</w:t>
      </w:r>
      <w:r w:rsidRPr="00C356DD">
        <w:rPr>
          <w:lang w:val="fr-FR"/>
        </w:rPr>
        <w:tab/>
        <w:t>D</w:t>
      </w:r>
      <w:r w:rsidR="00FE5991" w:rsidRPr="00C356DD">
        <w:rPr>
          <w:lang w:val="fr-FR"/>
        </w:rPr>
        <w:t>’</w:t>
      </w:r>
      <w:r w:rsidRPr="00C356DD">
        <w:rPr>
          <w:lang w:val="fr-FR"/>
        </w:rPr>
        <w:t>autres instruments juridiques protègent les intérêts des personnes handicapées de façon à les mettre à l</w:t>
      </w:r>
      <w:r w:rsidR="00FE5991" w:rsidRPr="00C356DD">
        <w:rPr>
          <w:lang w:val="fr-FR"/>
        </w:rPr>
        <w:t>’</w:t>
      </w:r>
      <w:r w:rsidRPr="00C356DD">
        <w:rPr>
          <w:lang w:val="fr-FR"/>
        </w:rPr>
        <w:t>abri de toute discrimination</w:t>
      </w:r>
      <w:r w:rsidR="00C356DD" w:rsidRPr="00C356DD">
        <w:rPr>
          <w:lang w:val="fr-FR"/>
        </w:rPr>
        <w:t>.</w:t>
      </w:r>
      <w:r w:rsidRPr="00C356DD">
        <w:rPr>
          <w:lang w:val="fr-FR"/>
        </w:rPr>
        <w:t xml:space="preserve"> La loi relative à l</w:t>
      </w:r>
      <w:r w:rsidR="00FE5991" w:rsidRPr="00C356DD">
        <w:rPr>
          <w:lang w:val="fr-FR"/>
        </w:rPr>
        <w:t>’</w:t>
      </w:r>
      <w:r w:rsidRPr="00C356DD">
        <w:rPr>
          <w:lang w:val="fr-FR"/>
        </w:rPr>
        <w:t>égalité des chances de 2008 réprime ainsi toute discrimination directe ou indirecte fondée, entre autres, sur le handicap, sous réserve d</w:t>
      </w:r>
      <w:r w:rsidR="00FE5991" w:rsidRPr="00C356DD">
        <w:rPr>
          <w:lang w:val="fr-FR"/>
        </w:rPr>
        <w:t>’</w:t>
      </w:r>
      <w:r w:rsidRPr="00C356DD">
        <w:rPr>
          <w:lang w:val="fr-FR"/>
        </w:rPr>
        <w:t>un petit nombre d</w:t>
      </w:r>
      <w:r w:rsidR="00FE5991" w:rsidRPr="00C356DD">
        <w:rPr>
          <w:lang w:val="fr-FR"/>
        </w:rPr>
        <w:t>’</w:t>
      </w:r>
      <w:r w:rsidRPr="00C356DD">
        <w:rPr>
          <w:lang w:val="fr-FR"/>
        </w:rPr>
        <w:t>exceptions bien précises</w:t>
      </w:r>
      <w:r w:rsidR="00C356DD" w:rsidRPr="00C356DD">
        <w:rPr>
          <w:lang w:val="fr-FR"/>
        </w:rPr>
        <w:t>.</w:t>
      </w:r>
      <w:r w:rsidRPr="00C356DD">
        <w:rPr>
          <w:lang w:val="fr-FR"/>
        </w:rPr>
        <w:t xml:space="preserve"> Elle interdit également la discrimination par victimisation</w:t>
      </w:r>
      <w:r w:rsidR="00C356DD" w:rsidRPr="00C356DD">
        <w:rPr>
          <w:lang w:val="fr-FR"/>
        </w:rPr>
        <w:t>.</w:t>
      </w:r>
    </w:p>
    <w:p w14:paraId="2320C041" w14:textId="1F623200" w:rsidR="00FE5991" w:rsidRPr="00C356DD" w:rsidRDefault="001F18A0" w:rsidP="001F18A0">
      <w:pPr>
        <w:pStyle w:val="SingleTxtG"/>
        <w:rPr>
          <w:lang w:val="fr-FR"/>
        </w:rPr>
      </w:pPr>
      <w:r w:rsidRPr="00C356DD">
        <w:rPr>
          <w:lang w:val="fr-FR"/>
        </w:rPr>
        <w:t>99</w:t>
      </w:r>
      <w:r w:rsidR="00C356DD" w:rsidRPr="00C356DD">
        <w:rPr>
          <w:lang w:val="fr-FR"/>
        </w:rPr>
        <w:t>.</w:t>
      </w:r>
      <w:r w:rsidRPr="00C356DD">
        <w:rPr>
          <w:lang w:val="fr-FR"/>
        </w:rPr>
        <w:tab/>
        <w:t>En outre, l</w:t>
      </w:r>
      <w:r w:rsidR="00FE5991" w:rsidRPr="00C356DD">
        <w:rPr>
          <w:lang w:val="fr-FR"/>
        </w:rPr>
        <w:t>’</w:t>
      </w:r>
      <w:r w:rsidR="00E81DCC" w:rsidRPr="00C356DD">
        <w:rPr>
          <w:lang w:val="fr-FR"/>
        </w:rPr>
        <w:t>article </w:t>
      </w:r>
      <w:r w:rsidRPr="00C356DD">
        <w:rPr>
          <w:lang w:val="fr-FR"/>
        </w:rPr>
        <w:t>13 de la loi de 1996 relative à la formation et l</w:t>
      </w:r>
      <w:r w:rsidR="00FE5991" w:rsidRPr="00C356DD">
        <w:rPr>
          <w:lang w:val="fr-FR"/>
        </w:rPr>
        <w:t>’</w:t>
      </w:r>
      <w:r w:rsidRPr="00C356DD">
        <w:rPr>
          <w:lang w:val="fr-FR"/>
        </w:rPr>
        <w:t>emploi des personnes handicapées dispose que toute entreprise, publique ou privée, comptant 35 salariés ou plus est tenue d</w:t>
      </w:r>
      <w:r w:rsidR="00FE5991" w:rsidRPr="00C356DD">
        <w:rPr>
          <w:lang w:val="fr-FR"/>
        </w:rPr>
        <w:t>’</w:t>
      </w:r>
      <w:r w:rsidRPr="00C356DD">
        <w:rPr>
          <w:lang w:val="fr-FR"/>
        </w:rPr>
        <w:t>engager au minimum 3</w:t>
      </w:r>
      <w:r w:rsidR="00FE5991" w:rsidRPr="00C356DD">
        <w:rPr>
          <w:lang w:val="fr-FR"/>
        </w:rPr>
        <w:t> %</w:t>
      </w:r>
      <w:r w:rsidRPr="00C356DD">
        <w:rPr>
          <w:lang w:val="fr-FR"/>
        </w:rPr>
        <w:t xml:space="preserve"> de personnes handicapées et exige la constitution d</w:t>
      </w:r>
      <w:r w:rsidR="00FE5991" w:rsidRPr="00C356DD">
        <w:rPr>
          <w:lang w:val="fr-FR"/>
        </w:rPr>
        <w:t>’</w:t>
      </w:r>
      <w:r w:rsidRPr="00C356DD">
        <w:rPr>
          <w:lang w:val="fr-FR"/>
        </w:rPr>
        <w:t>un comité d</w:t>
      </w:r>
      <w:r w:rsidR="00FE5991" w:rsidRPr="00C356DD">
        <w:rPr>
          <w:lang w:val="fr-FR"/>
        </w:rPr>
        <w:t>’</w:t>
      </w:r>
      <w:r w:rsidRPr="00C356DD">
        <w:rPr>
          <w:lang w:val="fr-FR"/>
        </w:rPr>
        <w:t>audition pour les employeurs qui ne respectent pas cette obligation</w:t>
      </w:r>
      <w:r w:rsidR="00C356DD" w:rsidRPr="00C356DD">
        <w:rPr>
          <w:lang w:val="fr-FR"/>
        </w:rPr>
        <w:t>.</w:t>
      </w:r>
    </w:p>
    <w:p w14:paraId="020EDA52" w14:textId="3615FA1D" w:rsidR="001F18A0" w:rsidRPr="00C356DD" w:rsidRDefault="001F18A0" w:rsidP="001F18A0">
      <w:pPr>
        <w:pStyle w:val="SingleTxtG"/>
        <w:rPr>
          <w:lang w:val="fr-FR"/>
        </w:rPr>
      </w:pPr>
      <w:r w:rsidRPr="00C356DD">
        <w:rPr>
          <w:lang w:val="fr-FR"/>
        </w:rPr>
        <w:t>100</w:t>
      </w:r>
      <w:r w:rsidR="00C356DD" w:rsidRPr="00C356DD">
        <w:rPr>
          <w:lang w:val="fr-FR"/>
        </w:rPr>
        <w:t>.</w:t>
      </w:r>
      <w:r w:rsidRPr="00C356DD">
        <w:rPr>
          <w:lang w:val="fr-FR"/>
        </w:rPr>
        <w:tab/>
        <w:t>De plus, depuis l</w:t>
      </w:r>
      <w:r w:rsidR="00FE5991" w:rsidRPr="00C356DD">
        <w:rPr>
          <w:lang w:val="fr-FR"/>
        </w:rPr>
        <w:t>’</w:t>
      </w:r>
      <w:r w:rsidRPr="00C356DD">
        <w:rPr>
          <w:lang w:val="fr-FR"/>
        </w:rPr>
        <w:t>abrogation de la loi sur les droits en matière d</w:t>
      </w:r>
      <w:r w:rsidR="00FE5991" w:rsidRPr="00C356DD">
        <w:rPr>
          <w:lang w:val="fr-FR"/>
        </w:rPr>
        <w:t>’</w:t>
      </w:r>
      <w:r w:rsidRPr="00C356DD">
        <w:rPr>
          <w:lang w:val="fr-FR"/>
        </w:rPr>
        <w:t>emploi, l</w:t>
      </w:r>
      <w:r w:rsidR="00FE5991" w:rsidRPr="00C356DD">
        <w:rPr>
          <w:lang w:val="fr-FR"/>
        </w:rPr>
        <w:t>’</w:t>
      </w:r>
      <w:r w:rsidR="00E81DCC" w:rsidRPr="00C356DD">
        <w:rPr>
          <w:lang w:val="fr-FR"/>
        </w:rPr>
        <w:t>article </w:t>
      </w:r>
      <w:r w:rsidRPr="00C356DD">
        <w:rPr>
          <w:lang w:val="fr-FR"/>
        </w:rPr>
        <w:t>5 de la loi relative aux droits des travailleurs interdit la discrimination dans l</w:t>
      </w:r>
      <w:r w:rsidR="00FE5991" w:rsidRPr="00C356DD">
        <w:rPr>
          <w:lang w:val="fr-FR"/>
        </w:rPr>
        <w:t>’</w:t>
      </w:r>
      <w:r w:rsidRPr="00C356DD">
        <w:rPr>
          <w:lang w:val="fr-FR"/>
        </w:rPr>
        <w:t>emploi et l</w:t>
      </w:r>
      <w:r w:rsidR="00FE5991" w:rsidRPr="00C356DD">
        <w:rPr>
          <w:lang w:val="fr-FR"/>
        </w:rPr>
        <w:t>’</w:t>
      </w:r>
      <w:r w:rsidRPr="00C356DD">
        <w:rPr>
          <w:lang w:val="fr-FR"/>
        </w:rPr>
        <w:t>exercice d</w:t>
      </w:r>
      <w:r w:rsidR="00FE5991" w:rsidRPr="00C356DD">
        <w:rPr>
          <w:lang w:val="fr-FR"/>
        </w:rPr>
        <w:t>’</w:t>
      </w:r>
      <w:r w:rsidRPr="00C356DD">
        <w:rPr>
          <w:lang w:val="fr-FR"/>
        </w:rPr>
        <w:t>une profession</w:t>
      </w:r>
      <w:r w:rsidR="00C356DD" w:rsidRPr="00C356DD">
        <w:rPr>
          <w:lang w:val="fr-FR"/>
        </w:rPr>
        <w:t>.</w:t>
      </w:r>
      <w:r w:rsidRPr="00C356DD">
        <w:rPr>
          <w:lang w:val="fr-FR"/>
        </w:rPr>
        <w:t xml:space="preserve"> L</w:t>
      </w:r>
      <w:r w:rsidR="00FE5991" w:rsidRPr="00C356DD">
        <w:rPr>
          <w:lang w:val="fr-FR"/>
        </w:rPr>
        <w:t>’</w:t>
      </w:r>
      <w:r w:rsidR="00E81DCC" w:rsidRPr="00C356DD">
        <w:rPr>
          <w:lang w:val="fr-FR"/>
        </w:rPr>
        <w:t>article </w:t>
      </w:r>
      <w:r w:rsidRPr="00C356DD">
        <w:rPr>
          <w:lang w:val="fr-FR"/>
        </w:rPr>
        <w:t>26 de ce même texte prévoit une rémunération égale pour un travail de valeur égale pour tous les salariés, y compris ceux ayant un handicap</w:t>
      </w:r>
      <w:r w:rsidR="00C356DD" w:rsidRPr="00C356DD">
        <w:rPr>
          <w:lang w:val="fr-FR"/>
        </w:rPr>
        <w:t>.</w:t>
      </w:r>
      <w:r w:rsidRPr="00C356DD">
        <w:rPr>
          <w:lang w:val="fr-FR"/>
        </w:rPr>
        <w:t xml:space="preserve"> Ce texte offre à tous les travailleurs, sans distinction ni discrimination, les garanties et la protection qui leur sont nécessaires</w:t>
      </w:r>
      <w:r w:rsidR="00C356DD" w:rsidRPr="00C356DD">
        <w:rPr>
          <w:lang w:val="fr-FR"/>
        </w:rPr>
        <w:t>.</w:t>
      </w:r>
    </w:p>
    <w:p w14:paraId="4B82195C" w14:textId="7322FACC"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10 b) de la liste de points</w:t>
      </w:r>
    </w:p>
    <w:p w14:paraId="66767E27" w14:textId="35F7FC5F" w:rsidR="00FE5991" w:rsidRPr="00C356DD" w:rsidRDefault="001F18A0" w:rsidP="001F18A0">
      <w:pPr>
        <w:pStyle w:val="SingleTxtG"/>
        <w:rPr>
          <w:lang w:val="fr-FR"/>
        </w:rPr>
      </w:pPr>
      <w:r w:rsidRPr="00C356DD">
        <w:rPr>
          <w:lang w:val="fr-FR"/>
        </w:rPr>
        <w:t>101</w:t>
      </w:r>
      <w:r w:rsidR="00C356DD" w:rsidRPr="00C356DD">
        <w:rPr>
          <w:lang w:val="fr-FR"/>
        </w:rPr>
        <w:t>.</w:t>
      </w:r>
      <w:r w:rsidRPr="00C356DD">
        <w:rPr>
          <w:lang w:val="fr-FR"/>
        </w:rPr>
        <w:tab/>
        <w:t xml:space="preserve">Prière de se référer aux </w:t>
      </w:r>
      <w:r w:rsidR="00E81DCC" w:rsidRPr="00C356DD">
        <w:rPr>
          <w:lang w:val="fr-FR"/>
        </w:rPr>
        <w:t>paragraphes </w:t>
      </w:r>
      <w:r w:rsidRPr="00C356DD">
        <w:rPr>
          <w:lang w:val="fr-FR"/>
        </w:rPr>
        <w:t>89 à 91 ci-dessus</w:t>
      </w:r>
      <w:r w:rsidR="00C356DD" w:rsidRPr="00C356DD">
        <w:rPr>
          <w:lang w:val="fr-FR"/>
        </w:rPr>
        <w:t>.</w:t>
      </w:r>
    </w:p>
    <w:p w14:paraId="05EE6F90" w14:textId="41728C81" w:rsidR="001F18A0" w:rsidRPr="00C356DD" w:rsidRDefault="001F18A0" w:rsidP="001F18A0">
      <w:pPr>
        <w:pStyle w:val="SingleTxtG"/>
        <w:rPr>
          <w:lang w:val="fr-FR"/>
        </w:rPr>
      </w:pPr>
      <w:r w:rsidRPr="00C356DD">
        <w:rPr>
          <w:lang w:val="fr-FR"/>
        </w:rPr>
        <w:t>102</w:t>
      </w:r>
      <w:r w:rsidR="00C356DD" w:rsidRPr="00C356DD">
        <w:rPr>
          <w:lang w:val="fr-FR"/>
        </w:rPr>
        <w:t>.</w:t>
      </w:r>
      <w:r w:rsidRPr="00C356DD">
        <w:rPr>
          <w:lang w:val="fr-FR"/>
        </w:rPr>
        <w:tab/>
        <w:t>La suppression du régime de tutelle n</w:t>
      </w:r>
      <w:r w:rsidR="00FE5991" w:rsidRPr="00C356DD">
        <w:rPr>
          <w:lang w:val="fr-FR"/>
        </w:rPr>
        <w:t>’</w:t>
      </w:r>
      <w:r w:rsidRPr="00C356DD">
        <w:rPr>
          <w:lang w:val="fr-FR"/>
        </w:rPr>
        <w:t>est pas envisagée pour l</w:t>
      </w:r>
      <w:r w:rsidR="00FE5991" w:rsidRPr="00C356DD">
        <w:rPr>
          <w:lang w:val="fr-FR"/>
        </w:rPr>
        <w:t>’</w:t>
      </w:r>
      <w:r w:rsidRPr="00C356DD">
        <w:rPr>
          <w:lang w:val="fr-FR"/>
        </w:rPr>
        <w:t>instant</w:t>
      </w:r>
      <w:r w:rsidR="00C356DD" w:rsidRPr="00C356DD">
        <w:rPr>
          <w:lang w:val="fr-FR"/>
        </w:rPr>
        <w:t>.</w:t>
      </w:r>
    </w:p>
    <w:p w14:paraId="273A8E0D" w14:textId="009F1D8C" w:rsidR="001F18A0" w:rsidRPr="00C356DD" w:rsidRDefault="001F18A0" w:rsidP="001F18A0">
      <w:pPr>
        <w:pStyle w:val="H1G"/>
        <w:rPr>
          <w:lang w:val="fr-FR"/>
        </w:rPr>
      </w:pPr>
      <w:r w:rsidRPr="00C356DD">
        <w:rPr>
          <w:lang w:val="fr-FR"/>
        </w:rPr>
        <w:tab/>
      </w:r>
      <w:r w:rsidRPr="00C356DD">
        <w:rPr>
          <w:lang w:val="fr-FR"/>
        </w:rPr>
        <w:tab/>
        <w:t>Accès à la justice (</w:t>
      </w:r>
      <w:r w:rsidR="00865573" w:rsidRPr="00C356DD">
        <w:rPr>
          <w:lang w:val="fr-FR"/>
        </w:rPr>
        <w:t>art. </w:t>
      </w:r>
      <w:r w:rsidRPr="00C356DD">
        <w:rPr>
          <w:lang w:val="fr-FR"/>
        </w:rPr>
        <w:t>13)</w:t>
      </w:r>
    </w:p>
    <w:p w14:paraId="2C1E1F2E" w14:textId="2F5F314C"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11 a) de la liste de points</w:t>
      </w:r>
    </w:p>
    <w:p w14:paraId="1B12E611" w14:textId="0A1462E8" w:rsidR="001F18A0" w:rsidRPr="00C356DD" w:rsidRDefault="001F18A0" w:rsidP="001F18A0">
      <w:pPr>
        <w:pStyle w:val="SingleTxtG"/>
        <w:rPr>
          <w:lang w:val="fr-FR"/>
        </w:rPr>
      </w:pPr>
      <w:r w:rsidRPr="00C356DD">
        <w:rPr>
          <w:lang w:val="fr-FR"/>
        </w:rPr>
        <w:t>103</w:t>
      </w:r>
      <w:r w:rsidR="00C356DD" w:rsidRPr="00C356DD">
        <w:rPr>
          <w:lang w:val="fr-FR"/>
        </w:rPr>
        <w:t>.</w:t>
      </w:r>
      <w:r w:rsidRPr="00C356DD">
        <w:rPr>
          <w:lang w:val="fr-FR"/>
        </w:rPr>
        <w:tab/>
        <w:t>Quiconque, y compris une personne handicapée, n</w:t>
      </w:r>
      <w:r w:rsidR="00FE5991" w:rsidRPr="00C356DD">
        <w:rPr>
          <w:lang w:val="fr-FR"/>
        </w:rPr>
        <w:t>’</w:t>
      </w:r>
      <w:r w:rsidRPr="00C356DD">
        <w:rPr>
          <w:lang w:val="fr-FR"/>
        </w:rPr>
        <w:t>a pas les moyens de recourir aux services d</w:t>
      </w:r>
      <w:r w:rsidR="00FE5991" w:rsidRPr="00C356DD">
        <w:rPr>
          <w:lang w:val="fr-FR"/>
        </w:rPr>
        <w:t>’</w:t>
      </w:r>
      <w:r w:rsidRPr="00C356DD">
        <w:rPr>
          <w:lang w:val="fr-FR"/>
        </w:rPr>
        <w:t>un représentant légal peut solliciter une aide juridictionnelle et une assistance juridique conformément à la loi y relative, à condition de déclarer sous serment qu</w:t>
      </w:r>
      <w:r w:rsidR="00FE5991" w:rsidRPr="00C356DD">
        <w:rPr>
          <w:lang w:val="fr-FR"/>
        </w:rPr>
        <w:t>’</w:t>
      </w:r>
      <w:r w:rsidRPr="00C356DD">
        <w:rPr>
          <w:lang w:val="fr-FR"/>
        </w:rPr>
        <w:t>elle ne possède pas (à l</w:t>
      </w:r>
      <w:r w:rsidR="00FE5991" w:rsidRPr="00C356DD">
        <w:rPr>
          <w:lang w:val="fr-FR"/>
        </w:rPr>
        <w:t>’</w:t>
      </w:r>
      <w:r w:rsidRPr="00C356DD">
        <w:rPr>
          <w:lang w:val="fr-FR"/>
        </w:rPr>
        <w:t>exception de ses « vêtements, outils de travail et de l</w:t>
      </w:r>
      <w:r w:rsidR="00FE5991" w:rsidRPr="00C356DD">
        <w:rPr>
          <w:lang w:val="fr-FR"/>
        </w:rPr>
        <w:t>’</w:t>
      </w:r>
      <w:r w:rsidRPr="00C356DD">
        <w:rPr>
          <w:lang w:val="fr-FR"/>
        </w:rPr>
        <w:t xml:space="preserve">objet de la procédure »), de biens valant plus de 500 000 roupies (12 500 </w:t>
      </w:r>
      <w:r w:rsidR="00641B71" w:rsidRPr="00C356DD">
        <w:rPr>
          <w:lang w:val="fr-FR"/>
        </w:rPr>
        <w:t>dollars É.-U.</w:t>
      </w:r>
      <w:r w:rsidRPr="00C356DD">
        <w:rPr>
          <w:lang w:val="fr-FR"/>
        </w:rPr>
        <w:t>) et que ses revenus mensuels ne dépassent pas au total 15 000 roupies (375 dollars)</w:t>
      </w:r>
      <w:r w:rsidR="00C356DD" w:rsidRPr="00C356DD">
        <w:rPr>
          <w:lang w:val="fr-FR"/>
        </w:rPr>
        <w:t>.</w:t>
      </w:r>
    </w:p>
    <w:p w14:paraId="3F10CF13" w14:textId="44979AD2" w:rsidR="001F18A0" w:rsidRPr="00C356DD" w:rsidRDefault="001F18A0" w:rsidP="001F18A0">
      <w:pPr>
        <w:pStyle w:val="SingleTxtG"/>
        <w:rPr>
          <w:lang w:val="fr-FR"/>
        </w:rPr>
      </w:pPr>
      <w:r w:rsidRPr="00C356DD">
        <w:rPr>
          <w:lang w:val="fr-FR"/>
        </w:rPr>
        <w:t>104</w:t>
      </w:r>
      <w:r w:rsidR="00C356DD" w:rsidRPr="00C356DD">
        <w:rPr>
          <w:lang w:val="fr-FR"/>
        </w:rPr>
        <w:t>.</w:t>
      </w:r>
      <w:r w:rsidRPr="00C356DD">
        <w:rPr>
          <w:lang w:val="fr-FR"/>
        </w:rPr>
        <w:tab/>
        <w:t xml:space="preserve">La loi de 1945 relative aux tribunaux permet de faire appel à un interprète pour </w:t>
      </w:r>
      <w:r w:rsidRPr="00C356DD">
        <w:rPr>
          <w:spacing w:val="-2"/>
          <w:lang w:val="fr-FR"/>
        </w:rPr>
        <w:t xml:space="preserve">traduire des éléments de preuve, y compris en langue des signes, et autorise une personne souffrant de troubles de la </w:t>
      </w:r>
      <w:r w:rsidRPr="00C356DD">
        <w:rPr>
          <w:spacing w:val="-3"/>
          <w:lang w:val="fr-FR"/>
        </w:rPr>
        <w:t>parole à s</w:t>
      </w:r>
      <w:r w:rsidR="00FE5991" w:rsidRPr="00C356DD">
        <w:rPr>
          <w:spacing w:val="-3"/>
          <w:lang w:val="fr-FR"/>
        </w:rPr>
        <w:t>’</w:t>
      </w:r>
      <w:r w:rsidRPr="00C356DD">
        <w:rPr>
          <w:spacing w:val="-3"/>
          <w:lang w:val="fr-FR"/>
        </w:rPr>
        <w:t>exprimer par l</w:t>
      </w:r>
      <w:r w:rsidR="00FE5991" w:rsidRPr="00C356DD">
        <w:rPr>
          <w:spacing w:val="-3"/>
          <w:lang w:val="fr-FR"/>
        </w:rPr>
        <w:t>’</w:t>
      </w:r>
      <w:r w:rsidRPr="00C356DD">
        <w:rPr>
          <w:spacing w:val="-3"/>
          <w:lang w:val="fr-FR"/>
        </w:rPr>
        <w:t>intermédiaire d</w:t>
      </w:r>
      <w:r w:rsidR="00FE5991" w:rsidRPr="00C356DD">
        <w:rPr>
          <w:spacing w:val="-3"/>
          <w:lang w:val="fr-FR"/>
        </w:rPr>
        <w:t>’</w:t>
      </w:r>
      <w:r w:rsidRPr="00C356DD">
        <w:rPr>
          <w:spacing w:val="-3"/>
          <w:lang w:val="fr-FR"/>
        </w:rPr>
        <w:t>un interprète formé à la langue des signes mauricienne (voir, par exemple, l</w:t>
      </w:r>
      <w:r w:rsidR="00FE5991" w:rsidRPr="00C356DD">
        <w:rPr>
          <w:spacing w:val="-3"/>
          <w:lang w:val="fr-FR"/>
        </w:rPr>
        <w:t>’</w:t>
      </w:r>
      <w:r w:rsidRPr="00C356DD">
        <w:rPr>
          <w:spacing w:val="-3"/>
          <w:lang w:val="fr-FR"/>
        </w:rPr>
        <w:t xml:space="preserve">affaire </w:t>
      </w:r>
      <w:r w:rsidRPr="00C356DD">
        <w:rPr>
          <w:i/>
          <w:iCs/>
          <w:spacing w:val="-3"/>
          <w:lang w:val="fr-FR"/>
        </w:rPr>
        <w:t>Police c</w:t>
      </w:r>
      <w:r w:rsidR="00C356DD" w:rsidRPr="00C356DD">
        <w:rPr>
          <w:i/>
          <w:iCs/>
          <w:spacing w:val="-3"/>
          <w:lang w:val="fr-FR"/>
        </w:rPr>
        <w:t>.</w:t>
      </w:r>
      <w:r w:rsidRPr="00C356DD">
        <w:rPr>
          <w:i/>
          <w:iCs/>
          <w:spacing w:val="-3"/>
          <w:lang w:val="fr-FR"/>
        </w:rPr>
        <w:t xml:space="preserve"> Bheeky Moonesh Kumar 2006 INT 234</w:t>
      </w:r>
      <w:r w:rsidRPr="00C356DD">
        <w:rPr>
          <w:spacing w:val="-3"/>
          <w:lang w:val="fr-FR"/>
        </w:rPr>
        <w:t>, dont il est fait état à l</w:t>
      </w:r>
      <w:r w:rsidR="00FE5991" w:rsidRPr="00C356DD">
        <w:rPr>
          <w:spacing w:val="-3"/>
          <w:lang w:val="fr-FR"/>
        </w:rPr>
        <w:t>’</w:t>
      </w:r>
      <w:r w:rsidR="00E81DCC" w:rsidRPr="00C356DD">
        <w:rPr>
          <w:spacing w:val="-3"/>
          <w:lang w:val="fr-FR"/>
        </w:rPr>
        <w:t>annexe </w:t>
      </w:r>
      <w:r w:rsidRPr="00C356DD">
        <w:rPr>
          <w:spacing w:val="-3"/>
          <w:lang w:val="fr-FR"/>
        </w:rPr>
        <w:t>VI)</w:t>
      </w:r>
      <w:r w:rsidR="00C356DD" w:rsidRPr="00C356DD">
        <w:rPr>
          <w:spacing w:val="-3"/>
          <w:lang w:val="fr-FR"/>
        </w:rPr>
        <w:t>.</w:t>
      </w:r>
      <w:r w:rsidRPr="00C356DD">
        <w:rPr>
          <w:spacing w:val="-3"/>
          <w:lang w:val="fr-FR"/>
        </w:rPr>
        <w:t xml:space="preserve"> Les services</w:t>
      </w:r>
      <w:r w:rsidRPr="00C356DD">
        <w:rPr>
          <w:spacing w:val="-2"/>
          <w:lang w:val="fr-FR"/>
        </w:rPr>
        <w:t xml:space="preserve"> des interprètes en langue des signes sont fournis gratuitement aux personnes handicapées dans les affaires portées devant les tribunaux</w:t>
      </w:r>
      <w:r w:rsidR="00C356DD" w:rsidRPr="00C356DD">
        <w:rPr>
          <w:spacing w:val="-2"/>
          <w:lang w:val="fr-FR"/>
        </w:rPr>
        <w:t>.</w:t>
      </w:r>
    </w:p>
    <w:p w14:paraId="02E4EEE3" w14:textId="5C73866B" w:rsidR="001F18A0" w:rsidRPr="00C356DD" w:rsidRDefault="001F18A0" w:rsidP="001F18A0">
      <w:pPr>
        <w:pStyle w:val="SingleTxtG"/>
        <w:rPr>
          <w:lang w:val="fr-FR"/>
        </w:rPr>
      </w:pPr>
      <w:r w:rsidRPr="00C356DD">
        <w:rPr>
          <w:lang w:val="fr-FR"/>
        </w:rPr>
        <w:t>1</w:t>
      </w:r>
      <w:r w:rsidRPr="00C356DD">
        <w:rPr>
          <w:spacing w:val="-2"/>
          <w:lang w:val="fr-FR"/>
        </w:rPr>
        <w:t>05</w:t>
      </w:r>
      <w:r w:rsidR="00C356DD" w:rsidRPr="00C356DD">
        <w:rPr>
          <w:spacing w:val="-2"/>
          <w:lang w:val="fr-FR"/>
        </w:rPr>
        <w:t>.</w:t>
      </w:r>
      <w:r w:rsidRPr="00C356DD">
        <w:rPr>
          <w:spacing w:val="-2"/>
          <w:lang w:val="fr-FR"/>
        </w:rPr>
        <w:tab/>
        <w:t>La Constitution mauricienne, qui est la norme suprême du pays, a été traduite en braille</w:t>
      </w:r>
      <w:r w:rsidR="00C356DD" w:rsidRPr="00C356DD">
        <w:rPr>
          <w:spacing w:val="-2"/>
          <w:lang w:val="fr-FR"/>
        </w:rPr>
        <w:t>.</w:t>
      </w:r>
    </w:p>
    <w:p w14:paraId="23AD2BEB" w14:textId="195FF344" w:rsidR="001F18A0" w:rsidRPr="00C356DD" w:rsidRDefault="001F18A0" w:rsidP="001F18A0">
      <w:pPr>
        <w:pStyle w:val="SingleTxtG"/>
        <w:rPr>
          <w:spacing w:val="-2"/>
          <w:lang w:val="fr-FR"/>
        </w:rPr>
      </w:pPr>
      <w:r w:rsidRPr="00C356DD">
        <w:rPr>
          <w:spacing w:val="-2"/>
          <w:lang w:val="fr-FR"/>
        </w:rPr>
        <w:t>106</w:t>
      </w:r>
      <w:r w:rsidR="00C356DD" w:rsidRPr="00C356DD">
        <w:rPr>
          <w:spacing w:val="-2"/>
          <w:lang w:val="fr-FR"/>
        </w:rPr>
        <w:t>.</w:t>
      </w:r>
      <w:r w:rsidRPr="00C356DD">
        <w:rPr>
          <w:spacing w:val="-2"/>
          <w:lang w:val="fr-FR"/>
        </w:rPr>
        <w:tab/>
        <w:t>La Cour suprême a pris possession d</w:t>
      </w:r>
      <w:r w:rsidR="00FE5991" w:rsidRPr="00C356DD">
        <w:rPr>
          <w:spacing w:val="-2"/>
          <w:lang w:val="fr-FR"/>
        </w:rPr>
        <w:t>’</w:t>
      </w:r>
      <w:r w:rsidRPr="00C356DD">
        <w:rPr>
          <w:spacing w:val="-2"/>
          <w:lang w:val="fr-FR"/>
        </w:rPr>
        <w:t>un nouveau bâtiment, accessible aux personnes handicapées</w:t>
      </w:r>
      <w:r w:rsidR="00C356DD" w:rsidRPr="00C356DD">
        <w:rPr>
          <w:spacing w:val="-2"/>
          <w:lang w:val="fr-FR"/>
        </w:rPr>
        <w:t>.</w:t>
      </w:r>
      <w:r w:rsidRPr="00C356DD">
        <w:rPr>
          <w:spacing w:val="-2"/>
          <w:lang w:val="fr-FR"/>
        </w:rPr>
        <w:t xml:space="preserve"> Des rampes et des ascenseurs y ont été installés pour faciliter l</w:t>
      </w:r>
      <w:r w:rsidR="00FE5991" w:rsidRPr="00C356DD">
        <w:rPr>
          <w:spacing w:val="-2"/>
          <w:lang w:val="fr-FR"/>
        </w:rPr>
        <w:t>’</w:t>
      </w:r>
      <w:r w:rsidRPr="00C356DD">
        <w:rPr>
          <w:spacing w:val="-2"/>
          <w:lang w:val="fr-FR"/>
        </w:rPr>
        <w:t>accès de ces dernières aux salles d</w:t>
      </w:r>
      <w:r w:rsidR="00FE5991" w:rsidRPr="00C356DD">
        <w:rPr>
          <w:spacing w:val="-2"/>
          <w:lang w:val="fr-FR"/>
        </w:rPr>
        <w:t>’</w:t>
      </w:r>
      <w:r w:rsidRPr="00C356DD">
        <w:rPr>
          <w:spacing w:val="-2"/>
          <w:lang w:val="fr-FR"/>
        </w:rPr>
        <w:t>audience</w:t>
      </w:r>
      <w:r w:rsidR="00C356DD" w:rsidRPr="00C356DD">
        <w:rPr>
          <w:spacing w:val="-2"/>
          <w:lang w:val="fr-FR"/>
        </w:rPr>
        <w:t>.</w:t>
      </w:r>
      <w:r w:rsidRPr="00C356DD">
        <w:rPr>
          <w:spacing w:val="-2"/>
          <w:lang w:val="fr-FR"/>
        </w:rPr>
        <w:t xml:space="preserve"> En outre, des dispositions ont été prises pour que les affaires impliquant des personnes handicapées soient entendues dans la salle d</w:t>
      </w:r>
      <w:r w:rsidR="00FE5991" w:rsidRPr="00C356DD">
        <w:rPr>
          <w:spacing w:val="-2"/>
          <w:lang w:val="fr-FR"/>
        </w:rPr>
        <w:t>’</w:t>
      </w:r>
      <w:r w:rsidRPr="00C356DD">
        <w:rPr>
          <w:spacing w:val="-2"/>
          <w:lang w:val="fr-FR"/>
        </w:rPr>
        <w:t>audience du rez</w:t>
      </w:r>
      <w:r w:rsidR="00F70422" w:rsidRPr="00C356DD">
        <w:rPr>
          <w:spacing w:val="-2"/>
          <w:lang w:val="fr-FR"/>
        </w:rPr>
        <w:noBreakHyphen/>
      </w:r>
      <w:r w:rsidRPr="00C356DD">
        <w:rPr>
          <w:spacing w:val="-2"/>
          <w:lang w:val="fr-FR"/>
        </w:rPr>
        <w:t>de</w:t>
      </w:r>
      <w:r w:rsidR="00F70422" w:rsidRPr="00C356DD">
        <w:rPr>
          <w:spacing w:val="-2"/>
          <w:lang w:val="fr-FR"/>
        </w:rPr>
        <w:noBreakHyphen/>
      </w:r>
      <w:r w:rsidRPr="00C356DD">
        <w:rPr>
          <w:spacing w:val="-2"/>
          <w:lang w:val="fr-FR"/>
        </w:rPr>
        <w:t>chaussée et que des chaises spéciales soient mises à la disposition des témoins handicapés pour faciliter leurs dépositions</w:t>
      </w:r>
      <w:r w:rsidR="00C356DD" w:rsidRPr="00C356DD">
        <w:rPr>
          <w:spacing w:val="-2"/>
          <w:lang w:val="fr-FR"/>
        </w:rPr>
        <w:t>.</w:t>
      </w:r>
    </w:p>
    <w:p w14:paraId="457AABB7" w14:textId="2E2FE9C2" w:rsidR="001F18A0" w:rsidRPr="00C356DD" w:rsidRDefault="001F18A0" w:rsidP="00E50A6F">
      <w:pPr>
        <w:pStyle w:val="SingleTxtG"/>
        <w:rPr>
          <w:lang w:val="fr-FR"/>
        </w:rPr>
      </w:pPr>
      <w:r w:rsidRPr="00C356DD">
        <w:rPr>
          <w:lang w:val="fr-FR"/>
        </w:rPr>
        <w:t>107</w:t>
      </w:r>
      <w:r w:rsidR="00C356DD" w:rsidRPr="00C356DD">
        <w:rPr>
          <w:lang w:val="fr-FR"/>
        </w:rPr>
        <w:t>.</w:t>
      </w:r>
      <w:r w:rsidRPr="00C356DD">
        <w:rPr>
          <w:lang w:val="fr-FR"/>
        </w:rPr>
        <w:tab/>
        <w:t xml:space="preserve">Les affaires dans lesquelles des enfants sont concernés et les dossiers relatifs à des </w:t>
      </w:r>
      <w:r w:rsidRPr="00C356DD">
        <w:rPr>
          <w:spacing w:val="-2"/>
          <w:lang w:val="fr-FR"/>
        </w:rPr>
        <w:t>actes de violence intrafamiliale ne sont pas traités en audience publique</w:t>
      </w:r>
      <w:r w:rsidR="00C356DD" w:rsidRPr="00C356DD">
        <w:rPr>
          <w:spacing w:val="-2"/>
          <w:lang w:val="fr-FR"/>
        </w:rPr>
        <w:t>.</w:t>
      </w:r>
      <w:r w:rsidRPr="00C356DD">
        <w:rPr>
          <w:spacing w:val="-2"/>
          <w:lang w:val="fr-FR"/>
        </w:rPr>
        <w:t xml:space="preserve"> L</w:t>
      </w:r>
      <w:r w:rsidR="00FE5991" w:rsidRPr="00C356DD">
        <w:rPr>
          <w:spacing w:val="-2"/>
          <w:lang w:val="fr-FR"/>
        </w:rPr>
        <w:t>’</w:t>
      </w:r>
      <w:r w:rsidR="00E81DCC" w:rsidRPr="00C356DD">
        <w:rPr>
          <w:spacing w:val="-2"/>
          <w:lang w:val="fr-FR"/>
        </w:rPr>
        <w:t>article </w:t>
      </w:r>
      <w:r w:rsidRPr="00C356DD">
        <w:rPr>
          <w:spacing w:val="-2"/>
          <w:lang w:val="fr-FR"/>
        </w:rPr>
        <w:t>42 du Code pénal dispose, s</w:t>
      </w:r>
      <w:r w:rsidR="00FE5991" w:rsidRPr="00C356DD">
        <w:rPr>
          <w:spacing w:val="-2"/>
          <w:lang w:val="fr-FR"/>
        </w:rPr>
        <w:t>’</w:t>
      </w:r>
      <w:r w:rsidRPr="00C356DD">
        <w:rPr>
          <w:spacing w:val="-2"/>
          <w:lang w:val="fr-FR"/>
        </w:rPr>
        <w:t>agissant de la partie mise en cause, qu</w:t>
      </w:r>
      <w:r w:rsidR="00FE5991" w:rsidRPr="00C356DD">
        <w:rPr>
          <w:spacing w:val="-2"/>
          <w:lang w:val="fr-FR"/>
        </w:rPr>
        <w:t>’</w:t>
      </w:r>
      <w:r w:rsidRPr="00C356DD">
        <w:rPr>
          <w:spacing w:val="-2"/>
          <w:lang w:val="fr-FR"/>
        </w:rPr>
        <w:t>il n</w:t>
      </w:r>
      <w:r w:rsidR="00FE5991" w:rsidRPr="00C356DD">
        <w:rPr>
          <w:spacing w:val="-2"/>
          <w:lang w:val="fr-FR"/>
        </w:rPr>
        <w:t>’</w:t>
      </w:r>
      <w:r w:rsidRPr="00C356DD">
        <w:rPr>
          <w:spacing w:val="-2"/>
          <w:lang w:val="fr-FR"/>
        </w:rPr>
        <w:t>y a ni crime ni délit lorsque l</w:t>
      </w:r>
      <w:r w:rsidR="00FE5991" w:rsidRPr="00C356DD">
        <w:rPr>
          <w:spacing w:val="-2"/>
          <w:lang w:val="fr-FR"/>
        </w:rPr>
        <w:t>’</w:t>
      </w:r>
      <w:r w:rsidRPr="00C356DD">
        <w:rPr>
          <w:spacing w:val="-2"/>
          <w:lang w:val="fr-FR"/>
        </w:rPr>
        <w:t>auteur des faits était, au moment de leur commission, en état de démence (ce qui inclut les troubles mentaux rendant l</w:t>
      </w:r>
      <w:r w:rsidR="00FE5991" w:rsidRPr="00C356DD">
        <w:rPr>
          <w:spacing w:val="-2"/>
          <w:lang w:val="fr-FR"/>
        </w:rPr>
        <w:t>’</w:t>
      </w:r>
      <w:r w:rsidRPr="00C356DD">
        <w:rPr>
          <w:spacing w:val="-2"/>
          <w:lang w:val="fr-FR"/>
        </w:rPr>
        <w:t>accusé incapable d</w:t>
      </w:r>
      <w:r w:rsidR="00FE5991" w:rsidRPr="00C356DD">
        <w:rPr>
          <w:spacing w:val="-2"/>
          <w:lang w:val="fr-FR"/>
        </w:rPr>
        <w:t>’</w:t>
      </w:r>
      <w:r w:rsidRPr="00C356DD">
        <w:rPr>
          <w:spacing w:val="-2"/>
          <w:lang w:val="fr-FR"/>
        </w:rPr>
        <w:t>apprécier la nature et le caractère de l</w:t>
      </w:r>
      <w:r w:rsidR="00FE5991" w:rsidRPr="00C356DD">
        <w:rPr>
          <w:spacing w:val="-2"/>
          <w:lang w:val="fr-FR"/>
        </w:rPr>
        <w:t>’</w:t>
      </w:r>
      <w:r w:rsidRPr="00C356DD">
        <w:rPr>
          <w:spacing w:val="-2"/>
          <w:lang w:val="fr-FR"/>
        </w:rPr>
        <w:t>acte commis ou de se rendre compte qu</w:t>
      </w:r>
      <w:r w:rsidR="00FE5991" w:rsidRPr="00C356DD">
        <w:rPr>
          <w:spacing w:val="-2"/>
          <w:lang w:val="fr-FR"/>
        </w:rPr>
        <w:t>’</w:t>
      </w:r>
      <w:r w:rsidRPr="00C356DD">
        <w:rPr>
          <w:spacing w:val="-2"/>
          <w:lang w:val="fr-FR"/>
        </w:rPr>
        <w:t>il était répréhensible), et considère qu</w:t>
      </w:r>
      <w:r w:rsidR="00FE5991" w:rsidRPr="00C356DD">
        <w:rPr>
          <w:spacing w:val="-2"/>
          <w:lang w:val="fr-FR"/>
        </w:rPr>
        <w:t>’</w:t>
      </w:r>
      <w:r w:rsidRPr="00C356DD">
        <w:rPr>
          <w:spacing w:val="-2"/>
          <w:lang w:val="fr-FR"/>
        </w:rPr>
        <w:t>il doit par conséquent être acquitté</w:t>
      </w:r>
      <w:r w:rsidR="00C356DD" w:rsidRPr="00C356DD">
        <w:rPr>
          <w:spacing w:val="-2"/>
          <w:lang w:val="fr-FR"/>
        </w:rPr>
        <w:t>.</w:t>
      </w:r>
    </w:p>
    <w:p w14:paraId="0E1A780E" w14:textId="344C40C8" w:rsidR="001F18A0" w:rsidRPr="00C356DD" w:rsidRDefault="001F18A0" w:rsidP="00E50A6F">
      <w:pPr>
        <w:pStyle w:val="SingleTxtG"/>
        <w:rPr>
          <w:lang w:val="fr-FR"/>
        </w:rPr>
      </w:pPr>
      <w:r w:rsidRPr="00C356DD">
        <w:rPr>
          <w:lang w:val="fr-FR"/>
        </w:rPr>
        <w:lastRenderedPageBreak/>
        <w:t>108</w:t>
      </w:r>
      <w:r w:rsidR="00C356DD" w:rsidRPr="00C356DD">
        <w:rPr>
          <w:lang w:val="fr-FR"/>
        </w:rPr>
        <w:t>.</w:t>
      </w:r>
      <w:r w:rsidRPr="00C356DD">
        <w:rPr>
          <w:lang w:val="fr-FR"/>
        </w:rPr>
        <w:tab/>
        <w:t>Conformément à l</w:t>
      </w:r>
      <w:r w:rsidR="00FE5991" w:rsidRPr="00C356DD">
        <w:rPr>
          <w:lang w:val="fr-FR"/>
        </w:rPr>
        <w:t>’</w:t>
      </w:r>
      <w:r w:rsidR="00E81DCC" w:rsidRPr="00C356DD">
        <w:rPr>
          <w:lang w:val="fr-FR"/>
        </w:rPr>
        <w:t>article </w:t>
      </w:r>
      <w:r w:rsidRPr="00C356DD">
        <w:rPr>
          <w:lang w:val="fr-FR"/>
        </w:rPr>
        <w:t>10 de la Constitution, tous les citoyens, y compris les personnes handicapées, sont en droit de bénéficier de la protection que leur offre la loi</w:t>
      </w:r>
      <w:r w:rsidR="00C356DD" w:rsidRPr="00C356DD">
        <w:rPr>
          <w:lang w:val="fr-FR"/>
        </w:rPr>
        <w:t>.</w:t>
      </w:r>
    </w:p>
    <w:p w14:paraId="287C6C22" w14:textId="4447403B" w:rsidR="001F18A0" w:rsidRPr="00C356DD" w:rsidRDefault="001F18A0" w:rsidP="001F18A0">
      <w:pPr>
        <w:pStyle w:val="SingleTxtG"/>
        <w:rPr>
          <w:spacing w:val="-2"/>
          <w:lang w:val="fr-FR"/>
        </w:rPr>
      </w:pPr>
      <w:r w:rsidRPr="00C356DD">
        <w:rPr>
          <w:spacing w:val="-2"/>
          <w:lang w:val="fr-FR"/>
        </w:rPr>
        <w:t>109</w:t>
      </w:r>
      <w:r w:rsidR="00C356DD" w:rsidRPr="00C356DD">
        <w:rPr>
          <w:spacing w:val="-2"/>
          <w:lang w:val="fr-FR"/>
        </w:rPr>
        <w:t>.</w:t>
      </w:r>
      <w:r w:rsidRPr="00C356DD">
        <w:rPr>
          <w:spacing w:val="-2"/>
          <w:lang w:val="fr-FR"/>
        </w:rPr>
        <w:tab/>
        <w:t>Dès lors que des faits relevant d</w:t>
      </w:r>
      <w:r w:rsidR="00FE5991" w:rsidRPr="00C356DD">
        <w:rPr>
          <w:spacing w:val="-2"/>
          <w:lang w:val="fr-FR"/>
        </w:rPr>
        <w:t>’</w:t>
      </w:r>
      <w:r w:rsidRPr="00C356DD">
        <w:rPr>
          <w:spacing w:val="-2"/>
          <w:lang w:val="fr-FR"/>
        </w:rPr>
        <w:t>une violation des droits de l</w:t>
      </w:r>
      <w:r w:rsidR="00FE5991" w:rsidRPr="00C356DD">
        <w:rPr>
          <w:spacing w:val="-2"/>
          <w:lang w:val="fr-FR"/>
        </w:rPr>
        <w:t>’</w:t>
      </w:r>
      <w:r w:rsidRPr="00C356DD">
        <w:rPr>
          <w:spacing w:val="-2"/>
          <w:lang w:val="fr-FR"/>
        </w:rPr>
        <w:t>homme ou d</w:t>
      </w:r>
      <w:r w:rsidR="00FE5991" w:rsidRPr="00C356DD">
        <w:rPr>
          <w:spacing w:val="-2"/>
          <w:lang w:val="fr-FR"/>
        </w:rPr>
        <w:t>’</w:t>
      </w:r>
      <w:r w:rsidRPr="00C356DD">
        <w:rPr>
          <w:spacing w:val="-2"/>
          <w:lang w:val="fr-FR"/>
        </w:rPr>
        <w:t>actes de maltraitance sont signalés par une personne handicapée à la police, celle-ci sollicite le concours de spécialistes ayant l</w:t>
      </w:r>
      <w:r w:rsidR="00FE5991" w:rsidRPr="00C356DD">
        <w:rPr>
          <w:spacing w:val="-2"/>
          <w:lang w:val="fr-FR"/>
        </w:rPr>
        <w:t>’</w:t>
      </w:r>
      <w:r w:rsidRPr="00C356DD">
        <w:rPr>
          <w:spacing w:val="-2"/>
          <w:lang w:val="fr-FR"/>
        </w:rPr>
        <w:t>expérience de tels dossiers</w:t>
      </w:r>
      <w:r w:rsidR="00C356DD" w:rsidRPr="00C356DD">
        <w:rPr>
          <w:spacing w:val="-2"/>
          <w:lang w:val="fr-FR"/>
        </w:rPr>
        <w:t>.</w:t>
      </w:r>
      <w:r w:rsidRPr="00C356DD">
        <w:rPr>
          <w:spacing w:val="-2"/>
          <w:lang w:val="fr-FR"/>
        </w:rPr>
        <w:t xml:space="preserve"> Les forces de police mauriciennes veillent à ce que les droits de ces personnes soient respectés</w:t>
      </w:r>
      <w:r w:rsidR="00C356DD" w:rsidRPr="00C356DD">
        <w:rPr>
          <w:spacing w:val="-2"/>
          <w:lang w:val="fr-FR"/>
        </w:rPr>
        <w:t>.</w:t>
      </w:r>
    </w:p>
    <w:p w14:paraId="484D0CEC" w14:textId="7418DF04" w:rsidR="001F18A0" w:rsidRPr="00C356DD" w:rsidRDefault="001F18A0" w:rsidP="001F18A0">
      <w:pPr>
        <w:pStyle w:val="SingleTxtG"/>
        <w:rPr>
          <w:lang w:val="fr-FR"/>
        </w:rPr>
      </w:pPr>
      <w:r w:rsidRPr="00C356DD">
        <w:rPr>
          <w:lang w:val="fr-FR"/>
        </w:rPr>
        <w:t>110</w:t>
      </w:r>
      <w:r w:rsidR="00C356DD" w:rsidRPr="00C356DD">
        <w:rPr>
          <w:lang w:val="fr-FR"/>
        </w:rPr>
        <w:t>.</w:t>
      </w:r>
      <w:r w:rsidRPr="00C356DD">
        <w:rPr>
          <w:lang w:val="fr-FR"/>
        </w:rPr>
        <w:tab/>
        <w:t>Au sein de la police, l</w:t>
      </w:r>
      <w:r w:rsidR="00FE5991" w:rsidRPr="00C356DD">
        <w:rPr>
          <w:lang w:val="fr-FR"/>
        </w:rPr>
        <w:t>’</w:t>
      </w:r>
      <w:r w:rsidRPr="00C356DD">
        <w:rPr>
          <w:lang w:val="fr-FR"/>
        </w:rPr>
        <w:t>Unité de protection de la famille et l</w:t>
      </w:r>
      <w:r w:rsidR="00FE5991" w:rsidRPr="00C356DD">
        <w:rPr>
          <w:lang w:val="fr-FR"/>
        </w:rPr>
        <w:t>’</w:t>
      </w:r>
      <w:r w:rsidRPr="00C356DD">
        <w:rPr>
          <w:lang w:val="fr-FR"/>
        </w:rPr>
        <w:t>Unité de prévention de la criminalité, la Brigade des mineurs et la Direction de la circulation travaillent en étroite collaboration avec d</w:t>
      </w:r>
      <w:r w:rsidR="00FE5991" w:rsidRPr="00C356DD">
        <w:rPr>
          <w:lang w:val="fr-FR"/>
        </w:rPr>
        <w:t>’</w:t>
      </w:r>
      <w:r w:rsidRPr="00C356DD">
        <w:rPr>
          <w:lang w:val="fr-FR"/>
        </w:rPr>
        <w:t>autres parties prenantes pour répondre aux demandes et besoins des personnes handicapées</w:t>
      </w:r>
      <w:r w:rsidR="00C356DD" w:rsidRPr="00C356DD">
        <w:rPr>
          <w:lang w:val="fr-FR"/>
        </w:rPr>
        <w:t>.</w:t>
      </w:r>
    </w:p>
    <w:p w14:paraId="4EF598E5" w14:textId="150AF911" w:rsidR="001F18A0" w:rsidRPr="00C356DD" w:rsidRDefault="001F18A0" w:rsidP="001F18A0">
      <w:pPr>
        <w:pStyle w:val="SingleTxtG"/>
        <w:rPr>
          <w:lang w:val="fr-FR"/>
        </w:rPr>
      </w:pPr>
      <w:r w:rsidRPr="00C356DD">
        <w:rPr>
          <w:lang w:val="fr-FR"/>
        </w:rPr>
        <w:t>111</w:t>
      </w:r>
      <w:r w:rsidR="00C356DD" w:rsidRPr="00C356DD">
        <w:rPr>
          <w:lang w:val="fr-FR"/>
        </w:rPr>
        <w:t>.</w:t>
      </w:r>
      <w:r w:rsidRPr="00C356DD">
        <w:rPr>
          <w:lang w:val="fr-FR"/>
        </w:rPr>
        <w:tab/>
        <w:t>Un soutien direct dispensé dans le cadre de contacts directs, une aide psychologique et des services de consultations familiales sont également proposés aux victimes d</w:t>
      </w:r>
      <w:r w:rsidR="00FE5991" w:rsidRPr="00C356DD">
        <w:rPr>
          <w:lang w:val="fr-FR"/>
        </w:rPr>
        <w:t>’</w:t>
      </w:r>
      <w:r w:rsidRPr="00C356DD">
        <w:rPr>
          <w:lang w:val="fr-FR"/>
        </w:rPr>
        <w:t>actes de violence et de maltraitance lorsque la situation l</w:t>
      </w:r>
      <w:r w:rsidR="00FE5991" w:rsidRPr="00C356DD">
        <w:rPr>
          <w:lang w:val="fr-FR"/>
        </w:rPr>
        <w:t>’</w:t>
      </w:r>
      <w:r w:rsidRPr="00C356DD">
        <w:rPr>
          <w:lang w:val="fr-FR"/>
        </w:rPr>
        <w:t>exige</w:t>
      </w:r>
      <w:r w:rsidR="00C356DD" w:rsidRPr="00C356DD">
        <w:rPr>
          <w:lang w:val="fr-FR"/>
        </w:rPr>
        <w:t>.</w:t>
      </w:r>
      <w:r w:rsidRPr="00C356DD">
        <w:rPr>
          <w:lang w:val="fr-FR"/>
        </w:rPr>
        <w:t xml:space="preserve"> Ces différents services, y compris l</w:t>
      </w:r>
      <w:r w:rsidR="00FE5991" w:rsidRPr="00C356DD">
        <w:rPr>
          <w:lang w:val="fr-FR"/>
        </w:rPr>
        <w:t>’</w:t>
      </w:r>
      <w:r w:rsidRPr="00C356DD">
        <w:rPr>
          <w:lang w:val="fr-FR"/>
        </w:rPr>
        <w:t>assistance juridique, sont gratuits pour tous les citoyens, y compris les personnes handicapées</w:t>
      </w:r>
      <w:r w:rsidR="00C356DD" w:rsidRPr="00C356DD">
        <w:rPr>
          <w:lang w:val="fr-FR"/>
        </w:rPr>
        <w:t>.</w:t>
      </w:r>
    </w:p>
    <w:p w14:paraId="3EF756E4" w14:textId="5C303AEF" w:rsidR="001F18A0" w:rsidRPr="00C356DD" w:rsidRDefault="001F18A0" w:rsidP="001F18A0">
      <w:pPr>
        <w:pStyle w:val="SingleTxtG"/>
        <w:rPr>
          <w:lang w:val="fr-FR"/>
        </w:rPr>
      </w:pPr>
      <w:r w:rsidRPr="00C356DD">
        <w:rPr>
          <w:lang w:val="fr-FR"/>
        </w:rPr>
        <w:t>112</w:t>
      </w:r>
      <w:r w:rsidR="00C356DD" w:rsidRPr="00C356DD">
        <w:rPr>
          <w:lang w:val="fr-FR"/>
        </w:rPr>
        <w:t>.</w:t>
      </w:r>
      <w:r w:rsidRPr="00C356DD">
        <w:rPr>
          <w:lang w:val="fr-FR"/>
        </w:rPr>
        <w:tab/>
        <w:t>Le Code pénal prévoit des peines plus sévères lorsque les victimes sont des mineurs ou des personnes en situation de handicap physique ou mental, notamment en cas d</w:t>
      </w:r>
      <w:r w:rsidR="00FE5991" w:rsidRPr="00C356DD">
        <w:rPr>
          <w:lang w:val="fr-FR"/>
        </w:rPr>
        <w:t>’</w:t>
      </w:r>
      <w:r w:rsidRPr="00C356DD">
        <w:rPr>
          <w:lang w:val="fr-FR"/>
        </w:rPr>
        <w:t>infractions sexuelles, d</w:t>
      </w:r>
      <w:r w:rsidR="00FE5991" w:rsidRPr="00C356DD">
        <w:rPr>
          <w:lang w:val="fr-FR"/>
        </w:rPr>
        <w:t>’</w:t>
      </w:r>
      <w:r w:rsidRPr="00C356DD">
        <w:rPr>
          <w:lang w:val="fr-FR"/>
        </w:rPr>
        <w:t>agression, d</w:t>
      </w:r>
      <w:r w:rsidR="00FE5991" w:rsidRPr="00C356DD">
        <w:rPr>
          <w:lang w:val="fr-FR"/>
        </w:rPr>
        <w:t>’</w:t>
      </w:r>
      <w:r w:rsidRPr="00C356DD">
        <w:rPr>
          <w:lang w:val="fr-FR"/>
        </w:rPr>
        <w:t>arrestation illicite, de détention et de séquestration ainsi que d</w:t>
      </w:r>
      <w:r w:rsidR="00FE5991" w:rsidRPr="00C356DD">
        <w:rPr>
          <w:lang w:val="fr-FR"/>
        </w:rPr>
        <w:t>’</w:t>
      </w:r>
      <w:r w:rsidRPr="00C356DD">
        <w:rPr>
          <w:lang w:val="fr-FR"/>
        </w:rPr>
        <w:t>escroquerie</w:t>
      </w:r>
      <w:r w:rsidR="00C356DD" w:rsidRPr="00C356DD">
        <w:rPr>
          <w:lang w:val="fr-FR"/>
        </w:rPr>
        <w:t>.</w:t>
      </w:r>
    </w:p>
    <w:p w14:paraId="31CD5088" w14:textId="303A8257" w:rsidR="001F18A0" w:rsidRPr="00C356DD" w:rsidRDefault="001F18A0" w:rsidP="001F18A0">
      <w:pPr>
        <w:pStyle w:val="SingleTxtG"/>
        <w:rPr>
          <w:lang w:val="fr-FR"/>
        </w:rPr>
      </w:pPr>
      <w:r w:rsidRPr="00C356DD">
        <w:rPr>
          <w:lang w:val="fr-FR"/>
        </w:rPr>
        <w:t>113</w:t>
      </w:r>
      <w:r w:rsidR="00C356DD" w:rsidRPr="00C356DD">
        <w:rPr>
          <w:lang w:val="fr-FR"/>
        </w:rPr>
        <w:t>.</w:t>
      </w:r>
      <w:r w:rsidRPr="00C356DD">
        <w:rPr>
          <w:lang w:val="fr-FR"/>
        </w:rPr>
        <w:tab/>
        <w:t>La prison de Melrose dispose d</w:t>
      </w:r>
      <w:r w:rsidR="00FE5991" w:rsidRPr="00C356DD">
        <w:rPr>
          <w:lang w:val="fr-FR"/>
        </w:rPr>
        <w:t>’</w:t>
      </w:r>
      <w:r w:rsidRPr="00C356DD">
        <w:rPr>
          <w:lang w:val="fr-FR"/>
        </w:rPr>
        <w:t>une section spéciale, l</w:t>
      </w:r>
      <w:r w:rsidR="00FE5991" w:rsidRPr="00C356DD">
        <w:rPr>
          <w:lang w:val="fr-FR"/>
        </w:rPr>
        <w:t>’</w:t>
      </w:r>
      <w:r w:rsidRPr="00C356DD">
        <w:rPr>
          <w:lang w:val="fr-FR"/>
        </w:rPr>
        <w:t>« unité gériatrique », qui s</w:t>
      </w:r>
      <w:r w:rsidR="00FE5991" w:rsidRPr="00C356DD">
        <w:rPr>
          <w:lang w:val="fr-FR"/>
        </w:rPr>
        <w:t>’</w:t>
      </w:r>
      <w:r w:rsidRPr="00C356DD">
        <w:rPr>
          <w:lang w:val="fr-FR"/>
        </w:rPr>
        <w:t>occupe du bien-être des personnes handicapées et des personnes âgées</w:t>
      </w:r>
      <w:r w:rsidR="00C356DD" w:rsidRPr="00C356DD">
        <w:rPr>
          <w:lang w:val="fr-FR"/>
        </w:rPr>
        <w:t>.</w:t>
      </w:r>
      <w:r w:rsidRPr="00C356DD">
        <w:rPr>
          <w:lang w:val="fr-FR"/>
        </w:rPr>
        <w:t xml:space="preserve"> Elle est dotée d</w:t>
      </w:r>
      <w:r w:rsidR="00FE5991" w:rsidRPr="00C356DD">
        <w:rPr>
          <w:lang w:val="fr-FR"/>
        </w:rPr>
        <w:t>’</w:t>
      </w:r>
      <w:r w:rsidRPr="00C356DD">
        <w:rPr>
          <w:lang w:val="fr-FR"/>
        </w:rPr>
        <w:t>installations destinées principalement à faciliter la mobilité des détenus appartenant à ce groupe vulnérable particulier (fauteuils roulants, par exemple), et met à leur disposition une bibliothèque, une salle de sport et des espaces collectifs</w:t>
      </w:r>
      <w:r w:rsidR="00C356DD" w:rsidRPr="00C356DD">
        <w:rPr>
          <w:lang w:val="fr-FR"/>
        </w:rPr>
        <w:t>.</w:t>
      </w:r>
    </w:p>
    <w:p w14:paraId="5BFDCA17" w14:textId="0F4D0459"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11 b) de la liste de points</w:t>
      </w:r>
    </w:p>
    <w:p w14:paraId="3FADA9E9" w14:textId="456DE427" w:rsidR="001F18A0" w:rsidRPr="00C356DD" w:rsidRDefault="001F18A0" w:rsidP="001F18A0">
      <w:pPr>
        <w:pStyle w:val="SingleTxtG"/>
        <w:rPr>
          <w:lang w:val="fr-FR"/>
        </w:rPr>
      </w:pPr>
      <w:r w:rsidRPr="00C356DD">
        <w:rPr>
          <w:lang w:val="fr-FR"/>
        </w:rPr>
        <w:t>114</w:t>
      </w:r>
      <w:r w:rsidR="00C356DD" w:rsidRPr="00C356DD">
        <w:rPr>
          <w:lang w:val="fr-FR"/>
        </w:rPr>
        <w:t>.</w:t>
      </w:r>
      <w:r w:rsidRPr="00C356DD">
        <w:rPr>
          <w:lang w:val="fr-FR"/>
        </w:rPr>
        <w:tab/>
        <w:t>Les droits de l</w:t>
      </w:r>
      <w:r w:rsidR="00FE5991" w:rsidRPr="00C356DD">
        <w:rPr>
          <w:lang w:val="fr-FR"/>
        </w:rPr>
        <w:t>’</w:t>
      </w:r>
      <w:r w:rsidRPr="00C356DD">
        <w:rPr>
          <w:lang w:val="fr-FR"/>
        </w:rPr>
        <w:t>homme font désormais partie intégrante du programme d</w:t>
      </w:r>
      <w:r w:rsidR="00FE5991" w:rsidRPr="00C356DD">
        <w:rPr>
          <w:lang w:val="fr-FR"/>
        </w:rPr>
        <w:t>’</w:t>
      </w:r>
      <w:r w:rsidRPr="00C356DD">
        <w:rPr>
          <w:lang w:val="fr-FR"/>
        </w:rPr>
        <w:t>études des recrues de la police mauricienne, ainsi que des agents de l</w:t>
      </w:r>
      <w:r w:rsidR="00FE5991" w:rsidRPr="00C356DD">
        <w:rPr>
          <w:lang w:val="fr-FR"/>
        </w:rPr>
        <w:t>’</w:t>
      </w:r>
      <w:r w:rsidRPr="00C356DD">
        <w:rPr>
          <w:lang w:val="fr-FR"/>
        </w:rPr>
        <w:t>administration pénitentiaire</w:t>
      </w:r>
      <w:r w:rsidR="00C356DD" w:rsidRPr="00C356DD">
        <w:rPr>
          <w:lang w:val="fr-FR"/>
        </w:rPr>
        <w:t>.</w:t>
      </w:r>
      <w:r w:rsidRPr="00C356DD">
        <w:rPr>
          <w:lang w:val="fr-FR"/>
        </w:rPr>
        <w:t xml:space="preserve"> La</w:t>
      </w:r>
      <w:r w:rsidR="003135A1" w:rsidRPr="00C356DD">
        <w:rPr>
          <w:lang w:val="fr-FR"/>
        </w:rPr>
        <w:t> </w:t>
      </w:r>
      <w:r w:rsidRPr="00C356DD">
        <w:rPr>
          <w:lang w:val="fr-FR"/>
        </w:rPr>
        <w:t>formation couvre également la Convention relative aux droits des personnes handicapées</w:t>
      </w:r>
      <w:r w:rsidR="00C356DD" w:rsidRPr="00C356DD">
        <w:rPr>
          <w:lang w:val="fr-FR"/>
        </w:rPr>
        <w:t>.</w:t>
      </w:r>
    </w:p>
    <w:p w14:paraId="045C1675" w14:textId="249BE9AE" w:rsidR="001F18A0" w:rsidRPr="00C356DD" w:rsidRDefault="001F18A0" w:rsidP="001F18A0">
      <w:pPr>
        <w:pStyle w:val="SingleTxtG"/>
        <w:rPr>
          <w:lang w:val="fr-FR"/>
        </w:rPr>
      </w:pPr>
      <w:r w:rsidRPr="00C356DD">
        <w:rPr>
          <w:lang w:val="fr-FR"/>
        </w:rPr>
        <w:t>115</w:t>
      </w:r>
      <w:r w:rsidR="00C356DD" w:rsidRPr="00C356DD">
        <w:rPr>
          <w:lang w:val="fr-FR"/>
        </w:rPr>
        <w:t>.</w:t>
      </w:r>
      <w:r w:rsidRPr="00C356DD">
        <w:rPr>
          <w:lang w:val="fr-FR"/>
        </w:rPr>
        <w:tab/>
        <w:t>Le personnel affecté au secteur de la justice participe lui aussi à des sessions de formation, à des ateliers et à des séminaires consacrés aux droits des personnes handicapées, qui sont organisés par les institutions nationales des droits de l</w:t>
      </w:r>
      <w:r w:rsidR="00FE5991" w:rsidRPr="00C356DD">
        <w:rPr>
          <w:lang w:val="fr-FR"/>
        </w:rPr>
        <w:t>’</w:t>
      </w:r>
      <w:r w:rsidRPr="00C356DD">
        <w:rPr>
          <w:lang w:val="fr-FR"/>
        </w:rPr>
        <w:t>homme ou par l</w:t>
      </w:r>
      <w:r w:rsidR="00FE5991" w:rsidRPr="00C356DD">
        <w:rPr>
          <w:lang w:val="fr-FR"/>
        </w:rPr>
        <w:t>’</w:t>
      </w:r>
      <w:r w:rsidRPr="00C356DD">
        <w:rPr>
          <w:lang w:val="fr-FR"/>
        </w:rPr>
        <w:t>Institut d</w:t>
      </w:r>
      <w:r w:rsidR="00FE5991" w:rsidRPr="00C356DD">
        <w:rPr>
          <w:lang w:val="fr-FR"/>
        </w:rPr>
        <w:t>’</w:t>
      </w:r>
      <w:r w:rsidRPr="00C356DD">
        <w:rPr>
          <w:lang w:val="fr-FR"/>
        </w:rPr>
        <w:t>études judiciaires et juridiques</w:t>
      </w:r>
      <w:r w:rsidR="00C356DD" w:rsidRPr="00C356DD">
        <w:rPr>
          <w:lang w:val="fr-FR"/>
        </w:rPr>
        <w:t>.</w:t>
      </w:r>
    </w:p>
    <w:p w14:paraId="5BD62C91" w14:textId="0C9AE5C6" w:rsidR="001F18A0" w:rsidRPr="00C356DD" w:rsidRDefault="001F18A0" w:rsidP="001F18A0">
      <w:pPr>
        <w:pStyle w:val="H1G"/>
        <w:rPr>
          <w:lang w:val="fr-FR"/>
        </w:rPr>
      </w:pPr>
      <w:r w:rsidRPr="00C356DD">
        <w:rPr>
          <w:lang w:val="fr-FR"/>
        </w:rPr>
        <w:tab/>
      </w:r>
      <w:r w:rsidRPr="00C356DD">
        <w:rPr>
          <w:lang w:val="fr-FR"/>
        </w:rPr>
        <w:tab/>
        <w:t>Liberté et sécurité de la personne (</w:t>
      </w:r>
      <w:r w:rsidR="00865573" w:rsidRPr="00C356DD">
        <w:rPr>
          <w:lang w:val="fr-FR"/>
        </w:rPr>
        <w:t>art. </w:t>
      </w:r>
      <w:r w:rsidRPr="00C356DD">
        <w:rPr>
          <w:lang w:val="fr-FR"/>
        </w:rPr>
        <w:t>14)</w:t>
      </w:r>
    </w:p>
    <w:p w14:paraId="2B90701C" w14:textId="2BF604C9"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12 a) de la liste de points</w:t>
      </w:r>
    </w:p>
    <w:p w14:paraId="27DF5785" w14:textId="1C7180B2" w:rsidR="001F18A0" w:rsidRPr="00C356DD" w:rsidRDefault="001F18A0" w:rsidP="001F18A0">
      <w:pPr>
        <w:pStyle w:val="SingleTxtG"/>
        <w:rPr>
          <w:lang w:val="fr-FR"/>
        </w:rPr>
      </w:pPr>
      <w:r w:rsidRPr="00C356DD">
        <w:rPr>
          <w:lang w:val="fr-FR"/>
        </w:rPr>
        <w:t>116</w:t>
      </w:r>
      <w:r w:rsidR="00C356DD" w:rsidRPr="00C356DD">
        <w:rPr>
          <w:lang w:val="fr-FR"/>
        </w:rPr>
        <w:t>.</w:t>
      </w:r>
      <w:r w:rsidRPr="00C356DD">
        <w:rPr>
          <w:lang w:val="fr-FR"/>
        </w:rPr>
        <w:tab/>
        <w:t>Le placement dans une institution n</w:t>
      </w:r>
      <w:r w:rsidR="00FE5991" w:rsidRPr="00C356DD">
        <w:rPr>
          <w:lang w:val="fr-FR"/>
        </w:rPr>
        <w:t>’</w:t>
      </w:r>
      <w:r w:rsidRPr="00C356DD">
        <w:rPr>
          <w:lang w:val="fr-FR"/>
        </w:rPr>
        <w:t>est autorisé qu</w:t>
      </w:r>
      <w:r w:rsidR="00FE5991" w:rsidRPr="00C356DD">
        <w:rPr>
          <w:lang w:val="fr-FR"/>
        </w:rPr>
        <w:t>’</w:t>
      </w:r>
      <w:r w:rsidRPr="00C356DD">
        <w:rPr>
          <w:lang w:val="fr-FR"/>
        </w:rPr>
        <w:t>à la condition que la personne concernée souffre d</w:t>
      </w:r>
      <w:r w:rsidR="00FE5991" w:rsidRPr="00C356DD">
        <w:rPr>
          <w:lang w:val="fr-FR"/>
        </w:rPr>
        <w:t>’</w:t>
      </w:r>
      <w:r w:rsidRPr="00C356DD">
        <w:rPr>
          <w:lang w:val="fr-FR"/>
        </w:rPr>
        <w:t>un trouble mental nécessitant son admission dans une telle structure et qu</w:t>
      </w:r>
      <w:r w:rsidR="00FE5991" w:rsidRPr="00C356DD">
        <w:rPr>
          <w:lang w:val="fr-FR"/>
        </w:rPr>
        <w:t>’</w:t>
      </w:r>
      <w:r w:rsidRPr="00C356DD">
        <w:rPr>
          <w:lang w:val="fr-FR"/>
        </w:rPr>
        <w:t>elle-même ou son plus proche parent y consente</w:t>
      </w:r>
      <w:r w:rsidR="00C356DD" w:rsidRPr="00C356DD">
        <w:rPr>
          <w:lang w:val="fr-FR"/>
        </w:rPr>
        <w:t>.</w:t>
      </w:r>
      <w:r w:rsidRPr="00C356DD">
        <w:rPr>
          <w:lang w:val="fr-FR"/>
        </w:rPr>
        <w:t xml:space="preserve"> Si elle n</w:t>
      </w:r>
      <w:r w:rsidR="00FE5991" w:rsidRPr="00C356DD">
        <w:rPr>
          <w:lang w:val="fr-FR"/>
        </w:rPr>
        <w:t>’</w:t>
      </w:r>
      <w:r w:rsidRPr="00C356DD">
        <w:rPr>
          <w:lang w:val="fr-FR"/>
        </w:rPr>
        <w:t>est pas en mesure de donner son consentement et dès lors qu</w:t>
      </w:r>
      <w:r w:rsidR="00FE5991" w:rsidRPr="00C356DD">
        <w:rPr>
          <w:lang w:val="fr-FR"/>
        </w:rPr>
        <w:t>’</w:t>
      </w:r>
      <w:r w:rsidRPr="00C356DD">
        <w:rPr>
          <w:lang w:val="fr-FR"/>
        </w:rPr>
        <w:t>il s</w:t>
      </w:r>
      <w:r w:rsidR="00FE5991" w:rsidRPr="00C356DD">
        <w:rPr>
          <w:lang w:val="fr-FR"/>
        </w:rPr>
        <w:t>’</w:t>
      </w:r>
      <w:r w:rsidRPr="00C356DD">
        <w:rPr>
          <w:lang w:val="fr-FR"/>
        </w:rPr>
        <w:t>avère impossible de retrouver son plus proche parent ou que ce dernier refuse de donner son accord, le psychiatre en charge du dossier soumet un programme de soins à l</w:t>
      </w:r>
      <w:r w:rsidR="00FE5991" w:rsidRPr="00C356DD">
        <w:rPr>
          <w:lang w:val="fr-FR"/>
        </w:rPr>
        <w:t>’</w:t>
      </w:r>
      <w:r w:rsidRPr="00C356DD">
        <w:rPr>
          <w:lang w:val="fr-FR"/>
        </w:rPr>
        <w:t>approbation de la Commission de la santé mentale avant toute prise en charge</w:t>
      </w:r>
      <w:r w:rsidR="00C356DD" w:rsidRPr="00C356DD">
        <w:rPr>
          <w:lang w:val="fr-FR"/>
        </w:rPr>
        <w:t>.</w:t>
      </w:r>
    </w:p>
    <w:p w14:paraId="3E2D6135" w14:textId="68ADCE48" w:rsidR="001F18A0" w:rsidRPr="00C356DD" w:rsidRDefault="001F18A0" w:rsidP="001F18A0">
      <w:pPr>
        <w:pStyle w:val="SingleTxtG"/>
        <w:rPr>
          <w:lang w:val="fr-FR"/>
        </w:rPr>
      </w:pPr>
      <w:r w:rsidRPr="00C356DD">
        <w:rPr>
          <w:lang w:val="fr-FR"/>
        </w:rPr>
        <w:t>117</w:t>
      </w:r>
      <w:r w:rsidR="00C356DD" w:rsidRPr="00C356DD">
        <w:rPr>
          <w:lang w:val="fr-FR"/>
        </w:rPr>
        <w:t>.</w:t>
      </w:r>
      <w:r w:rsidRPr="00C356DD">
        <w:rPr>
          <w:lang w:val="fr-FR"/>
        </w:rPr>
        <w:tab/>
        <w:t>Le suivi obligatoire d</w:t>
      </w:r>
      <w:r w:rsidR="00FE5991" w:rsidRPr="00C356DD">
        <w:rPr>
          <w:lang w:val="fr-FR"/>
        </w:rPr>
        <w:t>’</w:t>
      </w:r>
      <w:r w:rsidRPr="00C356DD">
        <w:rPr>
          <w:lang w:val="fr-FR"/>
        </w:rPr>
        <w:t>un traitement ou le placement forcé constituent une solution à laquelle il est uniquement recouru lorsque l</w:t>
      </w:r>
      <w:r w:rsidR="00FE5991" w:rsidRPr="00C356DD">
        <w:rPr>
          <w:lang w:val="fr-FR"/>
        </w:rPr>
        <w:t>’</w:t>
      </w:r>
      <w:r w:rsidRPr="00C356DD">
        <w:rPr>
          <w:lang w:val="fr-FR"/>
        </w:rPr>
        <w:t>intéressé présente un danger pour sa sécurité ou celle d</w:t>
      </w:r>
      <w:r w:rsidR="00FE5991" w:rsidRPr="00C356DD">
        <w:rPr>
          <w:lang w:val="fr-FR"/>
        </w:rPr>
        <w:t>’</w:t>
      </w:r>
      <w:r w:rsidRPr="00C356DD">
        <w:rPr>
          <w:lang w:val="fr-FR"/>
        </w:rPr>
        <w:t>autrui en raison d</w:t>
      </w:r>
      <w:r w:rsidR="00FE5991" w:rsidRPr="00C356DD">
        <w:rPr>
          <w:lang w:val="fr-FR"/>
        </w:rPr>
        <w:t>’</w:t>
      </w:r>
      <w:r w:rsidRPr="00C356DD">
        <w:rPr>
          <w:lang w:val="fr-FR"/>
        </w:rPr>
        <w:t>un trouble mental</w:t>
      </w:r>
      <w:r w:rsidR="00C356DD" w:rsidRPr="00C356DD">
        <w:rPr>
          <w:lang w:val="fr-FR"/>
        </w:rPr>
        <w:t>.</w:t>
      </w:r>
      <w:r w:rsidRPr="00C356DD">
        <w:rPr>
          <w:lang w:val="fr-FR"/>
        </w:rPr>
        <w:t xml:space="preserve"> Dans les </w:t>
      </w:r>
      <w:r w:rsidR="001C42FF" w:rsidRPr="00C356DD">
        <w:rPr>
          <w:lang w:val="fr-FR"/>
        </w:rPr>
        <w:t xml:space="preserve">vingt-quatre </w:t>
      </w:r>
      <w:r w:rsidRPr="00C356DD">
        <w:rPr>
          <w:lang w:val="fr-FR"/>
        </w:rPr>
        <w:t>heures qui suivent l</w:t>
      </w:r>
      <w:r w:rsidR="00FE5991" w:rsidRPr="00C356DD">
        <w:rPr>
          <w:lang w:val="fr-FR"/>
        </w:rPr>
        <w:t>’</w:t>
      </w:r>
      <w:r w:rsidRPr="00C356DD">
        <w:rPr>
          <w:lang w:val="fr-FR"/>
        </w:rPr>
        <w:t>admission dans un tel centre d</w:t>
      </w:r>
      <w:r w:rsidR="00FE5991" w:rsidRPr="00C356DD">
        <w:rPr>
          <w:lang w:val="fr-FR"/>
        </w:rPr>
        <w:t>’</w:t>
      </w:r>
      <w:r w:rsidRPr="00C356DD">
        <w:rPr>
          <w:lang w:val="fr-FR"/>
        </w:rPr>
        <w:t>une personne qui s</w:t>
      </w:r>
      <w:r w:rsidR="00FE5991" w:rsidRPr="00C356DD">
        <w:rPr>
          <w:lang w:val="fr-FR"/>
        </w:rPr>
        <w:t>’</w:t>
      </w:r>
      <w:r w:rsidRPr="00C356DD">
        <w:rPr>
          <w:lang w:val="fr-FR"/>
        </w:rPr>
        <w:t>est opposée à son placement et à son traitement, le responsable dudit centre est tenu de transmettre au magistrat du district où réside habituellement le patient une copie du rapport d</w:t>
      </w:r>
      <w:r w:rsidR="00FE5991" w:rsidRPr="00C356DD">
        <w:rPr>
          <w:lang w:val="fr-FR"/>
        </w:rPr>
        <w:t>’</w:t>
      </w:r>
      <w:r w:rsidRPr="00C356DD">
        <w:rPr>
          <w:lang w:val="fr-FR"/>
        </w:rPr>
        <w:t>admission, accompagnée d</w:t>
      </w:r>
      <w:r w:rsidR="00FE5991" w:rsidRPr="00C356DD">
        <w:rPr>
          <w:lang w:val="fr-FR"/>
        </w:rPr>
        <w:t>’</w:t>
      </w:r>
      <w:r w:rsidRPr="00C356DD">
        <w:rPr>
          <w:lang w:val="fr-FR"/>
        </w:rPr>
        <w:t>une demande de validation</w:t>
      </w:r>
      <w:r w:rsidR="00C356DD" w:rsidRPr="00C356DD">
        <w:rPr>
          <w:lang w:val="fr-FR"/>
        </w:rPr>
        <w:t>.</w:t>
      </w:r>
    </w:p>
    <w:p w14:paraId="6DF70A90" w14:textId="28E0D524" w:rsidR="001F18A0" w:rsidRPr="00C356DD" w:rsidRDefault="001F18A0" w:rsidP="001F18A0">
      <w:pPr>
        <w:pStyle w:val="SingleTxtG"/>
        <w:rPr>
          <w:lang w:val="fr-FR"/>
        </w:rPr>
      </w:pPr>
      <w:r w:rsidRPr="00C356DD">
        <w:rPr>
          <w:lang w:val="fr-FR"/>
        </w:rPr>
        <w:lastRenderedPageBreak/>
        <w:t>118</w:t>
      </w:r>
      <w:r w:rsidR="00C356DD" w:rsidRPr="00C356DD">
        <w:rPr>
          <w:lang w:val="fr-FR"/>
        </w:rPr>
        <w:t>.</w:t>
      </w:r>
      <w:r w:rsidRPr="00C356DD">
        <w:rPr>
          <w:lang w:val="fr-FR"/>
        </w:rPr>
        <w:tab/>
        <w:t>Aucun traitement par psychochirurgie ou électroconvulsivothérapie ou autre traitement non psychiatrique ne peut en outre être administré à un individu sans son consentement éclairé et celui de ses proches, et sans l</w:t>
      </w:r>
      <w:r w:rsidR="00FE5991" w:rsidRPr="00C356DD">
        <w:rPr>
          <w:lang w:val="fr-FR"/>
        </w:rPr>
        <w:t>’</w:t>
      </w:r>
      <w:r w:rsidRPr="00C356DD">
        <w:rPr>
          <w:lang w:val="fr-FR"/>
        </w:rPr>
        <w:t>avis du psychiatre traitant</w:t>
      </w:r>
      <w:r w:rsidR="00C356DD" w:rsidRPr="00C356DD">
        <w:rPr>
          <w:lang w:val="fr-FR"/>
        </w:rPr>
        <w:t>.</w:t>
      </w:r>
    </w:p>
    <w:p w14:paraId="395D2E20" w14:textId="6CB3E1EF" w:rsidR="001F18A0" w:rsidRPr="00C356DD" w:rsidRDefault="001F18A0" w:rsidP="001F18A0">
      <w:pPr>
        <w:pStyle w:val="SingleTxtG"/>
        <w:rPr>
          <w:lang w:val="fr-FR"/>
        </w:rPr>
      </w:pPr>
      <w:r w:rsidRPr="00C356DD">
        <w:rPr>
          <w:lang w:val="fr-FR"/>
        </w:rPr>
        <w:t>119</w:t>
      </w:r>
      <w:r w:rsidR="00C356DD" w:rsidRPr="00C356DD">
        <w:rPr>
          <w:lang w:val="fr-FR"/>
        </w:rPr>
        <w:t>.</w:t>
      </w:r>
      <w:r w:rsidRPr="00C356DD">
        <w:rPr>
          <w:lang w:val="fr-FR"/>
        </w:rPr>
        <w:tab/>
        <w:t>La loi relative aux soins de santé mentale a été modifiée en 2019 afin de renforcer le cadre juridique régissant le fonctionnement des centres de soins en santé mentale, le but étant, entre autres, d</w:t>
      </w:r>
      <w:r w:rsidR="00FE5991" w:rsidRPr="00C356DD">
        <w:rPr>
          <w:lang w:val="fr-FR"/>
        </w:rPr>
        <w:t>’</w:t>
      </w:r>
      <w:r w:rsidRPr="00C356DD">
        <w:rPr>
          <w:lang w:val="fr-FR"/>
        </w:rPr>
        <w:t>éviter l</w:t>
      </w:r>
      <w:r w:rsidR="00FE5991" w:rsidRPr="00C356DD">
        <w:rPr>
          <w:lang w:val="fr-FR"/>
        </w:rPr>
        <w:t>’</w:t>
      </w:r>
      <w:r w:rsidRPr="00C356DD">
        <w:rPr>
          <w:lang w:val="fr-FR"/>
        </w:rPr>
        <w:t>hospitalisation prolongée et le placement des personnes souffrant de problèmes de cet ordre</w:t>
      </w:r>
      <w:r w:rsidR="00C356DD" w:rsidRPr="00C356DD">
        <w:rPr>
          <w:lang w:val="fr-FR"/>
        </w:rPr>
        <w:t>.</w:t>
      </w:r>
      <w:r w:rsidRPr="00C356DD">
        <w:rPr>
          <w:lang w:val="fr-FR"/>
        </w:rPr>
        <w:t xml:space="preserve"> La Commission de la santé mentale et le Comité de gestion, tous deux créés en application de cette loi, sont chargés de veiller à ce qu</w:t>
      </w:r>
      <w:r w:rsidR="00FE5991" w:rsidRPr="00C356DD">
        <w:rPr>
          <w:lang w:val="fr-FR"/>
        </w:rPr>
        <w:t>’</w:t>
      </w:r>
      <w:r w:rsidRPr="00C356DD">
        <w:rPr>
          <w:lang w:val="fr-FR"/>
        </w:rPr>
        <w:t>aucun patient ne soit admis alors qu</w:t>
      </w:r>
      <w:r w:rsidR="00FE5991" w:rsidRPr="00C356DD">
        <w:rPr>
          <w:lang w:val="fr-FR"/>
        </w:rPr>
        <w:t>’</w:t>
      </w:r>
      <w:r w:rsidRPr="00C356DD">
        <w:rPr>
          <w:lang w:val="fr-FR"/>
        </w:rPr>
        <w:t>il s</w:t>
      </w:r>
      <w:r w:rsidR="00FE5991" w:rsidRPr="00C356DD">
        <w:rPr>
          <w:lang w:val="fr-FR"/>
        </w:rPr>
        <w:t>’</w:t>
      </w:r>
      <w:r w:rsidRPr="00C356DD">
        <w:rPr>
          <w:lang w:val="fr-FR"/>
        </w:rPr>
        <w:t>y oppose</w:t>
      </w:r>
      <w:r w:rsidR="00C356DD" w:rsidRPr="00C356DD">
        <w:rPr>
          <w:lang w:val="fr-FR"/>
        </w:rPr>
        <w:t>.</w:t>
      </w:r>
      <w:r w:rsidRPr="00C356DD">
        <w:rPr>
          <w:lang w:val="fr-FR"/>
        </w:rPr>
        <w:t xml:space="preserve"> La Commission mène des enquêtes sur les cas de patients admis ou maintenus dans un centre contre leur gré</w:t>
      </w:r>
      <w:r w:rsidR="00C356DD" w:rsidRPr="00C356DD">
        <w:rPr>
          <w:lang w:val="fr-FR"/>
        </w:rPr>
        <w:t>.</w:t>
      </w:r>
      <w:r w:rsidRPr="00C356DD">
        <w:rPr>
          <w:lang w:val="fr-FR"/>
        </w:rPr>
        <w:t xml:space="preserve"> Le Comité de gestion est également chargé d</w:t>
      </w:r>
      <w:r w:rsidR="00FE5991" w:rsidRPr="00C356DD">
        <w:rPr>
          <w:lang w:val="fr-FR"/>
        </w:rPr>
        <w:t>’</w:t>
      </w:r>
      <w:r w:rsidRPr="00C356DD">
        <w:rPr>
          <w:lang w:val="fr-FR"/>
        </w:rPr>
        <w:t>examiner les questions relatives à l</w:t>
      </w:r>
      <w:r w:rsidR="00FE5991" w:rsidRPr="00C356DD">
        <w:rPr>
          <w:lang w:val="fr-FR"/>
        </w:rPr>
        <w:t>’</w:t>
      </w:r>
      <w:r w:rsidRPr="00C356DD">
        <w:rPr>
          <w:lang w:val="fr-FR"/>
        </w:rPr>
        <w:t>admission sans consentement, au traitement, aux permissions de sortie, au départ de l</w:t>
      </w:r>
      <w:r w:rsidR="00FE5991" w:rsidRPr="00C356DD">
        <w:rPr>
          <w:lang w:val="fr-FR"/>
        </w:rPr>
        <w:t>’</w:t>
      </w:r>
      <w:r w:rsidRPr="00C356DD">
        <w:rPr>
          <w:lang w:val="fr-FR"/>
        </w:rPr>
        <w:t>établissement et à la poursuite du traitement</w:t>
      </w:r>
      <w:r w:rsidR="00C356DD" w:rsidRPr="00C356DD">
        <w:rPr>
          <w:lang w:val="fr-FR"/>
        </w:rPr>
        <w:t>.</w:t>
      </w:r>
      <w:r w:rsidRPr="00C356DD">
        <w:rPr>
          <w:lang w:val="fr-FR"/>
        </w:rPr>
        <w:t xml:space="preserve"> La</w:t>
      </w:r>
      <w:r w:rsidR="005F4A72" w:rsidRPr="00C356DD">
        <w:rPr>
          <w:lang w:val="fr-FR"/>
        </w:rPr>
        <w:t> </w:t>
      </w:r>
      <w:r w:rsidRPr="00C356DD">
        <w:rPr>
          <w:lang w:val="fr-FR"/>
        </w:rPr>
        <w:t>Commission de la santé mentale supervise par ailleurs le Comité de gestion dont elle reçoit des rapports trimestriels afin de veiller à ce qu</w:t>
      </w:r>
      <w:r w:rsidR="00FE5991" w:rsidRPr="00C356DD">
        <w:rPr>
          <w:lang w:val="fr-FR"/>
        </w:rPr>
        <w:t>’</w:t>
      </w:r>
      <w:r w:rsidRPr="00C356DD">
        <w:rPr>
          <w:lang w:val="fr-FR"/>
        </w:rPr>
        <w:t>il ne soit pas porté atteinte aux droits des intéressés</w:t>
      </w:r>
      <w:r w:rsidR="00C356DD" w:rsidRPr="00C356DD">
        <w:rPr>
          <w:lang w:val="fr-FR"/>
        </w:rPr>
        <w:t>.</w:t>
      </w:r>
      <w:r w:rsidRPr="00C356DD">
        <w:rPr>
          <w:lang w:val="fr-FR"/>
        </w:rPr>
        <w:t xml:space="preserve"> Lorsque la Commission et le Comité de gestion sont convaincus que l</w:t>
      </w:r>
      <w:r w:rsidR="00FE5991" w:rsidRPr="00C356DD">
        <w:rPr>
          <w:lang w:val="fr-FR"/>
        </w:rPr>
        <w:t>’</w:t>
      </w:r>
      <w:r w:rsidRPr="00C356DD">
        <w:rPr>
          <w:lang w:val="fr-FR"/>
        </w:rPr>
        <w:t>état d</w:t>
      </w:r>
      <w:r w:rsidR="00FE5991" w:rsidRPr="00C356DD">
        <w:rPr>
          <w:lang w:val="fr-FR"/>
        </w:rPr>
        <w:t>’</w:t>
      </w:r>
      <w:r w:rsidRPr="00C356DD">
        <w:rPr>
          <w:lang w:val="fr-FR"/>
        </w:rPr>
        <w:t>un patient est tel que sa prise en charge par le centre n</w:t>
      </w:r>
      <w:r w:rsidR="00FE5991" w:rsidRPr="00C356DD">
        <w:rPr>
          <w:lang w:val="fr-FR"/>
        </w:rPr>
        <w:t>’</w:t>
      </w:r>
      <w:r w:rsidRPr="00C356DD">
        <w:rPr>
          <w:lang w:val="fr-FR"/>
        </w:rPr>
        <w:t>est plus nécessaire, celui-ci doit quitter le centre dès que cela est raisonnablement possible</w:t>
      </w:r>
      <w:r w:rsidR="00C356DD" w:rsidRPr="00C356DD">
        <w:rPr>
          <w:lang w:val="fr-FR"/>
        </w:rPr>
        <w:t>.</w:t>
      </w:r>
    </w:p>
    <w:p w14:paraId="46BF462F" w14:textId="4509BAD1" w:rsidR="001F18A0" w:rsidRPr="00C356DD" w:rsidRDefault="001F18A0" w:rsidP="001F18A0">
      <w:pPr>
        <w:pStyle w:val="SingleTxtG"/>
        <w:rPr>
          <w:lang w:val="fr-FR"/>
        </w:rPr>
      </w:pPr>
      <w:r w:rsidRPr="00C356DD">
        <w:rPr>
          <w:lang w:val="fr-FR"/>
        </w:rPr>
        <w:t>120</w:t>
      </w:r>
      <w:r w:rsidR="00C356DD" w:rsidRPr="00C356DD">
        <w:rPr>
          <w:lang w:val="fr-FR"/>
        </w:rPr>
        <w:t>.</w:t>
      </w:r>
      <w:r w:rsidRPr="00C356DD">
        <w:rPr>
          <w:lang w:val="fr-FR"/>
        </w:rPr>
        <w:tab/>
        <w:t>La loi prévoit de surcroît une procédure de révision automatique des dossiers des patients</w:t>
      </w:r>
      <w:r w:rsidR="00FE5991" w:rsidRPr="00C356DD">
        <w:rPr>
          <w:lang w:val="fr-FR"/>
        </w:rPr>
        <w:t> :</w:t>
      </w:r>
      <w:r w:rsidRPr="00C356DD">
        <w:rPr>
          <w:lang w:val="fr-FR"/>
        </w:rPr>
        <w:t xml:space="preserve"> la Commission examine chaque cas une première fois lors de l</w:t>
      </w:r>
      <w:r w:rsidR="00FE5991" w:rsidRPr="00C356DD">
        <w:rPr>
          <w:lang w:val="fr-FR"/>
        </w:rPr>
        <w:t>’</w:t>
      </w:r>
      <w:r w:rsidRPr="00C356DD">
        <w:rPr>
          <w:lang w:val="fr-FR"/>
        </w:rPr>
        <w:t>admission, puis tous les quinze jours pendant trois mois, ensuite tous les quatre mois pendant trois ans, et une fois par an par la suite</w:t>
      </w:r>
      <w:r w:rsidR="00C356DD" w:rsidRPr="00C356DD">
        <w:rPr>
          <w:lang w:val="fr-FR"/>
        </w:rPr>
        <w:t>.</w:t>
      </w:r>
      <w:r w:rsidRPr="00C356DD">
        <w:rPr>
          <w:lang w:val="fr-FR"/>
        </w:rPr>
        <w:t xml:space="preserve"> L</w:t>
      </w:r>
      <w:r w:rsidR="00FE5991" w:rsidRPr="00C356DD">
        <w:rPr>
          <w:lang w:val="fr-FR"/>
        </w:rPr>
        <w:t>’</w:t>
      </w:r>
      <w:r w:rsidRPr="00C356DD">
        <w:rPr>
          <w:lang w:val="fr-FR"/>
        </w:rPr>
        <w:t>examen porte sur la nécessité de maintenir ou non le patient dans la structure où il est placé et de déterminer si le traitement qu</w:t>
      </w:r>
      <w:r w:rsidR="00FE5991" w:rsidRPr="00C356DD">
        <w:rPr>
          <w:lang w:val="fr-FR"/>
        </w:rPr>
        <w:t>’</w:t>
      </w:r>
      <w:r w:rsidRPr="00C356DD">
        <w:rPr>
          <w:lang w:val="fr-FR"/>
        </w:rPr>
        <w:t>il suit et ses conditions de vie sont satisfaisants</w:t>
      </w:r>
      <w:r w:rsidR="00C356DD" w:rsidRPr="00C356DD">
        <w:rPr>
          <w:lang w:val="fr-FR"/>
        </w:rPr>
        <w:t>.</w:t>
      </w:r>
      <w:r w:rsidRPr="00C356DD">
        <w:rPr>
          <w:lang w:val="fr-FR"/>
        </w:rPr>
        <w:t xml:space="preserve"> Les conclusions de cet examen sont communiquées au patient ou à son plus proche parent</w:t>
      </w:r>
      <w:r w:rsidR="00C356DD" w:rsidRPr="00C356DD">
        <w:rPr>
          <w:lang w:val="fr-FR"/>
        </w:rPr>
        <w:t>.</w:t>
      </w:r>
    </w:p>
    <w:p w14:paraId="5EC854A4" w14:textId="51C20AC5" w:rsidR="00FE5991" w:rsidRPr="00C356DD" w:rsidRDefault="001F18A0" w:rsidP="001F18A0">
      <w:pPr>
        <w:pStyle w:val="SingleTxtG"/>
        <w:rPr>
          <w:spacing w:val="-1"/>
          <w:lang w:val="fr-FR"/>
        </w:rPr>
      </w:pPr>
      <w:r w:rsidRPr="00C356DD">
        <w:rPr>
          <w:spacing w:val="-1"/>
          <w:lang w:val="fr-FR"/>
        </w:rPr>
        <w:t>121</w:t>
      </w:r>
      <w:r w:rsidR="00C356DD" w:rsidRPr="00C356DD">
        <w:rPr>
          <w:spacing w:val="-1"/>
          <w:lang w:val="fr-FR"/>
        </w:rPr>
        <w:t>.</w:t>
      </w:r>
      <w:r w:rsidRPr="00C356DD">
        <w:rPr>
          <w:spacing w:val="-1"/>
          <w:lang w:val="fr-FR"/>
        </w:rPr>
        <w:tab/>
        <w:t>Lorsqu</w:t>
      </w:r>
      <w:r w:rsidR="00FE5991" w:rsidRPr="00C356DD">
        <w:rPr>
          <w:spacing w:val="-1"/>
          <w:lang w:val="fr-FR"/>
        </w:rPr>
        <w:t>’</w:t>
      </w:r>
      <w:r w:rsidRPr="00C356DD">
        <w:rPr>
          <w:spacing w:val="-1"/>
          <w:lang w:val="fr-FR"/>
        </w:rPr>
        <w:t>il est établi que le patient ne présente plus aucun danger ni pour lui-même ni pour autrui et qu</w:t>
      </w:r>
      <w:r w:rsidR="00FE5991" w:rsidRPr="00C356DD">
        <w:rPr>
          <w:spacing w:val="-1"/>
          <w:lang w:val="fr-FR"/>
        </w:rPr>
        <w:t>’</w:t>
      </w:r>
      <w:r w:rsidRPr="00C356DD">
        <w:rPr>
          <w:spacing w:val="-1"/>
          <w:lang w:val="fr-FR"/>
        </w:rPr>
        <w:t>il bénéficie d</w:t>
      </w:r>
      <w:r w:rsidR="00FE5991" w:rsidRPr="00C356DD">
        <w:rPr>
          <w:spacing w:val="-1"/>
          <w:lang w:val="fr-FR"/>
        </w:rPr>
        <w:t>’</w:t>
      </w:r>
      <w:r w:rsidRPr="00C356DD">
        <w:rPr>
          <w:spacing w:val="-1"/>
          <w:lang w:val="fr-FR"/>
        </w:rPr>
        <w:t>un soutien familial ou communautaire adéquat, la Commission et le Comité de gestion peuvent lui accorder une permission de sortie de trois mois</w:t>
      </w:r>
      <w:r w:rsidR="00C356DD" w:rsidRPr="00C356DD">
        <w:rPr>
          <w:spacing w:val="-1"/>
          <w:lang w:val="fr-FR"/>
        </w:rPr>
        <w:t>.</w:t>
      </w:r>
    </w:p>
    <w:p w14:paraId="6345BF5B" w14:textId="6ED35C87" w:rsidR="001F18A0" w:rsidRPr="00C356DD" w:rsidRDefault="001F18A0" w:rsidP="001F18A0">
      <w:pPr>
        <w:pStyle w:val="SingleTxtG"/>
        <w:rPr>
          <w:lang w:val="fr-FR"/>
        </w:rPr>
      </w:pPr>
      <w:r w:rsidRPr="00C356DD">
        <w:rPr>
          <w:lang w:val="fr-FR"/>
        </w:rPr>
        <w:t>122</w:t>
      </w:r>
      <w:r w:rsidR="00C356DD" w:rsidRPr="00C356DD">
        <w:rPr>
          <w:lang w:val="fr-FR"/>
        </w:rPr>
        <w:t>.</w:t>
      </w:r>
      <w:r w:rsidRPr="00C356DD">
        <w:rPr>
          <w:lang w:val="fr-FR"/>
        </w:rPr>
        <w:tab/>
        <w:t>Un protocole de traitement individualisé est élaboré par un psychiatre pour chaque patient et soumis à l</w:t>
      </w:r>
      <w:r w:rsidR="00FE5991" w:rsidRPr="00C356DD">
        <w:rPr>
          <w:lang w:val="fr-FR"/>
        </w:rPr>
        <w:t>’</w:t>
      </w:r>
      <w:r w:rsidRPr="00C356DD">
        <w:rPr>
          <w:lang w:val="fr-FR"/>
        </w:rPr>
        <w:t>approbation de la Commission ou du Comité</w:t>
      </w:r>
      <w:r w:rsidR="00C356DD" w:rsidRPr="00C356DD">
        <w:rPr>
          <w:lang w:val="fr-FR"/>
        </w:rPr>
        <w:t>.</w:t>
      </w:r>
      <w:r w:rsidRPr="00C356DD">
        <w:rPr>
          <w:lang w:val="fr-FR"/>
        </w:rPr>
        <w:t xml:space="preserve"> Le patient ou son plus proche parent peuvent participer à l</w:t>
      </w:r>
      <w:r w:rsidR="00FE5991" w:rsidRPr="00C356DD">
        <w:rPr>
          <w:lang w:val="fr-FR"/>
        </w:rPr>
        <w:t>’</w:t>
      </w:r>
      <w:r w:rsidRPr="00C356DD">
        <w:rPr>
          <w:lang w:val="fr-FR"/>
        </w:rPr>
        <w:t>établissement de ce protocole</w:t>
      </w:r>
      <w:r w:rsidR="00C356DD" w:rsidRPr="00C356DD">
        <w:rPr>
          <w:lang w:val="fr-FR"/>
        </w:rPr>
        <w:t>.</w:t>
      </w:r>
    </w:p>
    <w:p w14:paraId="05CB0358" w14:textId="4D722444" w:rsidR="001F18A0" w:rsidRPr="00C356DD" w:rsidRDefault="001F18A0" w:rsidP="001F18A0">
      <w:pPr>
        <w:pStyle w:val="SingleTxtG"/>
        <w:rPr>
          <w:lang w:val="fr-FR"/>
        </w:rPr>
      </w:pPr>
      <w:r w:rsidRPr="00C356DD">
        <w:rPr>
          <w:lang w:val="fr-FR"/>
        </w:rPr>
        <w:t>123</w:t>
      </w:r>
      <w:r w:rsidR="00C356DD" w:rsidRPr="00C356DD">
        <w:rPr>
          <w:lang w:val="fr-FR"/>
        </w:rPr>
        <w:t>.</w:t>
      </w:r>
      <w:r w:rsidRPr="00C356DD">
        <w:rPr>
          <w:lang w:val="fr-FR"/>
        </w:rPr>
        <w:tab/>
        <w:t>La démarche suivie lors du placement consiste à expliquer à la famille et aux proches que celui-ci est nécessaire lorsque le patient ne va pas bien, mais qu</w:t>
      </w:r>
      <w:r w:rsidR="00FE5991" w:rsidRPr="00C356DD">
        <w:rPr>
          <w:lang w:val="fr-FR"/>
        </w:rPr>
        <w:t>’</w:t>
      </w:r>
      <w:r w:rsidRPr="00C356DD">
        <w:rPr>
          <w:lang w:val="fr-FR"/>
        </w:rPr>
        <w:t>il devra rentrer chez lui lorsqu</w:t>
      </w:r>
      <w:r w:rsidR="00FE5991" w:rsidRPr="00C356DD">
        <w:rPr>
          <w:lang w:val="fr-FR"/>
        </w:rPr>
        <w:t>’</w:t>
      </w:r>
      <w:r w:rsidRPr="00C356DD">
        <w:rPr>
          <w:lang w:val="fr-FR"/>
        </w:rPr>
        <w:t>il sera autorisé à quitter la structure dans laquelle il a été placé</w:t>
      </w:r>
      <w:r w:rsidR="00C356DD" w:rsidRPr="00C356DD">
        <w:rPr>
          <w:lang w:val="fr-FR"/>
        </w:rPr>
        <w:t>.</w:t>
      </w:r>
      <w:r w:rsidRPr="00C356DD">
        <w:rPr>
          <w:lang w:val="fr-FR"/>
        </w:rPr>
        <w:t xml:space="preserve"> Les droits des personnes atteintes d</w:t>
      </w:r>
      <w:r w:rsidR="00FE5991" w:rsidRPr="00C356DD">
        <w:rPr>
          <w:lang w:val="fr-FR"/>
        </w:rPr>
        <w:t>’</w:t>
      </w:r>
      <w:r w:rsidRPr="00C356DD">
        <w:rPr>
          <w:lang w:val="fr-FR"/>
        </w:rPr>
        <w:t>un handicap mental ont toujours été au cœur de la loi sur les soins de santé mentale et tiennent une place importante dans les séances de travail et programmes de formation continue des médecins, infirmiers et autres professionnels de ce secteur</w:t>
      </w:r>
      <w:r w:rsidR="00C356DD" w:rsidRPr="00C356DD">
        <w:rPr>
          <w:lang w:val="fr-FR"/>
        </w:rPr>
        <w:t>.</w:t>
      </w:r>
      <w:r w:rsidRPr="00C356DD">
        <w:rPr>
          <w:lang w:val="fr-FR"/>
        </w:rPr>
        <w:t xml:space="preserve"> On</w:t>
      </w:r>
      <w:r w:rsidR="00F67A94" w:rsidRPr="00C356DD">
        <w:rPr>
          <w:lang w:val="fr-FR"/>
        </w:rPr>
        <w:t> </w:t>
      </w:r>
      <w:r w:rsidRPr="00C356DD">
        <w:rPr>
          <w:lang w:val="fr-FR"/>
        </w:rPr>
        <w:t>trouvera à l</w:t>
      </w:r>
      <w:r w:rsidR="00FE5991" w:rsidRPr="00C356DD">
        <w:rPr>
          <w:lang w:val="fr-FR"/>
        </w:rPr>
        <w:t>’</w:t>
      </w:r>
      <w:r w:rsidR="00E81DCC" w:rsidRPr="00C356DD">
        <w:rPr>
          <w:lang w:val="fr-FR"/>
        </w:rPr>
        <w:t>annexe </w:t>
      </w:r>
      <w:r w:rsidRPr="00C356DD">
        <w:rPr>
          <w:lang w:val="fr-FR"/>
        </w:rPr>
        <w:t>VII un extrait de ladite loi</w:t>
      </w:r>
      <w:r w:rsidR="00C356DD" w:rsidRPr="00C356DD">
        <w:rPr>
          <w:lang w:val="fr-FR"/>
        </w:rPr>
        <w:t>.</w:t>
      </w:r>
    </w:p>
    <w:p w14:paraId="584BEF0E" w14:textId="7C1E80EF" w:rsidR="001F18A0"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12 b) de la liste de points</w:t>
      </w:r>
    </w:p>
    <w:p w14:paraId="741ECCBE" w14:textId="6D6AE970" w:rsidR="001F18A0" w:rsidRPr="00C356DD" w:rsidRDefault="001F18A0" w:rsidP="001F18A0">
      <w:pPr>
        <w:pStyle w:val="SingleTxtG"/>
        <w:rPr>
          <w:lang w:val="fr-FR"/>
        </w:rPr>
      </w:pPr>
      <w:r w:rsidRPr="00C356DD">
        <w:rPr>
          <w:lang w:val="fr-FR"/>
        </w:rPr>
        <w:t>124</w:t>
      </w:r>
      <w:r w:rsidR="00C356DD" w:rsidRPr="00C356DD">
        <w:rPr>
          <w:lang w:val="fr-FR"/>
        </w:rPr>
        <w:t>.</w:t>
      </w:r>
      <w:r w:rsidRPr="00C356DD">
        <w:rPr>
          <w:lang w:val="fr-FR"/>
        </w:rPr>
        <w:tab/>
        <w:t>La formation dispensée aux nouvelles recrues de la police mauricienne et de l</w:t>
      </w:r>
      <w:r w:rsidR="00FE5991" w:rsidRPr="00C356DD">
        <w:rPr>
          <w:lang w:val="fr-FR"/>
        </w:rPr>
        <w:t>’</w:t>
      </w:r>
      <w:r w:rsidRPr="00C356DD">
        <w:rPr>
          <w:lang w:val="fr-FR"/>
        </w:rPr>
        <w:t>administration pénitentiaire comporte un module consacré aux droits de l</w:t>
      </w:r>
      <w:r w:rsidR="00FE5991" w:rsidRPr="00C356DD">
        <w:rPr>
          <w:lang w:val="fr-FR"/>
        </w:rPr>
        <w:t>’</w:t>
      </w:r>
      <w:r w:rsidRPr="00C356DD">
        <w:rPr>
          <w:lang w:val="fr-FR"/>
        </w:rPr>
        <w:t>homme et couvre également la Convention relative aux droits des personnes handicapées</w:t>
      </w:r>
      <w:r w:rsidR="00C356DD" w:rsidRPr="00C356DD">
        <w:rPr>
          <w:lang w:val="fr-FR"/>
        </w:rPr>
        <w:t>.</w:t>
      </w:r>
      <w:r w:rsidRPr="00C356DD">
        <w:rPr>
          <w:lang w:val="fr-FR"/>
        </w:rPr>
        <w:t xml:space="preserve"> De plus, les policiers déjà en poste sont régulièrement appelés à suivre des formations sur les droits de l</w:t>
      </w:r>
      <w:r w:rsidR="00FE5991" w:rsidRPr="00C356DD">
        <w:rPr>
          <w:lang w:val="fr-FR"/>
        </w:rPr>
        <w:t>’</w:t>
      </w:r>
      <w:r w:rsidRPr="00C356DD">
        <w:rPr>
          <w:lang w:val="fr-FR"/>
        </w:rPr>
        <w:t>homme</w:t>
      </w:r>
      <w:r w:rsidR="00C356DD" w:rsidRPr="00C356DD">
        <w:rPr>
          <w:lang w:val="fr-FR"/>
        </w:rPr>
        <w:t>.</w:t>
      </w:r>
    </w:p>
    <w:p w14:paraId="5CA17B00" w14:textId="36C9F80A" w:rsidR="001F18A0" w:rsidRPr="00C356DD" w:rsidRDefault="001F18A0" w:rsidP="001F18A0">
      <w:pPr>
        <w:pStyle w:val="SingleTxtG"/>
        <w:rPr>
          <w:lang w:val="fr-FR"/>
        </w:rPr>
      </w:pPr>
      <w:r w:rsidRPr="00C356DD">
        <w:rPr>
          <w:lang w:val="fr-FR"/>
        </w:rPr>
        <w:t>125</w:t>
      </w:r>
      <w:r w:rsidR="00C356DD" w:rsidRPr="00C356DD">
        <w:rPr>
          <w:lang w:val="fr-FR"/>
        </w:rPr>
        <w:t>.</w:t>
      </w:r>
      <w:r w:rsidRPr="00C356DD">
        <w:rPr>
          <w:lang w:val="fr-FR"/>
        </w:rPr>
        <w:tab/>
        <w:t>Le personnel affecté au secteur de la justice participe lui aussi à des sessions de formation, à des ateliers et à des séminaires consacrés aux droits des personnes handicapées</w:t>
      </w:r>
      <w:r w:rsidR="00C356DD" w:rsidRPr="00C356DD">
        <w:rPr>
          <w:lang w:val="fr-FR"/>
        </w:rPr>
        <w:t>.</w:t>
      </w:r>
    </w:p>
    <w:p w14:paraId="39F89115" w14:textId="0855E3BE" w:rsidR="001F18A0" w:rsidRPr="00C356DD" w:rsidRDefault="001F18A0" w:rsidP="001F18A0">
      <w:pPr>
        <w:pStyle w:val="SingleTxtG"/>
        <w:rPr>
          <w:lang w:val="fr-FR"/>
        </w:rPr>
      </w:pPr>
      <w:r w:rsidRPr="00C356DD">
        <w:rPr>
          <w:lang w:val="fr-FR"/>
        </w:rPr>
        <w:t>126</w:t>
      </w:r>
      <w:r w:rsidR="00C356DD" w:rsidRPr="00C356DD">
        <w:rPr>
          <w:lang w:val="fr-FR"/>
        </w:rPr>
        <w:t>.</w:t>
      </w:r>
      <w:r w:rsidRPr="00C356DD">
        <w:rPr>
          <w:lang w:val="fr-FR"/>
        </w:rPr>
        <w:tab/>
        <w:t>D</w:t>
      </w:r>
      <w:r w:rsidR="00FE5991" w:rsidRPr="00C356DD">
        <w:rPr>
          <w:lang w:val="fr-FR"/>
        </w:rPr>
        <w:t>’</w:t>
      </w:r>
      <w:r w:rsidRPr="00C356DD">
        <w:rPr>
          <w:lang w:val="fr-FR"/>
        </w:rPr>
        <w:t>autre part, les droits des personnes handicapées font partie intégrante du programme de formation de tous les personnels de santé</w:t>
      </w:r>
      <w:r w:rsidR="00C356DD" w:rsidRPr="00C356DD">
        <w:rPr>
          <w:lang w:val="fr-FR"/>
        </w:rPr>
        <w:t>.</w:t>
      </w:r>
    </w:p>
    <w:p w14:paraId="0FE2A38E" w14:textId="7582ED0E" w:rsidR="001F18A0" w:rsidRPr="00C356DD" w:rsidRDefault="001F18A0" w:rsidP="001F18A0">
      <w:pPr>
        <w:pStyle w:val="SingleTxtG"/>
        <w:rPr>
          <w:spacing w:val="-3"/>
          <w:lang w:val="fr-FR"/>
        </w:rPr>
      </w:pPr>
      <w:r w:rsidRPr="00C356DD">
        <w:rPr>
          <w:spacing w:val="-3"/>
          <w:lang w:val="fr-FR"/>
        </w:rPr>
        <w:t>127</w:t>
      </w:r>
      <w:r w:rsidR="00C356DD" w:rsidRPr="00C356DD">
        <w:rPr>
          <w:spacing w:val="-3"/>
          <w:lang w:val="fr-FR"/>
        </w:rPr>
        <w:t>.</w:t>
      </w:r>
      <w:r w:rsidRPr="00C356DD">
        <w:rPr>
          <w:spacing w:val="-3"/>
          <w:lang w:val="fr-FR"/>
        </w:rPr>
        <w:tab/>
        <w:t>Le Ministère de l</w:t>
      </w:r>
      <w:r w:rsidR="00FE5991" w:rsidRPr="00C356DD">
        <w:rPr>
          <w:spacing w:val="-3"/>
          <w:lang w:val="fr-FR"/>
        </w:rPr>
        <w:t>’</w:t>
      </w:r>
      <w:r w:rsidRPr="00C356DD">
        <w:rPr>
          <w:spacing w:val="-3"/>
          <w:lang w:val="fr-FR"/>
        </w:rPr>
        <w:t>intégration sociale, de la sécurité sociale et de la solidarité nationale a par ailleurs élaboré, en collaboration avec l</w:t>
      </w:r>
      <w:r w:rsidR="00FE5991" w:rsidRPr="00C356DD">
        <w:rPr>
          <w:spacing w:val="-3"/>
          <w:lang w:val="fr-FR"/>
        </w:rPr>
        <w:t>’</w:t>
      </w:r>
      <w:r w:rsidRPr="00C356DD">
        <w:rPr>
          <w:spacing w:val="-3"/>
          <w:lang w:val="fr-FR"/>
        </w:rPr>
        <w:t>Institut mauricien de la santé et l</w:t>
      </w:r>
      <w:r w:rsidR="00FE5991" w:rsidRPr="00C356DD">
        <w:rPr>
          <w:spacing w:val="-3"/>
          <w:lang w:val="fr-FR"/>
        </w:rPr>
        <w:t>’</w:t>
      </w:r>
      <w:r w:rsidRPr="00C356DD">
        <w:rPr>
          <w:spacing w:val="-3"/>
          <w:lang w:val="fr-FR"/>
        </w:rPr>
        <w:t>Institut mauricien de formation et de développement, des programmes de formation à l</w:t>
      </w:r>
      <w:r w:rsidR="00FE5991" w:rsidRPr="00C356DD">
        <w:rPr>
          <w:spacing w:val="-3"/>
          <w:lang w:val="fr-FR"/>
        </w:rPr>
        <w:t>’</w:t>
      </w:r>
      <w:r w:rsidRPr="00C356DD">
        <w:rPr>
          <w:spacing w:val="-3"/>
          <w:lang w:val="fr-FR"/>
        </w:rPr>
        <w:t>intention des futurs soignants, qui ont pour but de leur apprendre à mieux prendre en charge les personnes handicapées</w:t>
      </w:r>
      <w:r w:rsidR="00C356DD" w:rsidRPr="00C356DD">
        <w:rPr>
          <w:spacing w:val="-3"/>
          <w:lang w:val="fr-FR"/>
        </w:rPr>
        <w:t>.</w:t>
      </w:r>
      <w:r w:rsidRPr="00C356DD">
        <w:rPr>
          <w:spacing w:val="-3"/>
          <w:lang w:val="fr-FR"/>
        </w:rPr>
        <w:t xml:space="preserve"> En 2018-2019, cette formation a été suivie avec succès par 30 soignants professionnels</w:t>
      </w:r>
      <w:r w:rsidR="00C356DD" w:rsidRPr="00C356DD">
        <w:rPr>
          <w:spacing w:val="-3"/>
          <w:lang w:val="fr-FR"/>
        </w:rPr>
        <w:t>.</w:t>
      </w:r>
      <w:r w:rsidRPr="00C356DD">
        <w:rPr>
          <w:spacing w:val="-3"/>
          <w:lang w:val="fr-FR"/>
        </w:rPr>
        <w:t xml:space="preserve"> Elle est actuellement dispensée à 43 soignants qui s</w:t>
      </w:r>
      <w:r w:rsidR="00FE5991" w:rsidRPr="00C356DD">
        <w:rPr>
          <w:spacing w:val="-3"/>
          <w:lang w:val="fr-FR"/>
        </w:rPr>
        <w:t>’</w:t>
      </w:r>
      <w:r w:rsidRPr="00C356DD">
        <w:rPr>
          <w:spacing w:val="-3"/>
          <w:lang w:val="fr-FR"/>
        </w:rPr>
        <w:t>y sont inscrits en 2019-2020</w:t>
      </w:r>
      <w:r w:rsidR="00C356DD" w:rsidRPr="00C356DD">
        <w:rPr>
          <w:spacing w:val="-3"/>
          <w:lang w:val="fr-FR"/>
        </w:rPr>
        <w:t>.</w:t>
      </w:r>
    </w:p>
    <w:p w14:paraId="04A938A9" w14:textId="61D919F7" w:rsidR="001F18A0" w:rsidRPr="00C356DD" w:rsidRDefault="001F18A0" w:rsidP="001F18A0">
      <w:pPr>
        <w:pStyle w:val="H1G"/>
        <w:rPr>
          <w:lang w:val="fr-FR"/>
        </w:rPr>
      </w:pPr>
      <w:r w:rsidRPr="00C356DD">
        <w:rPr>
          <w:lang w:val="fr-FR"/>
        </w:rPr>
        <w:lastRenderedPageBreak/>
        <w:tab/>
      </w:r>
      <w:r w:rsidRPr="00C356DD">
        <w:rPr>
          <w:lang w:val="fr-FR"/>
        </w:rPr>
        <w:tab/>
        <w:t>Droit de ne pas être soumis à la torture ni à des peines ou traitements cruels, inhumains ou dégradants (</w:t>
      </w:r>
      <w:r w:rsidR="00865573" w:rsidRPr="00C356DD">
        <w:rPr>
          <w:lang w:val="fr-FR"/>
        </w:rPr>
        <w:t>art. </w:t>
      </w:r>
      <w:r w:rsidRPr="00C356DD">
        <w:rPr>
          <w:lang w:val="fr-FR"/>
        </w:rPr>
        <w:t>15)</w:t>
      </w:r>
    </w:p>
    <w:p w14:paraId="0467D994" w14:textId="33F48346"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13 de la liste de points</w:t>
      </w:r>
    </w:p>
    <w:p w14:paraId="7AC711D0" w14:textId="128A70DD" w:rsidR="001F18A0" w:rsidRPr="00C356DD" w:rsidRDefault="001F18A0" w:rsidP="001F18A0">
      <w:pPr>
        <w:pStyle w:val="SingleTxtG"/>
        <w:rPr>
          <w:lang w:val="fr-FR"/>
        </w:rPr>
      </w:pPr>
      <w:r w:rsidRPr="00C356DD">
        <w:rPr>
          <w:lang w:val="fr-FR"/>
        </w:rPr>
        <w:t>128</w:t>
      </w:r>
      <w:r w:rsidR="00C356DD" w:rsidRPr="00C356DD">
        <w:rPr>
          <w:lang w:val="fr-FR"/>
        </w:rPr>
        <w:t>.</w:t>
      </w:r>
      <w:r w:rsidRPr="00C356DD">
        <w:rPr>
          <w:lang w:val="fr-FR"/>
        </w:rPr>
        <w:tab/>
        <w:t>L</w:t>
      </w:r>
      <w:r w:rsidR="00FE5991" w:rsidRPr="00C356DD">
        <w:rPr>
          <w:lang w:val="fr-FR"/>
        </w:rPr>
        <w:t>’</w:t>
      </w:r>
      <w:r w:rsidR="00E81DCC" w:rsidRPr="00C356DD">
        <w:rPr>
          <w:lang w:val="fr-FR"/>
        </w:rPr>
        <w:t>article </w:t>
      </w:r>
      <w:r w:rsidRPr="00C356DD">
        <w:rPr>
          <w:lang w:val="fr-FR"/>
        </w:rPr>
        <w:t>7 (</w:t>
      </w:r>
      <w:r w:rsidR="00443A6D" w:rsidRPr="00C356DD">
        <w:rPr>
          <w:lang w:val="fr-FR"/>
        </w:rPr>
        <w:t>par. </w:t>
      </w:r>
      <w:r w:rsidRPr="00C356DD">
        <w:rPr>
          <w:lang w:val="fr-FR"/>
        </w:rPr>
        <w:t>1) de la Constitution mauricienne dispose que « nul ne peut être soumis à la torture ou à tout autre traitement ou peine inhumain ou dégradant »</w:t>
      </w:r>
      <w:r w:rsidR="00C356DD" w:rsidRPr="00C356DD">
        <w:rPr>
          <w:lang w:val="fr-FR"/>
        </w:rPr>
        <w:t>.</w:t>
      </w:r>
    </w:p>
    <w:p w14:paraId="420347D5" w14:textId="52056FEE" w:rsidR="001F18A0" w:rsidRPr="00C356DD" w:rsidRDefault="001F18A0" w:rsidP="001F18A0">
      <w:pPr>
        <w:pStyle w:val="SingleTxtG"/>
        <w:rPr>
          <w:lang w:val="fr-FR"/>
        </w:rPr>
      </w:pPr>
      <w:r w:rsidRPr="00C356DD">
        <w:rPr>
          <w:lang w:val="fr-FR"/>
        </w:rPr>
        <w:t>129</w:t>
      </w:r>
      <w:r w:rsidR="00C356DD" w:rsidRPr="00C356DD">
        <w:rPr>
          <w:lang w:val="fr-FR"/>
        </w:rPr>
        <w:t>.</w:t>
      </w:r>
      <w:r w:rsidRPr="00C356DD">
        <w:rPr>
          <w:lang w:val="fr-FR"/>
        </w:rPr>
        <w:tab/>
        <w:t>À Maurice, aucun individu, qu</w:t>
      </w:r>
      <w:r w:rsidR="00FE5991" w:rsidRPr="00C356DD">
        <w:rPr>
          <w:lang w:val="fr-FR"/>
        </w:rPr>
        <w:t>’</w:t>
      </w:r>
      <w:r w:rsidRPr="00C356DD">
        <w:rPr>
          <w:lang w:val="fr-FR"/>
        </w:rPr>
        <w:t>il soit ou non en situation de handicap, ne peut être contraint de suivre un traitement ou de subir une stérilisation</w:t>
      </w:r>
      <w:r w:rsidR="00C356DD" w:rsidRPr="00C356DD">
        <w:rPr>
          <w:lang w:val="fr-FR"/>
        </w:rPr>
        <w:t>.</w:t>
      </w:r>
    </w:p>
    <w:p w14:paraId="12E7862E" w14:textId="10AB7335" w:rsidR="001F18A0" w:rsidRPr="00C356DD" w:rsidRDefault="001F18A0" w:rsidP="001F18A0">
      <w:pPr>
        <w:pStyle w:val="SingleTxtG"/>
        <w:rPr>
          <w:lang w:val="fr-FR"/>
        </w:rPr>
      </w:pPr>
      <w:r w:rsidRPr="00C356DD">
        <w:rPr>
          <w:lang w:val="fr-FR"/>
        </w:rPr>
        <w:t>130</w:t>
      </w:r>
      <w:r w:rsidR="00C356DD" w:rsidRPr="00C356DD">
        <w:rPr>
          <w:lang w:val="fr-FR"/>
        </w:rPr>
        <w:t>.</w:t>
      </w:r>
      <w:r w:rsidRPr="00C356DD">
        <w:rPr>
          <w:lang w:val="fr-FR"/>
        </w:rPr>
        <w:tab/>
        <w:t>Le Ministère de la santé et du bien-être a établi un protocole relatif au traitement des patients des hôpitaux publics</w:t>
      </w:r>
      <w:r w:rsidR="00C356DD" w:rsidRPr="00C356DD">
        <w:rPr>
          <w:lang w:val="fr-FR"/>
        </w:rPr>
        <w:t>.</w:t>
      </w:r>
      <w:r w:rsidRPr="00C356DD">
        <w:rPr>
          <w:lang w:val="fr-FR"/>
        </w:rPr>
        <w:t xml:space="preserve"> Aux termes de ce protocole, le patient est en droit de refuser de suivre un traitement qui lui a été présenté par un médecin</w:t>
      </w:r>
      <w:r w:rsidR="00FE5991" w:rsidRPr="00C356DD">
        <w:rPr>
          <w:lang w:val="fr-FR"/>
        </w:rPr>
        <w:t> ;</w:t>
      </w:r>
      <w:r w:rsidRPr="00C356DD">
        <w:rPr>
          <w:lang w:val="fr-FR"/>
        </w:rPr>
        <w:t xml:space="preserve"> il lui faudra, pour ce faire, signer un formulaire indiquant qu</w:t>
      </w:r>
      <w:r w:rsidR="00FE5991" w:rsidRPr="00C356DD">
        <w:rPr>
          <w:lang w:val="fr-FR"/>
        </w:rPr>
        <w:t>’</w:t>
      </w:r>
      <w:r w:rsidRPr="00C356DD">
        <w:rPr>
          <w:lang w:val="fr-FR"/>
        </w:rPr>
        <w:t>il refuse le traitement à ses risques et périls</w:t>
      </w:r>
      <w:r w:rsidR="00C356DD" w:rsidRPr="00C356DD">
        <w:rPr>
          <w:lang w:val="fr-FR"/>
        </w:rPr>
        <w:t>.</w:t>
      </w:r>
    </w:p>
    <w:p w14:paraId="57135758" w14:textId="32928591" w:rsidR="001F18A0" w:rsidRPr="00C356DD" w:rsidRDefault="001F18A0" w:rsidP="001F18A0">
      <w:pPr>
        <w:pStyle w:val="SingleTxtG"/>
        <w:rPr>
          <w:lang w:val="fr-FR"/>
        </w:rPr>
      </w:pPr>
      <w:r w:rsidRPr="00C356DD">
        <w:rPr>
          <w:lang w:val="fr-FR"/>
        </w:rPr>
        <w:t>131</w:t>
      </w:r>
      <w:r w:rsidR="00C356DD" w:rsidRPr="00C356DD">
        <w:rPr>
          <w:lang w:val="fr-FR"/>
        </w:rPr>
        <w:t>.</w:t>
      </w:r>
      <w:r w:rsidRPr="00C356DD">
        <w:rPr>
          <w:lang w:val="fr-FR"/>
        </w:rPr>
        <w:tab/>
        <w:t>Il convient de noter que, conformément à l</w:t>
      </w:r>
      <w:r w:rsidR="00FE5991" w:rsidRPr="00C356DD">
        <w:rPr>
          <w:lang w:val="fr-FR"/>
        </w:rPr>
        <w:t>’</w:t>
      </w:r>
      <w:r w:rsidR="00E81DCC" w:rsidRPr="00C356DD">
        <w:rPr>
          <w:lang w:val="fr-FR"/>
        </w:rPr>
        <w:t>article </w:t>
      </w:r>
      <w:r w:rsidRPr="00C356DD">
        <w:rPr>
          <w:lang w:val="fr-FR"/>
        </w:rPr>
        <w:t>235A du Code pénal, une interruption de grossesse ne peut être pratiquée que dans des circonstances bien précises et avec le consentement éclairé de la femme enceinte</w:t>
      </w:r>
      <w:r w:rsidR="00C356DD" w:rsidRPr="00C356DD">
        <w:rPr>
          <w:lang w:val="fr-FR"/>
        </w:rPr>
        <w:t>.</w:t>
      </w:r>
      <w:r w:rsidRPr="00C356DD">
        <w:rPr>
          <w:lang w:val="fr-FR"/>
        </w:rPr>
        <w:t xml:space="preserve"> Lorsqu</w:t>
      </w:r>
      <w:r w:rsidR="00FE5991" w:rsidRPr="00C356DD">
        <w:rPr>
          <w:lang w:val="fr-FR"/>
        </w:rPr>
        <w:t>’</w:t>
      </w:r>
      <w:r w:rsidRPr="00C356DD">
        <w:rPr>
          <w:lang w:val="fr-FR"/>
        </w:rPr>
        <w:t>il s</w:t>
      </w:r>
      <w:r w:rsidR="00FE5991" w:rsidRPr="00C356DD">
        <w:rPr>
          <w:lang w:val="fr-FR"/>
        </w:rPr>
        <w:t>’</w:t>
      </w:r>
      <w:r w:rsidRPr="00C356DD">
        <w:rPr>
          <w:lang w:val="fr-FR"/>
        </w:rPr>
        <w:t>agit d</w:t>
      </w:r>
      <w:r w:rsidR="00FE5991" w:rsidRPr="00C356DD">
        <w:rPr>
          <w:lang w:val="fr-FR"/>
        </w:rPr>
        <w:t>’</w:t>
      </w:r>
      <w:r w:rsidRPr="00C356DD">
        <w:rPr>
          <w:lang w:val="fr-FR"/>
        </w:rPr>
        <w:t>une personne mentalement handicapée au point d</w:t>
      </w:r>
      <w:r w:rsidR="00FE5991" w:rsidRPr="00C356DD">
        <w:rPr>
          <w:lang w:val="fr-FR"/>
        </w:rPr>
        <w:t>’</w:t>
      </w:r>
      <w:r w:rsidRPr="00C356DD">
        <w:rPr>
          <w:lang w:val="fr-FR"/>
        </w:rPr>
        <w:t>être incapable de comprendre la nature ou les conséquences de l</w:t>
      </w:r>
      <w:r w:rsidR="00FE5991" w:rsidRPr="00C356DD">
        <w:rPr>
          <w:lang w:val="fr-FR"/>
        </w:rPr>
        <w:t>’</w:t>
      </w:r>
      <w:r w:rsidRPr="00C356DD">
        <w:rPr>
          <w:lang w:val="fr-FR"/>
        </w:rPr>
        <w:t>acte visant à interrompre sa grossesse, l</w:t>
      </w:r>
      <w:r w:rsidR="00FE5991" w:rsidRPr="00C356DD">
        <w:rPr>
          <w:lang w:val="fr-FR"/>
        </w:rPr>
        <w:t>’</w:t>
      </w:r>
      <w:r w:rsidRPr="00C356DD">
        <w:rPr>
          <w:lang w:val="fr-FR"/>
        </w:rPr>
        <w:t>interruption peut être demandée par son partenaire, son conjoint, ses parents ou son tuteur légal, qui devront donner leur consentement éclairé</w:t>
      </w:r>
      <w:r w:rsidR="00C356DD" w:rsidRPr="00C356DD">
        <w:rPr>
          <w:lang w:val="fr-FR"/>
        </w:rPr>
        <w:t>.</w:t>
      </w:r>
      <w:r w:rsidRPr="00C356DD">
        <w:rPr>
          <w:lang w:val="fr-FR"/>
        </w:rPr>
        <w:t xml:space="preserve"> Le fait de contraindre, d</w:t>
      </w:r>
      <w:r w:rsidR="00FE5991" w:rsidRPr="00C356DD">
        <w:rPr>
          <w:lang w:val="fr-FR"/>
        </w:rPr>
        <w:t>’</w:t>
      </w:r>
      <w:r w:rsidRPr="00C356DD">
        <w:rPr>
          <w:lang w:val="fr-FR"/>
        </w:rPr>
        <w:t>intimider, de forcer ou d</w:t>
      </w:r>
      <w:r w:rsidR="00FE5991" w:rsidRPr="00C356DD">
        <w:rPr>
          <w:lang w:val="fr-FR"/>
        </w:rPr>
        <w:t>’</w:t>
      </w:r>
      <w:r w:rsidRPr="00C356DD">
        <w:rPr>
          <w:lang w:val="fr-FR"/>
        </w:rPr>
        <w:t>inciter une femme enceinte à suivre un traitement visant à interrompre sa grossesse contre son gré constitue en outre une infraction</w:t>
      </w:r>
      <w:r w:rsidR="00C356DD" w:rsidRPr="00C356DD">
        <w:rPr>
          <w:lang w:val="fr-FR"/>
        </w:rPr>
        <w:t>.</w:t>
      </w:r>
      <w:r w:rsidRPr="00C356DD">
        <w:rPr>
          <w:lang w:val="fr-FR"/>
        </w:rPr>
        <w:t xml:space="preserve"> Quiconque contrevient à cet </w:t>
      </w:r>
      <w:r w:rsidR="00E81DCC" w:rsidRPr="00C356DD">
        <w:rPr>
          <w:lang w:val="fr-FR"/>
        </w:rPr>
        <w:t>article</w:t>
      </w:r>
      <w:r w:rsidR="00B73AD3" w:rsidRPr="00C356DD">
        <w:rPr>
          <w:lang w:val="fr-FR"/>
        </w:rPr>
        <w:t xml:space="preserve"> </w:t>
      </w:r>
      <w:r w:rsidRPr="00C356DD">
        <w:rPr>
          <w:lang w:val="fr-FR"/>
        </w:rPr>
        <w:t>du Code pénal est passible, s</w:t>
      </w:r>
      <w:r w:rsidR="00FE5991" w:rsidRPr="00C356DD">
        <w:rPr>
          <w:lang w:val="fr-FR"/>
        </w:rPr>
        <w:t>’</w:t>
      </w:r>
      <w:r w:rsidRPr="00C356DD">
        <w:rPr>
          <w:lang w:val="fr-FR"/>
        </w:rPr>
        <w:t>il est déclaré coupable, d</w:t>
      </w:r>
      <w:r w:rsidR="00FE5991" w:rsidRPr="00C356DD">
        <w:rPr>
          <w:lang w:val="fr-FR"/>
        </w:rPr>
        <w:t>’</w:t>
      </w:r>
      <w:r w:rsidRPr="00C356DD">
        <w:rPr>
          <w:lang w:val="fr-FR"/>
        </w:rPr>
        <w:t>une peine de cinq ans de prison et d</w:t>
      </w:r>
      <w:r w:rsidR="00FE5991" w:rsidRPr="00C356DD">
        <w:rPr>
          <w:lang w:val="fr-FR"/>
        </w:rPr>
        <w:t>’</w:t>
      </w:r>
      <w:r w:rsidRPr="00C356DD">
        <w:rPr>
          <w:lang w:val="fr-FR"/>
        </w:rPr>
        <w:t>une amende de 100 000 roupies</w:t>
      </w:r>
      <w:r w:rsidR="00C356DD" w:rsidRPr="00C356DD">
        <w:rPr>
          <w:lang w:val="fr-FR"/>
        </w:rPr>
        <w:t>.</w:t>
      </w:r>
    </w:p>
    <w:p w14:paraId="1C0AB37F" w14:textId="27D1BBDD" w:rsidR="001F18A0" w:rsidRPr="00C356DD" w:rsidRDefault="001F18A0" w:rsidP="001F18A0">
      <w:pPr>
        <w:pStyle w:val="H1G"/>
        <w:rPr>
          <w:lang w:val="fr-FR"/>
        </w:rPr>
      </w:pPr>
      <w:r w:rsidRPr="00C356DD">
        <w:rPr>
          <w:lang w:val="fr-FR"/>
        </w:rPr>
        <w:tab/>
      </w:r>
      <w:r w:rsidRPr="00C356DD">
        <w:rPr>
          <w:lang w:val="fr-FR"/>
        </w:rPr>
        <w:tab/>
        <w:t>Droit de ne pas être soumis à l</w:t>
      </w:r>
      <w:r w:rsidR="00FE5991" w:rsidRPr="00C356DD">
        <w:rPr>
          <w:lang w:val="fr-FR"/>
        </w:rPr>
        <w:t>’</w:t>
      </w:r>
      <w:r w:rsidRPr="00C356DD">
        <w:rPr>
          <w:lang w:val="fr-FR"/>
        </w:rPr>
        <w:t xml:space="preserve">exploitation, à la violence </w:t>
      </w:r>
      <w:r w:rsidRPr="00C356DD">
        <w:rPr>
          <w:lang w:val="fr-FR"/>
        </w:rPr>
        <w:br/>
        <w:t>et à la maltraitance (</w:t>
      </w:r>
      <w:r w:rsidR="00865573" w:rsidRPr="00C356DD">
        <w:rPr>
          <w:lang w:val="fr-FR"/>
        </w:rPr>
        <w:t>art. </w:t>
      </w:r>
      <w:r w:rsidRPr="00C356DD">
        <w:rPr>
          <w:lang w:val="fr-FR"/>
        </w:rPr>
        <w:t>16)</w:t>
      </w:r>
    </w:p>
    <w:p w14:paraId="2E1F6097" w14:textId="735C1F32" w:rsidR="00FE5991" w:rsidRPr="00C356DD" w:rsidRDefault="001F18A0" w:rsidP="001F18A0">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14 de la liste de points</w:t>
      </w:r>
    </w:p>
    <w:p w14:paraId="2536D8F9" w14:textId="10806289" w:rsidR="001F18A0" w:rsidRPr="00C356DD" w:rsidRDefault="001F18A0" w:rsidP="001F18A0">
      <w:pPr>
        <w:pStyle w:val="SingleTxtG"/>
        <w:rPr>
          <w:lang w:val="fr-FR"/>
        </w:rPr>
      </w:pPr>
      <w:r w:rsidRPr="00C356DD">
        <w:rPr>
          <w:lang w:val="fr-FR"/>
        </w:rPr>
        <w:t>132</w:t>
      </w:r>
      <w:r w:rsidR="00C356DD" w:rsidRPr="00C356DD">
        <w:rPr>
          <w:lang w:val="fr-FR"/>
        </w:rPr>
        <w:t>.</w:t>
      </w:r>
      <w:r w:rsidRPr="00C356DD">
        <w:rPr>
          <w:lang w:val="fr-FR"/>
        </w:rPr>
        <w:tab/>
        <w:t>Le tableau ci-après indique le nombre d</w:t>
      </w:r>
      <w:r w:rsidR="00FE5991" w:rsidRPr="00C356DD">
        <w:rPr>
          <w:lang w:val="fr-FR"/>
        </w:rPr>
        <w:t>’</w:t>
      </w:r>
      <w:r w:rsidRPr="00C356DD">
        <w:rPr>
          <w:lang w:val="fr-FR"/>
        </w:rPr>
        <w:t>affaires impliquant des actes de violence, toutes formes confondues, exercés à l</w:t>
      </w:r>
      <w:r w:rsidR="00FE5991" w:rsidRPr="00C356DD">
        <w:rPr>
          <w:lang w:val="fr-FR"/>
        </w:rPr>
        <w:t>’</w:t>
      </w:r>
      <w:r w:rsidRPr="00C356DD">
        <w:rPr>
          <w:lang w:val="fr-FR"/>
        </w:rPr>
        <w:t>encontre de personnes handicapées qui ont été portées devant les tribunaux entre 2015 et 2020</w:t>
      </w:r>
      <w:r w:rsidR="00C356DD" w:rsidRPr="00C356DD">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624"/>
        <w:gridCol w:w="2873"/>
        <w:gridCol w:w="2873"/>
      </w:tblGrid>
      <w:tr w:rsidR="001F18A0" w:rsidRPr="00C356DD" w14:paraId="49D90904" w14:textId="77777777" w:rsidTr="001F18A0">
        <w:trPr>
          <w:tblHeader/>
        </w:trPr>
        <w:tc>
          <w:tcPr>
            <w:tcW w:w="7370" w:type="dxa"/>
            <w:gridSpan w:val="3"/>
            <w:tcBorders>
              <w:top w:val="single" w:sz="4" w:space="0" w:color="auto"/>
              <w:bottom w:val="single" w:sz="4" w:space="0" w:color="auto"/>
            </w:tcBorders>
            <w:shd w:val="clear" w:color="auto" w:fill="auto"/>
            <w:vAlign w:val="bottom"/>
          </w:tcPr>
          <w:p w14:paraId="442E9363" w14:textId="07DBA178" w:rsidR="001F18A0" w:rsidRPr="00C356DD" w:rsidRDefault="001F18A0" w:rsidP="001F18A0">
            <w:pPr>
              <w:suppressAutoHyphens w:val="0"/>
              <w:spacing w:before="80" w:after="80" w:line="200" w:lineRule="exact"/>
              <w:jc w:val="center"/>
              <w:rPr>
                <w:i/>
                <w:sz w:val="16"/>
                <w:lang w:val="fr-FR"/>
              </w:rPr>
            </w:pPr>
            <w:r w:rsidRPr="00C356DD">
              <w:rPr>
                <w:i/>
                <w:sz w:val="16"/>
                <w:lang w:val="fr-FR"/>
              </w:rPr>
              <w:t>Nombre d</w:t>
            </w:r>
            <w:r w:rsidR="00FE5991" w:rsidRPr="00C356DD">
              <w:rPr>
                <w:i/>
                <w:sz w:val="16"/>
                <w:lang w:val="fr-FR"/>
              </w:rPr>
              <w:t>’</w:t>
            </w:r>
            <w:r w:rsidRPr="00C356DD">
              <w:rPr>
                <w:i/>
                <w:sz w:val="16"/>
                <w:lang w:val="fr-FR"/>
              </w:rPr>
              <w:t xml:space="preserve">affaires impliquant des actes de violence, toutes formes confondues, </w:t>
            </w:r>
            <w:r w:rsidRPr="00C356DD">
              <w:rPr>
                <w:i/>
                <w:sz w:val="16"/>
                <w:lang w:val="fr-FR"/>
              </w:rPr>
              <w:br/>
              <w:t>exercés à l</w:t>
            </w:r>
            <w:r w:rsidR="00FE5991" w:rsidRPr="00C356DD">
              <w:rPr>
                <w:i/>
                <w:sz w:val="16"/>
                <w:lang w:val="fr-FR"/>
              </w:rPr>
              <w:t>’</w:t>
            </w:r>
            <w:r w:rsidRPr="00C356DD">
              <w:rPr>
                <w:i/>
                <w:sz w:val="16"/>
                <w:lang w:val="fr-FR"/>
              </w:rPr>
              <w:t>encontre de personnes handicapées</w:t>
            </w:r>
          </w:p>
        </w:tc>
      </w:tr>
      <w:tr w:rsidR="001F18A0" w:rsidRPr="00C356DD" w14:paraId="0FE202FC" w14:textId="77777777" w:rsidTr="001F18A0">
        <w:tc>
          <w:tcPr>
            <w:tcW w:w="1624" w:type="dxa"/>
            <w:tcBorders>
              <w:top w:val="single" w:sz="4" w:space="0" w:color="auto"/>
              <w:bottom w:val="single" w:sz="12" w:space="0" w:color="auto"/>
            </w:tcBorders>
            <w:shd w:val="clear" w:color="auto" w:fill="auto"/>
            <w:vAlign w:val="bottom"/>
          </w:tcPr>
          <w:p w14:paraId="263BC64E" w14:textId="77777777" w:rsidR="001F18A0" w:rsidRPr="00C356DD" w:rsidRDefault="001F18A0" w:rsidP="001F18A0">
            <w:pPr>
              <w:suppressAutoHyphens w:val="0"/>
              <w:spacing w:before="80" w:after="80" w:line="200" w:lineRule="exact"/>
              <w:rPr>
                <w:i/>
                <w:spacing w:val="4"/>
                <w:w w:val="103"/>
                <w:kern w:val="14"/>
                <w:sz w:val="16"/>
                <w:lang w:val="fr-FR"/>
              </w:rPr>
            </w:pPr>
            <w:r w:rsidRPr="00C356DD">
              <w:rPr>
                <w:i/>
                <w:spacing w:val="4"/>
                <w:w w:val="103"/>
                <w:kern w:val="14"/>
                <w:sz w:val="16"/>
                <w:lang w:val="fr-FR"/>
              </w:rPr>
              <w:t>Année</w:t>
            </w:r>
          </w:p>
        </w:tc>
        <w:tc>
          <w:tcPr>
            <w:tcW w:w="2873" w:type="dxa"/>
            <w:tcBorders>
              <w:top w:val="single" w:sz="4" w:space="0" w:color="auto"/>
              <w:bottom w:val="single" w:sz="12" w:space="0" w:color="auto"/>
            </w:tcBorders>
            <w:shd w:val="clear" w:color="auto" w:fill="auto"/>
            <w:vAlign w:val="bottom"/>
          </w:tcPr>
          <w:p w14:paraId="5E336EBC" w14:textId="22D5553E" w:rsidR="001F18A0" w:rsidRPr="00C356DD" w:rsidRDefault="001F18A0" w:rsidP="001F18A0">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 xml:space="preserve">Nombre </w:t>
            </w:r>
            <w:r w:rsidR="005A118E">
              <w:rPr>
                <w:i/>
                <w:spacing w:val="4"/>
                <w:w w:val="103"/>
                <w:kern w:val="14"/>
                <w:sz w:val="16"/>
                <w:lang w:val="fr-FR"/>
              </w:rPr>
              <w:br/>
            </w:r>
            <w:r w:rsidRPr="00C356DD">
              <w:rPr>
                <w:i/>
                <w:spacing w:val="4"/>
                <w:w w:val="103"/>
                <w:kern w:val="14"/>
                <w:sz w:val="16"/>
                <w:lang w:val="fr-FR"/>
              </w:rPr>
              <w:t>d</w:t>
            </w:r>
            <w:r w:rsidR="00FE5991" w:rsidRPr="00C356DD">
              <w:rPr>
                <w:i/>
                <w:spacing w:val="4"/>
                <w:w w:val="103"/>
                <w:kern w:val="14"/>
                <w:sz w:val="16"/>
                <w:lang w:val="fr-FR"/>
              </w:rPr>
              <w:t>’</w:t>
            </w:r>
            <w:r w:rsidRPr="00C356DD">
              <w:rPr>
                <w:i/>
                <w:spacing w:val="4"/>
                <w:w w:val="103"/>
                <w:kern w:val="14"/>
                <w:sz w:val="16"/>
                <w:lang w:val="fr-FR"/>
              </w:rPr>
              <w:t>affaires instruites</w:t>
            </w:r>
          </w:p>
        </w:tc>
        <w:tc>
          <w:tcPr>
            <w:tcW w:w="2873" w:type="dxa"/>
            <w:tcBorders>
              <w:top w:val="single" w:sz="4" w:space="0" w:color="auto"/>
              <w:bottom w:val="single" w:sz="12" w:space="0" w:color="auto"/>
            </w:tcBorders>
            <w:shd w:val="clear" w:color="auto" w:fill="auto"/>
            <w:vAlign w:val="bottom"/>
          </w:tcPr>
          <w:p w14:paraId="762BF850" w14:textId="796D525D" w:rsidR="001F18A0" w:rsidRPr="00C356DD" w:rsidRDefault="001F18A0" w:rsidP="001F18A0">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 xml:space="preserve">Nombre de poursuites </w:t>
            </w:r>
            <w:r w:rsidRPr="00C356DD">
              <w:rPr>
                <w:i/>
                <w:spacing w:val="4"/>
                <w:w w:val="103"/>
                <w:kern w:val="14"/>
                <w:sz w:val="16"/>
                <w:lang w:val="fr-FR"/>
              </w:rPr>
              <w:br/>
              <w:t>et de condamnations</w:t>
            </w:r>
          </w:p>
        </w:tc>
      </w:tr>
      <w:tr w:rsidR="001F18A0" w:rsidRPr="00C356DD" w14:paraId="6AFAD11F" w14:textId="77777777" w:rsidTr="001F18A0">
        <w:tc>
          <w:tcPr>
            <w:tcW w:w="1624" w:type="dxa"/>
            <w:tcBorders>
              <w:top w:val="single" w:sz="12" w:space="0" w:color="auto"/>
            </w:tcBorders>
            <w:shd w:val="clear" w:color="auto" w:fill="auto"/>
          </w:tcPr>
          <w:p w14:paraId="6C994301" w14:textId="77777777" w:rsidR="001F18A0" w:rsidRPr="00C356DD" w:rsidRDefault="001F18A0" w:rsidP="001F18A0">
            <w:pPr>
              <w:suppressAutoHyphens w:val="0"/>
              <w:spacing w:before="40" w:after="40" w:line="220" w:lineRule="exact"/>
              <w:rPr>
                <w:sz w:val="18"/>
                <w:lang w:val="fr-FR"/>
              </w:rPr>
            </w:pPr>
            <w:r w:rsidRPr="00C356DD">
              <w:rPr>
                <w:sz w:val="18"/>
                <w:lang w:val="fr-FR"/>
              </w:rPr>
              <w:t>2015</w:t>
            </w:r>
          </w:p>
        </w:tc>
        <w:tc>
          <w:tcPr>
            <w:tcW w:w="2873" w:type="dxa"/>
            <w:tcBorders>
              <w:top w:val="single" w:sz="12" w:space="0" w:color="auto"/>
            </w:tcBorders>
            <w:shd w:val="clear" w:color="auto" w:fill="auto"/>
            <w:vAlign w:val="bottom"/>
          </w:tcPr>
          <w:p w14:paraId="4EAC65D0"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8</w:t>
            </w:r>
          </w:p>
        </w:tc>
        <w:tc>
          <w:tcPr>
            <w:tcW w:w="2873" w:type="dxa"/>
            <w:tcBorders>
              <w:top w:val="single" w:sz="12" w:space="0" w:color="auto"/>
            </w:tcBorders>
            <w:shd w:val="clear" w:color="auto" w:fill="auto"/>
            <w:vAlign w:val="bottom"/>
          </w:tcPr>
          <w:p w14:paraId="46CABE7E"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w:t>
            </w:r>
          </w:p>
        </w:tc>
      </w:tr>
      <w:tr w:rsidR="001F18A0" w:rsidRPr="00C356DD" w14:paraId="5F671A25" w14:textId="77777777" w:rsidTr="001F18A0">
        <w:tc>
          <w:tcPr>
            <w:tcW w:w="1624" w:type="dxa"/>
            <w:shd w:val="clear" w:color="auto" w:fill="auto"/>
          </w:tcPr>
          <w:p w14:paraId="33357AF0" w14:textId="77777777" w:rsidR="001F18A0" w:rsidRPr="00C356DD" w:rsidRDefault="001F18A0" w:rsidP="001F18A0">
            <w:pPr>
              <w:suppressAutoHyphens w:val="0"/>
              <w:spacing w:before="40" w:after="40" w:line="220" w:lineRule="exact"/>
              <w:rPr>
                <w:sz w:val="18"/>
                <w:lang w:val="fr-FR"/>
              </w:rPr>
            </w:pPr>
            <w:r w:rsidRPr="00C356DD">
              <w:rPr>
                <w:sz w:val="18"/>
                <w:lang w:val="fr-FR"/>
              </w:rPr>
              <w:t>2016</w:t>
            </w:r>
          </w:p>
        </w:tc>
        <w:tc>
          <w:tcPr>
            <w:tcW w:w="2873" w:type="dxa"/>
            <w:shd w:val="clear" w:color="auto" w:fill="auto"/>
            <w:vAlign w:val="bottom"/>
          </w:tcPr>
          <w:p w14:paraId="25BA1996"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15</w:t>
            </w:r>
          </w:p>
        </w:tc>
        <w:tc>
          <w:tcPr>
            <w:tcW w:w="2873" w:type="dxa"/>
            <w:shd w:val="clear" w:color="auto" w:fill="auto"/>
            <w:vAlign w:val="bottom"/>
          </w:tcPr>
          <w:p w14:paraId="6F746582"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w:t>
            </w:r>
          </w:p>
        </w:tc>
      </w:tr>
      <w:tr w:rsidR="001F18A0" w:rsidRPr="00C356DD" w14:paraId="4D2EE0AB" w14:textId="77777777" w:rsidTr="001F18A0">
        <w:tc>
          <w:tcPr>
            <w:tcW w:w="1624" w:type="dxa"/>
            <w:shd w:val="clear" w:color="auto" w:fill="auto"/>
          </w:tcPr>
          <w:p w14:paraId="1162E944" w14:textId="77777777" w:rsidR="001F18A0" w:rsidRPr="00C356DD" w:rsidRDefault="001F18A0" w:rsidP="001F18A0">
            <w:pPr>
              <w:suppressAutoHyphens w:val="0"/>
              <w:spacing w:before="40" w:after="40" w:line="220" w:lineRule="exact"/>
              <w:rPr>
                <w:sz w:val="18"/>
                <w:lang w:val="fr-FR"/>
              </w:rPr>
            </w:pPr>
            <w:r w:rsidRPr="00C356DD">
              <w:rPr>
                <w:sz w:val="18"/>
                <w:lang w:val="fr-FR"/>
              </w:rPr>
              <w:t>2017</w:t>
            </w:r>
          </w:p>
        </w:tc>
        <w:tc>
          <w:tcPr>
            <w:tcW w:w="2873" w:type="dxa"/>
            <w:shd w:val="clear" w:color="auto" w:fill="auto"/>
            <w:vAlign w:val="bottom"/>
          </w:tcPr>
          <w:p w14:paraId="1A9B97CB"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17</w:t>
            </w:r>
          </w:p>
        </w:tc>
        <w:tc>
          <w:tcPr>
            <w:tcW w:w="2873" w:type="dxa"/>
            <w:shd w:val="clear" w:color="auto" w:fill="auto"/>
            <w:vAlign w:val="bottom"/>
          </w:tcPr>
          <w:p w14:paraId="5E1B022A"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w:t>
            </w:r>
          </w:p>
        </w:tc>
      </w:tr>
      <w:tr w:rsidR="001F18A0" w:rsidRPr="00C356DD" w14:paraId="522D2BDB" w14:textId="77777777" w:rsidTr="001F18A0">
        <w:tc>
          <w:tcPr>
            <w:tcW w:w="1624" w:type="dxa"/>
            <w:shd w:val="clear" w:color="auto" w:fill="auto"/>
          </w:tcPr>
          <w:p w14:paraId="1A6DF10A" w14:textId="77777777" w:rsidR="001F18A0" w:rsidRPr="00C356DD" w:rsidRDefault="001F18A0" w:rsidP="001F18A0">
            <w:pPr>
              <w:suppressAutoHyphens w:val="0"/>
              <w:spacing w:before="40" w:after="40" w:line="220" w:lineRule="exact"/>
              <w:rPr>
                <w:sz w:val="18"/>
                <w:lang w:val="fr-FR"/>
              </w:rPr>
            </w:pPr>
            <w:r w:rsidRPr="00C356DD">
              <w:rPr>
                <w:sz w:val="18"/>
                <w:lang w:val="fr-FR"/>
              </w:rPr>
              <w:t>2018</w:t>
            </w:r>
          </w:p>
        </w:tc>
        <w:tc>
          <w:tcPr>
            <w:tcW w:w="2873" w:type="dxa"/>
            <w:shd w:val="clear" w:color="auto" w:fill="auto"/>
            <w:vAlign w:val="bottom"/>
          </w:tcPr>
          <w:p w14:paraId="06C4DC36"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5</w:t>
            </w:r>
          </w:p>
        </w:tc>
        <w:tc>
          <w:tcPr>
            <w:tcW w:w="2873" w:type="dxa"/>
            <w:shd w:val="clear" w:color="auto" w:fill="auto"/>
            <w:vAlign w:val="bottom"/>
          </w:tcPr>
          <w:p w14:paraId="4940B359"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w:t>
            </w:r>
          </w:p>
        </w:tc>
      </w:tr>
      <w:tr w:rsidR="001F18A0" w:rsidRPr="00C356DD" w14:paraId="1B1204E7" w14:textId="77777777" w:rsidTr="001F18A0">
        <w:tc>
          <w:tcPr>
            <w:tcW w:w="1624" w:type="dxa"/>
            <w:shd w:val="clear" w:color="auto" w:fill="auto"/>
          </w:tcPr>
          <w:p w14:paraId="29F85830" w14:textId="77777777" w:rsidR="001F18A0" w:rsidRPr="00C356DD" w:rsidRDefault="001F18A0" w:rsidP="001F18A0">
            <w:pPr>
              <w:suppressAutoHyphens w:val="0"/>
              <w:spacing w:before="40" w:after="40" w:line="220" w:lineRule="exact"/>
              <w:rPr>
                <w:sz w:val="18"/>
                <w:lang w:val="fr-FR"/>
              </w:rPr>
            </w:pPr>
            <w:r w:rsidRPr="00C356DD">
              <w:rPr>
                <w:sz w:val="18"/>
                <w:lang w:val="fr-FR"/>
              </w:rPr>
              <w:t>2019</w:t>
            </w:r>
          </w:p>
        </w:tc>
        <w:tc>
          <w:tcPr>
            <w:tcW w:w="2873" w:type="dxa"/>
            <w:shd w:val="clear" w:color="auto" w:fill="auto"/>
            <w:vAlign w:val="bottom"/>
          </w:tcPr>
          <w:p w14:paraId="375BE4EE"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13</w:t>
            </w:r>
          </w:p>
        </w:tc>
        <w:tc>
          <w:tcPr>
            <w:tcW w:w="2873" w:type="dxa"/>
            <w:shd w:val="clear" w:color="auto" w:fill="auto"/>
            <w:vAlign w:val="bottom"/>
          </w:tcPr>
          <w:p w14:paraId="5B6A60D7"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w:t>
            </w:r>
          </w:p>
        </w:tc>
      </w:tr>
      <w:tr w:rsidR="001F18A0" w:rsidRPr="00C356DD" w14:paraId="66880B9F" w14:textId="77777777" w:rsidTr="001F18A0">
        <w:tc>
          <w:tcPr>
            <w:tcW w:w="1624" w:type="dxa"/>
            <w:tcBorders>
              <w:bottom w:val="single" w:sz="12" w:space="0" w:color="auto"/>
            </w:tcBorders>
            <w:shd w:val="clear" w:color="auto" w:fill="auto"/>
          </w:tcPr>
          <w:p w14:paraId="1D52E1DE" w14:textId="5C91597C" w:rsidR="001F18A0" w:rsidRPr="00C356DD" w:rsidRDefault="001F18A0" w:rsidP="001F18A0">
            <w:pPr>
              <w:suppressAutoHyphens w:val="0"/>
              <w:spacing w:before="40" w:after="40" w:line="220" w:lineRule="exact"/>
              <w:rPr>
                <w:sz w:val="18"/>
                <w:lang w:val="fr-FR"/>
              </w:rPr>
            </w:pPr>
            <w:r w:rsidRPr="00C356DD">
              <w:rPr>
                <w:sz w:val="18"/>
                <w:lang w:val="fr-FR"/>
              </w:rPr>
              <w:t>2020 (janv</w:t>
            </w:r>
            <w:r w:rsidR="005973AE" w:rsidRPr="00C356DD">
              <w:rPr>
                <w:sz w:val="18"/>
                <w:lang w:val="fr-FR"/>
              </w:rPr>
              <w:t>.</w:t>
            </w:r>
            <w:r w:rsidRPr="00C356DD">
              <w:rPr>
                <w:sz w:val="18"/>
                <w:lang w:val="fr-FR"/>
              </w:rPr>
              <w:t>-juill</w:t>
            </w:r>
            <w:r w:rsidR="005973AE" w:rsidRPr="00C356DD">
              <w:rPr>
                <w:sz w:val="18"/>
                <w:lang w:val="fr-FR"/>
              </w:rPr>
              <w:t>.</w:t>
            </w:r>
            <w:r w:rsidRPr="00C356DD">
              <w:rPr>
                <w:sz w:val="18"/>
                <w:lang w:val="fr-FR"/>
              </w:rPr>
              <w:t>)</w:t>
            </w:r>
          </w:p>
        </w:tc>
        <w:tc>
          <w:tcPr>
            <w:tcW w:w="2873" w:type="dxa"/>
            <w:tcBorders>
              <w:bottom w:val="single" w:sz="12" w:space="0" w:color="auto"/>
            </w:tcBorders>
            <w:shd w:val="clear" w:color="auto" w:fill="auto"/>
            <w:vAlign w:val="bottom"/>
          </w:tcPr>
          <w:p w14:paraId="0FAFD439"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3</w:t>
            </w:r>
          </w:p>
        </w:tc>
        <w:tc>
          <w:tcPr>
            <w:tcW w:w="2873" w:type="dxa"/>
            <w:tcBorders>
              <w:bottom w:val="single" w:sz="12" w:space="0" w:color="auto"/>
            </w:tcBorders>
            <w:shd w:val="clear" w:color="auto" w:fill="auto"/>
            <w:vAlign w:val="bottom"/>
          </w:tcPr>
          <w:p w14:paraId="676D48A0" w14:textId="77777777" w:rsidR="001F18A0" w:rsidRPr="00C356DD" w:rsidRDefault="001F18A0" w:rsidP="001F18A0">
            <w:pPr>
              <w:suppressAutoHyphens w:val="0"/>
              <w:spacing w:before="40" w:after="40" w:line="220" w:lineRule="exact"/>
              <w:jc w:val="right"/>
              <w:rPr>
                <w:sz w:val="18"/>
                <w:lang w:val="fr-FR"/>
              </w:rPr>
            </w:pPr>
            <w:r w:rsidRPr="00C356DD">
              <w:rPr>
                <w:sz w:val="18"/>
                <w:lang w:val="fr-FR"/>
              </w:rPr>
              <w:t>0</w:t>
            </w:r>
          </w:p>
        </w:tc>
      </w:tr>
    </w:tbl>
    <w:p w14:paraId="0C32C960" w14:textId="42E602F8" w:rsidR="001F18A0" w:rsidRPr="00C356DD" w:rsidRDefault="001F18A0" w:rsidP="005C0843">
      <w:pPr>
        <w:pStyle w:val="SingleTxtG"/>
        <w:spacing w:before="120"/>
        <w:ind w:firstLine="170"/>
        <w:rPr>
          <w:sz w:val="18"/>
          <w:szCs w:val="18"/>
          <w:lang w:val="fr-FR"/>
        </w:rPr>
      </w:pPr>
      <w:r w:rsidRPr="00C356DD">
        <w:rPr>
          <w:i/>
          <w:iCs/>
          <w:sz w:val="18"/>
          <w:szCs w:val="18"/>
          <w:lang w:val="fr-FR"/>
        </w:rPr>
        <w:t>Source</w:t>
      </w:r>
      <w:r w:rsidR="00FE5991" w:rsidRPr="00C356DD">
        <w:rPr>
          <w:sz w:val="18"/>
          <w:szCs w:val="18"/>
          <w:lang w:val="fr-FR"/>
        </w:rPr>
        <w:t> :</w:t>
      </w:r>
      <w:r w:rsidRPr="00C356DD">
        <w:rPr>
          <w:sz w:val="18"/>
          <w:szCs w:val="18"/>
          <w:lang w:val="fr-FR"/>
        </w:rPr>
        <w:t xml:space="preserve"> Cour suprême</w:t>
      </w:r>
      <w:r w:rsidR="00C356DD" w:rsidRPr="00C356DD">
        <w:rPr>
          <w:sz w:val="18"/>
          <w:szCs w:val="18"/>
          <w:lang w:val="fr-FR"/>
        </w:rPr>
        <w:t>.</w:t>
      </w:r>
    </w:p>
    <w:p w14:paraId="13642FF6" w14:textId="414780C1" w:rsidR="001F18A0" w:rsidRPr="00C356DD" w:rsidRDefault="001F18A0" w:rsidP="005973AE">
      <w:pPr>
        <w:pStyle w:val="SingleTxtG"/>
        <w:spacing w:before="240"/>
        <w:rPr>
          <w:lang w:val="fr-FR"/>
        </w:rPr>
      </w:pPr>
      <w:r w:rsidRPr="00C356DD">
        <w:rPr>
          <w:lang w:val="fr-FR"/>
        </w:rPr>
        <w:t>133</w:t>
      </w:r>
      <w:r w:rsidR="00C356DD" w:rsidRPr="00C356DD">
        <w:rPr>
          <w:lang w:val="fr-FR"/>
        </w:rPr>
        <w:t>.</w:t>
      </w:r>
      <w:r w:rsidRPr="00C356DD">
        <w:rPr>
          <w:lang w:val="fr-FR"/>
        </w:rPr>
        <w:tab/>
        <w:t>Le tableau ci-dessous indique le nombre de plaintes enregistrées auprès de la police concernant des actes de violence, toutes formes confondues, exercés à l</w:t>
      </w:r>
      <w:r w:rsidR="00FE5991" w:rsidRPr="00C356DD">
        <w:rPr>
          <w:lang w:val="fr-FR"/>
        </w:rPr>
        <w:t>’</w:t>
      </w:r>
      <w:r w:rsidRPr="00C356DD">
        <w:rPr>
          <w:lang w:val="fr-FR"/>
        </w:rPr>
        <w:t>encontre de personnes handicapées entre 2015 et 2019</w:t>
      </w:r>
      <w:r w:rsidR="00C356DD" w:rsidRPr="00C356DD">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624"/>
        <w:gridCol w:w="1915"/>
        <w:gridCol w:w="1915"/>
        <w:gridCol w:w="1916"/>
      </w:tblGrid>
      <w:tr w:rsidR="005C0843" w:rsidRPr="00C356DD" w14:paraId="17693879" w14:textId="77777777" w:rsidTr="005C0843">
        <w:trPr>
          <w:tblHeader/>
        </w:trPr>
        <w:tc>
          <w:tcPr>
            <w:tcW w:w="7370" w:type="dxa"/>
            <w:gridSpan w:val="4"/>
            <w:tcBorders>
              <w:top w:val="single" w:sz="4" w:space="0" w:color="auto"/>
              <w:bottom w:val="single" w:sz="4" w:space="0" w:color="auto"/>
            </w:tcBorders>
            <w:shd w:val="clear" w:color="auto" w:fill="auto"/>
            <w:vAlign w:val="bottom"/>
          </w:tcPr>
          <w:p w14:paraId="059099CE" w14:textId="1B1A95CF" w:rsidR="001F18A0" w:rsidRPr="00C356DD" w:rsidRDefault="001F18A0" w:rsidP="005973AE">
            <w:pPr>
              <w:keepNext/>
              <w:keepLines/>
              <w:suppressAutoHyphens w:val="0"/>
              <w:spacing w:before="80" w:after="80" w:line="200" w:lineRule="exact"/>
              <w:jc w:val="center"/>
              <w:rPr>
                <w:i/>
                <w:sz w:val="16"/>
                <w:lang w:val="fr-FR"/>
              </w:rPr>
            </w:pPr>
            <w:r w:rsidRPr="00C356DD">
              <w:rPr>
                <w:i/>
                <w:sz w:val="16"/>
                <w:lang w:val="fr-FR"/>
              </w:rPr>
              <w:lastRenderedPageBreak/>
              <w:t>Nombre d</w:t>
            </w:r>
            <w:r w:rsidR="00FE5991" w:rsidRPr="00C356DD">
              <w:rPr>
                <w:i/>
                <w:sz w:val="16"/>
                <w:lang w:val="fr-FR"/>
              </w:rPr>
              <w:t>’</w:t>
            </w:r>
            <w:r w:rsidRPr="00C356DD">
              <w:rPr>
                <w:i/>
                <w:sz w:val="16"/>
                <w:lang w:val="fr-FR"/>
              </w:rPr>
              <w:t xml:space="preserve">affaires impliquant des actes de violence, toutes formes confondues, </w:t>
            </w:r>
            <w:r w:rsidR="005C0843" w:rsidRPr="00C356DD">
              <w:rPr>
                <w:i/>
                <w:sz w:val="16"/>
                <w:lang w:val="fr-FR"/>
              </w:rPr>
              <w:br/>
            </w:r>
            <w:r w:rsidRPr="00C356DD">
              <w:rPr>
                <w:i/>
                <w:sz w:val="16"/>
                <w:lang w:val="fr-FR"/>
              </w:rPr>
              <w:t>exercés à l</w:t>
            </w:r>
            <w:r w:rsidR="00FE5991" w:rsidRPr="00C356DD">
              <w:rPr>
                <w:i/>
                <w:sz w:val="16"/>
                <w:lang w:val="fr-FR"/>
              </w:rPr>
              <w:t>’</w:t>
            </w:r>
            <w:r w:rsidRPr="00C356DD">
              <w:rPr>
                <w:i/>
                <w:sz w:val="16"/>
                <w:lang w:val="fr-FR"/>
              </w:rPr>
              <w:t>encontre de personnes handicapées</w:t>
            </w:r>
          </w:p>
        </w:tc>
      </w:tr>
      <w:tr w:rsidR="005C0843" w:rsidRPr="00C356DD" w14:paraId="0E6DF3A5" w14:textId="77777777" w:rsidTr="00C01C0D">
        <w:tc>
          <w:tcPr>
            <w:tcW w:w="1624" w:type="dxa"/>
            <w:tcBorders>
              <w:top w:val="single" w:sz="4" w:space="0" w:color="auto"/>
              <w:bottom w:val="single" w:sz="12" w:space="0" w:color="auto"/>
            </w:tcBorders>
            <w:shd w:val="clear" w:color="auto" w:fill="auto"/>
            <w:vAlign w:val="bottom"/>
          </w:tcPr>
          <w:p w14:paraId="3AA83C1F" w14:textId="77777777" w:rsidR="001F18A0" w:rsidRPr="00C356DD" w:rsidRDefault="001F18A0" w:rsidP="005973AE">
            <w:pPr>
              <w:keepNext/>
              <w:keepLines/>
              <w:suppressAutoHyphens w:val="0"/>
              <w:spacing w:before="80" w:after="80" w:line="200" w:lineRule="exact"/>
              <w:rPr>
                <w:i/>
                <w:spacing w:val="4"/>
                <w:w w:val="103"/>
                <w:kern w:val="14"/>
                <w:sz w:val="16"/>
                <w:lang w:val="fr-FR"/>
              </w:rPr>
            </w:pPr>
            <w:r w:rsidRPr="00C356DD">
              <w:rPr>
                <w:i/>
                <w:spacing w:val="4"/>
                <w:w w:val="103"/>
                <w:kern w:val="14"/>
                <w:sz w:val="16"/>
                <w:lang w:val="fr-FR"/>
              </w:rPr>
              <w:t>Année</w:t>
            </w:r>
          </w:p>
        </w:tc>
        <w:tc>
          <w:tcPr>
            <w:tcW w:w="1915" w:type="dxa"/>
            <w:tcBorders>
              <w:top w:val="single" w:sz="4" w:space="0" w:color="auto"/>
              <w:bottom w:val="single" w:sz="12" w:space="0" w:color="auto"/>
            </w:tcBorders>
            <w:shd w:val="clear" w:color="auto" w:fill="auto"/>
            <w:vAlign w:val="bottom"/>
          </w:tcPr>
          <w:p w14:paraId="631733A5" w14:textId="076776AB" w:rsidR="001F18A0" w:rsidRPr="00C356DD" w:rsidRDefault="001F18A0" w:rsidP="005973AE">
            <w:pPr>
              <w:keepNext/>
              <w:keepLines/>
              <w:suppressAutoHyphens w:val="0"/>
              <w:spacing w:before="80" w:after="80" w:line="200" w:lineRule="exact"/>
              <w:jc w:val="right"/>
              <w:rPr>
                <w:i/>
                <w:spacing w:val="4"/>
                <w:w w:val="103"/>
                <w:kern w:val="14"/>
                <w:sz w:val="16"/>
                <w:lang w:val="fr-FR"/>
              </w:rPr>
            </w:pPr>
            <w:r w:rsidRPr="00C356DD">
              <w:rPr>
                <w:i/>
                <w:spacing w:val="4"/>
                <w:w w:val="103"/>
                <w:kern w:val="14"/>
                <w:sz w:val="16"/>
                <w:lang w:val="fr-FR"/>
              </w:rPr>
              <w:t>Hommes</w:t>
            </w:r>
          </w:p>
        </w:tc>
        <w:tc>
          <w:tcPr>
            <w:tcW w:w="1915" w:type="dxa"/>
            <w:tcBorders>
              <w:top w:val="single" w:sz="4" w:space="0" w:color="auto"/>
              <w:bottom w:val="single" w:sz="12" w:space="0" w:color="auto"/>
            </w:tcBorders>
            <w:shd w:val="clear" w:color="auto" w:fill="auto"/>
            <w:vAlign w:val="bottom"/>
          </w:tcPr>
          <w:p w14:paraId="0C253E9A" w14:textId="27403C77" w:rsidR="001F18A0" w:rsidRPr="00C356DD" w:rsidRDefault="001F18A0" w:rsidP="005973AE">
            <w:pPr>
              <w:keepNext/>
              <w:keepLines/>
              <w:suppressAutoHyphens w:val="0"/>
              <w:spacing w:before="80" w:after="80" w:line="200" w:lineRule="exact"/>
              <w:jc w:val="right"/>
              <w:rPr>
                <w:i/>
                <w:spacing w:val="4"/>
                <w:w w:val="103"/>
                <w:kern w:val="14"/>
                <w:sz w:val="16"/>
                <w:lang w:val="fr-FR"/>
              </w:rPr>
            </w:pPr>
            <w:r w:rsidRPr="00C356DD">
              <w:rPr>
                <w:i/>
                <w:spacing w:val="4"/>
                <w:w w:val="103"/>
                <w:kern w:val="14"/>
                <w:sz w:val="16"/>
                <w:lang w:val="fr-FR"/>
              </w:rPr>
              <w:t>Femmes</w:t>
            </w:r>
          </w:p>
        </w:tc>
        <w:tc>
          <w:tcPr>
            <w:tcW w:w="1916" w:type="dxa"/>
            <w:tcBorders>
              <w:top w:val="single" w:sz="4" w:space="0" w:color="auto"/>
              <w:bottom w:val="single" w:sz="12" w:space="0" w:color="auto"/>
            </w:tcBorders>
            <w:shd w:val="clear" w:color="auto" w:fill="auto"/>
            <w:vAlign w:val="bottom"/>
          </w:tcPr>
          <w:p w14:paraId="0BDF3E84" w14:textId="77777777" w:rsidR="001F18A0" w:rsidRPr="00C356DD" w:rsidRDefault="001F18A0" w:rsidP="005973AE">
            <w:pPr>
              <w:keepNext/>
              <w:keepLines/>
              <w:suppressAutoHyphens w:val="0"/>
              <w:spacing w:before="80" w:after="80" w:line="200" w:lineRule="exact"/>
              <w:jc w:val="right"/>
              <w:rPr>
                <w:i/>
                <w:spacing w:val="4"/>
                <w:w w:val="103"/>
                <w:kern w:val="14"/>
                <w:sz w:val="16"/>
                <w:lang w:val="fr-FR"/>
              </w:rPr>
            </w:pPr>
            <w:r w:rsidRPr="00C356DD">
              <w:rPr>
                <w:i/>
                <w:spacing w:val="4"/>
                <w:w w:val="103"/>
                <w:kern w:val="14"/>
                <w:sz w:val="16"/>
                <w:lang w:val="fr-FR"/>
              </w:rPr>
              <w:t>Total</w:t>
            </w:r>
          </w:p>
        </w:tc>
      </w:tr>
      <w:tr w:rsidR="005C0843" w:rsidRPr="00C356DD" w14:paraId="5F83F90E" w14:textId="77777777" w:rsidTr="00C01C0D">
        <w:tc>
          <w:tcPr>
            <w:tcW w:w="1624" w:type="dxa"/>
            <w:tcBorders>
              <w:top w:val="single" w:sz="12" w:space="0" w:color="auto"/>
            </w:tcBorders>
            <w:shd w:val="clear" w:color="auto" w:fill="auto"/>
            <w:vAlign w:val="bottom"/>
          </w:tcPr>
          <w:p w14:paraId="2B28C26E" w14:textId="77777777" w:rsidR="001F18A0" w:rsidRPr="00C356DD" w:rsidRDefault="001F18A0" w:rsidP="005973AE">
            <w:pPr>
              <w:keepNext/>
              <w:keepLines/>
              <w:suppressAutoHyphens w:val="0"/>
              <w:spacing w:before="40" w:after="40" w:line="220" w:lineRule="exact"/>
              <w:rPr>
                <w:sz w:val="18"/>
                <w:lang w:val="fr-FR"/>
              </w:rPr>
            </w:pPr>
            <w:r w:rsidRPr="00C356DD">
              <w:rPr>
                <w:sz w:val="18"/>
                <w:lang w:val="fr-FR"/>
              </w:rPr>
              <w:t>2015</w:t>
            </w:r>
          </w:p>
        </w:tc>
        <w:tc>
          <w:tcPr>
            <w:tcW w:w="1915" w:type="dxa"/>
            <w:tcBorders>
              <w:top w:val="single" w:sz="12" w:space="0" w:color="auto"/>
            </w:tcBorders>
            <w:shd w:val="clear" w:color="auto" w:fill="auto"/>
            <w:vAlign w:val="bottom"/>
          </w:tcPr>
          <w:p w14:paraId="55B7C65C"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0</w:t>
            </w:r>
          </w:p>
        </w:tc>
        <w:tc>
          <w:tcPr>
            <w:tcW w:w="1915" w:type="dxa"/>
            <w:tcBorders>
              <w:top w:val="single" w:sz="12" w:space="0" w:color="auto"/>
            </w:tcBorders>
            <w:shd w:val="clear" w:color="auto" w:fill="auto"/>
            <w:vAlign w:val="bottom"/>
          </w:tcPr>
          <w:p w14:paraId="06418D72"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0</w:t>
            </w:r>
          </w:p>
        </w:tc>
        <w:tc>
          <w:tcPr>
            <w:tcW w:w="1916" w:type="dxa"/>
            <w:tcBorders>
              <w:top w:val="single" w:sz="12" w:space="0" w:color="auto"/>
            </w:tcBorders>
            <w:shd w:val="clear" w:color="auto" w:fill="auto"/>
            <w:vAlign w:val="bottom"/>
          </w:tcPr>
          <w:p w14:paraId="1BDBEF9C"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0</w:t>
            </w:r>
          </w:p>
        </w:tc>
      </w:tr>
      <w:tr w:rsidR="005C0843" w:rsidRPr="00C356DD" w14:paraId="018551D4" w14:textId="77777777" w:rsidTr="00C01C0D">
        <w:tc>
          <w:tcPr>
            <w:tcW w:w="1624" w:type="dxa"/>
            <w:shd w:val="clear" w:color="auto" w:fill="auto"/>
            <w:vAlign w:val="bottom"/>
          </w:tcPr>
          <w:p w14:paraId="64F66F91" w14:textId="77777777" w:rsidR="001F18A0" w:rsidRPr="00C356DD" w:rsidRDefault="001F18A0" w:rsidP="005973AE">
            <w:pPr>
              <w:keepNext/>
              <w:keepLines/>
              <w:suppressAutoHyphens w:val="0"/>
              <w:spacing w:before="40" w:after="40" w:line="220" w:lineRule="exact"/>
              <w:rPr>
                <w:sz w:val="18"/>
                <w:lang w:val="fr-FR"/>
              </w:rPr>
            </w:pPr>
            <w:r w:rsidRPr="00C356DD">
              <w:rPr>
                <w:sz w:val="18"/>
                <w:lang w:val="fr-FR"/>
              </w:rPr>
              <w:t>2016</w:t>
            </w:r>
          </w:p>
        </w:tc>
        <w:tc>
          <w:tcPr>
            <w:tcW w:w="1915" w:type="dxa"/>
            <w:shd w:val="clear" w:color="auto" w:fill="auto"/>
            <w:vAlign w:val="bottom"/>
          </w:tcPr>
          <w:p w14:paraId="5D22F394"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1</w:t>
            </w:r>
          </w:p>
        </w:tc>
        <w:tc>
          <w:tcPr>
            <w:tcW w:w="1915" w:type="dxa"/>
            <w:shd w:val="clear" w:color="auto" w:fill="auto"/>
            <w:vAlign w:val="bottom"/>
          </w:tcPr>
          <w:p w14:paraId="20E74FCE"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1</w:t>
            </w:r>
          </w:p>
        </w:tc>
        <w:tc>
          <w:tcPr>
            <w:tcW w:w="1916" w:type="dxa"/>
            <w:shd w:val="clear" w:color="auto" w:fill="auto"/>
            <w:vAlign w:val="bottom"/>
          </w:tcPr>
          <w:p w14:paraId="64ED5FE9"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2</w:t>
            </w:r>
          </w:p>
        </w:tc>
      </w:tr>
      <w:tr w:rsidR="005C0843" w:rsidRPr="00C356DD" w14:paraId="044860F2" w14:textId="77777777" w:rsidTr="00C01C0D">
        <w:tc>
          <w:tcPr>
            <w:tcW w:w="1624" w:type="dxa"/>
            <w:shd w:val="clear" w:color="auto" w:fill="auto"/>
            <w:vAlign w:val="bottom"/>
          </w:tcPr>
          <w:p w14:paraId="72A0DFDE" w14:textId="77777777" w:rsidR="001F18A0" w:rsidRPr="00C356DD" w:rsidRDefault="001F18A0" w:rsidP="005973AE">
            <w:pPr>
              <w:keepNext/>
              <w:keepLines/>
              <w:suppressAutoHyphens w:val="0"/>
              <w:spacing w:before="40" w:after="40" w:line="220" w:lineRule="exact"/>
              <w:rPr>
                <w:sz w:val="18"/>
                <w:lang w:val="fr-FR"/>
              </w:rPr>
            </w:pPr>
            <w:r w:rsidRPr="00C356DD">
              <w:rPr>
                <w:sz w:val="18"/>
                <w:lang w:val="fr-FR"/>
              </w:rPr>
              <w:t>2017</w:t>
            </w:r>
          </w:p>
        </w:tc>
        <w:tc>
          <w:tcPr>
            <w:tcW w:w="1915" w:type="dxa"/>
            <w:shd w:val="clear" w:color="auto" w:fill="auto"/>
            <w:vAlign w:val="bottom"/>
          </w:tcPr>
          <w:p w14:paraId="20B94E26"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1</w:t>
            </w:r>
          </w:p>
        </w:tc>
        <w:tc>
          <w:tcPr>
            <w:tcW w:w="1915" w:type="dxa"/>
            <w:shd w:val="clear" w:color="auto" w:fill="auto"/>
            <w:vAlign w:val="bottom"/>
          </w:tcPr>
          <w:p w14:paraId="7FF7C89D"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3</w:t>
            </w:r>
          </w:p>
        </w:tc>
        <w:tc>
          <w:tcPr>
            <w:tcW w:w="1916" w:type="dxa"/>
            <w:shd w:val="clear" w:color="auto" w:fill="auto"/>
            <w:vAlign w:val="bottom"/>
          </w:tcPr>
          <w:p w14:paraId="5FD833CE"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4</w:t>
            </w:r>
          </w:p>
        </w:tc>
      </w:tr>
      <w:tr w:rsidR="005C0843" w:rsidRPr="00C356DD" w14:paraId="28F3FEA0" w14:textId="77777777" w:rsidTr="00C01C0D">
        <w:tc>
          <w:tcPr>
            <w:tcW w:w="1624" w:type="dxa"/>
            <w:shd w:val="clear" w:color="auto" w:fill="auto"/>
            <w:vAlign w:val="bottom"/>
          </w:tcPr>
          <w:p w14:paraId="67BBE819" w14:textId="77777777" w:rsidR="001F18A0" w:rsidRPr="00C356DD" w:rsidRDefault="001F18A0" w:rsidP="005973AE">
            <w:pPr>
              <w:keepNext/>
              <w:keepLines/>
              <w:suppressAutoHyphens w:val="0"/>
              <w:spacing w:before="40" w:after="40" w:line="220" w:lineRule="exact"/>
              <w:rPr>
                <w:sz w:val="18"/>
                <w:lang w:val="fr-FR"/>
              </w:rPr>
            </w:pPr>
            <w:r w:rsidRPr="00C356DD">
              <w:rPr>
                <w:sz w:val="18"/>
                <w:lang w:val="fr-FR"/>
              </w:rPr>
              <w:t>2018</w:t>
            </w:r>
          </w:p>
        </w:tc>
        <w:tc>
          <w:tcPr>
            <w:tcW w:w="1915" w:type="dxa"/>
            <w:shd w:val="clear" w:color="auto" w:fill="auto"/>
            <w:vAlign w:val="bottom"/>
          </w:tcPr>
          <w:p w14:paraId="2EC3EC29"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2</w:t>
            </w:r>
          </w:p>
        </w:tc>
        <w:tc>
          <w:tcPr>
            <w:tcW w:w="1915" w:type="dxa"/>
            <w:shd w:val="clear" w:color="auto" w:fill="auto"/>
            <w:vAlign w:val="bottom"/>
          </w:tcPr>
          <w:p w14:paraId="2D47BC02"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2</w:t>
            </w:r>
          </w:p>
        </w:tc>
        <w:tc>
          <w:tcPr>
            <w:tcW w:w="1916" w:type="dxa"/>
            <w:shd w:val="clear" w:color="auto" w:fill="auto"/>
            <w:vAlign w:val="bottom"/>
          </w:tcPr>
          <w:p w14:paraId="34046DC5"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4</w:t>
            </w:r>
          </w:p>
        </w:tc>
      </w:tr>
      <w:tr w:rsidR="005C0843" w:rsidRPr="00C356DD" w14:paraId="297CFEAC" w14:textId="77777777" w:rsidTr="00C01C0D">
        <w:tc>
          <w:tcPr>
            <w:tcW w:w="1624" w:type="dxa"/>
            <w:shd w:val="clear" w:color="auto" w:fill="auto"/>
            <w:vAlign w:val="bottom"/>
          </w:tcPr>
          <w:p w14:paraId="337C14B8" w14:textId="77777777" w:rsidR="001F18A0" w:rsidRPr="00C356DD" w:rsidRDefault="001F18A0" w:rsidP="005973AE">
            <w:pPr>
              <w:keepNext/>
              <w:keepLines/>
              <w:suppressAutoHyphens w:val="0"/>
              <w:spacing w:before="40" w:after="40" w:line="220" w:lineRule="exact"/>
              <w:rPr>
                <w:sz w:val="18"/>
                <w:lang w:val="fr-FR"/>
              </w:rPr>
            </w:pPr>
            <w:r w:rsidRPr="00C356DD">
              <w:rPr>
                <w:sz w:val="18"/>
                <w:lang w:val="fr-FR"/>
              </w:rPr>
              <w:t>2019</w:t>
            </w:r>
          </w:p>
        </w:tc>
        <w:tc>
          <w:tcPr>
            <w:tcW w:w="1915" w:type="dxa"/>
            <w:shd w:val="clear" w:color="auto" w:fill="auto"/>
            <w:vAlign w:val="bottom"/>
          </w:tcPr>
          <w:p w14:paraId="3A33B375"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4</w:t>
            </w:r>
          </w:p>
        </w:tc>
        <w:tc>
          <w:tcPr>
            <w:tcW w:w="1915" w:type="dxa"/>
            <w:shd w:val="clear" w:color="auto" w:fill="auto"/>
            <w:vAlign w:val="bottom"/>
          </w:tcPr>
          <w:p w14:paraId="6C785675"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4</w:t>
            </w:r>
          </w:p>
        </w:tc>
        <w:tc>
          <w:tcPr>
            <w:tcW w:w="1916" w:type="dxa"/>
            <w:shd w:val="clear" w:color="auto" w:fill="auto"/>
            <w:vAlign w:val="bottom"/>
          </w:tcPr>
          <w:p w14:paraId="5F99C73B"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8</w:t>
            </w:r>
          </w:p>
        </w:tc>
      </w:tr>
      <w:tr w:rsidR="005C0843" w:rsidRPr="00C356DD" w14:paraId="59B146D0" w14:textId="77777777" w:rsidTr="00C01C0D">
        <w:tc>
          <w:tcPr>
            <w:tcW w:w="1624" w:type="dxa"/>
            <w:tcBorders>
              <w:bottom w:val="single" w:sz="12" w:space="0" w:color="auto"/>
            </w:tcBorders>
            <w:shd w:val="clear" w:color="auto" w:fill="auto"/>
            <w:vAlign w:val="bottom"/>
          </w:tcPr>
          <w:p w14:paraId="3B42D6F7" w14:textId="1870A2E3" w:rsidR="001F18A0" w:rsidRPr="00C356DD" w:rsidRDefault="001F18A0" w:rsidP="005973AE">
            <w:pPr>
              <w:keepNext/>
              <w:keepLines/>
              <w:suppressAutoHyphens w:val="0"/>
              <w:spacing w:before="40" w:after="40" w:line="220" w:lineRule="exact"/>
              <w:rPr>
                <w:sz w:val="18"/>
                <w:lang w:val="fr-FR"/>
              </w:rPr>
            </w:pPr>
            <w:r w:rsidRPr="00C356DD">
              <w:rPr>
                <w:sz w:val="18"/>
                <w:lang w:val="fr-FR"/>
              </w:rPr>
              <w:t>2020 (janv</w:t>
            </w:r>
            <w:r w:rsidR="005973AE" w:rsidRPr="00C356DD">
              <w:rPr>
                <w:sz w:val="18"/>
                <w:lang w:val="fr-FR"/>
              </w:rPr>
              <w:t>.</w:t>
            </w:r>
            <w:r w:rsidRPr="00C356DD">
              <w:rPr>
                <w:sz w:val="18"/>
                <w:lang w:val="fr-FR"/>
              </w:rPr>
              <w:t>-juill</w:t>
            </w:r>
            <w:r w:rsidR="005973AE" w:rsidRPr="00C356DD">
              <w:rPr>
                <w:sz w:val="18"/>
                <w:lang w:val="fr-FR"/>
              </w:rPr>
              <w:t>.</w:t>
            </w:r>
            <w:r w:rsidRPr="00C356DD">
              <w:rPr>
                <w:sz w:val="18"/>
                <w:lang w:val="fr-FR"/>
              </w:rPr>
              <w:t>)</w:t>
            </w:r>
          </w:p>
        </w:tc>
        <w:tc>
          <w:tcPr>
            <w:tcW w:w="1915" w:type="dxa"/>
            <w:tcBorders>
              <w:bottom w:val="single" w:sz="12" w:space="0" w:color="auto"/>
            </w:tcBorders>
            <w:shd w:val="clear" w:color="auto" w:fill="auto"/>
            <w:vAlign w:val="bottom"/>
          </w:tcPr>
          <w:p w14:paraId="0E3D8A57"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2</w:t>
            </w:r>
          </w:p>
        </w:tc>
        <w:tc>
          <w:tcPr>
            <w:tcW w:w="1915" w:type="dxa"/>
            <w:tcBorders>
              <w:bottom w:val="single" w:sz="12" w:space="0" w:color="auto"/>
            </w:tcBorders>
            <w:shd w:val="clear" w:color="auto" w:fill="auto"/>
            <w:vAlign w:val="bottom"/>
          </w:tcPr>
          <w:p w14:paraId="69F0DF74"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4</w:t>
            </w:r>
          </w:p>
        </w:tc>
        <w:tc>
          <w:tcPr>
            <w:tcW w:w="1916" w:type="dxa"/>
            <w:tcBorders>
              <w:bottom w:val="single" w:sz="12" w:space="0" w:color="auto"/>
            </w:tcBorders>
            <w:shd w:val="clear" w:color="auto" w:fill="auto"/>
            <w:vAlign w:val="bottom"/>
          </w:tcPr>
          <w:p w14:paraId="58B959A7" w14:textId="77777777" w:rsidR="001F18A0" w:rsidRPr="00C356DD" w:rsidRDefault="001F18A0" w:rsidP="005973AE">
            <w:pPr>
              <w:keepNext/>
              <w:keepLines/>
              <w:suppressAutoHyphens w:val="0"/>
              <w:spacing w:before="40" w:after="40" w:line="220" w:lineRule="exact"/>
              <w:jc w:val="right"/>
              <w:rPr>
                <w:sz w:val="18"/>
                <w:lang w:val="fr-FR"/>
              </w:rPr>
            </w:pPr>
            <w:r w:rsidRPr="00C356DD">
              <w:rPr>
                <w:sz w:val="18"/>
                <w:lang w:val="fr-FR"/>
              </w:rPr>
              <w:t>6</w:t>
            </w:r>
          </w:p>
        </w:tc>
      </w:tr>
    </w:tbl>
    <w:p w14:paraId="00F69007" w14:textId="344E5532" w:rsidR="001F18A0" w:rsidRPr="00C356DD" w:rsidRDefault="001F18A0" w:rsidP="005C0843">
      <w:pPr>
        <w:pStyle w:val="SingleTxtG"/>
        <w:spacing w:before="120"/>
        <w:ind w:firstLine="170"/>
        <w:rPr>
          <w:sz w:val="18"/>
          <w:szCs w:val="18"/>
          <w:lang w:val="fr-FR"/>
        </w:rPr>
      </w:pPr>
      <w:r w:rsidRPr="00C356DD">
        <w:rPr>
          <w:i/>
          <w:iCs/>
          <w:sz w:val="18"/>
          <w:szCs w:val="18"/>
          <w:lang w:val="fr-FR"/>
        </w:rPr>
        <w:t>Source</w:t>
      </w:r>
      <w:r w:rsidR="00FE5991" w:rsidRPr="00C356DD">
        <w:rPr>
          <w:sz w:val="18"/>
          <w:szCs w:val="18"/>
          <w:lang w:val="fr-FR"/>
        </w:rPr>
        <w:t> :</w:t>
      </w:r>
      <w:r w:rsidRPr="00C356DD">
        <w:rPr>
          <w:sz w:val="18"/>
          <w:szCs w:val="18"/>
          <w:lang w:val="fr-FR"/>
        </w:rPr>
        <w:t xml:space="preserve"> Police mauricienne</w:t>
      </w:r>
      <w:r w:rsidR="00C356DD" w:rsidRPr="00C356DD">
        <w:rPr>
          <w:sz w:val="18"/>
          <w:szCs w:val="18"/>
          <w:lang w:val="fr-FR"/>
        </w:rPr>
        <w:t>.</w:t>
      </w:r>
    </w:p>
    <w:p w14:paraId="0E0016B1" w14:textId="50E3B2F9" w:rsidR="001F18A0" w:rsidRPr="00C356DD" w:rsidRDefault="001F18A0" w:rsidP="005973AE">
      <w:pPr>
        <w:pStyle w:val="SingleTxtG"/>
        <w:spacing w:before="240"/>
        <w:rPr>
          <w:lang w:val="fr-FR"/>
        </w:rPr>
      </w:pPr>
      <w:r w:rsidRPr="00C356DD">
        <w:rPr>
          <w:lang w:val="fr-FR"/>
        </w:rPr>
        <w:t>134</w:t>
      </w:r>
      <w:r w:rsidR="00C356DD" w:rsidRPr="00C356DD">
        <w:rPr>
          <w:lang w:val="fr-FR"/>
        </w:rPr>
        <w:t>.</w:t>
      </w:r>
      <w:r w:rsidRPr="00C356DD">
        <w:rPr>
          <w:lang w:val="fr-FR"/>
        </w:rPr>
        <w:tab/>
        <w:t>Plusieurs mécanismes ont été mis en place pour faciliter le signalement des actes de violence exercés à l</w:t>
      </w:r>
      <w:r w:rsidR="00FE5991" w:rsidRPr="00C356DD">
        <w:rPr>
          <w:lang w:val="fr-FR"/>
        </w:rPr>
        <w:t>’</w:t>
      </w:r>
      <w:r w:rsidRPr="00C356DD">
        <w:rPr>
          <w:lang w:val="fr-FR"/>
        </w:rPr>
        <w:t>encontre de personnes handicapées</w:t>
      </w:r>
      <w:r w:rsidR="00C356DD" w:rsidRPr="00C356DD">
        <w:rPr>
          <w:lang w:val="fr-FR"/>
        </w:rPr>
        <w:t>.</w:t>
      </w:r>
      <w:r w:rsidRPr="00C356DD">
        <w:rPr>
          <w:lang w:val="fr-FR"/>
        </w:rPr>
        <w:t xml:space="preserve"> L</w:t>
      </w:r>
      <w:r w:rsidR="00FE5991" w:rsidRPr="00C356DD">
        <w:rPr>
          <w:lang w:val="fr-FR"/>
        </w:rPr>
        <w:t>’</w:t>
      </w:r>
      <w:r w:rsidRPr="00C356DD">
        <w:rPr>
          <w:lang w:val="fr-FR"/>
        </w:rPr>
        <w:t>Unité des services pour enfants peut être jointe via un numéro d</w:t>
      </w:r>
      <w:r w:rsidR="00FE5991" w:rsidRPr="00C356DD">
        <w:rPr>
          <w:lang w:val="fr-FR"/>
        </w:rPr>
        <w:t>’</w:t>
      </w:r>
      <w:r w:rsidRPr="00C356DD">
        <w:rPr>
          <w:lang w:val="fr-FR"/>
        </w:rPr>
        <w:t>appel d</w:t>
      </w:r>
      <w:r w:rsidR="00FE5991" w:rsidRPr="00C356DD">
        <w:rPr>
          <w:lang w:val="fr-FR"/>
        </w:rPr>
        <w:t>’</w:t>
      </w:r>
      <w:r w:rsidRPr="00C356DD">
        <w:rPr>
          <w:lang w:val="fr-FR"/>
        </w:rPr>
        <w:t>urgence gratuit pour signaler des cas de maltraitance à enfants, y compris lorsque les faits concernent des enfants handicapés</w:t>
      </w:r>
      <w:r w:rsidR="00C356DD" w:rsidRPr="00C356DD">
        <w:rPr>
          <w:lang w:val="fr-FR"/>
        </w:rPr>
        <w:t>.</w:t>
      </w:r>
      <w:r w:rsidRPr="00C356DD">
        <w:rPr>
          <w:lang w:val="fr-FR"/>
        </w:rPr>
        <w:t xml:space="preserve"> Plusieurs cellules de veille pour l</w:t>
      </w:r>
      <w:r w:rsidR="00FE5991" w:rsidRPr="00C356DD">
        <w:rPr>
          <w:lang w:val="fr-FR"/>
        </w:rPr>
        <w:t>’</w:t>
      </w:r>
      <w:r w:rsidRPr="00C356DD">
        <w:rPr>
          <w:lang w:val="fr-FR"/>
        </w:rPr>
        <w:t>enfance en danger ont en outre été mises sur pied sur l</w:t>
      </w:r>
      <w:r w:rsidR="00FE5991" w:rsidRPr="00C356DD">
        <w:rPr>
          <w:lang w:val="fr-FR"/>
        </w:rPr>
        <w:t>’</w:t>
      </w:r>
      <w:r w:rsidRPr="00C356DD">
        <w:rPr>
          <w:lang w:val="fr-FR"/>
        </w:rPr>
        <w:t>ensemble du territoire mauricien</w:t>
      </w:r>
      <w:r w:rsidR="00C356DD" w:rsidRPr="00C356DD">
        <w:rPr>
          <w:lang w:val="fr-FR"/>
        </w:rPr>
        <w:t>.</w:t>
      </w:r>
      <w:r w:rsidRPr="00C356DD">
        <w:rPr>
          <w:lang w:val="fr-FR"/>
        </w:rPr>
        <w:t xml:space="preserve"> Elles sont composées de travailleurs sociaux bénévoles qui signalent les cas de maltraitance d</w:t>
      </w:r>
      <w:r w:rsidR="00FE5991" w:rsidRPr="00C356DD">
        <w:rPr>
          <w:lang w:val="fr-FR"/>
        </w:rPr>
        <w:t>’</w:t>
      </w:r>
      <w:r w:rsidRPr="00C356DD">
        <w:rPr>
          <w:lang w:val="fr-FR"/>
        </w:rPr>
        <w:t>enfants, y compris d</w:t>
      </w:r>
      <w:r w:rsidR="00FE5991" w:rsidRPr="00C356DD">
        <w:rPr>
          <w:lang w:val="fr-FR"/>
        </w:rPr>
        <w:t>’</w:t>
      </w:r>
      <w:r w:rsidRPr="00C356DD">
        <w:rPr>
          <w:lang w:val="fr-FR"/>
        </w:rPr>
        <w:t>enfants handicapés</w:t>
      </w:r>
      <w:r w:rsidR="00C356DD" w:rsidRPr="00C356DD">
        <w:rPr>
          <w:lang w:val="fr-FR"/>
        </w:rPr>
        <w:t>.</w:t>
      </w:r>
    </w:p>
    <w:p w14:paraId="347335FB" w14:textId="094D4B9D" w:rsidR="001F18A0" w:rsidRPr="00C356DD" w:rsidRDefault="001F18A0" w:rsidP="005C0843">
      <w:pPr>
        <w:pStyle w:val="SingleTxtG"/>
        <w:rPr>
          <w:lang w:val="fr-FR"/>
        </w:rPr>
      </w:pPr>
      <w:r w:rsidRPr="00C356DD">
        <w:rPr>
          <w:lang w:val="fr-FR"/>
        </w:rPr>
        <w:t>135</w:t>
      </w:r>
      <w:r w:rsidR="00C356DD" w:rsidRPr="00C356DD">
        <w:rPr>
          <w:lang w:val="fr-FR"/>
        </w:rPr>
        <w:t>.</w:t>
      </w:r>
      <w:r w:rsidRPr="00C356DD">
        <w:rPr>
          <w:lang w:val="fr-FR"/>
        </w:rPr>
        <w:tab/>
        <w:t>Diverses unités de la police mauricienne, à savoir l</w:t>
      </w:r>
      <w:r w:rsidR="00FE5991" w:rsidRPr="00C356DD">
        <w:rPr>
          <w:lang w:val="fr-FR"/>
        </w:rPr>
        <w:t>’</w:t>
      </w:r>
      <w:r w:rsidRPr="00C356DD">
        <w:rPr>
          <w:lang w:val="fr-FR"/>
        </w:rPr>
        <w:t>Unité de protection de la famille, l</w:t>
      </w:r>
      <w:r w:rsidR="00FE5991" w:rsidRPr="00C356DD">
        <w:rPr>
          <w:lang w:val="fr-FR"/>
        </w:rPr>
        <w:t>’</w:t>
      </w:r>
      <w:r w:rsidRPr="00C356DD">
        <w:rPr>
          <w:lang w:val="fr-FR"/>
        </w:rPr>
        <w:t>Unité de prévention de la criminalité, la Brigade des mineurs et la Direction de la circulation, collaborent étroitement avec d</w:t>
      </w:r>
      <w:r w:rsidR="00FE5991" w:rsidRPr="00C356DD">
        <w:rPr>
          <w:lang w:val="fr-FR"/>
        </w:rPr>
        <w:t>’</w:t>
      </w:r>
      <w:r w:rsidRPr="00C356DD">
        <w:rPr>
          <w:lang w:val="fr-FR"/>
        </w:rPr>
        <w:t>autres parties prenantes pour garantir une intervention rapide en cas de signalement</w:t>
      </w:r>
      <w:r w:rsidR="00C356DD" w:rsidRPr="00C356DD">
        <w:rPr>
          <w:lang w:val="fr-FR"/>
        </w:rPr>
        <w:t>.</w:t>
      </w:r>
    </w:p>
    <w:p w14:paraId="42EAAD92" w14:textId="56D9AE96" w:rsidR="001F18A0" w:rsidRPr="00C356DD" w:rsidRDefault="001F18A0" w:rsidP="005C0843">
      <w:pPr>
        <w:pStyle w:val="SingleTxtG"/>
        <w:rPr>
          <w:lang w:val="fr-FR"/>
        </w:rPr>
      </w:pPr>
      <w:r w:rsidRPr="00C356DD">
        <w:rPr>
          <w:lang w:val="fr-FR"/>
        </w:rPr>
        <w:t>136</w:t>
      </w:r>
      <w:r w:rsidR="00C356DD" w:rsidRPr="00C356DD">
        <w:rPr>
          <w:lang w:val="fr-FR"/>
        </w:rPr>
        <w:t>.</w:t>
      </w:r>
      <w:r w:rsidRPr="00C356DD">
        <w:rPr>
          <w:lang w:val="fr-FR"/>
        </w:rPr>
        <w:tab/>
        <w:t>Des campagnes d</w:t>
      </w:r>
      <w:r w:rsidR="00FE5991" w:rsidRPr="00C356DD">
        <w:rPr>
          <w:lang w:val="fr-FR"/>
        </w:rPr>
        <w:t>’</w:t>
      </w:r>
      <w:r w:rsidRPr="00C356DD">
        <w:rPr>
          <w:lang w:val="fr-FR"/>
        </w:rPr>
        <w:t>information et de sensibilisation sont menées par l</w:t>
      </w:r>
      <w:r w:rsidR="00FE5991" w:rsidRPr="00C356DD">
        <w:rPr>
          <w:lang w:val="fr-FR"/>
        </w:rPr>
        <w:t>’</w:t>
      </w:r>
      <w:r w:rsidRPr="00C356DD">
        <w:rPr>
          <w:lang w:val="fr-FR"/>
        </w:rPr>
        <w:t>Unité de prévention de la criminalité dans toutes les structures accueillant des personnes handicapées</w:t>
      </w:r>
      <w:r w:rsidR="00C356DD" w:rsidRPr="00C356DD">
        <w:rPr>
          <w:lang w:val="fr-FR"/>
        </w:rPr>
        <w:t>.</w:t>
      </w:r>
    </w:p>
    <w:p w14:paraId="3A0B42F6" w14:textId="0BE2EB37" w:rsidR="00FE5991" w:rsidRPr="00C356DD" w:rsidRDefault="001F18A0" w:rsidP="005C0843">
      <w:pPr>
        <w:pStyle w:val="SingleTxtG"/>
        <w:rPr>
          <w:lang w:val="fr-FR"/>
        </w:rPr>
      </w:pPr>
      <w:r w:rsidRPr="00C356DD">
        <w:rPr>
          <w:lang w:val="fr-FR"/>
        </w:rPr>
        <w:t>137</w:t>
      </w:r>
      <w:r w:rsidR="00C356DD" w:rsidRPr="00C356DD">
        <w:rPr>
          <w:lang w:val="fr-FR"/>
        </w:rPr>
        <w:t>.</w:t>
      </w:r>
      <w:r w:rsidRPr="00C356DD">
        <w:rPr>
          <w:lang w:val="fr-FR"/>
        </w:rPr>
        <w:tab/>
        <w:t>Les données recueillies et collectées par le Ministère de l</w:t>
      </w:r>
      <w:r w:rsidR="00FE5991" w:rsidRPr="00C356DD">
        <w:rPr>
          <w:lang w:val="fr-FR"/>
        </w:rPr>
        <w:t>’</w:t>
      </w:r>
      <w:r w:rsidRPr="00C356DD">
        <w:rPr>
          <w:lang w:val="fr-FR"/>
        </w:rPr>
        <w:t>égalité des genres et du bien</w:t>
      </w:r>
      <w:r w:rsidR="0003677D" w:rsidRPr="00C356DD">
        <w:rPr>
          <w:lang w:val="fr-FR"/>
        </w:rPr>
        <w:noBreakHyphen/>
      </w:r>
      <w:r w:rsidRPr="00C356DD">
        <w:rPr>
          <w:lang w:val="fr-FR"/>
        </w:rPr>
        <w:t>être de la famille ainsi que par d</w:t>
      </w:r>
      <w:r w:rsidR="00FE5991" w:rsidRPr="00C356DD">
        <w:rPr>
          <w:lang w:val="fr-FR"/>
        </w:rPr>
        <w:t>’</w:t>
      </w:r>
      <w:r w:rsidRPr="00C356DD">
        <w:rPr>
          <w:lang w:val="fr-FR"/>
        </w:rPr>
        <w:t>autres services concernant des actes de violence exercés à l</w:t>
      </w:r>
      <w:r w:rsidR="00FE5991" w:rsidRPr="00C356DD">
        <w:rPr>
          <w:lang w:val="fr-FR"/>
        </w:rPr>
        <w:t>’</w:t>
      </w:r>
      <w:r w:rsidRPr="00C356DD">
        <w:rPr>
          <w:lang w:val="fr-FR"/>
        </w:rPr>
        <w:t>encontre de personnes handicapées sont ventilées par sexe, et non en fonction du handicap</w:t>
      </w:r>
      <w:r w:rsidR="00C356DD" w:rsidRPr="00C356DD">
        <w:rPr>
          <w:lang w:val="fr-FR"/>
        </w:rPr>
        <w:t>.</w:t>
      </w:r>
      <w:r w:rsidRPr="00C356DD">
        <w:rPr>
          <w:lang w:val="fr-FR"/>
        </w:rPr>
        <w:t xml:space="preserve"> Le nécessaire a été fait auprès de toutes les institutions qui s</w:t>
      </w:r>
      <w:r w:rsidR="00FE5991" w:rsidRPr="00C356DD">
        <w:rPr>
          <w:lang w:val="fr-FR"/>
        </w:rPr>
        <w:t>’</w:t>
      </w:r>
      <w:r w:rsidRPr="00C356DD">
        <w:rPr>
          <w:lang w:val="fr-FR"/>
        </w:rPr>
        <w:t>occupent de personnes handicapées victimes de violence afin qu</w:t>
      </w:r>
      <w:r w:rsidR="00FE5991" w:rsidRPr="00C356DD">
        <w:rPr>
          <w:lang w:val="fr-FR"/>
        </w:rPr>
        <w:t>’</w:t>
      </w:r>
      <w:r w:rsidRPr="00C356DD">
        <w:rPr>
          <w:lang w:val="fr-FR"/>
        </w:rPr>
        <w:t>elles recueillent des données ventilées selon le handicap</w:t>
      </w:r>
      <w:r w:rsidR="00C356DD" w:rsidRPr="00C356DD">
        <w:rPr>
          <w:lang w:val="fr-FR"/>
        </w:rPr>
        <w:t>.</w:t>
      </w:r>
      <w:r w:rsidRPr="00C356DD">
        <w:rPr>
          <w:lang w:val="fr-FR"/>
        </w:rPr>
        <w:t xml:space="preserve"> Le Ministère susmentionné a entrepris de revoir son questionnaire servant à la collecte des données à partir desquelles sont établies les statistiques en la matière</w:t>
      </w:r>
      <w:r w:rsidR="00C356DD" w:rsidRPr="00C356DD">
        <w:rPr>
          <w:lang w:val="fr-FR"/>
        </w:rPr>
        <w:t>.</w:t>
      </w:r>
    </w:p>
    <w:p w14:paraId="7D16C3DF" w14:textId="4228F326" w:rsidR="001F18A0" w:rsidRPr="00C356DD" w:rsidRDefault="001F18A0" w:rsidP="005C0843">
      <w:pPr>
        <w:pStyle w:val="SingleTxtG"/>
        <w:rPr>
          <w:lang w:val="fr-FR"/>
        </w:rPr>
      </w:pPr>
      <w:r w:rsidRPr="00C356DD">
        <w:rPr>
          <w:lang w:val="fr-FR"/>
        </w:rPr>
        <w:t>138</w:t>
      </w:r>
      <w:r w:rsidR="00C356DD" w:rsidRPr="00C356DD">
        <w:rPr>
          <w:lang w:val="fr-FR"/>
        </w:rPr>
        <w:t>.</w:t>
      </w:r>
      <w:r w:rsidRPr="00C356DD">
        <w:rPr>
          <w:lang w:val="fr-FR"/>
        </w:rPr>
        <w:tab/>
        <w:t>Toutes les personnes handicapées qui auraient été victimes d</w:t>
      </w:r>
      <w:r w:rsidR="00FE5991" w:rsidRPr="00C356DD">
        <w:rPr>
          <w:lang w:val="fr-FR"/>
        </w:rPr>
        <w:t>’</w:t>
      </w:r>
      <w:r w:rsidRPr="00C356DD">
        <w:rPr>
          <w:lang w:val="fr-FR"/>
        </w:rPr>
        <w:t>actes de violence bénéficient de l</w:t>
      </w:r>
      <w:r w:rsidR="00FE5991" w:rsidRPr="00C356DD">
        <w:rPr>
          <w:lang w:val="fr-FR"/>
        </w:rPr>
        <w:t>’</w:t>
      </w:r>
      <w:r w:rsidRPr="00C356DD">
        <w:rPr>
          <w:lang w:val="fr-FR"/>
        </w:rPr>
        <w:t>aide qui leur est nécessaire, sous forme notamment de conseils, d</w:t>
      </w:r>
      <w:r w:rsidR="00FE5991" w:rsidRPr="00C356DD">
        <w:rPr>
          <w:lang w:val="fr-FR"/>
        </w:rPr>
        <w:t>’</w:t>
      </w:r>
      <w:r w:rsidRPr="00C356DD">
        <w:rPr>
          <w:lang w:val="fr-FR"/>
        </w:rPr>
        <w:t>un soutien psychologique, d</w:t>
      </w:r>
      <w:r w:rsidR="00FE5991" w:rsidRPr="00C356DD">
        <w:rPr>
          <w:lang w:val="fr-FR"/>
        </w:rPr>
        <w:t>’</w:t>
      </w:r>
      <w:r w:rsidRPr="00C356DD">
        <w:rPr>
          <w:lang w:val="fr-FR"/>
        </w:rPr>
        <w:t>une assistance juridique et autres services ad hoc</w:t>
      </w:r>
      <w:r w:rsidR="00443A6D" w:rsidRPr="00C356DD">
        <w:rPr>
          <w:lang w:val="fr-FR"/>
        </w:rPr>
        <w:t>.</w:t>
      </w:r>
    </w:p>
    <w:p w14:paraId="7ABFF3E0" w14:textId="33302834" w:rsidR="00FE5991" w:rsidRPr="00C356DD" w:rsidRDefault="001F18A0" w:rsidP="005C0843">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15 a) de la liste de points</w:t>
      </w:r>
    </w:p>
    <w:p w14:paraId="603CCEA4" w14:textId="77ABB4EE" w:rsidR="001F18A0" w:rsidRPr="00C356DD" w:rsidRDefault="001F18A0" w:rsidP="005C0843">
      <w:pPr>
        <w:pStyle w:val="SingleTxtG"/>
        <w:rPr>
          <w:lang w:val="fr-FR"/>
        </w:rPr>
      </w:pPr>
      <w:r w:rsidRPr="00C356DD">
        <w:rPr>
          <w:lang w:val="fr-FR"/>
        </w:rPr>
        <w:t>139</w:t>
      </w:r>
      <w:r w:rsidR="00C356DD" w:rsidRPr="00C356DD">
        <w:rPr>
          <w:lang w:val="fr-FR"/>
        </w:rPr>
        <w:t>.</w:t>
      </w:r>
      <w:r w:rsidRPr="00C356DD">
        <w:rPr>
          <w:lang w:val="fr-FR"/>
        </w:rPr>
        <w:tab/>
        <w:t>Les autorités mauriciennes ne tolèrent ni l</w:t>
      </w:r>
      <w:r w:rsidR="00FE5991" w:rsidRPr="00C356DD">
        <w:rPr>
          <w:lang w:val="fr-FR"/>
        </w:rPr>
        <w:t>’</w:t>
      </w:r>
      <w:r w:rsidRPr="00C356DD">
        <w:rPr>
          <w:lang w:val="fr-FR"/>
        </w:rPr>
        <w:t>exploitation des femmes et des enfants, ni les violences, actes de maltraitance et pratiques préjudiciables exercés à leur encontre</w:t>
      </w:r>
      <w:r w:rsidR="00FE5991" w:rsidRPr="00C356DD">
        <w:rPr>
          <w:lang w:val="fr-FR"/>
        </w:rPr>
        <w:t> ;</w:t>
      </w:r>
      <w:r w:rsidRPr="00C356DD">
        <w:rPr>
          <w:lang w:val="fr-FR"/>
        </w:rPr>
        <w:t xml:space="preserve"> cette règle vaut également pour les femmes et les enfants en situation de handicap</w:t>
      </w:r>
      <w:r w:rsidR="00C356DD" w:rsidRPr="00C356DD">
        <w:rPr>
          <w:lang w:val="fr-FR"/>
        </w:rPr>
        <w:t>.</w:t>
      </w:r>
    </w:p>
    <w:p w14:paraId="17D04D29" w14:textId="07C1CE98" w:rsidR="001F18A0" w:rsidRPr="00C356DD" w:rsidRDefault="001F18A0" w:rsidP="005C0843">
      <w:pPr>
        <w:pStyle w:val="SingleTxtG"/>
        <w:rPr>
          <w:lang w:val="fr-FR"/>
        </w:rPr>
      </w:pPr>
      <w:r w:rsidRPr="00C356DD">
        <w:rPr>
          <w:lang w:val="fr-FR"/>
        </w:rPr>
        <w:t>140</w:t>
      </w:r>
      <w:r w:rsidR="00C356DD" w:rsidRPr="00C356DD">
        <w:rPr>
          <w:lang w:val="fr-FR"/>
        </w:rPr>
        <w:t>.</w:t>
      </w:r>
      <w:r w:rsidRPr="00C356DD">
        <w:rPr>
          <w:lang w:val="fr-FR"/>
        </w:rPr>
        <w:tab/>
        <w:t>La loi relative aux soins de santé mentale prévoit la mise en place d</w:t>
      </w:r>
      <w:r w:rsidR="00FE5991" w:rsidRPr="00C356DD">
        <w:rPr>
          <w:lang w:val="fr-FR"/>
        </w:rPr>
        <w:t>’</w:t>
      </w:r>
      <w:r w:rsidRPr="00C356DD">
        <w:rPr>
          <w:lang w:val="fr-FR"/>
        </w:rPr>
        <w:t>un Conseil de la santé mentale, chargé de protéger les droits des patients</w:t>
      </w:r>
      <w:r w:rsidR="00C356DD" w:rsidRPr="00C356DD">
        <w:rPr>
          <w:lang w:val="fr-FR"/>
        </w:rPr>
        <w:t>.</w:t>
      </w:r>
      <w:r w:rsidRPr="00C356DD">
        <w:rPr>
          <w:lang w:val="fr-FR"/>
        </w:rPr>
        <w:t xml:space="preserve"> La Commission de la santé mentale, également créée en application de la loi, instruit tous les dossiers relatifs à un manquement ou soupçon de manquement à la discipline, à une faute professionnelle et à une atteinte aux droits de l</w:t>
      </w:r>
      <w:r w:rsidR="00FE5991" w:rsidRPr="00C356DD">
        <w:rPr>
          <w:lang w:val="fr-FR"/>
        </w:rPr>
        <w:t>’</w:t>
      </w:r>
      <w:r w:rsidRPr="00C356DD">
        <w:rPr>
          <w:lang w:val="fr-FR"/>
        </w:rPr>
        <w:t>homme ou aux droits des patients</w:t>
      </w:r>
      <w:r w:rsidR="00C356DD" w:rsidRPr="00C356DD">
        <w:rPr>
          <w:lang w:val="fr-FR"/>
        </w:rPr>
        <w:t>.</w:t>
      </w:r>
    </w:p>
    <w:p w14:paraId="2D2CE0BB" w14:textId="5EC43BD5" w:rsidR="001F18A0" w:rsidRPr="00C356DD" w:rsidRDefault="001F18A0" w:rsidP="005C0843">
      <w:pPr>
        <w:pStyle w:val="SingleTxtG"/>
        <w:rPr>
          <w:lang w:val="fr-FR"/>
        </w:rPr>
      </w:pPr>
      <w:r w:rsidRPr="00C356DD">
        <w:rPr>
          <w:lang w:val="fr-FR"/>
        </w:rPr>
        <w:t>141</w:t>
      </w:r>
      <w:r w:rsidR="00C356DD" w:rsidRPr="00C356DD">
        <w:rPr>
          <w:lang w:val="fr-FR"/>
        </w:rPr>
        <w:t>.</w:t>
      </w:r>
      <w:r w:rsidRPr="00C356DD">
        <w:rPr>
          <w:lang w:val="fr-FR"/>
        </w:rPr>
        <w:tab/>
        <w:t>Conformément à la loi sur la protection contre la violence intrafamiliale, les victimes d</w:t>
      </w:r>
      <w:r w:rsidR="00FE5991" w:rsidRPr="00C356DD">
        <w:rPr>
          <w:lang w:val="fr-FR"/>
        </w:rPr>
        <w:t>’</w:t>
      </w:r>
      <w:r w:rsidRPr="00C356DD">
        <w:rPr>
          <w:lang w:val="fr-FR"/>
        </w:rPr>
        <w:t>actes de violence fondée sur le genre, en ce compris les femmes et les enfants handicapés, peuvent solliciter une ordonnance de protection, une ordonnance de transfert du contrat de bail ou une ordonnance relative à l</w:t>
      </w:r>
      <w:r w:rsidR="00FE5991" w:rsidRPr="00C356DD">
        <w:rPr>
          <w:lang w:val="fr-FR"/>
        </w:rPr>
        <w:t>’</w:t>
      </w:r>
      <w:r w:rsidRPr="00C356DD">
        <w:rPr>
          <w:lang w:val="fr-FR"/>
        </w:rPr>
        <w:t>occupation du logement</w:t>
      </w:r>
      <w:r w:rsidR="00C356DD" w:rsidRPr="00C356DD">
        <w:rPr>
          <w:lang w:val="fr-FR"/>
        </w:rPr>
        <w:t>.</w:t>
      </w:r>
      <w:r w:rsidRPr="00C356DD">
        <w:rPr>
          <w:lang w:val="fr-FR"/>
        </w:rPr>
        <w:t xml:space="preserve"> La loi précitée a été modifiée en 2016 afin d</w:t>
      </w:r>
      <w:r w:rsidR="00FE5991" w:rsidRPr="00C356DD">
        <w:rPr>
          <w:lang w:val="fr-FR"/>
        </w:rPr>
        <w:t>’</w:t>
      </w:r>
      <w:r w:rsidRPr="00C356DD">
        <w:rPr>
          <w:lang w:val="fr-FR"/>
        </w:rPr>
        <w:t>élargir la qualification d</w:t>
      </w:r>
      <w:r w:rsidR="00FE5991" w:rsidRPr="00C356DD">
        <w:rPr>
          <w:lang w:val="fr-FR"/>
        </w:rPr>
        <w:t>’</w:t>
      </w:r>
      <w:r w:rsidRPr="00C356DD">
        <w:rPr>
          <w:lang w:val="fr-FR"/>
        </w:rPr>
        <w:t>actes de violence intrafamiliale au harcèlement, aux insultes, aux abus d</w:t>
      </w:r>
      <w:r w:rsidR="00FE5991" w:rsidRPr="00C356DD">
        <w:rPr>
          <w:lang w:val="fr-FR"/>
        </w:rPr>
        <w:t>’</w:t>
      </w:r>
      <w:r w:rsidRPr="00C356DD">
        <w:rPr>
          <w:lang w:val="fr-FR"/>
        </w:rPr>
        <w:t>ordre sexuel, psychologique et financier, ainsi qu</w:t>
      </w:r>
      <w:r w:rsidR="00FE5991" w:rsidRPr="00C356DD">
        <w:rPr>
          <w:lang w:val="fr-FR"/>
        </w:rPr>
        <w:t>’</w:t>
      </w:r>
      <w:r w:rsidRPr="00C356DD">
        <w:rPr>
          <w:lang w:val="fr-FR"/>
        </w:rPr>
        <w:t>au fait d</w:t>
      </w:r>
      <w:r w:rsidR="00FE5991" w:rsidRPr="00C356DD">
        <w:rPr>
          <w:lang w:val="fr-FR"/>
        </w:rPr>
        <w:t>’</w:t>
      </w:r>
      <w:r w:rsidRPr="00C356DD">
        <w:rPr>
          <w:lang w:val="fr-FR"/>
        </w:rPr>
        <w:t>infliger volontairement ou de tenter d</w:t>
      </w:r>
      <w:r w:rsidR="00FE5991" w:rsidRPr="00C356DD">
        <w:rPr>
          <w:lang w:val="fr-FR"/>
        </w:rPr>
        <w:t>’</w:t>
      </w:r>
      <w:r w:rsidRPr="00C356DD">
        <w:rPr>
          <w:lang w:val="fr-FR"/>
        </w:rPr>
        <w:t>infliger des coups et blessures</w:t>
      </w:r>
      <w:r w:rsidR="00C356DD" w:rsidRPr="00C356DD">
        <w:rPr>
          <w:lang w:val="fr-FR"/>
        </w:rPr>
        <w:t>.</w:t>
      </w:r>
    </w:p>
    <w:p w14:paraId="2DB640AC" w14:textId="3896A8E5" w:rsidR="001F18A0" w:rsidRPr="00C356DD" w:rsidRDefault="001F18A0" w:rsidP="005C0843">
      <w:pPr>
        <w:pStyle w:val="SingleTxtG"/>
        <w:rPr>
          <w:lang w:val="fr-FR"/>
        </w:rPr>
      </w:pPr>
      <w:r w:rsidRPr="00C356DD">
        <w:rPr>
          <w:lang w:val="fr-FR"/>
        </w:rPr>
        <w:lastRenderedPageBreak/>
        <w:t>142</w:t>
      </w:r>
      <w:r w:rsidR="00C356DD" w:rsidRPr="00C356DD">
        <w:rPr>
          <w:lang w:val="fr-FR"/>
        </w:rPr>
        <w:t>.</w:t>
      </w:r>
      <w:r w:rsidRPr="00C356DD">
        <w:rPr>
          <w:lang w:val="fr-FR"/>
        </w:rPr>
        <w:tab/>
        <w:t>Les dispositions de la loi sur la protection de l</w:t>
      </w:r>
      <w:r w:rsidR="00FE5991" w:rsidRPr="00C356DD">
        <w:rPr>
          <w:lang w:val="fr-FR"/>
        </w:rPr>
        <w:t>’</w:t>
      </w:r>
      <w:r w:rsidRPr="00C356DD">
        <w:rPr>
          <w:lang w:val="fr-FR"/>
        </w:rPr>
        <w:t>enfance relatives aux infractions sexuelles commises sur des enfants présentant des déficiences mentales ont été modifiées en 2008</w:t>
      </w:r>
      <w:r w:rsidR="00C356DD" w:rsidRPr="00C356DD">
        <w:rPr>
          <w:lang w:val="fr-FR"/>
        </w:rPr>
        <w:t>.</w:t>
      </w:r>
      <w:r w:rsidRPr="00C356DD">
        <w:rPr>
          <w:lang w:val="fr-FR"/>
        </w:rPr>
        <w:t xml:space="preserve"> Aux termes de l</w:t>
      </w:r>
      <w:r w:rsidR="00FE5991" w:rsidRPr="00C356DD">
        <w:rPr>
          <w:lang w:val="fr-FR"/>
        </w:rPr>
        <w:t>’</w:t>
      </w:r>
      <w:r w:rsidR="00E81DCC" w:rsidRPr="00C356DD">
        <w:rPr>
          <w:lang w:val="fr-FR"/>
        </w:rPr>
        <w:t>article </w:t>
      </w:r>
      <w:r w:rsidRPr="00C356DD">
        <w:rPr>
          <w:lang w:val="fr-FR"/>
        </w:rPr>
        <w:t>18 (</w:t>
      </w:r>
      <w:r w:rsidR="00443A6D" w:rsidRPr="00C356DD">
        <w:rPr>
          <w:lang w:val="fr-FR"/>
        </w:rPr>
        <w:t>par. </w:t>
      </w:r>
      <w:r w:rsidRPr="00C356DD">
        <w:rPr>
          <w:lang w:val="fr-FR"/>
        </w:rPr>
        <w:t>5 a)) de ce texte, quiconque est reconnu coupable d</w:t>
      </w:r>
      <w:r w:rsidR="00FE5991" w:rsidRPr="00C356DD">
        <w:rPr>
          <w:lang w:val="fr-FR"/>
        </w:rPr>
        <w:t>’</w:t>
      </w:r>
      <w:r w:rsidRPr="00C356DD">
        <w:rPr>
          <w:lang w:val="fr-FR"/>
        </w:rPr>
        <w:t xml:space="preserve">abus sexuels sur enfants ou de pornographie mettant en scène des enfants, au sens des </w:t>
      </w:r>
      <w:r w:rsidR="00E81DCC" w:rsidRPr="00C356DD">
        <w:rPr>
          <w:lang w:val="fr-FR"/>
        </w:rPr>
        <w:t>articles </w:t>
      </w:r>
      <w:r w:rsidRPr="00C356DD">
        <w:rPr>
          <w:lang w:val="fr-FR"/>
        </w:rPr>
        <w:t>14 et 15 respectivement, est passible d</w:t>
      </w:r>
      <w:r w:rsidR="00FE5991" w:rsidRPr="00C356DD">
        <w:rPr>
          <w:lang w:val="fr-FR"/>
        </w:rPr>
        <w:t>’</w:t>
      </w:r>
      <w:r w:rsidRPr="00C356DD">
        <w:rPr>
          <w:lang w:val="fr-FR"/>
        </w:rPr>
        <w:t>une peine de</w:t>
      </w:r>
      <w:r w:rsidR="0089007F" w:rsidRPr="00C356DD">
        <w:rPr>
          <w:lang w:val="fr-FR"/>
        </w:rPr>
        <w:t xml:space="preserve"> trente </w:t>
      </w:r>
      <w:r w:rsidRPr="00C356DD">
        <w:rPr>
          <w:lang w:val="fr-FR"/>
        </w:rPr>
        <w:t>ans de travaux forcés</w:t>
      </w:r>
      <w:r w:rsidR="00C356DD" w:rsidRPr="00C356DD">
        <w:rPr>
          <w:lang w:val="fr-FR"/>
        </w:rPr>
        <w:t>.</w:t>
      </w:r>
    </w:p>
    <w:p w14:paraId="43DBDF0D" w14:textId="4A32DD27" w:rsidR="001F18A0" w:rsidRPr="00C356DD" w:rsidRDefault="001F18A0" w:rsidP="005C0843">
      <w:pPr>
        <w:pStyle w:val="SingleTxtG"/>
        <w:rPr>
          <w:lang w:val="fr-FR"/>
        </w:rPr>
      </w:pPr>
      <w:r w:rsidRPr="00C356DD">
        <w:rPr>
          <w:lang w:val="fr-FR"/>
        </w:rPr>
        <w:t>143</w:t>
      </w:r>
      <w:r w:rsidR="00C356DD" w:rsidRPr="00C356DD">
        <w:rPr>
          <w:lang w:val="fr-FR"/>
        </w:rPr>
        <w:t>.</w:t>
      </w:r>
      <w:r w:rsidRPr="00C356DD">
        <w:rPr>
          <w:lang w:val="fr-FR"/>
        </w:rPr>
        <w:tab/>
        <w:t>Aucune pratique traditionnelle préjudiciable n</w:t>
      </w:r>
      <w:r w:rsidR="00FE5991" w:rsidRPr="00C356DD">
        <w:rPr>
          <w:lang w:val="fr-FR"/>
        </w:rPr>
        <w:t>’</w:t>
      </w:r>
      <w:r w:rsidRPr="00C356DD">
        <w:rPr>
          <w:lang w:val="fr-FR"/>
        </w:rPr>
        <w:t>a cours à Maurice</w:t>
      </w:r>
      <w:r w:rsidR="00C356DD" w:rsidRPr="00C356DD">
        <w:rPr>
          <w:lang w:val="fr-FR"/>
        </w:rPr>
        <w:t>.</w:t>
      </w:r>
    </w:p>
    <w:p w14:paraId="47D60157" w14:textId="2C0575E7" w:rsidR="00FE5991" w:rsidRPr="00C356DD" w:rsidRDefault="001F18A0" w:rsidP="005C0843">
      <w:pPr>
        <w:pStyle w:val="SingleTxtG"/>
        <w:rPr>
          <w:lang w:val="fr-FR"/>
        </w:rPr>
      </w:pPr>
      <w:r w:rsidRPr="00C356DD">
        <w:rPr>
          <w:lang w:val="fr-FR"/>
        </w:rPr>
        <w:t>144</w:t>
      </w:r>
      <w:r w:rsidR="00C356DD" w:rsidRPr="00C356DD">
        <w:rPr>
          <w:lang w:val="fr-FR"/>
        </w:rPr>
        <w:t>.</w:t>
      </w:r>
      <w:r w:rsidRPr="00C356DD">
        <w:rPr>
          <w:lang w:val="fr-FR"/>
        </w:rPr>
        <w:tab/>
        <w:t>S</w:t>
      </w:r>
      <w:r w:rsidR="00FE5991" w:rsidRPr="00C356DD">
        <w:rPr>
          <w:lang w:val="fr-FR"/>
        </w:rPr>
        <w:t>’</w:t>
      </w:r>
      <w:r w:rsidRPr="00C356DD">
        <w:rPr>
          <w:lang w:val="fr-FR"/>
        </w:rPr>
        <w:t>agissant des châtiments corporels, la loi sur les enfants qui verra bientôt le jour propose de les interdire en toutes circonstances</w:t>
      </w:r>
      <w:r w:rsidR="00C356DD" w:rsidRPr="00C356DD">
        <w:rPr>
          <w:lang w:val="fr-FR"/>
        </w:rPr>
        <w:t>.</w:t>
      </w:r>
    </w:p>
    <w:p w14:paraId="71E6B0F8" w14:textId="188E7127" w:rsidR="00FE5991" w:rsidRPr="00C356DD" w:rsidRDefault="001F18A0" w:rsidP="005C0843">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15 b) de la liste de points</w:t>
      </w:r>
    </w:p>
    <w:p w14:paraId="7A700071" w14:textId="11D24110" w:rsidR="00FE5991" w:rsidRPr="00C356DD" w:rsidRDefault="001F18A0" w:rsidP="005C0843">
      <w:pPr>
        <w:pStyle w:val="SingleTxtG"/>
        <w:rPr>
          <w:lang w:val="fr-FR"/>
        </w:rPr>
      </w:pPr>
      <w:r w:rsidRPr="00C356DD">
        <w:rPr>
          <w:lang w:val="fr-FR"/>
        </w:rPr>
        <w:t>145</w:t>
      </w:r>
      <w:r w:rsidR="00C356DD" w:rsidRPr="00C356DD">
        <w:rPr>
          <w:lang w:val="fr-FR"/>
        </w:rPr>
        <w:t>.</w:t>
      </w:r>
      <w:r w:rsidRPr="00C356DD">
        <w:rPr>
          <w:lang w:val="fr-FR"/>
        </w:rPr>
        <w:tab/>
        <w:t>Le Ministère de l</w:t>
      </w:r>
      <w:r w:rsidR="00FE5991" w:rsidRPr="00C356DD">
        <w:rPr>
          <w:lang w:val="fr-FR"/>
        </w:rPr>
        <w:t>’</w:t>
      </w:r>
      <w:r w:rsidRPr="00C356DD">
        <w:rPr>
          <w:lang w:val="fr-FR"/>
        </w:rPr>
        <w:t>égalité des genres et du bien-être de la famille a pris plusieurs mesures pour apporter un soutien psychologique aux victimes d</w:t>
      </w:r>
      <w:r w:rsidR="00FE5991" w:rsidRPr="00C356DD">
        <w:rPr>
          <w:lang w:val="fr-FR"/>
        </w:rPr>
        <w:t>’</w:t>
      </w:r>
      <w:r w:rsidRPr="00C356DD">
        <w:rPr>
          <w:lang w:val="fr-FR"/>
        </w:rPr>
        <w:t>actes de violence et de maltraitance, notamment celles ayant un handicap, afin de leur permettre de surmonter les traumatismes émotionnels et psychologiques qu</w:t>
      </w:r>
      <w:r w:rsidR="00FE5991" w:rsidRPr="00C356DD">
        <w:rPr>
          <w:lang w:val="fr-FR"/>
        </w:rPr>
        <w:t>’</w:t>
      </w:r>
      <w:r w:rsidRPr="00C356DD">
        <w:rPr>
          <w:lang w:val="fr-FR"/>
        </w:rPr>
        <w:t>elles ont subis</w:t>
      </w:r>
      <w:r w:rsidR="00C356DD" w:rsidRPr="00C356DD">
        <w:rPr>
          <w:lang w:val="fr-FR"/>
        </w:rPr>
        <w:t>.</w:t>
      </w:r>
      <w:r w:rsidRPr="00C356DD">
        <w:rPr>
          <w:lang w:val="fr-FR"/>
        </w:rPr>
        <w:t xml:space="preserve"> Un soutien à domicile est possible si elles ne peuvent se rendre dans les antennes locales des services d</w:t>
      </w:r>
      <w:r w:rsidR="00FE5991" w:rsidRPr="00C356DD">
        <w:rPr>
          <w:lang w:val="fr-FR"/>
        </w:rPr>
        <w:t>’</w:t>
      </w:r>
      <w:r w:rsidRPr="00C356DD">
        <w:rPr>
          <w:lang w:val="fr-FR"/>
        </w:rPr>
        <w:t>aide</w:t>
      </w:r>
      <w:r w:rsidR="00C356DD" w:rsidRPr="00C356DD">
        <w:rPr>
          <w:lang w:val="fr-FR"/>
        </w:rPr>
        <w:t>.</w:t>
      </w:r>
    </w:p>
    <w:p w14:paraId="386EC1A4" w14:textId="3421AA70" w:rsidR="00FE5991" w:rsidRPr="00C356DD" w:rsidRDefault="001F18A0" w:rsidP="005C0843">
      <w:pPr>
        <w:pStyle w:val="SingleTxtG"/>
        <w:rPr>
          <w:lang w:val="fr-FR"/>
        </w:rPr>
      </w:pPr>
      <w:r w:rsidRPr="00C356DD">
        <w:rPr>
          <w:lang w:val="fr-FR"/>
        </w:rPr>
        <w:t>146</w:t>
      </w:r>
      <w:r w:rsidR="00C356DD" w:rsidRPr="00C356DD">
        <w:rPr>
          <w:lang w:val="fr-FR"/>
        </w:rPr>
        <w:t>.</w:t>
      </w:r>
      <w:r w:rsidRPr="00C356DD">
        <w:rPr>
          <w:lang w:val="fr-FR"/>
        </w:rPr>
        <w:tab/>
        <w:t>Depuis janvier 2019, l</w:t>
      </w:r>
      <w:r w:rsidR="00FE5991" w:rsidRPr="00C356DD">
        <w:rPr>
          <w:lang w:val="fr-FR"/>
        </w:rPr>
        <w:t>’</w:t>
      </w:r>
      <w:r w:rsidRPr="00C356DD">
        <w:rPr>
          <w:lang w:val="fr-FR"/>
        </w:rPr>
        <w:t>équipe pluridisciplinaire mise en place par le Ministère pour s</w:t>
      </w:r>
      <w:r w:rsidR="00FE5991" w:rsidRPr="00C356DD">
        <w:rPr>
          <w:lang w:val="fr-FR"/>
        </w:rPr>
        <w:t>’</w:t>
      </w:r>
      <w:r w:rsidRPr="00C356DD">
        <w:rPr>
          <w:lang w:val="fr-FR"/>
        </w:rPr>
        <w:t>occuper des situations d</w:t>
      </w:r>
      <w:r w:rsidR="00FE5991" w:rsidRPr="00C356DD">
        <w:rPr>
          <w:lang w:val="fr-FR"/>
        </w:rPr>
        <w:t>’</w:t>
      </w:r>
      <w:r w:rsidRPr="00C356DD">
        <w:rPr>
          <w:lang w:val="fr-FR"/>
        </w:rPr>
        <w:t>urgence et du suivi des résidents des refuges et foyers d</w:t>
      </w:r>
      <w:r w:rsidR="00FE5991" w:rsidRPr="00C356DD">
        <w:rPr>
          <w:lang w:val="fr-FR"/>
        </w:rPr>
        <w:t>’</w:t>
      </w:r>
      <w:r w:rsidRPr="00C356DD">
        <w:rPr>
          <w:lang w:val="fr-FR"/>
        </w:rPr>
        <w:t>accueil compte en son sein un ou une infirmière psychiatrique, qui a notamment pour mission d</w:t>
      </w:r>
      <w:r w:rsidR="00FE5991" w:rsidRPr="00C356DD">
        <w:rPr>
          <w:lang w:val="fr-FR"/>
        </w:rPr>
        <w:t>’</w:t>
      </w:r>
      <w:r w:rsidRPr="00C356DD">
        <w:rPr>
          <w:lang w:val="fr-FR"/>
        </w:rPr>
        <w:t>aider les personnes souffrant de troubles mentaux</w:t>
      </w:r>
      <w:r w:rsidR="00C356DD" w:rsidRPr="00C356DD">
        <w:rPr>
          <w:lang w:val="fr-FR"/>
        </w:rPr>
        <w:t>.</w:t>
      </w:r>
    </w:p>
    <w:p w14:paraId="152E40E3" w14:textId="6F71DA62" w:rsidR="00FE5991" w:rsidRPr="00C356DD" w:rsidRDefault="001F18A0" w:rsidP="005C0843">
      <w:pPr>
        <w:pStyle w:val="SingleTxtG"/>
        <w:rPr>
          <w:lang w:val="fr-FR"/>
        </w:rPr>
      </w:pPr>
      <w:r w:rsidRPr="00C356DD">
        <w:rPr>
          <w:lang w:val="fr-FR"/>
        </w:rPr>
        <w:t>147</w:t>
      </w:r>
      <w:r w:rsidR="00C356DD" w:rsidRPr="00C356DD">
        <w:rPr>
          <w:lang w:val="fr-FR"/>
        </w:rPr>
        <w:t>.</w:t>
      </w:r>
      <w:r w:rsidRPr="00C356DD">
        <w:rPr>
          <w:lang w:val="fr-FR"/>
        </w:rPr>
        <w:tab/>
        <w:t>Le Ministère de l</w:t>
      </w:r>
      <w:r w:rsidR="00FE5991" w:rsidRPr="00C356DD">
        <w:rPr>
          <w:lang w:val="fr-FR"/>
        </w:rPr>
        <w:t>’</w:t>
      </w:r>
      <w:r w:rsidRPr="00C356DD">
        <w:rPr>
          <w:lang w:val="fr-FR"/>
        </w:rPr>
        <w:t>égalité des genres et du bien-être de la famille propose également, en collaboration avec l</w:t>
      </w:r>
      <w:r w:rsidR="00FE5991" w:rsidRPr="00C356DD">
        <w:rPr>
          <w:lang w:val="fr-FR"/>
        </w:rPr>
        <w:t>’</w:t>
      </w:r>
      <w:r w:rsidRPr="00C356DD">
        <w:rPr>
          <w:lang w:val="fr-FR"/>
        </w:rPr>
        <w:t xml:space="preserve">Association des handicapés de Malherbes </w:t>
      </w:r>
      <w:r w:rsidR="00DD2660" w:rsidRPr="00C356DD">
        <w:rPr>
          <w:lang w:val="fr-FR"/>
        </w:rPr>
        <w:t>−</w:t>
      </w:r>
      <w:r w:rsidRPr="00C356DD">
        <w:rPr>
          <w:lang w:val="fr-FR"/>
        </w:rPr>
        <w:t xml:space="preserve"> structure d</w:t>
      </w:r>
      <w:r w:rsidR="00FE5991" w:rsidRPr="00C356DD">
        <w:rPr>
          <w:lang w:val="fr-FR"/>
        </w:rPr>
        <w:t>’</w:t>
      </w:r>
      <w:r w:rsidRPr="00C356DD">
        <w:rPr>
          <w:lang w:val="fr-FR"/>
        </w:rPr>
        <w:t>accueil non gouvernementale − une solution d</w:t>
      </w:r>
      <w:r w:rsidR="00FE5991" w:rsidRPr="00C356DD">
        <w:rPr>
          <w:lang w:val="fr-FR"/>
        </w:rPr>
        <w:t>’</w:t>
      </w:r>
      <w:r w:rsidRPr="00C356DD">
        <w:rPr>
          <w:lang w:val="fr-FR"/>
        </w:rPr>
        <w:t>hébergement et des soins aux enfants handicapés victimes d</w:t>
      </w:r>
      <w:r w:rsidR="00FE5991" w:rsidRPr="00C356DD">
        <w:rPr>
          <w:lang w:val="fr-FR"/>
        </w:rPr>
        <w:t>’</w:t>
      </w:r>
      <w:r w:rsidRPr="00C356DD">
        <w:rPr>
          <w:lang w:val="fr-FR"/>
        </w:rPr>
        <w:t>actes de violence et de maltraitance</w:t>
      </w:r>
      <w:r w:rsidR="00C356DD" w:rsidRPr="00C356DD">
        <w:rPr>
          <w:lang w:val="fr-FR"/>
        </w:rPr>
        <w:t>.</w:t>
      </w:r>
      <w:r w:rsidRPr="00C356DD">
        <w:rPr>
          <w:lang w:val="fr-FR"/>
        </w:rPr>
        <w:t xml:space="preserve"> Cette structure est bien équipée et s</w:t>
      </w:r>
      <w:r w:rsidR="00FE5991" w:rsidRPr="00C356DD">
        <w:rPr>
          <w:lang w:val="fr-FR"/>
        </w:rPr>
        <w:t>’</w:t>
      </w:r>
      <w:r w:rsidRPr="00C356DD">
        <w:rPr>
          <w:lang w:val="fr-FR"/>
        </w:rPr>
        <w:t>appuie sur un personnel correctement formé pour répondre aux besoins spécifiques des résidents</w:t>
      </w:r>
      <w:r w:rsidR="00C356DD" w:rsidRPr="00C356DD">
        <w:rPr>
          <w:lang w:val="fr-FR"/>
        </w:rPr>
        <w:t>.</w:t>
      </w:r>
      <w:r w:rsidRPr="00C356DD">
        <w:rPr>
          <w:lang w:val="fr-FR"/>
        </w:rPr>
        <w:t xml:space="preserve"> Actuellement, 29 enfants handicapés victimes de violence y sont placés</w:t>
      </w:r>
      <w:r w:rsidR="00C356DD" w:rsidRPr="00C356DD">
        <w:rPr>
          <w:lang w:val="fr-FR"/>
        </w:rPr>
        <w:t>.</w:t>
      </w:r>
    </w:p>
    <w:p w14:paraId="71E37EB6" w14:textId="717A271A" w:rsidR="00FE5991" w:rsidRPr="00C356DD" w:rsidRDefault="001F18A0" w:rsidP="005C0843">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15 c) de la liste de points</w:t>
      </w:r>
    </w:p>
    <w:p w14:paraId="3F61F1A2" w14:textId="52A61527" w:rsidR="001F18A0" w:rsidRPr="00C356DD" w:rsidRDefault="001F18A0" w:rsidP="005C0843">
      <w:pPr>
        <w:pStyle w:val="SingleTxtG"/>
        <w:rPr>
          <w:lang w:val="fr-FR"/>
        </w:rPr>
      </w:pPr>
      <w:r w:rsidRPr="00C356DD">
        <w:rPr>
          <w:lang w:val="fr-FR"/>
        </w:rPr>
        <w:t>148</w:t>
      </w:r>
      <w:r w:rsidR="00C356DD" w:rsidRPr="00C356DD">
        <w:rPr>
          <w:lang w:val="fr-FR"/>
        </w:rPr>
        <w:t>.</w:t>
      </w:r>
      <w:r w:rsidRPr="00C356DD">
        <w:rPr>
          <w:lang w:val="fr-FR"/>
        </w:rPr>
        <w:tab/>
        <w:t>Le Ministère de l</w:t>
      </w:r>
      <w:r w:rsidR="00FE5991" w:rsidRPr="00C356DD">
        <w:rPr>
          <w:lang w:val="fr-FR"/>
        </w:rPr>
        <w:t>’</w:t>
      </w:r>
      <w:r w:rsidRPr="00C356DD">
        <w:rPr>
          <w:lang w:val="fr-FR"/>
        </w:rPr>
        <w:t>égalité des genres et du bien-être de la famille s</w:t>
      </w:r>
      <w:r w:rsidR="00FE5991" w:rsidRPr="00C356DD">
        <w:rPr>
          <w:lang w:val="fr-FR"/>
        </w:rPr>
        <w:t>’</w:t>
      </w:r>
      <w:r w:rsidRPr="00C356DD">
        <w:rPr>
          <w:lang w:val="fr-FR"/>
        </w:rPr>
        <w:t>est doté d</w:t>
      </w:r>
      <w:r w:rsidR="00FE5991" w:rsidRPr="00C356DD">
        <w:rPr>
          <w:lang w:val="fr-FR"/>
        </w:rPr>
        <w:t>’</w:t>
      </w:r>
      <w:r w:rsidRPr="00C356DD">
        <w:rPr>
          <w:lang w:val="fr-FR"/>
        </w:rPr>
        <w:t>une équipe affectée à la protection et au bien-être de la famille et chargée également d</w:t>
      </w:r>
      <w:r w:rsidR="00FE5991" w:rsidRPr="00C356DD">
        <w:rPr>
          <w:lang w:val="fr-FR"/>
        </w:rPr>
        <w:t>’</w:t>
      </w:r>
      <w:r w:rsidRPr="00C356DD">
        <w:rPr>
          <w:lang w:val="fr-FR"/>
        </w:rPr>
        <w:t>effectuer régulièrement des visites de suivi dans les foyers et structures accueillant des enfants placés sur décision de justice</w:t>
      </w:r>
      <w:r w:rsidR="00C356DD" w:rsidRPr="00C356DD">
        <w:rPr>
          <w:lang w:val="fr-FR"/>
        </w:rPr>
        <w:t>.</w:t>
      </w:r>
      <w:r w:rsidRPr="00C356DD">
        <w:rPr>
          <w:lang w:val="fr-FR"/>
        </w:rPr>
        <w:t xml:space="preserve"> Les agents qui la composent veillent à ce que ces lieux offrent la meilleure qualité de soins et de services à tous les enfants qui y vivent, conformément à la loi sur la protection de l</w:t>
      </w:r>
      <w:r w:rsidR="00FE5991" w:rsidRPr="00C356DD">
        <w:rPr>
          <w:lang w:val="fr-FR"/>
        </w:rPr>
        <w:t>’</w:t>
      </w:r>
      <w:r w:rsidRPr="00C356DD">
        <w:rPr>
          <w:lang w:val="fr-FR"/>
        </w:rPr>
        <w:t>enfance et au règlement de 2019 y relatif (lieux de sécurité pour le bien-être et la protection des enfants)</w:t>
      </w:r>
      <w:r w:rsidR="00C356DD" w:rsidRPr="00C356DD">
        <w:rPr>
          <w:lang w:val="fr-FR"/>
        </w:rPr>
        <w:t>.</w:t>
      </w:r>
      <w:r w:rsidRPr="00C356DD">
        <w:rPr>
          <w:lang w:val="fr-FR"/>
        </w:rPr>
        <w:t xml:space="preserve"> Un système de rapports a également été mis en place</w:t>
      </w:r>
      <w:r w:rsidR="00C356DD" w:rsidRPr="00C356DD">
        <w:rPr>
          <w:lang w:val="fr-FR"/>
        </w:rPr>
        <w:t>.</w:t>
      </w:r>
    </w:p>
    <w:p w14:paraId="2B7FAC7E" w14:textId="57536D0E" w:rsidR="001F18A0" w:rsidRPr="00C356DD" w:rsidRDefault="001F18A0" w:rsidP="005C0843">
      <w:pPr>
        <w:pStyle w:val="SingleTxtG"/>
        <w:rPr>
          <w:lang w:val="fr-FR"/>
        </w:rPr>
      </w:pPr>
      <w:r w:rsidRPr="00C356DD">
        <w:rPr>
          <w:lang w:val="fr-FR"/>
        </w:rPr>
        <w:t>149</w:t>
      </w:r>
      <w:r w:rsidR="00C356DD" w:rsidRPr="00C356DD">
        <w:rPr>
          <w:lang w:val="fr-FR"/>
        </w:rPr>
        <w:t>.</w:t>
      </w:r>
      <w:r w:rsidRPr="00C356DD">
        <w:rPr>
          <w:lang w:val="fr-FR"/>
        </w:rPr>
        <w:tab/>
        <w:t>Les autorisations d</w:t>
      </w:r>
      <w:r w:rsidR="00FE5991" w:rsidRPr="00C356DD">
        <w:rPr>
          <w:lang w:val="fr-FR"/>
        </w:rPr>
        <w:t>’</w:t>
      </w:r>
      <w:r w:rsidRPr="00C356DD">
        <w:rPr>
          <w:lang w:val="fr-FR"/>
        </w:rPr>
        <w:t>exploitation de foyers d</w:t>
      </w:r>
      <w:r w:rsidR="00FE5991" w:rsidRPr="00C356DD">
        <w:rPr>
          <w:lang w:val="fr-FR"/>
        </w:rPr>
        <w:t>’</w:t>
      </w:r>
      <w:r w:rsidRPr="00C356DD">
        <w:rPr>
          <w:lang w:val="fr-FR"/>
        </w:rPr>
        <w:t xml:space="preserve">accueil sont délivrées pour une période initiale de </w:t>
      </w:r>
      <w:r w:rsidR="00E8767E" w:rsidRPr="00C356DD">
        <w:rPr>
          <w:lang w:val="fr-FR"/>
        </w:rPr>
        <w:t xml:space="preserve">douze </w:t>
      </w:r>
      <w:r w:rsidRPr="00C356DD">
        <w:rPr>
          <w:lang w:val="fr-FR"/>
        </w:rPr>
        <w:t>mois par le Conseil des foyers d</w:t>
      </w:r>
      <w:r w:rsidR="00FE5991" w:rsidRPr="00C356DD">
        <w:rPr>
          <w:lang w:val="fr-FR"/>
        </w:rPr>
        <w:t>’</w:t>
      </w:r>
      <w:r w:rsidRPr="00C356DD">
        <w:rPr>
          <w:lang w:val="fr-FR"/>
        </w:rPr>
        <w:t>accueil, sous l</w:t>
      </w:r>
      <w:r w:rsidR="00FE5991" w:rsidRPr="00C356DD">
        <w:rPr>
          <w:lang w:val="fr-FR"/>
        </w:rPr>
        <w:t>’</w:t>
      </w:r>
      <w:r w:rsidRPr="00C356DD">
        <w:rPr>
          <w:lang w:val="fr-FR"/>
        </w:rPr>
        <w:t>égide du Ministère de l</w:t>
      </w:r>
      <w:r w:rsidR="00FE5991" w:rsidRPr="00C356DD">
        <w:rPr>
          <w:lang w:val="fr-FR"/>
        </w:rPr>
        <w:t>’</w:t>
      </w:r>
      <w:r w:rsidRPr="00C356DD">
        <w:rPr>
          <w:lang w:val="fr-FR"/>
        </w:rPr>
        <w:t>intégration sociale, de la sécurité sociale et de la solidarité nationale</w:t>
      </w:r>
      <w:r w:rsidR="00C356DD" w:rsidRPr="00C356DD">
        <w:rPr>
          <w:lang w:val="fr-FR"/>
        </w:rPr>
        <w:t>.</w:t>
      </w:r>
      <w:r w:rsidRPr="00C356DD">
        <w:rPr>
          <w:lang w:val="fr-FR"/>
        </w:rPr>
        <w:t xml:space="preserve"> Elles sont ensuite renouvelées chaque année, sous réserve de satisfaire aux conditions de la loi sur les foyers d</w:t>
      </w:r>
      <w:r w:rsidR="00FE5991" w:rsidRPr="00C356DD">
        <w:rPr>
          <w:lang w:val="fr-FR"/>
        </w:rPr>
        <w:t>’</w:t>
      </w:r>
      <w:r w:rsidRPr="00C356DD">
        <w:rPr>
          <w:lang w:val="fr-FR"/>
        </w:rPr>
        <w:t>accueil et du règlement de 2005 y relatif, qui exigent notamment que</w:t>
      </w:r>
      <w:r w:rsidR="00FE5991" w:rsidRPr="00C356DD">
        <w:rPr>
          <w:lang w:val="fr-FR"/>
        </w:rPr>
        <w:t> :</w:t>
      </w:r>
    </w:p>
    <w:p w14:paraId="5C09330A" w14:textId="0D4BE549" w:rsidR="001F18A0" w:rsidRPr="00C356DD" w:rsidRDefault="001F18A0" w:rsidP="00C44F17">
      <w:pPr>
        <w:pStyle w:val="SingleTxtG"/>
        <w:ind w:firstLine="567"/>
        <w:rPr>
          <w:lang w:val="fr-FR"/>
        </w:rPr>
      </w:pPr>
      <w:r w:rsidRPr="00C356DD">
        <w:rPr>
          <w:lang w:val="fr-FR"/>
        </w:rPr>
        <w:t>a)</w:t>
      </w:r>
      <w:r w:rsidRPr="00C356DD">
        <w:rPr>
          <w:lang w:val="fr-FR"/>
        </w:rPr>
        <w:tab/>
      </w:r>
      <w:r w:rsidR="00E8767E" w:rsidRPr="00C356DD">
        <w:rPr>
          <w:lang w:val="fr-FR"/>
        </w:rPr>
        <w:t>L</w:t>
      </w:r>
      <w:r w:rsidRPr="00C356DD">
        <w:rPr>
          <w:lang w:val="fr-FR"/>
        </w:rPr>
        <w:t>e bâtiment et les équipements soient adaptés à l</w:t>
      </w:r>
      <w:r w:rsidR="00FE5991" w:rsidRPr="00C356DD">
        <w:rPr>
          <w:lang w:val="fr-FR"/>
        </w:rPr>
        <w:t>’</w:t>
      </w:r>
      <w:r w:rsidRPr="00C356DD">
        <w:rPr>
          <w:lang w:val="fr-FR"/>
        </w:rPr>
        <w:t>usage visé dans la demande d</w:t>
      </w:r>
      <w:r w:rsidR="00FE5991" w:rsidRPr="00C356DD">
        <w:rPr>
          <w:lang w:val="fr-FR"/>
        </w:rPr>
        <w:t>’</w:t>
      </w:r>
      <w:r w:rsidRPr="00C356DD">
        <w:rPr>
          <w:lang w:val="fr-FR"/>
        </w:rPr>
        <w:t>obtention ou de renouvellement de la licence</w:t>
      </w:r>
      <w:r w:rsidR="00FE5991" w:rsidRPr="00C356DD">
        <w:rPr>
          <w:lang w:val="fr-FR"/>
        </w:rPr>
        <w:t> ;</w:t>
      </w:r>
    </w:p>
    <w:p w14:paraId="67F7FB98" w14:textId="48864D9A" w:rsidR="001F18A0" w:rsidRPr="00C356DD" w:rsidRDefault="001F18A0" w:rsidP="00C44F17">
      <w:pPr>
        <w:pStyle w:val="SingleTxtG"/>
        <w:ind w:firstLine="567"/>
        <w:rPr>
          <w:lang w:val="fr-FR"/>
        </w:rPr>
      </w:pPr>
      <w:r w:rsidRPr="00C356DD">
        <w:rPr>
          <w:lang w:val="fr-FR"/>
        </w:rPr>
        <w:t>b)</w:t>
      </w:r>
      <w:r w:rsidRPr="00C356DD">
        <w:rPr>
          <w:lang w:val="fr-FR"/>
        </w:rPr>
        <w:tab/>
      </w:r>
      <w:r w:rsidR="00E8767E" w:rsidRPr="00C356DD">
        <w:rPr>
          <w:lang w:val="fr-FR"/>
        </w:rPr>
        <w:t>L</w:t>
      </w:r>
      <w:r w:rsidRPr="00C356DD">
        <w:rPr>
          <w:lang w:val="fr-FR"/>
        </w:rPr>
        <w:t>e personnel nécessaire pour assurer les services proposés soit en nombre suffisant et possède les qualifications appropriées</w:t>
      </w:r>
      <w:r w:rsidR="00FE5991" w:rsidRPr="00C356DD">
        <w:rPr>
          <w:lang w:val="fr-FR"/>
        </w:rPr>
        <w:t> ;</w:t>
      </w:r>
    </w:p>
    <w:p w14:paraId="2F7BE4D0" w14:textId="2144C320" w:rsidR="001F18A0" w:rsidRPr="00C356DD" w:rsidRDefault="001F18A0" w:rsidP="00C44F17">
      <w:pPr>
        <w:pStyle w:val="SingleTxtG"/>
        <w:ind w:firstLine="567"/>
        <w:rPr>
          <w:lang w:val="fr-FR"/>
        </w:rPr>
      </w:pPr>
      <w:r w:rsidRPr="00C356DD">
        <w:rPr>
          <w:lang w:val="fr-FR"/>
        </w:rPr>
        <w:t>c)</w:t>
      </w:r>
      <w:r w:rsidRPr="00C356DD">
        <w:rPr>
          <w:lang w:val="fr-FR"/>
        </w:rPr>
        <w:tab/>
      </w:r>
      <w:r w:rsidR="00E8767E" w:rsidRPr="00C356DD">
        <w:rPr>
          <w:lang w:val="fr-FR"/>
        </w:rPr>
        <w:t>L</w:t>
      </w:r>
      <w:r w:rsidRPr="00C356DD">
        <w:rPr>
          <w:lang w:val="fr-FR"/>
        </w:rPr>
        <w:t>e demandeur détienne les autorisations nécessaires délivrées par les autorités compétentes</w:t>
      </w:r>
      <w:r w:rsidR="00C356DD" w:rsidRPr="00C356DD">
        <w:rPr>
          <w:lang w:val="fr-FR"/>
        </w:rPr>
        <w:t>.</w:t>
      </w:r>
    </w:p>
    <w:p w14:paraId="3F05DD4C" w14:textId="4344D062" w:rsidR="001F18A0" w:rsidRPr="00C356DD" w:rsidRDefault="001F18A0" w:rsidP="005C0843">
      <w:pPr>
        <w:pStyle w:val="SingleTxtG"/>
        <w:rPr>
          <w:lang w:val="fr-FR"/>
        </w:rPr>
      </w:pPr>
      <w:r w:rsidRPr="00C356DD">
        <w:rPr>
          <w:lang w:val="fr-FR"/>
        </w:rPr>
        <w:t>150</w:t>
      </w:r>
      <w:r w:rsidR="00C356DD" w:rsidRPr="00C356DD">
        <w:rPr>
          <w:lang w:val="fr-FR"/>
        </w:rPr>
        <w:t>.</w:t>
      </w:r>
      <w:r w:rsidRPr="00C356DD">
        <w:rPr>
          <w:lang w:val="fr-FR"/>
        </w:rPr>
        <w:tab/>
        <w:t>Dès réception d</w:t>
      </w:r>
      <w:r w:rsidR="00FE5991" w:rsidRPr="00C356DD">
        <w:rPr>
          <w:lang w:val="fr-FR"/>
        </w:rPr>
        <w:t>’</w:t>
      </w:r>
      <w:r w:rsidRPr="00C356DD">
        <w:rPr>
          <w:lang w:val="fr-FR"/>
        </w:rPr>
        <w:t>une demande, la Commission cherche à savoir, auprès de toutes les personnes ou autorités qu</w:t>
      </w:r>
      <w:r w:rsidR="00FE5991" w:rsidRPr="00C356DD">
        <w:rPr>
          <w:lang w:val="fr-FR"/>
        </w:rPr>
        <w:t>’</w:t>
      </w:r>
      <w:r w:rsidRPr="00C356DD">
        <w:rPr>
          <w:lang w:val="fr-FR"/>
        </w:rPr>
        <w:t>il juge nécessaire de consulter, si le demandeur possède les aptitudes et compétences requises pour l</w:t>
      </w:r>
      <w:r w:rsidR="00FE5991" w:rsidRPr="00C356DD">
        <w:rPr>
          <w:lang w:val="fr-FR"/>
        </w:rPr>
        <w:t>’</w:t>
      </w:r>
      <w:r w:rsidRPr="00C356DD">
        <w:rPr>
          <w:lang w:val="fr-FR"/>
        </w:rPr>
        <w:t>obtention d</w:t>
      </w:r>
      <w:r w:rsidR="00FE5991" w:rsidRPr="00C356DD">
        <w:rPr>
          <w:lang w:val="fr-FR"/>
        </w:rPr>
        <w:t>’</w:t>
      </w:r>
      <w:r w:rsidRPr="00C356DD">
        <w:rPr>
          <w:lang w:val="fr-FR"/>
        </w:rPr>
        <w:t>une telle licence</w:t>
      </w:r>
      <w:r w:rsidR="00C356DD" w:rsidRPr="00C356DD">
        <w:rPr>
          <w:lang w:val="fr-FR"/>
        </w:rPr>
        <w:t>.</w:t>
      </w:r>
      <w:r w:rsidRPr="00C356DD">
        <w:rPr>
          <w:lang w:val="fr-FR"/>
        </w:rPr>
        <w:t xml:space="preserve"> Le titulaire d</w:t>
      </w:r>
      <w:r w:rsidR="00FE5991" w:rsidRPr="00C356DD">
        <w:rPr>
          <w:lang w:val="fr-FR"/>
        </w:rPr>
        <w:t>’</w:t>
      </w:r>
      <w:r w:rsidRPr="00C356DD">
        <w:rPr>
          <w:lang w:val="fr-FR"/>
        </w:rPr>
        <w:t>une licence ne peut employer une personne ou l</w:t>
      </w:r>
      <w:r w:rsidR="00FE5991" w:rsidRPr="00C356DD">
        <w:rPr>
          <w:lang w:val="fr-FR"/>
        </w:rPr>
        <w:t>’</w:t>
      </w:r>
      <w:r w:rsidRPr="00C356DD">
        <w:rPr>
          <w:lang w:val="fr-FR"/>
        </w:rPr>
        <w:t>autoriser à travailler en qualité de bénévole qu</w:t>
      </w:r>
      <w:r w:rsidR="00FE5991" w:rsidRPr="00C356DD">
        <w:rPr>
          <w:lang w:val="fr-FR"/>
        </w:rPr>
        <w:t>’</w:t>
      </w:r>
      <w:r w:rsidRPr="00C356DD">
        <w:rPr>
          <w:lang w:val="fr-FR"/>
        </w:rPr>
        <w:t>à la condition que l</w:t>
      </w:r>
      <w:r w:rsidR="00FE5991" w:rsidRPr="00C356DD">
        <w:rPr>
          <w:lang w:val="fr-FR"/>
        </w:rPr>
        <w:t>’</w:t>
      </w:r>
      <w:r w:rsidRPr="00C356DD">
        <w:rPr>
          <w:lang w:val="fr-FR"/>
        </w:rPr>
        <w:t>intéressé possède les aptitudes et compétences lui permettant d</w:t>
      </w:r>
      <w:r w:rsidR="00FE5991" w:rsidRPr="00C356DD">
        <w:rPr>
          <w:lang w:val="fr-FR"/>
        </w:rPr>
        <w:t>’</w:t>
      </w:r>
      <w:r w:rsidRPr="00C356DD">
        <w:rPr>
          <w:lang w:val="fr-FR"/>
        </w:rPr>
        <w:t>agir en tant que tel</w:t>
      </w:r>
      <w:r w:rsidR="00C356DD" w:rsidRPr="00C356DD">
        <w:rPr>
          <w:lang w:val="fr-FR"/>
        </w:rPr>
        <w:t>.</w:t>
      </w:r>
      <w:r w:rsidRPr="00C356DD">
        <w:rPr>
          <w:lang w:val="fr-FR"/>
        </w:rPr>
        <w:t xml:space="preserve"> Tous les titulaires de licence ont en outre l</w:t>
      </w:r>
      <w:r w:rsidR="00FE5991" w:rsidRPr="00C356DD">
        <w:rPr>
          <w:lang w:val="fr-FR"/>
        </w:rPr>
        <w:t>’</w:t>
      </w:r>
      <w:r w:rsidRPr="00C356DD">
        <w:rPr>
          <w:lang w:val="fr-FR"/>
        </w:rPr>
        <w:t>obligation de tenir la Commission informée</w:t>
      </w:r>
      <w:r w:rsidR="00FE5991" w:rsidRPr="00C356DD">
        <w:rPr>
          <w:lang w:val="fr-FR"/>
        </w:rPr>
        <w:t> :</w:t>
      </w:r>
    </w:p>
    <w:p w14:paraId="5F078F5D" w14:textId="5427C06F" w:rsidR="001F18A0" w:rsidRPr="00C356DD" w:rsidRDefault="001F18A0" w:rsidP="00C44F17">
      <w:pPr>
        <w:pStyle w:val="SingleTxtG"/>
        <w:ind w:firstLine="567"/>
        <w:rPr>
          <w:lang w:val="fr-FR"/>
        </w:rPr>
      </w:pPr>
      <w:r w:rsidRPr="00C356DD">
        <w:rPr>
          <w:lang w:val="fr-FR"/>
        </w:rPr>
        <w:t>a)</w:t>
      </w:r>
      <w:r w:rsidRPr="00C356DD">
        <w:rPr>
          <w:lang w:val="fr-FR"/>
        </w:rPr>
        <w:tab/>
      </w:r>
      <w:r w:rsidR="00F14952" w:rsidRPr="00C356DD">
        <w:rPr>
          <w:lang w:val="fr-FR"/>
        </w:rPr>
        <w:t>D</w:t>
      </w:r>
      <w:r w:rsidRPr="00C356DD">
        <w:rPr>
          <w:lang w:val="fr-FR"/>
        </w:rPr>
        <w:t>e la survenue et des circonstances du décès de tout résident</w:t>
      </w:r>
      <w:r w:rsidR="00FE5991" w:rsidRPr="00C356DD">
        <w:rPr>
          <w:lang w:val="fr-FR"/>
        </w:rPr>
        <w:t> ;</w:t>
      </w:r>
    </w:p>
    <w:p w14:paraId="4013CC0F" w14:textId="00E1FA6D" w:rsidR="001F18A0" w:rsidRPr="00C356DD" w:rsidRDefault="001F18A0" w:rsidP="00C44F17">
      <w:pPr>
        <w:pStyle w:val="SingleTxtG"/>
        <w:ind w:firstLine="567"/>
        <w:rPr>
          <w:lang w:val="fr-FR"/>
        </w:rPr>
      </w:pPr>
      <w:r w:rsidRPr="00C356DD">
        <w:rPr>
          <w:lang w:val="fr-FR"/>
        </w:rPr>
        <w:lastRenderedPageBreak/>
        <w:t>b)</w:t>
      </w:r>
      <w:r w:rsidRPr="00C356DD">
        <w:rPr>
          <w:lang w:val="fr-FR"/>
        </w:rPr>
        <w:tab/>
      </w:r>
      <w:r w:rsidR="00F14952" w:rsidRPr="00C356DD">
        <w:rPr>
          <w:lang w:val="fr-FR"/>
        </w:rPr>
        <w:t>D</w:t>
      </w:r>
      <w:r w:rsidRPr="00C356DD">
        <w:rPr>
          <w:lang w:val="fr-FR"/>
        </w:rPr>
        <w:t>e l</w:t>
      </w:r>
      <w:r w:rsidR="00FE5991" w:rsidRPr="00C356DD">
        <w:rPr>
          <w:lang w:val="fr-FR"/>
        </w:rPr>
        <w:t>’</w:t>
      </w:r>
      <w:r w:rsidRPr="00C356DD">
        <w:rPr>
          <w:lang w:val="fr-FR"/>
        </w:rPr>
        <w:t>apparition d</w:t>
      </w:r>
      <w:r w:rsidR="00FE5991" w:rsidRPr="00C356DD">
        <w:rPr>
          <w:lang w:val="fr-FR"/>
        </w:rPr>
        <w:t>’</w:t>
      </w:r>
      <w:r w:rsidRPr="00C356DD">
        <w:rPr>
          <w:lang w:val="fr-FR"/>
        </w:rPr>
        <w:t>une maladie infectieuse dans les locaux de l</w:t>
      </w:r>
      <w:r w:rsidR="00FE5991" w:rsidRPr="00C356DD">
        <w:rPr>
          <w:lang w:val="fr-FR"/>
        </w:rPr>
        <w:t>’</w:t>
      </w:r>
      <w:r w:rsidRPr="00C356DD">
        <w:rPr>
          <w:lang w:val="fr-FR"/>
        </w:rPr>
        <w:t>établissement</w:t>
      </w:r>
      <w:r w:rsidR="00FE5991" w:rsidRPr="00C356DD">
        <w:rPr>
          <w:lang w:val="fr-FR"/>
        </w:rPr>
        <w:t> ;</w:t>
      </w:r>
    </w:p>
    <w:p w14:paraId="52883D28" w14:textId="4DBB1E90" w:rsidR="001F18A0" w:rsidRPr="00C356DD" w:rsidRDefault="001F18A0" w:rsidP="00C44F17">
      <w:pPr>
        <w:pStyle w:val="SingleTxtG"/>
        <w:ind w:firstLine="567"/>
        <w:rPr>
          <w:lang w:val="fr-FR"/>
        </w:rPr>
      </w:pPr>
      <w:r w:rsidRPr="00C356DD">
        <w:rPr>
          <w:lang w:val="fr-FR"/>
        </w:rPr>
        <w:t>c)</w:t>
      </w:r>
      <w:r w:rsidRPr="00C356DD">
        <w:rPr>
          <w:lang w:val="fr-FR"/>
        </w:rPr>
        <w:tab/>
      </w:r>
      <w:r w:rsidR="00F14952" w:rsidRPr="00C356DD">
        <w:rPr>
          <w:lang w:val="fr-FR"/>
        </w:rPr>
        <w:t>D</w:t>
      </w:r>
      <w:r w:rsidRPr="00C356DD">
        <w:rPr>
          <w:lang w:val="fr-FR"/>
        </w:rPr>
        <w:t>e l</w:t>
      </w:r>
      <w:r w:rsidR="00FE5991" w:rsidRPr="00C356DD">
        <w:rPr>
          <w:lang w:val="fr-FR"/>
        </w:rPr>
        <w:t>’</w:t>
      </w:r>
      <w:r w:rsidRPr="00C356DD">
        <w:rPr>
          <w:lang w:val="fr-FR"/>
        </w:rPr>
        <w:t>absence inexpliquée d</w:t>
      </w:r>
      <w:r w:rsidR="00FE5991" w:rsidRPr="00C356DD">
        <w:rPr>
          <w:lang w:val="fr-FR"/>
        </w:rPr>
        <w:t>’</w:t>
      </w:r>
      <w:r w:rsidRPr="00C356DD">
        <w:rPr>
          <w:lang w:val="fr-FR"/>
        </w:rPr>
        <w:t>un résident</w:t>
      </w:r>
      <w:r w:rsidR="00FE5991" w:rsidRPr="00C356DD">
        <w:rPr>
          <w:lang w:val="fr-FR"/>
        </w:rPr>
        <w:t> ;</w:t>
      </w:r>
    </w:p>
    <w:p w14:paraId="4F9EFBFA" w14:textId="220A6D11" w:rsidR="001F18A0" w:rsidRPr="00C356DD" w:rsidRDefault="001F18A0" w:rsidP="00C44F17">
      <w:pPr>
        <w:pStyle w:val="SingleTxtG"/>
        <w:ind w:firstLine="567"/>
        <w:rPr>
          <w:lang w:val="fr-FR"/>
        </w:rPr>
      </w:pPr>
      <w:r w:rsidRPr="00C356DD">
        <w:rPr>
          <w:lang w:val="fr-FR"/>
        </w:rPr>
        <w:t>d)</w:t>
      </w:r>
      <w:r w:rsidRPr="00C356DD">
        <w:rPr>
          <w:lang w:val="fr-FR"/>
        </w:rPr>
        <w:tab/>
      </w:r>
      <w:r w:rsidR="00F14952" w:rsidRPr="00C356DD">
        <w:rPr>
          <w:lang w:val="fr-FR"/>
        </w:rPr>
        <w:t>D</w:t>
      </w:r>
      <w:r w:rsidRPr="00C356DD">
        <w:rPr>
          <w:lang w:val="fr-FR"/>
        </w:rPr>
        <w:t>e toute lésion ou blessure grave subie par un résident</w:t>
      </w:r>
      <w:r w:rsidR="00FE5991" w:rsidRPr="00C356DD">
        <w:rPr>
          <w:lang w:val="fr-FR"/>
        </w:rPr>
        <w:t> ;</w:t>
      </w:r>
    </w:p>
    <w:p w14:paraId="2135747F" w14:textId="74AC3993" w:rsidR="001F18A0" w:rsidRPr="00C356DD" w:rsidRDefault="001F18A0" w:rsidP="00C44F17">
      <w:pPr>
        <w:pStyle w:val="SingleTxtG"/>
        <w:ind w:firstLine="567"/>
        <w:rPr>
          <w:lang w:val="fr-FR"/>
        </w:rPr>
      </w:pPr>
      <w:r w:rsidRPr="00C356DD">
        <w:rPr>
          <w:lang w:val="fr-FR"/>
        </w:rPr>
        <w:t>e)</w:t>
      </w:r>
      <w:r w:rsidRPr="00C356DD">
        <w:rPr>
          <w:lang w:val="fr-FR"/>
        </w:rPr>
        <w:tab/>
      </w:r>
      <w:r w:rsidR="00F14952" w:rsidRPr="00C356DD">
        <w:rPr>
          <w:lang w:val="fr-FR"/>
        </w:rPr>
        <w:t>D</w:t>
      </w:r>
      <w:r w:rsidRPr="00C356DD">
        <w:rPr>
          <w:lang w:val="fr-FR"/>
        </w:rPr>
        <w:t>e toute maladie grave d</w:t>
      </w:r>
      <w:r w:rsidR="00FE5991" w:rsidRPr="00C356DD">
        <w:rPr>
          <w:lang w:val="fr-FR"/>
        </w:rPr>
        <w:t>’</w:t>
      </w:r>
      <w:r w:rsidRPr="00C356DD">
        <w:rPr>
          <w:lang w:val="fr-FR"/>
        </w:rPr>
        <w:t>un résident signalée dans un établissement agréé ne proposant pas de soins infirmiers</w:t>
      </w:r>
      <w:r w:rsidR="00FE5991" w:rsidRPr="00C356DD">
        <w:rPr>
          <w:lang w:val="fr-FR"/>
        </w:rPr>
        <w:t> ;</w:t>
      </w:r>
    </w:p>
    <w:p w14:paraId="1AC2FB57" w14:textId="72AE129F" w:rsidR="001F18A0" w:rsidRPr="00C356DD" w:rsidRDefault="001F18A0" w:rsidP="00C44F17">
      <w:pPr>
        <w:pStyle w:val="SingleTxtG"/>
        <w:ind w:firstLine="567"/>
        <w:rPr>
          <w:lang w:val="fr-FR"/>
        </w:rPr>
      </w:pPr>
      <w:r w:rsidRPr="00C356DD">
        <w:rPr>
          <w:lang w:val="fr-FR"/>
        </w:rPr>
        <w:t>f)</w:t>
      </w:r>
      <w:r w:rsidRPr="00C356DD">
        <w:rPr>
          <w:lang w:val="fr-FR"/>
        </w:rPr>
        <w:tab/>
      </w:r>
      <w:r w:rsidR="00F14952" w:rsidRPr="00C356DD">
        <w:rPr>
          <w:lang w:val="fr-FR"/>
        </w:rPr>
        <w:t>D</w:t>
      </w:r>
      <w:r w:rsidRPr="00C356DD">
        <w:rPr>
          <w:lang w:val="fr-FR"/>
        </w:rPr>
        <w:t>e tout événement qui se serait produit dans les locaux d</w:t>
      </w:r>
      <w:r w:rsidR="00FE5991" w:rsidRPr="00C356DD">
        <w:rPr>
          <w:lang w:val="fr-FR"/>
        </w:rPr>
        <w:t>’</w:t>
      </w:r>
      <w:r w:rsidRPr="00C356DD">
        <w:rPr>
          <w:lang w:val="fr-FR"/>
        </w:rPr>
        <w:t>établissements agréés et aurait affecté le bien-être ou la sécurité d</w:t>
      </w:r>
      <w:r w:rsidR="00FE5991" w:rsidRPr="00C356DD">
        <w:rPr>
          <w:lang w:val="fr-FR"/>
        </w:rPr>
        <w:t>’</w:t>
      </w:r>
      <w:r w:rsidRPr="00C356DD">
        <w:rPr>
          <w:lang w:val="fr-FR"/>
        </w:rPr>
        <w:t>un résident</w:t>
      </w:r>
      <w:r w:rsidR="00FE5991" w:rsidRPr="00C356DD">
        <w:rPr>
          <w:lang w:val="fr-FR"/>
        </w:rPr>
        <w:t> ;</w:t>
      </w:r>
    </w:p>
    <w:p w14:paraId="51783D81" w14:textId="68E39508" w:rsidR="00FE5991" w:rsidRPr="00C356DD" w:rsidRDefault="001F18A0" w:rsidP="00C44F17">
      <w:pPr>
        <w:pStyle w:val="SingleTxtG"/>
        <w:ind w:firstLine="567"/>
        <w:rPr>
          <w:lang w:val="fr-FR"/>
        </w:rPr>
      </w:pPr>
      <w:r w:rsidRPr="00C356DD">
        <w:rPr>
          <w:lang w:val="fr-FR"/>
        </w:rPr>
        <w:t>g)</w:t>
      </w:r>
      <w:r w:rsidRPr="00C356DD">
        <w:rPr>
          <w:lang w:val="fr-FR"/>
        </w:rPr>
        <w:tab/>
      </w:r>
      <w:r w:rsidR="00F14952" w:rsidRPr="00C356DD">
        <w:rPr>
          <w:lang w:val="fr-FR"/>
        </w:rPr>
        <w:t>D</w:t>
      </w:r>
      <w:r w:rsidRPr="00C356DD">
        <w:rPr>
          <w:lang w:val="fr-FR"/>
        </w:rPr>
        <w:t>e tout vol, cambriolage, incendie ou accident grave survenu dans lesdits locaux</w:t>
      </w:r>
      <w:r w:rsidR="00FE5991" w:rsidRPr="00C356DD">
        <w:rPr>
          <w:lang w:val="fr-FR"/>
        </w:rPr>
        <w:t> ;</w:t>
      </w:r>
    </w:p>
    <w:p w14:paraId="00D513B1" w14:textId="58F7B6A0" w:rsidR="001F18A0" w:rsidRPr="00C356DD" w:rsidRDefault="001F18A0" w:rsidP="00C44F17">
      <w:pPr>
        <w:pStyle w:val="SingleTxtG"/>
        <w:ind w:firstLine="567"/>
        <w:rPr>
          <w:lang w:val="fr-FR"/>
        </w:rPr>
      </w:pPr>
      <w:r w:rsidRPr="00C356DD">
        <w:rPr>
          <w:lang w:val="fr-FR"/>
        </w:rPr>
        <w:t>h)</w:t>
      </w:r>
      <w:r w:rsidRPr="00C356DD">
        <w:rPr>
          <w:lang w:val="fr-FR"/>
        </w:rPr>
        <w:tab/>
      </w:r>
      <w:r w:rsidR="00F14952" w:rsidRPr="00C356DD">
        <w:rPr>
          <w:lang w:val="fr-FR"/>
        </w:rPr>
        <w:t>D</w:t>
      </w:r>
      <w:r w:rsidRPr="00C356DD">
        <w:rPr>
          <w:lang w:val="fr-FR"/>
        </w:rPr>
        <w:t>e toute allégation de mauvaise conduite formulée à l</w:t>
      </w:r>
      <w:r w:rsidR="00FE5991" w:rsidRPr="00C356DD">
        <w:rPr>
          <w:lang w:val="fr-FR"/>
        </w:rPr>
        <w:t>’</w:t>
      </w:r>
      <w:r w:rsidRPr="00C356DD">
        <w:rPr>
          <w:lang w:val="fr-FR"/>
        </w:rPr>
        <w:t>encontre d</w:t>
      </w:r>
      <w:r w:rsidR="00FE5991" w:rsidRPr="00C356DD">
        <w:rPr>
          <w:lang w:val="fr-FR"/>
        </w:rPr>
        <w:t>’</w:t>
      </w:r>
      <w:r w:rsidRPr="00C356DD">
        <w:rPr>
          <w:lang w:val="fr-FR"/>
        </w:rPr>
        <w:t>une personne travaillant dans un établissement agréé</w:t>
      </w:r>
      <w:r w:rsidR="00C356DD" w:rsidRPr="00C356DD">
        <w:rPr>
          <w:lang w:val="fr-FR"/>
        </w:rPr>
        <w:t>.</w:t>
      </w:r>
    </w:p>
    <w:p w14:paraId="09612CB2" w14:textId="04756838" w:rsidR="001F18A0" w:rsidRPr="00C356DD" w:rsidRDefault="001F18A0" w:rsidP="005C0843">
      <w:pPr>
        <w:pStyle w:val="SingleTxtG"/>
        <w:rPr>
          <w:lang w:val="fr-FR"/>
        </w:rPr>
      </w:pPr>
      <w:r w:rsidRPr="00C356DD">
        <w:rPr>
          <w:lang w:val="fr-FR"/>
        </w:rPr>
        <w:t>151</w:t>
      </w:r>
      <w:r w:rsidR="00C356DD" w:rsidRPr="00C356DD">
        <w:rPr>
          <w:lang w:val="fr-FR"/>
        </w:rPr>
        <w:t>.</w:t>
      </w:r>
      <w:r w:rsidRPr="00C356DD">
        <w:rPr>
          <w:lang w:val="fr-FR"/>
        </w:rPr>
        <w:tab/>
        <w:t>Des caméras de vidéosurveillance ont été installées dans tous les foyers gérés par le secteur privé et les structures caritatives afin de renforcer la sécurité</w:t>
      </w:r>
      <w:r w:rsidR="00C356DD" w:rsidRPr="00C356DD">
        <w:rPr>
          <w:lang w:val="fr-FR"/>
        </w:rPr>
        <w:t>.</w:t>
      </w:r>
      <w:r w:rsidRPr="00C356DD">
        <w:rPr>
          <w:lang w:val="fr-FR"/>
        </w:rPr>
        <w:t xml:space="preserve"> Les inspecteurs chargés de vérifier la conformité de ces établissements, dont le nombre est passé de 35 à près de 400, doivent procéder régulièrement à des visites d</w:t>
      </w:r>
      <w:r w:rsidR="00FE5991" w:rsidRPr="00C356DD">
        <w:rPr>
          <w:lang w:val="fr-FR"/>
        </w:rPr>
        <w:t>’</w:t>
      </w:r>
      <w:r w:rsidRPr="00C356DD">
        <w:rPr>
          <w:lang w:val="fr-FR"/>
        </w:rPr>
        <w:t>inspection afin de s</w:t>
      </w:r>
      <w:r w:rsidR="00FE5991" w:rsidRPr="00C356DD">
        <w:rPr>
          <w:lang w:val="fr-FR"/>
        </w:rPr>
        <w:t>’</w:t>
      </w:r>
      <w:r w:rsidRPr="00C356DD">
        <w:rPr>
          <w:lang w:val="fr-FR"/>
        </w:rPr>
        <w:t>assurer du respect des dispositions législatives et réglementaires</w:t>
      </w:r>
      <w:r w:rsidR="00C356DD" w:rsidRPr="00C356DD">
        <w:rPr>
          <w:lang w:val="fr-FR"/>
        </w:rPr>
        <w:t>.</w:t>
      </w:r>
    </w:p>
    <w:p w14:paraId="6FFC4F67" w14:textId="2694DA77" w:rsidR="001F18A0" w:rsidRPr="00C356DD" w:rsidRDefault="001F18A0" w:rsidP="005C0843">
      <w:pPr>
        <w:pStyle w:val="SingleTxtG"/>
        <w:rPr>
          <w:lang w:val="fr-FR"/>
        </w:rPr>
      </w:pPr>
      <w:r w:rsidRPr="00C356DD">
        <w:rPr>
          <w:lang w:val="fr-FR"/>
        </w:rPr>
        <w:t>152</w:t>
      </w:r>
      <w:r w:rsidR="00C356DD" w:rsidRPr="00C356DD">
        <w:rPr>
          <w:lang w:val="fr-FR"/>
        </w:rPr>
        <w:t>.</w:t>
      </w:r>
      <w:r w:rsidRPr="00C356DD">
        <w:rPr>
          <w:lang w:val="fr-FR"/>
        </w:rPr>
        <w:tab/>
        <w:t>Toutes les carences relevées lors de ces inspections doivent être portées à l</w:t>
      </w:r>
      <w:r w:rsidR="00FE5991" w:rsidRPr="00C356DD">
        <w:rPr>
          <w:lang w:val="fr-FR"/>
        </w:rPr>
        <w:t>’</w:t>
      </w:r>
      <w:r w:rsidRPr="00C356DD">
        <w:rPr>
          <w:lang w:val="fr-FR"/>
        </w:rPr>
        <w:t>attention du responsable de l</w:t>
      </w:r>
      <w:r w:rsidR="00FE5991" w:rsidRPr="00C356DD">
        <w:rPr>
          <w:lang w:val="fr-FR"/>
        </w:rPr>
        <w:t>’</w:t>
      </w:r>
      <w:r w:rsidRPr="00C356DD">
        <w:rPr>
          <w:lang w:val="fr-FR"/>
        </w:rPr>
        <w:t>établissement avant un éventuel renouvellement de sa licence</w:t>
      </w:r>
      <w:r w:rsidR="00C356DD" w:rsidRPr="00C356DD">
        <w:rPr>
          <w:lang w:val="fr-FR"/>
        </w:rPr>
        <w:t>.</w:t>
      </w:r>
    </w:p>
    <w:p w14:paraId="3D7F043D" w14:textId="06DEF0DD" w:rsidR="001F18A0" w:rsidRPr="00C356DD" w:rsidRDefault="001F18A0" w:rsidP="005C0843">
      <w:pPr>
        <w:pStyle w:val="SingleTxtG"/>
        <w:rPr>
          <w:lang w:val="fr-FR"/>
        </w:rPr>
      </w:pPr>
      <w:r w:rsidRPr="00C356DD">
        <w:rPr>
          <w:lang w:val="fr-FR"/>
        </w:rPr>
        <w:t>153</w:t>
      </w:r>
      <w:r w:rsidR="00C356DD" w:rsidRPr="00C356DD">
        <w:rPr>
          <w:lang w:val="fr-FR"/>
        </w:rPr>
        <w:t>.</w:t>
      </w:r>
      <w:r w:rsidRPr="00C356DD">
        <w:rPr>
          <w:lang w:val="fr-FR"/>
        </w:rPr>
        <w:tab/>
        <w:t>Maurice compte sur son territoire, y compris sur l</w:t>
      </w:r>
      <w:r w:rsidR="00FE5991" w:rsidRPr="00C356DD">
        <w:rPr>
          <w:lang w:val="fr-FR"/>
        </w:rPr>
        <w:t>’</w:t>
      </w:r>
      <w:r w:rsidRPr="00C356DD">
        <w:rPr>
          <w:lang w:val="fr-FR"/>
        </w:rPr>
        <w:t>île de Rodrigues, 26 comités d</w:t>
      </w:r>
      <w:r w:rsidR="00FE5991" w:rsidRPr="00C356DD">
        <w:rPr>
          <w:lang w:val="fr-FR"/>
        </w:rPr>
        <w:t>’</w:t>
      </w:r>
      <w:r w:rsidRPr="00C356DD">
        <w:rPr>
          <w:lang w:val="fr-FR"/>
        </w:rPr>
        <w:t>aide et d</w:t>
      </w:r>
      <w:r w:rsidR="00FE5991" w:rsidRPr="00C356DD">
        <w:rPr>
          <w:lang w:val="fr-FR"/>
        </w:rPr>
        <w:t>’</w:t>
      </w:r>
      <w:r w:rsidRPr="00C356DD">
        <w:rPr>
          <w:lang w:val="fr-FR"/>
        </w:rPr>
        <w:t>information aux personnes âgées, qui ont pour mission de faire connaître à ces dernières −</w:t>
      </w:r>
      <w:r w:rsidR="00E3701C" w:rsidRPr="00C356DD">
        <w:rPr>
          <w:lang w:val="fr-FR"/>
        </w:rPr>
        <w:t> </w:t>
      </w:r>
      <w:r w:rsidRPr="00C356DD">
        <w:rPr>
          <w:lang w:val="fr-FR"/>
        </w:rPr>
        <w:t>et parmi elles aux personnes âgées handicapées</w:t>
      </w:r>
      <w:r w:rsidR="00E3701C" w:rsidRPr="00C356DD">
        <w:rPr>
          <w:lang w:val="fr-FR"/>
        </w:rPr>
        <w:t> </w:t>
      </w:r>
      <w:r w:rsidR="00DD2660" w:rsidRPr="00C356DD">
        <w:rPr>
          <w:lang w:val="fr-FR"/>
        </w:rPr>
        <w:t>−</w:t>
      </w:r>
      <w:r w:rsidRPr="00C356DD">
        <w:rPr>
          <w:lang w:val="fr-FR"/>
        </w:rPr>
        <w:t xml:space="preserve"> les services et installations qui leur sont proposés</w:t>
      </w:r>
      <w:r w:rsidR="00C356DD" w:rsidRPr="00C356DD">
        <w:rPr>
          <w:lang w:val="fr-FR"/>
        </w:rPr>
        <w:t>.</w:t>
      </w:r>
      <w:bookmarkStart w:id="10" w:name="_Hlk147910976"/>
    </w:p>
    <w:p w14:paraId="4CD263EA" w14:textId="4AD86142" w:rsidR="001F18A0" w:rsidRPr="00C356DD" w:rsidRDefault="001F18A0" w:rsidP="005C0843">
      <w:pPr>
        <w:pStyle w:val="SingleTxtG"/>
        <w:rPr>
          <w:lang w:val="fr-FR"/>
        </w:rPr>
      </w:pPr>
      <w:r w:rsidRPr="00C356DD">
        <w:rPr>
          <w:lang w:val="fr-FR"/>
        </w:rPr>
        <w:t>154</w:t>
      </w:r>
      <w:r w:rsidR="00C356DD" w:rsidRPr="00C356DD">
        <w:rPr>
          <w:lang w:val="fr-FR"/>
        </w:rPr>
        <w:t>.</w:t>
      </w:r>
      <w:r w:rsidRPr="00C356DD">
        <w:rPr>
          <w:lang w:val="fr-FR"/>
        </w:rPr>
        <w:tab/>
        <w:t xml:space="preserve">Soucieuses de rendre le pays plus sûr pour tous les citoyens, y compris les personnes handicapées, les autorités mauriciennes ont lancé en 2019 un projet baptisé </w:t>
      </w:r>
      <w:r w:rsidR="00E3701C" w:rsidRPr="00C356DD">
        <w:rPr>
          <w:lang w:val="fr-FR"/>
        </w:rPr>
        <w:t>« </w:t>
      </w:r>
      <w:r w:rsidRPr="00C356DD">
        <w:rPr>
          <w:lang w:val="fr-FR"/>
        </w:rPr>
        <w:t>Safe City</w:t>
      </w:r>
      <w:r w:rsidR="00E3701C" w:rsidRPr="00C356DD">
        <w:rPr>
          <w:lang w:val="fr-FR"/>
        </w:rPr>
        <w:t> »</w:t>
      </w:r>
      <w:r w:rsidR="00443A6D" w:rsidRPr="00C356DD">
        <w:rPr>
          <w:i/>
          <w:iCs/>
          <w:lang w:val="fr-FR"/>
        </w:rPr>
        <w:t>.</w:t>
      </w:r>
      <w:r w:rsidRPr="00C356DD">
        <w:rPr>
          <w:lang w:val="fr-FR"/>
        </w:rPr>
        <w:t xml:space="preserve"> Misant sur l</w:t>
      </w:r>
      <w:r w:rsidR="00FE5991" w:rsidRPr="00C356DD">
        <w:rPr>
          <w:lang w:val="fr-FR"/>
        </w:rPr>
        <w:t>’</w:t>
      </w:r>
      <w:r w:rsidRPr="00C356DD">
        <w:rPr>
          <w:lang w:val="fr-FR"/>
        </w:rPr>
        <w:t>installation de 4</w:t>
      </w:r>
      <w:r w:rsidR="00E3701C" w:rsidRPr="00C356DD">
        <w:rPr>
          <w:lang w:val="fr-FR"/>
        </w:rPr>
        <w:t> </w:t>
      </w:r>
      <w:r w:rsidRPr="00C356DD">
        <w:rPr>
          <w:lang w:val="fr-FR"/>
        </w:rPr>
        <w:t>000 caméras de surveillance intelligentes et l</w:t>
      </w:r>
      <w:r w:rsidR="00FE5991" w:rsidRPr="00C356DD">
        <w:rPr>
          <w:lang w:val="fr-FR"/>
        </w:rPr>
        <w:t>’</w:t>
      </w:r>
      <w:r w:rsidRPr="00C356DD">
        <w:rPr>
          <w:lang w:val="fr-FR"/>
        </w:rPr>
        <w:t>acquisition de 4</w:t>
      </w:r>
      <w:r w:rsidR="00E3701C" w:rsidRPr="00C356DD">
        <w:rPr>
          <w:lang w:val="fr-FR"/>
        </w:rPr>
        <w:t> </w:t>
      </w:r>
      <w:r w:rsidRPr="00C356DD">
        <w:rPr>
          <w:lang w:val="fr-FR"/>
        </w:rPr>
        <w:t>500 combinés intelligents de partage de fréquence, de 350 équipements radio intégrés à bord de véhicules de police et de 150 terminaux fixes dans les commissariats, il fait appel à un ensemble d</w:t>
      </w:r>
      <w:r w:rsidR="00FE5991" w:rsidRPr="00C356DD">
        <w:rPr>
          <w:lang w:val="fr-FR"/>
        </w:rPr>
        <w:t>’</w:t>
      </w:r>
      <w:r w:rsidRPr="00C356DD">
        <w:rPr>
          <w:lang w:val="fr-FR"/>
        </w:rPr>
        <w:t>outils technologiques de pointe et vise à garantir la sûreté et la sécurité de toute la population mauricienne</w:t>
      </w:r>
      <w:r w:rsidR="00C356DD" w:rsidRPr="00C356DD">
        <w:rPr>
          <w:lang w:val="fr-FR"/>
        </w:rPr>
        <w:t>.</w:t>
      </w:r>
    </w:p>
    <w:p w14:paraId="7B1D9192" w14:textId="5256A97F" w:rsidR="00FE5991" w:rsidRPr="00C356DD" w:rsidRDefault="001F18A0" w:rsidP="005C0843">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16 de la liste de points</w:t>
      </w:r>
    </w:p>
    <w:p w14:paraId="17844B6F" w14:textId="0AD32517" w:rsidR="001F18A0" w:rsidRPr="00C356DD" w:rsidRDefault="001F18A0" w:rsidP="005C0843">
      <w:pPr>
        <w:pStyle w:val="SingleTxtG"/>
        <w:rPr>
          <w:lang w:val="fr-FR"/>
        </w:rPr>
      </w:pPr>
      <w:r w:rsidRPr="00C356DD">
        <w:rPr>
          <w:lang w:val="fr-FR"/>
        </w:rPr>
        <w:t>155</w:t>
      </w:r>
      <w:r w:rsidR="00C356DD" w:rsidRPr="00C356DD">
        <w:rPr>
          <w:lang w:val="fr-FR"/>
        </w:rPr>
        <w:t>.</w:t>
      </w:r>
      <w:r w:rsidRPr="00C356DD">
        <w:rPr>
          <w:lang w:val="fr-FR"/>
        </w:rPr>
        <w:tab/>
        <w:t>La République de Maurice est partie à la Convention pour l</w:t>
      </w:r>
      <w:r w:rsidR="00FE5991" w:rsidRPr="00C356DD">
        <w:rPr>
          <w:lang w:val="fr-FR"/>
        </w:rPr>
        <w:t>’</w:t>
      </w:r>
      <w:r w:rsidRPr="00C356DD">
        <w:rPr>
          <w:lang w:val="fr-FR"/>
        </w:rPr>
        <w:t>élimination de la discrimination à l</w:t>
      </w:r>
      <w:r w:rsidR="00FE5991" w:rsidRPr="00C356DD">
        <w:rPr>
          <w:lang w:val="fr-FR"/>
        </w:rPr>
        <w:t>’</w:t>
      </w:r>
      <w:r w:rsidRPr="00C356DD">
        <w:rPr>
          <w:lang w:val="fr-FR"/>
        </w:rPr>
        <w:t>égard des femmes</w:t>
      </w:r>
      <w:r w:rsidR="00C356DD" w:rsidRPr="00C356DD">
        <w:rPr>
          <w:lang w:val="fr-FR"/>
        </w:rPr>
        <w:t>.</w:t>
      </w:r>
      <w:r w:rsidRPr="00C356DD">
        <w:rPr>
          <w:lang w:val="fr-FR"/>
        </w:rPr>
        <w:t xml:space="preserve"> La Constitution nationale protège les citoyens contre la discrimination, en ce qu</w:t>
      </w:r>
      <w:r w:rsidR="00FE5991" w:rsidRPr="00C356DD">
        <w:rPr>
          <w:lang w:val="fr-FR"/>
        </w:rPr>
        <w:t>’</w:t>
      </w:r>
      <w:r w:rsidRPr="00C356DD">
        <w:rPr>
          <w:lang w:val="fr-FR"/>
        </w:rPr>
        <w:t>elle dispose que nulle loi ne peut contenir une disposition qui serait discriminatoire en elle-même ou dans ses effets</w:t>
      </w:r>
      <w:r w:rsidR="00C356DD" w:rsidRPr="00C356DD">
        <w:rPr>
          <w:lang w:val="fr-FR"/>
        </w:rPr>
        <w:t>.</w:t>
      </w:r>
      <w:r w:rsidRPr="00C356DD">
        <w:rPr>
          <w:lang w:val="fr-FR"/>
        </w:rPr>
        <w:t xml:space="preserve"> Tous les textes de loi, notamment ceux relatifs à la violence fondée sur le genre, veillent à ce que ce principe s</w:t>
      </w:r>
      <w:r w:rsidR="00FE5991" w:rsidRPr="00C356DD">
        <w:rPr>
          <w:lang w:val="fr-FR"/>
        </w:rPr>
        <w:t>’</w:t>
      </w:r>
      <w:r w:rsidRPr="00C356DD">
        <w:rPr>
          <w:lang w:val="fr-FR"/>
        </w:rPr>
        <w:t>applique aux filles et aux femmes, y compris celles qui ont un handicap</w:t>
      </w:r>
      <w:r w:rsidR="00C356DD" w:rsidRPr="00C356DD">
        <w:rPr>
          <w:lang w:val="fr-FR"/>
        </w:rPr>
        <w:t>.</w:t>
      </w:r>
    </w:p>
    <w:p w14:paraId="494E8F7B" w14:textId="2C6A098C" w:rsidR="001F18A0" w:rsidRPr="00C356DD" w:rsidRDefault="001F18A0" w:rsidP="005C0843">
      <w:pPr>
        <w:pStyle w:val="SingleTxtG"/>
        <w:rPr>
          <w:lang w:val="fr-FR"/>
        </w:rPr>
      </w:pPr>
      <w:r w:rsidRPr="00C356DD">
        <w:rPr>
          <w:lang w:val="fr-FR"/>
        </w:rPr>
        <w:t>156</w:t>
      </w:r>
      <w:r w:rsidR="00C356DD" w:rsidRPr="00C356DD">
        <w:rPr>
          <w:lang w:val="fr-FR"/>
        </w:rPr>
        <w:t>.</w:t>
      </w:r>
      <w:r w:rsidRPr="00C356DD">
        <w:rPr>
          <w:lang w:val="fr-FR"/>
        </w:rPr>
        <w:tab/>
        <w:t>La loi relative à l</w:t>
      </w:r>
      <w:r w:rsidR="00FE5991" w:rsidRPr="00C356DD">
        <w:rPr>
          <w:lang w:val="fr-FR"/>
        </w:rPr>
        <w:t>’</w:t>
      </w:r>
      <w:r w:rsidRPr="00C356DD">
        <w:rPr>
          <w:lang w:val="fr-FR"/>
        </w:rPr>
        <w:t>égalité des chances institue également une protection contre la discrimination directe et indirecte fondée sur la situation d</w:t>
      </w:r>
      <w:r w:rsidR="00FE5991" w:rsidRPr="00C356DD">
        <w:rPr>
          <w:lang w:val="fr-FR"/>
        </w:rPr>
        <w:t>’</w:t>
      </w:r>
      <w:r w:rsidRPr="00C356DD">
        <w:rPr>
          <w:lang w:val="fr-FR"/>
        </w:rPr>
        <w:t>une personne, en ce compris une situation de handicap (sauf dans un petit nombre de cas), ainsi que contre la discrimination par victimisation</w:t>
      </w:r>
      <w:r w:rsidR="00C356DD" w:rsidRPr="00C356DD">
        <w:rPr>
          <w:lang w:val="fr-FR"/>
        </w:rPr>
        <w:t>.</w:t>
      </w:r>
      <w:r w:rsidRPr="00C356DD">
        <w:rPr>
          <w:lang w:val="fr-FR"/>
        </w:rPr>
        <w:t xml:space="preserve"> Quiconque − et cela vaut aussi pour les personnes handicapées </w:t>
      </w:r>
      <w:r w:rsidR="00DD2660" w:rsidRPr="00C356DD">
        <w:rPr>
          <w:lang w:val="fr-FR"/>
        </w:rPr>
        <w:t>−</w:t>
      </w:r>
      <w:r w:rsidRPr="00C356DD">
        <w:rPr>
          <w:lang w:val="fr-FR"/>
        </w:rPr>
        <w:t xml:space="preserve"> s</w:t>
      </w:r>
      <w:r w:rsidR="00FE5991" w:rsidRPr="00C356DD">
        <w:rPr>
          <w:lang w:val="fr-FR"/>
        </w:rPr>
        <w:t>’</w:t>
      </w:r>
      <w:r w:rsidRPr="00C356DD">
        <w:rPr>
          <w:lang w:val="fr-FR"/>
        </w:rPr>
        <w:t>estime victime d</w:t>
      </w:r>
      <w:r w:rsidR="00FE5991" w:rsidRPr="00C356DD">
        <w:rPr>
          <w:lang w:val="fr-FR"/>
        </w:rPr>
        <w:t>’</w:t>
      </w:r>
      <w:r w:rsidRPr="00C356DD">
        <w:rPr>
          <w:lang w:val="fr-FR"/>
        </w:rPr>
        <w:t>une discrimination peut, conformément à l</w:t>
      </w:r>
      <w:r w:rsidR="00FE5991" w:rsidRPr="00C356DD">
        <w:rPr>
          <w:lang w:val="fr-FR"/>
        </w:rPr>
        <w:t>’</w:t>
      </w:r>
      <w:r w:rsidR="00E81DCC" w:rsidRPr="00C356DD">
        <w:rPr>
          <w:lang w:val="fr-FR"/>
        </w:rPr>
        <w:t>article </w:t>
      </w:r>
      <w:r w:rsidRPr="00C356DD">
        <w:rPr>
          <w:lang w:val="fr-FR"/>
        </w:rPr>
        <w:t>28 de la loi précitée, déposer auprès de la Commission de l</w:t>
      </w:r>
      <w:r w:rsidR="00FE5991" w:rsidRPr="00C356DD">
        <w:rPr>
          <w:lang w:val="fr-FR"/>
        </w:rPr>
        <w:t>’</w:t>
      </w:r>
      <w:r w:rsidRPr="00C356DD">
        <w:rPr>
          <w:lang w:val="fr-FR"/>
        </w:rPr>
        <w:t>égalité des chances une plainte circonstanciée</w:t>
      </w:r>
      <w:r w:rsidR="00C356DD" w:rsidRPr="00C356DD">
        <w:rPr>
          <w:lang w:val="fr-FR"/>
        </w:rPr>
        <w:t>.</w:t>
      </w:r>
    </w:p>
    <w:p w14:paraId="65E33753" w14:textId="3C2C519A" w:rsidR="001F18A0" w:rsidRPr="00C356DD" w:rsidRDefault="001F18A0" w:rsidP="005C0843">
      <w:pPr>
        <w:pStyle w:val="SingleTxtG"/>
        <w:rPr>
          <w:lang w:val="fr-FR"/>
        </w:rPr>
      </w:pPr>
      <w:r w:rsidRPr="00C356DD">
        <w:rPr>
          <w:lang w:val="fr-FR"/>
        </w:rPr>
        <w:t>157</w:t>
      </w:r>
      <w:r w:rsidR="00C356DD" w:rsidRPr="00C356DD">
        <w:rPr>
          <w:lang w:val="fr-FR"/>
        </w:rPr>
        <w:t>.</w:t>
      </w:r>
      <w:r w:rsidRPr="00C356DD">
        <w:rPr>
          <w:lang w:val="fr-FR"/>
        </w:rPr>
        <w:tab/>
        <w:t>Les dispositions de la loi sur la protection contre la violence intrafamiliale s</w:t>
      </w:r>
      <w:r w:rsidR="00FE5991" w:rsidRPr="00C356DD">
        <w:rPr>
          <w:lang w:val="fr-FR"/>
        </w:rPr>
        <w:t>’</w:t>
      </w:r>
      <w:r w:rsidRPr="00C356DD">
        <w:rPr>
          <w:lang w:val="fr-FR"/>
        </w:rPr>
        <w:t>appliquent sans distinction de sexe et protègent donc également les femmes et les filles handicapées</w:t>
      </w:r>
      <w:r w:rsidR="00C356DD" w:rsidRPr="00C356DD">
        <w:rPr>
          <w:lang w:val="fr-FR"/>
        </w:rPr>
        <w:t>.</w:t>
      </w:r>
      <w:r w:rsidRPr="00C356DD">
        <w:rPr>
          <w:lang w:val="fr-FR"/>
        </w:rPr>
        <w:t xml:space="preserve"> Toutes les mesures législatives et politiques prises en faveur des droits des femmes englobent également les femmes handicapées</w:t>
      </w:r>
      <w:r w:rsidR="00C356DD" w:rsidRPr="00C356DD">
        <w:rPr>
          <w:lang w:val="fr-FR"/>
        </w:rPr>
        <w:t>.</w:t>
      </w:r>
    </w:p>
    <w:p w14:paraId="58CE5C98" w14:textId="6B9A9BF4" w:rsidR="001F18A0" w:rsidRPr="00C356DD" w:rsidRDefault="001F18A0" w:rsidP="005C0843">
      <w:pPr>
        <w:pStyle w:val="H1G"/>
        <w:rPr>
          <w:lang w:val="fr-FR"/>
        </w:rPr>
      </w:pPr>
      <w:r w:rsidRPr="00C356DD">
        <w:rPr>
          <w:lang w:val="fr-FR"/>
        </w:rPr>
        <w:lastRenderedPageBreak/>
        <w:tab/>
      </w:r>
      <w:r w:rsidRPr="00C356DD">
        <w:rPr>
          <w:lang w:val="fr-FR"/>
        </w:rPr>
        <w:tab/>
        <w:t>Protection de l</w:t>
      </w:r>
      <w:r w:rsidR="00FE5991" w:rsidRPr="00C356DD">
        <w:rPr>
          <w:lang w:val="fr-FR"/>
        </w:rPr>
        <w:t>’</w:t>
      </w:r>
      <w:r w:rsidRPr="00C356DD">
        <w:rPr>
          <w:lang w:val="fr-FR"/>
        </w:rPr>
        <w:t>intégrité de la personne (</w:t>
      </w:r>
      <w:r w:rsidR="00865573" w:rsidRPr="00C356DD">
        <w:rPr>
          <w:lang w:val="fr-FR"/>
        </w:rPr>
        <w:t>art. </w:t>
      </w:r>
      <w:r w:rsidRPr="00C356DD">
        <w:rPr>
          <w:lang w:val="fr-FR"/>
        </w:rPr>
        <w:t>17)</w:t>
      </w:r>
    </w:p>
    <w:p w14:paraId="4ED3B012" w14:textId="6BBA16EF" w:rsidR="00FE5991" w:rsidRPr="00C356DD" w:rsidRDefault="001F18A0" w:rsidP="005C0843">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17 de la liste de points</w:t>
      </w:r>
    </w:p>
    <w:p w14:paraId="3A8C13F9" w14:textId="0730E58A" w:rsidR="00FE5991" w:rsidRPr="00C356DD" w:rsidRDefault="001F18A0" w:rsidP="005C0843">
      <w:pPr>
        <w:pStyle w:val="SingleTxtG"/>
        <w:rPr>
          <w:lang w:val="fr-FR"/>
        </w:rPr>
      </w:pPr>
      <w:r w:rsidRPr="00C356DD">
        <w:rPr>
          <w:lang w:val="fr-FR"/>
        </w:rPr>
        <w:t>158</w:t>
      </w:r>
      <w:r w:rsidR="00C356DD" w:rsidRPr="00C356DD">
        <w:rPr>
          <w:lang w:val="fr-FR"/>
        </w:rPr>
        <w:t>.</w:t>
      </w:r>
      <w:r w:rsidRPr="00C356DD">
        <w:rPr>
          <w:lang w:val="fr-FR"/>
        </w:rPr>
        <w:tab/>
        <w:t>Une personne peut être admise dans un centre de soins de santé mentale agréé si elle souffre d</w:t>
      </w:r>
      <w:r w:rsidR="00FE5991" w:rsidRPr="00C356DD">
        <w:rPr>
          <w:lang w:val="fr-FR"/>
        </w:rPr>
        <w:t>’</w:t>
      </w:r>
      <w:r w:rsidRPr="00C356DD">
        <w:rPr>
          <w:lang w:val="fr-FR"/>
        </w:rPr>
        <w:t>un trouble mental nécessitant son placement et si elle-même ou son plus proche parent y consent</w:t>
      </w:r>
      <w:r w:rsidR="00C356DD" w:rsidRPr="00C356DD">
        <w:rPr>
          <w:lang w:val="fr-FR"/>
        </w:rPr>
        <w:t>.</w:t>
      </w:r>
      <w:r w:rsidRPr="00C356DD">
        <w:rPr>
          <w:lang w:val="fr-FR"/>
        </w:rPr>
        <w:t xml:space="preserve"> Dans les</w:t>
      </w:r>
      <w:r w:rsidR="00696567" w:rsidRPr="00C356DD">
        <w:rPr>
          <w:lang w:val="fr-FR"/>
        </w:rPr>
        <w:t xml:space="preserve"> </w:t>
      </w:r>
      <w:r w:rsidR="001C42FF" w:rsidRPr="00C356DD">
        <w:rPr>
          <w:lang w:val="fr-FR"/>
        </w:rPr>
        <w:t xml:space="preserve">vingt-quatre </w:t>
      </w:r>
      <w:r w:rsidRPr="00C356DD">
        <w:rPr>
          <w:lang w:val="fr-FR"/>
        </w:rPr>
        <w:t>heures qui suivent l</w:t>
      </w:r>
      <w:r w:rsidR="00FE5991" w:rsidRPr="00C356DD">
        <w:rPr>
          <w:lang w:val="fr-FR"/>
        </w:rPr>
        <w:t>’</w:t>
      </w:r>
      <w:r w:rsidRPr="00C356DD">
        <w:rPr>
          <w:lang w:val="fr-FR"/>
        </w:rPr>
        <w:t>admission dans un tel centre d</w:t>
      </w:r>
      <w:r w:rsidR="00FE5991" w:rsidRPr="00C356DD">
        <w:rPr>
          <w:lang w:val="fr-FR"/>
        </w:rPr>
        <w:t>’</w:t>
      </w:r>
      <w:r w:rsidRPr="00C356DD">
        <w:rPr>
          <w:lang w:val="fr-FR"/>
        </w:rPr>
        <w:t>une personne qui s</w:t>
      </w:r>
      <w:r w:rsidR="00FE5991" w:rsidRPr="00C356DD">
        <w:rPr>
          <w:lang w:val="fr-FR"/>
        </w:rPr>
        <w:t>’</w:t>
      </w:r>
      <w:r w:rsidRPr="00C356DD">
        <w:rPr>
          <w:lang w:val="fr-FR"/>
        </w:rPr>
        <w:t>est opposée à son placement et à son traitement, le responsable dudit centre est tenu de transmettre au magistrat du district où réside habituellement le patient une copie du rapport d</w:t>
      </w:r>
      <w:r w:rsidR="00FE5991" w:rsidRPr="00C356DD">
        <w:rPr>
          <w:lang w:val="fr-FR"/>
        </w:rPr>
        <w:t>’</w:t>
      </w:r>
      <w:r w:rsidRPr="00C356DD">
        <w:rPr>
          <w:lang w:val="fr-FR"/>
        </w:rPr>
        <w:t>admission, accompagnée d</w:t>
      </w:r>
      <w:r w:rsidR="00FE5991" w:rsidRPr="00C356DD">
        <w:rPr>
          <w:lang w:val="fr-FR"/>
        </w:rPr>
        <w:t>’</w:t>
      </w:r>
      <w:r w:rsidRPr="00C356DD">
        <w:rPr>
          <w:lang w:val="fr-FR"/>
        </w:rPr>
        <w:t>une demande de validation</w:t>
      </w:r>
      <w:r w:rsidR="00C356DD" w:rsidRPr="00C356DD">
        <w:rPr>
          <w:lang w:val="fr-FR"/>
        </w:rPr>
        <w:t>.</w:t>
      </w:r>
      <w:r w:rsidR="00562D5B" w:rsidRPr="00C356DD">
        <w:rPr>
          <w:lang w:val="fr-FR"/>
        </w:rPr>
        <w:t xml:space="preserve"> </w:t>
      </w:r>
      <w:r w:rsidRPr="00C356DD">
        <w:rPr>
          <w:lang w:val="fr-FR"/>
        </w:rPr>
        <w:t>La loi relative aux soins de santé mentale a été modifiée en 2019 afin de renforcer le cadre juridique régissant le fonctionnement des centres de soins en santé mentale, le but étant, entre autres, d</w:t>
      </w:r>
      <w:r w:rsidR="00FE5991" w:rsidRPr="00C356DD">
        <w:rPr>
          <w:lang w:val="fr-FR"/>
        </w:rPr>
        <w:t>’</w:t>
      </w:r>
      <w:r w:rsidRPr="00C356DD">
        <w:rPr>
          <w:lang w:val="fr-FR"/>
        </w:rPr>
        <w:t>éviter l</w:t>
      </w:r>
      <w:r w:rsidR="00FE5991" w:rsidRPr="00C356DD">
        <w:rPr>
          <w:lang w:val="fr-FR"/>
        </w:rPr>
        <w:t>’</w:t>
      </w:r>
      <w:r w:rsidRPr="00C356DD">
        <w:rPr>
          <w:lang w:val="fr-FR"/>
        </w:rPr>
        <w:t>hospitalisation prolongée et le placement des personnes souffrant de problèmes de cet ordre</w:t>
      </w:r>
      <w:r w:rsidR="00C356DD" w:rsidRPr="00C356DD">
        <w:rPr>
          <w:lang w:val="fr-FR"/>
        </w:rPr>
        <w:t>.</w:t>
      </w:r>
    </w:p>
    <w:p w14:paraId="3525D560" w14:textId="1973207B" w:rsidR="001F18A0" w:rsidRPr="00C356DD" w:rsidRDefault="001F18A0" w:rsidP="005C0843">
      <w:pPr>
        <w:pStyle w:val="H1G"/>
        <w:rPr>
          <w:lang w:val="fr-FR"/>
        </w:rPr>
      </w:pPr>
      <w:r w:rsidRPr="00C356DD">
        <w:rPr>
          <w:lang w:val="fr-FR"/>
        </w:rPr>
        <w:tab/>
      </w:r>
      <w:r w:rsidRPr="00C356DD">
        <w:rPr>
          <w:lang w:val="fr-FR"/>
        </w:rPr>
        <w:tab/>
        <w:t>Autonomie de vie et inclusion dans la société (</w:t>
      </w:r>
      <w:r w:rsidR="00865573" w:rsidRPr="00C356DD">
        <w:rPr>
          <w:lang w:val="fr-FR"/>
        </w:rPr>
        <w:t>art. </w:t>
      </w:r>
      <w:r w:rsidRPr="00C356DD">
        <w:rPr>
          <w:lang w:val="fr-FR"/>
        </w:rPr>
        <w:t>19)</w:t>
      </w:r>
    </w:p>
    <w:p w14:paraId="7CA0CD03" w14:textId="1AE16009" w:rsidR="00FE5991" w:rsidRPr="00C356DD" w:rsidRDefault="001F18A0" w:rsidP="005C0843">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18 a) de la liste de points</w:t>
      </w:r>
    </w:p>
    <w:p w14:paraId="10CAFF99" w14:textId="59F9DF51" w:rsidR="001F18A0" w:rsidRPr="00C356DD" w:rsidRDefault="001F18A0" w:rsidP="005C0843">
      <w:pPr>
        <w:pStyle w:val="SingleTxtG"/>
        <w:rPr>
          <w:lang w:val="fr-FR"/>
        </w:rPr>
      </w:pPr>
      <w:r w:rsidRPr="00C356DD">
        <w:rPr>
          <w:lang w:val="fr-FR"/>
        </w:rPr>
        <w:t>159</w:t>
      </w:r>
      <w:r w:rsidR="00C356DD" w:rsidRPr="00C356DD">
        <w:rPr>
          <w:lang w:val="fr-FR"/>
        </w:rPr>
        <w:t>.</w:t>
      </w:r>
      <w:r w:rsidRPr="00C356DD">
        <w:rPr>
          <w:lang w:val="fr-FR"/>
        </w:rPr>
        <w:tab/>
        <w:t>Les personnes handicapées peuvent librement exercer leur droit à décider, comme tout un chacun, où et avec qui elles souhaitent vivre</w:t>
      </w:r>
      <w:r w:rsidR="00C356DD" w:rsidRPr="00C356DD">
        <w:rPr>
          <w:lang w:val="fr-FR"/>
        </w:rPr>
        <w:t>.</w:t>
      </w:r>
    </w:p>
    <w:p w14:paraId="56BC4F39" w14:textId="4245C5DC" w:rsidR="001F18A0" w:rsidRPr="00C356DD" w:rsidRDefault="001F18A0" w:rsidP="005C0843">
      <w:pPr>
        <w:pStyle w:val="SingleTxtG"/>
        <w:rPr>
          <w:lang w:val="fr-FR"/>
        </w:rPr>
      </w:pPr>
      <w:r w:rsidRPr="00C356DD">
        <w:rPr>
          <w:lang w:val="fr-FR"/>
        </w:rPr>
        <w:t>160</w:t>
      </w:r>
      <w:r w:rsidR="00C356DD" w:rsidRPr="00C356DD">
        <w:rPr>
          <w:lang w:val="fr-FR"/>
        </w:rPr>
        <w:t>.</w:t>
      </w:r>
      <w:r w:rsidRPr="00C356DD">
        <w:rPr>
          <w:lang w:val="fr-FR"/>
        </w:rPr>
        <w:tab/>
        <w:t>L</w:t>
      </w:r>
      <w:r w:rsidR="00FE5991" w:rsidRPr="00C356DD">
        <w:rPr>
          <w:lang w:val="fr-FR"/>
        </w:rPr>
        <w:t>’</w:t>
      </w:r>
      <w:r w:rsidR="00E81DCC" w:rsidRPr="00C356DD">
        <w:rPr>
          <w:lang w:val="fr-FR"/>
        </w:rPr>
        <w:t>article </w:t>
      </w:r>
      <w:r w:rsidRPr="00C356DD">
        <w:rPr>
          <w:lang w:val="fr-FR"/>
        </w:rPr>
        <w:t>494 du Code civil prévoit un ensemble de mesures spécifiquement destinées à protéger les personnes atteintes d</w:t>
      </w:r>
      <w:r w:rsidR="00FE5991" w:rsidRPr="00C356DD">
        <w:rPr>
          <w:lang w:val="fr-FR"/>
        </w:rPr>
        <w:t>’</w:t>
      </w:r>
      <w:r w:rsidRPr="00C356DD">
        <w:rPr>
          <w:lang w:val="fr-FR"/>
        </w:rPr>
        <w:t>un handicap physique ou mental, ainsi qu</w:t>
      </w:r>
      <w:r w:rsidR="00FE5991" w:rsidRPr="00C356DD">
        <w:rPr>
          <w:lang w:val="fr-FR"/>
        </w:rPr>
        <w:t>’</w:t>
      </w:r>
      <w:r w:rsidRPr="00C356DD">
        <w:rPr>
          <w:lang w:val="fr-FR"/>
        </w:rPr>
        <w:t>il a été expliqué plus haut</w:t>
      </w:r>
      <w:r w:rsidR="00C356DD" w:rsidRPr="00C356DD">
        <w:rPr>
          <w:lang w:val="fr-FR"/>
        </w:rPr>
        <w:t>.</w:t>
      </w:r>
      <w:r w:rsidRPr="00C356DD">
        <w:rPr>
          <w:lang w:val="fr-FR"/>
        </w:rPr>
        <w:t xml:space="preserve"> Il convient de préciser qu</w:t>
      </w:r>
      <w:r w:rsidR="00FE5991" w:rsidRPr="00C356DD">
        <w:rPr>
          <w:lang w:val="fr-FR"/>
        </w:rPr>
        <w:t>’</w:t>
      </w:r>
      <w:r w:rsidRPr="00C356DD">
        <w:rPr>
          <w:lang w:val="fr-FR"/>
        </w:rPr>
        <w:t>avant de prendre une quelconque décision, les services compétents commencent le plus souvent par mener une enquête sociale afin de déterminer quel est l</w:t>
      </w:r>
      <w:r w:rsidR="00FE5991" w:rsidRPr="00C356DD">
        <w:rPr>
          <w:lang w:val="fr-FR"/>
        </w:rPr>
        <w:t>’</w:t>
      </w:r>
      <w:r w:rsidRPr="00C356DD">
        <w:rPr>
          <w:lang w:val="fr-FR"/>
        </w:rPr>
        <w:t>intérêt supérieur de l</w:t>
      </w:r>
      <w:r w:rsidR="00FE5991" w:rsidRPr="00C356DD">
        <w:rPr>
          <w:lang w:val="fr-FR"/>
        </w:rPr>
        <w:t>’</w:t>
      </w:r>
      <w:r w:rsidRPr="00C356DD">
        <w:rPr>
          <w:lang w:val="fr-FR"/>
        </w:rPr>
        <w:t>intéressé et de voir si ses tuteur et cotuteur sont en mesure d</w:t>
      </w:r>
      <w:r w:rsidR="00FE5991" w:rsidRPr="00C356DD">
        <w:rPr>
          <w:lang w:val="fr-FR"/>
        </w:rPr>
        <w:t>’</w:t>
      </w:r>
      <w:r w:rsidRPr="00C356DD">
        <w:rPr>
          <w:lang w:val="fr-FR"/>
        </w:rPr>
        <w:t>assumer les responsabilités qui leur incombent à son égard sous l</w:t>
      </w:r>
      <w:r w:rsidR="00FE5991" w:rsidRPr="00C356DD">
        <w:rPr>
          <w:lang w:val="fr-FR"/>
        </w:rPr>
        <w:t>’</w:t>
      </w:r>
      <w:r w:rsidRPr="00C356DD">
        <w:rPr>
          <w:lang w:val="fr-FR"/>
        </w:rPr>
        <w:t>angle du Code civil</w:t>
      </w:r>
      <w:r w:rsidR="00C356DD" w:rsidRPr="00C356DD">
        <w:rPr>
          <w:lang w:val="fr-FR"/>
        </w:rPr>
        <w:t>.</w:t>
      </w:r>
    </w:p>
    <w:p w14:paraId="7219F167" w14:textId="56F502C7" w:rsidR="00FE5991" w:rsidRPr="00C356DD" w:rsidRDefault="001F18A0" w:rsidP="005C0843">
      <w:pPr>
        <w:pStyle w:val="SingleTxtG"/>
        <w:rPr>
          <w:lang w:val="fr-FR"/>
        </w:rPr>
      </w:pPr>
      <w:r w:rsidRPr="00C356DD">
        <w:rPr>
          <w:lang w:val="fr-FR"/>
        </w:rPr>
        <w:t>161</w:t>
      </w:r>
      <w:r w:rsidR="00C356DD" w:rsidRPr="00C356DD">
        <w:rPr>
          <w:lang w:val="fr-FR"/>
        </w:rPr>
        <w:t>.</w:t>
      </w:r>
      <w:r w:rsidRPr="00C356DD">
        <w:rPr>
          <w:lang w:val="fr-FR"/>
        </w:rPr>
        <w:tab/>
        <w:t>En vertu de l</w:t>
      </w:r>
      <w:r w:rsidR="00FE5991" w:rsidRPr="00C356DD">
        <w:rPr>
          <w:lang w:val="fr-FR"/>
        </w:rPr>
        <w:t>’</w:t>
      </w:r>
      <w:r w:rsidR="00E81DCC" w:rsidRPr="00C356DD">
        <w:rPr>
          <w:lang w:val="fr-FR"/>
        </w:rPr>
        <w:t>article </w:t>
      </w:r>
      <w:r w:rsidRPr="00C356DD">
        <w:rPr>
          <w:lang w:val="fr-FR"/>
        </w:rPr>
        <w:t>19 de la loi relative à l</w:t>
      </w:r>
      <w:r w:rsidR="00FE5991" w:rsidRPr="00C356DD">
        <w:rPr>
          <w:lang w:val="fr-FR"/>
        </w:rPr>
        <w:t>’</w:t>
      </w:r>
      <w:r w:rsidRPr="00C356DD">
        <w:rPr>
          <w:lang w:val="fr-FR"/>
        </w:rPr>
        <w:t>égalité des chances, nul ne peut exercer une quelconque discrimination à l</w:t>
      </w:r>
      <w:r w:rsidR="00FE5991" w:rsidRPr="00C356DD">
        <w:rPr>
          <w:lang w:val="fr-FR"/>
        </w:rPr>
        <w:t>’</w:t>
      </w:r>
      <w:r w:rsidRPr="00C356DD">
        <w:rPr>
          <w:lang w:val="fr-FR"/>
        </w:rPr>
        <w:t>encontre d</w:t>
      </w:r>
      <w:r w:rsidR="00FE5991" w:rsidRPr="00C356DD">
        <w:rPr>
          <w:lang w:val="fr-FR"/>
        </w:rPr>
        <w:t>’</w:t>
      </w:r>
      <w:r w:rsidRPr="00C356DD">
        <w:rPr>
          <w:lang w:val="fr-FR"/>
        </w:rPr>
        <w:t>autrui pour ce qui concerne la mise à disposition d</w:t>
      </w:r>
      <w:r w:rsidR="00FE5991" w:rsidRPr="00C356DD">
        <w:rPr>
          <w:lang w:val="fr-FR"/>
        </w:rPr>
        <w:t>’</w:t>
      </w:r>
      <w:r w:rsidRPr="00C356DD">
        <w:rPr>
          <w:lang w:val="fr-FR"/>
        </w:rPr>
        <w:t>un logement</w:t>
      </w:r>
      <w:r w:rsidR="00C356DD" w:rsidRPr="00C356DD">
        <w:rPr>
          <w:lang w:val="fr-FR"/>
        </w:rPr>
        <w:t>.</w:t>
      </w:r>
      <w:r w:rsidRPr="00C356DD">
        <w:rPr>
          <w:lang w:val="fr-FR"/>
        </w:rPr>
        <w:t xml:space="preserve"> L</w:t>
      </w:r>
      <w:r w:rsidR="00FE5991" w:rsidRPr="00C356DD">
        <w:rPr>
          <w:lang w:val="fr-FR"/>
        </w:rPr>
        <w:t>’</w:t>
      </w:r>
      <w:r w:rsidR="00E81DCC" w:rsidRPr="00C356DD">
        <w:rPr>
          <w:lang w:val="fr-FR"/>
        </w:rPr>
        <w:t>article </w:t>
      </w:r>
      <w:r w:rsidRPr="00C356DD">
        <w:rPr>
          <w:lang w:val="fr-FR"/>
        </w:rPr>
        <w:t>18 interdit à quiconque propose des biens, services ou équipements, notamment un hébergement dans un hôtel, une maison d</w:t>
      </w:r>
      <w:r w:rsidR="00FE5991" w:rsidRPr="00C356DD">
        <w:rPr>
          <w:lang w:val="fr-FR"/>
        </w:rPr>
        <w:t>’</w:t>
      </w:r>
      <w:r w:rsidRPr="00C356DD">
        <w:rPr>
          <w:lang w:val="fr-FR"/>
        </w:rPr>
        <w:t>hôtes ou établissement similaire, d</w:t>
      </w:r>
      <w:r w:rsidR="00FE5991" w:rsidRPr="00C356DD">
        <w:rPr>
          <w:lang w:val="fr-FR"/>
        </w:rPr>
        <w:t>’</w:t>
      </w:r>
      <w:r w:rsidRPr="00C356DD">
        <w:rPr>
          <w:lang w:val="fr-FR"/>
        </w:rPr>
        <w:t>exercer une quelconque discrimination à l</w:t>
      </w:r>
      <w:r w:rsidR="00FE5991" w:rsidRPr="00C356DD">
        <w:rPr>
          <w:lang w:val="fr-FR"/>
        </w:rPr>
        <w:t>’</w:t>
      </w:r>
      <w:r w:rsidRPr="00C356DD">
        <w:rPr>
          <w:lang w:val="fr-FR"/>
        </w:rPr>
        <w:t>encontre d</w:t>
      </w:r>
      <w:r w:rsidR="00FE5991" w:rsidRPr="00C356DD">
        <w:rPr>
          <w:lang w:val="fr-FR"/>
        </w:rPr>
        <w:t>’</w:t>
      </w:r>
      <w:r w:rsidRPr="00C356DD">
        <w:rPr>
          <w:lang w:val="fr-FR"/>
        </w:rPr>
        <w:t>autrui en refusant ou en s</w:t>
      </w:r>
      <w:r w:rsidR="00FE5991" w:rsidRPr="00C356DD">
        <w:rPr>
          <w:lang w:val="fr-FR"/>
        </w:rPr>
        <w:t>’</w:t>
      </w:r>
      <w:r w:rsidRPr="00C356DD">
        <w:rPr>
          <w:lang w:val="fr-FR"/>
        </w:rPr>
        <w:t>abstenant de lui fournir lesdits biens, services ou équipements ou en modifiant les conditions ou les modalités de leur mise à disposition</w:t>
      </w:r>
      <w:r w:rsidR="00C356DD" w:rsidRPr="00C356DD">
        <w:rPr>
          <w:lang w:val="fr-FR"/>
        </w:rPr>
        <w:t>.</w:t>
      </w:r>
    </w:p>
    <w:p w14:paraId="2F11B15D" w14:textId="6E598742" w:rsidR="001F18A0" w:rsidRPr="00C356DD" w:rsidRDefault="001F18A0" w:rsidP="005C0843">
      <w:pPr>
        <w:pStyle w:val="SingleTxtG"/>
        <w:rPr>
          <w:lang w:val="fr-FR"/>
        </w:rPr>
      </w:pPr>
      <w:r w:rsidRPr="00C356DD">
        <w:rPr>
          <w:lang w:val="fr-FR"/>
        </w:rPr>
        <w:t>162</w:t>
      </w:r>
      <w:r w:rsidR="00C356DD" w:rsidRPr="00C356DD">
        <w:rPr>
          <w:lang w:val="fr-FR"/>
        </w:rPr>
        <w:t>.</w:t>
      </w:r>
      <w:r w:rsidRPr="00C356DD">
        <w:rPr>
          <w:lang w:val="fr-FR"/>
        </w:rPr>
        <w:tab/>
        <w:t>Le bureau de l</w:t>
      </w:r>
      <w:r w:rsidR="00FE5991" w:rsidRPr="00C356DD">
        <w:rPr>
          <w:lang w:val="fr-FR"/>
        </w:rPr>
        <w:t>’</w:t>
      </w:r>
      <w:r w:rsidRPr="00C356DD">
        <w:rPr>
          <w:lang w:val="fr-FR"/>
        </w:rPr>
        <w:t>état civil est aménagé de manière à faciliter l</w:t>
      </w:r>
      <w:r w:rsidR="00FE5991" w:rsidRPr="00C356DD">
        <w:rPr>
          <w:lang w:val="fr-FR"/>
        </w:rPr>
        <w:t>’</w:t>
      </w:r>
      <w:r w:rsidRPr="00C356DD">
        <w:rPr>
          <w:lang w:val="fr-FR"/>
        </w:rPr>
        <w:t>accès des personnes handicapées à ses services, y compris la célébration des mariages</w:t>
      </w:r>
      <w:r w:rsidR="00C356DD" w:rsidRPr="00C356DD">
        <w:rPr>
          <w:lang w:val="fr-FR"/>
        </w:rPr>
        <w:t>.</w:t>
      </w:r>
      <w:r w:rsidRPr="00C356DD">
        <w:rPr>
          <w:lang w:val="fr-FR"/>
        </w:rPr>
        <w:t xml:space="preserve"> Des prestations spécifiques leur sont en outre offertes, notamment les services d</w:t>
      </w:r>
      <w:r w:rsidR="00FE5991" w:rsidRPr="00C356DD">
        <w:rPr>
          <w:lang w:val="fr-FR"/>
        </w:rPr>
        <w:t>’</w:t>
      </w:r>
      <w:r w:rsidRPr="00C356DD">
        <w:rPr>
          <w:lang w:val="fr-FR"/>
        </w:rPr>
        <w:t>interprètes en langue des signes</w:t>
      </w:r>
      <w:r w:rsidR="00C356DD" w:rsidRPr="00C356DD">
        <w:rPr>
          <w:lang w:val="fr-FR"/>
        </w:rPr>
        <w:t>.</w:t>
      </w:r>
      <w:r w:rsidRPr="00C356DD">
        <w:rPr>
          <w:lang w:val="fr-FR"/>
        </w:rPr>
        <w:t xml:space="preserve"> S</w:t>
      </w:r>
      <w:r w:rsidR="00FE5991" w:rsidRPr="00C356DD">
        <w:rPr>
          <w:lang w:val="fr-FR"/>
        </w:rPr>
        <w:t>’</w:t>
      </w:r>
      <w:r w:rsidRPr="00C356DD">
        <w:rPr>
          <w:lang w:val="fr-FR"/>
        </w:rPr>
        <w:t>agissant des mariages, ceux-ci peuvent être célébrés au bureau de l</w:t>
      </w:r>
      <w:r w:rsidR="00FE5991" w:rsidRPr="00C356DD">
        <w:rPr>
          <w:lang w:val="fr-FR"/>
        </w:rPr>
        <w:t>’</w:t>
      </w:r>
      <w:r w:rsidRPr="00C356DD">
        <w:rPr>
          <w:lang w:val="fr-FR"/>
        </w:rPr>
        <w:t>état civil ou dans un lieu choisi par les futurs conjoints</w:t>
      </w:r>
      <w:r w:rsidR="00C356DD" w:rsidRPr="00C356DD">
        <w:rPr>
          <w:lang w:val="fr-FR"/>
        </w:rPr>
        <w:t>.</w:t>
      </w:r>
    </w:p>
    <w:p w14:paraId="3707EB10" w14:textId="26447184" w:rsidR="00FE5991" w:rsidRPr="00C356DD" w:rsidRDefault="001F18A0" w:rsidP="005C0843">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18 b) de la liste de points</w:t>
      </w:r>
    </w:p>
    <w:p w14:paraId="7C6741EC" w14:textId="5603FE1C" w:rsidR="001F18A0" w:rsidRPr="00C356DD" w:rsidRDefault="001F18A0" w:rsidP="005C0843">
      <w:pPr>
        <w:pStyle w:val="SingleTxtG"/>
        <w:rPr>
          <w:lang w:val="fr-FR"/>
        </w:rPr>
      </w:pPr>
      <w:r w:rsidRPr="00C356DD">
        <w:rPr>
          <w:lang w:val="fr-FR"/>
        </w:rPr>
        <w:t>163</w:t>
      </w:r>
      <w:r w:rsidR="00C356DD" w:rsidRPr="00C356DD">
        <w:rPr>
          <w:lang w:val="fr-FR"/>
        </w:rPr>
        <w:t>.</w:t>
      </w:r>
      <w:r w:rsidRPr="00C356DD">
        <w:rPr>
          <w:lang w:val="fr-FR"/>
        </w:rPr>
        <w:tab/>
        <w:t>Le Ministère de l</w:t>
      </w:r>
      <w:r w:rsidR="00FE5991" w:rsidRPr="00C356DD">
        <w:rPr>
          <w:lang w:val="fr-FR"/>
        </w:rPr>
        <w:t>’</w:t>
      </w:r>
      <w:r w:rsidRPr="00C356DD">
        <w:rPr>
          <w:lang w:val="fr-FR"/>
        </w:rPr>
        <w:t>égalité des genres et du bien-être de la famille s</w:t>
      </w:r>
      <w:r w:rsidR="00FE5991" w:rsidRPr="00C356DD">
        <w:rPr>
          <w:lang w:val="fr-FR"/>
        </w:rPr>
        <w:t>’</w:t>
      </w:r>
      <w:r w:rsidRPr="00C356DD">
        <w:rPr>
          <w:lang w:val="fr-FR"/>
        </w:rPr>
        <w:t>emploie, en collaboration avec le Ministère de la santé et du bien-être, à éviter que les enfants handicapés ne soient placés en institution</w:t>
      </w:r>
      <w:r w:rsidR="00C356DD" w:rsidRPr="00C356DD">
        <w:rPr>
          <w:lang w:val="fr-FR"/>
        </w:rPr>
        <w:t>.</w:t>
      </w:r>
      <w:r w:rsidRPr="00C356DD">
        <w:rPr>
          <w:lang w:val="fr-FR"/>
        </w:rPr>
        <w:t xml:space="preserve"> La réinsertion au sein de la famille ou dans un foyer d</w:t>
      </w:r>
      <w:r w:rsidR="00FE5991" w:rsidRPr="00C356DD">
        <w:rPr>
          <w:lang w:val="fr-FR"/>
        </w:rPr>
        <w:t>’</w:t>
      </w:r>
      <w:r w:rsidRPr="00C356DD">
        <w:rPr>
          <w:lang w:val="fr-FR"/>
        </w:rPr>
        <w:t>accueil est encouragée dès que possible, sitôt passée la situation de crise</w:t>
      </w:r>
      <w:r w:rsidR="00C356DD" w:rsidRPr="00C356DD">
        <w:rPr>
          <w:lang w:val="fr-FR"/>
        </w:rPr>
        <w:t>.</w:t>
      </w:r>
    </w:p>
    <w:p w14:paraId="2058EBF4" w14:textId="3761F3F7" w:rsidR="001F18A0" w:rsidRPr="00C356DD" w:rsidRDefault="001F18A0" w:rsidP="005C0843">
      <w:pPr>
        <w:pStyle w:val="SingleTxtG"/>
        <w:rPr>
          <w:spacing w:val="-2"/>
          <w:lang w:val="fr-FR"/>
        </w:rPr>
      </w:pPr>
      <w:r w:rsidRPr="00C356DD">
        <w:rPr>
          <w:spacing w:val="-2"/>
          <w:lang w:val="fr-FR"/>
        </w:rPr>
        <w:t>164</w:t>
      </w:r>
      <w:r w:rsidR="00C356DD" w:rsidRPr="00C356DD">
        <w:rPr>
          <w:spacing w:val="-2"/>
          <w:lang w:val="fr-FR"/>
        </w:rPr>
        <w:t>.</w:t>
      </w:r>
      <w:r w:rsidRPr="00C356DD">
        <w:rPr>
          <w:spacing w:val="-2"/>
          <w:lang w:val="fr-FR"/>
        </w:rPr>
        <w:tab/>
        <w:t>Le Ministère de l</w:t>
      </w:r>
      <w:r w:rsidR="00FE5991" w:rsidRPr="00C356DD">
        <w:rPr>
          <w:spacing w:val="-2"/>
          <w:lang w:val="fr-FR"/>
        </w:rPr>
        <w:t>’</w:t>
      </w:r>
      <w:r w:rsidRPr="00C356DD">
        <w:rPr>
          <w:spacing w:val="-2"/>
          <w:lang w:val="fr-FR"/>
        </w:rPr>
        <w:t>égalité des genres et du bien-être de la famille a mis en place en octobre-novembre 2018 un programme baptisé «</w:t>
      </w:r>
      <w:r w:rsidR="00DD2660" w:rsidRPr="00C356DD">
        <w:rPr>
          <w:spacing w:val="-2"/>
          <w:lang w:val="fr-FR"/>
        </w:rPr>
        <w:t> </w:t>
      </w:r>
      <w:r w:rsidRPr="00C356DD">
        <w:rPr>
          <w:spacing w:val="-2"/>
          <w:lang w:val="fr-FR"/>
        </w:rPr>
        <w:t>Retour à la maison</w:t>
      </w:r>
      <w:r w:rsidR="00DD2660" w:rsidRPr="00C356DD">
        <w:rPr>
          <w:spacing w:val="-2"/>
          <w:lang w:val="fr-FR"/>
        </w:rPr>
        <w:t> </w:t>
      </w:r>
      <w:r w:rsidRPr="00C356DD">
        <w:rPr>
          <w:spacing w:val="-2"/>
          <w:lang w:val="fr-FR"/>
        </w:rPr>
        <w:t>», qui a pour objectif principal de réintégrer dans un cadre familial les enfants placés dans des foyers ou des structures d</w:t>
      </w:r>
      <w:r w:rsidR="00FE5991" w:rsidRPr="00C356DD">
        <w:rPr>
          <w:spacing w:val="-2"/>
          <w:lang w:val="fr-FR"/>
        </w:rPr>
        <w:t>’</w:t>
      </w:r>
      <w:r w:rsidRPr="00C356DD">
        <w:rPr>
          <w:spacing w:val="-2"/>
          <w:lang w:val="fr-FR"/>
        </w:rPr>
        <w:t>accueil, en donnant à leurs parents ou à leurs proches les moyens de mieux s</w:t>
      </w:r>
      <w:r w:rsidR="00FE5991" w:rsidRPr="00C356DD">
        <w:rPr>
          <w:spacing w:val="-2"/>
          <w:lang w:val="fr-FR"/>
        </w:rPr>
        <w:t>’</w:t>
      </w:r>
      <w:r w:rsidRPr="00C356DD">
        <w:rPr>
          <w:spacing w:val="-2"/>
          <w:lang w:val="fr-FR"/>
        </w:rPr>
        <w:t>occuper d</w:t>
      </w:r>
      <w:r w:rsidR="00FE5991" w:rsidRPr="00C356DD">
        <w:rPr>
          <w:spacing w:val="-2"/>
          <w:lang w:val="fr-FR"/>
        </w:rPr>
        <w:t>’</w:t>
      </w:r>
      <w:r w:rsidRPr="00C356DD">
        <w:rPr>
          <w:spacing w:val="-2"/>
          <w:lang w:val="fr-FR"/>
        </w:rPr>
        <w:t>eux</w:t>
      </w:r>
      <w:r w:rsidR="00C356DD" w:rsidRPr="00C356DD">
        <w:rPr>
          <w:spacing w:val="-2"/>
          <w:lang w:val="fr-FR"/>
        </w:rPr>
        <w:t>.</w:t>
      </w:r>
    </w:p>
    <w:p w14:paraId="0E60B4CE" w14:textId="0FC0CF60" w:rsidR="001F18A0" w:rsidRPr="00C356DD" w:rsidRDefault="001F18A0" w:rsidP="005C0843">
      <w:pPr>
        <w:pStyle w:val="SingleTxtG"/>
        <w:rPr>
          <w:lang w:val="fr-FR"/>
        </w:rPr>
      </w:pPr>
      <w:r w:rsidRPr="00C356DD">
        <w:rPr>
          <w:lang w:val="fr-FR"/>
        </w:rPr>
        <w:t>165</w:t>
      </w:r>
      <w:r w:rsidR="00C356DD" w:rsidRPr="00C356DD">
        <w:rPr>
          <w:lang w:val="fr-FR"/>
        </w:rPr>
        <w:t>.</w:t>
      </w:r>
      <w:r w:rsidRPr="00C356DD">
        <w:rPr>
          <w:lang w:val="fr-FR"/>
        </w:rPr>
        <w:tab/>
        <w:t>Au cours de la période allant de juillet 2018 à janvier 2020, ce programme a permis à 143</w:t>
      </w:r>
      <w:r w:rsidR="004E2A19" w:rsidRPr="00C356DD">
        <w:rPr>
          <w:lang w:val="fr-FR"/>
        </w:rPr>
        <w:t> </w:t>
      </w:r>
      <w:r w:rsidRPr="00C356DD">
        <w:rPr>
          <w:lang w:val="fr-FR"/>
        </w:rPr>
        <w:t>enfants, dont 1 présentant des troubles cognitifs et des troubles de la parole, de regagner le domicile de leur famille biologique ou de leur plus proche parent</w:t>
      </w:r>
      <w:r w:rsidR="00C356DD" w:rsidRPr="00C356DD">
        <w:rPr>
          <w:lang w:val="fr-FR"/>
        </w:rPr>
        <w:t>.</w:t>
      </w:r>
    </w:p>
    <w:p w14:paraId="2F04E90D" w14:textId="7979E178" w:rsidR="001F18A0" w:rsidRPr="00C356DD" w:rsidRDefault="001F18A0" w:rsidP="005C0843">
      <w:pPr>
        <w:pStyle w:val="SingleTxtG"/>
        <w:rPr>
          <w:lang w:val="fr-FR"/>
        </w:rPr>
      </w:pPr>
      <w:r w:rsidRPr="00C356DD">
        <w:rPr>
          <w:lang w:val="fr-FR"/>
        </w:rPr>
        <w:t>166</w:t>
      </w:r>
      <w:r w:rsidR="00C356DD" w:rsidRPr="00C356DD">
        <w:rPr>
          <w:lang w:val="fr-FR"/>
        </w:rPr>
        <w:t>.</w:t>
      </w:r>
      <w:r w:rsidRPr="00C356DD">
        <w:rPr>
          <w:lang w:val="fr-FR"/>
        </w:rPr>
        <w:tab/>
        <w:t>La Section de placement en famille d</w:t>
      </w:r>
      <w:r w:rsidR="00FE5991" w:rsidRPr="00C356DD">
        <w:rPr>
          <w:lang w:val="fr-FR"/>
        </w:rPr>
        <w:t>’</w:t>
      </w:r>
      <w:r w:rsidRPr="00C356DD">
        <w:rPr>
          <w:lang w:val="fr-FR"/>
        </w:rPr>
        <w:t>accueil du Ministère précité cherche à donner à des enfants placés dans des foyers ou structures d</w:t>
      </w:r>
      <w:r w:rsidR="00FE5991" w:rsidRPr="00C356DD">
        <w:rPr>
          <w:lang w:val="fr-FR"/>
        </w:rPr>
        <w:t>’</w:t>
      </w:r>
      <w:r w:rsidRPr="00C356DD">
        <w:rPr>
          <w:lang w:val="fr-FR"/>
        </w:rPr>
        <w:t>accueil sur décision de justice la possibilité de vivre temporairement dans une famille de remplacement</w:t>
      </w:r>
      <w:r w:rsidR="00C356DD" w:rsidRPr="00C356DD">
        <w:rPr>
          <w:lang w:val="fr-FR"/>
        </w:rPr>
        <w:t>.</w:t>
      </w:r>
      <w:r w:rsidRPr="00C356DD">
        <w:rPr>
          <w:lang w:val="fr-FR"/>
        </w:rPr>
        <w:t xml:space="preserve"> Il s</w:t>
      </w:r>
      <w:r w:rsidR="00FE5991" w:rsidRPr="00C356DD">
        <w:rPr>
          <w:lang w:val="fr-FR"/>
        </w:rPr>
        <w:t>’</w:t>
      </w:r>
      <w:r w:rsidRPr="00C356DD">
        <w:rPr>
          <w:lang w:val="fr-FR"/>
        </w:rPr>
        <w:t>agit d</w:t>
      </w:r>
      <w:r w:rsidR="00FE5991" w:rsidRPr="00C356DD">
        <w:rPr>
          <w:lang w:val="fr-FR"/>
        </w:rPr>
        <w:t>’</w:t>
      </w:r>
      <w:r w:rsidRPr="00C356DD">
        <w:rPr>
          <w:lang w:val="fr-FR"/>
        </w:rPr>
        <w:t>enfants qui ne peuvent généralement pas retourner dans leur famille biologique</w:t>
      </w:r>
      <w:r w:rsidR="00C356DD" w:rsidRPr="00C356DD">
        <w:rPr>
          <w:lang w:val="fr-FR"/>
        </w:rPr>
        <w:t>.</w:t>
      </w:r>
      <w:r w:rsidRPr="00C356DD">
        <w:rPr>
          <w:lang w:val="fr-FR"/>
        </w:rPr>
        <w:t xml:space="preserve"> Sur la période comprise entre 2009 et janvier 2020, 117 enfants ont ainsi été placés dans 108 familles d</w:t>
      </w:r>
      <w:r w:rsidR="00FE5991" w:rsidRPr="00C356DD">
        <w:rPr>
          <w:lang w:val="fr-FR"/>
        </w:rPr>
        <w:t>’</w:t>
      </w:r>
      <w:r w:rsidRPr="00C356DD">
        <w:rPr>
          <w:lang w:val="fr-FR"/>
        </w:rPr>
        <w:t>accueil</w:t>
      </w:r>
      <w:r w:rsidR="00C356DD" w:rsidRPr="00C356DD">
        <w:rPr>
          <w:lang w:val="fr-FR"/>
        </w:rPr>
        <w:t>.</w:t>
      </w:r>
    </w:p>
    <w:p w14:paraId="6A6D639F" w14:textId="70749A72" w:rsidR="001F18A0" w:rsidRPr="00C356DD" w:rsidRDefault="001F18A0" w:rsidP="005C0843">
      <w:pPr>
        <w:pStyle w:val="SingleTxtG"/>
        <w:rPr>
          <w:lang w:val="fr-FR"/>
        </w:rPr>
      </w:pPr>
      <w:r w:rsidRPr="00C356DD">
        <w:rPr>
          <w:lang w:val="fr-FR"/>
        </w:rPr>
        <w:lastRenderedPageBreak/>
        <w:t>167</w:t>
      </w:r>
      <w:r w:rsidR="00C356DD" w:rsidRPr="00C356DD">
        <w:rPr>
          <w:lang w:val="fr-FR"/>
        </w:rPr>
        <w:t>.</w:t>
      </w:r>
      <w:r w:rsidRPr="00C356DD">
        <w:rPr>
          <w:lang w:val="fr-FR"/>
        </w:rPr>
        <w:tab/>
        <w:t>Le Ministère de l</w:t>
      </w:r>
      <w:r w:rsidR="00FE5991" w:rsidRPr="00C356DD">
        <w:rPr>
          <w:lang w:val="fr-FR"/>
        </w:rPr>
        <w:t>’</w:t>
      </w:r>
      <w:r w:rsidRPr="00C356DD">
        <w:rPr>
          <w:lang w:val="fr-FR"/>
        </w:rPr>
        <w:t>égalité des genres et du bien-être de la famille propose de renforcer encore le système de placement en famille d</w:t>
      </w:r>
      <w:r w:rsidR="00FE5991" w:rsidRPr="00C356DD">
        <w:rPr>
          <w:lang w:val="fr-FR"/>
        </w:rPr>
        <w:t>’</w:t>
      </w:r>
      <w:r w:rsidRPr="00C356DD">
        <w:rPr>
          <w:lang w:val="fr-FR"/>
        </w:rPr>
        <w:t>accueil afin d</w:t>
      </w:r>
      <w:r w:rsidR="00FE5991" w:rsidRPr="00C356DD">
        <w:rPr>
          <w:lang w:val="fr-FR"/>
        </w:rPr>
        <w:t>’</w:t>
      </w:r>
      <w:r w:rsidRPr="00C356DD">
        <w:rPr>
          <w:lang w:val="fr-FR"/>
        </w:rPr>
        <w:t>en faire bénéficier un plus grand nombre d</w:t>
      </w:r>
      <w:r w:rsidR="00FE5991" w:rsidRPr="00C356DD">
        <w:rPr>
          <w:lang w:val="fr-FR"/>
        </w:rPr>
        <w:t>’</w:t>
      </w:r>
      <w:r w:rsidRPr="00C356DD">
        <w:rPr>
          <w:lang w:val="fr-FR"/>
        </w:rPr>
        <w:t>enfants handicapés</w:t>
      </w:r>
      <w:r w:rsidR="00C356DD" w:rsidRPr="00C356DD">
        <w:rPr>
          <w:lang w:val="fr-FR"/>
        </w:rPr>
        <w:t>.</w:t>
      </w:r>
      <w:r w:rsidRPr="00C356DD">
        <w:rPr>
          <w:lang w:val="fr-FR"/>
        </w:rPr>
        <w:t xml:space="preserve"> Le concept de placement en famille d</w:t>
      </w:r>
      <w:r w:rsidR="00FE5991" w:rsidRPr="00C356DD">
        <w:rPr>
          <w:lang w:val="fr-FR"/>
        </w:rPr>
        <w:t>’</w:t>
      </w:r>
      <w:r w:rsidRPr="00C356DD">
        <w:rPr>
          <w:lang w:val="fr-FR"/>
        </w:rPr>
        <w:t>accueil n</w:t>
      </w:r>
      <w:r w:rsidR="00FE5991" w:rsidRPr="00C356DD">
        <w:rPr>
          <w:lang w:val="fr-FR"/>
        </w:rPr>
        <w:t>’</w:t>
      </w:r>
      <w:r w:rsidRPr="00C356DD">
        <w:rPr>
          <w:lang w:val="fr-FR"/>
        </w:rPr>
        <w:t>est pas encore ancré dans la culture mauricienne, la tendance actuelle étant plutôt à l</w:t>
      </w:r>
      <w:r w:rsidR="00FE5991" w:rsidRPr="00C356DD">
        <w:rPr>
          <w:lang w:val="fr-FR"/>
        </w:rPr>
        <w:t>’</w:t>
      </w:r>
      <w:r w:rsidRPr="00C356DD">
        <w:rPr>
          <w:lang w:val="fr-FR"/>
        </w:rPr>
        <w:t>adoption</w:t>
      </w:r>
      <w:r w:rsidR="00C356DD" w:rsidRPr="00C356DD">
        <w:rPr>
          <w:lang w:val="fr-FR"/>
        </w:rPr>
        <w:t>.</w:t>
      </w:r>
    </w:p>
    <w:p w14:paraId="0193CB0B" w14:textId="3A238234" w:rsidR="001F18A0" w:rsidRPr="00C356DD" w:rsidRDefault="001F18A0" w:rsidP="005C0843">
      <w:pPr>
        <w:pStyle w:val="SingleTxtG"/>
        <w:rPr>
          <w:lang w:val="fr-FR"/>
        </w:rPr>
      </w:pPr>
      <w:r w:rsidRPr="00C356DD">
        <w:rPr>
          <w:lang w:val="fr-FR"/>
        </w:rPr>
        <w:t>168</w:t>
      </w:r>
      <w:r w:rsidR="00C356DD" w:rsidRPr="00C356DD">
        <w:rPr>
          <w:lang w:val="fr-FR"/>
        </w:rPr>
        <w:t>.</w:t>
      </w:r>
      <w:r w:rsidRPr="00C356DD">
        <w:rPr>
          <w:lang w:val="fr-FR"/>
        </w:rPr>
        <w:tab/>
        <w:t>Le Ministère susmentionné veille à ce que les enfants handicapés qui réintègrent un cadre familial soient pris en charge le mieux possible</w:t>
      </w:r>
      <w:r w:rsidR="00C356DD" w:rsidRPr="00C356DD">
        <w:rPr>
          <w:lang w:val="fr-FR"/>
        </w:rPr>
        <w:t>.</w:t>
      </w:r>
      <w:r w:rsidRPr="00C356DD">
        <w:rPr>
          <w:lang w:val="fr-FR"/>
        </w:rPr>
        <w:t xml:space="preserve"> Des demandes d</w:t>
      </w:r>
      <w:r w:rsidR="00FE5991" w:rsidRPr="00C356DD">
        <w:rPr>
          <w:lang w:val="fr-FR"/>
        </w:rPr>
        <w:t>’</w:t>
      </w:r>
      <w:r w:rsidRPr="00C356DD">
        <w:rPr>
          <w:lang w:val="fr-FR"/>
        </w:rPr>
        <w:t>aides sociales ou autres peuvent être adressées aux services concernés, notamment ceux du Ministère de l</w:t>
      </w:r>
      <w:r w:rsidR="00FE5991" w:rsidRPr="00C356DD">
        <w:rPr>
          <w:lang w:val="fr-FR"/>
        </w:rPr>
        <w:t>’</w:t>
      </w:r>
      <w:r w:rsidRPr="00C356DD">
        <w:rPr>
          <w:lang w:val="fr-FR"/>
        </w:rPr>
        <w:t>intégration sociale, de la sécurité sociale et de la solidarité nationale</w:t>
      </w:r>
      <w:r w:rsidR="00C356DD" w:rsidRPr="00C356DD">
        <w:rPr>
          <w:lang w:val="fr-FR"/>
        </w:rPr>
        <w:t>.</w:t>
      </w:r>
    </w:p>
    <w:p w14:paraId="1DE11746" w14:textId="72DC1DBD" w:rsidR="001F18A0" w:rsidRPr="00C356DD" w:rsidRDefault="001F18A0" w:rsidP="005C0843">
      <w:pPr>
        <w:pStyle w:val="H1G"/>
        <w:rPr>
          <w:lang w:val="fr-FR"/>
        </w:rPr>
      </w:pPr>
      <w:r w:rsidRPr="00C356DD">
        <w:rPr>
          <w:lang w:val="fr-FR"/>
        </w:rPr>
        <w:tab/>
      </w:r>
      <w:r w:rsidRPr="00C356DD">
        <w:rPr>
          <w:lang w:val="fr-FR"/>
        </w:rPr>
        <w:tab/>
        <w:t>Mobilité personnelle (</w:t>
      </w:r>
      <w:r w:rsidR="00865573" w:rsidRPr="00C356DD">
        <w:rPr>
          <w:lang w:val="fr-FR"/>
        </w:rPr>
        <w:t>art. </w:t>
      </w:r>
      <w:r w:rsidRPr="00C356DD">
        <w:rPr>
          <w:lang w:val="fr-FR"/>
        </w:rPr>
        <w:t>20)</w:t>
      </w:r>
    </w:p>
    <w:p w14:paraId="12F47E8C" w14:textId="2AF3CE85" w:rsidR="00FE5991" w:rsidRPr="00C356DD" w:rsidRDefault="001F18A0" w:rsidP="005C0843">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19 de la liste de points</w:t>
      </w:r>
    </w:p>
    <w:p w14:paraId="35828621" w14:textId="31D49584" w:rsidR="001F18A0" w:rsidRPr="00C356DD" w:rsidRDefault="001F18A0" w:rsidP="005C0843">
      <w:pPr>
        <w:pStyle w:val="SingleTxtG"/>
        <w:rPr>
          <w:lang w:val="fr-FR"/>
        </w:rPr>
      </w:pPr>
      <w:r w:rsidRPr="00C356DD">
        <w:rPr>
          <w:lang w:val="fr-FR"/>
        </w:rPr>
        <w:t>169</w:t>
      </w:r>
      <w:r w:rsidR="00C356DD" w:rsidRPr="00C356DD">
        <w:rPr>
          <w:lang w:val="fr-FR"/>
        </w:rPr>
        <w:t>.</w:t>
      </w:r>
      <w:r w:rsidRPr="00C356DD">
        <w:rPr>
          <w:lang w:val="fr-FR"/>
        </w:rPr>
        <w:tab/>
        <w:t>Afin de veiller à ce qu</w:t>
      </w:r>
      <w:r w:rsidR="00FE5991" w:rsidRPr="00C356DD">
        <w:rPr>
          <w:lang w:val="fr-FR"/>
        </w:rPr>
        <w:t>’</w:t>
      </w:r>
      <w:r w:rsidRPr="00C356DD">
        <w:rPr>
          <w:lang w:val="fr-FR"/>
        </w:rPr>
        <w:t>elles bénéficient d</w:t>
      </w:r>
      <w:r w:rsidR="00FE5991" w:rsidRPr="00C356DD">
        <w:rPr>
          <w:lang w:val="fr-FR"/>
        </w:rPr>
        <w:t>’</w:t>
      </w:r>
      <w:r w:rsidRPr="00C356DD">
        <w:rPr>
          <w:lang w:val="fr-FR"/>
        </w:rPr>
        <w:t>une égalité de chances et de faciliter leur autonomie en termes de mobilité, les autorités mauriciennes donnent aux personnes handicapées la possibilité d</w:t>
      </w:r>
      <w:r w:rsidR="00FE5991" w:rsidRPr="00C356DD">
        <w:rPr>
          <w:lang w:val="fr-FR"/>
        </w:rPr>
        <w:t>’</w:t>
      </w:r>
      <w:r w:rsidRPr="00C356DD">
        <w:rPr>
          <w:lang w:val="fr-FR"/>
        </w:rPr>
        <w:t>obtenir un permis de conduire</w:t>
      </w:r>
      <w:r w:rsidR="00C356DD" w:rsidRPr="00C356DD">
        <w:rPr>
          <w:lang w:val="fr-FR"/>
        </w:rPr>
        <w:t>.</w:t>
      </w:r>
      <w:r w:rsidRPr="00C356DD">
        <w:rPr>
          <w:lang w:val="fr-FR"/>
        </w:rPr>
        <w:t xml:space="preserve"> L</w:t>
      </w:r>
      <w:r w:rsidR="00FE5991" w:rsidRPr="00C356DD">
        <w:rPr>
          <w:lang w:val="fr-FR"/>
        </w:rPr>
        <w:t>’</w:t>
      </w:r>
      <w:r w:rsidRPr="00C356DD">
        <w:rPr>
          <w:lang w:val="fr-FR"/>
        </w:rPr>
        <w:t>examen de conduite se déroule sur des véhicules adaptés à leur handicap, afin d</w:t>
      </w:r>
      <w:r w:rsidR="00FE5991" w:rsidRPr="00C356DD">
        <w:rPr>
          <w:lang w:val="fr-FR"/>
        </w:rPr>
        <w:t>’</w:t>
      </w:r>
      <w:r w:rsidRPr="00C356DD">
        <w:rPr>
          <w:lang w:val="fr-FR"/>
        </w:rPr>
        <w:t>éviter toute discrimination</w:t>
      </w:r>
      <w:r w:rsidR="00C356DD" w:rsidRPr="00C356DD">
        <w:rPr>
          <w:lang w:val="fr-FR"/>
        </w:rPr>
        <w:t>.</w:t>
      </w:r>
    </w:p>
    <w:p w14:paraId="6B6076E7" w14:textId="38C79CAA" w:rsidR="001F18A0" w:rsidRPr="00C356DD" w:rsidRDefault="001F18A0" w:rsidP="005C0843">
      <w:pPr>
        <w:pStyle w:val="SingleTxtG"/>
        <w:rPr>
          <w:lang w:val="fr-FR"/>
        </w:rPr>
      </w:pPr>
      <w:r w:rsidRPr="00C356DD">
        <w:rPr>
          <w:lang w:val="fr-FR"/>
        </w:rPr>
        <w:t>170</w:t>
      </w:r>
      <w:r w:rsidR="00C356DD" w:rsidRPr="00C356DD">
        <w:rPr>
          <w:lang w:val="fr-FR"/>
        </w:rPr>
        <w:t>.</w:t>
      </w:r>
      <w:r w:rsidRPr="00C356DD">
        <w:rPr>
          <w:lang w:val="fr-FR"/>
        </w:rPr>
        <w:tab/>
        <w:t>Les intéressés ont droit de surcroît à une exonération totale des taxes à l</w:t>
      </w:r>
      <w:r w:rsidR="00FE5991" w:rsidRPr="00C356DD">
        <w:rPr>
          <w:lang w:val="fr-FR"/>
        </w:rPr>
        <w:t>’</w:t>
      </w:r>
      <w:r w:rsidRPr="00C356DD">
        <w:rPr>
          <w:lang w:val="fr-FR"/>
        </w:rPr>
        <w:t>achat d</w:t>
      </w:r>
      <w:r w:rsidR="00FE5991" w:rsidRPr="00C356DD">
        <w:rPr>
          <w:lang w:val="fr-FR"/>
        </w:rPr>
        <w:t>’</w:t>
      </w:r>
      <w:r w:rsidRPr="00C356DD">
        <w:rPr>
          <w:lang w:val="fr-FR"/>
        </w:rPr>
        <w:t>une voiture adaptée à leur handicap, à condition qu</w:t>
      </w:r>
      <w:r w:rsidR="00FE5991" w:rsidRPr="00C356DD">
        <w:rPr>
          <w:lang w:val="fr-FR"/>
        </w:rPr>
        <w:t>’</w:t>
      </w:r>
      <w:r w:rsidRPr="00C356DD">
        <w:rPr>
          <w:lang w:val="fr-FR"/>
        </w:rPr>
        <w:t>ils remplissent les critères requis</w:t>
      </w:r>
      <w:r w:rsidR="00C356DD" w:rsidRPr="00C356DD">
        <w:rPr>
          <w:lang w:val="fr-FR"/>
        </w:rPr>
        <w:t>.</w:t>
      </w:r>
    </w:p>
    <w:p w14:paraId="59A2CA5F" w14:textId="324FDD21" w:rsidR="00FE5991" w:rsidRPr="00C356DD" w:rsidRDefault="001F18A0" w:rsidP="005C0843">
      <w:pPr>
        <w:pStyle w:val="SingleTxtG"/>
        <w:rPr>
          <w:lang w:val="fr-FR"/>
        </w:rPr>
      </w:pPr>
      <w:r w:rsidRPr="00C356DD">
        <w:rPr>
          <w:lang w:val="fr-FR"/>
        </w:rPr>
        <w:t>171</w:t>
      </w:r>
      <w:r w:rsidR="00C356DD" w:rsidRPr="00C356DD">
        <w:rPr>
          <w:lang w:val="fr-FR"/>
        </w:rPr>
        <w:t>.</w:t>
      </w:r>
      <w:r w:rsidRPr="00C356DD">
        <w:rPr>
          <w:lang w:val="fr-FR"/>
        </w:rPr>
        <w:tab/>
        <w:t>Depuis 2018, les personnes handicapées et les parents d</w:t>
      </w:r>
      <w:r w:rsidR="00FE5991" w:rsidRPr="00C356DD">
        <w:rPr>
          <w:lang w:val="fr-FR"/>
        </w:rPr>
        <w:t>’</w:t>
      </w:r>
      <w:r w:rsidRPr="00C356DD">
        <w:rPr>
          <w:lang w:val="fr-FR"/>
        </w:rPr>
        <w:t>enfants gravement handicapés bénéficient d</w:t>
      </w:r>
      <w:r w:rsidR="00FE5991" w:rsidRPr="00C356DD">
        <w:rPr>
          <w:lang w:val="fr-FR"/>
        </w:rPr>
        <w:t>’</w:t>
      </w:r>
      <w:r w:rsidRPr="00C356DD">
        <w:rPr>
          <w:lang w:val="fr-FR"/>
        </w:rPr>
        <w:t>une exonération totale des taxes à l</w:t>
      </w:r>
      <w:r w:rsidR="00FE5991" w:rsidRPr="00C356DD">
        <w:rPr>
          <w:lang w:val="fr-FR"/>
        </w:rPr>
        <w:t>’</w:t>
      </w:r>
      <w:r w:rsidRPr="00C356DD">
        <w:rPr>
          <w:lang w:val="fr-FR"/>
        </w:rPr>
        <w:t>achat d</w:t>
      </w:r>
      <w:r w:rsidR="00FE5991" w:rsidRPr="00C356DD">
        <w:rPr>
          <w:lang w:val="fr-FR"/>
        </w:rPr>
        <w:t>’</w:t>
      </w:r>
      <w:r w:rsidRPr="00C356DD">
        <w:rPr>
          <w:lang w:val="fr-FR"/>
        </w:rPr>
        <w:t>une voiture, qu</w:t>
      </w:r>
      <w:r w:rsidR="00FE5991" w:rsidRPr="00C356DD">
        <w:rPr>
          <w:lang w:val="fr-FR"/>
        </w:rPr>
        <w:t>’</w:t>
      </w:r>
      <w:r w:rsidRPr="00C356DD">
        <w:rPr>
          <w:lang w:val="fr-FR"/>
        </w:rPr>
        <w:t>elle soit ou non adaptée, alors que l</w:t>
      </w:r>
      <w:r w:rsidR="00FE5991" w:rsidRPr="00C356DD">
        <w:rPr>
          <w:lang w:val="fr-FR"/>
        </w:rPr>
        <w:t>’</w:t>
      </w:r>
      <w:r w:rsidRPr="00C356DD">
        <w:rPr>
          <w:lang w:val="fr-FR"/>
        </w:rPr>
        <w:t>exonération était limitée en pareil cas à 85</w:t>
      </w:r>
      <w:r w:rsidR="00FE5991" w:rsidRPr="00C356DD">
        <w:rPr>
          <w:lang w:val="fr-FR"/>
        </w:rPr>
        <w:t> %</w:t>
      </w:r>
      <w:r w:rsidRPr="00C356DD">
        <w:rPr>
          <w:lang w:val="fr-FR"/>
        </w:rPr>
        <w:t xml:space="preserve"> avant 2014</w:t>
      </w:r>
      <w:r w:rsidR="00C356DD" w:rsidRPr="00C356DD">
        <w:rPr>
          <w:lang w:val="fr-FR"/>
        </w:rPr>
        <w:t>.</w:t>
      </w:r>
    </w:p>
    <w:p w14:paraId="1AF796AB" w14:textId="6DBA0529" w:rsidR="001F18A0" w:rsidRPr="00C356DD" w:rsidRDefault="001F18A0" w:rsidP="005C0843">
      <w:pPr>
        <w:pStyle w:val="SingleTxtG"/>
        <w:rPr>
          <w:lang w:val="fr-FR"/>
        </w:rPr>
      </w:pPr>
      <w:r w:rsidRPr="00C356DD">
        <w:rPr>
          <w:lang w:val="fr-FR"/>
        </w:rPr>
        <w:t>172</w:t>
      </w:r>
      <w:r w:rsidR="00C356DD" w:rsidRPr="00C356DD">
        <w:rPr>
          <w:lang w:val="fr-FR"/>
        </w:rPr>
        <w:t>.</w:t>
      </w:r>
      <w:r w:rsidRPr="00C356DD">
        <w:rPr>
          <w:lang w:val="fr-FR"/>
        </w:rPr>
        <w:tab/>
        <w:t>Divers autres services visant à faciliter l</w:t>
      </w:r>
      <w:r w:rsidR="00FE5991" w:rsidRPr="00C356DD">
        <w:rPr>
          <w:lang w:val="fr-FR"/>
        </w:rPr>
        <w:t>’</w:t>
      </w:r>
      <w:r w:rsidRPr="00C356DD">
        <w:rPr>
          <w:lang w:val="fr-FR"/>
        </w:rPr>
        <w:t>autonomie des personnes handicapées en termes de mobilité sont proposés, notamment</w:t>
      </w:r>
      <w:r w:rsidR="00FE5991" w:rsidRPr="00C356DD">
        <w:rPr>
          <w:lang w:val="fr-FR"/>
        </w:rPr>
        <w:t> :</w:t>
      </w:r>
    </w:p>
    <w:p w14:paraId="275BE4C8" w14:textId="584D9CDD" w:rsidR="001F18A0" w:rsidRPr="00C356DD" w:rsidRDefault="001F18A0" w:rsidP="00C44F17">
      <w:pPr>
        <w:pStyle w:val="SingleTxtG"/>
        <w:ind w:firstLine="567"/>
        <w:rPr>
          <w:lang w:val="fr-FR"/>
        </w:rPr>
      </w:pPr>
      <w:r w:rsidRPr="00C356DD">
        <w:rPr>
          <w:lang w:val="fr-FR"/>
        </w:rPr>
        <w:t>a)</w:t>
      </w:r>
      <w:r w:rsidRPr="00C356DD">
        <w:rPr>
          <w:lang w:val="fr-FR"/>
        </w:rPr>
        <w:tab/>
      </w:r>
      <w:r w:rsidR="009D0586" w:rsidRPr="00C356DD">
        <w:rPr>
          <w:lang w:val="fr-FR"/>
        </w:rPr>
        <w:t>L</w:t>
      </w:r>
      <w:r w:rsidRPr="00C356DD">
        <w:rPr>
          <w:lang w:val="fr-FR"/>
        </w:rPr>
        <w:t>a gratuité des abonnements de bus et de métro</w:t>
      </w:r>
      <w:r w:rsidR="00FE5991" w:rsidRPr="00C356DD">
        <w:rPr>
          <w:lang w:val="fr-FR"/>
        </w:rPr>
        <w:t> ;</w:t>
      </w:r>
    </w:p>
    <w:p w14:paraId="0B648B26" w14:textId="54A374D7" w:rsidR="001F18A0" w:rsidRPr="00C356DD" w:rsidRDefault="001F18A0" w:rsidP="00C44F17">
      <w:pPr>
        <w:pStyle w:val="SingleTxtG"/>
        <w:ind w:firstLine="567"/>
        <w:rPr>
          <w:lang w:val="fr-FR"/>
        </w:rPr>
      </w:pPr>
      <w:r w:rsidRPr="00C356DD">
        <w:rPr>
          <w:lang w:val="fr-FR"/>
        </w:rPr>
        <w:t>b)</w:t>
      </w:r>
      <w:r w:rsidRPr="00C356DD">
        <w:rPr>
          <w:lang w:val="fr-FR"/>
        </w:rPr>
        <w:tab/>
      </w:r>
      <w:r w:rsidR="009D0586" w:rsidRPr="00C356DD">
        <w:rPr>
          <w:lang w:val="fr-FR"/>
        </w:rPr>
        <w:t>L</w:t>
      </w:r>
      <w:r w:rsidRPr="00C356DD">
        <w:rPr>
          <w:lang w:val="fr-FR"/>
        </w:rPr>
        <w:t>e remboursement des frais de bus et de taxi</w:t>
      </w:r>
      <w:r w:rsidR="00FE5991" w:rsidRPr="00C356DD">
        <w:rPr>
          <w:lang w:val="fr-FR"/>
        </w:rPr>
        <w:t> ;</w:t>
      </w:r>
    </w:p>
    <w:p w14:paraId="2B3AF704" w14:textId="5727810F" w:rsidR="001F18A0" w:rsidRPr="00C356DD" w:rsidRDefault="001F18A0" w:rsidP="00C44F17">
      <w:pPr>
        <w:pStyle w:val="SingleTxtG"/>
        <w:ind w:firstLine="567"/>
        <w:rPr>
          <w:lang w:val="fr-FR"/>
        </w:rPr>
      </w:pPr>
      <w:r w:rsidRPr="00C356DD">
        <w:rPr>
          <w:lang w:val="fr-FR"/>
        </w:rPr>
        <w:t>c)</w:t>
      </w:r>
      <w:r w:rsidRPr="00C356DD">
        <w:rPr>
          <w:lang w:val="fr-FR"/>
        </w:rPr>
        <w:tab/>
      </w:r>
      <w:r w:rsidR="009D0586" w:rsidRPr="00C356DD">
        <w:rPr>
          <w:lang w:val="fr-FR"/>
        </w:rPr>
        <w:t>D</w:t>
      </w:r>
      <w:r w:rsidRPr="00C356DD">
        <w:rPr>
          <w:lang w:val="fr-FR"/>
        </w:rPr>
        <w:t>es fauteuils roulants</w:t>
      </w:r>
      <w:r w:rsidR="00FE5991" w:rsidRPr="00C356DD">
        <w:rPr>
          <w:lang w:val="fr-FR"/>
        </w:rPr>
        <w:t> ;</w:t>
      </w:r>
    </w:p>
    <w:p w14:paraId="10230F80" w14:textId="0881F8E8" w:rsidR="001F18A0" w:rsidRPr="00C356DD" w:rsidRDefault="001F18A0" w:rsidP="00C44F17">
      <w:pPr>
        <w:pStyle w:val="SingleTxtG"/>
        <w:ind w:firstLine="567"/>
        <w:rPr>
          <w:lang w:val="fr-FR"/>
        </w:rPr>
      </w:pPr>
      <w:r w:rsidRPr="00C356DD">
        <w:rPr>
          <w:lang w:val="fr-FR"/>
        </w:rPr>
        <w:t>d)</w:t>
      </w:r>
      <w:r w:rsidRPr="00C356DD">
        <w:rPr>
          <w:lang w:val="fr-FR"/>
        </w:rPr>
        <w:tab/>
      </w:r>
      <w:r w:rsidR="009D0586" w:rsidRPr="00C356DD">
        <w:rPr>
          <w:lang w:val="fr-FR"/>
        </w:rPr>
        <w:t>D</w:t>
      </w:r>
      <w:r w:rsidRPr="00C356DD">
        <w:rPr>
          <w:lang w:val="fr-FR"/>
        </w:rPr>
        <w:t>es cannes, des béquilles, des prothèses auditives, des lunettes ainsi que des billets d</w:t>
      </w:r>
      <w:r w:rsidR="00FE5991" w:rsidRPr="00C356DD">
        <w:rPr>
          <w:lang w:val="fr-FR"/>
        </w:rPr>
        <w:t>’</w:t>
      </w:r>
      <w:r w:rsidRPr="00C356DD">
        <w:rPr>
          <w:lang w:val="fr-FR"/>
        </w:rPr>
        <w:t>avion à un tarif préférentiel</w:t>
      </w:r>
      <w:r w:rsidR="00FE5991" w:rsidRPr="00C356DD">
        <w:rPr>
          <w:lang w:val="fr-FR"/>
        </w:rPr>
        <w:t> ;</w:t>
      </w:r>
    </w:p>
    <w:p w14:paraId="41F965E8" w14:textId="319A72A0" w:rsidR="00FE5991" w:rsidRPr="00C356DD" w:rsidRDefault="001F18A0" w:rsidP="00C44F17">
      <w:pPr>
        <w:pStyle w:val="SingleTxtG"/>
        <w:ind w:firstLine="567"/>
        <w:rPr>
          <w:lang w:val="fr-FR"/>
        </w:rPr>
      </w:pPr>
      <w:r w:rsidRPr="00C356DD">
        <w:rPr>
          <w:lang w:val="fr-FR"/>
        </w:rPr>
        <w:t>e)</w:t>
      </w:r>
      <w:r w:rsidRPr="00C356DD">
        <w:rPr>
          <w:lang w:val="fr-FR"/>
        </w:rPr>
        <w:tab/>
      </w:r>
      <w:r w:rsidR="009D0586" w:rsidRPr="00C356DD">
        <w:rPr>
          <w:lang w:val="fr-FR"/>
        </w:rPr>
        <w:t>D</w:t>
      </w:r>
      <w:r w:rsidR="00FE5991" w:rsidRPr="00C356DD">
        <w:rPr>
          <w:lang w:val="fr-FR"/>
        </w:rPr>
        <w:t>’</w:t>
      </w:r>
      <w:r w:rsidRPr="00C356DD">
        <w:rPr>
          <w:lang w:val="fr-FR"/>
        </w:rPr>
        <w:t>autres équipements d</w:t>
      </w:r>
      <w:r w:rsidR="00FE5991" w:rsidRPr="00C356DD">
        <w:rPr>
          <w:lang w:val="fr-FR"/>
        </w:rPr>
        <w:t>’</w:t>
      </w:r>
      <w:r w:rsidRPr="00C356DD">
        <w:rPr>
          <w:lang w:val="fr-FR"/>
        </w:rPr>
        <w:t>assistance</w:t>
      </w:r>
      <w:r w:rsidR="00FE5991" w:rsidRPr="00C356DD">
        <w:rPr>
          <w:lang w:val="fr-FR"/>
        </w:rPr>
        <w:t> ;</w:t>
      </w:r>
    </w:p>
    <w:p w14:paraId="708A43B2" w14:textId="7E78E350" w:rsidR="001F18A0" w:rsidRPr="00C356DD" w:rsidRDefault="001F18A0" w:rsidP="00C44F17">
      <w:pPr>
        <w:pStyle w:val="SingleTxtG"/>
        <w:ind w:firstLine="567"/>
        <w:rPr>
          <w:lang w:val="fr-FR"/>
        </w:rPr>
      </w:pPr>
      <w:r w:rsidRPr="00C356DD">
        <w:rPr>
          <w:lang w:val="fr-FR"/>
        </w:rPr>
        <w:t>f)</w:t>
      </w:r>
      <w:r w:rsidRPr="00C356DD">
        <w:rPr>
          <w:lang w:val="fr-FR"/>
        </w:rPr>
        <w:tab/>
      </w:r>
      <w:r w:rsidR="009D0586" w:rsidRPr="00C356DD">
        <w:rPr>
          <w:lang w:val="fr-FR"/>
        </w:rPr>
        <w:t>D</w:t>
      </w:r>
      <w:r w:rsidRPr="00C356DD">
        <w:rPr>
          <w:lang w:val="fr-FR"/>
        </w:rPr>
        <w:t>es places de stationnement dédiées</w:t>
      </w:r>
      <w:r w:rsidR="00C356DD" w:rsidRPr="00C356DD">
        <w:rPr>
          <w:lang w:val="fr-FR"/>
        </w:rPr>
        <w:t>.</w:t>
      </w:r>
    </w:p>
    <w:p w14:paraId="0353F7BB" w14:textId="66984BAD" w:rsidR="001F18A0" w:rsidRPr="00C356DD" w:rsidRDefault="001F18A0" w:rsidP="005C0843">
      <w:pPr>
        <w:pStyle w:val="SingleTxtG"/>
        <w:rPr>
          <w:lang w:val="fr-FR"/>
        </w:rPr>
      </w:pPr>
      <w:r w:rsidRPr="00C356DD">
        <w:rPr>
          <w:lang w:val="fr-FR"/>
        </w:rPr>
        <w:t>173</w:t>
      </w:r>
      <w:r w:rsidR="00C356DD" w:rsidRPr="00C356DD">
        <w:rPr>
          <w:lang w:val="fr-FR"/>
        </w:rPr>
        <w:t>.</w:t>
      </w:r>
      <w:r w:rsidRPr="00C356DD">
        <w:rPr>
          <w:lang w:val="fr-FR"/>
        </w:rPr>
        <w:tab/>
        <w:t>Le tableau ci-après présente des données statistiques concernant les services fournis entre 2015 et 2019 par le Ministère de l</w:t>
      </w:r>
      <w:r w:rsidR="00FE5991" w:rsidRPr="00C356DD">
        <w:rPr>
          <w:lang w:val="fr-FR"/>
        </w:rPr>
        <w:t>’</w:t>
      </w:r>
      <w:r w:rsidRPr="00C356DD">
        <w:rPr>
          <w:lang w:val="fr-FR"/>
        </w:rPr>
        <w:t>intégration sociale, de la sécurité sociale et de la solidarité nationale en vue d</w:t>
      </w:r>
      <w:r w:rsidR="00FE5991" w:rsidRPr="00C356DD">
        <w:rPr>
          <w:lang w:val="fr-FR"/>
        </w:rPr>
        <w:t>’</w:t>
      </w:r>
      <w:r w:rsidRPr="00C356DD">
        <w:rPr>
          <w:lang w:val="fr-FR"/>
        </w:rPr>
        <w:t>améliorer la mobilité des personnes handicapées</w:t>
      </w:r>
      <w:r w:rsidR="00C356DD" w:rsidRPr="00C356DD">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968"/>
        <w:gridCol w:w="880"/>
        <w:gridCol w:w="880"/>
        <w:gridCol w:w="881"/>
        <w:gridCol w:w="880"/>
        <w:gridCol w:w="881"/>
      </w:tblGrid>
      <w:tr w:rsidR="005C0843" w:rsidRPr="00C356DD" w14:paraId="66580366" w14:textId="77777777" w:rsidTr="00D47939">
        <w:trPr>
          <w:tblHeader/>
        </w:trPr>
        <w:tc>
          <w:tcPr>
            <w:tcW w:w="2968" w:type="dxa"/>
            <w:tcBorders>
              <w:top w:val="single" w:sz="4" w:space="0" w:color="auto"/>
              <w:bottom w:val="single" w:sz="12" w:space="0" w:color="auto"/>
            </w:tcBorders>
            <w:shd w:val="clear" w:color="auto" w:fill="auto"/>
            <w:vAlign w:val="bottom"/>
          </w:tcPr>
          <w:p w14:paraId="47538259" w14:textId="77777777" w:rsidR="001F18A0" w:rsidRPr="00C356DD" w:rsidRDefault="001F18A0" w:rsidP="00D47939">
            <w:pPr>
              <w:suppressAutoHyphens w:val="0"/>
              <w:spacing w:before="80" w:after="80" w:line="200" w:lineRule="exact"/>
              <w:rPr>
                <w:i/>
                <w:sz w:val="16"/>
                <w:lang w:val="fr-FR"/>
              </w:rPr>
            </w:pPr>
            <w:r w:rsidRPr="00C356DD">
              <w:rPr>
                <w:i/>
                <w:sz w:val="16"/>
                <w:lang w:val="fr-FR"/>
              </w:rPr>
              <w:t>Services fournis</w:t>
            </w:r>
          </w:p>
        </w:tc>
        <w:tc>
          <w:tcPr>
            <w:tcW w:w="880" w:type="dxa"/>
            <w:tcBorders>
              <w:top w:val="single" w:sz="4" w:space="0" w:color="auto"/>
              <w:bottom w:val="single" w:sz="12" w:space="0" w:color="auto"/>
            </w:tcBorders>
            <w:shd w:val="clear" w:color="auto" w:fill="auto"/>
            <w:vAlign w:val="bottom"/>
          </w:tcPr>
          <w:p w14:paraId="69BC59C3" w14:textId="77777777" w:rsidR="001F18A0" w:rsidRPr="00C356DD" w:rsidRDefault="001F18A0" w:rsidP="00D47939">
            <w:pPr>
              <w:suppressAutoHyphens w:val="0"/>
              <w:spacing w:before="80" w:after="80" w:line="200" w:lineRule="exact"/>
              <w:jc w:val="right"/>
              <w:rPr>
                <w:i/>
                <w:sz w:val="16"/>
                <w:lang w:val="fr-FR"/>
              </w:rPr>
            </w:pPr>
            <w:r w:rsidRPr="00C356DD">
              <w:rPr>
                <w:i/>
                <w:sz w:val="16"/>
                <w:lang w:val="fr-FR"/>
              </w:rPr>
              <w:t>2015</w:t>
            </w:r>
          </w:p>
        </w:tc>
        <w:tc>
          <w:tcPr>
            <w:tcW w:w="880" w:type="dxa"/>
            <w:tcBorders>
              <w:top w:val="single" w:sz="4" w:space="0" w:color="auto"/>
              <w:bottom w:val="single" w:sz="12" w:space="0" w:color="auto"/>
            </w:tcBorders>
            <w:shd w:val="clear" w:color="auto" w:fill="auto"/>
            <w:vAlign w:val="bottom"/>
          </w:tcPr>
          <w:p w14:paraId="79CC7EFA" w14:textId="77777777" w:rsidR="001F18A0" w:rsidRPr="00C356DD" w:rsidRDefault="001F18A0" w:rsidP="00D47939">
            <w:pPr>
              <w:suppressAutoHyphens w:val="0"/>
              <w:spacing w:before="80" w:after="80" w:line="200" w:lineRule="exact"/>
              <w:jc w:val="right"/>
              <w:rPr>
                <w:i/>
                <w:sz w:val="16"/>
                <w:lang w:val="fr-FR"/>
              </w:rPr>
            </w:pPr>
            <w:r w:rsidRPr="00C356DD">
              <w:rPr>
                <w:i/>
                <w:sz w:val="16"/>
                <w:lang w:val="fr-FR"/>
              </w:rPr>
              <w:t>2016</w:t>
            </w:r>
          </w:p>
        </w:tc>
        <w:tc>
          <w:tcPr>
            <w:tcW w:w="881" w:type="dxa"/>
            <w:tcBorders>
              <w:top w:val="single" w:sz="4" w:space="0" w:color="auto"/>
              <w:bottom w:val="single" w:sz="12" w:space="0" w:color="auto"/>
            </w:tcBorders>
            <w:shd w:val="clear" w:color="auto" w:fill="auto"/>
            <w:vAlign w:val="bottom"/>
          </w:tcPr>
          <w:p w14:paraId="353047AA" w14:textId="77777777" w:rsidR="001F18A0" w:rsidRPr="00C356DD" w:rsidRDefault="001F18A0" w:rsidP="00D47939">
            <w:pPr>
              <w:suppressAutoHyphens w:val="0"/>
              <w:spacing w:before="80" w:after="80" w:line="200" w:lineRule="exact"/>
              <w:jc w:val="right"/>
              <w:rPr>
                <w:i/>
                <w:sz w:val="16"/>
                <w:lang w:val="fr-FR"/>
              </w:rPr>
            </w:pPr>
            <w:r w:rsidRPr="00C356DD">
              <w:rPr>
                <w:i/>
                <w:sz w:val="16"/>
                <w:lang w:val="fr-FR"/>
              </w:rPr>
              <w:t>2017</w:t>
            </w:r>
          </w:p>
        </w:tc>
        <w:tc>
          <w:tcPr>
            <w:tcW w:w="880" w:type="dxa"/>
            <w:tcBorders>
              <w:top w:val="single" w:sz="4" w:space="0" w:color="auto"/>
              <w:bottom w:val="single" w:sz="12" w:space="0" w:color="auto"/>
            </w:tcBorders>
            <w:shd w:val="clear" w:color="auto" w:fill="auto"/>
            <w:vAlign w:val="bottom"/>
          </w:tcPr>
          <w:p w14:paraId="183A0E91" w14:textId="77777777" w:rsidR="001F18A0" w:rsidRPr="00C356DD" w:rsidRDefault="001F18A0" w:rsidP="00D47939">
            <w:pPr>
              <w:suppressAutoHyphens w:val="0"/>
              <w:spacing w:before="80" w:after="80" w:line="200" w:lineRule="exact"/>
              <w:jc w:val="right"/>
              <w:rPr>
                <w:i/>
                <w:sz w:val="16"/>
                <w:lang w:val="fr-FR"/>
              </w:rPr>
            </w:pPr>
            <w:r w:rsidRPr="00C356DD">
              <w:rPr>
                <w:i/>
                <w:sz w:val="16"/>
                <w:lang w:val="fr-FR"/>
              </w:rPr>
              <w:t>2018</w:t>
            </w:r>
          </w:p>
        </w:tc>
        <w:tc>
          <w:tcPr>
            <w:tcW w:w="881" w:type="dxa"/>
            <w:tcBorders>
              <w:top w:val="single" w:sz="4" w:space="0" w:color="auto"/>
              <w:bottom w:val="single" w:sz="12" w:space="0" w:color="auto"/>
            </w:tcBorders>
            <w:shd w:val="clear" w:color="auto" w:fill="auto"/>
            <w:vAlign w:val="bottom"/>
          </w:tcPr>
          <w:p w14:paraId="064D80EF" w14:textId="77777777" w:rsidR="001F18A0" w:rsidRPr="00C356DD" w:rsidRDefault="001F18A0" w:rsidP="00D47939">
            <w:pPr>
              <w:suppressAutoHyphens w:val="0"/>
              <w:spacing w:before="80" w:after="80" w:line="200" w:lineRule="exact"/>
              <w:jc w:val="right"/>
              <w:rPr>
                <w:i/>
                <w:sz w:val="16"/>
                <w:lang w:val="fr-FR"/>
              </w:rPr>
            </w:pPr>
            <w:r w:rsidRPr="00C356DD">
              <w:rPr>
                <w:i/>
                <w:sz w:val="16"/>
                <w:lang w:val="fr-FR"/>
              </w:rPr>
              <w:t>2019</w:t>
            </w:r>
          </w:p>
        </w:tc>
      </w:tr>
      <w:tr w:rsidR="005C0843" w:rsidRPr="00C356DD" w14:paraId="5F402FA5" w14:textId="77777777" w:rsidTr="00376297">
        <w:tc>
          <w:tcPr>
            <w:tcW w:w="2968" w:type="dxa"/>
            <w:tcBorders>
              <w:top w:val="single" w:sz="12" w:space="0" w:color="auto"/>
            </w:tcBorders>
            <w:shd w:val="clear" w:color="auto" w:fill="auto"/>
            <w:vAlign w:val="bottom"/>
          </w:tcPr>
          <w:p w14:paraId="59875132" w14:textId="77777777" w:rsidR="001F18A0" w:rsidRPr="00C356DD" w:rsidRDefault="001F18A0" w:rsidP="00376297">
            <w:pPr>
              <w:suppressAutoHyphens w:val="0"/>
              <w:spacing w:before="40" w:after="40" w:line="220" w:lineRule="exact"/>
              <w:rPr>
                <w:sz w:val="18"/>
                <w:lang w:val="fr-FR"/>
              </w:rPr>
            </w:pPr>
            <w:r w:rsidRPr="00C356DD">
              <w:rPr>
                <w:sz w:val="18"/>
                <w:lang w:val="fr-FR"/>
              </w:rPr>
              <w:t>Titres de stationnement gratuit</w:t>
            </w:r>
          </w:p>
        </w:tc>
        <w:tc>
          <w:tcPr>
            <w:tcW w:w="880" w:type="dxa"/>
            <w:tcBorders>
              <w:top w:val="single" w:sz="12" w:space="0" w:color="auto"/>
            </w:tcBorders>
            <w:shd w:val="clear" w:color="auto" w:fill="auto"/>
            <w:vAlign w:val="bottom"/>
          </w:tcPr>
          <w:p w14:paraId="3742CFA5"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180</w:t>
            </w:r>
          </w:p>
        </w:tc>
        <w:tc>
          <w:tcPr>
            <w:tcW w:w="880" w:type="dxa"/>
            <w:tcBorders>
              <w:top w:val="single" w:sz="12" w:space="0" w:color="auto"/>
            </w:tcBorders>
            <w:shd w:val="clear" w:color="auto" w:fill="auto"/>
            <w:vAlign w:val="bottom"/>
          </w:tcPr>
          <w:p w14:paraId="1924B6AC"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190</w:t>
            </w:r>
          </w:p>
        </w:tc>
        <w:tc>
          <w:tcPr>
            <w:tcW w:w="881" w:type="dxa"/>
            <w:tcBorders>
              <w:top w:val="single" w:sz="12" w:space="0" w:color="auto"/>
            </w:tcBorders>
            <w:shd w:val="clear" w:color="auto" w:fill="auto"/>
            <w:vAlign w:val="bottom"/>
          </w:tcPr>
          <w:p w14:paraId="3080B422"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222</w:t>
            </w:r>
          </w:p>
        </w:tc>
        <w:tc>
          <w:tcPr>
            <w:tcW w:w="880" w:type="dxa"/>
            <w:tcBorders>
              <w:top w:val="single" w:sz="12" w:space="0" w:color="auto"/>
            </w:tcBorders>
            <w:shd w:val="clear" w:color="auto" w:fill="auto"/>
            <w:vAlign w:val="bottom"/>
          </w:tcPr>
          <w:p w14:paraId="548B5969"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240</w:t>
            </w:r>
          </w:p>
        </w:tc>
        <w:tc>
          <w:tcPr>
            <w:tcW w:w="881" w:type="dxa"/>
            <w:tcBorders>
              <w:top w:val="single" w:sz="12" w:space="0" w:color="auto"/>
            </w:tcBorders>
            <w:shd w:val="clear" w:color="auto" w:fill="auto"/>
            <w:vAlign w:val="bottom"/>
          </w:tcPr>
          <w:p w14:paraId="00F201EA"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246</w:t>
            </w:r>
          </w:p>
        </w:tc>
      </w:tr>
      <w:tr w:rsidR="005C0843" w:rsidRPr="00C356DD" w14:paraId="3E38D7BB" w14:textId="77777777" w:rsidTr="00376297">
        <w:tc>
          <w:tcPr>
            <w:tcW w:w="2968" w:type="dxa"/>
            <w:shd w:val="clear" w:color="auto" w:fill="auto"/>
            <w:vAlign w:val="bottom"/>
          </w:tcPr>
          <w:p w14:paraId="3C70AB47" w14:textId="77777777" w:rsidR="001F18A0" w:rsidRPr="00C356DD" w:rsidRDefault="001F18A0" w:rsidP="00376297">
            <w:pPr>
              <w:suppressAutoHyphens w:val="0"/>
              <w:spacing w:before="40" w:after="40" w:line="220" w:lineRule="exact"/>
              <w:rPr>
                <w:sz w:val="18"/>
                <w:lang w:val="fr-FR"/>
              </w:rPr>
            </w:pPr>
            <w:r w:rsidRPr="00C356DD">
              <w:rPr>
                <w:sz w:val="18"/>
                <w:lang w:val="fr-FR"/>
              </w:rPr>
              <w:t>Remboursement des frais de taxi</w:t>
            </w:r>
          </w:p>
        </w:tc>
        <w:tc>
          <w:tcPr>
            <w:tcW w:w="880" w:type="dxa"/>
            <w:shd w:val="clear" w:color="auto" w:fill="auto"/>
            <w:vAlign w:val="bottom"/>
          </w:tcPr>
          <w:p w14:paraId="49679C08"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3</w:t>
            </w:r>
          </w:p>
        </w:tc>
        <w:tc>
          <w:tcPr>
            <w:tcW w:w="880" w:type="dxa"/>
            <w:shd w:val="clear" w:color="auto" w:fill="auto"/>
            <w:vAlign w:val="bottom"/>
          </w:tcPr>
          <w:p w14:paraId="26D9C58F"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3</w:t>
            </w:r>
          </w:p>
        </w:tc>
        <w:tc>
          <w:tcPr>
            <w:tcW w:w="881" w:type="dxa"/>
            <w:shd w:val="clear" w:color="auto" w:fill="auto"/>
            <w:vAlign w:val="bottom"/>
          </w:tcPr>
          <w:p w14:paraId="0B7CD2F3"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4</w:t>
            </w:r>
          </w:p>
        </w:tc>
        <w:tc>
          <w:tcPr>
            <w:tcW w:w="880" w:type="dxa"/>
            <w:shd w:val="clear" w:color="auto" w:fill="auto"/>
            <w:vAlign w:val="bottom"/>
          </w:tcPr>
          <w:p w14:paraId="4EB55924"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3</w:t>
            </w:r>
          </w:p>
        </w:tc>
        <w:tc>
          <w:tcPr>
            <w:tcW w:w="881" w:type="dxa"/>
            <w:shd w:val="clear" w:color="auto" w:fill="auto"/>
            <w:vAlign w:val="bottom"/>
          </w:tcPr>
          <w:p w14:paraId="1E29A202"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30</w:t>
            </w:r>
          </w:p>
        </w:tc>
      </w:tr>
      <w:tr w:rsidR="005C0843" w:rsidRPr="00C356DD" w14:paraId="40EAD536" w14:textId="77777777" w:rsidTr="00376297">
        <w:tc>
          <w:tcPr>
            <w:tcW w:w="2968" w:type="dxa"/>
            <w:shd w:val="clear" w:color="auto" w:fill="auto"/>
            <w:vAlign w:val="bottom"/>
          </w:tcPr>
          <w:p w14:paraId="25B8F2D5" w14:textId="14B16D0C" w:rsidR="001F18A0" w:rsidRPr="00C356DD" w:rsidRDefault="001F18A0" w:rsidP="00376297">
            <w:pPr>
              <w:suppressAutoHyphens w:val="0"/>
              <w:spacing w:before="40" w:after="40" w:line="220" w:lineRule="exact"/>
              <w:rPr>
                <w:sz w:val="18"/>
                <w:lang w:val="fr-FR"/>
              </w:rPr>
            </w:pPr>
            <w:r w:rsidRPr="00C356DD">
              <w:rPr>
                <w:sz w:val="18"/>
                <w:lang w:val="fr-FR"/>
              </w:rPr>
              <w:t>Réduction de 20</w:t>
            </w:r>
            <w:r w:rsidR="00FE5991" w:rsidRPr="00C356DD">
              <w:rPr>
                <w:sz w:val="18"/>
                <w:lang w:val="fr-FR"/>
              </w:rPr>
              <w:t> %</w:t>
            </w:r>
            <w:r w:rsidRPr="00C356DD">
              <w:rPr>
                <w:sz w:val="18"/>
                <w:lang w:val="fr-FR"/>
              </w:rPr>
              <w:t xml:space="preserve"> sur les billets d</w:t>
            </w:r>
            <w:r w:rsidR="00FE5991" w:rsidRPr="00C356DD">
              <w:rPr>
                <w:sz w:val="18"/>
                <w:lang w:val="fr-FR"/>
              </w:rPr>
              <w:t>’</w:t>
            </w:r>
            <w:r w:rsidRPr="00C356DD">
              <w:rPr>
                <w:sz w:val="18"/>
                <w:lang w:val="fr-FR"/>
              </w:rPr>
              <w:t>avion de la compagnie Air Mauritius</w:t>
            </w:r>
          </w:p>
        </w:tc>
        <w:tc>
          <w:tcPr>
            <w:tcW w:w="880" w:type="dxa"/>
            <w:shd w:val="clear" w:color="auto" w:fill="auto"/>
            <w:vAlign w:val="bottom"/>
          </w:tcPr>
          <w:p w14:paraId="43489D4F"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15</w:t>
            </w:r>
          </w:p>
        </w:tc>
        <w:tc>
          <w:tcPr>
            <w:tcW w:w="880" w:type="dxa"/>
            <w:shd w:val="clear" w:color="auto" w:fill="auto"/>
            <w:vAlign w:val="bottom"/>
          </w:tcPr>
          <w:p w14:paraId="53C7C7EC"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20</w:t>
            </w:r>
          </w:p>
        </w:tc>
        <w:tc>
          <w:tcPr>
            <w:tcW w:w="881" w:type="dxa"/>
            <w:shd w:val="clear" w:color="auto" w:fill="auto"/>
            <w:vAlign w:val="bottom"/>
          </w:tcPr>
          <w:p w14:paraId="324D9BFA"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22</w:t>
            </w:r>
          </w:p>
        </w:tc>
        <w:tc>
          <w:tcPr>
            <w:tcW w:w="880" w:type="dxa"/>
            <w:shd w:val="clear" w:color="auto" w:fill="auto"/>
            <w:vAlign w:val="bottom"/>
          </w:tcPr>
          <w:p w14:paraId="6665873B"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25</w:t>
            </w:r>
          </w:p>
        </w:tc>
        <w:tc>
          <w:tcPr>
            <w:tcW w:w="881" w:type="dxa"/>
            <w:shd w:val="clear" w:color="auto" w:fill="auto"/>
            <w:vAlign w:val="bottom"/>
          </w:tcPr>
          <w:p w14:paraId="6001D23A"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30</w:t>
            </w:r>
          </w:p>
        </w:tc>
      </w:tr>
      <w:tr w:rsidR="005C0843" w:rsidRPr="00C356DD" w14:paraId="16A63F4A" w14:textId="77777777" w:rsidTr="00376297">
        <w:tc>
          <w:tcPr>
            <w:tcW w:w="2968" w:type="dxa"/>
            <w:shd w:val="clear" w:color="auto" w:fill="auto"/>
            <w:vAlign w:val="bottom"/>
          </w:tcPr>
          <w:p w14:paraId="0C023FCD" w14:textId="77777777" w:rsidR="001F18A0" w:rsidRPr="00C356DD" w:rsidRDefault="001F18A0" w:rsidP="00376297">
            <w:pPr>
              <w:suppressAutoHyphens w:val="0"/>
              <w:spacing w:before="40" w:after="40" w:line="220" w:lineRule="exact"/>
              <w:rPr>
                <w:sz w:val="18"/>
                <w:lang w:val="fr-FR"/>
              </w:rPr>
            </w:pPr>
            <w:r w:rsidRPr="00C356DD">
              <w:rPr>
                <w:sz w:val="18"/>
                <w:lang w:val="fr-FR"/>
              </w:rPr>
              <w:t>Remboursement des titres de transport (bus) acquittés par les parents accompagnateurs</w:t>
            </w:r>
          </w:p>
        </w:tc>
        <w:tc>
          <w:tcPr>
            <w:tcW w:w="880" w:type="dxa"/>
            <w:shd w:val="clear" w:color="auto" w:fill="auto"/>
            <w:vAlign w:val="bottom"/>
          </w:tcPr>
          <w:p w14:paraId="4D566461"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1 600</w:t>
            </w:r>
          </w:p>
        </w:tc>
        <w:tc>
          <w:tcPr>
            <w:tcW w:w="880" w:type="dxa"/>
            <w:shd w:val="clear" w:color="auto" w:fill="auto"/>
            <w:vAlign w:val="bottom"/>
          </w:tcPr>
          <w:p w14:paraId="0655ACF7"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1 600</w:t>
            </w:r>
          </w:p>
        </w:tc>
        <w:tc>
          <w:tcPr>
            <w:tcW w:w="881" w:type="dxa"/>
            <w:shd w:val="clear" w:color="auto" w:fill="auto"/>
            <w:vAlign w:val="bottom"/>
          </w:tcPr>
          <w:p w14:paraId="1FD93D66"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1 500</w:t>
            </w:r>
          </w:p>
        </w:tc>
        <w:tc>
          <w:tcPr>
            <w:tcW w:w="880" w:type="dxa"/>
            <w:shd w:val="clear" w:color="auto" w:fill="auto"/>
            <w:vAlign w:val="bottom"/>
          </w:tcPr>
          <w:p w14:paraId="6C153856"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1 700</w:t>
            </w:r>
          </w:p>
        </w:tc>
        <w:tc>
          <w:tcPr>
            <w:tcW w:w="881" w:type="dxa"/>
            <w:shd w:val="clear" w:color="auto" w:fill="auto"/>
            <w:vAlign w:val="bottom"/>
          </w:tcPr>
          <w:p w14:paraId="051F239F"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1 700</w:t>
            </w:r>
          </w:p>
        </w:tc>
      </w:tr>
      <w:tr w:rsidR="005C0843" w:rsidRPr="00C356DD" w14:paraId="5555795E" w14:textId="77777777" w:rsidTr="00376297">
        <w:tc>
          <w:tcPr>
            <w:tcW w:w="2968" w:type="dxa"/>
            <w:shd w:val="clear" w:color="auto" w:fill="auto"/>
            <w:vAlign w:val="bottom"/>
          </w:tcPr>
          <w:p w14:paraId="02D6BA07" w14:textId="00F774BE" w:rsidR="001F18A0" w:rsidRPr="00C356DD" w:rsidRDefault="001F18A0" w:rsidP="00376297">
            <w:pPr>
              <w:suppressAutoHyphens w:val="0"/>
              <w:spacing w:before="40" w:after="40" w:line="220" w:lineRule="exact"/>
              <w:rPr>
                <w:sz w:val="18"/>
                <w:lang w:val="fr-FR"/>
              </w:rPr>
            </w:pPr>
            <w:r w:rsidRPr="00C356DD">
              <w:rPr>
                <w:sz w:val="18"/>
                <w:lang w:val="fr-FR"/>
              </w:rPr>
              <w:t>Prêts à conditions préférentielles pour les personnes handicapées</w:t>
            </w:r>
          </w:p>
        </w:tc>
        <w:tc>
          <w:tcPr>
            <w:tcW w:w="880" w:type="dxa"/>
            <w:shd w:val="clear" w:color="auto" w:fill="auto"/>
            <w:vAlign w:val="bottom"/>
          </w:tcPr>
          <w:p w14:paraId="02AB3E3E"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8</w:t>
            </w:r>
          </w:p>
        </w:tc>
        <w:tc>
          <w:tcPr>
            <w:tcW w:w="880" w:type="dxa"/>
            <w:shd w:val="clear" w:color="auto" w:fill="auto"/>
            <w:vAlign w:val="bottom"/>
          </w:tcPr>
          <w:p w14:paraId="7E7F7DA1"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13</w:t>
            </w:r>
          </w:p>
        </w:tc>
        <w:tc>
          <w:tcPr>
            <w:tcW w:w="881" w:type="dxa"/>
            <w:shd w:val="clear" w:color="auto" w:fill="auto"/>
            <w:vAlign w:val="bottom"/>
          </w:tcPr>
          <w:p w14:paraId="7C0387A9"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12</w:t>
            </w:r>
          </w:p>
        </w:tc>
        <w:tc>
          <w:tcPr>
            <w:tcW w:w="880" w:type="dxa"/>
            <w:shd w:val="clear" w:color="auto" w:fill="auto"/>
            <w:vAlign w:val="bottom"/>
          </w:tcPr>
          <w:p w14:paraId="2E78529C"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15</w:t>
            </w:r>
          </w:p>
        </w:tc>
        <w:tc>
          <w:tcPr>
            <w:tcW w:w="881" w:type="dxa"/>
            <w:shd w:val="clear" w:color="auto" w:fill="auto"/>
            <w:vAlign w:val="bottom"/>
          </w:tcPr>
          <w:p w14:paraId="5905FA05"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15</w:t>
            </w:r>
          </w:p>
        </w:tc>
      </w:tr>
      <w:tr w:rsidR="005C0843" w:rsidRPr="00C356DD" w14:paraId="1A6256FD" w14:textId="77777777" w:rsidTr="00376297">
        <w:tc>
          <w:tcPr>
            <w:tcW w:w="2968" w:type="dxa"/>
            <w:tcBorders>
              <w:bottom w:val="single" w:sz="12" w:space="0" w:color="auto"/>
            </w:tcBorders>
            <w:shd w:val="clear" w:color="auto" w:fill="auto"/>
            <w:vAlign w:val="bottom"/>
          </w:tcPr>
          <w:p w14:paraId="4B1DE609" w14:textId="2466EA68" w:rsidR="001F18A0" w:rsidRPr="00C356DD" w:rsidRDefault="001F18A0" w:rsidP="00376297">
            <w:pPr>
              <w:suppressAutoHyphens w:val="0"/>
              <w:spacing w:before="40" w:after="40" w:line="220" w:lineRule="exact"/>
              <w:rPr>
                <w:sz w:val="18"/>
                <w:lang w:val="fr-FR"/>
              </w:rPr>
            </w:pPr>
            <w:r w:rsidRPr="00C356DD">
              <w:rPr>
                <w:sz w:val="18"/>
                <w:lang w:val="fr-FR"/>
              </w:rPr>
              <w:t>Exonérations des taxes à l</w:t>
            </w:r>
            <w:r w:rsidR="00FE5991" w:rsidRPr="00C356DD">
              <w:rPr>
                <w:sz w:val="18"/>
                <w:lang w:val="fr-FR"/>
              </w:rPr>
              <w:t>’</w:t>
            </w:r>
            <w:r w:rsidRPr="00C356DD">
              <w:rPr>
                <w:sz w:val="18"/>
                <w:lang w:val="fr-FR"/>
              </w:rPr>
              <w:t>achat d</w:t>
            </w:r>
            <w:r w:rsidR="00FE5991" w:rsidRPr="00C356DD">
              <w:rPr>
                <w:sz w:val="18"/>
                <w:lang w:val="fr-FR"/>
              </w:rPr>
              <w:t>’</w:t>
            </w:r>
            <w:r w:rsidRPr="00C356DD">
              <w:rPr>
                <w:sz w:val="18"/>
                <w:lang w:val="fr-FR"/>
              </w:rPr>
              <w:t>une voiture</w:t>
            </w:r>
          </w:p>
        </w:tc>
        <w:tc>
          <w:tcPr>
            <w:tcW w:w="880" w:type="dxa"/>
            <w:tcBorders>
              <w:bottom w:val="single" w:sz="12" w:space="0" w:color="auto"/>
            </w:tcBorders>
            <w:shd w:val="clear" w:color="auto" w:fill="auto"/>
            <w:vAlign w:val="bottom"/>
          </w:tcPr>
          <w:p w14:paraId="550ECDC5"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12</w:t>
            </w:r>
          </w:p>
        </w:tc>
        <w:tc>
          <w:tcPr>
            <w:tcW w:w="880" w:type="dxa"/>
            <w:tcBorders>
              <w:bottom w:val="single" w:sz="12" w:space="0" w:color="auto"/>
            </w:tcBorders>
            <w:shd w:val="clear" w:color="auto" w:fill="auto"/>
            <w:vAlign w:val="bottom"/>
          </w:tcPr>
          <w:p w14:paraId="33F8EAFD"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16</w:t>
            </w:r>
          </w:p>
        </w:tc>
        <w:tc>
          <w:tcPr>
            <w:tcW w:w="881" w:type="dxa"/>
            <w:tcBorders>
              <w:bottom w:val="single" w:sz="12" w:space="0" w:color="auto"/>
            </w:tcBorders>
            <w:shd w:val="clear" w:color="auto" w:fill="auto"/>
            <w:vAlign w:val="bottom"/>
          </w:tcPr>
          <w:p w14:paraId="6F5BBF61"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20</w:t>
            </w:r>
          </w:p>
        </w:tc>
        <w:tc>
          <w:tcPr>
            <w:tcW w:w="880" w:type="dxa"/>
            <w:tcBorders>
              <w:bottom w:val="single" w:sz="12" w:space="0" w:color="auto"/>
            </w:tcBorders>
            <w:shd w:val="clear" w:color="auto" w:fill="auto"/>
            <w:vAlign w:val="bottom"/>
          </w:tcPr>
          <w:p w14:paraId="2DC9D36A"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34</w:t>
            </w:r>
          </w:p>
        </w:tc>
        <w:tc>
          <w:tcPr>
            <w:tcW w:w="881" w:type="dxa"/>
            <w:tcBorders>
              <w:bottom w:val="single" w:sz="12" w:space="0" w:color="auto"/>
            </w:tcBorders>
            <w:shd w:val="clear" w:color="auto" w:fill="auto"/>
            <w:vAlign w:val="bottom"/>
          </w:tcPr>
          <w:p w14:paraId="32C067FE" w14:textId="77777777" w:rsidR="001F18A0" w:rsidRPr="00C356DD" w:rsidRDefault="001F18A0" w:rsidP="00D47939">
            <w:pPr>
              <w:suppressAutoHyphens w:val="0"/>
              <w:spacing w:before="40" w:after="40" w:line="220" w:lineRule="exact"/>
              <w:jc w:val="right"/>
              <w:rPr>
                <w:sz w:val="18"/>
                <w:lang w:val="fr-FR"/>
              </w:rPr>
            </w:pPr>
            <w:r w:rsidRPr="00C356DD">
              <w:rPr>
                <w:sz w:val="18"/>
                <w:lang w:val="fr-FR"/>
              </w:rPr>
              <w:t>63</w:t>
            </w:r>
          </w:p>
        </w:tc>
      </w:tr>
    </w:tbl>
    <w:p w14:paraId="49AFE7F9" w14:textId="2D816C5E" w:rsidR="001F18A0" w:rsidRPr="00C356DD" w:rsidRDefault="001F18A0" w:rsidP="00A22DCE">
      <w:pPr>
        <w:pStyle w:val="SingleTxtG"/>
        <w:spacing w:before="120"/>
        <w:ind w:firstLine="170"/>
        <w:rPr>
          <w:sz w:val="18"/>
          <w:szCs w:val="18"/>
          <w:lang w:val="fr-FR"/>
        </w:rPr>
      </w:pPr>
      <w:r w:rsidRPr="00C356DD">
        <w:rPr>
          <w:i/>
          <w:iCs/>
          <w:sz w:val="18"/>
          <w:szCs w:val="18"/>
          <w:lang w:val="fr-FR"/>
        </w:rPr>
        <w:t>Source</w:t>
      </w:r>
      <w:r w:rsidR="00FE5991" w:rsidRPr="00C356DD">
        <w:rPr>
          <w:sz w:val="18"/>
          <w:szCs w:val="18"/>
          <w:lang w:val="fr-FR"/>
        </w:rPr>
        <w:t> :</w:t>
      </w:r>
      <w:r w:rsidRPr="00C356DD">
        <w:rPr>
          <w:sz w:val="18"/>
          <w:szCs w:val="18"/>
          <w:lang w:val="fr-FR"/>
        </w:rPr>
        <w:t xml:space="preserve"> Ministère de l</w:t>
      </w:r>
      <w:r w:rsidR="00FE5991" w:rsidRPr="00C356DD">
        <w:rPr>
          <w:sz w:val="18"/>
          <w:szCs w:val="18"/>
          <w:lang w:val="fr-FR"/>
        </w:rPr>
        <w:t>’</w:t>
      </w:r>
      <w:r w:rsidRPr="00C356DD">
        <w:rPr>
          <w:sz w:val="18"/>
          <w:szCs w:val="18"/>
          <w:lang w:val="fr-FR"/>
        </w:rPr>
        <w:t>intégration sociale, de la sécurité sociale et de la solidarité nationale</w:t>
      </w:r>
      <w:r w:rsidR="00C356DD" w:rsidRPr="00C356DD">
        <w:rPr>
          <w:sz w:val="18"/>
          <w:szCs w:val="18"/>
          <w:lang w:val="fr-FR"/>
        </w:rPr>
        <w:t>.</w:t>
      </w:r>
    </w:p>
    <w:p w14:paraId="7C6320E8" w14:textId="2AD2A96E" w:rsidR="001F18A0" w:rsidRPr="00C356DD" w:rsidRDefault="001F18A0" w:rsidP="00376297">
      <w:pPr>
        <w:pStyle w:val="SingleTxtG"/>
        <w:keepLines/>
        <w:rPr>
          <w:lang w:val="fr-FR"/>
        </w:rPr>
      </w:pPr>
      <w:r w:rsidRPr="00C356DD">
        <w:rPr>
          <w:lang w:val="fr-FR"/>
        </w:rPr>
        <w:lastRenderedPageBreak/>
        <w:t>174</w:t>
      </w:r>
      <w:r w:rsidR="00C356DD" w:rsidRPr="00C356DD">
        <w:rPr>
          <w:lang w:val="fr-FR"/>
        </w:rPr>
        <w:t>.</w:t>
      </w:r>
      <w:r w:rsidRPr="00C356DD">
        <w:rPr>
          <w:lang w:val="fr-FR"/>
        </w:rPr>
        <w:tab/>
        <w:t>De plus, 56 places de stationnement, réparties sur l</w:t>
      </w:r>
      <w:r w:rsidR="00FE5991" w:rsidRPr="00C356DD">
        <w:rPr>
          <w:lang w:val="fr-FR"/>
        </w:rPr>
        <w:t>’</w:t>
      </w:r>
      <w:r w:rsidRPr="00C356DD">
        <w:rPr>
          <w:lang w:val="fr-FR"/>
        </w:rPr>
        <w:t>ensemble du territoire, sont réservées aux personnes handicapées</w:t>
      </w:r>
      <w:r w:rsidR="00C356DD" w:rsidRPr="00C356DD">
        <w:rPr>
          <w:lang w:val="fr-FR"/>
        </w:rPr>
        <w:t>.</w:t>
      </w:r>
      <w:r w:rsidRPr="00C356DD">
        <w:rPr>
          <w:lang w:val="fr-FR"/>
        </w:rPr>
        <w:t xml:space="preserve"> Le Ministère de l</w:t>
      </w:r>
      <w:r w:rsidR="00FE5991" w:rsidRPr="00C356DD">
        <w:rPr>
          <w:lang w:val="fr-FR"/>
        </w:rPr>
        <w:t>’</w:t>
      </w:r>
      <w:r w:rsidRPr="00C356DD">
        <w:rPr>
          <w:lang w:val="fr-FR"/>
        </w:rPr>
        <w:t>intégration sociale, de la sécurité sociale et de la solidarité nationale fait régulièrement procéder à des opérations de contrôle pour s</w:t>
      </w:r>
      <w:r w:rsidR="00FE5991" w:rsidRPr="00C356DD">
        <w:rPr>
          <w:lang w:val="fr-FR"/>
        </w:rPr>
        <w:t>’</w:t>
      </w:r>
      <w:r w:rsidRPr="00C356DD">
        <w:rPr>
          <w:lang w:val="fr-FR"/>
        </w:rPr>
        <w:t>assurer que les droits des personnes handicapées sont respectés et qu</w:t>
      </w:r>
      <w:r w:rsidR="00FE5991" w:rsidRPr="00C356DD">
        <w:rPr>
          <w:lang w:val="fr-FR"/>
        </w:rPr>
        <w:t>’</w:t>
      </w:r>
      <w:r w:rsidRPr="00C356DD">
        <w:rPr>
          <w:lang w:val="fr-FR"/>
        </w:rPr>
        <w:t>aucune personne non autorisée n</w:t>
      </w:r>
      <w:r w:rsidR="00FE5991" w:rsidRPr="00C356DD">
        <w:rPr>
          <w:lang w:val="fr-FR"/>
        </w:rPr>
        <w:t>’</w:t>
      </w:r>
      <w:r w:rsidRPr="00C356DD">
        <w:rPr>
          <w:lang w:val="fr-FR"/>
        </w:rPr>
        <w:t>occupe ces places</w:t>
      </w:r>
      <w:r w:rsidR="00C356DD" w:rsidRPr="00C356DD">
        <w:rPr>
          <w:lang w:val="fr-FR"/>
        </w:rPr>
        <w:t>.</w:t>
      </w:r>
    </w:p>
    <w:p w14:paraId="54588840" w14:textId="6D4B0E08" w:rsidR="00FE5991" w:rsidRPr="00C356DD" w:rsidRDefault="001F18A0" w:rsidP="00A22DCE">
      <w:pPr>
        <w:pStyle w:val="H1G"/>
        <w:rPr>
          <w:lang w:val="fr-FR"/>
        </w:rPr>
      </w:pPr>
      <w:r w:rsidRPr="00C356DD">
        <w:rPr>
          <w:lang w:val="fr-FR"/>
        </w:rPr>
        <w:tab/>
      </w:r>
      <w:r w:rsidRPr="00C356DD">
        <w:rPr>
          <w:lang w:val="fr-FR"/>
        </w:rPr>
        <w:tab/>
        <w:t>Liberté d</w:t>
      </w:r>
      <w:r w:rsidR="00FE5991" w:rsidRPr="00C356DD">
        <w:rPr>
          <w:lang w:val="fr-FR"/>
        </w:rPr>
        <w:t>’</w:t>
      </w:r>
      <w:r w:rsidRPr="00C356DD">
        <w:rPr>
          <w:lang w:val="fr-FR"/>
        </w:rPr>
        <w:t>expression et d</w:t>
      </w:r>
      <w:r w:rsidR="00FE5991" w:rsidRPr="00C356DD">
        <w:rPr>
          <w:lang w:val="fr-FR"/>
        </w:rPr>
        <w:t>’</w:t>
      </w:r>
      <w:r w:rsidRPr="00C356DD">
        <w:rPr>
          <w:lang w:val="fr-FR"/>
        </w:rPr>
        <w:t>opinion et accès à l</w:t>
      </w:r>
      <w:r w:rsidR="00FE5991" w:rsidRPr="00C356DD">
        <w:rPr>
          <w:lang w:val="fr-FR"/>
        </w:rPr>
        <w:t>’</w:t>
      </w:r>
      <w:r w:rsidRPr="00C356DD">
        <w:rPr>
          <w:lang w:val="fr-FR"/>
        </w:rPr>
        <w:t>information (</w:t>
      </w:r>
      <w:r w:rsidR="00865573" w:rsidRPr="00C356DD">
        <w:rPr>
          <w:lang w:val="fr-FR"/>
        </w:rPr>
        <w:t>art. </w:t>
      </w:r>
      <w:r w:rsidRPr="00C356DD">
        <w:rPr>
          <w:lang w:val="fr-FR"/>
        </w:rPr>
        <w:t>21)</w:t>
      </w:r>
    </w:p>
    <w:p w14:paraId="584F11D7" w14:textId="3EA410E7" w:rsidR="00FE5991" w:rsidRPr="00C356DD" w:rsidRDefault="001F18A0" w:rsidP="00A22DCE">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20 a) de la liste de points</w:t>
      </w:r>
    </w:p>
    <w:p w14:paraId="499B7563" w14:textId="1E55128E" w:rsidR="001F18A0" w:rsidRPr="00C356DD" w:rsidRDefault="001F18A0" w:rsidP="00A22DCE">
      <w:pPr>
        <w:pStyle w:val="SingleTxtG"/>
        <w:rPr>
          <w:lang w:val="fr-FR"/>
        </w:rPr>
      </w:pPr>
      <w:r w:rsidRPr="00C356DD">
        <w:rPr>
          <w:lang w:val="fr-FR"/>
        </w:rPr>
        <w:t>175</w:t>
      </w:r>
      <w:r w:rsidR="00C356DD" w:rsidRPr="00C356DD">
        <w:rPr>
          <w:lang w:val="fr-FR"/>
        </w:rPr>
        <w:t>.</w:t>
      </w:r>
      <w:r w:rsidRPr="00C356DD">
        <w:rPr>
          <w:lang w:val="fr-FR"/>
        </w:rPr>
        <w:tab/>
        <w:t>Le Ministère de l</w:t>
      </w:r>
      <w:r w:rsidR="00FE5991" w:rsidRPr="00C356DD">
        <w:rPr>
          <w:lang w:val="fr-FR"/>
        </w:rPr>
        <w:t>’</w:t>
      </w:r>
      <w:r w:rsidRPr="00C356DD">
        <w:rPr>
          <w:lang w:val="fr-FR"/>
        </w:rPr>
        <w:t xml:space="preserve">intégration sociale, de la sécurité sociale et de la solidarité nationale a créé un site </w:t>
      </w:r>
      <w:r w:rsidR="00714E2B" w:rsidRPr="00C356DD">
        <w:rPr>
          <w:lang w:val="fr-FR"/>
        </w:rPr>
        <w:t>W</w:t>
      </w:r>
      <w:r w:rsidRPr="00C356DD">
        <w:rPr>
          <w:lang w:val="fr-FR"/>
        </w:rPr>
        <w:t>eb qui a essentiellement pour objectif de fournir aux personnes handicapées et aux autres utilisateurs un portail spécifiquement consacré au secteur du handicap à Maurice</w:t>
      </w:r>
      <w:r w:rsidR="00C356DD" w:rsidRPr="00C356DD">
        <w:rPr>
          <w:lang w:val="fr-FR"/>
        </w:rPr>
        <w:t>.</w:t>
      </w:r>
      <w:r w:rsidRPr="00C356DD">
        <w:rPr>
          <w:lang w:val="fr-FR"/>
        </w:rPr>
        <w:t xml:space="preserve"> Les personnes handicapées peuvent passer par ce site pour demander en ligne un certain nombre de services fournis par le Ministère et ont en même temps accès à d</w:t>
      </w:r>
      <w:r w:rsidR="00FE5991" w:rsidRPr="00C356DD">
        <w:rPr>
          <w:lang w:val="fr-FR"/>
        </w:rPr>
        <w:t>’</w:t>
      </w:r>
      <w:r w:rsidRPr="00C356DD">
        <w:rPr>
          <w:lang w:val="fr-FR"/>
        </w:rPr>
        <w:t>autres informations connexes</w:t>
      </w:r>
      <w:r w:rsidR="00C356DD" w:rsidRPr="00C356DD">
        <w:rPr>
          <w:lang w:val="fr-FR"/>
        </w:rPr>
        <w:t>.</w:t>
      </w:r>
      <w:r w:rsidRPr="00C356DD">
        <w:rPr>
          <w:lang w:val="fr-FR"/>
        </w:rPr>
        <w:t xml:space="preserve"> Le site, qui peut être consulté à l</w:t>
      </w:r>
      <w:r w:rsidR="00FE5991" w:rsidRPr="00C356DD">
        <w:rPr>
          <w:lang w:val="fr-FR"/>
        </w:rPr>
        <w:t>’</w:t>
      </w:r>
      <w:r w:rsidRPr="00C356DD">
        <w:rPr>
          <w:lang w:val="fr-FR"/>
        </w:rPr>
        <w:t xml:space="preserve">adresse </w:t>
      </w:r>
      <w:hyperlink r:id="rId9" w:history="1">
        <w:r w:rsidR="009E3D58" w:rsidRPr="00C356DD">
          <w:rPr>
            <w:rStyle w:val="Hyperlink"/>
            <w:lang w:val="fr-FR"/>
          </w:rPr>
          <w:t>http://disability</w:t>
        </w:r>
        <w:r w:rsidR="00C356DD" w:rsidRPr="00C356DD">
          <w:rPr>
            <w:rStyle w:val="Hyperlink"/>
            <w:lang w:val="fr-FR"/>
          </w:rPr>
          <w:t>.</w:t>
        </w:r>
        <w:r w:rsidR="009E3D58" w:rsidRPr="00C356DD">
          <w:rPr>
            <w:rStyle w:val="Hyperlink"/>
            <w:lang w:val="fr-FR"/>
          </w:rPr>
          <w:t>govmu</w:t>
        </w:r>
        <w:r w:rsidR="00C356DD" w:rsidRPr="00C356DD">
          <w:rPr>
            <w:rStyle w:val="Hyperlink"/>
            <w:lang w:val="fr-FR"/>
          </w:rPr>
          <w:t>.</w:t>
        </w:r>
        <w:r w:rsidR="009E3D58" w:rsidRPr="00C356DD">
          <w:rPr>
            <w:rStyle w:val="Hyperlink"/>
            <w:lang w:val="fr-FR"/>
          </w:rPr>
          <w:t>org</w:t>
        </w:r>
      </w:hyperlink>
      <w:r w:rsidRPr="00C356DD">
        <w:rPr>
          <w:lang w:val="fr-FR"/>
        </w:rPr>
        <w:t>, est doté de fonctionnalités particulières pour les malvoyants, tel</w:t>
      </w:r>
      <w:r w:rsidR="005473B4">
        <w:rPr>
          <w:lang w:val="fr-FR"/>
        </w:rPr>
        <w:t>le</w:t>
      </w:r>
      <w:r w:rsidRPr="00C356DD">
        <w:rPr>
          <w:lang w:val="fr-FR"/>
        </w:rPr>
        <w:t>s qu</w:t>
      </w:r>
      <w:r w:rsidR="00FE5991" w:rsidRPr="00C356DD">
        <w:rPr>
          <w:lang w:val="fr-FR"/>
        </w:rPr>
        <w:t>’</w:t>
      </w:r>
      <w:r w:rsidRPr="00C356DD">
        <w:rPr>
          <w:lang w:val="fr-FR"/>
        </w:rPr>
        <w:t>une fonction loupe, un mode offrant un niveau de contraste élevé, ou encore des filtres couleur</w:t>
      </w:r>
      <w:r w:rsidR="00C356DD" w:rsidRPr="00C356DD">
        <w:rPr>
          <w:lang w:val="fr-FR"/>
        </w:rPr>
        <w:t>.</w:t>
      </w:r>
    </w:p>
    <w:p w14:paraId="6BF32CD5" w14:textId="473760D5" w:rsidR="001F18A0" w:rsidRPr="00C356DD" w:rsidRDefault="001F18A0" w:rsidP="00A22DCE">
      <w:pPr>
        <w:pStyle w:val="SingleTxtG"/>
        <w:rPr>
          <w:lang w:val="fr-FR"/>
        </w:rPr>
      </w:pPr>
      <w:r w:rsidRPr="00C356DD">
        <w:rPr>
          <w:lang w:val="fr-FR"/>
        </w:rPr>
        <w:t>176</w:t>
      </w:r>
      <w:r w:rsidR="00C356DD" w:rsidRPr="00C356DD">
        <w:rPr>
          <w:lang w:val="fr-FR"/>
        </w:rPr>
        <w:t>.</w:t>
      </w:r>
      <w:r w:rsidRPr="00C356DD">
        <w:rPr>
          <w:lang w:val="fr-FR"/>
        </w:rPr>
        <w:tab/>
        <w:t xml:space="preserve">Prière de se référer au </w:t>
      </w:r>
      <w:r w:rsidR="00E81DCC" w:rsidRPr="00C356DD">
        <w:rPr>
          <w:lang w:val="fr-FR"/>
        </w:rPr>
        <w:t>paragraphe </w:t>
      </w:r>
      <w:r w:rsidRPr="00C356DD">
        <w:rPr>
          <w:lang w:val="fr-FR"/>
        </w:rPr>
        <w:t>76</w:t>
      </w:r>
      <w:r w:rsidR="00C356DD" w:rsidRPr="00C356DD">
        <w:rPr>
          <w:lang w:val="fr-FR"/>
        </w:rPr>
        <w:t>.</w:t>
      </w:r>
    </w:p>
    <w:p w14:paraId="6B0BC75C" w14:textId="6E6AA747" w:rsidR="001F18A0" w:rsidRPr="00C356DD" w:rsidRDefault="001F18A0" w:rsidP="00A22DCE">
      <w:pPr>
        <w:pStyle w:val="SingleTxtG"/>
        <w:rPr>
          <w:lang w:val="fr-FR"/>
        </w:rPr>
      </w:pPr>
      <w:r w:rsidRPr="00C356DD">
        <w:rPr>
          <w:lang w:val="fr-FR"/>
        </w:rPr>
        <w:t>177</w:t>
      </w:r>
      <w:r w:rsidR="00C356DD" w:rsidRPr="00C356DD">
        <w:rPr>
          <w:lang w:val="fr-FR"/>
        </w:rPr>
        <w:t>.</w:t>
      </w:r>
      <w:r w:rsidRPr="00C356DD">
        <w:rPr>
          <w:lang w:val="fr-FR"/>
        </w:rPr>
        <w:tab/>
        <w:t>L</w:t>
      </w:r>
      <w:r w:rsidR="00FE5991" w:rsidRPr="00C356DD">
        <w:rPr>
          <w:lang w:val="fr-FR"/>
        </w:rPr>
        <w:t>’</w:t>
      </w:r>
      <w:r w:rsidR="00E81DCC" w:rsidRPr="00C356DD">
        <w:rPr>
          <w:lang w:val="fr-FR"/>
        </w:rPr>
        <w:t>article </w:t>
      </w:r>
      <w:r w:rsidRPr="00C356DD">
        <w:rPr>
          <w:lang w:val="fr-FR"/>
        </w:rPr>
        <w:t>23 de la loi sur le droit d</w:t>
      </w:r>
      <w:r w:rsidR="00FE5991" w:rsidRPr="00C356DD">
        <w:rPr>
          <w:lang w:val="fr-FR"/>
        </w:rPr>
        <w:t>’</w:t>
      </w:r>
      <w:r w:rsidRPr="00C356DD">
        <w:rPr>
          <w:lang w:val="fr-FR"/>
        </w:rPr>
        <w:t>auteur autorise la reproduction, sans autorisation de l</w:t>
      </w:r>
      <w:r w:rsidR="00FE5991" w:rsidRPr="00C356DD">
        <w:rPr>
          <w:lang w:val="fr-FR"/>
        </w:rPr>
        <w:t>’</w:t>
      </w:r>
      <w:r w:rsidRPr="00C356DD">
        <w:rPr>
          <w:lang w:val="fr-FR"/>
        </w:rPr>
        <w:t>auteur ou de tout titulaire du droit d</w:t>
      </w:r>
      <w:r w:rsidR="00FE5991" w:rsidRPr="00C356DD">
        <w:rPr>
          <w:lang w:val="fr-FR"/>
        </w:rPr>
        <w:t>’</w:t>
      </w:r>
      <w:r w:rsidRPr="00C356DD">
        <w:rPr>
          <w:lang w:val="fr-FR"/>
        </w:rPr>
        <w:t>auteur, d</w:t>
      </w:r>
      <w:r w:rsidR="00FE5991" w:rsidRPr="00C356DD">
        <w:rPr>
          <w:lang w:val="fr-FR"/>
        </w:rPr>
        <w:t>’</w:t>
      </w:r>
      <w:r w:rsidRPr="00C356DD">
        <w:rPr>
          <w:lang w:val="fr-FR"/>
        </w:rPr>
        <w:t>œuvres publiées sous des formats accessibles aux personnes atteintes de déficiences visuelles et à celles ayant un handicap qui les empêche de lire des imprimés</w:t>
      </w:r>
      <w:r w:rsidR="00C356DD" w:rsidRPr="00C356DD">
        <w:rPr>
          <w:lang w:val="fr-FR"/>
        </w:rPr>
        <w:t>.</w:t>
      </w:r>
      <w:r w:rsidRPr="00C356DD">
        <w:rPr>
          <w:lang w:val="fr-FR"/>
        </w:rPr>
        <w:t xml:space="preserve"> Le Traité de Marrakech, qui sera prochainement ratifié, facilitera l</w:t>
      </w:r>
      <w:r w:rsidR="00FE5991" w:rsidRPr="00C356DD">
        <w:rPr>
          <w:lang w:val="fr-FR"/>
        </w:rPr>
        <w:t>’</w:t>
      </w:r>
      <w:r w:rsidRPr="00C356DD">
        <w:rPr>
          <w:lang w:val="fr-FR"/>
        </w:rPr>
        <w:t>accès des aveugles ou malvoyants aux œuvres publiées</w:t>
      </w:r>
      <w:r w:rsidR="00C356DD" w:rsidRPr="00C356DD">
        <w:rPr>
          <w:lang w:val="fr-FR"/>
        </w:rPr>
        <w:t>.</w:t>
      </w:r>
    </w:p>
    <w:p w14:paraId="3DEC087C" w14:textId="3AE36795" w:rsidR="001F18A0" w:rsidRPr="00C356DD" w:rsidRDefault="001F18A0" w:rsidP="00A22DCE">
      <w:pPr>
        <w:pStyle w:val="SingleTxtG"/>
        <w:rPr>
          <w:lang w:val="fr-FR"/>
        </w:rPr>
      </w:pPr>
      <w:r w:rsidRPr="00C356DD">
        <w:rPr>
          <w:lang w:val="fr-FR"/>
        </w:rPr>
        <w:t>178</w:t>
      </w:r>
      <w:r w:rsidR="00C356DD" w:rsidRPr="00C356DD">
        <w:rPr>
          <w:lang w:val="fr-FR"/>
        </w:rPr>
        <w:t>.</w:t>
      </w:r>
      <w:r w:rsidRPr="00C356DD">
        <w:rPr>
          <w:lang w:val="fr-FR"/>
        </w:rPr>
        <w:tab/>
        <w:t>En 2016, une version numérique du deuxième tome du dictionnaire de la langue des signes mauricienne a été publiée</w:t>
      </w:r>
      <w:r w:rsidR="00C356DD" w:rsidRPr="00C356DD">
        <w:rPr>
          <w:lang w:val="fr-FR"/>
        </w:rPr>
        <w:t>.</w:t>
      </w:r>
      <w:r w:rsidRPr="00C356DD">
        <w:rPr>
          <w:lang w:val="fr-FR"/>
        </w:rPr>
        <w:t xml:space="preserve"> Il contient environ 1 200 nouveaux signes</w:t>
      </w:r>
      <w:r w:rsidR="00C356DD" w:rsidRPr="00C356DD">
        <w:rPr>
          <w:lang w:val="fr-FR"/>
        </w:rPr>
        <w:t>.</w:t>
      </w:r>
    </w:p>
    <w:p w14:paraId="123E5E7E" w14:textId="6BE0931D" w:rsidR="00FE5991" w:rsidRPr="00C356DD" w:rsidRDefault="001F18A0" w:rsidP="00A22DCE">
      <w:pPr>
        <w:pStyle w:val="SingleTxtG"/>
        <w:rPr>
          <w:lang w:val="fr-FR"/>
        </w:rPr>
      </w:pPr>
      <w:r w:rsidRPr="00C356DD">
        <w:rPr>
          <w:lang w:val="fr-FR"/>
        </w:rPr>
        <w:t>179</w:t>
      </w:r>
      <w:r w:rsidR="00C356DD" w:rsidRPr="00C356DD">
        <w:rPr>
          <w:lang w:val="fr-FR"/>
        </w:rPr>
        <w:t>.</w:t>
      </w:r>
      <w:r w:rsidRPr="00C356DD">
        <w:rPr>
          <w:lang w:val="fr-FR"/>
        </w:rPr>
        <w:tab/>
        <w:t>Afin d</w:t>
      </w:r>
      <w:r w:rsidR="00FE5991" w:rsidRPr="00C356DD">
        <w:rPr>
          <w:lang w:val="fr-FR"/>
        </w:rPr>
        <w:t>’</w:t>
      </w:r>
      <w:r w:rsidRPr="00C356DD">
        <w:rPr>
          <w:lang w:val="fr-FR"/>
        </w:rPr>
        <w:t>assurer une meilleure inclusion numérique des groupes vulnérables, en ce comprises les personnes handicapées, le Gouvernement a prévu dans le budget 2019-2020 d</w:t>
      </w:r>
      <w:r w:rsidR="00FE5991" w:rsidRPr="00C356DD">
        <w:rPr>
          <w:lang w:val="fr-FR"/>
        </w:rPr>
        <w:t>’</w:t>
      </w:r>
      <w:r w:rsidRPr="00C356DD">
        <w:rPr>
          <w:lang w:val="fr-FR"/>
        </w:rPr>
        <w:t>accorder à quelque 11 000 familles inscrites au Registre social mauricien un accès gratuit à l</w:t>
      </w:r>
      <w:r w:rsidR="00FE5991" w:rsidRPr="00C356DD">
        <w:rPr>
          <w:lang w:val="fr-FR"/>
        </w:rPr>
        <w:t>’</w:t>
      </w:r>
      <w:r w:rsidRPr="00C356DD">
        <w:rPr>
          <w:lang w:val="fr-FR"/>
        </w:rPr>
        <w:t>Internet haut débit</w:t>
      </w:r>
      <w:r w:rsidR="00C356DD" w:rsidRPr="00C356DD">
        <w:rPr>
          <w:lang w:val="fr-FR"/>
        </w:rPr>
        <w:t>.</w:t>
      </w:r>
    </w:p>
    <w:p w14:paraId="7A3EBC14" w14:textId="507D149B" w:rsidR="001F18A0" w:rsidRPr="00C356DD" w:rsidRDefault="001F18A0" w:rsidP="00A22DCE">
      <w:pPr>
        <w:pStyle w:val="SingleTxtG"/>
        <w:rPr>
          <w:lang w:val="fr-FR"/>
        </w:rPr>
      </w:pPr>
      <w:r w:rsidRPr="00C356DD">
        <w:rPr>
          <w:lang w:val="fr-FR"/>
        </w:rPr>
        <w:t>180</w:t>
      </w:r>
      <w:r w:rsidR="00C356DD" w:rsidRPr="00C356DD">
        <w:rPr>
          <w:lang w:val="fr-FR"/>
        </w:rPr>
        <w:t>.</w:t>
      </w:r>
      <w:r w:rsidRPr="00C356DD">
        <w:rPr>
          <w:lang w:val="fr-FR"/>
        </w:rPr>
        <w:tab/>
        <w:t>La télévision nationale, Mauritius Broadcasting Corporation, diffuse, en collaboration avec le Ministère de l</w:t>
      </w:r>
      <w:r w:rsidR="00FE5991" w:rsidRPr="00C356DD">
        <w:rPr>
          <w:lang w:val="fr-FR"/>
        </w:rPr>
        <w:t>’</w:t>
      </w:r>
      <w:r w:rsidRPr="00C356DD">
        <w:rPr>
          <w:lang w:val="fr-FR"/>
        </w:rPr>
        <w:t>intégration sociale, de la sécurité sociale et de la solidarité nationale, un bulletin d</w:t>
      </w:r>
      <w:r w:rsidR="00FE5991" w:rsidRPr="00C356DD">
        <w:rPr>
          <w:lang w:val="fr-FR"/>
        </w:rPr>
        <w:t>’</w:t>
      </w:r>
      <w:r w:rsidRPr="00C356DD">
        <w:rPr>
          <w:lang w:val="fr-FR"/>
        </w:rPr>
        <w:t>information de huit à dix minutes en langue des signes mauricienne</w:t>
      </w:r>
      <w:r w:rsidR="00C356DD" w:rsidRPr="00C356DD">
        <w:rPr>
          <w:lang w:val="fr-FR"/>
        </w:rPr>
        <w:t>.</w:t>
      </w:r>
      <w:r w:rsidRPr="00C356DD">
        <w:rPr>
          <w:lang w:val="fr-FR"/>
        </w:rPr>
        <w:t xml:space="preserve"> Plus</w:t>
      </w:r>
      <w:r w:rsidR="00714E2B" w:rsidRPr="00C356DD">
        <w:rPr>
          <w:lang w:val="fr-FR"/>
        </w:rPr>
        <w:t> </w:t>
      </w:r>
      <w:r w:rsidRPr="00C356DD">
        <w:rPr>
          <w:lang w:val="fr-FR"/>
        </w:rPr>
        <w:t>important encore, pendant la période de confinement, elle a programmé quotidiennement une vidéo très complète, réalisée en langue des signes mauricienne, destinée à sensibiliser les malentendants à la COVID-19</w:t>
      </w:r>
      <w:r w:rsidR="00C356DD" w:rsidRPr="00C356DD">
        <w:rPr>
          <w:lang w:val="fr-FR"/>
        </w:rPr>
        <w:t>.</w:t>
      </w:r>
    </w:p>
    <w:p w14:paraId="2502E3D2" w14:textId="04749433" w:rsidR="00FE5991" w:rsidRPr="00C356DD" w:rsidRDefault="001F18A0" w:rsidP="00A22DCE">
      <w:pPr>
        <w:pStyle w:val="SingleTxtG"/>
        <w:rPr>
          <w:lang w:val="fr-FR"/>
        </w:rPr>
      </w:pPr>
      <w:r w:rsidRPr="00C356DD">
        <w:rPr>
          <w:lang w:val="fr-FR"/>
        </w:rPr>
        <w:t>181</w:t>
      </w:r>
      <w:r w:rsidR="00C356DD" w:rsidRPr="00C356DD">
        <w:rPr>
          <w:lang w:val="fr-FR"/>
        </w:rPr>
        <w:t>.</w:t>
      </w:r>
      <w:r w:rsidRPr="00C356DD">
        <w:rPr>
          <w:lang w:val="fr-FR"/>
        </w:rPr>
        <w:tab/>
        <w:t>Des campagnes récurrentes sur des questions sanitaires telles que la dengue, le chikungunya et autres sont diffusées à la télévision nationale en langue des signes mauricienne, en collaboration avec le Ministère de la santé et du bien-être et la Mauritius Broadcasting Corporation</w:t>
      </w:r>
      <w:r w:rsidR="00C356DD" w:rsidRPr="00C356DD">
        <w:rPr>
          <w:lang w:val="fr-FR"/>
        </w:rPr>
        <w:t>.</w:t>
      </w:r>
    </w:p>
    <w:p w14:paraId="5FE18BD2" w14:textId="2D1A8C74" w:rsidR="001F18A0" w:rsidRPr="00C356DD" w:rsidRDefault="001F18A0" w:rsidP="00A22DCE">
      <w:pPr>
        <w:pStyle w:val="SingleTxtG"/>
        <w:rPr>
          <w:lang w:val="fr-FR"/>
        </w:rPr>
      </w:pPr>
      <w:r w:rsidRPr="00C356DD">
        <w:rPr>
          <w:lang w:val="fr-FR"/>
        </w:rPr>
        <w:t>182</w:t>
      </w:r>
      <w:r w:rsidR="00C356DD" w:rsidRPr="00C356DD">
        <w:rPr>
          <w:lang w:val="fr-FR"/>
        </w:rPr>
        <w:t>.</w:t>
      </w:r>
      <w:r w:rsidRPr="00C356DD">
        <w:rPr>
          <w:lang w:val="fr-FR"/>
        </w:rPr>
        <w:tab/>
        <w:t>Lors des élections législatives, les procédures de vote sont également expliquées en langue des signes mauricienne à la télévision nationale</w:t>
      </w:r>
      <w:r w:rsidR="00C356DD" w:rsidRPr="00C356DD">
        <w:rPr>
          <w:lang w:val="fr-FR"/>
        </w:rPr>
        <w:t>.</w:t>
      </w:r>
    </w:p>
    <w:p w14:paraId="1B7AD0F1" w14:textId="771DB0F4" w:rsidR="00FE5991" w:rsidRPr="00C356DD" w:rsidRDefault="001F18A0" w:rsidP="00A22DCE">
      <w:pPr>
        <w:pStyle w:val="SingleTxtG"/>
        <w:rPr>
          <w:lang w:val="fr-FR"/>
        </w:rPr>
      </w:pPr>
      <w:r w:rsidRPr="00C356DD">
        <w:rPr>
          <w:lang w:val="fr-FR"/>
        </w:rPr>
        <w:t>183</w:t>
      </w:r>
      <w:r w:rsidR="00C356DD" w:rsidRPr="00C356DD">
        <w:rPr>
          <w:lang w:val="fr-FR"/>
        </w:rPr>
        <w:t>.</w:t>
      </w:r>
      <w:r w:rsidRPr="00C356DD">
        <w:rPr>
          <w:lang w:val="fr-FR"/>
        </w:rPr>
        <w:tab/>
        <w:t>Le Ministère de l</w:t>
      </w:r>
      <w:r w:rsidR="00FE5991" w:rsidRPr="00C356DD">
        <w:rPr>
          <w:lang w:val="fr-FR"/>
        </w:rPr>
        <w:t>’</w:t>
      </w:r>
      <w:r w:rsidRPr="00C356DD">
        <w:rPr>
          <w:lang w:val="fr-FR"/>
        </w:rPr>
        <w:t>éducation, de l</w:t>
      </w:r>
      <w:r w:rsidR="00FE5991" w:rsidRPr="00C356DD">
        <w:rPr>
          <w:lang w:val="fr-FR"/>
        </w:rPr>
        <w:t>’</w:t>
      </w:r>
      <w:r w:rsidRPr="00C356DD">
        <w:rPr>
          <w:lang w:val="fr-FR"/>
        </w:rPr>
        <w:t>enseignement supérieur, de la science et de la technologie a fait l</w:t>
      </w:r>
      <w:r w:rsidR="00FE5991" w:rsidRPr="00C356DD">
        <w:rPr>
          <w:lang w:val="fr-FR"/>
        </w:rPr>
        <w:t>’</w:t>
      </w:r>
      <w:r w:rsidRPr="00C356DD">
        <w:rPr>
          <w:lang w:val="fr-FR"/>
        </w:rPr>
        <w:t>acquisition de 58 ordinateurs personnels équipés de logiciels de lecteur et d</w:t>
      </w:r>
      <w:r w:rsidR="00FE5991" w:rsidRPr="00C356DD">
        <w:rPr>
          <w:lang w:val="fr-FR"/>
        </w:rPr>
        <w:t>’</w:t>
      </w:r>
      <w:r w:rsidRPr="00C356DD">
        <w:rPr>
          <w:lang w:val="fr-FR"/>
        </w:rPr>
        <w:t>agrandissement d</w:t>
      </w:r>
      <w:r w:rsidR="00FE5991" w:rsidRPr="00C356DD">
        <w:rPr>
          <w:lang w:val="fr-FR"/>
        </w:rPr>
        <w:t>’</w:t>
      </w:r>
      <w:r w:rsidRPr="00C356DD">
        <w:rPr>
          <w:lang w:val="fr-FR"/>
        </w:rPr>
        <w:t>écran destinés aux étudiants atteints de déficiences visuelles afin de leur donner accès aux formations et informations, selon leurs besoins respectifs</w:t>
      </w:r>
      <w:r w:rsidR="00C356DD" w:rsidRPr="00C356DD">
        <w:rPr>
          <w:lang w:val="fr-FR"/>
        </w:rPr>
        <w:t>.</w:t>
      </w:r>
    </w:p>
    <w:p w14:paraId="134E1FA6" w14:textId="0EE5740E" w:rsidR="001F18A0" w:rsidRPr="00C356DD" w:rsidRDefault="001F18A0" w:rsidP="00A22DCE">
      <w:pPr>
        <w:pStyle w:val="SingleTxtG"/>
        <w:rPr>
          <w:lang w:val="fr-FR"/>
        </w:rPr>
      </w:pPr>
      <w:r w:rsidRPr="00C356DD">
        <w:rPr>
          <w:lang w:val="fr-FR"/>
        </w:rPr>
        <w:t>184</w:t>
      </w:r>
      <w:r w:rsidR="00C356DD" w:rsidRPr="00C356DD">
        <w:rPr>
          <w:lang w:val="fr-FR"/>
        </w:rPr>
        <w:t>.</w:t>
      </w:r>
      <w:r w:rsidRPr="00C356DD">
        <w:rPr>
          <w:lang w:val="fr-FR"/>
        </w:rPr>
        <w:tab/>
        <w:t>Vingt-et-un afficheurs braille ont été distribués aux étudiants aveugles pour qu</w:t>
      </w:r>
      <w:r w:rsidR="00FE5991" w:rsidRPr="00C356DD">
        <w:rPr>
          <w:lang w:val="fr-FR"/>
        </w:rPr>
        <w:t>’</w:t>
      </w:r>
      <w:r w:rsidRPr="00C356DD">
        <w:rPr>
          <w:lang w:val="fr-FR"/>
        </w:rPr>
        <w:t>ils puissent lire des informations sur leur écran d</w:t>
      </w:r>
      <w:r w:rsidR="00FE5991" w:rsidRPr="00C356DD">
        <w:rPr>
          <w:lang w:val="fr-FR"/>
        </w:rPr>
        <w:t>’</w:t>
      </w:r>
      <w:r w:rsidRPr="00C356DD">
        <w:rPr>
          <w:lang w:val="fr-FR"/>
        </w:rPr>
        <w:t>ordinateur</w:t>
      </w:r>
      <w:r w:rsidR="00C356DD" w:rsidRPr="00C356DD">
        <w:rPr>
          <w:lang w:val="fr-FR"/>
        </w:rPr>
        <w:t>.</w:t>
      </w:r>
      <w:r w:rsidRPr="00C356DD">
        <w:rPr>
          <w:lang w:val="fr-FR"/>
        </w:rPr>
        <w:t xml:space="preserve"> Le Ministère précité vient en outre de passer, à l</w:t>
      </w:r>
      <w:r w:rsidR="00FE5991" w:rsidRPr="00C356DD">
        <w:rPr>
          <w:lang w:val="fr-FR"/>
        </w:rPr>
        <w:t>’</w:t>
      </w:r>
      <w:r w:rsidRPr="00C356DD">
        <w:rPr>
          <w:lang w:val="fr-FR"/>
        </w:rPr>
        <w:t>intention des élèves non</w:t>
      </w:r>
      <w:r w:rsidR="00714E2B" w:rsidRPr="00C356DD">
        <w:rPr>
          <w:lang w:val="fr-FR"/>
        </w:rPr>
        <w:t xml:space="preserve"> </w:t>
      </w:r>
      <w:r w:rsidRPr="00C356DD">
        <w:rPr>
          <w:lang w:val="fr-FR"/>
        </w:rPr>
        <w:t>voyants de l</w:t>
      </w:r>
      <w:r w:rsidR="00FE5991" w:rsidRPr="00C356DD">
        <w:rPr>
          <w:lang w:val="fr-FR"/>
        </w:rPr>
        <w:t>’</w:t>
      </w:r>
      <w:r w:rsidRPr="00C356DD">
        <w:rPr>
          <w:lang w:val="fr-FR"/>
        </w:rPr>
        <w:t>enseignement secondaire, une commande de blocs-notes braille qui devraient les aider à avoir facilement accès aux informations</w:t>
      </w:r>
      <w:r w:rsidR="00C356DD" w:rsidRPr="00C356DD">
        <w:rPr>
          <w:lang w:val="fr-FR"/>
        </w:rPr>
        <w:t>.</w:t>
      </w:r>
    </w:p>
    <w:p w14:paraId="2909A403" w14:textId="28727734" w:rsidR="00FE5991" w:rsidRPr="00C356DD" w:rsidRDefault="001F18A0" w:rsidP="00A22DCE">
      <w:pPr>
        <w:pStyle w:val="H23G"/>
        <w:rPr>
          <w:lang w:val="fr-FR"/>
        </w:rPr>
      </w:pPr>
      <w:r w:rsidRPr="00C356DD">
        <w:rPr>
          <w:lang w:val="fr-FR"/>
        </w:rPr>
        <w:lastRenderedPageBreak/>
        <w:tab/>
      </w:r>
      <w:r w:rsidRPr="00C356DD">
        <w:rPr>
          <w:lang w:val="fr-FR"/>
        </w:rPr>
        <w:tab/>
        <w:t xml:space="preserve">Réponse au </w:t>
      </w:r>
      <w:r w:rsidR="00E81DCC" w:rsidRPr="00C356DD">
        <w:rPr>
          <w:lang w:val="fr-FR"/>
        </w:rPr>
        <w:t>paragraphe </w:t>
      </w:r>
      <w:r w:rsidRPr="00C356DD">
        <w:rPr>
          <w:lang w:val="fr-FR"/>
        </w:rPr>
        <w:t>20 b) de la liste de points</w:t>
      </w:r>
    </w:p>
    <w:p w14:paraId="16E24AF4" w14:textId="77777777" w:rsidR="00FE5991" w:rsidRPr="00C356DD" w:rsidRDefault="001F18A0" w:rsidP="00A22DCE">
      <w:pPr>
        <w:pStyle w:val="H4G"/>
        <w:rPr>
          <w:lang w:val="fr-FR"/>
        </w:rPr>
      </w:pPr>
      <w:r w:rsidRPr="00C356DD">
        <w:rPr>
          <w:lang w:val="fr-FR"/>
        </w:rPr>
        <w:tab/>
      </w:r>
      <w:r w:rsidRPr="00C356DD">
        <w:rPr>
          <w:lang w:val="fr-FR"/>
        </w:rPr>
        <w:tab/>
        <w:t>Promotion de la formation d</w:t>
      </w:r>
      <w:r w:rsidR="00FE5991" w:rsidRPr="00C356DD">
        <w:rPr>
          <w:lang w:val="fr-FR"/>
        </w:rPr>
        <w:t>’</w:t>
      </w:r>
      <w:r w:rsidRPr="00C356DD">
        <w:rPr>
          <w:lang w:val="fr-FR"/>
        </w:rPr>
        <w:t>interprète en langue des signes</w:t>
      </w:r>
    </w:p>
    <w:p w14:paraId="412F2A7D" w14:textId="60A6403C" w:rsidR="001F18A0" w:rsidRPr="00C356DD" w:rsidRDefault="001F18A0" w:rsidP="00A22DCE">
      <w:pPr>
        <w:pStyle w:val="SingleTxtG"/>
        <w:rPr>
          <w:lang w:val="fr-FR"/>
        </w:rPr>
      </w:pPr>
      <w:r w:rsidRPr="00C356DD">
        <w:rPr>
          <w:lang w:val="fr-FR"/>
        </w:rPr>
        <w:t>185</w:t>
      </w:r>
      <w:r w:rsidR="00C356DD" w:rsidRPr="00C356DD">
        <w:rPr>
          <w:lang w:val="fr-FR"/>
        </w:rPr>
        <w:t>.</w:t>
      </w:r>
      <w:r w:rsidRPr="00C356DD">
        <w:rPr>
          <w:lang w:val="fr-FR"/>
        </w:rPr>
        <w:tab/>
        <w:t>La Society for the Welfare of the Deaf est chargée, aux termes de la loi relative au bien-être des malentendants « de créer et gérer des centres de formation, des établissements scolaires et des foyers d</w:t>
      </w:r>
      <w:r w:rsidR="00FE5991" w:rsidRPr="00C356DD">
        <w:rPr>
          <w:lang w:val="fr-FR"/>
        </w:rPr>
        <w:t>’</w:t>
      </w:r>
      <w:r w:rsidRPr="00C356DD">
        <w:rPr>
          <w:lang w:val="fr-FR"/>
        </w:rPr>
        <w:t>accueil destinés aux personnes atteintes de surdité »</w:t>
      </w:r>
      <w:r w:rsidR="00C356DD" w:rsidRPr="00C356DD">
        <w:rPr>
          <w:lang w:val="fr-FR"/>
        </w:rPr>
        <w:t>.</w:t>
      </w:r>
    </w:p>
    <w:p w14:paraId="497DDA19" w14:textId="5CF47AD5" w:rsidR="001F18A0" w:rsidRPr="00C356DD" w:rsidRDefault="001F18A0" w:rsidP="00A22DCE">
      <w:pPr>
        <w:pStyle w:val="SingleTxtG"/>
        <w:rPr>
          <w:spacing w:val="-2"/>
          <w:lang w:val="fr-FR"/>
        </w:rPr>
      </w:pPr>
      <w:r w:rsidRPr="00C356DD">
        <w:rPr>
          <w:spacing w:val="-2"/>
          <w:lang w:val="fr-FR"/>
        </w:rPr>
        <w:t>186</w:t>
      </w:r>
      <w:r w:rsidR="00C356DD" w:rsidRPr="00C356DD">
        <w:rPr>
          <w:spacing w:val="-2"/>
          <w:lang w:val="fr-FR"/>
        </w:rPr>
        <w:t>.</w:t>
      </w:r>
      <w:r w:rsidRPr="00C356DD">
        <w:rPr>
          <w:spacing w:val="-2"/>
          <w:lang w:val="fr-FR"/>
        </w:rPr>
        <w:tab/>
        <w:t>Une organisation non gouvernementale, l</w:t>
      </w:r>
      <w:r w:rsidR="00FE5991" w:rsidRPr="00C356DD">
        <w:rPr>
          <w:spacing w:val="-2"/>
          <w:lang w:val="fr-FR"/>
        </w:rPr>
        <w:t>’</w:t>
      </w:r>
      <w:r w:rsidRPr="00C356DD">
        <w:rPr>
          <w:spacing w:val="-2"/>
          <w:lang w:val="fr-FR"/>
        </w:rPr>
        <w:t>Association de parents de déficients auditifs, dispense une formation d</w:t>
      </w:r>
      <w:r w:rsidR="00FE5991" w:rsidRPr="00C356DD">
        <w:rPr>
          <w:spacing w:val="-2"/>
          <w:lang w:val="fr-FR"/>
        </w:rPr>
        <w:t>’</w:t>
      </w:r>
      <w:r w:rsidRPr="00C356DD">
        <w:rPr>
          <w:spacing w:val="-2"/>
          <w:lang w:val="fr-FR"/>
        </w:rPr>
        <w:t>interprètes en langue des signes et propose également des services d</w:t>
      </w:r>
      <w:r w:rsidR="00FE5991" w:rsidRPr="00C356DD">
        <w:rPr>
          <w:spacing w:val="-2"/>
          <w:lang w:val="fr-FR"/>
        </w:rPr>
        <w:t>’</w:t>
      </w:r>
      <w:r w:rsidRPr="00C356DD">
        <w:rPr>
          <w:spacing w:val="-2"/>
          <w:lang w:val="fr-FR"/>
        </w:rPr>
        <w:t>interprétation aux malentendants</w:t>
      </w:r>
      <w:r w:rsidR="00C356DD" w:rsidRPr="00C356DD">
        <w:rPr>
          <w:spacing w:val="-2"/>
          <w:lang w:val="fr-FR"/>
        </w:rPr>
        <w:t>.</w:t>
      </w:r>
      <w:r w:rsidRPr="00C356DD">
        <w:rPr>
          <w:spacing w:val="-2"/>
          <w:lang w:val="fr-FR"/>
        </w:rPr>
        <w:t xml:space="preserve"> Environ six personnes ont ainsi été formées par la Society for the Welfare of the Deaf</w:t>
      </w:r>
      <w:r w:rsidR="00C356DD" w:rsidRPr="00C356DD">
        <w:rPr>
          <w:spacing w:val="-2"/>
          <w:lang w:val="fr-FR"/>
        </w:rPr>
        <w:t>.</w:t>
      </w:r>
      <w:r w:rsidRPr="00C356DD">
        <w:rPr>
          <w:spacing w:val="-2"/>
          <w:lang w:val="fr-FR"/>
        </w:rPr>
        <w:t xml:space="preserve"> Sept déficients auditifs ont par ailleurs suivi une formation d</w:t>
      </w:r>
      <w:r w:rsidR="00FE5991" w:rsidRPr="00C356DD">
        <w:rPr>
          <w:spacing w:val="-2"/>
          <w:lang w:val="fr-FR"/>
        </w:rPr>
        <w:t>’</w:t>
      </w:r>
      <w:r w:rsidRPr="00C356DD">
        <w:rPr>
          <w:spacing w:val="-2"/>
          <w:lang w:val="fr-FR"/>
        </w:rPr>
        <w:t>interprète et trois d</w:t>
      </w:r>
      <w:r w:rsidR="00FE5991" w:rsidRPr="00C356DD">
        <w:rPr>
          <w:spacing w:val="-2"/>
          <w:lang w:val="fr-FR"/>
        </w:rPr>
        <w:t>’</w:t>
      </w:r>
      <w:r w:rsidRPr="00C356DD">
        <w:rPr>
          <w:spacing w:val="-2"/>
          <w:lang w:val="fr-FR"/>
        </w:rPr>
        <w:t>entre elles travaillent déjà pour la Mauritius Broadcasting Corporation, où elles présentent le bulletin d</w:t>
      </w:r>
      <w:r w:rsidR="00FE5991" w:rsidRPr="00C356DD">
        <w:rPr>
          <w:spacing w:val="-2"/>
          <w:lang w:val="fr-FR"/>
        </w:rPr>
        <w:t>’</w:t>
      </w:r>
      <w:r w:rsidRPr="00C356DD">
        <w:rPr>
          <w:spacing w:val="-2"/>
          <w:lang w:val="fr-FR"/>
        </w:rPr>
        <w:t>information hebdomadaire en langue des signes mauricienne</w:t>
      </w:r>
      <w:r w:rsidR="00C356DD" w:rsidRPr="00C356DD">
        <w:rPr>
          <w:spacing w:val="-2"/>
          <w:lang w:val="fr-FR"/>
        </w:rPr>
        <w:t>.</w:t>
      </w:r>
    </w:p>
    <w:p w14:paraId="7C24BF01" w14:textId="13C7E86A" w:rsidR="001F18A0" w:rsidRPr="00C356DD" w:rsidRDefault="001F18A0" w:rsidP="00A22DCE">
      <w:pPr>
        <w:pStyle w:val="SingleTxtG"/>
        <w:rPr>
          <w:lang w:val="fr-FR"/>
        </w:rPr>
      </w:pPr>
      <w:r w:rsidRPr="00C356DD">
        <w:rPr>
          <w:lang w:val="fr-FR"/>
        </w:rPr>
        <w:t>187</w:t>
      </w:r>
      <w:r w:rsidR="00C356DD" w:rsidRPr="00C356DD">
        <w:rPr>
          <w:lang w:val="fr-FR"/>
        </w:rPr>
        <w:t>.</w:t>
      </w:r>
      <w:r w:rsidRPr="00C356DD">
        <w:rPr>
          <w:lang w:val="fr-FR"/>
        </w:rPr>
        <w:tab/>
        <w:t>L</w:t>
      </w:r>
      <w:r w:rsidR="00FE5991" w:rsidRPr="00C356DD">
        <w:rPr>
          <w:lang w:val="fr-FR"/>
        </w:rPr>
        <w:t>’</w:t>
      </w:r>
      <w:r w:rsidRPr="00C356DD">
        <w:rPr>
          <w:lang w:val="fr-FR"/>
        </w:rPr>
        <w:t>Institut pédagogique de Maurice, qui assure la formation des enseignants, de la maternelle à l</w:t>
      </w:r>
      <w:r w:rsidR="00FE5991" w:rsidRPr="00C356DD">
        <w:rPr>
          <w:lang w:val="fr-FR"/>
        </w:rPr>
        <w:t>’</w:t>
      </w:r>
      <w:r w:rsidRPr="00C356DD">
        <w:rPr>
          <w:lang w:val="fr-FR"/>
        </w:rPr>
        <w:t>enseignement supérieur en passant par le primaire et le secondaire, a intégré des rudiments de langue des signes mauricienne et des notions fondamentales relatives aux déficiences auditives dans le cursus de base des enseignants et dans les autres cours destinés aux professionnels qui s</w:t>
      </w:r>
      <w:r w:rsidR="00FE5991" w:rsidRPr="00C356DD">
        <w:rPr>
          <w:lang w:val="fr-FR"/>
        </w:rPr>
        <w:t>’</w:t>
      </w:r>
      <w:r w:rsidRPr="00C356DD">
        <w:rPr>
          <w:lang w:val="fr-FR"/>
        </w:rPr>
        <w:t>occupent des besoins éducatifs particuliers</w:t>
      </w:r>
      <w:r w:rsidR="00C356DD" w:rsidRPr="00C356DD">
        <w:rPr>
          <w:lang w:val="fr-FR"/>
        </w:rPr>
        <w:t>.</w:t>
      </w:r>
    </w:p>
    <w:p w14:paraId="28C085F9" w14:textId="339BBB30" w:rsidR="001F18A0" w:rsidRPr="00C356DD" w:rsidRDefault="001F18A0" w:rsidP="00A22DCE">
      <w:pPr>
        <w:pStyle w:val="H4G"/>
        <w:rPr>
          <w:lang w:val="fr-FR"/>
        </w:rPr>
      </w:pPr>
      <w:r w:rsidRPr="00C356DD">
        <w:rPr>
          <w:lang w:val="fr-FR"/>
        </w:rPr>
        <w:tab/>
      </w:r>
      <w:r w:rsidRPr="00C356DD">
        <w:rPr>
          <w:lang w:val="fr-FR"/>
        </w:rPr>
        <w:tab/>
        <w:t>Services d</w:t>
      </w:r>
      <w:r w:rsidR="00FE5991" w:rsidRPr="00C356DD">
        <w:rPr>
          <w:lang w:val="fr-FR"/>
        </w:rPr>
        <w:t>’</w:t>
      </w:r>
      <w:r w:rsidRPr="00C356DD">
        <w:rPr>
          <w:lang w:val="fr-FR"/>
        </w:rPr>
        <w:t>interprétation en langue des signes pour les malentendants</w:t>
      </w:r>
    </w:p>
    <w:p w14:paraId="09A526DA" w14:textId="6F3FDAC3" w:rsidR="00FE5991" w:rsidRPr="00C356DD" w:rsidRDefault="001F18A0" w:rsidP="00A22DCE">
      <w:pPr>
        <w:pStyle w:val="SingleTxtG"/>
        <w:rPr>
          <w:lang w:val="fr-FR"/>
        </w:rPr>
      </w:pPr>
      <w:r w:rsidRPr="00C356DD">
        <w:rPr>
          <w:lang w:val="fr-FR"/>
        </w:rPr>
        <w:t>188</w:t>
      </w:r>
      <w:r w:rsidR="00C356DD" w:rsidRPr="00C356DD">
        <w:rPr>
          <w:lang w:val="fr-FR"/>
        </w:rPr>
        <w:t>.</w:t>
      </w:r>
      <w:r w:rsidRPr="00C356DD">
        <w:rPr>
          <w:lang w:val="fr-FR"/>
        </w:rPr>
        <w:tab/>
        <w:t>L</w:t>
      </w:r>
      <w:r w:rsidR="00FE5991" w:rsidRPr="00C356DD">
        <w:rPr>
          <w:lang w:val="fr-FR"/>
        </w:rPr>
        <w:t>’</w:t>
      </w:r>
      <w:r w:rsidR="00E81DCC" w:rsidRPr="00C356DD">
        <w:rPr>
          <w:lang w:val="fr-FR"/>
        </w:rPr>
        <w:t>article </w:t>
      </w:r>
      <w:r w:rsidRPr="00C356DD">
        <w:rPr>
          <w:lang w:val="fr-FR"/>
        </w:rPr>
        <w:t>14 de la loi relative aux tribunaux dispose que quiconque est appelé à déposer devant la Cour suprême (en qualité de partie ou de témoin) doit pouvoir le faire dans la langue qu</w:t>
      </w:r>
      <w:r w:rsidR="00FE5991" w:rsidRPr="00C356DD">
        <w:rPr>
          <w:lang w:val="fr-FR"/>
        </w:rPr>
        <w:t>’</w:t>
      </w:r>
      <w:r w:rsidRPr="00C356DD">
        <w:rPr>
          <w:lang w:val="fr-FR"/>
        </w:rPr>
        <w:t>elle maîtrise le mieux</w:t>
      </w:r>
      <w:r w:rsidR="00C356DD" w:rsidRPr="00C356DD">
        <w:rPr>
          <w:lang w:val="fr-FR"/>
        </w:rPr>
        <w:t>.</w:t>
      </w:r>
      <w:r w:rsidRPr="00C356DD">
        <w:rPr>
          <w:lang w:val="fr-FR"/>
        </w:rPr>
        <w:t xml:space="preserve"> Par conséquent, si un témoin est dans l</w:t>
      </w:r>
      <w:r w:rsidR="00FE5991" w:rsidRPr="00C356DD">
        <w:rPr>
          <w:lang w:val="fr-FR"/>
        </w:rPr>
        <w:t>’</w:t>
      </w:r>
      <w:r w:rsidRPr="00C356DD">
        <w:rPr>
          <w:lang w:val="fr-FR"/>
        </w:rPr>
        <w:t>incapacité, du fait de son handicap, de déposer en anglais, en français ou en créole, la Cour fera appel aux services d</w:t>
      </w:r>
      <w:r w:rsidR="00FE5991" w:rsidRPr="00C356DD">
        <w:rPr>
          <w:lang w:val="fr-FR"/>
        </w:rPr>
        <w:t>’</w:t>
      </w:r>
      <w:r w:rsidRPr="00C356DD">
        <w:rPr>
          <w:lang w:val="fr-FR"/>
        </w:rPr>
        <w:t>un interprète</w:t>
      </w:r>
      <w:r w:rsidR="00C356DD" w:rsidRPr="00C356DD">
        <w:rPr>
          <w:lang w:val="fr-FR"/>
        </w:rPr>
        <w:t>.</w:t>
      </w:r>
      <w:r w:rsidRPr="00C356DD">
        <w:rPr>
          <w:lang w:val="fr-FR"/>
        </w:rPr>
        <w:t xml:space="preserve"> Il en sera de même si un handicap empêche la partie défenderesse de comprendre la procédure</w:t>
      </w:r>
      <w:r w:rsidR="00C356DD" w:rsidRPr="00C356DD">
        <w:rPr>
          <w:lang w:val="fr-FR"/>
        </w:rPr>
        <w:t>.</w:t>
      </w:r>
      <w:r w:rsidRPr="00C356DD">
        <w:rPr>
          <w:lang w:val="fr-FR"/>
        </w:rPr>
        <w:t xml:space="preserve"> Les </w:t>
      </w:r>
      <w:r w:rsidR="00E81DCC" w:rsidRPr="00C356DD">
        <w:rPr>
          <w:lang w:val="fr-FR"/>
        </w:rPr>
        <w:t>articles </w:t>
      </w:r>
      <w:r w:rsidRPr="00C356DD">
        <w:rPr>
          <w:lang w:val="fr-FR"/>
        </w:rPr>
        <w:t>31 et 32 de ce même texte ont trait à la mise à disposition d</w:t>
      </w:r>
      <w:r w:rsidR="00FE5991" w:rsidRPr="00C356DD">
        <w:rPr>
          <w:lang w:val="fr-FR"/>
        </w:rPr>
        <w:t>’</w:t>
      </w:r>
      <w:r w:rsidRPr="00C356DD">
        <w:rPr>
          <w:lang w:val="fr-FR"/>
        </w:rPr>
        <w:t>interprètes</w:t>
      </w:r>
      <w:r w:rsidR="00C356DD" w:rsidRPr="00C356DD">
        <w:rPr>
          <w:lang w:val="fr-FR"/>
        </w:rPr>
        <w:t>.</w:t>
      </w:r>
    </w:p>
    <w:p w14:paraId="458EA1D7" w14:textId="44810DD6" w:rsidR="001F18A0" w:rsidRPr="00C356DD" w:rsidRDefault="001F18A0" w:rsidP="00A22DCE">
      <w:pPr>
        <w:pStyle w:val="SingleTxtG"/>
        <w:rPr>
          <w:lang w:val="fr-FR"/>
        </w:rPr>
      </w:pPr>
      <w:r w:rsidRPr="00C356DD">
        <w:rPr>
          <w:lang w:val="fr-FR"/>
        </w:rPr>
        <w:t>189</w:t>
      </w:r>
      <w:r w:rsidR="00C356DD" w:rsidRPr="00C356DD">
        <w:rPr>
          <w:lang w:val="fr-FR"/>
        </w:rPr>
        <w:t>.</w:t>
      </w:r>
      <w:r w:rsidRPr="00C356DD">
        <w:rPr>
          <w:lang w:val="fr-FR"/>
        </w:rPr>
        <w:tab/>
        <w:t>Le système judiciaire utilise les services d</w:t>
      </w:r>
      <w:r w:rsidR="00FE5991" w:rsidRPr="00C356DD">
        <w:rPr>
          <w:lang w:val="fr-FR"/>
        </w:rPr>
        <w:t>’</w:t>
      </w:r>
      <w:r w:rsidRPr="00C356DD">
        <w:rPr>
          <w:lang w:val="fr-FR"/>
        </w:rPr>
        <w:t>interprètes formés à la langue des signes mauricienne afin de faciliter la participation des malentendants aux procédures judiciaires</w:t>
      </w:r>
      <w:r w:rsidR="00C356DD" w:rsidRPr="00C356DD">
        <w:rPr>
          <w:lang w:val="fr-FR"/>
        </w:rPr>
        <w:t>.</w:t>
      </w:r>
    </w:p>
    <w:p w14:paraId="0BE393BE" w14:textId="2DCA9B5C" w:rsidR="001F18A0" w:rsidRPr="00C356DD" w:rsidRDefault="001F18A0" w:rsidP="00A22DCE">
      <w:pPr>
        <w:pStyle w:val="SingleTxtG"/>
        <w:rPr>
          <w:lang w:val="fr-FR"/>
        </w:rPr>
      </w:pPr>
      <w:r w:rsidRPr="00C356DD">
        <w:rPr>
          <w:lang w:val="fr-FR"/>
        </w:rPr>
        <w:t>190</w:t>
      </w:r>
      <w:r w:rsidR="00C356DD" w:rsidRPr="00C356DD">
        <w:rPr>
          <w:lang w:val="fr-FR"/>
        </w:rPr>
        <w:t>.</w:t>
      </w:r>
      <w:r w:rsidRPr="00C356DD">
        <w:rPr>
          <w:lang w:val="fr-FR"/>
        </w:rPr>
        <w:tab/>
        <w:t>Un bulletin d</w:t>
      </w:r>
      <w:r w:rsidR="00FE5991" w:rsidRPr="00C356DD">
        <w:rPr>
          <w:lang w:val="fr-FR"/>
        </w:rPr>
        <w:t>’</w:t>
      </w:r>
      <w:r w:rsidRPr="00C356DD">
        <w:rPr>
          <w:lang w:val="fr-FR"/>
        </w:rPr>
        <w:t xml:space="preserve">information hebdomadaire est désormais diffusé sur les chaînes de la Mauritius Broadcasting Corporation </w:t>
      </w:r>
      <w:r w:rsidR="00DD2660" w:rsidRPr="00C356DD">
        <w:rPr>
          <w:lang w:val="fr-FR"/>
        </w:rPr>
        <w:t>−</w:t>
      </w:r>
      <w:r w:rsidRPr="00C356DD">
        <w:rPr>
          <w:lang w:val="fr-FR"/>
        </w:rPr>
        <w:t xml:space="preserve"> la télévision nationale </w:t>
      </w:r>
      <w:r w:rsidR="00DD2660" w:rsidRPr="00C356DD">
        <w:rPr>
          <w:lang w:val="fr-FR"/>
        </w:rPr>
        <w:t>−</w:t>
      </w:r>
      <w:r w:rsidRPr="00C356DD">
        <w:rPr>
          <w:lang w:val="fr-FR"/>
        </w:rPr>
        <w:t xml:space="preserve"> en langue des signes mauricienne</w:t>
      </w:r>
      <w:r w:rsidR="00C356DD" w:rsidRPr="00C356DD">
        <w:rPr>
          <w:lang w:val="fr-FR"/>
        </w:rPr>
        <w:t>.</w:t>
      </w:r>
    </w:p>
    <w:p w14:paraId="0F857435" w14:textId="15DF162D" w:rsidR="00FE5991" w:rsidRPr="00C356DD" w:rsidRDefault="001F18A0" w:rsidP="00A22DCE">
      <w:pPr>
        <w:pStyle w:val="SingleTxtG"/>
        <w:rPr>
          <w:lang w:val="fr-FR"/>
        </w:rPr>
      </w:pPr>
      <w:r w:rsidRPr="00C356DD">
        <w:rPr>
          <w:lang w:val="fr-FR"/>
        </w:rPr>
        <w:t>191</w:t>
      </w:r>
      <w:r w:rsidR="00C356DD" w:rsidRPr="00C356DD">
        <w:rPr>
          <w:lang w:val="fr-FR"/>
        </w:rPr>
        <w:t>.</w:t>
      </w:r>
      <w:r w:rsidRPr="00C356DD">
        <w:rPr>
          <w:lang w:val="fr-FR"/>
        </w:rPr>
        <w:tab/>
        <w:t>Dans les établissements scolaires ordinaires de l</w:t>
      </w:r>
      <w:r w:rsidR="00FE5991" w:rsidRPr="00C356DD">
        <w:rPr>
          <w:lang w:val="fr-FR"/>
        </w:rPr>
        <w:t>’</w:t>
      </w:r>
      <w:r w:rsidRPr="00C356DD">
        <w:rPr>
          <w:lang w:val="fr-FR"/>
        </w:rPr>
        <w:t>enseignement secondaire, les enfants malentendants bénéficient, grâce au concours actif d</w:t>
      </w:r>
      <w:r w:rsidR="00FE5991" w:rsidRPr="00C356DD">
        <w:rPr>
          <w:lang w:val="fr-FR"/>
        </w:rPr>
        <w:t>’</w:t>
      </w:r>
      <w:r w:rsidRPr="00C356DD">
        <w:rPr>
          <w:lang w:val="fr-FR"/>
        </w:rPr>
        <w:t>ONG, de cours dispensés par des enseignants spécialisés</w:t>
      </w:r>
      <w:r w:rsidR="00FE5991" w:rsidRPr="00C356DD">
        <w:rPr>
          <w:lang w:val="fr-FR"/>
        </w:rPr>
        <w:t>/</w:t>
      </w:r>
      <w:r w:rsidRPr="00C356DD">
        <w:rPr>
          <w:lang w:val="fr-FR"/>
        </w:rPr>
        <w:t>interprètes, qui les assistent également pour les examens</w:t>
      </w:r>
      <w:r w:rsidR="00C356DD" w:rsidRPr="00C356DD">
        <w:rPr>
          <w:lang w:val="fr-FR"/>
        </w:rPr>
        <w:t>.</w:t>
      </w:r>
    </w:p>
    <w:p w14:paraId="1E30EBE3" w14:textId="33F04CD4" w:rsidR="001F18A0" w:rsidRPr="00C356DD" w:rsidRDefault="001F18A0" w:rsidP="00A22DCE">
      <w:pPr>
        <w:pStyle w:val="H1G"/>
        <w:rPr>
          <w:lang w:val="fr-FR"/>
        </w:rPr>
      </w:pPr>
      <w:r w:rsidRPr="00C356DD">
        <w:rPr>
          <w:lang w:val="fr-FR"/>
        </w:rPr>
        <w:tab/>
      </w:r>
      <w:r w:rsidRPr="00C356DD">
        <w:rPr>
          <w:lang w:val="fr-FR"/>
        </w:rPr>
        <w:tab/>
        <w:t>Respect du domicile et de la famille (</w:t>
      </w:r>
      <w:r w:rsidR="00865573" w:rsidRPr="00C356DD">
        <w:rPr>
          <w:lang w:val="fr-FR"/>
        </w:rPr>
        <w:t>art. </w:t>
      </w:r>
      <w:r w:rsidRPr="00C356DD">
        <w:rPr>
          <w:lang w:val="fr-FR"/>
        </w:rPr>
        <w:t>23)</w:t>
      </w:r>
    </w:p>
    <w:p w14:paraId="43B317F2" w14:textId="0A0C308A" w:rsidR="00FE5991" w:rsidRPr="00C356DD" w:rsidRDefault="001F18A0" w:rsidP="00A22DCE">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21 a) de la liste de points</w:t>
      </w:r>
    </w:p>
    <w:p w14:paraId="514D0A36" w14:textId="26ABF564" w:rsidR="00FE5991" w:rsidRPr="00C356DD" w:rsidRDefault="001F18A0" w:rsidP="00A22DCE">
      <w:pPr>
        <w:pStyle w:val="SingleTxtG"/>
        <w:rPr>
          <w:lang w:val="fr-FR"/>
        </w:rPr>
      </w:pPr>
      <w:r w:rsidRPr="00C356DD">
        <w:rPr>
          <w:lang w:val="fr-FR"/>
        </w:rPr>
        <w:t>192</w:t>
      </w:r>
      <w:r w:rsidR="00C356DD" w:rsidRPr="00C356DD">
        <w:rPr>
          <w:lang w:val="fr-FR"/>
        </w:rPr>
        <w:t>.</w:t>
      </w:r>
      <w:r w:rsidRPr="00C356DD">
        <w:rPr>
          <w:lang w:val="fr-FR"/>
        </w:rPr>
        <w:tab/>
        <w:t>Le fait de séparer un enfant handicapé de ses parents en raison de son handicap ou de celui de l</w:t>
      </w:r>
      <w:r w:rsidR="00FE5991" w:rsidRPr="00C356DD">
        <w:rPr>
          <w:lang w:val="fr-FR"/>
        </w:rPr>
        <w:t>’</w:t>
      </w:r>
      <w:r w:rsidRPr="00C356DD">
        <w:rPr>
          <w:lang w:val="fr-FR"/>
        </w:rPr>
        <w:t>un ou de ses deux parents n</w:t>
      </w:r>
      <w:r w:rsidR="00FE5991" w:rsidRPr="00C356DD">
        <w:rPr>
          <w:lang w:val="fr-FR"/>
        </w:rPr>
        <w:t>’</w:t>
      </w:r>
      <w:r w:rsidRPr="00C356DD">
        <w:rPr>
          <w:lang w:val="fr-FR"/>
        </w:rPr>
        <w:t>est pas une pratique courante à Maurice</w:t>
      </w:r>
      <w:r w:rsidR="00C356DD" w:rsidRPr="00C356DD">
        <w:rPr>
          <w:lang w:val="fr-FR"/>
        </w:rPr>
        <w:t>.</w:t>
      </w:r>
      <w:r w:rsidRPr="00C356DD">
        <w:rPr>
          <w:lang w:val="fr-FR"/>
        </w:rPr>
        <w:t xml:space="preserve"> La loi sur la protection de l</w:t>
      </w:r>
      <w:r w:rsidR="00FE5991" w:rsidRPr="00C356DD">
        <w:rPr>
          <w:lang w:val="fr-FR"/>
        </w:rPr>
        <w:t>’</w:t>
      </w:r>
      <w:r w:rsidRPr="00C356DD">
        <w:rPr>
          <w:lang w:val="fr-FR"/>
        </w:rPr>
        <w:t>enfance n</w:t>
      </w:r>
      <w:r w:rsidR="00FE5991" w:rsidRPr="00C356DD">
        <w:rPr>
          <w:lang w:val="fr-FR"/>
        </w:rPr>
        <w:t>’</w:t>
      </w:r>
      <w:r w:rsidRPr="00C356DD">
        <w:rPr>
          <w:lang w:val="fr-FR"/>
        </w:rPr>
        <w:t>autorise les tribunaux à retirer aux parents la garde d</w:t>
      </w:r>
      <w:r w:rsidR="00FE5991" w:rsidRPr="00C356DD">
        <w:rPr>
          <w:lang w:val="fr-FR"/>
        </w:rPr>
        <w:t>’</w:t>
      </w:r>
      <w:r w:rsidRPr="00C356DD">
        <w:rPr>
          <w:lang w:val="fr-FR"/>
        </w:rPr>
        <w:t>un enfant qu</w:t>
      </w:r>
      <w:r w:rsidR="00FE5991" w:rsidRPr="00C356DD">
        <w:rPr>
          <w:lang w:val="fr-FR"/>
        </w:rPr>
        <w:t>’</w:t>
      </w:r>
      <w:r w:rsidRPr="00C356DD">
        <w:rPr>
          <w:lang w:val="fr-FR"/>
        </w:rPr>
        <w:t>à la condition que le secrétaire permanent du Ministère de l</w:t>
      </w:r>
      <w:r w:rsidR="00FE5991" w:rsidRPr="00C356DD">
        <w:rPr>
          <w:lang w:val="fr-FR"/>
        </w:rPr>
        <w:t>’</w:t>
      </w:r>
      <w:r w:rsidRPr="00C356DD">
        <w:rPr>
          <w:lang w:val="fr-FR"/>
        </w:rPr>
        <w:t>égalité des genres et du bien-être de la famille ait tout lieu de croire que cet enfant subit ou risque de subir un préjudice important ou est maltraité, négligé, abandonné, privé de ressources ou exposé de toute autre manière à un danger</w:t>
      </w:r>
      <w:r w:rsidR="00C356DD" w:rsidRPr="00C356DD">
        <w:rPr>
          <w:lang w:val="fr-FR"/>
        </w:rPr>
        <w:t>.</w:t>
      </w:r>
    </w:p>
    <w:p w14:paraId="300DBD0F" w14:textId="6E0E85D1" w:rsidR="001F18A0" w:rsidRPr="00C356DD" w:rsidRDefault="001F18A0" w:rsidP="00A22DCE">
      <w:pPr>
        <w:pStyle w:val="SingleTxtG"/>
        <w:rPr>
          <w:lang w:val="fr-FR"/>
        </w:rPr>
      </w:pPr>
      <w:r w:rsidRPr="00C356DD">
        <w:rPr>
          <w:lang w:val="fr-FR"/>
        </w:rPr>
        <w:t>193</w:t>
      </w:r>
      <w:r w:rsidR="00C356DD" w:rsidRPr="00C356DD">
        <w:rPr>
          <w:lang w:val="fr-FR"/>
        </w:rPr>
        <w:t>.</w:t>
      </w:r>
      <w:r w:rsidRPr="00C356DD">
        <w:rPr>
          <w:lang w:val="fr-FR"/>
        </w:rPr>
        <w:tab/>
        <w:t>En cas de séparation ou de divorce, le tribunal accorde la garde provisoire ou définitive de l</w:t>
      </w:r>
      <w:r w:rsidR="00FE5991" w:rsidRPr="00C356DD">
        <w:rPr>
          <w:lang w:val="fr-FR"/>
        </w:rPr>
        <w:t>’</w:t>
      </w:r>
      <w:r w:rsidRPr="00C356DD">
        <w:rPr>
          <w:lang w:val="fr-FR"/>
        </w:rPr>
        <w:t>enfant à l</w:t>
      </w:r>
      <w:r w:rsidR="00FE5991" w:rsidRPr="00C356DD">
        <w:rPr>
          <w:lang w:val="fr-FR"/>
        </w:rPr>
        <w:t>’</w:t>
      </w:r>
      <w:r w:rsidRPr="00C356DD">
        <w:rPr>
          <w:lang w:val="fr-FR"/>
        </w:rPr>
        <w:t>un des parents en fonction de l</w:t>
      </w:r>
      <w:r w:rsidR="00FE5991" w:rsidRPr="00C356DD">
        <w:rPr>
          <w:lang w:val="fr-FR"/>
        </w:rPr>
        <w:t>’</w:t>
      </w:r>
      <w:r w:rsidRPr="00C356DD">
        <w:rPr>
          <w:lang w:val="fr-FR"/>
        </w:rPr>
        <w:t>intérêt supérieur de l</w:t>
      </w:r>
      <w:r w:rsidR="00FE5991" w:rsidRPr="00C356DD">
        <w:rPr>
          <w:lang w:val="fr-FR"/>
        </w:rPr>
        <w:t>’</w:t>
      </w:r>
      <w:r w:rsidRPr="00C356DD">
        <w:rPr>
          <w:lang w:val="fr-FR"/>
        </w:rPr>
        <w:t>enfant, et octroie un droit de visite à l</w:t>
      </w:r>
      <w:r w:rsidR="00FE5991" w:rsidRPr="00C356DD">
        <w:rPr>
          <w:lang w:val="fr-FR"/>
        </w:rPr>
        <w:t>’</w:t>
      </w:r>
      <w:r w:rsidRPr="00C356DD">
        <w:rPr>
          <w:lang w:val="fr-FR"/>
        </w:rPr>
        <w:t>autre</w:t>
      </w:r>
      <w:r w:rsidR="00C356DD" w:rsidRPr="00C356DD">
        <w:rPr>
          <w:lang w:val="fr-FR"/>
        </w:rPr>
        <w:t>.</w:t>
      </w:r>
    </w:p>
    <w:p w14:paraId="1A1AA7C4" w14:textId="4E761B70" w:rsidR="001F18A0" w:rsidRPr="00C356DD" w:rsidRDefault="001F18A0" w:rsidP="00A22DCE">
      <w:pPr>
        <w:pStyle w:val="SingleTxtG"/>
        <w:rPr>
          <w:lang w:val="fr-FR"/>
        </w:rPr>
      </w:pPr>
      <w:r w:rsidRPr="00C356DD">
        <w:rPr>
          <w:lang w:val="fr-FR"/>
        </w:rPr>
        <w:t>194</w:t>
      </w:r>
      <w:r w:rsidR="00C356DD" w:rsidRPr="00C356DD">
        <w:rPr>
          <w:lang w:val="fr-FR"/>
        </w:rPr>
        <w:t>.</w:t>
      </w:r>
      <w:r w:rsidRPr="00C356DD">
        <w:rPr>
          <w:lang w:val="fr-FR"/>
        </w:rPr>
        <w:tab/>
        <w:t>Il convient par ailleurs de noter qu</w:t>
      </w:r>
      <w:r w:rsidR="00FE5991" w:rsidRPr="00C356DD">
        <w:rPr>
          <w:lang w:val="fr-FR"/>
        </w:rPr>
        <w:t>’</w:t>
      </w:r>
      <w:r w:rsidRPr="00C356DD">
        <w:rPr>
          <w:lang w:val="fr-FR"/>
        </w:rPr>
        <w:t>afin de venir en aide aux familles dont un parent ou un enfant présente un handicap égal ou supérieur à 60</w:t>
      </w:r>
      <w:r w:rsidR="00FE5991" w:rsidRPr="00C356DD">
        <w:rPr>
          <w:lang w:val="fr-FR"/>
        </w:rPr>
        <w:t> %</w:t>
      </w:r>
      <w:r w:rsidRPr="00C356DD">
        <w:rPr>
          <w:lang w:val="fr-FR"/>
        </w:rPr>
        <w:t xml:space="preserve"> depuis plus d</w:t>
      </w:r>
      <w:r w:rsidR="00FE5991" w:rsidRPr="00C356DD">
        <w:rPr>
          <w:lang w:val="fr-FR"/>
        </w:rPr>
        <w:t>’</w:t>
      </w:r>
      <w:r w:rsidRPr="00C356DD">
        <w:rPr>
          <w:lang w:val="fr-FR"/>
        </w:rPr>
        <w:t>un an, une pension d</w:t>
      </w:r>
      <w:r w:rsidR="00FE5991" w:rsidRPr="00C356DD">
        <w:rPr>
          <w:lang w:val="fr-FR"/>
        </w:rPr>
        <w:t>’</w:t>
      </w:r>
      <w:r w:rsidRPr="00C356DD">
        <w:rPr>
          <w:lang w:val="fr-FR"/>
        </w:rPr>
        <w:t>invalidité de base et une allocation pour garde de personne invalide leur sont versées</w:t>
      </w:r>
      <w:r w:rsidR="00C356DD" w:rsidRPr="00C356DD">
        <w:rPr>
          <w:lang w:val="fr-FR"/>
        </w:rPr>
        <w:t>.</w:t>
      </w:r>
      <w:r w:rsidRPr="00C356DD">
        <w:rPr>
          <w:lang w:val="fr-FR"/>
        </w:rPr>
        <w:t xml:space="preserve"> Les</w:t>
      </w:r>
      <w:r w:rsidR="00A2169D" w:rsidRPr="00C356DD">
        <w:rPr>
          <w:lang w:val="fr-FR"/>
        </w:rPr>
        <w:t> </w:t>
      </w:r>
      <w:r w:rsidRPr="00C356DD">
        <w:rPr>
          <w:lang w:val="fr-FR"/>
        </w:rPr>
        <w:t>familles peuvent également bénéficier de différentes aides</w:t>
      </w:r>
      <w:r w:rsidR="00FE5991" w:rsidRPr="00C356DD">
        <w:rPr>
          <w:lang w:val="fr-FR"/>
        </w:rPr>
        <w:t> :</w:t>
      </w:r>
    </w:p>
    <w:p w14:paraId="0BA2D057" w14:textId="47339624" w:rsidR="001F18A0" w:rsidRPr="00C356DD" w:rsidRDefault="001F18A0" w:rsidP="00C44F17">
      <w:pPr>
        <w:pStyle w:val="SingleTxtG"/>
        <w:ind w:firstLine="567"/>
        <w:rPr>
          <w:lang w:val="fr-FR"/>
        </w:rPr>
      </w:pPr>
      <w:r w:rsidRPr="00C356DD">
        <w:rPr>
          <w:lang w:val="fr-FR"/>
        </w:rPr>
        <w:t>a)</w:t>
      </w:r>
      <w:r w:rsidRPr="00C356DD">
        <w:rPr>
          <w:lang w:val="fr-FR"/>
        </w:rPr>
        <w:tab/>
      </w:r>
      <w:r w:rsidR="00A2169D" w:rsidRPr="00C356DD">
        <w:rPr>
          <w:lang w:val="fr-FR"/>
        </w:rPr>
        <w:t>I</w:t>
      </w:r>
      <w:r w:rsidRPr="00C356DD">
        <w:rPr>
          <w:lang w:val="fr-FR"/>
        </w:rPr>
        <w:t>ndemnité pour enfant à charge</w:t>
      </w:r>
      <w:r w:rsidR="00FE5991" w:rsidRPr="00C356DD">
        <w:rPr>
          <w:lang w:val="fr-FR"/>
        </w:rPr>
        <w:t> ;</w:t>
      </w:r>
    </w:p>
    <w:p w14:paraId="001F4DAF" w14:textId="0FD5976E" w:rsidR="001F18A0" w:rsidRPr="00C356DD" w:rsidRDefault="001F18A0" w:rsidP="00C44F17">
      <w:pPr>
        <w:pStyle w:val="SingleTxtG"/>
        <w:ind w:firstLine="567"/>
        <w:rPr>
          <w:lang w:val="fr-FR"/>
        </w:rPr>
      </w:pPr>
      <w:r w:rsidRPr="00C356DD">
        <w:rPr>
          <w:lang w:val="fr-FR"/>
        </w:rPr>
        <w:lastRenderedPageBreak/>
        <w:t>b)</w:t>
      </w:r>
      <w:r w:rsidRPr="00C356DD">
        <w:rPr>
          <w:lang w:val="fr-FR"/>
        </w:rPr>
        <w:tab/>
      </w:r>
      <w:r w:rsidR="00A2169D" w:rsidRPr="00C356DD">
        <w:rPr>
          <w:lang w:val="fr-FR"/>
        </w:rPr>
        <w:t>V</w:t>
      </w:r>
      <w:r w:rsidRPr="00C356DD">
        <w:rPr>
          <w:lang w:val="fr-FR"/>
        </w:rPr>
        <w:t>isites médicales à domicile gratuites</w:t>
      </w:r>
      <w:r w:rsidR="00FE5991" w:rsidRPr="00C356DD">
        <w:rPr>
          <w:lang w:val="fr-FR"/>
        </w:rPr>
        <w:t> ;</w:t>
      </w:r>
    </w:p>
    <w:p w14:paraId="4BF3EF44" w14:textId="141C42A0" w:rsidR="001F18A0" w:rsidRPr="00C356DD" w:rsidRDefault="001F18A0" w:rsidP="00C44F17">
      <w:pPr>
        <w:pStyle w:val="SingleTxtG"/>
        <w:ind w:firstLine="567"/>
        <w:rPr>
          <w:lang w:val="fr-FR"/>
        </w:rPr>
      </w:pPr>
      <w:r w:rsidRPr="00C356DD">
        <w:rPr>
          <w:lang w:val="fr-FR"/>
        </w:rPr>
        <w:t>c)</w:t>
      </w:r>
      <w:r w:rsidRPr="00C356DD">
        <w:rPr>
          <w:lang w:val="fr-FR"/>
        </w:rPr>
        <w:tab/>
      </w:r>
      <w:r w:rsidR="00A2169D" w:rsidRPr="00C356DD">
        <w:rPr>
          <w:lang w:val="fr-FR"/>
        </w:rPr>
        <w:t>R</w:t>
      </w:r>
      <w:r w:rsidRPr="00C356DD">
        <w:rPr>
          <w:lang w:val="fr-FR"/>
        </w:rPr>
        <w:t>emboursement des titres de transport (bus) acquittés par les parents qui accompagnent des élèves handicapés fréquentant des établissements scolaires gérés par des ONG ou des établissements scolaires ordinaires</w:t>
      </w:r>
      <w:r w:rsidR="00FE5991" w:rsidRPr="00C356DD">
        <w:rPr>
          <w:lang w:val="fr-FR"/>
        </w:rPr>
        <w:t> ;</w:t>
      </w:r>
    </w:p>
    <w:p w14:paraId="3A33779B" w14:textId="51924823" w:rsidR="00FE5991" w:rsidRPr="00C356DD" w:rsidRDefault="001F18A0" w:rsidP="00C44F17">
      <w:pPr>
        <w:pStyle w:val="SingleTxtG"/>
        <w:ind w:firstLine="567"/>
        <w:rPr>
          <w:lang w:val="fr-FR"/>
        </w:rPr>
      </w:pPr>
      <w:r w:rsidRPr="00C356DD">
        <w:rPr>
          <w:lang w:val="fr-FR"/>
        </w:rPr>
        <w:t>d)</w:t>
      </w:r>
      <w:r w:rsidRPr="00C356DD">
        <w:rPr>
          <w:lang w:val="fr-FR"/>
        </w:rPr>
        <w:tab/>
      </w:r>
      <w:r w:rsidR="00A2169D" w:rsidRPr="00C356DD">
        <w:rPr>
          <w:lang w:val="fr-FR"/>
        </w:rPr>
        <w:t>R</w:t>
      </w:r>
      <w:r w:rsidRPr="00C356DD">
        <w:rPr>
          <w:lang w:val="fr-FR"/>
        </w:rPr>
        <w:t>emboursement des frais de taxi des élèves et étudiants gravement handicapés qui fréquentent des établissements scolaires et universitaires ordinaires</w:t>
      </w:r>
      <w:r w:rsidR="00FE5991" w:rsidRPr="00C356DD">
        <w:rPr>
          <w:lang w:val="fr-FR"/>
        </w:rPr>
        <w:t> ;</w:t>
      </w:r>
    </w:p>
    <w:p w14:paraId="69B3B504" w14:textId="4ED1603D" w:rsidR="001F18A0" w:rsidRPr="00C356DD" w:rsidRDefault="001F18A0" w:rsidP="00C44F17">
      <w:pPr>
        <w:pStyle w:val="SingleTxtG"/>
        <w:ind w:firstLine="567"/>
        <w:rPr>
          <w:lang w:val="fr-FR"/>
        </w:rPr>
      </w:pPr>
      <w:r w:rsidRPr="00C356DD">
        <w:rPr>
          <w:lang w:val="fr-FR"/>
        </w:rPr>
        <w:t>e)</w:t>
      </w:r>
      <w:r w:rsidRPr="00C356DD">
        <w:rPr>
          <w:lang w:val="fr-FR"/>
        </w:rPr>
        <w:tab/>
      </w:r>
      <w:r w:rsidR="00A2169D" w:rsidRPr="00C356DD">
        <w:rPr>
          <w:lang w:val="fr-FR"/>
        </w:rPr>
        <w:t>E</w:t>
      </w:r>
      <w:r w:rsidRPr="00C356DD">
        <w:rPr>
          <w:lang w:val="fr-FR"/>
        </w:rPr>
        <w:t>xonération des taxes à l</w:t>
      </w:r>
      <w:r w:rsidR="00FE5991" w:rsidRPr="00C356DD">
        <w:rPr>
          <w:lang w:val="fr-FR"/>
        </w:rPr>
        <w:t>’</w:t>
      </w:r>
      <w:r w:rsidRPr="00C356DD">
        <w:rPr>
          <w:lang w:val="fr-FR"/>
        </w:rPr>
        <w:t>achat d</w:t>
      </w:r>
      <w:r w:rsidR="00FE5991" w:rsidRPr="00C356DD">
        <w:rPr>
          <w:lang w:val="fr-FR"/>
        </w:rPr>
        <w:t>’</w:t>
      </w:r>
      <w:r w:rsidRPr="00C356DD">
        <w:rPr>
          <w:lang w:val="fr-FR"/>
        </w:rPr>
        <w:t>un véhicule adapté</w:t>
      </w:r>
      <w:r w:rsidR="00C356DD" w:rsidRPr="00C356DD">
        <w:rPr>
          <w:lang w:val="fr-FR"/>
        </w:rPr>
        <w:t>.</w:t>
      </w:r>
    </w:p>
    <w:p w14:paraId="4CA2B3E4" w14:textId="5712AF8E" w:rsidR="00FE5991" w:rsidRPr="00C356DD" w:rsidRDefault="001F18A0" w:rsidP="00A22DCE">
      <w:pPr>
        <w:pStyle w:val="SingleTxtG"/>
        <w:rPr>
          <w:lang w:val="fr-FR"/>
        </w:rPr>
      </w:pPr>
      <w:r w:rsidRPr="00C356DD">
        <w:rPr>
          <w:lang w:val="fr-FR"/>
        </w:rPr>
        <w:t>195</w:t>
      </w:r>
      <w:r w:rsidR="00C356DD" w:rsidRPr="00C356DD">
        <w:rPr>
          <w:lang w:val="fr-FR"/>
        </w:rPr>
        <w:t>.</w:t>
      </w:r>
      <w:r w:rsidRPr="00C356DD">
        <w:rPr>
          <w:lang w:val="fr-FR"/>
        </w:rPr>
        <w:tab/>
        <w:t>Toutes ces dispositions visent à favoriser le bien-être de ces familles</w:t>
      </w:r>
      <w:r w:rsidR="00C356DD" w:rsidRPr="00C356DD">
        <w:rPr>
          <w:lang w:val="fr-FR"/>
        </w:rPr>
        <w:t>.</w:t>
      </w:r>
    </w:p>
    <w:p w14:paraId="4BCCBB66" w14:textId="1C6D0DB4" w:rsidR="00FE5991" w:rsidRPr="00C356DD" w:rsidRDefault="001F18A0" w:rsidP="00A22DCE">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21 b) de la liste de points</w:t>
      </w:r>
    </w:p>
    <w:p w14:paraId="374DC777" w14:textId="5E5A5C40" w:rsidR="001F18A0" w:rsidRPr="00C356DD" w:rsidRDefault="001F18A0" w:rsidP="00A22DCE">
      <w:pPr>
        <w:pStyle w:val="SingleTxtG"/>
        <w:rPr>
          <w:lang w:val="fr-FR"/>
        </w:rPr>
      </w:pPr>
      <w:r w:rsidRPr="00C356DD">
        <w:rPr>
          <w:lang w:val="fr-FR"/>
        </w:rPr>
        <w:t>196</w:t>
      </w:r>
      <w:r w:rsidR="00C356DD" w:rsidRPr="00C356DD">
        <w:rPr>
          <w:lang w:val="fr-FR"/>
        </w:rPr>
        <w:t>.</w:t>
      </w:r>
      <w:r w:rsidRPr="00C356DD">
        <w:rPr>
          <w:lang w:val="fr-FR"/>
        </w:rPr>
        <w:tab/>
        <w:t>Chaque enfant a droit à la protection offerte par l</w:t>
      </w:r>
      <w:r w:rsidR="00FE5991" w:rsidRPr="00C356DD">
        <w:rPr>
          <w:lang w:val="fr-FR"/>
        </w:rPr>
        <w:t>’</w:t>
      </w:r>
      <w:r w:rsidRPr="00C356DD">
        <w:rPr>
          <w:lang w:val="fr-FR"/>
        </w:rPr>
        <w:t>État au titre de la sécurité sociale, qui permet aux familles nécessiteuses de bénéficier d</w:t>
      </w:r>
      <w:r w:rsidR="00FE5991" w:rsidRPr="00C356DD">
        <w:rPr>
          <w:lang w:val="fr-FR"/>
        </w:rPr>
        <w:t>’</w:t>
      </w:r>
      <w:r w:rsidRPr="00C356DD">
        <w:rPr>
          <w:lang w:val="fr-FR"/>
        </w:rPr>
        <w:t>aides pécuniaires et autres prestations</w:t>
      </w:r>
      <w:r w:rsidR="00C356DD" w:rsidRPr="00C356DD">
        <w:rPr>
          <w:lang w:val="fr-FR"/>
        </w:rPr>
        <w:t>.</w:t>
      </w:r>
    </w:p>
    <w:p w14:paraId="3DE9E95C" w14:textId="01414ACE" w:rsidR="001F18A0" w:rsidRPr="00C356DD" w:rsidRDefault="001F18A0" w:rsidP="00A22DCE">
      <w:pPr>
        <w:pStyle w:val="SingleTxtG"/>
        <w:rPr>
          <w:lang w:val="fr-FR"/>
        </w:rPr>
      </w:pPr>
      <w:r w:rsidRPr="00C356DD">
        <w:rPr>
          <w:lang w:val="fr-FR"/>
        </w:rPr>
        <w:t>197</w:t>
      </w:r>
      <w:r w:rsidR="00C356DD" w:rsidRPr="00C356DD">
        <w:rPr>
          <w:lang w:val="fr-FR"/>
        </w:rPr>
        <w:t>.</w:t>
      </w:r>
      <w:r w:rsidRPr="00C356DD">
        <w:rPr>
          <w:lang w:val="fr-FR"/>
        </w:rPr>
        <w:tab/>
        <w:t>Les aides pécuniaires qu</w:t>
      </w:r>
      <w:r w:rsidR="00FE5991" w:rsidRPr="00C356DD">
        <w:rPr>
          <w:lang w:val="fr-FR"/>
        </w:rPr>
        <w:t>’</w:t>
      </w:r>
      <w:r w:rsidRPr="00C356DD">
        <w:rPr>
          <w:lang w:val="fr-FR"/>
        </w:rPr>
        <w:t>alloue le Ministère de l</w:t>
      </w:r>
      <w:r w:rsidR="00FE5991" w:rsidRPr="00C356DD">
        <w:rPr>
          <w:lang w:val="fr-FR"/>
        </w:rPr>
        <w:t>’</w:t>
      </w:r>
      <w:r w:rsidRPr="00C356DD">
        <w:rPr>
          <w:lang w:val="fr-FR"/>
        </w:rPr>
        <w:t>intégration sociale, de la sécurité sociale et de la solidarité nationale consistent notamment en une pension d</w:t>
      </w:r>
      <w:r w:rsidR="00FE5991" w:rsidRPr="00C356DD">
        <w:rPr>
          <w:lang w:val="fr-FR"/>
        </w:rPr>
        <w:t>’</w:t>
      </w:r>
      <w:r w:rsidRPr="00C356DD">
        <w:rPr>
          <w:lang w:val="fr-FR"/>
        </w:rPr>
        <w:t>invalidité de base et une allocation pour garde de personne invalide qui a pour but de permettre aux personnes handicapées et à leurs familles de subvenir à leurs besoins</w:t>
      </w:r>
      <w:r w:rsidR="00C356DD" w:rsidRPr="00C356DD">
        <w:rPr>
          <w:lang w:val="fr-FR"/>
        </w:rPr>
        <w:t>.</w:t>
      </w:r>
    </w:p>
    <w:p w14:paraId="51AA530D" w14:textId="2969930E" w:rsidR="001F18A0" w:rsidRPr="00C356DD" w:rsidRDefault="001F18A0" w:rsidP="00A22DCE">
      <w:pPr>
        <w:pStyle w:val="SingleTxtG"/>
        <w:rPr>
          <w:lang w:val="fr-FR"/>
        </w:rPr>
      </w:pPr>
      <w:r w:rsidRPr="00C356DD">
        <w:rPr>
          <w:lang w:val="fr-FR"/>
        </w:rPr>
        <w:t>198</w:t>
      </w:r>
      <w:r w:rsidR="00C356DD" w:rsidRPr="00C356DD">
        <w:rPr>
          <w:lang w:val="fr-FR"/>
        </w:rPr>
        <w:t>.</w:t>
      </w:r>
      <w:r w:rsidRPr="00C356DD">
        <w:rPr>
          <w:lang w:val="fr-FR"/>
        </w:rPr>
        <w:tab/>
        <w:t>Les parents d</w:t>
      </w:r>
      <w:r w:rsidR="00FE5991" w:rsidRPr="00C356DD">
        <w:rPr>
          <w:lang w:val="fr-FR"/>
        </w:rPr>
        <w:t>’</w:t>
      </w:r>
      <w:r w:rsidRPr="00C356DD">
        <w:rPr>
          <w:lang w:val="fr-FR"/>
        </w:rPr>
        <w:t>enfants handicapés peuvent également obtenir un soutien financier dans le cadre du régime d</w:t>
      </w:r>
      <w:r w:rsidR="00FE5991" w:rsidRPr="00C356DD">
        <w:rPr>
          <w:lang w:val="fr-FR"/>
        </w:rPr>
        <w:t>’</w:t>
      </w:r>
      <w:r w:rsidRPr="00C356DD">
        <w:rPr>
          <w:lang w:val="fr-FR"/>
        </w:rPr>
        <w:t>aides sociales</w:t>
      </w:r>
      <w:r w:rsidR="00C356DD" w:rsidRPr="00C356DD">
        <w:rPr>
          <w:lang w:val="fr-FR"/>
        </w:rPr>
        <w:t>.</w:t>
      </w:r>
    </w:p>
    <w:p w14:paraId="0E40F164" w14:textId="5C225649" w:rsidR="001F18A0" w:rsidRPr="00C356DD" w:rsidRDefault="001F18A0" w:rsidP="00A22DCE">
      <w:pPr>
        <w:pStyle w:val="SingleTxtG"/>
        <w:rPr>
          <w:lang w:val="fr-FR"/>
        </w:rPr>
      </w:pPr>
      <w:r w:rsidRPr="00C356DD">
        <w:rPr>
          <w:lang w:val="fr-FR"/>
        </w:rPr>
        <w:t>199</w:t>
      </w:r>
      <w:r w:rsidR="00C356DD" w:rsidRPr="00C356DD">
        <w:rPr>
          <w:lang w:val="fr-FR"/>
        </w:rPr>
        <w:t>.</w:t>
      </w:r>
      <w:r w:rsidRPr="00C356DD">
        <w:rPr>
          <w:lang w:val="fr-FR"/>
        </w:rPr>
        <w:tab/>
        <w:t>Les parents qui ont droit à une aide sociale de l</w:t>
      </w:r>
      <w:r w:rsidR="00FE5991" w:rsidRPr="00C356DD">
        <w:rPr>
          <w:lang w:val="fr-FR"/>
        </w:rPr>
        <w:t>’</w:t>
      </w:r>
      <w:r w:rsidRPr="00C356DD">
        <w:rPr>
          <w:lang w:val="fr-FR"/>
        </w:rPr>
        <w:t>État bénéficient d</w:t>
      </w:r>
      <w:r w:rsidR="00FE5991" w:rsidRPr="00C356DD">
        <w:rPr>
          <w:lang w:val="fr-FR"/>
        </w:rPr>
        <w:t>’</w:t>
      </w:r>
      <w:r w:rsidRPr="00C356DD">
        <w:rPr>
          <w:lang w:val="fr-FR"/>
        </w:rPr>
        <w:t>une assistance financière destinée à contribuer à l</w:t>
      </w:r>
      <w:r w:rsidR="00FE5991" w:rsidRPr="00C356DD">
        <w:rPr>
          <w:lang w:val="fr-FR"/>
        </w:rPr>
        <w:t>’</w:t>
      </w:r>
      <w:r w:rsidRPr="00C356DD">
        <w:rPr>
          <w:lang w:val="fr-FR"/>
        </w:rPr>
        <w:t>éducation de leurs enfants, y compris les enfants handicapés, et à couvrir les frais d</w:t>
      </w:r>
      <w:r w:rsidR="00FE5991" w:rsidRPr="00C356DD">
        <w:rPr>
          <w:lang w:val="fr-FR"/>
        </w:rPr>
        <w:t>’</w:t>
      </w:r>
      <w:r w:rsidRPr="00C356DD">
        <w:rPr>
          <w:lang w:val="fr-FR"/>
        </w:rPr>
        <w:t>examen en cas de deuxième session</w:t>
      </w:r>
      <w:r w:rsidR="00C356DD" w:rsidRPr="00C356DD">
        <w:rPr>
          <w:lang w:val="fr-FR"/>
        </w:rPr>
        <w:t>.</w:t>
      </w:r>
      <w:r w:rsidRPr="00C356DD">
        <w:rPr>
          <w:lang w:val="fr-FR"/>
        </w:rPr>
        <w:t xml:space="preserve"> Les élèves et étudiants qui ont un handicap, quel qu</w:t>
      </w:r>
      <w:r w:rsidR="00FE5991" w:rsidRPr="00C356DD">
        <w:rPr>
          <w:lang w:val="fr-FR"/>
        </w:rPr>
        <w:t>’</w:t>
      </w:r>
      <w:r w:rsidRPr="00C356DD">
        <w:rPr>
          <w:lang w:val="fr-FR"/>
        </w:rPr>
        <w:t>en soit le type, bénéficient de la gratuité des transports</w:t>
      </w:r>
      <w:r w:rsidR="00C356DD" w:rsidRPr="00C356DD">
        <w:rPr>
          <w:lang w:val="fr-FR"/>
        </w:rPr>
        <w:t>.</w:t>
      </w:r>
      <w:r w:rsidRPr="00C356DD">
        <w:rPr>
          <w:lang w:val="fr-FR"/>
        </w:rPr>
        <w:t xml:space="preserve"> Les familles de personnes handicapées peuvent également prétendre, entre autres</w:t>
      </w:r>
      <w:r w:rsidR="00FE5991" w:rsidRPr="00C356DD">
        <w:rPr>
          <w:lang w:val="fr-FR"/>
        </w:rPr>
        <w:t> :</w:t>
      </w:r>
    </w:p>
    <w:p w14:paraId="6C7950BB" w14:textId="670DF357" w:rsidR="001F18A0" w:rsidRPr="00C356DD" w:rsidRDefault="001F18A0" w:rsidP="00C44F17">
      <w:pPr>
        <w:pStyle w:val="SingleTxtG"/>
        <w:ind w:firstLine="567"/>
        <w:rPr>
          <w:lang w:val="fr-FR"/>
        </w:rPr>
      </w:pPr>
      <w:r w:rsidRPr="00C356DD">
        <w:rPr>
          <w:lang w:val="fr-FR"/>
        </w:rPr>
        <w:t>a)</w:t>
      </w:r>
      <w:r w:rsidRPr="00C356DD">
        <w:rPr>
          <w:lang w:val="fr-FR"/>
        </w:rPr>
        <w:tab/>
      </w:r>
      <w:r w:rsidR="00C50E56" w:rsidRPr="00C356DD">
        <w:rPr>
          <w:lang w:val="fr-FR"/>
        </w:rPr>
        <w:t>A</w:t>
      </w:r>
      <w:r w:rsidRPr="00C356DD">
        <w:rPr>
          <w:lang w:val="fr-FR"/>
        </w:rPr>
        <w:t>u remboursement des titres de transport (bus) acquittés par les parents qui accompagnent des élèves handicapés fréquentant des établissements scolaires gérés par des ONG ou des établissements scolaires ordinaires</w:t>
      </w:r>
      <w:r w:rsidR="00FE5991" w:rsidRPr="00C356DD">
        <w:rPr>
          <w:lang w:val="fr-FR"/>
        </w:rPr>
        <w:t> ;</w:t>
      </w:r>
    </w:p>
    <w:p w14:paraId="4F165D50" w14:textId="545CAC89" w:rsidR="00FE5991" w:rsidRPr="00C356DD" w:rsidRDefault="001F18A0" w:rsidP="00C44F17">
      <w:pPr>
        <w:pStyle w:val="SingleTxtG"/>
        <w:ind w:firstLine="567"/>
        <w:rPr>
          <w:lang w:val="fr-FR"/>
        </w:rPr>
      </w:pPr>
      <w:r w:rsidRPr="00C356DD">
        <w:rPr>
          <w:lang w:val="fr-FR"/>
        </w:rPr>
        <w:t>b)</w:t>
      </w:r>
      <w:r w:rsidRPr="00C356DD">
        <w:rPr>
          <w:lang w:val="fr-FR"/>
        </w:rPr>
        <w:tab/>
      </w:r>
      <w:r w:rsidR="00C50E56" w:rsidRPr="00C356DD">
        <w:rPr>
          <w:lang w:val="fr-FR"/>
        </w:rPr>
        <w:t>A</w:t>
      </w:r>
      <w:r w:rsidRPr="00C356DD">
        <w:rPr>
          <w:lang w:val="fr-FR"/>
        </w:rPr>
        <w:t>u remboursement des frais de taxi des élèves et étudiants gravement handicapés qui fréquentent des établissements scolaires et universitaires ordinaires</w:t>
      </w:r>
      <w:r w:rsidR="00C356DD" w:rsidRPr="00C356DD">
        <w:rPr>
          <w:lang w:val="fr-FR"/>
        </w:rPr>
        <w:t>.</w:t>
      </w:r>
      <w:r w:rsidRPr="00C356DD">
        <w:rPr>
          <w:lang w:val="fr-FR"/>
        </w:rPr>
        <w:t xml:space="preserve"> Une</w:t>
      </w:r>
      <w:r w:rsidR="00557ADC" w:rsidRPr="00C356DD">
        <w:rPr>
          <w:lang w:val="fr-FR"/>
        </w:rPr>
        <w:t> </w:t>
      </w:r>
      <w:r w:rsidRPr="00C356DD">
        <w:rPr>
          <w:lang w:val="fr-FR"/>
        </w:rPr>
        <w:t>mesure budgétaire annoncée en 2019-2020 a élargi cette aide aux élèves des établissements primaires et secondaires</w:t>
      </w:r>
      <w:r w:rsidR="00FE5991" w:rsidRPr="00C356DD">
        <w:rPr>
          <w:lang w:val="fr-FR"/>
        </w:rPr>
        <w:t> ;</w:t>
      </w:r>
    </w:p>
    <w:p w14:paraId="221CE7FD" w14:textId="656F6698" w:rsidR="00FE5991" w:rsidRPr="00C356DD" w:rsidRDefault="001F18A0" w:rsidP="00C44F17">
      <w:pPr>
        <w:pStyle w:val="SingleTxtG"/>
        <w:ind w:firstLine="567"/>
        <w:rPr>
          <w:lang w:val="fr-FR"/>
        </w:rPr>
      </w:pPr>
      <w:r w:rsidRPr="00C356DD">
        <w:rPr>
          <w:lang w:val="fr-FR"/>
        </w:rPr>
        <w:t>c)</w:t>
      </w:r>
      <w:r w:rsidRPr="00C356DD">
        <w:rPr>
          <w:lang w:val="fr-FR"/>
        </w:rPr>
        <w:tab/>
      </w:r>
      <w:r w:rsidR="00C50E56" w:rsidRPr="00C356DD">
        <w:rPr>
          <w:lang w:val="fr-FR"/>
        </w:rPr>
        <w:t>À</w:t>
      </w:r>
      <w:r w:rsidRPr="00C356DD">
        <w:rPr>
          <w:lang w:val="fr-FR"/>
        </w:rPr>
        <w:t xml:space="preserve"> l</w:t>
      </w:r>
      <w:r w:rsidR="00FE5991" w:rsidRPr="00C356DD">
        <w:rPr>
          <w:lang w:val="fr-FR"/>
        </w:rPr>
        <w:t>’</w:t>
      </w:r>
      <w:r w:rsidRPr="00C356DD">
        <w:rPr>
          <w:lang w:val="fr-FR"/>
        </w:rPr>
        <w:t>exonération totale des taxes dues à l</w:t>
      </w:r>
      <w:r w:rsidR="00FE5991" w:rsidRPr="00C356DD">
        <w:rPr>
          <w:lang w:val="fr-FR"/>
        </w:rPr>
        <w:t>’</w:t>
      </w:r>
      <w:r w:rsidRPr="00C356DD">
        <w:rPr>
          <w:lang w:val="fr-FR"/>
        </w:rPr>
        <w:t>achat d</w:t>
      </w:r>
      <w:r w:rsidR="00FE5991" w:rsidRPr="00C356DD">
        <w:rPr>
          <w:lang w:val="fr-FR"/>
        </w:rPr>
        <w:t>’</w:t>
      </w:r>
      <w:r w:rsidRPr="00C356DD">
        <w:rPr>
          <w:lang w:val="fr-FR"/>
        </w:rPr>
        <w:t>une voiture, qu</w:t>
      </w:r>
      <w:r w:rsidR="00FE5991" w:rsidRPr="00C356DD">
        <w:rPr>
          <w:lang w:val="fr-FR"/>
        </w:rPr>
        <w:t>’</w:t>
      </w:r>
      <w:r w:rsidRPr="00C356DD">
        <w:rPr>
          <w:lang w:val="fr-FR"/>
        </w:rPr>
        <w:t>elle soit ou non adaptée</w:t>
      </w:r>
      <w:r w:rsidR="00C356DD" w:rsidRPr="00C356DD">
        <w:rPr>
          <w:lang w:val="fr-FR"/>
        </w:rPr>
        <w:t>.</w:t>
      </w:r>
      <w:r w:rsidRPr="00C356DD">
        <w:rPr>
          <w:lang w:val="fr-FR"/>
        </w:rPr>
        <w:t xml:space="preserve"> Plafonnée à 85</w:t>
      </w:r>
      <w:r w:rsidR="00FE5991" w:rsidRPr="00C356DD">
        <w:rPr>
          <w:lang w:val="fr-FR"/>
        </w:rPr>
        <w:t> %</w:t>
      </w:r>
      <w:r w:rsidRPr="00C356DD">
        <w:rPr>
          <w:lang w:val="fr-FR"/>
        </w:rPr>
        <w:t xml:space="preserve"> avant 2014, cette exonération à laquelle ont droit les personnes handicapées et les parents d</w:t>
      </w:r>
      <w:r w:rsidR="00FE5991" w:rsidRPr="00C356DD">
        <w:rPr>
          <w:lang w:val="fr-FR"/>
        </w:rPr>
        <w:t>’</w:t>
      </w:r>
      <w:r w:rsidRPr="00C356DD">
        <w:rPr>
          <w:lang w:val="fr-FR"/>
        </w:rPr>
        <w:t>enfants gravement handicapés a été portée à 100</w:t>
      </w:r>
      <w:r w:rsidR="00FE5991" w:rsidRPr="00C356DD">
        <w:rPr>
          <w:lang w:val="fr-FR"/>
        </w:rPr>
        <w:t> %</w:t>
      </w:r>
      <w:r w:rsidRPr="00C356DD">
        <w:rPr>
          <w:lang w:val="fr-FR"/>
        </w:rPr>
        <w:t xml:space="preserve"> en 2018</w:t>
      </w:r>
      <w:r w:rsidR="00FE5991" w:rsidRPr="00C356DD">
        <w:rPr>
          <w:lang w:val="fr-FR"/>
        </w:rPr>
        <w:t> ;</w:t>
      </w:r>
    </w:p>
    <w:p w14:paraId="5F21B18F" w14:textId="3F974502" w:rsidR="001F18A0" w:rsidRPr="00C356DD" w:rsidRDefault="001F18A0" w:rsidP="00C44F17">
      <w:pPr>
        <w:pStyle w:val="SingleTxtG"/>
        <w:ind w:firstLine="567"/>
        <w:rPr>
          <w:lang w:val="fr-FR"/>
        </w:rPr>
      </w:pPr>
      <w:r w:rsidRPr="00C356DD">
        <w:rPr>
          <w:lang w:val="fr-FR"/>
        </w:rPr>
        <w:t>d)</w:t>
      </w:r>
      <w:r w:rsidRPr="00C356DD">
        <w:rPr>
          <w:lang w:val="fr-FR"/>
        </w:rPr>
        <w:tab/>
      </w:r>
      <w:r w:rsidR="00C50E56" w:rsidRPr="00C356DD">
        <w:rPr>
          <w:lang w:val="fr-FR"/>
        </w:rPr>
        <w:t>À</w:t>
      </w:r>
      <w:r w:rsidRPr="00C356DD">
        <w:rPr>
          <w:lang w:val="fr-FR"/>
        </w:rPr>
        <w:t xml:space="preserve"> des prêts spéciaux concédés par le Fonds de prévoyance des salariés à un taux d</w:t>
      </w:r>
      <w:r w:rsidR="00FE5991" w:rsidRPr="00C356DD">
        <w:rPr>
          <w:lang w:val="fr-FR"/>
        </w:rPr>
        <w:t>’</w:t>
      </w:r>
      <w:r w:rsidRPr="00C356DD">
        <w:rPr>
          <w:lang w:val="fr-FR"/>
        </w:rPr>
        <w:t>intérêt particulièrement avantageux</w:t>
      </w:r>
      <w:r w:rsidR="00C356DD" w:rsidRPr="00C356DD">
        <w:rPr>
          <w:lang w:val="fr-FR"/>
        </w:rPr>
        <w:t>.</w:t>
      </w:r>
    </w:p>
    <w:p w14:paraId="791183BC" w14:textId="26C30140" w:rsidR="00FE5991" w:rsidRPr="00C356DD" w:rsidRDefault="001F18A0" w:rsidP="00A22DCE">
      <w:pPr>
        <w:pStyle w:val="SingleTxtG"/>
        <w:rPr>
          <w:lang w:val="fr-FR"/>
        </w:rPr>
      </w:pPr>
      <w:r w:rsidRPr="00C356DD">
        <w:rPr>
          <w:lang w:val="fr-FR"/>
        </w:rPr>
        <w:t>200</w:t>
      </w:r>
      <w:r w:rsidR="00C356DD" w:rsidRPr="00C356DD">
        <w:rPr>
          <w:lang w:val="fr-FR"/>
        </w:rPr>
        <w:t>.</w:t>
      </w:r>
      <w:r w:rsidRPr="00C356DD">
        <w:rPr>
          <w:lang w:val="fr-FR"/>
        </w:rPr>
        <w:tab/>
        <w:t xml:space="preserve">Des informations sur les services susmentionnés peuvent être obtenues sur le site </w:t>
      </w:r>
      <w:r w:rsidR="00C50E56" w:rsidRPr="00C356DD">
        <w:rPr>
          <w:lang w:val="fr-FR"/>
        </w:rPr>
        <w:t>W</w:t>
      </w:r>
      <w:r w:rsidRPr="00C356DD">
        <w:rPr>
          <w:lang w:val="fr-FR"/>
        </w:rPr>
        <w:t>eb du Ministère de l</w:t>
      </w:r>
      <w:r w:rsidR="00FE5991" w:rsidRPr="00C356DD">
        <w:rPr>
          <w:lang w:val="fr-FR"/>
        </w:rPr>
        <w:t>’</w:t>
      </w:r>
      <w:r w:rsidRPr="00C356DD">
        <w:rPr>
          <w:lang w:val="fr-FR"/>
        </w:rPr>
        <w:t>intégration sociale, de la sécurité sociale et de la solidarité nationale</w:t>
      </w:r>
      <w:r w:rsidR="00FE5991" w:rsidRPr="00C356DD">
        <w:rPr>
          <w:lang w:val="fr-FR"/>
        </w:rPr>
        <w:t> ;</w:t>
      </w:r>
      <w:r w:rsidRPr="00C356DD">
        <w:rPr>
          <w:lang w:val="fr-FR"/>
        </w:rPr>
        <w:t xml:space="preserve"> elles sont également disponibles sous la forme de dépliants et diffusées lors de conférences et autres actions de sensibilisation</w:t>
      </w:r>
      <w:r w:rsidR="00C356DD" w:rsidRPr="00C356DD">
        <w:rPr>
          <w:lang w:val="fr-FR"/>
        </w:rPr>
        <w:t>.</w:t>
      </w:r>
    </w:p>
    <w:p w14:paraId="2E8BCC92" w14:textId="7965E5DB" w:rsidR="001F18A0" w:rsidRPr="00C356DD" w:rsidRDefault="001F18A0" w:rsidP="00A22DCE">
      <w:pPr>
        <w:pStyle w:val="H1G"/>
        <w:rPr>
          <w:lang w:val="fr-FR"/>
        </w:rPr>
      </w:pPr>
      <w:r w:rsidRPr="00C356DD">
        <w:rPr>
          <w:lang w:val="fr-FR"/>
        </w:rPr>
        <w:tab/>
      </w:r>
      <w:r w:rsidRPr="00C356DD">
        <w:rPr>
          <w:lang w:val="fr-FR"/>
        </w:rPr>
        <w:tab/>
        <w:t>Éducation (</w:t>
      </w:r>
      <w:r w:rsidR="00865573" w:rsidRPr="00C356DD">
        <w:rPr>
          <w:lang w:val="fr-FR"/>
        </w:rPr>
        <w:t>art. </w:t>
      </w:r>
      <w:r w:rsidRPr="00C356DD">
        <w:rPr>
          <w:lang w:val="fr-FR"/>
        </w:rPr>
        <w:t>24)</w:t>
      </w:r>
    </w:p>
    <w:p w14:paraId="4FAF1043" w14:textId="62D66D23" w:rsidR="00FE5991" w:rsidRPr="00C356DD" w:rsidRDefault="001F18A0" w:rsidP="00A22DCE">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22 a) de la liste de points</w:t>
      </w:r>
    </w:p>
    <w:p w14:paraId="13880A42" w14:textId="7FDFAF97" w:rsidR="001F18A0" w:rsidRPr="00C356DD" w:rsidRDefault="001F18A0" w:rsidP="00A22DCE">
      <w:pPr>
        <w:pStyle w:val="SingleTxtG"/>
        <w:rPr>
          <w:lang w:val="fr-FR"/>
        </w:rPr>
      </w:pPr>
      <w:r w:rsidRPr="00C356DD">
        <w:rPr>
          <w:lang w:val="fr-FR"/>
        </w:rPr>
        <w:t>201</w:t>
      </w:r>
      <w:r w:rsidR="00C356DD" w:rsidRPr="00C356DD">
        <w:rPr>
          <w:lang w:val="fr-FR"/>
        </w:rPr>
        <w:t>.</w:t>
      </w:r>
      <w:r w:rsidRPr="00C356DD">
        <w:rPr>
          <w:lang w:val="fr-FR"/>
        </w:rPr>
        <w:tab/>
        <w:t>Le Ministère de l</w:t>
      </w:r>
      <w:r w:rsidR="00FE5991" w:rsidRPr="00C356DD">
        <w:rPr>
          <w:lang w:val="fr-FR"/>
        </w:rPr>
        <w:t>’</w:t>
      </w:r>
      <w:r w:rsidRPr="00C356DD">
        <w:rPr>
          <w:lang w:val="fr-FR"/>
        </w:rPr>
        <w:t>éducation, de l</w:t>
      </w:r>
      <w:r w:rsidR="00FE5991" w:rsidRPr="00C356DD">
        <w:rPr>
          <w:lang w:val="fr-FR"/>
        </w:rPr>
        <w:t>’</w:t>
      </w:r>
      <w:r w:rsidRPr="00C356DD">
        <w:rPr>
          <w:lang w:val="fr-FR"/>
        </w:rPr>
        <w:t>enseignement supérieur, de la science et de la technologie a élaboré un nouveau document-cadre politique et stratégique pour le secteur en charge des besoins éducatifs particuliers</w:t>
      </w:r>
      <w:r w:rsidR="00C356DD" w:rsidRPr="00C356DD">
        <w:rPr>
          <w:lang w:val="fr-FR"/>
        </w:rPr>
        <w:t>.</w:t>
      </w:r>
      <w:r w:rsidRPr="00C356DD">
        <w:rPr>
          <w:lang w:val="fr-FR"/>
        </w:rPr>
        <w:t xml:space="preserve"> Ce document est davantage axé sur l</w:t>
      </w:r>
      <w:r w:rsidR="00FE5991" w:rsidRPr="00C356DD">
        <w:rPr>
          <w:lang w:val="fr-FR"/>
        </w:rPr>
        <w:t>’</w:t>
      </w:r>
      <w:r w:rsidRPr="00C356DD">
        <w:rPr>
          <w:lang w:val="fr-FR"/>
        </w:rPr>
        <w:t>éducation inclusive des enfants et jeunes confrontés à de tels besoins à Maurice, et est conforme aux orientations générales des objectifs de développement durable et du programme d</w:t>
      </w:r>
      <w:r w:rsidR="00FE5991" w:rsidRPr="00C356DD">
        <w:rPr>
          <w:lang w:val="fr-FR"/>
        </w:rPr>
        <w:t>’</w:t>
      </w:r>
      <w:r w:rsidRPr="00C356DD">
        <w:rPr>
          <w:lang w:val="fr-FR"/>
        </w:rPr>
        <w:t>études couvrant les neuf années de l</w:t>
      </w:r>
      <w:r w:rsidR="00FE5991" w:rsidRPr="00C356DD">
        <w:rPr>
          <w:lang w:val="fr-FR"/>
        </w:rPr>
        <w:t>’</w:t>
      </w:r>
      <w:r w:rsidRPr="00C356DD">
        <w:rPr>
          <w:lang w:val="fr-FR"/>
        </w:rPr>
        <w:t>éducation de base</w:t>
      </w:r>
      <w:r w:rsidR="00C356DD" w:rsidRPr="00C356DD">
        <w:rPr>
          <w:lang w:val="fr-FR"/>
        </w:rPr>
        <w:t>.</w:t>
      </w:r>
    </w:p>
    <w:p w14:paraId="64FE46F0" w14:textId="5B586507" w:rsidR="001F18A0" w:rsidRPr="00C356DD" w:rsidRDefault="001F18A0" w:rsidP="00A22DCE">
      <w:pPr>
        <w:pStyle w:val="SingleTxtG"/>
        <w:rPr>
          <w:lang w:val="fr-FR"/>
        </w:rPr>
      </w:pPr>
      <w:r w:rsidRPr="00C356DD">
        <w:rPr>
          <w:lang w:val="fr-FR"/>
        </w:rPr>
        <w:lastRenderedPageBreak/>
        <w:t>202</w:t>
      </w:r>
      <w:r w:rsidR="00C356DD" w:rsidRPr="00C356DD">
        <w:rPr>
          <w:lang w:val="fr-FR"/>
        </w:rPr>
        <w:t>.</w:t>
      </w:r>
      <w:r w:rsidRPr="00C356DD">
        <w:rPr>
          <w:lang w:val="fr-FR"/>
        </w:rPr>
        <w:tab/>
        <w:t>S</w:t>
      </w:r>
      <w:r w:rsidR="00FE5991" w:rsidRPr="00C356DD">
        <w:rPr>
          <w:lang w:val="fr-FR"/>
        </w:rPr>
        <w:t>’</w:t>
      </w:r>
      <w:r w:rsidRPr="00C356DD">
        <w:rPr>
          <w:lang w:val="fr-FR"/>
        </w:rPr>
        <w:t>inscrivant dans le droit fil de la politique susmentionnée, la loi encadrant la Direction des besoins éducatifs particuliers adoptée le 21 novembre 2018 et promulguée le 19</w:t>
      </w:r>
      <w:r w:rsidR="003377AF" w:rsidRPr="00C356DD">
        <w:rPr>
          <w:lang w:val="fr-FR"/>
        </w:rPr>
        <w:t> </w:t>
      </w:r>
      <w:r w:rsidRPr="00C356DD">
        <w:rPr>
          <w:lang w:val="fr-FR"/>
        </w:rPr>
        <w:t xml:space="preserve">décembre 2018 fixe un cadre réglementaire dont relèvent les élèves et étudiants ayant des besoins éducatifs particuliers, et met en place un organe institutionnel </w:t>
      </w:r>
      <w:r w:rsidR="00DD2660" w:rsidRPr="00C356DD">
        <w:rPr>
          <w:lang w:val="fr-FR"/>
        </w:rPr>
        <w:t>−</w:t>
      </w:r>
      <w:r w:rsidRPr="00C356DD">
        <w:rPr>
          <w:lang w:val="fr-FR"/>
        </w:rPr>
        <w:t xml:space="preserve"> la Direction des besoins éducatifs particuliers </w:t>
      </w:r>
      <w:r w:rsidR="00DD2660" w:rsidRPr="00C356DD">
        <w:rPr>
          <w:lang w:val="fr-FR"/>
        </w:rPr>
        <w:t>−</w:t>
      </w:r>
      <w:r w:rsidRPr="00C356DD">
        <w:rPr>
          <w:lang w:val="fr-FR"/>
        </w:rPr>
        <w:t xml:space="preserve"> qui a pour mission</w:t>
      </w:r>
      <w:r w:rsidR="00FE5991" w:rsidRPr="00C356DD">
        <w:rPr>
          <w:lang w:val="fr-FR"/>
        </w:rPr>
        <w:t> :</w:t>
      </w:r>
    </w:p>
    <w:p w14:paraId="09F4518A" w14:textId="5537976A" w:rsidR="001F18A0" w:rsidRPr="00C356DD" w:rsidRDefault="001F18A0" w:rsidP="00C44F17">
      <w:pPr>
        <w:pStyle w:val="SingleTxtG"/>
        <w:ind w:firstLine="567"/>
        <w:rPr>
          <w:lang w:val="fr-FR"/>
        </w:rPr>
      </w:pPr>
      <w:r w:rsidRPr="00C356DD">
        <w:rPr>
          <w:lang w:val="fr-FR"/>
        </w:rPr>
        <w:t>a)</w:t>
      </w:r>
      <w:r w:rsidRPr="00C356DD">
        <w:rPr>
          <w:lang w:val="fr-FR"/>
        </w:rPr>
        <w:tab/>
      </w:r>
      <w:r w:rsidR="003377AF" w:rsidRPr="00C356DD">
        <w:rPr>
          <w:lang w:val="fr-FR"/>
        </w:rPr>
        <w:t>D</w:t>
      </w:r>
      <w:r w:rsidRPr="00C356DD">
        <w:rPr>
          <w:lang w:val="fr-FR"/>
        </w:rPr>
        <w:t>e contrôler et faciliter la mise en œuvre des politiques gouvernementales relatives aux besoins éducatifs particuliers</w:t>
      </w:r>
      <w:r w:rsidR="00FE5991" w:rsidRPr="00C356DD">
        <w:rPr>
          <w:lang w:val="fr-FR"/>
        </w:rPr>
        <w:t> ;</w:t>
      </w:r>
    </w:p>
    <w:p w14:paraId="199F61F1" w14:textId="548A6364" w:rsidR="00FE5991" w:rsidRPr="00C356DD" w:rsidRDefault="001F18A0" w:rsidP="00C44F17">
      <w:pPr>
        <w:pStyle w:val="SingleTxtG"/>
        <w:ind w:firstLine="567"/>
        <w:rPr>
          <w:lang w:val="fr-FR"/>
        </w:rPr>
      </w:pPr>
      <w:r w:rsidRPr="00C356DD">
        <w:rPr>
          <w:lang w:val="fr-FR"/>
        </w:rPr>
        <w:t>b)</w:t>
      </w:r>
      <w:r w:rsidRPr="00C356DD">
        <w:rPr>
          <w:lang w:val="fr-FR"/>
        </w:rPr>
        <w:tab/>
      </w:r>
      <w:r w:rsidR="003377AF" w:rsidRPr="00C356DD">
        <w:rPr>
          <w:lang w:val="fr-FR"/>
        </w:rPr>
        <w:t>D</w:t>
      </w:r>
      <w:r w:rsidRPr="00C356DD">
        <w:rPr>
          <w:lang w:val="fr-FR"/>
        </w:rPr>
        <w:t>e conseiller le Ministre pour la formulation des politiques et des critères d</w:t>
      </w:r>
      <w:r w:rsidR="00FE5991" w:rsidRPr="00C356DD">
        <w:rPr>
          <w:lang w:val="fr-FR"/>
        </w:rPr>
        <w:t>’</w:t>
      </w:r>
      <w:r w:rsidRPr="00C356DD">
        <w:rPr>
          <w:lang w:val="fr-FR"/>
        </w:rPr>
        <w:t>agrément</w:t>
      </w:r>
      <w:r w:rsidR="00FE5991" w:rsidRPr="00C356DD">
        <w:rPr>
          <w:lang w:val="fr-FR"/>
        </w:rPr>
        <w:t> :</w:t>
      </w:r>
    </w:p>
    <w:p w14:paraId="6680E6D2" w14:textId="007BC7BC" w:rsidR="00FE5991" w:rsidRPr="00C356DD" w:rsidRDefault="001F18A0" w:rsidP="00D8732D">
      <w:pPr>
        <w:pStyle w:val="SingleTxtG"/>
        <w:ind w:left="1701"/>
        <w:rPr>
          <w:lang w:val="fr-FR"/>
        </w:rPr>
      </w:pPr>
      <w:r w:rsidRPr="00C356DD">
        <w:rPr>
          <w:lang w:val="fr-FR"/>
        </w:rPr>
        <w:t>i)</w:t>
      </w:r>
      <w:r w:rsidRPr="00C356DD">
        <w:rPr>
          <w:lang w:val="fr-FR"/>
        </w:rPr>
        <w:tab/>
      </w:r>
      <w:r w:rsidR="003377AF" w:rsidRPr="00C356DD">
        <w:rPr>
          <w:lang w:val="fr-FR"/>
        </w:rPr>
        <w:t>D</w:t>
      </w:r>
      <w:r w:rsidRPr="00C356DD">
        <w:rPr>
          <w:lang w:val="fr-FR"/>
        </w:rPr>
        <w:t>es établissements qui s</w:t>
      </w:r>
      <w:r w:rsidR="00FE5991" w:rsidRPr="00C356DD">
        <w:rPr>
          <w:lang w:val="fr-FR"/>
        </w:rPr>
        <w:t>’</w:t>
      </w:r>
      <w:r w:rsidRPr="00C356DD">
        <w:rPr>
          <w:lang w:val="fr-FR"/>
        </w:rPr>
        <w:t>occupent d</w:t>
      </w:r>
      <w:r w:rsidR="00FE5991" w:rsidRPr="00C356DD">
        <w:rPr>
          <w:lang w:val="fr-FR"/>
        </w:rPr>
        <w:t>’</w:t>
      </w:r>
      <w:r w:rsidRPr="00C356DD">
        <w:rPr>
          <w:lang w:val="fr-FR"/>
        </w:rPr>
        <w:t>élèves ayant des besoins éducatifs particuliers</w:t>
      </w:r>
      <w:r w:rsidR="00FE5991" w:rsidRPr="00C356DD">
        <w:rPr>
          <w:lang w:val="fr-FR"/>
        </w:rPr>
        <w:t> ;</w:t>
      </w:r>
    </w:p>
    <w:p w14:paraId="4E9650D2" w14:textId="45B0A5AE" w:rsidR="001F18A0" w:rsidRPr="00C356DD" w:rsidRDefault="001F18A0" w:rsidP="00D8732D">
      <w:pPr>
        <w:pStyle w:val="SingleTxtG"/>
        <w:ind w:left="1701"/>
        <w:rPr>
          <w:lang w:val="fr-FR"/>
        </w:rPr>
      </w:pPr>
      <w:r w:rsidRPr="00C356DD">
        <w:rPr>
          <w:lang w:val="fr-FR"/>
        </w:rPr>
        <w:t>ii)</w:t>
      </w:r>
      <w:r w:rsidRPr="00C356DD">
        <w:rPr>
          <w:lang w:val="fr-FR"/>
        </w:rPr>
        <w:tab/>
      </w:r>
      <w:r w:rsidR="003377AF" w:rsidRPr="00C356DD">
        <w:rPr>
          <w:lang w:val="fr-FR"/>
        </w:rPr>
        <w:t>D</w:t>
      </w:r>
      <w:r w:rsidRPr="00C356DD">
        <w:rPr>
          <w:lang w:val="fr-FR"/>
        </w:rPr>
        <w:t>es personnels enseignants et non enseignants desdits établissements, ainsi que de tous autres spécialistes amenés à y travailler</w:t>
      </w:r>
      <w:r w:rsidR="00FE5991" w:rsidRPr="00C356DD">
        <w:rPr>
          <w:lang w:val="fr-FR"/>
        </w:rPr>
        <w:t> ;</w:t>
      </w:r>
    </w:p>
    <w:p w14:paraId="4EFAF0E8" w14:textId="7DD3440B" w:rsidR="00FE5991" w:rsidRPr="00C356DD" w:rsidRDefault="001F18A0" w:rsidP="00C44F17">
      <w:pPr>
        <w:pStyle w:val="SingleTxtG"/>
        <w:ind w:firstLine="567"/>
        <w:rPr>
          <w:lang w:val="fr-FR"/>
        </w:rPr>
      </w:pPr>
      <w:r w:rsidRPr="00C356DD">
        <w:rPr>
          <w:lang w:val="fr-FR"/>
        </w:rPr>
        <w:t>c)</w:t>
      </w:r>
      <w:r w:rsidRPr="00C356DD">
        <w:rPr>
          <w:lang w:val="fr-FR"/>
        </w:rPr>
        <w:tab/>
      </w:r>
      <w:r w:rsidR="003377AF" w:rsidRPr="00C356DD">
        <w:rPr>
          <w:lang w:val="fr-FR"/>
        </w:rPr>
        <w:t>D</w:t>
      </w:r>
      <w:r w:rsidRPr="00C356DD">
        <w:rPr>
          <w:lang w:val="fr-FR"/>
        </w:rPr>
        <w:t>e définir des lignes directrices pour la conception et l</w:t>
      </w:r>
      <w:r w:rsidR="00FE5991" w:rsidRPr="00C356DD">
        <w:rPr>
          <w:lang w:val="fr-FR"/>
        </w:rPr>
        <w:t>’</w:t>
      </w:r>
      <w:r w:rsidRPr="00C356DD">
        <w:rPr>
          <w:lang w:val="fr-FR"/>
        </w:rPr>
        <w:t>élaboration des programmes scolaires des élèves ayant des besoins éducatifs particuliers</w:t>
      </w:r>
      <w:r w:rsidR="00FE5991" w:rsidRPr="00C356DD">
        <w:rPr>
          <w:lang w:val="fr-FR"/>
        </w:rPr>
        <w:t> ;</w:t>
      </w:r>
    </w:p>
    <w:p w14:paraId="6B300060" w14:textId="566C6EF4" w:rsidR="001F18A0" w:rsidRPr="00C356DD" w:rsidRDefault="001F18A0" w:rsidP="00C44F17">
      <w:pPr>
        <w:pStyle w:val="SingleTxtG"/>
        <w:ind w:firstLine="567"/>
        <w:rPr>
          <w:lang w:val="fr-FR"/>
        </w:rPr>
      </w:pPr>
      <w:r w:rsidRPr="00C356DD">
        <w:rPr>
          <w:lang w:val="fr-FR"/>
        </w:rPr>
        <w:t>d)</w:t>
      </w:r>
      <w:r w:rsidRPr="00C356DD">
        <w:rPr>
          <w:lang w:val="fr-FR"/>
        </w:rPr>
        <w:tab/>
      </w:r>
      <w:r w:rsidR="003377AF" w:rsidRPr="00C356DD">
        <w:rPr>
          <w:lang w:val="fr-FR"/>
        </w:rPr>
        <w:t>D</w:t>
      </w:r>
      <w:r w:rsidR="00FE5991" w:rsidRPr="00C356DD">
        <w:rPr>
          <w:lang w:val="fr-FR"/>
        </w:rPr>
        <w:t>’</w:t>
      </w:r>
      <w:r w:rsidRPr="00C356DD">
        <w:rPr>
          <w:lang w:val="fr-FR"/>
        </w:rPr>
        <w:t>harmoniser et de promouvoir les programmes et politiques en faveur de l</w:t>
      </w:r>
      <w:r w:rsidR="00FE5991" w:rsidRPr="00C356DD">
        <w:rPr>
          <w:lang w:val="fr-FR"/>
        </w:rPr>
        <w:t>’</w:t>
      </w:r>
      <w:r w:rsidRPr="00C356DD">
        <w:rPr>
          <w:lang w:val="fr-FR"/>
        </w:rPr>
        <w:t>éducation et du développement global des personnes ayant des besoins éducatifs particuliers, conformément à la Convention relative aux droits de l</w:t>
      </w:r>
      <w:r w:rsidR="00FE5991" w:rsidRPr="00C356DD">
        <w:rPr>
          <w:lang w:val="fr-FR"/>
        </w:rPr>
        <w:t>’</w:t>
      </w:r>
      <w:r w:rsidRPr="00C356DD">
        <w:rPr>
          <w:lang w:val="fr-FR"/>
        </w:rPr>
        <w:t>enfant et à la Convention relative aux droits des personnes handicapées</w:t>
      </w:r>
      <w:r w:rsidR="00C356DD" w:rsidRPr="00C356DD">
        <w:rPr>
          <w:lang w:val="fr-FR"/>
        </w:rPr>
        <w:t>.</w:t>
      </w:r>
    </w:p>
    <w:p w14:paraId="6569B184" w14:textId="174A6987" w:rsidR="00FE5991" w:rsidRPr="00C356DD" w:rsidRDefault="001F18A0" w:rsidP="00A22DCE">
      <w:pPr>
        <w:pStyle w:val="SingleTxtG"/>
        <w:rPr>
          <w:lang w:val="fr-FR"/>
        </w:rPr>
      </w:pPr>
      <w:r w:rsidRPr="00C356DD">
        <w:rPr>
          <w:lang w:val="fr-FR"/>
        </w:rPr>
        <w:t>203</w:t>
      </w:r>
      <w:r w:rsidR="00C356DD" w:rsidRPr="00C356DD">
        <w:rPr>
          <w:lang w:val="fr-FR"/>
        </w:rPr>
        <w:t>.</w:t>
      </w:r>
      <w:r w:rsidRPr="00C356DD">
        <w:rPr>
          <w:lang w:val="fr-FR"/>
        </w:rPr>
        <w:tab/>
        <w:t>Ces dernières années, le Gouvernement a pris un certain nombre de mesures destinées à améliorer le secteur en charge des besoins éducatifs particuliers</w:t>
      </w:r>
      <w:r w:rsidR="00C356DD" w:rsidRPr="00C356DD">
        <w:rPr>
          <w:lang w:val="fr-FR"/>
        </w:rPr>
        <w:t>.</w:t>
      </w:r>
      <w:r w:rsidRPr="00C356DD">
        <w:rPr>
          <w:lang w:val="fr-FR"/>
        </w:rPr>
        <w:t xml:space="preserve"> On en trouvera un exposé détaillé à l</w:t>
      </w:r>
      <w:r w:rsidR="00FE5991" w:rsidRPr="00C356DD">
        <w:rPr>
          <w:lang w:val="fr-FR"/>
        </w:rPr>
        <w:t>’</w:t>
      </w:r>
      <w:r w:rsidR="00E81DCC" w:rsidRPr="00C356DD">
        <w:rPr>
          <w:lang w:val="fr-FR"/>
        </w:rPr>
        <w:t>annexe </w:t>
      </w:r>
      <w:r w:rsidRPr="00C356DD">
        <w:rPr>
          <w:lang w:val="fr-FR"/>
        </w:rPr>
        <w:t>VIII</w:t>
      </w:r>
      <w:r w:rsidR="00C356DD" w:rsidRPr="00C356DD">
        <w:rPr>
          <w:lang w:val="fr-FR"/>
        </w:rPr>
        <w:t>.</w:t>
      </w:r>
    </w:p>
    <w:p w14:paraId="05D0E532" w14:textId="60D38FCF" w:rsidR="00FE5991" w:rsidRPr="00C356DD" w:rsidRDefault="001F18A0" w:rsidP="00A22DCE">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22 b) de la liste de points</w:t>
      </w:r>
    </w:p>
    <w:p w14:paraId="782E51A6" w14:textId="471C12C1" w:rsidR="001F18A0" w:rsidRPr="00C356DD" w:rsidRDefault="001F18A0" w:rsidP="00A22DCE">
      <w:pPr>
        <w:pStyle w:val="SingleTxtG"/>
        <w:rPr>
          <w:lang w:val="fr-FR"/>
        </w:rPr>
      </w:pPr>
      <w:r w:rsidRPr="00C356DD">
        <w:rPr>
          <w:lang w:val="fr-FR"/>
        </w:rPr>
        <w:t>204</w:t>
      </w:r>
      <w:r w:rsidR="00C356DD" w:rsidRPr="00C356DD">
        <w:rPr>
          <w:lang w:val="fr-FR"/>
        </w:rPr>
        <w:t>.</w:t>
      </w:r>
      <w:r w:rsidRPr="00C356DD">
        <w:rPr>
          <w:lang w:val="fr-FR"/>
        </w:rPr>
        <w:tab/>
        <w:t>L</w:t>
      </w:r>
      <w:r w:rsidR="00FE5991" w:rsidRPr="00C356DD">
        <w:rPr>
          <w:lang w:val="fr-FR"/>
        </w:rPr>
        <w:t>’</w:t>
      </w:r>
      <w:r w:rsidRPr="00C356DD">
        <w:rPr>
          <w:lang w:val="fr-FR"/>
        </w:rPr>
        <w:t>Institut pédagogique de Maurice est chargé de la formation du personnel enseignant des écoles maternelles, primaires et secondaires du pays</w:t>
      </w:r>
      <w:r w:rsidR="00C356DD" w:rsidRPr="00C356DD">
        <w:rPr>
          <w:lang w:val="fr-FR"/>
        </w:rPr>
        <w:t>.</w:t>
      </w:r>
      <w:r w:rsidRPr="00C356DD">
        <w:rPr>
          <w:lang w:val="fr-FR"/>
        </w:rPr>
        <w:t xml:space="preserve"> Il est également chargé de mener des travaux de recherche pédagogique, d</w:t>
      </w:r>
      <w:r w:rsidR="00FE5991" w:rsidRPr="00C356DD">
        <w:rPr>
          <w:lang w:val="fr-FR"/>
        </w:rPr>
        <w:t>’</w:t>
      </w:r>
      <w:r w:rsidRPr="00C356DD">
        <w:rPr>
          <w:lang w:val="fr-FR"/>
        </w:rPr>
        <w:t>élaborer des programmes scolaires et de faire mieux connaître les valeurs et principes de l</w:t>
      </w:r>
      <w:r w:rsidR="00FE5991" w:rsidRPr="00C356DD">
        <w:rPr>
          <w:lang w:val="fr-FR"/>
        </w:rPr>
        <w:t>’</w:t>
      </w:r>
      <w:r w:rsidRPr="00C356DD">
        <w:rPr>
          <w:lang w:val="fr-FR"/>
        </w:rPr>
        <w:t>éducation inclusive</w:t>
      </w:r>
      <w:r w:rsidR="00C356DD" w:rsidRPr="00C356DD">
        <w:rPr>
          <w:lang w:val="fr-FR"/>
        </w:rPr>
        <w:t>.</w:t>
      </w:r>
    </w:p>
    <w:p w14:paraId="23FF469E" w14:textId="1FBF0A3E" w:rsidR="001F18A0" w:rsidRPr="00C356DD" w:rsidRDefault="001F18A0" w:rsidP="00A22DCE">
      <w:pPr>
        <w:pStyle w:val="SingleTxtG"/>
        <w:rPr>
          <w:lang w:val="fr-FR"/>
        </w:rPr>
      </w:pPr>
      <w:r w:rsidRPr="00C356DD">
        <w:rPr>
          <w:lang w:val="fr-FR"/>
        </w:rPr>
        <w:t>205</w:t>
      </w:r>
      <w:r w:rsidR="00C356DD" w:rsidRPr="00C356DD">
        <w:rPr>
          <w:lang w:val="fr-FR"/>
        </w:rPr>
        <w:t>.</w:t>
      </w:r>
      <w:r w:rsidRPr="00C356DD">
        <w:rPr>
          <w:lang w:val="fr-FR"/>
        </w:rPr>
        <w:tab/>
        <w:t>L</w:t>
      </w:r>
      <w:r w:rsidR="00FE5991" w:rsidRPr="00C356DD">
        <w:rPr>
          <w:lang w:val="fr-FR"/>
        </w:rPr>
        <w:t>’</w:t>
      </w:r>
      <w:r w:rsidRPr="00C356DD">
        <w:rPr>
          <w:lang w:val="fr-FR"/>
        </w:rPr>
        <w:t>Institut, qui assure en outre la formation continue des enseignants spécialisés dans les besoins éducatifs particuliers, a collaboré, aux côtés du Centre international d</w:t>
      </w:r>
      <w:r w:rsidR="00FE5991" w:rsidRPr="00C356DD">
        <w:rPr>
          <w:lang w:val="fr-FR"/>
        </w:rPr>
        <w:t>’</w:t>
      </w:r>
      <w:r w:rsidRPr="00C356DD">
        <w:rPr>
          <w:lang w:val="fr-FR"/>
        </w:rPr>
        <w:t>études pédagogiques, à la mise en place par le Ministère de l</w:t>
      </w:r>
      <w:r w:rsidR="00FE5991" w:rsidRPr="00C356DD">
        <w:rPr>
          <w:lang w:val="fr-FR"/>
        </w:rPr>
        <w:t>’</w:t>
      </w:r>
      <w:r w:rsidRPr="00C356DD">
        <w:rPr>
          <w:lang w:val="fr-FR"/>
        </w:rPr>
        <w:t>éducation, de l</w:t>
      </w:r>
      <w:r w:rsidR="00FE5991" w:rsidRPr="00C356DD">
        <w:rPr>
          <w:lang w:val="fr-FR"/>
        </w:rPr>
        <w:t>’</w:t>
      </w:r>
      <w:r w:rsidRPr="00C356DD">
        <w:rPr>
          <w:lang w:val="fr-FR"/>
        </w:rPr>
        <w:t>enseignement supérieur, de la science et de la technologie d</w:t>
      </w:r>
      <w:r w:rsidR="00FE5991" w:rsidRPr="00C356DD">
        <w:rPr>
          <w:lang w:val="fr-FR"/>
        </w:rPr>
        <w:t>’</w:t>
      </w:r>
      <w:r w:rsidRPr="00C356DD">
        <w:rPr>
          <w:lang w:val="fr-FR"/>
        </w:rPr>
        <w:t>un programme de formation de formateurs dispensé dans ses locaux ainsi que sur l</w:t>
      </w:r>
      <w:r w:rsidR="00FE5991" w:rsidRPr="00C356DD">
        <w:rPr>
          <w:lang w:val="fr-FR"/>
        </w:rPr>
        <w:t>’</w:t>
      </w:r>
      <w:r w:rsidRPr="00C356DD">
        <w:rPr>
          <w:lang w:val="fr-FR"/>
        </w:rPr>
        <w:t>île de la Réunion, qui vise à permettre aux participants d</w:t>
      </w:r>
      <w:r w:rsidR="00FE5991" w:rsidRPr="00C356DD">
        <w:rPr>
          <w:lang w:val="fr-FR"/>
        </w:rPr>
        <w:t>’</w:t>
      </w:r>
      <w:r w:rsidRPr="00C356DD">
        <w:rPr>
          <w:lang w:val="fr-FR"/>
        </w:rPr>
        <w:t>acquérir les compétences nécessaires en matière d</w:t>
      </w:r>
      <w:r w:rsidR="00FE5991" w:rsidRPr="00C356DD">
        <w:rPr>
          <w:lang w:val="fr-FR"/>
        </w:rPr>
        <w:t>’</w:t>
      </w:r>
      <w:r w:rsidRPr="00C356DD">
        <w:rPr>
          <w:lang w:val="fr-FR"/>
        </w:rPr>
        <w:t>éducation inclusive</w:t>
      </w:r>
      <w:r w:rsidR="00C356DD" w:rsidRPr="00C356DD">
        <w:rPr>
          <w:lang w:val="fr-FR"/>
        </w:rPr>
        <w:t>.</w:t>
      </w:r>
      <w:r w:rsidRPr="00C356DD">
        <w:rPr>
          <w:lang w:val="fr-FR"/>
        </w:rPr>
        <w:t xml:space="preserve"> L</w:t>
      </w:r>
      <w:r w:rsidR="00FE5991" w:rsidRPr="00C356DD">
        <w:rPr>
          <w:lang w:val="fr-FR"/>
        </w:rPr>
        <w:t>’</w:t>
      </w:r>
      <w:r w:rsidRPr="00C356DD">
        <w:rPr>
          <w:lang w:val="fr-FR"/>
        </w:rPr>
        <w:t>objectif principal de ce programme est de renforcer les capacités des personnels des différents secteurs de l</w:t>
      </w:r>
      <w:r w:rsidR="00FE5991" w:rsidRPr="00C356DD">
        <w:rPr>
          <w:lang w:val="fr-FR"/>
        </w:rPr>
        <w:t>’</w:t>
      </w:r>
      <w:r w:rsidRPr="00C356DD">
        <w:rPr>
          <w:lang w:val="fr-FR"/>
        </w:rPr>
        <w:t>éducation</w:t>
      </w:r>
      <w:r w:rsidR="00C356DD" w:rsidRPr="00C356DD">
        <w:rPr>
          <w:lang w:val="fr-FR"/>
        </w:rPr>
        <w:t>.</w:t>
      </w:r>
      <w:r w:rsidRPr="00C356DD">
        <w:rPr>
          <w:lang w:val="fr-FR"/>
        </w:rPr>
        <w:t xml:space="preserve"> La durée de la formation, qui se fait par étapes, est de trois ans</w:t>
      </w:r>
      <w:r w:rsidR="00C356DD" w:rsidRPr="00C356DD">
        <w:rPr>
          <w:lang w:val="fr-FR"/>
        </w:rPr>
        <w:t>.</w:t>
      </w:r>
      <w:r w:rsidRPr="00C356DD">
        <w:rPr>
          <w:lang w:val="fr-FR"/>
        </w:rPr>
        <w:t xml:space="preserve"> Des livres et documents en gros caractères et en braille sont remis aux participants</w:t>
      </w:r>
      <w:r w:rsidR="00C356DD" w:rsidRPr="00C356DD">
        <w:rPr>
          <w:lang w:val="fr-FR"/>
        </w:rPr>
        <w:t>.</w:t>
      </w:r>
      <w:r w:rsidRPr="00C356DD">
        <w:rPr>
          <w:lang w:val="fr-FR"/>
        </w:rPr>
        <w:t xml:space="preserve"> Vingt-quatre personnes, dont des éducateurs spécialisés en besoins éducatifs particuliers, des psychologues scolaires et des enseignants exerçant dans des écoles maternelles et des établissements du cycle secondaire, ont été invités à suivre cette formation</w:t>
      </w:r>
      <w:r w:rsidR="00C356DD" w:rsidRPr="00C356DD">
        <w:rPr>
          <w:lang w:val="fr-FR"/>
        </w:rPr>
        <w:t>.</w:t>
      </w:r>
      <w:r w:rsidRPr="00C356DD">
        <w:rPr>
          <w:lang w:val="fr-FR"/>
        </w:rPr>
        <w:t xml:space="preserve"> Ils seront eux</w:t>
      </w:r>
      <w:r w:rsidR="003377AF" w:rsidRPr="00C356DD">
        <w:rPr>
          <w:lang w:val="fr-FR"/>
        </w:rPr>
        <w:noBreakHyphen/>
      </w:r>
      <w:r w:rsidRPr="00C356DD">
        <w:rPr>
          <w:lang w:val="fr-FR"/>
        </w:rPr>
        <w:t>mêmes amenés à former environ 125 enseignants du système éducatif mauricien</w:t>
      </w:r>
      <w:r w:rsidR="00C356DD" w:rsidRPr="00C356DD">
        <w:rPr>
          <w:lang w:val="fr-FR"/>
        </w:rPr>
        <w:t>.</w:t>
      </w:r>
    </w:p>
    <w:p w14:paraId="1344D1E0" w14:textId="270A248A" w:rsidR="001F18A0" w:rsidRPr="00C356DD" w:rsidRDefault="001F18A0" w:rsidP="00A22DCE">
      <w:pPr>
        <w:pStyle w:val="SingleTxtG"/>
        <w:rPr>
          <w:lang w:val="fr-FR"/>
        </w:rPr>
      </w:pPr>
      <w:r w:rsidRPr="00C356DD">
        <w:rPr>
          <w:lang w:val="fr-FR"/>
        </w:rPr>
        <w:t>206</w:t>
      </w:r>
      <w:r w:rsidR="00C356DD" w:rsidRPr="00C356DD">
        <w:rPr>
          <w:lang w:val="fr-FR"/>
        </w:rPr>
        <w:t>.</w:t>
      </w:r>
      <w:r w:rsidRPr="00C356DD">
        <w:rPr>
          <w:lang w:val="fr-FR"/>
        </w:rPr>
        <w:tab/>
        <w:t>L</w:t>
      </w:r>
      <w:r w:rsidR="00FE5991" w:rsidRPr="00C356DD">
        <w:rPr>
          <w:lang w:val="fr-FR"/>
        </w:rPr>
        <w:t>’</w:t>
      </w:r>
      <w:r w:rsidRPr="00C356DD">
        <w:rPr>
          <w:lang w:val="fr-FR"/>
        </w:rPr>
        <w:t>Institut pédagogique de Maurice propose également, pour le secteur en charge des besoins éducatifs particuliers, des formations qualifiantes sanctionnées par</w:t>
      </w:r>
      <w:r w:rsidR="00FE5991" w:rsidRPr="00C356DD">
        <w:rPr>
          <w:lang w:val="fr-FR"/>
        </w:rPr>
        <w:t> :</w:t>
      </w:r>
    </w:p>
    <w:p w14:paraId="523433DF" w14:textId="5204110F" w:rsidR="001F18A0" w:rsidRPr="00C356DD" w:rsidRDefault="001F18A0" w:rsidP="00C44F17">
      <w:pPr>
        <w:pStyle w:val="SingleTxtG"/>
        <w:ind w:firstLine="567"/>
        <w:rPr>
          <w:lang w:val="fr-FR"/>
        </w:rPr>
      </w:pPr>
      <w:r w:rsidRPr="00C356DD">
        <w:rPr>
          <w:lang w:val="fr-FR"/>
        </w:rPr>
        <w:t>a)</w:t>
      </w:r>
      <w:r w:rsidRPr="00C356DD">
        <w:rPr>
          <w:lang w:val="fr-FR"/>
        </w:rPr>
        <w:tab/>
      </w:r>
      <w:r w:rsidR="003377AF" w:rsidRPr="00C356DD">
        <w:rPr>
          <w:lang w:val="fr-FR"/>
        </w:rPr>
        <w:t>U</w:t>
      </w:r>
      <w:r w:rsidRPr="00C356DD">
        <w:rPr>
          <w:lang w:val="fr-FR"/>
        </w:rPr>
        <w:t>n diplôme d</w:t>
      </w:r>
      <w:r w:rsidR="00FE5991" w:rsidRPr="00C356DD">
        <w:rPr>
          <w:lang w:val="fr-FR"/>
        </w:rPr>
        <w:t>’</w:t>
      </w:r>
      <w:r w:rsidRPr="00C356DD">
        <w:rPr>
          <w:lang w:val="fr-FR"/>
        </w:rPr>
        <w:t>études supérieures en éducation spécialisée</w:t>
      </w:r>
      <w:r w:rsidR="00FE5991" w:rsidRPr="00C356DD">
        <w:rPr>
          <w:lang w:val="fr-FR"/>
        </w:rPr>
        <w:t> ;</w:t>
      </w:r>
    </w:p>
    <w:p w14:paraId="37B6E660" w14:textId="45A8CCC8" w:rsidR="001F18A0" w:rsidRPr="00C356DD" w:rsidRDefault="001F18A0" w:rsidP="00C44F17">
      <w:pPr>
        <w:pStyle w:val="SingleTxtG"/>
        <w:ind w:firstLine="567"/>
        <w:rPr>
          <w:lang w:val="fr-FR"/>
        </w:rPr>
      </w:pPr>
      <w:r w:rsidRPr="00C356DD">
        <w:rPr>
          <w:lang w:val="fr-FR"/>
        </w:rPr>
        <w:t>b)</w:t>
      </w:r>
      <w:r w:rsidRPr="00C356DD">
        <w:rPr>
          <w:lang w:val="fr-FR"/>
        </w:rPr>
        <w:tab/>
      </w:r>
      <w:r w:rsidR="003377AF" w:rsidRPr="00C356DD">
        <w:rPr>
          <w:lang w:val="fr-FR"/>
        </w:rPr>
        <w:t>U</w:t>
      </w:r>
      <w:r w:rsidRPr="00C356DD">
        <w:rPr>
          <w:lang w:val="fr-FR"/>
        </w:rPr>
        <w:t>n certificat en éducation spécialisée pour les enseignants travaillant dans ledit secteur, y compris les ONG</w:t>
      </w:r>
      <w:r w:rsidR="00FE5991" w:rsidRPr="00C356DD">
        <w:rPr>
          <w:lang w:val="fr-FR"/>
        </w:rPr>
        <w:t> ;</w:t>
      </w:r>
    </w:p>
    <w:p w14:paraId="7EB0CE15" w14:textId="5AAAA800" w:rsidR="001F18A0" w:rsidRPr="00C356DD" w:rsidRDefault="001F18A0" w:rsidP="00C44F17">
      <w:pPr>
        <w:pStyle w:val="SingleTxtG"/>
        <w:ind w:firstLine="567"/>
        <w:rPr>
          <w:lang w:val="fr-FR"/>
        </w:rPr>
      </w:pPr>
      <w:r w:rsidRPr="00C356DD">
        <w:rPr>
          <w:lang w:val="fr-FR"/>
        </w:rPr>
        <w:t>c)</w:t>
      </w:r>
      <w:r w:rsidRPr="00C356DD">
        <w:rPr>
          <w:lang w:val="fr-FR"/>
        </w:rPr>
        <w:tab/>
      </w:r>
      <w:r w:rsidR="003377AF" w:rsidRPr="00C356DD">
        <w:rPr>
          <w:lang w:val="fr-FR"/>
        </w:rPr>
        <w:t>U</w:t>
      </w:r>
      <w:r w:rsidRPr="00C356DD">
        <w:rPr>
          <w:lang w:val="fr-FR"/>
        </w:rPr>
        <w:t>n diplôme en besoins éducatifs particuliers</w:t>
      </w:r>
      <w:r w:rsidR="00FE5991" w:rsidRPr="00C356DD">
        <w:rPr>
          <w:lang w:val="fr-FR"/>
        </w:rPr>
        <w:t> ;</w:t>
      </w:r>
    </w:p>
    <w:p w14:paraId="5FDEFA55" w14:textId="61861390" w:rsidR="001F18A0" w:rsidRPr="00C356DD" w:rsidRDefault="001F18A0" w:rsidP="00C44F17">
      <w:pPr>
        <w:pStyle w:val="SingleTxtG"/>
        <w:ind w:firstLine="567"/>
        <w:rPr>
          <w:lang w:val="fr-FR"/>
        </w:rPr>
      </w:pPr>
      <w:r w:rsidRPr="00C356DD">
        <w:rPr>
          <w:lang w:val="fr-FR"/>
        </w:rPr>
        <w:t>d)</w:t>
      </w:r>
      <w:r w:rsidRPr="00C356DD">
        <w:rPr>
          <w:lang w:val="fr-FR"/>
        </w:rPr>
        <w:tab/>
      </w:r>
      <w:r w:rsidR="003377AF" w:rsidRPr="00C356DD">
        <w:rPr>
          <w:lang w:val="fr-FR"/>
        </w:rPr>
        <w:t>U</w:t>
      </w:r>
      <w:r w:rsidRPr="00C356DD">
        <w:rPr>
          <w:lang w:val="fr-FR"/>
        </w:rPr>
        <w:t>n diplôme en éducation inclusive et en éducation répondant à des besoins particuliers pour les enseignants du primaire</w:t>
      </w:r>
      <w:r w:rsidR="00FE5991" w:rsidRPr="00C356DD">
        <w:rPr>
          <w:lang w:val="fr-FR"/>
        </w:rPr>
        <w:t> ;</w:t>
      </w:r>
    </w:p>
    <w:p w14:paraId="08366EB7" w14:textId="6D14923C" w:rsidR="001F18A0" w:rsidRPr="00C356DD" w:rsidRDefault="001F18A0" w:rsidP="00C44F17">
      <w:pPr>
        <w:pStyle w:val="SingleTxtG"/>
        <w:ind w:firstLine="567"/>
        <w:rPr>
          <w:lang w:val="fr-FR"/>
        </w:rPr>
      </w:pPr>
      <w:r w:rsidRPr="00C356DD">
        <w:rPr>
          <w:lang w:val="fr-FR"/>
        </w:rPr>
        <w:t>e)</w:t>
      </w:r>
      <w:r w:rsidRPr="00C356DD">
        <w:rPr>
          <w:lang w:val="fr-FR"/>
        </w:rPr>
        <w:tab/>
      </w:r>
      <w:r w:rsidR="003377AF" w:rsidRPr="00C356DD">
        <w:rPr>
          <w:lang w:val="fr-FR"/>
        </w:rPr>
        <w:t>U</w:t>
      </w:r>
      <w:r w:rsidRPr="00C356DD">
        <w:rPr>
          <w:lang w:val="fr-FR"/>
        </w:rPr>
        <w:t>ne licence en éducation répondant à des besoins particuliers pour les enseignants exerçant déjà dans un établissement de ce type</w:t>
      </w:r>
      <w:r w:rsidR="00C356DD" w:rsidRPr="00C356DD">
        <w:rPr>
          <w:lang w:val="fr-FR"/>
        </w:rPr>
        <w:t>.</w:t>
      </w:r>
    </w:p>
    <w:p w14:paraId="2B42222C" w14:textId="60DABAE2" w:rsidR="001F18A0" w:rsidRPr="00C356DD" w:rsidRDefault="001F18A0" w:rsidP="00A22DCE">
      <w:pPr>
        <w:pStyle w:val="SingleTxtG"/>
        <w:rPr>
          <w:lang w:val="fr-FR"/>
        </w:rPr>
      </w:pPr>
      <w:r w:rsidRPr="00C356DD">
        <w:rPr>
          <w:lang w:val="fr-FR"/>
        </w:rPr>
        <w:lastRenderedPageBreak/>
        <w:t>207</w:t>
      </w:r>
      <w:r w:rsidR="00C356DD" w:rsidRPr="00C356DD">
        <w:rPr>
          <w:lang w:val="fr-FR"/>
        </w:rPr>
        <w:t>.</w:t>
      </w:r>
      <w:r w:rsidRPr="00C356DD">
        <w:rPr>
          <w:lang w:val="fr-FR"/>
        </w:rPr>
        <w:tab/>
        <w:t>L</w:t>
      </w:r>
      <w:r w:rsidR="00FE5991" w:rsidRPr="00C356DD">
        <w:rPr>
          <w:lang w:val="fr-FR"/>
        </w:rPr>
        <w:t>’</w:t>
      </w:r>
      <w:r w:rsidRPr="00C356DD">
        <w:rPr>
          <w:lang w:val="fr-FR"/>
        </w:rPr>
        <w:t>enveloppe budgétaire destinée à financer la subvention allouée à l</w:t>
      </w:r>
      <w:r w:rsidR="00FE5991" w:rsidRPr="00C356DD">
        <w:rPr>
          <w:lang w:val="fr-FR"/>
        </w:rPr>
        <w:t>’</w:t>
      </w:r>
      <w:r w:rsidRPr="00C356DD">
        <w:rPr>
          <w:lang w:val="fr-FR"/>
        </w:rPr>
        <w:t>Unité chargée des besoins éducatifs particuliers du Ministère de l</w:t>
      </w:r>
      <w:r w:rsidR="00FE5991" w:rsidRPr="00C356DD">
        <w:rPr>
          <w:lang w:val="fr-FR"/>
        </w:rPr>
        <w:t>’</w:t>
      </w:r>
      <w:r w:rsidRPr="00C356DD">
        <w:rPr>
          <w:lang w:val="fr-FR"/>
        </w:rPr>
        <w:t>éducation, de l</w:t>
      </w:r>
      <w:r w:rsidR="00FE5991" w:rsidRPr="00C356DD">
        <w:rPr>
          <w:lang w:val="fr-FR"/>
        </w:rPr>
        <w:t>’</w:t>
      </w:r>
      <w:r w:rsidRPr="00C356DD">
        <w:rPr>
          <w:lang w:val="fr-FR"/>
        </w:rPr>
        <w:t>enseignement supérieur, de la science et de la technologie est passée de 61,2</w:t>
      </w:r>
      <w:r w:rsidR="00B66B09" w:rsidRPr="00C356DD">
        <w:rPr>
          <w:lang w:val="fr-FR"/>
        </w:rPr>
        <w:t> </w:t>
      </w:r>
      <w:r w:rsidRPr="00C356DD">
        <w:rPr>
          <w:lang w:val="fr-FR"/>
        </w:rPr>
        <w:t>millions de roupies (1,53</w:t>
      </w:r>
      <w:r w:rsidR="00B66B09" w:rsidRPr="00C356DD">
        <w:rPr>
          <w:lang w:val="fr-FR"/>
        </w:rPr>
        <w:t> </w:t>
      </w:r>
      <w:r w:rsidRPr="00C356DD">
        <w:rPr>
          <w:lang w:val="fr-FR"/>
        </w:rPr>
        <w:t xml:space="preserve">million de </w:t>
      </w:r>
      <w:r w:rsidR="00641B71" w:rsidRPr="00C356DD">
        <w:rPr>
          <w:lang w:val="fr-FR"/>
        </w:rPr>
        <w:t>dollars É.-U.</w:t>
      </w:r>
      <w:r w:rsidRPr="00C356DD">
        <w:rPr>
          <w:lang w:val="fr-FR"/>
        </w:rPr>
        <w:t>) en 2015 à 138 millions (3,45 millions de dollars) en 2020</w:t>
      </w:r>
      <w:r w:rsidR="00C356DD" w:rsidRPr="00C356DD">
        <w:rPr>
          <w:lang w:val="fr-FR"/>
        </w:rPr>
        <w:t>.</w:t>
      </w:r>
      <w:r w:rsidRPr="00C356DD">
        <w:rPr>
          <w:lang w:val="fr-FR"/>
        </w:rPr>
        <w:t xml:space="preserve"> Suite à une mesure budgétaire annoncée en 2020-2021, le Gouvernement a prévu d</w:t>
      </w:r>
      <w:r w:rsidR="00FE5991" w:rsidRPr="00C356DD">
        <w:rPr>
          <w:lang w:val="fr-FR"/>
        </w:rPr>
        <w:t>’</w:t>
      </w:r>
      <w:r w:rsidRPr="00C356DD">
        <w:rPr>
          <w:lang w:val="fr-FR"/>
        </w:rPr>
        <w:t>octroyer une subvention exceptionnelle de 100</w:t>
      </w:r>
      <w:r w:rsidR="00B66B09" w:rsidRPr="00C356DD">
        <w:rPr>
          <w:lang w:val="fr-FR"/>
        </w:rPr>
        <w:t> </w:t>
      </w:r>
      <w:r w:rsidRPr="00C356DD">
        <w:rPr>
          <w:lang w:val="fr-FR"/>
        </w:rPr>
        <w:t>000</w:t>
      </w:r>
      <w:r w:rsidR="00B66B09" w:rsidRPr="00C356DD">
        <w:rPr>
          <w:lang w:val="fr-FR"/>
        </w:rPr>
        <w:t> </w:t>
      </w:r>
      <w:r w:rsidRPr="00C356DD">
        <w:rPr>
          <w:lang w:val="fr-FR"/>
        </w:rPr>
        <w:t>roupies (2</w:t>
      </w:r>
      <w:r w:rsidR="00B66B09" w:rsidRPr="00C356DD">
        <w:rPr>
          <w:lang w:val="fr-FR"/>
        </w:rPr>
        <w:t> </w:t>
      </w:r>
      <w:r w:rsidRPr="00C356DD">
        <w:rPr>
          <w:lang w:val="fr-FR"/>
        </w:rPr>
        <w:t>500</w:t>
      </w:r>
      <w:r w:rsidR="00B66B09" w:rsidRPr="00C356DD">
        <w:rPr>
          <w:lang w:val="fr-FR"/>
        </w:rPr>
        <w:t> </w:t>
      </w:r>
      <w:r w:rsidRPr="00C356DD">
        <w:rPr>
          <w:lang w:val="fr-FR"/>
        </w:rPr>
        <w:t>dollars) à quelque 53 établissements scolaires spécialisés dans les besoins éducatifs particuliers gérés par des ONG afin de les aider à améliorer leur cadre d</w:t>
      </w:r>
      <w:r w:rsidR="00FE5991" w:rsidRPr="00C356DD">
        <w:rPr>
          <w:lang w:val="fr-FR"/>
        </w:rPr>
        <w:t>’</w:t>
      </w:r>
      <w:r w:rsidRPr="00C356DD">
        <w:rPr>
          <w:lang w:val="fr-FR"/>
        </w:rPr>
        <w:t>apprentissage</w:t>
      </w:r>
      <w:r w:rsidR="00C356DD" w:rsidRPr="00C356DD">
        <w:rPr>
          <w:lang w:val="fr-FR"/>
        </w:rPr>
        <w:t>.</w:t>
      </w:r>
    </w:p>
    <w:p w14:paraId="16D2F3DF" w14:textId="692A88BC" w:rsidR="00FE5991" w:rsidRPr="00C356DD" w:rsidRDefault="001F18A0" w:rsidP="00A22DCE">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22 c) de la liste de points</w:t>
      </w:r>
    </w:p>
    <w:p w14:paraId="4C6FDAA5" w14:textId="728E7B1A" w:rsidR="00FE5991" w:rsidRPr="00C356DD" w:rsidRDefault="001F18A0" w:rsidP="00A22DCE">
      <w:pPr>
        <w:pStyle w:val="SingleTxtG"/>
        <w:rPr>
          <w:lang w:val="fr-FR"/>
        </w:rPr>
      </w:pPr>
      <w:r w:rsidRPr="00C356DD">
        <w:rPr>
          <w:lang w:val="fr-FR"/>
        </w:rPr>
        <w:t>208</w:t>
      </w:r>
      <w:r w:rsidR="00C356DD" w:rsidRPr="00C356DD">
        <w:rPr>
          <w:lang w:val="fr-FR"/>
        </w:rPr>
        <w:t>.</w:t>
      </w:r>
      <w:r w:rsidRPr="00C356DD">
        <w:rPr>
          <w:lang w:val="fr-FR"/>
        </w:rPr>
        <w:tab/>
        <w:t>Le Ministère mauricien de l</w:t>
      </w:r>
      <w:r w:rsidR="00FE5991" w:rsidRPr="00C356DD">
        <w:rPr>
          <w:lang w:val="fr-FR"/>
        </w:rPr>
        <w:t>’</w:t>
      </w:r>
      <w:r w:rsidRPr="00C356DD">
        <w:rPr>
          <w:lang w:val="fr-FR"/>
        </w:rPr>
        <w:t>éducation, de l</w:t>
      </w:r>
      <w:r w:rsidR="00FE5991" w:rsidRPr="00C356DD">
        <w:rPr>
          <w:lang w:val="fr-FR"/>
        </w:rPr>
        <w:t>’</w:t>
      </w:r>
      <w:r w:rsidRPr="00C356DD">
        <w:rPr>
          <w:lang w:val="fr-FR"/>
        </w:rPr>
        <w:t>enseignement supérieur, de la science et de la technologie a mis des ordinateurs personnels équipés de logiciels de lecteur et d</w:t>
      </w:r>
      <w:r w:rsidR="00FE5991" w:rsidRPr="00C356DD">
        <w:rPr>
          <w:lang w:val="fr-FR"/>
        </w:rPr>
        <w:t>’</w:t>
      </w:r>
      <w:r w:rsidRPr="00C356DD">
        <w:rPr>
          <w:lang w:val="fr-FR"/>
        </w:rPr>
        <w:t>agrandissement d</w:t>
      </w:r>
      <w:r w:rsidR="00FE5991" w:rsidRPr="00C356DD">
        <w:rPr>
          <w:lang w:val="fr-FR"/>
        </w:rPr>
        <w:t>’</w:t>
      </w:r>
      <w:r w:rsidRPr="00C356DD">
        <w:rPr>
          <w:lang w:val="fr-FR"/>
        </w:rPr>
        <w:t>écran à disposition de tous les élèves et étudiants malvoyants pour leur permettre de suivre plus facilement les programmes scolaires</w:t>
      </w:r>
      <w:r w:rsidR="00C356DD" w:rsidRPr="00C356DD">
        <w:rPr>
          <w:lang w:val="fr-FR"/>
        </w:rPr>
        <w:t>.</w:t>
      </w:r>
      <w:r w:rsidRPr="00C356DD">
        <w:rPr>
          <w:lang w:val="fr-FR"/>
        </w:rPr>
        <w:t xml:space="preserve"> Des afficheurs braille ont également été distribués à des élèves et étudiants atteints de cécité</w:t>
      </w:r>
      <w:r w:rsidR="00C356DD" w:rsidRPr="00C356DD">
        <w:rPr>
          <w:lang w:val="fr-FR"/>
        </w:rPr>
        <w:t>.</w:t>
      </w:r>
    </w:p>
    <w:p w14:paraId="7E25226F" w14:textId="1B1EEA20" w:rsidR="001F18A0" w:rsidRPr="00C356DD" w:rsidRDefault="001F18A0" w:rsidP="00A22DCE">
      <w:pPr>
        <w:pStyle w:val="SingleTxtG"/>
        <w:rPr>
          <w:lang w:val="fr-FR"/>
        </w:rPr>
      </w:pPr>
      <w:r w:rsidRPr="00C356DD">
        <w:rPr>
          <w:lang w:val="fr-FR"/>
        </w:rPr>
        <w:t>209</w:t>
      </w:r>
      <w:r w:rsidR="00C356DD" w:rsidRPr="00C356DD">
        <w:rPr>
          <w:lang w:val="fr-FR"/>
        </w:rPr>
        <w:t>.</w:t>
      </w:r>
      <w:r w:rsidRPr="00C356DD">
        <w:rPr>
          <w:lang w:val="fr-FR"/>
        </w:rPr>
        <w:tab/>
        <w:t>Les technologies numériques ont été introduites dans les salles de classe</w:t>
      </w:r>
      <w:r w:rsidR="00FE5991" w:rsidRPr="00C356DD">
        <w:rPr>
          <w:lang w:val="fr-FR"/>
        </w:rPr>
        <w:t> ;</w:t>
      </w:r>
      <w:r w:rsidRPr="00C356DD">
        <w:rPr>
          <w:lang w:val="fr-FR"/>
        </w:rPr>
        <w:t xml:space="preserve"> du matériel informatique ultramoderne y a été installé dans le cadre du projet Sankoré, ce qui a permis d</w:t>
      </w:r>
      <w:r w:rsidR="00FE5991" w:rsidRPr="00C356DD">
        <w:rPr>
          <w:lang w:val="fr-FR"/>
        </w:rPr>
        <w:t>’</w:t>
      </w:r>
      <w:r w:rsidRPr="00C356DD">
        <w:rPr>
          <w:lang w:val="fr-FR"/>
        </w:rPr>
        <w:t>améliorer les conditions d</w:t>
      </w:r>
      <w:r w:rsidR="00FE5991" w:rsidRPr="00C356DD">
        <w:rPr>
          <w:lang w:val="fr-FR"/>
        </w:rPr>
        <w:t>’</w:t>
      </w:r>
      <w:r w:rsidRPr="00C356DD">
        <w:rPr>
          <w:lang w:val="fr-FR"/>
        </w:rPr>
        <w:t>enseignement et d</w:t>
      </w:r>
      <w:r w:rsidR="00FE5991" w:rsidRPr="00C356DD">
        <w:rPr>
          <w:lang w:val="fr-FR"/>
        </w:rPr>
        <w:t>’</w:t>
      </w:r>
      <w:r w:rsidRPr="00C356DD">
        <w:rPr>
          <w:lang w:val="fr-FR"/>
        </w:rPr>
        <w:t>apprentissage des élèves et étudiants handicapés</w:t>
      </w:r>
      <w:r w:rsidR="00C356DD" w:rsidRPr="00C356DD">
        <w:rPr>
          <w:lang w:val="fr-FR"/>
        </w:rPr>
        <w:t>.</w:t>
      </w:r>
      <w:r w:rsidRPr="00C356DD">
        <w:rPr>
          <w:lang w:val="fr-FR"/>
        </w:rPr>
        <w:t xml:space="preserve"> Le Ministère de l</w:t>
      </w:r>
      <w:r w:rsidR="00FE5991" w:rsidRPr="00C356DD">
        <w:rPr>
          <w:lang w:val="fr-FR"/>
        </w:rPr>
        <w:t>’</w:t>
      </w:r>
      <w:r w:rsidRPr="00C356DD">
        <w:rPr>
          <w:lang w:val="fr-FR"/>
        </w:rPr>
        <w:t>éducation propose également des tablettes BrailleNote aux élèves malvoyants dans l</w:t>
      </w:r>
      <w:r w:rsidR="00FE5991" w:rsidRPr="00C356DD">
        <w:rPr>
          <w:lang w:val="fr-FR"/>
        </w:rPr>
        <w:t>’</w:t>
      </w:r>
      <w:r w:rsidRPr="00C356DD">
        <w:rPr>
          <w:lang w:val="fr-FR"/>
        </w:rPr>
        <w:t>enseignement secondaire</w:t>
      </w:r>
      <w:r w:rsidR="00C356DD" w:rsidRPr="00C356DD">
        <w:rPr>
          <w:lang w:val="fr-FR"/>
        </w:rPr>
        <w:t>.</w:t>
      </w:r>
    </w:p>
    <w:p w14:paraId="71A6EFF0" w14:textId="3D4AB43F" w:rsidR="001F18A0" w:rsidRPr="00C356DD" w:rsidRDefault="001F18A0" w:rsidP="00A22DCE">
      <w:pPr>
        <w:pStyle w:val="SingleTxtG"/>
        <w:rPr>
          <w:lang w:val="fr-FR"/>
        </w:rPr>
      </w:pPr>
      <w:r w:rsidRPr="00C356DD">
        <w:rPr>
          <w:lang w:val="fr-FR"/>
        </w:rPr>
        <w:t>210</w:t>
      </w:r>
      <w:r w:rsidR="00C356DD" w:rsidRPr="00C356DD">
        <w:rPr>
          <w:lang w:val="fr-FR"/>
        </w:rPr>
        <w:t>.</w:t>
      </w:r>
      <w:r w:rsidRPr="00C356DD">
        <w:rPr>
          <w:lang w:val="fr-FR"/>
        </w:rPr>
        <w:tab/>
        <w:t>Soucieux, d</w:t>
      </w:r>
      <w:r w:rsidR="00FE5991" w:rsidRPr="00C356DD">
        <w:rPr>
          <w:lang w:val="fr-FR"/>
        </w:rPr>
        <w:t>’</w:t>
      </w:r>
      <w:r w:rsidRPr="00C356DD">
        <w:rPr>
          <w:lang w:val="fr-FR"/>
        </w:rPr>
        <w:t>autre part, d</w:t>
      </w:r>
      <w:r w:rsidR="00FE5991" w:rsidRPr="00C356DD">
        <w:rPr>
          <w:lang w:val="fr-FR"/>
        </w:rPr>
        <w:t>’</w:t>
      </w:r>
      <w:r w:rsidRPr="00C356DD">
        <w:rPr>
          <w:lang w:val="fr-FR"/>
        </w:rPr>
        <w:t>aider les élèves et étudiants handicapés qui fréquentent les établissements scolaires ordinaires, tous niveaux confondus, le Ministère de l</w:t>
      </w:r>
      <w:r w:rsidR="00FE5991" w:rsidRPr="00C356DD">
        <w:rPr>
          <w:lang w:val="fr-FR"/>
        </w:rPr>
        <w:t>’</w:t>
      </w:r>
      <w:r w:rsidRPr="00C356DD">
        <w:rPr>
          <w:lang w:val="fr-FR"/>
        </w:rPr>
        <w:t>intégration sociale, de la sécurité sociale et de la solidarité nationale a pris un certain nombre de mesures en leur faveur</w:t>
      </w:r>
      <w:r w:rsidR="00FE5991" w:rsidRPr="00C356DD">
        <w:rPr>
          <w:lang w:val="fr-FR"/>
        </w:rPr>
        <w:t> :</w:t>
      </w:r>
    </w:p>
    <w:p w14:paraId="2C4FAE85" w14:textId="7FD74367" w:rsidR="001F18A0" w:rsidRPr="00C356DD" w:rsidRDefault="001F18A0" w:rsidP="00C44F17">
      <w:pPr>
        <w:pStyle w:val="SingleTxtG"/>
        <w:ind w:firstLine="567"/>
        <w:rPr>
          <w:lang w:val="fr-FR"/>
        </w:rPr>
      </w:pPr>
      <w:r w:rsidRPr="00C356DD">
        <w:rPr>
          <w:lang w:val="fr-FR"/>
        </w:rPr>
        <w:t>a)</w:t>
      </w:r>
      <w:r w:rsidRPr="00C356DD">
        <w:rPr>
          <w:lang w:val="fr-FR"/>
        </w:rPr>
        <w:tab/>
      </w:r>
      <w:r w:rsidR="00313D13" w:rsidRPr="00C356DD">
        <w:rPr>
          <w:lang w:val="fr-FR"/>
        </w:rPr>
        <w:t>F</w:t>
      </w:r>
      <w:r w:rsidRPr="00C356DD">
        <w:rPr>
          <w:lang w:val="fr-FR"/>
        </w:rPr>
        <w:t>ourniture de fauteuils roulants, lunettes et appareils auditifs</w:t>
      </w:r>
      <w:r w:rsidR="00FE5991" w:rsidRPr="00C356DD">
        <w:rPr>
          <w:lang w:val="fr-FR"/>
        </w:rPr>
        <w:t> ;</w:t>
      </w:r>
    </w:p>
    <w:p w14:paraId="07E6E030" w14:textId="7396544D" w:rsidR="001F18A0" w:rsidRPr="00C356DD" w:rsidRDefault="001F18A0" w:rsidP="00C44F17">
      <w:pPr>
        <w:pStyle w:val="SingleTxtG"/>
        <w:ind w:firstLine="567"/>
        <w:rPr>
          <w:lang w:val="fr-FR"/>
        </w:rPr>
      </w:pPr>
      <w:r w:rsidRPr="00C356DD">
        <w:rPr>
          <w:lang w:val="fr-FR"/>
        </w:rPr>
        <w:t>b)</w:t>
      </w:r>
      <w:r w:rsidRPr="00C356DD">
        <w:rPr>
          <w:lang w:val="fr-FR"/>
        </w:rPr>
        <w:tab/>
      </w:r>
      <w:r w:rsidR="00313D13" w:rsidRPr="00C356DD">
        <w:rPr>
          <w:lang w:val="fr-FR"/>
        </w:rPr>
        <w:t>R</w:t>
      </w:r>
      <w:r w:rsidRPr="00C356DD">
        <w:rPr>
          <w:lang w:val="fr-FR"/>
        </w:rPr>
        <w:t>emboursement des frais de voyage supportés par les parents qui accompagnent des enfants handicapés</w:t>
      </w:r>
      <w:r w:rsidR="00FE5991" w:rsidRPr="00C356DD">
        <w:rPr>
          <w:lang w:val="fr-FR"/>
        </w:rPr>
        <w:t> ;</w:t>
      </w:r>
    </w:p>
    <w:p w14:paraId="3F3349EF" w14:textId="7DD0F392" w:rsidR="001F18A0" w:rsidRPr="00C356DD" w:rsidRDefault="001F18A0" w:rsidP="00C44F17">
      <w:pPr>
        <w:pStyle w:val="SingleTxtG"/>
        <w:ind w:firstLine="567"/>
        <w:rPr>
          <w:lang w:val="fr-FR"/>
        </w:rPr>
      </w:pPr>
      <w:r w:rsidRPr="00C356DD">
        <w:rPr>
          <w:lang w:val="fr-FR"/>
        </w:rPr>
        <w:t>c)</w:t>
      </w:r>
      <w:r w:rsidRPr="00C356DD">
        <w:rPr>
          <w:lang w:val="fr-FR"/>
        </w:rPr>
        <w:tab/>
      </w:r>
      <w:r w:rsidR="00313D13" w:rsidRPr="00C356DD">
        <w:rPr>
          <w:lang w:val="fr-FR"/>
        </w:rPr>
        <w:t>R</w:t>
      </w:r>
      <w:r w:rsidRPr="00C356DD">
        <w:rPr>
          <w:lang w:val="fr-FR"/>
        </w:rPr>
        <w:t>emboursement des frais de taxi des élèves et étudiants gravement handicapés</w:t>
      </w:r>
      <w:r w:rsidR="00FE5991" w:rsidRPr="00C356DD">
        <w:rPr>
          <w:lang w:val="fr-FR"/>
        </w:rPr>
        <w:t> ;</w:t>
      </w:r>
    </w:p>
    <w:p w14:paraId="2DA82E04" w14:textId="7C30949E" w:rsidR="001F18A0" w:rsidRPr="00C356DD" w:rsidRDefault="001F18A0" w:rsidP="00C44F17">
      <w:pPr>
        <w:pStyle w:val="SingleTxtG"/>
        <w:ind w:firstLine="567"/>
        <w:rPr>
          <w:lang w:val="fr-FR"/>
        </w:rPr>
      </w:pPr>
      <w:r w:rsidRPr="00C356DD">
        <w:rPr>
          <w:lang w:val="fr-FR"/>
        </w:rPr>
        <w:t>d)</w:t>
      </w:r>
      <w:r w:rsidRPr="00C356DD">
        <w:rPr>
          <w:lang w:val="fr-FR"/>
        </w:rPr>
        <w:tab/>
      </w:r>
      <w:r w:rsidR="00313D13" w:rsidRPr="00C356DD">
        <w:rPr>
          <w:lang w:val="fr-FR"/>
        </w:rPr>
        <w:t>E</w:t>
      </w:r>
      <w:r w:rsidRPr="00C356DD">
        <w:rPr>
          <w:lang w:val="fr-FR"/>
        </w:rPr>
        <w:t>xonération des taxes à l</w:t>
      </w:r>
      <w:r w:rsidR="00FE5991" w:rsidRPr="00C356DD">
        <w:rPr>
          <w:lang w:val="fr-FR"/>
        </w:rPr>
        <w:t>’</w:t>
      </w:r>
      <w:r w:rsidRPr="00C356DD">
        <w:rPr>
          <w:lang w:val="fr-FR"/>
        </w:rPr>
        <w:t>achat d</w:t>
      </w:r>
      <w:r w:rsidR="00FE5991" w:rsidRPr="00C356DD">
        <w:rPr>
          <w:lang w:val="fr-FR"/>
        </w:rPr>
        <w:t>’</w:t>
      </w:r>
      <w:r w:rsidRPr="00C356DD">
        <w:rPr>
          <w:lang w:val="fr-FR"/>
        </w:rPr>
        <w:t>un véhicule afin de permettre aux parents d</w:t>
      </w:r>
      <w:r w:rsidR="00FE5991" w:rsidRPr="00C356DD">
        <w:rPr>
          <w:lang w:val="fr-FR"/>
        </w:rPr>
        <w:t>’</w:t>
      </w:r>
      <w:r w:rsidRPr="00C356DD">
        <w:rPr>
          <w:lang w:val="fr-FR"/>
        </w:rPr>
        <w:t>emmener leurs enfants à l</w:t>
      </w:r>
      <w:r w:rsidR="00FE5991" w:rsidRPr="00C356DD">
        <w:rPr>
          <w:lang w:val="fr-FR"/>
        </w:rPr>
        <w:t>’</w:t>
      </w:r>
      <w:r w:rsidRPr="00C356DD">
        <w:rPr>
          <w:lang w:val="fr-FR"/>
        </w:rPr>
        <w:t>école ou ailleurs</w:t>
      </w:r>
      <w:r w:rsidR="00FE5991" w:rsidRPr="00C356DD">
        <w:rPr>
          <w:lang w:val="fr-FR"/>
        </w:rPr>
        <w:t> ;</w:t>
      </w:r>
    </w:p>
    <w:p w14:paraId="4C97B699" w14:textId="326DAB36" w:rsidR="00FE5991" w:rsidRPr="00C356DD" w:rsidRDefault="001F18A0" w:rsidP="00C44F17">
      <w:pPr>
        <w:pStyle w:val="SingleTxtG"/>
        <w:ind w:firstLine="567"/>
        <w:rPr>
          <w:lang w:val="fr-FR"/>
        </w:rPr>
      </w:pPr>
      <w:r w:rsidRPr="00C356DD">
        <w:rPr>
          <w:lang w:val="fr-FR"/>
        </w:rPr>
        <w:t>e)</w:t>
      </w:r>
      <w:r w:rsidRPr="00C356DD">
        <w:rPr>
          <w:lang w:val="fr-FR"/>
        </w:rPr>
        <w:tab/>
      </w:r>
      <w:r w:rsidR="00313D13" w:rsidRPr="00C356DD">
        <w:rPr>
          <w:lang w:val="fr-FR"/>
        </w:rPr>
        <w:t>R</w:t>
      </w:r>
      <w:r w:rsidRPr="00C356DD">
        <w:rPr>
          <w:lang w:val="fr-FR"/>
        </w:rPr>
        <w:t>emboursement des frais d</w:t>
      </w:r>
      <w:r w:rsidR="00FE5991" w:rsidRPr="00C356DD">
        <w:rPr>
          <w:lang w:val="fr-FR"/>
        </w:rPr>
        <w:t>’</w:t>
      </w:r>
      <w:r w:rsidRPr="00C356DD">
        <w:rPr>
          <w:lang w:val="fr-FR"/>
        </w:rPr>
        <w:t>examen de deuxième session des étudiants dont les parents peuvent prétendre aux aides sociales de l</w:t>
      </w:r>
      <w:r w:rsidR="00FE5991" w:rsidRPr="00C356DD">
        <w:rPr>
          <w:lang w:val="fr-FR"/>
        </w:rPr>
        <w:t>’</w:t>
      </w:r>
      <w:r w:rsidRPr="00C356DD">
        <w:rPr>
          <w:lang w:val="fr-FR"/>
        </w:rPr>
        <w:t>État</w:t>
      </w:r>
      <w:r w:rsidR="00FE5991" w:rsidRPr="00C356DD">
        <w:rPr>
          <w:lang w:val="fr-FR"/>
        </w:rPr>
        <w:t> ;</w:t>
      </w:r>
    </w:p>
    <w:p w14:paraId="37EB11D6" w14:textId="5455C0E7" w:rsidR="00FE5991" w:rsidRPr="00C356DD" w:rsidRDefault="001F18A0" w:rsidP="00C44F17">
      <w:pPr>
        <w:pStyle w:val="SingleTxtG"/>
        <w:ind w:firstLine="567"/>
        <w:rPr>
          <w:lang w:val="fr-FR"/>
        </w:rPr>
      </w:pPr>
      <w:r w:rsidRPr="00C356DD">
        <w:rPr>
          <w:lang w:val="fr-FR"/>
        </w:rPr>
        <w:t>f)</w:t>
      </w:r>
      <w:r w:rsidRPr="00C356DD">
        <w:rPr>
          <w:lang w:val="fr-FR"/>
        </w:rPr>
        <w:tab/>
      </w:r>
      <w:r w:rsidR="00313D13" w:rsidRPr="00C356DD">
        <w:rPr>
          <w:lang w:val="fr-FR"/>
        </w:rPr>
        <w:t>O</w:t>
      </w:r>
      <w:r w:rsidRPr="00C356DD">
        <w:rPr>
          <w:lang w:val="fr-FR"/>
        </w:rPr>
        <w:t>ctroi de bourses d</w:t>
      </w:r>
      <w:r w:rsidR="00FE5991" w:rsidRPr="00C356DD">
        <w:rPr>
          <w:lang w:val="fr-FR"/>
        </w:rPr>
        <w:t>’</w:t>
      </w:r>
      <w:r w:rsidRPr="00C356DD">
        <w:rPr>
          <w:lang w:val="fr-FR"/>
        </w:rPr>
        <w:t>études aux élèves handicapés scolarisés dans des établissements ordinaires pour leur permettre de poursuivre leurs études</w:t>
      </w:r>
      <w:r w:rsidR="00C356DD" w:rsidRPr="00C356DD">
        <w:rPr>
          <w:lang w:val="fr-FR"/>
        </w:rPr>
        <w:t>.</w:t>
      </w:r>
    </w:p>
    <w:p w14:paraId="18421576" w14:textId="4DC47653" w:rsidR="001F18A0" w:rsidRPr="00C356DD" w:rsidRDefault="001F18A0" w:rsidP="00A22DCE">
      <w:pPr>
        <w:pStyle w:val="SingleTxtG"/>
        <w:rPr>
          <w:lang w:val="fr-FR"/>
        </w:rPr>
      </w:pPr>
      <w:r w:rsidRPr="00C356DD">
        <w:rPr>
          <w:lang w:val="fr-FR"/>
        </w:rPr>
        <w:t>211</w:t>
      </w:r>
      <w:r w:rsidR="00C356DD" w:rsidRPr="00C356DD">
        <w:rPr>
          <w:lang w:val="fr-FR"/>
        </w:rPr>
        <w:t>.</w:t>
      </w:r>
      <w:r w:rsidRPr="00C356DD">
        <w:rPr>
          <w:lang w:val="fr-FR"/>
        </w:rPr>
        <w:tab/>
        <w:t>En 2016, le Gouvernement a en outre lancé un programme spécial de bourses destiné aux étudiants handicapés qui poursuivent des études supérieures à Maurice</w:t>
      </w:r>
      <w:r w:rsidR="00C356DD" w:rsidRPr="00C356DD">
        <w:rPr>
          <w:lang w:val="fr-FR"/>
        </w:rPr>
        <w:t>.</w:t>
      </w:r>
      <w:r w:rsidRPr="00C356DD">
        <w:rPr>
          <w:lang w:val="fr-FR"/>
        </w:rPr>
        <w:t xml:space="preserve"> Ces bourses couvrent les frais de scolarité et prévoient en outre le versement d</w:t>
      </w:r>
      <w:r w:rsidR="00FE5991" w:rsidRPr="00C356DD">
        <w:rPr>
          <w:lang w:val="fr-FR"/>
        </w:rPr>
        <w:t>’</w:t>
      </w:r>
      <w:r w:rsidRPr="00C356DD">
        <w:rPr>
          <w:lang w:val="fr-FR"/>
        </w:rPr>
        <w:t>une somme de 5 000</w:t>
      </w:r>
      <w:r w:rsidR="00313D13" w:rsidRPr="00C356DD">
        <w:rPr>
          <w:lang w:val="fr-FR"/>
        </w:rPr>
        <w:t> </w:t>
      </w:r>
      <w:r w:rsidRPr="00C356DD">
        <w:rPr>
          <w:lang w:val="fr-FR"/>
        </w:rPr>
        <w:t xml:space="preserve">roupies (125 </w:t>
      </w:r>
      <w:r w:rsidR="00641B71" w:rsidRPr="00C356DD">
        <w:rPr>
          <w:lang w:val="fr-FR"/>
        </w:rPr>
        <w:t>dollars É.-U.</w:t>
      </w:r>
      <w:r w:rsidRPr="00C356DD">
        <w:rPr>
          <w:lang w:val="fr-FR"/>
        </w:rPr>
        <w:t>) par mois</w:t>
      </w:r>
      <w:r w:rsidR="00C356DD" w:rsidRPr="00C356DD">
        <w:rPr>
          <w:lang w:val="fr-FR"/>
        </w:rPr>
        <w:t>.</w:t>
      </w:r>
      <w:r w:rsidRPr="00C356DD">
        <w:rPr>
          <w:lang w:val="fr-FR"/>
        </w:rPr>
        <w:t xml:space="preserve"> Plusieurs autres mesures ont également été prises pour favoriser l</w:t>
      </w:r>
      <w:r w:rsidR="00FE5991" w:rsidRPr="00C356DD">
        <w:rPr>
          <w:lang w:val="fr-FR"/>
        </w:rPr>
        <w:t>’</w:t>
      </w:r>
      <w:r w:rsidRPr="00C356DD">
        <w:rPr>
          <w:lang w:val="fr-FR"/>
        </w:rPr>
        <w:t>éducation des étudiants handicapés</w:t>
      </w:r>
      <w:r w:rsidR="00C356DD" w:rsidRPr="00C356DD">
        <w:rPr>
          <w:lang w:val="fr-FR"/>
        </w:rPr>
        <w:t>.</w:t>
      </w:r>
      <w:r w:rsidRPr="00C356DD">
        <w:rPr>
          <w:lang w:val="fr-FR"/>
        </w:rPr>
        <w:t xml:space="preserve"> À ce jour, 15 d</w:t>
      </w:r>
      <w:r w:rsidR="00FE5991" w:rsidRPr="00C356DD">
        <w:rPr>
          <w:lang w:val="fr-FR"/>
        </w:rPr>
        <w:t>’</w:t>
      </w:r>
      <w:r w:rsidRPr="00C356DD">
        <w:rPr>
          <w:lang w:val="fr-FR"/>
        </w:rPr>
        <w:t>entre eux ont bénéficié du programme de bourses précité</w:t>
      </w:r>
      <w:r w:rsidR="00C356DD" w:rsidRPr="00C356DD">
        <w:rPr>
          <w:lang w:val="fr-FR"/>
        </w:rPr>
        <w:t>.</w:t>
      </w:r>
      <w:r w:rsidRPr="00C356DD">
        <w:rPr>
          <w:lang w:val="fr-FR"/>
        </w:rPr>
        <w:t xml:space="preserve"> On trouvera à l</w:t>
      </w:r>
      <w:r w:rsidR="00FE5991" w:rsidRPr="00C356DD">
        <w:rPr>
          <w:lang w:val="fr-FR"/>
        </w:rPr>
        <w:t>’</w:t>
      </w:r>
      <w:r w:rsidR="00E81DCC" w:rsidRPr="00C356DD">
        <w:rPr>
          <w:lang w:val="fr-FR"/>
        </w:rPr>
        <w:t>annexe </w:t>
      </w:r>
      <w:r w:rsidRPr="00C356DD">
        <w:rPr>
          <w:lang w:val="fr-FR"/>
        </w:rPr>
        <w:t>IX plus de détails à ce sujet</w:t>
      </w:r>
      <w:r w:rsidR="00C356DD" w:rsidRPr="00C356DD">
        <w:rPr>
          <w:lang w:val="fr-FR"/>
        </w:rPr>
        <w:t>.</w:t>
      </w:r>
    </w:p>
    <w:bookmarkEnd w:id="10"/>
    <w:p w14:paraId="31B11B31" w14:textId="1799F0AF" w:rsidR="00FE5991" w:rsidRPr="00C356DD" w:rsidRDefault="001F18A0" w:rsidP="00A22DCE">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23 de la liste de points</w:t>
      </w:r>
    </w:p>
    <w:p w14:paraId="7BD32D71" w14:textId="57C53663" w:rsidR="001F18A0" w:rsidRPr="00C356DD" w:rsidRDefault="001F18A0" w:rsidP="00A22DCE">
      <w:pPr>
        <w:pStyle w:val="SingleTxtG"/>
        <w:rPr>
          <w:lang w:val="fr-FR"/>
        </w:rPr>
      </w:pPr>
      <w:r w:rsidRPr="00C356DD">
        <w:rPr>
          <w:lang w:val="fr-FR"/>
        </w:rPr>
        <w:t>212</w:t>
      </w:r>
      <w:r w:rsidR="00443A6D" w:rsidRPr="00C356DD">
        <w:rPr>
          <w:lang w:val="fr-FR"/>
        </w:rPr>
        <w:t>.</w:t>
      </w:r>
      <w:r w:rsidRPr="00C356DD">
        <w:rPr>
          <w:lang w:val="fr-FR"/>
        </w:rPr>
        <w:tab/>
        <w:t>L</w:t>
      </w:r>
      <w:r w:rsidR="00FE5991" w:rsidRPr="00C356DD">
        <w:rPr>
          <w:lang w:val="fr-FR"/>
        </w:rPr>
        <w:t>’</w:t>
      </w:r>
      <w:r w:rsidRPr="00C356DD">
        <w:rPr>
          <w:lang w:val="fr-FR"/>
        </w:rPr>
        <w:t>instruction étant obligatoire jusqu</w:t>
      </w:r>
      <w:r w:rsidR="00FE5991" w:rsidRPr="00C356DD">
        <w:rPr>
          <w:lang w:val="fr-FR"/>
        </w:rPr>
        <w:t>’</w:t>
      </w:r>
      <w:r w:rsidRPr="00C356DD">
        <w:rPr>
          <w:lang w:val="fr-FR"/>
        </w:rPr>
        <w:t>à l</w:t>
      </w:r>
      <w:r w:rsidR="00FE5991" w:rsidRPr="00C356DD">
        <w:rPr>
          <w:lang w:val="fr-FR"/>
        </w:rPr>
        <w:t>’</w:t>
      </w:r>
      <w:r w:rsidRPr="00C356DD">
        <w:rPr>
          <w:lang w:val="fr-FR"/>
        </w:rPr>
        <w:t>âge de 16</w:t>
      </w:r>
      <w:r w:rsidR="00CD0807" w:rsidRPr="00C356DD">
        <w:rPr>
          <w:lang w:val="fr-FR"/>
        </w:rPr>
        <w:t> </w:t>
      </w:r>
      <w:r w:rsidRPr="00C356DD">
        <w:rPr>
          <w:lang w:val="fr-FR"/>
        </w:rPr>
        <w:t>ans, la majorité des enfants fréquentent des établissements scolaires ordinaires</w:t>
      </w:r>
      <w:r w:rsidR="00443A6D" w:rsidRPr="00C356DD">
        <w:rPr>
          <w:lang w:val="fr-FR"/>
        </w:rPr>
        <w:t>.</w:t>
      </w:r>
      <w:r w:rsidRPr="00C356DD">
        <w:rPr>
          <w:lang w:val="fr-FR"/>
        </w:rPr>
        <w:t xml:space="preserve"> Certains enfants gravement handicapés sont accueillis dans des classes intégrées, d</w:t>
      </w:r>
      <w:r w:rsidR="00FE5991" w:rsidRPr="00C356DD">
        <w:rPr>
          <w:lang w:val="fr-FR"/>
        </w:rPr>
        <w:t>’</w:t>
      </w:r>
      <w:r w:rsidRPr="00C356DD">
        <w:rPr>
          <w:lang w:val="fr-FR"/>
        </w:rPr>
        <w:t>autres dans des centres de ressources et de développement pour les besoins éducatifs particuliers gérés par le Ministère de l</w:t>
      </w:r>
      <w:r w:rsidR="00FE5991" w:rsidRPr="00C356DD">
        <w:rPr>
          <w:lang w:val="fr-FR"/>
        </w:rPr>
        <w:t>’</w:t>
      </w:r>
      <w:r w:rsidRPr="00C356DD">
        <w:rPr>
          <w:lang w:val="fr-FR"/>
        </w:rPr>
        <w:t>éducation, de l</w:t>
      </w:r>
      <w:r w:rsidR="00FE5991" w:rsidRPr="00C356DD">
        <w:rPr>
          <w:lang w:val="fr-FR"/>
        </w:rPr>
        <w:t>’</w:t>
      </w:r>
      <w:r w:rsidRPr="00C356DD">
        <w:rPr>
          <w:lang w:val="fr-FR"/>
        </w:rPr>
        <w:t>enseignement supérieur, de la science et de la technologie, d</w:t>
      </w:r>
      <w:r w:rsidR="00FE5991" w:rsidRPr="00C356DD">
        <w:rPr>
          <w:lang w:val="fr-FR"/>
        </w:rPr>
        <w:t>’</w:t>
      </w:r>
      <w:r w:rsidRPr="00C356DD">
        <w:rPr>
          <w:lang w:val="fr-FR"/>
        </w:rPr>
        <w:t>autres encore dans des écoles spécialisées gérées par des ONG</w:t>
      </w:r>
      <w:r w:rsidR="00C356DD" w:rsidRPr="00C356DD">
        <w:rPr>
          <w:lang w:val="fr-FR"/>
        </w:rPr>
        <w:t>.</w:t>
      </w:r>
    </w:p>
    <w:p w14:paraId="6F834C72" w14:textId="2FA66EFC" w:rsidR="001F18A0" w:rsidRPr="00C356DD" w:rsidRDefault="001F18A0" w:rsidP="00CD0807">
      <w:pPr>
        <w:pStyle w:val="SingleTxtG"/>
        <w:keepNext/>
        <w:keepLines/>
        <w:rPr>
          <w:lang w:val="fr-FR"/>
        </w:rPr>
      </w:pPr>
      <w:r w:rsidRPr="00C356DD">
        <w:rPr>
          <w:lang w:val="fr-FR"/>
        </w:rPr>
        <w:lastRenderedPageBreak/>
        <w:t>213</w:t>
      </w:r>
      <w:r w:rsidR="00C356DD" w:rsidRPr="00C356DD">
        <w:rPr>
          <w:lang w:val="fr-FR"/>
        </w:rPr>
        <w:t>.</w:t>
      </w:r>
      <w:r w:rsidRPr="00C356DD">
        <w:rPr>
          <w:lang w:val="fr-FR"/>
        </w:rPr>
        <w:tab/>
        <w:t>Plusieurs mesures ont été déployées par le Ministère susmentionné afin de mettre à niveau le matériel et les équipements pédagogiques destinés aux élèves et étudiants handicapés</w:t>
      </w:r>
      <w:r w:rsidR="00C356DD" w:rsidRPr="00C356DD">
        <w:rPr>
          <w:lang w:val="fr-FR"/>
        </w:rPr>
        <w:t>.</w:t>
      </w:r>
      <w:r w:rsidRPr="00C356DD">
        <w:rPr>
          <w:lang w:val="fr-FR"/>
        </w:rPr>
        <w:t xml:space="preserve"> Elles ont principalement consisté</w:t>
      </w:r>
      <w:r w:rsidR="00FE5991" w:rsidRPr="00C356DD">
        <w:rPr>
          <w:lang w:val="fr-FR"/>
        </w:rPr>
        <w:t> :</w:t>
      </w:r>
    </w:p>
    <w:p w14:paraId="5B5F5E02" w14:textId="0B44E28B" w:rsidR="00FE5991" w:rsidRPr="00C356DD" w:rsidRDefault="001F18A0" w:rsidP="00C44F17">
      <w:pPr>
        <w:pStyle w:val="SingleTxtG"/>
        <w:ind w:firstLine="567"/>
        <w:rPr>
          <w:lang w:val="fr-FR"/>
        </w:rPr>
      </w:pPr>
      <w:r w:rsidRPr="00C356DD">
        <w:rPr>
          <w:lang w:val="fr-FR"/>
        </w:rPr>
        <w:t>a)</w:t>
      </w:r>
      <w:r w:rsidRPr="00C356DD">
        <w:rPr>
          <w:lang w:val="fr-FR"/>
        </w:rPr>
        <w:tab/>
      </w:r>
      <w:r w:rsidR="0055182A" w:rsidRPr="00C356DD">
        <w:rPr>
          <w:lang w:val="fr-FR"/>
        </w:rPr>
        <w:t>À</w:t>
      </w:r>
      <w:r w:rsidRPr="00C356DD">
        <w:rPr>
          <w:lang w:val="fr-FR"/>
        </w:rPr>
        <w:t xml:space="preserve"> donner des manuels adaptés aux élèves et étudiants malvoyants et malentendants</w:t>
      </w:r>
      <w:r w:rsidR="00FE5991" w:rsidRPr="00C356DD">
        <w:rPr>
          <w:lang w:val="fr-FR"/>
        </w:rPr>
        <w:t> ;</w:t>
      </w:r>
    </w:p>
    <w:p w14:paraId="2AB1A9E7" w14:textId="40C7313C" w:rsidR="00FE5991" w:rsidRPr="00C356DD" w:rsidRDefault="001F18A0" w:rsidP="00C44F17">
      <w:pPr>
        <w:pStyle w:val="SingleTxtG"/>
        <w:ind w:firstLine="567"/>
        <w:rPr>
          <w:lang w:val="fr-FR"/>
        </w:rPr>
      </w:pPr>
      <w:r w:rsidRPr="00C356DD">
        <w:rPr>
          <w:lang w:val="fr-FR"/>
        </w:rPr>
        <w:t>b)</w:t>
      </w:r>
      <w:r w:rsidRPr="00C356DD">
        <w:rPr>
          <w:lang w:val="fr-FR"/>
        </w:rPr>
        <w:tab/>
      </w:r>
      <w:r w:rsidR="0055182A" w:rsidRPr="00C356DD">
        <w:rPr>
          <w:lang w:val="fr-FR"/>
        </w:rPr>
        <w:t>À</w:t>
      </w:r>
      <w:r w:rsidRPr="00C356DD">
        <w:rPr>
          <w:lang w:val="fr-FR"/>
        </w:rPr>
        <w:t xml:space="preserve"> mettre à disposition des ordinateurs personnels équipés de logiciels de lecteur et d</w:t>
      </w:r>
      <w:r w:rsidR="00FE5991" w:rsidRPr="00C356DD">
        <w:rPr>
          <w:lang w:val="fr-FR"/>
        </w:rPr>
        <w:t>’</w:t>
      </w:r>
      <w:r w:rsidRPr="00C356DD">
        <w:rPr>
          <w:lang w:val="fr-FR"/>
        </w:rPr>
        <w:t>agrandissement d</w:t>
      </w:r>
      <w:r w:rsidR="00FE5991" w:rsidRPr="00C356DD">
        <w:rPr>
          <w:lang w:val="fr-FR"/>
        </w:rPr>
        <w:t>’</w:t>
      </w:r>
      <w:r w:rsidRPr="00C356DD">
        <w:rPr>
          <w:lang w:val="fr-FR"/>
        </w:rPr>
        <w:t>écran aux malvoyants</w:t>
      </w:r>
      <w:r w:rsidR="00FE5991" w:rsidRPr="00C356DD">
        <w:rPr>
          <w:lang w:val="fr-FR"/>
        </w:rPr>
        <w:t> ;</w:t>
      </w:r>
    </w:p>
    <w:p w14:paraId="4932FFBD" w14:textId="2ABED0D2" w:rsidR="00FE5991" w:rsidRPr="00C356DD" w:rsidRDefault="001F18A0" w:rsidP="00C44F17">
      <w:pPr>
        <w:pStyle w:val="SingleTxtG"/>
        <w:ind w:firstLine="567"/>
        <w:rPr>
          <w:lang w:val="fr-FR"/>
        </w:rPr>
      </w:pPr>
      <w:r w:rsidRPr="00C356DD">
        <w:rPr>
          <w:lang w:val="fr-FR"/>
        </w:rPr>
        <w:t>c)</w:t>
      </w:r>
      <w:r w:rsidRPr="00C356DD">
        <w:rPr>
          <w:lang w:val="fr-FR"/>
        </w:rPr>
        <w:tab/>
      </w:r>
      <w:r w:rsidR="0055182A" w:rsidRPr="00C356DD">
        <w:rPr>
          <w:lang w:val="fr-FR"/>
        </w:rPr>
        <w:t>À</w:t>
      </w:r>
      <w:r w:rsidRPr="00C356DD">
        <w:rPr>
          <w:lang w:val="fr-FR"/>
        </w:rPr>
        <w:t xml:space="preserve"> fournir des afficheurs braille aux élèves atteints de cécité</w:t>
      </w:r>
      <w:r w:rsidR="00FE5991" w:rsidRPr="00C356DD">
        <w:rPr>
          <w:lang w:val="fr-FR"/>
        </w:rPr>
        <w:t> ;</w:t>
      </w:r>
    </w:p>
    <w:p w14:paraId="78EC9082" w14:textId="2985CE08" w:rsidR="00FE5991" w:rsidRPr="00C356DD" w:rsidRDefault="001F18A0" w:rsidP="00C44F17">
      <w:pPr>
        <w:pStyle w:val="SingleTxtG"/>
        <w:ind w:firstLine="567"/>
        <w:rPr>
          <w:lang w:val="fr-FR"/>
        </w:rPr>
      </w:pPr>
      <w:r w:rsidRPr="00C356DD">
        <w:rPr>
          <w:lang w:val="fr-FR"/>
        </w:rPr>
        <w:t>d)</w:t>
      </w:r>
      <w:r w:rsidRPr="00C356DD">
        <w:rPr>
          <w:lang w:val="fr-FR"/>
        </w:rPr>
        <w:tab/>
      </w:r>
      <w:r w:rsidR="0055182A" w:rsidRPr="00C356DD">
        <w:rPr>
          <w:lang w:val="fr-FR"/>
        </w:rPr>
        <w:t>À</w:t>
      </w:r>
      <w:r w:rsidRPr="00C356DD">
        <w:rPr>
          <w:lang w:val="fr-FR"/>
        </w:rPr>
        <w:t xml:space="preserve"> prévoir la présence d</w:t>
      </w:r>
      <w:r w:rsidR="00FE5991" w:rsidRPr="00C356DD">
        <w:rPr>
          <w:lang w:val="fr-FR"/>
        </w:rPr>
        <w:t>’</w:t>
      </w:r>
      <w:r w:rsidRPr="00C356DD">
        <w:rPr>
          <w:lang w:val="fr-FR"/>
        </w:rPr>
        <w:t>assistants pédagogiques et de soignants</w:t>
      </w:r>
      <w:r w:rsidR="00FE5991" w:rsidRPr="00C356DD">
        <w:rPr>
          <w:lang w:val="fr-FR"/>
        </w:rPr>
        <w:t> ;</w:t>
      </w:r>
    </w:p>
    <w:p w14:paraId="515E3F84" w14:textId="1562426A" w:rsidR="00FE5991" w:rsidRPr="00C356DD" w:rsidRDefault="001F18A0" w:rsidP="00C44F17">
      <w:pPr>
        <w:pStyle w:val="SingleTxtG"/>
        <w:ind w:firstLine="567"/>
        <w:rPr>
          <w:lang w:val="fr-FR"/>
        </w:rPr>
      </w:pPr>
      <w:r w:rsidRPr="00C356DD">
        <w:rPr>
          <w:lang w:val="fr-FR"/>
        </w:rPr>
        <w:t>e)</w:t>
      </w:r>
      <w:r w:rsidRPr="00C356DD">
        <w:rPr>
          <w:lang w:val="fr-FR"/>
        </w:rPr>
        <w:tab/>
      </w:r>
      <w:r w:rsidR="0055182A" w:rsidRPr="00C356DD">
        <w:rPr>
          <w:lang w:val="fr-FR"/>
        </w:rPr>
        <w:t>À</w:t>
      </w:r>
      <w:r w:rsidRPr="00C356DD">
        <w:rPr>
          <w:lang w:val="fr-FR"/>
        </w:rPr>
        <w:t xml:space="preserve"> proposer une aide complémentaire assurée par des éducateurs et enseignants auxiliaires</w:t>
      </w:r>
      <w:r w:rsidR="00FE5991" w:rsidRPr="00C356DD">
        <w:rPr>
          <w:lang w:val="fr-FR"/>
        </w:rPr>
        <w:t> ;</w:t>
      </w:r>
    </w:p>
    <w:p w14:paraId="47A78352" w14:textId="455ECA8C" w:rsidR="00FE5991" w:rsidRPr="00C356DD" w:rsidRDefault="001F18A0" w:rsidP="00C44F17">
      <w:pPr>
        <w:pStyle w:val="SingleTxtG"/>
        <w:ind w:firstLine="567"/>
        <w:rPr>
          <w:lang w:val="fr-FR"/>
        </w:rPr>
      </w:pPr>
      <w:r w:rsidRPr="00C356DD">
        <w:rPr>
          <w:lang w:val="fr-FR"/>
        </w:rPr>
        <w:t>f)</w:t>
      </w:r>
      <w:r w:rsidRPr="00C356DD">
        <w:rPr>
          <w:lang w:val="fr-FR"/>
        </w:rPr>
        <w:tab/>
      </w:r>
      <w:r w:rsidR="0055182A" w:rsidRPr="00C356DD">
        <w:rPr>
          <w:lang w:val="fr-FR"/>
        </w:rPr>
        <w:t>À</w:t>
      </w:r>
      <w:r w:rsidRPr="00C356DD">
        <w:rPr>
          <w:lang w:val="fr-FR"/>
        </w:rPr>
        <w:t xml:space="preserve"> offrir aux élèves une assistance lors des évaluations et examens de lecture et écriture, et à leur laisser plus de temps s</w:t>
      </w:r>
      <w:r w:rsidR="00FE5991" w:rsidRPr="00C356DD">
        <w:rPr>
          <w:lang w:val="fr-FR"/>
        </w:rPr>
        <w:t>’</w:t>
      </w:r>
      <w:r w:rsidRPr="00C356DD">
        <w:rPr>
          <w:lang w:val="fr-FR"/>
        </w:rPr>
        <w:t>ils le souhaitent</w:t>
      </w:r>
      <w:r w:rsidR="00FE5991" w:rsidRPr="00C356DD">
        <w:rPr>
          <w:lang w:val="fr-FR"/>
        </w:rPr>
        <w:t> ;</w:t>
      </w:r>
    </w:p>
    <w:p w14:paraId="5B5091AA" w14:textId="240547E0" w:rsidR="00FE5991" w:rsidRPr="00C356DD" w:rsidRDefault="001F18A0" w:rsidP="00C44F17">
      <w:pPr>
        <w:pStyle w:val="SingleTxtG"/>
        <w:ind w:firstLine="567"/>
        <w:rPr>
          <w:lang w:val="fr-FR"/>
        </w:rPr>
      </w:pPr>
      <w:r w:rsidRPr="00C356DD">
        <w:rPr>
          <w:lang w:val="fr-FR"/>
        </w:rPr>
        <w:t>g)</w:t>
      </w:r>
      <w:r w:rsidRPr="00C356DD">
        <w:rPr>
          <w:lang w:val="fr-FR"/>
        </w:rPr>
        <w:tab/>
      </w:r>
      <w:r w:rsidR="0055182A" w:rsidRPr="00C356DD">
        <w:rPr>
          <w:lang w:val="fr-FR"/>
        </w:rPr>
        <w:t>À</w:t>
      </w:r>
      <w:r w:rsidRPr="00C356DD">
        <w:rPr>
          <w:lang w:val="fr-FR"/>
        </w:rPr>
        <w:t xml:space="preserve"> recourir aux services d</w:t>
      </w:r>
      <w:r w:rsidR="00FE5991" w:rsidRPr="00C356DD">
        <w:rPr>
          <w:lang w:val="fr-FR"/>
        </w:rPr>
        <w:t>’</w:t>
      </w:r>
      <w:r w:rsidRPr="00C356DD">
        <w:rPr>
          <w:lang w:val="fr-FR"/>
        </w:rPr>
        <w:t>enseignants spécialisés et d</w:t>
      </w:r>
      <w:r w:rsidR="00FE5991" w:rsidRPr="00C356DD">
        <w:rPr>
          <w:lang w:val="fr-FR"/>
        </w:rPr>
        <w:t>’</w:t>
      </w:r>
      <w:r w:rsidRPr="00C356DD">
        <w:rPr>
          <w:lang w:val="fr-FR"/>
        </w:rPr>
        <w:t>interprètes pour aider les élèves malentendants inscrits dans l</w:t>
      </w:r>
      <w:r w:rsidR="00FE5991" w:rsidRPr="00C356DD">
        <w:rPr>
          <w:lang w:val="fr-FR"/>
        </w:rPr>
        <w:t>’</w:t>
      </w:r>
      <w:r w:rsidRPr="00C356DD">
        <w:rPr>
          <w:lang w:val="fr-FR"/>
        </w:rPr>
        <w:t>enseignement secondaire, y compris pour les examens</w:t>
      </w:r>
      <w:r w:rsidR="00FE5991" w:rsidRPr="00C356DD">
        <w:rPr>
          <w:lang w:val="fr-FR"/>
        </w:rPr>
        <w:t> ;</w:t>
      </w:r>
    </w:p>
    <w:p w14:paraId="084B8421" w14:textId="587E87DB" w:rsidR="00FE5991" w:rsidRPr="00C356DD" w:rsidRDefault="001F18A0" w:rsidP="00C44F17">
      <w:pPr>
        <w:pStyle w:val="SingleTxtG"/>
        <w:ind w:firstLine="567"/>
        <w:rPr>
          <w:lang w:val="fr-FR"/>
        </w:rPr>
      </w:pPr>
      <w:r w:rsidRPr="00C356DD">
        <w:rPr>
          <w:lang w:val="fr-FR"/>
        </w:rPr>
        <w:t>h)</w:t>
      </w:r>
      <w:r w:rsidRPr="00C356DD">
        <w:rPr>
          <w:lang w:val="fr-FR"/>
        </w:rPr>
        <w:tab/>
      </w:r>
      <w:r w:rsidR="0055182A" w:rsidRPr="00C356DD">
        <w:rPr>
          <w:lang w:val="fr-FR"/>
        </w:rPr>
        <w:t>À</w:t>
      </w:r>
      <w:r w:rsidRPr="00C356DD">
        <w:rPr>
          <w:lang w:val="fr-FR"/>
        </w:rPr>
        <w:t xml:space="preserve"> mettre à disposition, sur demande, du mobilier adapté et des fauteuils roulants</w:t>
      </w:r>
      <w:r w:rsidR="00C356DD" w:rsidRPr="00C356DD">
        <w:rPr>
          <w:lang w:val="fr-FR"/>
        </w:rPr>
        <w:t>.</w:t>
      </w:r>
    </w:p>
    <w:p w14:paraId="50F4C2AF" w14:textId="35B31986" w:rsidR="00FE5991" w:rsidRPr="00C356DD" w:rsidRDefault="001F18A0" w:rsidP="00A22DCE">
      <w:pPr>
        <w:pStyle w:val="SingleTxtG"/>
        <w:rPr>
          <w:lang w:val="fr-FR"/>
        </w:rPr>
      </w:pPr>
      <w:r w:rsidRPr="00C356DD">
        <w:rPr>
          <w:lang w:val="fr-FR"/>
        </w:rPr>
        <w:t>214</w:t>
      </w:r>
      <w:r w:rsidR="00C356DD" w:rsidRPr="00C356DD">
        <w:rPr>
          <w:lang w:val="fr-FR"/>
        </w:rPr>
        <w:t>.</w:t>
      </w:r>
      <w:r w:rsidRPr="00C356DD">
        <w:rPr>
          <w:lang w:val="fr-FR"/>
        </w:rPr>
        <w:tab/>
        <w:t>En 2019, 2</w:t>
      </w:r>
      <w:r w:rsidR="00FA778F" w:rsidRPr="00C356DD">
        <w:rPr>
          <w:lang w:val="fr-FR"/>
        </w:rPr>
        <w:t> </w:t>
      </w:r>
      <w:r w:rsidRPr="00C356DD">
        <w:rPr>
          <w:lang w:val="fr-FR"/>
        </w:rPr>
        <w:t>790 enfants handicapés étaient scolarisés dans 54 écoles spécialisées à Maurice</w:t>
      </w:r>
      <w:r w:rsidR="00C356DD" w:rsidRPr="00C356DD">
        <w:rPr>
          <w:lang w:val="fr-FR"/>
        </w:rPr>
        <w:t>.</w:t>
      </w:r>
      <w:r w:rsidRPr="00C356DD">
        <w:rPr>
          <w:lang w:val="fr-FR"/>
        </w:rPr>
        <w:t xml:space="preserve"> Ils étaient 190 à fréquenter un centre de ressources et de développement pour les besoins éducatifs particuliers et 90 une classe intégrée dans un établissement ordinaire de l</w:t>
      </w:r>
      <w:r w:rsidR="00FE5991" w:rsidRPr="00C356DD">
        <w:rPr>
          <w:lang w:val="fr-FR"/>
        </w:rPr>
        <w:t>’</w:t>
      </w:r>
      <w:r w:rsidRPr="00C356DD">
        <w:rPr>
          <w:lang w:val="fr-FR"/>
        </w:rPr>
        <w:t>enseignement primaire</w:t>
      </w:r>
      <w:r w:rsidR="00C356DD" w:rsidRPr="00C356DD">
        <w:rPr>
          <w:lang w:val="fr-FR"/>
        </w:rPr>
        <w:t>.</w:t>
      </w:r>
    </w:p>
    <w:p w14:paraId="46C34A77" w14:textId="2A109428" w:rsidR="00FE5991" w:rsidRPr="00C356DD" w:rsidRDefault="001F18A0" w:rsidP="00A22DCE">
      <w:pPr>
        <w:pStyle w:val="SingleTxtG"/>
        <w:rPr>
          <w:lang w:val="fr-FR"/>
        </w:rPr>
      </w:pPr>
      <w:r w:rsidRPr="00C356DD">
        <w:rPr>
          <w:lang w:val="fr-FR"/>
        </w:rPr>
        <w:t>215</w:t>
      </w:r>
      <w:r w:rsidR="00C356DD" w:rsidRPr="00C356DD">
        <w:rPr>
          <w:lang w:val="fr-FR"/>
        </w:rPr>
        <w:t>.</w:t>
      </w:r>
      <w:r w:rsidRPr="00C356DD">
        <w:rPr>
          <w:lang w:val="fr-FR"/>
        </w:rPr>
        <w:tab/>
        <w:t>Afin d</w:t>
      </w:r>
      <w:r w:rsidR="00FE5991" w:rsidRPr="00C356DD">
        <w:rPr>
          <w:lang w:val="fr-FR"/>
        </w:rPr>
        <w:t>’</w:t>
      </w:r>
      <w:r w:rsidRPr="00C356DD">
        <w:rPr>
          <w:lang w:val="fr-FR"/>
        </w:rPr>
        <w:t>encourager la formation et l</w:t>
      </w:r>
      <w:r w:rsidR="00FE5991" w:rsidRPr="00C356DD">
        <w:rPr>
          <w:lang w:val="fr-FR"/>
        </w:rPr>
        <w:t>’</w:t>
      </w:r>
      <w:r w:rsidRPr="00C356DD">
        <w:rPr>
          <w:lang w:val="fr-FR"/>
        </w:rPr>
        <w:t>emploi des personnes handicapées, le Conseil pour la formation et l</w:t>
      </w:r>
      <w:r w:rsidR="00FE5991" w:rsidRPr="00C356DD">
        <w:rPr>
          <w:lang w:val="fr-FR"/>
        </w:rPr>
        <w:t>’</w:t>
      </w:r>
      <w:r w:rsidRPr="00C356DD">
        <w:rPr>
          <w:lang w:val="fr-FR"/>
        </w:rPr>
        <w:t>emploi des personnes handicapées travaille en étroite collaboration avec l</w:t>
      </w:r>
      <w:r w:rsidR="00FE5991" w:rsidRPr="00C356DD">
        <w:rPr>
          <w:lang w:val="fr-FR"/>
        </w:rPr>
        <w:t>’</w:t>
      </w:r>
      <w:r w:rsidRPr="00C356DD">
        <w:rPr>
          <w:lang w:val="fr-FR"/>
        </w:rPr>
        <w:t>Institut mauricien de formation et de perfectionnement pour leur proposer une formation professionnelle</w:t>
      </w:r>
      <w:r w:rsidR="00C356DD" w:rsidRPr="00C356DD">
        <w:rPr>
          <w:lang w:val="fr-FR"/>
        </w:rPr>
        <w:t>.</w:t>
      </w:r>
      <w:r w:rsidRPr="00C356DD">
        <w:rPr>
          <w:lang w:val="fr-FR"/>
        </w:rPr>
        <w:t xml:space="preserve"> L</w:t>
      </w:r>
      <w:r w:rsidR="00FE5991" w:rsidRPr="00C356DD">
        <w:rPr>
          <w:lang w:val="fr-FR"/>
        </w:rPr>
        <w:t>’</w:t>
      </w:r>
      <w:r w:rsidRPr="00C356DD">
        <w:rPr>
          <w:lang w:val="fr-FR"/>
        </w:rPr>
        <w:t>Institut a ainsi permis à des stagiaires handicapés de suivre une formation en travaux ménagers et restauration à l</w:t>
      </w:r>
      <w:r w:rsidR="00FE5991" w:rsidRPr="00C356DD">
        <w:rPr>
          <w:lang w:val="fr-FR"/>
        </w:rPr>
        <w:t>’</w:t>
      </w:r>
      <w:r w:rsidRPr="00C356DD">
        <w:rPr>
          <w:lang w:val="fr-FR"/>
        </w:rPr>
        <w:t>école hôtelière Sir Gaetan Duval</w:t>
      </w:r>
      <w:r w:rsidR="00C356DD" w:rsidRPr="00C356DD">
        <w:rPr>
          <w:lang w:val="fr-FR"/>
        </w:rPr>
        <w:t>.</w:t>
      </w:r>
      <w:r w:rsidRPr="00C356DD">
        <w:rPr>
          <w:lang w:val="fr-FR"/>
        </w:rPr>
        <w:t xml:space="preserve"> Le</w:t>
      </w:r>
      <w:r w:rsidR="00FA778F" w:rsidRPr="00C356DD">
        <w:rPr>
          <w:lang w:val="fr-FR"/>
        </w:rPr>
        <w:t> </w:t>
      </w:r>
      <w:r w:rsidRPr="00C356DD">
        <w:rPr>
          <w:lang w:val="fr-FR"/>
        </w:rPr>
        <w:t>soutien du secteur privé est également sollicité pour offrir des formations plus nombreuses et plus variées aux personnes handicapées</w:t>
      </w:r>
      <w:r w:rsidR="00C356DD" w:rsidRPr="00C356DD">
        <w:rPr>
          <w:lang w:val="fr-FR"/>
        </w:rPr>
        <w:t>.</w:t>
      </w:r>
    </w:p>
    <w:p w14:paraId="5EA4C5E3" w14:textId="42796AD2" w:rsidR="001F18A0" w:rsidRPr="00C356DD" w:rsidRDefault="001F18A0" w:rsidP="00A22DCE">
      <w:pPr>
        <w:pStyle w:val="H1G"/>
        <w:rPr>
          <w:lang w:val="fr-FR"/>
        </w:rPr>
      </w:pPr>
      <w:r w:rsidRPr="00C356DD">
        <w:rPr>
          <w:lang w:val="fr-FR"/>
        </w:rPr>
        <w:tab/>
      </w:r>
      <w:r w:rsidRPr="00C356DD">
        <w:rPr>
          <w:lang w:val="fr-FR"/>
        </w:rPr>
        <w:tab/>
        <w:t>Santé, adaptation et réadaptation (</w:t>
      </w:r>
      <w:r w:rsidR="00865573" w:rsidRPr="00C356DD">
        <w:rPr>
          <w:lang w:val="fr-FR"/>
        </w:rPr>
        <w:t>art. </w:t>
      </w:r>
      <w:r w:rsidRPr="00C356DD">
        <w:rPr>
          <w:lang w:val="fr-FR"/>
        </w:rPr>
        <w:t>25 et 26)</w:t>
      </w:r>
    </w:p>
    <w:p w14:paraId="749C62ED" w14:textId="7F039B28" w:rsidR="00FE5991" w:rsidRPr="00C356DD" w:rsidRDefault="001F18A0" w:rsidP="00A22DCE">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24 a) de la liste de points</w:t>
      </w:r>
    </w:p>
    <w:p w14:paraId="615E43EF" w14:textId="75E2B684" w:rsidR="001F18A0" w:rsidRPr="00C356DD" w:rsidRDefault="001F18A0" w:rsidP="00A22DCE">
      <w:pPr>
        <w:pStyle w:val="SingleTxtG"/>
        <w:rPr>
          <w:lang w:val="fr-FR"/>
        </w:rPr>
      </w:pPr>
      <w:r w:rsidRPr="00C356DD">
        <w:rPr>
          <w:lang w:val="fr-FR"/>
        </w:rPr>
        <w:t>216</w:t>
      </w:r>
      <w:r w:rsidR="00C356DD" w:rsidRPr="00C356DD">
        <w:rPr>
          <w:lang w:val="fr-FR"/>
        </w:rPr>
        <w:t>.</w:t>
      </w:r>
      <w:r w:rsidRPr="00C356DD">
        <w:rPr>
          <w:lang w:val="fr-FR"/>
        </w:rPr>
        <w:tab/>
        <w:t>Des services de soins, toutes spécialités confondues, y compris en matière de sexualité et de procréation, sont fournis gratuitement à tous les citoyens mauriciens</w:t>
      </w:r>
      <w:r w:rsidR="00C356DD" w:rsidRPr="00C356DD">
        <w:rPr>
          <w:lang w:val="fr-FR"/>
        </w:rPr>
        <w:t>.</w:t>
      </w:r>
      <w:r w:rsidRPr="00C356DD">
        <w:rPr>
          <w:lang w:val="fr-FR"/>
        </w:rPr>
        <w:t xml:space="preserve"> Les personnes handicapées en bénéficient également</w:t>
      </w:r>
      <w:r w:rsidR="00C356DD" w:rsidRPr="00C356DD">
        <w:rPr>
          <w:lang w:val="fr-FR"/>
        </w:rPr>
        <w:t>.</w:t>
      </w:r>
    </w:p>
    <w:p w14:paraId="786120D5" w14:textId="5BC5D113" w:rsidR="001F18A0" w:rsidRPr="00C356DD" w:rsidRDefault="001F18A0" w:rsidP="00A22DCE">
      <w:pPr>
        <w:pStyle w:val="SingleTxtG"/>
        <w:rPr>
          <w:spacing w:val="-2"/>
          <w:lang w:val="fr-FR"/>
        </w:rPr>
      </w:pPr>
      <w:r w:rsidRPr="00C356DD">
        <w:rPr>
          <w:spacing w:val="-2"/>
          <w:lang w:val="fr-FR"/>
        </w:rPr>
        <w:t>217</w:t>
      </w:r>
      <w:r w:rsidR="00C356DD" w:rsidRPr="00C356DD">
        <w:rPr>
          <w:spacing w:val="-2"/>
          <w:lang w:val="fr-FR"/>
        </w:rPr>
        <w:t>.</w:t>
      </w:r>
      <w:r w:rsidRPr="00C356DD">
        <w:rPr>
          <w:spacing w:val="-2"/>
          <w:lang w:val="fr-FR"/>
        </w:rPr>
        <w:tab/>
        <w:t>Aucune disparité n</w:t>
      </w:r>
      <w:r w:rsidR="00FE5991" w:rsidRPr="00C356DD">
        <w:rPr>
          <w:spacing w:val="-2"/>
          <w:lang w:val="fr-FR"/>
        </w:rPr>
        <w:t>’</w:t>
      </w:r>
      <w:r w:rsidRPr="00C356DD">
        <w:rPr>
          <w:spacing w:val="-2"/>
          <w:lang w:val="fr-FR"/>
        </w:rPr>
        <w:t>est par ailleurs pratiquée entre les zones urbaines et les zones rurales en ce qui concerne la prestation de ces services</w:t>
      </w:r>
      <w:r w:rsidR="00C356DD" w:rsidRPr="00C356DD">
        <w:rPr>
          <w:spacing w:val="-2"/>
          <w:lang w:val="fr-FR"/>
        </w:rPr>
        <w:t>.</w:t>
      </w:r>
      <w:r w:rsidRPr="00C356DD">
        <w:rPr>
          <w:spacing w:val="-2"/>
          <w:lang w:val="fr-FR"/>
        </w:rPr>
        <w:t xml:space="preserve"> Les personnes handicapées bénéficient dans les faits d</w:t>
      </w:r>
      <w:r w:rsidR="00FE5991" w:rsidRPr="00C356DD">
        <w:rPr>
          <w:spacing w:val="-2"/>
          <w:lang w:val="fr-FR"/>
        </w:rPr>
        <w:t>’</w:t>
      </w:r>
      <w:r w:rsidRPr="00C356DD">
        <w:rPr>
          <w:spacing w:val="-2"/>
          <w:lang w:val="fr-FR"/>
        </w:rPr>
        <w:t>un accès prioritaire aux services de soins dans tous les hôpitaux publics</w:t>
      </w:r>
      <w:r w:rsidR="00C356DD" w:rsidRPr="00C356DD">
        <w:rPr>
          <w:spacing w:val="-2"/>
          <w:lang w:val="fr-FR"/>
        </w:rPr>
        <w:t>.</w:t>
      </w:r>
    </w:p>
    <w:p w14:paraId="4EC1352C" w14:textId="7DD95C1E" w:rsidR="00FE5991" w:rsidRPr="00C356DD" w:rsidRDefault="001F18A0" w:rsidP="00A22DCE">
      <w:pPr>
        <w:pStyle w:val="SingleTxtG"/>
        <w:rPr>
          <w:lang w:val="fr-FR"/>
        </w:rPr>
      </w:pPr>
      <w:r w:rsidRPr="00C356DD">
        <w:rPr>
          <w:lang w:val="fr-FR"/>
        </w:rPr>
        <w:t>218</w:t>
      </w:r>
      <w:r w:rsidR="00C356DD" w:rsidRPr="00C356DD">
        <w:rPr>
          <w:lang w:val="fr-FR"/>
        </w:rPr>
        <w:t>.</w:t>
      </w:r>
      <w:r w:rsidRPr="00C356DD">
        <w:rPr>
          <w:lang w:val="fr-FR"/>
        </w:rPr>
        <w:tab/>
        <w:t>Le Ministère de l</w:t>
      </w:r>
      <w:r w:rsidR="00FE5991" w:rsidRPr="00C356DD">
        <w:rPr>
          <w:lang w:val="fr-FR"/>
        </w:rPr>
        <w:t>’</w:t>
      </w:r>
      <w:r w:rsidRPr="00C356DD">
        <w:rPr>
          <w:lang w:val="fr-FR"/>
        </w:rPr>
        <w:t>intégration sociale, de la sécurité sociale et de la solidarité nationale propose chaque mois à toutes les personnes grabataires et aux personnes gravement handicapées, quel que soit leur âge, des visites médicales à domicile gratuites</w:t>
      </w:r>
      <w:r w:rsidR="00C356DD" w:rsidRPr="00C356DD">
        <w:rPr>
          <w:lang w:val="fr-FR"/>
        </w:rPr>
        <w:t>.</w:t>
      </w:r>
      <w:r w:rsidRPr="00C356DD">
        <w:rPr>
          <w:lang w:val="fr-FR"/>
        </w:rPr>
        <w:t xml:space="preserve"> Les autorités ont recruté 250 médecins vacataires à cet effet</w:t>
      </w:r>
      <w:r w:rsidR="00C356DD" w:rsidRPr="00C356DD">
        <w:rPr>
          <w:lang w:val="fr-FR"/>
        </w:rPr>
        <w:t>.</w:t>
      </w:r>
    </w:p>
    <w:p w14:paraId="5A09AC7C" w14:textId="351FC0CB" w:rsidR="00FE5991" w:rsidRPr="00C356DD" w:rsidRDefault="001F18A0" w:rsidP="00A22DCE">
      <w:pPr>
        <w:pStyle w:val="SingleTxtG"/>
        <w:rPr>
          <w:lang w:val="fr-FR"/>
        </w:rPr>
      </w:pPr>
      <w:r w:rsidRPr="00C356DD">
        <w:rPr>
          <w:lang w:val="fr-FR"/>
        </w:rPr>
        <w:t>219</w:t>
      </w:r>
      <w:r w:rsidR="00C356DD" w:rsidRPr="00C356DD">
        <w:rPr>
          <w:lang w:val="fr-FR"/>
        </w:rPr>
        <w:t>.</w:t>
      </w:r>
      <w:r w:rsidRPr="00C356DD">
        <w:rPr>
          <w:lang w:val="fr-FR"/>
        </w:rPr>
        <w:tab/>
        <w:t>Des services de soins payants, assurés par des praticiens du secteur privé, sont également accessibles à tous les citoyens, y compris aux personnes handicapées</w:t>
      </w:r>
      <w:r w:rsidR="00C356DD" w:rsidRPr="00C356DD">
        <w:rPr>
          <w:lang w:val="fr-FR"/>
        </w:rPr>
        <w:t>.</w:t>
      </w:r>
    </w:p>
    <w:p w14:paraId="4C59176B" w14:textId="4A1E2198" w:rsidR="00FE5991" w:rsidRPr="00C356DD" w:rsidRDefault="001F18A0" w:rsidP="004A748E">
      <w:pPr>
        <w:pStyle w:val="H23G"/>
        <w:spacing w:before="220" w:after="100"/>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24 b) de la liste de points</w:t>
      </w:r>
    </w:p>
    <w:p w14:paraId="1E096D56" w14:textId="185584CB" w:rsidR="00FE5991" w:rsidRPr="00C356DD" w:rsidRDefault="001F18A0" w:rsidP="004A748E">
      <w:pPr>
        <w:pStyle w:val="SingleTxtG"/>
        <w:widowControl w:val="0"/>
        <w:rPr>
          <w:lang w:val="fr-FR"/>
        </w:rPr>
      </w:pPr>
      <w:r w:rsidRPr="00C356DD">
        <w:rPr>
          <w:lang w:val="fr-FR"/>
        </w:rPr>
        <w:t>220</w:t>
      </w:r>
      <w:r w:rsidR="00C356DD" w:rsidRPr="00C356DD">
        <w:rPr>
          <w:lang w:val="fr-FR"/>
        </w:rPr>
        <w:t>.</w:t>
      </w:r>
      <w:r w:rsidRPr="00C356DD">
        <w:rPr>
          <w:lang w:val="fr-FR"/>
        </w:rPr>
        <w:tab/>
        <w:t>Comme indiqué plus haut, les services de soins proposés dans les établissements publics sont fournis gratuitement à tous les citoyens, y compris les personnes handicapées</w:t>
      </w:r>
      <w:r w:rsidR="00C356DD" w:rsidRPr="00C356DD">
        <w:rPr>
          <w:lang w:val="fr-FR"/>
        </w:rPr>
        <w:t>.</w:t>
      </w:r>
      <w:r w:rsidRPr="00C356DD">
        <w:rPr>
          <w:lang w:val="fr-FR"/>
        </w:rPr>
        <w:t xml:space="preserve"> La question des frais médicaux ne se pose que dans les structures de soins du secteur privé</w:t>
      </w:r>
      <w:r w:rsidR="00C356DD" w:rsidRPr="00C356DD">
        <w:rPr>
          <w:lang w:val="fr-FR"/>
        </w:rPr>
        <w:t>.</w:t>
      </w:r>
      <w:r w:rsidRPr="00C356DD">
        <w:rPr>
          <w:lang w:val="fr-FR"/>
        </w:rPr>
        <w:t xml:space="preserve"> Il incombe par ailleurs aux particuliers de souscrire un contrat d</w:t>
      </w:r>
      <w:r w:rsidR="00FE5991" w:rsidRPr="00C356DD">
        <w:rPr>
          <w:lang w:val="fr-FR"/>
        </w:rPr>
        <w:t>’</w:t>
      </w:r>
      <w:r w:rsidRPr="00C356DD">
        <w:rPr>
          <w:lang w:val="fr-FR"/>
        </w:rPr>
        <w:t>assurance maladie auprès d</w:t>
      </w:r>
      <w:r w:rsidR="00FE5991" w:rsidRPr="00C356DD">
        <w:rPr>
          <w:lang w:val="fr-FR"/>
        </w:rPr>
        <w:t>’</w:t>
      </w:r>
      <w:r w:rsidRPr="00C356DD">
        <w:rPr>
          <w:lang w:val="fr-FR"/>
        </w:rPr>
        <w:t>une compagnie privée et d</w:t>
      </w:r>
      <w:r w:rsidR="00FE5991" w:rsidRPr="00C356DD">
        <w:rPr>
          <w:lang w:val="fr-FR"/>
        </w:rPr>
        <w:t>’</w:t>
      </w:r>
      <w:r w:rsidRPr="00C356DD">
        <w:rPr>
          <w:lang w:val="fr-FR"/>
        </w:rPr>
        <w:t>acquitter les primes exigées</w:t>
      </w:r>
      <w:r w:rsidR="00C356DD" w:rsidRPr="00C356DD">
        <w:rPr>
          <w:lang w:val="fr-FR"/>
        </w:rPr>
        <w:t>.</w:t>
      </w:r>
    </w:p>
    <w:p w14:paraId="04B4B0E0" w14:textId="4B08BB2A" w:rsidR="001F18A0" w:rsidRPr="00C356DD" w:rsidRDefault="001F18A0" w:rsidP="00A22DCE">
      <w:pPr>
        <w:pStyle w:val="SingleTxtG"/>
        <w:rPr>
          <w:lang w:val="fr-FR"/>
        </w:rPr>
      </w:pPr>
      <w:r w:rsidRPr="00C356DD">
        <w:rPr>
          <w:lang w:val="fr-FR"/>
        </w:rPr>
        <w:lastRenderedPageBreak/>
        <w:t>221</w:t>
      </w:r>
      <w:r w:rsidR="00C356DD" w:rsidRPr="00C356DD">
        <w:rPr>
          <w:lang w:val="fr-FR"/>
        </w:rPr>
        <w:t>.</w:t>
      </w:r>
      <w:r w:rsidRPr="00C356DD">
        <w:rPr>
          <w:lang w:val="fr-FR"/>
        </w:rPr>
        <w:tab/>
        <w:t>Le Ministère de la santé et du bien-être propose également une aide financière de 1 000</w:t>
      </w:r>
      <w:r w:rsidR="00D5512F" w:rsidRPr="00C356DD">
        <w:rPr>
          <w:lang w:val="fr-FR"/>
        </w:rPr>
        <w:t> </w:t>
      </w:r>
      <w:r w:rsidRPr="00C356DD">
        <w:rPr>
          <w:lang w:val="fr-FR"/>
        </w:rPr>
        <w:t>000 de roupies (25</w:t>
      </w:r>
      <w:r w:rsidR="00D5512F" w:rsidRPr="00C356DD">
        <w:rPr>
          <w:lang w:val="fr-FR"/>
        </w:rPr>
        <w:t> </w:t>
      </w:r>
      <w:r w:rsidRPr="00C356DD">
        <w:rPr>
          <w:lang w:val="fr-FR"/>
        </w:rPr>
        <w:t xml:space="preserve">000 </w:t>
      </w:r>
      <w:r w:rsidR="00641B71" w:rsidRPr="00C356DD">
        <w:rPr>
          <w:lang w:val="fr-FR"/>
        </w:rPr>
        <w:t>dollars É.-U.</w:t>
      </w:r>
      <w:r w:rsidRPr="00C356DD">
        <w:rPr>
          <w:lang w:val="fr-FR"/>
        </w:rPr>
        <w:t>) aux personnes qui suivent un traitement à l</w:t>
      </w:r>
      <w:r w:rsidR="00FE5991" w:rsidRPr="00C356DD">
        <w:rPr>
          <w:lang w:val="fr-FR"/>
        </w:rPr>
        <w:t>’</w:t>
      </w:r>
      <w:r w:rsidRPr="00C356DD">
        <w:rPr>
          <w:lang w:val="fr-FR"/>
        </w:rPr>
        <w:t>étranger</w:t>
      </w:r>
      <w:r w:rsidR="00C356DD" w:rsidRPr="00C356DD">
        <w:rPr>
          <w:lang w:val="fr-FR"/>
        </w:rPr>
        <w:t>.</w:t>
      </w:r>
      <w:r w:rsidRPr="00C356DD">
        <w:rPr>
          <w:lang w:val="fr-FR"/>
        </w:rPr>
        <w:t xml:space="preserve"> Le Fonds national de solidarité, placé sous l</w:t>
      </w:r>
      <w:r w:rsidR="00FE5991" w:rsidRPr="00C356DD">
        <w:rPr>
          <w:lang w:val="fr-FR"/>
        </w:rPr>
        <w:t>’</w:t>
      </w:r>
      <w:r w:rsidRPr="00C356DD">
        <w:rPr>
          <w:lang w:val="fr-FR"/>
        </w:rPr>
        <w:t>égide du Ministère de la sécurité sociale, de l</w:t>
      </w:r>
      <w:r w:rsidR="00FE5991" w:rsidRPr="00C356DD">
        <w:rPr>
          <w:lang w:val="fr-FR"/>
        </w:rPr>
        <w:t>’</w:t>
      </w:r>
      <w:r w:rsidRPr="00C356DD">
        <w:rPr>
          <w:lang w:val="fr-FR"/>
        </w:rPr>
        <w:t>intégration sociale et de la solidarité nationale, verse une aide complémentaire aux bénéficiaires dont le coût du traitement dépasse le montant pris en charge par le Ministère de la santé et du bien-être et rembourse ainsi 50</w:t>
      </w:r>
      <w:r w:rsidR="00FE5991" w:rsidRPr="00C356DD">
        <w:rPr>
          <w:lang w:val="fr-FR"/>
        </w:rPr>
        <w:t> %</w:t>
      </w:r>
      <w:r w:rsidRPr="00C356DD">
        <w:rPr>
          <w:lang w:val="fr-FR"/>
        </w:rPr>
        <w:t xml:space="preserve"> du montant excédentaire à concurrence de 200</w:t>
      </w:r>
      <w:r w:rsidR="00D5512F" w:rsidRPr="00C356DD">
        <w:rPr>
          <w:lang w:val="fr-FR"/>
        </w:rPr>
        <w:t> </w:t>
      </w:r>
      <w:r w:rsidRPr="00C356DD">
        <w:rPr>
          <w:lang w:val="fr-FR"/>
        </w:rPr>
        <w:t>000 roupies (5 000 dollars)</w:t>
      </w:r>
      <w:r w:rsidR="00C356DD" w:rsidRPr="00C356DD">
        <w:rPr>
          <w:lang w:val="fr-FR"/>
        </w:rPr>
        <w:t>.</w:t>
      </w:r>
      <w:r w:rsidRPr="00C356DD">
        <w:rPr>
          <w:lang w:val="fr-FR"/>
        </w:rPr>
        <w:t xml:space="preserve"> Cette aide est également accessible aux enfants handicapés</w:t>
      </w:r>
      <w:r w:rsidR="00C356DD" w:rsidRPr="00C356DD">
        <w:rPr>
          <w:lang w:val="fr-FR"/>
        </w:rPr>
        <w:t>.</w:t>
      </w:r>
    </w:p>
    <w:p w14:paraId="1FF03C7D" w14:textId="503913A1" w:rsidR="00FE5991" w:rsidRPr="00C356DD" w:rsidRDefault="001F18A0" w:rsidP="00A22DCE">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24 c) de la liste de points</w:t>
      </w:r>
    </w:p>
    <w:p w14:paraId="42AE4C2D" w14:textId="30F2AF64" w:rsidR="001F18A0" w:rsidRPr="00C356DD" w:rsidRDefault="001F18A0" w:rsidP="00A22DCE">
      <w:pPr>
        <w:pStyle w:val="SingleTxtG"/>
        <w:rPr>
          <w:lang w:val="fr-FR"/>
        </w:rPr>
      </w:pPr>
      <w:r w:rsidRPr="00C356DD">
        <w:rPr>
          <w:lang w:val="fr-FR"/>
        </w:rPr>
        <w:t>222</w:t>
      </w:r>
      <w:r w:rsidR="00C356DD" w:rsidRPr="00C356DD">
        <w:rPr>
          <w:lang w:val="fr-FR"/>
        </w:rPr>
        <w:t>.</w:t>
      </w:r>
      <w:r w:rsidRPr="00C356DD">
        <w:rPr>
          <w:lang w:val="fr-FR"/>
        </w:rPr>
        <w:tab/>
        <w:t>Le Ministère de l</w:t>
      </w:r>
      <w:r w:rsidR="00FE5991" w:rsidRPr="00C356DD">
        <w:rPr>
          <w:lang w:val="fr-FR"/>
        </w:rPr>
        <w:t>’</w:t>
      </w:r>
      <w:r w:rsidRPr="00C356DD">
        <w:rPr>
          <w:lang w:val="fr-FR"/>
        </w:rPr>
        <w:t>intégration sociale, de la sécurité sociale et de la solidarité nationale veille à ce que tous les enfants souffrant de dystrophie musculaire et ceux qui fréquentent des établissements scolaires prenant en charge des besoins éducatifs particuliers aient accès à des services de réadaptation</w:t>
      </w:r>
      <w:r w:rsidR="00C356DD" w:rsidRPr="00C356DD">
        <w:rPr>
          <w:lang w:val="fr-FR"/>
        </w:rPr>
        <w:t>.</w:t>
      </w:r>
      <w:r w:rsidRPr="00C356DD">
        <w:rPr>
          <w:lang w:val="fr-FR"/>
        </w:rPr>
        <w:t xml:space="preserve"> Des séances de physiothérapie et d</w:t>
      </w:r>
      <w:r w:rsidR="00FE5991" w:rsidRPr="00C356DD">
        <w:rPr>
          <w:lang w:val="fr-FR"/>
        </w:rPr>
        <w:t>’</w:t>
      </w:r>
      <w:r w:rsidRPr="00C356DD">
        <w:rPr>
          <w:lang w:val="fr-FR"/>
        </w:rPr>
        <w:t>ergothérapie sont également offertes aux personnes handicapées dans toutes les institutions caritatives</w:t>
      </w:r>
      <w:r w:rsidR="00C356DD" w:rsidRPr="00C356DD">
        <w:rPr>
          <w:lang w:val="fr-FR"/>
        </w:rPr>
        <w:t>.</w:t>
      </w:r>
      <w:r w:rsidRPr="00C356DD">
        <w:rPr>
          <w:lang w:val="fr-FR"/>
        </w:rPr>
        <w:t xml:space="preserve"> De surcroît, des services d</w:t>
      </w:r>
      <w:r w:rsidR="00FE5991" w:rsidRPr="00C356DD">
        <w:rPr>
          <w:lang w:val="fr-FR"/>
        </w:rPr>
        <w:t>’</w:t>
      </w:r>
      <w:r w:rsidRPr="00C356DD">
        <w:rPr>
          <w:lang w:val="fr-FR"/>
        </w:rPr>
        <w:t>adaptation et de réadaptation sont proposés gratuitement par divers organismes tels que le Fonds fiduciaire Lois Lagesse, l</w:t>
      </w:r>
      <w:r w:rsidR="00FE5991" w:rsidRPr="00C356DD">
        <w:rPr>
          <w:lang w:val="fr-FR"/>
        </w:rPr>
        <w:t>’</w:t>
      </w:r>
      <w:r w:rsidRPr="00C356DD">
        <w:rPr>
          <w:lang w:val="fr-FR"/>
        </w:rPr>
        <w:t>Association de parents d</w:t>
      </w:r>
      <w:r w:rsidR="00FE5991" w:rsidRPr="00C356DD">
        <w:rPr>
          <w:lang w:val="fr-FR"/>
        </w:rPr>
        <w:t>’</w:t>
      </w:r>
      <w:r w:rsidRPr="00C356DD">
        <w:rPr>
          <w:lang w:val="fr-FR"/>
        </w:rPr>
        <w:t>enfants inadaptés de l</w:t>
      </w:r>
      <w:r w:rsidR="00FE5991" w:rsidRPr="00C356DD">
        <w:rPr>
          <w:lang w:val="fr-FR"/>
        </w:rPr>
        <w:t>’</w:t>
      </w:r>
      <w:r w:rsidRPr="00C356DD">
        <w:rPr>
          <w:lang w:val="fr-FR"/>
        </w:rPr>
        <w:t>Île Maurice, la Society for the Welfare of the Deaf, l</w:t>
      </w:r>
      <w:r w:rsidR="00FE5991" w:rsidRPr="00C356DD">
        <w:rPr>
          <w:lang w:val="fr-FR"/>
        </w:rPr>
        <w:t>’</w:t>
      </w:r>
      <w:r w:rsidRPr="00C356DD">
        <w:rPr>
          <w:lang w:val="fr-FR"/>
        </w:rPr>
        <w:t>Association Lizié dan la Main et l</w:t>
      </w:r>
      <w:r w:rsidR="00FE5991" w:rsidRPr="00C356DD">
        <w:rPr>
          <w:lang w:val="fr-FR"/>
        </w:rPr>
        <w:t>’</w:t>
      </w:r>
      <w:r w:rsidRPr="00C356DD">
        <w:rPr>
          <w:lang w:val="fr-FR"/>
        </w:rPr>
        <w:t>Association de parents de déficients auditifs</w:t>
      </w:r>
      <w:r w:rsidR="00C356DD" w:rsidRPr="00C356DD">
        <w:rPr>
          <w:lang w:val="fr-FR"/>
        </w:rPr>
        <w:t>.</w:t>
      </w:r>
      <w:r w:rsidRPr="00C356DD">
        <w:rPr>
          <w:lang w:val="fr-FR"/>
        </w:rPr>
        <w:t xml:space="preserve"> On trouvera plus de précisions concernant ces organismes et leurs objectifs à l</w:t>
      </w:r>
      <w:r w:rsidR="00FE5991" w:rsidRPr="00C356DD">
        <w:rPr>
          <w:lang w:val="fr-FR"/>
        </w:rPr>
        <w:t>’</w:t>
      </w:r>
      <w:r w:rsidR="00E81DCC" w:rsidRPr="00C356DD">
        <w:rPr>
          <w:lang w:val="fr-FR"/>
        </w:rPr>
        <w:t>annexe </w:t>
      </w:r>
      <w:r w:rsidRPr="00C356DD">
        <w:rPr>
          <w:lang w:val="fr-FR"/>
        </w:rPr>
        <w:t>X</w:t>
      </w:r>
      <w:r w:rsidR="00C356DD" w:rsidRPr="00C356DD">
        <w:rPr>
          <w:lang w:val="fr-FR"/>
        </w:rPr>
        <w:t>.</w:t>
      </w:r>
    </w:p>
    <w:p w14:paraId="33AD2C8C" w14:textId="74175CC1" w:rsidR="001F18A0" w:rsidRPr="00C356DD" w:rsidRDefault="001F18A0" w:rsidP="00A22DCE">
      <w:pPr>
        <w:pStyle w:val="SingleTxtG"/>
        <w:rPr>
          <w:lang w:val="fr-FR"/>
        </w:rPr>
      </w:pPr>
      <w:r w:rsidRPr="00C356DD">
        <w:rPr>
          <w:lang w:val="fr-FR"/>
        </w:rPr>
        <w:t>223</w:t>
      </w:r>
      <w:r w:rsidR="00C356DD" w:rsidRPr="00C356DD">
        <w:rPr>
          <w:lang w:val="fr-FR"/>
        </w:rPr>
        <w:t>.</w:t>
      </w:r>
      <w:r w:rsidRPr="00C356DD">
        <w:rPr>
          <w:lang w:val="fr-FR"/>
        </w:rPr>
        <w:tab/>
        <w:t>Le Ministère de la santé et du bien-être met également en œuvre un programme de réadaptation à base communautaire dans le cadre duquel il propose de manière régulière et continue des services de proximité aux personnes handicapées</w:t>
      </w:r>
      <w:r w:rsidR="00C356DD" w:rsidRPr="00C356DD">
        <w:rPr>
          <w:lang w:val="fr-FR"/>
        </w:rPr>
        <w:t>.</w:t>
      </w:r>
      <w:r w:rsidRPr="00C356DD">
        <w:rPr>
          <w:lang w:val="fr-FR"/>
        </w:rPr>
        <w:t xml:space="preserve"> Au total, dans toute l</w:t>
      </w:r>
      <w:r w:rsidR="00FE5991" w:rsidRPr="00C356DD">
        <w:rPr>
          <w:lang w:val="fr-FR"/>
        </w:rPr>
        <w:t>’</w:t>
      </w:r>
      <w:r w:rsidRPr="00C356DD">
        <w:rPr>
          <w:lang w:val="fr-FR"/>
        </w:rPr>
        <w:t>île, les agents des services de réadaptation ont effectué 224 098 visites régulières au cours de la période allant de 2015 à la mi-juillet 2020</w:t>
      </w:r>
      <w:r w:rsidR="00C356DD" w:rsidRPr="00C356DD">
        <w:rPr>
          <w:lang w:val="fr-FR"/>
        </w:rPr>
        <w:t>.</w:t>
      </w:r>
    </w:p>
    <w:p w14:paraId="1592B44E" w14:textId="77F972A6" w:rsidR="001F18A0" w:rsidRPr="00C356DD" w:rsidRDefault="001F18A0" w:rsidP="00A22DCE">
      <w:pPr>
        <w:pStyle w:val="H1G"/>
        <w:rPr>
          <w:lang w:val="fr-FR"/>
        </w:rPr>
      </w:pPr>
      <w:r w:rsidRPr="00C356DD">
        <w:rPr>
          <w:lang w:val="fr-FR"/>
        </w:rPr>
        <w:tab/>
      </w:r>
      <w:r w:rsidRPr="00C356DD">
        <w:rPr>
          <w:lang w:val="fr-FR"/>
        </w:rPr>
        <w:tab/>
        <w:t>Travail et emploi (</w:t>
      </w:r>
      <w:r w:rsidR="00865573" w:rsidRPr="00C356DD">
        <w:rPr>
          <w:lang w:val="fr-FR"/>
        </w:rPr>
        <w:t>art. </w:t>
      </w:r>
      <w:r w:rsidRPr="00C356DD">
        <w:rPr>
          <w:lang w:val="fr-FR"/>
        </w:rPr>
        <w:t>27)</w:t>
      </w:r>
    </w:p>
    <w:p w14:paraId="56EF6492" w14:textId="41FC8AD5" w:rsidR="00FE5991" w:rsidRPr="00C356DD" w:rsidRDefault="001F18A0" w:rsidP="00A22DCE">
      <w:pPr>
        <w:pStyle w:val="H23G"/>
        <w:rPr>
          <w:lang w:val="fr-FR"/>
        </w:rPr>
      </w:pPr>
      <w:bookmarkStart w:id="11" w:name="_Hlk148117897"/>
      <w:r w:rsidRPr="00C356DD">
        <w:rPr>
          <w:lang w:val="fr-FR"/>
        </w:rPr>
        <w:tab/>
      </w:r>
      <w:r w:rsidRPr="00C356DD">
        <w:rPr>
          <w:lang w:val="fr-FR"/>
        </w:rPr>
        <w:tab/>
        <w:t xml:space="preserve">Réponse au </w:t>
      </w:r>
      <w:r w:rsidR="00E81DCC" w:rsidRPr="00C356DD">
        <w:rPr>
          <w:lang w:val="fr-FR"/>
        </w:rPr>
        <w:t>paragraphe </w:t>
      </w:r>
      <w:r w:rsidRPr="00C356DD">
        <w:rPr>
          <w:lang w:val="fr-FR"/>
        </w:rPr>
        <w:t>25 a) de la liste de points</w:t>
      </w:r>
    </w:p>
    <w:p w14:paraId="3BC3E1CC" w14:textId="58AE7811" w:rsidR="00FE5991" w:rsidRPr="00C356DD" w:rsidRDefault="001F18A0" w:rsidP="00A22DCE">
      <w:pPr>
        <w:pStyle w:val="SingleTxtG"/>
        <w:rPr>
          <w:lang w:val="fr-FR"/>
        </w:rPr>
      </w:pPr>
      <w:r w:rsidRPr="00C356DD">
        <w:rPr>
          <w:lang w:val="fr-FR"/>
        </w:rPr>
        <w:t>224</w:t>
      </w:r>
      <w:r w:rsidR="00C356DD" w:rsidRPr="00C356DD">
        <w:rPr>
          <w:lang w:val="fr-FR"/>
        </w:rPr>
        <w:t>.</w:t>
      </w:r>
      <w:r w:rsidRPr="00C356DD">
        <w:rPr>
          <w:lang w:val="fr-FR"/>
        </w:rPr>
        <w:tab/>
        <w:t>Selon le dernier recensement réalisé en 2011 par l</w:t>
      </w:r>
      <w:r w:rsidR="00FE5991" w:rsidRPr="00C356DD">
        <w:rPr>
          <w:lang w:val="fr-FR"/>
        </w:rPr>
        <w:t>’</w:t>
      </w:r>
      <w:r w:rsidRPr="00C356DD">
        <w:rPr>
          <w:lang w:val="fr-FR"/>
        </w:rPr>
        <w:t>Office mauricien des statistiques (Statistics Mauritius), 8 435 personnes handicapées exerçaient une activité professionnelle dans les secteurs public et privé du marché du travail ordinaire, chiffre qui était appelé à être actualisé à l</w:t>
      </w:r>
      <w:r w:rsidR="00FE5991" w:rsidRPr="00C356DD">
        <w:rPr>
          <w:lang w:val="fr-FR"/>
        </w:rPr>
        <w:t>’</w:t>
      </w:r>
      <w:r w:rsidRPr="00C356DD">
        <w:rPr>
          <w:lang w:val="fr-FR"/>
        </w:rPr>
        <w:t>issue du recensement de la population prévu en 2021</w:t>
      </w:r>
      <w:r w:rsidR="00C356DD" w:rsidRPr="00C356DD">
        <w:rPr>
          <w:lang w:val="fr-FR"/>
        </w:rPr>
        <w:t>.</w:t>
      </w:r>
    </w:p>
    <w:p w14:paraId="7AA56A3F" w14:textId="25F77F1A" w:rsidR="001F18A0" w:rsidRPr="00C356DD" w:rsidRDefault="001F18A0" w:rsidP="00A22DCE">
      <w:pPr>
        <w:pStyle w:val="SingleTxtG"/>
        <w:rPr>
          <w:lang w:val="fr-FR"/>
        </w:rPr>
      </w:pPr>
      <w:r w:rsidRPr="00C356DD">
        <w:rPr>
          <w:lang w:val="fr-FR"/>
        </w:rPr>
        <w:t>225</w:t>
      </w:r>
      <w:r w:rsidR="00C356DD" w:rsidRPr="00C356DD">
        <w:rPr>
          <w:lang w:val="fr-FR"/>
        </w:rPr>
        <w:t>.</w:t>
      </w:r>
      <w:r w:rsidRPr="00C356DD">
        <w:rPr>
          <w:lang w:val="fr-FR"/>
        </w:rPr>
        <w:tab/>
        <w:t>Le tableau ci-après indique le nombre de personnes handicapées, âgées de 16</w:t>
      </w:r>
      <w:r w:rsidR="00C6290A" w:rsidRPr="00C356DD">
        <w:rPr>
          <w:lang w:val="fr-FR"/>
        </w:rPr>
        <w:t> </w:t>
      </w:r>
      <w:r w:rsidRPr="00C356DD">
        <w:rPr>
          <w:lang w:val="fr-FR"/>
        </w:rPr>
        <w:t>ans et plus, qui occupent un emploi, par secteur d</w:t>
      </w:r>
      <w:r w:rsidR="00FE5991" w:rsidRPr="00C356DD">
        <w:rPr>
          <w:lang w:val="fr-FR"/>
        </w:rPr>
        <w:t>’</w:t>
      </w:r>
      <w:r w:rsidRPr="00C356DD">
        <w:rPr>
          <w:lang w:val="fr-FR"/>
        </w:rPr>
        <w:t>activité et par sexe</w:t>
      </w:r>
      <w:r w:rsidR="00C356DD" w:rsidRPr="00C356DD">
        <w:rPr>
          <w:lang w:val="fr-FR"/>
        </w:rPr>
        <w:t>.</w:t>
      </w:r>
    </w:p>
    <w:p w14:paraId="36E9DCFC" w14:textId="304499C0" w:rsidR="001F18A0" w:rsidRPr="00C356DD" w:rsidRDefault="00A22DCE" w:rsidP="00A22DCE">
      <w:pPr>
        <w:pStyle w:val="Heading1"/>
        <w:spacing w:after="120"/>
        <w:rPr>
          <w:b/>
          <w:bCs/>
          <w:lang w:val="fr-FR"/>
        </w:rPr>
      </w:pPr>
      <w:r w:rsidRPr="00C356DD">
        <w:rPr>
          <w:i/>
          <w:iCs/>
          <w:noProof/>
          <w:lang w:val="fr-FR"/>
        </w:rPr>
        <w:lastRenderedPageBreak/>
        <w:drawing>
          <wp:anchor distT="0" distB="0" distL="114300" distR="114300" simplePos="0" relativeHeight="251659264" behindDoc="0" locked="0" layoutInCell="1" allowOverlap="1" wp14:anchorId="0714F637" wp14:editId="10479F3E">
            <wp:simplePos x="0" y="0"/>
            <wp:positionH relativeFrom="column">
              <wp:posOffset>727710</wp:posOffset>
            </wp:positionH>
            <wp:positionV relativeFrom="paragraph">
              <wp:posOffset>370205</wp:posOffset>
            </wp:positionV>
            <wp:extent cx="4680000" cy="5313600"/>
            <wp:effectExtent l="0" t="0" r="6350" b="1905"/>
            <wp:wrapThrough wrapText="bothSides">
              <wp:wrapPolygon edited="0">
                <wp:start x="0" y="0"/>
                <wp:lineTo x="0" y="21530"/>
                <wp:lineTo x="21541" y="21530"/>
                <wp:lineTo x="21541" y="0"/>
                <wp:lineTo x="0" y="0"/>
              </wp:wrapPolygon>
            </wp:wrapThrough>
            <wp:docPr id="1122295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2759" r="5138"/>
                    <a:stretch/>
                  </pic:blipFill>
                  <pic:spPr bwMode="auto">
                    <a:xfrm>
                      <a:off x="0" y="0"/>
                      <a:ext cx="4680000" cy="5313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18A0" w:rsidRPr="00C356DD">
        <w:rPr>
          <w:b/>
          <w:bCs/>
          <w:lang w:val="fr-FR"/>
        </w:rPr>
        <w:t xml:space="preserve">Nombre de personnes handicapées de 16 ans et plus occupant un emploi, par secteur </w:t>
      </w:r>
      <w:r w:rsidRPr="00C356DD">
        <w:rPr>
          <w:b/>
          <w:bCs/>
          <w:lang w:val="fr-FR"/>
        </w:rPr>
        <w:br/>
      </w:r>
      <w:r w:rsidR="001F18A0" w:rsidRPr="00C356DD">
        <w:rPr>
          <w:b/>
          <w:bCs/>
          <w:lang w:val="fr-FR"/>
        </w:rPr>
        <w:t>d</w:t>
      </w:r>
      <w:r w:rsidR="00FE5991" w:rsidRPr="00C356DD">
        <w:rPr>
          <w:b/>
          <w:bCs/>
          <w:lang w:val="fr-FR"/>
        </w:rPr>
        <w:t>’</w:t>
      </w:r>
      <w:r w:rsidR="001F18A0" w:rsidRPr="00C356DD">
        <w:rPr>
          <w:b/>
          <w:bCs/>
          <w:lang w:val="fr-FR"/>
        </w:rPr>
        <w:t>activité et par sexe</w:t>
      </w:r>
      <w:r w:rsidR="00C356DD" w:rsidRPr="00C356DD">
        <w:rPr>
          <w:b/>
          <w:bCs/>
          <w:lang w:val="fr-FR"/>
        </w:rPr>
        <w:t>.</w:t>
      </w:r>
      <w:r w:rsidR="001F18A0" w:rsidRPr="00C356DD">
        <w:rPr>
          <w:b/>
          <w:bCs/>
          <w:lang w:val="fr-FR"/>
        </w:rPr>
        <w:t xml:space="preserve"> Recensement de la population de 2011 </w:t>
      </w:r>
      <w:r w:rsidRPr="00C356DD">
        <w:rPr>
          <w:b/>
          <w:bCs/>
          <w:lang w:val="fr-FR"/>
        </w:rPr>
        <w:t>−</w:t>
      </w:r>
      <w:r w:rsidR="001F18A0" w:rsidRPr="00C356DD">
        <w:rPr>
          <w:b/>
          <w:bCs/>
          <w:lang w:val="fr-FR"/>
        </w:rPr>
        <w:t xml:space="preserve"> République de Maurice</w:t>
      </w:r>
    </w:p>
    <w:p w14:paraId="44CF912E" w14:textId="595F8E82" w:rsidR="001F18A0" w:rsidRPr="00C356DD" w:rsidRDefault="001F18A0" w:rsidP="00A22DCE">
      <w:pPr>
        <w:pStyle w:val="SingleTxtG"/>
        <w:ind w:firstLine="170"/>
        <w:rPr>
          <w:sz w:val="18"/>
          <w:szCs w:val="18"/>
          <w:lang w:val="fr-FR"/>
        </w:rPr>
      </w:pPr>
      <w:r w:rsidRPr="00C356DD">
        <w:rPr>
          <w:i/>
          <w:iCs/>
          <w:sz w:val="18"/>
          <w:szCs w:val="18"/>
          <w:lang w:val="fr-FR"/>
        </w:rPr>
        <w:t>Source</w:t>
      </w:r>
      <w:r w:rsidR="00FE5991" w:rsidRPr="00C356DD">
        <w:rPr>
          <w:sz w:val="18"/>
          <w:szCs w:val="18"/>
          <w:lang w:val="fr-FR"/>
        </w:rPr>
        <w:t> :</w:t>
      </w:r>
      <w:r w:rsidRPr="00C356DD">
        <w:rPr>
          <w:sz w:val="18"/>
          <w:szCs w:val="18"/>
          <w:lang w:val="fr-FR"/>
        </w:rPr>
        <w:t xml:space="preserve"> Statistics Mauritius</w:t>
      </w:r>
      <w:r w:rsidR="00C356DD" w:rsidRPr="00C356DD">
        <w:rPr>
          <w:sz w:val="18"/>
          <w:szCs w:val="18"/>
          <w:lang w:val="fr-FR"/>
        </w:rPr>
        <w:t>.</w:t>
      </w:r>
    </w:p>
    <w:p w14:paraId="6A015F2F" w14:textId="68C2D7A6" w:rsidR="001F18A0" w:rsidRPr="00C356DD" w:rsidRDefault="001F18A0" w:rsidP="00A22DCE">
      <w:pPr>
        <w:pStyle w:val="SingleTxtG"/>
        <w:rPr>
          <w:lang w:val="fr-FR"/>
        </w:rPr>
      </w:pPr>
      <w:r w:rsidRPr="00C356DD">
        <w:rPr>
          <w:lang w:val="fr-FR"/>
        </w:rPr>
        <w:t>226</w:t>
      </w:r>
      <w:r w:rsidR="00C356DD" w:rsidRPr="00C356DD">
        <w:rPr>
          <w:lang w:val="fr-FR"/>
        </w:rPr>
        <w:t>.</w:t>
      </w:r>
      <w:r w:rsidRPr="00C356DD">
        <w:rPr>
          <w:lang w:val="fr-FR"/>
        </w:rPr>
        <w:tab/>
        <w:t>La loi relative à l</w:t>
      </w:r>
      <w:r w:rsidR="00FE5991" w:rsidRPr="00C356DD">
        <w:rPr>
          <w:lang w:val="fr-FR"/>
        </w:rPr>
        <w:t>’</w:t>
      </w:r>
      <w:r w:rsidRPr="00C356DD">
        <w:rPr>
          <w:lang w:val="fr-FR"/>
        </w:rPr>
        <w:t>égalité des chances protège les personnes handicapées contre la discrimination (sauf dans un petit nombre de cas bien précis) en matière de publication d</w:t>
      </w:r>
      <w:r w:rsidR="00FE5991" w:rsidRPr="00C356DD">
        <w:rPr>
          <w:lang w:val="fr-FR"/>
        </w:rPr>
        <w:t>’</w:t>
      </w:r>
      <w:r w:rsidRPr="00C356DD">
        <w:rPr>
          <w:lang w:val="fr-FR"/>
        </w:rPr>
        <w:t>offres d</w:t>
      </w:r>
      <w:r w:rsidR="00FE5991" w:rsidRPr="00C356DD">
        <w:rPr>
          <w:lang w:val="fr-FR"/>
        </w:rPr>
        <w:t>’</w:t>
      </w:r>
      <w:r w:rsidRPr="00C356DD">
        <w:rPr>
          <w:lang w:val="fr-FR"/>
        </w:rPr>
        <w:t>emploi et de processus de sélection et de recrutement</w:t>
      </w:r>
      <w:r w:rsidR="00C356DD" w:rsidRPr="00C356DD">
        <w:rPr>
          <w:lang w:val="fr-FR"/>
        </w:rPr>
        <w:t>.</w:t>
      </w:r>
      <w:r w:rsidRPr="00C356DD">
        <w:rPr>
          <w:lang w:val="fr-FR"/>
        </w:rPr>
        <w:t xml:space="preserve"> Elle interdit également la discrimination dans les programmes de formation professionnelle</w:t>
      </w:r>
      <w:r w:rsidR="00C356DD" w:rsidRPr="00C356DD">
        <w:rPr>
          <w:lang w:val="fr-FR"/>
        </w:rPr>
        <w:t>.</w:t>
      </w:r>
      <w:r w:rsidRPr="00C356DD">
        <w:rPr>
          <w:lang w:val="fr-FR"/>
        </w:rPr>
        <w:t xml:space="preserve"> Les modifications apportées en 2012 à la loi relative à la formation et l</w:t>
      </w:r>
      <w:r w:rsidR="00FE5991" w:rsidRPr="00C356DD">
        <w:rPr>
          <w:lang w:val="fr-FR"/>
        </w:rPr>
        <w:t>’</w:t>
      </w:r>
      <w:r w:rsidRPr="00C356DD">
        <w:rPr>
          <w:lang w:val="fr-FR"/>
        </w:rPr>
        <w:t>emploi des personnes handicapées se sont traduites par l</w:t>
      </w:r>
      <w:r w:rsidR="00FE5991" w:rsidRPr="00C356DD">
        <w:rPr>
          <w:lang w:val="fr-FR"/>
        </w:rPr>
        <w:t>’</w:t>
      </w:r>
      <w:r w:rsidRPr="00C356DD">
        <w:rPr>
          <w:lang w:val="fr-FR"/>
        </w:rPr>
        <w:t>instauration de l</w:t>
      </w:r>
      <w:r w:rsidR="00FE5991" w:rsidRPr="00C356DD">
        <w:rPr>
          <w:lang w:val="fr-FR"/>
        </w:rPr>
        <w:t>’</w:t>
      </w:r>
      <w:r w:rsidRPr="00C356DD">
        <w:rPr>
          <w:lang w:val="fr-FR"/>
        </w:rPr>
        <w:t>obligation faite à toute entreprise comptant 35</w:t>
      </w:r>
      <w:r w:rsidR="000527EC" w:rsidRPr="00C356DD">
        <w:rPr>
          <w:lang w:val="fr-FR"/>
        </w:rPr>
        <w:t> </w:t>
      </w:r>
      <w:r w:rsidRPr="00C356DD">
        <w:rPr>
          <w:lang w:val="fr-FR"/>
        </w:rPr>
        <w:t>salariés ou plus d</w:t>
      </w:r>
      <w:r w:rsidR="00FE5991" w:rsidRPr="00C356DD">
        <w:rPr>
          <w:lang w:val="fr-FR"/>
        </w:rPr>
        <w:t>’</w:t>
      </w:r>
      <w:r w:rsidRPr="00C356DD">
        <w:rPr>
          <w:lang w:val="fr-FR"/>
        </w:rPr>
        <w:t>engager au minimum 3</w:t>
      </w:r>
      <w:r w:rsidR="00FE5991" w:rsidRPr="00C356DD">
        <w:rPr>
          <w:lang w:val="fr-FR"/>
        </w:rPr>
        <w:t> %</w:t>
      </w:r>
      <w:r w:rsidRPr="00C356DD">
        <w:rPr>
          <w:lang w:val="fr-FR"/>
        </w:rPr>
        <w:t xml:space="preserve"> de personnes handicapées, sous peine d</w:t>
      </w:r>
      <w:r w:rsidR="00FE5991" w:rsidRPr="00C356DD">
        <w:rPr>
          <w:lang w:val="fr-FR"/>
        </w:rPr>
        <w:t>’</w:t>
      </w:r>
      <w:r w:rsidRPr="00C356DD">
        <w:rPr>
          <w:lang w:val="fr-FR"/>
        </w:rPr>
        <w:t>une amende de 4</w:t>
      </w:r>
      <w:r w:rsidR="000527EC" w:rsidRPr="00C356DD">
        <w:rPr>
          <w:lang w:val="fr-FR"/>
        </w:rPr>
        <w:t> </w:t>
      </w:r>
      <w:r w:rsidRPr="00C356DD">
        <w:rPr>
          <w:lang w:val="fr-FR"/>
        </w:rPr>
        <w:t>000</w:t>
      </w:r>
      <w:r w:rsidR="000527EC" w:rsidRPr="00C356DD">
        <w:rPr>
          <w:lang w:val="fr-FR"/>
        </w:rPr>
        <w:t> </w:t>
      </w:r>
      <w:r w:rsidRPr="00C356DD">
        <w:rPr>
          <w:lang w:val="fr-FR"/>
        </w:rPr>
        <w:t xml:space="preserve">roupies (100 </w:t>
      </w:r>
      <w:r w:rsidR="00641B71" w:rsidRPr="00C356DD">
        <w:rPr>
          <w:lang w:val="fr-FR"/>
        </w:rPr>
        <w:t>dollars É.-U.</w:t>
      </w:r>
      <w:r w:rsidRPr="00C356DD">
        <w:rPr>
          <w:lang w:val="fr-FR"/>
        </w:rPr>
        <w:t>) par mois pour chaque personne handicapée non encore recrutée</w:t>
      </w:r>
      <w:r w:rsidR="00C356DD" w:rsidRPr="00C356DD">
        <w:rPr>
          <w:lang w:val="fr-FR"/>
        </w:rPr>
        <w:t>.</w:t>
      </w:r>
      <w:r w:rsidRPr="00C356DD">
        <w:rPr>
          <w:lang w:val="fr-FR"/>
        </w:rPr>
        <w:t xml:space="preserve"> Le nouveau texte de loi exige par ailleurs la constitution d</w:t>
      </w:r>
      <w:r w:rsidR="00FE5991" w:rsidRPr="00C356DD">
        <w:rPr>
          <w:lang w:val="fr-FR"/>
        </w:rPr>
        <w:t>’</w:t>
      </w:r>
      <w:r w:rsidRPr="00C356DD">
        <w:rPr>
          <w:lang w:val="fr-FR"/>
        </w:rPr>
        <w:t>un comité d</w:t>
      </w:r>
      <w:r w:rsidR="00FE5991" w:rsidRPr="00C356DD">
        <w:rPr>
          <w:lang w:val="fr-FR"/>
        </w:rPr>
        <w:t>’</w:t>
      </w:r>
      <w:r w:rsidRPr="00C356DD">
        <w:rPr>
          <w:lang w:val="fr-FR"/>
        </w:rPr>
        <w:t>audition chargé d</w:t>
      </w:r>
      <w:r w:rsidR="00FE5991" w:rsidRPr="00C356DD">
        <w:rPr>
          <w:lang w:val="fr-FR"/>
        </w:rPr>
        <w:t>’</w:t>
      </w:r>
      <w:r w:rsidRPr="00C356DD">
        <w:rPr>
          <w:lang w:val="fr-FR"/>
        </w:rPr>
        <w:t>examiner les dossiers relatifs aux entreprises qui ne respectent pas cette obligation et dispose que l</w:t>
      </w:r>
      <w:r w:rsidR="00FE5991" w:rsidRPr="00C356DD">
        <w:rPr>
          <w:lang w:val="fr-FR"/>
        </w:rPr>
        <w:t>’</w:t>
      </w:r>
      <w:r w:rsidRPr="00C356DD">
        <w:rPr>
          <w:lang w:val="fr-FR"/>
        </w:rPr>
        <w:t>employeur qui ferait l</w:t>
      </w:r>
      <w:r w:rsidR="00FE5991" w:rsidRPr="00C356DD">
        <w:rPr>
          <w:lang w:val="fr-FR"/>
        </w:rPr>
        <w:t>’</w:t>
      </w:r>
      <w:r w:rsidRPr="00C356DD">
        <w:rPr>
          <w:lang w:val="fr-FR"/>
        </w:rPr>
        <w:t>objet de poursuites judiciaires pour de tels faits est passible d</w:t>
      </w:r>
      <w:r w:rsidR="00FE5991" w:rsidRPr="00C356DD">
        <w:rPr>
          <w:lang w:val="fr-FR"/>
        </w:rPr>
        <w:t>’</w:t>
      </w:r>
      <w:r w:rsidRPr="00C356DD">
        <w:rPr>
          <w:lang w:val="fr-FR"/>
        </w:rPr>
        <w:t>une amende de 75 000 roupies (1 875 dollars) ou d</w:t>
      </w:r>
      <w:r w:rsidR="00FE5991" w:rsidRPr="00C356DD">
        <w:rPr>
          <w:lang w:val="fr-FR"/>
        </w:rPr>
        <w:t>’</w:t>
      </w:r>
      <w:r w:rsidRPr="00C356DD">
        <w:rPr>
          <w:lang w:val="fr-FR"/>
        </w:rPr>
        <w:t>une peine de six mois de prison</w:t>
      </w:r>
      <w:r w:rsidR="00C356DD" w:rsidRPr="00C356DD">
        <w:rPr>
          <w:lang w:val="fr-FR"/>
        </w:rPr>
        <w:t>.</w:t>
      </w:r>
    </w:p>
    <w:p w14:paraId="513E0C6D" w14:textId="06865507" w:rsidR="00FE5991" w:rsidRPr="00C356DD" w:rsidRDefault="001F18A0" w:rsidP="00A22DCE">
      <w:pPr>
        <w:pStyle w:val="SingleTxtG"/>
        <w:rPr>
          <w:lang w:val="fr-FR"/>
        </w:rPr>
      </w:pPr>
      <w:r w:rsidRPr="00C356DD">
        <w:rPr>
          <w:lang w:val="fr-FR"/>
        </w:rPr>
        <w:t>227</w:t>
      </w:r>
      <w:r w:rsidR="00C356DD" w:rsidRPr="00C356DD">
        <w:rPr>
          <w:lang w:val="fr-FR"/>
        </w:rPr>
        <w:t>.</w:t>
      </w:r>
      <w:r w:rsidRPr="00C356DD">
        <w:rPr>
          <w:lang w:val="fr-FR"/>
        </w:rPr>
        <w:tab/>
        <w:t>Le Ministère de l</w:t>
      </w:r>
      <w:r w:rsidR="00FE5991" w:rsidRPr="00C356DD">
        <w:rPr>
          <w:lang w:val="fr-FR"/>
        </w:rPr>
        <w:t>’</w:t>
      </w:r>
      <w:r w:rsidRPr="00C356DD">
        <w:rPr>
          <w:lang w:val="fr-FR"/>
        </w:rPr>
        <w:t>intégration sociale, de la sécurité sociale et de la solidarité nationale a entrepris de réorganiser le Conseil pour la formation et l</w:t>
      </w:r>
      <w:r w:rsidR="00FE5991" w:rsidRPr="00C356DD">
        <w:rPr>
          <w:lang w:val="fr-FR"/>
        </w:rPr>
        <w:t>’</w:t>
      </w:r>
      <w:r w:rsidRPr="00C356DD">
        <w:rPr>
          <w:lang w:val="fr-FR"/>
        </w:rPr>
        <w:t>emploi des personnes handicapées</w:t>
      </w:r>
      <w:r w:rsidR="00C356DD" w:rsidRPr="00C356DD">
        <w:rPr>
          <w:lang w:val="fr-FR"/>
        </w:rPr>
        <w:t>.</w:t>
      </w:r>
      <w:r w:rsidRPr="00C356DD">
        <w:rPr>
          <w:lang w:val="fr-FR"/>
        </w:rPr>
        <w:t xml:space="preserve"> Il procède actuellement, dans le cadre de cette opération, à une actualisation de la base de données qui leur est consacrée</w:t>
      </w:r>
      <w:r w:rsidR="00C356DD" w:rsidRPr="00C356DD">
        <w:rPr>
          <w:lang w:val="fr-FR"/>
        </w:rPr>
        <w:t>.</w:t>
      </w:r>
      <w:r w:rsidRPr="00C356DD">
        <w:rPr>
          <w:lang w:val="fr-FR"/>
        </w:rPr>
        <w:t xml:space="preserve"> Une campagne de sensibilisation a été menée à ce sujet en août 2020 dans la presse écrite, à la radio et sur les réseaux sociaux</w:t>
      </w:r>
      <w:r w:rsidR="00C356DD" w:rsidRPr="00C356DD">
        <w:rPr>
          <w:lang w:val="fr-FR"/>
        </w:rPr>
        <w:t>.</w:t>
      </w:r>
      <w:r w:rsidRPr="00C356DD">
        <w:rPr>
          <w:lang w:val="fr-FR"/>
        </w:rPr>
        <w:t xml:space="preserve"> Le Ministère a de surcroît sollicité l</w:t>
      </w:r>
      <w:r w:rsidR="00FE5991" w:rsidRPr="00C356DD">
        <w:rPr>
          <w:lang w:val="fr-FR"/>
        </w:rPr>
        <w:t>’</w:t>
      </w:r>
      <w:r w:rsidRPr="00C356DD">
        <w:rPr>
          <w:lang w:val="fr-FR"/>
        </w:rPr>
        <w:t>aide d</w:t>
      </w:r>
      <w:r w:rsidR="00FE5991" w:rsidRPr="00C356DD">
        <w:rPr>
          <w:lang w:val="fr-FR"/>
        </w:rPr>
        <w:t>’</w:t>
      </w:r>
      <w:r w:rsidRPr="00C356DD">
        <w:rPr>
          <w:lang w:val="fr-FR"/>
        </w:rPr>
        <w:t>ONG travaillant avec les personnes handicapées pour faciliter le processus d</w:t>
      </w:r>
      <w:r w:rsidR="00FE5991" w:rsidRPr="00C356DD">
        <w:rPr>
          <w:lang w:val="fr-FR"/>
        </w:rPr>
        <w:t>’</w:t>
      </w:r>
      <w:r w:rsidRPr="00C356DD">
        <w:rPr>
          <w:lang w:val="fr-FR"/>
        </w:rPr>
        <w:t>enregistrement des données</w:t>
      </w:r>
      <w:r w:rsidR="00C356DD" w:rsidRPr="00C356DD">
        <w:rPr>
          <w:lang w:val="fr-FR"/>
        </w:rPr>
        <w:t>.</w:t>
      </w:r>
    </w:p>
    <w:p w14:paraId="59C8D0E1" w14:textId="73B44D99" w:rsidR="00FE5991" w:rsidRPr="00C356DD" w:rsidRDefault="001F18A0" w:rsidP="009174F9">
      <w:pPr>
        <w:pStyle w:val="SingleTxtG"/>
        <w:spacing w:after="100" w:line="238" w:lineRule="atLeast"/>
        <w:rPr>
          <w:lang w:val="fr-FR"/>
        </w:rPr>
      </w:pPr>
      <w:r w:rsidRPr="00C356DD">
        <w:rPr>
          <w:lang w:val="fr-FR"/>
        </w:rPr>
        <w:lastRenderedPageBreak/>
        <w:t>228</w:t>
      </w:r>
      <w:r w:rsidR="00C356DD" w:rsidRPr="00C356DD">
        <w:rPr>
          <w:lang w:val="fr-FR"/>
        </w:rPr>
        <w:t>.</w:t>
      </w:r>
      <w:r w:rsidRPr="00C356DD">
        <w:rPr>
          <w:lang w:val="fr-FR"/>
        </w:rPr>
        <w:tab/>
        <w:t>Dans le même ordre d</w:t>
      </w:r>
      <w:r w:rsidR="00FE5991" w:rsidRPr="00C356DD">
        <w:rPr>
          <w:lang w:val="fr-FR"/>
        </w:rPr>
        <w:t>’</w:t>
      </w:r>
      <w:r w:rsidRPr="00C356DD">
        <w:rPr>
          <w:lang w:val="fr-FR"/>
        </w:rPr>
        <w:t>idées, un nouveau registre des employeurs a été créé et ces derniers ont été incités à s</w:t>
      </w:r>
      <w:r w:rsidR="00FE5991" w:rsidRPr="00C356DD">
        <w:rPr>
          <w:lang w:val="fr-FR"/>
        </w:rPr>
        <w:t>’</w:t>
      </w:r>
      <w:r w:rsidRPr="00C356DD">
        <w:rPr>
          <w:lang w:val="fr-FR"/>
        </w:rPr>
        <w:t>inscrire auprès du Conseil précité</w:t>
      </w:r>
      <w:r w:rsidR="00C356DD" w:rsidRPr="00C356DD">
        <w:rPr>
          <w:lang w:val="fr-FR"/>
        </w:rPr>
        <w:t>.</w:t>
      </w:r>
    </w:p>
    <w:p w14:paraId="56E88441" w14:textId="40E137F9" w:rsidR="00FE5991" w:rsidRPr="00C356DD" w:rsidRDefault="001F18A0" w:rsidP="009174F9">
      <w:pPr>
        <w:pStyle w:val="SingleTxtG"/>
        <w:spacing w:after="100" w:line="234" w:lineRule="atLeast"/>
        <w:rPr>
          <w:lang w:val="fr-FR"/>
        </w:rPr>
      </w:pPr>
      <w:r w:rsidRPr="00C356DD">
        <w:rPr>
          <w:lang w:val="fr-FR"/>
        </w:rPr>
        <w:t>229</w:t>
      </w:r>
      <w:r w:rsidR="00C356DD" w:rsidRPr="00C356DD">
        <w:rPr>
          <w:lang w:val="fr-FR"/>
        </w:rPr>
        <w:t>.</w:t>
      </w:r>
      <w:r w:rsidRPr="00C356DD">
        <w:rPr>
          <w:lang w:val="fr-FR"/>
        </w:rPr>
        <w:tab/>
        <w:t>Dans le cadre de ce processus de réorganisation, le Conseil travaille en étroite collaboration avec l</w:t>
      </w:r>
      <w:r w:rsidR="00FE5991" w:rsidRPr="00C356DD">
        <w:rPr>
          <w:lang w:val="fr-FR"/>
        </w:rPr>
        <w:t>’</w:t>
      </w:r>
      <w:r w:rsidRPr="00C356DD">
        <w:rPr>
          <w:lang w:val="fr-FR"/>
        </w:rPr>
        <w:t>Institut mauricien de formation et de perfectionnement pour proposer une formation professionnelle aux personnes handicapées</w:t>
      </w:r>
      <w:r w:rsidR="00C356DD" w:rsidRPr="00C356DD">
        <w:rPr>
          <w:lang w:val="fr-FR"/>
        </w:rPr>
        <w:t>.</w:t>
      </w:r>
      <w:r w:rsidRPr="00C356DD">
        <w:rPr>
          <w:lang w:val="fr-FR"/>
        </w:rPr>
        <w:t xml:space="preserve"> L</w:t>
      </w:r>
      <w:r w:rsidR="00FE5991" w:rsidRPr="00C356DD">
        <w:rPr>
          <w:lang w:val="fr-FR"/>
        </w:rPr>
        <w:t>’</w:t>
      </w:r>
      <w:r w:rsidRPr="00C356DD">
        <w:rPr>
          <w:lang w:val="fr-FR"/>
        </w:rPr>
        <w:t>Institut a ainsi permis à des stagiaires handicapés de suivre une formation en travaux ménagers et restauration à l</w:t>
      </w:r>
      <w:r w:rsidR="00FE5991" w:rsidRPr="00C356DD">
        <w:rPr>
          <w:lang w:val="fr-FR"/>
        </w:rPr>
        <w:t>’</w:t>
      </w:r>
      <w:r w:rsidRPr="00C356DD">
        <w:rPr>
          <w:lang w:val="fr-FR"/>
        </w:rPr>
        <w:t>école hôtelière Sir Gaetan Duval</w:t>
      </w:r>
      <w:r w:rsidR="00C356DD" w:rsidRPr="00C356DD">
        <w:rPr>
          <w:lang w:val="fr-FR"/>
        </w:rPr>
        <w:t>.</w:t>
      </w:r>
      <w:r w:rsidRPr="00C356DD">
        <w:rPr>
          <w:lang w:val="fr-FR"/>
        </w:rPr>
        <w:t xml:space="preserve"> Le soutien du secteur privé est également sollicité pour offrir des formations plus nombreuses et plus variées aux personnes handicapées</w:t>
      </w:r>
      <w:r w:rsidR="00C356DD" w:rsidRPr="00C356DD">
        <w:rPr>
          <w:lang w:val="fr-FR"/>
        </w:rPr>
        <w:t>.</w:t>
      </w:r>
    </w:p>
    <w:p w14:paraId="683807ED" w14:textId="21ECB005" w:rsidR="001F18A0" w:rsidRPr="00C356DD" w:rsidRDefault="001F18A0" w:rsidP="009174F9">
      <w:pPr>
        <w:pStyle w:val="SingleTxtG"/>
        <w:spacing w:after="100" w:line="234" w:lineRule="atLeast"/>
        <w:rPr>
          <w:lang w:val="fr-FR"/>
        </w:rPr>
      </w:pPr>
      <w:r w:rsidRPr="00C356DD">
        <w:rPr>
          <w:lang w:val="fr-FR"/>
        </w:rPr>
        <w:t>230</w:t>
      </w:r>
      <w:r w:rsidR="00C356DD" w:rsidRPr="00C356DD">
        <w:rPr>
          <w:lang w:val="fr-FR"/>
        </w:rPr>
        <w:t>.</w:t>
      </w:r>
      <w:r w:rsidRPr="00C356DD">
        <w:rPr>
          <w:lang w:val="fr-FR"/>
        </w:rPr>
        <w:tab/>
        <w:t>Afin de favoriser l</w:t>
      </w:r>
      <w:r w:rsidR="00FE5991" w:rsidRPr="00C356DD">
        <w:rPr>
          <w:lang w:val="fr-FR"/>
        </w:rPr>
        <w:t>’</w:t>
      </w:r>
      <w:r w:rsidRPr="00C356DD">
        <w:rPr>
          <w:lang w:val="fr-FR"/>
        </w:rPr>
        <w:t>emploi des personnes handicapées, le Ministère du travail, du développement des ressources humaines et de la formation offre aux demandeurs d</w:t>
      </w:r>
      <w:r w:rsidR="00FE5991" w:rsidRPr="00C356DD">
        <w:rPr>
          <w:lang w:val="fr-FR"/>
        </w:rPr>
        <w:t>’</w:t>
      </w:r>
      <w:r w:rsidRPr="00C356DD">
        <w:rPr>
          <w:lang w:val="fr-FR"/>
        </w:rPr>
        <w:t>emploi handicapés la possibilité de participer à des programmes de formation tels que le programme en faveur de l</w:t>
      </w:r>
      <w:r w:rsidR="00FE5991" w:rsidRPr="00C356DD">
        <w:rPr>
          <w:lang w:val="fr-FR"/>
        </w:rPr>
        <w:t>’</w:t>
      </w:r>
      <w:r w:rsidRPr="00C356DD">
        <w:rPr>
          <w:lang w:val="fr-FR"/>
        </w:rPr>
        <w:t>emploi des jeunes, le programme de réinsertion professionnelle et le programme de formation en alternance</w:t>
      </w:r>
      <w:r w:rsidR="00C356DD" w:rsidRPr="00C356DD">
        <w:rPr>
          <w:lang w:val="fr-FR"/>
        </w:rPr>
        <w:t>.</w:t>
      </w:r>
      <w:r w:rsidRPr="00C356DD">
        <w:rPr>
          <w:lang w:val="fr-FR"/>
        </w:rPr>
        <w:t xml:space="preserve"> Une liste des personnes inscrites comme demandeurs d</w:t>
      </w:r>
      <w:r w:rsidR="00FE5991" w:rsidRPr="00C356DD">
        <w:rPr>
          <w:lang w:val="fr-FR"/>
        </w:rPr>
        <w:t>’</w:t>
      </w:r>
      <w:r w:rsidRPr="00C356DD">
        <w:rPr>
          <w:lang w:val="fr-FR"/>
        </w:rPr>
        <w:t>emploi, y compris celles qui sont handicapées, est établie à partir du système d</w:t>
      </w:r>
      <w:r w:rsidR="00FE5991" w:rsidRPr="00C356DD">
        <w:rPr>
          <w:lang w:val="fr-FR"/>
        </w:rPr>
        <w:t>’</w:t>
      </w:r>
      <w:r w:rsidRPr="00C356DD">
        <w:rPr>
          <w:lang w:val="fr-FR"/>
        </w:rPr>
        <w:t>information sur le marché du travail, en fonction des postes à pourvoir, et transmise aux entreprises qui en font la demande</w:t>
      </w:r>
      <w:r w:rsidR="00C356DD" w:rsidRPr="00C356DD">
        <w:rPr>
          <w:lang w:val="fr-FR"/>
        </w:rPr>
        <w:t>.</w:t>
      </w:r>
      <w:r w:rsidRPr="00C356DD">
        <w:rPr>
          <w:lang w:val="fr-FR"/>
        </w:rPr>
        <w:t xml:space="preserve"> Les personnes handicapées ne font l</w:t>
      </w:r>
      <w:r w:rsidR="00FE5991" w:rsidRPr="00C356DD">
        <w:rPr>
          <w:lang w:val="fr-FR"/>
        </w:rPr>
        <w:t>’</w:t>
      </w:r>
      <w:r w:rsidRPr="00C356DD">
        <w:rPr>
          <w:lang w:val="fr-FR"/>
        </w:rPr>
        <w:t>objet d</w:t>
      </w:r>
      <w:r w:rsidR="00FE5991" w:rsidRPr="00C356DD">
        <w:rPr>
          <w:lang w:val="fr-FR"/>
        </w:rPr>
        <w:t>’</w:t>
      </w:r>
      <w:r w:rsidRPr="00C356DD">
        <w:rPr>
          <w:lang w:val="fr-FR"/>
        </w:rPr>
        <w:t>aucune discrimination dans ce processus de mise en correspondance</w:t>
      </w:r>
      <w:r w:rsidR="00C356DD" w:rsidRPr="00C356DD">
        <w:rPr>
          <w:lang w:val="fr-FR"/>
        </w:rPr>
        <w:t>.</w:t>
      </w:r>
    </w:p>
    <w:p w14:paraId="4894F2FA" w14:textId="09EDAE43" w:rsidR="001F18A0" w:rsidRPr="00C356DD" w:rsidRDefault="001F18A0" w:rsidP="009174F9">
      <w:pPr>
        <w:pStyle w:val="SingleTxtG"/>
        <w:spacing w:after="100" w:line="234" w:lineRule="atLeast"/>
        <w:rPr>
          <w:lang w:val="fr-FR"/>
        </w:rPr>
      </w:pPr>
      <w:r w:rsidRPr="00C356DD">
        <w:rPr>
          <w:lang w:val="fr-FR"/>
        </w:rPr>
        <w:t>231</w:t>
      </w:r>
      <w:r w:rsidR="00C356DD" w:rsidRPr="00C356DD">
        <w:rPr>
          <w:lang w:val="fr-FR"/>
        </w:rPr>
        <w:t>.</w:t>
      </w:r>
      <w:r w:rsidRPr="00C356DD">
        <w:rPr>
          <w:lang w:val="fr-FR"/>
        </w:rPr>
        <w:tab/>
        <w:t>Le tableau ci-après indique le nombre de chômeurs handicapés inscrits dans les centres d</w:t>
      </w:r>
      <w:r w:rsidR="00FE5991" w:rsidRPr="00C356DD">
        <w:rPr>
          <w:lang w:val="fr-FR"/>
        </w:rPr>
        <w:t>’</w:t>
      </w:r>
      <w:r w:rsidRPr="00C356DD">
        <w:rPr>
          <w:lang w:val="fr-FR"/>
        </w:rPr>
        <w:t>information sur l</w:t>
      </w:r>
      <w:r w:rsidR="00FE5991" w:rsidRPr="00C356DD">
        <w:rPr>
          <w:lang w:val="fr-FR"/>
        </w:rPr>
        <w:t>’</w:t>
      </w:r>
      <w:r w:rsidRPr="00C356DD">
        <w:rPr>
          <w:lang w:val="fr-FR"/>
        </w:rPr>
        <w:t>emploi du Ministère du travail, du développement des ressources humaines et de la formation qui ont pu être placés depuis janvier 2012</w:t>
      </w:r>
      <w:r w:rsidR="00C356DD" w:rsidRPr="00C356DD">
        <w:rPr>
          <w:lang w:val="fr-FR"/>
        </w:rPr>
        <w:t>.</w:t>
      </w:r>
    </w:p>
    <w:p w14:paraId="153A3F88" w14:textId="420F346F" w:rsidR="001F18A0" w:rsidRPr="00C356DD" w:rsidRDefault="001F18A0" w:rsidP="009174F9">
      <w:pPr>
        <w:pStyle w:val="SingleTxtG"/>
        <w:spacing w:line="234" w:lineRule="atLeast"/>
        <w:rPr>
          <w:lang w:val="fr-FR"/>
        </w:rPr>
      </w:pPr>
      <w:r w:rsidRPr="00C356DD">
        <w:rPr>
          <w:lang w:val="fr-FR"/>
        </w:rPr>
        <w:t>232</w:t>
      </w:r>
      <w:r w:rsidR="00C356DD" w:rsidRPr="00C356DD">
        <w:rPr>
          <w:lang w:val="fr-FR"/>
        </w:rPr>
        <w:t>.</w:t>
      </w:r>
      <w:r w:rsidRPr="00C356DD">
        <w:rPr>
          <w:lang w:val="fr-FR"/>
        </w:rPr>
        <w:tab/>
        <w:t>S</w:t>
      </w:r>
      <w:r w:rsidR="00FE5991" w:rsidRPr="00C356DD">
        <w:rPr>
          <w:lang w:val="fr-FR"/>
        </w:rPr>
        <w:t>’</w:t>
      </w:r>
      <w:r w:rsidRPr="00C356DD">
        <w:rPr>
          <w:lang w:val="fr-FR"/>
        </w:rPr>
        <w:t>agissant du nombre de personnes handicapées à la recherche d</w:t>
      </w:r>
      <w:r w:rsidR="00FE5991" w:rsidRPr="00C356DD">
        <w:rPr>
          <w:lang w:val="fr-FR"/>
        </w:rPr>
        <w:t>’</w:t>
      </w:r>
      <w:r w:rsidRPr="00C356DD">
        <w:rPr>
          <w:lang w:val="fr-FR"/>
        </w:rPr>
        <w:t>un emploi, ce même tableau renseigne le nombre d</w:t>
      </w:r>
      <w:r w:rsidR="00FE5991" w:rsidRPr="00C356DD">
        <w:rPr>
          <w:lang w:val="fr-FR"/>
        </w:rPr>
        <w:t>’</w:t>
      </w:r>
      <w:r w:rsidRPr="00C356DD">
        <w:rPr>
          <w:lang w:val="fr-FR"/>
        </w:rPr>
        <w:t>inscriptions reçues par le Ministère précité pour la période comprise entre 2012 et août 2020</w:t>
      </w:r>
      <w:r w:rsidR="00C356DD" w:rsidRPr="00C356DD">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417"/>
        <w:gridCol w:w="829"/>
        <w:gridCol w:w="830"/>
        <w:gridCol w:w="830"/>
        <w:gridCol w:w="830"/>
        <w:gridCol w:w="830"/>
        <w:gridCol w:w="830"/>
        <w:gridCol w:w="974"/>
      </w:tblGrid>
      <w:tr w:rsidR="009174F9" w:rsidRPr="00C356DD" w14:paraId="12F4A066" w14:textId="77777777" w:rsidTr="009174F9">
        <w:trPr>
          <w:tblHeader/>
        </w:trPr>
        <w:tc>
          <w:tcPr>
            <w:tcW w:w="1417" w:type="dxa"/>
            <w:vMerge w:val="restart"/>
            <w:tcBorders>
              <w:top w:val="single" w:sz="4" w:space="0" w:color="auto"/>
            </w:tcBorders>
            <w:shd w:val="clear" w:color="auto" w:fill="auto"/>
            <w:noWrap/>
            <w:vAlign w:val="bottom"/>
            <w:hideMark/>
          </w:tcPr>
          <w:p w14:paraId="76A40EA8" w14:textId="3A129956" w:rsidR="009174F9" w:rsidRPr="00C356DD" w:rsidRDefault="009174F9" w:rsidP="00A22DCE">
            <w:pPr>
              <w:spacing w:before="80" w:after="80" w:line="200" w:lineRule="exact"/>
              <w:rPr>
                <w:i/>
                <w:sz w:val="16"/>
                <w:lang w:val="fr-FR"/>
              </w:rPr>
            </w:pPr>
            <w:r w:rsidRPr="00C356DD">
              <w:rPr>
                <w:i/>
                <w:spacing w:val="4"/>
                <w:w w:val="103"/>
                <w:kern w:val="14"/>
                <w:sz w:val="16"/>
                <w:lang w:val="fr-FR"/>
              </w:rPr>
              <w:t>Année</w:t>
            </w:r>
          </w:p>
        </w:tc>
        <w:tc>
          <w:tcPr>
            <w:tcW w:w="2489" w:type="dxa"/>
            <w:gridSpan w:val="3"/>
            <w:tcBorders>
              <w:top w:val="single" w:sz="4" w:space="0" w:color="auto"/>
              <w:bottom w:val="single" w:sz="4" w:space="0" w:color="auto"/>
            </w:tcBorders>
            <w:shd w:val="clear" w:color="auto" w:fill="auto"/>
            <w:noWrap/>
            <w:vAlign w:val="bottom"/>
            <w:hideMark/>
          </w:tcPr>
          <w:p w14:paraId="0ED34376" w14:textId="77777777" w:rsidR="009174F9" w:rsidRPr="00C356DD" w:rsidRDefault="009174F9" w:rsidP="00A22DCE">
            <w:pPr>
              <w:suppressAutoHyphens w:val="0"/>
              <w:spacing w:before="80" w:after="80" w:line="200" w:lineRule="exact"/>
              <w:jc w:val="center"/>
              <w:rPr>
                <w:i/>
                <w:sz w:val="16"/>
                <w:lang w:val="fr-FR"/>
              </w:rPr>
            </w:pPr>
            <w:r w:rsidRPr="00C356DD">
              <w:rPr>
                <w:i/>
                <w:sz w:val="16"/>
                <w:lang w:val="fr-FR"/>
              </w:rPr>
              <w:t>Personnes handicapées sans emploi</w:t>
            </w:r>
          </w:p>
        </w:tc>
        <w:tc>
          <w:tcPr>
            <w:tcW w:w="3464" w:type="dxa"/>
            <w:gridSpan w:val="4"/>
            <w:tcBorders>
              <w:top w:val="single" w:sz="4" w:space="0" w:color="auto"/>
              <w:bottom w:val="single" w:sz="4" w:space="0" w:color="auto"/>
            </w:tcBorders>
            <w:shd w:val="clear" w:color="auto" w:fill="auto"/>
            <w:noWrap/>
            <w:vAlign w:val="bottom"/>
            <w:hideMark/>
          </w:tcPr>
          <w:p w14:paraId="59CFC63B" w14:textId="77777777" w:rsidR="009174F9" w:rsidRPr="00C356DD" w:rsidRDefault="009174F9" w:rsidP="00A22DCE">
            <w:pPr>
              <w:suppressAutoHyphens w:val="0"/>
              <w:spacing w:before="80" w:after="80" w:line="200" w:lineRule="exact"/>
              <w:jc w:val="center"/>
              <w:rPr>
                <w:i/>
                <w:sz w:val="16"/>
                <w:lang w:val="fr-FR"/>
              </w:rPr>
            </w:pPr>
            <w:r w:rsidRPr="00C356DD">
              <w:rPr>
                <w:i/>
                <w:sz w:val="16"/>
                <w:lang w:val="fr-FR"/>
              </w:rPr>
              <w:t>Personnes handicapées occupant déjà un emploi</w:t>
            </w:r>
          </w:p>
        </w:tc>
      </w:tr>
      <w:tr w:rsidR="009174F9" w:rsidRPr="00C356DD" w14:paraId="72EAE7E4" w14:textId="77777777" w:rsidTr="009174F9">
        <w:tc>
          <w:tcPr>
            <w:tcW w:w="1417" w:type="dxa"/>
            <w:vMerge/>
            <w:tcBorders>
              <w:bottom w:val="single" w:sz="12" w:space="0" w:color="auto"/>
            </w:tcBorders>
            <w:shd w:val="clear" w:color="auto" w:fill="auto"/>
            <w:noWrap/>
            <w:hideMark/>
          </w:tcPr>
          <w:p w14:paraId="4DBA3029" w14:textId="7E4B72BE" w:rsidR="009174F9" w:rsidRPr="00C356DD" w:rsidRDefault="009174F9" w:rsidP="00A22DCE">
            <w:pPr>
              <w:suppressAutoHyphens w:val="0"/>
              <w:spacing w:before="80" w:after="80" w:line="200" w:lineRule="exact"/>
              <w:rPr>
                <w:i/>
                <w:spacing w:val="4"/>
                <w:w w:val="103"/>
                <w:kern w:val="14"/>
                <w:sz w:val="16"/>
                <w:lang w:val="fr-FR"/>
              </w:rPr>
            </w:pPr>
          </w:p>
        </w:tc>
        <w:tc>
          <w:tcPr>
            <w:tcW w:w="829" w:type="dxa"/>
            <w:tcBorders>
              <w:top w:val="single" w:sz="4" w:space="0" w:color="auto"/>
              <w:bottom w:val="single" w:sz="12" w:space="0" w:color="auto"/>
            </w:tcBorders>
            <w:shd w:val="clear" w:color="auto" w:fill="auto"/>
            <w:noWrap/>
            <w:vAlign w:val="bottom"/>
            <w:hideMark/>
          </w:tcPr>
          <w:p w14:paraId="7AD67D31" w14:textId="77777777" w:rsidR="009174F9" w:rsidRPr="00C356DD" w:rsidRDefault="009174F9" w:rsidP="00972C9C">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Femmes</w:t>
            </w:r>
          </w:p>
        </w:tc>
        <w:tc>
          <w:tcPr>
            <w:tcW w:w="830" w:type="dxa"/>
            <w:tcBorders>
              <w:top w:val="single" w:sz="4" w:space="0" w:color="auto"/>
              <w:bottom w:val="single" w:sz="12" w:space="0" w:color="auto"/>
            </w:tcBorders>
            <w:shd w:val="clear" w:color="auto" w:fill="auto"/>
            <w:noWrap/>
            <w:vAlign w:val="bottom"/>
            <w:hideMark/>
          </w:tcPr>
          <w:p w14:paraId="118DBB03" w14:textId="77777777" w:rsidR="009174F9" w:rsidRPr="00C356DD" w:rsidRDefault="009174F9" w:rsidP="00972C9C">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Hommes</w:t>
            </w:r>
          </w:p>
        </w:tc>
        <w:tc>
          <w:tcPr>
            <w:tcW w:w="830" w:type="dxa"/>
            <w:tcBorders>
              <w:top w:val="single" w:sz="4" w:space="0" w:color="auto"/>
              <w:bottom w:val="single" w:sz="12" w:space="0" w:color="auto"/>
            </w:tcBorders>
            <w:shd w:val="clear" w:color="auto" w:fill="auto"/>
            <w:noWrap/>
            <w:vAlign w:val="bottom"/>
            <w:hideMark/>
          </w:tcPr>
          <w:p w14:paraId="054C1F76" w14:textId="77777777" w:rsidR="009174F9" w:rsidRPr="00C356DD" w:rsidRDefault="009174F9" w:rsidP="00972C9C">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Total</w:t>
            </w:r>
          </w:p>
        </w:tc>
        <w:tc>
          <w:tcPr>
            <w:tcW w:w="830" w:type="dxa"/>
            <w:tcBorders>
              <w:top w:val="single" w:sz="4" w:space="0" w:color="auto"/>
              <w:bottom w:val="single" w:sz="12" w:space="0" w:color="auto"/>
            </w:tcBorders>
            <w:shd w:val="clear" w:color="auto" w:fill="auto"/>
            <w:noWrap/>
            <w:vAlign w:val="bottom"/>
            <w:hideMark/>
          </w:tcPr>
          <w:p w14:paraId="545F9C47" w14:textId="77777777" w:rsidR="009174F9" w:rsidRPr="00C356DD" w:rsidRDefault="009174F9" w:rsidP="00972C9C">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Femmes</w:t>
            </w:r>
          </w:p>
        </w:tc>
        <w:tc>
          <w:tcPr>
            <w:tcW w:w="830" w:type="dxa"/>
            <w:tcBorders>
              <w:top w:val="single" w:sz="4" w:space="0" w:color="auto"/>
              <w:bottom w:val="single" w:sz="12" w:space="0" w:color="auto"/>
            </w:tcBorders>
            <w:shd w:val="clear" w:color="auto" w:fill="auto"/>
            <w:noWrap/>
            <w:vAlign w:val="bottom"/>
            <w:hideMark/>
          </w:tcPr>
          <w:p w14:paraId="72FB2249" w14:textId="77777777" w:rsidR="009174F9" w:rsidRPr="00C356DD" w:rsidRDefault="009174F9" w:rsidP="00972C9C">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Hommes</w:t>
            </w:r>
          </w:p>
        </w:tc>
        <w:tc>
          <w:tcPr>
            <w:tcW w:w="830" w:type="dxa"/>
            <w:tcBorders>
              <w:top w:val="single" w:sz="4" w:space="0" w:color="auto"/>
              <w:bottom w:val="single" w:sz="12" w:space="0" w:color="auto"/>
            </w:tcBorders>
            <w:shd w:val="clear" w:color="auto" w:fill="auto"/>
            <w:noWrap/>
            <w:vAlign w:val="bottom"/>
            <w:hideMark/>
          </w:tcPr>
          <w:p w14:paraId="275F4A33" w14:textId="77777777" w:rsidR="009174F9" w:rsidRPr="00C356DD" w:rsidRDefault="009174F9" w:rsidP="00972C9C">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Total</w:t>
            </w:r>
          </w:p>
        </w:tc>
        <w:tc>
          <w:tcPr>
            <w:tcW w:w="974" w:type="dxa"/>
            <w:tcBorders>
              <w:top w:val="single" w:sz="4" w:space="0" w:color="auto"/>
              <w:bottom w:val="single" w:sz="12" w:space="0" w:color="auto"/>
            </w:tcBorders>
            <w:shd w:val="clear" w:color="auto" w:fill="auto"/>
            <w:noWrap/>
            <w:vAlign w:val="bottom"/>
            <w:hideMark/>
          </w:tcPr>
          <w:p w14:paraId="0DAE4DCA" w14:textId="77777777" w:rsidR="009174F9" w:rsidRPr="00C356DD" w:rsidRDefault="009174F9" w:rsidP="00972C9C">
            <w:pPr>
              <w:suppressAutoHyphens w:val="0"/>
              <w:spacing w:before="80" w:after="80" w:line="200" w:lineRule="exact"/>
              <w:jc w:val="right"/>
              <w:rPr>
                <w:i/>
                <w:spacing w:val="4"/>
                <w:w w:val="103"/>
                <w:kern w:val="14"/>
                <w:sz w:val="16"/>
                <w:lang w:val="fr-FR"/>
              </w:rPr>
            </w:pPr>
            <w:r w:rsidRPr="00C356DD">
              <w:rPr>
                <w:i/>
                <w:spacing w:val="4"/>
                <w:w w:val="103"/>
                <w:kern w:val="14"/>
                <w:sz w:val="16"/>
                <w:lang w:val="fr-FR"/>
              </w:rPr>
              <w:t>Total général</w:t>
            </w:r>
          </w:p>
        </w:tc>
      </w:tr>
      <w:tr w:rsidR="00A22DCE" w:rsidRPr="00C356DD" w14:paraId="2809E8AF" w14:textId="77777777" w:rsidTr="009174F9">
        <w:tc>
          <w:tcPr>
            <w:tcW w:w="1417" w:type="dxa"/>
            <w:tcBorders>
              <w:top w:val="single" w:sz="12" w:space="0" w:color="auto"/>
            </w:tcBorders>
            <w:shd w:val="clear" w:color="auto" w:fill="auto"/>
            <w:noWrap/>
            <w:hideMark/>
          </w:tcPr>
          <w:p w14:paraId="38CF07CB" w14:textId="77777777" w:rsidR="001F18A0" w:rsidRPr="00C356DD" w:rsidRDefault="001F18A0" w:rsidP="00A22DCE">
            <w:pPr>
              <w:suppressAutoHyphens w:val="0"/>
              <w:spacing w:before="40" w:after="40" w:line="220" w:lineRule="exact"/>
              <w:rPr>
                <w:sz w:val="18"/>
                <w:lang w:val="fr-FR"/>
              </w:rPr>
            </w:pPr>
            <w:r w:rsidRPr="00C356DD">
              <w:rPr>
                <w:sz w:val="18"/>
                <w:lang w:val="fr-FR"/>
              </w:rPr>
              <w:t>2012</w:t>
            </w:r>
          </w:p>
        </w:tc>
        <w:tc>
          <w:tcPr>
            <w:tcW w:w="829" w:type="dxa"/>
            <w:tcBorders>
              <w:top w:val="single" w:sz="12" w:space="0" w:color="auto"/>
            </w:tcBorders>
            <w:shd w:val="clear" w:color="auto" w:fill="auto"/>
            <w:noWrap/>
            <w:vAlign w:val="bottom"/>
            <w:hideMark/>
          </w:tcPr>
          <w:p w14:paraId="796ADB39"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3</w:t>
            </w:r>
          </w:p>
        </w:tc>
        <w:tc>
          <w:tcPr>
            <w:tcW w:w="830" w:type="dxa"/>
            <w:tcBorders>
              <w:top w:val="single" w:sz="12" w:space="0" w:color="auto"/>
            </w:tcBorders>
            <w:shd w:val="clear" w:color="auto" w:fill="auto"/>
            <w:noWrap/>
            <w:vAlign w:val="bottom"/>
            <w:hideMark/>
          </w:tcPr>
          <w:p w14:paraId="136909CE"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6</w:t>
            </w:r>
          </w:p>
        </w:tc>
        <w:tc>
          <w:tcPr>
            <w:tcW w:w="830" w:type="dxa"/>
            <w:tcBorders>
              <w:top w:val="single" w:sz="12" w:space="0" w:color="auto"/>
            </w:tcBorders>
            <w:shd w:val="clear" w:color="auto" w:fill="auto"/>
            <w:noWrap/>
            <w:vAlign w:val="bottom"/>
            <w:hideMark/>
          </w:tcPr>
          <w:p w14:paraId="3FA9CD1F"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9</w:t>
            </w:r>
          </w:p>
        </w:tc>
        <w:tc>
          <w:tcPr>
            <w:tcW w:w="830" w:type="dxa"/>
            <w:tcBorders>
              <w:top w:val="single" w:sz="12" w:space="0" w:color="auto"/>
            </w:tcBorders>
            <w:shd w:val="clear" w:color="auto" w:fill="auto"/>
            <w:noWrap/>
            <w:vAlign w:val="bottom"/>
            <w:hideMark/>
          </w:tcPr>
          <w:p w14:paraId="702EFB52"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 xml:space="preserve"> </w:t>
            </w:r>
          </w:p>
        </w:tc>
        <w:tc>
          <w:tcPr>
            <w:tcW w:w="830" w:type="dxa"/>
            <w:tcBorders>
              <w:top w:val="single" w:sz="12" w:space="0" w:color="auto"/>
            </w:tcBorders>
            <w:shd w:val="clear" w:color="auto" w:fill="auto"/>
            <w:noWrap/>
            <w:vAlign w:val="bottom"/>
            <w:hideMark/>
          </w:tcPr>
          <w:p w14:paraId="556C698E"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3</w:t>
            </w:r>
          </w:p>
        </w:tc>
        <w:tc>
          <w:tcPr>
            <w:tcW w:w="830" w:type="dxa"/>
            <w:tcBorders>
              <w:top w:val="single" w:sz="12" w:space="0" w:color="auto"/>
            </w:tcBorders>
            <w:shd w:val="clear" w:color="auto" w:fill="auto"/>
            <w:noWrap/>
            <w:vAlign w:val="bottom"/>
            <w:hideMark/>
          </w:tcPr>
          <w:p w14:paraId="3B1A54A9"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3</w:t>
            </w:r>
          </w:p>
        </w:tc>
        <w:tc>
          <w:tcPr>
            <w:tcW w:w="974" w:type="dxa"/>
            <w:tcBorders>
              <w:top w:val="single" w:sz="12" w:space="0" w:color="auto"/>
            </w:tcBorders>
            <w:shd w:val="clear" w:color="auto" w:fill="auto"/>
            <w:noWrap/>
            <w:vAlign w:val="bottom"/>
            <w:hideMark/>
          </w:tcPr>
          <w:p w14:paraId="7C2EBCB2"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12</w:t>
            </w:r>
          </w:p>
        </w:tc>
      </w:tr>
      <w:tr w:rsidR="00A22DCE" w:rsidRPr="00C356DD" w14:paraId="43B3082F" w14:textId="77777777" w:rsidTr="009174F9">
        <w:tc>
          <w:tcPr>
            <w:tcW w:w="1417" w:type="dxa"/>
            <w:shd w:val="clear" w:color="auto" w:fill="auto"/>
            <w:noWrap/>
            <w:hideMark/>
          </w:tcPr>
          <w:p w14:paraId="1F304A55" w14:textId="77777777" w:rsidR="001F18A0" w:rsidRPr="00C356DD" w:rsidRDefault="001F18A0" w:rsidP="00A22DCE">
            <w:pPr>
              <w:suppressAutoHyphens w:val="0"/>
              <w:spacing w:before="40" w:after="40" w:line="220" w:lineRule="exact"/>
              <w:rPr>
                <w:sz w:val="18"/>
                <w:lang w:val="fr-FR"/>
              </w:rPr>
            </w:pPr>
            <w:r w:rsidRPr="00C356DD">
              <w:rPr>
                <w:sz w:val="18"/>
                <w:lang w:val="fr-FR"/>
              </w:rPr>
              <w:t>2013</w:t>
            </w:r>
          </w:p>
        </w:tc>
        <w:tc>
          <w:tcPr>
            <w:tcW w:w="829" w:type="dxa"/>
            <w:shd w:val="clear" w:color="auto" w:fill="auto"/>
            <w:noWrap/>
            <w:vAlign w:val="bottom"/>
            <w:hideMark/>
          </w:tcPr>
          <w:p w14:paraId="1AA060AB"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w:t>
            </w:r>
          </w:p>
        </w:tc>
        <w:tc>
          <w:tcPr>
            <w:tcW w:w="830" w:type="dxa"/>
            <w:shd w:val="clear" w:color="auto" w:fill="auto"/>
            <w:noWrap/>
            <w:vAlign w:val="bottom"/>
            <w:hideMark/>
          </w:tcPr>
          <w:p w14:paraId="15A94608"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11</w:t>
            </w:r>
          </w:p>
        </w:tc>
        <w:tc>
          <w:tcPr>
            <w:tcW w:w="830" w:type="dxa"/>
            <w:shd w:val="clear" w:color="auto" w:fill="auto"/>
            <w:noWrap/>
            <w:vAlign w:val="bottom"/>
            <w:hideMark/>
          </w:tcPr>
          <w:p w14:paraId="19F06671"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12</w:t>
            </w:r>
          </w:p>
        </w:tc>
        <w:tc>
          <w:tcPr>
            <w:tcW w:w="830" w:type="dxa"/>
            <w:shd w:val="clear" w:color="auto" w:fill="auto"/>
            <w:noWrap/>
            <w:vAlign w:val="bottom"/>
            <w:hideMark/>
          </w:tcPr>
          <w:p w14:paraId="3696C61B"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w:t>
            </w:r>
          </w:p>
        </w:tc>
        <w:tc>
          <w:tcPr>
            <w:tcW w:w="830" w:type="dxa"/>
            <w:shd w:val="clear" w:color="auto" w:fill="auto"/>
            <w:noWrap/>
            <w:vAlign w:val="bottom"/>
            <w:hideMark/>
          </w:tcPr>
          <w:p w14:paraId="513AD778"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7</w:t>
            </w:r>
          </w:p>
        </w:tc>
        <w:tc>
          <w:tcPr>
            <w:tcW w:w="830" w:type="dxa"/>
            <w:shd w:val="clear" w:color="auto" w:fill="auto"/>
            <w:noWrap/>
            <w:vAlign w:val="bottom"/>
            <w:hideMark/>
          </w:tcPr>
          <w:p w14:paraId="5968F261"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8</w:t>
            </w:r>
          </w:p>
        </w:tc>
        <w:tc>
          <w:tcPr>
            <w:tcW w:w="974" w:type="dxa"/>
            <w:shd w:val="clear" w:color="auto" w:fill="auto"/>
            <w:noWrap/>
            <w:vAlign w:val="bottom"/>
            <w:hideMark/>
          </w:tcPr>
          <w:p w14:paraId="2A2760A3"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20</w:t>
            </w:r>
          </w:p>
        </w:tc>
      </w:tr>
      <w:tr w:rsidR="00A22DCE" w:rsidRPr="00C356DD" w14:paraId="7C25A2A4" w14:textId="77777777" w:rsidTr="009174F9">
        <w:tc>
          <w:tcPr>
            <w:tcW w:w="1417" w:type="dxa"/>
            <w:shd w:val="clear" w:color="auto" w:fill="auto"/>
            <w:noWrap/>
            <w:hideMark/>
          </w:tcPr>
          <w:p w14:paraId="464DCB0A" w14:textId="77777777" w:rsidR="001F18A0" w:rsidRPr="00C356DD" w:rsidRDefault="001F18A0" w:rsidP="00A22DCE">
            <w:pPr>
              <w:suppressAutoHyphens w:val="0"/>
              <w:spacing w:before="40" w:after="40" w:line="220" w:lineRule="exact"/>
              <w:rPr>
                <w:sz w:val="18"/>
                <w:lang w:val="fr-FR"/>
              </w:rPr>
            </w:pPr>
            <w:r w:rsidRPr="00C356DD">
              <w:rPr>
                <w:sz w:val="18"/>
                <w:lang w:val="fr-FR"/>
              </w:rPr>
              <w:t>2014</w:t>
            </w:r>
          </w:p>
        </w:tc>
        <w:tc>
          <w:tcPr>
            <w:tcW w:w="829" w:type="dxa"/>
            <w:shd w:val="clear" w:color="auto" w:fill="auto"/>
            <w:noWrap/>
            <w:vAlign w:val="bottom"/>
            <w:hideMark/>
          </w:tcPr>
          <w:p w14:paraId="317321EA"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4</w:t>
            </w:r>
          </w:p>
        </w:tc>
        <w:tc>
          <w:tcPr>
            <w:tcW w:w="830" w:type="dxa"/>
            <w:shd w:val="clear" w:color="auto" w:fill="auto"/>
            <w:noWrap/>
            <w:vAlign w:val="bottom"/>
            <w:hideMark/>
          </w:tcPr>
          <w:p w14:paraId="28E8DB56"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13</w:t>
            </w:r>
          </w:p>
        </w:tc>
        <w:tc>
          <w:tcPr>
            <w:tcW w:w="830" w:type="dxa"/>
            <w:shd w:val="clear" w:color="auto" w:fill="auto"/>
            <w:noWrap/>
            <w:vAlign w:val="bottom"/>
            <w:hideMark/>
          </w:tcPr>
          <w:p w14:paraId="0833371B"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17</w:t>
            </w:r>
          </w:p>
        </w:tc>
        <w:tc>
          <w:tcPr>
            <w:tcW w:w="830" w:type="dxa"/>
            <w:shd w:val="clear" w:color="auto" w:fill="auto"/>
            <w:noWrap/>
            <w:vAlign w:val="bottom"/>
            <w:hideMark/>
          </w:tcPr>
          <w:p w14:paraId="2FD5B783"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3</w:t>
            </w:r>
          </w:p>
        </w:tc>
        <w:tc>
          <w:tcPr>
            <w:tcW w:w="830" w:type="dxa"/>
            <w:shd w:val="clear" w:color="auto" w:fill="auto"/>
            <w:noWrap/>
            <w:vAlign w:val="bottom"/>
            <w:hideMark/>
          </w:tcPr>
          <w:p w14:paraId="34EDF8FA"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5</w:t>
            </w:r>
          </w:p>
        </w:tc>
        <w:tc>
          <w:tcPr>
            <w:tcW w:w="830" w:type="dxa"/>
            <w:shd w:val="clear" w:color="auto" w:fill="auto"/>
            <w:noWrap/>
            <w:vAlign w:val="bottom"/>
            <w:hideMark/>
          </w:tcPr>
          <w:p w14:paraId="2875673D"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8</w:t>
            </w:r>
          </w:p>
        </w:tc>
        <w:tc>
          <w:tcPr>
            <w:tcW w:w="974" w:type="dxa"/>
            <w:shd w:val="clear" w:color="auto" w:fill="auto"/>
            <w:noWrap/>
            <w:vAlign w:val="bottom"/>
            <w:hideMark/>
          </w:tcPr>
          <w:p w14:paraId="3B064F86"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25</w:t>
            </w:r>
          </w:p>
        </w:tc>
      </w:tr>
      <w:tr w:rsidR="00A22DCE" w:rsidRPr="00C356DD" w14:paraId="3ACCE9AD" w14:textId="77777777" w:rsidTr="009174F9">
        <w:tc>
          <w:tcPr>
            <w:tcW w:w="1417" w:type="dxa"/>
            <w:shd w:val="clear" w:color="auto" w:fill="auto"/>
            <w:noWrap/>
            <w:hideMark/>
          </w:tcPr>
          <w:p w14:paraId="4ADD5B0C" w14:textId="77777777" w:rsidR="001F18A0" w:rsidRPr="00C356DD" w:rsidRDefault="001F18A0" w:rsidP="00A22DCE">
            <w:pPr>
              <w:suppressAutoHyphens w:val="0"/>
              <w:spacing w:before="40" w:after="40" w:line="220" w:lineRule="exact"/>
              <w:rPr>
                <w:sz w:val="18"/>
                <w:lang w:val="fr-FR"/>
              </w:rPr>
            </w:pPr>
            <w:r w:rsidRPr="00C356DD">
              <w:rPr>
                <w:sz w:val="18"/>
                <w:lang w:val="fr-FR"/>
              </w:rPr>
              <w:t>2015</w:t>
            </w:r>
          </w:p>
        </w:tc>
        <w:tc>
          <w:tcPr>
            <w:tcW w:w="829" w:type="dxa"/>
            <w:shd w:val="clear" w:color="auto" w:fill="auto"/>
            <w:noWrap/>
            <w:vAlign w:val="bottom"/>
            <w:hideMark/>
          </w:tcPr>
          <w:p w14:paraId="28FAC3BC"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6</w:t>
            </w:r>
          </w:p>
        </w:tc>
        <w:tc>
          <w:tcPr>
            <w:tcW w:w="830" w:type="dxa"/>
            <w:shd w:val="clear" w:color="auto" w:fill="auto"/>
            <w:noWrap/>
            <w:vAlign w:val="bottom"/>
            <w:hideMark/>
          </w:tcPr>
          <w:p w14:paraId="3733DE1C"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16</w:t>
            </w:r>
          </w:p>
        </w:tc>
        <w:tc>
          <w:tcPr>
            <w:tcW w:w="830" w:type="dxa"/>
            <w:shd w:val="clear" w:color="auto" w:fill="auto"/>
            <w:noWrap/>
            <w:vAlign w:val="bottom"/>
            <w:hideMark/>
          </w:tcPr>
          <w:p w14:paraId="5BDCB7B4"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22</w:t>
            </w:r>
          </w:p>
        </w:tc>
        <w:tc>
          <w:tcPr>
            <w:tcW w:w="830" w:type="dxa"/>
            <w:shd w:val="clear" w:color="auto" w:fill="auto"/>
            <w:noWrap/>
            <w:vAlign w:val="bottom"/>
            <w:hideMark/>
          </w:tcPr>
          <w:p w14:paraId="3D8064EF"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 xml:space="preserve"> </w:t>
            </w:r>
          </w:p>
        </w:tc>
        <w:tc>
          <w:tcPr>
            <w:tcW w:w="830" w:type="dxa"/>
            <w:shd w:val="clear" w:color="auto" w:fill="auto"/>
            <w:noWrap/>
            <w:vAlign w:val="bottom"/>
            <w:hideMark/>
          </w:tcPr>
          <w:p w14:paraId="01ACF7EC"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5</w:t>
            </w:r>
          </w:p>
        </w:tc>
        <w:tc>
          <w:tcPr>
            <w:tcW w:w="830" w:type="dxa"/>
            <w:shd w:val="clear" w:color="auto" w:fill="auto"/>
            <w:noWrap/>
            <w:vAlign w:val="bottom"/>
            <w:hideMark/>
          </w:tcPr>
          <w:p w14:paraId="63AFDD11"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5</w:t>
            </w:r>
          </w:p>
        </w:tc>
        <w:tc>
          <w:tcPr>
            <w:tcW w:w="974" w:type="dxa"/>
            <w:shd w:val="clear" w:color="auto" w:fill="auto"/>
            <w:noWrap/>
            <w:vAlign w:val="bottom"/>
            <w:hideMark/>
          </w:tcPr>
          <w:p w14:paraId="6CC0C831"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27</w:t>
            </w:r>
          </w:p>
        </w:tc>
      </w:tr>
      <w:tr w:rsidR="00A22DCE" w:rsidRPr="00C356DD" w14:paraId="0EB9CE05" w14:textId="77777777" w:rsidTr="009174F9">
        <w:tc>
          <w:tcPr>
            <w:tcW w:w="1417" w:type="dxa"/>
            <w:shd w:val="clear" w:color="auto" w:fill="auto"/>
            <w:noWrap/>
            <w:hideMark/>
          </w:tcPr>
          <w:p w14:paraId="622D5EA6" w14:textId="77777777" w:rsidR="001F18A0" w:rsidRPr="00C356DD" w:rsidRDefault="001F18A0" w:rsidP="00A22DCE">
            <w:pPr>
              <w:suppressAutoHyphens w:val="0"/>
              <w:spacing w:before="40" w:after="40" w:line="220" w:lineRule="exact"/>
              <w:rPr>
                <w:sz w:val="18"/>
                <w:lang w:val="fr-FR"/>
              </w:rPr>
            </w:pPr>
            <w:r w:rsidRPr="00C356DD">
              <w:rPr>
                <w:sz w:val="18"/>
                <w:lang w:val="fr-FR"/>
              </w:rPr>
              <w:t>2016</w:t>
            </w:r>
          </w:p>
        </w:tc>
        <w:tc>
          <w:tcPr>
            <w:tcW w:w="829" w:type="dxa"/>
            <w:shd w:val="clear" w:color="auto" w:fill="auto"/>
            <w:noWrap/>
            <w:vAlign w:val="bottom"/>
            <w:hideMark/>
          </w:tcPr>
          <w:p w14:paraId="0194E71E"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12</w:t>
            </w:r>
          </w:p>
        </w:tc>
        <w:tc>
          <w:tcPr>
            <w:tcW w:w="830" w:type="dxa"/>
            <w:shd w:val="clear" w:color="auto" w:fill="auto"/>
            <w:noWrap/>
            <w:vAlign w:val="bottom"/>
            <w:hideMark/>
          </w:tcPr>
          <w:p w14:paraId="48731116"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15</w:t>
            </w:r>
          </w:p>
        </w:tc>
        <w:tc>
          <w:tcPr>
            <w:tcW w:w="830" w:type="dxa"/>
            <w:shd w:val="clear" w:color="auto" w:fill="auto"/>
            <w:noWrap/>
            <w:vAlign w:val="bottom"/>
            <w:hideMark/>
          </w:tcPr>
          <w:p w14:paraId="016352C3"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27</w:t>
            </w:r>
          </w:p>
        </w:tc>
        <w:tc>
          <w:tcPr>
            <w:tcW w:w="830" w:type="dxa"/>
            <w:shd w:val="clear" w:color="auto" w:fill="auto"/>
            <w:noWrap/>
            <w:vAlign w:val="bottom"/>
            <w:hideMark/>
          </w:tcPr>
          <w:p w14:paraId="5A6AB2A5"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2</w:t>
            </w:r>
          </w:p>
        </w:tc>
        <w:tc>
          <w:tcPr>
            <w:tcW w:w="830" w:type="dxa"/>
            <w:shd w:val="clear" w:color="auto" w:fill="auto"/>
            <w:noWrap/>
            <w:vAlign w:val="bottom"/>
            <w:hideMark/>
          </w:tcPr>
          <w:p w14:paraId="4A54396F"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5</w:t>
            </w:r>
          </w:p>
        </w:tc>
        <w:tc>
          <w:tcPr>
            <w:tcW w:w="830" w:type="dxa"/>
            <w:shd w:val="clear" w:color="auto" w:fill="auto"/>
            <w:noWrap/>
            <w:vAlign w:val="bottom"/>
            <w:hideMark/>
          </w:tcPr>
          <w:p w14:paraId="1C2C464C"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7</w:t>
            </w:r>
          </w:p>
        </w:tc>
        <w:tc>
          <w:tcPr>
            <w:tcW w:w="974" w:type="dxa"/>
            <w:shd w:val="clear" w:color="auto" w:fill="auto"/>
            <w:noWrap/>
            <w:vAlign w:val="bottom"/>
            <w:hideMark/>
          </w:tcPr>
          <w:p w14:paraId="69918575"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34</w:t>
            </w:r>
          </w:p>
        </w:tc>
      </w:tr>
      <w:tr w:rsidR="00A22DCE" w:rsidRPr="00C356DD" w14:paraId="5455E009" w14:textId="77777777" w:rsidTr="009174F9">
        <w:tc>
          <w:tcPr>
            <w:tcW w:w="1417" w:type="dxa"/>
            <w:shd w:val="clear" w:color="auto" w:fill="auto"/>
            <w:noWrap/>
            <w:hideMark/>
          </w:tcPr>
          <w:p w14:paraId="09215A9B" w14:textId="77777777" w:rsidR="001F18A0" w:rsidRPr="00C356DD" w:rsidRDefault="001F18A0" w:rsidP="00A22DCE">
            <w:pPr>
              <w:suppressAutoHyphens w:val="0"/>
              <w:spacing w:before="40" w:after="40" w:line="220" w:lineRule="exact"/>
              <w:rPr>
                <w:sz w:val="18"/>
                <w:lang w:val="fr-FR"/>
              </w:rPr>
            </w:pPr>
            <w:r w:rsidRPr="00C356DD">
              <w:rPr>
                <w:sz w:val="18"/>
                <w:lang w:val="fr-FR"/>
              </w:rPr>
              <w:t>2017</w:t>
            </w:r>
          </w:p>
        </w:tc>
        <w:tc>
          <w:tcPr>
            <w:tcW w:w="829" w:type="dxa"/>
            <w:shd w:val="clear" w:color="auto" w:fill="auto"/>
            <w:noWrap/>
            <w:vAlign w:val="bottom"/>
            <w:hideMark/>
          </w:tcPr>
          <w:p w14:paraId="5F9D960B"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7</w:t>
            </w:r>
          </w:p>
        </w:tc>
        <w:tc>
          <w:tcPr>
            <w:tcW w:w="830" w:type="dxa"/>
            <w:shd w:val="clear" w:color="auto" w:fill="auto"/>
            <w:noWrap/>
            <w:vAlign w:val="bottom"/>
            <w:hideMark/>
          </w:tcPr>
          <w:p w14:paraId="3B920481"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5</w:t>
            </w:r>
          </w:p>
        </w:tc>
        <w:tc>
          <w:tcPr>
            <w:tcW w:w="830" w:type="dxa"/>
            <w:shd w:val="clear" w:color="auto" w:fill="auto"/>
            <w:noWrap/>
            <w:vAlign w:val="bottom"/>
            <w:hideMark/>
          </w:tcPr>
          <w:p w14:paraId="6BC3A0E7"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12</w:t>
            </w:r>
          </w:p>
        </w:tc>
        <w:tc>
          <w:tcPr>
            <w:tcW w:w="830" w:type="dxa"/>
            <w:shd w:val="clear" w:color="auto" w:fill="auto"/>
            <w:noWrap/>
            <w:vAlign w:val="bottom"/>
            <w:hideMark/>
          </w:tcPr>
          <w:p w14:paraId="4B00A82A"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w:t>
            </w:r>
          </w:p>
        </w:tc>
        <w:tc>
          <w:tcPr>
            <w:tcW w:w="830" w:type="dxa"/>
            <w:shd w:val="clear" w:color="auto" w:fill="auto"/>
            <w:noWrap/>
            <w:vAlign w:val="bottom"/>
            <w:hideMark/>
          </w:tcPr>
          <w:p w14:paraId="734042F9"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3</w:t>
            </w:r>
          </w:p>
        </w:tc>
        <w:tc>
          <w:tcPr>
            <w:tcW w:w="830" w:type="dxa"/>
            <w:shd w:val="clear" w:color="auto" w:fill="auto"/>
            <w:noWrap/>
            <w:vAlign w:val="bottom"/>
            <w:hideMark/>
          </w:tcPr>
          <w:p w14:paraId="035643FF"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4</w:t>
            </w:r>
          </w:p>
        </w:tc>
        <w:tc>
          <w:tcPr>
            <w:tcW w:w="974" w:type="dxa"/>
            <w:shd w:val="clear" w:color="auto" w:fill="auto"/>
            <w:noWrap/>
            <w:vAlign w:val="bottom"/>
            <w:hideMark/>
          </w:tcPr>
          <w:p w14:paraId="1F7B32BB"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16</w:t>
            </w:r>
          </w:p>
        </w:tc>
      </w:tr>
      <w:tr w:rsidR="00A22DCE" w:rsidRPr="00C356DD" w14:paraId="42B4C58D" w14:textId="77777777" w:rsidTr="009174F9">
        <w:tc>
          <w:tcPr>
            <w:tcW w:w="1417" w:type="dxa"/>
            <w:shd w:val="clear" w:color="auto" w:fill="auto"/>
            <w:noWrap/>
            <w:hideMark/>
          </w:tcPr>
          <w:p w14:paraId="7D80AAA2" w14:textId="77777777" w:rsidR="001F18A0" w:rsidRPr="00C356DD" w:rsidRDefault="001F18A0" w:rsidP="00A22DCE">
            <w:pPr>
              <w:suppressAutoHyphens w:val="0"/>
              <w:spacing w:before="40" w:after="40" w:line="220" w:lineRule="exact"/>
              <w:rPr>
                <w:sz w:val="18"/>
                <w:lang w:val="fr-FR"/>
              </w:rPr>
            </w:pPr>
            <w:r w:rsidRPr="00C356DD">
              <w:rPr>
                <w:sz w:val="18"/>
                <w:lang w:val="fr-FR"/>
              </w:rPr>
              <w:t>2018</w:t>
            </w:r>
          </w:p>
        </w:tc>
        <w:tc>
          <w:tcPr>
            <w:tcW w:w="829" w:type="dxa"/>
            <w:shd w:val="clear" w:color="auto" w:fill="auto"/>
            <w:noWrap/>
            <w:vAlign w:val="bottom"/>
            <w:hideMark/>
          </w:tcPr>
          <w:p w14:paraId="4C1F023C"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6</w:t>
            </w:r>
          </w:p>
        </w:tc>
        <w:tc>
          <w:tcPr>
            <w:tcW w:w="830" w:type="dxa"/>
            <w:shd w:val="clear" w:color="auto" w:fill="auto"/>
            <w:noWrap/>
            <w:vAlign w:val="bottom"/>
            <w:hideMark/>
          </w:tcPr>
          <w:p w14:paraId="5CA59B86"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12</w:t>
            </w:r>
          </w:p>
        </w:tc>
        <w:tc>
          <w:tcPr>
            <w:tcW w:w="830" w:type="dxa"/>
            <w:shd w:val="clear" w:color="auto" w:fill="auto"/>
            <w:noWrap/>
            <w:vAlign w:val="bottom"/>
            <w:hideMark/>
          </w:tcPr>
          <w:p w14:paraId="584C5AD1"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18</w:t>
            </w:r>
          </w:p>
        </w:tc>
        <w:tc>
          <w:tcPr>
            <w:tcW w:w="830" w:type="dxa"/>
            <w:shd w:val="clear" w:color="auto" w:fill="auto"/>
            <w:noWrap/>
            <w:vAlign w:val="bottom"/>
            <w:hideMark/>
          </w:tcPr>
          <w:p w14:paraId="0444D66D"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w:t>
            </w:r>
          </w:p>
        </w:tc>
        <w:tc>
          <w:tcPr>
            <w:tcW w:w="830" w:type="dxa"/>
            <w:shd w:val="clear" w:color="auto" w:fill="auto"/>
            <w:noWrap/>
            <w:vAlign w:val="bottom"/>
            <w:hideMark/>
          </w:tcPr>
          <w:p w14:paraId="5FE2C68C"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3</w:t>
            </w:r>
          </w:p>
        </w:tc>
        <w:tc>
          <w:tcPr>
            <w:tcW w:w="830" w:type="dxa"/>
            <w:shd w:val="clear" w:color="auto" w:fill="auto"/>
            <w:noWrap/>
            <w:vAlign w:val="bottom"/>
            <w:hideMark/>
          </w:tcPr>
          <w:p w14:paraId="19E7D67B"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4</w:t>
            </w:r>
          </w:p>
        </w:tc>
        <w:tc>
          <w:tcPr>
            <w:tcW w:w="974" w:type="dxa"/>
            <w:shd w:val="clear" w:color="auto" w:fill="auto"/>
            <w:noWrap/>
            <w:vAlign w:val="bottom"/>
            <w:hideMark/>
          </w:tcPr>
          <w:p w14:paraId="6E1BFC8E"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22</w:t>
            </w:r>
          </w:p>
        </w:tc>
      </w:tr>
      <w:tr w:rsidR="00A22DCE" w:rsidRPr="00C356DD" w14:paraId="6E61544C" w14:textId="77777777" w:rsidTr="009174F9">
        <w:tc>
          <w:tcPr>
            <w:tcW w:w="1417" w:type="dxa"/>
            <w:shd w:val="clear" w:color="auto" w:fill="auto"/>
            <w:noWrap/>
            <w:hideMark/>
          </w:tcPr>
          <w:p w14:paraId="2C0B96B4" w14:textId="77777777" w:rsidR="001F18A0" w:rsidRPr="00C356DD" w:rsidRDefault="001F18A0" w:rsidP="00A22DCE">
            <w:pPr>
              <w:suppressAutoHyphens w:val="0"/>
              <w:spacing w:before="40" w:after="40" w:line="220" w:lineRule="exact"/>
              <w:rPr>
                <w:sz w:val="18"/>
                <w:lang w:val="fr-FR"/>
              </w:rPr>
            </w:pPr>
            <w:r w:rsidRPr="00C356DD">
              <w:rPr>
                <w:sz w:val="18"/>
                <w:lang w:val="fr-FR"/>
              </w:rPr>
              <w:t>2019</w:t>
            </w:r>
          </w:p>
        </w:tc>
        <w:tc>
          <w:tcPr>
            <w:tcW w:w="829" w:type="dxa"/>
            <w:shd w:val="clear" w:color="auto" w:fill="auto"/>
            <w:noWrap/>
            <w:vAlign w:val="bottom"/>
            <w:hideMark/>
          </w:tcPr>
          <w:p w14:paraId="53A1411F"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6</w:t>
            </w:r>
          </w:p>
        </w:tc>
        <w:tc>
          <w:tcPr>
            <w:tcW w:w="830" w:type="dxa"/>
            <w:shd w:val="clear" w:color="auto" w:fill="auto"/>
            <w:noWrap/>
            <w:vAlign w:val="bottom"/>
            <w:hideMark/>
          </w:tcPr>
          <w:p w14:paraId="6C4C11E8"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10</w:t>
            </w:r>
          </w:p>
        </w:tc>
        <w:tc>
          <w:tcPr>
            <w:tcW w:w="830" w:type="dxa"/>
            <w:shd w:val="clear" w:color="auto" w:fill="auto"/>
            <w:noWrap/>
            <w:vAlign w:val="bottom"/>
            <w:hideMark/>
          </w:tcPr>
          <w:p w14:paraId="3D57F4B5"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16</w:t>
            </w:r>
          </w:p>
        </w:tc>
        <w:tc>
          <w:tcPr>
            <w:tcW w:w="830" w:type="dxa"/>
            <w:shd w:val="clear" w:color="auto" w:fill="auto"/>
            <w:noWrap/>
            <w:vAlign w:val="bottom"/>
            <w:hideMark/>
          </w:tcPr>
          <w:p w14:paraId="72538E4E"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w:t>
            </w:r>
          </w:p>
        </w:tc>
        <w:tc>
          <w:tcPr>
            <w:tcW w:w="830" w:type="dxa"/>
            <w:shd w:val="clear" w:color="auto" w:fill="auto"/>
            <w:noWrap/>
            <w:vAlign w:val="bottom"/>
            <w:hideMark/>
          </w:tcPr>
          <w:p w14:paraId="0A873C47"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w:t>
            </w:r>
          </w:p>
        </w:tc>
        <w:tc>
          <w:tcPr>
            <w:tcW w:w="830" w:type="dxa"/>
            <w:shd w:val="clear" w:color="auto" w:fill="auto"/>
            <w:noWrap/>
            <w:vAlign w:val="bottom"/>
            <w:hideMark/>
          </w:tcPr>
          <w:p w14:paraId="01201FAD"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2</w:t>
            </w:r>
          </w:p>
        </w:tc>
        <w:tc>
          <w:tcPr>
            <w:tcW w:w="974" w:type="dxa"/>
            <w:shd w:val="clear" w:color="auto" w:fill="auto"/>
            <w:noWrap/>
            <w:vAlign w:val="bottom"/>
            <w:hideMark/>
          </w:tcPr>
          <w:p w14:paraId="486BE5F2"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18</w:t>
            </w:r>
          </w:p>
        </w:tc>
      </w:tr>
      <w:tr w:rsidR="00A22DCE" w:rsidRPr="00C356DD" w14:paraId="6CD3E9F9" w14:textId="77777777" w:rsidTr="009174F9">
        <w:tc>
          <w:tcPr>
            <w:tcW w:w="1417" w:type="dxa"/>
            <w:tcBorders>
              <w:bottom w:val="single" w:sz="4" w:space="0" w:color="auto"/>
            </w:tcBorders>
            <w:shd w:val="clear" w:color="auto" w:fill="auto"/>
            <w:noWrap/>
            <w:hideMark/>
          </w:tcPr>
          <w:p w14:paraId="26EBD5AE" w14:textId="77777777" w:rsidR="001F18A0" w:rsidRPr="00C356DD" w:rsidRDefault="001F18A0" w:rsidP="00A22DCE">
            <w:pPr>
              <w:suppressAutoHyphens w:val="0"/>
              <w:spacing w:before="40" w:after="40" w:line="220" w:lineRule="exact"/>
              <w:rPr>
                <w:sz w:val="18"/>
                <w:lang w:val="fr-FR"/>
              </w:rPr>
            </w:pPr>
            <w:r w:rsidRPr="00C356DD">
              <w:rPr>
                <w:sz w:val="18"/>
                <w:lang w:val="fr-FR"/>
              </w:rPr>
              <w:t>2020</w:t>
            </w:r>
          </w:p>
        </w:tc>
        <w:tc>
          <w:tcPr>
            <w:tcW w:w="829" w:type="dxa"/>
            <w:tcBorders>
              <w:bottom w:val="single" w:sz="4" w:space="0" w:color="auto"/>
            </w:tcBorders>
            <w:shd w:val="clear" w:color="auto" w:fill="auto"/>
            <w:noWrap/>
            <w:vAlign w:val="bottom"/>
            <w:hideMark/>
          </w:tcPr>
          <w:p w14:paraId="4071479B"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6</w:t>
            </w:r>
          </w:p>
        </w:tc>
        <w:tc>
          <w:tcPr>
            <w:tcW w:w="830" w:type="dxa"/>
            <w:tcBorders>
              <w:bottom w:val="single" w:sz="4" w:space="0" w:color="auto"/>
            </w:tcBorders>
            <w:shd w:val="clear" w:color="auto" w:fill="auto"/>
            <w:noWrap/>
            <w:vAlign w:val="bottom"/>
            <w:hideMark/>
          </w:tcPr>
          <w:p w14:paraId="54D4E584"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16</w:t>
            </w:r>
          </w:p>
        </w:tc>
        <w:tc>
          <w:tcPr>
            <w:tcW w:w="830" w:type="dxa"/>
            <w:tcBorders>
              <w:bottom w:val="single" w:sz="4" w:space="0" w:color="auto"/>
            </w:tcBorders>
            <w:shd w:val="clear" w:color="auto" w:fill="auto"/>
            <w:noWrap/>
            <w:vAlign w:val="bottom"/>
            <w:hideMark/>
          </w:tcPr>
          <w:p w14:paraId="0675DB7D"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22</w:t>
            </w:r>
          </w:p>
        </w:tc>
        <w:tc>
          <w:tcPr>
            <w:tcW w:w="830" w:type="dxa"/>
            <w:tcBorders>
              <w:bottom w:val="single" w:sz="4" w:space="0" w:color="auto"/>
            </w:tcBorders>
            <w:shd w:val="clear" w:color="auto" w:fill="auto"/>
            <w:noWrap/>
            <w:vAlign w:val="bottom"/>
            <w:hideMark/>
          </w:tcPr>
          <w:p w14:paraId="7271F86A"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 xml:space="preserve"> </w:t>
            </w:r>
          </w:p>
        </w:tc>
        <w:tc>
          <w:tcPr>
            <w:tcW w:w="830" w:type="dxa"/>
            <w:tcBorders>
              <w:bottom w:val="single" w:sz="4" w:space="0" w:color="auto"/>
            </w:tcBorders>
            <w:shd w:val="clear" w:color="auto" w:fill="auto"/>
            <w:noWrap/>
            <w:vAlign w:val="bottom"/>
            <w:hideMark/>
          </w:tcPr>
          <w:p w14:paraId="1953E895"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w:t>
            </w:r>
          </w:p>
        </w:tc>
        <w:tc>
          <w:tcPr>
            <w:tcW w:w="830" w:type="dxa"/>
            <w:tcBorders>
              <w:bottom w:val="single" w:sz="4" w:space="0" w:color="auto"/>
            </w:tcBorders>
            <w:shd w:val="clear" w:color="auto" w:fill="auto"/>
            <w:noWrap/>
            <w:vAlign w:val="bottom"/>
            <w:hideMark/>
          </w:tcPr>
          <w:p w14:paraId="430E4929"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1</w:t>
            </w:r>
          </w:p>
        </w:tc>
        <w:tc>
          <w:tcPr>
            <w:tcW w:w="974" w:type="dxa"/>
            <w:tcBorders>
              <w:bottom w:val="single" w:sz="4" w:space="0" w:color="auto"/>
            </w:tcBorders>
            <w:shd w:val="clear" w:color="auto" w:fill="auto"/>
            <w:noWrap/>
            <w:vAlign w:val="bottom"/>
            <w:hideMark/>
          </w:tcPr>
          <w:p w14:paraId="16198A1B" w14:textId="77777777" w:rsidR="001F18A0" w:rsidRPr="00C356DD" w:rsidRDefault="001F18A0" w:rsidP="00A22DCE">
            <w:pPr>
              <w:suppressAutoHyphens w:val="0"/>
              <w:spacing w:before="40" w:after="40" w:line="220" w:lineRule="exact"/>
              <w:jc w:val="right"/>
              <w:rPr>
                <w:sz w:val="18"/>
                <w:lang w:val="fr-FR"/>
              </w:rPr>
            </w:pPr>
            <w:r w:rsidRPr="00C356DD">
              <w:rPr>
                <w:sz w:val="18"/>
                <w:lang w:val="fr-FR"/>
              </w:rPr>
              <w:t>23</w:t>
            </w:r>
          </w:p>
        </w:tc>
      </w:tr>
      <w:tr w:rsidR="00A22DCE" w:rsidRPr="00C356DD" w14:paraId="5AF76E0E" w14:textId="77777777" w:rsidTr="009174F9">
        <w:tc>
          <w:tcPr>
            <w:tcW w:w="1417" w:type="dxa"/>
            <w:tcBorders>
              <w:top w:val="single" w:sz="4" w:space="0" w:color="auto"/>
              <w:bottom w:val="single" w:sz="12" w:space="0" w:color="auto"/>
            </w:tcBorders>
            <w:shd w:val="clear" w:color="auto" w:fill="auto"/>
            <w:noWrap/>
            <w:hideMark/>
          </w:tcPr>
          <w:p w14:paraId="18C3F031" w14:textId="77777777" w:rsidR="001F18A0" w:rsidRPr="00C356DD" w:rsidRDefault="001F18A0" w:rsidP="00A22DCE">
            <w:pPr>
              <w:suppressAutoHyphens w:val="0"/>
              <w:spacing w:before="80" w:after="80" w:line="220" w:lineRule="exact"/>
              <w:ind w:left="283"/>
              <w:rPr>
                <w:b/>
                <w:sz w:val="18"/>
                <w:lang w:val="fr-FR"/>
              </w:rPr>
            </w:pPr>
            <w:r w:rsidRPr="00C356DD">
              <w:rPr>
                <w:b/>
                <w:sz w:val="18"/>
                <w:lang w:val="fr-FR"/>
              </w:rPr>
              <w:t>Total général</w:t>
            </w:r>
          </w:p>
        </w:tc>
        <w:tc>
          <w:tcPr>
            <w:tcW w:w="829" w:type="dxa"/>
            <w:tcBorders>
              <w:top w:val="single" w:sz="4" w:space="0" w:color="auto"/>
              <w:bottom w:val="single" w:sz="12" w:space="0" w:color="auto"/>
            </w:tcBorders>
            <w:shd w:val="clear" w:color="auto" w:fill="auto"/>
            <w:noWrap/>
            <w:vAlign w:val="bottom"/>
            <w:hideMark/>
          </w:tcPr>
          <w:p w14:paraId="2FE24FA9" w14:textId="77777777" w:rsidR="001F18A0" w:rsidRPr="00C356DD" w:rsidRDefault="001F18A0" w:rsidP="00A22DCE">
            <w:pPr>
              <w:suppressAutoHyphens w:val="0"/>
              <w:spacing w:before="80" w:after="80" w:line="220" w:lineRule="exact"/>
              <w:jc w:val="right"/>
              <w:rPr>
                <w:b/>
                <w:sz w:val="18"/>
                <w:lang w:val="fr-FR"/>
              </w:rPr>
            </w:pPr>
            <w:r w:rsidRPr="00C356DD">
              <w:rPr>
                <w:b/>
                <w:sz w:val="18"/>
                <w:lang w:val="fr-FR"/>
              </w:rPr>
              <w:t>51</w:t>
            </w:r>
          </w:p>
        </w:tc>
        <w:tc>
          <w:tcPr>
            <w:tcW w:w="830" w:type="dxa"/>
            <w:tcBorders>
              <w:top w:val="single" w:sz="4" w:space="0" w:color="auto"/>
              <w:bottom w:val="single" w:sz="12" w:space="0" w:color="auto"/>
            </w:tcBorders>
            <w:shd w:val="clear" w:color="auto" w:fill="auto"/>
            <w:noWrap/>
            <w:vAlign w:val="bottom"/>
            <w:hideMark/>
          </w:tcPr>
          <w:p w14:paraId="1816C14A" w14:textId="77777777" w:rsidR="001F18A0" w:rsidRPr="00C356DD" w:rsidRDefault="001F18A0" w:rsidP="00A22DCE">
            <w:pPr>
              <w:suppressAutoHyphens w:val="0"/>
              <w:spacing w:before="80" w:after="80" w:line="220" w:lineRule="exact"/>
              <w:jc w:val="right"/>
              <w:rPr>
                <w:b/>
                <w:sz w:val="18"/>
                <w:lang w:val="fr-FR"/>
              </w:rPr>
            </w:pPr>
            <w:r w:rsidRPr="00C356DD">
              <w:rPr>
                <w:b/>
                <w:sz w:val="18"/>
                <w:lang w:val="fr-FR"/>
              </w:rPr>
              <w:t>104</w:t>
            </w:r>
          </w:p>
        </w:tc>
        <w:tc>
          <w:tcPr>
            <w:tcW w:w="830" w:type="dxa"/>
            <w:tcBorders>
              <w:top w:val="single" w:sz="4" w:space="0" w:color="auto"/>
              <w:bottom w:val="single" w:sz="12" w:space="0" w:color="auto"/>
            </w:tcBorders>
            <w:shd w:val="clear" w:color="auto" w:fill="auto"/>
            <w:noWrap/>
            <w:vAlign w:val="bottom"/>
            <w:hideMark/>
          </w:tcPr>
          <w:p w14:paraId="3C0204E2" w14:textId="77777777" w:rsidR="001F18A0" w:rsidRPr="00C356DD" w:rsidRDefault="001F18A0" w:rsidP="00A22DCE">
            <w:pPr>
              <w:suppressAutoHyphens w:val="0"/>
              <w:spacing w:before="80" w:after="80" w:line="220" w:lineRule="exact"/>
              <w:jc w:val="right"/>
              <w:rPr>
                <w:b/>
                <w:sz w:val="18"/>
                <w:lang w:val="fr-FR"/>
              </w:rPr>
            </w:pPr>
            <w:r w:rsidRPr="00C356DD">
              <w:rPr>
                <w:b/>
                <w:sz w:val="18"/>
                <w:lang w:val="fr-FR"/>
              </w:rPr>
              <w:t>155</w:t>
            </w:r>
          </w:p>
        </w:tc>
        <w:tc>
          <w:tcPr>
            <w:tcW w:w="830" w:type="dxa"/>
            <w:tcBorders>
              <w:top w:val="single" w:sz="4" w:space="0" w:color="auto"/>
              <w:bottom w:val="single" w:sz="12" w:space="0" w:color="auto"/>
            </w:tcBorders>
            <w:shd w:val="clear" w:color="auto" w:fill="auto"/>
            <w:noWrap/>
            <w:vAlign w:val="bottom"/>
            <w:hideMark/>
          </w:tcPr>
          <w:p w14:paraId="34821324" w14:textId="77777777" w:rsidR="001F18A0" w:rsidRPr="00C356DD" w:rsidRDefault="001F18A0" w:rsidP="00A22DCE">
            <w:pPr>
              <w:suppressAutoHyphens w:val="0"/>
              <w:spacing w:before="80" w:after="80" w:line="220" w:lineRule="exact"/>
              <w:jc w:val="right"/>
              <w:rPr>
                <w:b/>
                <w:sz w:val="18"/>
                <w:lang w:val="fr-FR"/>
              </w:rPr>
            </w:pPr>
            <w:r w:rsidRPr="00C356DD">
              <w:rPr>
                <w:b/>
                <w:sz w:val="18"/>
                <w:lang w:val="fr-FR"/>
              </w:rPr>
              <w:t>9</w:t>
            </w:r>
          </w:p>
        </w:tc>
        <w:tc>
          <w:tcPr>
            <w:tcW w:w="830" w:type="dxa"/>
            <w:tcBorders>
              <w:top w:val="single" w:sz="4" w:space="0" w:color="auto"/>
              <w:bottom w:val="single" w:sz="12" w:space="0" w:color="auto"/>
            </w:tcBorders>
            <w:shd w:val="clear" w:color="auto" w:fill="auto"/>
            <w:noWrap/>
            <w:vAlign w:val="bottom"/>
            <w:hideMark/>
          </w:tcPr>
          <w:p w14:paraId="7D251907" w14:textId="77777777" w:rsidR="001F18A0" w:rsidRPr="00C356DD" w:rsidRDefault="001F18A0" w:rsidP="00A22DCE">
            <w:pPr>
              <w:suppressAutoHyphens w:val="0"/>
              <w:spacing w:before="80" w:after="80" w:line="220" w:lineRule="exact"/>
              <w:jc w:val="right"/>
              <w:rPr>
                <w:b/>
                <w:sz w:val="18"/>
                <w:lang w:val="fr-FR"/>
              </w:rPr>
            </w:pPr>
            <w:r w:rsidRPr="00C356DD">
              <w:rPr>
                <w:b/>
                <w:sz w:val="18"/>
                <w:lang w:val="fr-FR"/>
              </w:rPr>
              <w:t>33</w:t>
            </w:r>
          </w:p>
        </w:tc>
        <w:tc>
          <w:tcPr>
            <w:tcW w:w="830" w:type="dxa"/>
            <w:tcBorders>
              <w:top w:val="single" w:sz="4" w:space="0" w:color="auto"/>
              <w:bottom w:val="single" w:sz="12" w:space="0" w:color="auto"/>
            </w:tcBorders>
            <w:shd w:val="clear" w:color="auto" w:fill="auto"/>
            <w:noWrap/>
            <w:vAlign w:val="bottom"/>
            <w:hideMark/>
          </w:tcPr>
          <w:p w14:paraId="133E104A" w14:textId="77777777" w:rsidR="001F18A0" w:rsidRPr="00C356DD" w:rsidRDefault="001F18A0" w:rsidP="00A22DCE">
            <w:pPr>
              <w:suppressAutoHyphens w:val="0"/>
              <w:spacing w:before="80" w:after="80" w:line="220" w:lineRule="exact"/>
              <w:jc w:val="right"/>
              <w:rPr>
                <w:b/>
                <w:sz w:val="18"/>
                <w:lang w:val="fr-FR"/>
              </w:rPr>
            </w:pPr>
            <w:r w:rsidRPr="00C356DD">
              <w:rPr>
                <w:b/>
                <w:sz w:val="18"/>
                <w:lang w:val="fr-FR"/>
              </w:rPr>
              <w:t>42</w:t>
            </w:r>
          </w:p>
        </w:tc>
        <w:tc>
          <w:tcPr>
            <w:tcW w:w="974" w:type="dxa"/>
            <w:tcBorders>
              <w:top w:val="single" w:sz="4" w:space="0" w:color="auto"/>
              <w:bottom w:val="single" w:sz="12" w:space="0" w:color="auto"/>
            </w:tcBorders>
            <w:shd w:val="clear" w:color="auto" w:fill="auto"/>
            <w:noWrap/>
            <w:vAlign w:val="bottom"/>
            <w:hideMark/>
          </w:tcPr>
          <w:p w14:paraId="4F03AC57" w14:textId="77777777" w:rsidR="001F18A0" w:rsidRPr="00C356DD" w:rsidRDefault="001F18A0" w:rsidP="00A22DCE">
            <w:pPr>
              <w:suppressAutoHyphens w:val="0"/>
              <w:spacing w:before="80" w:after="80" w:line="220" w:lineRule="exact"/>
              <w:jc w:val="right"/>
              <w:rPr>
                <w:b/>
                <w:sz w:val="18"/>
                <w:lang w:val="fr-FR"/>
              </w:rPr>
            </w:pPr>
            <w:r w:rsidRPr="00C356DD">
              <w:rPr>
                <w:b/>
                <w:sz w:val="18"/>
                <w:lang w:val="fr-FR"/>
              </w:rPr>
              <w:t>197</w:t>
            </w:r>
          </w:p>
        </w:tc>
      </w:tr>
    </w:tbl>
    <w:p w14:paraId="6145F0DE" w14:textId="39BE4ED5" w:rsidR="001F18A0" w:rsidRPr="00C356DD" w:rsidRDefault="001F18A0" w:rsidP="00832F6C">
      <w:pPr>
        <w:pStyle w:val="SingleTxtG"/>
        <w:spacing w:before="100" w:after="100"/>
        <w:ind w:firstLine="170"/>
        <w:rPr>
          <w:sz w:val="18"/>
          <w:szCs w:val="18"/>
          <w:lang w:val="fr-FR"/>
        </w:rPr>
      </w:pPr>
      <w:r w:rsidRPr="00C356DD">
        <w:rPr>
          <w:i/>
          <w:iCs/>
          <w:sz w:val="18"/>
          <w:szCs w:val="18"/>
          <w:lang w:val="fr-FR"/>
        </w:rPr>
        <w:t>Source</w:t>
      </w:r>
      <w:r w:rsidR="00FE5991" w:rsidRPr="00C356DD">
        <w:rPr>
          <w:sz w:val="18"/>
          <w:szCs w:val="18"/>
          <w:lang w:val="fr-FR"/>
        </w:rPr>
        <w:t> :</w:t>
      </w:r>
      <w:r w:rsidRPr="00C356DD">
        <w:rPr>
          <w:sz w:val="18"/>
          <w:szCs w:val="18"/>
          <w:lang w:val="fr-FR"/>
        </w:rPr>
        <w:t xml:space="preserve"> Ministère du travail, du développement des ressources humaines et de la formation</w:t>
      </w:r>
      <w:r w:rsidR="00C356DD" w:rsidRPr="00C356DD">
        <w:rPr>
          <w:sz w:val="18"/>
          <w:szCs w:val="18"/>
          <w:lang w:val="fr-FR"/>
        </w:rPr>
        <w:t>.</w:t>
      </w:r>
    </w:p>
    <w:p w14:paraId="2E2E1969" w14:textId="5670A4A3" w:rsidR="00FE5991" w:rsidRPr="00C356DD" w:rsidRDefault="001F18A0" w:rsidP="00832F6C">
      <w:pPr>
        <w:pStyle w:val="H23G"/>
        <w:spacing w:before="220" w:after="100"/>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25 b) de la liste de points</w:t>
      </w:r>
    </w:p>
    <w:p w14:paraId="21489A87" w14:textId="64C8A778" w:rsidR="00FE5991" w:rsidRPr="00C356DD" w:rsidRDefault="001F18A0" w:rsidP="00972C9C">
      <w:pPr>
        <w:pStyle w:val="SingleTxtG"/>
        <w:rPr>
          <w:lang w:val="fr-FR"/>
        </w:rPr>
      </w:pPr>
      <w:r w:rsidRPr="00C356DD">
        <w:rPr>
          <w:lang w:val="fr-FR"/>
        </w:rPr>
        <w:t>233</w:t>
      </w:r>
      <w:r w:rsidR="00C356DD" w:rsidRPr="00C356DD">
        <w:rPr>
          <w:lang w:val="fr-FR"/>
        </w:rPr>
        <w:t>.</w:t>
      </w:r>
      <w:r w:rsidRPr="00C356DD">
        <w:rPr>
          <w:lang w:val="fr-FR"/>
        </w:rPr>
        <w:tab/>
        <w:t>La loi relative à l</w:t>
      </w:r>
      <w:r w:rsidR="00FE5991" w:rsidRPr="00C356DD">
        <w:rPr>
          <w:lang w:val="fr-FR"/>
        </w:rPr>
        <w:t>’</w:t>
      </w:r>
      <w:r w:rsidRPr="00C356DD">
        <w:rPr>
          <w:lang w:val="fr-FR"/>
        </w:rPr>
        <w:t>égalité des chances, le tribunal de l</w:t>
      </w:r>
      <w:r w:rsidR="00FE5991" w:rsidRPr="00C356DD">
        <w:rPr>
          <w:lang w:val="fr-FR"/>
        </w:rPr>
        <w:t>’</w:t>
      </w:r>
      <w:r w:rsidRPr="00C356DD">
        <w:rPr>
          <w:lang w:val="fr-FR"/>
        </w:rPr>
        <w:t>égalité des chances et la loi relative aux droits des travailleurs offrent une protection contre la discrimination dans l</w:t>
      </w:r>
      <w:r w:rsidR="00FE5991" w:rsidRPr="00C356DD">
        <w:rPr>
          <w:lang w:val="fr-FR"/>
        </w:rPr>
        <w:t>’</w:t>
      </w:r>
      <w:r w:rsidRPr="00C356DD">
        <w:rPr>
          <w:lang w:val="fr-FR"/>
        </w:rPr>
        <w:t>emploi</w:t>
      </w:r>
      <w:r w:rsidR="00C356DD" w:rsidRPr="00C356DD">
        <w:rPr>
          <w:lang w:val="fr-FR"/>
        </w:rPr>
        <w:t>.</w:t>
      </w:r>
      <w:r w:rsidRPr="00C356DD">
        <w:rPr>
          <w:lang w:val="fr-FR"/>
        </w:rPr>
        <w:t xml:space="preserve"> On trouvera des précisions à ce sujet à l</w:t>
      </w:r>
      <w:r w:rsidR="00FE5991" w:rsidRPr="00C356DD">
        <w:rPr>
          <w:lang w:val="fr-FR"/>
        </w:rPr>
        <w:t>’</w:t>
      </w:r>
      <w:r w:rsidR="00E81DCC" w:rsidRPr="00C356DD">
        <w:rPr>
          <w:lang w:val="fr-FR"/>
        </w:rPr>
        <w:t>annexe </w:t>
      </w:r>
      <w:r w:rsidRPr="00C356DD">
        <w:rPr>
          <w:lang w:val="fr-FR"/>
        </w:rPr>
        <w:t>XI</w:t>
      </w:r>
      <w:r w:rsidR="00C356DD" w:rsidRPr="00C356DD">
        <w:rPr>
          <w:lang w:val="fr-FR"/>
        </w:rPr>
        <w:t>.</w:t>
      </w:r>
    </w:p>
    <w:p w14:paraId="7CECEB2A" w14:textId="63A2BA04" w:rsidR="00FE5991" w:rsidRPr="00C356DD" w:rsidRDefault="001F18A0" w:rsidP="00832F6C">
      <w:pPr>
        <w:pStyle w:val="H23G"/>
        <w:spacing w:before="220" w:after="100"/>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25 c) de la liste de points</w:t>
      </w:r>
    </w:p>
    <w:p w14:paraId="35D8004D" w14:textId="0E5B2278" w:rsidR="001F18A0" w:rsidRPr="00C356DD" w:rsidRDefault="001F18A0" w:rsidP="009174F9">
      <w:pPr>
        <w:pStyle w:val="SingleTxtG"/>
        <w:spacing w:after="100" w:line="236" w:lineRule="atLeast"/>
        <w:rPr>
          <w:spacing w:val="-2"/>
          <w:lang w:val="fr-FR"/>
        </w:rPr>
      </w:pPr>
      <w:r w:rsidRPr="00C356DD">
        <w:rPr>
          <w:spacing w:val="-2"/>
          <w:lang w:val="fr-FR"/>
        </w:rPr>
        <w:t>234</w:t>
      </w:r>
      <w:r w:rsidR="00C356DD" w:rsidRPr="00C356DD">
        <w:rPr>
          <w:spacing w:val="-2"/>
          <w:lang w:val="fr-FR"/>
        </w:rPr>
        <w:t>.</w:t>
      </w:r>
      <w:r w:rsidRPr="00C356DD">
        <w:rPr>
          <w:spacing w:val="-2"/>
          <w:lang w:val="fr-FR"/>
        </w:rPr>
        <w:tab/>
        <w:t>Les modifications apportées en 2012 à la loi relative à la formation et l</w:t>
      </w:r>
      <w:r w:rsidR="00FE5991" w:rsidRPr="00C356DD">
        <w:rPr>
          <w:spacing w:val="-2"/>
          <w:lang w:val="fr-FR"/>
        </w:rPr>
        <w:t>’</w:t>
      </w:r>
      <w:r w:rsidRPr="00C356DD">
        <w:rPr>
          <w:spacing w:val="-2"/>
          <w:lang w:val="fr-FR"/>
        </w:rPr>
        <w:t>emploi des personnes handicapées se sont traduites par l</w:t>
      </w:r>
      <w:r w:rsidR="00FE5991" w:rsidRPr="00C356DD">
        <w:rPr>
          <w:spacing w:val="-2"/>
          <w:lang w:val="fr-FR"/>
        </w:rPr>
        <w:t>’</w:t>
      </w:r>
      <w:r w:rsidRPr="00C356DD">
        <w:rPr>
          <w:spacing w:val="-2"/>
          <w:lang w:val="fr-FR"/>
        </w:rPr>
        <w:t>instauration de l</w:t>
      </w:r>
      <w:r w:rsidR="00FE5991" w:rsidRPr="00C356DD">
        <w:rPr>
          <w:spacing w:val="-2"/>
          <w:lang w:val="fr-FR"/>
        </w:rPr>
        <w:t>’</w:t>
      </w:r>
      <w:r w:rsidRPr="00C356DD">
        <w:rPr>
          <w:spacing w:val="-2"/>
          <w:lang w:val="fr-FR"/>
        </w:rPr>
        <w:t>obligation faite à toute entreprise comptant 35 salariés ou plus d</w:t>
      </w:r>
      <w:r w:rsidR="00FE5991" w:rsidRPr="00C356DD">
        <w:rPr>
          <w:spacing w:val="-2"/>
          <w:lang w:val="fr-FR"/>
        </w:rPr>
        <w:t>’</w:t>
      </w:r>
      <w:r w:rsidRPr="00C356DD">
        <w:rPr>
          <w:spacing w:val="-2"/>
          <w:lang w:val="fr-FR"/>
        </w:rPr>
        <w:t>engager au minimum 3</w:t>
      </w:r>
      <w:r w:rsidR="00FE5991" w:rsidRPr="00C356DD">
        <w:rPr>
          <w:spacing w:val="-2"/>
          <w:lang w:val="fr-FR"/>
        </w:rPr>
        <w:t> %</w:t>
      </w:r>
      <w:r w:rsidRPr="00C356DD">
        <w:rPr>
          <w:spacing w:val="-2"/>
          <w:lang w:val="fr-FR"/>
        </w:rPr>
        <w:t xml:space="preserve"> de personnes handicapées</w:t>
      </w:r>
      <w:r w:rsidR="00C356DD" w:rsidRPr="00C356DD">
        <w:rPr>
          <w:spacing w:val="-2"/>
          <w:lang w:val="fr-FR"/>
        </w:rPr>
        <w:t>.</w:t>
      </w:r>
    </w:p>
    <w:p w14:paraId="2105D6CA" w14:textId="78951ECC" w:rsidR="00FE5991" w:rsidRPr="00C356DD" w:rsidRDefault="001F18A0" w:rsidP="009174F9">
      <w:pPr>
        <w:pStyle w:val="SingleTxtG"/>
        <w:widowControl w:val="0"/>
        <w:spacing w:line="236" w:lineRule="atLeast"/>
        <w:rPr>
          <w:lang w:val="fr-FR"/>
        </w:rPr>
      </w:pPr>
      <w:r w:rsidRPr="00C356DD">
        <w:rPr>
          <w:lang w:val="fr-FR"/>
        </w:rPr>
        <w:t>235</w:t>
      </w:r>
      <w:r w:rsidR="00C356DD" w:rsidRPr="00C356DD">
        <w:rPr>
          <w:lang w:val="fr-FR"/>
        </w:rPr>
        <w:t>.</w:t>
      </w:r>
      <w:r w:rsidRPr="00C356DD">
        <w:rPr>
          <w:lang w:val="fr-FR"/>
        </w:rPr>
        <w:tab/>
        <w:t>Le Ministère de l</w:t>
      </w:r>
      <w:r w:rsidR="00FE5991" w:rsidRPr="00C356DD">
        <w:rPr>
          <w:lang w:val="fr-FR"/>
        </w:rPr>
        <w:t>’</w:t>
      </w:r>
      <w:r w:rsidRPr="00C356DD">
        <w:rPr>
          <w:lang w:val="fr-FR"/>
        </w:rPr>
        <w:t>intégration sociale, de la sécurité sociale et de la solidarité nationale a entrepris de réorganiser le Conseil pour la formation et l</w:t>
      </w:r>
      <w:r w:rsidR="00FE5991" w:rsidRPr="00C356DD">
        <w:rPr>
          <w:lang w:val="fr-FR"/>
        </w:rPr>
        <w:t>’</w:t>
      </w:r>
      <w:r w:rsidRPr="00C356DD">
        <w:rPr>
          <w:lang w:val="fr-FR"/>
        </w:rPr>
        <w:t>emploi des personnes handicapées</w:t>
      </w:r>
      <w:r w:rsidR="00C356DD" w:rsidRPr="00C356DD">
        <w:rPr>
          <w:lang w:val="fr-FR"/>
        </w:rPr>
        <w:t>.</w:t>
      </w:r>
      <w:r w:rsidRPr="00C356DD">
        <w:rPr>
          <w:lang w:val="fr-FR"/>
        </w:rPr>
        <w:t xml:space="preserve"> Dans le cadre de cette opération, un nouveau registre des employeurs a été créé en août 2020 et ces derniers ont été incités à s</w:t>
      </w:r>
      <w:r w:rsidR="00FE5991" w:rsidRPr="00C356DD">
        <w:rPr>
          <w:lang w:val="fr-FR"/>
        </w:rPr>
        <w:t>’</w:t>
      </w:r>
      <w:r w:rsidRPr="00C356DD">
        <w:rPr>
          <w:lang w:val="fr-FR"/>
        </w:rPr>
        <w:t>inscrire auprès du Conseil précité</w:t>
      </w:r>
      <w:r w:rsidR="00C356DD" w:rsidRPr="00C356DD">
        <w:rPr>
          <w:lang w:val="fr-FR"/>
        </w:rPr>
        <w:t>.</w:t>
      </w:r>
      <w:r w:rsidRPr="00C356DD">
        <w:rPr>
          <w:lang w:val="fr-FR"/>
        </w:rPr>
        <w:t xml:space="preserve"> Ledit Conseil travaille par ailleurs en étroite collaboration avec des entreprises du secteur privé pour les sensibiliser au problème et les encourager à recruter des personnes handicapées</w:t>
      </w:r>
      <w:r w:rsidR="00C356DD" w:rsidRPr="00C356DD">
        <w:rPr>
          <w:lang w:val="fr-FR"/>
        </w:rPr>
        <w:t>.</w:t>
      </w:r>
    </w:p>
    <w:p w14:paraId="4E9FE7C3" w14:textId="66874CE2" w:rsidR="001F18A0" w:rsidRPr="00C356DD" w:rsidRDefault="001F18A0" w:rsidP="00972C9C">
      <w:pPr>
        <w:pStyle w:val="SingleTxtG"/>
        <w:rPr>
          <w:lang w:val="fr-FR"/>
        </w:rPr>
      </w:pPr>
      <w:r w:rsidRPr="00C356DD">
        <w:rPr>
          <w:lang w:val="fr-FR"/>
        </w:rPr>
        <w:lastRenderedPageBreak/>
        <w:t>236</w:t>
      </w:r>
      <w:r w:rsidR="00C356DD" w:rsidRPr="00C356DD">
        <w:rPr>
          <w:lang w:val="fr-FR"/>
        </w:rPr>
        <w:t>.</w:t>
      </w:r>
      <w:r w:rsidRPr="00C356DD">
        <w:rPr>
          <w:lang w:val="fr-FR"/>
        </w:rPr>
        <w:tab/>
        <w:t>Conformément à l</w:t>
      </w:r>
      <w:r w:rsidR="00FE5991" w:rsidRPr="00C356DD">
        <w:rPr>
          <w:lang w:val="fr-FR"/>
        </w:rPr>
        <w:t>’</w:t>
      </w:r>
      <w:r w:rsidR="00E81DCC" w:rsidRPr="00C356DD">
        <w:rPr>
          <w:lang w:val="fr-FR"/>
        </w:rPr>
        <w:t>article </w:t>
      </w:r>
      <w:r w:rsidRPr="00C356DD">
        <w:rPr>
          <w:lang w:val="fr-FR"/>
        </w:rPr>
        <w:t>13 de la loi sur la formation et l</w:t>
      </w:r>
      <w:r w:rsidR="00FE5991" w:rsidRPr="00C356DD">
        <w:rPr>
          <w:lang w:val="fr-FR"/>
        </w:rPr>
        <w:t>’</w:t>
      </w:r>
      <w:r w:rsidRPr="00C356DD">
        <w:rPr>
          <w:lang w:val="fr-FR"/>
        </w:rPr>
        <w:t>emploi des personnes handicapées, le Conseil susmentionné a l</w:t>
      </w:r>
      <w:r w:rsidR="00FE5991" w:rsidRPr="00C356DD">
        <w:rPr>
          <w:lang w:val="fr-FR"/>
        </w:rPr>
        <w:t>’</w:t>
      </w:r>
      <w:r w:rsidRPr="00C356DD">
        <w:rPr>
          <w:lang w:val="fr-FR"/>
        </w:rPr>
        <w:t>obligation de mettre en place un comité d</w:t>
      </w:r>
      <w:r w:rsidR="00FE5991" w:rsidRPr="00C356DD">
        <w:rPr>
          <w:lang w:val="fr-FR"/>
        </w:rPr>
        <w:t>’</w:t>
      </w:r>
      <w:r w:rsidRPr="00C356DD">
        <w:rPr>
          <w:lang w:val="fr-FR"/>
        </w:rPr>
        <w:t>audition chargé de déterminer si, compte tenu de la nature des activités d</w:t>
      </w:r>
      <w:r w:rsidR="00FE5991" w:rsidRPr="00C356DD">
        <w:rPr>
          <w:lang w:val="fr-FR"/>
        </w:rPr>
        <w:t>’</w:t>
      </w:r>
      <w:r w:rsidRPr="00C356DD">
        <w:rPr>
          <w:lang w:val="fr-FR"/>
        </w:rPr>
        <w:t>une entreprise, celle-ci devrait raisonnablement pouvoir offrir un emploi convenable à des personnes handicapées ou créer des possibilités d</w:t>
      </w:r>
      <w:r w:rsidR="00FE5991" w:rsidRPr="00C356DD">
        <w:rPr>
          <w:lang w:val="fr-FR"/>
        </w:rPr>
        <w:t>’</w:t>
      </w:r>
      <w:r w:rsidRPr="00C356DD">
        <w:rPr>
          <w:lang w:val="fr-FR"/>
        </w:rPr>
        <w:t>emploi qui puissent leur convenir</w:t>
      </w:r>
      <w:r w:rsidR="00C356DD" w:rsidRPr="00C356DD">
        <w:rPr>
          <w:lang w:val="fr-FR"/>
        </w:rPr>
        <w:t>.</w:t>
      </w:r>
      <w:r w:rsidRPr="00C356DD">
        <w:rPr>
          <w:lang w:val="fr-FR"/>
        </w:rPr>
        <w:t xml:space="preserve"> Une fois que le comité d</w:t>
      </w:r>
      <w:r w:rsidR="00FE5991" w:rsidRPr="00C356DD">
        <w:rPr>
          <w:lang w:val="fr-FR"/>
        </w:rPr>
        <w:t>’</w:t>
      </w:r>
      <w:r w:rsidRPr="00C356DD">
        <w:rPr>
          <w:lang w:val="fr-FR"/>
        </w:rPr>
        <w:t>audition a rendu ses conclusions et recommandations, l</w:t>
      </w:r>
      <w:r w:rsidR="00FE5991" w:rsidRPr="00C356DD">
        <w:rPr>
          <w:lang w:val="fr-FR"/>
        </w:rPr>
        <w:t>’</w:t>
      </w:r>
      <w:r w:rsidRPr="00C356DD">
        <w:rPr>
          <w:lang w:val="fr-FR"/>
        </w:rPr>
        <w:t xml:space="preserve">entreprise concernée peut se voir infliger une amende de 4 000 roupies (100 </w:t>
      </w:r>
      <w:r w:rsidR="00641B71" w:rsidRPr="00C356DD">
        <w:rPr>
          <w:lang w:val="fr-FR"/>
        </w:rPr>
        <w:t>dollars É.-U.</w:t>
      </w:r>
      <w:r w:rsidRPr="00C356DD">
        <w:rPr>
          <w:lang w:val="fr-FR"/>
        </w:rPr>
        <w:t>) par mois pour chaque personne handicapée non encore recrutée</w:t>
      </w:r>
      <w:r w:rsidR="00C356DD" w:rsidRPr="00C356DD">
        <w:rPr>
          <w:lang w:val="fr-FR"/>
        </w:rPr>
        <w:t>.</w:t>
      </w:r>
      <w:r w:rsidRPr="00C356DD">
        <w:rPr>
          <w:lang w:val="fr-FR"/>
        </w:rPr>
        <w:t xml:space="preserve"> En cas de non-respect de cette obligation, la responsabilité pénale de l</w:t>
      </w:r>
      <w:r w:rsidR="00FE5991" w:rsidRPr="00C356DD">
        <w:rPr>
          <w:lang w:val="fr-FR"/>
        </w:rPr>
        <w:t>’</w:t>
      </w:r>
      <w:r w:rsidRPr="00C356DD">
        <w:rPr>
          <w:lang w:val="fr-FR"/>
        </w:rPr>
        <w:t>entreprise est engagée et l</w:t>
      </w:r>
      <w:r w:rsidR="00FE5991" w:rsidRPr="00C356DD">
        <w:rPr>
          <w:lang w:val="fr-FR"/>
        </w:rPr>
        <w:t>’</w:t>
      </w:r>
      <w:r w:rsidRPr="00C356DD">
        <w:rPr>
          <w:lang w:val="fr-FR"/>
        </w:rPr>
        <w:t>employeur est passible d</w:t>
      </w:r>
      <w:r w:rsidR="00FE5991" w:rsidRPr="00C356DD">
        <w:rPr>
          <w:lang w:val="fr-FR"/>
        </w:rPr>
        <w:t>’</w:t>
      </w:r>
      <w:r w:rsidRPr="00C356DD">
        <w:rPr>
          <w:lang w:val="fr-FR"/>
        </w:rPr>
        <w:t>une amende de 75 000 roupies (1</w:t>
      </w:r>
      <w:r w:rsidR="001C64C2" w:rsidRPr="00C356DD">
        <w:rPr>
          <w:lang w:val="fr-FR"/>
        </w:rPr>
        <w:t> </w:t>
      </w:r>
      <w:r w:rsidRPr="00C356DD">
        <w:rPr>
          <w:lang w:val="fr-FR"/>
        </w:rPr>
        <w:t>875 dollars) et de six mois de prison</w:t>
      </w:r>
      <w:r w:rsidR="00C356DD" w:rsidRPr="00C356DD">
        <w:rPr>
          <w:lang w:val="fr-FR"/>
        </w:rPr>
        <w:t>.</w:t>
      </w:r>
    </w:p>
    <w:p w14:paraId="678B05B2" w14:textId="201FB227" w:rsidR="001F18A0" w:rsidRPr="00C356DD" w:rsidRDefault="001F18A0" w:rsidP="00972C9C">
      <w:pPr>
        <w:pStyle w:val="SingleTxtG"/>
        <w:rPr>
          <w:lang w:val="fr-FR"/>
        </w:rPr>
      </w:pPr>
      <w:r w:rsidRPr="00C356DD">
        <w:rPr>
          <w:lang w:val="fr-FR"/>
        </w:rPr>
        <w:t>237</w:t>
      </w:r>
      <w:r w:rsidR="00C356DD" w:rsidRPr="00C356DD">
        <w:rPr>
          <w:lang w:val="fr-FR"/>
        </w:rPr>
        <w:t>.</w:t>
      </w:r>
      <w:r w:rsidRPr="00C356DD">
        <w:rPr>
          <w:lang w:val="fr-FR"/>
        </w:rPr>
        <w:tab/>
        <w:t>Le Ministère de l</w:t>
      </w:r>
      <w:r w:rsidR="00FE5991" w:rsidRPr="00C356DD">
        <w:rPr>
          <w:lang w:val="fr-FR"/>
        </w:rPr>
        <w:t>’</w:t>
      </w:r>
      <w:r w:rsidRPr="00C356DD">
        <w:rPr>
          <w:lang w:val="fr-FR"/>
        </w:rPr>
        <w:t>intégration sociale, de la sécurité sociale et de la solidarité nationale procède actuellement à une refonte de la composition du comité d</w:t>
      </w:r>
      <w:r w:rsidR="00FE5991" w:rsidRPr="00C356DD">
        <w:rPr>
          <w:lang w:val="fr-FR"/>
        </w:rPr>
        <w:t>’</w:t>
      </w:r>
      <w:r w:rsidRPr="00C356DD">
        <w:rPr>
          <w:lang w:val="fr-FR"/>
        </w:rPr>
        <w:t>audition</w:t>
      </w:r>
      <w:r w:rsidR="00C356DD" w:rsidRPr="00C356DD">
        <w:rPr>
          <w:lang w:val="fr-FR"/>
        </w:rPr>
        <w:t>.</w:t>
      </w:r>
    </w:p>
    <w:p w14:paraId="5B66600B" w14:textId="01D68703" w:rsidR="001F18A0" w:rsidRPr="00C356DD" w:rsidRDefault="001F18A0" w:rsidP="00972C9C">
      <w:pPr>
        <w:pStyle w:val="H1G"/>
        <w:rPr>
          <w:lang w:val="fr-FR"/>
        </w:rPr>
      </w:pPr>
      <w:r w:rsidRPr="00C356DD">
        <w:rPr>
          <w:lang w:val="fr-FR"/>
        </w:rPr>
        <w:tab/>
      </w:r>
      <w:r w:rsidRPr="00C356DD">
        <w:rPr>
          <w:lang w:val="fr-FR"/>
        </w:rPr>
        <w:tab/>
        <w:t>Niveau de vie adéquat et protection sociale (</w:t>
      </w:r>
      <w:r w:rsidR="00865573" w:rsidRPr="00C356DD">
        <w:rPr>
          <w:lang w:val="fr-FR"/>
        </w:rPr>
        <w:t>art. </w:t>
      </w:r>
      <w:r w:rsidRPr="00C356DD">
        <w:rPr>
          <w:lang w:val="fr-FR"/>
        </w:rPr>
        <w:t>28)</w:t>
      </w:r>
    </w:p>
    <w:p w14:paraId="46824A2A" w14:textId="134DD279" w:rsidR="00FE5991" w:rsidRPr="00C356DD" w:rsidRDefault="001F18A0" w:rsidP="00972C9C">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26 a) de la liste de points</w:t>
      </w:r>
    </w:p>
    <w:p w14:paraId="1163A5B3" w14:textId="0BF0B628" w:rsidR="001F18A0" w:rsidRPr="00C356DD" w:rsidRDefault="001F18A0" w:rsidP="00972C9C">
      <w:pPr>
        <w:pStyle w:val="SingleTxtG"/>
        <w:rPr>
          <w:lang w:val="fr-FR"/>
        </w:rPr>
      </w:pPr>
      <w:r w:rsidRPr="00C356DD">
        <w:rPr>
          <w:lang w:val="fr-FR"/>
        </w:rPr>
        <w:t>238</w:t>
      </w:r>
      <w:r w:rsidR="00C356DD" w:rsidRPr="00C356DD">
        <w:rPr>
          <w:lang w:val="fr-FR"/>
        </w:rPr>
        <w:t>.</w:t>
      </w:r>
      <w:r w:rsidRPr="00C356DD">
        <w:rPr>
          <w:lang w:val="fr-FR"/>
        </w:rPr>
        <w:tab/>
        <w:t>Les personnes handicapées ont accès à de nombreux régimes de protection sociale à Maurice</w:t>
      </w:r>
      <w:r w:rsidR="00C356DD" w:rsidRPr="00C356DD">
        <w:rPr>
          <w:lang w:val="fr-FR"/>
        </w:rPr>
        <w:t>.</w:t>
      </w:r>
      <w:r w:rsidRPr="00C356DD">
        <w:rPr>
          <w:lang w:val="fr-FR"/>
        </w:rPr>
        <w:t xml:space="preserve"> Aux termes de la loi relative aux pensions nationales, toute personne de moins de 60</w:t>
      </w:r>
      <w:r w:rsidR="00D50473" w:rsidRPr="00C356DD">
        <w:rPr>
          <w:lang w:val="fr-FR"/>
        </w:rPr>
        <w:t> </w:t>
      </w:r>
      <w:r w:rsidRPr="00C356DD">
        <w:rPr>
          <w:lang w:val="fr-FR"/>
        </w:rPr>
        <w:t>ans présentant un taux de handicap d</w:t>
      </w:r>
      <w:r w:rsidR="00FE5991" w:rsidRPr="00C356DD">
        <w:rPr>
          <w:lang w:val="fr-FR"/>
        </w:rPr>
        <w:t>’</w:t>
      </w:r>
      <w:r w:rsidRPr="00C356DD">
        <w:rPr>
          <w:lang w:val="fr-FR"/>
        </w:rPr>
        <w:t>au moins 60</w:t>
      </w:r>
      <w:r w:rsidR="00FE5991" w:rsidRPr="00C356DD">
        <w:rPr>
          <w:lang w:val="fr-FR"/>
        </w:rPr>
        <w:t> %</w:t>
      </w:r>
      <w:r w:rsidRPr="00C356DD">
        <w:rPr>
          <w:lang w:val="fr-FR"/>
        </w:rPr>
        <w:t xml:space="preserve"> depuis plus d</w:t>
      </w:r>
      <w:r w:rsidR="00FE5991" w:rsidRPr="00C356DD">
        <w:rPr>
          <w:lang w:val="fr-FR"/>
        </w:rPr>
        <w:t>’</w:t>
      </w:r>
      <w:r w:rsidRPr="00C356DD">
        <w:rPr>
          <w:lang w:val="fr-FR"/>
        </w:rPr>
        <w:t>un an a droit à une pension d</w:t>
      </w:r>
      <w:r w:rsidR="00FE5991" w:rsidRPr="00C356DD">
        <w:rPr>
          <w:lang w:val="fr-FR"/>
        </w:rPr>
        <w:t>’</w:t>
      </w:r>
      <w:r w:rsidRPr="00C356DD">
        <w:rPr>
          <w:lang w:val="fr-FR"/>
        </w:rPr>
        <w:t>invalidité de base</w:t>
      </w:r>
      <w:r w:rsidR="00C356DD" w:rsidRPr="00C356DD">
        <w:rPr>
          <w:lang w:val="fr-FR"/>
        </w:rPr>
        <w:t>.</w:t>
      </w:r>
      <w:r w:rsidRPr="00C356DD">
        <w:rPr>
          <w:lang w:val="fr-FR"/>
        </w:rPr>
        <w:t xml:space="preserve"> Le montant mensuel de ladite pension a été porté, en décembre 2019, de 6 210 roupies (155 </w:t>
      </w:r>
      <w:r w:rsidR="00641B71" w:rsidRPr="00C356DD">
        <w:rPr>
          <w:lang w:val="fr-FR"/>
        </w:rPr>
        <w:t>dollars É.-U.</w:t>
      </w:r>
      <w:r w:rsidRPr="00C356DD">
        <w:rPr>
          <w:lang w:val="fr-FR"/>
        </w:rPr>
        <w:t>) à 9 000 roupies (225 dollars)</w:t>
      </w:r>
      <w:r w:rsidR="00C356DD" w:rsidRPr="00C356DD">
        <w:rPr>
          <w:lang w:val="fr-FR"/>
        </w:rPr>
        <w:t>.</w:t>
      </w:r>
    </w:p>
    <w:p w14:paraId="36D8703D" w14:textId="799DECD5" w:rsidR="001F18A0" w:rsidRPr="00C356DD" w:rsidRDefault="001F18A0" w:rsidP="00972C9C">
      <w:pPr>
        <w:pStyle w:val="SingleTxtG"/>
        <w:rPr>
          <w:lang w:val="fr-FR"/>
        </w:rPr>
      </w:pPr>
      <w:r w:rsidRPr="00C356DD">
        <w:rPr>
          <w:lang w:val="fr-FR"/>
        </w:rPr>
        <w:t>239</w:t>
      </w:r>
      <w:r w:rsidR="00C356DD" w:rsidRPr="00C356DD">
        <w:rPr>
          <w:lang w:val="fr-FR"/>
        </w:rPr>
        <w:t>.</w:t>
      </w:r>
      <w:r w:rsidRPr="00C356DD">
        <w:rPr>
          <w:lang w:val="fr-FR"/>
        </w:rPr>
        <w:tab/>
        <w:t>Les personnes handicapées qui nécessitent en permanence des soins et la présence d</w:t>
      </w:r>
      <w:r w:rsidR="00FE5991" w:rsidRPr="00C356DD">
        <w:rPr>
          <w:lang w:val="fr-FR"/>
        </w:rPr>
        <w:t>’</w:t>
      </w:r>
      <w:r w:rsidRPr="00C356DD">
        <w:rPr>
          <w:lang w:val="fr-FR"/>
        </w:rPr>
        <w:t>une tierce personne peuvent prétendre à une allocation pour garde de personne invalide</w:t>
      </w:r>
      <w:r w:rsidR="00C356DD" w:rsidRPr="00C356DD">
        <w:rPr>
          <w:lang w:val="fr-FR"/>
        </w:rPr>
        <w:t>.</w:t>
      </w:r>
      <w:r w:rsidRPr="00C356DD">
        <w:rPr>
          <w:lang w:val="fr-FR"/>
        </w:rPr>
        <w:t xml:space="preserve"> Le</w:t>
      </w:r>
      <w:r w:rsidR="00D50473" w:rsidRPr="00C356DD">
        <w:rPr>
          <w:lang w:val="fr-FR"/>
        </w:rPr>
        <w:t> </w:t>
      </w:r>
      <w:r w:rsidRPr="00C356DD">
        <w:rPr>
          <w:lang w:val="fr-FR"/>
        </w:rPr>
        <w:t>montant de cette dernière est passé, en décembre 2019, de 3 000 roupies (75 dollars</w:t>
      </w:r>
      <w:r w:rsidR="00B81605" w:rsidRPr="00C356DD">
        <w:rPr>
          <w:lang w:val="fr-FR"/>
        </w:rPr>
        <w:t xml:space="preserve"> É.</w:t>
      </w:r>
      <w:r w:rsidR="00D50473" w:rsidRPr="00C356DD">
        <w:rPr>
          <w:lang w:val="fr-FR"/>
        </w:rPr>
        <w:noBreakHyphen/>
      </w:r>
      <w:r w:rsidR="00B81605" w:rsidRPr="00C356DD">
        <w:rPr>
          <w:lang w:val="fr-FR"/>
        </w:rPr>
        <w:t>U.</w:t>
      </w:r>
      <w:r w:rsidRPr="00C356DD">
        <w:rPr>
          <w:lang w:val="fr-FR"/>
        </w:rPr>
        <w:t>) à 3 500 roupies (87,5 dollars) par mois</w:t>
      </w:r>
      <w:r w:rsidR="00C356DD" w:rsidRPr="00C356DD">
        <w:rPr>
          <w:lang w:val="fr-FR"/>
        </w:rPr>
        <w:t>.</w:t>
      </w:r>
    </w:p>
    <w:p w14:paraId="28569995" w14:textId="74066D47" w:rsidR="001F18A0" w:rsidRPr="00C356DD" w:rsidRDefault="001F18A0" w:rsidP="00972C9C">
      <w:pPr>
        <w:pStyle w:val="SingleTxtG"/>
        <w:rPr>
          <w:lang w:val="fr-FR"/>
        </w:rPr>
      </w:pPr>
      <w:r w:rsidRPr="00C356DD">
        <w:rPr>
          <w:lang w:val="fr-FR"/>
        </w:rPr>
        <w:t>240</w:t>
      </w:r>
      <w:r w:rsidR="00C356DD" w:rsidRPr="00C356DD">
        <w:rPr>
          <w:lang w:val="fr-FR"/>
        </w:rPr>
        <w:t>.</w:t>
      </w:r>
      <w:r w:rsidRPr="00C356DD">
        <w:rPr>
          <w:lang w:val="fr-FR"/>
        </w:rPr>
        <w:tab/>
        <w:t>Les personnes handicapées ont également droit à des équipements d</w:t>
      </w:r>
      <w:r w:rsidR="00FE5991" w:rsidRPr="00C356DD">
        <w:rPr>
          <w:lang w:val="fr-FR"/>
        </w:rPr>
        <w:t>’</w:t>
      </w:r>
      <w:r w:rsidRPr="00C356DD">
        <w:rPr>
          <w:lang w:val="fr-FR"/>
        </w:rPr>
        <w:t>assistance tels que fauteuils roulants, appareils auditifs, prothèses dentaires et lunettes</w:t>
      </w:r>
      <w:r w:rsidR="00C356DD" w:rsidRPr="00C356DD">
        <w:rPr>
          <w:lang w:val="fr-FR"/>
        </w:rPr>
        <w:t>.</w:t>
      </w:r>
    </w:p>
    <w:p w14:paraId="0B3D5E16" w14:textId="46D15CDA" w:rsidR="00FE5991" w:rsidRPr="00C356DD" w:rsidRDefault="001F18A0" w:rsidP="00972C9C">
      <w:pPr>
        <w:pStyle w:val="SingleTxtG"/>
        <w:rPr>
          <w:lang w:val="fr-FR"/>
        </w:rPr>
      </w:pPr>
      <w:r w:rsidRPr="00C356DD">
        <w:rPr>
          <w:lang w:val="fr-FR"/>
        </w:rPr>
        <w:t>241</w:t>
      </w:r>
      <w:r w:rsidR="00C356DD" w:rsidRPr="00C356DD">
        <w:rPr>
          <w:lang w:val="fr-FR"/>
        </w:rPr>
        <w:t>.</w:t>
      </w:r>
      <w:r w:rsidRPr="00C356DD">
        <w:rPr>
          <w:lang w:val="fr-FR"/>
        </w:rPr>
        <w:tab/>
        <w:t>Quiconque a été victime d</w:t>
      </w:r>
      <w:r w:rsidR="00FE5991" w:rsidRPr="00C356DD">
        <w:rPr>
          <w:lang w:val="fr-FR"/>
        </w:rPr>
        <w:t>’</w:t>
      </w:r>
      <w:r w:rsidRPr="00C356DD">
        <w:rPr>
          <w:lang w:val="fr-FR"/>
        </w:rPr>
        <w:t>un accident du travail ayant entraîné une incapacité temporaire totale peut en outre prétendre, à compter de la troisième semaine d</w:t>
      </w:r>
      <w:r w:rsidR="00FE5991" w:rsidRPr="00C356DD">
        <w:rPr>
          <w:lang w:val="fr-FR"/>
        </w:rPr>
        <w:t>’</w:t>
      </w:r>
      <w:r w:rsidRPr="00C356DD">
        <w:rPr>
          <w:lang w:val="fr-FR"/>
        </w:rPr>
        <w:t>incapacité, à une indemnité versée par la Caisse nationale des pensions</w:t>
      </w:r>
      <w:r w:rsidR="00C356DD" w:rsidRPr="00C356DD">
        <w:rPr>
          <w:lang w:val="fr-FR"/>
        </w:rPr>
        <w:t>.</w:t>
      </w:r>
      <w:r w:rsidRPr="00C356DD">
        <w:rPr>
          <w:lang w:val="fr-FR"/>
        </w:rPr>
        <w:t xml:space="preserve"> L</w:t>
      </w:r>
      <w:r w:rsidR="00FE5991" w:rsidRPr="00C356DD">
        <w:rPr>
          <w:lang w:val="fr-FR"/>
        </w:rPr>
        <w:t>’</w:t>
      </w:r>
      <w:r w:rsidRPr="00C356DD">
        <w:rPr>
          <w:lang w:val="fr-FR"/>
        </w:rPr>
        <w:t>employeur a en outre l</w:t>
      </w:r>
      <w:r w:rsidR="00FE5991" w:rsidRPr="00C356DD">
        <w:rPr>
          <w:lang w:val="fr-FR"/>
        </w:rPr>
        <w:t>’</w:t>
      </w:r>
      <w:r w:rsidRPr="00C356DD">
        <w:rPr>
          <w:lang w:val="fr-FR"/>
        </w:rPr>
        <w:t>obligation de lui verser, dans les deux semaines qui suivent la réception du certificat médical d</w:t>
      </w:r>
      <w:r w:rsidR="00FE5991" w:rsidRPr="00C356DD">
        <w:rPr>
          <w:lang w:val="fr-FR"/>
        </w:rPr>
        <w:t>’</w:t>
      </w:r>
      <w:r w:rsidRPr="00C356DD">
        <w:rPr>
          <w:lang w:val="fr-FR"/>
        </w:rPr>
        <w:t>incapacité, une prestation compensatoire d</w:t>
      </w:r>
      <w:r w:rsidR="00FE5991" w:rsidRPr="00C356DD">
        <w:rPr>
          <w:lang w:val="fr-FR"/>
        </w:rPr>
        <w:t>’</w:t>
      </w:r>
      <w:r w:rsidRPr="00C356DD">
        <w:rPr>
          <w:lang w:val="fr-FR"/>
        </w:rPr>
        <w:t>un montant équivalent à la rémunération perçue au moment de l</w:t>
      </w:r>
      <w:r w:rsidR="00FE5991" w:rsidRPr="00C356DD">
        <w:rPr>
          <w:lang w:val="fr-FR"/>
        </w:rPr>
        <w:t>’</w:t>
      </w:r>
      <w:r w:rsidRPr="00C356DD">
        <w:rPr>
          <w:lang w:val="fr-FR"/>
        </w:rPr>
        <w:t>accident de travail, et ce pendant toute la période pendant laquelle l</w:t>
      </w:r>
      <w:r w:rsidR="00FE5991" w:rsidRPr="00C356DD">
        <w:rPr>
          <w:lang w:val="fr-FR"/>
        </w:rPr>
        <w:t>’</w:t>
      </w:r>
      <w:r w:rsidRPr="00C356DD">
        <w:rPr>
          <w:lang w:val="fr-FR"/>
        </w:rPr>
        <w:t>intéressé ne peut travailler</w:t>
      </w:r>
      <w:r w:rsidR="00C356DD" w:rsidRPr="00C356DD">
        <w:rPr>
          <w:lang w:val="fr-FR"/>
        </w:rPr>
        <w:t>.</w:t>
      </w:r>
    </w:p>
    <w:p w14:paraId="12EA4371" w14:textId="078DC8F2" w:rsidR="00FE5991" w:rsidRPr="00C356DD" w:rsidRDefault="001F18A0" w:rsidP="00972C9C">
      <w:pPr>
        <w:pStyle w:val="SingleTxtG"/>
        <w:rPr>
          <w:lang w:val="fr-FR"/>
        </w:rPr>
      </w:pPr>
      <w:r w:rsidRPr="00C356DD">
        <w:rPr>
          <w:lang w:val="fr-FR"/>
        </w:rPr>
        <w:t>242</w:t>
      </w:r>
      <w:r w:rsidR="00C356DD" w:rsidRPr="00C356DD">
        <w:rPr>
          <w:lang w:val="fr-FR"/>
        </w:rPr>
        <w:t>.</w:t>
      </w:r>
      <w:r w:rsidRPr="00C356DD">
        <w:rPr>
          <w:lang w:val="fr-FR"/>
        </w:rPr>
        <w:tab/>
        <w:t>On notera que, dans le but d</w:t>
      </w:r>
      <w:r w:rsidR="00FE5991" w:rsidRPr="00C356DD">
        <w:rPr>
          <w:lang w:val="fr-FR"/>
        </w:rPr>
        <w:t>’</w:t>
      </w:r>
      <w:r w:rsidRPr="00C356DD">
        <w:rPr>
          <w:lang w:val="fr-FR"/>
        </w:rPr>
        <w:t>améliorer notamment les services proposés aux personnes handicapées, le Ministère de l</w:t>
      </w:r>
      <w:r w:rsidR="00FE5991" w:rsidRPr="00C356DD">
        <w:rPr>
          <w:lang w:val="fr-FR"/>
        </w:rPr>
        <w:t>’</w:t>
      </w:r>
      <w:r w:rsidRPr="00C356DD">
        <w:rPr>
          <w:lang w:val="fr-FR"/>
        </w:rPr>
        <w:t>intégration sociale, de la sécurité sociale et de la solidarité nationale s</w:t>
      </w:r>
      <w:r w:rsidR="00FE5991" w:rsidRPr="00C356DD">
        <w:rPr>
          <w:lang w:val="fr-FR"/>
        </w:rPr>
        <w:t>’</w:t>
      </w:r>
      <w:r w:rsidRPr="00C356DD">
        <w:rPr>
          <w:lang w:val="fr-FR"/>
        </w:rPr>
        <w:t>est vu allouer, pour l</w:t>
      </w:r>
      <w:r w:rsidR="00FE5991" w:rsidRPr="00C356DD">
        <w:rPr>
          <w:lang w:val="fr-FR"/>
        </w:rPr>
        <w:t>’</w:t>
      </w:r>
      <w:r w:rsidRPr="00C356DD">
        <w:rPr>
          <w:lang w:val="fr-FR"/>
        </w:rPr>
        <w:t>exercice 2020-2021, une enveloppe représentant 25,48</w:t>
      </w:r>
      <w:r w:rsidR="00FE5991" w:rsidRPr="00C356DD">
        <w:rPr>
          <w:lang w:val="fr-FR"/>
        </w:rPr>
        <w:t> %</w:t>
      </w:r>
      <w:r w:rsidRPr="00C356DD">
        <w:rPr>
          <w:lang w:val="fr-FR"/>
        </w:rPr>
        <w:t xml:space="preserve"> du budget de l</w:t>
      </w:r>
      <w:r w:rsidR="00FE5991" w:rsidRPr="00C356DD">
        <w:rPr>
          <w:lang w:val="fr-FR"/>
        </w:rPr>
        <w:t>’</w:t>
      </w:r>
      <w:r w:rsidRPr="00C356DD">
        <w:rPr>
          <w:lang w:val="fr-FR"/>
        </w:rPr>
        <w:t>État</w:t>
      </w:r>
      <w:r w:rsidR="00C356DD" w:rsidRPr="00C356DD">
        <w:rPr>
          <w:lang w:val="fr-FR"/>
        </w:rPr>
        <w:t>.</w:t>
      </w:r>
    </w:p>
    <w:p w14:paraId="26FA2ED6" w14:textId="520A42E5" w:rsidR="00FE5991" w:rsidRPr="00C356DD" w:rsidRDefault="001F18A0" w:rsidP="00972C9C">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26 b) de la liste de points</w:t>
      </w:r>
    </w:p>
    <w:p w14:paraId="628B44E5" w14:textId="0E9FA5D8" w:rsidR="001F18A0" w:rsidRPr="00C356DD" w:rsidRDefault="001F18A0" w:rsidP="00972C9C">
      <w:pPr>
        <w:pStyle w:val="SingleTxtG"/>
        <w:rPr>
          <w:lang w:val="fr-FR"/>
        </w:rPr>
      </w:pPr>
      <w:r w:rsidRPr="00C356DD">
        <w:rPr>
          <w:spacing w:val="-3"/>
          <w:lang w:val="fr-FR"/>
        </w:rPr>
        <w:t>243</w:t>
      </w:r>
      <w:r w:rsidR="00C356DD" w:rsidRPr="00C356DD">
        <w:rPr>
          <w:spacing w:val="-3"/>
          <w:lang w:val="fr-FR"/>
        </w:rPr>
        <w:t>.</w:t>
      </w:r>
      <w:r w:rsidRPr="00C356DD">
        <w:rPr>
          <w:spacing w:val="-3"/>
          <w:lang w:val="fr-FR"/>
        </w:rPr>
        <w:tab/>
        <w:t>Lorsque les titulaires d</w:t>
      </w:r>
      <w:r w:rsidR="00FE5991" w:rsidRPr="00C356DD">
        <w:rPr>
          <w:spacing w:val="-3"/>
          <w:lang w:val="fr-FR"/>
        </w:rPr>
        <w:t>’</w:t>
      </w:r>
      <w:r w:rsidRPr="00C356DD">
        <w:rPr>
          <w:spacing w:val="-3"/>
          <w:lang w:val="fr-FR"/>
        </w:rPr>
        <w:t>une pension d</w:t>
      </w:r>
      <w:r w:rsidR="00FE5991" w:rsidRPr="00C356DD">
        <w:rPr>
          <w:spacing w:val="-3"/>
          <w:lang w:val="fr-FR"/>
        </w:rPr>
        <w:t>’</w:t>
      </w:r>
      <w:r w:rsidRPr="00C356DD">
        <w:rPr>
          <w:spacing w:val="-3"/>
          <w:lang w:val="fr-FR"/>
        </w:rPr>
        <w:t>invalidité de base atteignent l</w:t>
      </w:r>
      <w:r w:rsidR="00FE5991" w:rsidRPr="00C356DD">
        <w:rPr>
          <w:spacing w:val="-3"/>
          <w:lang w:val="fr-FR"/>
        </w:rPr>
        <w:t>’</w:t>
      </w:r>
      <w:r w:rsidRPr="00C356DD">
        <w:rPr>
          <w:spacing w:val="-3"/>
          <w:lang w:val="fr-FR"/>
        </w:rPr>
        <w:t xml:space="preserve">âge de 60 ans, ils ont droit à une pension de retraite de base du même montant, soit 9 000 roupies (225 </w:t>
      </w:r>
      <w:r w:rsidR="00641B71" w:rsidRPr="00C356DD">
        <w:rPr>
          <w:spacing w:val="-3"/>
          <w:lang w:val="fr-FR"/>
        </w:rPr>
        <w:t>dollars É.-U.</w:t>
      </w:r>
      <w:r w:rsidRPr="00C356DD">
        <w:rPr>
          <w:spacing w:val="-3"/>
          <w:lang w:val="fr-FR"/>
        </w:rPr>
        <w:t>)</w:t>
      </w:r>
      <w:r w:rsidR="00C356DD" w:rsidRPr="00C356DD">
        <w:rPr>
          <w:spacing w:val="-3"/>
          <w:lang w:val="fr-FR"/>
        </w:rPr>
        <w:t>.</w:t>
      </w:r>
      <w:r w:rsidRPr="00C356DD">
        <w:rPr>
          <w:spacing w:val="-3"/>
          <w:lang w:val="fr-FR"/>
        </w:rPr>
        <w:t xml:space="preserve"> S</w:t>
      </w:r>
      <w:r w:rsidR="00FE5991" w:rsidRPr="00C356DD">
        <w:rPr>
          <w:spacing w:val="-3"/>
          <w:lang w:val="fr-FR"/>
        </w:rPr>
        <w:t>’</w:t>
      </w:r>
      <w:r w:rsidRPr="00C356DD">
        <w:rPr>
          <w:spacing w:val="-3"/>
          <w:lang w:val="fr-FR"/>
        </w:rPr>
        <w:t>ils nécessitent en permanence des soins et la présence d</w:t>
      </w:r>
      <w:r w:rsidR="00FE5991" w:rsidRPr="00C356DD">
        <w:rPr>
          <w:spacing w:val="-3"/>
          <w:lang w:val="fr-FR"/>
        </w:rPr>
        <w:t>’</w:t>
      </w:r>
      <w:r w:rsidRPr="00C356DD">
        <w:rPr>
          <w:spacing w:val="-3"/>
          <w:lang w:val="fr-FR"/>
        </w:rPr>
        <w:t>une tierce personne, ils continuent</w:t>
      </w:r>
      <w:r w:rsidRPr="00C356DD">
        <w:rPr>
          <w:spacing w:val="-2"/>
          <w:lang w:val="fr-FR"/>
        </w:rPr>
        <w:t xml:space="preserve"> en outre à bénéficier de l</w:t>
      </w:r>
      <w:r w:rsidR="00FE5991" w:rsidRPr="00C356DD">
        <w:rPr>
          <w:spacing w:val="-2"/>
          <w:lang w:val="fr-FR"/>
        </w:rPr>
        <w:t>’</w:t>
      </w:r>
      <w:r w:rsidRPr="00C356DD">
        <w:rPr>
          <w:spacing w:val="-2"/>
          <w:lang w:val="fr-FR"/>
        </w:rPr>
        <w:t>allocation pour garde de personne invalide de 3</w:t>
      </w:r>
      <w:r w:rsidR="00C15DB6" w:rsidRPr="00C356DD">
        <w:rPr>
          <w:spacing w:val="-2"/>
          <w:lang w:val="fr-FR"/>
        </w:rPr>
        <w:t> </w:t>
      </w:r>
      <w:r w:rsidRPr="00C356DD">
        <w:rPr>
          <w:spacing w:val="-2"/>
          <w:lang w:val="fr-FR"/>
        </w:rPr>
        <w:t>500</w:t>
      </w:r>
      <w:r w:rsidR="00C15DB6" w:rsidRPr="00C356DD">
        <w:rPr>
          <w:spacing w:val="-2"/>
          <w:lang w:val="fr-FR"/>
        </w:rPr>
        <w:t> </w:t>
      </w:r>
      <w:r w:rsidRPr="00C356DD">
        <w:rPr>
          <w:spacing w:val="-2"/>
          <w:lang w:val="fr-FR"/>
        </w:rPr>
        <w:t>roupies (87,5</w:t>
      </w:r>
      <w:r w:rsidR="00C15DB6" w:rsidRPr="00C356DD">
        <w:rPr>
          <w:spacing w:val="-2"/>
          <w:lang w:val="fr-FR"/>
        </w:rPr>
        <w:t> </w:t>
      </w:r>
      <w:r w:rsidRPr="00C356DD">
        <w:rPr>
          <w:spacing w:val="-2"/>
          <w:lang w:val="fr-FR"/>
        </w:rPr>
        <w:t>dollars)</w:t>
      </w:r>
      <w:r w:rsidR="00C356DD" w:rsidRPr="00C356DD">
        <w:rPr>
          <w:spacing w:val="-2"/>
          <w:lang w:val="fr-FR"/>
        </w:rPr>
        <w:t>.</w:t>
      </w:r>
      <w:r w:rsidRPr="00C356DD">
        <w:rPr>
          <w:spacing w:val="-2"/>
          <w:lang w:val="fr-FR"/>
        </w:rPr>
        <w:t xml:space="preserve"> Les personnes handicapées peuvent donc percevoir au total 12</w:t>
      </w:r>
      <w:r w:rsidR="00C15DB6" w:rsidRPr="00C356DD">
        <w:rPr>
          <w:spacing w:val="-2"/>
          <w:lang w:val="fr-FR"/>
        </w:rPr>
        <w:t> </w:t>
      </w:r>
      <w:r w:rsidRPr="00C356DD">
        <w:rPr>
          <w:spacing w:val="-2"/>
          <w:lang w:val="fr-FR"/>
        </w:rPr>
        <w:t>500 roupies (312,5 dollars) par mois, somme supérieure au salaire minimum de base à Maurice</w:t>
      </w:r>
      <w:r w:rsidR="00C356DD" w:rsidRPr="00C356DD">
        <w:rPr>
          <w:spacing w:val="-2"/>
          <w:lang w:val="fr-FR"/>
        </w:rPr>
        <w:t>.</w:t>
      </w:r>
    </w:p>
    <w:p w14:paraId="41BB50D7" w14:textId="7190DE26" w:rsidR="00FE5991" w:rsidRPr="00C356DD" w:rsidRDefault="001F18A0" w:rsidP="00972C9C">
      <w:pPr>
        <w:pStyle w:val="SingleTxtG"/>
        <w:rPr>
          <w:lang w:val="fr-FR"/>
        </w:rPr>
      </w:pPr>
      <w:r w:rsidRPr="00C356DD">
        <w:rPr>
          <w:lang w:val="fr-FR"/>
        </w:rPr>
        <w:t>244</w:t>
      </w:r>
      <w:r w:rsidR="00C356DD" w:rsidRPr="00C356DD">
        <w:rPr>
          <w:spacing w:val="-4"/>
          <w:lang w:val="fr-FR"/>
        </w:rPr>
        <w:t>.</w:t>
      </w:r>
      <w:r w:rsidRPr="00C356DD">
        <w:rPr>
          <w:spacing w:val="-4"/>
          <w:lang w:val="fr-FR"/>
        </w:rPr>
        <w:tab/>
        <w:t>En décembre 2014, le Gouvernement a décidé de procéder à une revalorisation sans précédent de la pension d</w:t>
      </w:r>
      <w:r w:rsidR="00FE5991" w:rsidRPr="00C356DD">
        <w:rPr>
          <w:spacing w:val="-4"/>
          <w:lang w:val="fr-FR"/>
        </w:rPr>
        <w:t>’</w:t>
      </w:r>
      <w:r w:rsidRPr="00C356DD">
        <w:rPr>
          <w:spacing w:val="-4"/>
          <w:lang w:val="fr-FR"/>
        </w:rPr>
        <w:t>invalidité de base, qui est passée de 3 267 roupies (81,68 dollars</w:t>
      </w:r>
      <w:r w:rsidR="00B81605" w:rsidRPr="00C356DD">
        <w:rPr>
          <w:spacing w:val="-4"/>
          <w:lang w:val="fr-FR"/>
        </w:rPr>
        <w:t xml:space="preserve"> É.-U.</w:t>
      </w:r>
      <w:r w:rsidRPr="00C356DD">
        <w:rPr>
          <w:spacing w:val="-4"/>
          <w:lang w:val="fr-FR"/>
        </w:rPr>
        <w:t>) à 5 000 roupies (125 dollars) par mois</w:t>
      </w:r>
      <w:r w:rsidR="00C356DD" w:rsidRPr="00C356DD">
        <w:rPr>
          <w:spacing w:val="-4"/>
          <w:lang w:val="fr-FR"/>
        </w:rPr>
        <w:t>.</w:t>
      </w:r>
      <w:r w:rsidRPr="00C356DD">
        <w:rPr>
          <w:spacing w:val="-4"/>
          <w:lang w:val="fr-FR"/>
        </w:rPr>
        <w:t xml:space="preserve"> Depuis décembre 2019, le montant de cette pension</w:t>
      </w:r>
      <w:r w:rsidRPr="00C356DD">
        <w:rPr>
          <w:lang w:val="fr-FR"/>
        </w:rPr>
        <w:t xml:space="preserve"> a été porté à 9</w:t>
      </w:r>
      <w:r w:rsidR="00DE7908" w:rsidRPr="00C356DD">
        <w:rPr>
          <w:lang w:val="fr-FR"/>
        </w:rPr>
        <w:t> </w:t>
      </w:r>
      <w:r w:rsidRPr="00C356DD">
        <w:rPr>
          <w:lang w:val="fr-FR"/>
        </w:rPr>
        <w:t>000 roupies (225 dollars), soit une progression de plus de 100</w:t>
      </w:r>
      <w:r w:rsidR="00FE5991" w:rsidRPr="00C356DD">
        <w:rPr>
          <w:lang w:val="fr-FR"/>
        </w:rPr>
        <w:t> %</w:t>
      </w:r>
      <w:r w:rsidRPr="00C356DD">
        <w:rPr>
          <w:lang w:val="fr-FR"/>
        </w:rPr>
        <w:t xml:space="preserve"> sur les cinq dernières années</w:t>
      </w:r>
      <w:r w:rsidR="00C356DD" w:rsidRPr="00C356DD">
        <w:rPr>
          <w:lang w:val="fr-FR"/>
        </w:rPr>
        <w:t>.</w:t>
      </w:r>
    </w:p>
    <w:p w14:paraId="6CD37163" w14:textId="73A6A769" w:rsidR="001F18A0" w:rsidRPr="00C356DD" w:rsidRDefault="001F18A0" w:rsidP="00DE7908">
      <w:pPr>
        <w:pStyle w:val="SingleTxtG"/>
        <w:keepNext/>
        <w:keepLines/>
        <w:rPr>
          <w:lang w:val="fr-FR"/>
        </w:rPr>
      </w:pPr>
      <w:r w:rsidRPr="00C356DD">
        <w:rPr>
          <w:lang w:val="fr-FR"/>
        </w:rPr>
        <w:lastRenderedPageBreak/>
        <w:t>245</w:t>
      </w:r>
      <w:r w:rsidR="00C356DD" w:rsidRPr="00C356DD">
        <w:rPr>
          <w:lang w:val="fr-FR"/>
        </w:rPr>
        <w:t>.</w:t>
      </w:r>
      <w:r w:rsidRPr="00C356DD">
        <w:rPr>
          <w:lang w:val="fr-FR"/>
        </w:rPr>
        <w:tab/>
        <w:t>Plusieurs autres aides sont par ailleurs prévues pour les personnes handicapées</w:t>
      </w:r>
      <w:r w:rsidR="00714B69" w:rsidRPr="00C356DD">
        <w:rPr>
          <w:lang w:val="fr-FR"/>
        </w:rPr>
        <w:t> :</w:t>
      </w:r>
    </w:p>
    <w:p w14:paraId="06B1E259" w14:textId="766DAD18" w:rsidR="001F18A0" w:rsidRPr="00C356DD" w:rsidRDefault="001F18A0" w:rsidP="00C44F17">
      <w:pPr>
        <w:pStyle w:val="SingleTxtG"/>
        <w:ind w:firstLine="567"/>
        <w:rPr>
          <w:lang w:val="fr-FR"/>
        </w:rPr>
      </w:pPr>
      <w:r w:rsidRPr="00C356DD">
        <w:rPr>
          <w:lang w:val="fr-FR"/>
        </w:rPr>
        <w:t>a)</w:t>
      </w:r>
      <w:r w:rsidRPr="00C356DD">
        <w:rPr>
          <w:lang w:val="fr-FR"/>
        </w:rPr>
        <w:tab/>
      </w:r>
      <w:r w:rsidR="00714B69" w:rsidRPr="00C356DD">
        <w:rPr>
          <w:lang w:val="fr-FR"/>
        </w:rPr>
        <w:t>L</w:t>
      </w:r>
      <w:r w:rsidRPr="00C356DD">
        <w:rPr>
          <w:lang w:val="fr-FR"/>
        </w:rPr>
        <w:t>es personnes de plus de 60 ans ou de moins de 18 ans qui sont grabataires ou gravement handicapées ont droit chaque mois à des visites médicales à domicile</w:t>
      </w:r>
      <w:r w:rsidR="00C356DD" w:rsidRPr="00C356DD">
        <w:rPr>
          <w:lang w:val="fr-FR"/>
        </w:rPr>
        <w:t>.</w:t>
      </w:r>
      <w:r w:rsidRPr="00C356DD">
        <w:rPr>
          <w:lang w:val="fr-FR"/>
        </w:rPr>
        <w:t xml:space="preserve"> Suite à une mesure budgétaire annoncée en 2020-2021, le critère d</w:t>
      </w:r>
      <w:r w:rsidR="00FE5991" w:rsidRPr="00C356DD">
        <w:rPr>
          <w:lang w:val="fr-FR"/>
        </w:rPr>
        <w:t>’</w:t>
      </w:r>
      <w:r w:rsidRPr="00C356DD">
        <w:rPr>
          <w:lang w:val="fr-FR"/>
        </w:rPr>
        <w:t>âge a été supprimé</w:t>
      </w:r>
      <w:r w:rsidR="00C356DD" w:rsidRPr="00C356DD">
        <w:rPr>
          <w:lang w:val="fr-FR"/>
        </w:rPr>
        <w:t>.</w:t>
      </w:r>
      <w:r w:rsidRPr="00C356DD">
        <w:rPr>
          <w:lang w:val="fr-FR"/>
        </w:rPr>
        <w:t xml:space="preserve"> Ce service peut désormais être obtenu par toutes les personnes grabataires ou gravement handicapées</w:t>
      </w:r>
      <w:r w:rsidR="00FE5991" w:rsidRPr="00C356DD">
        <w:rPr>
          <w:lang w:val="fr-FR"/>
        </w:rPr>
        <w:t> ;</w:t>
      </w:r>
    </w:p>
    <w:p w14:paraId="71451BB6" w14:textId="6CDFB073" w:rsidR="001F18A0" w:rsidRPr="00C356DD" w:rsidRDefault="001F18A0" w:rsidP="00C44F17">
      <w:pPr>
        <w:pStyle w:val="SingleTxtG"/>
        <w:ind w:firstLine="567"/>
        <w:rPr>
          <w:lang w:val="fr-FR"/>
        </w:rPr>
      </w:pPr>
      <w:r w:rsidRPr="00C356DD">
        <w:rPr>
          <w:lang w:val="fr-FR"/>
        </w:rPr>
        <w:t>b)</w:t>
      </w:r>
      <w:r w:rsidRPr="00C356DD">
        <w:rPr>
          <w:lang w:val="fr-FR"/>
        </w:rPr>
        <w:tab/>
      </w:r>
      <w:r w:rsidR="00EB1840" w:rsidRPr="00C356DD">
        <w:rPr>
          <w:lang w:val="fr-FR"/>
        </w:rPr>
        <w:t>L</w:t>
      </w:r>
      <w:r w:rsidRPr="00C356DD">
        <w:rPr>
          <w:lang w:val="fr-FR"/>
        </w:rPr>
        <w:t>e montant mensuel de l</w:t>
      </w:r>
      <w:r w:rsidR="00FE5991" w:rsidRPr="00C356DD">
        <w:rPr>
          <w:lang w:val="fr-FR"/>
        </w:rPr>
        <w:t>’</w:t>
      </w:r>
      <w:r w:rsidRPr="00C356DD">
        <w:rPr>
          <w:lang w:val="fr-FR"/>
        </w:rPr>
        <w:t>allocation pour incontinence versée aux personnes gravement handicapées et/ou grabataires a été multiplié par deux et s</w:t>
      </w:r>
      <w:r w:rsidR="00FE5991" w:rsidRPr="00C356DD">
        <w:rPr>
          <w:lang w:val="fr-FR"/>
        </w:rPr>
        <w:t>’</w:t>
      </w:r>
      <w:r w:rsidRPr="00C356DD">
        <w:rPr>
          <w:lang w:val="fr-FR"/>
        </w:rPr>
        <w:t>établissait à 900 roupies (22,5</w:t>
      </w:r>
      <w:r w:rsidR="00EC171C" w:rsidRPr="00C356DD">
        <w:rPr>
          <w:lang w:val="fr-FR"/>
        </w:rPr>
        <w:t> </w:t>
      </w:r>
      <w:r w:rsidRPr="00C356DD">
        <w:rPr>
          <w:lang w:val="fr-FR"/>
        </w:rPr>
        <w:t>dollars</w:t>
      </w:r>
      <w:r w:rsidR="00B81605" w:rsidRPr="00C356DD">
        <w:rPr>
          <w:lang w:val="fr-FR"/>
        </w:rPr>
        <w:t xml:space="preserve"> É.-U.</w:t>
      </w:r>
      <w:r w:rsidRPr="00C356DD">
        <w:rPr>
          <w:lang w:val="fr-FR"/>
        </w:rPr>
        <w:t>) en juillet 2019, contre 450 roupies (11,25 dollars) en 2014</w:t>
      </w:r>
      <w:r w:rsidR="00C356DD" w:rsidRPr="00C356DD">
        <w:rPr>
          <w:lang w:val="fr-FR"/>
        </w:rPr>
        <w:t>.</w:t>
      </w:r>
      <w:r w:rsidRPr="00C356DD">
        <w:rPr>
          <w:lang w:val="fr-FR"/>
        </w:rPr>
        <w:t xml:space="preserve"> Le critère d</w:t>
      </w:r>
      <w:r w:rsidR="00FE5991" w:rsidRPr="00C356DD">
        <w:rPr>
          <w:lang w:val="fr-FR"/>
        </w:rPr>
        <w:t>’</w:t>
      </w:r>
      <w:r w:rsidRPr="00C356DD">
        <w:rPr>
          <w:lang w:val="fr-FR"/>
        </w:rPr>
        <w:t>âge pour bénéficier de cette prestation a également été revu et ramené à 70 ans, alors qu</w:t>
      </w:r>
      <w:r w:rsidR="00FE5991" w:rsidRPr="00C356DD">
        <w:rPr>
          <w:lang w:val="fr-FR"/>
        </w:rPr>
        <w:t>’</w:t>
      </w:r>
      <w:r w:rsidRPr="00C356DD">
        <w:rPr>
          <w:lang w:val="fr-FR"/>
        </w:rPr>
        <w:t>il était de 75 ans avant juillet 2019</w:t>
      </w:r>
      <w:r w:rsidR="00FE5991" w:rsidRPr="00C356DD">
        <w:rPr>
          <w:lang w:val="fr-FR"/>
        </w:rPr>
        <w:t> ;</w:t>
      </w:r>
    </w:p>
    <w:p w14:paraId="03451BD8" w14:textId="48E4ECBF" w:rsidR="001F18A0" w:rsidRPr="00C356DD" w:rsidRDefault="001F18A0" w:rsidP="00C44F17">
      <w:pPr>
        <w:pStyle w:val="SingleTxtG"/>
        <w:ind w:firstLine="567"/>
        <w:rPr>
          <w:lang w:val="fr-FR"/>
        </w:rPr>
      </w:pPr>
      <w:r w:rsidRPr="00C356DD">
        <w:rPr>
          <w:lang w:val="fr-FR"/>
        </w:rPr>
        <w:t>c)</w:t>
      </w:r>
      <w:r w:rsidRPr="00C356DD">
        <w:rPr>
          <w:lang w:val="fr-FR"/>
        </w:rPr>
        <w:tab/>
      </w:r>
      <w:r w:rsidR="00C35DE2" w:rsidRPr="00C356DD">
        <w:rPr>
          <w:lang w:val="fr-FR"/>
        </w:rPr>
        <w:t>P</w:t>
      </w:r>
      <w:r w:rsidRPr="00C356DD">
        <w:rPr>
          <w:lang w:val="fr-FR"/>
        </w:rPr>
        <w:t>endant le confinement, en lieu et place de la campagne annuelle de vaccination contre la grippe, les centres sociaux de l</w:t>
      </w:r>
      <w:r w:rsidR="00FE5991" w:rsidRPr="00C356DD">
        <w:rPr>
          <w:lang w:val="fr-FR"/>
        </w:rPr>
        <w:t>’</w:t>
      </w:r>
      <w:r w:rsidRPr="00C356DD">
        <w:rPr>
          <w:lang w:val="fr-FR"/>
        </w:rPr>
        <w:t>île ont procédé à des vaccinations « porte-à-porte » pour quelque 117</w:t>
      </w:r>
      <w:r w:rsidR="00C35DE2" w:rsidRPr="00C356DD">
        <w:rPr>
          <w:lang w:val="fr-FR"/>
        </w:rPr>
        <w:t> </w:t>
      </w:r>
      <w:r w:rsidRPr="00C356DD">
        <w:rPr>
          <w:lang w:val="fr-FR"/>
        </w:rPr>
        <w:t>000 personnes âgées, dont certaines également handicapées, et 3 000 enfants handicapés</w:t>
      </w:r>
      <w:r w:rsidR="00FE5991" w:rsidRPr="00C356DD">
        <w:rPr>
          <w:lang w:val="fr-FR"/>
        </w:rPr>
        <w:t> ;</w:t>
      </w:r>
    </w:p>
    <w:p w14:paraId="428B4353" w14:textId="742F7711" w:rsidR="00FE5991" w:rsidRPr="00C356DD" w:rsidRDefault="001F18A0" w:rsidP="00C44F17">
      <w:pPr>
        <w:pStyle w:val="SingleTxtG"/>
        <w:ind w:firstLine="567"/>
        <w:rPr>
          <w:lang w:val="fr-FR"/>
        </w:rPr>
      </w:pPr>
      <w:r w:rsidRPr="00C356DD">
        <w:rPr>
          <w:lang w:val="fr-FR"/>
        </w:rPr>
        <w:t>d)</w:t>
      </w:r>
      <w:r w:rsidRPr="00C356DD">
        <w:rPr>
          <w:lang w:val="fr-FR"/>
        </w:rPr>
        <w:tab/>
      </w:r>
      <w:r w:rsidR="00C35DE2" w:rsidRPr="00C356DD">
        <w:rPr>
          <w:lang w:val="fr-FR"/>
        </w:rPr>
        <w:t>U</w:t>
      </w:r>
      <w:r w:rsidRPr="00C356DD">
        <w:rPr>
          <w:lang w:val="fr-FR"/>
        </w:rPr>
        <w:t>ne aide financière a été versée par le Fonds national de solidarité</w:t>
      </w:r>
      <w:r w:rsidR="00FE5991" w:rsidRPr="00C356DD">
        <w:rPr>
          <w:lang w:val="fr-FR"/>
        </w:rPr>
        <w:t> ;</w:t>
      </w:r>
    </w:p>
    <w:p w14:paraId="63F1907C" w14:textId="606D45EE" w:rsidR="001F18A0" w:rsidRPr="00C356DD" w:rsidRDefault="001F18A0" w:rsidP="00C44F17">
      <w:pPr>
        <w:pStyle w:val="SingleTxtG"/>
        <w:ind w:firstLine="567"/>
        <w:rPr>
          <w:lang w:val="fr-FR"/>
        </w:rPr>
      </w:pPr>
      <w:r w:rsidRPr="00C356DD">
        <w:rPr>
          <w:lang w:val="fr-FR"/>
        </w:rPr>
        <w:t>e)</w:t>
      </w:r>
      <w:r w:rsidRPr="00C356DD">
        <w:rPr>
          <w:lang w:val="fr-FR"/>
        </w:rPr>
        <w:tab/>
      </w:r>
      <w:r w:rsidR="00EC7ACF" w:rsidRPr="00C356DD">
        <w:rPr>
          <w:lang w:val="fr-FR"/>
        </w:rPr>
        <w:t>D</w:t>
      </w:r>
      <w:r w:rsidRPr="00C356DD">
        <w:rPr>
          <w:lang w:val="fr-FR"/>
        </w:rPr>
        <w:t>es services de physiothérapie ont été mis en place au niveau local, à l</w:t>
      </w:r>
      <w:r w:rsidR="00FE5991" w:rsidRPr="00C356DD">
        <w:rPr>
          <w:lang w:val="fr-FR"/>
        </w:rPr>
        <w:t>’</w:t>
      </w:r>
      <w:r w:rsidRPr="00C356DD">
        <w:rPr>
          <w:lang w:val="fr-FR"/>
        </w:rPr>
        <w:t>initiative du Ministère de la santé et du bien-être</w:t>
      </w:r>
      <w:r w:rsidR="00C356DD" w:rsidRPr="00C356DD">
        <w:rPr>
          <w:lang w:val="fr-FR"/>
        </w:rPr>
        <w:t>.</w:t>
      </w:r>
    </w:p>
    <w:p w14:paraId="4540E29E" w14:textId="1539DDE2" w:rsidR="001F18A0" w:rsidRPr="00C356DD" w:rsidRDefault="001F18A0" w:rsidP="00972C9C">
      <w:pPr>
        <w:pStyle w:val="SingleTxtG"/>
        <w:rPr>
          <w:lang w:val="fr-FR"/>
        </w:rPr>
      </w:pPr>
      <w:r w:rsidRPr="00C356DD">
        <w:rPr>
          <w:lang w:val="fr-FR"/>
        </w:rPr>
        <w:t>246</w:t>
      </w:r>
      <w:r w:rsidR="00C356DD" w:rsidRPr="00C356DD">
        <w:rPr>
          <w:lang w:val="fr-FR"/>
        </w:rPr>
        <w:t>.</w:t>
      </w:r>
      <w:r w:rsidRPr="00C356DD">
        <w:rPr>
          <w:lang w:val="fr-FR"/>
        </w:rPr>
        <w:tab/>
        <w:t>Lors du confinement imposé par la pandémie de COVID-19, qui a duré du 23 mars au 30</w:t>
      </w:r>
      <w:r w:rsidR="00CF7E73" w:rsidRPr="00C356DD">
        <w:rPr>
          <w:lang w:val="fr-FR"/>
        </w:rPr>
        <w:t> </w:t>
      </w:r>
      <w:r w:rsidRPr="00C356DD">
        <w:rPr>
          <w:lang w:val="fr-FR"/>
        </w:rPr>
        <w:t>mai 2020, des campagnes de sensibilisation s</w:t>
      </w:r>
      <w:r w:rsidR="00FE5991" w:rsidRPr="00C356DD">
        <w:rPr>
          <w:lang w:val="fr-FR"/>
        </w:rPr>
        <w:t>’</w:t>
      </w:r>
      <w:r w:rsidRPr="00C356DD">
        <w:rPr>
          <w:lang w:val="fr-FR"/>
        </w:rPr>
        <w:t>inscrivant dans le droit fil des recommandations de l</w:t>
      </w:r>
      <w:r w:rsidR="00FE5991" w:rsidRPr="00C356DD">
        <w:rPr>
          <w:lang w:val="fr-FR"/>
        </w:rPr>
        <w:t>’</w:t>
      </w:r>
      <w:r w:rsidRPr="00C356DD">
        <w:rPr>
          <w:lang w:val="fr-FR"/>
        </w:rPr>
        <w:t>Organisation mondiale de la Santé ont été lancées à la télévision, à la radio, par voie d</w:t>
      </w:r>
      <w:r w:rsidR="00FE5991" w:rsidRPr="00C356DD">
        <w:rPr>
          <w:lang w:val="fr-FR"/>
        </w:rPr>
        <w:t>’</w:t>
      </w:r>
      <w:r w:rsidRPr="00C356DD">
        <w:rPr>
          <w:lang w:val="fr-FR"/>
        </w:rPr>
        <w:t>affichage et de distribution de brochures, ainsi que par Internet, de manière à toucher l</w:t>
      </w:r>
      <w:r w:rsidR="00FE5991" w:rsidRPr="00C356DD">
        <w:rPr>
          <w:lang w:val="fr-FR"/>
        </w:rPr>
        <w:t>’</w:t>
      </w:r>
      <w:r w:rsidRPr="00C356DD">
        <w:rPr>
          <w:lang w:val="fr-FR"/>
        </w:rPr>
        <w:t>ensemble de la population</w:t>
      </w:r>
      <w:r w:rsidR="00C356DD" w:rsidRPr="00C356DD">
        <w:rPr>
          <w:lang w:val="fr-FR"/>
        </w:rPr>
        <w:t>.</w:t>
      </w:r>
      <w:r w:rsidRPr="00C356DD">
        <w:rPr>
          <w:lang w:val="fr-FR"/>
        </w:rPr>
        <w:t xml:space="preserve"> Il convient de noter que la chaîne de télévision nationale </w:t>
      </w:r>
      <w:r w:rsidR="00DD2660" w:rsidRPr="00C356DD">
        <w:rPr>
          <w:lang w:val="fr-FR"/>
        </w:rPr>
        <w:t>−</w:t>
      </w:r>
      <w:r w:rsidRPr="00C356DD">
        <w:rPr>
          <w:lang w:val="fr-FR"/>
        </w:rPr>
        <w:t xml:space="preserve"> Mauritius Broadcasting Corporation </w:t>
      </w:r>
      <w:r w:rsidR="00DD2660" w:rsidRPr="00C356DD">
        <w:rPr>
          <w:lang w:val="fr-FR"/>
        </w:rPr>
        <w:t>−</w:t>
      </w:r>
      <w:r w:rsidRPr="00C356DD">
        <w:rPr>
          <w:lang w:val="fr-FR"/>
        </w:rPr>
        <w:t xml:space="preserve"> diffuse, en collaboration avec le Ministère de l</w:t>
      </w:r>
      <w:r w:rsidR="00FE5991" w:rsidRPr="00C356DD">
        <w:rPr>
          <w:lang w:val="fr-FR"/>
        </w:rPr>
        <w:t>’</w:t>
      </w:r>
      <w:r w:rsidRPr="00C356DD">
        <w:rPr>
          <w:lang w:val="fr-FR"/>
        </w:rPr>
        <w:t>intégration sociale, de la sécurité sociale et de la solidarité nationale, un bulletin d</w:t>
      </w:r>
      <w:r w:rsidR="00FE5991" w:rsidRPr="00C356DD">
        <w:rPr>
          <w:lang w:val="fr-FR"/>
        </w:rPr>
        <w:t>’</w:t>
      </w:r>
      <w:r w:rsidRPr="00C356DD">
        <w:rPr>
          <w:lang w:val="fr-FR"/>
        </w:rPr>
        <w:t>information de huit à dix minutes en langue des signes mauricienne</w:t>
      </w:r>
      <w:r w:rsidR="00C356DD" w:rsidRPr="00C356DD">
        <w:rPr>
          <w:lang w:val="fr-FR"/>
        </w:rPr>
        <w:t>.</w:t>
      </w:r>
      <w:r w:rsidRPr="00C356DD">
        <w:rPr>
          <w:lang w:val="fr-FR"/>
        </w:rPr>
        <w:t xml:space="preserve"> Plus important encore, pendant la période de confinement, elle a programmé quotidiennement une vidéo très complète, en langue des signes mauricienne, destinée à sensibiliser les malentendants à la COVID-19</w:t>
      </w:r>
      <w:r w:rsidR="00C356DD" w:rsidRPr="00C356DD">
        <w:rPr>
          <w:lang w:val="fr-FR"/>
        </w:rPr>
        <w:t>.</w:t>
      </w:r>
    </w:p>
    <w:p w14:paraId="6542A26F" w14:textId="420295F7" w:rsidR="001F18A0" w:rsidRPr="00C356DD" w:rsidRDefault="001F18A0" w:rsidP="00972C9C">
      <w:pPr>
        <w:pStyle w:val="SingleTxtG"/>
        <w:rPr>
          <w:lang w:val="fr-FR"/>
        </w:rPr>
      </w:pPr>
      <w:r w:rsidRPr="00C356DD">
        <w:rPr>
          <w:lang w:val="fr-FR"/>
        </w:rPr>
        <w:t>247</w:t>
      </w:r>
      <w:r w:rsidR="00C356DD" w:rsidRPr="00C356DD">
        <w:rPr>
          <w:lang w:val="fr-FR"/>
        </w:rPr>
        <w:t>.</w:t>
      </w:r>
      <w:r w:rsidRPr="00C356DD">
        <w:rPr>
          <w:lang w:val="fr-FR"/>
        </w:rPr>
        <w:tab/>
        <w:t>Afin d</w:t>
      </w:r>
      <w:r w:rsidR="00FE5991" w:rsidRPr="00C356DD">
        <w:rPr>
          <w:lang w:val="fr-FR"/>
        </w:rPr>
        <w:t>’</w:t>
      </w:r>
      <w:r w:rsidRPr="00C356DD">
        <w:rPr>
          <w:lang w:val="fr-FR"/>
        </w:rPr>
        <w:t>aider les plus démunis et les personnes handicapées, le Ministère précité a distribué gratuitement 27 000 colis alimentaires aux personnes vulnérables et aux titulaires d</w:t>
      </w:r>
      <w:r w:rsidR="00FE5991" w:rsidRPr="00C356DD">
        <w:rPr>
          <w:lang w:val="fr-FR"/>
        </w:rPr>
        <w:t>’</w:t>
      </w:r>
      <w:r w:rsidRPr="00C356DD">
        <w:rPr>
          <w:lang w:val="fr-FR"/>
        </w:rPr>
        <w:t>une allocation pour garde de personne invalide</w:t>
      </w:r>
      <w:r w:rsidR="00C356DD" w:rsidRPr="00C356DD">
        <w:rPr>
          <w:lang w:val="fr-FR"/>
        </w:rPr>
        <w:t>.</w:t>
      </w:r>
    </w:p>
    <w:p w14:paraId="485E70C3" w14:textId="6F576316" w:rsidR="001F18A0" w:rsidRPr="00C356DD" w:rsidRDefault="001F18A0" w:rsidP="00972C9C">
      <w:pPr>
        <w:pStyle w:val="SingleTxtG"/>
        <w:rPr>
          <w:lang w:val="fr-FR"/>
        </w:rPr>
      </w:pPr>
      <w:r w:rsidRPr="00C356DD">
        <w:rPr>
          <w:lang w:val="fr-FR"/>
        </w:rPr>
        <w:t>248</w:t>
      </w:r>
      <w:r w:rsidR="00C356DD" w:rsidRPr="00C356DD">
        <w:rPr>
          <w:lang w:val="fr-FR"/>
        </w:rPr>
        <w:t>.</w:t>
      </w:r>
      <w:r w:rsidRPr="00C356DD">
        <w:rPr>
          <w:lang w:val="fr-FR"/>
        </w:rPr>
        <w:tab/>
        <w:t>Soucieux de mieux protéger les personnes âgées et les personnes handicapées titulaires d</w:t>
      </w:r>
      <w:r w:rsidR="00FE5991" w:rsidRPr="00C356DD">
        <w:rPr>
          <w:lang w:val="fr-FR"/>
        </w:rPr>
        <w:t>’</w:t>
      </w:r>
      <w:r w:rsidRPr="00C356DD">
        <w:rPr>
          <w:lang w:val="fr-FR"/>
        </w:rPr>
        <w:t>une pension de base, qui leur était habituellement versée dans les bureaux de poste de l</w:t>
      </w:r>
      <w:r w:rsidR="00FE5991" w:rsidRPr="00C356DD">
        <w:rPr>
          <w:lang w:val="fr-FR"/>
        </w:rPr>
        <w:t>’</w:t>
      </w:r>
      <w:r w:rsidRPr="00C356DD">
        <w:rPr>
          <w:lang w:val="fr-FR"/>
        </w:rPr>
        <w:t>île, le Ministère de l</w:t>
      </w:r>
      <w:r w:rsidR="00FE5991" w:rsidRPr="00C356DD">
        <w:rPr>
          <w:lang w:val="fr-FR"/>
        </w:rPr>
        <w:t>’</w:t>
      </w:r>
      <w:r w:rsidRPr="00C356DD">
        <w:rPr>
          <w:lang w:val="fr-FR"/>
        </w:rPr>
        <w:t>intégration sociale, de la sécurité sociale et de la solidarité nationale a décidé de la leur faire désormais parvenir directement à domicile</w:t>
      </w:r>
      <w:r w:rsidR="00C356DD" w:rsidRPr="00C356DD">
        <w:rPr>
          <w:lang w:val="fr-FR"/>
        </w:rPr>
        <w:t>.</w:t>
      </w:r>
      <w:r w:rsidRPr="00C356DD">
        <w:rPr>
          <w:lang w:val="fr-FR"/>
        </w:rPr>
        <w:t xml:space="preserve"> Cette mesure concerne 58</w:t>
      </w:r>
      <w:r w:rsidR="00E178C5" w:rsidRPr="00C356DD">
        <w:rPr>
          <w:lang w:val="fr-FR"/>
        </w:rPr>
        <w:t> </w:t>
      </w:r>
      <w:r w:rsidRPr="00C356DD">
        <w:rPr>
          <w:lang w:val="fr-FR"/>
        </w:rPr>
        <w:t>600</w:t>
      </w:r>
      <w:r w:rsidR="00E178C5" w:rsidRPr="00C356DD">
        <w:rPr>
          <w:lang w:val="fr-FR"/>
        </w:rPr>
        <w:t> </w:t>
      </w:r>
      <w:r w:rsidRPr="00C356DD">
        <w:rPr>
          <w:lang w:val="fr-FR"/>
        </w:rPr>
        <w:t>personnes</w:t>
      </w:r>
      <w:r w:rsidR="00C356DD" w:rsidRPr="00C356DD">
        <w:rPr>
          <w:lang w:val="fr-FR"/>
        </w:rPr>
        <w:t>.</w:t>
      </w:r>
    </w:p>
    <w:p w14:paraId="6A18CD04" w14:textId="7D5FFBBB" w:rsidR="001F18A0" w:rsidRPr="00C356DD" w:rsidRDefault="001F18A0" w:rsidP="00972C9C">
      <w:pPr>
        <w:pStyle w:val="SingleTxtG"/>
        <w:rPr>
          <w:lang w:val="fr-FR"/>
        </w:rPr>
      </w:pPr>
      <w:r w:rsidRPr="00C356DD">
        <w:rPr>
          <w:lang w:val="fr-FR"/>
        </w:rPr>
        <w:t>249</w:t>
      </w:r>
      <w:r w:rsidR="00C356DD" w:rsidRPr="00C356DD">
        <w:rPr>
          <w:lang w:val="fr-FR"/>
        </w:rPr>
        <w:t>.</w:t>
      </w:r>
      <w:r w:rsidRPr="00C356DD">
        <w:rPr>
          <w:lang w:val="fr-FR"/>
        </w:rPr>
        <w:tab/>
        <w:t>Pendant le confinement ou le couvre-feu sanitaire, des dispositions ont été prises pour que les personnes handicapées puissent accéder en priorité aux supermarchés</w:t>
      </w:r>
      <w:r w:rsidR="00C356DD" w:rsidRPr="00C356DD">
        <w:rPr>
          <w:lang w:val="fr-FR"/>
        </w:rPr>
        <w:t>.</w:t>
      </w:r>
    </w:p>
    <w:p w14:paraId="547E0D09" w14:textId="496B725A" w:rsidR="001F18A0" w:rsidRPr="00C356DD" w:rsidRDefault="001F18A0" w:rsidP="00972C9C">
      <w:pPr>
        <w:pStyle w:val="SingleTxtG"/>
        <w:rPr>
          <w:lang w:val="fr-FR"/>
        </w:rPr>
      </w:pPr>
      <w:r w:rsidRPr="00C356DD">
        <w:rPr>
          <w:lang w:val="fr-FR"/>
        </w:rPr>
        <w:t>250</w:t>
      </w:r>
      <w:r w:rsidR="00C356DD" w:rsidRPr="00C356DD">
        <w:rPr>
          <w:lang w:val="fr-FR"/>
        </w:rPr>
        <w:t>.</w:t>
      </w:r>
      <w:r w:rsidRPr="00C356DD">
        <w:rPr>
          <w:lang w:val="fr-FR"/>
        </w:rPr>
        <w:tab/>
        <w:t>Le Gouvernement a également lancé un programme d</w:t>
      </w:r>
      <w:r w:rsidR="00FE5991" w:rsidRPr="00C356DD">
        <w:rPr>
          <w:lang w:val="fr-FR"/>
        </w:rPr>
        <w:t>’</w:t>
      </w:r>
      <w:r w:rsidRPr="00C356DD">
        <w:rPr>
          <w:lang w:val="fr-FR"/>
        </w:rPr>
        <w:t>aide salariale destiné à apporter un soutien financier aux salariés du secteur privé, y compris les travailleurs handicapés qui avaient été réduits au chômage technique en raison de la COVID-19</w:t>
      </w:r>
      <w:r w:rsidR="00C356DD" w:rsidRPr="00C356DD">
        <w:rPr>
          <w:lang w:val="fr-FR"/>
        </w:rPr>
        <w:t>.</w:t>
      </w:r>
    </w:p>
    <w:p w14:paraId="02C6F268" w14:textId="565F395A" w:rsidR="001F18A0" w:rsidRPr="00C356DD" w:rsidRDefault="001F18A0" w:rsidP="00972C9C">
      <w:pPr>
        <w:pStyle w:val="SingleTxtG"/>
        <w:rPr>
          <w:lang w:val="fr-FR"/>
        </w:rPr>
      </w:pPr>
      <w:r w:rsidRPr="00C356DD">
        <w:rPr>
          <w:lang w:val="fr-FR"/>
        </w:rPr>
        <w:t>251</w:t>
      </w:r>
      <w:r w:rsidR="00C356DD" w:rsidRPr="00C356DD">
        <w:rPr>
          <w:lang w:val="fr-FR"/>
        </w:rPr>
        <w:t>.</w:t>
      </w:r>
      <w:r w:rsidRPr="00C356DD">
        <w:rPr>
          <w:lang w:val="fr-FR"/>
        </w:rPr>
        <w:tab/>
        <w:t>Un dispositif d</w:t>
      </w:r>
      <w:r w:rsidR="00FE5991" w:rsidRPr="00C356DD">
        <w:rPr>
          <w:lang w:val="fr-FR"/>
        </w:rPr>
        <w:t>’</w:t>
      </w:r>
      <w:r w:rsidRPr="00C356DD">
        <w:rPr>
          <w:lang w:val="fr-FR"/>
        </w:rPr>
        <w:t>aide a également été mis en place au profit des travailleurs indépendants, de façon à soutenir financièrement les personnes faisant partie du secteur non structuré de l</w:t>
      </w:r>
      <w:r w:rsidR="00FE5991" w:rsidRPr="00C356DD">
        <w:rPr>
          <w:lang w:val="fr-FR"/>
        </w:rPr>
        <w:t>’</w:t>
      </w:r>
      <w:r w:rsidRPr="00C356DD">
        <w:rPr>
          <w:lang w:val="fr-FR"/>
        </w:rPr>
        <w:t>économie, y compris celles en situation de handicap</w:t>
      </w:r>
      <w:r w:rsidR="00C356DD" w:rsidRPr="00C356DD">
        <w:rPr>
          <w:lang w:val="fr-FR"/>
        </w:rPr>
        <w:t>.</w:t>
      </w:r>
    </w:p>
    <w:bookmarkEnd w:id="11"/>
    <w:p w14:paraId="4F32B0BF" w14:textId="10908761" w:rsidR="00FE5991" w:rsidRPr="00C356DD" w:rsidRDefault="001F18A0" w:rsidP="00972C9C">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26 c) de la liste de points</w:t>
      </w:r>
    </w:p>
    <w:p w14:paraId="445359AD" w14:textId="32CFDDD1" w:rsidR="001F18A0" w:rsidRPr="00C356DD" w:rsidRDefault="001F18A0" w:rsidP="00972C9C">
      <w:pPr>
        <w:pStyle w:val="SingleTxtG"/>
        <w:rPr>
          <w:lang w:val="fr-FR"/>
        </w:rPr>
      </w:pPr>
      <w:r w:rsidRPr="00C356DD">
        <w:rPr>
          <w:lang w:val="fr-FR"/>
        </w:rPr>
        <w:t>252</w:t>
      </w:r>
      <w:r w:rsidR="00C356DD" w:rsidRPr="00C356DD">
        <w:rPr>
          <w:lang w:val="fr-FR"/>
        </w:rPr>
        <w:t>.</w:t>
      </w:r>
      <w:r w:rsidRPr="00C356DD">
        <w:rPr>
          <w:lang w:val="fr-FR"/>
        </w:rPr>
        <w:tab/>
        <w:t>Les personnes handicapées sont informées de leurs droits, notamment celui de pouvoir bénéficier d</w:t>
      </w:r>
      <w:r w:rsidR="00FE5991" w:rsidRPr="00C356DD">
        <w:rPr>
          <w:lang w:val="fr-FR"/>
        </w:rPr>
        <w:t>’</w:t>
      </w:r>
      <w:r w:rsidRPr="00C356DD">
        <w:rPr>
          <w:lang w:val="fr-FR"/>
        </w:rPr>
        <w:t>une éventuelle aide pécuniaire, et ce par différents moyens de communication</w:t>
      </w:r>
      <w:r w:rsidR="00C356DD" w:rsidRPr="00C356DD">
        <w:rPr>
          <w:lang w:val="fr-FR"/>
        </w:rPr>
        <w:t>.</w:t>
      </w:r>
      <w:r w:rsidRPr="00C356DD">
        <w:rPr>
          <w:lang w:val="fr-FR"/>
        </w:rPr>
        <w:t xml:space="preserve"> Des brochures et affiches, rédigées en français, en anglais et en créole, sont distribuées par les antennes du Ministère de l</w:t>
      </w:r>
      <w:r w:rsidR="00FE5991" w:rsidRPr="00C356DD">
        <w:rPr>
          <w:lang w:val="fr-FR"/>
        </w:rPr>
        <w:t>’</w:t>
      </w:r>
      <w:r w:rsidRPr="00C356DD">
        <w:rPr>
          <w:lang w:val="fr-FR"/>
        </w:rPr>
        <w:t>intégration sociale, de la sécurité sociale et de la solidarité nationale dans toute l</w:t>
      </w:r>
      <w:r w:rsidR="00FE5991" w:rsidRPr="00C356DD">
        <w:rPr>
          <w:lang w:val="fr-FR"/>
        </w:rPr>
        <w:t>’</w:t>
      </w:r>
      <w:r w:rsidRPr="00C356DD">
        <w:rPr>
          <w:lang w:val="fr-FR"/>
        </w:rPr>
        <w:t>île, ainsi que par des ONG</w:t>
      </w:r>
      <w:r w:rsidR="00C356DD" w:rsidRPr="00C356DD">
        <w:rPr>
          <w:lang w:val="fr-FR"/>
        </w:rPr>
        <w:t>.</w:t>
      </w:r>
    </w:p>
    <w:p w14:paraId="4CA4202F" w14:textId="1B2CF481" w:rsidR="001F18A0" w:rsidRPr="00C356DD" w:rsidRDefault="001F18A0" w:rsidP="00660624">
      <w:pPr>
        <w:pStyle w:val="SingleTxtG"/>
        <w:keepLines/>
        <w:rPr>
          <w:lang w:val="fr-FR"/>
        </w:rPr>
      </w:pPr>
      <w:r w:rsidRPr="00C356DD">
        <w:rPr>
          <w:lang w:val="fr-FR"/>
        </w:rPr>
        <w:lastRenderedPageBreak/>
        <w:t>253</w:t>
      </w:r>
      <w:r w:rsidR="00C356DD" w:rsidRPr="00C356DD">
        <w:rPr>
          <w:lang w:val="fr-FR"/>
        </w:rPr>
        <w:t>.</w:t>
      </w:r>
      <w:r w:rsidRPr="00C356DD">
        <w:rPr>
          <w:lang w:val="fr-FR"/>
        </w:rPr>
        <w:tab/>
        <w:t>Ce même Ministère, mais aussi d</w:t>
      </w:r>
      <w:r w:rsidR="00FE5991" w:rsidRPr="00C356DD">
        <w:rPr>
          <w:lang w:val="fr-FR"/>
        </w:rPr>
        <w:t>’</w:t>
      </w:r>
      <w:r w:rsidRPr="00C356DD">
        <w:rPr>
          <w:lang w:val="fr-FR"/>
        </w:rPr>
        <w:t>autres parties prenantes, organisent régulièrement, par le truchement de centres d</w:t>
      </w:r>
      <w:r w:rsidR="00FE5991" w:rsidRPr="00C356DD">
        <w:rPr>
          <w:lang w:val="fr-FR"/>
        </w:rPr>
        <w:t>’</w:t>
      </w:r>
      <w:r w:rsidRPr="00C356DD">
        <w:rPr>
          <w:lang w:val="fr-FR"/>
        </w:rPr>
        <w:t>aide sociale et de centres communautaires,</w:t>
      </w:r>
      <w:r w:rsidR="008B6A9D" w:rsidRPr="00C356DD">
        <w:rPr>
          <w:lang w:val="fr-FR"/>
        </w:rPr>
        <w:t xml:space="preserve"> </w:t>
      </w:r>
      <w:r w:rsidRPr="00C356DD">
        <w:rPr>
          <w:lang w:val="fr-FR"/>
        </w:rPr>
        <w:t>des débats et campagnes de sensibilisation qui portent sur les droits des personnes handicapées et autres groupes vulnérables, ainsi que sur les types d</w:t>
      </w:r>
      <w:r w:rsidR="00FE5991" w:rsidRPr="00C356DD">
        <w:rPr>
          <w:lang w:val="fr-FR"/>
        </w:rPr>
        <w:t>’</w:t>
      </w:r>
      <w:r w:rsidRPr="00C356DD">
        <w:rPr>
          <w:lang w:val="fr-FR"/>
        </w:rPr>
        <w:t>assistance auxquels ils peuvent prétendre, notamment sur le plan financier</w:t>
      </w:r>
      <w:r w:rsidR="00C356DD" w:rsidRPr="00C356DD">
        <w:rPr>
          <w:lang w:val="fr-FR"/>
        </w:rPr>
        <w:t>.</w:t>
      </w:r>
      <w:r w:rsidRPr="00C356DD">
        <w:rPr>
          <w:lang w:val="fr-FR"/>
        </w:rPr>
        <w:t xml:space="preserve"> Le Conseil des personnes âgées, les bureaux de conseil aux citoyens, la Commission nationale des droits de l</w:t>
      </w:r>
      <w:r w:rsidR="00FE5991" w:rsidRPr="00C356DD">
        <w:rPr>
          <w:lang w:val="fr-FR"/>
        </w:rPr>
        <w:t>’</w:t>
      </w:r>
      <w:r w:rsidRPr="00C356DD">
        <w:rPr>
          <w:lang w:val="fr-FR"/>
        </w:rPr>
        <w:t>homme, l</w:t>
      </w:r>
      <w:r w:rsidR="00FE5991" w:rsidRPr="00C356DD">
        <w:rPr>
          <w:lang w:val="fr-FR"/>
        </w:rPr>
        <w:t>’</w:t>
      </w:r>
      <w:r w:rsidRPr="00C356DD">
        <w:rPr>
          <w:lang w:val="fr-FR"/>
        </w:rPr>
        <w:t>Unité de soutien aux citoyens, le Conseil national pour l</w:t>
      </w:r>
      <w:r w:rsidR="00FE5991" w:rsidRPr="00C356DD">
        <w:rPr>
          <w:lang w:val="fr-FR"/>
        </w:rPr>
        <w:t>’</w:t>
      </w:r>
      <w:r w:rsidRPr="00C356DD">
        <w:rPr>
          <w:lang w:val="fr-FR"/>
        </w:rPr>
        <w:t>enfance, le Conseil national des femmes et d</w:t>
      </w:r>
      <w:r w:rsidR="00FE5991" w:rsidRPr="00C356DD">
        <w:rPr>
          <w:lang w:val="fr-FR"/>
        </w:rPr>
        <w:t>’</w:t>
      </w:r>
      <w:r w:rsidRPr="00C356DD">
        <w:rPr>
          <w:lang w:val="fr-FR"/>
        </w:rPr>
        <w:t>autres ONG sont autant de plateformes d</w:t>
      </w:r>
      <w:r w:rsidR="00FE5991" w:rsidRPr="00C356DD">
        <w:rPr>
          <w:lang w:val="fr-FR"/>
        </w:rPr>
        <w:t>’</w:t>
      </w:r>
      <w:r w:rsidRPr="00C356DD">
        <w:rPr>
          <w:lang w:val="fr-FR"/>
        </w:rPr>
        <w:t>information qui s</w:t>
      </w:r>
      <w:r w:rsidR="00FE5991" w:rsidRPr="00C356DD">
        <w:rPr>
          <w:lang w:val="fr-FR"/>
        </w:rPr>
        <w:t>’</w:t>
      </w:r>
      <w:r w:rsidRPr="00C356DD">
        <w:rPr>
          <w:lang w:val="fr-FR"/>
        </w:rPr>
        <w:t>emploient à mieux faire connaître les droits et les aides auxquels ont accès les personnes handicapées</w:t>
      </w:r>
      <w:r w:rsidR="00C356DD" w:rsidRPr="00C356DD">
        <w:rPr>
          <w:lang w:val="fr-FR"/>
        </w:rPr>
        <w:t>.</w:t>
      </w:r>
    </w:p>
    <w:p w14:paraId="4F7378D9" w14:textId="6B763505" w:rsidR="001F18A0" w:rsidRPr="00C356DD" w:rsidRDefault="001F18A0" w:rsidP="00972C9C">
      <w:pPr>
        <w:pStyle w:val="SingleTxtG"/>
        <w:rPr>
          <w:lang w:val="fr-FR"/>
        </w:rPr>
      </w:pPr>
      <w:r w:rsidRPr="00C356DD">
        <w:rPr>
          <w:lang w:val="fr-FR"/>
        </w:rPr>
        <w:t>254</w:t>
      </w:r>
      <w:r w:rsidR="00C356DD" w:rsidRPr="00C356DD">
        <w:rPr>
          <w:lang w:val="fr-FR"/>
        </w:rPr>
        <w:t>.</w:t>
      </w:r>
      <w:r w:rsidRPr="00C356DD">
        <w:rPr>
          <w:lang w:val="fr-FR"/>
        </w:rPr>
        <w:tab/>
        <w:t xml:space="preserve">Prière de se référer au </w:t>
      </w:r>
      <w:r w:rsidR="00E81DCC" w:rsidRPr="00C356DD">
        <w:rPr>
          <w:lang w:val="fr-FR"/>
        </w:rPr>
        <w:t>paragraphe </w:t>
      </w:r>
      <w:r w:rsidRPr="00C356DD">
        <w:rPr>
          <w:lang w:val="fr-FR"/>
        </w:rPr>
        <w:t>76</w:t>
      </w:r>
      <w:r w:rsidR="00C356DD" w:rsidRPr="00C356DD">
        <w:rPr>
          <w:lang w:val="fr-FR"/>
        </w:rPr>
        <w:t>.</w:t>
      </w:r>
    </w:p>
    <w:p w14:paraId="1BF00B81" w14:textId="2954B060" w:rsidR="001F18A0" w:rsidRPr="00C356DD" w:rsidRDefault="001F18A0" w:rsidP="00972C9C">
      <w:pPr>
        <w:pStyle w:val="Bullet1G"/>
        <w:rPr>
          <w:lang w:val="fr-FR"/>
        </w:rPr>
      </w:pPr>
      <w:r w:rsidRPr="00C356DD">
        <w:rPr>
          <w:lang w:val="fr-FR"/>
        </w:rPr>
        <w:t>La loi portant création de la Society for the Welfare of the Deaf dispose que cette association a pour objectifs « a) d</w:t>
      </w:r>
      <w:r w:rsidR="00FE5991" w:rsidRPr="00C356DD">
        <w:rPr>
          <w:lang w:val="fr-FR"/>
        </w:rPr>
        <w:t>’</w:t>
      </w:r>
      <w:r w:rsidRPr="00C356DD">
        <w:rPr>
          <w:lang w:val="fr-FR"/>
        </w:rPr>
        <w:t>aider, former et éduquer toutes les personnes atteintes de surdité, b) de les aider à obtenir un traitement médical et un emploi approprié, c) de leur fournir toute l</w:t>
      </w:r>
      <w:r w:rsidR="00FE5991" w:rsidRPr="00C356DD">
        <w:rPr>
          <w:lang w:val="fr-FR"/>
        </w:rPr>
        <w:t>’</w:t>
      </w:r>
      <w:r w:rsidRPr="00C356DD">
        <w:rPr>
          <w:lang w:val="fr-FR"/>
        </w:rPr>
        <w:t>aide matérielle dont elles pourraient avoir besoin, et d) de mettre sur pied et gérer des centres de formation, des établissements scolaires et des foyers d</w:t>
      </w:r>
      <w:r w:rsidR="00FE5991" w:rsidRPr="00C356DD">
        <w:rPr>
          <w:lang w:val="fr-FR"/>
        </w:rPr>
        <w:t>’</w:t>
      </w:r>
      <w:r w:rsidRPr="00C356DD">
        <w:rPr>
          <w:lang w:val="fr-FR"/>
        </w:rPr>
        <w:t>accueil qui leur soient spécifiquement destinés »</w:t>
      </w:r>
      <w:r w:rsidR="00C356DD" w:rsidRPr="00C356DD">
        <w:rPr>
          <w:lang w:val="fr-FR"/>
        </w:rPr>
        <w:t>.</w:t>
      </w:r>
    </w:p>
    <w:p w14:paraId="0A4BF998" w14:textId="50F18342" w:rsidR="00FE5991" w:rsidRPr="00C356DD" w:rsidRDefault="001F18A0" w:rsidP="00972C9C">
      <w:pPr>
        <w:pStyle w:val="Bullet1G"/>
        <w:rPr>
          <w:lang w:val="fr-FR"/>
        </w:rPr>
      </w:pPr>
      <w:r w:rsidRPr="00C356DD">
        <w:rPr>
          <w:lang w:val="fr-FR"/>
        </w:rPr>
        <w:t>Le Ministère de l</w:t>
      </w:r>
      <w:r w:rsidR="00FE5991" w:rsidRPr="00C356DD">
        <w:rPr>
          <w:lang w:val="fr-FR"/>
        </w:rPr>
        <w:t>’</w:t>
      </w:r>
      <w:r w:rsidRPr="00C356DD">
        <w:rPr>
          <w:lang w:val="fr-FR"/>
        </w:rPr>
        <w:t xml:space="preserve">intégration sociale, de la sécurité sociale et de la solidarité nationale a créé un site </w:t>
      </w:r>
      <w:r w:rsidR="00596BEA" w:rsidRPr="00C356DD">
        <w:rPr>
          <w:lang w:val="fr-FR"/>
        </w:rPr>
        <w:t>W</w:t>
      </w:r>
      <w:r w:rsidRPr="00C356DD">
        <w:rPr>
          <w:lang w:val="fr-FR"/>
        </w:rPr>
        <w:t>eb qui donne accès à un portail permettant notamment aux personnes handicapées de demander en ligne un certain nombre de services proposés par ledit Ministère et d</w:t>
      </w:r>
      <w:r w:rsidR="00FE5991" w:rsidRPr="00C356DD">
        <w:rPr>
          <w:lang w:val="fr-FR"/>
        </w:rPr>
        <w:t>’</w:t>
      </w:r>
      <w:r w:rsidRPr="00C356DD">
        <w:rPr>
          <w:lang w:val="fr-FR"/>
        </w:rPr>
        <w:t>obtenir d</w:t>
      </w:r>
      <w:r w:rsidR="00FE5991" w:rsidRPr="00C356DD">
        <w:rPr>
          <w:lang w:val="fr-FR"/>
        </w:rPr>
        <w:t>’</w:t>
      </w:r>
      <w:r w:rsidRPr="00C356DD">
        <w:rPr>
          <w:lang w:val="fr-FR"/>
        </w:rPr>
        <w:t>autres informations connexes</w:t>
      </w:r>
      <w:r w:rsidR="00C356DD" w:rsidRPr="00C356DD">
        <w:rPr>
          <w:lang w:val="fr-FR"/>
        </w:rPr>
        <w:t>.</w:t>
      </w:r>
      <w:r w:rsidRPr="00C356DD">
        <w:rPr>
          <w:lang w:val="fr-FR"/>
        </w:rPr>
        <w:t xml:space="preserve"> Le site, qui peut être consulté à l</w:t>
      </w:r>
      <w:r w:rsidR="00FE5991" w:rsidRPr="00C356DD">
        <w:rPr>
          <w:lang w:val="fr-FR"/>
        </w:rPr>
        <w:t>’</w:t>
      </w:r>
      <w:r w:rsidRPr="00C356DD">
        <w:rPr>
          <w:lang w:val="fr-FR"/>
        </w:rPr>
        <w:t xml:space="preserve">adresse </w:t>
      </w:r>
      <w:hyperlink r:id="rId11" w:history="1">
        <w:r w:rsidR="009E3D58" w:rsidRPr="00C356DD">
          <w:rPr>
            <w:rStyle w:val="Hyperlink"/>
            <w:lang w:val="fr-FR"/>
          </w:rPr>
          <w:t>http://disability</w:t>
        </w:r>
        <w:r w:rsidR="00C356DD" w:rsidRPr="00C356DD">
          <w:rPr>
            <w:rStyle w:val="Hyperlink"/>
            <w:lang w:val="fr-FR"/>
          </w:rPr>
          <w:t>.</w:t>
        </w:r>
        <w:r w:rsidR="009E3D58" w:rsidRPr="00C356DD">
          <w:rPr>
            <w:rStyle w:val="Hyperlink"/>
            <w:lang w:val="fr-FR"/>
          </w:rPr>
          <w:t>govmu</w:t>
        </w:r>
        <w:r w:rsidR="00C356DD" w:rsidRPr="00C356DD">
          <w:rPr>
            <w:rStyle w:val="Hyperlink"/>
            <w:lang w:val="fr-FR"/>
          </w:rPr>
          <w:t>.</w:t>
        </w:r>
        <w:r w:rsidR="009E3D58" w:rsidRPr="00C356DD">
          <w:rPr>
            <w:rStyle w:val="Hyperlink"/>
            <w:lang w:val="fr-FR"/>
          </w:rPr>
          <w:t>org</w:t>
        </w:r>
      </w:hyperlink>
      <w:r w:rsidRPr="00C356DD">
        <w:rPr>
          <w:lang w:val="fr-FR"/>
        </w:rPr>
        <w:t>, est doté de fonctionnalités particulières pour les malvoyants</w:t>
      </w:r>
      <w:r w:rsidR="00C356DD" w:rsidRPr="00C356DD">
        <w:rPr>
          <w:lang w:val="fr-FR"/>
        </w:rPr>
        <w:t>.</w:t>
      </w:r>
    </w:p>
    <w:p w14:paraId="15253387" w14:textId="4C74D105" w:rsidR="001F18A0" w:rsidRPr="00C356DD" w:rsidRDefault="001F18A0" w:rsidP="00972C9C">
      <w:pPr>
        <w:pStyle w:val="H1G"/>
        <w:rPr>
          <w:lang w:val="fr-FR"/>
        </w:rPr>
      </w:pPr>
      <w:r w:rsidRPr="00C356DD">
        <w:rPr>
          <w:lang w:val="fr-FR"/>
        </w:rPr>
        <w:tab/>
      </w:r>
      <w:r w:rsidRPr="00C356DD">
        <w:rPr>
          <w:lang w:val="fr-FR"/>
        </w:rPr>
        <w:tab/>
        <w:t>Participation à la vie politique et à la vie publique (</w:t>
      </w:r>
      <w:r w:rsidR="00865573" w:rsidRPr="00C356DD">
        <w:rPr>
          <w:lang w:val="fr-FR"/>
        </w:rPr>
        <w:t>art. </w:t>
      </w:r>
      <w:r w:rsidRPr="00C356DD">
        <w:rPr>
          <w:lang w:val="fr-FR"/>
        </w:rPr>
        <w:t>29)</w:t>
      </w:r>
    </w:p>
    <w:p w14:paraId="2D8E5DC1" w14:textId="472F1A36" w:rsidR="00FE5991" w:rsidRPr="00C356DD" w:rsidRDefault="001F18A0" w:rsidP="00972C9C">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27 a) de la liste de points</w:t>
      </w:r>
    </w:p>
    <w:p w14:paraId="6B06E69C" w14:textId="47F54869" w:rsidR="00FE5991" w:rsidRPr="00C356DD" w:rsidRDefault="001F18A0" w:rsidP="00972C9C">
      <w:pPr>
        <w:pStyle w:val="SingleTxtG"/>
        <w:rPr>
          <w:lang w:val="fr-FR"/>
        </w:rPr>
      </w:pPr>
      <w:r w:rsidRPr="00C356DD">
        <w:rPr>
          <w:lang w:val="fr-FR"/>
        </w:rPr>
        <w:t>255</w:t>
      </w:r>
      <w:r w:rsidR="00C356DD" w:rsidRPr="00C356DD">
        <w:rPr>
          <w:lang w:val="fr-FR"/>
        </w:rPr>
        <w:t>.</w:t>
      </w:r>
      <w:r w:rsidRPr="00C356DD">
        <w:rPr>
          <w:lang w:val="fr-FR"/>
        </w:rPr>
        <w:tab/>
        <w:t>La Constitution mauricienne affirme sans ambiguïté que chaque citoyen est en droit d</w:t>
      </w:r>
      <w:r w:rsidR="00FE5991" w:rsidRPr="00C356DD">
        <w:rPr>
          <w:lang w:val="fr-FR"/>
        </w:rPr>
        <w:t>’</w:t>
      </w:r>
      <w:r w:rsidRPr="00C356DD">
        <w:rPr>
          <w:lang w:val="fr-FR"/>
        </w:rPr>
        <w:t>être traité équitablement et de ne subir aucune discrimination</w:t>
      </w:r>
      <w:r w:rsidR="00C356DD" w:rsidRPr="00C356DD">
        <w:rPr>
          <w:lang w:val="fr-FR"/>
        </w:rPr>
        <w:t>.</w:t>
      </w:r>
      <w:r w:rsidRPr="00C356DD">
        <w:rPr>
          <w:lang w:val="fr-FR"/>
        </w:rPr>
        <w:t xml:space="preserve"> Son </w:t>
      </w:r>
      <w:r w:rsidR="00E81DCC" w:rsidRPr="00C356DD">
        <w:rPr>
          <w:lang w:val="fr-FR"/>
        </w:rPr>
        <w:t>article </w:t>
      </w:r>
      <w:r w:rsidRPr="00C356DD">
        <w:rPr>
          <w:lang w:val="fr-FR"/>
        </w:rPr>
        <w:t>16 indique, entre autres, que nulle loi ne peut « contenir une disposition qui serait discriminatoire en elle-même ou dans ses effets »</w:t>
      </w:r>
      <w:r w:rsidR="00C356DD" w:rsidRPr="00C356DD">
        <w:rPr>
          <w:lang w:val="fr-FR"/>
        </w:rPr>
        <w:t>.</w:t>
      </w:r>
      <w:r w:rsidRPr="00C356DD">
        <w:rPr>
          <w:lang w:val="fr-FR"/>
        </w:rPr>
        <w:t xml:space="preserve"> Est qualifié de « discriminatoire » le fait d</w:t>
      </w:r>
      <w:r w:rsidR="00FE5991" w:rsidRPr="00C356DD">
        <w:rPr>
          <w:lang w:val="fr-FR"/>
        </w:rPr>
        <w:t>’</w:t>
      </w:r>
      <w:r w:rsidRPr="00C356DD">
        <w:rPr>
          <w:lang w:val="fr-FR"/>
        </w:rPr>
        <w:t>« accorder un traitement différent à des personnes différentes, ces différences étant dues, uniquement ou principalement, à l</w:t>
      </w:r>
      <w:r w:rsidR="00FE5991" w:rsidRPr="00C356DD">
        <w:rPr>
          <w:lang w:val="fr-FR"/>
        </w:rPr>
        <w:t>’</w:t>
      </w:r>
      <w:r w:rsidRPr="00C356DD">
        <w:rPr>
          <w:lang w:val="fr-FR"/>
        </w:rPr>
        <w:t>application de critères de race, de caste, de lieu d</w:t>
      </w:r>
      <w:r w:rsidR="00FE5991" w:rsidRPr="00C356DD">
        <w:rPr>
          <w:lang w:val="fr-FR"/>
        </w:rPr>
        <w:t>’</w:t>
      </w:r>
      <w:r w:rsidRPr="00C356DD">
        <w:rPr>
          <w:lang w:val="fr-FR"/>
        </w:rPr>
        <w:t>origine, d</w:t>
      </w:r>
      <w:r w:rsidR="00FE5991" w:rsidRPr="00C356DD">
        <w:rPr>
          <w:lang w:val="fr-FR"/>
        </w:rPr>
        <w:t>’</w:t>
      </w:r>
      <w:r w:rsidRPr="00C356DD">
        <w:rPr>
          <w:lang w:val="fr-FR"/>
        </w:rPr>
        <w:t>opinion politique, de couleur, de croyance ou de sexe, en vertu desquels ces personnes sont soumises à des incapacités ou des restrictions auxquelles ne sont pas soumises les personnes ne répondant pas à ces critères, ou encore [d</w:t>
      </w:r>
      <w:r w:rsidR="00FE5991" w:rsidRPr="00C356DD">
        <w:rPr>
          <w:lang w:val="fr-FR"/>
        </w:rPr>
        <w:t>’</w:t>
      </w:r>
      <w:r w:rsidRPr="00C356DD">
        <w:rPr>
          <w:lang w:val="fr-FR"/>
        </w:rPr>
        <w:t>]accorder des privilèges et avantages qui ne sont pas accordés aux personnes répondant à d</w:t>
      </w:r>
      <w:r w:rsidR="00FE5991" w:rsidRPr="00C356DD">
        <w:rPr>
          <w:lang w:val="fr-FR"/>
        </w:rPr>
        <w:t>’</w:t>
      </w:r>
      <w:r w:rsidRPr="00C356DD">
        <w:rPr>
          <w:lang w:val="fr-FR"/>
        </w:rPr>
        <w:t>autres critères »</w:t>
      </w:r>
      <w:r w:rsidR="00C356DD" w:rsidRPr="00C356DD">
        <w:rPr>
          <w:lang w:val="fr-FR"/>
        </w:rPr>
        <w:t>.</w:t>
      </w:r>
    </w:p>
    <w:p w14:paraId="679E4A3A" w14:textId="178DB36C" w:rsidR="001F18A0" w:rsidRPr="00C356DD" w:rsidRDefault="001F18A0" w:rsidP="00972C9C">
      <w:pPr>
        <w:pStyle w:val="SingleTxtG"/>
        <w:rPr>
          <w:lang w:val="fr-FR"/>
        </w:rPr>
      </w:pPr>
      <w:r w:rsidRPr="00C356DD">
        <w:rPr>
          <w:lang w:val="fr-FR"/>
        </w:rPr>
        <w:t>256</w:t>
      </w:r>
      <w:r w:rsidR="00C356DD" w:rsidRPr="00C356DD">
        <w:rPr>
          <w:lang w:val="fr-FR"/>
        </w:rPr>
        <w:t>.</w:t>
      </w:r>
      <w:r w:rsidRPr="00C356DD">
        <w:rPr>
          <w:lang w:val="fr-FR"/>
        </w:rPr>
        <w:tab/>
        <w:t>L</w:t>
      </w:r>
      <w:r w:rsidR="00FE5991" w:rsidRPr="00C356DD">
        <w:rPr>
          <w:lang w:val="fr-FR"/>
        </w:rPr>
        <w:t>’</w:t>
      </w:r>
      <w:r w:rsidR="00E81DCC" w:rsidRPr="00C356DD">
        <w:rPr>
          <w:lang w:val="fr-FR"/>
        </w:rPr>
        <w:t>article </w:t>
      </w:r>
      <w:r w:rsidRPr="00C356DD">
        <w:rPr>
          <w:lang w:val="fr-FR"/>
        </w:rPr>
        <w:t>42 de la Constitution précise qu</w:t>
      </w:r>
      <w:r w:rsidR="00FE5991" w:rsidRPr="00C356DD">
        <w:rPr>
          <w:lang w:val="fr-FR"/>
        </w:rPr>
        <w:t>’</w:t>
      </w:r>
      <w:r w:rsidRPr="00C356DD">
        <w:rPr>
          <w:lang w:val="fr-FR"/>
        </w:rPr>
        <w:t>« une personne ne peut être inscrite comme électeur à moins qu</w:t>
      </w:r>
      <w:r w:rsidR="00FE5991" w:rsidRPr="00C356DD">
        <w:rPr>
          <w:lang w:val="fr-FR"/>
        </w:rPr>
        <w:t>’</w:t>
      </w:r>
      <w:r w:rsidRPr="00C356DD">
        <w:rPr>
          <w:lang w:val="fr-FR"/>
        </w:rPr>
        <w:t>elle ne (</w:t>
      </w:r>
      <w:r w:rsidR="00C356DD" w:rsidRPr="00C356DD">
        <w:rPr>
          <w:lang w:val="fr-FR"/>
        </w:rPr>
        <w:t>...</w:t>
      </w:r>
      <w:r w:rsidRPr="00C356DD">
        <w:rPr>
          <w:lang w:val="fr-FR"/>
        </w:rPr>
        <w:t>) a) [soit] citoyen[ne] du Commonwealth et âgée de 18</w:t>
      </w:r>
      <w:r w:rsidR="00055033" w:rsidRPr="00C356DD">
        <w:rPr>
          <w:lang w:val="fr-FR"/>
        </w:rPr>
        <w:t> </w:t>
      </w:r>
      <w:r w:rsidRPr="00C356DD">
        <w:rPr>
          <w:lang w:val="fr-FR"/>
        </w:rPr>
        <w:t>ans, et b)</w:t>
      </w:r>
      <w:r w:rsidR="009E3D58" w:rsidRPr="00C356DD">
        <w:rPr>
          <w:lang w:val="fr-FR"/>
        </w:rPr>
        <w:t> </w:t>
      </w:r>
      <w:r w:rsidRPr="00C356DD">
        <w:rPr>
          <w:lang w:val="fr-FR"/>
        </w:rPr>
        <w:t>[ait] résidé à Maurice pendant une période d</w:t>
      </w:r>
      <w:r w:rsidR="00FE5991" w:rsidRPr="00C356DD">
        <w:rPr>
          <w:lang w:val="fr-FR"/>
        </w:rPr>
        <w:t>’</w:t>
      </w:r>
      <w:r w:rsidRPr="00C356DD">
        <w:rPr>
          <w:lang w:val="fr-FR"/>
        </w:rPr>
        <w:t>au moins deux ans précédant immédiatement la date qui peut être prescrite par le Parlement ou [soit] domiciliée à Maurice et y [réside] à cette date »</w:t>
      </w:r>
      <w:r w:rsidR="00C356DD" w:rsidRPr="00C356DD">
        <w:rPr>
          <w:lang w:val="fr-FR"/>
        </w:rPr>
        <w:t>.</w:t>
      </w:r>
      <w:r w:rsidRPr="00C356DD">
        <w:rPr>
          <w:lang w:val="fr-FR"/>
        </w:rPr>
        <w:t xml:space="preserve"> Toutefois, nul ne peut voter dans une circonscription s</w:t>
      </w:r>
      <w:r w:rsidR="00FE5991" w:rsidRPr="00C356DD">
        <w:rPr>
          <w:lang w:val="fr-FR"/>
        </w:rPr>
        <w:t>’</w:t>
      </w:r>
      <w:r w:rsidRPr="00C356DD">
        <w:rPr>
          <w:lang w:val="fr-FR"/>
        </w:rPr>
        <w:t>il n</w:t>
      </w:r>
      <w:r w:rsidR="00FE5991" w:rsidRPr="00C356DD">
        <w:rPr>
          <w:lang w:val="fr-FR"/>
        </w:rPr>
        <w:t>’</w:t>
      </w:r>
      <w:r w:rsidRPr="00C356DD">
        <w:rPr>
          <w:lang w:val="fr-FR"/>
        </w:rPr>
        <w:t>est pas inscrit sur les listes électorales de cette dernière</w:t>
      </w:r>
      <w:r w:rsidR="00C356DD" w:rsidRPr="00C356DD">
        <w:rPr>
          <w:lang w:val="fr-FR"/>
        </w:rPr>
        <w:t>.</w:t>
      </w:r>
    </w:p>
    <w:p w14:paraId="14AD7DDA" w14:textId="5F703AA5" w:rsidR="00FE5991" w:rsidRPr="00C356DD" w:rsidRDefault="001F18A0" w:rsidP="00972C9C">
      <w:pPr>
        <w:pStyle w:val="SingleTxtG"/>
        <w:rPr>
          <w:lang w:val="fr-FR"/>
        </w:rPr>
      </w:pPr>
      <w:r w:rsidRPr="00C356DD">
        <w:rPr>
          <w:lang w:val="fr-FR"/>
        </w:rPr>
        <w:t>257</w:t>
      </w:r>
      <w:r w:rsidR="00C356DD" w:rsidRPr="00C356DD">
        <w:rPr>
          <w:lang w:val="fr-FR"/>
        </w:rPr>
        <w:t>.</w:t>
      </w:r>
      <w:r w:rsidRPr="00C356DD">
        <w:rPr>
          <w:lang w:val="fr-FR"/>
        </w:rPr>
        <w:tab/>
        <w:t>Aux termes de l</w:t>
      </w:r>
      <w:r w:rsidR="00FE5991" w:rsidRPr="00C356DD">
        <w:rPr>
          <w:lang w:val="fr-FR"/>
        </w:rPr>
        <w:t>’</w:t>
      </w:r>
      <w:r w:rsidR="00E81DCC" w:rsidRPr="00C356DD">
        <w:rPr>
          <w:lang w:val="fr-FR"/>
        </w:rPr>
        <w:t>article </w:t>
      </w:r>
      <w:r w:rsidRPr="00C356DD">
        <w:rPr>
          <w:lang w:val="fr-FR"/>
        </w:rPr>
        <w:t>44, toute personne inscrite comme électeur dans une circonscription peut voter de la manière prescrite pour toute élection pour cette circonscription, à moins qu</w:t>
      </w:r>
      <w:r w:rsidR="00FE5991" w:rsidRPr="00C356DD">
        <w:rPr>
          <w:lang w:val="fr-FR"/>
        </w:rPr>
        <w:t>’</w:t>
      </w:r>
      <w:r w:rsidRPr="00C356DD">
        <w:rPr>
          <w:lang w:val="fr-FR"/>
        </w:rPr>
        <w:t>elle ne soit privée du droit de vote par une loi en vigueur à Maurice</w:t>
      </w:r>
      <w:r w:rsidR="00C356DD" w:rsidRPr="00C356DD">
        <w:rPr>
          <w:lang w:val="fr-FR"/>
        </w:rPr>
        <w:t>.</w:t>
      </w:r>
      <w:r w:rsidRPr="00C356DD">
        <w:rPr>
          <w:lang w:val="fr-FR"/>
        </w:rPr>
        <w:t xml:space="preserve"> À cet égard, le droit de vote est garanti à tout citoyen mauricien, dès l</w:t>
      </w:r>
      <w:r w:rsidR="00FE5991" w:rsidRPr="00C356DD">
        <w:rPr>
          <w:lang w:val="fr-FR"/>
        </w:rPr>
        <w:t>’</w:t>
      </w:r>
      <w:r w:rsidRPr="00C356DD">
        <w:rPr>
          <w:lang w:val="fr-FR"/>
        </w:rPr>
        <w:t>âge de 18</w:t>
      </w:r>
      <w:r w:rsidR="00DD2660" w:rsidRPr="00C356DD">
        <w:rPr>
          <w:lang w:val="fr-FR"/>
        </w:rPr>
        <w:t> </w:t>
      </w:r>
      <w:r w:rsidRPr="00C356DD">
        <w:rPr>
          <w:lang w:val="fr-FR"/>
        </w:rPr>
        <w:t>ans, y</w:t>
      </w:r>
      <w:r w:rsidR="00DD2660" w:rsidRPr="00C356DD">
        <w:rPr>
          <w:lang w:val="fr-FR"/>
        </w:rPr>
        <w:t> </w:t>
      </w:r>
      <w:r w:rsidRPr="00C356DD">
        <w:rPr>
          <w:lang w:val="fr-FR"/>
        </w:rPr>
        <w:t>compris s</w:t>
      </w:r>
      <w:r w:rsidR="00FE5991" w:rsidRPr="00C356DD">
        <w:rPr>
          <w:lang w:val="fr-FR"/>
        </w:rPr>
        <w:t>’</w:t>
      </w:r>
      <w:r w:rsidRPr="00C356DD">
        <w:rPr>
          <w:lang w:val="fr-FR"/>
        </w:rPr>
        <w:t>il est atteint d</w:t>
      </w:r>
      <w:r w:rsidR="00FE5991" w:rsidRPr="00C356DD">
        <w:rPr>
          <w:lang w:val="fr-FR"/>
        </w:rPr>
        <w:t>’</w:t>
      </w:r>
      <w:r w:rsidRPr="00C356DD">
        <w:rPr>
          <w:lang w:val="fr-FR"/>
        </w:rPr>
        <w:t>un handicap, qu</w:t>
      </w:r>
      <w:r w:rsidR="00FE5991" w:rsidRPr="00C356DD">
        <w:rPr>
          <w:lang w:val="fr-FR"/>
        </w:rPr>
        <w:t>’</w:t>
      </w:r>
      <w:r w:rsidRPr="00C356DD">
        <w:rPr>
          <w:lang w:val="fr-FR"/>
        </w:rPr>
        <w:t>il vive ou non en institution</w:t>
      </w:r>
      <w:r w:rsidR="00C356DD" w:rsidRPr="00C356DD">
        <w:rPr>
          <w:lang w:val="fr-FR"/>
        </w:rPr>
        <w:t>.</w:t>
      </w:r>
    </w:p>
    <w:p w14:paraId="16C44624" w14:textId="6CFB8997" w:rsidR="001F18A0" w:rsidRPr="00C356DD" w:rsidRDefault="001F18A0" w:rsidP="00972C9C">
      <w:pPr>
        <w:pStyle w:val="SingleTxtG"/>
        <w:rPr>
          <w:lang w:val="fr-FR"/>
        </w:rPr>
      </w:pPr>
      <w:r w:rsidRPr="00C356DD">
        <w:rPr>
          <w:lang w:val="fr-FR"/>
        </w:rPr>
        <w:t>258</w:t>
      </w:r>
      <w:r w:rsidR="00C356DD" w:rsidRPr="00C356DD">
        <w:rPr>
          <w:lang w:val="fr-FR"/>
        </w:rPr>
        <w:t>.</w:t>
      </w:r>
      <w:r w:rsidRPr="00C356DD">
        <w:rPr>
          <w:lang w:val="fr-FR"/>
        </w:rPr>
        <w:tab/>
        <w:t>L</w:t>
      </w:r>
      <w:r w:rsidR="00FE5991" w:rsidRPr="00C356DD">
        <w:rPr>
          <w:lang w:val="fr-FR"/>
        </w:rPr>
        <w:t>’</w:t>
      </w:r>
      <w:r w:rsidR="00E81DCC" w:rsidRPr="00C356DD">
        <w:rPr>
          <w:lang w:val="fr-FR"/>
        </w:rPr>
        <w:t>article </w:t>
      </w:r>
      <w:r w:rsidRPr="00C356DD">
        <w:rPr>
          <w:lang w:val="fr-FR"/>
        </w:rPr>
        <w:t>19 de la loi sur les collectivités locales prévoit que le droit de vote aux élections des conseils urbains, municipaux ou villageois est accordé à tout individu, qu</w:t>
      </w:r>
      <w:r w:rsidR="00FE5991" w:rsidRPr="00C356DD">
        <w:rPr>
          <w:lang w:val="fr-FR"/>
        </w:rPr>
        <w:t>’</w:t>
      </w:r>
      <w:r w:rsidRPr="00C356DD">
        <w:rPr>
          <w:lang w:val="fr-FR"/>
        </w:rPr>
        <w:t>il soit ou non handicapé, inscrit sur les listes électorales de la ville, de la commune ou du village en question, et précise qu</w:t>
      </w:r>
      <w:r w:rsidR="00FE5991" w:rsidRPr="00C356DD">
        <w:rPr>
          <w:lang w:val="fr-FR"/>
        </w:rPr>
        <w:t>’</w:t>
      </w:r>
      <w:r w:rsidRPr="00C356DD">
        <w:rPr>
          <w:lang w:val="fr-FR"/>
        </w:rPr>
        <w:t>il est en droit de voter de la manière prescrite pour les élections dans cette entité, à moins qu</w:t>
      </w:r>
      <w:r w:rsidR="00FE5991" w:rsidRPr="00C356DD">
        <w:rPr>
          <w:lang w:val="fr-FR"/>
        </w:rPr>
        <w:t>’</w:t>
      </w:r>
      <w:r w:rsidRPr="00C356DD">
        <w:rPr>
          <w:lang w:val="fr-FR"/>
        </w:rPr>
        <w:t>il n</w:t>
      </w:r>
      <w:r w:rsidR="00FE5991" w:rsidRPr="00C356DD">
        <w:rPr>
          <w:lang w:val="fr-FR"/>
        </w:rPr>
        <w:t>’</w:t>
      </w:r>
      <w:r w:rsidRPr="00C356DD">
        <w:rPr>
          <w:lang w:val="fr-FR"/>
        </w:rPr>
        <w:t>en soit empêché par un texte législatif au motif qu</w:t>
      </w:r>
      <w:r w:rsidR="00FE5991" w:rsidRPr="00C356DD">
        <w:rPr>
          <w:lang w:val="fr-FR"/>
        </w:rPr>
        <w:t>’</w:t>
      </w:r>
      <w:r w:rsidRPr="00C356DD">
        <w:rPr>
          <w:lang w:val="fr-FR"/>
        </w:rPr>
        <w:t>il a été désigné président d</w:t>
      </w:r>
      <w:r w:rsidR="00FE5991" w:rsidRPr="00C356DD">
        <w:rPr>
          <w:lang w:val="fr-FR"/>
        </w:rPr>
        <w:t>’</w:t>
      </w:r>
      <w:r w:rsidRPr="00C356DD">
        <w:rPr>
          <w:lang w:val="fr-FR"/>
        </w:rPr>
        <w:t>un bureau de vote ou a commis une infraction d</w:t>
      </w:r>
      <w:r w:rsidR="00FE5991" w:rsidRPr="00C356DD">
        <w:rPr>
          <w:lang w:val="fr-FR"/>
        </w:rPr>
        <w:t>’</w:t>
      </w:r>
      <w:r w:rsidRPr="00C356DD">
        <w:rPr>
          <w:lang w:val="fr-FR"/>
        </w:rPr>
        <w:t>ordre électoral</w:t>
      </w:r>
      <w:r w:rsidR="00C356DD" w:rsidRPr="00C356DD">
        <w:rPr>
          <w:lang w:val="fr-FR"/>
        </w:rPr>
        <w:t>.</w:t>
      </w:r>
      <w:r w:rsidRPr="00C356DD">
        <w:rPr>
          <w:lang w:val="fr-FR"/>
        </w:rPr>
        <w:t xml:space="preserve"> Seule une personne considérée comme n</w:t>
      </w:r>
      <w:r w:rsidR="00FE5991" w:rsidRPr="00C356DD">
        <w:rPr>
          <w:lang w:val="fr-FR"/>
        </w:rPr>
        <w:t>’</w:t>
      </w:r>
      <w:r w:rsidRPr="00C356DD">
        <w:rPr>
          <w:lang w:val="fr-FR"/>
        </w:rPr>
        <w:t>étant pas saine d</w:t>
      </w:r>
      <w:r w:rsidR="00FE5991" w:rsidRPr="00C356DD">
        <w:rPr>
          <w:lang w:val="fr-FR"/>
        </w:rPr>
        <w:t>’</w:t>
      </w:r>
      <w:r w:rsidRPr="00C356DD">
        <w:rPr>
          <w:lang w:val="fr-FR"/>
        </w:rPr>
        <w:t>esprit peut se voir refuser l</w:t>
      </w:r>
      <w:r w:rsidR="00FE5991" w:rsidRPr="00C356DD">
        <w:rPr>
          <w:lang w:val="fr-FR"/>
        </w:rPr>
        <w:t>’</w:t>
      </w:r>
      <w:r w:rsidRPr="00C356DD">
        <w:rPr>
          <w:lang w:val="fr-FR"/>
        </w:rPr>
        <w:t>inscription sur les listes électorales</w:t>
      </w:r>
      <w:r w:rsidR="00C356DD" w:rsidRPr="00C356DD">
        <w:rPr>
          <w:lang w:val="fr-FR"/>
        </w:rPr>
        <w:t>.</w:t>
      </w:r>
    </w:p>
    <w:p w14:paraId="02C39266" w14:textId="7A50E952" w:rsidR="001F18A0" w:rsidRPr="00C356DD" w:rsidRDefault="001F18A0" w:rsidP="00972C9C">
      <w:pPr>
        <w:pStyle w:val="SingleTxtG"/>
        <w:rPr>
          <w:lang w:val="fr-FR"/>
        </w:rPr>
      </w:pPr>
      <w:r w:rsidRPr="00C356DD">
        <w:rPr>
          <w:lang w:val="fr-FR"/>
        </w:rPr>
        <w:lastRenderedPageBreak/>
        <w:t>259</w:t>
      </w:r>
      <w:r w:rsidR="00C356DD" w:rsidRPr="00C356DD">
        <w:rPr>
          <w:lang w:val="fr-FR"/>
        </w:rPr>
        <w:t>.</w:t>
      </w:r>
      <w:r w:rsidRPr="00C356DD">
        <w:rPr>
          <w:lang w:val="fr-FR"/>
        </w:rPr>
        <w:tab/>
        <w:t>S</w:t>
      </w:r>
      <w:r w:rsidR="00FE5991" w:rsidRPr="00C356DD">
        <w:rPr>
          <w:lang w:val="fr-FR"/>
        </w:rPr>
        <w:t>’</w:t>
      </w:r>
      <w:r w:rsidRPr="00C356DD">
        <w:rPr>
          <w:lang w:val="fr-FR"/>
        </w:rPr>
        <w:t>agissant des conditions d</w:t>
      </w:r>
      <w:r w:rsidR="00FE5991" w:rsidRPr="00C356DD">
        <w:rPr>
          <w:lang w:val="fr-FR"/>
        </w:rPr>
        <w:t>’</w:t>
      </w:r>
      <w:r w:rsidRPr="00C356DD">
        <w:rPr>
          <w:lang w:val="fr-FR"/>
        </w:rPr>
        <w:t>éligibilité à l</w:t>
      </w:r>
      <w:r w:rsidR="00FE5991" w:rsidRPr="00C356DD">
        <w:rPr>
          <w:lang w:val="fr-FR"/>
        </w:rPr>
        <w:t>’</w:t>
      </w:r>
      <w:r w:rsidRPr="00C356DD">
        <w:rPr>
          <w:lang w:val="fr-FR"/>
        </w:rPr>
        <w:t>Assemblée nationale, l</w:t>
      </w:r>
      <w:r w:rsidR="00FE5991" w:rsidRPr="00C356DD">
        <w:rPr>
          <w:lang w:val="fr-FR"/>
        </w:rPr>
        <w:t>’</w:t>
      </w:r>
      <w:r w:rsidR="00E81DCC" w:rsidRPr="00C356DD">
        <w:rPr>
          <w:lang w:val="fr-FR"/>
        </w:rPr>
        <w:t>article </w:t>
      </w:r>
      <w:r w:rsidRPr="00C356DD">
        <w:rPr>
          <w:lang w:val="fr-FR"/>
        </w:rPr>
        <w:t>34 (</w:t>
      </w:r>
      <w:r w:rsidR="00443A6D" w:rsidRPr="00C356DD">
        <w:rPr>
          <w:lang w:val="fr-FR"/>
        </w:rPr>
        <w:t>par. </w:t>
      </w:r>
      <w:r w:rsidRPr="00C356DD">
        <w:rPr>
          <w:lang w:val="fr-FR"/>
        </w:rPr>
        <w:t>1</w:t>
      </w:r>
      <w:r w:rsidR="0006090D" w:rsidRPr="00C356DD">
        <w:rPr>
          <w:lang w:val="fr-FR"/>
        </w:rPr>
        <w:t> </w:t>
      </w:r>
      <w:r w:rsidRPr="00C356DD">
        <w:rPr>
          <w:lang w:val="fr-FR"/>
        </w:rPr>
        <w:t>e)) de la Constitution se borne à indiquer que nul n</w:t>
      </w:r>
      <w:r w:rsidR="00FE5991" w:rsidRPr="00C356DD">
        <w:rPr>
          <w:lang w:val="fr-FR"/>
        </w:rPr>
        <w:t>’</w:t>
      </w:r>
      <w:r w:rsidRPr="00C356DD">
        <w:rPr>
          <w:lang w:val="fr-FR"/>
        </w:rPr>
        <w:t>est éligible à l</w:t>
      </w:r>
      <w:r w:rsidR="00FE5991" w:rsidRPr="00C356DD">
        <w:rPr>
          <w:lang w:val="fr-FR"/>
        </w:rPr>
        <w:t>’</w:t>
      </w:r>
      <w:r w:rsidRPr="00C356DD">
        <w:rPr>
          <w:lang w:val="fr-FR"/>
        </w:rPr>
        <w:t>Assemblée s</w:t>
      </w:r>
      <w:r w:rsidR="00FE5991" w:rsidRPr="00C356DD">
        <w:rPr>
          <w:lang w:val="fr-FR"/>
        </w:rPr>
        <w:t>’</w:t>
      </w:r>
      <w:r w:rsidRPr="00C356DD">
        <w:rPr>
          <w:lang w:val="fr-FR"/>
        </w:rPr>
        <w:t>il a été jugé ne pas être sain d</w:t>
      </w:r>
      <w:r w:rsidR="00FE5991" w:rsidRPr="00C356DD">
        <w:rPr>
          <w:lang w:val="fr-FR"/>
        </w:rPr>
        <w:t>’</w:t>
      </w:r>
      <w:r w:rsidRPr="00C356DD">
        <w:rPr>
          <w:lang w:val="fr-FR"/>
        </w:rPr>
        <w:t>esprit ou s</w:t>
      </w:r>
      <w:r w:rsidR="00FE5991" w:rsidRPr="00C356DD">
        <w:rPr>
          <w:lang w:val="fr-FR"/>
        </w:rPr>
        <w:t>’</w:t>
      </w:r>
      <w:r w:rsidRPr="00C356DD">
        <w:rPr>
          <w:lang w:val="fr-FR"/>
        </w:rPr>
        <w:t>il est détenu comme un élément criminel en application d</w:t>
      </w:r>
      <w:r w:rsidR="00FE5991" w:rsidRPr="00C356DD">
        <w:rPr>
          <w:lang w:val="fr-FR"/>
        </w:rPr>
        <w:t>’</w:t>
      </w:r>
      <w:r w:rsidRPr="00C356DD">
        <w:rPr>
          <w:lang w:val="fr-FR"/>
        </w:rPr>
        <w:t>une loi en vigueur à Maurice</w:t>
      </w:r>
      <w:r w:rsidR="00C356DD" w:rsidRPr="00C356DD">
        <w:rPr>
          <w:lang w:val="fr-FR"/>
        </w:rPr>
        <w:t>.</w:t>
      </w:r>
      <w:r w:rsidRPr="00C356DD">
        <w:rPr>
          <w:lang w:val="fr-FR"/>
        </w:rPr>
        <w:t xml:space="preserve"> L</w:t>
      </w:r>
      <w:r w:rsidR="00FE5991" w:rsidRPr="00C356DD">
        <w:rPr>
          <w:lang w:val="fr-FR"/>
        </w:rPr>
        <w:t>’</w:t>
      </w:r>
      <w:r w:rsidR="00E81DCC" w:rsidRPr="00C356DD">
        <w:rPr>
          <w:lang w:val="fr-FR"/>
        </w:rPr>
        <w:t>article </w:t>
      </w:r>
      <w:r w:rsidRPr="00C356DD">
        <w:rPr>
          <w:lang w:val="fr-FR"/>
        </w:rPr>
        <w:t>69 de la loi sur la représentation du peuple dispose en outre que « toute personne reconnue coupable de corruption, de fraude électorale, d</w:t>
      </w:r>
      <w:r w:rsidR="00FE5991" w:rsidRPr="00C356DD">
        <w:rPr>
          <w:lang w:val="fr-FR"/>
        </w:rPr>
        <w:t>’</w:t>
      </w:r>
      <w:r w:rsidRPr="00C356DD">
        <w:rPr>
          <w:lang w:val="fr-FR"/>
        </w:rPr>
        <w:t>abus d</w:t>
      </w:r>
      <w:r w:rsidR="00FE5991" w:rsidRPr="00C356DD">
        <w:rPr>
          <w:lang w:val="fr-FR"/>
        </w:rPr>
        <w:t>’</w:t>
      </w:r>
      <w:r w:rsidRPr="00C356DD">
        <w:rPr>
          <w:lang w:val="fr-FR"/>
        </w:rPr>
        <w:t>influence ou d</w:t>
      </w:r>
      <w:r w:rsidR="00FE5991" w:rsidRPr="00C356DD">
        <w:rPr>
          <w:lang w:val="fr-FR"/>
        </w:rPr>
        <w:t>’</w:t>
      </w:r>
      <w:r w:rsidRPr="00C356DD">
        <w:rPr>
          <w:lang w:val="fr-FR"/>
        </w:rPr>
        <w:t>usurpation d</w:t>
      </w:r>
      <w:r w:rsidR="00FE5991" w:rsidRPr="00C356DD">
        <w:rPr>
          <w:lang w:val="fr-FR"/>
        </w:rPr>
        <w:t>’</w:t>
      </w:r>
      <w:r w:rsidRPr="00C356DD">
        <w:rPr>
          <w:lang w:val="fr-FR"/>
        </w:rPr>
        <w:t>identité, sans préjudice de toute autre sanction, ne pourra juridiquement, pour une durée de sept ans à compter de la date de sa condamnation, a)</w:t>
      </w:r>
      <w:r w:rsidR="00C52EC8" w:rsidRPr="00C356DD">
        <w:rPr>
          <w:lang w:val="fr-FR"/>
        </w:rPr>
        <w:t> </w:t>
      </w:r>
      <w:r w:rsidRPr="00C356DD">
        <w:rPr>
          <w:lang w:val="fr-FR"/>
        </w:rPr>
        <w:t>être inscrite sur les listes électorales ou voter lors d</w:t>
      </w:r>
      <w:r w:rsidR="00FE5991" w:rsidRPr="00C356DD">
        <w:rPr>
          <w:lang w:val="fr-FR"/>
        </w:rPr>
        <w:t>’</w:t>
      </w:r>
      <w:r w:rsidRPr="00C356DD">
        <w:rPr>
          <w:lang w:val="fr-FR"/>
        </w:rPr>
        <w:t>une élection, ni b)</w:t>
      </w:r>
      <w:r w:rsidR="00C52EC8" w:rsidRPr="00C356DD">
        <w:rPr>
          <w:lang w:val="fr-FR"/>
        </w:rPr>
        <w:t> </w:t>
      </w:r>
      <w:r w:rsidRPr="00C356DD">
        <w:rPr>
          <w:lang w:val="fr-FR"/>
        </w:rPr>
        <w:t>être candidate ou, si elle a été élue avant sa condamnation, conserver son siège »</w:t>
      </w:r>
      <w:r w:rsidR="00C356DD" w:rsidRPr="00C356DD">
        <w:rPr>
          <w:lang w:val="fr-FR"/>
        </w:rPr>
        <w:t>.</w:t>
      </w:r>
    </w:p>
    <w:p w14:paraId="23D3F2D4" w14:textId="7132F48D" w:rsidR="001F18A0" w:rsidRPr="00C356DD" w:rsidRDefault="001F18A0" w:rsidP="00972C9C">
      <w:pPr>
        <w:pStyle w:val="SingleTxtG"/>
        <w:rPr>
          <w:lang w:val="fr-FR"/>
        </w:rPr>
      </w:pPr>
      <w:r w:rsidRPr="00C356DD">
        <w:rPr>
          <w:lang w:val="fr-FR"/>
        </w:rPr>
        <w:t>260</w:t>
      </w:r>
      <w:r w:rsidR="00C356DD" w:rsidRPr="00C356DD">
        <w:rPr>
          <w:lang w:val="fr-FR"/>
        </w:rPr>
        <w:t>.</w:t>
      </w:r>
      <w:r w:rsidRPr="00C356DD">
        <w:rPr>
          <w:lang w:val="fr-FR"/>
        </w:rPr>
        <w:tab/>
        <w:t>En outre, aux termes de la loi sur les collectivités locales, une personne déclarée non saine d</w:t>
      </w:r>
      <w:r w:rsidR="00FE5991" w:rsidRPr="00C356DD">
        <w:rPr>
          <w:lang w:val="fr-FR"/>
        </w:rPr>
        <w:t>’</w:t>
      </w:r>
      <w:r w:rsidRPr="00C356DD">
        <w:rPr>
          <w:lang w:val="fr-FR"/>
        </w:rPr>
        <w:t>esprit ne peut être élue ou désignée candidate à un poste de conseiller urbain, municipal ou villageois, ni, si elle l</w:t>
      </w:r>
      <w:r w:rsidR="00FE5991" w:rsidRPr="00C356DD">
        <w:rPr>
          <w:lang w:val="fr-FR"/>
        </w:rPr>
        <w:t>’</w:t>
      </w:r>
      <w:r w:rsidRPr="00C356DD">
        <w:rPr>
          <w:lang w:val="fr-FR"/>
        </w:rPr>
        <w:t>a été, siéger ou voter lors d</w:t>
      </w:r>
      <w:r w:rsidR="00FE5991" w:rsidRPr="00C356DD">
        <w:rPr>
          <w:lang w:val="fr-FR"/>
        </w:rPr>
        <w:t>’</w:t>
      </w:r>
      <w:r w:rsidRPr="00C356DD">
        <w:rPr>
          <w:lang w:val="fr-FR"/>
        </w:rPr>
        <w:t>une réunion de cette assemblée</w:t>
      </w:r>
      <w:r w:rsidR="00C356DD" w:rsidRPr="00C356DD">
        <w:rPr>
          <w:lang w:val="fr-FR"/>
        </w:rPr>
        <w:t>.</w:t>
      </w:r>
    </w:p>
    <w:p w14:paraId="15176319" w14:textId="2268F381" w:rsidR="001F18A0" w:rsidRPr="00C356DD" w:rsidRDefault="001F18A0" w:rsidP="00972C9C">
      <w:pPr>
        <w:pStyle w:val="SingleTxtG"/>
        <w:rPr>
          <w:lang w:val="fr-FR"/>
        </w:rPr>
      </w:pPr>
      <w:r w:rsidRPr="00C356DD">
        <w:rPr>
          <w:lang w:val="fr-FR"/>
        </w:rPr>
        <w:t>261</w:t>
      </w:r>
      <w:r w:rsidR="00C356DD" w:rsidRPr="00C356DD">
        <w:rPr>
          <w:lang w:val="fr-FR"/>
        </w:rPr>
        <w:t>.</w:t>
      </w:r>
      <w:r w:rsidRPr="00C356DD">
        <w:rPr>
          <w:lang w:val="fr-FR"/>
        </w:rPr>
        <w:tab/>
        <w:t>Le droit de vote accordé aux personnes handicapées est prévu par la Constitution, par la loi sur la représentation du peuple, par la loi instituant l</w:t>
      </w:r>
      <w:r w:rsidR="00FE5991" w:rsidRPr="00C356DD">
        <w:rPr>
          <w:lang w:val="fr-FR"/>
        </w:rPr>
        <w:t>’</w:t>
      </w:r>
      <w:r w:rsidR="00E85F68" w:rsidRPr="00C356DD">
        <w:rPr>
          <w:lang w:val="fr-FR"/>
        </w:rPr>
        <w:t>A</w:t>
      </w:r>
      <w:r w:rsidRPr="00C356DD">
        <w:rPr>
          <w:lang w:val="fr-FR"/>
        </w:rPr>
        <w:t>ssemblée régionale de Rodrigues, ainsi que par la loi sur les collectivités locales</w:t>
      </w:r>
      <w:r w:rsidR="00FE5991" w:rsidRPr="00C356DD">
        <w:rPr>
          <w:lang w:val="fr-FR"/>
        </w:rPr>
        <w:t> ;</w:t>
      </w:r>
      <w:r w:rsidRPr="00C356DD">
        <w:rPr>
          <w:lang w:val="fr-FR"/>
        </w:rPr>
        <w:t xml:space="preserve"> il est pleinement respecté à Maurice, d</w:t>
      </w:r>
      <w:r w:rsidR="00FE5991" w:rsidRPr="00C356DD">
        <w:rPr>
          <w:lang w:val="fr-FR"/>
        </w:rPr>
        <w:t>’</w:t>
      </w:r>
      <w:r w:rsidRPr="00C356DD">
        <w:rPr>
          <w:lang w:val="fr-FR"/>
        </w:rPr>
        <w:t>autant plus qu</w:t>
      </w:r>
      <w:r w:rsidR="00FE5991" w:rsidRPr="00C356DD">
        <w:rPr>
          <w:lang w:val="fr-FR"/>
        </w:rPr>
        <w:t>’</w:t>
      </w:r>
      <w:r w:rsidRPr="00C356DD">
        <w:rPr>
          <w:lang w:val="fr-FR"/>
        </w:rPr>
        <w:t>un large éventail de mesures a été mis en place par le bureau des commissaires électoraux pour veiller à ce que les personnes handicapées puissent accéder aux isoloirs</w:t>
      </w:r>
      <w:r w:rsidR="00C356DD" w:rsidRPr="00C356DD">
        <w:rPr>
          <w:lang w:val="fr-FR"/>
        </w:rPr>
        <w:t>.</w:t>
      </w:r>
      <w:r w:rsidRPr="00C356DD">
        <w:rPr>
          <w:lang w:val="fr-FR"/>
        </w:rPr>
        <w:t xml:space="preserve"> Prière de se référer aux </w:t>
      </w:r>
      <w:r w:rsidR="00E81DCC" w:rsidRPr="00C356DD">
        <w:rPr>
          <w:lang w:val="fr-FR"/>
        </w:rPr>
        <w:t>paragraphes </w:t>
      </w:r>
      <w:r w:rsidRPr="00C356DD">
        <w:rPr>
          <w:lang w:val="fr-FR"/>
        </w:rPr>
        <w:t>260 et 261</w:t>
      </w:r>
      <w:r w:rsidR="00C356DD" w:rsidRPr="00C356DD">
        <w:rPr>
          <w:lang w:val="fr-FR"/>
        </w:rPr>
        <w:t>.</w:t>
      </w:r>
    </w:p>
    <w:p w14:paraId="4EFB6D48" w14:textId="5A56B43A" w:rsidR="00FE5991" w:rsidRPr="00C356DD" w:rsidRDefault="001F18A0" w:rsidP="00972C9C">
      <w:pPr>
        <w:pStyle w:val="SingleTxtG"/>
        <w:rPr>
          <w:lang w:val="fr-FR"/>
        </w:rPr>
      </w:pPr>
      <w:r w:rsidRPr="00C356DD">
        <w:rPr>
          <w:lang w:val="fr-FR"/>
        </w:rPr>
        <w:t>262</w:t>
      </w:r>
      <w:r w:rsidR="00C356DD" w:rsidRPr="00C356DD">
        <w:rPr>
          <w:lang w:val="fr-FR"/>
        </w:rPr>
        <w:t>.</w:t>
      </w:r>
      <w:r w:rsidRPr="00C356DD">
        <w:rPr>
          <w:lang w:val="fr-FR"/>
        </w:rPr>
        <w:tab/>
        <w:t>Il n</w:t>
      </w:r>
      <w:r w:rsidR="00FE5991" w:rsidRPr="00C356DD">
        <w:rPr>
          <w:lang w:val="fr-FR"/>
        </w:rPr>
        <w:t>’</w:t>
      </w:r>
      <w:r w:rsidRPr="00C356DD">
        <w:rPr>
          <w:lang w:val="fr-FR"/>
        </w:rPr>
        <w:t>est donc pas nécessaire, à ce stade, d</w:t>
      </w:r>
      <w:r w:rsidR="00FE5991" w:rsidRPr="00C356DD">
        <w:rPr>
          <w:lang w:val="fr-FR"/>
        </w:rPr>
        <w:t>’</w:t>
      </w:r>
      <w:r w:rsidRPr="00C356DD">
        <w:rPr>
          <w:lang w:val="fr-FR"/>
        </w:rPr>
        <w:t>apporter des modifications à la Constitution ou aux lois susmentionnées, les personnes handicapées étant déjà assurées de pouvoir exercer leur droit de vote et d</w:t>
      </w:r>
      <w:r w:rsidR="00FE5991" w:rsidRPr="00C356DD">
        <w:rPr>
          <w:lang w:val="fr-FR"/>
        </w:rPr>
        <w:t>’</w:t>
      </w:r>
      <w:r w:rsidRPr="00C356DD">
        <w:rPr>
          <w:lang w:val="fr-FR"/>
        </w:rPr>
        <w:t>être élues à l</w:t>
      </w:r>
      <w:r w:rsidR="00FE5991" w:rsidRPr="00C356DD">
        <w:rPr>
          <w:lang w:val="fr-FR"/>
        </w:rPr>
        <w:t>’</w:t>
      </w:r>
      <w:r w:rsidRPr="00C356DD">
        <w:rPr>
          <w:lang w:val="fr-FR"/>
        </w:rPr>
        <w:t>égal de tout autre citoyen</w:t>
      </w:r>
      <w:r w:rsidR="00C356DD" w:rsidRPr="00C356DD">
        <w:rPr>
          <w:lang w:val="fr-FR"/>
        </w:rPr>
        <w:t>.</w:t>
      </w:r>
    </w:p>
    <w:p w14:paraId="6D9A34C0" w14:textId="1F81DC19" w:rsidR="00FE5991" w:rsidRPr="00C356DD" w:rsidRDefault="001F18A0" w:rsidP="00972C9C">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27 b) de la liste de points</w:t>
      </w:r>
    </w:p>
    <w:p w14:paraId="7342161D" w14:textId="61139006" w:rsidR="001F18A0" w:rsidRPr="00C356DD" w:rsidRDefault="001F18A0" w:rsidP="00972C9C">
      <w:pPr>
        <w:pStyle w:val="SingleTxtG"/>
        <w:rPr>
          <w:lang w:val="fr-FR"/>
        </w:rPr>
      </w:pPr>
      <w:r w:rsidRPr="00C356DD">
        <w:rPr>
          <w:lang w:val="fr-FR"/>
        </w:rPr>
        <w:t>263</w:t>
      </w:r>
      <w:r w:rsidR="00C356DD" w:rsidRPr="00C356DD">
        <w:rPr>
          <w:lang w:val="fr-FR"/>
        </w:rPr>
        <w:t>.</w:t>
      </w:r>
      <w:r w:rsidRPr="00C356DD">
        <w:rPr>
          <w:lang w:val="fr-FR"/>
        </w:rPr>
        <w:tab/>
        <w:t>Le bureau du commissaire électoral a pris une série de mesures visant à faire en sorte que les procédures de vote soient adaptées aux personnes handicapées lors des scrutins locaux et nationaux</w:t>
      </w:r>
      <w:r w:rsidR="00C356DD" w:rsidRPr="00C356DD">
        <w:rPr>
          <w:lang w:val="fr-FR"/>
        </w:rPr>
        <w:t>.</w:t>
      </w:r>
      <w:r w:rsidRPr="00C356DD">
        <w:rPr>
          <w:lang w:val="fr-FR"/>
        </w:rPr>
        <w:t xml:space="preserve"> Il a, entre autres, expressément demandé aux scrutateurs de veiller à ce qu</w:t>
      </w:r>
      <w:r w:rsidR="00FE5991" w:rsidRPr="00C356DD">
        <w:rPr>
          <w:lang w:val="fr-FR"/>
        </w:rPr>
        <w:t>’</w:t>
      </w:r>
      <w:r w:rsidRPr="00C356DD">
        <w:rPr>
          <w:lang w:val="fr-FR"/>
        </w:rPr>
        <w:t>une attention particulière soit accordée aux électeurs handicapés</w:t>
      </w:r>
      <w:r w:rsidR="00C356DD" w:rsidRPr="00C356DD">
        <w:rPr>
          <w:lang w:val="fr-FR"/>
        </w:rPr>
        <w:t>.</w:t>
      </w:r>
      <w:r w:rsidRPr="00C356DD">
        <w:rPr>
          <w:lang w:val="fr-FR"/>
        </w:rPr>
        <w:t xml:space="preserve"> Ces derniers peuvent être autorisés à être accompagnés, et ceux qui ne le sont pas peuvent demander l</w:t>
      </w:r>
      <w:r w:rsidR="00FE5991" w:rsidRPr="00C356DD">
        <w:rPr>
          <w:lang w:val="fr-FR"/>
        </w:rPr>
        <w:t>’</w:t>
      </w:r>
      <w:r w:rsidRPr="00C356DD">
        <w:rPr>
          <w:lang w:val="fr-FR"/>
        </w:rPr>
        <w:t>aide des scrutateurs pour remplir leur bulletin de vote</w:t>
      </w:r>
      <w:r w:rsidR="00C356DD" w:rsidRPr="00C356DD">
        <w:rPr>
          <w:lang w:val="fr-FR"/>
        </w:rPr>
        <w:t>.</w:t>
      </w:r>
      <w:r w:rsidRPr="00C356DD">
        <w:rPr>
          <w:lang w:val="fr-FR"/>
        </w:rPr>
        <w:t xml:space="preserve"> Parmi les autres mesures figurent</w:t>
      </w:r>
      <w:r w:rsidR="00FE5991" w:rsidRPr="00C356DD">
        <w:rPr>
          <w:lang w:val="fr-FR"/>
        </w:rPr>
        <w:t> :</w:t>
      </w:r>
    </w:p>
    <w:p w14:paraId="495752C4" w14:textId="02E97783" w:rsidR="001F18A0" w:rsidRPr="00C356DD" w:rsidRDefault="001F18A0" w:rsidP="00C44F17">
      <w:pPr>
        <w:pStyle w:val="SingleTxtG"/>
        <w:ind w:firstLine="567"/>
        <w:rPr>
          <w:lang w:val="fr-FR"/>
        </w:rPr>
      </w:pPr>
      <w:r w:rsidRPr="00C356DD">
        <w:rPr>
          <w:lang w:val="fr-FR"/>
        </w:rPr>
        <w:t>a)</w:t>
      </w:r>
      <w:r w:rsidRPr="00C356DD">
        <w:rPr>
          <w:lang w:val="fr-FR"/>
        </w:rPr>
        <w:tab/>
      </w:r>
      <w:r w:rsidR="00710308" w:rsidRPr="00C356DD">
        <w:rPr>
          <w:lang w:val="fr-FR"/>
        </w:rPr>
        <w:t>L</w:t>
      </w:r>
      <w:r w:rsidR="00FE5991" w:rsidRPr="00C356DD">
        <w:rPr>
          <w:lang w:val="fr-FR"/>
        </w:rPr>
        <w:t>’</w:t>
      </w:r>
      <w:r w:rsidRPr="00C356DD">
        <w:rPr>
          <w:lang w:val="fr-FR"/>
        </w:rPr>
        <w:t>autorisation donnée aux conducteurs de véhicules transportant des électeurs handicapés et invalides de déposer leurs passagers à l</w:t>
      </w:r>
      <w:r w:rsidR="00FE5991" w:rsidRPr="00C356DD">
        <w:rPr>
          <w:lang w:val="fr-FR"/>
        </w:rPr>
        <w:t>’</w:t>
      </w:r>
      <w:r w:rsidRPr="00C356DD">
        <w:rPr>
          <w:lang w:val="fr-FR"/>
        </w:rPr>
        <w:t>entrée du bureau de vote, faculté qui n</w:t>
      </w:r>
      <w:r w:rsidR="00FE5991" w:rsidRPr="00C356DD">
        <w:rPr>
          <w:lang w:val="fr-FR"/>
        </w:rPr>
        <w:t>’</w:t>
      </w:r>
      <w:r w:rsidRPr="00C356DD">
        <w:rPr>
          <w:lang w:val="fr-FR"/>
        </w:rPr>
        <w:t>est pas accordée aux autres électeurs</w:t>
      </w:r>
      <w:r w:rsidR="00FE5991" w:rsidRPr="00C356DD">
        <w:rPr>
          <w:lang w:val="fr-FR"/>
        </w:rPr>
        <w:t> ;</w:t>
      </w:r>
    </w:p>
    <w:p w14:paraId="360F0956" w14:textId="317EAEE3" w:rsidR="001F18A0" w:rsidRPr="00C356DD" w:rsidRDefault="001F18A0" w:rsidP="00C44F17">
      <w:pPr>
        <w:pStyle w:val="SingleTxtG"/>
        <w:ind w:firstLine="567"/>
        <w:rPr>
          <w:lang w:val="fr-FR"/>
        </w:rPr>
      </w:pPr>
      <w:r w:rsidRPr="00C356DD">
        <w:rPr>
          <w:lang w:val="fr-FR"/>
        </w:rPr>
        <w:t>b)</w:t>
      </w:r>
      <w:r w:rsidRPr="00C356DD">
        <w:rPr>
          <w:lang w:val="fr-FR"/>
        </w:rPr>
        <w:tab/>
      </w:r>
      <w:r w:rsidR="00710308" w:rsidRPr="00C356DD">
        <w:rPr>
          <w:lang w:val="fr-FR"/>
        </w:rPr>
        <w:t>L</w:t>
      </w:r>
      <w:r w:rsidR="00FE5991" w:rsidRPr="00C356DD">
        <w:rPr>
          <w:lang w:val="fr-FR"/>
        </w:rPr>
        <w:t>’</w:t>
      </w:r>
      <w:r w:rsidRPr="00C356DD">
        <w:rPr>
          <w:lang w:val="fr-FR"/>
        </w:rPr>
        <w:t>aménagement, au rez-de-chaussée et à proximité de l</w:t>
      </w:r>
      <w:r w:rsidR="00FE5991" w:rsidRPr="00C356DD">
        <w:rPr>
          <w:lang w:val="fr-FR"/>
        </w:rPr>
        <w:t>’</w:t>
      </w:r>
      <w:r w:rsidRPr="00C356DD">
        <w:rPr>
          <w:lang w:val="fr-FR"/>
        </w:rPr>
        <w:t>entrée de chaque bureau de vote, d</w:t>
      </w:r>
      <w:r w:rsidR="00FE5991" w:rsidRPr="00C356DD">
        <w:rPr>
          <w:lang w:val="fr-FR"/>
        </w:rPr>
        <w:t>’</w:t>
      </w:r>
      <w:r w:rsidRPr="00C356DD">
        <w:rPr>
          <w:lang w:val="fr-FR"/>
        </w:rPr>
        <w:t>un local réservé aux personnes ayant des besoins particuliers, afin de permettre aux électeurs handicapés ou ayant des besoins particuliers de voter sans contraintes excessives</w:t>
      </w:r>
      <w:r w:rsidR="00FE5991" w:rsidRPr="00C356DD">
        <w:rPr>
          <w:lang w:val="fr-FR"/>
        </w:rPr>
        <w:t> ;</w:t>
      </w:r>
    </w:p>
    <w:p w14:paraId="5DCB1621" w14:textId="432C487A" w:rsidR="00FE5991" w:rsidRPr="00C356DD" w:rsidRDefault="001F18A0" w:rsidP="00C44F17">
      <w:pPr>
        <w:pStyle w:val="SingleTxtG"/>
        <w:ind w:firstLine="567"/>
        <w:rPr>
          <w:lang w:val="fr-FR"/>
        </w:rPr>
      </w:pPr>
      <w:r w:rsidRPr="00C356DD">
        <w:rPr>
          <w:lang w:val="fr-FR"/>
        </w:rPr>
        <w:t>c)</w:t>
      </w:r>
      <w:r w:rsidRPr="00C356DD">
        <w:rPr>
          <w:lang w:val="fr-FR"/>
        </w:rPr>
        <w:tab/>
      </w:r>
      <w:r w:rsidR="00415B1A" w:rsidRPr="00C356DD">
        <w:rPr>
          <w:lang w:val="fr-FR"/>
        </w:rPr>
        <w:t>L</w:t>
      </w:r>
      <w:r w:rsidR="00FE5991" w:rsidRPr="00C356DD">
        <w:rPr>
          <w:lang w:val="fr-FR"/>
        </w:rPr>
        <w:t>’</w:t>
      </w:r>
      <w:r w:rsidRPr="00C356DD">
        <w:rPr>
          <w:lang w:val="fr-FR"/>
        </w:rPr>
        <w:t>installation, pour chacun de ces locaux, d</w:t>
      </w:r>
      <w:r w:rsidR="00FE5991" w:rsidRPr="00C356DD">
        <w:rPr>
          <w:lang w:val="fr-FR"/>
        </w:rPr>
        <w:t>’</w:t>
      </w:r>
      <w:r w:rsidRPr="00C356DD">
        <w:rPr>
          <w:lang w:val="fr-FR"/>
        </w:rPr>
        <w:t>une rampe d</w:t>
      </w:r>
      <w:r w:rsidR="00FE5991" w:rsidRPr="00C356DD">
        <w:rPr>
          <w:lang w:val="fr-FR"/>
        </w:rPr>
        <w:t>’</w:t>
      </w:r>
      <w:r w:rsidRPr="00C356DD">
        <w:rPr>
          <w:lang w:val="fr-FR"/>
        </w:rPr>
        <w:t>accès et d</w:t>
      </w:r>
      <w:r w:rsidR="00FE5991" w:rsidRPr="00C356DD">
        <w:rPr>
          <w:lang w:val="fr-FR"/>
        </w:rPr>
        <w:t>’</w:t>
      </w:r>
      <w:r w:rsidRPr="00C356DD">
        <w:rPr>
          <w:lang w:val="fr-FR"/>
        </w:rPr>
        <w:t>un isoloir spécialement adapté aux électeurs en fauteuil roulant</w:t>
      </w:r>
      <w:r w:rsidR="00FE5991" w:rsidRPr="00C356DD">
        <w:rPr>
          <w:lang w:val="fr-FR"/>
        </w:rPr>
        <w:t> ;</w:t>
      </w:r>
    </w:p>
    <w:p w14:paraId="14DBE025" w14:textId="3C634CAB" w:rsidR="00FE5991" w:rsidRPr="00C356DD" w:rsidRDefault="001F18A0" w:rsidP="00C44F17">
      <w:pPr>
        <w:pStyle w:val="SingleTxtG"/>
        <w:ind w:firstLine="567"/>
        <w:rPr>
          <w:lang w:val="fr-FR"/>
        </w:rPr>
      </w:pPr>
      <w:r w:rsidRPr="00C356DD">
        <w:rPr>
          <w:lang w:val="fr-FR"/>
        </w:rPr>
        <w:t>d)</w:t>
      </w:r>
      <w:r w:rsidRPr="00C356DD">
        <w:rPr>
          <w:lang w:val="fr-FR"/>
        </w:rPr>
        <w:tab/>
      </w:r>
      <w:r w:rsidR="00415B1A" w:rsidRPr="00C356DD">
        <w:rPr>
          <w:lang w:val="fr-FR"/>
        </w:rPr>
        <w:t>L</w:t>
      </w:r>
      <w:r w:rsidRPr="00C356DD">
        <w:rPr>
          <w:lang w:val="fr-FR"/>
        </w:rPr>
        <w:t>a réalisation de rampes d</w:t>
      </w:r>
      <w:r w:rsidR="00FE5991" w:rsidRPr="00C356DD">
        <w:rPr>
          <w:lang w:val="fr-FR"/>
        </w:rPr>
        <w:t>’</w:t>
      </w:r>
      <w:r w:rsidRPr="00C356DD">
        <w:rPr>
          <w:lang w:val="fr-FR"/>
        </w:rPr>
        <w:t>accès et la mise à disposition de fauteuils roulants dans tous les bureaux de vote, principalement pour les personnes handicapées ou âgées ayant des problèmes de mobilité</w:t>
      </w:r>
      <w:r w:rsidR="00FE5991" w:rsidRPr="00C356DD">
        <w:rPr>
          <w:lang w:val="fr-FR"/>
        </w:rPr>
        <w:t> ;</w:t>
      </w:r>
      <w:r w:rsidRPr="00C356DD">
        <w:rPr>
          <w:lang w:val="fr-FR"/>
        </w:rPr>
        <w:t xml:space="preserve"> </w:t>
      </w:r>
    </w:p>
    <w:p w14:paraId="39F433EC" w14:textId="136C1F2A" w:rsidR="001F18A0" w:rsidRPr="00C356DD" w:rsidRDefault="001F18A0" w:rsidP="00C44F17">
      <w:pPr>
        <w:pStyle w:val="SingleTxtG"/>
        <w:ind w:firstLine="567"/>
        <w:rPr>
          <w:lang w:val="fr-FR"/>
        </w:rPr>
      </w:pPr>
      <w:r w:rsidRPr="00C356DD">
        <w:rPr>
          <w:lang w:val="fr-FR"/>
        </w:rPr>
        <w:t>e)</w:t>
      </w:r>
      <w:r w:rsidRPr="00C356DD">
        <w:rPr>
          <w:lang w:val="fr-FR"/>
        </w:rPr>
        <w:tab/>
      </w:r>
      <w:r w:rsidR="00415B1A" w:rsidRPr="00C356DD">
        <w:rPr>
          <w:lang w:val="fr-FR"/>
        </w:rPr>
        <w:t>L</w:t>
      </w:r>
      <w:r w:rsidR="00FE5991" w:rsidRPr="00C356DD">
        <w:rPr>
          <w:lang w:val="fr-FR"/>
        </w:rPr>
        <w:t>’</w:t>
      </w:r>
      <w:r w:rsidRPr="00C356DD">
        <w:rPr>
          <w:lang w:val="fr-FR"/>
        </w:rPr>
        <w:t>assistance de scrutateurs chargés d</w:t>
      </w:r>
      <w:r w:rsidR="00FE5991" w:rsidRPr="00C356DD">
        <w:rPr>
          <w:lang w:val="fr-FR"/>
        </w:rPr>
        <w:t>’</w:t>
      </w:r>
      <w:r w:rsidRPr="00C356DD">
        <w:rPr>
          <w:lang w:val="fr-FR"/>
        </w:rPr>
        <w:t>aider les personnes en fauteuil roulant à se rendre de l</w:t>
      </w:r>
      <w:r w:rsidR="00FE5991" w:rsidRPr="00C356DD">
        <w:rPr>
          <w:lang w:val="fr-FR"/>
        </w:rPr>
        <w:t>’</w:t>
      </w:r>
      <w:r w:rsidRPr="00C356DD">
        <w:rPr>
          <w:lang w:val="fr-FR"/>
        </w:rPr>
        <w:t>entrée du bureau de vote jusqu</w:t>
      </w:r>
      <w:r w:rsidR="00FE5991" w:rsidRPr="00C356DD">
        <w:rPr>
          <w:lang w:val="fr-FR"/>
        </w:rPr>
        <w:t>’</w:t>
      </w:r>
      <w:r w:rsidRPr="00C356DD">
        <w:rPr>
          <w:lang w:val="fr-FR"/>
        </w:rPr>
        <w:t>à l</w:t>
      </w:r>
      <w:r w:rsidR="00FE5991" w:rsidRPr="00C356DD">
        <w:rPr>
          <w:lang w:val="fr-FR"/>
        </w:rPr>
        <w:t>’</w:t>
      </w:r>
      <w:r w:rsidRPr="00C356DD">
        <w:rPr>
          <w:lang w:val="fr-FR"/>
        </w:rPr>
        <w:t>isoloir et vice-versa</w:t>
      </w:r>
      <w:r w:rsidR="00C356DD" w:rsidRPr="00C356DD">
        <w:rPr>
          <w:lang w:val="fr-FR"/>
        </w:rPr>
        <w:t>.</w:t>
      </w:r>
    </w:p>
    <w:p w14:paraId="7BA587ED" w14:textId="5D9A5731" w:rsidR="00FE5991" w:rsidRPr="00C356DD" w:rsidRDefault="001F18A0" w:rsidP="00972C9C">
      <w:pPr>
        <w:pStyle w:val="SingleTxtG"/>
        <w:rPr>
          <w:lang w:val="fr-FR"/>
        </w:rPr>
      </w:pPr>
      <w:r w:rsidRPr="00C356DD">
        <w:rPr>
          <w:lang w:val="fr-FR"/>
        </w:rPr>
        <w:t>264</w:t>
      </w:r>
      <w:r w:rsidR="00C356DD" w:rsidRPr="00C356DD">
        <w:rPr>
          <w:lang w:val="fr-FR"/>
        </w:rPr>
        <w:t>.</w:t>
      </w:r>
      <w:r w:rsidRPr="00C356DD">
        <w:rPr>
          <w:lang w:val="fr-FR"/>
        </w:rPr>
        <w:tab/>
        <w:t>S</w:t>
      </w:r>
      <w:r w:rsidR="00FE5991" w:rsidRPr="00C356DD">
        <w:rPr>
          <w:lang w:val="fr-FR"/>
        </w:rPr>
        <w:t>’</w:t>
      </w:r>
      <w:r w:rsidRPr="00C356DD">
        <w:rPr>
          <w:lang w:val="fr-FR"/>
        </w:rPr>
        <w:t>agissant du matériel électoral et des campagnes électorales, il est à noter que les procédures de vote sont expliquées en langue des signes mauricienne à la télévision nationale</w:t>
      </w:r>
      <w:r w:rsidR="00C356DD" w:rsidRPr="00C356DD">
        <w:rPr>
          <w:lang w:val="fr-FR"/>
        </w:rPr>
        <w:t>.</w:t>
      </w:r>
      <w:r w:rsidRPr="00C356DD">
        <w:rPr>
          <w:lang w:val="fr-FR"/>
        </w:rPr>
        <w:t xml:space="preserve"> Des messages d</w:t>
      </w:r>
      <w:r w:rsidR="00FE5991" w:rsidRPr="00C356DD">
        <w:rPr>
          <w:lang w:val="fr-FR"/>
        </w:rPr>
        <w:t>’</w:t>
      </w:r>
      <w:r w:rsidRPr="00C356DD">
        <w:rPr>
          <w:lang w:val="fr-FR"/>
        </w:rPr>
        <w:t>information sont également diffusés en langue des signes à la télévision nationale à l</w:t>
      </w:r>
      <w:r w:rsidR="00FE5991" w:rsidRPr="00C356DD">
        <w:rPr>
          <w:lang w:val="fr-FR"/>
        </w:rPr>
        <w:t>’</w:t>
      </w:r>
      <w:r w:rsidRPr="00C356DD">
        <w:rPr>
          <w:lang w:val="fr-FR"/>
        </w:rPr>
        <w:t>intention des électeurs malentendants</w:t>
      </w:r>
      <w:r w:rsidR="00C356DD" w:rsidRPr="00C356DD">
        <w:rPr>
          <w:lang w:val="fr-FR"/>
        </w:rPr>
        <w:t>.</w:t>
      </w:r>
      <w:r w:rsidRPr="00C356DD">
        <w:rPr>
          <w:lang w:val="fr-FR"/>
        </w:rPr>
        <w:t xml:space="preserve"> L</w:t>
      </w:r>
      <w:r w:rsidR="00FE5991" w:rsidRPr="00C356DD">
        <w:rPr>
          <w:lang w:val="fr-FR"/>
        </w:rPr>
        <w:t>’</w:t>
      </w:r>
      <w:r w:rsidRPr="00C356DD">
        <w:rPr>
          <w:lang w:val="fr-FR"/>
        </w:rPr>
        <w:t>introduction du braille pourrait également être envisagée lors de futurs scrutins</w:t>
      </w:r>
      <w:r w:rsidR="00FE5991" w:rsidRPr="00C356DD">
        <w:rPr>
          <w:lang w:val="fr-FR"/>
        </w:rPr>
        <w:t> ;</w:t>
      </w:r>
      <w:r w:rsidRPr="00C356DD">
        <w:rPr>
          <w:lang w:val="fr-FR"/>
        </w:rPr>
        <w:t xml:space="preserve"> actuellement, les malvoyants ont la possibilité de se faire accompagner d</w:t>
      </w:r>
      <w:r w:rsidR="00FE5991" w:rsidRPr="00C356DD">
        <w:rPr>
          <w:lang w:val="fr-FR"/>
        </w:rPr>
        <w:t>’</w:t>
      </w:r>
      <w:r w:rsidRPr="00C356DD">
        <w:rPr>
          <w:lang w:val="fr-FR"/>
        </w:rPr>
        <w:t>une personne de leur choix</w:t>
      </w:r>
      <w:r w:rsidR="00C356DD" w:rsidRPr="00C356DD">
        <w:rPr>
          <w:lang w:val="fr-FR"/>
        </w:rPr>
        <w:t>.</w:t>
      </w:r>
    </w:p>
    <w:p w14:paraId="7BCC3837" w14:textId="2AEB3485" w:rsidR="001F18A0" w:rsidRPr="00C356DD" w:rsidRDefault="001F18A0" w:rsidP="00972C9C">
      <w:pPr>
        <w:pStyle w:val="H1G"/>
        <w:rPr>
          <w:lang w:val="fr-FR"/>
        </w:rPr>
      </w:pPr>
      <w:r w:rsidRPr="00C356DD">
        <w:rPr>
          <w:lang w:val="fr-FR"/>
        </w:rPr>
        <w:lastRenderedPageBreak/>
        <w:tab/>
      </w:r>
      <w:r w:rsidRPr="00C356DD">
        <w:rPr>
          <w:lang w:val="fr-FR"/>
        </w:rPr>
        <w:tab/>
        <w:t>Participation à la vie culturelle et récréative, aux loisirs et aux sports (</w:t>
      </w:r>
      <w:r w:rsidR="00865573" w:rsidRPr="00C356DD">
        <w:rPr>
          <w:lang w:val="fr-FR"/>
        </w:rPr>
        <w:t>art. </w:t>
      </w:r>
      <w:r w:rsidRPr="00C356DD">
        <w:rPr>
          <w:lang w:val="fr-FR"/>
        </w:rPr>
        <w:t>30)</w:t>
      </w:r>
    </w:p>
    <w:p w14:paraId="32682958" w14:textId="242C85CF" w:rsidR="00FE5991" w:rsidRPr="00C356DD" w:rsidRDefault="001F18A0" w:rsidP="00972C9C">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28 a) de la liste de points</w:t>
      </w:r>
    </w:p>
    <w:p w14:paraId="5B61675E" w14:textId="03BBED55" w:rsidR="001F18A0" w:rsidRPr="00C356DD" w:rsidRDefault="001F18A0" w:rsidP="00972C9C">
      <w:pPr>
        <w:pStyle w:val="SingleTxtG"/>
        <w:rPr>
          <w:lang w:val="fr-FR"/>
        </w:rPr>
      </w:pPr>
      <w:r w:rsidRPr="00C356DD">
        <w:rPr>
          <w:lang w:val="fr-FR"/>
        </w:rPr>
        <w:t>265</w:t>
      </w:r>
      <w:r w:rsidR="00C356DD" w:rsidRPr="00C356DD">
        <w:rPr>
          <w:lang w:val="fr-FR"/>
        </w:rPr>
        <w:t>.</w:t>
      </w:r>
      <w:r w:rsidRPr="00C356DD">
        <w:rPr>
          <w:lang w:val="fr-FR"/>
        </w:rPr>
        <w:tab/>
        <w:t>Plusieurs mesures ont été prises pour faire en sorte que les infrastructures sportives mauriciennes soient accessibles aux personnes handicapées</w:t>
      </w:r>
      <w:r w:rsidR="00C356DD" w:rsidRPr="00C356DD">
        <w:rPr>
          <w:lang w:val="fr-FR"/>
        </w:rPr>
        <w:t>.</w:t>
      </w:r>
      <w:r w:rsidRPr="00C356DD">
        <w:rPr>
          <w:lang w:val="fr-FR"/>
        </w:rPr>
        <w:t xml:space="preserve"> Dans le cadre des derniers Jeux des îles de l</w:t>
      </w:r>
      <w:r w:rsidR="00FE5991" w:rsidRPr="00C356DD">
        <w:rPr>
          <w:lang w:val="fr-FR"/>
        </w:rPr>
        <w:t>’</w:t>
      </w:r>
      <w:r w:rsidRPr="00C356DD">
        <w:rPr>
          <w:lang w:val="fr-FR"/>
        </w:rPr>
        <w:t>océan Indien qui se sont déroulés en juillet 2019, 18 structures sportives ont ainsi fait l</w:t>
      </w:r>
      <w:r w:rsidR="00FE5991" w:rsidRPr="00C356DD">
        <w:rPr>
          <w:lang w:val="fr-FR"/>
        </w:rPr>
        <w:t>’</w:t>
      </w:r>
      <w:r w:rsidRPr="00C356DD">
        <w:rPr>
          <w:lang w:val="fr-FR"/>
        </w:rPr>
        <w:t>objet de travaux de mise à niveau (installation de rampes d</w:t>
      </w:r>
      <w:r w:rsidR="00FE5991" w:rsidRPr="00C356DD">
        <w:rPr>
          <w:lang w:val="fr-FR"/>
        </w:rPr>
        <w:t>’</w:t>
      </w:r>
      <w:r w:rsidRPr="00C356DD">
        <w:rPr>
          <w:lang w:val="fr-FR"/>
        </w:rPr>
        <w:t>accès et de toilettes adaptées, par exemple)</w:t>
      </w:r>
      <w:r w:rsidR="00C356DD" w:rsidRPr="00C356DD">
        <w:rPr>
          <w:lang w:val="fr-FR"/>
        </w:rPr>
        <w:t>.</w:t>
      </w:r>
      <w:r w:rsidRPr="00C356DD">
        <w:rPr>
          <w:lang w:val="fr-FR"/>
        </w:rPr>
        <w:t xml:space="preserve"> Lors de la construction de nouveaux complexes sportifs, la question de l</w:t>
      </w:r>
      <w:r w:rsidR="00FE5991" w:rsidRPr="00C356DD">
        <w:rPr>
          <w:lang w:val="fr-FR"/>
        </w:rPr>
        <w:t>’</w:t>
      </w:r>
      <w:r w:rsidRPr="00C356DD">
        <w:rPr>
          <w:lang w:val="fr-FR"/>
        </w:rPr>
        <w:t>accessibilité pour les athlètes handicapés est intégrée dès le stade de la conception</w:t>
      </w:r>
      <w:r w:rsidR="00C356DD" w:rsidRPr="00C356DD">
        <w:rPr>
          <w:lang w:val="fr-FR"/>
        </w:rPr>
        <w:t>.</w:t>
      </w:r>
    </w:p>
    <w:p w14:paraId="5FA0086A" w14:textId="38A0E3B0" w:rsidR="00FE5991" w:rsidRPr="00C356DD" w:rsidRDefault="001F18A0" w:rsidP="00972C9C">
      <w:pPr>
        <w:pStyle w:val="SingleTxtG"/>
        <w:rPr>
          <w:lang w:val="fr-FR"/>
        </w:rPr>
      </w:pPr>
      <w:r w:rsidRPr="00C356DD">
        <w:rPr>
          <w:lang w:val="fr-FR"/>
        </w:rPr>
        <w:t>266</w:t>
      </w:r>
      <w:r w:rsidR="00C356DD" w:rsidRPr="00C356DD">
        <w:rPr>
          <w:lang w:val="fr-FR"/>
        </w:rPr>
        <w:t>.</w:t>
      </w:r>
      <w:r w:rsidRPr="00C356DD">
        <w:rPr>
          <w:lang w:val="fr-FR"/>
        </w:rPr>
        <w:tab/>
        <w:t>Le Ministère de la jeunesse, des sports et des loisirs mène actuellement deux grands programmes dont le but est d</w:t>
      </w:r>
      <w:r w:rsidR="00FE5991" w:rsidRPr="00C356DD">
        <w:rPr>
          <w:lang w:val="fr-FR"/>
        </w:rPr>
        <w:t>’</w:t>
      </w:r>
      <w:r w:rsidRPr="00C356DD">
        <w:rPr>
          <w:lang w:val="fr-FR"/>
        </w:rPr>
        <w:t>amener les personnes handicapées à pouvoir pratiquer le sport de leur choix sans aucune entrave, à savoir</w:t>
      </w:r>
      <w:r w:rsidR="00FE5991" w:rsidRPr="00C356DD">
        <w:rPr>
          <w:lang w:val="fr-FR"/>
        </w:rPr>
        <w:t> :</w:t>
      </w:r>
    </w:p>
    <w:p w14:paraId="75BB04EA" w14:textId="6747E2C3" w:rsidR="001F18A0" w:rsidRPr="00C356DD" w:rsidRDefault="001F18A0" w:rsidP="00C44F17">
      <w:pPr>
        <w:pStyle w:val="SingleTxtG"/>
        <w:ind w:firstLine="567"/>
        <w:rPr>
          <w:lang w:val="fr-FR"/>
        </w:rPr>
      </w:pPr>
      <w:r w:rsidRPr="00C356DD">
        <w:rPr>
          <w:lang w:val="fr-FR"/>
        </w:rPr>
        <w:t>a)</w:t>
      </w:r>
      <w:r w:rsidRPr="00C356DD">
        <w:rPr>
          <w:lang w:val="fr-FR"/>
        </w:rPr>
        <w:tab/>
      </w:r>
      <w:r w:rsidR="004F4D8D" w:rsidRPr="00C356DD">
        <w:rPr>
          <w:lang w:val="fr-FR"/>
        </w:rPr>
        <w:t>U</w:t>
      </w:r>
      <w:r w:rsidRPr="00C356DD">
        <w:rPr>
          <w:lang w:val="fr-FR"/>
        </w:rPr>
        <w:t>n programme d</w:t>
      </w:r>
      <w:r w:rsidR="00FE5991" w:rsidRPr="00C356DD">
        <w:rPr>
          <w:lang w:val="fr-FR"/>
        </w:rPr>
        <w:t>’</w:t>
      </w:r>
      <w:r w:rsidRPr="00C356DD">
        <w:rPr>
          <w:lang w:val="fr-FR"/>
        </w:rPr>
        <w:t>aide aux athlètes, qui consiste à verser à des athlètes seniors et juniors de haut niveau, y compris les athlètes handicapés, une allocation mensuelle destinée à les inciter à améliorer leurs performances lors de grandes compétitions internationales</w:t>
      </w:r>
      <w:r w:rsidR="00C356DD" w:rsidRPr="00C356DD">
        <w:rPr>
          <w:lang w:val="fr-FR"/>
        </w:rPr>
        <w:t>.</w:t>
      </w:r>
      <w:r w:rsidRPr="00C356DD">
        <w:rPr>
          <w:lang w:val="fr-FR"/>
        </w:rPr>
        <w:t xml:space="preserve"> Ils</w:t>
      </w:r>
      <w:r w:rsidR="00982443" w:rsidRPr="00C356DD">
        <w:rPr>
          <w:lang w:val="fr-FR"/>
        </w:rPr>
        <w:t> </w:t>
      </w:r>
      <w:r w:rsidRPr="00C356DD">
        <w:rPr>
          <w:lang w:val="fr-FR"/>
        </w:rPr>
        <w:t>sont pour l</w:t>
      </w:r>
      <w:r w:rsidR="00FE5991" w:rsidRPr="00C356DD">
        <w:rPr>
          <w:lang w:val="fr-FR"/>
        </w:rPr>
        <w:t>’</w:t>
      </w:r>
      <w:r w:rsidRPr="00C356DD">
        <w:rPr>
          <w:lang w:val="fr-FR"/>
        </w:rPr>
        <w:t>instant 20 à en bénéficier</w:t>
      </w:r>
      <w:r w:rsidR="00FE5991" w:rsidRPr="00C356DD">
        <w:rPr>
          <w:lang w:val="fr-FR"/>
        </w:rPr>
        <w:t> ;</w:t>
      </w:r>
    </w:p>
    <w:p w14:paraId="22B87D32" w14:textId="036DD275" w:rsidR="001F18A0" w:rsidRPr="00C356DD" w:rsidRDefault="001F18A0" w:rsidP="00C44F17">
      <w:pPr>
        <w:pStyle w:val="SingleTxtG"/>
        <w:ind w:firstLine="567"/>
        <w:rPr>
          <w:lang w:val="fr-FR"/>
        </w:rPr>
      </w:pPr>
      <w:r w:rsidRPr="00C356DD">
        <w:rPr>
          <w:lang w:val="fr-FR"/>
        </w:rPr>
        <w:t>b)</w:t>
      </w:r>
      <w:r w:rsidRPr="00C356DD">
        <w:rPr>
          <w:lang w:val="fr-FR"/>
        </w:rPr>
        <w:tab/>
      </w:r>
      <w:r w:rsidR="004F4D8D" w:rsidRPr="00C356DD">
        <w:rPr>
          <w:lang w:val="fr-FR"/>
        </w:rPr>
        <w:t>U</w:t>
      </w:r>
      <w:r w:rsidRPr="00C356DD">
        <w:rPr>
          <w:lang w:val="fr-FR"/>
        </w:rPr>
        <w:t>n programme prévoyant la remise de prix en espèces aux athlètes seniors et juniors de haut niveau, y compris les athlètes handicapés, ayant remporté des médailles lors de grandes compétitions internationales</w:t>
      </w:r>
      <w:r w:rsidR="00C356DD" w:rsidRPr="00C356DD">
        <w:rPr>
          <w:lang w:val="fr-FR"/>
        </w:rPr>
        <w:t>.</w:t>
      </w:r>
    </w:p>
    <w:p w14:paraId="6FFFE274" w14:textId="67A383CA" w:rsidR="00FE5991" w:rsidRPr="00C356DD" w:rsidRDefault="001F18A0" w:rsidP="00972C9C">
      <w:pPr>
        <w:pStyle w:val="SingleTxtG"/>
        <w:rPr>
          <w:lang w:val="fr-FR"/>
        </w:rPr>
      </w:pPr>
      <w:r w:rsidRPr="00C356DD">
        <w:rPr>
          <w:lang w:val="fr-FR"/>
        </w:rPr>
        <w:t>267</w:t>
      </w:r>
      <w:r w:rsidR="00C356DD" w:rsidRPr="00C356DD">
        <w:rPr>
          <w:lang w:val="fr-FR"/>
        </w:rPr>
        <w:t>.</w:t>
      </w:r>
      <w:r w:rsidRPr="00C356DD">
        <w:rPr>
          <w:lang w:val="fr-FR"/>
        </w:rPr>
        <w:tab/>
        <w:t>Plusieurs services sont par ailleurs proposés aux athlètes handicapés afin de faciliter leur participation à des sports tels que l</w:t>
      </w:r>
      <w:r w:rsidR="00FE5991" w:rsidRPr="00C356DD">
        <w:rPr>
          <w:lang w:val="fr-FR"/>
        </w:rPr>
        <w:t>’</w:t>
      </w:r>
      <w:r w:rsidRPr="00C356DD">
        <w:rPr>
          <w:lang w:val="fr-FR"/>
        </w:rPr>
        <w:t>athlétisme et la natation</w:t>
      </w:r>
      <w:r w:rsidR="00FE5991" w:rsidRPr="00C356DD">
        <w:rPr>
          <w:lang w:val="fr-FR"/>
        </w:rPr>
        <w:t> :</w:t>
      </w:r>
    </w:p>
    <w:p w14:paraId="2CE9BFF9" w14:textId="3BE37665" w:rsidR="001F18A0" w:rsidRPr="00C356DD" w:rsidRDefault="001F18A0" w:rsidP="00C44F17">
      <w:pPr>
        <w:pStyle w:val="SingleTxtG"/>
        <w:ind w:firstLine="567"/>
        <w:rPr>
          <w:lang w:val="fr-FR"/>
        </w:rPr>
      </w:pPr>
      <w:r w:rsidRPr="00C356DD">
        <w:rPr>
          <w:lang w:val="fr-FR"/>
        </w:rPr>
        <w:t>a)</w:t>
      </w:r>
      <w:r w:rsidRPr="00C356DD">
        <w:rPr>
          <w:lang w:val="fr-FR"/>
        </w:rPr>
        <w:tab/>
      </w:r>
      <w:r w:rsidR="00E5111B" w:rsidRPr="00C356DD">
        <w:rPr>
          <w:lang w:val="fr-FR"/>
        </w:rPr>
        <w:t>f</w:t>
      </w:r>
      <w:r w:rsidRPr="00C356DD">
        <w:rPr>
          <w:lang w:val="fr-FR"/>
        </w:rPr>
        <w:t>ormation et coaching</w:t>
      </w:r>
      <w:r w:rsidR="00FE5991" w:rsidRPr="00C356DD">
        <w:rPr>
          <w:lang w:val="fr-FR"/>
        </w:rPr>
        <w:t> ;</w:t>
      </w:r>
    </w:p>
    <w:p w14:paraId="1E767FF6" w14:textId="0416EA5D" w:rsidR="001F18A0" w:rsidRPr="00C356DD" w:rsidRDefault="001F18A0" w:rsidP="00C44F17">
      <w:pPr>
        <w:pStyle w:val="SingleTxtG"/>
        <w:ind w:firstLine="567"/>
        <w:rPr>
          <w:lang w:val="fr-FR"/>
        </w:rPr>
      </w:pPr>
      <w:r w:rsidRPr="00C356DD">
        <w:rPr>
          <w:lang w:val="fr-FR"/>
        </w:rPr>
        <w:t>b)</w:t>
      </w:r>
      <w:r w:rsidRPr="00C356DD">
        <w:rPr>
          <w:lang w:val="fr-FR"/>
        </w:rPr>
        <w:tab/>
      </w:r>
      <w:r w:rsidR="00E5111B" w:rsidRPr="00C356DD">
        <w:rPr>
          <w:lang w:val="fr-FR"/>
        </w:rPr>
        <w:t>P</w:t>
      </w:r>
      <w:r w:rsidRPr="00C356DD">
        <w:rPr>
          <w:lang w:val="fr-FR"/>
        </w:rPr>
        <w:t>réparation physique</w:t>
      </w:r>
      <w:r w:rsidR="00FE5991" w:rsidRPr="00C356DD">
        <w:rPr>
          <w:lang w:val="fr-FR"/>
        </w:rPr>
        <w:t> ;</w:t>
      </w:r>
    </w:p>
    <w:p w14:paraId="4317C54D" w14:textId="1C1AEB05" w:rsidR="001F18A0" w:rsidRPr="00C356DD" w:rsidRDefault="001F18A0" w:rsidP="00C44F17">
      <w:pPr>
        <w:pStyle w:val="SingleTxtG"/>
        <w:ind w:firstLine="567"/>
        <w:rPr>
          <w:lang w:val="fr-FR"/>
        </w:rPr>
      </w:pPr>
      <w:r w:rsidRPr="00C356DD">
        <w:rPr>
          <w:lang w:val="fr-FR"/>
        </w:rPr>
        <w:t>c)</w:t>
      </w:r>
      <w:r w:rsidRPr="00C356DD">
        <w:rPr>
          <w:lang w:val="fr-FR"/>
        </w:rPr>
        <w:tab/>
      </w:r>
      <w:r w:rsidR="00E5111B" w:rsidRPr="00C356DD">
        <w:rPr>
          <w:lang w:val="fr-FR"/>
        </w:rPr>
        <w:t>S</w:t>
      </w:r>
      <w:r w:rsidRPr="00C356DD">
        <w:rPr>
          <w:lang w:val="fr-FR"/>
        </w:rPr>
        <w:t>tages d</w:t>
      </w:r>
      <w:r w:rsidR="00FE5991" w:rsidRPr="00C356DD">
        <w:rPr>
          <w:lang w:val="fr-FR"/>
        </w:rPr>
        <w:t>’</w:t>
      </w:r>
      <w:r w:rsidRPr="00C356DD">
        <w:rPr>
          <w:lang w:val="fr-FR"/>
        </w:rPr>
        <w:t>entraînement et participation à des compétitions locales et internationales</w:t>
      </w:r>
      <w:r w:rsidR="00FE5991" w:rsidRPr="00C356DD">
        <w:rPr>
          <w:lang w:val="fr-FR"/>
        </w:rPr>
        <w:t> ;</w:t>
      </w:r>
    </w:p>
    <w:p w14:paraId="01F8F903" w14:textId="332FDE9C" w:rsidR="001F18A0" w:rsidRPr="00C356DD" w:rsidRDefault="001F18A0" w:rsidP="00C44F17">
      <w:pPr>
        <w:pStyle w:val="SingleTxtG"/>
        <w:ind w:firstLine="567"/>
        <w:rPr>
          <w:lang w:val="fr-FR"/>
        </w:rPr>
      </w:pPr>
      <w:r w:rsidRPr="00C356DD">
        <w:rPr>
          <w:lang w:val="fr-FR"/>
        </w:rPr>
        <w:t>d)</w:t>
      </w:r>
      <w:r w:rsidRPr="00C356DD">
        <w:rPr>
          <w:lang w:val="fr-FR"/>
        </w:rPr>
        <w:tab/>
      </w:r>
      <w:r w:rsidR="00E5111B" w:rsidRPr="00C356DD">
        <w:rPr>
          <w:lang w:val="fr-FR"/>
        </w:rPr>
        <w:t>A</w:t>
      </w:r>
      <w:r w:rsidRPr="00C356DD">
        <w:rPr>
          <w:lang w:val="fr-FR"/>
        </w:rPr>
        <w:t>ccès physique aux infrastructures sportives (aménagement de rampes)</w:t>
      </w:r>
      <w:r w:rsidR="00FE5991" w:rsidRPr="00C356DD">
        <w:rPr>
          <w:lang w:val="fr-FR"/>
        </w:rPr>
        <w:t> ;</w:t>
      </w:r>
    </w:p>
    <w:p w14:paraId="477599FE" w14:textId="7FBD2624" w:rsidR="001F18A0" w:rsidRPr="00C356DD" w:rsidRDefault="001F18A0" w:rsidP="00C44F17">
      <w:pPr>
        <w:pStyle w:val="SingleTxtG"/>
        <w:ind w:firstLine="567"/>
        <w:rPr>
          <w:lang w:val="fr-FR"/>
        </w:rPr>
      </w:pPr>
      <w:r w:rsidRPr="00C356DD">
        <w:rPr>
          <w:lang w:val="fr-FR"/>
        </w:rPr>
        <w:t>e)</w:t>
      </w:r>
      <w:r w:rsidRPr="00C356DD">
        <w:rPr>
          <w:lang w:val="fr-FR"/>
        </w:rPr>
        <w:tab/>
      </w:r>
      <w:r w:rsidR="00E5111B" w:rsidRPr="00C356DD">
        <w:rPr>
          <w:lang w:val="fr-FR"/>
        </w:rPr>
        <w:t>M</w:t>
      </w:r>
      <w:r w:rsidRPr="00C356DD">
        <w:rPr>
          <w:lang w:val="fr-FR"/>
        </w:rPr>
        <w:t>ise à disposition de moyens de transport</w:t>
      </w:r>
      <w:r w:rsidR="00FE5991" w:rsidRPr="00C356DD">
        <w:rPr>
          <w:lang w:val="fr-FR"/>
        </w:rPr>
        <w:t> ;</w:t>
      </w:r>
    </w:p>
    <w:p w14:paraId="05A17E12" w14:textId="747238A0" w:rsidR="001F18A0" w:rsidRPr="00C356DD" w:rsidRDefault="001F18A0" w:rsidP="00C44F17">
      <w:pPr>
        <w:pStyle w:val="SingleTxtG"/>
        <w:ind w:firstLine="567"/>
        <w:rPr>
          <w:lang w:val="fr-FR"/>
        </w:rPr>
      </w:pPr>
      <w:r w:rsidRPr="00C356DD">
        <w:rPr>
          <w:lang w:val="fr-FR"/>
        </w:rPr>
        <w:t>f)</w:t>
      </w:r>
      <w:r w:rsidRPr="00C356DD">
        <w:rPr>
          <w:lang w:val="fr-FR"/>
        </w:rPr>
        <w:tab/>
      </w:r>
      <w:r w:rsidR="00E5111B" w:rsidRPr="00C356DD">
        <w:rPr>
          <w:lang w:val="fr-FR"/>
        </w:rPr>
        <w:t>S</w:t>
      </w:r>
      <w:r w:rsidRPr="00C356DD">
        <w:rPr>
          <w:lang w:val="fr-FR"/>
        </w:rPr>
        <w:t>uivi et soins médicaux</w:t>
      </w:r>
      <w:r w:rsidR="00FE5991" w:rsidRPr="00C356DD">
        <w:rPr>
          <w:lang w:val="fr-FR"/>
        </w:rPr>
        <w:t> ;</w:t>
      </w:r>
    </w:p>
    <w:p w14:paraId="6AC363B8" w14:textId="7EE943FB" w:rsidR="00FE5991" w:rsidRPr="00C356DD" w:rsidRDefault="001F18A0" w:rsidP="00C44F17">
      <w:pPr>
        <w:pStyle w:val="SingleTxtG"/>
        <w:ind w:firstLine="567"/>
        <w:rPr>
          <w:lang w:val="fr-FR"/>
        </w:rPr>
      </w:pPr>
      <w:r w:rsidRPr="00C356DD">
        <w:rPr>
          <w:lang w:val="fr-FR"/>
        </w:rPr>
        <w:t>g)</w:t>
      </w:r>
      <w:r w:rsidRPr="00C356DD">
        <w:rPr>
          <w:lang w:val="fr-FR"/>
        </w:rPr>
        <w:tab/>
      </w:r>
      <w:r w:rsidR="00E5111B" w:rsidRPr="00C356DD">
        <w:rPr>
          <w:lang w:val="fr-FR"/>
        </w:rPr>
        <w:t>S</w:t>
      </w:r>
      <w:r w:rsidRPr="00C356DD">
        <w:rPr>
          <w:lang w:val="fr-FR"/>
        </w:rPr>
        <w:t>ervices paramédicaux (psychologues, nutritionnistes et préparateurs mentaux)</w:t>
      </w:r>
      <w:r w:rsidR="00FE5991" w:rsidRPr="00C356DD">
        <w:rPr>
          <w:lang w:val="fr-FR"/>
        </w:rPr>
        <w:t> ;</w:t>
      </w:r>
    </w:p>
    <w:p w14:paraId="5FB57178" w14:textId="3857ED81" w:rsidR="001F18A0" w:rsidRPr="00C356DD" w:rsidRDefault="001F18A0" w:rsidP="00C44F17">
      <w:pPr>
        <w:pStyle w:val="SingleTxtG"/>
        <w:ind w:firstLine="567"/>
        <w:rPr>
          <w:lang w:val="fr-FR"/>
        </w:rPr>
      </w:pPr>
      <w:r w:rsidRPr="00C356DD">
        <w:rPr>
          <w:lang w:val="fr-FR"/>
        </w:rPr>
        <w:t>h)</w:t>
      </w:r>
      <w:r w:rsidRPr="00C356DD">
        <w:rPr>
          <w:lang w:val="fr-FR"/>
        </w:rPr>
        <w:tab/>
      </w:r>
      <w:r w:rsidR="00E5111B" w:rsidRPr="00C356DD">
        <w:rPr>
          <w:lang w:val="fr-FR"/>
        </w:rPr>
        <w:t>S</w:t>
      </w:r>
      <w:r w:rsidRPr="00C356DD">
        <w:rPr>
          <w:lang w:val="fr-FR"/>
        </w:rPr>
        <w:t>ouscription d</w:t>
      </w:r>
      <w:r w:rsidR="00FE5991" w:rsidRPr="00C356DD">
        <w:rPr>
          <w:lang w:val="fr-FR"/>
        </w:rPr>
        <w:t>’</w:t>
      </w:r>
      <w:r w:rsidRPr="00C356DD">
        <w:rPr>
          <w:lang w:val="fr-FR"/>
        </w:rPr>
        <w:t>une assurance</w:t>
      </w:r>
      <w:r w:rsidR="00C356DD" w:rsidRPr="00C356DD">
        <w:rPr>
          <w:lang w:val="fr-FR"/>
        </w:rPr>
        <w:t>.</w:t>
      </w:r>
    </w:p>
    <w:p w14:paraId="4ECEF8C3" w14:textId="1A414F7A" w:rsidR="001F18A0" w:rsidRPr="00C356DD" w:rsidRDefault="001F18A0" w:rsidP="00972C9C">
      <w:pPr>
        <w:pStyle w:val="SingleTxtG"/>
        <w:rPr>
          <w:lang w:val="fr-FR"/>
        </w:rPr>
      </w:pPr>
      <w:r w:rsidRPr="00C356DD">
        <w:rPr>
          <w:lang w:val="fr-FR"/>
        </w:rPr>
        <w:t>268</w:t>
      </w:r>
      <w:r w:rsidR="00C356DD" w:rsidRPr="00C356DD">
        <w:rPr>
          <w:lang w:val="fr-FR"/>
        </w:rPr>
        <w:t>.</w:t>
      </w:r>
      <w:r w:rsidRPr="00C356DD">
        <w:rPr>
          <w:lang w:val="fr-FR"/>
        </w:rPr>
        <w:tab/>
        <w:t>Les principales infrastructures sportives mises en place par le Ministère de la jeunesse, des sports et des loisirs sont accessibles aux personnes handicapées</w:t>
      </w:r>
      <w:r w:rsidR="00C356DD" w:rsidRPr="00C356DD">
        <w:rPr>
          <w:lang w:val="fr-FR"/>
        </w:rPr>
        <w:t>.</w:t>
      </w:r>
      <w:r w:rsidRPr="00C356DD">
        <w:rPr>
          <w:lang w:val="fr-FR"/>
        </w:rPr>
        <w:t xml:space="preserve"> Quatre fédérations sportives s</w:t>
      </w:r>
      <w:r w:rsidR="00FE5991" w:rsidRPr="00C356DD">
        <w:rPr>
          <w:lang w:val="fr-FR"/>
        </w:rPr>
        <w:t>’</w:t>
      </w:r>
      <w:r w:rsidRPr="00C356DD">
        <w:rPr>
          <w:lang w:val="fr-FR"/>
        </w:rPr>
        <w:t>occupent de catégories spécifiques d</w:t>
      </w:r>
      <w:r w:rsidR="00FE5991" w:rsidRPr="00C356DD">
        <w:rPr>
          <w:lang w:val="fr-FR"/>
        </w:rPr>
        <w:t>’</w:t>
      </w:r>
      <w:r w:rsidRPr="00C356DD">
        <w:rPr>
          <w:lang w:val="fr-FR"/>
        </w:rPr>
        <w:t>athlètes, selon qu</w:t>
      </w:r>
      <w:r w:rsidR="00FE5991" w:rsidRPr="00C356DD">
        <w:rPr>
          <w:lang w:val="fr-FR"/>
        </w:rPr>
        <w:t>’</w:t>
      </w:r>
      <w:r w:rsidRPr="00C356DD">
        <w:rPr>
          <w:lang w:val="fr-FR"/>
        </w:rPr>
        <w:t>ils présentent des déficiences visuelles, auditives, physiques ou intellectuelles</w:t>
      </w:r>
      <w:r w:rsidR="00C356DD" w:rsidRPr="00C356DD">
        <w:rPr>
          <w:lang w:val="fr-FR"/>
        </w:rPr>
        <w:t>.</w:t>
      </w:r>
      <w:r w:rsidRPr="00C356DD">
        <w:rPr>
          <w:lang w:val="fr-FR"/>
        </w:rPr>
        <w:t xml:space="preserve"> Chacune dispose d</w:t>
      </w:r>
      <w:r w:rsidR="00FE5991" w:rsidRPr="00C356DD">
        <w:rPr>
          <w:lang w:val="fr-FR"/>
        </w:rPr>
        <w:t>’</w:t>
      </w:r>
      <w:r w:rsidRPr="00C356DD">
        <w:rPr>
          <w:lang w:val="fr-FR"/>
        </w:rPr>
        <w:t>un budget annuel qui doit permettre à leurs adhérents handicapés de participer à des événements sportifs au niveau scolaire, local, régional et international</w:t>
      </w:r>
      <w:r w:rsidR="00C356DD" w:rsidRPr="00C356DD">
        <w:rPr>
          <w:lang w:val="fr-FR"/>
        </w:rPr>
        <w:t>.</w:t>
      </w:r>
    </w:p>
    <w:p w14:paraId="752A2774" w14:textId="57122C66" w:rsidR="001F18A0" w:rsidRPr="00C356DD" w:rsidRDefault="001F18A0" w:rsidP="00972C9C">
      <w:pPr>
        <w:pStyle w:val="SingleTxtG"/>
        <w:rPr>
          <w:lang w:val="fr-FR"/>
        </w:rPr>
      </w:pPr>
      <w:r w:rsidRPr="00C356DD">
        <w:rPr>
          <w:lang w:val="fr-FR"/>
        </w:rPr>
        <w:t>269</w:t>
      </w:r>
      <w:r w:rsidR="00C356DD" w:rsidRPr="00C356DD">
        <w:rPr>
          <w:lang w:val="fr-FR"/>
        </w:rPr>
        <w:t>.</w:t>
      </w:r>
      <w:r w:rsidRPr="00C356DD">
        <w:rPr>
          <w:lang w:val="fr-FR"/>
        </w:rPr>
        <w:tab/>
        <w:t>En ce qui concerne les événements sportifs internationaux, Maurice a envoyé une délégation aux Jeux paralympiques d</w:t>
      </w:r>
      <w:r w:rsidR="00FE5991" w:rsidRPr="00C356DD">
        <w:rPr>
          <w:lang w:val="fr-FR"/>
        </w:rPr>
        <w:t>’</w:t>
      </w:r>
      <w:r w:rsidRPr="00C356DD">
        <w:rPr>
          <w:lang w:val="fr-FR"/>
        </w:rPr>
        <w:t>été à Rio de Janeiro, au Brésil, du 7 au 18 septembre 2016</w:t>
      </w:r>
      <w:r w:rsidR="00C356DD" w:rsidRPr="00C356DD">
        <w:rPr>
          <w:lang w:val="fr-FR"/>
        </w:rPr>
        <w:t>.</w:t>
      </w:r>
      <w:r w:rsidRPr="00C356DD">
        <w:rPr>
          <w:lang w:val="fr-FR"/>
        </w:rPr>
        <w:t xml:space="preserve"> Il s</w:t>
      </w:r>
      <w:r w:rsidR="00FE5991" w:rsidRPr="00C356DD">
        <w:rPr>
          <w:lang w:val="fr-FR"/>
        </w:rPr>
        <w:t>’</w:t>
      </w:r>
      <w:r w:rsidRPr="00C356DD">
        <w:rPr>
          <w:lang w:val="fr-FR"/>
        </w:rPr>
        <w:t>agissait là de la cinquième participation de Maurice aux Jeux paralympiques depuis les Jeux d</w:t>
      </w:r>
      <w:r w:rsidR="00FE5991" w:rsidRPr="00C356DD">
        <w:rPr>
          <w:lang w:val="fr-FR"/>
        </w:rPr>
        <w:t>’</w:t>
      </w:r>
      <w:r w:rsidRPr="00C356DD">
        <w:rPr>
          <w:lang w:val="fr-FR"/>
        </w:rPr>
        <w:t>été de 1996</w:t>
      </w:r>
      <w:r w:rsidR="00C356DD" w:rsidRPr="00C356DD">
        <w:rPr>
          <w:lang w:val="fr-FR"/>
        </w:rPr>
        <w:t>.</w:t>
      </w:r>
      <w:r w:rsidRPr="00C356DD">
        <w:rPr>
          <w:lang w:val="fr-FR"/>
        </w:rPr>
        <w:t xml:space="preserve"> La délégation mauricienne qui s</w:t>
      </w:r>
      <w:r w:rsidR="00FE5991" w:rsidRPr="00C356DD">
        <w:rPr>
          <w:lang w:val="fr-FR"/>
        </w:rPr>
        <w:t>’</w:t>
      </w:r>
      <w:r w:rsidRPr="00C356DD">
        <w:rPr>
          <w:lang w:val="fr-FR"/>
        </w:rPr>
        <w:t>est rendue à Rio était composée d</w:t>
      </w:r>
      <w:r w:rsidR="00FE5991" w:rsidRPr="00C356DD">
        <w:rPr>
          <w:lang w:val="fr-FR"/>
        </w:rPr>
        <w:t>’</w:t>
      </w:r>
      <w:r w:rsidRPr="00C356DD">
        <w:rPr>
          <w:lang w:val="fr-FR"/>
        </w:rPr>
        <w:t>une femme engagée dans les épreuves de course en fauteuil roulant et d</w:t>
      </w:r>
      <w:r w:rsidR="00FE5991" w:rsidRPr="00C356DD">
        <w:rPr>
          <w:lang w:val="fr-FR"/>
        </w:rPr>
        <w:t>’</w:t>
      </w:r>
      <w:r w:rsidRPr="00C356DD">
        <w:rPr>
          <w:lang w:val="fr-FR"/>
        </w:rPr>
        <w:t>un homme disputant des épreuves de nage sur courte distance</w:t>
      </w:r>
      <w:r w:rsidR="00C356DD" w:rsidRPr="00C356DD">
        <w:rPr>
          <w:lang w:val="fr-FR"/>
        </w:rPr>
        <w:t>.</w:t>
      </w:r>
      <w:r w:rsidRPr="00C356DD">
        <w:rPr>
          <w:lang w:val="fr-FR"/>
        </w:rPr>
        <w:t xml:space="preserve"> Le meilleur résultat décroché par le pays a été une dixième place au classement général dans l</w:t>
      </w:r>
      <w:r w:rsidR="00FE5991" w:rsidRPr="00C356DD">
        <w:rPr>
          <w:lang w:val="fr-FR"/>
        </w:rPr>
        <w:t>’</w:t>
      </w:r>
      <w:r w:rsidRPr="00C356DD">
        <w:rPr>
          <w:lang w:val="fr-FR"/>
        </w:rPr>
        <w:t>épreuve du 100 mètres féminin</w:t>
      </w:r>
      <w:r w:rsidR="00C356DD" w:rsidRPr="00C356DD">
        <w:rPr>
          <w:lang w:val="fr-FR"/>
        </w:rPr>
        <w:t>.</w:t>
      </w:r>
    </w:p>
    <w:p w14:paraId="6D388C71" w14:textId="6C81CDE9" w:rsidR="001F18A0" w:rsidRPr="00C356DD" w:rsidRDefault="001F18A0" w:rsidP="00972C9C">
      <w:pPr>
        <w:pStyle w:val="SingleTxtG"/>
        <w:rPr>
          <w:lang w:val="fr-FR"/>
        </w:rPr>
      </w:pPr>
      <w:r w:rsidRPr="00C356DD">
        <w:rPr>
          <w:lang w:val="fr-FR"/>
        </w:rPr>
        <w:t>270</w:t>
      </w:r>
      <w:r w:rsidR="00C356DD" w:rsidRPr="00C356DD">
        <w:rPr>
          <w:lang w:val="fr-FR"/>
        </w:rPr>
        <w:t>.</w:t>
      </w:r>
      <w:r w:rsidRPr="00C356DD">
        <w:rPr>
          <w:lang w:val="fr-FR"/>
        </w:rPr>
        <w:tab/>
        <w:t xml:space="preserve">Une jeune athlète amputée a obtenu une licence en développement </w:t>
      </w:r>
      <w:r w:rsidR="00717FCB" w:rsidRPr="00C356DD">
        <w:rPr>
          <w:lang w:val="fr-FR"/>
        </w:rPr>
        <w:t>W</w:t>
      </w:r>
      <w:r w:rsidRPr="00C356DD">
        <w:rPr>
          <w:lang w:val="fr-FR"/>
        </w:rPr>
        <w:t>eb et multimédia à l</w:t>
      </w:r>
      <w:r w:rsidR="00FE5991" w:rsidRPr="00C356DD">
        <w:rPr>
          <w:lang w:val="fr-FR"/>
        </w:rPr>
        <w:t>’</w:t>
      </w:r>
      <w:r w:rsidRPr="00C356DD">
        <w:rPr>
          <w:lang w:val="fr-FR"/>
        </w:rPr>
        <w:t>Université de Maurice</w:t>
      </w:r>
      <w:r w:rsidR="00C356DD" w:rsidRPr="00C356DD">
        <w:rPr>
          <w:lang w:val="fr-FR"/>
        </w:rPr>
        <w:t>.</w:t>
      </w:r>
      <w:r w:rsidRPr="00C356DD">
        <w:rPr>
          <w:lang w:val="fr-FR"/>
        </w:rPr>
        <w:t xml:space="preserve"> Elle a commencé à s</w:t>
      </w:r>
      <w:r w:rsidR="00FE5991" w:rsidRPr="00C356DD">
        <w:rPr>
          <w:lang w:val="fr-FR"/>
        </w:rPr>
        <w:t>’</w:t>
      </w:r>
      <w:r w:rsidRPr="00C356DD">
        <w:rPr>
          <w:lang w:val="fr-FR"/>
        </w:rPr>
        <w:t>entraîner en handisports en février 2015 et a été sacrée championne nationale de course en fauteuil roulant, discipline dans laquelle elle s</w:t>
      </w:r>
      <w:r w:rsidR="00FE5991" w:rsidRPr="00C356DD">
        <w:rPr>
          <w:lang w:val="fr-FR"/>
        </w:rPr>
        <w:t>’</w:t>
      </w:r>
      <w:r w:rsidRPr="00C356DD">
        <w:rPr>
          <w:lang w:val="fr-FR"/>
        </w:rPr>
        <w:t xml:space="preserve">est distinguée avec des records sur plusieurs distances </w:t>
      </w:r>
      <w:r w:rsidR="00DD2660" w:rsidRPr="00C356DD">
        <w:rPr>
          <w:lang w:val="fr-FR"/>
        </w:rPr>
        <w:t>−</w:t>
      </w:r>
      <w:r w:rsidRPr="00C356DD">
        <w:rPr>
          <w:lang w:val="fr-FR"/>
        </w:rPr>
        <w:t xml:space="preserve"> 100, 400, 800, 1 500 et 5</w:t>
      </w:r>
      <w:r w:rsidR="00823D84" w:rsidRPr="00C356DD">
        <w:rPr>
          <w:lang w:val="fr-FR"/>
        </w:rPr>
        <w:t> </w:t>
      </w:r>
      <w:r w:rsidRPr="00C356DD">
        <w:rPr>
          <w:lang w:val="fr-FR"/>
        </w:rPr>
        <w:t>000 mètres</w:t>
      </w:r>
      <w:r w:rsidR="00C356DD" w:rsidRPr="00C356DD">
        <w:rPr>
          <w:lang w:val="fr-FR"/>
        </w:rPr>
        <w:t>.</w:t>
      </w:r>
      <w:r w:rsidRPr="00C356DD">
        <w:rPr>
          <w:lang w:val="fr-FR"/>
        </w:rPr>
        <w:t xml:space="preserve"> Elle a également battu le record africain du 1 500 mètres en fauteuil roulant lors du « Handisport Open Paris 2018 » et a été élue meilleure sportive de l</w:t>
      </w:r>
      <w:r w:rsidR="00FE5991" w:rsidRPr="00C356DD">
        <w:rPr>
          <w:lang w:val="fr-FR"/>
        </w:rPr>
        <w:t>’</w:t>
      </w:r>
      <w:r w:rsidRPr="00C356DD">
        <w:rPr>
          <w:lang w:val="fr-FR"/>
        </w:rPr>
        <w:t xml:space="preserve">île Maurice en 2015, </w:t>
      </w:r>
      <w:r w:rsidRPr="00C356DD">
        <w:rPr>
          <w:lang w:val="fr-FR"/>
        </w:rPr>
        <w:lastRenderedPageBreak/>
        <w:t>2018 et 2019</w:t>
      </w:r>
      <w:r w:rsidR="00C356DD" w:rsidRPr="00C356DD">
        <w:rPr>
          <w:lang w:val="fr-FR"/>
        </w:rPr>
        <w:t>.</w:t>
      </w:r>
      <w:r w:rsidRPr="00C356DD">
        <w:rPr>
          <w:lang w:val="fr-FR"/>
        </w:rPr>
        <w:t xml:space="preserve"> Elle a de surcroît remporté la médaille d</w:t>
      </w:r>
      <w:r w:rsidR="00FE5991" w:rsidRPr="00C356DD">
        <w:rPr>
          <w:lang w:val="fr-FR"/>
        </w:rPr>
        <w:t>’</w:t>
      </w:r>
      <w:r w:rsidRPr="00C356DD">
        <w:rPr>
          <w:lang w:val="fr-FR"/>
        </w:rPr>
        <w:t>or aux Jeux de l</w:t>
      </w:r>
      <w:r w:rsidR="00FE5991" w:rsidRPr="00C356DD">
        <w:rPr>
          <w:lang w:val="fr-FR"/>
        </w:rPr>
        <w:t>’</w:t>
      </w:r>
      <w:r w:rsidRPr="00C356DD">
        <w:rPr>
          <w:lang w:val="fr-FR"/>
        </w:rPr>
        <w:t>océan Indien de 2019 aux 1</w:t>
      </w:r>
      <w:r w:rsidR="00334884" w:rsidRPr="00C356DD">
        <w:rPr>
          <w:lang w:val="fr-FR"/>
        </w:rPr>
        <w:t> </w:t>
      </w:r>
      <w:r w:rsidRPr="00C356DD">
        <w:rPr>
          <w:lang w:val="fr-FR"/>
        </w:rPr>
        <w:t>500 mètres en fauteuil roulant et obtenu plusieurs autres médailles d</w:t>
      </w:r>
      <w:r w:rsidR="00FE5991" w:rsidRPr="00C356DD">
        <w:rPr>
          <w:lang w:val="fr-FR"/>
        </w:rPr>
        <w:t>’</w:t>
      </w:r>
      <w:r w:rsidRPr="00C356DD">
        <w:rPr>
          <w:lang w:val="fr-FR"/>
        </w:rPr>
        <w:t>or au niveau international, notamment à Dubaï, en Suisse, en Italie, en France, en Australie, en Allemagne et en Angleterre</w:t>
      </w:r>
      <w:r w:rsidR="00C356DD" w:rsidRPr="00C356DD">
        <w:rPr>
          <w:lang w:val="fr-FR"/>
        </w:rPr>
        <w:t>.</w:t>
      </w:r>
    </w:p>
    <w:p w14:paraId="6A35988B" w14:textId="78EAAA0F" w:rsidR="00FE5991" w:rsidRPr="00C356DD" w:rsidRDefault="001F18A0" w:rsidP="00972C9C">
      <w:pPr>
        <w:pStyle w:val="SingleTxtG"/>
        <w:rPr>
          <w:lang w:val="fr-FR"/>
        </w:rPr>
      </w:pPr>
      <w:r w:rsidRPr="00C356DD">
        <w:rPr>
          <w:lang w:val="fr-FR"/>
        </w:rPr>
        <w:t>271</w:t>
      </w:r>
      <w:r w:rsidR="00C356DD" w:rsidRPr="00C356DD">
        <w:rPr>
          <w:lang w:val="fr-FR"/>
        </w:rPr>
        <w:t>.</w:t>
      </w:r>
      <w:r w:rsidRPr="00C356DD">
        <w:rPr>
          <w:lang w:val="fr-FR"/>
        </w:rPr>
        <w:tab/>
        <w:t>S</w:t>
      </w:r>
      <w:r w:rsidR="00FE5991" w:rsidRPr="00C356DD">
        <w:rPr>
          <w:lang w:val="fr-FR"/>
        </w:rPr>
        <w:t>’</w:t>
      </w:r>
      <w:r w:rsidRPr="00C356DD">
        <w:rPr>
          <w:lang w:val="fr-FR"/>
        </w:rPr>
        <w:t>agissant des installations culturelles, quatre sites classés au patrimoine national sont actuellement équipés de rampes facilitant l</w:t>
      </w:r>
      <w:r w:rsidR="00FE5991" w:rsidRPr="00C356DD">
        <w:rPr>
          <w:lang w:val="fr-FR"/>
        </w:rPr>
        <w:t>’</w:t>
      </w:r>
      <w:r w:rsidRPr="00C356DD">
        <w:rPr>
          <w:lang w:val="fr-FR"/>
        </w:rPr>
        <w:t>accès des personnes handicapées − le musée du Fort Frederik Henrik à Grand Port, le musée national d</w:t>
      </w:r>
      <w:r w:rsidR="00FE5991" w:rsidRPr="00C356DD">
        <w:rPr>
          <w:lang w:val="fr-FR"/>
        </w:rPr>
        <w:t>’</w:t>
      </w:r>
      <w:r w:rsidRPr="00C356DD">
        <w:rPr>
          <w:lang w:val="fr-FR"/>
        </w:rPr>
        <w:t>histoire de Mahébourg, le musée national d</w:t>
      </w:r>
      <w:r w:rsidR="00FE5991" w:rsidRPr="00C356DD">
        <w:rPr>
          <w:lang w:val="fr-FR"/>
        </w:rPr>
        <w:t>’</w:t>
      </w:r>
      <w:r w:rsidRPr="00C356DD">
        <w:rPr>
          <w:lang w:val="fr-FR"/>
        </w:rPr>
        <w:t>histoire de Port Louis et le théâtre Plaza à Rose Hill</w:t>
      </w:r>
      <w:r w:rsidR="00C356DD" w:rsidRPr="00C356DD">
        <w:rPr>
          <w:lang w:val="fr-FR"/>
        </w:rPr>
        <w:t>.</w:t>
      </w:r>
      <w:r w:rsidRPr="00C356DD">
        <w:rPr>
          <w:lang w:val="fr-FR"/>
        </w:rPr>
        <w:t xml:space="preserve"> Le théâtre Serge Constantin de Vacoas est lui aussi accessible aux personnes handicapées</w:t>
      </w:r>
      <w:r w:rsidR="00C356DD" w:rsidRPr="00C356DD">
        <w:rPr>
          <w:lang w:val="fr-FR"/>
        </w:rPr>
        <w:t>.</w:t>
      </w:r>
      <w:r w:rsidRPr="00C356DD">
        <w:rPr>
          <w:lang w:val="fr-FR"/>
        </w:rPr>
        <w:t xml:space="preserve"> Le Conservatoire national de musique François Mitterrand, placé sous l</w:t>
      </w:r>
      <w:r w:rsidR="00FE5991" w:rsidRPr="00C356DD">
        <w:rPr>
          <w:lang w:val="fr-FR"/>
        </w:rPr>
        <w:t>’</w:t>
      </w:r>
      <w:r w:rsidRPr="00C356DD">
        <w:rPr>
          <w:lang w:val="fr-FR"/>
        </w:rPr>
        <w:t>égide du Ministère des arts et du patrimoine culturel, est également doté d</w:t>
      </w:r>
      <w:r w:rsidR="00FE5991" w:rsidRPr="00C356DD">
        <w:rPr>
          <w:lang w:val="fr-FR"/>
        </w:rPr>
        <w:t>’</w:t>
      </w:r>
      <w:r w:rsidRPr="00C356DD">
        <w:rPr>
          <w:lang w:val="fr-FR"/>
        </w:rPr>
        <w:t>installations permettant l</w:t>
      </w:r>
      <w:r w:rsidR="00FE5991" w:rsidRPr="00C356DD">
        <w:rPr>
          <w:lang w:val="fr-FR"/>
        </w:rPr>
        <w:t>’</w:t>
      </w:r>
      <w:r w:rsidRPr="00C356DD">
        <w:rPr>
          <w:lang w:val="fr-FR"/>
        </w:rPr>
        <w:t>accès des personnes handicapées</w:t>
      </w:r>
      <w:r w:rsidR="00C356DD" w:rsidRPr="00C356DD">
        <w:rPr>
          <w:lang w:val="fr-FR"/>
        </w:rPr>
        <w:t>.</w:t>
      </w:r>
      <w:r w:rsidRPr="00C356DD">
        <w:rPr>
          <w:lang w:val="fr-FR"/>
        </w:rPr>
        <w:t xml:space="preserve"> Il</w:t>
      </w:r>
      <w:r w:rsidR="00F6480F" w:rsidRPr="00C356DD">
        <w:rPr>
          <w:lang w:val="fr-FR"/>
        </w:rPr>
        <w:t> </w:t>
      </w:r>
      <w:r w:rsidRPr="00C356DD">
        <w:rPr>
          <w:lang w:val="fr-FR"/>
        </w:rPr>
        <w:t>propose, pour tous les étudiants en situation de handicap physique ou mental, un programme destiné aux personnes ayant des besoins particuliers</w:t>
      </w:r>
      <w:r w:rsidR="0024489A" w:rsidRPr="00C356DD">
        <w:rPr>
          <w:lang w:val="fr-FR"/>
        </w:rPr>
        <w:t xml:space="preserve"> </w:t>
      </w:r>
      <w:r w:rsidRPr="00C356DD">
        <w:rPr>
          <w:lang w:val="fr-FR"/>
        </w:rPr>
        <w:t>qui leur permet d</w:t>
      </w:r>
      <w:r w:rsidR="00FE5991" w:rsidRPr="00C356DD">
        <w:rPr>
          <w:lang w:val="fr-FR"/>
        </w:rPr>
        <w:t>’</w:t>
      </w:r>
      <w:r w:rsidRPr="00C356DD">
        <w:rPr>
          <w:lang w:val="fr-FR"/>
        </w:rPr>
        <w:t>évoluer à leur rythme, sans contrainte de temps ni examens</w:t>
      </w:r>
      <w:r w:rsidR="00C356DD" w:rsidRPr="00C356DD">
        <w:rPr>
          <w:lang w:val="fr-FR"/>
        </w:rPr>
        <w:t>.</w:t>
      </w:r>
      <w:r w:rsidRPr="00C356DD">
        <w:rPr>
          <w:lang w:val="fr-FR"/>
        </w:rPr>
        <w:t xml:space="preserve"> Les étudiants atteints de diverses formes de handicap sont chaque année plus nombreux à s</w:t>
      </w:r>
      <w:r w:rsidR="00FE5991" w:rsidRPr="00C356DD">
        <w:rPr>
          <w:lang w:val="fr-FR"/>
        </w:rPr>
        <w:t>’</w:t>
      </w:r>
      <w:r w:rsidRPr="00C356DD">
        <w:rPr>
          <w:lang w:val="fr-FR"/>
        </w:rPr>
        <w:t>y inscrire</w:t>
      </w:r>
      <w:r w:rsidR="00C356DD" w:rsidRPr="00C356DD">
        <w:rPr>
          <w:lang w:val="fr-FR"/>
        </w:rPr>
        <w:t>.</w:t>
      </w:r>
    </w:p>
    <w:p w14:paraId="58F36839" w14:textId="5BDC2CA5" w:rsidR="001F18A0" w:rsidRPr="00C356DD" w:rsidRDefault="001F18A0" w:rsidP="00972C9C">
      <w:pPr>
        <w:pStyle w:val="SingleTxtG"/>
        <w:rPr>
          <w:lang w:val="fr-FR"/>
        </w:rPr>
      </w:pPr>
      <w:r w:rsidRPr="00C356DD">
        <w:rPr>
          <w:lang w:val="fr-FR"/>
        </w:rPr>
        <w:t>272</w:t>
      </w:r>
      <w:r w:rsidR="00C356DD" w:rsidRPr="00C356DD">
        <w:rPr>
          <w:lang w:val="fr-FR"/>
        </w:rPr>
        <w:t>.</w:t>
      </w:r>
      <w:r w:rsidRPr="00C356DD">
        <w:rPr>
          <w:lang w:val="fr-FR"/>
        </w:rPr>
        <w:tab/>
        <w:t>Depuis 2015, le Ministère du tourisme apporte son concours à l</w:t>
      </w:r>
      <w:r w:rsidR="00FE5991" w:rsidRPr="00C356DD">
        <w:rPr>
          <w:lang w:val="fr-FR"/>
        </w:rPr>
        <w:t>’</w:t>
      </w:r>
      <w:r w:rsidRPr="00C356DD">
        <w:rPr>
          <w:lang w:val="fr-FR"/>
        </w:rPr>
        <w:t>organisation d</w:t>
      </w:r>
      <w:r w:rsidR="00FE5991" w:rsidRPr="00C356DD">
        <w:rPr>
          <w:lang w:val="fr-FR"/>
        </w:rPr>
        <w:t>’</w:t>
      </w:r>
      <w:r w:rsidRPr="00C356DD">
        <w:rPr>
          <w:lang w:val="fr-FR"/>
        </w:rPr>
        <w:t>activités de loisirs de plein air sur tout le territoire de Maurice en mettant des autobus à la disposition des clubs et associations agréés, conformément à la politique qu</w:t>
      </w:r>
      <w:r w:rsidR="00FE5991" w:rsidRPr="00C356DD">
        <w:rPr>
          <w:lang w:val="fr-FR"/>
        </w:rPr>
        <w:t>’</w:t>
      </w:r>
      <w:r w:rsidRPr="00C356DD">
        <w:rPr>
          <w:lang w:val="fr-FR"/>
        </w:rPr>
        <w:t>il entend mener en la matière</w:t>
      </w:r>
      <w:r w:rsidR="00C356DD" w:rsidRPr="00C356DD">
        <w:rPr>
          <w:lang w:val="fr-FR"/>
        </w:rPr>
        <w:t>.</w:t>
      </w:r>
      <w:r w:rsidRPr="00C356DD">
        <w:rPr>
          <w:lang w:val="fr-FR"/>
        </w:rPr>
        <w:t xml:space="preserve"> Des dispositions spéciales ont été prises avec les compagnies d</w:t>
      </w:r>
      <w:r w:rsidR="00FE5991" w:rsidRPr="00C356DD">
        <w:rPr>
          <w:lang w:val="fr-FR"/>
        </w:rPr>
        <w:t>’</w:t>
      </w:r>
      <w:r w:rsidRPr="00C356DD">
        <w:rPr>
          <w:lang w:val="fr-FR"/>
        </w:rPr>
        <w:t>autobus pour fournir des véhicules à plancher semi-surbaissé afin de faciliter l</w:t>
      </w:r>
      <w:r w:rsidR="00FE5991" w:rsidRPr="00C356DD">
        <w:rPr>
          <w:lang w:val="fr-FR"/>
        </w:rPr>
        <w:t>’</w:t>
      </w:r>
      <w:r w:rsidRPr="00C356DD">
        <w:rPr>
          <w:lang w:val="fr-FR"/>
        </w:rPr>
        <w:t>accès des personnes handicapées</w:t>
      </w:r>
      <w:r w:rsidR="00C356DD" w:rsidRPr="00C356DD">
        <w:rPr>
          <w:lang w:val="fr-FR"/>
        </w:rPr>
        <w:t>.</w:t>
      </w:r>
    </w:p>
    <w:p w14:paraId="0CF245A7" w14:textId="782CDAF4" w:rsidR="001F18A0" w:rsidRPr="00C356DD" w:rsidRDefault="001F18A0" w:rsidP="00972C9C">
      <w:pPr>
        <w:pStyle w:val="SingleTxtG"/>
        <w:rPr>
          <w:lang w:val="fr-FR"/>
        </w:rPr>
      </w:pPr>
      <w:r w:rsidRPr="00C356DD">
        <w:rPr>
          <w:lang w:val="fr-FR"/>
        </w:rPr>
        <w:t>273</w:t>
      </w:r>
      <w:r w:rsidR="00C356DD" w:rsidRPr="00C356DD">
        <w:rPr>
          <w:lang w:val="fr-FR"/>
        </w:rPr>
        <w:t>.</w:t>
      </w:r>
      <w:r w:rsidRPr="00C356DD">
        <w:rPr>
          <w:lang w:val="fr-FR"/>
        </w:rPr>
        <w:tab/>
        <w:t>Plusieurs associations et clubs agréés par les autorités ont reçu un soutien du Ministère du tourisme pour promouvoir des activités de loisirs, des activités récréatives et des activités sportives au sein de leur communauté locale</w:t>
      </w:r>
      <w:r w:rsidR="00C356DD" w:rsidRPr="00C356DD">
        <w:rPr>
          <w:lang w:val="fr-FR"/>
        </w:rPr>
        <w:t>.</w:t>
      </w:r>
      <w:r w:rsidRPr="00C356DD">
        <w:rPr>
          <w:lang w:val="fr-FR"/>
        </w:rPr>
        <w:t xml:space="preserve"> Ce soutien prend pour l</w:t>
      </w:r>
      <w:r w:rsidR="00FE5991" w:rsidRPr="00C356DD">
        <w:rPr>
          <w:lang w:val="fr-FR"/>
        </w:rPr>
        <w:t>’</w:t>
      </w:r>
      <w:r w:rsidRPr="00C356DD">
        <w:rPr>
          <w:lang w:val="fr-FR"/>
        </w:rPr>
        <w:t>essentiel la forme d</w:t>
      </w:r>
      <w:r w:rsidR="00FE5991" w:rsidRPr="00C356DD">
        <w:rPr>
          <w:lang w:val="fr-FR"/>
        </w:rPr>
        <w:t>’</w:t>
      </w:r>
      <w:r w:rsidRPr="00C356DD">
        <w:rPr>
          <w:lang w:val="fr-FR"/>
        </w:rPr>
        <w:t>aides logistiques, de fourniture de prix et médailles, ou encore d</w:t>
      </w:r>
      <w:r w:rsidR="00FE5991" w:rsidRPr="00C356DD">
        <w:rPr>
          <w:lang w:val="fr-FR"/>
        </w:rPr>
        <w:t>’</w:t>
      </w:r>
      <w:r w:rsidRPr="00C356DD">
        <w:rPr>
          <w:lang w:val="fr-FR"/>
        </w:rPr>
        <w:t>activités de divertissement</w:t>
      </w:r>
      <w:r w:rsidR="00C356DD" w:rsidRPr="00C356DD">
        <w:rPr>
          <w:lang w:val="fr-FR"/>
        </w:rPr>
        <w:t>.</w:t>
      </w:r>
      <w:r w:rsidRPr="00C356DD">
        <w:rPr>
          <w:lang w:val="fr-FR"/>
        </w:rPr>
        <w:t xml:space="preserve"> De nombreuses associations dont font partie des personnes handicapées en bénéficient</w:t>
      </w:r>
      <w:r w:rsidR="00C356DD" w:rsidRPr="00C356DD">
        <w:rPr>
          <w:lang w:val="fr-FR"/>
        </w:rPr>
        <w:t>.</w:t>
      </w:r>
    </w:p>
    <w:p w14:paraId="4566BD35" w14:textId="5B3065CA" w:rsidR="001F18A0" w:rsidRPr="00C356DD" w:rsidRDefault="001F18A0" w:rsidP="00972C9C">
      <w:pPr>
        <w:pStyle w:val="SingleTxtG"/>
        <w:rPr>
          <w:lang w:val="fr-FR"/>
        </w:rPr>
      </w:pPr>
      <w:r w:rsidRPr="00C356DD">
        <w:rPr>
          <w:lang w:val="fr-FR"/>
        </w:rPr>
        <w:t>274</w:t>
      </w:r>
      <w:r w:rsidR="00C356DD" w:rsidRPr="00C356DD">
        <w:rPr>
          <w:lang w:val="fr-FR"/>
        </w:rPr>
        <w:t>.</w:t>
      </w:r>
      <w:r w:rsidRPr="00C356DD">
        <w:rPr>
          <w:lang w:val="fr-FR"/>
        </w:rPr>
        <w:tab/>
        <w:t>Afin de soulager les parents d</w:t>
      </w:r>
      <w:r w:rsidR="00FE5991" w:rsidRPr="00C356DD">
        <w:rPr>
          <w:lang w:val="fr-FR"/>
        </w:rPr>
        <w:t>’</w:t>
      </w:r>
      <w:r w:rsidRPr="00C356DD">
        <w:rPr>
          <w:lang w:val="fr-FR"/>
        </w:rPr>
        <w:t>enfants handicapés, le Ministère de l</w:t>
      </w:r>
      <w:r w:rsidR="00FE5991" w:rsidRPr="00C356DD">
        <w:rPr>
          <w:lang w:val="fr-FR"/>
        </w:rPr>
        <w:t>’</w:t>
      </w:r>
      <w:r w:rsidRPr="00C356DD">
        <w:rPr>
          <w:lang w:val="fr-FR"/>
        </w:rPr>
        <w:t>intégration sociale, de la sécurité sociale et de la solidarité nationale a par ailleurs mis en place un programme gratuit de prise en charge de répit</w:t>
      </w:r>
      <w:r w:rsidR="00C356DD" w:rsidRPr="00C356DD">
        <w:rPr>
          <w:lang w:val="fr-FR"/>
        </w:rPr>
        <w:t>.</w:t>
      </w:r>
      <w:r w:rsidRPr="00C356DD">
        <w:rPr>
          <w:lang w:val="fr-FR"/>
        </w:rPr>
        <w:t xml:space="preserve"> Un millier d</w:t>
      </w:r>
      <w:r w:rsidR="00FE5991" w:rsidRPr="00C356DD">
        <w:rPr>
          <w:lang w:val="fr-FR"/>
        </w:rPr>
        <w:t>’</w:t>
      </w:r>
      <w:r w:rsidRPr="00C356DD">
        <w:rPr>
          <w:lang w:val="fr-FR"/>
        </w:rPr>
        <w:t>enfants handicapés peuvent ainsi être accueillis pour deux nuits dans l</w:t>
      </w:r>
      <w:r w:rsidR="00FE5991" w:rsidRPr="00C356DD">
        <w:rPr>
          <w:lang w:val="fr-FR"/>
        </w:rPr>
        <w:t>’</w:t>
      </w:r>
      <w:r w:rsidRPr="00C356DD">
        <w:rPr>
          <w:lang w:val="fr-FR"/>
        </w:rPr>
        <w:t>un des trois centres de loisirs gérés par le Ministère</w:t>
      </w:r>
      <w:r w:rsidR="00C356DD" w:rsidRPr="00C356DD">
        <w:rPr>
          <w:lang w:val="fr-FR"/>
        </w:rPr>
        <w:t>.</w:t>
      </w:r>
    </w:p>
    <w:p w14:paraId="58D16539" w14:textId="00932B7C" w:rsidR="00FE5991" w:rsidRPr="00C356DD" w:rsidRDefault="001F18A0" w:rsidP="00972C9C">
      <w:pPr>
        <w:pStyle w:val="SingleTxtG"/>
        <w:rPr>
          <w:lang w:val="fr-FR"/>
        </w:rPr>
      </w:pPr>
      <w:r w:rsidRPr="00C356DD">
        <w:rPr>
          <w:lang w:val="fr-FR"/>
        </w:rPr>
        <w:t>275</w:t>
      </w:r>
      <w:r w:rsidR="00C356DD" w:rsidRPr="00C356DD">
        <w:rPr>
          <w:lang w:val="fr-FR"/>
        </w:rPr>
        <w:t>.</w:t>
      </w:r>
      <w:r w:rsidRPr="00C356DD">
        <w:rPr>
          <w:lang w:val="fr-FR"/>
        </w:rPr>
        <w:tab/>
        <w:t>On notera aussi qu</w:t>
      </w:r>
      <w:r w:rsidR="00FE5991" w:rsidRPr="00C356DD">
        <w:rPr>
          <w:lang w:val="fr-FR"/>
        </w:rPr>
        <w:t>’</w:t>
      </w:r>
      <w:r w:rsidRPr="00C356DD">
        <w:rPr>
          <w:lang w:val="fr-FR"/>
        </w:rPr>
        <w:t>au cours du confinement imposé par la COVID-19, les autorités mauriciennes ont, à la demande d</w:t>
      </w:r>
      <w:r w:rsidR="00FE5991" w:rsidRPr="00C356DD">
        <w:rPr>
          <w:lang w:val="fr-FR"/>
        </w:rPr>
        <w:t>’</w:t>
      </w:r>
      <w:r w:rsidRPr="00C356DD">
        <w:rPr>
          <w:lang w:val="fr-FR"/>
        </w:rPr>
        <w:t>une ONG spécialisée dans la prise en charge d</w:t>
      </w:r>
      <w:r w:rsidR="00FE5991" w:rsidRPr="00C356DD">
        <w:rPr>
          <w:lang w:val="fr-FR"/>
        </w:rPr>
        <w:t>’</w:t>
      </w:r>
      <w:r w:rsidRPr="00C356DD">
        <w:rPr>
          <w:lang w:val="fr-FR"/>
        </w:rPr>
        <w:t>enfants autistes, accordé une dérogation permettant à ces derniers de sortir régulièrement pendant une heure</w:t>
      </w:r>
      <w:r w:rsidR="00C356DD" w:rsidRPr="00C356DD">
        <w:rPr>
          <w:lang w:val="fr-FR"/>
        </w:rPr>
        <w:t>.</w:t>
      </w:r>
    </w:p>
    <w:p w14:paraId="52055C00" w14:textId="425BD35B" w:rsidR="00FE5991" w:rsidRPr="00C356DD" w:rsidRDefault="001F18A0" w:rsidP="00972C9C">
      <w:pPr>
        <w:pStyle w:val="SingleTxtG"/>
        <w:rPr>
          <w:lang w:val="fr-FR"/>
        </w:rPr>
      </w:pPr>
      <w:r w:rsidRPr="00C356DD">
        <w:rPr>
          <w:lang w:val="fr-FR"/>
        </w:rPr>
        <w:t>276</w:t>
      </w:r>
      <w:r w:rsidR="00C356DD" w:rsidRPr="00C356DD">
        <w:rPr>
          <w:lang w:val="fr-FR"/>
        </w:rPr>
        <w:t>.</w:t>
      </w:r>
      <w:r w:rsidRPr="00C356DD">
        <w:rPr>
          <w:lang w:val="fr-FR"/>
        </w:rPr>
        <w:tab/>
        <w:t>Pour ce qui est de l</w:t>
      </w:r>
      <w:r w:rsidR="00FE5991" w:rsidRPr="00C356DD">
        <w:rPr>
          <w:lang w:val="fr-FR"/>
        </w:rPr>
        <w:t>’</w:t>
      </w:r>
      <w:r w:rsidRPr="00C356DD">
        <w:rPr>
          <w:lang w:val="fr-FR"/>
        </w:rPr>
        <w:t>île Rodrigues, qui compte 2</w:t>
      </w:r>
      <w:r w:rsidR="00550A94" w:rsidRPr="00C356DD">
        <w:rPr>
          <w:lang w:val="fr-FR"/>
        </w:rPr>
        <w:t> </w:t>
      </w:r>
      <w:r w:rsidRPr="00C356DD">
        <w:rPr>
          <w:lang w:val="fr-FR"/>
        </w:rPr>
        <w:t>112 personnes handicapées, la Commission de la sécurité sociale, du logement, du travail et des relations professionnelles, de la protection des consommateurs et de l</w:t>
      </w:r>
      <w:r w:rsidR="00FE5991" w:rsidRPr="00C356DD">
        <w:rPr>
          <w:lang w:val="fr-FR"/>
        </w:rPr>
        <w:t>’</w:t>
      </w:r>
      <w:r w:rsidRPr="00C356DD">
        <w:rPr>
          <w:lang w:val="fr-FR"/>
        </w:rPr>
        <w:t>emploi a mis sur pied, afin d</w:t>
      </w:r>
      <w:r w:rsidR="00FE5991" w:rsidRPr="00C356DD">
        <w:rPr>
          <w:lang w:val="fr-FR"/>
        </w:rPr>
        <w:t>’</w:t>
      </w:r>
      <w:r w:rsidRPr="00C356DD">
        <w:rPr>
          <w:lang w:val="fr-FR"/>
        </w:rPr>
        <w:t>améliorer leur qualité de vie, une série de programmes axés sur le renforcement des capacités des services de l</w:t>
      </w:r>
      <w:r w:rsidR="00FE5991" w:rsidRPr="00C356DD">
        <w:rPr>
          <w:lang w:val="fr-FR"/>
        </w:rPr>
        <w:t>’</w:t>
      </w:r>
      <w:r w:rsidRPr="00C356DD">
        <w:rPr>
          <w:lang w:val="fr-FR"/>
        </w:rPr>
        <w:t>Assemblée régionale de Rodrigues et des ONG en termes de formation et de placement, d</w:t>
      </w:r>
      <w:r w:rsidR="00FE5991" w:rsidRPr="00C356DD">
        <w:rPr>
          <w:lang w:val="fr-FR"/>
        </w:rPr>
        <w:t>’</w:t>
      </w:r>
      <w:r w:rsidRPr="00C356DD">
        <w:rPr>
          <w:lang w:val="fr-FR"/>
        </w:rPr>
        <w:t>actions de sensibilisation et de collaboration entre ONG œuvrant dans le secteur du handicap</w:t>
      </w:r>
      <w:r w:rsidR="00C356DD" w:rsidRPr="00C356DD">
        <w:rPr>
          <w:lang w:val="fr-FR"/>
        </w:rPr>
        <w:t>.</w:t>
      </w:r>
    </w:p>
    <w:p w14:paraId="554EE4DD" w14:textId="7AB9DE45" w:rsidR="00FE5991" w:rsidRPr="00C356DD" w:rsidRDefault="001F18A0" w:rsidP="00972C9C">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28 b) de la liste de points</w:t>
      </w:r>
    </w:p>
    <w:p w14:paraId="24F620FC" w14:textId="240C64C6" w:rsidR="00FE5991" w:rsidRPr="00C356DD" w:rsidRDefault="001F18A0" w:rsidP="00972C9C">
      <w:pPr>
        <w:pStyle w:val="SingleTxtG"/>
        <w:rPr>
          <w:lang w:val="fr-FR"/>
        </w:rPr>
      </w:pPr>
      <w:r w:rsidRPr="00C356DD">
        <w:rPr>
          <w:lang w:val="fr-FR"/>
        </w:rPr>
        <w:t>277</w:t>
      </w:r>
      <w:r w:rsidR="00C356DD" w:rsidRPr="00C356DD">
        <w:rPr>
          <w:lang w:val="fr-FR"/>
        </w:rPr>
        <w:t>.</w:t>
      </w:r>
      <w:r w:rsidRPr="00C356DD">
        <w:rPr>
          <w:lang w:val="fr-FR"/>
        </w:rPr>
        <w:tab/>
        <w:t>Différents ministères encouragent les personnes handicapées à participer, sur un pied d</w:t>
      </w:r>
      <w:r w:rsidR="00FE5991" w:rsidRPr="00C356DD">
        <w:rPr>
          <w:lang w:val="fr-FR"/>
        </w:rPr>
        <w:t>’</w:t>
      </w:r>
      <w:r w:rsidRPr="00C356DD">
        <w:rPr>
          <w:lang w:val="fr-FR"/>
        </w:rPr>
        <w:t>égalité, à des activités menées tant sur le plan national qu</w:t>
      </w:r>
      <w:r w:rsidR="00FE5991" w:rsidRPr="00C356DD">
        <w:rPr>
          <w:lang w:val="fr-FR"/>
        </w:rPr>
        <w:t>’</w:t>
      </w:r>
      <w:r w:rsidRPr="00C356DD">
        <w:rPr>
          <w:lang w:val="fr-FR"/>
        </w:rPr>
        <w:t>au niveau international, le but étant de tendre à une société équitable favorisant l</w:t>
      </w:r>
      <w:r w:rsidR="00FE5991" w:rsidRPr="00C356DD">
        <w:rPr>
          <w:lang w:val="fr-FR"/>
        </w:rPr>
        <w:t>’</w:t>
      </w:r>
      <w:r w:rsidRPr="00C356DD">
        <w:rPr>
          <w:lang w:val="fr-FR"/>
        </w:rPr>
        <w:t>inclusion des personnes handicapées</w:t>
      </w:r>
      <w:r w:rsidR="00C356DD" w:rsidRPr="00C356DD">
        <w:rPr>
          <w:lang w:val="fr-FR"/>
        </w:rPr>
        <w:t>.</w:t>
      </w:r>
    </w:p>
    <w:p w14:paraId="788E95A8" w14:textId="53856A50" w:rsidR="001F18A0" w:rsidRPr="00C356DD" w:rsidRDefault="001F18A0" w:rsidP="00972C9C">
      <w:pPr>
        <w:pStyle w:val="SingleTxtG"/>
        <w:rPr>
          <w:lang w:val="fr-FR"/>
        </w:rPr>
      </w:pPr>
      <w:r w:rsidRPr="00C356DD">
        <w:rPr>
          <w:lang w:val="fr-FR"/>
        </w:rPr>
        <w:t>278</w:t>
      </w:r>
      <w:r w:rsidR="00C356DD" w:rsidRPr="00C356DD">
        <w:rPr>
          <w:lang w:val="fr-FR"/>
        </w:rPr>
        <w:t>.</w:t>
      </w:r>
      <w:r w:rsidRPr="00C356DD">
        <w:rPr>
          <w:lang w:val="fr-FR"/>
        </w:rPr>
        <w:tab/>
        <w:t>Le Ministère de l</w:t>
      </w:r>
      <w:r w:rsidR="00FE5991" w:rsidRPr="00C356DD">
        <w:rPr>
          <w:lang w:val="fr-FR"/>
        </w:rPr>
        <w:t>’</w:t>
      </w:r>
      <w:r w:rsidRPr="00C356DD">
        <w:rPr>
          <w:lang w:val="fr-FR"/>
        </w:rPr>
        <w:t>intégration sociale, de la sécurité sociale et de la solidarité nationale organise le prix Yogeesh Patroo, un concours qui permet aux artistes handicapés de mettre en valeur leurs talents et leurs compétences dans plusieurs domaines</w:t>
      </w:r>
      <w:r w:rsidR="00FE5991" w:rsidRPr="00C356DD">
        <w:rPr>
          <w:lang w:val="fr-FR"/>
        </w:rPr>
        <w:t> :</w:t>
      </w:r>
    </w:p>
    <w:p w14:paraId="11105222" w14:textId="1533D9BB" w:rsidR="001F18A0" w:rsidRPr="00C356DD" w:rsidRDefault="001F18A0" w:rsidP="00C44F17">
      <w:pPr>
        <w:pStyle w:val="SingleTxtG"/>
        <w:ind w:firstLine="567"/>
        <w:rPr>
          <w:lang w:val="fr-FR"/>
        </w:rPr>
      </w:pPr>
      <w:r w:rsidRPr="00C356DD">
        <w:rPr>
          <w:lang w:val="fr-FR"/>
        </w:rPr>
        <w:t>a)</w:t>
      </w:r>
      <w:r w:rsidRPr="00C356DD">
        <w:rPr>
          <w:lang w:val="fr-FR"/>
        </w:rPr>
        <w:tab/>
      </w:r>
      <w:r w:rsidR="00FA1023" w:rsidRPr="00C356DD">
        <w:rPr>
          <w:lang w:val="fr-FR"/>
        </w:rPr>
        <w:t>L</w:t>
      </w:r>
      <w:r w:rsidRPr="00C356DD">
        <w:rPr>
          <w:lang w:val="fr-FR"/>
        </w:rPr>
        <w:t>a musique</w:t>
      </w:r>
      <w:r w:rsidR="00FE5991" w:rsidRPr="00C356DD">
        <w:rPr>
          <w:lang w:val="fr-FR"/>
        </w:rPr>
        <w:t> ;</w:t>
      </w:r>
    </w:p>
    <w:p w14:paraId="3A2B9ED2" w14:textId="5B13E39D" w:rsidR="001F18A0" w:rsidRPr="00C356DD" w:rsidRDefault="001F18A0" w:rsidP="00C44F17">
      <w:pPr>
        <w:pStyle w:val="SingleTxtG"/>
        <w:ind w:firstLine="567"/>
        <w:rPr>
          <w:lang w:val="fr-FR"/>
        </w:rPr>
      </w:pPr>
      <w:r w:rsidRPr="00C356DD">
        <w:rPr>
          <w:lang w:val="fr-FR"/>
        </w:rPr>
        <w:t>b)</w:t>
      </w:r>
      <w:r w:rsidRPr="00C356DD">
        <w:rPr>
          <w:lang w:val="fr-FR"/>
        </w:rPr>
        <w:tab/>
      </w:r>
      <w:r w:rsidR="00FA1023" w:rsidRPr="00C356DD">
        <w:rPr>
          <w:lang w:val="fr-FR"/>
        </w:rPr>
        <w:t>L</w:t>
      </w:r>
      <w:r w:rsidRPr="00C356DD">
        <w:rPr>
          <w:lang w:val="fr-FR"/>
        </w:rPr>
        <w:t>a danse</w:t>
      </w:r>
      <w:r w:rsidR="00FE5991" w:rsidRPr="00C356DD">
        <w:rPr>
          <w:lang w:val="fr-FR"/>
        </w:rPr>
        <w:t> ;</w:t>
      </w:r>
    </w:p>
    <w:p w14:paraId="3678A82B" w14:textId="5B834543" w:rsidR="001F18A0" w:rsidRPr="00C356DD" w:rsidRDefault="001F18A0" w:rsidP="00C44F17">
      <w:pPr>
        <w:pStyle w:val="SingleTxtG"/>
        <w:ind w:firstLine="567"/>
        <w:rPr>
          <w:lang w:val="fr-FR"/>
        </w:rPr>
      </w:pPr>
      <w:r w:rsidRPr="00C356DD">
        <w:rPr>
          <w:lang w:val="fr-FR"/>
        </w:rPr>
        <w:t>c)</w:t>
      </w:r>
      <w:r w:rsidRPr="00C356DD">
        <w:rPr>
          <w:lang w:val="fr-FR"/>
        </w:rPr>
        <w:tab/>
      </w:r>
      <w:r w:rsidR="00FA1023" w:rsidRPr="00C356DD">
        <w:rPr>
          <w:lang w:val="fr-FR"/>
        </w:rPr>
        <w:t>L</w:t>
      </w:r>
      <w:r w:rsidRPr="00C356DD">
        <w:rPr>
          <w:lang w:val="fr-FR"/>
        </w:rPr>
        <w:t>e chant</w:t>
      </w:r>
      <w:r w:rsidR="00FE5991" w:rsidRPr="00C356DD">
        <w:rPr>
          <w:lang w:val="fr-FR"/>
        </w:rPr>
        <w:t> ;</w:t>
      </w:r>
    </w:p>
    <w:p w14:paraId="197B1E59" w14:textId="17589639" w:rsidR="00FE5991" w:rsidRPr="00C356DD" w:rsidRDefault="001F18A0" w:rsidP="00C44F17">
      <w:pPr>
        <w:pStyle w:val="SingleTxtG"/>
        <w:ind w:firstLine="567"/>
        <w:rPr>
          <w:lang w:val="fr-FR"/>
        </w:rPr>
      </w:pPr>
      <w:r w:rsidRPr="00C356DD">
        <w:rPr>
          <w:lang w:val="fr-FR"/>
        </w:rPr>
        <w:lastRenderedPageBreak/>
        <w:t>d)</w:t>
      </w:r>
      <w:r w:rsidRPr="00C356DD">
        <w:rPr>
          <w:lang w:val="fr-FR"/>
        </w:rPr>
        <w:tab/>
      </w:r>
      <w:r w:rsidR="00FA1023" w:rsidRPr="00C356DD">
        <w:rPr>
          <w:lang w:val="fr-FR"/>
        </w:rPr>
        <w:t>L</w:t>
      </w:r>
      <w:r w:rsidRPr="00C356DD">
        <w:rPr>
          <w:lang w:val="fr-FR"/>
        </w:rPr>
        <w:t>a poésie</w:t>
      </w:r>
      <w:r w:rsidR="00FE5991" w:rsidRPr="00C356DD">
        <w:rPr>
          <w:lang w:val="fr-FR"/>
        </w:rPr>
        <w:t> ;</w:t>
      </w:r>
    </w:p>
    <w:p w14:paraId="7F966112" w14:textId="4F26031F" w:rsidR="001F18A0" w:rsidRPr="00C356DD" w:rsidRDefault="001F18A0" w:rsidP="00C44F17">
      <w:pPr>
        <w:pStyle w:val="SingleTxtG"/>
        <w:ind w:firstLine="567"/>
        <w:rPr>
          <w:lang w:val="fr-FR"/>
        </w:rPr>
      </w:pPr>
      <w:r w:rsidRPr="00C356DD">
        <w:rPr>
          <w:lang w:val="fr-FR"/>
        </w:rPr>
        <w:t>e)</w:t>
      </w:r>
      <w:r w:rsidRPr="00C356DD">
        <w:rPr>
          <w:lang w:val="fr-FR"/>
        </w:rPr>
        <w:tab/>
      </w:r>
      <w:r w:rsidR="00FA1023" w:rsidRPr="00C356DD">
        <w:rPr>
          <w:lang w:val="fr-FR"/>
        </w:rPr>
        <w:t>l</w:t>
      </w:r>
      <w:r w:rsidRPr="00C356DD">
        <w:rPr>
          <w:lang w:val="fr-FR"/>
        </w:rPr>
        <w:t>e slam</w:t>
      </w:r>
      <w:r w:rsidR="00C356DD" w:rsidRPr="00C356DD">
        <w:rPr>
          <w:lang w:val="fr-FR"/>
        </w:rPr>
        <w:t>.</w:t>
      </w:r>
    </w:p>
    <w:p w14:paraId="1BEF910B" w14:textId="55BD81E6" w:rsidR="00FE5991" w:rsidRPr="00C356DD" w:rsidRDefault="001F18A0" w:rsidP="00972C9C">
      <w:pPr>
        <w:pStyle w:val="SingleTxtG"/>
        <w:rPr>
          <w:lang w:val="fr-FR"/>
        </w:rPr>
      </w:pPr>
      <w:r w:rsidRPr="00C356DD">
        <w:rPr>
          <w:lang w:val="fr-FR"/>
        </w:rPr>
        <w:t>279</w:t>
      </w:r>
      <w:r w:rsidR="00C356DD" w:rsidRPr="00C356DD">
        <w:rPr>
          <w:lang w:val="fr-FR"/>
        </w:rPr>
        <w:t>.</w:t>
      </w:r>
      <w:r w:rsidRPr="00C356DD">
        <w:rPr>
          <w:lang w:val="fr-FR"/>
        </w:rPr>
        <w:tab/>
        <w:t>Le Ministère des arts et du patrimoine culturel soutient financièrement le travail créatif d</w:t>
      </w:r>
      <w:r w:rsidR="00FE5991" w:rsidRPr="00C356DD">
        <w:rPr>
          <w:lang w:val="fr-FR"/>
        </w:rPr>
        <w:t>’</w:t>
      </w:r>
      <w:r w:rsidRPr="00C356DD">
        <w:rPr>
          <w:lang w:val="fr-FR"/>
        </w:rPr>
        <w:t>artistes handicapés et les encourage à participer aux programmes culturels et manifestations nationales qu</w:t>
      </w:r>
      <w:r w:rsidR="00FE5991" w:rsidRPr="00C356DD">
        <w:rPr>
          <w:lang w:val="fr-FR"/>
        </w:rPr>
        <w:t>’</w:t>
      </w:r>
      <w:r w:rsidRPr="00C356DD">
        <w:rPr>
          <w:lang w:val="fr-FR"/>
        </w:rPr>
        <w:t>il organise</w:t>
      </w:r>
      <w:r w:rsidR="00C356DD" w:rsidRPr="00C356DD">
        <w:rPr>
          <w:lang w:val="fr-FR"/>
        </w:rPr>
        <w:t>.</w:t>
      </w:r>
      <w:r w:rsidRPr="00C356DD">
        <w:rPr>
          <w:lang w:val="fr-FR"/>
        </w:rPr>
        <w:t xml:space="preserve"> Les artistes malvoyants ont ainsi la possibilité de se produire lors de grands événements nationaux</w:t>
      </w:r>
      <w:r w:rsidR="00C356DD" w:rsidRPr="00C356DD">
        <w:rPr>
          <w:lang w:val="fr-FR"/>
        </w:rPr>
        <w:t>.</w:t>
      </w:r>
      <w:r w:rsidRPr="00C356DD">
        <w:rPr>
          <w:lang w:val="fr-FR"/>
        </w:rPr>
        <w:t xml:space="preserve"> Plusieurs initiatives ont été lancées dans le but de promouvoir les droits des personnes handicapées et de les pousser à participer à ces événements au même titre que les autres artistes</w:t>
      </w:r>
      <w:r w:rsidR="00C356DD" w:rsidRPr="00C356DD">
        <w:rPr>
          <w:lang w:val="fr-FR"/>
        </w:rPr>
        <w:t>.</w:t>
      </w:r>
      <w:r w:rsidRPr="00C356DD">
        <w:rPr>
          <w:lang w:val="fr-FR"/>
        </w:rPr>
        <w:t xml:space="preserve"> Elles se sont notamment traduites par</w:t>
      </w:r>
      <w:r w:rsidR="00FE5991" w:rsidRPr="00C356DD">
        <w:rPr>
          <w:lang w:val="fr-FR"/>
        </w:rPr>
        <w:t> :</w:t>
      </w:r>
    </w:p>
    <w:p w14:paraId="53C4B71E" w14:textId="469D26DA" w:rsidR="001F18A0" w:rsidRPr="00C356DD" w:rsidRDefault="001F18A0" w:rsidP="00C44F17">
      <w:pPr>
        <w:pStyle w:val="SingleTxtG"/>
        <w:ind w:firstLine="567"/>
        <w:rPr>
          <w:lang w:val="fr-FR"/>
        </w:rPr>
      </w:pPr>
      <w:r w:rsidRPr="00C356DD">
        <w:rPr>
          <w:lang w:val="fr-FR"/>
        </w:rPr>
        <w:t>a)</w:t>
      </w:r>
      <w:r w:rsidRPr="00C356DD">
        <w:rPr>
          <w:lang w:val="fr-FR"/>
        </w:rPr>
        <w:tab/>
      </w:r>
      <w:r w:rsidR="00B775B6" w:rsidRPr="00C356DD">
        <w:rPr>
          <w:lang w:val="fr-FR"/>
        </w:rPr>
        <w:t>L</w:t>
      </w:r>
      <w:r w:rsidRPr="00C356DD">
        <w:rPr>
          <w:lang w:val="fr-FR"/>
        </w:rPr>
        <w:t>a mise en place d</w:t>
      </w:r>
      <w:r w:rsidR="00FE5991" w:rsidRPr="00C356DD">
        <w:rPr>
          <w:lang w:val="fr-FR"/>
        </w:rPr>
        <w:t>’</w:t>
      </w:r>
      <w:r w:rsidRPr="00C356DD">
        <w:rPr>
          <w:lang w:val="fr-FR"/>
        </w:rPr>
        <w:t>un programme d</w:t>
      </w:r>
      <w:r w:rsidR="00FE5991" w:rsidRPr="00C356DD">
        <w:rPr>
          <w:lang w:val="fr-FR"/>
        </w:rPr>
        <w:t>’</w:t>
      </w:r>
      <w:r w:rsidRPr="00C356DD">
        <w:rPr>
          <w:lang w:val="fr-FR"/>
        </w:rPr>
        <w:t>aide aux artistes (production de CD)</w:t>
      </w:r>
      <w:r w:rsidR="00FE5991" w:rsidRPr="00C356DD">
        <w:rPr>
          <w:lang w:val="fr-FR"/>
        </w:rPr>
        <w:t> ;</w:t>
      </w:r>
    </w:p>
    <w:p w14:paraId="3CB1DC5B" w14:textId="0ABE095A" w:rsidR="001F18A0" w:rsidRPr="00C356DD" w:rsidRDefault="001F18A0" w:rsidP="00C44F17">
      <w:pPr>
        <w:pStyle w:val="SingleTxtG"/>
        <w:ind w:firstLine="567"/>
        <w:rPr>
          <w:lang w:val="fr-FR"/>
        </w:rPr>
      </w:pPr>
      <w:r w:rsidRPr="00C356DD">
        <w:rPr>
          <w:lang w:val="fr-FR"/>
        </w:rPr>
        <w:t>b)</w:t>
      </w:r>
      <w:r w:rsidRPr="00C356DD">
        <w:rPr>
          <w:lang w:val="fr-FR"/>
        </w:rPr>
        <w:tab/>
      </w:r>
      <w:r w:rsidR="00B775B6" w:rsidRPr="00C356DD">
        <w:rPr>
          <w:lang w:val="fr-FR"/>
        </w:rPr>
        <w:t>L</w:t>
      </w:r>
      <w:r w:rsidR="00FE5991" w:rsidRPr="00C356DD">
        <w:rPr>
          <w:lang w:val="fr-FR"/>
        </w:rPr>
        <w:t>’</w:t>
      </w:r>
      <w:r w:rsidRPr="00C356DD">
        <w:rPr>
          <w:lang w:val="fr-FR"/>
        </w:rPr>
        <w:t>instauration d</w:t>
      </w:r>
      <w:r w:rsidR="00FE5991" w:rsidRPr="00C356DD">
        <w:rPr>
          <w:lang w:val="fr-FR"/>
        </w:rPr>
        <w:t>’</w:t>
      </w:r>
      <w:r w:rsidRPr="00C356DD">
        <w:rPr>
          <w:lang w:val="fr-FR"/>
        </w:rPr>
        <w:t>une subvention destinée à financer un déplacement à l</w:t>
      </w:r>
      <w:r w:rsidR="00FE5991" w:rsidRPr="00C356DD">
        <w:rPr>
          <w:lang w:val="fr-FR"/>
        </w:rPr>
        <w:t>’</w:t>
      </w:r>
      <w:r w:rsidRPr="00C356DD">
        <w:rPr>
          <w:lang w:val="fr-FR"/>
        </w:rPr>
        <w:t>étranger</w:t>
      </w:r>
      <w:r w:rsidR="00FE5991" w:rsidRPr="00C356DD">
        <w:rPr>
          <w:lang w:val="fr-FR"/>
        </w:rPr>
        <w:t> ;</w:t>
      </w:r>
    </w:p>
    <w:p w14:paraId="0E5F5C76" w14:textId="4C0C2E13" w:rsidR="001F18A0" w:rsidRPr="00C356DD" w:rsidRDefault="001F18A0" w:rsidP="00C44F17">
      <w:pPr>
        <w:pStyle w:val="SingleTxtG"/>
        <w:ind w:firstLine="567"/>
        <w:rPr>
          <w:lang w:val="fr-FR"/>
        </w:rPr>
      </w:pPr>
      <w:r w:rsidRPr="00C356DD">
        <w:rPr>
          <w:lang w:val="fr-FR"/>
        </w:rPr>
        <w:t>c)</w:t>
      </w:r>
      <w:r w:rsidRPr="00C356DD">
        <w:rPr>
          <w:lang w:val="fr-FR"/>
        </w:rPr>
        <w:tab/>
      </w:r>
      <w:r w:rsidR="00B775B6" w:rsidRPr="00C356DD">
        <w:rPr>
          <w:lang w:val="fr-FR"/>
        </w:rPr>
        <w:t>L</w:t>
      </w:r>
      <w:r w:rsidRPr="00C356DD">
        <w:rPr>
          <w:lang w:val="fr-FR"/>
        </w:rPr>
        <w:t>a création d</w:t>
      </w:r>
      <w:r w:rsidR="00FE5991" w:rsidRPr="00C356DD">
        <w:rPr>
          <w:lang w:val="fr-FR"/>
        </w:rPr>
        <w:t>’</w:t>
      </w:r>
      <w:r w:rsidRPr="00C356DD">
        <w:rPr>
          <w:lang w:val="fr-FR"/>
        </w:rPr>
        <w:t>un fonds national en faveur des arts</w:t>
      </w:r>
      <w:r w:rsidR="00FE5991" w:rsidRPr="00C356DD">
        <w:rPr>
          <w:lang w:val="fr-FR"/>
        </w:rPr>
        <w:t> ;</w:t>
      </w:r>
    </w:p>
    <w:p w14:paraId="7B6AE6B1" w14:textId="4B3C2245" w:rsidR="001F18A0" w:rsidRPr="00C356DD" w:rsidRDefault="001F18A0" w:rsidP="00C44F17">
      <w:pPr>
        <w:pStyle w:val="SingleTxtG"/>
        <w:ind w:firstLine="567"/>
        <w:rPr>
          <w:lang w:val="fr-FR"/>
        </w:rPr>
      </w:pPr>
      <w:r w:rsidRPr="00C356DD">
        <w:rPr>
          <w:lang w:val="fr-FR"/>
        </w:rPr>
        <w:t>d)</w:t>
      </w:r>
      <w:r w:rsidRPr="00C356DD">
        <w:rPr>
          <w:lang w:val="fr-FR"/>
        </w:rPr>
        <w:tab/>
      </w:r>
      <w:r w:rsidR="00B775B6" w:rsidRPr="00C356DD">
        <w:rPr>
          <w:lang w:val="fr-FR"/>
        </w:rPr>
        <w:t>L</w:t>
      </w:r>
      <w:r w:rsidR="00FE5991" w:rsidRPr="00C356DD">
        <w:rPr>
          <w:lang w:val="fr-FR"/>
        </w:rPr>
        <w:t>’</w:t>
      </w:r>
      <w:r w:rsidRPr="00C356DD">
        <w:rPr>
          <w:lang w:val="fr-FR"/>
        </w:rPr>
        <w:t>établissement d</w:t>
      </w:r>
      <w:r w:rsidR="00FE5991" w:rsidRPr="00C356DD">
        <w:rPr>
          <w:lang w:val="fr-FR"/>
        </w:rPr>
        <w:t>’</w:t>
      </w:r>
      <w:r w:rsidRPr="00C356DD">
        <w:rPr>
          <w:lang w:val="fr-FR"/>
        </w:rPr>
        <w:t>un fonds d</w:t>
      </w:r>
      <w:r w:rsidR="00FE5991" w:rsidRPr="00C356DD">
        <w:rPr>
          <w:lang w:val="fr-FR"/>
        </w:rPr>
        <w:t>’</w:t>
      </w:r>
      <w:r w:rsidRPr="00C356DD">
        <w:rPr>
          <w:lang w:val="fr-FR"/>
        </w:rPr>
        <w:t>aide à l</w:t>
      </w:r>
      <w:r w:rsidR="00FE5991" w:rsidRPr="00C356DD">
        <w:rPr>
          <w:lang w:val="fr-FR"/>
        </w:rPr>
        <w:t>’</w:t>
      </w:r>
      <w:r w:rsidRPr="00C356DD">
        <w:rPr>
          <w:lang w:val="fr-FR"/>
        </w:rPr>
        <w:t>écriture et à la publication de livres (President Fund for Creative Writing)</w:t>
      </w:r>
      <w:r w:rsidR="00FE5991" w:rsidRPr="00C356DD">
        <w:rPr>
          <w:lang w:val="fr-FR"/>
        </w:rPr>
        <w:t> ;</w:t>
      </w:r>
    </w:p>
    <w:p w14:paraId="0EC7C994" w14:textId="3B098110" w:rsidR="00FE5991" w:rsidRPr="00C356DD" w:rsidRDefault="001F18A0" w:rsidP="00C44F17">
      <w:pPr>
        <w:pStyle w:val="SingleTxtG"/>
        <w:ind w:firstLine="567"/>
        <w:rPr>
          <w:lang w:val="fr-FR"/>
        </w:rPr>
      </w:pPr>
      <w:r w:rsidRPr="00C356DD">
        <w:rPr>
          <w:lang w:val="fr-FR"/>
        </w:rPr>
        <w:t>e)</w:t>
      </w:r>
      <w:r w:rsidRPr="00C356DD">
        <w:rPr>
          <w:lang w:val="fr-FR"/>
        </w:rPr>
        <w:tab/>
      </w:r>
      <w:r w:rsidR="00B775B6" w:rsidRPr="00C356DD">
        <w:rPr>
          <w:lang w:val="fr-FR"/>
        </w:rPr>
        <w:t>L</w:t>
      </w:r>
      <w:r w:rsidRPr="00C356DD">
        <w:rPr>
          <w:lang w:val="fr-FR"/>
        </w:rPr>
        <w:t>a possibilité pour les artistes handicapés d</w:t>
      </w:r>
      <w:r w:rsidR="00FE5991" w:rsidRPr="00C356DD">
        <w:rPr>
          <w:lang w:val="fr-FR"/>
        </w:rPr>
        <w:t>’</w:t>
      </w:r>
      <w:r w:rsidRPr="00C356DD">
        <w:rPr>
          <w:lang w:val="fr-FR"/>
        </w:rPr>
        <w:t>avoir accès au formulaire de demande d</w:t>
      </w:r>
      <w:r w:rsidR="00FE5991" w:rsidRPr="00C356DD">
        <w:rPr>
          <w:lang w:val="fr-FR"/>
        </w:rPr>
        <w:t>’</w:t>
      </w:r>
      <w:r w:rsidRPr="00C356DD">
        <w:rPr>
          <w:lang w:val="fr-FR"/>
        </w:rPr>
        <w:t>autorisation de tournage de film selon une procédure accélérée (Mauritius Film and Development Corporation)</w:t>
      </w:r>
      <w:r w:rsidR="00FE5991" w:rsidRPr="00C356DD">
        <w:rPr>
          <w:lang w:val="fr-FR"/>
        </w:rPr>
        <w:t> ;</w:t>
      </w:r>
    </w:p>
    <w:p w14:paraId="4213F682" w14:textId="7D7306AA" w:rsidR="001F18A0" w:rsidRPr="00C356DD" w:rsidRDefault="001F18A0" w:rsidP="00C44F17">
      <w:pPr>
        <w:pStyle w:val="SingleTxtG"/>
        <w:ind w:firstLine="567"/>
        <w:rPr>
          <w:lang w:val="fr-FR"/>
        </w:rPr>
      </w:pPr>
      <w:r w:rsidRPr="00C356DD">
        <w:rPr>
          <w:lang w:val="fr-FR"/>
        </w:rPr>
        <w:t>f)</w:t>
      </w:r>
      <w:r w:rsidRPr="00C356DD">
        <w:rPr>
          <w:lang w:val="fr-FR"/>
        </w:rPr>
        <w:tab/>
      </w:r>
      <w:r w:rsidR="00724FD3" w:rsidRPr="00C356DD">
        <w:rPr>
          <w:lang w:val="fr-FR"/>
        </w:rPr>
        <w:t>L</w:t>
      </w:r>
      <w:r w:rsidR="00FE5991" w:rsidRPr="00C356DD">
        <w:rPr>
          <w:lang w:val="fr-FR"/>
        </w:rPr>
        <w:t>’</w:t>
      </w:r>
      <w:r w:rsidRPr="00C356DD">
        <w:rPr>
          <w:lang w:val="fr-FR"/>
        </w:rPr>
        <w:t>organisation de formations dans les domaines artistiques (Centre de formation artistique)</w:t>
      </w:r>
      <w:r w:rsidR="00C356DD" w:rsidRPr="00C356DD">
        <w:rPr>
          <w:lang w:val="fr-FR"/>
        </w:rPr>
        <w:t>.</w:t>
      </w:r>
    </w:p>
    <w:p w14:paraId="357529AE" w14:textId="5CDE275C" w:rsidR="00FE5991" w:rsidRPr="00C356DD" w:rsidRDefault="001F18A0" w:rsidP="00972C9C">
      <w:pPr>
        <w:pStyle w:val="SingleTxtG"/>
        <w:rPr>
          <w:lang w:val="fr-FR"/>
        </w:rPr>
      </w:pPr>
      <w:r w:rsidRPr="00C356DD">
        <w:rPr>
          <w:lang w:val="fr-FR"/>
        </w:rPr>
        <w:t>280</w:t>
      </w:r>
      <w:r w:rsidR="00C356DD" w:rsidRPr="00C356DD">
        <w:rPr>
          <w:lang w:val="fr-FR"/>
        </w:rPr>
        <w:t>.</w:t>
      </w:r>
      <w:r w:rsidRPr="00C356DD">
        <w:rPr>
          <w:lang w:val="fr-FR"/>
        </w:rPr>
        <w:tab/>
        <w:t>On notera également que, lors d</w:t>
      </w:r>
      <w:r w:rsidR="00FE5991" w:rsidRPr="00C356DD">
        <w:rPr>
          <w:lang w:val="fr-FR"/>
        </w:rPr>
        <w:t>’</w:t>
      </w:r>
      <w:r w:rsidRPr="00C356DD">
        <w:rPr>
          <w:lang w:val="fr-FR"/>
        </w:rPr>
        <w:t>événements nationaux et des célébrations entourant la fête nationale, l</w:t>
      </w:r>
      <w:r w:rsidR="00FE5991" w:rsidRPr="00C356DD">
        <w:rPr>
          <w:lang w:val="fr-FR"/>
        </w:rPr>
        <w:t>’</w:t>
      </w:r>
      <w:r w:rsidRPr="00C356DD">
        <w:rPr>
          <w:lang w:val="fr-FR"/>
        </w:rPr>
        <w:t>hymne national est interprété en langue des signes mauricienne par des enfants atteints de surdité membres de la Society for the Welfare of the Deaf</w:t>
      </w:r>
      <w:r w:rsidR="00C356DD" w:rsidRPr="00C356DD">
        <w:rPr>
          <w:lang w:val="fr-FR"/>
        </w:rPr>
        <w:t>.</w:t>
      </w:r>
      <w:r w:rsidRPr="00C356DD">
        <w:rPr>
          <w:lang w:val="fr-FR"/>
        </w:rPr>
        <w:t xml:space="preserve"> Le Conseil national pour la réadaptation des personnes handicapées a quant à lui monté une troupe nationale d</w:t>
      </w:r>
      <w:r w:rsidR="00FE5991" w:rsidRPr="00C356DD">
        <w:rPr>
          <w:lang w:val="fr-FR"/>
        </w:rPr>
        <w:t>’</w:t>
      </w:r>
      <w:r w:rsidRPr="00C356DD">
        <w:rPr>
          <w:lang w:val="fr-FR"/>
        </w:rPr>
        <w:t>artistes handicapés afin de mettre en valeur leurs talents</w:t>
      </w:r>
      <w:r w:rsidR="00C356DD" w:rsidRPr="00C356DD">
        <w:rPr>
          <w:lang w:val="fr-FR"/>
        </w:rPr>
        <w:t>.</w:t>
      </w:r>
      <w:r w:rsidRPr="00C356DD">
        <w:rPr>
          <w:lang w:val="fr-FR"/>
        </w:rPr>
        <w:t xml:space="preserve"> Le Ministère des arts et du patrimoine culturel possède une liste ouverte d</w:t>
      </w:r>
      <w:r w:rsidR="00FE5991" w:rsidRPr="00C356DD">
        <w:rPr>
          <w:lang w:val="fr-FR"/>
        </w:rPr>
        <w:t>’</w:t>
      </w:r>
      <w:r w:rsidRPr="00C356DD">
        <w:rPr>
          <w:lang w:val="fr-FR"/>
        </w:rPr>
        <w:t>artistes handicapés spécialisés dans différentes disciplines</w:t>
      </w:r>
      <w:r w:rsidR="00C356DD" w:rsidRPr="00C356DD">
        <w:rPr>
          <w:lang w:val="fr-FR"/>
        </w:rPr>
        <w:t>.</w:t>
      </w:r>
    </w:p>
    <w:p w14:paraId="6B04015B" w14:textId="69C442EA" w:rsidR="001F18A0" w:rsidRPr="00C356DD" w:rsidRDefault="001F18A0" w:rsidP="00972C9C">
      <w:pPr>
        <w:pStyle w:val="SingleTxtG"/>
        <w:rPr>
          <w:lang w:val="fr-FR"/>
        </w:rPr>
      </w:pPr>
      <w:r w:rsidRPr="00C356DD">
        <w:rPr>
          <w:lang w:val="fr-FR"/>
        </w:rPr>
        <w:t>281</w:t>
      </w:r>
      <w:r w:rsidR="00C356DD" w:rsidRPr="00C356DD">
        <w:rPr>
          <w:lang w:val="fr-FR"/>
        </w:rPr>
        <w:t>.</w:t>
      </w:r>
      <w:r w:rsidRPr="00C356DD">
        <w:rPr>
          <w:lang w:val="fr-FR"/>
        </w:rPr>
        <w:tab/>
        <w:t>Conformément à son plan d</w:t>
      </w:r>
      <w:r w:rsidR="00FE5991" w:rsidRPr="00C356DD">
        <w:rPr>
          <w:lang w:val="fr-FR"/>
        </w:rPr>
        <w:t>’</w:t>
      </w:r>
      <w:r w:rsidRPr="00C356DD">
        <w:rPr>
          <w:lang w:val="fr-FR"/>
        </w:rPr>
        <w:t>action post-COVID-19, le Ministère susmentionné a mis en chantier plusieurs projets</w:t>
      </w:r>
      <w:r w:rsidR="00C356DD" w:rsidRPr="00C356DD">
        <w:rPr>
          <w:lang w:val="fr-FR"/>
        </w:rPr>
        <w:t>.</w:t>
      </w:r>
      <w:r w:rsidRPr="00C356DD">
        <w:rPr>
          <w:lang w:val="fr-FR"/>
        </w:rPr>
        <w:t xml:space="preserve"> Un artiste paraplégique, M</w:t>
      </w:r>
      <w:r w:rsidR="00C356DD" w:rsidRPr="00C356DD">
        <w:rPr>
          <w:lang w:val="fr-FR"/>
        </w:rPr>
        <w:t>.</w:t>
      </w:r>
      <w:r w:rsidR="00D13407" w:rsidRPr="00C356DD">
        <w:rPr>
          <w:lang w:val="fr-FR"/>
        </w:rPr>
        <w:t> </w:t>
      </w:r>
      <w:r w:rsidRPr="00C356DD">
        <w:rPr>
          <w:lang w:val="fr-FR"/>
        </w:rPr>
        <w:t>Harishsingh Ramgoolam, a participé à l</w:t>
      </w:r>
      <w:r w:rsidR="00FE5991" w:rsidRPr="00C356DD">
        <w:rPr>
          <w:lang w:val="fr-FR"/>
        </w:rPr>
        <w:t>’</w:t>
      </w:r>
      <w:r w:rsidRPr="00C356DD">
        <w:rPr>
          <w:lang w:val="fr-FR"/>
        </w:rPr>
        <w:t>un d</w:t>
      </w:r>
      <w:r w:rsidR="00FE5991" w:rsidRPr="00C356DD">
        <w:rPr>
          <w:lang w:val="fr-FR"/>
        </w:rPr>
        <w:t>’</w:t>
      </w:r>
      <w:r w:rsidRPr="00C356DD">
        <w:rPr>
          <w:lang w:val="fr-FR"/>
        </w:rPr>
        <w:t>entre eux, intitulé « Moris Nou Kiltir nou Talan »</w:t>
      </w:r>
      <w:r w:rsidR="00C356DD" w:rsidRPr="00C356DD">
        <w:rPr>
          <w:lang w:val="fr-FR"/>
        </w:rPr>
        <w:t>.</w:t>
      </w:r>
    </w:p>
    <w:p w14:paraId="4C196B9F" w14:textId="12884D3B" w:rsidR="00FE5991" w:rsidRPr="00C356DD" w:rsidRDefault="001F18A0" w:rsidP="00972C9C">
      <w:pPr>
        <w:pStyle w:val="SingleTxtG"/>
        <w:rPr>
          <w:lang w:val="fr-FR"/>
        </w:rPr>
      </w:pPr>
      <w:r w:rsidRPr="00C356DD">
        <w:rPr>
          <w:lang w:val="fr-FR"/>
        </w:rPr>
        <w:t>282</w:t>
      </w:r>
      <w:r w:rsidR="00C356DD" w:rsidRPr="00C356DD">
        <w:rPr>
          <w:lang w:val="fr-FR"/>
        </w:rPr>
        <w:t>.</w:t>
      </w:r>
      <w:r w:rsidRPr="00C356DD">
        <w:rPr>
          <w:lang w:val="fr-FR"/>
        </w:rPr>
        <w:tab/>
        <w:t>Le Ministère du tourisme organise des événements nationaux qui s</w:t>
      </w:r>
      <w:r w:rsidR="00FE5991" w:rsidRPr="00C356DD">
        <w:rPr>
          <w:lang w:val="fr-FR"/>
        </w:rPr>
        <w:t>’</w:t>
      </w:r>
      <w:r w:rsidRPr="00C356DD">
        <w:rPr>
          <w:lang w:val="fr-FR"/>
        </w:rPr>
        <w:t>adressent à l</w:t>
      </w:r>
      <w:r w:rsidR="00FE5991" w:rsidRPr="00C356DD">
        <w:rPr>
          <w:lang w:val="fr-FR"/>
        </w:rPr>
        <w:t>’</w:t>
      </w:r>
      <w:r w:rsidRPr="00C356DD">
        <w:rPr>
          <w:lang w:val="fr-FR"/>
        </w:rPr>
        <w:t>ensemble de la population, y compris aux personnes handicapées</w:t>
      </w:r>
      <w:r w:rsidR="00C356DD" w:rsidRPr="00C356DD">
        <w:rPr>
          <w:lang w:val="fr-FR"/>
        </w:rPr>
        <w:t>.</w:t>
      </w:r>
      <w:r w:rsidRPr="00C356DD">
        <w:rPr>
          <w:lang w:val="fr-FR"/>
        </w:rPr>
        <w:t xml:space="preserve"> Il s</w:t>
      </w:r>
      <w:r w:rsidR="00FE5991" w:rsidRPr="00C356DD">
        <w:rPr>
          <w:lang w:val="fr-FR"/>
        </w:rPr>
        <w:t>’</w:t>
      </w:r>
      <w:r w:rsidRPr="00C356DD">
        <w:rPr>
          <w:lang w:val="fr-FR"/>
        </w:rPr>
        <w:t>agit notamment de journées de libre accès à différents parcs naturels et parcs de loisirs</w:t>
      </w:r>
      <w:r w:rsidR="00C356DD" w:rsidRPr="00C356DD">
        <w:rPr>
          <w:lang w:val="fr-FR"/>
        </w:rPr>
        <w:t>.</w:t>
      </w:r>
    </w:p>
    <w:p w14:paraId="1C997869" w14:textId="52C252BA" w:rsidR="001F18A0" w:rsidRPr="00C356DD" w:rsidRDefault="001F18A0" w:rsidP="00972C9C">
      <w:pPr>
        <w:pStyle w:val="SingleTxtG"/>
        <w:rPr>
          <w:lang w:val="fr-FR"/>
        </w:rPr>
      </w:pPr>
      <w:r w:rsidRPr="00C356DD">
        <w:rPr>
          <w:lang w:val="fr-FR"/>
        </w:rPr>
        <w:t>283</w:t>
      </w:r>
      <w:r w:rsidR="00C356DD" w:rsidRPr="00C356DD">
        <w:rPr>
          <w:lang w:val="fr-FR"/>
        </w:rPr>
        <w:t>.</w:t>
      </w:r>
      <w:r w:rsidRPr="00C356DD">
        <w:rPr>
          <w:lang w:val="fr-FR"/>
        </w:rPr>
        <w:tab/>
        <w:t>Le Ministère de l</w:t>
      </w:r>
      <w:r w:rsidR="00FE5991" w:rsidRPr="00C356DD">
        <w:rPr>
          <w:lang w:val="fr-FR"/>
        </w:rPr>
        <w:t>’</w:t>
      </w:r>
      <w:r w:rsidRPr="00C356DD">
        <w:rPr>
          <w:lang w:val="fr-FR"/>
        </w:rPr>
        <w:t>intégration sociale, de la sécurité sociale et de la solidarité nationale, de même que d</w:t>
      </w:r>
      <w:r w:rsidR="00FE5991" w:rsidRPr="00C356DD">
        <w:rPr>
          <w:lang w:val="fr-FR"/>
        </w:rPr>
        <w:t>’</w:t>
      </w:r>
      <w:r w:rsidRPr="00C356DD">
        <w:rPr>
          <w:lang w:val="fr-FR"/>
        </w:rPr>
        <w:t>autres parties prenantes, s</w:t>
      </w:r>
      <w:r w:rsidR="00FE5991" w:rsidRPr="00C356DD">
        <w:rPr>
          <w:lang w:val="fr-FR"/>
        </w:rPr>
        <w:t>’</w:t>
      </w:r>
      <w:r w:rsidRPr="00C356DD">
        <w:rPr>
          <w:lang w:val="fr-FR"/>
        </w:rPr>
        <w:t>emploient pour leur part à faire en sorte que les personnes handicapées puissent exercer leur droit à participer à la vie culturelle dans les mêmes conditions que tout un chacun</w:t>
      </w:r>
      <w:r w:rsidR="00C356DD" w:rsidRPr="00C356DD">
        <w:rPr>
          <w:lang w:val="fr-FR"/>
        </w:rPr>
        <w:t>.</w:t>
      </w:r>
      <w:r w:rsidRPr="00C356DD">
        <w:rPr>
          <w:lang w:val="fr-FR"/>
        </w:rPr>
        <w:t xml:space="preserve"> Il en a été ainsi pour Jane Constance, une jeune artiste mauricienne malvoyante qui a gagné l</w:t>
      </w:r>
      <w:r w:rsidR="00FE5991" w:rsidRPr="00C356DD">
        <w:rPr>
          <w:lang w:val="fr-FR"/>
        </w:rPr>
        <w:t>’</w:t>
      </w:r>
      <w:r w:rsidRPr="00C356DD">
        <w:rPr>
          <w:lang w:val="fr-FR"/>
        </w:rPr>
        <w:t>édition 2015 de l</w:t>
      </w:r>
      <w:r w:rsidR="00FE5991" w:rsidRPr="00C356DD">
        <w:rPr>
          <w:lang w:val="fr-FR"/>
        </w:rPr>
        <w:t>’</w:t>
      </w:r>
      <w:r w:rsidRPr="00C356DD">
        <w:rPr>
          <w:lang w:val="fr-FR"/>
        </w:rPr>
        <w:t>émission The Voice Kids (France)</w:t>
      </w:r>
      <w:r w:rsidR="00C356DD" w:rsidRPr="00C356DD">
        <w:rPr>
          <w:lang w:val="fr-FR"/>
        </w:rPr>
        <w:t>.</w:t>
      </w:r>
      <w:r w:rsidRPr="00C356DD">
        <w:rPr>
          <w:lang w:val="fr-FR"/>
        </w:rPr>
        <w:t xml:space="preserve"> Après sa victoire, elle a sorti, le 25 novembre 2016, un premier album intitulé « Through Your Eyes »</w:t>
      </w:r>
      <w:r w:rsidR="00C356DD" w:rsidRPr="00C356DD">
        <w:rPr>
          <w:lang w:val="fr-FR"/>
        </w:rPr>
        <w:t>.</w:t>
      </w:r>
      <w:r w:rsidRPr="00C356DD">
        <w:rPr>
          <w:lang w:val="fr-FR"/>
        </w:rPr>
        <w:t xml:space="preserve"> Elle a également été nommée Artiste pour la paix par l</w:t>
      </w:r>
      <w:r w:rsidR="00FE5991" w:rsidRPr="00C356DD">
        <w:rPr>
          <w:lang w:val="fr-FR"/>
        </w:rPr>
        <w:t>’</w:t>
      </w:r>
      <w:r w:rsidRPr="00C356DD">
        <w:rPr>
          <w:lang w:val="fr-FR"/>
        </w:rPr>
        <w:t>UNESCO et est aujourd</w:t>
      </w:r>
      <w:r w:rsidR="00FE5991" w:rsidRPr="00C356DD">
        <w:rPr>
          <w:lang w:val="fr-FR"/>
        </w:rPr>
        <w:t>’</w:t>
      </w:r>
      <w:r w:rsidRPr="00C356DD">
        <w:rPr>
          <w:lang w:val="fr-FR"/>
        </w:rPr>
        <w:t>hui ambassadrice du musée Louis Braille en France</w:t>
      </w:r>
      <w:r w:rsidR="00C356DD" w:rsidRPr="00C356DD">
        <w:rPr>
          <w:lang w:val="fr-FR"/>
        </w:rPr>
        <w:t>.</w:t>
      </w:r>
      <w:r w:rsidRPr="00C356DD">
        <w:rPr>
          <w:lang w:val="fr-FR"/>
        </w:rPr>
        <w:t xml:space="preserve"> L</w:t>
      </w:r>
      <w:r w:rsidR="00FE5991" w:rsidRPr="00C356DD">
        <w:rPr>
          <w:lang w:val="fr-FR"/>
        </w:rPr>
        <w:t>’</w:t>
      </w:r>
      <w:r w:rsidRPr="00C356DD">
        <w:rPr>
          <w:lang w:val="fr-FR"/>
        </w:rPr>
        <w:t>Union européenne l</w:t>
      </w:r>
      <w:r w:rsidR="00FE5991" w:rsidRPr="00C356DD">
        <w:rPr>
          <w:lang w:val="fr-FR"/>
        </w:rPr>
        <w:t>’</w:t>
      </w:r>
      <w:r w:rsidRPr="00C356DD">
        <w:rPr>
          <w:lang w:val="fr-FR"/>
        </w:rPr>
        <w:t>a de plus désignée comme ambassadrice de sa campagne Rise and Shine pour l</w:t>
      </w:r>
      <w:r w:rsidR="00FE5991" w:rsidRPr="00C356DD">
        <w:rPr>
          <w:lang w:val="fr-FR"/>
        </w:rPr>
        <w:t>’</w:t>
      </w:r>
      <w:r w:rsidRPr="00C356DD">
        <w:rPr>
          <w:lang w:val="fr-FR"/>
        </w:rPr>
        <w:t>île Maurice</w:t>
      </w:r>
      <w:r w:rsidR="00C356DD" w:rsidRPr="00C356DD">
        <w:rPr>
          <w:lang w:val="fr-FR"/>
        </w:rPr>
        <w:t>.</w:t>
      </w:r>
      <w:r w:rsidRPr="00C356DD">
        <w:rPr>
          <w:lang w:val="fr-FR"/>
        </w:rPr>
        <w:t xml:space="preserve"> Elle a de surcroît obtenu, entre 2012 et 2017, le prix François Sockalingum décerné par le Ministère de l</w:t>
      </w:r>
      <w:r w:rsidR="00FE5991" w:rsidRPr="00C356DD">
        <w:rPr>
          <w:lang w:val="fr-FR"/>
        </w:rPr>
        <w:t>’</w:t>
      </w:r>
      <w:r w:rsidRPr="00C356DD">
        <w:rPr>
          <w:lang w:val="fr-FR"/>
        </w:rPr>
        <w:t>intégration sociale, de la sécurité sociale et de la solidarité nationale</w:t>
      </w:r>
      <w:r w:rsidR="00C356DD" w:rsidRPr="00C356DD">
        <w:rPr>
          <w:lang w:val="fr-FR"/>
        </w:rPr>
        <w:t>.</w:t>
      </w:r>
      <w:r w:rsidRPr="00C356DD">
        <w:rPr>
          <w:lang w:val="fr-FR"/>
        </w:rPr>
        <w:t xml:space="preserve"> Enfin, elle a reçu la somme de 10 000 roupies (250 </w:t>
      </w:r>
      <w:r w:rsidR="00641B71" w:rsidRPr="00C356DD">
        <w:rPr>
          <w:lang w:val="fr-FR"/>
        </w:rPr>
        <w:t>dollars É.-U.</w:t>
      </w:r>
      <w:r w:rsidRPr="00C356DD">
        <w:rPr>
          <w:lang w:val="fr-FR"/>
        </w:rPr>
        <w:t>) en tant que lauréate du prix Yogeesh Patroo en 2013</w:t>
      </w:r>
      <w:r w:rsidR="00C356DD" w:rsidRPr="00C356DD">
        <w:rPr>
          <w:lang w:val="fr-FR"/>
        </w:rPr>
        <w:t>.</w:t>
      </w:r>
    </w:p>
    <w:p w14:paraId="46AD0D8A" w14:textId="22FBAA82" w:rsidR="001F18A0" w:rsidRPr="00C356DD" w:rsidRDefault="00972C9C" w:rsidP="00972C9C">
      <w:pPr>
        <w:pStyle w:val="H1G"/>
        <w:rPr>
          <w:lang w:val="fr-FR"/>
        </w:rPr>
      </w:pPr>
      <w:r w:rsidRPr="00C356DD">
        <w:rPr>
          <w:lang w:val="fr-FR"/>
        </w:rPr>
        <w:lastRenderedPageBreak/>
        <w:tab/>
      </w:r>
      <w:r w:rsidR="001F18A0" w:rsidRPr="00C356DD">
        <w:rPr>
          <w:lang w:val="fr-FR"/>
        </w:rPr>
        <w:t>C</w:t>
      </w:r>
      <w:r w:rsidR="00C356DD" w:rsidRPr="00C356DD">
        <w:rPr>
          <w:lang w:val="fr-FR"/>
        </w:rPr>
        <w:t>.</w:t>
      </w:r>
      <w:r w:rsidR="001F18A0" w:rsidRPr="00C356DD">
        <w:rPr>
          <w:lang w:val="fr-FR"/>
        </w:rPr>
        <w:tab/>
        <w:t>Obligations particulières (</w:t>
      </w:r>
      <w:r w:rsidR="00865573" w:rsidRPr="00C356DD">
        <w:rPr>
          <w:lang w:val="fr-FR"/>
        </w:rPr>
        <w:t>art. </w:t>
      </w:r>
      <w:r w:rsidR="001F18A0" w:rsidRPr="00C356DD">
        <w:rPr>
          <w:lang w:val="fr-FR"/>
        </w:rPr>
        <w:t>31 à 33)</w:t>
      </w:r>
    </w:p>
    <w:p w14:paraId="77ED4637" w14:textId="56E5DE30" w:rsidR="001F18A0" w:rsidRPr="00C356DD" w:rsidRDefault="001F18A0" w:rsidP="00972C9C">
      <w:pPr>
        <w:pStyle w:val="H1G"/>
        <w:rPr>
          <w:lang w:val="fr-FR"/>
        </w:rPr>
      </w:pPr>
      <w:r w:rsidRPr="00C356DD">
        <w:rPr>
          <w:lang w:val="fr-FR"/>
        </w:rPr>
        <w:tab/>
      </w:r>
      <w:r w:rsidRPr="00C356DD">
        <w:rPr>
          <w:lang w:val="fr-FR"/>
        </w:rPr>
        <w:tab/>
        <w:t>Statistiques et collecte des données (</w:t>
      </w:r>
      <w:r w:rsidR="00865573" w:rsidRPr="00C356DD">
        <w:rPr>
          <w:lang w:val="fr-FR"/>
        </w:rPr>
        <w:t>art. </w:t>
      </w:r>
      <w:r w:rsidRPr="00C356DD">
        <w:rPr>
          <w:lang w:val="fr-FR"/>
        </w:rPr>
        <w:t>31)</w:t>
      </w:r>
    </w:p>
    <w:p w14:paraId="439FB007" w14:textId="209BCE74" w:rsidR="00FE5991" w:rsidRPr="00C356DD" w:rsidRDefault="001F18A0" w:rsidP="00972C9C">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29 a) de la liste de points</w:t>
      </w:r>
    </w:p>
    <w:p w14:paraId="261C59BA" w14:textId="721CC907" w:rsidR="001F18A0" w:rsidRPr="00C356DD" w:rsidRDefault="001F18A0" w:rsidP="00972C9C">
      <w:pPr>
        <w:pStyle w:val="SingleTxtG"/>
        <w:rPr>
          <w:lang w:val="fr-FR"/>
        </w:rPr>
      </w:pPr>
      <w:r w:rsidRPr="00C356DD">
        <w:rPr>
          <w:lang w:val="fr-FR"/>
        </w:rPr>
        <w:t>284</w:t>
      </w:r>
      <w:r w:rsidR="00C356DD" w:rsidRPr="00C356DD">
        <w:rPr>
          <w:lang w:val="fr-FR"/>
        </w:rPr>
        <w:t>.</w:t>
      </w:r>
      <w:r w:rsidRPr="00C356DD">
        <w:rPr>
          <w:lang w:val="fr-FR"/>
        </w:rPr>
        <w:tab/>
        <w:t>Il convient de noter que la première étape de la procédure de reconnaissance du handicap consiste à faire passer un examen médical à celui ou celle qui sollicite une pension d</w:t>
      </w:r>
      <w:r w:rsidR="00FE5991" w:rsidRPr="00C356DD">
        <w:rPr>
          <w:lang w:val="fr-FR"/>
        </w:rPr>
        <w:t>’</w:t>
      </w:r>
      <w:r w:rsidRPr="00C356DD">
        <w:rPr>
          <w:lang w:val="fr-FR"/>
        </w:rPr>
        <w:t>invalidité de base, examen réalisé par la commission mise en place à cet effet par le Ministère de l</w:t>
      </w:r>
      <w:r w:rsidR="00FE5991" w:rsidRPr="00C356DD">
        <w:rPr>
          <w:lang w:val="fr-FR"/>
        </w:rPr>
        <w:t>’</w:t>
      </w:r>
      <w:r w:rsidRPr="00C356DD">
        <w:rPr>
          <w:lang w:val="fr-FR"/>
        </w:rPr>
        <w:t>intégration sociale, de la sécurité sociale et de la solidarité nationale</w:t>
      </w:r>
      <w:r w:rsidR="00C356DD" w:rsidRPr="00C356DD">
        <w:rPr>
          <w:lang w:val="fr-FR"/>
        </w:rPr>
        <w:t>.</w:t>
      </w:r>
      <w:r w:rsidRPr="00C356DD">
        <w:rPr>
          <w:lang w:val="fr-FR"/>
        </w:rPr>
        <w:t xml:space="preserve"> Si cette commission estime que les conditions sont remplies, l</w:t>
      </w:r>
      <w:r w:rsidR="00FE5991" w:rsidRPr="00C356DD">
        <w:rPr>
          <w:lang w:val="fr-FR"/>
        </w:rPr>
        <w:t>’</w:t>
      </w:r>
      <w:r w:rsidRPr="00C356DD">
        <w:rPr>
          <w:lang w:val="fr-FR"/>
        </w:rPr>
        <w:t>intéressé se verra accorder la pension d</w:t>
      </w:r>
      <w:r w:rsidR="00FE5991" w:rsidRPr="00C356DD">
        <w:rPr>
          <w:lang w:val="fr-FR"/>
        </w:rPr>
        <w:t>’</w:t>
      </w:r>
      <w:r w:rsidRPr="00C356DD">
        <w:rPr>
          <w:lang w:val="fr-FR"/>
        </w:rPr>
        <w:t>invalidité pour une durée déterminée, qui pourra être renouvelée sur décision de la commission médicale à l</w:t>
      </w:r>
      <w:r w:rsidR="00FE5991" w:rsidRPr="00C356DD">
        <w:rPr>
          <w:lang w:val="fr-FR"/>
        </w:rPr>
        <w:t>’</w:t>
      </w:r>
      <w:r w:rsidRPr="00C356DD">
        <w:rPr>
          <w:lang w:val="fr-FR"/>
        </w:rPr>
        <w:t>issue d</w:t>
      </w:r>
      <w:r w:rsidR="00FE5991" w:rsidRPr="00C356DD">
        <w:rPr>
          <w:lang w:val="fr-FR"/>
        </w:rPr>
        <w:t>’</w:t>
      </w:r>
      <w:r w:rsidRPr="00C356DD">
        <w:rPr>
          <w:lang w:val="fr-FR"/>
        </w:rPr>
        <w:t>un examen réalisé trois mois avant la fin de la période de service de cette prestation</w:t>
      </w:r>
      <w:r w:rsidR="00C356DD" w:rsidRPr="00C356DD">
        <w:rPr>
          <w:lang w:val="fr-FR"/>
        </w:rPr>
        <w:t>.</w:t>
      </w:r>
      <w:r w:rsidRPr="00C356DD">
        <w:rPr>
          <w:lang w:val="fr-FR"/>
        </w:rPr>
        <w:t xml:space="preserve"> Le système informatique de gestion génère automatiquement les données relatives aux bénéficiaires, ventilées par sexe, âge, handicap et lieu de résidence</w:t>
      </w:r>
      <w:r w:rsidR="00C356DD" w:rsidRPr="00C356DD">
        <w:rPr>
          <w:lang w:val="fr-FR"/>
        </w:rPr>
        <w:t>.</w:t>
      </w:r>
    </w:p>
    <w:p w14:paraId="28AAF6A9" w14:textId="7B27C1C4" w:rsidR="001F18A0" w:rsidRPr="00C356DD" w:rsidRDefault="001F18A0" w:rsidP="00972C9C">
      <w:pPr>
        <w:pStyle w:val="SingleTxtG"/>
        <w:rPr>
          <w:lang w:val="fr-FR"/>
        </w:rPr>
      </w:pPr>
      <w:r w:rsidRPr="00C356DD">
        <w:rPr>
          <w:lang w:val="fr-FR"/>
        </w:rPr>
        <w:t>285</w:t>
      </w:r>
      <w:r w:rsidR="00C356DD" w:rsidRPr="00C356DD">
        <w:rPr>
          <w:lang w:val="fr-FR"/>
        </w:rPr>
        <w:t>.</w:t>
      </w:r>
      <w:r w:rsidRPr="00C356DD">
        <w:rPr>
          <w:lang w:val="fr-FR"/>
        </w:rPr>
        <w:tab/>
        <w:t>Soucieux de favoriser l</w:t>
      </w:r>
      <w:r w:rsidR="00FE5991" w:rsidRPr="00C356DD">
        <w:rPr>
          <w:lang w:val="fr-FR"/>
        </w:rPr>
        <w:t>’</w:t>
      </w:r>
      <w:r w:rsidRPr="00C356DD">
        <w:rPr>
          <w:lang w:val="fr-FR"/>
        </w:rPr>
        <w:t>unité nationale et de ne pas compromettre le fragile tissu social de l</w:t>
      </w:r>
      <w:r w:rsidR="00FE5991" w:rsidRPr="00C356DD">
        <w:rPr>
          <w:lang w:val="fr-FR"/>
        </w:rPr>
        <w:t>’</w:t>
      </w:r>
      <w:r w:rsidRPr="00C356DD">
        <w:rPr>
          <w:lang w:val="fr-FR"/>
        </w:rPr>
        <w:t>île, les autorités mauriciennes n</w:t>
      </w:r>
      <w:r w:rsidR="00FE5991" w:rsidRPr="00C356DD">
        <w:rPr>
          <w:lang w:val="fr-FR"/>
        </w:rPr>
        <w:t>’</w:t>
      </w:r>
      <w:r w:rsidRPr="00C356DD">
        <w:rPr>
          <w:lang w:val="fr-FR"/>
        </w:rPr>
        <w:t>envisagent pas de fournir des données sur le handicap établies selon l</w:t>
      </w:r>
      <w:r w:rsidR="00FE5991" w:rsidRPr="00C356DD">
        <w:rPr>
          <w:lang w:val="fr-FR"/>
        </w:rPr>
        <w:t>’</w:t>
      </w:r>
      <w:r w:rsidRPr="00C356DD">
        <w:rPr>
          <w:lang w:val="fr-FR"/>
        </w:rPr>
        <w:t>appartenance ethnique</w:t>
      </w:r>
      <w:r w:rsidR="00C356DD" w:rsidRPr="00C356DD">
        <w:rPr>
          <w:lang w:val="fr-FR"/>
        </w:rPr>
        <w:t>.</w:t>
      </w:r>
    </w:p>
    <w:p w14:paraId="4ECAE62F" w14:textId="41C5A51C" w:rsidR="00FE5991" w:rsidRPr="00C356DD" w:rsidRDefault="001F18A0" w:rsidP="00972C9C">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29 b) de la liste de points</w:t>
      </w:r>
    </w:p>
    <w:p w14:paraId="4DEC42F9" w14:textId="4BFC448B" w:rsidR="001F18A0" w:rsidRPr="00C356DD" w:rsidRDefault="001F18A0" w:rsidP="00972C9C">
      <w:pPr>
        <w:pStyle w:val="SingleTxtG"/>
        <w:rPr>
          <w:lang w:val="fr-FR"/>
        </w:rPr>
      </w:pPr>
      <w:r w:rsidRPr="00C356DD">
        <w:rPr>
          <w:lang w:val="fr-FR"/>
        </w:rPr>
        <w:t>286</w:t>
      </w:r>
      <w:r w:rsidR="00C356DD" w:rsidRPr="00C356DD">
        <w:rPr>
          <w:lang w:val="fr-FR"/>
        </w:rPr>
        <w:t>.</w:t>
      </w:r>
      <w:r w:rsidRPr="00C356DD">
        <w:rPr>
          <w:lang w:val="fr-FR"/>
        </w:rPr>
        <w:tab/>
        <w:t>L</w:t>
      </w:r>
      <w:r w:rsidR="00FE5991" w:rsidRPr="00C356DD">
        <w:rPr>
          <w:lang w:val="fr-FR"/>
        </w:rPr>
        <w:t>’</w:t>
      </w:r>
      <w:r w:rsidRPr="00C356DD">
        <w:rPr>
          <w:lang w:val="fr-FR"/>
        </w:rPr>
        <w:t>Office mauricien de statistiques (Statistics Mauritius) procède tous les dix ans à un recensement de la population qui permet de recueillir des données sur la totalité des citoyens</w:t>
      </w:r>
      <w:r w:rsidR="00C356DD" w:rsidRPr="00C356DD">
        <w:rPr>
          <w:lang w:val="fr-FR"/>
        </w:rPr>
        <w:t>.</w:t>
      </w:r>
      <w:r w:rsidRPr="00C356DD">
        <w:rPr>
          <w:lang w:val="fr-FR"/>
        </w:rPr>
        <w:t xml:space="preserve"> Les agents recenseurs se rendent au domicile de tous les habitants et s</w:t>
      </w:r>
      <w:r w:rsidR="00FE5991" w:rsidRPr="00C356DD">
        <w:rPr>
          <w:lang w:val="fr-FR"/>
        </w:rPr>
        <w:t>’</w:t>
      </w:r>
      <w:r w:rsidRPr="00C356DD">
        <w:rPr>
          <w:lang w:val="fr-FR"/>
        </w:rPr>
        <w:t>entretiennent personnellement avec chacun d</w:t>
      </w:r>
      <w:r w:rsidR="00FE5991" w:rsidRPr="00C356DD">
        <w:rPr>
          <w:lang w:val="fr-FR"/>
        </w:rPr>
        <w:t>’</w:t>
      </w:r>
      <w:r w:rsidRPr="00C356DD">
        <w:rPr>
          <w:lang w:val="fr-FR"/>
        </w:rPr>
        <w:t>eux</w:t>
      </w:r>
      <w:r w:rsidR="00C356DD" w:rsidRPr="00C356DD">
        <w:rPr>
          <w:lang w:val="fr-FR"/>
        </w:rPr>
        <w:t>.</w:t>
      </w:r>
      <w:r w:rsidRPr="00C356DD">
        <w:rPr>
          <w:lang w:val="fr-FR"/>
        </w:rPr>
        <w:t xml:space="preserve"> Les données sur le handicap provenant du dernier recensement (2011) ont été ventilées par sexe, âge, type de handicap, localité et état civil, et ont également porté sur d</w:t>
      </w:r>
      <w:r w:rsidR="00FE5991" w:rsidRPr="00C356DD">
        <w:rPr>
          <w:lang w:val="fr-FR"/>
        </w:rPr>
        <w:t>’</w:t>
      </w:r>
      <w:r w:rsidRPr="00C356DD">
        <w:rPr>
          <w:lang w:val="fr-FR"/>
        </w:rPr>
        <w:t>autres critères tels que la scolarisation, le niveau d</w:t>
      </w:r>
      <w:r w:rsidR="00FE5991" w:rsidRPr="00C356DD">
        <w:rPr>
          <w:lang w:val="fr-FR"/>
        </w:rPr>
        <w:t>’</w:t>
      </w:r>
      <w:r w:rsidRPr="00C356DD">
        <w:rPr>
          <w:lang w:val="fr-FR"/>
        </w:rPr>
        <w:t>instruction, la situation au regard de l</w:t>
      </w:r>
      <w:r w:rsidR="00FE5991" w:rsidRPr="00C356DD">
        <w:rPr>
          <w:lang w:val="fr-FR"/>
        </w:rPr>
        <w:t>’</w:t>
      </w:r>
      <w:r w:rsidRPr="00C356DD">
        <w:rPr>
          <w:lang w:val="fr-FR"/>
        </w:rPr>
        <w:t>activité et l</w:t>
      </w:r>
      <w:r w:rsidR="00FE5991" w:rsidRPr="00C356DD">
        <w:rPr>
          <w:lang w:val="fr-FR"/>
        </w:rPr>
        <w:t>’</w:t>
      </w:r>
      <w:r w:rsidRPr="00C356DD">
        <w:rPr>
          <w:lang w:val="fr-FR"/>
        </w:rPr>
        <w:t>emploi</w:t>
      </w:r>
      <w:r w:rsidR="00C356DD" w:rsidRPr="00C356DD">
        <w:rPr>
          <w:lang w:val="fr-FR"/>
        </w:rPr>
        <w:t>.</w:t>
      </w:r>
    </w:p>
    <w:p w14:paraId="2938C2DA" w14:textId="21E78D6F" w:rsidR="00FE5991" w:rsidRPr="00C356DD" w:rsidRDefault="001F18A0" w:rsidP="00972C9C">
      <w:pPr>
        <w:pStyle w:val="SingleTxtG"/>
        <w:rPr>
          <w:lang w:val="fr-FR"/>
        </w:rPr>
      </w:pPr>
      <w:r w:rsidRPr="00C356DD">
        <w:rPr>
          <w:lang w:val="fr-FR"/>
        </w:rPr>
        <w:t>287</w:t>
      </w:r>
      <w:r w:rsidR="00C356DD" w:rsidRPr="00C356DD">
        <w:rPr>
          <w:lang w:val="fr-FR"/>
        </w:rPr>
        <w:t>.</w:t>
      </w:r>
      <w:r w:rsidRPr="00C356DD">
        <w:rPr>
          <w:lang w:val="fr-FR"/>
        </w:rPr>
        <w:tab/>
        <w:t>L</w:t>
      </w:r>
      <w:r w:rsidR="00FE5991" w:rsidRPr="00C356DD">
        <w:rPr>
          <w:lang w:val="fr-FR"/>
        </w:rPr>
        <w:t>’</w:t>
      </w:r>
      <w:r w:rsidRPr="00C356DD">
        <w:rPr>
          <w:lang w:val="fr-FR"/>
        </w:rPr>
        <w:t>Office mauricien de statistiques procède déjà à la collecte de données très détaillées et s</w:t>
      </w:r>
      <w:r w:rsidR="00FE5991" w:rsidRPr="00C356DD">
        <w:rPr>
          <w:lang w:val="fr-FR"/>
        </w:rPr>
        <w:t>’</w:t>
      </w:r>
      <w:r w:rsidRPr="00C356DD">
        <w:rPr>
          <w:lang w:val="fr-FR"/>
        </w:rPr>
        <w:t>appuie sur le bref questionnaire établi par le Groupe de Washington pour identifier les personnes handicapées</w:t>
      </w:r>
      <w:r w:rsidR="00C356DD" w:rsidRPr="00C356DD">
        <w:rPr>
          <w:lang w:val="fr-FR"/>
        </w:rPr>
        <w:t>.</w:t>
      </w:r>
      <w:r w:rsidRPr="00C356DD">
        <w:rPr>
          <w:lang w:val="fr-FR"/>
        </w:rPr>
        <w:t xml:space="preserve"> Il a été décidé que la même méthode serait utilisée pour le nouveau recensement de la population en 2021</w:t>
      </w:r>
      <w:r w:rsidR="00C356DD" w:rsidRPr="00C356DD">
        <w:rPr>
          <w:lang w:val="fr-FR"/>
        </w:rPr>
        <w:t>.</w:t>
      </w:r>
      <w:r w:rsidRPr="00C356DD">
        <w:rPr>
          <w:lang w:val="fr-FR"/>
        </w:rPr>
        <w:t xml:space="preserve"> De son côté, le Ministère de l</w:t>
      </w:r>
      <w:r w:rsidR="00FE5991" w:rsidRPr="00C356DD">
        <w:rPr>
          <w:lang w:val="fr-FR"/>
        </w:rPr>
        <w:t>’</w:t>
      </w:r>
      <w:r w:rsidRPr="00C356DD">
        <w:rPr>
          <w:lang w:val="fr-FR"/>
        </w:rPr>
        <w:t>intégration sociale, de la sécurité sociale et de la solidarité nationale fournit à Statistics Mauritius des données sur les titulaires de pensions</w:t>
      </w:r>
      <w:r w:rsidR="00C356DD" w:rsidRPr="00C356DD">
        <w:rPr>
          <w:lang w:val="fr-FR"/>
        </w:rPr>
        <w:t>.</w:t>
      </w:r>
    </w:p>
    <w:p w14:paraId="4B3CA173" w14:textId="110CA4BE" w:rsidR="001F18A0" w:rsidRPr="00C356DD" w:rsidRDefault="001F18A0" w:rsidP="00972C9C">
      <w:pPr>
        <w:pStyle w:val="SingleTxtG"/>
        <w:rPr>
          <w:lang w:val="fr-FR"/>
        </w:rPr>
      </w:pPr>
      <w:r w:rsidRPr="00C356DD">
        <w:rPr>
          <w:lang w:val="fr-FR"/>
        </w:rPr>
        <w:t>288</w:t>
      </w:r>
      <w:r w:rsidR="00C356DD" w:rsidRPr="00C356DD">
        <w:rPr>
          <w:lang w:val="fr-FR"/>
        </w:rPr>
        <w:t>.</w:t>
      </w:r>
      <w:r w:rsidRPr="00C356DD">
        <w:rPr>
          <w:lang w:val="fr-FR"/>
        </w:rPr>
        <w:tab/>
        <w:t>Le Ministère de l</w:t>
      </w:r>
      <w:r w:rsidR="00FE5991" w:rsidRPr="00C356DD">
        <w:rPr>
          <w:lang w:val="fr-FR"/>
        </w:rPr>
        <w:t>’</w:t>
      </w:r>
      <w:r w:rsidRPr="00C356DD">
        <w:rPr>
          <w:lang w:val="fr-FR"/>
        </w:rPr>
        <w:t>intégration sociale, de la sécurité sociale et de la solidarité nationale dispose en outre d</w:t>
      </w:r>
      <w:r w:rsidR="00FE5991" w:rsidRPr="00C356DD">
        <w:rPr>
          <w:lang w:val="fr-FR"/>
        </w:rPr>
        <w:t>’</w:t>
      </w:r>
      <w:r w:rsidRPr="00C356DD">
        <w:rPr>
          <w:lang w:val="fr-FR"/>
        </w:rPr>
        <w:t>une base de données sur les personnes handicapées qui perçoivent une pension de base et d</w:t>
      </w:r>
      <w:r w:rsidR="00FE5991" w:rsidRPr="00C356DD">
        <w:rPr>
          <w:lang w:val="fr-FR"/>
        </w:rPr>
        <w:t>’</w:t>
      </w:r>
      <w:r w:rsidRPr="00C356DD">
        <w:rPr>
          <w:lang w:val="fr-FR"/>
        </w:rPr>
        <w:t>autres prestations d</w:t>
      </w:r>
      <w:r w:rsidR="00FE5991" w:rsidRPr="00C356DD">
        <w:rPr>
          <w:lang w:val="fr-FR"/>
        </w:rPr>
        <w:t>’</w:t>
      </w:r>
      <w:r w:rsidRPr="00C356DD">
        <w:rPr>
          <w:lang w:val="fr-FR"/>
        </w:rPr>
        <w:t>invalidité</w:t>
      </w:r>
      <w:r w:rsidR="00C356DD" w:rsidRPr="00C356DD">
        <w:rPr>
          <w:lang w:val="fr-FR"/>
        </w:rPr>
        <w:t>.</w:t>
      </w:r>
    </w:p>
    <w:p w14:paraId="3E1D1995" w14:textId="29BB8562" w:rsidR="00FE5991" w:rsidRPr="00C356DD" w:rsidRDefault="001F18A0" w:rsidP="00972C9C">
      <w:pPr>
        <w:pStyle w:val="SingleTxtG"/>
        <w:rPr>
          <w:lang w:val="fr-FR"/>
        </w:rPr>
      </w:pPr>
      <w:r w:rsidRPr="00C356DD">
        <w:rPr>
          <w:lang w:val="fr-FR"/>
        </w:rPr>
        <w:t>289</w:t>
      </w:r>
      <w:r w:rsidR="00C356DD" w:rsidRPr="00C356DD">
        <w:rPr>
          <w:lang w:val="fr-FR"/>
        </w:rPr>
        <w:t>.</w:t>
      </w:r>
      <w:r w:rsidRPr="00C356DD">
        <w:rPr>
          <w:lang w:val="fr-FR"/>
        </w:rPr>
        <w:tab/>
        <w:t>Cette base de données a été réalisée à partir d</w:t>
      </w:r>
      <w:r w:rsidR="00FE5991" w:rsidRPr="00C356DD">
        <w:rPr>
          <w:lang w:val="fr-FR"/>
        </w:rPr>
        <w:t>’</w:t>
      </w:r>
      <w:r w:rsidRPr="00C356DD">
        <w:rPr>
          <w:lang w:val="fr-FR"/>
        </w:rPr>
        <w:t>informations qui ont été communiquées par les organisations représentatives de personnes handicapées, les ONG, les ministères concernés, les associations œuvrant dans le secteur du handicap telles que le Conseil national pour la réadaptation des personnes handicapées, le Conseil pour la formation et l</w:t>
      </w:r>
      <w:r w:rsidR="00FE5991" w:rsidRPr="00C356DD">
        <w:rPr>
          <w:lang w:val="fr-FR"/>
        </w:rPr>
        <w:t>’</w:t>
      </w:r>
      <w:r w:rsidRPr="00C356DD">
        <w:rPr>
          <w:lang w:val="fr-FR"/>
        </w:rPr>
        <w:t>emploi des personnes handicapées et d</w:t>
      </w:r>
      <w:r w:rsidR="00FE5991" w:rsidRPr="00C356DD">
        <w:rPr>
          <w:lang w:val="fr-FR"/>
        </w:rPr>
        <w:t>’</w:t>
      </w:r>
      <w:r w:rsidRPr="00C356DD">
        <w:rPr>
          <w:lang w:val="fr-FR"/>
        </w:rPr>
        <w:t>autres parties prenantes, ou qui ont été obtenues à la faveur de campagnes menées dans la presse écrite, à la radio ou à la télévision incitant les personnes handicapées à s</w:t>
      </w:r>
      <w:r w:rsidR="00FE5991" w:rsidRPr="00C356DD">
        <w:rPr>
          <w:lang w:val="fr-FR"/>
        </w:rPr>
        <w:t>’</w:t>
      </w:r>
      <w:r w:rsidRPr="00C356DD">
        <w:rPr>
          <w:lang w:val="fr-FR"/>
        </w:rPr>
        <w:t>enregistrer auprès des autorités</w:t>
      </w:r>
      <w:r w:rsidR="00C356DD" w:rsidRPr="00C356DD">
        <w:rPr>
          <w:lang w:val="fr-FR"/>
        </w:rPr>
        <w:t>.</w:t>
      </w:r>
    </w:p>
    <w:p w14:paraId="601D8F47" w14:textId="15F0D862" w:rsidR="001F18A0" w:rsidRPr="00C356DD" w:rsidRDefault="001F18A0" w:rsidP="00972C9C">
      <w:pPr>
        <w:pStyle w:val="SingleTxtG"/>
        <w:rPr>
          <w:lang w:val="fr-FR"/>
        </w:rPr>
      </w:pPr>
      <w:r w:rsidRPr="00C356DD">
        <w:rPr>
          <w:lang w:val="fr-FR"/>
        </w:rPr>
        <w:t>290</w:t>
      </w:r>
      <w:r w:rsidR="00C356DD" w:rsidRPr="00C356DD">
        <w:rPr>
          <w:lang w:val="fr-FR"/>
        </w:rPr>
        <w:t>.</w:t>
      </w:r>
      <w:r w:rsidRPr="00C356DD">
        <w:rPr>
          <w:lang w:val="fr-FR"/>
        </w:rPr>
        <w:tab/>
        <w:t>Les ONG sont mises à contribution pour la collecte et la mise à jour des données</w:t>
      </w:r>
      <w:r w:rsidR="00C356DD" w:rsidRPr="00C356DD">
        <w:rPr>
          <w:lang w:val="fr-FR"/>
        </w:rPr>
        <w:t>.</w:t>
      </w:r>
      <w:r w:rsidRPr="00C356DD">
        <w:rPr>
          <w:lang w:val="fr-FR"/>
        </w:rPr>
        <w:t xml:space="preserve"> De</w:t>
      </w:r>
      <w:r w:rsidR="00F55954" w:rsidRPr="00C356DD">
        <w:rPr>
          <w:lang w:val="fr-FR"/>
        </w:rPr>
        <w:t> </w:t>
      </w:r>
      <w:r w:rsidRPr="00C356DD">
        <w:rPr>
          <w:lang w:val="fr-FR"/>
        </w:rPr>
        <w:t>plus, celles qui travaillent avec des enfants handicapés perçoivent 5</w:t>
      </w:r>
      <w:r w:rsidR="00F55954" w:rsidRPr="00C356DD">
        <w:rPr>
          <w:lang w:val="fr-FR"/>
        </w:rPr>
        <w:t> </w:t>
      </w:r>
      <w:r w:rsidRPr="00C356DD">
        <w:rPr>
          <w:lang w:val="fr-FR"/>
        </w:rPr>
        <w:t>400 roupies (135</w:t>
      </w:r>
      <w:r w:rsidR="00F55954" w:rsidRPr="00C356DD">
        <w:rPr>
          <w:lang w:val="fr-FR"/>
        </w:rPr>
        <w:t> </w:t>
      </w:r>
      <w:r w:rsidR="00641B71" w:rsidRPr="00C356DD">
        <w:rPr>
          <w:lang w:val="fr-FR"/>
        </w:rPr>
        <w:t>dollars É.-U.</w:t>
      </w:r>
      <w:r w:rsidRPr="00C356DD">
        <w:rPr>
          <w:lang w:val="fr-FR"/>
        </w:rPr>
        <w:t>) par enfant et par an</w:t>
      </w:r>
      <w:r w:rsidR="00C356DD" w:rsidRPr="00C356DD">
        <w:rPr>
          <w:lang w:val="fr-FR"/>
        </w:rPr>
        <w:t>.</w:t>
      </w:r>
      <w:r w:rsidRPr="00C356DD">
        <w:rPr>
          <w:lang w:val="fr-FR"/>
        </w:rPr>
        <w:t xml:space="preserve"> L</w:t>
      </w:r>
      <w:r w:rsidR="00FE5991" w:rsidRPr="00C356DD">
        <w:rPr>
          <w:lang w:val="fr-FR"/>
        </w:rPr>
        <w:t>’</w:t>
      </w:r>
      <w:r w:rsidRPr="00C356DD">
        <w:rPr>
          <w:lang w:val="fr-FR"/>
        </w:rPr>
        <w:t>une d</w:t>
      </w:r>
      <w:r w:rsidR="00FE5991" w:rsidRPr="00C356DD">
        <w:rPr>
          <w:lang w:val="fr-FR"/>
        </w:rPr>
        <w:t>’</w:t>
      </w:r>
      <w:r w:rsidRPr="00C356DD">
        <w:rPr>
          <w:lang w:val="fr-FR"/>
        </w:rPr>
        <w:t>elles, la Global Rainbow Foundation, a récemment publié un livre intitulé « I rise », qui raconte l</w:t>
      </w:r>
      <w:r w:rsidR="00FE5991" w:rsidRPr="00C356DD">
        <w:rPr>
          <w:lang w:val="fr-FR"/>
        </w:rPr>
        <w:t>’</w:t>
      </w:r>
      <w:r w:rsidRPr="00C356DD">
        <w:rPr>
          <w:lang w:val="fr-FR"/>
        </w:rPr>
        <w:t>histoire personnelle de 20</w:t>
      </w:r>
      <w:r w:rsidR="00F55954" w:rsidRPr="00C356DD">
        <w:rPr>
          <w:lang w:val="fr-FR"/>
        </w:rPr>
        <w:t> </w:t>
      </w:r>
      <w:r w:rsidRPr="00C356DD">
        <w:rPr>
          <w:lang w:val="fr-FR"/>
        </w:rPr>
        <w:t>personnes en situation de handicap</w:t>
      </w:r>
      <w:r w:rsidR="00C356DD" w:rsidRPr="00C356DD">
        <w:rPr>
          <w:lang w:val="fr-FR"/>
        </w:rPr>
        <w:t>.</w:t>
      </w:r>
      <w:r w:rsidRPr="00C356DD">
        <w:rPr>
          <w:lang w:val="fr-FR"/>
        </w:rPr>
        <w:t xml:space="preserve"> Ce projet − le tout premier du genre − cherche à mettre en avant des personnes handicapées dont le parcours est une leçon de vie, un modèle d</w:t>
      </w:r>
      <w:r w:rsidR="00FE5991" w:rsidRPr="00C356DD">
        <w:rPr>
          <w:lang w:val="fr-FR"/>
        </w:rPr>
        <w:t>’</w:t>
      </w:r>
      <w:r w:rsidRPr="00C356DD">
        <w:rPr>
          <w:lang w:val="fr-FR"/>
        </w:rPr>
        <w:t>inspiration et une formidable source d</w:t>
      </w:r>
      <w:r w:rsidR="00FE5991" w:rsidRPr="00C356DD">
        <w:rPr>
          <w:lang w:val="fr-FR"/>
        </w:rPr>
        <w:t>’</w:t>
      </w:r>
      <w:r w:rsidRPr="00C356DD">
        <w:rPr>
          <w:lang w:val="fr-FR"/>
        </w:rPr>
        <w:t>énergie positive, à leur ménager une place au sein de la société et à leur permettre de faire entendre leur voix</w:t>
      </w:r>
      <w:r w:rsidR="00C356DD" w:rsidRPr="00C356DD">
        <w:rPr>
          <w:lang w:val="fr-FR"/>
        </w:rPr>
        <w:t>.</w:t>
      </w:r>
    </w:p>
    <w:p w14:paraId="690E7653" w14:textId="6C411616" w:rsidR="001F18A0" w:rsidRPr="00C356DD" w:rsidRDefault="001F18A0" w:rsidP="00972C9C">
      <w:pPr>
        <w:pStyle w:val="SingleTxtG"/>
        <w:rPr>
          <w:lang w:val="fr-FR"/>
        </w:rPr>
      </w:pPr>
      <w:r w:rsidRPr="00C356DD">
        <w:rPr>
          <w:lang w:val="fr-FR"/>
        </w:rPr>
        <w:t>291</w:t>
      </w:r>
      <w:r w:rsidR="00C356DD" w:rsidRPr="00C356DD">
        <w:rPr>
          <w:lang w:val="fr-FR"/>
        </w:rPr>
        <w:t>.</w:t>
      </w:r>
      <w:r w:rsidRPr="00C356DD">
        <w:rPr>
          <w:lang w:val="fr-FR"/>
        </w:rPr>
        <w:tab/>
        <w:t>Le tableau ci-après renferme les données relatives aux pensions contributives et non contributives compilées par Statistics Mauritius pour le mois de juin 2020</w:t>
      </w:r>
      <w:r w:rsidR="00C356DD" w:rsidRPr="00C356DD">
        <w:rPr>
          <w:lang w:val="fr-FR"/>
        </w:rPr>
        <w:t>.</w:t>
      </w:r>
    </w:p>
    <w:p w14:paraId="1D37C006" w14:textId="5A31F090" w:rsidR="00972C9C" w:rsidRPr="00C356DD" w:rsidRDefault="00972C9C" w:rsidP="00972C9C">
      <w:pPr>
        <w:pStyle w:val="SingleTxtG"/>
        <w:rPr>
          <w:lang w:val="fr-FR"/>
        </w:rPr>
      </w:pPr>
      <w:r w:rsidRPr="00C356DD">
        <w:rPr>
          <w:noProof/>
          <w:lang w:val="fr-FR" w:eastAsia="en-GB"/>
        </w:rPr>
        <w:lastRenderedPageBreak/>
        <w:drawing>
          <wp:inline distT="0" distB="0" distL="0" distR="0" wp14:anchorId="48E6AAAA" wp14:editId="45B9D11F">
            <wp:extent cx="4680000" cy="5828400"/>
            <wp:effectExtent l="0" t="0" r="6350" b="1270"/>
            <wp:docPr id="81758506" name="Image 81758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0000" cy="5828400"/>
                    </a:xfrm>
                    <a:prstGeom prst="rect">
                      <a:avLst/>
                    </a:prstGeom>
                    <a:noFill/>
                    <a:ln>
                      <a:noFill/>
                    </a:ln>
                  </pic:spPr>
                </pic:pic>
              </a:graphicData>
            </a:graphic>
          </wp:inline>
        </w:drawing>
      </w:r>
    </w:p>
    <w:p w14:paraId="6ADE3EB1" w14:textId="4EC05305" w:rsidR="001F18A0" w:rsidRPr="00C356DD" w:rsidRDefault="001F18A0" w:rsidP="00972C9C">
      <w:pPr>
        <w:pStyle w:val="SingleTxtG"/>
        <w:ind w:firstLine="170"/>
        <w:rPr>
          <w:sz w:val="18"/>
          <w:szCs w:val="18"/>
          <w:lang w:val="fr-FR"/>
        </w:rPr>
      </w:pPr>
      <w:r w:rsidRPr="00C356DD">
        <w:rPr>
          <w:i/>
          <w:iCs/>
          <w:sz w:val="18"/>
          <w:szCs w:val="18"/>
          <w:lang w:val="fr-FR"/>
        </w:rPr>
        <w:t>Source</w:t>
      </w:r>
      <w:r w:rsidR="00FE5991" w:rsidRPr="00C356DD">
        <w:rPr>
          <w:sz w:val="18"/>
          <w:szCs w:val="18"/>
          <w:lang w:val="fr-FR"/>
        </w:rPr>
        <w:t> :</w:t>
      </w:r>
      <w:r w:rsidRPr="00C356DD">
        <w:rPr>
          <w:sz w:val="18"/>
          <w:szCs w:val="18"/>
          <w:lang w:val="fr-FR"/>
        </w:rPr>
        <w:t xml:space="preserve"> Statistics Mauritius</w:t>
      </w:r>
      <w:r w:rsidR="00C356DD" w:rsidRPr="00C356DD">
        <w:rPr>
          <w:sz w:val="18"/>
          <w:szCs w:val="18"/>
          <w:lang w:val="fr-FR"/>
        </w:rPr>
        <w:t>.</w:t>
      </w:r>
    </w:p>
    <w:p w14:paraId="14FB17FE" w14:textId="237EBCD2" w:rsidR="00FE5991" w:rsidRPr="00C356DD" w:rsidRDefault="001F18A0" w:rsidP="00972C9C">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29 c) de la liste de points</w:t>
      </w:r>
    </w:p>
    <w:p w14:paraId="0BA04FE7" w14:textId="61FC4C9D" w:rsidR="00FE5991" w:rsidRPr="00C356DD" w:rsidRDefault="001F18A0" w:rsidP="00972C9C">
      <w:pPr>
        <w:pStyle w:val="SingleTxtG"/>
        <w:rPr>
          <w:lang w:val="fr-FR"/>
        </w:rPr>
      </w:pPr>
      <w:r w:rsidRPr="00C356DD">
        <w:rPr>
          <w:lang w:val="fr-FR"/>
        </w:rPr>
        <w:t>292</w:t>
      </w:r>
      <w:r w:rsidR="00C356DD" w:rsidRPr="00C356DD">
        <w:rPr>
          <w:lang w:val="fr-FR"/>
        </w:rPr>
        <w:t>.</w:t>
      </w:r>
      <w:r w:rsidRPr="00C356DD">
        <w:rPr>
          <w:lang w:val="fr-FR"/>
        </w:rPr>
        <w:tab/>
        <w:t>L</w:t>
      </w:r>
      <w:r w:rsidR="00FE5991" w:rsidRPr="00C356DD">
        <w:rPr>
          <w:lang w:val="fr-FR"/>
        </w:rPr>
        <w:t>’</w:t>
      </w:r>
      <w:r w:rsidRPr="00C356DD">
        <w:rPr>
          <w:lang w:val="fr-FR"/>
        </w:rPr>
        <w:t>Office mauricien de statistiques (Statistics Mauritius) procède déjà à la collecte de données très détaillées ventilées par sexe, âge, type de handicap, localité, état civil, scolarisation, niveau d</w:t>
      </w:r>
      <w:r w:rsidR="00FE5991" w:rsidRPr="00C356DD">
        <w:rPr>
          <w:lang w:val="fr-FR"/>
        </w:rPr>
        <w:t>’</w:t>
      </w:r>
      <w:r w:rsidRPr="00C356DD">
        <w:rPr>
          <w:lang w:val="fr-FR"/>
        </w:rPr>
        <w:t>instruction, situation au regard de l</w:t>
      </w:r>
      <w:r w:rsidR="00FE5991" w:rsidRPr="00C356DD">
        <w:rPr>
          <w:lang w:val="fr-FR"/>
        </w:rPr>
        <w:t>’</w:t>
      </w:r>
      <w:r w:rsidRPr="00C356DD">
        <w:rPr>
          <w:lang w:val="fr-FR"/>
        </w:rPr>
        <w:t>activité et emploi</w:t>
      </w:r>
      <w:r w:rsidR="00C356DD" w:rsidRPr="00C356DD">
        <w:rPr>
          <w:lang w:val="fr-FR"/>
        </w:rPr>
        <w:t>.</w:t>
      </w:r>
    </w:p>
    <w:p w14:paraId="6E8BDC76" w14:textId="41298F39" w:rsidR="00FE5991" w:rsidRPr="00C356DD" w:rsidRDefault="001F18A0" w:rsidP="00972C9C">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29 d) de la liste de points</w:t>
      </w:r>
    </w:p>
    <w:p w14:paraId="573259A2" w14:textId="772D6D44" w:rsidR="001F18A0" w:rsidRPr="00C356DD" w:rsidRDefault="001F18A0" w:rsidP="00972C9C">
      <w:pPr>
        <w:pStyle w:val="SingleTxtG"/>
        <w:rPr>
          <w:lang w:val="fr-FR"/>
        </w:rPr>
      </w:pPr>
      <w:r w:rsidRPr="00C356DD">
        <w:rPr>
          <w:lang w:val="fr-FR"/>
        </w:rPr>
        <w:t>293</w:t>
      </w:r>
      <w:r w:rsidR="00C356DD" w:rsidRPr="00C356DD">
        <w:rPr>
          <w:lang w:val="fr-FR"/>
        </w:rPr>
        <w:t>.</w:t>
      </w:r>
      <w:r w:rsidRPr="00C356DD">
        <w:rPr>
          <w:lang w:val="fr-FR"/>
        </w:rPr>
        <w:tab/>
        <w:t>Statistics Mauritius procède déjà à la collecte de données très détaillées et s</w:t>
      </w:r>
      <w:r w:rsidR="00FE5991" w:rsidRPr="00C356DD">
        <w:rPr>
          <w:lang w:val="fr-FR"/>
        </w:rPr>
        <w:t>’</w:t>
      </w:r>
      <w:r w:rsidRPr="00C356DD">
        <w:rPr>
          <w:lang w:val="fr-FR"/>
        </w:rPr>
        <w:t>appuie sur le bref questionnaire établi par le Groupe de Washington pour identifier les personnes handicapées</w:t>
      </w:r>
      <w:r w:rsidR="00C356DD" w:rsidRPr="00C356DD">
        <w:rPr>
          <w:lang w:val="fr-FR"/>
        </w:rPr>
        <w:t>.</w:t>
      </w:r>
      <w:r w:rsidRPr="00C356DD">
        <w:rPr>
          <w:lang w:val="fr-FR"/>
        </w:rPr>
        <w:t xml:space="preserve"> Il a été décidé que la même méthode serait utilisée pour le nouveau recensement de la population en 2021</w:t>
      </w:r>
      <w:r w:rsidR="00C356DD" w:rsidRPr="00C356DD">
        <w:rPr>
          <w:lang w:val="fr-FR"/>
        </w:rPr>
        <w:t>.</w:t>
      </w:r>
    </w:p>
    <w:p w14:paraId="41A56DE6" w14:textId="1A2CEC13" w:rsidR="001F18A0" w:rsidRPr="00C356DD" w:rsidRDefault="001F18A0" w:rsidP="00972C9C">
      <w:pPr>
        <w:pStyle w:val="SingleTxtG"/>
        <w:rPr>
          <w:lang w:val="fr-FR"/>
        </w:rPr>
      </w:pPr>
      <w:r w:rsidRPr="00C356DD">
        <w:rPr>
          <w:lang w:val="fr-FR"/>
        </w:rPr>
        <w:t>294</w:t>
      </w:r>
      <w:r w:rsidR="00C356DD" w:rsidRPr="00C356DD">
        <w:rPr>
          <w:lang w:val="fr-FR"/>
        </w:rPr>
        <w:t>.</w:t>
      </w:r>
      <w:r w:rsidRPr="00C356DD">
        <w:rPr>
          <w:lang w:val="fr-FR"/>
        </w:rPr>
        <w:tab/>
        <w:t>Les données ci-après sont tirées du rapport réalisé par Statistics Mauritius à partir du bref questionnaire établi par le Washington Group</w:t>
      </w:r>
      <w:r w:rsidR="00C356DD" w:rsidRPr="00C356DD">
        <w:rPr>
          <w:lang w:val="fr-FR"/>
        </w:rPr>
        <w:t>.</w:t>
      </w:r>
    </w:p>
    <w:p w14:paraId="0275E66D" w14:textId="0D7CFB36" w:rsidR="001F18A0" w:rsidRPr="00C356DD" w:rsidRDefault="001F18A0" w:rsidP="007366B7">
      <w:pPr>
        <w:pStyle w:val="SingleTxtG"/>
        <w:keepNext/>
        <w:keepLines/>
        <w:rPr>
          <w:lang w:val="fr-FR"/>
        </w:rPr>
      </w:pPr>
      <w:r w:rsidRPr="00C356DD">
        <w:rPr>
          <w:lang w:val="fr-FR"/>
        </w:rPr>
        <w:lastRenderedPageBreak/>
        <w:t>295</w:t>
      </w:r>
      <w:r w:rsidR="00C356DD" w:rsidRPr="00C356DD">
        <w:rPr>
          <w:lang w:val="fr-FR"/>
        </w:rPr>
        <w:t>.</w:t>
      </w:r>
      <w:r w:rsidRPr="00C356DD">
        <w:rPr>
          <w:lang w:val="fr-FR"/>
        </w:rPr>
        <w:tab/>
        <w:t>Le recensement de 2011 a fait ressortir que les déficiences les plus courantes concernaient</w:t>
      </w:r>
      <w:r w:rsidR="00FE5991" w:rsidRPr="00C356DD">
        <w:rPr>
          <w:lang w:val="fr-FR"/>
        </w:rPr>
        <w:t> :</w:t>
      </w:r>
    </w:p>
    <w:p w14:paraId="00159D39" w14:textId="26B52927" w:rsidR="001F18A0" w:rsidRPr="00C356DD" w:rsidRDefault="007366B7" w:rsidP="007366B7">
      <w:pPr>
        <w:pStyle w:val="Bullet1G"/>
        <w:keepNext/>
        <w:keepLines/>
        <w:rPr>
          <w:lang w:val="fr-FR"/>
        </w:rPr>
      </w:pPr>
      <w:r w:rsidRPr="00C356DD">
        <w:rPr>
          <w:lang w:val="fr-FR"/>
        </w:rPr>
        <w:t>L</w:t>
      </w:r>
      <w:r w:rsidR="001F18A0" w:rsidRPr="00C356DD">
        <w:rPr>
          <w:lang w:val="fr-FR"/>
        </w:rPr>
        <w:t>a marche ou le fait de monter des escaliers (42</w:t>
      </w:r>
      <w:r w:rsidR="00FE5991" w:rsidRPr="00C356DD">
        <w:rPr>
          <w:lang w:val="fr-FR"/>
        </w:rPr>
        <w:t> %</w:t>
      </w:r>
      <w:r w:rsidR="001F18A0" w:rsidRPr="00C356DD">
        <w:rPr>
          <w:lang w:val="fr-FR"/>
        </w:rPr>
        <w:t>)</w:t>
      </w:r>
      <w:r w:rsidR="00FE5991" w:rsidRPr="00C356DD">
        <w:rPr>
          <w:lang w:val="fr-FR"/>
        </w:rPr>
        <w:t> ;</w:t>
      </w:r>
    </w:p>
    <w:p w14:paraId="583D3AF8" w14:textId="70280C05" w:rsidR="001F18A0" w:rsidRPr="00C356DD" w:rsidRDefault="007366B7" w:rsidP="00972C9C">
      <w:pPr>
        <w:pStyle w:val="Bullet1G"/>
        <w:rPr>
          <w:lang w:val="fr-FR"/>
        </w:rPr>
      </w:pPr>
      <w:r w:rsidRPr="00C356DD">
        <w:rPr>
          <w:lang w:val="fr-FR"/>
        </w:rPr>
        <w:t>L</w:t>
      </w:r>
      <w:r w:rsidR="001F18A0" w:rsidRPr="00C356DD">
        <w:rPr>
          <w:lang w:val="fr-FR"/>
        </w:rPr>
        <w:t>a vue, malgré le port de lunettes (24</w:t>
      </w:r>
      <w:r w:rsidR="00FE5991" w:rsidRPr="00C356DD">
        <w:rPr>
          <w:lang w:val="fr-FR"/>
        </w:rPr>
        <w:t> %</w:t>
      </w:r>
      <w:r w:rsidR="001F18A0" w:rsidRPr="00C356DD">
        <w:rPr>
          <w:lang w:val="fr-FR"/>
        </w:rPr>
        <w:t>)</w:t>
      </w:r>
      <w:r w:rsidR="00FE5991" w:rsidRPr="00C356DD">
        <w:rPr>
          <w:lang w:val="fr-FR"/>
        </w:rPr>
        <w:t> ;</w:t>
      </w:r>
    </w:p>
    <w:p w14:paraId="400C33D3" w14:textId="293E9BBF" w:rsidR="001F18A0" w:rsidRPr="00C356DD" w:rsidRDefault="007366B7" w:rsidP="00972C9C">
      <w:pPr>
        <w:pStyle w:val="Bullet1G"/>
        <w:rPr>
          <w:lang w:val="fr-FR"/>
        </w:rPr>
      </w:pPr>
      <w:r w:rsidRPr="00C356DD">
        <w:rPr>
          <w:lang w:val="fr-FR"/>
        </w:rPr>
        <w:t>L</w:t>
      </w:r>
      <w:r w:rsidR="001F18A0" w:rsidRPr="00C356DD">
        <w:rPr>
          <w:lang w:val="fr-FR"/>
        </w:rPr>
        <w:t>a mémoire, la concentration, l</w:t>
      </w:r>
      <w:r w:rsidR="00FE5991" w:rsidRPr="00C356DD">
        <w:rPr>
          <w:lang w:val="fr-FR"/>
        </w:rPr>
        <w:t>’</w:t>
      </w:r>
      <w:r w:rsidR="001F18A0" w:rsidRPr="00C356DD">
        <w:rPr>
          <w:lang w:val="fr-FR"/>
        </w:rPr>
        <w:t>acquisition de connaissances ou l</w:t>
      </w:r>
      <w:r w:rsidR="00FE5991" w:rsidRPr="00C356DD">
        <w:rPr>
          <w:lang w:val="fr-FR"/>
        </w:rPr>
        <w:t>’</w:t>
      </w:r>
      <w:r w:rsidR="001F18A0" w:rsidRPr="00C356DD">
        <w:rPr>
          <w:lang w:val="fr-FR"/>
        </w:rPr>
        <w:t>apprentissage (20</w:t>
      </w:r>
      <w:r w:rsidR="00FE5991" w:rsidRPr="00C356DD">
        <w:rPr>
          <w:lang w:val="fr-FR"/>
        </w:rPr>
        <w:t> %</w:t>
      </w:r>
      <w:r w:rsidR="001F18A0" w:rsidRPr="00C356DD">
        <w:rPr>
          <w:lang w:val="fr-FR"/>
        </w:rPr>
        <w:t>)</w:t>
      </w:r>
      <w:r w:rsidR="00C356DD" w:rsidRPr="00C356DD">
        <w:rPr>
          <w:lang w:val="fr-FR"/>
        </w:rPr>
        <w:t>.</w:t>
      </w:r>
    </w:p>
    <w:p w14:paraId="2F2CF899" w14:textId="5D8B6F15" w:rsidR="001F18A0" w:rsidRPr="00C356DD" w:rsidRDefault="001F18A0" w:rsidP="00972C9C">
      <w:pPr>
        <w:pStyle w:val="SingleTxtG"/>
        <w:ind w:firstLine="170"/>
        <w:rPr>
          <w:sz w:val="18"/>
          <w:szCs w:val="18"/>
          <w:lang w:val="fr-FR"/>
        </w:rPr>
      </w:pPr>
      <w:r w:rsidRPr="00C356DD">
        <w:rPr>
          <w:i/>
          <w:iCs/>
          <w:sz w:val="18"/>
          <w:szCs w:val="18"/>
          <w:lang w:val="fr-FR"/>
        </w:rPr>
        <w:t>Source</w:t>
      </w:r>
      <w:r w:rsidR="00FE5991" w:rsidRPr="00C356DD">
        <w:rPr>
          <w:sz w:val="18"/>
          <w:szCs w:val="18"/>
          <w:lang w:val="fr-FR"/>
        </w:rPr>
        <w:t> :</w:t>
      </w:r>
      <w:r w:rsidRPr="00C356DD">
        <w:rPr>
          <w:sz w:val="18"/>
          <w:szCs w:val="18"/>
          <w:lang w:val="fr-FR"/>
        </w:rPr>
        <w:t xml:space="preserve"> Statistics Mauritius</w:t>
      </w:r>
      <w:r w:rsidR="00C356DD" w:rsidRPr="00C356DD">
        <w:rPr>
          <w:sz w:val="18"/>
          <w:szCs w:val="18"/>
          <w:lang w:val="fr-FR"/>
        </w:rPr>
        <w:t>.</w:t>
      </w:r>
    </w:p>
    <w:p w14:paraId="6B49E257" w14:textId="0B0179FE" w:rsidR="001F18A0" w:rsidRPr="00C356DD" w:rsidRDefault="001F18A0" w:rsidP="00972C9C">
      <w:pPr>
        <w:pStyle w:val="SingleTxtG"/>
        <w:rPr>
          <w:lang w:val="fr-FR"/>
        </w:rPr>
      </w:pPr>
      <w:r w:rsidRPr="00C356DD">
        <w:rPr>
          <w:lang w:val="fr-FR"/>
        </w:rPr>
        <w:t>296</w:t>
      </w:r>
      <w:r w:rsidR="00C356DD" w:rsidRPr="00C356DD">
        <w:rPr>
          <w:lang w:val="fr-FR"/>
        </w:rPr>
        <w:t>.</w:t>
      </w:r>
      <w:r w:rsidRPr="00C356DD">
        <w:rPr>
          <w:lang w:val="fr-FR"/>
        </w:rPr>
        <w:tab/>
        <w:t>Le Ministère de l</w:t>
      </w:r>
      <w:r w:rsidR="00FE5991" w:rsidRPr="00C356DD">
        <w:rPr>
          <w:lang w:val="fr-FR"/>
        </w:rPr>
        <w:t>’</w:t>
      </w:r>
      <w:r w:rsidRPr="00C356DD">
        <w:rPr>
          <w:lang w:val="fr-FR"/>
        </w:rPr>
        <w:t>intégration sociale, de la sécurité sociale et de la solidarité nationale encourage en outre toutes les parties prenantes, c</w:t>
      </w:r>
      <w:r w:rsidR="00FE5991" w:rsidRPr="00C356DD">
        <w:rPr>
          <w:lang w:val="fr-FR"/>
        </w:rPr>
        <w:t>’</w:t>
      </w:r>
      <w:r w:rsidRPr="00C356DD">
        <w:rPr>
          <w:lang w:val="fr-FR"/>
        </w:rPr>
        <w:t>est-à-dire les ministères et services concernés ainsi que les ONG, à recueillir, dans la mesure du possible, des données ventilées</w:t>
      </w:r>
      <w:r w:rsidR="00C356DD" w:rsidRPr="00C356DD">
        <w:rPr>
          <w:lang w:val="fr-FR"/>
        </w:rPr>
        <w:t>.</w:t>
      </w:r>
    </w:p>
    <w:p w14:paraId="0C7D1EDE" w14:textId="004B1577" w:rsidR="001F18A0" w:rsidRPr="00C356DD" w:rsidRDefault="001F18A0" w:rsidP="00972C9C">
      <w:pPr>
        <w:pStyle w:val="H1G"/>
        <w:rPr>
          <w:lang w:val="fr-FR"/>
        </w:rPr>
      </w:pPr>
      <w:r w:rsidRPr="00C356DD">
        <w:rPr>
          <w:lang w:val="fr-FR"/>
        </w:rPr>
        <w:tab/>
      </w:r>
      <w:r w:rsidRPr="00C356DD">
        <w:rPr>
          <w:lang w:val="fr-FR"/>
        </w:rPr>
        <w:tab/>
        <w:t>Coopération internationale (</w:t>
      </w:r>
      <w:r w:rsidR="00865573" w:rsidRPr="00C356DD">
        <w:rPr>
          <w:lang w:val="fr-FR"/>
        </w:rPr>
        <w:t>art. </w:t>
      </w:r>
      <w:r w:rsidRPr="00C356DD">
        <w:rPr>
          <w:lang w:val="fr-FR"/>
        </w:rPr>
        <w:t>32)</w:t>
      </w:r>
    </w:p>
    <w:p w14:paraId="35060C4E" w14:textId="25B1A187" w:rsidR="00FE5991" w:rsidRPr="00C356DD" w:rsidRDefault="001F18A0" w:rsidP="00972C9C">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30 de la liste de points</w:t>
      </w:r>
    </w:p>
    <w:p w14:paraId="5BD2107D" w14:textId="631A58DA" w:rsidR="001F18A0" w:rsidRPr="00C356DD" w:rsidRDefault="001F18A0" w:rsidP="00972C9C">
      <w:pPr>
        <w:pStyle w:val="SingleTxtG"/>
        <w:rPr>
          <w:lang w:val="fr-FR"/>
        </w:rPr>
      </w:pPr>
      <w:r w:rsidRPr="00C356DD">
        <w:rPr>
          <w:lang w:val="fr-FR"/>
        </w:rPr>
        <w:t>297</w:t>
      </w:r>
      <w:r w:rsidR="00C356DD" w:rsidRPr="00C356DD">
        <w:rPr>
          <w:lang w:val="fr-FR"/>
        </w:rPr>
        <w:t>.</w:t>
      </w:r>
      <w:r w:rsidRPr="00C356DD">
        <w:rPr>
          <w:lang w:val="fr-FR"/>
        </w:rPr>
        <w:tab/>
        <w:t>En matière de coopération internationale, le Gouvernement mauricien a conclu divers protocoles d</w:t>
      </w:r>
      <w:r w:rsidR="00FE5991" w:rsidRPr="00C356DD">
        <w:rPr>
          <w:lang w:val="fr-FR"/>
        </w:rPr>
        <w:t>’</w:t>
      </w:r>
      <w:r w:rsidRPr="00C356DD">
        <w:rPr>
          <w:lang w:val="fr-FR"/>
        </w:rPr>
        <w:t>accord avec différents pays, dont les Seychelles, l</w:t>
      </w:r>
      <w:r w:rsidR="00FE5991" w:rsidRPr="00C356DD">
        <w:rPr>
          <w:lang w:val="fr-FR"/>
        </w:rPr>
        <w:t>’</w:t>
      </w:r>
      <w:r w:rsidRPr="00C356DD">
        <w:rPr>
          <w:lang w:val="fr-FR"/>
        </w:rPr>
        <w:t>Inde, la France et le Royaume-Uni</w:t>
      </w:r>
      <w:r w:rsidR="00C356DD" w:rsidRPr="00C356DD">
        <w:rPr>
          <w:lang w:val="fr-FR"/>
        </w:rPr>
        <w:t>.</w:t>
      </w:r>
      <w:r w:rsidRPr="00C356DD">
        <w:rPr>
          <w:lang w:val="fr-FR"/>
        </w:rPr>
        <w:t xml:space="preserve"> Les protocoles qui portent sur le handicap sont mis en œuvre par le Ministère de l</w:t>
      </w:r>
      <w:r w:rsidR="00FE5991" w:rsidRPr="00C356DD">
        <w:rPr>
          <w:lang w:val="fr-FR"/>
        </w:rPr>
        <w:t>’</w:t>
      </w:r>
      <w:r w:rsidRPr="00C356DD">
        <w:rPr>
          <w:lang w:val="fr-FR"/>
        </w:rPr>
        <w:t>intégration sociale, de la sécurité sociale et de la solidarité nationale, et plus précisément par l</w:t>
      </w:r>
      <w:r w:rsidR="00FE5991" w:rsidRPr="00C356DD">
        <w:rPr>
          <w:lang w:val="fr-FR"/>
        </w:rPr>
        <w:t>’</w:t>
      </w:r>
      <w:r w:rsidRPr="00C356DD">
        <w:rPr>
          <w:lang w:val="fr-FR"/>
        </w:rPr>
        <w:t>Unité en charge de l</w:t>
      </w:r>
      <w:r w:rsidR="00FE5991" w:rsidRPr="00C356DD">
        <w:rPr>
          <w:lang w:val="fr-FR"/>
        </w:rPr>
        <w:t>’</w:t>
      </w:r>
      <w:r w:rsidRPr="00C356DD">
        <w:rPr>
          <w:lang w:val="fr-FR"/>
        </w:rPr>
        <w:t>autonomisation des personnes handicapées, le Conseil pour la formation et l</w:t>
      </w:r>
      <w:r w:rsidR="00FE5991" w:rsidRPr="00C356DD">
        <w:rPr>
          <w:lang w:val="fr-FR"/>
        </w:rPr>
        <w:t>’</w:t>
      </w:r>
      <w:r w:rsidRPr="00C356DD">
        <w:rPr>
          <w:lang w:val="fr-FR"/>
        </w:rPr>
        <w:t>emploi des personnes handicapées, ou encore le Conseil national pour la réadaptation des personnes handicapées</w:t>
      </w:r>
      <w:r w:rsidR="00C356DD" w:rsidRPr="00C356DD">
        <w:rPr>
          <w:lang w:val="fr-FR"/>
        </w:rPr>
        <w:t>.</w:t>
      </w:r>
      <w:r w:rsidRPr="00C356DD">
        <w:rPr>
          <w:lang w:val="fr-FR"/>
        </w:rPr>
        <w:t xml:space="preserve"> Ces instances sont chargées du bien-être des personnes handicapées et les associations qui représentent ces dernières participent pleinement à la réalisation et au suivi des projets</w:t>
      </w:r>
      <w:r w:rsidR="00C356DD" w:rsidRPr="00C356DD">
        <w:rPr>
          <w:lang w:val="fr-FR"/>
        </w:rPr>
        <w:t>.</w:t>
      </w:r>
    </w:p>
    <w:p w14:paraId="2074A7CB" w14:textId="43EB73E0" w:rsidR="00FE5991" w:rsidRPr="00C356DD" w:rsidRDefault="001F18A0" w:rsidP="00972C9C">
      <w:pPr>
        <w:pStyle w:val="SingleTxtG"/>
        <w:rPr>
          <w:lang w:val="fr-FR"/>
        </w:rPr>
      </w:pPr>
      <w:r w:rsidRPr="00C356DD">
        <w:rPr>
          <w:lang w:val="fr-FR"/>
        </w:rPr>
        <w:t>298</w:t>
      </w:r>
      <w:r w:rsidR="00C356DD" w:rsidRPr="00C356DD">
        <w:rPr>
          <w:lang w:val="fr-FR"/>
        </w:rPr>
        <w:t>.</w:t>
      </w:r>
      <w:r w:rsidRPr="00C356DD">
        <w:rPr>
          <w:lang w:val="fr-FR"/>
        </w:rPr>
        <w:tab/>
        <w:t>L</w:t>
      </w:r>
      <w:r w:rsidR="00FE5991" w:rsidRPr="00C356DD">
        <w:rPr>
          <w:lang w:val="fr-FR"/>
        </w:rPr>
        <w:t>’</w:t>
      </w:r>
      <w:r w:rsidRPr="00C356DD">
        <w:rPr>
          <w:lang w:val="fr-FR"/>
        </w:rPr>
        <w:t>un des protocoles d</w:t>
      </w:r>
      <w:r w:rsidR="00FE5991" w:rsidRPr="00C356DD">
        <w:rPr>
          <w:lang w:val="fr-FR"/>
        </w:rPr>
        <w:t>’</w:t>
      </w:r>
      <w:r w:rsidRPr="00C356DD">
        <w:rPr>
          <w:lang w:val="fr-FR"/>
        </w:rPr>
        <w:t>accord qui a eu des effets bénéfiques pour Maurice est celui qui concerne l</w:t>
      </w:r>
      <w:r w:rsidR="00FE5991" w:rsidRPr="00C356DD">
        <w:rPr>
          <w:lang w:val="fr-FR"/>
        </w:rPr>
        <w:t>’</w:t>
      </w:r>
      <w:r w:rsidRPr="00C356DD">
        <w:rPr>
          <w:lang w:val="fr-FR"/>
        </w:rPr>
        <w:t>autisme</w:t>
      </w:r>
      <w:r w:rsidR="00C356DD" w:rsidRPr="00C356DD">
        <w:rPr>
          <w:lang w:val="fr-FR"/>
        </w:rPr>
        <w:t>.</w:t>
      </w:r>
      <w:r w:rsidRPr="00C356DD">
        <w:rPr>
          <w:lang w:val="fr-FR"/>
        </w:rPr>
        <w:t xml:space="preserve"> Signé en mars 2016 par le Conseil national pour la réadaptation des personnes handicapées, Autisme Réunion et l</w:t>
      </w:r>
      <w:r w:rsidR="00FE5991" w:rsidRPr="00C356DD">
        <w:rPr>
          <w:lang w:val="fr-FR"/>
        </w:rPr>
        <w:t>’</w:t>
      </w:r>
      <w:r w:rsidRPr="00C356DD">
        <w:rPr>
          <w:lang w:val="fr-FR"/>
        </w:rPr>
        <w:t>Association laïque pour l</w:t>
      </w:r>
      <w:r w:rsidR="00FE5991" w:rsidRPr="00C356DD">
        <w:rPr>
          <w:lang w:val="fr-FR"/>
        </w:rPr>
        <w:t>’</w:t>
      </w:r>
      <w:r w:rsidRPr="00C356DD">
        <w:rPr>
          <w:lang w:val="fr-FR"/>
        </w:rPr>
        <w:t>éducation, la formation, la prévention et l</w:t>
      </w:r>
      <w:r w:rsidR="00FE5991" w:rsidRPr="00C356DD">
        <w:rPr>
          <w:lang w:val="fr-FR"/>
        </w:rPr>
        <w:t>’</w:t>
      </w:r>
      <w:r w:rsidRPr="00C356DD">
        <w:rPr>
          <w:lang w:val="fr-FR"/>
        </w:rPr>
        <w:t>autonomie, ce protocole placé sous l</w:t>
      </w:r>
      <w:r w:rsidR="00FE5991" w:rsidRPr="00C356DD">
        <w:rPr>
          <w:lang w:val="fr-FR"/>
        </w:rPr>
        <w:t>’</w:t>
      </w:r>
      <w:r w:rsidRPr="00C356DD">
        <w:rPr>
          <w:lang w:val="fr-FR"/>
        </w:rPr>
        <w:t>égide du Ministère de l</w:t>
      </w:r>
      <w:r w:rsidR="00FE5991" w:rsidRPr="00C356DD">
        <w:rPr>
          <w:lang w:val="fr-FR"/>
        </w:rPr>
        <w:t>’</w:t>
      </w:r>
      <w:r w:rsidRPr="00C356DD">
        <w:rPr>
          <w:lang w:val="fr-FR"/>
        </w:rPr>
        <w:t>intégration sociale, de la sécurité sociale et de la solidarité nationale a pour objet d</w:t>
      </w:r>
      <w:r w:rsidR="00FE5991" w:rsidRPr="00C356DD">
        <w:rPr>
          <w:lang w:val="fr-FR"/>
        </w:rPr>
        <w:t>’</w:t>
      </w:r>
      <w:r w:rsidRPr="00C356DD">
        <w:rPr>
          <w:lang w:val="fr-FR"/>
        </w:rPr>
        <w:t>élaborer des programmes axés sur le renforcement des capacités dans le domaine de l</w:t>
      </w:r>
      <w:r w:rsidR="00FE5991" w:rsidRPr="00C356DD">
        <w:rPr>
          <w:lang w:val="fr-FR"/>
        </w:rPr>
        <w:t>’</w:t>
      </w:r>
      <w:r w:rsidRPr="00C356DD">
        <w:rPr>
          <w:lang w:val="fr-FR"/>
        </w:rPr>
        <w:t>autisme</w:t>
      </w:r>
      <w:r w:rsidR="00C356DD" w:rsidRPr="00C356DD">
        <w:rPr>
          <w:lang w:val="fr-FR"/>
        </w:rPr>
        <w:t>.</w:t>
      </w:r>
      <w:r w:rsidRPr="00C356DD">
        <w:rPr>
          <w:lang w:val="fr-FR"/>
        </w:rPr>
        <w:t xml:space="preserve"> Il</w:t>
      </w:r>
      <w:r w:rsidR="004510B4" w:rsidRPr="00C356DD">
        <w:rPr>
          <w:lang w:val="fr-FR"/>
        </w:rPr>
        <w:t> </w:t>
      </w:r>
      <w:r w:rsidRPr="00C356DD">
        <w:rPr>
          <w:lang w:val="fr-FR"/>
        </w:rPr>
        <w:t>a</w:t>
      </w:r>
      <w:r w:rsidR="004510B4" w:rsidRPr="00C356DD">
        <w:rPr>
          <w:lang w:val="fr-FR"/>
        </w:rPr>
        <w:t> </w:t>
      </w:r>
      <w:r w:rsidRPr="00C356DD">
        <w:rPr>
          <w:lang w:val="fr-FR"/>
        </w:rPr>
        <w:t>permis l</w:t>
      </w:r>
      <w:r w:rsidR="00FE5991" w:rsidRPr="00C356DD">
        <w:rPr>
          <w:lang w:val="fr-FR"/>
        </w:rPr>
        <w:t>’</w:t>
      </w:r>
      <w:r w:rsidRPr="00C356DD">
        <w:rPr>
          <w:lang w:val="fr-FR"/>
        </w:rPr>
        <w:t>organisation de sessions de formation de deux jours qui ont été suivies par 408</w:t>
      </w:r>
      <w:r w:rsidR="004510B4" w:rsidRPr="00C356DD">
        <w:rPr>
          <w:lang w:val="fr-FR"/>
        </w:rPr>
        <w:t> </w:t>
      </w:r>
      <w:r w:rsidRPr="00C356DD">
        <w:rPr>
          <w:lang w:val="fr-FR"/>
        </w:rPr>
        <w:t>participants, parmi lesquels des fonctionnaires du Ministère précité, du Ministère de la santé et du bien-être, du Ministère de l</w:t>
      </w:r>
      <w:r w:rsidR="00FE5991" w:rsidRPr="00C356DD">
        <w:rPr>
          <w:lang w:val="fr-FR"/>
        </w:rPr>
        <w:t>’</w:t>
      </w:r>
      <w:r w:rsidRPr="00C356DD">
        <w:rPr>
          <w:lang w:val="fr-FR"/>
        </w:rPr>
        <w:t>éducation, de l</w:t>
      </w:r>
      <w:r w:rsidR="00FE5991" w:rsidRPr="00C356DD">
        <w:rPr>
          <w:lang w:val="fr-FR"/>
        </w:rPr>
        <w:t>’</w:t>
      </w:r>
      <w:r w:rsidRPr="00C356DD">
        <w:rPr>
          <w:lang w:val="fr-FR"/>
        </w:rPr>
        <w:t>enseignement supérieur, de la science et de la technologie, du Ministère de la jeunesse, des sports et des loisirs, ainsi que des policiers, des enseignants des écoles maternelles et des représentants de plusieurs ONG</w:t>
      </w:r>
      <w:r w:rsidR="00C356DD" w:rsidRPr="00C356DD">
        <w:rPr>
          <w:lang w:val="fr-FR"/>
        </w:rPr>
        <w:t>.</w:t>
      </w:r>
      <w:r w:rsidRPr="00C356DD">
        <w:rPr>
          <w:lang w:val="fr-FR"/>
        </w:rPr>
        <w:t xml:space="preserve"> La</w:t>
      </w:r>
      <w:r w:rsidR="004510B4" w:rsidRPr="00C356DD">
        <w:rPr>
          <w:lang w:val="fr-FR"/>
        </w:rPr>
        <w:t> </w:t>
      </w:r>
      <w:r w:rsidRPr="00C356DD">
        <w:rPr>
          <w:lang w:val="fr-FR"/>
        </w:rPr>
        <w:t>reconduction de ce protocole par le Ministère de l</w:t>
      </w:r>
      <w:r w:rsidR="00FE5991" w:rsidRPr="00C356DD">
        <w:rPr>
          <w:lang w:val="fr-FR"/>
        </w:rPr>
        <w:t>’</w:t>
      </w:r>
      <w:r w:rsidRPr="00C356DD">
        <w:rPr>
          <w:lang w:val="fr-FR"/>
        </w:rPr>
        <w:t>intégration sociale, de la sécurité sociale et de la solidarité nationale est en cours</w:t>
      </w:r>
      <w:r w:rsidR="00C356DD" w:rsidRPr="00C356DD">
        <w:rPr>
          <w:lang w:val="fr-FR"/>
        </w:rPr>
        <w:t>.</w:t>
      </w:r>
    </w:p>
    <w:p w14:paraId="431B9D8B" w14:textId="262A1C25" w:rsidR="001F18A0" w:rsidRPr="00C356DD" w:rsidRDefault="001F18A0" w:rsidP="00972C9C">
      <w:pPr>
        <w:pStyle w:val="SingleTxtG"/>
        <w:rPr>
          <w:lang w:val="fr-FR"/>
        </w:rPr>
      </w:pPr>
      <w:r w:rsidRPr="00C356DD">
        <w:rPr>
          <w:lang w:val="fr-FR"/>
        </w:rPr>
        <w:t>299</w:t>
      </w:r>
      <w:r w:rsidR="00C356DD" w:rsidRPr="00C356DD">
        <w:rPr>
          <w:lang w:val="fr-FR"/>
        </w:rPr>
        <w:t>.</w:t>
      </w:r>
      <w:r w:rsidRPr="00C356DD">
        <w:rPr>
          <w:lang w:val="fr-FR"/>
        </w:rPr>
        <w:tab/>
        <w:t>Les autorités mauriciennes se sont par ailleurs engagées à assurer la mise en œuvre et le suivi du Programme de développement durable des Nations Unies à l</w:t>
      </w:r>
      <w:r w:rsidR="00FE5991" w:rsidRPr="00C356DD">
        <w:rPr>
          <w:lang w:val="fr-FR"/>
        </w:rPr>
        <w:t>’</w:t>
      </w:r>
      <w:r w:rsidRPr="00C356DD">
        <w:rPr>
          <w:lang w:val="fr-FR"/>
        </w:rPr>
        <w:t>horizon 2030</w:t>
      </w:r>
      <w:r w:rsidR="00C356DD" w:rsidRPr="00C356DD">
        <w:rPr>
          <w:lang w:val="fr-FR"/>
        </w:rPr>
        <w:t>.</w:t>
      </w:r>
      <w:r w:rsidRPr="00C356DD">
        <w:rPr>
          <w:lang w:val="fr-FR"/>
        </w:rPr>
        <w:t xml:space="preserve"> Dans</w:t>
      </w:r>
      <w:r w:rsidR="00E76545" w:rsidRPr="00C356DD">
        <w:rPr>
          <w:lang w:val="fr-FR"/>
        </w:rPr>
        <w:t> </w:t>
      </w:r>
      <w:r w:rsidRPr="00C356DD">
        <w:rPr>
          <w:lang w:val="fr-FR"/>
        </w:rPr>
        <w:t>ce contexte, le Ministère des affaires étrangères, de l</w:t>
      </w:r>
      <w:r w:rsidR="00FE5991" w:rsidRPr="00C356DD">
        <w:rPr>
          <w:lang w:val="fr-FR"/>
        </w:rPr>
        <w:t>’</w:t>
      </w:r>
      <w:r w:rsidRPr="00C356DD">
        <w:rPr>
          <w:lang w:val="fr-FR"/>
        </w:rPr>
        <w:t>intégration régionale et du commerce international a consulté un certain nombre d</w:t>
      </w:r>
      <w:r w:rsidR="00FE5991" w:rsidRPr="00C356DD">
        <w:rPr>
          <w:lang w:val="fr-FR"/>
        </w:rPr>
        <w:t>’</w:t>
      </w:r>
      <w:r w:rsidRPr="00C356DD">
        <w:rPr>
          <w:lang w:val="fr-FR"/>
        </w:rPr>
        <w:t>ONG travaillant notamment dans le secteur du handicap sous l</w:t>
      </w:r>
      <w:r w:rsidR="00FE5991" w:rsidRPr="00C356DD">
        <w:rPr>
          <w:lang w:val="fr-FR"/>
        </w:rPr>
        <w:t>’</w:t>
      </w:r>
      <w:r w:rsidRPr="00C356DD">
        <w:rPr>
          <w:lang w:val="fr-FR"/>
        </w:rPr>
        <w:t>égide du Conseil mauricien de service social (Mauritius Council of Social Service) lors de la préparation du rapport d</w:t>
      </w:r>
      <w:r w:rsidR="00FE5991" w:rsidRPr="00C356DD">
        <w:rPr>
          <w:lang w:val="fr-FR"/>
        </w:rPr>
        <w:t>’</w:t>
      </w:r>
      <w:r w:rsidRPr="00C356DD">
        <w:rPr>
          <w:lang w:val="fr-FR"/>
        </w:rPr>
        <w:t>examen national volontaire de 2019 relatif à Maurice</w:t>
      </w:r>
      <w:r w:rsidR="00C356DD" w:rsidRPr="00C356DD">
        <w:rPr>
          <w:lang w:val="fr-FR"/>
        </w:rPr>
        <w:t>.</w:t>
      </w:r>
    </w:p>
    <w:p w14:paraId="1577B730" w14:textId="4F9F308D" w:rsidR="001F18A0" w:rsidRPr="00C356DD" w:rsidRDefault="001F18A0" w:rsidP="004A589E">
      <w:pPr>
        <w:pStyle w:val="H1G"/>
        <w:rPr>
          <w:lang w:val="fr-FR"/>
        </w:rPr>
      </w:pPr>
      <w:r w:rsidRPr="00C356DD">
        <w:rPr>
          <w:lang w:val="fr-FR"/>
        </w:rPr>
        <w:lastRenderedPageBreak/>
        <w:tab/>
      </w:r>
      <w:r w:rsidRPr="00C356DD">
        <w:rPr>
          <w:lang w:val="fr-FR"/>
        </w:rPr>
        <w:tab/>
        <w:t>Application et suivi au niveau national (</w:t>
      </w:r>
      <w:r w:rsidR="00865573" w:rsidRPr="00C356DD">
        <w:rPr>
          <w:lang w:val="fr-FR"/>
        </w:rPr>
        <w:t>art. </w:t>
      </w:r>
      <w:r w:rsidRPr="00C356DD">
        <w:rPr>
          <w:lang w:val="fr-FR"/>
        </w:rPr>
        <w:t>33)</w:t>
      </w:r>
    </w:p>
    <w:p w14:paraId="182CB0FD" w14:textId="38183873" w:rsidR="00FE5991" w:rsidRPr="00C356DD" w:rsidRDefault="001F18A0" w:rsidP="004A589E">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31 a) de la liste de points</w:t>
      </w:r>
    </w:p>
    <w:p w14:paraId="2DCB299E" w14:textId="1C21989C" w:rsidR="001F18A0" w:rsidRPr="00C356DD" w:rsidRDefault="001F18A0" w:rsidP="004A589E">
      <w:pPr>
        <w:pStyle w:val="SingleTxtG"/>
        <w:keepNext/>
        <w:keepLines/>
        <w:rPr>
          <w:lang w:val="fr-FR"/>
        </w:rPr>
      </w:pPr>
      <w:r w:rsidRPr="00C356DD">
        <w:rPr>
          <w:lang w:val="fr-FR"/>
        </w:rPr>
        <w:t>300</w:t>
      </w:r>
      <w:r w:rsidR="00C356DD" w:rsidRPr="00C356DD">
        <w:rPr>
          <w:lang w:val="fr-FR"/>
        </w:rPr>
        <w:t>.</w:t>
      </w:r>
      <w:r w:rsidRPr="00C356DD">
        <w:rPr>
          <w:lang w:val="fr-FR"/>
        </w:rPr>
        <w:tab/>
        <w:t>Au fil des ans, Maurice s</w:t>
      </w:r>
      <w:r w:rsidR="00FE5991" w:rsidRPr="00C356DD">
        <w:rPr>
          <w:lang w:val="fr-FR"/>
        </w:rPr>
        <w:t>’</w:t>
      </w:r>
      <w:r w:rsidRPr="00C356DD">
        <w:rPr>
          <w:lang w:val="fr-FR"/>
        </w:rPr>
        <w:t>est dotée de plusieurs instances qui s</w:t>
      </w:r>
      <w:r w:rsidR="00FE5991" w:rsidRPr="00C356DD">
        <w:rPr>
          <w:lang w:val="fr-FR"/>
        </w:rPr>
        <w:t>’</w:t>
      </w:r>
      <w:r w:rsidRPr="00C356DD">
        <w:rPr>
          <w:lang w:val="fr-FR"/>
        </w:rPr>
        <w:t>efforcent d</w:t>
      </w:r>
      <w:r w:rsidR="00FE5991" w:rsidRPr="00C356DD">
        <w:rPr>
          <w:lang w:val="fr-FR"/>
        </w:rPr>
        <w:t>’</w:t>
      </w:r>
      <w:r w:rsidRPr="00C356DD">
        <w:rPr>
          <w:lang w:val="fr-FR"/>
        </w:rPr>
        <w:t>assurer une meilleure protection des droits de ses citoyens</w:t>
      </w:r>
      <w:r w:rsidR="00FE5991" w:rsidRPr="00C356DD">
        <w:rPr>
          <w:lang w:val="fr-FR"/>
        </w:rPr>
        <w:t> :</w:t>
      </w:r>
    </w:p>
    <w:p w14:paraId="66085FDF" w14:textId="3A5D5ACB" w:rsidR="001F18A0" w:rsidRPr="00C356DD" w:rsidRDefault="001F18A0" w:rsidP="004A589E">
      <w:pPr>
        <w:pStyle w:val="SingleTxtG"/>
        <w:keepNext/>
        <w:keepLines/>
        <w:ind w:firstLine="567"/>
        <w:rPr>
          <w:lang w:val="fr-FR"/>
        </w:rPr>
      </w:pPr>
      <w:r w:rsidRPr="00C356DD">
        <w:rPr>
          <w:lang w:val="fr-FR"/>
        </w:rPr>
        <w:t>a)</w:t>
      </w:r>
      <w:r w:rsidRPr="00C356DD">
        <w:rPr>
          <w:lang w:val="fr-FR"/>
        </w:rPr>
        <w:tab/>
      </w:r>
      <w:r w:rsidR="00C70FCD" w:rsidRPr="00C356DD">
        <w:rPr>
          <w:lang w:val="fr-FR"/>
        </w:rPr>
        <w:t>L</w:t>
      </w:r>
      <w:r w:rsidRPr="00C356DD">
        <w:rPr>
          <w:lang w:val="fr-FR"/>
        </w:rPr>
        <w:t>a Commission nationale des droits de l</w:t>
      </w:r>
      <w:r w:rsidR="00FE5991" w:rsidRPr="00C356DD">
        <w:rPr>
          <w:lang w:val="fr-FR"/>
        </w:rPr>
        <w:t>’</w:t>
      </w:r>
      <w:r w:rsidRPr="00C356DD">
        <w:rPr>
          <w:lang w:val="fr-FR"/>
        </w:rPr>
        <w:t>homme, créée en application de la loi relative à la protection des droits de l</w:t>
      </w:r>
      <w:r w:rsidR="00FE5991" w:rsidRPr="00C356DD">
        <w:rPr>
          <w:lang w:val="fr-FR"/>
        </w:rPr>
        <w:t>’</w:t>
      </w:r>
      <w:r w:rsidRPr="00C356DD">
        <w:rPr>
          <w:lang w:val="fr-FR"/>
        </w:rPr>
        <w:t>homme</w:t>
      </w:r>
      <w:r w:rsidR="00FE5991" w:rsidRPr="00C356DD">
        <w:rPr>
          <w:lang w:val="fr-FR"/>
        </w:rPr>
        <w:t> ;</w:t>
      </w:r>
    </w:p>
    <w:p w14:paraId="6A52E72B" w14:textId="4AABE91B" w:rsidR="001F18A0" w:rsidRPr="00C356DD" w:rsidRDefault="001F18A0" w:rsidP="00C44F17">
      <w:pPr>
        <w:pStyle w:val="SingleTxtG"/>
        <w:ind w:firstLine="567"/>
        <w:rPr>
          <w:lang w:val="fr-FR"/>
        </w:rPr>
      </w:pPr>
      <w:r w:rsidRPr="00C356DD">
        <w:rPr>
          <w:lang w:val="fr-FR"/>
        </w:rPr>
        <w:t>b)</w:t>
      </w:r>
      <w:r w:rsidRPr="00C356DD">
        <w:rPr>
          <w:lang w:val="fr-FR"/>
        </w:rPr>
        <w:tab/>
      </w:r>
      <w:r w:rsidR="00C70FCD" w:rsidRPr="00C356DD">
        <w:rPr>
          <w:lang w:val="fr-FR"/>
        </w:rPr>
        <w:t>L</w:t>
      </w:r>
      <w:r w:rsidRPr="00C356DD">
        <w:rPr>
          <w:lang w:val="fr-FR"/>
        </w:rPr>
        <w:t>a Commission de l</w:t>
      </w:r>
      <w:r w:rsidR="00FE5991" w:rsidRPr="00C356DD">
        <w:rPr>
          <w:lang w:val="fr-FR"/>
        </w:rPr>
        <w:t>’</w:t>
      </w:r>
      <w:r w:rsidRPr="00C356DD">
        <w:rPr>
          <w:lang w:val="fr-FR"/>
        </w:rPr>
        <w:t>égalité des chances, créée en application de la loi relative à l</w:t>
      </w:r>
      <w:r w:rsidR="00FE5991" w:rsidRPr="00C356DD">
        <w:rPr>
          <w:lang w:val="fr-FR"/>
        </w:rPr>
        <w:t>’</w:t>
      </w:r>
      <w:r w:rsidRPr="00C356DD">
        <w:rPr>
          <w:lang w:val="fr-FR"/>
        </w:rPr>
        <w:t>égalité des chances</w:t>
      </w:r>
      <w:r w:rsidR="00FE5991" w:rsidRPr="00C356DD">
        <w:rPr>
          <w:lang w:val="fr-FR"/>
        </w:rPr>
        <w:t> ;</w:t>
      </w:r>
    </w:p>
    <w:p w14:paraId="097B51D0" w14:textId="47ED8B81" w:rsidR="001F18A0" w:rsidRPr="00C356DD" w:rsidRDefault="001F18A0" w:rsidP="00C44F17">
      <w:pPr>
        <w:pStyle w:val="SingleTxtG"/>
        <w:ind w:firstLine="567"/>
        <w:rPr>
          <w:lang w:val="fr-FR"/>
        </w:rPr>
      </w:pPr>
      <w:r w:rsidRPr="00C356DD">
        <w:rPr>
          <w:lang w:val="fr-FR"/>
        </w:rPr>
        <w:t>c)</w:t>
      </w:r>
      <w:r w:rsidRPr="00C356DD">
        <w:rPr>
          <w:lang w:val="fr-FR"/>
        </w:rPr>
        <w:tab/>
      </w:r>
      <w:r w:rsidR="0020323B" w:rsidRPr="00C356DD">
        <w:rPr>
          <w:lang w:val="fr-FR"/>
        </w:rPr>
        <w:t>L</w:t>
      </w:r>
      <w:r w:rsidRPr="00C356DD">
        <w:rPr>
          <w:lang w:val="fr-FR"/>
        </w:rPr>
        <w:t>e Bureau du Médiateur, créé en application de la loi relative au Médiateur</w:t>
      </w:r>
      <w:r w:rsidR="00FE5991" w:rsidRPr="00C356DD">
        <w:rPr>
          <w:lang w:val="fr-FR"/>
        </w:rPr>
        <w:t> ;</w:t>
      </w:r>
    </w:p>
    <w:p w14:paraId="4A73ADE2" w14:textId="485260A5" w:rsidR="00FE5991" w:rsidRPr="00C356DD" w:rsidRDefault="001F18A0" w:rsidP="00C44F17">
      <w:pPr>
        <w:pStyle w:val="SingleTxtG"/>
        <w:ind w:firstLine="567"/>
        <w:rPr>
          <w:lang w:val="fr-FR"/>
        </w:rPr>
      </w:pPr>
      <w:r w:rsidRPr="00C356DD">
        <w:rPr>
          <w:lang w:val="fr-FR"/>
        </w:rPr>
        <w:t>d)</w:t>
      </w:r>
      <w:r w:rsidRPr="00C356DD">
        <w:rPr>
          <w:lang w:val="fr-FR"/>
        </w:rPr>
        <w:tab/>
      </w:r>
      <w:r w:rsidR="0020323B" w:rsidRPr="00C356DD">
        <w:rPr>
          <w:lang w:val="fr-FR"/>
        </w:rPr>
        <w:t>L</w:t>
      </w:r>
      <w:r w:rsidRPr="00C356DD">
        <w:rPr>
          <w:lang w:val="fr-FR"/>
        </w:rPr>
        <w:t>e Bureau du Médiateur des enfants, créé en application de la loi relative au Médiateur des enfants</w:t>
      </w:r>
      <w:r w:rsidR="00FE5991" w:rsidRPr="00C356DD">
        <w:rPr>
          <w:lang w:val="fr-FR"/>
        </w:rPr>
        <w:t> ;</w:t>
      </w:r>
    </w:p>
    <w:p w14:paraId="5B3DC3EF" w14:textId="4FF28286" w:rsidR="00FE5991" w:rsidRPr="00C356DD" w:rsidRDefault="001F18A0" w:rsidP="00C44F17">
      <w:pPr>
        <w:pStyle w:val="SingleTxtG"/>
        <w:ind w:firstLine="567"/>
        <w:rPr>
          <w:lang w:val="fr-FR"/>
        </w:rPr>
      </w:pPr>
      <w:r w:rsidRPr="00C356DD">
        <w:rPr>
          <w:lang w:val="fr-FR"/>
        </w:rPr>
        <w:t>e)</w:t>
      </w:r>
      <w:r w:rsidRPr="00C356DD">
        <w:rPr>
          <w:lang w:val="fr-FR"/>
        </w:rPr>
        <w:tab/>
      </w:r>
      <w:r w:rsidR="0020323B" w:rsidRPr="00C356DD">
        <w:rPr>
          <w:lang w:val="fr-FR"/>
        </w:rPr>
        <w:t>L</w:t>
      </w:r>
      <w:r w:rsidRPr="00C356DD">
        <w:rPr>
          <w:lang w:val="fr-FR"/>
        </w:rPr>
        <w:t>a Commission indépendante des plaintes contre la police, créée en application de la loi relative auxdites plaintes</w:t>
      </w:r>
      <w:r w:rsidR="00FE5991" w:rsidRPr="00C356DD">
        <w:rPr>
          <w:lang w:val="fr-FR"/>
        </w:rPr>
        <w:t> ;</w:t>
      </w:r>
    </w:p>
    <w:p w14:paraId="671076B1" w14:textId="7947B229" w:rsidR="0020323B" w:rsidRPr="00C356DD" w:rsidRDefault="001F18A0" w:rsidP="00C44F17">
      <w:pPr>
        <w:pStyle w:val="SingleTxtG"/>
        <w:ind w:firstLine="567"/>
        <w:rPr>
          <w:lang w:val="fr-FR"/>
        </w:rPr>
      </w:pPr>
      <w:r w:rsidRPr="00C356DD">
        <w:rPr>
          <w:lang w:val="fr-FR"/>
        </w:rPr>
        <w:t>f)</w:t>
      </w:r>
      <w:r w:rsidRPr="00C356DD">
        <w:rPr>
          <w:lang w:val="fr-FR"/>
        </w:rPr>
        <w:tab/>
      </w:r>
      <w:r w:rsidR="0020323B" w:rsidRPr="00C356DD">
        <w:rPr>
          <w:lang w:val="fr-FR"/>
        </w:rPr>
        <w:t>L</w:t>
      </w:r>
      <w:r w:rsidRPr="00C356DD">
        <w:rPr>
          <w:lang w:val="fr-FR"/>
        </w:rPr>
        <w:t>e Médiateur en charge des services financiers, créé en application de la loi relative auxdits services</w:t>
      </w:r>
      <w:r w:rsidR="00C356DD" w:rsidRPr="00C356DD">
        <w:rPr>
          <w:lang w:val="fr-FR"/>
        </w:rPr>
        <w:t>.</w:t>
      </w:r>
    </w:p>
    <w:p w14:paraId="6731D5EA" w14:textId="6A56E7B1" w:rsidR="001F18A0" w:rsidRPr="00C356DD" w:rsidRDefault="001F18A0" w:rsidP="00C44F17">
      <w:pPr>
        <w:pStyle w:val="SingleTxtG"/>
        <w:ind w:firstLine="567"/>
        <w:rPr>
          <w:lang w:val="fr-FR"/>
        </w:rPr>
      </w:pPr>
      <w:r w:rsidRPr="00C356DD">
        <w:rPr>
          <w:lang w:val="fr-FR"/>
        </w:rPr>
        <w:t>301</w:t>
      </w:r>
      <w:r w:rsidR="00C356DD" w:rsidRPr="00C356DD">
        <w:rPr>
          <w:lang w:val="fr-FR"/>
        </w:rPr>
        <w:t>.</w:t>
      </w:r>
      <w:r w:rsidRPr="00C356DD">
        <w:rPr>
          <w:lang w:val="fr-FR"/>
        </w:rPr>
        <w:tab/>
        <w:t>On trouvera à l</w:t>
      </w:r>
      <w:r w:rsidR="00FE5991" w:rsidRPr="00C356DD">
        <w:rPr>
          <w:lang w:val="fr-FR"/>
        </w:rPr>
        <w:t>’</w:t>
      </w:r>
      <w:r w:rsidR="00E81DCC" w:rsidRPr="00C356DD">
        <w:rPr>
          <w:lang w:val="fr-FR"/>
        </w:rPr>
        <w:t>annexe </w:t>
      </w:r>
      <w:r w:rsidRPr="00C356DD">
        <w:rPr>
          <w:lang w:val="fr-FR"/>
        </w:rPr>
        <w:t>XII des extraits de ces différents textes de loi</w:t>
      </w:r>
      <w:r w:rsidR="00C356DD" w:rsidRPr="00C356DD">
        <w:rPr>
          <w:lang w:val="fr-FR"/>
        </w:rPr>
        <w:t>.</w:t>
      </w:r>
    </w:p>
    <w:p w14:paraId="705F7317" w14:textId="206999A0" w:rsidR="00FE5991" w:rsidRPr="00C356DD" w:rsidRDefault="001F18A0" w:rsidP="00972C9C">
      <w:pPr>
        <w:pStyle w:val="H23G"/>
        <w:rPr>
          <w:lang w:val="fr-FR"/>
        </w:rPr>
      </w:pPr>
      <w:r w:rsidRPr="00C356DD">
        <w:rPr>
          <w:lang w:val="fr-FR"/>
        </w:rPr>
        <w:tab/>
      </w:r>
      <w:r w:rsidRPr="00C356DD">
        <w:rPr>
          <w:lang w:val="fr-FR"/>
        </w:rPr>
        <w:tab/>
        <w:t xml:space="preserve">Réponse au </w:t>
      </w:r>
      <w:r w:rsidR="00E81DCC" w:rsidRPr="00C356DD">
        <w:rPr>
          <w:lang w:val="fr-FR"/>
        </w:rPr>
        <w:t>paragraphe </w:t>
      </w:r>
      <w:r w:rsidRPr="00C356DD">
        <w:rPr>
          <w:lang w:val="fr-FR"/>
        </w:rPr>
        <w:t>31 b) de la liste de points</w:t>
      </w:r>
    </w:p>
    <w:p w14:paraId="5CA72552" w14:textId="26B50D9E" w:rsidR="00FE5991" w:rsidRPr="00C356DD" w:rsidRDefault="001F18A0" w:rsidP="00972C9C">
      <w:pPr>
        <w:pStyle w:val="SingleTxtG"/>
        <w:rPr>
          <w:lang w:val="fr-FR"/>
        </w:rPr>
      </w:pPr>
      <w:r w:rsidRPr="00C356DD">
        <w:rPr>
          <w:lang w:val="fr-FR"/>
        </w:rPr>
        <w:t>302</w:t>
      </w:r>
      <w:r w:rsidR="00C356DD" w:rsidRPr="00C356DD">
        <w:rPr>
          <w:lang w:val="fr-FR"/>
        </w:rPr>
        <w:t>.</w:t>
      </w:r>
      <w:r w:rsidRPr="00C356DD">
        <w:rPr>
          <w:lang w:val="fr-FR"/>
        </w:rPr>
        <w:tab/>
        <w:t>En décembre 2017, un mécanisme national d</w:t>
      </w:r>
      <w:r w:rsidR="00FE5991" w:rsidRPr="00C356DD">
        <w:rPr>
          <w:lang w:val="fr-FR"/>
        </w:rPr>
        <w:t>’</w:t>
      </w:r>
      <w:r w:rsidRPr="00C356DD">
        <w:rPr>
          <w:lang w:val="fr-FR"/>
        </w:rPr>
        <w:t>établissement de rapports et de suivi a été mis en place sous l</w:t>
      </w:r>
      <w:r w:rsidR="00FE5991" w:rsidRPr="00C356DD">
        <w:rPr>
          <w:lang w:val="fr-FR"/>
        </w:rPr>
        <w:t>’</w:t>
      </w:r>
      <w:r w:rsidRPr="00C356DD">
        <w:rPr>
          <w:lang w:val="fr-FR"/>
        </w:rPr>
        <w:t>égide du Ministère de la justice, des droits de l</w:t>
      </w:r>
      <w:r w:rsidR="00FE5991" w:rsidRPr="00C356DD">
        <w:rPr>
          <w:lang w:val="fr-FR"/>
        </w:rPr>
        <w:t>’</w:t>
      </w:r>
      <w:r w:rsidRPr="00C356DD">
        <w:rPr>
          <w:lang w:val="fr-FR"/>
        </w:rPr>
        <w:t>homme et des réformes institutionnelles, conformément aux recommandations du Haut-Commissariat aux droits de l</w:t>
      </w:r>
      <w:r w:rsidR="00FE5991" w:rsidRPr="00C356DD">
        <w:rPr>
          <w:lang w:val="fr-FR"/>
        </w:rPr>
        <w:t>’</w:t>
      </w:r>
      <w:r w:rsidRPr="00C356DD">
        <w:rPr>
          <w:lang w:val="fr-FR"/>
        </w:rPr>
        <w:t>homme</w:t>
      </w:r>
      <w:r w:rsidR="00C356DD" w:rsidRPr="00C356DD">
        <w:rPr>
          <w:lang w:val="fr-FR"/>
        </w:rPr>
        <w:t>.</w:t>
      </w:r>
      <w:r w:rsidRPr="00C356DD">
        <w:rPr>
          <w:lang w:val="fr-FR"/>
        </w:rPr>
        <w:t xml:space="preserve"> Ce dispositif permet, entre autres, d</w:t>
      </w:r>
      <w:r w:rsidR="00FE5991" w:rsidRPr="00C356DD">
        <w:rPr>
          <w:lang w:val="fr-FR"/>
        </w:rPr>
        <w:t>’</w:t>
      </w:r>
      <w:r w:rsidRPr="00C356DD">
        <w:rPr>
          <w:lang w:val="fr-FR"/>
        </w:rPr>
        <w:t>organiser régulièrement des réunions entre les ministères, les services, les ONG et la société civile</w:t>
      </w:r>
      <w:r w:rsidR="00C356DD" w:rsidRPr="00C356DD">
        <w:rPr>
          <w:lang w:val="fr-FR"/>
        </w:rPr>
        <w:t>.</w:t>
      </w:r>
      <w:r w:rsidRPr="00C356DD">
        <w:rPr>
          <w:lang w:val="fr-FR"/>
        </w:rPr>
        <w:t xml:space="preserve"> Il est actuellement présidé par le Ministre des affaires étrangères, de l</w:t>
      </w:r>
      <w:r w:rsidR="00FE5991" w:rsidRPr="00C356DD">
        <w:rPr>
          <w:lang w:val="fr-FR"/>
        </w:rPr>
        <w:t>’</w:t>
      </w:r>
      <w:r w:rsidRPr="00C356DD">
        <w:rPr>
          <w:lang w:val="fr-FR"/>
        </w:rPr>
        <w:t>intégration régionale et du commerce international, qui est également chargé des questions relatives aux droits de l</w:t>
      </w:r>
      <w:r w:rsidR="00FE5991" w:rsidRPr="00C356DD">
        <w:rPr>
          <w:lang w:val="fr-FR"/>
        </w:rPr>
        <w:t>’</w:t>
      </w:r>
      <w:r w:rsidRPr="00C356DD">
        <w:rPr>
          <w:lang w:val="fr-FR"/>
        </w:rPr>
        <w:t>homme</w:t>
      </w:r>
      <w:r w:rsidR="00C356DD" w:rsidRPr="00C356DD">
        <w:rPr>
          <w:lang w:val="fr-FR"/>
        </w:rPr>
        <w:t>.</w:t>
      </w:r>
      <w:r w:rsidRPr="00C356DD">
        <w:rPr>
          <w:lang w:val="fr-FR"/>
        </w:rPr>
        <w:t xml:space="preserve"> Une division spécialisée dans les droits de l</w:t>
      </w:r>
      <w:r w:rsidR="00FE5991" w:rsidRPr="00C356DD">
        <w:rPr>
          <w:lang w:val="fr-FR"/>
        </w:rPr>
        <w:t>’</w:t>
      </w:r>
      <w:r w:rsidRPr="00C356DD">
        <w:rPr>
          <w:lang w:val="fr-FR"/>
        </w:rPr>
        <w:t>homme s</w:t>
      </w:r>
      <w:r w:rsidR="00FE5991" w:rsidRPr="00C356DD">
        <w:rPr>
          <w:lang w:val="fr-FR"/>
        </w:rPr>
        <w:t>’</w:t>
      </w:r>
      <w:r w:rsidRPr="00C356DD">
        <w:rPr>
          <w:lang w:val="fr-FR"/>
        </w:rPr>
        <w:t>occupe de tout ce qui concerne ledit mécanisme ainsi que des conventions et protocoles relatifs aux droits de l</w:t>
      </w:r>
      <w:r w:rsidR="00FE5991" w:rsidRPr="00C356DD">
        <w:rPr>
          <w:lang w:val="fr-FR"/>
        </w:rPr>
        <w:t>’</w:t>
      </w:r>
      <w:r w:rsidRPr="00C356DD">
        <w:rPr>
          <w:lang w:val="fr-FR"/>
        </w:rPr>
        <w:t>homme auxquels Maurice est partie</w:t>
      </w:r>
      <w:r w:rsidR="00C356DD" w:rsidRPr="00C356DD">
        <w:rPr>
          <w:lang w:val="fr-FR"/>
        </w:rPr>
        <w:t>.</w:t>
      </w:r>
    </w:p>
    <w:p w14:paraId="723EB10A" w14:textId="5D5E976A" w:rsidR="00FE5991" w:rsidRPr="00C356DD" w:rsidRDefault="001F18A0" w:rsidP="00972C9C">
      <w:pPr>
        <w:pStyle w:val="SingleTxtG"/>
        <w:rPr>
          <w:lang w:val="fr-FR"/>
        </w:rPr>
      </w:pPr>
      <w:r w:rsidRPr="00C356DD">
        <w:rPr>
          <w:lang w:val="fr-FR"/>
        </w:rPr>
        <w:t>303</w:t>
      </w:r>
      <w:r w:rsidR="00C356DD" w:rsidRPr="00C356DD">
        <w:rPr>
          <w:lang w:val="fr-FR"/>
        </w:rPr>
        <w:t>.</w:t>
      </w:r>
      <w:r w:rsidRPr="00C356DD">
        <w:rPr>
          <w:lang w:val="fr-FR"/>
        </w:rPr>
        <w:tab/>
        <w:t>Le mécanisme national d</w:t>
      </w:r>
      <w:r w:rsidR="00FE5991" w:rsidRPr="00C356DD">
        <w:rPr>
          <w:lang w:val="fr-FR"/>
        </w:rPr>
        <w:t>’</w:t>
      </w:r>
      <w:r w:rsidRPr="00C356DD">
        <w:rPr>
          <w:lang w:val="fr-FR"/>
        </w:rPr>
        <w:t>établissement de rapports et de suivi a pour but de faire régulièrement le point sur les obligations relatives aux droits de l</w:t>
      </w:r>
      <w:r w:rsidR="00FE5991" w:rsidRPr="00C356DD">
        <w:rPr>
          <w:lang w:val="fr-FR"/>
        </w:rPr>
        <w:t>’</w:t>
      </w:r>
      <w:r w:rsidRPr="00C356DD">
        <w:rPr>
          <w:lang w:val="fr-FR"/>
        </w:rPr>
        <w:t>homme, qu</w:t>
      </w:r>
      <w:r w:rsidR="00FE5991" w:rsidRPr="00C356DD">
        <w:rPr>
          <w:lang w:val="fr-FR"/>
        </w:rPr>
        <w:t>’</w:t>
      </w:r>
      <w:r w:rsidRPr="00C356DD">
        <w:rPr>
          <w:lang w:val="fr-FR"/>
        </w:rPr>
        <w:t>elles émanent de l</w:t>
      </w:r>
      <w:r w:rsidR="00FE5991" w:rsidRPr="00C356DD">
        <w:rPr>
          <w:lang w:val="fr-FR"/>
        </w:rPr>
        <w:t>’</w:t>
      </w:r>
      <w:r w:rsidRPr="00C356DD">
        <w:rPr>
          <w:lang w:val="fr-FR"/>
        </w:rPr>
        <w:t>Organisation des Nations Unies ou de l</w:t>
      </w:r>
      <w:r w:rsidR="00FE5991" w:rsidRPr="00C356DD">
        <w:rPr>
          <w:lang w:val="fr-FR"/>
        </w:rPr>
        <w:t>’</w:t>
      </w:r>
      <w:r w:rsidRPr="00C356DD">
        <w:rPr>
          <w:lang w:val="fr-FR"/>
        </w:rPr>
        <w:t>Union africaine, et de s</w:t>
      </w:r>
      <w:r w:rsidR="00FE5991" w:rsidRPr="00C356DD">
        <w:rPr>
          <w:lang w:val="fr-FR"/>
        </w:rPr>
        <w:t>’</w:t>
      </w:r>
      <w:r w:rsidRPr="00C356DD">
        <w:rPr>
          <w:lang w:val="fr-FR"/>
        </w:rPr>
        <w:t>assurer de la sorte qu</w:t>
      </w:r>
      <w:r w:rsidR="00FE5991" w:rsidRPr="00C356DD">
        <w:rPr>
          <w:lang w:val="fr-FR"/>
        </w:rPr>
        <w:t>’</w:t>
      </w:r>
      <w:r w:rsidRPr="00C356DD">
        <w:rPr>
          <w:lang w:val="fr-FR"/>
        </w:rPr>
        <w:t>elles font l</w:t>
      </w:r>
      <w:r w:rsidR="00FE5991" w:rsidRPr="00C356DD">
        <w:rPr>
          <w:lang w:val="fr-FR"/>
        </w:rPr>
        <w:t>’</w:t>
      </w:r>
      <w:r w:rsidRPr="00C356DD">
        <w:rPr>
          <w:lang w:val="fr-FR"/>
        </w:rPr>
        <w:t>objet d</w:t>
      </w:r>
      <w:r w:rsidR="00FE5991" w:rsidRPr="00C356DD">
        <w:rPr>
          <w:lang w:val="fr-FR"/>
        </w:rPr>
        <w:t>’</w:t>
      </w:r>
      <w:r w:rsidRPr="00C356DD">
        <w:rPr>
          <w:lang w:val="fr-FR"/>
        </w:rPr>
        <w:t>un suivi adéquat</w:t>
      </w:r>
      <w:r w:rsidR="00C356DD" w:rsidRPr="00C356DD">
        <w:rPr>
          <w:lang w:val="fr-FR"/>
        </w:rPr>
        <w:t>.</w:t>
      </w:r>
      <w:r w:rsidRPr="00C356DD">
        <w:rPr>
          <w:lang w:val="fr-FR"/>
        </w:rPr>
        <w:t xml:space="preserve"> Les rapports périodiques ainsi que les rapports d</w:t>
      </w:r>
      <w:r w:rsidR="00FE5991" w:rsidRPr="00C356DD">
        <w:rPr>
          <w:lang w:val="fr-FR"/>
        </w:rPr>
        <w:t>’</w:t>
      </w:r>
      <w:r w:rsidRPr="00C356DD">
        <w:rPr>
          <w:lang w:val="fr-FR"/>
        </w:rPr>
        <w:t>examen à mi-parcours et les rapports d</w:t>
      </w:r>
      <w:r w:rsidR="00FE5991" w:rsidRPr="00C356DD">
        <w:rPr>
          <w:lang w:val="fr-FR"/>
        </w:rPr>
        <w:t>’</w:t>
      </w:r>
      <w:r w:rsidRPr="00C356DD">
        <w:rPr>
          <w:lang w:val="fr-FR"/>
        </w:rPr>
        <w:t>étape sont soumis en temps voulu, après consultation de toutes les parties prenantes</w:t>
      </w:r>
      <w:r w:rsidR="00C356DD" w:rsidRPr="00C356DD">
        <w:rPr>
          <w:lang w:val="fr-FR"/>
        </w:rPr>
        <w:t>.</w:t>
      </w:r>
    </w:p>
    <w:p w14:paraId="572D6A5E" w14:textId="09681E05" w:rsidR="001F18A0" w:rsidRPr="00C356DD" w:rsidRDefault="001F18A0" w:rsidP="00972C9C">
      <w:pPr>
        <w:pStyle w:val="SingleTxtG"/>
        <w:rPr>
          <w:lang w:val="fr-FR"/>
        </w:rPr>
      </w:pPr>
      <w:r w:rsidRPr="00C356DD">
        <w:rPr>
          <w:lang w:val="fr-FR"/>
        </w:rPr>
        <w:t>304</w:t>
      </w:r>
      <w:r w:rsidR="00C356DD" w:rsidRPr="00C356DD">
        <w:rPr>
          <w:lang w:val="fr-FR"/>
        </w:rPr>
        <w:t>.</w:t>
      </w:r>
      <w:r w:rsidRPr="00C356DD">
        <w:rPr>
          <w:lang w:val="fr-FR"/>
        </w:rPr>
        <w:tab/>
        <w:t>Le mécanisme national d</w:t>
      </w:r>
      <w:r w:rsidR="00FE5991" w:rsidRPr="00C356DD">
        <w:rPr>
          <w:lang w:val="fr-FR"/>
        </w:rPr>
        <w:t>’</w:t>
      </w:r>
      <w:r w:rsidRPr="00C356DD">
        <w:rPr>
          <w:lang w:val="fr-FR"/>
        </w:rPr>
        <w:t>établissement de rapports et de suivi contribue également à une meilleure coordination de l</w:t>
      </w:r>
      <w:r w:rsidR="00FE5991" w:rsidRPr="00C356DD">
        <w:rPr>
          <w:lang w:val="fr-FR"/>
        </w:rPr>
        <w:t>’</w:t>
      </w:r>
      <w:r w:rsidRPr="00C356DD">
        <w:rPr>
          <w:lang w:val="fr-FR"/>
        </w:rPr>
        <w:t>action menée par les différents ministères pour mettre en œuvre les recommandations et décisions ayant trait aux droits de l</w:t>
      </w:r>
      <w:r w:rsidR="00FE5991" w:rsidRPr="00C356DD">
        <w:rPr>
          <w:lang w:val="fr-FR"/>
        </w:rPr>
        <w:t>’</w:t>
      </w:r>
      <w:r w:rsidRPr="00C356DD">
        <w:rPr>
          <w:lang w:val="fr-FR"/>
        </w:rPr>
        <w:t>homme et permet de surveiller attentivement le respect des obligations en la matière</w:t>
      </w:r>
      <w:r w:rsidR="00C356DD" w:rsidRPr="00C356DD">
        <w:rPr>
          <w:lang w:val="fr-FR"/>
        </w:rPr>
        <w:t>.</w:t>
      </w:r>
      <w:r w:rsidRPr="00C356DD">
        <w:rPr>
          <w:lang w:val="fr-FR"/>
        </w:rPr>
        <w:t xml:space="preserve"> Sa gestion a été confiée à un Secrétariat aux droits de l</w:t>
      </w:r>
      <w:r w:rsidR="00FE5991" w:rsidRPr="00C356DD">
        <w:rPr>
          <w:lang w:val="fr-FR"/>
        </w:rPr>
        <w:t>’</w:t>
      </w:r>
      <w:r w:rsidRPr="00C356DD">
        <w:rPr>
          <w:lang w:val="fr-FR"/>
        </w:rPr>
        <w:t>homme qui a été constitué au sein de la Division des droits de l</w:t>
      </w:r>
      <w:r w:rsidR="00FE5991" w:rsidRPr="00C356DD">
        <w:rPr>
          <w:lang w:val="fr-FR"/>
        </w:rPr>
        <w:t>’</w:t>
      </w:r>
      <w:r w:rsidRPr="00C356DD">
        <w:rPr>
          <w:lang w:val="fr-FR"/>
        </w:rPr>
        <w:t>homme et doté d</w:t>
      </w:r>
      <w:r w:rsidR="00FE5991" w:rsidRPr="00C356DD">
        <w:rPr>
          <w:lang w:val="fr-FR"/>
        </w:rPr>
        <w:t>’</w:t>
      </w:r>
      <w:r w:rsidRPr="00C356DD">
        <w:rPr>
          <w:lang w:val="fr-FR"/>
        </w:rPr>
        <w:t>importants effectifs</w:t>
      </w:r>
      <w:r w:rsidR="00C356DD" w:rsidRPr="00C356DD">
        <w:rPr>
          <w:lang w:val="fr-FR"/>
        </w:rPr>
        <w:t>.</w:t>
      </w:r>
      <w:r w:rsidRPr="00C356DD">
        <w:rPr>
          <w:lang w:val="fr-FR"/>
        </w:rPr>
        <w:t xml:space="preserve"> Le site </w:t>
      </w:r>
      <w:r w:rsidR="00FE0C58" w:rsidRPr="00C356DD">
        <w:rPr>
          <w:lang w:val="fr-FR"/>
        </w:rPr>
        <w:t>W</w:t>
      </w:r>
      <w:r w:rsidRPr="00C356DD">
        <w:rPr>
          <w:lang w:val="fr-FR"/>
        </w:rPr>
        <w:t>eb de la Division contient des informations utiles sur diverses questions touchant aux obligations qui incombent à Maurice au regard de la Convention relative aux droits des personnes handicapées</w:t>
      </w:r>
      <w:r w:rsidR="00C356DD" w:rsidRPr="00C356DD">
        <w:rPr>
          <w:lang w:val="fr-FR"/>
        </w:rPr>
        <w:t>.</w:t>
      </w:r>
    </w:p>
    <w:p w14:paraId="413C691E" w14:textId="0CE88340" w:rsidR="001F18A0" w:rsidRPr="00C356DD" w:rsidRDefault="001F18A0" w:rsidP="001F18A0">
      <w:pPr>
        <w:pStyle w:val="SingleTxtG"/>
        <w:spacing w:before="240" w:after="0"/>
        <w:jc w:val="center"/>
        <w:rPr>
          <w:u w:val="single"/>
          <w:lang w:val="fr-FR"/>
        </w:rPr>
      </w:pPr>
      <w:r w:rsidRPr="00C356DD">
        <w:rPr>
          <w:u w:val="single"/>
          <w:lang w:val="fr-FR"/>
        </w:rPr>
        <w:tab/>
      </w:r>
      <w:r w:rsidRPr="00C356DD">
        <w:rPr>
          <w:u w:val="single"/>
          <w:lang w:val="fr-FR"/>
        </w:rPr>
        <w:tab/>
      </w:r>
      <w:r w:rsidRPr="00C356DD">
        <w:rPr>
          <w:u w:val="single"/>
          <w:lang w:val="fr-FR"/>
        </w:rPr>
        <w:tab/>
      </w:r>
    </w:p>
    <w:sectPr w:rsidR="001F18A0" w:rsidRPr="00C356DD" w:rsidSect="008B55D2">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7AFEA" w14:textId="77777777" w:rsidR="008A0E75" w:rsidRDefault="008A0E75" w:rsidP="00F95C08">
      <w:pPr>
        <w:spacing w:line="240" w:lineRule="auto"/>
      </w:pPr>
    </w:p>
  </w:endnote>
  <w:endnote w:type="continuationSeparator" w:id="0">
    <w:p w14:paraId="459EA077" w14:textId="77777777" w:rsidR="008A0E75" w:rsidRPr="00AC3823" w:rsidRDefault="008A0E75" w:rsidP="00AC3823">
      <w:pPr>
        <w:pStyle w:val="Footer"/>
      </w:pPr>
    </w:p>
  </w:endnote>
  <w:endnote w:type="continuationNotice" w:id="1">
    <w:p w14:paraId="2A0B6981" w14:textId="77777777" w:rsidR="008A0E75" w:rsidRDefault="008A0E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E4BE1" w14:textId="4E734F83" w:rsidR="008B55D2" w:rsidRPr="008B55D2" w:rsidRDefault="008B55D2" w:rsidP="008B55D2">
    <w:pPr>
      <w:pStyle w:val="Footer"/>
      <w:tabs>
        <w:tab w:val="right" w:pos="9638"/>
      </w:tabs>
    </w:pPr>
    <w:r w:rsidRPr="008B55D2">
      <w:rPr>
        <w:b/>
        <w:sz w:val="18"/>
      </w:rPr>
      <w:fldChar w:fldCharType="begin"/>
    </w:r>
    <w:r w:rsidRPr="008B55D2">
      <w:rPr>
        <w:b/>
        <w:sz w:val="18"/>
      </w:rPr>
      <w:instrText xml:space="preserve"> PAGE  \* MERGEFORMAT </w:instrText>
    </w:r>
    <w:r w:rsidRPr="008B55D2">
      <w:rPr>
        <w:b/>
        <w:sz w:val="18"/>
      </w:rPr>
      <w:fldChar w:fldCharType="separate"/>
    </w:r>
    <w:r w:rsidRPr="008B55D2">
      <w:rPr>
        <w:b/>
        <w:noProof/>
        <w:sz w:val="18"/>
      </w:rPr>
      <w:t>2</w:t>
    </w:r>
    <w:r w:rsidRPr="008B55D2">
      <w:rPr>
        <w:b/>
        <w:sz w:val="18"/>
      </w:rPr>
      <w:fldChar w:fldCharType="end"/>
    </w:r>
    <w:r>
      <w:rPr>
        <w:b/>
        <w:sz w:val="18"/>
      </w:rPr>
      <w:tab/>
    </w:r>
    <w:r>
      <w:t>GE.23-17054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F5088" w14:textId="7A412269" w:rsidR="008B55D2" w:rsidRPr="008B55D2" w:rsidRDefault="008B55D2" w:rsidP="008B55D2">
    <w:pPr>
      <w:pStyle w:val="Footer"/>
      <w:tabs>
        <w:tab w:val="right" w:pos="9638"/>
      </w:tabs>
      <w:rPr>
        <w:b/>
        <w:sz w:val="18"/>
      </w:rPr>
    </w:pPr>
    <w:r>
      <w:t>GE.23-17054</w:t>
    </w:r>
    <w:r>
      <w:tab/>
    </w:r>
    <w:r w:rsidRPr="008B55D2">
      <w:rPr>
        <w:b/>
        <w:sz w:val="18"/>
      </w:rPr>
      <w:fldChar w:fldCharType="begin"/>
    </w:r>
    <w:r w:rsidRPr="008B55D2">
      <w:rPr>
        <w:b/>
        <w:sz w:val="18"/>
      </w:rPr>
      <w:instrText xml:space="preserve"> PAGE  \* MERGEFORMAT </w:instrText>
    </w:r>
    <w:r w:rsidRPr="008B55D2">
      <w:rPr>
        <w:b/>
        <w:sz w:val="18"/>
      </w:rPr>
      <w:fldChar w:fldCharType="separate"/>
    </w:r>
    <w:r w:rsidRPr="008B55D2">
      <w:rPr>
        <w:b/>
        <w:noProof/>
        <w:sz w:val="18"/>
      </w:rPr>
      <w:t>3</w:t>
    </w:r>
    <w:r w:rsidRPr="008B55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413A8" w14:textId="17C4217C" w:rsidR="001273BC" w:rsidRPr="008B55D2" w:rsidRDefault="008B55D2" w:rsidP="008B55D2">
    <w:pPr>
      <w:pStyle w:val="Footer"/>
      <w:spacing w:before="120"/>
      <w:rPr>
        <w:sz w:val="20"/>
      </w:rPr>
    </w:pPr>
    <w:r w:rsidRPr="00C356DD">
      <w:rPr>
        <w:sz w:val="20"/>
      </w:rPr>
      <w:t>GE.</w:t>
    </w:r>
    <w:r w:rsidR="001273BC" w:rsidRPr="00C356DD">
      <w:rPr>
        <w:noProof/>
        <w:lang w:eastAsia="fr-CH"/>
      </w:rPr>
      <w:drawing>
        <wp:anchor distT="0" distB="0" distL="114300" distR="114300" simplePos="0" relativeHeight="251659264" behindDoc="0" locked="0" layoutInCell="1" allowOverlap="0" wp14:anchorId="28ECFC1B" wp14:editId="6307160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56DD">
      <w:rPr>
        <w:sz w:val="20"/>
      </w:rPr>
      <w:t>23-17054  (F)</w:t>
    </w:r>
    <w:r w:rsidRPr="00C356DD">
      <w:rPr>
        <w:noProof/>
        <w:sz w:val="20"/>
      </w:rPr>
      <w:drawing>
        <wp:anchor distT="0" distB="0" distL="114300" distR="114300" simplePos="0" relativeHeight="251670528" behindDoc="0" locked="0" layoutInCell="1" allowOverlap="1" wp14:anchorId="304C381C" wp14:editId="04C78BC2">
          <wp:simplePos x="0" y="0"/>
          <wp:positionH relativeFrom="margin">
            <wp:posOffset>5489575</wp:posOffset>
          </wp:positionH>
          <wp:positionV relativeFrom="margin">
            <wp:posOffset>8891905</wp:posOffset>
          </wp:positionV>
          <wp:extent cx="561975" cy="561975"/>
          <wp:effectExtent l="0" t="0" r="9525" b="9525"/>
          <wp:wrapNone/>
          <wp:docPr id="593475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56DD">
      <w:rPr>
        <w:sz w:val="20"/>
      </w:rPr>
      <w:t xml:space="preserve">    311023    </w:t>
    </w:r>
    <w:r w:rsidR="00C356DD" w:rsidRPr="00C356DD">
      <w:rPr>
        <w:sz w:val="20"/>
      </w:rPr>
      <w:t>10</w:t>
    </w:r>
    <w:r w:rsidRPr="00C356DD">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DF186" w14:textId="77777777" w:rsidR="008A0E75" w:rsidRPr="00AC3823" w:rsidRDefault="008A0E75" w:rsidP="00AC3823">
      <w:pPr>
        <w:pStyle w:val="Footer"/>
        <w:tabs>
          <w:tab w:val="right" w:pos="2155"/>
        </w:tabs>
        <w:spacing w:after="80" w:line="240" w:lineRule="atLeast"/>
        <w:ind w:left="680"/>
        <w:rPr>
          <w:u w:val="single"/>
        </w:rPr>
      </w:pPr>
      <w:r>
        <w:rPr>
          <w:u w:val="single"/>
        </w:rPr>
        <w:tab/>
      </w:r>
    </w:p>
  </w:footnote>
  <w:footnote w:type="continuationSeparator" w:id="0">
    <w:p w14:paraId="1D74436D" w14:textId="77777777" w:rsidR="008A0E75" w:rsidRPr="00AC3823" w:rsidRDefault="008A0E75" w:rsidP="00AC3823">
      <w:pPr>
        <w:pStyle w:val="Footer"/>
        <w:tabs>
          <w:tab w:val="right" w:pos="2155"/>
        </w:tabs>
        <w:spacing w:after="80" w:line="240" w:lineRule="atLeast"/>
        <w:ind w:left="680"/>
        <w:rPr>
          <w:u w:val="single"/>
        </w:rPr>
      </w:pPr>
      <w:r>
        <w:rPr>
          <w:u w:val="single"/>
        </w:rPr>
        <w:tab/>
      </w:r>
    </w:p>
  </w:footnote>
  <w:footnote w:type="continuationNotice" w:id="1">
    <w:p w14:paraId="36780D29" w14:textId="77777777" w:rsidR="008A0E75" w:rsidRPr="00AC3823" w:rsidRDefault="008A0E75">
      <w:pPr>
        <w:spacing w:line="240" w:lineRule="auto"/>
        <w:rPr>
          <w:sz w:val="2"/>
          <w:szCs w:val="2"/>
        </w:rPr>
      </w:pPr>
    </w:p>
  </w:footnote>
  <w:footnote w:id="2">
    <w:p w14:paraId="4FE4373A" w14:textId="77777777" w:rsidR="001F18A0" w:rsidRPr="00F5300D" w:rsidRDefault="001F18A0" w:rsidP="001F18A0">
      <w:pPr>
        <w:pStyle w:val="FootnoteText"/>
        <w:rPr>
          <w:sz w:val="20"/>
          <w:lang w:val="fr-FR"/>
        </w:rPr>
      </w:pPr>
      <w:r>
        <w:rPr>
          <w:lang w:val="fr-FR"/>
        </w:rPr>
        <w:tab/>
      </w:r>
      <w:r w:rsidRPr="001F18A0">
        <w:rPr>
          <w:sz w:val="20"/>
          <w:lang w:val="fr-FR"/>
        </w:rPr>
        <w:t>*</w:t>
      </w:r>
      <w:r>
        <w:rPr>
          <w:lang w:val="fr-FR"/>
        </w:rPr>
        <w:tab/>
        <w:t>La version originale du présent document n’a pas été revue par les services d’édition.</w:t>
      </w:r>
    </w:p>
  </w:footnote>
  <w:footnote w:id="3">
    <w:p w14:paraId="012791AD" w14:textId="77777777" w:rsidR="001F18A0" w:rsidRPr="00F5300D" w:rsidRDefault="001F18A0" w:rsidP="001F18A0">
      <w:pPr>
        <w:pStyle w:val="FootnoteText"/>
        <w:rPr>
          <w:lang w:val="fr-FR"/>
        </w:rPr>
      </w:pPr>
      <w:r>
        <w:rPr>
          <w:lang w:val="fr-FR"/>
        </w:rPr>
        <w:tab/>
      </w:r>
      <w:r w:rsidRPr="001F18A0">
        <w:rPr>
          <w:sz w:val="20"/>
          <w:lang w:val="fr-FR"/>
        </w:rPr>
        <w:t>**</w:t>
      </w:r>
      <w:r>
        <w:rPr>
          <w:lang w:val="fr-FR"/>
        </w:rPr>
        <w:tab/>
        <w:t>Les annexes du présent rapport sont accessibles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B4652" w14:textId="30716931" w:rsidR="008B55D2" w:rsidRPr="008B55D2" w:rsidRDefault="00000000">
    <w:pPr>
      <w:pStyle w:val="Header"/>
    </w:pPr>
    <w:fldSimple w:instr=" TITLE  \* MERGEFORMAT ">
      <w:r w:rsidR="00AF015D">
        <w:t>CRPD/C/MUS/2-3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FDD81" w14:textId="086644E1" w:rsidR="008B55D2" w:rsidRPr="008B55D2" w:rsidRDefault="00000000" w:rsidP="008B55D2">
    <w:pPr>
      <w:pStyle w:val="Header"/>
      <w:jc w:val="right"/>
    </w:pPr>
    <w:fldSimple w:instr=" TITLE  \* MERGEFORMAT ">
      <w:r w:rsidR="00AF015D">
        <w:t>CRPD/C/MUS/2-3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ED286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25468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9C265F5"/>
    <w:multiLevelType w:val="hybridMultilevel"/>
    <w:tmpl w:val="9606CEC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38793075">
    <w:abstractNumId w:val="20"/>
  </w:num>
  <w:num w:numId="2" w16cid:durableId="2072994593">
    <w:abstractNumId w:val="17"/>
  </w:num>
  <w:num w:numId="3" w16cid:durableId="350690308">
    <w:abstractNumId w:val="11"/>
  </w:num>
  <w:num w:numId="4" w16cid:durableId="119497799">
    <w:abstractNumId w:val="8"/>
  </w:num>
  <w:num w:numId="5" w16cid:durableId="1354763362">
    <w:abstractNumId w:val="3"/>
  </w:num>
  <w:num w:numId="6" w16cid:durableId="434374612">
    <w:abstractNumId w:val="2"/>
  </w:num>
  <w:num w:numId="7" w16cid:durableId="1309288965">
    <w:abstractNumId w:val="1"/>
  </w:num>
  <w:num w:numId="8" w16cid:durableId="1934973319">
    <w:abstractNumId w:val="0"/>
  </w:num>
  <w:num w:numId="9" w16cid:durableId="1864513671">
    <w:abstractNumId w:val="9"/>
  </w:num>
  <w:num w:numId="10" w16cid:durableId="1091199878">
    <w:abstractNumId w:val="7"/>
  </w:num>
  <w:num w:numId="11" w16cid:durableId="1578857904">
    <w:abstractNumId w:val="6"/>
  </w:num>
  <w:num w:numId="12" w16cid:durableId="1477145349">
    <w:abstractNumId w:val="5"/>
  </w:num>
  <w:num w:numId="13" w16cid:durableId="2040810374">
    <w:abstractNumId w:val="4"/>
  </w:num>
  <w:num w:numId="14" w16cid:durableId="1772117349">
    <w:abstractNumId w:val="20"/>
  </w:num>
  <w:num w:numId="15" w16cid:durableId="1332491234">
    <w:abstractNumId w:val="17"/>
  </w:num>
  <w:num w:numId="16" w16cid:durableId="1501583983">
    <w:abstractNumId w:val="11"/>
  </w:num>
  <w:num w:numId="17" w16cid:durableId="1239906076">
    <w:abstractNumId w:val="15"/>
  </w:num>
  <w:num w:numId="18" w16cid:durableId="289167821">
    <w:abstractNumId w:val="13"/>
  </w:num>
  <w:num w:numId="19" w16cid:durableId="2088191665">
    <w:abstractNumId w:val="10"/>
  </w:num>
  <w:num w:numId="20" w16cid:durableId="1071082484">
    <w:abstractNumId w:val="19"/>
  </w:num>
  <w:num w:numId="21" w16cid:durableId="987513455">
    <w:abstractNumId w:val="14"/>
  </w:num>
  <w:num w:numId="22" w16cid:durableId="1293444390">
    <w:abstractNumId w:val="16"/>
  </w:num>
  <w:num w:numId="23" w16cid:durableId="1579631101">
    <w:abstractNumId w:val="12"/>
  </w:num>
  <w:num w:numId="24" w16cid:durableId="136219770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2CE"/>
    <w:rsid w:val="00017F94"/>
    <w:rsid w:val="00023842"/>
    <w:rsid w:val="000334F9"/>
    <w:rsid w:val="0003677D"/>
    <w:rsid w:val="00051326"/>
    <w:rsid w:val="000527EC"/>
    <w:rsid w:val="00055033"/>
    <w:rsid w:val="0006090D"/>
    <w:rsid w:val="0007796D"/>
    <w:rsid w:val="000B7790"/>
    <w:rsid w:val="000D475D"/>
    <w:rsid w:val="001038CF"/>
    <w:rsid w:val="00111F2F"/>
    <w:rsid w:val="0012582B"/>
    <w:rsid w:val="001273BC"/>
    <w:rsid w:val="001302CE"/>
    <w:rsid w:val="0014365E"/>
    <w:rsid w:val="00176178"/>
    <w:rsid w:val="001A1016"/>
    <w:rsid w:val="001B76A0"/>
    <w:rsid w:val="001C42FF"/>
    <w:rsid w:val="001C52BE"/>
    <w:rsid w:val="001C64C2"/>
    <w:rsid w:val="001F18A0"/>
    <w:rsid w:val="001F525A"/>
    <w:rsid w:val="0020323B"/>
    <w:rsid w:val="00223272"/>
    <w:rsid w:val="0024489A"/>
    <w:rsid w:val="0024779E"/>
    <w:rsid w:val="00275896"/>
    <w:rsid w:val="002A413E"/>
    <w:rsid w:val="002C6098"/>
    <w:rsid w:val="002D4CDD"/>
    <w:rsid w:val="003135A1"/>
    <w:rsid w:val="00313D13"/>
    <w:rsid w:val="00334884"/>
    <w:rsid w:val="00336EDE"/>
    <w:rsid w:val="003377AF"/>
    <w:rsid w:val="0034535F"/>
    <w:rsid w:val="0034636C"/>
    <w:rsid w:val="00376297"/>
    <w:rsid w:val="003849BA"/>
    <w:rsid w:val="003971C3"/>
    <w:rsid w:val="003B4CFB"/>
    <w:rsid w:val="003C5225"/>
    <w:rsid w:val="003C5869"/>
    <w:rsid w:val="003F0CF3"/>
    <w:rsid w:val="00415B1A"/>
    <w:rsid w:val="00423948"/>
    <w:rsid w:val="00431AEE"/>
    <w:rsid w:val="00443A6D"/>
    <w:rsid w:val="00446FE5"/>
    <w:rsid w:val="004510B4"/>
    <w:rsid w:val="00452396"/>
    <w:rsid w:val="004A589E"/>
    <w:rsid w:val="004A748E"/>
    <w:rsid w:val="004B3456"/>
    <w:rsid w:val="004D62B4"/>
    <w:rsid w:val="004E0158"/>
    <w:rsid w:val="004E2A19"/>
    <w:rsid w:val="004F4D8D"/>
    <w:rsid w:val="00520A2D"/>
    <w:rsid w:val="00525B26"/>
    <w:rsid w:val="00526026"/>
    <w:rsid w:val="0052670C"/>
    <w:rsid w:val="0053369D"/>
    <w:rsid w:val="005473B4"/>
    <w:rsid w:val="005505B7"/>
    <w:rsid w:val="00550A94"/>
    <w:rsid w:val="0055182A"/>
    <w:rsid w:val="00552F6B"/>
    <w:rsid w:val="00557ADC"/>
    <w:rsid w:val="00562D5B"/>
    <w:rsid w:val="00573BE5"/>
    <w:rsid w:val="00583637"/>
    <w:rsid w:val="00586ED3"/>
    <w:rsid w:val="005949A0"/>
    <w:rsid w:val="00596AA9"/>
    <w:rsid w:val="00596BEA"/>
    <w:rsid w:val="005973AE"/>
    <w:rsid w:val="005A118E"/>
    <w:rsid w:val="005B5A45"/>
    <w:rsid w:val="005C0843"/>
    <w:rsid w:val="005F4A72"/>
    <w:rsid w:val="00630C3F"/>
    <w:rsid w:val="00636094"/>
    <w:rsid w:val="00641B71"/>
    <w:rsid w:val="006448B0"/>
    <w:rsid w:val="006451BF"/>
    <w:rsid w:val="00660624"/>
    <w:rsid w:val="00696567"/>
    <w:rsid w:val="006A7CFC"/>
    <w:rsid w:val="006C63F8"/>
    <w:rsid w:val="00710308"/>
    <w:rsid w:val="00714B69"/>
    <w:rsid w:val="00714E2B"/>
    <w:rsid w:val="0071601D"/>
    <w:rsid w:val="00717FCB"/>
    <w:rsid w:val="00724FD3"/>
    <w:rsid w:val="007258D4"/>
    <w:rsid w:val="007366B7"/>
    <w:rsid w:val="007472D1"/>
    <w:rsid w:val="007567C2"/>
    <w:rsid w:val="00781B9E"/>
    <w:rsid w:val="007A3561"/>
    <w:rsid w:val="007A62E6"/>
    <w:rsid w:val="007B45BC"/>
    <w:rsid w:val="007C3F3C"/>
    <w:rsid w:val="0080684C"/>
    <w:rsid w:val="00823D84"/>
    <w:rsid w:val="00832F6C"/>
    <w:rsid w:val="00841F55"/>
    <w:rsid w:val="00843369"/>
    <w:rsid w:val="00865573"/>
    <w:rsid w:val="008663F3"/>
    <w:rsid w:val="0087007D"/>
    <w:rsid w:val="00871C75"/>
    <w:rsid w:val="008776DC"/>
    <w:rsid w:val="0089007F"/>
    <w:rsid w:val="008A0E75"/>
    <w:rsid w:val="008B55D2"/>
    <w:rsid w:val="008B5CD5"/>
    <w:rsid w:val="008B6A9D"/>
    <w:rsid w:val="009174F9"/>
    <w:rsid w:val="009352B4"/>
    <w:rsid w:val="009705C8"/>
    <w:rsid w:val="00972C9C"/>
    <w:rsid w:val="00981CD4"/>
    <w:rsid w:val="00982443"/>
    <w:rsid w:val="009D0586"/>
    <w:rsid w:val="009D591B"/>
    <w:rsid w:val="009E3D58"/>
    <w:rsid w:val="00A003A1"/>
    <w:rsid w:val="00A2169D"/>
    <w:rsid w:val="00A22DCE"/>
    <w:rsid w:val="00A30353"/>
    <w:rsid w:val="00A613AC"/>
    <w:rsid w:val="00A676A9"/>
    <w:rsid w:val="00A84007"/>
    <w:rsid w:val="00A974B5"/>
    <w:rsid w:val="00AA404C"/>
    <w:rsid w:val="00AA59C7"/>
    <w:rsid w:val="00AC3823"/>
    <w:rsid w:val="00AE01BB"/>
    <w:rsid w:val="00AE323C"/>
    <w:rsid w:val="00AE4C46"/>
    <w:rsid w:val="00AF015D"/>
    <w:rsid w:val="00AF02B5"/>
    <w:rsid w:val="00B00181"/>
    <w:rsid w:val="00B23E02"/>
    <w:rsid w:val="00B338A5"/>
    <w:rsid w:val="00B47F39"/>
    <w:rsid w:val="00B66B09"/>
    <w:rsid w:val="00B675AC"/>
    <w:rsid w:val="00B73AD3"/>
    <w:rsid w:val="00B765F7"/>
    <w:rsid w:val="00B775B6"/>
    <w:rsid w:val="00B81605"/>
    <w:rsid w:val="00BA0152"/>
    <w:rsid w:val="00BA0CA9"/>
    <w:rsid w:val="00BB52B4"/>
    <w:rsid w:val="00BB6442"/>
    <w:rsid w:val="00BE1A6B"/>
    <w:rsid w:val="00BE3A8D"/>
    <w:rsid w:val="00BF02BD"/>
    <w:rsid w:val="00BF5D3C"/>
    <w:rsid w:val="00C01C0D"/>
    <w:rsid w:val="00C02897"/>
    <w:rsid w:val="00C03630"/>
    <w:rsid w:val="00C15DB6"/>
    <w:rsid w:val="00C25CBE"/>
    <w:rsid w:val="00C356DD"/>
    <w:rsid w:val="00C35DE2"/>
    <w:rsid w:val="00C44F17"/>
    <w:rsid w:val="00C50E56"/>
    <w:rsid w:val="00C52EC8"/>
    <w:rsid w:val="00C541A5"/>
    <w:rsid w:val="00C6290A"/>
    <w:rsid w:val="00C70FCD"/>
    <w:rsid w:val="00C86718"/>
    <w:rsid w:val="00C900FB"/>
    <w:rsid w:val="00CB1571"/>
    <w:rsid w:val="00CD0807"/>
    <w:rsid w:val="00CD27D5"/>
    <w:rsid w:val="00CF252C"/>
    <w:rsid w:val="00CF2BD6"/>
    <w:rsid w:val="00CF7E73"/>
    <w:rsid w:val="00D13407"/>
    <w:rsid w:val="00D179B7"/>
    <w:rsid w:val="00D21979"/>
    <w:rsid w:val="00D32F6F"/>
    <w:rsid w:val="00D3439C"/>
    <w:rsid w:val="00D47939"/>
    <w:rsid w:val="00D50473"/>
    <w:rsid w:val="00D5512F"/>
    <w:rsid w:val="00D750CD"/>
    <w:rsid w:val="00D8732D"/>
    <w:rsid w:val="00D90E3D"/>
    <w:rsid w:val="00DB1831"/>
    <w:rsid w:val="00DD2660"/>
    <w:rsid w:val="00DD3BFD"/>
    <w:rsid w:val="00DE7908"/>
    <w:rsid w:val="00DF6678"/>
    <w:rsid w:val="00E014E4"/>
    <w:rsid w:val="00E158E0"/>
    <w:rsid w:val="00E15EE2"/>
    <w:rsid w:val="00E178C5"/>
    <w:rsid w:val="00E3701C"/>
    <w:rsid w:val="00E50A6F"/>
    <w:rsid w:val="00E5111B"/>
    <w:rsid w:val="00E73F89"/>
    <w:rsid w:val="00E74481"/>
    <w:rsid w:val="00E76545"/>
    <w:rsid w:val="00E81DCC"/>
    <w:rsid w:val="00E85F68"/>
    <w:rsid w:val="00E8767E"/>
    <w:rsid w:val="00E96D26"/>
    <w:rsid w:val="00EB1840"/>
    <w:rsid w:val="00EB5942"/>
    <w:rsid w:val="00EC171C"/>
    <w:rsid w:val="00EC7ACF"/>
    <w:rsid w:val="00EE7DDD"/>
    <w:rsid w:val="00F12BE5"/>
    <w:rsid w:val="00F14952"/>
    <w:rsid w:val="00F55954"/>
    <w:rsid w:val="00F6480F"/>
    <w:rsid w:val="00F660DF"/>
    <w:rsid w:val="00F67A94"/>
    <w:rsid w:val="00F70422"/>
    <w:rsid w:val="00F95643"/>
    <w:rsid w:val="00F95C08"/>
    <w:rsid w:val="00FA1023"/>
    <w:rsid w:val="00FA778F"/>
    <w:rsid w:val="00FE0C58"/>
    <w:rsid w:val="00FE599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E61DE"/>
  <w15:docId w15:val="{86D4248A-A6EB-4836-9A45-E5A8E0E7E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evision">
    <w:name w:val="Revision"/>
    <w:hidden/>
    <w:uiPriority w:val="99"/>
    <w:semiHidden/>
    <w:rsid w:val="001F18A0"/>
    <w:pPr>
      <w:spacing w:after="0" w:line="240" w:lineRule="auto"/>
    </w:pPr>
    <w:rPr>
      <w:rFonts w:ascii="Times New Roman" w:eastAsiaTheme="minorHAnsi" w:hAnsi="Times New Roman"/>
      <w:sz w:val="24"/>
      <w:szCs w:val="24"/>
      <w:lang w:val="en-ZA" w:eastAsia="en-US"/>
    </w:rPr>
  </w:style>
  <w:style w:type="character" w:styleId="UnresolvedMention">
    <w:name w:val="Unresolved Mention"/>
    <w:basedOn w:val="DefaultParagraphFont"/>
    <w:uiPriority w:val="99"/>
    <w:semiHidden/>
    <w:unhideWhenUsed/>
    <w:rsid w:val="009E3D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isability.govmu.org"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3.emf"/><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isability.govmu.or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isability.govmu.org"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228</TotalTime>
  <Pages>43</Pages>
  <Words>23090</Words>
  <Characters>126997</Characters>
  <Application>Microsoft Office Word</Application>
  <DocSecurity>0</DocSecurity>
  <Lines>1058</Lines>
  <Paragraphs>299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CRPD/C/MUS/2-3</vt:lpstr>
      <vt:lpstr/>
    </vt:vector>
  </TitlesOfParts>
  <Company>DCM</Company>
  <LinksUpToDate>false</LinksUpToDate>
  <CharactersWithSpaces>149788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CRPD/C/MUS/2-3</dc:title>
  <dc:subject/>
  <dc:creator>Luisa PENA-MONTERO</dc:creator>
  <cp:keywords/>
  <cp:lastModifiedBy>Luisa PENA-MONTERO</cp:lastModifiedBy>
  <cp:revision>93</cp:revision>
  <cp:lastPrinted>2023-11-10T08:55:00Z</cp:lastPrinted>
  <dcterms:created xsi:type="dcterms:W3CDTF">2023-11-09T18:32:00Z</dcterms:created>
  <dcterms:modified xsi:type="dcterms:W3CDTF">2023-11-10T08:55:00Z</dcterms:modified>
</cp:coreProperties>
</file>