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52055">
        <w:trPr>
          <w:trHeight w:hRule="exact" w:val="851"/>
        </w:trPr>
        <w:tc>
          <w:tcPr>
            <w:tcW w:w="1280" w:type="dxa"/>
            <w:tcBorders>
              <w:bottom w:val="single" w:sz="4" w:space="0" w:color="auto"/>
            </w:tcBorders>
            <w:shd w:val="clear" w:color="auto" w:fill="auto"/>
          </w:tcPr>
          <w:p w:rsidR="002D5AAC" w:rsidRPr="00252055" w:rsidRDefault="002D5AAC" w:rsidP="00A84B3F">
            <w:pPr>
              <w:suppressAutoHyphens/>
              <w:rPr>
                <w:lang w:val="en-GB"/>
              </w:rPr>
            </w:pPr>
          </w:p>
        </w:tc>
        <w:tc>
          <w:tcPr>
            <w:tcW w:w="2273" w:type="dxa"/>
            <w:tcBorders>
              <w:bottom w:val="single" w:sz="4" w:space="0" w:color="auto"/>
            </w:tcBorders>
            <w:shd w:val="clear" w:color="auto" w:fill="auto"/>
            <w:vAlign w:val="bottom"/>
          </w:tcPr>
          <w:p w:rsidR="002D5AAC" w:rsidRPr="00252055" w:rsidRDefault="00776B0D" w:rsidP="00A84B3F">
            <w:pPr>
              <w:suppressAutoHyphens/>
              <w:spacing w:after="80" w:line="300" w:lineRule="exact"/>
              <w:rPr>
                <w:sz w:val="28"/>
                <w:lang w:val="en-GB"/>
              </w:rPr>
            </w:pPr>
            <w:r w:rsidRPr="00252055">
              <w:rPr>
                <w:sz w:val="28"/>
                <w:lang w:val="en-GB"/>
              </w:rPr>
              <w:t>United Nations</w:t>
            </w:r>
          </w:p>
        </w:tc>
        <w:tc>
          <w:tcPr>
            <w:tcW w:w="6086" w:type="dxa"/>
            <w:gridSpan w:val="2"/>
            <w:tcBorders>
              <w:bottom w:val="single" w:sz="4" w:space="0" w:color="auto"/>
            </w:tcBorders>
            <w:shd w:val="clear" w:color="auto" w:fill="auto"/>
            <w:vAlign w:val="bottom"/>
          </w:tcPr>
          <w:p w:rsidR="002D5AAC" w:rsidRPr="00252055" w:rsidRDefault="004C71EA" w:rsidP="00A84B3F">
            <w:pPr>
              <w:suppressAutoHyphens/>
              <w:jc w:val="right"/>
              <w:rPr>
                <w:lang w:val="en-GB"/>
              </w:rPr>
            </w:pPr>
            <w:r w:rsidRPr="00252055">
              <w:rPr>
                <w:sz w:val="40"/>
                <w:lang w:val="en-GB"/>
              </w:rPr>
              <w:t>CMW</w:t>
            </w:r>
            <w:r w:rsidRPr="00252055">
              <w:rPr>
                <w:lang w:val="en-GB"/>
              </w:rPr>
              <w:t>/C/COL/2</w:t>
            </w:r>
          </w:p>
        </w:tc>
      </w:tr>
      <w:tr w:rsidR="002D5AAC" w:rsidRPr="00252055">
        <w:trPr>
          <w:trHeight w:hRule="exact" w:val="2835"/>
        </w:trPr>
        <w:tc>
          <w:tcPr>
            <w:tcW w:w="1280" w:type="dxa"/>
            <w:tcBorders>
              <w:top w:val="single" w:sz="4" w:space="0" w:color="auto"/>
              <w:bottom w:val="single" w:sz="12" w:space="0" w:color="auto"/>
            </w:tcBorders>
            <w:shd w:val="clear" w:color="auto" w:fill="auto"/>
          </w:tcPr>
          <w:p w:rsidR="002D5AAC" w:rsidRPr="00252055" w:rsidRDefault="00BD33EE" w:rsidP="00A84B3F">
            <w:pPr>
              <w:suppressAutoHyphens/>
              <w:spacing w:before="120"/>
              <w:jc w:val="center"/>
              <w:rPr>
                <w:lang w:val="en-GB"/>
              </w:rPr>
            </w:pPr>
            <w:r w:rsidRPr="00252055">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252055" w:rsidRDefault="00C85D5A" w:rsidP="00C85D5A">
            <w:pPr>
              <w:suppressAutoHyphens/>
              <w:spacing w:before="120" w:line="360" w:lineRule="exact"/>
              <w:rPr>
                <w:b/>
                <w:sz w:val="34"/>
                <w:szCs w:val="34"/>
                <w:lang w:val="en-GB"/>
              </w:rPr>
            </w:pPr>
            <w:r w:rsidRPr="00252055">
              <w:rPr>
                <w:b/>
                <w:sz w:val="34"/>
                <w:szCs w:val="34"/>
                <w:lang w:val="en-GB"/>
              </w:rPr>
              <w:t>International Convention on</w:t>
            </w:r>
            <w:r w:rsidR="00662AD0" w:rsidRPr="00252055">
              <w:rPr>
                <w:b/>
                <w:sz w:val="34"/>
                <w:szCs w:val="34"/>
                <w:lang w:val="en-GB"/>
              </w:rPr>
              <w:br/>
            </w:r>
            <w:r w:rsidRPr="00252055">
              <w:rPr>
                <w:b/>
                <w:sz w:val="34"/>
                <w:szCs w:val="34"/>
                <w:lang w:val="en-GB"/>
              </w:rPr>
              <w:t>the Protection of the Rights of</w:t>
            </w:r>
            <w:r w:rsidR="00662AD0" w:rsidRPr="00252055">
              <w:rPr>
                <w:b/>
                <w:sz w:val="34"/>
                <w:szCs w:val="34"/>
                <w:lang w:val="en-GB"/>
              </w:rPr>
              <w:br/>
            </w:r>
            <w:r w:rsidRPr="00252055">
              <w:rPr>
                <w:b/>
                <w:sz w:val="34"/>
                <w:szCs w:val="34"/>
                <w:lang w:val="en-GB"/>
              </w:rPr>
              <w:t>All Migrant Workers and</w:t>
            </w:r>
            <w:r w:rsidR="00662AD0" w:rsidRPr="00252055">
              <w:rPr>
                <w:b/>
                <w:sz w:val="34"/>
                <w:szCs w:val="34"/>
                <w:lang w:val="en-GB"/>
              </w:rPr>
              <w:br/>
            </w:r>
            <w:r w:rsidRPr="00252055">
              <w:rPr>
                <w:b/>
                <w:sz w:val="34"/>
                <w:szCs w:val="34"/>
                <w:lang w:val="en-GB"/>
              </w:rPr>
              <w:t>Members of Their Families</w:t>
            </w:r>
          </w:p>
        </w:tc>
        <w:tc>
          <w:tcPr>
            <w:tcW w:w="2819" w:type="dxa"/>
            <w:tcBorders>
              <w:top w:val="single" w:sz="4" w:space="0" w:color="auto"/>
              <w:bottom w:val="single" w:sz="12" w:space="0" w:color="auto"/>
            </w:tcBorders>
            <w:shd w:val="clear" w:color="auto" w:fill="auto"/>
          </w:tcPr>
          <w:p w:rsidR="004C71EA" w:rsidRPr="00252055" w:rsidRDefault="004C71EA" w:rsidP="00A84B3F">
            <w:pPr>
              <w:suppressAutoHyphens/>
              <w:spacing w:before="240" w:line="240" w:lineRule="exact"/>
              <w:rPr>
                <w:lang w:val="en-GB"/>
              </w:rPr>
            </w:pPr>
            <w:r w:rsidRPr="00252055">
              <w:rPr>
                <w:lang w:val="en-GB"/>
              </w:rPr>
              <w:t>Distr.: General</w:t>
            </w:r>
          </w:p>
          <w:p w:rsidR="004C71EA" w:rsidRPr="00252055" w:rsidRDefault="00C94799" w:rsidP="00A84B3F">
            <w:pPr>
              <w:suppressAutoHyphens/>
              <w:spacing w:line="240" w:lineRule="exact"/>
              <w:rPr>
                <w:lang w:val="en-GB"/>
              </w:rPr>
            </w:pPr>
            <w:r w:rsidRPr="00252055">
              <w:rPr>
                <w:lang w:val="en-GB"/>
              </w:rPr>
              <w:t>1</w:t>
            </w:r>
            <w:r w:rsidR="00C36BA2" w:rsidRPr="00252055">
              <w:rPr>
                <w:lang w:val="en-GB"/>
              </w:rPr>
              <w:t>3</w:t>
            </w:r>
            <w:r w:rsidRPr="00252055">
              <w:rPr>
                <w:lang w:val="en-GB"/>
              </w:rPr>
              <w:t xml:space="preserve"> </w:t>
            </w:r>
            <w:r w:rsidR="00C85D5A" w:rsidRPr="00252055">
              <w:rPr>
                <w:lang w:val="en-GB"/>
              </w:rPr>
              <w:t xml:space="preserve">January </w:t>
            </w:r>
            <w:r w:rsidR="004C71EA" w:rsidRPr="00252055">
              <w:rPr>
                <w:lang w:val="en-GB"/>
              </w:rPr>
              <w:t>201</w:t>
            </w:r>
            <w:r w:rsidRPr="00252055">
              <w:rPr>
                <w:lang w:val="en-GB"/>
              </w:rPr>
              <w:t>2</w:t>
            </w:r>
          </w:p>
          <w:p w:rsidR="004C71EA" w:rsidRPr="00252055" w:rsidRDefault="00E72677" w:rsidP="00A84B3F">
            <w:pPr>
              <w:suppressAutoHyphens/>
              <w:spacing w:line="240" w:lineRule="exact"/>
              <w:rPr>
                <w:lang w:val="en-GB"/>
              </w:rPr>
            </w:pPr>
            <w:r w:rsidRPr="00252055">
              <w:rPr>
                <w:lang w:val="en-GB"/>
              </w:rPr>
              <w:t>English</w:t>
            </w:r>
          </w:p>
          <w:p w:rsidR="00C85D5A" w:rsidRPr="00252055" w:rsidRDefault="004C71EA" w:rsidP="00A84B3F">
            <w:pPr>
              <w:suppressAutoHyphens/>
              <w:spacing w:line="240" w:lineRule="exact"/>
              <w:rPr>
                <w:lang w:val="en-GB"/>
              </w:rPr>
            </w:pPr>
            <w:r w:rsidRPr="00252055">
              <w:rPr>
                <w:lang w:val="en-GB"/>
              </w:rPr>
              <w:t>Original:</w:t>
            </w:r>
            <w:r w:rsidR="00CD769A" w:rsidRPr="00252055">
              <w:rPr>
                <w:lang w:val="en-GB"/>
              </w:rPr>
              <w:t xml:space="preserve"> </w:t>
            </w:r>
            <w:r w:rsidR="00C85D5A" w:rsidRPr="00252055">
              <w:rPr>
                <w:lang w:val="en-GB"/>
              </w:rPr>
              <w:t>Spanish</w:t>
            </w:r>
          </w:p>
          <w:p w:rsidR="002D5AAC" w:rsidRPr="00252055" w:rsidRDefault="002D5AAC" w:rsidP="00C85D5A">
            <w:pPr>
              <w:jc w:val="center"/>
              <w:rPr>
                <w:lang w:val="en-GB"/>
              </w:rPr>
            </w:pPr>
          </w:p>
        </w:tc>
      </w:tr>
    </w:tbl>
    <w:p w:rsidR="00381C24" w:rsidRPr="00252055" w:rsidRDefault="00C85D5A" w:rsidP="001C37FC">
      <w:pPr>
        <w:autoSpaceDE w:val="0"/>
        <w:autoSpaceDN w:val="0"/>
        <w:adjustRightInd w:val="0"/>
        <w:spacing w:before="120" w:line="240" w:lineRule="auto"/>
        <w:rPr>
          <w:rFonts w:ascii="TimesNewRoman,Bold" w:hAnsi="TimesNewRoman,Bold" w:cs="TimesNewRoman,Bold"/>
          <w:b/>
          <w:bCs/>
          <w:sz w:val="24"/>
          <w:szCs w:val="24"/>
          <w:lang w:val="en-GB" w:eastAsia="en-US"/>
        </w:rPr>
      </w:pPr>
      <w:r w:rsidRPr="00252055">
        <w:rPr>
          <w:rFonts w:ascii="TimesNewRoman,Bold" w:hAnsi="TimesNewRoman,Bold" w:cs="TimesNewRoman,Bold"/>
          <w:b/>
          <w:bCs/>
          <w:sz w:val="24"/>
          <w:szCs w:val="24"/>
          <w:lang w:val="en-GB" w:eastAsia="en-US"/>
        </w:rPr>
        <w:t>Committee on the Protection</w:t>
      </w:r>
      <w:r w:rsidR="004C71EA" w:rsidRPr="00252055">
        <w:rPr>
          <w:rFonts w:ascii="TimesNewRoman,Bold" w:hAnsi="TimesNewRoman,Bold" w:cs="TimesNewRoman,Bold"/>
          <w:b/>
          <w:bCs/>
          <w:sz w:val="24"/>
          <w:szCs w:val="24"/>
          <w:lang w:val="en-GB" w:eastAsia="en-US"/>
        </w:rPr>
        <w:t xml:space="preserve"> </w:t>
      </w:r>
      <w:r w:rsidRPr="00252055">
        <w:rPr>
          <w:rFonts w:ascii="TimesNewRoman,Bold" w:hAnsi="TimesNewRoman,Bold" w:cs="TimesNewRoman,Bold"/>
          <w:b/>
          <w:bCs/>
          <w:sz w:val="24"/>
          <w:szCs w:val="24"/>
          <w:lang w:val="en-GB" w:eastAsia="en-US"/>
        </w:rPr>
        <w:t>of the Rights of All</w:t>
      </w:r>
      <w:r w:rsidR="00F87FB9" w:rsidRPr="00252055">
        <w:rPr>
          <w:rFonts w:ascii="TimesNewRoman,Bold" w:hAnsi="TimesNewRoman,Bold" w:cs="TimesNewRoman,Bold"/>
          <w:b/>
          <w:bCs/>
          <w:sz w:val="24"/>
          <w:szCs w:val="24"/>
          <w:lang w:val="en-GB" w:eastAsia="en-US"/>
        </w:rPr>
        <w:br/>
      </w:r>
      <w:r w:rsidRPr="00252055">
        <w:rPr>
          <w:rFonts w:ascii="TimesNewRoman,Bold" w:hAnsi="TimesNewRoman,Bold" w:cs="TimesNewRoman,Bold"/>
          <w:b/>
          <w:bCs/>
          <w:sz w:val="24"/>
          <w:szCs w:val="24"/>
          <w:lang w:val="en-GB" w:eastAsia="en-US"/>
        </w:rPr>
        <w:t>Migrant Workers and Members of Their Families</w:t>
      </w:r>
    </w:p>
    <w:p w:rsidR="004C71EA" w:rsidRPr="00252055" w:rsidRDefault="004C71EA" w:rsidP="004C71EA">
      <w:pPr>
        <w:pStyle w:val="HMG"/>
        <w:rPr>
          <w:lang w:val="en-GB" w:eastAsia="en-US"/>
        </w:rPr>
      </w:pPr>
      <w:r w:rsidRPr="00252055">
        <w:rPr>
          <w:lang w:val="en-GB" w:eastAsia="en-US"/>
        </w:rPr>
        <w:tab/>
      </w:r>
      <w:r w:rsidRPr="00252055">
        <w:rPr>
          <w:lang w:val="en-GB" w:eastAsia="en-US"/>
        </w:rPr>
        <w:tab/>
      </w:r>
      <w:r w:rsidR="000F090C" w:rsidRPr="00252055">
        <w:rPr>
          <w:lang w:val="en-GB" w:eastAsia="en-US"/>
        </w:rPr>
        <w:t>Consideration of reports submitted by States</w:t>
      </w:r>
      <w:r w:rsidRPr="00252055">
        <w:rPr>
          <w:lang w:val="en-GB" w:eastAsia="en-US"/>
        </w:rPr>
        <w:t xml:space="preserve"> </w:t>
      </w:r>
      <w:r w:rsidR="000F090C" w:rsidRPr="00252055">
        <w:rPr>
          <w:lang w:val="en-GB" w:eastAsia="en-US"/>
        </w:rPr>
        <w:t xml:space="preserve">parties under </w:t>
      </w:r>
      <w:r w:rsidR="00F87FB9" w:rsidRPr="00252055">
        <w:rPr>
          <w:lang w:val="en-GB" w:eastAsia="en-US"/>
        </w:rPr>
        <w:t>article </w:t>
      </w:r>
      <w:r w:rsidR="000F090C" w:rsidRPr="00252055">
        <w:rPr>
          <w:lang w:val="en-GB" w:eastAsia="en-US"/>
        </w:rPr>
        <w:t>73 of the Convention</w:t>
      </w:r>
    </w:p>
    <w:p w:rsidR="004C71EA" w:rsidRPr="00252055" w:rsidRDefault="004C71EA" w:rsidP="004C71EA">
      <w:pPr>
        <w:pStyle w:val="HChG"/>
        <w:rPr>
          <w:lang w:val="en-GB"/>
        </w:rPr>
      </w:pPr>
      <w:r w:rsidRPr="00252055">
        <w:rPr>
          <w:lang w:val="en-GB" w:eastAsia="en-US"/>
        </w:rPr>
        <w:tab/>
      </w:r>
      <w:r w:rsidRPr="00252055">
        <w:rPr>
          <w:lang w:val="en-GB" w:eastAsia="en-US"/>
        </w:rPr>
        <w:tab/>
      </w:r>
      <w:r w:rsidR="000F090C" w:rsidRPr="00252055">
        <w:rPr>
          <w:lang w:val="en-GB"/>
        </w:rPr>
        <w:t>Second periodic report</w:t>
      </w:r>
    </w:p>
    <w:p w:rsidR="004C71EA" w:rsidRPr="00252055" w:rsidRDefault="004C71EA" w:rsidP="004C71EA">
      <w:pPr>
        <w:pStyle w:val="HMG"/>
        <w:rPr>
          <w:lang w:val="en-GB"/>
        </w:rPr>
      </w:pPr>
      <w:r w:rsidRPr="00252055">
        <w:rPr>
          <w:lang w:val="en-GB" w:eastAsia="en-US"/>
        </w:rPr>
        <w:tab/>
      </w:r>
      <w:r w:rsidRPr="00252055">
        <w:rPr>
          <w:lang w:val="en-GB" w:eastAsia="en-US"/>
        </w:rPr>
        <w:tab/>
      </w:r>
      <w:smartTag w:uri="urn:schemas-microsoft-com:office:smarttags" w:element="country-region">
        <w:smartTag w:uri="urn:schemas-microsoft-com:office:smarttags" w:element="place">
          <w:r w:rsidRPr="00252055">
            <w:rPr>
              <w:lang w:val="en-GB"/>
            </w:rPr>
            <w:t>Colombia</w:t>
          </w:r>
        </w:smartTag>
      </w:smartTag>
      <w:r w:rsidR="002E1176" w:rsidRPr="00252055">
        <w:rPr>
          <w:b w:val="0"/>
          <w:sz w:val="20"/>
          <w:lang w:val="en-GB"/>
        </w:rPr>
        <w:footnoteReference w:customMarkFollows="1" w:id="1"/>
        <w:t>*</w:t>
      </w:r>
      <w:r w:rsidR="00F87FB9" w:rsidRPr="00252055">
        <w:rPr>
          <w:b w:val="0"/>
          <w:sz w:val="20"/>
          <w:lang w:val="en-GB"/>
        </w:rPr>
        <w:t>,</w:t>
      </w:r>
      <w:r w:rsidR="00D21465" w:rsidRPr="00252055">
        <w:rPr>
          <w:b w:val="0"/>
          <w:sz w:val="20"/>
          <w:lang w:val="en-GB"/>
        </w:rPr>
        <w:t xml:space="preserve"> </w:t>
      </w:r>
      <w:r w:rsidR="00D21465" w:rsidRPr="00252055">
        <w:rPr>
          <w:b w:val="0"/>
          <w:sz w:val="20"/>
          <w:lang w:val="en-GB"/>
        </w:rPr>
        <w:footnoteReference w:customMarkFollows="1" w:id="2"/>
        <w:t>**</w:t>
      </w:r>
    </w:p>
    <w:p w:rsidR="004C71EA" w:rsidRPr="00252055" w:rsidRDefault="004C71EA" w:rsidP="004C71EA">
      <w:pPr>
        <w:jc w:val="right"/>
        <w:rPr>
          <w:lang w:val="en-GB" w:eastAsia="en-US"/>
        </w:rPr>
      </w:pPr>
      <w:r w:rsidRPr="00252055">
        <w:rPr>
          <w:lang w:val="en-GB" w:eastAsia="en-US"/>
        </w:rPr>
        <w:t xml:space="preserve">[18 </w:t>
      </w:r>
      <w:r w:rsidR="00CF2468" w:rsidRPr="00252055">
        <w:rPr>
          <w:lang w:val="en-GB" w:eastAsia="en-US"/>
        </w:rPr>
        <w:t>October</w:t>
      </w:r>
      <w:r w:rsidRPr="00252055">
        <w:rPr>
          <w:lang w:val="en-GB" w:eastAsia="en-US"/>
        </w:rPr>
        <w:t xml:space="preserve"> 2011]</w:t>
      </w:r>
    </w:p>
    <w:p w:rsidR="002E1176" w:rsidRPr="00252055" w:rsidRDefault="004C71EA" w:rsidP="002E1176">
      <w:pPr>
        <w:spacing w:after="120"/>
        <w:rPr>
          <w:sz w:val="28"/>
          <w:lang w:val="en-GB"/>
        </w:rPr>
      </w:pPr>
      <w:r w:rsidRPr="00252055">
        <w:rPr>
          <w:lang w:val="en-GB" w:eastAsia="en-US"/>
        </w:rPr>
        <w:br w:type="page"/>
      </w:r>
      <w:r w:rsidR="00677A3A" w:rsidRPr="00252055">
        <w:rPr>
          <w:sz w:val="28"/>
          <w:lang w:val="en-GB"/>
        </w:rPr>
        <w:t>Contents</w:t>
      </w:r>
    </w:p>
    <w:p w:rsidR="002E1176" w:rsidRPr="00252055" w:rsidRDefault="002E1176" w:rsidP="002E1176">
      <w:pPr>
        <w:tabs>
          <w:tab w:val="right" w:pos="8929"/>
          <w:tab w:val="right" w:pos="9638"/>
        </w:tabs>
        <w:spacing w:after="120"/>
        <w:ind w:left="283"/>
        <w:rPr>
          <w:sz w:val="18"/>
          <w:lang w:val="en-GB"/>
        </w:rPr>
      </w:pPr>
      <w:r w:rsidRPr="00252055">
        <w:rPr>
          <w:i/>
          <w:sz w:val="18"/>
          <w:lang w:val="en-GB"/>
        </w:rPr>
        <w:tab/>
      </w:r>
      <w:r w:rsidR="00B54FE1" w:rsidRPr="00252055">
        <w:rPr>
          <w:i/>
          <w:sz w:val="18"/>
          <w:lang w:val="en-GB"/>
        </w:rPr>
        <w:t>Paragraph</w:t>
      </w:r>
      <w:r w:rsidRPr="00252055">
        <w:rPr>
          <w:i/>
          <w:sz w:val="18"/>
          <w:lang w:val="en-GB"/>
        </w:rPr>
        <w:t>s</w:t>
      </w:r>
      <w:r w:rsidRPr="00252055">
        <w:rPr>
          <w:i/>
          <w:sz w:val="18"/>
          <w:lang w:val="en-GB"/>
        </w:rPr>
        <w:tab/>
      </w:r>
      <w:r w:rsidR="00056456" w:rsidRPr="00252055">
        <w:rPr>
          <w:i/>
          <w:sz w:val="18"/>
          <w:lang w:val="en-GB"/>
        </w:rPr>
        <w:t>Page</w:t>
      </w:r>
    </w:p>
    <w:p w:rsidR="002E1176" w:rsidRPr="00252055" w:rsidRDefault="002E1176" w:rsidP="002E1176">
      <w:pPr>
        <w:tabs>
          <w:tab w:val="right" w:pos="850"/>
          <w:tab w:val="left" w:pos="1134"/>
          <w:tab w:val="left" w:pos="1559"/>
          <w:tab w:val="left" w:pos="1984"/>
          <w:tab w:val="left" w:leader="dot" w:pos="7654"/>
          <w:tab w:val="right" w:pos="8929"/>
          <w:tab w:val="right" w:pos="9638"/>
        </w:tabs>
        <w:spacing w:after="120"/>
        <w:rPr>
          <w:lang w:val="en-GB"/>
        </w:rPr>
      </w:pPr>
      <w:r w:rsidRPr="00252055">
        <w:rPr>
          <w:lang w:val="en-GB"/>
        </w:rPr>
        <w:tab/>
        <w:t>I.</w:t>
      </w:r>
      <w:r w:rsidRPr="00252055">
        <w:rPr>
          <w:lang w:val="en-GB"/>
        </w:rPr>
        <w:tab/>
      </w:r>
      <w:r w:rsidR="005A7AC8" w:rsidRPr="00252055">
        <w:rPr>
          <w:lang w:val="en-GB"/>
        </w:rPr>
        <w:t>Introduction</w:t>
      </w:r>
      <w:r w:rsidRPr="00252055">
        <w:rPr>
          <w:lang w:val="en-GB"/>
        </w:rPr>
        <w:tab/>
      </w:r>
      <w:r w:rsidRPr="00252055">
        <w:rPr>
          <w:lang w:val="en-GB"/>
        </w:rPr>
        <w:tab/>
      </w:r>
      <w:r w:rsidR="00B0074D" w:rsidRPr="00252055">
        <w:rPr>
          <w:lang w:val="en-GB"/>
        </w:rPr>
        <w:t>1</w:t>
      </w:r>
      <w:r w:rsidRPr="00252055">
        <w:rPr>
          <w:lang w:val="en-GB"/>
        </w:rPr>
        <w:t>–</w:t>
      </w:r>
      <w:r w:rsidR="00B0074D" w:rsidRPr="00252055">
        <w:rPr>
          <w:lang w:val="en-GB"/>
        </w:rPr>
        <w:t>4</w:t>
      </w:r>
      <w:r w:rsidRPr="00252055">
        <w:rPr>
          <w:lang w:val="en-GB"/>
        </w:rPr>
        <w:tab/>
      </w:r>
      <w:r w:rsidR="00B0074D" w:rsidRPr="00252055">
        <w:rPr>
          <w:lang w:val="en-GB"/>
        </w:rPr>
        <w:t>4</w:t>
      </w:r>
    </w:p>
    <w:p w:rsidR="002E1176" w:rsidRPr="00252055" w:rsidRDefault="002E1176" w:rsidP="002E1176">
      <w:pPr>
        <w:tabs>
          <w:tab w:val="right" w:pos="850"/>
          <w:tab w:val="left" w:pos="1134"/>
          <w:tab w:val="left" w:pos="1559"/>
          <w:tab w:val="left" w:pos="1984"/>
          <w:tab w:val="left" w:leader="dot" w:pos="7654"/>
          <w:tab w:val="right" w:pos="8929"/>
          <w:tab w:val="right" w:pos="9638"/>
        </w:tabs>
        <w:spacing w:after="120"/>
        <w:rPr>
          <w:lang w:val="en-GB"/>
        </w:rPr>
      </w:pPr>
      <w:r w:rsidRPr="00252055">
        <w:rPr>
          <w:lang w:val="en-GB"/>
        </w:rPr>
        <w:tab/>
        <w:t>II.</w:t>
      </w:r>
      <w:r w:rsidRPr="00252055">
        <w:rPr>
          <w:lang w:val="en-GB"/>
        </w:rPr>
        <w:tab/>
      </w:r>
      <w:r w:rsidR="005A7AC8" w:rsidRPr="00252055">
        <w:rPr>
          <w:lang w:val="en-GB"/>
        </w:rPr>
        <w:t>General information</w:t>
      </w:r>
      <w:r w:rsidRPr="00252055">
        <w:rPr>
          <w:lang w:val="en-GB"/>
        </w:rPr>
        <w:tab/>
      </w:r>
      <w:r w:rsidRPr="00252055">
        <w:rPr>
          <w:lang w:val="en-GB"/>
        </w:rPr>
        <w:tab/>
      </w:r>
      <w:r w:rsidR="00B0074D" w:rsidRPr="00252055">
        <w:rPr>
          <w:lang w:val="en-GB"/>
        </w:rPr>
        <w:t>5</w:t>
      </w:r>
      <w:r w:rsidRPr="00252055">
        <w:rPr>
          <w:lang w:val="en-GB"/>
        </w:rPr>
        <w:t>–</w:t>
      </w:r>
      <w:r w:rsidR="00E37E88" w:rsidRPr="00252055">
        <w:rPr>
          <w:lang w:val="en-GB"/>
        </w:rPr>
        <w:t>242</w:t>
      </w:r>
      <w:r w:rsidRPr="00252055">
        <w:rPr>
          <w:lang w:val="en-GB"/>
        </w:rPr>
        <w:tab/>
      </w:r>
      <w:r w:rsidR="00B0074D" w:rsidRPr="00252055">
        <w:rPr>
          <w:lang w:val="en-GB"/>
        </w:rPr>
        <w:t>4</w:t>
      </w:r>
    </w:p>
    <w:p w:rsidR="002E1176" w:rsidRPr="00252055" w:rsidRDefault="002E1176" w:rsidP="00D102C0">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252055">
        <w:rPr>
          <w:lang w:val="en-GB"/>
        </w:rPr>
        <w:tab/>
      </w:r>
      <w:r w:rsidRPr="00252055">
        <w:rPr>
          <w:lang w:val="en-GB"/>
        </w:rPr>
        <w:tab/>
        <w:t>A.</w:t>
      </w:r>
      <w:r w:rsidRPr="00252055">
        <w:rPr>
          <w:lang w:val="en-GB"/>
        </w:rPr>
        <w:tab/>
      </w:r>
      <w:r w:rsidR="005A7AC8" w:rsidRPr="00252055">
        <w:rPr>
          <w:lang w:val="en-GB"/>
        </w:rPr>
        <w:t>Disaggregated data</w:t>
      </w:r>
      <w:r w:rsidR="00F748DA" w:rsidRPr="00252055">
        <w:rPr>
          <w:lang w:val="en-GB"/>
        </w:rPr>
        <w:t xml:space="preserve"> </w:t>
      </w:r>
      <w:r w:rsidR="005A7AC8" w:rsidRPr="00252055">
        <w:rPr>
          <w:lang w:val="en-GB"/>
        </w:rPr>
        <w:t xml:space="preserve">on the characteristics and nature of </w:t>
      </w:r>
      <w:r w:rsidR="008B085A" w:rsidRPr="00252055">
        <w:rPr>
          <w:lang w:val="en-GB"/>
        </w:rPr>
        <w:t>migratory</w:t>
      </w:r>
      <w:r w:rsidR="00763C50" w:rsidRPr="00252055">
        <w:rPr>
          <w:lang w:val="en-GB"/>
        </w:rPr>
        <w:br/>
      </w:r>
      <w:r w:rsidR="005A7AC8" w:rsidRPr="00252055">
        <w:rPr>
          <w:lang w:val="en-GB"/>
        </w:rPr>
        <w:t>flows (immigration, transit and emigration) affecting the State party</w:t>
      </w:r>
      <w:r w:rsidRPr="00252055">
        <w:rPr>
          <w:lang w:val="en-GB"/>
        </w:rPr>
        <w:tab/>
      </w:r>
      <w:r w:rsidRPr="00252055">
        <w:rPr>
          <w:lang w:val="en-GB"/>
        </w:rPr>
        <w:tab/>
      </w:r>
      <w:r w:rsidR="00B0074D" w:rsidRPr="00252055">
        <w:rPr>
          <w:lang w:val="en-GB"/>
        </w:rPr>
        <w:t>5</w:t>
      </w:r>
      <w:r w:rsidRPr="00252055">
        <w:rPr>
          <w:lang w:val="en-GB"/>
        </w:rPr>
        <w:t>–</w:t>
      </w:r>
      <w:r w:rsidR="00B0074D" w:rsidRPr="00252055">
        <w:rPr>
          <w:lang w:val="en-GB"/>
        </w:rPr>
        <w:t>60</w:t>
      </w:r>
      <w:r w:rsidRPr="00252055">
        <w:rPr>
          <w:lang w:val="en-GB"/>
        </w:rPr>
        <w:tab/>
      </w:r>
      <w:r w:rsidR="00B0074D" w:rsidRPr="00252055">
        <w:rPr>
          <w:lang w:val="en-GB"/>
        </w:rPr>
        <w:t>4</w:t>
      </w:r>
    </w:p>
    <w:p w:rsidR="002E1176" w:rsidRPr="00252055" w:rsidRDefault="002E1176" w:rsidP="00763C50">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252055">
        <w:rPr>
          <w:lang w:val="en-GB"/>
        </w:rPr>
        <w:tab/>
      </w:r>
      <w:r w:rsidRPr="00252055">
        <w:rPr>
          <w:lang w:val="en-GB"/>
        </w:rPr>
        <w:tab/>
        <w:t>B.</w:t>
      </w:r>
      <w:r w:rsidRPr="00252055">
        <w:rPr>
          <w:lang w:val="en-GB"/>
        </w:rPr>
        <w:tab/>
      </w:r>
      <w:r w:rsidR="00B23579" w:rsidRPr="00252055">
        <w:rPr>
          <w:lang w:val="en-GB"/>
        </w:rPr>
        <w:t xml:space="preserve">Data and statistics on the number of unaccompanied or separated </w:t>
      </w:r>
      <w:r w:rsidR="008B085A" w:rsidRPr="00252055">
        <w:rPr>
          <w:lang w:val="en-GB"/>
        </w:rPr>
        <w:t>migrant</w:t>
      </w:r>
      <w:r w:rsidR="00F748DA" w:rsidRPr="00252055">
        <w:rPr>
          <w:lang w:val="en-GB"/>
        </w:rPr>
        <w:br/>
      </w:r>
      <w:r w:rsidR="008B085A" w:rsidRPr="00252055">
        <w:rPr>
          <w:lang w:val="en-GB"/>
        </w:rPr>
        <w:t xml:space="preserve">children within </w:t>
      </w:r>
      <w:r w:rsidR="00B23579" w:rsidRPr="00252055">
        <w:rPr>
          <w:lang w:val="en-GB"/>
        </w:rPr>
        <w:t>the territory of the State party</w:t>
      </w:r>
      <w:r w:rsidRPr="00252055">
        <w:rPr>
          <w:lang w:val="en-GB"/>
        </w:rPr>
        <w:tab/>
      </w:r>
      <w:r w:rsidRPr="00252055">
        <w:rPr>
          <w:lang w:val="en-GB"/>
        </w:rPr>
        <w:tab/>
      </w:r>
      <w:r w:rsidR="00B0074D" w:rsidRPr="00252055">
        <w:rPr>
          <w:lang w:val="en-GB"/>
        </w:rPr>
        <w:t>61</w:t>
      </w:r>
      <w:r w:rsidRPr="00252055">
        <w:rPr>
          <w:lang w:val="en-GB"/>
        </w:rPr>
        <w:tab/>
      </w:r>
      <w:r w:rsidR="00996235">
        <w:rPr>
          <w:lang w:val="en-GB"/>
        </w:rPr>
        <w:t>15</w:t>
      </w:r>
    </w:p>
    <w:p w:rsidR="002E1176" w:rsidRPr="00252055" w:rsidRDefault="002E1176" w:rsidP="00763C50">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252055">
        <w:rPr>
          <w:lang w:val="en-GB"/>
        </w:rPr>
        <w:tab/>
      </w:r>
      <w:r w:rsidRPr="00252055">
        <w:rPr>
          <w:lang w:val="en-GB"/>
        </w:rPr>
        <w:tab/>
        <w:t>C.</w:t>
      </w:r>
      <w:r w:rsidRPr="00252055">
        <w:rPr>
          <w:lang w:val="en-GB"/>
        </w:rPr>
        <w:tab/>
      </w:r>
      <w:r w:rsidR="008B085A" w:rsidRPr="00252055">
        <w:rPr>
          <w:lang w:val="en-GB"/>
        </w:rPr>
        <w:t xml:space="preserve">Steps that have been taken to harmonize the national migration laws with </w:t>
      </w:r>
      <w:r w:rsidR="00763C50" w:rsidRPr="00252055">
        <w:rPr>
          <w:lang w:val="en-GB"/>
        </w:rPr>
        <w:br/>
      </w:r>
      <w:r w:rsidR="008B085A" w:rsidRPr="00252055">
        <w:rPr>
          <w:lang w:val="en-GB"/>
        </w:rPr>
        <w:t>the</w:t>
      </w:r>
      <w:r w:rsidR="00763C50" w:rsidRPr="00252055">
        <w:rPr>
          <w:lang w:val="en-GB"/>
        </w:rPr>
        <w:t xml:space="preserve"> </w:t>
      </w:r>
      <w:r w:rsidR="008B085A" w:rsidRPr="00252055">
        <w:rPr>
          <w:lang w:val="en-GB"/>
        </w:rPr>
        <w:t xml:space="preserve">Convention, </w:t>
      </w:r>
      <w:r w:rsidR="00682C58" w:rsidRPr="00252055">
        <w:rPr>
          <w:lang w:val="en-GB"/>
        </w:rPr>
        <w:t xml:space="preserve">including whether the State party </w:t>
      </w:r>
      <w:r w:rsidR="008B085A" w:rsidRPr="00252055">
        <w:rPr>
          <w:lang w:val="en-GB"/>
        </w:rPr>
        <w:t>has plans to withdraw</w:t>
      </w:r>
      <w:r w:rsidR="00682C58" w:rsidRPr="00252055">
        <w:rPr>
          <w:lang w:val="en-GB"/>
        </w:rPr>
        <w:t xml:space="preserve"> </w:t>
      </w:r>
      <w:r w:rsidR="008B085A" w:rsidRPr="00252055">
        <w:rPr>
          <w:lang w:val="en-GB"/>
        </w:rPr>
        <w:t>its</w:t>
      </w:r>
      <w:r w:rsidR="00763C50" w:rsidRPr="00252055">
        <w:rPr>
          <w:lang w:val="en-GB"/>
        </w:rPr>
        <w:br/>
      </w:r>
      <w:r w:rsidR="008B085A" w:rsidRPr="00252055">
        <w:rPr>
          <w:lang w:val="en-GB"/>
        </w:rPr>
        <w:t xml:space="preserve">reservations to the </w:t>
      </w:r>
      <w:r w:rsidR="00682C58" w:rsidRPr="00252055">
        <w:rPr>
          <w:lang w:val="en-GB"/>
        </w:rPr>
        <w:t>Convention</w:t>
      </w:r>
      <w:r w:rsidR="008B085A" w:rsidRPr="00252055">
        <w:rPr>
          <w:lang w:val="en-GB"/>
        </w:rPr>
        <w:t>,</w:t>
      </w:r>
      <w:r w:rsidR="00682C58" w:rsidRPr="00252055">
        <w:rPr>
          <w:lang w:val="en-GB"/>
        </w:rPr>
        <w:t xml:space="preserve"> </w:t>
      </w:r>
      <w:r w:rsidR="008B085A" w:rsidRPr="00252055">
        <w:rPr>
          <w:lang w:val="en-GB"/>
        </w:rPr>
        <w:t>if any</w:t>
      </w:r>
      <w:r w:rsidRPr="00252055">
        <w:rPr>
          <w:lang w:val="en-GB"/>
        </w:rPr>
        <w:tab/>
      </w:r>
      <w:r w:rsidRPr="00252055">
        <w:rPr>
          <w:lang w:val="en-GB"/>
        </w:rPr>
        <w:tab/>
      </w:r>
      <w:r w:rsidR="00B0074D" w:rsidRPr="00252055">
        <w:rPr>
          <w:lang w:val="en-GB"/>
        </w:rPr>
        <w:t>62</w:t>
      </w:r>
      <w:r w:rsidRPr="00252055">
        <w:rPr>
          <w:lang w:val="en-GB"/>
        </w:rPr>
        <w:t>–</w:t>
      </w:r>
      <w:r w:rsidR="00B0074D" w:rsidRPr="00252055">
        <w:rPr>
          <w:lang w:val="en-GB"/>
        </w:rPr>
        <w:t>63</w:t>
      </w:r>
      <w:r w:rsidRPr="00252055">
        <w:rPr>
          <w:lang w:val="en-GB"/>
        </w:rPr>
        <w:tab/>
      </w:r>
      <w:r w:rsidR="00996235">
        <w:rPr>
          <w:lang w:val="en-GB"/>
        </w:rPr>
        <w:t>15</w:t>
      </w:r>
    </w:p>
    <w:p w:rsidR="002E1176" w:rsidRPr="00252055" w:rsidRDefault="002E1176" w:rsidP="00D102C0">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252055">
        <w:rPr>
          <w:lang w:val="en-GB"/>
        </w:rPr>
        <w:tab/>
      </w:r>
      <w:r w:rsidRPr="00252055">
        <w:rPr>
          <w:lang w:val="en-GB"/>
        </w:rPr>
        <w:tab/>
        <w:t>D.</w:t>
      </w:r>
      <w:r w:rsidRPr="00252055">
        <w:rPr>
          <w:lang w:val="en-GB"/>
        </w:rPr>
        <w:tab/>
      </w:r>
      <w:r w:rsidR="008B085A" w:rsidRPr="00252055">
        <w:rPr>
          <w:lang w:val="en-GB"/>
        </w:rPr>
        <w:t xml:space="preserve">Any signature, accession or ratification of human rights treaties or </w:t>
      </w:r>
      <w:r w:rsidR="00B86F8A" w:rsidRPr="00252055">
        <w:rPr>
          <w:lang w:val="en-GB"/>
        </w:rPr>
        <w:br/>
      </w:r>
      <w:r w:rsidR="008B085A" w:rsidRPr="00252055">
        <w:rPr>
          <w:lang w:val="en-GB"/>
        </w:rPr>
        <w:t>international</w:t>
      </w:r>
      <w:r w:rsidR="00B86F8A" w:rsidRPr="00252055">
        <w:rPr>
          <w:lang w:val="en-GB"/>
        </w:rPr>
        <w:t xml:space="preserve"> </w:t>
      </w:r>
      <w:r w:rsidR="008B085A" w:rsidRPr="00252055">
        <w:rPr>
          <w:lang w:val="en-GB"/>
        </w:rPr>
        <w:t xml:space="preserve">instruments relevant for the implementation of the present </w:t>
      </w:r>
      <w:r w:rsidR="00D102C0" w:rsidRPr="00252055">
        <w:rPr>
          <w:lang w:val="en-GB"/>
        </w:rPr>
        <w:br/>
      </w:r>
      <w:r w:rsidR="008B085A" w:rsidRPr="00252055">
        <w:rPr>
          <w:lang w:val="en-GB"/>
        </w:rPr>
        <w:t>Convention; in</w:t>
      </w:r>
      <w:r w:rsidR="00D102C0" w:rsidRPr="00252055">
        <w:rPr>
          <w:lang w:val="en-GB"/>
        </w:rPr>
        <w:t xml:space="preserve"> </w:t>
      </w:r>
      <w:r w:rsidR="00CF2468" w:rsidRPr="00252055">
        <w:rPr>
          <w:lang w:val="en-GB"/>
        </w:rPr>
        <w:t>particular, any</w:t>
      </w:r>
      <w:r w:rsidR="008B085A" w:rsidRPr="00252055">
        <w:rPr>
          <w:lang w:val="en-GB"/>
        </w:rPr>
        <w:t xml:space="preserve"> steps taken towards ratification of ILO </w:t>
      </w:r>
      <w:r w:rsidR="00D102C0" w:rsidRPr="00252055">
        <w:rPr>
          <w:lang w:val="en-GB"/>
        </w:rPr>
        <w:br/>
      </w:r>
      <w:r w:rsidR="008B085A" w:rsidRPr="00252055">
        <w:rPr>
          <w:lang w:val="en-GB"/>
        </w:rPr>
        <w:t xml:space="preserve">Conventions </w:t>
      </w:r>
      <w:r w:rsidR="00763C50" w:rsidRPr="00252055">
        <w:rPr>
          <w:lang w:val="en-GB"/>
        </w:rPr>
        <w:t>No. </w:t>
      </w:r>
      <w:r w:rsidR="00CF2468" w:rsidRPr="00252055">
        <w:rPr>
          <w:lang w:val="en-GB"/>
        </w:rPr>
        <w:t>97</w:t>
      </w:r>
      <w:r w:rsidR="00D102C0" w:rsidRPr="00252055">
        <w:rPr>
          <w:lang w:val="en-GB"/>
        </w:rPr>
        <w:t xml:space="preserve"> </w:t>
      </w:r>
      <w:r w:rsidR="008B085A" w:rsidRPr="00252055">
        <w:rPr>
          <w:lang w:val="en-GB"/>
        </w:rPr>
        <w:t xml:space="preserve">(1949) on Migration for Employment and </w:t>
      </w:r>
      <w:r w:rsidR="00763C50" w:rsidRPr="00252055">
        <w:rPr>
          <w:lang w:val="en-GB"/>
        </w:rPr>
        <w:t>No. </w:t>
      </w:r>
      <w:r w:rsidR="008B085A" w:rsidRPr="00252055">
        <w:rPr>
          <w:lang w:val="en-GB"/>
        </w:rPr>
        <w:t xml:space="preserve">143 (1975) </w:t>
      </w:r>
      <w:r w:rsidR="00D102C0" w:rsidRPr="00252055">
        <w:rPr>
          <w:lang w:val="en-GB"/>
        </w:rPr>
        <w:br/>
      </w:r>
      <w:r w:rsidR="008B085A" w:rsidRPr="00252055">
        <w:rPr>
          <w:lang w:val="en-GB"/>
        </w:rPr>
        <w:t>on Migrant</w:t>
      </w:r>
      <w:r w:rsidR="00D102C0" w:rsidRPr="00252055">
        <w:rPr>
          <w:lang w:val="en-GB"/>
        </w:rPr>
        <w:t xml:space="preserve"> </w:t>
      </w:r>
      <w:r w:rsidR="008B085A" w:rsidRPr="00252055">
        <w:rPr>
          <w:lang w:val="en-GB"/>
        </w:rPr>
        <w:t>Workers</w:t>
      </w:r>
      <w:r w:rsidRPr="00252055">
        <w:rPr>
          <w:lang w:val="en-GB"/>
        </w:rPr>
        <w:tab/>
      </w:r>
      <w:r w:rsidRPr="00252055">
        <w:rPr>
          <w:lang w:val="en-GB"/>
        </w:rPr>
        <w:tab/>
      </w:r>
      <w:r w:rsidR="00B0074D" w:rsidRPr="00252055">
        <w:rPr>
          <w:lang w:val="en-GB"/>
        </w:rPr>
        <w:t>64</w:t>
      </w:r>
      <w:r w:rsidRPr="00252055">
        <w:rPr>
          <w:lang w:val="en-GB"/>
        </w:rPr>
        <w:t>–</w:t>
      </w:r>
      <w:r w:rsidR="00B0074D" w:rsidRPr="00252055">
        <w:rPr>
          <w:lang w:val="en-GB"/>
        </w:rPr>
        <w:t>65</w:t>
      </w:r>
      <w:r w:rsidRPr="00252055">
        <w:rPr>
          <w:lang w:val="en-GB"/>
        </w:rPr>
        <w:tab/>
      </w:r>
      <w:r w:rsidR="00996235">
        <w:rPr>
          <w:lang w:val="en-GB"/>
        </w:rPr>
        <w:t>15</w:t>
      </w:r>
    </w:p>
    <w:p w:rsidR="002E1176" w:rsidRPr="00252055" w:rsidRDefault="002E1176" w:rsidP="00D102C0">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252055">
        <w:rPr>
          <w:lang w:val="en-GB"/>
        </w:rPr>
        <w:tab/>
      </w:r>
      <w:r w:rsidRPr="00252055">
        <w:rPr>
          <w:lang w:val="en-GB"/>
        </w:rPr>
        <w:tab/>
        <w:t>E.</w:t>
      </w:r>
      <w:r w:rsidRPr="00252055">
        <w:rPr>
          <w:lang w:val="en-GB"/>
        </w:rPr>
        <w:tab/>
      </w:r>
      <w:r w:rsidR="00A36C64" w:rsidRPr="00252055">
        <w:rPr>
          <w:lang w:val="en-GB"/>
        </w:rPr>
        <w:t xml:space="preserve">Any court decisions related to the enjoyment by migrants and members of </w:t>
      </w:r>
      <w:r w:rsidR="00D102C0" w:rsidRPr="00252055">
        <w:rPr>
          <w:lang w:val="en-GB"/>
        </w:rPr>
        <w:br/>
      </w:r>
      <w:r w:rsidR="00A36C64" w:rsidRPr="00252055">
        <w:rPr>
          <w:lang w:val="en-GB"/>
        </w:rPr>
        <w:t>their</w:t>
      </w:r>
      <w:r w:rsidR="00D102C0" w:rsidRPr="00252055">
        <w:rPr>
          <w:lang w:val="en-GB"/>
        </w:rPr>
        <w:t xml:space="preserve"> </w:t>
      </w:r>
      <w:r w:rsidR="00A36C64" w:rsidRPr="00252055">
        <w:rPr>
          <w:lang w:val="en-GB"/>
        </w:rPr>
        <w:t>families of the rights contained in the Convention</w:t>
      </w:r>
      <w:r w:rsidRPr="00252055">
        <w:rPr>
          <w:lang w:val="en-GB"/>
        </w:rPr>
        <w:tab/>
      </w:r>
      <w:r w:rsidRPr="00252055">
        <w:rPr>
          <w:lang w:val="en-GB"/>
        </w:rPr>
        <w:tab/>
      </w:r>
      <w:r w:rsidR="00B0074D" w:rsidRPr="00252055">
        <w:rPr>
          <w:lang w:val="en-GB"/>
        </w:rPr>
        <w:t>66</w:t>
      </w:r>
      <w:r w:rsidRPr="00252055">
        <w:rPr>
          <w:lang w:val="en-GB"/>
        </w:rPr>
        <w:tab/>
      </w:r>
      <w:r w:rsidR="00996235">
        <w:rPr>
          <w:lang w:val="en-GB"/>
        </w:rPr>
        <w:t>16</w:t>
      </w:r>
    </w:p>
    <w:p w:rsidR="00F748DA" w:rsidRPr="00252055" w:rsidRDefault="00F748DA" w:rsidP="00D102C0">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252055">
        <w:rPr>
          <w:lang w:val="en-GB"/>
        </w:rPr>
        <w:tab/>
      </w:r>
      <w:r w:rsidRPr="00252055">
        <w:rPr>
          <w:lang w:val="en-GB"/>
        </w:rPr>
        <w:tab/>
        <w:t>F.</w:t>
      </w:r>
      <w:r w:rsidRPr="00252055">
        <w:rPr>
          <w:lang w:val="en-GB"/>
        </w:rPr>
        <w:tab/>
      </w:r>
      <w:r w:rsidR="00A36C64" w:rsidRPr="00252055">
        <w:rPr>
          <w:lang w:val="en-GB"/>
        </w:rPr>
        <w:t>Any change in the legislation affecting the implementation of the</w:t>
      </w:r>
      <w:r w:rsidR="00D102C0" w:rsidRPr="00252055">
        <w:rPr>
          <w:lang w:val="en-GB"/>
        </w:rPr>
        <w:br/>
      </w:r>
      <w:r w:rsidR="00A36C64" w:rsidRPr="00252055">
        <w:rPr>
          <w:lang w:val="en-GB"/>
        </w:rPr>
        <w:t>Convention</w:t>
      </w:r>
      <w:r w:rsidRPr="00252055">
        <w:rPr>
          <w:lang w:val="en-GB"/>
        </w:rPr>
        <w:tab/>
      </w:r>
      <w:r w:rsidRPr="00252055">
        <w:rPr>
          <w:lang w:val="en-GB"/>
        </w:rPr>
        <w:tab/>
      </w:r>
      <w:r w:rsidR="00B0074D" w:rsidRPr="00252055">
        <w:rPr>
          <w:lang w:val="en-GB"/>
        </w:rPr>
        <w:t>67</w:t>
      </w:r>
      <w:r w:rsidRPr="00252055">
        <w:rPr>
          <w:lang w:val="en-GB"/>
        </w:rPr>
        <w:tab/>
      </w:r>
      <w:r w:rsidR="00996235">
        <w:rPr>
          <w:lang w:val="en-GB"/>
        </w:rPr>
        <w:t>16</w:t>
      </w:r>
    </w:p>
    <w:p w:rsidR="00F748DA" w:rsidRPr="00252055" w:rsidRDefault="00F748DA" w:rsidP="00D102C0">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252055">
        <w:rPr>
          <w:lang w:val="en-GB"/>
        </w:rPr>
        <w:tab/>
      </w:r>
      <w:r w:rsidRPr="00252055">
        <w:rPr>
          <w:lang w:val="en-GB"/>
        </w:rPr>
        <w:tab/>
        <w:t>G.</w:t>
      </w:r>
      <w:r w:rsidRPr="00252055">
        <w:rPr>
          <w:lang w:val="en-GB"/>
        </w:rPr>
        <w:tab/>
      </w:r>
      <w:r w:rsidR="00A36C64" w:rsidRPr="00252055">
        <w:rPr>
          <w:lang w:val="en-GB"/>
        </w:rPr>
        <w:t>Specific procedures that have been put in place in order to deal with mixed</w:t>
      </w:r>
      <w:r w:rsidRPr="00252055">
        <w:rPr>
          <w:lang w:val="en-GB"/>
        </w:rPr>
        <w:br/>
      </w:r>
      <w:r w:rsidR="00A36C64" w:rsidRPr="00252055">
        <w:rPr>
          <w:lang w:val="en-GB"/>
        </w:rPr>
        <w:t xml:space="preserve">migratory flows, in particular to establish the special protection needs of </w:t>
      </w:r>
      <w:r w:rsidRPr="00252055">
        <w:rPr>
          <w:lang w:val="en-GB"/>
        </w:rPr>
        <w:br/>
      </w:r>
      <w:r w:rsidR="00A36C64" w:rsidRPr="00252055">
        <w:rPr>
          <w:lang w:val="en-GB"/>
        </w:rPr>
        <w:t xml:space="preserve">asylum-seekers and victims of trafficking; in this context, please indicate </w:t>
      </w:r>
      <w:r w:rsidR="00D102C0" w:rsidRPr="00252055">
        <w:rPr>
          <w:lang w:val="en-GB"/>
        </w:rPr>
        <w:br/>
      </w:r>
      <w:r w:rsidR="00A36C64" w:rsidRPr="00252055">
        <w:rPr>
          <w:lang w:val="en-GB"/>
        </w:rPr>
        <w:t>whether</w:t>
      </w:r>
      <w:r w:rsidR="00D102C0" w:rsidRPr="00252055">
        <w:rPr>
          <w:lang w:val="en-GB"/>
        </w:rPr>
        <w:t xml:space="preserve"> </w:t>
      </w:r>
      <w:r w:rsidR="00A36C64" w:rsidRPr="00252055">
        <w:rPr>
          <w:lang w:val="en-GB"/>
        </w:rPr>
        <w:t xml:space="preserve">national legislation provides for the application of the Convention to </w:t>
      </w:r>
      <w:r w:rsidR="00D102C0" w:rsidRPr="00252055">
        <w:rPr>
          <w:lang w:val="en-GB"/>
        </w:rPr>
        <w:br/>
      </w:r>
      <w:r w:rsidR="00A36C64" w:rsidRPr="00252055">
        <w:rPr>
          <w:lang w:val="en-GB"/>
        </w:rPr>
        <w:t>refugees</w:t>
      </w:r>
      <w:r w:rsidR="00D102C0" w:rsidRPr="00252055">
        <w:rPr>
          <w:lang w:val="en-GB"/>
        </w:rPr>
        <w:t xml:space="preserve"> </w:t>
      </w:r>
      <w:r w:rsidR="00A36C64" w:rsidRPr="00252055">
        <w:rPr>
          <w:lang w:val="en-GB"/>
        </w:rPr>
        <w:t>and/or stateless persons</w:t>
      </w:r>
      <w:r w:rsidRPr="00252055">
        <w:rPr>
          <w:lang w:val="en-GB"/>
        </w:rPr>
        <w:tab/>
      </w:r>
      <w:r w:rsidRPr="00252055">
        <w:rPr>
          <w:lang w:val="en-GB"/>
        </w:rPr>
        <w:tab/>
      </w:r>
      <w:r w:rsidR="00B0074D" w:rsidRPr="00252055">
        <w:rPr>
          <w:lang w:val="en-GB"/>
        </w:rPr>
        <w:t>68</w:t>
      </w:r>
      <w:r w:rsidRPr="00252055">
        <w:rPr>
          <w:lang w:val="en-GB"/>
        </w:rPr>
        <w:t>–</w:t>
      </w:r>
      <w:r w:rsidR="00B0074D" w:rsidRPr="00252055">
        <w:rPr>
          <w:lang w:val="en-GB"/>
        </w:rPr>
        <w:t>120</w:t>
      </w:r>
      <w:r w:rsidRPr="00252055">
        <w:rPr>
          <w:lang w:val="en-GB"/>
        </w:rPr>
        <w:tab/>
      </w:r>
      <w:r w:rsidR="00996235">
        <w:rPr>
          <w:lang w:val="en-GB"/>
        </w:rPr>
        <w:t>16</w:t>
      </w:r>
    </w:p>
    <w:p w:rsidR="00F748DA" w:rsidRPr="00252055" w:rsidRDefault="00F748DA" w:rsidP="00D102C0">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252055">
        <w:rPr>
          <w:lang w:val="en-GB"/>
        </w:rPr>
        <w:tab/>
      </w:r>
      <w:r w:rsidRPr="00252055">
        <w:rPr>
          <w:lang w:val="en-GB"/>
        </w:rPr>
        <w:tab/>
        <w:t>H.</w:t>
      </w:r>
      <w:r w:rsidRPr="00252055">
        <w:rPr>
          <w:lang w:val="en-GB"/>
        </w:rPr>
        <w:tab/>
      </w:r>
      <w:r w:rsidR="00A36C64" w:rsidRPr="00252055">
        <w:rPr>
          <w:lang w:val="en-GB"/>
        </w:rPr>
        <w:t>Steps taken to ensure that migrant children who are detained</w:t>
      </w:r>
      <w:r w:rsidR="00F74660" w:rsidRPr="00252055">
        <w:rPr>
          <w:lang w:val="en-GB"/>
        </w:rPr>
        <w:t>,</w:t>
      </w:r>
      <w:r w:rsidR="00A36C64" w:rsidRPr="00252055">
        <w:rPr>
          <w:lang w:val="en-GB"/>
        </w:rPr>
        <w:t xml:space="preserve"> including for</w:t>
      </w:r>
      <w:r w:rsidRPr="00252055">
        <w:rPr>
          <w:lang w:val="en-GB"/>
        </w:rPr>
        <w:br/>
      </w:r>
      <w:r w:rsidR="00A36C64" w:rsidRPr="00252055">
        <w:rPr>
          <w:lang w:val="en-GB"/>
        </w:rPr>
        <w:t>violations of provisions relating to migration, are held separately from other</w:t>
      </w:r>
      <w:r w:rsidRPr="00252055">
        <w:rPr>
          <w:lang w:val="en-GB"/>
        </w:rPr>
        <w:br/>
      </w:r>
      <w:r w:rsidR="00A36C64" w:rsidRPr="00252055">
        <w:rPr>
          <w:lang w:val="en-GB"/>
        </w:rPr>
        <w:t>adults and whether specific procedures are in place to determine the age of</w:t>
      </w:r>
      <w:r w:rsidRPr="00252055">
        <w:rPr>
          <w:lang w:val="en-GB"/>
        </w:rPr>
        <w:br/>
      </w:r>
      <w:r w:rsidR="00A36C64" w:rsidRPr="00252055">
        <w:rPr>
          <w:lang w:val="en-GB"/>
        </w:rPr>
        <w:t>juvenile migrants; data on the number of migrant children detained</w:t>
      </w:r>
      <w:r w:rsidRPr="00252055">
        <w:rPr>
          <w:lang w:val="en-GB"/>
        </w:rPr>
        <w:tab/>
      </w:r>
      <w:r w:rsidRPr="00252055">
        <w:rPr>
          <w:lang w:val="en-GB"/>
        </w:rPr>
        <w:tab/>
      </w:r>
      <w:r w:rsidR="00B0074D" w:rsidRPr="00252055">
        <w:rPr>
          <w:lang w:val="en-GB"/>
        </w:rPr>
        <w:t>121</w:t>
      </w:r>
      <w:r w:rsidRPr="00252055">
        <w:rPr>
          <w:lang w:val="en-GB"/>
        </w:rPr>
        <w:t>–</w:t>
      </w:r>
      <w:r w:rsidR="00B0074D" w:rsidRPr="00252055">
        <w:rPr>
          <w:lang w:val="en-GB"/>
        </w:rPr>
        <w:t>138</w:t>
      </w:r>
      <w:r w:rsidRPr="00252055">
        <w:rPr>
          <w:lang w:val="en-GB"/>
        </w:rPr>
        <w:tab/>
      </w:r>
      <w:r w:rsidR="00996235">
        <w:rPr>
          <w:lang w:val="en-GB"/>
        </w:rPr>
        <w:t>25</w:t>
      </w:r>
    </w:p>
    <w:p w:rsidR="00F748DA" w:rsidRPr="00252055" w:rsidRDefault="00F748DA" w:rsidP="00D102C0">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252055">
        <w:rPr>
          <w:lang w:val="en-GB"/>
        </w:rPr>
        <w:tab/>
      </w:r>
      <w:r w:rsidRPr="00252055">
        <w:rPr>
          <w:lang w:val="en-GB"/>
        </w:rPr>
        <w:tab/>
        <w:t>I.</w:t>
      </w:r>
      <w:r w:rsidRPr="00252055">
        <w:rPr>
          <w:lang w:val="en-GB"/>
        </w:rPr>
        <w:tab/>
      </w:r>
      <w:r w:rsidR="003627B4" w:rsidRPr="00252055">
        <w:rPr>
          <w:lang w:val="en-GB"/>
        </w:rPr>
        <w:t>Special programmes to address the special interests of migrant children,</w:t>
      </w:r>
      <w:r w:rsidR="005F79A4" w:rsidRPr="00252055">
        <w:rPr>
          <w:lang w:val="en-GB"/>
        </w:rPr>
        <w:br/>
      </w:r>
      <w:r w:rsidR="003627B4" w:rsidRPr="00252055">
        <w:rPr>
          <w:lang w:val="en-GB"/>
        </w:rPr>
        <w:t>including unaccompanied and separated children</w:t>
      </w:r>
      <w:r w:rsidRPr="00252055">
        <w:rPr>
          <w:lang w:val="en-GB"/>
        </w:rPr>
        <w:tab/>
      </w:r>
      <w:r w:rsidRPr="00252055">
        <w:rPr>
          <w:lang w:val="en-GB"/>
        </w:rPr>
        <w:tab/>
      </w:r>
      <w:r w:rsidR="00B0074D" w:rsidRPr="00252055">
        <w:rPr>
          <w:lang w:val="en-GB"/>
        </w:rPr>
        <w:t>139</w:t>
      </w:r>
      <w:r w:rsidRPr="00252055">
        <w:rPr>
          <w:lang w:val="en-GB"/>
        </w:rPr>
        <w:t>–</w:t>
      </w:r>
      <w:r w:rsidR="00B0074D" w:rsidRPr="00252055">
        <w:rPr>
          <w:lang w:val="en-GB"/>
        </w:rPr>
        <w:t>145</w:t>
      </w:r>
      <w:r w:rsidRPr="00252055">
        <w:rPr>
          <w:lang w:val="en-GB"/>
        </w:rPr>
        <w:tab/>
      </w:r>
      <w:r w:rsidR="00996235">
        <w:rPr>
          <w:lang w:val="en-GB"/>
        </w:rPr>
        <w:t>28</w:t>
      </w:r>
    </w:p>
    <w:p w:rsidR="00F748DA" w:rsidRPr="00252055" w:rsidRDefault="005F79A4" w:rsidP="00D102C0">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252055">
        <w:rPr>
          <w:lang w:val="en-GB"/>
        </w:rPr>
        <w:tab/>
      </w:r>
      <w:r w:rsidRPr="00252055">
        <w:rPr>
          <w:lang w:val="en-GB"/>
        </w:rPr>
        <w:tab/>
        <w:t>J.</w:t>
      </w:r>
      <w:r w:rsidRPr="00252055">
        <w:rPr>
          <w:lang w:val="en-GB"/>
        </w:rPr>
        <w:tab/>
      </w:r>
      <w:r w:rsidR="003627B4" w:rsidRPr="00252055">
        <w:rPr>
          <w:lang w:val="en-GB"/>
        </w:rPr>
        <w:t>Legislation and practice providing for mechanisms to monitor the situation</w:t>
      </w:r>
      <w:r w:rsidRPr="00252055">
        <w:rPr>
          <w:lang w:val="en-GB"/>
        </w:rPr>
        <w:br/>
      </w:r>
      <w:r w:rsidR="003627B4" w:rsidRPr="00252055">
        <w:rPr>
          <w:lang w:val="en-GB"/>
        </w:rPr>
        <w:t>of migrant women, including those employed as domestic workers, and</w:t>
      </w:r>
      <w:r w:rsidRPr="00252055">
        <w:rPr>
          <w:lang w:val="en-GB"/>
        </w:rPr>
        <w:br/>
      </w:r>
      <w:r w:rsidR="003627B4" w:rsidRPr="00252055">
        <w:rPr>
          <w:lang w:val="en-GB"/>
        </w:rPr>
        <w:t>safeguards and guarantees to protect them from exploitation and violence</w:t>
      </w:r>
      <w:r w:rsidR="00F748DA" w:rsidRPr="00252055">
        <w:rPr>
          <w:lang w:val="en-GB"/>
        </w:rPr>
        <w:tab/>
      </w:r>
      <w:r w:rsidR="00F748DA" w:rsidRPr="00252055">
        <w:rPr>
          <w:lang w:val="en-GB"/>
        </w:rPr>
        <w:tab/>
      </w:r>
      <w:r w:rsidR="00B0074D" w:rsidRPr="00252055">
        <w:rPr>
          <w:lang w:val="en-GB"/>
        </w:rPr>
        <w:t>146</w:t>
      </w:r>
      <w:r w:rsidR="00F748DA" w:rsidRPr="00252055">
        <w:rPr>
          <w:lang w:val="en-GB"/>
        </w:rPr>
        <w:tab/>
      </w:r>
      <w:r w:rsidR="00996235">
        <w:rPr>
          <w:lang w:val="en-GB"/>
        </w:rPr>
        <w:t>29</w:t>
      </w:r>
    </w:p>
    <w:p w:rsidR="00F748DA" w:rsidRPr="00252055" w:rsidRDefault="00F748DA" w:rsidP="00D102C0">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252055">
        <w:rPr>
          <w:lang w:val="en-GB"/>
        </w:rPr>
        <w:tab/>
      </w:r>
      <w:r w:rsidRPr="00252055">
        <w:rPr>
          <w:lang w:val="en-GB"/>
        </w:rPr>
        <w:tab/>
        <w:t>K.</w:t>
      </w:r>
      <w:r w:rsidRPr="00252055">
        <w:rPr>
          <w:lang w:val="en-GB"/>
        </w:rPr>
        <w:tab/>
      </w:r>
      <w:r w:rsidR="003627B4" w:rsidRPr="00252055">
        <w:rPr>
          <w:lang w:val="en-GB"/>
        </w:rPr>
        <w:t xml:space="preserve">Procedures assisting victims of trafficking, especially women and </w:t>
      </w:r>
      <w:r w:rsidR="000F2EDB">
        <w:rPr>
          <w:lang w:val="en-GB"/>
        </w:rPr>
        <w:br/>
      </w:r>
      <w:r w:rsidR="003627B4" w:rsidRPr="00252055">
        <w:rPr>
          <w:lang w:val="en-GB"/>
        </w:rPr>
        <w:t>children</w:t>
      </w:r>
      <w:r w:rsidR="00E770BC" w:rsidRPr="00252055">
        <w:rPr>
          <w:lang w:val="en-GB"/>
        </w:rPr>
        <w:tab/>
      </w:r>
      <w:r w:rsidRPr="00252055">
        <w:rPr>
          <w:lang w:val="en-GB"/>
        </w:rPr>
        <w:tab/>
      </w:r>
      <w:r w:rsidR="00B0074D" w:rsidRPr="00252055">
        <w:rPr>
          <w:lang w:val="en-GB"/>
        </w:rPr>
        <w:t>147</w:t>
      </w:r>
      <w:r w:rsidRPr="00252055">
        <w:rPr>
          <w:lang w:val="en-GB"/>
        </w:rPr>
        <w:tab/>
      </w:r>
      <w:r w:rsidR="00996235">
        <w:rPr>
          <w:lang w:val="en-GB"/>
        </w:rPr>
        <w:t>29</w:t>
      </w:r>
    </w:p>
    <w:p w:rsidR="00F748DA" w:rsidRPr="00252055" w:rsidRDefault="00F748DA" w:rsidP="00D102C0">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252055">
        <w:rPr>
          <w:lang w:val="en-GB"/>
        </w:rPr>
        <w:tab/>
      </w:r>
      <w:r w:rsidRPr="00252055">
        <w:rPr>
          <w:lang w:val="en-GB"/>
        </w:rPr>
        <w:tab/>
        <w:t>L.</w:t>
      </w:r>
      <w:r w:rsidRPr="00252055">
        <w:rPr>
          <w:lang w:val="en-GB"/>
        </w:rPr>
        <w:tab/>
      </w:r>
      <w:r w:rsidR="003627B4" w:rsidRPr="00252055">
        <w:rPr>
          <w:lang w:val="en-GB"/>
        </w:rPr>
        <w:t>Measures taken to provide assistance given by the State party to its</w:t>
      </w:r>
      <w:r w:rsidR="00D102C0" w:rsidRPr="00252055">
        <w:rPr>
          <w:lang w:val="en-GB"/>
        </w:rPr>
        <w:br/>
      </w:r>
      <w:r w:rsidR="003627B4" w:rsidRPr="00252055">
        <w:rPr>
          <w:lang w:val="en-GB"/>
        </w:rPr>
        <w:t>migrants abroad</w:t>
      </w:r>
      <w:r w:rsidR="005F79A4" w:rsidRPr="00252055">
        <w:rPr>
          <w:lang w:val="en-GB"/>
        </w:rPr>
        <w:tab/>
      </w:r>
      <w:r w:rsidR="00CF2468" w:rsidRPr="00252055">
        <w:rPr>
          <w:lang w:val="en-GB"/>
        </w:rPr>
        <w:tab/>
      </w:r>
      <w:r w:rsidR="00B0074D" w:rsidRPr="00252055">
        <w:rPr>
          <w:lang w:val="en-GB"/>
        </w:rPr>
        <w:t>148</w:t>
      </w:r>
      <w:r w:rsidRPr="00252055">
        <w:rPr>
          <w:lang w:val="en-GB"/>
        </w:rPr>
        <w:t>–</w:t>
      </w:r>
      <w:r w:rsidR="00E37E88" w:rsidRPr="00252055">
        <w:rPr>
          <w:lang w:val="en-GB"/>
        </w:rPr>
        <w:t>193</w:t>
      </w:r>
      <w:r w:rsidRPr="00252055">
        <w:rPr>
          <w:lang w:val="en-GB"/>
        </w:rPr>
        <w:tab/>
      </w:r>
      <w:r w:rsidR="00996235">
        <w:rPr>
          <w:lang w:val="en-GB"/>
        </w:rPr>
        <w:t>29</w:t>
      </w:r>
    </w:p>
    <w:p w:rsidR="00F748DA" w:rsidRPr="00252055" w:rsidRDefault="00F748DA" w:rsidP="00D102C0">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252055">
        <w:rPr>
          <w:lang w:val="en-GB"/>
        </w:rPr>
        <w:tab/>
      </w:r>
      <w:r w:rsidRPr="00252055">
        <w:rPr>
          <w:lang w:val="en-GB"/>
        </w:rPr>
        <w:tab/>
        <w:t>M.</w:t>
      </w:r>
      <w:r w:rsidRPr="00252055">
        <w:rPr>
          <w:lang w:val="en-GB"/>
        </w:rPr>
        <w:tab/>
      </w:r>
      <w:r w:rsidR="003627B4" w:rsidRPr="00252055">
        <w:rPr>
          <w:lang w:val="en-GB"/>
        </w:rPr>
        <w:t>Measures taken to facilitate migrants’ reintegration in case of return to</w:t>
      </w:r>
      <w:r w:rsidR="005F79A4" w:rsidRPr="00252055">
        <w:rPr>
          <w:lang w:val="en-GB"/>
        </w:rPr>
        <w:br/>
      </w:r>
      <w:r w:rsidR="003627B4" w:rsidRPr="00252055">
        <w:rPr>
          <w:lang w:val="en-GB"/>
        </w:rPr>
        <w:t>the State party</w:t>
      </w:r>
      <w:r w:rsidRPr="00252055">
        <w:rPr>
          <w:lang w:val="en-GB"/>
        </w:rPr>
        <w:tab/>
      </w:r>
      <w:r w:rsidR="005F79A4" w:rsidRPr="00252055">
        <w:rPr>
          <w:lang w:val="en-GB"/>
        </w:rPr>
        <w:tab/>
      </w:r>
      <w:r w:rsidR="00E37E88" w:rsidRPr="00252055">
        <w:rPr>
          <w:lang w:val="en-GB"/>
        </w:rPr>
        <w:t>194</w:t>
      </w:r>
      <w:r w:rsidRPr="00252055">
        <w:rPr>
          <w:lang w:val="en-GB"/>
        </w:rPr>
        <w:t>–</w:t>
      </w:r>
      <w:r w:rsidR="00E37E88" w:rsidRPr="00252055">
        <w:rPr>
          <w:lang w:val="en-GB"/>
        </w:rPr>
        <w:t>211</w:t>
      </w:r>
      <w:r w:rsidRPr="00252055">
        <w:rPr>
          <w:lang w:val="en-GB"/>
        </w:rPr>
        <w:tab/>
      </w:r>
      <w:r w:rsidR="00996235">
        <w:rPr>
          <w:lang w:val="en-GB"/>
        </w:rPr>
        <w:t>38</w:t>
      </w:r>
      <w:r w:rsidRPr="00252055">
        <w:rPr>
          <w:lang w:val="en-GB"/>
        </w:rPr>
        <w:tab/>
      </w:r>
    </w:p>
    <w:p w:rsidR="00F748DA" w:rsidRPr="00252055" w:rsidRDefault="00F748DA" w:rsidP="00D102C0">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252055">
        <w:rPr>
          <w:lang w:val="en-GB"/>
        </w:rPr>
        <w:tab/>
      </w:r>
      <w:r w:rsidRPr="00252055">
        <w:rPr>
          <w:lang w:val="en-GB"/>
        </w:rPr>
        <w:tab/>
        <w:t>N.</w:t>
      </w:r>
      <w:r w:rsidRPr="00252055">
        <w:rPr>
          <w:lang w:val="en-GB"/>
        </w:rPr>
        <w:tab/>
      </w:r>
      <w:r w:rsidR="003627B4" w:rsidRPr="00252055">
        <w:rPr>
          <w:lang w:val="en-GB"/>
        </w:rPr>
        <w:t>Multilateral or bilateral agreements relating to migration the State party has</w:t>
      </w:r>
      <w:r w:rsidR="00E37E88" w:rsidRPr="00252055">
        <w:rPr>
          <w:lang w:val="en-GB"/>
        </w:rPr>
        <w:br/>
      </w:r>
      <w:r w:rsidR="003627B4" w:rsidRPr="00252055">
        <w:rPr>
          <w:lang w:val="en-GB"/>
        </w:rPr>
        <w:t>entered into, including regional agreements</w:t>
      </w:r>
      <w:r w:rsidRPr="00252055">
        <w:rPr>
          <w:lang w:val="en-GB"/>
        </w:rPr>
        <w:tab/>
      </w:r>
      <w:r w:rsidRPr="00252055">
        <w:rPr>
          <w:lang w:val="en-GB"/>
        </w:rPr>
        <w:tab/>
      </w:r>
      <w:r w:rsidR="00E37E88" w:rsidRPr="00252055">
        <w:rPr>
          <w:lang w:val="en-GB"/>
        </w:rPr>
        <w:t>212</w:t>
      </w:r>
      <w:r w:rsidRPr="00252055">
        <w:rPr>
          <w:lang w:val="en-GB"/>
        </w:rPr>
        <w:t>–</w:t>
      </w:r>
      <w:r w:rsidR="00E37E88" w:rsidRPr="00252055">
        <w:rPr>
          <w:lang w:val="en-GB"/>
        </w:rPr>
        <w:t>224</w:t>
      </w:r>
      <w:r w:rsidRPr="00252055">
        <w:rPr>
          <w:lang w:val="en-GB"/>
        </w:rPr>
        <w:tab/>
      </w:r>
      <w:r w:rsidR="00996235">
        <w:rPr>
          <w:lang w:val="en-GB"/>
        </w:rPr>
        <w:t>43</w:t>
      </w:r>
    </w:p>
    <w:p w:rsidR="005F79A4" w:rsidRPr="00252055" w:rsidRDefault="005F79A4" w:rsidP="00D102C0">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252055">
        <w:rPr>
          <w:lang w:val="en-GB"/>
        </w:rPr>
        <w:tab/>
      </w:r>
      <w:r w:rsidRPr="00252055">
        <w:rPr>
          <w:lang w:val="en-GB"/>
        </w:rPr>
        <w:tab/>
        <w:t>O.</w:t>
      </w:r>
      <w:r w:rsidRPr="00252055">
        <w:rPr>
          <w:lang w:val="en-GB"/>
        </w:rPr>
        <w:tab/>
      </w:r>
      <w:r w:rsidR="003627B4" w:rsidRPr="00252055">
        <w:rPr>
          <w:lang w:val="en-GB"/>
        </w:rPr>
        <w:t>Efforts made, also in cooperation with other States, in order to prevent</w:t>
      </w:r>
      <w:r w:rsidRPr="00252055">
        <w:rPr>
          <w:lang w:val="en-GB"/>
        </w:rPr>
        <w:br/>
      </w:r>
      <w:r w:rsidR="003627B4" w:rsidRPr="00252055">
        <w:rPr>
          <w:lang w:val="en-GB"/>
        </w:rPr>
        <w:t>migrants’ loss of life at the land and maritime border areas</w:t>
      </w:r>
      <w:r w:rsidRPr="00252055">
        <w:rPr>
          <w:lang w:val="en-GB"/>
        </w:rPr>
        <w:tab/>
      </w:r>
      <w:r w:rsidRPr="00252055">
        <w:rPr>
          <w:lang w:val="en-GB"/>
        </w:rPr>
        <w:tab/>
      </w:r>
      <w:r w:rsidR="00E37E88" w:rsidRPr="00252055">
        <w:rPr>
          <w:lang w:val="en-GB"/>
        </w:rPr>
        <w:t>225</w:t>
      </w:r>
      <w:r w:rsidRPr="00252055">
        <w:rPr>
          <w:lang w:val="en-GB"/>
        </w:rPr>
        <w:tab/>
      </w:r>
      <w:r w:rsidR="00996235">
        <w:rPr>
          <w:lang w:val="en-GB"/>
        </w:rPr>
        <w:t>44</w:t>
      </w:r>
    </w:p>
    <w:p w:rsidR="005F79A4" w:rsidRPr="00252055" w:rsidRDefault="005F79A4" w:rsidP="00D102C0">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252055">
        <w:rPr>
          <w:lang w:val="en-GB"/>
        </w:rPr>
        <w:tab/>
      </w:r>
      <w:r w:rsidRPr="00252055">
        <w:rPr>
          <w:lang w:val="en-GB"/>
        </w:rPr>
        <w:tab/>
        <w:t>P.</w:t>
      </w:r>
      <w:r w:rsidRPr="00252055">
        <w:rPr>
          <w:lang w:val="en-GB"/>
        </w:rPr>
        <w:tab/>
      </w:r>
      <w:r w:rsidR="003627B4" w:rsidRPr="00252055">
        <w:rPr>
          <w:lang w:val="en-GB"/>
        </w:rPr>
        <w:t>Measures to prevent clandestine movements and employment of migrants</w:t>
      </w:r>
      <w:r w:rsidRPr="00252055">
        <w:rPr>
          <w:lang w:val="en-GB"/>
        </w:rPr>
        <w:br/>
      </w:r>
      <w:r w:rsidR="003627B4" w:rsidRPr="00252055">
        <w:rPr>
          <w:lang w:val="en-GB"/>
        </w:rPr>
        <w:t>in an irregular situation</w:t>
      </w:r>
      <w:r w:rsidRPr="00252055">
        <w:rPr>
          <w:lang w:val="en-GB"/>
        </w:rPr>
        <w:tab/>
      </w:r>
      <w:r w:rsidRPr="00252055">
        <w:rPr>
          <w:lang w:val="en-GB"/>
        </w:rPr>
        <w:tab/>
      </w:r>
      <w:r w:rsidR="00E37E88" w:rsidRPr="00252055">
        <w:rPr>
          <w:lang w:val="en-GB"/>
        </w:rPr>
        <w:t>226</w:t>
      </w:r>
      <w:r w:rsidRPr="00252055">
        <w:rPr>
          <w:lang w:val="en-GB"/>
        </w:rPr>
        <w:t>–</w:t>
      </w:r>
      <w:r w:rsidR="00E37E88" w:rsidRPr="00252055">
        <w:rPr>
          <w:lang w:val="en-GB"/>
        </w:rPr>
        <w:t>242</w:t>
      </w:r>
      <w:r w:rsidRPr="00252055">
        <w:rPr>
          <w:lang w:val="en-GB"/>
        </w:rPr>
        <w:tab/>
      </w:r>
      <w:r w:rsidR="00996235">
        <w:rPr>
          <w:lang w:val="en-GB"/>
        </w:rPr>
        <w:t>44</w:t>
      </w:r>
    </w:p>
    <w:p w:rsidR="002E1176" w:rsidRPr="00252055" w:rsidRDefault="005F79A4" w:rsidP="002E1176">
      <w:pPr>
        <w:tabs>
          <w:tab w:val="right" w:pos="850"/>
          <w:tab w:val="left" w:pos="1134"/>
          <w:tab w:val="left" w:pos="1559"/>
          <w:tab w:val="left" w:pos="1984"/>
          <w:tab w:val="left" w:leader="dot" w:pos="7654"/>
          <w:tab w:val="right" w:pos="8929"/>
          <w:tab w:val="right" w:pos="9638"/>
        </w:tabs>
        <w:spacing w:after="120"/>
        <w:rPr>
          <w:lang w:val="en-GB"/>
        </w:rPr>
      </w:pPr>
      <w:r w:rsidRPr="00252055">
        <w:rPr>
          <w:lang w:val="en-GB"/>
        </w:rPr>
        <w:tab/>
        <w:t>III.</w:t>
      </w:r>
      <w:r w:rsidRPr="00252055">
        <w:rPr>
          <w:lang w:val="en-GB"/>
        </w:rPr>
        <w:tab/>
      </w:r>
      <w:r w:rsidR="003627B4" w:rsidRPr="00252055">
        <w:rPr>
          <w:lang w:val="en-GB"/>
        </w:rPr>
        <w:t>Specific provisions</w:t>
      </w:r>
      <w:r w:rsidRPr="00252055">
        <w:rPr>
          <w:lang w:val="en-GB"/>
        </w:rPr>
        <w:tab/>
      </w:r>
      <w:r w:rsidRPr="00252055">
        <w:rPr>
          <w:lang w:val="en-GB"/>
        </w:rPr>
        <w:tab/>
      </w:r>
      <w:r w:rsidR="00E37E88" w:rsidRPr="00252055">
        <w:rPr>
          <w:lang w:val="en-GB"/>
        </w:rPr>
        <w:t>243</w:t>
      </w:r>
      <w:r w:rsidRPr="00252055">
        <w:rPr>
          <w:lang w:val="en-GB"/>
        </w:rPr>
        <w:t>–</w:t>
      </w:r>
      <w:r w:rsidR="00E770BC" w:rsidRPr="00252055">
        <w:rPr>
          <w:lang w:val="en-GB"/>
        </w:rPr>
        <w:t>379</w:t>
      </w:r>
      <w:r w:rsidR="00CD769A" w:rsidRPr="00252055">
        <w:rPr>
          <w:lang w:val="en-GB"/>
        </w:rPr>
        <w:tab/>
      </w:r>
      <w:r w:rsidR="00996235">
        <w:rPr>
          <w:lang w:val="en-GB"/>
        </w:rPr>
        <w:t>47</w:t>
      </w:r>
    </w:p>
    <w:p w:rsidR="00EA11F2" w:rsidRPr="00252055" w:rsidRDefault="00EA11F2" w:rsidP="00D102C0">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252055">
        <w:rPr>
          <w:lang w:val="en-GB"/>
        </w:rPr>
        <w:tab/>
      </w:r>
      <w:r w:rsidRPr="00252055">
        <w:rPr>
          <w:lang w:val="en-GB"/>
        </w:rPr>
        <w:tab/>
        <w:t>A.</w:t>
      </w:r>
      <w:r w:rsidRPr="00252055">
        <w:rPr>
          <w:lang w:val="en-GB"/>
        </w:rPr>
        <w:tab/>
      </w:r>
      <w:r w:rsidR="003627B4" w:rsidRPr="00252055">
        <w:rPr>
          <w:lang w:val="en-GB"/>
        </w:rPr>
        <w:t>General principles</w:t>
      </w:r>
      <w:r w:rsidRPr="00252055">
        <w:rPr>
          <w:lang w:val="en-GB"/>
        </w:rPr>
        <w:tab/>
      </w:r>
      <w:r w:rsidRPr="00252055">
        <w:rPr>
          <w:lang w:val="en-GB"/>
        </w:rPr>
        <w:tab/>
        <w:t>244</w:t>
      </w:r>
      <w:r w:rsidRPr="00252055">
        <w:rPr>
          <w:lang w:val="en-GB"/>
        </w:rPr>
        <w:tab/>
      </w:r>
      <w:r w:rsidR="00996235">
        <w:rPr>
          <w:lang w:val="en-GB"/>
        </w:rPr>
        <w:t>47</w:t>
      </w:r>
    </w:p>
    <w:p w:rsidR="00EA11F2" w:rsidRPr="00252055" w:rsidRDefault="00EA11F2" w:rsidP="00D102C0">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252055">
        <w:rPr>
          <w:lang w:val="en-GB"/>
        </w:rPr>
        <w:tab/>
      </w:r>
      <w:r w:rsidRPr="00252055">
        <w:rPr>
          <w:lang w:val="en-GB"/>
        </w:rPr>
        <w:tab/>
        <w:t>B.</w:t>
      </w:r>
      <w:r w:rsidRPr="00252055">
        <w:rPr>
          <w:lang w:val="en-GB"/>
        </w:rPr>
        <w:tab/>
      </w:r>
      <w:r w:rsidR="00AD7DBF" w:rsidRPr="00252055">
        <w:rPr>
          <w:lang w:val="en-GB"/>
        </w:rPr>
        <w:t xml:space="preserve">Part </w:t>
      </w:r>
      <w:r w:rsidR="003627B4" w:rsidRPr="00252055">
        <w:rPr>
          <w:lang w:val="en-GB"/>
        </w:rPr>
        <w:t xml:space="preserve">III </w:t>
      </w:r>
      <w:r w:rsidR="00AD7DBF" w:rsidRPr="00252055">
        <w:rPr>
          <w:lang w:val="en-GB"/>
        </w:rPr>
        <w:t>of the Convention</w:t>
      </w:r>
      <w:r w:rsidR="003627B4" w:rsidRPr="00252055">
        <w:rPr>
          <w:lang w:val="en-GB"/>
        </w:rPr>
        <w:t>: Human rights of all migrant workers</w:t>
      </w:r>
      <w:r w:rsidR="00AD7DBF" w:rsidRPr="00252055">
        <w:rPr>
          <w:lang w:val="en-GB"/>
        </w:rPr>
        <w:t xml:space="preserve"> and</w:t>
      </w:r>
      <w:r w:rsidRPr="00252055">
        <w:rPr>
          <w:lang w:val="en-GB"/>
        </w:rPr>
        <w:br/>
      </w:r>
      <w:r w:rsidR="003627B4" w:rsidRPr="00252055">
        <w:rPr>
          <w:lang w:val="en-GB"/>
        </w:rPr>
        <w:t>members of their families</w:t>
      </w:r>
      <w:r w:rsidRPr="00252055">
        <w:rPr>
          <w:lang w:val="en-GB"/>
        </w:rPr>
        <w:tab/>
      </w:r>
      <w:r w:rsidRPr="00252055">
        <w:rPr>
          <w:lang w:val="en-GB"/>
        </w:rPr>
        <w:tab/>
        <w:t>245–303</w:t>
      </w:r>
      <w:r w:rsidRPr="00252055">
        <w:rPr>
          <w:lang w:val="en-GB"/>
        </w:rPr>
        <w:tab/>
      </w:r>
      <w:r w:rsidR="00B16070">
        <w:rPr>
          <w:lang w:val="en-GB"/>
        </w:rPr>
        <w:t>47</w:t>
      </w:r>
    </w:p>
    <w:p w:rsidR="00EA11F2" w:rsidRPr="00252055" w:rsidRDefault="00EA11F2" w:rsidP="00D102C0">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252055">
        <w:rPr>
          <w:lang w:val="en-GB"/>
        </w:rPr>
        <w:tab/>
      </w:r>
      <w:r w:rsidRPr="00252055">
        <w:rPr>
          <w:lang w:val="en-GB"/>
        </w:rPr>
        <w:tab/>
        <w:t>C.</w:t>
      </w:r>
      <w:r w:rsidRPr="00252055">
        <w:rPr>
          <w:lang w:val="en-GB"/>
        </w:rPr>
        <w:tab/>
      </w:r>
      <w:r w:rsidR="00AD7DBF" w:rsidRPr="00252055">
        <w:rPr>
          <w:lang w:val="en-GB"/>
        </w:rPr>
        <w:t>Part IV of the Convention: Other rights of migrant workers and their</w:t>
      </w:r>
      <w:r w:rsidRPr="00252055">
        <w:rPr>
          <w:lang w:val="en-GB"/>
        </w:rPr>
        <w:br/>
      </w:r>
      <w:r w:rsidR="00AD7DBF" w:rsidRPr="00252055">
        <w:rPr>
          <w:lang w:val="en-GB"/>
        </w:rPr>
        <w:t>families who are documented or in a regular situation</w:t>
      </w:r>
      <w:r w:rsidRPr="00252055">
        <w:rPr>
          <w:lang w:val="en-GB"/>
        </w:rPr>
        <w:tab/>
      </w:r>
      <w:r w:rsidRPr="00252055">
        <w:rPr>
          <w:lang w:val="en-GB"/>
        </w:rPr>
        <w:tab/>
        <w:t>304–354</w:t>
      </w:r>
      <w:r w:rsidR="00C94799" w:rsidRPr="00252055">
        <w:rPr>
          <w:lang w:val="en-GB"/>
        </w:rPr>
        <w:tab/>
      </w:r>
      <w:r w:rsidR="00996235">
        <w:rPr>
          <w:lang w:val="en-GB"/>
        </w:rPr>
        <w:t>58</w:t>
      </w:r>
    </w:p>
    <w:p w:rsidR="00EA11F2" w:rsidRPr="00252055" w:rsidRDefault="00AD7DBF" w:rsidP="00D102C0">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252055">
        <w:rPr>
          <w:lang w:val="en-GB"/>
        </w:rPr>
        <w:tab/>
      </w:r>
      <w:r w:rsidRPr="00252055">
        <w:rPr>
          <w:lang w:val="en-GB"/>
        </w:rPr>
        <w:tab/>
        <w:t>D.</w:t>
      </w:r>
      <w:r w:rsidRPr="00252055">
        <w:rPr>
          <w:lang w:val="en-GB"/>
        </w:rPr>
        <w:tab/>
        <w:t>Part</w:t>
      </w:r>
      <w:r w:rsidR="00EA11F2" w:rsidRPr="00252055">
        <w:rPr>
          <w:lang w:val="en-GB"/>
        </w:rPr>
        <w:t xml:space="preserve"> V </w:t>
      </w:r>
      <w:r w:rsidRPr="00252055">
        <w:rPr>
          <w:lang w:val="en-GB"/>
        </w:rPr>
        <w:t>of the Convention</w:t>
      </w:r>
      <w:r w:rsidR="00EA11F2" w:rsidRPr="00252055">
        <w:rPr>
          <w:lang w:val="en-GB"/>
        </w:rPr>
        <w:t xml:space="preserve">: </w:t>
      </w:r>
      <w:r w:rsidRPr="00252055">
        <w:rPr>
          <w:lang w:val="en-GB"/>
        </w:rPr>
        <w:t>Provisions applicable to particular categories</w:t>
      </w:r>
      <w:r w:rsidR="00E770BC" w:rsidRPr="00252055">
        <w:rPr>
          <w:lang w:val="en-GB"/>
        </w:rPr>
        <w:br/>
      </w:r>
      <w:r w:rsidRPr="00252055">
        <w:rPr>
          <w:lang w:val="en-GB"/>
        </w:rPr>
        <w:t>of migrant workers and members of their families</w:t>
      </w:r>
      <w:r w:rsidR="00C94799" w:rsidRPr="00252055">
        <w:rPr>
          <w:lang w:val="en-GB"/>
        </w:rPr>
        <w:tab/>
      </w:r>
      <w:r w:rsidR="00C94799" w:rsidRPr="00252055">
        <w:rPr>
          <w:lang w:val="en-GB"/>
        </w:rPr>
        <w:tab/>
        <w:t>355–356</w:t>
      </w:r>
      <w:r w:rsidR="00C94799" w:rsidRPr="00252055">
        <w:rPr>
          <w:lang w:val="en-GB"/>
        </w:rPr>
        <w:tab/>
      </w:r>
      <w:r w:rsidR="00996235">
        <w:rPr>
          <w:lang w:val="en-GB"/>
        </w:rPr>
        <w:t>64</w:t>
      </w:r>
    </w:p>
    <w:p w:rsidR="00E770BC" w:rsidRPr="00252055" w:rsidRDefault="00AD7DBF" w:rsidP="00D102C0">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252055">
        <w:rPr>
          <w:lang w:val="en-GB"/>
        </w:rPr>
        <w:tab/>
      </w:r>
      <w:r w:rsidRPr="00252055">
        <w:rPr>
          <w:lang w:val="en-GB"/>
        </w:rPr>
        <w:tab/>
        <w:t>E.</w:t>
      </w:r>
      <w:r w:rsidRPr="00252055">
        <w:rPr>
          <w:lang w:val="en-GB"/>
        </w:rPr>
        <w:tab/>
        <w:t>Part</w:t>
      </w:r>
      <w:r w:rsidR="00E770BC" w:rsidRPr="00252055">
        <w:rPr>
          <w:lang w:val="en-GB"/>
        </w:rPr>
        <w:t xml:space="preserve"> VI </w:t>
      </w:r>
      <w:r w:rsidRPr="00252055">
        <w:rPr>
          <w:lang w:val="en-GB"/>
        </w:rPr>
        <w:t>of the Convention</w:t>
      </w:r>
      <w:r w:rsidR="00E770BC" w:rsidRPr="00252055">
        <w:rPr>
          <w:lang w:val="en-GB"/>
        </w:rPr>
        <w:t xml:space="preserve">: </w:t>
      </w:r>
      <w:r w:rsidRPr="00252055">
        <w:rPr>
          <w:lang w:val="en-GB"/>
        </w:rPr>
        <w:t>Promotion of sound, equitable, humane and</w:t>
      </w:r>
      <w:r w:rsidR="00E770BC" w:rsidRPr="00252055">
        <w:rPr>
          <w:lang w:val="en-GB"/>
        </w:rPr>
        <w:br/>
      </w:r>
      <w:r w:rsidRPr="00252055">
        <w:rPr>
          <w:lang w:val="en-GB"/>
        </w:rPr>
        <w:t>lawful conditions in connection with international migration of workers and</w:t>
      </w:r>
      <w:r w:rsidR="00E770BC" w:rsidRPr="00252055">
        <w:rPr>
          <w:lang w:val="en-GB"/>
        </w:rPr>
        <w:br/>
      </w:r>
      <w:r w:rsidRPr="00252055">
        <w:rPr>
          <w:lang w:val="en-GB"/>
        </w:rPr>
        <w:t>members of their families</w:t>
      </w:r>
      <w:r w:rsidR="00E770BC" w:rsidRPr="00252055">
        <w:rPr>
          <w:lang w:val="en-GB"/>
        </w:rPr>
        <w:tab/>
      </w:r>
      <w:r w:rsidR="00E770BC" w:rsidRPr="00252055">
        <w:rPr>
          <w:lang w:val="en-GB"/>
        </w:rPr>
        <w:tab/>
        <w:t>357–369</w:t>
      </w:r>
      <w:r w:rsidR="00C94799" w:rsidRPr="00252055">
        <w:rPr>
          <w:lang w:val="en-GB"/>
        </w:rPr>
        <w:tab/>
      </w:r>
      <w:r w:rsidR="00996235">
        <w:rPr>
          <w:lang w:val="en-GB"/>
        </w:rPr>
        <w:t>64</w:t>
      </w:r>
    </w:p>
    <w:p w:rsidR="00E770BC" w:rsidRPr="00252055" w:rsidRDefault="00E770BC" w:rsidP="00D102C0">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252055">
        <w:rPr>
          <w:lang w:val="en-GB"/>
        </w:rPr>
        <w:tab/>
      </w:r>
      <w:r w:rsidRPr="00252055">
        <w:rPr>
          <w:lang w:val="en-GB"/>
        </w:rPr>
        <w:tab/>
        <w:t>F.</w:t>
      </w:r>
      <w:r w:rsidRPr="00252055">
        <w:rPr>
          <w:lang w:val="en-GB"/>
        </w:rPr>
        <w:tab/>
      </w:r>
      <w:r w:rsidR="00AD7DBF" w:rsidRPr="00252055">
        <w:rPr>
          <w:lang w:val="en-GB"/>
        </w:rPr>
        <w:t>Subjects of concern, suggestions and recommendations of the Committee</w:t>
      </w:r>
      <w:r w:rsidRPr="00252055">
        <w:rPr>
          <w:lang w:val="en-GB"/>
        </w:rPr>
        <w:t xml:space="preserve">: </w:t>
      </w:r>
      <w:r w:rsidRPr="00252055">
        <w:rPr>
          <w:lang w:val="en-GB"/>
        </w:rPr>
        <w:br/>
      </w:r>
      <w:r w:rsidR="00AD7DBF" w:rsidRPr="00252055">
        <w:rPr>
          <w:lang w:val="en-GB"/>
        </w:rPr>
        <w:t>training in and dissemination of the Convention, and</w:t>
      </w:r>
      <w:r w:rsidRPr="00252055">
        <w:rPr>
          <w:lang w:val="en-GB"/>
        </w:rPr>
        <w:t xml:space="preserve"> </w:t>
      </w:r>
      <w:r w:rsidR="00AD7DBF" w:rsidRPr="00252055">
        <w:rPr>
          <w:lang w:val="en-GB"/>
        </w:rPr>
        <w:t>participation of</w:t>
      </w:r>
      <w:r w:rsidR="00F87FB9" w:rsidRPr="00252055">
        <w:rPr>
          <w:lang w:val="en-GB"/>
        </w:rPr>
        <w:br/>
      </w:r>
      <w:r w:rsidR="00AD7DBF" w:rsidRPr="00252055">
        <w:rPr>
          <w:lang w:val="en-GB"/>
        </w:rPr>
        <w:t>civil society</w:t>
      </w:r>
      <w:r w:rsidRPr="00252055">
        <w:rPr>
          <w:lang w:val="en-GB"/>
        </w:rPr>
        <w:tab/>
      </w:r>
      <w:r w:rsidRPr="00252055">
        <w:rPr>
          <w:lang w:val="en-GB"/>
        </w:rPr>
        <w:tab/>
        <w:t>370–379</w:t>
      </w:r>
      <w:r w:rsidRPr="00252055">
        <w:rPr>
          <w:lang w:val="en-GB"/>
        </w:rPr>
        <w:tab/>
      </w:r>
      <w:r w:rsidR="00996235">
        <w:rPr>
          <w:lang w:val="en-GB"/>
        </w:rPr>
        <w:t>66</w:t>
      </w:r>
    </w:p>
    <w:p w:rsidR="00CD769A" w:rsidRPr="00252055" w:rsidRDefault="00CD769A" w:rsidP="002E1176">
      <w:pPr>
        <w:tabs>
          <w:tab w:val="right" w:pos="850"/>
          <w:tab w:val="left" w:pos="1134"/>
          <w:tab w:val="left" w:pos="1559"/>
          <w:tab w:val="left" w:pos="1984"/>
          <w:tab w:val="left" w:leader="dot" w:pos="7654"/>
          <w:tab w:val="right" w:pos="8929"/>
          <w:tab w:val="right" w:pos="9638"/>
        </w:tabs>
        <w:spacing w:after="120"/>
        <w:rPr>
          <w:lang w:val="en-GB"/>
        </w:rPr>
      </w:pPr>
      <w:r w:rsidRPr="00252055">
        <w:rPr>
          <w:lang w:val="en-GB"/>
        </w:rPr>
        <w:tab/>
        <w:t>IV.</w:t>
      </w:r>
      <w:r w:rsidRPr="00252055">
        <w:rPr>
          <w:lang w:val="en-GB"/>
        </w:rPr>
        <w:tab/>
      </w:r>
      <w:r w:rsidR="00AD7DBF" w:rsidRPr="00252055">
        <w:rPr>
          <w:lang w:val="en-GB"/>
        </w:rPr>
        <w:t>Final considerations</w:t>
      </w:r>
      <w:r w:rsidRPr="00252055">
        <w:rPr>
          <w:lang w:val="en-GB"/>
        </w:rPr>
        <w:tab/>
      </w:r>
      <w:r w:rsidRPr="00252055">
        <w:rPr>
          <w:lang w:val="en-GB"/>
        </w:rPr>
        <w:tab/>
      </w:r>
      <w:r w:rsidR="00E770BC" w:rsidRPr="00252055">
        <w:rPr>
          <w:lang w:val="en-GB"/>
        </w:rPr>
        <w:t>380</w:t>
      </w:r>
      <w:r w:rsidRPr="00252055">
        <w:rPr>
          <w:lang w:val="en-GB"/>
        </w:rPr>
        <w:t>–</w:t>
      </w:r>
      <w:r w:rsidR="00E770BC" w:rsidRPr="00252055">
        <w:rPr>
          <w:lang w:val="en-GB"/>
        </w:rPr>
        <w:t>382</w:t>
      </w:r>
      <w:r w:rsidRPr="00252055">
        <w:rPr>
          <w:lang w:val="en-GB"/>
        </w:rPr>
        <w:tab/>
      </w:r>
      <w:r w:rsidR="00996235">
        <w:rPr>
          <w:lang w:val="en-GB"/>
        </w:rPr>
        <w:t>67</w:t>
      </w:r>
    </w:p>
    <w:p w:rsidR="004C71EA" w:rsidRPr="00252055" w:rsidRDefault="00CD769A" w:rsidP="006F63B6">
      <w:pPr>
        <w:pStyle w:val="HChG"/>
        <w:rPr>
          <w:lang w:val="en-GB"/>
        </w:rPr>
      </w:pPr>
      <w:r w:rsidRPr="00252055">
        <w:rPr>
          <w:lang w:val="en-GB"/>
        </w:rPr>
        <w:br w:type="page"/>
      </w:r>
      <w:r w:rsidR="006F63B6" w:rsidRPr="00252055">
        <w:rPr>
          <w:lang w:val="en-GB"/>
        </w:rPr>
        <w:tab/>
      </w:r>
      <w:r w:rsidR="004C71EA" w:rsidRPr="00252055">
        <w:rPr>
          <w:lang w:val="en-GB"/>
        </w:rPr>
        <w:t>I.</w:t>
      </w:r>
      <w:r w:rsidR="004C71EA" w:rsidRPr="00252055">
        <w:rPr>
          <w:lang w:val="en-GB"/>
        </w:rPr>
        <w:tab/>
      </w:r>
      <w:r w:rsidR="00361672" w:rsidRPr="00252055">
        <w:rPr>
          <w:lang w:val="en-GB"/>
        </w:rPr>
        <w:t>Introduction</w:t>
      </w:r>
    </w:p>
    <w:p w:rsidR="004C71EA" w:rsidRPr="00252055" w:rsidRDefault="004C71EA" w:rsidP="004C71EA">
      <w:pPr>
        <w:pStyle w:val="SingleTxtG"/>
        <w:rPr>
          <w:lang w:val="en-GB"/>
        </w:rPr>
      </w:pPr>
      <w:r w:rsidRPr="00252055">
        <w:rPr>
          <w:lang w:val="en-GB"/>
        </w:rPr>
        <w:t>1.</w:t>
      </w:r>
      <w:r w:rsidRPr="00252055">
        <w:rPr>
          <w:lang w:val="en-GB"/>
        </w:rPr>
        <w:tab/>
      </w:r>
      <w:r w:rsidR="00361672" w:rsidRPr="00252055">
        <w:rPr>
          <w:lang w:val="en-GB"/>
        </w:rPr>
        <w:t xml:space="preserve">In accordance with </w:t>
      </w:r>
      <w:r w:rsidR="00F87FB9" w:rsidRPr="00252055">
        <w:rPr>
          <w:lang w:val="en-GB"/>
        </w:rPr>
        <w:t>article </w:t>
      </w:r>
      <w:r w:rsidRPr="00252055">
        <w:rPr>
          <w:lang w:val="en-GB"/>
        </w:rPr>
        <w:t>73</w:t>
      </w:r>
      <w:r w:rsidR="00976262" w:rsidRPr="00252055">
        <w:rPr>
          <w:lang w:val="en-GB"/>
        </w:rPr>
        <w:t xml:space="preserve">, </w:t>
      </w:r>
      <w:r w:rsidR="00F87FB9" w:rsidRPr="00252055">
        <w:rPr>
          <w:lang w:val="en-GB"/>
        </w:rPr>
        <w:t>paragraph </w:t>
      </w:r>
      <w:r w:rsidR="00976262" w:rsidRPr="00252055">
        <w:rPr>
          <w:lang w:val="en-GB"/>
        </w:rPr>
        <w:t>1 (b),</w:t>
      </w:r>
      <w:r w:rsidRPr="00252055">
        <w:rPr>
          <w:lang w:val="en-GB"/>
        </w:rPr>
        <w:t xml:space="preserve"> </w:t>
      </w:r>
      <w:r w:rsidR="00361672" w:rsidRPr="00252055">
        <w:rPr>
          <w:lang w:val="en-GB"/>
        </w:rPr>
        <w:t>of the</w:t>
      </w:r>
      <w:r w:rsidRPr="00252055">
        <w:rPr>
          <w:lang w:val="en-GB"/>
        </w:rPr>
        <w:t xml:space="preserve"> </w:t>
      </w:r>
      <w:r w:rsidR="00876F43" w:rsidRPr="00252055">
        <w:rPr>
          <w:lang w:val="en-GB"/>
        </w:rPr>
        <w:t>International Convention on the Protection of the Rights of All Migrant Workers and Members of Their Families</w:t>
      </w:r>
      <w:r w:rsidRPr="00252055">
        <w:rPr>
          <w:lang w:val="en-GB"/>
        </w:rPr>
        <w:t xml:space="preserve">, </w:t>
      </w:r>
      <w:r w:rsidR="00361672" w:rsidRPr="00252055">
        <w:rPr>
          <w:lang w:val="en-GB"/>
        </w:rPr>
        <w:t xml:space="preserve">the Government of Colombia is submitting </w:t>
      </w:r>
      <w:r w:rsidR="003D406A" w:rsidRPr="00252055">
        <w:rPr>
          <w:lang w:val="en-GB"/>
        </w:rPr>
        <w:t xml:space="preserve">its second periodic report </w:t>
      </w:r>
      <w:r w:rsidR="00361672" w:rsidRPr="00252055">
        <w:rPr>
          <w:lang w:val="en-GB"/>
        </w:rPr>
        <w:t>for consideration by the</w:t>
      </w:r>
      <w:r w:rsidRPr="00252055">
        <w:rPr>
          <w:lang w:val="en-GB"/>
        </w:rPr>
        <w:t xml:space="preserve"> </w:t>
      </w:r>
      <w:r w:rsidR="00361672" w:rsidRPr="00252055">
        <w:rPr>
          <w:lang w:val="en-GB"/>
        </w:rPr>
        <w:t>Committee on the Protection of the Rights of All Migrant Workers and Members of their Families</w:t>
      </w:r>
      <w:r w:rsidRPr="00252055">
        <w:rPr>
          <w:lang w:val="en-GB"/>
        </w:rPr>
        <w:t xml:space="preserve"> (</w:t>
      </w:r>
      <w:r w:rsidR="00361672" w:rsidRPr="00252055">
        <w:rPr>
          <w:lang w:val="en-GB"/>
        </w:rPr>
        <w:t>the Committee</w:t>
      </w:r>
      <w:r w:rsidRPr="00252055">
        <w:rPr>
          <w:lang w:val="en-GB"/>
        </w:rPr>
        <w:t>)</w:t>
      </w:r>
      <w:r w:rsidR="003D406A" w:rsidRPr="00252055">
        <w:rPr>
          <w:lang w:val="en-GB"/>
        </w:rPr>
        <w:t>. This report provides up-to-date information on the measures taken between 2009 and 2011 to give effect to the provisions of the Convention</w:t>
      </w:r>
      <w:r w:rsidRPr="00252055">
        <w:rPr>
          <w:lang w:val="en-GB"/>
        </w:rPr>
        <w:t>.</w:t>
      </w:r>
    </w:p>
    <w:p w:rsidR="004C71EA" w:rsidRPr="00252055" w:rsidRDefault="004C71EA" w:rsidP="004C71EA">
      <w:pPr>
        <w:pStyle w:val="SingleTxtG"/>
        <w:rPr>
          <w:lang w:val="en-GB"/>
        </w:rPr>
      </w:pPr>
      <w:r w:rsidRPr="00252055">
        <w:rPr>
          <w:lang w:val="en-GB"/>
        </w:rPr>
        <w:t>2.</w:t>
      </w:r>
      <w:r w:rsidRPr="00252055">
        <w:rPr>
          <w:lang w:val="en-GB"/>
        </w:rPr>
        <w:tab/>
      </w:r>
      <w:r w:rsidR="003D406A" w:rsidRPr="00252055">
        <w:rPr>
          <w:lang w:val="en-GB"/>
        </w:rPr>
        <w:t xml:space="preserve">The Government of </w:t>
      </w:r>
      <w:smartTag w:uri="urn:schemas-microsoft-com:office:smarttags" w:element="country-region">
        <w:smartTag w:uri="urn:schemas-microsoft-com:office:smarttags" w:element="place">
          <w:r w:rsidR="003D406A" w:rsidRPr="00252055">
            <w:rPr>
              <w:lang w:val="en-GB"/>
            </w:rPr>
            <w:t>Colombia</w:t>
          </w:r>
        </w:smartTag>
      </w:smartTag>
      <w:r w:rsidR="003D406A" w:rsidRPr="00252055">
        <w:rPr>
          <w:lang w:val="en-GB"/>
        </w:rPr>
        <w:t xml:space="preserve"> presented its initial report on compliance with the Convention</w:t>
      </w:r>
      <w:r w:rsidRPr="00252055">
        <w:rPr>
          <w:lang w:val="en-GB"/>
        </w:rPr>
        <w:t xml:space="preserve"> (CMW/C/COL/1) </w:t>
      </w:r>
      <w:r w:rsidR="003D406A" w:rsidRPr="00252055">
        <w:rPr>
          <w:lang w:val="en-GB"/>
        </w:rPr>
        <w:t xml:space="preserve">on </w:t>
      </w:r>
      <w:r w:rsidRPr="00252055">
        <w:rPr>
          <w:lang w:val="en-GB"/>
        </w:rPr>
        <w:t xml:space="preserve">25 </w:t>
      </w:r>
      <w:r w:rsidR="003D406A" w:rsidRPr="00252055">
        <w:rPr>
          <w:lang w:val="en-GB"/>
        </w:rPr>
        <w:t xml:space="preserve">January </w:t>
      </w:r>
      <w:r w:rsidRPr="00252055">
        <w:rPr>
          <w:lang w:val="en-GB"/>
        </w:rPr>
        <w:t>2008</w:t>
      </w:r>
      <w:r w:rsidR="00C3127B" w:rsidRPr="00252055">
        <w:rPr>
          <w:lang w:val="en-GB"/>
        </w:rPr>
        <w:t xml:space="preserve">, </w:t>
      </w:r>
      <w:r w:rsidR="003D406A" w:rsidRPr="00252055">
        <w:rPr>
          <w:lang w:val="en-GB"/>
        </w:rPr>
        <w:t xml:space="preserve">and it was </w:t>
      </w:r>
      <w:r w:rsidR="003C6241" w:rsidRPr="00252055">
        <w:rPr>
          <w:lang w:val="en-GB"/>
        </w:rPr>
        <w:t>considered by the C</w:t>
      </w:r>
      <w:r w:rsidR="003D406A" w:rsidRPr="00252055">
        <w:rPr>
          <w:lang w:val="en-GB"/>
        </w:rPr>
        <w:t xml:space="preserve">ommittee on </w:t>
      </w:r>
      <w:r w:rsidR="00D413BE" w:rsidRPr="00252055">
        <w:rPr>
          <w:lang w:val="en-GB"/>
        </w:rPr>
        <w:t xml:space="preserve">21 </w:t>
      </w:r>
      <w:r w:rsidR="003D406A" w:rsidRPr="00252055">
        <w:rPr>
          <w:lang w:val="en-GB"/>
        </w:rPr>
        <w:t xml:space="preserve">and </w:t>
      </w:r>
      <w:r w:rsidR="00D413BE" w:rsidRPr="00252055">
        <w:rPr>
          <w:lang w:val="en-GB"/>
        </w:rPr>
        <w:t xml:space="preserve">22 </w:t>
      </w:r>
      <w:r w:rsidR="003D406A" w:rsidRPr="00252055">
        <w:rPr>
          <w:lang w:val="en-GB"/>
        </w:rPr>
        <w:t xml:space="preserve">April </w:t>
      </w:r>
      <w:r w:rsidRPr="00252055">
        <w:rPr>
          <w:lang w:val="en-GB"/>
        </w:rPr>
        <w:t>2009.</w:t>
      </w:r>
    </w:p>
    <w:p w:rsidR="004C71EA" w:rsidRPr="00252055" w:rsidRDefault="004C71EA" w:rsidP="003D406A">
      <w:pPr>
        <w:pStyle w:val="SingleTxtG"/>
        <w:rPr>
          <w:lang w:val="en-GB"/>
        </w:rPr>
      </w:pPr>
      <w:r w:rsidRPr="00252055">
        <w:rPr>
          <w:lang w:val="en-GB"/>
        </w:rPr>
        <w:t>3.</w:t>
      </w:r>
      <w:r w:rsidRPr="00252055">
        <w:rPr>
          <w:lang w:val="en-GB"/>
        </w:rPr>
        <w:tab/>
      </w:r>
      <w:smartTag w:uri="urn:schemas-microsoft-com:office:smarttags" w:element="country-region">
        <w:smartTag w:uri="urn:schemas-microsoft-com:office:smarttags" w:element="place">
          <w:r w:rsidR="003D406A" w:rsidRPr="00252055">
            <w:rPr>
              <w:lang w:val="en-GB"/>
            </w:rPr>
            <w:t>Colombia</w:t>
          </w:r>
        </w:smartTag>
      </w:smartTag>
      <w:r w:rsidR="003D406A" w:rsidRPr="00252055">
        <w:rPr>
          <w:lang w:val="en-GB"/>
        </w:rPr>
        <w:t xml:space="preserve"> was one of the countries</w:t>
      </w:r>
      <w:r w:rsidR="003C6241" w:rsidRPr="00252055">
        <w:rPr>
          <w:lang w:val="en-GB"/>
        </w:rPr>
        <w:t xml:space="preserve"> that </w:t>
      </w:r>
      <w:r w:rsidR="00056456" w:rsidRPr="00252055">
        <w:rPr>
          <w:lang w:val="en-GB"/>
        </w:rPr>
        <w:t>called</w:t>
      </w:r>
      <w:r w:rsidR="003C6241" w:rsidRPr="00252055">
        <w:rPr>
          <w:lang w:val="en-GB"/>
        </w:rPr>
        <w:t xml:space="preserve"> for the negotiation</w:t>
      </w:r>
      <w:r w:rsidR="003D406A" w:rsidRPr="00252055">
        <w:rPr>
          <w:lang w:val="en-GB"/>
        </w:rPr>
        <w:t xml:space="preserve">s </w:t>
      </w:r>
      <w:r w:rsidR="003C6241" w:rsidRPr="00252055">
        <w:rPr>
          <w:lang w:val="en-GB"/>
        </w:rPr>
        <w:t>leading to the adoption of the</w:t>
      </w:r>
      <w:r w:rsidR="003D406A" w:rsidRPr="00252055">
        <w:rPr>
          <w:lang w:val="en-GB"/>
        </w:rPr>
        <w:t xml:space="preserve"> Convention, and the country has maintained </w:t>
      </w:r>
      <w:r w:rsidR="00056456" w:rsidRPr="00252055">
        <w:rPr>
          <w:lang w:val="en-GB"/>
        </w:rPr>
        <w:t>an</w:t>
      </w:r>
      <w:r w:rsidR="003D406A" w:rsidRPr="00252055">
        <w:rPr>
          <w:lang w:val="en-GB"/>
        </w:rPr>
        <w:t xml:space="preserve"> unshakable commitment to the promotion and protection of the rights of migrant workers and their families, irrespective of migration status</w:t>
      </w:r>
      <w:r w:rsidRPr="00252055">
        <w:rPr>
          <w:lang w:val="en-GB"/>
        </w:rPr>
        <w:t>.</w:t>
      </w:r>
    </w:p>
    <w:p w:rsidR="003D406A" w:rsidRPr="00252055" w:rsidRDefault="004C71EA" w:rsidP="004C71EA">
      <w:pPr>
        <w:pStyle w:val="SingleTxtG"/>
        <w:rPr>
          <w:lang w:val="en-GB"/>
        </w:rPr>
      </w:pPr>
      <w:r w:rsidRPr="00252055">
        <w:rPr>
          <w:lang w:val="en-GB"/>
        </w:rPr>
        <w:t>4.</w:t>
      </w:r>
      <w:r w:rsidRPr="00252055">
        <w:rPr>
          <w:lang w:val="en-GB"/>
        </w:rPr>
        <w:tab/>
      </w:r>
      <w:r w:rsidR="003D406A" w:rsidRPr="00252055">
        <w:rPr>
          <w:lang w:val="en-GB"/>
        </w:rPr>
        <w:t>During the period covered by the present report</w:t>
      </w:r>
      <w:r w:rsidRPr="00252055">
        <w:rPr>
          <w:lang w:val="en-GB"/>
        </w:rPr>
        <w:t xml:space="preserve">, </w:t>
      </w:r>
      <w:r w:rsidR="003D406A" w:rsidRPr="00252055">
        <w:rPr>
          <w:lang w:val="en-GB"/>
        </w:rPr>
        <w:t xml:space="preserve">the Colombian authorities have held firmly to the position that the </w:t>
      </w:r>
      <w:r w:rsidR="003C6241" w:rsidRPr="00252055">
        <w:rPr>
          <w:lang w:val="en-GB"/>
        </w:rPr>
        <w:t>subject</w:t>
      </w:r>
      <w:r w:rsidR="003D406A" w:rsidRPr="00252055">
        <w:rPr>
          <w:lang w:val="en-GB"/>
        </w:rPr>
        <w:t xml:space="preserve"> of international migration, and that of migrant workers in particular, must be addressed comprehensively and in accordance with the principle of consistency, which means “doing as you would be done by”, and of a further four principles </w:t>
      </w:r>
      <w:r w:rsidR="00056456" w:rsidRPr="00252055">
        <w:rPr>
          <w:lang w:val="en-GB"/>
        </w:rPr>
        <w:t>discussed</w:t>
      </w:r>
      <w:r w:rsidR="003D406A" w:rsidRPr="00252055">
        <w:rPr>
          <w:lang w:val="en-GB"/>
        </w:rPr>
        <w:t xml:space="preserve"> later</w:t>
      </w:r>
      <w:r w:rsidR="003C6241" w:rsidRPr="00252055">
        <w:rPr>
          <w:lang w:val="en-GB"/>
        </w:rPr>
        <w:t xml:space="preserve"> in this report</w:t>
      </w:r>
      <w:r w:rsidR="003D406A" w:rsidRPr="00252055">
        <w:rPr>
          <w:lang w:val="en-GB"/>
        </w:rPr>
        <w:t xml:space="preserve">. </w:t>
      </w:r>
      <w:r w:rsidR="003C6241" w:rsidRPr="00252055">
        <w:rPr>
          <w:lang w:val="en-GB"/>
        </w:rPr>
        <w:t>Accordingly</w:t>
      </w:r>
      <w:r w:rsidR="008B085A" w:rsidRPr="00252055">
        <w:rPr>
          <w:lang w:val="en-GB"/>
        </w:rPr>
        <w:t xml:space="preserve">, the Colombian Government will act consistently in respect of international migration dynamics: </w:t>
      </w:r>
      <w:r w:rsidR="0085628F" w:rsidRPr="00252055">
        <w:rPr>
          <w:lang w:val="en-GB"/>
        </w:rPr>
        <w:t>alien</w:t>
      </w:r>
      <w:r w:rsidR="008B085A" w:rsidRPr="00252055">
        <w:rPr>
          <w:lang w:val="en-GB"/>
        </w:rPr>
        <w:t xml:space="preserve">s in </w:t>
      </w:r>
      <w:smartTag w:uri="urn:schemas-microsoft-com:office:smarttags" w:element="country-region">
        <w:smartTag w:uri="urn:schemas-microsoft-com:office:smarttags" w:element="place">
          <w:r w:rsidR="008B085A" w:rsidRPr="00252055">
            <w:rPr>
              <w:lang w:val="en-GB"/>
            </w:rPr>
            <w:t>Colombia</w:t>
          </w:r>
        </w:smartTag>
      </w:smartTag>
      <w:r w:rsidR="008B085A" w:rsidRPr="00252055">
        <w:rPr>
          <w:lang w:val="en-GB"/>
        </w:rPr>
        <w:t xml:space="preserve"> will be given the same treatment as our nationals abroad.</w:t>
      </w:r>
    </w:p>
    <w:p w:rsidR="004C71EA" w:rsidRPr="00252055" w:rsidRDefault="004C71EA" w:rsidP="001C37FC">
      <w:pPr>
        <w:pStyle w:val="HChG"/>
        <w:rPr>
          <w:lang w:val="en-GB"/>
        </w:rPr>
      </w:pPr>
      <w:r w:rsidRPr="00252055">
        <w:rPr>
          <w:lang w:val="en-GB"/>
        </w:rPr>
        <w:tab/>
        <w:t>II.</w:t>
      </w:r>
      <w:r w:rsidRPr="00252055">
        <w:rPr>
          <w:lang w:val="en-GB"/>
        </w:rPr>
        <w:tab/>
      </w:r>
      <w:r w:rsidR="008B085A" w:rsidRPr="00252055">
        <w:rPr>
          <w:lang w:val="en-GB"/>
        </w:rPr>
        <w:t>General information</w:t>
      </w:r>
    </w:p>
    <w:p w:rsidR="004C71EA" w:rsidRPr="00252055" w:rsidRDefault="004C71EA" w:rsidP="004C71EA">
      <w:pPr>
        <w:pStyle w:val="H1G"/>
        <w:rPr>
          <w:lang w:val="en-GB"/>
        </w:rPr>
      </w:pPr>
      <w:r w:rsidRPr="00252055">
        <w:rPr>
          <w:lang w:val="en-GB"/>
        </w:rPr>
        <w:tab/>
        <w:t>A.</w:t>
      </w:r>
      <w:r w:rsidRPr="00252055">
        <w:rPr>
          <w:lang w:val="en-GB"/>
        </w:rPr>
        <w:tab/>
      </w:r>
      <w:r w:rsidR="008B085A" w:rsidRPr="00252055">
        <w:rPr>
          <w:lang w:val="en-GB"/>
        </w:rPr>
        <w:t>Disaggregated data on the characteristics and nature of migratory flows (immigration, transit and emigration) affecting the State party</w:t>
      </w:r>
    </w:p>
    <w:p w:rsidR="0083598B" w:rsidRPr="00252055" w:rsidRDefault="004C71EA" w:rsidP="004C71EA">
      <w:pPr>
        <w:pStyle w:val="SingleTxtG"/>
        <w:rPr>
          <w:lang w:val="en-GB"/>
        </w:rPr>
      </w:pPr>
      <w:r w:rsidRPr="00252055">
        <w:rPr>
          <w:lang w:val="en-GB"/>
        </w:rPr>
        <w:t>5.</w:t>
      </w:r>
      <w:r w:rsidRPr="00252055">
        <w:rPr>
          <w:lang w:val="en-GB"/>
        </w:rPr>
        <w:tab/>
      </w:r>
      <w:r w:rsidR="0083598B" w:rsidRPr="00252055">
        <w:rPr>
          <w:lang w:val="en-GB"/>
        </w:rPr>
        <w:t>The</w:t>
      </w:r>
      <w:r w:rsidRPr="00252055">
        <w:rPr>
          <w:lang w:val="en-GB"/>
        </w:rPr>
        <w:t xml:space="preserve"> </w:t>
      </w:r>
      <w:r w:rsidR="0083598B" w:rsidRPr="00252055">
        <w:rPr>
          <w:lang w:val="en-GB"/>
        </w:rPr>
        <w:t>comprehensive migration policy</w:t>
      </w:r>
      <w:r w:rsidRPr="00252055">
        <w:rPr>
          <w:lang w:val="en-GB"/>
        </w:rPr>
        <w:t xml:space="preserve"> </w:t>
      </w:r>
      <w:r w:rsidR="0083598B" w:rsidRPr="00252055">
        <w:rPr>
          <w:lang w:val="en-GB"/>
        </w:rPr>
        <w:t xml:space="preserve">of the Colombian State is designed to uphold, protect and guarantee the rights of all persons involved in migration processes and create conditions under which the decision to migrate </w:t>
      </w:r>
      <w:r w:rsidR="00056456" w:rsidRPr="00252055">
        <w:rPr>
          <w:lang w:val="en-GB"/>
        </w:rPr>
        <w:t>may</w:t>
      </w:r>
      <w:r w:rsidR="0083598B" w:rsidRPr="00252055">
        <w:rPr>
          <w:lang w:val="en-GB"/>
        </w:rPr>
        <w:t xml:space="preserve"> be taken freely so that all citizens can shape their own destiny </w:t>
      </w:r>
      <w:r w:rsidR="00122849" w:rsidRPr="00252055">
        <w:rPr>
          <w:lang w:val="en-GB"/>
        </w:rPr>
        <w:t xml:space="preserve">with assistance and protection from the State. </w:t>
      </w:r>
      <w:smartTag w:uri="urn:schemas-microsoft-com:office:smarttags" w:element="country-region">
        <w:smartTag w:uri="urn:schemas-microsoft-com:office:smarttags" w:element="place">
          <w:r w:rsidR="00122849" w:rsidRPr="00252055">
            <w:rPr>
              <w:lang w:val="en-GB"/>
            </w:rPr>
            <w:t>Colombia</w:t>
          </w:r>
        </w:smartTag>
      </w:smartTag>
      <w:r w:rsidR="00122849" w:rsidRPr="00252055">
        <w:rPr>
          <w:lang w:val="en-GB"/>
        </w:rPr>
        <w:t xml:space="preserve"> also respects the migration laws of the destination States hosting Colombian migrants and expects the principle of free</w:t>
      </w:r>
      <w:r w:rsidR="003C6241" w:rsidRPr="00252055">
        <w:rPr>
          <w:lang w:val="en-GB"/>
        </w:rPr>
        <w:t>dom of</w:t>
      </w:r>
      <w:r w:rsidR="00122849" w:rsidRPr="00252055">
        <w:rPr>
          <w:lang w:val="en-GB"/>
        </w:rPr>
        <w:t xml:space="preserve"> movement</w:t>
      </w:r>
      <w:r w:rsidR="003C6241" w:rsidRPr="00252055">
        <w:rPr>
          <w:lang w:val="en-GB"/>
        </w:rPr>
        <w:t>, which is fundamental to the way the comprehensive migration policy is applied within the country,</w:t>
      </w:r>
      <w:r w:rsidR="00122849" w:rsidRPr="00252055">
        <w:rPr>
          <w:lang w:val="en-GB"/>
        </w:rPr>
        <w:t xml:space="preserve"> to b</w:t>
      </w:r>
      <w:r w:rsidR="003C6241" w:rsidRPr="00252055">
        <w:rPr>
          <w:lang w:val="en-GB"/>
        </w:rPr>
        <w:t>e upheld in migration processes</w:t>
      </w:r>
      <w:r w:rsidR="00122849" w:rsidRPr="00252055">
        <w:rPr>
          <w:lang w:val="en-GB"/>
        </w:rPr>
        <w:t xml:space="preserve"> irrespective of the migration status of the individuals concerned, as part of a human rights</w:t>
      </w:r>
      <w:r w:rsidR="002F0749" w:rsidRPr="00252055">
        <w:rPr>
          <w:lang w:val="en-GB"/>
        </w:rPr>
        <w:t>-based</w:t>
      </w:r>
      <w:r w:rsidR="00122849" w:rsidRPr="00252055">
        <w:rPr>
          <w:lang w:val="en-GB"/>
        </w:rPr>
        <w:t xml:space="preserve"> </w:t>
      </w:r>
      <w:r w:rsidR="002F0749" w:rsidRPr="00252055">
        <w:rPr>
          <w:lang w:val="en-GB"/>
        </w:rPr>
        <w:t>approach</w:t>
      </w:r>
      <w:r w:rsidR="003C6241" w:rsidRPr="00252055">
        <w:rPr>
          <w:lang w:val="en-GB"/>
        </w:rPr>
        <w:t>.</w:t>
      </w:r>
    </w:p>
    <w:p w:rsidR="004C71EA" w:rsidRPr="00252055" w:rsidRDefault="004C71EA" w:rsidP="000C3B58">
      <w:pPr>
        <w:pStyle w:val="SingleTxtG"/>
        <w:rPr>
          <w:lang w:val="en-GB"/>
        </w:rPr>
      </w:pPr>
      <w:r w:rsidRPr="00252055">
        <w:rPr>
          <w:lang w:val="en-GB"/>
        </w:rPr>
        <w:t>6.</w:t>
      </w:r>
      <w:r w:rsidRPr="00252055">
        <w:rPr>
          <w:lang w:val="en-GB"/>
        </w:rPr>
        <w:tab/>
      </w:r>
      <w:r w:rsidR="00122849" w:rsidRPr="00252055">
        <w:rPr>
          <w:lang w:val="en-GB"/>
        </w:rPr>
        <w:t xml:space="preserve">The increasing </w:t>
      </w:r>
      <w:r w:rsidR="001738CA" w:rsidRPr="00252055">
        <w:rPr>
          <w:lang w:val="en-GB"/>
        </w:rPr>
        <w:t xml:space="preserve">outward </w:t>
      </w:r>
      <w:r w:rsidR="00122849" w:rsidRPr="00252055">
        <w:rPr>
          <w:lang w:val="en-GB"/>
        </w:rPr>
        <w:t>migration of Colombian</w:t>
      </w:r>
      <w:r w:rsidR="001738CA" w:rsidRPr="00252055">
        <w:rPr>
          <w:lang w:val="en-GB"/>
        </w:rPr>
        <w:t xml:space="preserve"> national</w:t>
      </w:r>
      <w:r w:rsidR="00122849" w:rsidRPr="00252055">
        <w:rPr>
          <w:lang w:val="en-GB"/>
        </w:rPr>
        <w:t xml:space="preserve">s is a highly complex dynamic that has generated effects, both positive and negative, upon the country’s development. The negative effects in </w:t>
      </w:r>
      <w:smartTag w:uri="urn:schemas-microsoft-com:office:smarttags" w:element="country-region">
        <w:smartTag w:uri="urn:schemas-microsoft-com:office:smarttags" w:element="place">
          <w:r w:rsidR="00122849" w:rsidRPr="00252055">
            <w:rPr>
              <w:lang w:val="en-GB"/>
            </w:rPr>
            <w:t>Colombia</w:t>
          </w:r>
        </w:smartTag>
      </w:smartTag>
      <w:r w:rsidR="00122849" w:rsidRPr="00252055">
        <w:rPr>
          <w:lang w:val="en-GB"/>
        </w:rPr>
        <w:t xml:space="preserve"> itself include: the loss of highly skilled human capital; the </w:t>
      </w:r>
      <w:r w:rsidR="00DE3706" w:rsidRPr="00252055">
        <w:rPr>
          <w:lang w:val="en-GB"/>
        </w:rPr>
        <w:t>separation</w:t>
      </w:r>
      <w:r w:rsidR="00122849" w:rsidRPr="00252055">
        <w:rPr>
          <w:lang w:val="en-GB"/>
        </w:rPr>
        <w:t xml:space="preserve"> of families; the inflation</w:t>
      </w:r>
      <w:r w:rsidR="00DE3706" w:rsidRPr="00252055">
        <w:rPr>
          <w:lang w:val="en-GB"/>
        </w:rPr>
        <w:t>ary</w:t>
      </w:r>
      <w:r w:rsidR="00122849" w:rsidRPr="00252055">
        <w:rPr>
          <w:lang w:val="en-GB"/>
        </w:rPr>
        <w:t xml:space="preserve"> impact of remittances; and the weakening of workers’ ties to the labour market. </w:t>
      </w:r>
      <w:r w:rsidR="001738CA" w:rsidRPr="00252055">
        <w:rPr>
          <w:lang w:val="en-GB"/>
        </w:rPr>
        <w:t xml:space="preserve">Negative </w:t>
      </w:r>
      <w:r w:rsidR="00122849" w:rsidRPr="00252055">
        <w:rPr>
          <w:lang w:val="en-GB"/>
        </w:rPr>
        <w:t xml:space="preserve">transit and destination effects </w:t>
      </w:r>
      <w:r w:rsidR="001738CA" w:rsidRPr="00252055">
        <w:rPr>
          <w:lang w:val="en-GB"/>
        </w:rPr>
        <w:t>include</w:t>
      </w:r>
      <w:r w:rsidR="00122849" w:rsidRPr="00252055">
        <w:rPr>
          <w:lang w:val="en-GB"/>
        </w:rPr>
        <w:t xml:space="preserve">: human </w:t>
      </w:r>
      <w:r w:rsidR="000C3B58" w:rsidRPr="00252055">
        <w:rPr>
          <w:lang w:val="en-GB"/>
        </w:rPr>
        <w:t xml:space="preserve">trafficking; </w:t>
      </w:r>
      <w:r w:rsidR="00DE3706" w:rsidRPr="00252055">
        <w:rPr>
          <w:lang w:val="en-GB"/>
        </w:rPr>
        <w:t>breaches</w:t>
      </w:r>
      <w:r w:rsidR="000C3B58" w:rsidRPr="00252055">
        <w:rPr>
          <w:lang w:val="en-GB"/>
        </w:rPr>
        <w:t xml:space="preserve"> of human rights; lack of access to social services; underemployment; persecution by migration authorities; and xenophobia. Conversely, the increased remittances sent by Colombians, temporary and circular labour migration </w:t>
      </w:r>
      <w:r w:rsidR="001738CA" w:rsidRPr="00252055">
        <w:rPr>
          <w:lang w:val="en-GB"/>
        </w:rPr>
        <w:t>(TCLM)</w:t>
      </w:r>
      <w:r w:rsidRPr="00252055">
        <w:rPr>
          <w:rStyle w:val="FootnoteReference"/>
          <w:lang w:val="en-GB"/>
        </w:rPr>
        <w:footnoteReference w:id="3"/>
      </w:r>
      <w:r w:rsidR="000C3B58" w:rsidRPr="00252055">
        <w:rPr>
          <w:lang w:val="en-GB"/>
        </w:rPr>
        <w:t xml:space="preserve"> and the return of Colombian human capital educated abroad are some of the positive effects. Again, migr</w:t>
      </w:r>
      <w:r w:rsidR="001738CA" w:rsidRPr="00252055">
        <w:rPr>
          <w:lang w:val="en-GB"/>
        </w:rPr>
        <w:t>ants “are especially vulnerable</w:t>
      </w:r>
      <w:r w:rsidR="000C3B58" w:rsidRPr="00252055">
        <w:rPr>
          <w:lang w:val="en-GB"/>
        </w:rPr>
        <w:t xml:space="preserve"> </w:t>
      </w:r>
      <w:r w:rsidR="001738CA" w:rsidRPr="00252055">
        <w:rPr>
          <w:lang w:val="en-GB"/>
        </w:rPr>
        <w:t>and therefore</w:t>
      </w:r>
      <w:r w:rsidR="000C3B58" w:rsidRPr="00252055">
        <w:rPr>
          <w:lang w:val="en-GB"/>
        </w:rPr>
        <w:t xml:space="preserve"> require protection from the State wherever they are, and this generates challenges of inter</w:t>
      </w:r>
      <w:r w:rsidR="00DE3706" w:rsidRPr="00252055">
        <w:rPr>
          <w:lang w:val="en-GB"/>
        </w:rPr>
        <w:t>-</w:t>
      </w:r>
      <w:r w:rsidR="000C3B58" w:rsidRPr="00252055">
        <w:rPr>
          <w:lang w:val="en-GB"/>
        </w:rPr>
        <w:t xml:space="preserve">institutional coordination and conceptual harmonization when the assistance required has to be provided in </w:t>
      </w:r>
      <w:r w:rsidR="001738CA" w:rsidRPr="00252055">
        <w:rPr>
          <w:lang w:val="en-GB"/>
        </w:rPr>
        <w:t>extraterritori</w:t>
      </w:r>
      <w:r w:rsidR="003B3FFF" w:rsidRPr="00252055">
        <w:rPr>
          <w:lang w:val="en-GB"/>
        </w:rPr>
        <w:t>al</w:t>
      </w:r>
      <w:r w:rsidR="001738CA" w:rsidRPr="00252055">
        <w:rPr>
          <w:lang w:val="en-GB"/>
        </w:rPr>
        <w:t xml:space="preserve"> </w:t>
      </w:r>
      <w:r w:rsidR="000C3B58" w:rsidRPr="00252055">
        <w:rPr>
          <w:lang w:val="en-GB"/>
        </w:rPr>
        <w:t>contexts.</w:t>
      </w:r>
      <w:r w:rsidRPr="00252055">
        <w:rPr>
          <w:lang w:val="en-GB"/>
        </w:rPr>
        <w:t>”</w:t>
      </w:r>
      <w:r w:rsidRPr="00252055">
        <w:rPr>
          <w:rStyle w:val="FootnoteReference"/>
          <w:lang w:val="en-GB"/>
        </w:rPr>
        <w:footnoteReference w:id="4"/>
      </w:r>
    </w:p>
    <w:p w:rsidR="000C3B58" w:rsidRPr="00252055" w:rsidRDefault="004C71EA" w:rsidP="004C71EA">
      <w:pPr>
        <w:pStyle w:val="SingleTxtG"/>
        <w:rPr>
          <w:lang w:val="en-GB"/>
        </w:rPr>
      </w:pPr>
      <w:r w:rsidRPr="00252055">
        <w:rPr>
          <w:lang w:val="en-GB"/>
        </w:rPr>
        <w:t>7.</w:t>
      </w:r>
      <w:r w:rsidRPr="00252055">
        <w:rPr>
          <w:lang w:val="en-GB"/>
        </w:rPr>
        <w:tab/>
      </w:r>
      <w:r w:rsidR="000C3B58" w:rsidRPr="00252055">
        <w:rPr>
          <w:lang w:val="en-GB"/>
        </w:rPr>
        <w:t xml:space="preserve">The State has also made progress in the way it deals with migration processes. However, migration is a dynamic process that </w:t>
      </w:r>
      <w:r w:rsidR="00FD6281" w:rsidRPr="00252055">
        <w:rPr>
          <w:lang w:val="en-GB"/>
        </w:rPr>
        <w:t xml:space="preserve">entails </w:t>
      </w:r>
      <w:r w:rsidR="007F5DF5" w:rsidRPr="00252055">
        <w:rPr>
          <w:lang w:val="en-GB"/>
        </w:rPr>
        <w:t xml:space="preserve">new challenges </w:t>
      </w:r>
      <w:r w:rsidR="003B3FFF" w:rsidRPr="00252055">
        <w:rPr>
          <w:lang w:val="en-GB"/>
        </w:rPr>
        <w:t xml:space="preserve">as regards </w:t>
      </w:r>
      <w:r w:rsidR="00FD6281" w:rsidRPr="00252055">
        <w:rPr>
          <w:lang w:val="en-GB"/>
        </w:rPr>
        <w:t xml:space="preserve">the </w:t>
      </w:r>
      <w:r w:rsidR="003B3FFF" w:rsidRPr="00252055">
        <w:rPr>
          <w:lang w:val="en-GB"/>
        </w:rPr>
        <w:t>support given to</w:t>
      </w:r>
      <w:r w:rsidR="007F5DF5" w:rsidRPr="00252055">
        <w:rPr>
          <w:lang w:val="en-GB"/>
        </w:rPr>
        <w:t xml:space="preserve"> Colombians abroad to enhance the positive effects</w:t>
      </w:r>
      <w:r w:rsidR="003B3FFF" w:rsidRPr="00252055">
        <w:rPr>
          <w:lang w:val="en-GB"/>
        </w:rPr>
        <w:t xml:space="preserve"> of migration</w:t>
      </w:r>
      <w:r w:rsidR="007F5DF5" w:rsidRPr="00252055">
        <w:rPr>
          <w:lang w:val="en-GB"/>
        </w:rPr>
        <w:t xml:space="preserve"> as a factor </w:t>
      </w:r>
      <w:r w:rsidR="003B3FFF" w:rsidRPr="00252055">
        <w:rPr>
          <w:lang w:val="en-GB"/>
        </w:rPr>
        <w:t>in</w:t>
      </w:r>
      <w:r w:rsidR="007F5DF5" w:rsidRPr="00252055">
        <w:rPr>
          <w:lang w:val="en-GB"/>
        </w:rPr>
        <w:t xml:space="preserve"> the country’s development. This means there is a need to formulate and implement </w:t>
      </w:r>
      <w:r w:rsidR="00FD6281" w:rsidRPr="00252055">
        <w:rPr>
          <w:lang w:val="en-GB"/>
        </w:rPr>
        <w:t>inter-institutional</w:t>
      </w:r>
      <w:r w:rsidR="007F5DF5" w:rsidRPr="00252055">
        <w:rPr>
          <w:lang w:val="en-GB"/>
        </w:rPr>
        <w:t xml:space="preserve"> coordination and support strategies that can provide an effective, coherent response to the migration dynamic.</w:t>
      </w:r>
    </w:p>
    <w:p w:rsidR="006875A3" w:rsidRPr="00252055" w:rsidRDefault="004C71EA" w:rsidP="006875A3">
      <w:pPr>
        <w:pStyle w:val="SingleTxtG"/>
        <w:rPr>
          <w:lang w:val="en-GB"/>
        </w:rPr>
      </w:pPr>
      <w:r w:rsidRPr="00252055">
        <w:rPr>
          <w:lang w:val="en-GB"/>
        </w:rPr>
        <w:t>8.</w:t>
      </w:r>
      <w:r w:rsidRPr="00252055">
        <w:rPr>
          <w:lang w:val="en-GB"/>
        </w:rPr>
        <w:tab/>
      </w:r>
      <w:r w:rsidR="007F5DF5" w:rsidRPr="00252055">
        <w:rPr>
          <w:lang w:val="en-GB"/>
        </w:rPr>
        <w:t>Given the above</w:t>
      </w:r>
      <w:r w:rsidRPr="00252055">
        <w:rPr>
          <w:lang w:val="en-GB"/>
        </w:rPr>
        <w:t xml:space="preserve">, </w:t>
      </w:r>
      <w:r w:rsidR="007F5DF5" w:rsidRPr="00252055">
        <w:rPr>
          <w:lang w:val="en-GB"/>
        </w:rPr>
        <w:t xml:space="preserve">and in accordance </w:t>
      </w:r>
      <w:r w:rsidR="006875A3" w:rsidRPr="00252055">
        <w:rPr>
          <w:lang w:val="en-GB"/>
        </w:rPr>
        <w:t>with the guidelines set out in the 2006</w:t>
      </w:r>
      <w:r w:rsidR="00F87FB9" w:rsidRPr="00252055">
        <w:rPr>
          <w:lang w:val="en-GB"/>
        </w:rPr>
        <w:t>–</w:t>
      </w:r>
      <w:r w:rsidR="006875A3" w:rsidRPr="00252055">
        <w:rPr>
          <w:lang w:val="en-GB"/>
        </w:rPr>
        <w:t>2010</w:t>
      </w:r>
      <w:r w:rsidR="003B3FFF" w:rsidRPr="00252055">
        <w:rPr>
          <w:lang w:val="en-GB"/>
        </w:rPr>
        <w:t xml:space="preserve"> “Community State: development for all”</w:t>
      </w:r>
      <w:r w:rsidR="006875A3" w:rsidRPr="00252055">
        <w:rPr>
          <w:lang w:val="en-GB"/>
        </w:rPr>
        <w:t xml:space="preserve"> national development plan</w:t>
      </w:r>
      <w:r w:rsidRPr="00252055">
        <w:rPr>
          <w:lang w:val="en-GB"/>
        </w:rPr>
        <w:t xml:space="preserve">, </w:t>
      </w:r>
      <w:r w:rsidR="00FD6281" w:rsidRPr="00252055">
        <w:rPr>
          <w:lang w:val="en-GB"/>
        </w:rPr>
        <w:t>the need arose</w:t>
      </w:r>
      <w:r w:rsidR="006875A3" w:rsidRPr="00252055">
        <w:rPr>
          <w:lang w:val="en-GB"/>
        </w:rPr>
        <w:t xml:space="preserve"> for the National Council</w:t>
      </w:r>
      <w:r w:rsidR="007F7FEE" w:rsidRPr="00252055">
        <w:rPr>
          <w:lang w:val="en-GB"/>
        </w:rPr>
        <w:t xml:space="preserve"> on Economic and Social Policy</w:t>
      </w:r>
      <w:r w:rsidRPr="00252055">
        <w:rPr>
          <w:lang w:val="en-GB"/>
        </w:rPr>
        <w:t xml:space="preserve"> (</w:t>
      </w:r>
      <w:r w:rsidR="006875A3" w:rsidRPr="00252055">
        <w:rPr>
          <w:lang w:val="en-GB"/>
        </w:rPr>
        <w:t>CONPES)</w:t>
      </w:r>
      <w:r w:rsidRPr="00252055">
        <w:rPr>
          <w:rStyle w:val="FootnoteReference"/>
          <w:lang w:val="en-GB"/>
        </w:rPr>
        <w:footnoteReference w:id="5"/>
      </w:r>
      <w:r w:rsidRPr="00252055">
        <w:rPr>
          <w:lang w:val="en-GB"/>
        </w:rPr>
        <w:t xml:space="preserve"> </w:t>
      </w:r>
      <w:r w:rsidR="006875A3" w:rsidRPr="00252055">
        <w:rPr>
          <w:lang w:val="en-GB"/>
        </w:rPr>
        <w:t xml:space="preserve">to prepare a document </w:t>
      </w:r>
      <w:r w:rsidR="003B3FFF" w:rsidRPr="00252055">
        <w:rPr>
          <w:lang w:val="en-GB"/>
        </w:rPr>
        <w:t>setting out</w:t>
      </w:r>
      <w:r w:rsidR="006875A3" w:rsidRPr="00252055">
        <w:rPr>
          <w:lang w:val="en-GB"/>
        </w:rPr>
        <w:t xml:space="preserve"> a comprehensive, coherent and well-organized public migration policy that could meet the needs and expectations of Columbians abroad.</w:t>
      </w:r>
    </w:p>
    <w:p w:rsidR="006875A3" w:rsidRPr="00252055" w:rsidRDefault="004C71EA" w:rsidP="006875A3">
      <w:pPr>
        <w:pStyle w:val="SingleTxtG"/>
        <w:rPr>
          <w:lang w:val="en-GB"/>
        </w:rPr>
      </w:pPr>
      <w:r w:rsidRPr="00252055">
        <w:rPr>
          <w:lang w:val="en-GB"/>
        </w:rPr>
        <w:t>9.</w:t>
      </w:r>
      <w:r w:rsidRPr="00252055">
        <w:rPr>
          <w:lang w:val="en-GB"/>
        </w:rPr>
        <w:tab/>
      </w:r>
      <w:r w:rsidR="006875A3" w:rsidRPr="00252055">
        <w:rPr>
          <w:lang w:val="en-GB"/>
        </w:rPr>
        <w:t>The CONPES</w:t>
      </w:r>
      <w:r w:rsidRPr="00252055">
        <w:rPr>
          <w:lang w:val="en-GB"/>
        </w:rPr>
        <w:t xml:space="preserve"> </w:t>
      </w:r>
      <w:r w:rsidR="0083598B" w:rsidRPr="00252055">
        <w:rPr>
          <w:lang w:val="en-GB"/>
        </w:rPr>
        <w:t>comprehensive migration policy</w:t>
      </w:r>
      <w:r w:rsidRPr="00252055">
        <w:rPr>
          <w:lang w:val="en-GB"/>
        </w:rPr>
        <w:t xml:space="preserve"> </w:t>
      </w:r>
      <w:r w:rsidR="006875A3" w:rsidRPr="00252055">
        <w:rPr>
          <w:lang w:val="en-GB"/>
        </w:rPr>
        <w:t>document subject</w:t>
      </w:r>
      <w:r w:rsidR="00537C30" w:rsidRPr="00252055">
        <w:rPr>
          <w:lang w:val="en-GB"/>
        </w:rPr>
        <w:t>ed</w:t>
      </w:r>
      <w:r w:rsidR="006875A3" w:rsidRPr="00252055">
        <w:rPr>
          <w:lang w:val="en-GB"/>
        </w:rPr>
        <w:t xml:space="preserve"> this policy</w:t>
      </w:r>
      <w:r w:rsidR="00893561" w:rsidRPr="00252055">
        <w:rPr>
          <w:lang w:val="en-GB"/>
        </w:rPr>
        <w:t xml:space="preserve"> </w:t>
      </w:r>
      <w:r w:rsidR="006875A3" w:rsidRPr="00252055">
        <w:rPr>
          <w:lang w:val="en-GB"/>
        </w:rPr>
        <w:t>to consideration by CONPES</w:t>
      </w:r>
      <w:r w:rsidRPr="00252055">
        <w:rPr>
          <w:lang w:val="en-GB"/>
        </w:rPr>
        <w:t xml:space="preserve">. </w:t>
      </w:r>
      <w:r w:rsidR="006875A3" w:rsidRPr="00252055">
        <w:rPr>
          <w:lang w:val="en-GB"/>
        </w:rPr>
        <w:t>The comprehensive migration policy</w:t>
      </w:r>
      <w:r w:rsidR="00EC2031" w:rsidRPr="00252055">
        <w:rPr>
          <w:lang w:val="en-GB"/>
        </w:rPr>
        <w:t xml:space="preserve"> </w:t>
      </w:r>
      <w:r w:rsidR="006875A3" w:rsidRPr="00252055">
        <w:rPr>
          <w:lang w:val="en-GB"/>
        </w:rPr>
        <w:t xml:space="preserve">encompasses intervention </w:t>
      </w:r>
      <w:r w:rsidR="00537C30" w:rsidRPr="00252055">
        <w:rPr>
          <w:lang w:val="en-GB"/>
        </w:rPr>
        <w:t>approaches</w:t>
      </w:r>
      <w:r w:rsidR="006875A3" w:rsidRPr="00252055">
        <w:rPr>
          <w:lang w:val="en-GB"/>
        </w:rPr>
        <w:t xml:space="preserve">, strategies and actions for Colombians living abroad and </w:t>
      </w:r>
      <w:r w:rsidR="0085628F" w:rsidRPr="00252055">
        <w:rPr>
          <w:lang w:val="en-GB"/>
        </w:rPr>
        <w:t>alien</w:t>
      </w:r>
      <w:r w:rsidR="006875A3" w:rsidRPr="00252055">
        <w:rPr>
          <w:lang w:val="en-GB"/>
        </w:rPr>
        <w:t xml:space="preserve">s living in </w:t>
      </w:r>
      <w:smartTag w:uri="urn:schemas-microsoft-com:office:smarttags" w:element="country-region">
        <w:smartTag w:uri="urn:schemas-microsoft-com:office:smarttags" w:element="place">
          <w:r w:rsidR="006875A3" w:rsidRPr="00252055">
            <w:rPr>
              <w:lang w:val="en-GB"/>
            </w:rPr>
            <w:t>Colombia</w:t>
          </w:r>
        </w:smartTag>
      </w:smartTag>
      <w:r w:rsidR="006875A3" w:rsidRPr="00252055">
        <w:rPr>
          <w:lang w:val="en-GB"/>
        </w:rPr>
        <w:t>. It focuses on: (a</w:t>
      </w:r>
      <w:r w:rsidR="009037F9">
        <w:rPr>
          <w:lang w:val="en-GB"/>
        </w:rPr>
        <w:t>) </w:t>
      </w:r>
      <w:r w:rsidR="006875A3" w:rsidRPr="00252055">
        <w:rPr>
          <w:lang w:val="en-GB"/>
        </w:rPr>
        <w:t>dealing comprehensively with each dimension of development</w:t>
      </w:r>
      <w:r w:rsidRPr="00252055">
        <w:rPr>
          <w:rStyle w:val="FootnoteReference"/>
          <w:lang w:val="en-GB"/>
        </w:rPr>
        <w:footnoteReference w:id="6"/>
      </w:r>
      <w:r w:rsidRPr="00252055">
        <w:rPr>
          <w:lang w:val="en-GB"/>
        </w:rPr>
        <w:t xml:space="preserve"> </w:t>
      </w:r>
      <w:r w:rsidR="006875A3" w:rsidRPr="00252055">
        <w:rPr>
          <w:lang w:val="en-GB"/>
        </w:rPr>
        <w:t>in this population and (</w:t>
      </w:r>
      <w:r w:rsidR="00893561" w:rsidRPr="00252055">
        <w:rPr>
          <w:lang w:val="en-GB"/>
        </w:rPr>
        <w:t>b</w:t>
      </w:r>
      <w:r w:rsidR="009037F9">
        <w:rPr>
          <w:lang w:val="en-GB"/>
        </w:rPr>
        <w:t>) </w:t>
      </w:r>
      <w:r w:rsidR="006875A3" w:rsidRPr="00252055">
        <w:rPr>
          <w:lang w:val="en-GB"/>
        </w:rPr>
        <w:t>improving the effectiveness of the instruments used to implement strategies and programmes relating to the migrant population.</w:t>
      </w:r>
    </w:p>
    <w:p w:rsidR="004C71EA" w:rsidRPr="00252055" w:rsidRDefault="004C71EA" w:rsidP="00EE6741">
      <w:pPr>
        <w:pStyle w:val="SingleTxtG"/>
        <w:rPr>
          <w:lang w:val="en-GB"/>
        </w:rPr>
      </w:pPr>
      <w:r w:rsidRPr="00252055">
        <w:rPr>
          <w:lang w:val="en-GB"/>
        </w:rPr>
        <w:t>10.</w:t>
      </w:r>
      <w:r w:rsidRPr="00252055">
        <w:rPr>
          <w:lang w:val="en-GB"/>
        </w:rPr>
        <w:tab/>
      </w:r>
      <w:r w:rsidR="00121C0D" w:rsidRPr="00252055">
        <w:rPr>
          <w:lang w:val="en-GB"/>
        </w:rPr>
        <w:t xml:space="preserve">In implementing </w:t>
      </w:r>
      <w:r w:rsidR="006875A3" w:rsidRPr="00252055">
        <w:rPr>
          <w:lang w:val="en-GB"/>
        </w:rPr>
        <w:t xml:space="preserve">the actions </w:t>
      </w:r>
      <w:r w:rsidR="00121C0D" w:rsidRPr="00252055">
        <w:rPr>
          <w:lang w:val="en-GB"/>
        </w:rPr>
        <w:t>described</w:t>
      </w:r>
      <w:r w:rsidR="006875A3" w:rsidRPr="00252055">
        <w:rPr>
          <w:lang w:val="en-GB"/>
        </w:rPr>
        <w:t xml:space="preserve"> in this document</w:t>
      </w:r>
      <w:r w:rsidR="00121C0D" w:rsidRPr="00252055">
        <w:rPr>
          <w:lang w:val="en-GB"/>
        </w:rPr>
        <w:t>, the aim</w:t>
      </w:r>
      <w:r w:rsidR="006875A3" w:rsidRPr="00252055">
        <w:rPr>
          <w:lang w:val="en-GB"/>
        </w:rPr>
        <w:t xml:space="preserve"> is to </w:t>
      </w:r>
      <w:r w:rsidR="00EE6741" w:rsidRPr="00252055">
        <w:rPr>
          <w:lang w:val="en-GB"/>
        </w:rPr>
        <w:t>give effect and continuity to the constitutional and le</w:t>
      </w:r>
      <w:r w:rsidR="009F75FD" w:rsidRPr="00252055">
        <w:rPr>
          <w:lang w:val="en-GB"/>
        </w:rPr>
        <w:t>gal mandates covering this area</w:t>
      </w:r>
      <w:r w:rsidR="00EE6741" w:rsidRPr="00252055">
        <w:rPr>
          <w:lang w:val="en-GB"/>
        </w:rPr>
        <w:t xml:space="preserve"> and to the policy goals formulated in the 2006</w:t>
      </w:r>
      <w:r w:rsidR="00F87FB9" w:rsidRPr="00252055">
        <w:rPr>
          <w:lang w:val="en-GB"/>
        </w:rPr>
        <w:t>–</w:t>
      </w:r>
      <w:r w:rsidR="00EE6741" w:rsidRPr="00252055">
        <w:rPr>
          <w:lang w:val="en-GB"/>
        </w:rPr>
        <w:t>2010 national development plan mentioned earlier</w:t>
      </w:r>
      <w:r w:rsidRPr="00252055">
        <w:rPr>
          <w:lang w:val="en-GB"/>
        </w:rPr>
        <w:t>.</w:t>
      </w:r>
    </w:p>
    <w:p w:rsidR="00E07E1A" w:rsidRPr="00252055" w:rsidRDefault="004C71EA" w:rsidP="00EE6741">
      <w:pPr>
        <w:pStyle w:val="SingleTxtG"/>
        <w:rPr>
          <w:lang w:val="en-GB"/>
        </w:rPr>
      </w:pPr>
      <w:r w:rsidRPr="00252055">
        <w:rPr>
          <w:lang w:val="en-GB"/>
        </w:rPr>
        <w:t>11.</w:t>
      </w:r>
      <w:r w:rsidRPr="00252055">
        <w:rPr>
          <w:lang w:val="en-GB"/>
        </w:rPr>
        <w:tab/>
      </w:r>
      <w:r w:rsidR="00EE6741" w:rsidRPr="00252055">
        <w:rPr>
          <w:lang w:val="en-GB"/>
        </w:rPr>
        <w:t xml:space="preserve">The policy is the outcome of different processes of </w:t>
      </w:r>
      <w:r w:rsidR="00776B0D" w:rsidRPr="00252055">
        <w:rPr>
          <w:lang w:val="en-GB"/>
        </w:rPr>
        <w:t>coordination</w:t>
      </w:r>
      <w:r w:rsidR="00EE6741" w:rsidRPr="00252055">
        <w:rPr>
          <w:lang w:val="en-GB"/>
        </w:rPr>
        <w:t xml:space="preserve"> and analysis</w:t>
      </w:r>
      <w:r w:rsidRPr="00252055">
        <w:rPr>
          <w:lang w:val="en-GB"/>
        </w:rPr>
        <w:t xml:space="preserve"> </w:t>
      </w:r>
      <w:r w:rsidR="009F75FD" w:rsidRPr="00252055">
        <w:rPr>
          <w:lang w:val="en-GB"/>
        </w:rPr>
        <w:t>involving</w:t>
      </w:r>
      <w:r w:rsidR="00EE6741" w:rsidRPr="00252055">
        <w:rPr>
          <w:lang w:val="en-GB"/>
        </w:rPr>
        <w:t xml:space="preserve"> communities of Colombians </w:t>
      </w:r>
      <w:r w:rsidR="002F36FF" w:rsidRPr="00252055">
        <w:rPr>
          <w:lang w:val="en-GB"/>
        </w:rPr>
        <w:t>resident</w:t>
      </w:r>
      <w:r w:rsidR="00EE6741" w:rsidRPr="00252055">
        <w:rPr>
          <w:lang w:val="en-GB"/>
        </w:rPr>
        <w:t xml:space="preserve"> abroad</w:t>
      </w:r>
      <w:r w:rsidRPr="00252055">
        <w:rPr>
          <w:rStyle w:val="FootnoteReference"/>
          <w:lang w:val="en-GB"/>
        </w:rPr>
        <w:footnoteReference w:id="7"/>
      </w:r>
      <w:r w:rsidRPr="00252055">
        <w:rPr>
          <w:lang w:val="en-GB"/>
        </w:rPr>
        <w:t xml:space="preserve"> </w:t>
      </w:r>
      <w:r w:rsidR="00EE6741" w:rsidRPr="00252055">
        <w:rPr>
          <w:lang w:val="en-GB"/>
        </w:rPr>
        <w:t xml:space="preserve">and </w:t>
      </w:r>
      <w:r w:rsidR="002F36FF" w:rsidRPr="00252055">
        <w:rPr>
          <w:lang w:val="en-GB"/>
        </w:rPr>
        <w:t xml:space="preserve">the </w:t>
      </w:r>
      <w:r w:rsidR="00EE6741" w:rsidRPr="00252055">
        <w:rPr>
          <w:lang w:val="en-GB"/>
        </w:rPr>
        <w:t xml:space="preserve">State institutions </w:t>
      </w:r>
      <w:r w:rsidR="002F36FF" w:rsidRPr="00252055">
        <w:rPr>
          <w:lang w:val="en-GB"/>
        </w:rPr>
        <w:t xml:space="preserve">responsible for </w:t>
      </w:r>
      <w:r w:rsidR="00EE6741" w:rsidRPr="00252055">
        <w:rPr>
          <w:lang w:val="en-GB"/>
        </w:rPr>
        <w:t xml:space="preserve">migration </w:t>
      </w:r>
      <w:r w:rsidR="009F75FD" w:rsidRPr="00252055">
        <w:rPr>
          <w:lang w:val="en-GB"/>
        </w:rPr>
        <w:t>issues</w:t>
      </w:r>
      <w:r w:rsidR="00EE6741" w:rsidRPr="00252055">
        <w:rPr>
          <w:lang w:val="en-GB"/>
        </w:rPr>
        <w:t>. As a general condition, the</w:t>
      </w:r>
      <w:r w:rsidRPr="00252055">
        <w:rPr>
          <w:lang w:val="en-GB"/>
        </w:rPr>
        <w:t xml:space="preserve"> </w:t>
      </w:r>
      <w:r w:rsidR="006875A3" w:rsidRPr="00252055">
        <w:rPr>
          <w:lang w:val="en-GB"/>
        </w:rPr>
        <w:t>comprehensive migration policy</w:t>
      </w:r>
      <w:r w:rsidRPr="00252055">
        <w:rPr>
          <w:lang w:val="en-GB"/>
        </w:rPr>
        <w:t xml:space="preserve"> </w:t>
      </w:r>
      <w:r w:rsidR="00E07E1A" w:rsidRPr="00252055">
        <w:rPr>
          <w:lang w:val="en-GB"/>
        </w:rPr>
        <w:t xml:space="preserve">is primarily designed to uphold, protect and guarantee the rights of all persons involved in migration processes and create the conditions under which the decision to migrate </w:t>
      </w:r>
      <w:r w:rsidR="009F75FD" w:rsidRPr="00252055">
        <w:rPr>
          <w:lang w:val="en-GB"/>
        </w:rPr>
        <w:t>may</w:t>
      </w:r>
      <w:r w:rsidR="00E07E1A" w:rsidRPr="00252055">
        <w:rPr>
          <w:lang w:val="en-GB"/>
        </w:rPr>
        <w:t xml:space="preserve"> be taken freely so that all citizens can shape their own destiny with assistance and protection from the State.</w:t>
      </w:r>
    </w:p>
    <w:p w:rsidR="00E07E1A" w:rsidRPr="00252055" w:rsidRDefault="004C71EA" w:rsidP="004C71EA">
      <w:pPr>
        <w:pStyle w:val="SingleTxtG"/>
        <w:rPr>
          <w:lang w:val="en-GB"/>
        </w:rPr>
      </w:pPr>
      <w:r w:rsidRPr="00252055">
        <w:rPr>
          <w:lang w:val="en-GB"/>
        </w:rPr>
        <w:t>12.</w:t>
      </w:r>
      <w:r w:rsidRPr="00252055">
        <w:rPr>
          <w:lang w:val="en-GB"/>
        </w:rPr>
        <w:tab/>
      </w:r>
      <w:r w:rsidR="00E07E1A" w:rsidRPr="00252055">
        <w:rPr>
          <w:lang w:val="en-GB"/>
        </w:rPr>
        <w:t>The</w:t>
      </w:r>
      <w:r w:rsidRPr="00252055">
        <w:rPr>
          <w:lang w:val="en-GB"/>
        </w:rPr>
        <w:t xml:space="preserve"> </w:t>
      </w:r>
      <w:r w:rsidR="006875A3" w:rsidRPr="00252055">
        <w:rPr>
          <w:lang w:val="en-GB"/>
        </w:rPr>
        <w:t>comprehensive migration policy</w:t>
      </w:r>
      <w:r w:rsidRPr="00252055">
        <w:rPr>
          <w:lang w:val="en-GB"/>
        </w:rPr>
        <w:t xml:space="preserve"> </w:t>
      </w:r>
      <w:r w:rsidR="00E07E1A" w:rsidRPr="00252055">
        <w:rPr>
          <w:lang w:val="en-GB"/>
        </w:rPr>
        <w:t xml:space="preserve">recognizes five principles to be followed in </w:t>
      </w:r>
      <w:r w:rsidR="00572FCD" w:rsidRPr="00252055">
        <w:rPr>
          <w:lang w:val="en-GB"/>
        </w:rPr>
        <w:t>measures to address</w:t>
      </w:r>
      <w:r w:rsidR="00E07E1A" w:rsidRPr="00252055">
        <w:rPr>
          <w:lang w:val="en-GB"/>
        </w:rPr>
        <w:t xml:space="preserve"> the dynamics of migration and </w:t>
      </w:r>
      <w:r w:rsidR="002F36FF" w:rsidRPr="00252055">
        <w:rPr>
          <w:lang w:val="en-GB"/>
        </w:rPr>
        <w:t>any</w:t>
      </w:r>
      <w:r w:rsidR="00E07E1A" w:rsidRPr="00252055">
        <w:rPr>
          <w:lang w:val="en-GB"/>
        </w:rPr>
        <w:t xml:space="preserve"> public policies implemented to </w:t>
      </w:r>
      <w:r w:rsidR="002F36FF" w:rsidRPr="00252055">
        <w:rPr>
          <w:lang w:val="en-GB"/>
        </w:rPr>
        <w:t xml:space="preserve">remedy </w:t>
      </w:r>
      <w:r w:rsidR="00E07E1A" w:rsidRPr="00252055">
        <w:rPr>
          <w:lang w:val="en-GB"/>
        </w:rPr>
        <w:t xml:space="preserve">the </w:t>
      </w:r>
      <w:r w:rsidR="002F36FF" w:rsidRPr="00252055">
        <w:rPr>
          <w:lang w:val="en-GB"/>
        </w:rPr>
        <w:t xml:space="preserve">neglect </w:t>
      </w:r>
      <w:r w:rsidR="00E07E1A" w:rsidRPr="00252055">
        <w:rPr>
          <w:lang w:val="en-GB"/>
        </w:rPr>
        <w:t xml:space="preserve">of migration </w:t>
      </w:r>
      <w:r w:rsidR="002F36FF" w:rsidRPr="00252055">
        <w:rPr>
          <w:lang w:val="en-GB"/>
        </w:rPr>
        <w:t>phenomena</w:t>
      </w:r>
      <w:r w:rsidR="00F87FB9" w:rsidRPr="00252055">
        <w:rPr>
          <w:lang w:val="en-GB"/>
        </w:rPr>
        <w:t>:</w:t>
      </w:r>
    </w:p>
    <w:p w:rsidR="004C71EA" w:rsidRPr="00252055" w:rsidRDefault="000F1825" w:rsidP="000F1825">
      <w:pPr>
        <w:pStyle w:val="SingleTxtG"/>
        <w:rPr>
          <w:lang w:val="en-GB"/>
        </w:rPr>
      </w:pPr>
      <w:r w:rsidRPr="00252055">
        <w:rPr>
          <w:lang w:val="en-GB"/>
        </w:rPr>
        <w:tab/>
      </w:r>
      <w:r w:rsidR="00E07E1A" w:rsidRPr="00252055">
        <w:rPr>
          <w:lang w:val="en-GB"/>
        </w:rPr>
        <w:t>(</w:t>
      </w:r>
      <w:r w:rsidR="00AE6B37" w:rsidRPr="00252055">
        <w:rPr>
          <w:lang w:val="en-GB"/>
        </w:rPr>
        <w:t>a</w:t>
      </w:r>
      <w:r w:rsidR="004C71EA" w:rsidRPr="00252055">
        <w:rPr>
          <w:lang w:val="en-GB"/>
        </w:rPr>
        <w:t>)</w:t>
      </w:r>
      <w:r w:rsidR="004C71EA" w:rsidRPr="00252055">
        <w:rPr>
          <w:lang w:val="en-GB"/>
        </w:rPr>
        <w:tab/>
      </w:r>
      <w:r w:rsidR="00E07E1A" w:rsidRPr="00252055">
        <w:rPr>
          <w:lang w:val="en-GB"/>
        </w:rPr>
        <w:t xml:space="preserve">The consistency principle: doing as you would be done by. The </w:t>
      </w:r>
      <w:smartTag w:uri="urn:schemas-microsoft-com:office:smarttags" w:element="place">
        <w:smartTag w:uri="urn:schemas-microsoft-com:office:smarttags" w:element="PlaceName">
          <w:r w:rsidR="00E07E1A" w:rsidRPr="00252055">
            <w:rPr>
              <w:lang w:val="en-GB"/>
            </w:rPr>
            <w:t>Colombian</w:t>
          </w:r>
        </w:smartTag>
        <w:r w:rsidR="00E07E1A" w:rsidRPr="00252055">
          <w:rPr>
            <w:lang w:val="en-GB"/>
          </w:rPr>
          <w:t xml:space="preserve"> </w:t>
        </w:r>
        <w:smartTag w:uri="urn:schemas-microsoft-com:office:smarttags" w:element="PlaceType">
          <w:r w:rsidR="00E07E1A" w:rsidRPr="00252055">
            <w:rPr>
              <w:lang w:val="en-GB"/>
            </w:rPr>
            <w:t>State</w:t>
          </w:r>
        </w:smartTag>
      </w:smartTag>
      <w:r w:rsidR="00E07E1A" w:rsidRPr="00252055">
        <w:rPr>
          <w:lang w:val="en-GB"/>
        </w:rPr>
        <w:t xml:space="preserve"> is to </w:t>
      </w:r>
      <w:r w:rsidR="00DF2AAD" w:rsidRPr="00252055">
        <w:rPr>
          <w:lang w:val="en-GB"/>
        </w:rPr>
        <w:t>deal</w:t>
      </w:r>
      <w:r w:rsidR="00E07E1A" w:rsidRPr="00252055">
        <w:rPr>
          <w:lang w:val="en-GB"/>
        </w:rPr>
        <w:t xml:space="preserve"> consistently </w:t>
      </w:r>
      <w:r w:rsidR="00DF2AAD" w:rsidRPr="00252055">
        <w:rPr>
          <w:lang w:val="en-GB"/>
        </w:rPr>
        <w:t xml:space="preserve">with </w:t>
      </w:r>
      <w:r w:rsidR="00E07E1A" w:rsidRPr="00252055">
        <w:rPr>
          <w:lang w:val="en-GB"/>
        </w:rPr>
        <w:t>international migration dynamics.</w:t>
      </w:r>
      <w:r w:rsidR="00971B91" w:rsidRPr="00252055">
        <w:rPr>
          <w:lang w:val="en-GB"/>
        </w:rPr>
        <w:t xml:space="preserve"> The idea of r</w:t>
      </w:r>
      <w:r w:rsidR="00E07E1A" w:rsidRPr="00252055">
        <w:rPr>
          <w:lang w:val="en-GB"/>
        </w:rPr>
        <w:t xml:space="preserve">eciprocity will </w:t>
      </w:r>
      <w:r w:rsidR="00971B91" w:rsidRPr="00252055">
        <w:rPr>
          <w:lang w:val="en-GB"/>
        </w:rPr>
        <w:t xml:space="preserve">guide policymaking, actions and the </w:t>
      </w:r>
      <w:r w:rsidR="00DF2AAD" w:rsidRPr="00252055">
        <w:rPr>
          <w:lang w:val="en-GB"/>
        </w:rPr>
        <w:t xml:space="preserve">extension, </w:t>
      </w:r>
      <w:r w:rsidR="00971B91" w:rsidRPr="00252055">
        <w:rPr>
          <w:lang w:val="en-GB"/>
        </w:rPr>
        <w:t xml:space="preserve">creation or </w:t>
      </w:r>
      <w:r w:rsidR="00572FCD" w:rsidRPr="00252055">
        <w:rPr>
          <w:lang w:val="en-GB"/>
        </w:rPr>
        <w:t>repeal</w:t>
      </w:r>
      <w:r w:rsidR="00971B91" w:rsidRPr="00252055">
        <w:rPr>
          <w:lang w:val="en-GB"/>
        </w:rPr>
        <w:t xml:space="preserve"> of migration</w:t>
      </w:r>
      <w:r w:rsidR="00DF2AAD" w:rsidRPr="00252055">
        <w:rPr>
          <w:lang w:val="en-GB"/>
        </w:rPr>
        <w:t xml:space="preserve"> laws</w:t>
      </w:r>
      <w:r w:rsidR="00AE6B37" w:rsidRPr="00252055">
        <w:rPr>
          <w:lang w:val="en-GB"/>
        </w:rPr>
        <w:t>;</w:t>
      </w:r>
    </w:p>
    <w:p w:rsidR="004C71EA" w:rsidRPr="00252055" w:rsidRDefault="000F1825" w:rsidP="000F1825">
      <w:pPr>
        <w:pStyle w:val="SingleTxtG"/>
        <w:rPr>
          <w:lang w:val="en-GB"/>
        </w:rPr>
      </w:pPr>
      <w:r w:rsidRPr="00252055">
        <w:rPr>
          <w:lang w:val="en-GB"/>
        </w:rPr>
        <w:tab/>
      </w:r>
      <w:r w:rsidR="00971B91" w:rsidRPr="00252055">
        <w:rPr>
          <w:lang w:val="en-GB"/>
        </w:rPr>
        <w:t>(</w:t>
      </w:r>
      <w:r w:rsidR="00AE6B37" w:rsidRPr="00252055">
        <w:rPr>
          <w:lang w:val="en-GB"/>
        </w:rPr>
        <w:t>b</w:t>
      </w:r>
      <w:r w:rsidR="004C71EA" w:rsidRPr="00252055">
        <w:rPr>
          <w:lang w:val="en-GB"/>
        </w:rPr>
        <w:t>)</w:t>
      </w:r>
      <w:r w:rsidR="004C71EA" w:rsidRPr="00252055">
        <w:rPr>
          <w:lang w:val="en-GB"/>
        </w:rPr>
        <w:tab/>
      </w:r>
      <w:r w:rsidR="00971B91" w:rsidRPr="00252055">
        <w:rPr>
          <w:lang w:val="en-GB"/>
        </w:rPr>
        <w:t xml:space="preserve">The </w:t>
      </w:r>
      <w:r w:rsidR="00DF2AAD" w:rsidRPr="00252055">
        <w:rPr>
          <w:lang w:val="en-GB"/>
        </w:rPr>
        <w:t xml:space="preserve">principle of comprehensiveness and </w:t>
      </w:r>
      <w:r w:rsidR="00971B91" w:rsidRPr="00252055">
        <w:rPr>
          <w:lang w:val="en-GB"/>
        </w:rPr>
        <w:t>long-term</w:t>
      </w:r>
      <w:r w:rsidR="00DF2AAD" w:rsidRPr="00252055">
        <w:rPr>
          <w:lang w:val="en-GB"/>
        </w:rPr>
        <w:t xml:space="preserve"> thinking</w:t>
      </w:r>
      <w:r w:rsidR="00971B91" w:rsidRPr="00252055">
        <w:rPr>
          <w:lang w:val="en-GB"/>
        </w:rPr>
        <w:t xml:space="preserve">: the </w:t>
      </w:r>
      <w:r w:rsidR="006875A3" w:rsidRPr="00252055">
        <w:rPr>
          <w:lang w:val="en-GB"/>
        </w:rPr>
        <w:t>comprehensive migration policy</w:t>
      </w:r>
      <w:r w:rsidR="004C71EA" w:rsidRPr="00252055">
        <w:rPr>
          <w:lang w:val="en-GB"/>
        </w:rPr>
        <w:t xml:space="preserve"> </w:t>
      </w:r>
      <w:r w:rsidR="00971B91" w:rsidRPr="00252055">
        <w:rPr>
          <w:lang w:val="en-GB"/>
        </w:rPr>
        <w:t xml:space="preserve">must </w:t>
      </w:r>
      <w:r w:rsidR="00DF2AAD" w:rsidRPr="00252055">
        <w:rPr>
          <w:lang w:val="en-GB"/>
        </w:rPr>
        <w:t xml:space="preserve">match </w:t>
      </w:r>
      <w:r w:rsidR="00971B91" w:rsidRPr="00252055">
        <w:rPr>
          <w:lang w:val="en-GB"/>
        </w:rPr>
        <w:t xml:space="preserve">the dynamics of migration itself, globalization and political, economic, social and cultural </w:t>
      </w:r>
      <w:r w:rsidR="00DF2AAD" w:rsidRPr="00252055">
        <w:rPr>
          <w:lang w:val="en-GB"/>
        </w:rPr>
        <w:t>circumstances</w:t>
      </w:r>
      <w:r w:rsidR="00971B91" w:rsidRPr="00252055">
        <w:rPr>
          <w:lang w:val="en-GB"/>
        </w:rPr>
        <w:t xml:space="preserve"> both in destination countries and in </w:t>
      </w:r>
      <w:smartTag w:uri="urn:schemas-microsoft-com:office:smarttags" w:element="country-region">
        <w:smartTag w:uri="urn:schemas-microsoft-com:office:smarttags" w:element="place">
          <w:r w:rsidR="00971B91" w:rsidRPr="00252055">
            <w:rPr>
              <w:lang w:val="en-GB"/>
            </w:rPr>
            <w:t>Colombia</w:t>
          </w:r>
        </w:smartTag>
      </w:smartTag>
      <w:r w:rsidR="00971B91" w:rsidRPr="00252055">
        <w:rPr>
          <w:lang w:val="en-GB"/>
        </w:rPr>
        <w:t xml:space="preserve"> itself. This will provide flexibility to deal with migration situations</w:t>
      </w:r>
      <w:r w:rsidR="00AE6B37" w:rsidRPr="00252055">
        <w:rPr>
          <w:lang w:val="en-GB"/>
        </w:rPr>
        <w:t>;</w:t>
      </w:r>
    </w:p>
    <w:p w:rsidR="004C71EA" w:rsidRPr="00252055" w:rsidRDefault="000F1825" w:rsidP="000F1825">
      <w:pPr>
        <w:pStyle w:val="SingleTxtG"/>
        <w:rPr>
          <w:lang w:val="en-GB"/>
        </w:rPr>
      </w:pPr>
      <w:r w:rsidRPr="00252055">
        <w:rPr>
          <w:lang w:val="en-GB"/>
        </w:rPr>
        <w:tab/>
      </w:r>
      <w:r w:rsidR="00971B91" w:rsidRPr="00252055">
        <w:rPr>
          <w:lang w:val="en-GB"/>
        </w:rPr>
        <w:t>(</w:t>
      </w:r>
      <w:r w:rsidR="00AE6B37" w:rsidRPr="00252055">
        <w:rPr>
          <w:lang w:val="en-GB"/>
        </w:rPr>
        <w:t>c</w:t>
      </w:r>
      <w:r w:rsidR="004C71EA" w:rsidRPr="00252055">
        <w:rPr>
          <w:lang w:val="en-GB"/>
        </w:rPr>
        <w:t>)</w:t>
      </w:r>
      <w:r w:rsidR="004C71EA" w:rsidRPr="00252055">
        <w:rPr>
          <w:lang w:val="en-GB"/>
        </w:rPr>
        <w:tab/>
      </w:r>
      <w:r w:rsidR="00971B91" w:rsidRPr="00252055">
        <w:rPr>
          <w:lang w:val="en-GB"/>
        </w:rPr>
        <w:t>The concordance principle</w:t>
      </w:r>
      <w:r w:rsidR="004C71EA" w:rsidRPr="00252055">
        <w:rPr>
          <w:lang w:val="en-GB"/>
        </w:rPr>
        <w:t xml:space="preserve">: </w:t>
      </w:r>
      <w:r w:rsidR="00971B91" w:rsidRPr="00252055">
        <w:rPr>
          <w:lang w:val="en-GB"/>
        </w:rPr>
        <w:t xml:space="preserve">the </w:t>
      </w:r>
      <w:r w:rsidR="006875A3" w:rsidRPr="00252055">
        <w:rPr>
          <w:lang w:val="en-GB"/>
        </w:rPr>
        <w:t>comprehensive migration policy</w:t>
      </w:r>
      <w:r w:rsidR="00AE6B37" w:rsidRPr="00252055">
        <w:rPr>
          <w:lang w:val="en-GB"/>
        </w:rPr>
        <w:t xml:space="preserve"> </w:t>
      </w:r>
      <w:r w:rsidR="00971B91" w:rsidRPr="00252055">
        <w:rPr>
          <w:lang w:val="en-GB"/>
        </w:rPr>
        <w:t xml:space="preserve">is </w:t>
      </w:r>
      <w:r w:rsidR="00DF2AAD" w:rsidRPr="00252055">
        <w:rPr>
          <w:lang w:val="en-GB"/>
        </w:rPr>
        <w:t>considered</w:t>
      </w:r>
      <w:r w:rsidR="00971B91" w:rsidRPr="00252055">
        <w:rPr>
          <w:lang w:val="en-GB"/>
        </w:rPr>
        <w:t xml:space="preserve"> an essential part of </w:t>
      </w:r>
      <w:r w:rsidR="008B5682" w:rsidRPr="00252055">
        <w:rPr>
          <w:lang w:val="en-GB"/>
        </w:rPr>
        <w:t xml:space="preserve">the </w:t>
      </w:r>
      <w:r w:rsidR="00971B91" w:rsidRPr="00252055">
        <w:rPr>
          <w:lang w:val="en-GB"/>
        </w:rPr>
        <w:t>foreign policy</w:t>
      </w:r>
      <w:r w:rsidR="008B5682" w:rsidRPr="00252055">
        <w:rPr>
          <w:lang w:val="en-GB"/>
        </w:rPr>
        <w:t xml:space="preserve"> of </w:t>
      </w:r>
      <w:smartTag w:uri="urn:schemas-microsoft-com:office:smarttags" w:element="country-region">
        <w:smartTag w:uri="urn:schemas-microsoft-com:office:smarttags" w:element="place">
          <w:r w:rsidR="008B5682" w:rsidRPr="00252055">
            <w:rPr>
              <w:lang w:val="en-GB"/>
            </w:rPr>
            <w:t>Colombia</w:t>
          </w:r>
        </w:smartTag>
      </w:smartTag>
      <w:r w:rsidR="00971B91" w:rsidRPr="00252055">
        <w:rPr>
          <w:lang w:val="en-GB"/>
        </w:rPr>
        <w:t xml:space="preserve">. </w:t>
      </w:r>
      <w:r w:rsidR="00DF2AAD" w:rsidRPr="00252055">
        <w:rPr>
          <w:lang w:val="en-GB"/>
        </w:rPr>
        <w:t>Accordingly</w:t>
      </w:r>
      <w:r w:rsidR="00971B91" w:rsidRPr="00252055">
        <w:rPr>
          <w:lang w:val="en-GB"/>
        </w:rPr>
        <w:t xml:space="preserve">, the </w:t>
      </w:r>
      <w:r w:rsidR="00DF2AAD" w:rsidRPr="00252055">
        <w:rPr>
          <w:lang w:val="en-GB"/>
        </w:rPr>
        <w:t xml:space="preserve">positions adopted </w:t>
      </w:r>
      <w:r w:rsidR="00971B91" w:rsidRPr="00252055">
        <w:rPr>
          <w:lang w:val="en-GB"/>
        </w:rPr>
        <w:t xml:space="preserve">by </w:t>
      </w:r>
      <w:smartTag w:uri="urn:schemas-microsoft-com:office:smarttags" w:element="country-region">
        <w:smartTag w:uri="urn:schemas-microsoft-com:office:smarttags" w:element="place">
          <w:r w:rsidR="00971B91" w:rsidRPr="00252055">
            <w:rPr>
              <w:lang w:val="en-GB"/>
            </w:rPr>
            <w:t>Colombia</w:t>
          </w:r>
        </w:smartTag>
      </w:smartTag>
      <w:r w:rsidR="00971B91" w:rsidRPr="00252055">
        <w:rPr>
          <w:lang w:val="en-GB"/>
        </w:rPr>
        <w:t xml:space="preserve"> when negotiating bilateral and multilateral treaties and agreements need to be concordant with the</w:t>
      </w:r>
      <w:r w:rsidR="004C71EA" w:rsidRPr="00252055">
        <w:rPr>
          <w:lang w:val="en-GB"/>
        </w:rPr>
        <w:t xml:space="preserve"> </w:t>
      </w:r>
      <w:r w:rsidR="006875A3" w:rsidRPr="00252055">
        <w:rPr>
          <w:lang w:val="en-GB"/>
        </w:rPr>
        <w:t>comprehensive migration policy</w:t>
      </w:r>
      <w:r w:rsidR="00AE6B37" w:rsidRPr="00252055">
        <w:rPr>
          <w:lang w:val="en-GB"/>
        </w:rPr>
        <w:t>;</w:t>
      </w:r>
    </w:p>
    <w:p w:rsidR="004C71EA" w:rsidRPr="001C37FC" w:rsidRDefault="000F1825" w:rsidP="000F1825">
      <w:pPr>
        <w:pStyle w:val="SingleTxtG"/>
        <w:rPr>
          <w:spacing w:val="-2"/>
          <w:lang w:val="en-GB"/>
        </w:rPr>
      </w:pPr>
      <w:r w:rsidRPr="001C37FC">
        <w:rPr>
          <w:spacing w:val="-2"/>
          <w:lang w:val="en-GB"/>
        </w:rPr>
        <w:tab/>
      </w:r>
      <w:r w:rsidR="00D15783" w:rsidRPr="001C37FC">
        <w:rPr>
          <w:spacing w:val="-2"/>
          <w:lang w:val="en-GB"/>
        </w:rPr>
        <w:t>(d)</w:t>
      </w:r>
      <w:r w:rsidR="004C71EA" w:rsidRPr="001C37FC">
        <w:rPr>
          <w:spacing w:val="-2"/>
          <w:lang w:val="en-GB"/>
        </w:rPr>
        <w:tab/>
      </w:r>
      <w:r w:rsidR="00971B91" w:rsidRPr="001C37FC">
        <w:rPr>
          <w:spacing w:val="-2"/>
          <w:lang w:val="en-GB"/>
        </w:rPr>
        <w:t xml:space="preserve">The principle of full enforcement of individual guarantees: migrants are subjects of rights and obligations, in accordance with Colombian legislation and international law. </w:t>
      </w:r>
      <w:r w:rsidR="00DF2AAD" w:rsidRPr="001C37FC">
        <w:rPr>
          <w:spacing w:val="-2"/>
          <w:lang w:val="en-GB"/>
        </w:rPr>
        <w:t>Accordingly</w:t>
      </w:r>
      <w:r w:rsidR="00971B91" w:rsidRPr="001C37FC">
        <w:rPr>
          <w:spacing w:val="-2"/>
          <w:lang w:val="en-GB"/>
        </w:rPr>
        <w:t xml:space="preserve">, Colombians abroad and </w:t>
      </w:r>
      <w:r w:rsidR="0085628F" w:rsidRPr="001C37FC">
        <w:rPr>
          <w:spacing w:val="-2"/>
          <w:lang w:val="en-GB"/>
        </w:rPr>
        <w:t>alien</w:t>
      </w:r>
      <w:r w:rsidR="00971B91" w:rsidRPr="001C37FC">
        <w:rPr>
          <w:spacing w:val="-2"/>
          <w:lang w:val="en-GB"/>
        </w:rPr>
        <w:t xml:space="preserve">s in </w:t>
      </w:r>
      <w:smartTag w:uri="urn:schemas-microsoft-com:office:smarttags" w:element="country-region">
        <w:smartTag w:uri="urn:schemas-microsoft-com:office:smarttags" w:element="place">
          <w:r w:rsidR="00971B91" w:rsidRPr="001C37FC">
            <w:rPr>
              <w:spacing w:val="-2"/>
              <w:lang w:val="en-GB"/>
            </w:rPr>
            <w:t>Colombia</w:t>
          </w:r>
        </w:smartTag>
      </w:smartTag>
      <w:r w:rsidR="00971B91" w:rsidRPr="001C37FC">
        <w:rPr>
          <w:spacing w:val="-2"/>
          <w:lang w:val="en-GB"/>
        </w:rPr>
        <w:t xml:space="preserve"> are recognized as possessing intrinsic rights both in the international sphere and </w:t>
      </w:r>
      <w:r w:rsidR="00DF2AAD" w:rsidRPr="001C37FC">
        <w:rPr>
          <w:spacing w:val="-2"/>
          <w:lang w:val="en-GB"/>
        </w:rPr>
        <w:t xml:space="preserve">likewise </w:t>
      </w:r>
      <w:r w:rsidR="00971B91" w:rsidRPr="001C37FC">
        <w:rPr>
          <w:spacing w:val="-2"/>
          <w:lang w:val="en-GB"/>
        </w:rPr>
        <w:t>in Colombian legislation</w:t>
      </w:r>
      <w:r w:rsidR="00AE6B37" w:rsidRPr="001C37FC">
        <w:rPr>
          <w:spacing w:val="-2"/>
          <w:lang w:val="en-GB"/>
        </w:rPr>
        <w:t>;</w:t>
      </w:r>
    </w:p>
    <w:p w:rsidR="00971B91" w:rsidRPr="00252055" w:rsidRDefault="000F1825" w:rsidP="000F1825">
      <w:pPr>
        <w:pStyle w:val="SingleTxtG"/>
        <w:rPr>
          <w:lang w:val="en-GB"/>
        </w:rPr>
      </w:pPr>
      <w:r w:rsidRPr="00252055">
        <w:rPr>
          <w:lang w:val="en-GB"/>
        </w:rPr>
        <w:tab/>
      </w:r>
      <w:r w:rsidR="00971B91" w:rsidRPr="00252055">
        <w:rPr>
          <w:lang w:val="en-GB"/>
        </w:rPr>
        <w:t>(</w:t>
      </w:r>
      <w:r w:rsidR="00AE6B37" w:rsidRPr="00252055">
        <w:rPr>
          <w:lang w:val="en-GB"/>
        </w:rPr>
        <w:t>e</w:t>
      </w:r>
      <w:r w:rsidR="00DF2AAD" w:rsidRPr="00252055">
        <w:rPr>
          <w:lang w:val="en-GB"/>
        </w:rPr>
        <w:t>)</w:t>
      </w:r>
      <w:r w:rsidR="00DF2AAD" w:rsidRPr="00252055">
        <w:rPr>
          <w:lang w:val="en-GB"/>
        </w:rPr>
        <w:tab/>
      </w:r>
      <w:r w:rsidR="00971B91" w:rsidRPr="00252055">
        <w:rPr>
          <w:lang w:val="en-GB"/>
        </w:rPr>
        <w:t>T</w:t>
      </w:r>
      <w:r w:rsidR="00DF2AAD" w:rsidRPr="00252055">
        <w:rPr>
          <w:lang w:val="en-GB"/>
        </w:rPr>
        <w:t>he t</w:t>
      </w:r>
      <w:r w:rsidR="00971B91" w:rsidRPr="00252055">
        <w:rPr>
          <w:lang w:val="en-GB"/>
        </w:rPr>
        <w:t>argeting principle</w:t>
      </w:r>
      <w:r w:rsidR="004C71EA" w:rsidRPr="00252055">
        <w:rPr>
          <w:lang w:val="en-GB"/>
        </w:rPr>
        <w:t xml:space="preserve">: </w:t>
      </w:r>
      <w:r w:rsidR="00971B91" w:rsidRPr="00252055">
        <w:rPr>
          <w:lang w:val="en-GB"/>
        </w:rPr>
        <w:t xml:space="preserve">as a general </w:t>
      </w:r>
      <w:r w:rsidR="00572FCD" w:rsidRPr="00252055">
        <w:rPr>
          <w:lang w:val="en-GB"/>
        </w:rPr>
        <w:t>rule</w:t>
      </w:r>
      <w:r w:rsidR="00971B91" w:rsidRPr="00252055">
        <w:rPr>
          <w:lang w:val="en-GB"/>
        </w:rPr>
        <w:t xml:space="preserve">, assistance provided to Colombians abroad and </w:t>
      </w:r>
      <w:r w:rsidR="0085628F" w:rsidRPr="00252055">
        <w:rPr>
          <w:lang w:val="en-GB"/>
        </w:rPr>
        <w:t>alien</w:t>
      </w:r>
      <w:r w:rsidR="00971B91" w:rsidRPr="00252055">
        <w:rPr>
          <w:lang w:val="en-GB"/>
        </w:rPr>
        <w:t xml:space="preserve">s in </w:t>
      </w:r>
      <w:smartTag w:uri="urn:schemas-microsoft-com:office:smarttags" w:element="country-region">
        <w:smartTag w:uri="urn:schemas-microsoft-com:office:smarttags" w:element="place">
          <w:r w:rsidR="00971B91" w:rsidRPr="00252055">
            <w:rPr>
              <w:lang w:val="en-GB"/>
            </w:rPr>
            <w:t>Colombia</w:t>
          </w:r>
        </w:smartTag>
      </w:smartTag>
      <w:r w:rsidR="00971B91" w:rsidRPr="00252055">
        <w:rPr>
          <w:lang w:val="en-GB"/>
        </w:rPr>
        <w:t xml:space="preserve"> will give priority to those who are in a situation of vulnerability because of their status or situation in the destination countries concerned.</w:t>
      </w:r>
    </w:p>
    <w:p w:rsidR="0085628F" w:rsidRPr="00252055" w:rsidRDefault="004C71EA" w:rsidP="00971B91">
      <w:pPr>
        <w:pStyle w:val="SingleTxtG"/>
        <w:rPr>
          <w:lang w:val="en-GB"/>
        </w:rPr>
      </w:pPr>
      <w:r w:rsidRPr="00252055">
        <w:rPr>
          <w:lang w:val="en-GB"/>
        </w:rPr>
        <w:t>13.</w:t>
      </w:r>
      <w:r w:rsidRPr="00252055">
        <w:rPr>
          <w:lang w:val="en-GB"/>
        </w:rPr>
        <w:tab/>
      </w:r>
      <w:r w:rsidR="00971B91" w:rsidRPr="00252055">
        <w:rPr>
          <w:lang w:val="en-GB"/>
        </w:rPr>
        <w:t xml:space="preserve">Colombians’ right to enter and leave Colombian territory is </w:t>
      </w:r>
      <w:r w:rsidR="00DF2AAD" w:rsidRPr="00252055">
        <w:rPr>
          <w:lang w:val="en-GB"/>
        </w:rPr>
        <w:t>part of</w:t>
      </w:r>
      <w:r w:rsidR="00971B91" w:rsidRPr="00252055">
        <w:rPr>
          <w:lang w:val="en-GB"/>
        </w:rPr>
        <w:t xml:space="preserve"> the freedom of movement </w:t>
      </w:r>
      <w:r w:rsidR="00DF2AAD" w:rsidRPr="00252055">
        <w:rPr>
          <w:lang w:val="en-GB"/>
        </w:rPr>
        <w:t>provided for</w:t>
      </w:r>
      <w:r w:rsidR="00971B91" w:rsidRPr="00252055">
        <w:rPr>
          <w:lang w:val="en-GB"/>
        </w:rPr>
        <w:t xml:space="preserve"> </w:t>
      </w:r>
      <w:r w:rsidR="00DF2AAD" w:rsidRPr="00252055">
        <w:rPr>
          <w:lang w:val="en-GB"/>
        </w:rPr>
        <w:t xml:space="preserve">by </w:t>
      </w:r>
      <w:r w:rsidR="00F87FB9" w:rsidRPr="00252055">
        <w:rPr>
          <w:lang w:val="en-GB"/>
        </w:rPr>
        <w:t>article </w:t>
      </w:r>
      <w:r w:rsidRPr="00252055">
        <w:rPr>
          <w:lang w:val="en-GB"/>
        </w:rPr>
        <w:t xml:space="preserve">24 </w:t>
      </w:r>
      <w:r w:rsidR="00971B91" w:rsidRPr="00252055">
        <w:rPr>
          <w:lang w:val="en-GB"/>
        </w:rPr>
        <w:t>of the Colombian Constitution</w:t>
      </w:r>
      <w:r w:rsidR="00331B8A" w:rsidRPr="00252055">
        <w:rPr>
          <w:lang w:val="en-GB"/>
        </w:rPr>
        <w:t>:</w:t>
      </w:r>
      <w:r w:rsidRPr="00252055">
        <w:rPr>
          <w:lang w:val="en-GB"/>
        </w:rPr>
        <w:t xml:space="preserve"> “</w:t>
      </w:r>
      <w:r w:rsidR="00DF2AAD" w:rsidRPr="00252055">
        <w:rPr>
          <w:lang w:val="en-GB"/>
        </w:rPr>
        <w:t>Subject to any limitations</w:t>
      </w:r>
      <w:r w:rsidR="00971B91" w:rsidRPr="00252055">
        <w:rPr>
          <w:lang w:val="en-GB"/>
        </w:rPr>
        <w:t xml:space="preserve"> established by law, all Colombian citizens are entitled to move about freely within the </w:t>
      </w:r>
      <w:r w:rsidR="00DF2AAD" w:rsidRPr="00252055">
        <w:rPr>
          <w:lang w:val="en-GB"/>
        </w:rPr>
        <w:t>country</w:t>
      </w:r>
      <w:r w:rsidR="00971B91" w:rsidRPr="00252055">
        <w:rPr>
          <w:lang w:val="en-GB"/>
        </w:rPr>
        <w:t xml:space="preserve">, to enter and leave </w:t>
      </w:r>
      <w:r w:rsidR="00DF2AAD" w:rsidRPr="00252055">
        <w:rPr>
          <w:lang w:val="en-GB"/>
        </w:rPr>
        <w:t xml:space="preserve">it </w:t>
      </w:r>
      <w:r w:rsidR="00971B91" w:rsidRPr="00252055">
        <w:rPr>
          <w:lang w:val="en-GB"/>
        </w:rPr>
        <w:t>and to remain and reside in Colombia</w:t>
      </w:r>
      <w:r w:rsidRPr="00252055">
        <w:rPr>
          <w:lang w:val="en-GB"/>
        </w:rPr>
        <w:t xml:space="preserve">”; </w:t>
      </w:r>
      <w:r w:rsidR="00DF2AAD" w:rsidRPr="00252055">
        <w:rPr>
          <w:lang w:val="en-GB"/>
        </w:rPr>
        <w:t xml:space="preserve">in </w:t>
      </w:r>
      <w:r w:rsidR="0085628F" w:rsidRPr="00252055">
        <w:rPr>
          <w:lang w:val="en-GB"/>
        </w:rPr>
        <w:t>this constitutional precept</w:t>
      </w:r>
      <w:r w:rsidR="00DF2AAD" w:rsidRPr="00252055">
        <w:rPr>
          <w:lang w:val="en-GB"/>
        </w:rPr>
        <w:t>, the conclusion is that the right to free</w:t>
      </w:r>
      <w:r w:rsidR="0085628F" w:rsidRPr="00252055">
        <w:rPr>
          <w:lang w:val="en-GB"/>
        </w:rPr>
        <w:t xml:space="preserve"> movement is not absolute and may thus be limited in </w:t>
      </w:r>
      <w:r w:rsidR="00DF2AAD" w:rsidRPr="00252055">
        <w:rPr>
          <w:lang w:val="en-GB"/>
        </w:rPr>
        <w:t xml:space="preserve">its </w:t>
      </w:r>
      <w:r w:rsidR="0085628F" w:rsidRPr="00252055">
        <w:rPr>
          <w:lang w:val="en-GB"/>
        </w:rPr>
        <w:t>application to laws dealing with aliens.</w:t>
      </w:r>
    </w:p>
    <w:p w:rsidR="0085628F" w:rsidRPr="00252055" w:rsidRDefault="004C71EA" w:rsidP="004C71EA">
      <w:pPr>
        <w:pStyle w:val="SingleTxtG"/>
        <w:rPr>
          <w:lang w:val="en-GB"/>
        </w:rPr>
      </w:pPr>
      <w:r w:rsidRPr="00252055">
        <w:rPr>
          <w:lang w:val="en-GB"/>
        </w:rPr>
        <w:t>14.</w:t>
      </w:r>
      <w:r w:rsidRPr="00252055">
        <w:rPr>
          <w:lang w:val="en-GB"/>
        </w:rPr>
        <w:tab/>
      </w:r>
      <w:r w:rsidR="0085628F" w:rsidRPr="00252055">
        <w:rPr>
          <w:lang w:val="en-GB"/>
        </w:rPr>
        <w:t xml:space="preserve">Aliens resident in </w:t>
      </w:r>
      <w:smartTag w:uri="urn:schemas-microsoft-com:office:smarttags" w:element="country-region">
        <w:smartTag w:uri="urn:schemas-microsoft-com:office:smarttags" w:element="place">
          <w:r w:rsidR="0085628F" w:rsidRPr="00252055">
            <w:rPr>
              <w:lang w:val="en-GB"/>
            </w:rPr>
            <w:t>Colombia</w:t>
          </w:r>
        </w:smartTag>
      </w:smartTag>
      <w:r w:rsidR="0085628F" w:rsidRPr="00252055">
        <w:rPr>
          <w:lang w:val="en-GB"/>
        </w:rPr>
        <w:t xml:space="preserve"> may move freely t</w:t>
      </w:r>
      <w:r w:rsidR="00DF2AAD" w:rsidRPr="00252055">
        <w:rPr>
          <w:lang w:val="en-GB"/>
        </w:rPr>
        <w:t>hroughout the country in accord</w:t>
      </w:r>
      <w:r w:rsidR="0085628F" w:rsidRPr="00252055">
        <w:rPr>
          <w:lang w:val="en-GB"/>
        </w:rPr>
        <w:t>a</w:t>
      </w:r>
      <w:r w:rsidR="00DF2AAD" w:rsidRPr="00252055">
        <w:rPr>
          <w:lang w:val="en-GB"/>
        </w:rPr>
        <w:t>n</w:t>
      </w:r>
      <w:r w:rsidR="0085628F" w:rsidRPr="00252055">
        <w:rPr>
          <w:lang w:val="en-GB"/>
        </w:rPr>
        <w:t xml:space="preserve">ce with the provisions of </w:t>
      </w:r>
      <w:r w:rsidR="00F87FB9" w:rsidRPr="00252055">
        <w:rPr>
          <w:lang w:val="en-GB"/>
        </w:rPr>
        <w:t>article </w:t>
      </w:r>
      <w:r w:rsidR="0085628F" w:rsidRPr="00252055">
        <w:rPr>
          <w:lang w:val="en-GB"/>
        </w:rPr>
        <w:t>100 of the Constitution, which establishes that “</w:t>
      </w:r>
      <w:r w:rsidR="00064339" w:rsidRPr="00252055">
        <w:rPr>
          <w:lang w:val="en-GB"/>
        </w:rPr>
        <w:t>in the territory of the Republic, aliens shall enjoy the</w:t>
      </w:r>
      <w:r w:rsidR="0085628F" w:rsidRPr="00252055">
        <w:rPr>
          <w:lang w:val="en-GB"/>
        </w:rPr>
        <w:t xml:space="preserve"> guarantees granted to citizens, </w:t>
      </w:r>
      <w:r w:rsidR="00064339" w:rsidRPr="00252055">
        <w:rPr>
          <w:lang w:val="en-GB"/>
        </w:rPr>
        <w:t>subject to any</w:t>
      </w:r>
      <w:r w:rsidR="0085628F" w:rsidRPr="00252055">
        <w:rPr>
          <w:lang w:val="en-GB"/>
        </w:rPr>
        <w:t xml:space="preserve"> limitations established by the Constitution or by law”.</w:t>
      </w:r>
    </w:p>
    <w:p w:rsidR="004C71EA" w:rsidRPr="00252055" w:rsidRDefault="004C71EA" w:rsidP="004C71EA">
      <w:pPr>
        <w:pStyle w:val="SingleTxtG"/>
        <w:rPr>
          <w:lang w:val="en-GB"/>
        </w:rPr>
      </w:pPr>
      <w:r w:rsidRPr="00252055">
        <w:rPr>
          <w:lang w:val="en-GB"/>
        </w:rPr>
        <w:t>15.</w:t>
      </w:r>
      <w:r w:rsidRPr="00252055">
        <w:rPr>
          <w:lang w:val="en-GB"/>
        </w:rPr>
        <w:tab/>
      </w:r>
      <w:r w:rsidR="0085628F" w:rsidRPr="00252055">
        <w:rPr>
          <w:lang w:val="en-GB"/>
        </w:rPr>
        <w:t xml:space="preserve">Any restrictions imposed must </w:t>
      </w:r>
      <w:r w:rsidR="00064339" w:rsidRPr="00252055">
        <w:rPr>
          <w:lang w:val="en-GB"/>
        </w:rPr>
        <w:t>have been</w:t>
      </w:r>
      <w:r w:rsidR="0085628F" w:rsidRPr="00252055">
        <w:rPr>
          <w:lang w:val="en-GB"/>
        </w:rPr>
        <w:t xml:space="preserve"> established by law for the purpose of protecting national security, public order, public health or morals or the rights or freedoms of others.</w:t>
      </w:r>
    </w:p>
    <w:p w:rsidR="0085628F" w:rsidRPr="00252055" w:rsidRDefault="004C71EA" w:rsidP="0085628F">
      <w:pPr>
        <w:pStyle w:val="SingleTxtG"/>
        <w:rPr>
          <w:lang w:val="en-GB"/>
        </w:rPr>
      </w:pPr>
      <w:r w:rsidRPr="00252055">
        <w:rPr>
          <w:lang w:val="en-GB"/>
        </w:rPr>
        <w:t>16.</w:t>
      </w:r>
      <w:r w:rsidRPr="00252055">
        <w:rPr>
          <w:lang w:val="en-GB"/>
        </w:rPr>
        <w:tab/>
      </w:r>
      <w:r w:rsidR="0085628F" w:rsidRPr="00252055">
        <w:rPr>
          <w:lang w:val="en-GB"/>
        </w:rPr>
        <w:t>In relation to this right, and considering the functions of the Administrative Department of Security</w:t>
      </w:r>
      <w:r w:rsidR="00064339" w:rsidRPr="00252055">
        <w:rPr>
          <w:lang w:val="en-GB"/>
        </w:rPr>
        <w:t xml:space="preserve"> (DAS)</w:t>
      </w:r>
      <w:r w:rsidR="0078068A" w:rsidRPr="00252055">
        <w:rPr>
          <w:lang w:val="en-GB"/>
        </w:rPr>
        <w:t xml:space="preserve"> </w:t>
      </w:r>
      <w:r w:rsidR="0085628F" w:rsidRPr="00252055">
        <w:rPr>
          <w:lang w:val="en-GB"/>
        </w:rPr>
        <w:t>as the migration authority</w:t>
      </w:r>
      <w:r w:rsidRPr="00252055">
        <w:rPr>
          <w:lang w:val="en-GB"/>
        </w:rPr>
        <w:t xml:space="preserve">, </w:t>
      </w:r>
      <w:r w:rsidR="0085628F" w:rsidRPr="00252055">
        <w:rPr>
          <w:lang w:val="en-GB"/>
        </w:rPr>
        <w:t xml:space="preserve">it is important to note that the right of Colombians to leave the country may be limited solely and exclusively by </w:t>
      </w:r>
      <w:r w:rsidR="00064339" w:rsidRPr="00252055">
        <w:rPr>
          <w:lang w:val="en-GB"/>
        </w:rPr>
        <w:t xml:space="preserve">the existence of </w:t>
      </w:r>
      <w:r w:rsidR="0085628F" w:rsidRPr="00252055">
        <w:rPr>
          <w:lang w:val="en-GB"/>
        </w:rPr>
        <w:t>an arrest warrant or travel restriction order issued against them by a compe</w:t>
      </w:r>
      <w:r w:rsidR="00572FCD" w:rsidRPr="00252055">
        <w:rPr>
          <w:lang w:val="en-GB"/>
        </w:rPr>
        <w:t>tent authority and, in the case</w:t>
      </w:r>
      <w:r w:rsidR="0085628F" w:rsidRPr="00252055">
        <w:rPr>
          <w:lang w:val="en-GB"/>
        </w:rPr>
        <w:t xml:space="preserve"> of minors, the withholding of permission to leave the country by one or other of the parents.</w:t>
      </w:r>
    </w:p>
    <w:p w:rsidR="004C71EA" w:rsidRPr="00252055" w:rsidRDefault="004C71EA" w:rsidP="004C71EA">
      <w:pPr>
        <w:pStyle w:val="H23G"/>
        <w:rPr>
          <w:lang w:val="en-GB"/>
        </w:rPr>
      </w:pPr>
      <w:r w:rsidRPr="00252055">
        <w:rPr>
          <w:lang w:val="en-GB"/>
        </w:rPr>
        <w:tab/>
        <w:t>1.</w:t>
      </w:r>
      <w:r w:rsidRPr="00252055">
        <w:rPr>
          <w:lang w:val="en-GB"/>
        </w:rPr>
        <w:tab/>
      </w:r>
      <w:r w:rsidR="0085628F" w:rsidRPr="00252055">
        <w:rPr>
          <w:lang w:val="en-GB"/>
        </w:rPr>
        <w:t xml:space="preserve">Permits issued to aliens in </w:t>
      </w:r>
      <w:smartTag w:uri="urn:schemas-microsoft-com:office:smarttags" w:element="country-region">
        <w:smartTag w:uri="urn:schemas-microsoft-com:office:smarttags" w:element="place">
          <w:r w:rsidR="0085628F" w:rsidRPr="00252055">
            <w:rPr>
              <w:lang w:val="en-GB"/>
            </w:rPr>
            <w:t>Colombia</w:t>
          </w:r>
        </w:smartTag>
      </w:smartTag>
    </w:p>
    <w:p w:rsidR="004C71EA" w:rsidRPr="00252055" w:rsidRDefault="004C71EA" w:rsidP="001C37FC">
      <w:pPr>
        <w:pStyle w:val="SingleTxtG"/>
        <w:rPr>
          <w:lang w:val="en-GB"/>
        </w:rPr>
      </w:pPr>
      <w:r w:rsidRPr="00252055">
        <w:rPr>
          <w:lang w:val="en-GB"/>
        </w:rPr>
        <w:t>17.</w:t>
      </w:r>
      <w:r w:rsidRPr="00252055">
        <w:rPr>
          <w:lang w:val="en-GB"/>
        </w:rPr>
        <w:tab/>
      </w:r>
      <w:r w:rsidR="0074338A" w:rsidRPr="00252055">
        <w:rPr>
          <w:lang w:val="en-GB"/>
        </w:rPr>
        <w:t xml:space="preserve">The function performed by </w:t>
      </w:r>
      <w:r w:rsidR="0078068A" w:rsidRPr="00252055">
        <w:rPr>
          <w:lang w:val="en-GB"/>
        </w:rPr>
        <w:t>the Administrative Department of Security</w:t>
      </w:r>
      <w:r w:rsidR="00572FCD" w:rsidRPr="00252055">
        <w:rPr>
          <w:lang w:val="en-GB"/>
        </w:rPr>
        <w:t xml:space="preserve"> (DAS)</w:t>
      </w:r>
      <w:r w:rsidR="0074338A" w:rsidRPr="00252055">
        <w:rPr>
          <w:lang w:val="en-GB"/>
        </w:rPr>
        <w:t xml:space="preserve"> as the migration authority is established and exercised in accordance with the provisions of Decree 4000 of 30 November</w:t>
      </w:r>
      <w:r w:rsidRPr="00252055">
        <w:rPr>
          <w:lang w:val="en-GB"/>
        </w:rPr>
        <w:t xml:space="preserve"> 2004</w:t>
      </w:r>
      <w:r w:rsidR="0074338A" w:rsidRPr="00252055">
        <w:rPr>
          <w:lang w:val="en-GB"/>
        </w:rPr>
        <w:t>.</w:t>
      </w:r>
      <w:r w:rsidRPr="00252055">
        <w:rPr>
          <w:rStyle w:val="FootnoteReference"/>
          <w:lang w:val="en-GB"/>
        </w:rPr>
        <w:footnoteReference w:id="8"/>
      </w:r>
      <w:r w:rsidRPr="00252055">
        <w:rPr>
          <w:lang w:val="en-GB"/>
        </w:rPr>
        <w:t xml:space="preserve"> </w:t>
      </w:r>
      <w:r w:rsidR="0074338A" w:rsidRPr="00252055">
        <w:rPr>
          <w:lang w:val="en-GB"/>
        </w:rPr>
        <w:t xml:space="preserve">The right to enter the country and </w:t>
      </w:r>
      <w:r w:rsidR="00064339" w:rsidRPr="00252055">
        <w:rPr>
          <w:lang w:val="en-GB"/>
        </w:rPr>
        <w:t>controls on</w:t>
      </w:r>
      <w:r w:rsidR="0074338A" w:rsidRPr="00252055">
        <w:rPr>
          <w:lang w:val="en-GB"/>
        </w:rPr>
        <w:t xml:space="preserve"> aliens are regulated as follows</w:t>
      </w:r>
      <w:r w:rsidRPr="00252055">
        <w:rPr>
          <w:lang w:val="en-GB"/>
        </w:rPr>
        <w:t>:</w:t>
      </w:r>
    </w:p>
    <w:p w:rsidR="0074338A" w:rsidRPr="00252055" w:rsidRDefault="004C71EA" w:rsidP="004C71EA">
      <w:pPr>
        <w:pStyle w:val="SingleTxtG"/>
        <w:rPr>
          <w:lang w:val="en-GB"/>
        </w:rPr>
      </w:pPr>
      <w:r w:rsidRPr="00252055">
        <w:rPr>
          <w:lang w:val="en-GB"/>
        </w:rPr>
        <w:t>18.</w:t>
      </w:r>
      <w:r w:rsidRPr="00252055">
        <w:rPr>
          <w:lang w:val="en-GB"/>
        </w:rPr>
        <w:tab/>
      </w:r>
      <w:r w:rsidR="0074338A" w:rsidRPr="00252055">
        <w:rPr>
          <w:lang w:val="en-GB"/>
        </w:rPr>
        <w:t xml:space="preserve">All individuals wishing to enter the country must present themselves to the migration authority with a valid passport or travel or identity document, as applicable, and with the appropriate visa where required, at one of the places </w:t>
      </w:r>
      <w:r w:rsidR="00064339" w:rsidRPr="00252055">
        <w:rPr>
          <w:lang w:val="en-GB"/>
        </w:rPr>
        <w:t>designated</w:t>
      </w:r>
      <w:r w:rsidR="0074338A" w:rsidRPr="00252055">
        <w:rPr>
          <w:lang w:val="en-GB"/>
        </w:rPr>
        <w:t xml:space="preserve"> for the movement of persons. At the point of entry into the country they will be sub</w:t>
      </w:r>
      <w:r w:rsidR="00064339" w:rsidRPr="00252055">
        <w:rPr>
          <w:lang w:val="en-GB"/>
        </w:rPr>
        <w:t>jected to the migration control</w:t>
      </w:r>
      <w:r w:rsidR="00572FCD" w:rsidRPr="00252055">
        <w:rPr>
          <w:lang w:val="en-GB"/>
        </w:rPr>
        <w:t>s</w:t>
      </w:r>
      <w:r w:rsidR="0074338A" w:rsidRPr="00252055">
        <w:rPr>
          <w:lang w:val="en-GB"/>
        </w:rPr>
        <w:t xml:space="preserve"> carried out by </w:t>
      </w:r>
      <w:r w:rsidR="00B66257" w:rsidRPr="00252055">
        <w:rPr>
          <w:lang w:val="en-GB"/>
        </w:rPr>
        <w:t>DAS</w:t>
      </w:r>
      <w:r w:rsidR="0074338A" w:rsidRPr="00252055">
        <w:rPr>
          <w:lang w:val="en-GB"/>
        </w:rPr>
        <w:t xml:space="preserve"> to determine that their entry is lawful.</w:t>
      </w:r>
    </w:p>
    <w:p w:rsidR="0074338A" w:rsidRPr="00252055" w:rsidRDefault="004C71EA" w:rsidP="004C71EA">
      <w:pPr>
        <w:pStyle w:val="SingleTxtG"/>
        <w:rPr>
          <w:lang w:val="en-GB"/>
        </w:rPr>
      </w:pPr>
      <w:r w:rsidRPr="00252055">
        <w:rPr>
          <w:lang w:val="en-GB"/>
        </w:rPr>
        <w:t>19.</w:t>
      </w:r>
      <w:r w:rsidRPr="00252055">
        <w:rPr>
          <w:lang w:val="en-GB"/>
        </w:rPr>
        <w:tab/>
      </w:r>
      <w:r w:rsidR="0074338A" w:rsidRPr="00252055">
        <w:rPr>
          <w:lang w:val="en-GB"/>
        </w:rPr>
        <w:t xml:space="preserve">Foreign visitors are authorized to enter and remain in the country, unless a visa is required </w:t>
      </w:r>
      <w:r w:rsidR="00064339" w:rsidRPr="00252055">
        <w:rPr>
          <w:lang w:val="en-GB"/>
        </w:rPr>
        <w:t>for entry</w:t>
      </w:r>
      <w:r w:rsidR="0074338A" w:rsidRPr="00252055">
        <w:rPr>
          <w:lang w:val="en-GB"/>
        </w:rPr>
        <w:t>, “subject to presentation of a return ticket”.</w:t>
      </w:r>
    </w:p>
    <w:p w:rsidR="004C71EA" w:rsidRPr="00252055" w:rsidRDefault="00446A80" w:rsidP="004C71EA">
      <w:pPr>
        <w:pStyle w:val="SingleTxtG"/>
        <w:rPr>
          <w:lang w:val="en-GB"/>
        </w:rPr>
      </w:pPr>
      <w:r w:rsidRPr="00252055">
        <w:rPr>
          <w:lang w:val="en-GB"/>
        </w:rPr>
        <w:t>20.</w:t>
      </w:r>
      <w:r w:rsidRPr="00252055">
        <w:rPr>
          <w:lang w:val="en-GB"/>
        </w:rPr>
        <w:tab/>
      </w:r>
      <w:r w:rsidR="0074338A" w:rsidRPr="00252055">
        <w:rPr>
          <w:lang w:val="en-GB"/>
        </w:rPr>
        <w:t xml:space="preserve">This authorization </w:t>
      </w:r>
      <w:r w:rsidR="00FC326D" w:rsidRPr="00252055">
        <w:rPr>
          <w:lang w:val="en-GB"/>
        </w:rPr>
        <w:t>falls into the following categories</w:t>
      </w:r>
      <w:r w:rsidR="004C71EA" w:rsidRPr="00252055">
        <w:rPr>
          <w:lang w:val="en-GB"/>
        </w:rPr>
        <w:t>:</w:t>
      </w:r>
      <w:r w:rsidRPr="00252055">
        <w:rPr>
          <w:lang w:val="en-GB"/>
        </w:rPr>
        <w:t xml:space="preserve"> </w:t>
      </w:r>
      <w:r w:rsidR="00E676BC" w:rsidRPr="00252055">
        <w:rPr>
          <w:lang w:val="en-GB"/>
        </w:rPr>
        <w:t>tourist visitor permit</w:t>
      </w:r>
      <w:r w:rsidR="00FC326D" w:rsidRPr="00252055">
        <w:rPr>
          <w:lang w:val="en-GB"/>
        </w:rPr>
        <w:t>s and temporary visitor permits, allowing the following activities to be carried out f</w:t>
      </w:r>
      <w:r w:rsidR="00E676BC" w:rsidRPr="00252055">
        <w:rPr>
          <w:lang w:val="en-GB"/>
        </w:rPr>
        <w:t>or up to 180 days in a calendar</w:t>
      </w:r>
      <w:r w:rsidR="00FC326D" w:rsidRPr="00252055">
        <w:rPr>
          <w:lang w:val="en-GB"/>
        </w:rPr>
        <w:t xml:space="preserve"> year</w:t>
      </w:r>
      <w:r w:rsidR="004C71EA" w:rsidRPr="00252055">
        <w:rPr>
          <w:lang w:val="en-GB"/>
        </w:rPr>
        <w:t>:</w:t>
      </w:r>
    </w:p>
    <w:p w:rsidR="004C71EA" w:rsidRPr="00252055" w:rsidRDefault="000F1825" w:rsidP="000F1825">
      <w:pPr>
        <w:pStyle w:val="SingleTxtG"/>
        <w:rPr>
          <w:lang w:val="en-GB"/>
        </w:rPr>
      </w:pPr>
      <w:r w:rsidRPr="00252055">
        <w:rPr>
          <w:lang w:val="en-GB"/>
        </w:rPr>
        <w:tab/>
      </w:r>
      <w:r w:rsidR="00FC326D" w:rsidRPr="00252055">
        <w:rPr>
          <w:lang w:val="en-GB"/>
        </w:rPr>
        <w:t>(</w:t>
      </w:r>
      <w:r w:rsidR="004C71EA" w:rsidRPr="00252055">
        <w:rPr>
          <w:lang w:val="en-GB"/>
        </w:rPr>
        <w:t>a</w:t>
      </w:r>
      <w:r w:rsidR="009037F9">
        <w:rPr>
          <w:lang w:val="en-GB"/>
        </w:rPr>
        <w:t>) </w:t>
      </w:r>
      <w:r w:rsidR="004C71EA" w:rsidRPr="00252055">
        <w:rPr>
          <w:lang w:val="en-GB"/>
        </w:rPr>
        <w:tab/>
      </w:r>
      <w:r w:rsidR="00E676BC" w:rsidRPr="00252055">
        <w:rPr>
          <w:lang w:val="en-GB"/>
        </w:rPr>
        <w:t>Tourist visitor permit</w:t>
      </w:r>
      <w:r w:rsidR="00446A80" w:rsidRPr="00252055">
        <w:rPr>
          <w:lang w:val="en-GB"/>
        </w:rPr>
        <w:t>:</w:t>
      </w:r>
      <w:r w:rsidR="004C71EA" w:rsidRPr="00252055">
        <w:rPr>
          <w:lang w:val="en-GB"/>
        </w:rPr>
        <w:t xml:space="preserve"> </w:t>
      </w:r>
      <w:r w:rsidR="00FC326D" w:rsidRPr="00252055">
        <w:rPr>
          <w:lang w:val="en-GB"/>
        </w:rPr>
        <w:t xml:space="preserve">this allows visitors to </w:t>
      </w:r>
      <w:r w:rsidR="00E676BC" w:rsidRPr="00252055">
        <w:rPr>
          <w:lang w:val="en-GB"/>
        </w:rPr>
        <w:t>undertake</w:t>
      </w:r>
      <w:r w:rsidR="00FC326D" w:rsidRPr="00252055">
        <w:rPr>
          <w:lang w:val="en-GB"/>
        </w:rPr>
        <w:t xml:space="preserve"> leisure and recreational activities for up to 90 calendar days, </w:t>
      </w:r>
      <w:r w:rsidR="00572FCD" w:rsidRPr="00252055">
        <w:rPr>
          <w:lang w:val="en-GB"/>
        </w:rPr>
        <w:t>with the option of a further 90-</w:t>
      </w:r>
      <w:r w:rsidR="00FC326D" w:rsidRPr="00252055">
        <w:rPr>
          <w:lang w:val="en-GB"/>
        </w:rPr>
        <w:t>day extension in the same calendar year</w:t>
      </w:r>
      <w:r w:rsidR="00446A80" w:rsidRPr="00252055">
        <w:rPr>
          <w:lang w:val="en-GB"/>
        </w:rPr>
        <w:t>;</w:t>
      </w:r>
    </w:p>
    <w:p w:rsidR="00FC326D" w:rsidRPr="00252055" w:rsidRDefault="000F1825" w:rsidP="000F1825">
      <w:pPr>
        <w:pStyle w:val="SingleTxtG"/>
        <w:rPr>
          <w:lang w:val="en-GB"/>
        </w:rPr>
      </w:pPr>
      <w:r w:rsidRPr="00252055">
        <w:rPr>
          <w:lang w:val="en-GB"/>
        </w:rPr>
        <w:tab/>
      </w:r>
      <w:r w:rsidR="00FC326D" w:rsidRPr="00252055">
        <w:rPr>
          <w:lang w:val="en-GB"/>
        </w:rPr>
        <w:t>(</w:t>
      </w:r>
      <w:r w:rsidR="004C71EA" w:rsidRPr="00252055">
        <w:rPr>
          <w:lang w:val="en-GB"/>
        </w:rPr>
        <w:t>b)</w:t>
      </w:r>
      <w:r w:rsidR="004C71EA" w:rsidRPr="00252055">
        <w:rPr>
          <w:lang w:val="en-GB"/>
        </w:rPr>
        <w:tab/>
      </w:r>
      <w:r w:rsidR="00FC326D" w:rsidRPr="00252055">
        <w:rPr>
          <w:lang w:val="en-GB"/>
        </w:rPr>
        <w:t>Temporary visitor permit</w:t>
      </w:r>
      <w:r w:rsidR="00446A80" w:rsidRPr="00252055">
        <w:rPr>
          <w:lang w:val="en-GB"/>
        </w:rPr>
        <w:t>:</w:t>
      </w:r>
      <w:r w:rsidR="004C71EA" w:rsidRPr="00252055">
        <w:rPr>
          <w:lang w:val="en-GB"/>
        </w:rPr>
        <w:t xml:space="preserve"> </w:t>
      </w:r>
      <w:r w:rsidR="00FC326D" w:rsidRPr="00252055">
        <w:rPr>
          <w:lang w:val="en-GB"/>
        </w:rPr>
        <w:t xml:space="preserve">this allows visitors to participate in academic activities, seminars, conferences, symposia </w:t>
      </w:r>
      <w:r w:rsidR="00E676BC" w:rsidRPr="00252055">
        <w:rPr>
          <w:lang w:val="en-GB"/>
        </w:rPr>
        <w:t>and</w:t>
      </w:r>
      <w:r w:rsidR="00FC326D" w:rsidRPr="00252055">
        <w:rPr>
          <w:lang w:val="en-GB"/>
        </w:rPr>
        <w:t xml:space="preserve"> exhibitions, and in non-regular courses or </w:t>
      </w:r>
      <w:r w:rsidR="00E676BC" w:rsidRPr="00252055">
        <w:rPr>
          <w:lang w:val="en-GB"/>
        </w:rPr>
        <w:t xml:space="preserve">programmes of </w:t>
      </w:r>
      <w:r w:rsidR="00FC326D" w:rsidRPr="00252055">
        <w:rPr>
          <w:lang w:val="en-GB"/>
        </w:rPr>
        <w:t xml:space="preserve">study </w:t>
      </w:r>
      <w:r w:rsidR="00E676BC" w:rsidRPr="00252055">
        <w:rPr>
          <w:lang w:val="en-GB"/>
        </w:rPr>
        <w:t>not exceeding</w:t>
      </w:r>
      <w:r w:rsidR="00FC326D" w:rsidRPr="00252055">
        <w:rPr>
          <w:lang w:val="en-GB"/>
        </w:rPr>
        <w:t xml:space="preserve"> an academic semester; to receive medical treatment; to </w:t>
      </w:r>
      <w:r w:rsidR="00E676BC" w:rsidRPr="00252055">
        <w:rPr>
          <w:lang w:val="en-GB"/>
        </w:rPr>
        <w:t>attend</w:t>
      </w:r>
      <w:r w:rsidR="00FC326D" w:rsidRPr="00252055">
        <w:rPr>
          <w:lang w:val="en-GB"/>
        </w:rPr>
        <w:t xml:space="preserve"> staff selection interviews in public or private </w:t>
      </w:r>
      <w:r w:rsidR="00E676BC" w:rsidRPr="00252055">
        <w:rPr>
          <w:lang w:val="en-GB"/>
        </w:rPr>
        <w:t>organizations</w:t>
      </w:r>
      <w:r w:rsidR="00FC326D" w:rsidRPr="00252055">
        <w:rPr>
          <w:lang w:val="en-GB"/>
        </w:rPr>
        <w:t>; or for</w:t>
      </w:r>
      <w:r w:rsidR="00E676BC" w:rsidRPr="00252055">
        <w:rPr>
          <w:lang w:val="en-GB"/>
        </w:rPr>
        <w:t xml:space="preserve"> </w:t>
      </w:r>
      <w:r w:rsidR="00FC326D" w:rsidRPr="00252055">
        <w:rPr>
          <w:lang w:val="en-GB"/>
        </w:rPr>
        <w:t xml:space="preserve">commercial and/or business </w:t>
      </w:r>
      <w:r w:rsidR="00E676BC" w:rsidRPr="00252055">
        <w:rPr>
          <w:lang w:val="en-GB"/>
        </w:rPr>
        <w:t>contact purposes</w:t>
      </w:r>
      <w:r w:rsidR="00FC326D" w:rsidRPr="00252055">
        <w:rPr>
          <w:lang w:val="en-GB"/>
        </w:rPr>
        <w:t>, for up to 180 calendar days within the same calendar year.</w:t>
      </w:r>
    </w:p>
    <w:p w:rsidR="004C71EA" w:rsidRPr="00252055" w:rsidRDefault="004C71EA" w:rsidP="004C71EA">
      <w:pPr>
        <w:pStyle w:val="SingleTxtG"/>
        <w:rPr>
          <w:lang w:val="en-GB"/>
        </w:rPr>
      </w:pPr>
      <w:r w:rsidRPr="00252055">
        <w:rPr>
          <w:lang w:val="en-GB"/>
        </w:rPr>
        <w:t>21.</w:t>
      </w:r>
      <w:r w:rsidRPr="00252055">
        <w:rPr>
          <w:lang w:val="en-GB"/>
        </w:rPr>
        <w:tab/>
      </w:r>
      <w:r w:rsidR="002B28F6" w:rsidRPr="00252055">
        <w:rPr>
          <w:lang w:val="en-GB"/>
        </w:rPr>
        <w:t>For</w:t>
      </w:r>
      <w:r w:rsidRPr="00252055">
        <w:rPr>
          <w:lang w:val="en-GB"/>
        </w:rPr>
        <w:t xml:space="preserve"> </w:t>
      </w:r>
      <w:r w:rsidR="002B28F6" w:rsidRPr="00252055">
        <w:rPr>
          <w:lang w:val="en-GB"/>
        </w:rPr>
        <w:t>academic activities, seminars, conferences, symposia, exhibitions</w:t>
      </w:r>
      <w:r w:rsidRPr="00252055">
        <w:rPr>
          <w:lang w:val="en-GB"/>
        </w:rPr>
        <w:t xml:space="preserve">, </w:t>
      </w:r>
      <w:r w:rsidR="002B28F6" w:rsidRPr="00252055">
        <w:rPr>
          <w:lang w:val="en-GB"/>
        </w:rPr>
        <w:t>courses or study programmes</w:t>
      </w:r>
      <w:r w:rsidR="00446A80" w:rsidRPr="00252055">
        <w:rPr>
          <w:lang w:val="en-GB"/>
        </w:rPr>
        <w:t>,</w:t>
      </w:r>
      <w:r w:rsidRPr="00252055">
        <w:rPr>
          <w:lang w:val="en-GB"/>
        </w:rPr>
        <w:t xml:space="preserve"> </w:t>
      </w:r>
      <w:r w:rsidR="002B28F6" w:rsidRPr="00252055">
        <w:rPr>
          <w:lang w:val="en-GB"/>
        </w:rPr>
        <w:t>the alien must present a letter of invitation, registration or acceptance from the organization concerned upon entry</w:t>
      </w:r>
      <w:r w:rsidRPr="00252055">
        <w:rPr>
          <w:lang w:val="en-GB"/>
        </w:rPr>
        <w:t>.</w:t>
      </w:r>
    </w:p>
    <w:p w:rsidR="002B28F6" w:rsidRPr="00252055" w:rsidRDefault="004C71EA" w:rsidP="004C71EA">
      <w:pPr>
        <w:pStyle w:val="SingleTxtG"/>
        <w:rPr>
          <w:lang w:val="en-GB"/>
        </w:rPr>
      </w:pPr>
      <w:r w:rsidRPr="00252055">
        <w:rPr>
          <w:lang w:val="en-GB"/>
        </w:rPr>
        <w:t>22.</w:t>
      </w:r>
      <w:r w:rsidRPr="00252055">
        <w:rPr>
          <w:lang w:val="en-GB"/>
        </w:rPr>
        <w:tab/>
      </w:r>
      <w:r w:rsidR="002B28F6" w:rsidRPr="00252055">
        <w:rPr>
          <w:lang w:val="en-GB"/>
        </w:rPr>
        <w:t xml:space="preserve">For a temporary visitor permit to be granted to aliens intending to participate in free and unpaid sporting, scientific or cultural events, the organization or institution concerned will be required to make an application in which it accepts responsibility and </w:t>
      </w:r>
      <w:r w:rsidR="00E676BC" w:rsidRPr="00252055">
        <w:rPr>
          <w:lang w:val="en-GB"/>
        </w:rPr>
        <w:t>explains the reasons for</w:t>
      </w:r>
      <w:r w:rsidR="002B28F6" w:rsidRPr="00252055">
        <w:rPr>
          <w:lang w:val="en-GB"/>
        </w:rPr>
        <w:t xml:space="preserve"> the </w:t>
      </w:r>
      <w:r w:rsidR="00E676BC" w:rsidRPr="00252055">
        <w:rPr>
          <w:lang w:val="en-GB"/>
        </w:rPr>
        <w:t xml:space="preserve">alien’s </w:t>
      </w:r>
      <w:r w:rsidR="002B28F6" w:rsidRPr="00252055">
        <w:rPr>
          <w:lang w:val="en-GB"/>
        </w:rPr>
        <w:t xml:space="preserve">presence on Colombian territory for the duration of the event, this to be presented when the alien enters the country. This permit may be extended up to a maximum </w:t>
      </w:r>
      <w:r w:rsidR="00E676BC" w:rsidRPr="00252055">
        <w:rPr>
          <w:lang w:val="en-GB"/>
        </w:rPr>
        <w:t xml:space="preserve">total </w:t>
      </w:r>
      <w:r w:rsidR="002B28F6" w:rsidRPr="00252055">
        <w:rPr>
          <w:lang w:val="en-GB"/>
        </w:rPr>
        <w:t xml:space="preserve">of 180 </w:t>
      </w:r>
      <w:r w:rsidR="00E676BC" w:rsidRPr="00252055">
        <w:rPr>
          <w:lang w:val="en-GB"/>
        </w:rPr>
        <w:t>calendar days within a calendar</w:t>
      </w:r>
      <w:r w:rsidR="002B28F6" w:rsidRPr="00252055">
        <w:rPr>
          <w:lang w:val="en-GB"/>
        </w:rPr>
        <w:t xml:space="preserve"> year.</w:t>
      </w:r>
    </w:p>
    <w:p w:rsidR="002B28F6" w:rsidRPr="00252055" w:rsidRDefault="004C71EA" w:rsidP="004C71EA">
      <w:pPr>
        <w:pStyle w:val="SingleTxtG"/>
        <w:rPr>
          <w:lang w:val="en-GB"/>
        </w:rPr>
      </w:pPr>
      <w:r w:rsidRPr="00252055">
        <w:rPr>
          <w:lang w:val="en-GB"/>
        </w:rPr>
        <w:t>23.</w:t>
      </w:r>
      <w:r w:rsidRPr="00252055">
        <w:rPr>
          <w:lang w:val="en-GB"/>
        </w:rPr>
        <w:tab/>
      </w:r>
      <w:r w:rsidR="002B28F6" w:rsidRPr="00252055">
        <w:rPr>
          <w:lang w:val="en-GB"/>
        </w:rPr>
        <w:t xml:space="preserve">In the case of aliens intending to carry out activities of a </w:t>
      </w:r>
      <w:r w:rsidR="00E676BC" w:rsidRPr="00252055">
        <w:rPr>
          <w:lang w:val="en-GB"/>
        </w:rPr>
        <w:t>journalistic nature</w:t>
      </w:r>
      <w:r w:rsidR="002B28F6" w:rsidRPr="00252055">
        <w:rPr>
          <w:lang w:val="en-GB"/>
        </w:rPr>
        <w:t xml:space="preserve"> </w:t>
      </w:r>
      <w:r w:rsidR="00E676BC" w:rsidRPr="00252055">
        <w:rPr>
          <w:lang w:val="en-GB"/>
        </w:rPr>
        <w:t xml:space="preserve">in </w:t>
      </w:r>
      <w:r w:rsidR="00572FCD" w:rsidRPr="00252055">
        <w:rPr>
          <w:lang w:val="en-GB"/>
        </w:rPr>
        <w:t>order to cover a</w:t>
      </w:r>
      <w:r w:rsidR="002B28F6" w:rsidRPr="00252055">
        <w:rPr>
          <w:lang w:val="en-GB"/>
        </w:rPr>
        <w:t xml:space="preserve"> special event, journalists, reporters, camera operators, photographers or anyone else forming part of a reporting team and holding credentials to that effect may be issued with a permit </w:t>
      </w:r>
      <w:r w:rsidR="00E676BC" w:rsidRPr="00252055">
        <w:rPr>
          <w:lang w:val="en-GB"/>
        </w:rPr>
        <w:t>for a period not exceeding</w:t>
      </w:r>
      <w:r w:rsidR="002B28F6" w:rsidRPr="00252055">
        <w:rPr>
          <w:lang w:val="en-GB"/>
        </w:rPr>
        <w:t xml:space="preserve"> the duration of the event to be covered, and this may </w:t>
      </w:r>
      <w:r w:rsidR="00572FCD" w:rsidRPr="00252055">
        <w:rPr>
          <w:lang w:val="en-GB"/>
        </w:rPr>
        <w:t>be extended upon submission of written</w:t>
      </w:r>
      <w:r w:rsidR="002B28F6" w:rsidRPr="00252055">
        <w:rPr>
          <w:lang w:val="en-GB"/>
        </w:rPr>
        <w:t xml:space="preserve"> justification to </w:t>
      </w:r>
      <w:r w:rsidR="00B66257" w:rsidRPr="00252055">
        <w:rPr>
          <w:lang w:val="en-GB"/>
        </w:rPr>
        <w:t>DAS</w:t>
      </w:r>
      <w:r w:rsidR="002B28F6" w:rsidRPr="00252055">
        <w:rPr>
          <w:lang w:val="en-GB"/>
        </w:rPr>
        <w:t>.</w:t>
      </w:r>
    </w:p>
    <w:p w:rsidR="002B28F6" w:rsidRPr="001C37FC" w:rsidRDefault="004C71EA" w:rsidP="004C71EA">
      <w:pPr>
        <w:pStyle w:val="SingleTxtG"/>
        <w:rPr>
          <w:spacing w:val="-2"/>
          <w:lang w:val="en-GB"/>
        </w:rPr>
      </w:pPr>
      <w:r w:rsidRPr="001C37FC">
        <w:rPr>
          <w:spacing w:val="-2"/>
          <w:lang w:val="en-GB"/>
        </w:rPr>
        <w:t>24.</w:t>
      </w:r>
      <w:r w:rsidRPr="001C37FC">
        <w:rPr>
          <w:spacing w:val="-2"/>
          <w:lang w:val="en-GB"/>
        </w:rPr>
        <w:tab/>
      </w:r>
      <w:r w:rsidR="002B28F6" w:rsidRPr="001C37FC">
        <w:rPr>
          <w:spacing w:val="-2"/>
          <w:lang w:val="en-GB"/>
        </w:rPr>
        <w:t>Aliens coming to provide training to public or private bodies</w:t>
      </w:r>
      <w:r w:rsidR="00423187" w:rsidRPr="001C37FC">
        <w:rPr>
          <w:spacing w:val="-2"/>
          <w:lang w:val="en-GB"/>
        </w:rPr>
        <w:t>,</w:t>
      </w:r>
      <w:r w:rsidR="002B28F6" w:rsidRPr="001C37FC">
        <w:rPr>
          <w:spacing w:val="-2"/>
          <w:lang w:val="en-GB"/>
        </w:rPr>
        <w:t xml:space="preserve"> </w:t>
      </w:r>
      <w:r w:rsidR="00423187" w:rsidRPr="001C37FC">
        <w:rPr>
          <w:spacing w:val="-2"/>
          <w:lang w:val="en-GB"/>
        </w:rPr>
        <w:t>following</w:t>
      </w:r>
      <w:r w:rsidR="002B28F6" w:rsidRPr="001C37FC">
        <w:rPr>
          <w:spacing w:val="-2"/>
          <w:lang w:val="en-GB"/>
        </w:rPr>
        <w:t xml:space="preserve"> presentation to </w:t>
      </w:r>
      <w:r w:rsidR="00B66257" w:rsidRPr="001C37FC">
        <w:rPr>
          <w:spacing w:val="-2"/>
          <w:lang w:val="en-GB"/>
        </w:rPr>
        <w:t>DAS</w:t>
      </w:r>
      <w:r w:rsidR="002B28F6" w:rsidRPr="001C37FC">
        <w:rPr>
          <w:spacing w:val="-2"/>
          <w:lang w:val="en-GB"/>
        </w:rPr>
        <w:t xml:space="preserve"> of a letter from the </w:t>
      </w:r>
      <w:r w:rsidR="00423187" w:rsidRPr="001C37FC">
        <w:rPr>
          <w:spacing w:val="-2"/>
          <w:lang w:val="en-GB"/>
        </w:rPr>
        <w:t xml:space="preserve">organization </w:t>
      </w:r>
      <w:r w:rsidR="002B28F6" w:rsidRPr="001C37FC">
        <w:rPr>
          <w:spacing w:val="-2"/>
          <w:lang w:val="en-GB"/>
        </w:rPr>
        <w:t xml:space="preserve">concerned accepting responsibility and </w:t>
      </w:r>
      <w:r w:rsidR="00423187" w:rsidRPr="001C37FC">
        <w:rPr>
          <w:spacing w:val="-2"/>
          <w:lang w:val="en-GB"/>
        </w:rPr>
        <w:t>explaining the reason for the alien’s presence</w:t>
      </w:r>
      <w:r w:rsidR="002B28F6" w:rsidRPr="001C37FC">
        <w:rPr>
          <w:spacing w:val="-2"/>
          <w:lang w:val="en-GB"/>
        </w:rPr>
        <w:t xml:space="preserve">. This permit </w:t>
      </w:r>
      <w:r w:rsidR="00423187" w:rsidRPr="001C37FC">
        <w:rPr>
          <w:spacing w:val="-2"/>
          <w:lang w:val="en-GB"/>
        </w:rPr>
        <w:t>will</w:t>
      </w:r>
      <w:r w:rsidR="002B28F6" w:rsidRPr="001C37FC">
        <w:rPr>
          <w:spacing w:val="-2"/>
          <w:lang w:val="en-GB"/>
        </w:rPr>
        <w:t xml:space="preserve"> </w:t>
      </w:r>
      <w:r w:rsidR="00423187" w:rsidRPr="001C37FC">
        <w:rPr>
          <w:spacing w:val="-2"/>
          <w:lang w:val="en-GB"/>
        </w:rPr>
        <w:t>be issued for a period</w:t>
      </w:r>
      <w:r w:rsidR="00F87FB9" w:rsidRPr="001C37FC">
        <w:rPr>
          <w:spacing w:val="-2"/>
          <w:lang w:val="en-GB"/>
        </w:rPr>
        <w:t xml:space="preserve"> of up to 30 </w:t>
      </w:r>
      <w:r w:rsidR="002B28F6" w:rsidRPr="001C37FC">
        <w:rPr>
          <w:spacing w:val="-2"/>
          <w:lang w:val="en-GB"/>
        </w:rPr>
        <w:t xml:space="preserve">calendar days and may be extended </w:t>
      </w:r>
      <w:r w:rsidR="00423187" w:rsidRPr="001C37FC">
        <w:rPr>
          <w:spacing w:val="-2"/>
          <w:lang w:val="en-GB"/>
        </w:rPr>
        <w:t xml:space="preserve">for up to a further 15 calendar days </w:t>
      </w:r>
      <w:r w:rsidR="002B28F6" w:rsidRPr="001C37FC">
        <w:rPr>
          <w:spacing w:val="-2"/>
          <w:lang w:val="en-GB"/>
        </w:rPr>
        <w:t>in the same calendar year.</w:t>
      </w:r>
    </w:p>
    <w:p w:rsidR="00C8249F" w:rsidRPr="00252055" w:rsidRDefault="004C71EA" w:rsidP="004C71EA">
      <w:pPr>
        <w:pStyle w:val="SingleTxtG"/>
        <w:rPr>
          <w:lang w:val="en-GB"/>
        </w:rPr>
      </w:pPr>
      <w:r w:rsidRPr="00252055">
        <w:rPr>
          <w:lang w:val="en-GB"/>
        </w:rPr>
        <w:t>25.</w:t>
      </w:r>
      <w:r w:rsidRPr="00252055">
        <w:rPr>
          <w:lang w:val="en-GB"/>
        </w:rPr>
        <w:tab/>
      </w:r>
      <w:r w:rsidR="00C8249F" w:rsidRPr="00252055">
        <w:rPr>
          <w:lang w:val="en-GB"/>
        </w:rPr>
        <w:t xml:space="preserve">The entry permit and </w:t>
      </w:r>
      <w:r w:rsidR="00423187" w:rsidRPr="00252055">
        <w:rPr>
          <w:lang w:val="en-GB"/>
        </w:rPr>
        <w:t>leave to remain</w:t>
      </w:r>
      <w:r w:rsidR="00C8249F" w:rsidRPr="00252055">
        <w:rPr>
          <w:lang w:val="en-GB"/>
        </w:rPr>
        <w:t xml:space="preserve"> granted by the migration authority may be </w:t>
      </w:r>
      <w:r w:rsidR="00423187" w:rsidRPr="00252055">
        <w:rPr>
          <w:lang w:val="en-GB"/>
        </w:rPr>
        <w:t>restricted</w:t>
      </w:r>
      <w:r w:rsidR="00C8249F" w:rsidRPr="00252055">
        <w:rPr>
          <w:lang w:val="en-GB"/>
        </w:rPr>
        <w:t xml:space="preserve"> or revoked, depending on the particular situation of each individual and his or her migration </w:t>
      </w:r>
      <w:r w:rsidR="00423187" w:rsidRPr="00252055">
        <w:rPr>
          <w:lang w:val="en-GB"/>
        </w:rPr>
        <w:t>status</w:t>
      </w:r>
      <w:r w:rsidR="00C8249F" w:rsidRPr="00252055">
        <w:rPr>
          <w:lang w:val="en-GB"/>
        </w:rPr>
        <w:t xml:space="preserve"> in </w:t>
      </w:r>
      <w:smartTag w:uri="urn:schemas-microsoft-com:office:smarttags" w:element="country-region">
        <w:smartTag w:uri="urn:schemas-microsoft-com:office:smarttags" w:element="place">
          <w:r w:rsidR="00C8249F" w:rsidRPr="00252055">
            <w:rPr>
              <w:lang w:val="en-GB"/>
            </w:rPr>
            <w:t>Colombia</w:t>
          </w:r>
        </w:smartTag>
      </w:smartTag>
      <w:r w:rsidR="00C8249F" w:rsidRPr="00252055">
        <w:rPr>
          <w:lang w:val="en-GB"/>
        </w:rPr>
        <w:t>.</w:t>
      </w:r>
    </w:p>
    <w:p w:rsidR="00C8249F" w:rsidRPr="00252055" w:rsidRDefault="004C71EA" w:rsidP="004C71EA">
      <w:pPr>
        <w:pStyle w:val="SingleTxtG"/>
        <w:rPr>
          <w:lang w:val="en-GB"/>
        </w:rPr>
      </w:pPr>
      <w:r w:rsidRPr="00252055">
        <w:rPr>
          <w:lang w:val="en-GB"/>
        </w:rPr>
        <w:t>26.</w:t>
      </w:r>
      <w:r w:rsidRPr="00252055">
        <w:rPr>
          <w:lang w:val="en-GB"/>
        </w:rPr>
        <w:tab/>
      </w:r>
      <w:r w:rsidR="00C8249F" w:rsidRPr="00252055">
        <w:rPr>
          <w:lang w:val="en-GB"/>
        </w:rPr>
        <w:t>Transit</w:t>
      </w:r>
      <w:r w:rsidRPr="00252055">
        <w:rPr>
          <w:lang w:val="en-GB"/>
        </w:rPr>
        <w:t xml:space="preserve"> </w:t>
      </w:r>
      <w:r w:rsidR="00C8249F" w:rsidRPr="00252055">
        <w:rPr>
          <w:lang w:val="en-GB"/>
        </w:rPr>
        <w:t xml:space="preserve">permits </w:t>
      </w:r>
      <w:r w:rsidR="00572FCD" w:rsidRPr="00252055">
        <w:rPr>
          <w:lang w:val="en-GB"/>
        </w:rPr>
        <w:t>valid for up to 72</w:t>
      </w:r>
      <w:r w:rsidR="00F87FB9" w:rsidRPr="00252055">
        <w:rPr>
          <w:lang w:val="en-GB"/>
        </w:rPr>
        <w:t> hours</w:t>
      </w:r>
      <w:r w:rsidR="00572FCD" w:rsidRPr="00252055">
        <w:rPr>
          <w:lang w:val="en-GB"/>
        </w:rPr>
        <w:t xml:space="preserve"> </w:t>
      </w:r>
      <w:r w:rsidR="00C8249F" w:rsidRPr="00252055">
        <w:rPr>
          <w:lang w:val="en-GB"/>
        </w:rPr>
        <w:t xml:space="preserve">may be granted </w:t>
      </w:r>
      <w:r w:rsidR="004D49F0" w:rsidRPr="00252055">
        <w:rPr>
          <w:lang w:val="en-GB"/>
        </w:rPr>
        <w:t>to</w:t>
      </w:r>
      <w:r w:rsidR="00C8249F" w:rsidRPr="00252055">
        <w:rPr>
          <w:lang w:val="en-GB"/>
        </w:rPr>
        <w:t xml:space="preserve"> group passengers in transit </w:t>
      </w:r>
      <w:r w:rsidR="004D49F0" w:rsidRPr="00252055">
        <w:rPr>
          <w:lang w:val="en-GB"/>
        </w:rPr>
        <w:t>from</w:t>
      </w:r>
      <w:r w:rsidR="00C8249F" w:rsidRPr="00252055">
        <w:rPr>
          <w:lang w:val="en-GB"/>
        </w:rPr>
        <w:t xml:space="preserve"> tourist cruise ships who call in at sea and river ports and re-embark upon the same vessel, provided the migration authority is </w:t>
      </w:r>
      <w:r w:rsidR="004D49F0" w:rsidRPr="00252055">
        <w:rPr>
          <w:lang w:val="en-GB"/>
        </w:rPr>
        <w:t>supplied</w:t>
      </w:r>
      <w:r w:rsidR="00C8249F" w:rsidRPr="00252055">
        <w:rPr>
          <w:lang w:val="en-GB"/>
        </w:rPr>
        <w:t xml:space="preserve"> at least 72</w:t>
      </w:r>
      <w:r w:rsidR="00F87FB9" w:rsidRPr="00252055">
        <w:rPr>
          <w:lang w:val="en-GB"/>
        </w:rPr>
        <w:t> hours</w:t>
      </w:r>
      <w:r w:rsidR="00C8249F" w:rsidRPr="00252055">
        <w:rPr>
          <w:lang w:val="en-GB"/>
        </w:rPr>
        <w:t xml:space="preserve"> in advance by the captain of the vessel or the maritime agency responsible with a list of the passengers and cr</w:t>
      </w:r>
      <w:r w:rsidR="00572FCD" w:rsidRPr="00252055">
        <w:rPr>
          <w:lang w:val="en-GB"/>
        </w:rPr>
        <w:t>ew who will be di</w:t>
      </w:r>
      <w:r w:rsidR="00C8249F" w:rsidRPr="00252055">
        <w:rPr>
          <w:lang w:val="en-GB"/>
        </w:rPr>
        <w:t xml:space="preserve">sembarking, including details of each person’s passport or </w:t>
      </w:r>
      <w:r w:rsidR="004D49F0" w:rsidRPr="00252055">
        <w:rPr>
          <w:lang w:val="en-GB"/>
        </w:rPr>
        <w:t>other</w:t>
      </w:r>
      <w:r w:rsidR="00C8249F" w:rsidRPr="00252055">
        <w:rPr>
          <w:lang w:val="en-GB"/>
        </w:rPr>
        <w:t xml:space="preserve"> valid </w:t>
      </w:r>
      <w:r w:rsidR="004D49F0" w:rsidRPr="00252055">
        <w:rPr>
          <w:lang w:val="en-GB"/>
        </w:rPr>
        <w:t xml:space="preserve">travel </w:t>
      </w:r>
      <w:r w:rsidR="00C8249F" w:rsidRPr="00252055">
        <w:rPr>
          <w:lang w:val="en-GB"/>
        </w:rPr>
        <w:t>document and the duration of the visit.</w:t>
      </w:r>
    </w:p>
    <w:p w:rsidR="0007508D" w:rsidRPr="00252055" w:rsidRDefault="004C71EA" w:rsidP="004C71EA">
      <w:pPr>
        <w:pStyle w:val="SingleTxtG"/>
        <w:rPr>
          <w:lang w:val="en-GB"/>
        </w:rPr>
      </w:pPr>
      <w:r w:rsidRPr="00252055">
        <w:rPr>
          <w:lang w:val="en-GB"/>
        </w:rPr>
        <w:t>27.</w:t>
      </w:r>
      <w:r w:rsidRPr="00252055">
        <w:rPr>
          <w:lang w:val="en-GB"/>
        </w:rPr>
        <w:tab/>
      </w:r>
      <w:r w:rsidR="004D49F0" w:rsidRPr="00252055">
        <w:rPr>
          <w:lang w:val="en-GB"/>
        </w:rPr>
        <w:t>This transit passenger</w:t>
      </w:r>
      <w:r w:rsidR="0007508D" w:rsidRPr="00252055">
        <w:rPr>
          <w:lang w:val="en-GB"/>
        </w:rPr>
        <w:t xml:space="preserve"> permit does not require</w:t>
      </w:r>
      <w:r w:rsidR="004D49F0" w:rsidRPr="00252055">
        <w:rPr>
          <w:lang w:val="en-GB"/>
        </w:rPr>
        <w:t xml:space="preserve"> issuance of</w:t>
      </w:r>
      <w:r w:rsidR="0007508D" w:rsidRPr="00252055">
        <w:rPr>
          <w:lang w:val="en-GB"/>
        </w:rPr>
        <w:t xml:space="preserve"> a visa and/or </w:t>
      </w:r>
      <w:r w:rsidR="004D49F0" w:rsidRPr="00252055">
        <w:rPr>
          <w:lang w:val="en-GB"/>
        </w:rPr>
        <w:t xml:space="preserve">completion of </w:t>
      </w:r>
      <w:r w:rsidR="0007508D" w:rsidRPr="00252055">
        <w:rPr>
          <w:lang w:val="en-GB"/>
        </w:rPr>
        <w:t xml:space="preserve">a migration card </w:t>
      </w:r>
      <w:r w:rsidR="004D49F0" w:rsidRPr="00252055">
        <w:rPr>
          <w:lang w:val="en-GB"/>
        </w:rPr>
        <w:t>by the passenger, nor</w:t>
      </w:r>
      <w:r w:rsidR="0007508D" w:rsidRPr="00252055">
        <w:rPr>
          <w:lang w:val="en-GB"/>
        </w:rPr>
        <w:t xml:space="preserve"> does the passenger’s passport or </w:t>
      </w:r>
      <w:r w:rsidR="004D49F0" w:rsidRPr="00252055">
        <w:rPr>
          <w:lang w:val="en-GB"/>
        </w:rPr>
        <w:t>other</w:t>
      </w:r>
      <w:r w:rsidR="0007508D" w:rsidRPr="00252055">
        <w:rPr>
          <w:lang w:val="en-GB"/>
        </w:rPr>
        <w:t xml:space="preserve"> valid </w:t>
      </w:r>
      <w:r w:rsidR="004D49F0" w:rsidRPr="00252055">
        <w:rPr>
          <w:lang w:val="en-GB"/>
        </w:rPr>
        <w:t xml:space="preserve">travel </w:t>
      </w:r>
      <w:r w:rsidR="0007508D" w:rsidRPr="00252055">
        <w:rPr>
          <w:lang w:val="en-GB"/>
        </w:rPr>
        <w:t xml:space="preserve">document need to be annotated or </w:t>
      </w:r>
      <w:r w:rsidR="004D49F0" w:rsidRPr="00252055">
        <w:rPr>
          <w:lang w:val="en-GB"/>
        </w:rPr>
        <w:t>stamped upon entry or departure</w:t>
      </w:r>
      <w:r w:rsidR="0007508D" w:rsidRPr="00252055">
        <w:rPr>
          <w:lang w:val="en-GB"/>
        </w:rPr>
        <w:t>.</w:t>
      </w:r>
    </w:p>
    <w:p w:rsidR="0007508D" w:rsidRPr="00252055" w:rsidRDefault="004C71EA" w:rsidP="004C71EA">
      <w:pPr>
        <w:pStyle w:val="SingleTxtG"/>
        <w:rPr>
          <w:lang w:val="en-GB"/>
        </w:rPr>
      </w:pPr>
      <w:r w:rsidRPr="00252055">
        <w:rPr>
          <w:lang w:val="en-GB"/>
        </w:rPr>
        <w:t>28.</w:t>
      </w:r>
      <w:r w:rsidRPr="00252055">
        <w:rPr>
          <w:lang w:val="en-GB"/>
        </w:rPr>
        <w:tab/>
      </w:r>
      <w:r w:rsidR="0007508D" w:rsidRPr="00252055">
        <w:rPr>
          <w:lang w:val="en-GB"/>
        </w:rPr>
        <w:t xml:space="preserve">This permit is </w:t>
      </w:r>
      <w:r w:rsidR="004D49F0" w:rsidRPr="00252055">
        <w:rPr>
          <w:lang w:val="en-GB"/>
        </w:rPr>
        <w:t>also granted</w:t>
      </w:r>
      <w:r w:rsidR="0007508D" w:rsidRPr="00252055">
        <w:rPr>
          <w:lang w:val="en-GB"/>
        </w:rPr>
        <w:t xml:space="preserve"> to group transit passengers from tourist liners who disembark at sea and river ports in order to make their way to another destination country via the same city’s airport, and to passengers on international flights who land at the airport to embark on tourist liners from countries not requiring an entry visa, for </w:t>
      </w:r>
      <w:r w:rsidR="00572FCD" w:rsidRPr="00252055">
        <w:rPr>
          <w:lang w:val="en-GB"/>
        </w:rPr>
        <w:t>such</w:t>
      </w:r>
      <w:r w:rsidR="0007508D" w:rsidRPr="00252055">
        <w:rPr>
          <w:lang w:val="en-GB"/>
        </w:rPr>
        <w:t xml:space="preserve"> period of time </w:t>
      </w:r>
      <w:r w:rsidR="00572FCD" w:rsidRPr="00252055">
        <w:rPr>
          <w:lang w:val="en-GB"/>
        </w:rPr>
        <w:t xml:space="preserve">as may be </w:t>
      </w:r>
      <w:r w:rsidR="0007508D" w:rsidRPr="00252055">
        <w:rPr>
          <w:lang w:val="en-GB"/>
        </w:rPr>
        <w:t>strictly necessary.</w:t>
      </w:r>
    </w:p>
    <w:p w:rsidR="0007508D" w:rsidRPr="00252055" w:rsidRDefault="004C71EA" w:rsidP="004C71EA">
      <w:pPr>
        <w:pStyle w:val="SingleTxtG"/>
        <w:rPr>
          <w:lang w:val="en-GB"/>
        </w:rPr>
      </w:pPr>
      <w:r w:rsidRPr="00252055">
        <w:rPr>
          <w:lang w:val="en-GB"/>
        </w:rPr>
        <w:t>29.</w:t>
      </w:r>
      <w:r w:rsidRPr="00252055">
        <w:rPr>
          <w:lang w:val="en-GB"/>
        </w:rPr>
        <w:tab/>
      </w:r>
      <w:r w:rsidR="0007508D" w:rsidRPr="00252055">
        <w:rPr>
          <w:lang w:val="en-GB"/>
        </w:rPr>
        <w:t xml:space="preserve">The migration authority </w:t>
      </w:r>
      <w:r w:rsidR="00125B1D" w:rsidRPr="00252055">
        <w:rPr>
          <w:lang w:val="en-GB"/>
        </w:rPr>
        <w:t xml:space="preserve">may refuse entry and order </w:t>
      </w:r>
      <w:r w:rsidR="00416E5A" w:rsidRPr="00252055">
        <w:rPr>
          <w:lang w:val="en-GB"/>
        </w:rPr>
        <w:t xml:space="preserve">the </w:t>
      </w:r>
      <w:r w:rsidR="00125B1D" w:rsidRPr="00252055">
        <w:rPr>
          <w:lang w:val="en-GB"/>
        </w:rPr>
        <w:t xml:space="preserve">immediate return </w:t>
      </w:r>
      <w:r w:rsidR="00416E5A" w:rsidRPr="00252055">
        <w:rPr>
          <w:lang w:val="en-GB"/>
        </w:rPr>
        <w:t xml:space="preserve">of the person concerned </w:t>
      </w:r>
      <w:r w:rsidR="0015669A" w:rsidRPr="00252055">
        <w:rPr>
          <w:lang w:val="en-GB"/>
        </w:rPr>
        <w:t xml:space="preserve">to the country of </w:t>
      </w:r>
      <w:r w:rsidR="00776B0D" w:rsidRPr="00252055">
        <w:rPr>
          <w:lang w:val="en-GB"/>
        </w:rPr>
        <w:t>embarkation</w:t>
      </w:r>
      <w:r w:rsidR="00125B1D" w:rsidRPr="00252055">
        <w:rPr>
          <w:lang w:val="en-GB"/>
        </w:rPr>
        <w:t xml:space="preserve"> or origin or to a third country willing to admit </w:t>
      </w:r>
      <w:r w:rsidR="0015669A" w:rsidRPr="00252055">
        <w:rPr>
          <w:lang w:val="en-GB"/>
        </w:rPr>
        <w:t>them</w:t>
      </w:r>
      <w:r w:rsidR="00125B1D" w:rsidRPr="00252055">
        <w:rPr>
          <w:lang w:val="en-GB"/>
        </w:rPr>
        <w:t xml:space="preserve">. However, </w:t>
      </w:r>
      <w:r w:rsidR="00416E5A" w:rsidRPr="00252055">
        <w:rPr>
          <w:lang w:val="en-GB"/>
        </w:rPr>
        <w:t>this</w:t>
      </w:r>
      <w:r w:rsidR="00125B1D" w:rsidRPr="00252055">
        <w:rPr>
          <w:lang w:val="en-GB"/>
        </w:rPr>
        <w:t xml:space="preserve"> refusal </w:t>
      </w:r>
      <w:r w:rsidR="00416E5A" w:rsidRPr="00252055">
        <w:rPr>
          <w:lang w:val="en-GB"/>
        </w:rPr>
        <w:t xml:space="preserve">must </w:t>
      </w:r>
      <w:r w:rsidR="00125B1D" w:rsidRPr="00252055">
        <w:rPr>
          <w:lang w:val="en-GB"/>
        </w:rPr>
        <w:t xml:space="preserve">be based on </w:t>
      </w:r>
      <w:r w:rsidR="0015669A" w:rsidRPr="00252055">
        <w:rPr>
          <w:lang w:val="en-GB"/>
        </w:rPr>
        <w:t xml:space="preserve">the </w:t>
      </w:r>
      <w:r w:rsidR="00416E5A" w:rsidRPr="00252055">
        <w:rPr>
          <w:lang w:val="en-GB"/>
        </w:rPr>
        <w:t xml:space="preserve">grounds laid down by </w:t>
      </w:r>
      <w:r w:rsidR="00125B1D" w:rsidRPr="00252055">
        <w:rPr>
          <w:lang w:val="en-GB"/>
        </w:rPr>
        <w:t>law</w:t>
      </w:r>
      <w:r w:rsidR="0015669A" w:rsidRPr="00252055">
        <w:rPr>
          <w:lang w:val="en-GB"/>
        </w:rPr>
        <w:t>, which</w:t>
      </w:r>
      <w:r w:rsidR="00416E5A" w:rsidRPr="00252055">
        <w:rPr>
          <w:lang w:val="en-GB"/>
        </w:rPr>
        <w:t xml:space="preserve"> limit</w:t>
      </w:r>
      <w:r w:rsidR="00125B1D" w:rsidRPr="00252055">
        <w:rPr>
          <w:lang w:val="en-GB"/>
        </w:rPr>
        <w:t xml:space="preserve"> the right of entry to </w:t>
      </w:r>
      <w:smartTag w:uri="urn:schemas-microsoft-com:office:smarttags" w:element="country-region">
        <w:smartTag w:uri="urn:schemas-microsoft-com:office:smarttags" w:element="place">
          <w:r w:rsidR="00125B1D" w:rsidRPr="00252055">
            <w:rPr>
              <w:lang w:val="en-GB"/>
            </w:rPr>
            <w:t>Colombia</w:t>
          </w:r>
        </w:smartTag>
      </w:smartTag>
      <w:r w:rsidR="00125B1D" w:rsidRPr="00252055">
        <w:rPr>
          <w:lang w:val="en-GB"/>
        </w:rPr>
        <w:t xml:space="preserve"> for those who:</w:t>
      </w:r>
    </w:p>
    <w:p w:rsidR="004C71EA" w:rsidRPr="00252055" w:rsidRDefault="000F1825" w:rsidP="000F1825">
      <w:pPr>
        <w:pStyle w:val="SingleTxtG"/>
        <w:rPr>
          <w:lang w:val="en-GB"/>
        </w:rPr>
      </w:pPr>
      <w:r w:rsidRPr="00252055">
        <w:rPr>
          <w:lang w:val="en-GB"/>
        </w:rPr>
        <w:tab/>
      </w:r>
      <w:r w:rsidR="00125B1D" w:rsidRPr="00252055">
        <w:rPr>
          <w:lang w:val="en-GB"/>
        </w:rPr>
        <w:t>(</w:t>
      </w:r>
      <w:r w:rsidR="004C71EA" w:rsidRPr="00252055">
        <w:rPr>
          <w:lang w:val="en-GB"/>
        </w:rPr>
        <w:t>a)</w:t>
      </w:r>
      <w:r w:rsidR="004C71EA" w:rsidRPr="00252055">
        <w:rPr>
          <w:lang w:val="en-GB"/>
        </w:rPr>
        <w:tab/>
      </w:r>
      <w:r w:rsidR="00125B1D" w:rsidRPr="00252055">
        <w:rPr>
          <w:lang w:val="en-GB"/>
        </w:rPr>
        <w:t>Fail to present a vaccination card or certificate when and in cases where the Colombian health authority requires it</w:t>
      </w:r>
      <w:r w:rsidR="004C71EA" w:rsidRPr="00252055">
        <w:rPr>
          <w:lang w:val="en-GB"/>
        </w:rPr>
        <w:t>;</w:t>
      </w:r>
    </w:p>
    <w:p w:rsidR="004C71EA" w:rsidRPr="00252055" w:rsidRDefault="000F1825" w:rsidP="000F1825">
      <w:pPr>
        <w:pStyle w:val="SingleTxtG"/>
        <w:rPr>
          <w:lang w:val="en-GB"/>
        </w:rPr>
      </w:pPr>
      <w:r w:rsidRPr="00252055">
        <w:rPr>
          <w:lang w:val="en-GB"/>
        </w:rPr>
        <w:tab/>
      </w:r>
      <w:r w:rsidR="00125B1D" w:rsidRPr="00252055">
        <w:rPr>
          <w:lang w:val="en-GB"/>
        </w:rPr>
        <w:t>(</w:t>
      </w:r>
      <w:r w:rsidR="004C71EA" w:rsidRPr="00252055">
        <w:rPr>
          <w:lang w:val="en-GB"/>
        </w:rPr>
        <w:t>b)</w:t>
      </w:r>
      <w:r w:rsidR="004C71EA" w:rsidRPr="00252055">
        <w:rPr>
          <w:lang w:val="en-GB"/>
        </w:rPr>
        <w:tab/>
      </w:r>
      <w:r w:rsidR="00125B1D" w:rsidRPr="00252055">
        <w:rPr>
          <w:lang w:val="en-GB"/>
        </w:rPr>
        <w:t xml:space="preserve">Lack the financial </w:t>
      </w:r>
      <w:r w:rsidR="0015669A" w:rsidRPr="00252055">
        <w:rPr>
          <w:lang w:val="en-GB"/>
        </w:rPr>
        <w:t>means</w:t>
      </w:r>
      <w:r w:rsidR="00125B1D" w:rsidRPr="00252055">
        <w:rPr>
          <w:lang w:val="en-GB"/>
        </w:rPr>
        <w:t xml:space="preserve"> to subsist and carry out the activities declared, or fail to present a return ticket enabling them to leave Colombian territor</w:t>
      </w:r>
      <w:r w:rsidR="00416E5A" w:rsidRPr="00252055">
        <w:rPr>
          <w:lang w:val="en-GB"/>
        </w:rPr>
        <w:t>y, in the case of aliens with a</w:t>
      </w:r>
      <w:r w:rsidR="00125B1D" w:rsidRPr="00252055">
        <w:rPr>
          <w:lang w:val="en-GB"/>
        </w:rPr>
        <w:t xml:space="preserve"> </w:t>
      </w:r>
      <w:r w:rsidR="00416E5A" w:rsidRPr="00252055">
        <w:rPr>
          <w:lang w:val="en-GB"/>
        </w:rPr>
        <w:t xml:space="preserve">visitor’s visa or </w:t>
      </w:r>
      <w:r w:rsidR="00125B1D" w:rsidRPr="00252055">
        <w:rPr>
          <w:lang w:val="en-GB"/>
        </w:rPr>
        <w:t>entry permit</w:t>
      </w:r>
      <w:r w:rsidR="004C71EA" w:rsidRPr="00252055">
        <w:rPr>
          <w:lang w:val="en-GB"/>
        </w:rPr>
        <w:t>;</w:t>
      </w:r>
    </w:p>
    <w:p w:rsidR="004C71EA" w:rsidRPr="00252055" w:rsidRDefault="000F1825" w:rsidP="000F1825">
      <w:pPr>
        <w:pStyle w:val="SingleTxtG"/>
        <w:rPr>
          <w:lang w:val="en-GB"/>
        </w:rPr>
      </w:pPr>
      <w:r w:rsidRPr="00252055">
        <w:rPr>
          <w:lang w:val="en-GB"/>
        </w:rPr>
        <w:tab/>
      </w:r>
      <w:r w:rsidR="00647A3C" w:rsidRPr="00252055">
        <w:rPr>
          <w:lang w:val="en-GB"/>
        </w:rPr>
        <w:t>(</w:t>
      </w:r>
      <w:r w:rsidR="004C71EA" w:rsidRPr="00252055">
        <w:rPr>
          <w:lang w:val="en-GB"/>
        </w:rPr>
        <w:t>c)</w:t>
      </w:r>
      <w:r w:rsidR="004C71EA" w:rsidRPr="00252055">
        <w:rPr>
          <w:lang w:val="en-GB"/>
        </w:rPr>
        <w:tab/>
      </w:r>
      <w:r w:rsidR="00125B1D" w:rsidRPr="00252055">
        <w:rPr>
          <w:lang w:val="en-GB"/>
        </w:rPr>
        <w:t xml:space="preserve">Have a criminal record </w:t>
      </w:r>
      <w:r w:rsidR="00647A3C" w:rsidRPr="00252055">
        <w:rPr>
          <w:lang w:val="en-GB"/>
        </w:rPr>
        <w:t>for trafficking in drugs or narcotics or related offences</w:t>
      </w:r>
      <w:r w:rsidR="004C71EA" w:rsidRPr="00252055">
        <w:rPr>
          <w:lang w:val="en-GB"/>
        </w:rPr>
        <w:t>;</w:t>
      </w:r>
    </w:p>
    <w:p w:rsidR="00EF73AB" w:rsidRPr="00252055" w:rsidRDefault="000F1825" w:rsidP="000F1825">
      <w:pPr>
        <w:pStyle w:val="SingleTxtG"/>
        <w:rPr>
          <w:lang w:val="en-GB"/>
        </w:rPr>
      </w:pPr>
      <w:r w:rsidRPr="00252055">
        <w:rPr>
          <w:lang w:val="en-GB"/>
        </w:rPr>
        <w:tab/>
      </w:r>
      <w:r w:rsidR="00647A3C" w:rsidRPr="00252055">
        <w:rPr>
          <w:lang w:val="en-GB"/>
        </w:rPr>
        <w:t>(</w:t>
      </w:r>
      <w:r w:rsidR="004C71EA" w:rsidRPr="00252055">
        <w:rPr>
          <w:lang w:val="en-GB"/>
        </w:rPr>
        <w:t>d)</w:t>
      </w:r>
      <w:r w:rsidR="004C71EA" w:rsidRPr="00252055">
        <w:rPr>
          <w:lang w:val="en-GB"/>
        </w:rPr>
        <w:tab/>
      </w:r>
      <w:r w:rsidR="00EF73AB" w:rsidRPr="00252055">
        <w:rPr>
          <w:lang w:val="en-GB"/>
        </w:rPr>
        <w:t xml:space="preserve">Have court proceedings </w:t>
      </w:r>
      <w:r w:rsidR="0074241D" w:rsidRPr="00252055">
        <w:rPr>
          <w:lang w:val="en-GB"/>
        </w:rPr>
        <w:t>pending</w:t>
      </w:r>
      <w:r w:rsidR="00EF73AB" w:rsidRPr="00252055">
        <w:rPr>
          <w:lang w:val="en-GB"/>
        </w:rPr>
        <w:t xml:space="preserve"> for offences carrying a pr</w:t>
      </w:r>
      <w:r w:rsidR="0074241D" w:rsidRPr="00252055">
        <w:rPr>
          <w:lang w:val="en-GB"/>
        </w:rPr>
        <w:t>ison term of two or more years in Colombia</w:t>
      </w:r>
      <w:r w:rsidR="00EF73AB" w:rsidRPr="00252055">
        <w:rPr>
          <w:lang w:val="en-GB"/>
        </w:rPr>
        <w:t xml:space="preserve"> or elsewhere and/or have carried out actions or have </w:t>
      </w:r>
      <w:r w:rsidR="0074241D" w:rsidRPr="00252055">
        <w:rPr>
          <w:lang w:val="en-GB"/>
        </w:rPr>
        <w:t>a criminal record</w:t>
      </w:r>
      <w:r w:rsidR="00EF73AB" w:rsidRPr="00252055">
        <w:rPr>
          <w:lang w:val="en-GB"/>
        </w:rPr>
        <w:t xml:space="preserve"> abroad that might compromise the security of the State or jeopardize social peace;</w:t>
      </w:r>
    </w:p>
    <w:p w:rsidR="00EF73AB" w:rsidRPr="00252055" w:rsidRDefault="000F1825" w:rsidP="000F1825">
      <w:pPr>
        <w:pStyle w:val="SingleTxtG"/>
        <w:rPr>
          <w:lang w:val="en-GB"/>
        </w:rPr>
      </w:pPr>
      <w:r w:rsidRPr="00252055">
        <w:rPr>
          <w:lang w:val="en-GB"/>
        </w:rPr>
        <w:tab/>
      </w:r>
      <w:r w:rsidR="00D15783" w:rsidRPr="00252055">
        <w:rPr>
          <w:lang w:val="en-GB"/>
        </w:rPr>
        <w:t>(e)</w:t>
      </w:r>
      <w:r w:rsidR="004C71EA" w:rsidRPr="00252055">
        <w:rPr>
          <w:lang w:val="en-GB"/>
        </w:rPr>
        <w:tab/>
      </w:r>
      <w:r w:rsidR="00EF73AB" w:rsidRPr="00252055">
        <w:rPr>
          <w:lang w:val="en-GB"/>
        </w:rPr>
        <w:t>Have been deported or expelled from the country</w:t>
      </w:r>
      <w:r w:rsidR="004C71EA" w:rsidRPr="00252055">
        <w:rPr>
          <w:lang w:val="en-GB"/>
        </w:rPr>
        <w:t xml:space="preserve">, </w:t>
      </w:r>
      <w:r w:rsidR="00EF73AB" w:rsidRPr="00252055">
        <w:rPr>
          <w:lang w:val="en-GB"/>
        </w:rPr>
        <w:t xml:space="preserve">unless they have been granted a visa subsequent to this measure, or who seek to enter Colombian territory without having completed the term of the </w:t>
      </w:r>
      <w:r w:rsidR="0074241D" w:rsidRPr="00252055">
        <w:rPr>
          <w:lang w:val="en-GB"/>
        </w:rPr>
        <w:t>penalty</w:t>
      </w:r>
      <w:r w:rsidR="00EF73AB" w:rsidRPr="00252055">
        <w:rPr>
          <w:lang w:val="en-GB"/>
        </w:rPr>
        <w:t xml:space="preserve"> stipulated in the </w:t>
      </w:r>
      <w:r w:rsidR="00776B0D" w:rsidRPr="00252055">
        <w:rPr>
          <w:lang w:val="en-GB"/>
        </w:rPr>
        <w:t>administrative</w:t>
      </w:r>
      <w:r w:rsidR="00EF73AB" w:rsidRPr="00252055">
        <w:rPr>
          <w:lang w:val="en-GB"/>
        </w:rPr>
        <w:t xml:space="preserve"> </w:t>
      </w:r>
      <w:r w:rsidR="003A3768" w:rsidRPr="00252055">
        <w:rPr>
          <w:lang w:val="en-GB"/>
        </w:rPr>
        <w:t>order</w:t>
      </w:r>
      <w:r w:rsidR="00EF73AB" w:rsidRPr="00252055">
        <w:rPr>
          <w:lang w:val="en-GB"/>
        </w:rPr>
        <w:t>;</w:t>
      </w:r>
    </w:p>
    <w:p w:rsidR="004C71EA" w:rsidRPr="00252055" w:rsidRDefault="000F1825" w:rsidP="000F1825">
      <w:pPr>
        <w:pStyle w:val="SingleTxtG"/>
        <w:rPr>
          <w:lang w:val="en-GB"/>
        </w:rPr>
      </w:pPr>
      <w:r w:rsidRPr="00252055">
        <w:rPr>
          <w:lang w:val="en-GB"/>
        </w:rPr>
        <w:tab/>
      </w:r>
      <w:r w:rsidR="00D15783" w:rsidRPr="00252055">
        <w:rPr>
          <w:lang w:val="en-GB"/>
        </w:rPr>
        <w:t>(f)</w:t>
      </w:r>
      <w:r w:rsidR="004C71EA" w:rsidRPr="00252055">
        <w:rPr>
          <w:lang w:val="en-GB"/>
        </w:rPr>
        <w:tab/>
      </w:r>
      <w:r w:rsidR="003A3768" w:rsidRPr="00252055">
        <w:rPr>
          <w:lang w:val="en-GB"/>
        </w:rPr>
        <w:t>Have been extradited from the country</w:t>
      </w:r>
      <w:r w:rsidR="004C71EA" w:rsidRPr="00252055">
        <w:rPr>
          <w:lang w:val="en-GB"/>
        </w:rPr>
        <w:t xml:space="preserve">, </w:t>
      </w:r>
      <w:r w:rsidR="003A3768" w:rsidRPr="00252055">
        <w:rPr>
          <w:lang w:val="en-GB"/>
        </w:rPr>
        <w:t xml:space="preserve">unless they can show they </w:t>
      </w:r>
      <w:r w:rsidR="0074241D" w:rsidRPr="00252055">
        <w:rPr>
          <w:lang w:val="en-GB"/>
        </w:rPr>
        <w:t>have been</w:t>
      </w:r>
      <w:r w:rsidR="003A3768" w:rsidRPr="00252055">
        <w:rPr>
          <w:lang w:val="en-GB"/>
        </w:rPr>
        <w:t xml:space="preserve"> cleared of the offences they were charged with</w:t>
      </w:r>
      <w:r w:rsidR="004C71EA" w:rsidRPr="00252055">
        <w:rPr>
          <w:lang w:val="en-GB"/>
        </w:rPr>
        <w:t>;</w:t>
      </w:r>
    </w:p>
    <w:p w:rsidR="004C71EA" w:rsidRPr="00252055" w:rsidRDefault="000F1825" w:rsidP="000F1825">
      <w:pPr>
        <w:pStyle w:val="SingleTxtG"/>
        <w:rPr>
          <w:lang w:val="en-GB"/>
        </w:rPr>
      </w:pPr>
      <w:r w:rsidRPr="00252055">
        <w:rPr>
          <w:lang w:val="en-GB"/>
        </w:rPr>
        <w:tab/>
      </w:r>
      <w:r w:rsidR="00D15783" w:rsidRPr="00252055">
        <w:rPr>
          <w:lang w:val="en-GB"/>
        </w:rPr>
        <w:t>(g)</w:t>
      </w:r>
      <w:r w:rsidR="004C71EA" w:rsidRPr="00252055">
        <w:rPr>
          <w:lang w:val="en-GB"/>
        </w:rPr>
        <w:tab/>
      </w:r>
      <w:r w:rsidR="003A3768" w:rsidRPr="00252055">
        <w:rPr>
          <w:lang w:val="en-GB"/>
        </w:rPr>
        <w:t>Fail to present a visa when required</w:t>
      </w:r>
      <w:r w:rsidR="004C71EA" w:rsidRPr="00252055">
        <w:rPr>
          <w:lang w:val="en-GB"/>
        </w:rPr>
        <w:t>;</w:t>
      </w:r>
    </w:p>
    <w:p w:rsidR="004C71EA" w:rsidRPr="00252055" w:rsidRDefault="000F1825" w:rsidP="000F1825">
      <w:pPr>
        <w:pStyle w:val="SingleTxtG"/>
        <w:rPr>
          <w:lang w:val="en-GB"/>
        </w:rPr>
      </w:pPr>
      <w:r w:rsidRPr="00252055">
        <w:rPr>
          <w:lang w:val="en-GB"/>
        </w:rPr>
        <w:tab/>
      </w:r>
      <w:r w:rsidR="00D15783" w:rsidRPr="00252055">
        <w:rPr>
          <w:lang w:val="en-GB"/>
        </w:rPr>
        <w:t>(h)</w:t>
      </w:r>
      <w:r w:rsidR="004C71EA" w:rsidRPr="00252055">
        <w:rPr>
          <w:lang w:val="en-GB"/>
        </w:rPr>
        <w:tab/>
      </w:r>
      <w:r w:rsidR="003A3768" w:rsidRPr="00252055">
        <w:rPr>
          <w:lang w:val="en-GB"/>
        </w:rPr>
        <w:t xml:space="preserve">Are </w:t>
      </w:r>
      <w:r w:rsidR="00FC3C07" w:rsidRPr="00252055">
        <w:rPr>
          <w:lang w:val="en-GB"/>
        </w:rPr>
        <w:t xml:space="preserve">on </w:t>
      </w:r>
      <w:r w:rsidR="003A3768" w:rsidRPr="00252055">
        <w:rPr>
          <w:lang w:val="en-GB"/>
        </w:rPr>
        <w:t>the specialized files of the border police</w:t>
      </w:r>
      <w:r w:rsidR="004C71EA" w:rsidRPr="00252055">
        <w:rPr>
          <w:lang w:val="en-GB"/>
        </w:rPr>
        <w:t>;</w:t>
      </w:r>
    </w:p>
    <w:p w:rsidR="004C71EA" w:rsidRPr="00252055" w:rsidRDefault="000F1825" w:rsidP="000F1825">
      <w:pPr>
        <w:pStyle w:val="SingleTxtG"/>
        <w:rPr>
          <w:lang w:val="en-GB"/>
        </w:rPr>
      </w:pPr>
      <w:r w:rsidRPr="00252055">
        <w:rPr>
          <w:lang w:val="en-GB"/>
        </w:rPr>
        <w:tab/>
      </w:r>
      <w:r w:rsidR="00D15783" w:rsidRPr="00252055">
        <w:rPr>
          <w:lang w:val="en-GB"/>
        </w:rPr>
        <w:t>(i)</w:t>
      </w:r>
      <w:r w:rsidR="004C71EA" w:rsidRPr="00252055">
        <w:rPr>
          <w:lang w:val="en-GB"/>
        </w:rPr>
        <w:tab/>
      </w:r>
      <w:r w:rsidR="003A3768" w:rsidRPr="00252055">
        <w:rPr>
          <w:lang w:val="en-GB"/>
        </w:rPr>
        <w:t xml:space="preserve">Have no economic activity, profession, occupation, industry, trade or other legitimate means of earning </w:t>
      </w:r>
      <w:r w:rsidR="00FC3C07" w:rsidRPr="00252055">
        <w:rPr>
          <w:lang w:val="en-GB"/>
        </w:rPr>
        <w:t>a</w:t>
      </w:r>
      <w:r w:rsidR="003A3768" w:rsidRPr="00252055">
        <w:rPr>
          <w:lang w:val="en-GB"/>
        </w:rPr>
        <w:t xml:space="preserve"> livelihood, or whose entry into the country is considered undesirable because of some other circumstance</w:t>
      </w:r>
      <w:r w:rsidR="004C71EA" w:rsidRPr="00252055">
        <w:rPr>
          <w:lang w:val="en-GB"/>
        </w:rPr>
        <w:t>;</w:t>
      </w:r>
    </w:p>
    <w:p w:rsidR="004C71EA" w:rsidRPr="00252055" w:rsidRDefault="000F1825" w:rsidP="000F1825">
      <w:pPr>
        <w:pStyle w:val="SingleTxtG"/>
        <w:rPr>
          <w:lang w:val="en-GB"/>
        </w:rPr>
      </w:pPr>
      <w:r w:rsidRPr="00252055">
        <w:rPr>
          <w:lang w:val="en-GB"/>
        </w:rPr>
        <w:tab/>
      </w:r>
      <w:r w:rsidR="00D15783" w:rsidRPr="00252055">
        <w:rPr>
          <w:lang w:val="en-GB"/>
        </w:rPr>
        <w:t>(j)</w:t>
      </w:r>
      <w:r w:rsidR="004C71EA" w:rsidRPr="00252055">
        <w:rPr>
          <w:lang w:val="en-GB"/>
        </w:rPr>
        <w:tab/>
      </w:r>
      <w:r w:rsidR="003A3768" w:rsidRPr="00252055">
        <w:rPr>
          <w:lang w:val="en-GB"/>
        </w:rPr>
        <w:t>Have a criminal record for migrant</w:t>
      </w:r>
      <w:r w:rsidR="00FC3C07" w:rsidRPr="00252055">
        <w:rPr>
          <w:lang w:val="en-GB"/>
        </w:rPr>
        <w:t>-</w:t>
      </w:r>
      <w:r w:rsidR="003A3768" w:rsidRPr="00252055">
        <w:rPr>
          <w:lang w:val="en-GB"/>
        </w:rPr>
        <w:t>, people</w:t>
      </w:r>
      <w:r w:rsidR="00FC3C07" w:rsidRPr="00252055">
        <w:rPr>
          <w:lang w:val="en-GB"/>
        </w:rPr>
        <w:t>- or organ-</w:t>
      </w:r>
      <w:r w:rsidR="003A3768" w:rsidRPr="00252055">
        <w:rPr>
          <w:lang w:val="en-GB"/>
        </w:rPr>
        <w:t>trafficking</w:t>
      </w:r>
      <w:r w:rsidR="004C71EA" w:rsidRPr="00252055">
        <w:rPr>
          <w:lang w:val="en-GB"/>
        </w:rPr>
        <w:t xml:space="preserve">, </w:t>
      </w:r>
      <w:r w:rsidR="003A3768" w:rsidRPr="00252055">
        <w:rPr>
          <w:lang w:val="en-GB"/>
        </w:rPr>
        <w:t xml:space="preserve">child pornography and/or </w:t>
      </w:r>
      <w:r w:rsidR="00CA5837" w:rsidRPr="00252055">
        <w:rPr>
          <w:lang w:val="en-GB"/>
        </w:rPr>
        <w:t>common</w:t>
      </w:r>
      <w:r w:rsidR="003A3768" w:rsidRPr="00252055">
        <w:rPr>
          <w:lang w:val="en-GB"/>
        </w:rPr>
        <w:t xml:space="preserve"> offences</w:t>
      </w:r>
      <w:r w:rsidR="004C71EA" w:rsidRPr="00252055">
        <w:rPr>
          <w:lang w:val="en-GB"/>
        </w:rPr>
        <w:t>;</w:t>
      </w:r>
    </w:p>
    <w:p w:rsidR="004C71EA" w:rsidRPr="00252055" w:rsidRDefault="000F1825" w:rsidP="000F1825">
      <w:pPr>
        <w:pStyle w:val="SingleTxtG"/>
        <w:rPr>
          <w:lang w:val="en-GB"/>
        </w:rPr>
      </w:pPr>
      <w:r w:rsidRPr="00252055">
        <w:rPr>
          <w:lang w:val="en-GB"/>
        </w:rPr>
        <w:tab/>
      </w:r>
      <w:r w:rsidR="00D15783" w:rsidRPr="00252055">
        <w:rPr>
          <w:lang w:val="en-GB"/>
        </w:rPr>
        <w:t>(k)</w:t>
      </w:r>
      <w:r w:rsidR="004C71EA" w:rsidRPr="00252055">
        <w:rPr>
          <w:lang w:val="en-GB"/>
        </w:rPr>
        <w:tab/>
      </w:r>
      <w:r w:rsidR="003A3768" w:rsidRPr="00252055">
        <w:rPr>
          <w:lang w:val="en-GB"/>
        </w:rPr>
        <w:t>Attempt to enter the country with false documents or without the legally required documentation</w:t>
      </w:r>
      <w:r w:rsidR="004C71EA" w:rsidRPr="00252055">
        <w:rPr>
          <w:lang w:val="en-GB"/>
        </w:rPr>
        <w:t>;</w:t>
      </w:r>
    </w:p>
    <w:p w:rsidR="004C71EA" w:rsidRPr="00252055" w:rsidRDefault="000F1825" w:rsidP="000F1825">
      <w:pPr>
        <w:pStyle w:val="SingleTxtG"/>
        <w:rPr>
          <w:lang w:val="en-GB"/>
        </w:rPr>
      </w:pPr>
      <w:r w:rsidRPr="00252055">
        <w:rPr>
          <w:lang w:val="en-GB"/>
        </w:rPr>
        <w:tab/>
      </w:r>
      <w:r w:rsidR="00D15783" w:rsidRPr="00252055">
        <w:rPr>
          <w:lang w:val="en-GB"/>
        </w:rPr>
        <w:t>(l)</w:t>
      </w:r>
      <w:r w:rsidR="004C71EA" w:rsidRPr="00252055">
        <w:rPr>
          <w:lang w:val="en-GB"/>
        </w:rPr>
        <w:tab/>
      </w:r>
      <w:r w:rsidR="003A3768" w:rsidRPr="00252055">
        <w:rPr>
          <w:lang w:val="en-GB"/>
        </w:rPr>
        <w:t xml:space="preserve">Have carried out actions which, in the judgement of the </w:t>
      </w:r>
      <w:r w:rsidR="00083F99" w:rsidRPr="00252055">
        <w:rPr>
          <w:lang w:val="en-GB"/>
        </w:rPr>
        <w:t>migration authority</w:t>
      </w:r>
      <w:r w:rsidR="003A3768" w:rsidRPr="00252055">
        <w:rPr>
          <w:lang w:val="en-GB"/>
        </w:rPr>
        <w:t xml:space="preserve">, </w:t>
      </w:r>
      <w:r w:rsidR="00CA5837" w:rsidRPr="00252055">
        <w:rPr>
          <w:lang w:val="en-GB"/>
        </w:rPr>
        <w:t>made</w:t>
      </w:r>
      <w:r w:rsidR="003A3768" w:rsidRPr="00252055">
        <w:rPr>
          <w:lang w:val="en-GB"/>
        </w:rPr>
        <w:t xml:space="preserve"> them a </w:t>
      </w:r>
      <w:r w:rsidR="0015669A" w:rsidRPr="00252055">
        <w:rPr>
          <w:lang w:val="en-GB"/>
        </w:rPr>
        <w:t>threat</w:t>
      </w:r>
      <w:r w:rsidR="003A3768" w:rsidRPr="00252055">
        <w:rPr>
          <w:lang w:val="en-GB"/>
        </w:rPr>
        <w:t xml:space="preserve"> to national security or social peace</w:t>
      </w:r>
      <w:r w:rsidR="004C71EA" w:rsidRPr="00252055">
        <w:rPr>
          <w:lang w:val="en-GB"/>
        </w:rPr>
        <w:t>;</w:t>
      </w:r>
    </w:p>
    <w:p w:rsidR="004C71EA" w:rsidRPr="00252055" w:rsidRDefault="000F1825" w:rsidP="000F1825">
      <w:pPr>
        <w:pStyle w:val="SingleTxtG"/>
        <w:rPr>
          <w:lang w:val="en-GB"/>
        </w:rPr>
      </w:pPr>
      <w:r w:rsidRPr="00252055">
        <w:rPr>
          <w:lang w:val="en-GB"/>
        </w:rPr>
        <w:tab/>
      </w:r>
      <w:r w:rsidR="00D15783" w:rsidRPr="00252055">
        <w:rPr>
          <w:lang w:val="en-GB"/>
        </w:rPr>
        <w:t>(m)</w:t>
      </w:r>
      <w:r w:rsidR="004C71EA" w:rsidRPr="00252055">
        <w:rPr>
          <w:lang w:val="en-GB"/>
        </w:rPr>
        <w:tab/>
      </w:r>
      <w:r w:rsidR="00083F99" w:rsidRPr="00252055">
        <w:rPr>
          <w:lang w:val="en-GB"/>
        </w:rPr>
        <w:t xml:space="preserve">There is provision for </w:t>
      </w:r>
      <w:r w:rsidR="00867BB4" w:rsidRPr="00252055">
        <w:rPr>
          <w:lang w:val="en-GB"/>
        </w:rPr>
        <w:t xml:space="preserve">some </w:t>
      </w:r>
      <w:r w:rsidR="00083F99" w:rsidRPr="00252055">
        <w:rPr>
          <w:lang w:val="en-GB"/>
        </w:rPr>
        <w:t xml:space="preserve">flexibility in implementing a </w:t>
      </w:r>
      <w:r w:rsidR="003A3768" w:rsidRPr="00252055">
        <w:rPr>
          <w:lang w:val="en-GB"/>
        </w:rPr>
        <w:t>decision to refuse admission to or turn back alien</w:t>
      </w:r>
      <w:r w:rsidR="00083F99" w:rsidRPr="00252055">
        <w:rPr>
          <w:lang w:val="en-GB"/>
        </w:rPr>
        <w:t>s</w:t>
      </w:r>
      <w:r w:rsidR="003A3768" w:rsidRPr="00252055">
        <w:rPr>
          <w:lang w:val="en-GB"/>
        </w:rPr>
        <w:t xml:space="preserve"> </w:t>
      </w:r>
      <w:r w:rsidR="00083F99" w:rsidRPr="00252055">
        <w:rPr>
          <w:lang w:val="en-GB"/>
        </w:rPr>
        <w:t xml:space="preserve">when </w:t>
      </w:r>
      <w:r w:rsidR="0015669A" w:rsidRPr="00252055">
        <w:rPr>
          <w:lang w:val="en-GB"/>
        </w:rPr>
        <w:t>this</w:t>
      </w:r>
      <w:r w:rsidR="00083F99" w:rsidRPr="00252055">
        <w:rPr>
          <w:lang w:val="en-GB"/>
        </w:rPr>
        <w:t xml:space="preserve"> cannot be done immediately: the migration authority may detain them for up to 36</w:t>
      </w:r>
      <w:r w:rsidR="00F87FB9" w:rsidRPr="00252055">
        <w:rPr>
          <w:lang w:val="en-GB"/>
        </w:rPr>
        <w:t> hours</w:t>
      </w:r>
      <w:r w:rsidR="00083F99" w:rsidRPr="00252055">
        <w:rPr>
          <w:lang w:val="en-GB"/>
        </w:rPr>
        <w:t xml:space="preserve"> and hand them over</w:t>
      </w:r>
      <w:r w:rsidR="0015669A" w:rsidRPr="00252055">
        <w:rPr>
          <w:lang w:val="en-GB"/>
        </w:rPr>
        <w:t>,</w:t>
      </w:r>
      <w:r w:rsidR="00083F99" w:rsidRPr="00252055">
        <w:rPr>
          <w:lang w:val="en-GB"/>
        </w:rPr>
        <w:t xml:space="preserve"> </w:t>
      </w:r>
      <w:r w:rsidR="00867BB4" w:rsidRPr="00252055">
        <w:rPr>
          <w:lang w:val="en-GB"/>
        </w:rPr>
        <w:t>against an offic</w:t>
      </w:r>
      <w:r w:rsidR="0015669A" w:rsidRPr="00252055">
        <w:rPr>
          <w:lang w:val="en-GB"/>
        </w:rPr>
        <w:t>i</w:t>
      </w:r>
      <w:r w:rsidR="00867BB4" w:rsidRPr="00252055">
        <w:rPr>
          <w:lang w:val="en-GB"/>
        </w:rPr>
        <w:t>al order</w:t>
      </w:r>
      <w:r w:rsidR="0015669A" w:rsidRPr="00252055">
        <w:rPr>
          <w:lang w:val="en-GB"/>
        </w:rPr>
        <w:t>,</w:t>
      </w:r>
      <w:r w:rsidR="00867BB4" w:rsidRPr="00252055">
        <w:rPr>
          <w:lang w:val="en-GB"/>
        </w:rPr>
        <w:t xml:space="preserve"> </w:t>
      </w:r>
      <w:r w:rsidR="00083F99" w:rsidRPr="00252055">
        <w:rPr>
          <w:lang w:val="en-GB"/>
        </w:rPr>
        <w:t>to the transport company, which w</w:t>
      </w:r>
      <w:r w:rsidR="00867BB4" w:rsidRPr="00252055">
        <w:rPr>
          <w:lang w:val="en-GB"/>
        </w:rPr>
        <w:t>ill be required to return them</w:t>
      </w:r>
      <w:r w:rsidR="00083F99" w:rsidRPr="00252055">
        <w:rPr>
          <w:lang w:val="en-GB"/>
        </w:rPr>
        <w:t xml:space="preserve"> to the</w:t>
      </w:r>
      <w:r w:rsidR="00867BB4" w:rsidRPr="00252055">
        <w:rPr>
          <w:lang w:val="en-GB"/>
        </w:rPr>
        <w:t>ir</w:t>
      </w:r>
      <w:r w:rsidR="00083F99" w:rsidRPr="00252055">
        <w:rPr>
          <w:lang w:val="en-GB"/>
        </w:rPr>
        <w:t xml:space="preserve"> place </w:t>
      </w:r>
      <w:r w:rsidR="00867BB4" w:rsidRPr="00252055">
        <w:rPr>
          <w:lang w:val="en-GB"/>
        </w:rPr>
        <w:t>of departure</w:t>
      </w:r>
      <w:r w:rsidR="004C71EA" w:rsidRPr="00252055">
        <w:rPr>
          <w:lang w:val="en-GB"/>
        </w:rPr>
        <w:t>;</w:t>
      </w:r>
    </w:p>
    <w:p w:rsidR="00083F99" w:rsidRPr="00252055" w:rsidRDefault="000F1825" w:rsidP="000F1825">
      <w:pPr>
        <w:pStyle w:val="SingleTxtG"/>
        <w:rPr>
          <w:lang w:val="en-GB"/>
        </w:rPr>
      </w:pPr>
      <w:r w:rsidRPr="00252055">
        <w:rPr>
          <w:lang w:val="en-GB"/>
        </w:rPr>
        <w:tab/>
      </w:r>
      <w:r w:rsidR="00D15783" w:rsidRPr="00252055">
        <w:rPr>
          <w:lang w:val="en-GB"/>
        </w:rPr>
        <w:t>(n)</w:t>
      </w:r>
      <w:r w:rsidR="004C71EA" w:rsidRPr="00252055">
        <w:rPr>
          <w:lang w:val="en-GB"/>
        </w:rPr>
        <w:tab/>
      </w:r>
      <w:r w:rsidR="00083F99" w:rsidRPr="00252055">
        <w:rPr>
          <w:lang w:val="en-GB"/>
        </w:rPr>
        <w:t>The migration authority may limit or revoke an alien’s permission to enter and remain in the country.</w:t>
      </w:r>
    </w:p>
    <w:p w:rsidR="004C71EA" w:rsidRPr="00252055" w:rsidRDefault="004C71EA" w:rsidP="00083F99">
      <w:pPr>
        <w:pStyle w:val="SingleTxtG"/>
        <w:rPr>
          <w:lang w:val="en-GB"/>
        </w:rPr>
      </w:pPr>
      <w:r w:rsidRPr="00252055">
        <w:rPr>
          <w:lang w:val="en-GB"/>
        </w:rPr>
        <w:t>30.</w:t>
      </w:r>
      <w:r w:rsidRPr="00252055">
        <w:rPr>
          <w:lang w:val="en-GB"/>
        </w:rPr>
        <w:tab/>
      </w:r>
      <w:r w:rsidR="00083F99" w:rsidRPr="00252055">
        <w:rPr>
          <w:lang w:val="en-GB"/>
        </w:rPr>
        <w:t xml:space="preserve">The right to leave Colombian territory, on the other hand, is unrestricted, in compliance with the </w:t>
      </w:r>
      <w:r w:rsidR="00F80C30" w:rsidRPr="00252055">
        <w:rPr>
          <w:lang w:val="en-GB"/>
        </w:rPr>
        <w:t xml:space="preserve">freedom of movement </w:t>
      </w:r>
      <w:r w:rsidR="00083F99" w:rsidRPr="00252055">
        <w:rPr>
          <w:lang w:val="en-GB"/>
        </w:rPr>
        <w:t>provisions in the</w:t>
      </w:r>
      <w:r w:rsidRPr="00252055">
        <w:rPr>
          <w:lang w:val="en-GB"/>
        </w:rPr>
        <w:t xml:space="preserve"> </w:t>
      </w:r>
      <w:r w:rsidR="00971B91" w:rsidRPr="00252055">
        <w:rPr>
          <w:lang w:val="en-GB"/>
        </w:rPr>
        <w:t>Colombian Constitution</w:t>
      </w:r>
      <w:r w:rsidR="00083F99" w:rsidRPr="00252055">
        <w:rPr>
          <w:lang w:val="en-GB"/>
        </w:rPr>
        <w:t>. Under Decree 4000 of 2004, however, people must present the following documents to the migration authorities as a prerequisite for leaving the country</w:t>
      </w:r>
      <w:r w:rsidRPr="00252055">
        <w:rPr>
          <w:lang w:val="en-GB"/>
        </w:rPr>
        <w:t>:</w:t>
      </w:r>
    </w:p>
    <w:p w:rsidR="004C71EA" w:rsidRPr="00252055" w:rsidRDefault="000F1825" w:rsidP="000F1825">
      <w:pPr>
        <w:pStyle w:val="SingleTxtG"/>
        <w:rPr>
          <w:lang w:val="en-GB"/>
        </w:rPr>
      </w:pPr>
      <w:r w:rsidRPr="00252055">
        <w:rPr>
          <w:lang w:val="en-GB"/>
        </w:rPr>
        <w:tab/>
      </w:r>
      <w:r w:rsidR="00D15783" w:rsidRPr="00252055">
        <w:rPr>
          <w:lang w:val="en-GB"/>
        </w:rPr>
        <w:t>(a)</w:t>
      </w:r>
      <w:r w:rsidR="004C71EA" w:rsidRPr="00252055">
        <w:rPr>
          <w:lang w:val="en-GB"/>
        </w:rPr>
        <w:tab/>
      </w:r>
      <w:r w:rsidR="00083F99" w:rsidRPr="00252055">
        <w:rPr>
          <w:lang w:val="en-GB"/>
        </w:rPr>
        <w:t xml:space="preserve">A current passport or </w:t>
      </w:r>
      <w:r w:rsidR="00867BB4" w:rsidRPr="00252055">
        <w:rPr>
          <w:lang w:val="en-GB"/>
        </w:rPr>
        <w:t xml:space="preserve">other </w:t>
      </w:r>
      <w:r w:rsidR="00083F99" w:rsidRPr="00252055">
        <w:rPr>
          <w:lang w:val="en-GB"/>
        </w:rPr>
        <w:t xml:space="preserve">valid travel document or an identity document, as </w:t>
      </w:r>
      <w:r w:rsidR="00F80C30" w:rsidRPr="00252055">
        <w:rPr>
          <w:lang w:val="en-GB"/>
        </w:rPr>
        <w:t>required;</w:t>
      </w:r>
    </w:p>
    <w:p w:rsidR="004C71EA" w:rsidRPr="00252055" w:rsidRDefault="000F1825" w:rsidP="000F1825">
      <w:pPr>
        <w:pStyle w:val="SingleTxtG"/>
        <w:rPr>
          <w:lang w:val="en-GB"/>
        </w:rPr>
      </w:pPr>
      <w:r w:rsidRPr="00252055">
        <w:rPr>
          <w:lang w:val="en-GB"/>
        </w:rPr>
        <w:tab/>
      </w:r>
      <w:r w:rsidR="00D15783" w:rsidRPr="00252055">
        <w:rPr>
          <w:lang w:val="en-GB"/>
        </w:rPr>
        <w:t>(b)</w:t>
      </w:r>
      <w:r w:rsidR="004C71EA" w:rsidRPr="00252055">
        <w:rPr>
          <w:lang w:val="en-GB"/>
        </w:rPr>
        <w:tab/>
      </w:r>
      <w:r w:rsidR="00083F99" w:rsidRPr="00252055">
        <w:rPr>
          <w:lang w:val="en-GB"/>
        </w:rPr>
        <w:t xml:space="preserve">A current visa or permit, as </w:t>
      </w:r>
      <w:r w:rsidR="00F80C30" w:rsidRPr="00252055">
        <w:rPr>
          <w:lang w:val="en-GB"/>
        </w:rPr>
        <w:t>required</w:t>
      </w:r>
      <w:r w:rsidR="004C71EA" w:rsidRPr="00252055">
        <w:rPr>
          <w:lang w:val="en-GB"/>
        </w:rPr>
        <w:t>;</w:t>
      </w:r>
    </w:p>
    <w:p w:rsidR="004C71EA" w:rsidRPr="00252055" w:rsidRDefault="000F1825" w:rsidP="000F1825">
      <w:pPr>
        <w:pStyle w:val="SingleTxtG"/>
        <w:rPr>
          <w:lang w:val="en-GB"/>
        </w:rPr>
      </w:pPr>
      <w:r w:rsidRPr="00252055">
        <w:rPr>
          <w:lang w:val="en-GB"/>
        </w:rPr>
        <w:tab/>
      </w:r>
      <w:r w:rsidR="00D15783" w:rsidRPr="00252055">
        <w:rPr>
          <w:lang w:val="en-GB"/>
        </w:rPr>
        <w:t>(c)</w:t>
      </w:r>
      <w:r w:rsidR="004C71EA" w:rsidRPr="00252055">
        <w:rPr>
          <w:lang w:val="en-GB"/>
        </w:rPr>
        <w:tab/>
      </w:r>
      <w:r w:rsidR="00083F99" w:rsidRPr="00252055">
        <w:rPr>
          <w:lang w:val="en-GB"/>
        </w:rPr>
        <w:t xml:space="preserve">An identity card in the case of Colombian nationals or a current </w:t>
      </w:r>
      <w:r w:rsidR="007F715F" w:rsidRPr="00252055">
        <w:rPr>
          <w:lang w:val="en-GB"/>
        </w:rPr>
        <w:t>alien’s identity card</w:t>
      </w:r>
      <w:r w:rsidR="00083F99" w:rsidRPr="00252055">
        <w:rPr>
          <w:lang w:val="en-GB"/>
        </w:rPr>
        <w:t xml:space="preserve"> in the case of aliens, </w:t>
      </w:r>
      <w:r w:rsidR="00F80C30" w:rsidRPr="00252055">
        <w:rPr>
          <w:lang w:val="en-GB"/>
        </w:rPr>
        <w:t>when required</w:t>
      </w:r>
      <w:r w:rsidR="004C71EA" w:rsidRPr="00252055">
        <w:rPr>
          <w:lang w:val="en-GB"/>
        </w:rPr>
        <w:t>;</w:t>
      </w:r>
    </w:p>
    <w:p w:rsidR="004C71EA" w:rsidRPr="00252055" w:rsidRDefault="000F1825" w:rsidP="000F1825">
      <w:pPr>
        <w:pStyle w:val="SingleTxtG"/>
        <w:rPr>
          <w:lang w:val="en-GB"/>
        </w:rPr>
      </w:pPr>
      <w:r w:rsidRPr="00252055">
        <w:rPr>
          <w:lang w:val="en-GB"/>
        </w:rPr>
        <w:tab/>
      </w:r>
      <w:r w:rsidR="00D15783" w:rsidRPr="00252055">
        <w:rPr>
          <w:lang w:val="en-GB"/>
        </w:rPr>
        <w:t>(d)</w:t>
      </w:r>
      <w:r w:rsidR="004C71EA" w:rsidRPr="00252055">
        <w:rPr>
          <w:lang w:val="en-GB"/>
        </w:rPr>
        <w:tab/>
      </w:r>
      <w:r w:rsidR="00083F99" w:rsidRPr="00252055">
        <w:rPr>
          <w:lang w:val="en-GB"/>
        </w:rPr>
        <w:t xml:space="preserve">A </w:t>
      </w:r>
      <w:r w:rsidR="007F715F" w:rsidRPr="00252055">
        <w:rPr>
          <w:lang w:val="en-GB"/>
        </w:rPr>
        <w:t>safe conduct pass</w:t>
      </w:r>
      <w:r w:rsidR="00083F99" w:rsidRPr="00252055">
        <w:rPr>
          <w:lang w:val="en-GB"/>
        </w:rPr>
        <w:t xml:space="preserve"> in the cases established in Decree</w:t>
      </w:r>
      <w:r w:rsidR="00EE6D63" w:rsidRPr="00252055">
        <w:rPr>
          <w:lang w:val="en-GB"/>
        </w:rPr>
        <w:t xml:space="preserve"> 4000</w:t>
      </w:r>
      <w:r w:rsidR="004C71EA" w:rsidRPr="00252055">
        <w:rPr>
          <w:lang w:val="en-GB"/>
        </w:rPr>
        <w:t>.</w:t>
      </w:r>
    </w:p>
    <w:p w:rsidR="009E4264" w:rsidRPr="00252055" w:rsidRDefault="004C71EA" w:rsidP="00083F99">
      <w:pPr>
        <w:pStyle w:val="SingleTxtG"/>
        <w:rPr>
          <w:lang w:val="en-GB"/>
        </w:rPr>
      </w:pPr>
      <w:r w:rsidRPr="00252055">
        <w:rPr>
          <w:lang w:val="en-GB"/>
        </w:rPr>
        <w:t>31.</w:t>
      </w:r>
      <w:r w:rsidRPr="00252055">
        <w:rPr>
          <w:lang w:val="en-GB"/>
        </w:rPr>
        <w:tab/>
      </w:r>
      <w:r w:rsidR="00083F99" w:rsidRPr="00252055">
        <w:rPr>
          <w:lang w:val="en-GB"/>
        </w:rPr>
        <w:t>In summary</w:t>
      </w:r>
      <w:r w:rsidRPr="00252055">
        <w:rPr>
          <w:lang w:val="en-GB"/>
        </w:rPr>
        <w:t>,</w:t>
      </w:r>
      <w:r w:rsidR="00A75267" w:rsidRPr="00252055">
        <w:rPr>
          <w:lang w:val="en-GB"/>
        </w:rPr>
        <w:t xml:space="preserve"> with regard to</w:t>
      </w:r>
      <w:r w:rsidRPr="00252055">
        <w:rPr>
          <w:lang w:val="en-GB"/>
        </w:rPr>
        <w:t xml:space="preserve"> </w:t>
      </w:r>
      <w:r w:rsidR="00083F99" w:rsidRPr="00252055">
        <w:rPr>
          <w:lang w:val="en-GB"/>
        </w:rPr>
        <w:t>the statistical data</w:t>
      </w:r>
      <w:r w:rsidR="007F715F" w:rsidRPr="00252055">
        <w:rPr>
          <w:lang w:val="en-GB"/>
        </w:rPr>
        <w:t xml:space="preserve"> relating</w:t>
      </w:r>
      <w:r w:rsidR="00083F99" w:rsidRPr="00252055">
        <w:rPr>
          <w:lang w:val="en-GB"/>
        </w:rPr>
        <w:t xml:space="preserve"> to</w:t>
      </w:r>
      <w:r w:rsidR="00A75267" w:rsidRPr="00252055">
        <w:rPr>
          <w:lang w:val="en-GB"/>
        </w:rPr>
        <w:t xml:space="preserve"> the matters covered by</w:t>
      </w:r>
      <w:r w:rsidRPr="00252055">
        <w:rPr>
          <w:lang w:val="en-GB"/>
        </w:rPr>
        <w:t xml:space="preserve"> </w:t>
      </w:r>
      <w:r w:rsidR="00F87FB9" w:rsidRPr="00252055">
        <w:rPr>
          <w:lang w:val="en-GB"/>
        </w:rPr>
        <w:t>article </w:t>
      </w:r>
      <w:r w:rsidRPr="00252055">
        <w:rPr>
          <w:lang w:val="en-GB"/>
        </w:rPr>
        <w:t xml:space="preserve">8 </w:t>
      </w:r>
      <w:r w:rsidR="00083F99" w:rsidRPr="00252055">
        <w:rPr>
          <w:lang w:val="en-GB"/>
        </w:rPr>
        <w:t>of the Convention</w:t>
      </w:r>
      <w:r w:rsidRPr="00252055">
        <w:rPr>
          <w:lang w:val="en-GB"/>
        </w:rPr>
        <w:t xml:space="preserve">, </w:t>
      </w:r>
      <w:r w:rsidR="00B108E4" w:rsidRPr="00252055">
        <w:rPr>
          <w:lang w:val="en-GB"/>
        </w:rPr>
        <w:t>on</w:t>
      </w:r>
      <w:r w:rsidR="009E4264" w:rsidRPr="00252055">
        <w:rPr>
          <w:lang w:val="en-GB"/>
        </w:rPr>
        <w:t xml:space="preserve"> the right </w:t>
      </w:r>
      <w:r w:rsidR="00B108E4" w:rsidRPr="00252055">
        <w:rPr>
          <w:lang w:val="en-GB"/>
        </w:rPr>
        <w:t>to depart</w:t>
      </w:r>
      <w:r w:rsidR="009E4264" w:rsidRPr="00252055">
        <w:rPr>
          <w:lang w:val="en-GB"/>
        </w:rPr>
        <w:t xml:space="preserve"> freely</w:t>
      </w:r>
      <w:r w:rsidR="00B108E4" w:rsidRPr="00252055">
        <w:rPr>
          <w:lang w:val="en-GB"/>
        </w:rPr>
        <w:t xml:space="preserve"> from any State</w:t>
      </w:r>
      <w:r w:rsidR="00A75267" w:rsidRPr="00252055">
        <w:rPr>
          <w:lang w:val="en-GB"/>
        </w:rPr>
        <w:t>,</w:t>
      </w:r>
      <w:r w:rsidR="009E4264" w:rsidRPr="00252055">
        <w:rPr>
          <w:lang w:val="en-GB"/>
        </w:rPr>
        <w:t xml:space="preserve"> including </w:t>
      </w:r>
      <w:r w:rsidR="00B108E4" w:rsidRPr="00252055">
        <w:rPr>
          <w:lang w:val="en-GB"/>
        </w:rPr>
        <w:t>the</w:t>
      </w:r>
      <w:r w:rsidR="009E4264" w:rsidRPr="00252055">
        <w:rPr>
          <w:lang w:val="en-GB"/>
        </w:rPr>
        <w:t xml:space="preserve"> State of origin</w:t>
      </w:r>
      <w:r w:rsidR="00A75267" w:rsidRPr="00252055">
        <w:rPr>
          <w:lang w:val="en-GB"/>
        </w:rPr>
        <w:t>,</w:t>
      </w:r>
      <w:r w:rsidR="009E4264" w:rsidRPr="00252055">
        <w:rPr>
          <w:lang w:val="en-GB"/>
        </w:rPr>
        <w:t xml:space="preserve"> and </w:t>
      </w:r>
      <w:r w:rsidR="00A75267" w:rsidRPr="00252055">
        <w:rPr>
          <w:lang w:val="en-GB"/>
        </w:rPr>
        <w:t xml:space="preserve">to </w:t>
      </w:r>
      <w:r w:rsidR="009E4264" w:rsidRPr="00252055">
        <w:rPr>
          <w:lang w:val="en-GB"/>
        </w:rPr>
        <w:t xml:space="preserve">return to it, </w:t>
      </w:r>
      <w:r w:rsidR="00A75267" w:rsidRPr="00252055">
        <w:rPr>
          <w:lang w:val="en-GB"/>
        </w:rPr>
        <w:t xml:space="preserve">it should be noted that </w:t>
      </w:r>
      <w:r w:rsidR="009E4264" w:rsidRPr="00252055">
        <w:rPr>
          <w:lang w:val="en-GB"/>
        </w:rPr>
        <w:t xml:space="preserve">the Colombian State applies </w:t>
      </w:r>
      <w:r w:rsidR="00A75267" w:rsidRPr="00252055">
        <w:rPr>
          <w:lang w:val="en-GB"/>
        </w:rPr>
        <w:t>only those</w:t>
      </w:r>
      <w:r w:rsidR="009E4264" w:rsidRPr="00252055">
        <w:rPr>
          <w:lang w:val="en-GB"/>
        </w:rPr>
        <w:t xml:space="preserve"> limitations </w:t>
      </w:r>
      <w:r w:rsidR="00A75267" w:rsidRPr="00252055">
        <w:rPr>
          <w:lang w:val="en-GB"/>
        </w:rPr>
        <w:t xml:space="preserve">that are </w:t>
      </w:r>
      <w:r w:rsidR="00B108E4" w:rsidRPr="00252055">
        <w:rPr>
          <w:lang w:val="en-GB"/>
        </w:rPr>
        <w:t>established by law</w:t>
      </w:r>
      <w:r w:rsidR="009E4264" w:rsidRPr="00252055">
        <w:rPr>
          <w:lang w:val="en-GB"/>
        </w:rPr>
        <w:t xml:space="preserve"> in accordance with </w:t>
      </w:r>
      <w:r w:rsidR="00F87FB9" w:rsidRPr="00252055">
        <w:rPr>
          <w:lang w:val="en-GB"/>
        </w:rPr>
        <w:t>article </w:t>
      </w:r>
      <w:r w:rsidR="009E4264" w:rsidRPr="00252055">
        <w:rPr>
          <w:lang w:val="en-GB"/>
        </w:rPr>
        <w:t>24 of the Constitution.</w:t>
      </w:r>
    </w:p>
    <w:p w:rsidR="009E4264" w:rsidRPr="00252055" w:rsidRDefault="004C71EA" w:rsidP="004C71EA">
      <w:pPr>
        <w:pStyle w:val="SingleTxtG"/>
        <w:rPr>
          <w:lang w:val="en-GB"/>
        </w:rPr>
      </w:pPr>
      <w:r w:rsidRPr="00252055">
        <w:rPr>
          <w:lang w:val="en-GB"/>
        </w:rPr>
        <w:t>32.</w:t>
      </w:r>
      <w:r w:rsidRPr="00252055">
        <w:rPr>
          <w:lang w:val="en-GB"/>
        </w:rPr>
        <w:tab/>
      </w:r>
      <w:r w:rsidR="008E59F4" w:rsidRPr="00252055">
        <w:rPr>
          <w:lang w:val="en-GB"/>
        </w:rPr>
        <w:t>Annex </w:t>
      </w:r>
      <w:r w:rsidRPr="00252055">
        <w:rPr>
          <w:lang w:val="en-GB"/>
        </w:rPr>
        <w:t xml:space="preserve">1 </w:t>
      </w:r>
      <w:r w:rsidR="009E4264" w:rsidRPr="00252055">
        <w:rPr>
          <w:lang w:val="en-GB"/>
        </w:rPr>
        <w:t xml:space="preserve">gives details of migratory movements of aliens from and to </w:t>
      </w:r>
      <w:smartTag w:uri="urn:schemas-microsoft-com:office:smarttags" w:element="country-region">
        <w:smartTag w:uri="urn:schemas-microsoft-com:office:smarttags" w:element="place">
          <w:r w:rsidR="009E4264" w:rsidRPr="00252055">
            <w:rPr>
              <w:lang w:val="en-GB"/>
            </w:rPr>
            <w:t>Colombia</w:t>
          </w:r>
        </w:smartTag>
      </w:smartTag>
      <w:r w:rsidR="009E4264" w:rsidRPr="00252055">
        <w:rPr>
          <w:lang w:val="en-GB"/>
        </w:rPr>
        <w:t xml:space="preserve"> between 2007 and February 2011, and of visas granted to aliens between 2007 and 2010.</w:t>
      </w:r>
    </w:p>
    <w:p w:rsidR="004C71EA" w:rsidRPr="00252055" w:rsidRDefault="004C71EA" w:rsidP="004C71EA">
      <w:pPr>
        <w:pStyle w:val="H23G"/>
        <w:rPr>
          <w:lang w:val="en-GB"/>
        </w:rPr>
      </w:pPr>
      <w:r w:rsidRPr="00252055">
        <w:rPr>
          <w:lang w:val="en-GB"/>
        </w:rPr>
        <w:tab/>
        <w:t>2.</w:t>
      </w:r>
      <w:r w:rsidRPr="00252055">
        <w:rPr>
          <w:lang w:val="en-GB"/>
        </w:rPr>
        <w:tab/>
      </w:r>
      <w:r w:rsidR="009E4264" w:rsidRPr="00252055">
        <w:rPr>
          <w:lang w:val="en-GB"/>
        </w:rPr>
        <w:t xml:space="preserve">Inter-institutional coordination and work </w:t>
      </w:r>
      <w:r w:rsidR="00F80C30" w:rsidRPr="00252055">
        <w:rPr>
          <w:lang w:val="en-GB"/>
        </w:rPr>
        <w:t>with</w:t>
      </w:r>
      <w:r w:rsidR="009E4264" w:rsidRPr="00252055">
        <w:rPr>
          <w:lang w:val="en-GB"/>
        </w:rPr>
        <w:t xml:space="preserve"> </w:t>
      </w:r>
      <w:r w:rsidR="00B108E4" w:rsidRPr="00252055">
        <w:rPr>
          <w:lang w:val="en-GB"/>
        </w:rPr>
        <w:t>migration statistics</w:t>
      </w:r>
    </w:p>
    <w:p w:rsidR="002E66AC" w:rsidRPr="00252055" w:rsidRDefault="004C71EA" w:rsidP="002E66AC">
      <w:pPr>
        <w:pStyle w:val="SingleTxtG"/>
        <w:rPr>
          <w:lang w:val="en-GB"/>
        </w:rPr>
      </w:pPr>
      <w:r w:rsidRPr="00252055">
        <w:rPr>
          <w:lang w:val="en-GB"/>
        </w:rPr>
        <w:t>33.</w:t>
      </w:r>
      <w:r w:rsidRPr="00252055">
        <w:rPr>
          <w:lang w:val="en-GB"/>
        </w:rPr>
        <w:tab/>
      </w:r>
      <w:r w:rsidR="00B108E4" w:rsidRPr="00252055">
        <w:rPr>
          <w:lang w:val="en-GB"/>
        </w:rPr>
        <w:t>Considering that</w:t>
      </w:r>
      <w:r w:rsidR="002E66AC" w:rsidRPr="00252055">
        <w:rPr>
          <w:lang w:val="en-GB"/>
        </w:rPr>
        <w:t xml:space="preserve"> information on international migration is the most difficult </w:t>
      </w:r>
      <w:r w:rsidR="00B108E4" w:rsidRPr="00252055">
        <w:rPr>
          <w:lang w:val="en-GB"/>
        </w:rPr>
        <w:t xml:space="preserve">of all the components of the demographic dynamic </w:t>
      </w:r>
      <w:r w:rsidR="002E66AC" w:rsidRPr="00252055">
        <w:rPr>
          <w:lang w:val="en-GB"/>
        </w:rPr>
        <w:t xml:space="preserve">to measure because of the lack of information sources </w:t>
      </w:r>
      <w:r w:rsidR="00B108E4" w:rsidRPr="00252055">
        <w:rPr>
          <w:lang w:val="en-GB"/>
        </w:rPr>
        <w:t xml:space="preserve">capable of </w:t>
      </w:r>
      <w:r w:rsidR="002E66AC" w:rsidRPr="00252055">
        <w:rPr>
          <w:lang w:val="en-GB"/>
        </w:rPr>
        <w:t>providing thorough and reliable records of population movements, the</w:t>
      </w:r>
      <w:r w:rsidRPr="00252055">
        <w:rPr>
          <w:lang w:val="en-GB"/>
        </w:rPr>
        <w:t xml:space="preserve"> </w:t>
      </w:r>
      <w:r w:rsidR="002E66AC" w:rsidRPr="00252055">
        <w:rPr>
          <w:lang w:val="en-GB"/>
        </w:rPr>
        <w:t>National Administrative Department of Statistics</w:t>
      </w:r>
      <w:r w:rsidRPr="00252055">
        <w:rPr>
          <w:lang w:val="en-GB"/>
        </w:rPr>
        <w:t xml:space="preserve"> (DANE) </w:t>
      </w:r>
      <w:r w:rsidR="002E66AC" w:rsidRPr="00252055">
        <w:rPr>
          <w:lang w:val="en-GB"/>
        </w:rPr>
        <w:t xml:space="preserve">has </w:t>
      </w:r>
      <w:r w:rsidR="00B108E4" w:rsidRPr="00252055">
        <w:rPr>
          <w:lang w:val="en-GB"/>
        </w:rPr>
        <w:t>devoted</w:t>
      </w:r>
      <w:r w:rsidR="002E66AC" w:rsidRPr="00252055">
        <w:rPr>
          <w:lang w:val="en-GB"/>
        </w:rPr>
        <w:t xml:space="preserve"> most of its efforts in recent years </w:t>
      </w:r>
      <w:r w:rsidR="00B108E4" w:rsidRPr="00252055">
        <w:rPr>
          <w:lang w:val="en-GB"/>
        </w:rPr>
        <w:t xml:space="preserve">to </w:t>
      </w:r>
      <w:r w:rsidR="002E66AC" w:rsidRPr="00252055">
        <w:rPr>
          <w:lang w:val="en-GB"/>
        </w:rPr>
        <w:t xml:space="preserve">improving administrative records as a source of continuous information for </w:t>
      </w:r>
      <w:r w:rsidR="00B108E4" w:rsidRPr="00252055">
        <w:rPr>
          <w:lang w:val="en-GB"/>
        </w:rPr>
        <w:t>the production of</w:t>
      </w:r>
      <w:r w:rsidR="002E66AC" w:rsidRPr="00252055">
        <w:rPr>
          <w:lang w:val="en-GB"/>
        </w:rPr>
        <w:t xml:space="preserve"> statistics on international migrants. In </w:t>
      </w:r>
      <w:r w:rsidR="00B108E4" w:rsidRPr="00252055">
        <w:rPr>
          <w:lang w:val="en-GB"/>
        </w:rPr>
        <w:t>2010</w:t>
      </w:r>
      <w:r w:rsidR="002E66AC" w:rsidRPr="00252055">
        <w:rPr>
          <w:lang w:val="en-GB"/>
        </w:rPr>
        <w:t>, two important breakthroughs were achieved in pursuit of this goal.</w:t>
      </w:r>
    </w:p>
    <w:p w:rsidR="0016370B" w:rsidRPr="00252055" w:rsidRDefault="004C71EA" w:rsidP="0016370B">
      <w:pPr>
        <w:pStyle w:val="SingleTxtG"/>
        <w:rPr>
          <w:lang w:val="en-GB"/>
        </w:rPr>
      </w:pPr>
      <w:r w:rsidRPr="00252055">
        <w:rPr>
          <w:lang w:val="en-GB"/>
        </w:rPr>
        <w:t>34.</w:t>
      </w:r>
      <w:r w:rsidRPr="00252055">
        <w:rPr>
          <w:lang w:val="en-GB"/>
        </w:rPr>
        <w:tab/>
      </w:r>
      <w:r w:rsidR="0016370B" w:rsidRPr="00252055">
        <w:rPr>
          <w:lang w:val="en-GB"/>
        </w:rPr>
        <w:t>In the first instance</w:t>
      </w:r>
      <w:r w:rsidRPr="00252055">
        <w:rPr>
          <w:lang w:val="en-GB"/>
        </w:rPr>
        <w:t xml:space="preserve">, </w:t>
      </w:r>
      <w:r w:rsidR="0016370B" w:rsidRPr="00252055">
        <w:rPr>
          <w:lang w:val="en-GB"/>
        </w:rPr>
        <w:t xml:space="preserve">an inter-administrative agreement </w:t>
      </w:r>
      <w:r w:rsidR="00B108E4" w:rsidRPr="00252055">
        <w:rPr>
          <w:lang w:val="en-GB"/>
        </w:rPr>
        <w:t>was signed</w:t>
      </w:r>
      <w:r w:rsidR="0016370B" w:rsidRPr="00252055">
        <w:rPr>
          <w:lang w:val="en-GB"/>
        </w:rPr>
        <w:t xml:space="preserve"> with </w:t>
      </w:r>
      <w:r w:rsidR="0078068A" w:rsidRPr="00252055">
        <w:rPr>
          <w:lang w:val="en-GB"/>
        </w:rPr>
        <w:t>the Administrative Department of Security</w:t>
      </w:r>
      <w:r w:rsidR="0016370B" w:rsidRPr="00252055">
        <w:rPr>
          <w:lang w:val="en-GB"/>
        </w:rPr>
        <w:t xml:space="preserve"> </w:t>
      </w:r>
      <w:r w:rsidR="00B108E4" w:rsidRPr="00252055">
        <w:rPr>
          <w:lang w:val="en-GB"/>
        </w:rPr>
        <w:t xml:space="preserve">(DAS) and formalized </w:t>
      </w:r>
      <w:r w:rsidR="0016370B" w:rsidRPr="00252055">
        <w:rPr>
          <w:lang w:val="en-GB"/>
        </w:rPr>
        <w:t xml:space="preserve">on 28 June 2010 with a view to “combining the efforts of </w:t>
      </w:r>
      <w:r w:rsidR="00B108E4" w:rsidRPr="00252055">
        <w:rPr>
          <w:lang w:val="en-GB"/>
        </w:rPr>
        <w:t>DAS</w:t>
      </w:r>
      <w:r w:rsidR="0016370B" w:rsidRPr="00252055">
        <w:rPr>
          <w:lang w:val="en-GB"/>
        </w:rPr>
        <w:t xml:space="preserve"> and DANE </w:t>
      </w:r>
      <w:r w:rsidR="00B108E4" w:rsidRPr="00252055">
        <w:rPr>
          <w:lang w:val="en-GB"/>
        </w:rPr>
        <w:t>on data-sharing</w:t>
      </w:r>
      <w:r w:rsidR="0016370B" w:rsidRPr="00252055">
        <w:rPr>
          <w:lang w:val="en-GB"/>
        </w:rPr>
        <w:t xml:space="preserve"> with a view to enhancing the production, analysis and </w:t>
      </w:r>
      <w:r w:rsidR="00B108E4" w:rsidRPr="00252055">
        <w:rPr>
          <w:lang w:val="en-GB"/>
        </w:rPr>
        <w:t>dissemination</w:t>
      </w:r>
      <w:r w:rsidR="0016370B" w:rsidRPr="00252055">
        <w:rPr>
          <w:lang w:val="en-GB"/>
        </w:rPr>
        <w:t xml:space="preserve"> of statistical information on migration records of mutual interest, </w:t>
      </w:r>
      <w:r w:rsidR="00B108E4" w:rsidRPr="00252055">
        <w:rPr>
          <w:lang w:val="en-GB"/>
        </w:rPr>
        <w:t>within the framework</w:t>
      </w:r>
      <w:r w:rsidR="0016370B" w:rsidRPr="00252055">
        <w:rPr>
          <w:lang w:val="en-GB"/>
        </w:rPr>
        <w:t xml:space="preserve"> of their institutional mission</w:t>
      </w:r>
      <w:r w:rsidR="00B108E4" w:rsidRPr="00252055">
        <w:rPr>
          <w:lang w:val="en-GB"/>
        </w:rPr>
        <w:t>s”.</w:t>
      </w:r>
      <w:r w:rsidR="0016370B" w:rsidRPr="00252055">
        <w:rPr>
          <w:lang w:val="en-GB"/>
        </w:rPr>
        <w:t xml:space="preserve"> </w:t>
      </w:r>
      <w:r w:rsidR="00B108E4" w:rsidRPr="00252055">
        <w:rPr>
          <w:lang w:val="en-GB"/>
        </w:rPr>
        <w:t>This agreement has given</w:t>
      </w:r>
      <w:r w:rsidR="0016370B" w:rsidRPr="00252055">
        <w:rPr>
          <w:lang w:val="en-GB"/>
        </w:rPr>
        <w:t xml:space="preserve"> DANE access to the anonymized microdatabase</w:t>
      </w:r>
      <w:r w:rsidR="00D74674" w:rsidRPr="00252055">
        <w:rPr>
          <w:rStyle w:val="FootnoteReference"/>
          <w:lang w:val="en-GB"/>
        </w:rPr>
        <w:footnoteReference w:id="9"/>
      </w:r>
      <w:r w:rsidRPr="00252055">
        <w:rPr>
          <w:rStyle w:val="FootnoteReference"/>
          <w:lang w:val="en-GB"/>
        </w:rPr>
        <w:t xml:space="preserve"> </w:t>
      </w:r>
      <w:r w:rsidR="0016370B" w:rsidRPr="00252055">
        <w:rPr>
          <w:lang w:val="en-GB"/>
        </w:rPr>
        <w:t xml:space="preserve">of the </w:t>
      </w:r>
      <w:r w:rsidR="00B108E4" w:rsidRPr="00252055">
        <w:rPr>
          <w:lang w:val="en-GB"/>
        </w:rPr>
        <w:t>DAS</w:t>
      </w:r>
      <w:r w:rsidR="0016370B" w:rsidRPr="00252055">
        <w:rPr>
          <w:lang w:val="en-GB"/>
        </w:rPr>
        <w:t xml:space="preserve"> register of </w:t>
      </w:r>
      <w:r w:rsidR="003E025E" w:rsidRPr="00252055">
        <w:rPr>
          <w:lang w:val="en-GB"/>
        </w:rPr>
        <w:t>international arrivals and departures</w:t>
      </w:r>
      <w:r w:rsidR="0016370B" w:rsidRPr="00252055">
        <w:rPr>
          <w:lang w:val="en-GB"/>
        </w:rPr>
        <w:t xml:space="preserve">, which allows records to be identified without breaching the confidentiality of this information. As will be described later, </w:t>
      </w:r>
      <w:r w:rsidR="00B108E4" w:rsidRPr="00252055">
        <w:rPr>
          <w:lang w:val="en-GB"/>
        </w:rPr>
        <w:t>these data</w:t>
      </w:r>
      <w:r w:rsidR="0016370B" w:rsidRPr="00252055">
        <w:rPr>
          <w:lang w:val="en-GB"/>
        </w:rPr>
        <w:t xml:space="preserve"> </w:t>
      </w:r>
      <w:r w:rsidR="00B108E4" w:rsidRPr="00252055">
        <w:rPr>
          <w:lang w:val="en-GB"/>
        </w:rPr>
        <w:t xml:space="preserve">are </w:t>
      </w:r>
      <w:r w:rsidR="0016370B" w:rsidRPr="00252055">
        <w:rPr>
          <w:lang w:val="en-GB"/>
        </w:rPr>
        <w:t>a source of valuable information for the production of international migration statistics.</w:t>
      </w:r>
    </w:p>
    <w:p w:rsidR="007E710A" w:rsidRPr="00252055" w:rsidRDefault="00776B0D" w:rsidP="004A158C">
      <w:pPr>
        <w:pStyle w:val="SingleTxtG"/>
        <w:rPr>
          <w:lang w:val="en-GB"/>
        </w:rPr>
      </w:pPr>
      <w:r w:rsidRPr="00252055">
        <w:rPr>
          <w:lang w:val="en-GB"/>
        </w:rPr>
        <w:t>35.</w:t>
      </w:r>
      <w:r w:rsidRPr="00252055">
        <w:rPr>
          <w:lang w:val="en-GB"/>
        </w:rPr>
        <w:tab/>
        <w:t xml:space="preserve">Additionally, and in this same area, DANE is orienting its efforts as coordinator of the System of National Statistics (SEN) towards improving the quality of official statistics, meaning those included in the National Strategic Plan for Statistical Development (PENDES) that are produced by DANE and by other government bodies in the discharge of their institutional missions. </w:t>
      </w:r>
      <w:r w:rsidR="00135BCB" w:rsidRPr="00252055">
        <w:rPr>
          <w:lang w:val="en-GB"/>
        </w:rPr>
        <w:t xml:space="preserve">Implementation of the SEN quality framework, </w:t>
      </w:r>
      <w:r w:rsidR="00714366" w:rsidRPr="00252055">
        <w:rPr>
          <w:lang w:val="en-GB"/>
        </w:rPr>
        <w:t>which links up</w:t>
      </w:r>
      <w:r w:rsidR="00135BCB" w:rsidRPr="00252055">
        <w:rPr>
          <w:lang w:val="en-GB"/>
        </w:rPr>
        <w:t xml:space="preserve"> instruments and mechanisms whose combined effect is to </w:t>
      </w:r>
      <w:r w:rsidR="00714366" w:rsidRPr="00252055">
        <w:rPr>
          <w:lang w:val="en-GB"/>
        </w:rPr>
        <w:t>improve</w:t>
      </w:r>
      <w:r w:rsidR="00135BCB" w:rsidRPr="00252055">
        <w:rPr>
          <w:lang w:val="en-GB"/>
        </w:rPr>
        <w:t xml:space="preserve"> the production of statistics, underpins this process. </w:t>
      </w:r>
      <w:r w:rsidR="00714366" w:rsidRPr="00252055">
        <w:rPr>
          <w:lang w:val="en-GB"/>
        </w:rPr>
        <w:t>Within this framework</w:t>
      </w:r>
      <w:r w:rsidR="00F80C30" w:rsidRPr="00252055">
        <w:rPr>
          <w:lang w:val="en-GB"/>
        </w:rPr>
        <w:t xml:space="preserve"> of</w:t>
      </w:r>
      <w:r w:rsidR="00135BCB" w:rsidRPr="00252055">
        <w:rPr>
          <w:lang w:val="en-GB"/>
        </w:rPr>
        <w:t xml:space="preserve"> quality assurance for strategic statistical information, it is the mechanism </w:t>
      </w:r>
      <w:r w:rsidR="00714366" w:rsidRPr="00252055">
        <w:rPr>
          <w:lang w:val="en-GB"/>
        </w:rPr>
        <w:t>used to assess</w:t>
      </w:r>
      <w:r w:rsidR="00135BCB" w:rsidRPr="00252055">
        <w:rPr>
          <w:lang w:val="en-GB"/>
        </w:rPr>
        <w:t xml:space="preserve"> the quality of the statistics pro</w:t>
      </w:r>
      <w:r w:rsidR="00714366" w:rsidRPr="00252055">
        <w:rPr>
          <w:lang w:val="en-GB"/>
        </w:rPr>
        <w:t>duced and carry</w:t>
      </w:r>
      <w:r w:rsidR="00135BCB" w:rsidRPr="00252055">
        <w:rPr>
          <w:lang w:val="en-GB"/>
        </w:rPr>
        <w:t xml:space="preserve"> out comprehensive follow-up of the application of factors and instruments, contributing to the reliability and transparency of the system. This mechanism has been applied to the </w:t>
      </w:r>
      <w:r w:rsidR="00714366" w:rsidRPr="00252055">
        <w:rPr>
          <w:lang w:val="en-GB"/>
        </w:rPr>
        <w:t>DAS</w:t>
      </w:r>
      <w:r w:rsidR="00135BCB" w:rsidRPr="00252055">
        <w:rPr>
          <w:lang w:val="en-GB"/>
        </w:rPr>
        <w:t xml:space="preserve"> register of international arrivals and departures, and the results have also been </w:t>
      </w:r>
      <w:r w:rsidR="00714366" w:rsidRPr="00252055">
        <w:rPr>
          <w:lang w:val="en-GB"/>
        </w:rPr>
        <w:t>incorporated</w:t>
      </w:r>
      <w:r w:rsidR="00135BCB" w:rsidRPr="00252055">
        <w:rPr>
          <w:lang w:val="en-GB"/>
        </w:rPr>
        <w:t xml:space="preserve"> in</w:t>
      </w:r>
      <w:r w:rsidR="00714366" w:rsidRPr="00252055">
        <w:rPr>
          <w:lang w:val="en-GB"/>
        </w:rPr>
        <w:t>to</w:t>
      </w:r>
      <w:r w:rsidR="00135BCB" w:rsidRPr="00252055">
        <w:rPr>
          <w:lang w:val="en-GB"/>
        </w:rPr>
        <w:t xml:space="preserve"> the </w:t>
      </w:r>
      <w:r w:rsidR="00714366" w:rsidRPr="00252055">
        <w:rPr>
          <w:lang w:val="en-GB"/>
        </w:rPr>
        <w:t xml:space="preserve">measures taken to pursue </w:t>
      </w:r>
      <w:r w:rsidR="00135BCB" w:rsidRPr="00252055">
        <w:rPr>
          <w:lang w:val="en-GB"/>
        </w:rPr>
        <w:t xml:space="preserve">the object of the </w:t>
      </w:r>
      <w:r w:rsidR="00714366" w:rsidRPr="00252055">
        <w:rPr>
          <w:lang w:val="en-GB"/>
        </w:rPr>
        <w:t>DAS</w:t>
      </w:r>
      <w:r w:rsidR="00135BCB" w:rsidRPr="00252055">
        <w:rPr>
          <w:lang w:val="en-GB"/>
        </w:rPr>
        <w:t xml:space="preserve">-DANE inter-administrative agreement. The main stages in this process, </w:t>
      </w:r>
      <w:r w:rsidR="00B66257" w:rsidRPr="00252055">
        <w:rPr>
          <w:lang w:val="en-GB"/>
        </w:rPr>
        <w:t>those of</w:t>
      </w:r>
      <w:r w:rsidR="00135BCB" w:rsidRPr="00252055">
        <w:rPr>
          <w:lang w:val="en-GB"/>
        </w:rPr>
        <w:t xml:space="preserve"> documentation and evaluation, were implemented </w:t>
      </w:r>
      <w:r w:rsidR="00714366" w:rsidRPr="00252055">
        <w:rPr>
          <w:lang w:val="en-GB"/>
        </w:rPr>
        <w:t xml:space="preserve">mainly </w:t>
      </w:r>
      <w:r w:rsidR="00135BCB" w:rsidRPr="00252055">
        <w:rPr>
          <w:lang w:val="en-GB"/>
        </w:rPr>
        <w:t>during the second half of 2010.</w:t>
      </w:r>
    </w:p>
    <w:p w:rsidR="00135BCB" w:rsidRPr="00252055" w:rsidRDefault="004C71EA" w:rsidP="004C71EA">
      <w:pPr>
        <w:pStyle w:val="SingleTxtG"/>
        <w:rPr>
          <w:spacing w:val="-2"/>
          <w:lang w:val="en-GB"/>
        </w:rPr>
      </w:pPr>
      <w:r w:rsidRPr="00252055">
        <w:rPr>
          <w:spacing w:val="-2"/>
          <w:lang w:val="en-GB"/>
        </w:rPr>
        <w:t>36.</w:t>
      </w:r>
      <w:r w:rsidRPr="00252055">
        <w:rPr>
          <w:spacing w:val="-2"/>
          <w:lang w:val="en-GB"/>
        </w:rPr>
        <w:tab/>
      </w:r>
      <w:r w:rsidR="00135BCB" w:rsidRPr="00252055">
        <w:rPr>
          <w:spacing w:val="-2"/>
          <w:lang w:val="en-GB"/>
        </w:rPr>
        <w:t xml:space="preserve">As part of these two processes, DANE has carried out an evaluation </w:t>
      </w:r>
      <w:r w:rsidR="006F2BA0" w:rsidRPr="00252055">
        <w:rPr>
          <w:spacing w:val="-2"/>
          <w:lang w:val="en-GB"/>
        </w:rPr>
        <w:t>based partly</w:t>
      </w:r>
      <w:r w:rsidR="00135BCB" w:rsidRPr="00252055">
        <w:rPr>
          <w:spacing w:val="-2"/>
          <w:lang w:val="en-GB"/>
        </w:rPr>
        <w:t xml:space="preserve"> </w:t>
      </w:r>
      <w:r w:rsidR="006F2BA0" w:rsidRPr="00252055">
        <w:rPr>
          <w:spacing w:val="-2"/>
          <w:lang w:val="en-GB"/>
        </w:rPr>
        <w:t xml:space="preserve">on </w:t>
      </w:r>
      <w:r w:rsidR="00135BCB" w:rsidRPr="00252055">
        <w:rPr>
          <w:spacing w:val="-2"/>
          <w:lang w:val="en-GB"/>
        </w:rPr>
        <w:t>implementation of the processes involved in compiling information from this register</w:t>
      </w:r>
      <w:r w:rsidR="006F2BA0" w:rsidRPr="00252055">
        <w:rPr>
          <w:spacing w:val="-2"/>
          <w:lang w:val="en-GB"/>
        </w:rPr>
        <w:t>,</w:t>
      </w:r>
      <w:r w:rsidR="00135BCB" w:rsidRPr="00252055">
        <w:rPr>
          <w:spacing w:val="-2"/>
          <w:lang w:val="en-GB"/>
        </w:rPr>
        <w:t xml:space="preserve"> </w:t>
      </w:r>
      <w:r w:rsidR="006F2BA0" w:rsidRPr="00252055">
        <w:rPr>
          <w:spacing w:val="-2"/>
          <w:lang w:val="en-GB"/>
        </w:rPr>
        <w:t xml:space="preserve">partly </w:t>
      </w:r>
      <w:r w:rsidR="00135BCB" w:rsidRPr="00252055">
        <w:rPr>
          <w:spacing w:val="-2"/>
          <w:lang w:val="en-GB"/>
        </w:rPr>
        <w:t xml:space="preserve">on </w:t>
      </w:r>
      <w:r w:rsidR="006F2BA0" w:rsidRPr="00252055">
        <w:rPr>
          <w:spacing w:val="-2"/>
          <w:lang w:val="en-GB"/>
        </w:rPr>
        <w:t xml:space="preserve">direct use of </w:t>
      </w:r>
      <w:r w:rsidR="00135BCB" w:rsidRPr="00252055">
        <w:rPr>
          <w:spacing w:val="-2"/>
          <w:lang w:val="en-GB"/>
        </w:rPr>
        <w:t xml:space="preserve">the microdatabase, and this has given rise to a number of recommendations that </w:t>
      </w:r>
      <w:r w:rsidR="00B66257" w:rsidRPr="00252055">
        <w:rPr>
          <w:spacing w:val="-2"/>
          <w:lang w:val="en-GB"/>
        </w:rPr>
        <w:t>DAS</w:t>
      </w:r>
      <w:r w:rsidR="00135BCB" w:rsidRPr="00252055">
        <w:rPr>
          <w:spacing w:val="-2"/>
          <w:lang w:val="en-GB"/>
        </w:rPr>
        <w:t xml:space="preserve"> is currently evaluatin</w:t>
      </w:r>
      <w:r w:rsidR="008B3B2C" w:rsidRPr="00252055">
        <w:rPr>
          <w:spacing w:val="-2"/>
          <w:lang w:val="en-GB"/>
        </w:rPr>
        <w:t xml:space="preserve">g with a view to </w:t>
      </w:r>
      <w:r w:rsidR="00B66257" w:rsidRPr="00252055">
        <w:rPr>
          <w:spacing w:val="-2"/>
          <w:lang w:val="en-GB"/>
        </w:rPr>
        <w:t xml:space="preserve">their </w:t>
      </w:r>
      <w:r w:rsidR="008B3B2C" w:rsidRPr="00252055">
        <w:rPr>
          <w:spacing w:val="-2"/>
          <w:lang w:val="en-GB"/>
        </w:rPr>
        <w:t>imple</w:t>
      </w:r>
      <w:r w:rsidR="00B66257" w:rsidRPr="00252055">
        <w:rPr>
          <w:spacing w:val="-2"/>
          <w:lang w:val="en-GB"/>
        </w:rPr>
        <w:t>mentation</w:t>
      </w:r>
      <w:r w:rsidR="008B3B2C" w:rsidRPr="00252055">
        <w:rPr>
          <w:spacing w:val="-2"/>
          <w:lang w:val="en-GB"/>
        </w:rPr>
        <w:t xml:space="preserve"> in its new technology platform. Some of the most salient aspects of the work done </w:t>
      </w:r>
      <w:r w:rsidR="006F2BA0" w:rsidRPr="00252055">
        <w:rPr>
          <w:spacing w:val="-2"/>
          <w:lang w:val="en-GB"/>
        </w:rPr>
        <w:t>with DAS</w:t>
      </w:r>
      <w:r w:rsidR="008B3B2C" w:rsidRPr="00252055">
        <w:rPr>
          <w:spacing w:val="-2"/>
          <w:lang w:val="en-GB"/>
        </w:rPr>
        <w:t xml:space="preserve"> are:</w:t>
      </w:r>
    </w:p>
    <w:p w:rsidR="008B3B2C" w:rsidRPr="00252055" w:rsidRDefault="000F1825" w:rsidP="000F1825">
      <w:pPr>
        <w:pStyle w:val="SingleTxtG"/>
        <w:rPr>
          <w:lang w:val="en-GB"/>
        </w:rPr>
      </w:pPr>
      <w:r w:rsidRPr="00252055">
        <w:rPr>
          <w:lang w:val="en-GB"/>
        </w:rPr>
        <w:tab/>
      </w:r>
      <w:r w:rsidR="00D15783" w:rsidRPr="00252055">
        <w:rPr>
          <w:lang w:val="en-GB"/>
        </w:rPr>
        <w:t>(a)</w:t>
      </w:r>
      <w:r w:rsidR="004C71EA" w:rsidRPr="00252055">
        <w:rPr>
          <w:rFonts w:ascii="Symbol" w:hAnsi="Symbol"/>
          <w:lang w:val="en-GB"/>
        </w:rPr>
        <w:tab/>
      </w:r>
      <w:r w:rsidR="008B3B2C" w:rsidRPr="00252055">
        <w:rPr>
          <w:lang w:val="en-GB"/>
        </w:rPr>
        <w:t>The</w:t>
      </w:r>
      <w:r w:rsidR="004C71EA" w:rsidRPr="00252055">
        <w:rPr>
          <w:lang w:val="en-GB"/>
        </w:rPr>
        <w:t xml:space="preserve"> </w:t>
      </w:r>
      <w:r w:rsidR="006F2BA0" w:rsidRPr="00252055">
        <w:rPr>
          <w:lang w:val="en-GB"/>
        </w:rPr>
        <w:t xml:space="preserve">DAS </w:t>
      </w:r>
      <w:r w:rsidR="008B3B2C" w:rsidRPr="00252055">
        <w:rPr>
          <w:lang w:val="en-GB"/>
        </w:rPr>
        <w:t xml:space="preserve">register is currently the only potential information source available to the country for carrying out </w:t>
      </w:r>
      <w:r w:rsidR="00B66257" w:rsidRPr="00252055">
        <w:rPr>
          <w:lang w:val="en-GB"/>
        </w:rPr>
        <w:t xml:space="preserve">regular </w:t>
      </w:r>
      <w:r w:rsidR="008B3B2C" w:rsidRPr="00252055">
        <w:rPr>
          <w:lang w:val="en-GB"/>
        </w:rPr>
        <w:t xml:space="preserve">migration studies. Although this register was not originally designed to collect statistical information on the dynamic of Colombian migration, it has yielded valuable </w:t>
      </w:r>
      <w:r w:rsidR="00B66257" w:rsidRPr="00252055">
        <w:rPr>
          <w:lang w:val="en-GB"/>
        </w:rPr>
        <w:t>data</w:t>
      </w:r>
      <w:r w:rsidR="008B3B2C" w:rsidRPr="00252055">
        <w:rPr>
          <w:lang w:val="en-GB"/>
        </w:rPr>
        <w:t xml:space="preserve"> that no other instrument provides;</w:t>
      </w:r>
    </w:p>
    <w:p w:rsidR="008B3B2C" w:rsidRPr="00252055" w:rsidRDefault="000F1825" w:rsidP="000F1825">
      <w:pPr>
        <w:pStyle w:val="SingleTxtG"/>
        <w:rPr>
          <w:lang w:val="en-GB"/>
        </w:rPr>
      </w:pPr>
      <w:r w:rsidRPr="00252055">
        <w:rPr>
          <w:lang w:val="en-GB"/>
        </w:rPr>
        <w:tab/>
      </w:r>
      <w:r w:rsidR="00D15783" w:rsidRPr="00252055">
        <w:rPr>
          <w:lang w:val="en-GB"/>
        </w:rPr>
        <w:t>(b)</w:t>
      </w:r>
      <w:r w:rsidR="00D74674" w:rsidRPr="00252055">
        <w:rPr>
          <w:lang w:val="en-GB"/>
        </w:rPr>
        <w:tab/>
      </w:r>
      <w:r w:rsidR="008B3B2C" w:rsidRPr="00252055">
        <w:rPr>
          <w:lang w:val="en-GB"/>
        </w:rPr>
        <w:t>To improve the quality of the information in this register, what is required from an operational standpoint is to improve, first, human r</w:t>
      </w:r>
      <w:r w:rsidR="00B66257" w:rsidRPr="00252055">
        <w:rPr>
          <w:lang w:val="en-GB"/>
        </w:rPr>
        <w:t>esources by providing training i</w:t>
      </w:r>
      <w:r w:rsidR="008B3B2C" w:rsidRPr="00252055">
        <w:rPr>
          <w:lang w:val="en-GB"/>
        </w:rPr>
        <w:t>n the importance of information and, second, the information capture software used in the regis</w:t>
      </w:r>
      <w:r w:rsidR="006F2BA0" w:rsidRPr="00252055">
        <w:rPr>
          <w:lang w:val="en-GB"/>
        </w:rPr>
        <w:t>ter and the technology platform.</w:t>
      </w:r>
      <w:r w:rsidR="008B3B2C" w:rsidRPr="00252055">
        <w:rPr>
          <w:lang w:val="en-GB"/>
        </w:rPr>
        <w:t xml:space="preserve"> </w:t>
      </w:r>
      <w:r w:rsidR="006F2BA0" w:rsidRPr="00252055">
        <w:rPr>
          <w:lang w:val="en-GB"/>
        </w:rPr>
        <w:t xml:space="preserve">DAS </w:t>
      </w:r>
      <w:r w:rsidR="008B3B2C" w:rsidRPr="00252055">
        <w:rPr>
          <w:lang w:val="en-GB"/>
        </w:rPr>
        <w:t>is curre</w:t>
      </w:r>
      <w:r w:rsidR="006F2BA0" w:rsidRPr="00252055">
        <w:rPr>
          <w:lang w:val="en-GB"/>
        </w:rPr>
        <w:t>ntly implementing these actions;</w:t>
      </w:r>
    </w:p>
    <w:p w:rsidR="008B3B2C" w:rsidRPr="00252055" w:rsidRDefault="000F1825" w:rsidP="000F1825">
      <w:pPr>
        <w:pStyle w:val="SingleTxtG"/>
        <w:rPr>
          <w:lang w:val="en-GB"/>
        </w:rPr>
      </w:pPr>
      <w:r w:rsidRPr="00252055">
        <w:rPr>
          <w:lang w:val="en-GB"/>
        </w:rPr>
        <w:tab/>
      </w:r>
      <w:r w:rsidR="00D15783" w:rsidRPr="00252055">
        <w:rPr>
          <w:lang w:val="en-GB"/>
        </w:rPr>
        <w:t>(c)</w:t>
      </w:r>
      <w:r w:rsidR="00D74674" w:rsidRPr="00252055">
        <w:rPr>
          <w:lang w:val="en-GB"/>
        </w:rPr>
        <w:tab/>
      </w:r>
      <w:r w:rsidR="008B3B2C" w:rsidRPr="00252055">
        <w:rPr>
          <w:lang w:val="en-GB"/>
        </w:rPr>
        <w:t xml:space="preserve">From the methodological standpoint, there need to be changes in the design of the register so that concepts are standardized with those of international agencies. The </w:t>
      </w:r>
      <w:r w:rsidR="006F2BA0" w:rsidRPr="00252055">
        <w:rPr>
          <w:lang w:val="en-GB"/>
        </w:rPr>
        <w:t>alterations required</w:t>
      </w:r>
      <w:r w:rsidR="008B3B2C" w:rsidRPr="00252055">
        <w:rPr>
          <w:lang w:val="en-GB"/>
        </w:rPr>
        <w:t xml:space="preserve"> chiefly concern variables that reflect migrants’ human capital, such as occupation. This process would provide the basis for </w:t>
      </w:r>
      <w:r w:rsidR="006F2BA0" w:rsidRPr="00252055">
        <w:rPr>
          <w:lang w:val="en-GB"/>
        </w:rPr>
        <w:t>an initial</w:t>
      </w:r>
      <w:r w:rsidR="008B3B2C" w:rsidRPr="00252055">
        <w:rPr>
          <w:lang w:val="en-GB"/>
        </w:rPr>
        <w:t xml:space="preserve"> approach to the issue of migrant workers. In addition, it is recommended that the education level variable be included, as this would allow the population concerned</w:t>
      </w:r>
      <w:r w:rsidR="006F2BA0" w:rsidRPr="00252055">
        <w:rPr>
          <w:lang w:val="en-GB"/>
        </w:rPr>
        <w:t xml:space="preserve"> to be characterized more fully;</w:t>
      </w:r>
    </w:p>
    <w:p w:rsidR="003E025E" w:rsidRPr="00252055" w:rsidRDefault="000F1825" w:rsidP="000F1825">
      <w:pPr>
        <w:pStyle w:val="SingleTxtG"/>
        <w:rPr>
          <w:lang w:val="en-GB"/>
        </w:rPr>
      </w:pPr>
      <w:r w:rsidRPr="00252055">
        <w:rPr>
          <w:lang w:val="en-GB"/>
        </w:rPr>
        <w:tab/>
      </w:r>
      <w:r w:rsidR="00D15783" w:rsidRPr="00252055">
        <w:rPr>
          <w:lang w:val="en-GB"/>
        </w:rPr>
        <w:t>(d)</w:t>
      </w:r>
      <w:r w:rsidR="00D74674" w:rsidRPr="00252055">
        <w:rPr>
          <w:lang w:val="en-GB"/>
        </w:rPr>
        <w:tab/>
      </w:r>
      <w:r w:rsidR="003E025E" w:rsidRPr="00252055">
        <w:rPr>
          <w:lang w:val="en-GB"/>
        </w:rPr>
        <w:t xml:space="preserve">Given that the information from all </w:t>
      </w:r>
      <w:r w:rsidR="006F2BA0" w:rsidRPr="00252055">
        <w:rPr>
          <w:lang w:val="en-GB"/>
        </w:rPr>
        <w:t>check</w:t>
      </w:r>
      <w:r w:rsidR="003E025E" w:rsidRPr="00252055">
        <w:rPr>
          <w:lang w:val="en-GB"/>
        </w:rPr>
        <w:t xml:space="preserve">points is captured on the ground, it is recommended that validation rules be introduced to improve </w:t>
      </w:r>
      <w:r w:rsidR="006F2BA0" w:rsidRPr="00252055">
        <w:rPr>
          <w:lang w:val="en-GB"/>
        </w:rPr>
        <w:t xml:space="preserve">information </w:t>
      </w:r>
      <w:r w:rsidR="003E025E" w:rsidRPr="00252055">
        <w:rPr>
          <w:lang w:val="en-GB"/>
        </w:rPr>
        <w:t>quality in the variables applied.</w:t>
      </w:r>
    </w:p>
    <w:p w:rsidR="003E025E" w:rsidRPr="00252055" w:rsidRDefault="00D74674" w:rsidP="00D74674">
      <w:pPr>
        <w:pStyle w:val="SingleTxtG"/>
        <w:rPr>
          <w:lang w:val="en-GB"/>
        </w:rPr>
      </w:pPr>
      <w:r w:rsidRPr="00252055">
        <w:rPr>
          <w:lang w:val="en-GB"/>
        </w:rPr>
        <w:t>37.</w:t>
      </w:r>
      <w:r w:rsidRPr="00252055">
        <w:rPr>
          <w:lang w:val="en-GB"/>
        </w:rPr>
        <w:tab/>
      </w:r>
      <w:r w:rsidR="003E025E" w:rsidRPr="00252055">
        <w:rPr>
          <w:lang w:val="en-GB"/>
        </w:rPr>
        <w:t xml:space="preserve">Notwithstanding the above, </w:t>
      </w:r>
      <w:r w:rsidR="00C03C79" w:rsidRPr="00252055">
        <w:rPr>
          <w:lang w:val="en-GB"/>
        </w:rPr>
        <w:t xml:space="preserve">during 2011 </w:t>
      </w:r>
      <w:r w:rsidR="003E025E" w:rsidRPr="00252055">
        <w:rPr>
          <w:lang w:val="en-GB"/>
        </w:rPr>
        <w:t xml:space="preserve">DANE </w:t>
      </w:r>
      <w:r w:rsidR="00C03C79" w:rsidRPr="00252055">
        <w:rPr>
          <w:lang w:val="en-GB"/>
        </w:rPr>
        <w:t>developed</w:t>
      </w:r>
      <w:r w:rsidR="003E025E" w:rsidRPr="00252055">
        <w:rPr>
          <w:lang w:val="en-GB"/>
        </w:rPr>
        <w:t xml:space="preserve"> a methodology with assistance from an international expert to enable it to identify </w:t>
      </w:r>
      <w:r w:rsidR="00124F18" w:rsidRPr="00252055">
        <w:rPr>
          <w:lang w:val="en-GB"/>
        </w:rPr>
        <w:t>among</w:t>
      </w:r>
      <w:r w:rsidR="003E025E" w:rsidRPr="00252055">
        <w:rPr>
          <w:lang w:val="en-GB"/>
        </w:rPr>
        <w:t xml:space="preserve"> all </w:t>
      </w:r>
      <w:r w:rsidR="00124F18" w:rsidRPr="00252055">
        <w:rPr>
          <w:lang w:val="en-GB"/>
        </w:rPr>
        <w:t xml:space="preserve">the </w:t>
      </w:r>
      <w:r w:rsidR="003E025E" w:rsidRPr="00252055">
        <w:rPr>
          <w:lang w:val="en-GB"/>
        </w:rPr>
        <w:t xml:space="preserve">travellers </w:t>
      </w:r>
      <w:r w:rsidR="00124F18" w:rsidRPr="00252055">
        <w:rPr>
          <w:lang w:val="en-GB"/>
        </w:rPr>
        <w:t>logged</w:t>
      </w:r>
      <w:r w:rsidR="003E025E" w:rsidRPr="00252055">
        <w:rPr>
          <w:lang w:val="en-GB"/>
        </w:rPr>
        <w:t xml:space="preserve"> those who can be classified as international migrants </w:t>
      </w:r>
      <w:r w:rsidR="00124F18" w:rsidRPr="00252055">
        <w:rPr>
          <w:lang w:val="en-GB"/>
        </w:rPr>
        <w:t>on the basis of certain criteria</w:t>
      </w:r>
      <w:r w:rsidR="003E025E" w:rsidRPr="00252055">
        <w:rPr>
          <w:lang w:val="en-GB"/>
        </w:rPr>
        <w:t xml:space="preserve">. </w:t>
      </w:r>
      <w:r w:rsidR="00124F18" w:rsidRPr="00252055">
        <w:rPr>
          <w:lang w:val="en-GB"/>
        </w:rPr>
        <w:t>This exercise has been carried out on the</w:t>
      </w:r>
      <w:r w:rsidR="003E025E" w:rsidRPr="00252055">
        <w:rPr>
          <w:lang w:val="en-GB"/>
        </w:rPr>
        <w:t xml:space="preserve"> information from the 2004</w:t>
      </w:r>
      <w:r w:rsidR="00943A20">
        <w:rPr>
          <w:lang w:val="en-GB"/>
        </w:rPr>
        <w:t>–</w:t>
      </w:r>
      <w:r w:rsidR="003E025E" w:rsidRPr="00252055">
        <w:rPr>
          <w:lang w:val="en-GB"/>
        </w:rPr>
        <w:t xml:space="preserve">2010 period, </w:t>
      </w:r>
      <w:r w:rsidR="00124F18" w:rsidRPr="00252055">
        <w:rPr>
          <w:lang w:val="en-GB"/>
        </w:rPr>
        <w:t xml:space="preserve">and the results suggest </w:t>
      </w:r>
      <w:r w:rsidR="003E025E" w:rsidRPr="00252055">
        <w:rPr>
          <w:lang w:val="en-GB"/>
        </w:rPr>
        <w:t>that the struct</w:t>
      </w:r>
      <w:r w:rsidR="00124F18" w:rsidRPr="00252055">
        <w:rPr>
          <w:lang w:val="en-GB"/>
        </w:rPr>
        <w:t>ure of the register does allow for</w:t>
      </w:r>
      <w:r w:rsidR="003E025E" w:rsidRPr="00252055">
        <w:rPr>
          <w:lang w:val="en-GB"/>
        </w:rPr>
        <w:t xml:space="preserve"> rough measurement of international migration, particularly in the light of three aspects:</w:t>
      </w:r>
    </w:p>
    <w:p w:rsidR="004C71EA" w:rsidRPr="00252055" w:rsidRDefault="000F1825" w:rsidP="000F1825">
      <w:pPr>
        <w:pStyle w:val="SingleTxtG"/>
        <w:rPr>
          <w:lang w:val="en-GB"/>
        </w:rPr>
      </w:pPr>
      <w:r w:rsidRPr="00252055">
        <w:rPr>
          <w:lang w:val="en-GB"/>
        </w:rPr>
        <w:tab/>
      </w:r>
      <w:r w:rsidR="00D15783" w:rsidRPr="00252055">
        <w:rPr>
          <w:lang w:val="en-GB"/>
        </w:rPr>
        <w:t>(a)</w:t>
      </w:r>
      <w:r w:rsidR="00F06C39" w:rsidRPr="00252055">
        <w:rPr>
          <w:lang w:val="en-GB"/>
        </w:rPr>
        <w:tab/>
      </w:r>
      <w:r w:rsidR="004C71EA" w:rsidRPr="00252055">
        <w:rPr>
          <w:lang w:val="en-GB"/>
        </w:rPr>
        <w:t>88</w:t>
      </w:r>
      <w:r w:rsidR="003E025E" w:rsidRPr="00252055">
        <w:rPr>
          <w:lang w:val="en-GB"/>
        </w:rPr>
        <w:t>.</w:t>
      </w:r>
      <w:r w:rsidR="004C71EA" w:rsidRPr="00252055">
        <w:rPr>
          <w:lang w:val="en-GB"/>
        </w:rPr>
        <w:t>9</w:t>
      </w:r>
      <w:r w:rsidR="001E3E0C" w:rsidRPr="00252055">
        <w:rPr>
          <w:lang w:val="en-GB"/>
        </w:rPr>
        <w:t xml:space="preserve"> per cent</w:t>
      </w:r>
      <w:r w:rsidR="004C71EA" w:rsidRPr="00252055">
        <w:rPr>
          <w:lang w:val="en-GB"/>
        </w:rPr>
        <w:t xml:space="preserve"> </w:t>
      </w:r>
      <w:r w:rsidR="00C03C79" w:rsidRPr="00252055">
        <w:rPr>
          <w:lang w:val="en-GB"/>
        </w:rPr>
        <w:t>of journeys in the</w:t>
      </w:r>
      <w:r w:rsidR="003E025E" w:rsidRPr="00252055">
        <w:rPr>
          <w:lang w:val="en-GB"/>
        </w:rPr>
        <w:t xml:space="preserve"> period were by air, </w:t>
      </w:r>
      <w:r w:rsidR="00C03C79" w:rsidRPr="00252055">
        <w:rPr>
          <w:lang w:val="en-GB"/>
        </w:rPr>
        <w:t>and this</w:t>
      </w:r>
      <w:r w:rsidR="003E025E" w:rsidRPr="00252055">
        <w:rPr>
          <w:lang w:val="en-GB"/>
        </w:rPr>
        <w:t xml:space="preserve"> provides better levels of coverage and quality for movements of this type</w:t>
      </w:r>
      <w:r w:rsidR="009843DD" w:rsidRPr="00252055">
        <w:rPr>
          <w:lang w:val="en-GB"/>
        </w:rPr>
        <w:t>;</w:t>
      </w:r>
    </w:p>
    <w:p w:rsidR="004C71EA" w:rsidRPr="00252055" w:rsidRDefault="000F1825" w:rsidP="000F1825">
      <w:pPr>
        <w:pStyle w:val="SingleTxtG"/>
        <w:rPr>
          <w:lang w:val="en-GB"/>
        </w:rPr>
      </w:pPr>
      <w:r w:rsidRPr="00252055">
        <w:rPr>
          <w:lang w:val="en-GB"/>
        </w:rPr>
        <w:tab/>
      </w:r>
      <w:r w:rsidR="00D15783" w:rsidRPr="00252055">
        <w:rPr>
          <w:lang w:val="en-GB"/>
        </w:rPr>
        <w:t>(b)</w:t>
      </w:r>
      <w:r w:rsidR="00F06C39" w:rsidRPr="00252055">
        <w:rPr>
          <w:lang w:val="en-GB"/>
        </w:rPr>
        <w:tab/>
      </w:r>
      <w:r w:rsidR="003E025E" w:rsidRPr="00252055">
        <w:rPr>
          <w:lang w:val="en-GB"/>
        </w:rPr>
        <w:t xml:space="preserve">The demographic structure is consistent and matches the demographic parameters that would be expected for migrants. Demographic studies of migration have revealed that it is highly </w:t>
      </w:r>
      <w:r w:rsidRPr="00252055">
        <w:rPr>
          <w:lang w:val="en-GB"/>
        </w:rPr>
        <w:t>sex</w:t>
      </w:r>
      <w:r w:rsidR="00C03C79" w:rsidRPr="00252055">
        <w:rPr>
          <w:lang w:val="en-GB"/>
        </w:rPr>
        <w:t xml:space="preserve"> and age-</w:t>
      </w:r>
      <w:r w:rsidR="003E025E" w:rsidRPr="00252055">
        <w:rPr>
          <w:lang w:val="en-GB"/>
        </w:rPr>
        <w:t xml:space="preserve">selective, and the data in the </w:t>
      </w:r>
      <w:r w:rsidR="00EB0A08" w:rsidRPr="00252055">
        <w:rPr>
          <w:lang w:val="en-GB"/>
        </w:rPr>
        <w:t>DAS</w:t>
      </w:r>
      <w:r w:rsidR="003E025E" w:rsidRPr="00252055">
        <w:rPr>
          <w:lang w:val="en-GB"/>
        </w:rPr>
        <w:t xml:space="preserve"> register are consistent with this</w:t>
      </w:r>
      <w:r w:rsidRPr="00252055">
        <w:rPr>
          <w:lang w:val="en-GB"/>
        </w:rPr>
        <w:t>;</w:t>
      </w:r>
    </w:p>
    <w:p w:rsidR="004C71EA" w:rsidRPr="00252055" w:rsidRDefault="009834E2" w:rsidP="0020573C">
      <w:pPr>
        <w:spacing w:after="120"/>
        <w:ind w:left="1134" w:right="1134"/>
        <w:jc w:val="center"/>
        <w:rPr>
          <w:lang w:val="en-GB"/>
        </w:rPr>
      </w:pPr>
      <w:r w:rsidRPr="00252055">
        <w:rPr>
          <w:lang w:val="en-GB"/>
        </w:rPr>
        <w:pict>
          <v:shape id="_x0000_i1026" type="#_x0000_t75" style="width:369pt;height:267.75pt" o:bordertopcolor="this" o:borderleftcolor="this" o:borderbottomcolor="this" o:borderrightcolor="this">
            <v:imagedata r:id="rId8" o:title=""/>
            <w10:bordertop type="single" width="4"/>
            <w10:borderleft type="single" width="4"/>
            <w10:borderbottom type="single" width="4"/>
            <w10:borderright type="single" width="4"/>
          </v:shape>
        </w:pict>
      </w:r>
    </w:p>
    <w:p w:rsidR="004C71EA" w:rsidRDefault="000F1825" w:rsidP="000F1825">
      <w:pPr>
        <w:pStyle w:val="SingleTxtG"/>
        <w:spacing w:before="240"/>
        <w:rPr>
          <w:lang w:val="en-GB"/>
        </w:rPr>
      </w:pPr>
      <w:r w:rsidRPr="00252055">
        <w:rPr>
          <w:lang w:val="en-GB"/>
        </w:rPr>
        <w:tab/>
      </w:r>
      <w:r w:rsidR="00D15783" w:rsidRPr="00252055">
        <w:rPr>
          <w:lang w:val="en-GB"/>
        </w:rPr>
        <w:t>(c)</w:t>
      </w:r>
      <w:r w:rsidR="004C71EA" w:rsidRPr="00252055">
        <w:rPr>
          <w:lang w:val="en-GB"/>
        </w:rPr>
        <w:tab/>
      </w:r>
      <w:r w:rsidR="00C03C79" w:rsidRPr="00252055">
        <w:rPr>
          <w:lang w:val="en-GB"/>
        </w:rPr>
        <w:t xml:space="preserve">The figures </w:t>
      </w:r>
      <w:r w:rsidR="00CC75FC" w:rsidRPr="00252055">
        <w:rPr>
          <w:lang w:val="en-GB"/>
        </w:rPr>
        <w:t>for total</w:t>
      </w:r>
      <w:r w:rsidR="007A7D08" w:rsidRPr="00252055">
        <w:rPr>
          <w:lang w:val="en-GB"/>
        </w:rPr>
        <w:t xml:space="preserve"> journeys to </w:t>
      </w:r>
      <w:smartTag w:uri="urn:schemas-microsoft-com:office:smarttags" w:element="country-region">
        <w:smartTag w:uri="urn:schemas-microsoft-com:office:smarttags" w:element="place">
          <w:r w:rsidR="007A7D08" w:rsidRPr="00252055">
            <w:rPr>
              <w:lang w:val="en-GB"/>
            </w:rPr>
            <w:t>Spain</w:t>
          </w:r>
        </w:smartTag>
      </w:smartTag>
      <w:r w:rsidR="007A7D08" w:rsidRPr="00252055">
        <w:rPr>
          <w:lang w:val="en-GB"/>
        </w:rPr>
        <w:t xml:space="preserve"> in the reference period </w:t>
      </w:r>
      <w:r w:rsidR="00C03C79" w:rsidRPr="00252055">
        <w:rPr>
          <w:lang w:val="en-GB"/>
        </w:rPr>
        <w:t xml:space="preserve">closely match </w:t>
      </w:r>
      <w:r w:rsidR="007A7D08" w:rsidRPr="00252055">
        <w:rPr>
          <w:lang w:val="en-GB"/>
        </w:rPr>
        <w:t xml:space="preserve">the profile of the </w:t>
      </w:r>
      <w:r w:rsidR="00EB0A08" w:rsidRPr="00252055">
        <w:rPr>
          <w:lang w:val="en-GB"/>
        </w:rPr>
        <w:t xml:space="preserve">Colombian-born </w:t>
      </w:r>
      <w:r w:rsidR="007A7D08" w:rsidRPr="00252055">
        <w:rPr>
          <w:lang w:val="en-GB"/>
        </w:rPr>
        <w:t xml:space="preserve">population </w:t>
      </w:r>
      <w:r w:rsidR="008A6733" w:rsidRPr="00252055">
        <w:rPr>
          <w:lang w:val="en-GB"/>
        </w:rPr>
        <w:t xml:space="preserve">as </w:t>
      </w:r>
      <w:r w:rsidR="00EB0A08" w:rsidRPr="00252055">
        <w:rPr>
          <w:lang w:val="en-GB"/>
        </w:rPr>
        <w:t>recorded</w:t>
      </w:r>
      <w:r w:rsidR="007A7D08" w:rsidRPr="00252055">
        <w:rPr>
          <w:lang w:val="en-GB"/>
        </w:rPr>
        <w:t xml:space="preserve"> in the Spanish </w:t>
      </w:r>
      <w:r w:rsidR="008A6733" w:rsidRPr="00252055">
        <w:rPr>
          <w:lang w:val="en-GB"/>
        </w:rPr>
        <w:t>Continuous Municipal Register</w:t>
      </w:r>
      <w:r w:rsidR="007A7D08" w:rsidRPr="00252055">
        <w:rPr>
          <w:lang w:val="en-GB"/>
        </w:rPr>
        <w:t xml:space="preserve"> </w:t>
      </w:r>
      <w:r w:rsidR="00C03C79" w:rsidRPr="00252055">
        <w:rPr>
          <w:lang w:val="en-GB"/>
        </w:rPr>
        <w:t>for</w:t>
      </w:r>
      <w:r w:rsidR="007A7D08" w:rsidRPr="00252055">
        <w:rPr>
          <w:lang w:val="en-GB"/>
        </w:rPr>
        <w:t xml:space="preserve"> January 2010</w:t>
      </w:r>
      <w:r w:rsidR="004C71EA" w:rsidRPr="00252055">
        <w:rPr>
          <w:lang w:val="en-GB"/>
        </w:rPr>
        <w:t>.</w:t>
      </w:r>
    </w:p>
    <w:p w:rsidR="00264BED" w:rsidRDefault="00264BED" w:rsidP="000F1825">
      <w:pPr>
        <w:pStyle w:val="SingleTxtG"/>
        <w:spacing w:before="240"/>
        <w:rPr>
          <w:lang w:val="en-GB"/>
        </w:rPr>
      </w:pPr>
      <w:r>
        <w:rPr>
          <w:lang w:val="en-GB"/>
        </w:rPr>
        <w:pict>
          <v:shape id="_x0000_i1027" type="#_x0000_t75" style="width:368.25pt;height:188.25pt" o:bordertopcolor="this" o:borderleftcolor="this" o:borderbottomcolor="this" o:borderrightcolor="this">
            <v:imagedata r:id="rId9" o:title=""/>
            <w10:bordertop type="single" width="12"/>
            <w10:borderleft type="single" width="12"/>
            <w10:borderbottom type="single" width="12"/>
            <w10:borderright type="single" width="12"/>
          </v:shape>
        </w:pict>
      </w:r>
    </w:p>
    <w:p w:rsidR="00264BED" w:rsidRPr="00252055" w:rsidRDefault="00943A20" w:rsidP="00943A20">
      <w:pPr>
        <w:pStyle w:val="Source"/>
      </w:pPr>
      <w:r w:rsidRPr="00943A20">
        <w:rPr>
          <w:i/>
        </w:rPr>
        <w:t>Source</w:t>
      </w:r>
      <w:r w:rsidRPr="00943A20">
        <w:t>: Prepared by DANE on the basis of the DAS arrivals and departures register</w:t>
      </w:r>
      <w:r>
        <w:t>, 2004–</w:t>
      </w:r>
      <w:r w:rsidRPr="00943A20">
        <w:t>2010, and Spanish National Institute of Statistics (INE), register of population in Spain as of 1</w:t>
      </w:r>
      <w:r>
        <w:t> </w:t>
      </w:r>
      <w:r w:rsidRPr="00943A20">
        <w:t>January 2010.</w:t>
      </w:r>
    </w:p>
    <w:p w:rsidR="00C80F5A" w:rsidRPr="00252055" w:rsidRDefault="00F06C39" w:rsidP="000F1825">
      <w:pPr>
        <w:pStyle w:val="SingleTxtG"/>
        <w:spacing w:before="240"/>
        <w:rPr>
          <w:lang w:val="en-GB"/>
        </w:rPr>
      </w:pPr>
      <w:r w:rsidRPr="00252055">
        <w:rPr>
          <w:lang w:val="en-GB"/>
        </w:rPr>
        <w:t>38.</w:t>
      </w:r>
      <w:r w:rsidRPr="00252055">
        <w:rPr>
          <w:lang w:val="en-GB"/>
        </w:rPr>
        <w:tab/>
      </w:r>
      <w:r w:rsidR="00C80F5A" w:rsidRPr="00252055">
        <w:rPr>
          <w:lang w:val="en-GB"/>
        </w:rPr>
        <w:t>According to the preliminary results of this exercise, and bearing in mind that the database is currently being cleaned up, there were just over 41.6 million movements during the 2004</w:t>
      </w:r>
      <w:r w:rsidR="0020573C" w:rsidRPr="00252055">
        <w:rPr>
          <w:lang w:val="en-GB"/>
        </w:rPr>
        <w:t>–</w:t>
      </w:r>
      <w:r w:rsidR="00C80F5A" w:rsidRPr="00252055">
        <w:rPr>
          <w:lang w:val="en-GB"/>
        </w:rPr>
        <w:t xml:space="preserve">2010 period, involving some 10.5 million people. Owing to the large volume of </w:t>
      </w:r>
      <w:r w:rsidR="007B1ED6" w:rsidRPr="00252055">
        <w:rPr>
          <w:lang w:val="en-GB"/>
        </w:rPr>
        <w:t>traffic</w:t>
      </w:r>
      <w:r w:rsidR="00C80F5A" w:rsidRPr="00252055">
        <w:rPr>
          <w:lang w:val="en-GB"/>
        </w:rPr>
        <w:t xml:space="preserve"> accounted for by certain individuals, however, it </w:t>
      </w:r>
      <w:r w:rsidR="00FB5667" w:rsidRPr="00252055">
        <w:rPr>
          <w:lang w:val="en-GB"/>
        </w:rPr>
        <w:t>was</w:t>
      </w:r>
      <w:r w:rsidR="00C80F5A" w:rsidRPr="00252055">
        <w:rPr>
          <w:lang w:val="en-GB"/>
        </w:rPr>
        <w:t xml:space="preserve"> necessary to generate a sub-database including only individuals </w:t>
      </w:r>
      <w:r w:rsidR="00FB5667" w:rsidRPr="00252055">
        <w:rPr>
          <w:lang w:val="en-GB"/>
        </w:rPr>
        <w:t>presenting up to</w:t>
      </w:r>
      <w:r w:rsidR="00C80F5A" w:rsidRPr="00252055">
        <w:rPr>
          <w:lang w:val="en-GB"/>
        </w:rPr>
        <w:t xml:space="preserve"> 25 movements, with 98.6</w:t>
      </w:r>
      <w:r w:rsidR="001E3E0C" w:rsidRPr="00252055">
        <w:rPr>
          <w:lang w:val="en-GB"/>
        </w:rPr>
        <w:t xml:space="preserve"> per cent</w:t>
      </w:r>
      <w:r w:rsidR="00C80F5A" w:rsidRPr="00252055">
        <w:rPr>
          <w:lang w:val="en-GB"/>
        </w:rPr>
        <w:t xml:space="preserve"> of travellers falling into this category. Matching up individuals’ movements (arrivals and departures) has revealed that 92.3</w:t>
      </w:r>
      <w:r w:rsidR="001E3E0C" w:rsidRPr="00252055">
        <w:rPr>
          <w:lang w:val="en-GB"/>
        </w:rPr>
        <w:t xml:space="preserve"> per cent</w:t>
      </w:r>
      <w:r w:rsidR="00C80F5A" w:rsidRPr="00252055">
        <w:rPr>
          <w:lang w:val="en-GB"/>
        </w:rPr>
        <w:t xml:space="preserve"> of all those recorded in the database present consistent patterns of arrivals and departures to and from </w:t>
      </w:r>
      <w:smartTag w:uri="urn:schemas-microsoft-com:office:smarttags" w:element="country-region">
        <w:smartTag w:uri="urn:schemas-microsoft-com:office:smarttags" w:element="place">
          <w:r w:rsidR="00C80F5A" w:rsidRPr="00252055">
            <w:rPr>
              <w:lang w:val="en-GB"/>
            </w:rPr>
            <w:t>Colombia</w:t>
          </w:r>
        </w:smartTag>
      </w:smartTag>
      <w:r w:rsidR="00C80F5A" w:rsidRPr="00252055">
        <w:rPr>
          <w:lang w:val="en-GB"/>
        </w:rPr>
        <w:t xml:space="preserve">. This first database of individuals will be used to arrive at approximate figures for migration flows, initially for the study period and then continuously </w:t>
      </w:r>
      <w:r w:rsidR="00FB5667" w:rsidRPr="00252055">
        <w:rPr>
          <w:lang w:val="en-GB"/>
        </w:rPr>
        <w:t>in real time</w:t>
      </w:r>
      <w:r w:rsidR="00C80F5A" w:rsidRPr="00252055">
        <w:rPr>
          <w:lang w:val="en-GB"/>
        </w:rPr>
        <w:t xml:space="preserve">, with country of residence, country of birth and time spent by each person outside Colombia being taken as the main </w:t>
      </w:r>
      <w:r w:rsidR="007B1ED6" w:rsidRPr="00252055">
        <w:rPr>
          <w:lang w:val="en-GB"/>
        </w:rPr>
        <w:t>variables</w:t>
      </w:r>
      <w:r w:rsidR="00C80F5A" w:rsidRPr="00252055">
        <w:rPr>
          <w:lang w:val="en-GB"/>
        </w:rPr>
        <w:t>.</w:t>
      </w:r>
    </w:p>
    <w:p w:rsidR="004C71EA" w:rsidRPr="00252055" w:rsidRDefault="00F06C39" w:rsidP="007F635A">
      <w:pPr>
        <w:pStyle w:val="SingleTxtG"/>
        <w:rPr>
          <w:lang w:val="en-GB"/>
        </w:rPr>
      </w:pPr>
      <w:r w:rsidRPr="00252055">
        <w:rPr>
          <w:lang w:val="en-GB"/>
        </w:rPr>
        <w:t>39.</w:t>
      </w:r>
      <w:r w:rsidRPr="00252055">
        <w:rPr>
          <w:lang w:val="en-GB"/>
        </w:rPr>
        <w:tab/>
      </w:r>
      <w:r w:rsidR="007F635A" w:rsidRPr="00252055">
        <w:rPr>
          <w:lang w:val="en-GB"/>
        </w:rPr>
        <w:t xml:space="preserve">DANE </w:t>
      </w:r>
      <w:r w:rsidR="007B1ED6" w:rsidRPr="00252055">
        <w:rPr>
          <w:lang w:val="en-GB"/>
        </w:rPr>
        <w:t xml:space="preserve">also </w:t>
      </w:r>
      <w:r w:rsidR="007F635A" w:rsidRPr="00252055">
        <w:rPr>
          <w:lang w:val="en-GB"/>
        </w:rPr>
        <w:t xml:space="preserve">plans to use other information sources (essentially the census data </w:t>
      </w:r>
      <w:r w:rsidR="007B1ED6" w:rsidRPr="00252055">
        <w:rPr>
          <w:lang w:val="en-GB"/>
        </w:rPr>
        <w:t xml:space="preserve">countries are </w:t>
      </w:r>
      <w:r w:rsidR="007F635A" w:rsidRPr="00252055">
        <w:rPr>
          <w:lang w:val="en-GB"/>
        </w:rPr>
        <w:t xml:space="preserve">currently </w:t>
      </w:r>
      <w:r w:rsidR="007B1ED6" w:rsidRPr="00252055">
        <w:rPr>
          <w:lang w:val="en-GB"/>
        </w:rPr>
        <w:t>producing</w:t>
      </w:r>
      <w:r w:rsidR="007F635A" w:rsidRPr="00252055">
        <w:rPr>
          <w:lang w:val="en-GB"/>
        </w:rPr>
        <w:t xml:space="preserve"> from the censuses of the 2010 round, and indirect estimates) to update the figure for Colombians resident abroad. In 2005, this nu</w:t>
      </w:r>
      <w:r w:rsidR="007B1ED6" w:rsidRPr="00252055">
        <w:rPr>
          <w:lang w:val="en-GB"/>
        </w:rPr>
        <w:t>mber was estimated at 3,378,345</w:t>
      </w:r>
      <w:r w:rsidR="007F635A" w:rsidRPr="00252055">
        <w:rPr>
          <w:lang w:val="en-GB"/>
        </w:rPr>
        <w:t xml:space="preserve"> using the new census information, estimates from indirect methodologies and the census reconciliation process.</w:t>
      </w:r>
      <w:r w:rsidRPr="00252055">
        <w:rPr>
          <w:rStyle w:val="FootnoteReference"/>
          <w:lang w:val="en-GB"/>
        </w:rPr>
        <w:footnoteReference w:id="10"/>
      </w:r>
    </w:p>
    <w:p w:rsidR="004C71EA" w:rsidRPr="00252055" w:rsidRDefault="00F06C39" w:rsidP="007F635A">
      <w:pPr>
        <w:pStyle w:val="SingleTxtG"/>
        <w:rPr>
          <w:lang w:val="en-GB"/>
        </w:rPr>
      </w:pPr>
      <w:r w:rsidRPr="00252055">
        <w:rPr>
          <w:lang w:val="en-GB"/>
        </w:rPr>
        <w:t>40.</w:t>
      </w:r>
      <w:r w:rsidRPr="00252055">
        <w:rPr>
          <w:lang w:val="en-GB"/>
        </w:rPr>
        <w:tab/>
      </w:r>
      <w:r w:rsidR="007F635A" w:rsidRPr="00252055">
        <w:rPr>
          <w:lang w:val="en-GB"/>
        </w:rPr>
        <w:t xml:space="preserve">In the second </w:t>
      </w:r>
      <w:r w:rsidR="00FB5667" w:rsidRPr="00252055">
        <w:rPr>
          <w:lang w:val="en-GB"/>
        </w:rPr>
        <w:t>place</w:t>
      </w:r>
      <w:r w:rsidR="007F635A" w:rsidRPr="00252055">
        <w:rPr>
          <w:lang w:val="en-GB"/>
        </w:rPr>
        <w:t xml:space="preserve">, </w:t>
      </w:r>
      <w:r w:rsidR="006875A3" w:rsidRPr="00252055">
        <w:rPr>
          <w:lang w:val="en-GB"/>
        </w:rPr>
        <w:t>CONPES</w:t>
      </w:r>
      <w:r w:rsidR="004C71EA" w:rsidRPr="00252055">
        <w:rPr>
          <w:lang w:val="en-GB"/>
        </w:rPr>
        <w:t xml:space="preserve"> </w:t>
      </w:r>
      <w:r w:rsidR="007F635A" w:rsidRPr="00252055">
        <w:rPr>
          <w:lang w:val="en-GB"/>
        </w:rPr>
        <w:t xml:space="preserve">document </w:t>
      </w:r>
      <w:r w:rsidR="004C71EA" w:rsidRPr="00252055">
        <w:rPr>
          <w:lang w:val="en-GB"/>
        </w:rPr>
        <w:t xml:space="preserve">3603 </w:t>
      </w:r>
      <w:r w:rsidR="007F635A" w:rsidRPr="00252055">
        <w:rPr>
          <w:lang w:val="en-GB"/>
        </w:rPr>
        <w:t xml:space="preserve">on </w:t>
      </w:r>
      <w:r w:rsidR="0083598B" w:rsidRPr="00252055">
        <w:rPr>
          <w:lang w:val="en-GB"/>
        </w:rPr>
        <w:t>comprehensive migration policy</w:t>
      </w:r>
      <w:r w:rsidR="004C71EA" w:rsidRPr="00252055">
        <w:rPr>
          <w:lang w:val="en-GB"/>
        </w:rPr>
        <w:t xml:space="preserve">, </w:t>
      </w:r>
      <w:r w:rsidR="007F635A" w:rsidRPr="00252055">
        <w:rPr>
          <w:lang w:val="en-GB"/>
        </w:rPr>
        <w:t xml:space="preserve">approved on </w:t>
      </w:r>
      <w:r w:rsidR="004C71EA" w:rsidRPr="00252055">
        <w:rPr>
          <w:lang w:val="en-GB"/>
        </w:rPr>
        <w:t xml:space="preserve">24 </w:t>
      </w:r>
      <w:r w:rsidR="007F635A" w:rsidRPr="00252055">
        <w:rPr>
          <w:lang w:val="en-GB"/>
        </w:rPr>
        <w:t xml:space="preserve">August </w:t>
      </w:r>
      <w:r w:rsidR="004C71EA" w:rsidRPr="00252055">
        <w:rPr>
          <w:lang w:val="en-GB"/>
        </w:rPr>
        <w:t xml:space="preserve">2009, </w:t>
      </w:r>
      <w:r w:rsidR="007F635A" w:rsidRPr="00252055">
        <w:rPr>
          <w:lang w:val="en-GB"/>
        </w:rPr>
        <w:t>includes a</w:t>
      </w:r>
      <w:r w:rsidR="00911829" w:rsidRPr="00252055">
        <w:rPr>
          <w:lang w:val="en-GB"/>
        </w:rPr>
        <w:t>n</w:t>
      </w:r>
      <w:r w:rsidR="007F635A" w:rsidRPr="00252055">
        <w:rPr>
          <w:lang w:val="en-GB"/>
        </w:rPr>
        <w:t xml:space="preserve"> action </w:t>
      </w:r>
      <w:r w:rsidR="00911829" w:rsidRPr="00252055">
        <w:rPr>
          <w:lang w:val="en-GB"/>
        </w:rPr>
        <w:t xml:space="preserve">plan for improving information on international migration, in which DANE has two </w:t>
      </w:r>
      <w:r w:rsidR="00FB5667" w:rsidRPr="00252055">
        <w:rPr>
          <w:lang w:val="en-GB"/>
        </w:rPr>
        <w:t>responsibilities</w:t>
      </w:r>
      <w:r w:rsidR="004C71EA" w:rsidRPr="00252055">
        <w:rPr>
          <w:lang w:val="en-GB"/>
        </w:rPr>
        <w:t>:</w:t>
      </w:r>
    </w:p>
    <w:p w:rsidR="00286B52" w:rsidRPr="00252055" w:rsidRDefault="0020573C" w:rsidP="0020573C">
      <w:pPr>
        <w:pStyle w:val="SingleTxtG"/>
        <w:rPr>
          <w:lang w:val="en-GB"/>
        </w:rPr>
      </w:pPr>
      <w:r w:rsidRPr="00252055">
        <w:rPr>
          <w:lang w:val="en-GB"/>
        </w:rPr>
        <w:tab/>
      </w:r>
      <w:r w:rsidR="00D15783" w:rsidRPr="00252055">
        <w:rPr>
          <w:lang w:val="en-GB"/>
        </w:rPr>
        <w:t>(a)</w:t>
      </w:r>
      <w:r w:rsidR="004C71EA" w:rsidRPr="00252055">
        <w:rPr>
          <w:lang w:val="en-GB"/>
        </w:rPr>
        <w:tab/>
      </w:r>
      <w:r w:rsidR="005218E8" w:rsidRPr="00252055">
        <w:rPr>
          <w:lang w:val="en-GB"/>
        </w:rPr>
        <w:t xml:space="preserve">Providing technical assistance </w:t>
      </w:r>
      <w:r w:rsidR="00FB5667" w:rsidRPr="00252055">
        <w:rPr>
          <w:lang w:val="en-GB"/>
        </w:rPr>
        <w:t>to help implement</w:t>
      </w:r>
      <w:r w:rsidR="005218E8" w:rsidRPr="00252055">
        <w:rPr>
          <w:lang w:val="en-GB"/>
        </w:rPr>
        <w:t xml:space="preserve"> the pilot Survey of Colombians Resident Abroad</w:t>
      </w:r>
      <w:r w:rsidR="004C71EA" w:rsidRPr="00252055">
        <w:rPr>
          <w:lang w:val="en-GB"/>
        </w:rPr>
        <w:t xml:space="preserve"> (ECRE)</w:t>
      </w:r>
      <w:r w:rsidR="00286B52" w:rsidRPr="00252055">
        <w:rPr>
          <w:lang w:val="en-GB"/>
        </w:rPr>
        <w:t>, which will be conducted by the</w:t>
      </w:r>
      <w:r w:rsidR="004C71EA" w:rsidRPr="00252055">
        <w:rPr>
          <w:lang w:val="en-GB"/>
        </w:rPr>
        <w:t xml:space="preserve"> </w:t>
      </w:r>
      <w:r w:rsidR="006E7FDE" w:rsidRPr="00252055">
        <w:rPr>
          <w:lang w:val="en-GB"/>
        </w:rPr>
        <w:t>Ministry of Foreign Affairs</w:t>
      </w:r>
      <w:r w:rsidR="004C71EA" w:rsidRPr="00252055">
        <w:rPr>
          <w:lang w:val="en-GB"/>
        </w:rPr>
        <w:t xml:space="preserve">. </w:t>
      </w:r>
      <w:r w:rsidR="00286B52" w:rsidRPr="00252055">
        <w:rPr>
          <w:lang w:val="en-GB"/>
        </w:rPr>
        <w:t xml:space="preserve">The </w:t>
      </w:r>
      <w:r w:rsidR="00FB5667" w:rsidRPr="00252055">
        <w:rPr>
          <w:lang w:val="en-GB"/>
        </w:rPr>
        <w:t>object</w:t>
      </w:r>
      <w:r w:rsidR="00286B52" w:rsidRPr="00252055">
        <w:rPr>
          <w:lang w:val="en-GB"/>
        </w:rPr>
        <w:t xml:space="preserve"> of this pilot survey is to obtain sociodemographic information </w:t>
      </w:r>
      <w:r w:rsidR="00FB5667" w:rsidRPr="00252055">
        <w:rPr>
          <w:lang w:val="en-GB"/>
        </w:rPr>
        <w:t>that can be used to characterize</w:t>
      </w:r>
      <w:r w:rsidR="00286B52" w:rsidRPr="00252055">
        <w:rPr>
          <w:lang w:val="en-GB"/>
        </w:rPr>
        <w:t xml:space="preserve"> the Colombians recorded </w:t>
      </w:r>
      <w:r w:rsidR="00FB5667" w:rsidRPr="00252055">
        <w:rPr>
          <w:lang w:val="en-GB"/>
        </w:rPr>
        <w:t>by</w:t>
      </w:r>
      <w:r w:rsidR="00286B52" w:rsidRPr="00252055">
        <w:rPr>
          <w:lang w:val="en-GB"/>
        </w:rPr>
        <w:t xml:space="preserve"> the s</w:t>
      </w:r>
      <w:r w:rsidR="00FB5667" w:rsidRPr="00252055">
        <w:rPr>
          <w:lang w:val="en-GB"/>
        </w:rPr>
        <w:t>urvey for Ministry policy</w:t>
      </w:r>
      <w:r w:rsidR="00286B52" w:rsidRPr="00252055">
        <w:rPr>
          <w:lang w:val="en-GB"/>
        </w:rPr>
        <w:t>making</w:t>
      </w:r>
      <w:r w:rsidR="00FB5667" w:rsidRPr="00252055">
        <w:rPr>
          <w:lang w:val="en-GB"/>
        </w:rPr>
        <w:t xml:space="preserve"> purposes</w:t>
      </w:r>
      <w:r w:rsidR="00286B52" w:rsidRPr="00252055">
        <w:rPr>
          <w:lang w:val="en-GB"/>
        </w:rPr>
        <w:t xml:space="preserve">. The findings of this pilot study will allow </w:t>
      </w:r>
      <w:r w:rsidR="00FB5667" w:rsidRPr="00252055">
        <w:rPr>
          <w:lang w:val="en-GB"/>
        </w:rPr>
        <w:t>the ECRE</w:t>
      </w:r>
      <w:r w:rsidR="00286B52" w:rsidRPr="00252055">
        <w:rPr>
          <w:lang w:val="en-GB"/>
        </w:rPr>
        <w:t xml:space="preserve"> to be refined and its future application </w:t>
      </w:r>
      <w:r w:rsidR="007B1ED6" w:rsidRPr="00252055">
        <w:rPr>
          <w:lang w:val="en-GB"/>
        </w:rPr>
        <w:t>determined</w:t>
      </w:r>
      <w:r w:rsidRPr="00252055">
        <w:rPr>
          <w:lang w:val="en-GB"/>
        </w:rPr>
        <w:t>;</w:t>
      </w:r>
    </w:p>
    <w:p w:rsidR="00286B52" w:rsidRPr="00252055" w:rsidRDefault="0020573C" w:rsidP="0020573C">
      <w:pPr>
        <w:pStyle w:val="SingleTxtG"/>
        <w:rPr>
          <w:lang w:val="en-GB"/>
        </w:rPr>
      </w:pPr>
      <w:r w:rsidRPr="00252055">
        <w:rPr>
          <w:lang w:val="en-GB"/>
        </w:rPr>
        <w:tab/>
      </w:r>
      <w:r w:rsidR="00D15783" w:rsidRPr="00252055">
        <w:rPr>
          <w:lang w:val="en-GB"/>
        </w:rPr>
        <w:t>(b)</w:t>
      </w:r>
      <w:r w:rsidR="004C71EA" w:rsidRPr="00252055">
        <w:rPr>
          <w:lang w:val="en-GB"/>
        </w:rPr>
        <w:tab/>
      </w:r>
      <w:r w:rsidR="00286B52" w:rsidRPr="00252055">
        <w:rPr>
          <w:lang w:val="en-GB"/>
        </w:rPr>
        <w:t>With a view to enhancing migration statistics, DANE will design a working plan containing strategies for improving the production and analysis of information on this subject, with the involvement of Colombian and international experts.</w:t>
      </w:r>
    </w:p>
    <w:p w:rsidR="00286B52" w:rsidRPr="00252055" w:rsidRDefault="00F06C39" w:rsidP="00F06C39">
      <w:pPr>
        <w:pStyle w:val="SingleTxtG"/>
        <w:rPr>
          <w:lang w:val="en-GB"/>
        </w:rPr>
      </w:pPr>
      <w:r w:rsidRPr="00252055">
        <w:rPr>
          <w:lang w:val="en-GB"/>
        </w:rPr>
        <w:t>41.</w:t>
      </w:r>
      <w:r w:rsidRPr="00252055">
        <w:rPr>
          <w:lang w:val="en-GB"/>
        </w:rPr>
        <w:tab/>
      </w:r>
      <w:r w:rsidR="006C5678" w:rsidRPr="00252055">
        <w:rPr>
          <w:lang w:val="en-GB"/>
        </w:rPr>
        <w:t>To fulfil</w:t>
      </w:r>
      <w:r w:rsidR="00FB7037" w:rsidRPr="00252055">
        <w:rPr>
          <w:lang w:val="en-GB"/>
        </w:rPr>
        <w:t xml:space="preserve"> </w:t>
      </w:r>
      <w:r w:rsidR="006C5678" w:rsidRPr="00252055">
        <w:rPr>
          <w:lang w:val="en-GB"/>
        </w:rPr>
        <w:t>its</w:t>
      </w:r>
      <w:r w:rsidR="00FB7037" w:rsidRPr="00252055">
        <w:rPr>
          <w:lang w:val="en-GB"/>
        </w:rPr>
        <w:t xml:space="preserve"> first </w:t>
      </w:r>
      <w:r w:rsidR="006C5678" w:rsidRPr="00252055">
        <w:rPr>
          <w:lang w:val="en-GB"/>
        </w:rPr>
        <w:t>responsibility</w:t>
      </w:r>
      <w:r w:rsidR="00FB7037" w:rsidRPr="00252055">
        <w:rPr>
          <w:lang w:val="en-GB"/>
        </w:rPr>
        <w:t xml:space="preserve">, during 2010 DANE provided technical support </w:t>
      </w:r>
      <w:r w:rsidR="007B1ED6" w:rsidRPr="00252055">
        <w:rPr>
          <w:lang w:val="en-GB"/>
        </w:rPr>
        <w:t>for the development</w:t>
      </w:r>
      <w:r w:rsidR="006C5678" w:rsidRPr="00252055">
        <w:rPr>
          <w:lang w:val="en-GB"/>
        </w:rPr>
        <w:t xml:space="preserve"> of the questionnaire, </w:t>
      </w:r>
      <w:r w:rsidR="00FB7037" w:rsidRPr="00252055">
        <w:rPr>
          <w:lang w:val="en-GB"/>
        </w:rPr>
        <w:t>design</w:t>
      </w:r>
      <w:r w:rsidR="006C5678" w:rsidRPr="00252055">
        <w:rPr>
          <w:lang w:val="en-GB"/>
        </w:rPr>
        <w:t xml:space="preserve">ed </w:t>
      </w:r>
      <w:r w:rsidR="00CD3F9F" w:rsidRPr="00252055">
        <w:rPr>
          <w:lang w:val="en-GB"/>
        </w:rPr>
        <w:t>Web</w:t>
      </w:r>
      <w:r w:rsidR="00FB7037" w:rsidRPr="00252055">
        <w:rPr>
          <w:lang w:val="en-GB"/>
        </w:rPr>
        <w:t xml:space="preserve"> s</w:t>
      </w:r>
      <w:r w:rsidR="006C5678" w:rsidRPr="00252055">
        <w:rPr>
          <w:lang w:val="en-GB"/>
        </w:rPr>
        <w:t>oftware for the electronic form and carried out printing of</w:t>
      </w:r>
      <w:r w:rsidR="00FB7037" w:rsidRPr="00252055">
        <w:rPr>
          <w:lang w:val="en-GB"/>
        </w:rPr>
        <w:t xml:space="preserve"> </w:t>
      </w:r>
      <w:r w:rsidR="006C5678" w:rsidRPr="00252055">
        <w:rPr>
          <w:lang w:val="en-GB"/>
        </w:rPr>
        <w:t xml:space="preserve">forms, </w:t>
      </w:r>
      <w:r w:rsidR="00FB7037" w:rsidRPr="00252055">
        <w:rPr>
          <w:lang w:val="en-GB"/>
        </w:rPr>
        <w:t xml:space="preserve">inputting of </w:t>
      </w:r>
      <w:r w:rsidR="006C5678" w:rsidRPr="00252055">
        <w:rPr>
          <w:lang w:val="en-GB"/>
        </w:rPr>
        <w:t xml:space="preserve">the </w:t>
      </w:r>
      <w:r w:rsidR="00FB7037" w:rsidRPr="00252055">
        <w:rPr>
          <w:lang w:val="en-GB"/>
        </w:rPr>
        <w:t xml:space="preserve">paper forms and information processing for the generation of output tables, while the Ministry of Foreign Affairs, as the main user of the information, was involved in </w:t>
      </w:r>
      <w:r w:rsidR="007B1ED6" w:rsidRPr="00252055">
        <w:rPr>
          <w:lang w:val="en-GB"/>
        </w:rPr>
        <w:t>developing</w:t>
      </w:r>
      <w:r w:rsidR="00FB7037" w:rsidRPr="00252055">
        <w:rPr>
          <w:lang w:val="en-GB"/>
        </w:rPr>
        <w:t xml:space="preserve"> the form and, via its consulate in London, where the pilot was conducted, made all the logistical preparations for this exercise. It is also responsible for administering the information </w:t>
      </w:r>
      <w:r w:rsidR="007172EA" w:rsidRPr="00252055">
        <w:rPr>
          <w:lang w:val="en-GB"/>
        </w:rPr>
        <w:t>collected</w:t>
      </w:r>
      <w:r w:rsidR="00FB7037" w:rsidRPr="00252055">
        <w:rPr>
          <w:lang w:val="en-GB"/>
        </w:rPr>
        <w:t>.</w:t>
      </w:r>
    </w:p>
    <w:p w:rsidR="00FB7037" w:rsidRPr="00252055" w:rsidRDefault="00F06C39" w:rsidP="00F06C39">
      <w:pPr>
        <w:pStyle w:val="SingleTxtG"/>
        <w:rPr>
          <w:lang w:val="en-GB"/>
        </w:rPr>
      </w:pPr>
      <w:r w:rsidRPr="00252055">
        <w:rPr>
          <w:lang w:val="en-GB"/>
        </w:rPr>
        <w:t>42.</w:t>
      </w:r>
      <w:r w:rsidRPr="00252055">
        <w:rPr>
          <w:lang w:val="en-GB"/>
        </w:rPr>
        <w:tab/>
      </w:r>
      <w:r w:rsidR="00FB7037" w:rsidRPr="00252055">
        <w:rPr>
          <w:lang w:val="en-GB"/>
        </w:rPr>
        <w:t xml:space="preserve">Implementation of the ECRE pilot took place in </w:t>
      </w:r>
      <w:smartTag w:uri="urn:schemas-microsoft-com:office:smarttags" w:element="City">
        <w:smartTag w:uri="urn:schemas-microsoft-com:office:smarttags" w:element="place">
          <w:r w:rsidR="00FB7037" w:rsidRPr="00252055">
            <w:rPr>
              <w:lang w:val="en-GB"/>
            </w:rPr>
            <w:t>London</w:t>
          </w:r>
        </w:smartTag>
      </w:smartTag>
      <w:r w:rsidR="00FB7037" w:rsidRPr="00252055">
        <w:rPr>
          <w:lang w:val="en-GB"/>
        </w:rPr>
        <w:t xml:space="preserve"> from 10 September to 10 October 2010, as mentioned above. A DANE official </w:t>
      </w:r>
      <w:r w:rsidR="006C5678" w:rsidRPr="00252055">
        <w:rPr>
          <w:lang w:val="en-GB"/>
        </w:rPr>
        <w:t>spent two days in</w:t>
      </w:r>
      <w:r w:rsidR="00FB7037" w:rsidRPr="00252055">
        <w:rPr>
          <w:lang w:val="en-GB"/>
        </w:rPr>
        <w:t xml:space="preserve"> the city </w:t>
      </w:r>
      <w:r w:rsidR="006C5678" w:rsidRPr="00252055">
        <w:rPr>
          <w:lang w:val="en-GB"/>
        </w:rPr>
        <w:t xml:space="preserve">(8 and 9 September) </w:t>
      </w:r>
      <w:r w:rsidR="00FB7037" w:rsidRPr="00252055">
        <w:rPr>
          <w:lang w:val="en-GB"/>
        </w:rPr>
        <w:t xml:space="preserve">and </w:t>
      </w:r>
      <w:r w:rsidR="006C5678" w:rsidRPr="00252055">
        <w:rPr>
          <w:lang w:val="en-GB"/>
        </w:rPr>
        <w:t>trained</w:t>
      </w:r>
      <w:r w:rsidR="00FB7037" w:rsidRPr="00252055">
        <w:rPr>
          <w:lang w:val="en-GB"/>
        </w:rPr>
        <w:t xml:space="preserve"> nine consular officials and 40 volunteers </w:t>
      </w:r>
      <w:r w:rsidR="006C5678" w:rsidRPr="00252055">
        <w:rPr>
          <w:lang w:val="en-GB"/>
        </w:rPr>
        <w:t>to process the paper form and handle</w:t>
      </w:r>
      <w:r w:rsidR="00FB7037" w:rsidRPr="00252055">
        <w:rPr>
          <w:lang w:val="en-GB"/>
        </w:rPr>
        <w:t xml:space="preserve"> the Web application, </w:t>
      </w:r>
      <w:r w:rsidR="007172EA" w:rsidRPr="00252055">
        <w:rPr>
          <w:lang w:val="en-GB"/>
        </w:rPr>
        <w:t>using</w:t>
      </w:r>
      <w:r w:rsidR="00FB7037" w:rsidRPr="00252055">
        <w:rPr>
          <w:lang w:val="en-GB"/>
        </w:rPr>
        <w:t xml:space="preserve"> the system designed by the Foreign Ministry. She was also involved in </w:t>
      </w:r>
      <w:r w:rsidR="006C5678" w:rsidRPr="00252055">
        <w:rPr>
          <w:lang w:val="en-GB"/>
        </w:rPr>
        <w:t>the first week of</w:t>
      </w:r>
      <w:r w:rsidR="00FB7037" w:rsidRPr="00252055">
        <w:rPr>
          <w:lang w:val="en-GB"/>
        </w:rPr>
        <w:t xml:space="preserve"> the field operation.</w:t>
      </w:r>
    </w:p>
    <w:p w:rsidR="00FB7037" w:rsidRPr="00252055" w:rsidRDefault="00F06C39" w:rsidP="00F06C39">
      <w:pPr>
        <w:pStyle w:val="SingleTxtG"/>
        <w:rPr>
          <w:lang w:val="en-GB"/>
        </w:rPr>
      </w:pPr>
      <w:r w:rsidRPr="00252055">
        <w:rPr>
          <w:lang w:val="en-GB"/>
        </w:rPr>
        <w:t>43.</w:t>
      </w:r>
      <w:r w:rsidRPr="00252055">
        <w:rPr>
          <w:lang w:val="en-GB"/>
        </w:rPr>
        <w:tab/>
      </w:r>
      <w:r w:rsidR="00FB7037" w:rsidRPr="00252055">
        <w:rPr>
          <w:lang w:val="en-GB"/>
        </w:rPr>
        <w:t xml:space="preserve">Once this exercise had been completed, the results of the pilot were analysed and the final report </w:t>
      </w:r>
      <w:r w:rsidR="00CD3F9F" w:rsidRPr="00252055">
        <w:rPr>
          <w:lang w:val="en-GB"/>
        </w:rPr>
        <w:t>prepared</w:t>
      </w:r>
      <w:r w:rsidR="00FB7037" w:rsidRPr="00252055">
        <w:rPr>
          <w:lang w:val="en-GB"/>
        </w:rPr>
        <w:t>. Broadly, the most important results of this exercise were as follows:</w:t>
      </w:r>
    </w:p>
    <w:p w:rsidR="00FB7037" w:rsidRPr="00252055" w:rsidRDefault="0020573C" w:rsidP="0020573C">
      <w:pPr>
        <w:pStyle w:val="SingleTxtG"/>
        <w:rPr>
          <w:lang w:val="en-GB"/>
        </w:rPr>
      </w:pPr>
      <w:r w:rsidRPr="00252055">
        <w:rPr>
          <w:lang w:val="en-GB"/>
        </w:rPr>
        <w:tab/>
      </w:r>
      <w:r w:rsidR="00D15783" w:rsidRPr="00252055">
        <w:rPr>
          <w:lang w:val="en-GB"/>
        </w:rPr>
        <w:t>(a)</w:t>
      </w:r>
      <w:r w:rsidR="00F06C39" w:rsidRPr="00252055">
        <w:rPr>
          <w:lang w:val="en-GB"/>
        </w:rPr>
        <w:tab/>
      </w:r>
      <w:r w:rsidR="00FB7037" w:rsidRPr="00252055">
        <w:rPr>
          <w:lang w:val="en-GB"/>
        </w:rPr>
        <w:t xml:space="preserve">The object of the pilot was to analyse the </w:t>
      </w:r>
      <w:r w:rsidR="00400601" w:rsidRPr="00252055">
        <w:rPr>
          <w:lang w:val="en-GB"/>
        </w:rPr>
        <w:t>publicization strategy and</w:t>
      </w:r>
      <w:r w:rsidR="00CD3F9F" w:rsidRPr="00252055">
        <w:rPr>
          <w:lang w:val="en-GB"/>
        </w:rPr>
        <w:t xml:space="preserve"> the</w:t>
      </w:r>
      <w:r w:rsidR="00400601" w:rsidRPr="00252055">
        <w:rPr>
          <w:lang w:val="en-GB"/>
        </w:rPr>
        <w:t xml:space="preserve"> use of the </w:t>
      </w:r>
      <w:r w:rsidR="00CD3F9F" w:rsidRPr="00252055">
        <w:rPr>
          <w:lang w:val="en-GB"/>
        </w:rPr>
        <w:t>Web</w:t>
      </w:r>
      <w:r w:rsidR="00400601" w:rsidRPr="00252055">
        <w:rPr>
          <w:lang w:val="en-GB"/>
        </w:rPr>
        <w:t xml:space="preserve"> application and </w:t>
      </w:r>
      <w:r w:rsidR="00CD3F9F" w:rsidRPr="00252055">
        <w:rPr>
          <w:lang w:val="en-GB"/>
        </w:rPr>
        <w:t xml:space="preserve">to </w:t>
      </w:r>
      <w:r w:rsidR="00400601" w:rsidRPr="00252055">
        <w:rPr>
          <w:lang w:val="en-GB"/>
        </w:rPr>
        <w:t xml:space="preserve">test the paper form, the </w:t>
      </w:r>
      <w:r w:rsidR="007172EA" w:rsidRPr="00252055">
        <w:rPr>
          <w:lang w:val="en-GB"/>
        </w:rPr>
        <w:t>user</w:t>
      </w:r>
      <w:r w:rsidR="00CD3F9F" w:rsidRPr="00252055">
        <w:rPr>
          <w:lang w:val="en-GB"/>
        </w:rPr>
        <w:t xml:space="preserve"> submission</w:t>
      </w:r>
      <w:r w:rsidR="00400601" w:rsidRPr="00252055">
        <w:rPr>
          <w:lang w:val="en-GB"/>
        </w:rPr>
        <w:t xml:space="preserve"> strategy, the collection operation and the training system. </w:t>
      </w:r>
      <w:r w:rsidR="007172EA" w:rsidRPr="00252055">
        <w:rPr>
          <w:lang w:val="en-GB"/>
        </w:rPr>
        <w:t>B</w:t>
      </w:r>
      <w:r w:rsidR="00400601" w:rsidRPr="00252055">
        <w:rPr>
          <w:lang w:val="en-GB"/>
        </w:rPr>
        <w:t>ecause this was the first time an exercise of this nature had been carried out, the idea was also to assess the advantages and limitations of doing it in a foreign country;</w:t>
      </w:r>
    </w:p>
    <w:p w:rsidR="004C71EA" w:rsidRPr="00252055" w:rsidRDefault="0020573C" w:rsidP="0020573C">
      <w:pPr>
        <w:pStyle w:val="SingleTxtG"/>
        <w:rPr>
          <w:lang w:val="en-GB"/>
        </w:rPr>
      </w:pPr>
      <w:r w:rsidRPr="00252055">
        <w:rPr>
          <w:lang w:val="en-GB"/>
        </w:rPr>
        <w:tab/>
      </w:r>
      <w:r w:rsidR="00D15783" w:rsidRPr="00252055">
        <w:rPr>
          <w:lang w:val="en-GB"/>
        </w:rPr>
        <w:t>(b)</w:t>
      </w:r>
      <w:r w:rsidR="00F06C39" w:rsidRPr="00252055">
        <w:rPr>
          <w:lang w:val="en-GB"/>
        </w:rPr>
        <w:tab/>
      </w:r>
      <w:r w:rsidR="00F50E52" w:rsidRPr="00252055">
        <w:rPr>
          <w:lang w:val="en-GB"/>
        </w:rPr>
        <w:t>Although this was a pilot study, the information gathere</w:t>
      </w:r>
      <w:r w:rsidR="00CD3F9F" w:rsidRPr="00252055">
        <w:rPr>
          <w:lang w:val="en-GB"/>
        </w:rPr>
        <w:t>d cannot be used to carry out a</w:t>
      </w:r>
      <w:r w:rsidR="00F50E52" w:rsidRPr="00252055">
        <w:rPr>
          <w:lang w:val="en-GB"/>
        </w:rPr>
        <w:t xml:space="preserve"> </w:t>
      </w:r>
      <w:r w:rsidR="00CD3F9F" w:rsidRPr="00252055">
        <w:rPr>
          <w:lang w:val="en-GB"/>
        </w:rPr>
        <w:t xml:space="preserve">migration </w:t>
      </w:r>
      <w:r w:rsidR="00F50E52" w:rsidRPr="00252055">
        <w:rPr>
          <w:lang w:val="en-GB"/>
        </w:rPr>
        <w:t>analysis. The contents of the form reflect</w:t>
      </w:r>
      <w:r w:rsidR="007172EA" w:rsidRPr="00252055">
        <w:rPr>
          <w:lang w:val="en-GB"/>
        </w:rPr>
        <w:t>ed</w:t>
      </w:r>
      <w:r w:rsidR="00F50E52" w:rsidRPr="00252055">
        <w:rPr>
          <w:lang w:val="en-GB"/>
        </w:rPr>
        <w:t xml:space="preserve"> the information needs </w:t>
      </w:r>
      <w:r w:rsidR="007172EA" w:rsidRPr="00252055">
        <w:rPr>
          <w:lang w:val="en-GB"/>
        </w:rPr>
        <w:t>defined</w:t>
      </w:r>
      <w:r w:rsidR="00F50E52" w:rsidRPr="00252055">
        <w:rPr>
          <w:lang w:val="en-GB"/>
        </w:rPr>
        <w:t xml:space="preserve"> in the strategic principles of the</w:t>
      </w:r>
      <w:r w:rsidR="006F675D" w:rsidRPr="00252055">
        <w:rPr>
          <w:lang w:val="en-GB"/>
        </w:rPr>
        <w:t xml:space="preserve"> Colombia Unites Us</w:t>
      </w:r>
      <w:r w:rsidR="00F50E52" w:rsidRPr="00252055">
        <w:rPr>
          <w:lang w:val="en-GB"/>
        </w:rPr>
        <w:t xml:space="preserve"> </w:t>
      </w:r>
      <w:r w:rsidR="006F675D" w:rsidRPr="00252055">
        <w:rPr>
          <w:lang w:val="en-GB"/>
        </w:rPr>
        <w:t>(</w:t>
      </w:r>
      <w:r w:rsidR="007E177D" w:rsidRPr="00252055">
        <w:rPr>
          <w:i/>
          <w:lang w:val="en-GB"/>
        </w:rPr>
        <w:t>Colombia Nos Une</w:t>
      </w:r>
      <w:r w:rsidR="00F50E52" w:rsidRPr="00252055">
        <w:rPr>
          <w:lang w:val="en-GB"/>
        </w:rPr>
        <w:t xml:space="preserve">) </w:t>
      </w:r>
      <w:r w:rsidR="00D85723" w:rsidRPr="00252055">
        <w:rPr>
          <w:lang w:val="en-GB"/>
        </w:rPr>
        <w:t>programme operated by</w:t>
      </w:r>
      <w:r w:rsidR="00F50E52" w:rsidRPr="00252055">
        <w:rPr>
          <w:lang w:val="en-GB"/>
        </w:rPr>
        <w:t xml:space="preserve"> the Department of Migration and Consular Affairs and Service to Citizens of the</w:t>
      </w:r>
      <w:r w:rsidR="004C71EA" w:rsidRPr="00252055">
        <w:rPr>
          <w:lang w:val="en-GB"/>
        </w:rPr>
        <w:t xml:space="preserve"> </w:t>
      </w:r>
      <w:r w:rsidR="006E7FDE" w:rsidRPr="00252055">
        <w:rPr>
          <w:lang w:val="en-GB"/>
        </w:rPr>
        <w:t>Ministry of Foreign Affairs</w:t>
      </w:r>
      <w:r w:rsidR="00DE61A6" w:rsidRPr="00252055">
        <w:rPr>
          <w:lang w:val="en-GB"/>
        </w:rPr>
        <w:t>;</w:t>
      </w:r>
    </w:p>
    <w:p w:rsidR="004C71EA" w:rsidRPr="00252055" w:rsidRDefault="0020573C" w:rsidP="0020573C">
      <w:pPr>
        <w:pStyle w:val="SingleTxtG"/>
        <w:rPr>
          <w:lang w:val="en-GB"/>
        </w:rPr>
      </w:pPr>
      <w:r w:rsidRPr="00252055">
        <w:rPr>
          <w:lang w:val="en-GB"/>
        </w:rPr>
        <w:tab/>
      </w:r>
      <w:r w:rsidR="00D15783" w:rsidRPr="00252055">
        <w:rPr>
          <w:lang w:val="en-GB"/>
        </w:rPr>
        <w:t>(c)</w:t>
      </w:r>
      <w:r w:rsidR="00F06C39" w:rsidRPr="00252055">
        <w:rPr>
          <w:lang w:val="en-GB"/>
        </w:rPr>
        <w:tab/>
      </w:r>
      <w:r w:rsidR="00F50E52" w:rsidRPr="00252055">
        <w:rPr>
          <w:lang w:val="en-GB"/>
        </w:rPr>
        <w:t>A total of 1,890 people answered the survey, of whom 1,759 were Colombian</w:t>
      </w:r>
      <w:r w:rsidR="00DE61A6" w:rsidRPr="00252055">
        <w:rPr>
          <w:lang w:val="en-GB"/>
        </w:rPr>
        <w:t>;</w:t>
      </w:r>
    </w:p>
    <w:p w:rsidR="00F50E52" w:rsidRPr="00252055" w:rsidRDefault="0020573C" w:rsidP="0020573C">
      <w:pPr>
        <w:pStyle w:val="SingleTxtG"/>
        <w:rPr>
          <w:lang w:val="en-GB"/>
        </w:rPr>
      </w:pPr>
      <w:r w:rsidRPr="00252055">
        <w:rPr>
          <w:lang w:val="en-GB"/>
        </w:rPr>
        <w:tab/>
      </w:r>
      <w:r w:rsidR="00D15783" w:rsidRPr="00252055">
        <w:rPr>
          <w:lang w:val="en-GB"/>
        </w:rPr>
        <w:t>(d)</w:t>
      </w:r>
      <w:r w:rsidR="00F06C39" w:rsidRPr="00252055">
        <w:rPr>
          <w:lang w:val="en-GB"/>
        </w:rPr>
        <w:tab/>
      </w:r>
      <w:r w:rsidR="007172EA" w:rsidRPr="00252055">
        <w:rPr>
          <w:lang w:val="en-GB"/>
        </w:rPr>
        <w:t>76</w:t>
      </w:r>
      <w:r w:rsidR="001E3E0C" w:rsidRPr="00252055">
        <w:rPr>
          <w:lang w:val="en-GB"/>
        </w:rPr>
        <w:t xml:space="preserve"> per cent</w:t>
      </w:r>
      <w:r w:rsidR="007172EA" w:rsidRPr="00252055">
        <w:rPr>
          <w:lang w:val="en-GB"/>
        </w:rPr>
        <w:t xml:space="preserve"> of respondents </w:t>
      </w:r>
      <w:r w:rsidR="002716E2" w:rsidRPr="00252055">
        <w:rPr>
          <w:lang w:val="en-GB"/>
        </w:rPr>
        <w:t xml:space="preserve">used the paper form. The fact that more surveys were completed on paper than on the </w:t>
      </w:r>
      <w:r w:rsidR="00CD3F9F" w:rsidRPr="00252055">
        <w:rPr>
          <w:lang w:val="en-GB"/>
        </w:rPr>
        <w:t>Web</w:t>
      </w:r>
      <w:r w:rsidR="002716E2" w:rsidRPr="00252055">
        <w:rPr>
          <w:lang w:val="en-GB"/>
        </w:rPr>
        <w:t xml:space="preserve"> may reveal an unwillingness to provide</w:t>
      </w:r>
      <w:r w:rsidR="00CD3F9F" w:rsidRPr="00252055">
        <w:rPr>
          <w:lang w:val="en-GB"/>
        </w:rPr>
        <w:t xml:space="preserve"> identifying</w:t>
      </w:r>
      <w:r w:rsidR="002716E2" w:rsidRPr="00252055">
        <w:rPr>
          <w:lang w:val="en-GB"/>
        </w:rPr>
        <w:t xml:space="preserve"> information </w:t>
      </w:r>
      <w:r w:rsidR="002D1736" w:rsidRPr="00252055">
        <w:rPr>
          <w:lang w:val="en-GB"/>
        </w:rPr>
        <w:t>among</w:t>
      </w:r>
      <w:r w:rsidR="00CD3F9F" w:rsidRPr="00252055">
        <w:rPr>
          <w:lang w:val="en-GB"/>
        </w:rPr>
        <w:t xml:space="preserve"> those participating</w:t>
      </w:r>
      <w:r w:rsidR="002716E2" w:rsidRPr="00252055">
        <w:rPr>
          <w:lang w:val="en-GB"/>
        </w:rPr>
        <w:t xml:space="preserve"> in the pilot, since whereas the respondent’s name, identity card number and postal code fields had to be completed </w:t>
      </w:r>
      <w:r w:rsidR="00CD3F9F" w:rsidRPr="00252055">
        <w:rPr>
          <w:lang w:val="en-GB"/>
        </w:rPr>
        <w:t xml:space="preserve">in the </w:t>
      </w:r>
      <w:r w:rsidR="00952DE7" w:rsidRPr="00252055">
        <w:rPr>
          <w:lang w:val="en-GB"/>
        </w:rPr>
        <w:t>web page</w:t>
      </w:r>
      <w:r w:rsidR="00CD3F9F" w:rsidRPr="00252055">
        <w:rPr>
          <w:lang w:val="en-GB"/>
        </w:rPr>
        <w:t xml:space="preserve"> application </w:t>
      </w:r>
      <w:r w:rsidR="002D1736" w:rsidRPr="00252055">
        <w:rPr>
          <w:lang w:val="en-GB"/>
        </w:rPr>
        <w:t xml:space="preserve">in order </w:t>
      </w:r>
      <w:r w:rsidR="002716E2" w:rsidRPr="00252055">
        <w:rPr>
          <w:lang w:val="en-GB"/>
        </w:rPr>
        <w:t>for the form to be processed, on the paper form they could simply be left blank;</w:t>
      </w:r>
    </w:p>
    <w:p w:rsidR="002716E2" w:rsidRPr="00252055" w:rsidRDefault="0020573C" w:rsidP="0020573C">
      <w:pPr>
        <w:pStyle w:val="SingleTxtG"/>
        <w:rPr>
          <w:spacing w:val="-2"/>
          <w:lang w:val="en-GB"/>
        </w:rPr>
      </w:pPr>
      <w:r w:rsidRPr="00252055">
        <w:rPr>
          <w:spacing w:val="-2"/>
          <w:lang w:val="en-GB"/>
        </w:rPr>
        <w:tab/>
      </w:r>
      <w:r w:rsidR="00D15783" w:rsidRPr="00252055">
        <w:rPr>
          <w:spacing w:val="-2"/>
          <w:lang w:val="en-GB"/>
        </w:rPr>
        <w:t>(e)</w:t>
      </w:r>
      <w:r w:rsidR="00F06C39" w:rsidRPr="00252055">
        <w:rPr>
          <w:spacing w:val="-2"/>
          <w:lang w:val="en-GB"/>
        </w:rPr>
        <w:tab/>
      </w:r>
      <w:r w:rsidR="002716E2" w:rsidRPr="00252055">
        <w:rPr>
          <w:spacing w:val="-2"/>
          <w:lang w:val="en-GB"/>
        </w:rPr>
        <w:t xml:space="preserve">Recommendations were made </w:t>
      </w:r>
      <w:r w:rsidR="002D1736" w:rsidRPr="00252055">
        <w:rPr>
          <w:spacing w:val="-2"/>
          <w:lang w:val="en-GB"/>
        </w:rPr>
        <w:t>as to the design of the form. These related to</w:t>
      </w:r>
      <w:r w:rsidR="002716E2" w:rsidRPr="00252055">
        <w:rPr>
          <w:spacing w:val="-2"/>
          <w:lang w:val="en-GB"/>
        </w:rPr>
        <w:t xml:space="preserve"> the delimitation of the universes </w:t>
      </w:r>
      <w:r w:rsidR="00CD3F9F" w:rsidRPr="00252055">
        <w:rPr>
          <w:spacing w:val="-2"/>
          <w:lang w:val="en-GB"/>
        </w:rPr>
        <w:t xml:space="preserve">to be </w:t>
      </w:r>
      <w:r w:rsidR="002716E2" w:rsidRPr="00252055">
        <w:rPr>
          <w:spacing w:val="-2"/>
          <w:lang w:val="en-GB"/>
        </w:rPr>
        <w:t>studied, question options and phrasing, among other things;</w:t>
      </w:r>
    </w:p>
    <w:p w:rsidR="002716E2" w:rsidRPr="00252055" w:rsidRDefault="0020573C" w:rsidP="0020573C">
      <w:pPr>
        <w:pStyle w:val="SingleTxtG"/>
        <w:rPr>
          <w:lang w:val="en-GB"/>
        </w:rPr>
      </w:pPr>
      <w:r w:rsidRPr="00252055">
        <w:rPr>
          <w:lang w:val="en-GB"/>
        </w:rPr>
        <w:tab/>
      </w:r>
      <w:r w:rsidR="00D15783" w:rsidRPr="00252055">
        <w:rPr>
          <w:lang w:val="en-GB"/>
        </w:rPr>
        <w:t>(f)</w:t>
      </w:r>
      <w:r w:rsidR="00F06C39" w:rsidRPr="00252055">
        <w:rPr>
          <w:lang w:val="en-GB"/>
        </w:rPr>
        <w:tab/>
      </w:r>
      <w:r w:rsidR="002D1736" w:rsidRPr="00252055">
        <w:rPr>
          <w:lang w:val="en-GB"/>
        </w:rPr>
        <w:t>Raising</w:t>
      </w:r>
      <w:r w:rsidR="002716E2" w:rsidRPr="00252055">
        <w:rPr>
          <w:lang w:val="en-GB"/>
        </w:rPr>
        <w:t xml:space="preserve"> </w:t>
      </w:r>
      <w:r w:rsidR="00CD3F9F" w:rsidRPr="00252055">
        <w:rPr>
          <w:lang w:val="en-GB"/>
        </w:rPr>
        <w:t>awareness</w:t>
      </w:r>
      <w:r w:rsidR="002716E2" w:rsidRPr="00252055">
        <w:rPr>
          <w:lang w:val="en-GB"/>
        </w:rPr>
        <w:t xml:space="preserve"> is vital for studies of this type, which means that it must be </w:t>
      </w:r>
      <w:r w:rsidR="002D1736" w:rsidRPr="00252055">
        <w:rPr>
          <w:lang w:val="en-GB"/>
        </w:rPr>
        <w:t>done</w:t>
      </w:r>
      <w:r w:rsidR="002716E2" w:rsidRPr="00252055">
        <w:rPr>
          <w:lang w:val="en-GB"/>
        </w:rPr>
        <w:t xml:space="preserve"> </w:t>
      </w:r>
      <w:r w:rsidR="000D4465" w:rsidRPr="00252055">
        <w:rPr>
          <w:lang w:val="en-GB"/>
        </w:rPr>
        <w:t>well</w:t>
      </w:r>
      <w:r w:rsidR="002716E2" w:rsidRPr="00252055">
        <w:rPr>
          <w:lang w:val="en-GB"/>
        </w:rPr>
        <w:t xml:space="preserve"> in advance and </w:t>
      </w:r>
      <w:r w:rsidR="000D4465" w:rsidRPr="00252055">
        <w:rPr>
          <w:lang w:val="en-GB"/>
        </w:rPr>
        <w:t>involve every</w:t>
      </w:r>
      <w:r w:rsidR="002D1736" w:rsidRPr="00252055">
        <w:rPr>
          <w:lang w:val="en-GB"/>
        </w:rPr>
        <w:t xml:space="preserve"> kind of </w:t>
      </w:r>
      <w:r w:rsidR="000D4465" w:rsidRPr="00252055">
        <w:rPr>
          <w:lang w:val="en-GB"/>
        </w:rPr>
        <w:t xml:space="preserve">strategy that </w:t>
      </w:r>
      <w:r w:rsidR="002D1736" w:rsidRPr="00252055">
        <w:rPr>
          <w:lang w:val="en-GB"/>
        </w:rPr>
        <w:t xml:space="preserve">might </w:t>
      </w:r>
      <w:r w:rsidR="000D4465" w:rsidRPr="00252055">
        <w:rPr>
          <w:lang w:val="en-GB"/>
        </w:rPr>
        <w:t>contribute to the</w:t>
      </w:r>
      <w:r w:rsidR="002716E2" w:rsidRPr="00252055">
        <w:rPr>
          <w:lang w:val="en-GB"/>
        </w:rPr>
        <w:t xml:space="preserve"> large-scale dissemination of information </w:t>
      </w:r>
      <w:r w:rsidR="000D4465" w:rsidRPr="00252055">
        <w:rPr>
          <w:lang w:val="en-GB"/>
        </w:rPr>
        <w:t>among</w:t>
      </w:r>
      <w:r w:rsidR="002716E2" w:rsidRPr="00252055">
        <w:rPr>
          <w:lang w:val="en-GB"/>
        </w:rPr>
        <w:t xml:space="preserve"> Colombians living in the country where the survey is to be applied.</w:t>
      </w:r>
    </w:p>
    <w:p w:rsidR="002716E2" w:rsidRPr="00252055" w:rsidRDefault="00F06C39" w:rsidP="00F06C39">
      <w:pPr>
        <w:pStyle w:val="SingleTxtG"/>
        <w:rPr>
          <w:lang w:val="en-GB"/>
        </w:rPr>
      </w:pPr>
      <w:r w:rsidRPr="00252055">
        <w:rPr>
          <w:lang w:val="en-GB"/>
        </w:rPr>
        <w:t>44.</w:t>
      </w:r>
      <w:r w:rsidRPr="00252055">
        <w:rPr>
          <w:lang w:val="en-GB"/>
        </w:rPr>
        <w:tab/>
      </w:r>
      <w:r w:rsidR="002716E2" w:rsidRPr="00252055">
        <w:rPr>
          <w:lang w:val="en-GB"/>
        </w:rPr>
        <w:t xml:space="preserve">At an official meeting on 9 August 2011, the </w:t>
      </w:r>
      <w:r w:rsidR="00F53C86" w:rsidRPr="00252055">
        <w:rPr>
          <w:lang w:val="en-GB"/>
        </w:rPr>
        <w:t xml:space="preserve">technical group of DANE presented </w:t>
      </w:r>
      <w:r w:rsidR="000D4465" w:rsidRPr="00252055">
        <w:rPr>
          <w:lang w:val="en-GB"/>
        </w:rPr>
        <w:t>its</w:t>
      </w:r>
      <w:r w:rsidR="00F53C86" w:rsidRPr="00252055">
        <w:rPr>
          <w:lang w:val="en-GB"/>
        </w:rPr>
        <w:t xml:space="preserve"> results and recommendations for future applications of this exercise, which are detailed in the final report submitted by the </w:t>
      </w:r>
      <w:r w:rsidR="000D4465" w:rsidRPr="00252055">
        <w:rPr>
          <w:lang w:val="en-GB"/>
        </w:rPr>
        <w:t>head of the</w:t>
      </w:r>
      <w:r w:rsidR="00F53C86" w:rsidRPr="00252055">
        <w:rPr>
          <w:lang w:val="en-GB"/>
        </w:rPr>
        <w:t xml:space="preserve"> </w:t>
      </w:r>
      <w:r w:rsidR="006F675D" w:rsidRPr="00252055">
        <w:rPr>
          <w:lang w:val="en-GB"/>
        </w:rPr>
        <w:t>Colombia Unites Us</w:t>
      </w:r>
      <w:r w:rsidR="00F53C86" w:rsidRPr="00252055">
        <w:rPr>
          <w:lang w:val="en-GB"/>
        </w:rPr>
        <w:t xml:space="preserve"> </w:t>
      </w:r>
      <w:r w:rsidR="00D85723" w:rsidRPr="00252055">
        <w:rPr>
          <w:lang w:val="en-GB"/>
        </w:rPr>
        <w:t>programme</w:t>
      </w:r>
      <w:r w:rsidR="000D4465" w:rsidRPr="00252055">
        <w:rPr>
          <w:lang w:val="en-GB"/>
        </w:rPr>
        <w:t xml:space="preserve"> </w:t>
      </w:r>
      <w:r w:rsidR="00F53C86" w:rsidRPr="00252055">
        <w:rPr>
          <w:lang w:val="en-GB"/>
        </w:rPr>
        <w:t xml:space="preserve">and her team. </w:t>
      </w:r>
      <w:r w:rsidR="00B16C30" w:rsidRPr="00252055">
        <w:rPr>
          <w:lang w:val="en-GB"/>
        </w:rPr>
        <w:t xml:space="preserve">The </w:t>
      </w:r>
      <w:r w:rsidR="000D4465" w:rsidRPr="00252055">
        <w:rPr>
          <w:lang w:val="en-GB"/>
        </w:rPr>
        <w:t>project was also officially closed</w:t>
      </w:r>
      <w:r w:rsidR="00B16C30" w:rsidRPr="00252055">
        <w:rPr>
          <w:lang w:val="en-GB"/>
        </w:rPr>
        <w:t xml:space="preserve"> at this meeting.</w:t>
      </w:r>
    </w:p>
    <w:p w:rsidR="00B16C30" w:rsidRPr="00252055" w:rsidRDefault="00F06C39" w:rsidP="00B16C30">
      <w:pPr>
        <w:pStyle w:val="SingleTxtG"/>
        <w:rPr>
          <w:lang w:val="en-GB"/>
        </w:rPr>
      </w:pPr>
      <w:r w:rsidRPr="00252055">
        <w:rPr>
          <w:lang w:val="en-GB"/>
        </w:rPr>
        <w:t>45.</w:t>
      </w:r>
      <w:r w:rsidRPr="00252055">
        <w:rPr>
          <w:lang w:val="en-GB"/>
        </w:rPr>
        <w:tab/>
      </w:r>
      <w:r w:rsidR="00B16C30" w:rsidRPr="00252055">
        <w:rPr>
          <w:lang w:val="en-GB"/>
        </w:rPr>
        <w:t xml:space="preserve">Where the second </w:t>
      </w:r>
      <w:r w:rsidR="000D4465" w:rsidRPr="00252055">
        <w:rPr>
          <w:lang w:val="en-GB"/>
        </w:rPr>
        <w:t>responsibility</w:t>
      </w:r>
      <w:r w:rsidR="00B16C30" w:rsidRPr="00252055">
        <w:rPr>
          <w:lang w:val="en-GB"/>
        </w:rPr>
        <w:t xml:space="preserve"> is concerned, lastly, at a meeting on 19</w:t>
      </w:r>
      <w:r w:rsidR="00CC70EE">
        <w:rPr>
          <w:lang w:val="en-GB"/>
        </w:rPr>
        <w:t> </w:t>
      </w:r>
      <w:r w:rsidR="00B16C30" w:rsidRPr="00252055">
        <w:rPr>
          <w:lang w:val="en-GB"/>
        </w:rPr>
        <w:t xml:space="preserve">August 2010 of the Inter-institutional Committee on Migration Statistics, which </w:t>
      </w:r>
      <w:r w:rsidR="002D1736" w:rsidRPr="00252055">
        <w:rPr>
          <w:lang w:val="en-GB"/>
        </w:rPr>
        <w:t>groups</w:t>
      </w:r>
      <w:r w:rsidR="00B16C30" w:rsidRPr="00252055">
        <w:rPr>
          <w:lang w:val="en-GB"/>
        </w:rPr>
        <w:t xml:space="preserve"> together the official bodies and institutions dealing with migration issues, DANE presented the three main lines of action on which it is working to enhance the production and analysis of international migration statistics. These lines of action are: (a</w:t>
      </w:r>
      <w:r w:rsidR="009037F9">
        <w:rPr>
          <w:lang w:val="en-GB"/>
        </w:rPr>
        <w:t>) </w:t>
      </w:r>
      <w:r w:rsidR="0020573C" w:rsidRPr="00252055">
        <w:rPr>
          <w:lang w:val="en-GB"/>
        </w:rPr>
        <w:t>technical enhancement, (b</w:t>
      </w:r>
      <w:r w:rsidR="009037F9">
        <w:rPr>
          <w:lang w:val="en-GB"/>
        </w:rPr>
        <w:t>) </w:t>
      </w:r>
      <w:r w:rsidR="000D4465" w:rsidRPr="00252055">
        <w:rPr>
          <w:lang w:val="en-GB"/>
        </w:rPr>
        <w:t>i</w:t>
      </w:r>
      <w:r w:rsidR="00B16C30" w:rsidRPr="00252055">
        <w:rPr>
          <w:lang w:val="en-GB"/>
        </w:rPr>
        <w:t>nter-inst</w:t>
      </w:r>
      <w:r w:rsidR="000D4465" w:rsidRPr="00252055">
        <w:rPr>
          <w:lang w:val="en-GB"/>
        </w:rPr>
        <w:t>itutional coordination and (c</w:t>
      </w:r>
      <w:r w:rsidR="009037F9">
        <w:rPr>
          <w:lang w:val="en-GB"/>
        </w:rPr>
        <w:t>) </w:t>
      </w:r>
      <w:r w:rsidR="000D4465" w:rsidRPr="00252055">
        <w:rPr>
          <w:lang w:val="en-GB"/>
        </w:rPr>
        <w:t>i</w:t>
      </w:r>
      <w:r w:rsidR="00B16C30" w:rsidRPr="00252055">
        <w:rPr>
          <w:lang w:val="en-GB"/>
        </w:rPr>
        <w:t xml:space="preserve">nternational integration. Technical enhancement refers to the creation of human capital </w:t>
      </w:r>
      <w:r w:rsidR="000D4465" w:rsidRPr="00252055">
        <w:rPr>
          <w:lang w:val="en-GB"/>
        </w:rPr>
        <w:t>among</w:t>
      </w:r>
      <w:r w:rsidR="00B16C30" w:rsidRPr="00252055">
        <w:rPr>
          <w:lang w:val="en-GB"/>
        </w:rPr>
        <w:t xml:space="preserve"> the members of the group</w:t>
      </w:r>
      <w:r w:rsidR="000D4465" w:rsidRPr="00252055">
        <w:rPr>
          <w:lang w:val="en-GB"/>
        </w:rPr>
        <w:t>s</w:t>
      </w:r>
      <w:r w:rsidR="00B16C30" w:rsidRPr="00252055">
        <w:rPr>
          <w:lang w:val="en-GB"/>
        </w:rPr>
        <w:t xml:space="preserve"> </w:t>
      </w:r>
      <w:r w:rsidR="000D4465" w:rsidRPr="00252055">
        <w:rPr>
          <w:lang w:val="en-GB"/>
        </w:rPr>
        <w:t xml:space="preserve">of specialists </w:t>
      </w:r>
      <w:r w:rsidR="00B16C30" w:rsidRPr="00252055">
        <w:rPr>
          <w:lang w:val="en-GB"/>
        </w:rPr>
        <w:t>responsible for this issue</w:t>
      </w:r>
      <w:r w:rsidR="002D1736" w:rsidRPr="00252055">
        <w:rPr>
          <w:lang w:val="en-GB"/>
        </w:rPr>
        <w:t xml:space="preserve"> within organizations</w:t>
      </w:r>
      <w:r w:rsidR="00B16C30" w:rsidRPr="00252055">
        <w:rPr>
          <w:lang w:val="en-GB"/>
        </w:rPr>
        <w:t xml:space="preserve">. Inter-institutional coordination addresses the need to </w:t>
      </w:r>
      <w:r w:rsidR="000D4465" w:rsidRPr="00252055">
        <w:rPr>
          <w:lang w:val="en-GB"/>
        </w:rPr>
        <w:t>re-engage</w:t>
      </w:r>
      <w:r w:rsidR="00B16C30" w:rsidRPr="00252055">
        <w:rPr>
          <w:lang w:val="en-GB"/>
        </w:rPr>
        <w:t xml:space="preserve"> organizations </w:t>
      </w:r>
      <w:r w:rsidR="000D4465" w:rsidRPr="00252055">
        <w:rPr>
          <w:lang w:val="en-GB"/>
        </w:rPr>
        <w:t>that are producers or users of</w:t>
      </w:r>
      <w:r w:rsidR="00B16C30" w:rsidRPr="00252055">
        <w:rPr>
          <w:lang w:val="en-GB"/>
        </w:rPr>
        <w:t xml:space="preserve"> </w:t>
      </w:r>
      <w:r w:rsidR="000D4465" w:rsidRPr="00252055">
        <w:rPr>
          <w:lang w:val="en-GB"/>
        </w:rPr>
        <w:t>migration data and</w:t>
      </w:r>
      <w:r w:rsidR="00B16C30" w:rsidRPr="00252055">
        <w:rPr>
          <w:lang w:val="en-GB"/>
        </w:rPr>
        <w:t xml:space="preserve"> are part of the</w:t>
      </w:r>
      <w:r w:rsidR="004C71EA" w:rsidRPr="00252055">
        <w:rPr>
          <w:lang w:val="en-GB"/>
        </w:rPr>
        <w:t xml:space="preserve"> </w:t>
      </w:r>
      <w:r w:rsidR="00B16C30" w:rsidRPr="00252055">
        <w:rPr>
          <w:lang w:val="en-GB"/>
        </w:rPr>
        <w:t>Inter-institutional Committee on Migration Statistics</w:t>
      </w:r>
      <w:r w:rsidR="004C71EA" w:rsidRPr="00252055">
        <w:rPr>
          <w:lang w:val="en-GB"/>
        </w:rPr>
        <w:t xml:space="preserve">. </w:t>
      </w:r>
      <w:r w:rsidR="00B16C30" w:rsidRPr="00252055">
        <w:rPr>
          <w:lang w:val="en-GB"/>
        </w:rPr>
        <w:t>International integration, lastly, means coordination, principally</w:t>
      </w:r>
      <w:r w:rsidR="00CE23D8" w:rsidRPr="00252055">
        <w:rPr>
          <w:lang w:val="en-GB"/>
        </w:rPr>
        <w:t>,</w:t>
      </w:r>
      <w:r w:rsidR="00B16C30" w:rsidRPr="00252055">
        <w:rPr>
          <w:lang w:val="en-GB"/>
        </w:rPr>
        <w:t xml:space="preserve"> with institutes of statistics in countries that receive Colombian migrants, so that information on each country’s nationals can be shared and forums such as </w:t>
      </w:r>
      <w:r w:rsidR="000D4465" w:rsidRPr="00252055">
        <w:rPr>
          <w:lang w:val="en-GB"/>
        </w:rPr>
        <w:t xml:space="preserve">the </w:t>
      </w:r>
      <w:r w:rsidR="00B16C30" w:rsidRPr="00252055">
        <w:rPr>
          <w:lang w:val="en-GB"/>
        </w:rPr>
        <w:t xml:space="preserve">Andean Community meetings of government </w:t>
      </w:r>
      <w:r w:rsidR="000D4465" w:rsidRPr="00252055">
        <w:rPr>
          <w:lang w:val="en-GB"/>
        </w:rPr>
        <w:t xml:space="preserve">experts on </w:t>
      </w:r>
      <w:r w:rsidR="00B16C30" w:rsidRPr="00252055">
        <w:rPr>
          <w:lang w:val="en-GB"/>
        </w:rPr>
        <w:t>migration statistics taken advantage of.</w:t>
      </w:r>
    </w:p>
    <w:p w:rsidR="004C71EA" w:rsidRPr="00252055" w:rsidRDefault="004C71EA" w:rsidP="00F06C39">
      <w:pPr>
        <w:pStyle w:val="H23G"/>
        <w:rPr>
          <w:lang w:val="en-GB"/>
        </w:rPr>
      </w:pPr>
      <w:r w:rsidRPr="00252055">
        <w:rPr>
          <w:lang w:val="en-GB"/>
        </w:rPr>
        <w:tab/>
        <w:t>3.</w:t>
      </w:r>
      <w:r w:rsidRPr="00252055">
        <w:rPr>
          <w:lang w:val="en-GB"/>
        </w:rPr>
        <w:tab/>
      </w:r>
      <w:r w:rsidR="00B16C30" w:rsidRPr="00252055">
        <w:rPr>
          <w:lang w:val="en-GB"/>
        </w:rPr>
        <w:t>International migrants in the Colombian labour market</w:t>
      </w:r>
    </w:p>
    <w:p w:rsidR="004C71EA" w:rsidRPr="00252055" w:rsidRDefault="00F06C39" w:rsidP="005D2236">
      <w:pPr>
        <w:pStyle w:val="SingleTxtG"/>
        <w:rPr>
          <w:lang w:val="en-GB"/>
        </w:rPr>
      </w:pPr>
      <w:r w:rsidRPr="00252055">
        <w:rPr>
          <w:lang w:val="en-GB"/>
        </w:rPr>
        <w:t>46.</w:t>
      </w:r>
      <w:r w:rsidRPr="00252055">
        <w:rPr>
          <w:lang w:val="en-GB"/>
        </w:rPr>
        <w:tab/>
      </w:r>
      <w:r w:rsidR="00B16C30" w:rsidRPr="00252055">
        <w:rPr>
          <w:lang w:val="en-GB"/>
        </w:rPr>
        <w:t xml:space="preserve">No exact figures are currently available </w:t>
      </w:r>
      <w:r w:rsidR="005D2236" w:rsidRPr="00252055">
        <w:rPr>
          <w:lang w:val="en-GB"/>
        </w:rPr>
        <w:t>for foreign citizens in the Colombian labour market. According to the Integrated Contribution Paymen</w:t>
      </w:r>
      <w:r w:rsidR="0020573C" w:rsidRPr="00252055">
        <w:rPr>
          <w:lang w:val="en-GB"/>
        </w:rPr>
        <w:t>t System (PILA), as of February </w:t>
      </w:r>
      <w:r w:rsidR="005D2236" w:rsidRPr="00252055">
        <w:rPr>
          <w:lang w:val="en-GB"/>
        </w:rPr>
        <w:t>2011 there were 17,710 holders of identity cards for aliens, i.e., foreign migrants, paying into the General Social Security System</w:t>
      </w:r>
      <w:r w:rsidR="004C71EA" w:rsidRPr="00252055">
        <w:rPr>
          <w:lang w:val="en-GB"/>
        </w:rPr>
        <w:t>.</w:t>
      </w:r>
    </w:p>
    <w:p w:rsidR="005D2236" w:rsidRPr="00252055" w:rsidRDefault="00F06C39" w:rsidP="00F06C39">
      <w:pPr>
        <w:pStyle w:val="SingleTxtG"/>
        <w:rPr>
          <w:lang w:val="en-GB"/>
        </w:rPr>
      </w:pPr>
      <w:r w:rsidRPr="00252055">
        <w:rPr>
          <w:lang w:val="en-GB"/>
        </w:rPr>
        <w:t>47</w:t>
      </w:r>
      <w:r w:rsidR="004B1BA6" w:rsidRPr="00252055">
        <w:rPr>
          <w:lang w:val="en-GB"/>
        </w:rPr>
        <w:t>.</w:t>
      </w:r>
      <w:r w:rsidRPr="00252055">
        <w:rPr>
          <w:lang w:val="en-GB"/>
        </w:rPr>
        <w:tab/>
      </w:r>
      <w:r w:rsidR="005D2236" w:rsidRPr="00252055">
        <w:rPr>
          <w:lang w:val="en-GB"/>
        </w:rPr>
        <w:t xml:space="preserve">In 2010, a study entitled </w:t>
      </w:r>
      <w:r w:rsidR="004C71EA" w:rsidRPr="00252055">
        <w:rPr>
          <w:i/>
          <w:lang w:val="en-GB"/>
        </w:rPr>
        <w:t>Documento Técnico sobre la Caracterización de Población Migrante Extranjera en el Mercado Laboral Colombiano</w:t>
      </w:r>
      <w:r w:rsidR="004C71EA" w:rsidRPr="00252055">
        <w:rPr>
          <w:lang w:val="en-GB"/>
        </w:rPr>
        <w:t xml:space="preserve"> </w:t>
      </w:r>
      <w:r w:rsidR="005D2236" w:rsidRPr="00252055">
        <w:rPr>
          <w:lang w:val="en-GB"/>
        </w:rPr>
        <w:t xml:space="preserve">was prepared following analysis of the information obtained from administrative records of applications </w:t>
      </w:r>
      <w:r w:rsidR="00F50942" w:rsidRPr="00252055">
        <w:rPr>
          <w:lang w:val="en-GB"/>
        </w:rPr>
        <w:t xml:space="preserve">for </w:t>
      </w:r>
      <w:r w:rsidR="005D2236" w:rsidRPr="00252055">
        <w:rPr>
          <w:lang w:val="en-GB"/>
        </w:rPr>
        <w:t xml:space="preserve">certificates of </w:t>
      </w:r>
      <w:r w:rsidR="00F50942" w:rsidRPr="00252055">
        <w:rPr>
          <w:lang w:val="en-GB"/>
        </w:rPr>
        <w:t>proportionality (certify</w:t>
      </w:r>
      <w:r w:rsidR="00D34E60" w:rsidRPr="00252055">
        <w:rPr>
          <w:lang w:val="en-GB"/>
        </w:rPr>
        <w:t>ing</w:t>
      </w:r>
      <w:r w:rsidR="00F50942" w:rsidRPr="00252055">
        <w:rPr>
          <w:lang w:val="en-GB"/>
        </w:rPr>
        <w:t xml:space="preserve"> the proportion of Colombian to foreign workers employed by a firm) submitted by 3,015</w:t>
      </w:r>
      <w:r w:rsidR="001C37FC">
        <w:rPr>
          <w:lang w:val="en-GB"/>
        </w:rPr>
        <w:t> </w:t>
      </w:r>
      <w:r w:rsidR="00F50942" w:rsidRPr="00252055">
        <w:rPr>
          <w:lang w:val="en-GB"/>
        </w:rPr>
        <w:t>employers wishing t</w:t>
      </w:r>
      <w:r w:rsidR="00CE23D8" w:rsidRPr="00252055">
        <w:rPr>
          <w:lang w:val="en-GB"/>
        </w:rPr>
        <w:t>o employ foreign</w:t>
      </w:r>
      <w:r w:rsidR="00F50942" w:rsidRPr="00252055">
        <w:rPr>
          <w:lang w:val="en-GB"/>
        </w:rPr>
        <w:t xml:space="preserve"> workers in 2009 and leading to the issuing of 9,508</w:t>
      </w:r>
      <w:r w:rsidR="001C37FC">
        <w:rPr>
          <w:lang w:val="en-GB"/>
        </w:rPr>
        <w:t> </w:t>
      </w:r>
      <w:r w:rsidR="00F50942" w:rsidRPr="00252055">
        <w:rPr>
          <w:lang w:val="en-GB"/>
        </w:rPr>
        <w:t>certificates.</w:t>
      </w:r>
    </w:p>
    <w:p w:rsidR="00F50942" w:rsidRPr="00252055" w:rsidRDefault="00F06C39" w:rsidP="00F06C39">
      <w:pPr>
        <w:pStyle w:val="SingleTxtG"/>
        <w:rPr>
          <w:lang w:val="en-GB"/>
        </w:rPr>
      </w:pPr>
      <w:r w:rsidRPr="00252055">
        <w:rPr>
          <w:lang w:val="en-GB"/>
        </w:rPr>
        <w:t>48.</w:t>
      </w:r>
      <w:r w:rsidRPr="00252055">
        <w:rPr>
          <w:lang w:val="en-GB"/>
        </w:rPr>
        <w:tab/>
      </w:r>
      <w:r w:rsidR="00F50942" w:rsidRPr="00252055">
        <w:rPr>
          <w:lang w:val="en-GB"/>
        </w:rPr>
        <w:t xml:space="preserve">The document </w:t>
      </w:r>
      <w:r w:rsidR="007C1370" w:rsidRPr="00252055">
        <w:rPr>
          <w:lang w:val="en-GB"/>
        </w:rPr>
        <w:t>provides</w:t>
      </w:r>
      <w:r w:rsidR="00F50942" w:rsidRPr="00252055">
        <w:rPr>
          <w:lang w:val="en-GB"/>
        </w:rPr>
        <w:t xml:space="preserve"> historical and legal information on international migration into </w:t>
      </w:r>
      <w:smartTag w:uri="urn:schemas-microsoft-com:office:smarttags" w:element="country-region">
        <w:smartTag w:uri="urn:schemas-microsoft-com:office:smarttags" w:element="place">
          <w:r w:rsidR="00F50942" w:rsidRPr="00252055">
            <w:rPr>
              <w:lang w:val="en-GB"/>
            </w:rPr>
            <w:t>Colombia</w:t>
          </w:r>
        </w:smartTag>
      </w:smartTag>
      <w:r w:rsidR="00F50942" w:rsidRPr="00252055">
        <w:rPr>
          <w:lang w:val="en-GB"/>
        </w:rPr>
        <w:t xml:space="preserve">, the mechanisms for keeping track of foreigners in the country, the proportion between Colombian and foreign workers, a rough characterization of migrant labour in the Colombian labour market, </w:t>
      </w:r>
      <w:r w:rsidR="007C1370" w:rsidRPr="00252055">
        <w:rPr>
          <w:lang w:val="en-GB"/>
        </w:rPr>
        <w:t xml:space="preserve">and </w:t>
      </w:r>
      <w:r w:rsidR="00F50942" w:rsidRPr="00252055">
        <w:rPr>
          <w:lang w:val="en-GB"/>
        </w:rPr>
        <w:t>conclusions and recommendations.</w:t>
      </w:r>
    </w:p>
    <w:p w:rsidR="00F50942" w:rsidRPr="00252055" w:rsidRDefault="00F06C39" w:rsidP="00F50942">
      <w:pPr>
        <w:pStyle w:val="SingleTxtG"/>
        <w:rPr>
          <w:lang w:val="en-GB"/>
        </w:rPr>
      </w:pPr>
      <w:r w:rsidRPr="00252055">
        <w:rPr>
          <w:lang w:val="en-GB"/>
        </w:rPr>
        <w:t>49.</w:t>
      </w:r>
      <w:r w:rsidRPr="00252055">
        <w:rPr>
          <w:lang w:val="en-GB"/>
        </w:rPr>
        <w:tab/>
      </w:r>
      <w:r w:rsidR="00F50942" w:rsidRPr="00252055">
        <w:rPr>
          <w:lang w:val="en-GB"/>
        </w:rPr>
        <w:t>Likewise, because of the work done by the Ministry of Social Protection</w:t>
      </w:r>
      <w:r w:rsidR="00D34E60" w:rsidRPr="00252055">
        <w:rPr>
          <w:lang w:val="en-GB"/>
        </w:rPr>
        <w:t xml:space="preserve"> in monitoring proportionality</w:t>
      </w:r>
      <w:r w:rsidR="004C71EA" w:rsidRPr="00252055">
        <w:rPr>
          <w:lang w:val="en-GB"/>
        </w:rPr>
        <w:t xml:space="preserve">, </w:t>
      </w:r>
      <w:r w:rsidR="00F50942" w:rsidRPr="00252055">
        <w:rPr>
          <w:lang w:val="en-GB"/>
        </w:rPr>
        <w:t xml:space="preserve">data are available on the applications submitted by firms and the certificates of proportionality issued </w:t>
      </w:r>
      <w:r w:rsidR="007C1370" w:rsidRPr="00252055">
        <w:rPr>
          <w:lang w:val="en-GB"/>
        </w:rPr>
        <w:t>in response to</w:t>
      </w:r>
      <w:r w:rsidR="00F50942" w:rsidRPr="00252055">
        <w:rPr>
          <w:lang w:val="en-GB"/>
        </w:rPr>
        <w:t xml:space="preserve"> work visa applications </w:t>
      </w:r>
      <w:r w:rsidR="00892C7B" w:rsidRPr="00252055">
        <w:rPr>
          <w:lang w:val="en-GB"/>
        </w:rPr>
        <w:t xml:space="preserve">made </w:t>
      </w:r>
      <w:r w:rsidR="00F50942" w:rsidRPr="00252055">
        <w:rPr>
          <w:lang w:val="en-GB"/>
        </w:rPr>
        <w:t>to the</w:t>
      </w:r>
      <w:r w:rsidR="004C71EA" w:rsidRPr="00252055">
        <w:rPr>
          <w:lang w:val="en-GB"/>
        </w:rPr>
        <w:t xml:space="preserve"> </w:t>
      </w:r>
      <w:r w:rsidR="006E7FDE" w:rsidRPr="00252055">
        <w:rPr>
          <w:lang w:val="en-GB"/>
        </w:rPr>
        <w:t>Ministry of Foreign Affairs</w:t>
      </w:r>
      <w:r w:rsidR="004C71EA" w:rsidRPr="00252055">
        <w:rPr>
          <w:lang w:val="en-GB"/>
        </w:rPr>
        <w:t xml:space="preserve"> </w:t>
      </w:r>
      <w:r w:rsidR="00F50942" w:rsidRPr="00252055">
        <w:rPr>
          <w:lang w:val="en-GB"/>
        </w:rPr>
        <w:t xml:space="preserve">in </w:t>
      </w:r>
      <w:r w:rsidR="004C71EA" w:rsidRPr="00252055">
        <w:rPr>
          <w:lang w:val="en-GB"/>
        </w:rPr>
        <w:t xml:space="preserve">2010, </w:t>
      </w:r>
      <w:r w:rsidR="00F50942" w:rsidRPr="00252055">
        <w:rPr>
          <w:lang w:val="en-GB"/>
        </w:rPr>
        <w:t>both on paper and online</w:t>
      </w:r>
      <w:r w:rsidR="00892C7B" w:rsidRPr="00252055">
        <w:rPr>
          <w:lang w:val="en-GB"/>
        </w:rPr>
        <w:t>, which increased in number but otherwise presented much the same characteristics as in 2009.</w:t>
      </w:r>
    </w:p>
    <w:p w:rsidR="004C71EA" w:rsidRPr="00252055" w:rsidRDefault="00F06C39" w:rsidP="0073298B">
      <w:pPr>
        <w:pStyle w:val="SingleTxtG"/>
        <w:rPr>
          <w:lang w:val="en-GB"/>
        </w:rPr>
      </w:pPr>
      <w:r w:rsidRPr="00252055">
        <w:rPr>
          <w:lang w:val="en-GB"/>
        </w:rPr>
        <w:t>50.</w:t>
      </w:r>
      <w:r w:rsidRPr="00252055">
        <w:rPr>
          <w:lang w:val="en-GB"/>
        </w:rPr>
        <w:tab/>
      </w:r>
      <w:r w:rsidR="0073298B" w:rsidRPr="00252055">
        <w:rPr>
          <w:lang w:val="en-GB"/>
        </w:rPr>
        <w:t xml:space="preserve">In 2010, a total of 12,120 certificates of proportionality were issued to citizens of over 100 nationalities, most of them from </w:t>
      </w:r>
      <w:r w:rsidR="008B5682" w:rsidRPr="00252055">
        <w:rPr>
          <w:lang w:val="en-GB"/>
        </w:rPr>
        <w:t>the</w:t>
      </w:r>
      <w:r w:rsidR="0073298B" w:rsidRPr="00252055">
        <w:rPr>
          <w:lang w:val="en-GB"/>
        </w:rPr>
        <w:t xml:space="preserve"> main trading partners </w:t>
      </w:r>
      <w:r w:rsidR="008B5682" w:rsidRPr="00252055">
        <w:rPr>
          <w:lang w:val="en-GB"/>
        </w:rPr>
        <w:t xml:space="preserve">of </w:t>
      </w:r>
      <w:smartTag w:uri="urn:schemas-microsoft-com:office:smarttags" w:element="country-region">
        <w:r w:rsidR="008B5682" w:rsidRPr="00252055">
          <w:rPr>
            <w:lang w:val="en-GB"/>
          </w:rPr>
          <w:t>Colombia</w:t>
        </w:r>
      </w:smartTag>
      <w:r w:rsidR="008B5682" w:rsidRPr="00252055">
        <w:rPr>
          <w:lang w:val="en-GB"/>
        </w:rPr>
        <w:t xml:space="preserve"> </w:t>
      </w:r>
      <w:r w:rsidR="0073298B" w:rsidRPr="00252055">
        <w:rPr>
          <w:lang w:val="en-GB"/>
        </w:rPr>
        <w:t xml:space="preserve">and </w:t>
      </w:r>
      <w:r w:rsidR="008B5682" w:rsidRPr="00252055">
        <w:rPr>
          <w:lang w:val="en-GB"/>
        </w:rPr>
        <w:t xml:space="preserve">from </w:t>
      </w:r>
      <w:r w:rsidR="0073298B" w:rsidRPr="00252055">
        <w:rPr>
          <w:lang w:val="en-GB"/>
        </w:rPr>
        <w:t>neighbouring countries, in this order</w:t>
      </w:r>
      <w:r w:rsidR="004C71EA" w:rsidRPr="00252055">
        <w:rPr>
          <w:lang w:val="en-GB"/>
        </w:rPr>
        <w:t xml:space="preserve">: </w:t>
      </w:r>
      <w:smartTag w:uri="urn:schemas-microsoft-com:office:smarttags" w:element="PlaceName">
        <w:r w:rsidR="0073298B" w:rsidRPr="00252055">
          <w:rPr>
            <w:lang w:val="en-GB"/>
          </w:rPr>
          <w:t>Bolivarian</w:t>
        </w:r>
      </w:smartTag>
      <w:r w:rsidR="0073298B" w:rsidRPr="00252055">
        <w:rPr>
          <w:lang w:val="en-GB"/>
        </w:rPr>
        <w:t xml:space="preserve"> </w:t>
      </w:r>
      <w:smartTag w:uri="urn:schemas-microsoft-com:office:smarttags" w:element="PlaceType">
        <w:r w:rsidR="0073298B" w:rsidRPr="00252055">
          <w:rPr>
            <w:lang w:val="en-GB"/>
          </w:rPr>
          <w:t>Republic</w:t>
        </w:r>
      </w:smartTag>
      <w:r w:rsidR="0073298B" w:rsidRPr="00252055">
        <w:rPr>
          <w:lang w:val="en-GB"/>
        </w:rPr>
        <w:t xml:space="preserve"> of </w:t>
      </w:r>
      <w:smartTag w:uri="urn:schemas-microsoft-com:office:smarttags" w:element="country-region">
        <w:r w:rsidR="0073298B" w:rsidRPr="00252055">
          <w:rPr>
            <w:lang w:val="en-GB"/>
          </w:rPr>
          <w:t>Venezuela</w:t>
        </w:r>
      </w:smartTag>
      <w:r w:rsidR="004C71EA" w:rsidRPr="00252055">
        <w:rPr>
          <w:lang w:val="en-GB"/>
        </w:rPr>
        <w:t xml:space="preserve">, </w:t>
      </w:r>
      <w:smartTag w:uri="urn:schemas-microsoft-com:office:smarttags" w:element="country-region">
        <w:r w:rsidR="0073298B" w:rsidRPr="00252055">
          <w:rPr>
            <w:lang w:val="en-GB"/>
          </w:rPr>
          <w:t>United States</w:t>
        </w:r>
      </w:smartTag>
      <w:r w:rsidR="004C71EA" w:rsidRPr="00252055">
        <w:rPr>
          <w:lang w:val="en-GB"/>
        </w:rPr>
        <w:t xml:space="preserve">, </w:t>
      </w:r>
      <w:smartTag w:uri="urn:schemas-microsoft-com:office:smarttags" w:element="country-region">
        <w:r w:rsidR="0073298B" w:rsidRPr="00252055">
          <w:rPr>
            <w:lang w:val="en-GB"/>
          </w:rPr>
          <w:t>Peru</w:t>
        </w:r>
      </w:smartTag>
      <w:r w:rsidR="004C71EA" w:rsidRPr="00252055">
        <w:rPr>
          <w:lang w:val="en-GB"/>
        </w:rPr>
        <w:t xml:space="preserve">, </w:t>
      </w:r>
      <w:smartTag w:uri="urn:schemas-microsoft-com:office:smarttags" w:element="country-region">
        <w:r w:rsidR="004C71EA" w:rsidRPr="00252055">
          <w:rPr>
            <w:lang w:val="en-GB"/>
          </w:rPr>
          <w:t>Argentina</w:t>
        </w:r>
      </w:smartTag>
      <w:r w:rsidR="004C71EA" w:rsidRPr="00252055">
        <w:rPr>
          <w:lang w:val="en-GB"/>
        </w:rPr>
        <w:t xml:space="preserve">, </w:t>
      </w:r>
      <w:smartTag w:uri="urn:schemas-microsoft-com:office:smarttags" w:element="country-region">
        <w:r w:rsidR="004C71EA" w:rsidRPr="00252055">
          <w:rPr>
            <w:lang w:val="en-GB"/>
          </w:rPr>
          <w:t>Ecuador</w:t>
        </w:r>
      </w:smartTag>
      <w:r w:rsidR="004C71EA" w:rsidRPr="00252055">
        <w:rPr>
          <w:lang w:val="en-GB"/>
        </w:rPr>
        <w:t xml:space="preserve">, </w:t>
      </w:r>
      <w:smartTag w:uri="urn:schemas-microsoft-com:office:smarttags" w:element="country-region">
        <w:r w:rsidR="0073298B" w:rsidRPr="00252055">
          <w:rPr>
            <w:lang w:val="en-GB"/>
          </w:rPr>
          <w:t>Brazil</w:t>
        </w:r>
      </w:smartTag>
      <w:r w:rsidR="0073298B" w:rsidRPr="00252055">
        <w:rPr>
          <w:lang w:val="en-GB"/>
        </w:rPr>
        <w:t xml:space="preserve"> and </w:t>
      </w:r>
      <w:smartTag w:uri="urn:schemas-microsoft-com:office:smarttags" w:element="country-region">
        <w:smartTag w:uri="urn:schemas-microsoft-com:office:smarttags" w:element="place">
          <w:r w:rsidR="0073298B" w:rsidRPr="00252055">
            <w:rPr>
              <w:lang w:val="en-GB"/>
            </w:rPr>
            <w:t>Spain</w:t>
          </w:r>
        </w:smartTag>
      </w:smartTag>
      <w:r w:rsidR="004C71EA" w:rsidRPr="00252055">
        <w:rPr>
          <w:lang w:val="en-GB"/>
        </w:rPr>
        <w:t>.</w:t>
      </w:r>
    </w:p>
    <w:p w:rsidR="004C71EA" w:rsidRPr="00252055" w:rsidRDefault="0073298B" w:rsidP="004C71EA">
      <w:pPr>
        <w:spacing w:after="120"/>
        <w:ind w:left="1134" w:right="1134"/>
        <w:jc w:val="both"/>
        <w:rPr>
          <w:b/>
          <w:lang w:val="en-GB"/>
        </w:rPr>
      </w:pPr>
      <w:r w:rsidRPr="00252055">
        <w:rPr>
          <w:b/>
          <w:lang w:val="en-GB"/>
        </w:rPr>
        <w:t>Certificates</w:t>
      </w:r>
      <w:r w:rsidR="004C71EA" w:rsidRPr="00252055">
        <w:rPr>
          <w:b/>
          <w:lang w:val="en-GB"/>
        </w:rPr>
        <w:t xml:space="preserve"> </w:t>
      </w:r>
      <w:r w:rsidR="00D34E60" w:rsidRPr="00252055">
        <w:rPr>
          <w:b/>
          <w:lang w:val="en-GB"/>
        </w:rPr>
        <w:t>of proport</w:t>
      </w:r>
      <w:r w:rsidRPr="00252055">
        <w:rPr>
          <w:b/>
          <w:lang w:val="en-GB"/>
        </w:rPr>
        <w:t>ionality</w:t>
      </w:r>
      <w:r w:rsidR="004C71EA" w:rsidRPr="00252055">
        <w:rPr>
          <w:b/>
          <w:lang w:val="en-GB"/>
        </w:rPr>
        <w:t xml:space="preserve"> </w:t>
      </w:r>
      <w:r w:rsidRPr="00252055">
        <w:rPr>
          <w:b/>
          <w:lang w:val="en-GB"/>
        </w:rPr>
        <w:t xml:space="preserve">issued in 2009 and </w:t>
      </w:r>
      <w:r w:rsidR="004C71EA" w:rsidRPr="00252055">
        <w:rPr>
          <w:b/>
          <w:lang w:val="en-GB"/>
        </w:rPr>
        <w:t xml:space="preserve">2010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855"/>
        <w:gridCol w:w="3515"/>
      </w:tblGrid>
      <w:tr w:rsidR="004C71EA" w:rsidRPr="00252055">
        <w:trPr>
          <w:trHeight w:val="240"/>
          <w:tblHeader/>
        </w:trPr>
        <w:tc>
          <w:tcPr>
            <w:tcW w:w="2615" w:type="pct"/>
            <w:tcBorders>
              <w:top w:val="single" w:sz="4" w:space="0" w:color="auto"/>
              <w:bottom w:val="single" w:sz="12" w:space="0" w:color="auto"/>
            </w:tcBorders>
            <w:noWrap/>
            <w:tcMar>
              <w:top w:w="15" w:type="dxa"/>
              <w:left w:w="15" w:type="dxa"/>
              <w:bottom w:w="0" w:type="dxa"/>
              <w:right w:w="15" w:type="dxa"/>
            </w:tcMar>
            <w:vAlign w:val="bottom"/>
          </w:tcPr>
          <w:p w:rsidR="004C71EA" w:rsidRPr="00252055" w:rsidRDefault="0073298B" w:rsidP="001C37FC">
            <w:pPr>
              <w:spacing w:before="80" w:after="80" w:line="200" w:lineRule="exact"/>
              <w:rPr>
                <w:i/>
                <w:sz w:val="16"/>
                <w:lang w:val="en-GB"/>
              </w:rPr>
            </w:pPr>
            <w:r w:rsidRPr="00252055">
              <w:rPr>
                <w:i/>
                <w:sz w:val="16"/>
                <w:lang w:val="en-GB"/>
              </w:rPr>
              <w:t>Y</w:t>
            </w:r>
            <w:r w:rsidR="0020573C" w:rsidRPr="00252055">
              <w:rPr>
                <w:i/>
                <w:sz w:val="16"/>
                <w:lang w:val="en-GB"/>
              </w:rPr>
              <w:t>ear</w:t>
            </w:r>
          </w:p>
        </w:tc>
        <w:tc>
          <w:tcPr>
            <w:tcW w:w="2385" w:type="pct"/>
            <w:tcBorders>
              <w:top w:val="single" w:sz="4" w:space="0" w:color="auto"/>
              <w:bottom w:val="single" w:sz="12" w:space="0" w:color="auto"/>
            </w:tcBorders>
            <w:noWrap/>
            <w:tcMar>
              <w:top w:w="15" w:type="dxa"/>
              <w:left w:w="15" w:type="dxa"/>
              <w:bottom w:w="0" w:type="dxa"/>
              <w:right w:w="15" w:type="dxa"/>
            </w:tcMar>
            <w:vAlign w:val="bottom"/>
          </w:tcPr>
          <w:p w:rsidR="004C71EA" w:rsidRPr="00252055" w:rsidRDefault="004C71EA" w:rsidP="0073298B">
            <w:pPr>
              <w:spacing w:before="80" w:after="80" w:line="200" w:lineRule="exact"/>
              <w:ind w:left="113"/>
              <w:jc w:val="right"/>
              <w:rPr>
                <w:i/>
                <w:sz w:val="16"/>
                <w:lang w:val="en-GB"/>
              </w:rPr>
            </w:pPr>
            <w:r w:rsidRPr="00252055">
              <w:rPr>
                <w:i/>
                <w:sz w:val="16"/>
                <w:lang w:val="en-GB"/>
              </w:rPr>
              <w:t xml:space="preserve">Total </w:t>
            </w:r>
            <w:r w:rsidR="0073298B" w:rsidRPr="00252055">
              <w:rPr>
                <w:i/>
                <w:sz w:val="16"/>
                <w:lang w:val="en-GB"/>
              </w:rPr>
              <w:t>certificates</w:t>
            </w:r>
          </w:p>
        </w:tc>
      </w:tr>
      <w:tr w:rsidR="004C71EA" w:rsidRPr="00252055">
        <w:trPr>
          <w:trHeight w:val="240"/>
        </w:trPr>
        <w:tc>
          <w:tcPr>
            <w:tcW w:w="2615" w:type="pct"/>
            <w:tcBorders>
              <w:top w:val="single" w:sz="12" w:space="0" w:color="auto"/>
            </w:tcBorders>
            <w:noWrap/>
            <w:tcMar>
              <w:top w:w="15" w:type="dxa"/>
              <w:left w:w="15" w:type="dxa"/>
              <w:bottom w:w="0" w:type="dxa"/>
              <w:right w:w="15" w:type="dxa"/>
            </w:tcMar>
          </w:tcPr>
          <w:p w:rsidR="004C71EA" w:rsidRPr="00252055" w:rsidRDefault="004C71EA" w:rsidP="004C71EA">
            <w:pPr>
              <w:spacing w:before="40" w:after="40" w:line="220" w:lineRule="exact"/>
              <w:rPr>
                <w:sz w:val="18"/>
                <w:lang w:val="en-GB"/>
              </w:rPr>
            </w:pPr>
            <w:r w:rsidRPr="00252055">
              <w:rPr>
                <w:sz w:val="18"/>
                <w:lang w:val="en-GB"/>
              </w:rPr>
              <w:t>2009</w:t>
            </w:r>
          </w:p>
        </w:tc>
        <w:tc>
          <w:tcPr>
            <w:tcW w:w="2385" w:type="pct"/>
            <w:tcBorders>
              <w:top w:val="single" w:sz="12" w:space="0" w:color="auto"/>
            </w:tcBorders>
            <w:noWrap/>
            <w:tcMar>
              <w:top w:w="15" w:type="dxa"/>
              <w:left w:w="15" w:type="dxa"/>
              <w:bottom w:w="0" w:type="dxa"/>
              <w:right w:w="15" w:type="dxa"/>
            </w:tcMar>
            <w:vAlign w:val="bottom"/>
          </w:tcPr>
          <w:p w:rsidR="004C71EA" w:rsidRPr="00252055" w:rsidRDefault="0073298B" w:rsidP="001C37FC">
            <w:pPr>
              <w:spacing w:before="40" w:after="40" w:line="220" w:lineRule="exact"/>
              <w:ind w:left="113"/>
              <w:jc w:val="right"/>
              <w:rPr>
                <w:sz w:val="18"/>
                <w:lang w:val="en-GB"/>
              </w:rPr>
            </w:pPr>
            <w:r w:rsidRPr="00252055">
              <w:rPr>
                <w:sz w:val="18"/>
                <w:lang w:val="en-GB"/>
              </w:rPr>
              <w:t>9</w:t>
            </w:r>
            <w:r w:rsidR="001C37FC">
              <w:rPr>
                <w:sz w:val="18"/>
                <w:lang w:val="en-GB"/>
              </w:rPr>
              <w:t xml:space="preserve"> </w:t>
            </w:r>
            <w:r w:rsidR="004C71EA" w:rsidRPr="00252055">
              <w:rPr>
                <w:sz w:val="18"/>
                <w:lang w:val="en-GB"/>
              </w:rPr>
              <w:t>508</w:t>
            </w:r>
          </w:p>
        </w:tc>
      </w:tr>
      <w:tr w:rsidR="004C71EA" w:rsidRPr="00252055" w:rsidTr="00E05F09">
        <w:trPr>
          <w:trHeight w:val="240"/>
        </w:trPr>
        <w:tc>
          <w:tcPr>
            <w:tcW w:w="2615" w:type="pct"/>
            <w:tcBorders>
              <w:bottom w:val="single" w:sz="4" w:space="0" w:color="auto"/>
            </w:tcBorders>
            <w:noWrap/>
            <w:tcMar>
              <w:top w:w="15" w:type="dxa"/>
              <w:left w:w="15" w:type="dxa"/>
              <w:bottom w:w="0" w:type="dxa"/>
              <w:right w:w="15" w:type="dxa"/>
            </w:tcMar>
          </w:tcPr>
          <w:p w:rsidR="004C71EA" w:rsidRPr="00252055" w:rsidRDefault="004C71EA" w:rsidP="004C71EA">
            <w:pPr>
              <w:spacing w:before="40" w:after="40" w:line="220" w:lineRule="exact"/>
              <w:rPr>
                <w:sz w:val="18"/>
                <w:lang w:val="en-GB"/>
              </w:rPr>
            </w:pPr>
            <w:r w:rsidRPr="00252055">
              <w:rPr>
                <w:sz w:val="18"/>
                <w:lang w:val="en-GB"/>
              </w:rPr>
              <w:t>2010</w:t>
            </w:r>
          </w:p>
        </w:tc>
        <w:tc>
          <w:tcPr>
            <w:tcW w:w="2385" w:type="pct"/>
            <w:tcBorders>
              <w:bottom w:val="single" w:sz="4" w:space="0" w:color="auto"/>
            </w:tcBorders>
            <w:noWrap/>
            <w:tcMar>
              <w:top w:w="15" w:type="dxa"/>
              <w:left w:w="15" w:type="dxa"/>
              <w:bottom w:w="0" w:type="dxa"/>
              <w:right w:w="15" w:type="dxa"/>
            </w:tcMar>
            <w:vAlign w:val="bottom"/>
          </w:tcPr>
          <w:p w:rsidR="004C71EA" w:rsidRPr="00252055" w:rsidRDefault="0073298B" w:rsidP="001C37FC">
            <w:pPr>
              <w:spacing w:before="40" w:after="40" w:line="220" w:lineRule="exact"/>
              <w:ind w:left="113"/>
              <w:jc w:val="right"/>
              <w:rPr>
                <w:sz w:val="18"/>
                <w:lang w:val="en-GB"/>
              </w:rPr>
            </w:pPr>
            <w:r w:rsidRPr="00252055">
              <w:rPr>
                <w:sz w:val="18"/>
                <w:lang w:val="en-GB"/>
              </w:rPr>
              <w:t>12</w:t>
            </w:r>
            <w:r w:rsidR="001C37FC">
              <w:rPr>
                <w:sz w:val="18"/>
                <w:lang w:val="en-GB"/>
              </w:rPr>
              <w:t xml:space="preserve"> </w:t>
            </w:r>
            <w:r w:rsidR="004C71EA" w:rsidRPr="00252055">
              <w:rPr>
                <w:sz w:val="18"/>
                <w:lang w:val="en-GB"/>
              </w:rPr>
              <w:t>120</w:t>
            </w:r>
          </w:p>
        </w:tc>
      </w:tr>
      <w:tr w:rsidR="004C71EA" w:rsidRPr="001C37FC" w:rsidTr="00E05F09">
        <w:trPr>
          <w:trHeight w:val="240"/>
        </w:trPr>
        <w:tc>
          <w:tcPr>
            <w:tcW w:w="2615" w:type="pct"/>
            <w:tcBorders>
              <w:top w:val="single" w:sz="4" w:space="0" w:color="auto"/>
              <w:bottom w:val="single" w:sz="12" w:space="0" w:color="auto"/>
            </w:tcBorders>
            <w:noWrap/>
            <w:tcMar>
              <w:top w:w="15" w:type="dxa"/>
              <w:left w:w="15" w:type="dxa"/>
              <w:bottom w:w="0" w:type="dxa"/>
              <w:right w:w="15" w:type="dxa"/>
            </w:tcMar>
          </w:tcPr>
          <w:p w:rsidR="004C71EA" w:rsidRPr="001C37FC" w:rsidRDefault="004C71EA" w:rsidP="00026A76">
            <w:pPr>
              <w:spacing w:before="80" w:after="80" w:line="220" w:lineRule="exact"/>
              <w:ind w:left="284"/>
              <w:rPr>
                <w:b/>
                <w:sz w:val="18"/>
                <w:lang w:val="en-GB"/>
              </w:rPr>
            </w:pPr>
            <w:r w:rsidRPr="001C37FC">
              <w:rPr>
                <w:b/>
                <w:sz w:val="18"/>
                <w:lang w:val="en-GB"/>
              </w:rPr>
              <w:t>T</w:t>
            </w:r>
            <w:r w:rsidR="0020573C" w:rsidRPr="001C37FC">
              <w:rPr>
                <w:b/>
                <w:sz w:val="18"/>
                <w:lang w:val="en-GB"/>
              </w:rPr>
              <w:t>otal</w:t>
            </w:r>
          </w:p>
        </w:tc>
        <w:tc>
          <w:tcPr>
            <w:tcW w:w="2385" w:type="pct"/>
            <w:tcBorders>
              <w:top w:val="single" w:sz="4" w:space="0" w:color="auto"/>
              <w:bottom w:val="single" w:sz="12" w:space="0" w:color="auto"/>
            </w:tcBorders>
            <w:noWrap/>
            <w:tcMar>
              <w:top w:w="15" w:type="dxa"/>
              <w:left w:w="15" w:type="dxa"/>
              <w:bottom w:w="0" w:type="dxa"/>
              <w:right w:w="15" w:type="dxa"/>
            </w:tcMar>
            <w:vAlign w:val="bottom"/>
          </w:tcPr>
          <w:p w:rsidR="004C71EA" w:rsidRPr="001C37FC" w:rsidRDefault="0073298B" w:rsidP="00026A76">
            <w:pPr>
              <w:spacing w:before="80" w:after="80" w:line="220" w:lineRule="exact"/>
              <w:ind w:left="113"/>
              <w:jc w:val="right"/>
              <w:rPr>
                <w:b/>
                <w:sz w:val="18"/>
                <w:lang w:val="en-GB"/>
              </w:rPr>
            </w:pPr>
            <w:r w:rsidRPr="001C37FC">
              <w:rPr>
                <w:b/>
                <w:sz w:val="18"/>
                <w:lang w:val="en-GB"/>
              </w:rPr>
              <w:t>21</w:t>
            </w:r>
            <w:r w:rsidR="001C37FC" w:rsidRPr="001C37FC">
              <w:rPr>
                <w:b/>
                <w:sz w:val="18"/>
                <w:lang w:val="en-GB"/>
              </w:rPr>
              <w:t xml:space="preserve"> </w:t>
            </w:r>
            <w:r w:rsidR="004C71EA" w:rsidRPr="001C37FC">
              <w:rPr>
                <w:b/>
                <w:sz w:val="18"/>
                <w:lang w:val="en-GB"/>
              </w:rPr>
              <w:t>628</w:t>
            </w:r>
          </w:p>
        </w:tc>
      </w:tr>
    </w:tbl>
    <w:p w:rsidR="004C71EA" w:rsidRPr="00252055" w:rsidRDefault="0073298B" w:rsidP="0020573C">
      <w:pPr>
        <w:pStyle w:val="Source"/>
      </w:pPr>
      <w:r w:rsidRPr="00252055">
        <w:rPr>
          <w:i/>
        </w:rPr>
        <w:t>Source</w:t>
      </w:r>
      <w:r w:rsidRPr="00252055">
        <w:t>:</w:t>
      </w:r>
      <w:r w:rsidR="004C71EA" w:rsidRPr="00252055">
        <w:t xml:space="preserve"> </w:t>
      </w:r>
      <w:r w:rsidR="000B2E5A" w:rsidRPr="00252055">
        <w:t xml:space="preserve">Labour Promotion Department, </w:t>
      </w:r>
      <w:r w:rsidR="00F50942" w:rsidRPr="00252055">
        <w:t>Ministry of Social Protection</w:t>
      </w:r>
      <w:r w:rsidR="000B2E5A" w:rsidRPr="00252055">
        <w:t>.</w:t>
      </w:r>
    </w:p>
    <w:p w:rsidR="004C71EA" w:rsidRPr="00252055" w:rsidRDefault="00F06C39" w:rsidP="0073298B">
      <w:pPr>
        <w:pStyle w:val="SingleTxtG"/>
        <w:rPr>
          <w:lang w:val="en-GB"/>
        </w:rPr>
      </w:pPr>
      <w:r w:rsidRPr="00252055">
        <w:rPr>
          <w:lang w:val="en-GB"/>
        </w:rPr>
        <w:t>51.</w:t>
      </w:r>
      <w:r w:rsidRPr="00252055">
        <w:rPr>
          <w:lang w:val="en-GB"/>
        </w:rPr>
        <w:tab/>
      </w:r>
      <w:r w:rsidR="0073298B" w:rsidRPr="00252055">
        <w:rPr>
          <w:lang w:val="en-GB"/>
        </w:rPr>
        <w:t xml:space="preserve">Applications were made and certification received by firms or employers recruiting citizens of these countries in administrative and managerial roles and positions of trust such as presidents, vice-presidents, managers, directors, supervisors and </w:t>
      </w:r>
      <w:r w:rsidR="00DE5312" w:rsidRPr="00252055">
        <w:rPr>
          <w:lang w:val="en-GB"/>
        </w:rPr>
        <w:t xml:space="preserve">section </w:t>
      </w:r>
      <w:r w:rsidR="0073298B" w:rsidRPr="00252055">
        <w:rPr>
          <w:lang w:val="en-GB"/>
        </w:rPr>
        <w:t>heads, in different sectors, with the largest numbers being in the following economic activities</w:t>
      </w:r>
      <w:r w:rsidR="004C71EA" w:rsidRPr="00252055">
        <w:rPr>
          <w:lang w:val="en-GB"/>
        </w:rPr>
        <w:t>:</w:t>
      </w:r>
    </w:p>
    <w:p w:rsidR="004C71EA" w:rsidRPr="00252055" w:rsidRDefault="008E59F4" w:rsidP="008E59F4">
      <w:pPr>
        <w:pStyle w:val="SingleTxtG"/>
        <w:rPr>
          <w:lang w:val="en-GB"/>
        </w:rPr>
      </w:pPr>
      <w:r w:rsidRPr="00252055">
        <w:rPr>
          <w:lang w:val="en-GB"/>
        </w:rPr>
        <w:tab/>
      </w:r>
      <w:r w:rsidR="00D15783" w:rsidRPr="00252055">
        <w:rPr>
          <w:lang w:val="en-GB"/>
        </w:rPr>
        <w:t>(a)</w:t>
      </w:r>
      <w:r w:rsidR="004C71EA" w:rsidRPr="00252055">
        <w:rPr>
          <w:lang w:val="en-GB"/>
        </w:rPr>
        <w:tab/>
      </w:r>
      <w:r w:rsidR="000B2E5A" w:rsidRPr="00252055">
        <w:rPr>
          <w:lang w:val="en-GB"/>
        </w:rPr>
        <w:t>M</w:t>
      </w:r>
      <w:r w:rsidR="0073298B" w:rsidRPr="00252055">
        <w:rPr>
          <w:lang w:val="en-GB"/>
        </w:rPr>
        <w:t xml:space="preserve">ining and quarrying </w:t>
      </w:r>
      <w:r w:rsidR="004C71EA" w:rsidRPr="00252055">
        <w:rPr>
          <w:lang w:val="en-GB"/>
        </w:rPr>
        <w:t>(</w:t>
      </w:r>
      <w:r w:rsidR="00DE5312" w:rsidRPr="00252055">
        <w:rPr>
          <w:lang w:val="en-GB"/>
        </w:rPr>
        <w:t>o</w:t>
      </w:r>
      <w:r w:rsidR="0073298B" w:rsidRPr="00252055">
        <w:rPr>
          <w:lang w:val="en-GB"/>
        </w:rPr>
        <w:t>il engineers</w:t>
      </w:r>
      <w:r w:rsidR="004C71EA" w:rsidRPr="00252055">
        <w:rPr>
          <w:lang w:val="en-GB"/>
        </w:rPr>
        <w:t>,</w:t>
      </w:r>
      <w:r w:rsidR="00EC2031" w:rsidRPr="00252055">
        <w:rPr>
          <w:lang w:val="en-GB"/>
        </w:rPr>
        <w:t xml:space="preserve"> </w:t>
      </w:r>
      <w:r w:rsidR="0073298B" w:rsidRPr="00252055">
        <w:rPr>
          <w:lang w:val="en-GB"/>
        </w:rPr>
        <w:t>drillers and geologists</w:t>
      </w:r>
      <w:r w:rsidR="00DD0AFC" w:rsidRPr="00252055">
        <w:rPr>
          <w:lang w:val="en-GB"/>
        </w:rPr>
        <w:t>);</w:t>
      </w:r>
    </w:p>
    <w:p w:rsidR="004C71EA" w:rsidRPr="00252055" w:rsidRDefault="008E59F4" w:rsidP="008E59F4">
      <w:pPr>
        <w:pStyle w:val="SingleTxtG"/>
        <w:rPr>
          <w:lang w:val="en-GB"/>
        </w:rPr>
      </w:pPr>
      <w:r w:rsidRPr="00252055">
        <w:rPr>
          <w:lang w:val="en-GB"/>
        </w:rPr>
        <w:tab/>
      </w:r>
      <w:r w:rsidR="00D15783" w:rsidRPr="00252055">
        <w:rPr>
          <w:lang w:val="en-GB"/>
        </w:rPr>
        <w:t>(b)</w:t>
      </w:r>
      <w:r w:rsidR="004C71EA" w:rsidRPr="00252055">
        <w:rPr>
          <w:lang w:val="en-GB"/>
        </w:rPr>
        <w:tab/>
      </w:r>
      <w:r w:rsidR="000B2E5A" w:rsidRPr="00252055">
        <w:rPr>
          <w:lang w:val="en-GB"/>
        </w:rPr>
        <w:t>M</w:t>
      </w:r>
      <w:r w:rsidR="0073298B" w:rsidRPr="00252055">
        <w:rPr>
          <w:lang w:val="en-GB"/>
        </w:rPr>
        <w:t>anufacturing</w:t>
      </w:r>
      <w:r w:rsidR="004C71EA" w:rsidRPr="00252055">
        <w:rPr>
          <w:lang w:val="en-GB"/>
        </w:rPr>
        <w:t>;</w:t>
      </w:r>
    </w:p>
    <w:p w:rsidR="004C71EA" w:rsidRPr="00252055" w:rsidRDefault="008E59F4" w:rsidP="008E59F4">
      <w:pPr>
        <w:pStyle w:val="SingleTxtG"/>
        <w:rPr>
          <w:lang w:val="en-GB"/>
        </w:rPr>
      </w:pPr>
      <w:r w:rsidRPr="00252055">
        <w:rPr>
          <w:lang w:val="en-GB"/>
        </w:rPr>
        <w:tab/>
      </w:r>
      <w:r w:rsidR="00D15783" w:rsidRPr="00252055">
        <w:rPr>
          <w:lang w:val="en-GB"/>
        </w:rPr>
        <w:t>(c)</w:t>
      </w:r>
      <w:r w:rsidR="004C71EA" w:rsidRPr="00252055">
        <w:rPr>
          <w:lang w:val="en-GB"/>
        </w:rPr>
        <w:tab/>
      </w:r>
      <w:r w:rsidR="000B2E5A" w:rsidRPr="00252055">
        <w:rPr>
          <w:lang w:val="en-GB"/>
        </w:rPr>
        <w:t>W</w:t>
      </w:r>
      <w:r w:rsidR="0073298B" w:rsidRPr="00252055">
        <w:rPr>
          <w:lang w:val="en-GB"/>
        </w:rPr>
        <w:t>holesale and retail commerce</w:t>
      </w:r>
      <w:r w:rsidR="004C71EA" w:rsidRPr="00252055">
        <w:rPr>
          <w:lang w:val="en-GB"/>
        </w:rPr>
        <w:t>;</w:t>
      </w:r>
    </w:p>
    <w:p w:rsidR="004C71EA" w:rsidRPr="00252055" w:rsidRDefault="008E59F4" w:rsidP="008E59F4">
      <w:pPr>
        <w:pStyle w:val="SingleTxtG"/>
        <w:rPr>
          <w:lang w:val="en-GB"/>
        </w:rPr>
      </w:pPr>
      <w:r w:rsidRPr="00252055">
        <w:rPr>
          <w:lang w:val="en-GB"/>
        </w:rPr>
        <w:tab/>
      </w:r>
      <w:r w:rsidR="00D15783" w:rsidRPr="00252055">
        <w:rPr>
          <w:lang w:val="en-GB"/>
        </w:rPr>
        <w:t>(d)</w:t>
      </w:r>
      <w:r w:rsidR="004C71EA" w:rsidRPr="00252055">
        <w:rPr>
          <w:lang w:val="en-GB"/>
        </w:rPr>
        <w:tab/>
      </w:r>
      <w:r w:rsidR="000B2E5A" w:rsidRPr="00252055">
        <w:rPr>
          <w:lang w:val="en-GB"/>
        </w:rPr>
        <w:t>T</w:t>
      </w:r>
      <w:r w:rsidR="0073298B" w:rsidRPr="00252055">
        <w:rPr>
          <w:lang w:val="en-GB"/>
        </w:rPr>
        <w:t>ransport and communications</w:t>
      </w:r>
      <w:r w:rsidR="004C71EA" w:rsidRPr="00252055">
        <w:rPr>
          <w:lang w:val="en-GB"/>
        </w:rPr>
        <w:t>.</w:t>
      </w:r>
    </w:p>
    <w:p w:rsidR="004C71EA" w:rsidRPr="00252055" w:rsidRDefault="00F06C39" w:rsidP="00F06C39">
      <w:pPr>
        <w:pStyle w:val="SingleTxtG"/>
        <w:rPr>
          <w:lang w:val="en-GB"/>
        </w:rPr>
      </w:pPr>
      <w:r w:rsidRPr="00252055">
        <w:rPr>
          <w:lang w:val="en-GB"/>
        </w:rPr>
        <w:t>52.</w:t>
      </w:r>
      <w:r w:rsidRPr="00252055">
        <w:rPr>
          <w:lang w:val="en-GB"/>
        </w:rPr>
        <w:tab/>
      </w:r>
      <w:r w:rsidR="0073298B" w:rsidRPr="00252055">
        <w:rPr>
          <w:lang w:val="en-GB"/>
        </w:rPr>
        <w:t>By gender, men accounted for over 80</w:t>
      </w:r>
      <w:r w:rsidR="001E3E0C" w:rsidRPr="00252055">
        <w:rPr>
          <w:lang w:val="en-GB"/>
        </w:rPr>
        <w:t xml:space="preserve"> per cent</w:t>
      </w:r>
      <w:r w:rsidR="0073298B" w:rsidRPr="00252055">
        <w:rPr>
          <w:lang w:val="en-GB"/>
        </w:rPr>
        <w:t xml:space="preserve"> of those receiving certificates</w:t>
      </w:r>
      <w:r w:rsidR="004C71EA" w:rsidRPr="00252055">
        <w:rPr>
          <w:lang w:val="en-GB"/>
        </w:rPr>
        <w:t>.</w:t>
      </w:r>
    </w:p>
    <w:p w:rsidR="0073298B" w:rsidRPr="00252055" w:rsidRDefault="00F06C39" w:rsidP="00F06C39">
      <w:pPr>
        <w:pStyle w:val="SingleTxtG"/>
        <w:rPr>
          <w:lang w:val="en-GB"/>
        </w:rPr>
      </w:pPr>
      <w:r w:rsidRPr="00252055">
        <w:rPr>
          <w:lang w:val="en-GB"/>
        </w:rPr>
        <w:t>53.</w:t>
      </w:r>
      <w:r w:rsidRPr="00252055">
        <w:rPr>
          <w:lang w:val="en-GB"/>
        </w:rPr>
        <w:tab/>
      </w:r>
      <w:r w:rsidR="0073298B" w:rsidRPr="00252055">
        <w:rPr>
          <w:lang w:val="en-GB"/>
        </w:rPr>
        <w:t xml:space="preserve">It is important to note that a large percentage of migrant citizens </w:t>
      </w:r>
      <w:r w:rsidR="00FE7AA4" w:rsidRPr="00252055">
        <w:rPr>
          <w:lang w:val="en-GB"/>
        </w:rPr>
        <w:t xml:space="preserve">work in positions that </w:t>
      </w:r>
      <w:r w:rsidR="00DE5312" w:rsidRPr="00252055">
        <w:rPr>
          <w:lang w:val="en-GB"/>
        </w:rPr>
        <w:t xml:space="preserve">do not entail a relationship of </w:t>
      </w:r>
      <w:r w:rsidR="00FE7AA4" w:rsidRPr="00252055">
        <w:rPr>
          <w:lang w:val="en-GB"/>
        </w:rPr>
        <w:t xml:space="preserve">employment with the firm </w:t>
      </w:r>
      <w:r w:rsidR="00DE5312" w:rsidRPr="00252055">
        <w:rPr>
          <w:lang w:val="en-GB"/>
        </w:rPr>
        <w:t xml:space="preserve">to </w:t>
      </w:r>
      <w:r w:rsidR="00FE7AA4" w:rsidRPr="00252055">
        <w:rPr>
          <w:lang w:val="en-GB"/>
        </w:rPr>
        <w:t>which they are providing service</w:t>
      </w:r>
      <w:r w:rsidR="000B2E5A" w:rsidRPr="00252055">
        <w:rPr>
          <w:lang w:val="en-GB"/>
        </w:rPr>
        <w:t>s</w:t>
      </w:r>
      <w:r w:rsidR="00FE7AA4" w:rsidRPr="00252055">
        <w:rPr>
          <w:lang w:val="en-GB"/>
        </w:rPr>
        <w:t xml:space="preserve"> </w:t>
      </w:r>
      <w:r w:rsidR="000B2E5A" w:rsidRPr="00252055">
        <w:rPr>
          <w:lang w:val="en-GB"/>
        </w:rPr>
        <w:t xml:space="preserve">in </w:t>
      </w:r>
      <w:smartTag w:uri="urn:schemas-microsoft-com:office:smarttags" w:element="country-region">
        <w:smartTag w:uri="urn:schemas-microsoft-com:office:smarttags" w:element="place">
          <w:r w:rsidR="000B2E5A" w:rsidRPr="00252055">
            <w:rPr>
              <w:lang w:val="en-GB"/>
            </w:rPr>
            <w:t>Colombia</w:t>
          </w:r>
        </w:smartTag>
      </w:smartTag>
      <w:r w:rsidR="000B2E5A" w:rsidRPr="00252055">
        <w:rPr>
          <w:lang w:val="en-GB"/>
        </w:rPr>
        <w:t xml:space="preserve"> </w:t>
      </w:r>
      <w:r w:rsidR="00FE7AA4" w:rsidRPr="00252055">
        <w:rPr>
          <w:lang w:val="en-GB"/>
        </w:rPr>
        <w:t>and receive no wage or remuneration</w:t>
      </w:r>
      <w:r w:rsidR="000B2E5A" w:rsidRPr="00252055">
        <w:rPr>
          <w:lang w:val="en-GB"/>
        </w:rPr>
        <w:t xml:space="preserve"> in the country</w:t>
      </w:r>
      <w:r w:rsidR="00FE7AA4" w:rsidRPr="00252055">
        <w:rPr>
          <w:lang w:val="en-GB"/>
        </w:rPr>
        <w:t xml:space="preserve">, but require a </w:t>
      </w:r>
      <w:r w:rsidR="00776B0D" w:rsidRPr="00252055">
        <w:rPr>
          <w:lang w:val="en-GB"/>
        </w:rPr>
        <w:t>temporary</w:t>
      </w:r>
      <w:r w:rsidR="00FE7AA4" w:rsidRPr="00252055">
        <w:rPr>
          <w:lang w:val="en-GB"/>
        </w:rPr>
        <w:t xml:space="preserve"> work visa anyway and accordingly receive equal treatment.</w:t>
      </w:r>
    </w:p>
    <w:p w:rsidR="004C71EA" w:rsidRPr="00252055" w:rsidRDefault="00F06C39" w:rsidP="006D4923">
      <w:pPr>
        <w:pStyle w:val="SingleTxtG"/>
        <w:rPr>
          <w:lang w:val="en-GB"/>
        </w:rPr>
      </w:pPr>
      <w:r w:rsidRPr="00252055">
        <w:rPr>
          <w:lang w:val="en-GB"/>
        </w:rPr>
        <w:t>54.</w:t>
      </w:r>
      <w:r w:rsidRPr="00252055">
        <w:rPr>
          <w:lang w:val="en-GB"/>
        </w:rPr>
        <w:tab/>
      </w:r>
      <w:r w:rsidR="007F4B84" w:rsidRPr="00252055">
        <w:rPr>
          <w:lang w:val="en-GB"/>
        </w:rPr>
        <w:t>Act </w:t>
      </w:r>
      <w:r w:rsidR="004C71EA" w:rsidRPr="00252055">
        <w:rPr>
          <w:lang w:val="en-GB"/>
        </w:rPr>
        <w:t xml:space="preserve">1429 </w:t>
      </w:r>
      <w:r w:rsidR="00FE7AA4" w:rsidRPr="00252055">
        <w:rPr>
          <w:lang w:val="en-GB"/>
        </w:rPr>
        <w:t xml:space="preserve">of </w:t>
      </w:r>
      <w:r w:rsidR="004E378C" w:rsidRPr="00252055">
        <w:rPr>
          <w:lang w:val="en-GB"/>
        </w:rPr>
        <w:t>2010</w:t>
      </w:r>
      <w:r w:rsidR="004C71EA" w:rsidRPr="00252055">
        <w:rPr>
          <w:lang w:val="en-GB"/>
        </w:rPr>
        <w:t xml:space="preserve"> </w:t>
      </w:r>
      <w:r w:rsidR="006D4923" w:rsidRPr="00252055">
        <w:rPr>
          <w:lang w:val="en-GB"/>
        </w:rPr>
        <w:t>establishing the law on formalizati</w:t>
      </w:r>
      <w:r w:rsidR="004E378C" w:rsidRPr="00252055">
        <w:rPr>
          <w:lang w:val="en-GB"/>
        </w:rPr>
        <w:t>on and generation of employment</w:t>
      </w:r>
      <w:r w:rsidR="006D4923" w:rsidRPr="00252055">
        <w:rPr>
          <w:lang w:val="en-GB"/>
        </w:rPr>
        <w:t xml:space="preserve"> repealed the rule of proportionality between Colombian and foreign workers and the obligation to submit a certificate of proportionality as a requirement for applying for a work visa from the</w:t>
      </w:r>
      <w:r w:rsidR="004C71EA" w:rsidRPr="00252055">
        <w:rPr>
          <w:lang w:val="en-GB"/>
        </w:rPr>
        <w:t xml:space="preserve"> </w:t>
      </w:r>
      <w:r w:rsidR="006E7FDE" w:rsidRPr="00252055">
        <w:rPr>
          <w:lang w:val="en-GB"/>
        </w:rPr>
        <w:t>Ministry of Foreign Affairs</w:t>
      </w:r>
      <w:r w:rsidR="004C71EA" w:rsidRPr="00252055">
        <w:rPr>
          <w:lang w:val="en-GB"/>
        </w:rPr>
        <w:t>.</w:t>
      </w:r>
    </w:p>
    <w:p w:rsidR="006D4923" w:rsidRPr="00252055" w:rsidRDefault="00F06C39" w:rsidP="00F06C39">
      <w:pPr>
        <w:pStyle w:val="SingleTxtG"/>
        <w:rPr>
          <w:lang w:val="en-GB"/>
        </w:rPr>
      </w:pPr>
      <w:r w:rsidRPr="00252055">
        <w:rPr>
          <w:lang w:val="en-GB"/>
        </w:rPr>
        <w:t>55.</w:t>
      </w:r>
      <w:r w:rsidRPr="00252055">
        <w:rPr>
          <w:lang w:val="en-GB"/>
        </w:rPr>
        <w:tab/>
      </w:r>
      <w:r w:rsidR="006D4923" w:rsidRPr="00252055">
        <w:rPr>
          <w:lang w:val="en-GB"/>
        </w:rPr>
        <w:t xml:space="preserve">With the abolition of </w:t>
      </w:r>
      <w:r w:rsidR="000B2E5A" w:rsidRPr="00252055">
        <w:rPr>
          <w:lang w:val="en-GB"/>
        </w:rPr>
        <w:t>the quota or limitation (proport</w:t>
      </w:r>
      <w:r w:rsidR="006D4923" w:rsidRPr="00252055">
        <w:rPr>
          <w:lang w:val="en-GB"/>
        </w:rPr>
        <w:t xml:space="preserve">ionality) </w:t>
      </w:r>
      <w:r w:rsidR="008A4DD0" w:rsidRPr="00252055">
        <w:rPr>
          <w:lang w:val="en-GB"/>
        </w:rPr>
        <w:t xml:space="preserve">on </w:t>
      </w:r>
      <w:r w:rsidR="006D4923" w:rsidRPr="00252055">
        <w:rPr>
          <w:lang w:val="en-GB"/>
        </w:rPr>
        <w:t xml:space="preserve">the recruitment of </w:t>
      </w:r>
      <w:r w:rsidR="004E378C" w:rsidRPr="00252055">
        <w:rPr>
          <w:lang w:val="en-GB"/>
        </w:rPr>
        <w:t>aliens</w:t>
      </w:r>
      <w:r w:rsidR="006D4923" w:rsidRPr="00252055">
        <w:rPr>
          <w:lang w:val="en-GB"/>
        </w:rPr>
        <w:t xml:space="preserve"> to work in the country, wh</w:t>
      </w:r>
      <w:r w:rsidR="008A4DD0" w:rsidRPr="00252055">
        <w:rPr>
          <w:lang w:val="en-GB"/>
        </w:rPr>
        <w:t>ich was seen as restricting the rights of migrant workers, the issuance of work visas has been expedited and it has become easier for migrants to participate in the Colombian labour market, since for quota purposes they are treated in the same way as nationals.</w:t>
      </w:r>
    </w:p>
    <w:p w:rsidR="001A77E3" w:rsidRPr="00252055" w:rsidRDefault="00F06C39" w:rsidP="00F06C39">
      <w:pPr>
        <w:pStyle w:val="SingleTxtG"/>
        <w:rPr>
          <w:lang w:val="en-GB"/>
        </w:rPr>
      </w:pPr>
      <w:r w:rsidRPr="00252055">
        <w:rPr>
          <w:lang w:val="en-GB"/>
        </w:rPr>
        <w:t>56.</w:t>
      </w:r>
      <w:r w:rsidRPr="00252055">
        <w:rPr>
          <w:lang w:val="en-GB"/>
        </w:rPr>
        <w:tab/>
      </w:r>
      <w:r w:rsidR="001A77E3" w:rsidRPr="00252055">
        <w:rPr>
          <w:lang w:val="en-GB"/>
        </w:rPr>
        <w:t>The Government has no statistical information available on the number, gender or nationality of aliens who are frontier and seasonal workers.</w:t>
      </w:r>
    </w:p>
    <w:p w:rsidR="001A77E3" w:rsidRPr="00252055" w:rsidRDefault="00F06C39" w:rsidP="001A77E3">
      <w:pPr>
        <w:pStyle w:val="SingleTxtG"/>
        <w:rPr>
          <w:spacing w:val="-2"/>
          <w:lang w:val="en-GB"/>
        </w:rPr>
      </w:pPr>
      <w:r w:rsidRPr="00252055">
        <w:rPr>
          <w:spacing w:val="-2"/>
          <w:lang w:val="en-GB"/>
        </w:rPr>
        <w:t>57.</w:t>
      </w:r>
      <w:r w:rsidRPr="00252055">
        <w:rPr>
          <w:spacing w:val="-2"/>
          <w:lang w:val="en-GB"/>
        </w:rPr>
        <w:tab/>
      </w:r>
      <w:r w:rsidR="001A77E3" w:rsidRPr="00252055">
        <w:rPr>
          <w:spacing w:val="-2"/>
          <w:lang w:val="en-GB"/>
        </w:rPr>
        <w:t>As regards migrant children, they are given equal treatment with Colombian children, and the</w:t>
      </w:r>
      <w:r w:rsidR="004C71EA" w:rsidRPr="00252055">
        <w:rPr>
          <w:spacing w:val="-2"/>
          <w:lang w:val="en-GB"/>
        </w:rPr>
        <w:t xml:space="preserve"> </w:t>
      </w:r>
      <w:r w:rsidR="00F50942" w:rsidRPr="00252055">
        <w:rPr>
          <w:spacing w:val="-2"/>
          <w:lang w:val="en-GB"/>
        </w:rPr>
        <w:t>Ministry of Social Protection</w:t>
      </w:r>
      <w:r w:rsidR="004C71EA" w:rsidRPr="00252055">
        <w:rPr>
          <w:spacing w:val="-2"/>
          <w:lang w:val="en-GB"/>
        </w:rPr>
        <w:t xml:space="preserve"> </w:t>
      </w:r>
      <w:r w:rsidR="001A77E3" w:rsidRPr="00252055">
        <w:rPr>
          <w:spacing w:val="-2"/>
          <w:lang w:val="en-GB"/>
        </w:rPr>
        <w:t>has never issued work permits for migrant juveniles to work in the country. Colombian legislation regulates the work of juveniles without distinction (certainly not for reasons of nationality), chiefly as regards working</w:t>
      </w:r>
      <w:r w:rsidR="008E59F4" w:rsidRPr="00252055">
        <w:rPr>
          <w:spacing w:val="-2"/>
          <w:lang w:val="en-GB"/>
        </w:rPr>
        <w:t xml:space="preserve"> </w:t>
      </w:r>
      <w:r w:rsidR="00F87FB9" w:rsidRPr="00252055">
        <w:rPr>
          <w:spacing w:val="-2"/>
          <w:lang w:val="en-GB"/>
        </w:rPr>
        <w:t>hours</w:t>
      </w:r>
      <w:r w:rsidR="001A77E3" w:rsidRPr="00252055">
        <w:rPr>
          <w:spacing w:val="-2"/>
          <w:lang w:val="en-GB"/>
        </w:rPr>
        <w:t>, non-permitted jobs, night work, and the right to a compulsory education, among other things.</w:t>
      </w:r>
    </w:p>
    <w:p w:rsidR="001A77E3" w:rsidRPr="00252055" w:rsidRDefault="00F06C39" w:rsidP="00F06C39">
      <w:pPr>
        <w:pStyle w:val="SingleTxtG"/>
        <w:rPr>
          <w:lang w:val="en-GB"/>
        </w:rPr>
      </w:pPr>
      <w:r w:rsidRPr="00252055">
        <w:rPr>
          <w:lang w:val="en-GB"/>
        </w:rPr>
        <w:t>58.</w:t>
      </w:r>
      <w:r w:rsidRPr="00252055">
        <w:rPr>
          <w:lang w:val="en-GB"/>
        </w:rPr>
        <w:tab/>
      </w:r>
      <w:r w:rsidR="001A77E3" w:rsidRPr="00252055">
        <w:rPr>
          <w:lang w:val="en-GB"/>
        </w:rPr>
        <w:t xml:space="preserve">Because children have the right to a compulsory education, the law makes </w:t>
      </w:r>
      <w:r w:rsidR="004E378C" w:rsidRPr="00252055">
        <w:rPr>
          <w:lang w:val="en-GB"/>
        </w:rPr>
        <w:t xml:space="preserve">the juvenile’s </w:t>
      </w:r>
      <w:r w:rsidR="001A77E3" w:rsidRPr="00252055">
        <w:rPr>
          <w:lang w:val="en-GB"/>
        </w:rPr>
        <w:t xml:space="preserve">parents or </w:t>
      </w:r>
      <w:r w:rsidR="004E378C" w:rsidRPr="00252055">
        <w:rPr>
          <w:lang w:val="en-GB"/>
        </w:rPr>
        <w:t xml:space="preserve">guardians </w:t>
      </w:r>
      <w:r w:rsidR="001A77E3" w:rsidRPr="00252055">
        <w:rPr>
          <w:lang w:val="en-GB"/>
        </w:rPr>
        <w:t>responsible for ensuring they attend an educational establishment.</w:t>
      </w:r>
    </w:p>
    <w:p w:rsidR="004C71EA" w:rsidRPr="00252055" w:rsidRDefault="00F06C39" w:rsidP="001A77E3">
      <w:pPr>
        <w:pStyle w:val="SingleTxtG"/>
        <w:rPr>
          <w:lang w:val="en-GB"/>
        </w:rPr>
      </w:pPr>
      <w:r w:rsidRPr="00252055">
        <w:rPr>
          <w:lang w:val="en-GB"/>
        </w:rPr>
        <w:t>59.</w:t>
      </w:r>
      <w:r w:rsidRPr="00252055">
        <w:rPr>
          <w:lang w:val="en-GB"/>
        </w:rPr>
        <w:tab/>
      </w:r>
      <w:r w:rsidR="004E378C" w:rsidRPr="00252055">
        <w:rPr>
          <w:lang w:val="en-GB"/>
        </w:rPr>
        <w:t>T</w:t>
      </w:r>
      <w:r w:rsidR="001A77E3" w:rsidRPr="00252055">
        <w:rPr>
          <w:lang w:val="en-GB"/>
        </w:rPr>
        <w:t xml:space="preserve">he </w:t>
      </w:r>
      <w:r w:rsidR="00F50942" w:rsidRPr="00252055">
        <w:rPr>
          <w:lang w:val="en-GB"/>
        </w:rPr>
        <w:t>Ministry of Social Protection</w:t>
      </w:r>
      <w:r w:rsidR="001A77E3" w:rsidRPr="00252055">
        <w:rPr>
          <w:lang w:val="en-GB"/>
        </w:rPr>
        <w:t xml:space="preserve"> issues work permit</w:t>
      </w:r>
      <w:r w:rsidR="004E378C" w:rsidRPr="00252055">
        <w:rPr>
          <w:lang w:val="en-GB"/>
        </w:rPr>
        <w:t>s</w:t>
      </w:r>
      <w:r w:rsidR="001A77E3" w:rsidRPr="00252055">
        <w:rPr>
          <w:lang w:val="en-GB"/>
        </w:rPr>
        <w:t xml:space="preserve"> for juveniles subject to the requirements being met. No work permits have been issued for juvenile migrant aliens to work in</w:t>
      </w:r>
      <w:r w:rsidR="004C71EA" w:rsidRPr="00252055">
        <w:rPr>
          <w:lang w:val="en-GB"/>
        </w:rPr>
        <w:t xml:space="preserve"> </w:t>
      </w:r>
      <w:smartTag w:uri="urn:schemas-microsoft-com:office:smarttags" w:element="country-region">
        <w:smartTag w:uri="urn:schemas-microsoft-com:office:smarttags" w:element="place">
          <w:r w:rsidR="004C71EA" w:rsidRPr="00252055">
            <w:rPr>
              <w:lang w:val="en-GB"/>
            </w:rPr>
            <w:t>Colombia</w:t>
          </w:r>
        </w:smartTag>
      </w:smartTag>
      <w:r w:rsidR="004C71EA" w:rsidRPr="00252055">
        <w:rPr>
          <w:lang w:val="en-GB"/>
        </w:rPr>
        <w:t>.</w:t>
      </w:r>
    </w:p>
    <w:p w:rsidR="001A77E3" w:rsidRPr="00252055" w:rsidRDefault="00130A02" w:rsidP="001A77E3">
      <w:pPr>
        <w:pStyle w:val="SingleTxtG"/>
        <w:rPr>
          <w:spacing w:val="-2"/>
          <w:lang w:val="en-GB"/>
        </w:rPr>
      </w:pPr>
      <w:r w:rsidRPr="00252055">
        <w:rPr>
          <w:spacing w:val="-2"/>
          <w:lang w:val="en-GB"/>
        </w:rPr>
        <w:t>60</w:t>
      </w:r>
      <w:r w:rsidR="00F06C39" w:rsidRPr="00252055">
        <w:rPr>
          <w:spacing w:val="-2"/>
          <w:lang w:val="en-GB"/>
        </w:rPr>
        <w:t>.</w:t>
      </w:r>
      <w:r w:rsidR="00F06C39" w:rsidRPr="00252055">
        <w:rPr>
          <w:spacing w:val="-2"/>
          <w:lang w:val="en-GB"/>
        </w:rPr>
        <w:tab/>
      </w:r>
      <w:r w:rsidR="001A77E3" w:rsidRPr="00252055">
        <w:rPr>
          <w:spacing w:val="-2"/>
          <w:lang w:val="en-GB"/>
        </w:rPr>
        <w:t>Among the investment projects registered with and receiving funding from the</w:t>
      </w:r>
      <w:r w:rsidR="004C71EA" w:rsidRPr="00252055">
        <w:rPr>
          <w:spacing w:val="-2"/>
          <w:lang w:val="en-GB"/>
        </w:rPr>
        <w:t xml:space="preserve"> </w:t>
      </w:r>
      <w:r w:rsidR="006E7FDE" w:rsidRPr="00252055">
        <w:rPr>
          <w:spacing w:val="-2"/>
          <w:lang w:val="en-GB"/>
        </w:rPr>
        <w:t>National Planning Department</w:t>
      </w:r>
      <w:r w:rsidR="004C71EA" w:rsidRPr="00252055">
        <w:rPr>
          <w:spacing w:val="-2"/>
          <w:lang w:val="en-GB"/>
        </w:rPr>
        <w:t xml:space="preserve"> (DNP) </w:t>
      </w:r>
      <w:r w:rsidR="004E378C" w:rsidRPr="00252055">
        <w:rPr>
          <w:spacing w:val="-2"/>
          <w:lang w:val="en-GB"/>
        </w:rPr>
        <w:t xml:space="preserve">from 2012 to </w:t>
      </w:r>
      <w:r w:rsidR="004C71EA" w:rsidRPr="00252055">
        <w:rPr>
          <w:spacing w:val="-2"/>
          <w:lang w:val="en-GB"/>
        </w:rPr>
        <w:t xml:space="preserve">2014, </w:t>
      </w:r>
      <w:r w:rsidR="001A77E3" w:rsidRPr="00252055">
        <w:rPr>
          <w:spacing w:val="-2"/>
          <w:lang w:val="en-GB"/>
        </w:rPr>
        <w:t xml:space="preserve">the intention is to implement a project called </w:t>
      </w:r>
      <w:r w:rsidR="004C71EA" w:rsidRPr="00252055">
        <w:rPr>
          <w:spacing w:val="-2"/>
          <w:lang w:val="en-GB"/>
        </w:rPr>
        <w:t>“</w:t>
      </w:r>
      <w:r w:rsidR="001A77E3" w:rsidRPr="00252055">
        <w:rPr>
          <w:spacing w:val="-2"/>
          <w:lang w:val="en-GB"/>
        </w:rPr>
        <w:t xml:space="preserve">Formulation and implementation of a </w:t>
      </w:r>
      <w:r w:rsidR="0083598B" w:rsidRPr="00252055">
        <w:rPr>
          <w:spacing w:val="-2"/>
          <w:lang w:val="en-GB"/>
        </w:rPr>
        <w:t xml:space="preserve">comprehensive </w:t>
      </w:r>
      <w:r w:rsidR="001A77E3" w:rsidRPr="00252055">
        <w:rPr>
          <w:spacing w:val="-2"/>
          <w:lang w:val="en-GB"/>
        </w:rPr>
        <w:t xml:space="preserve">labour </w:t>
      </w:r>
      <w:r w:rsidR="0083598B" w:rsidRPr="00252055">
        <w:rPr>
          <w:spacing w:val="-2"/>
          <w:lang w:val="en-GB"/>
        </w:rPr>
        <w:t>migration policy</w:t>
      </w:r>
      <w:r w:rsidR="004C71EA" w:rsidRPr="00252055">
        <w:rPr>
          <w:spacing w:val="-2"/>
          <w:lang w:val="en-GB"/>
        </w:rPr>
        <w:t xml:space="preserve"> </w:t>
      </w:r>
      <w:r w:rsidR="001A77E3" w:rsidRPr="00252055">
        <w:rPr>
          <w:spacing w:val="-2"/>
          <w:lang w:val="en-GB"/>
        </w:rPr>
        <w:t>and its management methodology”.</w:t>
      </w:r>
      <w:r w:rsidR="004C71EA" w:rsidRPr="00252055">
        <w:rPr>
          <w:spacing w:val="-2"/>
          <w:lang w:val="en-GB"/>
        </w:rPr>
        <w:t xml:space="preserve"> </w:t>
      </w:r>
      <w:r w:rsidR="001A77E3" w:rsidRPr="00252055">
        <w:rPr>
          <w:spacing w:val="-2"/>
          <w:lang w:val="en-GB"/>
        </w:rPr>
        <w:t xml:space="preserve">The aim of this methodology will be to obtain statistical information and indicators </w:t>
      </w:r>
      <w:r w:rsidR="004E378C" w:rsidRPr="00252055">
        <w:rPr>
          <w:spacing w:val="-2"/>
          <w:lang w:val="en-GB"/>
        </w:rPr>
        <w:t>enabling</w:t>
      </w:r>
      <w:r w:rsidR="001A77E3" w:rsidRPr="00252055">
        <w:rPr>
          <w:spacing w:val="-2"/>
          <w:lang w:val="en-GB"/>
        </w:rPr>
        <w:t xml:space="preserve"> the labour migration dynamic to be analysed and monitored by implementing actions and designing and validating instruments that facilitate </w:t>
      </w:r>
      <w:r w:rsidR="00013699" w:rsidRPr="00252055">
        <w:rPr>
          <w:spacing w:val="-2"/>
          <w:lang w:val="en-GB"/>
        </w:rPr>
        <w:t xml:space="preserve">the management of international migration both at the </w:t>
      </w:r>
      <w:r w:rsidR="001A77E3" w:rsidRPr="00252055">
        <w:rPr>
          <w:spacing w:val="-2"/>
          <w:lang w:val="en-GB"/>
        </w:rPr>
        <w:t>border</w:t>
      </w:r>
      <w:r w:rsidR="004E378C" w:rsidRPr="00252055">
        <w:rPr>
          <w:spacing w:val="-2"/>
          <w:lang w:val="en-GB"/>
        </w:rPr>
        <w:t>s</w:t>
      </w:r>
      <w:r w:rsidR="001A77E3" w:rsidRPr="00252055">
        <w:rPr>
          <w:spacing w:val="-2"/>
          <w:lang w:val="en-GB"/>
        </w:rPr>
        <w:t xml:space="preserve"> and </w:t>
      </w:r>
      <w:r w:rsidR="00013699" w:rsidRPr="00252055">
        <w:rPr>
          <w:spacing w:val="-2"/>
          <w:lang w:val="en-GB"/>
        </w:rPr>
        <w:t>within the country.</w:t>
      </w:r>
    </w:p>
    <w:p w:rsidR="004C71EA" w:rsidRPr="00252055" w:rsidRDefault="004C71EA" w:rsidP="00F06C39">
      <w:pPr>
        <w:pStyle w:val="H1G"/>
        <w:rPr>
          <w:lang w:val="en-GB"/>
        </w:rPr>
      </w:pPr>
      <w:r w:rsidRPr="00252055">
        <w:rPr>
          <w:lang w:val="en-GB"/>
        </w:rPr>
        <w:tab/>
        <w:t>B.</w:t>
      </w:r>
      <w:r w:rsidRPr="00252055">
        <w:rPr>
          <w:lang w:val="en-GB"/>
        </w:rPr>
        <w:tab/>
      </w:r>
      <w:r w:rsidR="00F2272C" w:rsidRPr="00252055">
        <w:rPr>
          <w:lang w:val="en-GB"/>
        </w:rPr>
        <w:t>Data and statistics on the number of unaccompanied or separated migrant children within the territory of the State party</w:t>
      </w:r>
    </w:p>
    <w:p w:rsidR="004C71EA" w:rsidRPr="00252055" w:rsidRDefault="00F06C39" w:rsidP="00F06C39">
      <w:pPr>
        <w:pStyle w:val="SingleTxtG"/>
        <w:rPr>
          <w:lang w:val="en-GB"/>
        </w:rPr>
      </w:pPr>
      <w:r w:rsidRPr="00252055">
        <w:rPr>
          <w:lang w:val="en-GB"/>
        </w:rPr>
        <w:t>6</w:t>
      </w:r>
      <w:r w:rsidR="00130A02" w:rsidRPr="00252055">
        <w:rPr>
          <w:lang w:val="en-GB"/>
        </w:rPr>
        <w:t>1</w:t>
      </w:r>
      <w:r w:rsidRPr="00252055">
        <w:rPr>
          <w:lang w:val="en-GB"/>
        </w:rPr>
        <w:t>.</w:t>
      </w:r>
      <w:r w:rsidRPr="00252055">
        <w:rPr>
          <w:lang w:val="en-GB"/>
        </w:rPr>
        <w:tab/>
      </w:r>
      <w:r w:rsidR="00013699" w:rsidRPr="00252055">
        <w:rPr>
          <w:lang w:val="en-GB"/>
        </w:rPr>
        <w:t>The Government currently has no information on this point.</w:t>
      </w:r>
    </w:p>
    <w:p w:rsidR="004C71EA" w:rsidRPr="00252055" w:rsidRDefault="004C71EA" w:rsidP="00F06C39">
      <w:pPr>
        <w:pStyle w:val="H1G"/>
        <w:rPr>
          <w:lang w:val="en-GB"/>
        </w:rPr>
      </w:pPr>
      <w:r w:rsidRPr="00252055">
        <w:rPr>
          <w:lang w:val="en-GB"/>
        </w:rPr>
        <w:tab/>
        <w:t>C.</w:t>
      </w:r>
      <w:r w:rsidRPr="00252055">
        <w:rPr>
          <w:lang w:val="en-GB"/>
        </w:rPr>
        <w:tab/>
      </w:r>
      <w:r w:rsidR="00F2272C" w:rsidRPr="00252055">
        <w:rPr>
          <w:lang w:val="en-GB"/>
        </w:rPr>
        <w:t xml:space="preserve">Steps that have been taken to harmonize the national migration laws with the Convention, including whether the State party has plans to withdraw its reservations to the Convention, </w:t>
      </w:r>
      <w:r w:rsidR="00F2272C" w:rsidRPr="00543855">
        <w:rPr>
          <w:lang w:val="en-GB"/>
        </w:rPr>
        <w:t>if any</w:t>
      </w:r>
    </w:p>
    <w:p w:rsidR="00013699" w:rsidRPr="00252055" w:rsidRDefault="00F06C39" w:rsidP="00F06C39">
      <w:pPr>
        <w:pStyle w:val="SingleTxtG"/>
        <w:rPr>
          <w:lang w:val="en-GB"/>
        </w:rPr>
      </w:pPr>
      <w:r w:rsidRPr="00252055">
        <w:rPr>
          <w:lang w:val="en-GB"/>
        </w:rPr>
        <w:t>6</w:t>
      </w:r>
      <w:r w:rsidR="00130A02" w:rsidRPr="00252055">
        <w:rPr>
          <w:lang w:val="en-GB"/>
        </w:rPr>
        <w:t>2</w:t>
      </w:r>
      <w:r w:rsidRPr="00252055">
        <w:rPr>
          <w:lang w:val="en-GB"/>
        </w:rPr>
        <w:t>.</w:t>
      </w:r>
      <w:r w:rsidRPr="00252055">
        <w:rPr>
          <w:lang w:val="en-GB"/>
        </w:rPr>
        <w:tab/>
      </w:r>
      <w:r w:rsidR="00EE514F" w:rsidRPr="00252055">
        <w:rPr>
          <w:lang w:val="en-GB"/>
        </w:rPr>
        <w:t xml:space="preserve">As was mentioned in the initial report, upon signing the Convention the Colombian State entered a reservation whereby, among other things, it retains the right to promulgate taxation, </w:t>
      </w:r>
      <w:r w:rsidR="004E378C" w:rsidRPr="00252055">
        <w:rPr>
          <w:lang w:val="en-GB"/>
        </w:rPr>
        <w:t>foreign-</w:t>
      </w:r>
      <w:r w:rsidR="00EE514F" w:rsidRPr="00252055">
        <w:rPr>
          <w:lang w:val="en-GB"/>
        </w:rPr>
        <w:t xml:space="preserve">exchange and monetary regulations establishing equality of treatment of migrant workers and their families with that of nationals in respect of the import and export of personal and household effects and the transfer of earnings and savings abroad. The decrees cited in </w:t>
      </w:r>
      <w:r w:rsidR="00F87FB9" w:rsidRPr="00252055">
        <w:rPr>
          <w:lang w:val="en-GB"/>
        </w:rPr>
        <w:t>paragraph </w:t>
      </w:r>
      <w:r w:rsidR="00EE514F" w:rsidRPr="00252055">
        <w:rPr>
          <w:lang w:val="en-GB"/>
        </w:rPr>
        <w:t xml:space="preserve">75 of the initial report, which states that Decree </w:t>
      </w:r>
      <w:r w:rsidR="00763C50" w:rsidRPr="00252055">
        <w:rPr>
          <w:lang w:val="en-GB"/>
        </w:rPr>
        <w:t>No. </w:t>
      </w:r>
      <w:r w:rsidR="008E59F4" w:rsidRPr="00252055">
        <w:rPr>
          <w:lang w:val="en-GB"/>
        </w:rPr>
        <w:t>2057 of </w:t>
      </w:r>
      <w:r w:rsidR="00EE514F" w:rsidRPr="00252055">
        <w:rPr>
          <w:lang w:val="en-GB"/>
        </w:rPr>
        <w:t xml:space="preserve">1987 and Decree </w:t>
      </w:r>
      <w:r w:rsidR="00763C50" w:rsidRPr="00252055">
        <w:rPr>
          <w:lang w:val="en-GB"/>
        </w:rPr>
        <w:t>No. </w:t>
      </w:r>
      <w:r w:rsidR="00EE514F" w:rsidRPr="00252055">
        <w:rPr>
          <w:lang w:val="en-GB"/>
        </w:rPr>
        <w:t>742 of 1990 “provide that the personal effects of travellers, irrespective of their origin or interest in visiting Colombia, as well as the tools required for the exercise of their profession, trade or occupation, shall be exempt from taxes upon entry into the country”, are consis</w:t>
      </w:r>
      <w:r w:rsidR="004E378C" w:rsidRPr="00252055">
        <w:rPr>
          <w:lang w:val="en-GB"/>
        </w:rPr>
        <w:t>t</w:t>
      </w:r>
      <w:r w:rsidR="00EE514F" w:rsidRPr="00252055">
        <w:rPr>
          <w:lang w:val="en-GB"/>
        </w:rPr>
        <w:t xml:space="preserve">ent with this reservation which, in turn, is consistent with the </w:t>
      </w:r>
      <w:r w:rsidR="004E378C" w:rsidRPr="00252055">
        <w:rPr>
          <w:lang w:val="en-GB"/>
        </w:rPr>
        <w:t>object</w:t>
      </w:r>
      <w:r w:rsidR="00EE514F" w:rsidRPr="00252055">
        <w:rPr>
          <w:lang w:val="en-GB"/>
        </w:rPr>
        <w:t xml:space="preserve"> and end of the Convention.</w:t>
      </w:r>
    </w:p>
    <w:p w:rsidR="00EE514F" w:rsidRPr="00252055" w:rsidRDefault="00F06C39" w:rsidP="00F06C39">
      <w:pPr>
        <w:pStyle w:val="SingleTxtG"/>
        <w:rPr>
          <w:lang w:val="en-GB"/>
        </w:rPr>
      </w:pPr>
      <w:r w:rsidRPr="00252055">
        <w:rPr>
          <w:lang w:val="en-GB"/>
        </w:rPr>
        <w:t>6</w:t>
      </w:r>
      <w:r w:rsidR="00130A02" w:rsidRPr="00252055">
        <w:rPr>
          <w:lang w:val="en-GB"/>
        </w:rPr>
        <w:t>3</w:t>
      </w:r>
      <w:r w:rsidRPr="00252055">
        <w:rPr>
          <w:lang w:val="en-GB"/>
        </w:rPr>
        <w:t>.</w:t>
      </w:r>
      <w:r w:rsidRPr="00252055">
        <w:rPr>
          <w:lang w:val="en-GB"/>
        </w:rPr>
        <w:tab/>
      </w:r>
      <w:r w:rsidR="00EE514F" w:rsidRPr="00252055">
        <w:rPr>
          <w:lang w:val="en-GB"/>
        </w:rPr>
        <w:t xml:space="preserve">Likewise, current law in </w:t>
      </w:r>
      <w:smartTag w:uri="urn:schemas-microsoft-com:office:smarttags" w:element="country-region">
        <w:smartTag w:uri="urn:schemas-microsoft-com:office:smarttags" w:element="place">
          <w:r w:rsidR="00EE514F" w:rsidRPr="00252055">
            <w:rPr>
              <w:lang w:val="en-GB"/>
            </w:rPr>
            <w:t>Colombia</w:t>
          </w:r>
        </w:smartTag>
      </w:smartTag>
      <w:r w:rsidR="00EE514F" w:rsidRPr="00252055">
        <w:rPr>
          <w:lang w:val="en-GB"/>
        </w:rPr>
        <w:t xml:space="preserve"> guarantees migrant workers’ right to transfer their income and savings, but does not establish any preferential treatment.</w:t>
      </w:r>
    </w:p>
    <w:p w:rsidR="004C71EA" w:rsidRPr="00252055" w:rsidRDefault="004C71EA" w:rsidP="00F06C39">
      <w:pPr>
        <w:pStyle w:val="H1G"/>
        <w:rPr>
          <w:lang w:val="en-GB"/>
        </w:rPr>
      </w:pPr>
      <w:r w:rsidRPr="00252055">
        <w:rPr>
          <w:lang w:val="en-GB"/>
        </w:rPr>
        <w:tab/>
        <w:t>D.</w:t>
      </w:r>
      <w:r w:rsidRPr="00252055">
        <w:rPr>
          <w:lang w:val="en-GB"/>
        </w:rPr>
        <w:tab/>
      </w:r>
      <w:r w:rsidR="00F2272C" w:rsidRPr="00252055">
        <w:rPr>
          <w:lang w:val="en-GB"/>
        </w:rPr>
        <w:t xml:space="preserve">Any signature, accession or ratification of human rights treaties or international instruments relevant for the implementation of the present Convention; in </w:t>
      </w:r>
      <w:r w:rsidR="00CF2468" w:rsidRPr="00252055">
        <w:rPr>
          <w:lang w:val="en-GB"/>
        </w:rPr>
        <w:t>particular, any</w:t>
      </w:r>
      <w:r w:rsidR="00F2272C" w:rsidRPr="00252055">
        <w:rPr>
          <w:lang w:val="en-GB"/>
        </w:rPr>
        <w:t xml:space="preserve"> steps taken towards ratification of ILO Conventions </w:t>
      </w:r>
      <w:r w:rsidR="00763C50" w:rsidRPr="00252055">
        <w:rPr>
          <w:lang w:val="en-GB"/>
        </w:rPr>
        <w:t>No. </w:t>
      </w:r>
      <w:r w:rsidR="00CF2468" w:rsidRPr="00252055">
        <w:rPr>
          <w:lang w:val="en-GB"/>
        </w:rPr>
        <w:t>97</w:t>
      </w:r>
      <w:r w:rsidR="00F2272C" w:rsidRPr="00252055">
        <w:rPr>
          <w:lang w:val="en-GB"/>
        </w:rPr>
        <w:t xml:space="preserve"> (1949) on Migration for Employment and </w:t>
      </w:r>
      <w:r w:rsidR="00763C50" w:rsidRPr="00252055">
        <w:rPr>
          <w:lang w:val="en-GB"/>
        </w:rPr>
        <w:t>No. </w:t>
      </w:r>
      <w:r w:rsidR="00F2272C" w:rsidRPr="00252055">
        <w:rPr>
          <w:lang w:val="en-GB"/>
        </w:rPr>
        <w:t>143 (1975) on Migrant Workers</w:t>
      </w:r>
    </w:p>
    <w:p w:rsidR="00EE514F" w:rsidRPr="00252055" w:rsidRDefault="00F06C39" w:rsidP="00F06C39">
      <w:pPr>
        <w:pStyle w:val="SingleTxtG"/>
        <w:rPr>
          <w:lang w:val="en-GB"/>
        </w:rPr>
      </w:pPr>
      <w:r w:rsidRPr="00252055">
        <w:rPr>
          <w:lang w:val="en-GB"/>
        </w:rPr>
        <w:t>6</w:t>
      </w:r>
      <w:r w:rsidR="00130A02" w:rsidRPr="00252055">
        <w:rPr>
          <w:lang w:val="en-GB"/>
        </w:rPr>
        <w:t>4</w:t>
      </w:r>
      <w:r w:rsidRPr="00252055">
        <w:rPr>
          <w:lang w:val="en-GB"/>
        </w:rPr>
        <w:t>.</w:t>
      </w:r>
      <w:r w:rsidRPr="00252055">
        <w:rPr>
          <w:lang w:val="en-GB"/>
        </w:rPr>
        <w:tab/>
      </w:r>
      <w:r w:rsidR="00331EC8" w:rsidRPr="00252055">
        <w:rPr>
          <w:lang w:val="en-GB"/>
        </w:rPr>
        <w:t xml:space="preserve">On 10 May 2011, the Colombian State deposited with the Secretary-General of the United Nations the instrument ratifying the Convention on the Rights of Persons with Disabilities, whose </w:t>
      </w:r>
      <w:r w:rsidR="00F87FB9" w:rsidRPr="00252055">
        <w:rPr>
          <w:lang w:val="en-GB"/>
        </w:rPr>
        <w:t>article </w:t>
      </w:r>
      <w:r w:rsidR="00331EC8" w:rsidRPr="00252055">
        <w:rPr>
          <w:lang w:val="en-GB"/>
        </w:rPr>
        <w:t>18, “Liberty of movement and nationality”, recognizes</w:t>
      </w:r>
      <w:r w:rsidR="00331EC8" w:rsidRPr="00252055">
        <w:rPr>
          <w:rFonts w:ascii="Arial" w:hAnsi="Arial" w:cs="Arial"/>
          <w:color w:val="000000"/>
          <w:sz w:val="27"/>
          <w:szCs w:val="27"/>
          <w:shd w:val="clear" w:color="auto" w:fill="FFFFFF"/>
          <w:lang w:val="en-GB"/>
        </w:rPr>
        <w:t xml:space="preserve"> </w:t>
      </w:r>
      <w:r w:rsidR="002F2A9D" w:rsidRPr="00252055">
        <w:rPr>
          <w:lang w:val="en-GB"/>
        </w:rPr>
        <w:t>the right</w:t>
      </w:r>
      <w:r w:rsidR="00331EC8" w:rsidRPr="00252055">
        <w:rPr>
          <w:lang w:val="en-GB"/>
        </w:rPr>
        <w:t xml:space="preserve"> of persons with disabilities to liberty of movement, to freedom to choose their </w:t>
      </w:r>
      <w:r w:rsidR="002F2A9D" w:rsidRPr="00252055">
        <w:rPr>
          <w:lang w:val="en-GB"/>
        </w:rPr>
        <w:t>place</w:t>
      </w:r>
      <w:r w:rsidR="00925F2B" w:rsidRPr="00252055">
        <w:rPr>
          <w:lang w:val="en-GB"/>
        </w:rPr>
        <w:t xml:space="preserve"> of</w:t>
      </w:r>
      <w:r w:rsidR="002F2A9D" w:rsidRPr="00252055">
        <w:rPr>
          <w:lang w:val="en-GB"/>
        </w:rPr>
        <w:t xml:space="preserve"> </w:t>
      </w:r>
      <w:r w:rsidR="00331EC8" w:rsidRPr="00252055">
        <w:rPr>
          <w:lang w:val="en-GB"/>
        </w:rPr>
        <w:t>residence and to a nationality, on an equal basis with others living in the same territory. This instrument, and its application, thus strengthens the protection of migrant workers with some type of disability.</w:t>
      </w:r>
    </w:p>
    <w:p w:rsidR="00331EC8" w:rsidRPr="00252055" w:rsidRDefault="00F06C39" w:rsidP="00331EC8">
      <w:pPr>
        <w:pStyle w:val="SingleTxtG"/>
        <w:rPr>
          <w:lang w:val="en-GB"/>
        </w:rPr>
      </w:pPr>
      <w:r w:rsidRPr="00252055">
        <w:rPr>
          <w:lang w:val="en-GB"/>
        </w:rPr>
        <w:t>6</w:t>
      </w:r>
      <w:r w:rsidR="00130A02" w:rsidRPr="00252055">
        <w:rPr>
          <w:lang w:val="en-GB"/>
        </w:rPr>
        <w:t>5</w:t>
      </w:r>
      <w:r w:rsidRPr="00252055">
        <w:rPr>
          <w:lang w:val="en-GB"/>
        </w:rPr>
        <w:t>.</w:t>
      </w:r>
      <w:r w:rsidRPr="00252055">
        <w:rPr>
          <w:lang w:val="en-GB"/>
        </w:rPr>
        <w:tab/>
      </w:r>
      <w:r w:rsidR="00331EC8" w:rsidRPr="00252055">
        <w:rPr>
          <w:lang w:val="en-GB"/>
        </w:rPr>
        <w:t xml:space="preserve">Regarding ratification of ILO Conventions </w:t>
      </w:r>
      <w:r w:rsidR="00763C50" w:rsidRPr="00252055">
        <w:rPr>
          <w:lang w:val="en-GB"/>
        </w:rPr>
        <w:t>No. </w:t>
      </w:r>
      <w:r w:rsidR="00CF2468" w:rsidRPr="00252055">
        <w:rPr>
          <w:lang w:val="en-GB"/>
        </w:rPr>
        <w:t>97</w:t>
      </w:r>
      <w:r w:rsidR="00331EC8" w:rsidRPr="00252055">
        <w:rPr>
          <w:lang w:val="en-GB"/>
        </w:rPr>
        <w:t xml:space="preserve"> (1949) on Migration for Employment and </w:t>
      </w:r>
      <w:r w:rsidR="00763C50" w:rsidRPr="00252055">
        <w:rPr>
          <w:lang w:val="en-GB"/>
        </w:rPr>
        <w:t>No. </w:t>
      </w:r>
      <w:r w:rsidR="00331EC8" w:rsidRPr="00252055">
        <w:rPr>
          <w:lang w:val="en-GB"/>
        </w:rPr>
        <w:t>143 (1975) on Migrant Workers, the Colombian Government, acting through the</w:t>
      </w:r>
      <w:r w:rsidR="004C71EA" w:rsidRPr="00252055">
        <w:rPr>
          <w:lang w:val="en-GB"/>
        </w:rPr>
        <w:t xml:space="preserve"> </w:t>
      </w:r>
      <w:r w:rsidR="00F50942" w:rsidRPr="00252055">
        <w:rPr>
          <w:lang w:val="en-GB"/>
        </w:rPr>
        <w:t>Ministry of Social Protection</w:t>
      </w:r>
      <w:r w:rsidR="004C71EA" w:rsidRPr="00252055">
        <w:rPr>
          <w:lang w:val="en-GB"/>
        </w:rPr>
        <w:t xml:space="preserve">, </w:t>
      </w:r>
      <w:r w:rsidR="00331EC8" w:rsidRPr="00252055">
        <w:rPr>
          <w:lang w:val="en-GB"/>
        </w:rPr>
        <w:t xml:space="preserve">has commenced preparatory work to explain the rationale for ratification with a view to submitting its proposal for </w:t>
      </w:r>
      <w:r w:rsidR="002F2A9D" w:rsidRPr="00252055">
        <w:rPr>
          <w:lang w:val="en-GB"/>
        </w:rPr>
        <w:t>accession</w:t>
      </w:r>
      <w:r w:rsidR="00331EC8" w:rsidRPr="00252055">
        <w:rPr>
          <w:lang w:val="en-GB"/>
        </w:rPr>
        <w:t xml:space="preserve"> to these two instruments.</w:t>
      </w:r>
    </w:p>
    <w:p w:rsidR="004C71EA" w:rsidRPr="00252055" w:rsidRDefault="004C71EA" w:rsidP="00F06C39">
      <w:pPr>
        <w:pStyle w:val="H1G"/>
        <w:rPr>
          <w:lang w:val="en-GB"/>
        </w:rPr>
      </w:pPr>
      <w:r w:rsidRPr="00252055">
        <w:rPr>
          <w:lang w:val="en-GB"/>
        </w:rPr>
        <w:tab/>
        <w:t>E.</w:t>
      </w:r>
      <w:r w:rsidRPr="00252055">
        <w:rPr>
          <w:lang w:val="en-GB"/>
        </w:rPr>
        <w:tab/>
      </w:r>
      <w:r w:rsidR="00F2272C" w:rsidRPr="00252055">
        <w:rPr>
          <w:lang w:val="en-GB"/>
        </w:rPr>
        <w:t>Any court decisions related to the enjoyment by migrants and members of their families of the rights contained in the Convention</w:t>
      </w:r>
    </w:p>
    <w:p w:rsidR="004C71EA" w:rsidRPr="00252055" w:rsidRDefault="00F06C39" w:rsidP="00F06C39">
      <w:pPr>
        <w:pStyle w:val="SingleTxtG"/>
        <w:rPr>
          <w:lang w:val="en-GB"/>
        </w:rPr>
      </w:pPr>
      <w:r w:rsidRPr="00252055">
        <w:rPr>
          <w:lang w:val="en-GB"/>
        </w:rPr>
        <w:t>6</w:t>
      </w:r>
      <w:r w:rsidR="00130A02" w:rsidRPr="00252055">
        <w:rPr>
          <w:lang w:val="en-GB"/>
        </w:rPr>
        <w:t>6</w:t>
      </w:r>
      <w:r w:rsidRPr="00252055">
        <w:rPr>
          <w:lang w:val="en-GB"/>
        </w:rPr>
        <w:t>.</w:t>
      </w:r>
      <w:r w:rsidRPr="00252055">
        <w:rPr>
          <w:lang w:val="en-GB"/>
        </w:rPr>
        <w:tab/>
      </w:r>
      <w:r w:rsidR="00331EC8" w:rsidRPr="00252055">
        <w:rPr>
          <w:lang w:val="en-GB"/>
        </w:rPr>
        <w:t>There is no information available on this point</w:t>
      </w:r>
      <w:r w:rsidR="004C71EA" w:rsidRPr="00252055">
        <w:rPr>
          <w:lang w:val="en-GB"/>
        </w:rPr>
        <w:t>.</w:t>
      </w:r>
    </w:p>
    <w:p w:rsidR="004C71EA" w:rsidRPr="00252055" w:rsidRDefault="004C71EA" w:rsidP="00F06C39">
      <w:pPr>
        <w:pStyle w:val="H1G"/>
        <w:rPr>
          <w:lang w:val="en-GB"/>
        </w:rPr>
      </w:pPr>
      <w:r w:rsidRPr="00252055">
        <w:rPr>
          <w:lang w:val="en-GB"/>
        </w:rPr>
        <w:tab/>
        <w:t>F.</w:t>
      </w:r>
      <w:r w:rsidRPr="00252055">
        <w:rPr>
          <w:lang w:val="en-GB"/>
        </w:rPr>
        <w:tab/>
      </w:r>
      <w:r w:rsidR="00F2272C" w:rsidRPr="00252055">
        <w:rPr>
          <w:lang w:val="en-GB"/>
        </w:rPr>
        <w:t>Any change in the legislation affecting the implementation of the Convention</w:t>
      </w:r>
    </w:p>
    <w:p w:rsidR="004C71EA" w:rsidRPr="00252055" w:rsidRDefault="00F06C39" w:rsidP="004B0E30">
      <w:pPr>
        <w:pStyle w:val="SingleTxtG"/>
        <w:rPr>
          <w:spacing w:val="-2"/>
          <w:lang w:val="en-GB"/>
        </w:rPr>
      </w:pPr>
      <w:r w:rsidRPr="00252055">
        <w:rPr>
          <w:spacing w:val="-2"/>
          <w:lang w:val="en-GB"/>
        </w:rPr>
        <w:t>6</w:t>
      </w:r>
      <w:r w:rsidR="00130A02" w:rsidRPr="00252055">
        <w:rPr>
          <w:spacing w:val="-2"/>
          <w:lang w:val="en-GB"/>
        </w:rPr>
        <w:t>7</w:t>
      </w:r>
      <w:r w:rsidRPr="00252055">
        <w:rPr>
          <w:spacing w:val="-2"/>
          <w:lang w:val="en-GB"/>
        </w:rPr>
        <w:t>.</w:t>
      </w:r>
      <w:r w:rsidRPr="00252055">
        <w:rPr>
          <w:spacing w:val="-2"/>
          <w:lang w:val="en-GB"/>
        </w:rPr>
        <w:tab/>
      </w:r>
      <w:r w:rsidR="004B0E30" w:rsidRPr="00252055">
        <w:rPr>
          <w:spacing w:val="-2"/>
          <w:lang w:val="en-GB"/>
        </w:rPr>
        <w:t>For the purposes of appl</w:t>
      </w:r>
      <w:r w:rsidR="002F2A9D" w:rsidRPr="00252055">
        <w:rPr>
          <w:spacing w:val="-2"/>
          <w:lang w:val="en-GB"/>
        </w:rPr>
        <w:t>ying the</w:t>
      </w:r>
      <w:r w:rsidR="004B0E30" w:rsidRPr="00252055">
        <w:rPr>
          <w:spacing w:val="-2"/>
          <w:lang w:val="en-GB"/>
        </w:rPr>
        <w:t xml:space="preserve"> Convention, it is important to mention that the Colombian Government recently passed </w:t>
      </w:r>
      <w:r w:rsidR="007F4B84" w:rsidRPr="00252055">
        <w:rPr>
          <w:spacing w:val="-2"/>
          <w:lang w:val="en-GB"/>
        </w:rPr>
        <w:t>Act </w:t>
      </w:r>
      <w:r w:rsidR="004B0E30" w:rsidRPr="00252055">
        <w:rPr>
          <w:spacing w:val="-2"/>
          <w:lang w:val="en-GB"/>
        </w:rPr>
        <w:t>1465 of 29 June 2011 creating the National Migration System</w:t>
      </w:r>
      <w:r w:rsidR="004C71EA" w:rsidRPr="00252055">
        <w:rPr>
          <w:spacing w:val="-2"/>
          <w:lang w:val="en-GB"/>
        </w:rPr>
        <w:t xml:space="preserve"> (SNM) </w:t>
      </w:r>
      <w:r w:rsidR="004B0E30" w:rsidRPr="00252055">
        <w:rPr>
          <w:spacing w:val="-2"/>
          <w:lang w:val="en-GB"/>
        </w:rPr>
        <w:t>and enacting rule</w:t>
      </w:r>
      <w:r w:rsidR="002F2A9D" w:rsidRPr="00252055">
        <w:rPr>
          <w:spacing w:val="-2"/>
          <w:lang w:val="en-GB"/>
        </w:rPr>
        <w:t>s</w:t>
      </w:r>
      <w:r w:rsidR="004B0E30" w:rsidRPr="00252055">
        <w:rPr>
          <w:spacing w:val="-2"/>
          <w:lang w:val="en-GB"/>
        </w:rPr>
        <w:t xml:space="preserve"> to protect Colombians abroad. This is a legal instrument that, as its </w:t>
      </w:r>
      <w:r w:rsidR="00F87FB9" w:rsidRPr="00252055">
        <w:rPr>
          <w:spacing w:val="-2"/>
          <w:lang w:val="en-GB"/>
        </w:rPr>
        <w:t>article </w:t>
      </w:r>
      <w:r w:rsidR="004B0E30" w:rsidRPr="00252055">
        <w:rPr>
          <w:spacing w:val="-2"/>
          <w:lang w:val="en-GB"/>
        </w:rPr>
        <w:t xml:space="preserve">2 establishes, will “assist the national </w:t>
      </w:r>
      <w:r w:rsidR="00C27F8D" w:rsidRPr="00252055">
        <w:rPr>
          <w:spacing w:val="-2"/>
          <w:lang w:val="en-GB"/>
        </w:rPr>
        <w:t>Government</w:t>
      </w:r>
      <w:r w:rsidR="004B0E30" w:rsidRPr="00252055">
        <w:rPr>
          <w:spacing w:val="-2"/>
          <w:lang w:val="en-GB"/>
        </w:rPr>
        <w:t xml:space="preserve"> in the design and implementation of public policies, plans, programmes, projects and other actions to strengthen ties between the State and Colombian communities abroad”. Notwithstanding this, one of the principles of the SNM, as stated in </w:t>
      </w:r>
      <w:r w:rsidR="00F87FB9" w:rsidRPr="00252055">
        <w:rPr>
          <w:spacing w:val="-2"/>
          <w:lang w:val="en-GB"/>
        </w:rPr>
        <w:t>article </w:t>
      </w:r>
      <w:r w:rsidR="004B0E30" w:rsidRPr="00252055">
        <w:rPr>
          <w:spacing w:val="-2"/>
          <w:lang w:val="en-GB"/>
        </w:rPr>
        <w:t xml:space="preserve">3, </w:t>
      </w:r>
      <w:r w:rsidR="008B5682" w:rsidRPr="00252055">
        <w:rPr>
          <w:spacing w:val="-2"/>
          <w:lang w:val="en-GB"/>
        </w:rPr>
        <w:t xml:space="preserve">point 5, </w:t>
      </w:r>
      <w:r w:rsidR="004B0E30" w:rsidRPr="00252055">
        <w:rPr>
          <w:spacing w:val="-2"/>
          <w:lang w:val="en-GB"/>
        </w:rPr>
        <w:t>is the pursuit of “social integration of aliens in Colombia through cross-cutting policies aimed at all citizens and based on tolerance, equality and non-discrimination, following principles of reciprocity</w:t>
      </w:r>
      <w:r w:rsidR="004C71EA" w:rsidRPr="00252055">
        <w:rPr>
          <w:spacing w:val="-2"/>
          <w:lang w:val="en-GB"/>
        </w:rPr>
        <w:t>”.</w:t>
      </w:r>
    </w:p>
    <w:p w:rsidR="004C71EA" w:rsidRPr="00252055" w:rsidRDefault="004C71EA" w:rsidP="00F06C39">
      <w:pPr>
        <w:pStyle w:val="H1G"/>
        <w:rPr>
          <w:lang w:val="en-GB"/>
        </w:rPr>
      </w:pPr>
      <w:r w:rsidRPr="00252055">
        <w:rPr>
          <w:lang w:val="en-GB"/>
        </w:rPr>
        <w:tab/>
        <w:t>G.</w:t>
      </w:r>
      <w:r w:rsidRPr="00252055">
        <w:rPr>
          <w:lang w:val="en-GB"/>
        </w:rPr>
        <w:tab/>
      </w:r>
      <w:r w:rsidR="00F2272C" w:rsidRPr="00252055">
        <w:rPr>
          <w:lang w:val="en-GB"/>
        </w:rPr>
        <w:t>Specific procedures that have been put in place in order to deal with mixed migratory flows, in particular to establish the special protection needs of asylum-seekers and victims of trafficking; in this context, please indicate whether national legislation provides for the application of the Convention to refugees and/or stateless persons</w:t>
      </w:r>
    </w:p>
    <w:p w:rsidR="00376E0C" w:rsidRPr="00252055" w:rsidRDefault="00F06C39" w:rsidP="00376E0C">
      <w:pPr>
        <w:pStyle w:val="SingleTxtG"/>
        <w:rPr>
          <w:spacing w:val="-2"/>
          <w:lang w:val="en-GB"/>
        </w:rPr>
      </w:pPr>
      <w:r w:rsidRPr="00252055">
        <w:rPr>
          <w:spacing w:val="-2"/>
          <w:lang w:val="en-GB"/>
        </w:rPr>
        <w:t>6</w:t>
      </w:r>
      <w:r w:rsidR="00130A02" w:rsidRPr="00252055">
        <w:rPr>
          <w:spacing w:val="-2"/>
          <w:lang w:val="en-GB"/>
        </w:rPr>
        <w:t>8</w:t>
      </w:r>
      <w:r w:rsidRPr="00252055">
        <w:rPr>
          <w:spacing w:val="-2"/>
          <w:lang w:val="en-GB"/>
        </w:rPr>
        <w:t>.</w:t>
      </w:r>
      <w:r w:rsidRPr="00252055">
        <w:rPr>
          <w:spacing w:val="-2"/>
          <w:lang w:val="en-GB"/>
        </w:rPr>
        <w:tab/>
      </w:r>
      <w:r w:rsidR="004B0E30" w:rsidRPr="00252055">
        <w:rPr>
          <w:spacing w:val="-2"/>
          <w:lang w:val="en-GB"/>
        </w:rPr>
        <w:t xml:space="preserve">Decree 4503 regulating the matter of refugees in </w:t>
      </w:r>
      <w:smartTag w:uri="urn:schemas-microsoft-com:office:smarttags" w:element="country-region">
        <w:smartTag w:uri="urn:schemas-microsoft-com:office:smarttags" w:element="place">
          <w:r w:rsidR="004B0E30" w:rsidRPr="00252055">
            <w:rPr>
              <w:spacing w:val="-2"/>
              <w:lang w:val="en-GB"/>
            </w:rPr>
            <w:t>Colombia</w:t>
          </w:r>
        </w:smartTag>
      </w:smartTag>
      <w:r w:rsidR="004B0E30" w:rsidRPr="00252055">
        <w:rPr>
          <w:spacing w:val="-2"/>
          <w:lang w:val="en-GB"/>
        </w:rPr>
        <w:t xml:space="preserve"> was enacted</w:t>
      </w:r>
      <w:r w:rsidR="00E8487E">
        <w:rPr>
          <w:spacing w:val="-2"/>
          <w:lang w:val="en-GB"/>
        </w:rPr>
        <w:t xml:space="preserve"> on 19 </w:t>
      </w:r>
      <w:r w:rsidR="002F2A9D" w:rsidRPr="00252055">
        <w:rPr>
          <w:spacing w:val="-2"/>
          <w:lang w:val="en-GB"/>
        </w:rPr>
        <w:t>November 2009</w:t>
      </w:r>
      <w:r w:rsidR="004B0E30" w:rsidRPr="00252055">
        <w:rPr>
          <w:spacing w:val="-2"/>
          <w:lang w:val="en-GB"/>
        </w:rPr>
        <w:t>.</w:t>
      </w:r>
      <w:r w:rsidRPr="00252055">
        <w:rPr>
          <w:rStyle w:val="FootnoteReference"/>
          <w:spacing w:val="-2"/>
          <w:lang w:val="en-GB"/>
        </w:rPr>
        <w:footnoteReference w:id="11"/>
      </w:r>
      <w:r w:rsidR="004C71EA" w:rsidRPr="00252055">
        <w:rPr>
          <w:spacing w:val="-2"/>
          <w:lang w:val="en-GB"/>
        </w:rPr>
        <w:t xml:space="preserve"> </w:t>
      </w:r>
      <w:r w:rsidR="004B0E30" w:rsidRPr="00252055">
        <w:rPr>
          <w:spacing w:val="-2"/>
          <w:lang w:val="en-GB"/>
        </w:rPr>
        <w:t xml:space="preserve">By amending the previous rules, this sought to </w:t>
      </w:r>
      <w:r w:rsidR="002F2A9D" w:rsidRPr="00252055">
        <w:rPr>
          <w:spacing w:val="-2"/>
          <w:lang w:val="en-GB"/>
        </w:rPr>
        <w:t>bring</w:t>
      </w:r>
      <w:r w:rsidR="004B0E30" w:rsidRPr="00252055">
        <w:rPr>
          <w:spacing w:val="-2"/>
          <w:lang w:val="en-GB"/>
        </w:rPr>
        <w:t xml:space="preserve"> Colombian legislation </w:t>
      </w:r>
      <w:r w:rsidR="002F2A9D" w:rsidRPr="00252055">
        <w:rPr>
          <w:spacing w:val="-2"/>
          <w:lang w:val="en-GB"/>
        </w:rPr>
        <w:t xml:space="preserve">into line </w:t>
      </w:r>
      <w:r w:rsidR="004B0E30" w:rsidRPr="00252055">
        <w:rPr>
          <w:spacing w:val="-2"/>
          <w:lang w:val="en-GB"/>
        </w:rPr>
        <w:t xml:space="preserve">with the laws applied in almost all the countries of </w:t>
      </w:r>
      <w:smartTag w:uri="urn:schemas-microsoft-com:office:smarttags" w:element="place">
        <w:r w:rsidR="004B0E30" w:rsidRPr="00252055">
          <w:rPr>
            <w:spacing w:val="-2"/>
            <w:lang w:val="en-GB"/>
          </w:rPr>
          <w:t>Latin America</w:t>
        </w:r>
      </w:smartTag>
      <w:r w:rsidR="004B0E30" w:rsidRPr="00252055">
        <w:rPr>
          <w:spacing w:val="-2"/>
          <w:lang w:val="en-GB"/>
        </w:rPr>
        <w:t xml:space="preserve">, especially those of the Southern Cone. The new decree </w:t>
      </w:r>
      <w:r w:rsidR="002F2A9D" w:rsidRPr="00252055">
        <w:rPr>
          <w:spacing w:val="-2"/>
          <w:lang w:val="en-GB"/>
        </w:rPr>
        <w:t>amends</w:t>
      </w:r>
      <w:r w:rsidR="004B0E30" w:rsidRPr="00252055">
        <w:rPr>
          <w:spacing w:val="-2"/>
          <w:lang w:val="en-GB"/>
        </w:rPr>
        <w:t xml:space="preserve"> the definition of a refugee </w:t>
      </w:r>
      <w:r w:rsidR="002F2A9D" w:rsidRPr="00252055">
        <w:rPr>
          <w:spacing w:val="-2"/>
          <w:lang w:val="en-GB"/>
        </w:rPr>
        <w:t xml:space="preserve">to incorporate that given </w:t>
      </w:r>
      <w:r w:rsidR="004B0E30" w:rsidRPr="00252055">
        <w:rPr>
          <w:spacing w:val="-2"/>
          <w:lang w:val="en-GB"/>
        </w:rPr>
        <w:t>in the 1984 Cartagena Declaration</w:t>
      </w:r>
      <w:r w:rsidR="00376E0C" w:rsidRPr="00252055">
        <w:rPr>
          <w:spacing w:val="-2"/>
          <w:lang w:val="en-GB"/>
        </w:rPr>
        <w:t xml:space="preserve"> on Refugees</w:t>
      </w:r>
      <w:r w:rsidR="004B0E30" w:rsidRPr="00252055">
        <w:rPr>
          <w:spacing w:val="-2"/>
          <w:lang w:val="en-GB"/>
        </w:rPr>
        <w:t>, recogniz</w:t>
      </w:r>
      <w:r w:rsidR="00B266F0" w:rsidRPr="00252055">
        <w:rPr>
          <w:spacing w:val="-2"/>
          <w:lang w:val="en-GB"/>
        </w:rPr>
        <w:t>ing</w:t>
      </w:r>
      <w:r w:rsidR="004B0E30" w:rsidRPr="00252055">
        <w:rPr>
          <w:spacing w:val="-2"/>
          <w:lang w:val="en-GB"/>
        </w:rPr>
        <w:t xml:space="preserve"> as refugee</w:t>
      </w:r>
      <w:r w:rsidR="00376E0C" w:rsidRPr="00252055">
        <w:rPr>
          <w:spacing w:val="-2"/>
          <w:lang w:val="en-GB"/>
        </w:rPr>
        <w:t>s</w:t>
      </w:r>
      <w:r w:rsidR="004B0E30" w:rsidRPr="00252055">
        <w:rPr>
          <w:spacing w:val="-2"/>
          <w:lang w:val="en-GB"/>
        </w:rPr>
        <w:t xml:space="preserve"> </w:t>
      </w:r>
      <w:r w:rsidR="00376E0C" w:rsidRPr="00252055">
        <w:rPr>
          <w:spacing w:val="-2"/>
          <w:lang w:val="en-GB"/>
        </w:rPr>
        <w:t xml:space="preserve">people </w:t>
      </w:r>
      <w:r w:rsidR="004B0E30" w:rsidRPr="00252055">
        <w:rPr>
          <w:spacing w:val="-2"/>
          <w:lang w:val="en-GB"/>
        </w:rPr>
        <w:t xml:space="preserve">who </w:t>
      </w:r>
      <w:r w:rsidR="00376E0C" w:rsidRPr="00252055">
        <w:rPr>
          <w:spacing w:val="-2"/>
          <w:lang w:val="en-GB"/>
        </w:rPr>
        <w:t xml:space="preserve">“have fled their country because their lives, safety or freedom have been threatened by generalized violence, foreign aggression, internal conflicts, massive violation of human rights or other circumstances which have seriously disturbed public order”. This has expanded the scope of </w:t>
      </w:r>
      <w:r w:rsidR="00B266F0" w:rsidRPr="00252055">
        <w:rPr>
          <w:spacing w:val="-2"/>
          <w:lang w:val="en-GB"/>
        </w:rPr>
        <w:t xml:space="preserve">the </w:t>
      </w:r>
      <w:r w:rsidR="00376E0C" w:rsidRPr="00252055">
        <w:rPr>
          <w:spacing w:val="-2"/>
          <w:lang w:val="en-GB"/>
        </w:rPr>
        <w:t xml:space="preserve">international protection provided by the </w:t>
      </w:r>
      <w:smartTag w:uri="urn:schemas-microsoft-com:office:smarttags" w:element="PlaceName">
        <w:r w:rsidR="00376E0C" w:rsidRPr="00252055">
          <w:rPr>
            <w:spacing w:val="-2"/>
            <w:lang w:val="en-GB"/>
          </w:rPr>
          <w:t>Colombian</w:t>
        </w:r>
      </w:smartTag>
      <w:r w:rsidR="00376E0C" w:rsidRPr="00252055">
        <w:rPr>
          <w:spacing w:val="-2"/>
          <w:lang w:val="en-GB"/>
        </w:rPr>
        <w:t xml:space="preserve"> </w:t>
      </w:r>
      <w:smartTag w:uri="urn:schemas-microsoft-com:office:smarttags" w:element="PlaceType">
        <w:r w:rsidR="00376E0C" w:rsidRPr="00252055">
          <w:rPr>
            <w:spacing w:val="-2"/>
            <w:lang w:val="en-GB"/>
          </w:rPr>
          <w:t>State</w:t>
        </w:r>
      </w:smartTag>
      <w:r w:rsidR="00376E0C" w:rsidRPr="00252055">
        <w:rPr>
          <w:spacing w:val="-2"/>
          <w:lang w:val="en-GB"/>
        </w:rPr>
        <w:t xml:space="preserve">, while the new legislation </w:t>
      </w:r>
      <w:r w:rsidR="00B266F0" w:rsidRPr="00252055">
        <w:rPr>
          <w:spacing w:val="-2"/>
          <w:lang w:val="en-GB"/>
        </w:rPr>
        <w:t>has</w:t>
      </w:r>
      <w:r w:rsidR="00376E0C" w:rsidRPr="00252055">
        <w:rPr>
          <w:spacing w:val="-2"/>
          <w:lang w:val="en-GB"/>
        </w:rPr>
        <w:t xml:space="preserve"> also </w:t>
      </w:r>
      <w:r w:rsidR="00B266F0" w:rsidRPr="00252055">
        <w:rPr>
          <w:spacing w:val="-2"/>
          <w:lang w:val="en-GB"/>
        </w:rPr>
        <w:t xml:space="preserve">been </w:t>
      </w:r>
      <w:r w:rsidR="00376E0C" w:rsidRPr="00252055">
        <w:rPr>
          <w:spacing w:val="-2"/>
          <w:lang w:val="en-GB"/>
        </w:rPr>
        <w:t xml:space="preserve">geared to the </w:t>
      </w:r>
      <w:r w:rsidR="00B266F0" w:rsidRPr="00252055">
        <w:rPr>
          <w:spacing w:val="-2"/>
          <w:lang w:val="en-GB"/>
        </w:rPr>
        <w:t>situations in</w:t>
      </w:r>
      <w:r w:rsidR="00376E0C" w:rsidRPr="00252055">
        <w:rPr>
          <w:spacing w:val="-2"/>
          <w:lang w:val="en-GB"/>
        </w:rPr>
        <w:t xml:space="preserve"> the main countries of origin of asylum</w:t>
      </w:r>
      <w:r w:rsidR="00B266F0" w:rsidRPr="00252055">
        <w:rPr>
          <w:spacing w:val="-2"/>
          <w:lang w:val="en-GB"/>
        </w:rPr>
        <w:t>-seekers</w:t>
      </w:r>
      <w:r w:rsidR="00376E0C" w:rsidRPr="00252055">
        <w:rPr>
          <w:spacing w:val="-2"/>
          <w:lang w:val="en-GB"/>
        </w:rPr>
        <w:t xml:space="preserve"> in </w:t>
      </w:r>
      <w:smartTag w:uri="urn:schemas-microsoft-com:office:smarttags" w:element="country-region">
        <w:smartTag w:uri="urn:schemas-microsoft-com:office:smarttags" w:element="place">
          <w:r w:rsidR="00376E0C" w:rsidRPr="00252055">
            <w:rPr>
              <w:spacing w:val="-2"/>
              <w:lang w:val="en-GB"/>
            </w:rPr>
            <w:t>Colombia</w:t>
          </w:r>
        </w:smartTag>
      </w:smartTag>
      <w:r w:rsidR="00376E0C" w:rsidRPr="00252055">
        <w:rPr>
          <w:spacing w:val="-2"/>
          <w:lang w:val="en-GB"/>
        </w:rPr>
        <w:t>. These include</w:t>
      </w:r>
      <w:r w:rsidR="004C71EA" w:rsidRPr="00252055">
        <w:rPr>
          <w:spacing w:val="-2"/>
          <w:lang w:val="en-GB"/>
        </w:rPr>
        <w:t xml:space="preserve"> </w:t>
      </w:r>
      <w:smartTag w:uri="urn:schemas-microsoft-com:office:smarttags" w:element="country-region">
        <w:r w:rsidR="004C71EA" w:rsidRPr="00252055">
          <w:rPr>
            <w:spacing w:val="-2"/>
            <w:lang w:val="en-GB"/>
          </w:rPr>
          <w:t>Somalia</w:t>
        </w:r>
      </w:smartTag>
      <w:r w:rsidR="004C71EA" w:rsidRPr="00252055">
        <w:rPr>
          <w:spacing w:val="-2"/>
          <w:lang w:val="en-GB"/>
        </w:rPr>
        <w:t xml:space="preserve">, </w:t>
      </w:r>
      <w:smartTag w:uri="urn:schemas-microsoft-com:office:smarttags" w:element="country-region">
        <w:r w:rsidR="004C71EA" w:rsidRPr="00252055">
          <w:rPr>
            <w:spacing w:val="-2"/>
            <w:lang w:val="en-GB"/>
          </w:rPr>
          <w:t>Sri Lanka</w:t>
        </w:r>
      </w:smartTag>
      <w:r w:rsidR="004C71EA" w:rsidRPr="00252055">
        <w:rPr>
          <w:spacing w:val="-2"/>
          <w:lang w:val="en-GB"/>
        </w:rPr>
        <w:t xml:space="preserve">, </w:t>
      </w:r>
      <w:smartTag w:uri="urn:schemas-microsoft-com:office:smarttags" w:element="country-region">
        <w:r w:rsidR="00776B0D" w:rsidRPr="00252055">
          <w:rPr>
            <w:spacing w:val="-2"/>
            <w:lang w:val="en-GB"/>
          </w:rPr>
          <w:t>Ethiopia</w:t>
        </w:r>
      </w:smartTag>
      <w:r w:rsidR="004C71EA" w:rsidRPr="00252055">
        <w:rPr>
          <w:spacing w:val="-2"/>
          <w:lang w:val="en-GB"/>
        </w:rPr>
        <w:t xml:space="preserve"> </w:t>
      </w:r>
      <w:r w:rsidR="00376E0C" w:rsidRPr="00252055">
        <w:rPr>
          <w:spacing w:val="-2"/>
          <w:lang w:val="en-GB"/>
        </w:rPr>
        <w:t xml:space="preserve">and </w:t>
      </w:r>
      <w:smartTag w:uri="urn:schemas-microsoft-com:office:smarttags" w:element="country-region">
        <w:smartTag w:uri="urn:schemas-microsoft-com:office:smarttags" w:element="place">
          <w:r w:rsidR="004C71EA" w:rsidRPr="00252055">
            <w:rPr>
              <w:spacing w:val="-2"/>
              <w:lang w:val="en-GB"/>
            </w:rPr>
            <w:t>Eritrea</w:t>
          </w:r>
        </w:smartTag>
      </w:smartTag>
      <w:r w:rsidR="004C71EA" w:rsidRPr="00252055">
        <w:rPr>
          <w:spacing w:val="-2"/>
          <w:lang w:val="en-GB"/>
        </w:rPr>
        <w:t xml:space="preserve">, </w:t>
      </w:r>
      <w:r w:rsidR="00376E0C" w:rsidRPr="00252055">
        <w:rPr>
          <w:spacing w:val="-2"/>
          <w:lang w:val="en-GB"/>
        </w:rPr>
        <w:t>countries where the d</w:t>
      </w:r>
      <w:r w:rsidR="00B266F0" w:rsidRPr="00252055">
        <w:rPr>
          <w:spacing w:val="-2"/>
          <w:lang w:val="en-GB"/>
        </w:rPr>
        <w:t>evastation of internal wars has</w:t>
      </w:r>
      <w:r w:rsidR="00376E0C" w:rsidRPr="00252055">
        <w:rPr>
          <w:spacing w:val="-2"/>
          <w:lang w:val="en-GB"/>
        </w:rPr>
        <w:t xml:space="preserve"> created severe humanitarian crises requiring a response from the international community to mitigate the suffering of those forced to flee their countries because of these episodes of human rights violations.</w:t>
      </w:r>
    </w:p>
    <w:p w:rsidR="005A0570" w:rsidRPr="00252055" w:rsidRDefault="00F06C39" w:rsidP="005A0570">
      <w:pPr>
        <w:pStyle w:val="SingleTxtG"/>
        <w:rPr>
          <w:lang w:val="en-GB"/>
        </w:rPr>
      </w:pPr>
      <w:r w:rsidRPr="00252055">
        <w:rPr>
          <w:lang w:val="en-GB"/>
        </w:rPr>
        <w:t>6</w:t>
      </w:r>
      <w:r w:rsidR="00130A02" w:rsidRPr="00252055">
        <w:rPr>
          <w:lang w:val="en-GB"/>
        </w:rPr>
        <w:t>9</w:t>
      </w:r>
      <w:r w:rsidRPr="00252055">
        <w:rPr>
          <w:lang w:val="en-GB"/>
        </w:rPr>
        <w:t>.</w:t>
      </w:r>
      <w:r w:rsidRPr="00252055">
        <w:rPr>
          <w:lang w:val="en-GB"/>
        </w:rPr>
        <w:tab/>
      </w:r>
      <w:r w:rsidR="00376E0C" w:rsidRPr="00252055">
        <w:rPr>
          <w:lang w:val="en-GB"/>
        </w:rPr>
        <w:t xml:space="preserve">Decree </w:t>
      </w:r>
      <w:r w:rsidR="004C71EA" w:rsidRPr="00252055">
        <w:rPr>
          <w:lang w:val="en-GB"/>
        </w:rPr>
        <w:t xml:space="preserve">4503 </w:t>
      </w:r>
      <w:r w:rsidR="00376E0C" w:rsidRPr="00252055">
        <w:rPr>
          <w:lang w:val="en-GB"/>
        </w:rPr>
        <w:t xml:space="preserve">of </w:t>
      </w:r>
      <w:r w:rsidR="004C71EA" w:rsidRPr="00252055">
        <w:rPr>
          <w:lang w:val="en-GB"/>
        </w:rPr>
        <w:t xml:space="preserve">2009 </w:t>
      </w:r>
      <w:r w:rsidR="005A0570" w:rsidRPr="00252055">
        <w:rPr>
          <w:lang w:val="en-GB"/>
        </w:rPr>
        <w:t xml:space="preserve">represents a major </w:t>
      </w:r>
      <w:r w:rsidR="008863C8" w:rsidRPr="00252055">
        <w:rPr>
          <w:lang w:val="en-GB"/>
        </w:rPr>
        <w:t>step forward</w:t>
      </w:r>
      <w:r w:rsidR="005A0570" w:rsidRPr="00252055">
        <w:rPr>
          <w:lang w:val="en-GB"/>
        </w:rPr>
        <w:t xml:space="preserve"> </w:t>
      </w:r>
      <w:r w:rsidR="00B266F0" w:rsidRPr="00252055">
        <w:rPr>
          <w:lang w:val="en-GB"/>
        </w:rPr>
        <w:t>in</w:t>
      </w:r>
      <w:r w:rsidR="005A0570" w:rsidRPr="00252055">
        <w:rPr>
          <w:lang w:val="en-GB"/>
        </w:rPr>
        <w:t xml:space="preserve"> the protection of more vulnerable population groups. Once an applicant is identified as being vulnerable or having special needs, he or she will be given</w:t>
      </w:r>
      <w:r w:rsidR="008863C8" w:rsidRPr="00252055">
        <w:rPr>
          <w:lang w:val="en-GB"/>
        </w:rPr>
        <w:t xml:space="preserve"> priority in recepti</w:t>
      </w:r>
      <w:r w:rsidR="005A0570" w:rsidRPr="00252055">
        <w:rPr>
          <w:lang w:val="en-GB"/>
        </w:rPr>
        <w:t xml:space="preserve">on, registration and case analysis procedures. </w:t>
      </w:r>
      <w:r w:rsidR="00925F2B" w:rsidRPr="00252055">
        <w:rPr>
          <w:lang w:val="en-GB"/>
        </w:rPr>
        <w:t>The vulnerable categories specified by</w:t>
      </w:r>
      <w:r w:rsidR="005A0570" w:rsidRPr="00252055">
        <w:rPr>
          <w:lang w:val="en-GB"/>
        </w:rPr>
        <w:t xml:space="preserve"> the new decree </w:t>
      </w:r>
      <w:r w:rsidR="00925F2B" w:rsidRPr="00252055">
        <w:rPr>
          <w:lang w:val="en-GB"/>
        </w:rPr>
        <w:t>include</w:t>
      </w:r>
      <w:r w:rsidR="004C71EA" w:rsidRPr="00252055">
        <w:rPr>
          <w:lang w:val="en-GB"/>
        </w:rPr>
        <w:t xml:space="preserve">: </w:t>
      </w:r>
      <w:r w:rsidR="00D15783" w:rsidRPr="00252055">
        <w:rPr>
          <w:lang w:val="en-GB"/>
        </w:rPr>
        <w:t>(a</w:t>
      </w:r>
      <w:r w:rsidR="009037F9">
        <w:rPr>
          <w:lang w:val="en-GB"/>
        </w:rPr>
        <w:t>) </w:t>
      </w:r>
      <w:r w:rsidR="005A0570" w:rsidRPr="00252055">
        <w:rPr>
          <w:lang w:val="en-GB"/>
        </w:rPr>
        <w:t>victims of torture or persons experiencing trauma</w:t>
      </w:r>
      <w:r w:rsidR="005059DD" w:rsidRPr="00252055">
        <w:rPr>
          <w:lang w:val="en-GB"/>
        </w:rPr>
        <w:t xml:space="preserve">; </w:t>
      </w:r>
      <w:r w:rsidR="00D15783" w:rsidRPr="00252055">
        <w:rPr>
          <w:lang w:val="en-GB"/>
        </w:rPr>
        <w:t>(b</w:t>
      </w:r>
      <w:r w:rsidR="009037F9">
        <w:rPr>
          <w:lang w:val="en-GB"/>
        </w:rPr>
        <w:t>) </w:t>
      </w:r>
      <w:r w:rsidR="005A0570" w:rsidRPr="00252055">
        <w:rPr>
          <w:lang w:val="en-GB"/>
        </w:rPr>
        <w:t>women with special needs</w:t>
      </w:r>
      <w:r w:rsidR="005059DD" w:rsidRPr="00252055">
        <w:rPr>
          <w:lang w:val="en-GB"/>
        </w:rPr>
        <w:t xml:space="preserve">; </w:t>
      </w:r>
      <w:r w:rsidR="00D15783" w:rsidRPr="00252055">
        <w:rPr>
          <w:lang w:val="en-GB"/>
        </w:rPr>
        <w:t>(c</w:t>
      </w:r>
      <w:r w:rsidR="009037F9">
        <w:rPr>
          <w:lang w:val="en-GB"/>
        </w:rPr>
        <w:t>) </w:t>
      </w:r>
      <w:r w:rsidR="00F2272C" w:rsidRPr="00252055">
        <w:rPr>
          <w:lang w:val="en-GB"/>
        </w:rPr>
        <w:t>juveniles</w:t>
      </w:r>
      <w:r w:rsidR="005059DD" w:rsidRPr="00252055">
        <w:rPr>
          <w:lang w:val="en-GB"/>
        </w:rPr>
        <w:t xml:space="preserve">; </w:t>
      </w:r>
      <w:r w:rsidR="00D15783" w:rsidRPr="00252055">
        <w:rPr>
          <w:lang w:val="en-GB"/>
        </w:rPr>
        <w:t>(d</w:t>
      </w:r>
      <w:r w:rsidR="009037F9">
        <w:rPr>
          <w:lang w:val="en-GB"/>
        </w:rPr>
        <w:t>) </w:t>
      </w:r>
      <w:r w:rsidR="005A0570" w:rsidRPr="00252055">
        <w:rPr>
          <w:lang w:val="en-GB"/>
        </w:rPr>
        <w:t>older adults</w:t>
      </w:r>
      <w:r w:rsidR="005059DD" w:rsidRPr="00252055">
        <w:rPr>
          <w:lang w:val="en-GB"/>
        </w:rPr>
        <w:t xml:space="preserve">; </w:t>
      </w:r>
      <w:r w:rsidR="00D15783" w:rsidRPr="00252055">
        <w:rPr>
          <w:lang w:val="en-GB"/>
        </w:rPr>
        <w:t>(e</w:t>
      </w:r>
      <w:r w:rsidR="009037F9">
        <w:rPr>
          <w:lang w:val="en-GB"/>
        </w:rPr>
        <w:t>) </w:t>
      </w:r>
      <w:r w:rsidR="005A0570" w:rsidRPr="00252055">
        <w:rPr>
          <w:lang w:val="en-GB"/>
        </w:rPr>
        <w:t>people with disabilities</w:t>
      </w:r>
      <w:r w:rsidR="005059DD" w:rsidRPr="00252055">
        <w:rPr>
          <w:lang w:val="en-GB"/>
        </w:rPr>
        <w:t xml:space="preserve">; </w:t>
      </w:r>
      <w:r w:rsidR="00D15783" w:rsidRPr="00252055">
        <w:rPr>
          <w:lang w:val="en-GB"/>
        </w:rPr>
        <w:t>(f</w:t>
      </w:r>
      <w:r w:rsidR="009037F9">
        <w:rPr>
          <w:lang w:val="en-GB"/>
        </w:rPr>
        <w:t>) </w:t>
      </w:r>
      <w:r w:rsidR="005A0570" w:rsidRPr="00252055">
        <w:rPr>
          <w:lang w:val="en-GB"/>
        </w:rPr>
        <w:t>people requiring medical attention</w:t>
      </w:r>
      <w:r w:rsidR="004C71EA" w:rsidRPr="00252055">
        <w:rPr>
          <w:lang w:val="en-GB"/>
        </w:rPr>
        <w:t>.</w:t>
      </w:r>
      <w:r w:rsidR="00EC2031" w:rsidRPr="00252055">
        <w:rPr>
          <w:lang w:val="en-GB"/>
        </w:rPr>
        <w:t xml:space="preserve"> </w:t>
      </w:r>
      <w:r w:rsidR="005A0570" w:rsidRPr="00252055">
        <w:rPr>
          <w:lang w:val="en-GB"/>
        </w:rPr>
        <w:t xml:space="preserve">Regarding letter </w:t>
      </w:r>
      <w:r w:rsidR="00D15783" w:rsidRPr="00252055">
        <w:rPr>
          <w:lang w:val="en-GB"/>
        </w:rPr>
        <w:t>(b)</w:t>
      </w:r>
      <w:r w:rsidR="005A0570" w:rsidRPr="00252055">
        <w:rPr>
          <w:lang w:val="en-GB"/>
        </w:rPr>
        <w:t>,</w:t>
      </w:r>
      <w:r w:rsidR="004C71EA" w:rsidRPr="00252055">
        <w:rPr>
          <w:lang w:val="en-GB"/>
        </w:rPr>
        <w:t xml:space="preserve"> </w:t>
      </w:r>
      <w:r w:rsidR="005A0570" w:rsidRPr="00252055">
        <w:rPr>
          <w:lang w:val="en-GB"/>
        </w:rPr>
        <w:t>it is worth highlighting the situation of women of Muslim origin, who account for a large percentage of female applicants. To forestall culture shocks or breaches of the tradition</w:t>
      </w:r>
      <w:r w:rsidR="008863C8" w:rsidRPr="00252055">
        <w:rPr>
          <w:lang w:val="en-GB"/>
        </w:rPr>
        <w:t>s</w:t>
      </w:r>
      <w:r w:rsidR="005A0570" w:rsidRPr="00252055">
        <w:rPr>
          <w:lang w:val="en-GB"/>
        </w:rPr>
        <w:t xml:space="preserve"> inculcated into this social group as regards dealings with men, the new decree provides that female applicants who so wish are entitled to be interviewed by duly trained female officials and interpreters in an environment of sensitivity to gend</w:t>
      </w:r>
      <w:r w:rsidR="008863C8" w:rsidRPr="00252055">
        <w:rPr>
          <w:lang w:val="en-GB"/>
        </w:rPr>
        <w:t>er differences. In the case</w:t>
      </w:r>
      <w:r w:rsidR="005A0570" w:rsidRPr="00252055">
        <w:rPr>
          <w:lang w:val="en-GB"/>
        </w:rPr>
        <w:t xml:space="preserve"> of children and adolescents who are still minors, the Colombian Institute of Family Welfare</w:t>
      </w:r>
      <w:r w:rsidR="004C71EA" w:rsidRPr="00252055">
        <w:rPr>
          <w:lang w:val="en-GB"/>
        </w:rPr>
        <w:t xml:space="preserve"> (ICBF)</w:t>
      </w:r>
      <w:r w:rsidR="005A0570" w:rsidRPr="00252055">
        <w:rPr>
          <w:lang w:val="en-GB"/>
        </w:rPr>
        <w:t xml:space="preserve"> will be asked to participate in order to ensure an appropriate process that respects their rights and is conducted in an atmosphere of sensitivity to their special needs and degree of maturity.</w:t>
      </w:r>
    </w:p>
    <w:p w:rsidR="008F2E18" w:rsidRPr="00252055" w:rsidRDefault="00130A02" w:rsidP="00F06C39">
      <w:pPr>
        <w:pStyle w:val="SingleTxtG"/>
        <w:rPr>
          <w:lang w:val="en-GB"/>
        </w:rPr>
      </w:pPr>
      <w:r w:rsidRPr="00252055">
        <w:rPr>
          <w:lang w:val="en-GB"/>
        </w:rPr>
        <w:t>70</w:t>
      </w:r>
      <w:r w:rsidR="00F06C39" w:rsidRPr="00252055">
        <w:rPr>
          <w:lang w:val="en-GB"/>
        </w:rPr>
        <w:t>.</w:t>
      </w:r>
      <w:r w:rsidR="00F06C39" w:rsidRPr="00252055">
        <w:rPr>
          <w:lang w:val="en-GB"/>
        </w:rPr>
        <w:tab/>
      </w:r>
      <w:r w:rsidR="008F2E18" w:rsidRPr="00252055">
        <w:rPr>
          <w:lang w:val="en-GB"/>
        </w:rPr>
        <w:t xml:space="preserve">Unfortunately, there are cases where applications are manifestly </w:t>
      </w:r>
      <w:r w:rsidR="007947A4" w:rsidRPr="00252055">
        <w:rPr>
          <w:lang w:val="en-GB"/>
        </w:rPr>
        <w:t>unfounded</w:t>
      </w:r>
      <w:r w:rsidR="008F2E18" w:rsidRPr="00252055">
        <w:rPr>
          <w:lang w:val="en-GB"/>
        </w:rPr>
        <w:t xml:space="preserve"> and clearly abusive, i.e., where people seek to avoid migratory or administrative </w:t>
      </w:r>
      <w:r w:rsidR="008863C8" w:rsidRPr="00252055">
        <w:rPr>
          <w:lang w:val="en-GB"/>
        </w:rPr>
        <w:t>penalties</w:t>
      </w:r>
      <w:r w:rsidR="008F2E18" w:rsidRPr="00252055">
        <w:rPr>
          <w:lang w:val="en-GB"/>
        </w:rPr>
        <w:t xml:space="preserve"> by </w:t>
      </w:r>
      <w:r w:rsidR="008863C8" w:rsidRPr="00252055">
        <w:rPr>
          <w:lang w:val="en-GB"/>
        </w:rPr>
        <w:t>applying for refugee status</w:t>
      </w:r>
      <w:r w:rsidR="008F2E18" w:rsidRPr="00252055">
        <w:rPr>
          <w:lang w:val="en-GB"/>
        </w:rPr>
        <w:t xml:space="preserve"> with a view to subverting these. This being so, the decree has been considerably improved by the inclusion of a fast-track procedure for recognizing abusive applications so that it can be established, via a fair and efficient process, which people are really in need of international protection and which only claim to be in order not to be </w:t>
      </w:r>
      <w:r w:rsidR="008863C8" w:rsidRPr="00252055">
        <w:rPr>
          <w:lang w:val="en-GB"/>
        </w:rPr>
        <w:t>identified</w:t>
      </w:r>
      <w:r w:rsidR="008F2E18" w:rsidRPr="00252055">
        <w:rPr>
          <w:lang w:val="en-GB"/>
        </w:rPr>
        <w:t xml:space="preserve"> as economic migrants. The new fast-track procedure ensures that a response can be given to these cases in about a week so that the appropriate measures can be promptly taken, while at the same time safeguarding the important international institution of asylum from situations that undermine its credibility.</w:t>
      </w:r>
    </w:p>
    <w:p w:rsidR="004C71EA" w:rsidRPr="00252055" w:rsidRDefault="00F06C39" w:rsidP="008D1BA3">
      <w:pPr>
        <w:pStyle w:val="SingleTxtG"/>
        <w:rPr>
          <w:lang w:val="en-GB"/>
        </w:rPr>
      </w:pPr>
      <w:r w:rsidRPr="00252055">
        <w:rPr>
          <w:lang w:val="en-GB"/>
        </w:rPr>
        <w:t>7</w:t>
      </w:r>
      <w:r w:rsidR="00130A02" w:rsidRPr="00252055">
        <w:rPr>
          <w:lang w:val="en-GB"/>
        </w:rPr>
        <w:t>1</w:t>
      </w:r>
      <w:r w:rsidRPr="00252055">
        <w:rPr>
          <w:lang w:val="en-GB"/>
        </w:rPr>
        <w:t>.</w:t>
      </w:r>
      <w:r w:rsidRPr="00252055">
        <w:rPr>
          <w:lang w:val="en-GB"/>
        </w:rPr>
        <w:tab/>
      </w:r>
      <w:r w:rsidR="008F2E18" w:rsidRPr="00252055">
        <w:rPr>
          <w:lang w:val="en-GB"/>
        </w:rPr>
        <w:t xml:space="preserve">Where specific procedures for </w:t>
      </w:r>
      <w:r w:rsidR="008863C8" w:rsidRPr="00252055">
        <w:rPr>
          <w:lang w:val="en-GB"/>
        </w:rPr>
        <w:t xml:space="preserve">providing </w:t>
      </w:r>
      <w:r w:rsidR="008F2E18" w:rsidRPr="00252055">
        <w:rPr>
          <w:lang w:val="en-GB"/>
        </w:rPr>
        <w:t xml:space="preserve">special protection </w:t>
      </w:r>
      <w:r w:rsidR="008863C8" w:rsidRPr="00252055">
        <w:rPr>
          <w:lang w:val="en-GB"/>
        </w:rPr>
        <w:t xml:space="preserve">to </w:t>
      </w:r>
      <w:r w:rsidR="008F2E18" w:rsidRPr="00252055">
        <w:rPr>
          <w:lang w:val="en-GB"/>
        </w:rPr>
        <w:t xml:space="preserve">the victims of </w:t>
      </w:r>
      <w:r w:rsidR="00464F10" w:rsidRPr="00252055">
        <w:rPr>
          <w:lang w:val="en-GB"/>
        </w:rPr>
        <w:t>human trafficking</w:t>
      </w:r>
      <w:r w:rsidR="008F2E18" w:rsidRPr="00252055">
        <w:rPr>
          <w:lang w:val="en-GB"/>
        </w:rPr>
        <w:t xml:space="preserve"> are concerned, as was argued in the </w:t>
      </w:r>
      <w:r w:rsidR="008D1BA3" w:rsidRPr="00252055">
        <w:rPr>
          <w:lang w:val="en-GB"/>
        </w:rPr>
        <w:t xml:space="preserve">initial </w:t>
      </w:r>
      <w:r w:rsidR="008F2E18" w:rsidRPr="00252055">
        <w:rPr>
          <w:lang w:val="en-GB"/>
        </w:rPr>
        <w:t xml:space="preserve">report on the application by the Colombian State of the </w:t>
      </w:r>
      <w:r w:rsidR="008D1BA3" w:rsidRPr="00252055">
        <w:rPr>
          <w:lang w:val="en-GB"/>
        </w:rPr>
        <w:t>International Convention on the Protection of the Rights of All Migrant Workers and Members of Their Families</w:t>
      </w:r>
      <w:r w:rsidR="004C71EA" w:rsidRPr="00252055">
        <w:rPr>
          <w:lang w:val="en-GB"/>
        </w:rPr>
        <w:t xml:space="preserve">, </w:t>
      </w:r>
      <w:r w:rsidR="008D1BA3" w:rsidRPr="00252055">
        <w:rPr>
          <w:lang w:val="en-GB"/>
        </w:rPr>
        <w:t xml:space="preserve">instruments such as </w:t>
      </w:r>
      <w:r w:rsidR="00F87FB9" w:rsidRPr="00252055">
        <w:rPr>
          <w:lang w:val="en-GB"/>
        </w:rPr>
        <w:t>article </w:t>
      </w:r>
      <w:r w:rsidR="008D1BA3" w:rsidRPr="00252055">
        <w:rPr>
          <w:lang w:val="en-GB"/>
        </w:rPr>
        <w:t xml:space="preserve">17 of the </w:t>
      </w:r>
      <w:r w:rsidR="009E4264" w:rsidRPr="00252055">
        <w:rPr>
          <w:lang w:val="en-GB"/>
        </w:rPr>
        <w:t>Constitution</w:t>
      </w:r>
      <w:r w:rsidR="005059DD" w:rsidRPr="00252055">
        <w:rPr>
          <w:lang w:val="en-GB"/>
        </w:rPr>
        <w:t xml:space="preserve"> </w:t>
      </w:r>
      <w:r w:rsidR="008D1BA3" w:rsidRPr="00252055">
        <w:rPr>
          <w:lang w:val="en-GB"/>
        </w:rPr>
        <w:t xml:space="preserve">and </w:t>
      </w:r>
      <w:r w:rsidR="007F4B84" w:rsidRPr="00252055">
        <w:rPr>
          <w:lang w:val="en-GB"/>
        </w:rPr>
        <w:t>Act </w:t>
      </w:r>
      <w:r w:rsidR="004C71EA" w:rsidRPr="00252055">
        <w:rPr>
          <w:lang w:val="en-GB"/>
        </w:rPr>
        <w:t xml:space="preserve">800 </w:t>
      </w:r>
      <w:r w:rsidR="008D1BA3" w:rsidRPr="00252055">
        <w:rPr>
          <w:lang w:val="en-GB"/>
        </w:rPr>
        <w:t xml:space="preserve">of </w:t>
      </w:r>
      <w:r w:rsidR="008863C8" w:rsidRPr="00252055">
        <w:rPr>
          <w:lang w:val="en-GB"/>
        </w:rPr>
        <w:t xml:space="preserve">2003 </w:t>
      </w:r>
      <w:r w:rsidR="008D1BA3" w:rsidRPr="00252055">
        <w:rPr>
          <w:lang w:val="en-GB"/>
        </w:rPr>
        <w:t>approving the United Nations Convention against Transnational Organized Crime</w:t>
      </w:r>
      <w:r w:rsidR="004C71EA" w:rsidRPr="00252055">
        <w:rPr>
          <w:lang w:val="en-GB"/>
        </w:rPr>
        <w:t xml:space="preserve"> </w:t>
      </w:r>
      <w:r w:rsidR="008D1BA3" w:rsidRPr="00252055">
        <w:rPr>
          <w:lang w:val="en-GB"/>
        </w:rPr>
        <w:t>and the Protocol to Prevent, Suppress and Punish Trafficking in Persons, Especially Women and Children</w:t>
      </w:r>
      <w:r w:rsidR="004C71EA" w:rsidRPr="00252055">
        <w:rPr>
          <w:lang w:val="en-GB"/>
        </w:rPr>
        <w:t xml:space="preserve"> </w:t>
      </w:r>
      <w:r w:rsidR="008D1BA3" w:rsidRPr="00252055">
        <w:rPr>
          <w:lang w:val="en-GB"/>
        </w:rPr>
        <w:t>have been used to create a legal, judicial a</w:t>
      </w:r>
      <w:r w:rsidR="008863C8" w:rsidRPr="00252055">
        <w:rPr>
          <w:lang w:val="en-GB"/>
        </w:rPr>
        <w:t>nd political framework to comba</w:t>
      </w:r>
      <w:r w:rsidR="008D1BA3" w:rsidRPr="00252055">
        <w:rPr>
          <w:lang w:val="en-GB"/>
        </w:rPr>
        <w:t>t c</w:t>
      </w:r>
      <w:r w:rsidR="008863C8" w:rsidRPr="00252055">
        <w:rPr>
          <w:lang w:val="en-GB"/>
        </w:rPr>
        <w:t>r</w:t>
      </w:r>
      <w:r w:rsidR="008D1BA3" w:rsidRPr="00252055">
        <w:rPr>
          <w:lang w:val="en-GB"/>
        </w:rPr>
        <w:t xml:space="preserve">iminal organizations </w:t>
      </w:r>
      <w:r w:rsidR="008863C8" w:rsidRPr="00252055">
        <w:rPr>
          <w:lang w:val="en-GB"/>
        </w:rPr>
        <w:t>engaged in the</w:t>
      </w:r>
      <w:r w:rsidR="008D1BA3" w:rsidRPr="00252055">
        <w:rPr>
          <w:lang w:val="en-GB"/>
        </w:rPr>
        <w:t xml:space="preserve"> trafficking of human beings</w:t>
      </w:r>
      <w:r w:rsidR="004C71EA" w:rsidRPr="00252055">
        <w:rPr>
          <w:lang w:val="en-GB"/>
        </w:rPr>
        <w:t>.</w:t>
      </w:r>
    </w:p>
    <w:p w:rsidR="008D1BA3" w:rsidRPr="00252055" w:rsidRDefault="00F06C39" w:rsidP="00F06C39">
      <w:pPr>
        <w:pStyle w:val="SingleTxtG"/>
        <w:rPr>
          <w:lang w:val="en-GB"/>
        </w:rPr>
      </w:pPr>
      <w:r w:rsidRPr="00252055">
        <w:rPr>
          <w:lang w:val="en-GB"/>
        </w:rPr>
        <w:t>7</w:t>
      </w:r>
      <w:r w:rsidR="00130A02" w:rsidRPr="00252055">
        <w:rPr>
          <w:lang w:val="en-GB"/>
        </w:rPr>
        <w:t>2</w:t>
      </w:r>
      <w:r w:rsidRPr="00252055">
        <w:rPr>
          <w:lang w:val="en-GB"/>
        </w:rPr>
        <w:t>.</w:t>
      </w:r>
      <w:r w:rsidRPr="00252055">
        <w:rPr>
          <w:lang w:val="en-GB"/>
        </w:rPr>
        <w:tab/>
      </w:r>
      <w:r w:rsidR="008D1BA3" w:rsidRPr="00252055">
        <w:rPr>
          <w:lang w:val="en-GB"/>
        </w:rPr>
        <w:t xml:space="preserve">The aim was to use this Protocol to deal with all the aspects, categories and aims involved in </w:t>
      </w:r>
      <w:r w:rsidR="00464F10" w:rsidRPr="00252055">
        <w:rPr>
          <w:lang w:val="en-GB"/>
        </w:rPr>
        <w:t>human trafficking</w:t>
      </w:r>
      <w:r w:rsidR="008D1BA3" w:rsidRPr="00252055">
        <w:rPr>
          <w:lang w:val="en-GB"/>
        </w:rPr>
        <w:t xml:space="preserve">, create measures to prevent this crime, punish </w:t>
      </w:r>
      <w:r w:rsidR="00DC31E1" w:rsidRPr="00252055">
        <w:rPr>
          <w:lang w:val="en-GB"/>
        </w:rPr>
        <w:t>traffickers and uphold the rights of victims, paying special attention to women and children.</w:t>
      </w:r>
    </w:p>
    <w:p w:rsidR="00DC31E1" w:rsidRPr="00252055" w:rsidRDefault="00F06C39" w:rsidP="00DC31E1">
      <w:pPr>
        <w:pStyle w:val="SingleTxtG"/>
        <w:rPr>
          <w:lang w:val="en-GB"/>
        </w:rPr>
      </w:pPr>
      <w:r w:rsidRPr="00252055">
        <w:rPr>
          <w:lang w:val="en-GB"/>
        </w:rPr>
        <w:t>7</w:t>
      </w:r>
      <w:r w:rsidR="00130A02" w:rsidRPr="00252055">
        <w:rPr>
          <w:lang w:val="en-GB"/>
        </w:rPr>
        <w:t>3</w:t>
      </w:r>
      <w:r w:rsidRPr="00252055">
        <w:rPr>
          <w:lang w:val="en-GB"/>
        </w:rPr>
        <w:t>.</w:t>
      </w:r>
      <w:r w:rsidRPr="00252055">
        <w:rPr>
          <w:lang w:val="en-GB"/>
        </w:rPr>
        <w:tab/>
      </w:r>
      <w:r w:rsidR="00DC31E1" w:rsidRPr="00252055">
        <w:rPr>
          <w:lang w:val="en-GB"/>
        </w:rPr>
        <w:t>In its ruling</w:t>
      </w:r>
      <w:r w:rsidR="004C71EA" w:rsidRPr="00252055">
        <w:rPr>
          <w:lang w:val="en-GB"/>
        </w:rPr>
        <w:t xml:space="preserve"> C-962 </w:t>
      </w:r>
      <w:r w:rsidR="00DC31E1" w:rsidRPr="00252055">
        <w:rPr>
          <w:lang w:val="en-GB"/>
        </w:rPr>
        <w:t xml:space="preserve">of </w:t>
      </w:r>
      <w:r w:rsidR="004C71EA" w:rsidRPr="00252055">
        <w:rPr>
          <w:lang w:val="en-GB"/>
        </w:rPr>
        <w:t>2003</w:t>
      </w:r>
      <w:r w:rsidR="000E02FE" w:rsidRPr="00252055">
        <w:rPr>
          <w:lang w:val="en-GB"/>
        </w:rPr>
        <w:t>, in which it found</w:t>
      </w:r>
      <w:r w:rsidR="00DC31E1" w:rsidRPr="00252055">
        <w:rPr>
          <w:lang w:val="en-GB"/>
        </w:rPr>
        <w:t xml:space="preserve"> the law </w:t>
      </w:r>
      <w:r w:rsidR="000E02FE" w:rsidRPr="00252055">
        <w:rPr>
          <w:lang w:val="en-GB"/>
        </w:rPr>
        <w:t>approving</w:t>
      </w:r>
      <w:r w:rsidR="00DC31E1" w:rsidRPr="00252055">
        <w:rPr>
          <w:lang w:val="en-GB"/>
        </w:rPr>
        <w:t xml:space="preserve"> these instruments to be constitutional, the </w:t>
      </w:r>
      <w:smartTag w:uri="urn:schemas-microsoft-com:office:smarttags" w:element="Street">
        <w:smartTag w:uri="urn:schemas-microsoft-com:office:smarttags" w:element="address">
          <w:r w:rsidR="00DC31E1" w:rsidRPr="00252055">
            <w:rPr>
              <w:lang w:val="en-GB"/>
            </w:rPr>
            <w:t>Constitutional Court</w:t>
          </w:r>
        </w:smartTag>
      </w:smartTag>
      <w:r w:rsidR="00DC31E1" w:rsidRPr="00252055">
        <w:rPr>
          <w:lang w:val="en-GB"/>
        </w:rPr>
        <w:t xml:space="preserve"> stated, among other things, that the provisions of the Protocol were to be understood as being subject to interpretation </w:t>
      </w:r>
      <w:r w:rsidR="000E02FE" w:rsidRPr="00252055">
        <w:rPr>
          <w:lang w:val="en-GB"/>
        </w:rPr>
        <w:t>in conjunction</w:t>
      </w:r>
      <w:r w:rsidR="00DC31E1" w:rsidRPr="00252055">
        <w:rPr>
          <w:lang w:val="en-GB"/>
        </w:rPr>
        <w:t xml:space="preserve"> with the Convention. This indicates that when there is any </w:t>
      </w:r>
      <w:r w:rsidR="002548F7" w:rsidRPr="00252055">
        <w:rPr>
          <w:lang w:val="en-GB"/>
        </w:rPr>
        <w:t xml:space="preserve">gap in the Protocol or doubt about its application, the Convention must be turned to for clarification, and vice-versa. Likewise, the Court emphasized that the crimes defined in the </w:t>
      </w:r>
      <w:r w:rsidR="00776B0D" w:rsidRPr="00252055">
        <w:rPr>
          <w:lang w:val="en-GB"/>
        </w:rPr>
        <w:t>Protocol</w:t>
      </w:r>
      <w:r w:rsidR="002548F7" w:rsidRPr="00252055">
        <w:rPr>
          <w:lang w:val="en-GB"/>
        </w:rPr>
        <w:t xml:space="preserve"> </w:t>
      </w:r>
      <w:r w:rsidR="000E02FE" w:rsidRPr="00252055">
        <w:rPr>
          <w:lang w:val="en-GB"/>
        </w:rPr>
        <w:t>were</w:t>
      </w:r>
      <w:r w:rsidR="002548F7" w:rsidRPr="00252055">
        <w:rPr>
          <w:lang w:val="en-GB"/>
        </w:rPr>
        <w:t xml:space="preserve"> to be understood as </w:t>
      </w:r>
      <w:r w:rsidR="000E02FE" w:rsidRPr="00252055">
        <w:rPr>
          <w:lang w:val="en-GB"/>
        </w:rPr>
        <w:t xml:space="preserve">being </w:t>
      </w:r>
      <w:r w:rsidR="002548F7" w:rsidRPr="00252055">
        <w:rPr>
          <w:lang w:val="en-GB"/>
        </w:rPr>
        <w:t>defined for the Conve</w:t>
      </w:r>
      <w:r w:rsidR="000E02FE" w:rsidRPr="00252055">
        <w:rPr>
          <w:lang w:val="en-GB"/>
        </w:rPr>
        <w:t xml:space="preserve">ntion too and </w:t>
      </w:r>
      <w:r w:rsidR="002548F7" w:rsidRPr="00252055">
        <w:rPr>
          <w:lang w:val="en-GB"/>
        </w:rPr>
        <w:t xml:space="preserve">that the measures </w:t>
      </w:r>
      <w:r w:rsidR="000E02FE" w:rsidRPr="00252055">
        <w:rPr>
          <w:lang w:val="en-GB"/>
        </w:rPr>
        <w:t>provided</w:t>
      </w:r>
      <w:r w:rsidR="002548F7" w:rsidRPr="00252055">
        <w:rPr>
          <w:lang w:val="en-GB"/>
        </w:rPr>
        <w:t xml:space="preserve"> for </w:t>
      </w:r>
      <w:r w:rsidR="000E02FE" w:rsidRPr="00252055">
        <w:rPr>
          <w:lang w:val="en-GB"/>
        </w:rPr>
        <w:t xml:space="preserve">therein could </w:t>
      </w:r>
      <w:r w:rsidR="002548F7" w:rsidRPr="00252055">
        <w:rPr>
          <w:lang w:val="en-GB"/>
        </w:rPr>
        <w:t xml:space="preserve">be used to combat the crime of </w:t>
      </w:r>
      <w:r w:rsidR="00464F10" w:rsidRPr="00252055">
        <w:rPr>
          <w:lang w:val="en-GB"/>
        </w:rPr>
        <w:t>human trafficking</w:t>
      </w:r>
      <w:r w:rsidR="002548F7" w:rsidRPr="00252055">
        <w:rPr>
          <w:lang w:val="en-GB"/>
        </w:rPr>
        <w:t xml:space="preserve">, emphasizing its character as an additional Protocol and, lastly, calling upon the legislature to adapt domestic criminal law to international standards and the model definitions of crimes contained in the Protocol and Convention, including the crime of </w:t>
      </w:r>
      <w:r w:rsidR="00464F10" w:rsidRPr="00252055">
        <w:rPr>
          <w:lang w:val="en-GB"/>
        </w:rPr>
        <w:t>human trafficking</w:t>
      </w:r>
      <w:r w:rsidR="002548F7" w:rsidRPr="00252055">
        <w:rPr>
          <w:lang w:val="en-GB"/>
        </w:rPr>
        <w:t>.</w:t>
      </w:r>
    </w:p>
    <w:p w:rsidR="00C2424E" w:rsidRPr="00252055" w:rsidRDefault="00F06C39" w:rsidP="00C2424E">
      <w:pPr>
        <w:pStyle w:val="SingleTxtG"/>
        <w:rPr>
          <w:lang w:val="en-GB"/>
        </w:rPr>
      </w:pPr>
      <w:r w:rsidRPr="00252055">
        <w:rPr>
          <w:lang w:val="en-GB"/>
        </w:rPr>
        <w:t>7</w:t>
      </w:r>
      <w:r w:rsidR="00130A02" w:rsidRPr="00252055">
        <w:rPr>
          <w:lang w:val="en-GB"/>
        </w:rPr>
        <w:t>4</w:t>
      </w:r>
      <w:r w:rsidRPr="00252055">
        <w:rPr>
          <w:lang w:val="en-GB"/>
        </w:rPr>
        <w:t>.</w:t>
      </w:r>
      <w:r w:rsidRPr="00252055">
        <w:rPr>
          <w:lang w:val="en-GB"/>
        </w:rPr>
        <w:tab/>
      </w:r>
      <w:r w:rsidR="002548F7" w:rsidRPr="00252055">
        <w:rPr>
          <w:lang w:val="en-GB"/>
        </w:rPr>
        <w:t xml:space="preserve">Subsequently, in light of the fact that Colombia has the third-largest number of victims of </w:t>
      </w:r>
      <w:r w:rsidR="00464F10" w:rsidRPr="00252055">
        <w:rPr>
          <w:lang w:val="en-GB"/>
        </w:rPr>
        <w:t>human trafficking</w:t>
      </w:r>
      <w:r w:rsidR="002548F7" w:rsidRPr="00252055">
        <w:rPr>
          <w:lang w:val="en-GB"/>
        </w:rPr>
        <w:t xml:space="preserve"> of any country in the world, according</w:t>
      </w:r>
      <w:r w:rsidR="00582EC8" w:rsidRPr="00252055">
        <w:rPr>
          <w:lang w:val="en-GB"/>
        </w:rPr>
        <w:t xml:space="preserve"> to the International Organization for Migration</w:t>
      </w:r>
      <w:r w:rsidR="004C71EA" w:rsidRPr="00252055">
        <w:rPr>
          <w:lang w:val="en-GB"/>
        </w:rPr>
        <w:t xml:space="preserve"> (</w:t>
      </w:r>
      <w:r w:rsidR="00582EC8" w:rsidRPr="00252055">
        <w:rPr>
          <w:lang w:val="en-GB"/>
        </w:rPr>
        <w:t>IOM</w:t>
      </w:r>
      <w:r w:rsidR="004C71EA" w:rsidRPr="00252055">
        <w:rPr>
          <w:lang w:val="en-GB"/>
        </w:rPr>
        <w:t xml:space="preserve">), </w:t>
      </w:r>
      <w:r w:rsidR="00582EC8" w:rsidRPr="00252055">
        <w:rPr>
          <w:lang w:val="en-GB"/>
        </w:rPr>
        <w:t>the Ministry of the Interior and Justice</w:t>
      </w:r>
      <w:r w:rsidR="004C71EA" w:rsidRPr="00252055">
        <w:rPr>
          <w:lang w:val="en-GB"/>
        </w:rPr>
        <w:t xml:space="preserve"> (MIJ) </w:t>
      </w:r>
      <w:r w:rsidR="004327A7" w:rsidRPr="00252055">
        <w:rPr>
          <w:lang w:val="en-GB"/>
        </w:rPr>
        <w:t xml:space="preserve">sponsored </w:t>
      </w:r>
      <w:r w:rsidR="007F4B84" w:rsidRPr="00252055">
        <w:rPr>
          <w:lang w:val="en-GB"/>
        </w:rPr>
        <w:t>Act </w:t>
      </w:r>
      <w:r w:rsidR="004327A7" w:rsidRPr="00252055">
        <w:rPr>
          <w:lang w:val="en-GB"/>
        </w:rPr>
        <w:t xml:space="preserve">985 of 2005 </w:t>
      </w:r>
      <w:r w:rsidR="00C2424E" w:rsidRPr="00252055">
        <w:rPr>
          <w:lang w:val="en-GB"/>
        </w:rPr>
        <w:t xml:space="preserve">adopting measures against </w:t>
      </w:r>
      <w:r w:rsidR="00464F10" w:rsidRPr="00252055">
        <w:rPr>
          <w:lang w:val="en-GB"/>
        </w:rPr>
        <w:t>human trafficking</w:t>
      </w:r>
      <w:r w:rsidR="00C2424E" w:rsidRPr="00252055">
        <w:rPr>
          <w:lang w:val="en-GB"/>
        </w:rPr>
        <w:t xml:space="preserve"> and provisions for assis</w:t>
      </w:r>
      <w:r w:rsidR="004327A7" w:rsidRPr="00252055">
        <w:rPr>
          <w:lang w:val="en-GB"/>
        </w:rPr>
        <w:t>ting and protecting its victims</w:t>
      </w:r>
      <w:r w:rsidR="00C2424E" w:rsidRPr="00252055">
        <w:rPr>
          <w:lang w:val="en-GB"/>
        </w:rPr>
        <w:t xml:space="preserve">, </w:t>
      </w:r>
      <w:r w:rsidR="00F87FB9" w:rsidRPr="00252055">
        <w:rPr>
          <w:lang w:val="en-GB"/>
        </w:rPr>
        <w:t>article </w:t>
      </w:r>
      <w:r w:rsidR="00C2424E" w:rsidRPr="00252055">
        <w:rPr>
          <w:lang w:val="en-GB"/>
        </w:rPr>
        <w:t xml:space="preserve">3 of which amends </w:t>
      </w:r>
      <w:r w:rsidR="00F87FB9" w:rsidRPr="00252055">
        <w:rPr>
          <w:lang w:val="en-GB"/>
        </w:rPr>
        <w:t>article </w:t>
      </w:r>
      <w:r w:rsidR="00C2424E" w:rsidRPr="00252055">
        <w:rPr>
          <w:lang w:val="en-GB"/>
        </w:rPr>
        <w:t>188A of the Penal Code, defining the offence of trafficking in persons as follows: “Anyone who detains, transports, harbours or receives a person within the national territory or abroad for the purpose of exploitation shall be liable to a term of imprisonment of thirteen (13) to twenty-three (23) years and a fine of eight hundred (800) to one thousand, five hundred (1,500) times the current minimum statutory monthly wage</w:t>
      </w:r>
      <w:r w:rsidR="004327A7" w:rsidRPr="00252055">
        <w:rPr>
          <w:lang w:val="en-GB"/>
        </w:rPr>
        <w:t>.”</w:t>
      </w:r>
    </w:p>
    <w:p w:rsidR="004C71EA" w:rsidRPr="00252055" w:rsidRDefault="00F06C39" w:rsidP="00C2424E">
      <w:pPr>
        <w:pStyle w:val="SingleTxtG"/>
        <w:rPr>
          <w:lang w:val="en-GB"/>
        </w:rPr>
      </w:pPr>
      <w:r w:rsidRPr="00252055">
        <w:rPr>
          <w:lang w:val="en-GB"/>
        </w:rPr>
        <w:t>7</w:t>
      </w:r>
      <w:r w:rsidR="00130A02" w:rsidRPr="00252055">
        <w:rPr>
          <w:lang w:val="en-GB"/>
        </w:rPr>
        <w:t>5</w:t>
      </w:r>
      <w:r w:rsidRPr="00252055">
        <w:rPr>
          <w:lang w:val="en-GB"/>
        </w:rPr>
        <w:t>.</w:t>
      </w:r>
      <w:r w:rsidRPr="00252055">
        <w:rPr>
          <w:lang w:val="en-GB"/>
        </w:rPr>
        <w:tab/>
      </w:r>
      <w:r w:rsidR="00C2424E" w:rsidRPr="00252055">
        <w:rPr>
          <w:lang w:val="en-GB"/>
        </w:rPr>
        <w:t>“For the purposes of this article, exploitation is understood to mean obtaining economic gain or any other benefit for oneself or for another person by exploiting the prostitution of another</w:t>
      </w:r>
      <w:r w:rsidR="00776B0D" w:rsidRPr="00252055">
        <w:rPr>
          <w:lang w:val="en-GB"/>
        </w:rPr>
        <w:t xml:space="preserve"> </w:t>
      </w:r>
      <w:r w:rsidR="00C2424E" w:rsidRPr="00252055">
        <w:rPr>
          <w:lang w:val="en-GB"/>
        </w:rPr>
        <w:t>person or other forms of sexual exploitation, forced labour or services, slavery or practices akin to slavery, servitude, exploitation of another person’s mendicancy, marital servitude, extraction of organs, sex tourism or other forms of exploitation.”</w:t>
      </w:r>
    </w:p>
    <w:p w:rsidR="00C2424E" w:rsidRPr="00252055" w:rsidRDefault="00F06C39" w:rsidP="00F06C39">
      <w:pPr>
        <w:pStyle w:val="SingleTxtG"/>
        <w:rPr>
          <w:lang w:val="en-GB"/>
        </w:rPr>
      </w:pPr>
      <w:r w:rsidRPr="00252055">
        <w:rPr>
          <w:lang w:val="en-GB"/>
        </w:rPr>
        <w:t>7</w:t>
      </w:r>
      <w:r w:rsidR="00130A02" w:rsidRPr="00252055">
        <w:rPr>
          <w:lang w:val="en-GB"/>
        </w:rPr>
        <w:t>6</w:t>
      </w:r>
      <w:r w:rsidRPr="00252055">
        <w:rPr>
          <w:lang w:val="en-GB"/>
        </w:rPr>
        <w:t>.</w:t>
      </w:r>
      <w:r w:rsidRPr="00252055">
        <w:rPr>
          <w:lang w:val="en-GB"/>
        </w:rPr>
        <w:tab/>
      </w:r>
      <w:r w:rsidR="00C2424E" w:rsidRPr="00252055">
        <w:rPr>
          <w:lang w:val="en-GB"/>
        </w:rPr>
        <w:t xml:space="preserve">The offence thus defined covers the whole cycle or operation of </w:t>
      </w:r>
      <w:r w:rsidR="00464F10" w:rsidRPr="00252055">
        <w:rPr>
          <w:lang w:val="en-GB"/>
        </w:rPr>
        <w:t>human trafficking</w:t>
      </w:r>
      <w:r w:rsidR="009E0587" w:rsidRPr="00252055">
        <w:rPr>
          <w:lang w:val="en-GB"/>
        </w:rPr>
        <w:t xml:space="preserve">, </w:t>
      </w:r>
      <w:r w:rsidR="004327A7" w:rsidRPr="00252055">
        <w:rPr>
          <w:lang w:val="en-GB"/>
        </w:rPr>
        <w:t>so that</w:t>
      </w:r>
      <w:r w:rsidR="009E0587" w:rsidRPr="00252055">
        <w:rPr>
          <w:lang w:val="en-GB"/>
        </w:rPr>
        <w:t xml:space="preserve"> anyone </w:t>
      </w:r>
      <w:r w:rsidR="004327A7" w:rsidRPr="00252055">
        <w:rPr>
          <w:lang w:val="en-GB"/>
        </w:rPr>
        <w:t>detaining, transporting, harbouring or receiving</w:t>
      </w:r>
      <w:r w:rsidR="009E0587" w:rsidRPr="00252055">
        <w:rPr>
          <w:lang w:val="en-GB"/>
        </w:rPr>
        <w:t xml:space="preserve"> a human being is now penalized, as each of these acts is an offence in itself. </w:t>
      </w:r>
      <w:r w:rsidR="007E5025" w:rsidRPr="00252055">
        <w:rPr>
          <w:lang w:val="en-GB"/>
        </w:rPr>
        <w:t>For legislative purposes</w:t>
      </w:r>
      <w:r w:rsidR="009E0587" w:rsidRPr="00252055">
        <w:rPr>
          <w:lang w:val="en-GB"/>
        </w:rPr>
        <w:t xml:space="preserve">, likewise, it is emphasized that the victim’s consent to being exploited in any of the ways defined in </w:t>
      </w:r>
      <w:r w:rsidR="00F87FB9" w:rsidRPr="00252055">
        <w:rPr>
          <w:lang w:val="en-GB"/>
        </w:rPr>
        <w:t>article </w:t>
      </w:r>
      <w:r w:rsidR="009E0587" w:rsidRPr="00252055">
        <w:rPr>
          <w:lang w:val="en-GB"/>
        </w:rPr>
        <w:t>188A does not exonerate the trafficker from criminal liability.</w:t>
      </w:r>
    </w:p>
    <w:p w:rsidR="004C71EA" w:rsidRPr="00252055" w:rsidRDefault="00F06C39" w:rsidP="009E0587">
      <w:pPr>
        <w:pStyle w:val="SingleTxtG"/>
        <w:rPr>
          <w:lang w:val="en-GB"/>
        </w:rPr>
      </w:pPr>
      <w:r w:rsidRPr="00252055">
        <w:rPr>
          <w:lang w:val="en-GB"/>
        </w:rPr>
        <w:t>7</w:t>
      </w:r>
      <w:r w:rsidR="00130A02" w:rsidRPr="00252055">
        <w:rPr>
          <w:lang w:val="en-GB"/>
        </w:rPr>
        <w:t>7</w:t>
      </w:r>
      <w:r w:rsidRPr="00252055">
        <w:rPr>
          <w:lang w:val="en-GB"/>
        </w:rPr>
        <w:t>.</w:t>
      </w:r>
      <w:r w:rsidRPr="00252055">
        <w:rPr>
          <w:lang w:val="en-GB"/>
        </w:rPr>
        <w:tab/>
      </w:r>
      <w:r w:rsidR="009E0587" w:rsidRPr="00252055">
        <w:rPr>
          <w:lang w:val="en-GB"/>
        </w:rPr>
        <w:t xml:space="preserve">It is important to note that </w:t>
      </w:r>
      <w:r w:rsidR="007F4B84" w:rsidRPr="00252055">
        <w:rPr>
          <w:lang w:val="en-GB"/>
        </w:rPr>
        <w:t>Act </w:t>
      </w:r>
      <w:r w:rsidR="009E0587" w:rsidRPr="00252055">
        <w:rPr>
          <w:lang w:val="en-GB"/>
        </w:rPr>
        <w:t xml:space="preserve">985 of 2005 does not concern itself solely with the </w:t>
      </w:r>
      <w:r w:rsidR="006600F3" w:rsidRPr="00252055">
        <w:rPr>
          <w:lang w:val="en-GB"/>
        </w:rPr>
        <w:t>punishment</w:t>
      </w:r>
      <w:r w:rsidR="007E5025" w:rsidRPr="00252055">
        <w:rPr>
          <w:lang w:val="en-GB"/>
        </w:rPr>
        <w:t xml:space="preserve"> of </w:t>
      </w:r>
      <w:r w:rsidR="00464F10" w:rsidRPr="00252055">
        <w:rPr>
          <w:lang w:val="en-GB"/>
        </w:rPr>
        <w:t>human trafficking</w:t>
      </w:r>
      <w:r w:rsidR="009E0587" w:rsidRPr="00252055">
        <w:rPr>
          <w:lang w:val="en-GB"/>
        </w:rPr>
        <w:t xml:space="preserve"> but also deals with aspects relating to prevent</w:t>
      </w:r>
      <w:r w:rsidR="006600F3" w:rsidRPr="00252055">
        <w:rPr>
          <w:lang w:val="en-GB"/>
        </w:rPr>
        <w:t>ion</w:t>
      </w:r>
      <w:r w:rsidR="009E0587" w:rsidRPr="00252055">
        <w:rPr>
          <w:lang w:val="en-GB"/>
        </w:rPr>
        <w:t>, assistance and protection for victims and possible victims of this crime. It also provide</w:t>
      </w:r>
      <w:r w:rsidR="007E5025" w:rsidRPr="00252055">
        <w:rPr>
          <w:lang w:val="en-GB"/>
        </w:rPr>
        <w:t>d</w:t>
      </w:r>
      <w:r w:rsidR="005C247E" w:rsidRPr="00252055">
        <w:rPr>
          <w:lang w:val="en-GB"/>
        </w:rPr>
        <w:t xml:space="preserve"> for the creation of the Inter-</w:t>
      </w:r>
      <w:r w:rsidR="009E0587" w:rsidRPr="00252055">
        <w:rPr>
          <w:lang w:val="en-GB"/>
        </w:rPr>
        <w:t>institutional Committee to Combat Trafficking in Persons</w:t>
      </w:r>
      <w:r w:rsidR="004C71EA" w:rsidRPr="00252055">
        <w:rPr>
          <w:lang w:val="en-GB"/>
        </w:rPr>
        <w:t xml:space="preserve">, </w:t>
      </w:r>
      <w:r w:rsidR="009E0587" w:rsidRPr="00252055">
        <w:rPr>
          <w:lang w:val="en-GB"/>
        </w:rPr>
        <w:t xml:space="preserve">which is </w:t>
      </w:r>
      <w:r w:rsidR="006600F3" w:rsidRPr="00252055">
        <w:rPr>
          <w:lang w:val="en-GB"/>
        </w:rPr>
        <w:t>a</w:t>
      </w:r>
      <w:r w:rsidR="009E0587" w:rsidRPr="00252055">
        <w:rPr>
          <w:lang w:val="en-GB"/>
        </w:rPr>
        <w:t xml:space="preserve"> consultative body for the national </w:t>
      </w:r>
      <w:r w:rsidR="00C27F8D" w:rsidRPr="00252055">
        <w:rPr>
          <w:lang w:val="en-GB"/>
        </w:rPr>
        <w:t>Government</w:t>
      </w:r>
      <w:r w:rsidR="009E0587" w:rsidRPr="00252055">
        <w:rPr>
          <w:lang w:val="en-GB"/>
        </w:rPr>
        <w:t xml:space="preserve"> on trafficking in persons and the coordinator of actions taken by the State to combat this crime.</w:t>
      </w:r>
      <w:r w:rsidR="004C71EA" w:rsidRPr="00252055">
        <w:rPr>
          <w:lang w:val="en-GB"/>
        </w:rPr>
        <w:t xml:space="preserve"> </w:t>
      </w:r>
    </w:p>
    <w:p w:rsidR="004C71EA" w:rsidRPr="00252055" w:rsidRDefault="00F06C39" w:rsidP="008E59F4">
      <w:pPr>
        <w:pStyle w:val="SingleTxtG"/>
        <w:keepNext/>
        <w:rPr>
          <w:lang w:val="en-GB"/>
        </w:rPr>
      </w:pPr>
      <w:r w:rsidRPr="00252055">
        <w:rPr>
          <w:lang w:val="en-GB"/>
        </w:rPr>
        <w:t>7</w:t>
      </w:r>
      <w:r w:rsidR="00130A02" w:rsidRPr="00252055">
        <w:rPr>
          <w:lang w:val="en-GB"/>
        </w:rPr>
        <w:t>8</w:t>
      </w:r>
      <w:r w:rsidRPr="00252055">
        <w:rPr>
          <w:lang w:val="en-GB"/>
        </w:rPr>
        <w:t>.</w:t>
      </w:r>
      <w:r w:rsidRPr="00252055">
        <w:rPr>
          <w:lang w:val="en-GB"/>
        </w:rPr>
        <w:tab/>
      </w:r>
      <w:r w:rsidR="009E0587" w:rsidRPr="00252055">
        <w:rPr>
          <w:lang w:val="en-GB"/>
        </w:rPr>
        <w:t>The Inter-institutional Committee</w:t>
      </w:r>
      <w:r w:rsidR="004C71EA" w:rsidRPr="00252055">
        <w:rPr>
          <w:lang w:val="en-GB"/>
        </w:rPr>
        <w:t xml:space="preserve"> </w:t>
      </w:r>
      <w:r w:rsidR="009E0587" w:rsidRPr="00252055">
        <w:rPr>
          <w:lang w:val="en-GB"/>
        </w:rPr>
        <w:t>is made up of members of 14 State bodies</w:t>
      </w:r>
      <w:r w:rsidR="004C71EA" w:rsidRPr="00252055">
        <w:rPr>
          <w:lang w:val="en-GB"/>
        </w:rPr>
        <w:t>:</w:t>
      </w:r>
    </w:p>
    <w:p w:rsidR="004C71EA" w:rsidRPr="00252055" w:rsidRDefault="004C71EA" w:rsidP="004B1BA6">
      <w:pPr>
        <w:pStyle w:val="SingleTxtG"/>
        <w:ind w:left="1701" w:firstLine="567"/>
        <w:rPr>
          <w:lang w:val="en-GB"/>
        </w:rPr>
      </w:pPr>
      <w:r w:rsidRPr="00252055">
        <w:rPr>
          <w:lang w:val="en-GB"/>
        </w:rPr>
        <w:t>“1.</w:t>
      </w:r>
      <w:r w:rsidR="00F06C39" w:rsidRPr="00252055">
        <w:rPr>
          <w:lang w:val="en-GB"/>
        </w:rPr>
        <w:tab/>
      </w:r>
      <w:r w:rsidR="003B1D6B" w:rsidRPr="00252055">
        <w:rPr>
          <w:lang w:val="en-GB"/>
        </w:rPr>
        <w:t>The</w:t>
      </w:r>
      <w:r w:rsidRPr="00252055">
        <w:rPr>
          <w:lang w:val="en-GB"/>
        </w:rPr>
        <w:t xml:space="preserve"> </w:t>
      </w:r>
      <w:r w:rsidR="003B1D6B" w:rsidRPr="00252055">
        <w:rPr>
          <w:lang w:val="en-GB"/>
        </w:rPr>
        <w:t>Minister for the Interior and Justice</w:t>
      </w:r>
      <w:r w:rsidRPr="00252055">
        <w:rPr>
          <w:lang w:val="en-GB"/>
        </w:rPr>
        <w:t xml:space="preserve"> </w:t>
      </w:r>
      <w:r w:rsidR="003B1D6B" w:rsidRPr="00252055">
        <w:rPr>
          <w:lang w:val="en-GB"/>
        </w:rPr>
        <w:t>or his or her representative</w:t>
      </w:r>
      <w:r w:rsidRPr="00252055">
        <w:rPr>
          <w:lang w:val="en-GB"/>
        </w:rPr>
        <w:t xml:space="preserve">, </w:t>
      </w:r>
      <w:r w:rsidR="003B1D6B" w:rsidRPr="00252055">
        <w:rPr>
          <w:lang w:val="en-GB"/>
        </w:rPr>
        <w:t>who will chair the Committee</w:t>
      </w:r>
      <w:r w:rsidRPr="00252055">
        <w:rPr>
          <w:lang w:val="en-GB"/>
        </w:rPr>
        <w:t>.</w:t>
      </w:r>
    </w:p>
    <w:p w:rsidR="004C71EA" w:rsidRPr="00252055" w:rsidRDefault="004C71EA" w:rsidP="004B1BA6">
      <w:pPr>
        <w:pStyle w:val="SingleTxtG"/>
        <w:ind w:left="1701" w:firstLine="567"/>
        <w:rPr>
          <w:lang w:val="en-GB"/>
        </w:rPr>
      </w:pPr>
      <w:r w:rsidRPr="00252055">
        <w:rPr>
          <w:lang w:val="en-GB"/>
        </w:rPr>
        <w:t xml:space="preserve">2. </w:t>
      </w:r>
      <w:r w:rsidR="00F06C39" w:rsidRPr="00252055">
        <w:rPr>
          <w:lang w:val="en-GB"/>
        </w:rPr>
        <w:tab/>
      </w:r>
      <w:r w:rsidR="003B1D6B" w:rsidRPr="00252055">
        <w:rPr>
          <w:lang w:val="en-GB"/>
        </w:rPr>
        <w:t>The Minister for Foreign Affairs or the D</w:t>
      </w:r>
      <w:r w:rsidRPr="00252055">
        <w:rPr>
          <w:lang w:val="en-GB"/>
        </w:rPr>
        <w:t xml:space="preserve">irector </w:t>
      </w:r>
      <w:r w:rsidR="003B1D6B" w:rsidRPr="00252055">
        <w:rPr>
          <w:lang w:val="en-GB"/>
        </w:rPr>
        <w:t>of Consular Affairs and Colombian Communities Abroad</w:t>
      </w:r>
      <w:r w:rsidRPr="00252055">
        <w:rPr>
          <w:lang w:val="en-GB"/>
        </w:rPr>
        <w:t xml:space="preserve">, </w:t>
      </w:r>
      <w:r w:rsidR="003B1D6B" w:rsidRPr="00252055">
        <w:rPr>
          <w:lang w:val="en-GB"/>
        </w:rPr>
        <w:t>or his or her representative</w:t>
      </w:r>
      <w:r w:rsidRPr="00252055">
        <w:rPr>
          <w:lang w:val="en-GB"/>
        </w:rPr>
        <w:t>.</w:t>
      </w:r>
    </w:p>
    <w:p w:rsidR="004C71EA" w:rsidRPr="00252055" w:rsidRDefault="004C71EA" w:rsidP="004B1BA6">
      <w:pPr>
        <w:pStyle w:val="SingleTxtG"/>
        <w:ind w:left="1701" w:firstLine="567"/>
        <w:rPr>
          <w:lang w:val="en-GB"/>
        </w:rPr>
      </w:pPr>
      <w:r w:rsidRPr="00252055">
        <w:rPr>
          <w:lang w:val="en-GB"/>
        </w:rPr>
        <w:t xml:space="preserve">3. </w:t>
      </w:r>
      <w:r w:rsidR="00F06C39" w:rsidRPr="00252055">
        <w:rPr>
          <w:lang w:val="en-GB"/>
        </w:rPr>
        <w:tab/>
      </w:r>
      <w:r w:rsidR="003B1D6B" w:rsidRPr="00252055">
        <w:rPr>
          <w:lang w:val="en-GB"/>
        </w:rPr>
        <w:t>The Minister for Social Protection</w:t>
      </w:r>
      <w:r w:rsidRPr="00252055">
        <w:rPr>
          <w:lang w:val="en-GB"/>
        </w:rPr>
        <w:t xml:space="preserve"> </w:t>
      </w:r>
      <w:r w:rsidR="003B1D6B" w:rsidRPr="00252055">
        <w:rPr>
          <w:lang w:val="en-GB"/>
        </w:rPr>
        <w:t>or his or her representative</w:t>
      </w:r>
      <w:r w:rsidRPr="00252055">
        <w:rPr>
          <w:lang w:val="en-GB"/>
        </w:rPr>
        <w:t>.</w:t>
      </w:r>
    </w:p>
    <w:p w:rsidR="004C71EA" w:rsidRPr="00252055" w:rsidRDefault="004C71EA" w:rsidP="004B1BA6">
      <w:pPr>
        <w:pStyle w:val="SingleTxtG"/>
        <w:ind w:left="1701" w:firstLine="567"/>
        <w:rPr>
          <w:lang w:val="en-GB"/>
        </w:rPr>
      </w:pPr>
      <w:r w:rsidRPr="00252055">
        <w:rPr>
          <w:lang w:val="en-GB"/>
        </w:rPr>
        <w:t xml:space="preserve">4. </w:t>
      </w:r>
      <w:r w:rsidR="00F06C39" w:rsidRPr="00252055">
        <w:rPr>
          <w:lang w:val="en-GB"/>
        </w:rPr>
        <w:tab/>
      </w:r>
      <w:r w:rsidR="003B1D6B" w:rsidRPr="00252055">
        <w:rPr>
          <w:lang w:val="en-GB"/>
        </w:rPr>
        <w:t>The Minister for Education</w:t>
      </w:r>
      <w:r w:rsidRPr="00252055">
        <w:rPr>
          <w:lang w:val="en-GB"/>
        </w:rPr>
        <w:t xml:space="preserve"> </w:t>
      </w:r>
      <w:r w:rsidR="003B1D6B" w:rsidRPr="00252055">
        <w:rPr>
          <w:lang w:val="en-GB"/>
        </w:rPr>
        <w:t>or his or her representative</w:t>
      </w:r>
      <w:r w:rsidRPr="00252055">
        <w:rPr>
          <w:lang w:val="en-GB"/>
        </w:rPr>
        <w:t>.</w:t>
      </w:r>
    </w:p>
    <w:p w:rsidR="004C71EA" w:rsidRPr="00252055" w:rsidRDefault="004C71EA" w:rsidP="004B1BA6">
      <w:pPr>
        <w:pStyle w:val="SingleTxtG"/>
        <w:ind w:left="1701" w:firstLine="567"/>
        <w:rPr>
          <w:lang w:val="en-GB"/>
        </w:rPr>
      </w:pPr>
      <w:r w:rsidRPr="00252055">
        <w:rPr>
          <w:lang w:val="en-GB"/>
        </w:rPr>
        <w:t xml:space="preserve">5. </w:t>
      </w:r>
      <w:r w:rsidR="00F06C39" w:rsidRPr="00252055">
        <w:rPr>
          <w:lang w:val="en-GB"/>
        </w:rPr>
        <w:tab/>
      </w:r>
      <w:r w:rsidR="003B1D6B" w:rsidRPr="00252055">
        <w:rPr>
          <w:lang w:val="en-GB"/>
        </w:rPr>
        <w:t>The</w:t>
      </w:r>
      <w:r w:rsidRPr="00252055">
        <w:rPr>
          <w:lang w:val="en-GB"/>
        </w:rPr>
        <w:t xml:space="preserve"> </w:t>
      </w:r>
      <w:r w:rsidR="007E5025" w:rsidRPr="00252055">
        <w:rPr>
          <w:lang w:val="en-GB"/>
        </w:rPr>
        <w:t>Director-General</w:t>
      </w:r>
      <w:r w:rsidRPr="00252055">
        <w:rPr>
          <w:lang w:val="en-GB"/>
        </w:rPr>
        <w:t xml:space="preserve"> </w:t>
      </w:r>
      <w:r w:rsidR="003B1D6B" w:rsidRPr="00252055">
        <w:rPr>
          <w:lang w:val="en-GB"/>
        </w:rPr>
        <w:t xml:space="preserve">of the </w:t>
      </w:r>
      <w:r w:rsidR="0085628F" w:rsidRPr="00252055">
        <w:rPr>
          <w:lang w:val="en-GB"/>
        </w:rPr>
        <w:t>Administrative Department of Security</w:t>
      </w:r>
      <w:r w:rsidRPr="00252055">
        <w:rPr>
          <w:lang w:val="en-GB"/>
        </w:rPr>
        <w:t xml:space="preserve"> </w:t>
      </w:r>
      <w:r w:rsidR="003B1D6B" w:rsidRPr="00252055">
        <w:rPr>
          <w:lang w:val="en-GB"/>
        </w:rPr>
        <w:t>or his or her representative</w:t>
      </w:r>
      <w:r w:rsidRPr="00252055">
        <w:rPr>
          <w:lang w:val="en-GB"/>
        </w:rPr>
        <w:t>.</w:t>
      </w:r>
    </w:p>
    <w:p w:rsidR="004C71EA" w:rsidRPr="00252055" w:rsidRDefault="004C71EA" w:rsidP="004B1BA6">
      <w:pPr>
        <w:pStyle w:val="SingleTxtG"/>
        <w:ind w:left="1701" w:firstLine="567"/>
        <w:rPr>
          <w:lang w:val="en-GB"/>
        </w:rPr>
      </w:pPr>
      <w:r w:rsidRPr="00252055">
        <w:rPr>
          <w:lang w:val="en-GB"/>
        </w:rPr>
        <w:t xml:space="preserve">6. </w:t>
      </w:r>
      <w:r w:rsidR="00F06C39" w:rsidRPr="00252055">
        <w:rPr>
          <w:lang w:val="en-GB"/>
        </w:rPr>
        <w:tab/>
      </w:r>
      <w:r w:rsidR="003B1D6B" w:rsidRPr="00252055">
        <w:rPr>
          <w:lang w:val="en-GB"/>
        </w:rPr>
        <w:t xml:space="preserve">The </w:t>
      </w:r>
      <w:r w:rsidR="007E5025" w:rsidRPr="00252055">
        <w:rPr>
          <w:lang w:val="en-GB"/>
        </w:rPr>
        <w:t>Director-General</w:t>
      </w:r>
      <w:r w:rsidRPr="00252055">
        <w:rPr>
          <w:lang w:val="en-GB"/>
        </w:rPr>
        <w:t xml:space="preserve"> </w:t>
      </w:r>
      <w:r w:rsidR="003B1D6B" w:rsidRPr="00252055">
        <w:rPr>
          <w:lang w:val="en-GB"/>
        </w:rPr>
        <w:t>of the National Police or his or her representative</w:t>
      </w:r>
      <w:r w:rsidRPr="00252055">
        <w:rPr>
          <w:lang w:val="en-GB"/>
        </w:rPr>
        <w:t>.</w:t>
      </w:r>
    </w:p>
    <w:p w:rsidR="004C71EA" w:rsidRPr="00252055" w:rsidRDefault="004C71EA" w:rsidP="004B1BA6">
      <w:pPr>
        <w:pStyle w:val="SingleTxtG"/>
        <w:ind w:left="1701" w:firstLine="567"/>
        <w:rPr>
          <w:lang w:val="en-GB"/>
        </w:rPr>
      </w:pPr>
      <w:r w:rsidRPr="00252055">
        <w:rPr>
          <w:lang w:val="en-GB"/>
        </w:rPr>
        <w:t xml:space="preserve">7. </w:t>
      </w:r>
      <w:r w:rsidR="00F06C39" w:rsidRPr="00252055">
        <w:rPr>
          <w:lang w:val="en-GB"/>
        </w:rPr>
        <w:tab/>
      </w:r>
      <w:r w:rsidR="003B1D6B" w:rsidRPr="00252055">
        <w:rPr>
          <w:lang w:val="en-GB"/>
        </w:rPr>
        <w:t xml:space="preserve">The </w:t>
      </w:r>
      <w:r w:rsidR="00726FDD" w:rsidRPr="00252055">
        <w:rPr>
          <w:lang w:val="en-GB"/>
        </w:rPr>
        <w:t>Director of Public Prosecutions</w:t>
      </w:r>
      <w:r w:rsidRPr="00252055">
        <w:rPr>
          <w:lang w:val="en-GB"/>
        </w:rPr>
        <w:t xml:space="preserve"> </w:t>
      </w:r>
      <w:r w:rsidR="003B1D6B" w:rsidRPr="00252055">
        <w:rPr>
          <w:lang w:val="en-GB"/>
        </w:rPr>
        <w:t>or his or her representative</w:t>
      </w:r>
      <w:r w:rsidRPr="00252055">
        <w:rPr>
          <w:lang w:val="en-GB"/>
        </w:rPr>
        <w:t>.</w:t>
      </w:r>
    </w:p>
    <w:p w:rsidR="004C71EA" w:rsidRPr="00252055" w:rsidRDefault="004C71EA" w:rsidP="004B1BA6">
      <w:pPr>
        <w:pStyle w:val="SingleTxtG"/>
        <w:ind w:left="1701" w:firstLine="567"/>
        <w:rPr>
          <w:lang w:val="en-GB"/>
        </w:rPr>
      </w:pPr>
      <w:r w:rsidRPr="00252055">
        <w:rPr>
          <w:lang w:val="en-GB"/>
        </w:rPr>
        <w:t xml:space="preserve">8. </w:t>
      </w:r>
      <w:r w:rsidR="00F06C39" w:rsidRPr="00252055">
        <w:rPr>
          <w:lang w:val="en-GB"/>
        </w:rPr>
        <w:tab/>
      </w:r>
      <w:r w:rsidR="003B1D6B" w:rsidRPr="00252055">
        <w:rPr>
          <w:lang w:val="en-GB"/>
        </w:rPr>
        <w:t xml:space="preserve">The </w:t>
      </w:r>
      <w:r w:rsidR="00726FDD" w:rsidRPr="00252055">
        <w:rPr>
          <w:lang w:val="en-GB"/>
        </w:rPr>
        <w:t>Attorney General</w:t>
      </w:r>
      <w:r w:rsidRPr="00252055">
        <w:rPr>
          <w:lang w:val="en-GB"/>
        </w:rPr>
        <w:t xml:space="preserve"> </w:t>
      </w:r>
      <w:r w:rsidR="003B1D6B" w:rsidRPr="00252055">
        <w:rPr>
          <w:lang w:val="en-GB"/>
        </w:rPr>
        <w:t>or his or her representative</w:t>
      </w:r>
      <w:r w:rsidRPr="00252055">
        <w:rPr>
          <w:lang w:val="en-GB"/>
        </w:rPr>
        <w:t>.</w:t>
      </w:r>
    </w:p>
    <w:p w:rsidR="004C71EA" w:rsidRPr="00252055" w:rsidRDefault="004C71EA" w:rsidP="004B1BA6">
      <w:pPr>
        <w:pStyle w:val="SingleTxtG"/>
        <w:ind w:left="1701" w:firstLine="567"/>
        <w:rPr>
          <w:lang w:val="en-GB"/>
        </w:rPr>
      </w:pPr>
      <w:r w:rsidRPr="00252055">
        <w:rPr>
          <w:lang w:val="en-GB"/>
        </w:rPr>
        <w:t xml:space="preserve">9. </w:t>
      </w:r>
      <w:r w:rsidR="00F06C39" w:rsidRPr="00252055">
        <w:rPr>
          <w:lang w:val="en-GB"/>
        </w:rPr>
        <w:tab/>
      </w:r>
      <w:r w:rsidR="003B1D6B" w:rsidRPr="00252055">
        <w:rPr>
          <w:lang w:val="en-GB"/>
        </w:rPr>
        <w:t xml:space="preserve">The </w:t>
      </w:r>
      <w:r w:rsidR="00726FDD" w:rsidRPr="00252055">
        <w:rPr>
          <w:lang w:val="en-GB"/>
        </w:rPr>
        <w:t>Ombudsman</w:t>
      </w:r>
      <w:r w:rsidRPr="00252055">
        <w:rPr>
          <w:lang w:val="en-GB"/>
        </w:rPr>
        <w:t xml:space="preserve"> </w:t>
      </w:r>
      <w:r w:rsidR="003B1D6B" w:rsidRPr="00252055">
        <w:rPr>
          <w:lang w:val="en-GB"/>
        </w:rPr>
        <w:t>or his or her representative</w:t>
      </w:r>
      <w:r w:rsidRPr="00252055">
        <w:rPr>
          <w:lang w:val="en-GB"/>
        </w:rPr>
        <w:t>.</w:t>
      </w:r>
    </w:p>
    <w:p w:rsidR="004C71EA" w:rsidRPr="00252055" w:rsidRDefault="004C71EA" w:rsidP="004B1BA6">
      <w:pPr>
        <w:pStyle w:val="SingleTxtG"/>
        <w:ind w:left="1701" w:firstLine="567"/>
        <w:rPr>
          <w:lang w:val="en-GB"/>
        </w:rPr>
      </w:pPr>
      <w:r w:rsidRPr="00252055">
        <w:rPr>
          <w:lang w:val="en-GB"/>
        </w:rPr>
        <w:t xml:space="preserve">10. </w:t>
      </w:r>
      <w:r w:rsidR="00F06C39" w:rsidRPr="00252055">
        <w:rPr>
          <w:lang w:val="en-GB"/>
        </w:rPr>
        <w:tab/>
      </w:r>
      <w:r w:rsidR="003B1D6B" w:rsidRPr="00252055">
        <w:rPr>
          <w:lang w:val="en-GB"/>
        </w:rPr>
        <w:t xml:space="preserve">The </w:t>
      </w:r>
      <w:r w:rsidR="00E70FB5" w:rsidRPr="00252055">
        <w:rPr>
          <w:lang w:val="en-GB"/>
        </w:rPr>
        <w:t xml:space="preserve">Deputy Director of the </w:t>
      </w:r>
      <w:r w:rsidRPr="00252055">
        <w:rPr>
          <w:lang w:val="en-GB"/>
        </w:rPr>
        <w:t xml:space="preserve">Interpol </w:t>
      </w:r>
      <w:r w:rsidR="002B572E" w:rsidRPr="00252055">
        <w:rPr>
          <w:lang w:val="en-GB"/>
        </w:rPr>
        <w:t>Bureau</w:t>
      </w:r>
      <w:r w:rsidR="00E70FB5" w:rsidRPr="00252055">
        <w:rPr>
          <w:lang w:val="en-GB"/>
        </w:rPr>
        <w:t xml:space="preserve"> i</w:t>
      </w:r>
      <w:r w:rsidRPr="00252055">
        <w:rPr>
          <w:lang w:val="en-GB"/>
        </w:rPr>
        <w:t xml:space="preserve">n </w:t>
      </w:r>
      <w:smartTag w:uri="urn:schemas-microsoft-com:office:smarttags" w:element="country-region">
        <w:smartTag w:uri="urn:schemas-microsoft-com:office:smarttags" w:element="place">
          <w:r w:rsidRPr="00252055">
            <w:rPr>
              <w:lang w:val="en-GB"/>
            </w:rPr>
            <w:t>Colombia</w:t>
          </w:r>
        </w:smartTag>
      </w:smartTag>
      <w:r w:rsidRPr="00252055">
        <w:rPr>
          <w:lang w:val="en-GB"/>
        </w:rPr>
        <w:t xml:space="preserve"> </w:t>
      </w:r>
      <w:r w:rsidR="003B1D6B" w:rsidRPr="00252055">
        <w:rPr>
          <w:lang w:val="en-GB"/>
        </w:rPr>
        <w:t>or his or her representative</w:t>
      </w:r>
      <w:r w:rsidRPr="00252055">
        <w:rPr>
          <w:lang w:val="en-GB"/>
        </w:rPr>
        <w:t>.</w:t>
      </w:r>
    </w:p>
    <w:p w:rsidR="004C71EA" w:rsidRPr="00252055" w:rsidRDefault="004C71EA" w:rsidP="004B1BA6">
      <w:pPr>
        <w:pStyle w:val="SingleTxtG"/>
        <w:ind w:left="1701" w:firstLine="567"/>
        <w:rPr>
          <w:lang w:val="en-GB"/>
        </w:rPr>
      </w:pPr>
      <w:r w:rsidRPr="00252055">
        <w:rPr>
          <w:lang w:val="en-GB"/>
        </w:rPr>
        <w:t xml:space="preserve">11. </w:t>
      </w:r>
      <w:r w:rsidR="00F06C39" w:rsidRPr="00252055">
        <w:rPr>
          <w:lang w:val="en-GB"/>
        </w:rPr>
        <w:tab/>
      </w:r>
      <w:r w:rsidR="003B1D6B" w:rsidRPr="00252055">
        <w:rPr>
          <w:lang w:val="en-GB"/>
        </w:rPr>
        <w:t xml:space="preserve">The </w:t>
      </w:r>
      <w:r w:rsidR="007E5025" w:rsidRPr="00252055">
        <w:rPr>
          <w:lang w:val="en-GB"/>
        </w:rPr>
        <w:t>Director-General</w:t>
      </w:r>
      <w:r w:rsidRPr="00252055">
        <w:rPr>
          <w:lang w:val="en-GB"/>
        </w:rPr>
        <w:t xml:space="preserve"> </w:t>
      </w:r>
      <w:r w:rsidR="00E70FB5" w:rsidRPr="00252055">
        <w:rPr>
          <w:lang w:val="en-GB"/>
        </w:rPr>
        <w:t xml:space="preserve">of the </w:t>
      </w:r>
      <w:r w:rsidR="005A0570" w:rsidRPr="00252055">
        <w:rPr>
          <w:lang w:val="en-GB"/>
        </w:rPr>
        <w:t xml:space="preserve">Colombian </w:t>
      </w:r>
      <w:smartTag w:uri="urn:schemas-microsoft-com:office:smarttags" w:element="place">
        <w:smartTag w:uri="urn:schemas-microsoft-com:office:smarttags" w:element="PlaceType">
          <w:r w:rsidR="005A0570" w:rsidRPr="00252055">
            <w:rPr>
              <w:lang w:val="en-GB"/>
            </w:rPr>
            <w:t>Institute</w:t>
          </w:r>
        </w:smartTag>
        <w:r w:rsidR="005A0570" w:rsidRPr="00252055">
          <w:rPr>
            <w:lang w:val="en-GB"/>
          </w:rPr>
          <w:t xml:space="preserve"> of </w:t>
        </w:r>
        <w:smartTag w:uri="urn:schemas-microsoft-com:office:smarttags" w:element="PlaceName">
          <w:r w:rsidR="005A0570" w:rsidRPr="00252055">
            <w:rPr>
              <w:lang w:val="en-GB"/>
            </w:rPr>
            <w:t>Family Welfare</w:t>
          </w:r>
        </w:smartTag>
      </w:smartTag>
      <w:r w:rsidRPr="00252055">
        <w:rPr>
          <w:lang w:val="en-GB"/>
        </w:rPr>
        <w:t xml:space="preserve"> </w:t>
      </w:r>
      <w:r w:rsidR="003B1D6B" w:rsidRPr="00252055">
        <w:rPr>
          <w:lang w:val="en-GB"/>
        </w:rPr>
        <w:t>or his or her representative</w:t>
      </w:r>
      <w:r w:rsidRPr="00252055">
        <w:rPr>
          <w:lang w:val="en-GB"/>
        </w:rPr>
        <w:t>.</w:t>
      </w:r>
    </w:p>
    <w:p w:rsidR="004C71EA" w:rsidRPr="00252055" w:rsidRDefault="004C71EA" w:rsidP="004B1BA6">
      <w:pPr>
        <w:pStyle w:val="SingleTxtG"/>
        <w:ind w:left="1701" w:firstLine="567"/>
        <w:rPr>
          <w:lang w:val="en-GB"/>
        </w:rPr>
      </w:pPr>
      <w:r w:rsidRPr="00252055">
        <w:rPr>
          <w:lang w:val="en-GB"/>
        </w:rPr>
        <w:t xml:space="preserve">12. </w:t>
      </w:r>
      <w:r w:rsidR="00F06C39" w:rsidRPr="00252055">
        <w:rPr>
          <w:lang w:val="en-GB"/>
        </w:rPr>
        <w:tab/>
      </w:r>
      <w:r w:rsidR="003B1D6B" w:rsidRPr="00252055">
        <w:rPr>
          <w:lang w:val="en-GB"/>
        </w:rPr>
        <w:t xml:space="preserve">The </w:t>
      </w:r>
      <w:r w:rsidR="00E70FB5" w:rsidRPr="00252055">
        <w:rPr>
          <w:lang w:val="en-GB"/>
        </w:rPr>
        <w:t xml:space="preserve">Presidential Advisor on Equity for Women </w:t>
      </w:r>
      <w:r w:rsidR="003B1D6B" w:rsidRPr="00252055">
        <w:rPr>
          <w:lang w:val="en-GB"/>
        </w:rPr>
        <w:t>or his or her representative</w:t>
      </w:r>
      <w:r w:rsidRPr="00252055">
        <w:rPr>
          <w:lang w:val="en-GB"/>
        </w:rPr>
        <w:t>.</w:t>
      </w:r>
    </w:p>
    <w:p w:rsidR="004C71EA" w:rsidRPr="00252055" w:rsidRDefault="004C71EA" w:rsidP="004B1BA6">
      <w:pPr>
        <w:pStyle w:val="SingleTxtG"/>
        <w:ind w:left="1701" w:firstLine="567"/>
        <w:rPr>
          <w:lang w:val="en-GB"/>
        </w:rPr>
      </w:pPr>
      <w:r w:rsidRPr="00252055">
        <w:rPr>
          <w:lang w:val="en-GB"/>
        </w:rPr>
        <w:t xml:space="preserve">13. </w:t>
      </w:r>
      <w:r w:rsidR="00F06C39" w:rsidRPr="00252055">
        <w:rPr>
          <w:lang w:val="en-GB"/>
        </w:rPr>
        <w:tab/>
      </w:r>
      <w:r w:rsidR="003B1D6B" w:rsidRPr="00252055">
        <w:rPr>
          <w:lang w:val="en-GB"/>
        </w:rPr>
        <w:t xml:space="preserve">The </w:t>
      </w:r>
      <w:r w:rsidR="00E70FB5" w:rsidRPr="00252055">
        <w:rPr>
          <w:lang w:val="en-GB"/>
        </w:rPr>
        <w:t>Director</w:t>
      </w:r>
      <w:r w:rsidRPr="00252055">
        <w:rPr>
          <w:lang w:val="en-GB"/>
        </w:rPr>
        <w:t xml:space="preserve"> </w:t>
      </w:r>
      <w:r w:rsidR="00E70FB5" w:rsidRPr="00252055">
        <w:rPr>
          <w:lang w:val="en-GB"/>
        </w:rPr>
        <w:t>of</w:t>
      </w:r>
      <w:r w:rsidRPr="00252055">
        <w:rPr>
          <w:lang w:val="en-GB"/>
        </w:rPr>
        <w:t xml:space="preserve"> Fondelibertad </w:t>
      </w:r>
      <w:r w:rsidR="003B1D6B" w:rsidRPr="00252055">
        <w:rPr>
          <w:lang w:val="en-GB"/>
        </w:rPr>
        <w:t>or his or her representative</w:t>
      </w:r>
      <w:r w:rsidRPr="00252055">
        <w:rPr>
          <w:lang w:val="en-GB"/>
        </w:rPr>
        <w:t>.</w:t>
      </w:r>
    </w:p>
    <w:p w:rsidR="004C71EA" w:rsidRPr="00252055" w:rsidRDefault="004C71EA" w:rsidP="004B1BA6">
      <w:pPr>
        <w:pStyle w:val="SingleTxtG"/>
        <w:ind w:left="1701" w:firstLine="567"/>
        <w:rPr>
          <w:lang w:val="en-GB"/>
        </w:rPr>
      </w:pPr>
      <w:r w:rsidRPr="00252055">
        <w:rPr>
          <w:lang w:val="en-GB"/>
        </w:rPr>
        <w:t xml:space="preserve">14. </w:t>
      </w:r>
      <w:r w:rsidR="00F06C39" w:rsidRPr="00252055">
        <w:rPr>
          <w:lang w:val="en-GB"/>
        </w:rPr>
        <w:tab/>
      </w:r>
      <w:r w:rsidR="003B1D6B" w:rsidRPr="00252055">
        <w:rPr>
          <w:lang w:val="en-GB"/>
        </w:rPr>
        <w:t xml:space="preserve">The </w:t>
      </w:r>
      <w:r w:rsidR="007E5025" w:rsidRPr="00252055">
        <w:rPr>
          <w:lang w:val="en-GB"/>
        </w:rPr>
        <w:t>Director-General</w:t>
      </w:r>
      <w:r w:rsidRPr="00252055">
        <w:rPr>
          <w:lang w:val="en-GB"/>
        </w:rPr>
        <w:t xml:space="preserve"> </w:t>
      </w:r>
      <w:r w:rsidR="00E70FB5" w:rsidRPr="00252055">
        <w:rPr>
          <w:lang w:val="en-GB"/>
        </w:rPr>
        <w:t>of t</w:t>
      </w:r>
      <w:r w:rsidR="002B572E" w:rsidRPr="00252055">
        <w:rPr>
          <w:lang w:val="en-GB"/>
        </w:rPr>
        <w:t>he Special Administrative Unit</w:t>
      </w:r>
      <w:r w:rsidR="00E70FB5" w:rsidRPr="00252055">
        <w:rPr>
          <w:lang w:val="en-GB"/>
        </w:rPr>
        <w:t xml:space="preserve"> for Financial Information and Analysis</w:t>
      </w:r>
      <w:r w:rsidRPr="00252055">
        <w:rPr>
          <w:lang w:val="en-GB"/>
        </w:rPr>
        <w:t xml:space="preserve"> </w:t>
      </w:r>
      <w:r w:rsidR="003B1D6B" w:rsidRPr="00252055">
        <w:rPr>
          <w:lang w:val="en-GB"/>
        </w:rPr>
        <w:t>or his or her representative</w:t>
      </w:r>
      <w:r w:rsidR="00E70FB5" w:rsidRPr="00252055">
        <w:rPr>
          <w:lang w:val="en-GB"/>
        </w:rPr>
        <w:t>.</w:t>
      </w:r>
      <w:r w:rsidRPr="00252055">
        <w:rPr>
          <w:lang w:val="en-GB"/>
        </w:rPr>
        <w:t>”</w:t>
      </w:r>
      <w:r w:rsidR="00441FDA" w:rsidRPr="00252055">
        <w:rPr>
          <w:rStyle w:val="FootnoteReference"/>
          <w:lang w:val="en-GB"/>
        </w:rPr>
        <w:footnoteReference w:id="12"/>
      </w:r>
    </w:p>
    <w:p w:rsidR="00E70FB5" w:rsidRPr="00252055" w:rsidRDefault="00F06C39" w:rsidP="00E70FB5">
      <w:pPr>
        <w:pStyle w:val="SingleTxtG"/>
        <w:rPr>
          <w:lang w:val="en-GB"/>
        </w:rPr>
      </w:pPr>
      <w:r w:rsidRPr="00252055">
        <w:rPr>
          <w:lang w:val="en-GB"/>
        </w:rPr>
        <w:t>7</w:t>
      </w:r>
      <w:r w:rsidR="00130A02" w:rsidRPr="00252055">
        <w:rPr>
          <w:lang w:val="en-GB"/>
        </w:rPr>
        <w:t>9</w:t>
      </w:r>
      <w:r w:rsidRPr="00252055">
        <w:rPr>
          <w:lang w:val="en-GB"/>
        </w:rPr>
        <w:t>.</w:t>
      </w:r>
      <w:r w:rsidRPr="00252055">
        <w:rPr>
          <w:lang w:val="en-GB"/>
        </w:rPr>
        <w:tab/>
      </w:r>
      <w:r w:rsidR="00E70FB5" w:rsidRPr="00252055">
        <w:rPr>
          <w:lang w:val="en-GB"/>
        </w:rPr>
        <w:t xml:space="preserve">The passing of </w:t>
      </w:r>
      <w:r w:rsidR="007F4B84" w:rsidRPr="00252055">
        <w:rPr>
          <w:lang w:val="en-GB"/>
        </w:rPr>
        <w:t>Act </w:t>
      </w:r>
      <w:r w:rsidR="004C71EA" w:rsidRPr="00252055">
        <w:rPr>
          <w:lang w:val="en-GB"/>
        </w:rPr>
        <w:t xml:space="preserve">985 </w:t>
      </w:r>
      <w:r w:rsidR="00E70FB5" w:rsidRPr="00252055">
        <w:rPr>
          <w:lang w:val="en-GB"/>
        </w:rPr>
        <w:t xml:space="preserve">of </w:t>
      </w:r>
      <w:r w:rsidR="004C71EA" w:rsidRPr="00252055">
        <w:rPr>
          <w:lang w:val="en-GB"/>
        </w:rPr>
        <w:t xml:space="preserve">2005 </w:t>
      </w:r>
      <w:r w:rsidR="00E70FB5" w:rsidRPr="00252055">
        <w:rPr>
          <w:lang w:val="en-GB"/>
        </w:rPr>
        <w:t xml:space="preserve">has enhanced </w:t>
      </w:r>
      <w:r w:rsidR="002B572E" w:rsidRPr="00252055">
        <w:rPr>
          <w:lang w:val="en-GB"/>
        </w:rPr>
        <w:t>cooperation among</w:t>
      </w:r>
      <w:r w:rsidR="00E70FB5" w:rsidRPr="00252055">
        <w:rPr>
          <w:lang w:val="en-GB"/>
        </w:rPr>
        <w:t xml:space="preserve"> the institutions responsible for combating </w:t>
      </w:r>
      <w:r w:rsidR="00464F10" w:rsidRPr="00252055">
        <w:rPr>
          <w:lang w:val="en-GB"/>
        </w:rPr>
        <w:t>human trafficking</w:t>
      </w:r>
      <w:r w:rsidR="00E70FB5" w:rsidRPr="00252055">
        <w:rPr>
          <w:lang w:val="en-GB"/>
        </w:rPr>
        <w:t xml:space="preserve"> in the country. The</w:t>
      </w:r>
      <w:r w:rsidR="004C71EA" w:rsidRPr="00252055">
        <w:rPr>
          <w:lang w:val="en-GB"/>
        </w:rPr>
        <w:t xml:space="preserve"> </w:t>
      </w:r>
      <w:r w:rsidR="009E0587" w:rsidRPr="00252055">
        <w:rPr>
          <w:lang w:val="en-GB"/>
        </w:rPr>
        <w:t>Inter-institutional Committee</w:t>
      </w:r>
      <w:r w:rsidR="004C71EA" w:rsidRPr="00252055">
        <w:rPr>
          <w:lang w:val="en-GB"/>
        </w:rPr>
        <w:t xml:space="preserve"> </w:t>
      </w:r>
      <w:r w:rsidR="00E70FB5" w:rsidRPr="00252055">
        <w:rPr>
          <w:lang w:val="en-GB"/>
        </w:rPr>
        <w:t xml:space="preserve">is a dynamic body whose work is underpinned by the commitment of the organizations that are its members. </w:t>
      </w:r>
      <w:r w:rsidR="002B572E" w:rsidRPr="00252055">
        <w:rPr>
          <w:lang w:val="en-GB"/>
        </w:rPr>
        <w:t xml:space="preserve">Since the </w:t>
      </w:r>
      <w:r w:rsidR="007F4B84" w:rsidRPr="00252055">
        <w:rPr>
          <w:lang w:val="en-GB"/>
        </w:rPr>
        <w:t>Act </w:t>
      </w:r>
      <w:r w:rsidR="002B572E" w:rsidRPr="00252055">
        <w:rPr>
          <w:lang w:val="en-GB"/>
        </w:rPr>
        <w:t>was adopted t</w:t>
      </w:r>
      <w:r w:rsidR="00E70FB5" w:rsidRPr="00252055">
        <w:rPr>
          <w:lang w:val="en-GB"/>
        </w:rPr>
        <w:t>he</w:t>
      </w:r>
      <w:r w:rsidR="002B572E" w:rsidRPr="00252055">
        <w:rPr>
          <w:lang w:val="en-GB"/>
        </w:rPr>
        <w:t>re has been an improvement in the</w:t>
      </w:r>
      <w:r w:rsidR="00E70FB5" w:rsidRPr="00252055">
        <w:rPr>
          <w:lang w:val="en-GB"/>
        </w:rPr>
        <w:t xml:space="preserve"> efficiency of these organizations, </w:t>
      </w:r>
      <w:r w:rsidR="002B572E" w:rsidRPr="00252055">
        <w:rPr>
          <w:lang w:val="en-GB"/>
        </w:rPr>
        <w:t xml:space="preserve">which </w:t>
      </w:r>
      <w:r w:rsidR="00E70FB5" w:rsidRPr="00252055">
        <w:rPr>
          <w:lang w:val="en-GB"/>
        </w:rPr>
        <w:t xml:space="preserve">have successfully implemented it through a process of feedback. Thanks to all these legislative advances in the effort to combat this offence, the Colombian State is now internationally recognized as a country that treats </w:t>
      </w:r>
      <w:r w:rsidR="00464F10" w:rsidRPr="00252055">
        <w:rPr>
          <w:lang w:val="en-GB"/>
        </w:rPr>
        <w:t>human trafficking</w:t>
      </w:r>
      <w:r w:rsidR="00E70FB5" w:rsidRPr="00252055">
        <w:rPr>
          <w:lang w:val="en-GB"/>
        </w:rPr>
        <w:t xml:space="preserve"> as a crime while at the same time providing a range of services to protect its victims.</w:t>
      </w:r>
    </w:p>
    <w:p w:rsidR="00525CF6" w:rsidRPr="00252055" w:rsidRDefault="00130A02" w:rsidP="00F06C39">
      <w:pPr>
        <w:pStyle w:val="SingleTxtG"/>
        <w:rPr>
          <w:lang w:val="en-GB"/>
        </w:rPr>
      </w:pPr>
      <w:r w:rsidRPr="00252055">
        <w:rPr>
          <w:lang w:val="en-GB"/>
        </w:rPr>
        <w:t>80</w:t>
      </w:r>
      <w:r w:rsidR="00F06C39" w:rsidRPr="00252055">
        <w:rPr>
          <w:lang w:val="en-GB"/>
        </w:rPr>
        <w:t>.</w:t>
      </w:r>
      <w:r w:rsidR="00F06C39" w:rsidRPr="00252055">
        <w:rPr>
          <w:lang w:val="en-GB"/>
        </w:rPr>
        <w:tab/>
      </w:r>
      <w:r w:rsidR="00525CF6" w:rsidRPr="00252055">
        <w:rPr>
          <w:lang w:val="en-GB"/>
        </w:rPr>
        <w:t xml:space="preserve">Among the legally mandated obligations of the </w:t>
      </w:r>
      <w:r w:rsidR="009E0587" w:rsidRPr="00252055">
        <w:rPr>
          <w:lang w:val="en-GB"/>
        </w:rPr>
        <w:t>Inter-institutional Committee</w:t>
      </w:r>
      <w:r w:rsidR="004C71EA" w:rsidRPr="00252055">
        <w:rPr>
          <w:lang w:val="en-GB"/>
        </w:rPr>
        <w:t xml:space="preserve"> </w:t>
      </w:r>
      <w:r w:rsidR="007E5025" w:rsidRPr="00252055">
        <w:rPr>
          <w:lang w:val="en-GB"/>
        </w:rPr>
        <w:t>wa</w:t>
      </w:r>
      <w:r w:rsidR="00525CF6" w:rsidRPr="00252055">
        <w:rPr>
          <w:lang w:val="en-GB"/>
        </w:rPr>
        <w:t xml:space="preserve">s the requirement to formulate and implement the </w:t>
      </w:r>
      <w:r w:rsidR="007E5025" w:rsidRPr="00252055">
        <w:rPr>
          <w:lang w:val="en-GB"/>
        </w:rPr>
        <w:t>2007</w:t>
      </w:r>
      <w:r w:rsidR="008E59F4" w:rsidRPr="00252055">
        <w:rPr>
          <w:lang w:val="en-GB"/>
        </w:rPr>
        <w:t>–</w:t>
      </w:r>
      <w:r w:rsidR="007E5025" w:rsidRPr="00252055">
        <w:rPr>
          <w:lang w:val="en-GB"/>
        </w:rPr>
        <w:t xml:space="preserve">2012 </w:t>
      </w:r>
      <w:r w:rsidR="00525CF6" w:rsidRPr="00252055">
        <w:rPr>
          <w:lang w:val="en-GB"/>
        </w:rPr>
        <w:t>Comprehensive National Strategy to Combat Trafficking in Persons (the National Strategy), which was adopted by Decree 4786 of 19 December 2008.</w:t>
      </w:r>
    </w:p>
    <w:p w:rsidR="00525CF6" w:rsidRPr="00252055" w:rsidRDefault="00F06C39" w:rsidP="00F06C39">
      <w:pPr>
        <w:pStyle w:val="SingleTxtG"/>
        <w:rPr>
          <w:lang w:val="en-GB"/>
        </w:rPr>
      </w:pPr>
      <w:r w:rsidRPr="00252055">
        <w:rPr>
          <w:lang w:val="en-GB"/>
        </w:rPr>
        <w:t>8</w:t>
      </w:r>
      <w:r w:rsidR="00130A02" w:rsidRPr="00252055">
        <w:rPr>
          <w:lang w:val="en-GB"/>
        </w:rPr>
        <w:t>1</w:t>
      </w:r>
      <w:r w:rsidRPr="00252055">
        <w:rPr>
          <w:lang w:val="en-GB"/>
        </w:rPr>
        <w:t>.</w:t>
      </w:r>
      <w:r w:rsidRPr="00252055">
        <w:rPr>
          <w:lang w:val="en-GB"/>
        </w:rPr>
        <w:tab/>
      </w:r>
      <w:r w:rsidR="00525CF6" w:rsidRPr="00252055">
        <w:rPr>
          <w:lang w:val="en-GB"/>
        </w:rPr>
        <w:t>The National Strategy</w:t>
      </w:r>
      <w:r w:rsidR="004C71EA" w:rsidRPr="00252055">
        <w:rPr>
          <w:lang w:val="en-GB"/>
        </w:rPr>
        <w:t xml:space="preserve"> </w:t>
      </w:r>
      <w:r w:rsidR="0031190F" w:rsidRPr="00252055">
        <w:rPr>
          <w:lang w:val="en-GB"/>
        </w:rPr>
        <w:t xml:space="preserve">lays down four main areas of action, representing the main </w:t>
      </w:r>
      <w:r w:rsidR="002B572E" w:rsidRPr="00252055">
        <w:rPr>
          <w:lang w:val="en-GB"/>
        </w:rPr>
        <w:t>focuses</w:t>
      </w:r>
      <w:r w:rsidR="0031190F" w:rsidRPr="00252055">
        <w:rPr>
          <w:lang w:val="en-GB"/>
        </w:rPr>
        <w:t xml:space="preserve"> </w:t>
      </w:r>
      <w:r w:rsidR="002B572E" w:rsidRPr="00252055">
        <w:rPr>
          <w:lang w:val="en-GB"/>
        </w:rPr>
        <w:t xml:space="preserve">of </w:t>
      </w:r>
      <w:r w:rsidR="007E5025" w:rsidRPr="00252055">
        <w:rPr>
          <w:lang w:val="en-GB"/>
        </w:rPr>
        <w:t>efforts</w:t>
      </w:r>
      <w:r w:rsidR="0031190F" w:rsidRPr="00252055">
        <w:rPr>
          <w:lang w:val="en-GB"/>
        </w:rPr>
        <w:t xml:space="preserve"> to combat this phenomenon:</w:t>
      </w:r>
    </w:p>
    <w:p w:rsidR="0031190F" w:rsidRPr="00252055" w:rsidRDefault="008E59F4" w:rsidP="008E59F4">
      <w:pPr>
        <w:pStyle w:val="SingleTxtG"/>
        <w:rPr>
          <w:lang w:val="en-GB"/>
        </w:rPr>
      </w:pPr>
      <w:r w:rsidRPr="00252055">
        <w:rPr>
          <w:lang w:val="en-GB"/>
        </w:rPr>
        <w:tab/>
      </w:r>
      <w:r w:rsidR="00D15783" w:rsidRPr="00252055">
        <w:rPr>
          <w:lang w:val="en-GB"/>
        </w:rPr>
        <w:t>(a)</w:t>
      </w:r>
      <w:r w:rsidR="004C71EA" w:rsidRPr="00252055">
        <w:rPr>
          <w:lang w:val="en-GB"/>
        </w:rPr>
        <w:tab/>
      </w:r>
      <w:r w:rsidR="002B572E" w:rsidRPr="00252055">
        <w:rPr>
          <w:lang w:val="en-GB"/>
        </w:rPr>
        <w:t xml:space="preserve">Prevention: </w:t>
      </w:r>
      <w:r w:rsidR="0031190F" w:rsidRPr="00252055">
        <w:rPr>
          <w:lang w:val="en-GB"/>
        </w:rPr>
        <w:t>prevent</w:t>
      </w:r>
      <w:r w:rsidR="002B572E" w:rsidRPr="00252055">
        <w:rPr>
          <w:lang w:val="en-GB"/>
        </w:rPr>
        <w:t>ing</w:t>
      </w:r>
      <w:r w:rsidR="0031190F" w:rsidRPr="00252055">
        <w:rPr>
          <w:lang w:val="en-GB"/>
        </w:rPr>
        <w:t xml:space="preserve"> </w:t>
      </w:r>
      <w:r w:rsidR="00464F10" w:rsidRPr="00252055">
        <w:rPr>
          <w:lang w:val="en-GB"/>
        </w:rPr>
        <w:t>human trafficking</w:t>
      </w:r>
      <w:r w:rsidR="0031190F" w:rsidRPr="00252055">
        <w:rPr>
          <w:lang w:val="en-GB"/>
        </w:rPr>
        <w:t xml:space="preserve"> by means of programmes, projects and measures undertaken by the public authorities jointly with organizations from civil society a</w:t>
      </w:r>
      <w:r w:rsidR="0086314A" w:rsidRPr="00252055">
        <w:rPr>
          <w:lang w:val="en-GB"/>
        </w:rPr>
        <w:t>nd the private sector generally</w:t>
      </w:r>
      <w:r w:rsidR="0031190F" w:rsidRPr="00252055">
        <w:rPr>
          <w:lang w:val="en-GB"/>
        </w:rPr>
        <w:t xml:space="preserve"> and international organizations;</w:t>
      </w:r>
    </w:p>
    <w:p w:rsidR="0031190F" w:rsidRPr="00252055" w:rsidRDefault="008E59F4" w:rsidP="008E59F4">
      <w:pPr>
        <w:pStyle w:val="SingleTxtG"/>
        <w:rPr>
          <w:lang w:val="en-GB"/>
        </w:rPr>
      </w:pPr>
      <w:r w:rsidRPr="00252055">
        <w:rPr>
          <w:lang w:val="en-GB"/>
        </w:rPr>
        <w:tab/>
      </w:r>
      <w:r w:rsidR="00D15783" w:rsidRPr="00252055">
        <w:rPr>
          <w:lang w:val="en-GB"/>
        </w:rPr>
        <w:t>(b)</w:t>
      </w:r>
      <w:r w:rsidR="004C71EA" w:rsidRPr="00252055">
        <w:rPr>
          <w:lang w:val="en-GB"/>
        </w:rPr>
        <w:tab/>
      </w:r>
      <w:r w:rsidR="0031190F" w:rsidRPr="00252055">
        <w:rPr>
          <w:lang w:val="en-GB"/>
        </w:rPr>
        <w:t>Assistance and protection</w:t>
      </w:r>
      <w:r w:rsidR="004C71EA" w:rsidRPr="00252055">
        <w:rPr>
          <w:lang w:val="en-GB"/>
        </w:rPr>
        <w:t xml:space="preserve">: </w:t>
      </w:r>
      <w:r w:rsidR="002B572E" w:rsidRPr="00252055">
        <w:rPr>
          <w:lang w:val="en-GB"/>
        </w:rPr>
        <w:t>providing</w:t>
      </w:r>
      <w:r w:rsidR="0031190F" w:rsidRPr="00252055">
        <w:rPr>
          <w:lang w:val="en-GB"/>
        </w:rPr>
        <w:t xml:space="preserve"> comprehensive, </w:t>
      </w:r>
      <w:r w:rsidR="0086314A" w:rsidRPr="00252055">
        <w:rPr>
          <w:lang w:val="en-GB"/>
        </w:rPr>
        <w:t>expert</w:t>
      </w:r>
      <w:r w:rsidR="0031190F" w:rsidRPr="00252055">
        <w:rPr>
          <w:lang w:val="en-GB"/>
        </w:rPr>
        <w:t xml:space="preserve"> assistance and protection for victims of </w:t>
      </w:r>
      <w:r w:rsidR="00464F10" w:rsidRPr="00252055">
        <w:rPr>
          <w:lang w:val="en-GB"/>
        </w:rPr>
        <w:t>human trafficking</w:t>
      </w:r>
      <w:r w:rsidR="0031190F" w:rsidRPr="00252055">
        <w:rPr>
          <w:lang w:val="en-GB"/>
        </w:rPr>
        <w:t xml:space="preserve"> by developing comprehensive protection mechanisms as part of the administrative, investigative and judicial machinery;</w:t>
      </w:r>
    </w:p>
    <w:p w:rsidR="0031190F" w:rsidRPr="00252055" w:rsidRDefault="008E59F4" w:rsidP="008E59F4">
      <w:pPr>
        <w:pStyle w:val="SingleTxtG"/>
        <w:rPr>
          <w:lang w:val="en-GB"/>
        </w:rPr>
      </w:pPr>
      <w:r w:rsidRPr="00252055">
        <w:rPr>
          <w:lang w:val="en-GB"/>
        </w:rPr>
        <w:tab/>
      </w:r>
      <w:r w:rsidR="00D15783" w:rsidRPr="00252055">
        <w:rPr>
          <w:lang w:val="en-GB"/>
        </w:rPr>
        <w:t>(c)</w:t>
      </w:r>
      <w:r w:rsidR="004C71EA" w:rsidRPr="00252055">
        <w:rPr>
          <w:lang w:val="en-GB"/>
        </w:rPr>
        <w:tab/>
      </w:r>
      <w:r w:rsidR="0031190F" w:rsidRPr="00252055">
        <w:rPr>
          <w:lang w:val="en-GB"/>
        </w:rPr>
        <w:t>International cooperation</w:t>
      </w:r>
      <w:r w:rsidR="004C71EA" w:rsidRPr="00252055">
        <w:rPr>
          <w:lang w:val="en-GB"/>
        </w:rPr>
        <w:t xml:space="preserve">: </w:t>
      </w:r>
      <w:r w:rsidR="0031190F" w:rsidRPr="00252055">
        <w:rPr>
          <w:lang w:val="en-GB"/>
        </w:rPr>
        <w:t>strengthen</w:t>
      </w:r>
      <w:r w:rsidR="002B572E" w:rsidRPr="00252055">
        <w:rPr>
          <w:lang w:val="en-GB"/>
        </w:rPr>
        <w:t>ing</w:t>
      </w:r>
      <w:r w:rsidR="0031190F" w:rsidRPr="00252055">
        <w:rPr>
          <w:lang w:val="en-GB"/>
        </w:rPr>
        <w:t xml:space="preserve"> international cooperation mechanisms at the bilateral, regional and multilateral levels to optimize the comprehensive effort against </w:t>
      </w:r>
      <w:r w:rsidR="00464F10" w:rsidRPr="00252055">
        <w:rPr>
          <w:lang w:val="en-GB"/>
        </w:rPr>
        <w:t>human trafficking</w:t>
      </w:r>
      <w:r w:rsidR="0031190F" w:rsidRPr="00252055">
        <w:rPr>
          <w:lang w:val="en-GB"/>
        </w:rPr>
        <w:t>;</w:t>
      </w:r>
    </w:p>
    <w:p w:rsidR="00537930" w:rsidRPr="00252055" w:rsidRDefault="008E59F4" w:rsidP="008E59F4">
      <w:pPr>
        <w:pStyle w:val="SingleTxtG"/>
        <w:rPr>
          <w:lang w:val="en-GB"/>
        </w:rPr>
      </w:pPr>
      <w:r w:rsidRPr="00252055">
        <w:rPr>
          <w:lang w:val="en-GB"/>
        </w:rPr>
        <w:tab/>
      </w:r>
      <w:r w:rsidR="00D15783" w:rsidRPr="00252055">
        <w:rPr>
          <w:lang w:val="en-GB"/>
        </w:rPr>
        <w:t>(d)</w:t>
      </w:r>
      <w:r w:rsidR="004C71EA" w:rsidRPr="00252055">
        <w:rPr>
          <w:lang w:val="en-GB"/>
        </w:rPr>
        <w:tab/>
      </w:r>
      <w:r w:rsidR="00FE2D95" w:rsidRPr="00252055">
        <w:rPr>
          <w:lang w:val="en-GB"/>
        </w:rPr>
        <w:t>Investigation and prosecution</w:t>
      </w:r>
      <w:r w:rsidR="004C71EA" w:rsidRPr="00252055">
        <w:rPr>
          <w:lang w:val="en-GB"/>
        </w:rPr>
        <w:t xml:space="preserve">: </w:t>
      </w:r>
      <w:r w:rsidR="002B572E" w:rsidRPr="00252055">
        <w:rPr>
          <w:lang w:val="en-GB"/>
        </w:rPr>
        <w:t>s</w:t>
      </w:r>
      <w:r w:rsidR="00537930" w:rsidRPr="00252055">
        <w:rPr>
          <w:lang w:val="en-GB"/>
        </w:rPr>
        <w:t>trengthen</w:t>
      </w:r>
      <w:r w:rsidR="002B572E" w:rsidRPr="00252055">
        <w:rPr>
          <w:lang w:val="en-GB"/>
        </w:rPr>
        <w:t>ing</w:t>
      </w:r>
      <w:r w:rsidR="00537930" w:rsidRPr="00252055">
        <w:rPr>
          <w:lang w:val="en-GB"/>
        </w:rPr>
        <w:t xml:space="preserve"> the State organizations responsible for investigating and bringing to trial the crime of </w:t>
      </w:r>
      <w:r w:rsidR="00464F10" w:rsidRPr="00252055">
        <w:rPr>
          <w:lang w:val="en-GB"/>
        </w:rPr>
        <w:t>human trafficking</w:t>
      </w:r>
      <w:r w:rsidR="00537930" w:rsidRPr="00252055">
        <w:rPr>
          <w:lang w:val="en-GB"/>
        </w:rPr>
        <w:t xml:space="preserve">, making them more effective and efficient </w:t>
      </w:r>
      <w:r w:rsidR="00A9554E" w:rsidRPr="00252055">
        <w:rPr>
          <w:lang w:val="en-GB"/>
        </w:rPr>
        <w:t>at</w:t>
      </w:r>
      <w:r w:rsidR="00537930" w:rsidRPr="00252055">
        <w:rPr>
          <w:lang w:val="en-GB"/>
        </w:rPr>
        <w:t xml:space="preserve"> </w:t>
      </w:r>
      <w:r w:rsidR="00A9554E" w:rsidRPr="00252055">
        <w:rPr>
          <w:lang w:val="en-GB"/>
        </w:rPr>
        <w:t xml:space="preserve">pursuing </w:t>
      </w:r>
      <w:r w:rsidR="002B572E" w:rsidRPr="00252055">
        <w:rPr>
          <w:lang w:val="en-GB"/>
        </w:rPr>
        <w:t>and punishing</w:t>
      </w:r>
      <w:r w:rsidR="00537930" w:rsidRPr="00252055">
        <w:rPr>
          <w:lang w:val="en-GB"/>
        </w:rPr>
        <w:t xml:space="preserve"> </w:t>
      </w:r>
      <w:r w:rsidR="00A9554E" w:rsidRPr="00252055">
        <w:rPr>
          <w:lang w:val="en-GB"/>
        </w:rPr>
        <w:t>offenders</w:t>
      </w:r>
      <w:r w:rsidR="00537930" w:rsidRPr="00252055">
        <w:rPr>
          <w:lang w:val="en-GB"/>
        </w:rPr>
        <w:t>.</w:t>
      </w:r>
    </w:p>
    <w:p w:rsidR="00537930" w:rsidRPr="00252055" w:rsidRDefault="00F06C39" w:rsidP="00F06C39">
      <w:pPr>
        <w:pStyle w:val="SingleTxtG"/>
        <w:rPr>
          <w:lang w:val="en-GB"/>
        </w:rPr>
      </w:pPr>
      <w:r w:rsidRPr="00252055">
        <w:rPr>
          <w:lang w:val="en-GB"/>
        </w:rPr>
        <w:t>8</w:t>
      </w:r>
      <w:r w:rsidR="00130A02" w:rsidRPr="00252055">
        <w:rPr>
          <w:lang w:val="en-GB"/>
        </w:rPr>
        <w:t>2</w:t>
      </w:r>
      <w:r w:rsidRPr="00252055">
        <w:rPr>
          <w:lang w:val="en-GB"/>
        </w:rPr>
        <w:t>.</w:t>
      </w:r>
      <w:r w:rsidRPr="00252055">
        <w:rPr>
          <w:lang w:val="en-GB"/>
        </w:rPr>
        <w:tab/>
      </w:r>
      <w:r w:rsidR="00537930" w:rsidRPr="00252055">
        <w:rPr>
          <w:lang w:val="en-GB"/>
        </w:rPr>
        <w:t xml:space="preserve">Although </w:t>
      </w:r>
      <w:r w:rsidR="00525CF6" w:rsidRPr="00252055">
        <w:rPr>
          <w:lang w:val="en-GB"/>
        </w:rPr>
        <w:t>the National Strategy</w:t>
      </w:r>
      <w:r w:rsidR="004C71EA" w:rsidRPr="00252055">
        <w:rPr>
          <w:lang w:val="en-GB"/>
        </w:rPr>
        <w:t xml:space="preserve"> </w:t>
      </w:r>
      <w:r w:rsidR="00537930" w:rsidRPr="00252055">
        <w:rPr>
          <w:lang w:val="en-GB"/>
        </w:rPr>
        <w:t>was conceived by a central authority (</w:t>
      </w:r>
      <w:r w:rsidR="00462EFC" w:rsidRPr="00252055">
        <w:rPr>
          <w:lang w:val="en-GB"/>
        </w:rPr>
        <w:t>the</w:t>
      </w:r>
      <w:r w:rsidR="004C71EA" w:rsidRPr="00252055">
        <w:rPr>
          <w:lang w:val="en-GB"/>
        </w:rPr>
        <w:t xml:space="preserve"> </w:t>
      </w:r>
      <w:r w:rsidR="009E0587" w:rsidRPr="00252055">
        <w:rPr>
          <w:lang w:val="en-GB"/>
        </w:rPr>
        <w:t>Inter-institutional Committee</w:t>
      </w:r>
      <w:r w:rsidR="00537930" w:rsidRPr="00252055">
        <w:rPr>
          <w:lang w:val="en-GB"/>
        </w:rPr>
        <w:t xml:space="preserve">) and </w:t>
      </w:r>
      <w:r w:rsidR="00462EFC" w:rsidRPr="00252055">
        <w:rPr>
          <w:lang w:val="en-GB"/>
        </w:rPr>
        <w:t>prescribes</w:t>
      </w:r>
      <w:r w:rsidR="00537930" w:rsidRPr="00252055">
        <w:rPr>
          <w:lang w:val="en-GB"/>
        </w:rPr>
        <w:t xml:space="preserve"> general principles to be applied up and down the country</w:t>
      </w:r>
      <w:r w:rsidR="00A35415" w:rsidRPr="00252055">
        <w:rPr>
          <w:lang w:val="en-GB"/>
        </w:rPr>
        <w:t xml:space="preserve">, it will be </w:t>
      </w:r>
      <w:r w:rsidR="0086314A" w:rsidRPr="00252055">
        <w:rPr>
          <w:lang w:val="en-GB"/>
        </w:rPr>
        <w:t>implemented</w:t>
      </w:r>
      <w:r w:rsidR="00537930" w:rsidRPr="00252055">
        <w:rPr>
          <w:lang w:val="en-GB"/>
        </w:rPr>
        <w:t xml:space="preserve"> </w:t>
      </w:r>
      <w:r w:rsidR="00A35415" w:rsidRPr="00252055">
        <w:rPr>
          <w:lang w:val="en-GB"/>
        </w:rPr>
        <w:t xml:space="preserve">in a </w:t>
      </w:r>
      <w:r w:rsidR="00537930" w:rsidRPr="00252055">
        <w:rPr>
          <w:lang w:val="en-GB"/>
        </w:rPr>
        <w:t xml:space="preserve">basically decentralized </w:t>
      </w:r>
      <w:r w:rsidR="00A35415" w:rsidRPr="00252055">
        <w:rPr>
          <w:lang w:val="en-GB"/>
        </w:rPr>
        <w:t>way by the regional committ</w:t>
      </w:r>
      <w:r w:rsidR="0086314A" w:rsidRPr="00252055">
        <w:rPr>
          <w:lang w:val="en-GB"/>
        </w:rPr>
        <w:t>e</w:t>
      </w:r>
      <w:r w:rsidR="00A35415" w:rsidRPr="00252055">
        <w:rPr>
          <w:lang w:val="en-GB"/>
        </w:rPr>
        <w:t xml:space="preserve">es </w:t>
      </w:r>
      <w:r w:rsidR="00462EFC" w:rsidRPr="00252055">
        <w:rPr>
          <w:lang w:val="en-GB"/>
        </w:rPr>
        <w:t>responsible for</w:t>
      </w:r>
      <w:r w:rsidR="00A35415" w:rsidRPr="00252055">
        <w:rPr>
          <w:lang w:val="en-GB"/>
        </w:rPr>
        <w:t xml:space="preserve"> combat</w:t>
      </w:r>
      <w:r w:rsidR="00462EFC" w:rsidRPr="00252055">
        <w:rPr>
          <w:lang w:val="en-GB"/>
        </w:rPr>
        <w:t>ing</w:t>
      </w:r>
      <w:r w:rsidR="00A35415" w:rsidRPr="00252055">
        <w:rPr>
          <w:lang w:val="en-GB"/>
        </w:rPr>
        <w:t xml:space="preserve"> trafficking in persons, which will be free to make the </w:t>
      </w:r>
      <w:r w:rsidR="00462EFC" w:rsidRPr="00252055">
        <w:rPr>
          <w:lang w:val="en-GB"/>
        </w:rPr>
        <w:t xml:space="preserve">requisite </w:t>
      </w:r>
      <w:r w:rsidR="00A35415" w:rsidRPr="00252055">
        <w:rPr>
          <w:lang w:val="en-GB"/>
        </w:rPr>
        <w:t xml:space="preserve">adjustments in the light of the specific characteristics of the local </w:t>
      </w:r>
      <w:r w:rsidR="00462EFC" w:rsidRPr="00252055">
        <w:rPr>
          <w:lang w:val="en-GB"/>
        </w:rPr>
        <w:t>area</w:t>
      </w:r>
      <w:r w:rsidR="00A35415" w:rsidRPr="00252055">
        <w:rPr>
          <w:lang w:val="en-GB"/>
        </w:rPr>
        <w:t xml:space="preserve"> and population.</w:t>
      </w:r>
    </w:p>
    <w:p w:rsidR="00A35415" w:rsidRPr="00252055" w:rsidRDefault="00F06C39" w:rsidP="0042270F">
      <w:pPr>
        <w:pStyle w:val="SingleTxtG"/>
        <w:rPr>
          <w:lang w:val="en-GB"/>
        </w:rPr>
      </w:pPr>
      <w:r w:rsidRPr="00252055">
        <w:rPr>
          <w:lang w:val="en-GB"/>
        </w:rPr>
        <w:t>8</w:t>
      </w:r>
      <w:r w:rsidR="00130A02" w:rsidRPr="00252055">
        <w:rPr>
          <w:lang w:val="en-GB"/>
        </w:rPr>
        <w:t>3</w:t>
      </w:r>
      <w:r w:rsidRPr="00252055">
        <w:rPr>
          <w:lang w:val="en-GB"/>
        </w:rPr>
        <w:t>.</w:t>
      </w:r>
      <w:r w:rsidRPr="00252055">
        <w:rPr>
          <w:lang w:val="en-GB"/>
        </w:rPr>
        <w:tab/>
      </w:r>
      <w:r w:rsidR="00A35415" w:rsidRPr="00252055">
        <w:rPr>
          <w:lang w:val="en-GB"/>
        </w:rPr>
        <w:t>With a view to prioritizing the most important measures to</w:t>
      </w:r>
      <w:r w:rsidR="000C4F7E" w:rsidRPr="00252055">
        <w:rPr>
          <w:lang w:val="en-GB"/>
        </w:rPr>
        <w:t xml:space="preserve"> be taken</w:t>
      </w:r>
      <w:r w:rsidR="00A35415" w:rsidRPr="00252055">
        <w:rPr>
          <w:lang w:val="en-GB"/>
        </w:rPr>
        <w:t xml:space="preserve"> </w:t>
      </w:r>
      <w:r w:rsidR="000C4F7E" w:rsidRPr="00252055">
        <w:rPr>
          <w:lang w:val="en-GB"/>
        </w:rPr>
        <w:t xml:space="preserve">to </w:t>
      </w:r>
      <w:r w:rsidR="00A35415" w:rsidRPr="00252055">
        <w:rPr>
          <w:lang w:val="en-GB"/>
        </w:rPr>
        <w:t>meet the specific goals of the National Strategy and commit institutional resources and efforts to its implementation, each year the Committee draws up an action plan that is used to map out actions and activities of specific and general competence in accordance with the four areas of action laid down by the National Strategy, simultaneously determining the origin and amount of resources, the bodies responsible for implementation and the indicators to be used for follow-up and evaluation of each project over time.</w:t>
      </w:r>
    </w:p>
    <w:p w:rsidR="005C247E" w:rsidRPr="00252055" w:rsidRDefault="0042270F" w:rsidP="0042270F">
      <w:pPr>
        <w:pStyle w:val="SingleTxtG"/>
        <w:rPr>
          <w:lang w:val="en-GB"/>
        </w:rPr>
      </w:pPr>
      <w:r w:rsidRPr="00252055">
        <w:rPr>
          <w:lang w:val="en-GB"/>
        </w:rPr>
        <w:t>8</w:t>
      </w:r>
      <w:r w:rsidR="00130A02" w:rsidRPr="00252055">
        <w:rPr>
          <w:lang w:val="en-GB"/>
        </w:rPr>
        <w:t>4</w:t>
      </w:r>
      <w:r w:rsidRPr="00252055">
        <w:rPr>
          <w:lang w:val="en-GB"/>
        </w:rPr>
        <w:t>.</w:t>
      </w:r>
      <w:r w:rsidRPr="00252055">
        <w:rPr>
          <w:lang w:val="en-GB"/>
        </w:rPr>
        <w:tab/>
      </w:r>
      <w:r w:rsidR="00A35415" w:rsidRPr="00252055">
        <w:rPr>
          <w:lang w:val="en-GB"/>
        </w:rPr>
        <w:t xml:space="preserve">In </w:t>
      </w:r>
      <w:r w:rsidR="004C71EA" w:rsidRPr="00252055">
        <w:rPr>
          <w:lang w:val="en-GB"/>
        </w:rPr>
        <w:t xml:space="preserve">2006, </w:t>
      </w:r>
      <w:r w:rsidR="00A35415" w:rsidRPr="00252055">
        <w:rPr>
          <w:lang w:val="en-GB"/>
        </w:rPr>
        <w:t>under the auspices of Cooperation Agreement</w:t>
      </w:r>
      <w:r w:rsidR="004C71EA" w:rsidRPr="00252055">
        <w:rPr>
          <w:lang w:val="en-GB"/>
        </w:rPr>
        <w:t xml:space="preserve"> FS/COL/03/R52 </w:t>
      </w:r>
      <w:r w:rsidR="00A35415" w:rsidRPr="00252055">
        <w:rPr>
          <w:lang w:val="en-GB"/>
        </w:rPr>
        <w:t xml:space="preserve">between the </w:t>
      </w:r>
      <w:r w:rsidR="00582EC8" w:rsidRPr="00252055">
        <w:rPr>
          <w:lang w:val="en-GB"/>
        </w:rPr>
        <w:t>Ministry of the Interior and Justice</w:t>
      </w:r>
      <w:r w:rsidR="004C71EA" w:rsidRPr="00252055">
        <w:rPr>
          <w:lang w:val="en-GB"/>
        </w:rPr>
        <w:t xml:space="preserve"> </w:t>
      </w:r>
      <w:r w:rsidR="00A35415" w:rsidRPr="00252055">
        <w:rPr>
          <w:lang w:val="en-GB"/>
        </w:rPr>
        <w:t xml:space="preserve">and the United Nations Office </w:t>
      </w:r>
      <w:r w:rsidR="00BB2A5C" w:rsidRPr="00252055">
        <w:rPr>
          <w:lang w:val="en-GB"/>
        </w:rPr>
        <w:t>on</w:t>
      </w:r>
      <w:r w:rsidR="00A35415" w:rsidRPr="00252055">
        <w:rPr>
          <w:lang w:val="en-GB"/>
        </w:rPr>
        <w:t xml:space="preserve"> Drugs and Crime </w:t>
      </w:r>
      <w:r w:rsidR="004C71EA" w:rsidRPr="00252055">
        <w:rPr>
          <w:lang w:val="en-GB"/>
        </w:rPr>
        <w:t>(UNODC)</w:t>
      </w:r>
      <w:r w:rsidR="00BB2A5C" w:rsidRPr="00252055">
        <w:rPr>
          <w:lang w:val="en-GB"/>
        </w:rPr>
        <w:t xml:space="preserve"> in </w:t>
      </w:r>
      <w:smartTag w:uri="urn:schemas-microsoft-com:office:smarttags" w:element="country-region">
        <w:smartTag w:uri="urn:schemas-microsoft-com:office:smarttags" w:element="place">
          <w:r w:rsidR="00BB2A5C" w:rsidRPr="00252055">
            <w:rPr>
              <w:lang w:val="en-GB"/>
            </w:rPr>
            <w:t>Colombia</w:t>
          </w:r>
        </w:smartTag>
      </w:smartTag>
      <w:r w:rsidR="004C71EA" w:rsidRPr="00252055">
        <w:rPr>
          <w:lang w:val="en-GB"/>
        </w:rPr>
        <w:t xml:space="preserve">, </w:t>
      </w:r>
      <w:r w:rsidR="00A35415" w:rsidRPr="00252055">
        <w:rPr>
          <w:lang w:val="en-GB"/>
        </w:rPr>
        <w:t xml:space="preserve">and as part of the Project to </w:t>
      </w:r>
      <w:r w:rsidR="0086314A" w:rsidRPr="00252055">
        <w:rPr>
          <w:lang w:val="en-GB"/>
        </w:rPr>
        <w:t xml:space="preserve">Combat Trafficking </w:t>
      </w:r>
      <w:r w:rsidR="00A35415" w:rsidRPr="00252055">
        <w:rPr>
          <w:lang w:val="en-GB"/>
        </w:rPr>
        <w:t xml:space="preserve">in </w:t>
      </w:r>
      <w:r w:rsidR="0086314A" w:rsidRPr="00252055">
        <w:rPr>
          <w:lang w:val="en-GB"/>
        </w:rPr>
        <w:t>P</w:t>
      </w:r>
      <w:r w:rsidR="00A35415" w:rsidRPr="00252055">
        <w:rPr>
          <w:lang w:val="en-GB"/>
        </w:rPr>
        <w:t>ersons</w:t>
      </w:r>
      <w:r w:rsidR="005C247E" w:rsidRPr="00252055">
        <w:rPr>
          <w:lang w:val="en-GB"/>
        </w:rPr>
        <w:t>, preliminary planning was ca</w:t>
      </w:r>
      <w:r w:rsidR="00BB2A5C" w:rsidRPr="00252055">
        <w:rPr>
          <w:lang w:val="en-GB"/>
        </w:rPr>
        <w:t>rried out for the creation of a</w:t>
      </w:r>
      <w:r w:rsidR="005C247E" w:rsidRPr="00252055">
        <w:rPr>
          <w:lang w:val="en-GB"/>
        </w:rPr>
        <w:t xml:space="preserve"> </w:t>
      </w:r>
      <w:r w:rsidR="00BB2A5C" w:rsidRPr="00252055">
        <w:rPr>
          <w:lang w:val="en-GB"/>
        </w:rPr>
        <w:t xml:space="preserve">human trafficking </w:t>
      </w:r>
      <w:r w:rsidR="005C247E" w:rsidRPr="00252055">
        <w:rPr>
          <w:lang w:val="en-GB"/>
        </w:rPr>
        <w:t xml:space="preserve">operations centre </w:t>
      </w:r>
      <w:r w:rsidR="004C71EA" w:rsidRPr="00252055">
        <w:rPr>
          <w:lang w:val="en-GB"/>
        </w:rPr>
        <w:t xml:space="preserve">(COAT). </w:t>
      </w:r>
      <w:r w:rsidR="005C247E" w:rsidRPr="00252055">
        <w:rPr>
          <w:lang w:val="en-GB"/>
        </w:rPr>
        <w:t xml:space="preserve">This centre would provide an ideal instrument for the analysis of institutional responses to the crime of </w:t>
      </w:r>
      <w:r w:rsidR="00464F10" w:rsidRPr="00252055">
        <w:rPr>
          <w:lang w:val="en-GB"/>
        </w:rPr>
        <w:t>human trafficking</w:t>
      </w:r>
      <w:r w:rsidR="005C247E" w:rsidRPr="00252055">
        <w:rPr>
          <w:lang w:val="en-GB"/>
        </w:rPr>
        <w:t xml:space="preserve">, giving the authorities the opportunity to improve both inter-institutional coordination and the interaction between institutions and people who are vulnerable or have </w:t>
      </w:r>
      <w:r w:rsidR="0086314A" w:rsidRPr="00252055">
        <w:rPr>
          <w:lang w:val="en-GB"/>
        </w:rPr>
        <w:t>fallen victim</w:t>
      </w:r>
      <w:r w:rsidR="005C247E" w:rsidRPr="00252055">
        <w:rPr>
          <w:lang w:val="en-GB"/>
        </w:rPr>
        <w:t xml:space="preserve"> </w:t>
      </w:r>
      <w:r w:rsidR="0086314A" w:rsidRPr="00252055">
        <w:rPr>
          <w:lang w:val="en-GB"/>
        </w:rPr>
        <w:t xml:space="preserve">to </w:t>
      </w:r>
      <w:r w:rsidR="005C247E" w:rsidRPr="00252055">
        <w:rPr>
          <w:lang w:val="en-GB"/>
        </w:rPr>
        <w:t>this crime.</w:t>
      </w:r>
    </w:p>
    <w:p w:rsidR="005C247E" w:rsidRPr="00252055" w:rsidRDefault="0042270F" w:rsidP="005C247E">
      <w:pPr>
        <w:pStyle w:val="SingleTxtG"/>
        <w:rPr>
          <w:lang w:val="en-GB"/>
        </w:rPr>
      </w:pPr>
      <w:r w:rsidRPr="00252055">
        <w:rPr>
          <w:lang w:val="en-GB"/>
        </w:rPr>
        <w:t>8</w:t>
      </w:r>
      <w:r w:rsidR="00130A02" w:rsidRPr="00252055">
        <w:rPr>
          <w:lang w:val="en-GB"/>
        </w:rPr>
        <w:t>5</w:t>
      </w:r>
      <w:r w:rsidRPr="00252055">
        <w:rPr>
          <w:lang w:val="en-GB"/>
        </w:rPr>
        <w:t>.</w:t>
      </w:r>
      <w:r w:rsidRPr="00252055">
        <w:rPr>
          <w:lang w:val="en-GB"/>
        </w:rPr>
        <w:tab/>
      </w:r>
      <w:r w:rsidR="005C247E" w:rsidRPr="00252055">
        <w:rPr>
          <w:lang w:val="en-GB"/>
        </w:rPr>
        <w:t>The</w:t>
      </w:r>
      <w:r w:rsidR="004C71EA" w:rsidRPr="00252055">
        <w:rPr>
          <w:lang w:val="en-GB"/>
        </w:rPr>
        <w:t xml:space="preserve"> </w:t>
      </w:r>
      <w:r w:rsidR="005C247E" w:rsidRPr="00252055">
        <w:rPr>
          <w:lang w:val="en-GB"/>
        </w:rPr>
        <w:t>Inter-institutional Committee to Combat Trafficking in Persons</w:t>
      </w:r>
      <w:r w:rsidR="004C71EA" w:rsidRPr="00252055">
        <w:rPr>
          <w:lang w:val="en-GB"/>
        </w:rPr>
        <w:t xml:space="preserve"> </w:t>
      </w:r>
      <w:r w:rsidR="005C247E" w:rsidRPr="00252055">
        <w:rPr>
          <w:lang w:val="en-GB"/>
        </w:rPr>
        <w:t xml:space="preserve">approved the creation of </w:t>
      </w:r>
      <w:r w:rsidR="004C71EA" w:rsidRPr="00252055">
        <w:rPr>
          <w:lang w:val="en-GB"/>
        </w:rPr>
        <w:t xml:space="preserve">COAT </w:t>
      </w:r>
      <w:r w:rsidR="005C247E" w:rsidRPr="00252055">
        <w:rPr>
          <w:lang w:val="en-GB"/>
        </w:rPr>
        <w:t xml:space="preserve">on </w:t>
      </w:r>
      <w:r w:rsidR="004C71EA" w:rsidRPr="00252055">
        <w:rPr>
          <w:lang w:val="en-GB"/>
        </w:rPr>
        <w:t xml:space="preserve">22 </w:t>
      </w:r>
      <w:r w:rsidR="005C247E" w:rsidRPr="00252055">
        <w:rPr>
          <w:lang w:val="en-GB"/>
        </w:rPr>
        <w:t xml:space="preserve">March </w:t>
      </w:r>
      <w:r w:rsidR="004C71EA" w:rsidRPr="00252055">
        <w:rPr>
          <w:lang w:val="en-GB"/>
        </w:rPr>
        <w:t xml:space="preserve">2007, </w:t>
      </w:r>
      <w:r w:rsidR="005C247E" w:rsidRPr="00252055">
        <w:rPr>
          <w:lang w:val="en-GB"/>
        </w:rPr>
        <w:t xml:space="preserve">as </w:t>
      </w:r>
      <w:r w:rsidR="00BB2A5C" w:rsidRPr="00252055">
        <w:rPr>
          <w:lang w:val="en-GB"/>
        </w:rPr>
        <w:t>set out in</w:t>
      </w:r>
      <w:r w:rsidR="005C247E" w:rsidRPr="00252055">
        <w:rPr>
          <w:lang w:val="en-GB"/>
        </w:rPr>
        <w:t xml:space="preserve"> </w:t>
      </w:r>
      <w:r w:rsidR="00254E7D" w:rsidRPr="00252055">
        <w:rPr>
          <w:lang w:val="en-GB"/>
        </w:rPr>
        <w:t>Record</w:t>
      </w:r>
      <w:r w:rsidR="00BB2A5C" w:rsidRPr="00252055">
        <w:rPr>
          <w:lang w:val="en-GB"/>
        </w:rPr>
        <w:t xml:space="preserve"> </w:t>
      </w:r>
      <w:r w:rsidR="00763C50" w:rsidRPr="00252055">
        <w:rPr>
          <w:lang w:val="en-GB"/>
        </w:rPr>
        <w:t>No. </w:t>
      </w:r>
      <w:r w:rsidR="004C71EA" w:rsidRPr="00252055">
        <w:rPr>
          <w:lang w:val="en-GB"/>
        </w:rPr>
        <w:t xml:space="preserve">008 </w:t>
      </w:r>
      <w:r w:rsidR="005C247E" w:rsidRPr="00252055">
        <w:rPr>
          <w:lang w:val="en-GB"/>
        </w:rPr>
        <w:t xml:space="preserve">of </w:t>
      </w:r>
      <w:r w:rsidR="004C71EA" w:rsidRPr="00252055">
        <w:rPr>
          <w:lang w:val="en-GB"/>
        </w:rPr>
        <w:t xml:space="preserve">2007. </w:t>
      </w:r>
      <w:r w:rsidR="00BB2A5C" w:rsidRPr="00252055">
        <w:rPr>
          <w:lang w:val="en-GB"/>
        </w:rPr>
        <w:t>COAT began operating o</w:t>
      </w:r>
      <w:r w:rsidR="005C247E" w:rsidRPr="00252055">
        <w:rPr>
          <w:lang w:val="en-GB"/>
        </w:rPr>
        <w:t xml:space="preserve">n </w:t>
      </w:r>
      <w:r w:rsidR="004C71EA" w:rsidRPr="00252055">
        <w:rPr>
          <w:lang w:val="en-GB"/>
        </w:rPr>
        <w:t xml:space="preserve">27 </w:t>
      </w:r>
      <w:r w:rsidR="005C247E" w:rsidRPr="00252055">
        <w:rPr>
          <w:lang w:val="en-GB"/>
        </w:rPr>
        <w:t xml:space="preserve">June </w:t>
      </w:r>
      <w:r w:rsidR="00BB2A5C" w:rsidRPr="00252055">
        <w:rPr>
          <w:lang w:val="en-GB"/>
        </w:rPr>
        <w:t>2008</w:t>
      </w:r>
      <w:r w:rsidR="005C247E" w:rsidRPr="00252055">
        <w:rPr>
          <w:lang w:val="en-GB"/>
        </w:rPr>
        <w:t xml:space="preserve">. Its mission in the effort </w:t>
      </w:r>
      <w:r w:rsidR="00254E7D" w:rsidRPr="00252055">
        <w:rPr>
          <w:lang w:val="en-GB"/>
        </w:rPr>
        <w:t>against</w:t>
      </w:r>
      <w:r w:rsidR="005C247E" w:rsidRPr="00252055">
        <w:rPr>
          <w:lang w:val="en-GB"/>
        </w:rPr>
        <w:t xml:space="preserve"> </w:t>
      </w:r>
      <w:r w:rsidR="00464F10" w:rsidRPr="00252055">
        <w:rPr>
          <w:lang w:val="en-GB"/>
        </w:rPr>
        <w:t>human trafficking</w:t>
      </w:r>
      <w:r w:rsidR="005C247E" w:rsidRPr="00252055">
        <w:rPr>
          <w:lang w:val="en-GB"/>
        </w:rPr>
        <w:t xml:space="preserve"> would be </w:t>
      </w:r>
      <w:r w:rsidR="00254E7D" w:rsidRPr="00252055">
        <w:rPr>
          <w:lang w:val="en-GB"/>
        </w:rPr>
        <w:t>both</w:t>
      </w:r>
      <w:r w:rsidR="005C247E" w:rsidRPr="00252055">
        <w:rPr>
          <w:lang w:val="en-GB"/>
        </w:rPr>
        <w:t xml:space="preserve"> difficult </w:t>
      </w:r>
      <w:r w:rsidR="00254E7D" w:rsidRPr="00252055">
        <w:rPr>
          <w:lang w:val="en-GB"/>
        </w:rPr>
        <w:t xml:space="preserve">and </w:t>
      </w:r>
      <w:r w:rsidR="005C247E" w:rsidRPr="00252055">
        <w:rPr>
          <w:lang w:val="en-GB"/>
        </w:rPr>
        <w:t xml:space="preserve">important, as its purpose was to see that the investigation, pursuit and </w:t>
      </w:r>
      <w:r w:rsidR="00BB2A5C" w:rsidRPr="00252055">
        <w:rPr>
          <w:lang w:val="en-GB"/>
        </w:rPr>
        <w:t>prosecution</w:t>
      </w:r>
      <w:r w:rsidR="005C247E" w:rsidRPr="00252055">
        <w:rPr>
          <w:lang w:val="en-GB"/>
        </w:rPr>
        <w:t xml:space="preserve"> of criminals involved in the offence of </w:t>
      </w:r>
      <w:r w:rsidR="00464F10" w:rsidRPr="00252055">
        <w:rPr>
          <w:lang w:val="en-GB"/>
        </w:rPr>
        <w:t>human trafficking</w:t>
      </w:r>
      <w:r w:rsidR="005C247E" w:rsidRPr="00252055">
        <w:rPr>
          <w:lang w:val="en-GB"/>
        </w:rPr>
        <w:t>, and</w:t>
      </w:r>
      <w:r w:rsidR="00254E7D" w:rsidRPr="00252055">
        <w:rPr>
          <w:lang w:val="en-GB"/>
        </w:rPr>
        <w:t xml:space="preserve"> likewise</w:t>
      </w:r>
      <w:r w:rsidR="005C247E" w:rsidRPr="00252055">
        <w:rPr>
          <w:lang w:val="en-GB"/>
        </w:rPr>
        <w:t xml:space="preserve"> victim assistance and protection programmes, were coordinated in such a way that the efforts of different institutions in different areas became complementary rather than </w:t>
      </w:r>
      <w:r w:rsidR="00254E7D" w:rsidRPr="00252055">
        <w:rPr>
          <w:lang w:val="en-GB"/>
        </w:rPr>
        <w:t>duplicative or conflicting</w:t>
      </w:r>
      <w:r w:rsidR="005C247E" w:rsidRPr="00252055">
        <w:rPr>
          <w:lang w:val="en-GB"/>
        </w:rPr>
        <w:t>.</w:t>
      </w:r>
    </w:p>
    <w:p w:rsidR="0042270F" w:rsidRPr="00252055" w:rsidRDefault="0042270F" w:rsidP="0042270F">
      <w:pPr>
        <w:pStyle w:val="SingleTxtG"/>
        <w:rPr>
          <w:lang w:val="en-GB"/>
        </w:rPr>
      </w:pPr>
      <w:r w:rsidRPr="00252055">
        <w:rPr>
          <w:lang w:val="en-GB"/>
        </w:rPr>
        <w:t>8</w:t>
      </w:r>
      <w:r w:rsidR="00130A02" w:rsidRPr="00252055">
        <w:rPr>
          <w:lang w:val="en-GB"/>
        </w:rPr>
        <w:t>6</w:t>
      </w:r>
      <w:r w:rsidRPr="00252055">
        <w:rPr>
          <w:lang w:val="en-GB"/>
        </w:rPr>
        <w:t>.</w:t>
      </w:r>
      <w:r w:rsidRPr="00252055">
        <w:rPr>
          <w:lang w:val="en-GB"/>
        </w:rPr>
        <w:tab/>
      </w:r>
      <w:r w:rsidR="005C247E" w:rsidRPr="00252055">
        <w:rPr>
          <w:lang w:val="en-GB"/>
        </w:rPr>
        <w:t>Thus</w:t>
      </w:r>
      <w:r w:rsidR="004C71EA" w:rsidRPr="00252055">
        <w:rPr>
          <w:lang w:val="en-GB"/>
        </w:rPr>
        <w:t xml:space="preserve">, </w:t>
      </w:r>
      <w:r w:rsidR="005C247E" w:rsidRPr="00252055">
        <w:rPr>
          <w:lang w:val="en-GB"/>
        </w:rPr>
        <w:t xml:space="preserve">according to figures reported by </w:t>
      </w:r>
      <w:r w:rsidR="004C71EA" w:rsidRPr="00252055">
        <w:rPr>
          <w:lang w:val="en-GB"/>
        </w:rPr>
        <w:t xml:space="preserve">COAT, </w:t>
      </w:r>
      <w:r w:rsidR="005C247E" w:rsidRPr="00252055">
        <w:rPr>
          <w:lang w:val="en-GB"/>
        </w:rPr>
        <w:t xml:space="preserve">which is coordinated and administered by the </w:t>
      </w:r>
      <w:r w:rsidR="00582EC8" w:rsidRPr="00252055">
        <w:rPr>
          <w:lang w:val="en-GB"/>
        </w:rPr>
        <w:t>Ministry of the Interior and Justice</w:t>
      </w:r>
      <w:r w:rsidR="004C71EA" w:rsidRPr="00252055">
        <w:rPr>
          <w:lang w:val="en-GB"/>
        </w:rPr>
        <w:t xml:space="preserve">, </w:t>
      </w:r>
      <w:r w:rsidR="005C247E" w:rsidRPr="00252055">
        <w:rPr>
          <w:lang w:val="en-GB"/>
        </w:rPr>
        <w:t xml:space="preserve">400 notifications of alleged </w:t>
      </w:r>
      <w:r w:rsidR="00464F10" w:rsidRPr="00252055">
        <w:rPr>
          <w:lang w:val="en-GB"/>
        </w:rPr>
        <w:t>human trafficking</w:t>
      </w:r>
      <w:r w:rsidR="005C247E" w:rsidRPr="00252055">
        <w:rPr>
          <w:lang w:val="en-GB"/>
        </w:rPr>
        <w:t xml:space="preserve"> were received during </w:t>
      </w:r>
      <w:r w:rsidR="004C71EA" w:rsidRPr="00252055">
        <w:rPr>
          <w:lang w:val="en-GB"/>
        </w:rPr>
        <w:t xml:space="preserve">2008, 2009 </w:t>
      </w:r>
      <w:r w:rsidR="005C247E" w:rsidRPr="00252055">
        <w:rPr>
          <w:lang w:val="en-GB"/>
        </w:rPr>
        <w:t xml:space="preserve">and </w:t>
      </w:r>
      <w:r w:rsidR="004C71EA" w:rsidRPr="00252055">
        <w:rPr>
          <w:lang w:val="en-GB"/>
        </w:rPr>
        <w:t>2010 (</w:t>
      </w:r>
      <w:r w:rsidR="008E59F4" w:rsidRPr="00252055">
        <w:rPr>
          <w:lang w:val="en-GB"/>
        </w:rPr>
        <w:t>Annex </w:t>
      </w:r>
      <w:r w:rsidR="004C71EA" w:rsidRPr="00252055">
        <w:rPr>
          <w:lang w:val="en-GB"/>
        </w:rPr>
        <w:t>2).</w:t>
      </w:r>
    </w:p>
    <w:p w:rsidR="004C71EA" w:rsidRPr="00252055" w:rsidRDefault="0042270F" w:rsidP="0042270F">
      <w:pPr>
        <w:pStyle w:val="SingleTxtG"/>
        <w:rPr>
          <w:lang w:val="en-GB"/>
        </w:rPr>
      </w:pPr>
      <w:r w:rsidRPr="00252055">
        <w:rPr>
          <w:lang w:val="en-GB"/>
        </w:rPr>
        <w:t>8</w:t>
      </w:r>
      <w:r w:rsidR="00130A02" w:rsidRPr="00252055">
        <w:rPr>
          <w:lang w:val="en-GB"/>
        </w:rPr>
        <w:t>7</w:t>
      </w:r>
      <w:r w:rsidRPr="00252055">
        <w:rPr>
          <w:lang w:val="en-GB"/>
        </w:rPr>
        <w:t>.</w:t>
      </w:r>
      <w:r w:rsidRPr="00252055">
        <w:rPr>
          <w:lang w:val="en-GB"/>
        </w:rPr>
        <w:tab/>
      </w:r>
      <w:r w:rsidR="005C247E" w:rsidRPr="00252055">
        <w:rPr>
          <w:lang w:val="en-GB"/>
        </w:rPr>
        <w:t>It became necessary to classify notifications into three major groups, depending on the nature of the information received and produced by</w:t>
      </w:r>
      <w:r w:rsidR="004C71EA" w:rsidRPr="00252055">
        <w:rPr>
          <w:lang w:val="en-GB"/>
        </w:rPr>
        <w:t xml:space="preserve"> COAT:</w:t>
      </w:r>
    </w:p>
    <w:p w:rsidR="005C247E" w:rsidRPr="00252055" w:rsidRDefault="008E59F4" w:rsidP="008E59F4">
      <w:pPr>
        <w:pStyle w:val="SingleTxtG"/>
        <w:rPr>
          <w:lang w:val="en-GB"/>
        </w:rPr>
      </w:pPr>
      <w:r w:rsidRPr="00252055">
        <w:rPr>
          <w:lang w:val="en-GB"/>
        </w:rPr>
        <w:tab/>
      </w:r>
      <w:r w:rsidR="00D15783" w:rsidRPr="00252055">
        <w:rPr>
          <w:lang w:val="en-GB"/>
        </w:rPr>
        <w:t>(a)</w:t>
      </w:r>
      <w:r w:rsidR="004C71EA" w:rsidRPr="00252055">
        <w:rPr>
          <w:lang w:val="en-GB"/>
        </w:rPr>
        <w:tab/>
      </w:r>
      <w:r w:rsidR="00D56D1E" w:rsidRPr="00252055">
        <w:rPr>
          <w:lang w:val="en-GB"/>
        </w:rPr>
        <w:t>Affected persons</w:t>
      </w:r>
      <w:r w:rsidR="004C71EA" w:rsidRPr="00252055">
        <w:rPr>
          <w:lang w:val="en-GB"/>
        </w:rPr>
        <w:t xml:space="preserve">: </w:t>
      </w:r>
      <w:r w:rsidR="005C247E" w:rsidRPr="00252055">
        <w:rPr>
          <w:lang w:val="en-GB"/>
        </w:rPr>
        <w:t>specific victims</w:t>
      </w:r>
      <w:r w:rsidR="004C71EA" w:rsidRPr="00252055">
        <w:rPr>
          <w:lang w:val="en-GB"/>
        </w:rPr>
        <w:t xml:space="preserve">, </w:t>
      </w:r>
      <w:r w:rsidR="005C247E" w:rsidRPr="00252055">
        <w:rPr>
          <w:lang w:val="en-GB"/>
        </w:rPr>
        <w:t xml:space="preserve">most of them individually identified, whose rights have been </w:t>
      </w:r>
      <w:r w:rsidR="00DC1631" w:rsidRPr="00252055">
        <w:rPr>
          <w:lang w:val="en-GB"/>
        </w:rPr>
        <w:t>affected</w:t>
      </w:r>
      <w:r w:rsidR="00CE7B5C" w:rsidRPr="00252055">
        <w:rPr>
          <w:lang w:val="en-GB"/>
        </w:rPr>
        <w:t>;</w:t>
      </w:r>
    </w:p>
    <w:p w:rsidR="00CE7B5C" w:rsidRPr="00252055" w:rsidRDefault="008E59F4" w:rsidP="008E59F4">
      <w:pPr>
        <w:pStyle w:val="SingleTxtG"/>
        <w:rPr>
          <w:lang w:val="en-GB"/>
        </w:rPr>
      </w:pPr>
      <w:r w:rsidRPr="00252055">
        <w:rPr>
          <w:lang w:val="en-GB"/>
        </w:rPr>
        <w:tab/>
      </w:r>
      <w:r w:rsidR="00D15783" w:rsidRPr="00252055">
        <w:rPr>
          <w:lang w:val="en-GB"/>
        </w:rPr>
        <w:t>(b)</w:t>
      </w:r>
      <w:r w:rsidR="004C71EA" w:rsidRPr="00252055">
        <w:rPr>
          <w:lang w:val="en-GB"/>
        </w:rPr>
        <w:tab/>
      </w:r>
      <w:r w:rsidR="00DC1631" w:rsidRPr="00252055">
        <w:rPr>
          <w:lang w:val="en-GB"/>
        </w:rPr>
        <w:t>General complaints</w:t>
      </w:r>
      <w:r w:rsidR="004C71EA" w:rsidRPr="00252055">
        <w:rPr>
          <w:lang w:val="en-GB"/>
        </w:rPr>
        <w:t xml:space="preserve">: </w:t>
      </w:r>
      <w:r w:rsidR="00CE7B5C" w:rsidRPr="00252055">
        <w:rPr>
          <w:lang w:val="en-GB"/>
        </w:rPr>
        <w:t xml:space="preserve">these are alleged cases of </w:t>
      </w:r>
      <w:r w:rsidR="00464F10" w:rsidRPr="00252055">
        <w:rPr>
          <w:lang w:val="en-GB"/>
        </w:rPr>
        <w:t>human trafficking</w:t>
      </w:r>
      <w:r w:rsidR="00CE7B5C" w:rsidRPr="00252055">
        <w:rPr>
          <w:lang w:val="en-GB"/>
        </w:rPr>
        <w:t xml:space="preserve"> that affect communities, relating however not to specific individuals but </w:t>
      </w:r>
      <w:r w:rsidR="00DC1631" w:rsidRPr="00252055">
        <w:rPr>
          <w:lang w:val="en-GB"/>
        </w:rPr>
        <w:t xml:space="preserve">to </w:t>
      </w:r>
      <w:r w:rsidR="00CE7B5C" w:rsidRPr="00252055">
        <w:rPr>
          <w:lang w:val="en-GB"/>
        </w:rPr>
        <w:t>groups of people at risk;</w:t>
      </w:r>
    </w:p>
    <w:p w:rsidR="00CE7B5C" w:rsidRPr="00252055" w:rsidRDefault="008E59F4" w:rsidP="008E59F4">
      <w:pPr>
        <w:pStyle w:val="SingleTxtG"/>
        <w:rPr>
          <w:lang w:val="en-GB"/>
        </w:rPr>
      </w:pPr>
      <w:r w:rsidRPr="00252055">
        <w:rPr>
          <w:lang w:val="en-GB"/>
        </w:rPr>
        <w:tab/>
      </w:r>
      <w:r w:rsidR="00D15783" w:rsidRPr="00252055">
        <w:rPr>
          <w:lang w:val="en-GB"/>
        </w:rPr>
        <w:t>(c)</w:t>
      </w:r>
      <w:r w:rsidR="004C71EA" w:rsidRPr="00252055">
        <w:rPr>
          <w:lang w:val="en-GB"/>
        </w:rPr>
        <w:tab/>
      </w:r>
      <w:r w:rsidR="00CE7B5C" w:rsidRPr="00252055">
        <w:rPr>
          <w:lang w:val="en-GB"/>
        </w:rPr>
        <w:t>Information requests</w:t>
      </w:r>
      <w:r w:rsidR="004C71EA" w:rsidRPr="00252055">
        <w:rPr>
          <w:lang w:val="en-GB"/>
        </w:rPr>
        <w:t xml:space="preserve">: </w:t>
      </w:r>
      <w:r w:rsidR="00CE7B5C" w:rsidRPr="00252055">
        <w:rPr>
          <w:lang w:val="en-GB"/>
        </w:rPr>
        <w:t xml:space="preserve">these are queries received by COAT </w:t>
      </w:r>
      <w:r w:rsidR="00D86D51" w:rsidRPr="00252055">
        <w:rPr>
          <w:lang w:val="en-GB"/>
        </w:rPr>
        <w:t>with regard</w:t>
      </w:r>
      <w:r w:rsidR="00CE7B5C" w:rsidRPr="00252055">
        <w:rPr>
          <w:lang w:val="en-GB"/>
        </w:rPr>
        <w:t xml:space="preserve"> to a possible situation of </w:t>
      </w:r>
      <w:r w:rsidR="00464F10" w:rsidRPr="00252055">
        <w:rPr>
          <w:lang w:val="en-GB"/>
        </w:rPr>
        <w:t>human trafficking</w:t>
      </w:r>
      <w:r w:rsidR="00CE7B5C" w:rsidRPr="00252055">
        <w:rPr>
          <w:lang w:val="en-GB"/>
        </w:rPr>
        <w:t xml:space="preserve"> </w:t>
      </w:r>
      <w:r w:rsidR="00DC1631" w:rsidRPr="00252055">
        <w:rPr>
          <w:lang w:val="en-GB"/>
        </w:rPr>
        <w:t xml:space="preserve">in </w:t>
      </w:r>
      <w:r w:rsidR="00CE7B5C" w:rsidRPr="00252055">
        <w:rPr>
          <w:lang w:val="en-GB"/>
        </w:rPr>
        <w:t>which</w:t>
      </w:r>
      <w:r w:rsidR="00DC1631" w:rsidRPr="00252055">
        <w:rPr>
          <w:lang w:val="en-GB"/>
        </w:rPr>
        <w:t xml:space="preserve">, however, no-one’s rights have been </w:t>
      </w:r>
      <w:r w:rsidR="0086314A" w:rsidRPr="00252055">
        <w:rPr>
          <w:lang w:val="en-GB"/>
        </w:rPr>
        <w:t>violated</w:t>
      </w:r>
      <w:r w:rsidR="00CE7B5C" w:rsidRPr="00252055">
        <w:rPr>
          <w:lang w:val="en-GB"/>
        </w:rPr>
        <w:t>. In the great ma</w:t>
      </w:r>
      <w:r w:rsidR="00D86D51" w:rsidRPr="00252055">
        <w:rPr>
          <w:lang w:val="en-GB"/>
        </w:rPr>
        <w:t>jority of cases it is prevention</w:t>
      </w:r>
      <w:r w:rsidR="00CE7B5C" w:rsidRPr="00252055">
        <w:rPr>
          <w:lang w:val="en-GB"/>
        </w:rPr>
        <w:t xml:space="preserve"> work that is </w:t>
      </w:r>
      <w:r w:rsidR="00D86D51" w:rsidRPr="00252055">
        <w:rPr>
          <w:lang w:val="en-GB"/>
        </w:rPr>
        <w:t>required</w:t>
      </w:r>
      <w:r w:rsidR="00CE7B5C" w:rsidRPr="00252055">
        <w:rPr>
          <w:lang w:val="en-GB"/>
        </w:rPr>
        <w:t>, e.g., the legality of a job offer.</w:t>
      </w:r>
    </w:p>
    <w:p w:rsidR="004C71EA" w:rsidRPr="00252055" w:rsidRDefault="0042270F" w:rsidP="00D70884">
      <w:pPr>
        <w:spacing w:after="120"/>
        <w:ind w:left="1134" w:right="1134"/>
        <w:jc w:val="both"/>
        <w:rPr>
          <w:lang w:val="en-GB"/>
        </w:rPr>
      </w:pPr>
      <w:r w:rsidRPr="00252055">
        <w:rPr>
          <w:lang w:val="en-GB"/>
        </w:rPr>
        <w:t>8</w:t>
      </w:r>
      <w:r w:rsidR="00130A02" w:rsidRPr="00252055">
        <w:rPr>
          <w:lang w:val="en-GB"/>
        </w:rPr>
        <w:t>8</w:t>
      </w:r>
      <w:r w:rsidRPr="00252055">
        <w:rPr>
          <w:lang w:val="en-GB"/>
        </w:rPr>
        <w:t>.</w:t>
      </w:r>
      <w:r w:rsidRPr="00252055">
        <w:rPr>
          <w:lang w:val="en-GB"/>
        </w:rPr>
        <w:tab/>
      </w:r>
      <w:r w:rsidR="00D86D51" w:rsidRPr="00252055">
        <w:rPr>
          <w:lang w:val="en-GB"/>
        </w:rPr>
        <w:t>In</w:t>
      </w:r>
      <w:r w:rsidR="00D56D1E" w:rsidRPr="00252055">
        <w:rPr>
          <w:lang w:val="en-GB"/>
        </w:rPr>
        <w:t xml:space="preserve"> this period,</w:t>
      </w:r>
      <w:r w:rsidR="004C71EA" w:rsidRPr="00252055">
        <w:rPr>
          <w:lang w:val="en-GB"/>
        </w:rPr>
        <w:t xml:space="preserve"> 179 </w:t>
      </w:r>
      <w:r w:rsidR="00D56D1E" w:rsidRPr="00252055">
        <w:rPr>
          <w:lang w:val="en-GB"/>
        </w:rPr>
        <w:t xml:space="preserve">of the alleged cases reported concerned external trafficking and </w:t>
      </w:r>
      <w:r w:rsidR="004C71EA" w:rsidRPr="00252055">
        <w:rPr>
          <w:lang w:val="en-GB"/>
        </w:rPr>
        <w:t xml:space="preserve">28 </w:t>
      </w:r>
      <w:r w:rsidR="00D56D1E" w:rsidRPr="00252055">
        <w:rPr>
          <w:lang w:val="en-GB"/>
        </w:rPr>
        <w:t>internal trafficking</w:t>
      </w:r>
      <w:r w:rsidR="004C71EA" w:rsidRPr="00252055">
        <w:rPr>
          <w:lang w:val="en-GB"/>
        </w:rPr>
        <w:t>.</w:t>
      </w:r>
    </w:p>
    <w:p w:rsidR="0042270F" w:rsidRPr="00252055" w:rsidRDefault="0042270F" w:rsidP="00A252F2">
      <w:pPr>
        <w:pStyle w:val="H23G"/>
        <w:rPr>
          <w:lang w:val="en-GB"/>
        </w:rPr>
      </w:pPr>
      <w:r w:rsidRPr="00252055">
        <w:rPr>
          <w:lang w:val="en-GB"/>
        </w:rPr>
        <w:tab/>
      </w:r>
      <w:r w:rsidR="00A252F2" w:rsidRPr="00252055">
        <w:rPr>
          <w:lang w:val="en-GB"/>
        </w:rPr>
        <w:t>1.</w:t>
      </w:r>
      <w:r w:rsidRPr="00252055">
        <w:rPr>
          <w:lang w:val="en-GB"/>
        </w:rPr>
        <w:tab/>
        <w:t>2010</w:t>
      </w:r>
      <w:r w:rsidR="00D56D1E" w:rsidRPr="00252055">
        <w:rPr>
          <w:lang w:val="en-GB"/>
        </w:rPr>
        <w:t xml:space="preserve"> period</w:t>
      </w:r>
    </w:p>
    <w:p w:rsidR="0042270F" w:rsidRPr="00252055" w:rsidRDefault="0042270F" w:rsidP="00D56D1E">
      <w:pPr>
        <w:spacing w:after="120"/>
        <w:ind w:left="1134" w:right="1134"/>
        <w:jc w:val="both"/>
        <w:rPr>
          <w:b/>
          <w:lang w:val="en-GB"/>
        </w:rPr>
      </w:pPr>
      <w:r w:rsidRPr="00252055">
        <w:rPr>
          <w:lang w:val="en-GB"/>
        </w:rPr>
        <w:t>8</w:t>
      </w:r>
      <w:r w:rsidR="00130A02" w:rsidRPr="00252055">
        <w:rPr>
          <w:lang w:val="en-GB"/>
        </w:rPr>
        <w:t>9</w:t>
      </w:r>
      <w:r w:rsidRPr="00252055">
        <w:rPr>
          <w:lang w:val="en-GB"/>
        </w:rPr>
        <w:t>.</w:t>
      </w:r>
      <w:r w:rsidRPr="00252055">
        <w:rPr>
          <w:lang w:val="en-GB"/>
        </w:rPr>
        <w:tab/>
      </w:r>
      <w:r w:rsidR="00D56D1E" w:rsidRPr="00252055">
        <w:rPr>
          <w:lang w:val="en-GB"/>
        </w:rPr>
        <w:t xml:space="preserve">In the course of </w:t>
      </w:r>
      <w:r w:rsidR="004C71EA" w:rsidRPr="00252055">
        <w:rPr>
          <w:lang w:val="en-GB"/>
        </w:rPr>
        <w:t>2010</w:t>
      </w:r>
      <w:r w:rsidR="00D56D1E" w:rsidRPr="00252055">
        <w:rPr>
          <w:lang w:val="en-GB"/>
        </w:rPr>
        <w:t xml:space="preserve">, 136 reports of alleged cases of </w:t>
      </w:r>
      <w:r w:rsidR="00464F10" w:rsidRPr="00252055">
        <w:rPr>
          <w:lang w:val="en-GB"/>
        </w:rPr>
        <w:t>human trafficking</w:t>
      </w:r>
      <w:r w:rsidR="00D56D1E" w:rsidRPr="00252055">
        <w:rPr>
          <w:lang w:val="en-GB"/>
        </w:rPr>
        <w:t xml:space="preserve"> were received, involving 53 affected persons</w:t>
      </w:r>
      <w:r w:rsidR="004C71EA" w:rsidRPr="00252055">
        <w:rPr>
          <w:lang w:val="en-GB"/>
        </w:rPr>
        <w:t xml:space="preserve">, 16 </w:t>
      </w:r>
      <w:r w:rsidR="007F55C5" w:rsidRPr="00252055">
        <w:rPr>
          <w:lang w:val="en-GB"/>
        </w:rPr>
        <w:t>general complaints</w:t>
      </w:r>
      <w:r w:rsidR="00D56D1E" w:rsidRPr="00252055">
        <w:rPr>
          <w:lang w:val="en-GB"/>
        </w:rPr>
        <w:t xml:space="preserve"> and </w:t>
      </w:r>
      <w:r w:rsidR="004C71EA" w:rsidRPr="00252055">
        <w:rPr>
          <w:lang w:val="en-GB"/>
        </w:rPr>
        <w:t xml:space="preserve">67 </w:t>
      </w:r>
      <w:r w:rsidR="00D56D1E" w:rsidRPr="00252055">
        <w:rPr>
          <w:lang w:val="en-GB"/>
        </w:rPr>
        <w:t>information requests</w:t>
      </w:r>
      <w:r w:rsidR="004C71EA" w:rsidRPr="00252055">
        <w:rPr>
          <w:lang w:val="en-GB"/>
        </w:rPr>
        <w:t xml:space="preserve">. </w:t>
      </w:r>
      <w:r w:rsidR="00D56D1E" w:rsidRPr="00252055">
        <w:rPr>
          <w:lang w:val="en-GB"/>
        </w:rPr>
        <w:t>Of all the alleged cases reported, 106 concerned external trafficking and 30 internal trafficking</w:t>
      </w:r>
      <w:r w:rsidR="004C71EA" w:rsidRPr="00252055">
        <w:rPr>
          <w:lang w:val="en-GB"/>
        </w:rPr>
        <w:t>.</w:t>
      </w:r>
    </w:p>
    <w:p w:rsidR="004C71EA" w:rsidRPr="00252055" w:rsidRDefault="00130A02" w:rsidP="00AD4D93">
      <w:pPr>
        <w:spacing w:after="120"/>
        <w:ind w:left="1134" w:right="1134"/>
        <w:jc w:val="both"/>
        <w:rPr>
          <w:b/>
          <w:lang w:val="en-GB"/>
        </w:rPr>
      </w:pPr>
      <w:r w:rsidRPr="00252055">
        <w:rPr>
          <w:lang w:val="en-GB"/>
        </w:rPr>
        <w:t>90</w:t>
      </w:r>
      <w:r w:rsidR="0042270F" w:rsidRPr="00252055">
        <w:rPr>
          <w:lang w:val="en-GB"/>
        </w:rPr>
        <w:t>.</w:t>
      </w:r>
      <w:r w:rsidR="0042270F" w:rsidRPr="00252055">
        <w:rPr>
          <w:lang w:val="en-GB"/>
        </w:rPr>
        <w:tab/>
      </w:r>
      <w:r w:rsidR="00C27F8D" w:rsidRPr="00252055">
        <w:rPr>
          <w:lang w:val="en-GB"/>
        </w:rPr>
        <w:t>The Colombian G</w:t>
      </w:r>
      <w:r w:rsidR="00D56D1E" w:rsidRPr="00252055">
        <w:rPr>
          <w:lang w:val="en-GB"/>
        </w:rPr>
        <w:t xml:space="preserve">overnment has </w:t>
      </w:r>
      <w:r w:rsidR="007F55C5" w:rsidRPr="00252055">
        <w:rPr>
          <w:lang w:val="en-GB"/>
        </w:rPr>
        <w:t xml:space="preserve">taken </w:t>
      </w:r>
      <w:r w:rsidR="00D56D1E" w:rsidRPr="00252055">
        <w:rPr>
          <w:lang w:val="en-GB"/>
        </w:rPr>
        <w:t xml:space="preserve">other significant measures and actions in its determination </w:t>
      </w:r>
      <w:r w:rsidR="00AD4D93" w:rsidRPr="00252055">
        <w:rPr>
          <w:lang w:val="en-GB"/>
        </w:rPr>
        <w:t xml:space="preserve">to combat </w:t>
      </w:r>
      <w:r w:rsidR="00464F10" w:rsidRPr="00252055">
        <w:rPr>
          <w:lang w:val="en-GB"/>
        </w:rPr>
        <w:t>human trafficking</w:t>
      </w:r>
      <w:r w:rsidR="00AD4D93" w:rsidRPr="00252055">
        <w:rPr>
          <w:lang w:val="en-GB"/>
        </w:rPr>
        <w:t xml:space="preserve">. One example is the passing of Ministry of the Interior and Justice Resolution </w:t>
      </w:r>
      <w:r w:rsidR="00763C50" w:rsidRPr="00252055">
        <w:rPr>
          <w:lang w:val="en-GB"/>
        </w:rPr>
        <w:t>No. </w:t>
      </w:r>
      <w:r w:rsidR="00AD4D93" w:rsidRPr="00252055">
        <w:rPr>
          <w:lang w:val="en-GB"/>
        </w:rPr>
        <w:t xml:space="preserve">3598 of 2009 creating the internal working group </w:t>
      </w:r>
      <w:r w:rsidR="008E2E55" w:rsidRPr="00252055">
        <w:rPr>
          <w:lang w:val="en-GB"/>
        </w:rPr>
        <w:t>on</w:t>
      </w:r>
      <w:r w:rsidR="00AD4D93" w:rsidRPr="00252055">
        <w:rPr>
          <w:lang w:val="en-GB"/>
        </w:rPr>
        <w:t xml:space="preserve"> </w:t>
      </w:r>
      <w:r w:rsidR="00464F10" w:rsidRPr="00252055">
        <w:rPr>
          <w:lang w:val="en-GB"/>
        </w:rPr>
        <w:t>human trafficking</w:t>
      </w:r>
      <w:r w:rsidR="00AD4D93" w:rsidRPr="00252055">
        <w:rPr>
          <w:lang w:val="en-GB"/>
        </w:rPr>
        <w:t xml:space="preserve"> and establishing the functions of this body. Thus, </w:t>
      </w:r>
      <w:r w:rsidR="008E2E55" w:rsidRPr="00252055">
        <w:rPr>
          <w:lang w:val="en-GB"/>
        </w:rPr>
        <w:t>working within its sphere of competence</w:t>
      </w:r>
      <w:r w:rsidR="00AD4D93" w:rsidRPr="00252055">
        <w:rPr>
          <w:lang w:val="en-GB"/>
        </w:rPr>
        <w:t xml:space="preserve">, the Ministry made the following progress </w:t>
      </w:r>
      <w:r w:rsidR="007F55C5" w:rsidRPr="00252055">
        <w:rPr>
          <w:lang w:val="en-GB"/>
        </w:rPr>
        <w:t>with</w:t>
      </w:r>
      <w:r w:rsidR="00AD4D93" w:rsidRPr="00252055">
        <w:rPr>
          <w:lang w:val="en-GB"/>
        </w:rPr>
        <w:t xml:space="preserve"> implementation of </w:t>
      </w:r>
      <w:r w:rsidR="007F4B84" w:rsidRPr="00252055">
        <w:rPr>
          <w:lang w:val="en-GB"/>
        </w:rPr>
        <w:t>Act </w:t>
      </w:r>
      <w:r w:rsidR="00AD4D93" w:rsidRPr="00252055">
        <w:rPr>
          <w:lang w:val="en-GB"/>
        </w:rPr>
        <w:t>985 of 2005 and the</w:t>
      </w:r>
      <w:r w:rsidR="00525CF6" w:rsidRPr="00252055">
        <w:rPr>
          <w:lang w:val="en-GB"/>
        </w:rPr>
        <w:t xml:space="preserve"> National Strategy</w:t>
      </w:r>
      <w:r w:rsidR="004C71EA" w:rsidRPr="00252055">
        <w:rPr>
          <w:lang w:val="en-GB"/>
        </w:rPr>
        <w:t>:</w:t>
      </w:r>
    </w:p>
    <w:p w:rsidR="004C71EA" w:rsidRPr="00252055" w:rsidRDefault="00A252F2" w:rsidP="00A252F2">
      <w:pPr>
        <w:pStyle w:val="H23G"/>
        <w:rPr>
          <w:lang w:val="en-GB"/>
        </w:rPr>
      </w:pPr>
      <w:r w:rsidRPr="00252055">
        <w:rPr>
          <w:lang w:val="en-GB"/>
        </w:rPr>
        <w:tab/>
      </w:r>
      <w:r w:rsidR="004C71EA" w:rsidRPr="00252055">
        <w:rPr>
          <w:lang w:val="en-GB"/>
        </w:rPr>
        <w:t>a</w:t>
      </w:r>
      <w:r w:rsidRPr="00252055">
        <w:rPr>
          <w:lang w:val="en-GB"/>
        </w:rPr>
        <w:t>.</w:t>
      </w:r>
      <w:r w:rsidR="004C71EA" w:rsidRPr="00252055">
        <w:rPr>
          <w:lang w:val="en-GB"/>
        </w:rPr>
        <w:tab/>
      </w:r>
      <w:r w:rsidR="00EB4CAB" w:rsidRPr="00252055">
        <w:rPr>
          <w:lang w:val="en-GB"/>
        </w:rPr>
        <w:t>Prevention area</w:t>
      </w:r>
    </w:p>
    <w:p w:rsidR="00B9243F" w:rsidRPr="00252055" w:rsidRDefault="00130A02" w:rsidP="00B9243F">
      <w:pPr>
        <w:spacing w:after="120"/>
        <w:ind w:left="1134" w:right="1134"/>
        <w:jc w:val="both"/>
        <w:rPr>
          <w:lang w:val="en-GB"/>
        </w:rPr>
      </w:pPr>
      <w:r w:rsidRPr="00252055">
        <w:rPr>
          <w:lang w:val="en-GB"/>
        </w:rPr>
        <w:t>91</w:t>
      </w:r>
      <w:r w:rsidR="00E43F41" w:rsidRPr="00252055">
        <w:rPr>
          <w:lang w:val="en-GB"/>
        </w:rPr>
        <w:t>.</w:t>
      </w:r>
      <w:r w:rsidR="00E43F41" w:rsidRPr="00252055">
        <w:rPr>
          <w:lang w:val="en-GB"/>
        </w:rPr>
        <w:tab/>
      </w:r>
      <w:r w:rsidR="00EB4CAB" w:rsidRPr="00252055">
        <w:rPr>
          <w:lang w:val="en-GB"/>
        </w:rPr>
        <w:t xml:space="preserve">The </w:t>
      </w:r>
      <w:r w:rsidR="00582EC8" w:rsidRPr="00252055">
        <w:rPr>
          <w:lang w:val="en-GB"/>
        </w:rPr>
        <w:t>IOM</w:t>
      </w:r>
      <w:r w:rsidR="004C71EA" w:rsidRPr="00252055">
        <w:rPr>
          <w:lang w:val="en-GB"/>
        </w:rPr>
        <w:t xml:space="preserve"> </w:t>
      </w:r>
      <w:r w:rsidR="00EB4CAB" w:rsidRPr="00252055">
        <w:rPr>
          <w:lang w:val="en-GB"/>
        </w:rPr>
        <w:t xml:space="preserve">and the Ministry of the Interior and Justice </w:t>
      </w:r>
      <w:r w:rsidR="00B9243F" w:rsidRPr="00252055">
        <w:rPr>
          <w:lang w:val="en-GB"/>
        </w:rPr>
        <w:t xml:space="preserve">carried out a prevention campaign via </w:t>
      </w:r>
      <w:r w:rsidR="008E2E55" w:rsidRPr="00252055">
        <w:rPr>
          <w:lang w:val="en-GB"/>
        </w:rPr>
        <w:t xml:space="preserve">the </w:t>
      </w:r>
      <w:r w:rsidR="00B9243F" w:rsidRPr="00252055">
        <w:rPr>
          <w:lang w:val="en-GB"/>
        </w:rPr>
        <w:t xml:space="preserve">mass media and alternative outlets </w:t>
      </w:r>
      <w:r w:rsidR="008E2E55" w:rsidRPr="00252055">
        <w:rPr>
          <w:lang w:val="en-GB"/>
        </w:rPr>
        <w:t xml:space="preserve">with </w:t>
      </w:r>
      <w:r w:rsidR="00B9243F" w:rsidRPr="00252055">
        <w:rPr>
          <w:lang w:val="en-GB"/>
        </w:rPr>
        <w:t xml:space="preserve">the title </w:t>
      </w:r>
      <w:r w:rsidR="004C71EA" w:rsidRPr="00252055">
        <w:rPr>
          <w:lang w:val="en-GB"/>
        </w:rPr>
        <w:t>“Con la Trata de Personas no hay trato”</w:t>
      </w:r>
      <w:r w:rsidR="00B9243F" w:rsidRPr="00252055">
        <w:rPr>
          <w:lang w:val="en-GB"/>
        </w:rPr>
        <w:t xml:space="preserve"> (“No truck with </w:t>
      </w:r>
      <w:r w:rsidR="00464F10" w:rsidRPr="00252055">
        <w:rPr>
          <w:lang w:val="en-GB"/>
        </w:rPr>
        <w:t>human trafficking</w:t>
      </w:r>
      <w:r w:rsidR="00B9243F" w:rsidRPr="00252055">
        <w:rPr>
          <w:lang w:val="en-GB"/>
        </w:rPr>
        <w:t>”)</w:t>
      </w:r>
      <w:r w:rsidR="004C71EA" w:rsidRPr="00252055">
        <w:rPr>
          <w:lang w:val="en-GB"/>
        </w:rPr>
        <w:t xml:space="preserve">, </w:t>
      </w:r>
      <w:r w:rsidR="00B9243F" w:rsidRPr="00252055">
        <w:rPr>
          <w:lang w:val="en-GB"/>
        </w:rPr>
        <w:t xml:space="preserve">dealing with the four types of </w:t>
      </w:r>
      <w:r w:rsidR="00464F10" w:rsidRPr="00252055">
        <w:rPr>
          <w:lang w:val="en-GB"/>
        </w:rPr>
        <w:t>human trafficking</w:t>
      </w:r>
      <w:r w:rsidR="00B9243F" w:rsidRPr="00252055">
        <w:rPr>
          <w:lang w:val="en-GB"/>
        </w:rPr>
        <w:t xml:space="preserve"> that are most </w:t>
      </w:r>
      <w:r w:rsidR="008E2E55" w:rsidRPr="00252055">
        <w:rPr>
          <w:lang w:val="en-GB"/>
        </w:rPr>
        <w:t>prevalent</w:t>
      </w:r>
      <w:r w:rsidR="00B9243F" w:rsidRPr="00252055">
        <w:rPr>
          <w:lang w:val="en-GB"/>
        </w:rPr>
        <w:t xml:space="preserve"> in Colombia: </w:t>
      </w:r>
      <w:r w:rsidR="008E2E55" w:rsidRPr="00252055">
        <w:rPr>
          <w:lang w:val="en-GB"/>
        </w:rPr>
        <w:t>marital servitude</w:t>
      </w:r>
      <w:r w:rsidR="00B9243F" w:rsidRPr="00252055">
        <w:rPr>
          <w:lang w:val="en-GB"/>
        </w:rPr>
        <w:t xml:space="preserve">, </w:t>
      </w:r>
      <w:r w:rsidR="0002517B" w:rsidRPr="00252055">
        <w:rPr>
          <w:lang w:val="en-GB"/>
        </w:rPr>
        <w:t xml:space="preserve">forced </w:t>
      </w:r>
      <w:r w:rsidR="00DE6D10" w:rsidRPr="00252055">
        <w:rPr>
          <w:lang w:val="en-GB"/>
        </w:rPr>
        <w:t>mendicancy</w:t>
      </w:r>
      <w:r w:rsidR="0002517B" w:rsidRPr="00252055">
        <w:rPr>
          <w:lang w:val="en-GB"/>
        </w:rPr>
        <w:t>, sexual exploitation and</w:t>
      </w:r>
      <w:r w:rsidR="008E2E55" w:rsidRPr="00252055">
        <w:rPr>
          <w:lang w:val="en-GB"/>
        </w:rPr>
        <w:t xml:space="preserve"> forced</w:t>
      </w:r>
      <w:r w:rsidR="0002517B" w:rsidRPr="00252055">
        <w:rPr>
          <w:lang w:val="en-GB"/>
        </w:rPr>
        <w:t xml:space="preserve"> labour.</w:t>
      </w:r>
    </w:p>
    <w:p w:rsidR="0002517B" w:rsidRPr="00252055" w:rsidRDefault="00130A02" w:rsidP="00E43F41">
      <w:pPr>
        <w:spacing w:after="120"/>
        <w:ind w:left="1134" w:right="1134"/>
        <w:jc w:val="both"/>
        <w:rPr>
          <w:lang w:val="en-GB"/>
        </w:rPr>
      </w:pPr>
      <w:r w:rsidRPr="00252055">
        <w:rPr>
          <w:lang w:val="en-GB"/>
        </w:rPr>
        <w:t>92</w:t>
      </w:r>
      <w:r w:rsidR="00E43F41" w:rsidRPr="00252055">
        <w:rPr>
          <w:lang w:val="en-GB"/>
        </w:rPr>
        <w:t>.</w:t>
      </w:r>
      <w:r w:rsidR="00E43F41" w:rsidRPr="00252055">
        <w:rPr>
          <w:lang w:val="en-GB"/>
        </w:rPr>
        <w:tab/>
      </w:r>
      <w:r w:rsidR="0002517B" w:rsidRPr="00252055">
        <w:rPr>
          <w:lang w:val="en-GB"/>
        </w:rPr>
        <w:t xml:space="preserve">The prevention campaign has reference material for testimonials and </w:t>
      </w:r>
      <w:r w:rsidR="00454749" w:rsidRPr="00252055">
        <w:rPr>
          <w:lang w:val="en-GB"/>
        </w:rPr>
        <w:t>press</w:t>
      </w:r>
      <w:r w:rsidR="0002517B" w:rsidRPr="00252055">
        <w:rPr>
          <w:lang w:val="en-GB"/>
        </w:rPr>
        <w:t xml:space="preserve"> advertisements and material for radio, television, the Internet, </w:t>
      </w:r>
      <w:r w:rsidR="00454749" w:rsidRPr="00252055">
        <w:rPr>
          <w:lang w:val="en-GB"/>
        </w:rPr>
        <w:t>street furniture</w:t>
      </w:r>
      <w:r w:rsidR="0002517B" w:rsidRPr="00252055">
        <w:rPr>
          <w:lang w:val="en-GB"/>
        </w:rPr>
        <w:t xml:space="preserve">, posters and </w:t>
      </w:r>
      <w:r w:rsidR="00454749" w:rsidRPr="00252055">
        <w:rPr>
          <w:lang w:val="en-GB"/>
        </w:rPr>
        <w:t>advertising o</w:t>
      </w:r>
      <w:r w:rsidR="0002517B" w:rsidRPr="00252055">
        <w:rPr>
          <w:lang w:val="en-GB"/>
        </w:rPr>
        <w:t>n vehicles operating on the Transmilenio public transport system. It was put out over television and radio and via alternative media such as Eucol for bus stops and Transpot and Publi-impresos for buses in the Bogotá mass transit system</w:t>
      </w:r>
      <w:r w:rsidR="00454749" w:rsidRPr="00252055">
        <w:rPr>
          <w:lang w:val="en-GB"/>
        </w:rPr>
        <w:t>, Transmilenio</w:t>
      </w:r>
      <w:r w:rsidR="0002517B" w:rsidRPr="00252055">
        <w:rPr>
          <w:lang w:val="en-GB"/>
        </w:rPr>
        <w:t>.</w:t>
      </w:r>
    </w:p>
    <w:p w:rsidR="0002517B" w:rsidRPr="00252055" w:rsidRDefault="00130A02" w:rsidP="0002517B">
      <w:pPr>
        <w:spacing w:after="120"/>
        <w:ind w:left="1134" w:right="1134"/>
        <w:jc w:val="both"/>
        <w:rPr>
          <w:lang w:val="en-GB"/>
        </w:rPr>
      </w:pPr>
      <w:r w:rsidRPr="00252055">
        <w:rPr>
          <w:lang w:val="en-GB"/>
        </w:rPr>
        <w:t>93</w:t>
      </w:r>
      <w:r w:rsidR="00E43F41" w:rsidRPr="00252055">
        <w:rPr>
          <w:lang w:val="en-GB"/>
        </w:rPr>
        <w:t>.</w:t>
      </w:r>
      <w:r w:rsidR="00E43F41" w:rsidRPr="00252055">
        <w:rPr>
          <w:lang w:val="en-GB"/>
        </w:rPr>
        <w:tab/>
      </w:r>
      <w:r w:rsidR="0002517B" w:rsidRPr="00252055">
        <w:rPr>
          <w:lang w:val="en-GB"/>
        </w:rPr>
        <w:t xml:space="preserve">As an indication of its commitment to preventing and combating </w:t>
      </w:r>
      <w:r w:rsidR="00464F10" w:rsidRPr="00252055">
        <w:rPr>
          <w:lang w:val="en-GB"/>
        </w:rPr>
        <w:t>human trafficking</w:t>
      </w:r>
      <w:r w:rsidR="0002517B" w:rsidRPr="00252055">
        <w:rPr>
          <w:lang w:val="en-GB"/>
        </w:rPr>
        <w:t>, on 3 March 2010 the Ministry of the Interior and Justice</w:t>
      </w:r>
      <w:r w:rsidR="004C71EA" w:rsidRPr="00252055">
        <w:rPr>
          <w:lang w:val="en-GB"/>
        </w:rPr>
        <w:t xml:space="preserve">, </w:t>
      </w:r>
      <w:r w:rsidR="006A7C8D" w:rsidRPr="00252055">
        <w:rPr>
          <w:lang w:val="en-GB"/>
        </w:rPr>
        <w:t xml:space="preserve">UNODC </w:t>
      </w:r>
      <w:r w:rsidR="0002517B" w:rsidRPr="00252055">
        <w:rPr>
          <w:lang w:val="en-GB"/>
        </w:rPr>
        <w:t xml:space="preserve">and the </w:t>
      </w:r>
      <w:r w:rsidR="00454749" w:rsidRPr="00252055">
        <w:rPr>
          <w:lang w:val="en-GB"/>
        </w:rPr>
        <w:t xml:space="preserve">2010 Colombian version of the </w:t>
      </w:r>
      <w:r w:rsidR="004C71EA" w:rsidRPr="00252055">
        <w:rPr>
          <w:lang w:val="en-GB"/>
        </w:rPr>
        <w:t xml:space="preserve">Elite Model Look </w:t>
      </w:r>
      <w:r w:rsidR="0002517B" w:rsidRPr="00252055">
        <w:rPr>
          <w:lang w:val="en-GB"/>
        </w:rPr>
        <w:t>competition</w:t>
      </w:r>
      <w:r w:rsidR="00454749" w:rsidRPr="00252055">
        <w:rPr>
          <w:lang w:val="en-GB"/>
        </w:rPr>
        <w:t>,</w:t>
      </w:r>
      <w:r w:rsidR="0002517B" w:rsidRPr="00252055">
        <w:rPr>
          <w:lang w:val="en-GB"/>
        </w:rPr>
        <w:t xml:space="preserve"> </w:t>
      </w:r>
      <w:r w:rsidR="003F0D90" w:rsidRPr="00252055">
        <w:rPr>
          <w:lang w:val="en-GB"/>
        </w:rPr>
        <w:t>managed</w:t>
      </w:r>
      <w:r w:rsidR="0002517B" w:rsidRPr="00252055">
        <w:rPr>
          <w:lang w:val="en-GB"/>
        </w:rPr>
        <w:t xml:space="preserve"> in the country by Portfolio International</w:t>
      </w:r>
      <w:r w:rsidR="00454749" w:rsidRPr="00252055">
        <w:rPr>
          <w:lang w:val="en-GB"/>
        </w:rPr>
        <w:t>,</w:t>
      </w:r>
      <w:r w:rsidR="0002517B" w:rsidRPr="00252055">
        <w:rPr>
          <w:lang w:val="en-GB"/>
        </w:rPr>
        <w:t xml:space="preserve"> decided to make the alliance public to promote a clear message of awareness and prevention among </w:t>
      </w:r>
      <w:r w:rsidR="003F0D90" w:rsidRPr="00252055">
        <w:rPr>
          <w:lang w:val="en-GB"/>
        </w:rPr>
        <w:t xml:space="preserve">the </w:t>
      </w:r>
      <w:r w:rsidR="0002517B" w:rsidRPr="00252055">
        <w:rPr>
          <w:lang w:val="en-GB"/>
        </w:rPr>
        <w:t>young people and parents attending the national events organized by the competition.</w:t>
      </w:r>
    </w:p>
    <w:p w:rsidR="0002517B" w:rsidRPr="00252055" w:rsidRDefault="00130A02" w:rsidP="00E43F41">
      <w:pPr>
        <w:spacing w:after="120"/>
        <w:ind w:left="1134" w:right="1134"/>
        <w:jc w:val="both"/>
        <w:rPr>
          <w:lang w:val="en-GB"/>
        </w:rPr>
      </w:pPr>
      <w:r w:rsidRPr="00252055">
        <w:rPr>
          <w:lang w:val="en-GB"/>
        </w:rPr>
        <w:t>94</w:t>
      </w:r>
      <w:r w:rsidR="00E43F41" w:rsidRPr="00252055">
        <w:rPr>
          <w:lang w:val="en-GB"/>
        </w:rPr>
        <w:t>.</w:t>
      </w:r>
      <w:r w:rsidR="00E43F41" w:rsidRPr="00252055">
        <w:rPr>
          <w:lang w:val="en-GB"/>
        </w:rPr>
        <w:tab/>
      </w:r>
      <w:r w:rsidR="0002517B" w:rsidRPr="00252055">
        <w:rPr>
          <w:lang w:val="en-GB"/>
        </w:rPr>
        <w:t xml:space="preserve">One of the most common methods used by perpetrators of this crime to attract victims are </w:t>
      </w:r>
      <w:r w:rsidR="003F0D90" w:rsidRPr="00252055">
        <w:rPr>
          <w:lang w:val="en-GB"/>
        </w:rPr>
        <w:t>sham</w:t>
      </w:r>
      <w:r w:rsidR="0002517B" w:rsidRPr="00252055">
        <w:rPr>
          <w:lang w:val="en-GB"/>
        </w:rPr>
        <w:t xml:space="preserve"> offers of modelling work in the major cities and abroad, with promises that usually end in deception and different forms of </w:t>
      </w:r>
      <w:r w:rsidR="00776B0D" w:rsidRPr="00252055">
        <w:rPr>
          <w:lang w:val="en-GB"/>
        </w:rPr>
        <w:t>exploitation</w:t>
      </w:r>
      <w:r w:rsidR="00094B32" w:rsidRPr="00252055">
        <w:rPr>
          <w:lang w:val="en-GB"/>
        </w:rPr>
        <w:t>, including exploitation for prostitution</w:t>
      </w:r>
      <w:r w:rsidR="0002517B" w:rsidRPr="00252055">
        <w:rPr>
          <w:lang w:val="en-GB"/>
        </w:rPr>
        <w:t xml:space="preserve">. Accordingly, the opportunity to communicate this message should reduce the occurrence of cases of </w:t>
      </w:r>
      <w:r w:rsidR="00464F10" w:rsidRPr="00252055">
        <w:rPr>
          <w:lang w:val="en-GB"/>
        </w:rPr>
        <w:t>human trafficking</w:t>
      </w:r>
      <w:r w:rsidR="0002517B" w:rsidRPr="00252055">
        <w:rPr>
          <w:lang w:val="en-GB"/>
        </w:rPr>
        <w:t xml:space="preserve"> under these circumstances in future. </w:t>
      </w:r>
      <w:r w:rsidR="00E511AD" w:rsidRPr="00252055">
        <w:rPr>
          <w:lang w:val="en-GB"/>
        </w:rPr>
        <w:t xml:space="preserve">The agreement was timed to coincide with the competition so that women enrolling for it in the cities where </w:t>
      </w:r>
      <w:r w:rsidR="00094B32" w:rsidRPr="00252055">
        <w:rPr>
          <w:lang w:val="en-GB"/>
        </w:rPr>
        <w:t>it was held</w:t>
      </w:r>
      <w:r w:rsidR="00E511AD" w:rsidRPr="00252055">
        <w:rPr>
          <w:lang w:val="en-GB"/>
        </w:rPr>
        <w:t xml:space="preserve"> and their parents would receive information on how to identify possible cases of </w:t>
      </w:r>
      <w:r w:rsidR="00464F10" w:rsidRPr="00252055">
        <w:rPr>
          <w:lang w:val="en-GB"/>
        </w:rPr>
        <w:t>human trafficking</w:t>
      </w:r>
      <w:r w:rsidR="00E511AD" w:rsidRPr="00252055">
        <w:rPr>
          <w:lang w:val="en-GB"/>
        </w:rPr>
        <w:t xml:space="preserve">, how to reduce </w:t>
      </w:r>
      <w:r w:rsidR="00094B32" w:rsidRPr="00252055">
        <w:rPr>
          <w:lang w:val="en-GB"/>
        </w:rPr>
        <w:t>vulnerability to this</w:t>
      </w:r>
      <w:r w:rsidR="00E511AD" w:rsidRPr="00252055">
        <w:rPr>
          <w:lang w:val="en-GB"/>
        </w:rPr>
        <w:t xml:space="preserve"> crime, and the mechanisms that exist in Colombia and internationally for preventing and reporting it.</w:t>
      </w:r>
    </w:p>
    <w:p w:rsidR="00E511AD" w:rsidRPr="00252055" w:rsidRDefault="00130A02" w:rsidP="00E511AD">
      <w:pPr>
        <w:spacing w:after="120"/>
        <w:ind w:left="1134" w:right="1134"/>
        <w:jc w:val="both"/>
        <w:rPr>
          <w:lang w:val="en-GB"/>
        </w:rPr>
      </w:pPr>
      <w:r w:rsidRPr="00252055">
        <w:rPr>
          <w:lang w:val="en-GB"/>
        </w:rPr>
        <w:t>95</w:t>
      </w:r>
      <w:r w:rsidR="00E43F41" w:rsidRPr="00252055">
        <w:rPr>
          <w:lang w:val="en-GB"/>
        </w:rPr>
        <w:t>.</w:t>
      </w:r>
      <w:r w:rsidR="00E43F41" w:rsidRPr="00252055">
        <w:rPr>
          <w:lang w:val="en-GB"/>
        </w:rPr>
        <w:tab/>
      </w:r>
      <w:r w:rsidR="00E511AD" w:rsidRPr="00252055">
        <w:rPr>
          <w:lang w:val="en-GB"/>
        </w:rPr>
        <w:t>Results</w:t>
      </w:r>
      <w:r w:rsidR="00E43F41" w:rsidRPr="00252055">
        <w:rPr>
          <w:lang w:val="en-GB"/>
        </w:rPr>
        <w:t>:</w:t>
      </w:r>
      <w:r w:rsidR="006A7C8D" w:rsidRPr="00252055">
        <w:rPr>
          <w:lang w:val="en-GB"/>
        </w:rPr>
        <w:t xml:space="preserve"> </w:t>
      </w:r>
      <w:r w:rsidR="00E511AD" w:rsidRPr="00252055">
        <w:rPr>
          <w:lang w:val="en-GB"/>
        </w:rPr>
        <w:t>The casting round took place between May and August 2010 in the cities of</w:t>
      </w:r>
      <w:r w:rsidR="004C71EA" w:rsidRPr="00252055">
        <w:rPr>
          <w:lang w:val="en-GB"/>
        </w:rPr>
        <w:t xml:space="preserve"> Montería, </w:t>
      </w:r>
      <w:smartTag w:uri="urn:schemas-microsoft-com:office:smarttags" w:element="City">
        <w:r w:rsidR="004C71EA" w:rsidRPr="00252055">
          <w:rPr>
            <w:lang w:val="en-GB"/>
          </w:rPr>
          <w:t>Barranquilla</w:t>
        </w:r>
      </w:smartTag>
      <w:r w:rsidR="004C71EA" w:rsidRPr="00252055">
        <w:rPr>
          <w:lang w:val="en-GB"/>
        </w:rPr>
        <w:t xml:space="preserve">, </w:t>
      </w:r>
      <w:smartTag w:uri="urn:schemas-microsoft-com:office:smarttags" w:element="City">
        <w:r w:rsidR="004C71EA" w:rsidRPr="00252055">
          <w:rPr>
            <w:lang w:val="en-GB"/>
          </w:rPr>
          <w:t>Bucaramanga</w:t>
        </w:r>
      </w:smartTag>
      <w:r w:rsidR="004C71EA" w:rsidRPr="00252055">
        <w:rPr>
          <w:lang w:val="en-GB"/>
        </w:rPr>
        <w:t xml:space="preserve">, Medellín, Bogotá, </w:t>
      </w:r>
      <w:smartTag w:uri="urn:schemas-microsoft-com:office:smarttags" w:element="City">
        <w:r w:rsidR="004C71EA" w:rsidRPr="00252055">
          <w:rPr>
            <w:lang w:val="en-GB"/>
          </w:rPr>
          <w:t>Cartagena</w:t>
        </w:r>
      </w:smartTag>
      <w:r w:rsidR="004C71EA" w:rsidRPr="00252055">
        <w:rPr>
          <w:lang w:val="en-GB"/>
        </w:rPr>
        <w:t xml:space="preserve"> </w:t>
      </w:r>
      <w:r w:rsidR="00E511AD" w:rsidRPr="00252055">
        <w:rPr>
          <w:lang w:val="en-GB"/>
        </w:rPr>
        <w:t xml:space="preserve">and </w:t>
      </w:r>
      <w:smartTag w:uri="urn:schemas-microsoft-com:office:smarttags" w:element="City">
        <w:smartTag w:uri="urn:schemas-microsoft-com:office:smarttags" w:element="place">
          <w:r w:rsidR="004C71EA" w:rsidRPr="00252055">
            <w:rPr>
              <w:lang w:val="en-GB"/>
            </w:rPr>
            <w:t>Cali</w:t>
          </w:r>
        </w:smartTag>
      </w:smartTag>
      <w:r w:rsidR="004C71EA" w:rsidRPr="00252055">
        <w:rPr>
          <w:lang w:val="en-GB"/>
        </w:rPr>
        <w:t xml:space="preserve">. </w:t>
      </w:r>
      <w:r w:rsidR="00E511AD" w:rsidRPr="00252055">
        <w:rPr>
          <w:lang w:val="en-GB"/>
        </w:rPr>
        <w:t xml:space="preserve">In this selection process, 550 competition participants and 176 parents were </w:t>
      </w:r>
      <w:r w:rsidR="00094B32" w:rsidRPr="00252055">
        <w:rPr>
          <w:lang w:val="en-GB"/>
        </w:rPr>
        <w:t>apprised of the dangers</w:t>
      </w:r>
      <w:r w:rsidR="00E511AD" w:rsidRPr="00252055">
        <w:rPr>
          <w:lang w:val="en-GB"/>
        </w:rPr>
        <w:t xml:space="preserve">, </w:t>
      </w:r>
      <w:r w:rsidR="00094B32" w:rsidRPr="00252055">
        <w:rPr>
          <w:lang w:val="en-GB"/>
        </w:rPr>
        <w:t xml:space="preserve">making </w:t>
      </w:r>
      <w:r w:rsidR="00E511AD" w:rsidRPr="00252055">
        <w:rPr>
          <w:lang w:val="en-GB"/>
        </w:rPr>
        <w:t>a total of 726 people. Participants received a bracelet reading “</w:t>
      </w:r>
      <w:r w:rsidR="004C71EA" w:rsidRPr="00252055">
        <w:rPr>
          <w:lang w:val="en-GB"/>
        </w:rPr>
        <w:t>Yo lucho contra la trata”</w:t>
      </w:r>
      <w:r w:rsidR="00E511AD" w:rsidRPr="00252055">
        <w:rPr>
          <w:lang w:val="en-GB"/>
        </w:rPr>
        <w:t xml:space="preserve"> (“</w:t>
      </w:r>
      <w:r w:rsidR="00F70217" w:rsidRPr="00252055">
        <w:rPr>
          <w:lang w:val="en-GB"/>
        </w:rPr>
        <w:t>I am trying to stop</w:t>
      </w:r>
      <w:r w:rsidR="00E511AD" w:rsidRPr="00252055">
        <w:rPr>
          <w:lang w:val="en-GB"/>
        </w:rPr>
        <w:t xml:space="preserve"> trafficking”), which symbolizes the wearer’s commitment to </w:t>
      </w:r>
      <w:r w:rsidR="00C637C4" w:rsidRPr="00252055">
        <w:rPr>
          <w:lang w:val="en-GB"/>
        </w:rPr>
        <w:t>act as</w:t>
      </w:r>
      <w:r w:rsidR="00E511AD" w:rsidRPr="00252055">
        <w:rPr>
          <w:lang w:val="en-GB"/>
        </w:rPr>
        <w:t xml:space="preserve"> an agent </w:t>
      </w:r>
      <w:r w:rsidR="00C637C4" w:rsidRPr="00252055">
        <w:rPr>
          <w:lang w:val="en-GB"/>
        </w:rPr>
        <w:t xml:space="preserve">for the </w:t>
      </w:r>
      <w:r w:rsidR="00E511AD" w:rsidRPr="00252055">
        <w:rPr>
          <w:lang w:val="en-GB"/>
        </w:rPr>
        <w:t xml:space="preserve">prevention </w:t>
      </w:r>
      <w:r w:rsidR="00C637C4" w:rsidRPr="00252055">
        <w:rPr>
          <w:lang w:val="en-GB"/>
        </w:rPr>
        <w:t xml:space="preserve">of </w:t>
      </w:r>
      <w:r w:rsidR="00E511AD" w:rsidRPr="00252055">
        <w:rPr>
          <w:lang w:val="en-GB"/>
        </w:rPr>
        <w:t>this crime.</w:t>
      </w:r>
    </w:p>
    <w:p w:rsidR="00C637C4" w:rsidRPr="00252055" w:rsidRDefault="00130A02" w:rsidP="004C71EA">
      <w:pPr>
        <w:spacing w:after="120"/>
        <w:ind w:left="1134" w:right="1134"/>
        <w:jc w:val="both"/>
        <w:rPr>
          <w:lang w:val="en-GB"/>
        </w:rPr>
      </w:pPr>
      <w:r w:rsidRPr="00252055">
        <w:rPr>
          <w:lang w:val="en-GB"/>
        </w:rPr>
        <w:t>96</w:t>
      </w:r>
      <w:r w:rsidR="00E43F41" w:rsidRPr="00252055">
        <w:rPr>
          <w:lang w:val="en-GB"/>
        </w:rPr>
        <w:t>.</w:t>
      </w:r>
      <w:r w:rsidR="00E43F41" w:rsidRPr="00252055">
        <w:rPr>
          <w:lang w:val="en-GB"/>
        </w:rPr>
        <w:tab/>
      </w:r>
      <w:r w:rsidR="00C637C4" w:rsidRPr="00252055">
        <w:rPr>
          <w:lang w:val="en-GB"/>
        </w:rPr>
        <w:t xml:space="preserve">With a view to publicizing the issue of </w:t>
      </w:r>
      <w:r w:rsidR="00464F10" w:rsidRPr="00252055">
        <w:rPr>
          <w:lang w:val="en-GB"/>
        </w:rPr>
        <w:t>human trafficking</w:t>
      </w:r>
      <w:r w:rsidR="00C637C4" w:rsidRPr="00252055">
        <w:rPr>
          <w:lang w:val="en-GB"/>
        </w:rPr>
        <w:t xml:space="preserve"> both within </w:t>
      </w:r>
      <w:smartTag w:uri="urn:schemas-microsoft-com:office:smarttags" w:element="country-region">
        <w:r w:rsidR="00C637C4" w:rsidRPr="00252055">
          <w:rPr>
            <w:lang w:val="en-GB"/>
          </w:rPr>
          <w:t>Colombia</w:t>
        </w:r>
      </w:smartTag>
      <w:r w:rsidR="00C637C4" w:rsidRPr="00252055">
        <w:rPr>
          <w:lang w:val="en-GB"/>
        </w:rPr>
        <w:t xml:space="preserve"> and </w:t>
      </w:r>
      <w:r w:rsidR="00094B32" w:rsidRPr="00252055">
        <w:rPr>
          <w:lang w:val="en-GB"/>
        </w:rPr>
        <w:t xml:space="preserve">from </w:t>
      </w:r>
      <w:smartTag w:uri="urn:schemas-microsoft-com:office:smarttags" w:element="country-region">
        <w:r w:rsidR="00094B32" w:rsidRPr="00252055">
          <w:rPr>
            <w:lang w:val="en-GB"/>
          </w:rPr>
          <w:t>Colombia</w:t>
        </w:r>
      </w:smartTag>
      <w:r w:rsidR="00094B32" w:rsidRPr="00252055">
        <w:rPr>
          <w:lang w:val="en-GB"/>
        </w:rPr>
        <w:t xml:space="preserve"> to other countries</w:t>
      </w:r>
      <w:r w:rsidR="00C637C4" w:rsidRPr="00252055">
        <w:rPr>
          <w:lang w:val="en-GB"/>
        </w:rPr>
        <w:t xml:space="preserve">, and to promote information on the dangers of international migration under conditions of vulnerability, risk, irregularity or illegality, public </w:t>
      </w:r>
      <w:r w:rsidR="00094B32" w:rsidRPr="00252055">
        <w:rPr>
          <w:lang w:val="en-GB"/>
        </w:rPr>
        <w:t>information</w:t>
      </w:r>
      <w:r w:rsidR="00C637C4" w:rsidRPr="00252055">
        <w:rPr>
          <w:lang w:val="en-GB"/>
        </w:rPr>
        <w:t xml:space="preserve"> workshops for young people were held in the cities of </w:t>
      </w:r>
      <w:smartTag w:uri="urn:schemas-microsoft-com:office:smarttags" w:element="City">
        <w:r w:rsidR="00C637C4" w:rsidRPr="00252055">
          <w:rPr>
            <w:lang w:val="en-GB"/>
          </w:rPr>
          <w:t>Cali</w:t>
        </w:r>
      </w:smartTag>
      <w:r w:rsidR="00C637C4" w:rsidRPr="00252055">
        <w:rPr>
          <w:lang w:val="en-GB"/>
        </w:rPr>
        <w:t xml:space="preserve"> and </w:t>
      </w:r>
      <w:smartTag w:uri="urn:schemas-microsoft-com:office:smarttags" w:element="City">
        <w:smartTag w:uri="urn:schemas-microsoft-com:office:smarttags" w:element="place">
          <w:r w:rsidR="00C637C4" w:rsidRPr="00252055">
            <w:rPr>
              <w:lang w:val="en-GB"/>
            </w:rPr>
            <w:t>Pereira</w:t>
          </w:r>
        </w:smartTag>
      </w:smartTag>
      <w:r w:rsidR="00C637C4" w:rsidRPr="00252055">
        <w:rPr>
          <w:lang w:val="en-GB"/>
        </w:rPr>
        <w:t>.</w:t>
      </w:r>
    </w:p>
    <w:p w:rsidR="00C637C4" w:rsidRPr="00252055" w:rsidRDefault="00E43F41" w:rsidP="006A7C8D">
      <w:pPr>
        <w:spacing w:after="120"/>
        <w:ind w:left="1134" w:right="1134"/>
        <w:jc w:val="both"/>
        <w:rPr>
          <w:lang w:val="en-GB"/>
        </w:rPr>
      </w:pPr>
      <w:r w:rsidRPr="00252055">
        <w:rPr>
          <w:lang w:val="en-GB"/>
        </w:rPr>
        <w:t>9</w:t>
      </w:r>
      <w:r w:rsidR="00130A02" w:rsidRPr="00252055">
        <w:rPr>
          <w:lang w:val="en-GB"/>
        </w:rPr>
        <w:t>7</w:t>
      </w:r>
      <w:r w:rsidRPr="00252055">
        <w:rPr>
          <w:lang w:val="en-GB"/>
        </w:rPr>
        <w:t>.</w:t>
      </w:r>
      <w:r w:rsidRPr="00252055">
        <w:rPr>
          <w:lang w:val="en-GB"/>
        </w:rPr>
        <w:tab/>
      </w:r>
      <w:r w:rsidR="00C637C4" w:rsidRPr="00252055">
        <w:rPr>
          <w:lang w:val="en-GB"/>
        </w:rPr>
        <w:t xml:space="preserve">Seven </w:t>
      </w:r>
      <w:r w:rsidR="00211937" w:rsidRPr="00252055">
        <w:rPr>
          <w:lang w:val="en-GB"/>
        </w:rPr>
        <w:t>information and advice</w:t>
      </w:r>
      <w:r w:rsidR="00C637C4" w:rsidRPr="00252055">
        <w:rPr>
          <w:lang w:val="en-GB"/>
        </w:rPr>
        <w:t xml:space="preserve"> sessions were held, involving 506 young participants:</w:t>
      </w:r>
    </w:p>
    <w:p w:rsidR="004C71EA" w:rsidRPr="00252055" w:rsidRDefault="008E59F4" w:rsidP="008E59F4">
      <w:pPr>
        <w:pStyle w:val="SingleTxtG"/>
        <w:rPr>
          <w:lang w:val="en-GB"/>
        </w:rPr>
      </w:pPr>
      <w:r w:rsidRPr="00252055">
        <w:rPr>
          <w:lang w:val="en-GB"/>
        </w:rPr>
        <w:tab/>
      </w:r>
      <w:r w:rsidR="00D15783" w:rsidRPr="00252055">
        <w:rPr>
          <w:lang w:val="en-GB"/>
        </w:rPr>
        <w:t>(a)</w:t>
      </w:r>
      <w:r w:rsidR="004C71EA" w:rsidRPr="00252055">
        <w:rPr>
          <w:lang w:val="en-GB"/>
        </w:rPr>
        <w:tab/>
      </w:r>
      <w:smartTag w:uri="urn:schemas-microsoft-com:office:smarttags" w:element="City">
        <w:smartTag w:uri="urn:schemas-microsoft-com:office:smarttags" w:element="place">
          <w:r w:rsidR="004C71EA" w:rsidRPr="00252055">
            <w:rPr>
              <w:lang w:val="en-GB"/>
            </w:rPr>
            <w:t>Pereira</w:t>
          </w:r>
        </w:smartTag>
      </w:smartTag>
      <w:r w:rsidR="004C71EA" w:rsidRPr="00252055">
        <w:rPr>
          <w:lang w:val="en-GB"/>
        </w:rPr>
        <w:t xml:space="preserve">: 220 </w:t>
      </w:r>
      <w:r w:rsidR="00C637C4" w:rsidRPr="00252055">
        <w:rPr>
          <w:lang w:val="en-GB"/>
        </w:rPr>
        <w:t xml:space="preserve">young people </w:t>
      </w:r>
      <w:r w:rsidR="002631F2" w:rsidRPr="00252055">
        <w:rPr>
          <w:lang w:val="en-GB"/>
        </w:rPr>
        <w:t>advised</w:t>
      </w:r>
      <w:r w:rsidR="004C71EA" w:rsidRPr="00252055">
        <w:rPr>
          <w:lang w:val="en-GB"/>
        </w:rPr>
        <w:t xml:space="preserve">. Ciudadela Barrio </w:t>
      </w:r>
      <w:smartTag w:uri="urn:schemas-microsoft-com:office:smarttags" w:element="country-region">
        <w:smartTag w:uri="urn:schemas-microsoft-com:office:smarttags" w:element="place">
          <w:r w:rsidR="004C71EA" w:rsidRPr="00252055">
            <w:rPr>
              <w:lang w:val="en-GB"/>
            </w:rPr>
            <w:t>Cuba</w:t>
          </w:r>
        </w:smartTag>
      </w:smartTag>
      <w:r w:rsidR="00BB2040" w:rsidRPr="00252055">
        <w:rPr>
          <w:lang w:val="en-GB"/>
        </w:rPr>
        <w:t>;</w:t>
      </w:r>
    </w:p>
    <w:p w:rsidR="004C71EA" w:rsidRPr="00252055" w:rsidRDefault="008E59F4" w:rsidP="008E59F4">
      <w:pPr>
        <w:pStyle w:val="SingleTxtG"/>
        <w:rPr>
          <w:lang w:val="en-GB"/>
        </w:rPr>
      </w:pPr>
      <w:r w:rsidRPr="00252055">
        <w:rPr>
          <w:lang w:val="en-GB"/>
        </w:rPr>
        <w:tab/>
      </w:r>
      <w:r w:rsidR="00D15783" w:rsidRPr="00252055">
        <w:rPr>
          <w:lang w:val="en-GB"/>
        </w:rPr>
        <w:t>(b)</w:t>
      </w:r>
      <w:r w:rsidR="004C71EA" w:rsidRPr="00252055">
        <w:rPr>
          <w:lang w:val="en-GB"/>
        </w:rPr>
        <w:tab/>
      </w:r>
      <w:smartTag w:uri="urn:schemas-microsoft-com:office:smarttags" w:element="City">
        <w:smartTag w:uri="urn:schemas-microsoft-com:office:smarttags" w:element="place">
          <w:r w:rsidR="004C71EA" w:rsidRPr="00252055">
            <w:rPr>
              <w:lang w:val="en-GB"/>
            </w:rPr>
            <w:t>Cali</w:t>
          </w:r>
        </w:smartTag>
      </w:smartTag>
      <w:r w:rsidR="004C71EA" w:rsidRPr="00252055">
        <w:rPr>
          <w:lang w:val="en-GB"/>
        </w:rPr>
        <w:t xml:space="preserve">: 64 </w:t>
      </w:r>
      <w:r w:rsidR="00C637C4" w:rsidRPr="00252055">
        <w:rPr>
          <w:lang w:val="en-GB"/>
        </w:rPr>
        <w:t xml:space="preserve">young people </w:t>
      </w:r>
      <w:r w:rsidR="002631F2" w:rsidRPr="00252055">
        <w:rPr>
          <w:lang w:val="en-GB"/>
        </w:rPr>
        <w:t>advised</w:t>
      </w:r>
      <w:r w:rsidR="004C71EA" w:rsidRPr="00252055">
        <w:rPr>
          <w:lang w:val="en-GB"/>
        </w:rPr>
        <w:t xml:space="preserve">. Distrito Agua Blanca </w:t>
      </w:r>
      <w:smartTag w:uri="urn:schemas-microsoft-com:office:smarttags" w:element="City">
        <w:smartTag w:uri="urn:schemas-microsoft-com:office:smarttags" w:element="place">
          <w:r w:rsidR="004C71EA" w:rsidRPr="00252055">
            <w:rPr>
              <w:lang w:val="en-GB"/>
            </w:rPr>
            <w:t>Cali</w:t>
          </w:r>
        </w:smartTag>
      </w:smartTag>
      <w:r w:rsidR="00BB2040" w:rsidRPr="00252055">
        <w:rPr>
          <w:lang w:val="en-GB"/>
        </w:rPr>
        <w:t>;</w:t>
      </w:r>
    </w:p>
    <w:p w:rsidR="004C71EA" w:rsidRPr="00252055" w:rsidRDefault="008E59F4" w:rsidP="008E59F4">
      <w:pPr>
        <w:pStyle w:val="SingleTxtG"/>
        <w:rPr>
          <w:lang w:val="en-GB"/>
        </w:rPr>
      </w:pPr>
      <w:r w:rsidRPr="00252055">
        <w:rPr>
          <w:lang w:val="en-GB"/>
        </w:rPr>
        <w:tab/>
      </w:r>
      <w:r w:rsidR="00D15783" w:rsidRPr="00252055">
        <w:rPr>
          <w:lang w:val="en-GB"/>
        </w:rPr>
        <w:t>(c)</w:t>
      </w:r>
      <w:r w:rsidR="004C71EA" w:rsidRPr="00252055">
        <w:rPr>
          <w:lang w:val="en-GB"/>
        </w:rPr>
        <w:tab/>
        <w:t xml:space="preserve">Medellín: 37 </w:t>
      </w:r>
      <w:r w:rsidR="00C637C4" w:rsidRPr="00252055">
        <w:rPr>
          <w:lang w:val="en-GB"/>
        </w:rPr>
        <w:t xml:space="preserve">young people </w:t>
      </w:r>
      <w:r w:rsidR="002631F2" w:rsidRPr="00252055">
        <w:rPr>
          <w:lang w:val="en-GB"/>
        </w:rPr>
        <w:t>advised</w:t>
      </w:r>
      <w:r w:rsidR="00BB2040" w:rsidRPr="00252055">
        <w:rPr>
          <w:lang w:val="en-GB"/>
        </w:rPr>
        <w:t>;</w:t>
      </w:r>
    </w:p>
    <w:p w:rsidR="004C71EA" w:rsidRPr="00252055" w:rsidRDefault="008E59F4" w:rsidP="008E59F4">
      <w:pPr>
        <w:pStyle w:val="SingleTxtG"/>
        <w:rPr>
          <w:lang w:val="en-GB"/>
        </w:rPr>
      </w:pPr>
      <w:r w:rsidRPr="00252055">
        <w:rPr>
          <w:lang w:val="en-GB"/>
        </w:rPr>
        <w:tab/>
      </w:r>
      <w:r w:rsidR="00D15783" w:rsidRPr="00252055">
        <w:rPr>
          <w:lang w:val="en-GB"/>
        </w:rPr>
        <w:t>(d)</w:t>
      </w:r>
      <w:r w:rsidR="004C71EA" w:rsidRPr="00252055">
        <w:rPr>
          <w:lang w:val="en-GB"/>
        </w:rPr>
        <w:tab/>
        <w:t xml:space="preserve">Cúcuta: 56 </w:t>
      </w:r>
      <w:r w:rsidR="00C637C4" w:rsidRPr="00252055">
        <w:rPr>
          <w:lang w:val="en-GB"/>
        </w:rPr>
        <w:t xml:space="preserve">young people </w:t>
      </w:r>
      <w:r w:rsidR="002631F2" w:rsidRPr="00252055">
        <w:rPr>
          <w:lang w:val="en-GB"/>
        </w:rPr>
        <w:t>advised</w:t>
      </w:r>
      <w:r w:rsidR="00BB2040" w:rsidRPr="00252055">
        <w:rPr>
          <w:lang w:val="en-GB"/>
        </w:rPr>
        <w:t>;</w:t>
      </w:r>
    </w:p>
    <w:p w:rsidR="004C71EA" w:rsidRPr="00252055" w:rsidRDefault="008E59F4" w:rsidP="008E59F4">
      <w:pPr>
        <w:pStyle w:val="SingleTxtG"/>
        <w:rPr>
          <w:bCs/>
          <w:lang w:val="en-GB"/>
        </w:rPr>
      </w:pPr>
      <w:r w:rsidRPr="00252055">
        <w:rPr>
          <w:bCs/>
          <w:lang w:val="en-GB"/>
        </w:rPr>
        <w:tab/>
      </w:r>
      <w:r w:rsidR="00D15783" w:rsidRPr="00252055">
        <w:rPr>
          <w:bCs/>
          <w:lang w:val="en-GB"/>
        </w:rPr>
        <w:t>(e)</w:t>
      </w:r>
      <w:r w:rsidR="004C71EA" w:rsidRPr="00252055">
        <w:rPr>
          <w:bCs/>
          <w:lang w:val="en-GB"/>
        </w:rPr>
        <w:tab/>
        <w:t xml:space="preserve">Leticia: 31 </w:t>
      </w:r>
      <w:r w:rsidR="00C637C4" w:rsidRPr="00252055">
        <w:rPr>
          <w:lang w:val="en-GB"/>
        </w:rPr>
        <w:t xml:space="preserve">young people </w:t>
      </w:r>
      <w:r w:rsidR="002631F2" w:rsidRPr="00252055">
        <w:rPr>
          <w:lang w:val="en-GB"/>
        </w:rPr>
        <w:t>advised</w:t>
      </w:r>
      <w:r w:rsidR="00BB2040" w:rsidRPr="00252055">
        <w:rPr>
          <w:bCs/>
          <w:lang w:val="en-GB"/>
        </w:rPr>
        <w:t>;</w:t>
      </w:r>
    </w:p>
    <w:p w:rsidR="004C71EA" w:rsidRPr="00252055" w:rsidRDefault="008E59F4" w:rsidP="008E59F4">
      <w:pPr>
        <w:pStyle w:val="SingleTxtG"/>
        <w:rPr>
          <w:bCs/>
          <w:lang w:val="en-GB"/>
        </w:rPr>
      </w:pPr>
      <w:r w:rsidRPr="00252055">
        <w:rPr>
          <w:bCs/>
          <w:lang w:val="en-GB"/>
        </w:rPr>
        <w:tab/>
      </w:r>
      <w:r w:rsidR="00D15783" w:rsidRPr="00252055">
        <w:rPr>
          <w:bCs/>
          <w:lang w:val="en-GB"/>
        </w:rPr>
        <w:t>(f)</w:t>
      </w:r>
      <w:r w:rsidR="004C71EA" w:rsidRPr="00252055">
        <w:rPr>
          <w:bCs/>
          <w:lang w:val="en-GB"/>
        </w:rPr>
        <w:tab/>
      </w:r>
      <w:smartTag w:uri="urn:schemas-microsoft-com:office:smarttags" w:element="City">
        <w:smartTag w:uri="urn:schemas-microsoft-com:office:smarttags" w:element="place">
          <w:r w:rsidR="004C71EA" w:rsidRPr="00252055">
            <w:rPr>
              <w:bCs/>
              <w:lang w:val="en-GB"/>
            </w:rPr>
            <w:t>Buenaventura</w:t>
          </w:r>
        </w:smartTag>
      </w:smartTag>
      <w:r w:rsidR="004C71EA" w:rsidRPr="00252055">
        <w:rPr>
          <w:bCs/>
          <w:lang w:val="en-GB"/>
        </w:rPr>
        <w:t xml:space="preserve">: 42 </w:t>
      </w:r>
      <w:r w:rsidR="00C637C4" w:rsidRPr="00252055">
        <w:rPr>
          <w:lang w:val="en-GB"/>
        </w:rPr>
        <w:t xml:space="preserve">young people </w:t>
      </w:r>
      <w:r w:rsidR="002631F2" w:rsidRPr="00252055">
        <w:rPr>
          <w:lang w:val="en-GB"/>
        </w:rPr>
        <w:t>advised</w:t>
      </w:r>
      <w:r w:rsidR="00BB2040" w:rsidRPr="00252055">
        <w:rPr>
          <w:lang w:val="en-GB"/>
        </w:rPr>
        <w:t>;</w:t>
      </w:r>
    </w:p>
    <w:p w:rsidR="004C71EA" w:rsidRPr="00252055" w:rsidRDefault="008E59F4" w:rsidP="008E59F4">
      <w:pPr>
        <w:pStyle w:val="SingleTxtG"/>
        <w:rPr>
          <w:bCs/>
          <w:lang w:val="en-GB"/>
        </w:rPr>
      </w:pPr>
      <w:r w:rsidRPr="00252055">
        <w:rPr>
          <w:bCs/>
          <w:lang w:val="en-GB"/>
        </w:rPr>
        <w:tab/>
      </w:r>
      <w:r w:rsidR="00D15783" w:rsidRPr="00252055">
        <w:rPr>
          <w:bCs/>
          <w:lang w:val="en-GB"/>
        </w:rPr>
        <w:t>(g)</w:t>
      </w:r>
      <w:r w:rsidR="004C71EA" w:rsidRPr="00252055">
        <w:rPr>
          <w:bCs/>
          <w:lang w:val="en-GB"/>
        </w:rPr>
        <w:tab/>
      </w:r>
      <w:smartTag w:uri="urn:schemas-microsoft-com:office:smarttags" w:element="City">
        <w:smartTag w:uri="urn:schemas-microsoft-com:office:smarttags" w:element="place">
          <w:r w:rsidR="004C71EA" w:rsidRPr="00252055">
            <w:rPr>
              <w:bCs/>
              <w:lang w:val="en-GB"/>
            </w:rPr>
            <w:t>Cartagena</w:t>
          </w:r>
        </w:smartTag>
      </w:smartTag>
      <w:r w:rsidR="004C71EA" w:rsidRPr="00252055">
        <w:rPr>
          <w:bCs/>
          <w:lang w:val="en-GB"/>
        </w:rPr>
        <w:t xml:space="preserve">: 56 </w:t>
      </w:r>
      <w:r w:rsidR="00C637C4" w:rsidRPr="00252055">
        <w:rPr>
          <w:lang w:val="en-GB"/>
        </w:rPr>
        <w:t xml:space="preserve">young people </w:t>
      </w:r>
      <w:r w:rsidR="002631F2" w:rsidRPr="00252055">
        <w:rPr>
          <w:lang w:val="en-GB"/>
        </w:rPr>
        <w:t>advised</w:t>
      </w:r>
      <w:r w:rsidR="004C71EA" w:rsidRPr="00252055">
        <w:rPr>
          <w:lang w:val="en-GB"/>
        </w:rPr>
        <w:t>.</w:t>
      </w:r>
    </w:p>
    <w:p w:rsidR="00C637C4" w:rsidRPr="00252055" w:rsidRDefault="00130A02" w:rsidP="004C71EA">
      <w:pPr>
        <w:spacing w:after="120"/>
        <w:ind w:left="1134" w:right="1134"/>
        <w:jc w:val="both"/>
        <w:rPr>
          <w:lang w:val="en-GB"/>
        </w:rPr>
      </w:pPr>
      <w:r w:rsidRPr="00252055">
        <w:rPr>
          <w:lang w:val="en-GB"/>
        </w:rPr>
        <w:t>98</w:t>
      </w:r>
      <w:r w:rsidR="00E43F41" w:rsidRPr="00252055">
        <w:rPr>
          <w:lang w:val="en-GB"/>
        </w:rPr>
        <w:t>.</w:t>
      </w:r>
      <w:r w:rsidR="00E43F41" w:rsidRPr="00252055">
        <w:rPr>
          <w:lang w:val="en-GB"/>
        </w:rPr>
        <w:tab/>
      </w:r>
      <w:r w:rsidR="00B87027" w:rsidRPr="00252055">
        <w:rPr>
          <w:lang w:val="en-GB"/>
        </w:rPr>
        <w:t xml:space="preserve">With </w:t>
      </w:r>
      <w:r w:rsidR="002631F2" w:rsidRPr="00252055">
        <w:rPr>
          <w:lang w:val="en-GB"/>
        </w:rPr>
        <w:t>the idea of</w:t>
      </w:r>
      <w:r w:rsidR="00B87027" w:rsidRPr="00252055">
        <w:rPr>
          <w:lang w:val="en-GB"/>
        </w:rPr>
        <w:t xml:space="preserve"> </w:t>
      </w:r>
      <w:r w:rsidR="002631F2" w:rsidRPr="00252055">
        <w:rPr>
          <w:lang w:val="en-GB"/>
        </w:rPr>
        <w:t>raising awareness among</w:t>
      </w:r>
      <w:r w:rsidR="00B87027" w:rsidRPr="00252055">
        <w:rPr>
          <w:lang w:val="en-GB"/>
        </w:rPr>
        <w:t xml:space="preserve"> the staff of beauty salons and </w:t>
      </w:r>
      <w:r w:rsidR="002631F2" w:rsidRPr="00252055">
        <w:rPr>
          <w:lang w:val="en-GB"/>
        </w:rPr>
        <w:t>parlours</w:t>
      </w:r>
      <w:r w:rsidR="00B87027" w:rsidRPr="00252055">
        <w:rPr>
          <w:lang w:val="en-GB"/>
        </w:rPr>
        <w:t xml:space="preserve"> and engaging them as agents in the prevention of the crime of </w:t>
      </w:r>
      <w:r w:rsidR="00464F10" w:rsidRPr="00252055">
        <w:rPr>
          <w:lang w:val="en-GB"/>
        </w:rPr>
        <w:t>human trafficking</w:t>
      </w:r>
      <w:r w:rsidR="00B87027" w:rsidRPr="00252055">
        <w:rPr>
          <w:lang w:val="en-GB"/>
        </w:rPr>
        <w:t xml:space="preserve"> through early </w:t>
      </w:r>
      <w:r w:rsidR="002631F2" w:rsidRPr="00252055">
        <w:rPr>
          <w:lang w:val="en-GB"/>
        </w:rPr>
        <w:t>detection</w:t>
      </w:r>
      <w:r w:rsidR="00B87027" w:rsidRPr="00252055">
        <w:rPr>
          <w:lang w:val="en-GB"/>
        </w:rPr>
        <w:t xml:space="preserve"> and referral of cases, distribution of information material and awareness-raising among users of these establishments, </w:t>
      </w:r>
      <w:r w:rsidR="00464F10" w:rsidRPr="00252055">
        <w:rPr>
          <w:lang w:val="en-GB"/>
        </w:rPr>
        <w:t>human trafficking</w:t>
      </w:r>
      <w:r w:rsidR="00B87027" w:rsidRPr="00252055">
        <w:rPr>
          <w:lang w:val="en-GB"/>
        </w:rPr>
        <w:t xml:space="preserve"> information </w:t>
      </w:r>
      <w:r w:rsidR="002631F2" w:rsidRPr="00252055">
        <w:rPr>
          <w:lang w:val="en-GB"/>
        </w:rPr>
        <w:t xml:space="preserve">and advice </w:t>
      </w:r>
      <w:r w:rsidR="00B87027" w:rsidRPr="00252055">
        <w:rPr>
          <w:lang w:val="en-GB"/>
        </w:rPr>
        <w:t xml:space="preserve">events were designed and implemented for </w:t>
      </w:r>
      <w:r w:rsidR="002631F2" w:rsidRPr="00252055">
        <w:rPr>
          <w:lang w:val="en-GB"/>
        </w:rPr>
        <w:t>beauty salon staff</w:t>
      </w:r>
      <w:r w:rsidR="00B87027" w:rsidRPr="00252055">
        <w:rPr>
          <w:lang w:val="en-GB"/>
        </w:rPr>
        <w:t>.</w:t>
      </w:r>
    </w:p>
    <w:p w:rsidR="00B87027" w:rsidRPr="00252055" w:rsidRDefault="00130A02" w:rsidP="006A7C8D">
      <w:pPr>
        <w:spacing w:after="120"/>
        <w:ind w:left="1134" w:right="1134"/>
        <w:jc w:val="both"/>
        <w:rPr>
          <w:lang w:val="en-GB"/>
        </w:rPr>
      </w:pPr>
      <w:r w:rsidRPr="00252055">
        <w:rPr>
          <w:lang w:val="en-GB"/>
        </w:rPr>
        <w:t>99</w:t>
      </w:r>
      <w:r w:rsidR="00E43F41" w:rsidRPr="00252055">
        <w:rPr>
          <w:lang w:val="en-GB"/>
        </w:rPr>
        <w:t>.</w:t>
      </w:r>
      <w:r w:rsidR="00E43F41" w:rsidRPr="00252055">
        <w:rPr>
          <w:lang w:val="en-GB"/>
        </w:rPr>
        <w:tab/>
      </w:r>
      <w:r w:rsidR="00B87027" w:rsidRPr="00252055">
        <w:rPr>
          <w:lang w:val="en-GB"/>
        </w:rPr>
        <w:t>Result</w:t>
      </w:r>
      <w:r w:rsidR="004C71EA" w:rsidRPr="00252055">
        <w:rPr>
          <w:lang w:val="en-GB"/>
        </w:rPr>
        <w:t>s:</w:t>
      </w:r>
      <w:r w:rsidR="006A7C8D" w:rsidRPr="00252055">
        <w:rPr>
          <w:lang w:val="en-GB"/>
        </w:rPr>
        <w:t xml:space="preserve"> </w:t>
      </w:r>
      <w:r w:rsidR="00B87027" w:rsidRPr="00252055">
        <w:rPr>
          <w:lang w:val="en-GB"/>
        </w:rPr>
        <w:t xml:space="preserve">four </w:t>
      </w:r>
      <w:r w:rsidR="002631F2" w:rsidRPr="00252055">
        <w:rPr>
          <w:lang w:val="en-GB"/>
        </w:rPr>
        <w:t xml:space="preserve">information and advice </w:t>
      </w:r>
      <w:r w:rsidR="00B87027" w:rsidRPr="00252055">
        <w:rPr>
          <w:lang w:val="en-GB"/>
        </w:rPr>
        <w:t>events were held, attended by 3,100 staff from beauty salons and</w:t>
      </w:r>
      <w:r w:rsidR="002631F2" w:rsidRPr="00252055">
        <w:rPr>
          <w:lang w:val="en-GB"/>
        </w:rPr>
        <w:t xml:space="preserve"> parlours</w:t>
      </w:r>
      <w:r w:rsidR="00B87027" w:rsidRPr="00252055">
        <w:rPr>
          <w:lang w:val="en-GB"/>
        </w:rPr>
        <w:t>:</w:t>
      </w:r>
    </w:p>
    <w:p w:rsidR="004C71EA" w:rsidRPr="00252055" w:rsidRDefault="008E59F4" w:rsidP="008E59F4">
      <w:pPr>
        <w:pStyle w:val="SingleTxtG"/>
        <w:rPr>
          <w:lang w:val="en-GB"/>
        </w:rPr>
      </w:pPr>
      <w:r w:rsidRPr="00252055">
        <w:rPr>
          <w:lang w:val="en-GB"/>
        </w:rPr>
        <w:tab/>
      </w:r>
      <w:r w:rsidR="00D15783" w:rsidRPr="00252055">
        <w:rPr>
          <w:lang w:val="en-GB"/>
        </w:rPr>
        <w:t>(a)</w:t>
      </w:r>
      <w:r w:rsidR="00B87027" w:rsidRPr="00252055">
        <w:rPr>
          <w:lang w:val="en-GB"/>
        </w:rPr>
        <w:tab/>
        <w:t>Medellín: 1,</w:t>
      </w:r>
      <w:r w:rsidR="004C71EA" w:rsidRPr="00252055">
        <w:rPr>
          <w:lang w:val="en-GB"/>
        </w:rPr>
        <w:t xml:space="preserve">200 </w:t>
      </w:r>
      <w:r w:rsidR="00B87027" w:rsidRPr="00252055">
        <w:rPr>
          <w:lang w:val="en-GB"/>
        </w:rPr>
        <w:t xml:space="preserve">people were </w:t>
      </w:r>
      <w:r w:rsidR="002631F2" w:rsidRPr="00252055">
        <w:rPr>
          <w:lang w:val="en-GB"/>
        </w:rPr>
        <w:t>provided with</w:t>
      </w:r>
      <w:r w:rsidR="00B87027" w:rsidRPr="00252055">
        <w:rPr>
          <w:lang w:val="en-GB"/>
        </w:rPr>
        <w:t xml:space="preserve"> basic information and </w:t>
      </w:r>
      <w:r w:rsidR="00CD7D39" w:rsidRPr="00252055">
        <w:rPr>
          <w:lang w:val="en-GB"/>
        </w:rPr>
        <w:t xml:space="preserve">material </w:t>
      </w:r>
      <w:r w:rsidR="002631F2" w:rsidRPr="00252055">
        <w:rPr>
          <w:lang w:val="en-GB"/>
        </w:rPr>
        <w:t xml:space="preserve">for distribution </w:t>
      </w:r>
      <w:r w:rsidR="00531AE3" w:rsidRPr="00252055">
        <w:rPr>
          <w:lang w:val="en-GB"/>
        </w:rPr>
        <w:t xml:space="preserve">on signs </w:t>
      </w:r>
      <w:r w:rsidR="00DE6D10" w:rsidRPr="00252055">
        <w:rPr>
          <w:lang w:val="en-GB"/>
        </w:rPr>
        <w:t>that can lead to</w:t>
      </w:r>
      <w:r w:rsidR="00531AE3" w:rsidRPr="00252055">
        <w:rPr>
          <w:lang w:val="en-GB"/>
        </w:rPr>
        <w:t xml:space="preserve"> </w:t>
      </w:r>
      <w:r w:rsidR="00DE6D10" w:rsidRPr="00252055">
        <w:rPr>
          <w:lang w:val="en-GB"/>
        </w:rPr>
        <w:t>early detection of cases</w:t>
      </w:r>
      <w:r w:rsidR="006A7C8D" w:rsidRPr="00252055">
        <w:rPr>
          <w:lang w:val="en-GB"/>
        </w:rPr>
        <w:t>;</w:t>
      </w:r>
    </w:p>
    <w:p w:rsidR="004C71EA" w:rsidRPr="00252055" w:rsidRDefault="008E59F4" w:rsidP="008E59F4">
      <w:pPr>
        <w:pStyle w:val="SingleTxtG"/>
        <w:rPr>
          <w:lang w:val="en-GB"/>
        </w:rPr>
      </w:pPr>
      <w:r w:rsidRPr="00252055">
        <w:rPr>
          <w:lang w:val="en-GB"/>
        </w:rPr>
        <w:tab/>
      </w:r>
      <w:r w:rsidR="00D15783" w:rsidRPr="00252055">
        <w:rPr>
          <w:lang w:val="en-GB"/>
        </w:rPr>
        <w:t>(b)</w:t>
      </w:r>
      <w:r w:rsidR="004C71EA" w:rsidRPr="00252055">
        <w:rPr>
          <w:lang w:val="en-GB"/>
        </w:rPr>
        <w:tab/>
      </w:r>
      <w:smartTag w:uri="urn:schemas-microsoft-com:office:smarttags" w:element="City">
        <w:smartTag w:uri="urn:schemas-microsoft-com:office:smarttags" w:element="place">
          <w:r w:rsidR="004C71EA" w:rsidRPr="00252055">
            <w:rPr>
              <w:lang w:val="en-GB"/>
            </w:rPr>
            <w:t>Pereira</w:t>
          </w:r>
        </w:smartTag>
      </w:smartTag>
      <w:r w:rsidR="004C71EA" w:rsidRPr="00252055">
        <w:rPr>
          <w:lang w:val="en-GB"/>
        </w:rPr>
        <w:t xml:space="preserve">: 600 </w:t>
      </w:r>
      <w:r w:rsidR="00531AE3" w:rsidRPr="00252055">
        <w:rPr>
          <w:lang w:val="en-GB"/>
        </w:rPr>
        <w:t xml:space="preserve">people were provided with basic information and material for distribution </w:t>
      </w:r>
      <w:r w:rsidR="00DE6D10" w:rsidRPr="00252055">
        <w:rPr>
          <w:lang w:val="en-GB"/>
        </w:rPr>
        <w:t>on signs that can lead to early detection of cases</w:t>
      </w:r>
      <w:r w:rsidR="006A7C8D" w:rsidRPr="00252055">
        <w:rPr>
          <w:lang w:val="en-GB"/>
        </w:rPr>
        <w:t>;</w:t>
      </w:r>
    </w:p>
    <w:p w:rsidR="004C71EA" w:rsidRPr="00252055" w:rsidRDefault="008E59F4" w:rsidP="008E59F4">
      <w:pPr>
        <w:pStyle w:val="SingleTxtG"/>
        <w:rPr>
          <w:lang w:val="en-GB"/>
        </w:rPr>
      </w:pPr>
      <w:r w:rsidRPr="00252055">
        <w:rPr>
          <w:lang w:val="en-GB"/>
        </w:rPr>
        <w:tab/>
      </w:r>
      <w:r w:rsidR="00D15783" w:rsidRPr="00252055">
        <w:rPr>
          <w:lang w:val="en-GB"/>
        </w:rPr>
        <w:t>(c)</w:t>
      </w:r>
      <w:r w:rsidR="004C71EA" w:rsidRPr="00252055">
        <w:rPr>
          <w:lang w:val="en-GB"/>
        </w:rPr>
        <w:tab/>
      </w:r>
      <w:smartTag w:uri="urn:schemas-microsoft-com:office:smarttags" w:element="City">
        <w:smartTag w:uri="urn:schemas-microsoft-com:office:smarttags" w:element="place">
          <w:r w:rsidR="004C71EA" w:rsidRPr="00252055">
            <w:rPr>
              <w:lang w:val="en-GB"/>
            </w:rPr>
            <w:t>Pasto</w:t>
          </w:r>
        </w:smartTag>
      </w:smartTag>
      <w:r w:rsidR="004C71EA" w:rsidRPr="00252055">
        <w:rPr>
          <w:lang w:val="en-GB"/>
        </w:rPr>
        <w:t xml:space="preserve">: 600 </w:t>
      </w:r>
      <w:r w:rsidR="00531AE3" w:rsidRPr="00252055">
        <w:rPr>
          <w:lang w:val="en-GB"/>
        </w:rPr>
        <w:t xml:space="preserve">people were provided with basic information and material for distribution </w:t>
      </w:r>
      <w:r w:rsidR="00DE6D10" w:rsidRPr="00252055">
        <w:rPr>
          <w:lang w:val="en-GB"/>
        </w:rPr>
        <w:t>on signs that can lead to early detection of cases</w:t>
      </w:r>
      <w:r w:rsidR="006A7C8D" w:rsidRPr="00252055">
        <w:rPr>
          <w:lang w:val="en-GB"/>
        </w:rPr>
        <w:t>;</w:t>
      </w:r>
    </w:p>
    <w:p w:rsidR="004C71EA" w:rsidRPr="00252055" w:rsidRDefault="008E59F4" w:rsidP="008E59F4">
      <w:pPr>
        <w:pStyle w:val="SingleTxtG"/>
        <w:rPr>
          <w:lang w:val="en-GB"/>
        </w:rPr>
      </w:pPr>
      <w:r w:rsidRPr="00252055">
        <w:rPr>
          <w:lang w:val="en-GB"/>
        </w:rPr>
        <w:tab/>
      </w:r>
      <w:r w:rsidR="00D15783" w:rsidRPr="00252055">
        <w:rPr>
          <w:lang w:val="en-GB"/>
        </w:rPr>
        <w:t>(d)</w:t>
      </w:r>
      <w:r w:rsidR="004C71EA" w:rsidRPr="00252055">
        <w:rPr>
          <w:lang w:val="en-GB"/>
        </w:rPr>
        <w:tab/>
      </w:r>
      <w:smartTag w:uri="urn:schemas-microsoft-com:office:smarttags" w:element="City">
        <w:smartTag w:uri="urn:schemas-microsoft-com:office:smarttags" w:element="place">
          <w:r w:rsidR="004C71EA" w:rsidRPr="00252055">
            <w:rPr>
              <w:lang w:val="en-GB"/>
            </w:rPr>
            <w:t>Cali</w:t>
          </w:r>
        </w:smartTag>
      </w:smartTag>
      <w:r w:rsidR="004C71EA" w:rsidRPr="00252055">
        <w:rPr>
          <w:lang w:val="en-GB"/>
        </w:rPr>
        <w:t xml:space="preserve">: 700 </w:t>
      </w:r>
      <w:r w:rsidR="00531AE3" w:rsidRPr="00252055">
        <w:rPr>
          <w:lang w:val="en-GB"/>
        </w:rPr>
        <w:t xml:space="preserve">people were provided with basic information and material for distribution </w:t>
      </w:r>
      <w:r w:rsidR="00DE6D10" w:rsidRPr="00252055">
        <w:rPr>
          <w:lang w:val="en-GB"/>
        </w:rPr>
        <w:t>on signs that can lead to early detection of cases</w:t>
      </w:r>
      <w:r w:rsidR="00CD7D39" w:rsidRPr="00252055">
        <w:rPr>
          <w:lang w:val="en-GB"/>
        </w:rPr>
        <w:t>.</w:t>
      </w:r>
    </w:p>
    <w:p w:rsidR="00CD7D39" w:rsidRPr="00252055" w:rsidRDefault="00130A02" w:rsidP="00E43F41">
      <w:pPr>
        <w:spacing w:after="120"/>
        <w:ind w:left="1134" w:right="1134"/>
        <w:jc w:val="both"/>
        <w:rPr>
          <w:lang w:val="en-GB"/>
        </w:rPr>
      </w:pPr>
      <w:r w:rsidRPr="00252055">
        <w:rPr>
          <w:lang w:val="en-GB"/>
        </w:rPr>
        <w:t>100</w:t>
      </w:r>
      <w:r w:rsidR="00E43F41" w:rsidRPr="00252055">
        <w:rPr>
          <w:lang w:val="en-GB"/>
        </w:rPr>
        <w:t>.</w:t>
      </w:r>
      <w:r w:rsidR="00E43F41" w:rsidRPr="00252055">
        <w:rPr>
          <w:lang w:val="en-GB"/>
        </w:rPr>
        <w:tab/>
      </w:r>
      <w:r w:rsidR="00CD7D39" w:rsidRPr="00252055">
        <w:rPr>
          <w:lang w:val="en-GB"/>
        </w:rPr>
        <w:t xml:space="preserve">Organized crime networks around the world have taken advantage of the modelling and beauty </w:t>
      </w:r>
      <w:r w:rsidR="00531AE3" w:rsidRPr="00252055">
        <w:rPr>
          <w:lang w:val="en-GB"/>
        </w:rPr>
        <w:t>circuits</w:t>
      </w:r>
      <w:r w:rsidR="00CD7D39" w:rsidRPr="00252055">
        <w:rPr>
          <w:lang w:val="en-GB"/>
        </w:rPr>
        <w:t xml:space="preserve"> to initiate a chain of crime that begins with tempting offers of catwalk and photography work in large cities in </w:t>
      </w:r>
      <w:smartTag w:uri="urn:schemas-microsoft-com:office:smarttags" w:element="country-region">
        <w:smartTag w:uri="urn:schemas-microsoft-com:office:smarttags" w:element="place">
          <w:r w:rsidR="00CD7D39" w:rsidRPr="00252055">
            <w:rPr>
              <w:lang w:val="en-GB"/>
            </w:rPr>
            <w:t>Colombia</w:t>
          </w:r>
        </w:smartTag>
      </w:smartTag>
      <w:r w:rsidR="00CD7D39" w:rsidRPr="00252055">
        <w:rPr>
          <w:lang w:val="en-GB"/>
        </w:rPr>
        <w:t xml:space="preserve"> and abroad and often ends with different forms of exploitation. The authorities have succeeded in identifying </w:t>
      </w:r>
      <w:r w:rsidR="003D6B8E" w:rsidRPr="00252055">
        <w:rPr>
          <w:lang w:val="en-GB"/>
        </w:rPr>
        <w:t>a number of</w:t>
      </w:r>
      <w:r w:rsidR="00CD7D39" w:rsidRPr="00252055">
        <w:rPr>
          <w:lang w:val="en-GB"/>
        </w:rPr>
        <w:t xml:space="preserve"> cases of </w:t>
      </w:r>
      <w:r w:rsidR="00464F10" w:rsidRPr="00252055">
        <w:rPr>
          <w:lang w:val="en-GB"/>
        </w:rPr>
        <w:t>human trafficking</w:t>
      </w:r>
      <w:r w:rsidR="00CD7D39" w:rsidRPr="00252055">
        <w:rPr>
          <w:lang w:val="en-GB"/>
        </w:rPr>
        <w:t xml:space="preserve"> associated with modelling, involving front agencies and promises of large sums of money as a strategy to persuade young women, and even their parents, to accept offers that lead to trafficking for the purposes of sexual </w:t>
      </w:r>
      <w:r w:rsidR="00531AE3" w:rsidRPr="00252055">
        <w:rPr>
          <w:lang w:val="en-GB"/>
        </w:rPr>
        <w:t>exploitation and</w:t>
      </w:r>
      <w:r w:rsidR="00CD7D39" w:rsidRPr="00252055">
        <w:rPr>
          <w:lang w:val="en-GB"/>
        </w:rPr>
        <w:t xml:space="preserve"> servitude</w:t>
      </w:r>
      <w:r w:rsidR="00531AE3" w:rsidRPr="00252055">
        <w:rPr>
          <w:lang w:val="en-GB"/>
        </w:rPr>
        <w:t>, including</w:t>
      </w:r>
      <w:r w:rsidR="00CD7D39" w:rsidRPr="00252055">
        <w:rPr>
          <w:lang w:val="en-GB"/>
        </w:rPr>
        <w:t xml:space="preserve"> </w:t>
      </w:r>
      <w:r w:rsidR="008E2E55" w:rsidRPr="00252055">
        <w:rPr>
          <w:lang w:val="en-GB"/>
        </w:rPr>
        <w:t>marital servitude</w:t>
      </w:r>
      <w:r w:rsidR="00CD7D39" w:rsidRPr="00252055">
        <w:rPr>
          <w:lang w:val="en-GB"/>
        </w:rPr>
        <w:t>.</w:t>
      </w:r>
    </w:p>
    <w:p w:rsidR="004C71EA" w:rsidRPr="00252055" w:rsidRDefault="00130A02" w:rsidP="003D6B8E">
      <w:pPr>
        <w:spacing w:after="120"/>
        <w:ind w:left="1134" w:right="1134"/>
        <w:jc w:val="both"/>
        <w:rPr>
          <w:lang w:val="en-GB"/>
        </w:rPr>
      </w:pPr>
      <w:r w:rsidRPr="00252055">
        <w:rPr>
          <w:lang w:val="en-GB"/>
        </w:rPr>
        <w:t>101</w:t>
      </w:r>
      <w:r w:rsidR="00E43F41" w:rsidRPr="00252055">
        <w:rPr>
          <w:lang w:val="en-GB"/>
        </w:rPr>
        <w:t>.</w:t>
      </w:r>
      <w:r w:rsidR="00E43F41" w:rsidRPr="00252055">
        <w:rPr>
          <w:lang w:val="en-GB"/>
        </w:rPr>
        <w:tab/>
      </w:r>
      <w:r w:rsidR="00FB1FBA" w:rsidRPr="00252055">
        <w:rPr>
          <w:lang w:val="en-GB"/>
        </w:rPr>
        <w:t xml:space="preserve">The video and song </w:t>
      </w:r>
      <w:r w:rsidR="00FB1FBA" w:rsidRPr="00252055">
        <w:rPr>
          <w:i/>
          <w:lang w:val="en-GB"/>
        </w:rPr>
        <w:t>¿Adónde vas María?</w:t>
      </w:r>
      <w:r w:rsidR="00FB1FBA" w:rsidRPr="00252055">
        <w:rPr>
          <w:lang w:val="en-GB"/>
        </w:rPr>
        <w:t xml:space="preserve"> (</w:t>
      </w:r>
      <w:r w:rsidR="00FB1FBA" w:rsidRPr="00252055">
        <w:rPr>
          <w:i/>
          <w:lang w:val="en-GB"/>
        </w:rPr>
        <w:t>Where Are You Going, María?</w:t>
      </w:r>
      <w:r w:rsidR="00FB1FBA" w:rsidRPr="00252055">
        <w:rPr>
          <w:lang w:val="en-GB"/>
        </w:rPr>
        <w:t xml:space="preserve">) were launched to meet </w:t>
      </w:r>
      <w:r w:rsidR="00531AE3" w:rsidRPr="00252055">
        <w:rPr>
          <w:lang w:val="en-GB"/>
        </w:rPr>
        <w:t>the need for a</w:t>
      </w:r>
      <w:r w:rsidR="003D6B8E" w:rsidRPr="00252055">
        <w:rPr>
          <w:lang w:val="en-GB"/>
        </w:rPr>
        <w:t xml:space="preserve"> </w:t>
      </w:r>
      <w:r w:rsidR="00464F10" w:rsidRPr="00252055">
        <w:rPr>
          <w:lang w:val="en-GB"/>
        </w:rPr>
        <w:t>human trafficking</w:t>
      </w:r>
      <w:r w:rsidR="00531AE3" w:rsidRPr="00252055">
        <w:rPr>
          <w:lang w:val="en-GB"/>
        </w:rPr>
        <w:t xml:space="preserve"> </w:t>
      </w:r>
      <w:r w:rsidR="003D6B8E" w:rsidRPr="00252055">
        <w:rPr>
          <w:lang w:val="en-GB"/>
        </w:rPr>
        <w:t xml:space="preserve">prevention </w:t>
      </w:r>
      <w:r w:rsidR="00531AE3" w:rsidRPr="00252055">
        <w:rPr>
          <w:lang w:val="en-GB"/>
        </w:rPr>
        <w:t xml:space="preserve">tool </w:t>
      </w:r>
      <w:r w:rsidR="00FB1FBA" w:rsidRPr="00252055">
        <w:rPr>
          <w:lang w:val="en-GB"/>
        </w:rPr>
        <w:t>aimed at</w:t>
      </w:r>
      <w:r w:rsidR="00531AE3" w:rsidRPr="00252055">
        <w:rPr>
          <w:lang w:val="en-GB"/>
        </w:rPr>
        <w:t xml:space="preserve"> </w:t>
      </w:r>
      <w:r w:rsidR="003D6B8E" w:rsidRPr="00252055">
        <w:rPr>
          <w:lang w:val="en-GB"/>
        </w:rPr>
        <w:t xml:space="preserve">young people aged </w:t>
      </w:r>
      <w:r w:rsidR="00DE6D10" w:rsidRPr="00252055">
        <w:rPr>
          <w:lang w:val="en-GB"/>
        </w:rPr>
        <w:t>between 14 and 26 in particular</w:t>
      </w:r>
      <w:r w:rsidR="003D6B8E" w:rsidRPr="00252055">
        <w:rPr>
          <w:lang w:val="en-GB"/>
        </w:rPr>
        <w:t>.</w:t>
      </w:r>
    </w:p>
    <w:p w:rsidR="00130A02" w:rsidRPr="00252055" w:rsidRDefault="00543855" w:rsidP="00543855">
      <w:pPr>
        <w:pStyle w:val="H4G"/>
        <w:rPr>
          <w:lang w:val="en-GB"/>
        </w:rPr>
      </w:pPr>
      <w:r>
        <w:rPr>
          <w:lang w:val="en-GB"/>
        </w:rPr>
        <w:tab/>
      </w:r>
      <w:r>
        <w:rPr>
          <w:lang w:val="en-GB"/>
        </w:rPr>
        <w:tab/>
      </w:r>
      <w:r w:rsidR="003D6B8E" w:rsidRPr="00252055">
        <w:rPr>
          <w:lang w:val="en-GB"/>
        </w:rPr>
        <w:t>Result</w:t>
      </w:r>
      <w:r w:rsidR="00130A02" w:rsidRPr="00252055">
        <w:rPr>
          <w:lang w:val="en-GB"/>
        </w:rPr>
        <w:t>s</w:t>
      </w:r>
    </w:p>
    <w:p w:rsidR="004C71EA" w:rsidRPr="00252055" w:rsidRDefault="00130A02" w:rsidP="006A7C8D">
      <w:pPr>
        <w:spacing w:after="120"/>
        <w:ind w:left="1134" w:right="1134"/>
        <w:jc w:val="both"/>
        <w:rPr>
          <w:lang w:val="en-GB"/>
        </w:rPr>
      </w:pPr>
      <w:r w:rsidRPr="00252055">
        <w:rPr>
          <w:lang w:val="en-GB"/>
        </w:rPr>
        <w:t>102</w:t>
      </w:r>
      <w:r w:rsidR="00E43F41" w:rsidRPr="00252055">
        <w:rPr>
          <w:lang w:val="en-GB"/>
        </w:rPr>
        <w:t>.</w:t>
      </w:r>
      <w:r w:rsidR="00E43F41" w:rsidRPr="00252055">
        <w:rPr>
          <w:lang w:val="en-GB"/>
        </w:rPr>
        <w:tab/>
      </w:r>
      <w:r w:rsidR="003D6B8E" w:rsidRPr="00252055">
        <w:rPr>
          <w:lang w:val="en-GB"/>
        </w:rPr>
        <w:t xml:space="preserve">The launch event for the video and song </w:t>
      </w:r>
      <w:r w:rsidR="004C71EA" w:rsidRPr="00252055">
        <w:rPr>
          <w:i/>
          <w:lang w:val="en-GB"/>
        </w:rPr>
        <w:t>¿Adónde vas María?</w:t>
      </w:r>
      <w:r w:rsidR="004C71EA" w:rsidRPr="00252055">
        <w:rPr>
          <w:lang w:val="en-GB"/>
        </w:rPr>
        <w:t xml:space="preserve"> </w:t>
      </w:r>
      <w:r w:rsidR="003D6B8E" w:rsidRPr="00252055">
        <w:rPr>
          <w:lang w:val="en-GB"/>
        </w:rPr>
        <w:t xml:space="preserve">was held in Bogotá </w:t>
      </w:r>
      <w:r w:rsidR="00FB1FBA" w:rsidRPr="00252055">
        <w:rPr>
          <w:lang w:val="en-GB"/>
        </w:rPr>
        <w:t>before</w:t>
      </w:r>
      <w:r w:rsidR="003D6B8E" w:rsidRPr="00252055">
        <w:rPr>
          <w:lang w:val="en-GB"/>
        </w:rPr>
        <w:t xml:space="preserve"> an audience of 400.</w:t>
      </w:r>
    </w:p>
    <w:p w:rsidR="003D6B8E" w:rsidRPr="00252055" w:rsidRDefault="00E43F41" w:rsidP="003D6B8E">
      <w:pPr>
        <w:spacing w:after="120"/>
        <w:ind w:left="1134" w:right="1134"/>
        <w:jc w:val="both"/>
        <w:rPr>
          <w:lang w:val="en-GB"/>
        </w:rPr>
      </w:pPr>
      <w:r w:rsidRPr="00252055">
        <w:rPr>
          <w:lang w:val="en-GB"/>
        </w:rPr>
        <w:t>10</w:t>
      </w:r>
      <w:r w:rsidR="00130A02" w:rsidRPr="00252055">
        <w:rPr>
          <w:lang w:val="en-GB"/>
        </w:rPr>
        <w:t>3</w:t>
      </w:r>
      <w:r w:rsidRPr="00252055">
        <w:rPr>
          <w:lang w:val="en-GB"/>
        </w:rPr>
        <w:t>.</w:t>
      </w:r>
      <w:r w:rsidRPr="00252055">
        <w:rPr>
          <w:lang w:val="en-GB"/>
        </w:rPr>
        <w:tab/>
      </w:r>
      <w:r w:rsidR="003D6B8E" w:rsidRPr="00252055">
        <w:rPr>
          <w:lang w:val="en-GB"/>
        </w:rPr>
        <w:t>According to the descriptive exploratory national study</w:t>
      </w:r>
      <w:r w:rsidR="004C71EA" w:rsidRPr="00252055">
        <w:rPr>
          <w:lang w:val="en-GB"/>
        </w:rPr>
        <w:t xml:space="preserve"> </w:t>
      </w:r>
      <w:r w:rsidR="00531AE3" w:rsidRPr="00252055">
        <w:rPr>
          <w:lang w:val="en-GB"/>
        </w:rPr>
        <w:t>on trafficking in persons</w:t>
      </w:r>
      <w:r w:rsidR="003D6B8E" w:rsidRPr="00252055">
        <w:rPr>
          <w:lang w:val="en-GB"/>
        </w:rPr>
        <w:t xml:space="preserve"> published in 2009 by the National University</w:t>
      </w:r>
      <w:r w:rsidR="004C71EA" w:rsidRPr="00252055">
        <w:rPr>
          <w:lang w:val="en-GB"/>
        </w:rPr>
        <w:t xml:space="preserve"> </w:t>
      </w:r>
      <w:r w:rsidR="003D6B8E" w:rsidRPr="00252055">
        <w:rPr>
          <w:lang w:val="en-GB"/>
        </w:rPr>
        <w:t>within the framework of a cooperation a</w:t>
      </w:r>
      <w:r w:rsidR="00A35415" w:rsidRPr="00252055">
        <w:rPr>
          <w:lang w:val="en-GB"/>
        </w:rPr>
        <w:t>greement</w:t>
      </w:r>
      <w:r w:rsidR="004C71EA" w:rsidRPr="00252055">
        <w:rPr>
          <w:lang w:val="en-GB"/>
        </w:rPr>
        <w:t xml:space="preserve"> </w:t>
      </w:r>
      <w:r w:rsidR="003D6B8E" w:rsidRPr="00252055">
        <w:rPr>
          <w:lang w:val="en-GB"/>
        </w:rPr>
        <w:t>signed between</w:t>
      </w:r>
      <w:r w:rsidR="004C71EA" w:rsidRPr="00252055">
        <w:rPr>
          <w:lang w:val="en-GB"/>
        </w:rPr>
        <w:t xml:space="preserve"> </w:t>
      </w:r>
      <w:r w:rsidR="0002517B" w:rsidRPr="00252055">
        <w:rPr>
          <w:lang w:val="en-GB"/>
        </w:rPr>
        <w:t>the Ministry of the Interior and Justice</w:t>
      </w:r>
      <w:r w:rsidR="004C71EA" w:rsidRPr="00252055">
        <w:rPr>
          <w:lang w:val="en-GB"/>
        </w:rPr>
        <w:t xml:space="preserve"> </w:t>
      </w:r>
      <w:r w:rsidR="003D6B8E" w:rsidRPr="00252055">
        <w:rPr>
          <w:lang w:val="en-GB"/>
        </w:rPr>
        <w:t xml:space="preserve">and the </w:t>
      </w:r>
      <w:r w:rsidR="004C71EA" w:rsidRPr="00252055">
        <w:rPr>
          <w:lang w:val="en-GB"/>
        </w:rPr>
        <w:t xml:space="preserve">UNODC, </w:t>
      </w:r>
      <w:r w:rsidR="003D6B8E" w:rsidRPr="00252055">
        <w:rPr>
          <w:lang w:val="en-GB"/>
        </w:rPr>
        <w:t xml:space="preserve">population movements caused by public order problems increase the vulnerability of trafficking victims when these become involved with offers that end in forced labour or services, servitude, mendicancy and </w:t>
      </w:r>
      <w:r w:rsidR="00531AE3" w:rsidRPr="00252055">
        <w:rPr>
          <w:lang w:val="en-GB"/>
        </w:rPr>
        <w:t xml:space="preserve">exploitation for </w:t>
      </w:r>
      <w:r w:rsidR="003D6B8E" w:rsidRPr="00252055">
        <w:rPr>
          <w:lang w:val="en-GB"/>
        </w:rPr>
        <w:t>prostitution. Thus, the neediness of girls and women</w:t>
      </w:r>
      <w:r w:rsidR="00531AE3" w:rsidRPr="00252055">
        <w:rPr>
          <w:lang w:val="en-GB"/>
        </w:rPr>
        <w:t xml:space="preserve"> when</w:t>
      </w:r>
      <w:r w:rsidR="003D6B8E" w:rsidRPr="00252055">
        <w:rPr>
          <w:lang w:val="en-GB"/>
        </w:rPr>
        <w:t xml:space="preserve"> forced to move leads them t</w:t>
      </w:r>
      <w:r w:rsidR="00531AE3" w:rsidRPr="00252055">
        <w:rPr>
          <w:lang w:val="en-GB"/>
        </w:rPr>
        <w:t>o accept proposals of this kind</w:t>
      </w:r>
      <w:r w:rsidR="003D6B8E" w:rsidRPr="00252055">
        <w:rPr>
          <w:lang w:val="en-GB"/>
        </w:rPr>
        <w:t xml:space="preserve"> </w:t>
      </w:r>
      <w:r w:rsidR="00531AE3" w:rsidRPr="00252055">
        <w:rPr>
          <w:lang w:val="en-GB"/>
        </w:rPr>
        <w:t>that are linked to</w:t>
      </w:r>
      <w:r w:rsidR="003D6B8E" w:rsidRPr="00252055">
        <w:rPr>
          <w:lang w:val="en-GB"/>
        </w:rPr>
        <w:t xml:space="preserve"> </w:t>
      </w:r>
      <w:r w:rsidR="00464F10" w:rsidRPr="00252055">
        <w:rPr>
          <w:lang w:val="en-GB"/>
        </w:rPr>
        <w:t>human trafficking</w:t>
      </w:r>
      <w:r w:rsidR="003D6B8E" w:rsidRPr="00252055">
        <w:rPr>
          <w:lang w:val="en-GB"/>
        </w:rPr>
        <w:t>.</w:t>
      </w:r>
    </w:p>
    <w:p w:rsidR="003D6B8E" w:rsidRPr="00252055" w:rsidRDefault="00EF7374" w:rsidP="00EF7374">
      <w:pPr>
        <w:spacing w:after="120"/>
        <w:ind w:left="1134" w:right="1134"/>
        <w:jc w:val="both"/>
        <w:rPr>
          <w:lang w:val="en-GB"/>
        </w:rPr>
      </w:pPr>
      <w:r w:rsidRPr="00252055">
        <w:rPr>
          <w:lang w:val="en-GB"/>
        </w:rPr>
        <w:t>10</w:t>
      </w:r>
      <w:r w:rsidR="00130A02" w:rsidRPr="00252055">
        <w:rPr>
          <w:lang w:val="en-GB"/>
        </w:rPr>
        <w:t>4</w:t>
      </w:r>
      <w:r w:rsidRPr="00252055">
        <w:rPr>
          <w:lang w:val="en-GB"/>
        </w:rPr>
        <w:t>.</w:t>
      </w:r>
      <w:r w:rsidRPr="00252055">
        <w:rPr>
          <w:lang w:val="en-GB"/>
        </w:rPr>
        <w:tab/>
      </w:r>
      <w:r w:rsidR="005F2D4A" w:rsidRPr="00252055">
        <w:rPr>
          <w:lang w:val="en-GB"/>
        </w:rPr>
        <w:t xml:space="preserve">Accordingly, </w:t>
      </w:r>
      <w:r w:rsidR="00B26F6E" w:rsidRPr="00252055">
        <w:rPr>
          <w:lang w:val="en-GB"/>
        </w:rPr>
        <w:t xml:space="preserve">workshops were designed to provide </w:t>
      </w:r>
      <w:r w:rsidR="005F2D4A" w:rsidRPr="00252055">
        <w:rPr>
          <w:lang w:val="en-GB"/>
        </w:rPr>
        <w:t xml:space="preserve">information and </w:t>
      </w:r>
      <w:r w:rsidR="00531AE3" w:rsidRPr="00252055">
        <w:rPr>
          <w:lang w:val="en-GB"/>
        </w:rPr>
        <w:t>advice</w:t>
      </w:r>
      <w:r w:rsidR="005F2D4A" w:rsidRPr="00252055">
        <w:rPr>
          <w:lang w:val="en-GB"/>
        </w:rPr>
        <w:t xml:space="preserve"> </w:t>
      </w:r>
      <w:r w:rsidR="00B26F6E" w:rsidRPr="00252055">
        <w:rPr>
          <w:lang w:val="en-GB"/>
        </w:rPr>
        <w:t xml:space="preserve">on </w:t>
      </w:r>
      <w:r w:rsidR="005F2D4A" w:rsidRPr="00252055">
        <w:rPr>
          <w:lang w:val="en-GB"/>
        </w:rPr>
        <w:t xml:space="preserve">the crime of </w:t>
      </w:r>
      <w:r w:rsidR="00464F10" w:rsidRPr="00252055">
        <w:rPr>
          <w:lang w:val="en-GB"/>
        </w:rPr>
        <w:t>human trafficking</w:t>
      </w:r>
      <w:r w:rsidR="005F2D4A" w:rsidRPr="00252055">
        <w:rPr>
          <w:lang w:val="en-GB"/>
        </w:rPr>
        <w:t xml:space="preserve"> involving </w:t>
      </w:r>
      <w:r w:rsidR="00EC076A" w:rsidRPr="00252055">
        <w:rPr>
          <w:lang w:val="en-GB"/>
        </w:rPr>
        <w:t xml:space="preserve">displaced </w:t>
      </w:r>
      <w:r w:rsidR="005F2D4A" w:rsidRPr="00252055">
        <w:rPr>
          <w:lang w:val="en-GB"/>
        </w:rPr>
        <w:t xml:space="preserve">women </w:t>
      </w:r>
      <w:r w:rsidR="00EC076A" w:rsidRPr="00252055">
        <w:rPr>
          <w:lang w:val="en-GB"/>
        </w:rPr>
        <w:t>and mothers heading households. The objective of the programme was to cover the most sensitive areas</w:t>
      </w:r>
      <w:r w:rsidR="00B26F6E" w:rsidRPr="00252055">
        <w:rPr>
          <w:lang w:val="en-GB"/>
        </w:rPr>
        <w:t>,</w:t>
      </w:r>
      <w:r w:rsidR="00EC076A" w:rsidRPr="00252055">
        <w:rPr>
          <w:lang w:val="en-GB"/>
        </w:rPr>
        <w:t xml:space="preserve"> combat</w:t>
      </w:r>
      <w:r w:rsidR="00B26F6E" w:rsidRPr="00252055">
        <w:rPr>
          <w:lang w:val="en-GB"/>
        </w:rPr>
        <w:t>ing</w:t>
      </w:r>
      <w:r w:rsidR="00EC076A" w:rsidRPr="00252055">
        <w:rPr>
          <w:lang w:val="en-GB"/>
        </w:rPr>
        <w:t xml:space="preserve"> this crime by </w:t>
      </w:r>
      <w:r w:rsidR="00B26F6E" w:rsidRPr="00252055">
        <w:rPr>
          <w:lang w:val="en-GB"/>
        </w:rPr>
        <w:t>providing</w:t>
      </w:r>
      <w:r w:rsidR="00EC076A" w:rsidRPr="00252055">
        <w:rPr>
          <w:lang w:val="en-GB"/>
        </w:rPr>
        <w:t xml:space="preserve"> tools for </w:t>
      </w:r>
      <w:r w:rsidR="00B26F6E" w:rsidRPr="00252055">
        <w:rPr>
          <w:lang w:val="en-GB"/>
        </w:rPr>
        <w:t>its prevention, identification</w:t>
      </w:r>
      <w:r w:rsidR="00EC076A" w:rsidRPr="00252055">
        <w:rPr>
          <w:lang w:val="en-GB"/>
        </w:rPr>
        <w:t xml:space="preserve"> and reporting.</w:t>
      </w:r>
    </w:p>
    <w:p w:rsidR="00130A02" w:rsidRPr="00252055" w:rsidRDefault="00543855" w:rsidP="00543855">
      <w:pPr>
        <w:pStyle w:val="H4G"/>
        <w:rPr>
          <w:lang w:val="en-GB"/>
        </w:rPr>
      </w:pPr>
      <w:r>
        <w:rPr>
          <w:lang w:val="en-GB"/>
        </w:rPr>
        <w:tab/>
      </w:r>
      <w:r>
        <w:rPr>
          <w:lang w:val="en-GB"/>
        </w:rPr>
        <w:tab/>
      </w:r>
      <w:r w:rsidR="00EC076A" w:rsidRPr="00252055">
        <w:rPr>
          <w:lang w:val="en-GB"/>
        </w:rPr>
        <w:t>Result</w:t>
      </w:r>
      <w:r w:rsidR="00130A02" w:rsidRPr="00252055">
        <w:rPr>
          <w:lang w:val="en-GB"/>
        </w:rPr>
        <w:t>s</w:t>
      </w:r>
    </w:p>
    <w:p w:rsidR="004C71EA" w:rsidRPr="00252055" w:rsidRDefault="00EF7374" w:rsidP="00EC076A">
      <w:pPr>
        <w:spacing w:after="120"/>
        <w:ind w:left="1134" w:right="1134"/>
        <w:jc w:val="both"/>
        <w:rPr>
          <w:lang w:val="en-GB"/>
        </w:rPr>
      </w:pPr>
      <w:r w:rsidRPr="00252055">
        <w:rPr>
          <w:lang w:val="en-GB"/>
        </w:rPr>
        <w:t>10</w:t>
      </w:r>
      <w:r w:rsidR="00130A02" w:rsidRPr="00252055">
        <w:rPr>
          <w:lang w:val="en-GB"/>
        </w:rPr>
        <w:t>5</w:t>
      </w:r>
      <w:r w:rsidRPr="00252055">
        <w:rPr>
          <w:lang w:val="en-GB"/>
        </w:rPr>
        <w:t>.</w:t>
      </w:r>
      <w:r w:rsidRPr="00252055">
        <w:rPr>
          <w:lang w:val="en-GB"/>
        </w:rPr>
        <w:tab/>
      </w:r>
      <w:r w:rsidR="00EC076A" w:rsidRPr="00252055">
        <w:rPr>
          <w:lang w:val="en-GB"/>
        </w:rPr>
        <w:t xml:space="preserve">A total of </w:t>
      </w:r>
      <w:r w:rsidR="004C71EA" w:rsidRPr="00252055">
        <w:rPr>
          <w:lang w:val="en-GB"/>
        </w:rPr>
        <w:t xml:space="preserve">10 </w:t>
      </w:r>
      <w:r w:rsidR="00EC076A" w:rsidRPr="00252055">
        <w:rPr>
          <w:lang w:val="en-GB"/>
        </w:rPr>
        <w:t xml:space="preserve">information </w:t>
      </w:r>
      <w:r w:rsidR="00B26F6E" w:rsidRPr="00252055">
        <w:rPr>
          <w:lang w:val="en-GB"/>
        </w:rPr>
        <w:t xml:space="preserve">and awareness </w:t>
      </w:r>
      <w:r w:rsidR="00EC076A" w:rsidRPr="00252055">
        <w:rPr>
          <w:lang w:val="en-GB"/>
        </w:rPr>
        <w:t xml:space="preserve">events were held, </w:t>
      </w:r>
      <w:r w:rsidR="00B26F6E" w:rsidRPr="00252055">
        <w:rPr>
          <w:lang w:val="en-GB"/>
        </w:rPr>
        <w:t xml:space="preserve">with advice being given to </w:t>
      </w:r>
      <w:r w:rsidR="00EC076A" w:rsidRPr="00252055">
        <w:rPr>
          <w:lang w:val="en-GB"/>
        </w:rPr>
        <w:t>425 displaced women and mothers heading household</w:t>
      </w:r>
      <w:r w:rsidR="00B26F6E" w:rsidRPr="00252055">
        <w:rPr>
          <w:lang w:val="en-GB"/>
        </w:rPr>
        <w:t>s</w:t>
      </w:r>
      <w:r w:rsidR="006A7C8D" w:rsidRPr="00252055">
        <w:rPr>
          <w:lang w:val="en-GB"/>
        </w:rPr>
        <w:t>:</w:t>
      </w:r>
    </w:p>
    <w:p w:rsidR="004C71EA" w:rsidRPr="00252055" w:rsidRDefault="008E59F4" w:rsidP="008E59F4">
      <w:pPr>
        <w:pStyle w:val="SingleTxtG"/>
        <w:rPr>
          <w:lang w:val="en-GB"/>
        </w:rPr>
      </w:pPr>
      <w:r w:rsidRPr="00252055">
        <w:rPr>
          <w:lang w:val="en-GB"/>
        </w:rPr>
        <w:tab/>
      </w:r>
      <w:r w:rsidR="00D15783" w:rsidRPr="00252055">
        <w:rPr>
          <w:lang w:val="en-GB"/>
        </w:rPr>
        <w:t>(a)</w:t>
      </w:r>
      <w:r w:rsidR="004C71EA" w:rsidRPr="00252055">
        <w:rPr>
          <w:lang w:val="en-GB"/>
        </w:rPr>
        <w:tab/>
      </w:r>
      <w:smartTag w:uri="urn:schemas-microsoft-com:office:smarttags" w:element="City">
        <w:smartTag w:uri="urn:schemas-microsoft-com:office:smarttags" w:element="place">
          <w:r w:rsidR="004C71EA" w:rsidRPr="00252055">
            <w:rPr>
              <w:lang w:val="en-GB"/>
            </w:rPr>
            <w:t>Santander</w:t>
          </w:r>
        </w:smartTag>
      </w:smartTag>
      <w:r w:rsidR="004C71EA" w:rsidRPr="00252055">
        <w:rPr>
          <w:lang w:val="en-GB"/>
        </w:rPr>
        <w:t xml:space="preserve">: 40 </w:t>
      </w:r>
      <w:r w:rsidR="00EC076A" w:rsidRPr="00252055">
        <w:rPr>
          <w:lang w:val="en-GB"/>
        </w:rPr>
        <w:t xml:space="preserve">women </w:t>
      </w:r>
      <w:r w:rsidR="00B26F6E" w:rsidRPr="00252055">
        <w:rPr>
          <w:lang w:val="en-GB"/>
        </w:rPr>
        <w:t>advised</w:t>
      </w:r>
      <w:r w:rsidR="009951DF" w:rsidRPr="00252055">
        <w:rPr>
          <w:lang w:val="en-GB"/>
        </w:rPr>
        <w:t>;</w:t>
      </w:r>
    </w:p>
    <w:p w:rsidR="004C71EA" w:rsidRPr="00252055" w:rsidRDefault="008E59F4" w:rsidP="008E59F4">
      <w:pPr>
        <w:pStyle w:val="SingleTxtG"/>
        <w:rPr>
          <w:lang w:val="en-GB"/>
        </w:rPr>
      </w:pPr>
      <w:r w:rsidRPr="00252055">
        <w:rPr>
          <w:lang w:val="en-GB"/>
        </w:rPr>
        <w:tab/>
      </w:r>
      <w:r w:rsidR="00D15783" w:rsidRPr="00252055">
        <w:rPr>
          <w:lang w:val="en-GB"/>
        </w:rPr>
        <w:t>(b)</w:t>
      </w:r>
      <w:r w:rsidR="004C71EA" w:rsidRPr="00252055">
        <w:rPr>
          <w:lang w:val="en-GB"/>
        </w:rPr>
        <w:tab/>
        <w:t xml:space="preserve">Bolívar: 50 </w:t>
      </w:r>
      <w:r w:rsidR="00EC076A" w:rsidRPr="00252055">
        <w:rPr>
          <w:lang w:val="en-GB"/>
        </w:rPr>
        <w:t xml:space="preserve">women </w:t>
      </w:r>
      <w:r w:rsidR="00B26F6E" w:rsidRPr="00252055">
        <w:rPr>
          <w:lang w:val="en-GB"/>
        </w:rPr>
        <w:t>advised</w:t>
      </w:r>
      <w:r w:rsidR="009951DF" w:rsidRPr="00252055">
        <w:rPr>
          <w:lang w:val="en-GB"/>
        </w:rPr>
        <w:t>;</w:t>
      </w:r>
    </w:p>
    <w:p w:rsidR="004C71EA" w:rsidRPr="00252055" w:rsidRDefault="008E59F4" w:rsidP="008E59F4">
      <w:pPr>
        <w:pStyle w:val="SingleTxtG"/>
        <w:rPr>
          <w:lang w:val="en-GB"/>
        </w:rPr>
      </w:pPr>
      <w:r w:rsidRPr="00252055">
        <w:rPr>
          <w:lang w:val="en-GB"/>
        </w:rPr>
        <w:tab/>
      </w:r>
      <w:r w:rsidR="00D15783" w:rsidRPr="00252055">
        <w:rPr>
          <w:lang w:val="en-GB"/>
        </w:rPr>
        <w:t>(c)</w:t>
      </w:r>
      <w:r w:rsidR="004C71EA" w:rsidRPr="00252055">
        <w:rPr>
          <w:lang w:val="en-GB"/>
        </w:rPr>
        <w:tab/>
        <w:t xml:space="preserve">Risaralda: 35 </w:t>
      </w:r>
      <w:r w:rsidR="00EC076A" w:rsidRPr="00252055">
        <w:rPr>
          <w:lang w:val="en-GB"/>
        </w:rPr>
        <w:t xml:space="preserve">women </w:t>
      </w:r>
      <w:r w:rsidR="00B26F6E" w:rsidRPr="00252055">
        <w:rPr>
          <w:lang w:val="en-GB"/>
        </w:rPr>
        <w:t>advised</w:t>
      </w:r>
      <w:r w:rsidR="009951DF" w:rsidRPr="00252055">
        <w:rPr>
          <w:lang w:val="en-GB"/>
        </w:rPr>
        <w:t>;</w:t>
      </w:r>
    </w:p>
    <w:p w:rsidR="004C71EA" w:rsidRPr="00252055" w:rsidRDefault="008E59F4" w:rsidP="008E59F4">
      <w:pPr>
        <w:pStyle w:val="SingleTxtG"/>
        <w:rPr>
          <w:lang w:val="en-GB"/>
        </w:rPr>
      </w:pPr>
      <w:r w:rsidRPr="00252055">
        <w:rPr>
          <w:lang w:val="en-GB"/>
        </w:rPr>
        <w:tab/>
      </w:r>
      <w:r w:rsidR="00D15783" w:rsidRPr="00252055">
        <w:rPr>
          <w:lang w:val="en-GB"/>
        </w:rPr>
        <w:t>(d)</w:t>
      </w:r>
      <w:r w:rsidR="004C71EA" w:rsidRPr="00252055">
        <w:rPr>
          <w:lang w:val="en-GB"/>
        </w:rPr>
        <w:tab/>
        <w:t xml:space="preserve">Valle del Cauca: 22 </w:t>
      </w:r>
      <w:r w:rsidR="00EC076A" w:rsidRPr="00252055">
        <w:rPr>
          <w:lang w:val="en-GB"/>
        </w:rPr>
        <w:t xml:space="preserve">women </w:t>
      </w:r>
      <w:r w:rsidR="00B26F6E" w:rsidRPr="00252055">
        <w:rPr>
          <w:lang w:val="en-GB"/>
        </w:rPr>
        <w:t>advised</w:t>
      </w:r>
      <w:r w:rsidR="009951DF" w:rsidRPr="00252055">
        <w:rPr>
          <w:lang w:val="en-GB"/>
        </w:rPr>
        <w:t>;</w:t>
      </w:r>
    </w:p>
    <w:p w:rsidR="004C71EA" w:rsidRPr="00252055" w:rsidRDefault="008E59F4" w:rsidP="008E59F4">
      <w:pPr>
        <w:pStyle w:val="SingleTxtG"/>
        <w:rPr>
          <w:lang w:val="en-GB"/>
        </w:rPr>
      </w:pPr>
      <w:r w:rsidRPr="00252055">
        <w:rPr>
          <w:lang w:val="en-GB"/>
        </w:rPr>
        <w:tab/>
      </w:r>
      <w:r w:rsidR="00D15783" w:rsidRPr="00252055">
        <w:rPr>
          <w:lang w:val="en-GB"/>
        </w:rPr>
        <w:t>(e)</w:t>
      </w:r>
      <w:r w:rsidR="004C71EA" w:rsidRPr="00252055">
        <w:rPr>
          <w:lang w:val="en-GB"/>
        </w:rPr>
        <w:tab/>
      </w:r>
      <w:smartTag w:uri="urn:schemas-microsoft-com:office:smarttags" w:element="place">
        <w:r w:rsidR="004C71EA" w:rsidRPr="00252055">
          <w:rPr>
            <w:lang w:val="en-GB"/>
          </w:rPr>
          <w:t>Guaviare</w:t>
        </w:r>
      </w:smartTag>
      <w:r w:rsidR="004C71EA" w:rsidRPr="00252055">
        <w:rPr>
          <w:lang w:val="en-GB"/>
        </w:rPr>
        <w:t xml:space="preserve">: 47 </w:t>
      </w:r>
      <w:r w:rsidR="00EC076A" w:rsidRPr="00252055">
        <w:rPr>
          <w:lang w:val="en-GB"/>
        </w:rPr>
        <w:t xml:space="preserve">women </w:t>
      </w:r>
      <w:r w:rsidR="00B26F6E" w:rsidRPr="00252055">
        <w:rPr>
          <w:lang w:val="en-GB"/>
        </w:rPr>
        <w:t>advised</w:t>
      </w:r>
      <w:r w:rsidR="009951DF" w:rsidRPr="00252055">
        <w:rPr>
          <w:lang w:val="en-GB"/>
        </w:rPr>
        <w:t>;</w:t>
      </w:r>
    </w:p>
    <w:p w:rsidR="004C71EA" w:rsidRPr="00252055" w:rsidRDefault="008E59F4" w:rsidP="008E59F4">
      <w:pPr>
        <w:pStyle w:val="SingleTxtG"/>
        <w:rPr>
          <w:lang w:val="en-GB"/>
        </w:rPr>
      </w:pPr>
      <w:r w:rsidRPr="00252055">
        <w:rPr>
          <w:lang w:val="en-GB"/>
        </w:rPr>
        <w:tab/>
      </w:r>
      <w:r w:rsidR="00D15783" w:rsidRPr="00252055">
        <w:rPr>
          <w:lang w:val="en-GB"/>
        </w:rPr>
        <w:t>(f)</w:t>
      </w:r>
      <w:r w:rsidR="004C71EA" w:rsidRPr="00252055">
        <w:rPr>
          <w:lang w:val="en-GB"/>
        </w:rPr>
        <w:tab/>
        <w:t xml:space="preserve">Antioquia: 74 </w:t>
      </w:r>
      <w:r w:rsidR="00EC076A" w:rsidRPr="00252055">
        <w:rPr>
          <w:lang w:val="en-GB"/>
        </w:rPr>
        <w:t xml:space="preserve">women </w:t>
      </w:r>
      <w:r w:rsidR="00B26F6E" w:rsidRPr="00252055">
        <w:rPr>
          <w:lang w:val="en-GB"/>
        </w:rPr>
        <w:t>advised</w:t>
      </w:r>
      <w:r w:rsidR="009951DF" w:rsidRPr="00252055">
        <w:rPr>
          <w:lang w:val="en-GB"/>
        </w:rPr>
        <w:t>;</w:t>
      </w:r>
    </w:p>
    <w:p w:rsidR="004C71EA" w:rsidRPr="00252055" w:rsidRDefault="008E59F4" w:rsidP="008E59F4">
      <w:pPr>
        <w:pStyle w:val="SingleTxtG"/>
        <w:rPr>
          <w:lang w:val="en-GB"/>
        </w:rPr>
      </w:pPr>
      <w:r w:rsidRPr="00252055">
        <w:rPr>
          <w:lang w:val="en-GB"/>
        </w:rPr>
        <w:tab/>
      </w:r>
      <w:r w:rsidR="00D15783" w:rsidRPr="00252055">
        <w:rPr>
          <w:lang w:val="en-GB"/>
        </w:rPr>
        <w:t>(g)</w:t>
      </w:r>
      <w:r w:rsidR="004C71EA" w:rsidRPr="00252055">
        <w:rPr>
          <w:lang w:val="en-GB"/>
        </w:rPr>
        <w:tab/>
        <w:t xml:space="preserve">Norte de Santander: 39 </w:t>
      </w:r>
      <w:r w:rsidR="00EC076A" w:rsidRPr="00252055">
        <w:rPr>
          <w:lang w:val="en-GB"/>
        </w:rPr>
        <w:t xml:space="preserve">women </w:t>
      </w:r>
      <w:r w:rsidR="00B26F6E" w:rsidRPr="00252055">
        <w:rPr>
          <w:lang w:val="en-GB"/>
        </w:rPr>
        <w:t>advised</w:t>
      </w:r>
      <w:r w:rsidR="009951DF" w:rsidRPr="00252055">
        <w:rPr>
          <w:lang w:val="en-GB"/>
        </w:rPr>
        <w:t>;</w:t>
      </w:r>
    </w:p>
    <w:p w:rsidR="004C71EA" w:rsidRPr="00252055" w:rsidRDefault="008E59F4" w:rsidP="008E59F4">
      <w:pPr>
        <w:pStyle w:val="SingleTxtG"/>
        <w:rPr>
          <w:lang w:val="en-GB"/>
        </w:rPr>
      </w:pPr>
      <w:r w:rsidRPr="00252055">
        <w:rPr>
          <w:lang w:val="en-GB"/>
        </w:rPr>
        <w:tab/>
      </w:r>
      <w:r w:rsidR="00D15783" w:rsidRPr="00252055">
        <w:rPr>
          <w:lang w:val="en-GB"/>
        </w:rPr>
        <w:t>(h)</w:t>
      </w:r>
      <w:r w:rsidR="004C71EA" w:rsidRPr="00252055">
        <w:rPr>
          <w:lang w:val="en-GB"/>
        </w:rPr>
        <w:tab/>
        <w:t xml:space="preserve">Amazonas: 45 </w:t>
      </w:r>
      <w:r w:rsidR="00EC076A" w:rsidRPr="00252055">
        <w:rPr>
          <w:lang w:val="en-GB"/>
        </w:rPr>
        <w:t xml:space="preserve">women </w:t>
      </w:r>
      <w:r w:rsidR="00B26F6E" w:rsidRPr="00252055">
        <w:rPr>
          <w:lang w:val="en-GB"/>
        </w:rPr>
        <w:t>advised</w:t>
      </w:r>
      <w:r w:rsidR="009951DF" w:rsidRPr="00252055">
        <w:rPr>
          <w:lang w:val="en-GB"/>
        </w:rPr>
        <w:t>;</w:t>
      </w:r>
    </w:p>
    <w:p w:rsidR="004C71EA" w:rsidRPr="00252055" w:rsidRDefault="008E59F4" w:rsidP="008E59F4">
      <w:pPr>
        <w:pStyle w:val="SingleTxtG"/>
        <w:rPr>
          <w:lang w:val="en-GB"/>
        </w:rPr>
      </w:pPr>
      <w:r w:rsidRPr="00252055">
        <w:rPr>
          <w:lang w:val="en-GB"/>
        </w:rPr>
        <w:tab/>
      </w:r>
      <w:r w:rsidR="00D15783" w:rsidRPr="00252055">
        <w:rPr>
          <w:lang w:val="en-GB"/>
        </w:rPr>
        <w:t>(i)</w:t>
      </w:r>
      <w:r w:rsidR="004C71EA" w:rsidRPr="00252055">
        <w:rPr>
          <w:lang w:val="en-GB"/>
        </w:rPr>
        <w:tab/>
      </w:r>
      <w:smartTag w:uri="urn:schemas-microsoft-com:office:smarttags" w:element="City">
        <w:smartTag w:uri="urn:schemas-microsoft-com:office:smarttags" w:element="place">
          <w:r w:rsidR="004C71EA" w:rsidRPr="00252055">
            <w:rPr>
              <w:lang w:val="en-GB"/>
            </w:rPr>
            <w:t>Buenaventura</w:t>
          </w:r>
        </w:smartTag>
      </w:smartTag>
      <w:r w:rsidR="004C71EA" w:rsidRPr="00252055">
        <w:rPr>
          <w:lang w:val="en-GB"/>
        </w:rPr>
        <w:t xml:space="preserve">: 35 </w:t>
      </w:r>
      <w:r w:rsidR="00EC076A" w:rsidRPr="00252055">
        <w:rPr>
          <w:lang w:val="en-GB"/>
        </w:rPr>
        <w:t xml:space="preserve">women </w:t>
      </w:r>
      <w:r w:rsidR="00B26F6E" w:rsidRPr="00252055">
        <w:rPr>
          <w:lang w:val="en-GB"/>
        </w:rPr>
        <w:t>advised</w:t>
      </w:r>
      <w:r w:rsidR="009951DF" w:rsidRPr="00252055">
        <w:rPr>
          <w:lang w:val="en-GB"/>
        </w:rPr>
        <w:t>;</w:t>
      </w:r>
    </w:p>
    <w:p w:rsidR="004C71EA" w:rsidRPr="00252055" w:rsidRDefault="008E59F4" w:rsidP="008E59F4">
      <w:pPr>
        <w:pStyle w:val="SingleTxtG"/>
        <w:rPr>
          <w:lang w:val="en-GB"/>
        </w:rPr>
      </w:pPr>
      <w:r w:rsidRPr="00252055">
        <w:rPr>
          <w:lang w:val="en-GB"/>
        </w:rPr>
        <w:tab/>
      </w:r>
      <w:r w:rsidR="00D15783" w:rsidRPr="00252055">
        <w:rPr>
          <w:lang w:val="en-GB"/>
        </w:rPr>
        <w:t>(j)</w:t>
      </w:r>
      <w:r w:rsidR="004C71EA" w:rsidRPr="00252055">
        <w:rPr>
          <w:lang w:val="en-GB"/>
        </w:rPr>
        <w:tab/>
        <w:t xml:space="preserve">Bolívar: 38 </w:t>
      </w:r>
      <w:r w:rsidR="00EC076A" w:rsidRPr="00252055">
        <w:rPr>
          <w:lang w:val="en-GB"/>
        </w:rPr>
        <w:t xml:space="preserve">women </w:t>
      </w:r>
      <w:r w:rsidR="00B26F6E" w:rsidRPr="00252055">
        <w:rPr>
          <w:lang w:val="en-GB"/>
        </w:rPr>
        <w:t>advised</w:t>
      </w:r>
      <w:r w:rsidR="00DE6D10" w:rsidRPr="00252055">
        <w:rPr>
          <w:lang w:val="en-GB"/>
        </w:rPr>
        <w:t>.</w:t>
      </w:r>
    </w:p>
    <w:p w:rsidR="00EF7374" w:rsidRPr="00252055" w:rsidRDefault="006A7C8D" w:rsidP="006A7C8D">
      <w:pPr>
        <w:pStyle w:val="H23G"/>
        <w:rPr>
          <w:lang w:val="en-GB"/>
        </w:rPr>
      </w:pPr>
      <w:r w:rsidRPr="00252055">
        <w:rPr>
          <w:lang w:val="en-GB"/>
        </w:rPr>
        <w:tab/>
      </w:r>
      <w:r w:rsidR="004C71EA" w:rsidRPr="00252055">
        <w:rPr>
          <w:lang w:val="en-GB"/>
        </w:rPr>
        <w:t>b</w:t>
      </w:r>
      <w:r w:rsidRPr="00252055">
        <w:rPr>
          <w:lang w:val="en-GB"/>
        </w:rPr>
        <w:t>.</w:t>
      </w:r>
      <w:r w:rsidR="004C71EA" w:rsidRPr="00252055">
        <w:rPr>
          <w:lang w:val="en-GB"/>
        </w:rPr>
        <w:tab/>
      </w:r>
      <w:r w:rsidR="00EC076A" w:rsidRPr="00252055">
        <w:rPr>
          <w:lang w:val="en-GB"/>
        </w:rPr>
        <w:t>Assistance and protection area</w:t>
      </w:r>
    </w:p>
    <w:p w:rsidR="00EC076A" w:rsidRPr="00252055" w:rsidRDefault="00EF7374" w:rsidP="00EC076A">
      <w:pPr>
        <w:spacing w:after="120"/>
        <w:ind w:left="1134" w:right="1134"/>
        <w:jc w:val="both"/>
        <w:rPr>
          <w:lang w:val="en-GB"/>
        </w:rPr>
      </w:pPr>
      <w:r w:rsidRPr="00252055">
        <w:rPr>
          <w:lang w:val="en-GB"/>
        </w:rPr>
        <w:t>10</w:t>
      </w:r>
      <w:r w:rsidR="00130A02" w:rsidRPr="00252055">
        <w:rPr>
          <w:lang w:val="en-GB"/>
        </w:rPr>
        <w:t>6</w:t>
      </w:r>
      <w:r w:rsidRPr="00252055">
        <w:rPr>
          <w:lang w:val="en-GB"/>
        </w:rPr>
        <w:t>.</w:t>
      </w:r>
      <w:r w:rsidRPr="00252055">
        <w:rPr>
          <w:lang w:val="en-GB"/>
        </w:rPr>
        <w:tab/>
      </w:r>
      <w:r w:rsidR="00EC076A" w:rsidRPr="00252055">
        <w:rPr>
          <w:lang w:val="en-GB"/>
        </w:rPr>
        <w:t>In accordance with the provisions of</w:t>
      </w:r>
      <w:r w:rsidR="004C71EA" w:rsidRPr="00252055">
        <w:rPr>
          <w:lang w:val="en-GB"/>
        </w:rPr>
        <w:t xml:space="preserve"> </w:t>
      </w:r>
      <w:r w:rsidR="00F87FB9" w:rsidRPr="00252055">
        <w:rPr>
          <w:lang w:val="en-GB"/>
        </w:rPr>
        <w:t>article </w:t>
      </w:r>
      <w:r w:rsidR="004C71EA" w:rsidRPr="00252055">
        <w:rPr>
          <w:lang w:val="en-GB"/>
        </w:rPr>
        <w:t xml:space="preserve">7 </w:t>
      </w:r>
      <w:r w:rsidR="00EC076A" w:rsidRPr="00252055">
        <w:rPr>
          <w:lang w:val="en-GB"/>
        </w:rPr>
        <w:t xml:space="preserve">of </w:t>
      </w:r>
      <w:r w:rsidR="007F4B84" w:rsidRPr="00252055">
        <w:rPr>
          <w:lang w:val="en-GB"/>
        </w:rPr>
        <w:t>Act </w:t>
      </w:r>
      <w:r w:rsidR="00EC076A" w:rsidRPr="00252055">
        <w:rPr>
          <w:lang w:val="en-GB"/>
        </w:rPr>
        <w:t>985 of 2005</w:t>
      </w:r>
      <w:r w:rsidR="004C71EA" w:rsidRPr="00252055">
        <w:rPr>
          <w:lang w:val="en-GB"/>
        </w:rPr>
        <w:t xml:space="preserve">, </w:t>
      </w:r>
      <w:r w:rsidR="00EC076A" w:rsidRPr="00252055">
        <w:rPr>
          <w:lang w:val="en-GB"/>
        </w:rPr>
        <w:t xml:space="preserve">the </w:t>
      </w:r>
      <w:smartTag w:uri="urn:schemas-microsoft-com:office:smarttags" w:element="place">
        <w:smartTag w:uri="urn:schemas-microsoft-com:office:smarttags" w:element="PlaceName">
          <w:r w:rsidR="00EC076A" w:rsidRPr="00252055">
            <w:rPr>
              <w:lang w:val="en-GB"/>
            </w:rPr>
            <w:t>Colombian</w:t>
          </w:r>
        </w:smartTag>
        <w:r w:rsidR="00EC076A" w:rsidRPr="00252055">
          <w:rPr>
            <w:lang w:val="en-GB"/>
          </w:rPr>
          <w:t xml:space="preserve"> </w:t>
        </w:r>
        <w:smartTag w:uri="urn:schemas-microsoft-com:office:smarttags" w:element="PlaceType">
          <w:r w:rsidR="00EC076A" w:rsidRPr="00252055">
            <w:rPr>
              <w:lang w:val="en-GB"/>
            </w:rPr>
            <w:t>State</w:t>
          </w:r>
        </w:smartTag>
      </w:smartTag>
      <w:r w:rsidR="004C71EA" w:rsidRPr="00252055">
        <w:rPr>
          <w:lang w:val="en-GB"/>
        </w:rPr>
        <w:t xml:space="preserve"> </w:t>
      </w:r>
      <w:r w:rsidR="00EC076A" w:rsidRPr="00252055">
        <w:rPr>
          <w:lang w:val="en-GB"/>
        </w:rPr>
        <w:t xml:space="preserve">is required to design immediate and </w:t>
      </w:r>
      <w:r w:rsidR="00B26F6E" w:rsidRPr="00252055">
        <w:rPr>
          <w:lang w:val="en-GB"/>
        </w:rPr>
        <w:t>medium</w:t>
      </w:r>
      <w:r w:rsidR="00344E52" w:rsidRPr="00252055">
        <w:rPr>
          <w:lang w:val="en-GB"/>
        </w:rPr>
        <w:t xml:space="preserve">-term programmes of assistance to aid the physical, psychological and social recovery of victims of </w:t>
      </w:r>
      <w:r w:rsidR="00464F10" w:rsidRPr="00252055">
        <w:rPr>
          <w:lang w:val="en-GB"/>
        </w:rPr>
        <w:t>human trafficking</w:t>
      </w:r>
      <w:r w:rsidR="00344E52" w:rsidRPr="00252055">
        <w:rPr>
          <w:lang w:val="en-GB"/>
        </w:rPr>
        <w:t xml:space="preserve">. With a view to providing appropriate </w:t>
      </w:r>
      <w:r w:rsidR="00776B0D" w:rsidRPr="00252055">
        <w:rPr>
          <w:lang w:val="en-GB"/>
        </w:rPr>
        <w:t>assistance</w:t>
      </w:r>
      <w:r w:rsidR="00344E52" w:rsidRPr="00252055">
        <w:rPr>
          <w:lang w:val="en-GB"/>
        </w:rPr>
        <w:t xml:space="preserve">, work is under way on a draft Assistance Decree whose aim is to establish the responsibility of each State body for programmes, projects and services it is required to provide within its </w:t>
      </w:r>
      <w:r w:rsidR="00B26F6E" w:rsidRPr="00252055">
        <w:rPr>
          <w:lang w:val="en-GB"/>
        </w:rPr>
        <w:t>sphere</w:t>
      </w:r>
      <w:r w:rsidR="00344E52" w:rsidRPr="00252055">
        <w:rPr>
          <w:lang w:val="en-GB"/>
        </w:rPr>
        <w:t xml:space="preserve"> of competence. This will ensure that the system of assistance provided for by the </w:t>
      </w:r>
      <w:r w:rsidR="007F4B84" w:rsidRPr="00252055">
        <w:rPr>
          <w:lang w:val="en-GB"/>
        </w:rPr>
        <w:t>Act </w:t>
      </w:r>
      <w:r w:rsidR="00344E52" w:rsidRPr="00252055">
        <w:rPr>
          <w:lang w:val="en-GB"/>
        </w:rPr>
        <w:t>is appropriately and effectively implemented.</w:t>
      </w:r>
    </w:p>
    <w:p w:rsidR="00D501D1" w:rsidRPr="00252055" w:rsidRDefault="00EF7374" w:rsidP="00EF7374">
      <w:pPr>
        <w:spacing w:after="120"/>
        <w:ind w:left="1134" w:right="1134"/>
        <w:jc w:val="both"/>
        <w:rPr>
          <w:lang w:val="en-GB"/>
        </w:rPr>
      </w:pPr>
      <w:r w:rsidRPr="00252055">
        <w:rPr>
          <w:lang w:val="en-GB"/>
        </w:rPr>
        <w:t>10</w:t>
      </w:r>
      <w:r w:rsidR="00130A02" w:rsidRPr="00252055">
        <w:rPr>
          <w:lang w:val="en-GB"/>
        </w:rPr>
        <w:t>7</w:t>
      </w:r>
      <w:r w:rsidRPr="00252055">
        <w:rPr>
          <w:lang w:val="en-GB"/>
        </w:rPr>
        <w:t>.</w:t>
      </w:r>
      <w:r w:rsidRPr="00252055">
        <w:rPr>
          <w:lang w:val="en-GB"/>
        </w:rPr>
        <w:tab/>
      </w:r>
      <w:r w:rsidR="00344E52" w:rsidRPr="00252055">
        <w:rPr>
          <w:lang w:val="en-GB"/>
        </w:rPr>
        <w:t>The Assistance and Protection Subcommittee</w:t>
      </w:r>
      <w:r w:rsidR="004C71EA" w:rsidRPr="00252055">
        <w:rPr>
          <w:lang w:val="en-GB"/>
        </w:rPr>
        <w:t xml:space="preserve">, </w:t>
      </w:r>
      <w:r w:rsidR="00344E52" w:rsidRPr="00252055">
        <w:rPr>
          <w:lang w:val="en-GB"/>
        </w:rPr>
        <w:t xml:space="preserve">created by </w:t>
      </w:r>
      <w:r w:rsidR="00D501D1" w:rsidRPr="00252055">
        <w:rPr>
          <w:lang w:val="en-GB"/>
        </w:rPr>
        <w:t xml:space="preserve">resolution </w:t>
      </w:r>
      <w:r w:rsidR="00B26F6E" w:rsidRPr="00252055">
        <w:rPr>
          <w:lang w:val="en-GB"/>
        </w:rPr>
        <w:t>A</w:t>
      </w:r>
      <w:r w:rsidR="004C71EA" w:rsidRPr="00252055">
        <w:rPr>
          <w:lang w:val="en-GB"/>
        </w:rPr>
        <w:t xml:space="preserve"> </w:t>
      </w:r>
      <w:r w:rsidR="00D501D1" w:rsidRPr="00252055">
        <w:rPr>
          <w:lang w:val="en-GB"/>
        </w:rPr>
        <w:t xml:space="preserve">of 30 June 2005 </w:t>
      </w:r>
      <w:r w:rsidR="00344E52" w:rsidRPr="00252055">
        <w:rPr>
          <w:lang w:val="en-GB"/>
        </w:rPr>
        <w:t xml:space="preserve">of the </w:t>
      </w:r>
      <w:r w:rsidR="009E0587" w:rsidRPr="00252055">
        <w:rPr>
          <w:lang w:val="en-GB"/>
        </w:rPr>
        <w:t>Inter-institutional Committee</w:t>
      </w:r>
      <w:r w:rsidR="004C71EA" w:rsidRPr="00252055">
        <w:rPr>
          <w:lang w:val="en-GB"/>
        </w:rPr>
        <w:t xml:space="preserve"> </w:t>
      </w:r>
      <w:r w:rsidR="00344E52" w:rsidRPr="00252055">
        <w:rPr>
          <w:lang w:val="en-GB"/>
        </w:rPr>
        <w:t>to Combat Trafficking in Women and Children</w:t>
      </w:r>
      <w:r w:rsidR="004C71EA" w:rsidRPr="00252055">
        <w:rPr>
          <w:lang w:val="en-GB"/>
        </w:rPr>
        <w:t xml:space="preserve"> (</w:t>
      </w:r>
      <w:r w:rsidR="00D501D1" w:rsidRPr="00252055">
        <w:rPr>
          <w:lang w:val="en-GB"/>
        </w:rPr>
        <w:t>now the Inter-institutional</w:t>
      </w:r>
      <w:r w:rsidR="009E0587" w:rsidRPr="00252055">
        <w:rPr>
          <w:lang w:val="en-GB"/>
        </w:rPr>
        <w:t xml:space="preserve"> Committee to Combat Trafficking in Persons</w:t>
      </w:r>
      <w:r w:rsidR="004C71EA" w:rsidRPr="00252055">
        <w:rPr>
          <w:lang w:val="en-GB"/>
        </w:rPr>
        <w:t>)</w:t>
      </w:r>
      <w:r w:rsidR="00B26F6E" w:rsidRPr="00252055">
        <w:rPr>
          <w:lang w:val="en-GB"/>
        </w:rPr>
        <w:t xml:space="preserve"> and</w:t>
      </w:r>
      <w:r w:rsidR="00D501D1" w:rsidRPr="00252055">
        <w:rPr>
          <w:lang w:val="en-GB"/>
        </w:rPr>
        <w:t xml:space="preserve"> </w:t>
      </w:r>
      <w:r w:rsidR="00DE6D10" w:rsidRPr="00252055">
        <w:rPr>
          <w:lang w:val="en-GB"/>
        </w:rPr>
        <w:t>with a membership that includes</w:t>
      </w:r>
      <w:r w:rsidR="00D501D1" w:rsidRPr="00252055">
        <w:rPr>
          <w:lang w:val="en-GB"/>
        </w:rPr>
        <w:t xml:space="preserve"> the</w:t>
      </w:r>
      <w:r w:rsidR="004C71EA" w:rsidRPr="00252055">
        <w:rPr>
          <w:lang w:val="en-GB"/>
        </w:rPr>
        <w:t xml:space="preserve"> </w:t>
      </w:r>
      <w:r w:rsidR="006E7FDE" w:rsidRPr="00252055">
        <w:rPr>
          <w:lang w:val="en-GB"/>
        </w:rPr>
        <w:t>Ministry of Foreign Affairs</w:t>
      </w:r>
      <w:r w:rsidR="004C71EA" w:rsidRPr="00252055">
        <w:rPr>
          <w:lang w:val="en-GB"/>
        </w:rPr>
        <w:t xml:space="preserve">, </w:t>
      </w:r>
      <w:r w:rsidR="00D501D1" w:rsidRPr="00252055">
        <w:rPr>
          <w:lang w:val="en-GB"/>
        </w:rPr>
        <w:t xml:space="preserve">the </w:t>
      </w:r>
      <w:r w:rsidR="00F50942" w:rsidRPr="00252055">
        <w:rPr>
          <w:lang w:val="en-GB"/>
        </w:rPr>
        <w:t>Ministry of Social Protection</w:t>
      </w:r>
      <w:r w:rsidR="004C71EA" w:rsidRPr="00252055">
        <w:rPr>
          <w:lang w:val="en-GB"/>
        </w:rPr>
        <w:t xml:space="preserve">, </w:t>
      </w:r>
      <w:r w:rsidR="00D501D1" w:rsidRPr="00252055">
        <w:rPr>
          <w:lang w:val="en-GB"/>
        </w:rPr>
        <w:t xml:space="preserve">the </w:t>
      </w:r>
      <w:r w:rsidR="004C71EA" w:rsidRPr="00252055">
        <w:rPr>
          <w:lang w:val="en-GB"/>
        </w:rPr>
        <w:t xml:space="preserve">ICBF, </w:t>
      </w:r>
      <w:r w:rsidR="00D501D1" w:rsidRPr="00252055">
        <w:rPr>
          <w:lang w:val="en-GB"/>
        </w:rPr>
        <w:t>the Presidential Council for Women’s Equity</w:t>
      </w:r>
      <w:r w:rsidR="004C71EA" w:rsidRPr="00252055">
        <w:rPr>
          <w:lang w:val="en-GB"/>
        </w:rPr>
        <w:t xml:space="preserve"> (ACPEM), </w:t>
      </w:r>
      <w:r w:rsidR="00D501D1" w:rsidRPr="00252055">
        <w:rPr>
          <w:lang w:val="en-GB"/>
        </w:rPr>
        <w:t>the Office of the Ombudsman</w:t>
      </w:r>
      <w:r w:rsidR="004C71EA" w:rsidRPr="00252055">
        <w:rPr>
          <w:lang w:val="en-GB"/>
        </w:rPr>
        <w:t xml:space="preserve"> </w:t>
      </w:r>
      <w:r w:rsidR="00D501D1" w:rsidRPr="00252055">
        <w:rPr>
          <w:lang w:val="en-GB"/>
        </w:rPr>
        <w:t>and the Office of the Attorney General</w:t>
      </w:r>
      <w:r w:rsidR="004C71EA" w:rsidRPr="00252055">
        <w:rPr>
          <w:lang w:val="en-GB"/>
        </w:rPr>
        <w:t xml:space="preserve">, </w:t>
      </w:r>
      <w:r w:rsidR="00D501D1" w:rsidRPr="00252055">
        <w:rPr>
          <w:lang w:val="en-GB"/>
        </w:rPr>
        <w:t>coordinated by the</w:t>
      </w:r>
      <w:r w:rsidR="004C71EA" w:rsidRPr="00252055">
        <w:rPr>
          <w:lang w:val="en-GB"/>
        </w:rPr>
        <w:t xml:space="preserve"> </w:t>
      </w:r>
      <w:r w:rsidR="00582EC8" w:rsidRPr="00252055">
        <w:rPr>
          <w:lang w:val="en-GB"/>
        </w:rPr>
        <w:t>Ministry of the Interior and Justice</w:t>
      </w:r>
      <w:r w:rsidR="00DE6D10" w:rsidRPr="00252055">
        <w:rPr>
          <w:lang w:val="en-GB"/>
        </w:rPr>
        <w:t xml:space="preserve"> and</w:t>
      </w:r>
      <w:r w:rsidR="00D501D1" w:rsidRPr="00252055">
        <w:rPr>
          <w:lang w:val="en-GB"/>
        </w:rPr>
        <w:t xml:space="preserve"> with technical assistance from the </w:t>
      </w:r>
      <w:r w:rsidR="00582EC8" w:rsidRPr="00252055">
        <w:rPr>
          <w:lang w:val="en-GB"/>
        </w:rPr>
        <w:t>IOM</w:t>
      </w:r>
      <w:r w:rsidR="004C71EA" w:rsidRPr="00252055">
        <w:rPr>
          <w:lang w:val="en-GB"/>
        </w:rPr>
        <w:t xml:space="preserve"> </w:t>
      </w:r>
      <w:r w:rsidR="00D501D1" w:rsidRPr="00252055">
        <w:rPr>
          <w:lang w:val="en-GB"/>
        </w:rPr>
        <w:t xml:space="preserve">and the </w:t>
      </w:r>
      <w:r w:rsidR="004C71EA" w:rsidRPr="00252055">
        <w:rPr>
          <w:lang w:val="en-GB"/>
        </w:rPr>
        <w:t xml:space="preserve">UNODC, </w:t>
      </w:r>
      <w:r w:rsidR="00D501D1" w:rsidRPr="00252055">
        <w:rPr>
          <w:lang w:val="en-GB"/>
        </w:rPr>
        <w:t>designed and implemented the Routes of Assistance programme for</w:t>
      </w:r>
      <w:r w:rsidR="00B26F6E" w:rsidRPr="00252055">
        <w:rPr>
          <w:lang w:val="en-GB"/>
        </w:rPr>
        <w:t xml:space="preserve"> repatriated</w:t>
      </w:r>
      <w:r w:rsidR="00D501D1" w:rsidRPr="00252055">
        <w:rPr>
          <w:lang w:val="en-GB"/>
        </w:rPr>
        <w:t xml:space="preserve"> victims of </w:t>
      </w:r>
      <w:r w:rsidR="00464F10" w:rsidRPr="00252055">
        <w:rPr>
          <w:lang w:val="en-GB"/>
        </w:rPr>
        <w:t>human trafficking</w:t>
      </w:r>
      <w:r w:rsidR="00D501D1" w:rsidRPr="00252055">
        <w:rPr>
          <w:lang w:val="en-GB"/>
        </w:rPr>
        <w:t xml:space="preserve"> and the Route of Assistance for victims of trafficking within the country.</w:t>
      </w:r>
    </w:p>
    <w:p w:rsidR="004C71EA" w:rsidRPr="00252055" w:rsidRDefault="00EF7374" w:rsidP="00E83A9F">
      <w:pPr>
        <w:spacing w:after="120"/>
        <w:ind w:left="1134" w:right="1134"/>
        <w:jc w:val="both"/>
        <w:rPr>
          <w:lang w:val="en-GB"/>
        </w:rPr>
      </w:pPr>
      <w:r w:rsidRPr="00252055">
        <w:rPr>
          <w:lang w:val="en-GB"/>
        </w:rPr>
        <w:t>10</w:t>
      </w:r>
      <w:r w:rsidR="00130A02" w:rsidRPr="00252055">
        <w:rPr>
          <w:lang w:val="en-GB"/>
        </w:rPr>
        <w:t>8</w:t>
      </w:r>
      <w:r w:rsidRPr="00252055">
        <w:rPr>
          <w:lang w:val="en-GB"/>
        </w:rPr>
        <w:t>.</w:t>
      </w:r>
      <w:r w:rsidRPr="00252055">
        <w:rPr>
          <w:lang w:val="en-GB"/>
        </w:rPr>
        <w:tab/>
      </w:r>
      <w:r w:rsidR="00B26F6E" w:rsidRPr="00252055">
        <w:rPr>
          <w:lang w:val="en-GB"/>
        </w:rPr>
        <w:t>To deal</w:t>
      </w:r>
      <w:r w:rsidR="00D501D1" w:rsidRPr="00252055">
        <w:rPr>
          <w:lang w:val="en-GB"/>
        </w:rPr>
        <w:t xml:space="preserve"> with the </w:t>
      </w:r>
      <w:r w:rsidR="00E83A9F" w:rsidRPr="00252055">
        <w:rPr>
          <w:lang w:val="en-GB"/>
        </w:rPr>
        <w:t xml:space="preserve">special circumstances that arise at the regional level and in the context of public policy decentralization, </w:t>
      </w:r>
      <w:r w:rsidR="00B26F6E" w:rsidRPr="00252055">
        <w:rPr>
          <w:lang w:val="en-GB"/>
        </w:rPr>
        <w:t xml:space="preserve">there have been </w:t>
      </w:r>
      <w:r w:rsidR="00E83A9F" w:rsidRPr="00252055">
        <w:rPr>
          <w:lang w:val="en-GB"/>
        </w:rPr>
        <w:t xml:space="preserve">pilot exercises </w:t>
      </w:r>
      <w:r w:rsidR="00B26F6E" w:rsidRPr="00252055">
        <w:rPr>
          <w:lang w:val="en-GB"/>
        </w:rPr>
        <w:t xml:space="preserve">in constructing </w:t>
      </w:r>
      <w:r w:rsidR="00E83A9F" w:rsidRPr="00252055">
        <w:rPr>
          <w:lang w:val="en-GB"/>
        </w:rPr>
        <w:t xml:space="preserve">departmental routes </w:t>
      </w:r>
      <w:r w:rsidR="00DE6D10" w:rsidRPr="00252055">
        <w:rPr>
          <w:lang w:val="en-GB"/>
        </w:rPr>
        <w:t>of</w:t>
      </w:r>
      <w:r w:rsidR="00E83A9F" w:rsidRPr="00252055">
        <w:rPr>
          <w:lang w:val="en-GB"/>
        </w:rPr>
        <w:t xml:space="preserve"> assistance </w:t>
      </w:r>
      <w:r w:rsidR="00DE6D10" w:rsidRPr="00252055">
        <w:rPr>
          <w:lang w:val="en-GB"/>
        </w:rPr>
        <w:t xml:space="preserve">for </w:t>
      </w:r>
      <w:r w:rsidR="00E83A9F" w:rsidRPr="00252055">
        <w:rPr>
          <w:lang w:val="en-GB"/>
        </w:rPr>
        <w:t xml:space="preserve">victims of </w:t>
      </w:r>
      <w:r w:rsidR="00464F10" w:rsidRPr="00252055">
        <w:rPr>
          <w:lang w:val="en-GB"/>
        </w:rPr>
        <w:t>human trafficking</w:t>
      </w:r>
      <w:r w:rsidR="00B26F6E" w:rsidRPr="00252055">
        <w:rPr>
          <w:lang w:val="en-GB"/>
        </w:rPr>
        <w:t>, establishing the</w:t>
      </w:r>
      <w:r w:rsidR="00E83A9F" w:rsidRPr="00252055">
        <w:rPr>
          <w:lang w:val="en-GB"/>
        </w:rPr>
        <w:t xml:space="preserve"> </w:t>
      </w:r>
      <w:r w:rsidR="00B26F6E" w:rsidRPr="00252055">
        <w:rPr>
          <w:lang w:val="en-GB"/>
        </w:rPr>
        <w:t>procedure</w:t>
      </w:r>
      <w:r w:rsidR="00E83A9F" w:rsidRPr="00252055">
        <w:rPr>
          <w:lang w:val="en-GB"/>
        </w:rPr>
        <w:t xml:space="preserve"> </w:t>
      </w:r>
      <w:r w:rsidR="00DE6D10" w:rsidRPr="00252055">
        <w:rPr>
          <w:lang w:val="en-GB"/>
        </w:rPr>
        <w:t>departments</w:t>
      </w:r>
      <w:r w:rsidR="00E83A9F" w:rsidRPr="00252055">
        <w:rPr>
          <w:lang w:val="en-GB"/>
        </w:rPr>
        <w:t xml:space="preserve"> must follow when they have information about a victim, the responsibilities of each service given the institutional resources available at the departmental level, and measures to coordinate and follow up the services provided.</w:t>
      </w:r>
    </w:p>
    <w:p w:rsidR="00EF7374" w:rsidRPr="00252055" w:rsidRDefault="006A7C8D" w:rsidP="006A7C8D">
      <w:pPr>
        <w:pStyle w:val="H23G"/>
        <w:rPr>
          <w:lang w:val="en-GB"/>
        </w:rPr>
      </w:pPr>
      <w:r w:rsidRPr="00252055">
        <w:rPr>
          <w:lang w:val="en-GB"/>
        </w:rPr>
        <w:tab/>
      </w:r>
      <w:r w:rsidR="004C71EA" w:rsidRPr="00252055">
        <w:rPr>
          <w:lang w:val="en-GB"/>
        </w:rPr>
        <w:t>c</w:t>
      </w:r>
      <w:r w:rsidRPr="00252055">
        <w:rPr>
          <w:lang w:val="en-GB"/>
        </w:rPr>
        <w:t>.</w:t>
      </w:r>
      <w:r w:rsidR="004C71EA" w:rsidRPr="00252055">
        <w:rPr>
          <w:lang w:val="en-GB"/>
        </w:rPr>
        <w:tab/>
      </w:r>
      <w:r w:rsidR="00E83A9F" w:rsidRPr="00252055">
        <w:rPr>
          <w:lang w:val="en-GB"/>
        </w:rPr>
        <w:t>International cooperation area</w:t>
      </w:r>
    </w:p>
    <w:p w:rsidR="00E83A9F" w:rsidRPr="00252055" w:rsidRDefault="00EF7374" w:rsidP="00E83A9F">
      <w:pPr>
        <w:spacing w:after="120"/>
        <w:ind w:left="1134" w:right="1134"/>
        <w:jc w:val="both"/>
        <w:rPr>
          <w:lang w:val="en-GB"/>
        </w:rPr>
      </w:pPr>
      <w:r w:rsidRPr="00252055">
        <w:rPr>
          <w:lang w:val="en-GB"/>
        </w:rPr>
        <w:t>10</w:t>
      </w:r>
      <w:r w:rsidR="00130A02" w:rsidRPr="00252055">
        <w:rPr>
          <w:lang w:val="en-GB"/>
        </w:rPr>
        <w:t>9</w:t>
      </w:r>
      <w:r w:rsidRPr="00252055">
        <w:rPr>
          <w:lang w:val="en-GB"/>
        </w:rPr>
        <w:t>.</w:t>
      </w:r>
      <w:r w:rsidRPr="00252055">
        <w:rPr>
          <w:lang w:val="en-GB"/>
        </w:rPr>
        <w:tab/>
      </w:r>
      <w:r w:rsidR="00E83A9F" w:rsidRPr="00252055">
        <w:rPr>
          <w:lang w:val="en-GB"/>
        </w:rPr>
        <w:t xml:space="preserve">In accordance with the global initiative </w:t>
      </w:r>
      <w:r w:rsidR="00D26F64" w:rsidRPr="00252055">
        <w:rPr>
          <w:lang w:val="en-GB"/>
        </w:rPr>
        <w:t>against</w:t>
      </w:r>
      <w:r w:rsidR="00E83A9F" w:rsidRPr="00252055">
        <w:rPr>
          <w:lang w:val="en-GB"/>
        </w:rPr>
        <w:t xml:space="preserve"> </w:t>
      </w:r>
      <w:r w:rsidR="00464F10" w:rsidRPr="00252055">
        <w:rPr>
          <w:lang w:val="en-GB"/>
        </w:rPr>
        <w:t>human trafficking</w:t>
      </w:r>
      <w:r w:rsidR="00E83A9F" w:rsidRPr="00252055">
        <w:rPr>
          <w:lang w:val="en-GB"/>
        </w:rPr>
        <w:t xml:space="preserve"> to which </w:t>
      </w:r>
      <w:r w:rsidR="00EC076A" w:rsidRPr="00252055">
        <w:rPr>
          <w:lang w:val="en-GB"/>
        </w:rPr>
        <w:t>the Colombian State</w:t>
      </w:r>
      <w:r w:rsidR="004C71EA" w:rsidRPr="00252055">
        <w:rPr>
          <w:lang w:val="en-GB"/>
        </w:rPr>
        <w:t xml:space="preserve"> </w:t>
      </w:r>
      <w:r w:rsidR="00E83A9F" w:rsidRPr="00252055">
        <w:rPr>
          <w:lang w:val="en-GB"/>
        </w:rPr>
        <w:t xml:space="preserve">is committed, </w:t>
      </w:r>
      <w:r w:rsidR="0002517B" w:rsidRPr="00252055">
        <w:rPr>
          <w:lang w:val="en-GB"/>
        </w:rPr>
        <w:t>the Ministry of the Interior and Justice</w:t>
      </w:r>
      <w:r w:rsidR="004C71EA" w:rsidRPr="00252055">
        <w:rPr>
          <w:lang w:val="en-GB"/>
        </w:rPr>
        <w:t xml:space="preserve"> </w:t>
      </w:r>
      <w:r w:rsidR="00E83A9F" w:rsidRPr="00252055">
        <w:rPr>
          <w:lang w:val="en-GB"/>
        </w:rPr>
        <w:t>has taken a number of opportunities to share its experience with authorities in other countries and Colombian and international organizations, while also seeking to learn from other successful experiences in the effort to combat this crime.</w:t>
      </w:r>
    </w:p>
    <w:p w:rsidR="00E83A9F" w:rsidRPr="00252055" w:rsidRDefault="00EF7374" w:rsidP="00E83A9F">
      <w:pPr>
        <w:spacing w:after="120"/>
        <w:ind w:left="1134" w:right="1134"/>
        <w:jc w:val="both"/>
        <w:rPr>
          <w:lang w:val="en-GB"/>
        </w:rPr>
      </w:pPr>
      <w:r w:rsidRPr="00252055">
        <w:rPr>
          <w:lang w:val="en-GB"/>
        </w:rPr>
        <w:t>1</w:t>
      </w:r>
      <w:r w:rsidR="00130A02" w:rsidRPr="00252055">
        <w:rPr>
          <w:lang w:val="en-GB"/>
        </w:rPr>
        <w:t>10</w:t>
      </w:r>
      <w:r w:rsidRPr="00252055">
        <w:rPr>
          <w:lang w:val="en-GB"/>
        </w:rPr>
        <w:t>.</w:t>
      </w:r>
      <w:r w:rsidRPr="00252055">
        <w:rPr>
          <w:lang w:val="en-GB"/>
        </w:rPr>
        <w:tab/>
      </w:r>
      <w:r w:rsidR="00E83A9F" w:rsidRPr="00252055">
        <w:rPr>
          <w:lang w:val="en-GB"/>
        </w:rPr>
        <w:t xml:space="preserve">On </w:t>
      </w:r>
      <w:r w:rsidR="004C71EA" w:rsidRPr="00252055">
        <w:rPr>
          <w:lang w:val="en-GB"/>
        </w:rPr>
        <w:t xml:space="preserve">24 </w:t>
      </w:r>
      <w:r w:rsidR="00E83A9F" w:rsidRPr="00252055">
        <w:rPr>
          <w:lang w:val="en-GB"/>
        </w:rPr>
        <w:t xml:space="preserve">and </w:t>
      </w:r>
      <w:r w:rsidR="004C71EA" w:rsidRPr="00252055">
        <w:rPr>
          <w:lang w:val="en-GB"/>
        </w:rPr>
        <w:t xml:space="preserve">25 </w:t>
      </w:r>
      <w:r w:rsidR="00E83A9F" w:rsidRPr="00252055">
        <w:rPr>
          <w:lang w:val="en-GB"/>
        </w:rPr>
        <w:t xml:space="preserve">September </w:t>
      </w:r>
      <w:r w:rsidR="004C71EA" w:rsidRPr="00252055">
        <w:rPr>
          <w:lang w:val="en-GB"/>
        </w:rPr>
        <w:t>2009</w:t>
      </w:r>
      <w:r w:rsidR="00E83A9F" w:rsidRPr="00252055">
        <w:rPr>
          <w:lang w:val="en-GB"/>
        </w:rPr>
        <w:t xml:space="preserve">, a binational meeting was held between </w:t>
      </w:r>
      <w:smartTag w:uri="urn:schemas-microsoft-com:office:smarttags" w:element="country-region">
        <w:r w:rsidR="00E83A9F" w:rsidRPr="00252055">
          <w:rPr>
            <w:lang w:val="en-GB"/>
          </w:rPr>
          <w:t>Colombia</w:t>
        </w:r>
      </w:smartTag>
      <w:r w:rsidR="00E83A9F" w:rsidRPr="00252055">
        <w:rPr>
          <w:lang w:val="en-GB"/>
        </w:rPr>
        <w:t xml:space="preserve"> and </w:t>
      </w:r>
      <w:smartTag w:uri="urn:schemas-microsoft-com:office:smarttags" w:element="country-region">
        <w:smartTag w:uri="urn:schemas-microsoft-com:office:smarttags" w:element="place">
          <w:r w:rsidR="00E83A9F" w:rsidRPr="00252055">
            <w:rPr>
              <w:lang w:val="en-GB"/>
            </w:rPr>
            <w:t>Panama</w:t>
          </w:r>
        </w:smartTag>
      </w:smartTag>
      <w:r w:rsidR="00E83A9F" w:rsidRPr="00252055">
        <w:rPr>
          <w:lang w:val="en-GB"/>
        </w:rPr>
        <w:t xml:space="preserve"> to share experiences in the effort </w:t>
      </w:r>
      <w:r w:rsidR="00D26F64" w:rsidRPr="00252055">
        <w:rPr>
          <w:lang w:val="en-GB"/>
        </w:rPr>
        <w:t>against</w:t>
      </w:r>
      <w:r w:rsidR="00E83A9F" w:rsidRPr="00252055">
        <w:rPr>
          <w:lang w:val="en-GB"/>
        </w:rPr>
        <w:t xml:space="preserve"> </w:t>
      </w:r>
      <w:r w:rsidR="00464F10" w:rsidRPr="00252055">
        <w:rPr>
          <w:lang w:val="en-GB"/>
        </w:rPr>
        <w:t>human trafficking</w:t>
      </w:r>
      <w:r w:rsidR="00E83A9F" w:rsidRPr="00252055">
        <w:rPr>
          <w:lang w:val="en-GB"/>
        </w:rPr>
        <w:t xml:space="preserve">. This meeting was </w:t>
      </w:r>
      <w:r w:rsidR="00D26F64" w:rsidRPr="00252055">
        <w:rPr>
          <w:lang w:val="en-GB"/>
        </w:rPr>
        <w:t>attended</w:t>
      </w:r>
      <w:r w:rsidR="00E83A9F" w:rsidRPr="00252055">
        <w:rPr>
          <w:lang w:val="en-GB"/>
        </w:rPr>
        <w:t xml:space="preserve"> by a delegation of national authorities responsible for the issue of </w:t>
      </w:r>
      <w:r w:rsidR="00464F10" w:rsidRPr="00252055">
        <w:rPr>
          <w:lang w:val="en-GB"/>
        </w:rPr>
        <w:t>human trafficking</w:t>
      </w:r>
      <w:r w:rsidR="00E83A9F" w:rsidRPr="00252055">
        <w:rPr>
          <w:lang w:val="en-GB"/>
        </w:rPr>
        <w:t xml:space="preserve"> in </w:t>
      </w:r>
      <w:smartTag w:uri="urn:schemas-microsoft-com:office:smarttags" w:element="country-region">
        <w:smartTag w:uri="urn:schemas-microsoft-com:office:smarttags" w:element="place">
          <w:r w:rsidR="00E83A9F" w:rsidRPr="00252055">
            <w:rPr>
              <w:lang w:val="en-GB"/>
            </w:rPr>
            <w:t>Panama</w:t>
          </w:r>
        </w:smartTag>
      </w:smartTag>
      <w:r w:rsidR="00E83A9F" w:rsidRPr="00252055">
        <w:rPr>
          <w:lang w:val="en-GB"/>
        </w:rPr>
        <w:t xml:space="preserve"> and </w:t>
      </w:r>
      <w:r w:rsidR="00D26F64" w:rsidRPr="00252055">
        <w:rPr>
          <w:lang w:val="en-GB"/>
        </w:rPr>
        <w:t xml:space="preserve">by </w:t>
      </w:r>
      <w:r w:rsidR="00E83A9F" w:rsidRPr="00252055">
        <w:rPr>
          <w:lang w:val="en-GB"/>
        </w:rPr>
        <w:t>the members of the</w:t>
      </w:r>
      <w:r w:rsidR="004C71EA" w:rsidRPr="00252055">
        <w:rPr>
          <w:lang w:val="en-GB"/>
        </w:rPr>
        <w:t xml:space="preserve"> </w:t>
      </w:r>
      <w:r w:rsidR="00D501D1" w:rsidRPr="00252055">
        <w:rPr>
          <w:lang w:val="en-GB"/>
        </w:rPr>
        <w:t>Inter-institutional</w:t>
      </w:r>
      <w:r w:rsidR="009E0587" w:rsidRPr="00252055">
        <w:rPr>
          <w:lang w:val="en-GB"/>
        </w:rPr>
        <w:t xml:space="preserve"> Committee to Combat Trafficking in Persons</w:t>
      </w:r>
      <w:r w:rsidR="004C71EA" w:rsidRPr="00252055">
        <w:rPr>
          <w:lang w:val="en-GB"/>
        </w:rPr>
        <w:t xml:space="preserve"> </w:t>
      </w:r>
      <w:r w:rsidR="00D26F64" w:rsidRPr="00252055">
        <w:rPr>
          <w:lang w:val="en-GB"/>
        </w:rPr>
        <w:t>of</w:t>
      </w:r>
      <w:r w:rsidR="004C71EA" w:rsidRPr="00252055">
        <w:rPr>
          <w:lang w:val="en-GB"/>
        </w:rPr>
        <w:t xml:space="preserve"> Colombia. </w:t>
      </w:r>
      <w:r w:rsidR="00E83A9F" w:rsidRPr="00252055">
        <w:rPr>
          <w:lang w:val="en-GB"/>
        </w:rPr>
        <w:t xml:space="preserve">The meeting </w:t>
      </w:r>
      <w:r w:rsidR="00D26F64" w:rsidRPr="00252055">
        <w:rPr>
          <w:lang w:val="en-GB"/>
        </w:rPr>
        <w:t>covered</w:t>
      </w:r>
      <w:r w:rsidR="00E83A9F" w:rsidRPr="00252055">
        <w:rPr>
          <w:lang w:val="en-GB"/>
        </w:rPr>
        <w:t xml:space="preserve"> subjects such as international legislation, the national legislation of </w:t>
      </w:r>
      <w:smartTag w:uri="urn:schemas-microsoft-com:office:smarttags" w:element="country-region">
        <w:r w:rsidR="00E83A9F" w:rsidRPr="00252055">
          <w:rPr>
            <w:lang w:val="en-GB"/>
          </w:rPr>
          <w:t>Colombia</w:t>
        </w:r>
      </w:smartTag>
      <w:r w:rsidR="00E83A9F" w:rsidRPr="00252055">
        <w:rPr>
          <w:lang w:val="en-GB"/>
        </w:rPr>
        <w:t xml:space="preserve"> and </w:t>
      </w:r>
      <w:smartTag w:uri="urn:schemas-microsoft-com:office:smarttags" w:element="country-region">
        <w:smartTag w:uri="urn:schemas-microsoft-com:office:smarttags" w:element="place">
          <w:r w:rsidR="00E83A9F" w:rsidRPr="00252055">
            <w:rPr>
              <w:lang w:val="en-GB"/>
            </w:rPr>
            <w:t>Panama</w:t>
          </w:r>
        </w:smartTag>
      </w:smartTag>
      <w:r w:rsidR="00E83A9F" w:rsidRPr="00252055">
        <w:rPr>
          <w:lang w:val="en-GB"/>
        </w:rPr>
        <w:t xml:space="preserve">, cases of </w:t>
      </w:r>
      <w:r w:rsidR="00464F10" w:rsidRPr="00252055">
        <w:rPr>
          <w:lang w:val="en-GB"/>
        </w:rPr>
        <w:t>human trafficking</w:t>
      </w:r>
      <w:r w:rsidR="00E83A9F" w:rsidRPr="00252055">
        <w:rPr>
          <w:lang w:val="en-GB"/>
        </w:rPr>
        <w:t>, routes, recommendations and some possible cooperation agreements.</w:t>
      </w:r>
    </w:p>
    <w:p w:rsidR="00E83A9F" w:rsidRPr="00252055" w:rsidRDefault="00EF7374" w:rsidP="00EF7374">
      <w:pPr>
        <w:spacing w:after="120"/>
        <w:ind w:left="1134" w:right="1134"/>
        <w:jc w:val="both"/>
        <w:rPr>
          <w:spacing w:val="-2"/>
          <w:lang w:val="en-GB"/>
        </w:rPr>
      </w:pPr>
      <w:r w:rsidRPr="00252055">
        <w:rPr>
          <w:spacing w:val="-2"/>
          <w:lang w:val="en-GB"/>
        </w:rPr>
        <w:t>11</w:t>
      </w:r>
      <w:r w:rsidR="00130A02" w:rsidRPr="00252055">
        <w:rPr>
          <w:spacing w:val="-2"/>
          <w:lang w:val="en-GB"/>
        </w:rPr>
        <w:t>1</w:t>
      </w:r>
      <w:r w:rsidRPr="00252055">
        <w:rPr>
          <w:spacing w:val="-2"/>
          <w:lang w:val="en-GB"/>
        </w:rPr>
        <w:t>.</w:t>
      </w:r>
      <w:r w:rsidRPr="00252055">
        <w:rPr>
          <w:spacing w:val="-2"/>
          <w:lang w:val="en-GB"/>
        </w:rPr>
        <w:tab/>
      </w:r>
      <w:r w:rsidR="00D26F64" w:rsidRPr="00252055">
        <w:rPr>
          <w:spacing w:val="-2"/>
          <w:lang w:val="en-GB"/>
        </w:rPr>
        <w:t>Likewise</w:t>
      </w:r>
      <w:r w:rsidR="004C71EA" w:rsidRPr="00252055">
        <w:rPr>
          <w:spacing w:val="-2"/>
          <w:lang w:val="en-GB"/>
        </w:rPr>
        <w:t xml:space="preserve">, </w:t>
      </w:r>
      <w:r w:rsidR="00E83A9F" w:rsidRPr="00252055">
        <w:rPr>
          <w:spacing w:val="-2"/>
          <w:lang w:val="en-GB"/>
        </w:rPr>
        <w:t>the Chile-Colombia Bilateral Meeting “Trafficking in p</w:t>
      </w:r>
      <w:r w:rsidR="00FE2D95" w:rsidRPr="00252055">
        <w:rPr>
          <w:spacing w:val="-2"/>
          <w:lang w:val="en-GB"/>
        </w:rPr>
        <w:t>ersons: c</w:t>
      </w:r>
      <w:r w:rsidR="00E83A9F" w:rsidRPr="00252055">
        <w:rPr>
          <w:spacing w:val="-2"/>
          <w:lang w:val="en-GB"/>
        </w:rPr>
        <w:t xml:space="preserve">oordinated responses by the State and international cooperation” was held on </w:t>
      </w:r>
      <w:r w:rsidR="004C71EA" w:rsidRPr="00252055">
        <w:rPr>
          <w:spacing w:val="-2"/>
          <w:lang w:val="en-GB"/>
        </w:rPr>
        <w:t xml:space="preserve">6 </w:t>
      </w:r>
      <w:r w:rsidR="00E83A9F" w:rsidRPr="00252055">
        <w:rPr>
          <w:spacing w:val="-2"/>
          <w:lang w:val="en-GB"/>
        </w:rPr>
        <w:t xml:space="preserve">and </w:t>
      </w:r>
      <w:r w:rsidR="004C71EA" w:rsidRPr="00252055">
        <w:rPr>
          <w:spacing w:val="-2"/>
          <w:lang w:val="en-GB"/>
        </w:rPr>
        <w:t xml:space="preserve">7 </w:t>
      </w:r>
      <w:r w:rsidR="00E83A9F" w:rsidRPr="00252055">
        <w:rPr>
          <w:spacing w:val="-2"/>
          <w:lang w:val="en-GB"/>
        </w:rPr>
        <w:t xml:space="preserve">September </w:t>
      </w:r>
      <w:r w:rsidR="004C71EA" w:rsidRPr="00252055">
        <w:rPr>
          <w:spacing w:val="-2"/>
          <w:lang w:val="en-GB"/>
        </w:rPr>
        <w:t>2010</w:t>
      </w:r>
      <w:r w:rsidR="00E83A9F" w:rsidRPr="00252055">
        <w:rPr>
          <w:spacing w:val="-2"/>
          <w:lang w:val="en-GB"/>
        </w:rPr>
        <w:t>. The meeting was</w:t>
      </w:r>
      <w:r w:rsidR="004C71EA" w:rsidRPr="00252055">
        <w:rPr>
          <w:spacing w:val="-2"/>
          <w:lang w:val="en-GB"/>
        </w:rPr>
        <w:t xml:space="preserve"> </w:t>
      </w:r>
      <w:r w:rsidR="00E83A9F" w:rsidRPr="00252055">
        <w:rPr>
          <w:spacing w:val="-2"/>
          <w:lang w:val="en-GB"/>
        </w:rPr>
        <w:t xml:space="preserve">coordinated by the </w:t>
      </w:r>
      <w:r w:rsidR="00582EC8" w:rsidRPr="00252055">
        <w:rPr>
          <w:spacing w:val="-2"/>
          <w:lang w:val="en-GB"/>
        </w:rPr>
        <w:t>Ministry of the Interior and Justice</w:t>
      </w:r>
      <w:r w:rsidR="004C71EA" w:rsidRPr="00252055">
        <w:rPr>
          <w:spacing w:val="-2"/>
          <w:lang w:val="en-GB"/>
        </w:rPr>
        <w:t xml:space="preserve"> </w:t>
      </w:r>
      <w:r w:rsidR="00E83A9F" w:rsidRPr="00252055">
        <w:rPr>
          <w:spacing w:val="-2"/>
          <w:lang w:val="en-GB"/>
        </w:rPr>
        <w:t xml:space="preserve">and the </w:t>
      </w:r>
      <w:r w:rsidR="006E7FDE" w:rsidRPr="00252055">
        <w:rPr>
          <w:spacing w:val="-2"/>
          <w:lang w:val="en-GB"/>
        </w:rPr>
        <w:t>Ministry of Foreign Affairs</w:t>
      </w:r>
      <w:r w:rsidR="004C71EA" w:rsidRPr="00252055">
        <w:rPr>
          <w:spacing w:val="-2"/>
          <w:lang w:val="en-GB"/>
        </w:rPr>
        <w:t xml:space="preserve"> </w:t>
      </w:r>
      <w:r w:rsidR="00E83A9F" w:rsidRPr="00252055">
        <w:rPr>
          <w:spacing w:val="-2"/>
          <w:lang w:val="en-GB"/>
        </w:rPr>
        <w:t xml:space="preserve">with the support of the </w:t>
      </w:r>
      <w:r w:rsidR="004C71EA" w:rsidRPr="00252055">
        <w:rPr>
          <w:spacing w:val="-2"/>
          <w:lang w:val="en-GB"/>
        </w:rPr>
        <w:t xml:space="preserve">UNODC </w:t>
      </w:r>
      <w:r w:rsidR="00E83A9F" w:rsidRPr="00252055">
        <w:rPr>
          <w:spacing w:val="-2"/>
          <w:lang w:val="en-GB"/>
        </w:rPr>
        <w:t>and</w:t>
      </w:r>
      <w:r w:rsidR="00D26F64" w:rsidRPr="00252055">
        <w:rPr>
          <w:spacing w:val="-2"/>
          <w:lang w:val="en-GB"/>
        </w:rPr>
        <w:t xml:space="preserve"> </w:t>
      </w:r>
      <w:r w:rsidR="00582EC8" w:rsidRPr="00252055">
        <w:rPr>
          <w:spacing w:val="-2"/>
          <w:lang w:val="en-GB"/>
        </w:rPr>
        <w:t>IOM</w:t>
      </w:r>
      <w:r w:rsidR="004C71EA" w:rsidRPr="00252055">
        <w:rPr>
          <w:spacing w:val="-2"/>
          <w:lang w:val="en-GB"/>
        </w:rPr>
        <w:t xml:space="preserve">. </w:t>
      </w:r>
      <w:r w:rsidR="00E83A9F" w:rsidRPr="00252055">
        <w:rPr>
          <w:spacing w:val="-2"/>
          <w:lang w:val="en-GB"/>
        </w:rPr>
        <w:t xml:space="preserve">The workshop comprehensively addressed every aspect of legislation against </w:t>
      </w:r>
      <w:r w:rsidR="00464F10" w:rsidRPr="00252055">
        <w:rPr>
          <w:spacing w:val="-2"/>
          <w:lang w:val="en-GB"/>
        </w:rPr>
        <w:t>human trafficking</w:t>
      </w:r>
      <w:r w:rsidR="00FE2D95" w:rsidRPr="00252055">
        <w:rPr>
          <w:spacing w:val="-2"/>
          <w:lang w:val="en-GB"/>
        </w:rPr>
        <w:t>, covering everything from prevention of the crime and protection and assistance for victims to the punishment of perpetrators, in the light of the progress and experience of each country.</w:t>
      </w:r>
    </w:p>
    <w:p w:rsidR="004C71EA" w:rsidRPr="00252055" w:rsidRDefault="00EF7374" w:rsidP="00FE2D95">
      <w:pPr>
        <w:spacing w:after="120"/>
        <w:ind w:left="1134" w:right="1134"/>
        <w:jc w:val="both"/>
        <w:rPr>
          <w:u w:val="single"/>
          <w:lang w:val="en-GB"/>
        </w:rPr>
      </w:pPr>
      <w:r w:rsidRPr="00252055">
        <w:rPr>
          <w:lang w:val="en-GB"/>
        </w:rPr>
        <w:t>11</w:t>
      </w:r>
      <w:r w:rsidR="00130A02" w:rsidRPr="00252055">
        <w:rPr>
          <w:lang w:val="en-GB"/>
        </w:rPr>
        <w:t>2</w:t>
      </w:r>
      <w:r w:rsidRPr="00252055">
        <w:rPr>
          <w:lang w:val="en-GB"/>
        </w:rPr>
        <w:t>.</w:t>
      </w:r>
      <w:r w:rsidRPr="00252055">
        <w:rPr>
          <w:lang w:val="en-GB"/>
        </w:rPr>
        <w:tab/>
      </w:r>
      <w:r w:rsidR="00FE2D95" w:rsidRPr="00252055">
        <w:rPr>
          <w:lang w:val="en-GB"/>
        </w:rPr>
        <w:t xml:space="preserve">As part of the Colombia-Honduras plan of action on organized crime and terrorism, a binational event entitled “Trafficking in persons: coordinated responses by the State and international cooperation” was held from 15 to 17 December 2010 in </w:t>
      </w:r>
      <w:smartTag w:uri="urn:schemas-microsoft-com:office:smarttags" w:element="City">
        <w:smartTag w:uri="urn:schemas-microsoft-com:office:smarttags" w:element="place">
          <w:r w:rsidR="004C71EA" w:rsidRPr="00252055">
            <w:rPr>
              <w:lang w:val="en-GB"/>
            </w:rPr>
            <w:t>Tegucigalpa</w:t>
          </w:r>
        </w:smartTag>
      </w:smartTag>
      <w:r w:rsidR="00FE2D95" w:rsidRPr="00252055">
        <w:rPr>
          <w:lang w:val="en-GB"/>
        </w:rPr>
        <w:t xml:space="preserve"> to share experiences</w:t>
      </w:r>
      <w:r w:rsidR="004C71EA" w:rsidRPr="00252055">
        <w:rPr>
          <w:lang w:val="en-GB"/>
        </w:rPr>
        <w:t>.</w:t>
      </w:r>
    </w:p>
    <w:p w:rsidR="00EF7374" w:rsidRPr="00252055" w:rsidRDefault="00584600" w:rsidP="00584600">
      <w:pPr>
        <w:pStyle w:val="H23G"/>
        <w:rPr>
          <w:lang w:val="en-GB"/>
        </w:rPr>
      </w:pPr>
      <w:r w:rsidRPr="00252055">
        <w:rPr>
          <w:lang w:val="en-GB"/>
        </w:rPr>
        <w:tab/>
      </w:r>
      <w:r w:rsidR="004C71EA" w:rsidRPr="00252055">
        <w:rPr>
          <w:lang w:val="en-GB"/>
        </w:rPr>
        <w:t>d</w:t>
      </w:r>
      <w:r w:rsidRPr="00252055">
        <w:rPr>
          <w:lang w:val="en-GB"/>
        </w:rPr>
        <w:t>.</w:t>
      </w:r>
      <w:r w:rsidR="004C71EA" w:rsidRPr="00252055">
        <w:rPr>
          <w:lang w:val="en-GB"/>
        </w:rPr>
        <w:tab/>
      </w:r>
      <w:r w:rsidR="00FE2D95" w:rsidRPr="00252055">
        <w:rPr>
          <w:lang w:val="en-GB"/>
        </w:rPr>
        <w:t>Investigation and prosecution area</w:t>
      </w:r>
    </w:p>
    <w:p w:rsidR="00EF7374" w:rsidRPr="00252055" w:rsidRDefault="00EF7374" w:rsidP="00FE2D95">
      <w:pPr>
        <w:spacing w:after="120"/>
        <w:ind w:left="1134" w:right="1134"/>
        <w:jc w:val="both"/>
        <w:rPr>
          <w:lang w:val="en-GB"/>
        </w:rPr>
      </w:pPr>
      <w:r w:rsidRPr="00252055">
        <w:rPr>
          <w:lang w:val="en-GB"/>
        </w:rPr>
        <w:t>11</w:t>
      </w:r>
      <w:r w:rsidR="00130A02" w:rsidRPr="00252055">
        <w:rPr>
          <w:lang w:val="en-GB"/>
        </w:rPr>
        <w:t>3</w:t>
      </w:r>
      <w:r w:rsidRPr="00252055">
        <w:rPr>
          <w:lang w:val="en-GB"/>
        </w:rPr>
        <w:t>.</w:t>
      </w:r>
      <w:r w:rsidRPr="00252055">
        <w:rPr>
          <w:lang w:val="en-GB"/>
        </w:rPr>
        <w:tab/>
      </w:r>
      <w:r w:rsidR="00FE2D95" w:rsidRPr="00252055">
        <w:rPr>
          <w:lang w:val="en-GB"/>
        </w:rPr>
        <w:t>Until a few years ago</w:t>
      </w:r>
      <w:r w:rsidR="004C71EA" w:rsidRPr="00252055">
        <w:rPr>
          <w:lang w:val="en-GB"/>
        </w:rPr>
        <w:t xml:space="preserve">, </w:t>
      </w:r>
      <w:r w:rsidR="00FE2D95" w:rsidRPr="00252055">
        <w:rPr>
          <w:lang w:val="en-GB"/>
        </w:rPr>
        <w:t xml:space="preserve">one of the most serious </w:t>
      </w:r>
      <w:r w:rsidR="00D26F64" w:rsidRPr="00252055">
        <w:rPr>
          <w:lang w:val="en-GB"/>
        </w:rPr>
        <w:t>impediments</w:t>
      </w:r>
      <w:r w:rsidR="00FE2D95" w:rsidRPr="00252055">
        <w:rPr>
          <w:lang w:val="en-GB"/>
        </w:rPr>
        <w:t xml:space="preserve"> to </w:t>
      </w:r>
      <w:r w:rsidR="00D26F64" w:rsidRPr="00252055">
        <w:rPr>
          <w:lang w:val="en-GB"/>
        </w:rPr>
        <w:t xml:space="preserve">meeting the needs of </w:t>
      </w:r>
      <w:r w:rsidR="00FE2D95" w:rsidRPr="00252055">
        <w:rPr>
          <w:lang w:val="en-GB"/>
        </w:rPr>
        <w:t xml:space="preserve">victims and prosecuting criminals for </w:t>
      </w:r>
      <w:r w:rsidR="00464F10" w:rsidRPr="00252055">
        <w:rPr>
          <w:lang w:val="en-GB"/>
        </w:rPr>
        <w:t>human trafficking</w:t>
      </w:r>
      <w:r w:rsidR="00FE2D95" w:rsidRPr="00252055">
        <w:rPr>
          <w:lang w:val="en-GB"/>
        </w:rPr>
        <w:t xml:space="preserve"> was a lack of knowledge about the nature of the crime on the part of the police and judicial authorities. For this reason, the </w:t>
      </w:r>
      <w:r w:rsidR="00582EC8" w:rsidRPr="00252055">
        <w:rPr>
          <w:lang w:val="en-GB"/>
        </w:rPr>
        <w:t>Ministry of the Interior and Justice</w:t>
      </w:r>
      <w:r w:rsidR="004C71EA" w:rsidRPr="00252055">
        <w:rPr>
          <w:lang w:val="en-GB"/>
        </w:rPr>
        <w:t xml:space="preserve"> </w:t>
      </w:r>
      <w:r w:rsidR="00FE2D95" w:rsidRPr="00252055">
        <w:rPr>
          <w:lang w:val="en-GB"/>
        </w:rPr>
        <w:t xml:space="preserve">has recognized the need to provide suitable training to officials involved in the effort </w:t>
      </w:r>
      <w:r w:rsidR="00D26F64" w:rsidRPr="00252055">
        <w:rPr>
          <w:lang w:val="en-GB"/>
        </w:rPr>
        <w:t>against</w:t>
      </w:r>
      <w:r w:rsidR="00FE2D95" w:rsidRPr="00252055">
        <w:rPr>
          <w:lang w:val="en-GB"/>
        </w:rPr>
        <w:t xml:space="preserve"> </w:t>
      </w:r>
      <w:r w:rsidR="00464F10" w:rsidRPr="00252055">
        <w:rPr>
          <w:lang w:val="en-GB"/>
        </w:rPr>
        <w:t>human trafficking</w:t>
      </w:r>
      <w:r w:rsidR="00FE2D95" w:rsidRPr="00252055">
        <w:rPr>
          <w:lang w:val="en-GB"/>
        </w:rPr>
        <w:t xml:space="preserve"> as a key element in the investigation and prosecution area and in the victim protection and assistance area defined in the </w:t>
      </w:r>
      <w:r w:rsidR="00525CF6" w:rsidRPr="00252055">
        <w:rPr>
          <w:lang w:val="en-GB"/>
        </w:rPr>
        <w:t>National Strategy</w:t>
      </w:r>
      <w:r w:rsidR="004C71EA" w:rsidRPr="00252055">
        <w:rPr>
          <w:lang w:val="en-GB"/>
        </w:rPr>
        <w:t>.</w:t>
      </w:r>
    </w:p>
    <w:p w:rsidR="007A6E96" w:rsidRPr="00252055" w:rsidRDefault="00EF7374" w:rsidP="007A6E96">
      <w:pPr>
        <w:spacing w:after="120"/>
        <w:ind w:left="1134" w:right="1134"/>
        <w:jc w:val="both"/>
        <w:rPr>
          <w:lang w:val="en-GB"/>
        </w:rPr>
      </w:pPr>
      <w:r w:rsidRPr="00252055">
        <w:rPr>
          <w:lang w:val="en-GB"/>
        </w:rPr>
        <w:t>11</w:t>
      </w:r>
      <w:r w:rsidR="00130A02" w:rsidRPr="00252055">
        <w:rPr>
          <w:lang w:val="en-GB"/>
        </w:rPr>
        <w:t>4</w:t>
      </w:r>
      <w:r w:rsidRPr="00252055">
        <w:rPr>
          <w:lang w:val="en-GB"/>
        </w:rPr>
        <w:t>.</w:t>
      </w:r>
      <w:r w:rsidRPr="00252055">
        <w:rPr>
          <w:lang w:val="en-GB"/>
        </w:rPr>
        <w:tab/>
      </w:r>
      <w:r w:rsidR="007D22A6" w:rsidRPr="00252055">
        <w:rPr>
          <w:lang w:val="en-GB"/>
        </w:rPr>
        <w:t xml:space="preserve">The </w:t>
      </w:r>
      <w:r w:rsidR="005C247E" w:rsidRPr="00252055">
        <w:rPr>
          <w:lang w:val="en-GB"/>
        </w:rPr>
        <w:t>Inter-institutional Committee to Combat Trafficking in Persons</w:t>
      </w:r>
      <w:r w:rsidR="004C71EA" w:rsidRPr="00252055">
        <w:rPr>
          <w:lang w:val="en-GB"/>
        </w:rPr>
        <w:t xml:space="preserve"> </w:t>
      </w:r>
      <w:r w:rsidR="007A6E96" w:rsidRPr="00252055">
        <w:rPr>
          <w:lang w:val="en-GB"/>
        </w:rPr>
        <w:t xml:space="preserve">recognizes the need to enhance the technical and operational capacity of the State institutions involved in pursuing and punishing this crime. Thus, priority is given in the </w:t>
      </w:r>
      <w:r w:rsidR="00525CF6" w:rsidRPr="00252055">
        <w:rPr>
          <w:lang w:val="en-GB"/>
        </w:rPr>
        <w:t>National Strategy</w:t>
      </w:r>
      <w:r w:rsidR="007A6E96" w:rsidRPr="00252055">
        <w:rPr>
          <w:lang w:val="en-GB"/>
        </w:rPr>
        <w:t xml:space="preserve"> to strengthening the work of investigative and judicial police agencies and enhancing judicial </w:t>
      </w:r>
      <w:r w:rsidR="00D26F64" w:rsidRPr="00252055">
        <w:rPr>
          <w:lang w:val="en-GB"/>
        </w:rPr>
        <w:t>procedures</w:t>
      </w:r>
      <w:r w:rsidR="007A6E96" w:rsidRPr="00252055">
        <w:rPr>
          <w:lang w:val="en-GB"/>
        </w:rPr>
        <w:t xml:space="preserve"> to deal efficiently and effectively with the different forms of </w:t>
      </w:r>
      <w:r w:rsidR="00464F10" w:rsidRPr="00252055">
        <w:rPr>
          <w:lang w:val="en-GB"/>
        </w:rPr>
        <w:t>human trafficking</w:t>
      </w:r>
      <w:r w:rsidR="007A6E96" w:rsidRPr="00252055">
        <w:rPr>
          <w:lang w:val="en-GB"/>
        </w:rPr>
        <w:t>.</w:t>
      </w:r>
    </w:p>
    <w:p w:rsidR="007A6E96" w:rsidRPr="00252055" w:rsidRDefault="00EF7374" w:rsidP="007A6E96">
      <w:pPr>
        <w:spacing w:after="120"/>
        <w:ind w:left="1134" w:right="1134"/>
        <w:jc w:val="both"/>
        <w:rPr>
          <w:lang w:val="en-GB"/>
        </w:rPr>
      </w:pPr>
      <w:r w:rsidRPr="00252055">
        <w:rPr>
          <w:lang w:val="en-GB"/>
        </w:rPr>
        <w:t>11</w:t>
      </w:r>
      <w:r w:rsidR="00130A02" w:rsidRPr="00252055">
        <w:rPr>
          <w:lang w:val="en-GB"/>
        </w:rPr>
        <w:t>5</w:t>
      </w:r>
      <w:r w:rsidRPr="00252055">
        <w:rPr>
          <w:lang w:val="en-GB"/>
        </w:rPr>
        <w:t>.</w:t>
      </w:r>
      <w:r w:rsidRPr="00252055">
        <w:rPr>
          <w:lang w:val="en-GB"/>
        </w:rPr>
        <w:tab/>
      </w:r>
      <w:r w:rsidR="00F74660" w:rsidRPr="00252055">
        <w:rPr>
          <w:lang w:val="en-GB"/>
        </w:rPr>
        <w:t>Accordingly</w:t>
      </w:r>
      <w:r w:rsidR="007A6E96" w:rsidRPr="00252055">
        <w:rPr>
          <w:lang w:val="en-GB"/>
        </w:rPr>
        <w:t xml:space="preserve">, as part of a cooperation agreement signed with the UNODC, a specialized training </w:t>
      </w:r>
      <w:r w:rsidR="00775C82" w:rsidRPr="00252055">
        <w:rPr>
          <w:lang w:val="en-GB"/>
        </w:rPr>
        <w:t>process</w:t>
      </w:r>
      <w:r w:rsidR="007A6E96" w:rsidRPr="00252055">
        <w:rPr>
          <w:lang w:val="en-GB"/>
        </w:rPr>
        <w:t xml:space="preserve"> was designed for officials responsible for this work at the territorial level, involving active participation in departmental training courses designed to provide practical tools to enable them to identify and effectively prosecute the crime of </w:t>
      </w:r>
      <w:r w:rsidR="00464F10" w:rsidRPr="00252055">
        <w:rPr>
          <w:lang w:val="en-GB"/>
        </w:rPr>
        <w:t>human trafficking</w:t>
      </w:r>
      <w:r w:rsidR="007A6E96" w:rsidRPr="00252055">
        <w:rPr>
          <w:lang w:val="en-GB"/>
        </w:rPr>
        <w:t xml:space="preserve"> and help them act against it in the light of current Colombian and international law.</w:t>
      </w:r>
    </w:p>
    <w:p w:rsidR="004C71EA" w:rsidRPr="00252055" w:rsidRDefault="00EF7374" w:rsidP="009A550A">
      <w:pPr>
        <w:spacing w:after="120"/>
        <w:ind w:left="1134" w:right="1134"/>
        <w:jc w:val="both"/>
        <w:rPr>
          <w:u w:val="single"/>
          <w:lang w:val="en-GB"/>
        </w:rPr>
      </w:pPr>
      <w:r w:rsidRPr="00252055">
        <w:rPr>
          <w:lang w:val="en-GB"/>
        </w:rPr>
        <w:t>11</w:t>
      </w:r>
      <w:r w:rsidR="00130A02" w:rsidRPr="00252055">
        <w:rPr>
          <w:lang w:val="en-GB"/>
        </w:rPr>
        <w:t>6</w:t>
      </w:r>
      <w:r w:rsidRPr="00252055">
        <w:rPr>
          <w:lang w:val="en-GB"/>
        </w:rPr>
        <w:t>.</w:t>
      </w:r>
      <w:r w:rsidRPr="00252055">
        <w:rPr>
          <w:lang w:val="en-GB"/>
        </w:rPr>
        <w:tab/>
      </w:r>
      <w:r w:rsidR="007A6E96" w:rsidRPr="00252055">
        <w:rPr>
          <w:lang w:val="en-GB"/>
        </w:rPr>
        <w:t>The workshops referred to are a specialized training facility for local offic</w:t>
      </w:r>
      <w:r w:rsidR="005A545E" w:rsidRPr="00252055">
        <w:rPr>
          <w:lang w:val="en-GB"/>
        </w:rPr>
        <w:t>ials whose sphere of competence</w:t>
      </w:r>
      <w:r w:rsidR="007A6E96" w:rsidRPr="00252055">
        <w:rPr>
          <w:lang w:val="en-GB"/>
        </w:rPr>
        <w:t xml:space="preserve"> includes prevention, assistance, investigation and prosecution of the crime of </w:t>
      </w:r>
      <w:r w:rsidR="00464F10" w:rsidRPr="00252055">
        <w:rPr>
          <w:lang w:val="en-GB"/>
        </w:rPr>
        <w:t>human trafficking</w:t>
      </w:r>
      <w:r w:rsidR="007A6E96" w:rsidRPr="00252055">
        <w:rPr>
          <w:lang w:val="en-GB"/>
        </w:rPr>
        <w:t xml:space="preserve"> at the regional offices of the Public Prosecution Service</w:t>
      </w:r>
      <w:r w:rsidR="004C71EA" w:rsidRPr="00252055">
        <w:rPr>
          <w:lang w:val="en-GB"/>
        </w:rPr>
        <w:t xml:space="preserve">, </w:t>
      </w:r>
      <w:r w:rsidR="007A6E96" w:rsidRPr="00252055">
        <w:rPr>
          <w:lang w:val="en-GB"/>
        </w:rPr>
        <w:t xml:space="preserve">the </w:t>
      </w:r>
      <w:r w:rsidR="004C71EA" w:rsidRPr="00252055">
        <w:rPr>
          <w:lang w:val="en-GB"/>
        </w:rPr>
        <w:t xml:space="preserve">ICBF, </w:t>
      </w:r>
      <w:r w:rsidR="007A6E96" w:rsidRPr="00252055">
        <w:rPr>
          <w:lang w:val="en-GB"/>
        </w:rPr>
        <w:t xml:space="preserve">the </w:t>
      </w:r>
      <w:r w:rsidR="0078068A" w:rsidRPr="00252055">
        <w:rPr>
          <w:lang w:val="en-GB"/>
        </w:rPr>
        <w:t>Administrative Department of Security</w:t>
      </w:r>
      <w:r w:rsidR="00F74660" w:rsidRPr="00252055">
        <w:rPr>
          <w:lang w:val="en-GB"/>
        </w:rPr>
        <w:t xml:space="preserve"> (DAS)</w:t>
      </w:r>
      <w:r w:rsidR="004C71EA" w:rsidRPr="00252055">
        <w:rPr>
          <w:lang w:val="en-GB"/>
        </w:rPr>
        <w:t xml:space="preserve">, </w:t>
      </w:r>
      <w:r w:rsidR="007A6E96" w:rsidRPr="00252055">
        <w:rPr>
          <w:lang w:val="en-GB"/>
        </w:rPr>
        <w:t>the National Police</w:t>
      </w:r>
      <w:r w:rsidR="004C71EA" w:rsidRPr="00252055">
        <w:rPr>
          <w:lang w:val="en-GB"/>
        </w:rPr>
        <w:t xml:space="preserve">, </w:t>
      </w:r>
      <w:r w:rsidR="00D501D1" w:rsidRPr="00252055">
        <w:rPr>
          <w:lang w:val="en-GB"/>
        </w:rPr>
        <w:t>the Office of the Ombudsman</w:t>
      </w:r>
      <w:r w:rsidR="00F74660" w:rsidRPr="00252055">
        <w:rPr>
          <w:lang w:val="en-GB"/>
        </w:rPr>
        <w:t xml:space="preserve"> and</w:t>
      </w:r>
      <w:r w:rsidR="004C71EA" w:rsidRPr="00252055">
        <w:rPr>
          <w:lang w:val="en-GB"/>
        </w:rPr>
        <w:t xml:space="preserve"> </w:t>
      </w:r>
      <w:r w:rsidR="007A6E96" w:rsidRPr="00252055">
        <w:rPr>
          <w:lang w:val="en-GB"/>
        </w:rPr>
        <w:t xml:space="preserve">the </w:t>
      </w:r>
      <w:r w:rsidR="00D501D1" w:rsidRPr="00252055">
        <w:rPr>
          <w:lang w:val="en-GB"/>
        </w:rPr>
        <w:t>Office of the Attorney General</w:t>
      </w:r>
      <w:r w:rsidR="004C71EA" w:rsidRPr="00252055">
        <w:rPr>
          <w:lang w:val="en-GB"/>
        </w:rPr>
        <w:t xml:space="preserve">, </w:t>
      </w:r>
      <w:r w:rsidR="007A6E96" w:rsidRPr="00252055">
        <w:rPr>
          <w:lang w:val="en-GB"/>
        </w:rPr>
        <w:t xml:space="preserve">officials in the judiciary and officials in the local government concerned. During the reporting period, </w:t>
      </w:r>
      <w:r w:rsidR="009A550A" w:rsidRPr="00252055">
        <w:rPr>
          <w:lang w:val="en-GB"/>
        </w:rPr>
        <w:t xml:space="preserve">a training programme based on special protocols for prosecuting cases of </w:t>
      </w:r>
      <w:r w:rsidR="00464F10" w:rsidRPr="00252055">
        <w:rPr>
          <w:lang w:val="en-GB"/>
        </w:rPr>
        <w:t>human trafficking</w:t>
      </w:r>
      <w:r w:rsidR="009A550A" w:rsidRPr="00252055">
        <w:rPr>
          <w:lang w:val="en-GB"/>
        </w:rPr>
        <w:t xml:space="preserve"> using the simulated trial technique was implemented. Using this methodology, 12 training events were held in the departments of</w:t>
      </w:r>
      <w:r w:rsidR="004C71EA" w:rsidRPr="00252055">
        <w:rPr>
          <w:lang w:val="en-GB"/>
        </w:rPr>
        <w:t xml:space="preserve"> Caldas, Bolívar, Magdalena, Nariño, Risaralda, Cundinamarca, Amazonas, Meta, Santander, Córdoba, Norte de Santander </w:t>
      </w:r>
      <w:r w:rsidR="009A550A" w:rsidRPr="00252055">
        <w:rPr>
          <w:lang w:val="en-GB"/>
        </w:rPr>
        <w:t xml:space="preserve">and </w:t>
      </w:r>
      <w:r w:rsidR="004C71EA" w:rsidRPr="00252055">
        <w:rPr>
          <w:lang w:val="en-GB"/>
        </w:rPr>
        <w:t>Antioquia</w:t>
      </w:r>
      <w:r w:rsidR="009A550A" w:rsidRPr="00252055">
        <w:rPr>
          <w:lang w:val="en-GB"/>
        </w:rPr>
        <w:t xml:space="preserve">, with a total of </w:t>
      </w:r>
      <w:r w:rsidR="004C71EA" w:rsidRPr="00252055">
        <w:rPr>
          <w:lang w:val="en-GB"/>
        </w:rPr>
        <w:t xml:space="preserve">518 </w:t>
      </w:r>
      <w:r w:rsidR="009A550A" w:rsidRPr="00252055">
        <w:rPr>
          <w:lang w:val="en-GB"/>
        </w:rPr>
        <w:t>people receiving training and certification</w:t>
      </w:r>
      <w:r w:rsidR="004C71EA" w:rsidRPr="00252055">
        <w:rPr>
          <w:lang w:val="en-GB"/>
        </w:rPr>
        <w:t>.</w:t>
      </w:r>
    </w:p>
    <w:p w:rsidR="004C71EA" w:rsidRPr="00252055" w:rsidRDefault="004C71EA" w:rsidP="00543855">
      <w:pPr>
        <w:pStyle w:val="H23G"/>
        <w:rPr>
          <w:lang w:val="en-GB"/>
        </w:rPr>
      </w:pPr>
      <w:r w:rsidRPr="00252055">
        <w:rPr>
          <w:lang w:val="en-GB"/>
        </w:rPr>
        <w:tab/>
      </w:r>
      <w:r w:rsidR="00A252F2" w:rsidRPr="00252055">
        <w:rPr>
          <w:lang w:val="en-GB"/>
        </w:rPr>
        <w:t>2.</w:t>
      </w:r>
      <w:r w:rsidRPr="00252055">
        <w:rPr>
          <w:lang w:val="en-GB"/>
        </w:rPr>
        <w:tab/>
      </w:r>
      <w:r w:rsidR="009A550A" w:rsidRPr="00252055">
        <w:rPr>
          <w:lang w:val="en-GB"/>
        </w:rPr>
        <w:t xml:space="preserve">Decentralization of </w:t>
      </w:r>
      <w:r w:rsidR="00464F10" w:rsidRPr="00252055">
        <w:rPr>
          <w:lang w:val="en-GB"/>
        </w:rPr>
        <w:t>human trafficking</w:t>
      </w:r>
      <w:r w:rsidR="009A550A" w:rsidRPr="00252055">
        <w:rPr>
          <w:lang w:val="en-GB"/>
        </w:rPr>
        <w:t xml:space="preserve"> policy</w:t>
      </w:r>
    </w:p>
    <w:p w:rsidR="00EF7374" w:rsidRPr="00252055" w:rsidRDefault="00EF7374" w:rsidP="009A550A">
      <w:pPr>
        <w:spacing w:after="120"/>
        <w:ind w:left="1134" w:right="1134"/>
        <w:jc w:val="both"/>
        <w:rPr>
          <w:lang w:val="en-GB"/>
        </w:rPr>
      </w:pPr>
      <w:r w:rsidRPr="00252055">
        <w:rPr>
          <w:lang w:val="en-GB"/>
        </w:rPr>
        <w:t>11</w:t>
      </w:r>
      <w:r w:rsidR="00130A02" w:rsidRPr="00252055">
        <w:rPr>
          <w:lang w:val="en-GB"/>
        </w:rPr>
        <w:t>7</w:t>
      </w:r>
      <w:r w:rsidRPr="00252055">
        <w:rPr>
          <w:lang w:val="en-GB"/>
        </w:rPr>
        <w:t>.</w:t>
      </w:r>
      <w:r w:rsidRPr="00252055">
        <w:rPr>
          <w:lang w:val="en-GB"/>
        </w:rPr>
        <w:tab/>
      </w:r>
      <w:r w:rsidR="009A550A" w:rsidRPr="00252055">
        <w:rPr>
          <w:lang w:val="en-GB"/>
        </w:rPr>
        <w:t xml:space="preserve">In application of </w:t>
      </w:r>
      <w:r w:rsidR="00F87FB9" w:rsidRPr="00252055">
        <w:rPr>
          <w:lang w:val="en-GB"/>
        </w:rPr>
        <w:t>article </w:t>
      </w:r>
      <w:r w:rsidR="004C71EA" w:rsidRPr="00252055">
        <w:rPr>
          <w:lang w:val="en-GB"/>
        </w:rPr>
        <w:t>14</w:t>
      </w:r>
      <w:r w:rsidR="00976262" w:rsidRPr="00252055">
        <w:rPr>
          <w:lang w:val="en-GB"/>
        </w:rPr>
        <w:t>,</w:t>
      </w:r>
      <w:r w:rsidR="004C71EA" w:rsidRPr="00252055">
        <w:rPr>
          <w:lang w:val="en-GB"/>
        </w:rPr>
        <w:t xml:space="preserve"> </w:t>
      </w:r>
      <w:r w:rsidR="00F87FB9" w:rsidRPr="00252055">
        <w:rPr>
          <w:lang w:val="en-GB"/>
        </w:rPr>
        <w:t>paragraph </w:t>
      </w:r>
      <w:r w:rsidR="00976262" w:rsidRPr="00252055">
        <w:rPr>
          <w:lang w:val="en-GB"/>
        </w:rPr>
        <w:t xml:space="preserve">2, </w:t>
      </w:r>
      <w:r w:rsidR="009A550A" w:rsidRPr="00252055">
        <w:rPr>
          <w:lang w:val="en-GB"/>
        </w:rPr>
        <w:t xml:space="preserve">of </w:t>
      </w:r>
      <w:r w:rsidR="007F4B84" w:rsidRPr="00252055">
        <w:rPr>
          <w:lang w:val="en-GB"/>
        </w:rPr>
        <w:t>Act </w:t>
      </w:r>
      <w:r w:rsidR="00EC076A" w:rsidRPr="00252055">
        <w:rPr>
          <w:lang w:val="en-GB"/>
        </w:rPr>
        <w:t>985 of 2005</w:t>
      </w:r>
      <w:r w:rsidR="004C71EA" w:rsidRPr="00252055">
        <w:rPr>
          <w:lang w:val="en-GB"/>
        </w:rPr>
        <w:t xml:space="preserve">, </w:t>
      </w:r>
      <w:r w:rsidR="00F74660" w:rsidRPr="00252055">
        <w:rPr>
          <w:lang w:val="en-GB"/>
        </w:rPr>
        <w:t>which establishes that “t</w:t>
      </w:r>
      <w:r w:rsidR="009A550A" w:rsidRPr="00252055">
        <w:rPr>
          <w:lang w:val="en-GB"/>
        </w:rPr>
        <w:t>he Committee will provide for the creation of departmental and/or municipal regional committees to combat trafficking in persons”</w:t>
      </w:r>
      <w:r w:rsidR="00F74660" w:rsidRPr="00252055">
        <w:rPr>
          <w:lang w:val="en-GB"/>
        </w:rPr>
        <w:t>,</w:t>
      </w:r>
      <w:r w:rsidR="009A550A" w:rsidRPr="00252055">
        <w:rPr>
          <w:lang w:val="en-GB"/>
        </w:rPr>
        <w:t xml:space="preserve"> and considering that in Colombia there are departments and municipalities whose geographical, social and economic characteristics make them especially troubled, or which feature alternatively as </w:t>
      </w:r>
      <w:r w:rsidR="005A545E" w:rsidRPr="00252055">
        <w:rPr>
          <w:lang w:val="en-GB"/>
        </w:rPr>
        <w:t xml:space="preserve">victims’ </w:t>
      </w:r>
      <w:r w:rsidR="009A550A" w:rsidRPr="00252055">
        <w:rPr>
          <w:lang w:val="en-GB"/>
        </w:rPr>
        <w:t>places of origin, transit or destination, or a</w:t>
      </w:r>
      <w:r w:rsidR="005A545E" w:rsidRPr="00252055">
        <w:rPr>
          <w:lang w:val="en-GB"/>
        </w:rPr>
        <w:t>ll three, there is a need to ada</w:t>
      </w:r>
      <w:r w:rsidR="009A550A" w:rsidRPr="00252055">
        <w:rPr>
          <w:lang w:val="en-GB"/>
        </w:rPr>
        <w:t>pt the areas of action laid down in the</w:t>
      </w:r>
      <w:r w:rsidR="00525CF6" w:rsidRPr="00252055">
        <w:rPr>
          <w:lang w:val="en-GB"/>
        </w:rPr>
        <w:t xml:space="preserve"> National Strategy</w:t>
      </w:r>
      <w:r w:rsidR="004C71EA" w:rsidRPr="00252055">
        <w:rPr>
          <w:lang w:val="en-GB"/>
        </w:rPr>
        <w:t xml:space="preserve"> </w:t>
      </w:r>
      <w:r w:rsidR="009A550A" w:rsidRPr="00252055">
        <w:rPr>
          <w:lang w:val="en-GB"/>
        </w:rPr>
        <w:t>to the geographical and social peculiarities of each region.</w:t>
      </w:r>
    </w:p>
    <w:p w:rsidR="009A550A" w:rsidRPr="00252055" w:rsidRDefault="00EF7374" w:rsidP="00EF7374">
      <w:pPr>
        <w:spacing w:after="120"/>
        <w:ind w:left="1134" w:right="1134"/>
        <w:jc w:val="both"/>
        <w:rPr>
          <w:lang w:val="en-GB"/>
        </w:rPr>
      </w:pPr>
      <w:r w:rsidRPr="00252055">
        <w:rPr>
          <w:lang w:val="en-GB"/>
        </w:rPr>
        <w:t>11</w:t>
      </w:r>
      <w:r w:rsidR="00130A02" w:rsidRPr="00252055">
        <w:rPr>
          <w:lang w:val="en-GB"/>
        </w:rPr>
        <w:t>8</w:t>
      </w:r>
      <w:r w:rsidRPr="00252055">
        <w:rPr>
          <w:lang w:val="en-GB"/>
        </w:rPr>
        <w:t>.</w:t>
      </w:r>
      <w:r w:rsidRPr="00252055">
        <w:rPr>
          <w:lang w:val="en-GB"/>
        </w:rPr>
        <w:tab/>
      </w:r>
      <w:r w:rsidR="005A545E" w:rsidRPr="00252055">
        <w:rPr>
          <w:lang w:val="en-GB"/>
        </w:rPr>
        <w:t>Accordingly</w:t>
      </w:r>
      <w:r w:rsidR="009A550A" w:rsidRPr="00252055">
        <w:rPr>
          <w:lang w:val="en-GB"/>
        </w:rPr>
        <w:t xml:space="preserve">, </w:t>
      </w:r>
      <w:r w:rsidR="005A545E" w:rsidRPr="00252055">
        <w:rPr>
          <w:lang w:val="en-GB"/>
        </w:rPr>
        <w:t xml:space="preserve">departmental or municipal regional committees were created </w:t>
      </w:r>
      <w:r w:rsidR="009A550A" w:rsidRPr="00252055">
        <w:rPr>
          <w:lang w:val="en-GB"/>
        </w:rPr>
        <w:t>with the support of int</w:t>
      </w:r>
      <w:r w:rsidR="005A545E" w:rsidRPr="00252055">
        <w:rPr>
          <w:lang w:val="en-GB"/>
        </w:rPr>
        <w:t>ernational cooperation agencies</w:t>
      </w:r>
      <w:r w:rsidR="009A550A" w:rsidRPr="00252055">
        <w:rPr>
          <w:lang w:val="en-GB"/>
        </w:rPr>
        <w:t xml:space="preserve">. These are chaired by the </w:t>
      </w:r>
      <w:r w:rsidR="005A545E" w:rsidRPr="00252055">
        <w:rPr>
          <w:lang w:val="en-GB"/>
        </w:rPr>
        <w:t>local</w:t>
      </w:r>
      <w:r w:rsidR="009A550A" w:rsidRPr="00252055">
        <w:rPr>
          <w:lang w:val="en-GB"/>
        </w:rPr>
        <w:t xml:space="preserve"> governors or mayors and perform a role of inter-institutional linkage and coordination with the object of creating local ties </w:t>
      </w:r>
      <w:r w:rsidR="005A545E" w:rsidRPr="00252055">
        <w:rPr>
          <w:lang w:val="en-GB"/>
        </w:rPr>
        <w:t xml:space="preserve">so that </w:t>
      </w:r>
      <w:r w:rsidR="009A550A" w:rsidRPr="00252055">
        <w:rPr>
          <w:lang w:val="en-GB"/>
        </w:rPr>
        <w:t xml:space="preserve">the effort </w:t>
      </w:r>
      <w:r w:rsidR="005A545E" w:rsidRPr="00252055">
        <w:rPr>
          <w:lang w:val="en-GB"/>
        </w:rPr>
        <w:t>against</w:t>
      </w:r>
      <w:r w:rsidR="009A550A" w:rsidRPr="00252055">
        <w:rPr>
          <w:lang w:val="en-GB"/>
        </w:rPr>
        <w:t xml:space="preserve"> this crime </w:t>
      </w:r>
      <w:r w:rsidR="005A545E" w:rsidRPr="00252055">
        <w:rPr>
          <w:lang w:val="en-GB"/>
        </w:rPr>
        <w:t xml:space="preserve">is strengthened </w:t>
      </w:r>
      <w:r w:rsidR="00D3197B" w:rsidRPr="00252055">
        <w:rPr>
          <w:lang w:val="en-GB"/>
        </w:rPr>
        <w:t>by a local approach and local action.</w:t>
      </w:r>
    </w:p>
    <w:p w:rsidR="00D3197B" w:rsidRPr="00252055" w:rsidRDefault="00EF7374" w:rsidP="00EF7374">
      <w:pPr>
        <w:spacing w:after="120"/>
        <w:ind w:left="1134" w:right="1134"/>
        <w:jc w:val="both"/>
        <w:rPr>
          <w:lang w:val="en-GB"/>
        </w:rPr>
      </w:pPr>
      <w:r w:rsidRPr="00252055">
        <w:rPr>
          <w:lang w:val="en-GB"/>
        </w:rPr>
        <w:t>11</w:t>
      </w:r>
      <w:r w:rsidR="00130A02" w:rsidRPr="00252055">
        <w:rPr>
          <w:lang w:val="en-GB"/>
        </w:rPr>
        <w:t>9</w:t>
      </w:r>
      <w:r w:rsidRPr="00252055">
        <w:rPr>
          <w:lang w:val="en-GB"/>
        </w:rPr>
        <w:t>.</w:t>
      </w:r>
      <w:r w:rsidRPr="00252055">
        <w:rPr>
          <w:lang w:val="en-GB"/>
        </w:rPr>
        <w:tab/>
      </w:r>
      <w:r w:rsidR="00D3197B" w:rsidRPr="00252055">
        <w:rPr>
          <w:lang w:val="en-GB"/>
        </w:rPr>
        <w:t>In addition</w:t>
      </w:r>
      <w:r w:rsidR="004C71EA" w:rsidRPr="00252055">
        <w:rPr>
          <w:lang w:val="en-GB"/>
        </w:rPr>
        <w:t xml:space="preserve">, </w:t>
      </w:r>
      <w:r w:rsidR="00D3197B" w:rsidRPr="00252055">
        <w:rPr>
          <w:lang w:val="en-GB"/>
        </w:rPr>
        <w:t xml:space="preserve">the decentralization process that has been pursued in </w:t>
      </w:r>
      <w:smartTag w:uri="urn:schemas-microsoft-com:office:smarttags" w:element="country-region">
        <w:smartTag w:uri="urn:schemas-microsoft-com:office:smarttags" w:element="place">
          <w:r w:rsidR="00D3197B" w:rsidRPr="00252055">
            <w:rPr>
              <w:lang w:val="en-GB"/>
            </w:rPr>
            <w:t>Colombia</w:t>
          </w:r>
        </w:smartTag>
      </w:smartTag>
      <w:r w:rsidR="00D3197B" w:rsidRPr="00252055">
        <w:rPr>
          <w:lang w:val="en-GB"/>
        </w:rPr>
        <w:t xml:space="preserve"> for some years is </w:t>
      </w:r>
      <w:r w:rsidR="005A545E" w:rsidRPr="00252055">
        <w:rPr>
          <w:lang w:val="en-GB"/>
        </w:rPr>
        <w:t>intended</w:t>
      </w:r>
      <w:r w:rsidR="00D3197B" w:rsidRPr="00252055">
        <w:rPr>
          <w:lang w:val="en-GB"/>
        </w:rPr>
        <w:t xml:space="preserve"> not only </w:t>
      </w:r>
      <w:r w:rsidR="005A545E" w:rsidRPr="00252055">
        <w:rPr>
          <w:lang w:val="en-GB"/>
        </w:rPr>
        <w:t xml:space="preserve">to make </w:t>
      </w:r>
      <w:r w:rsidR="00D3197B" w:rsidRPr="00252055">
        <w:rPr>
          <w:lang w:val="en-GB"/>
        </w:rPr>
        <w:t xml:space="preserve">the administrative function of the State more effective but also, and just as importantly, </w:t>
      </w:r>
      <w:r w:rsidR="005A545E" w:rsidRPr="00252055">
        <w:rPr>
          <w:lang w:val="en-GB"/>
        </w:rPr>
        <w:t>to recognize</w:t>
      </w:r>
      <w:r w:rsidR="00D3197B" w:rsidRPr="00252055">
        <w:rPr>
          <w:lang w:val="en-GB"/>
        </w:rPr>
        <w:t xml:space="preserve"> the ability of a local community to take decisions about local affairs that </w:t>
      </w:r>
      <w:r w:rsidR="00133422" w:rsidRPr="00252055">
        <w:rPr>
          <w:lang w:val="en-GB"/>
        </w:rPr>
        <w:t xml:space="preserve">affect </w:t>
      </w:r>
      <w:r w:rsidR="00D3197B" w:rsidRPr="00252055">
        <w:rPr>
          <w:lang w:val="en-GB"/>
        </w:rPr>
        <w:t>it and to which it is closest.</w:t>
      </w:r>
    </w:p>
    <w:p w:rsidR="004C71EA" w:rsidRPr="00252055" w:rsidRDefault="00EF7374" w:rsidP="00D3197B">
      <w:pPr>
        <w:spacing w:after="120"/>
        <w:ind w:left="1134" w:right="1134"/>
        <w:jc w:val="both"/>
        <w:rPr>
          <w:lang w:val="en-GB"/>
        </w:rPr>
      </w:pPr>
      <w:r w:rsidRPr="00252055">
        <w:rPr>
          <w:lang w:val="en-GB"/>
        </w:rPr>
        <w:t>1</w:t>
      </w:r>
      <w:r w:rsidR="00130A02" w:rsidRPr="00252055">
        <w:rPr>
          <w:lang w:val="en-GB"/>
        </w:rPr>
        <w:t>20</w:t>
      </w:r>
      <w:r w:rsidRPr="00252055">
        <w:rPr>
          <w:lang w:val="en-GB"/>
        </w:rPr>
        <w:t>.</w:t>
      </w:r>
      <w:r w:rsidRPr="00252055">
        <w:rPr>
          <w:lang w:val="en-GB"/>
        </w:rPr>
        <w:tab/>
      </w:r>
      <w:r w:rsidR="00D3197B" w:rsidRPr="00252055">
        <w:rPr>
          <w:lang w:val="en-GB"/>
        </w:rPr>
        <w:t xml:space="preserve">The </w:t>
      </w:r>
      <w:r w:rsidR="00582EC8" w:rsidRPr="00252055">
        <w:rPr>
          <w:lang w:val="en-GB"/>
        </w:rPr>
        <w:t>Ministry of the Interior and Justice</w:t>
      </w:r>
      <w:r w:rsidR="004C71EA" w:rsidRPr="00252055">
        <w:rPr>
          <w:lang w:val="en-GB"/>
        </w:rPr>
        <w:t xml:space="preserve"> </w:t>
      </w:r>
      <w:r w:rsidR="00D3197B" w:rsidRPr="00252055">
        <w:rPr>
          <w:lang w:val="en-GB"/>
        </w:rPr>
        <w:t>has provided guidance to regional authorities on the creation of departmental committees to combat t</w:t>
      </w:r>
      <w:r w:rsidR="007F4B84" w:rsidRPr="00252055">
        <w:rPr>
          <w:lang w:val="en-GB"/>
        </w:rPr>
        <w:t>rafficking in persons. Thus, 32 </w:t>
      </w:r>
      <w:r w:rsidR="00D3197B" w:rsidRPr="00252055">
        <w:rPr>
          <w:lang w:val="en-GB"/>
        </w:rPr>
        <w:t xml:space="preserve">committees have now been created in the 32 departments of which </w:t>
      </w:r>
      <w:smartTag w:uri="urn:schemas-microsoft-com:office:smarttags" w:element="country-region">
        <w:smartTag w:uri="urn:schemas-microsoft-com:office:smarttags" w:element="place">
          <w:r w:rsidR="00D3197B" w:rsidRPr="00252055">
            <w:rPr>
              <w:lang w:val="en-GB"/>
            </w:rPr>
            <w:t>Colombia</w:t>
          </w:r>
        </w:smartTag>
      </w:smartTag>
      <w:r w:rsidR="00D3197B" w:rsidRPr="00252055">
        <w:rPr>
          <w:lang w:val="en-GB"/>
        </w:rPr>
        <w:t xml:space="preserve"> is </w:t>
      </w:r>
      <w:r w:rsidR="00F74660" w:rsidRPr="00252055">
        <w:rPr>
          <w:lang w:val="en-GB"/>
        </w:rPr>
        <w:t>composed</w:t>
      </w:r>
      <w:r w:rsidR="004C71EA" w:rsidRPr="00252055">
        <w:rPr>
          <w:lang w:val="en-GB"/>
        </w:rPr>
        <w:t>. (</w:t>
      </w:r>
      <w:r w:rsidR="00D3197B" w:rsidRPr="00252055">
        <w:rPr>
          <w:lang w:val="en-GB"/>
        </w:rPr>
        <w:t xml:space="preserve">See </w:t>
      </w:r>
      <w:r w:rsidR="009E4264" w:rsidRPr="00252055">
        <w:rPr>
          <w:lang w:val="en-GB"/>
        </w:rPr>
        <w:t>annex</w:t>
      </w:r>
      <w:r w:rsidR="004C71EA" w:rsidRPr="00252055">
        <w:rPr>
          <w:lang w:val="en-GB"/>
        </w:rPr>
        <w:t xml:space="preserve"> 3</w:t>
      </w:r>
      <w:r w:rsidR="00D3197B" w:rsidRPr="00252055">
        <w:rPr>
          <w:lang w:val="en-GB"/>
        </w:rPr>
        <w:t xml:space="preserve"> for the decrees creating the committees</w:t>
      </w:r>
      <w:r w:rsidR="004C71EA" w:rsidRPr="00252055">
        <w:rPr>
          <w:lang w:val="en-GB"/>
        </w:rPr>
        <w:t>).</w:t>
      </w:r>
    </w:p>
    <w:p w:rsidR="004C71EA" w:rsidRPr="00252055" w:rsidRDefault="004C71EA" w:rsidP="00543855">
      <w:pPr>
        <w:pStyle w:val="H1G"/>
        <w:rPr>
          <w:lang w:val="en-GB"/>
        </w:rPr>
      </w:pPr>
      <w:r w:rsidRPr="00252055">
        <w:rPr>
          <w:lang w:val="en-GB"/>
        </w:rPr>
        <w:tab/>
        <w:t>H.</w:t>
      </w:r>
      <w:r w:rsidRPr="00252055">
        <w:rPr>
          <w:lang w:val="en-GB"/>
        </w:rPr>
        <w:tab/>
      </w:r>
      <w:r w:rsidR="00F2272C" w:rsidRPr="00252055">
        <w:rPr>
          <w:lang w:val="en-GB"/>
        </w:rPr>
        <w:t>Steps taken to ensure that migrant children who are detained</w:t>
      </w:r>
      <w:r w:rsidR="00F74660" w:rsidRPr="00252055">
        <w:rPr>
          <w:lang w:val="en-GB"/>
        </w:rPr>
        <w:t>,</w:t>
      </w:r>
      <w:r w:rsidR="00F2272C" w:rsidRPr="00252055">
        <w:rPr>
          <w:lang w:val="en-GB"/>
        </w:rPr>
        <w:t xml:space="preserve"> including for violations of provisions relating to migration, are held separately from other adults and whether specific procedures are in place to determine the age of juvenile migrants; data on the number of migrant children detained</w:t>
      </w:r>
    </w:p>
    <w:p w:rsidR="007440BC" w:rsidRPr="00252055" w:rsidRDefault="00EF7374" w:rsidP="007440BC">
      <w:pPr>
        <w:spacing w:after="120"/>
        <w:ind w:left="1134" w:right="1134"/>
        <w:jc w:val="both"/>
        <w:rPr>
          <w:lang w:val="en-GB"/>
        </w:rPr>
      </w:pPr>
      <w:r w:rsidRPr="00252055">
        <w:rPr>
          <w:lang w:val="en-GB"/>
        </w:rPr>
        <w:t>12</w:t>
      </w:r>
      <w:r w:rsidR="00130A02" w:rsidRPr="00252055">
        <w:rPr>
          <w:lang w:val="en-GB"/>
        </w:rPr>
        <w:t>1</w:t>
      </w:r>
      <w:r w:rsidRPr="00252055">
        <w:rPr>
          <w:lang w:val="en-GB"/>
        </w:rPr>
        <w:t>.</w:t>
      </w:r>
      <w:r w:rsidRPr="00252055">
        <w:rPr>
          <w:lang w:val="en-GB"/>
        </w:rPr>
        <w:tab/>
      </w:r>
      <w:r w:rsidR="007440BC" w:rsidRPr="00252055">
        <w:rPr>
          <w:lang w:val="en-GB"/>
        </w:rPr>
        <w:t xml:space="preserve">On this point, it is important to note that </w:t>
      </w:r>
      <w:smartTag w:uri="urn:schemas-microsoft-com:office:smarttags" w:element="country-region">
        <w:smartTag w:uri="urn:schemas-microsoft-com:office:smarttags" w:element="place">
          <w:r w:rsidR="007440BC" w:rsidRPr="00252055">
            <w:rPr>
              <w:lang w:val="en-GB"/>
            </w:rPr>
            <w:t>Colombia</w:t>
          </w:r>
        </w:smartTag>
      </w:smartTag>
      <w:r w:rsidR="007440BC" w:rsidRPr="00252055">
        <w:rPr>
          <w:lang w:val="en-GB"/>
        </w:rPr>
        <w:t xml:space="preserve"> does not engage in arbitrary imprisonment or detention of aliens (women, men or children),</w:t>
      </w:r>
      <w:r w:rsidR="004C71EA" w:rsidRPr="00252055">
        <w:rPr>
          <w:rStyle w:val="FootnoteReference"/>
          <w:lang w:val="en-GB"/>
        </w:rPr>
        <w:footnoteReference w:id="13"/>
      </w:r>
      <w:r w:rsidR="004C71EA" w:rsidRPr="00252055">
        <w:rPr>
          <w:lang w:val="en-GB"/>
        </w:rPr>
        <w:t xml:space="preserve"> </w:t>
      </w:r>
      <w:r w:rsidR="007440BC" w:rsidRPr="00252055">
        <w:rPr>
          <w:lang w:val="en-GB"/>
        </w:rPr>
        <w:t xml:space="preserve">since all actions taken are properly regulated and any </w:t>
      </w:r>
      <w:r w:rsidR="00133422" w:rsidRPr="00252055">
        <w:rPr>
          <w:lang w:val="en-GB"/>
        </w:rPr>
        <w:t>violations</w:t>
      </w:r>
      <w:r w:rsidR="007440BC" w:rsidRPr="00252055">
        <w:rPr>
          <w:lang w:val="en-GB"/>
        </w:rPr>
        <w:t xml:space="preserve"> result in criminal, administrative and disciplinary sanctions for the </w:t>
      </w:r>
      <w:r w:rsidR="00776B0D" w:rsidRPr="00252055">
        <w:rPr>
          <w:lang w:val="en-GB"/>
        </w:rPr>
        <w:t>officials</w:t>
      </w:r>
      <w:r w:rsidR="007440BC" w:rsidRPr="00252055">
        <w:rPr>
          <w:lang w:val="en-GB"/>
        </w:rPr>
        <w:t xml:space="preserve"> responsible.</w:t>
      </w:r>
    </w:p>
    <w:p w:rsidR="007440BC" w:rsidRPr="00252055" w:rsidRDefault="00EF7374" w:rsidP="00EF7374">
      <w:pPr>
        <w:spacing w:after="120"/>
        <w:ind w:left="1134" w:right="1134"/>
        <w:jc w:val="both"/>
        <w:rPr>
          <w:lang w:val="en-GB"/>
        </w:rPr>
      </w:pPr>
      <w:r w:rsidRPr="00252055">
        <w:rPr>
          <w:lang w:val="en-GB"/>
        </w:rPr>
        <w:t>12</w:t>
      </w:r>
      <w:r w:rsidR="00130A02" w:rsidRPr="00252055">
        <w:rPr>
          <w:lang w:val="en-GB"/>
        </w:rPr>
        <w:t>2</w:t>
      </w:r>
      <w:r w:rsidRPr="00252055">
        <w:rPr>
          <w:lang w:val="en-GB"/>
        </w:rPr>
        <w:t>.</w:t>
      </w:r>
      <w:r w:rsidRPr="00252055">
        <w:rPr>
          <w:lang w:val="en-GB"/>
        </w:rPr>
        <w:tab/>
      </w:r>
      <w:r w:rsidR="00133422" w:rsidRPr="00252055">
        <w:rPr>
          <w:lang w:val="en-GB"/>
        </w:rPr>
        <w:t>Where juvenile justice is concerned, t</w:t>
      </w:r>
      <w:r w:rsidR="007440BC" w:rsidRPr="00252055">
        <w:rPr>
          <w:lang w:val="en-GB"/>
        </w:rPr>
        <w:t>he Children and Adolescents Code (</w:t>
      </w:r>
      <w:r w:rsidR="007F4B84" w:rsidRPr="00252055">
        <w:rPr>
          <w:lang w:val="en-GB"/>
        </w:rPr>
        <w:t>Act </w:t>
      </w:r>
      <w:r w:rsidR="007440BC" w:rsidRPr="00252055">
        <w:rPr>
          <w:lang w:val="en-GB"/>
        </w:rPr>
        <w:t xml:space="preserve">1098 of 2006) fully incorporates the recommendations of the Committee on the Rights of the Child, </w:t>
      </w:r>
      <w:r w:rsidR="00133422" w:rsidRPr="00252055">
        <w:rPr>
          <w:lang w:val="en-GB"/>
        </w:rPr>
        <w:t>meaning the requirement for</w:t>
      </w:r>
      <w:r w:rsidR="007440BC" w:rsidRPr="00252055">
        <w:rPr>
          <w:lang w:val="en-GB"/>
        </w:rPr>
        <w:t xml:space="preserve"> adolescents to be </w:t>
      </w:r>
      <w:r w:rsidR="00133422" w:rsidRPr="00252055">
        <w:rPr>
          <w:lang w:val="en-GB"/>
        </w:rPr>
        <w:t xml:space="preserve">kept apart </w:t>
      </w:r>
      <w:r w:rsidR="007440BC" w:rsidRPr="00252055">
        <w:rPr>
          <w:lang w:val="en-GB"/>
        </w:rPr>
        <w:t xml:space="preserve">from adults, regardless of nationality, during proceedings and when committed to custody. This being so, </w:t>
      </w:r>
      <w:r w:rsidR="00F87FB9" w:rsidRPr="00252055">
        <w:rPr>
          <w:lang w:val="en-GB"/>
        </w:rPr>
        <w:t>article </w:t>
      </w:r>
      <w:r w:rsidR="007440BC" w:rsidRPr="00252055">
        <w:rPr>
          <w:lang w:val="en-GB"/>
        </w:rPr>
        <w:t xml:space="preserve">162 provides that adolescents committed to custody, wherever this is appropriate, </w:t>
      </w:r>
      <w:r w:rsidR="00133422" w:rsidRPr="00252055">
        <w:rPr>
          <w:lang w:val="en-GB"/>
        </w:rPr>
        <w:t>must be held</w:t>
      </w:r>
      <w:r w:rsidR="007440BC" w:rsidRPr="00252055">
        <w:rPr>
          <w:lang w:val="en-GB"/>
        </w:rPr>
        <w:t xml:space="preserve"> at specialized establishments </w:t>
      </w:r>
      <w:r w:rsidR="00133422" w:rsidRPr="00252055">
        <w:rPr>
          <w:lang w:val="en-GB"/>
        </w:rPr>
        <w:t>run under</w:t>
      </w:r>
      <w:r w:rsidR="007440BC" w:rsidRPr="00252055">
        <w:rPr>
          <w:lang w:val="en-GB"/>
        </w:rPr>
        <w:t xml:space="preserve"> Family Welfare System programmes and be kept </w:t>
      </w:r>
      <w:r w:rsidR="00133422" w:rsidRPr="00252055">
        <w:rPr>
          <w:lang w:val="en-GB"/>
        </w:rPr>
        <w:t>apart</w:t>
      </w:r>
      <w:r w:rsidR="007440BC" w:rsidRPr="00252055">
        <w:rPr>
          <w:lang w:val="en-GB"/>
        </w:rPr>
        <w:t xml:space="preserve"> from adults at all times.</w:t>
      </w:r>
    </w:p>
    <w:p w:rsidR="004C71EA" w:rsidRPr="00252055" w:rsidRDefault="00EF7374" w:rsidP="00EF7374">
      <w:pPr>
        <w:spacing w:after="120"/>
        <w:ind w:left="1134" w:right="1134"/>
        <w:jc w:val="both"/>
        <w:rPr>
          <w:lang w:val="en-GB"/>
        </w:rPr>
      </w:pPr>
      <w:r w:rsidRPr="00252055">
        <w:rPr>
          <w:lang w:val="en-GB"/>
        </w:rPr>
        <w:t>12</w:t>
      </w:r>
      <w:r w:rsidR="00130A02" w:rsidRPr="00252055">
        <w:rPr>
          <w:lang w:val="en-GB"/>
        </w:rPr>
        <w:t>3</w:t>
      </w:r>
      <w:r w:rsidRPr="00252055">
        <w:rPr>
          <w:lang w:val="en-GB"/>
        </w:rPr>
        <w:t>.</w:t>
      </w:r>
      <w:r w:rsidRPr="00252055">
        <w:rPr>
          <w:lang w:val="en-GB"/>
        </w:rPr>
        <w:tab/>
      </w:r>
      <w:r w:rsidR="007440BC" w:rsidRPr="00252055">
        <w:rPr>
          <w:lang w:val="en-GB"/>
        </w:rPr>
        <w:t>The System of Adolescent Criminal Liability</w:t>
      </w:r>
      <w:r w:rsidR="004C71EA" w:rsidRPr="00252055">
        <w:rPr>
          <w:lang w:val="en-GB"/>
        </w:rPr>
        <w:t xml:space="preserve"> (SRPA) </w:t>
      </w:r>
      <w:r w:rsidR="007440BC" w:rsidRPr="00252055">
        <w:rPr>
          <w:lang w:val="en-GB"/>
        </w:rPr>
        <w:t>complies with these principles</w:t>
      </w:r>
      <w:r w:rsidR="004C71EA" w:rsidRPr="00252055">
        <w:rPr>
          <w:lang w:val="en-GB"/>
        </w:rPr>
        <w:t xml:space="preserve">. </w:t>
      </w:r>
      <w:r w:rsidR="007440BC" w:rsidRPr="00252055">
        <w:rPr>
          <w:lang w:val="en-GB"/>
        </w:rPr>
        <w:t xml:space="preserve">In this respect, </w:t>
      </w:r>
      <w:smartTag w:uri="urn:schemas-microsoft-com:office:smarttags" w:element="country-region">
        <w:smartTag w:uri="urn:schemas-microsoft-com:office:smarttags" w:element="place">
          <w:r w:rsidR="004C71EA" w:rsidRPr="00252055">
            <w:rPr>
              <w:lang w:val="en-GB"/>
            </w:rPr>
            <w:t>Colombia</w:t>
          </w:r>
        </w:smartTag>
      </w:smartTag>
      <w:r w:rsidR="004C71EA" w:rsidRPr="00252055">
        <w:rPr>
          <w:lang w:val="en-GB"/>
        </w:rPr>
        <w:t xml:space="preserve"> </w:t>
      </w:r>
      <w:r w:rsidR="007440BC" w:rsidRPr="00252055">
        <w:rPr>
          <w:lang w:val="en-GB"/>
        </w:rPr>
        <w:t>has accepted:</w:t>
      </w:r>
    </w:p>
    <w:p w:rsidR="004C71EA" w:rsidRPr="00252055" w:rsidRDefault="007F4B84" w:rsidP="007F4B84">
      <w:pPr>
        <w:pStyle w:val="SingleTxtG"/>
        <w:rPr>
          <w:lang w:val="en-GB"/>
        </w:rPr>
      </w:pPr>
      <w:r w:rsidRPr="00252055">
        <w:rPr>
          <w:lang w:val="en-GB"/>
        </w:rPr>
        <w:tab/>
      </w:r>
      <w:r w:rsidR="00D15783" w:rsidRPr="00252055">
        <w:rPr>
          <w:lang w:val="en-GB"/>
        </w:rPr>
        <w:t>(a)</w:t>
      </w:r>
      <w:r w:rsidR="004C71EA" w:rsidRPr="00252055">
        <w:rPr>
          <w:lang w:val="en-GB"/>
        </w:rPr>
        <w:tab/>
      </w:r>
      <w:r w:rsidR="000F364F" w:rsidRPr="00252055">
        <w:rPr>
          <w:lang w:val="en-GB"/>
        </w:rPr>
        <w:t>T</w:t>
      </w:r>
      <w:r w:rsidR="00684A5D" w:rsidRPr="00252055">
        <w:rPr>
          <w:lang w:val="en-GB"/>
        </w:rPr>
        <w:t xml:space="preserve">he United Nations Standard Minimum Rules for the Administration of Juvenile Justice </w:t>
      </w:r>
      <w:r w:rsidR="00584600" w:rsidRPr="00252055">
        <w:rPr>
          <w:lang w:val="en-GB"/>
        </w:rPr>
        <w:t>(Beijing</w:t>
      </w:r>
      <w:r w:rsidR="001B6069" w:rsidRPr="00252055">
        <w:rPr>
          <w:lang w:val="en-GB"/>
        </w:rPr>
        <w:t xml:space="preserve"> Rules</w:t>
      </w:r>
      <w:r w:rsidR="00584600" w:rsidRPr="00252055">
        <w:rPr>
          <w:lang w:val="en-GB"/>
        </w:rPr>
        <w:t xml:space="preserve">) </w:t>
      </w:r>
      <w:r w:rsidR="004C71EA" w:rsidRPr="00252055">
        <w:rPr>
          <w:lang w:val="en-GB"/>
        </w:rPr>
        <w:t>(</w:t>
      </w:r>
      <w:r w:rsidR="001B6069" w:rsidRPr="00252055">
        <w:rPr>
          <w:lang w:val="en-GB"/>
        </w:rPr>
        <w:t xml:space="preserve">General Assembly </w:t>
      </w:r>
      <w:r w:rsidR="0058658E" w:rsidRPr="00252055">
        <w:rPr>
          <w:lang w:val="en-GB"/>
        </w:rPr>
        <w:t>R</w:t>
      </w:r>
      <w:r w:rsidR="001B6069" w:rsidRPr="00252055">
        <w:rPr>
          <w:lang w:val="en-GB"/>
        </w:rPr>
        <w:t xml:space="preserve">esolution </w:t>
      </w:r>
      <w:r w:rsidR="004C71EA" w:rsidRPr="00252055">
        <w:rPr>
          <w:lang w:val="en-GB"/>
        </w:rPr>
        <w:t>40/33</w:t>
      </w:r>
      <w:r w:rsidR="00584600" w:rsidRPr="00252055">
        <w:rPr>
          <w:lang w:val="en-GB"/>
        </w:rPr>
        <w:t xml:space="preserve">, </w:t>
      </w:r>
      <w:r w:rsidR="009E4264" w:rsidRPr="00252055">
        <w:rPr>
          <w:lang w:val="en-GB"/>
        </w:rPr>
        <w:t>annex</w:t>
      </w:r>
      <w:r w:rsidR="004C71EA" w:rsidRPr="00252055">
        <w:rPr>
          <w:lang w:val="en-GB"/>
        </w:rPr>
        <w:t>)</w:t>
      </w:r>
      <w:r w:rsidR="00584600" w:rsidRPr="00252055">
        <w:rPr>
          <w:lang w:val="en-GB"/>
        </w:rPr>
        <w:t>;</w:t>
      </w:r>
    </w:p>
    <w:p w:rsidR="004C71EA" w:rsidRPr="00252055" w:rsidRDefault="007F4B84" w:rsidP="007F4B84">
      <w:pPr>
        <w:pStyle w:val="SingleTxtG"/>
        <w:rPr>
          <w:lang w:val="en-GB"/>
        </w:rPr>
      </w:pPr>
      <w:r w:rsidRPr="00252055">
        <w:rPr>
          <w:lang w:val="en-GB"/>
        </w:rPr>
        <w:tab/>
      </w:r>
      <w:r w:rsidR="00D15783" w:rsidRPr="00252055">
        <w:rPr>
          <w:lang w:val="en-GB"/>
        </w:rPr>
        <w:t>(b)</w:t>
      </w:r>
      <w:r w:rsidR="004C71EA" w:rsidRPr="00252055">
        <w:rPr>
          <w:lang w:val="en-GB"/>
        </w:rPr>
        <w:tab/>
      </w:r>
      <w:r w:rsidR="000F364F" w:rsidRPr="00252055">
        <w:rPr>
          <w:lang w:val="en-GB"/>
        </w:rPr>
        <w:t>T</w:t>
      </w:r>
      <w:r w:rsidR="0058658E" w:rsidRPr="00252055">
        <w:rPr>
          <w:lang w:val="en-GB"/>
        </w:rPr>
        <w:t xml:space="preserve">he United Nations Rules for the Protection of Juveniles Deprived of Their Liberty </w:t>
      </w:r>
      <w:r w:rsidR="00836F5C" w:rsidRPr="00252055">
        <w:rPr>
          <w:lang w:val="en-GB"/>
        </w:rPr>
        <w:t>(</w:t>
      </w:r>
      <w:r w:rsidR="0058658E" w:rsidRPr="00252055">
        <w:rPr>
          <w:lang w:val="en-GB"/>
        </w:rPr>
        <w:t>R</w:t>
      </w:r>
      <w:r w:rsidR="001B6069" w:rsidRPr="00252055">
        <w:rPr>
          <w:lang w:val="en-GB"/>
        </w:rPr>
        <w:t xml:space="preserve">esolution </w:t>
      </w:r>
      <w:r w:rsidR="00836F5C" w:rsidRPr="00252055">
        <w:rPr>
          <w:lang w:val="en-GB"/>
        </w:rPr>
        <w:t xml:space="preserve">45/113, </w:t>
      </w:r>
      <w:r w:rsidR="009E4264" w:rsidRPr="00252055">
        <w:rPr>
          <w:lang w:val="en-GB"/>
        </w:rPr>
        <w:t>annex</w:t>
      </w:r>
      <w:r w:rsidR="00836F5C" w:rsidRPr="00252055">
        <w:rPr>
          <w:lang w:val="en-GB"/>
        </w:rPr>
        <w:t>)</w:t>
      </w:r>
      <w:r w:rsidR="00584600" w:rsidRPr="00252055">
        <w:rPr>
          <w:lang w:val="en-GB"/>
        </w:rPr>
        <w:t>;</w:t>
      </w:r>
    </w:p>
    <w:p w:rsidR="004C71EA" w:rsidRPr="00252055" w:rsidRDefault="007F4B84" w:rsidP="007F4B84">
      <w:pPr>
        <w:pStyle w:val="SingleTxtG"/>
        <w:rPr>
          <w:lang w:val="en-GB"/>
        </w:rPr>
      </w:pPr>
      <w:r w:rsidRPr="00252055">
        <w:rPr>
          <w:lang w:val="en-GB"/>
        </w:rPr>
        <w:tab/>
      </w:r>
      <w:r w:rsidR="00D15783" w:rsidRPr="00252055">
        <w:rPr>
          <w:lang w:val="en-GB"/>
        </w:rPr>
        <w:t>(c)</w:t>
      </w:r>
      <w:r w:rsidR="004C71EA" w:rsidRPr="00252055">
        <w:rPr>
          <w:lang w:val="en-GB"/>
        </w:rPr>
        <w:tab/>
      </w:r>
      <w:r w:rsidR="000F364F" w:rsidRPr="00252055">
        <w:rPr>
          <w:lang w:val="en-GB"/>
        </w:rPr>
        <w:t xml:space="preserve">The </w:t>
      </w:r>
      <w:r w:rsidR="0058658E" w:rsidRPr="00252055">
        <w:rPr>
          <w:lang w:val="en-GB"/>
        </w:rPr>
        <w:t>United Nations Guidelines for the Prevention of Juvenile Delinquency</w:t>
      </w:r>
      <w:r w:rsidR="004C71EA" w:rsidRPr="00252055">
        <w:rPr>
          <w:lang w:val="en-GB"/>
        </w:rPr>
        <w:t xml:space="preserve"> </w:t>
      </w:r>
      <w:r w:rsidR="00836F5C" w:rsidRPr="00252055">
        <w:rPr>
          <w:lang w:val="en-GB"/>
        </w:rPr>
        <w:t>(</w:t>
      </w:r>
      <w:r w:rsidR="0058658E" w:rsidRPr="00252055">
        <w:rPr>
          <w:lang w:val="en-GB"/>
        </w:rPr>
        <w:t>Riyadh Guidelines</w:t>
      </w:r>
      <w:r w:rsidR="00836F5C" w:rsidRPr="00252055">
        <w:rPr>
          <w:lang w:val="en-GB"/>
        </w:rPr>
        <w:t>) (</w:t>
      </w:r>
      <w:r w:rsidR="0058658E" w:rsidRPr="00543855">
        <w:rPr>
          <w:lang w:val="en-GB"/>
        </w:rPr>
        <w:t>R</w:t>
      </w:r>
      <w:r w:rsidR="001B6069" w:rsidRPr="00543855">
        <w:rPr>
          <w:lang w:val="en-GB"/>
        </w:rPr>
        <w:t xml:space="preserve">esolution </w:t>
      </w:r>
      <w:r w:rsidR="00836F5C" w:rsidRPr="00543855">
        <w:rPr>
          <w:lang w:val="en-GB"/>
        </w:rPr>
        <w:t xml:space="preserve">45/112, </w:t>
      </w:r>
      <w:r w:rsidR="001B6069" w:rsidRPr="00543855">
        <w:rPr>
          <w:lang w:val="en-GB"/>
        </w:rPr>
        <w:t>annex</w:t>
      </w:r>
      <w:r w:rsidR="00836F5C" w:rsidRPr="00543855">
        <w:rPr>
          <w:lang w:val="en-GB"/>
        </w:rPr>
        <w:t>)</w:t>
      </w:r>
      <w:r w:rsidR="004C71EA" w:rsidRPr="00543855">
        <w:rPr>
          <w:lang w:val="en-GB"/>
        </w:rPr>
        <w:t>.</w:t>
      </w:r>
    </w:p>
    <w:p w:rsidR="001B6069" w:rsidRPr="00252055" w:rsidRDefault="00EF7374" w:rsidP="001B6069">
      <w:pPr>
        <w:spacing w:after="120"/>
        <w:ind w:left="1134" w:right="1134"/>
        <w:jc w:val="both"/>
        <w:rPr>
          <w:lang w:val="en-GB"/>
        </w:rPr>
      </w:pPr>
      <w:r w:rsidRPr="00252055">
        <w:rPr>
          <w:lang w:val="en-GB"/>
        </w:rPr>
        <w:t>12</w:t>
      </w:r>
      <w:r w:rsidR="00130A02" w:rsidRPr="00252055">
        <w:rPr>
          <w:lang w:val="en-GB"/>
        </w:rPr>
        <w:t>4</w:t>
      </w:r>
      <w:r w:rsidRPr="00252055">
        <w:rPr>
          <w:lang w:val="en-GB"/>
        </w:rPr>
        <w:t>.</w:t>
      </w:r>
      <w:r w:rsidRPr="00252055">
        <w:rPr>
          <w:lang w:val="en-GB"/>
        </w:rPr>
        <w:tab/>
      </w:r>
      <w:r w:rsidR="00C3072E" w:rsidRPr="00252055">
        <w:rPr>
          <w:lang w:val="en-GB"/>
        </w:rPr>
        <w:t>Concerning the way</w:t>
      </w:r>
      <w:r w:rsidR="001B6069" w:rsidRPr="00252055">
        <w:rPr>
          <w:lang w:val="en-GB"/>
        </w:rPr>
        <w:t xml:space="preserve"> the age</w:t>
      </w:r>
      <w:r w:rsidR="00C3072E" w:rsidRPr="00252055">
        <w:rPr>
          <w:lang w:val="en-GB"/>
        </w:rPr>
        <w:t>s</w:t>
      </w:r>
      <w:r w:rsidR="001B6069" w:rsidRPr="00252055">
        <w:rPr>
          <w:lang w:val="en-GB"/>
        </w:rPr>
        <w:t xml:space="preserve"> of children and adolescents who </w:t>
      </w:r>
      <w:r w:rsidR="00C3072E" w:rsidRPr="00252055">
        <w:rPr>
          <w:lang w:val="en-GB"/>
        </w:rPr>
        <w:t xml:space="preserve">break </w:t>
      </w:r>
      <w:r w:rsidR="001B6069" w:rsidRPr="00252055">
        <w:rPr>
          <w:lang w:val="en-GB"/>
        </w:rPr>
        <w:t>the criminal law</w:t>
      </w:r>
      <w:r w:rsidR="00C3072E" w:rsidRPr="00252055">
        <w:rPr>
          <w:lang w:val="en-GB"/>
        </w:rPr>
        <w:t xml:space="preserve"> are determined</w:t>
      </w:r>
      <w:r w:rsidR="001B6069" w:rsidRPr="00252055">
        <w:rPr>
          <w:lang w:val="en-GB"/>
        </w:rPr>
        <w:t xml:space="preserve">, </w:t>
      </w:r>
      <w:r w:rsidR="00F87FB9" w:rsidRPr="00252055">
        <w:rPr>
          <w:lang w:val="en-GB"/>
        </w:rPr>
        <w:t>article </w:t>
      </w:r>
      <w:r w:rsidR="001B6069" w:rsidRPr="00252055">
        <w:rPr>
          <w:lang w:val="en-GB"/>
        </w:rPr>
        <w:t>149 of the Children and Adolescents Code</w:t>
      </w:r>
      <w:r w:rsidR="004C71EA" w:rsidRPr="00252055">
        <w:rPr>
          <w:lang w:val="en-GB"/>
        </w:rPr>
        <w:t xml:space="preserve"> </w:t>
      </w:r>
      <w:r w:rsidR="001B6069" w:rsidRPr="00252055">
        <w:rPr>
          <w:lang w:val="en-GB"/>
        </w:rPr>
        <w:t>provides that when there is any doubt about an adolescent’s age, and w</w:t>
      </w:r>
      <w:r w:rsidR="00C3072E" w:rsidRPr="00252055">
        <w:rPr>
          <w:lang w:val="en-GB"/>
        </w:rPr>
        <w:t>hile the competent expert</w:t>
      </w:r>
      <w:r w:rsidR="001B6069" w:rsidRPr="00252055">
        <w:rPr>
          <w:lang w:val="en-GB"/>
        </w:rPr>
        <w:t xml:space="preserve"> authority is determining this, the presumption must be that he or she is under 18. </w:t>
      </w:r>
      <w:r w:rsidR="00C3072E" w:rsidRPr="00252055">
        <w:rPr>
          <w:lang w:val="en-GB"/>
        </w:rPr>
        <w:t>Wheneve</w:t>
      </w:r>
      <w:r w:rsidR="000F364F" w:rsidRPr="00252055">
        <w:rPr>
          <w:lang w:val="en-GB"/>
        </w:rPr>
        <w:t>r there is any doubt, the lower</w:t>
      </w:r>
      <w:r w:rsidR="001B6069" w:rsidRPr="00252055">
        <w:rPr>
          <w:lang w:val="en-GB"/>
        </w:rPr>
        <w:t xml:space="preserve"> age is assumed.</w:t>
      </w:r>
    </w:p>
    <w:p w:rsidR="001B6069" w:rsidRPr="00252055" w:rsidRDefault="00EF7374" w:rsidP="001B6069">
      <w:pPr>
        <w:spacing w:after="120"/>
        <w:ind w:left="1134" w:right="1134"/>
        <w:jc w:val="both"/>
        <w:rPr>
          <w:lang w:val="en-GB"/>
        </w:rPr>
      </w:pPr>
      <w:r w:rsidRPr="00252055">
        <w:rPr>
          <w:lang w:val="en-GB"/>
        </w:rPr>
        <w:t>12</w:t>
      </w:r>
      <w:r w:rsidR="00130A02" w:rsidRPr="00252055">
        <w:rPr>
          <w:lang w:val="en-GB"/>
        </w:rPr>
        <w:t>5</w:t>
      </w:r>
      <w:r w:rsidRPr="00252055">
        <w:rPr>
          <w:lang w:val="en-GB"/>
        </w:rPr>
        <w:t>.</w:t>
      </w:r>
      <w:r w:rsidRPr="00252055">
        <w:rPr>
          <w:lang w:val="en-GB"/>
        </w:rPr>
        <w:tab/>
      </w:r>
      <w:r w:rsidR="001B6069" w:rsidRPr="00252055">
        <w:rPr>
          <w:lang w:val="en-GB"/>
        </w:rPr>
        <w:t>In compliance with the recommendations made by the Inter-American System of Human Rights regarding the need to have a system of d</w:t>
      </w:r>
      <w:r w:rsidR="00C3072E" w:rsidRPr="00252055">
        <w:rPr>
          <w:lang w:val="en-GB"/>
        </w:rPr>
        <w:t>etention for migration offences</w:t>
      </w:r>
      <w:r w:rsidR="001B6069" w:rsidRPr="00252055">
        <w:rPr>
          <w:lang w:val="en-GB"/>
        </w:rPr>
        <w:t xml:space="preserve"> </w:t>
      </w:r>
      <w:r w:rsidR="00C3072E" w:rsidRPr="00252055">
        <w:rPr>
          <w:lang w:val="en-GB"/>
        </w:rPr>
        <w:t xml:space="preserve">that is </w:t>
      </w:r>
      <w:r w:rsidR="001B6069" w:rsidRPr="00252055">
        <w:rPr>
          <w:lang w:val="en-GB"/>
        </w:rPr>
        <w:t>administrative in nature</w:t>
      </w:r>
      <w:r w:rsidR="00C3072E" w:rsidRPr="00252055">
        <w:rPr>
          <w:lang w:val="en-GB"/>
        </w:rPr>
        <w:t xml:space="preserve"> and</w:t>
      </w:r>
      <w:r w:rsidR="001B6069" w:rsidRPr="00252055">
        <w:rPr>
          <w:lang w:val="en-GB"/>
        </w:rPr>
        <w:t xml:space="preserve"> </w:t>
      </w:r>
      <w:r w:rsidR="00C3072E" w:rsidRPr="00252055">
        <w:rPr>
          <w:lang w:val="en-GB"/>
        </w:rPr>
        <w:t>keeps those detained</w:t>
      </w:r>
      <w:r w:rsidR="001B6069" w:rsidRPr="00252055">
        <w:rPr>
          <w:lang w:val="en-GB"/>
        </w:rPr>
        <w:t xml:space="preserve"> </w:t>
      </w:r>
      <w:r w:rsidR="00C3072E" w:rsidRPr="00252055">
        <w:rPr>
          <w:lang w:val="en-GB"/>
        </w:rPr>
        <w:t xml:space="preserve">for migration violations strictly </w:t>
      </w:r>
      <w:r w:rsidR="00776B0D" w:rsidRPr="00252055">
        <w:rPr>
          <w:lang w:val="en-GB"/>
        </w:rPr>
        <w:t>segregated</w:t>
      </w:r>
      <w:r w:rsidR="00C3072E" w:rsidRPr="00252055">
        <w:rPr>
          <w:lang w:val="en-GB"/>
        </w:rPr>
        <w:t xml:space="preserve"> </w:t>
      </w:r>
      <w:r w:rsidR="001B6069" w:rsidRPr="00252055">
        <w:rPr>
          <w:lang w:val="en-GB"/>
        </w:rPr>
        <w:t xml:space="preserve">from </w:t>
      </w:r>
      <w:r w:rsidR="00C3072E" w:rsidRPr="00252055">
        <w:rPr>
          <w:lang w:val="en-GB"/>
        </w:rPr>
        <w:t xml:space="preserve">those detained on </w:t>
      </w:r>
      <w:r w:rsidR="001B6069" w:rsidRPr="00252055">
        <w:rPr>
          <w:lang w:val="en-GB"/>
        </w:rPr>
        <w:t>criminal</w:t>
      </w:r>
      <w:r w:rsidR="00C3072E" w:rsidRPr="00252055">
        <w:rPr>
          <w:lang w:val="en-GB"/>
        </w:rPr>
        <w:t xml:space="preserve"> charges</w:t>
      </w:r>
      <w:r w:rsidR="001B6069" w:rsidRPr="00252055">
        <w:rPr>
          <w:lang w:val="en-GB"/>
        </w:rPr>
        <w:t xml:space="preserve">, </w:t>
      </w:r>
      <w:r w:rsidR="00C3072E" w:rsidRPr="00252055">
        <w:rPr>
          <w:lang w:val="en-GB"/>
        </w:rPr>
        <w:t>the first thing to note is that in Colombia</w:t>
      </w:r>
      <w:r w:rsidR="001B6069" w:rsidRPr="00252055">
        <w:rPr>
          <w:lang w:val="en-GB"/>
        </w:rPr>
        <w:t xml:space="preserve"> </w:t>
      </w:r>
      <w:r w:rsidR="0078068A" w:rsidRPr="00252055">
        <w:rPr>
          <w:lang w:val="en-GB"/>
        </w:rPr>
        <w:t xml:space="preserve">the </w:t>
      </w:r>
      <w:r w:rsidR="00C3072E" w:rsidRPr="00252055">
        <w:rPr>
          <w:lang w:val="en-GB"/>
        </w:rPr>
        <w:t xml:space="preserve">Alien Affairs Branch of the migration authority, the </w:t>
      </w:r>
      <w:r w:rsidR="0078068A" w:rsidRPr="00252055">
        <w:rPr>
          <w:lang w:val="en-GB"/>
        </w:rPr>
        <w:t>Administrative Department of Security</w:t>
      </w:r>
      <w:r w:rsidR="00C3072E" w:rsidRPr="00252055">
        <w:rPr>
          <w:lang w:val="en-GB"/>
        </w:rPr>
        <w:t xml:space="preserve"> (DAS)</w:t>
      </w:r>
      <w:r w:rsidR="001B6069" w:rsidRPr="00252055">
        <w:rPr>
          <w:lang w:val="en-GB"/>
        </w:rPr>
        <w:t xml:space="preserve">, </w:t>
      </w:r>
      <w:r w:rsidR="00C3072E" w:rsidRPr="00252055">
        <w:rPr>
          <w:lang w:val="en-GB"/>
        </w:rPr>
        <w:t>carries</w:t>
      </w:r>
      <w:r w:rsidR="001B6069" w:rsidRPr="00252055">
        <w:rPr>
          <w:lang w:val="en-GB"/>
        </w:rPr>
        <w:t xml:space="preserve"> </w:t>
      </w:r>
      <w:r w:rsidR="00C3072E" w:rsidRPr="00252055">
        <w:rPr>
          <w:lang w:val="en-GB"/>
        </w:rPr>
        <w:t>out the ad</w:t>
      </w:r>
      <w:r w:rsidR="000F364F" w:rsidRPr="00252055">
        <w:rPr>
          <w:lang w:val="en-GB"/>
        </w:rPr>
        <w:t>m</w:t>
      </w:r>
      <w:r w:rsidR="00C3072E" w:rsidRPr="00252055">
        <w:rPr>
          <w:lang w:val="en-GB"/>
        </w:rPr>
        <w:t>inistrative procedure</w:t>
      </w:r>
      <w:r w:rsidR="001B6069" w:rsidRPr="00252055">
        <w:rPr>
          <w:lang w:val="en-GB"/>
        </w:rPr>
        <w:t xml:space="preserve"> with </w:t>
      </w:r>
      <w:r w:rsidR="00C3072E" w:rsidRPr="00252055">
        <w:rPr>
          <w:lang w:val="en-GB"/>
        </w:rPr>
        <w:t xml:space="preserve">guarantees of due </w:t>
      </w:r>
      <w:r w:rsidR="00BC4B8B" w:rsidRPr="00252055">
        <w:rPr>
          <w:lang w:val="en-GB"/>
        </w:rPr>
        <w:t xml:space="preserve">process </w:t>
      </w:r>
      <w:r w:rsidR="001B6069" w:rsidRPr="00252055">
        <w:rPr>
          <w:lang w:val="en-GB"/>
        </w:rPr>
        <w:t>and oversight.</w:t>
      </w:r>
    </w:p>
    <w:p w:rsidR="001B6069" w:rsidRPr="00252055" w:rsidRDefault="00EF7374" w:rsidP="00EF7374">
      <w:pPr>
        <w:spacing w:after="120"/>
        <w:ind w:left="1134" w:right="1134"/>
        <w:jc w:val="both"/>
        <w:rPr>
          <w:lang w:val="en-GB"/>
        </w:rPr>
      </w:pPr>
      <w:r w:rsidRPr="00252055">
        <w:rPr>
          <w:lang w:val="en-GB"/>
        </w:rPr>
        <w:t>12</w:t>
      </w:r>
      <w:r w:rsidR="00130A02" w:rsidRPr="00252055">
        <w:rPr>
          <w:lang w:val="en-GB"/>
        </w:rPr>
        <w:t>6</w:t>
      </w:r>
      <w:r w:rsidRPr="00252055">
        <w:rPr>
          <w:lang w:val="en-GB"/>
        </w:rPr>
        <w:t>.</w:t>
      </w:r>
      <w:r w:rsidRPr="00252055">
        <w:rPr>
          <w:lang w:val="en-GB"/>
        </w:rPr>
        <w:tab/>
      </w:r>
      <w:r w:rsidR="001B6069" w:rsidRPr="00252055">
        <w:rPr>
          <w:lang w:val="en-GB"/>
        </w:rPr>
        <w:t>Secondly, migration l</w:t>
      </w:r>
      <w:r w:rsidR="00BC4B8B" w:rsidRPr="00252055">
        <w:rPr>
          <w:lang w:val="en-GB"/>
        </w:rPr>
        <w:t>aw provides for administrative d</w:t>
      </w:r>
      <w:r w:rsidR="001B6069" w:rsidRPr="00252055">
        <w:rPr>
          <w:lang w:val="en-GB"/>
        </w:rPr>
        <w:t xml:space="preserve">etention as a mechanism for implementing deportation or expulsion measures to which a foreign citizen is subject. This arrangement is </w:t>
      </w:r>
      <w:r w:rsidR="00C96A93" w:rsidRPr="00252055">
        <w:rPr>
          <w:lang w:val="en-GB"/>
        </w:rPr>
        <w:t>regulated</w:t>
      </w:r>
      <w:r w:rsidR="00BC4B8B" w:rsidRPr="00252055">
        <w:rPr>
          <w:lang w:val="en-GB"/>
        </w:rPr>
        <w:t xml:space="preserve"> by</w:t>
      </w:r>
      <w:r w:rsidR="001B6069" w:rsidRPr="00252055">
        <w:rPr>
          <w:lang w:val="en-GB"/>
        </w:rPr>
        <w:t xml:space="preserve"> the migration provisions</w:t>
      </w:r>
      <w:r w:rsidR="007F4B84" w:rsidRPr="00252055">
        <w:rPr>
          <w:lang w:val="en-GB"/>
        </w:rPr>
        <w:t xml:space="preserve"> contained in Decree 4000 of 30 </w:t>
      </w:r>
      <w:r w:rsidR="001B6069" w:rsidRPr="00252055">
        <w:rPr>
          <w:lang w:val="en-GB"/>
        </w:rPr>
        <w:t>November 2004</w:t>
      </w:r>
      <w:r w:rsidR="00C25EE9" w:rsidRPr="00252055">
        <w:rPr>
          <w:lang w:val="en-GB"/>
        </w:rPr>
        <w:t xml:space="preserve"> and is used for exceptional cases. Thus, </w:t>
      </w:r>
      <w:r w:rsidR="00F87FB9" w:rsidRPr="00252055">
        <w:rPr>
          <w:lang w:val="en-GB"/>
        </w:rPr>
        <w:t>article </w:t>
      </w:r>
      <w:r w:rsidR="00C25EE9" w:rsidRPr="00252055">
        <w:rPr>
          <w:lang w:val="en-GB"/>
        </w:rPr>
        <w:t xml:space="preserve">109 provides: “Aliens may be taken by the migration authority at any time to the facilities of </w:t>
      </w:r>
      <w:r w:rsidR="0078068A" w:rsidRPr="00252055">
        <w:rPr>
          <w:lang w:val="en-GB"/>
        </w:rPr>
        <w:t>the Administrative Department of Security</w:t>
      </w:r>
      <w:r w:rsidR="00C25EE9" w:rsidRPr="00252055">
        <w:rPr>
          <w:lang w:val="en-GB"/>
        </w:rPr>
        <w:t xml:space="preserve">, when it is necessary to check their identity and/or residence status in </w:t>
      </w:r>
      <w:smartTag w:uri="urn:schemas-microsoft-com:office:smarttags" w:element="country-region">
        <w:smartTag w:uri="urn:schemas-microsoft-com:office:smarttags" w:element="place">
          <w:r w:rsidR="00C25EE9" w:rsidRPr="00252055">
            <w:rPr>
              <w:lang w:val="en-GB"/>
            </w:rPr>
            <w:t>Colombia</w:t>
          </w:r>
        </w:smartTag>
      </w:smartTag>
      <w:r w:rsidR="00C25EE9" w:rsidRPr="00252055">
        <w:rPr>
          <w:lang w:val="en-GB"/>
        </w:rPr>
        <w:t xml:space="preserve"> or when </w:t>
      </w:r>
      <w:r w:rsidR="00BC4B8B" w:rsidRPr="00252055">
        <w:rPr>
          <w:lang w:val="en-GB"/>
        </w:rPr>
        <w:t>administrative proceedings</w:t>
      </w:r>
      <w:r w:rsidR="00C25EE9" w:rsidRPr="00252055">
        <w:rPr>
          <w:lang w:val="en-GB"/>
        </w:rPr>
        <w:t xml:space="preserve"> </w:t>
      </w:r>
      <w:r w:rsidR="00BC4B8B" w:rsidRPr="00252055">
        <w:rPr>
          <w:lang w:val="en-GB"/>
        </w:rPr>
        <w:t xml:space="preserve">have been </w:t>
      </w:r>
      <w:r w:rsidR="00C25EE9" w:rsidRPr="00252055">
        <w:rPr>
          <w:lang w:val="en-GB"/>
        </w:rPr>
        <w:t>instituted against th</w:t>
      </w:r>
      <w:r w:rsidR="00BC4B8B" w:rsidRPr="00252055">
        <w:rPr>
          <w:lang w:val="en-GB"/>
        </w:rPr>
        <w:t>em and they are required for the</w:t>
      </w:r>
      <w:r w:rsidR="00C25EE9" w:rsidRPr="00252055">
        <w:rPr>
          <w:lang w:val="en-GB"/>
        </w:rPr>
        <w:t>s</w:t>
      </w:r>
      <w:r w:rsidR="00BC4B8B" w:rsidRPr="00252055">
        <w:rPr>
          <w:lang w:val="en-GB"/>
        </w:rPr>
        <w:t>e</w:t>
      </w:r>
      <w:r w:rsidR="00C96A93" w:rsidRPr="00252055">
        <w:rPr>
          <w:lang w:val="en-GB"/>
        </w:rPr>
        <w:t>.”</w:t>
      </w:r>
    </w:p>
    <w:p w:rsidR="00C25EE9" w:rsidRPr="00252055" w:rsidRDefault="00EF7374" w:rsidP="00EF7374">
      <w:pPr>
        <w:spacing w:after="120"/>
        <w:ind w:left="1134" w:right="1134"/>
        <w:jc w:val="both"/>
        <w:rPr>
          <w:lang w:val="en-GB"/>
        </w:rPr>
      </w:pPr>
      <w:r w:rsidRPr="00252055">
        <w:rPr>
          <w:lang w:val="en-GB"/>
        </w:rPr>
        <w:t>12</w:t>
      </w:r>
      <w:r w:rsidR="00130A02" w:rsidRPr="00252055">
        <w:rPr>
          <w:lang w:val="en-GB"/>
        </w:rPr>
        <w:t>7</w:t>
      </w:r>
      <w:r w:rsidRPr="00252055">
        <w:rPr>
          <w:lang w:val="en-GB"/>
        </w:rPr>
        <w:t>.</w:t>
      </w:r>
      <w:r w:rsidRPr="00252055">
        <w:rPr>
          <w:lang w:val="en-GB"/>
        </w:rPr>
        <w:tab/>
      </w:r>
      <w:r w:rsidR="00C25EE9" w:rsidRPr="00252055">
        <w:rPr>
          <w:lang w:val="en-GB"/>
        </w:rPr>
        <w:t xml:space="preserve">Any alien who </w:t>
      </w:r>
      <w:r w:rsidR="00BC4B8B" w:rsidRPr="00252055">
        <w:rPr>
          <w:lang w:val="en-GB"/>
        </w:rPr>
        <w:t>has become</w:t>
      </w:r>
      <w:r w:rsidR="00C25EE9" w:rsidRPr="00252055">
        <w:rPr>
          <w:lang w:val="en-GB"/>
        </w:rPr>
        <w:t xml:space="preserve"> subject to deportation or </w:t>
      </w:r>
      <w:r w:rsidR="002E309B" w:rsidRPr="00252055">
        <w:rPr>
          <w:lang w:val="en-GB"/>
        </w:rPr>
        <w:t>expulsion</w:t>
      </w:r>
      <w:r w:rsidR="00C25EE9" w:rsidRPr="00252055">
        <w:rPr>
          <w:lang w:val="en-GB"/>
        </w:rPr>
        <w:t xml:space="preserve"> may be held in preventive detention for up to 36</w:t>
      </w:r>
      <w:r w:rsidR="00F87FB9" w:rsidRPr="00252055">
        <w:rPr>
          <w:lang w:val="en-GB"/>
        </w:rPr>
        <w:t> hours</w:t>
      </w:r>
      <w:r w:rsidR="00C25EE9" w:rsidRPr="00252055">
        <w:rPr>
          <w:lang w:val="en-GB"/>
        </w:rPr>
        <w:t xml:space="preserve"> and/or be subjected to </w:t>
      </w:r>
      <w:r w:rsidR="00BC4B8B" w:rsidRPr="00252055">
        <w:rPr>
          <w:lang w:val="en-GB"/>
        </w:rPr>
        <w:t>monitoring</w:t>
      </w:r>
      <w:r w:rsidR="00C25EE9" w:rsidRPr="00252055">
        <w:rPr>
          <w:lang w:val="en-GB"/>
        </w:rPr>
        <w:t xml:space="preserve"> or custody by the migration authorities until the measure is implemented.</w:t>
      </w:r>
    </w:p>
    <w:p w:rsidR="008909EB" w:rsidRPr="00252055" w:rsidRDefault="00EF7374" w:rsidP="00EF7374">
      <w:pPr>
        <w:spacing w:after="120"/>
        <w:ind w:left="1134" w:right="1134"/>
        <w:jc w:val="both"/>
        <w:rPr>
          <w:spacing w:val="-2"/>
          <w:lang w:val="en-GB"/>
        </w:rPr>
      </w:pPr>
      <w:r w:rsidRPr="00252055">
        <w:rPr>
          <w:spacing w:val="-2"/>
          <w:lang w:val="en-GB"/>
        </w:rPr>
        <w:t>12</w:t>
      </w:r>
      <w:r w:rsidR="00130A02" w:rsidRPr="00252055">
        <w:rPr>
          <w:spacing w:val="-2"/>
          <w:lang w:val="en-GB"/>
        </w:rPr>
        <w:t>8</w:t>
      </w:r>
      <w:r w:rsidRPr="00252055">
        <w:rPr>
          <w:spacing w:val="-2"/>
          <w:lang w:val="en-GB"/>
        </w:rPr>
        <w:t>.</w:t>
      </w:r>
      <w:r w:rsidRPr="00252055">
        <w:rPr>
          <w:spacing w:val="-2"/>
          <w:lang w:val="en-GB"/>
        </w:rPr>
        <w:tab/>
      </w:r>
      <w:r w:rsidR="008909EB" w:rsidRPr="00252055">
        <w:rPr>
          <w:spacing w:val="-2"/>
          <w:lang w:val="en-GB"/>
        </w:rPr>
        <w:t xml:space="preserve">On this subject, it </w:t>
      </w:r>
      <w:r w:rsidR="00BC4B8B" w:rsidRPr="00252055">
        <w:rPr>
          <w:spacing w:val="-2"/>
          <w:lang w:val="en-GB"/>
        </w:rPr>
        <w:t>should be explained</w:t>
      </w:r>
      <w:r w:rsidR="008909EB" w:rsidRPr="00252055">
        <w:rPr>
          <w:spacing w:val="-2"/>
          <w:lang w:val="en-GB"/>
        </w:rPr>
        <w:t xml:space="preserve"> that migrant workers and/or aliens </w:t>
      </w:r>
      <w:r w:rsidR="00D5167D" w:rsidRPr="00252055">
        <w:rPr>
          <w:spacing w:val="-2"/>
          <w:lang w:val="en-GB"/>
        </w:rPr>
        <w:t xml:space="preserve">against whom a </w:t>
      </w:r>
      <w:r w:rsidR="008909EB" w:rsidRPr="00252055">
        <w:rPr>
          <w:spacing w:val="-2"/>
          <w:lang w:val="en-GB"/>
        </w:rPr>
        <w:t xml:space="preserve">deportation </w:t>
      </w:r>
      <w:r w:rsidR="00D5167D" w:rsidRPr="00252055">
        <w:rPr>
          <w:spacing w:val="-2"/>
          <w:lang w:val="en-GB"/>
        </w:rPr>
        <w:t xml:space="preserve">order is being enforced </w:t>
      </w:r>
      <w:r w:rsidR="008909EB" w:rsidRPr="00252055">
        <w:rPr>
          <w:spacing w:val="-2"/>
          <w:lang w:val="en-GB"/>
        </w:rPr>
        <w:t>are in all cases provided with a safe conduct</w:t>
      </w:r>
      <w:r w:rsidR="00D5167D" w:rsidRPr="00252055">
        <w:rPr>
          <w:spacing w:val="-2"/>
          <w:lang w:val="en-GB"/>
        </w:rPr>
        <w:t xml:space="preserve"> pass</w:t>
      </w:r>
      <w:r w:rsidR="008909EB" w:rsidRPr="00252055">
        <w:rPr>
          <w:spacing w:val="-2"/>
          <w:lang w:val="en-GB"/>
        </w:rPr>
        <w:t xml:space="preserve"> to leave the country that is valid for 30</w:t>
      </w:r>
      <w:r w:rsidR="00543855">
        <w:rPr>
          <w:spacing w:val="-2"/>
          <w:lang w:val="en-GB"/>
        </w:rPr>
        <w:t> </w:t>
      </w:r>
      <w:r w:rsidR="008909EB" w:rsidRPr="00252055">
        <w:rPr>
          <w:spacing w:val="-2"/>
          <w:lang w:val="en-GB"/>
        </w:rPr>
        <w:t xml:space="preserve">days, </w:t>
      </w:r>
      <w:r w:rsidR="00D5167D" w:rsidRPr="00252055">
        <w:rPr>
          <w:spacing w:val="-2"/>
          <w:lang w:val="en-GB"/>
        </w:rPr>
        <w:t>and they can</w:t>
      </w:r>
      <w:r w:rsidR="008909EB" w:rsidRPr="00252055">
        <w:rPr>
          <w:spacing w:val="-2"/>
          <w:lang w:val="en-GB"/>
        </w:rPr>
        <w:t xml:space="preserve"> comply with the </w:t>
      </w:r>
      <w:r w:rsidR="00D5167D" w:rsidRPr="00252055">
        <w:rPr>
          <w:spacing w:val="-2"/>
          <w:lang w:val="en-GB"/>
        </w:rPr>
        <w:t>order at any time during this period.</w:t>
      </w:r>
      <w:r w:rsidR="008909EB" w:rsidRPr="00252055">
        <w:rPr>
          <w:spacing w:val="-2"/>
          <w:lang w:val="en-GB"/>
        </w:rPr>
        <w:t xml:space="preserve"> </w:t>
      </w:r>
      <w:r w:rsidR="00D5167D" w:rsidRPr="00252055">
        <w:rPr>
          <w:spacing w:val="-2"/>
          <w:lang w:val="en-GB"/>
        </w:rPr>
        <w:t>T</w:t>
      </w:r>
      <w:r w:rsidR="008909EB" w:rsidRPr="00252055">
        <w:rPr>
          <w:spacing w:val="-2"/>
          <w:lang w:val="en-GB"/>
        </w:rPr>
        <w:t xml:space="preserve">he same procedure </w:t>
      </w:r>
      <w:r w:rsidR="00D5167D" w:rsidRPr="00252055">
        <w:rPr>
          <w:spacing w:val="-2"/>
          <w:lang w:val="en-GB"/>
        </w:rPr>
        <w:t xml:space="preserve">applies </w:t>
      </w:r>
      <w:r w:rsidR="008909EB" w:rsidRPr="00252055">
        <w:rPr>
          <w:spacing w:val="-2"/>
          <w:lang w:val="en-GB"/>
        </w:rPr>
        <w:t>in most cases where expulsion is ordered.</w:t>
      </w:r>
    </w:p>
    <w:p w:rsidR="008909EB" w:rsidRPr="00252055" w:rsidRDefault="00EF7374" w:rsidP="00EF7374">
      <w:pPr>
        <w:spacing w:after="120"/>
        <w:ind w:left="1134" w:right="1134"/>
        <w:jc w:val="both"/>
        <w:rPr>
          <w:lang w:val="en-GB"/>
        </w:rPr>
      </w:pPr>
      <w:r w:rsidRPr="00252055">
        <w:rPr>
          <w:lang w:val="en-GB"/>
        </w:rPr>
        <w:t>12</w:t>
      </w:r>
      <w:r w:rsidR="00130A02" w:rsidRPr="00252055">
        <w:rPr>
          <w:lang w:val="en-GB"/>
        </w:rPr>
        <w:t>9</w:t>
      </w:r>
      <w:r w:rsidRPr="00252055">
        <w:rPr>
          <w:lang w:val="en-GB"/>
        </w:rPr>
        <w:t>.</w:t>
      </w:r>
      <w:r w:rsidRPr="00252055">
        <w:rPr>
          <w:lang w:val="en-GB"/>
        </w:rPr>
        <w:tab/>
      </w:r>
      <w:r w:rsidR="00612A1A" w:rsidRPr="00252055">
        <w:rPr>
          <w:lang w:val="en-GB"/>
        </w:rPr>
        <w:t xml:space="preserve">In respect of </w:t>
      </w:r>
      <w:r w:rsidR="008909EB" w:rsidRPr="00252055">
        <w:rPr>
          <w:lang w:val="en-GB"/>
        </w:rPr>
        <w:t xml:space="preserve">the power referred to, it should be noted that the administration regulates </w:t>
      </w:r>
      <w:r w:rsidR="00612A1A" w:rsidRPr="00252055">
        <w:rPr>
          <w:lang w:val="en-GB"/>
        </w:rPr>
        <w:t xml:space="preserve">the latitude allowed in terms of </w:t>
      </w:r>
      <w:r w:rsidR="008909EB" w:rsidRPr="00252055">
        <w:rPr>
          <w:lang w:val="en-GB"/>
        </w:rPr>
        <w:t>the time period and cond</w:t>
      </w:r>
      <w:r w:rsidR="00612A1A" w:rsidRPr="00252055">
        <w:rPr>
          <w:lang w:val="en-GB"/>
        </w:rPr>
        <w:t>itions: a maximum of 36</w:t>
      </w:r>
      <w:r w:rsidR="00F87FB9" w:rsidRPr="00252055">
        <w:rPr>
          <w:lang w:val="en-GB"/>
        </w:rPr>
        <w:t> hours</w:t>
      </w:r>
      <w:r w:rsidR="00612A1A" w:rsidRPr="00252055">
        <w:rPr>
          <w:lang w:val="en-GB"/>
        </w:rPr>
        <w:t>’ d</w:t>
      </w:r>
      <w:r w:rsidR="008909EB" w:rsidRPr="00252055">
        <w:rPr>
          <w:lang w:val="en-GB"/>
        </w:rPr>
        <w:t>etention</w:t>
      </w:r>
      <w:r w:rsidR="00612A1A" w:rsidRPr="00252055">
        <w:rPr>
          <w:lang w:val="en-GB"/>
        </w:rPr>
        <w:t xml:space="preserve">, and only in cases where aliens are to be deported or expelled from the country. In other words, </w:t>
      </w:r>
      <w:r w:rsidR="008909EB" w:rsidRPr="00252055">
        <w:rPr>
          <w:lang w:val="en-GB"/>
        </w:rPr>
        <w:t xml:space="preserve">a prior administrative </w:t>
      </w:r>
      <w:r w:rsidR="00776B0D" w:rsidRPr="00252055">
        <w:rPr>
          <w:lang w:val="en-GB"/>
        </w:rPr>
        <w:t>procedure</w:t>
      </w:r>
      <w:r w:rsidR="008909EB" w:rsidRPr="00252055">
        <w:rPr>
          <w:lang w:val="en-GB"/>
        </w:rPr>
        <w:t xml:space="preserve"> </w:t>
      </w:r>
      <w:r w:rsidR="009B5435" w:rsidRPr="00252055">
        <w:rPr>
          <w:lang w:val="en-GB"/>
        </w:rPr>
        <w:t xml:space="preserve">is required to check </w:t>
      </w:r>
      <w:r w:rsidR="008909EB" w:rsidRPr="00252055">
        <w:rPr>
          <w:lang w:val="en-GB"/>
        </w:rPr>
        <w:t>migration status</w:t>
      </w:r>
      <w:r w:rsidR="00612A1A" w:rsidRPr="00252055">
        <w:rPr>
          <w:lang w:val="en-GB"/>
        </w:rPr>
        <w:t xml:space="preserve">, leading to application of </w:t>
      </w:r>
      <w:r w:rsidR="008909EB" w:rsidRPr="00252055">
        <w:rPr>
          <w:lang w:val="en-GB"/>
        </w:rPr>
        <w:t xml:space="preserve">the deportation or expulsion measure, </w:t>
      </w:r>
      <w:r w:rsidR="00612A1A" w:rsidRPr="00252055">
        <w:rPr>
          <w:lang w:val="en-GB"/>
        </w:rPr>
        <w:t xml:space="preserve">and </w:t>
      </w:r>
      <w:r w:rsidR="008909EB" w:rsidRPr="00252055">
        <w:rPr>
          <w:lang w:val="en-GB"/>
        </w:rPr>
        <w:t xml:space="preserve">it is </w:t>
      </w:r>
      <w:r w:rsidR="00612A1A" w:rsidRPr="00252055">
        <w:rPr>
          <w:lang w:val="en-GB"/>
        </w:rPr>
        <w:t xml:space="preserve">therefore </w:t>
      </w:r>
      <w:r w:rsidR="008909EB" w:rsidRPr="00252055">
        <w:rPr>
          <w:lang w:val="en-GB"/>
        </w:rPr>
        <w:t xml:space="preserve">not </w:t>
      </w:r>
      <w:r w:rsidR="00612A1A" w:rsidRPr="00252055">
        <w:rPr>
          <w:lang w:val="en-GB"/>
        </w:rPr>
        <w:t xml:space="preserve">feasible in </w:t>
      </w:r>
      <w:smartTag w:uri="urn:schemas-microsoft-com:office:smarttags" w:element="country-region">
        <w:smartTag w:uri="urn:schemas-microsoft-com:office:smarttags" w:element="place">
          <w:r w:rsidR="00612A1A" w:rsidRPr="00252055">
            <w:rPr>
              <w:lang w:val="en-GB"/>
            </w:rPr>
            <w:t>Colombia</w:t>
          </w:r>
        </w:smartTag>
      </w:smartTag>
      <w:r w:rsidR="00612A1A" w:rsidRPr="00252055">
        <w:rPr>
          <w:lang w:val="en-GB"/>
        </w:rPr>
        <w:t xml:space="preserve"> to d</w:t>
      </w:r>
      <w:r w:rsidR="008909EB" w:rsidRPr="00252055">
        <w:rPr>
          <w:lang w:val="en-GB"/>
        </w:rPr>
        <w:t xml:space="preserve">etain migrant workers who </w:t>
      </w:r>
      <w:r w:rsidR="00612A1A" w:rsidRPr="00252055">
        <w:rPr>
          <w:lang w:val="en-GB"/>
        </w:rPr>
        <w:t>do not have a deportation or expulsion order outstanding against them</w:t>
      </w:r>
      <w:r w:rsidR="008909EB" w:rsidRPr="00252055">
        <w:rPr>
          <w:lang w:val="en-GB"/>
        </w:rPr>
        <w:t xml:space="preserve">. Thus, </w:t>
      </w:r>
      <w:smartTag w:uri="urn:schemas-microsoft-com:office:smarttags" w:element="country-region">
        <w:smartTag w:uri="urn:schemas-microsoft-com:office:smarttags" w:element="place">
          <w:r w:rsidR="008909EB" w:rsidRPr="00252055">
            <w:rPr>
              <w:lang w:val="en-GB"/>
            </w:rPr>
            <w:t>Colombia</w:t>
          </w:r>
        </w:smartTag>
      </w:smartTag>
      <w:r w:rsidR="008909EB" w:rsidRPr="00252055">
        <w:rPr>
          <w:lang w:val="en-GB"/>
        </w:rPr>
        <w:t xml:space="preserve"> is a leader in preferential treatment for migrant workers and their families as regards the freedom of action and guarantees available to the State and enjoyed by the alien.</w:t>
      </w:r>
    </w:p>
    <w:p w:rsidR="009B5435" w:rsidRPr="00252055" w:rsidRDefault="00EF7374" w:rsidP="00EF7374">
      <w:pPr>
        <w:spacing w:after="120"/>
        <w:ind w:left="1134" w:right="1134"/>
        <w:jc w:val="both"/>
        <w:rPr>
          <w:lang w:val="en-GB"/>
        </w:rPr>
      </w:pPr>
      <w:r w:rsidRPr="00252055">
        <w:rPr>
          <w:lang w:val="en-GB"/>
        </w:rPr>
        <w:t>1</w:t>
      </w:r>
      <w:r w:rsidR="00130A02" w:rsidRPr="00252055">
        <w:rPr>
          <w:lang w:val="en-GB"/>
        </w:rPr>
        <w:t>30</w:t>
      </w:r>
      <w:r w:rsidRPr="00252055">
        <w:rPr>
          <w:lang w:val="en-GB"/>
        </w:rPr>
        <w:t>.</w:t>
      </w:r>
      <w:r w:rsidRPr="00252055">
        <w:rPr>
          <w:lang w:val="en-GB"/>
        </w:rPr>
        <w:tab/>
      </w:r>
      <w:r w:rsidR="009B5435" w:rsidRPr="00252055">
        <w:rPr>
          <w:lang w:val="en-GB"/>
        </w:rPr>
        <w:t xml:space="preserve">Similarly, the checks carried out by the State are duly regulated </w:t>
      </w:r>
      <w:r w:rsidR="00E1533D" w:rsidRPr="00252055">
        <w:rPr>
          <w:lang w:val="en-GB"/>
        </w:rPr>
        <w:t>by</w:t>
      </w:r>
      <w:r w:rsidR="009B5435" w:rsidRPr="00252055">
        <w:rPr>
          <w:lang w:val="en-GB"/>
        </w:rPr>
        <w:t xml:space="preserve"> the legislation referred to. It should be explained that administrative actions over any breach of migration law</w:t>
      </w:r>
      <w:r w:rsidR="00E1533D" w:rsidRPr="00252055">
        <w:rPr>
          <w:lang w:val="en-GB"/>
        </w:rPr>
        <w:t xml:space="preserve"> do not involve detention;</w:t>
      </w:r>
      <w:r w:rsidR="009B5435" w:rsidRPr="00252055">
        <w:rPr>
          <w:lang w:val="en-GB"/>
        </w:rPr>
        <w:t xml:space="preserve"> and the identification procedure is followed with</w:t>
      </w:r>
      <w:r w:rsidR="00E1533D" w:rsidRPr="00252055">
        <w:rPr>
          <w:lang w:val="en-GB"/>
        </w:rPr>
        <w:t xml:space="preserve"> all</w:t>
      </w:r>
      <w:r w:rsidR="009B5435" w:rsidRPr="00252055">
        <w:rPr>
          <w:lang w:val="en-GB"/>
        </w:rPr>
        <w:t xml:space="preserve"> the rigour of due process as a procedural guarantee, in accordance with the provisions of </w:t>
      </w:r>
      <w:r w:rsidR="00F87FB9" w:rsidRPr="00252055">
        <w:rPr>
          <w:lang w:val="en-GB"/>
        </w:rPr>
        <w:t>article </w:t>
      </w:r>
      <w:r w:rsidR="009B5435" w:rsidRPr="00252055">
        <w:rPr>
          <w:lang w:val="en-GB"/>
        </w:rPr>
        <w:t xml:space="preserve">29 of the Constitution, which states: “No one may be tried except in conformity with the laws that predate the act of which the person is accused, before a competent judge or court and in accordance with </w:t>
      </w:r>
      <w:r w:rsidR="00E1533D" w:rsidRPr="00252055">
        <w:rPr>
          <w:lang w:val="en-GB"/>
        </w:rPr>
        <w:t xml:space="preserve">all </w:t>
      </w:r>
      <w:r w:rsidR="009B5435" w:rsidRPr="00252055">
        <w:rPr>
          <w:lang w:val="en-GB"/>
        </w:rPr>
        <w:t>the procedure appropriate to each case. In criminal matters, permissive or favourable laws, even if they postdate the act, shall be applied in preference to restrictive or unfavourable laws. Everyone is presumed innocent until declared guilty in a court of law. Anyone who is accused is entitled to the right of defence and to the assistance of counsel of their own choosing or assigned by the court during the investigation and trial; to a fair and public hearing without undue delay; to submit evidence and to challen</w:t>
      </w:r>
      <w:r w:rsidR="00C96A93" w:rsidRPr="00252055">
        <w:rPr>
          <w:lang w:val="en-GB"/>
        </w:rPr>
        <w:t>ge evidence brought against the</w:t>
      </w:r>
      <w:r w:rsidR="009B5435" w:rsidRPr="00252055">
        <w:rPr>
          <w:lang w:val="en-GB"/>
        </w:rPr>
        <w:t>m; to challenge a conviction; and not to be tried twice for the same act.</w:t>
      </w:r>
      <w:r w:rsidR="00144B9E" w:rsidRPr="00252055">
        <w:rPr>
          <w:lang w:val="en-GB"/>
        </w:rPr>
        <w:t xml:space="preserve"> Evidence obtained in violation of due process is </w:t>
      </w:r>
      <w:r w:rsidR="00C96A93" w:rsidRPr="00252055">
        <w:rPr>
          <w:lang w:val="en-GB"/>
        </w:rPr>
        <w:t xml:space="preserve">automatically </w:t>
      </w:r>
      <w:r w:rsidR="00144B9E" w:rsidRPr="00252055">
        <w:rPr>
          <w:lang w:val="en-GB"/>
        </w:rPr>
        <w:t>null and void.”</w:t>
      </w:r>
    </w:p>
    <w:p w:rsidR="00144B9E" w:rsidRPr="00252055" w:rsidRDefault="00EF7374" w:rsidP="00EF7374">
      <w:pPr>
        <w:spacing w:after="120"/>
        <w:ind w:left="1134" w:right="1134"/>
        <w:jc w:val="both"/>
        <w:rPr>
          <w:spacing w:val="-2"/>
          <w:lang w:val="en-GB"/>
        </w:rPr>
      </w:pPr>
      <w:r w:rsidRPr="00252055">
        <w:rPr>
          <w:spacing w:val="-2"/>
          <w:lang w:val="en-GB"/>
        </w:rPr>
        <w:t>13</w:t>
      </w:r>
      <w:r w:rsidR="00130A02" w:rsidRPr="00252055">
        <w:rPr>
          <w:spacing w:val="-2"/>
          <w:lang w:val="en-GB"/>
        </w:rPr>
        <w:t>1</w:t>
      </w:r>
      <w:r w:rsidRPr="00252055">
        <w:rPr>
          <w:spacing w:val="-2"/>
          <w:lang w:val="en-GB"/>
        </w:rPr>
        <w:t>.</w:t>
      </w:r>
      <w:r w:rsidRPr="00252055">
        <w:rPr>
          <w:spacing w:val="-2"/>
          <w:lang w:val="en-GB"/>
        </w:rPr>
        <w:tab/>
      </w:r>
      <w:r w:rsidR="00144B9E" w:rsidRPr="00252055">
        <w:rPr>
          <w:spacing w:val="-2"/>
          <w:lang w:val="en-GB"/>
        </w:rPr>
        <w:t>Likewise</w:t>
      </w:r>
      <w:r w:rsidR="004C71EA" w:rsidRPr="00252055">
        <w:rPr>
          <w:spacing w:val="-2"/>
          <w:lang w:val="en-GB"/>
        </w:rPr>
        <w:t xml:space="preserve">, </w:t>
      </w:r>
      <w:r w:rsidR="0016042C" w:rsidRPr="00252055">
        <w:rPr>
          <w:spacing w:val="-2"/>
          <w:lang w:val="en-GB"/>
        </w:rPr>
        <w:t>with Decree 4000 of 2004 regulating the rights and duties of foreign citizens in Colombia, and Decree</w:t>
      </w:r>
      <w:r w:rsidR="00543855">
        <w:rPr>
          <w:spacing w:val="-2"/>
          <w:lang w:val="en-GB"/>
        </w:rPr>
        <w:t> </w:t>
      </w:r>
      <w:r w:rsidR="0016042C" w:rsidRPr="00252055">
        <w:rPr>
          <w:spacing w:val="-2"/>
          <w:lang w:val="en-GB"/>
        </w:rPr>
        <w:t xml:space="preserve">01 of 1984, the Administrative Litigation Code, regulating administrative actions, it can be seen that any migration-related administrative </w:t>
      </w:r>
      <w:r w:rsidR="00C96A93" w:rsidRPr="00252055">
        <w:rPr>
          <w:spacing w:val="-2"/>
          <w:lang w:val="en-GB"/>
        </w:rPr>
        <w:t>proceedings</w:t>
      </w:r>
      <w:r w:rsidR="0016042C" w:rsidRPr="00252055">
        <w:rPr>
          <w:spacing w:val="-2"/>
          <w:lang w:val="en-GB"/>
        </w:rPr>
        <w:t xml:space="preserve"> against a migrant worker alleged to be in breach of the </w:t>
      </w:r>
      <w:r w:rsidR="00AA63A3" w:rsidRPr="00252055">
        <w:rPr>
          <w:spacing w:val="-2"/>
          <w:lang w:val="en-GB"/>
        </w:rPr>
        <w:t>law must always begin</w:t>
      </w:r>
      <w:r w:rsidR="0016042C" w:rsidRPr="00252055">
        <w:rPr>
          <w:spacing w:val="-2"/>
          <w:lang w:val="en-GB"/>
        </w:rPr>
        <w:t xml:space="preserve"> with notification, personal if possible, of the </w:t>
      </w:r>
      <w:r w:rsidR="00AA63A3" w:rsidRPr="00252055">
        <w:rPr>
          <w:spacing w:val="-2"/>
          <w:lang w:val="en-GB"/>
        </w:rPr>
        <w:t xml:space="preserve">formal </w:t>
      </w:r>
      <w:r w:rsidR="0016042C" w:rsidRPr="00252055">
        <w:rPr>
          <w:spacing w:val="-2"/>
          <w:lang w:val="en-GB"/>
        </w:rPr>
        <w:t xml:space="preserve">initiation of a migration status check, </w:t>
      </w:r>
      <w:r w:rsidR="003F287F" w:rsidRPr="00252055">
        <w:rPr>
          <w:spacing w:val="-2"/>
          <w:lang w:val="en-GB"/>
        </w:rPr>
        <w:t>the establishment</w:t>
      </w:r>
      <w:r w:rsidR="0016042C" w:rsidRPr="00252055">
        <w:rPr>
          <w:spacing w:val="-2"/>
          <w:lang w:val="en-GB"/>
        </w:rPr>
        <w:t xml:space="preserve"> of a working mission and opening of the administrative </w:t>
      </w:r>
      <w:r w:rsidR="00C96A93" w:rsidRPr="00252055">
        <w:rPr>
          <w:spacing w:val="-2"/>
          <w:lang w:val="en-GB"/>
        </w:rPr>
        <w:t>proceedings</w:t>
      </w:r>
      <w:r w:rsidR="003F287F" w:rsidRPr="00252055">
        <w:rPr>
          <w:spacing w:val="-2"/>
          <w:lang w:val="en-GB"/>
        </w:rPr>
        <w:t xml:space="preserve">, </w:t>
      </w:r>
      <w:r w:rsidR="0016042C" w:rsidRPr="00252055">
        <w:rPr>
          <w:spacing w:val="-2"/>
          <w:lang w:val="en-GB"/>
        </w:rPr>
        <w:t xml:space="preserve">which </w:t>
      </w:r>
      <w:r w:rsidR="003F287F" w:rsidRPr="00252055">
        <w:rPr>
          <w:spacing w:val="-2"/>
          <w:lang w:val="en-GB"/>
        </w:rPr>
        <w:t xml:space="preserve">must be </w:t>
      </w:r>
      <w:r w:rsidR="0016042C" w:rsidRPr="00252055">
        <w:rPr>
          <w:spacing w:val="-2"/>
          <w:lang w:val="en-GB"/>
        </w:rPr>
        <w:t xml:space="preserve">duly notified, and in which a vital part of the evidence is </w:t>
      </w:r>
      <w:r w:rsidR="003F287F" w:rsidRPr="00252055">
        <w:rPr>
          <w:spacing w:val="-2"/>
          <w:lang w:val="en-GB"/>
        </w:rPr>
        <w:t>deemed</w:t>
      </w:r>
      <w:r w:rsidR="0016042C" w:rsidRPr="00252055">
        <w:rPr>
          <w:spacing w:val="-2"/>
          <w:lang w:val="en-GB"/>
        </w:rPr>
        <w:t xml:space="preserve"> to be the alien’s </w:t>
      </w:r>
      <w:r w:rsidR="003F287F" w:rsidRPr="00252055">
        <w:rPr>
          <w:spacing w:val="-2"/>
          <w:lang w:val="en-GB"/>
        </w:rPr>
        <w:t>own unforced</w:t>
      </w:r>
      <w:r w:rsidR="0016042C" w:rsidRPr="00252055">
        <w:rPr>
          <w:spacing w:val="-2"/>
          <w:lang w:val="en-GB"/>
        </w:rPr>
        <w:t xml:space="preserve"> and voluntary </w:t>
      </w:r>
      <w:r w:rsidR="00C96A93" w:rsidRPr="00252055">
        <w:rPr>
          <w:spacing w:val="-2"/>
          <w:lang w:val="en-GB"/>
        </w:rPr>
        <w:t>testimony</w:t>
      </w:r>
      <w:r w:rsidR="0016042C" w:rsidRPr="00252055">
        <w:rPr>
          <w:spacing w:val="-2"/>
          <w:lang w:val="en-GB"/>
        </w:rPr>
        <w:t xml:space="preserve">, this being the time when the right to </w:t>
      </w:r>
      <w:r w:rsidR="000738FB" w:rsidRPr="00252055">
        <w:rPr>
          <w:spacing w:val="-2"/>
          <w:lang w:val="en-GB"/>
        </w:rPr>
        <w:t xml:space="preserve">mount a </w:t>
      </w:r>
      <w:r w:rsidR="0016042C" w:rsidRPr="00252055">
        <w:rPr>
          <w:spacing w:val="-2"/>
          <w:lang w:val="en-GB"/>
        </w:rPr>
        <w:t xml:space="preserve">defence and challenge evidence comes into </w:t>
      </w:r>
      <w:r w:rsidR="000738FB" w:rsidRPr="00252055">
        <w:rPr>
          <w:spacing w:val="-2"/>
          <w:lang w:val="en-GB"/>
        </w:rPr>
        <w:t>play</w:t>
      </w:r>
      <w:r w:rsidR="0016042C" w:rsidRPr="00252055">
        <w:rPr>
          <w:spacing w:val="-2"/>
          <w:lang w:val="en-GB"/>
        </w:rPr>
        <w:t xml:space="preserve">, </w:t>
      </w:r>
      <w:r w:rsidR="000738FB" w:rsidRPr="00252055">
        <w:rPr>
          <w:spacing w:val="-2"/>
          <w:lang w:val="en-GB"/>
        </w:rPr>
        <w:t xml:space="preserve">enabling </w:t>
      </w:r>
      <w:r w:rsidR="0016042C" w:rsidRPr="00252055">
        <w:rPr>
          <w:spacing w:val="-2"/>
          <w:lang w:val="en-GB"/>
        </w:rPr>
        <w:t xml:space="preserve">the administration to give the alien a hearing and admit any documents </w:t>
      </w:r>
      <w:r w:rsidR="000738FB" w:rsidRPr="00252055">
        <w:rPr>
          <w:spacing w:val="-2"/>
          <w:lang w:val="en-GB"/>
        </w:rPr>
        <w:t>the alien considers</w:t>
      </w:r>
      <w:r w:rsidR="0016042C" w:rsidRPr="00252055">
        <w:rPr>
          <w:spacing w:val="-2"/>
          <w:lang w:val="en-GB"/>
        </w:rPr>
        <w:t xml:space="preserve"> to have a bearing on the </w:t>
      </w:r>
      <w:r w:rsidR="000738FB" w:rsidRPr="00252055">
        <w:rPr>
          <w:spacing w:val="-2"/>
          <w:lang w:val="en-GB"/>
        </w:rPr>
        <w:t>proceedings</w:t>
      </w:r>
      <w:r w:rsidR="0016042C" w:rsidRPr="00252055">
        <w:rPr>
          <w:spacing w:val="-2"/>
          <w:lang w:val="en-GB"/>
        </w:rPr>
        <w:t>.</w:t>
      </w:r>
    </w:p>
    <w:p w:rsidR="0016042C" w:rsidRPr="00252055" w:rsidRDefault="00EF7374" w:rsidP="00EF7374">
      <w:pPr>
        <w:spacing w:after="120"/>
        <w:ind w:left="1134" w:right="1134"/>
        <w:jc w:val="both"/>
        <w:rPr>
          <w:lang w:val="en-GB"/>
        </w:rPr>
      </w:pPr>
      <w:r w:rsidRPr="00252055">
        <w:rPr>
          <w:lang w:val="en-GB"/>
        </w:rPr>
        <w:t>13</w:t>
      </w:r>
      <w:r w:rsidR="00130A02" w:rsidRPr="00252055">
        <w:rPr>
          <w:lang w:val="en-GB"/>
        </w:rPr>
        <w:t>2</w:t>
      </w:r>
      <w:r w:rsidRPr="00252055">
        <w:rPr>
          <w:lang w:val="en-GB"/>
        </w:rPr>
        <w:t>.</w:t>
      </w:r>
      <w:r w:rsidRPr="00252055">
        <w:rPr>
          <w:lang w:val="en-GB"/>
        </w:rPr>
        <w:tab/>
      </w:r>
      <w:r w:rsidR="0016042C" w:rsidRPr="00252055">
        <w:rPr>
          <w:lang w:val="en-GB"/>
        </w:rPr>
        <w:t xml:space="preserve">At this point in the </w:t>
      </w:r>
      <w:r w:rsidR="0091454E" w:rsidRPr="00252055">
        <w:rPr>
          <w:lang w:val="en-GB"/>
        </w:rPr>
        <w:t>procedure</w:t>
      </w:r>
      <w:r w:rsidR="0016042C" w:rsidRPr="00252055">
        <w:rPr>
          <w:lang w:val="en-GB"/>
        </w:rPr>
        <w:t xml:space="preserve">, the nature of the migrant worker and/or alien plays a </w:t>
      </w:r>
      <w:r w:rsidR="000C6110" w:rsidRPr="00252055">
        <w:rPr>
          <w:lang w:val="en-GB"/>
        </w:rPr>
        <w:t>vital</w:t>
      </w:r>
      <w:r w:rsidR="0016042C" w:rsidRPr="00252055">
        <w:rPr>
          <w:lang w:val="en-GB"/>
        </w:rPr>
        <w:t xml:space="preserve"> role, </w:t>
      </w:r>
      <w:r w:rsidR="0091454E" w:rsidRPr="00252055">
        <w:rPr>
          <w:lang w:val="en-GB"/>
        </w:rPr>
        <w:t>since</w:t>
      </w:r>
      <w:r w:rsidR="0016042C" w:rsidRPr="00252055">
        <w:rPr>
          <w:lang w:val="en-GB"/>
        </w:rPr>
        <w:t xml:space="preserve"> </w:t>
      </w:r>
      <w:smartTag w:uri="urn:schemas-microsoft-com:office:smarttags" w:element="country-region">
        <w:smartTag w:uri="urn:schemas-microsoft-com:office:smarttags" w:element="place">
          <w:r w:rsidR="0016042C" w:rsidRPr="00252055">
            <w:rPr>
              <w:lang w:val="en-GB"/>
            </w:rPr>
            <w:t>Colombia</w:t>
          </w:r>
        </w:smartTag>
      </w:smartTag>
      <w:r w:rsidR="0016042C" w:rsidRPr="00252055">
        <w:rPr>
          <w:lang w:val="en-GB"/>
        </w:rPr>
        <w:t>, as represented</w:t>
      </w:r>
      <w:r w:rsidR="001149DC" w:rsidRPr="00252055">
        <w:rPr>
          <w:lang w:val="en-GB"/>
        </w:rPr>
        <w:t xml:space="preserve"> by the migration authority, provides the option of having a translator present to assist during the </w:t>
      </w:r>
      <w:r w:rsidR="000C6110" w:rsidRPr="00252055">
        <w:rPr>
          <w:lang w:val="en-GB"/>
        </w:rPr>
        <w:t>proceedings</w:t>
      </w:r>
      <w:r w:rsidR="001149DC" w:rsidRPr="00252055">
        <w:rPr>
          <w:lang w:val="en-GB"/>
        </w:rPr>
        <w:t xml:space="preserve"> if informed that the alien has difficulties with the language or </w:t>
      </w:r>
      <w:r w:rsidR="000C6110" w:rsidRPr="00252055">
        <w:rPr>
          <w:lang w:val="en-GB"/>
        </w:rPr>
        <w:t>communication</w:t>
      </w:r>
      <w:r w:rsidR="001149DC" w:rsidRPr="00252055">
        <w:rPr>
          <w:lang w:val="en-GB"/>
        </w:rPr>
        <w:t xml:space="preserve">. </w:t>
      </w:r>
      <w:r w:rsidR="000C6110" w:rsidRPr="00252055">
        <w:rPr>
          <w:lang w:val="en-GB"/>
        </w:rPr>
        <w:t xml:space="preserve">A </w:t>
      </w:r>
      <w:r w:rsidR="001149DC" w:rsidRPr="00252055">
        <w:rPr>
          <w:lang w:val="en-GB"/>
        </w:rPr>
        <w:t xml:space="preserve">translator may be </w:t>
      </w:r>
      <w:r w:rsidR="000C6110" w:rsidRPr="00252055">
        <w:rPr>
          <w:lang w:val="en-GB"/>
        </w:rPr>
        <w:t>located</w:t>
      </w:r>
      <w:r w:rsidR="001149DC" w:rsidRPr="00252055">
        <w:rPr>
          <w:lang w:val="en-GB"/>
        </w:rPr>
        <w:t xml:space="preserve"> in collaboration with consulates or com</w:t>
      </w:r>
      <w:r w:rsidR="0091454E" w:rsidRPr="00252055">
        <w:rPr>
          <w:lang w:val="en-GB"/>
        </w:rPr>
        <w:t>munities from the country</w:t>
      </w:r>
      <w:r w:rsidR="001149DC" w:rsidRPr="00252055">
        <w:rPr>
          <w:lang w:val="en-GB"/>
        </w:rPr>
        <w:t xml:space="preserve"> concerned, or if none can be fou</w:t>
      </w:r>
      <w:r w:rsidR="000C6110" w:rsidRPr="00252055">
        <w:rPr>
          <w:lang w:val="en-GB"/>
        </w:rPr>
        <w:t>nd through official channels the</w:t>
      </w:r>
      <w:r w:rsidR="001149DC" w:rsidRPr="00252055">
        <w:rPr>
          <w:lang w:val="en-GB"/>
        </w:rPr>
        <w:t xml:space="preserve">n it may be a person accompanying the alien. </w:t>
      </w:r>
      <w:r w:rsidR="00776B0D" w:rsidRPr="00252055">
        <w:rPr>
          <w:lang w:val="en-GB"/>
        </w:rPr>
        <w:t>Consequently</w:t>
      </w:r>
      <w:r w:rsidR="001149DC" w:rsidRPr="00252055">
        <w:rPr>
          <w:lang w:val="en-GB"/>
        </w:rPr>
        <w:t xml:space="preserve">, migrant workers </w:t>
      </w:r>
      <w:r w:rsidR="000C6110" w:rsidRPr="00252055">
        <w:rPr>
          <w:lang w:val="en-GB"/>
        </w:rPr>
        <w:t>who become subject</w:t>
      </w:r>
      <w:r w:rsidR="001149DC" w:rsidRPr="00252055">
        <w:rPr>
          <w:lang w:val="en-GB"/>
        </w:rPr>
        <w:t xml:space="preserve"> to a migration-related administrative </w:t>
      </w:r>
      <w:r w:rsidR="000C6110" w:rsidRPr="00252055">
        <w:rPr>
          <w:lang w:val="en-GB"/>
        </w:rPr>
        <w:t xml:space="preserve">status </w:t>
      </w:r>
      <w:r w:rsidR="001149DC" w:rsidRPr="00252055">
        <w:rPr>
          <w:lang w:val="en-GB"/>
        </w:rPr>
        <w:t xml:space="preserve">check and </w:t>
      </w:r>
      <w:r w:rsidR="000C6110" w:rsidRPr="00252055">
        <w:rPr>
          <w:lang w:val="en-GB"/>
        </w:rPr>
        <w:t>proceedings</w:t>
      </w:r>
      <w:r w:rsidR="001149DC" w:rsidRPr="00252055">
        <w:rPr>
          <w:lang w:val="en-GB"/>
        </w:rPr>
        <w:t xml:space="preserve"> will never be left without the means </w:t>
      </w:r>
      <w:r w:rsidR="000C6110" w:rsidRPr="00252055">
        <w:rPr>
          <w:lang w:val="en-GB"/>
        </w:rPr>
        <w:t>of communication</w:t>
      </w:r>
      <w:r w:rsidR="001149DC" w:rsidRPr="00252055">
        <w:rPr>
          <w:lang w:val="en-GB"/>
        </w:rPr>
        <w:t xml:space="preserve">, and can make calls and </w:t>
      </w:r>
      <w:r w:rsidR="000C6110" w:rsidRPr="00252055">
        <w:rPr>
          <w:lang w:val="en-GB"/>
        </w:rPr>
        <w:t>seek advice as they see fit</w:t>
      </w:r>
      <w:r w:rsidR="001149DC" w:rsidRPr="00252055">
        <w:rPr>
          <w:lang w:val="en-GB"/>
        </w:rPr>
        <w:t>.</w:t>
      </w:r>
    </w:p>
    <w:p w:rsidR="001149DC" w:rsidRPr="00252055" w:rsidRDefault="00EF7374" w:rsidP="00EF7374">
      <w:pPr>
        <w:spacing w:after="120"/>
        <w:ind w:left="1134" w:right="1134"/>
        <w:jc w:val="both"/>
        <w:rPr>
          <w:lang w:val="en-GB"/>
        </w:rPr>
      </w:pPr>
      <w:r w:rsidRPr="00252055">
        <w:rPr>
          <w:lang w:val="en-GB"/>
        </w:rPr>
        <w:t>13</w:t>
      </w:r>
      <w:r w:rsidR="00130A02" w:rsidRPr="00252055">
        <w:rPr>
          <w:lang w:val="en-GB"/>
        </w:rPr>
        <w:t>3</w:t>
      </w:r>
      <w:r w:rsidRPr="00252055">
        <w:rPr>
          <w:lang w:val="en-GB"/>
        </w:rPr>
        <w:t>.</w:t>
      </w:r>
      <w:r w:rsidRPr="00252055">
        <w:rPr>
          <w:lang w:val="en-GB"/>
        </w:rPr>
        <w:tab/>
      </w:r>
      <w:r w:rsidR="001149DC" w:rsidRPr="00252055">
        <w:rPr>
          <w:lang w:val="en-GB"/>
        </w:rPr>
        <w:t xml:space="preserve">The migration authority’s decision is taken after analysis of </w:t>
      </w:r>
      <w:r w:rsidR="000C6110" w:rsidRPr="00252055">
        <w:rPr>
          <w:lang w:val="en-GB"/>
        </w:rPr>
        <w:t xml:space="preserve">the </w:t>
      </w:r>
      <w:r w:rsidR="001149DC" w:rsidRPr="00252055">
        <w:rPr>
          <w:lang w:val="en-GB"/>
        </w:rPr>
        <w:t xml:space="preserve">facts </w:t>
      </w:r>
      <w:r w:rsidR="000C6110" w:rsidRPr="00252055">
        <w:rPr>
          <w:lang w:val="en-GB"/>
        </w:rPr>
        <w:t xml:space="preserve">of the case </w:t>
      </w:r>
      <w:r w:rsidR="001149DC" w:rsidRPr="00252055">
        <w:rPr>
          <w:lang w:val="en-GB"/>
        </w:rPr>
        <w:t xml:space="preserve">and legal arguments compiled and </w:t>
      </w:r>
      <w:r w:rsidR="000C6110" w:rsidRPr="00252055">
        <w:rPr>
          <w:lang w:val="en-GB"/>
        </w:rPr>
        <w:t>presented</w:t>
      </w:r>
      <w:r w:rsidR="001149DC" w:rsidRPr="00252055">
        <w:rPr>
          <w:lang w:val="en-GB"/>
        </w:rPr>
        <w:t xml:space="preserve"> by both the administration and the individual </w:t>
      </w:r>
      <w:r w:rsidR="000C6110" w:rsidRPr="00252055">
        <w:rPr>
          <w:lang w:val="en-GB"/>
        </w:rPr>
        <w:t>whom the proceedings concern</w:t>
      </w:r>
      <w:r w:rsidR="001149DC" w:rsidRPr="00252055">
        <w:rPr>
          <w:lang w:val="en-GB"/>
        </w:rPr>
        <w:t>.</w:t>
      </w:r>
    </w:p>
    <w:p w:rsidR="00EF7374" w:rsidRPr="00252055" w:rsidRDefault="00EF7374" w:rsidP="001149DC">
      <w:pPr>
        <w:spacing w:after="120"/>
        <w:ind w:left="1134" w:right="1134"/>
        <w:jc w:val="both"/>
        <w:rPr>
          <w:lang w:val="en-GB"/>
        </w:rPr>
      </w:pPr>
      <w:r w:rsidRPr="00252055">
        <w:rPr>
          <w:lang w:val="en-GB"/>
        </w:rPr>
        <w:t>13</w:t>
      </w:r>
      <w:r w:rsidR="00130A02" w:rsidRPr="00252055">
        <w:rPr>
          <w:lang w:val="en-GB"/>
        </w:rPr>
        <w:t>4</w:t>
      </w:r>
      <w:r w:rsidRPr="00252055">
        <w:rPr>
          <w:lang w:val="en-GB"/>
        </w:rPr>
        <w:t>.</w:t>
      </w:r>
      <w:r w:rsidRPr="00252055">
        <w:rPr>
          <w:lang w:val="en-GB"/>
        </w:rPr>
        <w:tab/>
      </w:r>
      <w:r w:rsidR="001149DC" w:rsidRPr="00252055">
        <w:rPr>
          <w:lang w:val="en-GB"/>
        </w:rPr>
        <w:t xml:space="preserve">In compliance with </w:t>
      </w:r>
      <w:r w:rsidR="00F87FB9" w:rsidRPr="00252055">
        <w:rPr>
          <w:lang w:val="en-GB"/>
        </w:rPr>
        <w:t>article </w:t>
      </w:r>
      <w:r w:rsidR="001149DC" w:rsidRPr="00252055">
        <w:rPr>
          <w:lang w:val="en-GB"/>
        </w:rPr>
        <w:t xml:space="preserve">28 of the Constitution, and considering the </w:t>
      </w:r>
      <w:r w:rsidR="000C6110" w:rsidRPr="00252055">
        <w:rPr>
          <w:lang w:val="en-GB"/>
        </w:rPr>
        <w:t xml:space="preserve">judicial police </w:t>
      </w:r>
      <w:r w:rsidR="001149DC" w:rsidRPr="00252055">
        <w:rPr>
          <w:lang w:val="en-GB"/>
        </w:rPr>
        <w:t xml:space="preserve">functions undertaken by officials at the </w:t>
      </w:r>
      <w:r w:rsidR="0091454E" w:rsidRPr="00252055">
        <w:rPr>
          <w:lang w:val="en-GB"/>
        </w:rPr>
        <w:t xml:space="preserve">Alien Affairs Branch of the </w:t>
      </w:r>
      <w:r w:rsidR="0078068A" w:rsidRPr="00252055">
        <w:rPr>
          <w:lang w:val="en-GB"/>
        </w:rPr>
        <w:t>Administrative Department of Security</w:t>
      </w:r>
      <w:r w:rsidR="000C6110" w:rsidRPr="00252055">
        <w:rPr>
          <w:lang w:val="en-GB"/>
        </w:rPr>
        <w:t xml:space="preserve"> (DAS)</w:t>
      </w:r>
      <w:r w:rsidR="001149DC" w:rsidRPr="00252055">
        <w:rPr>
          <w:lang w:val="en-GB"/>
        </w:rPr>
        <w:t xml:space="preserve">, the Department guarantees the constitutional precept stating </w:t>
      </w:r>
      <w:r w:rsidR="000C6110" w:rsidRPr="00252055">
        <w:rPr>
          <w:lang w:val="en-GB"/>
        </w:rPr>
        <w:t>“</w:t>
      </w:r>
      <w:r w:rsidR="001149DC" w:rsidRPr="00252055">
        <w:rPr>
          <w:lang w:val="en-GB"/>
        </w:rPr>
        <w:t xml:space="preserve">all persons are free, and this freedom may not be restricted </w:t>
      </w:r>
      <w:r w:rsidR="000C6110" w:rsidRPr="00252055">
        <w:rPr>
          <w:lang w:val="en-GB"/>
        </w:rPr>
        <w:t>except in accordance with a written order from the competent legal authority”</w:t>
      </w:r>
      <w:r w:rsidR="004C71EA" w:rsidRPr="00252055">
        <w:rPr>
          <w:lang w:val="en-GB"/>
        </w:rPr>
        <w:t>.</w:t>
      </w:r>
    </w:p>
    <w:p w:rsidR="00713525" w:rsidRPr="00252055" w:rsidRDefault="00EF7374" w:rsidP="00EF7374">
      <w:pPr>
        <w:spacing w:after="120"/>
        <w:ind w:left="1134" w:right="1134"/>
        <w:jc w:val="both"/>
        <w:rPr>
          <w:lang w:val="en-GB"/>
        </w:rPr>
      </w:pPr>
      <w:r w:rsidRPr="00252055">
        <w:rPr>
          <w:lang w:val="en-GB"/>
        </w:rPr>
        <w:t>13</w:t>
      </w:r>
      <w:r w:rsidR="00130A02" w:rsidRPr="00252055">
        <w:rPr>
          <w:lang w:val="en-GB"/>
        </w:rPr>
        <w:t>5</w:t>
      </w:r>
      <w:r w:rsidRPr="00252055">
        <w:rPr>
          <w:lang w:val="en-GB"/>
        </w:rPr>
        <w:t>.</w:t>
      </w:r>
      <w:r w:rsidRPr="00252055">
        <w:rPr>
          <w:lang w:val="en-GB"/>
        </w:rPr>
        <w:tab/>
      </w:r>
      <w:r w:rsidR="00E36974" w:rsidRPr="00252055">
        <w:rPr>
          <w:lang w:val="en-GB"/>
        </w:rPr>
        <w:t>Aliens subjected to preventive detention, like Colombian nationals, must be brought before a competent judge within 36</w:t>
      </w:r>
      <w:r w:rsidR="00F87FB9" w:rsidRPr="00252055">
        <w:rPr>
          <w:lang w:val="en-GB"/>
        </w:rPr>
        <w:t> hours</w:t>
      </w:r>
      <w:r w:rsidR="00E36974" w:rsidRPr="00252055">
        <w:rPr>
          <w:lang w:val="en-GB"/>
        </w:rPr>
        <w:t xml:space="preserve"> </w:t>
      </w:r>
      <w:r w:rsidR="002E2C48" w:rsidRPr="00252055">
        <w:rPr>
          <w:lang w:val="en-GB"/>
        </w:rPr>
        <w:t xml:space="preserve">for </w:t>
      </w:r>
      <w:r w:rsidR="0091454E" w:rsidRPr="00252055">
        <w:rPr>
          <w:lang w:val="en-GB"/>
        </w:rPr>
        <w:t>a</w:t>
      </w:r>
      <w:r w:rsidR="00E36974" w:rsidRPr="00252055">
        <w:rPr>
          <w:lang w:val="en-GB"/>
        </w:rPr>
        <w:t xml:space="preserve"> </w:t>
      </w:r>
      <w:r w:rsidR="002E2C48" w:rsidRPr="00252055">
        <w:rPr>
          <w:lang w:val="en-GB"/>
        </w:rPr>
        <w:t>ruling</w:t>
      </w:r>
      <w:r w:rsidR="00E36974" w:rsidRPr="00252055">
        <w:rPr>
          <w:lang w:val="en-GB"/>
        </w:rPr>
        <w:t>.</w:t>
      </w:r>
      <w:r w:rsidR="002F7C6B" w:rsidRPr="00252055">
        <w:rPr>
          <w:lang w:val="en-GB"/>
        </w:rPr>
        <w:t xml:space="preserve"> This is </w:t>
      </w:r>
      <w:r w:rsidR="002E2C48" w:rsidRPr="00252055">
        <w:rPr>
          <w:lang w:val="en-GB"/>
        </w:rPr>
        <w:t xml:space="preserve">in accordance with </w:t>
      </w:r>
      <w:r w:rsidR="002F7C6B" w:rsidRPr="00252055">
        <w:rPr>
          <w:lang w:val="en-GB"/>
        </w:rPr>
        <w:t>the right of habeas corpus, a legal institution whose purpose is to guarantee the personal freedom of the individual,</w:t>
      </w:r>
      <w:r w:rsidR="002E2C48" w:rsidRPr="00252055">
        <w:rPr>
          <w:lang w:val="en-GB"/>
        </w:rPr>
        <w:t xml:space="preserve"> with a view</w:t>
      </w:r>
      <w:r w:rsidR="002F7C6B" w:rsidRPr="00252055">
        <w:rPr>
          <w:lang w:val="en-GB"/>
        </w:rPr>
        <w:t xml:space="preserve"> to prevent</w:t>
      </w:r>
      <w:r w:rsidR="002E2C48" w:rsidRPr="00252055">
        <w:rPr>
          <w:lang w:val="en-GB"/>
        </w:rPr>
        <w:t>ing</w:t>
      </w:r>
      <w:r w:rsidR="002F7C6B" w:rsidRPr="00252055">
        <w:rPr>
          <w:lang w:val="en-GB"/>
        </w:rPr>
        <w:t xml:space="preserve"> arbitrary arrest and detention. It is based on the obligation to bring anyone detained, within a fixed time, before a judge, who may order the individual’s immediate release if unable to find any adequate reason for </w:t>
      </w:r>
      <w:r w:rsidR="002E2C48" w:rsidRPr="00252055">
        <w:rPr>
          <w:lang w:val="en-GB"/>
        </w:rPr>
        <w:t>the detention</w:t>
      </w:r>
      <w:r w:rsidR="002F7C6B" w:rsidRPr="00252055">
        <w:rPr>
          <w:lang w:val="en-GB"/>
        </w:rPr>
        <w:t>.</w:t>
      </w:r>
    </w:p>
    <w:p w:rsidR="002F7C6B" w:rsidRPr="00252055" w:rsidRDefault="00EF7374" w:rsidP="00EF7374">
      <w:pPr>
        <w:spacing w:after="120"/>
        <w:ind w:left="1134" w:right="1134"/>
        <w:jc w:val="both"/>
        <w:rPr>
          <w:lang w:val="en-GB"/>
        </w:rPr>
      </w:pPr>
      <w:r w:rsidRPr="00252055">
        <w:rPr>
          <w:lang w:val="en-GB"/>
        </w:rPr>
        <w:t>13</w:t>
      </w:r>
      <w:r w:rsidR="00130A02" w:rsidRPr="00252055">
        <w:rPr>
          <w:lang w:val="en-GB"/>
        </w:rPr>
        <w:t>6</w:t>
      </w:r>
      <w:r w:rsidRPr="00252055">
        <w:rPr>
          <w:lang w:val="en-GB"/>
        </w:rPr>
        <w:t>.</w:t>
      </w:r>
      <w:r w:rsidRPr="00252055">
        <w:rPr>
          <w:lang w:val="en-GB"/>
        </w:rPr>
        <w:tab/>
      </w:r>
      <w:r w:rsidR="002F7C6B" w:rsidRPr="00252055">
        <w:rPr>
          <w:lang w:val="en-GB"/>
        </w:rPr>
        <w:t>According to the second progress report of the rapporteur on migrant worker</w:t>
      </w:r>
      <w:r w:rsidR="002E2C48" w:rsidRPr="00252055">
        <w:rPr>
          <w:lang w:val="en-GB"/>
        </w:rPr>
        <w:t>s and members of their families</w:t>
      </w:r>
      <w:r w:rsidR="002F7C6B" w:rsidRPr="00252055">
        <w:rPr>
          <w:lang w:val="en-GB"/>
        </w:rPr>
        <w:t xml:space="preserve"> </w:t>
      </w:r>
      <w:r w:rsidR="002E2C48" w:rsidRPr="00252055">
        <w:rPr>
          <w:lang w:val="en-GB"/>
        </w:rPr>
        <w:t>in</w:t>
      </w:r>
      <w:r w:rsidR="002F7C6B" w:rsidRPr="00252055">
        <w:rPr>
          <w:lang w:val="en-GB"/>
        </w:rPr>
        <w:t xml:space="preserve"> 2001, there are a number of international statutes of a general character that protect migrant workers or other unauthorized migrants who are being held in detention. According to the </w:t>
      </w:r>
      <w:r w:rsidR="00776B0D" w:rsidRPr="00252055">
        <w:rPr>
          <w:lang w:val="en-GB"/>
        </w:rPr>
        <w:t>International</w:t>
      </w:r>
      <w:r w:rsidR="002F7C6B" w:rsidRPr="00252055">
        <w:rPr>
          <w:lang w:val="en-GB"/>
        </w:rPr>
        <w:t xml:space="preserve"> Covenan</w:t>
      </w:r>
      <w:r w:rsidR="002E2C48" w:rsidRPr="00252055">
        <w:rPr>
          <w:lang w:val="en-GB"/>
        </w:rPr>
        <w:t>t on Civil and Political Rights:</w:t>
      </w:r>
      <w:r w:rsidR="002F7C6B" w:rsidRPr="00252055">
        <w:rPr>
          <w:lang w:val="en-GB"/>
        </w:rPr>
        <w:t xml:space="preserve"> “</w:t>
      </w:r>
      <w:r w:rsidR="002E2C48" w:rsidRPr="00252055">
        <w:rPr>
          <w:lang w:val="en-GB"/>
        </w:rPr>
        <w:t>All persons deprived of their liberty shall be treated with humanity and with respect for the inherent dignity of the human person.</w:t>
      </w:r>
      <w:r w:rsidR="002F7C6B" w:rsidRPr="00252055">
        <w:rPr>
          <w:lang w:val="en-GB"/>
        </w:rPr>
        <w:t>” Similarly, under the Convention against Torture and Other Cruel, Inhuman or Degrading Treatment or Punishment, detained persons may not be subjected to torture or cruel and degrading treatment; likewise, the Universal Declaration of Human Rights, the American Declaration of the Rights and Duties of Man and the American Convention on Human Rights also proscribe any violation of the fundamental rights of persons in detention.</w:t>
      </w:r>
    </w:p>
    <w:p w:rsidR="002F7C6B" w:rsidRPr="00252055" w:rsidRDefault="00EF7374" w:rsidP="00EF7374">
      <w:pPr>
        <w:spacing w:after="120"/>
        <w:ind w:left="1134" w:right="1134"/>
        <w:jc w:val="both"/>
        <w:rPr>
          <w:lang w:val="en-GB"/>
        </w:rPr>
      </w:pPr>
      <w:r w:rsidRPr="00252055">
        <w:rPr>
          <w:lang w:val="en-GB"/>
        </w:rPr>
        <w:t>13</w:t>
      </w:r>
      <w:r w:rsidR="00130A02" w:rsidRPr="00252055">
        <w:rPr>
          <w:lang w:val="en-GB"/>
        </w:rPr>
        <w:t>7</w:t>
      </w:r>
      <w:r w:rsidRPr="00252055">
        <w:rPr>
          <w:lang w:val="en-GB"/>
        </w:rPr>
        <w:t>.</w:t>
      </w:r>
      <w:r w:rsidRPr="00252055">
        <w:rPr>
          <w:lang w:val="en-GB"/>
        </w:rPr>
        <w:tab/>
      </w:r>
      <w:r w:rsidR="002E2C48" w:rsidRPr="00252055">
        <w:rPr>
          <w:lang w:val="en-GB"/>
        </w:rPr>
        <w:t>Whether</w:t>
      </w:r>
      <w:r w:rsidR="002F7C6B" w:rsidRPr="00252055">
        <w:rPr>
          <w:lang w:val="en-GB"/>
        </w:rPr>
        <w:t xml:space="preserve"> aliens have entered Colombian territory through authorized migration control posts </w:t>
      </w:r>
      <w:r w:rsidR="002E2C48" w:rsidRPr="00252055">
        <w:rPr>
          <w:lang w:val="en-GB"/>
        </w:rPr>
        <w:t>or</w:t>
      </w:r>
      <w:r w:rsidR="002F7C6B" w:rsidRPr="00252055">
        <w:rPr>
          <w:lang w:val="en-GB"/>
        </w:rPr>
        <w:t xml:space="preserve"> at unsupervised points</w:t>
      </w:r>
      <w:r w:rsidR="00881375" w:rsidRPr="00252055">
        <w:rPr>
          <w:lang w:val="en-GB"/>
        </w:rPr>
        <w:t xml:space="preserve">, </w:t>
      </w:r>
      <w:r w:rsidR="002E2C48" w:rsidRPr="00252055">
        <w:rPr>
          <w:lang w:val="en-GB"/>
        </w:rPr>
        <w:t>they must be guaranteed the same treatment as regards</w:t>
      </w:r>
      <w:r w:rsidR="00881375" w:rsidRPr="00252055">
        <w:rPr>
          <w:lang w:val="en-GB"/>
        </w:rPr>
        <w:t xml:space="preserve"> </w:t>
      </w:r>
      <w:r w:rsidR="002E2C48" w:rsidRPr="00252055">
        <w:rPr>
          <w:lang w:val="en-GB"/>
        </w:rPr>
        <w:t xml:space="preserve">the strictness of the measures taken to determine </w:t>
      </w:r>
      <w:r w:rsidR="00881375" w:rsidRPr="00252055">
        <w:rPr>
          <w:lang w:val="en-GB"/>
        </w:rPr>
        <w:t>the causes and conditio</w:t>
      </w:r>
      <w:r w:rsidR="002E2C48" w:rsidRPr="00252055">
        <w:rPr>
          <w:lang w:val="en-GB"/>
        </w:rPr>
        <w:t>ns that might give rise to d</w:t>
      </w:r>
      <w:r w:rsidR="00881375" w:rsidRPr="00252055">
        <w:rPr>
          <w:lang w:val="en-GB"/>
        </w:rPr>
        <w:t>etention in the course of migration control procedures.</w:t>
      </w:r>
    </w:p>
    <w:p w:rsidR="00881375" w:rsidRPr="00252055" w:rsidRDefault="00EF7374" w:rsidP="00EF7374">
      <w:pPr>
        <w:spacing w:after="120"/>
        <w:ind w:left="1134" w:right="1134"/>
        <w:jc w:val="both"/>
        <w:rPr>
          <w:lang w:val="en-GB"/>
        </w:rPr>
      </w:pPr>
      <w:r w:rsidRPr="00252055">
        <w:rPr>
          <w:lang w:val="en-GB"/>
        </w:rPr>
        <w:t>13</w:t>
      </w:r>
      <w:r w:rsidR="00130A02" w:rsidRPr="00252055">
        <w:rPr>
          <w:lang w:val="en-GB"/>
        </w:rPr>
        <w:t>8</w:t>
      </w:r>
      <w:r w:rsidRPr="00252055">
        <w:rPr>
          <w:lang w:val="en-GB"/>
        </w:rPr>
        <w:t>.</w:t>
      </w:r>
      <w:r w:rsidRPr="00252055">
        <w:rPr>
          <w:lang w:val="en-GB"/>
        </w:rPr>
        <w:tab/>
      </w:r>
      <w:r w:rsidR="00881375" w:rsidRPr="00252055">
        <w:rPr>
          <w:lang w:val="en-GB"/>
        </w:rPr>
        <w:t xml:space="preserve">In consequence of the above, any action whose effect is to deprive people of their freedom, be they Colombian or foreign, must be executed under the orders of a competent authority and in accordance with the </w:t>
      </w:r>
      <w:r w:rsidR="00674055" w:rsidRPr="00252055">
        <w:rPr>
          <w:lang w:val="en-GB"/>
        </w:rPr>
        <w:t xml:space="preserve">judicial police </w:t>
      </w:r>
      <w:r w:rsidR="00881375" w:rsidRPr="00252055">
        <w:rPr>
          <w:lang w:val="en-GB"/>
        </w:rPr>
        <w:t xml:space="preserve">powers </w:t>
      </w:r>
      <w:r w:rsidR="00674055" w:rsidRPr="00252055">
        <w:rPr>
          <w:lang w:val="en-GB"/>
        </w:rPr>
        <w:t>conferred upon</w:t>
      </w:r>
      <w:r w:rsidR="00881375" w:rsidRPr="00252055">
        <w:rPr>
          <w:lang w:val="en-GB"/>
        </w:rPr>
        <w:t xml:space="preserve"> </w:t>
      </w:r>
      <w:r w:rsidR="0078068A" w:rsidRPr="00252055">
        <w:rPr>
          <w:lang w:val="en-GB"/>
        </w:rPr>
        <w:t>the Administrative Department of Security</w:t>
      </w:r>
      <w:r w:rsidR="00674055" w:rsidRPr="00252055">
        <w:rPr>
          <w:lang w:val="en-GB"/>
        </w:rPr>
        <w:t xml:space="preserve"> (DAS)</w:t>
      </w:r>
      <w:r w:rsidR="00881375" w:rsidRPr="00252055">
        <w:rPr>
          <w:lang w:val="en-GB"/>
        </w:rPr>
        <w:t xml:space="preserve"> by law.</w:t>
      </w:r>
    </w:p>
    <w:p w:rsidR="004C71EA" w:rsidRPr="00252055" w:rsidRDefault="004C71EA" w:rsidP="00543855">
      <w:pPr>
        <w:pStyle w:val="H1G"/>
        <w:rPr>
          <w:lang w:val="en-GB"/>
        </w:rPr>
      </w:pPr>
      <w:r w:rsidRPr="00252055">
        <w:rPr>
          <w:lang w:val="en-GB"/>
        </w:rPr>
        <w:tab/>
        <w:t>I.</w:t>
      </w:r>
      <w:r w:rsidRPr="00252055">
        <w:rPr>
          <w:lang w:val="en-GB"/>
        </w:rPr>
        <w:tab/>
      </w:r>
      <w:r w:rsidR="00F2272C" w:rsidRPr="00252055">
        <w:rPr>
          <w:lang w:val="en-GB"/>
        </w:rPr>
        <w:t>Special programmes to address the special interests of migrant children</w:t>
      </w:r>
      <w:r w:rsidRPr="00252055">
        <w:rPr>
          <w:lang w:val="en-GB"/>
        </w:rPr>
        <w:t xml:space="preserve">, </w:t>
      </w:r>
      <w:r w:rsidR="00F2272C" w:rsidRPr="00252055">
        <w:rPr>
          <w:lang w:val="en-GB"/>
        </w:rPr>
        <w:t>including unaccompanied and separated children</w:t>
      </w:r>
    </w:p>
    <w:p w:rsidR="00361348" w:rsidRPr="00252055" w:rsidRDefault="00EF7374" w:rsidP="00EF7374">
      <w:pPr>
        <w:spacing w:after="120"/>
        <w:ind w:left="1134" w:right="1134"/>
        <w:jc w:val="both"/>
        <w:rPr>
          <w:lang w:val="en-GB"/>
        </w:rPr>
      </w:pPr>
      <w:r w:rsidRPr="00252055">
        <w:rPr>
          <w:lang w:val="en-GB"/>
        </w:rPr>
        <w:t>13</w:t>
      </w:r>
      <w:r w:rsidR="00130A02" w:rsidRPr="00252055">
        <w:rPr>
          <w:lang w:val="en-GB"/>
        </w:rPr>
        <w:t>9</w:t>
      </w:r>
      <w:r w:rsidRPr="00252055">
        <w:rPr>
          <w:lang w:val="en-GB"/>
        </w:rPr>
        <w:t>.</w:t>
      </w:r>
      <w:r w:rsidRPr="00252055">
        <w:rPr>
          <w:lang w:val="en-GB"/>
        </w:rPr>
        <w:tab/>
      </w:r>
      <w:r w:rsidR="00361348" w:rsidRPr="00252055">
        <w:rPr>
          <w:lang w:val="en-GB"/>
        </w:rPr>
        <w:t xml:space="preserve">Regarding the situation of unaccompanied children and adolescents, the first procedure when minors enter Colombia is carried out by </w:t>
      </w:r>
      <w:r w:rsidR="00B66257" w:rsidRPr="00252055">
        <w:rPr>
          <w:lang w:val="en-GB"/>
        </w:rPr>
        <w:t>DAS</w:t>
      </w:r>
      <w:r w:rsidR="00361348" w:rsidRPr="00252055">
        <w:rPr>
          <w:lang w:val="en-GB"/>
        </w:rPr>
        <w:t xml:space="preserve">, which establishes whether they are travelling without adult accompaniment and whether or not they have family or someone else to take responsibility for them in Colombia. In cases where children or adolescents enter the country completely unaccompanied and have no family in </w:t>
      </w:r>
      <w:smartTag w:uri="urn:schemas-microsoft-com:office:smarttags" w:element="country-region">
        <w:smartTag w:uri="urn:schemas-microsoft-com:office:smarttags" w:element="place">
          <w:r w:rsidR="00361348" w:rsidRPr="00252055">
            <w:rPr>
              <w:lang w:val="en-GB"/>
            </w:rPr>
            <w:t>Colombia</w:t>
          </w:r>
        </w:smartTag>
      </w:smartTag>
      <w:r w:rsidR="00361348" w:rsidRPr="00252055">
        <w:rPr>
          <w:lang w:val="en-GB"/>
        </w:rPr>
        <w:t xml:space="preserve">, </w:t>
      </w:r>
      <w:r w:rsidR="00B66257" w:rsidRPr="00252055">
        <w:rPr>
          <w:lang w:val="en-GB"/>
        </w:rPr>
        <w:t>DAS</w:t>
      </w:r>
      <w:r w:rsidR="00361348" w:rsidRPr="00252055">
        <w:rPr>
          <w:lang w:val="en-GB"/>
        </w:rPr>
        <w:t xml:space="preserve"> </w:t>
      </w:r>
      <w:r w:rsidR="00674055" w:rsidRPr="00252055">
        <w:rPr>
          <w:lang w:val="en-GB"/>
        </w:rPr>
        <w:t>notifies</w:t>
      </w:r>
      <w:r w:rsidR="00361348" w:rsidRPr="00252055">
        <w:rPr>
          <w:lang w:val="en-GB"/>
        </w:rPr>
        <w:t xml:space="preserve"> the situation to the ICBF, which has to begin </w:t>
      </w:r>
      <w:r w:rsidR="00674055" w:rsidRPr="00252055">
        <w:rPr>
          <w:lang w:val="en-GB"/>
        </w:rPr>
        <w:t>the</w:t>
      </w:r>
      <w:r w:rsidR="00361348" w:rsidRPr="00252055">
        <w:rPr>
          <w:lang w:val="en-GB"/>
        </w:rPr>
        <w:t xml:space="preserve"> process of </w:t>
      </w:r>
      <w:r w:rsidR="00A51989" w:rsidRPr="00252055">
        <w:rPr>
          <w:lang w:val="en-GB"/>
        </w:rPr>
        <w:t>reinstating</w:t>
      </w:r>
      <w:r w:rsidR="00361348" w:rsidRPr="00252055">
        <w:rPr>
          <w:lang w:val="en-GB"/>
        </w:rPr>
        <w:t xml:space="preserve"> minors </w:t>
      </w:r>
      <w:r w:rsidR="00A51989" w:rsidRPr="00252055">
        <w:rPr>
          <w:lang w:val="en-GB"/>
        </w:rPr>
        <w:t xml:space="preserve">in </w:t>
      </w:r>
      <w:r w:rsidR="00361348" w:rsidRPr="00252055">
        <w:rPr>
          <w:lang w:val="en-GB"/>
        </w:rPr>
        <w:t>their rights.</w:t>
      </w:r>
    </w:p>
    <w:p w:rsidR="00361348" w:rsidRPr="00252055" w:rsidRDefault="00EF7374" w:rsidP="00361348">
      <w:pPr>
        <w:spacing w:after="120"/>
        <w:ind w:left="1134" w:right="1134"/>
        <w:jc w:val="both"/>
        <w:rPr>
          <w:lang w:val="en-GB"/>
        </w:rPr>
      </w:pPr>
      <w:r w:rsidRPr="00252055">
        <w:rPr>
          <w:lang w:val="en-GB"/>
        </w:rPr>
        <w:t>1</w:t>
      </w:r>
      <w:r w:rsidR="00130A02" w:rsidRPr="00252055">
        <w:rPr>
          <w:lang w:val="en-GB"/>
        </w:rPr>
        <w:t>40</w:t>
      </w:r>
      <w:r w:rsidRPr="00252055">
        <w:rPr>
          <w:lang w:val="en-GB"/>
        </w:rPr>
        <w:t>.</w:t>
      </w:r>
      <w:r w:rsidRPr="00252055">
        <w:rPr>
          <w:lang w:val="en-GB"/>
        </w:rPr>
        <w:tab/>
      </w:r>
      <w:r w:rsidR="00361348" w:rsidRPr="00252055">
        <w:rPr>
          <w:lang w:val="en-GB"/>
        </w:rPr>
        <w:t>This procedure forms part of the technical process of rights</w:t>
      </w:r>
      <w:r w:rsidR="00674055" w:rsidRPr="00252055">
        <w:rPr>
          <w:lang w:val="en-GB"/>
        </w:rPr>
        <w:t xml:space="preserve"> reinstatement</w:t>
      </w:r>
      <w:r w:rsidR="00361348" w:rsidRPr="00252055">
        <w:rPr>
          <w:lang w:val="en-GB"/>
        </w:rPr>
        <w:t xml:space="preserve">, approved by Resolution 0911 of 2007, and is </w:t>
      </w:r>
      <w:r w:rsidR="00674055" w:rsidRPr="00252055">
        <w:rPr>
          <w:lang w:val="en-GB"/>
        </w:rPr>
        <w:t xml:space="preserve">carried out </w:t>
      </w:r>
      <w:r w:rsidR="00361348" w:rsidRPr="00252055">
        <w:rPr>
          <w:lang w:val="en-GB"/>
        </w:rPr>
        <w:t>by the Family Ombudsman</w:t>
      </w:r>
      <w:r w:rsidR="004C71EA" w:rsidRPr="00252055">
        <w:rPr>
          <w:lang w:val="en-GB"/>
        </w:rPr>
        <w:t xml:space="preserve">. </w:t>
      </w:r>
      <w:r w:rsidR="00361348" w:rsidRPr="00252055">
        <w:rPr>
          <w:lang w:val="en-GB"/>
        </w:rPr>
        <w:t xml:space="preserve">The first step in the process is to ascertain the rights of the child or adolescent concerned and take measures to </w:t>
      </w:r>
      <w:r w:rsidR="00674055" w:rsidRPr="00252055">
        <w:rPr>
          <w:lang w:val="en-GB"/>
        </w:rPr>
        <w:t>reinstate</w:t>
      </w:r>
      <w:r w:rsidR="00361348" w:rsidRPr="00252055">
        <w:rPr>
          <w:lang w:val="en-GB"/>
        </w:rPr>
        <w:t xml:space="preserve"> them, depending on the issues affecting the individual. These measures do not always include placing the minor in a protective institution, as this depends on a variety of factors (age, issues, special circumstances). The child or adolescent is then </w:t>
      </w:r>
      <w:r w:rsidR="00674055" w:rsidRPr="00252055">
        <w:rPr>
          <w:lang w:val="en-GB"/>
        </w:rPr>
        <w:t>restored to</w:t>
      </w:r>
      <w:r w:rsidR="00361348" w:rsidRPr="00252055">
        <w:rPr>
          <w:lang w:val="en-GB"/>
        </w:rPr>
        <w:t xml:space="preserve"> his or her family in the country of origin. It is important to note that </w:t>
      </w:r>
      <w:r w:rsidR="00674055" w:rsidRPr="00252055">
        <w:rPr>
          <w:lang w:val="en-GB"/>
        </w:rPr>
        <w:t>when this is done</w:t>
      </w:r>
      <w:r w:rsidR="00361348" w:rsidRPr="00252055">
        <w:rPr>
          <w:lang w:val="en-GB"/>
        </w:rPr>
        <w:t xml:space="preserve">, the ICBF carries out an assessment of the family and its suitability as a care provider, and in some cases repatriation is </w:t>
      </w:r>
      <w:r w:rsidR="00674055" w:rsidRPr="00252055">
        <w:rPr>
          <w:lang w:val="en-GB"/>
        </w:rPr>
        <w:t xml:space="preserve">carried out </w:t>
      </w:r>
      <w:r w:rsidR="00361348" w:rsidRPr="00252055">
        <w:rPr>
          <w:lang w:val="en-GB"/>
        </w:rPr>
        <w:t xml:space="preserve">so that official institutions in the home country </w:t>
      </w:r>
      <w:r w:rsidR="00674055" w:rsidRPr="00252055">
        <w:rPr>
          <w:lang w:val="en-GB"/>
        </w:rPr>
        <w:t xml:space="preserve">can </w:t>
      </w:r>
      <w:r w:rsidR="00361348" w:rsidRPr="00252055">
        <w:rPr>
          <w:lang w:val="en-GB"/>
        </w:rPr>
        <w:t xml:space="preserve">take </w:t>
      </w:r>
      <w:r w:rsidR="00674055" w:rsidRPr="00252055">
        <w:rPr>
          <w:lang w:val="en-GB"/>
        </w:rPr>
        <w:t>charge of the child or adolescent</w:t>
      </w:r>
      <w:r w:rsidR="00361348" w:rsidRPr="00252055">
        <w:rPr>
          <w:lang w:val="en-GB"/>
        </w:rPr>
        <w:t xml:space="preserve">. It should likewise be made clear that repatriation is understood as a rights </w:t>
      </w:r>
      <w:r w:rsidR="00674055" w:rsidRPr="00252055">
        <w:rPr>
          <w:lang w:val="en-GB"/>
        </w:rPr>
        <w:t>reinstatement</w:t>
      </w:r>
      <w:r w:rsidR="00361348" w:rsidRPr="00252055">
        <w:rPr>
          <w:lang w:val="en-GB"/>
        </w:rPr>
        <w:t xml:space="preserve"> measure, and </w:t>
      </w:r>
      <w:r w:rsidR="00674055" w:rsidRPr="00252055">
        <w:rPr>
          <w:lang w:val="en-GB"/>
        </w:rPr>
        <w:t xml:space="preserve">the child’s best interests are always paramount </w:t>
      </w:r>
      <w:r w:rsidR="00361348" w:rsidRPr="00252055">
        <w:rPr>
          <w:lang w:val="en-GB"/>
        </w:rPr>
        <w:t>when this measure is taken.</w:t>
      </w:r>
    </w:p>
    <w:p w:rsidR="00361348" w:rsidRPr="00252055" w:rsidRDefault="00EF7374" w:rsidP="00EF7374">
      <w:pPr>
        <w:spacing w:after="120"/>
        <w:ind w:left="1134" w:right="1134"/>
        <w:jc w:val="both"/>
        <w:rPr>
          <w:lang w:val="en-GB"/>
        </w:rPr>
      </w:pPr>
      <w:r w:rsidRPr="00252055">
        <w:rPr>
          <w:lang w:val="en-GB"/>
        </w:rPr>
        <w:t>14</w:t>
      </w:r>
      <w:r w:rsidR="00130A02" w:rsidRPr="00252055">
        <w:rPr>
          <w:lang w:val="en-GB"/>
        </w:rPr>
        <w:t>1</w:t>
      </w:r>
      <w:r w:rsidRPr="00252055">
        <w:rPr>
          <w:lang w:val="en-GB"/>
        </w:rPr>
        <w:t>.</w:t>
      </w:r>
      <w:r w:rsidRPr="00252055">
        <w:rPr>
          <w:lang w:val="en-GB"/>
        </w:rPr>
        <w:tab/>
      </w:r>
      <w:r w:rsidR="00361348" w:rsidRPr="00252055">
        <w:rPr>
          <w:lang w:val="en-GB"/>
        </w:rPr>
        <w:t xml:space="preserve">In </w:t>
      </w:r>
      <w:smartTag w:uri="urn:schemas-microsoft-com:office:smarttags" w:element="country-region">
        <w:smartTag w:uri="urn:schemas-microsoft-com:office:smarttags" w:element="place">
          <w:r w:rsidR="00361348" w:rsidRPr="00252055">
            <w:rPr>
              <w:lang w:val="en-GB"/>
            </w:rPr>
            <w:t>Colombia</w:t>
          </w:r>
        </w:smartTag>
      </w:smartTag>
      <w:r w:rsidR="00361348" w:rsidRPr="00252055">
        <w:rPr>
          <w:lang w:val="en-GB"/>
        </w:rPr>
        <w:t xml:space="preserve">, there </w:t>
      </w:r>
      <w:r w:rsidR="00B939C9" w:rsidRPr="00252055">
        <w:rPr>
          <w:lang w:val="en-GB"/>
        </w:rPr>
        <w:t>are</w:t>
      </w:r>
      <w:r w:rsidR="00361348" w:rsidRPr="00252055">
        <w:rPr>
          <w:lang w:val="en-GB"/>
        </w:rPr>
        <w:t xml:space="preserve"> no restriction</w:t>
      </w:r>
      <w:r w:rsidR="00B939C9" w:rsidRPr="00252055">
        <w:rPr>
          <w:lang w:val="en-GB"/>
        </w:rPr>
        <w:t>s</w:t>
      </w:r>
      <w:r w:rsidR="00361348" w:rsidRPr="00252055">
        <w:rPr>
          <w:lang w:val="en-GB"/>
        </w:rPr>
        <w:t xml:space="preserve"> on the entry of </w:t>
      </w:r>
      <w:r w:rsidR="00B939C9" w:rsidRPr="00252055">
        <w:rPr>
          <w:lang w:val="en-GB"/>
        </w:rPr>
        <w:t>parents</w:t>
      </w:r>
      <w:r w:rsidR="00361348" w:rsidRPr="00252055">
        <w:rPr>
          <w:lang w:val="en-GB"/>
        </w:rPr>
        <w:t xml:space="preserve"> or </w:t>
      </w:r>
      <w:r w:rsidR="00674055" w:rsidRPr="00252055">
        <w:rPr>
          <w:lang w:val="en-GB"/>
        </w:rPr>
        <w:t>offspring</w:t>
      </w:r>
      <w:r w:rsidR="009E2A08" w:rsidRPr="00252055">
        <w:rPr>
          <w:lang w:val="en-GB"/>
        </w:rPr>
        <w:t xml:space="preserve">, be they Colombian or foreign citizens, for the purpose of family reunification. In accordance with </w:t>
      </w:r>
      <w:r w:rsidR="00674055" w:rsidRPr="00252055">
        <w:rPr>
          <w:lang w:val="en-GB"/>
        </w:rPr>
        <w:t>DAS</w:t>
      </w:r>
      <w:r w:rsidR="009E2A08" w:rsidRPr="00252055">
        <w:rPr>
          <w:lang w:val="en-GB"/>
        </w:rPr>
        <w:t xml:space="preserve"> provisions, entry applications from </w:t>
      </w:r>
      <w:r w:rsidR="00B939C9" w:rsidRPr="00252055">
        <w:rPr>
          <w:lang w:val="en-GB"/>
        </w:rPr>
        <w:t xml:space="preserve">parents </w:t>
      </w:r>
      <w:r w:rsidR="009E2A08" w:rsidRPr="00252055">
        <w:rPr>
          <w:lang w:val="en-GB"/>
        </w:rPr>
        <w:t xml:space="preserve">and children are </w:t>
      </w:r>
      <w:r w:rsidR="00674055" w:rsidRPr="00252055">
        <w:rPr>
          <w:lang w:val="en-GB"/>
        </w:rPr>
        <w:t>dealt with in a positive, humane</w:t>
      </w:r>
      <w:r w:rsidR="009E2A08" w:rsidRPr="00252055">
        <w:rPr>
          <w:lang w:val="en-GB"/>
        </w:rPr>
        <w:t xml:space="preserve"> spirit with a view to the best interests of the child or </w:t>
      </w:r>
      <w:r w:rsidR="005F3913" w:rsidRPr="00252055">
        <w:rPr>
          <w:lang w:val="en-GB"/>
        </w:rPr>
        <w:t>adolescent, and with promptness and</w:t>
      </w:r>
      <w:r w:rsidR="009E2A08" w:rsidRPr="00252055">
        <w:rPr>
          <w:lang w:val="en-GB"/>
        </w:rPr>
        <w:t xml:space="preserve"> respect for personal dignity and human rights.</w:t>
      </w:r>
    </w:p>
    <w:p w:rsidR="009E2A08" w:rsidRPr="00252055" w:rsidRDefault="00EF7374" w:rsidP="00EF7374">
      <w:pPr>
        <w:spacing w:after="120"/>
        <w:ind w:left="1134" w:right="1134"/>
        <w:jc w:val="both"/>
        <w:rPr>
          <w:lang w:val="en-GB"/>
        </w:rPr>
      </w:pPr>
      <w:r w:rsidRPr="00252055">
        <w:rPr>
          <w:lang w:val="en-GB"/>
        </w:rPr>
        <w:t>14</w:t>
      </w:r>
      <w:r w:rsidR="00130A02" w:rsidRPr="00252055">
        <w:rPr>
          <w:lang w:val="en-GB"/>
        </w:rPr>
        <w:t>2</w:t>
      </w:r>
      <w:r w:rsidRPr="00252055">
        <w:rPr>
          <w:lang w:val="en-GB"/>
        </w:rPr>
        <w:t>.</w:t>
      </w:r>
      <w:r w:rsidRPr="00252055">
        <w:rPr>
          <w:lang w:val="en-GB"/>
        </w:rPr>
        <w:tab/>
      </w:r>
      <w:r w:rsidR="009E2A08" w:rsidRPr="00252055">
        <w:rPr>
          <w:lang w:val="en-GB"/>
        </w:rPr>
        <w:t xml:space="preserve">Because Colombia recognizes the right to family </w:t>
      </w:r>
      <w:r w:rsidR="00B65712" w:rsidRPr="00252055">
        <w:rPr>
          <w:lang w:val="en-GB"/>
        </w:rPr>
        <w:t>reunification</w:t>
      </w:r>
      <w:r w:rsidR="009E2A08" w:rsidRPr="00252055">
        <w:rPr>
          <w:lang w:val="en-GB"/>
        </w:rPr>
        <w:t xml:space="preserve"> for children and adolescents who live in the country but do not have Colombian nationality or official authorization to remain, minors are allowed to enter or leave the country to visit their parents, while parents who are in Colombia are allowed to leave to visit their children.</w:t>
      </w:r>
    </w:p>
    <w:p w:rsidR="009E2A08" w:rsidRPr="00252055" w:rsidRDefault="00EF7374" w:rsidP="00EF7374">
      <w:pPr>
        <w:spacing w:after="120"/>
        <w:ind w:left="1134" w:right="1134"/>
        <w:jc w:val="both"/>
        <w:rPr>
          <w:lang w:val="en-GB"/>
        </w:rPr>
      </w:pPr>
      <w:r w:rsidRPr="00252055">
        <w:rPr>
          <w:lang w:val="en-GB"/>
        </w:rPr>
        <w:t>14</w:t>
      </w:r>
      <w:r w:rsidR="00130A02" w:rsidRPr="00252055">
        <w:rPr>
          <w:lang w:val="en-GB"/>
        </w:rPr>
        <w:t>3</w:t>
      </w:r>
      <w:r w:rsidRPr="00252055">
        <w:rPr>
          <w:lang w:val="en-GB"/>
        </w:rPr>
        <w:t>.</w:t>
      </w:r>
      <w:r w:rsidRPr="00252055">
        <w:rPr>
          <w:lang w:val="en-GB"/>
        </w:rPr>
        <w:tab/>
      </w:r>
      <w:r w:rsidR="009E2A08" w:rsidRPr="00252055">
        <w:rPr>
          <w:lang w:val="en-GB"/>
        </w:rPr>
        <w:t xml:space="preserve">Thus, the country recognizes the right to family </w:t>
      </w:r>
      <w:r w:rsidR="00B65712" w:rsidRPr="00252055">
        <w:rPr>
          <w:lang w:val="en-GB"/>
        </w:rPr>
        <w:t>reunification</w:t>
      </w:r>
      <w:r w:rsidR="009E2A08" w:rsidRPr="00252055">
        <w:rPr>
          <w:lang w:val="en-GB"/>
        </w:rPr>
        <w:t xml:space="preserve"> for children and adolescents who live in the country but do not have Colombian nationality or official authorization to remain, and for those who are</w:t>
      </w:r>
      <w:r w:rsidR="00B65712" w:rsidRPr="00252055">
        <w:rPr>
          <w:lang w:val="en-GB"/>
        </w:rPr>
        <w:t xml:space="preserve"> outside the country while their</w:t>
      </w:r>
      <w:r w:rsidR="009E2A08" w:rsidRPr="00252055">
        <w:rPr>
          <w:lang w:val="en-GB"/>
        </w:rPr>
        <w:t xml:space="preserve"> parents reside there. It is important to note that the </w:t>
      </w:r>
      <w:r w:rsidR="00A51989" w:rsidRPr="00252055">
        <w:rPr>
          <w:lang w:val="en-GB"/>
        </w:rPr>
        <w:t>views</w:t>
      </w:r>
      <w:r w:rsidR="009E2A08" w:rsidRPr="00252055">
        <w:rPr>
          <w:lang w:val="en-GB"/>
        </w:rPr>
        <w:t xml:space="preserve"> of the children and adolescents themselves must al</w:t>
      </w:r>
      <w:r w:rsidR="00B65712" w:rsidRPr="00252055">
        <w:rPr>
          <w:lang w:val="en-GB"/>
        </w:rPr>
        <w:t>ways be taken into account when</w:t>
      </w:r>
      <w:r w:rsidR="009E2A08" w:rsidRPr="00252055">
        <w:rPr>
          <w:lang w:val="en-GB"/>
        </w:rPr>
        <w:t xml:space="preserve"> decisions relating to family </w:t>
      </w:r>
      <w:r w:rsidR="00B65712" w:rsidRPr="00252055">
        <w:rPr>
          <w:lang w:val="en-GB"/>
        </w:rPr>
        <w:t>reunification</w:t>
      </w:r>
      <w:r w:rsidR="009E2A08" w:rsidRPr="00252055">
        <w:rPr>
          <w:lang w:val="en-GB"/>
        </w:rPr>
        <w:t xml:space="preserve"> are taken, always provided they are old and mature enough to participate in decision-making. Thus, applicants and their families are protected against the unfavourable consequences of making an application to enter or leave the country with a view to family </w:t>
      </w:r>
      <w:r w:rsidR="00B65712" w:rsidRPr="00252055">
        <w:rPr>
          <w:lang w:val="en-GB"/>
        </w:rPr>
        <w:t>reunification</w:t>
      </w:r>
      <w:r w:rsidR="009E2A08" w:rsidRPr="00252055">
        <w:rPr>
          <w:lang w:val="en-GB"/>
        </w:rPr>
        <w:t>.</w:t>
      </w:r>
    </w:p>
    <w:p w:rsidR="009E2A08" w:rsidRPr="00252055" w:rsidRDefault="00EF7374" w:rsidP="00EF7374">
      <w:pPr>
        <w:spacing w:after="120"/>
        <w:ind w:left="1134" w:right="1134"/>
        <w:jc w:val="both"/>
        <w:rPr>
          <w:lang w:val="en-GB"/>
        </w:rPr>
      </w:pPr>
      <w:r w:rsidRPr="00252055">
        <w:rPr>
          <w:lang w:val="en-GB"/>
        </w:rPr>
        <w:t>14</w:t>
      </w:r>
      <w:r w:rsidR="00130A02" w:rsidRPr="00252055">
        <w:rPr>
          <w:lang w:val="en-GB"/>
        </w:rPr>
        <w:t>4</w:t>
      </w:r>
      <w:r w:rsidRPr="00252055">
        <w:rPr>
          <w:lang w:val="en-GB"/>
        </w:rPr>
        <w:t>.</w:t>
      </w:r>
      <w:r w:rsidRPr="00252055">
        <w:rPr>
          <w:lang w:val="en-GB"/>
        </w:rPr>
        <w:tab/>
      </w:r>
      <w:r w:rsidR="009E2A08" w:rsidRPr="00252055">
        <w:rPr>
          <w:lang w:val="en-GB"/>
        </w:rPr>
        <w:t>Lastly, it should be mentioned that children and adolescents, whether Colombian or foreig</w:t>
      </w:r>
      <w:r w:rsidR="00B65712" w:rsidRPr="00252055">
        <w:rPr>
          <w:lang w:val="en-GB"/>
        </w:rPr>
        <w:t xml:space="preserve">n citizens, are never expelled </w:t>
      </w:r>
      <w:r w:rsidR="009E2A08" w:rsidRPr="00252055">
        <w:rPr>
          <w:lang w:val="en-GB"/>
        </w:rPr>
        <w:t xml:space="preserve">or deported from </w:t>
      </w:r>
      <w:smartTag w:uri="urn:schemas-microsoft-com:office:smarttags" w:element="country-region">
        <w:smartTag w:uri="urn:schemas-microsoft-com:office:smarttags" w:element="place">
          <w:r w:rsidR="009E2A08" w:rsidRPr="00252055">
            <w:rPr>
              <w:lang w:val="en-GB"/>
            </w:rPr>
            <w:t>Colombia</w:t>
          </w:r>
        </w:smartTag>
      </w:smartTag>
      <w:r w:rsidR="009E2A08" w:rsidRPr="00252055">
        <w:rPr>
          <w:lang w:val="en-GB"/>
        </w:rPr>
        <w:t>.</w:t>
      </w:r>
    </w:p>
    <w:p w:rsidR="009E2A08" w:rsidRPr="00252055" w:rsidRDefault="00EF7374" w:rsidP="00EF7374">
      <w:pPr>
        <w:spacing w:after="120"/>
        <w:ind w:left="1134" w:right="1134"/>
        <w:jc w:val="both"/>
        <w:rPr>
          <w:lang w:val="en-GB"/>
        </w:rPr>
      </w:pPr>
      <w:r w:rsidRPr="00252055">
        <w:rPr>
          <w:lang w:val="en-GB"/>
        </w:rPr>
        <w:t>14</w:t>
      </w:r>
      <w:r w:rsidR="00130A02" w:rsidRPr="00252055">
        <w:rPr>
          <w:lang w:val="en-GB"/>
        </w:rPr>
        <w:t>5</w:t>
      </w:r>
      <w:r w:rsidRPr="00252055">
        <w:rPr>
          <w:lang w:val="en-GB"/>
        </w:rPr>
        <w:t>.</w:t>
      </w:r>
      <w:r w:rsidRPr="00252055">
        <w:rPr>
          <w:lang w:val="en-GB"/>
        </w:rPr>
        <w:tab/>
      </w:r>
      <w:r w:rsidR="008E59F4" w:rsidRPr="00252055">
        <w:rPr>
          <w:lang w:val="en-GB"/>
        </w:rPr>
        <w:t>Annex </w:t>
      </w:r>
      <w:r w:rsidR="004C71EA" w:rsidRPr="00252055">
        <w:rPr>
          <w:lang w:val="en-GB"/>
        </w:rPr>
        <w:t xml:space="preserve">4 </w:t>
      </w:r>
      <w:r w:rsidR="009E2A08" w:rsidRPr="00252055">
        <w:rPr>
          <w:lang w:val="en-GB"/>
        </w:rPr>
        <w:t xml:space="preserve">includes information on the number of children and adolescents from migrant families who benefited from the different ICBF programmes between January 2009 and March 2011. This information is held </w:t>
      </w:r>
      <w:r w:rsidR="007E177D" w:rsidRPr="00252055">
        <w:rPr>
          <w:lang w:val="en-GB"/>
        </w:rPr>
        <w:t>in</w:t>
      </w:r>
      <w:r w:rsidR="009E2A08" w:rsidRPr="00252055">
        <w:rPr>
          <w:lang w:val="en-GB"/>
        </w:rPr>
        <w:t xml:space="preserve"> the</w:t>
      </w:r>
      <w:r w:rsidR="007E177D" w:rsidRPr="00252055">
        <w:rPr>
          <w:lang w:val="en-GB"/>
        </w:rPr>
        <w:t xml:space="preserve"> Unified Register of Beneficiaries (RUB)</w:t>
      </w:r>
      <w:r w:rsidR="009E2A08" w:rsidRPr="00252055">
        <w:rPr>
          <w:lang w:val="en-GB"/>
        </w:rPr>
        <w:t xml:space="preserve"> of the Institute.</w:t>
      </w:r>
    </w:p>
    <w:p w:rsidR="004C71EA" w:rsidRPr="00252055" w:rsidRDefault="004C71EA" w:rsidP="00543855">
      <w:pPr>
        <w:pStyle w:val="H1G"/>
        <w:rPr>
          <w:lang w:val="en-GB"/>
        </w:rPr>
      </w:pPr>
      <w:r w:rsidRPr="00252055">
        <w:rPr>
          <w:lang w:val="en-GB"/>
        </w:rPr>
        <w:tab/>
        <w:t>J.</w:t>
      </w:r>
      <w:r w:rsidRPr="00252055">
        <w:rPr>
          <w:lang w:val="en-GB"/>
        </w:rPr>
        <w:tab/>
      </w:r>
      <w:r w:rsidR="00F2272C" w:rsidRPr="00252055">
        <w:rPr>
          <w:lang w:val="en-GB"/>
        </w:rPr>
        <w:t>Legislation and practice providing for mechanisms to monitor the situation of migrant women, including those employed as domestic workers, and safeguards and guarantees to protect them from exploitation and violence</w:t>
      </w:r>
    </w:p>
    <w:p w:rsidR="00567563" w:rsidRPr="00252055" w:rsidRDefault="00EF7374" w:rsidP="00EF7374">
      <w:pPr>
        <w:spacing w:after="120"/>
        <w:ind w:left="1134" w:right="1134"/>
        <w:jc w:val="both"/>
        <w:rPr>
          <w:lang w:val="en-GB"/>
        </w:rPr>
      </w:pPr>
      <w:r w:rsidRPr="00252055">
        <w:rPr>
          <w:lang w:val="en-GB"/>
        </w:rPr>
        <w:t>14</w:t>
      </w:r>
      <w:r w:rsidR="00130A02" w:rsidRPr="00252055">
        <w:rPr>
          <w:lang w:val="en-GB"/>
        </w:rPr>
        <w:t>6</w:t>
      </w:r>
      <w:r w:rsidRPr="00252055">
        <w:rPr>
          <w:lang w:val="en-GB"/>
        </w:rPr>
        <w:t>.</w:t>
      </w:r>
      <w:r w:rsidRPr="00252055">
        <w:rPr>
          <w:lang w:val="en-GB"/>
        </w:rPr>
        <w:tab/>
      </w:r>
      <w:r w:rsidR="00567563" w:rsidRPr="00252055">
        <w:rPr>
          <w:lang w:val="en-GB"/>
        </w:rPr>
        <w:t xml:space="preserve">The situation of all aliens in </w:t>
      </w:r>
      <w:smartTag w:uri="urn:schemas-microsoft-com:office:smarttags" w:element="country-region">
        <w:smartTag w:uri="urn:schemas-microsoft-com:office:smarttags" w:element="place">
          <w:r w:rsidR="00567563" w:rsidRPr="00252055">
            <w:rPr>
              <w:lang w:val="en-GB"/>
            </w:rPr>
            <w:t>Colombia</w:t>
          </w:r>
        </w:smartTag>
      </w:smartTag>
      <w:r w:rsidR="00567563" w:rsidRPr="00252055">
        <w:rPr>
          <w:lang w:val="en-GB"/>
        </w:rPr>
        <w:t xml:space="preserve"> is closely monitored through the mechanisms operated on the ground by the competent authorities. However, the </w:t>
      </w:r>
      <w:smartTag w:uri="urn:schemas-microsoft-com:office:smarttags" w:element="place">
        <w:smartTag w:uri="urn:schemas-microsoft-com:office:smarttags" w:element="PlaceName">
          <w:r w:rsidR="00567563" w:rsidRPr="00252055">
            <w:rPr>
              <w:lang w:val="en-GB"/>
            </w:rPr>
            <w:t>Colombian</w:t>
          </w:r>
        </w:smartTag>
        <w:r w:rsidR="00567563" w:rsidRPr="00252055">
          <w:rPr>
            <w:lang w:val="en-GB"/>
          </w:rPr>
          <w:t xml:space="preserve"> </w:t>
        </w:r>
        <w:smartTag w:uri="urn:schemas-microsoft-com:office:smarttags" w:element="PlaceType">
          <w:r w:rsidR="00567563" w:rsidRPr="00252055">
            <w:rPr>
              <w:lang w:val="en-GB"/>
            </w:rPr>
            <w:t>State</w:t>
          </w:r>
        </w:smartTag>
      </w:smartTag>
      <w:r w:rsidR="00567563" w:rsidRPr="00252055">
        <w:rPr>
          <w:lang w:val="en-GB"/>
        </w:rPr>
        <w:t xml:space="preserve"> has no specific mechanisms, as only 0.05</w:t>
      </w:r>
      <w:r w:rsidR="001E3E0C" w:rsidRPr="00252055">
        <w:rPr>
          <w:lang w:val="en-GB"/>
        </w:rPr>
        <w:t xml:space="preserve"> per cent</w:t>
      </w:r>
      <w:r w:rsidR="00567563" w:rsidRPr="00252055">
        <w:rPr>
          <w:lang w:val="en-GB"/>
        </w:rPr>
        <w:t xml:space="preserve"> of the population are foreign migrant workers.</w:t>
      </w:r>
    </w:p>
    <w:p w:rsidR="004C71EA" w:rsidRPr="00252055" w:rsidRDefault="004C71EA" w:rsidP="00543855">
      <w:pPr>
        <w:pStyle w:val="H1G"/>
        <w:rPr>
          <w:lang w:val="en-GB"/>
        </w:rPr>
      </w:pPr>
      <w:r w:rsidRPr="00252055">
        <w:rPr>
          <w:lang w:val="en-GB"/>
        </w:rPr>
        <w:tab/>
        <w:t>K.</w:t>
      </w:r>
      <w:r w:rsidRPr="00252055">
        <w:rPr>
          <w:lang w:val="en-GB"/>
        </w:rPr>
        <w:tab/>
      </w:r>
      <w:r w:rsidR="00F2272C" w:rsidRPr="00252055">
        <w:rPr>
          <w:lang w:val="en-GB"/>
        </w:rPr>
        <w:t>Procedures assisting victims of trafficking, especially women and children</w:t>
      </w:r>
    </w:p>
    <w:p w:rsidR="004C71EA" w:rsidRPr="00252055" w:rsidRDefault="00EF7374" w:rsidP="00EF7374">
      <w:pPr>
        <w:spacing w:after="120"/>
        <w:ind w:left="1134" w:right="1134"/>
        <w:jc w:val="both"/>
        <w:rPr>
          <w:lang w:val="en-GB"/>
        </w:rPr>
      </w:pPr>
      <w:r w:rsidRPr="00252055">
        <w:rPr>
          <w:lang w:val="en-GB"/>
        </w:rPr>
        <w:t>14</w:t>
      </w:r>
      <w:r w:rsidR="00130A02" w:rsidRPr="00252055">
        <w:rPr>
          <w:lang w:val="en-GB"/>
        </w:rPr>
        <w:t>7</w:t>
      </w:r>
      <w:r w:rsidRPr="00252055">
        <w:rPr>
          <w:lang w:val="en-GB"/>
        </w:rPr>
        <w:t>.</w:t>
      </w:r>
      <w:r w:rsidRPr="00252055">
        <w:rPr>
          <w:lang w:val="en-GB"/>
        </w:rPr>
        <w:tab/>
      </w:r>
      <w:r w:rsidR="00567563" w:rsidRPr="00252055">
        <w:rPr>
          <w:lang w:val="en-GB"/>
        </w:rPr>
        <w:t>For a response to this point</w:t>
      </w:r>
      <w:r w:rsidR="004C71EA" w:rsidRPr="00252055">
        <w:rPr>
          <w:lang w:val="en-GB"/>
        </w:rPr>
        <w:t xml:space="preserve">, </w:t>
      </w:r>
      <w:r w:rsidR="00567563" w:rsidRPr="00252055">
        <w:rPr>
          <w:lang w:val="en-GB"/>
        </w:rPr>
        <w:t xml:space="preserve">please see the information </w:t>
      </w:r>
      <w:r w:rsidR="00A51989" w:rsidRPr="00252055">
        <w:rPr>
          <w:lang w:val="en-GB"/>
        </w:rPr>
        <w:t>given</w:t>
      </w:r>
      <w:r w:rsidR="00567563" w:rsidRPr="00252055">
        <w:rPr>
          <w:lang w:val="en-GB"/>
        </w:rPr>
        <w:t xml:space="preserve"> in section G</w:t>
      </w:r>
      <w:r w:rsidR="004C71EA" w:rsidRPr="00252055">
        <w:rPr>
          <w:lang w:val="en-GB"/>
        </w:rPr>
        <w:t xml:space="preserve"> </w:t>
      </w:r>
      <w:r w:rsidR="00775318" w:rsidRPr="00252055">
        <w:rPr>
          <w:i/>
          <w:lang w:val="en-GB"/>
        </w:rPr>
        <w:t>supra</w:t>
      </w:r>
      <w:r w:rsidR="004C71EA" w:rsidRPr="00252055">
        <w:rPr>
          <w:lang w:val="en-GB"/>
        </w:rPr>
        <w:t>.</w:t>
      </w:r>
    </w:p>
    <w:p w:rsidR="004C71EA" w:rsidRPr="00252055" w:rsidRDefault="004C71EA" w:rsidP="00543855">
      <w:pPr>
        <w:pStyle w:val="H1G"/>
        <w:rPr>
          <w:lang w:val="en-GB"/>
        </w:rPr>
      </w:pPr>
      <w:r w:rsidRPr="00252055">
        <w:rPr>
          <w:lang w:val="en-GB"/>
        </w:rPr>
        <w:tab/>
        <w:t>L.</w:t>
      </w:r>
      <w:r w:rsidRPr="00252055">
        <w:rPr>
          <w:lang w:val="en-GB"/>
        </w:rPr>
        <w:tab/>
      </w:r>
      <w:r w:rsidR="00F2272C" w:rsidRPr="00252055">
        <w:rPr>
          <w:lang w:val="en-GB"/>
        </w:rPr>
        <w:t>Measures taken to provide assistance given by the State party to its migrants abroad</w:t>
      </w:r>
    </w:p>
    <w:p w:rsidR="007F7FEE" w:rsidRPr="00252055" w:rsidRDefault="00EF7374" w:rsidP="007F7FEE">
      <w:pPr>
        <w:spacing w:after="120"/>
        <w:ind w:left="1134" w:right="1134"/>
        <w:jc w:val="both"/>
        <w:rPr>
          <w:lang w:val="en-GB"/>
        </w:rPr>
      </w:pPr>
      <w:r w:rsidRPr="00252055">
        <w:rPr>
          <w:lang w:val="en-GB"/>
        </w:rPr>
        <w:t>14</w:t>
      </w:r>
      <w:r w:rsidR="00130A02" w:rsidRPr="00252055">
        <w:rPr>
          <w:lang w:val="en-GB"/>
        </w:rPr>
        <w:t>8</w:t>
      </w:r>
      <w:r w:rsidRPr="00252055">
        <w:rPr>
          <w:lang w:val="en-GB"/>
        </w:rPr>
        <w:t>.</w:t>
      </w:r>
      <w:r w:rsidRPr="00252055">
        <w:rPr>
          <w:lang w:val="en-GB"/>
        </w:rPr>
        <w:tab/>
      </w:r>
      <w:r w:rsidR="006C2D6D" w:rsidRPr="00252055">
        <w:rPr>
          <w:lang w:val="en-GB"/>
        </w:rPr>
        <w:t xml:space="preserve">The </w:t>
      </w:r>
      <w:smartTag w:uri="urn:schemas-microsoft-com:office:smarttags" w:element="country-region">
        <w:smartTag w:uri="urn:schemas-microsoft-com:office:smarttags" w:element="place">
          <w:r w:rsidR="006F675D" w:rsidRPr="00252055">
            <w:rPr>
              <w:lang w:val="en-GB"/>
            </w:rPr>
            <w:t>Colombia</w:t>
          </w:r>
        </w:smartTag>
      </w:smartTag>
      <w:r w:rsidR="006F675D" w:rsidRPr="00252055">
        <w:rPr>
          <w:lang w:val="en-GB"/>
        </w:rPr>
        <w:t xml:space="preserve"> Unites Us</w:t>
      </w:r>
      <w:r w:rsidR="006C2D6D" w:rsidRPr="00252055">
        <w:rPr>
          <w:lang w:val="en-GB"/>
        </w:rPr>
        <w:t xml:space="preserve"> </w:t>
      </w:r>
      <w:r w:rsidR="00D85723" w:rsidRPr="00252055">
        <w:rPr>
          <w:lang w:val="en-GB"/>
        </w:rPr>
        <w:t>programme</w:t>
      </w:r>
      <w:r w:rsidR="007E177D" w:rsidRPr="00252055">
        <w:rPr>
          <w:lang w:val="en-GB"/>
        </w:rPr>
        <w:t xml:space="preserve"> of</w:t>
      </w:r>
      <w:r w:rsidR="004C71EA" w:rsidRPr="00252055">
        <w:rPr>
          <w:lang w:val="en-GB"/>
        </w:rPr>
        <w:t xml:space="preserve"> </w:t>
      </w:r>
      <w:r w:rsidR="007F7FEE" w:rsidRPr="00252055">
        <w:rPr>
          <w:lang w:val="en-GB"/>
        </w:rPr>
        <w:t>the</w:t>
      </w:r>
      <w:r w:rsidR="004C71EA" w:rsidRPr="00252055">
        <w:rPr>
          <w:lang w:val="en-GB"/>
        </w:rPr>
        <w:t xml:space="preserve"> </w:t>
      </w:r>
      <w:r w:rsidR="007F7FEE" w:rsidRPr="00252055">
        <w:rPr>
          <w:lang w:val="en-GB"/>
        </w:rPr>
        <w:t>Department of Migration and Consular Affairs and Service to Citizens</w:t>
      </w:r>
      <w:r w:rsidR="004C71EA" w:rsidRPr="00252055">
        <w:rPr>
          <w:lang w:val="en-GB"/>
        </w:rPr>
        <w:t xml:space="preserve"> </w:t>
      </w:r>
      <w:r w:rsidR="007F7FEE" w:rsidRPr="00252055">
        <w:rPr>
          <w:lang w:val="en-GB"/>
        </w:rPr>
        <w:t xml:space="preserve">is an initiative that has been implemented by the </w:t>
      </w:r>
      <w:r w:rsidR="006E7FDE" w:rsidRPr="00252055">
        <w:rPr>
          <w:lang w:val="en-GB"/>
        </w:rPr>
        <w:t>Ministry of Foreign Affairs</w:t>
      </w:r>
      <w:r w:rsidR="004C71EA" w:rsidRPr="00252055">
        <w:rPr>
          <w:lang w:val="en-GB"/>
        </w:rPr>
        <w:t xml:space="preserve"> </w:t>
      </w:r>
      <w:r w:rsidR="007F7FEE" w:rsidRPr="00252055">
        <w:rPr>
          <w:lang w:val="en-GB"/>
        </w:rPr>
        <w:t xml:space="preserve">of </w:t>
      </w:r>
      <w:r w:rsidR="004C71EA" w:rsidRPr="00252055">
        <w:rPr>
          <w:lang w:val="en-GB"/>
        </w:rPr>
        <w:t xml:space="preserve">Colombia </w:t>
      </w:r>
      <w:r w:rsidR="007F7FEE" w:rsidRPr="00252055">
        <w:rPr>
          <w:lang w:val="en-GB"/>
        </w:rPr>
        <w:t xml:space="preserve">since </w:t>
      </w:r>
      <w:r w:rsidR="007E177D" w:rsidRPr="00252055">
        <w:rPr>
          <w:lang w:val="en-GB"/>
        </w:rPr>
        <w:t>2004</w:t>
      </w:r>
      <w:r w:rsidR="004C71EA" w:rsidRPr="00252055">
        <w:rPr>
          <w:lang w:val="en-GB"/>
        </w:rPr>
        <w:t xml:space="preserve"> </w:t>
      </w:r>
      <w:r w:rsidR="007F7FEE" w:rsidRPr="00252055">
        <w:rPr>
          <w:lang w:val="en-GB"/>
        </w:rPr>
        <w:t>with the goal of connecting and assisting Colombians abroad. This programme has spearheaded the design and implementation of the</w:t>
      </w:r>
      <w:r w:rsidR="004C71EA" w:rsidRPr="00252055">
        <w:rPr>
          <w:lang w:val="en-GB"/>
        </w:rPr>
        <w:t xml:space="preserve"> </w:t>
      </w:r>
      <w:r w:rsidR="006875A3" w:rsidRPr="00252055">
        <w:rPr>
          <w:lang w:val="en-GB"/>
        </w:rPr>
        <w:t>comprehensive migration policy</w:t>
      </w:r>
      <w:r w:rsidR="004C71EA" w:rsidRPr="00252055">
        <w:rPr>
          <w:lang w:val="en-GB"/>
        </w:rPr>
        <w:t xml:space="preserve">, </w:t>
      </w:r>
      <w:r w:rsidR="007F7FEE" w:rsidRPr="00252055">
        <w:rPr>
          <w:lang w:val="en-GB"/>
        </w:rPr>
        <w:t>institutionalized by National Council on Economic and Social Policy (</w:t>
      </w:r>
      <w:r w:rsidR="006875A3" w:rsidRPr="00252055">
        <w:rPr>
          <w:lang w:val="en-GB"/>
        </w:rPr>
        <w:t>CONPES</w:t>
      </w:r>
      <w:r w:rsidR="007F7FEE" w:rsidRPr="00252055">
        <w:rPr>
          <w:lang w:val="en-GB"/>
        </w:rPr>
        <w:t>)</w:t>
      </w:r>
      <w:r w:rsidR="004C71EA" w:rsidRPr="00252055">
        <w:rPr>
          <w:lang w:val="en-GB"/>
        </w:rPr>
        <w:t xml:space="preserve"> </w:t>
      </w:r>
      <w:r w:rsidR="007F7FEE" w:rsidRPr="00252055">
        <w:rPr>
          <w:lang w:val="en-GB"/>
        </w:rPr>
        <w:t xml:space="preserve">document </w:t>
      </w:r>
      <w:r w:rsidR="004C71EA" w:rsidRPr="00252055">
        <w:rPr>
          <w:lang w:val="en-GB"/>
        </w:rPr>
        <w:t xml:space="preserve">3603 </w:t>
      </w:r>
      <w:r w:rsidR="007F7FEE" w:rsidRPr="00252055">
        <w:rPr>
          <w:lang w:val="en-GB"/>
        </w:rPr>
        <w:t>on</w:t>
      </w:r>
      <w:r w:rsidR="004C71EA" w:rsidRPr="00252055">
        <w:rPr>
          <w:lang w:val="en-GB"/>
        </w:rPr>
        <w:t xml:space="preserve"> </w:t>
      </w:r>
      <w:r w:rsidR="0083598B" w:rsidRPr="00252055">
        <w:rPr>
          <w:lang w:val="en-GB"/>
        </w:rPr>
        <w:t>comprehensive migration policy</w:t>
      </w:r>
      <w:r w:rsidR="004C71EA" w:rsidRPr="00252055">
        <w:rPr>
          <w:lang w:val="en-GB"/>
        </w:rPr>
        <w:t xml:space="preserve">, </w:t>
      </w:r>
      <w:r w:rsidR="007F7FEE" w:rsidRPr="00252055">
        <w:rPr>
          <w:lang w:val="en-GB"/>
        </w:rPr>
        <w:t>which contains initiatives in the following areas for the benefit of Colombians abroad: Civic and community involvement, Social security, Migrating for work, Productive allocation of remittances, Return, Characterization of Colombians abroad, Access to education programmes and Promotion of culture, among others.</w:t>
      </w:r>
    </w:p>
    <w:p w:rsidR="004C71EA" w:rsidRPr="00252055" w:rsidRDefault="00EF7374" w:rsidP="007F7FEE">
      <w:pPr>
        <w:spacing w:after="120"/>
        <w:ind w:left="1134" w:right="1134"/>
        <w:jc w:val="both"/>
        <w:rPr>
          <w:lang w:val="en-GB"/>
        </w:rPr>
      </w:pPr>
      <w:r w:rsidRPr="00252055">
        <w:rPr>
          <w:lang w:val="en-GB"/>
        </w:rPr>
        <w:t>14</w:t>
      </w:r>
      <w:r w:rsidR="00130A02" w:rsidRPr="00252055">
        <w:rPr>
          <w:lang w:val="en-GB"/>
        </w:rPr>
        <w:t>9</w:t>
      </w:r>
      <w:r w:rsidRPr="00252055">
        <w:rPr>
          <w:lang w:val="en-GB"/>
        </w:rPr>
        <w:t>.</w:t>
      </w:r>
      <w:r w:rsidRPr="00252055">
        <w:rPr>
          <w:lang w:val="en-GB"/>
        </w:rPr>
        <w:tab/>
      </w:r>
      <w:r w:rsidR="007F7FEE" w:rsidRPr="00252055">
        <w:rPr>
          <w:lang w:val="en-GB"/>
        </w:rPr>
        <w:t>The functions of</w:t>
      </w:r>
      <w:r w:rsidR="004C71EA" w:rsidRPr="00252055">
        <w:rPr>
          <w:lang w:val="en-GB"/>
        </w:rPr>
        <w:t xml:space="preserve"> </w:t>
      </w:r>
      <w:r w:rsidR="007F7FEE" w:rsidRPr="00252055">
        <w:rPr>
          <w:lang w:val="en-GB"/>
        </w:rPr>
        <w:t xml:space="preserve">the </w:t>
      </w:r>
      <w:r w:rsidR="006F675D" w:rsidRPr="00252055">
        <w:rPr>
          <w:lang w:val="en-GB"/>
        </w:rPr>
        <w:t>Colombia Unites Us</w:t>
      </w:r>
      <w:r w:rsidR="004C71EA" w:rsidRPr="00252055">
        <w:rPr>
          <w:lang w:val="en-GB"/>
        </w:rPr>
        <w:t xml:space="preserve"> </w:t>
      </w:r>
      <w:r w:rsidR="00D85723" w:rsidRPr="00252055">
        <w:rPr>
          <w:lang w:val="en-GB"/>
        </w:rPr>
        <w:t>programme</w:t>
      </w:r>
      <w:r w:rsidR="007F7FEE" w:rsidRPr="00252055">
        <w:rPr>
          <w:lang w:val="en-GB"/>
        </w:rPr>
        <w:t xml:space="preserve"> are laid down in Ministry of Foreign Affairs Resolution</w:t>
      </w:r>
      <w:r w:rsidR="004C71EA" w:rsidRPr="00252055">
        <w:rPr>
          <w:lang w:val="en-GB"/>
        </w:rPr>
        <w:t xml:space="preserve"> 4255 </w:t>
      </w:r>
      <w:r w:rsidR="007F7FEE" w:rsidRPr="00252055">
        <w:rPr>
          <w:lang w:val="en-GB"/>
        </w:rPr>
        <w:t xml:space="preserve">of </w:t>
      </w:r>
      <w:r w:rsidR="004C71EA" w:rsidRPr="00252055">
        <w:rPr>
          <w:lang w:val="en-GB"/>
        </w:rPr>
        <w:t xml:space="preserve">2010. </w:t>
      </w:r>
      <w:r w:rsidR="007F7FEE" w:rsidRPr="00252055">
        <w:rPr>
          <w:lang w:val="en-GB"/>
        </w:rPr>
        <w:t>This resolution establishes the following functions for the programme, among others</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(a)</w:t>
      </w:r>
      <w:r w:rsidR="004C71EA" w:rsidRPr="00252055">
        <w:rPr>
          <w:lang w:val="en-GB"/>
        </w:rPr>
        <w:tab/>
      </w:r>
      <w:r w:rsidR="002629B1" w:rsidRPr="00252055">
        <w:rPr>
          <w:lang w:val="en-GB"/>
        </w:rPr>
        <w:t>To formulate, coordinate implementation of</w:t>
      </w:r>
      <w:r w:rsidR="007E177D" w:rsidRPr="00252055">
        <w:rPr>
          <w:lang w:val="en-GB"/>
        </w:rPr>
        <w:t>,</w:t>
      </w:r>
      <w:r w:rsidR="002629B1" w:rsidRPr="00252055">
        <w:rPr>
          <w:lang w:val="en-GB"/>
        </w:rPr>
        <w:t xml:space="preserve"> and follow up and evaluate the migration policy of t</w:t>
      </w:r>
      <w:r w:rsidR="00EC076A" w:rsidRPr="00252055">
        <w:rPr>
          <w:lang w:val="en-GB"/>
        </w:rPr>
        <w:t xml:space="preserve">he </w:t>
      </w:r>
      <w:smartTag w:uri="urn:schemas-microsoft-com:office:smarttags" w:element="place">
        <w:smartTag w:uri="urn:schemas-microsoft-com:office:smarttags" w:element="PlaceName">
          <w:r w:rsidR="00EC076A" w:rsidRPr="00252055">
            <w:rPr>
              <w:lang w:val="en-GB"/>
            </w:rPr>
            <w:t>Colombian</w:t>
          </w:r>
        </w:smartTag>
        <w:r w:rsidR="00EC076A" w:rsidRPr="00252055">
          <w:rPr>
            <w:lang w:val="en-GB"/>
          </w:rPr>
          <w:t xml:space="preserve"> </w:t>
        </w:r>
        <w:smartTag w:uri="urn:schemas-microsoft-com:office:smarttags" w:element="PlaceType">
          <w:r w:rsidR="00EC076A" w:rsidRPr="00252055">
            <w:rPr>
              <w:lang w:val="en-GB"/>
            </w:rPr>
            <w:t>State</w:t>
          </w:r>
        </w:smartTag>
      </w:smartTag>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(b)</w:t>
      </w:r>
      <w:r w:rsidR="004C71EA" w:rsidRPr="00252055">
        <w:rPr>
          <w:lang w:val="en-GB"/>
        </w:rPr>
        <w:tab/>
      </w:r>
      <w:r w:rsidR="002629B1" w:rsidRPr="00252055">
        <w:rPr>
          <w:lang w:val="en-GB"/>
        </w:rPr>
        <w:t xml:space="preserve">To strengthen the instruments </w:t>
      </w:r>
      <w:r w:rsidR="00A51989" w:rsidRPr="00252055">
        <w:rPr>
          <w:lang w:val="en-GB"/>
        </w:rPr>
        <w:t>used to connect</w:t>
      </w:r>
      <w:r w:rsidR="002629B1" w:rsidRPr="00252055">
        <w:rPr>
          <w:lang w:val="en-GB"/>
        </w:rPr>
        <w:t xml:space="preserve"> Colombians abroad;</w:t>
      </w:r>
    </w:p>
    <w:p w:rsidR="004C71EA" w:rsidRPr="00252055" w:rsidRDefault="008B738A" w:rsidP="008B738A">
      <w:pPr>
        <w:pStyle w:val="SingleTxtG"/>
        <w:rPr>
          <w:lang w:val="en-GB"/>
        </w:rPr>
      </w:pPr>
      <w:r w:rsidRPr="00252055">
        <w:rPr>
          <w:lang w:val="en-GB"/>
        </w:rPr>
        <w:tab/>
      </w:r>
      <w:r w:rsidR="00D15783" w:rsidRPr="00252055">
        <w:rPr>
          <w:lang w:val="en-GB"/>
        </w:rPr>
        <w:t>(c)</w:t>
      </w:r>
      <w:r w:rsidR="004C71EA" w:rsidRPr="00252055">
        <w:rPr>
          <w:lang w:val="en-GB"/>
        </w:rPr>
        <w:tab/>
      </w:r>
      <w:r w:rsidR="002629B1" w:rsidRPr="00252055">
        <w:rPr>
          <w:lang w:val="en-GB"/>
        </w:rPr>
        <w:t>To assist the country’s consulates</w:t>
      </w:r>
      <w:r w:rsidR="004C71EA" w:rsidRPr="00252055">
        <w:rPr>
          <w:lang w:val="en-GB"/>
        </w:rPr>
        <w:t xml:space="preserve"> </w:t>
      </w:r>
      <w:r w:rsidR="002629B1" w:rsidRPr="00252055">
        <w:rPr>
          <w:lang w:val="en-GB"/>
        </w:rPr>
        <w:t>in strengthening the Colombian community abroad by setting up and operating working groups and committees of Colombians abroad</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(d)</w:t>
      </w:r>
      <w:r w:rsidR="004C71EA" w:rsidRPr="00252055">
        <w:rPr>
          <w:lang w:val="en-GB"/>
        </w:rPr>
        <w:tab/>
      </w:r>
      <w:r w:rsidR="002629B1" w:rsidRPr="00252055">
        <w:rPr>
          <w:lang w:val="en-GB"/>
        </w:rPr>
        <w:t>To establish channels of communication with Colombians abroad</w:t>
      </w:r>
      <w:r w:rsidR="004C71EA" w:rsidRPr="00252055">
        <w:rPr>
          <w:lang w:val="en-GB"/>
        </w:rPr>
        <w:t xml:space="preserve"> </w:t>
      </w:r>
      <w:r w:rsidR="002275F3" w:rsidRPr="00252055">
        <w:rPr>
          <w:lang w:val="en-GB"/>
        </w:rPr>
        <w:t xml:space="preserve">on issues </w:t>
      </w:r>
      <w:r w:rsidR="00A51989" w:rsidRPr="00252055">
        <w:rPr>
          <w:lang w:val="en-GB"/>
        </w:rPr>
        <w:t>a</w:t>
      </w:r>
      <w:r w:rsidR="007E177D" w:rsidRPr="00252055">
        <w:rPr>
          <w:lang w:val="en-GB"/>
        </w:rPr>
        <w:t>ffect</w:t>
      </w:r>
      <w:r w:rsidR="00A51989" w:rsidRPr="00252055">
        <w:rPr>
          <w:lang w:val="en-GB"/>
        </w:rPr>
        <w:t>ing</w:t>
      </w:r>
      <w:r w:rsidR="002275F3" w:rsidRPr="00252055">
        <w:rPr>
          <w:lang w:val="en-GB"/>
        </w:rPr>
        <w:t xml:space="preserve"> the country</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(e)</w:t>
      </w:r>
      <w:r w:rsidR="004C71EA" w:rsidRPr="00252055">
        <w:rPr>
          <w:lang w:val="en-GB"/>
        </w:rPr>
        <w:tab/>
      </w:r>
      <w:r w:rsidR="002275F3" w:rsidRPr="00252055">
        <w:rPr>
          <w:lang w:val="en-GB"/>
        </w:rPr>
        <w:t>To support mechanisms promoting orderly, regulated migration, including in particular the signing and follow-up of agreements regulating labour migration flows</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(f)</w:t>
      </w:r>
      <w:r w:rsidR="004C71EA" w:rsidRPr="00252055">
        <w:rPr>
          <w:lang w:val="en-GB"/>
        </w:rPr>
        <w:tab/>
      </w:r>
      <w:r w:rsidR="002275F3" w:rsidRPr="00252055">
        <w:rPr>
          <w:lang w:val="en-GB"/>
        </w:rPr>
        <w:t xml:space="preserve">To cooperate with the </w:t>
      </w:r>
      <w:r w:rsidR="007872C3" w:rsidRPr="00252055">
        <w:rPr>
          <w:lang w:val="en-GB"/>
        </w:rPr>
        <w:t>relevant public- and/or private-</w:t>
      </w:r>
      <w:r w:rsidR="002275F3" w:rsidRPr="00252055">
        <w:rPr>
          <w:lang w:val="en-GB"/>
        </w:rPr>
        <w:t xml:space="preserve">sector bodies on the design of services </w:t>
      </w:r>
      <w:r w:rsidR="00A51989" w:rsidRPr="00252055">
        <w:rPr>
          <w:lang w:val="en-GB"/>
        </w:rPr>
        <w:t>adapted to</w:t>
      </w:r>
      <w:r w:rsidR="007872C3" w:rsidRPr="00252055">
        <w:rPr>
          <w:lang w:val="en-GB"/>
        </w:rPr>
        <w:t xml:space="preserve"> meet the needs of </w:t>
      </w:r>
      <w:r w:rsidR="002275F3" w:rsidRPr="00252055">
        <w:rPr>
          <w:lang w:val="en-GB"/>
        </w:rPr>
        <w:t>Colombians abroad</w:t>
      </w:r>
      <w:r w:rsidR="004C71EA" w:rsidRPr="00252055">
        <w:rPr>
          <w:lang w:val="en-GB"/>
        </w:rPr>
        <w:t xml:space="preserve"> </w:t>
      </w:r>
      <w:r w:rsidR="002275F3" w:rsidRPr="00252055">
        <w:rPr>
          <w:lang w:val="en-GB"/>
        </w:rPr>
        <w:t xml:space="preserve">and their families in </w:t>
      </w:r>
      <w:r w:rsidR="004C71EA" w:rsidRPr="00252055">
        <w:rPr>
          <w:lang w:val="en-GB"/>
        </w:rPr>
        <w:t>Colombia;</w:t>
      </w:r>
    </w:p>
    <w:p w:rsidR="004C71EA" w:rsidRPr="00252055" w:rsidRDefault="008B738A" w:rsidP="008B738A">
      <w:pPr>
        <w:pStyle w:val="SingleTxtG"/>
        <w:rPr>
          <w:lang w:val="en-GB"/>
        </w:rPr>
      </w:pPr>
      <w:r w:rsidRPr="00252055">
        <w:rPr>
          <w:lang w:val="en-GB"/>
        </w:rPr>
        <w:tab/>
      </w:r>
      <w:r w:rsidR="00D15783" w:rsidRPr="00252055">
        <w:rPr>
          <w:lang w:val="en-GB"/>
        </w:rPr>
        <w:t>(g)</w:t>
      </w:r>
      <w:r w:rsidR="004C71EA" w:rsidRPr="00252055">
        <w:rPr>
          <w:lang w:val="en-GB"/>
        </w:rPr>
        <w:tab/>
      </w:r>
      <w:r w:rsidR="003A733B" w:rsidRPr="00252055">
        <w:rPr>
          <w:lang w:val="en-GB"/>
        </w:rPr>
        <w:t>To coordinate the design, implementation and follow-up</w:t>
      </w:r>
      <w:r w:rsidR="004C71EA" w:rsidRPr="00252055">
        <w:rPr>
          <w:lang w:val="en-GB"/>
        </w:rPr>
        <w:t xml:space="preserve"> </w:t>
      </w:r>
      <w:r w:rsidR="003A733B" w:rsidRPr="00252055">
        <w:rPr>
          <w:lang w:val="en-GB"/>
        </w:rPr>
        <w:t>of programmes to facilitate the return of Colombians from abroad</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(h)</w:t>
      </w:r>
      <w:r w:rsidR="004C71EA" w:rsidRPr="00252055">
        <w:rPr>
          <w:lang w:val="en-GB"/>
        </w:rPr>
        <w:tab/>
      </w:r>
      <w:r w:rsidR="003A733B" w:rsidRPr="00252055">
        <w:rPr>
          <w:lang w:val="en-GB"/>
        </w:rPr>
        <w:t xml:space="preserve">To create, nurture and manage international know-how and technology transfer </w:t>
      </w:r>
      <w:r w:rsidR="007872C3" w:rsidRPr="00252055">
        <w:rPr>
          <w:lang w:val="en-GB"/>
        </w:rPr>
        <w:t xml:space="preserve">channels </w:t>
      </w:r>
      <w:r w:rsidR="003A733B" w:rsidRPr="00252055">
        <w:rPr>
          <w:lang w:val="en-GB"/>
        </w:rPr>
        <w:t>for the benefit of</w:t>
      </w:r>
      <w:r w:rsidR="007872C3" w:rsidRPr="00252055">
        <w:rPr>
          <w:lang w:val="en-GB"/>
        </w:rPr>
        <w:t xml:space="preserve"> members of</w:t>
      </w:r>
      <w:r w:rsidR="003A733B" w:rsidRPr="00252055">
        <w:rPr>
          <w:lang w:val="en-GB"/>
        </w:rPr>
        <w:t xml:space="preserve"> the Colombian community abroad and </w:t>
      </w:r>
      <w:r w:rsidR="007872C3" w:rsidRPr="00252055">
        <w:rPr>
          <w:lang w:val="en-GB"/>
        </w:rPr>
        <w:t xml:space="preserve">their </w:t>
      </w:r>
      <w:r w:rsidR="003A733B" w:rsidRPr="00252055">
        <w:rPr>
          <w:lang w:val="en-GB"/>
        </w:rPr>
        <w:t xml:space="preserve">families in </w:t>
      </w:r>
      <w:smartTag w:uri="urn:schemas-microsoft-com:office:smarttags" w:element="country-region">
        <w:smartTag w:uri="urn:schemas-microsoft-com:office:smarttags" w:element="place">
          <w:r w:rsidR="004C71EA" w:rsidRPr="00252055">
            <w:rPr>
              <w:lang w:val="en-GB"/>
            </w:rPr>
            <w:t>Colombia</w:t>
          </w:r>
        </w:smartTag>
      </w:smartTag>
      <w:r w:rsidR="004C71EA" w:rsidRPr="00252055">
        <w:rPr>
          <w:lang w:val="en-GB"/>
        </w:rPr>
        <w:t>;</w:t>
      </w:r>
    </w:p>
    <w:p w:rsidR="003A733B" w:rsidRPr="00252055" w:rsidRDefault="008B738A" w:rsidP="008B738A">
      <w:pPr>
        <w:pStyle w:val="SingleTxtG"/>
        <w:rPr>
          <w:lang w:val="en-GB"/>
        </w:rPr>
      </w:pPr>
      <w:r w:rsidRPr="00252055">
        <w:rPr>
          <w:lang w:val="en-GB"/>
        </w:rPr>
        <w:tab/>
      </w:r>
      <w:r w:rsidR="00D15783" w:rsidRPr="00252055">
        <w:rPr>
          <w:lang w:val="en-GB"/>
        </w:rPr>
        <w:t>(i)</w:t>
      </w:r>
      <w:r w:rsidR="004C71EA" w:rsidRPr="00252055">
        <w:rPr>
          <w:lang w:val="en-GB"/>
        </w:rPr>
        <w:tab/>
      </w:r>
      <w:r w:rsidR="003A733B" w:rsidRPr="00252055">
        <w:rPr>
          <w:lang w:val="en-GB"/>
        </w:rPr>
        <w:t>To design strategies and programmes for identifying and characterizing Colombian international migration;</w:t>
      </w:r>
    </w:p>
    <w:p w:rsidR="004C71EA" w:rsidRPr="00252055" w:rsidRDefault="008B738A" w:rsidP="008B738A">
      <w:pPr>
        <w:pStyle w:val="SingleTxtG"/>
        <w:rPr>
          <w:lang w:val="en-GB"/>
        </w:rPr>
      </w:pPr>
      <w:r w:rsidRPr="00252055">
        <w:rPr>
          <w:lang w:val="en-GB"/>
        </w:rPr>
        <w:tab/>
      </w:r>
      <w:r w:rsidR="00D15783" w:rsidRPr="00252055">
        <w:rPr>
          <w:lang w:val="en-GB"/>
        </w:rPr>
        <w:t>(j)</w:t>
      </w:r>
      <w:r w:rsidR="004C71EA" w:rsidRPr="00252055">
        <w:rPr>
          <w:lang w:val="en-GB"/>
        </w:rPr>
        <w:tab/>
      </w:r>
      <w:r w:rsidR="003A733B" w:rsidRPr="00252055">
        <w:rPr>
          <w:lang w:val="en-GB"/>
        </w:rPr>
        <w:t>To support the formulation of policies to make it easier to send resources to the country and channel these into saving and investment</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(k)</w:t>
      </w:r>
      <w:r w:rsidR="004C71EA" w:rsidRPr="00252055">
        <w:rPr>
          <w:lang w:val="en-GB"/>
        </w:rPr>
        <w:tab/>
      </w:r>
      <w:r w:rsidR="003A733B" w:rsidRPr="00252055">
        <w:rPr>
          <w:lang w:val="en-GB"/>
        </w:rPr>
        <w:t>To support the design of public policies, strategies and programmes to be operated by regional governments for the benefit o</w:t>
      </w:r>
      <w:r w:rsidR="007872C3" w:rsidRPr="00252055">
        <w:rPr>
          <w:lang w:val="en-GB"/>
        </w:rPr>
        <w:t>f members of</w:t>
      </w:r>
      <w:r w:rsidR="003A733B" w:rsidRPr="00252055">
        <w:rPr>
          <w:lang w:val="en-GB"/>
        </w:rPr>
        <w:t xml:space="preserve"> the Colombian population abroad and </w:t>
      </w:r>
      <w:r w:rsidR="007872C3" w:rsidRPr="00252055">
        <w:rPr>
          <w:lang w:val="en-GB"/>
        </w:rPr>
        <w:t xml:space="preserve">their </w:t>
      </w:r>
      <w:r w:rsidR="003A733B" w:rsidRPr="00252055">
        <w:rPr>
          <w:lang w:val="en-GB"/>
        </w:rPr>
        <w:t>families in Colombia</w:t>
      </w:r>
      <w:r w:rsidR="004C71EA" w:rsidRPr="00252055">
        <w:rPr>
          <w:lang w:val="en-GB"/>
        </w:rPr>
        <w:t xml:space="preserve">. </w:t>
      </w:r>
    </w:p>
    <w:p w:rsidR="00EF7374" w:rsidRPr="00252055" w:rsidRDefault="00EF7374" w:rsidP="00EF7374">
      <w:pPr>
        <w:spacing w:after="120"/>
        <w:ind w:left="1134" w:right="1134"/>
        <w:jc w:val="both"/>
        <w:rPr>
          <w:lang w:val="en-GB"/>
        </w:rPr>
      </w:pPr>
      <w:r w:rsidRPr="00252055">
        <w:rPr>
          <w:lang w:val="en-GB"/>
        </w:rPr>
        <w:t>1</w:t>
      </w:r>
      <w:r w:rsidR="00130A02" w:rsidRPr="00252055">
        <w:rPr>
          <w:lang w:val="en-GB"/>
        </w:rPr>
        <w:t>50</w:t>
      </w:r>
      <w:r w:rsidRPr="00252055">
        <w:rPr>
          <w:lang w:val="en-GB"/>
        </w:rPr>
        <w:t>.</w:t>
      </w:r>
      <w:r w:rsidRPr="00252055">
        <w:rPr>
          <w:lang w:val="en-GB"/>
        </w:rPr>
        <w:tab/>
      </w:r>
      <w:r w:rsidR="006C2D6D" w:rsidRPr="00252055">
        <w:rPr>
          <w:lang w:val="en-GB"/>
        </w:rPr>
        <w:t xml:space="preserve">The </w:t>
      </w:r>
      <w:smartTag w:uri="urn:schemas-microsoft-com:office:smarttags" w:element="country-region">
        <w:smartTag w:uri="urn:schemas-microsoft-com:office:smarttags" w:element="place">
          <w:r w:rsidR="006F675D" w:rsidRPr="00252055">
            <w:rPr>
              <w:lang w:val="en-GB"/>
            </w:rPr>
            <w:t>Colombia</w:t>
          </w:r>
        </w:smartTag>
      </w:smartTag>
      <w:r w:rsidR="006F675D" w:rsidRPr="00252055">
        <w:rPr>
          <w:lang w:val="en-GB"/>
        </w:rPr>
        <w:t xml:space="preserve"> Unites Us</w:t>
      </w:r>
      <w:r w:rsidR="006C2D6D" w:rsidRPr="00252055">
        <w:rPr>
          <w:lang w:val="en-GB"/>
        </w:rPr>
        <w:t xml:space="preserve"> </w:t>
      </w:r>
      <w:r w:rsidR="00D85723" w:rsidRPr="00252055">
        <w:rPr>
          <w:lang w:val="en-GB"/>
        </w:rPr>
        <w:t>programme</w:t>
      </w:r>
      <w:r w:rsidR="004C71EA" w:rsidRPr="00252055">
        <w:rPr>
          <w:lang w:val="en-GB"/>
        </w:rPr>
        <w:t xml:space="preserve"> </w:t>
      </w:r>
      <w:r w:rsidR="003A733B" w:rsidRPr="00252055">
        <w:rPr>
          <w:lang w:val="en-GB"/>
        </w:rPr>
        <w:t>is implemented through the following areas of action:</w:t>
      </w:r>
    </w:p>
    <w:p w:rsidR="00EF7374" w:rsidRPr="00252055" w:rsidRDefault="00EF7374" w:rsidP="00E71EB5">
      <w:pPr>
        <w:spacing w:after="120"/>
        <w:ind w:left="1134" w:right="1134"/>
        <w:jc w:val="both"/>
        <w:rPr>
          <w:lang w:val="en-GB"/>
        </w:rPr>
      </w:pPr>
      <w:r w:rsidRPr="00252055">
        <w:rPr>
          <w:lang w:val="en-GB"/>
        </w:rPr>
        <w:tab/>
      </w:r>
      <w:r w:rsidR="00D15783" w:rsidRPr="00252055">
        <w:rPr>
          <w:lang w:val="en-GB"/>
        </w:rPr>
        <w:t>(a)</w:t>
      </w:r>
      <w:r w:rsidR="004C71EA" w:rsidRPr="00252055">
        <w:rPr>
          <w:lang w:val="en-GB"/>
        </w:rPr>
        <w:tab/>
      </w:r>
      <w:r w:rsidR="00E71EB5" w:rsidRPr="00252055">
        <w:rPr>
          <w:lang w:val="en-GB"/>
        </w:rPr>
        <w:t>The Community Abroad Plan</w:t>
      </w:r>
      <w:r w:rsidR="004C71EA" w:rsidRPr="00252055">
        <w:rPr>
          <w:lang w:val="en-GB"/>
        </w:rPr>
        <w:t xml:space="preserve">: </w:t>
      </w:r>
      <w:r w:rsidR="00E71EB5" w:rsidRPr="00252055">
        <w:rPr>
          <w:lang w:val="en-GB"/>
        </w:rPr>
        <w:t>The purpose of the Community Abroad Plan</w:t>
      </w:r>
      <w:r w:rsidR="004C71EA" w:rsidRPr="00252055">
        <w:rPr>
          <w:lang w:val="en-GB"/>
        </w:rPr>
        <w:t xml:space="preserve"> </w:t>
      </w:r>
      <w:r w:rsidR="00E71EB5" w:rsidRPr="00252055">
        <w:rPr>
          <w:lang w:val="en-GB"/>
        </w:rPr>
        <w:t xml:space="preserve">is to strengthen the Colombian community abroad, encouraging partnerships and working teams that consolidate ties of trust between Colombian migrants. It also allows the </w:t>
      </w:r>
      <w:r w:rsidR="00D85723" w:rsidRPr="00252055">
        <w:rPr>
          <w:lang w:val="en-GB"/>
        </w:rPr>
        <w:t xml:space="preserve">work done by the </w:t>
      </w:r>
      <w:r w:rsidR="006F675D" w:rsidRPr="00252055">
        <w:rPr>
          <w:lang w:val="en-GB"/>
        </w:rPr>
        <w:t>Colombia Unites Us</w:t>
      </w:r>
      <w:r w:rsidR="00E71EB5" w:rsidRPr="00252055">
        <w:rPr>
          <w:lang w:val="en-GB"/>
        </w:rPr>
        <w:t xml:space="preserve"> </w:t>
      </w:r>
      <w:r w:rsidR="00D85723" w:rsidRPr="00252055">
        <w:rPr>
          <w:lang w:val="en-GB"/>
        </w:rPr>
        <w:t xml:space="preserve">programme </w:t>
      </w:r>
      <w:r w:rsidR="00E71EB5" w:rsidRPr="00252055">
        <w:rPr>
          <w:lang w:val="en-GB"/>
        </w:rPr>
        <w:t xml:space="preserve">to be </w:t>
      </w:r>
      <w:r w:rsidR="0006017F" w:rsidRPr="00252055">
        <w:rPr>
          <w:lang w:val="en-GB"/>
        </w:rPr>
        <w:t>publicize</w:t>
      </w:r>
      <w:r w:rsidR="00D85723" w:rsidRPr="00252055">
        <w:rPr>
          <w:lang w:val="en-GB"/>
        </w:rPr>
        <w:t>d among the</w:t>
      </w:r>
      <w:r w:rsidR="00E71EB5" w:rsidRPr="00252055">
        <w:rPr>
          <w:lang w:val="en-GB"/>
        </w:rPr>
        <w:t xml:space="preserve"> migrant community and its needs known;</w:t>
      </w:r>
    </w:p>
    <w:p w:rsidR="00E71EB5" w:rsidRPr="00252055" w:rsidRDefault="00EF7374" w:rsidP="00E71EB5">
      <w:pPr>
        <w:spacing w:after="120"/>
        <w:ind w:left="1134" w:right="1134"/>
        <w:jc w:val="both"/>
        <w:rPr>
          <w:lang w:val="en-GB"/>
        </w:rPr>
      </w:pPr>
      <w:r w:rsidRPr="00252055">
        <w:rPr>
          <w:lang w:val="en-GB"/>
        </w:rPr>
        <w:tab/>
      </w:r>
      <w:r w:rsidR="00D15783" w:rsidRPr="00252055">
        <w:rPr>
          <w:lang w:val="en-GB"/>
        </w:rPr>
        <w:t>(b)</w:t>
      </w:r>
      <w:r w:rsidR="004C71EA" w:rsidRPr="00252055">
        <w:rPr>
          <w:lang w:val="en-GB"/>
        </w:rPr>
        <w:tab/>
      </w:r>
      <w:r w:rsidR="00E71EB5" w:rsidRPr="00252055">
        <w:rPr>
          <w:lang w:val="en-GB"/>
        </w:rPr>
        <w:t>Adaptation of services to</w:t>
      </w:r>
      <w:r w:rsidR="004C71EA" w:rsidRPr="00252055">
        <w:rPr>
          <w:lang w:val="en-GB"/>
        </w:rPr>
        <w:t xml:space="preserve"> </w:t>
      </w:r>
      <w:r w:rsidR="002629B1" w:rsidRPr="00252055">
        <w:rPr>
          <w:lang w:val="en-GB"/>
        </w:rPr>
        <w:t>Colombians abroad</w:t>
      </w:r>
      <w:r w:rsidR="004C71EA" w:rsidRPr="00252055">
        <w:rPr>
          <w:lang w:val="en-GB"/>
        </w:rPr>
        <w:t xml:space="preserve"> </w:t>
      </w:r>
      <w:r w:rsidR="00E71EB5" w:rsidRPr="00252055">
        <w:rPr>
          <w:lang w:val="en-GB"/>
        </w:rPr>
        <w:t>and their families in</w:t>
      </w:r>
      <w:r w:rsidR="004C71EA" w:rsidRPr="00252055">
        <w:rPr>
          <w:lang w:val="en-GB"/>
        </w:rPr>
        <w:t xml:space="preserve"> </w:t>
      </w:r>
      <w:smartTag w:uri="urn:schemas-microsoft-com:office:smarttags" w:element="country-region">
        <w:smartTag w:uri="urn:schemas-microsoft-com:office:smarttags" w:element="place">
          <w:r w:rsidR="004C71EA" w:rsidRPr="00252055">
            <w:rPr>
              <w:lang w:val="en-GB"/>
            </w:rPr>
            <w:t>Colombia</w:t>
          </w:r>
        </w:smartTag>
      </w:smartTag>
      <w:r w:rsidR="004C71EA" w:rsidRPr="00252055">
        <w:rPr>
          <w:lang w:val="en-GB"/>
        </w:rPr>
        <w:t xml:space="preserve">. </w:t>
      </w:r>
      <w:r w:rsidR="00E71EB5" w:rsidRPr="00252055">
        <w:rPr>
          <w:lang w:val="en-GB"/>
        </w:rPr>
        <w:t>The objective is to implement initiatives for</w:t>
      </w:r>
      <w:r w:rsidR="004C71EA" w:rsidRPr="00252055">
        <w:rPr>
          <w:lang w:val="en-GB"/>
        </w:rPr>
        <w:t xml:space="preserve"> </w:t>
      </w:r>
      <w:r w:rsidR="002629B1" w:rsidRPr="00252055">
        <w:rPr>
          <w:lang w:val="en-GB"/>
        </w:rPr>
        <w:t>Colombians abroad</w:t>
      </w:r>
      <w:r w:rsidR="004C71EA" w:rsidRPr="00252055">
        <w:rPr>
          <w:lang w:val="en-GB"/>
        </w:rPr>
        <w:t xml:space="preserve"> </w:t>
      </w:r>
      <w:r w:rsidR="00E71EB5" w:rsidRPr="00252055">
        <w:rPr>
          <w:lang w:val="en-GB"/>
        </w:rPr>
        <w:t xml:space="preserve">and their families in </w:t>
      </w:r>
      <w:smartTag w:uri="urn:schemas-microsoft-com:office:smarttags" w:element="country-region">
        <w:smartTag w:uri="urn:schemas-microsoft-com:office:smarttags" w:element="place">
          <w:r w:rsidR="00E71EB5" w:rsidRPr="00252055">
            <w:rPr>
              <w:lang w:val="en-GB"/>
            </w:rPr>
            <w:t>Colombia</w:t>
          </w:r>
        </w:smartTag>
      </w:smartTag>
      <w:r w:rsidR="00E71EB5" w:rsidRPr="00252055">
        <w:rPr>
          <w:lang w:val="en-GB"/>
        </w:rPr>
        <w:t xml:space="preserve"> in the areas of social security, education and the channelling of remittances into saving and investment. The specific programmes that have been implemented, with the support of different public- and private-sector bodies at both the national and regional levels, are:</w:t>
      </w:r>
    </w:p>
    <w:p w:rsidR="00EF7374" w:rsidRPr="00252055" w:rsidRDefault="008B738A" w:rsidP="008B738A">
      <w:pPr>
        <w:pStyle w:val="SingleTxtG"/>
        <w:ind w:left="1701" w:hanging="567"/>
        <w:rPr>
          <w:lang w:val="en-GB"/>
        </w:rPr>
      </w:pPr>
      <w:r w:rsidRPr="00252055">
        <w:rPr>
          <w:lang w:val="en-GB"/>
        </w:rPr>
        <w:tab/>
      </w:r>
      <w:r w:rsidR="00D15783" w:rsidRPr="00252055">
        <w:rPr>
          <w:lang w:val="en-GB"/>
        </w:rPr>
        <w:t>(i)</w:t>
      </w:r>
      <w:r w:rsidR="004C71EA" w:rsidRPr="00252055">
        <w:rPr>
          <w:lang w:val="en-GB"/>
        </w:rPr>
        <w:tab/>
      </w:r>
      <w:r w:rsidR="00E71EB5" w:rsidRPr="00252055">
        <w:rPr>
          <w:lang w:val="en-GB"/>
        </w:rPr>
        <w:t>Promotion of Regulated and Orderly Migration</w:t>
      </w:r>
      <w:r w:rsidR="004C71EA" w:rsidRPr="00252055">
        <w:rPr>
          <w:lang w:val="en-GB"/>
        </w:rPr>
        <w:t xml:space="preserve">. </w:t>
      </w:r>
      <w:r w:rsidR="00E71EB5" w:rsidRPr="00252055">
        <w:rPr>
          <w:lang w:val="en-GB"/>
        </w:rPr>
        <w:t xml:space="preserve">This aims at the application of strategies for enhancing and promoting complete respect for migrants’ rights and preventing clandestine migration, </w:t>
      </w:r>
      <w:r w:rsidR="00464F10" w:rsidRPr="00252055">
        <w:rPr>
          <w:lang w:val="en-GB"/>
        </w:rPr>
        <w:t>human trafficking</w:t>
      </w:r>
      <w:r w:rsidR="00E71EB5" w:rsidRPr="00252055">
        <w:rPr>
          <w:lang w:val="en-GB"/>
        </w:rPr>
        <w:t xml:space="preserve"> and exploitation of the labour of</w:t>
      </w:r>
      <w:r w:rsidR="004C71EA" w:rsidRPr="00252055">
        <w:rPr>
          <w:lang w:val="en-GB"/>
        </w:rPr>
        <w:t xml:space="preserve"> </w:t>
      </w:r>
      <w:r w:rsidR="002629B1" w:rsidRPr="00252055">
        <w:rPr>
          <w:lang w:val="en-GB"/>
        </w:rPr>
        <w:t>Colombians abroad</w:t>
      </w:r>
      <w:r w:rsidR="00775318" w:rsidRPr="00252055">
        <w:rPr>
          <w:lang w:val="en-GB"/>
        </w:rPr>
        <w:t>;</w:t>
      </w:r>
    </w:p>
    <w:p w:rsidR="00EF7374" w:rsidRPr="00252055" w:rsidRDefault="008B738A" w:rsidP="008B738A">
      <w:pPr>
        <w:pStyle w:val="SingleTxtG"/>
        <w:ind w:left="1701" w:hanging="567"/>
        <w:rPr>
          <w:lang w:val="en-GB"/>
        </w:rPr>
      </w:pPr>
      <w:r w:rsidRPr="00252055">
        <w:rPr>
          <w:lang w:val="en-GB"/>
        </w:rPr>
        <w:tab/>
      </w:r>
      <w:r w:rsidR="00D15783" w:rsidRPr="00252055">
        <w:rPr>
          <w:lang w:val="en-GB"/>
        </w:rPr>
        <w:t>(ii)</w:t>
      </w:r>
      <w:r w:rsidR="004C71EA" w:rsidRPr="00252055">
        <w:rPr>
          <w:lang w:val="en-GB"/>
        </w:rPr>
        <w:tab/>
      </w:r>
      <w:r w:rsidR="00E71EB5" w:rsidRPr="00252055">
        <w:rPr>
          <w:lang w:val="en-GB"/>
        </w:rPr>
        <w:t>The Positive Return Plan</w:t>
      </w:r>
      <w:r w:rsidR="004C71EA" w:rsidRPr="00252055">
        <w:rPr>
          <w:lang w:val="en-GB"/>
        </w:rPr>
        <w:t xml:space="preserve"> (PRP). </w:t>
      </w:r>
      <w:r w:rsidR="00E71EB5" w:rsidRPr="00252055">
        <w:rPr>
          <w:lang w:val="en-GB"/>
        </w:rPr>
        <w:t>The purpose of this is to provide the tools needed for migrant Colombians returning to the country to play a</w:t>
      </w:r>
      <w:r w:rsidR="00D85723" w:rsidRPr="00252055">
        <w:rPr>
          <w:lang w:val="en-GB"/>
        </w:rPr>
        <w:t xml:space="preserve"> productive role in the economy by</w:t>
      </w:r>
      <w:r w:rsidR="00E71EB5" w:rsidRPr="00252055">
        <w:rPr>
          <w:lang w:val="en-GB"/>
        </w:rPr>
        <w:t xml:space="preserve"> recognizing the experience, skills and capabilities that the</w:t>
      </w:r>
      <w:r w:rsidR="00D85723" w:rsidRPr="00252055">
        <w:rPr>
          <w:lang w:val="en-GB"/>
        </w:rPr>
        <w:t>y</w:t>
      </w:r>
      <w:r w:rsidR="00E71EB5" w:rsidRPr="00252055">
        <w:rPr>
          <w:lang w:val="en-GB"/>
        </w:rPr>
        <w:t xml:space="preserve"> have acquired abroad and that can contribute to the country’s development</w:t>
      </w:r>
      <w:r w:rsidR="00775318" w:rsidRPr="00252055">
        <w:rPr>
          <w:lang w:val="en-GB"/>
        </w:rPr>
        <w:t>;</w:t>
      </w:r>
    </w:p>
    <w:p w:rsidR="005178C4" w:rsidRPr="00252055" w:rsidRDefault="008B738A" w:rsidP="008B738A">
      <w:pPr>
        <w:pStyle w:val="SingleTxtG"/>
        <w:ind w:left="1701" w:hanging="567"/>
        <w:rPr>
          <w:lang w:val="en-GB"/>
        </w:rPr>
      </w:pPr>
      <w:r w:rsidRPr="00252055">
        <w:rPr>
          <w:lang w:val="en-GB"/>
        </w:rPr>
        <w:tab/>
      </w:r>
      <w:r w:rsidR="00D15783" w:rsidRPr="00252055">
        <w:rPr>
          <w:lang w:val="en-GB"/>
        </w:rPr>
        <w:t>(iii)</w:t>
      </w:r>
      <w:r w:rsidR="004C71EA" w:rsidRPr="00252055">
        <w:rPr>
          <w:lang w:val="en-GB"/>
        </w:rPr>
        <w:tab/>
      </w:r>
      <w:r w:rsidR="00E71EB5" w:rsidRPr="00252055">
        <w:rPr>
          <w:lang w:val="en-GB"/>
        </w:rPr>
        <w:t xml:space="preserve">The </w:t>
      </w:r>
      <w:r w:rsidR="00E8638F" w:rsidRPr="00252055">
        <w:rPr>
          <w:lang w:val="en-GB"/>
        </w:rPr>
        <w:t>Colombian International Migration Observatory</w:t>
      </w:r>
      <w:r w:rsidR="004C71EA" w:rsidRPr="00252055">
        <w:rPr>
          <w:lang w:val="en-GB"/>
        </w:rPr>
        <w:t xml:space="preserve"> (OMIC). </w:t>
      </w:r>
      <w:r w:rsidR="00E71EB5" w:rsidRPr="00252055">
        <w:rPr>
          <w:lang w:val="en-GB"/>
        </w:rPr>
        <w:t>The</w:t>
      </w:r>
      <w:r w:rsidR="004C71EA" w:rsidRPr="00252055">
        <w:rPr>
          <w:lang w:val="en-GB"/>
        </w:rPr>
        <w:t xml:space="preserve"> </w:t>
      </w:r>
      <w:r w:rsidR="00E71EB5" w:rsidRPr="00252055">
        <w:rPr>
          <w:lang w:val="en-GB"/>
        </w:rPr>
        <w:t xml:space="preserve">purpose of the </w:t>
      </w:r>
      <w:r w:rsidR="004C71EA" w:rsidRPr="00252055">
        <w:rPr>
          <w:lang w:val="en-GB"/>
        </w:rPr>
        <w:t xml:space="preserve">OMIC </w:t>
      </w:r>
      <w:r w:rsidR="00E71EB5" w:rsidRPr="00252055">
        <w:rPr>
          <w:lang w:val="en-GB"/>
        </w:rPr>
        <w:t xml:space="preserve">is to centralize, </w:t>
      </w:r>
      <w:r w:rsidR="00D85723" w:rsidRPr="00252055">
        <w:rPr>
          <w:lang w:val="en-GB"/>
        </w:rPr>
        <w:t>make available</w:t>
      </w:r>
      <w:r w:rsidR="00E71EB5" w:rsidRPr="00252055">
        <w:rPr>
          <w:lang w:val="en-GB"/>
        </w:rPr>
        <w:t xml:space="preserve"> and analyse information and research on the issue of migration, Colombian migration dynamics and the impact of these on both </w:t>
      </w:r>
      <w:r w:rsidR="00D85723" w:rsidRPr="00252055">
        <w:rPr>
          <w:lang w:val="en-GB"/>
        </w:rPr>
        <w:t xml:space="preserve">the </w:t>
      </w:r>
      <w:r w:rsidR="00E71EB5" w:rsidRPr="00252055">
        <w:rPr>
          <w:lang w:val="en-GB"/>
        </w:rPr>
        <w:t xml:space="preserve">origin and </w:t>
      </w:r>
      <w:r w:rsidR="00D85723" w:rsidRPr="00252055">
        <w:rPr>
          <w:lang w:val="en-GB"/>
        </w:rPr>
        <w:t xml:space="preserve">the </w:t>
      </w:r>
      <w:r w:rsidR="00E71EB5" w:rsidRPr="00252055">
        <w:rPr>
          <w:lang w:val="en-GB"/>
        </w:rPr>
        <w:t>destination</w:t>
      </w:r>
      <w:r w:rsidR="00D85723" w:rsidRPr="00252055">
        <w:rPr>
          <w:lang w:val="en-GB"/>
        </w:rPr>
        <w:t xml:space="preserve"> countries</w:t>
      </w:r>
      <w:r w:rsidR="00775318" w:rsidRPr="00252055">
        <w:rPr>
          <w:lang w:val="en-GB"/>
        </w:rPr>
        <w:t>;</w:t>
      </w:r>
    </w:p>
    <w:p w:rsidR="00516A5B" w:rsidRPr="00252055" w:rsidRDefault="008B738A" w:rsidP="008B738A">
      <w:pPr>
        <w:pStyle w:val="SingleTxtG"/>
        <w:ind w:left="1701" w:hanging="567"/>
        <w:rPr>
          <w:lang w:val="en-GB"/>
        </w:rPr>
      </w:pPr>
      <w:r w:rsidRPr="00252055">
        <w:rPr>
          <w:lang w:val="en-GB"/>
        </w:rPr>
        <w:tab/>
      </w:r>
      <w:r w:rsidR="00D15783" w:rsidRPr="00252055">
        <w:rPr>
          <w:lang w:val="en-GB"/>
        </w:rPr>
        <w:t>(iv)</w:t>
      </w:r>
      <w:r w:rsidR="004C71EA" w:rsidRPr="00252055">
        <w:rPr>
          <w:lang w:val="en-GB"/>
        </w:rPr>
        <w:tab/>
      </w:r>
      <w:r w:rsidR="00E71EB5" w:rsidRPr="00252055">
        <w:rPr>
          <w:lang w:val="en-GB"/>
        </w:rPr>
        <w:t xml:space="preserve">The </w:t>
      </w:r>
      <w:r w:rsidR="004C71EA" w:rsidRPr="00252055">
        <w:rPr>
          <w:lang w:val="en-GB"/>
        </w:rPr>
        <w:t xml:space="preserve">Redes </w:t>
      </w:r>
      <w:smartTag w:uri="urn:schemas-microsoft-com:office:smarttags" w:element="country-region">
        <w:smartTag w:uri="urn:schemas-microsoft-com:office:smarttags" w:element="place">
          <w:r w:rsidR="004C71EA" w:rsidRPr="00252055">
            <w:rPr>
              <w:lang w:val="en-GB"/>
            </w:rPr>
            <w:t>Colombia</w:t>
          </w:r>
        </w:smartTag>
      </w:smartTag>
      <w:r w:rsidR="00E71EB5" w:rsidRPr="00252055">
        <w:rPr>
          <w:lang w:val="en-GB"/>
        </w:rPr>
        <w:t xml:space="preserve"> portal</w:t>
      </w:r>
      <w:r w:rsidR="004C71EA" w:rsidRPr="00252055">
        <w:rPr>
          <w:lang w:val="en-GB"/>
        </w:rPr>
        <w:t xml:space="preserve">. </w:t>
      </w:r>
      <w:r w:rsidR="00E71EB5" w:rsidRPr="00252055">
        <w:rPr>
          <w:lang w:val="en-GB"/>
        </w:rPr>
        <w:t>Th</w:t>
      </w:r>
      <w:r w:rsidR="00516A5B" w:rsidRPr="00252055">
        <w:rPr>
          <w:lang w:val="en-GB"/>
        </w:rPr>
        <w:t>e purpose of th</w:t>
      </w:r>
      <w:r w:rsidR="00E71EB5" w:rsidRPr="00252055">
        <w:rPr>
          <w:lang w:val="en-GB"/>
        </w:rPr>
        <w:t xml:space="preserve">is cross-cutting technological </w:t>
      </w:r>
      <w:r w:rsidR="00D85723" w:rsidRPr="00252055">
        <w:rPr>
          <w:lang w:val="en-GB"/>
        </w:rPr>
        <w:t xml:space="preserve">networking </w:t>
      </w:r>
      <w:r w:rsidR="00E71EB5" w:rsidRPr="00252055">
        <w:rPr>
          <w:lang w:val="en-GB"/>
        </w:rPr>
        <w:t>platform</w:t>
      </w:r>
      <w:r w:rsidR="004C71EA" w:rsidRPr="00252055">
        <w:rPr>
          <w:lang w:val="en-GB"/>
        </w:rPr>
        <w:t xml:space="preserve">, </w:t>
      </w:r>
      <w:r w:rsidR="00D85723" w:rsidRPr="00252055">
        <w:rPr>
          <w:lang w:val="en-GB"/>
        </w:rPr>
        <w:t>which covers</w:t>
      </w:r>
      <w:r w:rsidR="00E71EB5" w:rsidRPr="00252055">
        <w:rPr>
          <w:lang w:val="en-GB"/>
        </w:rPr>
        <w:t xml:space="preserve"> all five areas of action of </w:t>
      </w:r>
      <w:r w:rsidR="006C2D6D" w:rsidRPr="00252055">
        <w:rPr>
          <w:lang w:val="en-GB"/>
        </w:rPr>
        <w:t xml:space="preserve">the </w:t>
      </w:r>
      <w:r w:rsidR="006F675D" w:rsidRPr="00252055">
        <w:rPr>
          <w:lang w:val="en-GB"/>
        </w:rPr>
        <w:t>Colombia Unites Us</w:t>
      </w:r>
      <w:r w:rsidR="006C2D6D" w:rsidRPr="00252055">
        <w:rPr>
          <w:lang w:val="en-GB"/>
        </w:rPr>
        <w:t xml:space="preserve"> </w:t>
      </w:r>
      <w:r w:rsidR="00D85723" w:rsidRPr="00252055">
        <w:rPr>
          <w:lang w:val="en-GB"/>
        </w:rPr>
        <w:t>programme</w:t>
      </w:r>
      <w:r w:rsidR="004C71EA" w:rsidRPr="00252055">
        <w:rPr>
          <w:lang w:val="en-GB"/>
        </w:rPr>
        <w:t xml:space="preserve">, </w:t>
      </w:r>
      <w:r w:rsidR="00516A5B" w:rsidRPr="00252055">
        <w:rPr>
          <w:lang w:val="en-GB"/>
        </w:rPr>
        <w:t>is to establish channels of communication between</w:t>
      </w:r>
      <w:r w:rsidR="004C71EA" w:rsidRPr="00252055">
        <w:rPr>
          <w:lang w:val="en-GB"/>
        </w:rPr>
        <w:t xml:space="preserve"> </w:t>
      </w:r>
      <w:r w:rsidR="002629B1" w:rsidRPr="00252055">
        <w:rPr>
          <w:lang w:val="en-GB"/>
        </w:rPr>
        <w:t>Colombians abroad</w:t>
      </w:r>
      <w:r w:rsidR="004C71EA" w:rsidRPr="00252055">
        <w:rPr>
          <w:lang w:val="en-GB"/>
        </w:rPr>
        <w:t xml:space="preserve"> </w:t>
      </w:r>
      <w:r w:rsidR="00516A5B" w:rsidRPr="00252055">
        <w:rPr>
          <w:lang w:val="en-GB"/>
        </w:rPr>
        <w:t>and between these and their home country</w:t>
      </w:r>
      <w:r w:rsidR="004C71EA" w:rsidRPr="00252055">
        <w:rPr>
          <w:lang w:val="en-GB"/>
        </w:rPr>
        <w:t xml:space="preserve">. </w:t>
      </w:r>
      <w:r w:rsidR="00516A5B" w:rsidRPr="00252055">
        <w:rPr>
          <w:lang w:val="en-GB"/>
        </w:rPr>
        <w:t>It is intended to develop net</w:t>
      </w:r>
      <w:r w:rsidR="00D85723" w:rsidRPr="00252055">
        <w:rPr>
          <w:lang w:val="en-GB"/>
        </w:rPr>
        <w:t>w</w:t>
      </w:r>
      <w:r w:rsidR="00516A5B" w:rsidRPr="00252055">
        <w:rPr>
          <w:lang w:val="en-GB"/>
        </w:rPr>
        <w:t>orked social processes, increase social capital and strengthen existing social organizations.</w:t>
      </w:r>
    </w:p>
    <w:p w:rsidR="004C71EA" w:rsidRPr="00252055" w:rsidRDefault="00775318" w:rsidP="00775318">
      <w:pPr>
        <w:pStyle w:val="H23G"/>
        <w:rPr>
          <w:lang w:val="en-GB"/>
        </w:rPr>
      </w:pPr>
      <w:r w:rsidRPr="00252055">
        <w:rPr>
          <w:lang w:val="en-GB"/>
        </w:rPr>
        <w:tab/>
        <w:t>1.</w:t>
      </w:r>
      <w:r w:rsidRPr="00252055">
        <w:rPr>
          <w:lang w:val="en-GB"/>
        </w:rPr>
        <w:tab/>
      </w:r>
      <w:r w:rsidR="00516A5B" w:rsidRPr="00252055">
        <w:rPr>
          <w:lang w:val="en-GB"/>
        </w:rPr>
        <w:t xml:space="preserve">The </w:t>
      </w:r>
      <w:r w:rsidR="00E71EB5" w:rsidRPr="00252055">
        <w:rPr>
          <w:lang w:val="en-GB"/>
        </w:rPr>
        <w:t>Community Abroad Plan</w:t>
      </w:r>
    </w:p>
    <w:p w:rsidR="004C71EA" w:rsidRPr="00252055" w:rsidRDefault="00130A02" w:rsidP="00775318">
      <w:pPr>
        <w:pStyle w:val="SingleTxtG"/>
        <w:rPr>
          <w:lang w:val="en-GB"/>
        </w:rPr>
      </w:pPr>
      <w:r w:rsidRPr="00252055">
        <w:rPr>
          <w:lang w:val="en-GB"/>
        </w:rPr>
        <w:t>151</w:t>
      </w:r>
      <w:r w:rsidR="00775318" w:rsidRPr="00252055">
        <w:rPr>
          <w:lang w:val="en-GB"/>
        </w:rPr>
        <w:t>.</w:t>
      </w:r>
      <w:r w:rsidR="00775318" w:rsidRPr="00252055">
        <w:rPr>
          <w:lang w:val="en-GB"/>
        </w:rPr>
        <w:tab/>
      </w:r>
      <w:r w:rsidR="00516A5B" w:rsidRPr="00252055">
        <w:rPr>
          <w:lang w:val="en-GB"/>
        </w:rPr>
        <w:t>The specific goals of the</w:t>
      </w:r>
      <w:r w:rsidR="004C71EA" w:rsidRPr="00252055">
        <w:rPr>
          <w:lang w:val="en-GB"/>
        </w:rPr>
        <w:t xml:space="preserve"> </w:t>
      </w:r>
      <w:r w:rsidR="00E71EB5" w:rsidRPr="00252055">
        <w:rPr>
          <w:lang w:val="en-GB"/>
        </w:rPr>
        <w:t>Community Abroad Plan</w:t>
      </w:r>
      <w:r w:rsidR="00516A5B" w:rsidRPr="00252055">
        <w:rPr>
          <w:lang w:val="en-GB"/>
        </w:rPr>
        <w:t xml:space="preserve"> are:</w:t>
      </w:r>
    </w:p>
    <w:p w:rsidR="004C71EA" w:rsidRPr="00252055" w:rsidRDefault="008B738A" w:rsidP="008B738A">
      <w:pPr>
        <w:pStyle w:val="SingleTxtG"/>
        <w:rPr>
          <w:lang w:val="en-GB"/>
        </w:rPr>
      </w:pPr>
      <w:r w:rsidRPr="00252055">
        <w:rPr>
          <w:lang w:val="en-GB"/>
        </w:rPr>
        <w:tab/>
      </w:r>
      <w:r w:rsidR="00D15783" w:rsidRPr="00252055">
        <w:rPr>
          <w:lang w:val="en-GB"/>
        </w:rPr>
        <w:t>(a)</w:t>
      </w:r>
      <w:r w:rsidR="004C71EA" w:rsidRPr="00252055">
        <w:rPr>
          <w:lang w:val="en-GB"/>
        </w:rPr>
        <w:tab/>
      </w:r>
      <w:r w:rsidR="00516A5B" w:rsidRPr="00252055">
        <w:rPr>
          <w:lang w:val="en-GB"/>
        </w:rPr>
        <w:t>To ascertain the needs of the Colombian community abroad</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(b)</w:t>
      </w:r>
      <w:r w:rsidR="004C71EA" w:rsidRPr="00252055">
        <w:rPr>
          <w:lang w:val="en-GB"/>
        </w:rPr>
        <w:tab/>
      </w:r>
      <w:r w:rsidR="00516A5B" w:rsidRPr="00252055">
        <w:rPr>
          <w:lang w:val="en-GB"/>
        </w:rPr>
        <w:t xml:space="preserve">To </w:t>
      </w:r>
      <w:r w:rsidR="0006017F" w:rsidRPr="00252055">
        <w:rPr>
          <w:lang w:val="en-GB"/>
        </w:rPr>
        <w:t>publicize</w:t>
      </w:r>
      <w:r w:rsidR="00516A5B" w:rsidRPr="00252055">
        <w:rPr>
          <w:lang w:val="en-GB"/>
        </w:rPr>
        <w:t xml:space="preserve"> the actions of </w:t>
      </w:r>
      <w:r w:rsidR="006C2D6D" w:rsidRPr="00252055">
        <w:rPr>
          <w:lang w:val="en-GB"/>
        </w:rPr>
        <w:t xml:space="preserve">the </w:t>
      </w:r>
      <w:smartTag w:uri="urn:schemas-microsoft-com:office:smarttags" w:element="country-region">
        <w:smartTag w:uri="urn:schemas-microsoft-com:office:smarttags" w:element="place">
          <w:r w:rsidR="006F675D" w:rsidRPr="00252055">
            <w:rPr>
              <w:lang w:val="en-GB"/>
            </w:rPr>
            <w:t>Colombia</w:t>
          </w:r>
        </w:smartTag>
      </w:smartTag>
      <w:r w:rsidR="006F675D" w:rsidRPr="00252055">
        <w:rPr>
          <w:lang w:val="en-GB"/>
        </w:rPr>
        <w:t xml:space="preserve"> Unites Us</w:t>
      </w:r>
      <w:r w:rsidR="006C2D6D" w:rsidRPr="00252055">
        <w:rPr>
          <w:lang w:val="en-GB"/>
        </w:rPr>
        <w:t xml:space="preserve"> </w:t>
      </w:r>
      <w:r w:rsidR="00D85723" w:rsidRPr="00252055">
        <w:rPr>
          <w:lang w:val="en-GB"/>
        </w:rPr>
        <w:t>programme</w:t>
      </w:r>
      <w:r w:rsidR="004C71EA" w:rsidRPr="00252055">
        <w:rPr>
          <w:lang w:val="en-GB"/>
        </w:rPr>
        <w:t xml:space="preserve"> </w:t>
      </w:r>
      <w:r w:rsidR="00D85723" w:rsidRPr="00252055">
        <w:rPr>
          <w:lang w:val="en-GB"/>
        </w:rPr>
        <w:t>among</w:t>
      </w:r>
      <w:r w:rsidR="00516A5B" w:rsidRPr="00252055">
        <w:rPr>
          <w:lang w:val="en-GB"/>
        </w:rPr>
        <w:t xml:space="preserve"> the Colombian community abroad</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(c)</w:t>
      </w:r>
      <w:r w:rsidR="004C71EA" w:rsidRPr="00252055">
        <w:rPr>
          <w:lang w:val="en-GB"/>
        </w:rPr>
        <w:tab/>
      </w:r>
      <w:r w:rsidR="00516A5B" w:rsidRPr="00252055">
        <w:rPr>
          <w:lang w:val="en-GB"/>
        </w:rPr>
        <w:t>To identify, analyse and contact organizations of</w:t>
      </w:r>
      <w:r w:rsidR="004C71EA" w:rsidRPr="00252055">
        <w:rPr>
          <w:lang w:val="en-GB"/>
        </w:rPr>
        <w:t xml:space="preserve"> </w:t>
      </w:r>
      <w:r w:rsidR="002275F3" w:rsidRPr="00252055">
        <w:rPr>
          <w:lang w:val="en-GB"/>
        </w:rPr>
        <w:t>Colombians abroad</w:t>
      </w:r>
      <w:r w:rsidR="004C71EA" w:rsidRPr="00252055">
        <w:rPr>
          <w:lang w:val="en-GB"/>
        </w:rPr>
        <w:t>;</w:t>
      </w:r>
    </w:p>
    <w:p w:rsidR="00BD2C12" w:rsidRPr="00252055" w:rsidRDefault="008B738A" w:rsidP="008B738A">
      <w:pPr>
        <w:pStyle w:val="SingleTxtG"/>
        <w:rPr>
          <w:lang w:val="en-GB"/>
        </w:rPr>
      </w:pPr>
      <w:r w:rsidRPr="00252055">
        <w:rPr>
          <w:lang w:val="en-GB"/>
        </w:rPr>
        <w:tab/>
      </w:r>
      <w:r w:rsidR="00D15783" w:rsidRPr="00252055">
        <w:rPr>
          <w:lang w:val="en-GB"/>
        </w:rPr>
        <w:t>(d)</w:t>
      </w:r>
      <w:r w:rsidR="004C71EA" w:rsidRPr="00252055">
        <w:rPr>
          <w:lang w:val="en-GB"/>
        </w:rPr>
        <w:tab/>
      </w:r>
      <w:r w:rsidR="00BD2C12" w:rsidRPr="00252055">
        <w:rPr>
          <w:lang w:val="en-GB"/>
        </w:rPr>
        <w:t>To operate</w:t>
      </w:r>
      <w:r w:rsidR="004C71EA" w:rsidRPr="00252055">
        <w:rPr>
          <w:lang w:val="en-GB"/>
        </w:rPr>
        <w:t xml:space="preserve"> </w:t>
      </w:r>
      <w:r w:rsidR="00BD2C12" w:rsidRPr="00252055">
        <w:rPr>
          <w:lang w:val="en-GB"/>
        </w:rPr>
        <w:t>working groups</w:t>
      </w:r>
      <w:r w:rsidR="004C71EA" w:rsidRPr="00252055">
        <w:rPr>
          <w:lang w:val="en-GB"/>
        </w:rPr>
        <w:t xml:space="preserve"> </w:t>
      </w:r>
      <w:r w:rsidR="00BD2C12" w:rsidRPr="00252055">
        <w:rPr>
          <w:lang w:val="en-GB"/>
        </w:rPr>
        <w:t>to implement coordinated activities for the benefit of the community;</w:t>
      </w:r>
    </w:p>
    <w:p w:rsidR="004C71EA" w:rsidRPr="00252055" w:rsidRDefault="008B738A" w:rsidP="008B738A">
      <w:pPr>
        <w:pStyle w:val="SingleTxtG"/>
        <w:rPr>
          <w:lang w:val="en-GB"/>
        </w:rPr>
      </w:pPr>
      <w:r w:rsidRPr="00252055">
        <w:rPr>
          <w:lang w:val="en-GB"/>
        </w:rPr>
        <w:tab/>
      </w:r>
      <w:r w:rsidR="00D15783" w:rsidRPr="00252055">
        <w:rPr>
          <w:lang w:val="en-GB"/>
        </w:rPr>
        <w:t>(e)</w:t>
      </w:r>
      <w:r w:rsidR="004C71EA" w:rsidRPr="00252055">
        <w:rPr>
          <w:lang w:val="en-GB"/>
        </w:rPr>
        <w:tab/>
      </w:r>
      <w:r w:rsidR="00BD2C12" w:rsidRPr="00252055">
        <w:rPr>
          <w:lang w:val="en-GB"/>
        </w:rPr>
        <w:t xml:space="preserve">To strengthen the links </w:t>
      </w:r>
      <w:r w:rsidR="00D85723" w:rsidRPr="00252055">
        <w:rPr>
          <w:lang w:val="en-GB"/>
        </w:rPr>
        <w:t>between associations and consul</w:t>
      </w:r>
      <w:r w:rsidR="00BD2C12" w:rsidRPr="00252055">
        <w:rPr>
          <w:lang w:val="en-GB"/>
        </w:rPr>
        <w:t>ates</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(f)</w:t>
      </w:r>
      <w:r w:rsidR="004C71EA" w:rsidRPr="00252055">
        <w:rPr>
          <w:lang w:val="en-GB"/>
        </w:rPr>
        <w:tab/>
      </w:r>
      <w:r w:rsidR="00BD2C12" w:rsidRPr="00252055">
        <w:rPr>
          <w:lang w:val="en-GB"/>
        </w:rPr>
        <w:t xml:space="preserve">To undertake actions that connect members of the Colombian community </w:t>
      </w:r>
      <w:r w:rsidR="00F50B3B" w:rsidRPr="00252055">
        <w:rPr>
          <w:lang w:val="en-GB"/>
        </w:rPr>
        <w:t>with one another</w:t>
      </w:r>
      <w:r w:rsidR="00BD2C12" w:rsidRPr="00252055">
        <w:rPr>
          <w:lang w:val="en-GB"/>
        </w:rPr>
        <w:t xml:space="preserve"> and their </w:t>
      </w:r>
      <w:r w:rsidR="00D85723" w:rsidRPr="00252055">
        <w:rPr>
          <w:lang w:val="en-GB"/>
        </w:rPr>
        <w:t xml:space="preserve">home </w:t>
      </w:r>
      <w:r w:rsidR="00BD2C12" w:rsidRPr="00252055">
        <w:rPr>
          <w:lang w:val="en-GB"/>
        </w:rPr>
        <w:t>country.</w:t>
      </w:r>
    </w:p>
    <w:p w:rsidR="004C71EA" w:rsidRPr="00252055" w:rsidRDefault="005178C4" w:rsidP="004C71EA">
      <w:pPr>
        <w:spacing w:after="120"/>
        <w:ind w:left="1134" w:right="1134"/>
        <w:jc w:val="both"/>
        <w:rPr>
          <w:lang w:val="en-GB"/>
        </w:rPr>
      </w:pPr>
      <w:r w:rsidRPr="00252055">
        <w:rPr>
          <w:lang w:val="en-GB"/>
        </w:rPr>
        <w:t>15</w:t>
      </w:r>
      <w:r w:rsidR="00130A02" w:rsidRPr="00252055">
        <w:rPr>
          <w:lang w:val="en-GB"/>
        </w:rPr>
        <w:t>2</w:t>
      </w:r>
      <w:r w:rsidRPr="00252055">
        <w:rPr>
          <w:lang w:val="en-GB"/>
        </w:rPr>
        <w:t>.</w:t>
      </w:r>
      <w:r w:rsidRPr="00252055">
        <w:rPr>
          <w:lang w:val="en-GB"/>
        </w:rPr>
        <w:tab/>
      </w:r>
      <w:r w:rsidR="00BD2C12" w:rsidRPr="00252055">
        <w:rPr>
          <w:lang w:val="en-GB"/>
        </w:rPr>
        <w:t>The Plan includes the following activities</w:t>
      </w:r>
      <w:r w:rsidR="008A578E" w:rsidRPr="00252055">
        <w:rPr>
          <w:lang w:val="en-GB"/>
        </w:rPr>
        <w:t>.</w:t>
      </w:r>
    </w:p>
    <w:p w:rsidR="004C71EA" w:rsidRPr="00252055" w:rsidRDefault="00775318" w:rsidP="00775318">
      <w:pPr>
        <w:pStyle w:val="H23G"/>
        <w:rPr>
          <w:lang w:val="en-GB"/>
        </w:rPr>
      </w:pPr>
      <w:r w:rsidRPr="00252055">
        <w:rPr>
          <w:lang w:val="en-GB"/>
        </w:rPr>
        <w:tab/>
        <w:t>a.</w:t>
      </w:r>
      <w:r w:rsidRPr="00252055">
        <w:rPr>
          <w:lang w:val="en-GB"/>
        </w:rPr>
        <w:tab/>
      </w:r>
      <w:r w:rsidR="0006017F" w:rsidRPr="00252055">
        <w:rPr>
          <w:lang w:val="en-GB"/>
        </w:rPr>
        <w:t>Meetings with</w:t>
      </w:r>
      <w:r w:rsidR="004C71EA" w:rsidRPr="00252055">
        <w:rPr>
          <w:lang w:val="en-GB"/>
        </w:rPr>
        <w:t xml:space="preserve"> </w:t>
      </w:r>
      <w:r w:rsidR="00516A5B" w:rsidRPr="00252055">
        <w:rPr>
          <w:lang w:val="en-GB"/>
        </w:rPr>
        <w:t>the Colombian community abroad</w:t>
      </w:r>
    </w:p>
    <w:p w:rsidR="004C71EA" w:rsidRPr="00252055" w:rsidRDefault="00CF1043" w:rsidP="0006017F">
      <w:pPr>
        <w:pStyle w:val="SingleTxtG"/>
        <w:rPr>
          <w:lang w:val="en-GB"/>
        </w:rPr>
      </w:pPr>
      <w:r w:rsidRPr="00252055">
        <w:rPr>
          <w:lang w:val="en-GB"/>
        </w:rPr>
        <w:t>15</w:t>
      </w:r>
      <w:r w:rsidR="00130A02" w:rsidRPr="00252055">
        <w:rPr>
          <w:lang w:val="en-GB"/>
        </w:rPr>
        <w:t>3</w:t>
      </w:r>
      <w:r w:rsidR="00775318" w:rsidRPr="00252055">
        <w:rPr>
          <w:lang w:val="en-GB"/>
        </w:rPr>
        <w:t>.</w:t>
      </w:r>
      <w:r w:rsidR="00775318" w:rsidRPr="00252055">
        <w:rPr>
          <w:lang w:val="en-GB"/>
        </w:rPr>
        <w:tab/>
      </w:r>
      <w:r w:rsidR="006C2D6D" w:rsidRPr="00252055">
        <w:rPr>
          <w:lang w:val="en-GB"/>
        </w:rPr>
        <w:t xml:space="preserve">The </w:t>
      </w:r>
      <w:smartTag w:uri="urn:schemas-microsoft-com:office:smarttags" w:element="country-region">
        <w:smartTag w:uri="urn:schemas-microsoft-com:office:smarttags" w:element="place">
          <w:r w:rsidR="006F675D" w:rsidRPr="00252055">
            <w:rPr>
              <w:lang w:val="en-GB"/>
            </w:rPr>
            <w:t>Colombia</w:t>
          </w:r>
        </w:smartTag>
      </w:smartTag>
      <w:r w:rsidR="006F675D" w:rsidRPr="00252055">
        <w:rPr>
          <w:lang w:val="en-GB"/>
        </w:rPr>
        <w:t xml:space="preserve"> Unites Us</w:t>
      </w:r>
      <w:r w:rsidR="006C2D6D" w:rsidRPr="00252055">
        <w:rPr>
          <w:lang w:val="en-GB"/>
        </w:rPr>
        <w:t xml:space="preserve"> </w:t>
      </w:r>
      <w:r w:rsidR="00D85723" w:rsidRPr="00252055">
        <w:rPr>
          <w:lang w:val="en-GB"/>
        </w:rPr>
        <w:t>programme</w:t>
      </w:r>
      <w:r w:rsidR="004C71EA" w:rsidRPr="00252055">
        <w:rPr>
          <w:lang w:val="en-GB"/>
        </w:rPr>
        <w:t xml:space="preserve">, </w:t>
      </w:r>
      <w:r w:rsidR="0006017F" w:rsidRPr="00252055">
        <w:rPr>
          <w:lang w:val="en-GB"/>
        </w:rPr>
        <w:t>with the support of consulates</w:t>
      </w:r>
      <w:r w:rsidR="004C71EA" w:rsidRPr="00252055">
        <w:rPr>
          <w:lang w:val="en-GB"/>
        </w:rPr>
        <w:t xml:space="preserve">, </w:t>
      </w:r>
      <w:r w:rsidR="0006017F" w:rsidRPr="00252055">
        <w:rPr>
          <w:lang w:val="en-GB"/>
        </w:rPr>
        <w:t>holds information meetings with</w:t>
      </w:r>
      <w:r w:rsidR="004C71EA" w:rsidRPr="00252055">
        <w:rPr>
          <w:lang w:val="en-GB"/>
        </w:rPr>
        <w:t xml:space="preserve"> </w:t>
      </w:r>
      <w:r w:rsidR="002629B1" w:rsidRPr="00252055">
        <w:rPr>
          <w:lang w:val="en-GB"/>
        </w:rPr>
        <w:t>Colombians abroad</w:t>
      </w:r>
      <w:r w:rsidR="004C71EA" w:rsidRPr="00252055">
        <w:rPr>
          <w:lang w:val="en-GB"/>
        </w:rPr>
        <w:t xml:space="preserve"> </w:t>
      </w:r>
      <w:r w:rsidR="0006017F" w:rsidRPr="00252055">
        <w:rPr>
          <w:lang w:val="en-GB"/>
        </w:rPr>
        <w:t>in order to publicize the services adapted by the Colombian</w:t>
      </w:r>
      <w:r w:rsidR="004207B3" w:rsidRPr="00252055">
        <w:rPr>
          <w:lang w:val="en-GB"/>
        </w:rPr>
        <w:t xml:space="preserve"> </w:t>
      </w:r>
      <w:r w:rsidR="00C27F8D" w:rsidRPr="00252055">
        <w:rPr>
          <w:lang w:val="en-GB"/>
        </w:rPr>
        <w:t>Government</w:t>
      </w:r>
      <w:r w:rsidR="004207B3" w:rsidRPr="00252055">
        <w:rPr>
          <w:lang w:val="en-GB"/>
        </w:rPr>
        <w:t xml:space="preserve"> for their benefit. Another purpose of th</w:t>
      </w:r>
      <w:r w:rsidR="0006017F" w:rsidRPr="00252055">
        <w:rPr>
          <w:lang w:val="en-GB"/>
        </w:rPr>
        <w:t xml:space="preserve">ese meetings </w:t>
      </w:r>
      <w:r w:rsidR="004207B3" w:rsidRPr="00252055">
        <w:rPr>
          <w:lang w:val="en-GB"/>
        </w:rPr>
        <w:t xml:space="preserve">is to learn </w:t>
      </w:r>
      <w:r w:rsidR="0006017F" w:rsidRPr="00252055">
        <w:rPr>
          <w:lang w:val="en-GB"/>
        </w:rPr>
        <w:t>the needs of</w:t>
      </w:r>
      <w:r w:rsidR="004C71EA" w:rsidRPr="00252055">
        <w:rPr>
          <w:lang w:val="en-GB"/>
        </w:rPr>
        <w:t xml:space="preserve"> </w:t>
      </w:r>
      <w:r w:rsidR="002629B1" w:rsidRPr="00252055">
        <w:rPr>
          <w:lang w:val="en-GB"/>
        </w:rPr>
        <w:t>Colombians abroad</w:t>
      </w:r>
      <w:r w:rsidR="004C71EA" w:rsidRPr="00252055">
        <w:rPr>
          <w:lang w:val="en-GB"/>
        </w:rPr>
        <w:t xml:space="preserve">. </w:t>
      </w:r>
      <w:r w:rsidR="0006017F" w:rsidRPr="00252055">
        <w:rPr>
          <w:lang w:val="en-GB"/>
        </w:rPr>
        <w:t>Details of planned meetings can be found at</w:t>
      </w:r>
      <w:r w:rsidR="004C71EA" w:rsidRPr="00252055">
        <w:rPr>
          <w:lang w:val="en-GB"/>
        </w:rPr>
        <w:t xml:space="preserve"> </w:t>
      </w:r>
      <w:hyperlink r:id="rId10" w:history="1">
        <w:r w:rsidR="004C71EA" w:rsidRPr="00252055">
          <w:rPr>
            <w:lang w:val="en-GB"/>
          </w:rPr>
          <w:t>www.redescolombia.org/colombianosune</w:t>
        </w:r>
      </w:hyperlink>
      <w:r w:rsidR="00775318" w:rsidRPr="00252055">
        <w:rPr>
          <w:lang w:val="en-GB"/>
        </w:rPr>
        <w:t>.</w:t>
      </w:r>
    </w:p>
    <w:p w:rsidR="004C71EA" w:rsidRPr="00252055" w:rsidRDefault="00775318" w:rsidP="00775318">
      <w:pPr>
        <w:pStyle w:val="H23G"/>
        <w:rPr>
          <w:lang w:val="en-GB"/>
        </w:rPr>
      </w:pPr>
      <w:r w:rsidRPr="00252055">
        <w:rPr>
          <w:lang w:val="en-GB"/>
        </w:rPr>
        <w:tab/>
        <w:t>b.</w:t>
      </w:r>
      <w:r w:rsidRPr="00252055">
        <w:rPr>
          <w:lang w:val="en-GB"/>
        </w:rPr>
        <w:tab/>
      </w:r>
      <w:r w:rsidR="004207B3" w:rsidRPr="00252055">
        <w:rPr>
          <w:lang w:val="en-GB"/>
        </w:rPr>
        <w:t>Promoters</w:t>
      </w:r>
      <w:r w:rsidR="0006017F" w:rsidRPr="00252055">
        <w:rPr>
          <w:lang w:val="en-GB"/>
        </w:rPr>
        <w:t xml:space="preserve"> of</w:t>
      </w:r>
      <w:r w:rsidR="004C71EA" w:rsidRPr="00252055">
        <w:rPr>
          <w:lang w:val="en-GB"/>
        </w:rPr>
        <w:t xml:space="preserve"> </w:t>
      </w:r>
      <w:r w:rsidR="007F7FEE" w:rsidRPr="00252055">
        <w:rPr>
          <w:lang w:val="en-GB"/>
        </w:rPr>
        <w:t xml:space="preserve">the </w:t>
      </w:r>
      <w:smartTag w:uri="urn:schemas-microsoft-com:office:smarttags" w:element="country-region">
        <w:smartTag w:uri="urn:schemas-microsoft-com:office:smarttags" w:element="place">
          <w:r w:rsidR="006F675D" w:rsidRPr="00252055">
            <w:rPr>
              <w:lang w:val="en-GB"/>
            </w:rPr>
            <w:t>Colombia</w:t>
          </w:r>
        </w:smartTag>
      </w:smartTag>
      <w:r w:rsidR="006F675D" w:rsidRPr="00252055">
        <w:rPr>
          <w:lang w:val="en-GB"/>
        </w:rPr>
        <w:t xml:space="preserve"> Unites Us</w:t>
      </w:r>
      <w:r w:rsidR="0006017F" w:rsidRPr="00252055">
        <w:rPr>
          <w:lang w:val="en-GB"/>
        </w:rPr>
        <w:t xml:space="preserve"> </w:t>
      </w:r>
      <w:r w:rsidR="004207B3" w:rsidRPr="00252055">
        <w:rPr>
          <w:lang w:val="en-GB"/>
        </w:rPr>
        <w:t>programme</w:t>
      </w:r>
    </w:p>
    <w:p w:rsidR="00DE3EA0" w:rsidRPr="00252055" w:rsidRDefault="005178C4" w:rsidP="005178C4">
      <w:pPr>
        <w:spacing w:after="120"/>
        <w:ind w:left="1134" w:right="1134"/>
        <w:jc w:val="both"/>
        <w:rPr>
          <w:lang w:val="en-GB"/>
        </w:rPr>
      </w:pPr>
      <w:r w:rsidRPr="00252055">
        <w:rPr>
          <w:lang w:val="en-GB"/>
        </w:rPr>
        <w:t>15</w:t>
      </w:r>
      <w:r w:rsidR="00130A02" w:rsidRPr="00252055">
        <w:rPr>
          <w:lang w:val="en-GB"/>
        </w:rPr>
        <w:t>4</w:t>
      </w:r>
      <w:r w:rsidRPr="00252055">
        <w:rPr>
          <w:lang w:val="en-GB"/>
        </w:rPr>
        <w:t>.</w:t>
      </w:r>
      <w:r w:rsidRPr="00252055">
        <w:rPr>
          <w:lang w:val="en-GB"/>
        </w:rPr>
        <w:tab/>
      </w:r>
      <w:r w:rsidR="00DE3EA0" w:rsidRPr="00252055">
        <w:rPr>
          <w:lang w:val="en-GB"/>
        </w:rPr>
        <w:t xml:space="preserve">The purpose of these is to provide support to consulates in areas where there is a large presence of Colombians, </w:t>
      </w:r>
      <w:r w:rsidR="004207B3" w:rsidRPr="00252055">
        <w:rPr>
          <w:lang w:val="en-GB"/>
        </w:rPr>
        <w:t>assisting them in their efforts</w:t>
      </w:r>
      <w:r w:rsidR="00DE3EA0" w:rsidRPr="00252055">
        <w:rPr>
          <w:lang w:val="en-GB"/>
        </w:rPr>
        <w:t xml:space="preserve"> to strengthen ties with the community. The aim is for </w:t>
      </w:r>
      <w:r w:rsidR="004207B3" w:rsidRPr="00252055">
        <w:rPr>
          <w:lang w:val="en-GB"/>
        </w:rPr>
        <w:t>promoters</w:t>
      </w:r>
      <w:r w:rsidR="00DE3EA0" w:rsidRPr="00252055">
        <w:rPr>
          <w:lang w:val="en-GB"/>
        </w:rPr>
        <w:t xml:space="preserve"> to replicate, support and enhance the work of the </w:t>
      </w:r>
      <w:r w:rsidR="006F675D" w:rsidRPr="00252055">
        <w:rPr>
          <w:lang w:val="en-GB"/>
        </w:rPr>
        <w:t>Colombia Unites Us</w:t>
      </w:r>
      <w:r w:rsidR="00DE3EA0" w:rsidRPr="00252055">
        <w:rPr>
          <w:lang w:val="en-GB"/>
        </w:rPr>
        <w:t xml:space="preserve"> </w:t>
      </w:r>
      <w:r w:rsidR="004207B3" w:rsidRPr="00252055">
        <w:rPr>
          <w:lang w:val="en-GB"/>
        </w:rPr>
        <w:t>programme</w:t>
      </w:r>
      <w:r w:rsidR="00DE3EA0" w:rsidRPr="00252055">
        <w:rPr>
          <w:lang w:val="en-GB"/>
        </w:rPr>
        <w:t xml:space="preserve">, especially its strategies for </w:t>
      </w:r>
      <w:r w:rsidR="004207B3" w:rsidRPr="00252055">
        <w:rPr>
          <w:lang w:val="en-GB"/>
        </w:rPr>
        <w:t>strengthening</w:t>
      </w:r>
      <w:r w:rsidR="00DE3EA0" w:rsidRPr="00252055">
        <w:rPr>
          <w:lang w:val="en-GB"/>
        </w:rPr>
        <w:t xml:space="preserve"> social capital and civic involvement, in accordance with the methodology laid down by the programme for this purpose.</w:t>
      </w:r>
    </w:p>
    <w:p w:rsidR="005178C4" w:rsidRPr="00252055" w:rsidRDefault="005178C4" w:rsidP="00DE3EA0">
      <w:pPr>
        <w:spacing w:after="120"/>
        <w:ind w:left="1134" w:right="1134"/>
        <w:jc w:val="both"/>
        <w:rPr>
          <w:lang w:val="en-GB"/>
        </w:rPr>
      </w:pPr>
      <w:r w:rsidRPr="00252055">
        <w:rPr>
          <w:lang w:val="en-GB"/>
        </w:rPr>
        <w:t>1</w:t>
      </w:r>
      <w:r w:rsidR="00CF1043" w:rsidRPr="00252055">
        <w:rPr>
          <w:lang w:val="en-GB"/>
        </w:rPr>
        <w:t>5</w:t>
      </w:r>
      <w:r w:rsidR="00130A02" w:rsidRPr="00252055">
        <w:rPr>
          <w:lang w:val="en-GB"/>
        </w:rPr>
        <w:t>5</w:t>
      </w:r>
      <w:r w:rsidRPr="00252055">
        <w:rPr>
          <w:lang w:val="en-GB"/>
        </w:rPr>
        <w:t>.</w:t>
      </w:r>
      <w:r w:rsidRPr="00252055">
        <w:rPr>
          <w:lang w:val="en-GB"/>
        </w:rPr>
        <w:tab/>
      </w:r>
      <w:r w:rsidR="00DE3EA0" w:rsidRPr="00252055">
        <w:rPr>
          <w:lang w:val="en-GB"/>
        </w:rPr>
        <w:t xml:space="preserve">The methodology developed by </w:t>
      </w:r>
      <w:r w:rsidR="006C2D6D" w:rsidRPr="00252055">
        <w:rPr>
          <w:lang w:val="en-GB"/>
        </w:rPr>
        <w:t xml:space="preserve">the </w:t>
      </w:r>
      <w:r w:rsidR="006F675D" w:rsidRPr="00252055">
        <w:rPr>
          <w:lang w:val="en-GB"/>
        </w:rPr>
        <w:t>Colombia Unites Us</w:t>
      </w:r>
      <w:r w:rsidR="006C2D6D" w:rsidRPr="00252055">
        <w:rPr>
          <w:lang w:val="en-GB"/>
        </w:rPr>
        <w:t xml:space="preserve"> </w:t>
      </w:r>
      <w:r w:rsidR="00D85723" w:rsidRPr="00252055">
        <w:rPr>
          <w:lang w:val="en-GB"/>
        </w:rPr>
        <w:t>programme</w:t>
      </w:r>
      <w:r w:rsidR="004C71EA" w:rsidRPr="00252055">
        <w:rPr>
          <w:lang w:val="en-GB"/>
        </w:rPr>
        <w:t xml:space="preserve"> </w:t>
      </w:r>
      <w:r w:rsidR="00DE3EA0" w:rsidRPr="00252055">
        <w:rPr>
          <w:lang w:val="en-GB"/>
        </w:rPr>
        <w:t>consists in supporting the creation of</w:t>
      </w:r>
      <w:r w:rsidR="004C71EA" w:rsidRPr="00252055">
        <w:rPr>
          <w:lang w:val="en-GB"/>
        </w:rPr>
        <w:t xml:space="preserve"> </w:t>
      </w:r>
      <w:r w:rsidR="00BD2C12" w:rsidRPr="00252055">
        <w:rPr>
          <w:lang w:val="en-GB"/>
        </w:rPr>
        <w:t>working groups</w:t>
      </w:r>
      <w:r w:rsidR="004C71EA" w:rsidRPr="00252055">
        <w:rPr>
          <w:lang w:val="en-GB"/>
        </w:rPr>
        <w:t xml:space="preserve"> </w:t>
      </w:r>
      <w:r w:rsidR="00DE3EA0" w:rsidRPr="00252055">
        <w:rPr>
          <w:lang w:val="en-GB"/>
        </w:rPr>
        <w:t xml:space="preserve">from the Colombian community in accordance with the needs and interests identified. These working groups are inclusive and participatory and are formed by </w:t>
      </w:r>
      <w:r w:rsidR="004207B3" w:rsidRPr="00252055">
        <w:rPr>
          <w:lang w:val="en-GB"/>
        </w:rPr>
        <w:t>issuing</w:t>
      </w:r>
      <w:r w:rsidR="00DE3EA0" w:rsidRPr="00252055">
        <w:rPr>
          <w:lang w:val="en-GB"/>
        </w:rPr>
        <w:t xml:space="preserve"> an open invitation to</w:t>
      </w:r>
      <w:r w:rsidR="004207B3" w:rsidRPr="00252055">
        <w:rPr>
          <w:lang w:val="en-GB"/>
        </w:rPr>
        <w:t xml:space="preserve"> the Colombian community abroad, with</w:t>
      </w:r>
      <w:r w:rsidR="00DE3EA0" w:rsidRPr="00252055">
        <w:rPr>
          <w:lang w:val="en-GB"/>
        </w:rPr>
        <w:t xml:space="preserve"> all organizations and groups </w:t>
      </w:r>
      <w:r w:rsidR="004207B3" w:rsidRPr="00252055">
        <w:rPr>
          <w:lang w:val="en-GB"/>
        </w:rPr>
        <w:t xml:space="preserve">being welcome </w:t>
      </w:r>
      <w:r w:rsidR="00DE3EA0" w:rsidRPr="00252055">
        <w:rPr>
          <w:lang w:val="en-GB"/>
        </w:rPr>
        <w:t>to participate.</w:t>
      </w:r>
    </w:p>
    <w:p w:rsidR="004C71EA" w:rsidRPr="00252055" w:rsidRDefault="00CF1043" w:rsidP="005178C4">
      <w:pPr>
        <w:spacing w:after="120"/>
        <w:ind w:left="1134" w:right="1134"/>
        <w:jc w:val="both"/>
        <w:rPr>
          <w:lang w:val="en-GB"/>
        </w:rPr>
      </w:pPr>
      <w:r w:rsidRPr="00252055">
        <w:rPr>
          <w:lang w:val="en-GB"/>
        </w:rPr>
        <w:t>15</w:t>
      </w:r>
      <w:r w:rsidR="00130A02" w:rsidRPr="00252055">
        <w:rPr>
          <w:lang w:val="en-GB"/>
        </w:rPr>
        <w:t>6</w:t>
      </w:r>
      <w:r w:rsidR="005178C4" w:rsidRPr="00252055">
        <w:rPr>
          <w:lang w:val="en-GB"/>
        </w:rPr>
        <w:t>.</w:t>
      </w:r>
      <w:r w:rsidR="005178C4" w:rsidRPr="00252055">
        <w:rPr>
          <w:lang w:val="en-GB"/>
        </w:rPr>
        <w:tab/>
      </w:r>
      <w:r w:rsidR="00DE3EA0" w:rsidRPr="00252055">
        <w:rPr>
          <w:lang w:val="en-GB"/>
        </w:rPr>
        <w:t>The values and principles common to all</w:t>
      </w:r>
      <w:r w:rsidR="004C71EA" w:rsidRPr="00252055">
        <w:rPr>
          <w:lang w:val="en-GB"/>
        </w:rPr>
        <w:t xml:space="preserve"> </w:t>
      </w:r>
      <w:r w:rsidR="00BD2C12" w:rsidRPr="00252055">
        <w:rPr>
          <w:lang w:val="en-GB"/>
        </w:rPr>
        <w:t>working groups</w:t>
      </w:r>
      <w:r w:rsidR="004C71EA" w:rsidRPr="00252055">
        <w:rPr>
          <w:lang w:val="en-GB"/>
        </w:rPr>
        <w:t xml:space="preserve"> </w:t>
      </w:r>
      <w:r w:rsidR="00DE3EA0" w:rsidRPr="00252055">
        <w:rPr>
          <w:lang w:val="en-GB"/>
        </w:rPr>
        <w:t>are</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(a)</w:t>
      </w:r>
      <w:r w:rsidR="004C71EA" w:rsidRPr="00252055">
        <w:rPr>
          <w:lang w:val="en-GB"/>
        </w:rPr>
        <w:tab/>
      </w:r>
      <w:r w:rsidR="00DE3EA0" w:rsidRPr="00252055">
        <w:rPr>
          <w:lang w:val="en-GB"/>
        </w:rPr>
        <w:t>W</w:t>
      </w:r>
      <w:r w:rsidR="00BD2C12" w:rsidRPr="00252055">
        <w:rPr>
          <w:lang w:val="en-GB"/>
        </w:rPr>
        <w:t>orking groups</w:t>
      </w:r>
      <w:r w:rsidR="004C71EA" w:rsidRPr="00252055">
        <w:rPr>
          <w:lang w:val="en-GB"/>
        </w:rPr>
        <w:t xml:space="preserve"> </w:t>
      </w:r>
      <w:r w:rsidR="00DE3EA0" w:rsidRPr="00252055">
        <w:rPr>
          <w:lang w:val="en-GB"/>
        </w:rPr>
        <w:t>are non-profit-making</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(b)</w:t>
      </w:r>
      <w:r w:rsidR="00DE3EA0" w:rsidRPr="00252055">
        <w:rPr>
          <w:lang w:val="en-GB"/>
        </w:rPr>
        <w:tab/>
        <w:t>W</w:t>
      </w:r>
      <w:r w:rsidR="00BD2C12" w:rsidRPr="00252055">
        <w:rPr>
          <w:lang w:val="en-GB"/>
        </w:rPr>
        <w:t>orking groups</w:t>
      </w:r>
      <w:r w:rsidR="004C71EA" w:rsidRPr="00252055">
        <w:rPr>
          <w:lang w:val="en-GB"/>
        </w:rPr>
        <w:t xml:space="preserve"> </w:t>
      </w:r>
      <w:r w:rsidR="004207B3" w:rsidRPr="00252055">
        <w:rPr>
          <w:lang w:val="en-GB"/>
        </w:rPr>
        <w:t xml:space="preserve">do not </w:t>
      </w:r>
      <w:r w:rsidR="00DE3EA0" w:rsidRPr="00252055">
        <w:rPr>
          <w:lang w:val="en-GB"/>
        </w:rPr>
        <w:t>have political interests or objectives</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(c)</w:t>
      </w:r>
      <w:r w:rsidR="004C71EA" w:rsidRPr="00252055">
        <w:rPr>
          <w:lang w:val="en-GB"/>
        </w:rPr>
        <w:tab/>
      </w:r>
      <w:r w:rsidR="00DE3EA0" w:rsidRPr="00252055">
        <w:rPr>
          <w:lang w:val="en-GB"/>
        </w:rPr>
        <w:t>W</w:t>
      </w:r>
      <w:r w:rsidR="00BD2C12" w:rsidRPr="00252055">
        <w:rPr>
          <w:lang w:val="en-GB"/>
        </w:rPr>
        <w:t>orking groups</w:t>
      </w:r>
      <w:r w:rsidR="004C71EA" w:rsidRPr="00252055">
        <w:rPr>
          <w:lang w:val="en-GB"/>
        </w:rPr>
        <w:t xml:space="preserve"> </w:t>
      </w:r>
      <w:r w:rsidR="00DE3EA0" w:rsidRPr="00252055">
        <w:rPr>
          <w:lang w:val="en-GB"/>
        </w:rPr>
        <w:t xml:space="preserve">are autonomous and independent, the consulate and </w:t>
      </w:r>
      <w:r w:rsidR="007F7FEE" w:rsidRPr="00252055">
        <w:rPr>
          <w:lang w:val="en-GB"/>
        </w:rPr>
        <w:t xml:space="preserve">the </w:t>
      </w:r>
      <w:r w:rsidR="006F675D" w:rsidRPr="00252055">
        <w:rPr>
          <w:lang w:val="en-GB"/>
        </w:rPr>
        <w:t>Colombia Unites Us</w:t>
      </w:r>
      <w:r w:rsidR="00DE3EA0" w:rsidRPr="00252055">
        <w:rPr>
          <w:lang w:val="en-GB"/>
        </w:rPr>
        <w:t xml:space="preserve"> </w:t>
      </w:r>
      <w:r w:rsidR="004207B3" w:rsidRPr="00252055">
        <w:rPr>
          <w:lang w:val="en-GB"/>
        </w:rPr>
        <w:t>programme</w:t>
      </w:r>
      <w:r w:rsidR="007F7FEE" w:rsidRPr="00252055">
        <w:rPr>
          <w:lang w:val="en-GB"/>
        </w:rPr>
        <w:t xml:space="preserve"> </w:t>
      </w:r>
      <w:r w:rsidR="00DE3EA0" w:rsidRPr="00252055">
        <w:rPr>
          <w:lang w:val="en-GB"/>
        </w:rPr>
        <w:t xml:space="preserve">being </w:t>
      </w:r>
      <w:r w:rsidR="004207B3" w:rsidRPr="00252055">
        <w:rPr>
          <w:lang w:val="en-GB"/>
        </w:rPr>
        <w:t>only</w:t>
      </w:r>
      <w:r w:rsidR="00DE3EA0" w:rsidRPr="00252055">
        <w:rPr>
          <w:lang w:val="en-GB"/>
        </w:rPr>
        <w:t xml:space="preserve"> facilitators of the process; and</w:t>
      </w:r>
    </w:p>
    <w:p w:rsidR="00415A6D" w:rsidRPr="00252055" w:rsidRDefault="008B738A" w:rsidP="008B738A">
      <w:pPr>
        <w:pStyle w:val="SingleTxtG"/>
        <w:rPr>
          <w:lang w:val="en-GB"/>
        </w:rPr>
      </w:pPr>
      <w:r w:rsidRPr="00252055">
        <w:rPr>
          <w:lang w:val="en-GB"/>
        </w:rPr>
        <w:tab/>
      </w:r>
      <w:r w:rsidR="00D15783" w:rsidRPr="00252055">
        <w:rPr>
          <w:lang w:val="en-GB"/>
        </w:rPr>
        <w:t>(d)</w:t>
      </w:r>
      <w:r w:rsidR="004C71EA" w:rsidRPr="00252055">
        <w:rPr>
          <w:lang w:val="en-GB"/>
        </w:rPr>
        <w:tab/>
      </w:r>
      <w:r w:rsidR="00415A6D" w:rsidRPr="00252055">
        <w:rPr>
          <w:lang w:val="en-GB"/>
        </w:rPr>
        <w:t>The work of the working groups must be based on the principle of reciprocity, meaning that the expectations of their members, based on common interests, should be reciprocally met.</w:t>
      </w:r>
    </w:p>
    <w:p w:rsidR="00415A6D" w:rsidRPr="00252055" w:rsidRDefault="00CF1043" w:rsidP="00415A6D">
      <w:pPr>
        <w:spacing w:after="120"/>
        <w:ind w:left="1134" w:right="1134"/>
        <w:jc w:val="both"/>
        <w:rPr>
          <w:lang w:val="en-GB"/>
        </w:rPr>
      </w:pPr>
      <w:r w:rsidRPr="00252055">
        <w:rPr>
          <w:lang w:val="en-GB"/>
        </w:rPr>
        <w:t>15</w:t>
      </w:r>
      <w:r w:rsidR="00130A02" w:rsidRPr="00252055">
        <w:rPr>
          <w:lang w:val="en-GB"/>
        </w:rPr>
        <w:t>7</w:t>
      </w:r>
      <w:r w:rsidR="005178C4" w:rsidRPr="00252055">
        <w:rPr>
          <w:lang w:val="en-GB"/>
        </w:rPr>
        <w:t>.</w:t>
      </w:r>
      <w:r w:rsidR="005178C4" w:rsidRPr="00252055">
        <w:rPr>
          <w:lang w:val="en-GB"/>
        </w:rPr>
        <w:tab/>
      </w:r>
      <w:r w:rsidR="00415A6D" w:rsidRPr="00252055">
        <w:rPr>
          <w:lang w:val="en-GB"/>
        </w:rPr>
        <w:t xml:space="preserve">Once the working groups have been formed, and with a view to ensuring their sustainability and ongoing development, the organizational capabilities of </w:t>
      </w:r>
      <w:r w:rsidR="004207B3" w:rsidRPr="00252055">
        <w:rPr>
          <w:lang w:val="en-GB"/>
        </w:rPr>
        <w:t xml:space="preserve">individual </w:t>
      </w:r>
      <w:r w:rsidR="00415A6D" w:rsidRPr="00252055">
        <w:rPr>
          <w:lang w:val="en-GB"/>
        </w:rPr>
        <w:t xml:space="preserve">members and the group need to be enhanced, a process </w:t>
      </w:r>
      <w:r w:rsidR="004207B3" w:rsidRPr="00252055">
        <w:rPr>
          <w:lang w:val="en-GB"/>
        </w:rPr>
        <w:t>in</w:t>
      </w:r>
      <w:r w:rsidR="00415A6D" w:rsidRPr="00252055">
        <w:rPr>
          <w:lang w:val="en-GB"/>
        </w:rPr>
        <w:t xml:space="preserve"> which</w:t>
      </w:r>
      <w:r w:rsidR="004C71EA" w:rsidRPr="00252055">
        <w:rPr>
          <w:lang w:val="en-GB"/>
        </w:rPr>
        <w:t xml:space="preserve"> </w:t>
      </w:r>
      <w:r w:rsidR="006F675D" w:rsidRPr="00252055">
        <w:rPr>
          <w:lang w:val="en-GB"/>
        </w:rPr>
        <w:t>Colombia Unites Us</w:t>
      </w:r>
      <w:r w:rsidR="006C2D6D" w:rsidRPr="00252055">
        <w:rPr>
          <w:lang w:val="en-GB"/>
        </w:rPr>
        <w:t xml:space="preserve"> </w:t>
      </w:r>
      <w:r w:rsidR="00415A6D" w:rsidRPr="00252055">
        <w:rPr>
          <w:lang w:val="en-GB"/>
        </w:rPr>
        <w:t>will provide support</w:t>
      </w:r>
      <w:r w:rsidR="004C71EA" w:rsidRPr="00252055">
        <w:rPr>
          <w:lang w:val="en-GB"/>
        </w:rPr>
        <w:t xml:space="preserve">. </w:t>
      </w:r>
      <w:r w:rsidR="00415A6D" w:rsidRPr="00252055">
        <w:rPr>
          <w:lang w:val="en-GB"/>
        </w:rPr>
        <w:t>Improvements will be sought in the following areas:</w:t>
      </w:r>
    </w:p>
    <w:p w:rsidR="004C71EA" w:rsidRPr="00252055" w:rsidRDefault="008B738A" w:rsidP="008B738A">
      <w:pPr>
        <w:pStyle w:val="SingleTxtG"/>
        <w:rPr>
          <w:lang w:val="en-GB"/>
        </w:rPr>
      </w:pPr>
      <w:r w:rsidRPr="00252055">
        <w:rPr>
          <w:lang w:val="en-GB"/>
        </w:rPr>
        <w:tab/>
      </w:r>
      <w:r w:rsidR="00D15783" w:rsidRPr="00252055">
        <w:rPr>
          <w:lang w:val="en-GB"/>
        </w:rPr>
        <w:t>(a)</w:t>
      </w:r>
      <w:r w:rsidR="004C71EA" w:rsidRPr="00252055">
        <w:rPr>
          <w:lang w:val="en-GB"/>
        </w:rPr>
        <w:tab/>
      </w:r>
      <w:r w:rsidR="00415A6D" w:rsidRPr="00252055">
        <w:rPr>
          <w:lang w:val="en-GB"/>
        </w:rPr>
        <w:t>Confidence-building;</w:t>
      </w:r>
    </w:p>
    <w:p w:rsidR="004C71EA" w:rsidRPr="00252055" w:rsidRDefault="008B738A" w:rsidP="008B738A">
      <w:pPr>
        <w:pStyle w:val="SingleTxtG"/>
        <w:rPr>
          <w:lang w:val="en-GB"/>
        </w:rPr>
      </w:pPr>
      <w:r w:rsidRPr="00252055">
        <w:rPr>
          <w:lang w:val="en-GB"/>
        </w:rPr>
        <w:tab/>
      </w:r>
      <w:r w:rsidR="00D15783" w:rsidRPr="00252055">
        <w:rPr>
          <w:lang w:val="en-GB"/>
        </w:rPr>
        <w:t>(b)</w:t>
      </w:r>
      <w:r w:rsidR="004C71EA" w:rsidRPr="00252055">
        <w:rPr>
          <w:lang w:val="en-GB"/>
        </w:rPr>
        <w:tab/>
      </w:r>
      <w:r w:rsidR="00415A6D" w:rsidRPr="00252055">
        <w:rPr>
          <w:lang w:val="en-GB"/>
        </w:rPr>
        <w:t>Project development</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(c)</w:t>
      </w:r>
      <w:r w:rsidR="004C71EA" w:rsidRPr="00252055">
        <w:rPr>
          <w:lang w:val="en-GB"/>
        </w:rPr>
        <w:tab/>
      </w:r>
      <w:r w:rsidR="00415A6D" w:rsidRPr="00252055">
        <w:rPr>
          <w:lang w:val="en-GB"/>
        </w:rPr>
        <w:t>Personal skills</w:t>
      </w:r>
      <w:r w:rsidR="004C71EA" w:rsidRPr="00252055">
        <w:rPr>
          <w:lang w:val="en-GB"/>
        </w:rPr>
        <w:t xml:space="preserve">: </w:t>
      </w:r>
      <w:r w:rsidR="00415A6D" w:rsidRPr="00252055">
        <w:rPr>
          <w:lang w:val="en-GB"/>
        </w:rPr>
        <w:t>teamwork</w:t>
      </w:r>
      <w:r w:rsidR="004C71EA" w:rsidRPr="00252055">
        <w:rPr>
          <w:lang w:val="en-GB"/>
        </w:rPr>
        <w:t xml:space="preserve">, </w:t>
      </w:r>
      <w:r w:rsidR="00415A6D" w:rsidRPr="00252055">
        <w:rPr>
          <w:lang w:val="en-GB"/>
        </w:rPr>
        <w:t>leadership</w:t>
      </w:r>
      <w:r w:rsidR="004C71EA" w:rsidRPr="00252055">
        <w:rPr>
          <w:lang w:val="en-GB"/>
        </w:rPr>
        <w:t xml:space="preserve">, </w:t>
      </w:r>
      <w:r w:rsidR="00415A6D" w:rsidRPr="00252055">
        <w:rPr>
          <w:lang w:val="en-GB"/>
        </w:rPr>
        <w:t>conflict resolution</w:t>
      </w:r>
      <w:r w:rsidR="004C71EA" w:rsidRPr="00252055">
        <w:rPr>
          <w:lang w:val="en-GB"/>
        </w:rPr>
        <w:t xml:space="preserve">, </w:t>
      </w:r>
      <w:r w:rsidR="00415A6D" w:rsidRPr="00252055">
        <w:rPr>
          <w:lang w:val="en-GB"/>
        </w:rPr>
        <w:t>running of meetings</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(d)</w:t>
      </w:r>
      <w:r w:rsidR="004C71EA" w:rsidRPr="00252055">
        <w:rPr>
          <w:lang w:val="en-GB"/>
        </w:rPr>
        <w:tab/>
      </w:r>
      <w:r w:rsidR="00415A6D" w:rsidRPr="00252055">
        <w:rPr>
          <w:lang w:val="en-GB"/>
        </w:rPr>
        <w:t>Commitment to the project</w:t>
      </w:r>
      <w:r w:rsidR="004C71EA" w:rsidRPr="00252055">
        <w:rPr>
          <w:lang w:val="en-GB"/>
        </w:rPr>
        <w:t xml:space="preserve">; </w:t>
      </w:r>
    </w:p>
    <w:p w:rsidR="004C71EA" w:rsidRPr="00252055" w:rsidRDefault="008B738A" w:rsidP="008B738A">
      <w:pPr>
        <w:pStyle w:val="SingleTxtG"/>
        <w:rPr>
          <w:lang w:val="en-GB"/>
        </w:rPr>
      </w:pPr>
      <w:r w:rsidRPr="00252055">
        <w:rPr>
          <w:lang w:val="en-GB"/>
        </w:rPr>
        <w:tab/>
      </w:r>
      <w:r w:rsidR="00D15783" w:rsidRPr="00252055">
        <w:rPr>
          <w:lang w:val="en-GB"/>
        </w:rPr>
        <w:t>(e)</w:t>
      </w:r>
      <w:r w:rsidR="004C71EA" w:rsidRPr="00252055">
        <w:rPr>
          <w:lang w:val="en-GB"/>
        </w:rPr>
        <w:tab/>
      </w:r>
      <w:r w:rsidR="00415A6D" w:rsidRPr="00252055">
        <w:rPr>
          <w:lang w:val="en-GB"/>
        </w:rPr>
        <w:t>Development of critical capabilities and commitment</w:t>
      </w:r>
      <w:r w:rsidR="004C71EA" w:rsidRPr="00252055">
        <w:rPr>
          <w:lang w:val="en-GB"/>
        </w:rPr>
        <w:t xml:space="preserve">; </w:t>
      </w:r>
    </w:p>
    <w:p w:rsidR="004C71EA" w:rsidRPr="00252055" w:rsidRDefault="008B738A" w:rsidP="008B738A">
      <w:pPr>
        <w:pStyle w:val="SingleTxtG"/>
        <w:rPr>
          <w:lang w:val="en-GB"/>
        </w:rPr>
      </w:pPr>
      <w:r w:rsidRPr="00252055">
        <w:rPr>
          <w:lang w:val="en-GB"/>
        </w:rPr>
        <w:tab/>
      </w:r>
      <w:r w:rsidR="00D15783" w:rsidRPr="00252055">
        <w:rPr>
          <w:lang w:val="en-GB"/>
        </w:rPr>
        <w:t>(f)</w:t>
      </w:r>
      <w:r w:rsidR="00415A6D" w:rsidRPr="00252055">
        <w:rPr>
          <w:lang w:val="en-GB"/>
        </w:rPr>
        <w:tab/>
        <w:t>Management capacity;</w:t>
      </w:r>
    </w:p>
    <w:p w:rsidR="004C71EA" w:rsidRPr="00252055" w:rsidRDefault="008B738A" w:rsidP="008B738A">
      <w:pPr>
        <w:pStyle w:val="SingleTxtG"/>
        <w:rPr>
          <w:lang w:val="en-GB"/>
        </w:rPr>
      </w:pPr>
      <w:r w:rsidRPr="00252055">
        <w:rPr>
          <w:lang w:val="en-GB"/>
        </w:rPr>
        <w:tab/>
      </w:r>
      <w:r w:rsidR="00D15783" w:rsidRPr="00252055">
        <w:rPr>
          <w:lang w:val="en-GB"/>
        </w:rPr>
        <w:t>(g)</w:t>
      </w:r>
      <w:r w:rsidR="004C71EA" w:rsidRPr="00252055">
        <w:rPr>
          <w:lang w:val="en-GB"/>
        </w:rPr>
        <w:tab/>
      </w:r>
      <w:r w:rsidR="007C6120" w:rsidRPr="00252055">
        <w:rPr>
          <w:lang w:val="en-GB"/>
        </w:rPr>
        <w:t>Process definition</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(h)</w:t>
      </w:r>
      <w:r w:rsidR="004C71EA" w:rsidRPr="00252055">
        <w:rPr>
          <w:lang w:val="en-GB"/>
        </w:rPr>
        <w:tab/>
      </w:r>
      <w:r w:rsidR="007C6120" w:rsidRPr="00252055">
        <w:rPr>
          <w:lang w:val="en-GB"/>
        </w:rPr>
        <w:t>Definition of fun</w:t>
      </w:r>
      <w:r w:rsidR="00BF485F" w:rsidRPr="00252055">
        <w:rPr>
          <w:lang w:val="en-GB"/>
        </w:rPr>
        <w:t>c</w:t>
      </w:r>
      <w:r w:rsidR="007C6120" w:rsidRPr="00252055">
        <w:rPr>
          <w:lang w:val="en-GB"/>
        </w:rPr>
        <w:t>tions or roles</w:t>
      </w:r>
      <w:r w:rsidR="00415A6D" w:rsidRPr="00252055">
        <w:rPr>
          <w:lang w:val="en-GB"/>
        </w:rPr>
        <w:t>.</w:t>
      </w:r>
    </w:p>
    <w:p w:rsidR="004C71EA" w:rsidRPr="00252055" w:rsidRDefault="00CF1043" w:rsidP="00CF1043">
      <w:pPr>
        <w:pStyle w:val="H23G"/>
        <w:rPr>
          <w:lang w:val="en-GB"/>
        </w:rPr>
      </w:pPr>
      <w:r w:rsidRPr="00252055">
        <w:rPr>
          <w:lang w:val="en-GB"/>
        </w:rPr>
        <w:tab/>
        <w:t>c.</w:t>
      </w:r>
      <w:r w:rsidR="004C71EA" w:rsidRPr="00252055">
        <w:rPr>
          <w:lang w:val="en-GB"/>
        </w:rPr>
        <w:tab/>
      </w:r>
      <w:r w:rsidR="00415A6D" w:rsidRPr="00252055">
        <w:rPr>
          <w:lang w:val="en-GB"/>
        </w:rPr>
        <w:t>Strengthening links with</w:t>
      </w:r>
      <w:r w:rsidR="004C71EA" w:rsidRPr="00252055">
        <w:rPr>
          <w:lang w:val="en-GB"/>
        </w:rPr>
        <w:t xml:space="preserve"> </w:t>
      </w:r>
      <w:r w:rsidR="002629B1" w:rsidRPr="00252055">
        <w:rPr>
          <w:lang w:val="en-GB"/>
        </w:rPr>
        <w:t>Colombians abroad</w:t>
      </w:r>
    </w:p>
    <w:p w:rsidR="00415A6D" w:rsidRPr="00252055" w:rsidRDefault="00CF1043" w:rsidP="004C71EA">
      <w:pPr>
        <w:spacing w:after="120"/>
        <w:ind w:left="1134" w:right="1134"/>
        <w:jc w:val="both"/>
        <w:rPr>
          <w:lang w:val="en-GB"/>
        </w:rPr>
      </w:pPr>
      <w:r w:rsidRPr="00252055">
        <w:rPr>
          <w:lang w:val="en-GB"/>
        </w:rPr>
        <w:t>15</w:t>
      </w:r>
      <w:r w:rsidR="00130A02" w:rsidRPr="00252055">
        <w:rPr>
          <w:lang w:val="en-GB"/>
        </w:rPr>
        <w:t>8</w:t>
      </w:r>
      <w:r w:rsidR="005178C4" w:rsidRPr="00252055">
        <w:rPr>
          <w:lang w:val="en-GB"/>
        </w:rPr>
        <w:t>.</w:t>
      </w:r>
      <w:r w:rsidR="005178C4" w:rsidRPr="00252055">
        <w:rPr>
          <w:lang w:val="en-GB"/>
        </w:rPr>
        <w:tab/>
      </w:r>
      <w:r w:rsidR="00415A6D" w:rsidRPr="00252055">
        <w:rPr>
          <w:lang w:val="en-GB"/>
        </w:rPr>
        <w:t xml:space="preserve">The purpose of this is to </w:t>
      </w:r>
      <w:r w:rsidR="00BF485F" w:rsidRPr="00252055">
        <w:rPr>
          <w:lang w:val="en-GB"/>
        </w:rPr>
        <w:t>link</w:t>
      </w:r>
      <w:r w:rsidR="00415A6D" w:rsidRPr="00252055">
        <w:rPr>
          <w:lang w:val="en-GB"/>
        </w:rPr>
        <w:t xml:space="preserve"> up organizations of</w:t>
      </w:r>
      <w:r w:rsidR="004C71EA" w:rsidRPr="00252055">
        <w:rPr>
          <w:lang w:val="en-GB"/>
        </w:rPr>
        <w:t xml:space="preserve"> </w:t>
      </w:r>
      <w:r w:rsidR="002275F3" w:rsidRPr="00252055">
        <w:rPr>
          <w:lang w:val="en-GB"/>
        </w:rPr>
        <w:t>Colombians abroad</w:t>
      </w:r>
      <w:r w:rsidR="00415A6D" w:rsidRPr="00252055">
        <w:rPr>
          <w:lang w:val="en-GB"/>
        </w:rPr>
        <w:t>. To date,</w:t>
      </w:r>
      <w:r w:rsidR="004C71EA" w:rsidRPr="00252055">
        <w:rPr>
          <w:lang w:val="en-GB"/>
        </w:rPr>
        <w:t xml:space="preserve"> </w:t>
      </w:r>
      <w:r w:rsidR="006C2D6D" w:rsidRPr="00252055">
        <w:rPr>
          <w:lang w:val="en-GB"/>
        </w:rPr>
        <w:t xml:space="preserve">the </w:t>
      </w:r>
      <w:r w:rsidR="006F675D" w:rsidRPr="00252055">
        <w:rPr>
          <w:lang w:val="en-GB"/>
        </w:rPr>
        <w:t>Colombia Unites Us</w:t>
      </w:r>
      <w:r w:rsidR="006C2D6D" w:rsidRPr="00252055">
        <w:rPr>
          <w:lang w:val="en-GB"/>
        </w:rPr>
        <w:t xml:space="preserve"> </w:t>
      </w:r>
      <w:r w:rsidR="00D85723" w:rsidRPr="00252055">
        <w:rPr>
          <w:lang w:val="en-GB"/>
        </w:rPr>
        <w:t>programme</w:t>
      </w:r>
      <w:r w:rsidR="004C71EA" w:rsidRPr="00252055">
        <w:rPr>
          <w:lang w:val="en-GB"/>
        </w:rPr>
        <w:t xml:space="preserve"> </w:t>
      </w:r>
      <w:r w:rsidR="00415A6D" w:rsidRPr="00252055">
        <w:rPr>
          <w:lang w:val="en-GB"/>
        </w:rPr>
        <w:t xml:space="preserve">has identified </w:t>
      </w:r>
      <w:r w:rsidR="004C71EA" w:rsidRPr="00252055">
        <w:rPr>
          <w:lang w:val="en-GB"/>
        </w:rPr>
        <w:t xml:space="preserve">813 </w:t>
      </w:r>
      <w:r w:rsidR="00415A6D" w:rsidRPr="00252055">
        <w:rPr>
          <w:lang w:val="en-GB"/>
        </w:rPr>
        <w:t xml:space="preserve">organizations of </w:t>
      </w:r>
      <w:r w:rsidR="002275F3" w:rsidRPr="00252055">
        <w:rPr>
          <w:lang w:val="en-GB"/>
        </w:rPr>
        <w:t>Colombians abroad</w:t>
      </w:r>
      <w:r w:rsidR="00415A6D" w:rsidRPr="00252055">
        <w:rPr>
          <w:lang w:val="en-GB"/>
        </w:rPr>
        <w:t xml:space="preserve">. These are of every kind, encompassing cultural, political, sporting and business organizations. Another aim is to strengthen ties between Colombians abroad and the </w:t>
      </w:r>
      <w:r w:rsidR="00BF485F" w:rsidRPr="00252055">
        <w:rPr>
          <w:lang w:val="en-GB"/>
        </w:rPr>
        <w:t xml:space="preserve">home </w:t>
      </w:r>
      <w:r w:rsidR="00415A6D" w:rsidRPr="00252055">
        <w:rPr>
          <w:lang w:val="en-GB"/>
        </w:rPr>
        <w:t xml:space="preserve">country by means of different measures aimed at second and third generations of migrants. Migrant Week, </w:t>
      </w:r>
      <w:r w:rsidR="00BF485F" w:rsidRPr="00252055">
        <w:rPr>
          <w:lang w:val="en-GB"/>
        </w:rPr>
        <w:t>consisting of</w:t>
      </w:r>
      <w:r w:rsidR="00415A6D" w:rsidRPr="00252055">
        <w:rPr>
          <w:lang w:val="en-GB"/>
        </w:rPr>
        <w:t xml:space="preserve"> events for migrants and their families in </w:t>
      </w:r>
      <w:smartTag w:uri="urn:schemas-microsoft-com:office:smarttags" w:element="country-region">
        <w:smartTag w:uri="urn:schemas-microsoft-com:office:smarttags" w:element="place">
          <w:r w:rsidR="00415A6D" w:rsidRPr="00252055">
            <w:rPr>
              <w:lang w:val="en-GB"/>
            </w:rPr>
            <w:t>Colombia</w:t>
          </w:r>
        </w:smartTag>
      </w:smartTag>
      <w:r w:rsidR="00415A6D" w:rsidRPr="00252055">
        <w:rPr>
          <w:lang w:val="en-GB"/>
        </w:rPr>
        <w:t>, is held every November as part of this effort.</w:t>
      </w:r>
    </w:p>
    <w:p w:rsidR="005178C4" w:rsidRPr="00252055" w:rsidRDefault="00CF1043" w:rsidP="00CF1043">
      <w:pPr>
        <w:pStyle w:val="H23G"/>
        <w:rPr>
          <w:lang w:val="en-GB"/>
        </w:rPr>
      </w:pPr>
      <w:r w:rsidRPr="00252055">
        <w:rPr>
          <w:lang w:val="en-GB"/>
        </w:rPr>
        <w:tab/>
        <w:t>d.</w:t>
      </w:r>
      <w:r w:rsidR="004C71EA" w:rsidRPr="00252055">
        <w:rPr>
          <w:lang w:val="en-GB"/>
        </w:rPr>
        <w:tab/>
      </w:r>
      <w:r w:rsidR="00415A6D" w:rsidRPr="00252055">
        <w:rPr>
          <w:lang w:val="en-GB"/>
        </w:rPr>
        <w:t>Publicization of</w:t>
      </w:r>
      <w:r w:rsidR="004C71EA" w:rsidRPr="00252055">
        <w:rPr>
          <w:lang w:val="en-GB"/>
        </w:rPr>
        <w:t xml:space="preserve"> </w:t>
      </w:r>
      <w:smartTag w:uri="urn:schemas-microsoft-com:office:smarttags" w:element="country-region">
        <w:smartTag w:uri="urn:schemas-microsoft-com:office:smarttags" w:element="place">
          <w:r w:rsidR="006F675D" w:rsidRPr="00252055">
            <w:rPr>
              <w:lang w:val="en-GB"/>
            </w:rPr>
            <w:t>Colombia</w:t>
          </w:r>
        </w:smartTag>
      </w:smartTag>
      <w:r w:rsidR="006F675D" w:rsidRPr="00252055">
        <w:rPr>
          <w:lang w:val="en-GB"/>
        </w:rPr>
        <w:t xml:space="preserve"> Unites Us</w:t>
      </w:r>
      <w:r w:rsidR="006C2D6D" w:rsidRPr="00252055">
        <w:rPr>
          <w:lang w:val="en-GB"/>
        </w:rPr>
        <w:t xml:space="preserve"> </w:t>
      </w:r>
      <w:r w:rsidR="00415A6D" w:rsidRPr="00252055">
        <w:rPr>
          <w:lang w:val="en-GB"/>
        </w:rPr>
        <w:t xml:space="preserve">among </w:t>
      </w:r>
      <w:r w:rsidR="00516A5B" w:rsidRPr="00252055">
        <w:rPr>
          <w:lang w:val="en-GB"/>
        </w:rPr>
        <w:t>the Colombian community abroad</w:t>
      </w:r>
    </w:p>
    <w:p w:rsidR="004C71EA" w:rsidRPr="00252055" w:rsidRDefault="00CF1043" w:rsidP="00981527">
      <w:pPr>
        <w:spacing w:after="120"/>
        <w:ind w:left="1134" w:right="1134"/>
        <w:jc w:val="both"/>
        <w:rPr>
          <w:lang w:val="en-GB"/>
        </w:rPr>
      </w:pPr>
      <w:r w:rsidRPr="00252055">
        <w:rPr>
          <w:lang w:val="en-GB"/>
        </w:rPr>
        <w:t>15</w:t>
      </w:r>
      <w:r w:rsidR="00130A02" w:rsidRPr="00252055">
        <w:rPr>
          <w:lang w:val="en-GB"/>
        </w:rPr>
        <w:t>9</w:t>
      </w:r>
      <w:r w:rsidR="005178C4" w:rsidRPr="00252055">
        <w:rPr>
          <w:lang w:val="en-GB"/>
        </w:rPr>
        <w:t>.</w:t>
      </w:r>
      <w:r w:rsidR="005178C4" w:rsidRPr="00252055">
        <w:rPr>
          <w:lang w:val="en-GB"/>
        </w:rPr>
        <w:tab/>
      </w:r>
      <w:r w:rsidR="00981527" w:rsidRPr="00252055">
        <w:rPr>
          <w:lang w:val="en-GB"/>
        </w:rPr>
        <w:t xml:space="preserve">The purpose </w:t>
      </w:r>
      <w:r w:rsidR="00BF485F" w:rsidRPr="00252055">
        <w:rPr>
          <w:lang w:val="en-GB"/>
        </w:rPr>
        <w:t>of this</w:t>
      </w:r>
      <w:r w:rsidR="00981527" w:rsidRPr="00252055">
        <w:rPr>
          <w:lang w:val="en-GB"/>
        </w:rPr>
        <w:t xml:space="preserve"> is to maintain fluid communication with Colombians abroad by means of periodic bulletins, communiqué</w:t>
      </w:r>
      <w:r w:rsidR="00BF485F" w:rsidRPr="00252055">
        <w:rPr>
          <w:lang w:val="en-GB"/>
        </w:rPr>
        <w:t>s</w:t>
      </w:r>
      <w:r w:rsidR="00981527" w:rsidRPr="00252055">
        <w:rPr>
          <w:lang w:val="en-GB"/>
        </w:rPr>
        <w:t xml:space="preserve"> containing information of interest and constant interaction through the </w:t>
      </w:r>
      <w:r w:rsidR="006F675D" w:rsidRPr="00252055">
        <w:rPr>
          <w:lang w:val="en-GB"/>
        </w:rPr>
        <w:t>Colombia Unites Us</w:t>
      </w:r>
      <w:r w:rsidR="00BF485F" w:rsidRPr="00252055">
        <w:rPr>
          <w:lang w:val="en-GB"/>
        </w:rPr>
        <w:t xml:space="preserve"> </w:t>
      </w:r>
      <w:r w:rsidR="00981527" w:rsidRPr="00252055">
        <w:rPr>
          <w:lang w:val="en-GB"/>
        </w:rPr>
        <w:t xml:space="preserve">network, </w:t>
      </w:r>
      <w:r w:rsidR="00BF485F" w:rsidRPr="00252055">
        <w:rPr>
          <w:lang w:val="en-GB"/>
        </w:rPr>
        <w:t>to</w:t>
      </w:r>
      <w:r w:rsidR="00981527" w:rsidRPr="00252055">
        <w:rPr>
          <w:lang w:val="en-GB"/>
        </w:rPr>
        <w:t xml:space="preserve"> which Colombians have </w:t>
      </w:r>
      <w:r w:rsidR="00BF485F" w:rsidRPr="00252055">
        <w:rPr>
          <w:lang w:val="en-GB"/>
        </w:rPr>
        <w:t xml:space="preserve">signed up </w:t>
      </w:r>
      <w:r w:rsidR="00981527" w:rsidRPr="00252055">
        <w:rPr>
          <w:lang w:val="en-GB"/>
        </w:rPr>
        <w:t>from all over the world. The idea behind this effort is for Colombians abroad to be kept informed about the services adapted for their benefit, the actions of consulates and the work done by organizations of</w:t>
      </w:r>
      <w:r w:rsidR="004C71EA" w:rsidRPr="00252055">
        <w:rPr>
          <w:lang w:val="en-GB"/>
        </w:rPr>
        <w:t xml:space="preserve"> </w:t>
      </w:r>
      <w:r w:rsidR="002275F3" w:rsidRPr="00252055">
        <w:rPr>
          <w:lang w:val="en-GB"/>
        </w:rPr>
        <w:t>Colombians abroad</w:t>
      </w:r>
      <w:r w:rsidR="00981527" w:rsidRPr="00252055">
        <w:rPr>
          <w:lang w:val="en-GB"/>
        </w:rPr>
        <w:t>.</w:t>
      </w:r>
    </w:p>
    <w:p w:rsidR="005178C4" w:rsidRPr="00252055" w:rsidRDefault="00CF1043" w:rsidP="00CF1043">
      <w:pPr>
        <w:pStyle w:val="H23G"/>
        <w:rPr>
          <w:lang w:val="en-GB"/>
        </w:rPr>
      </w:pPr>
      <w:r w:rsidRPr="00252055">
        <w:rPr>
          <w:lang w:val="en-GB"/>
        </w:rPr>
        <w:tab/>
        <w:t>2.</w:t>
      </w:r>
      <w:r w:rsidR="004C71EA" w:rsidRPr="00252055">
        <w:rPr>
          <w:lang w:val="en-GB"/>
        </w:rPr>
        <w:tab/>
      </w:r>
      <w:r w:rsidR="00981527" w:rsidRPr="00252055">
        <w:rPr>
          <w:lang w:val="en-GB"/>
        </w:rPr>
        <w:t xml:space="preserve">Adaptation of services for </w:t>
      </w:r>
      <w:r w:rsidR="002629B1" w:rsidRPr="00252055">
        <w:rPr>
          <w:lang w:val="en-GB"/>
        </w:rPr>
        <w:t>Colombians abroad</w:t>
      </w:r>
      <w:r w:rsidR="005178C4" w:rsidRPr="00252055">
        <w:rPr>
          <w:lang w:val="en-GB"/>
        </w:rPr>
        <w:t xml:space="preserve"> </w:t>
      </w:r>
      <w:r w:rsidR="00E71EB5" w:rsidRPr="00252055">
        <w:rPr>
          <w:lang w:val="en-GB"/>
        </w:rPr>
        <w:t>and their families in</w:t>
      </w:r>
      <w:r w:rsidR="005178C4" w:rsidRPr="00252055">
        <w:rPr>
          <w:lang w:val="en-GB"/>
        </w:rPr>
        <w:t xml:space="preserve"> </w:t>
      </w:r>
      <w:smartTag w:uri="urn:schemas-microsoft-com:office:smarttags" w:element="country-region">
        <w:smartTag w:uri="urn:schemas-microsoft-com:office:smarttags" w:element="place">
          <w:r w:rsidR="005178C4" w:rsidRPr="00252055">
            <w:rPr>
              <w:lang w:val="en-GB"/>
            </w:rPr>
            <w:t>Colombia</w:t>
          </w:r>
        </w:smartTag>
      </w:smartTag>
    </w:p>
    <w:p w:rsidR="004C71EA" w:rsidRPr="00252055" w:rsidRDefault="00CF1043" w:rsidP="005178C4">
      <w:pPr>
        <w:spacing w:after="120"/>
        <w:ind w:left="1134" w:right="1134"/>
        <w:jc w:val="both"/>
        <w:rPr>
          <w:lang w:val="en-GB"/>
        </w:rPr>
      </w:pPr>
      <w:r w:rsidRPr="00252055">
        <w:rPr>
          <w:lang w:val="en-GB"/>
        </w:rPr>
        <w:t>1</w:t>
      </w:r>
      <w:r w:rsidR="00130A02" w:rsidRPr="00252055">
        <w:rPr>
          <w:lang w:val="en-GB"/>
        </w:rPr>
        <w:t>60</w:t>
      </w:r>
      <w:r w:rsidR="005178C4" w:rsidRPr="00252055">
        <w:rPr>
          <w:lang w:val="en-GB"/>
        </w:rPr>
        <w:t>.</w:t>
      </w:r>
      <w:r w:rsidR="005178C4" w:rsidRPr="00252055">
        <w:rPr>
          <w:lang w:val="en-GB"/>
        </w:rPr>
        <w:tab/>
      </w:r>
      <w:r w:rsidR="00981527" w:rsidRPr="00252055">
        <w:rPr>
          <w:lang w:val="en-GB"/>
        </w:rPr>
        <w:t>The following are the services that have been ada</w:t>
      </w:r>
      <w:r w:rsidR="00BF485F" w:rsidRPr="00252055">
        <w:rPr>
          <w:lang w:val="en-GB"/>
        </w:rPr>
        <w:t>p</w:t>
      </w:r>
      <w:r w:rsidR="00981527" w:rsidRPr="00252055">
        <w:rPr>
          <w:lang w:val="en-GB"/>
        </w:rPr>
        <w:t>ted to the needs of the Colombian population abroad in the areas of pensions, health care, education, saving and housing purchases:</w:t>
      </w:r>
    </w:p>
    <w:p w:rsidR="004C71EA" w:rsidRPr="00252055" w:rsidRDefault="00CF1043" w:rsidP="00CF1043">
      <w:pPr>
        <w:pStyle w:val="H23G"/>
        <w:rPr>
          <w:lang w:val="en-GB"/>
        </w:rPr>
      </w:pPr>
      <w:r w:rsidRPr="00252055">
        <w:rPr>
          <w:lang w:val="en-GB"/>
        </w:rPr>
        <w:tab/>
      </w:r>
      <w:r w:rsidR="00514D59" w:rsidRPr="00252055">
        <w:rPr>
          <w:lang w:val="en-GB"/>
        </w:rPr>
        <w:t>a.</w:t>
      </w:r>
      <w:r w:rsidRPr="00252055">
        <w:rPr>
          <w:lang w:val="en-GB"/>
        </w:rPr>
        <w:tab/>
        <w:t>SENA</w:t>
      </w:r>
      <w:r w:rsidR="00981527" w:rsidRPr="00252055">
        <w:rPr>
          <w:lang w:val="en-GB"/>
        </w:rPr>
        <w:t xml:space="preserve"> virtual courses</w:t>
      </w:r>
    </w:p>
    <w:p w:rsidR="004C71EA" w:rsidRPr="00252055" w:rsidRDefault="00CF1043" w:rsidP="00981527">
      <w:pPr>
        <w:spacing w:after="120"/>
        <w:ind w:left="1134" w:right="1134"/>
        <w:jc w:val="both"/>
        <w:rPr>
          <w:lang w:val="en-GB"/>
        </w:rPr>
      </w:pPr>
      <w:r w:rsidRPr="00252055">
        <w:rPr>
          <w:lang w:val="en-GB"/>
        </w:rPr>
        <w:t>16</w:t>
      </w:r>
      <w:r w:rsidR="00130A02" w:rsidRPr="00252055">
        <w:rPr>
          <w:lang w:val="en-GB"/>
        </w:rPr>
        <w:t>1</w:t>
      </w:r>
      <w:r w:rsidR="005178C4" w:rsidRPr="00252055">
        <w:rPr>
          <w:lang w:val="en-GB"/>
        </w:rPr>
        <w:t>.</w:t>
      </w:r>
      <w:r w:rsidR="005178C4" w:rsidRPr="00252055">
        <w:rPr>
          <w:lang w:val="en-GB"/>
        </w:rPr>
        <w:tab/>
      </w:r>
      <w:r w:rsidR="00981527" w:rsidRPr="00252055">
        <w:rPr>
          <w:lang w:val="en-GB"/>
        </w:rPr>
        <w:t>Colombians anywhere in the world can receive training in different</w:t>
      </w:r>
      <w:r w:rsidR="00BF485F" w:rsidRPr="00252055">
        <w:rPr>
          <w:lang w:val="en-GB"/>
        </w:rPr>
        <w:t xml:space="preserve"> subject</w:t>
      </w:r>
      <w:r w:rsidR="00981527" w:rsidRPr="00252055">
        <w:rPr>
          <w:lang w:val="en-GB"/>
        </w:rPr>
        <w:t xml:space="preserve"> areas through the </w:t>
      </w:r>
      <w:r w:rsidR="00952DE7" w:rsidRPr="00252055">
        <w:rPr>
          <w:lang w:val="en-GB"/>
        </w:rPr>
        <w:t>web page</w:t>
      </w:r>
      <w:r w:rsidR="00981527" w:rsidRPr="00252055">
        <w:rPr>
          <w:lang w:val="en-GB"/>
        </w:rPr>
        <w:t xml:space="preserve"> of the National Vocational Training Service</w:t>
      </w:r>
      <w:r w:rsidRPr="00252055">
        <w:rPr>
          <w:lang w:val="en-GB"/>
        </w:rPr>
        <w:t xml:space="preserve"> (</w:t>
      </w:r>
      <w:r w:rsidR="004C71EA" w:rsidRPr="00252055">
        <w:rPr>
          <w:lang w:val="en-GB"/>
        </w:rPr>
        <w:t>SENA</w:t>
      </w:r>
      <w:r w:rsidRPr="00252055">
        <w:rPr>
          <w:lang w:val="en-GB"/>
        </w:rPr>
        <w:t>)</w:t>
      </w:r>
      <w:r w:rsidR="004C71EA" w:rsidRPr="00252055">
        <w:rPr>
          <w:lang w:val="en-GB"/>
        </w:rPr>
        <w:t xml:space="preserve">: </w:t>
      </w:r>
      <w:hyperlink r:id="rId11" w:history="1">
        <w:r w:rsidR="004C71EA" w:rsidRPr="00252055">
          <w:rPr>
            <w:lang w:val="en-GB"/>
          </w:rPr>
          <w:t>www.senavirtual.edu.co</w:t>
        </w:r>
      </w:hyperlink>
      <w:r w:rsidR="004C71EA" w:rsidRPr="00252055">
        <w:rPr>
          <w:lang w:val="en-GB"/>
        </w:rPr>
        <w:t xml:space="preserve">. </w:t>
      </w:r>
      <w:r w:rsidR="00981527" w:rsidRPr="00252055">
        <w:rPr>
          <w:lang w:val="en-GB"/>
        </w:rPr>
        <w:t>Virtual training facilities include:</w:t>
      </w:r>
    </w:p>
    <w:p w:rsidR="004C71EA" w:rsidRPr="00252055" w:rsidRDefault="008B738A" w:rsidP="008B738A">
      <w:pPr>
        <w:pStyle w:val="SingleTxtG"/>
        <w:rPr>
          <w:lang w:val="en-GB"/>
        </w:rPr>
      </w:pPr>
      <w:r w:rsidRPr="00252055">
        <w:rPr>
          <w:lang w:val="en-GB"/>
        </w:rPr>
        <w:tab/>
      </w:r>
      <w:r w:rsidR="00D15783" w:rsidRPr="00252055">
        <w:rPr>
          <w:lang w:val="en-GB"/>
        </w:rPr>
        <w:t>(a)</w:t>
      </w:r>
      <w:r w:rsidR="004C71EA" w:rsidRPr="00252055">
        <w:rPr>
          <w:lang w:val="en-GB"/>
        </w:rPr>
        <w:tab/>
        <w:t xml:space="preserve">220 </w:t>
      </w:r>
      <w:r w:rsidR="00981527" w:rsidRPr="00252055">
        <w:rPr>
          <w:lang w:val="en-GB"/>
        </w:rPr>
        <w:t>free courses lasting between</w:t>
      </w:r>
      <w:r w:rsidR="004C71EA" w:rsidRPr="00252055">
        <w:rPr>
          <w:lang w:val="en-GB"/>
        </w:rPr>
        <w:t xml:space="preserve"> 40 </w:t>
      </w:r>
      <w:r w:rsidR="00981527" w:rsidRPr="00252055">
        <w:rPr>
          <w:lang w:val="en-GB"/>
        </w:rPr>
        <w:t xml:space="preserve">and </w:t>
      </w:r>
      <w:r w:rsidR="004C71EA" w:rsidRPr="00252055">
        <w:rPr>
          <w:lang w:val="en-GB"/>
        </w:rPr>
        <w:t>200</w:t>
      </w:r>
      <w:r w:rsidR="00F87FB9" w:rsidRPr="00252055">
        <w:rPr>
          <w:lang w:val="en-GB"/>
        </w:rPr>
        <w:t> hours</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(b)</w:t>
      </w:r>
      <w:r w:rsidR="004C71EA" w:rsidRPr="00252055">
        <w:rPr>
          <w:lang w:val="en-GB"/>
        </w:rPr>
        <w:tab/>
        <w:t>1</w:t>
      </w:r>
      <w:r w:rsidR="00BF485F" w:rsidRPr="00252055">
        <w:rPr>
          <w:lang w:val="en-GB"/>
        </w:rPr>
        <w:t>,</w:t>
      </w:r>
      <w:r w:rsidR="004C71EA" w:rsidRPr="00252055">
        <w:rPr>
          <w:lang w:val="en-GB"/>
        </w:rPr>
        <w:t xml:space="preserve">200 </w:t>
      </w:r>
      <w:r w:rsidR="00981527" w:rsidRPr="00252055">
        <w:rPr>
          <w:lang w:val="en-GB"/>
        </w:rPr>
        <w:t>tutors available to supervise training; and</w:t>
      </w:r>
    </w:p>
    <w:p w:rsidR="004C71EA" w:rsidRPr="00252055" w:rsidRDefault="008B738A" w:rsidP="008B738A">
      <w:pPr>
        <w:pStyle w:val="SingleTxtG"/>
        <w:rPr>
          <w:lang w:val="en-GB"/>
        </w:rPr>
      </w:pPr>
      <w:r w:rsidRPr="00252055">
        <w:rPr>
          <w:lang w:val="en-GB"/>
        </w:rPr>
        <w:tab/>
      </w:r>
      <w:r w:rsidR="00D15783" w:rsidRPr="00252055">
        <w:rPr>
          <w:lang w:val="en-GB"/>
        </w:rPr>
        <w:t>(c)</w:t>
      </w:r>
      <w:r w:rsidR="004C71EA" w:rsidRPr="00252055">
        <w:rPr>
          <w:lang w:val="en-GB"/>
        </w:rPr>
        <w:tab/>
      </w:r>
      <w:r w:rsidR="00F50B3B" w:rsidRPr="00252055">
        <w:rPr>
          <w:lang w:val="en-GB"/>
        </w:rPr>
        <w:t>C</w:t>
      </w:r>
      <w:r w:rsidR="00981527" w:rsidRPr="00252055">
        <w:rPr>
          <w:lang w:val="en-GB"/>
        </w:rPr>
        <w:t>ertification by e-mail when the course is passed</w:t>
      </w:r>
      <w:r w:rsidR="004C71EA" w:rsidRPr="00252055">
        <w:rPr>
          <w:lang w:val="en-GB"/>
        </w:rPr>
        <w:t>.</w:t>
      </w:r>
    </w:p>
    <w:p w:rsidR="004C71EA" w:rsidRPr="00252055" w:rsidRDefault="00130A02" w:rsidP="00CF1043">
      <w:pPr>
        <w:pStyle w:val="SingleTxtG"/>
        <w:rPr>
          <w:lang w:val="en-GB"/>
        </w:rPr>
      </w:pPr>
      <w:r w:rsidRPr="00252055">
        <w:rPr>
          <w:lang w:val="en-GB"/>
        </w:rPr>
        <w:t>162</w:t>
      </w:r>
      <w:r w:rsidR="00CF1043" w:rsidRPr="00252055">
        <w:rPr>
          <w:lang w:val="en-GB"/>
        </w:rPr>
        <w:t>.</w:t>
      </w:r>
      <w:r w:rsidR="00CF1043" w:rsidRPr="00252055">
        <w:rPr>
          <w:lang w:val="en-GB"/>
        </w:rPr>
        <w:tab/>
        <w:t xml:space="preserve">SENA </w:t>
      </w:r>
      <w:r w:rsidR="00981527" w:rsidRPr="00252055">
        <w:rPr>
          <w:lang w:val="en-GB"/>
        </w:rPr>
        <w:t>offers courses in the following areas</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(a)</w:t>
      </w:r>
      <w:r w:rsidR="004C71EA" w:rsidRPr="00252055">
        <w:rPr>
          <w:lang w:val="en-GB"/>
        </w:rPr>
        <w:tab/>
      </w:r>
      <w:r w:rsidR="00F50B3B" w:rsidRPr="00252055">
        <w:rPr>
          <w:lang w:val="en-GB"/>
        </w:rPr>
        <w:t>A</w:t>
      </w:r>
      <w:r w:rsidR="00981527" w:rsidRPr="00252055">
        <w:rPr>
          <w:lang w:val="en-GB"/>
        </w:rPr>
        <w:t>rt, culture, leisure and sport</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(b)</w:t>
      </w:r>
      <w:r w:rsidR="004C71EA" w:rsidRPr="00252055">
        <w:rPr>
          <w:lang w:val="en-GB"/>
        </w:rPr>
        <w:tab/>
      </w:r>
      <w:r w:rsidR="00F50B3B" w:rsidRPr="00252055">
        <w:rPr>
          <w:lang w:val="en-GB"/>
        </w:rPr>
        <w:t>N</w:t>
      </w:r>
      <w:r w:rsidR="00981527" w:rsidRPr="00252055">
        <w:rPr>
          <w:lang w:val="en-GB"/>
        </w:rPr>
        <w:t>atural and applied sciences</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(c)</w:t>
      </w:r>
      <w:r w:rsidR="004C71EA" w:rsidRPr="00252055">
        <w:rPr>
          <w:lang w:val="en-GB"/>
        </w:rPr>
        <w:tab/>
      </w:r>
      <w:r w:rsidR="00F50B3B" w:rsidRPr="00252055">
        <w:rPr>
          <w:lang w:val="en-GB"/>
        </w:rPr>
        <w:t>S</w:t>
      </w:r>
      <w:r w:rsidR="00981527" w:rsidRPr="00252055">
        <w:rPr>
          <w:lang w:val="en-GB"/>
        </w:rPr>
        <w:t>ocial and educational sciences and government services; and</w:t>
      </w:r>
    </w:p>
    <w:p w:rsidR="004C71EA" w:rsidRPr="00252055" w:rsidRDefault="008B738A" w:rsidP="008B738A">
      <w:pPr>
        <w:pStyle w:val="SingleTxtG"/>
        <w:rPr>
          <w:lang w:val="en-GB"/>
        </w:rPr>
      </w:pPr>
      <w:r w:rsidRPr="00252055">
        <w:rPr>
          <w:lang w:val="en-GB"/>
        </w:rPr>
        <w:tab/>
      </w:r>
      <w:r w:rsidR="00D15783" w:rsidRPr="00252055">
        <w:rPr>
          <w:lang w:val="en-GB"/>
        </w:rPr>
        <w:t>(d)</w:t>
      </w:r>
      <w:r w:rsidR="004C71EA" w:rsidRPr="00252055">
        <w:rPr>
          <w:lang w:val="en-GB"/>
        </w:rPr>
        <w:tab/>
      </w:r>
      <w:r w:rsidR="00F50B3B" w:rsidRPr="00252055">
        <w:rPr>
          <w:lang w:val="en-GB"/>
        </w:rPr>
        <w:t>I</w:t>
      </w:r>
      <w:r w:rsidR="00981527" w:rsidRPr="00252055">
        <w:rPr>
          <w:lang w:val="en-GB"/>
        </w:rPr>
        <w:t>nformation technology</w:t>
      </w:r>
      <w:r w:rsidR="004C71EA" w:rsidRPr="00252055">
        <w:rPr>
          <w:lang w:val="en-GB"/>
        </w:rPr>
        <w:t xml:space="preserve">, </w:t>
      </w:r>
      <w:r w:rsidR="00981527" w:rsidRPr="00252055">
        <w:rPr>
          <w:lang w:val="en-GB"/>
        </w:rPr>
        <w:t>finance</w:t>
      </w:r>
      <w:r w:rsidR="004C71EA" w:rsidRPr="00252055">
        <w:rPr>
          <w:lang w:val="en-GB"/>
        </w:rPr>
        <w:t xml:space="preserve">, </w:t>
      </w:r>
      <w:r w:rsidR="00981527" w:rsidRPr="00252055">
        <w:rPr>
          <w:lang w:val="en-GB"/>
        </w:rPr>
        <w:t>administration</w:t>
      </w:r>
      <w:r w:rsidR="004C71EA" w:rsidRPr="00252055">
        <w:rPr>
          <w:lang w:val="en-GB"/>
        </w:rPr>
        <w:t xml:space="preserve">, </w:t>
      </w:r>
      <w:r w:rsidR="00981527" w:rsidRPr="00252055">
        <w:rPr>
          <w:lang w:val="en-GB"/>
        </w:rPr>
        <w:t>health care</w:t>
      </w:r>
      <w:r w:rsidR="004C71EA" w:rsidRPr="00252055">
        <w:rPr>
          <w:lang w:val="en-GB"/>
        </w:rPr>
        <w:t xml:space="preserve">, </w:t>
      </w:r>
      <w:r w:rsidR="00981527" w:rsidRPr="00252055">
        <w:rPr>
          <w:lang w:val="en-GB"/>
        </w:rPr>
        <w:t>etc</w:t>
      </w:r>
      <w:r w:rsidR="004C71EA" w:rsidRPr="00252055">
        <w:rPr>
          <w:lang w:val="en-GB"/>
        </w:rPr>
        <w:t>.</w:t>
      </w:r>
    </w:p>
    <w:p w:rsidR="005178C4" w:rsidRPr="00252055" w:rsidRDefault="00CF1043" w:rsidP="00CF1043">
      <w:pPr>
        <w:pStyle w:val="H23G"/>
        <w:rPr>
          <w:lang w:val="en-GB"/>
        </w:rPr>
      </w:pPr>
      <w:r w:rsidRPr="00252055">
        <w:rPr>
          <w:lang w:val="en-GB"/>
        </w:rPr>
        <w:tab/>
      </w:r>
      <w:r w:rsidR="00514D59" w:rsidRPr="00252055">
        <w:rPr>
          <w:lang w:val="en-GB"/>
        </w:rPr>
        <w:t>b.</w:t>
      </w:r>
      <w:r w:rsidRPr="00252055">
        <w:rPr>
          <w:lang w:val="en-GB"/>
        </w:rPr>
        <w:tab/>
      </w:r>
      <w:r w:rsidR="0065247C" w:rsidRPr="00252055">
        <w:rPr>
          <w:lang w:val="en-GB"/>
        </w:rPr>
        <w:t xml:space="preserve">The Open and </w:t>
      </w:r>
      <w:smartTag w:uri="urn:schemas-microsoft-com:office:smarttags" w:element="place">
        <w:smartTag w:uri="urn:schemas-microsoft-com:office:smarttags" w:element="PlaceName">
          <w:r w:rsidR="0065247C" w:rsidRPr="00252055">
            <w:rPr>
              <w:lang w:val="en-GB"/>
            </w:rPr>
            <w:t>Distance</w:t>
          </w:r>
        </w:smartTag>
        <w:r w:rsidR="0065247C" w:rsidRPr="00252055">
          <w:rPr>
            <w:lang w:val="en-GB"/>
          </w:rPr>
          <w:t xml:space="preserve"> </w:t>
        </w:r>
        <w:smartTag w:uri="urn:schemas-microsoft-com:office:smarttags" w:element="PlaceType">
          <w:r w:rsidR="0065247C" w:rsidRPr="00252055">
            <w:rPr>
              <w:lang w:val="en-GB"/>
            </w:rPr>
            <w:t>University</w:t>
          </w:r>
        </w:smartTag>
      </w:smartTag>
    </w:p>
    <w:p w:rsidR="005178C4" w:rsidRPr="00252055" w:rsidRDefault="00A640D6" w:rsidP="0065247C">
      <w:pPr>
        <w:spacing w:after="120"/>
        <w:ind w:left="1134" w:right="1134"/>
        <w:jc w:val="both"/>
        <w:rPr>
          <w:u w:val="single"/>
          <w:lang w:val="en-GB"/>
        </w:rPr>
      </w:pPr>
      <w:r w:rsidRPr="00252055">
        <w:rPr>
          <w:lang w:val="en-GB"/>
        </w:rPr>
        <w:t>16</w:t>
      </w:r>
      <w:r w:rsidR="00130A02" w:rsidRPr="00252055">
        <w:rPr>
          <w:lang w:val="en-GB"/>
        </w:rPr>
        <w:t>3</w:t>
      </w:r>
      <w:r w:rsidR="005178C4" w:rsidRPr="00252055">
        <w:rPr>
          <w:lang w:val="en-GB"/>
        </w:rPr>
        <w:t>.</w:t>
      </w:r>
      <w:r w:rsidR="005178C4" w:rsidRPr="00252055">
        <w:rPr>
          <w:lang w:val="en-GB"/>
        </w:rPr>
        <w:tab/>
      </w:r>
      <w:r w:rsidR="0065247C" w:rsidRPr="00252055">
        <w:rPr>
          <w:lang w:val="en-GB"/>
        </w:rPr>
        <w:t>The</w:t>
      </w:r>
      <w:r w:rsidR="00CF1043" w:rsidRPr="00252055">
        <w:rPr>
          <w:lang w:val="en-GB"/>
        </w:rPr>
        <w:t xml:space="preserve"> </w:t>
      </w:r>
      <w:r w:rsidR="0065247C" w:rsidRPr="00252055">
        <w:rPr>
          <w:lang w:val="en-GB"/>
        </w:rPr>
        <w:t>Open and Distance University</w:t>
      </w:r>
      <w:r w:rsidR="00CF1043" w:rsidRPr="00252055">
        <w:rPr>
          <w:lang w:val="en-GB"/>
        </w:rPr>
        <w:t xml:space="preserve"> (UNAD) </w:t>
      </w:r>
      <w:r w:rsidR="0065247C" w:rsidRPr="00252055">
        <w:rPr>
          <w:lang w:val="en-GB"/>
        </w:rPr>
        <w:t xml:space="preserve">provides accessible education at the primary, secondary and technological, undergraduate and postgraduate levels, </w:t>
      </w:r>
      <w:r w:rsidR="00BF485F" w:rsidRPr="00252055">
        <w:rPr>
          <w:lang w:val="en-GB"/>
        </w:rPr>
        <w:t>available for</w:t>
      </w:r>
      <w:r w:rsidR="0065247C" w:rsidRPr="00252055">
        <w:rPr>
          <w:lang w:val="en-GB"/>
        </w:rPr>
        <w:t xml:space="preserve"> all Colombians via the Internet from anywhere in the world. Depending on the course, face-to-face or blended learning methods may be used. Its </w:t>
      </w:r>
      <w:r w:rsidR="00952DE7" w:rsidRPr="00252055">
        <w:rPr>
          <w:lang w:val="en-GB"/>
        </w:rPr>
        <w:t>web page</w:t>
      </w:r>
      <w:r w:rsidR="0065247C" w:rsidRPr="00252055">
        <w:rPr>
          <w:lang w:val="en-GB"/>
        </w:rPr>
        <w:t xml:space="preserve"> is:</w:t>
      </w:r>
      <w:r w:rsidR="00CF1043" w:rsidRPr="00252055">
        <w:rPr>
          <w:lang w:val="en-GB"/>
        </w:rPr>
        <w:t xml:space="preserve"> </w:t>
      </w:r>
      <w:hyperlink r:id="rId12" w:history="1">
        <w:r w:rsidR="004C71EA" w:rsidRPr="00252055">
          <w:rPr>
            <w:lang w:val="en-GB"/>
          </w:rPr>
          <w:t>www.unad.edu.co</w:t>
        </w:r>
      </w:hyperlink>
      <w:r w:rsidR="00CF1043" w:rsidRPr="00252055">
        <w:rPr>
          <w:lang w:val="en-GB"/>
        </w:rPr>
        <w:t>.</w:t>
      </w:r>
    </w:p>
    <w:p w:rsidR="0065247C" w:rsidRPr="00252055" w:rsidRDefault="00A640D6" w:rsidP="0065247C">
      <w:pPr>
        <w:spacing w:after="120"/>
        <w:ind w:left="1134" w:right="1134"/>
        <w:jc w:val="both"/>
        <w:rPr>
          <w:lang w:val="en-GB"/>
        </w:rPr>
      </w:pPr>
      <w:r w:rsidRPr="00252055">
        <w:rPr>
          <w:lang w:val="en-GB"/>
        </w:rPr>
        <w:t>16</w:t>
      </w:r>
      <w:r w:rsidR="00130A02" w:rsidRPr="00252055">
        <w:rPr>
          <w:lang w:val="en-GB"/>
        </w:rPr>
        <w:t>4</w:t>
      </w:r>
      <w:r w:rsidR="005178C4" w:rsidRPr="00252055">
        <w:rPr>
          <w:lang w:val="en-GB"/>
        </w:rPr>
        <w:t>.</w:t>
      </w:r>
      <w:r w:rsidR="005178C4" w:rsidRPr="00252055">
        <w:rPr>
          <w:lang w:val="en-GB"/>
        </w:rPr>
        <w:tab/>
      </w:r>
      <w:r w:rsidR="0065247C" w:rsidRPr="00252055">
        <w:rPr>
          <w:lang w:val="en-GB"/>
        </w:rPr>
        <w:t xml:space="preserve">In addition, </w:t>
      </w:r>
      <w:r w:rsidR="004C71EA" w:rsidRPr="00252055">
        <w:rPr>
          <w:lang w:val="en-GB"/>
        </w:rPr>
        <w:t>UNAD Florida</w:t>
      </w:r>
      <w:r w:rsidR="0065247C" w:rsidRPr="00252055">
        <w:rPr>
          <w:lang w:val="en-GB"/>
        </w:rPr>
        <w:t xml:space="preserve"> offers masters and degree courses, not only to Colombians but </w:t>
      </w:r>
      <w:r w:rsidR="00BF485F" w:rsidRPr="00252055">
        <w:rPr>
          <w:lang w:val="en-GB"/>
        </w:rPr>
        <w:t>more generally</w:t>
      </w:r>
      <w:r w:rsidR="0065247C" w:rsidRPr="00252055">
        <w:rPr>
          <w:lang w:val="en-GB"/>
        </w:rPr>
        <w:t xml:space="preserve"> to Spanish-speaking migrants wishing to begin their studies on a specific course or continue them using the system of </w:t>
      </w:r>
      <w:r w:rsidR="00801817" w:rsidRPr="00252055">
        <w:rPr>
          <w:lang w:val="en-GB"/>
        </w:rPr>
        <w:t>homologation of academic credits. The university’s courses are conducted in Spanish with bilingual support from the academic staff of the institution.</w:t>
      </w:r>
    </w:p>
    <w:p w:rsidR="005178C4" w:rsidRPr="00252055" w:rsidRDefault="00A640D6" w:rsidP="00A640D6">
      <w:pPr>
        <w:pStyle w:val="H23G"/>
        <w:rPr>
          <w:lang w:val="en-GB"/>
        </w:rPr>
      </w:pPr>
      <w:r w:rsidRPr="00252055">
        <w:rPr>
          <w:lang w:val="en-GB"/>
        </w:rPr>
        <w:tab/>
      </w:r>
      <w:r w:rsidR="00514D59" w:rsidRPr="00252055">
        <w:rPr>
          <w:lang w:val="en-GB"/>
        </w:rPr>
        <w:t>c.</w:t>
      </w:r>
      <w:r w:rsidRPr="00252055">
        <w:rPr>
          <w:lang w:val="en-GB"/>
        </w:rPr>
        <w:tab/>
      </w:r>
      <w:smartTag w:uri="urn:schemas-microsoft-com:office:smarttags" w:element="place">
        <w:smartTag w:uri="urn:schemas-microsoft-com:office:smarttags" w:element="PlaceName">
          <w:r w:rsidR="00801817" w:rsidRPr="00252055">
            <w:rPr>
              <w:lang w:val="en-GB"/>
            </w:rPr>
            <w:t>EAN</w:t>
          </w:r>
        </w:smartTag>
        <w:r w:rsidR="00801817" w:rsidRPr="00252055">
          <w:rPr>
            <w:lang w:val="en-GB"/>
          </w:rPr>
          <w:t xml:space="preserve"> </w:t>
        </w:r>
        <w:smartTag w:uri="urn:schemas-microsoft-com:office:smarttags" w:element="PlaceType">
          <w:r w:rsidR="00801817" w:rsidRPr="00252055">
            <w:rPr>
              <w:lang w:val="en-GB"/>
            </w:rPr>
            <w:t>University</w:t>
          </w:r>
        </w:smartTag>
      </w:smartTag>
    </w:p>
    <w:p w:rsidR="00801817" w:rsidRPr="00252055" w:rsidRDefault="00A640D6" w:rsidP="005178C4">
      <w:pPr>
        <w:spacing w:after="120"/>
        <w:ind w:left="1134" w:right="1134"/>
        <w:jc w:val="both"/>
        <w:rPr>
          <w:lang w:val="en-GB"/>
        </w:rPr>
      </w:pPr>
      <w:r w:rsidRPr="00252055">
        <w:rPr>
          <w:lang w:val="en-GB"/>
        </w:rPr>
        <w:t>16</w:t>
      </w:r>
      <w:r w:rsidR="00130A02" w:rsidRPr="00252055">
        <w:rPr>
          <w:lang w:val="en-GB"/>
        </w:rPr>
        <w:t>5</w:t>
      </w:r>
      <w:r w:rsidR="005178C4" w:rsidRPr="00252055">
        <w:rPr>
          <w:lang w:val="en-GB"/>
        </w:rPr>
        <w:t>.</w:t>
      </w:r>
      <w:r w:rsidR="005178C4" w:rsidRPr="00252055">
        <w:rPr>
          <w:lang w:val="en-GB"/>
        </w:rPr>
        <w:tab/>
      </w:r>
      <w:r w:rsidR="00801817" w:rsidRPr="00252055">
        <w:rPr>
          <w:lang w:val="en-GB"/>
        </w:rPr>
        <w:t xml:space="preserve">Under </w:t>
      </w:r>
      <w:r w:rsidR="00BF485F" w:rsidRPr="00252055">
        <w:rPr>
          <w:lang w:val="en-GB"/>
        </w:rPr>
        <w:t>an</w:t>
      </w:r>
      <w:r w:rsidR="00801817" w:rsidRPr="00252055">
        <w:rPr>
          <w:lang w:val="en-GB"/>
        </w:rPr>
        <w:t xml:space="preserve"> agreement between the </w:t>
      </w:r>
      <w:r w:rsidR="006E7FDE" w:rsidRPr="00252055">
        <w:rPr>
          <w:lang w:val="en-GB"/>
        </w:rPr>
        <w:t>Ministry of Foreign Affairs</w:t>
      </w:r>
      <w:r w:rsidR="004C71EA" w:rsidRPr="00252055">
        <w:rPr>
          <w:lang w:val="en-GB"/>
        </w:rPr>
        <w:t xml:space="preserve"> </w:t>
      </w:r>
      <w:r w:rsidR="00801817" w:rsidRPr="00252055">
        <w:rPr>
          <w:lang w:val="en-GB"/>
        </w:rPr>
        <w:t xml:space="preserve">and </w:t>
      </w:r>
      <w:smartTag w:uri="urn:schemas-microsoft-com:office:smarttags" w:element="place">
        <w:smartTag w:uri="urn:schemas-microsoft-com:office:smarttags" w:element="PlaceName">
          <w:r w:rsidR="00801817" w:rsidRPr="00252055">
            <w:rPr>
              <w:lang w:val="en-GB"/>
            </w:rPr>
            <w:t>EAN</w:t>
          </w:r>
        </w:smartTag>
        <w:r w:rsidR="00801817" w:rsidRPr="00252055">
          <w:rPr>
            <w:lang w:val="en-GB"/>
          </w:rPr>
          <w:t xml:space="preserve"> </w:t>
        </w:r>
        <w:smartTag w:uri="urn:schemas-microsoft-com:office:smarttags" w:element="PlaceType">
          <w:r w:rsidR="00801817" w:rsidRPr="00252055">
            <w:rPr>
              <w:lang w:val="en-GB"/>
            </w:rPr>
            <w:t>University</w:t>
          </w:r>
        </w:smartTag>
      </w:smartTag>
      <w:r w:rsidR="00801817" w:rsidRPr="00252055">
        <w:rPr>
          <w:lang w:val="en-GB"/>
        </w:rPr>
        <w:t>, Colombians resident abroad and returning Colombians may receive a 20</w:t>
      </w:r>
      <w:r w:rsidR="001E3E0C" w:rsidRPr="00252055">
        <w:rPr>
          <w:lang w:val="en-GB"/>
        </w:rPr>
        <w:t xml:space="preserve"> per cent</w:t>
      </w:r>
      <w:r w:rsidR="00801817" w:rsidRPr="00252055">
        <w:rPr>
          <w:lang w:val="en-GB"/>
        </w:rPr>
        <w:t xml:space="preserve"> discount on the enrolment fee for the first level of e-learning courses provided directly by EAN at the undergraduate, postgraduate and continuing education levels.</w:t>
      </w:r>
    </w:p>
    <w:p w:rsidR="004C71EA" w:rsidRPr="00252055" w:rsidRDefault="00A640D6" w:rsidP="00A640D6">
      <w:pPr>
        <w:pStyle w:val="H23G"/>
        <w:rPr>
          <w:lang w:val="en-GB"/>
        </w:rPr>
      </w:pPr>
      <w:r w:rsidRPr="00252055">
        <w:rPr>
          <w:lang w:val="en-GB"/>
        </w:rPr>
        <w:tab/>
      </w:r>
      <w:r w:rsidR="00514D59" w:rsidRPr="00252055">
        <w:rPr>
          <w:lang w:val="en-GB"/>
        </w:rPr>
        <w:t>d.</w:t>
      </w:r>
      <w:r w:rsidRPr="00252055">
        <w:rPr>
          <w:lang w:val="en-GB"/>
        </w:rPr>
        <w:tab/>
      </w:r>
      <w:r w:rsidR="00801817" w:rsidRPr="00252055">
        <w:rPr>
          <w:lang w:val="en-GB"/>
        </w:rPr>
        <w:t>Validation of qualifications and homologation of studies abroad</w:t>
      </w:r>
      <w:r w:rsidR="004C71EA" w:rsidRPr="00252055">
        <w:rPr>
          <w:lang w:val="en-GB"/>
        </w:rPr>
        <w:t xml:space="preserve"> </w:t>
      </w:r>
    </w:p>
    <w:p w:rsidR="00801817" w:rsidRPr="00252055" w:rsidRDefault="00A640D6" w:rsidP="005178C4">
      <w:pPr>
        <w:spacing w:after="120"/>
        <w:ind w:left="1134" w:right="1134"/>
        <w:jc w:val="both"/>
        <w:rPr>
          <w:lang w:val="en-GB"/>
        </w:rPr>
      </w:pPr>
      <w:r w:rsidRPr="00252055">
        <w:rPr>
          <w:lang w:val="en-GB"/>
        </w:rPr>
        <w:t>16</w:t>
      </w:r>
      <w:r w:rsidR="00130A02" w:rsidRPr="00252055">
        <w:rPr>
          <w:lang w:val="en-GB"/>
        </w:rPr>
        <w:t>6</w:t>
      </w:r>
      <w:r w:rsidR="005178C4" w:rsidRPr="00252055">
        <w:rPr>
          <w:lang w:val="en-GB"/>
        </w:rPr>
        <w:t>.</w:t>
      </w:r>
      <w:r w:rsidR="005178C4" w:rsidRPr="00252055">
        <w:rPr>
          <w:lang w:val="en-GB"/>
        </w:rPr>
        <w:tab/>
      </w:r>
      <w:r w:rsidR="00801817" w:rsidRPr="00252055">
        <w:rPr>
          <w:lang w:val="en-GB"/>
        </w:rPr>
        <w:t xml:space="preserve">Validation means recognition by the Colombian </w:t>
      </w:r>
      <w:r w:rsidR="00C27F8D" w:rsidRPr="00252055">
        <w:rPr>
          <w:lang w:val="en-GB"/>
        </w:rPr>
        <w:t>Government</w:t>
      </w:r>
      <w:r w:rsidR="00801817" w:rsidRPr="00252055">
        <w:rPr>
          <w:lang w:val="en-GB"/>
        </w:rPr>
        <w:t xml:space="preserve"> of a higher education qualification granted by an institution of higher education abroad or by an institution legall</w:t>
      </w:r>
      <w:r w:rsidR="00BF485F" w:rsidRPr="00252055">
        <w:rPr>
          <w:lang w:val="en-GB"/>
        </w:rPr>
        <w:t>y</w:t>
      </w:r>
      <w:r w:rsidR="00801817" w:rsidRPr="00252055">
        <w:rPr>
          <w:lang w:val="en-GB"/>
        </w:rPr>
        <w:t xml:space="preserve"> </w:t>
      </w:r>
      <w:r w:rsidR="00BF485F" w:rsidRPr="00252055">
        <w:rPr>
          <w:lang w:val="en-GB"/>
        </w:rPr>
        <w:t>authorized</w:t>
      </w:r>
      <w:r w:rsidR="00801817" w:rsidRPr="00252055">
        <w:rPr>
          <w:lang w:val="en-GB"/>
        </w:rPr>
        <w:t xml:space="preserve"> by the competent authority in the country concerned to issue higher education qualifications. The </w:t>
      </w:r>
      <w:r w:rsidR="00CD5BDD" w:rsidRPr="00252055">
        <w:rPr>
          <w:lang w:val="en-GB"/>
        </w:rPr>
        <w:t xml:space="preserve">qualifications </w:t>
      </w:r>
      <w:r w:rsidR="00801817" w:rsidRPr="00252055">
        <w:rPr>
          <w:lang w:val="en-GB"/>
        </w:rPr>
        <w:t xml:space="preserve">validation procedure is </w:t>
      </w:r>
      <w:r w:rsidR="00F50B3B" w:rsidRPr="00252055">
        <w:rPr>
          <w:lang w:val="en-GB"/>
        </w:rPr>
        <w:t>detailed</w:t>
      </w:r>
      <w:r w:rsidR="00801817" w:rsidRPr="00252055">
        <w:rPr>
          <w:lang w:val="en-GB"/>
        </w:rPr>
        <w:t xml:space="preserve"> in Resolution 5547 of 1 December 2005.</w:t>
      </w:r>
    </w:p>
    <w:p w:rsidR="005178C4" w:rsidRPr="00252055" w:rsidRDefault="00A640D6" w:rsidP="00A640D6">
      <w:pPr>
        <w:pStyle w:val="H23G"/>
        <w:rPr>
          <w:lang w:val="en-GB"/>
        </w:rPr>
      </w:pPr>
      <w:r w:rsidRPr="00252055">
        <w:rPr>
          <w:lang w:val="en-GB"/>
        </w:rPr>
        <w:tab/>
      </w:r>
      <w:r w:rsidR="00514D59" w:rsidRPr="00252055">
        <w:rPr>
          <w:lang w:val="en-GB"/>
        </w:rPr>
        <w:t>e.</w:t>
      </w:r>
      <w:r w:rsidRPr="00252055">
        <w:rPr>
          <w:lang w:val="en-GB"/>
        </w:rPr>
        <w:tab/>
      </w:r>
      <w:r w:rsidR="00801817" w:rsidRPr="00252055">
        <w:rPr>
          <w:lang w:val="en-GB"/>
        </w:rPr>
        <w:t xml:space="preserve">The </w:t>
      </w:r>
      <w:r w:rsidR="00210428" w:rsidRPr="00252055">
        <w:rPr>
          <w:lang w:val="en-GB"/>
        </w:rPr>
        <w:t>Social Security for Colombians Abroad p</w:t>
      </w:r>
      <w:r w:rsidR="00801817" w:rsidRPr="00252055">
        <w:rPr>
          <w:lang w:val="en-GB"/>
        </w:rPr>
        <w:t>rogramme of the Social Security Institute</w:t>
      </w:r>
      <w:r w:rsidR="005178C4" w:rsidRPr="00252055">
        <w:rPr>
          <w:lang w:val="en-GB"/>
        </w:rPr>
        <w:t xml:space="preserve"> (</w:t>
      </w:r>
      <w:r w:rsidR="00930C52">
        <w:rPr>
          <w:lang w:val="en-GB"/>
        </w:rPr>
        <w:t>a</w:t>
      </w:r>
      <w:r w:rsidR="008E59F4" w:rsidRPr="00252055">
        <w:rPr>
          <w:lang w:val="en-GB"/>
        </w:rPr>
        <w:t>nnex </w:t>
      </w:r>
      <w:r w:rsidR="005178C4" w:rsidRPr="00252055">
        <w:rPr>
          <w:lang w:val="en-GB"/>
        </w:rPr>
        <w:t>5).</w:t>
      </w:r>
    </w:p>
    <w:p w:rsidR="004C71EA" w:rsidRPr="00252055" w:rsidRDefault="00A640D6" w:rsidP="00210428">
      <w:pPr>
        <w:spacing w:after="120"/>
        <w:ind w:left="1134" w:right="1134"/>
        <w:jc w:val="both"/>
        <w:rPr>
          <w:u w:val="single"/>
          <w:lang w:val="en-GB"/>
        </w:rPr>
      </w:pPr>
      <w:r w:rsidRPr="00252055">
        <w:rPr>
          <w:lang w:val="en-GB"/>
        </w:rPr>
        <w:t>16</w:t>
      </w:r>
      <w:r w:rsidR="00130A02" w:rsidRPr="00252055">
        <w:rPr>
          <w:lang w:val="en-GB"/>
        </w:rPr>
        <w:t>7</w:t>
      </w:r>
      <w:r w:rsidR="005178C4" w:rsidRPr="00252055">
        <w:rPr>
          <w:lang w:val="en-GB"/>
        </w:rPr>
        <w:t>.</w:t>
      </w:r>
      <w:r w:rsidR="005178C4" w:rsidRPr="00252055">
        <w:rPr>
          <w:lang w:val="en-GB"/>
        </w:rPr>
        <w:tab/>
      </w:r>
      <w:r w:rsidR="00210428" w:rsidRPr="00252055">
        <w:rPr>
          <w:lang w:val="en-GB"/>
        </w:rPr>
        <w:t xml:space="preserve">The pension scheme can be joined by telephone, using the freephone line </w:t>
      </w:r>
      <w:r w:rsidR="004C71EA" w:rsidRPr="00252055">
        <w:rPr>
          <w:lang w:val="en-GB"/>
        </w:rPr>
        <w:t xml:space="preserve">18662953833 </w:t>
      </w:r>
      <w:r w:rsidR="00210428" w:rsidRPr="00252055">
        <w:rPr>
          <w:lang w:val="en-GB"/>
        </w:rPr>
        <w:t xml:space="preserve">from the </w:t>
      </w:r>
      <w:smartTag w:uri="urn:schemas-microsoft-com:office:smarttags" w:element="country-region">
        <w:smartTag w:uri="urn:schemas-microsoft-com:office:smarttags" w:element="place">
          <w:r w:rsidR="00210428" w:rsidRPr="00252055">
            <w:rPr>
              <w:lang w:val="en-GB"/>
            </w:rPr>
            <w:t>United States</w:t>
          </w:r>
        </w:smartTag>
      </w:smartTag>
      <w:r w:rsidR="00210428" w:rsidRPr="00252055">
        <w:rPr>
          <w:lang w:val="en-GB"/>
        </w:rPr>
        <w:t xml:space="preserve"> or the telephone number </w:t>
      </w:r>
      <w:r w:rsidR="004C71EA" w:rsidRPr="00252055">
        <w:rPr>
          <w:lang w:val="en-GB"/>
        </w:rPr>
        <w:t xml:space="preserve">3437344 </w:t>
      </w:r>
      <w:r w:rsidR="00210428" w:rsidRPr="00252055">
        <w:rPr>
          <w:lang w:val="en-GB"/>
        </w:rPr>
        <w:t xml:space="preserve">from any country in the world, or by e-mail to </w:t>
      </w:r>
      <w:hyperlink r:id="rId13" w:history="1">
        <w:r w:rsidR="004C71EA" w:rsidRPr="00252055">
          <w:rPr>
            <w:lang w:val="en-GB"/>
          </w:rPr>
          <w:t>colombianosexterior@iss.gov.co</w:t>
        </w:r>
      </w:hyperlink>
      <w:r w:rsidR="004C71EA" w:rsidRPr="00252055">
        <w:rPr>
          <w:lang w:val="en-GB"/>
        </w:rPr>
        <w:t xml:space="preserve">, </w:t>
      </w:r>
      <w:r w:rsidR="00210428" w:rsidRPr="00252055">
        <w:rPr>
          <w:lang w:val="en-GB"/>
        </w:rPr>
        <w:t>where the applicant will be able to register his or her membership data and base income for contribution purposes as a self-employed worker</w:t>
      </w:r>
      <w:r w:rsidR="004C71EA" w:rsidRPr="00252055">
        <w:rPr>
          <w:lang w:val="en-GB"/>
        </w:rPr>
        <w:t>.</w:t>
      </w:r>
    </w:p>
    <w:p w:rsidR="004C71EA" w:rsidRPr="00252055" w:rsidRDefault="00A640D6" w:rsidP="00A640D6">
      <w:pPr>
        <w:pStyle w:val="H23G"/>
        <w:rPr>
          <w:lang w:val="en-GB"/>
        </w:rPr>
      </w:pPr>
      <w:r w:rsidRPr="00252055">
        <w:rPr>
          <w:lang w:val="en-GB"/>
        </w:rPr>
        <w:tab/>
      </w:r>
      <w:r w:rsidR="00514D59" w:rsidRPr="00252055">
        <w:rPr>
          <w:lang w:val="en-GB"/>
        </w:rPr>
        <w:t>f.</w:t>
      </w:r>
      <w:r w:rsidRPr="00252055">
        <w:rPr>
          <w:lang w:val="en-GB"/>
        </w:rPr>
        <w:tab/>
      </w:r>
      <w:r w:rsidR="00210428" w:rsidRPr="00252055">
        <w:rPr>
          <w:lang w:val="en-GB"/>
        </w:rPr>
        <w:t>Binational Health Week</w:t>
      </w:r>
    </w:p>
    <w:p w:rsidR="004C71EA" w:rsidRPr="00252055" w:rsidRDefault="00A640D6" w:rsidP="00210428">
      <w:pPr>
        <w:spacing w:after="120"/>
        <w:ind w:left="1134" w:right="1134"/>
        <w:jc w:val="both"/>
        <w:rPr>
          <w:lang w:val="en-GB"/>
        </w:rPr>
      </w:pPr>
      <w:r w:rsidRPr="00252055">
        <w:rPr>
          <w:lang w:val="en-GB"/>
        </w:rPr>
        <w:t>16</w:t>
      </w:r>
      <w:r w:rsidR="00130A02" w:rsidRPr="00252055">
        <w:rPr>
          <w:lang w:val="en-GB"/>
        </w:rPr>
        <w:t>8</w:t>
      </w:r>
      <w:r w:rsidR="005178C4" w:rsidRPr="00252055">
        <w:rPr>
          <w:lang w:val="en-GB"/>
        </w:rPr>
        <w:t>.</w:t>
      </w:r>
      <w:r w:rsidR="005178C4" w:rsidRPr="00252055">
        <w:rPr>
          <w:lang w:val="en-GB"/>
        </w:rPr>
        <w:tab/>
      </w:r>
      <w:r w:rsidR="00210428" w:rsidRPr="00252055">
        <w:rPr>
          <w:lang w:val="en-GB"/>
        </w:rPr>
        <w:t>Binational Health Week</w:t>
      </w:r>
      <w:r w:rsidR="004C71EA" w:rsidRPr="00252055">
        <w:rPr>
          <w:lang w:val="en-GB"/>
        </w:rPr>
        <w:t xml:space="preserve"> </w:t>
      </w:r>
      <w:r w:rsidR="00210428" w:rsidRPr="00252055">
        <w:rPr>
          <w:lang w:val="en-GB"/>
        </w:rPr>
        <w:t>is</w:t>
      </w:r>
      <w:r w:rsidR="00F50B3B" w:rsidRPr="00252055">
        <w:rPr>
          <w:lang w:val="en-GB"/>
        </w:rPr>
        <w:t xml:space="preserve"> a health-</w:t>
      </w:r>
      <w:r w:rsidR="00210428" w:rsidRPr="00252055">
        <w:rPr>
          <w:lang w:val="en-GB"/>
        </w:rPr>
        <w:t>care, prevention and education initiative aimed at the most vulnerable Latin American population</w:t>
      </w:r>
      <w:r w:rsidR="00F50B3B" w:rsidRPr="00252055">
        <w:rPr>
          <w:lang w:val="en-GB"/>
        </w:rPr>
        <w:t>s</w:t>
      </w:r>
      <w:r w:rsidR="00210428" w:rsidRPr="00252055">
        <w:rPr>
          <w:lang w:val="en-GB"/>
        </w:rPr>
        <w:t xml:space="preserve"> living in the </w:t>
      </w:r>
      <w:smartTag w:uri="urn:schemas-microsoft-com:office:smarttags" w:element="country-region">
        <w:r w:rsidR="00210428" w:rsidRPr="00252055">
          <w:rPr>
            <w:lang w:val="en-GB"/>
          </w:rPr>
          <w:t>United States</w:t>
        </w:r>
      </w:smartTag>
      <w:r w:rsidR="00210428" w:rsidRPr="00252055">
        <w:rPr>
          <w:lang w:val="en-GB"/>
        </w:rPr>
        <w:t xml:space="preserve"> and </w:t>
      </w:r>
      <w:smartTag w:uri="urn:schemas-microsoft-com:office:smarttags" w:element="country-region">
        <w:smartTag w:uri="urn:schemas-microsoft-com:office:smarttags" w:element="place">
          <w:r w:rsidR="00210428" w:rsidRPr="00252055">
            <w:rPr>
              <w:lang w:val="en-GB"/>
            </w:rPr>
            <w:t>Canada</w:t>
          </w:r>
        </w:smartTag>
      </w:smartTag>
      <w:r w:rsidR="00210428" w:rsidRPr="00252055">
        <w:rPr>
          <w:lang w:val="en-GB"/>
        </w:rPr>
        <w:t xml:space="preserve">. It is led by the </w:t>
      </w:r>
      <w:smartTag w:uri="urn:schemas-microsoft-com:office:smarttags" w:element="PlaceType">
        <w:r w:rsidR="00210428" w:rsidRPr="00252055">
          <w:rPr>
            <w:lang w:val="en-GB"/>
          </w:rPr>
          <w:t>University</w:t>
        </w:r>
      </w:smartTag>
      <w:r w:rsidR="00210428" w:rsidRPr="00252055">
        <w:rPr>
          <w:lang w:val="en-GB"/>
        </w:rPr>
        <w:t xml:space="preserve"> of </w:t>
      </w:r>
      <w:smartTag w:uri="urn:schemas-microsoft-com:office:smarttags" w:element="PlaceName">
        <w:r w:rsidR="00210428" w:rsidRPr="00252055">
          <w:rPr>
            <w:lang w:val="en-GB"/>
          </w:rPr>
          <w:t>California Health Initiative</w:t>
        </w:r>
      </w:smartTag>
      <w:r w:rsidR="00210428" w:rsidRPr="00252055">
        <w:rPr>
          <w:lang w:val="en-GB"/>
        </w:rPr>
        <w:t xml:space="preserve"> of the </w:t>
      </w:r>
      <w:smartTag w:uri="urn:schemas-microsoft-com:office:smarttags" w:element="country-region">
        <w:smartTag w:uri="urn:schemas-microsoft-com:office:smarttags" w:element="place">
          <w:r w:rsidR="00210428" w:rsidRPr="00252055">
            <w:rPr>
              <w:lang w:val="en-GB"/>
            </w:rPr>
            <w:t>Americas</w:t>
          </w:r>
        </w:smartTag>
      </w:smartTag>
      <w:r w:rsidR="00210428" w:rsidRPr="00252055">
        <w:rPr>
          <w:lang w:val="en-GB"/>
        </w:rPr>
        <w:t>. The following countries currentl</w:t>
      </w:r>
      <w:r w:rsidR="00F50B3B" w:rsidRPr="00252055">
        <w:rPr>
          <w:lang w:val="en-GB"/>
        </w:rPr>
        <w:t>y participate in the</w:t>
      </w:r>
      <w:r w:rsidR="00210428" w:rsidRPr="00252055">
        <w:rPr>
          <w:lang w:val="en-GB"/>
        </w:rPr>
        <w:t xml:space="preserve"> initiative</w:t>
      </w:r>
      <w:r w:rsidR="004C71EA" w:rsidRPr="00252055">
        <w:rPr>
          <w:lang w:val="en-GB"/>
        </w:rPr>
        <w:t xml:space="preserve">: </w:t>
      </w:r>
      <w:smartTag w:uri="urn:schemas-microsoft-com:office:smarttags" w:element="country-region">
        <w:r w:rsidR="004C71EA" w:rsidRPr="00252055">
          <w:rPr>
            <w:lang w:val="en-GB"/>
          </w:rPr>
          <w:t>Guatemala</w:t>
        </w:r>
      </w:smartTag>
      <w:r w:rsidR="004C71EA" w:rsidRPr="00252055">
        <w:rPr>
          <w:lang w:val="en-GB"/>
        </w:rPr>
        <w:t xml:space="preserve">, </w:t>
      </w:r>
      <w:smartTag w:uri="urn:schemas-microsoft-com:office:smarttags" w:element="country-region">
        <w:r w:rsidR="004C71EA" w:rsidRPr="00252055">
          <w:rPr>
            <w:lang w:val="en-GB"/>
          </w:rPr>
          <w:t>El Salvador</w:t>
        </w:r>
      </w:smartTag>
      <w:r w:rsidR="004C71EA" w:rsidRPr="00252055">
        <w:rPr>
          <w:lang w:val="en-GB"/>
        </w:rPr>
        <w:t xml:space="preserve">, </w:t>
      </w:r>
      <w:smartTag w:uri="urn:schemas-microsoft-com:office:smarttags" w:element="country-region">
        <w:r w:rsidR="004C71EA" w:rsidRPr="00252055">
          <w:rPr>
            <w:lang w:val="en-GB"/>
          </w:rPr>
          <w:t>H</w:t>
        </w:r>
        <w:r w:rsidR="00210428" w:rsidRPr="00252055">
          <w:rPr>
            <w:lang w:val="en-GB"/>
          </w:rPr>
          <w:t>onduras</w:t>
        </w:r>
      </w:smartTag>
      <w:r w:rsidR="00210428" w:rsidRPr="00252055">
        <w:rPr>
          <w:lang w:val="en-GB"/>
        </w:rPr>
        <w:t xml:space="preserve">, </w:t>
      </w:r>
      <w:smartTag w:uri="urn:schemas-microsoft-com:office:smarttags" w:element="country-region">
        <w:r w:rsidR="00210428" w:rsidRPr="00252055">
          <w:rPr>
            <w:lang w:val="en-GB"/>
          </w:rPr>
          <w:t>Colombia</w:t>
        </w:r>
      </w:smartTag>
      <w:r w:rsidR="00210428" w:rsidRPr="00252055">
        <w:rPr>
          <w:lang w:val="en-GB"/>
        </w:rPr>
        <w:t xml:space="preserve">, </w:t>
      </w:r>
      <w:smartTag w:uri="urn:schemas-microsoft-com:office:smarttags" w:element="country-region">
        <w:r w:rsidR="00210428" w:rsidRPr="00252055">
          <w:rPr>
            <w:lang w:val="en-GB"/>
          </w:rPr>
          <w:t>Ecuador</w:t>
        </w:r>
      </w:smartTag>
      <w:r w:rsidR="00210428" w:rsidRPr="00252055">
        <w:rPr>
          <w:lang w:val="en-GB"/>
        </w:rPr>
        <w:t xml:space="preserve">, </w:t>
      </w:r>
      <w:smartTag w:uri="urn:schemas-microsoft-com:office:smarttags" w:element="country-region">
        <w:r w:rsidR="00210428" w:rsidRPr="00252055">
          <w:rPr>
            <w:lang w:val="en-GB"/>
          </w:rPr>
          <w:t>Peru</w:t>
        </w:r>
      </w:smartTag>
      <w:r w:rsidR="004C71EA" w:rsidRPr="00252055">
        <w:rPr>
          <w:lang w:val="en-GB"/>
        </w:rPr>
        <w:t xml:space="preserve"> </w:t>
      </w:r>
      <w:r w:rsidR="00210428" w:rsidRPr="00252055">
        <w:rPr>
          <w:lang w:val="en-GB"/>
        </w:rPr>
        <w:t xml:space="preserve">and </w:t>
      </w:r>
      <w:smartTag w:uri="urn:schemas-microsoft-com:office:smarttags" w:element="country-region">
        <w:smartTag w:uri="urn:schemas-microsoft-com:office:smarttags" w:element="place">
          <w:r w:rsidR="00210428" w:rsidRPr="00252055">
            <w:rPr>
              <w:lang w:val="en-GB"/>
            </w:rPr>
            <w:t>Mexico</w:t>
          </w:r>
        </w:smartTag>
      </w:smartTag>
      <w:r w:rsidR="00210428" w:rsidRPr="00252055">
        <w:rPr>
          <w:lang w:val="en-GB"/>
        </w:rPr>
        <w:t>.</w:t>
      </w:r>
    </w:p>
    <w:p w:rsidR="004C71EA" w:rsidRPr="00252055" w:rsidRDefault="00A640D6" w:rsidP="008B738A">
      <w:pPr>
        <w:keepNext/>
        <w:spacing w:after="120"/>
        <w:ind w:left="1134" w:right="1134"/>
        <w:jc w:val="both"/>
        <w:rPr>
          <w:lang w:val="en-GB"/>
        </w:rPr>
      </w:pPr>
      <w:r w:rsidRPr="00252055">
        <w:rPr>
          <w:lang w:val="en-GB"/>
        </w:rPr>
        <w:t>16</w:t>
      </w:r>
      <w:r w:rsidR="00130A02" w:rsidRPr="00252055">
        <w:rPr>
          <w:lang w:val="en-GB"/>
        </w:rPr>
        <w:t>9</w:t>
      </w:r>
      <w:r w:rsidR="005178C4" w:rsidRPr="00252055">
        <w:rPr>
          <w:lang w:val="en-GB"/>
        </w:rPr>
        <w:t>.</w:t>
      </w:r>
      <w:r w:rsidR="005178C4" w:rsidRPr="00252055">
        <w:rPr>
          <w:lang w:val="en-GB"/>
        </w:rPr>
        <w:tab/>
      </w:r>
      <w:r w:rsidR="00210428" w:rsidRPr="00252055">
        <w:rPr>
          <w:lang w:val="en-GB"/>
        </w:rPr>
        <w:t>The goals of Binational Health Week are to</w:t>
      </w:r>
      <w:r w:rsidR="004C71EA" w:rsidRPr="00252055">
        <w:rPr>
          <w:lang w:val="en-GB"/>
        </w:rPr>
        <w:t xml:space="preserve">: </w:t>
      </w:r>
    </w:p>
    <w:p w:rsidR="004C71EA" w:rsidRPr="00252055" w:rsidRDefault="008B738A" w:rsidP="008B738A">
      <w:pPr>
        <w:pStyle w:val="SingleTxtG"/>
        <w:rPr>
          <w:lang w:val="en-GB"/>
        </w:rPr>
      </w:pPr>
      <w:r w:rsidRPr="00252055">
        <w:rPr>
          <w:lang w:val="en-GB"/>
        </w:rPr>
        <w:tab/>
      </w:r>
      <w:r w:rsidR="00D15783" w:rsidRPr="00252055">
        <w:rPr>
          <w:lang w:val="en-GB"/>
        </w:rPr>
        <w:t>(a)</w:t>
      </w:r>
      <w:r w:rsidR="004C71EA" w:rsidRPr="00252055">
        <w:rPr>
          <w:lang w:val="en-GB"/>
        </w:rPr>
        <w:tab/>
      </w:r>
      <w:r w:rsidR="00F50B3B" w:rsidRPr="00252055">
        <w:rPr>
          <w:lang w:val="en-GB"/>
        </w:rPr>
        <w:t>A</w:t>
      </w:r>
      <w:r w:rsidR="00CD5BDD" w:rsidRPr="00252055">
        <w:rPr>
          <w:lang w:val="en-GB"/>
        </w:rPr>
        <w:t>chieve</w:t>
      </w:r>
      <w:r w:rsidR="004F3886" w:rsidRPr="00252055">
        <w:rPr>
          <w:lang w:val="en-GB"/>
        </w:rPr>
        <w:t xml:space="preserve"> borderless health care for the Latin American population living and working in the </w:t>
      </w:r>
      <w:smartTag w:uri="urn:schemas-microsoft-com:office:smarttags" w:element="country-region">
        <w:smartTag w:uri="urn:schemas-microsoft-com:office:smarttags" w:element="place">
          <w:r w:rsidR="004F3886" w:rsidRPr="00252055">
            <w:rPr>
              <w:lang w:val="en-GB"/>
            </w:rPr>
            <w:t>United States</w:t>
          </w:r>
        </w:smartTag>
      </w:smartTag>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(b)</w:t>
      </w:r>
      <w:r w:rsidR="004C71EA" w:rsidRPr="00252055">
        <w:rPr>
          <w:lang w:val="en-GB"/>
        </w:rPr>
        <w:tab/>
      </w:r>
      <w:r w:rsidR="00F50B3B" w:rsidRPr="00252055">
        <w:rPr>
          <w:lang w:val="en-GB"/>
        </w:rPr>
        <w:t>M</w:t>
      </w:r>
      <w:r w:rsidR="004F3886" w:rsidRPr="00252055">
        <w:rPr>
          <w:lang w:val="en-GB"/>
        </w:rPr>
        <w:t xml:space="preserve">eet the health needs of people of Colombian and Latin American origin in the </w:t>
      </w:r>
      <w:smartTag w:uri="urn:schemas-microsoft-com:office:smarttags" w:element="country-region">
        <w:smartTag w:uri="urn:schemas-microsoft-com:office:smarttags" w:element="place">
          <w:r w:rsidR="004F3886" w:rsidRPr="00252055">
            <w:rPr>
              <w:lang w:val="en-GB"/>
            </w:rPr>
            <w:t>United States</w:t>
          </w:r>
        </w:smartTag>
      </w:smartTag>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(c)</w:t>
      </w:r>
      <w:r w:rsidR="004C71EA" w:rsidRPr="00252055">
        <w:rPr>
          <w:lang w:val="en-GB"/>
        </w:rPr>
        <w:tab/>
      </w:r>
      <w:r w:rsidR="00F50B3B" w:rsidRPr="00252055">
        <w:rPr>
          <w:lang w:val="en-GB"/>
        </w:rPr>
        <w:t>T</w:t>
      </w:r>
      <w:r w:rsidR="004F3886" w:rsidRPr="00252055">
        <w:rPr>
          <w:lang w:val="en-GB"/>
        </w:rPr>
        <w:t>reat migrants’ health as a bilateral responsibility shared between the origin and destination countries</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(d)</w:t>
      </w:r>
      <w:r w:rsidR="004C71EA" w:rsidRPr="00252055">
        <w:rPr>
          <w:lang w:val="en-GB"/>
        </w:rPr>
        <w:tab/>
      </w:r>
      <w:r w:rsidR="00F50B3B" w:rsidRPr="00252055">
        <w:rPr>
          <w:lang w:val="en-GB"/>
        </w:rPr>
        <w:t>S</w:t>
      </w:r>
      <w:r w:rsidR="004F3886" w:rsidRPr="00252055">
        <w:rPr>
          <w:lang w:val="en-GB"/>
        </w:rPr>
        <w:t xml:space="preserve">tep up health-care </w:t>
      </w:r>
      <w:r w:rsidR="00CD5BDD" w:rsidRPr="00252055">
        <w:rPr>
          <w:lang w:val="en-GB"/>
        </w:rPr>
        <w:t xml:space="preserve">provision, </w:t>
      </w:r>
      <w:r w:rsidR="004F3886" w:rsidRPr="00252055">
        <w:rPr>
          <w:lang w:val="en-GB"/>
        </w:rPr>
        <w:t xml:space="preserve">prevention and promotion campaigns among the Latin American population in the </w:t>
      </w:r>
      <w:smartTag w:uri="urn:schemas-microsoft-com:office:smarttags" w:element="country-region">
        <w:smartTag w:uri="urn:schemas-microsoft-com:office:smarttags" w:element="place">
          <w:r w:rsidR="004F3886" w:rsidRPr="00252055">
            <w:rPr>
              <w:lang w:val="en-GB"/>
            </w:rPr>
            <w:t>United States</w:t>
          </w:r>
        </w:smartTag>
      </w:smartTag>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(e)</w:t>
      </w:r>
      <w:r w:rsidR="004C71EA" w:rsidRPr="00252055">
        <w:rPr>
          <w:lang w:val="en-GB"/>
        </w:rPr>
        <w:tab/>
      </w:r>
      <w:r w:rsidR="004F3886" w:rsidRPr="00252055">
        <w:rPr>
          <w:lang w:val="en-GB"/>
        </w:rPr>
        <w:t>Coordinate existing resources to increase health-care access and coverage</w:t>
      </w:r>
      <w:r w:rsidR="004C71EA" w:rsidRPr="00252055">
        <w:rPr>
          <w:lang w:val="en-GB"/>
        </w:rPr>
        <w:t xml:space="preserve"> </w:t>
      </w:r>
      <w:r w:rsidR="004F3886" w:rsidRPr="00252055">
        <w:rPr>
          <w:lang w:val="en-GB"/>
        </w:rPr>
        <w:t xml:space="preserve">for Colombians in the </w:t>
      </w:r>
      <w:smartTag w:uri="urn:schemas-microsoft-com:office:smarttags" w:element="country-region">
        <w:smartTag w:uri="urn:schemas-microsoft-com:office:smarttags" w:element="place">
          <w:r w:rsidR="004F3886" w:rsidRPr="00252055">
            <w:rPr>
              <w:lang w:val="en-GB"/>
            </w:rPr>
            <w:t>United States</w:t>
          </w:r>
        </w:smartTag>
      </w:smartTag>
      <w:r w:rsidR="004C71EA" w:rsidRPr="00252055">
        <w:rPr>
          <w:lang w:val="en-GB"/>
        </w:rPr>
        <w:t>.</w:t>
      </w:r>
    </w:p>
    <w:p w:rsidR="004F3886" w:rsidRPr="00252055" w:rsidRDefault="00A640D6" w:rsidP="005178C4">
      <w:pPr>
        <w:spacing w:after="120"/>
        <w:ind w:left="1134" w:right="1134"/>
        <w:jc w:val="both"/>
        <w:rPr>
          <w:lang w:val="en-GB"/>
        </w:rPr>
      </w:pPr>
      <w:r w:rsidRPr="00252055">
        <w:rPr>
          <w:lang w:val="en-GB"/>
        </w:rPr>
        <w:t>1</w:t>
      </w:r>
      <w:r w:rsidR="00130A02" w:rsidRPr="00252055">
        <w:rPr>
          <w:lang w:val="en-GB"/>
        </w:rPr>
        <w:t>70</w:t>
      </w:r>
      <w:r w:rsidR="005178C4" w:rsidRPr="00252055">
        <w:rPr>
          <w:lang w:val="en-GB"/>
        </w:rPr>
        <w:t>.</w:t>
      </w:r>
      <w:r w:rsidR="005178C4" w:rsidRPr="00252055">
        <w:rPr>
          <w:lang w:val="en-GB"/>
        </w:rPr>
        <w:tab/>
      </w:r>
      <w:r w:rsidR="008E320C" w:rsidRPr="00252055">
        <w:rPr>
          <w:lang w:val="en-GB"/>
        </w:rPr>
        <w:t>Binational</w:t>
      </w:r>
      <w:r w:rsidR="004F3886" w:rsidRPr="00252055">
        <w:rPr>
          <w:lang w:val="en-GB"/>
        </w:rPr>
        <w:t xml:space="preserve"> Health Week is held every year in October. </w:t>
      </w:r>
      <w:smartTag w:uri="urn:schemas-microsoft-com:office:smarttags" w:element="country-region">
        <w:r w:rsidR="004F3886" w:rsidRPr="00252055">
          <w:rPr>
            <w:lang w:val="en-GB"/>
          </w:rPr>
          <w:t>Colombia</w:t>
        </w:r>
      </w:smartTag>
      <w:r w:rsidR="004F3886" w:rsidRPr="00252055">
        <w:rPr>
          <w:lang w:val="en-GB"/>
        </w:rPr>
        <w:t xml:space="preserve"> participates through its consulates in the </w:t>
      </w:r>
      <w:smartTag w:uri="urn:schemas-microsoft-com:office:smarttags" w:element="country-region">
        <w:r w:rsidR="004F3886" w:rsidRPr="00252055">
          <w:rPr>
            <w:lang w:val="en-GB"/>
          </w:rPr>
          <w:t>United States</w:t>
        </w:r>
      </w:smartTag>
      <w:r w:rsidR="004F3886" w:rsidRPr="00252055">
        <w:rPr>
          <w:lang w:val="en-GB"/>
        </w:rPr>
        <w:t xml:space="preserve"> and </w:t>
      </w:r>
      <w:smartTag w:uri="urn:schemas-microsoft-com:office:smarttags" w:element="country-region">
        <w:smartTag w:uri="urn:schemas-microsoft-com:office:smarttags" w:element="place">
          <w:r w:rsidR="004F3886" w:rsidRPr="00252055">
            <w:rPr>
              <w:lang w:val="en-GB"/>
            </w:rPr>
            <w:t>Canada</w:t>
          </w:r>
        </w:smartTag>
      </w:smartTag>
      <w:r w:rsidR="004F3886" w:rsidRPr="00252055">
        <w:rPr>
          <w:lang w:val="en-GB"/>
        </w:rPr>
        <w:t xml:space="preserve">, and Colombians can also </w:t>
      </w:r>
      <w:r w:rsidR="008E320C" w:rsidRPr="00252055">
        <w:rPr>
          <w:lang w:val="en-GB"/>
        </w:rPr>
        <w:t>apply for assistance to</w:t>
      </w:r>
      <w:r w:rsidR="004F3886" w:rsidRPr="00252055">
        <w:rPr>
          <w:lang w:val="en-GB"/>
        </w:rPr>
        <w:t xml:space="preserve"> any of the consulates of the countries participating in the initiative.</w:t>
      </w:r>
    </w:p>
    <w:p w:rsidR="004C71EA" w:rsidRPr="00252055" w:rsidRDefault="00A640D6" w:rsidP="00A640D6">
      <w:pPr>
        <w:pStyle w:val="H23G"/>
        <w:rPr>
          <w:lang w:val="en-GB"/>
        </w:rPr>
      </w:pPr>
      <w:r w:rsidRPr="00252055">
        <w:rPr>
          <w:lang w:val="en-GB"/>
        </w:rPr>
        <w:tab/>
      </w:r>
      <w:r w:rsidR="00514D59" w:rsidRPr="00252055">
        <w:rPr>
          <w:lang w:val="en-GB"/>
        </w:rPr>
        <w:t>g.</w:t>
      </w:r>
      <w:r w:rsidRPr="00252055">
        <w:rPr>
          <w:lang w:val="en-GB"/>
        </w:rPr>
        <w:tab/>
      </w:r>
      <w:r w:rsidR="00FD22CD" w:rsidRPr="00252055">
        <w:rPr>
          <w:lang w:val="en-GB"/>
        </w:rPr>
        <w:t>Purchasing housing from abroad</w:t>
      </w:r>
    </w:p>
    <w:p w:rsidR="00FD22CD" w:rsidRPr="00252055" w:rsidRDefault="00A640D6" w:rsidP="00FD22CD">
      <w:pPr>
        <w:spacing w:after="120"/>
        <w:ind w:left="1134" w:right="1134"/>
        <w:jc w:val="both"/>
        <w:rPr>
          <w:lang w:val="en-GB"/>
        </w:rPr>
      </w:pPr>
      <w:r w:rsidRPr="00252055">
        <w:rPr>
          <w:lang w:val="en-GB"/>
        </w:rPr>
        <w:t>17</w:t>
      </w:r>
      <w:r w:rsidR="00130A02" w:rsidRPr="00252055">
        <w:rPr>
          <w:lang w:val="en-GB"/>
        </w:rPr>
        <w:t>1</w:t>
      </w:r>
      <w:r w:rsidR="005178C4" w:rsidRPr="00252055">
        <w:rPr>
          <w:lang w:val="en-GB"/>
        </w:rPr>
        <w:t>.</w:t>
      </w:r>
      <w:r w:rsidR="005178C4" w:rsidRPr="00252055">
        <w:rPr>
          <w:lang w:val="en-GB"/>
        </w:rPr>
        <w:tab/>
      </w:r>
      <w:r w:rsidR="00FD22CD" w:rsidRPr="00252055">
        <w:rPr>
          <w:lang w:val="en-GB"/>
        </w:rPr>
        <w:t xml:space="preserve">There are three methods for purchasing housing from abroad. The first is through property fairs in the </w:t>
      </w:r>
      <w:smartTag w:uri="urn:schemas-microsoft-com:office:smarttags" w:element="country-region">
        <w:r w:rsidR="00FD22CD" w:rsidRPr="00252055">
          <w:rPr>
            <w:lang w:val="en-GB"/>
          </w:rPr>
          <w:t>United States</w:t>
        </w:r>
      </w:smartTag>
      <w:r w:rsidR="00FD22CD" w:rsidRPr="00252055">
        <w:rPr>
          <w:lang w:val="en-GB"/>
        </w:rPr>
        <w:t xml:space="preserve">, </w:t>
      </w:r>
      <w:smartTag w:uri="urn:schemas-microsoft-com:office:smarttags" w:element="country-region">
        <w:r w:rsidR="00FD22CD" w:rsidRPr="00252055">
          <w:rPr>
            <w:lang w:val="en-GB"/>
          </w:rPr>
          <w:t>Spain</w:t>
        </w:r>
      </w:smartTag>
      <w:r w:rsidR="00FD22CD" w:rsidRPr="00252055">
        <w:rPr>
          <w:lang w:val="en-GB"/>
        </w:rPr>
        <w:t xml:space="preserve"> and the </w:t>
      </w:r>
      <w:smartTag w:uri="urn:schemas-microsoft-com:office:smarttags" w:element="country-region">
        <w:smartTag w:uri="urn:schemas-microsoft-com:office:smarttags" w:element="place">
          <w:r w:rsidR="00FD22CD" w:rsidRPr="00252055">
            <w:rPr>
              <w:lang w:val="en-GB"/>
            </w:rPr>
            <w:t>United Kingdom</w:t>
          </w:r>
        </w:smartTag>
      </w:smartTag>
      <w:r w:rsidR="00FD22CD" w:rsidRPr="00252055">
        <w:rPr>
          <w:lang w:val="en-GB"/>
        </w:rPr>
        <w:t xml:space="preserve"> </w:t>
      </w:r>
      <w:r w:rsidR="004C71EA" w:rsidRPr="00252055">
        <w:rPr>
          <w:lang w:val="en-GB"/>
        </w:rPr>
        <w:t>(</w:t>
      </w:r>
      <w:hyperlink r:id="rId14" w:tooltip="http://www.feriascamacol.com/" w:history="1">
        <w:r w:rsidR="004C71EA" w:rsidRPr="00252055">
          <w:rPr>
            <w:lang w:val="en-GB"/>
          </w:rPr>
          <w:t>www.feriascamacol.com</w:t>
        </w:r>
      </w:hyperlink>
      <w:r w:rsidR="004C71EA" w:rsidRPr="00252055">
        <w:rPr>
          <w:lang w:val="en-GB"/>
        </w:rPr>
        <w:t xml:space="preserve"> </w:t>
      </w:r>
      <w:r w:rsidR="00FD22CD" w:rsidRPr="00252055">
        <w:rPr>
          <w:lang w:val="en-GB"/>
        </w:rPr>
        <w:t xml:space="preserve">and </w:t>
      </w:r>
      <w:hyperlink r:id="rId15" w:history="1">
        <w:r w:rsidR="004C71EA" w:rsidRPr="00252055">
          <w:rPr>
            <w:lang w:val="en-GB"/>
          </w:rPr>
          <w:t>www.feriainvierteencasa.com</w:t>
        </w:r>
      </w:hyperlink>
      <w:r w:rsidR="004C71EA" w:rsidRPr="00252055">
        <w:rPr>
          <w:lang w:val="en-GB"/>
        </w:rPr>
        <w:t xml:space="preserve">). </w:t>
      </w:r>
      <w:r w:rsidR="00FD22CD" w:rsidRPr="00252055">
        <w:rPr>
          <w:lang w:val="en-GB"/>
        </w:rPr>
        <w:t xml:space="preserve">The second is to have a relative in </w:t>
      </w:r>
      <w:smartTag w:uri="urn:schemas-microsoft-com:office:smarttags" w:element="country-region">
        <w:smartTag w:uri="urn:schemas-microsoft-com:office:smarttags" w:element="place">
          <w:r w:rsidR="00FD22CD" w:rsidRPr="00252055">
            <w:rPr>
              <w:lang w:val="en-GB"/>
            </w:rPr>
            <w:t>Colombia</w:t>
          </w:r>
        </w:smartTag>
      </w:smartTag>
      <w:r w:rsidR="00FD22CD" w:rsidRPr="00252055">
        <w:rPr>
          <w:lang w:val="en-GB"/>
        </w:rPr>
        <w:t xml:space="preserve"> act as the contact for purchasing the property. Thirdly, </w:t>
      </w:r>
      <w:r w:rsidR="008E320C" w:rsidRPr="00252055">
        <w:rPr>
          <w:lang w:val="en-GB"/>
        </w:rPr>
        <w:t>an estate</w:t>
      </w:r>
      <w:r w:rsidR="00FD22CD" w:rsidRPr="00252055">
        <w:rPr>
          <w:lang w:val="en-GB"/>
        </w:rPr>
        <w:t xml:space="preserve"> agency may perform this role.</w:t>
      </w:r>
    </w:p>
    <w:p w:rsidR="005178C4" w:rsidRPr="00252055" w:rsidRDefault="00A640D6" w:rsidP="00A640D6">
      <w:pPr>
        <w:pStyle w:val="H23G"/>
        <w:rPr>
          <w:lang w:val="en-GB"/>
        </w:rPr>
      </w:pPr>
      <w:r w:rsidRPr="00252055">
        <w:rPr>
          <w:lang w:val="en-GB"/>
        </w:rPr>
        <w:tab/>
      </w:r>
      <w:r w:rsidR="00514D59" w:rsidRPr="00252055">
        <w:rPr>
          <w:lang w:val="en-GB"/>
        </w:rPr>
        <w:t>h.</w:t>
      </w:r>
      <w:r w:rsidRPr="00252055">
        <w:rPr>
          <w:lang w:val="en-GB"/>
        </w:rPr>
        <w:tab/>
      </w:r>
      <w:r w:rsidR="008E320C" w:rsidRPr="00252055">
        <w:rPr>
          <w:lang w:val="en-GB"/>
        </w:rPr>
        <w:t>Special scheme</w:t>
      </w:r>
      <w:r w:rsidR="000113CD" w:rsidRPr="00252055">
        <w:rPr>
          <w:lang w:val="en-GB"/>
        </w:rPr>
        <w:t xml:space="preserve"> for saving to invest in housing</w:t>
      </w:r>
      <w:r w:rsidR="005178C4" w:rsidRPr="00252055">
        <w:rPr>
          <w:lang w:val="en-GB"/>
        </w:rPr>
        <w:t xml:space="preserve"> </w:t>
      </w:r>
    </w:p>
    <w:p w:rsidR="000113CD" w:rsidRPr="00252055" w:rsidRDefault="00A640D6" w:rsidP="005178C4">
      <w:pPr>
        <w:spacing w:after="120"/>
        <w:ind w:left="1134" w:right="1134"/>
        <w:jc w:val="both"/>
        <w:rPr>
          <w:lang w:val="en-GB"/>
        </w:rPr>
      </w:pPr>
      <w:r w:rsidRPr="00252055">
        <w:rPr>
          <w:lang w:val="en-GB"/>
        </w:rPr>
        <w:t>17</w:t>
      </w:r>
      <w:r w:rsidR="00130A02" w:rsidRPr="00252055">
        <w:rPr>
          <w:lang w:val="en-GB"/>
        </w:rPr>
        <w:t>2</w:t>
      </w:r>
      <w:r w:rsidR="005178C4" w:rsidRPr="00252055">
        <w:rPr>
          <w:lang w:val="en-GB"/>
        </w:rPr>
        <w:t>.</w:t>
      </w:r>
      <w:r w:rsidR="005178C4" w:rsidRPr="00252055">
        <w:rPr>
          <w:lang w:val="en-GB"/>
        </w:rPr>
        <w:tab/>
      </w:r>
      <w:r w:rsidR="000113CD" w:rsidRPr="00252055">
        <w:rPr>
          <w:lang w:val="en-GB"/>
        </w:rPr>
        <w:t xml:space="preserve">The sums allocated by a worker to long-term saving in what are called “construction stimulus saving” (AFC) accounts will not be included in the base income </w:t>
      </w:r>
      <w:r w:rsidR="008E320C" w:rsidRPr="00252055">
        <w:rPr>
          <w:lang w:val="en-GB"/>
        </w:rPr>
        <w:t>used to calculate</w:t>
      </w:r>
      <w:r w:rsidR="000113CD" w:rsidRPr="00252055">
        <w:rPr>
          <w:lang w:val="en-GB"/>
        </w:rPr>
        <w:t xml:space="preserve"> tax </w:t>
      </w:r>
      <w:r w:rsidR="008E320C" w:rsidRPr="00252055">
        <w:rPr>
          <w:lang w:val="en-GB"/>
        </w:rPr>
        <w:t xml:space="preserve">withheld </w:t>
      </w:r>
      <w:r w:rsidR="000113CD" w:rsidRPr="00252055">
        <w:rPr>
          <w:lang w:val="en-GB"/>
        </w:rPr>
        <w:t xml:space="preserve">at source and will be </w:t>
      </w:r>
      <w:r w:rsidR="008E320C" w:rsidRPr="00252055">
        <w:rPr>
          <w:lang w:val="en-GB"/>
        </w:rPr>
        <w:t>deemed not to</w:t>
      </w:r>
      <w:r w:rsidR="000113CD" w:rsidRPr="00252055">
        <w:rPr>
          <w:lang w:val="en-GB"/>
        </w:rPr>
        <w:t xml:space="preserve"> form part of the individual’s income or occasional earnings, up to a limit of 30</w:t>
      </w:r>
      <w:r w:rsidR="001E3E0C" w:rsidRPr="00252055">
        <w:rPr>
          <w:lang w:val="en-GB"/>
        </w:rPr>
        <w:t xml:space="preserve"> per cent</w:t>
      </w:r>
      <w:r w:rsidR="000113CD" w:rsidRPr="00252055">
        <w:rPr>
          <w:lang w:val="en-GB"/>
        </w:rPr>
        <w:t xml:space="preserve"> of his or her occupational or taxable income for the year. </w:t>
      </w:r>
      <w:r w:rsidR="008E320C" w:rsidRPr="00252055">
        <w:rPr>
          <w:lang w:val="en-GB"/>
        </w:rPr>
        <w:t>There may be only one account holder for each account</w:t>
      </w:r>
      <w:r w:rsidR="000113CD" w:rsidRPr="00252055">
        <w:rPr>
          <w:lang w:val="en-GB"/>
        </w:rPr>
        <w:t xml:space="preserve">. This allows a worker </w:t>
      </w:r>
      <w:r w:rsidR="008E320C" w:rsidRPr="00252055">
        <w:rPr>
          <w:lang w:val="en-GB"/>
        </w:rPr>
        <w:t>who pays tax at source to use the</w:t>
      </w:r>
      <w:r w:rsidR="000113CD" w:rsidRPr="00252055">
        <w:rPr>
          <w:lang w:val="en-GB"/>
        </w:rPr>
        <w:t xml:space="preserve"> tax </w:t>
      </w:r>
      <w:r w:rsidR="008E320C" w:rsidRPr="00252055">
        <w:rPr>
          <w:lang w:val="en-GB"/>
        </w:rPr>
        <w:t xml:space="preserve">thus saved </w:t>
      </w:r>
      <w:r w:rsidR="000113CD" w:rsidRPr="00252055">
        <w:rPr>
          <w:lang w:val="en-GB"/>
        </w:rPr>
        <w:t xml:space="preserve">to buy housing. In other words, instead of paying it over to the </w:t>
      </w:r>
      <w:r w:rsidR="00C27F8D" w:rsidRPr="00252055">
        <w:rPr>
          <w:lang w:val="en-GB"/>
        </w:rPr>
        <w:t>Government</w:t>
      </w:r>
      <w:r w:rsidR="000113CD" w:rsidRPr="00252055">
        <w:rPr>
          <w:lang w:val="en-GB"/>
        </w:rPr>
        <w:t xml:space="preserve">, the worker can use it to make the down-payment on a home or </w:t>
      </w:r>
      <w:r w:rsidR="008E320C" w:rsidRPr="00252055">
        <w:rPr>
          <w:lang w:val="en-GB"/>
        </w:rPr>
        <w:t>meet</w:t>
      </w:r>
      <w:r w:rsidR="000113CD" w:rsidRPr="00252055">
        <w:rPr>
          <w:lang w:val="en-GB"/>
        </w:rPr>
        <w:t xml:space="preserve"> monthly mortgage instalments.</w:t>
      </w:r>
    </w:p>
    <w:p w:rsidR="000113CD" w:rsidRPr="00252055" w:rsidRDefault="00A640D6" w:rsidP="005178C4">
      <w:pPr>
        <w:spacing w:after="120"/>
        <w:ind w:left="1134" w:right="1134"/>
        <w:jc w:val="both"/>
        <w:rPr>
          <w:lang w:val="en-GB"/>
        </w:rPr>
      </w:pPr>
      <w:r w:rsidRPr="00252055">
        <w:rPr>
          <w:lang w:val="en-GB"/>
        </w:rPr>
        <w:t>17</w:t>
      </w:r>
      <w:r w:rsidR="00130A02" w:rsidRPr="00252055">
        <w:rPr>
          <w:lang w:val="en-GB"/>
        </w:rPr>
        <w:t>3</w:t>
      </w:r>
      <w:r w:rsidR="005178C4" w:rsidRPr="00252055">
        <w:rPr>
          <w:lang w:val="en-GB"/>
        </w:rPr>
        <w:t>.</w:t>
      </w:r>
      <w:r w:rsidR="005178C4" w:rsidRPr="00252055">
        <w:rPr>
          <w:lang w:val="en-GB"/>
        </w:rPr>
        <w:tab/>
      </w:r>
      <w:r w:rsidR="000113CD" w:rsidRPr="00252055">
        <w:rPr>
          <w:lang w:val="en-GB"/>
        </w:rPr>
        <w:t>In the case of wage earners</w:t>
      </w:r>
      <w:r w:rsidR="004C71EA" w:rsidRPr="00252055">
        <w:rPr>
          <w:lang w:val="en-GB"/>
        </w:rPr>
        <w:t xml:space="preserve">, </w:t>
      </w:r>
      <w:r w:rsidR="000113CD" w:rsidRPr="00252055">
        <w:rPr>
          <w:lang w:val="en-GB"/>
        </w:rPr>
        <w:t xml:space="preserve">the sums allocated by the worker to his or her AFC account will be credited directly by the </w:t>
      </w:r>
      <w:r w:rsidR="00F50B3B" w:rsidRPr="00252055">
        <w:rPr>
          <w:lang w:val="en-GB"/>
        </w:rPr>
        <w:t xml:space="preserve">employer </w:t>
      </w:r>
      <w:r w:rsidR="000113CD" w:rsidRPr="00252055">
        <w:rPr>
          <w:lang w:val="en-GB"/>
        </w:rPr>
        <w:t xml:space="preserve">to the financial institution concerned, and when the </w:t>
      </w:r>
      <w:r w:rsidR="00F50B3B" w:rsidRPr="00252055">
        <w:rPr>
          <w:lang w:val="en-GB"/>
        </w:rPr>
        <w:t xml:space="preserve">employer </w:t>
      </w:r>
      <w:r w:rsidR="000113CD" w:rsidRPr="00252055">
        <w:rPr>
          <w:lang w:val="en-GB"/>
        </w:rPr>
        <w:t>calculates the amount of the tax to be withheld at source it will deduct the whole of the sum to be thus credited from the monthly base</w:t>
      </w:r>
      <w:r w:rsidR="008E320C" w:rsidRPr="00252055">
        <w:rPr>
          <w:lang w:val="en-GB"/>
        </w:rPr>
        <w:t xml:space="preserve"> income on which tax is payable</w:t>
      </w:r>
      <w:r w:rsidR="000113CD" w:rsidRPr="00252055">
        <w:rPr>
          <w:lang w:val="en-GB"/>
        </w:rPr>
        <w:t>, subject to the maximum of 30</w:t>
      </w:r>
      <w:r w:rsidR="001E3E0C" w:rsidRPr="00252055">
        <w:rPr>
          <w:lang w:val="en-GB"/>
        </w:rPr>
        <w:t xml:space="preserve"> per cent</w:t>
      </w:r>
      <w:r w:rsidR="000113CD" w:rsidRPr="00252055">
        <w:rPr>
          <w:lang w:val="en-GB"/>
        </w:rPr>
        <w:t xml:space="preserve"> of the worker’s earnings.</w:t>
      </w:r>
    </w:p>
    <w:p w:rsidR="000113CD" w:rsidRPr="00252055" w:rsidRDefault="005178C4" w:rsidP="005178C4">
      <w:pPr>
        <w:spacing w:after="120"/>
        <w:ind w:left="1134" w:right="1134"/>
        <w:jc w:val="both"/>
        <w:rPr>
          <w:lang w:val="en-GB"/>
        </w:rPr>
      </w:pPr>
      <w:r w:rsidRPr="00252055">
        <w:rPr>
          <w:lang w:val="en-GB"/>
        </w:rPr>
        <w:t>1</w:t>
      </w:r>
      <w:r w:rsidR="00130A02" w:rsidRPr="00252055">
        <w:rPr>
          <w:lang w:val="en-GB"/>
        </w:rPr>
        <w:t>74</w:t>
      </w:r>
      <w:r w:rsidRPr="00252055">
        <w:rPr>
          <w:lang w:val="en-GB"/>
        </w:rPr>
        <w:t>.</w:t>
      </w:r>
      <w:r w:rsidRPr="00252055">
        <w:rPr>
          <w:lang w:val="en-GB"/>
        </w:rPr>
        <w:tab/>
      </w:r>
      <w:r w:rsidR="000113CD" w:rsidRPr="00252055">
        <w:rPr>
          <w:lang w:val="en-GB"/>
        </w:rPr>
        <w:t xml:space="preserve">By paying into an AFC account, therefore, workers can reduce the </w:t>
      </w:r>
      <w:r w:rsidR="00494F90" w:rsidRPr="00252055">
        <w:rPr>
          <w:lang w:val="en-GB"/>
        </w:rPr>
        <w:t>income amount</w:t>
      </w:r>
      <w:r w:rsidR="008E320C" w:rsidRPr="00252055">
        <w:rPr>
          <w:lang w:val="en-GB"/>
        </w:rPr>
        <w:t xml:space="preserve"> </w:t>
      </w:r>
      <w:r w:rsidR="00494F90" w:rsidRPr="00252055">
        <w:rPr>
          <w:lang w:val="en-GB"/>
        </w:rPr>
        <w:t>declared for tax purposes</w:t>
      </w:r>
      <w:r w:rsidR="000113CD" w:rsidRPr="00252055">
        <w:rPr>
          <w:lang w:val="en-GB"/>
        </w:rPr>
        <w:t xml:space="preserve">, increasing their net income. In summary, this benefit consists in the worker setting a monthly saving amount, which is </w:t>
      </w:r>
      <w:r w:rsidR="006149AA" w:rsidRPr="00252055">
        <w:rPr>
          <w:lang w:val="en-GB"/>
        </w:rPr>
        <w:t>deducted</w:t>
      </w:r>
      <w:r w:rsidR="000113CD" w:rsidRPr="00252055">
        <w:rPr>
          <w:lang w:val="en-GB"/>
        </w:rPr>
        <w:t xml:space="preserve"> and paid directly by the </w:t>
      </w:r>
      <w:r w:rsidR="006149AA" w:rsidRPr="00252055">
        <w:rPr>
          <w:lang w:val="en-GB"/>
        </w:rPr>
        <w:t xml:space="preserve">employer </w:t>
      </w:r>
      <w:r w:rsidR="000113CD" w:rsidRPr="00252055">
        <w:rPr>
          <w:lang w:val="en-GB"/>
        </w:rPr>
        <w:t xml:space="preserve">to the bank (the value deposited includes the retention). The account holder then has the option of using these </w:t>
      </w:r>
      <w:r w:rsidR="00F50B3B" w:rsidRPr="00252055">
        <w:rPr>
          <w:lang w:val="en-GB"/>
        </w:rPr>
        <w:t>funds</w:t>
      </w:r>
      <w:r w:rsidR="000113CD" w:rsidRPr="00252055">
        <w:rPr>
          <w:lang w:val="en-GB"/>
        </w:rPr>
        <w:t xml:space="preserve"> to buy housing at any time.</w:t>
      </w:r>
    </w:p>
    <w:p w:rsidR="00A640D6" w:rsidRPr="00252055" w:rsidRDefault="005178C4" w:rsidP="005178C4">
      <w:pPr>
        <w:spacing w:after="120"/>
        <w:ind w:left="1134" w:right="1134"/>
        <w:jc w:val="both"/>
        <w:rPr>
          <w:lang w:val="en-GB"/>
        </w:rPr>
      </w:pPr>
      <w:r w:rsidRPr="00252055">
        <w:rPr>
          <w:lang w:val="en-GB"/>
        </w:rPr>
        <w:t>1</w:t>
      </w:r>
      <w:r w:rsidR="00130A02" w:rsidRPr="00252055">
        <w:rPr>
          <w:lang w:val="en-GB"/>
        </w:rPr>
        <w:t>75</w:t>
      </w:r>
      <w:r w:rsidRPr="00252055">
        <w:rPr>
          <w:lang w:val="en-GB"/>
        </w:rPr>
        <w:t>.</w:t>
      </w:r>
      <w:r w:rsidRPr="00252055">
        <w:rPr>
          <w:lang w:val="en-GB"/>
        </w:rPr>
        <w:tab/>
      </w:r>
      <w:r w:rsidR="000113CD" w:rsidRPr="00252055">
        <w:rPr>
          <w:lang w:val="en-GB"/>
        </w:rPr>
        <w:t>The steps for using an</w:t>
      </w:r>
      <w:r w:rsidR="004C71EA" w:rsidRPr="00252055">
        <w:rPr>
          <w:lang w:val="en-GB"/>
        </w:rPr>
        <w:t xml:space="preserve"> AFC</w:t>
      </w:r>
      <w:r w:rsidR="00CC1000" w:rsidRPr="00252055">
        <w:rPr>
          <w:lang w:val="en-GB"/>
        </w:rPr>
        <w:t xml:space="preserve"> are for the worker</w:t>
      </w:r>
      <w:r w:rsidR="000113CD" w:rsidRPr="00252055">
        <w:rPr>
          <w:lang w:val="en-GB"/>
        </w:rPr>
        <w:t>:</w:t>
      </w:r>
    </w:p>
    <w:p w:rsidR="00A640D6" w:rsidRPr="00252055" w:rsidRDefault="008B738A" w:rsidP="008B738A">
      <w:pPr>
        <w:pStyle w:val="SingleTxtG"/>
        <w:rPr>
          <w:lang w:val="en-GB"/>
        </w:rPr>
      </w:pPr>
      <w:r w:rsidRPr="00252055">
        <w:rPr>
          <w:lang w:val="en-GB"/>
        </w:rPr>
        <w:tab/>
      </w:r>
      <w:r w:rsidR="00D15783" w:rsidRPr="00252055">
        <w:rPr>
          <w:lang w:val="en-GB"/>
        </w:rPr>
        <w:t>(a)</w:t>
      </w:r>
      <w:r w:rsidR="004C71EA" w:rsidRPr="00252055">
        <w:rPr>
          <w:lang w:val="en-GB"/>
        </w:rPr>
        <w:t xml:space="preserve"> </w:t>
      </w:r>
      <w:r w:rsidR="00A640D6" w:rsidRPr="00252055">
        <w:rPr>
          <w:lang w:val="en-GB"/>
        </w:rPr>
        <w:tab/>
      </w:r>
      <w:r w:rsidR="007A36E5" w:rsidRPr="00252055">
        <w:rPr>
          <w:lang w:val="en-GB"/>
        </w:rPr>
        <w:t>T</w:t>
      </w:r>
      <w:r w:rsidR="00CC1000" w:rsidRPr="00252055">
        <w:rPr>
          <w:lang w:val="en-GB"/>
        </w:rPr>
        <w:t>o open the account in a bank of his or her choice</w:t>
      </w:r>
      <w:r w:rsidR="00F50B3B" w:rsidRPr="00252055">
        <w:rPr>
          <w:lang w:val="en-GB"/>
        </w:rPr>
        <w:t>;</w:t>
      </w:r>
    </w:p>
    <w:p w:rsidR="00A640D6" w:rsidRPr="00252055" w:rsidRDefault="008B738A" w:rsidP="008B738A">
      <w:pPr>
        <w:pStyle w:val="SingleTxtG"/>
        <w:rPr>
          <w:lang w:val="en-GB"/>
        </w:rPr>
      </w:pPr>
      <w:r w:rsidRPr="00252055">
        <w:rPr>
          <w:lang w:val="en-GB"/>
        </w:rPr>
        <w:tab/>
      </w:r>
      <w:r w:rsidR="00D15783" w:rsidRPr="00252055">
        <w:rPr>
          <w:lang w:val="en-GB"/>
        </w:rPr>
        <w:t>(b)</w:t>
      </w:r>
      <w:r w:rsidR="004C71EA" w:rsidRPr="00252055">
        <w:rPr>
          <w:lang w:val="en-GB"/>
        </w:rPr>
        <w:t xml:space="preserve"> </w:t>
      </w:r>
      <w:r w:rsidR="00A640D6" w:rsidRPr="00252055">
        <w:rPr>
          <w:lang w:val="en-GB"/>
        </w:rPr>
        <w:tab/>
      </w:r>
      <w:r w:rsidR="007A36E5" w:rsidRPr="00252055">
        <w:rPr>
          <w:lang w:val="en-GB"/>
        </w:rPr>
        <w:t>T</w:t>
      </w:r>
      <w:r w:rsidR="00CC1000" w:rsidRPr="00252055">
        <w:rPr>
          <w:lang w:val="en-GB"/>
        </w:rPr>
        <w:t xml:space="preserve">o set a monthly saving amount and ask the employer to deduct it from his or her </w:t>
      </w:r>
      <w:r w:rsidR="007A36E5" w:rsidRPr="00252055">
        <w:rPr>
          <w:lang w:val="en-GB"/>
        </w:rPr>
        <w:t>pay</w:t>
      </w:r>
      <w:r w:rsidR="00CC1000" w:rsidRPr="00252055">
        <w:rPr>
          <w:lang w:val="en-GB"/>
        </w:rPr>
        <w:t xml:space="preserve"> and credit it to the AFC account;</w:t>
      </w:r>
    </w:p>
    <w:p w:rsidR="004C71EA" w:rsidRPr="00252055" w:rsidRDefault="008B738A" w:rsidP="008B738A">
      <w:pPr>
        <w:pStyle w:val="SingleTxtG"/>
        <w:rPr>
          <w:lang w:val="en-GB"/>
        </w:rPr>
      </w:pPr>
      <w:r w:rsidRPr="00252055">
        <w:rPr>
          <w:lang w:val="en-GB"/>
        </w:rPr>
        <w:tab/>
      </w:r>
      <w:r w:rsidR="00D15783" w:rsidRPr="00252055">
        <w:rPr>
          <w:lang w:val="en-GB"/>
        </w:rPr>
        <w:t>(c)</w:t>
      </w:r>
      <w:r w:rsidR="004C71EA" w:rsidRPr="00252055">
        <w:rPr>
          <w:lang w:val="en-GB"/>
        </w:rPr>
        <w:t xml:space="preserve"> </w:t>
      </w:r>
      <w:r w:rsidR="00A640D6" w:rsidRPr="00252055">
        <w:rPr>
          <w:lang w:val="en-GB"/>
        </w:rPr>
        <w:tab/>
      </w:r>
      <w:r w:rsidR="007A36E5" w:rsidRPr="00252055">
        <w:rPr>
          <w:lang w:val="en-GB"/>
        </w:rPr>
        <w:t>T</w:t>
      </w:r>
      <w:r w:rsidR="00832AEE" w:rsidRPr="00252055">
        <w:rPr>
          <w:lang w:val="en-GB"/>
        </w:rPr>
        <w:t>o arrange for the bank to make payment to the seller w</w:t>
      </w:r>
      <w:r w:rsidR="000A19B8" w:rsidRPr="00252055">
        <w:rPr>
          <w:lang w:val="en-GB"/>
        </w:rPr>
        <w:t>he</w:t>
      </w:r>
      <w:r w:rsidR="00832AEE" w:rsidRPr="00252055">
        <w:rPr>
          <w:lang w:val="en-GB"/>
        </w:rPr>
        <w:t>n he or she comes to buy a home</w:t>
      </w:r>
      <w:r w:rsidR="004C71EA" w:rsidRPr="00252055">
        <w:rPr>
          <w:lang w:val="en-GB"/>
        </w:rPr>
        <w:t>.</w:t>
      </w:r>
    </w:p>
    <w:p w:rsidR="004C71EA" w:rsidRPr="00252055" w:rsidRDefault="00A640D6" w:rsidP="00A640D6">
      <w:pPr>
        <w:pStyle w:val="H23G"/>
        <w:rPr>
          <w:bCs/>
          <w:lang w:val="en-GB"/>
        </w:rPr>
      </w:pPr>
      <w:r w:rsidRPr="00252055">
        <w:rPr>
          <w:lang w:val="en-GB"/>
        </w:rPr>
        <w:tab/>
      </w:r>
      <w:r w:rsidR="00514D59" w:rsidRPr="00252055">
        <w:rPr>
          <w:lang w:val="en-GB"/>
        </w:rPr>
        <w:t>i.</w:t>
      </w:r>
      <w:r w:rsidRPr="00252055">
        <w:rPr>
          <w:lang w:val="en-GB"/>
        </w:rPr>
        <w:tab/>
      </w:r>
      <w:r w:rsidR="00832AEE" w:rsidRPr="00252055">
        <w:rPr>
          <w:lang w:val="en-GB"/>
        </w:rPr>
        <w:t>Voluntary saving with the</w:t>
      </w:r>
      <w:r w:rsidR="004C71EA" w:rsidRPr="00252055">
        <w:rPr>
          <w:lang w:val="en-GB"/>
        </w:rPr>
        <w:t xml:space="preserve"> </w:t>
      </w:r>
      <w:r w:rsidR="00832AEE" w:rsidRPr="00252055">
        <w:rPr>
          <w:lang w:val="en-GB"/>
        </w:rPr>
        <w:t>National Saving Fund</w:t>
      </w:r>
      <w:r w:rsidR="004C71EA" w:rsidRPr="00252055">
        <w:rPr>
          <w:bCs/>
          <w:lang w:val="en-GB"/>
        </w:rPr>
        <w:t xml:space="preserve"> </w:t>
      </w:r>
    </w:p>
    <w:p w:rsidR="00832AEE" w:rsidRPr="00252055" w:rsidRDefault="005178C4" w:rsidP="005178C4">
      <w:pPr>
        <w:spacing w:after="120"/>
        <w:ind w:left="1134" w:right="1134"/>
        <w:jc w:val="both"/>
        <w:rPr>
          <w:lang w:val="en-GB"/>
        </w:rPr>
      </w:pPr>
      <w:r w:rsidRPr="00252055">
        <w:rPr>
          <w:lang w:val="en-GB"/>
        </w:rPr>
        <w:t>1</w:t>
      </w:r>
      <w:r w:rsidR="00130A02" w:rsidRPr="00252055">
        <w:rPr>
          <w:lang w:val="en-GB"/>
        </w:rPr>
        <w:t>76</w:t>
      </w:r>
      <w:r w:rsidRPr="00252055">
        <w:rPr>
          <w:lang w:val="en-GB"/>
        </w:rPr>
        <w:t>.</w:t>
      </w:r>
      <w:r w:rsidRPr="00252055">
        <w:rPr>
          <w:lang w:val="en-GB"/>
        </w:rPr>
        <w:tab/>
      </w:r>
      <w:r w:rsidR="00832AEE" w:rsidRPr="00252055">
        <w:rPr>
          <w:lang w:val="en-GB"/>
        </w:rPr>
        <w:t xml:space="preserve">Colombians </w:t>
      </w:r>
      <w:r w:rsidR="007A36E5" w:rsidRPr="00252055">
        <w:rPr>
          <w:lang w:val="en-GB"/>
        </w:rPr>
        <w:t>living</w:t>
      </w:r>
      <w:r w:rsidR="00832AEE" w:rsidRPr="00252055">
        <w:rPr>
          <w:lang w:val="en-GB"/>
        </w:rPr>
        <w:t xml:space="preserve"> abroad may sign a voluntary saving contract with the National Saving Fu</w:t>
      </w:r>
      <w:r w:rsidR="00955F12">
        <w:rPr>
          <w:lang w:val="en-GB"/>
        </w:rPr>
        <w:t>nd (</w:t>
      </w:r>
      <w:r w:rsidR="006149AA" w:rsidRPr="00252055">
        <w:rPr>
          <w:lang w:val="en-GB"/>
        </w:rPr>
        <w:t>FNA), provided</w:t>
      </w:r>
      <w:r w:rsidR="00832AEE" w:rsidRPr="00252055">
        <w:rPr>
          <w:lang w:val="en-GB"/>
        </w:rPr>
        <w:t xml:space="preserve"> a family member is affiliated to the Fund in </w:t>
      </w:r>
      <w:smartTag w:uri="urn:schemas-microsoft-com:office:smarttags" w:element="country-region">
        <w:smartTag w:uri="urn:schemas-microsoft-com:office:smarttags" w:element="place">
          <w:r w:rsidR="00832AEE" w:rsidRPr="00252055">
            <w:rPr>
              <w:lang w:val="en-GB"/>
            </w:rPr>
            <w:t>Colombia</w:t>
          </w:r>
        </w:smartTag>
      </w:smartTag>
      <w:r w:rsidR="00832AEE" w:rsidRPr="00252055">
        <w:rPr>
          <w:lang w:val="en-GB"/>
        </w:rPr>
        <w:t xml:space="preserve">. Some </w:t>
      </w:r>
      <w:r w:rsidR="00776B0D" w:rsidRPr="00252055">
        <w:rPr>
          <w:lang w:val="en-GB"/>
        </w:rPr>
        <w:t>benefits</w:t>
      </w:r>
      <w:r w:rsidR="00832AEE" w:rsidRPr="00252055">
        <w:rPr>
          <w:lang w:val="en-GB"/>
        </w:rPr>
        <w:t xml:space="preserve"> that are obtained with a voluntary saving account are: the opportunity to take up home loans offered by the FNA; </w:t>
      </w:r>
      <w:r w:rsidR="006149AA" w:rsidRPr="00252055">
        <w:rPr>
          <w:lang w:val="en-GB"/>
        </w:rPr>
        <w:t>the opportunity to save to meet a saving target when this is a condition of the loan</w:t>
      </w:r>
      <w:r w:rsidR="00832AEE" w:rsidRPr="00252055">
        <w:rPr>
          <w:lang w:val="en-GB"/>
        </w:rPr>
        <w:t xml:space="preserve">; certification </w:t>
      </w:r>
      <w:r w:rsidR="006149AA" w:rsidRPr="00252055">
        <w:rPr>
          <w:lang w:val="en-GB"/>
        </w:rPr>
        <w:t>to apply for the housing subsid</w:t>
      </w:r>
      <w:r w:rsidR="00832AEE" w:rsidRPr="00252055">
        <w:rPr>
          <w:lang w:val="en-GB"/>
        </w:rPr>
        <w:t xml:space="preserve">y; certification </w:t>
      </w:r>
      <w:r w:rsidR="007A36E5" w:rsidRPr="00252055">
        <w:rPr>
          <w:lang w:val="en-GB"/>
        </w:rPr>
        <w:t>for</w:t>
      </w:r>
      <w:r w:rsidR="00832AEE" w:rsidRPr="00252055">
        <w:rPr>
          <w:lang w:val="en-GB"/>
        </w:rPr>
        <w:t xml:space="preserve"> tax benefits. Furthermore, no administration fees are charged for voluntary saving accounts.</w:t>
      </w:r>
    </w:p>
    <w:p w:rsidR="004C71EA" w:rsidRPr="00252055" w:rsidRDefault="00A640D6" w:rsidP="00A640D6">
      <w:pPr>
        <w:pStyle w:val="H23G"/>
        <w:rPr>
          <w:lang w:val="en-GB"/>
        </w:rPr>
      </w:pPr>
      <w:r w:rsidRPr="00252055">
        <w:rPr>
          <w:lang w:val="en-GB"/>
        </w:rPr>
        <w:tab/>
        <w:t>3.</w:t>
      </w:r>
      <w:r w:rsidR="004C71EA" w:rsidRPr="00252055">
        <w:rPr>
          <w:lang w:val="en-GB"/>
        </w:rPr>
        <w:tab/>
      </w:r>
      <w:r w:rsidR="00E71EB5" w:rsidRPr="00252055">
        <w:rPr>
          <w:lang w:val="en-GB"/>
        </w:rPr>
        <w:t xml:space="preserve">Promotion of </w:t>
      </w:r>
      <w:r w:rsidR="00832AEE" w:rsidRPr="00252055">
        <w:rPr>
          <w:lang w:val="en-GB"/>
        </w:rPr>
        <w:t>regulated and orderly migration</w:t>
      </w:r>
    </w:p>
    <w:p w:rsidR="004C71EA" w:rsidRPr="00252055" w:rsidRDefault="005178C4" w:rsidP="004C71EA">
      <w:pPr>
        <w:spacing w:after="120"/>
        <w:ind w:left="1134" w:right="1134"/>
        <w:jc w:val="both"/>
        <w:rPr>
          <w:lang w:val="en-GB"/>
        </w:rPr>
      </w:pPr>
      <w:r w:rsidRPr="00252055">
        <w:rPr>
          <w:lang w:val="en-GB"/>
        </w:rPr>
        <w:t>1</w:t>
      </w:r>
      <w:r w:rsidR="00130A02" w:rsidRPr="00252055">
        <w:rPr>
          <w:lang w:val="en-GB"/>
        </w:rPr>
        <w:t>77</w:t>
      </w:r>
      <w:r w:rsidRPr="00252055">
        <w:rPr>
          <w:lang w:val="en-GB"/>
        </w:rPr>
        <w:t>.</w:t>
      </w:r>
      <w:r w:rsidRPr="00252055">
        <w:rPr>
          <w:lang w:val="en-GB"/>
        </w:rPr>
        <w:tab/>
      </w:r>
      <w:r w:rsidR="00832AEE" w:rsidRPr="00252055">
        <w:rPr>
          <w:lang w:val="en-GB"/>
        </w:rPr>
        <w:t>This area of action involves the following activities</w:t>
      </w:r>
      <w:r w:rsidR="004C71EA" w:rsidRPr="00252055">
        <w:rPr>
          <w:lang w:val="en-GB"/>
        </w:rPr>
        <w:t>:</w:t>
      </w:r>
    </w:p>
    <w:p w:rsidR="00832AEE" w:rsidRPr="00252055" w:rsidRDefault="008B738A" w:rsidP="008B738A">
      <w:pPr>
        <w:pStyle w:val="SingleTxtG"/>
        <w:rPr>
          <w:lang w:val="en-GB"/>
        </w:rPr>
      </w:pPr>
      <w:r w:rsidRPr="00252055">
        <w:rPr>
          <w:lang w:val="en-GB"/>
        </w:rPr>
        <w:tab/>
      </w:r>
      <w:r w:rsidR="00D15783" w:rsidRPr="00252055">
        <w:rPr>
          <w:lang w:val="en-GB"/>
        </w:rPr>
        <w:t>(a)</w:t>
      </w:r>
      <w:r w:rsidR="004C71EA" w:rsidRPr="00252055">
        <w:rPr>
          <w:lang w:val="en-GB"/>
        </w:rPr>
        <w:tab/>
      </w:r>
      <w:r w:rsidR="00832AEE" w:rsidRPr="00252055">
        <w:rPr>
          <w:lang w:val="en-GB"/>
        </w:rPr>
        <w:t xml:space="preserve">Information campaigns </w:t>
      </w:r>
      <w:r w:rsidR="006149AA" w:rsidRPr="00252055">
        <w:rPr>
          <w:lang w:val="en-GB"/>
        </w:rPr>
        <w:t>to give people choosing</w:t>
      </w:r>
      <w:r w:rsidR="00832AEE" w:rsidRPr="00252055">
        <w:rPr>
          <w:lang w:val="en-GB"/>
        </w:rPr>
        <w:t xml:space="preserve"> to migrate </w:t>
      </w:r>
      <w:r w:rsidR="006149AA" w:rsidRPr="00252055">
        <w:rPr>
          <w:lang w:val="en-GB"/>
        </w:rPr>
        <w:t xml:space="preserve">the knowledge they </w:t>
      </w:r>
      <w:r w:rsidR="007A36E5" w:rsidRPr="00252055">
        <w:rPr>
          <w:lang w:val="en-GB"/>
        </w:rPr>
        <w:t>require</w:t>
      </w:r>
      <w:r w:rsidR="006149AA" w:rsidRPr="00252055">
        <w:rPr>
          <w:lang w:val="en-GB"/>
        </w:rPr>
        <w:t xml:space="preserve"> to do it </w:t>
      </w:r>
      <w:r w:rsidR="00832AEE" w:rsidRPr="00252055">
        <w:rPr>
          <w:lang w:val="en-GB"/>
        </w:rPr>
        <w:t>in a safe and informed way;</w:t>
      </w:r>
    </w:p>
    <w:p w:rsidR="001B503D" w:rsidRPr="00252055" w:rsidRDefault="008B738A" w:rsidP="008B738A">
      <w:pPr>
        <w:pStyle w:val="SingleTxtG"/>
        <w:rPr>
          <w:lang w:val="en-GB"/>
        </w:rPr>
      </w:pPr>
      <w:r w:rsidRPr="00252055">
        <w:rPr>
          <w:lang w:val="en-GB"/>
        </w:rPr>
        <w:tab/>
      </w:r>
      <w:r w:rsidR="00D15783" w:rsidRPr="00252055">
        <w:rPr>
          <w:lang w:val="en-GB"/>
        </w:rPr>
        <w:t>(b)</w:t>
      </w:r>
      <w:r w:rsidR="004C71EA" w:rsidRPr="00252055">
        <w:rPr>
          <w:lang w:val="en-GB"/>
        </w:rPr>
        <w:tab/>
      </w:r>
      <w:r w:rsidR="001B503D" w:rsidRPr="00252055">
        <w:rPr>
          <w:lang w:val="en-GB"/>
        </w:rPr>
        <w:t>Work with mayors</w:t>
      </w:r>
      <w:r w:rsidR="006149AA" w:rsidRPr="00252055">
        <w:rPr>
          <w:lang w:val="en-GB"/>
        </w:rPr>
        <w:t>’</w:t>
      </w:r>
      <w:r w:rsidR="001B503D" w:rsidRPr="00252055">
        <w:rPr>
          <w:lang w:val="en-GB"/>
        </w:rPr>
        <w:t xml:space="preserve"> and governors</w:t>
      </w:r>
      <w:r w:rsidR="006149AA" w:rsidRPr="00252055">
        <w:rPr>
          <w:lang w:val="en-GB"/>
        </w:rPr>
        <w:t>’</w:t>
      </w:r>
      <w:r w:rsidR="001B503D" w:rsidRPr="00252055">
        <w:rPr>
          <w:lang w:val="en-GB"/>
        </w:rPr>
        <w:t xml:space="preserve"> offices</w:t>
      </w:r>
      <w:r w:rsidR="004C71EA" w:rsidRPr="00252055">
        <w:rPr>
          <w:lang w:val="en-GB"/>
        </w:rPr>
        <w:t xml:space="preserve"> </w:t>
      </w:r>
      <w:r w:rsidR="001B503D" w:rsidRPr="00252055">
        <w:rPr>
          <w:lang w:val="en-GB"/>
        </w:rPr>
        <w:t xml:space="preserve">in the areas </w:t>
      </w:r>
      <w:r w:rsidR="006149AA" w:rsidRPr="00252055">
        <w:rPr>
          <w:lang w:val="en-GB"/>
        </w:rPr>
        <w:t>that are the largest sources of</w:t>
      </w:r>
      <w:r w:rsidR="001B503D" w:rsidRPr="00252055">
        <w:rPr>
          <w:lang w:val="en-GB"/>
        </w:rPr>
        <w:t xml:space="preserve"> migrants to </w:t>
      </w:r>
      <w:r w:rsidR="006149AA" w:rsidRPr="00252055">
        <w:rPr>
          <w:lang w:val="en-GB"/>
        </w:rPr>
        <w:t>forestall</w:t>
      </w:r>
      <w:r w:rsidR="001B503D" w:rsidRPr="00252055">
        <w:rPr>
          <w:lang w:val="en-GB"/>
        </w:rPr>
        <w:t xml:space="preserve"> the adverse effects of migration and enhance the effects of migration on development</w:t>
      </w:r>
      <w:r w:rsidR="006149AA" w:rsidRPr="00252055">
        <w:rPr>
          <w:lang w:val="en-GB"/>
        </w:rPr>
        <w:t xml:space="preserve"> in the regions</w:t>
      </w:r>
      <w:r w:rsidR="007A36E5"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(c)</w:t>
      </w:r>
      <w:r w:rsidR="004C71EA" w:rsidRPr="00252055">
        <w:rPr>
          <w:lang w:val="en-GB"/>
        </w:rPr>
        <w:tab/>
      </w:r>
      <w:r w:rsidR="00D24682" w:rsidRPr="00252055">
        <w:rPr>
          <w:lang w:val="en-GB"/>
        </w:rPr>
        <w:t>Assistance</w:t>
      </w:r>
      <w:r w:rsidR="00837519" w:rsidRPr="00252055">
        <w:rPr>
          <w:lang w:val="en-GB"/>
        </w:rPr>
        <w:t xml:space="preserve"> and follow-up </w:t>
      </w:r>
      <w:r w:rsidR="00D24682" w:rsidRPr="00252055">
        <w:rPr>
          <w:lang w:val="en-GB"/>
        </w:rPr>
        <w:t xml:space="preserve">in </w:t>
      </w:r>
      <w:r w:rsidR="00837519" w:rsidRPr="00252055">
        <w:rPr>
          <w:lang w:val="en-GB"/>
        </w:rPr>
        <w:t>the labour migration pro</w:t>
      </w:r>
      <w:r w:rsidR="00D24682" w:rsidRPr="00252055">
        <w:rPr>
          <w:lang w:val="en-GB"/>
        </w:rPr>
        <w:t xml:space="preserve">grammes implemented by </w:t>
      </w:r>
      <w:smartTag w:uri="urn:schemas-microsoft-com:office:smarttags" w:element="country-region">
        <w:smartTag w:uri="urn:schemas-microsoft-com:office:smarttags" w:element="place">
          <w:r w:rsidR="00D24682" w:rsidRPr="00252055">
            <w:rPr>
              <w:lang w:val="en-GB"/>
            </w:rPr>
            <w:t>Colombia</w:t>
          </w:r>
        </w:smartTag>
      </w:smartTag>
      <w:r w:rsidR="00D24682" w:rsidRPr="00252055">
        <w:rPr>
          <w:lang w:val="en-GB"/>
        </w:rPr>
        <w:t>, and work to prepare for</w:t>
      </w:r>
      <w:r w:rsidR="00837519" w:rsidRPr="00252055">
        <w:rPr>
          <w:lang w:val="en-GB"/>
        </w:rPr>
        <w:t xml:space="preserve"> the signing of new labour migration agreements</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(d)</w:t>
      </w:r>
      <w:r w:rsidR="004C71EA" w:rsidRPr="00252055">
        <w:rPr>
          <w:lang w:val="en-GB"/>
        </w:rPr>
        <w:tab/>
      </w:r>
      <w:r w:rsidR="00837519" w:rsidRPr="00252055">
        <w:rPr>
          <w:lang w:val="en-GB"/>
        </w:rPr>
        <w:t xml:space="preserve">Support for </w:t>
      </w:r>
      <w:r w:rsidR="00D24682" w:rsidRPr="00252055">
        <w:rPr>
          <w:lang w:val="en-GB"/>
        </w:rPr>
        <w:t xml:space="preserve">migrant regularization </w:t>
      </w:r>
      <w:r w:rsidR="00837519" w:rsidRPr="00252055">
        <w:rPr>
          <w:lang w:val="en-GB"/>
        </w:rPr>
        <w:t>processes in recipient countries.</w:t>
      </w:r>
    </w:p>
    <w:p w:rsidR="005178C4" w:rsidRPr="00252055" w:rsidRDefault="00A640D6" w:rsidP="00A640D6">
      <w:pPr>
        <w:pStyle w:val="H23G"/>
        <w:rPr>
          <w:lang w:val="en-GB"/>
        </w:rPr>
      </w:pPr>
      <w:r w:rsidRPr="00252055">
        <w:rPr>
          <w:lang w:val="en-GB"/>
        </w:rPr>
        <w:tab/>
        <w:t>4.</w:t>
      </w:r>
      <w:r w:rsidR="005178C4" w:rsidRPr="00252055">
        <w:rPr>
          <w:lang w:val="en-GB"/>
        </w:rPr>
        <w:tab/>
      </w:r>
      <w:r w:rsidR="00837519" w:rsidRPr="00252055">
        <w:rPr>
          <w:lang w:val="en-GB"/>
        </w:rPr>
        <w:t xml:space="preserve">The </w:t>
      </w:r>
      <w:r w:rsidR="00E71EB5" w:rsidRPr="00252055">
        <w:rPr>
          <w:lang w:val="en-GB"/>
        </w:rPr>
        <w:t>Positive Return Plan</w:t>
      </w:r>
    </w:p>
    <w:p w:rsidR="00837519" w:rsidRPr="00252055" w:rsidRDefault="005178C4" w:rsidP="005178C4">
      <w:pPr>
        <w:spacing w:after="120"/>
        <w:ind w:left="1134" w:right="1134"/>
        <w:jc w:val="both"/>
        <w:rPr>
          <w:lang w:val="en-GB"/>
        </w:rPr>
      </w:pPr>
      <w:r w:rsidRPr="00252055">
        <w:rPr>
          <w:lang w:val="en-GB"/>
        </w:rPr>
        <w:t>1</w:t>
      </w:r>
      <w:r w:rsidR="00130A02" w:rsidRPr="00252055">
        <w:rPr>
          <w:lang w:val="en-GB"/>
        </w:rPr>
        <w:t>78</w:t>
      </w:r>
      <w:r w:rsidRPr="00252055">
        <w:rPr>
          <w:lang w:val="en-GB"/>
        </w:rPr>
        <w:t>.</w:t>
      </w:r>
      <w:r w:rsidRPr="00252055">
        <w:rPr>
          <w:lang w:val="en-GB"/>
        </w:rPr>
        <w:tab/>
      </w:r>
      <w:r w:rsidR="00837519" w:rsidRPr="00252055">
        <w:rPr>
          <w:lang w:val="en-GB"/>
        </w:rPr>
        <w:t xml:space="preserve">The </w:t>
      </w:r>
      <w:r w:rsidR="00E71EB5" w:rsidRPr="00252055">
        <w:rPr>
          <w:lang w:val="en-GB"/>
        </w:rPr>
        <w:t>Positive Return Plan</w:t>
      </w:r>
      <w:r w:rsidR="00A640D6" w:rsidRPr="00252055">
        <w:rPr>
          <w:lang w:val="en-GB"/>
        </w:rPr>
        <w:t xml:space="preserve"> (</w:t>
      </w:r>
      <w:r w:rsidR="004C71EA" w:rsidRPr="00252055">
        <w:rPr>
          <w:lang w:val="en-GB"/>
        </w:rPr>
        <w:t>PRP</w:t>
      </w:r>
      <w:r w:rsidR="00A640D6" w:rsidRPr="00252055">
        <w:rPr>
          <w:lang w:val="en-GB"/>
        </w:rPr>
        <w:t>)</w:t>
      </w:r>
      <w:r w:rsidR="004C71EA" w:rsidRPr="00252055">
        <w:rPr>
          <w:lang w:val="en-GB"/>
        </w:rPr>
        <w:t xml:space="preserve"> </w:t>
      </w:r>
      <w:r w:rsidR="00837519" w:rsidRPr="00252055">
        <w:rPr>
          <w:lang w:val="en-GB"/>
        </w:rPr>
        <w:t xml:space="preserve">was devised by the </w:t>
      </w:r>
      <w:r w:rsidR="006E7FDE" w:rsidRPr="00252055">
        <w:rPr>
          <w:lang w:val="en-GB"/>
        </w:rPr>
        <w:t>Ministry of Foreign Affairs</w:t>
      </w:r>
      <w:r w:rsidR="004C71EA" w:rsidRPr="00252055">
        <w:rPr>
          <w:lang w:val="en-GB"/>
        </w:rPr>
        <w:t xml:space="preserve"> </w:t>
      </w:r>
      <w:r w:rsidR="00837519" w:rsidRPr="00252055">
        <w:rPr>
          <w:lang w:val="en-GB"/>
        </w:rPr>
        <w:t xml:space="preserve">to provide comprehensive assistance to returning Colombian migrants. The Plan ensures inter-institutional coordination of the different bodies involved at the national, departmental and municipal levels, in both the public and the private sectors, </w:t>
      </w:r>
      <w:r w:rsidR="00D24682" w:rsidRPr="00252055">
        <w:rPr>
          <w:lang w:val="en-GB"/>
        </w:rPr>
        <w:t xml:space="preserve">whose programmes and plans serve the needs of this population </w:t>
      </w:r>
      <w:r w:rsidR="00837519" w:rsidRPr="00252055">
        <w:rPr>
          <w:lang w:val="en-GB"/>
        </w:rPr>
        <w:t>in one way or another.</w:t>
      </w:r>
    </w:p>
    <w:p w:rsidR="00837519" w:rsidRPr="00252055" w:rsidRDefault="005178C4" w:rsidP="005178C4">
      <w:pPr>
        <w:spacing w:after="120"/>
        <w:ind w:left="1134" w:right="1134"/>
        <w:jc w:val="both"/>
        <w:rPr>
          <w:lang w:val="en-GB"/>
        </w:rPr>
      </w:pPr>
      <w:r w:rsidRPr="00252055">
        <w:rPr>
          <w:lang w:val="en-GB"/>
        </w:rPr>
        <w:t>1</w:t>
      </w:r>
      <w:r w:rsidR="00130A02" w:rsidRPr="00252055">
        <w:rPr>
          <w:lang w:val="en-GB"/>
        </w:rPr>
        <w:t>79</w:t>
      </w:r>
      <w:r w:rsidRPr="00252055">
        <w:rPr>
          <w:lang w:val="en-GB"/>
        </w:rPr>
        <w:t>.</w:t>
      </w:r>
      <w:r w:rsidRPr="00252055">
        <w:rPr>
          <w:lang w:val="en-GB"/>
        </w:rPr>
        <w:tab/>
      </w:r>
      <w:r w:rsidR="00837519" w:rsidRPr="00252055">
        <w:rPr>
          <w:lang w:val="en-GB"/>
        </w:rPr>
        <w:t xml:space="preserve">It should be noted that the </w:t>
      </w:r>
      <w:r w:rsidR="0084443F" w:rsidRPr="00252055">
        <w:rPr>
          <w:lang w:val="en-GB"/>
        </w:rPr>
        <w:t xml:space="preserve">PRP </w:t>
      </w:r>
      <w:r w:rsidR="00837519" w:rsidRPr="00252055">
        <w:rPr>
          <w:lang w:val="en-GB"/>
        </w:rPr>
        <w:t xml:space="preserve">does not cover the journey back to </w:t>
      </w:r>
      <w:smartTag w:uri="urn:schemas-microsoft-com:office:smarttags" w:element="country-region">
        <w:smartTag w:uri="urn:schemas-microsoft-com:office:smarttags" w:element="place">
          <w:r w:rsidR="00837519" w:rsidRPr="00252055">
            <w:rPr>
              <w:lang w:val="en-GB"/>
            </w:rPr>
            <w:t>Colombia</w:t>
          </w:r>
        </w:smartTag>
      </w:smartTag>
      <w:r w:rsidR="00837519" w:rsidRPr="00252055">
        <w:rPr>
          <w:lang w:val="en-GB"/>
        </w:rPr>
        <w:t xml:space="preserve"> from wherever the Colombian citizens concerned have been living, but begins to operate only once they are back in the country.</w:t>
      </w:r>
    </w:p>
    <w:p w:rsidR="004C71EA" w:rsidRPr="00252055" w:rsidRDefault="005178C4" w:rsidP="005178C4">
      <w:pPr>
        <w:spacing w:after="120"/>
        <w:ind w:left="1134" w:right="1134"/>
        <w:jc w:val="both"/>
        <w:rPr>
          <w:lang w:val="en-GB"/>
        </w:rPr>
      </w:pPr>
      <w:r w:rsidRPr="00252055">
        <w:rPr>
          <w:lang w:val="en-GB"/>
        </w:rPr>
        <w:t>18</w:t>
      </w:r>
      <w:r w:rsidR="00130A02" w:rsidRPr="00252055">
        <w:rPr>
          <w:lang w:val="en-GB"/>
        </w:rPr>
        <w:t>0</w:t>
      </w:r>
      <w:r w:rsidRPr="00252055">
        <w:rPr>
          <w:lang w:val="en-GB"/>
        </w:rPr>
        <w:t>.</w:t>
      </w:r>
      <w:r w:rsidRPr="00252055">
        <w:rPr>
          <w:lang w:val="en-GB"/>
        </w:rPr>
        <w:tab/>
      </w:r>
      <w:r w:rsidR="00433E18" w:rsidRPr="00252055">
        <w:rPr>
          <w:lang w:val="en-GB"/>
        </w:rPr>
        <w:t>The principles underpinning the</w:t>
      </w:r>
      <w:r w:rsidR="004C71EA" w:rsidRPr="00252055">
        <w:rPr>
          <w:lang w:val="en-GB"/>
        </w:rPr>
        <w:t xml:space="preserve"> PRP </w:t>
      </w:r>
      <w:r w:rsidR="00433E18" w:rsidRPr="00252055">
        <w:rPr>
          <w:lang w:val="en-GB"/>
        </w:rPr>
        <w:t>are</w:t>
      </w:r>
      <w:r w:rsidR="004C71EA" w:rsidRPr="00252055">
        <w:rPr>
          <w:lang w:val="en-GB"/>
        </w:rPr>
        <w:t xml:space="preserve">: </w:t>
      </w:r>
    </w:p>
    <w:p w:rsidR="004C71EA" w:rsidRPr="00252055" w:rsidRDefault="008B738A" w:rsidP="008B738A">
      <w:pPr>
        <w:pStyle w:val="SingleTxtG"/>
        <w:rPr>
          <w:lang w:val="en-GB"/>
        </w:rPr>
      </w:pPr>
      <w:r w:rsidRPr="00252055">
        <w:rPr>
          <w:lang w:val="en-GB"/>
        </w:rPr>
        <w:tab/>
      </w:r>
      <w:r w:rsidR="00D15783" w:rsidRPr="00252055">
        <w:rPr>
          <w:lang w:val="en-GB"/>
        </w:rPr>
        <w:t>(a)</w:t>
      </w:r>
      <w:r w:rsidR="004C71EA" w:rsidRPr="00252055">
        <w:rPr>
          <w:lang w:val="en-GB"/>
        </w:rPr>
        <w:tab/>
      </w:r>
      <w:r w:rsidR="00433E18" w:rsidRPr="00252055">
        <w:rPr>
          <w:lang w:val="en-GB"/>
        </w:rPr>
        <w:t>Comprehensive attention</w:t>
      </w:r>
      <w:r w:rsidR="004C71EA" w:rsidRPr="00252055">
        <w:rPr>
          <w:lang w:val="en-GB"/>
        </w:rPr>
        <w:t xml:space="preserve">: </w:t>
      </w:r>
      <w:r w:rsidR="007A36E5" w:rsidRPr="00252055">
        <w:rPr>
          <w:lang w:val="en-GB"/>
        </w:rPr>
        <w:t>t</w:t>
      </w:r>
      <w:r w:rsidR="00433E18" w:rsidRPr="00252055">
        <w:rPr>
          <w:lang w:val="en-GB"/>
        </w:rPr>
        <w:t>he creation of procedures for assisting and working with returning migrants, attending to their physical and psychological health, assisting their integration into the family, social and work environment and using the human capital acquired abroad to generate new ventures, taking account of the different dimensions of the human being</w:t>
      </w:r>
      <w:r w:rsidR="00E8638F" w:rsidRPr="00252055">
        <w:rPr>
          <w:lang w:val="en-GB"/>
        </w:rPr>
        <w:t>s involved</w:t>
      </w:r>
      <w:r w:rsidR="0084443F"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(b)</w:t>
      </w:r>
      <w:r w:rsidR="004C71EA" w:rsidRPr="00252055">
        <w:rPr>
          <w:lang w:val="en-GB"/>
        </w:rPr>
        <w:tab/>
      </w:r>
      <w:r w:rsidR="00433E18" w:rsidRPr="00252055">
        <w:rPr>
          <w:lang w:val="en-GB"/>
        </w:rPr>
        <w:t>Coordinated work</w:t>
      </w:r>
      <w:r w:rsidR="004C71EA" w:rsidRPr="00252055">
        <w:rPr>
          <w:lang w:val="en-GB"/>
        </w:rPr>
        <w:t xml:space="preserve">: </w:t>
      </w:r>
      <w:r w:rsidR="007A36E5" w:rsidRPr="00252055">
        <w:rPr>
          <w:lang w:val="en-GB"/>
        </w:rPr>
        <w:t>c</w:t>
      </w:r>
      <w:r w:rsidR="00E8638F" w:rsidRPr="00252055">
        <w:rPr>
          <w:lang w:val="en-GB"/>
        </w:rPr>
        <w:t>oordination of</w:t>
      </w:r>
      <w:r w:rsidR="00433E18" w:rsidRPr="00252055">
        <w:rPr>
          <w:lang w:val="en-GB"/>
        </w:rPr>
        <w:t xml:space="preserve"> the </w:t>
      </w:r>
      <w:r w:rsidR="00E8638F" w:rsidRPr="00252055">
        <w:rPr>
          <w:lang w:val="en-GB"/>
        </w:rPr>
        <w:t>work done</w:t>
      </w:r>
      <w:r w:rsidR="00433E18" w:rsidRPr="00252055">
        <w:rPr>
          <w:lang w:val="en-GB"/>
        </w:rPr>
        <w:t xml:space="preserve"> at the national, departmental/municipal and international levels by creating partnerships with organizations at all these levels</w:t>
      </w:r>
      <w:r w:rsidR="0084443F"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(c)</w:t>
      </w:r>
      <w:r w:rsidR="004C71EA" w:rsidRPr="00252055">
        <w:rPr>
          <w:lang w:val="en-GB"/>
        </w:rPr>
        <w:tab/>
      </w:r>
      <w:r w:rsidR="00433E18" w:rsidRPr="00252055">
        <w:rPr>
          <w:lang w:val="en-GB"/>
        </w:rPr>
        <w:t xml:space="preserve">Orderly migration carried out under humane conditions </w:t>
      </w:r>
      <w:r w:rsidR="00E8638F" w:rsidRPr="00252055">
        <w:rPr>
          <w:lang w:val="en-GB"/>
        </w:rPr>
        <w:t xml:space="preserve">so that it </w:t>
      </w:r>
      <w:r w:rsidR="00433E18" w:rsidRPr="00252055">
        <w:rPr>
          <w:lang w:val="en-GB"/>
        </w:rPr>
        <w:t>benefits both the migrants and society at large</w:t>
      </w:r>
      <w:r w:rsidR="0084443F"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(d)</w:t>
      </w:r>
      <w:r w:rsidR="004C71EA" w:rsidRPr="00252055">
        <w:rPr>
          <w:lang w:val="en-GB"/>
        </w:rPr>
        <w:tab/>
      </w:r>
      <w:r w:rsidR="00433E18" w:rsidRPr="00252055">
        <w:rPr>
          <w:lang w:val="en-GB"/>
        </w:rPr>
        <w:t>Gender transversality</w:t>
      </w:r>
      <w:r w:rsidR="004C71EA" w:rsidRPr="00252055">
        <w:rPr>
          <w:lang w:val="en-GB"/>
        </w:rPr>
        <w:t xml:space="preserve">, </w:t>
      </w:r>
      <w:r w:rsidR="00433E18" w:rsidRPr="00252055">
        <w:rPr>
          <w:lang w:val="en-GB"/>
        </w:rPr>
        <w:t xml:space="preserve">with a view to </w:t>
      </w:r>
      <w:r w:rsidR="007A36E5" w:rsidRPr="00252055">
        <w:rPr>
          <w:lang w:val="en-GB"/>
        </w:rPr>
        <w:t>promoting</w:t>
      </w:r>
      <w:r w:rsidR="00433E18" w:rsidRPr="00252055">
        <w:rPr>
          <w:lang w:val="en-GB"/>
        </w:rPr>
        <w:t xml:space="preserve"> equity between women and men in every plan, project and programme on the basis of recognition </w:t>
      </w:r>
      <w:r w:rsidR="00E8638F" w:rsidRPr="00252055">
        <w:rPr>
          <w:lang w:val="en-GB"/>
        </w:rPr>
        <w:t>for</w:t>
      </w:r>
      <w:r w:rsidR="00433E18" w:rsidRPr="00252055">
        <w:rPr>
          <w:lang w:val="en-GB"/>
        </w:rPr>
        <w:t xml:space="preserve"> their differentiated needs</w:t>
      </w:r>
      <w:r w:rsidR="0084443F"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(e)</w:t>
      </w:r>
      <w:r w:rsidR="004C71EA" w:rsidRPr="00252055">
        <w:rPr>
          <w:lang w:val="en-GB"/>
        </w:rPr>
        <w:tab/>
      </w:r>
      <w:r w:rsidR="00433E18" w:rsidRPr="00252055">
        <w:rPr>
          <w:lang w:val="en-GB"/>
        </w:rPr>
        <w:t>Recognition of fundamental individual and collective</w:t>
      </w:r>
      <w:r w:rsidR="004C71EA" w:rsidRPr="00252055">
        <w:rPr>
          <w:lang w:val="en-GB"/>
        </w:rPr>
        <w:t xml:space="preserve"> </w:t>
      </w:r>
      <w:r w:rsidR="00433E18" w:rsidRPr="00252055">
        <w:rPr>
          <w:lang w:val="en-GB"/>
        </w:rPr>
        <w:t xml:space="preserve">rights in </w:t>
      </w:r>
      <w:r w:rsidR="00E8638F" w:rsidRPr="00252055">
        <w:rPr>
          <w:lang w:val="en-GB"/>
        </w:rPr>
        <w:t xml:space="preserve">the </w:t>
      </w:r>
      <w:r w:rsidR="00433E18" w:rsidRPr="00252055">
        <w:rPr>
          <w:lang w:val="en-GB"/>
        </w:rPr>
        <w:t>migration</w:t>
      </w:r>
      <w:r w:rsidR="00E8638F" w:rsidRPr="00252055">
        <w:rPr>
          <w:lang w:val="en-GB"/>
        </w:rPr>
        <w:t xml:space="preserve"> process</w:t>
      </w:r>
      <w:r w:rsidR="00433E18" w:rsidRPr="00252055">
        <w:rPr>
          <w:lang w:val="en-GB"/>
        </w:rPr>
        <w:t>.</w:t>
      </w:r>
    </w:p>
    <w:p w:rsidR="005178C4" w:rsidRPr="00252055" w:rsidRDefault="00A640D6" w:rsidP="00A640D6">
      <w:pPr>
        <w:pStyle w:val="H23G"/>
        <w:rPr>
          <w:lang w:val="en-GB"/>
        </w:rPr>
      </w:pPr>
      <w:r w:rsidRPr="00252055">
        <w:rPr>
          <w:lang w:val="en-GB"/>
        </w:rPr>
        <w:tab/>
        <w:t>5.</w:t>
      </w:r>
      <w:r w:rsidRPr="00252055">
        <w:rPr>
          <w:lang w:val="en-GB"/>
        </w:rPr>
        <w:tab/>
      </w:r>
      <w:r w:rsidR="00E8638F" w:rsidRPr="00252055">
        <w:rPr>
          <w:lang w:val="en-GB"/>
        </w:rPr>
        <w:t>The Colombian International Migration Observatory</w:t>
      </w:r>
    </w:p>
    <w:p w:rsidR="0093449C" w:rsidRPr="00252055" w:rsidRDefault="005178C4" w:rsidP="005178C4">
      <w:pPr>
        <w:spacing w:after="120"/>
        <w:ind w:left="1134" w:right="1134"/>
        <w:jc w:val="both"/>
        <w:rPr>
          <w:lang w:val="en-GB"/>
        </w:rPr>
      </w:pPr>
      <w:r w:rsidRPr="00252055">
        <w:rPr>
          <w:lang w:val="en-GB"/>
        </w:rPr>
        <w:t>18</w:t>
      </w:r>
      <w:r w:rsidR="00130A02" w:rsidRPr="00252055">
        <w:rPr>
          <w:lang w:val="en-GB"/>
        </w:rPr>
        <w:t>1</w:t>
      </w:r>
      <w:r w:rsidRPr="00252055">
        <w:rPr>
          <w:lang w:val="en-GB"/>
        </w:rPr>
        <w:t>.</w:t>
      </w:r>
      <w:r w:rsidRPr="00252055">
        <w:rPr>
          <w:lang w:val="en-GB"/>
        </w:rPr>
        <w:tab/>
      </w:r>
      <w:r w:rsidR="0093449C" w:rsidRPr="00252055">
        <w:rPr>
          <w:lang w:val="en-GB"/>
        </w:rPr>
        <w:t>The</w:t>
      </w:r>
      <w:r w:rsidR="004C71EA" w:rsidRPr="00252055">
        <w:rPr>
          <w:lang w:val="en-GB"/>
        </w:rPr>
        <w:t xml:space="preserve"> </w:t>
      </w:r>
      <w:r w:rsidR="00E8638F" w:rsidRPr="00252055">
        <w:rPr>
          <w:lang w:val="en-GB"/>
        </w:rPr>
        <w:t>Colombian International Migration Observatory</w:t>
      </w:r>
      <w:r w:rsidR="004C71EA" w:rsidRPr="00252055">
        <w:rPr>
          <w:lang w:val="en-GB"/>
        </w:rPr>
        <w:t xml:space="preserve"> (OMIC) </w:t>
      </w:r>
      <w:r w:rsidR="0093449C" w:rsidRPr="00252055">
        <w:rPr>
          <w:lang w:val="en-GB"/>
        </w:rPr>
        <w:t xml:space="preserve">was created by Ministry of Foreign Affairs Resolution </w:t>
      </w:r>
      <w:r w:rsidR="004C71EA" w:rsidRPr="00252055">
        <w:rPr>
          <w:lang w:val="en-GB"/>
        </w:rPr>
        <w:t xml:space="preserve">0339 </w:t>
      </w:r>
      <w:r w:rsidR="0093449C" w:rsidRPr="00252055">
        <w:rPr>
          <w:lang w:val="en-GB"/>
        </w:rPr>
        <w:t xml:space="preserve">of February </w:t>
      </w:r>
      <w:r w:rsidR="004C71EA" w:rsidRPr="00252055">
        <w:rPr>
          <w:lang w:val="en-GB"/>
        </w:rPr>
        <w:t xml:space="preserve">2010. </w:t>
      </w:r>
      <w:r w:rsidR="0093449C" w:rsidRPr="00252055">
        <w:rPr>
          <w:lang w:val="en-GB"/>
        </w:rPr>
        <w:t xml:space="preserve">Its fundamental purpose is to facilitate the generation of analyses of the migration issue so that effective State action can be taken and improved public policies implemented for the benefit of Colombians abroad and aliens in </w:t>
      </w:r>
      <w:smartTag w:uri="urn:schemas-microsoft-com:office:smarttags" w:element="country-region">
        <w:smartTag w:uri="urn:schemas-microsoft-com:office:smarttags" w:element="place">
          <w:r w:rsidR="0093449C" w:rsidRPr="00252055">
            <w:rPr>
              <w:lang w:val="en-GB"/>
            </w:rPr>
            <w:t>Colombia</w:t>
          </w:r>
        </w:smartTag>
      </w:smartTag>
      <w:r w:rsidR="0093449C" w:rsidRPr="00252055">
        <w:rPr>
          <w:lang w:val="en-GB"/>
        </w:rPr>
        <w:t>.</w:t>
      </w:r>
    </w:p>
    <w:p w:rsidR="005178C4" w:rsidRPr="00252055" w:rsidRDefault="00A640D6" w:rsidP="00A640D6">
      <w:pPr>
        <w:pStyle w:val="H23G"/>
        <w:rPr>
          <w:lang w:val="en-GB"/>
        </w:rPr>
      </w:pPr>
      <w:r w:rsidRPr="00252055">
        <w:rPr>
          <w:lang w:val="en-GB"/>
        </w:rPr>
        <w:tab/>
      </w:r>
      <w:r w:rsidR="005178C4" w:rsidRPr="00252055">
        <w:rPr>
          <w:lang w:val="en-GB"/>
        </w:rPr>
        <w:tab/>
      </w:r>
      <w:r w:rsidR="0093449C" w:rsidRPr="00252055">
        <w:rPr>
          <w:lang w:val="en-GB"/>
        </w:rPr>
        <w:t>Objectives</w:t>
      </w:r>
    </w:p>
    <w:p w:rsidR="0093449C" w:rsidRPr="00252055" w:rsidRDefault="00130A02" w:rsidP="005178C4">
      <w:pPr>
        <w:spacing w:after="120"/>
        <w:ind w:left="1134" w:right="1134"/>
        <w:jc w:val="both"/>
        <w:rPr>
          <w:lang w:val="en-GB"/>
        </w:rPr>
      </w:pPr>
      <w:r w:rsidRPr="00252055">
        <w:rPr>
          <w:lang w:val="en-GB"/>
        </w:rPr>
        <w:t>182</w:t>
      </w:r>
      <w:r w:rsidR="0084443F" w:rsidRPr="00252055">
        <w:rPr>
          <w:lang w:val="en-GB"/>
        </w:rPr>
        <w:t>.</w:t>
      </w:r>
      <w:r w:rsidR="0084443F" w:rsidRPr="00252055">
        <w:rPr>
          <w:lang w:val="en-GB"/>
        </w:rPr>
        <w:tab/>
      </w:r>
      <w:r w:rsidR="0093449C" w:rsidRPr="00252055">
        <w:rPr>
          <w:lang w:val="en-GB"/>
        </w:rPr>
        <w:t xml:space="preserve">The general objective is to analyse information and </w:t>
      </w:r>
      <w:r w:rsidR="005E7822" w:rsidRPr="00252055">
        <w:rPr>
          <w:lang w:val="en-GB"/>
        </w:rPr>
        <w:t>research</w:t>
      </w:r>
      <w:r w:rsidR="0093449C" w:rsidRPr="00252055">
        <w:rPr>
          <w:lang w:val="en-GB"/>
        </w:rPr>
        <w:t xml:space="preserve"> on the issue of migration, Colombian migration dynamics and the impact of these on both the origin and </w:t>
      </w:r>
      <w:r w:rsidR="007A36E5" w:rsidRPr="00252055">
        <w:rPr>
          <w:lang w:val="en-GB"/>
        </w:rPr>
        <w:t xml:space="preserve">the </w:t>
      </w:r>
      <w:r w:rsidR="0093449C" w:rsidRPr="00252055">
        <w:rPr>
          <w:lang w:val="en-GB"/>
        </w:rPr>
        <w:t>destination countries.</w:t>
      </w:r>
    </w:p>
    <w:p w:rsidR="004C71EA" w:rsidRPr="00252055" w:rsidRDefault="005178C4" w:rsidP="00E8487E">
      <w:pPr>
        <w:keepNext/>
        <w:spacing w:after="120"/>
        <w:ind w:left="1134" w:right="1134"/>
        <w:jc w:val="both"/>
        <w:rPr>
          <w:lang w:val="en-GB"/>
        </w:rPr>
      </w:pPr>
      <w:r w:rsidRPr="00252055">
        <w:rPr>
          <w:lang w:val="en-GB"/>
        </w:rPr>
        <w:t>18</w:t>
      </w:r>
      <w:r w:rsidR="00130A02" w:rsidRPr="00252055">
        <w:rPr>
          <w:lang w:val="en-GB"/>
        </w:rPr>
        <w:t>3</w:t>
      </w:r>
      <w:r w:rsidRPr="00252055">
        <w:rPr>
          <w:lang w:val="en-GB"/>
        </w:rPr>
        <w:t>.</w:t>
      </w:r>
      <w:r w:rsidRPr="00252055">
        <w:rPr>
          <w:lang w:val="en-GB"/>
        </w:rPr>
        <w:tab/>
      </w:r>
      <w:r w:rsidR="0093449C" w:rsidRPr="00252055">
        <w:rPr>
          <w:lang w:val="en-GB"/>
        </w:rPr>
        <w:t>The specific objectives are</w:t>
      </w:r>
      <w:r w:rsidR="005E7822" w:rsidRPr="00252055">
        <w:rPr>
          <w:lang w:val="en-GB"/>
        </w:rPr>
        <w:t xml:space="preserve"> to</w:t>
      </w:r>
      <w:r w:rsidR="0084443F"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(a)</w:t>
      </w:r>
      <w:r w:rsidR="004C71EA" w:rsidRPr="00252055">
        <w:rPr>
          <w:lang w:val="en-GB"/>
        </w:rPr>
        <w:tab/>
      </w:r>
      <w:r w:rsidR="005E7822" w:rsidRPr="00252055">
        <w:rPr>
          <w:lang w:val="en-GB"/>
        </w:rPr>
        <w:t>A</w:t>
      </w:r>
      <w:r w:rsidR="0093449C" w:rsidRPr="00252055">
        <w:rPr>
          <w:lang w:val="en-GB"/>
        </w:rPr>
        <w:t xml:space="preserve">nalyse information and </w:t>
      </w:r>
      <w:r w:rsidR="005E7822" w:rsidRPr="00252055">
        <w:rPr>
          <w:lang w:val="en-GB"/>
        </w:rPr>
        <w:t>research</w:t>
      </w:r>
      <w:r w:rsidR="0093449C" w:rsidRPr="00252055">
        <w:rPr>
          <w:lang w:val="en-GB"/>
        </w:rPr>
        <w:t xml:space="preserve"> on the issue of migration, Colombian migration dynamics and the impact of these on both the origin and </w:t>
      </w:r>
      <w:r w:rsidR="007A36E5" w:rsidRPr="00252055">
        <w:rPr>
          <w:lang w:val="en-GB"/>
        </w:rPr>
        <w:t xml:space="preserve">the </w:t>
      </w:r>
      <w:r w:rsidR="0093449C" w:rsidRPr="00252055">
        <w:rPr>
          <w:lang w:val="en-GB"/>
        </w:rPr>
        <w:t>destination countries</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(b)</w:t>
      </w:r>
      <w:r w:rsidR="004C71EA" w:rsidRPr="00252055">
        <w:rPr>
          <w:lang w:val="en-GB"/>
        </w:rPr>
        <w:tab/>
      </w:r>
      <w:r w:rsidR="005E7822" w:rsidRPr="00252055">
        <w:rPr>
          <w:lang w:val="en-GB"/>
        </w:rPr>
        <w:t>A</w:t>
      </w:r>
      <w:r w:rsidR="0093449C" w:rsidRPr="00252055">
        <w:rPr>
          <w:lang w:val="en-GB"/>
        </w:rPr>
        <w:t>nalyse data on the Colombian migration situation</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(c)</w:t>
      </w:r>
      <w:r w:rsidR="004C71EA" w:rsidRPr="00252055">
        <w:rPr>
          <w:lang w:val="en-GB"/>
        </w:rPr>
        <w:tab/>
      </w:r>
      <w:r w:rsidR="005E7822" w:rsidRPr="00252055">
        <w:rPr>
          <w:lang w:val="en-GB"/>
        </w:rPr>
        <w:t>C</w:t>
      </w:r>
      <w:r w:rsidR="0093449C" w:rsidRPr="00252055">
        <w:rPr>
          <w:lang w:val="en-GB"/>
        </w:rPr>
        <w:t>ompile analytical documents on the subject of migration as inputs for decision</w:t>
      </w:r>
      <w:r w:rsidR="00114DB2" w:rsidRPr="00252055">
        <w:rPr>
          <w:lang w:val="en-GB"/>
        </w:rPr>
        <w:t>-m</w:t>
      </w:r>
      <w:r w:rsidR="0093449C" w:rsidRPr="00252055">
        <w:rPr>
          <w:lang w:val="en-GB"/>
        </w:rPr>
        <w:t>akers and policymakers</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(d)</w:t>
      </w:r>
      <w:r w:rsidR="004C71EA" w:rsidRPr="00252055">
        <w:rPr>
          <w:lang w:val="en-GB"/>
        </w:rPr>
        <w:tab/>
      </w:r>
      <w:r w:rsidR="005E7822" w:rsidRPr="00252055">
        <w:rPr>
          <w:lang w:val="en-GB"/>
        </w:rPr>
        <w:t>P</w:t>
      </w:r>
      <w:r w:rsidR="00114DB2" w:rsidRPr="00252055">
        <w:rPr>
          <w:lang w:val="en-GB"/>
        </w:rPr>
        <w:t xml:space="preserve">repare and distribute </w:t>
      </w:r>
      <w:r w:rsidR="005E7822" w:rsidRPr="00252055">
        <w:rPr>
          <w:lang w:val="en-GB"/>
        </w:rPr>
        <w:t xml:space="preserve">migration research project products </w:t>
      </w:r>
      <w:r w:rsidR="00114DB2" w:rsidRPr="00252055">
        <w:rPr>
          <w:lang w:val="en-GB"/>
        </w:rPr>
        <w:t xml:space="preserve">and/or </w:t>
      </w:r>
      <w:r w:rsidR="005E7822" w:rsidRPr="00252055">
        <w:rPr>
          <w:lang w:val="en-GB"/>
        </w:rPr>
        <w:t>publications</w:t>
      </w:r>
      <w:r w:rsidR="004C71EA" w:rsidRPr="00252055">
        <w:rPr>
          <w:lang w:val="en-GB"/>
        </w:rPr>
        <w:t>;</w:t>
      </w:r>
    </w:p>
    <w:p w:rsidR="00114DB2" w:rsidRPr="00252055" w:rsidRDefault="008B738A" w:rsidP="008B738A">
      <w:pPr>
        <w:pStyle w:val="SingleTxtG"/>
        <w:rPr>
          <w:lang w:val="en-GB"/>
        </w:rPr>
      </w:pPr>
      <w:r w:rsidRPr="00252055">
        <w:rPr>
          <w:lang w:val="en-GB"/>
        </w:rPr>
        <w:tab/>
      </w:r>
      <w:r w:rsidR="00D15783" w:rsidRPr="00252055">
        <w:rPr>
          <w:lang w:val="en-GB"/>
        </w:rPr>
        <w:t>(e)</w:t>
      </w:r>
      <w:r w:rsidR="004C71EA" w:rsidRPr="00252055">
        <w:rPr>
          <w:lang w:val="en-GB"/>
        </w:rPr>
        <w:tab/>
      </w:r>
      <w:r w:rsidR="005E7822" w:rsidRPr="00252055">
        <w:rPr>
          <w:lang w:val="en-GB"/>
        </w:rPr>
        <w:t>Join</w:t>
      </w:r>
      <w:r w:rsidR="00114DB2" w:rsidRPr="00252055">
        <w:rPr>
          <w:lang w:val="en-GB"/>
        </w:rPr>
        <w:t xml:space="preserve"> and participate in regional, national and international forums of an academic nature dealing with migration issues;</w:t>
      </w:r>
    </w:p>
    <w:p w:rsidR="00114DB2" w:rsidRPr="00252055" w:rsidRDefault="008B738A" w:rsidP="008B738A">
      <w:pPr>
        <w:pStyle w:val="SingleTxtG"/>
        <w:rPr>
          <w:lang w:val="en-GB"/>
        </w:rPr>
      </w:pPr>
      <w:r w:rsidRPr="00252055">
        <w:rPr>
          <w:lang w:val="en-GB"/>
        </w:rPr>
        <w:tab/>
      </w:r>
      <w:r w:rsidR="00D15783" w:rsidRPr="00252055">
        <w:rPr>
          <w:lang w:val="en-GB"/>
        </w:rPr>
        <w:t>(f)</w:t>
      </w:r>
      <w:r w:rsidR="004C71EA" w:rsidRPr="00252055">
        <w:rPr>
          <w:lang w:val="en-GB"/>
        </w:rPr>
        <w:tab/>
      </w:r>
      <w:r w:rsidR="00114DB2" w:rsidRPr="00252055">
        <w:rPr>
          <w:lang w:val="en-GB"/>
        </w:rPr>
        <w:t xml:space="preserve">Conduct and/or collaborate with other bodies and groups on the implementation of </w:t>
      </w:r>
      <w:r w:rsidR="005E7822" w:rsidRPr="00252055">
        <w:rPr>
          <w:lang w:val="en-GB"/>
        </w:rPr>
        <w:t xml:space="preserve">migration-related </w:t>
      </w:r>
      <w:r w:rsidR="00114DB2" w:rsidRPr="00252055">
        <w:rPr>
          <w:lang w:val="en-GB"/>
        </w:rPr>
        <w:t>information and training activities;</w:t>
      </w:r>
    </w:p>
    <w:p w:rsidR="00114DB2" w:rsidRPr="00252055" w:rsidRDefault="008B738A" w:rsidP="008B738A">
      <w:pPr>
        <w:pStyle w:val="SingleTxtG"/>
        <w:rPr>
          <w:lang w:val="en-GB"/>
        </w:rPr>
      </w:pPr>
      <w:r w:rsidRPr="00252055">
        <w:rPr>
          <w:lang w:val="en-GB"/>
        </w:rPr>
        <w:tab/>
      </w:r>
      <w:r w:rsidR="00D15783" w:rsidRPr="00252055">
        <w:rPr>
          <w:lang w:val="en-GB"/>
        </w:rPr>
        <w:t>(g)</w:t>
      </w:r>
      <w:r w:rsidR="004C71EA" w:rsidRPr="00252055">
        <w:rPr>
          <w:lang w:val="en-GB"/>
        </w:rPr>
        <w:tab/>
      </w:r>
      <w:r w:rsidR="00114DB2" w:rsidRPr="00252055">
        <w:rPr>
          <w:lang w:val="en-GB"/>
        </w:rPr>
        <w:t xml:space="preserve">Collaborate on the implementation of awareness-raising measures </w:t>
      </w:r>
      <w:r w:rsidR="007A36E5" w:rsidRPr="00252055">
        <w:rPr>
          <w:lang w:val="en-GB"/>
        </w:rPr>
        <w:t xml:space="preserve">relating to migration and its effects and </w:t>
      </w:r>
      <w:r w:rsidR="005E7822" w:rsidRPr="00252055">
        <w:rPr>
          <w:lang w:val="en-GB"/>
        </w:rPr>
        <w:t>targeted</w:t>
      </w:r>
      <w:r w:rsidR="00114DB2" w:rsidRPr="00252055">
        <w:rPr>
          <w:lang w:val="en-GB"/>
        </w:rPr>
        <w:t xml:space="preserve"> at different social groups;</w:t>
      </w:r>
    </w:p>
    <w:p w:rsidR="00114DB2" w:rsidRPr="00252055" w:rsidRDefault="008B738A" w:rsidP="008B738A">
      <w:pPr>
        <w:pStyle w:val="SingleTxtG"/>
        <w:rPr>
          <w:lang w:val="en-GB"/>
        </w:rPr>
      </w:pPr>
      <w:r w:rsidRPr="00252055">
        <w:rPr>
          <w:lang w:val="en-GB"/>
        </w:rPr>
        <w:tab/>
      </w:r>
      <w:r w:rsidR="00D15783" w:rsidRPr="00252055">
        <w:rPr>
          <w:lang w:val="en-GB"/>
        </w:rPr>
        <w:t>(h)</w:t>
      </w:r>
      <w:r w:rsidR="004C71EA" w:rsidRPr="00252055">
        <w:rPr>
          <w:lang w:val="en-GB"/>
        </w:rPr>
        <w:tab/>
      </w:r>
      <w:r w:rsidR="00114DB2" w:rsidRPr="00252055">
        <w:rPr>
          <w:lang w:val="en-GB"/>
        </w:rPr>
        <w:t xml:space="preserve">Provide technical and academic support to </w:t>
      </w:r>
      <w:r w:rsidR="008B5682" w:rsidRPr="00252055">
        <w:rPr>
          <w:lang w:val="en-GB"/>
        </w:rPr>
        <w:t>the</w:t>
      </w:r>
      <w:r w:rsidR="00114DB2" w:rsidRPr="00252055">
        <w:rPr>
          <w:lang w:val="en-GB"/>
        </w:rPr>
        <w:t xml:space="preserve"> diplomatic and consular missions </w:t>
      </w:r>
      <w:r w:rsidR="008B5682" w:rsidRPr="00252055">
        <w:rPr>
          <w:lang w:val="en-GB"/>
        </w:rPr>
        <w:t xml:space="preserve">of </w:t>
      </w:r>
      <w:smartTag w:uri="urn:schemas-microsoft-com:office:smarttags" w:element="country-region">
        <w:smartTag w:uri="urn:schemas-microsoft-com:office:smarttags" w:element="place">
          <w:r w:rsidR="008B5682" w:rsidRPr="00252055">
            <w:rPr>
              <w:lang w:val="en-GB"/>
            </w:rPr>
            <w:t>Colombia</w:t>
          </w:r>
        </w:smartTag>
      </w:smartTag>
      <w:r w:rsidR="008B5682" w:rsidRPr="00252055">
        <w:rPr>
          <w:lang w:val="en-GB"/>
        </w:rPr>
        <w:t xml:space="preserve"> </w:t>
      </w:r>
      <w:r w:rsidR="00114DB2" w:rsidRPr="00252055">
        <w:rPr>
          <w:lang w:val="en-GB"/>
        </w:rPr>
        <w:t>in dealing with migration-related requirements laid down by multi</w:t>
      </w:r>
      <w:r w:rsidR="007A36E5" w:rsidRPr="00252055">
        <w:rPr>
          <w:lang w:val="en-GB"/>
        </w:rPr>
        <w:t>later</w:t>
      </w:r>
      <w:r w:rsidR="005E7822" w:rsidRPr="00252055">
        <w:rPr>
          <w:lang w:val="en-GB"/>
        </w:rPr>
        <w:t>al organizations and the</w:t>
      </w:r>
      <w:r w:rsidR="00114DB2" w:rsidRPr="00252055">
        <w:rPr>
          <w:lang w:val="en-GB"/>
        </w:rPr>
        <w:t xml:space="preserve"> ramifications</w:t>
      </w:r>
      <w:r w:rsidR="005E7822" w:rsidRPr="00252055">
        <w:rPr>
          <w:lang w:val="en-GB"/>
        </w:rPr>
        <w:t xml:space="preserve"> of these</w:t>
      </w:r>
      <w:r w:rsidR="00114DB2" w:rsidRPr="00252055">
        <w:rPr>
          <w:lang w:val="en-GB"/>
        </w:rPr>
        <w:t>.</w:t>
      </w:r>
    </w:p>
    <w:p w:rsidR="00114DB2" w:rsidRPr="00252055" w:rsidRDefault="005178C4" w:rsidP="005178C4">
      <w:pPr>
        <w:spacing w:after="120"/>
        <w:ind w:left="1134" w:right="1134"/>
        <w:jc w:val="both"/>
        <w:rPr>
          <w:lang w:val="en-GB"/>
        </w:rPr>
      </w:pPr>
      <w:r w:rsidRPr="00252055">
        <w:rPr>
          <w:lang w:val="en-GB"/>
        </w:rPr>
        <w:t>1</w:t>
      </w:r>
      <w:r w:rsidR="00130A02" w:rsidRPr="00252055">
        <w:rPr>
          <w:lang w:val="en-GB"/>
        </w:rPr>
        <w:t>84</w:t>
      </w:r>
      <w:r w:rsidRPr="00252055">
        <w:rPr>
          <w:lang w:val="en-GB"/>
        </w:rPr>
        <w:t>.</w:t>
      </w:r>
      <w:r w:rsidRPr="00252055">
        <w:rPr>
          <w:lang w:val="en-GB"/>
        </w:rPr>
        <w:tab/>
      </w:r>
      <w:r w:rsidR="00114DB2" w:rsidRPr="00252055">
        <w:rPr>
          <w:lang w:val="en-GB"/>
        </w:rPr>
        <w:t>The</w:t>
      </w:r>
      <w:r w:rsidR="004C71EA" w:rsidRPr="00252055">
        <w:rPr>
          <w:lang w:val="en-GB"/>
        </w:rPr>
        <w:t xml:space="preserve"> </w:t>
      </w:r>
      <w:r w:rsidR="0084443F" w:rsidRPr="00252055">
        <w:rPr>
          <w:lang w:val="en-GB"/>
        </w:rPr>
        <w:t xml:space="preserve">OMIC </w:t>
      </w:r>
      <w:r w:rsidR="00114DB2" w:rsidRPr="00252055">
        <w:rPr>
          <w:lang w:val="en-GB"/>
        </w:rPr>
        <w:t>operates through five main committees, which issue periodic bulletins:</w:t>
      </w:r>
    </w:p>
    <w:p w:rsidR="004C71EA" w:rsidRPr="00252055" w:rsidRDefault="008B738A" w:rsidP="008B738A">
      <w:pPr>
        <w:pStyle w:val="SingleTxtG"/>
        <w:rPr>
          <w:lang w:val="en-GB"/>
        </w:rPr>
      </w:pPr>
      <w:r w:rsidRPr="00252055">
        <w:rPr>
          <w:lang w:val="en-GB"/>
        </w:rPr>
        <w:tab/>
      </w:r>
      <w:r w:rsidR="00D15783" w:rsidRPr="00252055">
        <w:rPr>
          <w:lang w:val="en-GB"/>
        </w:rPr>
        <w:t>(a)</w:t>
      </w:r>
      <w:r w:rsidR="004C71EA" w:rsidRPr="00252055">
        <w:rPr>
          <w:lang w:val="en-GB"/>
        </w:rPr>
        <w:tab/>
      </w:r>
      <w:r w:rsidR="00114DB2" w:rsidRPr="00252055">
        <w:rPr>
          <w:lang w:val="en-GB"/>
        </w:rPr>
        <w:t>Migration and development</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(b)</w:t>
      </w:r>
      <w:r w:rsidR="004C71EA" w:rsidRPr="00252055">
        <w:rPr>
          <w:lang w:val="en-GB"/>
        </w:rPr>
        <w:tab/>
      </w:r>
      <w:r w:rsidR="00114DB2" w:rsidRPr="00252055">
        <w:rPr>
          <w:lang w:val="en-GB"/>
        </w:rPr>
        <w:t>Special dimensions of migration</w:t>
      </w:r>
      <w:r w:rsidR="004C71EA" w:rsidRPr="00252055">
        <w:rPr>
          <w:lang w:val="en-GB"/>
        </w:rPr>
        <w:t xml:space="preserve"> (</w:t>
      </w:r>
      <w:r w:rsidR="00114DB2" w:rsidRPr="00252055">
        <w:rPr>
          <w:lang w:val="en-GB"/>
        </w:rPr>
        <w:t>people- and migrant-trafficking, asylum-seekers and refugees, prisoners</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(c)</w:t>
      </w:r>
      <w:r w:rsidR="004C71EA" w:rsidRPr="00252055">
        <w:rPr>
          <w:lang w:val="en-GB"/>
        </w:rPr>
        <w:tab/>
      </w:r>
      <w:r w:rsidR="00114DB2" w:rsidRPr="00252055">
        <w:rPr>
          <w:lang w:val="en-GB"/>
        </w:rPr>
        <w:t>Population trends</w:t>
      </w:r>
      <w:r w:rsidR="004C71EA" w:rsidRPr="00252055">
        <w:rPr>
          <w:lang w:val="en-GB"/>
        </w:rPr>
        <w:t xml:space="preserve"> (</w:t>
      </w:r>
      <w:r w:rsidR="00114DB2" w:rsidRPr="00252055">
        <w:rPr>
          <w:lang w:val="en-GB"/>
        </w:rPr>
        <w:t>characterizations of Colombian communities abroad: gender, culture, civic participation, youth, child</w:t>
      </w:r>
      <w:r w:rsidR="005E7822" w:rsidRPr="00252055">
        <w:rPr>
          <w:lang w:val="en-GB"/>
        </w:rPr>
        <w:t>ren</w:t>
      </w:r>
      <w:r w:rsidR="004C71EA" w:rsidRPr="00252055">
        <w:rPr>
          <w:lang w:val="en-GB"/>
        </w:rPr>
        <w:t>, etc.);</w:t>
      </w:r>
    </w:p>
    <w:p w:rsidR="004C71EA" w:rsidRPr="00252055" w:rsidRDefault="008B738A" w:rsidP="008B738A">
      <w:pPr>
        <w:pStyle w:val="SingleTxtG"/>
        <w:rPr>
          <w:lang w:val="en-GB"/>
        </w:rPr>
      </w:pPr>
      <w:r w:rsidRPr="00252055">
        <w:rPr>
          <w:lang w:val="en-GB"/>
        </w:rPr>
        <w:tab/>
      </w:r>
      <w:r w:rsidR="00D15783" w:rsidRPr="00252055">
        <w:rPr>
          <w:lang w:val="en-GB"/>
        </w:rPr>
        <w:t>(d)</w:t>
      </w:r>
      <w:r w:rsidR="004C71EA" w:rsidRPr="00252055">
        <w:rPr>
          <w:lang w:val="en-GB"/>
        </w:rPr>
        <w:tab/>
      </w:r>
      <w:r w:rsidR="00114DB2" w:rsidRPr="00252055">
        <w:rPr>
          <w:lang w:val="en-GB"/>
        </w:rPr>
        <w:t>Migration for work</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(e)</w:t>
      </w:r>
      <w:r w:rsidR="00114DB2" w:rsidRPr="00252055">
        <w:rPr>
          <w:lang w:val="en-GB"/>
        </w:rPr>
        <w:tab/>
        <w:t>Return</w:t>
      </w:r>
      <w:r w:rsidR="004C71EA" w:rsidRPr="00252055">
        <w:rPr>
          <w:lang w:val="en-GB"/>
        </w:rPr>
        <w:t>.</w:t>
      </w:r>
    </w:p>
    <w:p w:rsidR="004C71EA" w:rsidRPr="00252055" w:rsidRDefault="005178C4" w:rsidP="005178C4">
      <w:pPr>
        <w:spacing w:after="120"/>
        <w:ind w:left="1134" w:right="1134"/>
        <w:jc w:val="both"/>
        <w:rPr>
          <w:lang w:val="en-GB"/>
        </w:rPr>
      </w:pPr>
      <w:r w:rsidRPr="00252055">
        <w:rPr>
          <w:lang w:val="en-GB"/>
        </w:rPr>
        <w:t>1</w:t>
      </w:r>
      <w:r w:rsidR="00130A02" w:rsidRPr="00252055">
        <w:rPr>
          <w:lang w:val="en-GB"/>
        </w:rPr>
        <w:t>85</w:t>
      </w:r>
      <w:r w:rsidRPr="00252055">
        <w:rPr>
          <w:lang w:val="en-GB"/>
        </w:rPr>
        <w:t>.</w:t>
      </w:r>
      <w:r w:rsidRPr="00252055">
        <w:rPr>
          <w:lang w:val="en-GB"/>
        </w:rPr>
        <w:tab/>
      </w:r>
      <w:r w:rsidR="00114DB2" w:rsidRPr="00252055">
        <w:rPr>
          <w:lang w:val="en-GB"/>
        </w:rPr>
        <w:t>The studies and documents produced by the</w:t>
      </w:r>
      <w:r w:rsidR="004C71EA" w:rsidRPr="00252055">
        <w:rPr>
          <w:lang w:val="en-GB"/>
        </w:rPr>
        <w:t xml:space="preserve"> OMIC </w:t>
      </w:r>
      <w:r w:rsidR="00114DB2" w:rsidRPr="00252055">
        <w:rPr>
          <w:lang w:val="en-GB"/>
        </w:rPr>
        <w:t xml:space="preserve">can be consulted by registering at the </w:t>
      </w:r>
      <w:r w:rsidR="00952DE7" w:rsidRPr="00252055">
        <w:rPr>
          <w:lang w:val="en-GB"/>
        </w:rPr>
        <w:t>web page</w:t>
      </w:r>
      <w:r w:rsidR="007A36E5" w:rsidRPr="00252055">
        <w:rPr>
          <w:lang w:val="en-GB"/>
        </w:rPr>
        <w:t>:</w:t>
      </w:r>
      <w:r w:rsidR="004C71EA" w:rsidRPr="00252055">
        <w:rPr>
          <w:lang w:val="en-GB"/>
        </w:rPr>
        <w:t xml:space="preserve"> </w:t>
      </w:r>
      <w:hyperlink r:id="rId16" w:history="1">
        <w:r w:rsidR="004C71EA" w:rsidRPr="00252055">
          <w:rPr>
            <w:lang w:val="en-GB"/>
          </w:rPr>
          <w:t>www.redescolombia.org/colombianosune</w:t>
        </w:r>
      </w:hyperlink>
      <w:r w:rsidR="004C71EA" w:rsidRPr="00252055">
        <w:rPr>
          <w:lang w:val="en-GB"/>
        </w:rPr>
        <w:t>.</w:t>
      </w:r>
    </w:p>
    <w:p w:rsidR="005178C4" w:rsidRPr="00252055" w:rsidRDefault="0084443F" w:rsidP="0084443F">
      <w:pPr>
        <w:pStyle w:val="H23G"/>
        <w:rPr>
          <w:lang w:val="en-GB"/>
        </w:rPr>
      </w:pPr>
      <w:r w:rsidRPr="00252055">
        <w:rPr>
          <w:lang w:val="en-GB"/>
        </w:rPr>
        <w:tab/>
        <w:t>6.</w:t>
      </w:r>
      <w:r w:rsidRPr="00252055">
        <w:rPr>
          <w:lang w:val="en-GB"/>
        </w:rPr>
        <w:tab/>
      </w:r>
      <w:r w:rsidR="00114DB2" w:rsidRPr="00252055">
        <w:rPr>
          <w:lang w:val="en-GB"/>
        </w:rPr>
        <w:t>The</w:t>
      </w:r>
      <w:r w:rsidR="004C71EA" w:rsidRPr="00252055">
        <w:rPr>
          <w:lang w:val="en-GB"/>
        </w:rPr>
        <w:t xml:space="preserve"> Red</w:t>
      </w:r>
      <w:r w:rsidR="0023232D" w:rsidRPr="00252055">
        <w:rPr>
          <w:lang w:val="en-GB"/>
        </w:rPr>
        <w:t>E</w:t>
      </w:r>
      <w:r w:rsidR="004C71EA" w:rsidRPr="00252055">
        <w:rPr>
          <w:lang w:val="en-GB"/>
        </w:rPr>
        <w:t xml:space="preserve">sColombia </w:t>
      </w:r>
      <w:r w:rsidR="00114DB2" w:rsidRPr="00252055">
        <w:rPr>
          <w:lang w:val="en-GB"/>
        </w:rPr>
        <w:t>portal</w:t>
      </w:r>
    </w:p>
    <w:p w:rsidR="00114DB2" w:rsidRPr="00252055" w:rsidRDefault="005178C4" w:rsidP="005178C4">
      <w:pPr>
        <w:spacing w:after="120"/>
        <w:ind w:left="1134" w:right="1134"/>
        <w:jc w:val="both"/>
        <w:rPr>
          <w:lang w:val="en-GB"/>
        </w:rPr>
      </w:pPr>
      <w:r w:rsidRPr="00252055">
        <w:rPr>
          <w:lang w:val="en-GB"/>
        </w:rPr>
        <w:t>1</w:t>
      </w:r>
      <w:r w:rsidR="00130A02" w:rsidRPr="00252055">
        <w:rPr>
          <w:lang w:val="en-GB"/>
        </w:rPr>
        <w:t>86</w:t>
      </w:r>
      <w:r w:rsidRPr="00252055">
        <w:rPr>
          <w:lang w:val="en-GB"/>
        </w:rPr>
        <w:t>.</w:t>
      </w:r>
      <w:r w:rsidRPr="00252055">
        <w:rPr>
          <w:lang w:val="en-GB"/>
        </w:rPr>
        <w:tab/>
      </w:r>
      <w:r w:rsidR="00114DB2" w:rsidRPr="00252055">
        <w:rPr>
          <w:lang w:val="en-GB"/>
        </w:rPr>
        <w:t>The</w:t>
      </w:r>
      <w:r w:rsidR="0023232D" w:rsidRPr="00252055">
        <w:rPr>
          <w:lang w:val="en-GB"/>
        </w:rPr>
        <w:t xml:space="preserve"> RedEs</w:t>
      </w:r>
      <w:r w:rsidR="0084443F" w:rsidRPr="00252055">
        <w:rPr>
          <w:lang w:val="en-GB"/>
        </w:rPr>
        <w:t xml:space="preserve">Colombia </w:t>
      </w:r>
      <w:r w:rsidR="00114DB2" w:rsidRPr="00252055">
        <w:rPr>
          <w:lang w:val="en-GB"/>
        </w:rPr>
        <w:t xml:space="preserve">portal </w:t>
      </w:r>
      <w:r w:rsidR="0084443F" w:rsidRPr="00252055">
        <w:rPr>
          <w:lang w:val="en-GB"/>
        </w:rPr>
        <w:t>(</w:t>
      </w:r>
      <w:hyperlink r:id="rId17" w:history="1">
        <w:r w:rsidR="004C71EA" w:rsidRPr="00252055">
          <w:rPr>
            <w:lang w:val="en-GB"/>
          </w:rPr>
          <w:t>www.redescolombia.org</w:t>
        </w:r>
      </w:hyperlink>
      <w:r w:rsidR="0084443F" w:rsidRPr="00252055">
        <w:rPr>
          <w:lang w:val="en-GB"/>
        </w:rPr>
        <w:t>)</w:t>
      </w:r>
      <w:r w:rsidR="004C71EA" w:rsidRPr="00252055">
        <w:rPr>
          <w:lang w:val="en-GB"/>
        </w:rPr>
        <w:t xml:space="preserve"> </w:t>
      </w:r>
      <w:r w:rsidR="004D142E" w:rsidRPr="00252055">
        <w:rPr>
          <w:lang w:val="en-GB"/>
        </w:rPr>
        <w:t xml:space="preserve">is a project that uses the latest generation of Internet applications (known as social software or </w:t>
      </w:r>
      <w:r w:rsidR="00CD3F9F" w:rsidRPr="00252055">
        <w:rPr>
          <w:lang w:val="en-GB"/>
        </w:rPr>
        <w:t>Web</w:t>
      </w:r>
      <w:r w:rsidR="004D142E" w:rsidRPr="00252055">
        <w:rPr>
          <w:lang w:val="en-GB"/>
        </w:rPr>
        <w:t xml:space="preserve"> 2.0) to create a network of networks </w:t>
      </w:r>
      <w:r w:rsidR="005E7822" w:rsidRPr="00252055">
        <w:rPr>
          <w:lang w:val="en-GB"/>
        </w:rPr>
        <w:t>among</w:t>
      </w:r>
      <w:r w:rsidR="004D142E" w:rsidRPr="00252055">
        <w:rPr>
          <w:lang w:val="en-GB"/>
        </w:rPr>
        <w:t xml:space="preserve"> Colombians and Colombian organizations, where</w:t>
      </w:r>
      <w:r w:rsidR="005E7822" w:rsidRPr="00252055">
        <w:rPr>
          <w:lang w:val="en-GB"/>
        </w:rPr>
        <w:t>ver</w:t>
      </w:r>
      <w:r w:rsidR="004D142E" w:rsidRPr="00252055">
        <w:rPr>
          <w:lang w:val="en-GB"/>
        </w:rPr>
        <w:t xml:space="preserve"> in the world they are. This allows the Colombian </w:t>
      </w:r>
      <w:r w:rsidR="004D142E" w:rsidRPr="00252055">
        <w:rPr>
          <w:i/>
          <w:lang w:val="en-GB"/>
        </w:rPr>
        <w:t>diaspora</w:t>
      </w:r>
      <w:r w:rsidR="004D142E" w:rsidRPr="00252055">
        <w:rPr>
          <w:lang w:val="en-GB"/>
        </w:rPr>
        <w:t xml:space="preserve"> to keep in touch with their home country, giving rise to </w:t>
      </w:r>
      <w:r w:rsidR="005E7822" w:rsidRPr="00252055">
        <w:rPr>
          <w:lang w:val="en-GB"/>
        </w:rPr>
        <w:t>all kinds</w:t>
      </w:r>
      <w:r w:rsidR="004D142E" w:rsidRPr="00252055">
        <w:rPr>
          <w:lang w:val="en-GB"/>
        </w:rPr>
        <w:t xml:space="preserve"> of possibilities </w:t>
      </w:r>
      <w:r w:rsidR="005E7822" w:rsidRPr="00252055">
        <w:rPr>
          <w:lang w:val="en-GB"/>
        </w:rPr>
        <w:t>that benefit</w:t>
      </w:r>
      <w:r w:rsidR="004D142E" w:rsidRPr="00252055">
        <w:rPr>
          <w:lang w:val="en-GB"/>
        </w:rPr>
        <w:t xml:space="preserve"> not just participants, but the “progress” of </w:t>
      </w:r>
      <w:smartTag w:uri="urn:schemas-microsoft-com:office:smarttags" w:element="country-region">
        <w:smartTag w:uri="urn:schemas-microsoft-com:office:smarttags" w:element="place">
          <w:r w:rsidR="004D142E" w:rsidRPr="00252055">
            <w:rPr>
              <w:lang w:val="en-GB"/>
            </w:rPr>
            <w:t>Colombia</w:t>
          </w:r>
        </w:smartTag>
      </w:smartTag>
      <w:r w:rsidR="004D142E" w:rsidRPr="00252055">
        <w:rPr>
          <w:lang w:val="en-GB"/>
        </w:rPr>
        <w:t>.</w:t>
      </w:r>
    </w:p>
    <w:p w:rsidR="005178C4" w:rsidRPr="00252055" w:rsidRDefault="0084443F" w:rsidP="0084443F">
      <w:pPr>
        <w:pStyle w:val="H23G"/>
        <w:rPr>
          <w:lang w:val="en-GB"/>
        </w:rPr>
      </w:pPr>
      <w:r w:rsidRPr="00252055">
        <w:rPr>
          <w:lang w:val="en-GB"/>
        </w:rPr>
        <w:tab/>
      </w:r>
      <w:r w:rsidRPr="00252055">
        <w:rPr>
          <w:lang w:val="en-GB"/>
        </w:rPr>
        <w:tab/>
      </w:r>
      <w:r w:rsidR="004D142E" w:rsidRPr="00252055">
        <w:rPr>
          <w:lang w:val="en-GB"/>
        </w:rPr>
        <w:t>The mission of RedEsColombia</w:t>
      </w:r>
    </w:p>
    <w:p w:rsidR="004D142E" w:rsidRPr="00252055" w:rsidRDefault="005178C4" w:rsidP="005178C4">
      <w:pPr>
        <w:spacing w:after="120"/>
        <w:ind w:left="1134" w:right="1134"/>
        <w:jc w:val="both"/>
        <w:rPr>
          <w:lang w:val="en-GB"/>
        </w:rPr>
      </w:pPr>
      <w:r w:rsidRPr="00252055">
        <w:rPr>
          <w:lang w:val="en-GB"/>
        </w:rPr>
        <w:t>1</w:t>
      </w:r>
      <w:r w:rsidR="00130A02" w:rsidRPr="00252055">
        <w:rPr>
          <w:lang w:val="en-GB"/>
        </w:rPr>
        <w:t>87</w:t>
      </w:r>
      <w:r w:rsidRPr="00252055">
        <w:rPr>
          <w:lang w:val="en-GB"/>
        </w:rPr>
        <w:t>.</w:t>
      </w:r>
      <w:r w:rsidRPr="00252055">
        <w:rPr>
          <w:lang w:val="en-GB"/>
        </w:rPr>
        <w:tab/>
      </w:r>
      <w:r w:rsidR="004D142E" w:rsidRPr="00252055">
        <w:rPr>
          <w:lang w:val="en-GB"/>
        </w:rPr>
        <w:t>The mission of</w:t>
      </w:r>
      <w:r w:rsidR="00E37E88" w:rsidRPr="00252055">
        <w:rPr>
          <w:lang w:val="en-GB"/>
        </w:rPr>
        <w:t xml:space="preserve"> RedEs</w:t>
      </w:r>
      <w:r w:rsidR="0084443F" w:rsidRPr="00252055">
        <w:rPr>
          <w:lang w:val="en-GB"/>
        </w:rPr>
        <w:t xml:space="preserve">Colombia </w:t>
      </w:r>
      <w:r w:rsidR="004D142E" w:rsidRPr="00252055">
        <w:rPr>
          <w:lang w:val="en-GB"/>
        </w:rPr>
        <w:t xml:space="preserve">is to </w:t>
      </w:r>
      <w:r w:rsidR="005E7822" w:rsidRPr="00252055">
        <w:rPr>
          <w:lang w:val="en-GB"/>
        </w:rPr>
        <w:t>stimulate</w:t>
      </w:r>
      <w:r w:rsidR="004D142E" w:rsidRPr="00252055">
        <w:rPr>
          <w:lang w:val="en-GB"/>
        </w:rPr>
        <w:t xml:space="preserve"> the creation of links between Colombians and people who have an interest in </w:t>
      </w:r>
      <w:smartTag w:uri="urn:schemas-microsoft-com:office:smarttags" w:element="country-region">
        <w:smartTag w:uri="urn:schemas-microsoft-com:office:smarttags" w:element="place">
          <w:r w:rsidR="004D142E" w:rsidRPr="00252055">
            <w:rPr>
              <w:lang w:val="en-GB"/>
            </w:rPr>
            <w:t>Colombia</w:t>
          </w:r>
        </w:smartTag>
      </w:smartTag>
      <w:r w:rsidR="004D142E" w:rsidRPr="00252055">
        <w:rPr>
          <w:lang w:val="en-GB"/>
        </w:rPr>
        <w:t xml:space="preserve"> and thereby generate a system of social networks on the portal, contributing to enhanced social capital among Colombians and to the country’s development.</w:t>
      </w:r>
    </w:p>
    <w:p w:rsidR="004C71EA" w:rsidRPr="00252055" w:rsidRDefault="005178C4" w:rsidP="004C71EA">
      <w:pPr>
        <w:spacing w:after="120"/>
        <w:ind w:left="1134" w:right="1134"/>
        <w:jc w:val="both"/>
        <w:rPr>
          <w:lang w:val="en-GB"/>
        </w:rPr>
      </w:pPr>
      <w:r w:rsidRPr="00252055">
        <w:rPr>
          <w:lang w:val="en-GB"/>
        </w:rPr>
        <w:t>1</w:t>
      </w:r>
      <w:r w:rsidR="00130A02" w:rsidRPr="00252055">
        <w:rPr>
          <w:lang w:val="en-GB"/>
        </w:rPr>
        <w:t>88</w:t>
      </w:r>
      <w:r w:rsidRPr="00252055">
        <w:rPr>
          <w:lang w:val="en-GB"/>
        </w:rPr>
        <w:t>.</w:t>
      </w:r>
      <w:r w:rsidRPr="00252055">
        <w:rPr>
          <w:lang w:val="en-GB"/>
        </w:rPr>
        <w:tab/>
      </w:r>
      <w:r w:rsidR="004D142E" w:rsidRPr="00252055">
        <w:rPr>
          <w:lang w:val="en-GB"/>
        </w:rPr>
        <w:t>Networks are being created in the following subject areas:</w:t>
      </w:r>
    </w:p>
    <w:p w:rsidR="004C71EA" w:rsidRPr="00252055" w:rsidRDefault="008B738A" w:rsidP="008B738A">
      <w:pPr>
        <w:pStyle w:val="SingleTxtG"/>
        <w:rPr>
          <w:lang w:val="en-GB"/>
        </w:rPr>
      </w:pPr>
      <w:r w:rsidRPr="00252055">
        <w:rPr>
          <w:lang w:val="en-GB"/>
        </w:rPr>
        <w:tab/>
      </w:r>
      <w:r w:rsidR="00D15783" w:rsidRPr="00252055">
        <w:rPr>
          <w:lang w:val="en-GB"/>
        </w:rPr>
        <w:t>(a)</w:t>
      </w:r>
      <w:r w:rsidR="004C71EA" w:rsidRPr="00252055">
        <w:rPr>
          <w:lang w:val="en-GB"/>
        </w:rPr>
        <w:tab/>
      </w:r>
      <w:r w:rsidR="004D142E" w:rsidRPr="00252055">
        <w:rPr>
          <w:lang w:val="en-GB"/>
        </w:rPr>
        <w:t>Knowledge</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(b)</w:t>
      </w:r>
      <w:r w:rsidR="004D142E" w:rsidRPr="00252055">
        <w:rPr>
          <w:lang w:val="en-GB"/>
        </w:rPr>
        <w:tab/>
        <w:t>Culture;</w:t>
      </w:r>
    </w:p>
    <w:p w:rsidR="004C71EA" w:rsidRPr="00252055" w:rsidRDefault="008B738A" w:rsidP="008B738A">
      <w:pPr>
        <w:pStyle w:val="SingleTxtG"/>
        <w:rPr>
          <w:lang w:val="en-GB"/>
        </w:rPr>
      </w:pPr>
      <w:r w:rsidRPr="00252055">
        <w:rPr>
          <w:lang w:val="en-GB"/>
        </w:rPr>
        <w:tab/>
      </w:r>
      <w:r w:rsidR="00D15783" w:rsidRPr="00252055">
        <w:rPr>
          <w:lang w:val="en-GB"/>
        </w:rPr>
        <w:t>(c)</w:t>
      </w:r>
      <w:r w:rsidR="004C71EA" w:rsidRPr="00252055">
        <w:rPr>
          <w:lang w:val="en-GB"/>
        </w:rPr>
        <w:tab/>
      </w:r>
      <w:r w:rsidR="004D142E" w:rsidRPr="00252055">
        <w:rPr>
          <w:lang w:val="en-GB"/>
        </w:rPr>
        <w:t>Trade</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(d)</w:t>
      </w:r>
      <w:r w:rsidR="004C71EA" w:rsidRPr="00252055">
        <w:rPr>
          <w:lang w:val="en-GB"/>
        </w:rPr>
        <w:tab/>
      </w:r>
      <w:r w:rsidR="004D142E" w:rsidRPr="00252055">
        <w:rPr>
          <w:lang w:val="en-GB"/>
        </w:rPr>
        <w:t>Community</w:t>
      </w:r>
      <w:r w:rsidR="004C71EA" w:rsidRPr="00252055">
        <w:rPr>
          <w:lang w:val="en-GB"/>
        </w:rPr>
        <w:t>.</w:t>
      </w:r>
    </w:p>
    <w:p w:rsidR="004C71EA" w:rsidRPr="00252055" w:rsidRDefault="005178C4" w:rsidP="0023232D">
      <w:pPr>
        <w:pStyle w:val="SingleTxtG"/>
        <w:rPr>
          <w:lang w:val="en-GB"/>
        </w:rPr>
      </w:pPr>
      <w:r w:rsidRPr="00252055">
        <w:rPr>
          <w:lang w:val="en-GB"/>
        </w:rPr>
        <w:t>1</w:t>
      </w:r>
      <w:r w:rsidR="00130A02" w:rsidRPr="00252055">
        <w:rPr>
          <w:lang w:val="en-GB"/>
        </w:rPr>
        <w:t>89</w:t>
      </w:r>
      <w:r w:rsidRPr="00252055">
        <w:rPr>
          <w:lang w:val="en-GB"/>
        </w:rPr>
        <w:t>.</w:t>
      </w:r>
      <w:r w:rsidRPr="00252055">
        <w:rPr>
          <w:lang w:val="en-GB"/>
        </w:rPr>
        <w:tab/>
      </w:r>
      <w:r w:rsidR="004C71EA" w:rsidRPr="00252055">
        <w:rPr>
          <w:lang w:val="en-GB"/>
        </w:rPr>
        <w:t xml:space="preserve">RedEsColombia </w:t>
      </w:r>
      <w:r w:rsidR="004D142E" w:rsidRPr="00252055">
        <w:rPr>
          <w:lang w:val="en-GB"/>
        </w:rPr>
        <w:t>has seven characteristics that set it apart from similar Internet sites</w:t>
      </w:r>
      <w:r w:rsidR="0023232D"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(a)</w:t>
      </w:r>
      <w:r w:rsidR="004C71EA" w:rsidRPr="00252055">
        <w:rPr>
          <w:lang w:val="en-GB"/>
        </w:rPr>
        <w:tab/>
      </w:r>
      <w:r w:rsidR="004D142E" w:rsidRPr="00252055">
        <w:rPr>
          <w:lang w:val="en-GB"/>
        </w:rPr>
        <w:t>It is a working tool</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(b)</w:t>
      </w:r>
      <w:r w:rsidR="004C71EA" w:rsidRPr="00252055">
        <w:rPr>
          <w:lang w:val="en-GB"/>
        </w:rPr>
        <w:tab/>
      </w:r>
      <w:r w:rsidR="004D142E" w:rsidRPr="00252055">
        <w:rPr>
          <w:lang w:val="en-GB"/>
        </w:rPr>
        <w:t>It creates synergies between the public sector, the private sector and civil society</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(c)</w:t>
      </w:r>
      <w:r w:rsidR="004C71EA" w:rsidRPr="00252055">
        <w:rPr>
          <w:lang w:val="en-GB"/>
        </w:rPr>
        <w:tab/>
      </w:r>
      <w:r w:rsidR="004D142E" w:rsidRPr="00252055">
        <w:rPr>
          <w:lang w:val="en-GB"/>
        </w:rPr>
        <w:t>It is the only</w:t>
      </w:r>
      <w:r w:rsidR="004C71EA" w:rsidRPr="00252055">
        <w:rPr>
          <w:lang w:val="en-GB"/>
        </w:rPr>
        <w:t xml:space="preserve"> “</w:t>
      </w:r>
      <w:r w:rsidR="004D142E" w:rsidRPr="00252055">
        <w:rPr>
          <w:lang w:val="en-GB"/>
        </w:rPr>
        <w:t>network of networks</w:t>
      </w:r>
      <w:r w:rsidR="004C71EA" w:rsidRPr="00252055">
        <w:rPr>
          <w:lang w:val="en-GB"/>
        </w:rPr>
        <w:t xml:space="preserve">” </w:t>
      </w:r>
      <w:r w:rsidR="004D142E" w:rsidRPr="00252055">
        <w:rPr>
          <w:lang w:val="en-GB"/>
        </w:rPr>
        <w:t>for Colombian individuals and organizations around the world</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(d)</w:t>
      </w:r>
      <w:r w:rsidR="004C71EA" w:rsidRPr="00252055">
        <w:rPr>
          <w:lang w:val="en-GB"/>
        </w:rPr>
        <w:tab/>
      </w:r>
      <w:r w:rsidR="004D142E" w:rsidRPr="00252055">
        <w:rPr>
          <w:lang w:val="en-GB"/>
        </w:rPr>
        <w:t>Its ultimate aim is to generate positive impacts for development</w:t>
      </w:r>
      <w:r w:rsidR="008B5682" w:rsidRPr="00252055">
        <w:rPr>
          <w:lang w:val="en-GB"/>
        </w:rPr>
        <w:t xml:space="preserve"> in </w:t>
      </w:r>
      <w:smartTag w:uri="urn:schemas-microsoft-com:office:smarttags" w:element="country-region">
        <w:smartTag w:uri="urn:schemas-microsoft-com:office:smarttags" w:element="place">
          <w:r w:rsidR="008B5682" w:rsidRPr="00252055">
            <w:rPr>
              <w:lang w:val="en-GB"/>
            </w:rPr>
            <w:t>Colombia</w:t>
          </w:r>
        </w:smartTag>
      </w:smartTag>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(e)</w:t>
      </w:r>
      <w:r w:rsidR="004C71EA" w:rsidRPr="00252055">
        <w:rPr>
          <w:lang w:val="en-GB"/>
        </w:rPr>
        <w:tab/>
      </w:r>
      <w:r w:rsidR="004D142E" w:rsidRPr="00252055">
        <w:rPr>
          <w:lang w:val="en-GB"/>
        </w:rPr>
        <w:t>It fosters the creation of a great multiplicity of thematic and citizens’ networks</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(f)</w:t>
      </w:r>
      <w:r w:rsidR="004C71EA" w:rsidRPr="00252055">
        <w:rPr>
          <w:lang w:val="en-GB"/>
        </w:rPr>
        <w:tab/>
      </w:r>
      <w:r w:rsidR="004D142E" w:rsidRPr="00252055">
        <w:rPr>
          <w:lang w:val="en-GB"/>
        </w:rPr>
        <w:t>It provides a wide range of information, services and resources of interest to Colombian migrants</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(g)</w:t>
      </w:r>
      <w:r w:rsidR="004C71EA" w:rsidRPr="00252055">
        <w:rPr>
          <w:lang w:val="en-GB"/>
        </w:rPr>
        <w:tab/>
      </w:r>
      <w:r w:rsidR="004D142E" w:rsidRPr="00252055">
        <w:rPr>
          <w:lang w:val="en-GB"/>
        </w:rPr>
        <w:t xml:space="preserve">It offers the most varied directory of Colombian groups, firms and organizations on the </w:t>
      </w:r>
      <w:r w:rsidR="00CD3F9F" w:rsidRPr="00252055">
        <w:rPr>
          <w:lang w:val="en-GB"/>
        </w:rPr>
        <w:t>Web</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(h)</w:t>
      </w:r>
      <w:r w:rsidR="004C71EA" w:rsidRPr="00252055">
        <w:rPr>
          <w:lang w:val="en-GB"/>
        </w:rPr>
        <w:tab/>
      </w:r>
      <w:r w:rsidR="004D142E" w:rsidRPr="00252055">
        <w:rPr>
          <w:lang w:val="en-GB"/>
        </w:rPr>
        <w:t>It create</w:t>
      </w:r>
      <w:r w:rsidR="005E7822" w:rsidRPr="00252055">
        <w:rPr>
          <w:lang w:val="en-GB"/>
        </w:rPr>
        <w:t>s</w:t>
      </w:r>
      <w:r w:rsidR="004D142E" w:rsidRPr="00252055">
        <w:rPr>
          <w:lang w:val="en-GB"/>
        </w:rPr>
        <w:t xml:space="preserve"> links between users on the basis of interests and </w:t>
      </w:r>
      <w:r w:rsidR="005E7822" w:rsidRPr="00252055">
        <w:rPr>
          <w:lang w:val="en-GB"/>
        </w:rPr>
        <w:t>locations</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(i)</w:t>
      </w:r>
      <w:r w:rsidR="004C71EA" w:rsidRPr="00252055">
        <w:rPr>
          <w:lang w:val="en-GB"/>
        </w:rPr>
        <w:tab/>
      </w:r>
      <w:r w:rsidR="004D142E" w:rsidRPr="00252055">
        <w:rPr>
          <w:lang w:val="en-GB"/>
        </w:rPr>
        <w:t>It provides information about events involving Colombians everywhere in the world</w:t>
      </w:r>
      <w:r w:rsidR="004C71EA" w:rsidRPr="00252055">
        <w:rPr>
          <w:lang w:val="en-GB"/>
        </w:rPr>
        <w:t>.</w:t>
      </w:r>
    </w:p>
    <w:p w:rsidR="004C71EA" w:rsidRPr="00252055" w:rsidRDefault="0023232D" w:rsidP="0023232D">
      <w:pPr>
        <w:pStyle w:val="H23G"/>
        <w:rPr>
          <w:lang w:val="en-GB"/>
        </w:rPr>
      </w:pPr>
      <w:r w:rsidRPr="00252055">
        <w:rPr>
          <w:lang w:val="en-GB"/>
        </w:rPr>
        <w:tab/>
      </w:r>
      <w:r w:rsidRPr="00252055">
        <w:rPr>
          <w:lang w:val="en-GB"/>
        </w:rPr>
        <w:tab/>
      </w:r>
      <w:r w:rsidR="004D142E" w:rsidRPr="00252055">
        <w:rPr>
          <w:lang w:val="en-GB"/>
        </w:rPr>
        <w:t xml:space="preserve">The public targeted by </w:t>
      </w:r>
      <w:r w:rsidR="004C71EA" w:rsidRPr="00252055">
        <w:rPr>
          <w:lang w:val="en-GB"/>
        </w:rPr>
        <w:t>RedEsColombia</w:t>
      </w:r>
    </w:p>
    <w:p w:rsidR="008E3C61" w:rsidRPr="00252055" w:rsidRDefault="0042792E" w:rsidP="0023232D">
      <w:pPr>
        <w:pStyle w:val="SingleTxtG"/>
        <w:rPr>
          <w:lang w:val="en-GB"/>
        </w:rPr>
      </w:pPr>
      <w:r w:rsidRPr="00252055">
        <w:rPr>
          <w:lang w:val="en-GB"/>
        </w:rPr>
        <w:t>190.</w:t>
      </w:r>
      <w:r w:rsidR="0023232D" w:rsidRPr="00252055">
        <w:rPr>
          <w:lang w:val="en-GB"/>
        </w:rPr>
        <w:tab/>
      </w:r>
      <w:r w:rsidR="008E3C61" w:rsidRPr="00252055">
        <w:rPr>
          <w:lang w:val="en-GB"/>
        </w:rPr>
        <w:t>Although</w:t>
      </w:r>
      <w:r w:rsidR="004C71EA" w:rsidRPr="00252055">
        <w:rPr>
          <w:lang w:val="en-GB"/>
        </w:rPr>
        <w:t xml:space="preserve"> RedEsColombia </w:t>
      </w:r>
      <w:r w:rsidR="008E3C61" w:rsidRPr="00252055">
        <w:rPr>
          <w:lang w:val="en-GB"/>
        </w:rPr>
        <w:t xml:space="preserve">aims </w:t>
      </w:r>
      <w:r w:rsidR="00457555" w:rsidRPr="00252055">
        <w:rPr>
          <w:lang w:val="en-GB"/>
        </w:rPr>
        <w:t>to link together the community in general, it has a special interest in registering Colombian scientists, researchers, students, artists, arts managers, community leaders, businesses and organizations abroad, including: firms, NGOs, foundations, associations, institutions and trade groupings.</w:t>
      </w:r>
    </w:p>
    <w:p w:rsidR="004C71EA" w:rsidRPr="00252055" w:rsidRDefault="0042792E" w:rsidP="004C71EA">
      <w:pPr>
        <w:spacing w:after="120"/>
        <w:ind w:left="1134" w:right="1134"/>
        <w:jc w:val="both"/>
        <w:rPr>
          <w:lang w:val="en-GB"/>
        </w:rPr>
      </w:pPr>
      <w:r w:rsidRPr="00252055">
        <w:rPr>
          <w:lang w:val="en-GB"/>
        </w:rPr>
        <w:t>191</w:t>
      </w:r>
      <w:r w:rsidR="005178C4" w:rsidRPr="00252055">
        <w:rPr>
          <w:lang w:val="en-GB"/>
        </w:rPr>
        <w:t>.</w:t>
      </w:r>
      <w:r w:rsidR="005178C4" w:rsidRPr="00252055">
        <w:rPr>
          <w:lang w:val="en-GB"/>
        </w:rPr>
        <w:tab/>
      </w:r>
      <w:r w:rsidR="00457555" w:rsidRPr="00252055">
        <w:rPr>
          <w:lang w:val="en-GB"/>
        </w:rPr>
        <w:t>Some of the portal’s characteristics are</w:t>
      </w:r>
      <w:r w:rsidR="0023232D"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(a)</w:t>
      </w:r>
      <w:r w:rsidR="004C71EA" w:rsidRPr="00252055">
        <w:rPr>
          <w:lang w:val="en-GB"/>
        </w:rPr>
        <w:tab/>
      </w:r>
      <w:r w:rsidR="00457555" w:rsidRPr="00252055">
        <w:rPr>
          <w:lang w:val="en-GB"/>
        </w:rPr>
        <w:t>It was constructed using the latest information and communication technologies available</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(b)</w:t>
      </w:r>
      <w:r w:rsidR="004C71EA" w:rsidRPr="00252055">
        <w:rPr>
          <w:lang w:val="en-GB"/>
        </w:rPr>
        <w:tab/>
      </w:r>
      <w:r w:rsidR="00457555" w:rsidRPr="00252055">
        <w:rPr>
          <w:lang w:val="en-GB"/>
        </w:rPr>
        <w:t xml:space="preserve">It is equipped with the most advanced social software for the construction of communities and networks on the </w:t>
      </w:r>
      <w:r w:rsidR="004C71EA" w:rsidRPr="00252055">
        <w:rPr>
          <w:lang w:val="en-GB"/>
        </w:rPr>
        <w:t xml:space="preserve">Internet; </w:t>
      </w:r>
    </w:p>
    <w:p w:rsidR="004C71EA" w:rsidRPr="00252055" w:rsidRDefault="008B738A" w:rsidP="008B738A">
      <w:pPr>
        <w:pStyle w:val="SingleTxtG"/>
        <w:rPr>
          <w:lang w:val="en-GB"/>
        </w:rPr>
      </w:pPr>
      <w:r w:rsidRPr="00252055">
        <w:rPr>
          <w:lang w:val="en-GB"/>
        </w:rPr>
        <w:tab/>
      </w:r>
      <w:r w:rsidR="00D15783" w:rsidRPr="00252055">
        <w:rPr>
          <w:lang w:val="en-GB"/>
        </w:rPr>
        <w:t>(c)</w:t>
      </w:r>
      <w:r w:rsidR="004C71EA" w:rsidRPr="00252055">
        <w:rPr>
          <w:lang w:val="en-GB"/>
        </w:rPr>
        <w:tab/>
      </w:r>
      <w:r w:rsidR="00457555" w:rsidRPr="00252055">
        <w:rPr>
          <w:lang w:val="en-GB"/>
        </w:rPr>
        <w:t xml:space="preserve">The project is supported by the </w:t>
      </w:r>
      <w:r w:rsidR="00C27F8D" w:rsidRPr="00252055">
        <w:rPr>
          <w:lang w:val="en-GB"/>
        </w:rPr>
        <w:t>Government</w:t>
      </w:r>
      <w:r w:rsidR="004C71EA" w:rsidRPr="00252055">
        <w:rPr>
          <w:lang w:val="en-GB"/>
        </w:rPr>
        <w:t xml:space="preserve">, </w:t>
      </w:r>
      <w:r w:rsidR="00457555" w:rsidRPr="00252055">
        <w:rPr>
          <w:lang w:val="en-GB"/>
        </w:rPr>
        <w:t xml:space="preserve">together with the </w:t>
      </w:r>
      <w:r w:rsidR="00582EC8" w:rsidRPr="00252055">
        <w:rPr>
          <w:lang w:val="en-GB"/>
        </w:rPr>
        <w:t>IOM</w:t>
      </w:r>
      <w:r w:rsidR="004C71EA" w:rsidRPr="00252055">
        <w:rPr>
          <w:lang w:val="en-GB"/>
        </w:rPr>
        <w:t xml:space="preserve">, </w:t>
      </w:r>
      <w:r w:rsidR="00457555" w:rsidRPr="00252055">
        <w:rPr>
          <w:lang w:val="en-GB"/>
        </w:rPr>
        <w:t xml:space="preserve">for the use of all Colombians, whether living abroad or in </w:t>
      </w:r>
      <w:smartTag w:uri="urn:schemas-microsoft-com:office:smarttags" w:element="country-region">
        <w:smartTag w:uri="urn:schemas-microsoft-com:office:smarttags" w:element="place">
          <w:r w:rsidR="00457555" w:rsidRPr="00252055">
            <w:rPr>
              <w:lang w:val="en-GB"/>
            </w:rPr>
            <w:t>Colombia</w:t>
          </w:r>
        </w:smartTag>
      </w:smartTag>
      <w:r w:rsidR="00457555" w:rsidRPr="00252055">
        <w:rPr>
          <w:lang w:val="en-GB"/>
        </w:rPr>
        <w:t xml:space="preserve"> itself, to encourage them to </w:t>
      </w:r>
      <w:r w:rsidR="00787CA2" w:rsidRPr="00252055">
        <w:rPr>
          <w:lang w:val="en-GB"/>
        </w:rPr>
        <w:t>link up</w:t>
      </w:r>
      <w:r w:rsidR="00457555" w:rsidRPr="00252055">
        <w:rPr>
          <w:lang w:val="en-GB"/>
        </w:rPr>
        <w:t xml:space="preserve"> with one another</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(d)</w:t>
      </w:r>
      <w:r w:rsidR="004C71EA" w:rsidRPr="00252055">
        <w:rPr>
          <w:lang w:val="en-GB"/>
        </w:rPr>
        <w:tab/>
      </w:r>
      <w:r w:rsidR="00457555" w:rsidRPr="00252055">
        <w:rPr>
          <w:lang w:val="en-GB"/>
        </w:rPr>
        <w:t xml:space="preserve">It is an innovative project that is intended to set an example </w:t>
      </w:r>
      <w:r w:rsidR="00464F10" w:rsidRPr="00252055">
        <w:rPr>
          <w:lang w:val="en-GB"/>
        </w:rPr>
        <w:t>for</w:t>
      </w:r>
      <w:r w:rsidR="00457555" w:rsidRPr="00252055">
        <w:rPr>
          <w:lang w:val="en-GB"/>
        </w:rPr>
        <w:t xml:space="preserve"> other countries and provide a model to be replicated, especially in </w:t>
      </w:r>
      <w:smartTag w:uri="urn:schemas-microsoft-com:office:smarttags" w:element="place">
        <w:r w:rsidR="00457555" w:rsidRPr="00252055">
          <w:rPr>
            <w:lang w:val="en-GB"/>
          </w:rPr>
          <w:t>Latin America</w:t>
        </w:r>
      </w:smartTag>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(e)</w:t>
      </w:r>
      <w:r w:rsidR="004C71EA" w:rsidRPr="00252055">
        <w:rPr>
          <w:lang w:val="en-GB"/>
        </w:rPr>
        <w:tab/>
      </w:r>
      <w:r w:rsidR="00457555" w:rsidRPr="00252055">
        <w:rPr>
          <w:lang w:val="en-GB"/>
        </w:rPr>
        <w:t xml:space="preserve">It provides basic tools, like other platforms designed to create </w:t>
      </w:r>
      <w:r w:rsidR="00CA7622" w:rsidRPr="00252055">
        <w:rPr>
          <w:lang w:val="en-GB"/>
        </w:rPr>
        <w:t>networks of</w:t>
      </w:r>
      <w:r w:rsidR="00457555" w:rsidRPr="00252055">
        <w:rPr>
          <w:lang w:val="en-GB"/>
        </w:rPr>
        <w:t xml:space="preserve"> personal contacts, but also innovative tools enabling groups and individuals to share, exchange, learn about and create projects, information, knowledge and, in general, experiences of interest to them and other users</w:t>
      </w:r>
      <w:r w:rsidR="004C71EA" w:rsidRPr="00252055">
        <w:rPr>
          <w:lang w:val="en-GB"/>
        </w:rPr>
        <w:t>.</w:t>
      </w:r>
    </w:p>
    <w:p w:rsidR="004C71EA" w:rsidRPr="00252055" w:rsidRDefault="0042792E" w:rsidP="004C71EA">
      <w:pPr>
        <w:spacing w:after="120"/>
        <w:ind w:left="1134" w:right="1134"/>
        <w:jc w:val="both"/>
        <w:rPr>
          <w:lang w:val="en-GB"/>
        </w:rPr>
      </w:pPr>
      <w:r w:rsidRPr="00252055">
        <w:rPr>
          <w:lang w:val="en-GB"/>
        </w:rPr>
        <w:t>192</w:t>
      </w:r>
      <w:r w:rsidR="005178C4" w:rsidRPr="00252055">
        <w:rPr>
          <w:lang w:val="en-GB"/>
        </w:rPr>
        <w:t>.</w:t>
      </w:r>
      <w:r w:rsidR="005178C4" w:rsidRPr="00252055">
        <w:rPr>
          <w:lang w:val="en-GB"/>
        </w:rPr>
        <w:tab/>
      </w:r>
      <w:r w:rsidR="00457555" w:rsidRPr="00252055">
        <w:rPr>
          <w:lang w:val="en-GB"/>
        </w:rPr>
        <w:t xml:space="preserve">The functionalities and benefits </w:t>
      </w:r>
      <w:r w:rsidR="004C71EA" w:rsidRPr="00252055">
        <w:rPr>
          <w:lang w:val="en-GB"/>
        </w:rPr>
        <w:t xml:space="preserve">RedEsColombia </w:t>
      </w:r>
      <w:r w:rsidR="00AE5BAB" w:rsidRPr="00252055">
        <w:rPr>
          <w:lang w:val="en-GB"/>
        </w:rPr>
        <w:t xml:space="preserve">provides </w:t>
      </w:r>
      <w:r w:rsidR="00457555" w:rsidRPr="00252055">
        <w:rPr>
          <w:lang w:val="en-GB"/>
        </w:rPr>
        <w:t>to its users include:</w:t>
      </w:r>
    </w:p>
    <w:p w:rsidR="004C71EA" w:rsidRPr="00252055" w:rsidRDefault="008B738A" w:rsidP="008B738A">
      <w:pPr>
        <w:pStyle w:val="SingleTxtG"/>
        <w:rPr>
          <w:lang w:val="en-GB"/>
        </w:rPr>
      </w:pPr>
      <w:r w:rsidRPr="00252055">
        <w:rPr>
          <w:lang w:val="en-GB"/>
        </w:rPr>
        <w:tab/>
      </w:r>
      <w:r w:rsidR="00D15783" w:rsidRPr="00252055">
        <w:rPr>
          <w:lang w:val="en-GB"/>
        </w:rPr>
        <w:t>(a)</w:t>
      </w:r>
      <w:r w:rsidR="004C71EA" w:rsidRPr="00252055">
        <w:rPr>
          <w:lang w:val="en-GB"/>
        </w:rPr>
        <w:tab/>
      </w:r>
      <w:r w:rsidR="00AE5BAB" w:rsidRPr="00252055">
        <w:rPr>
          <w:lang w:val="en-GB"/>
        </w:rPr>
        <w:t>Setting up and/or joining networks</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(b)</w:t>
      </w:r>
      <w:r w:rsidR="004C71EA" w:rsidRPr="00252055">
        <w:rPr>
          <w:lang w:val="en-GB"/>
        </w:rPr>
        <w:tab/>
      </w:r>
      <w:r w:rsidR="00EC140A" w:rsidRPr="00252055">
        <w:rPr>
          <w:lang w:val="en-GB"/>
        </w:rPr>
        <w:t>Locating Colombian individuals and communities all over the world</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(c)</w:t>
      </w:r>
      <w:r w:rsidR="004C71EA" w:rsidRPr="00252055">
        <w:rPr>
          <w:lang w:val="en-GB"/>
        </w:rPr>
        <w:tab/>
      </w:r>
      <w:r w:rsidR="00EC140A" w:rsidRPr="00252055">
        <w:rPr>
          <w:lang w:val="en-GB"/>
        </w:rPr>
        <w:t>Building their own contacts list</w:t>
      </w:r>
      <w:r w:rsidR="00CA7622" w:rsidRPr="00252055">
        <w:rPr>
          <w:lang w:val="en-GB"/>
        </w:rPr>
        <w:t>s;</w:t>
      </w:r>
    </w:p>
    <w:p w:rsidR="004C71EA" w:rsidRPr="00252055" w:rsidRDefault="008B738A" w:rsidP="008B738A">
      <w:pPr>
        <w:pStyle w:val="SingleTxtG"/>
        <w:rPr>
          <w:lang w:val="en-GB"/>
        </w:rPr>
      </w:pPr>
      <w:r w:rsidRPr="00252055">
        <w:rPr>
          <w:lang w:val="en-GB"/>
        </w:rPr>
        <w:tab/>
      </w:r>
      <w:r w:rsidR="00D15783" w:rsidRPr="00252055">
        <w:rPr>
          <w:lang w:val="en-GB"/>
        </w:rPr>
        <w:t>(d)</w:t>
      </w:r>
      <w:r w:rsidR="004C71EA" w:rsidRPr="00252055">
        <w:rPr>
          <w:lang w:val="en-GB"/>
        </w:rPr>
        <w:tab/>
      </w:r>
      <w:r w:rsidR="00EC140A" w:rsidRPr="00252055">
        <w:rPr>
          <w:lang w:val="en-GB"/>
        </w:rPr>
        <w:t>Developing group projects</w:t>
      </w:r>
      <w:r w:rsidR="004C71EA" w:rsidRPr="00252055">
        <w:rPr>
          <w:lang w:val="en-GB"/>
        </w:rPr>
        <w:t xml:space="preserve">; </w:t>
      </w:r>
    </w:p>
    <w:p w:rsidR="004C71EA" w:rsidRPr="00252055" w:rsidRDefault="008B738A" w:rsidP="008B738A">
      <w:pPr>
        <w:pStyle w:val="SingleTxtG"/>
        <w:rPr>
          <w:lang w:val="en-GB"/>
        </w:rPr>
      </w:pPr>
      <w:r w:rsidRPr="00252055">
        <w:rPr>
          <w:lang w:val="en-GB"/>
        </w:rPr>
        <w:tab/>
      </w:r>
      <w:r w:rsidR="00D15783" w:rsidRPr="00252055">
        <w:rPr>
          <w:lang w:val="en-GB"/>
        </w:rPr>
        <w:t>(e)</w:t>
      </w:r>
      <w:r w:rsidR="004C71EA" w:rsidRPr="00252055">
        <w:rPr>
          <w:lang w:val="en-GB"/>
        </w:rPr>
        <w:tab/>
      </w:r>
      <w:r w:rsidR="00EC140A" w:rsidRPr="00252055">
        <w:rPr>
          <w:lang w:val="en-GB"/>
        </w:rPr>
        <w:t>Publishing their personal blog</w:t>
      </w:r>
      <w:r w:rsidR="004C71EA" w:rsidRPr="00252055">
        <w:rPr>
          <w:lang w:val="en-GB"/>
        </w:rPr>
        <w:t xml:space="preserve">; </w:t>
      </w:r>
    </w:p>
    <w:p w:rsidR="004C71EA" w:rsidRPr="00252055" w:rsidRDefault="008B738A" w:rsidP="008B738A">
      <w:pPr>
        <w:pStyle w:val="SingleTxtG"/>
        <w:rPr>
          <w:lang w:val="en-GB"/>
        </w:rPr>
      </w:pPr>
      <w:r w:rsidRPr="00252055">
        <w:rPr>
          <w:lang w:val="en-GB"/>
        </w:rPr>
        <w:tab/>
      </w:r>
      <w:r w:rsidR="00D15783" w:rsidRPr="00252055">
        <w:rPr>
          <w:lang w:val="en-GB"/>
        </w:rPr>
        <w:t>(f)</w:t>
      </w:r>
      <w:r w:rsidR="004C71EA" w:rsidRPr="00252055">
        <w:rPr>
          <w:lang w:val="en-GB"/>
        </w:rPr>
        <w:tab/>
      </w:r>
      <w:r w:rsidR="00EC140A" w:rsidRPr="00252055">
        <w:rPr>
          <w:lang w:val="en-GB"/>
        </w:rPr>
        <w:t>Starting discussion forums</w:t>
      </w:r>
      <w:r w:rsidR="004C71EA" w:rsidRPr="00252055">
        <w:rPr>
          <w:lang w:val="en-GB"/>
        </w:rPr>
        <w:t xml:space="preserve">; </w:t>
      </w:r>
    </w:p>
    <w:p w:rsidR="004C71EA" w:rsidRPr="00252055" w:rsidRDefault="008B738A" w:rsidP="008B738A">
      <w:pPr>
        <w:pStyle w:val="SingleTxtG"/>
        <w:rPr>
          <w:lang w:val="en-GB"/>
        </w:rPr>
      </w:pPr>
      <w:r w:rsidRPr="00252055">
        <w:rPr>
          <w:lang w:val="en-GB"/>
        </w:rPr>
        <w:tab/>
      </w:r>
      <w:r w:rsidR="00D15783" w:rsidRPr="00252055">
        <w:rPr>
          <w:lang w:val="en-GB"/>
        </w:rPr>
        <w:t>(g)</w:t>
      </w:r>
      <w:r w:rsidR="004C71EA" w:rsidRPr="00252055">
        <w:rPr>
          <w:lang w:val="en-GB"/>
        </w:rPr>
        <w:tab/>
      </w:r>
      <w:r w:rsidR="00EC140A" w:rsidRPr="00252055">
        <w:rPr>
          <w:lang w:val="en-GB"/>
        </w:rPr>
        <w:t>Sharing and consulting documents</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(h)</w:t>
      </w:r>
      <w:r w:rsidR="004C71EA" w:rsidRPr="00252055">
        <w:rPr>
          <w:lang w:val="en-GB"/>
        </w:rPr>
        <w:tab/>
      </w:r>
      <w:r w:rsidR="00EC140A" w:rsidRPr="00252055">
        <w:rPr>
          <w:lang w:val="en-GB"/>
        </w:rPr>
        <w:t>Publishing news and classified advertisements</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(i)</w:t>
      </w:r>
      <w:r w:rsidR="004C71EA" w:rsidRPr="00252055">
        <w:rPr>
          <w:lang w:val="en-GB"/>
        </w:rPr>
        <w:tab/>
      </w:r>
      <w:r w:rsidR="00EC140A" w:rsidRPr="00252055">
        <w:rPr>
          <w:lang w:val="en-GB"/>
        </w:rPr>
        <w:t>Scheduling events</w:t>
      </w:r>
      <w:r w:rsidR="004C71EA" w:rsidRPr="00252055">
        <w:rPr>
          <w:lang w:val="en-GB"/>
        </w:rPr>
        <w:t>;</w:t>
      </w:r>
    </w:p>
    <w:p w:rsidR="004C71EA" w:rsidRPr="00252055" w:rsidRDefault="008B738A" w:rsidP="008B738A">
      <w:pPr>
        <w:pStyle w:val="SingleTxtG"/>
        <w:rPr>
          <w:lang w:val="en-GB"/>
        </w:rPr>
      </w:pPr>
      <w:r w:rsidRPr="00252055">
        <w:rPr>
          <w:lang w:val="en-GB"/>
        </w:rPr>
        <w:tab/>
      </w:r>
      <w:r w:rsidR="00D15783" w:rsidRPr="00252055">
        <w:rPr>
          <w:lang w:val="en-GB"/>
        </w:rPr>
        <w:t>(j)</w:t>
      </w:r>
      <w:r w:rsidR="004C71EA" w:rsidRPr="00252055">
        <w:rPr>
          <w:lang w:val="en-GB"/>
        </w:rPr>
        <w:tab/>
      </w:r>
      <w:r w:rsidR="00EC140A" w:rsidRPr="00252055">
        <w:rPr>
          <w:lang w:val="en-GB"/>
        </w:rPr>
        <w:t>Creating photo galleries</w:t>
      </w:r>
      <w:r w:rsidR="004C71EA" w:rsidRPr="00252055">
        <w:rPr>
          <w:lang w:val="en-GB"/>
        </w:rPr>
        <w:t>;</w:t>
      </w:r>
    </w:p>
    <w:p w:rsidR="005178C4" w:rsidRPr="00252055" w:rsidRDefault="008B738A" w:rsidP="008B738A">
      <w:pPr>
        <w:pStyle w:val="SingleTxtG"/>
        <w:rPr>
          <w:lang w:val="en-GB"/>
        </w:rPr>
      </w:pPr>
      <w:r w:rsidRPr="00252055">
        <w:rPr>
          <w:lang w:val="en-GB"/>
        </w:rPr>
        <w:tab/>
      </w:r>
      <w:r w:rsidR="00D15783" w:rsidRPr="00252055">
        <w:rPr>
          <w:lang w:val="en-GB"/>
        </w:rPr>
        <w:t>(k)</w:t>
      </w:r>
      <w:r w:rsidR="004C71EA" w:rsidRPr="00252055">
        <w:rPr>
          <w:lang w:val="en-GB"/>
        </w:rPr>
        <w:tab/>
      </w:r>
      <w:r w:rsidR="00EC140A" w:rsidRPr="00252055">
        <w:rPr>
          <w:lang w:val="en-GB"/>
        </w:rPr>
        <w:t>Receiving information bulletins</w:t>
      </w:r>
      <w:r w:rsidR="005178C4" w:rsidRPr="00252055">
        <w:rPr>
          <w:lang w:val="en-GB"/>
        </w:rPr>
        <w:t>.</w:t>
      </w:r>
    </w:p>
    <w:p w:rsidR="004C71EA" w:rsidRPr="00252055" w:rsidRDefault="0042792E" w:rsidP="00023E1A">
      <w:pPr>
        <w:spacing w:after="120"/>
        <w:ind w:left="1134" w:right="1134"/>
        <w:jc w:val="both"/>
        <w:rPr>
          <w:lang w:val="en-GB"/>
        </w:rPr>
      </w:pPr>
      <w:r w:rsidRPr="00252055">
        <w:rPr>
          <w:lang w:val="en-GB"/>
        </w:rPr>
        <w:t>193</w:t>
      </w:r>
      <w:r w:rsidR="005178C4" w:rsidRPr="00252055">
        <w:rPr>
          <w:lang w:val="en-GB"/>
        </w:rPr>
        <w:t>.</w:t>
      </w:r>
      <w:r w:rsidR="005178C4" w:rsidRPr="00252055">
        <w:rPr>
          <w:lang w:val="en-GB"/>
        </w:rPr>
        <w:tab/>
      </w:r>
      <w:r w:rsidR="002275F3" w:rsidRPr="00252055">
        <w:rPr>
          <w:lang w:val="en-GB"/>
        </w:rPr>
        <w:t>Colombians abroad</w:t>
      </w:r>
      <w:r w:rsidR="004C71EA" w:rsidRPr="00252055">
        <w:rPr>
          <w:lang w:val="en-GB"/>
        </w:rPr>
        <w:t xml:space="preserve"> </w:t>
      </w:r>
      <w:r w:rsidR="00E0362E" w:rsidRPr="00252055">
        <w:rPr>
          <w:lang w:val="en-GB"/>
        </w:rPr>
        <w:t>can register at</w:t>
      </w:r>
      <w:r w:rsidR="004C71EA" w:rsidRPr="00252055">
        <w:rPr>
          <w:lang w:val="en-GB"/>
        </w:rPr>
        <w:t xml:space="preserve"> </w:t>
      </w:r>
      <w:hyperlink r:id="rId18" w:history="1">
        <w:r w:rsidR="004C71EA" w:rsidRPr="00252055">
          <w:rPr>
            <w:lang w:val="en-GB"/>
          </w:rPr>
          <w:t>www.redescolombia.org</w:t>
        </w:r>
      </w:hyperlink>
      <w:r w:rsidR="004C71EA" w:rsidRPr="00252055">
        <w:rPr>
          <w:lang w:val="en-GB"/>
        </w:rPr>
        <w:t xml:space="preserve"> </w:t>
      </w:r>
      <w:r w:rsidR="00E0362E" w:rsidRPr="00252055">
        <w:rPr>
          <w:lang w:val="en-GB"/>
        </w:rPr>
        <w:t>and contact Colombian</w:t>
      </w:r>
      <w:r w:rsidR="00787CA2" w:rsidRPr="00252055">
        <w:rPr>
          <w:lang w:val="en-GB"/>
        </w:rPr>
        <w:t xml:space="preserve"> individual</w:t>
      </w:r>
      <w:r w:rsidR="00E0362E" w:rsidRPr="00252055">
        <w:rPr>
          <w:lang w:val="en-GB"/>
        </w:rPr>
        <w:t xml:space="preserve">s and organizations in </w:t>
      </w:r>
      <w:smartTag w:uri="urn:schemas-microsoft-com:office:smarttags" w:element="country-region">
        <w:smartTag w:uri="urn:schemas-microsoft-com:office:smarttags" w:element="place">
          <w:r w:rsidR="00E0362E" w:rsidRPr="00252055">
            <w:rPr>
              <w:lang w:val="en-GB"/>
            </w:rPr>
            <w:t>Colombia</w:t>
          </w:r>
        </w:smartTag>
      </w:smartTag>
      <w:r w:rsidR="00E0362E" w:rsidRPr="00252055">
        <w:rPr>
          <w:lang w:val="en-GB"/>
        </w:rPr>
        <w:t xml:space="preserve"> and </w:t>
      </w:r>
      <w:r w:rsidR="00CA7622" w:rsidRPr="00252055">
        <w:rPr>
          <w:lang w:val="en-GB"/>
        </w:rPr>
        <w:t>around</w:t>
      </w:r>
      <w:r w:rsidR="00E0362E" w:rsidRPr="00252055">
        <w:rPr>
          <w:lang w:val="en-GB"/>
        </w:rPr>
        <w:t xml:space="preserve"> the world. The </w:t>
      </w:r>
      <w:r w:rsidR="00023E1A" w:rsidRPr="00252055">
        <w:rPr>
          <w:lang w:val="en-GB"/>
        </w:rPr>
        <w:t>RedEsColombia statistical report (August 2010 to July 2011) can be found in</w:t>
      </w:r>
      <w:r w:rsidR="004C71EA" w:rsidRPr="00252055">
        <w:rPr>
          <w:lang w:val="en-GB"/>
        </w:rPr>
        <w:t xml:space="preserve"> </w:t>
      </w:r>
      <w:r w:rsidR="009E4264" w:rsidRPr="00252055">
        <w:rPr>
          <w:lang w:val="en-GB"/>
        </w:rPr>
        <w:t>annex</w:t>
      </w:r>
      <w:r w:rsidR="004C71EA" w:rsidRPr="00252055">
        <w:rPr>
          <w:lang w:val="en-GB"/>
        </w:rPr>
        <w:t xml:space="preserve"> 6.</w:t>
      </w:r>
    </w:p>
    <w:p w:rsidR="004C71EA" w:rsidRPr="00252055" w:rsidRDefault="004C71EA" w:rsidP="004C71EA">
      <w:pPr>
        <w:keepNext/>
        <w:keepLines/>
        <w:tabs>
          <w:tab w:val="right" w:pos="851"/>
        </w:tabs>
        <w:suppressAutoHyphens/>
        <w:spacing w:before="360" w:after="240" w:line="270" w:lineRule="exact"/>
        <w:ind w:left="1134" w:right="1134" w:hanging="1134"/>
        <w:rPr>
          <w:b/>
          <w:sz w:val="24"/>
          <w:lang w:val="en-GB"/>
        </w:rPr>
      </w:pPr>
      <w:r w:rsidRPr="00252055">
        <w:rPr>
          <w:b/>
          <w:sz w:val="24"/>
          <w:lang w:val="en-GB"/>
        </w:rPr>
        <w:tab/>
        <w:t>M.</w:t>
      </w:r>
      <w:r w:rsidRPr="00252055">
        <w:rPr>
          <w:b/>
          <w:sz w:val="24"/>
          <w:lang w:val="en-GB"/>
        </w:rPr>
        <w:tab/>
      </w:r>
      <w:r w:rsidR="00F2272C" w:rsidRPr="00252055">
        <w:rPr>
          <w:b/>
          <w:sz w:val="24"/>
          <w:lang w:val="en-GB"/>
        </w:rPr>
        <w:t>Measures taken to facilitate migrants’ reintegration in case of return to</w:t>
      </w:r>
      <w:r w:rsidR="00F2272C" w:rsidRPr="00252055">
        <w:rPr>
          <w:lang w:val="en-GB"/>
        </w:rPr>
        <w:t xml:space="preserve"> </w:t>
      </w:r>
      <w:r w:rsidR="00F2272C" w:rsidRPr="00252055">
        <w:rPr>
          <w:b/>
          <w:sz w:val="24"/>
          <w:lang w:val="en-GB"/>
        </w:rPr>
        <w:t>the State party</w:t>
      </w:r>
    </w:p>
    <w:p w:rsidR="00023E1A" w:rsidRPr="00252055" w:rsidRDefault="0042792E" w:rsidP="00023E1A">
      <w:pPr>
        <w:spacing w:after="120"/>
        <w:ind w:left="1134" w:right="1134"/>
        <w:jc w:val="both"/>
        <w:rPr>
          <w:lang w:val="en-GB"/>
        </w:rPr>
      </w:pPr>
      <w:r w:rsidRPr="00252055">
        <w:rPr>
          <w:lang w:val="en-GB"/>
        </w:rPr>
        <w:t>194</w:t>
      </w:r>
      <w:r w:rsidR="005178C4" w:rsidRPr="00252055">
        <w:rPr>
          <w:lang w:val="en-GB"/>
        </w:rPr>
        <w:t>.</w:t>
      </w:r>
      <w:r w:rsidR="005178C4" w:rsidRPr="00252055">
        <w:rPr>
          <w:lang w:val="en-GB"/>
        </w:rPr>
        <w:tab/>
      </w:r>
      <w:r w:rsidR="00023E1A" w:rsidRPr="00252055">
        <w:rPr>
          <w:lang w:val="en-GB"/>
        </w:rPr>
        <w:t>With a view to complying with</w:t>
      </w:r>
      <w:r w:rsidR="004C71EA" w:rsidRPr="00252055">
        <w:rPr>
          <w:lang w:val="en-GB"/>
        </w:rPr>
        <w:t xml:space="preserve"> </w:t>
      </w:r>
      <w:r w:rsidR="00F87FB9" w:rsidRPr="00252055">
        <w:rPr>
          <w:lang w:val="en-GB"/>
        </w:rPr>
        <w:t>article </w:t>
      </w:r>
      <w:r w:rsidR="004C71EA" w:rsidRPr="00252055">
        <w:rPr>
          <w:lang w:val="en-GB"/>
        </w:rPr>
        <w:t xml:space="preserve">67 </w:t>
      </w:r>
      <w:r w:rsidR="00023E1A" w:rsidRPr="00252055">
        <w:rPr>
          <w:lang w:val="en-GB"/>
        </w:rPr>
        <w:t>of the Convention</w:t>
      </w:r>
      <w:r w:rsidR="004C71EA" w:rsidRPr="00252055">
        <w:rPr>
          <w:lang w:val="en-GB"/>
        </w:rPr>
        <w:t xml:space="preserve">, </w:t>
      </w:r>
      <w:r w:rsidR="00023E1A" w:rsidRPr="00252055">
        <w:rPr>
          <w:lang w:val="en-GB"/>
        </w:rPr>
        <w:t xml:space="preserve">the </w:t>
      </w:r>
      <w:r w:rsidR="006E7FDE" w:rsidRPr="00252055">
        <w:rPr>
          <w:lang w:val="en-GB"/>
        </w:rPr>
        <w:t>Ministry of Foreign Affairs</w:t>
      </w:r>
      <w:r w:rsidR="004C71EA" w:rsidRPr="00252055">
        <w:rPr>
          <w:lang w:val="en-GB"/>
        </w:rPr>
        <w:t xml:space="preserve"> </w:t>
      </w:r>
      <w:r w:rsidR="00CA7622" w:rsidRPr="00252055">
        <w:rPr>
          <w:lang w:val="en-GB"/>
        </w:rPr>
        <w:t>sets out to help</w:t>
      </w:r>
      <w:r w:rsidR="00023E1A" w:rsidRPr="00252055">
        <w:rPr>
          <w:lang w:val="en-GB"/>
        </w:rPr>
        <w:t xml:space="preserve"> people returning from abroad </w:t>
      </w:r>
      <w:r w:rsidR="00CA7622" w:rsidRPr="00252055">
        <w:rPr>
          <w:lang w:val="en-GB"/>
        </w:rPr>
        <w:t xml:space="preserve">to reintegrate into Colombian society via </w:t>
      </w:r>
      <w:r w:rsidR="00023E1A" w:rsidRPr="00252055">
        <w:rPr>
          <w:lang w:val="en-GB"/>
        </w:rPr>
        <w:t>the</w:t>
      </w:r>
      <w:r w:rsidR="004C71EA" w:rsidRPr="00252055">
        <w:rPr>
          <w:lang w:val="en-GB"/>
        </w:rPr>
        <w:t xml:space="preserve"> </w:t>
      </w:r>
      <w:r w:rsidR="00E71EB5" w:rsidRPr="00252055">
        <w:rPr>
          <w:lang w:val="en-GB"/>
        </w:rPr>
        <w:t>Positive Return Plan</w:t>
      </w:r>
      <w:r w:rsidR="004C71EA" w:rsidRPr="00252055">
        <w:rPr>
          <w:lang w:val="en-GB"/>
        </w:rPr>
        <w:t xml:space="preserve"> (PRP)</w:t>
      </w:r>
      <w:r w:rsidR="00023E1A" w:rsidRPr="00252055">
        <w:rPr>
          <w:lang w:val="en-GB"/>
        </w:rPr>
        <w:t>. The purpose of this strategy is to assist all migrant Colombians wh</w:t>
      </w:r>
      <w:r w:rsidR="00CA7622" w:rsidRPr="00252055">
        <w:rPr>
          <w:lang w:val="en-GB"/>
        </w:rPr>
        <w:t>o wish to return to the country by</w:t>
      </w:r>
      <w:r w:rsidR="00023E1A" w:rsidRPr="00252055">
        <w:rPr>
          <w:lang w:val="en-GB"/>
        </w:rPr>
        <w:t xml:space="preserve"> providing them with positive options for their return and recognizing the experience, skills and knowledge they have acquired abroad, attending to their needs and creating economic and social opportunities for them that contribute to the country’s development.</w:t>
      </w:r>
    </w:p>
    <w:p w:rsidR="004C71EA" w:rsidRPr="00252055" w:rsidRDefault="0042792E" w:rsidP="00023E1A">
      <w:pPr>
        <w:spacing w:after="120"/>
        <w:ind w:left="1134" w:right="1134"/>
        <w:jc w:val="both"/>
        <w:rPr>
          <w:lang w:val="en-GB"/>
        </w:rPr>
      </w:pPr>
      <w:r w:rsidRPr="00252055">
        <w:rPr>
          <w:lang w:val="en-GB"/>
        </w:rPr>
        <w:t>195</w:t>
      </w:r>
      <w:r w:rsidR="005178C4" w:rsidRPr="00252055">
        <w:rPr>
          <w:lang w:val="en-GB"/>
        </w:rPr>
        <w:t>.</w:t>
      </w:r>
      <w:r w:rsidR="005178C4" w:rsidRPr="00252055">
        <w:rPr>
          <w:lang w:val="en-GB"/>
        </w:rPr>
        <w:tab/>
      </w:r>
      <w:r w:rsidR="00787CA2" w:rsidRPr="00252055">
        <w:rPr>
          <w:lang w:val="en-GB"/>
        </w:rPr>
        <w:t>The</w:t>
      </w:r>
      <w:r w:rsidR="00023E1A" w:rsidRPr="00252055">
        <w:rPr>
          <w:lang w:val="en-GB"/>
        </w:rPr>
        <w:t xml:space="preserve"> PRP is implemented in accordance with recommendation number </w:t>
      </w:r>
      <w:r w:rsidR="00CA7622" w:rsidRPr="00252055">
        <w:rPr>
          <w:lang w:val="en-GB"/>
        </w:rPr>
        <w:t>2</w:t>
      </w:r>
      <w:r w:rsidR="00023E1A" w:rsidRPr="00252055">
        <w:rPr>
          <w:lang w:val="en-GB"/>
        </w:rPr>
        <w:t xml:space="preserve"> of CONPES document 3603 of 24 August 2009, which contains the instruction</w:t>
      </w:r>
      <w:r w:rsidR="00CA7622" w:rsidRPr="00252055">
        <w:rPr>
          <w:lang w:val="en-GB"/>
        </w:rPr>
        <w:t>:</w:t>
      </w:r>
      <w:r w:rsidR="00023E1A" w:rsidRPr="00252055">
        <w:rPr>
          <w:lang w:val="en-GB"/>
        </w:rPr>
        <w:t xml:space="preserve"> “Prepare and coordinate implementation of the Return Plan for Colombians who are outside the country</w:t>
      </w:r>
      <w:r w:rsidR="00CA7622" w:rsidRPr="00252055">
        <w:rPr>
          <w:lang w:val="en-GB"/>
        </w:rPr>
        <w:t>.”</w:t>
      </w:r>
      <w:r w:rsidR="00023E1A" w:rsidRPr="00252055">
        <w:rPr>
          <w:lang w:val="en-GB"/>
        </w:rPr>
        <w:t xml:space="preserve"> The Plan was approved on 3 June 2010 by the National Intersectoral Migration Commission (CNIM).</w:t>
      </w:r>
    </w:p>
    <w:p w:rsidR="00023E1A" w:rsidRPr="00252055" w:rsidRDefault="0042792E" w:rsidP="009D6168">
      <w:pPr>
        <w:spacing w:after="120"/>
        <w:ind w:left="1134" w:right="1134"/>
        <w:jc w:val="both"/>
        <w:rPr>
          <w:lang w:val="en-GB"/>
        </w:rPr>
      </w:pPr>
      <w:r w:rsidRPr="00252055">
        <w:rPr>
          <w:lang w:val="en-GB"/>
        </w:rPr>
        <w:t>196</w:t>
      </w:r>
      <w:r w:rsidR="005178C4" w:rsidRPr="00252055">
        <w:rPr>
          <w:lang w:val="en-GB"/>
        </w:rPr>
        <w:t>.</w:t>
      </w:r>
      <w:r w:rsidR="005178C4" w:rsidRPr="00252055">
        <w:rPr>
          <w:lang w:val="en-GB"/>
        </w:rPr>
        <w:tab/>
      </w:r>
      <w:r w:rsidR="00023E1A" w:rsidRPr="00252055">
        <w:rPr>
          <w:lang w:val="en-GB"/>
        </w:rPr>
        <w:t xml:space="preserve">The </w:t>
      </w:r>
      <w:r w:rsidR="004C71EA" w:rsidRPr="00252055">
        <w:rPr>
          <w:lang w:val="en-GB"/>
        </w:rPr>
        <w:t xml:space="preserve">PRP </w:t>
      </w:r>
      <w:r w:rsidR="00023E1A" w:rsidRPr="00252055">
        <w:rPr>
          <w:lang w:val="en-GB"/>
        </w:rPr>
        <w:t xml:space="preserve">has four basic areas of action, of which the first is fully operative: immediate </w:t>
      </w:r>
      <w:r w:rsidR="00CA7622" w:rsidRPr="00252055">
        <w:rPr>
          <w:lang w:val="en-GB"/>
        </w:rPr>
        <w:t>assistance</w:t>
      </w:r>
      <w:r w:rsidR="00023E1A" w:rsidRPr="00252055">
        <w:rPr>
          <w:lang w:val="en-GB"/>
        </w:rPr>
        <w:t xml:space="preserve"> in </w:t>
      </w:r>
      <w:smartTag w:uri="urn:schemas-microsoft-com:office:smarttags" w:element="country-region">
        <w:smartTag w:uri="urn:schemas-microsoft-com:office:smarttags" w:element="place">
          <w:r w:rsidR="00023E1A" w:rsidRPr="00252055">
            <w:rPr>
              <w:lang w:val="en-GB"/>
            </w:rPr>
            <w:t>Colombia</w:t>
          </w:r>
        </w:smartTag>
      </w:smartTag>
      <w:r w:rsidR="00023E1A" w:rsidRPr="00252055">
        <w:rPr>
          <w:lang w:val="en-GB"/>
        </w:rPr>
        <w:t xml:space="preserve"> for migrants </w:t>
      </w:r>
      <w:r w:rsidR="00CA7622" w:rsidRPr="00252055">
        <w:rPr>
          <w:lang w:val="en-GB"/>
        </w:rPr>
        <w:t xml:space="preserve">returning </w:t>
      </w:r>
      <w:r w:rsidR="00023E1A" w:rsidRPr="00252055">
        <w:rPr>
          <w:lang w:val="en-GB"/>
        </w:rPr>
        <w:t xml:space="preserve">in a situation of vulnerability, </w:t>
      </w:r>
      <w:r w:rsidR="00CA7622" w:rsidRPr="00252055">
        <w:rPr>
          <w:lang w:val="en-GB"/>
        </w:rPr>
        <w:t>who are provided</w:t>
      </w:r>
      <w:r w:rsidR="00023E1A" w:rsidRPr="00252055">
        <w:rPr>
          <w:lang w:val="en-GB"/>
        </w:rPr>
        <w:t xml:space="preserve"> with legal</w:t>
      </w:r>
      <w:r w:rsidR="00CA7622" w:rsidRPr="00252055">
        <w:rPr>
          <w:lang w:val="en-GB"/>
        </w:rPr>
        <w:t xml:space="preserve"> </w:t>
      </w:r>
      <w:r w:rsidR="00D15E54" w:rsidRPr="00252055">
        <w:rPr>
          <w:lang w:val="en-GB"/>
        </w:rPr>
        <w:t xml:space="preserve">orientation </w:t>
      </w:r>
      <w:r w:rsidR="00CA7622" w:rsidRPr="00252055">
        <w:rPr>
          <w:lang w:val="en-GB"/>
        </w:rPr>
        <w:t>and guidance, advice</w:t>
      </w:r>
      <w:r w:rsidR="00023E1A" w:rsidRPr="00252055">
        <w:rPr>
          <w:lang w:val="en-GB"/>
        </w:rPr>
        <w:t xml:space="preserve"> and practical assistance to facilitate their entry into the labour market.</w:t>
      </w:r>
    </w:p>
    <w:p w:rsidR="009D6168" w:rsidRPr="00252055" w:rsidRDefault="0042792E" w:rsidP="00A412FE">
      <w:pPr>
        <w:spacing w:after="120"/>
        <w:ind w:left="1134" w:right="1134"/>
        <w:jc w:val="both"/>
        <w:rPr>
          <w:lang w:val="en-GB"/>
        </w:rPr>
      </w:pPr>
      <w:r w:rsidRPr="00252055">
        <w:rPr>
          <w:lang w:val="en-GB"/>
        </w:rPr>
        <w:t>197</w:t>
      </w:r>
      <w:r w:rsidR="009D6168" w:rsidRPr="00252055">
        <w:rPr>
          <w:lang w:val="en-GB"/>
        </w:rPr>
        <w:t>.</w:t>
      </w:r>
      <w:r w:rsidR="009D6168" w:rsidRPr="00252055">
        <w:rPr>
          <w:lang w:val="en-GB"/>
        </w:rPr>
        <w:tab/>
      </w:r>
      <w:r w:rsidR="00023E1A" w:rsidRPr="00252055">
        <w:rPr>
          <w:lang w:val="en-GB"/>
        </w:rPr>
        <w:t>The other three areas of action are currently in the process of implementation, as they require resources that are still being procured. These areas of action are: (a</w:t>
      </w:r>
      <w:r w:rsidR="009037F9">
        <w:rPr>
          <w:lang w:val="en-GB"/>
        </w:rPr>
        <w:t>) </w:t>
      </w:r>
      <w:r w:rsidR="00023E1A" w:rsidRPr="00252055">
        <w:rPr>
          <w:lang w:val="en-GB"/>
        </w:rPr>
        <w:t xml:space="preserve">Labour market participation </w:t>
      </w:r>
      <w:r w:rsidR="00A412FE" w:rsidRPr="00252055">
        <w:rPr>
          <w:lang w:val="en-GB"/>
        </w:rPr>
        <w:t xml:space="preserve">with the </w:t>
      </w:r>
      <w:r w:rsidR="00F245D5" w:rsidRPr="00252055">
        <w:rPr>
          <w:lang w:val="en-GB"/>
        </w:rPr>
        <w:t>help</w:t>
      </w:r>
      <w:r w:rsidR="00A412FE" w:rsidRPr="00252055">
        <w:rPr>
          <w:lang w:val="en-GB"/>
        </w:rPr>
        <w:t xml:space="preserve"> of a</w:t>
      </w:r>
      <w:r w:rsidR="00F245D5" w:rsidRPr="00252055">
        <w:rPr>
          <w:lang w:val="en-GB"/>
        </w:rPr>
        <w:t>n</w:t>
      </w:r>
      <w:r w:rsidR="00A412FE" w:rsidRPr="00252055">
        <w:rPr>
          <w:lang w:val="en-GB"/>
        </w:rPr>
        <w:t xml:space="preserve"> </w:t>
      </w:r>
      <w:r w:rsidR="00F245D5" w:rsidRPr="00252055">
        <w:rPr>
          <w:lang w:val="en-GB"/>
        </w:rPr>
        <w:t xml:space="preserve">Occupational Capability </w:t>
      </w:r>
      <w:r w:rsidR="00A412FE" w:rsidRPr="00252055">
        <w:rPr>
          <w:lang w:val="en-GB"/>
        </w:rPr>
        <w:t xml:space="preserve">Certificate issued by SENA, following occupational classification, and training in productive </w:t>
      </w:r>
      <w:r w:rsidR="00F245D5" w:rsidRPr="00252055">
        <w:rPr>
          <w:lang w:val="en-GB"/>
        </w:rPr>
        <w:t>work</w:t>
      </w:r>
      <w:r w:rsidR="008B738A" w:rsidRPr="00252055">
        <w:rPr>
          <w:lang w:val="en-GB"/>
        </w:rPr>
        <w:t>; (b</w:t>
      </w:r>
      <w:r w:rsidR="009037F9">
        <w:rPr>
          <w:lang w:val="en-GB"/>
        </w:rPr>
        <w:t>) </w:t>
      </w:r>
      <w:r w:rsidR="00A412FE" w:rsidRPr="00252055">
        <w:rPr>
          <w:lang w:val="en-GB"/>
        </w:rPr>
        <w:t xml:space="preserve">Entrepreneurship and business, </w:t>
      </w:r>
      <w:r w:rsidR="00F245D5" w:rsidRPr="00252055">
        <w:rPr>
          <w:lang w:val="en-GB"/>
        </w:rPr>
        <w:t>the</w:t>
      </w:r>
      <w:r w:rsidR="00A412FE" w:rsidRPr="00252055">
        <w:rPr>
          <w:lang w:val="en-GB"/>
        </w:rPr>
        <w:t xml:space="preserve"> goal </w:t>
      </w:r>
      <w:r w:rsidR="00F245D5" w:rsidRPr="00252055">
        <w:rPr>
          <w:lang w:val="en-GB"/>
        </w:rPr>
        <w:t xml:space="preserve">of which </w:t>
      </w:r>
      <w:r w:rsidR="00A412FE" w:rsidRPr="00252055">
        <w:rPr>
          <w:lang w:val="en-GB"/>
        </w:rPr>
        <w:t xml:space="preserve">is to support </w:t>
      </w:r>
      <w:r w:rsidR="00F245D5" w:rsidRPr="00252055">
        <w:rPr>
          <w:lang w:val="en-GB"/>
        </w:rPr>
        <w:t>entrepreneurship</w:t>
      </w:r>
      <w:r w:rsidR="00A412FE" w:rsidRPr="00252055">
        <w:rPr>
          <w:lang w:val="en-GB"/>
        </w:rPr>
        <w:t xml:space="preserve"> </w:t>
      </w:r>
      <w:r w:rsidR="00F245D5" w:rsidRPr="00252055">
        <w:rPr>
          <w:lang w:val="en-GB"/>
        </w:rPr>
        <w:t xml:space="preserve">among </w:t>
      </w:r>
      <w:r w:rsidR="00A412FE" w:rsidRPr="00252055">
        <w:rPr>
          <w:lang w:val="en-GB"/>
        </w:rPr>
        <w:t xml:space="preserve">migrants </w:t>
      </w:r>
      <w:r w:rsidR="00F245D5" w:rsidRPr="00252055">
        <w:rPr>
          <w:lang w:val="en-GB"/>
        </w:rPr>
        <w:t>who have business ventures they wish to pursue</w:t>
      </w:r>
      <w:r w:rsidR="00A412FE" w:rsidRPr="00252055">
        <w:rPr>
          <w:lang w:val="en-GB"/>
        </w:rPr>
        <w:t xml:space="preserve">, </w:t>
      </w:r>
      <w:r w:rsidR="00F245D5" w:rsidRPr="00252055">
        <w:rPr>
          <w:lang w:val="en-GB"/>
        </w:rPr>
        <w:t xml:space="preserve">either on their own </w:t>
      </w:r>
      <w:r w:rsidR="00A412FE" w:rsidRPr="00252055">
        <w:rPr>
          <w:lang w:val="en-GB"/>
        </w:rPr>
        <w:t>or through associations of returning migrants; and (c</w:t>
      </w:r>
      <w:r w:rsidR="009037F9">
        <w:rPr>
          <w:lang w:val="en-GB"/>
        </w:rPr>
        <w:t>) </w:t>
      </w:r>
      <w:r w:rsidR="00A412FE" w:rsidRPr="00252055">
        <w:rPr>
          <w:lang w:val="en-GB"/>
        </w:rPr>
        <w:t xml:space="preserve">Return of highly skilled human capital, the </w:t>
      </w:r>
      <w:r w:rsidR="00F245D5" w:rsidRPr="00252055">
        <w:rPr>
          <w:lang w:val="en-GB"/>
        </w:rPr>
        <w:t>aim of which is to secure the participation of highly educated</w:t>
      </w:r>
      <w:r w:rsidR="00A412FE" w:rsidRPr="00252055">
        <w:rPr>
          <w:lang w:val="en-GB"/>
        </w:rPr>
        <w:t xml:space="preserve"> Colombians in special</w:t>
      </w:r>
      <w:r w:rsidR="00F245D5" w:rsidRPr="00252055">
        <w:rPr>
          <w:lang w:val="en-GB"/>
        </w:rPr>
        <w:t xml:space="preserve"> projects in business, industry and academia</w:t>
      </w:r>
      <w:r w:rsidR="00A412FE" w:rsidRPr="00252055">
        <w:rPr>
          <w:lang w:val="en-GB"/>
        </w:rPr>
        <w:t xml:space="preserve">. These areas of </w:t>
      </w:r>
      <w:r w:rsidR="00F245D5" w:rsidRPr="00252055">
        <w:rPr>
          <w:lang w:val="en-GB"/>
        </w:rPr>
        <w:t>assistance</w:t>
      </w:r>
      <w:r w:rsidR="00A412FE" w:rsidRPr="00252055">
        <w:rPr>
          <w:lang w:val="en-GB"/>
        </w:rPr>
        <w:t xml:space="preserve"> are </w:t>
      </w:r>
      <w:r w:rsidR="00F245D5" w:rsidRPr="00252055">
        <w:rPr>
          <w:lang w:val="en-GB"/>
        </w:rPr>
        <w:t>operated</w:t>
      </w:r>
      <w:r w:rsidR="00A412FE" w:rsidRPr="00252055">
        <w:rPr>
          <w:lang w:val="en-GB"/>
        </w:rPr>
        <w:t xml:space="preserve"> by </w:t>
      </w:r>
      <w:r w:rsidR="000C70AE" w:rsidRPr="00252055">
        <w:rPr>
          <w:lang w:val="en-GB"/>
        </w:rPr>
        <w:t xml:space="preserve">referral and opportunities centres for Colombians returning from abroad </w:t>
      </w:r>
      <w:r w:rsidR="004C71EA" w:rsidRPr="00252055">
        <w:rPr>
          <w:lang w:val="en-GB"/>
        </w:rPr>
        <w:t xml:space="preserve">(CRORE), </w:t>
      </w:r>
      <w:r w:rsidR="00F245D5" w:rsidRPr="00252055">
        <w:rPr>
          <w:lang w:val="en-GB"/>
        </w:rPr>
        <w:t>staffed by</w:t>
      </w:r>
      <w:r w:rsidR="00A412FE" w:rsidRPr="00252055">
        <w:rPr>
          <w:lang w:val="en-GB"/>
        </w:rPr>
        <w:t xml:space="preserve"> </w:t>
      </w:r>
      <w:r w:rsidR="00F245D5" w:rsidRPr="00252055">
        <w:rPr>
          <w:lang w:val="en-GB"/>
        </w:rPr>
        <w:t xml:space="preserve">migration </w:t>
      </w:r>
      <w:r w:rsidR="00A412FE" w:rsidRPr="00252055">
        <w:rPr>
          <w:lang w:val="en-GB"/>
        </w:rPr>
        <w:t xml:space="preserve">professionals </w:t>
      </w:r>
      <w:r w:rsidR="00F245D5" w:rsidRPr="00252055">
        <w:rPr>
          <w:lang w:val="en-GB"/>
        </w:rPr>
        <w:t>specializing in</w:t>
      </w:r>
      <w:r w:rsidR="00A412FE" w:rsidRPr="00252055">
        <w:rPr>
          <w:lang w:val="en-GB"/>
        </w:rPr>
        <w:t xml:space="preserve"> each of the specific areas</w:t>
      </w:r>
      <w:r w:rsidR="009D6168" w:rsidRPr="00252055">
        <w:rPr>
          <w:lang w:val="en-GB"/>
        </w:rPr>
        <w:t>.</w:t>
      </w:r>
    </w:p>
    <w:p w:rsidR="00A412FE" w:rsidRDefault="0042792E" w:rsidP="009D6168">
      <w:pPr>
        <w:spacing w:after="120"/>
        <w:ind w:left="1134" w:right="1134"/>
        <w:jc w:val="both"/>
        <w:rPr>
          <w:lang w:val="en-GB"/>
        </w:rPr>
      </w:pPr>
      <w:r w:rsidRPr="00252055">
        <w:rPr>
          <w:lang w:val="en-GB"/>
        </w:rPr>
        <w:t>198</w:t>
      </w:r>
      <w:r w:rsidR="009D6168" w:rsidRPr="00252055">
        <w:rPr>
          <w:lang w:val="en-GB"/>
        </w:rPr>
        <w:t>.</w:t>
      </w:r>
      <w:r w:rsidR="009D6168" w:rsidRPr="00252055">
        <w:rPr>
          <w:lang w:val="en-GB"/>
        </w:rPr>
        <w:tab/>
      </w:r>
      <w:r w:rsidR="00A412FE" w:rsidRPr="00252055">
        <w:rPr>
          <w:lang w:val="en-GB"/>
        </w:rPr>
        <w:t xml:space="preserve">The return of Colombian citizens has been </w:t>
      </w:r>
      <w:r w:rsidR="00F245D5" w:rsidRPr="00252055">
        <w:rPr>
          <w:lang w:val="en-GB"/>
        </w:rPr>
        <w:t xml:space="preserve">driven </w:t>
      </w:r>
      <w:r w:rsidR="00A412FE" w:rsidRPr="00252055">
        <w:rPr>
          <w:lang w:val="en-GB"/>
        </w:rPr>
        <w:t xml:space="preserve">by factors of an economic </w:t>
      </w:r>
      <w:r w:rsidR="00F245D5" w:rsidRPr="00252055">
        <w:rPr>
          <w:lang w:val="en-GB"/>
        </w:rPr>
        <w:t>nature</w:t>
      </w:r>
      <w:r w:rsidR="00A412FE" w:rsidRPr="00252055">
        <w:rPr>
          <w:lang w:val="en-GB"/>
        </w:rPr>
        <w:t xml:space="preserve">, as they have found themselves unable to </w:t>
      </w:r>
      <w:r w:rsidR="00F245D5" w:rsidRPr="00252055">
        <w:rPr>
          <w:lang w:val="en-GB"/>
        </w:rPr>
        <w:t>obtain</w:t>
      </w:r>
      <w:r w:rsidR="00A412FE" w:rsidRPr="00252055">
        <w:rPr>
          <w:lang w:val="en-GB"/>
        </w:rPr>
        <w:t xml:space="preserve"> work in countries such as the </w:t>
      </w:r>
      <w:smartTag w:uri="urn:schemas-microsoft-com:office:smarttags" w:element="country-region">
        <w:r w:rsidR="00A412FE" w:rsidRPr="00252055">
          <w:rPr>
            <w:lang w:val="en-GB"/>
          </w:rPr>
          <w:t>United States</w:t>
        </w:r>
      </w:smartTag>
      <w:r w:rsidR="00A412FE" w:rsidRPr="00252055">
        <w:rPr>
          <w:lang w:val="en-GB"/>
        </w:rPr>
        <w:t xml:space="preserve"> and </w:t>
      </w:r>
      <w:smartTag w:uri="urn:schemas-microsoft-com:office:smarttags" w:element="country-region">
        <w:smartTag w:uri="urn:schemas-microsoft-com:office:smarttags" w:element="place">
          <w:r w:rsidR="00A412FE" w:rsidRPr="00252055">
            <w:rPr>
              <w:lang w:val="en-GB"/>
            </w:rPr>
            <w:t>Spain</w:t>
          </w:r>
        </w:smartTag>
      </w:smartTag>
      <w:r w:rsidR="00A412FE" w:rsidRPr="00252055">
        <w:rPr>
          <w:lang w:val="en-GB"/>
        </w:rPr>
        <w:t xml:space="preserve">. </w:t>
      </w:r>
      <w:r w:rsidR="00F245D5" w:rsidRPr="00252055">
        <w:rPr>
          <w:lang w:val="en-GB"/>
        </w:rPr>
        <w:t>It</w:t>
      </w:r>
      <w:r w:rsidR="00A412FE" w:rsidRPr="00252055">
        <w:rPr>
          <w:lang w:val="en-GB"/>
        </w:rPr>
        <w:t xml:space="preserve"> is important to realize</w:t>
      </w:r>
      <w:r w:rsidR="00F245D5" w:rsidRPr="00252055">
        <w:rPr>
          <w:lang w:val="en-GB"/>
        </w:rPr>
        <w:t>, then,</w:t>
      </w:r>
      <w:r w:rsidR="00A412FE" w:rsidRPr="00252055">
        <w:rPr>
          <w:lang w:val="en-GB"/>
        </w:rPr>
        <w:t xml:space="preserve"> that </w:t>
      </w:r>
      <w:r w:rsidR="00F245D5" w:rsidRPr="00252055">
        <w:rPr>
          <w:lang w:val="en-GB"/>
        </w:rPr>
        <w:t xml:space="preserve">for most of these people </w:t>
      </w:r>
      <w:r w:rsidR="00A412FE" w:rsidRPr="00252055">
        <w:rPr>
          <w:lang w:val="en-GB"/>
        </w:rPr>
        <w:t xml:space="preserve">informal jobs have been the main </w:t>
      </w:r>
      <w:r w:rsidR="00F245D5" w:rsidRPr="00252055">
        <w:rPr>
          <w:lang w:val="en-GB"/>
        </w:rPr>
        <w:t xml:space="preserve">source of </w:t>
      </w:r>
      <w:r w:rsidR="00A412FE" w:rsidRPr="00252055">
        <w:rPr>
          <w:lang w:val="en-GB"/>
        </w:rPr>
        <w:t>income both to provide for their own subsistence and to send remittances back to their families in their home countries.</w:t>
      </w:r>
    </w:p>
    <w:p w:rsidR="00FE706B" w:rsidRDefault="00FE706B" w:rsidP="00FE706B">
      <w:pPr>
        <w:pStyle w:val="H23G"/>
        <w:rPr>
          <w:lang w:val="en-GB"/>
        </w:rPr>
      </w:pPr>
      <w:r>
        <w:tab/>
      </w:r>
      <w:r>
        <w:tab/>
      </w:r>
      <w:r w:rsidRPr="00FE706B">
        <w:t>Worker remittance inflows into Colombia</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FE706B" w:rsidRPr="0037573E" w:rsidTr="0037573E">
        <w:tc>
          <w:tcPr>
            <w:tcW w:w="3685" w:type="dxa"/>
            <w:tcBorders>
              <w:top w:val="single" w:sz="4" w:space="0" w:color="auto"/>
              <w:bottom w:val="single" w:sz="12" w:space="0" w:color="auto"/>
            </w:tcBorders>
            <w:shd w:val="clear" w:color="auto" w:fill="auto"/>
            <w:vAlign w:val="bottom"/>
          </w:tcPr>
          <w:p w:rsidR="00FE706B" w:rsidRPr="0037573E" w:rsidRDefault="00FE706B" w:rsidP="0037573E">
            <w:pPr>
              <w:suppressAutoHyphens/>
              <w:spacing w:before="80" w:after="80" w:line="200" w:lineRule="exact"/>
              <w:rPr>
                <w:i/>
                <w:sz w:val="16"/>
                <w:szCs w:val="16"/>
              </w:rPr>
            </w:pPr>
            <w:r w:rsidRPr="0037573E">
              <w:rPr>
                <w:i/>
                <w:sz w:val="16"/>
                <w:szCs w:val="16"/>
                <w:lang w:val="en-GB"/>
              </w:rPr>
              <w:t xml:space="preserve">Year </w:t>
            </w:r>
          </w:p>
        </w:tc>
        <w:tc>
          <w:tcPr>
            <w:tcW w:w="3685" w:type="dxa"/>
            <w:tcBorders>
              <w:top w:val="single" w:sz="4" w:space="0" w:color="auto"/>
              <w:bottom w:val="single" w:sz="12" w:space="0" w:color="auto"/>
            </w:tcBorders>
            <w:shd w:val="clear" w:color="auto" w:fill="auto"/>
            <w:vAlign w:val="bottom"/>
          </w:tcPr>
          <w:p w:rsidR="00FE706B" w:rsidRPr="0037573E" w:rsidRDefault="00FE706B" w:rsidP="0037573E">
            <w:pPr>
              <w:suppressAutoHyphens/>
              <w:spacing w:before="80" w:after="80" w:line="200" w:lineRule="exact"/>
              <w:rPr>
                <w:i/>
                <w:sz w:val="16"/>
                <w:szCs w:val="16"/>
              </w:rPr>
            </w:pPr>
            <w:r w:rsidRPr="0037573E">
              <w:rPr>
                <w:i/>
                <w:sz w:val="16"/>
                <w:szCs w:val="16"/>
                <w:lang w:val="en-GB"/>
              </w:rPr>
              <w:t>Amount</w:t>
            </w:r>
          </w:p>
        </w:tc>
      </w:tr>
      <w:tr w:rsidR="00FE706B" w:rsidRPr="0037573E" w:rsidTr="0037573E">
        <w:tc>
          <w:tcPr>
            <w:tcW w:w="3685" w:type="dxa"/>
            <w:shd w:val="clear" w:color="auto" w:fill="auto"/>
          </w:tcPr>
          <w:p w:rsidR="00FE706B" w:rsidRPr="0037573E" w:rsidRDefault="00FE706B" w:rsidP="0037573E">
            <w:pPr>
              <w:widowControl w:val="0"/>
              <w:suppressAutoHyphens/>
              <w:spacing w:before="40" w:after="40" w:line="220" w:lineRule="exact"/>
              <w:rPr>
                <w:lang w:val="en-GB"/>
              </w:rPr>
            </w:pPr>
            <w:r w:rsidRPr="0037573E">
              <w:rPr>
                <w:lang w:val="en-GB"/>
              </w:rPr>
              <w:t>2000</w:t>
            </w:r>
          </w:p>
        </w:tc>
        <w:tc>
          <w:tcPr>
            <w:tcW w:w="3685" w:type="dxa"/>
            <w:shd w:val="clear" w:color="auto" w:fill="auto"/>
            <w:vAlign w:val="bottom"/>
          </w:tcPr>
          <w:p w:rsidR="00FE706B" w:rsidRPr="0037573E" w:rsidRDefault="00FE706B" w:rsidP="0037573E">
            <w:pPr>
              <w:widowControl w:val="0"/>
              <w:suppressAutoHyphens/>
              <w:spacing w:before="40" w:after="40" w:line="220" w:lineRule="exact"/>
              <w:jc w:val="right"/>
              <w:rPr>
                <w:lang w:val="en-GB"/>
              </w:rPr>
            </w:pPr>
            <w:r w:rsidRPr="0037573E">
              <w:rPr>
                <w:lang w:val="en-GB"/>
              </w:rPr>
              <w:t>1 578.0</w:t>
            </w:r>
          </w:p>
        </w:tc>
      </w:tr>
      <w:tr w:rsidR="00FE706B" w:rsidRPr="0037573E" w:rsidTr="0037573E">
        <w:tc>
          <w:tcPr>
            <w:tcW w:w="3685" w:type="dxa"/>
            <w:shd w:val="clear" w:color="auto" w:fill="auto"/>
          </w:tcPr>
          <w:p w:rsidR="00FE706B" w:rsidRPr="0037573E" w:rsidRDefault="00FE706B" w:rsidP="0037573E">
            <w:pPr>
              <w:widowControl w:val="0"/>
              <w:suppressAutoHyphens/>
              <w:spacing w:before="40" w:after="40" w:line="220" w:lineRule="exact"/>
              <w:rPr>
                <w:lang w:val="en-GB"/>
              </w:rPr>
            </w:pPr>
            <w:r w:rsidRPr="0037573E">
              <w:rPr>
                <w:lang w:val="en-GB"/>
              </w:rPr>
              <w:t>2001</w:t>
            </w:r>
          </w:p>
        </w:tc>
        <w:tc>
          <w:tcPr>
            <w:tcW w:w="3685" w:type="dxa"/>
            <w:shd w:val="clear" w:color="auto" w:fill="auto"/>
            <w:vAlign w:val="bottom"/>
          </w:tcPr>
          <w:p w:rsidR="00FE706B" w:rsidRPr="0037573E" w:rsidRDefault="00FE706B" w:rsidP="0037573E">
            <w:pPr>
              <w:widowControl w:val="0"/>
              <w:suppressAutoHyphens/>
              <w:spacing w:before="40" w:after="40" w:line="220" w:lineRule="exact"/>
              <w:jc w:val="right"/>
              <w:rPr>
                <w:lang w:val="en-GB"/>
              </w:rPr>
            </w:pPr>
            <w:r w:rsidRPr="0037573E">
              <w:rPr>
                <w:lang w:val="en-GB"/>
              </w:rPr>
              <w:t>2 021.4</w:t>
            </w:r>
          </w:p>
        </w:tc>
      </w:tr>
      <w:tr w:rsidR="00FE706B" w:rsidRPr="0037573E" w:rsidTr="0037573E">
        <w:tc>
          <w:tcPr>
            <w:tcW w:w="3685" w:type="dxa"/>
            <w:shd w:val="clear" w:color="auto" w:fill="auto"/>
          </w:tcPr>
          <w:p w:rsidR="00FE706B" w:rsidRPr="0037573E" w:rsidRDefault="00FE706B" w:rsidP="0037573E">
            <w:pPr>
              <w:widowControl w:val="0"/>
              <w:suppressAutoHyphens/>
              <w:spacing w:before="40" w:after="40" w:line="220" w:lineRule="exact"/>
              <w:rPr>
                <w:lang w:val="en-GB"/>
              </w:rPr>
            </w:pPr>
            <w:r w:rsidRPr="0037573E">
              <w:rPr>
                <w:lang w:val="en-GB"/>
              </w:rPr>
              <w:t>2002</w:t>
            </w:r>
          </w:p>
        </w:tc>
        <w:tc>
          <w:tcPr>
            <w:tcW w:w="3685" w:type="dxa"/>
            <w:shd w:val="clear" w:color="auto" w:fill="auto"/>
            <w:vAlign w:val="bottom"/>
          </w:tcPr>
          <w:p w:rsidR="00FE706B" w:rsidRPr="0037573E" w:rsidRDefault="00FE706B" w:rsidP="0037573E">
            <w:pPr>
              <w:widowControl w:val="0"/>
              <w:suppressAutoHyphens/>
              <w:spacing w:before="40" w:after="40" w:line="220" w:lineRule="exact"/>
              <w:jc w:val="right"/>
              <w:rPr>
                <w:lang w:val="en-GB"/>
              </w:rPr>
            </w:pPr>
            <w:r w:rsidRPr="0037573E">
              <w:rPr>
                <w:lang w:val="en-GB"/>
              </w:rPr>
              <w:t>2 453.7</w:t>
            </w:r>
          </w:p>
        </w:tc>
      </w:tr>
      <w:tr w:rsidR="00FE706B" w:rsidRPr="0037573E" w:rsidTr="0037573E">
        <w:tc>
          <w:tcPr>
            <w:tcW w:w="3685" w:type="dxa"/>
            <w:shd w:val="clear" w:color="auto" w:fill="auto"/>
          </w:tcPr>
          <w:p w:rsidR="00FE706B" w:rsidRPr="0037573E" w:rsidRDefault="00FE706B" w:rsidP="0037573E">
            <w:pPr>
              <w:widowControl w:val="0"/>
              <w:suppressAutoHyphens/>
              <w:spacing w:before="40" w:after="40" w:line="220" w:lineRule="exact"/>
              <w:rPr>
                <w:lang w:val="en-GB"/>
              </w:rPr>
            </w:pPr>
            <w:r w:rsidRPr="0037573E">
              <w:rPr>
                <w:lang w:val="en-GB"/>
              </w:rPr>
              <w:t>2003</w:t>
            </w:r>
          </w:p>
        </w:tc>
        <w:tc>
          <w:tcPr>
            <w:tcW w:w="3685" w:type="dxa"/>
            <w:shd w:val="clear" w:color="auto" w:fill="auto"/>
            <w:vAlign w:val="bottom"/>
          </w:tcPr>
          <w:p w:rsidR="00FE706B" w:rsidRPr="0037573E" w:rsidRDefault="00FE706B" w:rsidP="0037573E">
            <w:pPr>
              <w:widowControl w:val="0"/>
              <w:suppressAutoHyphens/>
              <w:spacing w:before="40" w:after="40" w:line="220" w:lineRule="exact"/>
              <w:jc w:val="right"/>
              <w:rPr>
                <w:lang w:val="en-GB"/>
              </w:rPr>
            </w:pPr>
            <w:r w:rsidRPr="0037573E">
              <w:rPr>
                <w:lang w:val="en-GB"/>
              </w:rPr>
              <w:t>3 060.1</w:t>
            </w:r>
          </w:p>
        </w:tc>
      </w:tr>
      <w:tr w:rsidR="00FE706B" w:rsidRPr="0037573E" w:rsidTr="0037573E">
        <w:tc>
          <w:tcPr>
            <w:tcW w:w="3685" w:type="dxa"/>
            <w:shd w:val="clear" w:color="auto" w:fill="auto"/>
          </w:tcPr>
          <w:p w:rsidR="00FE706B" w:rsidRPr="0037573E" w:rsidRDefault="00FE706B" w:rsidP="0037573E">
            <w:pPr>
              <w:widowControl w:val="0"/>
              <w:suppressAutoHyphens/>
              <w:spacing w:before="40" w:after="40" w:line="220" w:lineRule="exact"/>
              <w:rPr>
                <w:lang w:val="en-GB"/>
              </w:rPr>
            </w:pPr>
            <w:r w:rsidRPr="0037573E">
              <w:rPr>
                <w:lang w:val="en-GB"/>
              </w:rPr>
              <w:t>2004</w:t>
            </w:r>
          </w:p>
        </w:tc>
        <w:tc>
          <w:tcPr>
            <w:tcW w:w="3685" w:type="dxa"/>
            <w:shd w:val="clear" w:color="auto" w:fill="auto"/>
            <w:vAlign w:val="bottom"/>
          </w:tcPr>
          <w:p w:rsidR="00FE706B" w:rsidRPr="0037573E" w:rsidRDefault="00FE706B" w:rsidP="0037573E">
            <w:pPr>
              <w:widowControl w:val="0"/>
              <w:suppressAutoHyphens/>
              <w:spacing w:before="40" w:after="40" w:line="220" w:lineRule="exact"/>
              <w:jc w:val="right"/>
              <w:rPr>
                <w:lang w:val="en-GB"/>
              </w:rPr>
            </w:pPr>
            <w:r w:rsidRPr="0037573E">
              <w:rPr>
                <w:lang w:val="en-GB"/>
              </w:rPr>
              <w:t>3 169.9</w:t>
            </w:r>
          </w:p>
        </w:tc>
      </w:tr>
      <w:tr w:rsidR="00FE706B" w:rsidRPr="0037573E" w:rsidTr="0037573E">
        <w:tc>
          <w:tcPr>
            <w:tcW w:w="3685" w:type="dxa"/>
            <w:shd w:val="clear" w:color="auto" w:fill="auto"/>
          </w:tcPr>
          <w:p w:rsidR="00FE706B" w:rsidRPr="0037573E" w:rsidRDefault="00FE706B" w:rsidP="0037573E">
            <w:pPr>
              <w:widowControl w:val="0"/>
              <w:suppressAutoHyphens/>
              <w:spacing w:before="40" w:after="40" w:line="220" w:lineRule="exact"/>
              <w:rPr>
                <w:lang w:val="en-GB"/>
              </w:rPr>
            </w:pPr>
            <w:r w:rsidRPr="0037573E">
              <w:rPr>
                <w:lang w:val="en-GB"/>
              </w:rPr>
              <w:t>2005</w:t>
            </w:r>
          </w:p>
        </w:tc>
        <w:tc>
          <w:tcPr>
            <w:tcW w:w="3685" w:type="dxa"/>
            <w:shd w:val="clear" w:color="auto" w:fill="auto"/>
            <w:vAlign w:val="bottom"/>
          </w:tcPr>
          <w:p w:rsidR="00FE706B" w:rsidRPr="0037573E" w:rsidRDefault="00FE706B" w:rsidP="0037573E">
            <w:pPr>
              <w:widowControl w:val="0"/>
              <w:suppressAutoHyphens/>
              <w:spacing w:before="40" w:after="40" w:line="220" w:lineRule="exact"/>
              <w:jc w:val="right"/>
              <w:rPr>
                <w:lang w:val="en-GB"/>
              </w:rPr>
            </w:pPr>
            <w:r w:rsidRPr="0037573E">
              <w:rPr>
                <w:lang w:val="en-GB"/>
              </w:rPr>
              <w:t>3 313.7</w:t>
            </w:r>
          </w:p>
        </w:tc>
      </w:tr>
      <w:tr w:rsidR="00FE706B" w:rsidRPr="0037573E" w:rsidTr="0037573E">
        <w:tc>
          <w:tcPr>
            <w:tcW w:w="3685" w:type="dxa"/>
            <w:shd w:val="clear" w:color="auto" w:fill="auto"/>
          </w:tcPr>
          <w:p w:rsidR="00FE706B" w:rsidRPr="0037573E" w:rsidRDefault="00FE706B" w:rsidP="0037573E">
            <w:pPr>
              <w:widowControl w:val="0"/>
              <w:suppressAutoHyphens/>
              <w:spacing w:before="40" w:after="40" w:line="220" w:lineRule="exact"/>
              <w:rPr>
                <w:lang w:val="en-GB"/>
              </w:rPr>
            </w:pPr>
            <w:r w:rsidRPr="0037573E">
              <w:rPr>
                <w:lang w:val="en-GB"/>
              </w:rPr>
              <w:t>2006</w:t>
            </w:r>
          </w:p>
        </w:tc>
        <w:tc>
          <w:tcPr>
            <w:tcW w:w="3685" w:type="dxa"/>
            <w:shd w:val="clear" w:color="auto" w:fill="auto"/>
            <w:vAlign w:val="bottom"/>
          </w:tcPr>
          <w:p w:rsidR="00FE706B" w:rsidRPr="0037573E" w:rsidRDefault="00FE706B" w:rsidP="0037573E">
            <w:pPr>
              <w:widowControl w:val="0"/>
              <w:suppressAutoHyphens/>
              <w:spacing w:before="40" w:after="40" w:line="220" w:lineRule="exact"/>
              <w:jc w:val="right"/>
              <w:rPr>
                <w:lang w:val="en-GB"/>
              </w:rPr>
            </w:pPr>
            <w:r w:rsidRPr="0037573E">
              <w:rPr>
                <w:lang w:val="en-GB"/>
              </w:rPr>
              <w:t>3 889.6</w:t>
            </w:r>
          </w:p>
        </w:tc>
      </w:tr>
      <w:tr w:rsidR="00FE706B" w:rsidRPr="0037573E" w:rsidTr="0037573E">
        <w:tc>
          <w:tcPr>
            <w:tcW w:w="3685" w:type="dxa"/>
            <w:shd w:val="clear" w:color="auto" w:fill="auto"/>
          </w:tcPr>
          <w:p w:rsidR="00FE706B" w:rsidRPr="0037573E" w:rsidRDefault="00FE706B" w:rsidP="0037573E">
            <w:pPr>
              <w:widowControl w:val="0"/>
              <w:suppressAutoHyphens/>
              <w:spacing w:before="40" w:after="40" w:line="220" w:lineRule="exact"/>
              <w:rPr>
                <w:lang w:val="en-GB"/>
              </w:rPr>
            </w:pPr>
            <w:r w:rsidRPr="0037573E">
              <w:rPr>
                <w:lang w:val="en-GB"/>
              </w:rPr>
              <w:t>2004</w:t>
            </w:r>
          </w:p>
        </w:tc>
        <w:tc>
          <w:tcPr>
            <w:tcW w:w="3685" w:type="dxa"/>
            <w:shd w:val="clear" w:color="auto" w:fill="auto"/>
            <w:vAlign w:val="bottom"/>
          </w:tcPr>
          <w:p w:rsidR="00FE706B" w:rsidRPr="0037573E" w:rsidRDefault="00FE706B" w:rsidP="0037573E">
            <w:pPr>
              <w:widowControl w:val="0"/>
              <w:suppressAutoHyphens/>
              <w:spacing w:before="40" w:after="40" w:line="220" w:lineRule="exact"/>
              <w:jc w:val="right"/>
              <w:rPr>
                <w:lang w:val="en-GB"/>
              </w:rPr>
            </w:pPr>
            <w:r w:rsidRPr="0037573E">
              <w:rPr>
                <w:lang w:val="en-GB"/>
              </w:rPr>
              <w:t>4 492.6</w:t>
            </w:r>
          </w:p>
        </w:tc>
      </w:tr>
      <w:tr w:rsidR="00FE706B" w:rsidRPr="0037573E" w:rsidTr="0037573E">
        <w:tc>
          <w:tcPr>
            <w:tcW w:w="3685" w:type="dxa"/>
            <w:shd w:val="clear" w:color="auto" w:fill="auto"/>
          </w:tcPr>
          <w:p w:rsidR="00FE706B" w:rsidRPr="0037573E" w:rsidRDefault="00FE706B" w:rsidP="0037573E">
            <w:pPr>
              <w:widowControl w:val="0"/>
              <w:suppressAutoHyphens/>
              <w:spacing w:before="40" w:after="40" w:line="220" w:lineRule="exact"/>
              <w:rPr>
                <w:lang w:val="en-GB"/>
              </w:rPr>
            </w:pPr>
            <w:r w:rsidRPr="0037573E">
              <w:rPr>
                <w:lang w:val="en-GB"/>
              </w:rPr>
              <w:t>2008</w:t>
            </w:r>
          </w:p>
        </w:tc>
        <w:tc>
          <w:tcPr>
            <w:tcW w:w="3685" w:type="dxa"/>
            <w:shd w:val="clear" w:color="auto" w:fill="auto"/>
            <w:vAlign w:val="bottom"/>
          </w:tcPr>
          <w:p w:rsidR="00FE706B" w:rsidRPr="0037573E" w:rsidRDefault="00FE706B" w:rsidP="0037573E">
            <w:pPr>
              <w:widowControl w:val="0"/>
              <w:suppressAutoHyphens/>
              <w:spacing w:before="40" w:after="40" w:line="220" w:lineRule="exact"/>
              <w:jc w:val="right"/>
              <w:rPr>
                <w:lang w:val="en-GB"/>
              </w:rPr>
            </w:pPr>
            <w:r w:rsidRPr="0037573E">
              <w:rPr>
                <w:lang w:val="en-GB"/>
              </w:rPr>
              <w:t>4 842.4</w:t>
            </w:r>
          </w:p>
        </w:tc>
      </w:tr>
      <w:tr w:rsidR="00FE706B" w:rsidRPr="0037573E" w:rsidTr="0037573E">
        <w:tc>
          <w:tcPr>
            <w:tcW w:w="3685" w:type="dxa"/>
            <w:shd w:val="clear" w:color="auto" w:fill="auto"/>
          </w:tcPr>
          <w:p w:rsidR="00FE706B" w:rsidRPr="0037573E" w:rsidRDefault="00FE706B" w:rsidP="0037573E">
            <w:pPr>
              <w:widowControl w:val="0"/>
              <w:suppressAutoHyphens/>
              <w:spacing w:before="40" w:after="40" w:line="220" w:lineRule="exact"/>
              <w:rPr>
                <w:lang w:val="en-GB"/>
              </w:rPr>
            </w:pPr>
            <w:r w:rsidRPr="0037573E">
              <w:rPr>
                <w:lang w:val="en-GB"/>
              </w:rPr>
              <w:t>2009</w:t>
            </w:r>
          </w:p>
        </w:tc>
        <w:tc>
          <w:tcPr>
            <w:tcW w:w="3685" w:type="dxa"/>
            <w:shd w:val="clear" w:color="auto" w:fill="auto"/>
            <w:vAlign w:val="bottom"/>
          </w:tcPr>
          <w:p w:rsidR="00FE706B" w:rsidRPr="0037573E" w:rsidRDefault="00FE706B" w:rsidP="0037573E">
            <w:pPr>
              <w:widowControl w:val="0"/>
              <w:suppressAutoHyphens/>
              <w:spacing w:before="40" w:after="40" w:line="220" w:lineRule="exact"/>
              <w:jc w:val="right"/>
              <w:rPr>
                <w:lang w:val="en-GB"/>
              </w:rPr>
            </w:pPr>
            <w:r w:rsidRPr="0037573E">
              <w:rPr>
                <w:lang w:val="en-GB"/>
              </w:rPr>
              <w:t>4 145.0</w:t>
            </w:r>
          </w:p>
        </w:tc>
      </w:tr>
      <w:tr w:rsidR="00FE706B" w:rsidRPr="0037573E" w:rsidTr="0037573E">
        <w:tc>
          <w:tcPr>
            <w:tcW w:w="3685" w:type="dxa"/>
            <w:tcBorders>
              <w:bottom w:val="single" w:sz="12" w:space="0" w:color="auto"/>
            </w:tcBorders>
            <w:shd w:val="clear" w:color="auto" w:fill="auto"/>
          </w:tcPr>
          <w:p w:rsidR="00FE706B" w:rsidRPr="0037573E" w:rsidRDefault="00FE706B" w:rsidP="0037573E">
            <w:pPr>
              <w:widowControl w:val="0"/>
              <w:suppressAutoHyphens/>
              <w:spacing w:before="40" w:after="40" w:line="220" w:lineRule="exact"/>
              <w:rPr>
                <w:lang w:val="en-GB"/>
              </w:rPr>
            </w:pPr>
            <w:r w:rsidRPr="0037573E">
              <w:rPr>
                <w:lang w:val="en-GB"/>
              </w:rPr>
              <w:t>2010</w:t>
            </w:r>
          </w:p>
        </w:tc>
        <w:tc>
          <w:tcPr>
            <w:tcW w:w="3685" w:type="dxa"/>
            <w:tcBorders>
              <w:bottom w:val="single" w:sz="12" w:space="0" w:color="auto"/>
            </w:tcBorders>
            <w:shd w:val="clear" w:color="auto" w:fill="auto"/>
            <w:vAlign w:val="bottom"/>
          </w:tcPr>
          <w:p w:rsidR="00FE706B" w:rsidRPr="0037573E" w:rsidRDefault="00FE706B" w:rsidP="0037573E">
            <w:pPr>
              <w:widowControl w:val="0"/>
              <w:suppressAutoHyphens/>
              <w:spacing w:before="40" w:after="40" w:line="220" w:lineRule="exact"/>
              <w:jc w:val="right"/>
              <w:rPr>
                <w:lang w:val="en-GB"/>
              </w:rPr>
            </w:pPr>
            <w:r w:rsidRPr="0037573E">
              <w:rPr>
                <w:lang w:val="en-GB"/>
              </w:rPr>
              <w:t>4 023.5</w:t>
            </w:r>
          </w:p>
        </w:tc>
      </w:tr>
    </w:tbl>
    <w:p w:rsidR="004C71EA" w:rsidRPr="00252055" w:rsidRDefault="0073298B" w:rsidP="00EC5F1D">
      <w:pPr>
        <w:pStyle w:val="Source"/>
      </w:pPr>
      <w:r w:rsidRPr="00252055">
        <w:rPr>
          <w:i/>
        </w:rPr>
        <w:t>Source</w:t>
      </w:r>
      <w:r w:rsidRPr="00252055">
        <w:t>:</w:t>
      </w:r>
      <w:r w:rsidR="004C71EA" w:rsidRPr="00252055">
        <w:t xml:space="preserve"> </w:t>
      </w:r>
      <w:smartTag w:uri="urn:schemas-microsoft-com:office:smarttags" w:element="country-region">
        <w:smartTag w:uri="urn:schemas-microsoft-com:office:smarttags" w:element="place">
          <w:r w:rsidR="006F675D" w:rsidRPr="00252055">
            <w:t>Colombia</w:t>
          </w:r>
        </w:smartTag>
      </w:smartTag>
      <w:r w:rsidR="006F675D" w:rsidRPr="00252055">
        <w:t xml:space="preserve"> Unites Us</w:t>
      </w:r>
      <w:r w:rsidR="00787CA2" w:rsidRPr="00252055">
        <w:t>,</w:t>
      </w:r>
      <w:r w:rsidR="004C71EA" w:rsidRPr="00252055">
        <w:t xml:space="preserve"> </w:t>
      </w:r>
      <w:r w:rsidR="006E7FDE" w:rsidRPr="00252055">
        <w:t>Ministry of Foreign Affairs</w:t>
      </w:r>
      <w:r w:rsidR="00787CA2" w:rsidRPr="00252055">
        <w:t>,</w:t>
      </w:r>
      <w:r w:rsidR="004C71EA" w:rsidRPr="00252055">
        <w:t xml:space="preserve"> 2011</w:t>
      </w:r>
      <w:r w:rsidR="00A412FE" w:rsidRPr="00252055">
        <w:t>.</w:t>
      </w:r>
    </w:p>
    <w:p w:rsidR="004C71EA" w:rsidRPr="00252055" w:rsidRDefault="0042792E" w:rsidP="009D6168">
      <w:pPr>
        <w:spacing w:after="120"/>
        <w:ind w:left="1134" w:right="1134"/>
        <w:jc w:val="both"/>
        <w:rPr>
          <w:lang w:val="en-GB"/>
        </w:rPr>
      </w:pPr>
      <w:r w:rsidRPr="00252055">
        <w:rPr>
          <w:lang w:val="en-GB"/>
        </w:rPr>
        <w:t>199</w:t>
      </w:r>
      <w:r w:rsidR="009D6168" w:rsidRPr="00252055">
        <w:rPr>
          <w:lang w:val="en-GB"/>
        </w:rPr>
        <w:t>.</w:t>
      </w:r>
      <w:r w:rsidR="009D6168" w:rsidRPr="00252055">
        <w:rPr>
          <w:lang w:val="en-GB"/>
        </w:rPr>
        <w:tab/>
      </w:r>
      <w:r w:rsidR="00A412FE" w:rsidRPr="00252055">
        <w:rPr>
          <w:lang w:val="en-GB"/>
        </w:rPr>
        <w:t>The results of the PRP up to February 2010 are as follows</w:t>
      </w:r>
      <w:r w:rsidR="004C71EA" w:rsidRPr="00252055">
        <w:rPr>
          <w:lang w:val="en-GB"/>
        </w:rPr>
        <w:t>:</w:t>
      </w:r>
    </w:p>
    <w:p w:rsidR="00037DE5" w:rsidRPr="00252055" w:rsidRDefault="00037DE5" w:rsidP="00037DE5">
      <w:pPr>
        <w:pStyle w:val="H23G"/>
        <w:rPr>
          <w:lang w:val="en-GB"/>
        </w:rPr>
      </w:pPr>
      <w:r w:rsidRPr="00252055">
        <w:rPr>
          <w:lang w:val="en-GB"/>
        </w:rPr>
        <w:tab/>
      </w:r>
      <w:r w:rsidRPr="00252055">
        <w:rPr>
          <w:lang w:val="en-GB"/>
        </w:rPr>
        <w:tab/>
      </w:r>
      <w:r w:rsidR="00A412FE" w:rsidRPr="00252055">
        <w:rPr>
          <w:lang w:val="en-GB"/>
        </w:rPr>
        <w:t>Centres for returners</w:t>
      </w:r>
    </w:p>
    <w:p w:rsidR="004C71EA" w:rsidRPr="00252055" w:rsidRDefault="0042792E" w:rsidP="00037DE5">
      <w:pPr>
        <w:pStyle w:val="SingleTxtG"/>
        <w:rPr>
          <w:lang w:val="en-GB"/>
        </w:rPr>
      </w:pPr>
      <w:r w:rsidRPr="00252055">
        <w:rPr>
          <w:lang w:val="en-GB"/>
        </w:rPr>
        <w:t>200</w:t>
      </w:r>
      <w:r w:rsidR="00037DE5" w:rsidRPr="00252055">
        <w:rPr>
          <w:lang w:val="en-GB"/>
        </w:rPr>
        <w:t>.</w:t>
      </w:r>
      <w:r w:rsidR="00037DE5" w:rsidRPr="00252055">
        <w:rPr>
          <w:lang w:val="en-GB"/>
        </w:rPr>
        <w:tab/>
      </w:r>
      <w:r w:rsidR="000C70AE" w:rsidRPr="00252055">
        <w:rPr>
          <w:lang w:val="en-GB"/>
        </w:rPr>
        <w:t>Four</w:t>
      </w:r>
      <w:r w:rsidR="004C71EA" w:rsidRPr="00252055">
        <w:rPr>
          <w:lang w:val="en-GB"/>
        </w:rPr>
        <w:t xml:space="preserve"> </w:t>
      </w:r>
      <w:r w:rsidR="000C70AE" w:rsidRPr="00252055">
        <w:rPr>
          <w:lang w:val="en-GB"/>
        </w:rPr>
        <w:t xml:space="preserve">referral and opportunities centres </w:t>
      </w:r>
      <w:r w:rsidR="00A412FE" w:rsidRPr="00252055">
        <w:rPr>
          <w:lang w:val="en-GB"/>
        </w:rPr>
        <w:t xml:space="preserve">for Colombians </w:t>
      </w:r>
      <w:r w:rsidR="000C70AE" w:rsidRPr="00252055">
        <w:rPr>
          <w:lang w:val="en-GB"/>
        </w:rPr>
        <w:t xml:space="preserve">returning from abroad </w:t>
      </w:r>
      <w:r w:rsidR="004C71EA" w:rsidRPr="00252055">
        <w:rPr>
          <w:lang w:val="en-GB"/>
        </w:rPr>
        <w:t xml:space="preserve">(CRORE) </w:t>
      </w:r>
      <w:r w:rsidR="000C70AE" w:rsidRPr="00252055">
        <w:rPr>
          <w:lang w:val="en-GB"/>
        </w:rPr>
        <w:t xml:space="preserve">have been set up in </w:t>
      </w:r>
      <w:r w:rsidR="004C71EA" w:rsidRPr="00252055">
        <w:rPr>
          <w:lang w:val="en-GB"/>
        </w:rPr>
        <w:t xml:space="preserve">Bogotá </w:t>
      </w:r>
      <w:r w:rsidR="000C70AE" w:rsidRPr="00252055">
        <w:rPr>
          <w:lang w:val="en-GB"/>
        </w:rPr>
        <w:t>and in the Department</w:t>
      </w:r>
      <w:r w:rsidR="004C71EA" w:rsidRPr="00252055">
        <w:rPr>
          <w:lang w:val="en-GB"/>
        </w:rPr>
        <w:t xml:space="preserve">s </w:t>
      </w:r>
      <w:r w:rsidR="000C70AE" w:rsidRPr="00252055">
        <w:rPr>
          <w:lang w:val="en-GB"/>
        </w:rPr>
        <w:t xml:space="preserve">of </w:t>
      </w:r>
      <w:r w:rsidR="004C71EA" w:rsidRPr="00252055">
        <w:rPr>
          <w:lang w:val="en-GB"/>
        </w:rPr>
        <w:t xml:space="preserve">Risaralda, Valle del Cauca </w:t>
      </w:r>
      <w:r w:rsidR="000C70AE" w:rsidRPr="00252055">
        <w:rPr>
          <w:lang w:val="en-GB"/>
        </w:rPr>
        <w:t xml:space="preserve">and </w:t>
      </w:r>
      <w:r w:rsidR="004C71EA" w:rsidRPr="00252055">
        <w:rPr>
          <w:lang w:val="en-GB"/>
        </w:rPr>
        <w:t>Norte de Santander.</w:t>
      </w:r>
    </w:p>
    <w:p w:rsidR="004C71EA" w:rsidRPr="00252055" w:rsidRDefault="0042792E" w:rsidP="00EC5F1D">
      <w:pPr>
        <w:keepNext/>
        <w:spacing w:after="120"/>
        <w:ind w:left="1134" w:right="1134"/>
        <w:jc w:val="both"/>
        <w:rPr>
          <w:lang w:val="en-GB"/>
        </w:rPr>
      </w:pPr>
      <w:r w:rsidRPr="00252055">
        <w:rPr>
          <w:lang w:val="en-GB"/>
        </w:rPr>
        <w:t>201</w:t>
      </w:r>
      <w:r w:rsidR="009D6168" w:rsidRPr="00252055">
        <w:rPr>
          <w:lang w:val="en-GB"/>
        </w:rPr>
        <w:t>.</w:t>
      </w:r>
      <w:r w:rsidR="009D6168" w:rsidRPr="00252055">
        <w:rPr>
          <w:lang w:val="en-GB"/>
        </w:rPr>
        <w:tab/>
      </w:r>
      <w:r w:rsidR="000C70AE" w:rsidRPr="00252055">
        <w:rPr>
          <w:lang w:val="en-GB"/>
        </w:rPr>
        <w:t xml:space="preserve">The total number of people </w:t>
      </w:r>
      <w:r w:rsidR="003E270E" w:rsidRPr="00252055">
        <w:rPr>
          <w:lang w:val="en-GB"/>
        </w:rPr>
        <w:t xml:space="preserve">assisted </w:t>
      </w:r>
      <w:r w:rsidR="000C70AE" w:rsidRPr="00252055">
        <w:rPr>
          <w:lang w:val="en-GB"/>
        </w:rPr>
        <w:t>by the CRORE to date has been</w:t>
      </w:r>
      <w:r w:rsidR="003E270E" w:rsidRPr="00252055">
        <w:rPr>
          <w:lang w:val="en-GB"/>
        </w:rPr>
        <w:t xml:space="preserve"> as follows</w:t>
      </w:r>
      <w:r w:rsidR="004C71EA" w:rsidRPr="00252055">
        <w:rPr>
          <w:lang w:val="en-GB"/>
        </w:rPr>
        <w:t>:</w:t>
      </w:r>
    </w:p>
    <w:p w:rsidR="004C71EA" w:rsidRPr="00252055" w:rsidRDefault="00EC5F1D" w:rsidP="00EC5F1D">
      <w:pPr>
        <w:pStyle w:val="SingleTxtG"/>
        <w:rPr>
          <w:lang w:val="en-GB"/>
        </w:rPr>
      </w:pPr>
      <w:r w:rsidRPr="00252055">
        <w:rPr>
          <w:lang w:val="en-GB"/>
        </w:rPr>
        <w:tab/>
      </w:r>
      <w:r w:rsidR="00D15783" w:rsidRPr="00252055">
        <w:rPr>
          <w:lang w:val="en-GB"/>
        </w:rPr>
        <w:t>(a)</w:t>
      </w:r>
      <w:r w:rsidR="00037DE5" w:rsidRPr="00252055">
        <w:rPr>
          <w:lang w:val="en-GB"/>
        </w:rPr>
        <w:tab/>
      </w:r>
      <w:r w:rsidR="000C70AE" w:rsidRPr="00252055">
        <w:rPr>
          <w:lang w:val="en-GB"/>
        </w:rPr>
        <w:t xml:space="preserve">1,075 returning migrants were </w:t>
      </w:r>
      <w:r w:rsidR="003E270E" w:rsidRPr="00252055">
        <w:rPr>
          <w:lang w:val="en-GB"/>
        </w:rPr>
        <w:t>assisted</w:t>
      </w:r>
      <w:r w:rsidR="004C71EA" w:rsidRPr="00252055">
        <w:rPr>
          <w:lang w:val="en-GB"/>
        </w:rPr>
        <w:t xml:space="preserve"> </w:t>
      </w:r>
      <w:r w:rsidR="000C70AE" w:rsidRPr="00252055">
        <w:rPr>
          <w:lang w:val="en-GB"/>
        </w:rPr>
        <w:t xml:space="preserve">in Bogotá between </w:t>
      </w:r>
      <w:r w:rsidR="004C71EA" w:rsidRPr="00252055">
        <w:rPr>
          <w:lang w:val="en-GB"/>
        </w:rPr>
        <w:t xml:space="preserve">7 </w:t>
      </w:r>
      <w:r w:rsidR="000C70AE" w:rsidRPr="00252055">
        <w:rPr>
          <w:lang w:val="en-GB"/>
        </w:rPr>
        <w:t xml:space="preserve">June </w:t>
      </w:r>
      <w:r w:rsidR="004C71EA" w:rsidRPr="00252055">
        <w:rPr>
          <w:lang w:val="en-GB"/>
        </w:rPr>
        <w:t xml:space="preserve">2009 </w:t>
      </w:r>
      <w:r w:rsidR="000C70AE" w:rsidRPr="00252055">
        <w:rPr>
          <w:lang w:val="en-GB"/>
        </w:rPr>
        <w:t xml:space="preserve">and </w:t>
      </w:r>
      <w:r w:rsidR="004C71EA" w:rsidRPr="00252055">
        <w:rPr>
          <w:lang w:val="en-GB"/>
        </w:rPr>
        <w:t xml:space="preserve">31 </w:t>
      </w:r>
      <w:r w:rsidR="000C70AE" w:rsidRPr="00252055">
        <w:rPr>
          <w:lang w:val="en-GB"/>
        </w:rPr>
        <w:t xml:space="preserve">January </w:t>
      </w:r>
      <w:r w:rsidR="004C71EA" w:rsidRPr="00252055">
        <w:rPr>
          <w:lang w:val="en-GB"/>
        </w:rPr>
        <w:t>2011;</w:t>
      </w:r>
    </w:p>
    <w:p w:rsidR="004C71EA" w:rsidRPr="00252055" w:rsidRDefault="00EC5F1D" w:rsidP="00EC5F1D">
      <w:pPr>
        <w:pStyle w:val="SingleTxtG"/>
        <w:rPr>
          <w:lang w:val="en-GB"/>
        </w:rPr>
      </w:pPr>
      <w:r w:rsidRPr="00252055">
        <w:rPr>
          <w:lang w:val="en-GB"/>
        </w:rPr>
        <w:tab/>
      </w:r>
      <w:r w:rsidR="00D15783" w:rsidRPr="00252055">
        <w:rPr>
          <w:lang w:val="en-GB"/>
        </w:rPr>
        <w:t>(b)</w:t>
      </w:r>
      <w:r w:rsidR="00037DE5" w:rsidRPr="00252055">
        <w:rPr>
          <w:lang w:val="en-GB"/>
        </w:rPr>
        <w:tab/>
      </w:r>
      <w:r w:rsidR="000C70AE" w:rsidRPr="00252055">
        <w:rPr>
          <w:lang w:val="en-GB"/>
        </w:rPr>
        <w:t xml:space="preserve">843 returning migrants were </w:t>
      </w:r>
      <w:r w:rsidR="003E270E" w:rsidRPr="00252055">
        <w:rPr>
          <w:lang w:val="en-GB"/>
        </w:rPr>
        <w:t xml:space="preserve">assisted </w:t>
      </w:r>
      <w:r w:rsidR="000C70AE" w:rsidRPr="00252055">
        <w:rPr>
          <w:lang w:val="en-GB"/>
        </w:rPr>
        <w:t xml:space="preserve">in the Risaralda </w:t>
      </w:r>
      <w:r w:rsidR="003E270E" w:rsidRPr="00252055">
        <w:rPr>
          <w:lang w:val="en-GB"/>
        </w:rPr>
        <w:t>R</w:t>
      </w:r>
      <w:r w:rsidR="000C70AE" w:rsidRPr="00252055">
        <w:rPr>
          <w:lang w:val="en-GB"/>
        </w:rPr>
        <w:t>egion between October 2009 and January 2011</w:t>
      </w:r>
      <w:r w:rsidR="004C71EA" w:rsidRPr="00252055">
        <w:rPr>
          <w:lang w:val="en-GB"/>
        </w:rPr>
        <w:t>;</w:t>
      </w:r>
    </w:p>
    <w:p w:rsidR="004C71EA" w:rsidRPr="00252055" w:rsidRDefault="00EC5F1D" w:rsidP="00EC5F1D">
      <w:pPr>
        <w:pStyle w:val="SingleTxtG"/>
        <w:rPr>
          <w:lang w:val="en-GB"/>
        </w:rPr>
      </w:pPr>
      <w:r w:rsidRPr="00252055">
        <w:rPr>
          <w:lang w:val="en-GB"/>
        </w:rPr>
        <w:tab/>
      </w:r>
      <w:r w:rsidR="00D15783" w:rsidRPr="00252055">
        <w:rPr>
          <w:lang w:val="en-GB"/>
        </w:rPr>
        <w:t>(c)</w:t>
      </w:r>
      <w:r w:rsidR="00037DE5" w:rsidRPr="00252055">
        <w:rPr>
          <w:lang w:val="en-GB"/>
        </w:rPr>
        <w:tab/>
      </w:r>
      <w:r w:rsidR="003E270E" w:rsidRPr="00252055">
        <w:rPr>
          <w:lang w:val="en-GB"/>
        </w:rPr>
        <w:t xml:space="preserve">About </w:t>
      </w:r>
      <w:r w:rsidR="000C70AE" w:rsidRPr="00252055">
        <w:rPr>
          <w:lang w:val="en-GB"/>
        </w:rPr>
        <w:t xml:space="preserve">1,200 returning migrants were </w:t>
      </w:r>
      <w:r w:rsidR="003E270E" w:rsidRPr="00252055">
        <w:rPr>
          <w:lang w:val="en-GB"/>
        </w:rPr>
        <w:t xml:space="preserve">assisted </w:t>
      </w:r>
      <w:r w:rsidR="000C70AE" w:rsidRPr="00252055">
        <w:rPr>
          <w:lang w:val="en-GB"/>
        </w:rPr>
        <w:t xml:space="preserve">in the Valle del Cauca </w:t>
      </w:r>
      <w:r w:rsidR="003E270E" w:rsidRPr="00252055">
        <w:rPr>
          <w:lang w:val="en-GB"/>
        </w:rPr>
        <w:t>R</w:t>
      </w:r>
      <w:r w:rsidR="000C70AE" w:rsidRPr="00252055">
        <w:rPr>
          <w:lang w:val="en-GB"/>
        </w:rPr>
        <w:t>egion between March 2010 and January 2011</w:t>
      </w:r>
      <w:r w:rsidR="004C71EA" w:rsidRPr="00252055">
        <w:rPr>
          <w:lang w:val="en-GB"/>
        </w:rPr>
        <w:t>;</w:t>
      </w:r>
    </w:p>
    <w:p w:rsidR="004C71EA" w:rsidRPr="00252055" w:rsidRDefault="00EC5F1D" w:rsidP="00EC5F1D">
      <w:pPr>
        <w:pStyle w:val="SingleTxtG"/>
        <w:rPr>
          <w:lang w:val="en-GB"/>
        </w:rPr>
      </w:pPr>
      <w:r w:rsidRPr="00252055">
        <w:rPr>
          <w:lang w:val="en-GB"/>
        </w:rPr>
        <w:tab/>
      </w:r>
      <w:r w:rsidR="00D15783" w:rsidRPr="00252055">
        <w:rPr>
          <w:lang w:val="en-GB"/>
        </w:rPr>
        <w:t>(d)</w:t>
      </w:r>
      <w:r w:rsidR="00037DE5" w:rsidRPr="00252055">
        <w:rPr>
          <w:lang w:val="en-GB"/>
        </w:rPr>
        <w:tab/>
      </w:r>
      <w:r w:rsidR="000C70AE" w:rsidRPr="00252055">
        <w:rPr>
          <w:lang w:val="en-GB"/>
        </w:rPr>
        <w:t xml:space="preserve">32 returning migrants were </w:t>
      </w:r>
      <w:r w:rsidR="003E270E" w:rsidRPr="00252055">
        <w:rPr>
          <w:lang w:val="en-GB"/>
        </w:rPr>
        <w:t>assisted in the Norte de Santander R</w:t>
      </w:r>
      <w:r w:rsidR="000C70AE" w:rsidRPr="00252055">
        <w:rPr>
          <w:lang w:val="en-GB"/>
        </w:rPr>
        <w:t>egion between November 2010 and January 2011</w:t>
      </w:r>
      <w:r w:rsidR="004C71EA" w:rsidRPr="00252055">
        <w:rPr>
          <w:lang w:val="en-GB"/>
        </w:rPr>
        <w:t>.</w:t>
      </w:r>
    </w:p>
    <w:p w:rsidR="004C71EA" w:rsidRPr="00252055" w:rsidRDefault="0042792E" w:rsidP="0083345E">
      <w:pPr>
        <w:spacing w:after="120"/>
        <w:ind w:left="1134" w:right="1134"/>
        <w:jc w:val="both"/>
        <w:rPr>
          <w:lang w:val="en-GB"/>
        </w:rPr>
      </w:pPr>
      <w:r w:rsidRPr="00252055">
        <w:rPr>
          <w:lang w:val="en-GB"/>
        </w:rPr>
        <w:t>202</w:t>
      </w:r>
      <w:r w:rsidR="009D6168" w:rsidRPr="00252055">
        <w:rPr>
          <w:lang w:val="en-GB"/>
        </w:rPr>
        <w:t>.</w:t>
      </w:r>
      <w:r w:rsidR="009D6168" w:rsidRPr="00252055">
        <w:rPr>
          <w:lang w:val="en-GB"/>
        </w:rPr>
        <w:tab/>
      </w:r>
      <w:r w:rsidR="000C70AE" w:rsidRPr="00252055">
        <w:rPr>
          <w:lang w:val="en-GB"/>
        </w:rPr>
        <w:t>Implementation of the</w:t>
      </w:r>
      <w:r w:rsidR="004C71EA" w:rsidRPr="00252055">
        <w:rPr>
          <w:lang w:val="en-GB"/>
        </w:rPr>
        <w:t xml:space="preserve"> PRP </w:t>
      </w:r>
      <w:r w:rsidR="000C70AE" w:rsidRPr="00252055">
        <w:rPr>
          <w:lang w:val="en-GB"/>
        </w:rPr>
        <w:t xml:space="preserve">began in Bogotá in June 2009 with the signing of the </w:t>
      </w:r>
      <w:r w:rsidR="0083345E" w:rsidRPr="00252055">
        <w:rPr>
          <w:lang w:val="en-GB"/>
        </w:rPr>
        <w:t xml:space="preserve">Framework Agreement on </w:t>
      </w:r>
      <w:r w:rsidR="000C70AE" w:rsidRPr="00252055">
        <w:rPr>
          <w:lang w:val="en-GB"/>
        </w:rPr>
        <w:t xml:space="preserve">International Cooperation </w:t>
      </w:r>
      <w:r w:rsidR="0083345E" w:rsidRPr="00252055">
        <w:rPr>
          <w:lang w:val="en-GB"/>
        </w:rPr>
        <w:t>between the</w:t>
      </w:r>
      <w:r w:rsidR="004C71EA" w:rsidRPr="00252055">
        <w:rPr>
          <w:lang w:val="en-GB"/>
        </w:rPr>
        <w:t xml:space="preserve"> </w:t>
      </w:r>
      <w:r w:rsidR="006E7FDE" w:rsidRPr="00252055">
        <w:rPr>
          <w:lang w:val="en-GB"/>
        </w:rPr>
        <w:t>Ministry of Foreign Affairs</w:t>
      </w:r>
      <w:r w:rsidR="004C71EA" w:rsidRPr="00252055">
        <w:rPr>
          <w:lang w:val="en-GB"/>
        </w:rPr>
        <w:t xml:space="preserve"> </w:t>
      </w:r>
      <w:r w:rsidR="0083345E" w:rsidRPr="00252055">
        <w:rPr>
          <w:lang w:val="en-GB"/>
        </w:rPr>
        <w:t xml:space="preserve">of </w:t>
      </w:r>
      <w:r w:rsidR="004C71EA" w:rsidRPr="00252055">
        <w:rPr>
          <w:lang w:val="en-GB"/>
        </w:rPr>
        <w:t xml:space="preserve">Colombia, </w:t>
      </w:r>
      <w:r w:rsidR="0083345E" w:rsidRPr="00252055">
        <w:rPr>
          <w:lang w:val="en-GB"/>
        </w:rPr>
        <w:t xml:space="preserve">the General Secretary of the </w:t>
      </w:r>
      <w:r w:rsidR="00FB1FBA" w:rsidRPr="00252055">
        <w:rPr>
          <w:lang w:val="en-GB"/>
        </w:rPr>
        <w:t xml:space="preserve">Bogotá </w:t>
      </w:r>
      <w:r w:rsidR="00910141" w:rsidRPr="00252055">
        <w:rPr>
          <w:lang w:val="en-GB"/>
        </w:rPr>
        <w:t>m</w:t>
      </w:r>
      <w:r w:rsidR="00FB1FBA" w:rsidRPr="00252055">
        <w:rPr>
          <w:lang w:val="en-GB"/>
        </w:rPr>
        <w:t>ayor’s office</w:t>
      </w:r>
      <w:r w:rsidR="0083345E" w:rsidRPr="00252055">
        <w:rPr>
          <w:lang w:val="en-GB"/>
        </w:rPr>
        <w:t xml:space="preserve"> and the IOM. With the signing of the Convention, the </w:t>
      </w:r>
      <w:r w:rsidR="00FB1FBA" w:rsidRPr="00252055">
        <w:rPr>
          <w:lang w:val="en-GB"/>
        </w:rPr>
        <w:t>Welcome Home (</w:t>
      </w:r>
      <w:r w:rsidR="004C71EA" w:rsidRPr="00252055">
        <w:rPr>
          <w:i/>
          <w:lang w:val="en-GB"/>
        </w:rPr>
        <w:t>Bienvenido A Casa</w:t>
      </w:r>
      <w:r w:rsidR="0083345E" w:rsidRPr="00252055">
        <w:rPr>
          <w:lang w:val="en-GB"/>
        </w:rPr>
        <w:t>)</w:t>
      </w:r>
      <w:r w:rsidR="0083345E" w:rsidRPr="00252055">
        <w:rPr>
          <w:i/>
          <w:lang w:val="en-GB"/>
        </w:rPr>
        <w:t xml:space="preserve"> </w:t>
      </w:r>
      <w:r w:rsidR="0083345E" w:rsidRPr="00252055">
        <w:rPr>
          <w:lang w:val="en-GB"/>
        </w:rPr>
        <w:t>programme was created</w:t>
      </w:r>
      <w:r w:rsidR="004C71EA" w:rsidRPr="00252055">
        <w:rPr>
          <w:lang w:val="en-GB"/>
        </w:rPr>
        <w:t xml:space="preserve">, </w:t>
      </w:r>
      <w:r w:rsidR="0083345E" w:rsidRPr="00252055">
        <w:rPr>
          <w:lang w:val="en-GB"/>
        </w:rPr>
        <w:t xml:space="preserve">the main objective of this being for “the parties to join forces to consolidate the CRORE-Welcome Home project, whose purpose is to provide immediate </w:t>
      </w:r>
      <w:r w:rsidR="003E1A61" w:rsidRPr="00252055">
        <w:rPr>
          <w:lang w:val="en-GB"/>
        </w:rPr>
        <w:t xml:space="preserve">social and </w:t>
      </w:r>
      <w:r w:rsidR="0083345E" w:rsidRPr="00252055">
        <w:rPr>
          <w:lang w:val="en-GB"/>
        </w:rPr>
        <w:t xml:space="preserve">legal guidance and attention to the Colombian migrant population returning to the country in conditions of vulnerability, with a view to promoting economic and social integration </w:t>
      </w:r>
      <w:r w:rsidR="003E1A61" w:rsidRPr="00252055">
        <w:rPr>
          <w:lang w:val="en-GB"/>
        </w:rPr>
        <w:t xml:space="preserve">in </w:t>
      </w:r>
      <w:r w:rsidR="0083345E" w:rsidRPr="00252055">
        <w:rPr>
          <w:lang w:val="en-GB"/>
        </w:rPr>
        <w:t>their communities of origin</w:t>
      </w:r>
      <w:r w:rsidR="004C71EA" w:rsidRPr="00252055">
        <w:rPr>
          <w:lang w:val="en-GB"/>
        </w:rPr>
        <w:t>”.</w:t>
      </w:r>
    </w:p>
    <w:p w:rsidR="004C71EA" w:rsidRPr="00252055" w:rsidRDefault="00840EF0" w:rsidP="00840EF0">
      <w:pPr>
        <w:pStyle w:val="H23G"/>
        <w:rPr>
          <w:bCs/>
          <w:lang w:val="en-GB"/>
        </w:rPr>
      </w:pPr>
      <w:r w:rsidRPr="00252055">
        <w:rPr>
          <w:lang w:val="en-GB"/>
        </w:rPr>
        <w:tab/>
      </w:r>
      <w:r w:rsidR="009D6168" w:rsidRPr="00252055">
        <w:rPr>
          <w:lang w:val="en-GB"/>
        </w:rPr>
        <w:tab/>
      </w:r>
      <w:r w:rsidR="0083345E" w:rsidRPr="00252055">
        <w:rPr>
          <w:lang w:val="en-GB"/>
        </w:rPr>
        <w:t>Emergency humanitarian assistance i</w:t>
      </w:r>
      <w:r w:rsidRPr="00252055">
        <w:rPr>
          <w:lang w:val="en-GB"/>
        </w:rPr>
        <w:t xml:space="preserve">n Bogotá </w:t>
      </w:r>
      <w:r w:rsidR="0083345E" w:rsidRPr="00252055">
        <w:rPr>
          <w:lang w:val="en-GB"/>
        </w:rPr>
        <w:t xml:space="preserve">during the third quarter of </w:t>
      </w:r>
      <w:r w:rsidR="004C71EA" w:rsidRPr="00252055">
        <w:rPr>
          <w:lang w:val="en-GB"/>
        </w:rPr>
        <w:t>2010</w:t>
      </w:r>
    </w:p>
    <w:p w:rsidR="004C71EA" w:rsidRPr="00252055" w:rsidRDefault="0042792E" w:rsidP="0083345E">
      <w:pPr>
        <w:spacing w:after="120"/>
        <w:ind w:left="1134" w:right="1134"/>
        <w:jc w:val="both"/>
        <w:rPr>
          <w:lang w:val="en-GB"/>
        </w:rPr>
      </w:pPr>
      <w:r w:rsidRPr="00252055">
        <w:rPr>
          <w:lang w:val="en-GB"/>
        </w:rPr>
        <w:t>203</w:t>
      </w:r>
      <w:r w:rsidR="009D6168" w:rsidRPr="00252055">
        <w:rPr>
          <w:lang w:val="en-GB"/>
        </w:rPr>
        <w:t>.</w:t>
      </w:r>
      <w:r w:rsidR="009D6168" w:rsidRPr="00252055">
        <w:rPr>
          <w:lang w:val="en-GB"/>
        </w:rPr>
        <w:tab/>
      </w:r>
      <w:r w:rsidR="0083345E" w:rsidRPr="00252055">
        <w:rPr>
          <w:lang w:val="en-GB"/>
        </w:rPr>
        <w:t xml:space="preserve">Different activities were undertaken </w:t>
      </w:r>
      <w:r w:rsidR="003E1A61" w:rsidRPr="00252055">
        <w:rPr>
          <w:lang w:val="en-GB"/>
        </w:rPr>
        <w:t xml:space="preserve">by the Emergency Humanitarian Assistance </w:t>
      </w:r>
      <w:r w:rsidR="008B5682" w:rsidRPr="00252055">
        <w:rPr>
          <w:lang w:val="en-GB"/>
        </w:rPr>
        <w:t>Section</w:t>
      </w:r>
      <w:r w:rsidR="003E1A61" w:rsidRPr="00252055">
        <w:rPr>
          <w:lang w:val="en-GB"/>
        </w:rPr>
        <w:t xml:space="preserve"> </w:t>
      </w:r>
      <w:r w:rsidR="0083345E" w:rsidRPr="00252055">
        <w:rPr>
          <w:lang w:val="en-GB"/>
        </w:rPr>
        <w:t xml:space="preserve">during the third quarter of </w:t>
      </w:r>
      <w:r w:rsidR="004C71EA" w:rsidRPr="00252055">
        <w:rPr>
          <w:lang w:val="en-GB"/>
        </w:rPr>
        <w:t xml:space="preserve">2010 </w:t>
      </w:r>
      <w:r w:rsidR="0083345E" w:rsidRPr="00252055">
        <w:rPr>
          <w:lang w:val="en-GB"/>
        </w:rPr>
        <w:t>with a view to providing immediate assistance and attention to vulnerable Colombian migrants returning to Bogotá from abroad.</w:t>
      </w:r>
    </w:p>
    <w:p w:rsidR="0083345E" w:rsidRPr="00252055" w:rsidRDefault="0042792E" w:rsidP="009D6168">
      <w:pPr>
        <w:spacing w:after="120"/>
        <w:ind w:left="1134" w:right="1134"/>
        <w:jc w:val="both"/>
        <w:rPr>
          <w:lang w:val="en-GB"/>
        </w:rPr>
      </w:pPr>
      <w:r w:rsidRPr="00252055">
        <w:rPr>
          <w:lang w:val="en-GB"/>
        </w:rPr>
        <w:t>204</w:t>
      </w:r>
      <w:r w:rsidR="009D6168" w:rsidRPr="00252055">
        <w:rPr>
          <w:lang w:val="en-GB"/>
        </w:rPr>
        <w:t>.</w:t>
      </w:r>
      <w:r w:rsidR="009D6168" w:rsidRPr="00252055">
        <w:rPr>
          <w:lang w:val="en-GB"/>
        </w:rPr>
        <w:tab/>
      </w:r>
      <w:r w:rsidR="0083345E" w:rsidRPr="00252055">
        <w:rPr>
          <w:lang w:val="en-GB"/>
        </w:rPr>
        <w:t>For this period</w:t>
      </w:r>
      <w:r w:rsidR="004C71EA" w:rsidRPr="00252055">
        <w:rPr>
          <w:lang w:val="en-GB"/>
        </w:rPr>
        <w:t xml:space="preserve">, </w:t>
      </w:r>
      <w:r w:rsidR="003E1A61" w:rsidRPr="00252055">
        <w:rPr>
          <w:lang w:val="en-GB"/>
        </w:rPr>
        <w:t xml:space="preserve">the focus of emergency humanitarian assistance was </w:t>
      </w:r>
      <w:r w:rsidR="0083345E" w:rsidRPr="00252055">
        <w:rPr>
          <w:lang w:val="en-GB"/>
        </w:rPr>
        <w:t xml:space="preserve">on meeting the needs of Colombians forced to return from the </w:t>
      </w:r>
      <w:smartTag w:uri="urn:schemas-microsoft-com:office:smarttags" w:element="country-region">
        <w:r w:rsidR="0083345E" w:rsidRPr="00252055">
          <w:rPr>
            <w:lang w:val="en-GB"/>
          </w:rPr>
          <w:t>United States</w:t>
        </w:r>
      </w:smartTag>
      <w:r w:rsidR="0083345E" w:rsidRPr="00252055">
        <w:rPr>
          <w:lang w:val="en-GB"/>
        </w:rPr>
        <w:t xml:space="preserve">, </w:t>
      </w:r>
      <w:smartTag w:uri="urn:schemas-microsoft-com:office:smarttags" w:element="country-region">
        <w:r w:rsidR="0083345E" w:rsidRPr="00252055">
          <w:rPr>
            <w:lang w:val="en-GB"/>
          </w:rPr>
          <w:t>Jamaica</w:t>
        </w:r>
      </w:smartTag>
      <w:r w:rsidR="0083345E" w:rsidRPr="00252055">
        <w:rPr>
          <w:lang w:val="en-GB"/>
        </w:rPr>
        <w:t xml:space="preserve">, </w:t>
      </w:r>
      <w:smartTag w:uri="urn:schemas-microsoft-com:office:smarttags" w:element="country-region">
        <w:r w:rsidR="0083345E" w:rsidRPr="00252055">
          <w:rPr>
            <w:lang w:val="en-GB"/>
          </w:rPr>
          <w:t>China</w:t>
        </w:r>
      </w:smartTag>
      <w:r w:rsidR="0083345E" w:rsidRPr="00252055">
        <w:rPr>
          <w:lang w:val="en-GB"/>
        </w:rPr>
        <w:t xml:space="preserve">, </w:t>
      </w:r>
      <w:smartTag w:uri="urn:schemas-microsoft-com:office:smarttags" w:element="country-region">
        <w:r w:rsidR="0083345E" w:rsidRPr="00252055">
          <w:rPr>
            <w:lang w:val="en-GB"/>
          </w:rPr>
          <w:t>Argentina</w:t>
        </w:r>
      </w:smartTag>
      <w:r w:rsidR="0083345E" w:rsidRPr="00252055">
        <w:rPr>
          <w:lang w:val="en-GB"/>
        </w:rPr>
        <w:t xml:space="preserve"> and </w:t>
      </w:r>
      <w:smartTag w:uri="urn:schemas-microsoft-com:office:smarttags" w:element="country-region">
        <w:smartTag w:uri="urn:schemas-microsoft-com:office:smarttags" w:element="place">
          <w:r w:rsidR="0083345E" w:rsidRPr="00252055">
            <w:rPr>
              <w:lang w:val="en-GB"/>
            </w:rPr>
            <w:t>Spain</w:t>
          </w:r>
        </w:smartTag>
      </w:smartTag>
      <w:r w:rsidR="0083345E" w:rsidRPr="00252055">
        <w:rPr>
          <w:lang w:val="en-GB"/>
        </w:rPr>
        <w:t>. Spe</w:t>
      </w:r>
      <w:r w:rsidR="003E1A61" w:rsidRPr="00252055">
        <w:rPr>
          <w:lang w:val="en-GB"/>
        </w:rPr>
        <w:t>ci</w:t>
      </w:r>
      <w:r w:rsidR="0083345E" w:rsidRPr="00252055">
        <w:rPr>
          <w:lang w:val="en-GB"/>
        </w:rPr>
        <w:t xml:space="preserve">al assistance was provided to a Colombian citizen living in Bogotá who had family difficulties, </w:t>
      </w:r>
      <w:r w:rsidR="003E1A61" w:rsidRPr="00252055">
        <w:rPr>
          <w:lang w:val="en-GB"/>
        </w:rPr>
        <w:t>and who was</w:t>
      </w:r>
      <w:r w:rsidR="0083345E" w:rsidRPr="00252055">
        <w:rPr>
          <w:lang w:val="en-GB"/>
        </w:rPr>
        <w:t xml:space="preserve"> provide</w:t>
      </w:r>
      <w:r w:rsidR="003E1A61" w:rsidRPr="00252055">
        <w:rPr>
          <w:lang w:val="en-GB"/>
        </w:rPr>
        <w:t>d</w:t>
      </w:r>
      <w:r w:rsidR="0083345E" w:rsidRPr="00252055">
        <w:rPr>
          <w:lang w:val="en-GB"/>
        </w:rPr>
        <w:t xml:space="preserve"> with food and lodging for two days (see table below).</w:t>
      </w:r>
    </w:p>
    <w:p w:rsidR="004C71EA" w:rsidRDefault="00A24ABB" w:rsidP="00A24ABB">
      <w:pPr>
        <w:pStyle w:val="H23G"/>
        <w:rPr>
          <w:lang w:val="en-GB"/>
        </w:rPr>
      </w:pPr>
      <w:r w:rsidRPr="00252055">
        <w:rPr>
          <w:lang w:val="en-GB"/>
        </w:rPr>
        <w:tab/>
      </w:r>
      <w:r w:rsidRPr="00252055">
        <w:rPr>
          <w:lang w:val="en-GB"/>
        </w:rPr>
        <w:tab/>
        <w:t>Emergency humanitarian assistance in the third quarter of 2010, by country returned from</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E8487E" w:rsidRPr="0008179A" w:rsidTr="0008179A">
        <w:tc>
          <w:tcPr>
            <w:tcW w:w="4889" w:type="dxa"/>
            <w:tcBorders>
              <w:top w:val="single" w:sz="4" w:space="0" w:color="auto"/>
              <w:bottom w:val="single" w:sz="12" w:space="0" w:color="auto"/>
            </w:tcBorders>
            <w:shd w:val="clear" w:color="auto" w:fill="auto"/>
            <w:vAlign w:val="bottom"/>
          </w:tcPr>
          <w:p w:rsidR="00E8487E" w:rsidRPr="0008179A" w:rsidRDefault="00E8487E" w:rsidP="0008179A">
            <w:pPr>
              <w:suppressAutoHyphens/>
              <w:spacing w:before="80" w:after="80" w:line="200" w:lineRule="exact"/>
              <w:rPr>
                <w:i/>
                <w:sz w:val="16"/>
              </w:rPr>
            </w:pPr>
            <w:r w:rsidRPr="0008179A">
              <w:rPr>
                <w:i/>
                <w:sz w:val="16"/>
                <w:szCs w:val="16"/>
                <w:lang w:val="en-GB"/>
              </w:rPr>
              <w:t>Country</w:t>
            </w:r>
          </w:p>
        </w:tc>
        <w:tc>
          <w:tcPr>
            <w:tcW w:w="4889" w:type="dxa"/>
            <w:tcBorders>
              <w:top w:val="single" w:sz="4" w:space="0" w:color="auto"/>
              <w:bottom w:val="single" w:sz="12" w:space="0" w:color="auto"/>
            </w:tcBorders>
            <w:shd w:val="clear" w:color="auto" w:fill="auto"/>
            <w:vAlign w:val="bottom"/>
          </w:tcPr>
          <w:p w:rsidR="00E8487E" w:rsidRPr="0008179A" w:rsidRDefault="00E8487E" w:rsidP="0008179A">
            <w:pPr>
              <w:suppressAutoHyphens/>
              <w:spacing w:before="80" w:after="80" w:line="200" w:lineRule="exact"/>
              <w:jc w:val="right"/>
              <w:rPr>
                <w:i/>
                <w:sz w:val="16"/>
                <w:szCs w:val="16"/>
              </w:rPr>
            </w:pPr>
            <w:r w:rsidRPr="0008179A">
              <w:rPr>
                <w:i/>
                <w:sz w:val="16"/>
                <w:szCs w:val="16"/>
                <w:lang w:val="en-GB"/>
              </w:rPr>
              <w:t>Number returned</w:t>
            </w:r>
          </w:p>
        </w:tc>
      </w:tr>
      <w:tr w:rsidR="00E8487E" w:rsidRPr="0008179A" w:rsidTr="0008179A">
        <w:tc>
          <w:tcPr>
            <w:tcW w:w="4889" w:type="dxa"/>
            <w:tcBorders>
              <w:top w:val="single" w:sz="12" w:space="0" w:color="auto"/>
            </w:tcBorders>
            <w:shd w:val="clear" w:color="auto" w:fill="auto"/>
            <w:vAlign w:val="bottom"/>
          </w:tcPr>
          <w:p w:rsidR="00E8487E" w:rsidRPr="0008179A" w:rsidRDefault="00583C09" w:rsidP="0008179A">
            <w:pPr>
              <w:suppressAutoHyphens/>
              <w:spacing w:before="40" w:after="40" w:line="220" w:lineRule="exact"/>
              <w:rPr>
                <w:sz w:val="18"/>
              </w:rPr>
            </w:pPr>
            <w:smartTag w:uri="urn:schemas-microsoft-com:office:smarttags" w:element="country-region">
              <w:smartTag w:uri="urn:schemas-microsoft-com:office:smarttags" w:element="place">
                <w:r w:rsidRPr="0008179A">
                  <w:rPr>
                    <w:lang w:val="en-GB"/>
                  </w:rPr>
                  <w:t>United States</w:t>
                </w:r>
              </w:smartTag>
            </w:smartTag>
          </w:p>
        </w:tc>
        <w:tc>
          <w:tcPr>
            <w:tcW w:w="4889" w:type="dxa"/>
            <w:tcBorders>
              <w:top w:val="single" w:sz="12" w:space="0" w:color="auto"/>
            </w:tcBorders>
            <w:shd w:val="clear" w:color="auto" w:fill="auto"/>
            <w:vAlign w:val="bottom"/>
          </w:tcPr>
          <w:p w:rsidR="00E8487E" w:rsidRPr="0008179A" w:rsidRDefault="00583C09" w:rsidP="00FE706B">
            <w:pPr>
              <w:suppressAutoHyphens/>
              <w:spacing w:before="40" w:after="40" w:line="220" w:lineRule="exact"/>
              <w:jc w:val="right"/>
              <w:rPr>
                <w:sz w:val="18"/>
              </w:rPr>
            </w:pPr>
            <w:r w:rsidRPr="0008179A">
              <w:rPr>
                <w:sz w:val="18"/>
              </w:rPr>
              <w:t>4</w:t>
            </w:r>
          </w:p>
        </w:tc>
      </w:tr>
      <w:tr w:rsidR="00E8487E" w:rsidRPr="0008179A" w:rsidTr="0008179A">
        <w:tc>
          <w:tcPr>
            <w:tcW w:w="4889" w:type="dxa"/>
            <w:shd w:val="clear" w:color="auto" w:fill="auto"/>
            <w:vAlign w:val="bottom"/>
          </w:tcPr>
          <w:p w:rsidR="00E8487E" w:rsidRPr="0008179A" w:rsidRDefault="00583C09" w:rsidP="0008179A">
            <w:pPr>
              <w:suppressAutoHyphens/>
              <w:spacing w:before="40" w:after="40" w:line="220" w:lineRule="exact"/>
              <w:rPr>
                <w:sz w:val="18"/>
              </w:rPr>
            </w:pPr>
            <w:smartTag w:uri="urn:schemas-microsoft-com:office:smarttags" w:element="country-region">
              <w:smartTag w:uri="urn:schemas-microsoft-com:office:smarttags" w:element="place">
                <w:r w:rsidRPr="0008179A">
                  <w:rPr>
                    <w:lang w:val="en-GB"/>
                  </w:rPr>
                  <w:t>Jamaica</w:t>
                </w:r>
              </w:smartTag>
            </w:smartTag>
          </w:p>
        </w:tc>
        <w:tc>
          <w:tcPr>
            <w:tcW w:w="4889" w:type="dxa"/>
            <w:shd w:val="clear" w:color="auto" w:fill="auto"/>
            <w:vAlign w:val="bottom"/>
          </w:tcPr>
          <w:p w:rsidR="00E8487E" w:rsidRPr="0008179A" w:rsidRDefault="00583C09" w:rsidP="00FE706B">
            <w:pPr>
              <w:suppressAutoHyphens/>
              <w:spacing w:before="40" w:after="40" w:line="220" w:lineRule="exact"/>
              <w:jc w:val="right"/>
              <w:rPr>
                <w:sz w:val="18"/>
              </w:rPr>
            </w:pPr>
            <w:r w:rsidRPr="0008179A">
              <w:rPr>
                <w:sz w:val="18"/>
              </w:rPr>
              <w:t>1</w:t>
            </w:r>
          </w:p>
        </w:tc>
      </w:tr>
      <w:tr w:rsidR="00E8487E" w:rsidRPr="0008179A" w:rsidTr="0008179A">
        <w:tc>
          <w:tcPr>
            <w:tcW w:w="4889" w:type="dxa"/>
            <w:shd w:val="clear" w:color="auto" w:fill="auto"/>
            <w:vAlign w:val="bottom"/>
          </w:tcPr>
          <w:p w:rsidR="00E8487E" w:rsidRPr="0008179A" w:rsidRDefault="00583C09" w:rsidP="0008179A">
            <w:pPr>
              <w:suppressAutoHyphens/>
              <w:spacing w:before="40" w:after="40" w:line="220" w:lineRule="exact"/>
              <w:rPr>
                <w:sz w:val="18"/>
              </w:rPr>
            </w:pPr>
            <w:smartTag w:uri="urn:schemas-microsoft-com:office:smarttags" w:element="country-region">
              <w:smartTag w:uri="urn:schemas-microsoft-com:office:smarttags" w:element="place">
                <w:r w:rsidRPr="0008179A">
                  <w:rPr>
                    <w:lang w:val="en-GB"/>
                  </w:rPr>
                  <w:t>Argentina</w:t>
                </w:r>
              </w:smartTag>
            </w:smartTag>
          </w:p>
        </w:tc>
        <w:tc>
          <w:tcPr>
            <w:tcW w:w="4889" w:type="dxa"/>
            <w:shd w:val="clear" w:color="auto" w:fill="auto"/>
            <w:vAlign w:val="bottom"/>
          </w:tcPr>
          <w:p w:rsidR="00E8487E" w:rsidRPr="0008179A" w:rsidRDefault="00583C09" w:rsidP="00FE706B">
            <w:pPr>
              <w:suppressAutoHyphens/>
              <w:spacing w:before="40" w:after="40" w:line="220" w:lineRule="exact"/>
              <w:jc w:val="right"/>
              <w:rPr>
                <w:sz w:val="18"/>
              </w:rPr>
            </w:pPr>
            <w:r w:rsidRPr="0008179A">
              <w:rPr>
                <w:sz w:val="18"/>
              </w:rPr>
              <w:t>1</w:t>
            </w:r>
          </w:p>
        </w:tc>
      </w:tr>
      <w:tr w:rsidR="00E8487E" w:rsidRPr="0008179A" w:rsidTr="00026A76">
        <w:tc>
          <w:tcPr>
            <w:tcW w:w="4889" w:type="dxa"/>
            <w:shd w:val="clear" w:color="auto" w:fill="auto"/>
            <w:vAlign w:val="bottom"/>
          </w:tcPr>
          <w:p w:rsidR="00E8487E" w:rsidRPr="0008179A" w:rsidRDefault="00583C09" w:rsidP="0008179A">
            <w:pPr>
              <w:suppressAutoHyphens/>
              <w:spacing w:before="40" w:after="40" w:line="220" w:lineRule="exact"/>
              <w:rPr>
                <w:sz w:val="18"/>
              </w:rPr>
            </w:pPr>
            <w:smartTag w:uri="urn:schemas-microsoft-com:office:smarttags" w:element="country-region">
              <w:smartTag w:uri="urn:schemas-microsoft-com:office:smarttags" w:element="place">
                <w:r w:rsidRPr="0008179A">
                  <w:rPr>
                    <w:lang w:val="en-GB"/>
                  </w:rPr>
                  <w:t>China</w:t>
                </w:r>
              </w:smartTag>
            </w:smartTag>
          </w:p>
        </w:tc>
        <w:tc>
          <w:tcPr>
            <w:tcW w:w="4889" w:type="dxa"/>
            <w:shd w:val="clear" w:color="auto" w:fill="auto"/>
            <w:vAlign w:val="bottom"/>
          </w:tcPr>
          <w:p w:rsidR="00E8487E" w:rsidRPr="0008179A" w:rsidRDefault="00583C09" w:rsidP="00FE706B">
            <w:pPr>
              <w:suppressAutoHyphens/>
              <w:spacing w:before="40" w:after="40" w:line="220" w:lineRule="exact"/>
              <w:jc w:val="right"/>
              <w:rPr>
                <w:sz w:val="18"/>
              </w:rPr>
            </w:pPr>
            <w:r w:rsidRPr="0008179A">
              <w:rPr>
                <w:sz w:val="18"/>
              </w:rPr>
              <w:t>1</w:t>
            </w:r>
          </w:p>
        </w:tc>
      </w:tr>
      <w:tr w:rsidR="00E8487E" w:rsidRPr="0008179A" w:rsidTr="00026A76">
        <w:tc>
          <w:tcPr>
            <w:tcW w:w="4889" w:type="dxa"/>
            <w:tcBorders>
              <w:bottom w:val="single" w:sz="4" w:space="0" w:color="auto"/>
            </w:tcBorders>
            <w:shd w:val="clear" w:color="auto" w:fill="auto"/>
            <w:vAlign w:val="bottom"/>
          </w:tcPr>
          <w:p w:rsidR="00E8487E" w:rsidRPr="0008179A" w:rsidRDefault="00583C09" w:rsidP="0008179A">
            <w:pPr>
              <w:suppressAutoHyphens/>
              <w:spacing w:before="40" w:after="40" w:line="220" w:lineRule="exact"/>
              <w:rPr>
                <w:sz w:val="18"/>
              </w:rPr>
            </w:pPr>
            <w:smartTag w:uri="urn:schemas-microsoft-com:office:smarttags" w:element="country-region">
              <w:smartTag w:uri="urn:schemas-microsoft-com:office:smarttags" w:element="place">
                <w:r w:rsidRPr="0008179A">
                  <w:rPr>
                    <w:lang w:val="en-GB"/>
                  </w:rPr>
                  <w:t>Spain</w:t>
                </w:r>
              </w:smartTag>
            </w:smartTag>
          </w:p>
        </w:tc>
        <w:tc>
          <w:tcPr>
            <w:tcW w:w="4889" w:type="dxa"/>
            <w:tcBorders>
              <w:bottom w:val="single" w:sz="4" w:space="0" w:color="auto"/>
            </w:tcBorders>
            <w:shd w:val="clear" w:color="auto" w:fill="auto"/>
            <w:vAlign w:val="bottom"/>
          </w:tcPr>
          <w:p w:rsidR="00E8487E" w:rsidRPr="0008179A" w:rsidRDefault="00583C09" w:rsidP="00FE706B">
            <w:pPr>
              <w:suppressAutoHyphens/>
              <w:spacing w:before="40" w:after="40" w:line="220" w:lineRule="exact"/>
              <w:jc w:val="right"/>
              <w:rPr>
                <w:sz w:val="18"/>
              </w:rPr>
            </w:pPr>
            <w:r w:rsidRPr="0008179A">
              <w:rPr>
                <w:sz w:val="18"/>
              </w:rPr>
              <w:t>1</w:t>
            </w:r>
          </w:p>
        </w:tc>
      </w:tr>
      <w:tr w:rsidR="00E8487E" w:rsidRPr="00930C52" w:rsidTr="00026A76">
        <w:tc>
          <w:tcPr>
            <w:tcW w:w="4889" w:type="dxa"/>
            <w:tcBorders>
              <w:top w:val="single" w:sz="4" w:space="0" w:color="auto"/>
              <w:bottom w:val="single" w:sz="12" w:space="0" w:color="auto"/>
            </w:tcBorders>
            <w:shd w:val="clear" w:color="auto" w:fill="auto"/>
            <w:vAlign w:val="bottom"/>
          </w:tcPr>
          <w:p w:rsidR="00E8487E" w:rsidRPr="00930C52" w:rsidRDefault="00583C09" w:rsidP="00026A76">
            <w:pPr>
              <w:suppressAutoHyphens/>
              <w:spacing w:before="80" w:after="80" w:line="220" w:lineRule="exact"/>
              <w:ind w:left="284"/>
              <w:rPr>
                <w:b/>
                <w:sz w:val="18"/>
              </w:rPr>
            </w:pPr>
            <w:r w:rsidRPr="00930C52">
              <w:rPr>
                <w:b/>
                <w:lang w:val="en-GB"/>
              </w:rPr>
              <w:t>Total</w:t>
            </w:r>
          </w:p>
        </w:tc>
        <w:tc>
          <w:tcPr>
            <w:tcW w:w="4889" w:type="dxa"/>
            <w:tcBorders>
              <w:top w:val="single" w:sz="4" w:space="0" w:color="auto"/>
              <w:bottom w:val="single" w:sz="12" w:space="0" w:color="auto"/>
            </w:tcBorders>
            <w:shd w:val="clear" w:color="auto" w:fill="auto"/>
            <w:vAlign w:val="bottom"/>
          </w:tcPr>
          <w:p w:rsidR="00E8487E" w:rsidRPr="00930C52" w:rsidRDefault="00583C09" w:rsidP="00026A76">
            <w:pPr>
              <w:suppressAutoHyphens/>
              <w:spacing w:before="80" w:after="80" w:line="220" w:lineRule="exact"/>
              <w:jc w:val="right"/>
              <w:rPr>
                <w:b/>
                <w:sz w:val="18"/>
              </w:rPr>
            </w:pPr>
            <w:r w:rsidRPr="00930C52">
              <w:rPr>
                <w:b/>
                <w:sz w:val="18"/>
              </w:rPr>
              <w:t>8</w:t>
            </w:r>
          </w:p>
        </w:tc>
      </w:tr>
    </w:tbl>
    <w:p w:rsidR="00A24ABB" w:rsidRPr="00252055" w:rsidRDefault="00A24ABB" w:rsidP="00A24ABB">
      <w:pPr>
        <w:pStyle w:val="Source"/>
      </w:pPr>
      <w:r w:rsidRPr="00252055">
        <w:rPr>
          <w:i/>
        </w:rPr>
        <w:t>Source</w:t>
      </w:r>
      <w:r w:rsidRPr="00252055">
        <w:t>: Emergency Humanitarian Assistance Section, Welcome Home programme.</w:t>
      </w:r>
    </w:p>
    <w:p w:rsidR="00D833C8" w:rsidRDefault="0042792E" w:rsidP="009D6168">
      <w:pPr>
        <w:spacing w:after="120"/>
        <w:ind w:left="1134" w:right="1134"/>
        <w:jc w:val="both"/>
        <w:rPr>
          <w:lang w:val="en-GB"/>
        </w:rPr>
      </w:pPr>
      <w:r w:rsidRPr="00252055">
        <w:rPr>
          <w:lang w:val="en-GB"/>
        </w:rPr>
        <w:t>205</w:t>
      </w:r>
      <w:r w:rsidR="009D6168" w:rsidRPr="00252055">
        <w:rPr>
          <w:lang w:val="en-GB"/>
        </w:rPr>
        <w:t>.</w:t>
      </w:r>
      <w:r w:rsidR="009D6168" w:rsidRPr="00252055">
        <w:rPr>
          <w:lang w:val="en-GB"/>
        </w:rPr>
        <w:tab/>
      </w:r>
      <w:r w:rsidR="003E1A61" w:rsidRPr="00252055">
        <w:rPr>
          <w:lang w:val="en-GB"/>
        </w:rPr>
        <w:t>In 2010, emergency humanitarian assistance</w:t>
      </w:r>
      <w:r w:rsidR="00D833C8" w:rsidRPr="00252055">
        <w:rPr>
          <w:lang w:val="en-GB"/>
        </w:rPr>
        <w:t xml:space="preserve"> </w:t>
      </w:r>
      <w:r w:rsidR="003E1A61" w:rsidRPr="00252055">
        <w:rPr>
          <w:lang w:val="en-GB"/>
        </w:rPr>
        <w:t xml:space="preserve">was provided </w:t>
      </w:r>
      <w:r w:rsidR="00D833C8" w:rsidRPr="00252055">
        <w:rPr>
          <w:lang w:val="en-GB"/>
        </w:rPr>
        <w:t xml:space="preserve">by the Welcome Home programme </w:t>
      </w:r>
      <w:r w:rsidR="003E1A61" w:rsidRPr="00252055">
        <w:rPr>
          <w:lang w:val="en-GB"/>
        </w:rPr>
        <w:t>in a total of 51 cases</w:t>
      </w:r>
      <w:r w:rsidR="00D833C8" w:rsidRPr="00252055">
        <w:rPr>
          <w:lang w:val="en-GB"/>
        </w:rPr>
        <w:t>, of which 53</w:t>
      </w:r>
      <w:r w:rsidR="001E3E0C" w:rsidRPr="00252055">
        <w:rPr>
          <w:lang w:val="en-GB"/>
        </w:rPr>
        <w:t xml:space="preserve"> per cent</w:t>
      </w:r>
      <w:r w:rsidR="00D833C8" w:rsidRPr="00252055">
        <w:rPr>
          <w:lang w:val="en-GB"/>
        </w:rPr>
        <w:t xml:space="preserve"> came from the United States, 18</w:t>
      </w:r>
      <w:r w:rsidR="001E3E0C" w:rsidRPr="00252055">
        <w:rPr>
          <w:lang w:val="en-GB"/>
        </w:rPr>
        <w:t xml:space="preserve"> per cent</w:t>
      </w:r>
      <w:r w:rsidR="00D833C8" w:rsidRPr="00252055">
        <w:rPr>
          <w:lang w:val="en-GB"/>
        </w:rPr>
        <w:t xml:space="preserve"> from Venezuela, 10</w:t>
      </w:r>
      <w:r w:rsidR="001E3E0C" w:rsidRPr="00252055">
        <w:rPr>
          <w:lang w:val="en-GB"/>
        </w:rPr>
        <w:t xml:space="preserve"> per cent</w:t>
      </w:r>
      <w:r w:rsidR="00D833C8" w:rsidRPr="00252055">
        <w:rPr>
          <w:lang w:val="en-GB"/>
        </w:rPr>
        <w:t xml:space="preserve"> from Panama, 6</w:t>
      </w:r>
      <w:r w:rsidR="001E3E0C" w:rsidRPr="00252055">
        <w:rPr>
          <w:lang w:val="en-GB"/>
        </w:rPr>
        <w:t xml:space="preserve"> per cent</w:t>
      </w:r>
      <w:r w:rsidR="00D833C8" w:rsidRPr="00252055">
        <w:rPr>
          <w:lang w:val="en-GB"/>
        </w:rPr>
        <w:t xml:space="preserve"> from Spain and smaller percentages from countries such as Ecuador and Indonesia</w:t>
      </w:r>
      <w:r w:rsidR="003E1A61" w:rsidRPr="00252055">
        <w:rPr>
          <w:lang w:val="en-GB"/>
        </w:rPr>
        <w:t>,</w:t>
      </w:r>
      <w:r w:rsidR="00D833C8" w:rsidRPr="00252055">
        <w:rPr>
          <w:lang w:val="en-GB"/>
        </w:rPr>
        <w:t xml:space="preserve"> with 4</w:t>
      </w:r>
      <w:r w:rsidR="001E3E0C" w:rsidRPr="00252055">
        <w:rPr>
          <w:lang w:val="en-GB"/>
        </w:rPr>
        <w:t xml:space="preserve"> per cent</w:t>
      </w:r>
      <w:r w:rsidR="003E1A61" w:rsidRPr="00252055">
        <w:rPr>
          <w:lang w:val="en-GB"/>
        </w:rPr>
        <w:t>,</w:t>
      </w:r>
      <w:r w:rsidR="00D833C8" w:rsidRPr="00252055">
        <w:rPr>
          <w:lang w:val="en-GB"/>
        </w:rPr>
        <w:t xml:space="preserve"> and Jamaica, Argentina and China</w:t>
      </w:r>
      <w:r w:rsidR="003E1A61" w:rsidRPr="00252055">
        <w:rPr>
          <w:lang w:val="en-GB"/>
        </w:rPr>
        <w:t>,</w:t>
      </w:r>
      <w:r w:rsidR="00D833C8" w:rsidRPr="00252055">
        <w:rPr>
          <w:lang w:val="en-GB"/>
        </w:rPr>
        <w:t xml:space="preserve"> with 2</w:t>
      </w:r>
      <w:r w:rsidR="001E3E0C" w:rsidRPr="00252055">
        <w:rPr>
          <w:lang w:val="en-GB"/>
        </w:rPr>
        <w:t xml:space="preserve"> per cent</w:t>
      </w:r>
      <w:r w:rsidR="00D833C8" w:rsidRPr="00252055">
        <w:rPr>
          <w:lang w:val="en-GB"/>
        </w:rPr>
        <w:t xml:space="preserve"> (see chart below).</w:t>
      </w:r>
    </w:p>
    <w:p w:rsidR="00583C09" w:rsidRDefault="00583C09" w:rsidP="00066B0A">
      <w:pPr>
        <w:pStyle w:val="H23G"/>
        <w:rPr>
          <w:lang w:val="en-GB"/>
        </w:rPr>
      </w:pPr>
      <w:r>
        <w:rPr>
          <w:lang w:val="en-GB"/>
        </w:rPr>
        <w:tab/>
      </w:r>
      <w:r>
        <w:rPr>
          <w:lang w:val="en-GB"/>
        </w:rPr>
        <w:tab/>
      </w:r>
      <w:r w:rsidRPr="00066B0A">
        <w:rPr>
          <w:b w:val="0"/>
          <w:lang w:val="en-GB"/>
        </w:rPr>
        <w:t>Figure 1</w:t>
      </w:r>
      <w:r w:rsidR="00066B0A">
        <w:rPr>
          <w:lang w:val="en-GB"/>
        </w:rPr>
        <w:br/>
      </w:r>
      <w:r w:rsidR="00066B0A" w:rsidRPr="00066B0A">
        <w:rPr>
          <w:lang w:val="en-GB"/>
        </w:rPr>
        <w:t>Total cases of emergency humanitarian assistance, by country returned from</w:t>
      </w:r>
    </w:p>
    <w:p w:rsidR="00442407" w:rsidRDefault="00442407" w:rsidP="00442407">
      <w:pPr>
        <w:ind w:left="1134"/>
        <w:rPr>
          <w:lang w:val="en-GB"/>
        </w:rPr>
      </w:pPr>
      <w:r w:rsidRPr="00442407">
        <w:rPr>
          <w:lang w:val="en-GB"/>
        </w:rPr>
        <w:pict>
          <v:shape id="_x0000_i1028" type="#_x0000_t75" style="width:283.5pt;height:136.5pt" o:bordertopcolor="this" o:borderleftcolor="this" o:borderbottomcolor="this" o:borderrightcolor="this">
            <v:imagedata r:id="rId19" o:title=""/>
            <w10:bordertop type="single" width="12"/>
            <w10:borderleft type="single" width="12"/>
            <w10:borderbottom type="single" width="12"/>
            <w10:borderright type="single" width="12"/>
          </v:shape>
        </w:pict>
      </w:r>
    </w:p>
    <w:p w:rsidR="00583C09" w:rsidRPr="00252055" w:rsidRDefault="00583C09" w:rsidP="00583C09">
      <w:pPr>
        <w:pStyle w:val="Source"/>
      </w:pPr>
      <w:r w:rsidRPr="00583C09">
        <w:rPr>
          <w:i/>
        </w:rPr>
        <w:t>Source</w:t>
      </w:r>
      <w:r w:rsidRPr="00583C09">
        <w:t>: Emergency Humanitarian Assistance Section, Welcome Home programme.</w:t>
      </w:r>
    </w:p>
    <w:p w:rsidR="004C71EA" w:rsidRPr="00252055" w:rsidRDefault="0042792E" w:rsidP="0060483C">
      <w:pPr>
        <w:spacing w:before="240" w:after="120"/>
        <w:ind w:left="1134" w:right="1134"/>
        <w:jc w:val="both"/>
        <w:rPr>
          <w:lang w:val="en-GB"/>
        </w:rPr>
      </w:pPr>
      <w:r w:rsidRPr="00252055">
        <w:rPr>
          <w:lang w:val="en-GB"/>
        </w:rPr>
        <w:t>206</w:t>
      </w:r>
      <w:r w:rsidR="009D6168" w:rsidRPr="00252055">
        <w:rPr>
          <w:lang w:val="en-GB"/>
        </w:rPr>
        <w:t>.</w:t>
      </w:r>
      <w:r w:rsidR="009D6168" w:rsidRPr="00252055">
        <w:rPr>
          <w:lang w:val="en-GB"/>
        </w:rPr>
        <w:tab/>
      </w:r>
      <w:r w:rsidR="00D833C8" w:rsidRPr="00252055">
        <w:rPr>
          <w:lang w:val="en-GB"/>
        </w:rPr>
        <w:t xml:space="preserve">The actions implemented by the Emergency Humanitarian Assistance </w:t>
      </w:r>
      <w:r w:rsidR="008B5682" w:rsidRPr="00252055">
        <w:rPr>
          <w:lang w:val="en-GB"/>
        </w:rPr>
        <w:t>Section</w:t>
      </w:r>
      <w:r w:rsidR="00D833C8" w:rsidRPr="00252055">
        <w:rPr>
          <w:lang w:val="en-GB"/>
        </w:rPr>
        <w:t xml:space="preserve"> </w:t>
      </w:r>
      <w:r w:rsidR="006B015A" w:rsidRPr="00252055">
        <w:rPr>
          <w:lang w:val="en-GB"/>
        </w:rPr>
        <w:t>focused</w:t>
      </w:r>
      <w:r w:rsidR="00D833C8" w:rsidRPr="00252055">
        <w:rPr>
          <w:lang w:val="en-GB"/>
        </w:rPr>
        <w:t xml:space="preserve"> on:</w:t>
      </w:r>
    </w:p>
    <w:p w:rsidR="00D833C8" w:rsidRPr="00252055" w:rsidRDefault="0060483C" w:rsidP="0060483C">
      <w:pPr>
        <w:pStyle w:val="SingleTxtG"/>
        <w:rPr>
          <w:lang w:val="en-GB"/>
        </w:rPr>
      </w:pPr>
      <w:r w:rsidRPr="00252055">
        <w:rPr>
          <w:lang w:val="en-GB"/>
        </w:rPr>
        <w:tab/>
      </w:r>
      <w:r w:rsidR="00D15783" w:rsidRPr="00252055">
        <w:rPr>
          <w:lang w:val="en-GB"/>
        </w:rPr>
        <w:t>(a)</w:t>
      </w:r>
      <w:r w:rsidR="004C71EA" w:rsidRPr="00252055">
        <w:rPr>
          <w:lang w:val="en-GB"/>
        </w:rPr>
        <w:tab/>
      </w:r>
      <w:r w:rsidR="00D833C8" w:rsidRPr="00252055">
        <w:rPr>
          <w:lang w:val="en-GB"/>
        </w:rPr>
        <w:t xml:space="preserve">Identification of Colombian nationals, particularly those deported from the </w:t>
      </w:r>
      <w:smartTag w:uri="urn:schemas-microsoft-com:office:smarttags" w:element="country-region">
        <w:smartTag w:uri="urn:schemas-microsoft-com:office:smarttags" w:element="place">
          <w:r w:rsidR="00D833C8" w:rsidRPr="00252055">
            <w:rPr>
              <w:lang w:val="en-GB"/>
            </w:rPr>
            <w:t>United States</w:t>
          </w:r>
        </w:smartTag>
      </w:smartTag>
      <w:r w:rsidR="00D833C8" w:rsidRPr="00252055">
        <w:rPr>
          <w:lang w:val="en-GB"/>
        </w:rPr>
        <w:t xml:space="preserve">. In some cases, as the </w:t>
      </w:r>
      <w:r w:rsidR="006B015A" w:rsidRPr="00252055">
        <w:rPr>
          <w:lang w:val="en-GB"/>
        </w:rPr>
        <w:t>table detailing emergency humanitarian assistance</w:t>
      </w:r>
      <w:r w:rsidR="00EE5DCA" w:rsidRPr="00252055">
        <w:rPr>
          <w:lang w:val="en-GB"/>
        </w:rPr>
        <w:t xml:space="preserve"> by country</w:t>
      </w:r>
      <w:r w:rsidR="00D833C8" w:rsidRPr="00252055">
        <w:rPr>
          <w:lang w:val="en-GB"/>
        </w:rPr>
        <w:t xml:space="preserve"> returned from shows, people were assisted with transport to their destination and the prov</w:t>
      </w:r>
      <w:r w:rsidR="006B015A" w:rsidRPr="00252055">
        <w:rPr>
          <w:lang w:val="en-GB"/>
        </w:rPr>
        <w:t>ision of food and toiletry kits;</w:t>
      </w:r>
    </w:p>
    <w:p w:rsidR="00D833C8" w:rsidRPr="00252055" w:rsidRDefault="0060483C" w:rsidP="0060483C">
      <w:pPr>
        <w:pStyle w:val="SingleTxtG"/>
        <w:rPr>
          <w:lang w:val="en-GB"/>
        </w:rPr>
      </w:pPr>
      <w:r w:rsidRPr="00252055">
        <w:rPr>
          <w:lang w:val="en-GB"/>
        </w:rPr>
        <w:tab/>
      </w:r>
      <w:r w:rsidR="00D15783" w:rsidRPr="00252055">
        <w:rPr>
          <w:lang w:val="en-GB"/>
        </w:rPr>
        <w:t>(b)</w:t>
      </w:r>
      <w:r w:rsidR="004C71EA" w:rsidRPr="00252055">
        <w:rPr>
          <w:lang w:val="en-GB"/>
        </w:rPr>
        <w:tab/>
      </w:r>
      <w:r w:rsidR="00D833C8" w:rsidRPr="00252055">
        <w:rPr>
          <w:lang w:val="en-GB"/>
        </w:rPr>
        <w:t xml:space="preserve">In the case of undocumented returnees, support from the </w:t>
      </w:r>
      <w:r w:rsidR="00851683" w:rsidRPr="00252055">
        <w:rPr>
          <w:lang w:val="en-GB"/>
        </w:rPr>
        <w:t xml:space="preserve">Legal </w:t>
      </w:r>
      <w:r w:rsidR="008B5682" w:rsidRPr="00252055">
        <w:rPr>
          <w:lang w:val="en-GB"/>
        </w:rPr>
        <w:t>Section</w:t>
      </w:r>
      <w:r w:rsidR="00D833C8" w:rsidRPr="00252055">
        <w:rPr>
          <w:lang w:val="en-GB"/>
        </w:rPr>
        <w:t xml:space="preserve"> has made it possible to expedite identity documents quickly and efficiently at the </w:t>
      </w:r>
      <w:r w:rsidR="00F300DE" w:rsidRPr="00252055">
        <w:rPr>
          <w:lang w:val="en-GB"/>
        </w:rPr>
        <w:t>civil registry</w:t>
      </w:r>
      <w:r w:rsidR="00D833C8" w:rsidRPr="00252055">
        <w:rPr>
          <w:lang w:val="en-GB"/>
        </w:rPr>
        <w:t xml:space="preserve"> (</w:t>
      </w:r>
      <w:r w:rsidR="00F300DE" w:rsidRPr="00252055">
        <w:rPr>
          <w:i/>
          <w:lang w:val="en-GB"/>
        </w:rPr>
        <w:t>Registraduría</w:t>
      </w:r>
      <w:r w:rsidR="00F300DE" w:rsidRPr="00252055">
        <w:rPr>
          <w:lang w:val="en-GB"/>
        </w:rPr>
        <w:t xml:space="preserve">, </w:t>
      </w:r>
      <w:r w:rsidR="00D833C8" w:rsidRPr="00252055">
        <w:rPr>
          <w:lang w:val="en-GB"/>
        </w:rPr>
        <w:t xml:space="preserve">the organization that provides identity documents in </w:t>
      </w:r>
      <w:smartTag w:uri="urn:schemas-microsoft-com:office:smarttags" w:element="country-region">
        <w:smartTag w:uri="urn:schemas-microsoft-com:office:smarttags" w:element="place">
          <w:r w:rsidR="00D833C8" w:rsidRPr="00252055">
            <w:rPr>
              <w:lang w:val="en-GB"/>
            </w:rPr>
            <w:t>Colombia</w:t>
          </w:r>
        </w:smartTag>
      </w:smartTag>
      <w:r w:rsidR="00D833C8" w:rsidRPr="00252055">
        <w:rPr>
          <w:lang w:val="en-GB"/>
        </w:rPr>
        <w:t>) in the Chapinero</w:t>
      </w:r>
      <w:r w:rsidR="00F300DE" w:rsidRPr="00252055">
        <w:rPr>
          <w:lang w:val="en-GB"/>
        </w:rPr>
        <w:t xml:space="preserve"> district</w:t>
      </w:r>
      <w:r w:rsidR="00D833C8" w:rsidRPr="00252055">
        <w:rPr>
          <w:lang w:val="en-GB"/>
        </w:rPr>
        <w:t>;</w:t>
      </w:r>
    </w:p>
    <w:p w:rsidR="004C71EA" w:rsidRPr="00252055" w:rsidRDefault="0060483C" w:rsidP="0060483C">
      <w:pPr>
        <w:pStyle w:val="SingleTxtG"/>
        <w:rPr>
          <w:lang w:val="en-GB"/>
        </w:rPr>
      </w:pPr>
      <w:r w:rsidRPr="00252055">
        <w:rPr>
          <w:lang w:val="en-GB"/>
        </w:rPr>
        <w:tab/>
      </w:r>
      <w:r w:rsidR="00D15783" w:rsidRPr="00252055">
        <w:rPr>
          <w:lang w:val="en-GB"/>
        </w:rPr>
        <w:t>(c)</w:t>
      </w:r>
      <w:r w:rsidR="004C71EA" w:rsidRPr="00252055">
        <w:rPr>
          <w:lang w:val="en-GB"/>
        </w:rPr>
        <w:tab/>
      </w:r>
      <w:r w:rsidR="00F300DE" w:rsidRPr="00252055">
        <w:rPr>
          <w:lang w:val="en-GB"/>
        </w:rPr>
        <w:t>T</w:t>
      </w:r>
      <w:r w:rsidR="00D833C8" w:rsidRPr="00252055">
        <w:rPr>
          <w:lang w:val="en-GB"/>
        </w:rPr>
        <w:t xml:space="preserve">ickets </w:t>
      </w:r>
      <w:r w:rsidR="00CA4E7F" w:rsidRPr="00252055">
        <w:rPr>
          <w:lang w:val="en-GB"/>
        </w:rPr>
        <w:t>were</w:t>
      </w:r>
      <w:r w:rsidR="00F300DE" w:rsidRPr="00252055">
        <w:rPr>
          <w:lang w:val="en-GB"/>
        </w:rPr>
        <w:t xml:space="preserve"> arranged </w:t>
      </w:r>
      <w:r w:rsidR="00D833C8" w:rsidRPr="00252055">
        <w:rPr>
          <w:lang w:val="en-GB"/>
        </w:rPr>
        <w:t>for overland travel to the cities of</w:t>
      </w:r>
      <w:r w:rsidR="004C71EA" w:rsidRPr="00252055">
        <w:rPr>
          <w:lang w:val="en-GB"/>
        </w:rPr>
        <w:t xml:space="preserve"> Medellín, Santiago de Cali </w:t>
      </w:r>
      <w:r w:rsidR="00D833C8" w:rsidRPr="00252055">
        <w:rPr>
          <w:lang w:val="en-GB"/>
        </w:rPr>
        <w:t xml:space="preserve">and </w:t>
      </w:r>
      <w:smartTag w:uri="urn:schemas-microsoft-com:office:smarttags" w:element="City">
        <w:smartTag w:uri="urn:schemas-microsoft-com:office:smarttags" w:element="place">
          <w:r w:rsidR="004C71EA" w:rsidRPr="00252055">
            <w:rPr>
              <w:lang w:val="en-GB"/>
            </w:rPr>
            <w:t>Buenaventura</w:t>
          </w:r>
        </w:smartTag>
      </w:smartTag>
      <w:r w:rsidR="004C71EA" w:rsidRPr="00252055">
        <w:rPr>
          <w:lang w:val="en-GB"/>
        </w:rPr>
        <w:t xml:space="preserve"> </w:t>
      </w:r>
      <w:r w:rsidR="00D833C8" w:rsidRPr="00252055">
        <w:rPr>
          <w:lang w:val="en-GB"/>
        </w:rPr>
        <w:t xml:space="preserve">with different transport companies. </w:t>
      </w:r>
      <w:r w:rsidR="00F300DE" w:rsidRPr="00252055">
        <w:rPr>
          <w:lang w:val="en-GB"/>
        </w:rPr>
        <w:t>Valle del Cauca continues to be t</w:t>
      </w:r>
      <w:r w:rsidR="00D833C8" w:rsidRPr="00252055">
        <w:rPr>
          <w:lang w:val="en-GB"/>
        </w:rPr>
        <w:t>he department of destination most frequently requested</w:t>
      </w:r>
      <w:r w:rsidR="004C71EA" w:rsidRPr="00252055">
        <w:rPr>
          <w:lang w:val="en-GB"/>
        </w:rPr>
        <w:t>;</w:t>
      </w:r>
    </w:p>
    <w:p w:rsidR="00D833C8" w:rsidRPr="00252055" w:rsidRDefault="0060483C" w:rsidP="0060483C">
      <w:pPr>
        <w:pStyle w:val="SingleTxtG"/>
        <w:rPr>
          <w:lang w:val="en-GB"/>
        </w:rPr>
      </w:pPr>
      <w:r w:rsidRPr="00252055">
        <w:rPr>
          <w:lang w:val="en-GB"/>
        </w:rPr>
        <w:tab/>
      </w:r>
      <w:r w:rsidR="00D15783" w:rsidRPr="00252055">
        <w:rPr>
          <w:lang w:val="en-GB"/>
        </w:rPr>
        <w:t>(d)</w:t>
      </w:r>
      <w:r w:rsidR="004C71EA" w:rsidRPr="00252055">
        <w:rPr>
          <w:lang w:val="en-GB"/>
        </w:rPr>
        <w:tab/>
      </w:r>
      <w:r w:rsidR="00D833C8" w:rsidRPr="00252055">
        <w:rPr>
          <w:lang w:val="en-GB"/>
        </w:rPr>
        <w:t xml:space="preserve">Help with family </w:t>
      </w:r>
      <w:r w:rsidR="00F300DE" w:rsidRPr="00252055">
        <w:rPr>
          <w:lang w:val="en-GB"/>
        </w:rPr>
        <w:t>reu</w:t>
      </w:r>
      <w:r w:rsidR="00D833C8" w:rsidRPr="00252055">
        <w:rPr>
          <w:lang w:val="en-GB"/>
        </w:rPr>
        <w:t>nification for returnees who ha</w:t>
      </w:r>
      <w:r w:rsidR="00CA4E7F" w:rsidRPr="00252055">
        <w:rPr>
          <w:lang w:val="en-GB"/>
        </w:rPr>
        <w:t>d</w:t>
      </w:r>
      <w:r w:rsidR="00D833C8" w:rsidRPr="00252055">
        <w:rPr>
          <w:lang w:val="en-GB"/>
        </w:rPr>
        <w:t xml:space="preserve"> moved </w:t>
      </w:r>
      <w:r w:rsidR="00F300DE" w:rsidRPr="00252055">
        <w:rPr>
          <w:lang w:val="en-GB"/>
        </w:rPr>
        <w:t>with the idea of improving their</w:t>
      </w:r>
      <w:r w:rsidR="00D833C8" w:rsidRPr="00252055">
        <w:rPr>
          <w:lang w:val="en-GB"/>
        </w:rPr>
        <w:t xml:space="preserve"> economic situation and lost </w:t>
      </w:r>
      <w:r w:rsidR="00EE5DCA" w:rsidRPr="00252055">
        <w:rPr>
          <w:lang w:val="en-GB"/>
        </w:rPr>
        <w:t>touch</w:t>
      </w:r>
      <w:r w:rsidR="00D833C8" w:rsidRPr="00252055">
        <w:rPr>
          <w:lang w:val="en-GB"/>
        </w:rPr>
        <w:t xml:space="preserve"> with their family network. The Centre established contact with family members </w:t>
      </w:r>
      <w:r w:rsidR="00CA4E7F" w:rsidRPr="00252055">
        <w:rPr>
          <w:lang w:val="en-GB"/>
        </w:rPr>
        <w:t>so the returnees</w:t>
      </w:r>
      <w:r w:rsidR="007F4FBD" w:rsidRPr="00252055">
        <w:rPr>
          <w:lang w:val="en-GB"/>
        </w:rPr>
        <w:t xml:space="preserve"> could be </w:t>
      </w:r>
      <w:r w:rsidR="00CA4E7F" w:rsidRPr="00252055">
        <w:rPr>
          <w:lang w:val="en-GB"/>
        </w:rPr>
        <w:t>met</w:t>
      </w:r>
      <w:r w:rsidR="007F4FBD" w:rsidRPr="00252055">
        <w:rPr>
          <w:lang w:val="en-GB"/>
        </w:rPr>
        <w:t xml:space="preserve"> at the</w:t>
      </w:r>
      <w:r w:rsidR="00CA4E7F" w:rsidRPr="00252055">
        <w:rPr>
          <w:lang w:val="en-GB"/>
        </w:rPr>
        <w:t>ir</w:t>
      </w:r>
      <w:r w:rsidR="007F4FBD" w:rsidRPr="00252055">
        <w:rPr>
          <w:lang w:val="en-GB"/>
        </w:rPr>
        <w:t xml:space="preserve"> destination</w:t>
      </w:r>
      <w:r w:rsidR="00CA4E7F" w:rsidRPr="00252055">
        <w:rPr>
          <w:lang w:val="en-GB"/>
        </w:rPr>
        <w:t>s</w:t>
      </w:r>
      <w:r w:rsidR="007F4FBD" w:rsidRPr="00252055">
        <w:rPr>
          <w:lang w:val="en-GB"/>
        </w:rPr>
        <w:t>.</w:t>
      </w:r>
    </w:p>
    <w:p w:rsidR="004C71EA" w:rsidRDefault="0042792E" w:rsidP="00022037">
      <w:pPr>
        <w:spacing w:after="120"/>
        <w:ind w:left="1134" w:right="1134"/>
        <w:jc w:val="both"/>
        <w:rPr>
          <w:lang w:val="en-GB"/>
        </w:rPr>
      </w:pPr>
      <w:r w:rsidRPr="00252055">
        <w:rPr>
          <w:lang w:val="en-GB"/>
        </w:rPr>
        <w:t>207</w:t>
      </w:r>
      <w:r w:rsidR="009D6168" w:rsidRPr="00252055">
        <w:rPr>
          <w:lang w:val="en-GB"/>
        </w:rPr>
        <w:t>.</w:t>
      </w:r>
      <w:r w:rsidR="009D6168" w:rsidRPr="00252055">
        <w:rPr>
          <w:lang w:val="en-GB"/>
        </w:rPr>
        <w:tab/>
      </w:r>
      <w:r w:rsidR="005B4FBD" w:rsidRPr="00252055">
        <w:rPr>
          <w:lang w:val="en-GB"/>
        </w:rPr>
        <w:t>A</w:t>
      </w:r>
      <w:r w:rsidR="00022037" w:rsidRPr="00252055">
        <w:rPr>
          <w:lang w:val="en-GB"/>
        </w:rPr>
        <w:t xml:space="preserve"> total of 48 food kits</w:t>
      </w:r>
      <w:r w:rsidR="005B4FBD" w:rsidRPr="00252055">
        <w:rPr>
          <w:lang w:val="en-GB"/>
        </w:rPr>
        <w:t xml:space="preserve"> were handed out</w:t>
      </w:r>
      <w:r w:rsidR="00022037" w:rsidRPr="00252055">
        <w:rPr>
          <w:lang w:val="en-GB"/>
        </w:rPr>
        <w:t>, while 31 beneficiaries used the lodging service</w:t>
      </w:r>
      <w:r w:rsidR="005B4FBD" w:rsidRPr="00252055">
        <w:rPr>
          <w:lang w:val="en-GB"/>
        </w:rPr>
        <w:t>,</w:t>
      </w:r>
      <w:r w:rsidR="00022037" w:rsidRPr="00252055">
        <w:rPr>
          <w:lang w:val="en-GB"/>
        </w:rPr>
        <w:t xml:space="preserve"> </w:t>
      </w:r>
      <w:r w:rsidR="0086216A" w:rsidRPr="00252055">
        <w:rPr>
          <w:lang w:val="en-GB"/>
        </w:rPr>
        <w:t>averaging</w:t>
      </w:r>
      <w:r w:rsidR="00022037" w:rsidRPr="00252055">
        <w:rPr>
          <w:lang w:val="en-GB"/>
        </w:rPr>
        <w:t xml:space="preserve"> two nights api</w:t>
      </w:r>
      <w:r w:rsidR="0086216A" w:rsidRPr="00252055">
        <w:rPr>
          <w:lang w:val="en-GB"/>
        </w:rPr>
        <w:t>e</w:t>
      </w:r>
      <w:r w:rsidR="00022037" w:rsidRPr="00252055">
        <w:rPr>
          <w:lang w:val="en-GB"/>
        </w:rPr>
        <w:t xml:space="preserve">ce. A total of 31 people </w:t>
      </w:r>
      <w:r w:rsidR="00464F10" w:rsidRPr="00252055">
        <w:rPr>
          <w:lang w:val="en-GB"/>
        </w:rPr>
        <w:t>were provided with transportation</w:t>
      </w:r>
      <w:r w:rsidR="00022037" w:rsidRPr="00252055">
        <w:rPr>
          <w:lang w:val="en-GB"/>
        </w:rPr>
        <w:t xml:space="preserve"> to their destination</w:t>
      </w:r>
      <w:r w:rsidR="00464F10" w:rsidRPr="00252055">
        <w:rPr>
          <w:lang w:val="en-GB"/>
        </w:rPr>
        <w:t xml:space="preserve"> by land routes</w:t>
      </w:r>
      <w:r w:rsidR="00022037" w:rsidRPr="00252055">
        <w:rPr>
          <w:lang w:val="en-GB"/>
        </w:rPr>
        <w:t xml:space="preserve">, and four people </w:t>
      </w:r>
      <w:r w:rsidR="005B4FBD" w:rsidRPr="00252055">
        <w:rPr>
          <w:lang w:val="en-GB"/>
        </w:rPr>
        <w:t>were transported by air</w:t>
      </w:r>
      <w:r w:rsidR="00022037" w:rsidRPr="00252055">
        <w:rPr>
          <w:lang w:val="en-GB"/>
        </w:rPr>
        <w:t xml:space="preserve">. Basic hygiene needs were met by the provision of a total of 17 toiletry kits. </w:t>
      </w:r>
      <w:r w:rsidR="005B4FBD" w:rsidRPr="00252055">
        <w:rPr>
          <w:lang w:val="en-GB"/>
        </w:rPr>
        <w:t>A</w:t>
      </w:r>
      <w:r w:rsidR="00022037" w:rsidRPr="00252055">
        <w:rPr>
          <w:lang w:val="en-GB"/>
        </w:rPr>
        <w:t xml:space="preserve"> total of four people required assistance to deal with a psychosocial crisis</w:t>
      </w:r>
      <w:r w:rsidR="005B4FBD" w:rsidRPr="00252055">
        <w:rPr>
          <w:lang w:val="en-GB"/>
        </w:rPr>
        <w:t xml:space="preserve"> brought on by difficulties arising from their forced return</w:t>
      </w:r>
      <w:r w:rsidR="00022037" w:rsidRPr="00252055">
        <w:rPr>
          <w:lang w:val="en-GB"/>
        </w:rPr>
        <w:t xml:space="preserve">; one beneficiary was </w:t>
      </w:r>
      <w:r w:rsidR="00EE5DCA" w:rsidRPr="00252055">
        <w:rPr>
          <w:lang w:val="en-GB"/>
        </w:rPr>
        <w:t>helped to obtain</w:t>
      </w:r>
      <w:r w:rsidR="00022037" w:rsidRPr="00252055">
        <w:rPr>
          <w:lang w:val="en-GB"/>
        </w:rPr>
        <w:t xml:space="preserve"> his identity document, </w:t>
      </w:r>
      <w:r w:rsidR="00717675" w:rsidRPr="00252055">
        <w:rPr>
          <w:lang w:val="en-GB"/>
        </w:rPr>
        <w:t>with the cooperation of</w:t>
      </w:r>
      <w:r w:rsidR="00022037" w:rsidRPr="00252055">
        <w:rPr>
          <w:lang w:val="en-GB"/>
        </w:rPr>
        <w:t xml:space="preserve"> the Chapinero </w:t>
      </w:r>
      <w:r w:rsidR="00717675" w:rsidRPr="00252055">
        <w:rPr>
          <w:lang w:val="en-GB"/>
        </w:rPr>
        <w:t>civil registry</w:t>
      </w:r>
      <w:r w:rsidR="00022037" w:rsidRPr="00252055">
        <w:rPr>
          <w:lang w:val="en-GB"/>
        </w:rPr>
        <w:t xml:space="preserve">. </w:t>
      </w:r>
      <w:r w:rsidR="00717675" w:rsidRPr="00252055">
        <w:rPr>
          <w:lang w:val="en-GB"/>
        </w:rPr>
        <w:t>Thanks to</w:t>
      </w:r>
      <w:r w:rsidR="00022037" w:rsidRPr="00252055">
        <w:rPr>
          <w:lang w:val="en-GB"/>
        </w:rPr>
        <w:t xml:space="preserve"> the </w:t>
      </w:r>
      <w:r w:rsidR="00717675" w:rsidRPr="00252055">
        <w:rPr>
          <w:lang w:val="en-GB"/>
        </w:rPr>
        <w:t>arrangements made</w:t>
      </w:r>
      <w:r w:rsidR="00022037" w:rsidRPr="00252055">
        <w:rPr>
          <w:lang w:val="en-GB"/>
        </w:rPr>
        <w:t xml:space="preserve"> by the </w:t>
      </w:r>
      <w:r w:rsidR="008B5682" w:rsidRPr="00252055">
        <w:rPr>
          <w:lang w:val="en-GB"/>
        </w:rPr>
        <w:t>Section</w:t>
      </w:r>
      <w:r w:rsidR="00022037" w:rsidRPr="00252055">
        <w:rPr>
          <w:lang w:val="en-GB"/>
        </w:rPr>
        <w:t xml:space="preserve">, </w:t>
      </w:r>
      <w:r w:rsidR="00717675" w:rsidRPr="00252055">
        <w:rPr>
          <w:lang w:val="en-GB"/>
        </w:rPr>
        <w:t xml:space="preserve">a total of three people benefited from </w:t>
      </w:r>
      <w:r w:rsidR="00022037" w:rsidRPr="00252055">
        <w:rPr>
          <w:lang w:val="en-GB"/>
        </w:rPr>
        <w:t xml:space="preserve">support in </w:t>
      </w:r>
      <w:r w:rsidR="00717675" w:rsidRPr="00252055">
        <w:rPr>
          <w:lang w:val="en-GB"/>
        </w:rPr>
        <w:t xml:space="preserve">their cities of </w:t>
      </w:r>
      <w:r w:rsidR="00022037" w:rsidRPr="00252055">
        <w:rPr>
          <w:lang w:val="en-GB"/>
        </w:rPr>
        <w:t xml:space="preserve">final destination, </w:t>
      </w:r>
      <w:r w:rsidR="00717675" w:rsidRPr="00252055">
        <w:rPr>
          <w:lang w:val="en-GB"/>
        </w:rPr>
        <w:t>being</w:t>
      </w:r>
      <w:r w:rsidR="00022037" w:rsidRPr="00252055">
        <w:rPr>
          <w:lang w:val="en-GB"/>
        </w:rPr>
        <w:t xml:space="preserve"> assisted by other programmes such as SOS Paisas, run</w:t>
      </w:r>
      <w:r w:rsidR="00717675" w:rsidRPr="00252055">
        <w:rPr>
          <w:lang w:val="en-GB"/>
        </w:rPr>
        <w:t xml:space="preserve"> by the Medellín mayor’s office</w:t>
      </w:r>
      <w:r w:rsidR="00022037" w:rsidRPr="00252055">
        <w:rPr>
          <w:lang w:val="en-GB"/>
        </w:rPr>
        <w:t xml:space="preserve"> and the </w:t>
      </w:r>
      <w:r w:rsidR="004C71EA" w:rsidRPr="00252055">
        <w:rPr>
          <w:lang w:val="en-GB"/>
        </w:rPr>
        <w:t>Hospital de San Andrés y Providencia (</w:t>
      </w:r>
      <w:r w:rsidR="00022037" w:rsidRPr="00252055">
        <w:rPr>
          <w:lang w:val="en-GB"/>
        </w:rPr>
        <w:t>see chart below</w:t>
      </w:r>
      <w:r w:rsidR="004C71EA" w:rsidRPr="00252055">
        <w:rPr>
          <w:lang w:val="en-GB"/>
        </w:rPr>
        <w:t xml:space="preserve">). </w:t>
      </w:r>
    </w:p>
    <w:p w:rsidR="00472107" w:rsidRPr="00472107" w:rsidRDefault="00583C09" w:rsidP="00472107">
      <w:pPr>
        <w:pStyle w:val="H23G"/>
        <w:rPr>
          <w:lang w:val="en-GB"/>
        </w:rPr>
      </w:pPr>
      <w:r>
        <w:rPr>
          <w:lang w:val="en-GB"/>
        </w:rPr>
        <w:tab/>
      </w:r>
      <w:r>
        <w:rPr>
          <w:lang w:val="en-GB"/>
        </w:rPr>
        <w:tab/>
      </w:r>
      <w:r w:rsidRPr="00472107">
        <w:rPr>
          <w:b w:val="0"/>
          <w:lang w:val="en-GB"/>
        </w:rPr>
        <w:t>Figure 3</w:t>
      </w:r>
      <w:r w:rsidR="00472107">
        <w:rPr>
          <w:lang w:val="en-GB"/>
        </w:rPr>
        <w:br/>
      </w:r>
      <w:r w:rsidR="00472107" w:rsidRPr="00472107">
        <w:rPr>
          <w:lang w:val="en-GB"/>
        </w:rPr>
        <w:t>Total services involving the emergency humanitarian assistance section</w:t>
      </w:r>
    </w:p>
    <w:p w:rsidR="008F4BBB" w:rsidRDefault="008F4BBB" w:rsidP="008F4BBB">
      <w:pPr>
        <w:ind w:left="1134"/>
        <w:rPr>
          <w:lang w:val="en-GB"/>
        </w:rPr>
      </w:pPr>
      <w:r>
        <w:rPr>
          <w:lang w:val="en-GB"/>
        </w:rPr>
        <w:pict>
          <v:shape id="_x0000_i1029" type="#_x0000_t75" style="width:368.25pt;height:207pt" o:bordertopcolor="this" o:borderleftcolor="this" o:borderbottomcolor="this" o:borderrightcolor="this">
            <v:imagedata r:id="rId20" o:title=""/>
            <w10:bordertop type="single" width="12"/>
            <w10:borderleft type="single" width="12"/>
            <w10:borderbottom type="single" width="12"/>
            <w10:borderright type="single" width="12"/>
          </v:shape>
        </w:pict>
      </w:r>
    </w:p>
    <w:p w:rsidR="008F4BBB" w:rsidRPr="008F4BBB" w:rsidRDefault="008F4BBB" w:rsidP="008F4BBB">
      <w:pPr>
        <w:pStyle w:val="Source"/>
      </w:pPr>
      <w:r w:rsidRPr="008F4BBB">
        <w:rPr>
          <w:i/>
        </w:rPr>
        <w:t>Source</w:t>
      </w:r>
      <w:r w:rsidRPr="008F4BBB">
        <w:t>: Emergency Humanitarian Assistance Section, Welcome Home programme.</w:t>
      </w:r>
    </w:p>
    <w:p w:rsidR="004C71EA" w:rsidRPr="00252055" w:rsidRDefault="00022037" w:rsidP="00840EF0">
      <w:pPr>
        <w:pStyle w:val="H23G"/>
        <w:rPr>
          <w:lang w:val="en-GB"/>
        </w:rPr>
      </w:pPr>
      <w:r w:rsidRPr="00252055">
        <w:rPr>
          <w:lang w:val="en-GB"/>
        </w:rPr>
        <w:tab/>
      </w:r>
      <w:r w:rsidRPr="00252055">
        <w:rPr>
          <w:lang w:val="en-GB"/>
        </w:rPr>
        <w:tab/>
        <w:t>Legal assistance</w:t>
      </w:r>
    </w:p>
    <w:p w:rsidR="00022037" w:rsidRDefault="0042792E" w:rsidP="009D6168">
      <w:pPr>
        <w:spacing w:after="120"/>
        <w:ind w:left="1134" w:right="1134"/>
        <w:jc w:val="both"/>
        <w:rPr>
          <w:lang w:val="en-GB"/>
        </w:rPr>
      </w:pPr>
      <w:r w:rsidRPr="00252055">
        <w:rPr>
          <w:lang w:val="en-GB"/>
        </w:rPr>
        <w:t>208</w:t>
      </w:r>
      <w:r w:rsidR="009D6168" w:rsidRPr="00252055">
        <w:rPr>
          <w:lang w:val="en-GB"/>
        </w:rPr>
        <w:t>.</w:t>
      </w:r>
      <w:r w:rsidR="009D6168" w:rsidRPr="00252055">
        <w:rPr>
          <w:lang w:val="en-GB"/>
        </w:rPr>
        <w:tab/>
      </w:r>
      <w:r w:rsidR="00022037" w:rsidRPr="00252055">
        <w:rPr>
          <w:lang w:val="en-GB"/>
        </w:rPr>
        <w:t>During the last quarter of</w:t>
      </w:r>
      <w:r w:rsidR="004C71EA" w:rsidRPr="00252055">
        <w:rPr>
          <w:lang w:val="en-GB"/>
        </w:rPr>
        <w:t xml:space="preserve"> 2010, </w:t>
      </w:r>
      <w:r w:rsidR="00C45E61" w:rsidRPr="00252055">
        <w:rPr>
          <w:lang w:val="en-GB"/>
        </w:rPr>
        <w:t xml:space="preserve">the largest number of </w:t>
      </w:r>
      <w:r w:rsidR="00851683" w:rsidRPr="00252055">
        <w:rPr>
          <w:lang w:val="en-GB"/>
        </w:rPr>
        <w:t>requests</w:t>
      </w:r>
      <w:r w:rsidR="00C45E61" w:rsidRPr="00252055">
        <w:rPr>
          <w:lang w:val="en-GB"/>
        </w:rPr>
        <w:t xml:space="preserve"> for advice from the </w:t>
      </w:r>
      <w:r w:rsidR="00851683" w:rsidRPr="00252055">
        <w:rPr>
          <w:lang w:val="en-GB"/>
        </w:rPr>
        <w:t xml:space="preserve">Legal </w:t>
      </w:r>
      <w:r w:rsidR="008B5682" w:rsidRPr="00252055">
        <w:rPr>
          <w:lang w:val="en-GB"/>
        </w:rPr>
        <w:t>Section</w:t>
      </w:r>
      <w:r w:rsidR="00C45E61" w:rsidRPr="00252055">
        <w:rPr>
          <w:lang w:val="en-GB"/>
        </w:rPr>
        <w:t xml:space="preserve"> was in the area of migration and aliens law, with nine </w:t>
      </w:r>
      <w:r w:rsidR="00952DE7" w:rsidRPr="00252055">
        <w:rPr>
          <w:lang w:val="en-GB"/>
        </w:rPr>
        <w:t>enquir</w:t>
      </w:r>
      <w:r w:rsidR="00C45E61" w:rsidRPr="00252055">
        <w:rPr>
          <w:lang w:val="en-GB"/>
        </w:rPr>
        <w:t xml:space="preserve">ies made by beneficiaries who had returned or intended to return, seeking information on </w:t>
      </w:r>
      <w:r w:rsidR="00C1738A" w:rsidRPr="00252055">
        <w:rPr>
          <w:lang w:val="en-GB"/>
        </w:rPr>
        <w:t xml:space="preserve">the procedure for </w:t>
      </w:r>
      <w:r w:rsidR="00C45E61" w:rsidRPr="00252055">
        <w:rPr>
          <w:lang w:val="en-GB"/>
        </w:rPr>
        <w:t>obtaining temporary visas for a spouse or perm</w:t>
      </w:r>
      <w:r w:rsidR="00776B0D" w:rsidRPr="00252055">
        <w:rPr>
          <w:lang w:val="en-GB"/>
        </w:rPr>
        <w:t>an</w:t>
      </w:r>
      <w:r w:rsidR="00C45E61" w:rsidRPr="00252055">
        <w:rPr>
          <w:lang w:val="en-GB"/>
        </w:rPr>
        <w:t xml:space="preserve">ent companion and for </w:t>
      </w:r>
      <w:r w:rsidR="001174D9" w:rsidRPr="00252055">
        <w:rPr>
          <w:lang w:val="en-GB"/>
        </w:rPr>
        <w:t>quali</w:t>
      </w:r>
      <w:r w:rsidR="001E3E0C" w:rsidRPr="00252055">
        <w:rPr>
          <w:lang w:val="en-GB"/>
        </w:rPr>
        <w:t>fied residency</w:t>
      </w:r>
      <w:r w:rsidR="00C45E61" w:rsidRPr="00252055">
        <w:rPr>
          <w:lang w:val="en-GB"/>
        </w:rPr>
        <w:t xml:space="preserve">. In second place, with five </w:t>
      </w:r>
      <w:r w:rsidR="00952DE7" w:rsidRPr="00252055">
        <w:rPr>
          <w:lang w:val="en-GB"/>
        </w:rPr>
        <w:t>enquir</w:t>
      </w:r>
      <w:r w:rsidR="00C45E61" w:rsidRPr="00252055">
        <w:rPr>
          <w:lang w:val="en-GB"/>
        </w:rPr>
        <w:t>ies, was the area of labour and social security law, and the advice given centred on the application of social security agreements signed by Colombia with other States, especially Spain (see table below).</w:t>
      </w:r>
    </w:p>
    <w:p w:rsidR="00472107" w:rsidRDefault="00472107" w:rsidP="00877271">
      <w:pPr>
        <w:pStyle w:val="H23G"/>
        <w:keepNext w:val="0"/>
        <w:keepLines w:val="0"/>
        <w:rPr>
          <w:lang w:val="en-GB"/>
        </w:rPr>
      </w:pPr>
      <w:r>
        <w:rPr>
          <w:lang w:val="en-GB"/>
        </w:rPr>
        <w:tab/>
      </w:r>
      <w:r>
        <w:rPr>
          <w:lang w:val="en-GB"/>
        </w:rPr>
        <w:tab/>
      </w:r>
      <w:r w:rsidRPr="00472107">
        <w:rPr>
          <w:b w:val="0"/>
          <w:lang w:val="en-GB"/>
        </w:rPr>
        <w:t>Table 2</w:t>
      </w:r>
      <w:r w:rsidRPr="00472107">
        <w:rPr>
          <w:lang w:val="en-GB"/>
        </w:rPr>
        <w:t xml:space="preserve"> </w:t>
      </w:r>
      <w:r>
        <w:rPr>
          <w:lang w:val="en-GB"/>
        </w:rPr>
        <w:br/>
      </w:r>
      <w:r w:rsidRPr="00472107">
        <w:rPr>
          <w:lang w:val="en-GB"/>
        </w:rPr>
        <w:t>Cases dealt with by the Legal Section each month and in the whole quarter</w:t>
      </w:r>
    </w:p>
    <w:tbl>
      <w:tblPr>
        <w:tblW w:w="7370" w:type="dxa"/>
        <w:tblInd w:w="1134" w:type="dxa"/>
        <w:tblLayout w:type="fixed"/>
        <w:tblCellMar>
          <w:left w:w="0" w:type="dxa"/>
          <w:right w:w="0" w:type="dxa"/>
        </w:tblCellMar>
        <w:tblLook w:val="04A0" w:firstRow="1" w:lastRow="0" w:firstColumn="1" w:lastColumn="0" w:noHBand="0" w:noVBand="1"/>
      </w:tblPr>
      <w:tblGrid>
        <w:gridCol w:w="2410"/>
        <w:gridCol w:w="1133"/>
        <w:gridCol w:w="1276"/>
        <w:gridCol w:w="1275"/>
        <w:gridCol w:w="1276"/>
      </w:tblGrid>
      <w:tr w:rsidR="00472107" w:rsidRPr="0008179A" w:rsidTr="0008179A">
        <w:tc>
          <w:tcPr>
            <w:tcW w:w="2410" w:type="dxa"/>
            <w:tcBorders>
              <w:top w:val="single" w:sz="4" w:space="0" w:color="auto"/>
              <w:bottom w:val="single" w:sz="12" w:space="0" w:color="auto"/>
            </w:tcBorders>
            <w:shd w:val="clear" w:color="auto" w:fill="auto"/>
            <w:vAlign w:val="bottom"/>
          </w:tcPr>
          <w:p w:rsidR="00472107" w:rsidRPr="0008179A" w:rsidRDefault="00472107" w:rsidP="0008179A">
            <w:pPr>
              <w:suppressAutoHyphens/>
              <w:spacing w:before="80" w:after="80" w:line="200" w:lineRule="exact"/>
              <w:rPr>
                <w:i/>
                <w:sz w:val="16"/>
              </w:rPr>
            </w:pPr>
            <w:r w:rsidRPr="0008179A">
              <w:rPr>
                <w:i/>
                <w:sz w:val="16"/>
                <w:lang w:val="en-GB"/>
              </w:rPr>
              <w:t>Area</w:t>
            </w:r>
          </w:p>
        </w:tc>
        <w:tc>
          <w:tcPr>
            <w:tcW w:w="1133" w:type="dxa"/>
            <w:tcBorders>
              <w:top w:val="single" w:sz="4" w:space="0" w:color="auto"/>
              <w:bottom w:val="single" w:sz="12" w:space="0" w:color="auto"/>
            </w:tcBorders>
            <w:shd w:val="clear" w:color="auto" w:fill="auto"/>
            <w:vAlign w:val="bottom"/>
          </w:tcPr>
          <w:p w:rsidR="00472107" w:rsidRPr="0008179A" w:rsidRDefault="00472107" w:rsidP="0008179A">
            <w:pPr>
              <w:suppressAutoHyphens/>
              <w:spacing w:before="80" w:after="80" w:line="200" w:lineRule="exact"/>
              <w:jc w:val="right"/>
              <w:rPr>
                <w:i/>
                <w:sz w:val="16"/>
              </w:rPr>
            </w:pPr>
            <w:r w:rsidRPr="0008179A">
              <w:rPr>
                <w:i/>
                <w:sz w:val="16"/>
                <w:lang w:val="en-GB"/>
              </w:rPr>
              <w:t>October</w:t>
            </w:r>
          </w:p>
        </w:tc>
        <w:tc>
          <w:tcPr>
            <w:tcW w:w="1276" w:type="dxa"/>
            <w:tcBorders>
              <w:top w:val="single" w:sz="4" w:space="0" w:color="auto"/>
              <w:bottom w:val="single" w:sz="12" w:space="0" w:color="auto"/>
            </w:tcBorders>
            <w:shd w:val="clear" w:color="auto" w:fill="auto"/>
            <w:vAlign w:val="bottom"/>
          </w:tcPr>
          <w:p w:rsidR="00472107" w:rsidRPr="0008179A" w:rsidRDefault="00472107" w:rsidP="0008179A">
            <w:pPr>
              <w:suppressAutoHyphens/>
              <w:spacing w:before="80" w:after="80" w:line="200" w:lineRule="exact"/>
              <w:jc w:val="right"/>
              <w:rPr>
                <w:i/>
                <w:sz w:val="16"/>
              </w:rPr>
            </w:pPr>
            <w:r w:rsidRPr="0008179A">
              <w:rPr>
                <w:i/>
                <w:sz w:val="16"/>
                <w:lang w:val="en-GB"/>
              </w:rPr>
              <w:t>November</w:t>
            </w:r>
          </w:p>
        </w:tc>
        <w:tc>
          <w:tcPr>
            <w:tcW w:w="1275" w:type="dxa"/>
            <w:tcBorders>
              <w:top w:val="single" w:sz="4" w:space="0" w:color="auto"/>
              <w:bottom w:val="single" w:sz="12" w:space="0" w:color="auto"/>
            </w:tcBorders>
            <w:shd w:val="clear" w:color="auto" w:fill="auto"/>
            <w:vAlign w:val="bottom"/>
          </w:tcPr>
          <w:p w:rsidR="00472107" w:rsidRPr="0008179A" w:rsidRDefault="00CA4E72" w:rsidP="0008179A">
            <w:pPr>
              <w:suppressAutoHyphens/>
              <w:spacing w:before="80" w:after="80" w:line="200" w:lineRule="exact"/>
              <w:jc w:val="right"/>
              <w:rPr>
                <w:i/>
                <w:sz w:val="16"/>
              </w:rPr>
            </w:pPr>
            <w:r>
              <w:rPr>
                <w:i/>
                <w:sz w:val="16"/>
                <w:lang w:val="en-GB"/>
              </w:rPr>
              <w:t>December</w:t>
            </w:r>
          </w:p>
        </w:tc>
        <w:tc>
          <w:tcPr>
            <w:tcW w:w="1276" w:type="dxa"/>
            <w:tcBorders>
              <w:top w:val="single" w:sz="4" w:space="0" w:color="auto"/>
              <w:bottom w:val="single" w:sz="12" w:space="0" w:color="auto"/>
            </w:tcBorders>
            <w:shd w:val="clear" w:color="auto" w:fill="auto"/>
            <w:vAlign w:val="bottom"/>
          </w:tcPr>
          <w:p w:rsidR="00472107" w:rsidRPr="0008179A" w:rsidRDefault="00472107" w:rsidP="0008179A">
            <w:pPr>
              <w:suppressAutoHyphens/>
              <w:spacing w:before="80" w:after="80" w:line="200" w:lineRule="exact"/>
              <w:jc w:val="right"/>
              <w:rPr>
                <w:b/>
                <w:i/>
                <w:sz w:val="16"/>
              </w:rPr>
            </w:pPr>
            <w:r w:rsidRPr="0008179A">
              <w:rPr>
                <w:b/>
                <w:i/>
                <w:sz w:val="16"/>
                <w:lang w:val="en-GB"/>
              </w:rPr>
              <w:t>Total</w:t>
            </w:r>
          </w:p>
        </w:tc>
      </w:tr>
      <w:tr w:rsidR="00472107" w:rsidRPr="0008179A" w:rsidTr="0008179A">
        <w:tc>
          <w:tcPr>
            <w:tcW w:w="2410" w:type="dxa"/>
            <w:tcBorders>
              <w:top w:val="single" w:sz="12" w:space="0" w:color="auto"/>
            </w:tcBorders>
            <w:shd w:val="clear" w:color="auto" w:fill="auto"/>
            <w:vAlign w:val="bottom"/>
          </w:tcPr>
          <w:p w:rsidR="00472107" w:rsidRPr="0008179A" w:rsidRDefault="00472107" w:rsidP="0008179A">
            <w:pPr>
              <w:suppressAutoHyphens/>
              <w:spacing w:before="40" w:after="40" w:line="220" w:lineRule="exact"/>
              <w:rPr>
                <w:sz w:val="18"/>
              </w:rPr>
            </w:pPr>
            <w:r w:rsidRPr="0008179A">
              <w:rPr>
                <w:sz w:val="18"/>
                <w:lang w:val="en-GB"/>
              </w:rPr>
              <w:t>Migration and aliens law</w:t>
            </w:r>
          </w:p>
        </w:tc>
        <w:tc>
          <w:tcPr>
            <w:tcW w:w="1133" w:type="dxa"/>
            <w:tcBorders>
              <w:top w:val="single" w:sz="12" w:space="0" w:color="auto"/>
            </w:tcBorders>
            <w:shd w:val="clear" w:color="auto" w:fill="auto"/>
            <w:vAlign w:val="bottom"/>
          </w:tcPr>
          <w:p w:rsidR="00472107" w:rsidRPr="0008179A" w:rsidRDefault="00472107" w:rsidP="0008179A">
            <w:pPr>
              <w:suppressAutoHyphens/>
              <w:spacing w:before="40" w:after="40" w:line="220" w:lineRule="exact"/>
              <w:jc w:val="right"/>
              <w:rPr>
                <w:sz w:val="18"/>
              </w:rPr>
            </w:pPr>
            <w:r w:rsidRPr="0008179A">
              <w:rPr>
                <w:sz w:val="18"/>
              </w:rPr>
              <w:t>4</w:t>
            </w:r>
          </w:p>
        </w:tc>
        <w:tc>
          <w:tcPr>
            <w:tcW w:w="1276" w:type="dxa"/>
            <w:tcBorders>
              <w:top w:val="single" w:sz="12" w:space="0" w:color="auto"/>
            </w:tcBorders>
            <w:shd w:val="clear" w:color="auto" w:fill="auto"/>
            <w:vAlign w:val="bottom"/>
          </w:tcPr>
          <w:p w:rsidR="00472107" w:rsidRPr="0008179A" w:rsidRDefault="00472107" w:rsidP="0008179A">
            <w:pPr>
              <w:suppressAutoHyphens/>
              <w:spacing w:before="40" w:after="40" w:line="220" w:lineRule="exact"/>
              <w:jc w:val="right"/>
              <w:rPr>
                <w:sz w:val="18"/>
              </w:rPr>
            </w:pPr>
            <w:r w:rsidRPr="0008179A">
              <w:rPr>
                <w:sz w:val="18"/>
              </w:rPr>
              <w:t>4</w:t>
            </w:r>
          </w:p>
        </w:tc>
        <w:tc>
          <w:tcPr>
            <w:tcW w:w="1275" w:type="dxa"/>
            <w:tcBorders>
              <w:top w:val="single" w:sz="12" w:space="0" w:color="auto"/>
            </w:tcBorders>
            <w:shd w:val="clear" w:color="auto" w:fill="auto"/>
            <w:vAlign w:val="bottom"/>
          </w:tcPr>
          <w:p w:rsidR="00472107" w:rsidRPr="0008179A" w:rsidRDefault="00472107" w:rsidP="0008179A">
            <w:pPr>
              <w:suppressAutoHyphens/>
              <w:spacing w:before="40" w:after="40" w:line="220" w:lineRule="exact"/>
              <w:jc w:val="right"/>
              <w:rPr>
                <w:sz w:val="18"/>
              </w:rPr>
            </w:pPr>
            <w:r w:rsidRPr="0008179A">
              <w:rPr>
                <w:sz w:val="18"/>
              </w:rPr>
              <w:t>1</w:t>
            </w:r>
          </w:p>
        </w:tc>
        <w:tc>
          <w:tcPr>
            <w:tcW w:w="1276" w:type="dxa"/>
            <w:tcBorders>
              <w:top w:val="single" w:sz="12" w:space="0" w:color="auto"/>
            </w:tcBorders>
            <w:shd w:val="clear" w:color="auto" w:fill="auto"/>
            <w:vAlign w:val="bottom"/>
          </w:tcPr>
          <w:p w:rsidR="00472107" w:rsidRPr="0008179A" w:rsidRDefault="00472107" w:rsidP="0008179A">
            <w:pPr>
              <w:suppressAutoHyphens/>
              <w:spacing w:before="40" w:after="40" w:line="220" w:lineRule="exact"/>
              <w:jc w:val="right"/>
              <w:rPr>
                <w:sz w:val="18"/>
              </w:rPr>
            </w:pPr>
            <w:r w:rsidRPr="0008179A">
              <w:rPr>
                <w:sz w:val="18"/>
              </w:rPr>
              <w:t>9</w:t>
            </w:r>
          </w:p>
        </w:tc>
      </w:tr>
      <w:tr w:rsidR="00472107" w:rsidRPr="0008179A" w:rsidTr="0008179A">
        <w:tc>
          <w:tcPr>
            <w:tcW w:w="2410" w:type="dxa"/>
            <w:shd w:val="clear" w:color="auto" w:fill="auto"/>
            <w:vAlign w:val="bottom"/>
          </w:tcPr>
          <w:p w:rsidR="00472107" w:rsidRPr="0008179A" w:rsidRDefault="00472107" w:rsidP="0008179A">
            <w:pPr>
              <w:suppressAutoHyphens/>
              <w:spacing w:before="40" w:after="40" w:line="220" w:lineRule="exact"/>
              <w:rPr>
                <w:sz w:val="18"/>
              </w:rPr>
            </w:pPr>
            <w:r w:rsidRPr="0008179A">
              <w:rPr>
                <w:sz w:val="18"/>
                <w:lang w:val="en-GB"/>
              </w:rPr>
              <w:t>Labour and social security law</w:t>
            </w:r>
          </w:p>
        </w:tc>
        <w:tc>
          <w:tcPr>
            <w:tcW w:w="1133" w:type="dxa"/>
            <w:shd w:val="clear" w:color="auto" w:fill="auto"/>
            <w:vAlign w:val="bottom"/>
          </w:tcPr>
          <w:p w:rsidR="00472107" w:rsidRPr="0008179A" w:rsidRDefault="00472107" w:rsidP="0008179A">
            <w:pPr>
              <w:suppressAutoHyphens/>
              <w:spacing w:before="40" w:after="40" w:line="220" w:lineRule="exact"/>
              <w:jc w:val="right"/>
              <w:rPr>
                <w:sz w:val="18"/>
              </w:rPr>
            </w:pPr>
            <w:r w:rsidRPr="0008179A">
              <w:rPr>
                <w:sz w:val="18"/>
              </w:rPr>
              <w:t>2</w:t>
            </w:r>
          </w:p>
        </w:tc>
        <w:tc>
          <w:tcPr>
            <w:tcW w:w="1276" w:type="dxa"/>
            <w:shd w:val="clear" w:color="auto" w:fill="auto"/>
            <w:vAlign w:val="bottom"/>
          </w:tcPr>
          <w:p w:rsidR="00472107" w:rsidRPr="0008179A" w:rsidRDefault="00472107" w:rsidP="0008179A">
            <w:pPr>
              <w:suppressAutoHyphens/>
              <w:spacing w:before="40" w:after="40" w:line="220" w:lineRule="exact"/>
              <w:jc w:val="right"/>
              <w:rPr>
                <w:sz w:val="18"/>
              </w:rPr>
            </w:pPr>
            <w:r w:rsidRPr="0008179A">
              <w:rPr>
                <w:sz w:val="18"/>
              </w:rPr>
              <w:t>3</w:t>
            </w:r>
          </w:p>
        </w:tc>
        <w:tc>
          <w:tcPr>
            <w:tcW w:w="1275" w:type="dxa"/>
            <w:shd w:val="clear" w:color="auto" w:fill="auto"/>
            <w:vAlign w:val="bottom"/>
          </w:tcPr>
          <w:p w:rsidR="00472107" w:rsidRPr="0008179A" w:rsidRDefault="00472107" w:rsidP="0008179A">
            <w:pPr>
              <w:suppressAutoHyphens/>
              <w:spacing w:before="40" w:after="40" w:line="220" w:lineRule="exact"/>
              <w:jc w:val="right"/>
              <w:rPr>
                <w:sz w:val="18"/>
              </w:rPr>
            </w:pPr>
            <w:r w:rsidRPr="0008179A">
              <w:rPr>
                <w:sz w:val="18"/>
              </w:rPr>
              <w:t>0</w:t>
            </w:r>
          </w:p>
        </w:tc>
        <w:tc>
          <w:tcPr>
            <w:tcW w:w="1276" w:type="dxa"/>
            <w:shd w:val="clear" w:color="auto" w:fill="auto"/>
            <w:vAlign w:val="bottom"/>
          </w:tcPr>
          <w:p w:rsidR="00472107" w:rsidRPr="0008179A" w:rsidRDefault="00472107" w:rsidP="0008179A">
            <w:pPr>
              <w:suppressAutoHyphens/>
              <w:spacing w:before="40" w:after="40" w:line="220" w:lineRule="exact"/>
              <w:jc w:val="right"/>
              <w:rPr>
                <w:sz w:val="18"/>
              </w:rPr>
            </w:pPr>
            <w:r w:rsidRPr="0008179A">
              <w:rPr>
                <w:sz w:val="18"/>
              </w:rPr>
              <w:t>5</w:t>
            </w:r>
          </w:p>
        </w:tc>
      </w:tr>
      <w:tr w:rsidR="00472107" w:rsidRPr="0008179A" w:rsidTr="0008179A">
        <w:tc>
          <w:tcPr>
            <w:tcW w:w="2410" w:type="dxa"/>
            <w:shd w:val="clear" w:color="auto" w:fill="auto"/>
            <w:vAlign w:val="bottom"/>
          </w:tcPr>
          <w:p w:rsidR="00472107" w:rsidRPr="0008179A" w:rsidRDefault="00472107" w:rsidP="0008179A">
            <w:pPr>
              <w:suppressAutoHyphens/>
              <w:spacing w:before="40" w:after="40" w:line="220" w:lineRule="exact"/>
              <w:rPr>
                <w:sz w:val="18"/>
              </w:rPr>
            </w:pPr>
            <w:r w:rsidRPr="0008179A">
              <w:rPr>
                <w:sz w:val="18"/>
                <w:lang w:val="en-GB"/>
              </w:rPr>
              <w:t>Customs and tax law</w:t>
            </w:r>
          </w:p>
        </w:tc>
        <w:tc>
          <w:tcPr>
            <w:tcW w:w="1133" w:type="dxa"/>
            <w:shd w:val="clear" w:color="auto" w:fill="auto"/>
            <w:vAlign w:val="bottom"/>
          </w:tcPr>
          <w:p w:rsidR="00472107" w:rsidRPr="0008179A" w:rsidRDefault="00472107" w:rsidP="0008179A">
            <w:pPr>
              <w:suppressAutoHyphens/>
              <w:spacing w:before="40" w:after="40" w:line="220" w:lineRule="exact"/>
              <w:jc w:val="right"/>
              <w:rPr>
                <w:sz w:val="18"/>
              </w:rPr>
            </w:pPr>
            <w:r w:rsidRPr="0008179A">
              <w:rPr>
                <w:sz w:val="18"/>
              </w:rPr>
              <w:t>1</w:t>
            </w:r>
          </w:p>
        </w:tc>
        <w:tc>
          <w:tcPr>
            <w:tcW w:w="1276" w:type="dxa"/>
            <w:shd w:val="clear" w:color="auto" w:fill="auto"/>
            <w:vAlign w:val="bottom"/>
          </w:tcPr>
          <w:p w:rsidR="00472107" w:rsidRPr="0008179A" w:rsidRDefault="00472107" w:rsidP="0008179A">
            <w:pPr>
              <w:suppressAutoHyphens/>
              <w:spacing w:before="40" w:after="40" w:line="220" w:lineRule="exact"/>
              <w:jc w:val="right"/>
              <w:rPr>
                <w:sz w:val="18"/>
              </w:rPr>
            </w:pPr>
            <w:r w:rsidRPr="0008179A">
              <w:rPr>
                <w:sz w:val="18"/>
              </w:rPr>
              <w:t>0</w:t>
            </w:r>
          </w:p>
        </w:tc>
        <w:tc>
          <w:tcPr>
            <w:tcW w:w="1275" w:type="dxa"/>
            <w:shd w:val="clear" w:color="auto" w:fill="auto"/>
            <w:vAlign w:val="bottom"/>
          </w:tcPr>
          <w:p w:rsidR="00472107" w:rsidRPr="0008179A" w:rsidRDefault="00472107" w:rsidP="0008179A">
            <w:pPr>
              <w:suppressAutoHyphens/>
              <w:spacing w:before="40" w:after="40" w:line="220" w:lineRule="exact"/>
              <w:jc w:val="right"/>
              <w:rPr>
                <w:sz w:val="18"/>
              </w:rPr>
            </w:pPr>
            <w:r w:rsidRPr="0008179A">
              <w:rPr>
                <w:sz w:val="18"/>
              </w:rPr>
              <w:t>1</w:t>
            </w:r>
          </w:p>
        </w:tc>
        <w:tc>
          <w:tcPr>
            <w:tcW w:w="1276" w:type="dxa"/>
            <w:shd w:val="clear" w:color="auto" w:fill="auto"/>
            <w:vAlign w:val="bottom"/>
          </w:tcPr>
          <w:p w:rsidR="00472107" w:rsidRPr="0008179A" w:rsidRDefault="00472107" w:rsidP="0008179A">
            <w:pPr>
              <w:suppressAutoHyphens/>
              <w:spacing w:before="40" w:after="40" w:line="220" w:lineRule="exact"/>
              <w:jc w:val="right"/>
              <w:rPr>
                <w:sz w:val="18"/>
              </w:rPr>
            </w:pPr>
            <w:r w:rsidRPr="0008179A">
              <w:rPr>
                <w:sz w:val="18"/>
              </w:rPr>
              <w:t>2</w:t>
            </w:r>
          </w:p>
        </w:tc>
      </w:tr>
      <w:tr w:rsidR="00472107" w:rsidRPr="0008179A" w:rsidTr="0008179A">
        <w:tc>
          <w:tcPr>
            <w:tcW w:w="2410" w:type="dxa"/>
            <w:shd w:val="clear" w:color="auto" w:fill="auto"/>
            <w:vAlign w:val="bottom"/>
          </w:tcPr>
          <w:p w:rsidR="00472107" w:rsidRPr="0008179A" w:rsidRDefault="00472107" w:rsidP="0008179A">
            <w:pPr>
              <w:suppressAutoHyphens/>
              <w:spacing w:before="40" w:after="40" w:line="220" w:lineRule="exact"/>
              <w:rPr>
                <w:sz w:val="18"/>
              </w:rPr>
            </w:pPr>
            <w:r w:rsidRPr="0008179A">
              <w:rPr>
                <w:sz w:val="18"/>
                <w:lang w:val="en-GB"/>
              </w:rPr>
              <w:t>Civil law</w:t>
            </w:r>
          </w:p>
        </w:tc>
        <w:tc>
          <w:tcPr>
            <w:tcW w:w="1133" w:type="dxa"/>
            <w:shd w:val="clear" w:color="auto" w:fill="auto"/>
            <w:vAlign w:val="bottom"/>
          </w:tcPr>
          <w:p w:rsidR="00472107" w:rsidRPr="0008179A" w:rsidRDefault="00472107" w:rsidP="0008179A">
            <w:pPr>
              <w:suppressAutoHyphens/>
              <w:spacing w:before="40" w:after="40" w:line="220" w:lineRule="exact"/>
              <w:jc w:val="right"/>
              <w:rPr>
                <w:sz w:val="18"/>
              </w:rPr>
            </w:pPr>
            <w:r w:rsidRPr="0008179A">
              <w:rPr>
                <w:sz w:val="18"/>
              </w:rPr>
              <w:t>0</w:t>
            </w:r>
          </w:p>
        </w:tc>
        <w:tc>
          <w:tcPr>
            <w:tcW w:w="1276" w:type="dxa"/>
            <w:shd w:val="clear" w:color="auto" w:fill="auto"/>
            <w:vAlign w:val="bottom"/>
          </w:tcPr>
          <w:p w:rsidR="00472107" w:rsidRPr="0008179A" w:rsidRDefault="00472107" w:rsidP="0008179A">
            <w:pPr>
              <w:suppressAutoHyphens/>
              <w:spacing w:before="40" w:after="40" w:line="220" w:lineRule="exact"/>
              <w:jc w:val="right"/>
              <w:rPr>
                <w:sz w:val="18"/>
              </w:rPr>
            </w:pPr>
            <w:r w:rsidRPr="0008179A">
              <w:rPr>
                <w:sz w:val="18"/>
              </w:rPr>
              <w:t>0</w:t>
            </w:r>
          </w:p>
        </w:tc>
        <w:tc>
          <w:tcPr>
            <w:tcW w:w="1275" w:type="dxa"/>
            <w:shd w:val="clear" w:color="auto" w:fill="auto"/>
            <w:vAlign w:val="bottom"/>
          </w:tcPr>
          <w:p w:rsidR="00472107" w:rsidRPr="0008179A" w:rsidRDefault="00472107" w:rsidP="0008179A">
            <w:pPr>
              <w:suppressAutoHyphens/>
              <w:spacing w:before="40" w:after="40" w:line="220" w:lineRule="exact"/>
              <w:jc w:val="right"/>
              <w:rPr>
                <w:sz w:val="18"/>
              </w:rPr>
            </w:pPr>
            <w:r w:rsidRPr="0008179A">
              <w:rPr>
                <w:sz w:val="18"/>
              </w:rPr>
              <w:t>0</w:t>
            </w:r>
          </w:p>
        </w:tc>
        <w:tc>
          <w:tcPr>
            <w:tcW w:w="1276" w:type="dxa"/>
            <w:shd w:val="clear" w:color="auto" w:fill="auto"/>
            <w:vAlign w:val="bottom"/>
          </w:tcPr>
          <w:p w:rsidR="00472107" w:rsidRPr="0008179A" w:rsidRDefault="00472107" w:rsidP="0008179A">
            <w:pPr>
              <w:suppressAutoHyphens/>
              <w:spacing w:before="40" w:after="40" w:line="220" w:lineRule="exact"/>
              <w:jc w:val="right"/>
              <w:rPr>
                <w:sz w:val="18"/>
              </w:rPr>
            </w:pPr>
            <w:r w:rsidRPr="0008179A">
              <w:rPr>
                <w:sz w:val="18"/>
              </w:rPr>
              <w:t>0</w:t>
            </w:r>
          </w:p>
        </w:tc>
      </w:tr>
      <w:tr w:rsidR="00472107" w:rsidRPr="0008179A" w:rsidTr="00026A76">
        <w:tc>
          <w:tcPr>
            <w:tcW w:w="2410" w:type="dxa"/>
            <w:shd w:val="clear" w:color="auto" w:fill="auto"/>
            <w:vAlign w:val="bottom"/>
          </w:tcPr>
          <w:p w:rsidR="00472107" w:rsidRPr="0008179A" w:rsidRDefault="00472107" w:rsidP="0008179A">
            <w:pPr>
              <w:suppressAutoHyphens/>
              <w:spacing w:before="40" w:after="40" w:line="220" w:lineRule="exact"/>
              <w:rPr>
                <w:sz w:val="18"/>
              </w:rPr>
            </w:pPr>
            <w:r w:rsidRPr="0008179A">
              <w:rPr>
                <w:sz w:val="18"/>
                <w:lang w:val="en-GB"/>
              </w:rPr>
              <w:t>Family law</w:t>
            </w:r>
          </w:p>
        </w:tc>
        <w:tc>
          <w:tcPr>
            <w:tcW w:w="1133" w:type="dxa"/>
            <w:shd w:val="clear" w:color="auto" w:fill="auto"/>
            <w:vAlign w:val="bottom"/>
          </w:tcPr>
          <w:p w:rsidR="00472107" w:rsidRPr="0008179A" w:rsidRDefault="00472107" w:rsidP="0008179A">
            <w:pPr>
              <w:suppressAutoHyphens/>
              <w:spacing w:before="40" w:after="40" w:line="220" w:lineRule="exact"/>
              <w:jc w:val="right"/>
              <w:rPr>
                <w:sz w:val="18"/>
              </w:rPr>
            </w:pPr>
            <w:r w:rsidRPr="0008179A">
              <w:rPr>
                <w:sz w:val="18"/>
              </w:rPr>
              <w:t>1</w:t>
            </w:r>
          </w:p>
        </w:tc>
        <w:tc>
          <w:tcPr>
            <w:tcW w:w="1276" w:type="dxa"/>
            <w:shd w:val="clear" w:color="auto" w:fill="auto"/>
            <w:vAlign w:val="bottom"/>
          </w:tcPr>
          <w:p w:rsidR="00472107" w:rsidRPr="0008179A" w:rsidRDefault="00472107" w:rsidP="0008179A">
            <w:pPr>
              <w:suppressAutoHyphens/>
              <w:spacing w:before="40" w:after="40" w:line="220" w:lineRule="exact"/>
              <w:jc w:val="right"/>
              <w:rPr>
                <w:sz w:val="18"/>
              </w:rPr>
            </w:pPr>
            <w:r w:rsidRPr="0008179A">
              <w:rPr>
                <w:sz w:val="18"/>
              </w:rPr>
              <w:t>0</w:t>
            </w:r>
          </w:p>
        </w:tc>
        <w:tc>
          <w:tcPr>
            <w:tcW w:w="1275" w:type="dxa"/>
            <w:shd w:val="clear" w:color="auto" w:fill="auto"/>
            <w:vAlign w:val="bottom"/>
          </w:tcPr>
          <w:p w:rsidR="00472107" w:rsidRPr="0008179A" w:rsidRDefault="00472107" w:rsidP="0008179A">
            <w:pPr>
              <w:suppressAutoHyphens/>
              <w:spacing w:before="40" w:after="40" w:line="220" w:lineRule="exact"/>
              <w:jc w:val="right"/>
              <w:rPr>
                <w:sz w:val="18"/>
              </w:rPr>
            </w:pPr>
            <w:r w:rsidRPr="0008179A">
              <w:rPr>
                <w:sz w:val="18"/>
              </w:rPr>
              <w:t>0</w:t>
            </w:r>
          </w:p>
        </w:tc>
        <w:tc>
          <w:tcPr>
            <w:tcW w:w="1276" w:type="dxa"/>
            <w:shd w:val="clear" w:color="auto" w:fill="auto"/>
            <w:vAlign w:val="bottom"/>
          </w:tcPr>
          <w:p w:rsidR="00472107" w:rsidRPr="0008179A" w:rsidRDefault="00472107" w:rsidP="0008179A">
            <w:pPr>
              <w:suppressAutoHyphens/>
              <w:spacing w:before="40" w:after="40" w:line="220" w:lineRule="exact"/>
              <w:jc w:val="right"/>
              <w:rPr>
                <w:sz w:val="18"/>
              </w:rPr>
            </w:pPr>
            <w:r w:rsidRPr="0008179A">
              <w:rPr>
                <w:sz w:val="18"/>
              </w:rPr>
              <w:t>1</w:t>
            </w:r>
          </w:p>
        </w:tc>
      </w:tr>
      <w:tr w:rsidR="00472107" w:rsidRPr="0008179A" w:rsidTr="00026A76">
        <w:tc>
          <w:tcPr>
            <w:tcW w:w="2410" w:type="dxa"/>
            <w:tcBorders>
              <w:bottom w:val="single" w:sz="4" w:space="0" w:color="auto"/>
            </w:tcBorders>
            <w:shd w:val="clear" w:color="auto" w:fill="auto"/>
            <w:vAlign w:val="bottom"/>
          </w:tcPr>
          <w:p w:rsidR="00472107" w:rsidRPr="0008179A" w:rsidRDefault="00472107" w:rsidP="0008179A">
            <w:pPr>
              <w:suppressAutoHyphens/>
              <w:spacing w:before="40" w:after="40" w:line="220" w:lineRule="exact"/>
              <w:rPr>
                <w:sz w:val="18"/>
              </w:rPr>
            </w:pPr>
            <w:r w:rsidRPr="0008179A">
              <w:rPr>
                <w:sz w:val="18"/>
                <w:lang w:val="en-GB"/>
              </w:rPr>
              <w:t>Other matters</w:t>
            </w:r>
          </w:p>
        </w:tc>
        <w:tc>
          <w:tcPr>
            <w:tcW w:w="1133" w:type="dxa"/>
            <w:tcBorders>
              <w:bottom w:val="single" w:sz="4" w:space="0" w:color="auto"/>
            </w:tcBorders>
            <w:shd w:val="clear" w:color="auto" w:fill="auto"/>
            <w:vAlign w:val="bottom"/>
          </w:tcPr>
          <w:p w:rsidR="00472107" w:rsidRPr="0008179A" w:rsidRDefault="00472107" w:rsidP="0008179A">
            <w:pPr>
              <w:suppressAutoHyphens/>
              <w:spacing w:before="40" w:after="40" w:line="220" w:lineRule="exact"/>
              <w:jc w:val="right"/>
              <w:rPr>
                <w:sz w:val="18"/>
              </w:rPr>
            </w:pPr>
            <w:r w:rsidRPr="0008179A">
              <w:rPr>
                <w:sz w:val="18"/>
              </w:rPr>
              <w:t>2</w:t>
            </w:r>
          </w:p>
        </w:tc>
        <w:tc>
          <w:tcPr>
            <w:tcW w:w="1276" w:type="dxa"/>
            <w:tcBorders>
              <w:bottom w:val="single" w:sz="4" w:space="0" w:color="auto"/>
            </w:tcBorders>
            <w:shd w:val="clear" w:color="auto" w:fill="auto"/>
            <w:vAlign w:val="bottom"/>
          </w:tcPr>
          <w:p w:rsidR="00472107" w:rsidRPr="0008179A" w:rsidRDefault="00472107" w:rsidP="0008179A">
            <w:pPr>
              <w:suppressAutoHyphens/>
              <w:spacing w:before="40" w:after="40" w:line="220" w:lineRule="exact"/>
              <w:jc w:val="right"/>
              <w:rPr>
                <w:sz w:val="18"/>
              </w:rPr>
            </w:pPr>
            <w:r w:rsidRPr="0008179A">
              <w:rPr>
                <w:sz w:val="18"/>
              </w:rPr>
              <w:t>5</w:t>
            </w:r>
          </w:p>
        </w:tc>
        <w:tc>
          <w:tcPr>
            <w:tcW w:w="1275" w:type="dxa"/>
            <w:tcBorders>
              <w:bottom w:val="single" w:sz="4" w:space="0" w:color="auto"/>
            </w:tcBorders>
            <w:shd w:val="clear" w:color="auto" w:fill="auto"/>
            <w:vAlign w:val="bottom"/>
          </w:tcPr>
          <w:p w:rsidR="00472107" w:rsidRPr="0008179A" w:rsidRDefault="00472107" w:rsidP="0008179A">
            <w:pPr>
              <w:suppressAutoHyphens/>
              <w:spacing w:before="40" w:after="40" w:line="220" w:lineRule="exact"/>
              <w:jc w:val="right"/>
              <w:rPr>
                <w:sz w:val="18"/>
              </w:rPr>
            </w:pPr>
            <w:r w:rsidRPr="0008179A">
              <w:rPr>
                <w:sz w:val="18"/>
              </w:rPr>
              <w:t>6</w:t>
            </w:r>
          </w:p>
        </w:tc>
        <w:tc>
          <w:tcPr>
            <w:tcW w:w="1276" w:type="dxa"/>
            <w:tcBorders>
              <w:bottom w:val="single" w:sz="4" w:space="0" w:color="auto"/>
            </w:tcBorders>
            <w:shd w:val="clear" w:color="auto" w:fill="auto"/>
            <w:vAlign w:val="bottom"/>
          </w:tcPr>
          <w:p w:rsidR="00472107" w:rsidRPr="0008179A" w:rsidRDefault="00472107" w:rsidP="0008179A">
            <w:pPr>
              <w:suppressAutoHyphens/>
              <w:spacing w:before="40" w:after="40" w:line="220" w:lineRule="exact"/>
              <w:jc w:val="right"/>
              <w:rPr>
                <w:sz w:val="18"/>
              </w:rPr>
            </w:pPr>
            <w:r w:rsidRPr="0008179A">
              <w:rPr>
                <w:sz w:val="18"/>
              </w:rPr>
              <w:t>13</w:t>
            </w:r>
          </w:p>
        </w:tc>
      </w:tr>
      <w:tr w:rsidR="00472107" w:rsidRPr="0008179A" w:rsidTr="00026A76">
        <w:tc>
          <w:tcPr>
            <w:tcW w:w="2410" w:type="dxa"/>
            <w:tcBorders>
              <w:top w:val="single" w:sz="4" w:space="0" w:color="auto"/>
              <w:bottom w:val="single" w:sz="12" w:space="0" w:color="auto"/>
            </w:tcBorders>
            <w:shd w:val="clear" w:color="auto" w:fill="auto"/>
            <w:vAlign w:val="bottom"/>
          </w:tcPr>
          <w:p w:rsidR="00472107" w:rsidRPr="0008179A" w:rsidRDefault="00472107" w:rsidP="00026A76">
            <w:pPr>
              <w:suppressAutoHyphens/>
              <w:spacing w:before="80" w:after="80" w:line="220" w:lineRule="exact"/>
              <w:ind w:left="284"/>
              <w:rPr>
                <w:b/>
                <w:sz w:val="18"/>
              </w:rPr>
            </w:pPr>
            <w:r w:rsidRPr="0008179A">
              <w:rPr>
                <w:b/>
                <w:sz w:val="18"/>
              </w:rPr>
              <w:t>Total</w:t>
            </w:r>
          </w:p>
        </w:tc>
        <w:tc>
          <w:tcPr>
            <w:tcW w:w="1133" w:type="dxa"/>
            <w:tcBorders>
              <w:top w:val="single" w:sz="4" w:space="0" w:color="auto"/>
              <w:bottom w:val="single" w:sz="12" w:space="0" w:color="auto"/>
            </w:tcBorders>
            <w:shd w:val="clear" w:color="auto" w:fill="auto"/>
            <w:vAlign w:val="bottom"/>
          </w:tcPr>
          <w:p w:rsidR="00472107" w:rsidRPr="0008179A" w:rsidRDefault="00472107" w:rsidP="00026A76">
            <w:pPr>
              <w:suppressAutoHyphens/>
              <w:spacing w:before="80" w:after="80" w:line="220" w:lineRule="exact"/>
              <w:jc w:val="right"/>
              <w:rPr>
                <w:b/>
                <w:sz w:val="18"/>
              </w:rPr>
            </w:pPr>
            <w:r w:rsidRPr="0008179A">
              <w:rPr>
                <w:b/>
                <w:sz w:val="18"/>
              </w:rPr>
              <w:t>10</w:t>
            </w:r>
          </w:p>
        </w:tc>
        <w:tc>
          <w:tcPr>
            <w:tcW w:w="1276" w:type="dxa"/>
            <w:tcBorders>
              <w:top w:val="single" w:sz="4" w:space="0" w:color="auto"/>
              <w:bottom w:val="single" w:sz="12" w:space="0" w:color="auto"/>
            </w:tcBorders>
            <w:shd w:val="clear" w:color="auto" w:fill="auto"/>
            <w:vAlign w:val="bottom"/>
          </w:tcPr>
          <w:p w:rsidR="00472107" w:rsidRPr="0008179A" w:rsidRDefault="00472107" w:rsidP="00026A76">
            <w:pPr>
              <w:suppressAutoHyphens/>
              <w:spacing w:before="80" w:after="80" w:line="220" w:lineRule="exact"/>
              <w:jc w:val="right"/>
              <w:rPr>
                <w:b/>
                <w:sz w:val="18"/>
              </w:rPr>
            </w:pPr>
            <w:r w:rsidRPr="0008179A">
              <w:rPr>
                <w:b/>
                <w:sz w:val="18"/>
              </w:rPr>
              <w:t>12</w:t>
            </w:r>
          </w:p>
        </w:tc>
        <w:tc>
          <w:tcPr>
            <w:tcW w:w="1275" w:type="dxa"/>
            <w:tcBorders>
              <w:top w:val="single" w:sz="4" w:space="0" w:color="auto"/>
              <w:bottom w:val="single" w:sz="12" w:space="0" w:color="auto"/>
            </w:tcBorders>
            <w:shd w:val="clear" w:color="auto" w:fill="auto"/>
            <w:vAlign w:val="bottom"/>
          </w:tcPr>
          <w:p w:rsidR="00472107" w:rsidRPr="0008179A" w:rsidRDefault="00472107" w:rsidP="00026A76">
            <w:pPr>
              <w:suppressAutoHyphens/>
              <w:spacing w:before="80" w:after="80" w:line="220" w:lineRule="exact"/>
              <w:jc w:val="right"/>
              <w:rPr>
                <w:b/>
                <w:sz w:val="18"/>
              </w:rPr>
            </w:pPr>
            <w:r w:rsidRPr="0008179A">
              <w:rPr>
                <w:b/>
                <w:sz w:val="18"/>
              </w:rPr>
              <w:t>8</w:t>
            </w:r>
          </w:p>
        </w:tc>
        <w:tc>
          <w:tcPr>
            <w:tcW w:w="1276" w:type="dxa"/>
            <w:tcBorders>
              <w:top w:val="single" w:sz="4" w:space="0" w:color="auto"/>
              <w:bottom w:val="single" w:sz="12" w:space="0" w:color="auto"/>
            </w:tcBorders>
            <w:shd w:val="clear" w:color="auto" w:fill="auto"/>
            <w:vAlign w:val="bottom"/>
          </w:tcPr>
          <w:p w:rsidR="00472107" w:rsidRPr="0008179A" w:rsidRDefault="00472107" w:rsidP="00026A76">
            <w:pPr>
              <w:suppressAutoHyphens/>
              <w:spacing w:before="80" w:after="80" w:line="220" w:lineRule="exact"/>
              <w:jc w:val="right"/>
              <w:rPr>
                <w:b/>
                <w:sz w:val="18"/>
              </w:rPr>
            </w:pPr>
            <w:r w:rsidRPr="0008179A">
              <w:rPr>
                <w:b/>
                <w:sz w:val="18"/>
              </w:rPr>
              <w:t>30</w:t>
            </w:r>
          </w:p>
        </w:tc>
      </w:tr>
    </w:tbl>
    <w:p w:rsidR="00165F31" w:rsidRPr="00AD659B" w:rsidRDefault="00165F31" w:rsidP="00165F31">
      <w:pPr>
        <w:pStyle w:val="Source"/>
      </w:pPr>
      <w:r w:rsidRPr="00165F31">
        <w:rPr>
          <w:i/>
        </w:rPr>
        <w:t>Source</w:t>
      </w:r>
      <w:r w:rsidRPr="00AD659B">
        <w:t>: Legal Section, CRORE Welcome Home programme.</w:t>
      </w:r>
    </w:p>
    <w:p w:rsidR="00E850F2" w:rsidRDefault="0042792E" w:rsidP="0060483C">
      <w:pPr>
        <w:spacing w:before="240" w:after="120"/>
        <w:ind w:left="1134" w:right="1134"/>
        <w:jc w:val="both"/>
        <w:rPr>
          <w:lang w:val="en-GB"/>
        </w:rPr>
      </w:pPr>
      <w:r w:rsidRPr="00252055">
        <w:rPr>
          <w:lang w:val="en-GB"/>
        </w:rPr>
        <w:t>209</w:t>
      </w:r>
      <w:r w:rsidR="009D6168" w:rsidRPr="00252055">
        <w:rPr>
          <w:lang w:val="en-GB"/>
        </w:rPr>
        <w:t>.</w:t>
      </w:r>
      <w:r w:rsidR="009D6168" w:rsidRPr="00252055">
        <w:rPr>
          <w:lang w:val="en-GB"/>
        </w:rPr>
        <w:tab/>
      </w:r>
      <w:r w:rsidR="00E850F2" w:rsidRPr="00252055">
        <w:rPr>
          <w:lang w:val="en-GB"/>
        </w:rPr>
        <w:t xml:space="preserve">The following chart shows that the largest number of cases in which advice and assistance </w:t>
      </w:r>
      <w:r w:rsidR="001174D9" w:rsidRPr="00252055">
        <w:rPr>
          <w:lang w:val="en-GB"/>
        </w:rPr>
        <w:t>have been</w:t>
      </w:r>
      <w:r w:rsidR="00E850F2" w:rsidRPr="00252055">
        <w:rPr>
          <w:lang w:val="en-GB"/>
        </w:rPr>
        <w:t xml:space="preserve"> provided by the </w:t>
      </w:r>
      <w:r w:rsidR="00851683" w:rsidRPr="00252055">
        <w:rPr>
          <w:lang w:val="en-GB"/>
        </w:rPr>
        <w:t xml:space="preserve">Legal </w:t>
      </w:r>
      <w:r w:rsidR="008B5682" w:rsidRPr="00252055">
        <w:rPr>
          <w:lang w:val="en-GB"/>
        </w:rPr>
        <w:t>Section</w:t>
      </w:r>
      <w:r w:rsidR="00E850F2" w:rsidRPr="00252055">
        <w:rPr>
          <w:lang w:val="en-GB"/>
        </w:rPr>
        <w:t xml:space="preserve"> </w:t>
      </w:r>
      <w:r w:rsidR="001E3E0C" w:rsidRPr="00252055">
        <w:rPr>
          <w:lang w:val="en-GB"/>
        </w:rPr>
        <w:t>has continued</w:t>
      </w:r>
      <w:r w:rsidR="00E850F2" w:rsidRPr="00252055">
        <w:rPr>
          <w:lang w:val="en-GB"/>
        </w:rPr>
        <w:t xml:space="preserve"> to be in the area of migration law, with 24</w:t>
      </w:r>
      <w:r w:rsidR="001E3E0C" w:rsidRPr="00252055">
        <w:rPr>
          <w:lang w:val="en-GB"/>
        </w:rPr>
        <w:t xml:space="preserve"> per cent</w:t>
      </w:r>
      <w:r w:rsidR="00E850F2" w:rsidRPr="00252055">
        <w:rPr>
          <w:lang w:val="en-GB"/>
        </w:rPr>
        <w:t>, followed by labour and social security law, with a total of 20</w:t>
      </w:r>
      <w:r w:rsidR="001E3E0C" w:rsidRPr="00252055">
        <w:rPr>
          <w:lang w:val="en-GB"/>
        </w:rPr>
        <w:t xml:space="preserve"> per cent</w:t>
      </w:r>
      <w:r w:rsidR="00E850F2" w:rsidRPr="00252055">
        <w:rPr>
          <w:lang w:val="en-GB"/>
        </w:rPr>
        <w:t xml:space="preserve">. The advice given in the remaining cases, ranked from </w:t>
      </w:r>
      <w:r w:rsidR="001174D9" w:rsidRPr="00252055">
        <w:rPr>
          <w:lang w:val="en-GB"/>
        </w:rPr>
        <w:t>most to least requested</w:t>
      </w:r>
      <w:r w:rsidR="00E850F2" w:rsidRPr="00252055">
        <w:rPr>
          <w:lang w:val="en-GB"/>
        </w:rPr>
        <w:t xml:space="preserve">, </w:t>
      </w:r>
      <w:r w:rsidR="001174D9" w:rsidRPr="00252055">
        <w:rPr>
          <w:lang w:val="en-GB"/>
        </w:rPr>
        <w:t xml:space="preserve">has </w:t>
      </w:r>
      <w:r w:rsidR="00E850F2" w:rsidRPr="00252055">
        <w:rPr>
          <w:lang w:val="en-GB"/>
        </w:rPr>
        <w:t>concerned customs law (17</w:t>
      </w:r>
      <w:r w:rsidR="001E3E0C" w:rsidRPr="00252055">
        <w:rPr>
          <w:lang w:val="en-GB"/>
        </w:rPr>
        <w:t xml:space="preserve"> per cent</w:t>
      </w:r>
      <w:r w:rsidR="00E850F2" w:rsidRPr="00252055">
        <w:rPr>
          <w:lang w:val="en-GB"/>
        </w:rPr>
        <w:t xml:space="preserve">), other </w:t>
      </w:r>
      <w:r w:rsidR="001174D9" w:rsidRPr="00252055">
        <w:rPr>
          <w:lang w:val="en-GB"/>
        </w:rPr>
        <w:t>matters</w:t>
      </w:r>
      <w:r w:rsidR="00E850F2" w:rsidRPr="00252055">
        <w:rPr>
          <w:lang w:val="en-GB"/>
        </w:rPr>
        <w:t xml:space="preserve"> (15</w:t>
      </w:r>
      <w:r w:rsidR="001E3E0C" w:rsidRPr="00252055">
        <w:rPr>
          <w:lang w:val="en-GB"/>
        </w:rPr>
        <w:t xml:space="preserve"> per cent</w:t>
      </w:r>
      <w:r w:rsidR="00E850F2" w:rsidRPr="00252055">
        <w:rPr>
          <w:lang w:val="en-GB"/>
        </w:rPr>
        <w:t>), family law (13</w:t>
      </w:r>
      <w:r w:rsidR="001E3E0C" w:rsidRPr="00252055">
        <w:rPr>
          <w:lang w:val="en-GB"/>
        </w:rPr>
        <w:t xml:space="preserve"> per cent</w:t>
      </w:r>
      <w:r w:rsidR="00E850F2" w:rsidRPr="00252055">
        <w:rPr>
          <w:lang w:val="en-GB"/>
        </w:rPr>
        <w:t>) and civil law (11</w:t>
      </w:r>
      <w:r w:rsidR="001E3E0C" w:rsidRPr="00252055">
        <w:rPr>
          <w:lang w:val="en-GB"/>
        </w:rPr>
        <w:t xml:space="preserve"> per cent</w:t>
      </w:r>
      <w:r w:rsidR="00E850F2" w:rsidRPr="00252055">
        <w:rPr>
          <w:lang w:val="en-GB"/>
        </w:rPr>
        <w:t>).</w:t>
      </w:r>
    </w:p>
    <w:p w:rsidR="001A5722" w:rsidRDefault="00B50859" w:rsidP="00B50859">
      <w:pPr>
        <w:pStyle w:val="H23G"/>
        <w:rPr>
          <w:lang w:val="en-GB"/>
        </w:rPr>
      </w:pPr>
      <w:r>
        <w:rPr>
          <w:lang w:val="en-GB"/>
        </w:rPr>
        <w:tab/>
      </w:r>
      <w:r>
        <w:rPr>
          <w:lang w:val="en-GB"/>
        </w:rPr>
        <w:tab/>
      </w:r>
      <w:r w:rsidRPr="00B50859">
        <w:rPr>
          <w:b w:val="0"/>
          <w:lang w:val="en-GB"/>
        </w:rPr>
        <w:t>Figure 4</w:t>
      </w:r>
      <w:r w:rsidR="001A5722">
        <w:rPr>
          <w:b w:val="0"/>
          <w:lang w:val="en-GB"/>
        </w:rPr>
        <w:br/>
      </w:r>
      <w:r w:rsidR="0062361C" w:rsidRPr="005C4266">
        <w:rPr>
          <w:lang w:val="en-GB"/>
        </w:rPr>
        <w:t>Total cases dealt with by the Legal Section</w:t>
      </w:r>
    </w:p>
    <w:p w:rsidR="004F757F" w:rsidRPr="004F757F" w:rsidRDefault="00FD56B3" w:rsidP="003725E7">
      <w:pPr>
        <w:ind w:left="1134"/>
        <w:rPr>
          <w:lang w:val="en-GB"/>
        </w:rPr>
      </w:pPr>
      <w:r>
        <w:rPr>
          <w:lang w:val="en-GB"/>
        </w:rPr>
        <w:pict>
          <v:shape id="_x0000_i1030" type="#_x0000_t75" style="width:283.5pt;height:173.25pt" o:bordertopcolor="this" o:borderleftcolor="this" o:borderbottomcolor="this" o:borderrightcolor="this">
            <v:imagedata r:id="rId21" o:title=""/>
            <w10:bordertop type="single" width="12"/>
            <w10:borderleft type="single" width="12"/>
            <w10:borderbottom type="single" width="12"/>
            <w10:borderright type="single" width="12"/>
          </v:shape>
        </w:pict>
      </w:r>
    </w:p>
    <w:p w:rsidR="00B50859" w:rsidRPr="00252055" w:rsidRDefault="00B50859" w:rsidP="001A5722">
      <w:pPr>
        <w:pStyle w:val="Source"/>
      </w:pPr>
      <w:r w:rsidRPr="001A5722">
        <w:rPr>
          <w:i/>
        </w:rPr>
        <w:t>Source</w:t>
      </w:r>
      <w:r w:rsidRPr="00B50859">
        <w:t>: Legal Section, CRORE Welcome Home programme.</w:t>
      </w:r>
    </w:p>
    <w:p w:rsidR="004C71EA" w:rsidRPr="00252055" w:rsidRDefault="00A26742" w:rsidP="00A26742">
      <w:pPr>
        <w:pStyle w:val="H23G"/>
        <w:rPr>
          <w:lang w:val="en-GB"/>
        </w:rPr>
      </w:pPr>
      <w:r w:rsidRPr="00252055">
        <w:rPr>
          <w:lang w:val="en-GB"/>
        </w:rPr>
        <w:tab/>
      </w:r>
      <w:r w:rsidRPr="00252055">
        <w:rPr>
          <w:lang w:val="en-GB"/>
        </w:rPr>
        <w:tab/>
      </w:r>
      <w:r w:rsidR="00E850F2" w:rsidRPr="00252055">
        <w:rPr>
          <w:lang w:val="en-GB"/>
        </w:rPr>
        <w:t>Economic assistance</w:t>
      </w:r>
      <w:r w:rsidR="004C71EA" w:rsidRPr="00252055">
        <w:rPr>
          <w:lang w:val="en-GB"/>
        </w:rPr>
        <w:t xml:space="preserve"> </w:t>
      </w:r>
    </w:p>
    <w:p w:rsidR="004C71EA" w:rsidRPr="00252055" w:rsidRDefault="0042792E" w:rsidP="00D01AC0">
      <w:pPr>
        <w:spacing w:after="120"/>
        <w:ind w:left="1134" w:right="1134"/>
        <w:jc w:val="both"/>
        <w:rPr>
          <w:lang w:val="en-GB"/>
        </w:rPr>
      </w:pPr>
      <w:r w:rsidRPr="00252055">
        <w:rPr>
          <w:lang w:val="en-GB"/>
        </w:rPr>
        <w:t>210</w:t>
      </w:r>
      <w:r w:rsidR="009D6168" w:rsidRPr="00252055">
        <w:rPr>
          <w:lang w:val="en-GB"/>
        </w:rPr>
        <w:t>.</w:t>
      </w:r>
      <w:r w:rsidR="009D6168" w:rsidRPr="00252055">
        <w:rPr>
          <w:lang w:val="en-GB"/>
        </w:rPr>
        <w:tab/>
      </w:r>
      <w:r w:rsidR="00AF3787" w:rsidRPr="00252055">
        <w:rPr>
          <w:lang w:val="en-GB"/>
        </w:rPr>
        <w:t>T</w:t>
      </w:r>
      <w:r w:rsidR="00E850F2" w:rsidRPr="00252055">
        <w:rPr>
          <w:lang w:val="en-GB"/>
        </w:rPr>
        <w:t xml:space="preserve">he work done by the Economic </w:t>
      </w:r>
      <w:r w:rsidR="008B5682" w:rsidRPr="00252055">
        <w:rPr>
          <w:lang w:val="en-GB"/>
        </w:rPr>
        <w:t>Section</w:t>
      </w:r>
      <w:r w:rsidR="00E850F2" w:rsidRPr="00252055">
        <w:rPr>
          <w:lang w:val="en-GB"/>
        </w:rPr>
        <w:t xml:space="preserve"> in the perio</w:t>
      </w:r>
      <w:r w:rsidR="0060483C" w:rsidRPr="00252055">
        <w:rPr>
          <w:lang w:val="en-GB"/>
        </w:rPr>
        <w:t>d from October to December </w:t>
      </w:r>
      <w:r w:rsidR="00AF3787" w:rsidRPr="00252055">
        <w:rPr>
          <w:lang w:val="en-GB"/>
        </w:rPr>
        <w:t>2010 will be analysed from</w:t>
      </w:r>
      <w:r w:rsidR="00E850F2" w:rsidRPr="00252055">
        <w:rPr>
          <w:lang w:val="en-GB"/>
        </w:rPr>
        <w:t xml:space="preserve"> </w:t>
      </w:r>
      <w:r w:rsidR="00516CE9" w:rsidRPr="00252055">
        <w:rPr>
          <w:lang w:val="en-GB"/>
        </w:rPr>
        <w:t xml:space="preserve">the perspective of </w:t>
      </w:r>
      <w:r w:rsidR="00E850F2" w:rsidRPr="00252055">
        <w:rPr>
          <w:lang w:val="en-GB"/>
        </w:rPr>
        <w:t>three complementary</w:t>
      </w:r>
      <w:r w:rsidR="00516CE9" w:rsidRPr="00252055">
        <w:rPr>
          <w:lang w:val="en-GB"/>
        </w:rPr>
        <w:t xml:space="preserve"> approaches</w:t>
      </w:r>
      <w:r w:rsidR="00AF3787" w:rsidRPr="00252055">
        <w:rPr>
          <w:lang w:val="en-GB"/>
        </w:rPr>
        <w:t>,</w:t>
      </w:r>
      <w:r w:rsidR="00E850F2" w:rsidRPr="00252055">
        <w:rPr>
          <w:lang w:val="en-GB"/>
        </w:rPr>
        <w:t xml:space="preserve"> </w:t>
      </w:r>
      <w:r w:rsidR="00AF3787" w:rsidRPr="00252055">
        <w:rPr>
          <w:lang w:val="en-GB"/>
        </w:rPr>
        <w:t xml:space="preserve">the </w:t>
      </w:r>
      <w:r w:rsidR="00E850F2" w:rsidRPr="00252055">
        <w:rPr>
          <w:lang w:val="en-GB"/>
        </w:rPr>
        <w:t xml:space="preserve">purpose of </w:t>
      </w:r>
      <w:r w:rsidR="00AF3787" w:rsidRPr="00252055">
        <w:rPr>
          <w:lang w:val="en-GB"/>
        </w:rPr>
        <w:t xml:space="preserve">which </w:t>
      </w:r>
      <w:r w:rsidR="00E850F2" w:rsidRPr="00252055">
        <w:rPr>
          <w:lang w:val="en-GB"/>
        </w:rPr>
        <w:t xml:space="preserve">is to </w:t>
      </w:r>
      <w:r w:rsidR="00D01AC0" w:rsidRPr="00252055">
        <w:rPr>
          <w:lang w:val="en-GB"/>
        </w:rPr>
        <w:t>enable genuine econo</w:t>
      </w:r>
      <w:r w:rsidR="00AF3787" w:rsidRPr="00252055">
        <w:rPr>
          <w:lang w:val="en-GB"/>
        </w:rPr>
        <w:t>mic reintegration to take place. They are designated</w:t>
      </w:r>
      <w:r w:rsidR="00D01AC0" w:rsidRPr="00252055">
        <w:rPr>
          <w:lang w:val="en-GB"/>
        </w:rPr>
        <w:t xml:space="preserve"> as follows:</w:t>
      </w:r>
    </w:p>
    <w:p w:rsidR="00D01AC0" w:rsidRPr="00252055" w:rsidRDefault="00252055" w:rsidP="00252055">
      <w:pPr>
        <w:pStyle w:val="SingleTxtG"/>
        <w:rPr>
          <w:lang w:val="en-GB"/>
        </w:rPr>
      </w:pPr>
      <w:r w:rsidRPr="00252055">
        <w:rPr>
          <w:lang w:val="en-GB"/>
        </w:rPr>
        <w:tab/>
      </w:r>
      <w:r w:rsidR="00D15783" w:rsidRPr="00252055">
        <w:rPr>
          <w:lang w:val="en-GB"/>
        </w:rPr>
        <w:t>(a)</w:t>
      </w:r>
      <w:r w:rsidR="004C71EA" w:rsidRPr="00252055">
        <w:rPr>
          <w:lang w:val="en-GB"/>
        </w:rPr>
        <w:tab/>
      </w:r>
      <w:r w:rsidR="00D01AC0" w:rsidRPr="00252055">
        <w:rPr>
          <w:lang w:val="en-GB"/>
        </w:rPr>
        <w:t xml:space="preserve">Profiling and initial </w:t>
      </w:r>
      <w:r w:rsidR="00AF3787" w:rsidRPr="00252055">
        <w:rPr>
          <w:lang w:val="en-GB"/>
        </w:rPr>
        <w:t>guidance</w:t>
      </w:r>
      <w:r w:rsidR="00D01AC0" w:rsidRPr="00252055">
        <w:rPr>
          <w:lang w:val="en-GB"/>
        </w:rPr>
        <w:t xml:space="preserve"> for returning Colombians: this phase begins when the user enters the Welcome Home programme for the first time</w:t>
      </w:r>
      <w:r w:rsidR="00AF3787" w:rsidRPr="00252055">
        <w:rPr>
          <w:lang w:val="en-GB"/>
        </w:rPr>
        <w:t>,</w:t>
      </w:r>
      <w:r w:rsidR="00D01AC0" w:rsidRPr="00252055">
        <w:rPr>
          <w:lang w:val="en-GB"/>
        </w:rPr>
        <w:t xml:space="preserve"> and the aim is to establish </w:t>
      </w:r>
      <w:r w:rsidR="00AF3787" w:rsidRPr="00252055">
        <w:rPr>
          <w:lang w:val="en-GB"/>
        </w:rPr>
        <w:t>the</w:t>
      </w:r>
      <w:r w:rsidR="00D01AC0" w:rsidRPr="00252055">
        <w:rPr>
          <w:lang w:val="en-GB"/>
        </w:rPr>
        <w:t xml:space="preserve"> specific orientation or </w:t>
      </w:r>
      <w:r w:rsidR="00AF3787" w:rsidRPr="00252055">
        <w:rPr>
          <w:lang w:val="en-GB"/>
        </w:rPr>
        <w:t xml:space="preserve">main </w:t>
      </w:r>
      <w:r w:rsidR="00D01AC0" w:rsidRPr="00252055">
        <w:rPr>
          <w:lang w:val="en-GB"/>
        </w:rPr>
        <w:t xml:space="preserve">tendency </w:t>
      </w:r>
      <w:r w:rsidR="00AF3787" w:rsidRPr="00252055">
        <w:rPr>
          <w:lang w:val="en-GB"/>
        </w:rPr>
        <w:t xml:space="preserve">evinced by </w:t>
      </w:r>
      <w:r w:rsidR="00D01AC0" w:rsidRPr="00252055">
        <w:rPr>
          <w:lang w:val="en-GB"/>
        </w:rPr>
        <w:t>returning Colombians from an economic and administrative standpoint;</w:t>
      </w:r>
    </w:p>
    <w:p w:rsidR="004C71EA" w:rsidRPr="00252055" w:rsidRDefault="004C71EA" w:rsidP="00252055">
      <w:pPr>
        <w:pStyle w:val="SingleTxtG"/>
        <w:rPr>
          <w:lang w:val="en-GB"/>
        </w:rPr>
      </w:pPr>
      <w:r w:rsidRPr="00252055">
        <w:rPr>
          <w:lang w:val="en-GB"/>
        </w:rPr>
        <w:tab/>
      </w:r>
      <w:r w:rsidR="00D15783" w:rsidRPr="00252055">
        <w:rPr>
          <w:lang w:val="en-GB"/>
        </w:rPr>
        <w:t>(b)</w:t>
      </w:r>
      <w:r w:rsidRPr="00252055">
        <w:rPr>
          <w:lang w:val="en-GB"/>
        </w:rPr>
        <w:tab/>
      </w:r>
      <w:r w:rsidR="00D01AC0" w:rsidRPr="00252055">
        <w:rPr>
          <w:lang w:val="en-GB"/>
        </w:rPr>
        <w:t>Employability model</w:t>
      </w:r>
      <w:r w:rsidRPr="00252055">
        <w:rPr>
          <w:lang w:val="en-GB"/>
        </w:rPr>
        <w:t xml:space="preserve">: </w:t>
      </w:r>
      <w:r w:rsidR="00D01AC0" w:rsidRPr="00252055">
        <w:rPr>
          <w:lang w:val="en-GB"/>
        </w:rPr>
        <w:t xml:space="preserve">this is oriented towards returning Colombians who wish to concentrate their economic reintegration </w:t>
      </w:r>
      <w:r w:rsidR="00AF3787" w:rsidRPr="00252055">
        <w:rPr>
          <w:lang w:val="en-GB"/>
        </w:rPr>
        <w:t>efforts on finding</w:t>
      </w:r>
      <w:r w:rsidR="00D01AC0" w:rsidRPr="00252055">
        <w:rPr>
          <w:lang w:val="en-GB"/>
        </w:rPr>
        <w:t xml:space="preserve"> work to meet their basic needs</w:t>
      </w:r>
      <w:r w:rsidRPr="00252055">
        <w:rPr>
          <w:lang w:val="en-GB"/>
        </w:rPr>
        <w:t>;</w:t>
      </w:r>
    </w:p>
    <w:p w:rsidR="004C71EA" w:rsidRPr="00252055" w:rsidRDefault="004C71EA" w:rsidP="00252055">
      <w:pPr>
        <w:pStyle w:val="SingleTxtG"/>
        <w:rPr>
          <w:lang w:val="en-GB"/>
        </w:rPr>
      </w:pPr>
      <w:r w:rsidRPr="00252055">
        <w:rPr>
          <w:lang w:val="en-GB"/>
        </w:rPr>
        <w:tab/>
      </w:r>
      <w:r w:rsidR="00D15783" w:rsidRPr="00252055">
        <w:rPr>
          <w:lang w:val="en-GB"/>
        </w:rPr>
        <w:t>(c)</w:t>
      </w:r>
      <w:r w:rsidRPr="00252055">
        <w:rPr>
          <w:lang w:val="en-GB"/>
        </w:rPr>
        <w:tab/>
      </w:r>
      <w:r w:rsidR="00D01AC0" w:rsidRPr="00252055">
        <w:rPr>
          <w:lang w:val="en-GB"/>
        </w:rPr>
        <w:t xml:space="preserve">Business venture model: this is oriented towards returning Colombians </w:t>
      </w:r>
      <w:r w:rsidR="00AF3787" w:rsidRPr="00252055">
        <w:rPr>
          <w:lang w:val="en-GB"/>
        </w:rPr>
        <w:t>whose approach is</w:t>
      </w:r>
      <w:r w:rsidR="00D01AC0" w:rsidRPr="00252055">
        <w:rPr>
          <w:lang w:val="en-GB"/>
        </w:rPr>
        <w:t xml:space="preserve"> entrepreneurial, with a business idea or business plan.</w:t>
      </w:r>
    </w:p>
    <w:p w:rsidR="00D01AC0" w:rsidRPr="00252055" w:rsidRDefault="0042792E" w:rsidP="009D6168">
      <w:pPr>
        <w:spacing w:after="120"/>
        <w:ind w:left="1134" w:right="1134"/>
        <w:jc w:val="both"/>
        <w:rPr>
          <w:lang w:val="en-GB"/>
        </w:rPr>
      </w:pPr>
      <w:r w:rsidRPr="00252055">
        <w:rPr>
          <w:lang w:val="en-GB"/>
        </w:rPr>
        <w:t>211</w:t>
      </w:r>
      <w:r w:rsidR="009D6168" w:rsidRPr="00252055">
        <w:rPr>
          <w:lang w:val="en-GB"/>
        </w:rPr>
        <w:t>.</w:t>
      </w:r>
      <w:r w:rsidR="009D6168" w:rsidRPr="00252055">
        <w:rPr>
          <w:lang w:val="en-GB"/>
        </w:rPr>
        <w:tab/>
      </w:r>
      <w:r w:rsidR="00D01AC0" w:rsidRPr="00252055">
        <w:rPr>
          <w:lang w:val="en-GB"/>
        </w:rPr>
        <w:t>It is important to note that the three components outlined above are not mutually exclusive, so that returning Colombians have the opportunity to move between these approaches for the whole time they ar</w:t>
      </w:r>
      <w:r w:rsidR="00AF3787" w:rsidRPr="00252055">
        <w:rPr>
          <w:lang w:val="en-GB"/>
        </w:rPr>
        <w:t>e in the Welcome Home programme while at the same time benefiting</w:t>
      </w:r>
      <w:r w:rsidR="00D01AC0" w:rsidRPr="00252055">
        <w:rPr>
          <w:lang w:val="en-GB"/>
        </w:rPr>
        <w:t xml:space="preserve"> from </w:t>
      </w:r>
      <w:r w:rsidR="00AF3787" w:rsidRPr="00252055">
        <w:rPr>
          <w:lang w:val="en-GB"/>
        </w:rPr>
        <w:t xml:space="preserve">ongoing </w:t>
      </w:r>
      <w:r w:rsidR="00D01AC0" w:rsidRPr="00252055">
        <w:rPr>
          <w:lang w:val="en-GB"/>
        </w:rPr>
        <w:t xml:space="preserve">guidance by the </w:t>
      </w:r>
      <w:r w:rsidR="00AF3787" w:rsidRPr="00252055">
        <w:rPr>
          <w:lang w:val="en-GB"/>
        </w:rPr>
        <w:t>E</w:t>
      </w:r>
      <w:r w:rsidR="00D01AC0" w:rsidRPr="00252055">
        <w:rPr>
          <w:lang w:val="en-GB"/>
        </w:rPr>
        <w:t xml:space="preserve">conomic </w:t>
      </w:r>
      <w:r w:rsidR="008B5682" w:rsidRPr="00252055">
        <w:rPr>
          <w:lang w:val="en-GB"/>
        </w:rPr>
        <w:t>Section</w:t>
      </w:r>
      <w:r w:rsidR="00D01AC0" w:rsidRPr="00252055">
        <w:rPr>
          <w:lang w:val="en-GB"/>
        </w:rPr>
        <w:t>, while those who are working can adjust their business idea or plan with a view to achieving economic independence.</w:t>
      </w:r>
    </w:p>
    <w:p w:rsidR="004C71EA" w:rsidRPr="00252055" w:rsidRDefault="004C71EA" w:rsidP="00252055">
      <w:pPr>
        <w:pStyle w:val="H1G"/>
        <w:rPr>
          <w:lang w:val="en-GB"/>
        </w:rPr>
      </w:pPr>
      <w:r w:rsidRPr="00252055">
        <w:rPr>
          <w:lang w:val="en-GB"/>
        </w:rPr>
        <w:tab/>
        <w:t>N.</w:t>
      </w:r>
      <w:r w:rsidRPr="00252055">
        <w:rPr>
          <w:lang w:val="en-GB"/>
        </w:rPr>
        <w:tab/>
      </w:r>
      <w:r w:rsidR="00F2272C" w:rsidRPr="00252055">
        <w:rPr>
          <w:lang w:val="en-GB"/>
        </w:rPr>
        <w:t>Multilateral or bilateral agreements relating to migration the State party has entered into, including regional agreements</w:t>
      </w:r>
    </w:p>
    <w:p w:rsidR="00D01AC0" w:rsidRPr="00252055" w:rsidRDefault="0042792E" w:rsidP="009D6168">
      <w:pPr>
        <w:spacing w:after="120"/>
        <w:ind w:left="1134" w:right="1134"/>
        <w:jc w:val="both"/>
        <w:rPr>
          <w:lang w:val="en-GB"/>
        </w:rPr>
      </w:pPr>
      <w:r w:rsidRPr="00252055">
        <w:rPr>
          <w:lang w:val="en-GB"/>
        </w:rPr>
        <w:t>212</w:t>
      </w:r>
      <w:r w:rsidR="009D6168" w:rsidRPr="00252055">
        <w:rPr>
          <w:lang w:val="en-GB"/>
        </w:rPr>
        <w:t>.</w:t>
      </w:r>
      <w:r w:rsidR="009D6168" w:rsidRPr="00252055">
        <w:rPr>
          <w:lang w:val="en-GB"/>
        </w:rPr>
        <w:tab/>
      </w:r>
      <w:r w:rsidR="00D01AC0" w:rsidRPr="00252055">
        <w:rPr>
          <w:lang w:val="en-GB"/>
        </w:rPr>
        <w:t xml:space="preserve">The purpose of these agreements is to regulate migration flows in an orderly, coordinated way, the idea being that Colombian workers </w:t>
      </w:r>
      <w:r w:rsidR="00AF3787" w:rsidRPr="00252055">
        <w:rPr>
          <w:lang w:val="en-GB"/>
        </w:rPr>
        <w:t>arriving in</w:t>
      </w:r>
      <w:r w:rsidR="00D01AC0" w:rsidRPr="00252055">
        <w:rPr>
          <w:lang w:val="en-GB"/>
        </w:rPr>
        <w:t xml:space="preserve"> countries with which agreements have been </w:t>
      </w:r>
      <w:r w:rsidR="00AF3787" w:rsidRPr="00252055">
        <w:rPr>
          <w:lang w:val="en-GB"/>
        </w:rPr>
        <w:t>signed</w:t>
      </w:r>
      <w:r w:rsidR="00D01AC0" w:rsidRPr="00252055">
        <w:rPr>
          <w:lang w:val="en-GB"/>
        </w:rPr>
        <w:t xml:space="preserve"> are protected by the employment rights and guarantees provided for in the legislation of the </w:t>
      </w:r>
      <w:r w:rsidR="00AF3787" w:rsidRPr="00252055">
        <w:rPr>
          <w:lang w:val="en-GB"/>
        </w:rPr>
        <w:t xml:space="preserve">receiving </w:t>
      </w:r>
      <w:r w:rsidR="00D01AC0" w:rsidRPr="00252055">
        <w:rPr>
          <w:lang w:val="en-GB"/>
        </w:rPr>
        <w:t>State.</w:t>
      </w:r>
    </w:p>
    <w:p w:rsidR="00D01AC0" w:rsidRPr="00252055" w:rsidRDefault="0042792E" w:rsidP="009D6168">
      <w:pPr>
        <w:spacing w:after="120"/>
        <w:ind w:left="1134" w:right="1134"/>
        <w:jc w:val="both"/>
        <w:rPr>
          <w:lang w:val="en-GB"/>
        </w:rPr>
      </w:pPr>
      <w:r w:rsidRPr="00252055">
        <w:rPr>
          <w:lang w:val="en-GB"/>
        </w:rPr>
        <w:t>213</w:t>
      </w:r>
      <w:r w:rsidR="009D6168" w:rsidRPr="00252055">
        <w:rPr>
          <w:lang w:val="en-GB"/>
        </w:rPr>
        <w:t>.</w:t>
      </w:r>
      <w:r w:rsidR="009D6168" w:rsidRPr="00252055">
        <w:rPr>
          <w:lang w:val="en-GB"/>
        </w:rPr>
        <w:tab/>
      </w:r>
      <w:r w:rsidR="00D01AC0" w:rsidRPr="00252055">
        <w:rPr>
          <w:lang w:val="en-GB"/>
        </w:rPr>
        <w:t xml:space="preserve">With a view to providing social and employment protection to the migrant population of Colombians abroad and aliens in Colombia, labour migration agreements have been signed with Spain and </w:t>
      </w:r>
      <w:r w:rsidR="00715CDF" w:rsidRPr="00252055">
        <w:rPr>
          <w:lang w:val="en-GB"/>
        </w:rPr>
        <w:t xml:space="preserve">social security (pensions) agreements under which periods of contribution are recognized with Spain, Uruguay, Chile and Argentina, while negotiations are currently </w:t>
      </w:r>
      <w:r w:rsidR="00AF3787" w:rsidRPr="00252055">
        <w:rPr>
          <w:lang w:val="en-GB"/>
        </w:rPr>
        <w:t>under way</w:t>
      </w:r>
      <w:r w:rsidR="00715CDF" w:rsidRPr="00252055">
        <w:rPr>
          <w:lang w:val="en-GB"/>
        </w:rPr>
        <w:t xml:space="preserve"> with Brazil, Canada and Ecuador.</w:t>
      </w:r>
    </w:p>
    <w:p w:rsidR="00715CDF" w:rsidRPr="00252055" w:rsidRDefault="0042792E" w:rsidP="009D6168">
      <w:pPr>
        <w:spacing w:after="120"/>
        <w:ind w:left="1134" w:right="1134"/>
        <w:jc w:val="both"/>
        <w:rPr>
          <w:lang w:val="en-GB"/>
        </w:rPr>
      </w:pPr>
      <w:r w:rsidRPr="00252055">
        <w:rPr>
          <w:lang w:val="en-GB"/>
        </w:rPr>
        <w:t>214</w:t>
      </w:r>
      <w:r w:rsidR="009D6168" w:rsidRPr="00252055">
        <w:rPr>
          <w:lang w:val="en-GB"/>
        </w:rPr>
        <w:t>.</w:t>
      </w:r>
      <w:r w:rsidR="009D6168" w:rsidRPr="00252055">
        <w:rPr>
          <w:lang w:val="en-GB"/>
        </w:rPr>
        <w:tab/>
      </w:r>
      <w:r w:rsidR="00715CDF" w:rsidRPr="00252055">
        <w:rPr>
          <w:lang w:val="en-GB"/>
        </w:rPr>
        <w:t>The</w:t>
      </w:r>
      <w:r w:rsidR="004C71EA" w:rsidRPr="00252055">
        <w:rPr>
          <w:lang w:val="en-GB"/>
        </w:rPr>
        <w:t xml:space="preserve"> </w:t>
      </w:r>
      <w:r w:rsidR="00715CDF" w:rsidRPr="00252055">
        <w:rPr>
          <w:lang w:val="en-GB"/>
        </w:rPr>
        <w:t>Ibero-American Social Security Convention</w:t>
      </w:r>
      <w:r w:rsidR="004C71EA" w:rsidRPr="00252055">
        <w:rPr>
          <w:lang w:val="en-GB"/>
        </w:rPr>
        <w:t xml:space="preserve"> </w:t>
      </w:r>
      <w:r w:rsidR="00715CDF" w:rsidRPr="00252055">
        <w:rPr>
          <w:lang w:val="en-GB"/>
        </w:rPr>
        <w:t xml:space="preserve">was approved by </w:t>
      </w:r>
      <w:r w:rsidR="007F4B84" w:rsidRPr="00252055">
        <w:rPr>
          <w:lang w:val="en-GB"/>
        </w:rPr>
        <w:t>Act </w:t>
      </w:r>
      <w:r w:rsidR="00715CDF" w:rsidRPr="00252055">
        <w:rPr>
          <w:lang w:val="en-GB"/>
        </w:rPr>
        <w:t xml:space="preserve">65 of 1982. The draft </w:t>
      </w:r>
      <w:r w:rsidR="00AF3787" w:rsidRPr="00252055">
        <w:rPr>
          <w:lang w:val="en-GB"/>
        </w:rPr>
        <w:t xml:space="preserve">agreement </w:t>
      </w:r>
      <w:r w:rsidR="00715CDF" w:rsidRPr="00252055">
        <w:rPr>
          <w:lang w:val="en-GB"/>
        </w:rPr>
        <w:t xml:space="preserve">on application of the </w:t>
      </w:r>
      <w:r w:rsidR="00AF3787" w:rsidRPr="00252055">
        <w:rPr>
          <w:lang w:val="en-GB"/>
        </w:rPr>
        <w:t>Convention</w:t>
      </w:r>
      <w:r w:rsidR="00715CDF" w:rsidRPr="00252055">
        <w:rPr>
          <w:lang w:val="en-GB"/>
        </w:rPr>
        <w:t xml:space="preserve"> was approved in 2009 and is currently awaiting ratification </w:t>
      </w:r>
      <w:r w:rsidR="00AF3787" w:rsidRPr="00252055">
        <w:rPr>
          <w:lang w:val="en-GB"/>
        </w:rPr>
        <w:t xml:space="preserve">by </w:t>
      </w:r>
      <w:r w:rsidR="00715CDF" w:rsidRPr="00252055">
        <w:rPr>
          <w:lang w:val="en-GB"/>
        </w:rPr>
        <w:t>the Colombian Congress.</w:t>
      </w:r>
    </w:p>
    <w:p w:rsidR="00715CDF" w:rsidRPr="00252055" w:rsidRDefault="0042792E" w:rsidP="009D6168">
      <w:pPr>
        <w:spacing w:after="120"/>
        <w:ind w:left="1134" w:right="1134"/>
        <w:jc w:val="both"/>
        <w:rPr>
          <w:lang w:val="en-GB"/>
        </w:rPr>
      </w:pPr>
      <w:r w:rsidRPr="00252055">
        <w:rPr>
          <w:lang w:val="en-GB"/>
        </w:rPr>
        <w:t>215</w:t>
      </w:r>
      <w:r w:rsidR="009D6168" w:rsidRPr="00252055">
        <w:rPr>
          <w:lang w:val="en-GB"/>
        </w:rPr>
        <w:t>.</w:t>
      </w:r>
      <w:r w:rsidR="009D6168" w:rsidRPr="00252055">
        <w:rPr>
          <w:lang w:val="en-GB"/>
        </w:rPr>
        <w:tab/>
      </w:r>
      <w:r w:rsidR="00715CDF" w:rsidRPr="00252055">
        <w:rPr>
          <w:lang w:val="en-GB"/>
        </w:rPr>
        <w:t xml:space="preserve">Within the framework of the Andean Community of Nations, the Andean Council of Ministers of Foreign Affairs </w:t>
      </w:r>
      <w:r w:rsidR="001D1989" w:rsidRPr="00252055">
        <w:rPr>
          <w:lang w:val="en-GB"/>
        </w:rPr>
        <w:t xml:space="preserve">has </w:t>
      </w:r>
      <w:r w:rsidR="00715CDF" w:rsidRPr="00252055">
        <w:rPr>
          <w:lang w:val="en-GB"/>
        </w:rPr>
        <w:t xml:space="preserve">passed </w:t>
      </w:r>
      <w:r w:rsidR="001D1989" w:rsidRPr="00252055">
        <w:rPr>
          <w:lang w:val="en-GB"/>
        </w:rPr>
        <w:t>decisions</w:t>
      </w:r>
      <w:r w:rsidR="00715CDF" w:rsidRPr="00252055">
        <w:rPr>
          <w:lang w:val="en-GB"/>
        </w:rPr>
        <w:t xml:space="preserve"> approving a number of social and employment instruments relating to labour migration, social security and health and safety at work, allowing Andean workers with a contract of employment </w:t>
      </w:r>
      <w:r w:rsidR="001D1989" w:rsidRPr="00252055">
        <w:rPr>
          <w:lang w:val="en-GB"/>
        </w:rPr>
        <w:t>to settle anywhere in</w:t>
      </w:r>
      <w:r w:rsidR="00715CDF" w:rsidRPr="00252055">
        <w:rPr>
          <w:lang w:val="en-GB"/>
        </w:rPr>
        <w:t xml:space="preserve"> the Community, guaranteeing their employment and social security rights and health and safety conditions at work, and recognizing the principle of equal treatment and opportunities throughout the Community.</w:t>
      </w:r>
    </w:p>
    <w:p w:rsidR="004C71EA" w:rsidRPr="00252055" w:rsidRDefault="0042792E" w:rsidP="009D6168">
      <w:pPr>
        <w:spacing w:after="120"/>
        <w:ind w:left="1134" w:right="1134"/>
        <w:jc w:val="both"/>
        <w:rPr>
          <w:lang w:val="en-GB"/>
        </w:rPr>
      </w:pPr>
      <w:r w:rsidRPr="00252055">
        <w:rPr>
          <w:lang w:val="en-GB"/>
        </w:rPr>
        <w:t>216</w:t>
      </w:r>
      <w:r w:rsidR="009D6168" w:rsidRPr="00252055">
        <w:rPr>
          <w:lang w:val="en-GB"/>
        </w:rPr>
        <w:t>.</w:t>
      </w:r>
      <w:r w:rsidR="009D6168" w:rsidRPr="00252055">
        <w:rPr>
          <w:lang w:val="en-GB"/>
        </w:rPr>
        <w:tab/>
      </w:r>
      <w:r w:rsidR="00715CDF" w:rsidRPr="00252055">
        <w:rPr>
          <w:lang w:val="en-GB"/>
        </w:rPr>
        <w:t>These decisions represent a major step forward in the construction of Andean citizenship and the Andean labour market</w:t>
      </w:r>
      <w:r w:rsidR="004C71EA" w:rsidRPr="00252055">
        <w:rPr>
          <w:lang w:val="en-GB"/>
        </w:rPr>
        <w:t>.</w:t>
      </w:r>
    </w:p>
    <w:p w:rsidR="00715CDF" w:rsidRPr="00252055" w:rsidRDefault="0042792E" w:rsidP="009D6168">
      <w:pPr>
        <w:spacing w:after="120"/>
        <w:ind w:left="1134" w:right="1134"/>
        <w:jc w:val="both"/>
        <w:rPr>
          <w:lang w:val="en-GB"/>
        </w:rPr>
      </w:pPr>
      <w:r w:rsidRPr="00252055">
        <w:rPr>
          <w:lang w:val="en-GB"/>
        </w:rPr>
        <w:t>217</w:t>
      </w:r>
      <w:r w:rsidR="009D6168" w:rsidRPr="00252055">
        <w:rPr>
          <w:lang w:val="en-GB"/>
        </w:rPr>
        <w:t>.</w:t>
      </w:r>
      <w:r w:rsidR="009D6168" w:rsidRPr="00252055">
        <w:rPr>
          <w:lang w:val="en-GB"/>
        </w:rPr>
        <w:tab/>
      </w:r>
      <w:r w:rsidR="00715CDF" w:rsidRPr="00252055">
        <w:rPr>
          <w:lang w:val="en-GB"/>
        </w:rPr>
        <w:t>The Andean Social Security Instrument</w:t>
      </w:r>
      <w:r w:rsidR="00A26742" w:rsidRPr="00252055">
        <w:rPr>
          <w:lang w:val="en-GB"/>
        </w:rPr>
        <w:t xml:space="preserve"> (</w:t>
      </w:r>
      <w:r w:rsidR="00715CDF" w:rsidRPr="00252055">
        <w:rPr>
          <w:lang w:val="en-GB"/>
        </w:rPr>
        <w:t>Decisio</w:t>
      </w:r>
      <w:r w:rsidR="004C71EA" w:rsidRPr="00252055">
        <w:rPr>
          <w:lang w:val="en-GB"/>
        </w:rPr>
        <w:t>n 583</w:t>
      </w:r>
      <w:r w:rsidR="00A26742" w:rsidRPr="00252055">
        <w:rPr>
          <w:lang w:val="en-GB"/>
        </w:rPr>
        <w:t xml:space="preserve">) </w:t>
      </w:r>
      <w:r w:rsidR="00715CDF" w:rsidRPr="00252055">
        <w:rPr>
          <w:lang w:val="en-GB"/>
        </w:rPr>
        <w:t>is designed to ensure proper social security protection for migrant workers through</w:t>
      </w:r>
      <w:r w:rsidR="001D1989" w:rsidRPr="00252055">
        <w:rPr>
          <w:lang w:val="en-GB"/>
        </w:rPr>
        <w:t>ou</w:t>
      </w:r>
      <w:r w:rsidR="00715CDF" w:rsidRPr="00252055">
        <w:rPr>
          <w:lang w:val="en-GB"/>
        </w:rPr>
        <w:t>t the Andean Community. Approval of the regulations is at the technical discussion stage.</w:t>
      </w:r>
    </w:p>
    <w:p w:rsidR="00D4577B" w:rsidRPr="00252055" w:rsidRDefault="0042792E" w:rsidP="009D6168">
      <w:pPr>
        <w:spacing w:after="120"/>
        <w:ind w:left="1134" w:right="1134"/>
        <w:jc w:val="both"/>
        <w:rPr>
          <w:lang w:val="en-GB"/>
        </w:rPr>
      </w:pPr>
      <w:r w:rsidRPr="00252055">
        <w:rPr>
          <w:lang w:val="en-GB"/>
        </w:rPr>
        <w:t>218</w:t>
      </w:r>
      <w:r w:rsidR="009D6168" w:rsidRPr="00252055">
        <w:rPr>
          <w:lang w:val="en-GB"/>
        </w:rPr>
        <w:t>.</w:t>
      </w:r>
      <w:r w:rsidR="009D6168" w:rsidRPr="00252055">
        <w:rPr>
          <w:lang w:val="en-GB"/>
        </w:rPr>
        <w:tab/>
      </w:r>
      <w:r w:rsidR="00D4577B" w:rsidRPr="00252055">
        <w:rPr>
          <w:lang w:val="en-GB"/>
        </w:rPr>
        <w:t>The</w:t>
      </w:r>
      <w:r w:rsidR="00776B0D" w:rsidRPr="00252055">
        <w:rPr>
          <w:lang w:val="en-GB"/>
        </w:rPr>
        <w:t xml:space="preserve"> </w:t>
      </w:r>
      <w:r w:rsidR="00D4577B" w:rsidRPr="00252055">
        <w:rPr>
          <w:lang w:val="en-GB"/>
        </w:rPr>
        <w:t>Andean Instrument on Safety and Health at Work</w:t>
      </w:r>
      <w:r w:rsidR="004C71EA" w:rsidRPr="00252055">
        <w:rPr>
          <w:lang w:val="en-GB"/>
        </w:rPr>
        <w:t xml:space="preserve"> </w:t>
      </w:r>
      <w:r w:rsidR="00A26742" w:rsidRPr="00252055">
        <w:rPr>
          <w:lang w:val="en-GB"/>
        </w:rPr>
        <w:t>(</w:t>
      </w:r>
      <w:r w:rsidR="00D4577B" w:rsidRPr="00252055">
        <w:rPr>
          <w:lang w:val="en-GB"/>
        </w:rPr>
        <w:t>Decisio</w:t>
      </w:r>
      <w:r w:rsidR="004C71EA" w:rsidRPr="00252055">
        <w:rPr>
          <w:lang w:val="en-GB"/>
        </w:rPr>
        <w:t>n 584</w:t>
      </w:r>
      <w:r w:rsidR="00A26742" w:rsidRPr="00252055">
        <w:rPr>
          <w:lang w:val="en-GB"/>
        </w:rPr>
        <w:t>)</w:t>
      </w:r>
      <w:r w:rsidR="004C71EA" w:rsidRPr="00252055">
        <w:rPr>
          <w:lang w:val="en-GB"/>
        </w:rPr>
        <w:t xml:space="preserve"> </w:t>
      </w:r>
      <w:r w:rsidR="00D4577B" w:rsidRPr="00252055">
        <w:rPr>
          <w:lang w:val="en-GB"/>
        </w:rPr>
        <w:t xml:space="preserve">lays down standards for actions that need to be </w:t>
      </w:r>
      <w:r w:rsidR="001D1989" w:rsidRPr="00252055">
        <w:rPr>
          <w:lang w:val="en-GB"/>
        </w:rPr>
        <w:t>taken</w:t>
      </w:r>
      <w:r w:rsidR="00D4577B" w:rsidRPr="00252055">
        <w:rPr>
          <w:lang w:val="en-GB"/>
        </w:rPr>
        <w:t xml:space="preserve"> in workplaces to reduce or </w:t>
      </w:r>
      <w:r w:rsidR="001D1989" w:rsidRPr="00252055">
        <w:rPr>
          <w:lang w:val="en-GB"/>
        </w:rPr>
        <w:t>prevent</w:t>
      </w:r>
      <w:r w:rsidR="00D4577B" w:rsidRPr="00252055">
        <w:rPr>
          <w:lang w:val="en-GB"/>
        </w:rPr>
        <w:t xml:space="preserve"> harm to workers’ health. The implementing regulation</w:t>
      </w:r>
      <w:r w:rsidR="001D1989" w:rsidRPr="00252055">
        <w:rPr>
          <w:lang w:val="en-GB"/>
        </w:rPr>
        <w:t>s</w:t>
      </w:r>
      <w:r w:rsidR="00D4577B" w:rsidRPr="00252055">
        <w:rPr>
          <w:lang w:val="en-GB"/>
        </w:rPr>
        <w:t xml:space="preserve"> </w:t>
      </w:r>
      <w:r w:rsidR="001D1989" w:rsidRPr="00252055">
        <w:rPr>
          <w:lang w:val="en-GB"/>
        </w:rPr>
        <w:t xml:space="preserve">were </w:t>
      </w:r>
      <w:r w:rsidR="00D4577B" w:rsidRPr="00252055">
        <w:rPr>
          <w:lang w:val="en-GB"/>
        </w:rPr>
        <w:t>approved by Resolution 957 of the General Secretariat of the Andean Community.</w:t>
      </w:r>
    </w:p>
    <w:p w:rsidR="00D4577B" w:rsidRPr="00252055" w:rsidRDefault="0042792E" w:rsidP="009D6168">
      <w:pPr>
        <w:spacing w:after="120"/>
        <w:ind w:left="1134" w:right="1134"/>
        <w:jc w:val="both"/>
        <w:rPr>
          <w:lang w:val="en-GB"/>
        </w:rPr>
      </w:pPr>
      <w:r w:rsidRPr="00252055">
        <w:rPr>
          <w:lang w:val="en-GB"/>
        </w:rPr>
        <w:t>219</w:t>
      </w:r>
      <w:r w:rsidR="009D6168" w:rsidRPr="00252055">
        <w:rPr>
          <w:lang w:val="en-GB"/>
        </w:rPr>
        <w:t>.</w:t>
      </w:r>
      <w:r w:rsidR="009D6168" w:rsidRPr="00252055">
        <w:rPr>
          <w:lang w:val="en-GB"/>
        </w:rPr>
        <w:tab/>
      </w:r>
      <w:r w:rsidR="00D4577B" w:rsidRPr="00252055">
        <w:rPr>
          <w:lang w:val="en-GB"/>
        </w:rPr>
        <w:t>The</w:t>
      </w:r>
      <w:r w:rsidR="00A26742" w:rsidRPr="00252055">
        <w:rPr>
          <w:lang w:val="en-GB"/>
        </w:rPr>
        <w:t xml:space="preserve"> </w:t>
      </w:r>
      <w:r w:rsidR="00D4577B" w:rsidRPr="00252055">
        <w:rPr>
          <w:lang w:val="en-GB"/>
        </w:rPr>
        <w:t>Andean Labour Migration Instrument</w:t>
      </w:r>
      <w:r w:rsidR="00A26742" w:rsidRPr="00252055">
        <w:rPr>
          <w:lang w:val="en-GB"/>
        </w:rPr>
        <w:t xml:space="preserve"> (</w:t>
      </w:r>
      <w:r w:rsidR="00D4577B" w:rsidRPr="00252055">
        <w:rPr>
          <w:lang w:val="en-GB"/>
        </w:rPr>
        <w:t>Decision</w:t>
      </w:r>
      <w:r w:rsidR="004C71EA" w:rsidRPr="00252055">
        <w:rPr>
          <w:lang w:val="en-GB"/>
        </w:rPr>
        <w:t xml:space="preserve"> 545</w:t>
      </w:r>
      <w:r w:rsidR="00A26742" w:rsidRPr="00252055">
        <w:rPr>
          <w:lang w:val="en-GB"/>
        </w:rPr>
        <w:t>)</w:t>
      </w:r>
      <w:r w:rsidR="004C71EA" w:rsidRPr="00252055">
        <w:rPr>
          <w:lang w:val="en-GB"/>
        </w:rPr>
        <w:t xml:space="preserve"> </w:t>
      </w:r>
      <w:r w:rsidR="00D4577B" w:rsidRPr="00252055">
        <w:rPr>
          <w:lang w:val="en-GB"/>
        </w:rPr>
        <w:t xml:space="preserve">makes provision not only for the progressive and gradual </w:t>
      </w:r>
      <w:r w:rsidR="001D1989" w:rsidRPr="00252055">
        <w:rPr>
          <w:lang w:val="en-GB"/>
        </w:rPr>
        <w:t>liberalization of</w:t>
      </w:r>
      <w:r w:rsidR="00D4577B" w:rsidRPr="00252055">
        <w:rPr>
          <w:lang w:val="en-GB"/>
        </w:rPr>
        <w:t xml:space="preserve"> movement and residence for Andean nationals in the subregion for the purposes of work </w:t>
      </w:r>
      <w:r w:rsidR="001D1989" w:rsidRPr="00252055">
        <w:rPr>
          <w:lang w:val="en-GB"/>
        </w:rPr>
        <w:t xml:space="preserve">under a contract of </w:t>
      </w:r>
      <w:r w:rsidR="00D4577B" w:rsidRPr="00252055">
        <w:rPr>
          <w:lang w:val="en-GB"/>
        </w:rPr>
        <w:t>employment but also for equal treatment and opportunities, respect for their human rights</w:t>
      </w:r>
      <w:r w:rsidR="00516CE9" w:rsidRPr="00252055">
        <w:rPr>
          <w:lang w:val="en-GB"/>
        </w:rPr>
        <w:t>,</w:t>
      </w:r>
      <w:r w:rsidR="00D4577B" w:rsidRPr="00252055">
        <w:rPr>
          <w:lang w:val="en-GB"/>
        </w:rPr>
        <w:t xml:space="preserve"> and social and occupational guarantees. The domestic </w:t>
      </w:r>
      <w:r w:rsidR="001D1989" w:rsidRPr="00252055">
        <w:rPr>
          <w:lang w:val="en-GB"/>
        </w:rPr>
        <w:t>legislation</w:t>
      </w:r>
      <w:r w:rsidR="00D4577B" w:rsidRPr="00252055">
        <w:rPr>
          <w:lang w:val="en-GB"/>
        </w:rPr>
        <w:t xml:space="preserve"> required for the Decision to be applied by the </w:t>
      </w:r>
      <w:smartTag w:uri="urn:schemas-microsoft-com:office:smarttags" w:element="place">
        <w:smartTag w:uri="urn:schemas-microsoft-com:office:smarttags" w:element="PlaceName">
          <w:r w:rsidR="00D4577B" w:rsidRPr="00252055">
            <w:rPr>
              <w:lang w:val="en-GB"/>
            </w:rPr>
            <w:t>Colombian</w:t>
          </w:r>
        </w:smartTag>
        <w:r w:rsidR="00D4577B" w:rsidRPr="00252055">
          <w:rPr>
            <w:lang w:val="en-GB"/>
          </w:rPr>
          <w:t xml:space="preserve"> </w:t>
        </w:r>
        <w:smartTag w:uri="urn:schemas-microsoft-com:office:smarttags" w:element="PlaceType">
          <w:r w:rsidR="00D4577B" w:rsidRPr="00252055">
            <w:rPr>
              <w:lang w:val="en-GB"/>
            </w:rPr>
            <w:t>State</w:t>
          </w:r>
        </w:smartTag>
      </w:smartTag>
      <w:r w:rsidR="00D4577B" w:rsidRPr="00252055">
        <w:rPr>
          <w:lang w:val="en-GB"/>
        </w:rPr>
        <w:t xml:space="preserve"> is currently in preparation (draft decree).</w:t>
      </w:r>
    </w:p>
    <w:p w:rsidR="00D4577B" w:rsidRPr="00252055" w:rsidRDefault="0042792E" w:rsidP="004C71EA">
      <w:pPr>
        <w:spacing w:after="120"/>
        <w:ind w:left="1134" w:right="1134"/>
        <w:jc w:val="both"/>
        <w:rPr>
          <w:lang w:val="en-GB"/>
        </w:rPr>
      </w:pPr>
      <w:r w:rsidRPr="00252055">
        <w:rPr>
          <w:lang w:val="en-GB"/>
        </w:rPr>
        <w:t>220</w:t>
      </w:r>
      <w:r w:rsidR="009D6168" w:rsidRPr="00252055">
        <w:rPr>
          <w:lang w:val="en-GB"/>
        </w:rPr>
        <w:t>.</w:t>
      </w:r>
      <w:r w:rsidR="009D6168" w:rsidRPr="00252055">
        <w:rPr>
          <w:lang w:val="en-GB"/>
        </w:rPr>
        <w:tab/>
      </w:r>
      <w:r w:rsidR="006A5ECC" w:rsidRPr="00252055">
        <w:rPr>
          <w:lang w:val="en-GB"/>
        </w:rPr>
        <w:t xml:space="preserve">With regard to investment projects, likewise, inter-institutional and international technical cooperation and assistance will be fostered by means of institutional </w:t>
      </w:r>
      <w:r w:rsidR="001D1989" w:rsidRPr="00252055">
        <w:rPr>
          <w:lang w:val="en-GB"/>
        </w:rPr>
        <w:t>improvements</w:t>
      </w:r>
      <w:r w:rsidR="006A5ECC" w:rsidRPr="00252055">
        <w:rPr>
          <w:lang w:val="en-GB"/>
        </w:rPr>
        <w:t xml:space="preserve">, strategic partnerships and mechanisms </w:t>
      </w:r>
      <w:r w:rsidR="001D1989" w:rsidRPr="00252055">
        <w:rPr>
          <w:lang w:val="en-GB"/>
        </w:rPr>
        <w:t xml:space="preserve">for negotiating </w:t>
      </w:r>
      <w:r w:rsidR="006A5ECC" w:rsidRPr="00252055">
        <w:rPr>
          <w:lang w:val="en-GB"/>
        </w:rPr>
        <w:t>migration agreements/conventions dealing with labour, social security and the application of Andean Community rules, with a view to improving the management of migration and enforcing and guaranteeing migrants’ rights.</w:t>
      </w:r>
    </w:p>
    <w:p w:rsidR="006A5ECC" w:rsidRPr="00252055" w:rsidRDefault="0042792E" w:rsidP="009D6168">
      <w:pPr>
        <w:spacing w:after="120"/>
        <w:ind w:left="1134" w:right="1134"/>
        <w:jc w:val="both"/>
        <w:rPr>
          <w:lang w:val="en-GB"/>
        </w:rPr>
      </w:pPr>
      <w:r w:rsidRPr="00252055">
        <w:rPr>
          <w:lang w:val="en-GB"/>
        </w:rPr>
        <w:t>221</w:t>
      </w:r>
      <w:r w:rsidR="009D6168" w:rsidRPr="00252055">
        <w:rPr>
          <w:lang w:val="en-GB"/>
        </w:rPr>
        <w:t>.</w:t>
      </w:r>
      <w:r w:rsidR="009D6168" w:rsidRPr="00252055">
        <w:rPr>
          <w:lang w:val="en-GB"/>
        </w:rPr>
        <w:tab/>
      </w:r>
      <w:r w:rsidR="006A5ECC" w:rsidRPr="00252055">
        <w:rPr>
          <w:lang w:val="en-GB"/>
        </w:rPr>
        <w:t>The Andean Cooperation Mechanism on Consular Assistance and Protection and Migratory Matters</w:t>
      </w:r>
      <w:r w:rsidR="004C71EA" w:rsidRPr="00252055">
        <w:rPr>
          <w:lang w:val="en-GB"/>
        </w:rPr>
        <w:t xml:space="preserve">: </w:t>
      </w:r>
      <w:smartTag w:uri="urn:schemas-microsoft-com:office:smarttags" w:element="country-region">
        <w:smartTag w:uri="urn:schemas-microsoft-com:office:smarttags" w:element="place">
          <w:r w:rsidR="004C71EA" w:rsidRPr="00252055">
            <w:rPr>
              <w:lang w:val="en-GB"/>
            </w:rPr>
            <w:t>Colombia</w:t>
          </w:r>
        </w:smartTag>
      </w:smartTag>
      <w:r w:rsidR="004C71EA" w:rsidRPr="00252055">
        <w:rPr>
          <w:lang w:val="en-GB"/>
        </w:rPr>
        <w:t xml:space="preserve">, </w:t>
      </w:r>
      <w:r w:rsidR="006A5ECC" w:rsidRPr="00252055">
        <w:rPr>
          <w:lang w:val="en-GB"/>
        </w:rPr>
        <w:t xml:space="preserve">in the exercise of its functions as Secretariat pro tempore of the Andean Community, has </w:t>
      </w:r>
      <w:r w:rsidR="001D1989" w:rsidRPr="00252055">
        <w:rPr>
          <w:lang w:val="en-GB"/>
        </w:rPr>
        <w:t>taken steps</w:t>
      </w:r>
      <w:r w:rsidR="006A5ECC" w:rsidRPr="00252055">
        <w:rPr>
          <w:lang w:val="en-GB"/>
        </w:rPr>
        <w:t xml:space="preserve"> within the Andean Community to secure adoption by the region’s countries of Decision 548 on this subject.</w:t>
      </w:r>
    </w:p>
    <w:p w:rsidR="006A5ECC" w:rsidRPr="00252055" w:rsidRDefault="0042792E" w:rsidP="009D6168">
      <w:pPr>
        <w:spacing w:after="120"/>
        <w:ind w:left="1134" w:right="1134"/>
        <w:jc w:val="both"/>
        <w:rPr>
          <w:lang w:val="en-GB"/>
        </w:rPr>
      </w:pPr>
      <w:r w:rsidRPr="00252055">
        <w:rPr>
          <w:lang w:val="en-GB"/>
        </w:rPr>
        <w:t>222</w:t>
      </w:r>
      <w:r w:rsidR="009D6168" w:rsidRPr="00252055">
        <w:rPr>
          <w:lang w:val="en-GB"/>
        </w:rPr>
        <w:t>.</w:t>
      </w:r>
      <w:r w:rsidR="009D6168" w:rsidRPr="00252055">
        <w:rPr>
          <w:lang w:val="en-GB"/>
        </w:rPr>
        <w:tab/>
      </w:r>
      <w:r w:rsidR="006A5ECC" w:rsidRPr="00252055">
        <w:rPr>
          <w:lang w:val="en-GB"/>
        </w:rPr>
        <w:t xml:space="preserve">Implementation of this Decision in the Andean Community would serve to protect the interests of nationals of any of the </w:t>
      </w:r>
      <w:r w:rsidR="00516CE9" w:rsidRPr="00252055">
        <w:rPr>
          <w:lang w:val="en-GB"/>
        </w:rPr>
        <w:t xml:space="preserve">Andean Community </w:t>
      </w:r>
      <w:r w:rsidR="006A5ECC" w:rsidRPr="00252055">
        <w:rPr>
          <w:lang w:val="en-GB"/>
        </w:rPr>
        <w:t>member countries who for different reasons are outside their home country and do not have any consular representation nearby, allowing consular assistance to be provided by any other Community country, irrespective of the Andean citizen’s nationality. By way of example, a Colombian could be assisted at a Peruvian consulate and a Peruvian at a Colombian consulate.</w:t>
      </w:r>
    </w:p>
    <w:p w:rsidR="00AB2096" w:rsidRPr="00252055" w:rsidRDefault="0042792E" w:rsidP="006A5ECC">
      <w:pPr>
        <w:spacing w:after="120"/>
        <w:ind w:left="1134" w:right="1134"/>
        <w:jc w:val="both"/>
        <w:rPr>
          <w:lang w:val="en-GB"/>
        </w:rPr>
      </w:pPr>
      <w:r w:rsidRPr="00252055">
        <w:rPr>
          <w:lang w:val="en-GB"/>
        </w:rPr>
        <w:t>223</w:t>
      </w:r>
      <w:r w:rsidR="009D6168" w:rsidRPr="00252055">
        <w:rPr>
          <w:lang w:val="en-GB"/>
        </w:rPr>
        <w:t>.</w:t>
      </w:r>
      <w:r w:rsidR="009D6168" w:rsidRPr="00252055">
        <w:rPr>
          <w:lang w:val="en-GB"/>
        </w:rPr>
        <w:tab/>
      </w:r>
      <w:r w:rsidR="006A5ECC" w:rsidRPr="00252055">
        <w:rPr>
          <w:lang w:val="en-GB"/>
        </w:rPr>
        <w:t xml:space="preserve">Steps have also been taken to reactivate the Andean Committee of </w:t>
      </w:r>
      <w:r w:rsidR="00AB2096" w:rsidRPr="00252055">
        <w:rPr>
          <w:lang w:val="en-GB"/>
        </w:rPr>
        <w:t>Migration</w:t>
      </w:r>
      <w:r w:rsidR="006A5ECC" w:rsidRPr="00252055">
        <w:rPr>
          <w:lang w:val="en-GB"/>
        </w:rPr>
        <w:t xml:space="preserve"> Authorities</w:t>
      </w:r>
      <w:r w:rsidR="004C71EA" w:rsidRPr="00252055">
        <w:rPr>
          <w:lang w:val="en-GB"/>
        </w:rPr>
        <w:t xml:space="preserve">, </w:t>
      </w:r>
      <w:r w:rsidR="00AB2096" w:rsidRPr="00252055">
        <w:rPr>
          <w:lang w:val="en-GB"/>
        </w:rPr>
        <w:t>a mechanism allowing the migration authorities of the region’s four countries to work more closely together.</w:t>
      </w:r>
    </w:p>
    <w:p w:rsidR="004C71EA" w:rsidRPr="00252055" w:rsidRDefault="0042792E" w:rsidP="00133396">
      <w:pPr>
        <w:spacing w:after="120"/>
        <w:ind w:left="1134" w:right="1134"/>
        <w:jc w:val="both"/>
        <w:rPr>
          <w:lang w:val="en-GB"/>
        </w:rPr>
      </w:pPr>
      <w:r w:rsidRPr="00252055">
        <w:rPr>
          <w:lang w:val="en-GB"/>
        </w:rPr>
        <w:t>224</w:t>
      </w:r>
      <w:r w:rsidR="009D6168" w:rsidRPr="00252055">
        <w:rPr>
          <w:lang w:val="en-GB"/>
        </w:rPr>
        <w:t>.</w:t>
      </w:r>
      <w:r w:rsidR="009D6168" w:rsidRPr="00252055">
        <w:rPr>
          <w:lang w:val="en-GB"/>
        </w:rPr>
        <w:tab/>
      </w:r>
      <w:smartTag w:uri="urn:schemas-microsoft-com:office:smarttags" w:element="country-region">
        <w:smartTag w:uri="urn:schemas-microsoft-com:office:smarttags" w:element="place">
          <w:r w:rsidR="004C71EA" w:rsidRPr="00252055">
            <w:rPr>
              <w:lang w:val="en-GB"/>
            </w:rPr>
            <w:t>Colombia</w:t>
          </w:r>
        </w:smartTag>
      </w:smartTag>
      <w:r w:rsidR="004C71EA" w:rsidRPr="00252055">
        <w:rPr>
          <w:lang w:val="en-GB"/>
        </w:rPr>
        <w:t xml:space="preserve"> </w:t>
      </w:r>
      <w:r w:rsidR="00AB2096" w:rsidRPr="00252055">
        <w:rPr>
          <w:lang w:val="en-GB"/>
        </w:rPr>
        <w:t xml:space="preserve">has also expressed its support for the </w:t>
      </w:r>
      <w:r w:rsidR="00133396" w:rsidRPr="00252055">
        <w:rPr>
          <w:lang w:val="en-GB"/>
        </w:rPr>
        <w:t>South American Human Development Plan for Migration of the</w:t>
      </w:r>
      <w:r w:rsidR="004C71EA" w:rsidRPr="00252055">
        <w:rPr>
          <w:lang w:val="en-GB"/>
        </w:rPr>
        <w:t xml:space="preserve"> </w:t>
      </w:r>
      <w:r w:rsidR="00AB2096" w:rsidRPr="00252055">
        <w:rPr>
          <w:lang w:val="en-GB"/>
        </w:rPr>
        <w:t>South American Conference on Migration</w:t>
      </w:r>
      <w:r w:rsidR="004C71EA" w:rsidRPr="00252055">
        <w:rPr>
          <w:lang w:val="en-GB"/>
        </w:rPr>
        <w:t xml:space="preserve">. </w:t>
      </w:r>
    </w:p>
    <w:p w:rsidR="004C71EA" w:rsidRPr="00252055" w:rsidRDefault="004C71EA" w:rsidP="0062361C">
      <w:pPr>
        <w:pStyle w:val="H1G"/>
        <w:rPr>
          <w:lang w:val="en-GB"/>
        </w:rPr>
      </w:pPr>
      <w:r w:rsidRPr="00252055">
        <w:rPr>
          <w:lang w:val="en-GB"/>
        </w:rPr>
        <w:tab/>
        <w:t>O.</w:t>
      </w:r>
      <w:r w:rsidRPr="00252055">
        <w:rPr>
          <w:lang w:val="en-GB"/>
        </w:rPr>
        <w:tab/>
      </w:r>
      <w:r w:rsidR="00F2272C" w:rsidRPr="00252055">
        <w:rPr>
          <w:lang w:val="en-GB"/>
        </w:rPr>
        <w:t>Efforts made, also in cooperation with other States, in order to prevent migrants’ loss of life at the land and maritime border areas</w:t>
      </w:r>
    </w:p>
    <w:p w:rsidR="004C71EA" w:rsidRPr="00252055" w:rsidRDefault="0042792E" w:rsidP="009D6168">
      <w:pPr>
        <w:spacing w:after="120"/>
        <w:ind w:left="1134" w:right="1134"/>
        <w:jc w:val="both"/>
        <w:rPr>
          <w:lang w:val="en-GB"/>
        </w:rPr>
      </w:pPr>
      <w:r w:rsidRPr="00252055">
        <w:rPr>
          <w:lang w:val="en-GB"/>
        </w:rPr>
        <w:t>225</w:t>
      </w:r>
      <w:r w:rsidR="009D6168" w:rsidRPr="00252055">
        <w:rPr>
          <w:lang w:val="en-GB"/>
        </w:rPr>
        <w:t>.</w:t>
      </w:r>
      <w:r w:rsidR="009D6168" w:rsidRPr="00252055">
        <w:rPr>
          <w:lang w:val="en-GB"/>
        </w:rPr>
        <w:tab/>
      </w:r>
      <w:r w:rsidR="00EC076A" w:rsidRPr="00252055">
        <w:rPr>
          <w:lang w:val="en-GB"/>
        </w:rPr>
        <w:t>The Colombian State</w:t>
      </w:r>
      <w:r w:rsidR="004C71EA" w:rsidRPr="00252055">
        <w:rPr>
          <w:lang w:val="en-GB"/>
        </w:rPr>
        <w:t xml:space="preserve"> </w:t>
      </w:r>
      <w:r w:rsidR="00133396" w:rsidRPr="00252055">
        <w:rPr>
          <w:lang w:val="en-GB"/>
        </w:rPr>
        <w:t>has no records on this point</w:t>
      </w:r>
      <w:r w:rsidR="004C71EA" w:rsidRPr="00252055">
        <w:rPr>
          <w:lang w:val="en-GB"/>
        </w:rPr>
        <w:t>.</w:t>
      </w:r>
    </w:p>
    <w:p w:rsidR="004C71EA" w:rsidRPr="00252055" w:rsidRDefault="004C71EA" w:rsidP="0062361C">
      <w:pPr>
        <w:pStyle w:val="H1G"/>
        <w:rPr>
          <w:lang w:val="en-GB"/>
        </w:rPr>
      </w:pPr>
      <w:r w:rsidRPr="00252055">
        <w:rPr>
          <w:lang w:val="en-GB"/>
        </w:rPr>
        <w:tab/>
        <w:t>P.</w:t>
      </w:r>
      <w:r w:rsidRPr="00252055">
        <w:rPr>
          <w:lang w:val="en-GB"/>
        </w:rPr>
        <w:tab/>
      </w:r>
      <w:r w:rsidR="00F2272C" w:rsidRPr="00252055">
        <w:rPr>
          <w:lang w:val="en-GB"/>
        </w:rPr>
        <w:t>Measures to prevent clandestine movements and employment of migrants in an irregular situation</w:t>
      </w:r>
    </w:p>
    <w:p w:rsidR="005203B8" w:rsidRPr="00252055" w:rsidRDefault="0042792E" w:rsidP="009D6168">
      <w:pPr>
        <w:spacing w:after="120"/>
        <w:ind w:left="1134" w:right="1134"/>
        <w:jc w:val="both"/>
        <w:rPr>
          <w:lang w:val="en-GB"/>
        </w:rPr>
      </w:pPr>
      <w:r w:rsidRPr="00252055">
        <w:rPr>
          <w:lang w:val="en-GB"/>
        </w:rPr>
        <w:t>226</w:t>
      </w:r>
      <w:r w:rsidR="009D6168" w:rsidRPr="00252055">
        <w:rPr>
          <w:lang w:val="en-GB"/>
        </w:rPr>
        <w:t>.</w:t>
      </w:r>
      <w:r w:rsidR="009D6168" w:rsidRPr="00252055">
        <w:rPr>
          <w:lang w:val="en-GB"/>
        </w:rPr>
        <w:tab/>
      </w:r>
      <w:r w:rsidR="006C220A" w:rsidRPr="00252055">
        <w:rPr>
          <w:lang w:val="en-GB"/>
        </w:rPr>
        <w:t>In a spirit of compliance</w:t>
      </w:r>
      <w:r w:rsidR="005203B8" w:rsidRPr="00252055">
        <w:rPr>
          <w:lang w:val="en-GB"/>
        </w:rPr>
        <w:t xml:space="preserve"> with </w:t>
      </w:r>
      <w:r w:rsidR="003731B1">
        <w:rPr>
          <w:lang w:val="en-GB"/>
        </w:rPr>
        <w:t>articles </w:t>
      </w:r>
      <w:r w:rsidR="004C71EA" w:rsidRPr="00252055">
        <w:rPr>
          <w:lang w:val="en-GB"/>
        </w:rPr>
        <w:t xml:space="preserve">68 </w:t>
      </w:r>
      <w:r w:rsidR="005203B8" w:rsidRPr="00252055">
        <w:rPr>
          <w:lang w:val="en-GB"/>
        </w:rPr>
        <w:t xml:space="preserve">and </w:t>
      </w:r>
      <w:r w:rsidR="004C71EA" w:rsidRPr="00252055">
        <w:rPr>
          <w:lang w:val="en-GB"/>
        </w:rPr>
        <w:t xml:space="preserve">69 </w:t>
      </w:r>
      <w:r w:rsidR="005203B8" w:rsidRPr="00252055">
        <w:rPr>
          <w:lang w:val="en-GB"/>
        </w:rPr>
        <w:t>of the Convention being evaluated here, foreign citizens are free</w:t>
      </w:r>
      <w:r w:rsidR="006C220A" w:rsidRPr="00252055">
        <w:rPr>
          <w:lang w:val="en-GB"/>
        </w:rPr>
        <w:t xml:space="preserve"> to seek employment in </w:t>
      </w:r>
      <w:smartTag w:uri="urn:schemas-microsoft-com:office:smarttags" w:element="country-region">
        <w:smartTag w:uri="urn:schemas-microsoft-com:office:smarttags" w:element="place">
          <w:r w:rsidR="006C220A" w:rsidRPr="00252055">
            <w:rPr>
              <w:lang w:val="en-GB"/>
            </w:rPr>
            <w:t>Colombia</w:t>
          </w:r>
        </w:smartTag>
      </w:smartTag>
      <w:r w:rsidR="005203B8" w:rsidRPr="00252055">
        <w:rPr>
          <w:lang w:val="en-GB"/>
        </w:rPr>
        <w:t xml:space="preserve"> and </w:t>
      </w:r>
      <w:r w:rsidR="006C220A" w:rsidRPr="00252055">
        <w:rPr>
          <w:lang w:val="en-GB"/>
        </w:rPr>
        <w:t xml:space="preserve">to </w:t>
      </w:r>
      <w:r w:rsidR="005203B8" w:rsidRPr="00252055">
        <w:rPr>
          <w:lang w:val="en-GB"/>
        </w:rPr>
        <w:t>take it up on condition that they hold a visa allowing them to carry out that work or activity.</w:t>
      </w:r>
    </w:p>
    <w:p w:rsidR="005203B8" w:rsidRPr="00FD56B3" w:rsidRDefault="0042792E" w:rsidP="005203B8">
      <w:pPr>
        <w:spacing w:after="120"/>
        <w:ind w:left="1134" w:right="1134"/>
        <w:jc w:val="both"/>
        <w:rPr>
          <w:spacing w:val="-2"/>
          <w:lang w:val="en-GB"/>
        </w:rPr>
      </w:pPr>
      <w:r w:rsidRPr="00FD56B3">
        <w:rPr>
          <w:spacing w:val="-2"/>
          <w:lang w:val="en-GB"/>
        </w:rPr>
        <w:t>227</w:t>
      </w:r>
      <w:r w:rsidR="009D6168" w:rsidRPr="00FD56B3">
        <w:rPr>
          <w:spacing w:val="-2"/>
          <w:lang w:val="en-GB"/>
        </w:rPr>
        <w:t>.</w:t>
      </w:r>
      <w:r w:rsidR="009D6168" w:rsidRPr="00FD56B3">
        <w:rPr>
          <w:spacing w:val="-2"/>
          <w:lang w:val="en-GB"/>
        </w:rPr>
        <w:tab/>
      </w:r>
      <w:r w:rsidR="005203B8" w:rsidRPr="00FD56B3">
        <w:rPr>
          <w:spacing w:val="-2"/>
          <w:lang w:val="en-GB"/>
        </w:rPr>
        <w:t>T</w:t>
      </w:r>
      <w:r w:rsidR="00EC076A" w:rsidRPr="00FD56B3">
        <w:rPr>
          <w:spacing w:val="-2"/>
          <w:lang w:val="en-GB"/>
        </w:rPr>
        <w:t>he Colombian State</w:t>
      </w:r>
      <w:r w:rsidR="004C71EA" w:rsidRPr="00FD56B3">
        <w:rPr>
          <w:spacing w:val="-2"/>
          <w:lang w:val="en-GB"/>
        </w:rPr>
        <w:t xml:space="preserve"> </w:t>
      </w:r>
      <w:r w:rsidR="005203B8" w:rsidRPr="00FD56B3">
        <w:rPr>
          <w:spacing w:val="-2"/>
          <w:lang w:val="en-GB"/>
        </w:rPr>
        <w:t xml:space="preserve">carries out migration control in this </w:t>
      </w:r>
      <w:r w:rsidR="006C220A" w:rsidRPr="00FD56B3">
        <w:rPr>
          <w:spacing w:val="-2"/>
          <w:lang w:val="en-GB"/>
        </w:rPr>
        <w:t>area</w:t>
      </w:r>
      <w:r w:rsidR="005203B8" w:rsidRPr="00FD56B3">
        <w:rPr>
          <w:spacing w:val="-2"/>
          <w:lang w:val="en-GB"/>
        </w:rPr>
        <w:t xml:space="preserve"> by </w:t>
      </w:r>
      <w:r w:rsidR="006C220A" w:rsidRPr="00FD56B3">
        <w:rPr>
          <w:spacing w:val="-2"/>
          <w:lang w:val="en-GB"/>
        </w:rPr>
        <w:t>conducting</w:t>
      </w:r>
      <w:r w:rsidR="005203B8" w:rsidRPr="00FD56B3">
        <w:rPr>
          <w:spacing w:val="-2"/>
          <w:lang w:val="en-GB"/>
        </w:rPr>
        <w:t xml:space="preserve"> </w:t>
      </w:r>
      <w:r w:rsidR="006C220A" w:rsidRPr="00FD56B3">
        <w:rPr>
          <w:spacing w:val="-2"/>
          <w:lang w:val="en-GB"/>
        </w:rPr>
        <w:t xml:space="preserve">on-the-spot </w:t>
      </w:r>
      <w:r w:rsidR="005203B8" w:rsidRPr="00FD56B3">
        <w:rPr>
          <w:spacing w:val="-2"/>
          <w:lang w:val="en-GB"/>
        </w:rPr>
        <w:t>checks on natural and legal persons with a view to ascertaining whether the recruitment, employment, admission and transportation of foreign staff has been carried out legally.</w:t>
      </w:r>
    </w:p>
    <w:p w:rsidR="005203B8" w:rsidRPr="00252055" w:rsidRDefault="0042792E" w:rsidP="009D6168">
      <w:pPr>
        <w:spacing w:after="120"/>
        <w:ind w:left="1134" w:right="1134"/>
        <w:jc w:val="both"/>
        <w:rPr>
          <w:lang w:val="en-GB"/>
        </w:rPr>
      </w:pPr>
      <w:r w:rsidRPr="00252055">
        <w:rPr>
          <w:lang w:val="en-GB"/>
        </w:rPr>
        <w:t>228</w:t>
      </w:r>
      <w:r w:rsidR="009D6168" w:rsidRPr="00252055">
        <w:rPr>
          <w:lang w:val="en-GB"/>
        </w:rPr>
        <w:t>.</w:t>
      </w:r>
      <w:r w:rsidR="009D6168" w:rsidRPr="00252055">
        <w:rPr>
          <w:lang w:val="en-GB"/>
        </w:rPr>
        <w:tab/>
      </w:r>
      <w:r w:rsidR="005203B8" w:rsidRPr="00252055">
        <w:rPr>
          <w:lang w:val="en-GB"/>
        </w:rPr>
        <w:t xml:space="preserve">Migration laws provide for </w:t>
      </w:r>
      <w:r w:rsidR="006C220A" w:rsidRPr="00252055">
        <w:rPr>
          <w:lang w:val="en-GB"/>
        </w:rPr>
        <w:t>financial</w:t>
      </w:r>
      <w:r w:rsidR="005203B8" w:rsidRPr="00252055">
        <w:rPr>
          <w:lang w:val="en-GB"/>
        </w:rPr>
        <w:t xml:space="preserve"> penalties </w:t>
      </w:r>
      <w:r w:rsidR="006C220A" w:rsidRPr="00252055">
        <w:rPr>
          <w:lang w:val="en-GB"/>
        </w:rPr>
        <w:t xml:space="preserve">to be imposed </w:t>
      </w:r>
      <w:r w:rsidR="005203B8" w:rsidRPr="00252055">
        <w:rPr>
          <w:lang w:val="en-GB"/>
        </w:rPr>
        <w:t xml:space="preserve">upon any natural or legal person </w:t>
      </w:r>
      <w:r w:rsidR="00516CE9" w:rsidRPr="00252055">
        <w:rPr>
          <w:lang w:val="en-GB"/>
        </w:rPr>
        <w:t>hiring</w:t>
      </w:r>
      <w:r w:rsidR="005203B8" w:rsidRPr="00252055">
        <w:rPr>
          <w:lang w:val="en-GB"/>
        </w:rPr>
        <w:t>, taking on or giving employment to an alien without having fulfilled the migration requirements laid down by migration laws, and upon aliens receiving remuneration and carrying out an activity without complying with these same requirements.</w:t>
      </w:r>
    </w:p>
    <w:p w:rsidR="004C71EA" w:rsidRPr="00252055" w:rsidRDefault="0042792E" w:rsidP="00E02CFE">
      <w:pPr>
        <w:spacing w:after="120"/>
        <w:ind w:left="1134" w:right="1134"/>
        <w:jc w:val="both"/>
        <w:rPr>
          <w:spacing w:val="-2"/>
          <w:lang w:val="en-GB"/>
        </w:rPr>
      </w:pPr>
      <w:r w:rsidRPr="00252055">
        <w:rPr>
          <w:spacing w:val="-2"/>
          <w:lang w:val="en-GB"/>
        </w:rPr>
        <w:t>229</w:t>
      </w:r>
      <w:r w:rsidR="009D6168" w:rsidRPr="00252055">
        <w:rPr>
          <w:spacing w:val="-2"/>
          <w:lang w:val="en-GB"/>
        </w:rPr>
        <w:t>.</w:t>
      </w:r>
      <w:r w:rsidR="009D6168" w:rsidRPr="00252055">
        <w:rPr>
          <w:spacing w:val="-2"/>
          <w:lang w:val="en-GB"/>
        </w:rPr>
        <w:tab/>
      </w:r>
      <w:r w:rsidR="005203B8" w:rsidRPr="00252055">
        <w:rPr>
          <w:spacing w:val="-2"/>
          <w:lang w:val="en-GB"/>
        </w:rPr>
        <w:t xml:space="preserve">These </w:t>
      </w:r>
      <w:r w:rsidR="006C220A" w:rsidRPr="00252055">
        <w:rPr>
          <w:spacing w:val="-2"/>
          <w:lang w:val="en-GB"/>
        </w:rPr>
        <w:t>penalties</w:t>
      </w:r>
      <w:r w:rsidR="005203B8" w:rsidRPr="00252055">
        <w:rPr>
          <w:spacing w:val="-2"/>
          <w:lang w:val="en-GB"/>
        </w:rPr>
        <w:t xml:space="preserve"> range from half to seven times the </w:t>
      </w:r>
      <w:r w:rsidR="003A1928" w:rsidRPr="00252055">
        <w:rPr>
          <w:spacing w:val="-2"/>
          <w:lang w:val="en-GB"/>
        </w:rPr>
        <w:t>current minimum statutory monthly wage</w:t>
      </w:r>
      <w:r w:rsidR="005203B8" w:rsidRPr="00252055">
        <w:rPr>
          <w:spacing w:val="-2"/>
          <w:lang w:val="en-GB"/>
        </w:rPr>
        <w:t xml:space="preserve"> (SMLMV) in both cases, so that once any infringement on either the employer’s or the employee’s part</w:t>
      </w:r>
      <w:r w:rsidR="003A1928" w:rsidRPr="00252055">
        <w:rPr>
          <w:spacing w:val="-2"/>
          <w:lang w:val="en-GB"/>
        </w:rPr>
        <w:t xml:space="preserve"> has come to light</w:t>
      </w:r>
      <w:r w:rsidR="005203B8" w:rsidRPr="00252055">
        <w:rPr>
          <w:spacing w:val="-2"/>
          <w:lang w:val="en-GB"/>
        </w:rPr>
        <w:t xml:space="preserve">, the </w:t>
      </w:r>
      <w:r w:rsidR="003A1928" w:rsidRPr="00252055">
        <w:rPr>
          <w:spacing w:val="-2"/>
          <w:lang w:val="en-GB"/>
        </w:rPr>
        <w:t xml:space="preserve">protocols for </w:t>
      </w:r>
      <w:r w:rsidR="005203B8" w:rsidRPr="00252055">
        <w:rPr>
          <w:spacing w:val="-2"/>
          <w:lang w:val="en-GB"/>
        </w:rPr>
        <w:t xml:space="preserve">administrative </w:t>
      </w:r>
      <w:r w:rsidR="003A1928" w:rsidRPr="00252055">
        <w:rPr>
          <w:spacing w:val="-2"/>
          <w:lang w:val="en-GB"/>
        </w:rPr>
        <w:t>proceedings</w:t>
      </w:r>
      <w:r w:rsidR="005203B8" w:rsidRPr="00252055">
        <w:rPr>
          <w:spacing w:val="-2"/>
          <w:lang w:val="en-GB"/>
        </w:rPr>
        <w:t xml:space="preserve"> and due process described </w:t>
      </w:r>
      <w:r w:rsidR="003A1928" w:rsidRPr="00252055">
        <w:rPr>
          <w:spacing w:val="-2"/>
          <w:lang w:val="en-GB"/>
        </w:rPr>
        <w:t xml:space="preserve">earlier will begin to be </w:t>
      </w:r>
      <w:r w:rsidR="005203B8" w:rsidRPr="00252055">
        <w:rPr>
          <w:spacing w:val="-2"/>
          <w:lang w:val="en-GB"/>
        </w:rPr>
        <w:t xml:space="preserve">applied. </w:t>
      </w:r>
      <w:r w:rsidR="00E02CFE" w:rsidRPr="00252055">
        <w:rPr>
          <w:spacing w:val="-2"/>
          <w:lang w:val="en-GB"/>
        </w:rPr>
        <w:t xml:space="preserve">An alien or migrant worker found to be in breach of migration law for working without having met the requirements laid down by law will initially be subject to a financial penalty for infringement of </w:t>
      </w:r>
      <w:r w:rsidR="00F87FB9" w:rsidRPr="00252055">
        <w:rPr>
          <w:spacing w:val="-2"/>
          <w:lang w:val="en-GB"/>
        </w:rPr>
        <w:t>article </w:t>
      </w:r>
      <w:r w:rsidR="00552E6A">
        <w:rPr>
          <w:spacing w:val="-2"/>
          <w:lang w:val="en-GB"/>
        </w:rPr>
        <w:t>98 of Decree 4000 of </w:t>
      </w:r>
      <w:r w:rsidR="00E02CFE" w:rsidRPr="00252055">
        <w:rPr>
          <w:spacing w:val="-2"/>
          <w:lang w:val="en-GB"/>
        </w:rPr>
        <w:t>2004 when the grounds are as described below</w:t>
      </w:r>
      <w:r w:rsidR="004C71EA" w:rsidRPr="00252055">
        <w:rPr>
          <w:spacing w:val="-2"/>
          <w:lang w:val="en-GB"/>
        </w:rPr>
        <w:t>:</w:t>
      </w:r>
    </w:p>
    <w:p w:rsidR="004C71EA" w:rsidRPr="00252055" w:rsidRDefault="00252055" w:rsidP="00252055">
      <w:pPr>
        <w:pStyle w:val="SingleTxtG"/>
        <w:rPr>
          <w:lang w:val="en-GB"/>
        </w:rPr>
      </w:pPr>
      <w:r w:rsidRPr="00252055">
        <w:rPr>
          <w:lang w:val="en-GB"/>
        </w:rPr>
        <w:tab/>
      </w:r>
      <w:r w:rsidR="00D15783" w:rsidRPr="00252055">
        <w:rPr>
          <w:lang w:val="en-GB"/>
        </w:rPr>
        <w:t>(a)</w:t>
      </w:r>
      <w:r w:rsidR="004C71EA" w:rsidRPr="00252055">
        <w:rPr>
          <w:lang w:val="en-GB"/>
        </w:rPr>
        <w:tab/>
      </w:r>
      <w:r w:rsidR="00E02CFE" w:rsidRPr="00252055">
        <w:rPr>
          <w:lang w:val="en-GB"/>
        </w:rPr>
        <w:t xml:space="preserve">Failing to apply for prior authorization from the internal working group </w:t>
      </w:r>
      <w:r w:rsidR="003A1928" w:rsidRPr="00252055">
        <w:rPr>
          <w:lang w:val="en-GB"/>
        </w:rPr>
        <w:t>designated</w:t>
      </w:r>
      <w:r w:rsidR="00E02CFE" w:rsidRPr="00252055">
        <w:rPr>
          <w:lang w:val="en-GB"/>
        </w:rPr>
        <w:t xml:space="preserve"> by the Minister of Foreign Affairs</w:t>
      </w:r>
      <w:r w:rsidR="004C71EA" w:rsidRPr="00252055">
        <w:rPr>
          <w:lang w:val="en-GB"/>
        </w:rPr>
        <w:t xml:space="preserve"> </w:t>
      </w:r>
      <w:r w:rsidR="00E02CFE" w:rsidRPr="00252055">
        <w:rPr>
          <w:lang w:val="en-GB"/>
        </w:rPr>
        <w:t>for change</w:t>
      </w:r>
      <w:r w:rsidR="003A1928" w:rsidRPr="00252055">
        <w:rPr>
          <w:lang w:val="en-GB"/>
        </w:rPr>
        <w:t>s</w:t>
      </w:r>
      <w:r w:rsidR="00E02CFE" w:rsidRPr="00252055">
        <w:rPr>
          <w:lang w:val="en-GB"/>
        </w:rPr>
        <w:t xml:space="preserve"> of employer within 15 calendar days following the event</w:t>
      </w:r>
      <w:r w:rsidR="004C71EA" w:rsidRPr="00252055">
        <w:rPr>
          <w:lang w:val="en-GB"/>
        </w:rPr>
        <w:t>;</w:t>
      </w:r>
    </w:p>
    <w:p w:rsidR="00E02CFE" w:rsidRPr="00252055" w:rsidRDefault="00252055" w:rsidP="00252055">
      <w:pPr>
        <w:pStyle w:val="SingleTxtG"/>
        <w:rPr>
          <w:lang w:val="en-GB"/>
        </w:rPr>
      </w:pPr>
      <w:r w:rsidRPr="00252055">
        <w:rPr>
          <w:lang w:val="en-GB"/>
        </w:rPr>
        <w:tab/>
      </w:r>
      <w:r w:rsidR="00D15783" w:rsidRPr="00252055">
        <w:rPr>
          <w:lang w:val="en-GB"/>
        </w:rPr>
        <w:t>(b)</w:t>
      </w:r>
      <w:r w:rsidR="004C71EA" w:rsidRPr="00252055">
        <w:rPr>
          <w:lang w:val="en-GB"/>
        </w:rPr>
        <w:tab/>
      </w:r>
      <w:r w:rsidR="00E02CFE" w:rsidRPr="00252055">
        <w:rPr>
          <w:lang w:val="en-GB"/>
        </w:rPr>
        <w:t xml:space="preserve">Entering or leaving the country without </w:t>
      </w:r>
      <w:r w:rsidR="003A1928" w:rsidRPr="00252055">
        <w:rPr>
          <w:lang w:val="en-GB"/>
        </w:rPr>
        <w:t>complying with</w:t>
      </w:r>
      <w:r w:rsidR="00E02CFE" w:rsidRPr="00252055">
        <w:rPr>
          <w:lang w:val="en-GB"/>
        </w:rPr>
        <w:t xml:space="preserve"> legal requirements;</w:t>
      </w:r>
    </w:p>
    <w:p w:rsidR="004C71EA" w:rsidRPr="00252055" w:rsidRDefault="00252055" w:rsidP="00252055">
      <w:pPr>
        <w:pStyle w:val="SingleTxtG"/>
        <w:rPr>
          <w:lang w:val="en-GB"/>
        </w:rPr>
      </w:pPr>
      <w:r w:rsidRPr="00252055">
        <w:rPr>
          <w:lang w:val="en-GB"/>
        </w:rPr>
        <w:tab/>
      </w:r>
      <w:r w:rsidR="00D15783" w:rsidRPr="00252055">
        <w:rPr>
          <w:lang w:val="en-GB"/>
        </w:rPr>
        <w:t>(c)</w:t>
      </w:r>
      <w:r w:rsidR="004C71EA" w:rsidRPr="00252055">
        <w:rPr>
          <w:lang w:val="en-GB"/>
        </w:rPr>
        <w:tab/>
      </w:r>
      <w:r w:rsidR="00E02CFE" w:rsidRPr="00252055">
        <w:rPr>
          <w:lang w:val="en-GB"/>
        </w:rPr>
        <w:t>Exercising a profession, occupation or trade other than the one authorized</w:t>
      </w:r>
      <w:r w:rsidR="004C71EA" w:rsidRPr="00252055">
        <w:rPr>
          <w:lang w:val="en-GB"/>
        </w:rPr>
        <w:t>;</w:t>
      </w:r>
    </w:p>
    <w:p w:rsidR="004C71EA" w:rsidRPr="00252055" w:rsidRDefault="00252055" w:rsidP="00252055">
      <w:pPr>
        <w:pStyle w:val="SingleTxtG"/>
        <w:rPr>
          <w:lang w:val="en-GB"/>
        </w:rPr>
      </w:pPr>
      <w:r w:rsidRPr="00252055">
        <w:rPr>
          <w:lang w:val="en-GB"/>
        </w:rPr>
        <w:tab/>
      </w:r>
      <w:r w:rsidR="00D15783" w:rsidRPr="00252055">
        <w:rPr>
          <w:lang w:val="en-GB"/>
        </w:rPr>
        <w:t>(d)</w:t>
      </w:r>
      <w:r w:rsidR="004C71EA" w:rsidRPr="00252055">
        <w:rPr>
          <w:lang w:val="en-GB"/>
        </w:rPr>
        <w:tab/>
      </w:r>
      <w:r w:rsidR="00E02CFE" w:rsidRPr="00252055">
        <w:rPr>
          <w:lang w:val="en-GB"/>
        </w:rPr>
        <w:t xml:space="preserve">Carrying out remunerated activities without being </w:t>
      </w:r>
      <w:r w:rsidR="00516CE9" w:rsidRPr="00252055">
        <w:rPr>
          <w:lang w:val="en-GB"/>
        </w:rPr>
        <w:t xml:space="preserve">so </w:t>
      </w:r>
      <w:r w:rsidR="00E02CFE" w:rsidRPr="00252055">
        <w:rPr>
          <w:lang w:val="en-GB"/>
        </w:rPr>
        <w:t>authorized</w:t>
      </w:r>
      <w:r w:rsidR="004C71EA" w:rsidRPr="00252055">
        <w:rPr>
          <w:lang w:val="en-GB"/>
        </w:rPr>
        <w:t>;</w:t>
      </w:r>
    </w:p>
    <w:p w:rsidR="004C71EA" w:rsidRPr="00252055" w:rsidRDefault="00252055" w:rsidP="00252055">
      <w:pPr>
        <w:pStyle w:val="SingleTxtG"/>
        <w:rPr>
          <w:lang w:val="en-GB"/>
        </w:rPr>
      </w:pPr>
      <w:r w:rsidRPr="00252055">
        <w:rPr>
          <w:lang w:val="en-GB"/>
        </w:rPr>
        <w:tab/>
      </w:r>
      <w:r w:rsidR="00D15783" w:rsidRPr="00252055">
        <w:rPr>
          <w:lang w:val="en-GB"/>
        </w:rPr>
        <w:t>(e)</w:t>
      </w:r>
      <w:r w:rsidR="004C71EA" w:rsidRPr="00252055">
        <w:rPr>
          <w:lang w:val="en-GB"/>
        </w:rPr>
        <w:tab/>
      </w:r>
      <w:r w:rsidR="00E02CFE" w:rsidRPr="00252055">
        <w:rPr>
          <w:lang w:val="en-GB"/>
        </w:rPr>
        <w:t>Entering into commercial contracts with aliens without legal requirements</w:t>
      </w:r>
      <w:r w:rsidR="003A1928" w:rsidRPr="00252055">
        <w:rPr>
          <w:lang w:val="en-GB"/>
        </w:rPr>
        <w:t xml:space="preserve"> being complied with</w:t>
      </w:r>
      <w:r w:rsidR="004C71EA" w:rsidRPr="00252055">
        <w:rPr>
          <w:lang w:val="en-GB"/>
        </w:rPr>
        <w:t>;</w:t>
      </w:r>
    </w:p>
    <w:p w:rsidR="004C71EA" w:rsidRPr="00252055" w:rsidRDefault="00252055" w:rsidP="00252055">
      <w:pPr>
        <w:pStyle w:val="SingleTxtG"/>
        <w:rPr>
          <w:lang w:val="en-GB"/>
        </w:rPr>
      </w:pPr>
      <w:r w:rsidRPr="00252055">
        <w:rPr>
          <w:lang w:val="en-GB"/>
        </w:rPr>
        <w:tab/>
      </w:r>
      <w:r w:rsidR="00D15783" w:rsidRPr="00252055">
        <w:rPr>
          <w:lang w:val="en-GB"/>
        </w:rPr>
        <w:t>(f)</w:t>
      </w:r>
      <w:r w:rsidR="004C71EA" w:rsidRPr="00252055">
        <w:rPr>
          <w:lang w:val="en-GB"/>
        </w:rPr>
        <w:tab/>
        <w:t xml:space="preserve"> </w:t>
      </w:r>
      <w:r w:rsidR="00E02CFE" w:rsidRPr="00252055">
        <w:rPr>
          <w:lang w:val="en-GB"/>
        </w:rPr>
        <w:t>Carrying out activities that unduly affect the public space</w:t>
      </w:r>
      <w:r w:rsidR="004C71EA" w:rsidRPr="00252055">
        <w:rPr>
          <w:lang w:val="en-GB"/>
        </w:rPr>
        <w:t>.</w:t>
      </w:r>
    </w:p>
    <w:p w:rsidR="00E02CFE" w:rsidRPr="00252055" w:rsidRDefault="0042792E" w:rsidP="009D6168">
      <w:pPr>
        <w:spacing w:after="120"/>
        <w:ind w:left="1134" w:right="1134"/>
        <w:jc w:val="both"/>
        <w:rPr>
          <w:lang w:val="en-GB"/>
        </w:rPr>
      </w:pPr>
      <w:r w:rsidRPr="00252055">
        <w:rPr>
          <w:lang w:val="en-GB"/>
        </w:rPr>
        <w:t>230</w:t>
      </w:r>
      <w:r w:rsidR="009D6168" w:rsidRPr="00252055">
        <w:rPr>
          <w:lang w:val="en-GB"/>
        </w:rPr>
        <w:t>.</w:t>
      </w:r>
      <w:r w:rsidR="009D6168" w:rsidRPr="00252055">
        <w:rPr>
          <w:lang w:val="en-GB"/>
        </w:rPr>
        <w:tab/>
      </w:r>
      <w:r w:rsidR="00E02CFE" w:rsidRPr="00252055">
        <w:rPr>
          <w:lang w:val="en-GB"/>
        </w:rPr>
        <w:t xml:space="preserve">A migrant worker in an irregular situation, then, initially faces a monetary or financial penalty that is graduated depending on the severity of the </w:t>
      </w:r>
      <w:r w:rsidR="003A1928" w:rsidRPr="00252055">
        <w:rPr>
          <w:lang w:val="en-GB"/>
        </w:rPr>
        <w:t>infringement</w:t>
      </w:r>
      <w:r w:rsidR="00E02CFE" w:rsidRPr="00252055">
        <w:rPr>
          <w:lang w:val="en-GB"/>
        </w:rPr>
        <w:t xml:space="preserve">, whether it is a </w:t>
      </w:r>
      <w:r w:rsidR="003A1928" w:rsidRPr="00252055">
        <w:rPr>
          <w:lang w:val="en-GB"/>
        </w:rPr>
        <w:t xml:space="preserve">first or </w:t>
      </w:r>
      <w:r w:rsidR="004C1D76" w:rsidRPr="00252055">
        <w:rPr>
          <w:lang w:val="en-GB"/>
        </w:rPr>
        <w:t xml:space="preserve">repeat offence, and how promptly </w:t>
      </w:r>
      <w:r w:rsidR="00E02CFE" w:rsidRPr="00252055">
        <w:rPr>
          <w:lang w:val="en-GB"/>
        </w:rPr>
        <w:t>the offender</w:t>
      </w:r>
      <w:r w:rsidR="004C1D76" w:rsidRPr="00252055">
        <w:rPr>
          <w:lang w:val="en-GB"/>
        </w:rPr>
        <w:t xml:space="preserve"> complies with the ruling</w:t>
      </w:r>
      <w:r w:rsidR="00E02CFE" w:rsidRPr="00252055">
        <w:rPr>
          <w:lang w:val="en-GB"/>
        </w:rPr>
        <w:t>.</w:t>
      </w:r>
    </w:p>
    <w:p w:rsidR="00E02CFE" w:rsidRPr="00252055" w:rsidRDefault="0042792E" w:rsidP="009D6168">
      <w:pPr>
        <w:spacing w:after="120"/>
        <w:ind w:left="1134" w:right="1134"/>
        <w:jc w:val="both"/>
        <w:rPr>
          <w:lang w:val="en-GB"/>
        </w:rPr>
      </w:pPr>
      <w:r w:rsidRPr="00252055">
        <w:rPr>
          <w:lang w:val="en-GB"/>
        </w:rPr>
        <w:t>231</w:t>
      </w:r>
      <w:r w:rsidR="009D6168" w:rsidRPr="00252055">
        <w:rPr>
          <w:lang w:val="en-GB"/>
        </w:rPr>
        <w:t>.</w:t>
      </w:r>
      <w:r w:rsidR="009D6168" w:rsidRPr="00252055">
        <w:rPr>
          <w:lang w:val="en-GB"/>
        </w:rPr>
        <w:tab/>
      </w:r>
      <w:r w:rsidR="00E02CFE" w:rsidRPr="00252055">
        <w:rPr>
          <w:lang w:val="en-GB"/>
        </w:rPr>
        <w:t>In a very large number of cases, migrant workers fined in this way declare that they lack the resources to pay the financial penalty and ask for the migration measure of deportation to be applied.</w:t>
      </w:r>
    </w:p>
    <w:p w:rsidR="004C71EA" w:rsidRPr="00252055" w:rsidRDefault="0042792E" w:rsidP="00370E4E">
      <w:pPr>
        <w:spacing w:after="120"/>
        <w:ind w:left="1134" w:right="1134"/>
        <w:jc w:val="both"/>
        <w:rPr>
          <w:spacing w:val="-2"/>
          <w:lang w:val="en-GB"/>
        </w:rPr>
      </w:pPr>
      <w:r w:rsidRPr="00252055">
        <w:rPr>
          <w:spacing w:val="-2"/>
          <w:lang w:val="en-GB"/>
        </w:rPr>
        <w:t>232</w:t>
      </w:r>
      <w:r w:rsidR="009D6168" w:rsidRPr="00252055">
        <w:rPr>
          <w:spacing w:val="-2"/>
          <w:lang w:val="en-GB"/>
        </w:rPr>
        <w:t>.</w:t>
      </w:r>
      <w:r w:rsidR="009D6168" w:rsidRPr="00252055">
        <w:rPr>
          <w:spacing w:val="-2"/>
          <w:lang w:val="en-GB"/>
        </w:rPr>
        <w:tab/>
      </w:r>
      <w:r w:rsidR="00E02CFE" w:rsidRPr="00252055">
        <w:rPr>
          <w:spacing w:val="-2"/>
          <w:lang w:val="en-GB"/>
        </w:rPr>
        <w:t xml:space="preserve">Where deportation from </w:t>
      </w:r>
      <w:smartTag w:uri="urn:schemas-microsoft-com:office:smarttags" w:element="country-region">
        <w:smartTag w:uri="urn:schemas-microsoft-com:office:smarttags" w:element="place">
          <w:r w:rsidR="00E02CFE" w:rsidRPr="00252055">
            <w:rPr>
              <w:spacing w:val="-2"/>
              <w:lang w:val="en-GB"/>
            </w:rPr>
            <w:t>Colombia</w:t>
          </w:r>
        </w:smartTag>
      </w:smartTag>
      <w:r w:rsidR="00E02CFE" w:rsidRPr="00252055">
        <w:rPr>
          <w:spacing w:val="-2"/>
          <w:lang w:val="en-GB"/>
        </w:rPr>
        <w:t xml:space="preserve"> is concerned, it should be mentioned that this is an administrati</w:t>
      </w:r>
      <w:r w:rsidR="004C1D76" w:rsidRPr="00252055">
        <w:rPr>
          <w:spacing w:val="-2"/>
          <w:lang w:val="en-GB"/>
        </w:rPr>
        <w:t>ve procedure</w:t>
      </w:r>
      <w:r w:rsidR="00E02CFE" w:rsidRPr="00252055">
        <w:rPr>
          <w:spacing w:val="-2"/>
          <w:lang w:val="en-GB"/>
        </w:rPr>
        <w:t xml:space="preserve"> that is applied with all requisite rigour</w:t>
      </w:r>
      <w:r w:rsidR="00370E4E" w:rsidRPr="00252055">
        <w:rPr>
          <w:spacing w:val="-2"/>
          <w:lang w:val="en-GB"/>
        </w:rPr>
        <w:t xml:space="preserve">, </w:t>
      </w:r>
      <w:r w:rsidR="004C1D76" w:rsidRPr="00252055">
        <w:rPr>
          <w:spacing w:val="-2"/>
          <w:lang w:val="en-GB"/>
        </w:rPr>
        <w:t xml:space="preserve">and </w:t>
      </w:r>
      <w:r w:rsidR="00370E4E" w:rsidRPr="00252055">
        <w:rPr>
          <w:spacing w:val="-2"/>
          <w:lang w:val="en-GB"/>
        </w:rPr>
        <w:t xml:space="preserve">those affected have the right to </w:t>
      </w:r>
      <w:r w:rsidR="004C1D76" w:rsidRPr="00252055">
        <w:rPr>
          <w:spacing w:val="-2"/>
          <w:lang w:val="en-GB"/>
        </w:rPr>
        <w:t>appeal</w:t>
      </w:r>
      <w:r w:rsidR="00370E4E" w:rsidRPr="00252055">
        <w:rPr>
          <w:spacing w:val="-2"/>
          <w:lang w:val="en-GB"/>
        </w:rPr>
        <w:t xml:space="preserve"> against it </w:t>
      </w:r>
      <w:r w:rsidR="00314C8A" w:rsidRPr="00252055">
        <w:rPr>
          <w:spacing w:val="-2"/>
          <w:lang w:val="en-GB"/>
        </w:rPr>
        <w:t xml:space="preserve">through government channels </w:t>
      </w:r>
      <w:r w:rsidR="00370E4E" w:rsidRPr="00252055">
        <w:rPr>
          <w:spacing w:val="-2"/>
          <w:lang w:val="en-GB"/>
        </w:rPr>
        <w:t>(</w:t>
      </w:r>
      <w:r w:rsidR="00370E4E" w:rsidRPr="00252055">
        <w:rPr>
          <w:i/>
          <w:spacing w:val="-2"/>
          <w:lang w:val="en-GB"/>
        </w:rPr>
        <w:t>vía gubernativa</w:t>
      </w:r>
      <w:r w:rsidR="004C1D76" w:rsidRPr="00252055">
        <w:rPr>
          <w:spacing w:val="-2"/>
          <w:lang w:val="en-GB"/>
        </w:rPr>
        <w:t>)</w:t>
      </w:r>
      <w:r w:rsidR="00370E4E" w:rsidRPr="00252055">
        <w:rPr>
          <w:spacing w:val="-2"/>
          <w:lang w:val="en-GB"/>
        </w:rPr>
        <w:t xml:space="preserve"> and are only actually removed from the country once any appeals have been </w:t>
      </w:r>
      <w:r w:rsidR="004C1D76" w:rsidRPr="00252055">
        <w:rPr>
          <w:spacing w:val="-2"/>
          <w:lang w:val="en-GB"/>
        </w:rPr>
        <w:t>heard</w:t>
      </w:r>
      <w:r w:rsidR="00370E4E" w:rsidRPr="00252055">
        <w:rPr>
          <w:spacing w:val="-2"/>
          <w:lang w:val="en-GB"/>
        </w:rPr>
        <w:t xml:space="preserve"> and the decision is </w:t>
      </w:r>
      <w:r w:rsidR="00314C8A" w:rsidRPr="00252055">
        <w:rPr>
          <w:spacing w:val="-2"/>
          <w:lang w:val="en-GB"/>
        </w:rPr>
        <w:t>final</w:t>
      </w:r>
      <w:r w:rsidR="00370E4E" w:rsidRPr="00252055">
        <w:rPr>
          <w:spacing w:val="-2"/>
          <w:lang w:val="en-GB"/>
        </w:rPr>
        <w:t xml:space="preserve">. In addition, </w:t>
      </w:r>
      <w:r w:rsidR="00314C8A" w:rsidRPr="00252055">
        <w:rPr>
          <w:spacing w:val="-2"/>
          <w:lang w:val="en-GB"/>
        </w:rPr>
        <w:t>aliens or migrant workers may only be deported</w:t>
      </w:r>
      <w:r w:rsidR="00370E4E" w:rsidRPr="00252055">
        <w:rPr>
          <w:spacing w:val="-2"/>
          <w:lang w:val="en-GB"/>
        </w:rPr>
        <w:t xml:space="preserve"> </w:t>
      </w:r>
      <w:r w:rsidR="00314C8A" w:rsidRPr="00252055">
        <w:rPr>
          <w:spacing w:val="-2"/>
          <w:lang w:val="en-GB"/>
        </w:rPr>
        <w:t>on the following grounds</w:t>
      </w:r>
      <w:r w:rsidR="004C71EA" w:rsidRPr="00252055">
        <w:rPr>
          <w:spacing w:val="-2"/>
          <w:lang w:val="en-GB"/>
        </w:rPr>
        <w:t>:</w:t>
      </w:r>
    </w:p>
    <w:p w:rsidR="00370E4E" w:rsidRPr="00252055" w:rsidRDefault="00252055" w:rsidP="00252055">
      <w:pPr>
        <w:pStyle w:val="SingleTxtG"/>
        <w:rPr>
          <w:lang w:val="en-GB"/>
        </w:rPr>
      </w:pPr>
      <w:r w:rsidRPr="00252055">
        <w:rPr>
          <w:lang w:val="en-GB"/>
        </w:rPr>
        <w:tab/>
      </w:r>
      <w:r w:rsidR="00D15783" w:rsidRPr="00252055">
        <w:rPr>
          <w:lang w:val="en-GB"/>
        </w:rPr>
        <w:t>(a)</w:t>
      </w:r>
      <w:r w:rsidR="004C71EA" w:rsidRPr="00252055">
        <w:rPr>
          <w:lang w:val="en-GB"/>
        </w:rPr>
        <w:tab/>
      </w:r>
      <w:r w:rsidR="00314C8A" w:rsidRPr="00252055">
        <w:rPr>
          <w:lang w:val="en-GB"/>
        </w:rPr>
        <w:t>Entering or leaving the country without complying with the relevant regulations, provided that there are no special circumstances warranting a fine</w:t>
      </w:r>
      <w:r w:rsidR="00370E4E" w:rsidRPr="00252055">
        <w:rPr>
          <w:lang w:val="en-GB"/>
        </w:rPr>
        <w:t>;</w:t>
      </w:r>
    </w:p>
    <w:p w:rsidR="00370E4E" w:rsidRPr="00252055" w:rsidRDefault="00252055" w:rsidP="00252055">
      <w:pPr>
        <w:pStyle w:val="SingleTxtG"/>
        <w:rPr>
          <w:lang w:val="en-GB"/>
        </w:rPr>
      </w:pPr>
      <w:r w:rsidRPr="00252055">
        <w:rPr>
          <w:lang w:val="en-GB"/>
        </w:rPr>
        <w:tab/>
      </w:r>
      <w:r w:rsidR="00D15783" w:rsidRPr="00252055">
        <w:rPr>
          <w:lang w:val="en-GB"/>
        </w:rPr>
        <w:t>(b)</w:t>
      </w:r>
      <w:r w:rsidR="004C71EA" w:rsidRPr="00252055">
        <w:rPr>
          <w:lang w:val="en-GB"/>
        </w:rPr>
        <w:tab/>
      </w:r>
      <w:r w:rsidR="0078068A" w:rsidRPr="00252055">
        <w:rPr>
          <w:lang w:val="en-GB"/>
        </w:rPr>
        <w:t>Failing to pay the financial penalty imposed by the Administrative Department of Security</w:t>
      </w:r>
      <w:r w:rsidR="00516CE9" w:rsidRPr="00252055">
        <w:rPr>
          <w:lang w:val="en-GB"/>
        </w:rPr>
        <w:t xml:space="preserve"> (DAS)</w:t>
      </w:r>
      <w:r w:rsidR="0078068A" w:rsidRPr="00252055">
        <w:rPr>
          <w:lang w:val="en-GB"/>
        </w:rPr>
        <w:t>, or when more than two months have elapsed since the enforcement of the penalty without payment of any instalment</w:t>
      </w:r>
      <w:r w:rsidR="00370E4E" w:rsidRPr="00252055">
        <w:rPr>
          <w:lang w:val="en-GB"/>
        </w:rPr>
        <w:t>;</w:t>
      </w:r>
    </w:p>
    <w:p w:rsidR="004C71EA" w:rsidRPr="00252055" w:rsidRDefault="00252055" w:rsidP="00252055">
      <w:pPr>
        <w:pStyle w:val="SingleTxtG"/>
        <w:rPr>
          <w:lang w:val="en-GB"/>
        </w:rPr>
      </w:pPr>
      <w:r w:rsidRPr="00252055">
        <w:rPr>
          <w:lang w:val="en-GB"/>
        </w:rPr>
        <w:tab/>
      </w:r>
      <w:r w:rsidR="00D15783" w:rsidRPr="00252055">
        <w:rPr>
          <w:lang w:val="en-GB"/>
        </w:rPr>
        <w:t>(c)</w:t>
      </w:r>
      <w:r w:rsidR="004C71EA" w:rsidRPr="00252055">
        <w:rPr>
          <w:lang w:val="en-GB"/>
        </w:rPr>
        <w:tab/>
      </w:r>
      <w:r w:rsidR="0078068A" w:rsidRPr="00252055">
        <w:rPr>
          <w:lang w:val="en-GB"/>
        </w:rPr>
        <w:t xml:space="preserve">Being an illegal resident in the meaning of </w:t>
      </w:r>
      <w:r w:rsidR="00370E4E" w:rsidRPr="00252055">
        <w:rPr>
          <w:lang w:val="en-GB"/>
        </w:rPr>
        <w:t xml:space="preserve">Decree 4000 of 2004, </w:t>
      </w:r>
      <w:r w:rsidR="0078068A" w:rsidRPr="00252055">
        <w:rPr>
          <w:lang w:val="en-GB"/>
        </w:rPr>
        <w:t>provided that there are no special circumstances warranting a financial penalty</w:t>
      </w:r>
      <w:r w:rsidR="00AD2FBA" w:rsidRPr="00252055">
        <w:rPr>
          <w:lang w:val="en-GB"/>
        </w:rPr>
        <w:t>;</w:t>
      </w:r>
    </w:p>
    <w:p w:rsidR="0078068A" w:rsidRPr="00FD56B3" w:rsidRDefault="00252055" w:rsidP="00252055">
      <w:pPr>
        <w:pStyle w:val="SingleTxtG"/>
        <w:rPr>
          <w:spacing w:val="-2"/>
          <w:lang w:val="en-GB"/>
        </w:rPr>
      </w:pPr>
      <w:r w:rsidRPr="00FD56B3">
        <w:rPr>
          <w:spacing w:val="-2"/>
          <w:lang w:val="en-GB"/>
        </w:rPr>
        <w:tab/>
      </w:r>
      <w:r w:rsidR="00D15783" w:rsidRPr="00FD56B3">
        <w:rPr>
          <w:spacing w:val="-2"/>
          <w:lang w:val="en-GB"/>
        </w:rPr>
        <w:t>(d)</w:t>
      </w:r>
      <w:r w:rsidR="004C71EA" w:rsidRPr="00FD56B3">
        <w:rPr>
          <w:spacing w:val="-2"/>
          <w:lang w:val="en-GB"/>
        </w:rPr>
        <w:tab/>
      </w:r>
      <w:r w:rsidR="0078068A" w:rsidRPr="00FD56B3">
        <w:rPr>
          <w:spacing w:val="-2"/>
          <w:lang w:val="en-GB"/>
        </w:rPr>
        <w:t xml:space="preserve">Obtaining a visa by fraud or deceit, making a false statement when applying for a visa or </w:t>
      </w:r>
      <w:r w:rsidR="005077F0" w:rsidRPr="00FD56B3">
        <w:rPr>
          <w:spacing w:val="-2"/>
          <w:lang w:val="en-GB"/>
        </w:rPr>
        <w:t xml:space="preserve">when </w:t>
      </w:r>
      <w:r w:rsidR="0078068A" w:rsidRPr="00FD56B3">
        <w:rPr>
          <w:spacing w:val="-2"/>
          <w:lang w:val="en-GB"/>
        </w:rPr>
        <w:t>carrying out administrative procedures prescribed by the migration authorities, or submitting documents that mislead the Ministry of Foreign Affairs or the migration authority for the purposes of entry, departure, legalization, control and registration</w:t>
      </w:r>
      <w:r w:rsidR="005077F0" w:rsidRPr="00FD56B3">
        <w:rPr>
          <w:spacing w:val="-2"/>
          <w:lang w:val="en-GB"/>
        </w:rPr>
        <w:t>;</w:t>
      </w:r>
    </w:p>
    <w:p w:rsidR="00370E4E" w:rsidRPr="00252055" w:rsidRDefault="00252055" w:rsidP="00252055">
      <w:pPr>
        <w:pStyle w:val="SingleTxtG"/>
        <w:rPr>
          <w:lang w:val="en-GB"/>
        </w:rPr>
      </w:pPr>
      <w:r w:rsidRPr="00252055">
        <w:rPr>
          <w:lang w:val="en-GB"/>
        </w:rPr>
        <w:tab/>
      </w:r>
      <w:r w:rsidR="00D15783" w:rsidRPr="00252055">
        <w:rPr>
          <w:lang w:val="en-GB"/>
        </w:rPr>
        <w:t>(e)</w:t>
      </w:r>
      <w:r w:rsidR="004C71EA" w:rsidRPr="00252055">
        <w:rPr>
          <w:lang w:val="en-GB"/>
        </w:rPr>
        <w:tab/>
      </w:r>
      <w:r w:rsidR="0078068A" w:rsidRPr="00252055">
        <w:rPr>
          <w:lang w:val="en-GB"/>
        </w:rPr>
        <w:t xml:space="preserve">Failing to change their visa or not applying for one when </w:t>
      </w:r>
      <w:r w:rsidR="005077F0" w:rsidRPr="00252055">
        <w:rPr>
          <w:lang w:val="en-GB"/>
        </w:rPr>
        <w:t>required</w:t>
      </w:r>
      <w:r w:rsidR="0078068A" w:rsidRPr="00252055">
        <w:rPr>
          <w:lang w:val="en-GB"/>
        </w:rPr>
        <w:t xml:space="preserve"> to do so</w:t>
      </w:r>
      <w:r w:rsidR="00370E4E" w:rsidRPr="00252055">
        <w:rPr>
          <w:lang w:val="en-GB"/>
        </w:rPr>
        <w:t>;</w:t>
      </w:r>
    </w:p>
    <w:p w:rsidR="00370E4E" w:rsidRPr="00252055" w:rsidRDefault="00252055" w:rsidP="00252055">
      <w:pPr>
        <w:pStyle w:val="SingleTxtG"/>
        <w:rPr>
          <w:lang w:val="en-GB"/>
        </w:rPr>
      </w:pPr>
      <w:r w:rsidRPr="00252055">
        <w:rPr>
          <w:lang w:val="en-GB"/>
        </w:rPr>
        <w:tab/>
      </w:r>
      <w:r w:rsidR="00D15783" w:rsidRPr="00252055">
        <w:rPr>
          <w:lang w:val="en-GB"/>
        </w:rPr>
        <w:t>(f)</w:t>
      </w:r>
      <w:r w:rsidR="004C71EA" w:rsidRPr="00252055">
        <w:rPr>
          <w:lang w:val="en-GB"/>
        </w:rPr>
        <w:tab/>
      </w:r>
      <w:r w:rsidR="0078068A" w:rsidRPr="00252055">
        <w:rPr>
          <w:lang w:val="en-GB"/>
        </w:rPr>
        <w:t>Engaging in an activity that is not authorized in their entry permit</w:t>
      </w:r>
      <w:r w:rsidR="00370E4E" w:rsidRPr="00252055">
        <w:rPr>
          <w:lang w:val="en-GB"/>
        </w:rPr>
        <w:t>;</w:t>
      </w:r>
    </w:p>
    <w:p w:rsidR="004C71EA" w:rsidRPr="00252055" w:rsidRDefault="00252055" w:rsidP="00252055">
      <w:pPr>
        <w:pStyle w:val="SingleTxtG"/>
        <w:rPr>
          <w:lang w:val="en-GB"/>
        </w:rPr>
      </w:pPr>
      <w:r w:rsidRPr="00252055">
        <w:rPr>
          <w:lang w:val="en-GB"/>
        </w:rPr>
        <w:tab/>
      </w:r>
      <w:r w:rsidR="00D15783" w:rsidRPr="00252055">
        <w:rPr>
          <w:lang w:val="en-GB"/>
        </w:rPr>
        <w:t>(g)</w:t>
      </w:r>
      <w:r w:rsidR="004C71EA" w:rsidRPr="00252055">
        <w:rPr>
          <w:lang w:val="en-GB"/>
        </w:rPr>
        <w:tab/>
      </w:r>
      <w:r w:rsidR="00314C8A" w:rsidRPr="00252055">
        <w:rPr>
          <w:lang w:val="en-GB"/>
        </w:rPr>
        <w:t>Meeting any of the grounds for non-admission or rejection</w:t>
      </w:r>
      <w:r w:rsidR="00AD2FBA" w:rsidRPr="00252055">
        <w:rPr>
          <w:lang w:val="en-GB"/>
        </w:rPr>
        <w:t>;</w:t>
      </w:r>
    </w:p>
    <w:p w:rsidR="00370E4E" w:rsidRPr="00252055" w:rsidRDefault="00252055" w:rsidP="00252055">
      <w:pPr>
        <w:pStyle w:val="SingleTxtG"/>
        <w:rPr>
          <w:lang w:val="en-GB"/>
        </w:rPr>
      </w:pPr>
      <w:r w:rsidRPr="00252055">
        <w:rPr>
          <w:lang w:val="en-GB"/>
        </w:rPr>
        <w:tab/>
      </w:r>
      <w:r w:rsidR="00D15783" w:rsidRPr="00252055">
        <w:rPr>
          <w:lang w:val="en-GB"/>
        </w:rPr>
        <w:t>(h)</w:t>
      </w:r>
      <w:r w:rsidR="004C71EA" w:rsidRPr="00252055">
        <w:rPr>
          <w:lang w:val="en-GB"/>
        </w:rPr>
        <w:tab/>
      </w:r>
      <w:r w:rsidR="00314C8A" w:rsidRPr="00252055">
        <w:rPr>
          <w:lang w:val="en-GB"/>
        </w:rPr>
        <w:t xml:space="preserve">Being the subject of </w:t>
      </w:r>
      <w:r w:rsidR="005077F0" w:rsidRPr="00252055">
        <w:rPr>
          <w:lang w:val="en-GB"/>
        </w:rPr>
        <w:t>continual complaints that cause</w:t>
      </w:r>
      <w:r w:rsidR="00314C8A" w:rsidRPr="00252055">
        <w:rPr>
          <w:lang w:val="en-GB"/>
        </w:rPr>
        <w:t xml:space="preserve"> them to be declared persona non grata in the interests of social harmony or public peace</w:t>
      </w:r>
      <w:r w:rsidR="00370E4E" w:rsidRPr="00252055">
        <w:rPr>
          <w:lang w:val="en-GB"/>
        </w:rPr>
        <w:t xml:space="preserve">. </w:t>
      </w:r>
      <w:r w:rsidR="00314C8A" w:rsidRPr="00252055">
        <w:rPr>
          <w:lang w:val="en-GB"/>
        </w:rPr>
        <w:t>Failing to leave the country within 30 calendar days following notification of the order cancelling the visa</w:t>
      </w:r>
      <w:r w:rsidR="00D64F5A" w:rsidRPr="00252055">
        <w:rPr>
          <w:lang w:val="en-GB"/>
        </w:rPr>
        <w:t>;</w:t>
      </w:r>
    </w:p>
    <w:p w:rsidR="00D64F5A" w:rsidRPr="00252055" w:rsidRDefault="00252055" w:rsidP="00252055">
      <w:pPr>
        <w:pStyle w:val="SingleTxtG"/>
        <w:rPr>
          <w:lang w:val="en-GB"/>
        </w:rPr>
      </w:pPr>
      <w:r w:rsidRPr="00252055">
        <w:rPr>
          <w:lang w:val="en-GB"/>
        </w:rPr>
        <w:tab/>
      </w:r>
      <w:r w:rsidR="00D15783" w:rsidRPr="00252055">
        <w:rPr>
          <w:lang w:val="en-GB"/>
        </w:rPr>
        <w:t>(i)</w:t>
      </w:r>
      <w:r w:rsidR="004C71EA" w:rsidRPr="00252055">
        <w:rPr>
          <w:lang w:val="en-GB"/>
        </w:rPr>
        <w:tab/>
      </w:r>
      <w:r w:rsidR="00314C8A" w:rsidRPr="00252055">
        <w:rPr>
          <w:lang w:val="en-GB"/>
        </w:rPr>
        <w:t>Failing to meet financial obligations to any natural or legal person by refusing to pay</w:t>
      </w:r>
      <w:r w:rsidR="00B35A6C" w:rsidRPr="00252055">
        <w:rPr>
          <w:lang w:val="en-GB"/>
        </w:rPr>
        <w:t>;</w:t>
      </w:r>
    </w:p>
    <w:p w:rsidR="004C71EA" w:rsidRPr="00252055" w:rsidRDefault="00252055" w:rsidP="00252055">
      <w:pPr>
        <w:pStyle w:val="SingleTxtG"/>
        <w:rPr>
          <w:lang w:val="en-GB"/>
        </w:rPr>
      </w:pPr>
      <w:r w:rsidRPr="00252055">
        <w:rPr>
          <w:lang w:val="en-GB"/>
        </w:rPr>
        <w:tab/>
      </w:r>
      <w:r w:rsidR="00D15783" w:rsidRPr="00252055">
        <w:rPr>
          <w:lang w:val="en-GB"/>
        </w:rPr>
        <w:t>(j)</w:t>
      </w:r>
      <w:r w:rsidR="004C71EA" w:rsidRPr="00252055">
        <w:rPr>
          <w:lang w:val="en-GB"/>
        </w:rPr>
        <w:tab/>
      </w:r>
      <w:r w:rsidR="005077F0" w:rsidRPr="00252055">
        <w:rPr>
          <w:lang w:val="en-GB"/>
        </w:rPr>
        <w:t>Being</w:t>
      </w:r>
      <w:r w:rsidR="00314C8A" w:rsidRPr="00252055">
        <w:rPr>
          <w:lang w:val="en-GB"/>
        </w:rPr>
        <w:t xml:space="preserve"> fined twice or more within the same calendar year by the same public body</w:t>
      </w:r>
      <w:r w:rsidR="00AD2FBA" w:rsidRPr="00252055">
        <w:rPr>
          <w:lang w:val="en-GB"/>
        </w:rPr>
        <w:t>;</w:t>
      </w:r>
    </w:p>
    <w:p w:rsidR="00B35A6C" w:rsidRPr="00252055" w:rsidRDefault="00252055" w:rsidP="00252055">
      <w:pPr>
        <w:pStyle w:val="SingleTxtG"/>
        <w:rPr>
          <w:lang w:val="en-GB"/>
        </w:rPr>
      </w:pPr>
      <w:r w:rsidRPr="00252055">
        <w:rPr>
          <w:lang w:val="en-GB"/>
        </w:rPr>
        <w:tab/>
      </w:r>
      <w:r w:rsidR="00D15783" w:rsidRPr="00252055">
        <w:rPr>
          <w:lang w:val="en-GB"/>
        </w:rPr>
        <w:t>(k)</w:t>
      </w:r>
      <w:r w:rsidR="004C71EA" w:rsidRPr="00252055">
        <w:rPr>
          <w:lang w:val="en-GB"/>
        </w:rPr>
        <w:tab/>
      </w:r>
      <w:r w:rsidR="00B35A6C" w:rsidRPr="00252055">
        <w:rPr>
          <w:lang w:val="en-GB"/>
        </w:rPr>
        <w:t xml:space="preserve">Having been </w:t>
      </w:r>
      <w:r w:rsidR="00314C8A" w:rsidRPr="00252055">
        <w:rPr>
          <w:lang w:val="en-GB"/>
        </w:rPr>
        <w:t>fined</w:t>
      </w:r>
      <w:r w:rsidR="00B35A6C" w:rsidRPr="00252055">
        <w:rPr>
          <w:lang w:val="en-GB"/>
        </w:rPr>
        <w:t xml:space="preserve"> by the migration authority for activities that unduly affect the public space, and </w:t>
      </w:r>
      <w:r w:rsidR="005077F0" w:rsidRPr="00252055">
        <w:rPr>
          <w:lang w:val="en-GB"/>
        </w:rPr>
        <w:t xml:space="preserve">then </w:t>
      </w:r>
      <w:r w:rsidR="00B35A6C" w:rsidRPr="00252055">
        <w:rPr>
          <w:lang w:val="en-GB"/>
        </w:rPr>
        <w:t>repeating this conduct.</w:t>
      </w:r>
    </w:p>
    <w:p w:rsidR="00B35A6C" w:rsidRPr="00252055" w:rsidRDefault="0042792E" w:rsidP="009D6168">
      <w:pPr>
        <w:spacing w:after="120"/>
        <w:ind w:left="1134" w:right="1134"/>
        <w:jc w:val="both"/>
        <w:rPr>
          <w:lang w:val="en-GB"/>
        </w:rPr>
      </w:pPr>
      <w:r w:rsidRPr="00252055">
        <w:rPr>
          <w:lang w:val="en-GB"/>
        </w:rPr>
        <w:t>233</w:t>
      </w:r>
      <w:r w:rsidR="009D6168" w:rsidRPr="00252055">
        <w:rPr>
          <w:lang w:val="en-GB"/>
        </w:rPr>
        <w:t>.</w:t>
      </w:r>
      <w:r w:rsidR="009D6168" w:rsidRPr="00252055">
        <w:rPr>
          <w:lang w:val="en-GB"/>
        </w:rPr>
        <w:tab/>
      </w:r>
      <w:r w:rsidR="00B35A6C" w:rsidRPr="00252055">
        <w:rPr>
          <w:lang w:val="en-GB"/>
        </w:rPr>
        <w:t>Thus, clandestine migrant workers are not subject to exp</w:t>
      </w:r>
      <w:r w:rsidR="00E76839" w:rsidRPr="00252055">
        <w:rPr>
          <w:lang w:val="en-GB"/>
        </w:rPr>
        <w:t>ul</w:t>
      </w:r>
      <w:r w:rsidR="00B35A6C" w:rsidRPr="00252055">
        <w:rPr>
          <w:lang w:val="en-GB"/>
        </w:rPr>
        <w:t xml:space="preserve">sion by </w:t>
      </w:r>
      <w:smartTag w:uri="urn:schemas-microsoft-com:office:smarttags" w:element="country-region">
        <w:smartTag w:uri="urn:schemas-microsoft-com:office:smarttags" w:element="place">
          <w:r w:rsidR="00B35A6C" w:rsidRPr="00252055">
            <w:rPr>
              <w:lang w:val="en-GB"/>
            </w:rPr>
            <w:t>Colombia</w:t>
          </w:r>
        </w:smartTag>
      </w:smartTag>
      <w:r w:rsidR="00B35A6C" w:rsidRPr="00252055">
        <w:rPr>
          <w:lang w:val="en-GB"/>
        </w:rPr>
        <w:t xml:space="preserve">. </w:t>
      </w:r>
      <w:r w:rsidR="004C1D76" w:rsidRPr="00252055">
        <w:rPr>
          <w:lang w:val="en-GB"/>
        </w:rPr>
        <w:t>Indeed</w:t>
      </w:r>
      <w:r w:rsidR="00B35A6C" w:rsidRPr="00252055">
        <w:rPr>
          <w:lang w:val="en-GB"/>
        </w:rPr>
        <w:t xml:space="preserve">, the rules </w:t>
      </w:r>
      <w:r w:rsidR="004C1D76" w:rsidRPr="00252055">
        <w:rPr>
          <w:lang w:val="en-GB"/>
        </w:rPr>
        <w:t xml:space="preserve">are flexible enough to </w:t>
      </w:r>
      <w:r w:rsidR="00B35A6C" w:rsidRPr="00252055">
        <w:rPr>
          <w:lang w:val="en-GB"/>
        </w:rPr>
        <w:t xml:space="preserve">allow for special treatment based on the actual needs or </w:t>
      </w:r>
      <w:r w:rsidR="004C1D76" w:rsidRPr="00252055">
        <w:rPr>
          <w:lang w:val="en-GB"/>
        </w:rPr>
        <w:t>requests</w:t>
      </w:r>
      <w:r w:rsidR="00B35A6C" w:rsidRPr="00252055">
        <w:rPr>
          <w:lang w:val="en-GB"/>
        </w:rPr>
        <w:t xml:space="preserve"> of the alien.</w:t>
      </w:r>
    </w:p>
    <w:p w:rsidR="00B35A6C" w:rsidRPr="00252055" w:rsidRDefault="0042792E" w:rsidP="009D6168">
      <w:pPr>
        <w:spacing w:after="120"/>
        <w:ind w:left="1134" w:right="1134"/>
        <w:jc w:val="both"/>
        <w:rPr>
          <w:lang w:val="en-GB"/>
        </w:rPr>
      </w:pPr>
      <w:r w:rsidRPr="00252055">
        <w:rPr>
          <w:lang w:val="en-GB"/>
        </w:rPr>
        <w:t>234</w:t>
      </w:r>
      <w:r w:rsidR="009D6168" w:rsidRPr="00252055">
        <w:rPr>
          <w:lang w:val="en-GB"/>
        </w:rPr>
        <w:t>.</w:t>
      </w:r>
      <w:r w:rsidR="009D6168" w:rsidRPr="00252055">
        <w:rPr>
          <w:lang w:val="en-GB"/>
        </w:rPr>
        <w:tab/>
      </w:r>
      <w:r w:rsidR="00B35A6C" w:rsidRPr="00252055">
        <w:rPr>
          <w:lang w:val="en-GB"/>
        </w:rPr>
        <w:t>Decree</w:t>
      </w:r>
      <w:r w:rsidR="004C71EA" w:rsidRPr="00252055">
        <w:rPr>
          <w:lang w:val="en-GB"/>
        </w:rPr>
        <w:t xml:space="preserve"> 4000 </w:t>
      </w:r>
      <w:r w:rsidR="00B35A6C" w:rsidRPr="00252055">
        <w:rPr>
          <w:lang w:val="en-GB"/>
        </w:rPr>
        <w:t xml:space="preserve">of </w:t>
      </w:r>
      <w:r w:rsidR="004C71EA" w:rsidRPr="00252055">
        <w:rPr>
          <w:lang w:val="en-GB"/>
        </w:rPr>
        <w:t xml:space="preserve">2004 </w:t>
      </w:r>
      <w:r w:rsidR="00B35A6C" w:rsidRPr="00252055">
        <w:rPr>
          <w:lang w:val="en-GB"/>
        </w:rPr>
        <w:t xml:space="preserve">establishes two classes of </w:t>
      </w:r>
      <w:r w:rsidR="004C1D76" w:rsidRPr="00252055">
        <w:rPr>
          <w:lang w:val="en-GB"/>
        </w:rPr>
        <w:t>penalties</w:t>
      </w:r>
      <w:r w:rsidR="00B35A6C" w:rsidRPr="00252055">
        <w:rPr>
          <w:lang w:val="en-GB"/>
        </w:rPr>
        <w:t xml:space="preserve"> for irregular migration situations, depending on the complexity of the infringement. I</w:t>
      </w:r>
      <w:r w:rsidR="004C1D76" w:rsidRPr="00252055">
        <w:rPr>
          <w:lang w:val="en-GB"/>
        </w:rPr>
        <w:t>n the first place, it applies a</w:t>
      </w:r>
      <w:r w:rsidR="00B35A6C" w:rsidRPr="00252055">
        <w:rPr>
          <w:lang w:val="en-GB"/>
        </w:rPr>
        <w:t xml:space="preserve"> </w:t>
      </w:r>
      <w:r w:rsidR="004C1D76" w:rsidRPr="00252055">
        <w:rPr>
          <w:lang w:val="en-GB"/>
        </w:rPr>
        <w:t>financial penalty</w:t>
      </w:r>
      <w:r w:rsidR="00B35A6C" w:rsidRPr="00252055">
        <w:rPr>
          <w:lang w:val="en-GB"/>
        </w:rPr>
        <w:t xml:space="preserve">, and in the second, deportation. Depending on the particular situation of the alien, it may be possible for </w:t>
      </w:r>
      <w:r w:rsidR="005077F0" w:rsidRPr="00252055">
        <w:rPr>
          <w:lang w:val="en-GB"/>
        </w:rPr>
        <w:t>them</w:t>
      </w:r>
      <w:r w:rsidR="00B35A6C" w:rsidRPr="00252055">
        <w:rPr>
          <w:lang w:val="en-GB"/>
        </w:rPr>
        <w:t xml:space="preserve"> to regularize their situation so that they can obtain their visa on Colombian territory.</w:t>
      </w:r>
    </w:p>
    <w:p w:rsidR="00B35A6C" w:rsidRPr="00252055" w:rsidRDefault="0042792E" w:rsidP="009D6168">
      <w:pPr>
        <w:spacing w:after="120"/>
        <w:ind w:left="1134" w:right="1134"/>
        <w:jc w:val="both"/>
        <w:rPr>
          <w:lang w:val="en-GB"/>
        </w:rPr>
      </w:pPr>
      <w:r w:rsidRPr="00252055">
        <w:rPr>
          <w:lang w:val="en-GB"/>
        </w:rPr>
        <w:t>235</w:t>
      </w:r>
      <w:r w:rsidR="009D6168" w:rsidRPr="00252055">
        <w:rPr>
          <w:lang w:val="en-GB"/>
        </w:rPr>
        <w:t>.</w:t>
      </w:r>
      <w:r w:rsidR="009D6168" w:rsidRPr="00252055">
        <w:rPr>
          <w:lang w:val="en-GB"/>
        </w:rPr>
        <w:tab/>
      </w:r>
      <w:r w:rsidR="00B35A6C" w:rsidRPr="00252055">
        <w:rPr>
          <w:lang w:val="en-GB"/>
        </w:rPr>
        <w:t xml:space="preserve">Pursuant to application of either of these two measures, the alien is issued with a </w:t>
      </w:r>
      <w:r w:rsidR="00E32E5C" w:rsidRPr="00252055">
        <w:rPr>
          <w:lang w:val="en-GB"/>
        </w:rPr>
        <w:t>safe conduct pass valid for 30 days</w:t>
      </w:r>
      <w:r w:rsidR="00B35A6C" w:rsidRPr="00252055">
        <w:rPr>
          <w:lang w:val="en-GB"/>
        </w:rPr>
        <w:t xml:space="preserve"> so that he or she can comply with it without being subjected to detention.</w:t>
      </w:r>
    </w:p>
    <w:p w:rsidR="00B35A6C" w:rsidRPr="00252055" w:rsidRDefault="0042792E" w:rsidP="009D6168">
      <w:pPr>
        <w:spacing w:after="120"/>
        <w:ind w:left="1134" w:right="1134"/>
        <w:jc w:val="both"/>
        <w:rPr>
          <w:lang w:val="en-GB"/>
        </w:rPr>
      </w:pPr>
      <w:r w:rsidRPr="00252055">
        <w:rPr>
          <w:lang w:val="en-GB"/>
        </w:rPr>
        <w:t>236</w:t>
      </w:r>
      <w:r w:rsidR="009D6168" w:rsidRPr="00252055">
        <w:rPr>
          <w:lang w:val="en-GB"/>
        </w:rPr>
        <w:t>.</w:t>
      </w:r>
      <w:r w:rsidR="009D6168" w:rsidRPr="00252055">
        <w:rPr>
          <w:lang w:val="en-GB"/>
        </w:rPr>
        <w:tab/>
      </w:r>
      <w:r w:rsidR="00B35A6C" w:rsidRPr="00252055">
        <w:rPr>
          <w:lang w:val="en-GB"/>
        </w:rPr>
        <w:t xml:space="preserve">On the basis of the powers </w:t>
      </w:r>
      <w:r w:rsidR="00CF16F9" w:rsidRPr="00252055">
        <w:rPr>
          <w:lang w:val="en-GB"/>
        </w:rPr>
        <w:t>conferred</w:t>
      </w:r>
      <w:r w:rsidR="00B35A6C" w:rsidRPr="00252055">
        <w:rPr>
          <w:lang w:val="en-GB"/>
        </w:rPr>
        <w:t xml:space="preserve"> by </w:t>
      </w:r>
      <w:r w:rsidR="00F87FB9" w:rsidRPr="00252055">
        <w:rPr>
          <w:lang w:val="en-GB"/>
        </w:rPr>
        <w:t>article </w:t>
      </w:r>
      <w:r w:rsidR="00B35A6C" w:rsidRPr="00252055">
        <w:rPr>
          <w:lang w:val="en-GB"/>
        </w:rPr>
        <w:t>189</w:t>
      </w:r>
      <w:r w:rsidR="008B5682" w:rsidRPr="00252055">
        <w:rPr>
          <w:lang w:val="en-GB"/>
        </w:rPr>
        <w:t xml:space="preserve">, </w:t>
      </w:r>
      <w:r w:rsidR="00F87FB9" w:rsidRPr="00252055">
        <w:rPr>
          <w:lang w:val="en-GB"/>
        </w:rPr>
        <w:t>paragraph </w:t>
      </w:r>
      <w:r w:rsidR="008B5682" w:rsidRPr="00252055">
        <w:rPr>
          <w:lang w:val="en-GB"/>
        </w:rPr>
        <w:t>2,</w:t>
      </w:r>
      <w:r w:rsidR="00B35A6C" w:rsidRPr="00252055">
        <w:rPr>
          <w:lang w:val="en-GB"/>
        </w:rPr>
        <w:t xml:space="preserve"> of the Constitution and </w:t>
      </w:r>
      <w:r w:rsidR="007F4B84" w:rsidRPr="00252055">
        <w:rPr>
          <w:lang w:val="en-GB"/>
        </w:rPr>
        <w:t>Act </w:t>
      </w:r>
      <w:r w:rsidR="00B35A6C" w:rsidRPr="00252055">
        <w:rPr>
          <w:lang w:val="en-GB"/>
        </w:rPr>
        <w:t xml:space="preserve">489 of 1998, and in accordance with </w:t>
      </w:r>
      <w:r w:rsidR="00F87FB9" w:rsidRPr="00252055">
        <w:rPr>
          <w:lang w:val="en-GB"/>
        </w:rPr>
        <w:t>article </w:t>
      </w:r>
      <w:r w:rsidR="00B35A6C" w:rsidRPr="00252055">
        <w:rPr>
          <w:lang w:val="en-GB"/>
        </w:rPr>
        <w:t xml:space="preserve">124 of Decree 4000 of 2004, the national </w:t>
      </w:r>
      <w:r w:rsidR="00CF16F9" w:rsidRPr="00252055">
        <w:rPr>
          <w:lang w:val="en-GB"/>
        </w:rPr>
        <w:t>G</w:t>
      </w:r>
      <w:r w:rsidR="00B35A6C" w:rsidRPr="00252055">
        <w:rPr>
          <w:lang w:val="en-GB"/>
        </w:rPr>
        <w:t>overnment issued Decree 3970 of 14 October 2008 ordering the implementation of a process for regularizing aliens or migrant workers who had entered the country before 1</w:t>
      </w:r>
      <w:r w:rsidR="00E05F09">
        <w:rPr>
          <w:lang w:val="en-GB"/>
        </w:rPr>
        <w:t> </w:t>
      </w:r>
      <w:r w:rsidR="00B35A6C" w:rsidRPr="00252055">
        <w:rPr>
          <w:lang w:val="en-GB"/>
        </w:rPr>
        <w:t xml:space="preserve">April 2008 and </w:t>
      </w:r>
      <w:r w:rsidR="00E32E5C" w:rsidRPr="00252055">
        <w:rPr>
          <w:lang w:val="en-GB"/>
        </w:rPr>
        <w:t xml:space="preserve">whose </w:t>
      </w:r>
      <w:r w:rsidR="00B35A6C" w:rsidRPr="00252055">
        <w:rPr>
          <w:lang w:val="en-GB"/>
        </w:rPr>
        <w:t>residence status</w:t>
      </w:r>
      <w:r w:rsidR="00E32E5C" w:rsidRPr="00252055">
        <w:rPr>
          <w:lang w:val="en-GB"/>
        </w:rPr>
        <w:t xml:space="preserve"> was irregular</w:t>
      </w:r>
      <w:r w:rsidR="00B35A6C" w:rsidRPr="00252055">
        <w:rPr>
          <w:lang w:val="en-GB"/>
        </w:rPr>
        <w:t>, in addition to other terms and conditions. The purpose of this regularization was to obtain all possible information on migrant workers who were in an irregular residence situation.</w:t>
      </w:r>
    </w:p>
    <w:p w:rsidR="00B35A6C" w:rsidRPr="00252055" w:rsidRDefault="0042792E" w:rsidP="009D6168">
      <w:pPr>
        <w:spacing w:after="120"/>
        <w:ind w:left="1134" w:right="1134"/>
        <w:jc w:val="both"/>
        <w:rPr>
          <w:lang w:val="en-GB"/>
        </w:rPr>
      </w:pPr>
      <w:r w:rsidRPr="00252055">
        <w:rPr>
          <w:lang w:val="en-GB"/>
        </w:rPr>
        <w:t>237</w:t>
      </w:r>
      <w:r w:rsidR="009D6168" w:rsidRPr="00252055">
        <w:rPr>
          <w:lang w:val="en-GB"/>
        </w:rPr>
        <w:t>.</w:t>
      </w:r>
      <w:r w:rsidR="009D6168" w:rsidRPr="00252055">
        <w:rPr>
          <w:lang w:val="en-GB"/>
        </w:rPr>
        <w:tab/>
      </w:r>
      <w:r w:rsidR="00B35A6C" w:rsidRPr="00252055">
        <w:rPr>
          <w:lang w:val="en-GB"/>
        </w:rPr>
        <w:t xml:space="preserve">From 14 November 2008 to 14 May 2009, </w:t>
      </w:r>
      <w:r w:rsidR="00481F07" w:rsidRPr="00252055">
        <w:rPr>
          <w:lang w:val="en-GB"/>
        </w:rPr>
        <w:t xml:space="preserve">all migrant workers and other aliens resident in Colombia on an irregular basis were </w:t>
      </w:r>
      <w:r w:rsidR="00E32E5C" w:rsidRPr="00252055">
        <w:rPr>
          <w:lang w:val="en-GB"/>
        </w:rPr>
        <w:t xml:space="preserve">able to apply </w:t>
      </w:r>
      <w:r w:rsidR="00CF16F9" w:rsidRPr="00252055">
        <w:rPr>
          <w:lang w:val="en-GB"/>
        </w:rPr>
        <w:t xml:space="preserve">to </w:t>
      </w:r>
      <w:r w:rsidR="00E32E5C" w:rsidRPr="00252055">
        <w:rPr>
          <w:lang w:val="en-GB"/>
        </w:rPr>
        <w:t xml:space="preserve">or enrol with </w:t>
      </w:r>
      <w:r w:rsidR="00481F07" w:rsidRPr="00252055">
        <w:rPr>
          <w:lang w:val="en-GB"/>
        </w:rPr>
        <w:t xml:space="preserve">the </w:t>
      </w:r>
      <w:r w:rsidR="00E32E5C" w:rsidRPr="00252055">
        <w:rPr>
          <w:lang w:val="en-GB"/>
        </w:rPr>
        <w:t>Alien Affairs Branch</w:t>
      </w:r>
      <w:r w:rsidR="00481F07" w:rsidRPr="00252055">
        <w:rPr>
          <w:lang w:val="en-GB"/>
        </w:rPr>
        <w:t xml:space="preserve"> of </w:t>
      </w:r>
      <w:r w:rsidR="0078068A" w:rsidRPr="00252055">
        <w:rPr>
          <w:lang w:val="en-GB"/>
        </w:rPr>
        <w:t>the Administrative Department of Security</w:t>
      </w:r>
      <w:r w:rsidR="00E32E5C" w:rsidRPr="00252055">
        <w:rPr>
          <w:lang w:val="en-GB"/>
        </w:rPr>
        <w:t xml:space="preserve"> (DAS)</w:t>
      </w:r>
      <w:r w:rsidR="00481F07" w:rsidRPr="00252055">
        <w:rPr>
          <w:lang w:val="en-GB"/>
        </w:rPr>
        <w:t xml:space="preserve"> in Bogotá and </w:t>
      </w:r>
      <w:r w:rsidR="00E32E5C" w:rsidRPr="00252055">
        <w:rPr>
          <w:lang w:val="en-GB"/>
        </w:rPr>
        <w:t>with</w:t>
      </w:r>
      <w:r w:rsidR="00481F07" w:rsidRPr="00252055">
        <w:rPr>
          <w:lang w:val="en-GB"/>
        </w:rPr>
        <w:t xml:space="preserve"> the different </w:t>
      </w:r>
      <w:r w:rsidR="00686723" w:rsidRPr="00252055">
        <w:rPr>
          <w:lang w:val="en-GB"/>
        </w:rPr>
        <w:t>branch offices</w:t>
      </w:r>
      <w:r w:rsidR="00481F07" w:rsidRPr="00252055">
        <w:rPr>
          <w:lang w:val="en-GB"/>
        </w:rPr>
        <w:t xml:space="preserve"> and operating posts up and down the country.</w:t>
      </w:r>
    </w:p>
    <w:p w:rsidR="00686723" w:rsidRPr="00B16070" w:rsidRDefault="0042792E" w:rsidP="009D6168">
      <w:pPr>
        <w:spacing w:after="120"/>
        <w:ind w:left="1134" w:right="1134"/>
        <w:jc w:val="both"/>
        <w:rPr>
          <w:spacing w:val="-4"/>
          <w:lang w:val="en-GB"/>
        </w:rPr>
      </w:pPr>
      <w:r w:rsidRPr="00B16070">
        <w:rPr>
          <w:spacing w:val="-4"/>
          <w:lang w:val="en-GB"/>
        </w:rPr>
        <w:t>238</w:t>
      </w:r>
      <w:r w:rsidR="009D6168" w:rsidRPr="00B16070">
        <w:rPr>
          <w:spacing w:val="-4"/>
          <w:lang w:val="en-GB"/>
        </w:rPr>
        <w:t>.</w:t>
      </w:r>
      <w:r w:rsidR="009D6168" w:rsidRPr="00B16070">
        <w:rPr>
          <w:spacing w:val="-4"/>
          <w:lang w:val="en-GB"/>
        </w:rPr>
        <w:tab/>
      </w:r>
      <w:r w:rsidR="00E32E5C" w:rsidRPr="00B16070">
        <w:rPr>
          <w:spacing w:val="-4"/>
          <w:lang w:val="en-GB"/>
        </w:rPr>
        <w:t>Six months after the time of enrolment</w:t>
      </w:r>
      <w:r w:rsidR="00686723" w:rsidRPr="00B16070">
        <w:rPr>
          <w:spacing w:val="-4"/>
          <w:lang w:val="en-GB"/>
        </w:rPr>
        <w:t xml:space="preserve">, checks were carried out and results </w:t>
      </w:r>
      <w:r w:rsidR="00E32E5C" w:rsidRPr="00B16070">
        <w:rPr>
          <w:spacing w:val="-4"/>
          <w:lang w:val="en-GB"/>
        </w:rPr>
        <w:t>obtained from the study of the applicants’</w:t>
      </w:r>
      <w:r w:rsidR="00686723" w:rsidRPr="00B16070">
        <w:rPr>
          <w:spacing w:val="-4"/>
          <w:lang w:val="en-GB"/>
        </w:rPr>
        <w:t xml:space="preserve"> family, social, working and other environments. </w:t>
      </w:r>
      <w:r w:rsidR="00E32E5C" w:rsidRPr="00B16070">
        <w:rPr>
          <w:spacing w:val="-4"/>
          <w:lang w:val="en-GB"/>
        </w:rPr>
        <w:t xml:space="preserve">In all, </w:t>
      </w:r>
      <w:r w:rsidR="00FD56B3" w:rsidRPr="00B16070">
        <w:rPr>
          <w:spacing w:val="-4"/>
          <w:lang w:val="en-GB"/>
        </w:rPr>
        <w:t>1,932 </w:t>
      </w:r>
      <w:r w:rsidR="00E32E5C" w:rsidRPr="00B16070">
        <w:rPr>
          <w:spacing w:val="-4"/>
          <w:lang w:val="en-GB"/>
        </w:rPr>
        <w:t>applications</w:t>
      </w:r>
      <w:r w:rsidR="00686723" w:rsidRPr="00B16070">
        <w:rPr>
          <w:spacing w:val="-4"/>
          <w:lang w:val="en-GB"/>
        </w:rPr>
        <w:t xml:space="preserve"> w</w:t>
      </w:r>
      <w:r w:rsidR="00E32E5C" w:rsidRPr="00B16070">
        <w:rPr>
          <w:spacing w:val="-4"/>
          <w:lang w:val="en-GB"/>
        </w:rPr>
        <w:t>ere received for regularization</w:t>
      </w:r>
      <w:r w:rsidR="00686723" w:rsidRPr="00B16070">
        <w:rPr>
          <w:spacing w:val="-4"/>
          <w:lang w:val="en-GB"/>
        </w:rPr>
        <w:t xml:space="preserve"> and the migration authority regularized a total of 1,715 migrant workers</w:t>
      </w:r>
      <w:r w:rsidR="00E32E5C" w:rsidRPr="00B16070">
        <w:rPr>
          <w:spacing w:val="-4"/>
          <w:lang w:val="en-GB"/>
        </w:rPr>
        <w:t>,</w:t>
      </w:r>
      <w:r w:rsidR="00686723" w:rsidRPr="00B16070">
        <w:rPr>
          <w:spacing w:val="-4"/>
          <w:lang w:val="en-GB"/>
        </w:rPr>
        <w:t xml:space="preserve"> </w:t>
      </w:r>
      <w:r w:rsidR="00E32E5C" w:rsidRPr="00B16070">
        <w:rPr>
          <w:spacing w:val="-4"/>
          <w:lang w:val="en-GB"/>
        </w:rPr>
        <w:t>turning</w:t>
      </w:r>
      <w:r w:rsidR="00686723" w:rsidRPr="00B16070">
        <w:rPr>
          <w:spacing w:val="-4"/>
          <w:lang w:val="en-GB"/>
        </w:rPr>
        <w:t xml:space="preserve"> down 207 applications for failing to meet requirements.</w:t>
      </w:r>
    </w:p>
    <w:p w:rsidR="004C71EA" w:rsidRPr="00252055" w:rsidRDefault="001A5722" w:rsidP="001A5722">
      <w:pPr>
        <w:pStyle w:val="H23G"/>
        <w:rPr>
          <w:lang w:val="en-GB"/>
        </w:rPr>
      </w:pPr>
      <w:r>
        <w:rPr>
          <w:lang w:val="en-GB"/>
        </w:rPr>
        <w:tab/>
      </w:r>
      <w:r>
        <w:rPr>
          <w:lang w:val="en-GB"/>
        </w:rPr>
        <w:tab/>
      </w:r>
      <w:r w:rsidR="00686723" w:rsidRPr="00252055">
        <w:rPr>
          <w:lang w:val="en-GB"/>
        </w:rPr>
        <w:t>Regularization process</w:t>
      </w:r>
      <w:r w:rsidR="00E32E5C" w:rsidRPr="00252055">
        <w:rPr>
          <w:lang w:val="en-GB"/>
        </w:rPr>
        <w:t>, 2008</w:t>
      </w:r>
      <w:r w:rsidR="00252055" w:rsidRPr="00252055">
        <w:rPr>
          <w:lang w:val="en-GB"/>
        </w:rPr>
        <w:t>–</w:t>
      </w:r>
      <w:r w:rsidR="004C71EA" w:rsidRPr="00252055">
        <w:rPr>
          <w:lang w:val="en-GB"/>
        </w:rPr>
        <w:t>2009</w:t>
      </w:r>
    </w:p>
    <w:p w:rsidR="004C71EA" w:rsidRPr="00252055" w:rsidRDefault="004C1DE1" w:rsidP="004C71EA">
      <w:pPr>
        <w:spacing w:after="120"/>
        <w:ind w:left="1134" w:right="1134"/>
        <w:jc w:val="center"/>
        <w:rPr>
          <w:b/>
          <w:lang w:val="en-GB"/>
        </w:rPr>
      </w:pPr>
      <w:r w:rsidRPr="004C1DE1">
        <w:rPr>
          <w:b/>
          <w:noProof/>
          <w:lang w:val="fr-CH" w:eastAsia="fr-CH"/>
        </w:rPr>
        <w:pict>
          <v:shape id="Image 1" o:spid="_x0000_i1031" type="#_x0000_t75" style="width:283.5pt;height:178.5pt;visibility:visible" o:bordertopcolor="black" o:borderleftcolor="black" o:borderbottomcolor="black" o:borderrightcolor="black">
            <v:imagedata r:id="rId22" o:title=""/>
            <w10:bordertop type="single" width="4"/>
            <w10:borderleft type="single" width="4"/>
            <w10:borderbottom type="single" width="4"/>
            <w10:borderright type="single" width="4"/>
          </v:shape>
        </w:pict>
      </w:r>
    </w:p>
    <w:p w:rsidR="004C71EA" w:rsidRPr="00252055" w:rsidRDefault="0073298B" w:rsidP="001A5722">
      <w:pPr>
        <w:pStyle w:val="Source"/>
      </w:pPr>
      <w:r w:rsidRPr="001A5722">
        <w:rPr>
          <w:i/>
        </w:rPr>
        <w:t>Source</w:t>
      </w:r>
      <w:r w:rsidRPr="00252055">
        <w:t>:</w:t>
      </w:r>
      <w:r w:rsidR="004C71EA" w:rsidRPr="00252055">
        <w:t xml:space="preserve"> </w:t>
      </w:r>
      <w:r w:rsidR="00686723" w:rsidRPr="00252055">
        <w:t>Data from the Verification</w:t>
      </w:r>
      <w:r w:rsidR="00E32E5C" w:rsidRPr="00252055">
        <w:t>s</w:t>
      </w:r>
      <w:r w:rsidR="00CF16F9" w:rsidRPr="00252055">
        <w:t xml:space="preserve"> office of the</w:t>
      </w:r>
      <w:r w:rsidR="00686723" w:rsidRPr="00252055">
        <w:t xml:space="preserve"> </w:t>
      </w:r>
      <w:r w:rsidR="00E32E5C" w:rsidRPr="00252055">
        <w:t>Alien Affairs Branch</w:t>
      </w:r>
      <w:r w:rsidR="00CF16F9" w:rsidRPr="00252055">
        <w:t>,</w:t>
      </w:r>
      <w:r w:rsidR="00686723" w:rsidRPr="00252055">
        <w:t xml:space="preserve"> </w:t>
      </w:r>
      <w:r w:rsidR="0078068A" w:rsidRPr="00252055">
        <w:t>Administrative Department of Security</w:t>
      </w:r>
      <w:r w:rsidR="00E32E5C" w:rsidRPr="00252055">
        <w:t xml:space="preserve"> (DAS)</w:t>
      </w:r>
      <w:r w:rsidR="004C71EA" w:rsidRPr="00252055">
        <w:t>.</w:t>
      </w:r>
    </w:p>
    <w:p w:rsidR="004C71EA" w:rsidRPr="00252055" w:rsidRDefault="0042792E" w:rsidP="00686723">
      <w:pPr>
        <w:spacing w:after="120"/>
        <w:ind w:left="1134" w:right="1134"/>
        <w:jc w:val="both"/>
        <w:rPr>
          <w:lang w:val="en-GB"/>
        </w:rPr>
      </w:pPr>
      <w:r w:rsidRPr="00252055">
        <w:rPr>
          <w:lang w:val="en-GB"/>
        </w:rPr>
        <w:t>239</w:t>
      </w:r>
      <w:r w:rsidR="009D6168" w:rsidRPr="00252055">
        <w:rPr>
          <w:lang w:val="en-GB"/>
        </w:rPr>
        <w:t>.</w:t>
      </w:r>
      <w:r w:rsidR="009D6168" w:rsidRPr="00252055">
        <w:rPr>
          <w:lang w:val="en-GB"/>
        </w:rPr>
        <w:tab/>
      </w:r>
      <w:r w:rsidR="00686723" w:rsidRPr="00252055">
        <w:rPr>
          <w:lang w:val="en-GB"/>
        </w:rPr>
        <w:t>The migrant workers accepted</w:t>
      </w:r>
      <w:r w:rsidR="00464F10" w:rsidRPr="00252055">
        <w:rPr>
          <w:lang w:val="en-GB"/>
        </w:rPr>
        <w:t xml:space="preserve"> into this programme</w:t>
      </w:r>
      <w:r w:rsidR="00686723" w:rsidRPr="00252055">
        <w:rPr>
          <w:lang w:val="en-GB"/>
        </w:rPr>
        <w:t xml:space="preserve"> were </w:t>
      </w:r>
      <w:r w:rsidR="00464F10" w:rsidRPr="00252055">
        <w:rPr>
          <w:lang w:val="en-GB"/>
        </w:rPr>
        <w:t>issued a pass giving them temporary permission to remain in the country while their visa was being processed</w:t>
      </w:r>
      <w:r w:rsidR="00686723" w:rsidRPr="00252055">
        <w:rPr>
          <w:lang w:val="en-GB"/>
        </w:rPr>
        <w:t>, free of charge</w:t>
      </w:r>
      <w:r w:rsidR="002D4D0A" w:rsidRPr="00252055">
        <w:rPr>
          <w:lang w:val="en-GB"/>
        </w:rPr>
        <w:t xml:space="preserve"> and valid for 90 days</w:t>
      </w:r>
      <w:r w:rsidR="00686723" w:rsidRPr="00252055">
        <w:rPr>
          <w:lang w:val="en-GB"/>
        </w:rPr>
        <w:t xml:space="preserve">, during which time they had to </w:t>
      </w:r>
      <w:r w:rsidR="002D4D0A" w:rsidRPr="00252055">
        <w:rPr>
          <w:lang w:val="en-GB"/>
        </w:rPr>
        <w:t>en</w:t>
      </w:r>
      <w:r w:rsidR="00686723" w:rsidRPr="00252055">
        <w:rPr>
          <w:lang w:val="en-GB"/>
        </w:rPr>
        <w:t>sure they complied with the requirements for obtaining their visa from the</w:t>
      </w:r>
      <w:r w:rsidR="004C71EA" w:rsidRPr="00252055">
        <w:rPr>
          <w:lang w:val="en-GB"/>
        </w:rPr>
        <w:t xml:space="preserve"> </w:t>
      </w:r>
      <w:r w:rsidR="006E7FDE" w:rsidRPr="00252055">
        <w:rPr>
          <w:lang w:val="en-GB"/>
        </w:rPr>
        <w:t>Ministry of Foreign Affairs</w:t>
      </w:r>
      <w:r w:rsidR="00464F10" w:rsidRPr="00252055">
        <w:rPr>
          <w:lang w:val="en-GB"/>
        </w:rPr>
        <w:t>.</w:t>
      </w:r>
    </w:p>
    <w:p w:rsidR="00686723" w:rsidRPr="00252055" w:rsidRDefault="0042792E" w:rsidP="009D6168">
      <w:pPr>
        <w:spacing w:after="120"/>
        <w:ind w:left="1134" w:right="1134"/>
        <w:jc w:val="both"/>
        <w:rPr>
          <w:lang w:val="en-GB"/>
        </w:rPr>
      </w:pPr>
      <w:r w:rsidRPr="00252055">
        <w:rPr>
          <w:lang w:val="en-GB"/>
        </w:rPr>
        <w:t>240</w:t>
      </w:r>
      <w:r w:rsidR="009D6168" w:rsidRPr="00252055">
        <w:rPr>
          <w:lang w:val="en-GB"/>
        </w:rPr>
        <w:t>.</w:t>
      </w:r>
      <w:r w:rsidR="009D6168" w:rsidRPr="00252055">
        <w:rPr>
          <w:lang w:val="en-GB"/>
        </w:rPr>
        <w:tab/>
      </w:r>
      <w:r w:rsidR="00686723" w:rsidRPr="00252055">
        <w:rPr>
          <w:lang w:val="en-GB"/>
        </w:rPr>
        <w:t xml:space="preserve">Those workers who were not accepted in the regularization process were </w:t>
      </w:r>
      <w:r w:rsidR="002D4D0A" w:rsidRPr="00252055">
        <w:rPr>
          <w:lang w:val="en-GB"/>
        </w:rPr>
        <w:t>given</w:t>
      </w:r>
      <w:r w:rsidR="00686723" w:rsidRPr="00252055">
        <w:rPr>
          <w:lang w:val="en-GB"/>
        </w:rPr>
        <w:t xml:space="preserve"> a </w:t>
      </w:r>
      <w:r w:rsidR="00E32E5C" w:rsidRPr="00252055">
        <w:rPr>
          <w:lang w:val="en-GB"/>
        </w:rPr>
        <w:t>safe conduct pass</w:t>
      </w:r>
      <w:r w:rsidR="00686723" w:rsidRPr="00252055">
        <w:rPr>
          <w:lang w:val="en-GB"/>
        </w:rPr>
        <w:t xml:space="preserve"> to leave the country, valid for 60 days.</w:t>
      </w:r>
    </w:p>
    <w:p w:rsidR="00686723" w:rsidRPr="00252055" w:rsidRDefault="0042792E" w:rsidP="004C71EA">
      <w:pPr>
        <w:spacing w:after="120"/>
        <w:ind w:left="1134" w:right="1134"/>
        <w:jc w:val="both"/>
        <w:rPr>
          <w:lang w:val="en-GB"/>
        </w:rPr>
      </w:pPr>
      <w:r w:rsidRPr="00252055">
        <w:rPr>
          <w:lang w:val="en-GB"/>
        </w:rPr>
        <w:t>241</w:t>
      </w:r>
      <w:r w:rsidR="009D6168" w:rsidRPr="00252055">
        <w:rPr>
          <w:lang w:val="en-GB"/>
        </w:rPr>
        <w:t>.</w:t>
      </w:r>
      <w:r w:rsidR="009D6168" w:rsidRPr="00252055">
        <w:rPr>
          <w:lang w:val="en-GB"/>
        </w:rPr>
        <w:tab/>
      </w:r>
      <w:r w:rsidR="00686723" w:rsidRPr="00252055">
        <w:rPr>
          <w:lang w:val="en-GB"/>
        </w:rPr>
        <w:t xml:space="preserve">Concerning the regularization process, it is important to note the lack of diligence and interest shown by </w:t>
      </w:r>
      <w:r w:rsidR="002D4D0A" w:rsidRPr="00252055">
        <w:rPr>
          <w:lang w:val="en-GB"/>
        </w:rPr>
        <w:t xml:space="preserve">some </w:t>
      </w:r>
      <w:r w:rsidR="00686723" w:rsidRPr="00252055">
        <w:rPr>
          <w:lang w:val="en-GB"/>
        </w:rPr>
        <w:t xml:space="preserve">migrant workers who hindered their own </w:t>
      </w:r>
      <w:r w:rsidR="002D4D0A" w:rsidRPr="00252055">
        <w:rPr>
          <w:lang w:val="en-GB"/>
        </w:rPr>
        <w:t xml:space="preserve">application </w:t>
      </w:r>
      <w:r w:rsidR="00686723" w:rsidRPr="00252055">
        <w:rPr>
          <w:lang w:val="en-GB"/>
        </w:rPr>
        <w:t xml:space="preserve">process by failing to comply properly with requirements such as the submission of documents requested from </w:t>
      </w:r>
      <w:r w:rsidR="00CF16F9" w:rsidRPr="00252055">
        <w:rPr>
          <w:lang w:val="en-GB"/>
        </w:rPr>
        <w:t>them in the course of the checking procedure</w:t>
      </w:r>
      <w:r w:rsidR="00686723" w:rsidRPr="00252055">
        <w:rPr>
          <w:lang w:val="en-GB"/>
        </w:rPr>
        <w:t xml:space="preserve">, </w:t>
      </w:r>
      <w:r w:rsidR="002D4D0A" w:rsidRPr="00252055">
        <w:rPr>
          <w:lang w:val="en-GB"/>
        </w:rPr>
        <w:t>examples being the</w:t>
      </w:r>
      <w:r w:rsidR="00686723" w:rsidRPr="00252055">
        <w:rPr>
          <w:lang w:val="en-GB"/>
        </w:rPr>
        <w:t xml:space="preserve"> civil records of juveniles, marriage records, e</w:t>
      </w:r>
      <w:r w:rsidR="002D4D0A" w:rsidRPr="00252055">
        <w:rPr>
          <w:lang w:val="en-GB"/>
        </w:rPr>
        <w:t>mployment records, certificates issued</w:t>
      </w:r>
      <w:r w:rsidR="00686723" w:rsidRPr="00252055">
        <w:rPr>
          <w:lang w:val="en-GB"/>
        </w:rPr>
        <w:t xml:space="preserve"> by authorities, etc.</w:t>
      </w:r>
    </w:p>
    <w:p w:rsidR="00686723" w:rsidRPr="00252055" w:rsidRDefault="0042792E" w:rsidP="009D6168">
      <w:pPr>
        <w:spacing w:after="120"/>
        <w:ind w:left="1134" w:right="1134"/>
        <w:jc w:val="both"/>
        <w:rPr>
          <w:lang w:val="en-GB"/>
        </w:rPr>
      </w:pPr>
      <w:r w:rsidRPr="00252055">
        <w:rPr>
          <w:lang w:val="en-GB"/>
        </w:rPr>
        <w:t>242</w:t>
      </w:r>
      <w:r w:rsidR="009D6168" w:rsidRPr="00252055">
        <w:rPr>
          <w:lang w:val="en-GB"/>
        </w:rPr>
        <w:t>.</w:t>
      </w:r>
      <w:r w:rsidR="009D6168" w:rsidRPr="00252055">
        <w:rPr>
          <w:lang w:val="en-GB"/>
        </w:rPr>
        <w:tab/>
      </w:r>
      <w:r w:rsidR="00686723" w:rsidRPr="00252055">
        <w:rPr>
          <w:lang w:val="en-GB"/>
        </w:rPr>
        <w:t xml:space="preserve">It is also important to stress the </w:t>
      </w:r>
      <w:r w:rsidR="003161BA" w:rsidRPr="00252055">
        <w:rPr>
          <w:lang w:val="en-GB"/>
        </w:rPr>
        <w:t xml:space="preserve">forbearance shown by </w:t>
      </w:r>
      <w:r w:rsidR="00686723" w:rsidRPr="00252055">
        <w:rPr>
          <w:lang w:val="en-GB"/>
        </w:rPr>
        <w:t>the Colombian State</w:t>
      </w:r>
      <w:r w:rsidR="004E1E9B" w:rsidRPr="00252055">
        <w:rPr>
          <w:lang w:val="en-GB"/>
        </w:rPr>
        <w:t xml:space="preserve"> </w:t>
      </w:r>
      <w:r w:rsidR="002D4D0A" w:rsidRPr="00252055">
        <w:rPr>
          <w:lang w:val="en-GB"/>
        </w:rPr>
        <w:t>in</w:t>
      </w:r>
      <w:r w:rsidR="004E1E9B" w:rsidRPr="00252055">
        <w:rPr>
          <w:lang w:val="en-GB"/>
        </w:rPr>
        <w:t xml:space="preserve"> decreeing</w:t>
      </w:r>
      <w:r w:rsidR="003161BA" w:rsidRPr="00252055">
        <w:rPr>
          <w:lang w:val="en-GB"/>
        </w:rPr>
        <w:t>,</w:t>
      </w:r>
      <w:r w:rsidR="004E1E9B" w:rsidRPr="00252055">
        <w:rPr>
          <w:lang w:val="en-GB"/>
        </w:rPr>
        <w:t xml:space="preserve"> in </w:t>
      </w:r>
      <w:r w:rsidR="00F87FB9" w:rsidRPr="00252055">
        <w:rPr>
          <w:lang w:val="en-GB"/>
        </w:rPr>
        <w:t>article </w:t>
      </w:r>
      <w:r w:rsidR="004E1E9B" w:rsidRPr="00252055">
        <w:rPr>
          <w:lang w:val="en-GB"/>
        </w:rPr>
        <w:t xml:space="preserve">11, </w:t>
      </w:r>
      <w:r w:rsidR="003161BA" w:rsidRPr="00252055">
        <w:rPr>
          <w:lang w:val="en-GB"/>
        </w:rPr>
        <w:t xml:space="preserve">that fines should be waived for </w:t>
      </w:r>
      <w:r w:rsidR="004E1E9B" w:rsidRPr="00252055">
        <w:rPr>
          <w:lang w:val="en-GB"/>
        </w:rPr>
        <w:t xml:space="preserve">legal and/or natural persons entering into irregular employment relationships with migrant workers who came forward during the </w:t>
      </w:r>
      <w:r w:rsidR="003161BA" w:rsidRPr="00252055">
        <w:rPr>
          <w:lang w:val="en-GB"/>
        </w:rPr>
        <w:t xml:space="preserve">period allowed for the </w:t>
      </w:r>
      <w:r w:rsidR="004E1E9B" w:rsidRPr="00252055">
        <w:rPr>
          <w:lang w:val="en-GB"/>
        </w:rPr>
        <w:t>regularization process.</w:t>
      </w:r>
    </w:p>
    <w:p w:rsidR="004C71EA" w:rsidRPr="00252055" w:rsidRDefault="004C71EA" w:rsidP="002347C0">
      <w:pPr>
        <w:pStyle w:val="HChG"/>
        <w:rPr>
          <w:lang w:val="en-GB"/>
        </w:rPr>
      </w:pPr>
      <w:r w:rsidRPr="00252055">
        <w:rPr>
          <w:lang w:val="en-GB"/>
        </w:rPr>
        <w:tab/>
        <w:t>III.</w:t>
      </w:r>
      <w:r w:rsidRPr="00252055">
        <w:rPr>
          <w:lang w:val="en-GB"/>
        </w:rPr>
        <w:tab/>
      </w:r>
      <w:r w:rsidR="00F2272C" w:rsidRPr="00252055">
        <w:rPr>
          <w:lang w:val="en-GB"/>
        </w:rPr>
        <w:t>Specific provisions</w:t>
      </w:r>
    </w:p>
    <w:p w:rsidR="004E1E9B" w:rsidRPr="00252055" w:rsidRDefault="0042792E" w:rsidP="004E1E9B">
      <w:pPr>
        <w:spacing w:after="120"/>
        <w:ind w:left="1134" w:right="1134"/>
        <w:jc w:val="both"/>
        <w:rPr>
          <w:lang w:val="en-GB"/>
        </w:rPr>
      </w:pPr>
      <w:r w:rsidRPr="00252055">
        <w:rPr>
          <w:lang w:val="en-GB"/>
        </w:rPr>
        <w:t>243</w:t>
      </w:r>
      <w:r w:rsidR="009D6168" w:rsidRPr="00252055">
        <w:rPr>
          <w:lang w:val="en-GB"/>
        </w:rPr>
        <w:t>.</w:t>
      </w:r>
      <w:r w:rsidR="009D6168" w:rsidRPr="00252055">
        <w:rPr>
          <w:lang w:val="en-GB"/>
        </w:rPr>
        <w:tab/>
      </w:r>
      <w:r w:rsidR="004E1E9B" w:rsidRPr="00252055">
        <w:rPr>
          <w:lang w:val="en-GB"/>
        </w:rPr>
        <w:t xml:space="preserve">It is important to </w:t>
      </w:r>
      <w:r w:rsidR="002D4D0A" w:rsidRPr="00252055">
        <w:rPr>
          <w:lang w:val="en-GB"/>
        </w:rPr>
        <w:t>note</w:t>
      </w:r>
      <w:r w:rsidR="004E1E9B" w:rsidRPr="00252055">
        <w:rPr>
          <w:lang w:val="en-GB"/>
        </w:rPr>
        <w:t xml:space="preserve"> that the general provisions for </w:t>
      </w:r>
      <w:r w:rsidR="002D4D0A" w:rsidRPr="00252055">
        <w:rPr>
          <w:lang w:val="en-GB"/>
        </w:rPr>
        <w:t>ensuring</w:t>
      </w:r>
      <w:r w:rsidR="004E1E9B" w:rsidRPr="00252055">
        <w:rPr>
          <w:lang w:val="en-GB"/>
        </w:rPr>
        <w:t xml:space="preserve"> application of the Convention, which includes due compliance with </w:t>
      </w:r>
      <w:r w:rsidR="003731B1">
        <w:rPr>
          <w:lang w:val="en-GB"/>
        </w:rPr>
        <w:t>articles </w:t>
      </w:r>
      <w:r w:rsidR="004C71EA" w:rsidRPr="00252055">
        <w:rPr>
          <w:lang w:val="en-GB"/>
        </w:rPr>
        <w:t xml:space="preserve">83 </w:t>
      </w:r>
      <w:r w:rsidR="004E1E9B" w:rsidRPr="00252055">
        <w:rPr>
          <w:lang w:val="en-GB"/>
        </w:rPr>
        <w:t xml:space="preserve">and </w:t>
      </w:r>
      <w:r w:rsidR="004C71EA" w:rsidRPr="00252055">
        <w:rPr>
          <w:lang w:val="en-GB"/>
        </w:rPr>
        <w:t xml:space="preserve">84 </w:t>
      </w:r>
      <w:r w:rsidR="004E1E9B" w:rsidRPr="00252055">
        <w:rPr>
          <w:lang w:val="en-GB"/>
        </w:rPr>
        <w:t xml:space="preserve">of the Convention, are </w:t>
      </w:r>
      <w:r w:rsidR="002D4D0A" w:rsidRPr="00252055">
        <w:rPr>
          <w:lang w:val="en-GB"/>
        </w:rPr>
        <w:t>set out</w:t>
      </w:r>
      <w:r w:rsidR="004E1E9B" w:rsidRPr="00252055">
        <w:rPr>
          <w:lang w:val="en-GB"/>
        </w:rPr>
        <w:t xml:space="preserve"> in </w:t>
      </w:r>
      <w:r w:rsidR="002D4D0A" w:rsidRPr="00252055">
        <w:rPr>
          <w:lang w:val="en-GB"/>
        </w:rPr>
        <w:t>point</w:t>
      </w:r>
      <w:r w:rsidR="004E1E9B" w:rsidRPr="00252055">
        <w:rPr>
          <w:lang w:val="en-GB"/>
        </w:rPr>
        <w:t xml:space="preserve"> 45 of the first report submitted for consideration by the Committee in January 2008.</w:t>
      </w:r>
    </w:p>
    <w:p w:rsidR="004C71EA" w:rsidRPr="00252055" w:rsidRDefault="00AD2FBA" w:rsidP="00AD2FBA">
      <w:pPr>
        <w:pStyle w:val="H1G"/>
        <w:rPr>
          <w:lang w:val="en-GB"/>
        </w:rPr>
      </w:pPr>
      <w:r w:rsidRPr="00252055">
        <w:rPr>
          <w:lang w:val="en-GB"/>
        </w:rPr>
        <w:tab/>
        <w:t>A.</w:t>
      </w:r>
      <w:r w:rsidR="004C71EA" w:rsidRPr="00252055">
        <w:rPr>
          <w:lang w:val="en-GB"/>
        </w:rPr>
        <w:tab/>
      </w:r>
      <w:r w:rsidR="00F2272C" w:rsidRPr="00252055">
        <w:rPr>
          <w:lang w:val="en-GB"/>
        </w:rPr>
        <w:t>General principles</w:t>
      </w:r>
    </w:p>
    <w:p w:rsidR="004C71EA" w:rsidRPr="00252055" w:rsidRDefault="00AD2FBA" w:rsidP="00AD2FBA">
      <w:pPr>
        <w:pStyle w:val="H23G"/>
        <w:rPr>
          <w:lang w:val="en-GB"/>
        </w:rPr>
      </w:pPr>
      <w:r w:rsidRPr="00252055">
        <w:rPr>
          <w:lang w:val="en-GB"/>
        </w:rPr>
        <w:tab/>
      </w:r>
      <w:r w:rsidRPr="00252055">
        <w:rPr>
          <w:lang w:val="en-GB"/>
        </w:rPr>
        <w:tab/>
      </w:r>
      <w:r w:rsidR="00B54FE1" w:rsidRPr="00252055">
        <w:rPr>
          <w:lang w:val="en-GB"/>
        </w:rPr>
        <w:t>Article</w:t>
      </w:r>
      <w:r w:rsidR="004C71EA" w:rsidRPr="00252055">
        <w:rPr>
          <w:lang w:val="en-GB"/>
        </w:rPr>
        <w:t xml:space="preserve"> 1 (</w:t>
      </w:r>
      <w:r w:rsidR="00F87FB9" w:rsidRPr="00252055">
        <w:rPr>
          <w:lang w:val="en-GB"/>
        </w:rPr>
        <w:t>paragraph </w:t>
      </w:r>
      <w:r w:rsidR="00B54FE1" w:rsidRPr="00252055">
        <w:rPr>
          <w:lang w:val="en-GB"/>
        </w:rPr>
        <w:t>1) and</w:t>
      </w:r>
      <w:r w:rsidR="004C71EA" w:rsidRPr="00252055">
        <w:rPr>
          <w:lang w:val="en-GB"/>
        </w:rPr>
        <w:t xml:space="preserve"> </w:t>
      </w:r>
      <w:r w:rsidR="00F87FB9" w:rsidRPr="00252055">
        <w:rPr>
          <w:lang w:val="en-GB"/>
        </w:rPr>
        <w:t>article </w:t>
      </w:r>
      <w:r w:rsidR="004C71EA" w:rsidRPr="00252055">
        <w:rPr>
          <w:lang w:val="en-GB"/>
        </w:rPr>
        <w:t>7</w:t>
      </w:r>
      <w:r w:rsidRPr="00252055">
        <w:rPr>
          <w:lang w:val="en-GB"/>
        </w:rPr>
        <w:t>:</w:t>
      </w:r>
      <w:r w:rsidR="004C71EA" w:rsidRPr="00252055">
        <w:rPr>
          <w:lang w:val="en-GB"/>
        </w:rPr>
        <w:t xml:space="preserve"> </w:t>
      </w:r>
      <w:r w:rsidR="002D4D0A" w:rsidRPr="00252055">
        <w:rPr>
          <w:lang w:val="en-GB"/>
        </w:rPr>
        <w:t>non-</w:t>
      </w:r>
      <w:r w:rsidR="00B54FE1" w:rsidRPr="00252055">
        <w:rPr>
          <w:lang w:val="en-GB"/>
        </w:rPr>
        <w:t>discrimination</w:t>
      </w:r>
    </w:p>
    <w:p w:rsidR="004C71EA" w:rsidRPr="00252055" w:rsidRDefault="0042792E" w:rsidP="00AD2FBA">
      <w:pPr>
        <w:pStyle w:val="SingleTxtG"/>
        <w:rPr>
          <w:lang w:val="en-GB"/>
        </w:rPr>
      </w:pPr>
      <w:r w:rsidRPr="00252055">
        <w:rPr>
          <w:lang w:val="en-GB"/>
        </w:rPr>
        <w:t>244.</w:t>
      </w:r>
      <w:r w:rsidR="00AD2FBA" w:rsidRPr="00252055">
        <w:rPr>
          <w:lang w:val="en-GB"/>
        </w:rPr>
        <w:tab/>
      </w:r>
      <w:r w:rsidR="002D4D0A" w:rsidRPr="00252055">
        <w:rPr>
          <w:lang w:val="en-GB"/>
        </w:rPr>
        <w:t xml:space="preserve">Concerning </w:t>
      </w:r>
      <w:r w:rsidR="004E1E9B" w:rsidRPr="00252055">
        <w:rPr>
          <w:lang w:val="en-GB"/>
        </w:rPr>
        <w:t>the principle of non-discrimination</w:t>
      </w:r>
      <w:r w:rsidR="004C71EA" w:rsidRPr="00252055">
        <w:rPr>
          <w:lang w:val="en-GB"/>
        </w:rPr>
        <w:t xml:space="preserve">, </w:t>
      </w:r>
      <w:r w:rsidR="004E1E9B" w:rsidRPr="00252055">
        <w:rPr>
          <w:lang w:val="en-GB"/>
        </w:rPr>
        <w:t xml:space="preserve">the </w:t>
      </w:r>
      <w:smartTag w:uri="urn:schemas-microsoft-com:office:smarttags" w:element="place">
        <w:smartTag w:uri="urn:schemas-microsoft-com:office:smarttags" w:element="PlaceName">
          <w:r w:rsidR="004E1E9B" w:rsidRPr="00252055">
            <w:rPr>
              <w:lang w:val="en-GB"/>
            </w:rPr>
            <w:t>Colombian</w:t>
          </w:r>
        </w:smartTag>
        <w:r w:rsidR="004E1E9B" w:rsidRPr="00252055">
          <w:rPr>
            <w:lang w:val="en-GB"/>
          </w:rPr>
          <w:t xml:space="preserve"> </w:t>
        </w:r>
        <w:smartTag w:uri="urn:schemas-microsoft-com:office:smarttags" w:element="PlaceType">
          <w:r w:rsidR="004E1E9B" w:rsidRPr="00252055">
            <w:rPr>
              <w:lang w:val="en-GB"/>
            </w:rPr>
            <w:t>State</w:t>
          </w:r>
        </w:smartTag>
      </w:smartTag>
      <w:r w:rsidR="004E1E9B" w:rsidRPr="00252055">
        <w:rPr>
          <w:lang w:val="en-GB"/>
        </w:rPr>
        <w:t xml:space="preserve"> </w:t>
      </w:r>
      <w:r w:rsidR="00167E52" w:rsidRPr="00252055">
        <w:rPr>
          <w:lang w:val="en-GB"/>
        </w:rPr>
        <w:t>confirmed its compliance</w:t>
      </w:r>
      <w:r w:rsidR="004E1E9B" w:rsidRPr="00252055">
        <w:rPr>
          <w:lang w:val="en-GB"/>
        </w:rPr>
        <w:t xml:space="preserve"> </w:t>
      </w:r>
      <w:r w:rsidR="002D4D0A" w:rsidRPr="00252055">
        <w:rPr>
          <w:lang w:val="en-GB"/>
        </w:rPr>
        <w:t xml:space="preserve">with these </w:t>
      </w:r>
      <w:r w:rsidR="003731B1">
        <w:rPr>
          <w:lang w:val="en-GB"/>
        </w:rPr>
        <w:t>articles </w:t>
      </w:r>
      <w:r w:rsidR="004E1E9B" w:rsidRPr="00252055">
        <w:rPr>
          <w:lang w:val="en-GB"/>
        </w:rPr>
        <w:t xml:space="preserve">in </w:t>
      </w:r>
      <w:r w:rsidR="000A5E08">
        <w:rPr>
          <w:lang w:val="en-GB"/>
        </w:rPr>
        <w:t>paragraphs </w:t>
      </w:r>
      <w:r w:rsidR="004E1E9B" w:rsidRPr="00252055">
        <w:rPr>
          <w:lang w:val="en-GB"/>
        </w:rPr>
        <w:t xml:space="preserve">46 to 48 of </w:t>
      </w:r>
      <w:r w:rsidR="00B16A2F" w:rsidRPr="00252055">
        <w:rPr>
          <w:lang w:val="en-GB"/>
        </w:rPr>
        <w:t>the first report submitted to the Committee</w:t>
      </w:r>
      <w:r w:rsidR="004C71EA" w:rsidRPr="00252055">
        <w:rPr>
          <w:lang w:val="en-GB"/>
        </w:rPr>
        <w:t>.</w:t>
      </w:r>
    </w:p>
    <w:p w:rsidR="004C71EA" w:rsidRPr="00252055" w:rsidRDefault="00AD2FBA" w:rsidP="00AD2FBA">
      <w:pPr>
        <w:pStyle w:val="H1G"/>
        <w:rPr>
          <w:lang w:val="en-GB"/>
        </w:rPr>
      </w:pPr>
      <w:r w:rsidRPr="00252055">
        <w:rPr>
          <w:lang w:val="en-GB"/>
        </w:rPr>
        <w:tab/>
        <w:t>B.</w:t>
      </w:r>
      <w:r w:rsidR="004C71EA" w:rsidRPr="00252055">
        <w:rPr>
          <w:lang w:val="en-GB"/>
        </w:rPr>
        <w:tab/>
      </w:r>
      <w:r w:rsidR="00B54FE1" w:rsidRPr="00252055">
        <w:rPr>
          <w:lang w:val="en-GB"/>
        </w:rPr>
        <w:t>Part III of the Convention: Human rights of all migrant workers and members of their families</w:t>
      </w:r>
    </w:p>
    <w:p w:rsidR="004C71EA" w:rsidRPr="00252055" w:rsidRDefault="00AD2FBA" w:rsidP="00AD2FBA">
      <w:pPr>
        <w:pStyle w:val="H23G"/>
        <w:rPr>
          <w:lang w:val="en-GB"/>
        </w:rPr>
      </w:pPr>
      <w:r w:rsidRPr="00252055">
        <w:rPr>
          <w:lang w:val="en-GB"/>
        </w:rPr>
        <w:tab/>
      </w:r>
      <w:r w:rsidR="00FA283B" w:rsidRPr="00252055">
        <w:rPr>
          <w:lang w:val="en-GB"/>
        </w:rPr>
        <w:t>1</w:t>
      </w:r>
      <w:r w:rsidR="009D6168" w:rsidRPr="00252055">
        <w:rPr>
          <w:lang w:val="en-GB"/>
        </w:rPr>
        <w:t>.</w:t>
      </w:r>
      <w:r w:rsidR="004C71EA" w:rsidRPr="00252055">
        <w:rPr>
          <w:lang w:val="en-GB"/>
        </w:rPr>
        <w:tab/>
      </w:r>
      <w:r w:rsidR="00B54FE1" w:rsidRPr="00252055">
        <w:rPr>
          <w:lang w:val="en-GB"/>
        </w:rPr>
        <w:t>Article</w:t>
      </w:r>
      <w:r w:rsidR="004C71EA" w:rsidRPr="00252055">
        <w:rPr>
          <w:lang w:val="en-GB"/>
        </w:rPr>
        <w:t xml:space="preserve"> 8</w:t>
      </w:r>
      <w:r w:rsidR="00130A02" w:rsidRPr="00252055">
        <w:rPr>
          <w:lang w:val="en-GB"/>
        </w:rPr>
        <w:t>:</w:t>
      </w:r>
      <w:r w:rsidR="004C71EA" w:rsidRPr="00252055">
        <w:rPr>
          <w:lang w:val="en-GB"/>
        </w:rPr>
        <w:t xml:space="preserve"> </w:t>
      </w:r>
      <w:r w:rsidR="00B54FE1" w:rsidRPr="00252055">
        <w:rPr>
          <w:lang w:val="en-GB"/>
        </w:rPr>
        <w:t>Right to leave any country including own and to return</w:t>
      </w:r>
    </w:p>
    <w:p w:rsidR="004C71EA" w:rsidRPr="00252055" w:rsidRDefault="0042792E" w:rsidP="00130A02">
      <w:pPr>
        <w:pStyle w:val="SingleTxtG"/>
        <w:rPr>
          <w:lang w:val="en-GB"/>
        </w:rPr>
      </w:pPr>
      <w:r w:rsidRPr="00252055">
        <w:rPr>
          <w:lang w:val="en-GB"/>
        </w:rPr>
        <w:t>245.</w:t>
      </w:r>
      <w:r w:rsidRPr="00252055">
        <w:rPr>
          <w:lang w:val="en-GB"/>
        </w:rPr>
        <w:tab/>
      </w:r>
      <w:r w:rsidR="002D4D0A" w:rsidRPr="00252055">
        <w:rPr>
          <w:lang w:val="en-GB"/>
        </w:rPr>
        <w:t>Concerning application</w:t>
      </w:r>
      <w:r w:rsidR="004E1E9B" w:rsidRPr="00252055">
        <w:rPr>
          <w:lang w:val="en-GB"/>
        </w:rPr>
        <w:t xml:space="preserve"> of this </w:t>
      </w:r>
      <w:r w:rsidR="00F87FB9" w:rsidRPr="00252055">
        <w:rPr>
          <w:lang w:val="en-GB"/>
        </w:rPr>
        <w:t>article</w:t>
      </w:r>
      <w:r w:rsidR="00252055">
        <w:rPr>
          <w:lang w:val="en-GB"/>
        </w:rPr>
        <w:t xml:space="preserve"> </w:t>
      </w:r>
      <w:r w:rsidR="004E1E9B" w:rsidRPr="00252055">
        <w:rPr>
          <w:lang w:val="en-GB"/>
        </w:rPr>
        <w:t>of the Convention</w:t>
      </w:r>
      <w:r w:rsidR="004C71EA" w:rsidRPr="00252055">
        <w:rPr>
          <w:lang w:val="en-GB"/>
        </w:rPr>
        <w:t xml:space="preserve">, </w:t>
      </w:r>
      <w:r w:rsidR="004E1E9B" w:rsidRPr="00252055">
        <w:rPr>
          <w:lang w:val="en-GB"/>
        </w:rPr>
        <w:t xml:space="preserve">the </w:t>
      </w:r>
      <w:smartTag w:uri="urn:schemas-microsoft-com:office:smarttags" w:element="place">
        <w:smartTag w:uri="urn:schemas-microsoft-com:office:smarttags" w:element="PlaceName">
          <w:r w:rsidR="004E1E9B" w:rsidRPr="00252055">
            <w:rPr>
              <w:lang w:val="en-GB"/>
            </w:rPr>
            <w:t>Colombian</w:t>
          </w:r>
        </w:smartTag>
        <w:r w:rsidR="004E1E9B" w:rsidRPr="00252055">
          <w:rPr>
            <w:lang w:val="en-GB"/>
          </w:rPr>
          <w:t xml:space="preserve"> </w:t>
        </w:r>
        <w:smartTag w:uri="urn:schemas-microsoft-com:office:smarttags" w:element="PlaceType">
          <w:r w:rsidR="004E1E9B" w:rsidRPr="00252055">
            <w:rPr>
              <w:lang w:val="en-GB"/>
            </w:rPr>
            <w:t>State</w:t>
          </w:r>
        </w:smartTag>
      </w:smartTag>
      <w:r w:rsidR="004E1E9B" w:rsidRPr="00252055">
        <w:rPr>
          <w:lang w:val="en-GB"/>
        </w:rPr>
        <w:t xml:space="preserve"> confirmed its compliance in </w:t>
      </w:r>
      <w:r w:rsidR="000A5E08">
        <w:rPr>
          <w:lang w:val="en-GB"/>
        </w:rPr>
        <w:t>paragraphs </w:t>
      </w:r>
      <w:r w:rsidR="004E1E9B" w:rsidRPr="00252055">
        <w:rPr>
          <w:lang w:val="en-GB"/>
        </w:rPr>
        <w:t xml:space="preserve">49 and 50 of </w:t>
      </w:r>
      <w:r w:rsidR="00B16A2F" w:rsidRPr="00252055">
        <w:rPr>
          <w:lang w:val="en-GB"/>
        </w:rPr>
        <w:t>the first report submitted to the Committee</w:t>
      </w:r>
      <w:r w:rsidR="004C71EA" w:rsidRPr="00252055">
        <w:rPr>
          <w:lang w:val="en-GB"/>
        </w:rPr>
        <w:t>.</w:t>
      </w:r>
    </w:p>
    <w:p w:rsidR="004E1E9B" w:rsidRPr="00252055" w:rsidRDefault="0042792E" w:rsidP="00130A02">
      <w:pPr>
        <w:pStyle w:val="SingleTxtG"/>
        <w:rPr>
          <w:lang w:val="en-GB"/>
        </w:rPr>
      </w:pPr>
      <w:r w:rsidRPr="00252055">
        <w:rPr>
          <w:lang w:val="en-GB"/>
        </w:rPr>
        <w:t>246.</w:t>
      </w:r>
      <w:r w:rsidRPr="00252055">
        <w:rPr>
          <w:lang w:val="en-GB"/>
        </w:rPr>
        <w:tab/>
      </w:r>
      <w:r w:rsidR="004E1E9B" w:rsidRPr="00252055">
        <w:rPr>
          <w:lang w:val="en-GB"/>
        </w:rPr>
        <w:t>Nonetheless, letter A of the present report gives detailed information on the subject.</w:t>
      </w:r>
    </w:p>
    <w:p w:rsidR="004C71EA" w:rsidRPr="00252055" w:rsidRDefault="0042792E" w:rsidP="00B54FE1">
      <w:pPr>
        <w:pStyle w:val="H23G"/>
        <w:rPr>
          <w:lang w:val="en-GB"/>
        </w:rPr>
      </w:pPr>
      <w:r w:rsidRPr="00252055">
        <w:rPr>
          <w:lang w:val="en-GB"/>
        </w:rPr>
        <w:tab/>
        <w:t>2</w:t>
      </w:r>
      <w:r w:rsidR="00FA283B" w:rsidRPr="00252055">
        <w:rPr>
          <w:lang w:val="en-GB"/>
        </w:rPr>
        <w:t>.</w:t>
      </w:r>
      <w:r w:rsidR="00FA283B" w:rsidRPr="00252055">
        <w:rPr>
          <w:lang w:val="en-GB"/>
        </w:rPr>
        <w:tab/>
      </w:r>
      <w:r w:rsidR="003731B1">
        <w:rPr>
          <w:lang w:val="en-GB"/>
        </w:rPr>
        <w:t>Articles </w:t>
      </w:r>
      <w:r w:rsidR="00B54FE1" w:rsidRPr="00252055">
        <w:rPr>
          <w:lang w:val="en-GB"/>
        </w:rPr>
        <w:t>9 and</w:t>
      </w:r>
      <w:r w:rsidR="004C71EA" w:rsidRPr="00252055">
        <w:rPr>
          <w:lang w:val="en-GB"/>
        </w:rPr>
        <w:t xml:space="preserve"> 10</w:t>
      </w:r>
      <w:r w:rsidRPr="00252055">
        <w:rPr>
          <w:lang w:val="en-GB"/>
        </w:rPr>
        <w:t>:</w:t>
      </w:r>
      <w:r w:rsidR="004C71EA" w:rsidRPr="00252055">
        <w:rPr>
          <w:lang w:val="en-GB"/>
        </w:rPr>
        <w:t xml:space="preserve"> </w:t>
      </w:r>
      <w:r w:rsidR="00B54FE1" w:rsidRPr="00252055">
        <w:rPr>
          <w:lang w:val="en-GB"/>
        </w:rPr>
        <w:t>Right to life; prohibition of torture; prohibition of inhuman or degrading treatment</w:t>
      </w:r>
    </w:p>
    <w:p w:rsidR="004C71EA" w:rsidRPr="00252055" w:rsidRDefault="0042792E" w:rsidP="00130A02">
      <w:pPr>
        <w:pStyle w:val="SingleTxtG"/>
        <w:rPr>
          <w:lang w:val="en-GB"/>
        </w:rPr>
      </w:pPr>
      <w:r w:rsidRPr="00252055">
        <w:rPr>
          <w:lang w:val="en-GB"/>
        </w:rPr>
        <w:t>247.</w:t>
      </w:r>
      <w:r w:rsidRPr="00252055">
        <w:rPr>
          <w:lang w:val="en-GB"/>
        </w:rPr>
        <w:tab/>
      </w:r>
      <w:r w:rsidR="002D4D0A" w:rsidRPr="00252055">
        <w:rPr>
          <w:lang w:val="en-GB"/>
        </w:rPr>
        <w:t>Concerning application</w:t>
      </w:r>
      <w:r w:rsidR="00B16A2F" w:rsidRPr="00252055">
        <w:rPr>
          <w:lang w:val="en-GB"/>
        </w:rPr>
        <w:t xml:space="preserve"> of these </w:t>
      </w:r>
      <w:r w:rsidR="003731B1">
        <w:rPr>
          <w:lang w:val="en-GB"/>
        </w:rPr>
        <w:t>articles </w:t>
      </w:r>
      <w:r w:rsidR="00B16A2F" w:rsidRPr="00252055">
        <w:rPr>
          <w:lang w:val="en-GB"/>
        </w:rPr>
        <w:t>of the Convention</w:t>
      </w:r>
      <w:r w:rsidR="004C71EA" w:rsidRPr="00252055">
        <w:rPr>
          <w:lang w:val="en-GB"/>
        </w:rPr>
        <w:t xml:space="preserve">, </w:t>
      </w:r>
      <w:r w:rsidR="004E1E9B" w:rsidRPr="00252055">
        <w:rPr>
          <w:lang w:val="en-GB"/>
        </w:rPr>
        <w:t xml:space="preserve">the </w:t>
      </w:r>
      <w:smartTag w:uri="urn:schemas-microsoft-com:office:smarttags" w:element="place">
        <w:smartTag w:uri="urn:schemas-microsoft-com:office:smarttags" w:element="PlaceName">
          <w:r w:rsidR="004E1E9B" w:rsidRPr="00252055">
            <w:rPr>
              <w:lang w:val="en-GB"/>
            </w:rPr>
            <w:t>Colombian</w:t>
          </w:r>
        </w:smartTag>
        <w:r w:rsidR="004E1E9B" w:rsidRPr="00252055">
          <w:rPr>
            <w:lang w:val="en-GB"/>
          </w:rPr>
          <w:t xml:space="preserve"> </w:t>
        </w:r>
        <w:smartTag w:uri="urn:schemas-microsoft-com:office:smarttags" w:element="PlaceType">
          <w:r w:rsidR="004E1E9B" w:rsidRPr="00252055">
            <w:rPr>
              <w:lang w:val="en-GB"/>
            </w:rPr>
            <w:t>State</w:t>
          </w:r>
        </w:smartTag>
      </w:smartTag>
      <w:r w:rsidR="004E1E9B" w:rsidRPr="00252055">
        <w:rPr>
          <w:lang w:val="en-GB"/>
        </w:rPr>
        <w:t xml:space="preserve"> </w:t>
      </w:r>
      <w:r w:rsidR="00167E52" w:rsidRPr="00252055">
        <w:rPr>
          <w:lang w:val="en-GB"/>
        </w:rPr>
        <w:t>confirmed its compliance</w:t>
      </w:r>
      <w:r w:rsidR="004E1E9B" w:rsidRPr="00252055">
        <w:rPr>
          <w:lang w:val="en-GB"/>
        </w:rPr>
        <w:t xml:space="preserve"> in </w:t>
      </w:r>
      <w:r w:rsidR="00F87FB9" w:rsidRPr="00252055">
        <w:rPr>
          <w:lang w:val="en-GB"/>
        </w:rPr>
        <w:t>paragraph </w:t>
      </w:r>
      <w:r w:rsidR="004E1E9B" w:rsidRPr="00252055">
        <w:rPr>
          <w:lang w:val="en-GB"/>
        </w:rPr>
        <w:t xml:space="preserve">51 of </w:t>
      </w:r>
      <w:r w:rsidR="00B16A2F" w:rsidRPr="00252055">
        <w:rPr>
          <w:lang w:val="en-GB"/>
        </w:rPr>
        <w:t>the first report submitted to the Committee</w:t>
      </w:r>
      <w:r w:rsidR="004C71EA" w:rsidRPr="00252055">
        <w:rPr>
          <w:lang w:val="en-GB"/>
        </w:rPr>
        <w:t>.</w:t>
      </w:r>
    </w:p>
    <w:p w:rsidR="004E1E9B" w:rsidRPr="00252055" w:rsidRDefault="0042792E" w:rsidP="00130A02">
      <w:pPr>
        <w:pStyle w:val="SingleTxtG"/>
        <w:rPr>
          <w:lang w:val="en-GB"/>
        </w:rPr>
      </w:pPr>
      <w:r w:rsidRPr="00252055">
        <w:rPr>
          <w:lang w:val="en-GB"/>
        </w:rPr>
        <w:t>248.</w:t>
      </w:r>
      <w:r w:rsidRPr="00252055">
        <w:rPr>
          <w:lang w:val="en-GB"/>
        </w:rPr>
        <w:tab/>
      </w:r>
      <w:r w:rsidR="004E1E9B" w:rsidRPr="00252055">
        <w:rPr>
          <w:lang w:val="en-GB"/>
        </w:rPr>
        <w:t>In addition to this</w:t>
      </w:r>
      <w:r w:rsidR="004C71EA" w:rsidRPr="00252055">
        <w:rPr>
          <w:lang w:val="en-GB"/>
        </w:rPr>
        <w:t xml:space="preserve">, </w:t>
      </w:r>
      <w:r w:rsidR="004E1E9B" w:rsidRPr="00252055">
        <w:rPr>
          <w:lang w:val="en-GB"/>
        </w:rPr>
        <w:t xml:space="preserve">it is permissible for the regulations of the migration policies of each </w:t>
      </w:r>
      <w:r w:rsidR="002D4D0A" w:rsidRPr="00252055">
        <w:rPr>
          <w:lang w:val="en-GB"/>
        </w:rPr>
        <w:t>State</w:t>
      </w:r>
      <w:r w:rsidR="004E1E9B" w:rsidRPr="00252055">
        <w:rPr>
          <w:lang w:val="en-GB"/>
        </w:rPr>
        <w:t xml:space="preserve"> to include measures that provide for the limitation of some rights, although </w:t>
      </w:r>
      <w:r w:rsidR="008632D6" w:rsidRPr="00252055">
        <w:rPr>
          <w:lang w:val="en-GB"/>
        </w:rPr>
        <w:t xml:space="preserve">the fact of people being </w:t>
      </w:r>
      <w:r w:rsidR="004E1E9B" w:rsidRPr="00252055">
        <w:rPr>
          <w:lang w:val="en-GB"/>
        </w:rPr>
        <w:t>migrant</w:t>
      </w:r>
      <w:r w:rsidR="008632D6" w:rsidRPr="00252055">
        <w:rPr>
          <w:lang w:val="en-GB"/>
        </w:rPr>
        <w:t>s</w:t>
      </w:r>
      <w:r w:rsidR="004E1E9B" w:rsidRPr="00252055">
        <w:rPr>
          <w:lang w:val="en-GB"/>
        </w:rPr>
        <w:t xml:space="preserve"> does not </w:t>
      </w:r>
      <w:r w:rsidR="008632D6" w:rsidRPr="00252055">
        <w:rPr>
          <w:lang w:val="en-GB"/>
        </w:rPr>
        <w:t xml:space="preserve">mean they can be deprived </w:t>
      </w:r>
      <w:r w:rsidR="004E1E9B" w:rsidRPr="00252055">
        <w:rPr>
          <w:lang w:val="en-GB"/>
        </w:rPr>
        <w:t xml:space="preserve">of the protection provided to them </w:t>
      </w:r>
      <w:r w:rsidR="00CF16F9" w:rsidRPr="00252055">
        <w:rPr>
          <w:lang w:val="en-GB"/>
        </w:rPr>
        <w:t>by</w:t>
      </w:r>
      <w:r w:rsidR="004E1E9B" w:rsidRPr="00252055">
        <w:rPr>
          <w:lang w:val="en-GB"/>
        </w:rPr>
        <w:t xml:space="preserve"> international human rights law.</w:t>
      </w:r>
    </w:p>
    <w:p w:rsidR="004C71EA" w:rsidRPr="00252055" w:rsidRDefault="0042792E" w:rsidP="00AD2FBA">
      <w:pPr>
        <w:pStyle w:val="H23G"/>
        <w:rPr>
          <w:lang w:val="en-GB"/>
        </w:rPr>
      </w:pPr>
      <w:r w:rsidRPr="00252055">
        <w:rPr>
          <w:lang w:val="en-GB"/>
        </w:rPr>
        <w:tab/>
      </w:r>
      <w:r w:rsidR="00FA283B" w:rsidRPr="00252055">
        <w:rPr>
          <w:lang w:val="en-GB"/>
        </w:rPr>
        <w:t>3.</w:t>
      </w:r>
      <w:r w:rsidR="00FA283B" w:rsidRPr="00252055">
        <w:rPr>
          <w:lang w:val="en-GB"/>
        </w:rPr>
        <w:tab/>
      </w:r>
      <w:r w:rsidR="00B54FE1" w:rsidRPr="00252055">
        <w:rPr>
          <w:lang w:val="en-GB"/>
        </w:rPr>
        <w:t>Article</w:t>
      </w:r>
      <w:r w:rsidR="004C71EA" w:rsidRPr="00252055">
        <w:rPr>
          <w:lang w:val="en-GB"/>
        </w:rPr>
        <w:t xml:space="preserve"> 11</w:t>
      </w:r>
      <w:r w:rsidRPr="00252055">
        <w:rPr>
          <w:lang w:val="en-GB"/>
        </w:rPr>
        <w:t>:</w:t>
      </w:r>
      <w:r w:rsidR="004C71EA" w:rsidRPr="00252055">
        <w:rPr>
          <w:lang w:val="en-GB"/>
        </w:rPr>
        <w:t xml:space="preserve"> </w:t>
      </w:r>
      <w:r w:rsidR="00B54FE1" w:rsidRPr="00252055">
        <w:rPr>
          <w:lang w:val="en-GB"/>
        </w:rPr>
        <w:t>Prohibition of slavery and forced labour</w:t>
      </w:r>
    </w:p>
    <w:p w:rsidR="004C71EA" w:rsidRPr="00252055" w:rsidRDefault="0042792E" w:rsidP="00130A02">
      <w:pPr>
        <w:pStyle w:val="SingleTxtG"/>
        <w:rPr>
          <w:lang w:val="en-GB"/>
        </w:rPr>
      </w:pPr>
      <w:r w:rsidRPr="00252055">
        <w:rPr>
          <w:lang w:val="en-GB"/>
        </w:rPr>
        <w:t>249.</w:t>
      </w:r>
      <w:r w:rsidRPr="00252055">
        <w:rPr>
          <w:lang w:val="en-GB"/>
        </w:rPr>
        <w:tab/>
      </w:r>
      <w:r w:rsidR="002D4D0A" w:rsidRPr="00252055">
        <w:rPr>
          <w:lang w:val="en-GB"/>
        </w:rPr>
        <w:t>Concerning application</w:t>
      </w:r>
      <w:r w:rsidR="004E1E9B" w:rsidRPr="00252055">
        <w:rPr>
          <w:lang w:val="en-GB"/>
        </w:rPr>
        <w:t xml:space="preserve"> of this </w:t>
      </w:r>
      <w:r w:rsidR="00F87FB9" w:rsidRPr="00252055">
        <w:rPr>
          <w:lang w:val="en-GB"/>
        </w:rPr>
        <w:t>article </w:t>
      </w:r>
      <w:r w:rsidR="004E1E9B" w:rsidRPr="00252055">
        <w:rPr>
          <w:lang w:val="en-GB"/>
        </w:rPr>
        <w:t>of the Convention</w:t>
      </w:r>
      <w:r w:rsidR="004C71EA" w:rsidRPr="00252055">
        <w:rPr>
          <w:lang w:val="en-GB"/>
        </w:rPr>
        <w:t>,</w:t>
      </w:r>
      <w:r w:rsidR="004E1E9B" w:rsidRPr="00252055">
        <w:rPr>
          <w:lang w:val="en-GB"/>
        </w:rPr>
        <w:t xml:space="preserve"> the </w:t>
      </w:r>
      <w:smartTag w:uri="urn:schemas-microsoft-com:office:smarttags" w:element="place">
        <w:smartTag w:uri="urn:schemas-microsoft-com:office:smarttags" w:element="PlaceName">
          <w:r w:rsidR="004E1E9B" w:rsidRPr="00252055">
            <w:rPr>
              <w:lang w:val="en-GB"/>
            </w:rPr>
            <w:t>Colombian</w:t>
          </w:r>
        </w:smartTag>
        <w:r w:rsidR="004E1E9B" w:rsidRPr="00252055">
          <w:rPr>
            <w:lang w:val="en-GB"/>
          </w:rPr>
          <w:t xml:space="preserve"> </w:t>
        </w:r>
        <w:smartTag w:uri="urn:schemas-microsoft-com:office:smarttags" w:element="PlaceType">
          <w:r w:rsidR="004E1E9B" w:rsidRPr="00252055">
            <w:rPr>
              <w:lang w:val="en-GB"/>
            </w:rPr>
            <w:t>State</w:t>
          </w:r>
        </w:smartTag>
      </w:smartTag>
      <w:r w:rsidR="004E1E9B" w:rsidRPr="00252055">
        <w:rPr>
          <w:lang w:val="en-GB"/>
        </w:rPr>
        <w:t xml:space="preserve"> confirmed its compliance in </w:t>
      </w:r>
      <w:r w:rsidR="00F87FB9" w:rsidRPr="00252055">
        <w:rPr>
          <w:lang w:val="en-GB"/>
        </w:rPr>
        <w:t>paragraph </w:t>
      </w:r>
      <w:r w:rsidR="004E1E9B" w:rsidRPr="00252055">
        <w:rPr>
          <w:lang w:val="en-GB"/>
        </w:rPr>
        <w:t>52 of</w:t>
      </w:r>
      <w:r w:rsidR="004C71EA" w:rsidRPr="00252055">
        <w:rPr>
          <w:lang w:val="en-GB"/>
        </w:rPr>
        <w:t xml:space="preserve"> </w:t>
      </w:r>
      <w:r w:rsidR="00B16A2F" w:rsidRPr="00252055">
        <w:rPr>
          <w:lang w:val="en-GB"/>
        </w:rPr>
        <w:t>the first report submitted to the Committee</w:t>
      </w:r>
      <w:r w:rsidR="004C71EA" w:rsidRPr="00252055">
        <w:rPr>
          <w:lang w:val="en-GB"/>
        </w:rPr>
        <w:t>.</w:t>
      </w:r>
    </w:p>
    <w:p w:rsidR="004E1E9B" w:rsidRPr="00252055" w:rsidRDefault="0042792E" w:rsidP="00130A02">
      <w:pPr>
        <w:pStyle w:val="SingleTxtG"/>
        <w:rPr>
          <w:lang w:val="en-GB"/>
        </w:rPr>
      </w:pPr>
      <w:r w:rsidRPr="00252055">
        <w:rPr>
          <w:lang w:val="en-GB"/>
        </w:rPr>
        <w:t>250.</w:t>
      </w:r>
      <w:r w:rsidRPr="00252055">
        <w:rPr>
          <w:lang w:val="en-GB"/>
        </w:rPr>
        <w:tab/>
      </w:r>
      <w:r w:rsidR="004E1E9B" w:rsidRPr="00252055">
        <w:rPr>
          <w:lang w:val="en-GB"/>
        </w:rPr>
        <w:t xml:space="preserve">According to Advisory Opinion 18 of the Inter-American Court of Human Rights, </w:t>
      </w:r>
      <w:r w:rsidR="001F5999" w:rsidRPr="00252055">
        <w:rPr>
          <w:lang w:val="en-GB"/>
        </w:rPr>
        <w:t>the fact of a person having migrant status may in no way constitute a justification for depriving them of the enjoyment and exercise of their human rights, including employment rights. Migrants entering into an employment relationship thereby acquire rights as workers that must be recognized and guaranteed, irrespective of whether their status in the State of employment is regular or irregular. These rights are a consequence of the employment relationship.</w:t>
      </w:r>
    </w:p>
    <w:p w:rsidR="001F5999" w:rsidRPr="00252055" w:rsidRDefault="0042792E" w:rsidP="00130A02">
      <w:pPr>
        <w:pStyle w:val="SingleTxtG"/>
        <w:rPr>
          <w:lang w:val="en-GB"/>
        </w:rPr>
      </w:pPr>
      <w:r w:rsidRPr="00252055">
        <w:rPr>
          <w:lang w:val="en-GB"/>
        </w:rPr>
        <w:t>251.</w:t>
      </w:r>
      <w:r w:rsidRPr="00252055">
        <w:rPr>
          <w:lang w:val="en-GB"/>
        </w:rPr>
        <w:tab/>
      </w:r>
      <w:r w:rsidR="001F5999" w:rsidRPr="00252055">
        <w:rPr>
          <w:lang w:val="en-GB"/>
        </w:rPr>
        <w:t xml:space="preserve">Employment relationships arising between migrant workers and employers, be these in the public or private sector, may generate international liability for the State in different ways. One of these arises when States tolerate actions and practices by third parties that prejudice migrant workers, either because they are not </w:t>
      </w:r>
      <w:r w:rsidR="008632D6" w:rsidRPr="00252055">
        <w:rPr>
          <w:lang w:val="en-GB"/>
        </w:rPr>
        <w:t>granted</w:t>
      </w:r>
      <w:r w:rsidR="001F5999" w:rsidRPr="00252055">
        <w:rPr>
          <w:lang w:val="en-GB"/>
        </w:rPr>
        <w:t xml:space="preserve"> the same rights as </w:t>
      </w:r>
      <w:r w:rsidR="008632D6" w:rsidRPr="00252055">
        <w:rPr>
          <w:lang w:val="en-GB"/>
        </w:rPr>
        <w:t xml:space="preserve">citizens </w:t>
      </w:r>
      <w:r w:rsidR="001F5999" w:rsidRPr="00252055">
        <w:rPr>
          <w:lang w:val="en-GB"/>
        </w:rPr>
        <w:t xml:space="preserve">or because they are </w:t>
      </w:r>
      <w:r w:rsidR="008632D6" w:rsidRPr="00252055">
        <w:rPr>
          <w:lang w:val="en-GB"/>
        </w:rPr>
        <w:t xml:space="preserve">granted </w:t>
      </w:r>
      <w:r w:rsidR="001F5999" w:rsidRPr="00252055">
        <w:rPr>
          <w:lang w:val="en-GB"/>
        </w:rPr>
        <w:t>the same rights but some kind of discrimination is applied.</w:t>
      </w:r>
    </w:p>
    <w:p w:rsidR="001F5999" w:rsidRPr="00252055" w:rsidRDefault="0042792E" w:rsidP="00130A02">
      <w:pPr>
        <w:pStyle w:val="SingleTxtG"/>
        <w:rPr>
          <w:lang w:val="en-GB"/>
        </w:rPr>
      </w:pPr>
      <w:r w:rsidRPr="00252055">
        <w:rPr>
          <w:lang w:val="en-GB"/>
        </w:rPr>
        <w:t>252.</w:t>
      </w:r>
      <w:r w:rsidRPr="00252055">
        <w:rPr>
          <w:lang w:val="en-GB"/>
        </w:rPr>
        <w:tab/>
      </w:r>
      <w:r w:rsidR="001F5999" w:rsidRPr="00252055">
        <w:rPr>
          <w:lang w:val="en-GB"/>
        </w:rPr>
        <w:t xml:space="preserve">The advisory opinion referred to establishes that migrant workers have certain rights which are of great importance and yet are often flouted, namely the prohibition of forced or compulsory labour, the prohibition and abolition of child labour, special provision for women workers, and the rights relating to: freedom of union membership and association, collective bargaining, a fair wage for work </w:t>
      </w:r>
      <w:r w:rsidR="008632D6" w:rsidRPr="00252055">
        <w:rPr>
          <w:lang w:val="en-GB"/>
        </w:rPr>
        <w:t>done</w:t>
      </w:r>
      <w:r w:rsidR="001F5999" w:rsidRPr="00252055">
        <w:rPr>
          <w:lang w:val="en-GB"/>
        </w:rPr>
        <w:t>, social security, legal and administrative guarantees, a reasonable working day and appropriate working conditions (safety and hygiene), rest and compensation.</w:t>
      </w:r>
    </w:p>
    <w:p w:rsidR="001F5999" w:rsidRPr="00252055" w:rsidRDefault="0042792E" w:rsidP="00130A02">
      <w:pPr>
        <w:pStyle w:val="SingleTxtG"/>
        <w:rPr>
          <w:lang w:val="en-GB"/>
        </w:rPr>
      </w:pPr>
      <w:r w:rsidRPr="00252055">
        <w:rPr>
          <w:lang w:val="en-GB"/>
        </w:rPr>
        <w:t>253.</w:t>
      </w:r>
      <w:r w:rsidRPr="00252055">
        <w:rPr>
          <w:lang w:val="en-GB"/>
        </w:rPr>
        <w:tab/>
      </w:r>
      <w:r w:rsidR="00516752" w:rsidRPr="00252055">
        <w:rPr>
          <w:lang w:val="en-GB"/>
        </w:rPr>
        <w:t xml:space="preserve">One of the </w:t>
      </w:r>
      <w:r w:rsidR="0054566C" w:rsidRPr="00252055">
        <w:rPr>
          <w:lang w:val="en-GB"/>
        </w:rPr>
        <w:t xml:space="preserve">problems </w:t>
      </w:r>
      <w:r w:rsidR="008632D6" w:rsidRPr="00252055">
        <w:rPr>
          <w:lang w:val="en-GB"/>
        </w:rPr>
        <w:t xml:space="preserve">that </w:t>
      </w:r>
      <w:r w:rsidR="0054566C" w:rsidRPr="00252055">
        <w:rPr>
          <w:lang w:val="en-GB"/>
        </w:rPr>
        <w:t xml:space="preserve">constantly </w:t>
      </w:r>
      <w:r w:rsidR="008632D6" w:rsidRPr="00252055">
        <w:rPr>
          <w:lang w:val="en-GB"/>
        </w:rPr>
        <w:t>arise</w:t>
      </w:r>
      <w:r w:rsidR="0054566C" w:rsidRPr="00252055">
        <w:rPr>
          <w:lang w:val="en-GB"/>
        </w:rPr>
        <w:t>, according to both the Inter-American Court of Human Rights and the migration authority</w:t>
      </w:r>
      <w:r w:rsidR="008632D6" w:rsidRPr="00252055">
        <w:rPr>
          <w:lang w:val="en-GB"/>
        </w:rPr>
        <w:t>’s own experience</w:t>
      </w:r>
      <w:r w:rsidR="0054566C" w:rsidRPr="00252055">
        <w:rPr>
          <w:lang w:val="en-GB"/>
        </w:rPr>
        <w:t xml:space="preserve">, is </w:t>
      </w:r>
      <w:r w:rsidR="008632D6" w:rsidRPr="00252055">
        <w:rPr>
          <w:lang w:val="en-GB"/>
        </w:rPr>
        <w:t>the failure to grant</w:t>
      </w:r>
      <w:r w:rsidR="0054566C" w:rsidRPr="00252055">
        <w:rPr>
          <w:lang w:val="en-GB"/>
        </w:rPr>
        <w:t xml:space="preserve"> the employment rights mentioned earlier to undocumented migrants. For example, many employers recruit them to provide a particular service for a lower remuneration than they ought to receive, they are dismissed for </w:t>
      </w:r>
      <w:r w:rsidR="008632D6" w:rsidRPr="00252055">
        <w:rPr>
          <w:lang w:val="en-GB"/>
        </w:rPr>
        <w:t>joining union</w:t>
      </w:r>
      <w:r w:rsidR="0054566C" w:rsidRPr="00252055">
        <w:rPr>
          <w:lang w:val="en-GB"/>
        </w:rPr>
        <w:t xml:space="preserve">s, and they are threatened with deportation, among other situations. On some occasions, undocumented migrant workers cannot even apply to the courts to enforce their rights because of fear about their irregular situation. This should not happen; although undocumented migrant workers could be deported, they always have the right to be represented before the competent </w:t>
      </w:r>
      <w:r w:rsidR="008632D6" w:rsidRPr="00252055">
        <w:rPr>
          <w:lang w:val="en-GB"/>
        </w:rPr>
        <w:t>authority</w:t>
      </w:r>
      <w:r w:rsidR="0054566C" w:rsidRPr="00252055">
        <w:rPr>
          <w:lang w:val="en-GB"/>
        </w:rPr>
        <w:t xml:space="preserve"> so that </w:t>
      </w:r>
      <w:r w:rsidR="008632D6" w:rsidRPr="00252055">
        <w:rPr>
          <w:lang w:val="en-GB"/>
        </w:rPr>
        <w:t xml:space="preserve">any employment rights they may have acquired as workers </w:t>
      </w:r>
      <w:r w:rsidR="0054566C" w:rsidRPr="00252055">
        <w:rPr>
          <w:lang w:val="en-GB"/>
        </w:rPr>
        <w:t xml:space="preserve">can </w:t>
      </w:r>
      <w:r w:rsidR="008632D6" w:rsidRPr="00252055">
        <w:rPr>
          <w:lang w:val="en-GB"/>
        </w:rPr>
        <w:t>be upheld</w:t>
      </w:r>
      <w:r w:rsidR="0054566C" w:rsidRPr="00252055">
        <w:rPr>
          <w:lang w:val="en-GB"/>
        </w:rPr>
        <w:t>.</w:t>
      </w:r>
    </w:p>
    <w:p w:rsidR="0054566C" w:rsidRPr="00252055" w:rsidRDefault="0042792E" w:rsidP="00130A02">
      <w:pPr>
        <w:pStyle w:val="SingleTxtG"/>
        <w:rPr>
          <w:lang w:val="en-GB"/>
        </w:rPr>
      </w:pPr>
      <w:r w:rsidRPr="00252055">
        <w:rPr>
          <w:lang w:val="en-GB"/>
        </w:rPr>
        <w:t>254.</w:t>
      </w:r>
      <w:r w:rsidRPr="00252055">
        <w:rPr>
          <w:lang w:val="en-GB"/>
        </w:rPr>
        <w:tab/>
      </w:r>
      <w:r w:rsidR="0054566C" w:rsidRPr="00252055">
        <w:rPr>
          <w:lang w:val="en-GB"/>
        </w:rPr>
        <w:t>This being so</w:t>
      </w:r>
      <w:r w:rsidR="004C71EA" w:rsidRPr="00252055">
        <w:rPr>
          <w:lang w:val="en-GB"/>
        </w:rPr>
        <w:t xml:space="preserve">, </w:t>
      </w:r>
      <w:r w:rsidR="006C5BCB" w:rsidRPr="00252055">
        <w:rPr>
          <w:lang w:val="en-GB"/>
        </w:rPr>
        <w:t>Colombia</w:t>
      </w:r>
      <w:r w:rsidR="0054566C" w:rsidRPr="00252055">
        <w:rPr>
          <w:lang w:val="en-GB"/>
        </w:rPr>
        <w:t xml:space="preserve"> has sought to provide </w:t>
      </w:r>
      <w:r w:rsidR="008632D6" w:rsidRPr="00252055">
        <w:rPr>
          <w:lang w:val="en-GB"/>
        </w:rPr>
        <w:t xml:space="preserve">employment </w:t>
      </w:r>
      <w:r w:rsidR="0054566C" w:rsidRPr="00252055">
        <w:rPr>
          <w:lang w:val="en-GB"/>
        </w:rPr>
        <w:t>protection for migrant</w:t>
      </w:r>
      <w:r w:rsidR="008632D6" w:rsidRPr="00252055">
        <w:rPr>
          <w:lang w:val="en-GB"/>
        </w:rPr>
        <w:t>s</w:t>
      </w:r>
      <w:r w:rsidR="0054566C" w:rsidRPr="00252055">
        <w:rPr>
          <w:lang w:val="en-GB"/>
        </w:rPr>
        <w:t xml:space="preserve">, be they Colombian or foreign, by </w:t>
      </w:r>
      <w:r w:rsidR="008632D6" w:rsidRPr="00252055">
        <w:rPr>
          <w:lang w:val="en-GB"/>
        </w:rPr>
        <w:t>defining</w:t>
      </w:r>
      <w:r w:rsidR="0054566C" w:rsidRPr="00252055">
        <w:rPr>
          <w:lang w:val="en-GB"/>
        </w:rPr>
        <w:t xml:space="preserve"> in its criminal legislation the offences of trafficking</w:t>
      </w:r>
      <w:r w:rsidR="006C5BCB" w:rsidRPr="00252055">
        <w:rPr>
          <w:lang w:val="en-GB"/>
        </w:rPr>
        <w:t xml:space="preserve"> in migrants</w:t>
      </w:r>
      <w:r w:rsidR="0054566C" w:rsidRPr="00252055">
        <w:rPr>
          <w:lang w:val="en-GB"/>
        </w:rPr>
        <w:t xml:space="preserve">, which carries a prison term of between </w:t>
      </w:r>
      <w:r w:rsidR="006C5BCB" w:rsidRPr="00252055">
        <w:rPr>
          <w:lang w:val="en-GB"/>
        </w:rPr>
        <w:t>six</w:t>
      </w:r>
      <w:r w:rsidR="0054566C" w:rsidRPr="00252055">
        <w:rPr>
          <w:lang w:val="en-GB"/>
        </w:rPr>
        <w:t xml:space="preserve"> and </w:t>
      </w:r>
      <w:r w:rsidR="006C5BCB" w:rsidRPr="00252055">
        <w:rPr>
          <w:lang w:val="en-GB"/>
        </w:rPr>
        <w:t xml:space="preserve">eight </w:t>
      </w:r>
      <w:r w:rsidR="0054566C" w:rsidRPr="00252055">
        <w:rPr>
          <w:lang w:val="en-GB"/>
        </w:rPr>
        <w:t>years, and trafficking</w:t>
      </w:r>
      <w:r w:rsidR="006C5BCB" w:rsidRPr="00252055">
        <w:rPr>
          <w:lang w:val="en-GB"/>
        </w:rPr>
        <w:t xml:space="preserve"> in persons</w:t>
      </w:r>
      <w:r w:rsidR="0054566C" w:rsidRPr="00252055">
        <w:rPr>
          <w:lang w:val="en-GB"/>
        </w:rPr>
        <w:t xml:space="preserve">, with a prison term of between 13 and 23 years. The purpose of this is to have sufficiently coercive tools available to </w:t>
      </w:r>
      <w:r w:rsidR="008632D6" w:rsidRPr="00252055">
        <w:rPr>
          <w:lang w:val="en-GB"/>
        </w:rPr>
        <w:t>break up</w:t>
      </w:r>
      <w:r w:rsidR="0054566C" w:rsidRPr="00252055">
        <w:rPr>
          <w:lang w:val="en-GB"/>
        </w:rPr>
        <w:t xml:space="preserve"> international organizations carrying out these criminal activities.</w:t>
      </w:r>
    </w:p>
    <w:p w:rsidR="004C71EA" w:rsidRPr="00252055" w:rsidRDefault="0042792E" w:rsidP="00B54FE1">
      <w:pPr>
        <w:pStyle w:val="H23G"/>
        <w:rPr>
          <w:lang w:val="en-GB"/>
        </w:rPr>
      </w:pPr>
      <w:r w:rsidRPr="00252055">
        <w:rPr>
          <w:lang w:val="en-GB"/>
        </w:rPr>
        <w:tab/>
      </w:r>
      <w:r w:rsidR="00FA283B" w:rsidRPr="00252055">
        <w:rPr>
          <w:lang w:val="en-GB"/>
        </w:rPr>
        <w:t>4.</w:t>
      </w:r>
      <w:r w:rsidR="00FA283B" w:rsidRPr="00252055">
        <w:rPr>
          <w:lang w:val="en-GB"/>
        </w:rPr>
        <w:tab/>
      </w:r>
      <w:r w:rsidR="003731B1">
        <w:rPr>
          <w:lang w:val="en-GB"/>
        </w:rPr>
        <w:t>Articles </w:t>
      </w:r>
      <w:r w:rsidR="00B54FE1" w:rsidRPr="00252055">
        <w:rPr>
          <w:lang w:val="en-GB"/>
        </w:rPr>
        <w:t>12, 13 and</w:t>
      </w:r>
      <w:r w:rsidR="004C71EA" w:rsidRPr="00252055">
        <w:rPr>
          <w:lang w:val="en-GB"/>
        </w:rPr>
        <w:t xml:space="preserve"> 26</w:t>
      </w:r>
      <w:r w:rsidRPr="00252055">
        <w:rPr>
          <w:lang w:val="en-GB"/>
        </w:rPr>
        <w:t xml:space="preserve">: </w:t>
      </w:r>
      <w:r w:rsidR="00B54FE1" w:rsidRPr="00252055">
        <w:rPr>
          <w:lang w:val="en-GB"/>
        </w:rPr>
        <w:t>Freedom of opinion and expression; freedom of thought</w:t>
      </w:r>
      <w:r w:rsidR="00927E48" w:rsidRPr="00252055">
        <w:rPr>
          <w:lang w:val="en-GB"/>
        </w:rPr>
        <w:t>,</w:t>
      </w:r>
      <w:r w:rsidR="00B54FE1" w:rsidRPr="00252055">
        <w:rPr>
          <w:lang w:val="en-GB"/>
        </w:rPr>
        <w:t xml:space="preserve"> conscience and religion;</w:t>
      </w:r>
      <w:r w:rsidR="00F97F2C" w:rsidRPr="00252055">
        <w:rPr>
          <w:lang w:val="en-GB"/>
        </w:rPr>
        <w:t xml:space="preserve"> </w:t>
      </w:r>
      <w:r w:rsidR="00B54FE1" w:rsidRPr="00252055">
        <w:rPr>
          <w:lang w:val="en-GB"/>
        </w:rPr>
        <w:t>right to join a trade union</w:t>
      </w:r>
    </w:p>
    <w:p w:rsidR="004C71EA" w:rsidRPr="00252055" w:rsidRDefault="0042792E" w:rsidP="00130A02">
      <w:pPr>
        <w:pStyle w:val="SingleTxtG"/>
        <w:rPr>
          <w:lang w:val="en-GB"/>
        </w:rPr>
      </w:pPr>
      <w:r w:rsidRPr="00252055">
        <w:rPr>
          <w:lang w:val="en-GB"/>
        </w:rPr>
        <w:t>255.</w:t>
      </w:r>
      <w:r w:rsidRPr="00252055">
        <w:rPr>
          <w:lang w:val="en-GB"/>
        </w:rPr>
        <w:tab/>
      </w:r>
      <w:r w:rsidR="002D4D0A" w:rsidRPr="00252055">
        <w:rPr>
          <w:lang w:val="en-GB"/>
        </w:rPr>
        <w:t>Concerning application</w:t>
      </w:r>
      <w:r w:rsidR="00B16A2F" w:rsidRPr="00252055">
        <w:rPr>
          <w:lang w:val="en-GB"/>
        </w:rPr>
        <w:t xml:space="preserve"> of these </w:t>
      </w:r>
      <w:r w:rsidR="003731B1">
        <w:rPr>
          <w:lang w:val="en-GB"/>
        </w:rPr>
        <w:t>articles </w:t>
      </w:r>
      <w:r w:rsidR="00B16A2F" w:rsidRPr="00252055">
        <w:rPr>
          <w:lang w:val="en-GB"/>
        </w:rPr>
        <w:t>of the Convention</w:t>
      </w:r>
      <w:r w:rsidR="004C71EA" w:rsidRPr="00252055">
        <w:rPr>
          <w:lang w:val="en-GB"/>
        </w:rPr>
        <w:t xml:space="preserve">, </w:t>
      </w:r>
      <w:r w:rsidR="00927E48" w:rsidRPr="00252055">
        <w:rPr>
          <w:lang w:val="en-GB"/>
        </w:rPr>
        <w:t xml:space="preserve">the </w:t>
      </w:r>
      <w:smartTag w:uri="urn:schemas-microsoft-com:office:smarttags" w:element="place">
        <w:smartTag w:uri="urn:schemas-microsoft-com:office:smarttags" w:element="PlaceName">
          <w:r w:rsidR="00927E48" w:rsidRPr="00252055">
            <w:rPr>
              <w:lang w:val="en-GB"/>
            </w:rPr>
            <w:t>Colombian</w:t>
          </w:r>
        </w:smartTag>
        <w:r w:rsidR="00927E48" w:rsidRPr="00252055">
          <w:rPr>
            <w:lang w:val="en-GB"/>
          </w:rPr>
          <w:t xml:space="preserve"> </w:t>
        </w:r>
        <w:smartTag w:uri="urn:schemas-microsoft-com:office:smarttags" w:element="PlaceType">
          <w:r w:rsidR="00927E48" w:rsidRPr="00252055">
            <w:rPr>
              <w:lang w:val="en-GB"/>
            </w:rPr>
            <w:t>State</w:t>
          </w:r>
        </w:smartTag>
      </w:smartTag>
      <w:r w:rsidR="00927E48" w:rsidRPr="00252055">
        <w:rPr>
          <w:lang w:val="en-GB"/>
        </w:rPr>
        <w:t xml:space="preserve"> </w:t>
      </w:r>
      <w:r w:rsidR="00167E52" w:rsidRPr="00252055">
        <w:rPr>
          <w:lang w:val="en-GB"/>
        </w:rPr>
        <w:t>confirmed its compliance</w:t>
      </w:r>
      <w:r w:rsidR="00927E48" w:rsidRPr="00252055">
        <w:rPr>
          <w:lang w:val="en-GB"/>
        </w:rPr>
        <w:t xml:space="preserve"> </w:t>
      </w:r>
      <w:r w:rsidR="00B16A2F" w:rsidRPr="00252055">
        <w:rPr>
          <w:lang w:val="en-GB"/>
        </w:rPr>
        <w:t xml:space="preserve">in </w:t>
      </w:r>
      <w:r w:rsidR="00F87FB9" w:rsidRPr="00252055">
        <w:rPr>
          <w:lang w:val="en-GB"/>
        </w:rPr>
        <w:t>paragraph </w:t>
      </w:r>
      <w:r w:rsidR="00927E48" w:rsidRPr="00252055">
        <w:rPr>
          <w:lang w:val="en-GB"/>
        </w:rPr>
        <w:t xml:space="preserve">53 of </w:t>
      </w:r>
      <w:r w:rsidR="00B16A2F" w:rsidRPr="00252055">
        <w:rPr>
          <w:lang w:val="en-GB"/>
        </w:rPr>
        <w:t>the first report submitted to the Committee</w:t>
      </w:r>
      <w:r w:rsidR="004C71EA" w:rsidRPr="00252055">
        <w:rPr>
          <w:lang w:val="en-GB"/>
        </w:rPr>
        <w:t>.</w:t>
      </w:r>
    </w:p>
    <w:p w:rsidR="004C71EA" w:rsidRPr="00252055" w:rsidRDefault="0042792E" w:rsidP="00130A02">
      <w:pPr>
        <w:pStyle w:val="SingleTxtG"/>
        <w:rPr>
          <w:lang w:val="en-GB"/>
        </w:rPr>
      </w:pPr>
      <w:r w:rsidRPr="00252055">
        <w:rPr>
          <w:lang w:val="en-GB"/>
        </w:rPr>
        <w:t>256.</w:t>
      </w:r>
      <w:r w:rsidRPr="00252055">
        <w:rPr>
          <w:lang w:val="en-GB"/>
        </w:rPr>
        <w:tab/>
      </w:r>
      <w:r w:rsidR="00927E48" w:rsidRPr="00252055">
        <w:rPr>
          <w:lang w:val="en-GB"/>
        </w:rPr>
        <w:t>The political right to create associations and unions</w:t>
      </w:r>
      <w:r w:rsidR="004C71EA" w:rsidRPr="00252055">
        <w:rPr>
          <w:lang w:val="en-GB"/>
        </w:rPr>
        <w:t xml:space="preserve"> </w:t>
      </w:r>
      <w:r w:rsidR="00927E48" w:rsidRPr="00252055">
        <w:rPr>
          <w:lang w:val="en-GB"/>
        </w:rPr>
        <w:t xml:space="preserve">is provided for by </w:t>
      </w:r>
      <w:r w:rsidR="003731B1">
        <w:rPr>
          <w:lang w:val="en-GB"/>
        </w:rPr>
        <w:t>articles </w:t>
      </w:r>
      <w:r w:rsidR="00927E48" w:rsidRPr="00252055">
        <w:rPr>
          <w:lang w:val="en-GB"/>
        </w:rPr>
        <w:t>38 and 39 of the Columbian Constitution</w:t>
      </w:r>
      <w:r w:rsidR="004C71EA" w:rsidRPr="00252055">
        <w:rPr>
          <w:lang w:val="en-GB"/>
        </w:rPr>
        <w:t>:</w:t>
      </w:r>
    </w:p>
    <w:p w:rsidR="000B083D" w:rsidRPr="00252055" w:rsidRDefault="00820892" w:rsidP="000B083D">
      <w:pPr>
        <w:pStyle w:val="SingleTxtG"/>
        <w:ind w:firstLine="567"/>
        <w:rPr>
          <w:lang w:val="en-GB"/>
        </w:rPr>
      </w:pPr>
      <w:r w:rsidRPr="00252055">
        <w:rPr>
          <w:lang w:val="en-GB"/>
        </w:rPr>
        <w:t>“</w:t>
      </w:r>
      <w:r w:rsidR="00B54FE1" w:rsidRPr="00252055">
        <w:rPr>
          <w:lang w:val="en-GB"/>
        </w:rPr>
        <w:t>Article</w:t>
      </w:r>
      <w:r w:rsidR="004C71EA" w:rsidRPr="00252055">
        <w:rPr>
          <w:lang w:val="en-GB"/>
        </w:rPr>
        <w:t xml:space="preserve"> 38. </w:t>
      </w:r>
      <w:r w:rsidR="000B083D" w:rsidRPr="00252055">
        <w:rPr>
          <w:lang w:val="en-GB"/>
        </w:rPr>
        <w:t xml:space="preserve">The right </w:t>
      </w:r>
      <w:r w:rsidR="00F97F2C" w:rsidRPr="00252055">
        <w:rPr>
          <w:lang w:val="en-GB"/>
        </w:rPr>
        <w:t>to freedom of</w:t>
      </w:r>
      <w:r w:rsidR="000B083D" w:rsidRPr="00252055">
        <w:rPr>
          <w:lang w:val="en-GB"/>
        </w:rPr>
        <w:t xml:space="preserve"> association for the pursuit of the activities </w:t>
      </w:r>
      <w:r w:rsidR="00F97F2C" w:rsidRPr="00252055">
        <w:rPr>
          <w:lang w:val="en-GB"/>
        </w:rPr>
        <w:t xml:space="preserve">undertaken by </w:t>
      </w:r>
      <w:r w:rsidR="000B083D" w:rsidRPr="00252055">
        <w:rPr>
          <w:lang w:val="en-GB"/>
        </w:rPr>
        <w:t>people in society is guaranteed.</w:t>
      </w:r>
    </w:p>
    <w:p w:rsidR="004C71EA" w:rsidRPr="000A5E08" w:rsidRDefault="00B54FE1" w:rsidP="000B083D">
      <w:pPr>
        <w:pStyle w:val="SingleTxtG"/>
        <w:ind w:firstLine="567"/>
        <w:rPr>
          <w:spacing w:val="-2"/>
          <w:lang w:val="en-GB"/>
        </w:rPr>
      </w:pPr>
      <w:r w:rsidRPr="000A5E08">
        <w:rPr>
          <w:spacing w:val="-2"/>
          <w:lang w:val="en-GB"/>
        </w:rPr>
        <w:t>Article</w:t>
      </w:r>
      <w:r w:rsidR="004C71EA" w:rsidRPr="000A5E08">
        <w:rPr>
          <w:spacing w:val="-2"/>
          <w:lang w:val="en-GB"/>
        </w:rPr>
        <w:t xml:space="preserve"> 39. </w:t>
      </w:r>
      <w:r w:rsidR="000B083D" w:rsidRPr="000A5E08">
        <w:rPr>
          <w:spacing w:val="-2"/>
          <w:lang w:val="en-GB"/>
        </w:rPr>
        <w:t xml:space="preserve">Workers and employers have the right to form trade unions or associations without interference </w:t>
      </w:r>
      <w:r w:rsidR="00820892" w:rsidRPr="000A5E08">
        <w:rPr>
          <w:spacing w:val="-2"/>
          <w:lang w:val="en-GB"/>
        </w:rPr>
        <w:t>from</w:t>
      </w:r>
      <w:r w:rsidR="000B083D" w:rsidRPr="000A5E08">
        <w:rPr>
          <w:spacing w:val="-2"/>
          <w:lang w:val="en-GB"/>
        </w:rPr>
        <w:t xml:space="preserve"> the State. Registration of their founding charter will automatically confer legal recognition. The internal structure and functioning of unions and social </w:t>
      </w:r>
      <w:r w:rsidR="00D603BC" w:rsidRPr="000A5E08">
        <w:rPr>
          <w:spacing w:val="-2"/>
          <w:lang w:val="en-GB"/>
        </w:rPr>
        <w:t>and</w:t>
      </w:r>
      <w:r w:rsidR="000B083D" w:rsidRPr="000A5E08">
        <w:rPr>
          <w:spacing w:val="-2"/>
          <w:lang w:val="en-GB"/>
        </w:rPr>
        <w:t xml:space="preserve"> trade organizations will be subject to the </w:t>
      </w:r>
      <w:r w:rsidR="00D603BC" w:rsidRPr="000A5E08">
        <w:rPr>
          <w:spacing w:val="-2"/>
          <w:lang w:val="en-GB"/>
        </w:rPr>
        <w:t>law</w:t>
      </w:r>
      <w:r w:rsidR="000B083D" w:rsidRPr="000A5E08">
        <w:rPr>
          <w:spacing w:val="-2"/>
          <w:lang w:val="en-GB"/>
        </w:rPr>
        <w:t xml:space="preserve"> and to democratic principles. </w:t>
      </w:r>
      <w:r w:rsidR="00F97F2C" w:rsidRPr="000A5E08">
        <w:rPr>
          <w:spacing w:val="-2"/>
          <w:lang w:val="en-GB"/>
        </w:rPr>
        <w:t>L</w:t>
      </w:r>
      <w:r w:rsidR="000B083D" w:rsidRPr="000A5E08">
        <w:rPr>
          <w:spacing w:val="-2"/>
          <w:lang w:val="en-GB"/>
        </w:rPr>
        <w:t xml:space="preserve">egal </w:t>
      </w:r>
      <w:r w:rsidR="00D603BC" w:rsidRPr="000A5E08">
        <w:rPr>
          <w:spacing w:val="-2"/>
          <w:lang w:val="en-GB"/>
        </w:rPr>
        <w:t xml:space="preserve">personhood </w:t>
      </w:r>
      <w:r w:rsidR="000B083D" w:rsidRPr="000A5E08">
        <w:rPr>
          <w:spacing w:val="-2"/>
          <w:lang w:val="en-GB"/>
        </w:rPr>
        <w:t xml:space="preserve">may only </w:t>
      </w:r>
      <w:r w:rsidR="00F97F2C" w:rsidRPr="000A5E08">
        <w:rPr>
          <w:spacing w:val="-2"/>
          <w:lang w:val="en-GB"/>
        </w:rPr>
        <w:t xml:space="preserve">be revoked or suspended by due legal </w:t>
      </w:r>
      <w:r w:rsidR="00D603BC" w:rsidRPr="000A5E08">
        <w:rPr>
          <w:spacing w:val="-2"/>
          <w:lang w:val="en-GB"/>
        </w:rPr>
        <w:t>process</w:t>
      </w:r>
      <w:r w:rsidR="000B083D" w:rsidRPr="000A5E08">
        <w:rPr>
          <w:spacing w:val="-2"/>
          <w:lang w:val="en-GB"/>
        </w:rPr>
        <w:t xml:space="preserve">. </w:t>
      </w:r>
      <w:r w:rsidR="00D603BC" w:rsidRPr="000A5E08">
        <w:rPr>
          <w:spacing w:val="-2"/>
          <w:lang w:val="en-GB"/>
        </w:rPr>
        <w:t>Union representatives are recognized as having union privileges</w:t>
      </w:r>
      <w:r w:rsidR="000B083D" w:rsidRPr="000A5E08">
        <w:rPr>
          <w:spacing w:val="-2"/>
          <w:lang w:val="en-GB"/>
        </w:rPr>
        <w:t xml:space="preserve"> and </w:t>
      </w:r>
      <w:r w:rsidR="00D603BC" w:rsidRPr="000A5E08">
        <w:rPr>
          <w:spacing w:val="-2"/>
          <w:lang w:val="en-GB"/>
        </w:rPr>
        <w:t xml:space="preserve">all </w:t>
      </w:r>
      <w:r w:rsidR="000B083D" w:rsidRPr="000A5E08">
        <w:rPr>
          <w:spacing w:val="-2"/>
          <w:lang w:val="en-GB"/>
        </w:rPr>
        <w:t>other guarantees necessary for the performance of their functions. Members of the police</w:t>
      </w:r>
      <w:r w:rsidR="00F97F2C" w:rsidRPr="000A5E08">
        <w:rPr>
          <w:spacing w:val="-2"/>
          <w:lang w:val="en-GB"/>
        </w:rPr>
        <w:t xml:space="preserve"> force</w:t>
      </w:r>
      <w:r w:rsidR="000B083D" w:rsidRPr="000A5E08">
        <w:rPr>
          <w:spacing w:val="-2"/>
          <w:lang w:val="en-GB"/>
        </w:rPr>
        <w:t xml:space="preserve"> do not have the right to </w:t>
      </w:r>
      <w:r w:rsidR="00F97F2C" w:rsidRPr="000A5E08">
        <w:rPr>
          <w:spacing w:val="-2"/>
          <w:lang w:val="en-GB"/>
        </w:rPr>
        <w:t>join</w:t>
      </w:r>
      <w:r w:rsidR="00D603BC" w:rsidRPr="000A5E08">
        <w:rPr>
          <w:spacing w:val="-2"/>
          <w:lang w:val="en-GB"/>
        </w:rPr>
        <w:t xml:space="preserve"> </w:t>
      </w:r>
      <w:r w:rsidR="00F97F2C" w:rsidRPr="000A5E08">
        <w:rPr>
          <w:spacing w:val="-2"/>
          <w:lang w:val="en-GB"/>
        </w:rPr>
        <w:t>a union</w:t>
      </w:r>
      <w:r w:rsidR="00D603BC" w:rsidRPr="000A5E08">
        <w:rPr>
          <w:spacing w:val="-2"/>
          <w:lang w:val="en-GB"/>
        </w:rPr>
        <w:t>.</w:t>
      </w:r>
      <w:r w:rsidR="000B083D" w:rsidRPr="000A5E08">
        <w:rPr>
          <w:spacing w:val="-2"/>
          <w:lang w:val="en-GB"/>
        </w:rPr>
        <w:t>”</w:t>
      </w:r>
    </w:p>
    <w:p w:rsidR="00F97F2C" w:rsidRPr="00252055" w:rsidRDefault="0042792E" w:rsidP="00130A02">
      <w:pPr>
        <w:pStyle w:val="SingleTxtG"/>
        <w:rPr>
          <w:lang w:val="en-GB"/>
        </w:rPr>
      </w:pPr>
      <w:r w:rsidRPr="00252055">
        <w:rPr>
          <w:lang w:val="en-GB"/>
        </w:rPr>
        <w:t>257.</w:t>
      </w:r>
      <w:r w:rsidRPr="00252055">
        <w:rPr>
          <w:lang w:val="en-GB"/>
        </w:rPr>
        <w:tab/>
      </w:r>
      <w:r w:rsidR="00F97F2C" w:rsidRPr="00252055">
        <w:rPr>
          <w:lang w:val="en-GB"/>
        </w:rPr>
        <w:t>Consequently, and in accordance with the constitutional principle of equality and non-discrimination, migrant workers are entitled to freely join and establish associations and unions and, accordingly, to form part of their governing bodies.</w:t>
      </w:r>
    </w:p>
    <w:p w:rsidR="004C71EA" w:rsidRPr="00252055" w:rsidRDefault="0042792E" w:rsidP="00130A02">
      <w:pPr>
        <w:pStyle w:val="SingleTxtG"/>
        <w:rPr>
          <w:lang w:val="en-GB"/>
        </w:rPr>
      </w:pPr>
      <w:r w:rsidRPr="00252055">
        <w:rPr>
          <w:lang w:val="en-GB"/>
        </w:rPr>
        <w:t>258.</w:t>
      </w:r>
      <w:r w:rsidRPr="00252055">
        <w:rPr>
          <w:lang w:val="en-GB"/>
        </w:rPr>
        <w:tab/>
      </w:r>
      <w:r w:rsidR="00F97F2C" w:rsidRPr="00252055">
        <w:rPr>
          <w:lang w:val="en-GB"/>
        </w:rPr>
        <w:t>A</w:t>
      </w:r>
      <w:r w:rsidR="00B54FE1" w:rsidRPr="00252055">
        <w:rPr>
          <w:lang w:val="en-GB"/>
        </w:rPr>
        <w:t>rticle</w:t>
      </w:r>
      <w:r w:rsidR="004C71EA" w:rsidRPr="00252055">
        <w:rPr>
          <w:lang w:val="en-GB"/>
        </w:rPr>
        <w:t xml:space="preserve"> 388 </w:t>
      </w:r>
      <w:r w:rsidR="00F97F2C" w:rsidRPr="00252055">
        <w:rPr>
          <w:lang w:val="en-GB"/>
        </w:rPr>
        <w:t xml:space="preserve">of the </w:t>
      </w:r>
      <w:r w:rsidR="00B6695B" w:rsidRPr="00252055">
        <w:rPr>
          <w:lang w:val="en-GB"/>
        </w:rPr>
        <w:t>Substantive Labour Code</w:t>
      </w:r>
      <w:r w:rsidR="004C71EA" w:rsidRPr="00252055">
        <w:rPr>
          <w:lang w:val="en-GB"/>
        </w:rPr>
        <w:t xml:space="preserve">, </w:t>
      </w:r>
      <w:r w:rsidR="00F97F2C" w:rsidRPr="00252055">
        <w:rPr>
          <w:lang w:val="en-GB"/>
        </w:rPr>
        <w:t xml:space="preserve">as amended by </w:t>
      </w:r>
      <w:r w:rsidR="00F87FB9" w:rsidRPr="00252055">
        <w:rPr>
          <w:lang w:val="en-GB"/>
        </w:rPr>
        <w:t>article </w:t>
      </w:r>
      <w:r w:rsidR="004C71EA" w:rsidRPr="00252055">
        <w:rPr>
          <w:lang w:val="en-GB"/>
        </w:rPr>
        <w:t xml:space="preserve">10 </w:t>
      </w:r>
      <w:r w:rsidR="00F97F2C" w:rsidRPr="00252055">
        <w:rPr>
          <w:lang w:val="en-GB"/>
        </w:rPr>
        <w:t xml:space="preserve">of </w:t>
      </w:r>
      <w:r w:rsidR="007F4B84" w:rsidRPr="00252055">
        <w:rPr>
          <w:lang w:val="en-GB"/>
        </w:rPr>
        <w:t>Act </w:t>
      </w:r>
      <w:r w:rsidR="004C71EA" w:rsidRPr="00252055">
        <w:rPr>
          <w:lang w:val="en-GB"/>
        </w:rPr>
        <w:t xml:space="preserve">584 </w:t>
      </w:r>
      <w:r w:rsidR="000A5E08">
        <w:rPr>
          <w:lang w:val="en-GB"/>
        </w:rPr>
        <w:t>of </w:t>
      </w:r>
      <w:r w:rsidR="004C71EA" w:rsidRPr="00252055">
        <w:rPr>
          <w:lang w:val="en-GB"/>
        </w:rPr>
        <w:t xml:space="preserve">2000, </w:t>
      </w:r>
      <w:r w:rsidR="00F97F2C" w:rsidRPr="00252055">
        <w:rPr>
          <w:lang w:val="en-GB"/>
        </w:rPr>
        <w:t xml:space="preserve">lays down </w:t>
      </w:r>
      <w:r w:rsidR="00820892" w:rsidRPr="00252055">
        <w:rPr>
          <w:lang w:val="en-GB"/>
        </w:rPr>
        <w:t>“</w:t>
      </w:r>
      <w:r w:rsidR="00F97F2C" w:rsidRPr="00252055">
        <w:rPr>
          <w:lang w:val="en-GB"/>
        </w:rPr>
        <w:t>Conditions for executive committee members</w:t>
      </w:r>
      <w:r w:rsidR="00820892" w:rsidRPr="00252055">
        <w:rPr>
          <w:lang w:val="en-GB"/>
        </w:rPr>
        <w:t>”</w:t>
      </w:r>
      <w:r w:rsidR="004C71EA" w:rsidRPr="00252055">
        <w:rPr>
          <w:lang w:val="en-GB"/>
        </w:rPr>
        <w:t>:</w:t>
      </w:r>
    </w:p>
    <w:p w:rsidR="004C71EA" w:rsidRPr="00252055" w:rsidRDefault="004C71EA" w:rsidP="0042792E">
      <w:pPr>
        <w:spacing w:after="120"/>
        <w:ind w:left="1701" w:right="1134" w:firstLine="567"/>
        <w:jc w:val="both"/>
        <w:rPr>
          <w:lang w:val="en-GB"/>
        </w:rPr>
      </w:pPr>
      <w:r w:rsidRPr="00252055">
        <w:rPr>
          <w:lang w:val="en-GB"/>
        </w:rPr>
        <w:t>“</w:t>
      </w:r>
      <w:r w:rsidR="00F97F2C" w:rsidRPr="00252055">
        <w:rPr>
          <w:lang w:val="en-GB"/>
        </w:rPr>
        <w:t xml:space="preserve">In addition to the conditions laid down in the </w:t>
      </w:r>
      <w:r w:rsidR="003731B1">
        <w:rPr>
          <w:lang w:val="en-GB"/>
        </w:rPr>
        <w:t>articles </w:t>
      </w:r>
      <w:r w:rsidR="00F97F2C" w:rsidRPr="00252055">
        <w:rPr>
          <w:lang w:val="en-GB"/>
        </w:rPr>
        <w:t>of association, a precondition for membership of a union executive committee is membership of the union concerned; failure to meet this condition will invalidate the election</w:t>
      </w:r>
      <w:r w:rsidRPr="00252055">
        <w:rPr>
          <w:lang w:val="en-GB"/>
        </w:rPr>
        <w:t>.</w:t>
      </w:r>
    </w:p>
    <w:p w:rsidR="004C71EA" w:rsidRPr="00252055" w:rsidRDefault="00F97F2C" w:rsidP="0042792E">
      <w:pPr>
        <w:spacing w:after="120"/>
        <w:ind w:left="1701" w:right="1134" w:firstLine="567"/>
        <w:jc w:val="both"/>
        <w:rPr>
          <w:lang w:val="en-GB"/>
        </w:rPr>
      </w:pPr>
      <w:r w:rsidRPr="00252055">
        <w:rPr>
          <w:lang w:val="en-GB"/>
        </w:rPr>
        <w:t>In no event may a majority of executive committee members be foreign nationals.”</w:t>
      </w:r>
    </w:p>
    <w:p w:rsidR="004C71EA" w:rsidRPr="00252055" w:rsidRDefault="0042792E" w:rsidP="00B54FE1">
      <w:pPr>
        <w:pStyle w:val="H23G"/>
        <w:rPr>
          <w:lang w:val="en-GB"/>
        </w:rPr>
      </w:pPr>
      <w:r w:rsidRPr="00252055">
        <w:rPr>
          <w:lang w:val="en-GB"/>
        </w:rPr>
        <w:tab/>
        <w:t>5.</w:t>
      </w:r>
      <w:r w:rsidRPr="00252055">
        <w:rPr>
          <w:lang w:val="en-GB"/>
        </w:rPr>
        <w:tab/>
      </w:r>
      <w:r w:rsidR="003731B1">
        <w:rPr>
          <w:lang w:val="en-GB"/>
        </w:rPr>
        <w:t>Articles </w:t>
      </w:r>
      <w:r w:rsidR="00B54FE1" w:rsidRPr="00252055">
        <w:rPr>
          <w:lang w:val="en-GB"/>
        </w:rPr>
        <w:t>14 and</w:t>
      </w:r>
      <w:r w:rsidR="004C71EA" w:rsidRPr="00252055">
        <w:rPr>
          <w:lang w:val="en-GB"/>
        </w:rPr>
        <w:t xml:space="preserve"> 15</w:t>
      </w:r>
      <w:r w:rsidRPr="00252055">
        <w:rPr>
          <w:lang w:val="en-GB"/>
        </w:rPr>
        <w:t>:</w:t>
      </w:r>
      <w:r w:rsidR="004C71EA" w:rsidRPr="00252055">
        <w:rPr>
          <w:lang w:val="en-GB"/>
        </w:rPr>
        <w:t xml:space="preserve"> </w:t>
      </w:r>
      <w:r w:rsidR="00B54FE1" w:rsidRPr="00252055">
        <w:rPr>
          <w:lang w:val="en-GB"/>
        </w:rPr>
        <w:t xml:space="preserve">Prohibition of arbitrary or unlawful interference with privacy, </w:t>
      </w:r>
      <w:r w:rsidR="00820892" w:rsidRPr="00252055">
        <w:rPr>
          <w:lang w:val="en-GB"/>
        </w:rPr>
        <w:t xml:space="preserve">the </w:t>
      </w:r>
      <w:r w:rsidR="00B54FE1" w:rsidRPr="00252055">
        <w:rPr>
          <w:lang w:val="en-GB"/>
        </w:rPr>
        <w:t>home, correspondence and other communications; prohibition of arbitrary deprivation of property</w:t>
      </w:r>
    </w:p>
    <w:p w:rsidR="004C71EA" w:rsidRPr="00252055" w:rsidRDefault="0042792E" w:rsidP="00130A02">
      <w:pPr>
        <w:pStyle w:val="SingleTxtG"/>
        <w:rPr>
          <w:lang w:val="en-GB"/>
        </w:rPr>
      </w:pPr>
      <w:r w:rsidRPr="00252055">
        <w:rPr>
          <w:lang w:val="en-GB"/>
        </w:rPr>
        <w:t>259.</w:t>
      </w:r>
      <w:r w:rsidRPr="00252055">
        <w:rPr>
          <w:lang w:val="en-GB"/>
        </w:rPr>
        <w:tab/>
      </w:r>
      <w:r w:rsidR="002D4D0A" w:rsidRPr="00252055">
        <w:rPr>
          <w:lang w:val="en-GB"/>
        </w:rPr>
        <w:t>Concerning application</w:t>
      </w:r>
      <w:r w:rsidR="00B16A2F" w:rsidRPr="00252055">
        <w:rPr>
          <w:lang w:val="en-GB"/>
        </w:rPr>
        <w:t xml:space="preserve"> of these </w:t>
      </w:r>
      <w:r w:rsidR="003731B1">
        <w:rPr>
          <w:lang w:val="en-GB"/>
        </w:rPr>
        <w:t>articles </w:t>
      </w:r>
      <w:r w:rsidR="00B16A2F" w:rsidRPr="00252055">
        <w:rPr>
          <w:lang w:val="en-GB"/>
        </w:rPr>
        <w:t>of the Convention</w:t>
      </w:r>
      <w:r w:rsidR="004C71EA" w:rsidRPr="00252055">
        <w:rPr>
          <w:lang w:val="en-GB"/>
        </w:rPr>
        <w:t xml:space="preserve">, </w:t>
      </w:r>
      <w:r w:rsidR="00553D3A" w:rsidRPr="00252055">
        <w:rPr>
          <w:lang w:val="en-GB"/>
        </w:rPr>
        <w:t xml:space="preserve">the </w:t>
      </w:r>
      <w:smartTag w:uri="urn:schemas-microsoft-com:office:smarttags" w:element="place">
        <w:smartTag w:uri="urn:schemas-microsoft-com:office:smarttags" w:element="PlaceName">
          <w:r w:rsidR="00553D3A" w:rsidRPr="00252055">
            <w:rPr>
              <w:lang w:val="en-GB"/>
            </w:rPr>
            <w:t>Colombian</w:t>
          </w:r>
        </w:smartTag>
        <w:r w:rsidR="00553D3A" w:rsidRPr="00252055">
          <w:rPr>
            <w:lang w:val="en-GB"/>
          </w:rPr>
          <w:t xml:space="preserve"> </w:t>
        </w:r>
        <w:smartTag w:uri="urn:schemas-microsoft-com:office:smarttags" w:element="PlaceType">
          <w:r w:rsidR="00553D3A" w:rsidRPr="00252055">
            <w:rPr>
              <w:lang w:val="en-GB"/>
            </w:rPr>
            <w:t>State</w:t>
          </w:r>
        </w:smartTag>
      </w:smartTag>
      <w:r w:rsidR="00553D3A" w:rsidRPr="00252055">
        <w:rPr>
          <w:lang w:val="en-GB"/>
        </w:rPr>
        <w:t xml:space="preserve"> confirmed its compliance </w:t>
      </w:r>
      <w:r w:rsidR="00B16A2F" w:rsidRPr="00252055">
        <w:rPr>
          <w:lang w:val="en-GB"/>
        </w:rPr>
        <w:t xml:space="preserve">in </w:t>
      </w:r>
      <w:r w:rsidR="00F87FB9" w:rsidRPr="00252055">
        <w:rPr>
          <w:lang w:val="en-GB"/>
        </w:rPr>
        <w:t>paragraph </w:t>
      </w:r>
      <w:r w:rsidR="00553D3A" w:rsidRPr="00252055">
        <w:rPr>
          <w:lang w:val="en-GB"/>
        </w:rPr>
        <w:t xml:space="preserve">54 of </w:t>
      </w:r>
      <w:r w:rsidR="00B16A2F" w:rsidRPr="00252055">
        <w:rPr>
          <w:lang w:val="en-GB"/>
        </w:rPr>
        <w:t>the first report submitted to the Committee</w:t>
      </w:r>
      <w:r w:rsidR="004C71EA" w:rsidRPr="00252055">
        <w:rPr>
          <w:lang w:val="en-GB"/>
        </w:rPr>
        <w:t>.</w:t>
      </w:r>
    </w:p>
    <w:p w:rsidR="004C71EA" w:rsidRPr="00252055" w:rsidRDefault="0042792E" w:rsidP="00B16A2F">
      <w:pPr>
        <w:pStyle w:val="H23G"/>
        <w:rPr>
          <w:lang w:val="en-GB"/>
        </w:rPr>
      </w:pPr>
      <w:r w:rsidRPr="00252055">
        <w:rPr>
          <w:lang w:val="en-GB"/>
        </w:rPr>
        <w:tab/>
        <w:t>6.</w:t>
      </w:r>
      <w:r w:rsidRPr="00252055">
        <w:rPr>
          <w:lang w:val="en-GB"/>
        </w:rPr>
        <w:tab/>
      </w:r>
      <w:r w:rsidR="00B54FE1" w:rsidRPr="00252055">
        <w:rPr>
          <w:lang w:val="en-GB"/>
        </w:rPr>
        <w:t>Article</w:t>
      </w:r>
      <w:r w:rsidR="004C71EA" w:rsidRPr="00252055">
        <w:rPr>
          <w:lang w:val="en-GB"/>
        </w:rPr>
        <w:t xml:space="preserve"> 16 (</w:t>
      </w:r>
      <w:r w:rsidR="000A5E08">
        <w:rPr>
          <w:lang w:val="en-GB"/>
        </w:rPr>
        <w:t>paragraphs </w:t>
      </w:r>
      <w:r w:rsidR="00B16A2F" w:rsidRPr="00252055">
        <w:rPr>
          <w:lang w:val="en-GB"/>
        </w:rPr>
        <w:t>1 to</w:t>
      </w:r>
      <w:r w:rsidR="004C71EA" w:rsidRPr="00252055">
        <w:rPr>
          <w:lang w:val="en-GB"/>
        </w:rPr>
        <w:t xml:space="preserve"> 4)</w:t>
      </w:r>
      <w:r w:rsidR="00B16A2F" w:rsidRPr="00252055">
        <w:rPr>
          <w:lang w:val="en-GB"/>
        </w:rPr>
        <w:t xml:space="preserve"> and</w:t>
      </w:r>
      <w:r w:rsidR="004C71EA" w:rsidRPr="00252055">
        <w:rPr>
          <w:lang w:val="en-GB"/>
        </w:rPr>
        <w:t xml:space="preserve"> </w:t>
      </w:r>
      <w:r w:rsidR="003731B1">
        <w:rPr>
          <w:lang w:val="en-GB"/>
        </w:rPr>
        <w:t>articles </w:t>
      </w:r>
      <w:r w:rsidR="00B16A2F" w:rsidRPr="00252055">
        <w:rPr>
          <w:lang w:val="en-GB"/>
        </w:rPr>
        <w:t>17 and</w:t>
      </w:r>
      <w:r w:rsidR="004C71EA" w:rsidRPr="00252055">
        <w:rPr>
          <w:lang w:val="en-GB"/>
        </w:rPr>
        <w:t xml:space="preserve"> 24</w:t>
      </w:r>
      <w:r w:rsidRPr="00252055">
        <w:rPr>
          <w:lang w:val="en-GB"/>
        </w:rPr>
        <w:t>:</w:t>
      </w:r>
      <w:r w:rsidR="004C71EA" w:rsidRPr="00252055">
        <w:rPr>
          <w:lang w:val="en-GB"/>
        </w:rPr>
        <w:t xml:space="preserve"> </w:t>
      </w:r>
      <w:r w:rsidR="00B16A2F" w:rsidRPr="00252055">
        <w:rPr>
          <w:lang w:val="en-GB"/>
        </w:rPr>
        <w:t>Right to liberty and security of persons; safeguards against arbitrary arrest and detention; recognition as a person before the law</w:t>
      </w:r>
    </w:p>
    <w:p w:rsidR="004C71EA" w:rsidRPr="00252055" w:rsidRDefault="0042792E" w:rsidP="00553D3A">
      <w:pPr>
        <w:pStyle w:val="SingleTxtG"/>
        <w:rPr>
          <w:lang w:val="en-GB"/>
        </w:rPr>
      </w:pPr>
      <w:r w:rsidRPr="00252055">
        <w:rPr>
          <w:lang w:val="en-GB"/>
        </w:rPr>
        <w:t>260.</w:t>
      </w:r>
      <w:r w:rsidRPr="00252055">
        <w:rPr>
          <w:lang w:val="en-GB"/>
        </w:rPr>
        <w:tab/>
      </w:r>
      <w:r w:rsidR="002D4D0A" w:rsidRPr="00252055">
        <w:rPr>
          <w:lang w:val="en-GB"/>
        </w:rPr>
        <w:t>Concerning application</w:t>
      </w:r>
      <w:r w:rsidR="00B16A2F" w:rsidRPr="00252055">
        <w:rPr>
          <w:lang w:val="en-GB"/>
        </w:rPr>
        <w:t xml:space="preserve"> of these </w:t>
      </w:r>
      <w:r w:rsidR="003731B1">
        <w:rPr>
          <w:lang w:val="en-GB"/>
        </w:rPr>
        <w:t>articles </w:t>
      </w:r>
      <w:r w:rsidR="00B16A2F" w:rsidRPr="00252055">
        <w:rPr>
          <w:lang w:val="en-GB"/>
        </w:rPr>
        <w:t>of the Convention</w:t>
      </w:r>
      <w:r w:rsidR="004C71EA" w:rsidRPr="00252055">
        <w:rPr>
          <w:lang w:val="en-GB"/>
        </w:rPr>
        <w:t xml:space="preserve">, </w:t>
      </w:r>
      <w:r w:rsidR="00553D3A" w:rsidRPr="00252055">
        <w:rPr>
          <w:lang w:val="en-GB"/>
        </w:rPr>
        <w:t xml:space="preserve">the </w:t>
      </w:r>
      <w:smartTag w:uri="urn:schemas-microsoft-com:office:smarttags" w:element="place">
        <w:smartTag w:uri="urn:schemas-microsoft-com:office:smarttags" w:element="PlaceName">
          <w:r w:rsidR="00553D3A" w:rsidRPr="00252055">
            <w:rPr>
              <w:lang w:val="en-GB"/>
            </w:rPr>
            <w:t>Colombian</w:t>
          </w:r>
        </w:smartTag>
        <w:r w:rsidR="00553D3A" w:rsidRPr="00252055">
          <w:rPr>
            <w:lang w:val="en-GB"/>
          </w:rPr>
          <w:t xml:space="preserve"> </w:t>
        </w:r>
        <w:smartTag w:uri="urn:schemas-microsoft-com:office:smarttags" w:element="PlaceType">
          <w:r w:rsidR="00553D3A" w:rsidRPr="00252055">
            <w:rPr>
              <w:lang w:val="en-GB"/>
            </w:rPr>
            <w:t>State</w:t>
          </w:r>
        </w:smartTag>
      </w:smartTag>
      <w:r w:rsidR="00553D3A" w:rsidRPr="00252055">
        <w:rPr>
          <w:lang w:val="en-GB"/>
        </w:rPr>
        <w:t xml:space="preserve"> confirmed its compliance in </w:t>
      </w:r>
      <w:r w:rsidR="000A5E08">
        <w:rPr>
          <w:lang w:val="en-GB"/>
        </w:rPr>
        <w:t>paragraphs </w:t>
      </w:r>
      <w:r w:rsidR="00553D3A" w:rsidRPr="00252055">
        <w:rPr>
          <w:lang w:val="en-GB"/>
        </w:rPr>
        <w:t>55 to 60 of</w:t>
      </w:r>
      <w:r w:rsidR="00B16A2F" w:rsidRPr="00252055">
        <w:rPr>
          <w:lang w:val="en-GB"/>
        </w:rPr>
        <w:t xml:space="preserve"> the first report submitted to the Committee</w:t>
      </w:r>
      <w:r w:rsidR="004C71EA" w:rsidRPr="00252055">
        <w:rPr>
          <w:lang w:val="en-GB"/>
        </w:rPr>
        <w:t>.</w:t>
      </w:r>
    </w:p>
    <w:p w:rsidR="004C71EA" w:rsidRPr="00252055" w:rsidRDefault="0042792E" w:rsidP="00130A02">
      <w:pPr>
        <w:pStyle w:val="SingleTxtG"/>
        <w:rPr>
          <w:lang w:val="en-GB"/>
        </w:rPr>
      </w:pPr>
      <w:r w:rsidRPr="00252055">
        <w:rPr>
          <w:lang w:val="en-GB"/>
        </w:rPr>
        <w:t>261.</w:t>
      </w:r>
      <w:r w:rsidRPr="00252055">
        <w:rPr>
          <w:lang w:val="en-GB"/>
        </w:rPr>
        <w:tab/>
      </w:r>
      <w:r w:rsidR="00971DFD" w:rsidRPr="00252055">
        <w:rPr>
          <w:lang w:val="en-GB"/>
        </w:rPr>
        <w:t xml:space="preserve">In addition, </w:t>
      </w:r>
      <w:r w:rsidR="00F87FB9" w:rsidRPr="00252055">
        <w:rPr>
          <w:lang w:val="en-GB"/>
        </w:rPr>
        <w:t>article </w:t>
      </w:r>
      <w:r w:rsidR="00971DFD" w:rsidRPr="00252055">
        <w:rPr>
          <w:lang w:val="en-GB"/>
        </w:rPr>
        <w:t xml:space="preserve">100 of the </w:t>
      </w:r>
      <w:r w:rsidR="00553D3A" w:rsidRPr="00252055">
        <w:rPr>
          <w:lang w:val="en-GB"/>
        </w:rPr>
        <w:t xml:space="preserve">Colombian </w:t>
      </w:r>
      <w:r w:rsidR="00971DFD" w:rsidRPr="00252055">
        <w:rPr>
          <w:lang w:val="en-GB"/>
        </w:rPr>
        <w:t>Constitution provides:</w:t>
      </w:r>
    </w:p>
    <w:p w:rsidR="00971DFD" w:rsidRPr="00252055" w:rsidRDefault="004C71EA" w:rsidP="0042792E">
      <w:pPr>
        <w:spacing w:after="120"/>
        <w:ind w:left="1701" w:right="1134" w:firstLine="567"/>
        <w:jc w:val="both"/>
        <w:rPr>
          <w:lang w:val="en-GB"/>
        </w:rPr>
      </w:pPr>
      <w:r w:rsidRPr="00252055">
        <w:rPr>
          <w:lang w:val="en-GB"/>
        </w:rPr>
        <w:t>“</w:t>
      </w:r>
      <w:r w:rsidR="00971DFD" w:rsidRPr="00252055">
        <w:rPr>
          <w:lang w:val="en-GB"/>
        </w:rPr>
        <w:t xml:space="preserve">Aliens in </w:t>
      </w:r>
      <w:smartTag w:uri="urn:schemas-microsoft-com:office:smarttags" w:element="country-region">
        <w:smartTag w:uri="urn:schemas-microsoft-com:office:smarttags" w:element="place">
          <w:r w:rsidR="00971DFD" w:rsidRPr="00252055">
            <w:rPr>
              <w:lang w:val="en-GB"/>
            </w:rPr>
            <w:t>Colombia</w:t>
          </w:r>
        </w:smartTag>
      </w:smartTag>
      <w:r w:rsidR="00971DFD" w:rsidRPr="00252055">
        <w:rPr>
          <w:lang w:val="en-GB"/>
        </w:rPr>
        <w:t xml:space="preserve"> shall enjoy the same civil rights as Colombian citizens. Nevertheless, for reasons of public order, the law may impose special conditions on or nullify the exercise of specific civil rights by aliens.</w:t>
      </w:r>
    </w:p>
    <w:p w:rsidR="004C71EA" w:rsidRPr="00252055" w:rsidRDefault="00971DFD" w:rsidP="0042792E">
      <w:pPr>
        <w:spacing w:after="120"/>
        <w:ind w:left="1701" w:right="1134" w:firstLine="567"/>
        <w:jc w:val="both"/>
        <w:rPr>
          <w:lang w:val="en-GB"/>
        </w:rPr>
      </w:pPr>
      <w:r w:rsidRPr="00252055">
        <w:rPr>
          <w:lang w:val="en-GB"/>
        </w:rPr>
        <w:t xml:space="preserve">Similarly, aliens </w:t>
      </w:r>
      <w:r w:rsidR="00820892" w:rsidRPr="00252055">
        <w:rPr>
          <w:lang w:val="en-GB"/>
        </w:rPr>
        <w:t xml:space="preserve">on the territory of the Republic shall enjoy the </w:t>
      </w:r>
      <w:r w:rsidRPr="00252055">
        <w:rPr>
          <w:lang w:val="en-GB"/>
        </w:rPr>
        <w:t xml:space="preserve">guarantees granted to citizens, except for </w:t>
      </w:r>
      <w:r w:rsidR="00820892" w:rsidRPr="00252055">
        <w:rPr>
          <w:lang w:val="en-GB"/>
        </w:rPr>
        <w:t>such</w:t>
      </w:r>
      <w:r w:rsidRPr="00252055">
        <w:rPr>
          <w:lang w:val="en-GB"/>
        </w:rPr>
        <w:t xml:space="preserve"> limitations </w:t>
      </w:r>
      <w:r w:rsidR="00820892" w:rsidRPr="00252055">
        <w:rPr>
          <w:lang w:val="en-GB"/>
        </w:rPr>
        <w:t xml:space="preserve">as are </w:t>
      </w:r>
      <w:r w:rsidRPr="00252055">
        <w:rPr>
          <w:lang w:val="en-GB"/>
        </w:rPr>
        <w:t>established by the Constitution or by law</w:t>
      </w:r>
      <w:r w:rsidR="00553D3A" w:rsidRPr="00252055">
        <w:rPr>
          <w:lang w:val="en-GB"/>
        </w:rPr>
        <w:t>.</w:t>
      </w:r>
    </w:p>
    <w:p w:rsidR="004C71EA" w:rsidRPr="00252055" w:rsidRDefault="00971DFD" w:rsidP="0042792E">
      <w:pPr>
        <w:spacing w:after="120"/>
        <w:ind w:left="1701" w:right="1134" w:firstLine="567"/>
        <w:jc w:val="both"/>
        <w:rPr>
          <w:lang w:val="en-GB"/>
        </w:rPr>
      </w:pPr>
      <w:r w:rsidRPr="00252055">
        <w:rPr>
          <w:lang w:val="en-GB"/>
        </w:rPr>
        <w:t xml:space="preserve">Political rights are reserved for citizens, but the law may grant aliens resident in </w:t>
      </w:r>
      <w:smartTag w:uri="urn:schemas-microsoft-com:office:smarttags" w:element="country-region">
        <w:smartTag w:uri="urn:schemas-microsoft-com:office:smarttags" w:element="place">
          <w:r w:rsidRPr="00252055">
            <w:rPr>
              <w:lang w:val="en-GB"/>
            </w:rPr>
            <w:t>Colombia</w:t>
          </w:r>
        </w:smartTag>
      </w:smartTag>
      <w:r w:rsidRPr="00252055">
        <w:rPr>
          <w:lang w:val="en-GB"/>
        </w:rPr>
        <w:t xml:space="preserve"> the right to vote in municipal or district elections and referendums</w:t>
      </w:r>
      <w:r w:rsidR="00553D3A" w:rsidRPr="00252055">
        <w:rPr>
          <w:lang w:val="en-GB"/>
        </w:rPr>
        <w:t>.”</w:t>
      </w:r>
    </w:p>
    <w:p w:rsidR="004C71EA" w:rsidRPr="00252055" w:rsidRDefault="0042792E" w:rsidP="00130A02">
      <w:pPr>
        <w:pStyle w:val="SingleTxtG"/>
        <w:rPr>
          <w:lang w:val="en-GB"/>
        </w:rPr>
      </w:pPr>
      <w:r w:rsidRPr="00252055">
        <w:rPr>
          <w:lang w:val="en-GB"/>
        </w:rPr>
        <w:t>262.</w:t>
      </w:r>
      <w:r w:rsidRPr="00252055">
        <w:rPr>
          <w:lang w:val="en-GB"/>
        </w:rPr>
        <w:tab/>
      </w:r>
      <w:r w:rsidR="00971DFD" w:rsidRPr="00252055">
        <w:rPr>
          <w:lang w:val="en-GB"/>
        </w:rPr>
        <w:t xml:space="preserve">Indeed, the progress made in </w:t>
      </w:r>
      <w:smartTag w:uri="urn:schemas-microsoft-com:office:smarttags" w:element="country-region">
        <w:smartTag w:uri="urn:schemas-microsoft-com:office:smarttags" w:element="place">
          <w:r w:rsidR="00971DFD" w:rsidRPr="00252055">
            <w:rPr>
              <w:lang w:val="en-GB"/>
            </w:rPr>
            <w:t>Colombia</w:t>
          </w:r>
        </w:smartTag>
      </w:smartTag>
      <w:r w:rsidR="00971DFD" w:rsidRPr="00252055">
        <w:rPr>
          <w:lang w:val="en-GB"/>
        </w:rPr>
        <w:t xml:space="preserve"> as regards aliens’ right to freedom has extended to the </w:t>
      </w:r>
      <w:r w:rsidR="00553D3A" w:rsidRPr="00252055">
        <w:rPr>
          <w:lang w:val="en-GB"/>
        </w:rPr>
        <w:t xml:space="preserve">opportunity for </w:t>
      </w:r>
      <w:r w:rsidR="00971DFD" w:rsidRPr="00252055">
        <w:rPr>
          <w:lang w:val="en-GB"/>
        </w:rPr>
        <w:t xml:space="preserve">aliens </w:t>
      </w:r>
      <w:r w:rsidR="00553D3A" w:rsidRPr="00252055">
        <w:rPr>
          <w:lang w:val="en-GB"/>
        </w:rPr>
        <w:t>to take</w:t>
      </w:r>
      <w:r w:rsidR="00971DFD" w:rsidRPr="00252055">
        <w:rPr>
          <w:lang w:val="en-GB"/>
        </w:rPr>
        <w:t xml:space="preserve"> part in </w:t>
      </w:r>
      <w:r w:rsidR="00553D3A" w:rsidRPr="00252055">
        <w:rPr>
          <w:lang w:val="en-GB"/>
        </w:rPr>
        <w:t xml:space="preserve">elections </w:t>
      </w:r>
      <w:r w:rsidR="00971DFD" w:rsidRPr="00252055">
        <w:rPr>
          <w:lang w:val="en-GB"/>
        </w:rPr>
        <w:t xml:space="preserve">as regulated by </w:t>
      </w:r>
      <w:r w:rsidR="007F4B84" w:rsidRPr="00252055">
        <w:rPr>
          <w:lang w:val="en-GB"/>
        </w:rPr>
        <w:t>Act </w:t>
      </w:r>
      <w:r w:rsidR="00971DFD" w:rsidRPr="00252055">
        <w:rPr>
          <w:lang w:val="en-GB"/>
        </w:rPr>
        <w:t xml:space="preserve">1070 of 31 July 2006, whose </w:t>
      </w:r>
      <w:r w:rsidR="003731B1">
        <w:rPr>
          <w:lang w:val="en-GB"/>
        </w:rPr>
        <w:t>articles </w:t>
      </w:r>
      <w:r w:rsidR="00971DFD" w:rsidRPr="00252055">
        <w:rPr>
          <w:lang w:val="en-GB"/>
        </w:rPr>
        <w:t>1, 4, 5 and 6 state that</w:t>
      </w:r>
      <w:r w:rsidR="004C71EA" w:rsidRPr="00252055">
        <w:rPr>
          <w:lang w:val="en-GB"/>
        </w:rPr>
        <w:t>:</w:t>
      </w:r>
    </w:p>
    <w:p w:rsidR="00971DFD" w:rsidRPr="00252055" w:rsidRDefault="004C71EA" w:rsidP="0042792E">
      <w:pPr>
        <w:spacing w:after="120"/>
        <w:ind w:left="1701" w:right="1134"/>
        <w:jc w:val="both"/>
        <w:rPr>
          <w:lang w:val="en-GB"/>
        </w:rPr>
      </w:pPr>
      <w:r w:rsidRPr="00252055">
        <w:rPr>
          <w:lang w:val="en-GB"/>
        </w:rPr>
        <w:tab/>
        <w:t>“</w:t>
      </w:r>
      <w:r w:rsidR="00B54FE1" w:rsidRPr="00252055">
        <w:rPr>
          <w:lang w:val="en-GB"/>
        </w:rPr>
        <w:t>Article</w:t>
      </w:r>
      <w:r w:rsidR="00971DFD" w:rsidRPr="00252055">
        <w:rPr>
          <w:lang w:val="en-GB"/>
        </w:rPr>
        <w:t xml:space="preserve"> 1</w:t>
      </w:r>
      <w:r w:rsidRPr="00252055">
        <w:rPr>
          <w:lang w:val="en-GB"/>
        </w:rPr>
        <w:t xml:space="preserve">. </w:t>
      </w:r>
      <w:r w:rsidR="00971DFD" w:rsidRPr="00252055">
        <w:rPr>
          <w:lang w:val="en-GB"/>
        </w:rPr>
        <w:t xml:space="preserve">Aliens resident in </w:t>
      </w:r>
      <w:smartTag w:uri="urn:schemas-microsoft-com:office:smarttags" w:element="country-region">
        <w:smartTag w:uri="urn:schemas-microsoft-com:office:smarttags" w:element="place">
          <w:r w:rsidRPr="00252055">
            <w:rPr>
              <w:lang w:val="en-GB"/>
            </w:rPr>
            <w:t>Colombia</w:t>
          </w:r>
        </w:smartTag>
      </w:smartTag>
      <w:r w:rsidRPr="00252055">
        <w:rPr>
          <w:lang w:val="en-GB"/>
        </w:rPr>
        <w:t xml:space="preserve"> </w:t>
      </w:r>
      <w:r w:rsidR="00971DFD" w:rsidRPr="00252055">
        <w:rPr>
          <w:lang w:val="en-GB"/>
        </w:rPr>
        <w:t>may vote in municipal and district elections and referendums in the place where they l</w:t>
      </w:r>
      <w:r w:rsidR="00820892" w:rsidRPr="00252055">
        <w:rPr>
          <w:lang w:val="en-GB"/>
        </w:rPr>
        <w:t>ast established their domicile.</w:t>
      </w:r>
    </w:p>
    <w:p w:rsidR="004C71EA" w:rsidRPr="00252055" w:rsidRDefault="0042792E" w:rsidP="0042792E">
      <w:pPr>
        <w:spacing w:after="120"/>
        <w:ind w:left="1701" w:right="1134"/>
        <w:jc w:val="both"/>
        <w:rPr>
          <w:lang w:val="en-GB"/>
        </w:rPr>
      </w:pPr>
      <w:r w:rsidRPr="00252055">
        <w:rPr>
          <w:lang w:val="en-GB"/>
        </w:rPr>
        <w:tab/>
        <w:t>[</w:t>
      </w:r>
      <w:r w:rsidR="004C71EA" w:rsidRPr="00252055">
        <w:rPr>
          <w:lang w:val="en-GB"/>
        </w:rPr>
        <w:t>…</w:t>
      </w:r>
      <w:r w:rsidRPr="00252055">
        <w:rPr>
          <w:lang w:val="en-GB"/>
        </w:rPr>
        <w:t>]</w:t>
      </w:r>
    </w:p>
    <w:p w:rsidR="00971DFD" w:rsidRPr="00252055" w:rsidRDefault="00B54FE1" w:rsidP="0042792E">
      <w:pPr>
        <w:spacing w:after="120"/>
        <w:ind w:left="1701" w:right="1134" w:firstLine="567"/>
        <w:jc w:val="both"/>
        <w:rPr>
          <w:lang w:val="en-GB"/>
        </w:rPr>
      </w:pPr>
      <w:r w:rsidRPr="00252055">
        <w:rPr>
          <w:lang w:val="en-GB"/>
        </w:rPr>
        <w:t>Article</w:t>
      </w:r>
      <w:r w:rsidR="00971DFD" w:rsidRPr="00252055">
        <w:rPr>
          <w:lang w:val="en-GB"/>
        </w:rPr>
        <w:t xml:space="preserve"> 4</w:t>
      </w:r>
      <w:r w:rsidR="004C71EA" w:rsidRPr="00252055">
        <w:rPr>
          <w:lang w:val="en-GB"/>
        </w:rPr>
        <w:t xml:space="preserve">. </w:t>
      </w:r>
      <w:r w:rsidR="00971DFD" w:rsidRPr="00252055">
        <w:rPr>
          <w:lang w:val="en-GB"/>
        </w:rPr>
        <w:t xml:space="preserve">Aliens resident in </w:t>
      </w:r>
      <w:smartTag w:uri="urn:schemas-microsoft-com:office:smarttags" w:element="country-region">
        <w:smartTag w:uri="urn:schemas-microsoft-com:office:smarttags" w:element="place">
          <w:r w:rsidR="00971DFD" w:rsidRPr="00252055">
            <w:rPr>
              <w:lang w:val="en-GB"/>
            </w:rPr>
            <w:t>Colombia</w:t>
          </w:r>
        </w:smartTag>
      </w:smartTag>
      <w:r w:rsidR="00971DFD" w:rsidRPr="00252055">
        <w:rPr>
          <w:lang w:val="en-GB"/>
        </w:rPr>
        <w:t xml:space="preserve"> must register with the National Civil Registry with</w:t>
      </w:r>
      <w:r w:rsidR="00553D3A" w:rsidRPr="00252055">
        <w:rPr>
          <w:lang w:val="en-GB"/>
        </w:rPr>
        <w:t>in</w:t>
      </w:r>
      <w:r w:rsidR="00971DFD" w:rsidRPr="00252055">
        <w:rPr>
          <w:lang w:val="en-GB"/>
        </w:rPr>
        <w:t xml:space="preserve"> the </w:t>
      </w:r>
      <w:r w:rsidR="00553D3A" w:rsidRPr="00252055">
        <w:rPr>
          <w:lang w:val="en-GB"/>
        </w:rPr>
        <w:t xml:space="preserve">time periods prescribed by law for </w:t>
      </w:r>
      <w:r w:rsidR="00971DFD" w:rsidRPr="00252055">
        <w:rPr>
          <w:lang w:val="en-GB"/>
        </w:rPr>
        <w:t xml:space="preserve">the registration of identity cards </w:t>
      </w:r>
      <w:r w:rsidR="00553D3A" w:rsidRPr="00252055">
        <w:rPr>
          <w:lang w:val="en-GB"/>
        </w:rPr>
        <w:t xml:space="preserve">by </w:t>
      </w:r>
      <w:r w:rsidR="00971DFD" w:rsidRPr="00252055">
        <w:rPr>
          <w:lang w:val="en-GB"/>
        </w:rPr>
        <w:t xml:space="preserve">Colombian nationals, </w:t>
      </w:r>
      <w:r w:rsidR="00553D3A" w:rsidRPr="00252055">
        <w:rPr>
          <w:lang w:val="en-GB"/>
        </w:rPr>
        <w:t xml:space="preserve">by </w:t>
      </w:r>
      <w:r w:rsidR="00971DFD" w:rsidRPr="00252055">
        <w:rPr>
          <w:lang w:val="en-GB"/>
        </w:rPr>
        <w:t>presenting the</w:t>
      </w:r>
      <w:r w:rsidR="00553D3A" w:rsidRPr="00252055">
        <w:rPr>
          <w:lang w:val="en-GB"/>
        </w:rPr>
        <w:t>ir</w:t>
      </w:r>
      <w:r w:rsidR="00971DFD" w:rsidRPr="00252055">
        <w:rPr>
          <w:lang w:val="en-GB"/>
        </w:rPr>
        <w:t xml:space="preserve"> </w:t>
      </w:r>
      <w:r w:rsidR="00B15111" w:rsidRPr="00252055">
        <w:rPr>
          <w:lang w:val="en-GB"/>
        </w:rPr>
        <w:t>resident alien’s identity card.</w:t>
      </w:r>
    </w:p>
    <w:p w:rsidR="00971DFD" w:rsidRPr="00252055" w:rsidRDefault="00971DFD" w:rsidP="0042792E">
      <w:pPr>
        <w:spacing w:after="120"/>
        <w:ind w:left="1701" w:right="1134" w:firstLine="567"/>
        <w:jc w:val="both"/>
        <w:rPr>
          <w:lang w:val="en-GB"/>
        </w:rPr>
      </w:pPr>
      <w:r w:rsidRPr="00252055">
        <w:rPr>
          <w:lang w:val="en-GB"/>
        </w:rPr>
        <w:t>Paragraph 1</w:t>
      </w:r>
      <w:r w:rsidR="004C71EA" w:rsidRPr="00252055">
        <w:rPr>
          <w:lang w:val="en-GB"/>
        </w:rPr>
        <w:t xml:space="preserve">. </w:t>
      </w:r>
      <w:r w:rsidRPr="00252055">
        <w:rPr>
          <w:lang w:val="en-GB"/>
        </w:rPr>
        <w:t xml:space="preserve">The National Civil Registry must register aliens resident in </w:t>
      </w:r>
      <w:smartTag w:uri="urn:schemas-microsoft-com:office:smarttags" w:element="country-region">
        <w:smartTag w:uri="urn:schemas-microsoft-com:office:smarttags" w:element="place">
          <w:r w:rsidRPr="00252055">
            <w:rPr>
              <w:lang w:val="en-GB"/>
            </w:rPr>
            <w:t>Colombia</w:t>
          </w:r>
        </w:smartTag>
      </w:smartTag>
      <w:r w:rsidRPr="00252055">
        <w:rPr>
          <w:lang w:val="en-GB"/>
        </w:rPr>
        <w:t xml:space="preserve"> in separate lists, with a view to </w:t>
      </w:r>
      <w:r w:rsidR="00820892" w:rsidRPr="00252055">
        <w:rPr>
          <w:lang w:val="en-GB"/>
        </w:rPr>
        <w:t>compiling</w:t>
      </w:r>
      <w:r w:rsidRPr="00252055">
        <w:rPr>
          <w:lang w:val="en-GB"/>
        </w:rPr>
        <w:t xml:space="preserve"> unified national information and to preparing the respective </w:t>
      </w:r>
      <w:r w:rsidR="009D1143" w:rsidRPr="00252055">
        <w:rPr>
          <w:lang w:val="en-GB"/>
        </w:rPr>
        <w:t>electoral roll</w:t>
      </w:r>
      <w:r w:rsidRPr="00252055">
        <w:rPr>
          <w:lang w:val="en-GB"/>
        </w:rPr>
        <w:t xml:space="preserve"> (…)</w:t>
      </w:r>
    </w:p>
    <w:p w:rsidR="00B15111" w:rsidRPr="00252055" w:rsidRDefault="00B54FE1" w:rsidP="0042792E">
      <w:pPr>
        <w:spacing w:after="120"/>
        <w:ind w:left="1701" w:right="1134" w:firstLine="567"/>
        <w:jc w:val="both"/>
        <w:rPr>
          <w:lang w:val="en-GB"/>
        </w:rPr>
      </w:pPr>
      <w:r w:rsidRPr="00252055">
        <w:rPr>
          <w:lang w:val="en-GB"/>
        </w:rPr>
        <w:t>Article</w:t>
      </w:r>
      <w:r w:rsidR="004C71EA" w:rsidRPr="00252055">
        <w:rPr>
          <w:lang w:val="en-GB"/>
        </w:rPr>
        <w:t xml:space="preserve"> 5. </w:t>
      </w:r>
      <w:r w:rsidR="00B15111" w:rsidRPr="00252055">
        <w:rPr>
          <w:lang w:val="en-GB"/>
        </w:rPr>
        <w:t xml:space="preserve">Aliens resident in </w:t>
      </w:r>
      <w:smartTag w:uri="urn:schemas-microsoft-com:office:smarttags" w:element="country-region">
        <w:smartTag w:uri="urn:schemas-microsoft-com:office:smarttags" w:element="place">
          <w:r w:rsidR="00B15111" w:rsidRPr="00252055">
            <w:rPr>
              <w:lang w:val="en-GB"/>
            </w:rPr>
            <w:t>Colombia</w:t>
          </w:r>
        </w:smartTag>
      </w:smartTag>
      <w:r w:rsidR="00B15111" w:rsidRPr="00252055">
        <w:rPr>
          <w:lang w:val="en-GB"/>
        </w:rPr>
        <w:t xml:space="preserve"> and aged eighteen (18) and over are entitled to vote in municipal and district elections and referendums if they meet the following requirements:</w:t>
      </w:r>
    </w:p>
    <w:p w:rsidR="004C71EA" w:rsidRPr="00252055" w:rsidRDefault="00252055" w:rsidP="00252055">
      <w:pPr>
        <w:pStyle w:val="SingleTxtG"/>
        <w:ind w:left="1701" w:hanging="567"/>
        <w:rPr>
          <w:lang w:val="en-GB"/>
        </w:rPr>
      </w:pPr>
      <w:r>
        <w:rPr>
          <w:lang w:val="en-GB"/>
        </w:rPr>
        <w:tab/>
      </w:r>
      <w:r>
        <w:rPr>
          <w:lang w:val="en-GB"/>
        </w:rPr>
        <w:tab/>
      </w:r>
      <w:r w:rsidR="00D15783" w:rsidRPr="00252055">
        <w:rPr>
          <w:lang w:val="en-GB"/>
        </w:rPr>
        <w:t>(a)</w:t>
      </w:r>
      <w:r w:rsidR="004C71EA" w:rsidRPr="00252055">
        <w:rPr>
          <w:lang w:val="en-GB"/>
        </w:rPr>
        <w:t xml:space="preserve"> </w:t>
      </w:r>
      <w:r>
        <w:rPr>
          <w:lang w:val="en-GB"/>
        </w:rPr>
        <w:tab/>
      </w:r>
      <w:r w:rsidR="00553D3A" w:rsidRPr="00252055">
        <w:rPr>
          <w:lang w:val="en-GB"/>
        </w:rPr>
        <w:t>Holding a residence</w:t>
      </w:r>
      <w:r w:rsidR="00B15111" w:rsidRPr="00252055">
        <w:rPr>
          <w:lang w:val="en-GB"/>
        </w:rPr>
        <w:t xml:space="preserve"> visa in accordance with the relevant regulations</w:t>
      </w:r>
      <w:r w:rsidR="004C71EA" w:rsidRPr="00252055">
        <w:rPr>
          <w:lang w:val="en-GB"/>
        </w:rPr>
        <w:t>;</w:t>
      </w:r>
    </w:p>
    <w:p w:rsidR="004C71EA" w:rsidRPr="00252055" w:rsidRDefault="00252055" w:rsidP="00252055">
      <w:pPr>
        <w:pStyle w:val="SingleTxtG"/>
        <w:ind w:left="1701" w:hanging="567"/>
        <w:rPr>
          <w:lang w:val="en-GB"/>
        </w:rPr>
      </w:pPr>
      <w:r>
        <w:rPr>
          <w:lang w:val="en-GB"/>
        </w:rPr>
        <w:tab/>
      </w:r>
      <w:r>
        <w:rPr>
          <w:lang w:val="en-GB"/>
        </w:rPr>
        <w:tab/>
      </w:r>
      <w:r w:rsidR="00D15783" w:rsidRPr="00252055">
        <w:rPr>
          <w:lang w:val="en-GB"/>
        </w:rPr>
        <w:t>(b)</w:t>
      </w:r>
      <w:r w:rsidR="004C71EA" w:rsidRPr="00252055">
        <w:rPr>
          <w:lang w:val="en-GB"/>
        </w:rPr>
        <w:t xml:space="preserve"> </w:t>
      </w:r>
      <w:r>
        <w:rPr>
          <w:lang w:val="en-GB"/>
        </w:rPr>
        <w:tab/>
      </w:r>
      <w:r w:rsidR="00B15111" w:rsidRPr="00252055">
        <w:rPr>
          <w:lang w:val="en-GB"/>
        </w:rPr>
        <w:t>Be</w:t>
      </w:r>
      <w:r w:rsidR="00553D3A" w:rsidRPr="00252055">
        <w:rPr>
          <w:lang w:val="en-GB"/>
        </w:rPr>
        <w:t>ing</w:t>
      </w:r>
      <w:r w:rsidR="00B15111" w:rsidRPr="00252055">
        <w:rPr>
          <w:lang w:val="en-GB"/>
        </w:rPr>
        <w:t xml:space="preserve"> able to show at least five (5) years’ continuous and uninterrupted residence in</w:t>
      </w:r>
      <w:r w:rsidR="004C71EA" w:rsidRPr="00252055">
        <w:rPr>
          <w:lang w:val="en-GB"/>
        </w:rPr>
        <w:t xml:space="preserve"> </w:t>
      </w:r>
      <w:smartTag w:uri="urn:schemas-microsoft-com:office:smarttags" w:element="country-region">
        <w:smartTag w:uri="urn:schemas-microsoft-com:office:smarttags" w:element="place">
          <w:r w:rsidR="004C71EA" w:rsidRPr="00252055">
            <w:rPr>
              <w:lang w:val="en-GB"/>
            </w:rPr>
            <w:t>Colombia</w:t>
          </w:r>
        </w:smartTag>
      </w:smartTag>
      <w:r w:rsidR="004C71EA" w:rsidRPr="00252055">
        <w:rPr>
          <w:lang w:val="en-GB"/>
        </w:rPr>
        <w:t>;</w:t>
      </w:r>
    </w:p>
    <w:p w:rsidR="004C71EA" w:rsidRPr="00252055" w:rsidRDefault="00252055" w:rsidP="00252055">
      <w:pPr>
        <w:pStyle w:val="SingleTxtG"/>
        <w:ind w:left="1701" w:hanging="567"/>
        <w:rPr>
          <w:lang w:val="en-GB"/>
        </w:rPr>
      </w:pPr>
      <w:r>
        <w:rPr>
          <w:lang w:val="en-GB"/>
        </w:rPr>
        <w:tab/>
      </w:r>
      <w:r>
        <w:rPr>
          <w:lang w:val="en-GB"/>
        </w:rPr>
        <w:tab/>
      </w:r>
      <w:r w:rsidR="00D15783" w:rsidRPr="00252055">
        <w:rPr>
          <w:lang w:val="en-GB"/>
        </w:rPr>
        <w:t>(c)</w:t>
      </w:r>
      <w:r w:rsidR="004C71EA" w:rsidRPr="00252055">
        <w:rPr>
          <w:lang w:val="en-GB"/>
        </w:rPr>
        <w:t xml:space="preserve"> </w:t>
      </w:r>
      <w:r>
        <w:rPr>
          <w:lang w:val="en-GB"/>
        </w:rPr>
        <w:tab/>
      </w:r>
      <w:r w:rsidR="00B15111" w:rsidRPr="00252055">
        <w:rPr>
          <w:lang w:val="en-GB"/>
        </w:rPr>
        <w:t>Hold</w:t>
      </w:r>
      <w:r w:rsidR="00553D3A" w:rsidRPr="00252055">
        <w:rPr>
          <w:lang w:val="en-GB"/>
        </w:rPr>
        <w:t>ing</w:t>
      </w:r>
      <w:r w:rsidR="00B15111" w:rsidRPr="00252055">
        <w:rPr>
          <w:lang w:val="en-GB"/>
        </w:rPr>
        <w:t xml:space="preserve"> a resident alien’s</w:t>
      </w:r>
      <w:r w:rsidR="004C71EA" w:rsidRPr="00252055">
        <w:rPr>
          <w:lang w:val="en-GB"/>
        </w:rPr>
        <w:t xml:space="preserve"> </w:t>
      </w:r>
      <w:r w:rsidR="00B15111" w:rsidRPr="00252055">
        <w:rPr>
          <w:lang w:val="en-GB"/>
        </w:rPr>
        <w:t>i</w:t>
      </w:r>
      <w:r w:rsidR="005D2236" w:rsidRPr="00252055">
        <w:rPr>
          <w:lang w:val="en-GB"/>
        </w:rPr>
        <w:t>dentity card</w:t>
      </w:r>
      <w:r w:rsidR="004C71EA" w:rsidRPr="00252055">
        <w:rPr>
          <w:lang w:val="en-GB"/>
        </w:rPr>
        <w:t>;</w:t>
      </w:r>
    </w:p>
    <w:p w:rsidR="004C71EA" w:rsidRPr="00252055" w:rsidRDefault="00252055" w:rsidP="00252055">
      <w:pPr>
        <w:pStyle w:val="SingleTxtG"/>
        <w:ind w:left="1701" w:hanging="567"/>
        <w:rPr>
          <w:lang w:val="en-GB"/>
        </w:rPr>
      </w:pPr>
      <w:r>
        <w:rPr>
          <w:lang w:val="en-GB"/>
        </w:rPr>
        <w:tab/>
      </w:r>
      <w:r>
        <w:rPr>
          <w:lang w:val="en-GB"/>
        </w:rPr>
        <w:tab/>
      </w:r>
      <w:r w:rsidR="00D15783" w:rsidRPr="00252055">
        <w:rPr>
          <w:lang w:val="en-GB"/>
        </w:rPr>
        <w:t>(d)</w:t>
      </w:r>
      <w:r w:rsidR="004C71EA" w:rsidRPr="00252055">
        <w:rPr>
          <w:lang w:val="en-GB"/>
        </w:rPr>
        <w:t xml:space="preserve"> </w:t>
      </w:r>
      <w:r>
        <w:rPr>
          <w:lang w:val="en-GB"/>
        </w:rPr>
        <w:tab/>
      </w:r>
      <w:r w:rsidR="00B15111" w:rsidRPr="00252055">
        <w:rPr>
          <w:lang w:val="en-GB"/>
        </w:rPr>
        <w:t>Be</w:t>
      </w:r>
      <w:r w:rsidR="00553D3A" w:rsidRPr="00252055">
        <w:rPr>
          <w:lang w:val="en-GB"/>
        </w:rPr>
        <w:t>ing</w:t>
      </w:r>
      <w:r w:rsidR="00B15111" w:rsidRPr="00252055">
        <w:rPr>
          <w:lang w:val="en-GB"/>
        </w:rPr>
        <w:t xml:space="preserve"> registered on the </w:t>
      </w:r>
      <w:r w:rsidR="00553D3A" w:rsidRPr="00252055">
        <w:rPr>
          <w:lang w:val="en-GB"/>
        </w:rPr>
        <w:t>appropriate</w:t>
      </w:r>
      <w:r w:rsidR="00B15111" w:rsidRPr="00252055">
        <w:rPr>
          <w:lang w:val="en-GB"/>
        </w:rPr>
        <w:t xml:space="preserve"> electoral roll</w:t>
      </w:r>
      <w:r w:rsidR="004C71EA" w:rsidRPr="00252055">
        <w:rPr>
          <w:lang w:val="en-GB"/>
        </w:rPr>
        <w:t>;</w:t>
      </w:r>
    </w:p>
    <w:p w:rsidR="004C71EA" w:rsidRPr="00252055" w:rsidRDefault="00252055" w:rsidP="00252055">
      <w:pPr>
        <w:pStyle w:val="SingleTxtG"/>
        <w:ind w:left="1701" w:hanging="567"/>
        <w:rPr>
          <w:lang w:val="en-GB"/>
        </w:rPr>
      </w:pPr>
      <w:r>
        <w:rPr>
          <w:lang w:val="en-GB"/>
        </w:rPr>
        <w:tab/>
      </w:r>
      <w:r>
        <w:rPr>
          <w:lang w:val="en-GB"/>
        </w:rPr>
        <w:tab/>
      </w:r>
      <w:r w:rsidR="00D15783" w:rsidRPr="00252055">
        <w:rPr>
          <w:lang w:val="en-GB"/>
        </w:rPr>
        <w:t>(e)</w:t>
      </w:r>
      <w:r w:rsidR="004C71EA" w:rsidRPr="00252055">
        <w:rPr>
          <w:lang w:val="en-GB"/>
        </w:rPr>
        <w:t xml:space="preserve"> </w:t>
      </w:r>
      <w:r>
        <w:rPr>
          <w:lang w:val="en-GB"/>
        </w:rPr>
        <w:tab/>
      </w:r>
      <w:r w:rsidR="00B15111" w:rsidRPr="00252055">
        <w:rPr>
          <w:lang w:val="en-GB"/>
        </w:rPr>
        <w:t>Not present</w:t>
      </w:r>
      <w:r w:rsidR="00553D3A" w:rsidRPr="00252055">
        <w:rPr>
          <w:lang w:val="en-GB"/>
        </w:rPr>
        <w:t>ing</w:t>
      </w:r>
      <w:r w:rsidR="00B15111" w:rsidRPr="00252055">
        <w:rPr>
          <w:lang w:val="en-GB"/>
        </w:rPr>
        <w:t xml:space="preserve"> any of the disqualifying </w:t>
      </w:r>
      <w:r w:rsidR="00820892" w:rsidRPr="00252055">
        <w:rPr>
          <w:lang w:val="en-GB"/>
        </w:rPr>
        <w:t>conditions</w:t>
      </w:r>
      <w:r w:rsidR="00B15111" w:rsidRPr="00252055">
        <w:rPr>
          <w:lang w:val="en-GB"/>
        </w:rPr>
        <w:t xml:space="preserve"> specified by the Constitution and laws</w:t>
      </w:r>
      <w:r w:rsidR="004C71EA" w:rsidRPr="00252055">
        <w:rPr>
          <w:lang w:val="en-GB"/>
        </w:rPr>
        <w:t>.</w:t>
      </w:r>
    </w:p>
    <w:p w:rsidR="004C71EA" w:rsidRPr="00252055" w:rsidRDefault="00B54FE1" w:rsidP="0042792E">
      <w:pPr>
        <w:spacing w:after="120"/>
        <w:ind w:left="1701" w:right="1134" w:firstLine="567"/>
        <w:jc w:val="both"/>
        <w:rPr>
          <w:lang w:val="en-GB"/>
        </w:rPr>
      </w:pPr>
      <w:r w:rsidRPr="00252055">
        <w:rPr>
          <w:lang w:val="en-GB"/>
        </w:rPr>
        <w:t>Article</w:t>
      </w:r>
      <w:r w:rsidR="00B15111" w:rsidRPr="00252055">
        <w:rPr>
          <w:lang w:val="en-GB"/>
        </w:rPr>
        <w:t xml:space="preserve"> 6</w:t>
      </w:r>
      <w:r w:rsidR="004C71EA" w:rsidRPr="00252055">
        <w:rPr>
          <w:lang w:val="en-GB"/>
        </w:rPr>
        <w:t xml:space="preserve">. </w:t>
      </w:r>
      <w:r w:rsidR="00B15111" w:rsidRPr="00252055">
        <w:rPr>
          <w:lang w:val="en-GB"/>
        </w:rPr>
        <w:t xml:space="preserve">Aliens resident in </w:t>
      </w:r>
      <w:smartTag w:uri="urn:schemas-microsoft-com:office:smarttags" w:element="country-region">
        <w:smartTag w:uri="urn:schemas-microsoft-com:office:smarttags" w:element="place">
          <w:r w:rsidR="00B15111" w:rsidRPr="00252055">
            <w:rPr>
              <w:lang w:val="en-GB"/>
            </w:rPr>
            <w:t>Colombia</w:t>
          </w:r>
        </w:smartTag>
      </w:smartTag>
      <w:r w:rsidR="00B15111" w:rsidRPr="00252055">
        <w:rPr>
          <w:lang w:val="en-GB"/>
        </w:rPr>
        <w:t xml:space="preserve"> will have the same encouragements as Colombian citizens to avail themselves of the rights the present </w:t>
      </w:r>
      <w:r w:rsidR="007F4B84" w:rsidRPr="00252055">
        <w:rPr>
          <w:lang w:val="en-GB"/>
        </w:rPr>
        <w:t>Act </w:t>
      </w:r>
      <w:r w:rsidR="00B15111" w:rsidRPr="00252055">
        <w:rPr>
          <w:lang w:val="en-GB"/>
        </w:rPr>
        <w:t>affords</w:t>
      </w:r>
      <w:r w:rsidR="004C71EA" w:rsidRPr="00252055">
        <w:rPr>
          <w:lang w:val="en-GB"/>
        </w:rPr>
        <w:t>.</w:t>
      </w:r>
      <w:r w:rsidR="00B15111" w:rsidRPr="00252055">
        <w:rPr>
          <w:lang w:val="en-GB"/>
        </w:rPr>
        <w:t>”</w:t>
      </w:r>
    </w:p>
    <w:p w:rsidR="00B15111" w:rsidRPr="00252055" w:rsidRDefault="0042792E" w:rsidP="00130A02">
      <w:pPr>
        <w:pStyle w:val="SingleTxtG"/>
        <w:rPr>
          <w:lang w:val="en-GB"/>
        </w:rPr>
      </w:pPr>
      <w:r w:rsidRPr="00252055">
        <w:rPr>
          <w:lang w:val="en-GB"/>
        </w:rPr>
        <w:t>263.</w:t>
      </w:r>
      <w:r w:rsidRPr="00252055">
        <w:rPr>
          <w:lang w:val="en-GB"/>
        </w:rPr>
        <w:tab/>
      </w:r>
      <w:r w:rsidR="00B15111" w:rsidRPr="00252055">
        <w:rPr>
          <w:lang w:val="en-GB"/>
        </w:rPr>
        <w:t xml:space="preserve">This freedom of migrant workers is also reflected in their having the same rights as regards equality, employment, </w:t>
      </w:r>
      <w:r w:rsidR="004F775D" w:rsidRPr="00252055">
        <w:rPr>
          <w:lang w:val="en-GB"/>
        </w:rPr>
        <w:t>education, housing and residence as nationals.</w:t>
      </w:r>
      <w:r w:rsidR="00B15111" w:rsidRPr="00252055">
        <w:rPr>
          <w:lang w:val="en-GB"/>
        </w:rPr>
        <w:t xml:space="preserve"> Colombia </w:t>
      </w:r>
      <w:r w:rsidR="004F775D" w:rsidRPr="00252055">
        <w:rPr>
          <w:lang w:val="en-GB"/>
        </w:rPr>
        <w:t xml:space="preserve">is thus </w:t>
      </w:r>
      <w:r w:rsidR="00B15111" w:rsidRPr="00252055">
        <w:rPr>
          <w:lang w:val="en-GB"/>
        </w:rPr>
        <w:t xml:space="preserve">a country whose doors are open to travellers of different nationalities for purposes that may include business, residence, asylum, employment, education and tourism, and despite the </w:t>
      </w:r>
      <w:r w:rsidR="004F775D" w:rsidRPr="00252055">
        <w:rPr>
          <w:lang w:val="en-GB"/>
        </w:rPr>
        <w:t xml:space="preserve">security </w:t>
      </w:r>
      <w:r w:rsidR="00B15111" w:rsidRPr="00252055">
        <w:rPr>
          <w:lang w:val="en-GB"/>
        </w:rPr>
        <w:t xml:space="preserve">warnings given to travellers by the media and some </w:t>
      </w:r>
      <w:r w:rsidR="00C27F8D" w:rsidRPr="00252055">
        <w:rPr>
          <w:lang w:val="en-GB"/>
        </w:rPr>
        <w:t>Government</w:t>
      </w:r>
      <w:r w:rsidR="00B15111" w:rsidRPr="00252055">
        <w:rPr>
          <w:lang w:val="en-GB"/>
        </w:rPr>
        <w:t>s, the internal situation in the country affords full freedom and security to live and travel.</w:t>
      </w:r>
    </w:p>
    <w:p w:rsidR="00B15111" w:rsidRPr="00252055" w:rsidRDefault="0042792E" w:rsidP="00130A02">
      <w:pPr>
        <w:pStyle w:val="SingleTxtG"/>
        <w:rPr>
          <w:lang w:val="en-GB"/>
        </w:rPr>
      </w:pPr>
      <w:r w:rsidRPr="00252055">
        <w:rPr>
          <w:lang w:val="en-GB"/>
        </w:rPr>
        <w:t>264.</w:t>
      </w:r>
      <w:r w:rsidRPr="00252055">
        <w:rPr>
          <w:lang w:val="en-GB"/>
        </w:rPr>
        <w:tab/>
      </w:r>
      <w:r w:rsidR="00B15111" w:rsidRPr="00252055">
        <w:rPr>
          <w:lang w:val="en-GB"/>
        </w:rPr>
        <w:t>Where arbitrary imprisonment or detention is concerned, it is important to</w:t>
      </w:r>
      <w:r w:rsidR="009868A0" w:rsidRPr="00252055">
        <w:rPr>
          <w:lang w:val="en-GB"/>
        </w:rPr>
        <w:t xml:space="preserve"> recall that</w:t>
      </w:r>
      <w:r w:rsidR="00B15111" w:rsidRPr="00252055">
        <w:rPr>
          <w:lang w:val="en-GB"/>
        </w:rPr>
        <w:t xml:space="preserve"> detailed information on this was provided in point II, letter H of the present report.</w:t>
      </w:r>
    </w:p>
    <w:p w:rsidR="00B15111" w:rsidRPr="00252055" w:rsidRDefault="0042792E" w:rsidP="00B15111">
      <w:pPr>
        <w:pStyle w:val="SingleTxtG"/>
        <w:rPr>
          <w:lang w:val="en-GB"/>
        </w:rPr>
      </w:pPr>
      <w:r w:rsidRPr="00252055">
        <w:rPr>
          <w:lang w:val="en-GB"/>
        </w:rPr>
        <w:t>265.</w:t>
      </w:r>
      <w:r w:rsidRPr="00252055">
        <w:rPr>
          <w:lang w:val="en-GB"/>
        </w:rPr>
        <w:tab/>
      </w:r>
      <w:r w:rsidR="00B15111" w:rsidRPr="00252055">
        <w:rPr>
          <w:lang w:val="en-GB"/>
        </w:rPr>
        <w:t>In addition</w:t>
      </w:r>
      <w:r w:rsidR="004C71EA" w:rsidRPr="00252055">
        <w:rPr>
          <w:lang w:val="en-GB"/>
        </w:rPr>
        <w:t xml:space="preserve">, </w:t>
      </w:r>
      <w:r w:rsidR="00B15111" w:rsidRPr="00252055">
        <w:rPr>
          <w:lang w:val="en-GB"/>
        </w:rPr>
        <w:t xml:space="preserve">regarding application of </w:t>
      </w:r>
      <w:r w:rsidR="00F87FB9" w:rsidRPr="00252055">
        <w:rPr>
          <w:lang w:val="en-GB"/>
        </w:rPr>
        <w:t>article </w:t>
      </w:r>
      <w:r w:rsidR="004C71EA" w:rsidRPr="00252055">
        <w:rPr>
          <w:lang w:val="en-GB"/>
        </w:rPr>
        <w:t xml:space="preserve">16 </w:t>
      </w:r>
      <w:r w:rsidR="00B15111" w:rsidRPr="00252055">
        <w:rPr>
          <w:lang w:val="en-GB"/>
        </w:rPr>
        <w:t>of the Convention</w:t>
      </w:r>
      <w:r w:rsidR="004C71EA" w:rsidRPr="00252055">
        <w:rPr>
          <w:lang w:val="en-GB"/>
        </w:rPr>
        <w:t xml:space="preserve">, </w:t>
      </w:r>
      <w:r w:rsidR="00B15111" w:rsidRPr="00252055">
        <w:rPr>
          <w:lang w:val="en-GB"/>
        </w:rPr>
        <w:t xml:space="preserve">the Human Rights </w:t>
      </w:r>
      <w:r w:rsidR="008B5682" w:rsidRPr="00252055">
        <w:rPr>
          <w:lang w:val="en-GB"/>
        </w:rPr>
        <w:t>Section</w:t>
      </w:r>
      <w:r w:rsidR="00B15111" w:rsidRPr="00252055">
        <w:rPr>
          <w:lang w:val="en-GB"/>
        </w:rPr>
        <w:t xml:space="preserve"> of the</w:t>
      </w:r>
      <w:r w:rsidR="004C71EA" w:rsidRPr="00252055">
        <w:rPr>
          <w:lang w:val="en-GB"/>
        </w:rPr>
        <w:t xml:space="preserve"> </w:t>
      </w:r>
      <w:r w:rsidR="007A6E96" w:rsidRPr="00252055">
        <w:rPr>
          <w:lang w:val="en-GB"/>
        </w:rPr>
        <w:t>National Police</w:t>
      </w:r>
      <w:r w:rsidR="004C71EA" w:rsidRPr="00252055">
        <w:rPr>
          <w:lang w:val="en-GB"/>
        </w:rPr>
        <w:t xml:space="preserve"> </w:t>
      </w:r>
      <w:r w:rsidR="00B15111" w:rsidRPr="00252055">
        <w:rPr>
          <w:lang w:val="en-GB"/>
        </w:rPr>
        <w:t>has notified the measures adopted by that institution, namely:</w:t>
      </w:r>
    </w:p>
    <w:p w:rsidR="0042792E" w:rsidRPr="00252055" w:rsidRDefault="00252055" w:rsidP="00252055">
      <w:pPr>
        <w:pStyle w:val="SingleTxtG"/>
        <w:rPr>
          <w:lang w:val="en-GB"/>
        </w:rPr>
      </w:pPr>
      <w:r>
        <w:rPr>
          <w:lang w:val="en-GB"/>
        </w:rPr>
        <w:tab/>
      </w:r>
      <w:r w:rsidR="00D15783" w:rsidRPr="00252055">
        <w:rPr>
          <w:lang w:val="en-GB"/>
        </w:rPr>
        <w:t>(a)</w:t>
      </w:r>
      <w:r w:rsidR="0042792E" w:rsidRPr="00252055">
        <w:rPr>
          <w:lang w:val="en-GB"/>
        </w:rPr>
        <w:tab/>
      </w:r>
      <w:r w:rsidR="00AC48A5" w:rsidRPr="00252055">
        <w:rPr>
          <w:lang w:val="en-GB"/>
        </w:rPr>
        <w:t>Statement of doctrine and institutional parameters to prevent illegal detention in police procedures, taking account of developing jurisprudence guaranteeing the exercise of the right to freedom as determined by the Constitutional Court in its rulings</w:t>
      </w:r>
      <w:r w:rsidR="004C71EA" w:rsidRPr="00252055">
        <w:rPr>
          <w:lang w:val="en-GB"/>
        </w:rPr>
        <w:t xml:space="preserve"> T-847 </w:t>
      </w:r>
      <w:r w:rsidR="000A5E08">
        <w:rPr>
          <w:lang w:val="en-GB"/>
        </w:rPr>
        <w:t>of </w:t>
      </w:r>
      <w:r w:rsidR="004C71EA" w:rsidRPr="00252055">
        <w:rPr>
          <w:lang w:val="en-GB"/>
        </w:rPr>
        <w:t xml:space="preserve">2000 </w:t>
      </w:r>
      <w:r w:rsidR="00AC48A5" w:rsidRPr="00252055">
        <w:rPr>
          <w:lang w:val="en-GB"/>
        </w:rPr>
        <w:t xml:space="preserve">and </w:t>
      </w:r>
      <w:r w:rsidR="004C71EA" w:rsidRPr="00252055">
        <w:rPr>
          <w:lang w:val="en-GB"/>
        </w:rPr>
        <w:t xml:space="preserve">C-720 </w:t>
      </w:r>
      <w:r w:rsidR="00AC48A5" w:rsidRPr="00252055">
        <w:rPr>
          <w:lang w:val="en-GB"/>
        </w:rPr>
        <w:t xml:space="preserve">of </w:t>
      </w:r>
      <w:r w:rsidR="004C71EA" w:rsidRPr="00252055">
        <w:rPr>
          <w:lang w:val="en-GB"/>
        </w:rPr>
        <w:t>2007.</w:t>
      </w:r>
      <w:r w:rsidR="0042792E" w:rsidRPr="00252055">
        <w:rPr>
          <w:lang w:val="en-GB"/>
        </w:rPr>
        <w:t xml:space="preserve"> </w:t>
      </w:r>
      <w:r w:rsidR="00AC48A5" w:rsidRPr="00252055">
        <w:rPr>
          <w:lang w:val="en-GB"/>
        </w:rPr>
        <w:t xml:space="preserve">These </w:t>
      </w:r>
      <w:r w:rsidR="004F775D" w:rsidRPr="00252055">
        <w:rPr>
          <w:lang w:val="en-GB"/>
        </w:rPr>
        <w:t>rulings</w:t>
      </w:r>
      <w:r w:rsidR="00AC48A5" w:rsidRPr="00252055">
        <w:rPr>
          <w:lang w:val="en-GB"/>
        </w:rPr>
        <w:t xml:space="preserve"> have had a bearing on aspects such as:</w:t>
      </w:r>
    </w:p>
    <w:p w:rsidR="0042792E" w:rsidRPr="00252055" w:rsidRDefault="00252055" w:rsidP="00252055">
      <w:pPr>
        <w:pStyle w:val="SingleTxtG"/>
        <w:ind w:left="1701" w:hanging="567"/>
        <w:rPr>
          <w:lang w:val="en-GB"/>
        </w:rPr>
      </w:pPr>
      <w:r>
        <w:rPr>
          <w:lang w:val="en-GB"/>
        </w:rPr>
        <w:tab/>
      </w:r>
      <w:r w:rsidR="00D15783" w:rsidRPr="00252055">
        <w:rPr>
          <w:lang w:val="en-GB"/>
        </w:rPr>
        <w:t>(i)</w:t>
      </w:r>
      <w:r w:rsidR="0042792E" w:rsidRPr="00252055">
        <w:rPr>
          <w:lang w:val="en-GB"/>
        </w:rPr>
        <w:tab/>
      </w:r>
      <w:r w:rsidR="00AC48A5" w:rsidRPr="00252055">
        <w:rPr>
          <w:lang w:val="en-GB"/>
        </w:rPr>
        <w:t xml:space="preserve">Temporary </w:t>
      </w:r>
      <w:r w:rsidR="009D5F0E" w:rsidRPr="00252055">
        <w:rPr>
          <w:lang w:val="en-GB"/>
        </w:rPr>
        <w:t>holding</w:t>
      </w:r>
      <w:r w:rsidR="00AC48A5" w:rsidRPr="00252055">
        <w:rPr>
          <w:lang w:val="en-GB"/>
        </w:rPr>
        <w:t xml:space="preserve"> rooms</w:t>
      </w:r>
      <w:r w:rsidR="004C71EA" w:rsidRPr="00252055">
        <w:rPr>
          <w:lang w:val="en-GB"/>
        </w:rPr>
        <w:t xml:space="preserve">; </w:t>
      </w:r>
    </w:p>
    <w:p w:rsidR="0042792E" w:rsidRPr="00252055" w:rsidRDefault="00252055" w:rsidP="00252055">
      <w:pPr>
        <w:pStyle w:val="SingleTxtG"/>
        <w:ind w:left="1701" w:hanging="567"/>
        <w:rPr>
          <w:lang w:val="en-GB"/>
        </w:rPr>
      </w:pPr>
      <w:r>
        <w:rPr>
          <w:lang w:val="en-GB"/>
        </w:rPr>
        <w:tab/>
      </w:r>
      <w:r w:rsidR="00D15783" w:rsidRPr="00252055">
        <w:rPr>
          <w:lang w:val="en-GB"/>
        </w:rPr>
        <w:t>(ii)</w:t>
      </w:r>
      <w:r w:rsidR="004C71EA" w:rsidRPr="00252055">
        <w:rPr>
          <w:lang w:val="en-GB"/>
        </w:rPr>
        <w:t xml:space="preserve"> </w:t>
      </w:r>
      <w:r w:rsidR="0042792E" w:rsidRPr="00252055">
        <w:rPr>
          <w:lang w:val="en-GB"/>
        </w:rPr>
        <w:tab/>
      </w:r>
      <w:r w:rsidR="00AC48A5" w:rsidRPr="00252055">
        <w:rPr>
          <w:i/>
          <w:lang w:val="en-GB"/>
        </w:rPr>
        <w:t>Detención transitoria</w:t>
      </w:r>
      <w:r w:rsidR="00AC48A5" w:rsidRPr="00252055">
        <w:rPr>
          <w:lang w:val="en-GB"/>
        </w:rPr>
        <w:t xml:space="preserve"> (detention not exceed</w:t>
      </w:r>
      <w:r w:rsidR="009D5F0E" w:rsidRPr="00252055">
        <w:rPr>
          <w:lang w:val="en-GB"/>
        </w:rPr>
        <w:t>ing</w:t>
      </w:r>
      <w:r w:rsidR="00AC48A5" w:rsidRPr="00252055">
        <w:rPr>
          <w:lang w:val="en-GB"/>
        </w:rPr>
        <w:t xml:space="preserve"> 36</w:t>
      </w:r>
      <w:r w:rsidR="00F87FB9" w:rsidRPr="00252055">
        <w:rPr>
          <w:lang w:val="en-GB"/>
        </w:rPr>
        <w:t> hours</w:t>
      </w:r>
      <w:r w:rsidR="00AC48A5" w:rsidRPr="00252055">
        <w:rPr>
          <w:lang w:val="en-GB"/>
        </w:rPr>
        <w:t xml:space="preserve">) and </w:t>
      </w:r>
      <w:r w:rsidR="00AC48A5" w:rsidRPr="00252055">
        <w:rPr>
          <w:i/>
          <w:lang w:val="en-GB"/>
        </w:rPr>
        <w:t>conducción</w:t>
      </w:r>
      <w:r w:rsidR="00AC48A5" w:rsidRPr="00252055">
        <w:rPr>
          <w:lang w:val="en-GB"/>
        </w:rPr>
        <w:t xml:space="preserve"> (detention </w:t>
      </w:r>
      <w:r w:rsidR="009D5F0E" w:rsidRPr="00252055">
        <w:rPr>
          <w:lang w:val="en-GB"/>
        </w:rPr>
        <w:t>not exceeding</w:t>
      </w:r>
      <w:r w:rsidR="00AC48A5" w:rsidRPr="00252055">
        <w:rPr>
          <w:lang w:val="en-GB"/>
        </w:rPr>
        <w:t xml:space="preserve"> 24</w:t>
      </w:r>
      <w:r w:rsidR="00F87FB9" w:rsidRPr="00252055">
        <w:rPr>
          <w:lang w:val="en-GB"/>
        </w:rPr>
        <w:t> hours</w:t>
      </w:r>
      <w:r w:rsidR="00AC48A5" w:rsidRPr="00252055">
        <w:rPr>
          <w:lang w:val="en-GB"/>
        </w:rPr>
        <w:t>)</w:t>
      </w:r>
      <w:r w:rsidR="004C71EA" w:rsidRPr="00252055">
        <w:rPr>
          <w:lang w:val="en-GB"/>
        </w:rPr>
        <w:t xml:space="preserve">; </w:t>
      </w:r>
    </w:p>
    <w:p w:rsidR="0042792E" w:rsidRPr="00252055" w:rsidRDefault="00252055" w:rsidP="00252055">
      <w:pPr>
        <w:pStyle w:val="SingleTxtG"/>
        <w:ind w:left="1701" w:hanging="567"/>
        <w:rPr>
          <w:lang w:val="en-GB"/>
        </w:rPr>
      </w:pPr>
      <w:r>
        <w:rPr>
          <w:lang w:val="en-GB"/>
        </w:rPr>
        <w:tab/>
      </w:r>
      <w:r w:rsidR="00D15783" w:rsidRPr="00252055">
        <w:rPr>
          <w:lang w:val="en-GB"/>
        </w:rPr>
        <w:t>(iii)</w:t>
      </w:r>
      <w:r w:rsidR="004C71EA" w:rsidRPr="00252055">
        <w:rPr>
          <w:lang w:val="en-GB"/>
        </w:rPr>
        <w:t xml:space="preserve"> </w:t>
      </w:r>
      <w:r w:rsidR="0042792E" w:rsidRPr="00252055">
        <w:rPr>
          <w:lang w:val="en-GB"/>
        </w:rPr>
        <w:tab/>
      </w:r>
      <w:r w:rsidR="00AC48A5" w:rsidRPr="00252055">
        <w:rPr>
          <w:lang w:val="en-GB"/>
        </w:rPr>
        <w:t>Transport</w:t>
      </w:r>
      <w:r w:rsidR="004F775D" w:rsidRPr="00252055">
        <w:rPr>
          <w:lang w:val="en-GB"/>
        </w:rPr>
        <w:t>ation</w:t>
      </w:r>
      <w:r w:rsidR="00AC48A5" w:rsidRPr="00252055">
        <w:rPr>
          <w:lang w:val="en-GB"/>
        </w:rPr>
        <w:t xml:space="preserve"> of those </w:t>
      </w:r>
      <w:r w:rsidR="004F775D" w:rsidRPr="00252055">
        <w:rPr>
          <w:lang w:val="en-GB"/>
        </w:rPr>
        <w:t>arrested</w:t>
      </w:r>
      <w:r w:rsidR="00AC48A5" w:rsidRPr="00252055">
        <w:rPr>
          <w:lang w:val="en-GB"/>
        </w:rPr>
        <w:t xml:space="preserve"> or detained</w:t>
      </w:r>
      <w:r w:rsidR="004C71EA" w:rsidRPr="00252055">
        <w:rPr>
          <w:lang w:val="en-GB"/>
        </w:rPr>
        <w:t xml:space="preserve">; </w:t>
      </w:r>
    </w:p>
    <w:p w:rsidR="0042792E" w:rsidRPr="00252055" w:rsidRDefault="00252055" w:rsidP="00252055">
      <w:pPr>
        <w:pStyle w:val="SingleTxtG"/>
        <w:ind w:left="1701" w:hanging="567"/>
        <w:rPr>
          <w:lang w:val="en-GB"/>
        </w:rPr>
      </w:pPr>
      <w:r>
        <w:rPr>
          <w:lang w:val="en-GB"/>
        </w:rPr>
        <w:tab/>
      </w:r>
      <w:r w:rsidR="00D15783" w:rsidRPr="00252055">
        <w:rPr>
          <w:lang w:val="en-GB"/>
        </w:rPr>
        <w:t>(iv)</w:t>
      </w:r>
      <w:r w:rsidR="004C71EA" w:rsidRPr="00252055">
        <w:rPr>
          <w:lang w:val="en-GB"/>
        </w:rPr>
        <w:t xml:space="preserve"> </w:t>
      </w:r>
      <w:r w:rsidR="0042792E" w:rsidRPr="00252055">
        <w:rPr>
          <w:lang w:val="en-GB"/>
        </w:rPr>
        <w:tab/>
      </w:r>
      <w:r w:rsidR="004F775D" w:rsidRPr="00252055">
        <w:rPr>
          <w:lang w:val="en-GB"/>
        </w:rPr>
        <w:t>Arrest</w:t>
      </w:r>
      <w:r w:rsidR="00AC48A5" w:rsidRPr="00252055">
        <w:rPr>
          <w:lang w:val="en-GB"/>
        </w:rPr>
        <w:t xml:space="preserve"> </w:t>
      </w:r>
      <w:r w:rsidR="000B7935" w:rsidRPr="00252055">
        <w:rPr>
          <w:lang w:val="en-GB"/>
        </w:rPr>
        <w:t>as a police resource and judicial procedure</w:t>
      </w:r>
      <w:r w:rsidR="0042792E" w:rsidRPr="00252055">
        <w:rPr>
          <w:lang w:val="en-GB"/>
        </w:rPr>
        <w:t>;</w:t>
      </w:r>
    </w:p>
    <w:p w:rsidR="004C71EA" w:rsidRPr="00252055" w:rsidRDefault="00252055" w:rsidP="00252055">
      <w:pPr>
        <w:pStyle w:val="SingleTxtG"/>
        <w:ind w:left="1701" w:hanging="567"/>
        <w:rPr>
          <w:lang w:val="en-GB"/>
        </w:rPr>
      </w:pPr>
      <w:r>
        <w:rPr>
          <w:lang w:val="en-GB"/>
        </w:rPr>
        <w:tab/>
      </w:r>
      <w:r w:rsidR="00D15783" w:rsidRPr="00252055">
        <w:rPr>
          <w:lang w:val="en-GB"/>
        </w:rPr>
        <w:t>(v)</w:t>
      </w:r>
      <w:r w:rsidR="004C71EA" w:rsidRPr="00252055">
        <w:rPr>
          <w:lang w:val="en-GB"/>
        </w:rPr>
        <w:t xml:space="preserve"> </w:t>
      </w:r>
      <w:r w:rsidR="0042792E" w:rsidRPr="00252055">
        <w:rPr>
          <w:lang w:val="en-GB"/>
        </w:rPr>
        <w:tab/>
      </w:r>
      <w:r w:rsidR="000B7935" w:rsidRPr="00252055">
        <w:rPr>
          <w:lang w:val="en-GB"/>
        </w:rPr>
        <w:t>Police treatment of aliens</w:t>
      </w:r>
      <w:r w:rsidR="0042792E" w:rsidRPr="00252055">
        <w:rPr>
          <w:lang w:val="en-GB"/>
        </w:rPr>
        <w:t>;</w:t>
      </w:r>
    </w:p>
    <w:p w:rsidR="000B7935" w:rsidRPr="00252055" w:rsidRDefault="00252055" w:rsidP="00252055">
      <w:pPr>
        <w:pStyle w:val="SingleTxtG"/>
        <w:rPr>
          <w:lang w:val="en-GB"/>
        </w:rPr>
      </w:pPr>
      <w:r>
        <w:rPr>
          <w:lang w:val="en-GB"/>
        </w:rPr>
        <w:tab/>
      </w:r>
      <w:r w:rsidR="00D15783" w:rsidRPr="00252055">
        <w:rPr>
          <w:lang w:val="en-GB"/>
        </w:rPr>
        <w:t>(b)</w:t>
      </w:r>
      <w:r w:rsidR="0042792E" w:rsidRPr="00252055">
        <w:rPr>
          <w:lang w:val="en-GB"/>
        </w:rPr>
        <w:tab/>
      </w:r>
      <w:r w:rsidR="000B7935" w:rsidRPr="00252055">
        <w:rPr>
          <w:lang w:val="en-GB"/>
        </w:rPr>
        <w:t>Det</w:t>
      </w:r>
      <w:r w:rsidR="009D5F0E" w:rsidRPr="00252055">
        <w:rPr>
          <w:lang w:val="en-GB"/>
        </w:rPr>
        <w:t>ermination of “i</w:t>
      </w:r>
      <w:r w:rsidR="000B7935" w:rsidRPr="00252055">
        <w:rPr>
          <w:lang w:val="en-GB"/>
        </w:rPr>
        <w:t>llegal detention and improper use of police facilit</w:t>
      </w:r>
      <w:r w:rsidR="009D5F0E" w:rsidRPr="00252055">
        <w:rPr>
          <w:lang w:val="en-GB"/>
        </w:rPr>
        <w:t>ies as temporary holding areas” as</w:t>
      </w:r>
      <w:r w:rsidR="000B7935" w:rsidRPr="00252055">
        <w:rPr>
          <w:lang w:val="en-GB"/>
        </w:rPr>
        <w:t xml:space="preserve"> </w:t>
      </w:r>
      <w:r w:rsidR="009D5F0E" w:rsidRPr="00252055">
        <w:rPr>
          <w:lang w:val="en-GB"/>
        </w:rPr>
        <w:t xml:space="preserve">a risk factor, </w:t>
      </w:r>
      <w:r w:rsidR="000B7935" w:rsidRPr="00252055">
        <w:rPr>
          <w:lang w:val="en-GB"/>
        </w:rPr>
        <w:t xml:space="preserve">regarding which oversight activities are being carried out by the 83 human rights offices of the National Police, involving </w:t>
      </w:r>
      <w:r w:rsidR="009D5F0E" w:rsidRPr="00252055">
        <w:rPr>
          <w:lang w:val="en-GB"/>
        </w:rPr>
        <w:t>in particular</w:t>
      </w:r>
      <w:r w:rsidR="000B7935" w:rsidRPr="00252055">
        <w:rPr>
          <w:lang w:val="en-GB"/>
        </w:rPr>
        <w:t xml:space="preserve"> visits to police facilities and training and awareness activities relating to the legal </w:t>
      </w:r>
      <w:r w:rsidR="004F775D" w:rsidRPr="00252055">
        <w:rPr>
          <w:lang w:val="en-GB"/>
        </w:rPr>
        <w:t>basis</w:t>
      </w:r>
      <w:r w:rsidR="000B7935" w:rsidRPr="00252055">
        <w:rPr>
          <w:lang w:val="en-GB"/>
        </w:rPr>
        <w:t xml:space="preserve"> for detention as set out in the jurisprudential and doctrinal framework;</w:t>
      </w:r>
    </w:p>
    <w:p w:rsidR="00B41D7B" w:rsidRPr="00252055" w:rsidRDefault="00252055" w:rsidP="00252055">
      <w:pPr>
        <w:pStyle w:val="SingleTxtG"/>
        <w:rPr>
          <w:lang w:val="en-GB"/>
        </w:rPr>
      </w:pPr>
      <w:r>
        <w:rPr>
          <w:lang w:val="en-GB"/>
        </w:rPr>
        <w:tab/>
      </w:r>
      <w:r w:rsidR="00D15783" w:rsidRPr="00252055">
        <w:rPr>
          <w:lang w:val="en-GB"/>
        </w:rPr>
        <w:t>(c)</w:t>
      </w:r>
      <w:r w:rsidR="0042792E" w:rsidRPr="00252055">
        <w:rPr>
          <w:lang w:val="en-GB"/>
        </w:rPr>
        <w:tab/>
      </w:r>
      <w:r w:rsidR="000B7935" w:rsidRPr="00252055">
        <w:rPr>
          <w:lang w:val="en-GB"/>
        </w:rPr>
        <w:t>Ongoing dialogue with</w:t>
      </w:r>
      <w:r w:rsidR="004C71EA" w:rsidRPr="00252055">
        <w:rPr>
          <w:lang w:val="en-GB"/>
        </w:rPr>
        <w:t xml:space="preserve"> </w:t>
      </w:r>
      <w:r w:rsidR="007F7FEE" w:rsidRPr="00252055">
        <w:rPr>
          <w:lang w:val="en-GB"/>
        </w:rPr>
        <w:t xml:space="preserve">the </w:t>
      </w:r>
      <w:r w:rsidR="00B41D7B" w:rsidRPr="00252055">
        <w:rPr>
          <w:lang w:val="en-GB"/>
        </w:rPr>
        <w:t>Protection Coordinator of the</w:t>
      </w:r>
      <w:r w:rsidR="004C71EA" w:rsidRPr="00252055">
        <w:rPr>
          <w:lang w:val="en-GB"/>
        </w:rPr>
        <w:t xml:space="preserve"> </w:t>
      </w:r>
      <w:r w:rsidR="000B7935" w:rsidRPr="00252055">
        <w:rPr>
          <w:lang w:val="en-GB"/>
        </w:rPr>
        <w:t>International Committee of the Red Cross</w:t>
      </w:r>
      <w:r w:rsidR="004C71EA" w:rsidRPr="00252055">
        <w:rPr>
          <w:lang w:val="en-GB"/>
        </w:rPr>
        <w:t xml:space="preserve"> (</w:t>
      </w:r>
      <w:r w:rsidR="000B7935" w:rsidRPr="00252055">
        <w:rPr>
          <w:lang w:val="en-GB"/>
        </w:rPr>
        <w:t>ICRC</w:t>
      </w:r>
      <w:r w:rsidR="004C71EA" w:rsidRPr="00252055">
        <w:rPr>
          <w:lang w:val="en-GB"/>
        </w:rPr>
        <w:t xml:space="preserve">) </w:t>
      </w:r>
      <w:r w:rsidR="00B41D7B" w:rsidRPr="00252055">
        <w:rPr>
          <w:lang w:val="en-GB"/>
        </w:rPr>
        <w:t xml:space="preserve">to evaluate and generate actions for improvement in </w:t>
      </w:r>
      <w:r w:rsidR="004F775D" w:rsidRPr="00252055">
        <w:rPr>
          <w:lang w:val="en-GB"/>
        </w:rPr>
        <w:t>respect of</w:t>
      </w:r>
      <w:r w:rsidR="00B41D7B" w:rsidRPr="00252055">
        <w:rPr>
          <w:lang w:val="en-GB"/>
        </w:rPr>
        <w:t xml:space="preserve"> detention and the use of police facilities as holding centres, taking the reports submitted in the performance of </w:t>
      </w:r>
      <w:r w:rsidR="004F775D" w:rsidRPr="00252055">
        <w:rPr>
          <w:lang w:val="en-GB"/>
        </w:rPr>
        <w:t>his</w:t>
      </w:r>
      <w:r w:rsidR="00B41D7B" w:rsidRPr="00252055">
        <w:rPr>
          <w:lang w:val="en-GB"/>
        </w:rPr>
        <w:t xml:space="preserve"> mission</w:t>
      </w:r>
      <w:r w:rsidR="009D5F0E" w:rsidRPr="00252055">
        <w:rPr>
          <w:lang w:val="en-GB"/>
        </w:rPr>
        <w:t xml:space="preserve"> as the starting point</w:t>
      </w:r>
      <w:r w:rsidR="00B41D7B" w:rsidRPr="00252055">
        <w:rPr>
          <w:lang w:val="en-GB"/>
        </w:rPr>
        <w:t xml:space="preserve">. Three meetings </w:t>
      </w:r>
      <w:r w:rsidR="004F775D" w:rsidRPr="00252055">
        <w:rPr>
          <w:lang w:val="en-GB"/>
        </w:rPr>
        <w:t xml:space="preserve">on the subject </w:t>
      </w:r>
      <w:r w:rsidR="00B41D7B" w:rsidRPr="00252055">
        <w:rPr>
          <w:lang w:val="en-GB"/>
        </w:rPr>
        <w:t>were held with Dr. Guilhem Ravier over the course of 2010.</w:t>
      </w:r>
    </w:p>
    <w:p w:rsidR="004C71EA" w:rsidRPr="00252055" w:rsidRDefault="0042792E" w:rsidP="00B16A2F">
      <w:pPr>
        <w:pStyle w:val="H23G"/>
        <w:rPr>
          <w:lang w:val="en-GB"/>
        </w:rPr>
      </w:pPr>
      <w:r w:rsidRPr="00252055">
        <w:rPr>
          <w:lang w:val="en-GB"/>
        </w:rPr>
        <w:tab/>
      </w:r>
      <w:r w:rsidR="00FA283B" w:rsidRPr="00252055">
        <w:rPr>
          <w:lang w:val="en-GB"/>
        </w:rPr>
        <w:t>7.</w:t>
      </w:r>
      <w:r w:rsidR="00FA283B" w:rsidRPr="00252055">
        <w:rPr>
          <w:lang w:val="en-GB"/>
        </w:rPr>
        <w:tab/>
      </w:r>
      <w:r w:rsidR="00B54FE1" w:rsidRPr="00252055">
        <w:rPr>
          <w:lang w:val="en-GB"/>
        </w:rPr>
        <w:t>Article</w:t>
      </w:r>
      <w:r w:rsidR="004C71EA" w:rsidRPr="00252055">
        <w:rPr>
          <w:lang w:val="en-GB"/>
        </w:rPr>
        <w:t xml:space="preserve"> 16 (</w:t>
      </w:r>
      <w:r w:rsidR="000A5E08">
        <w:rPr>
          <w:lang w:val="en-GB"/>
        </w:rPr>
        <w:t>paragraphs </w:t>
      </w:r>
      <w:r w:rsidR="00B16A2F" w:rsidRPr="00252055">
        <w:rPr>
          <w:lang w:val="en-GB"/>
        </w:rPr>
        <w:t>5 to</w:t>
      </w:r>
      <w:r w:rsidR="004C71EA" w:rsidRPr="00252055">
        <w:rPr>
          <w:lang w:val="en-GB"/>
        </w:rPr>
        <w:t xml:space="preserve"> 9), </w:t>
      </w:r>
      <w:r w:rsidR="003731B1">
        <w:rPr>
          <w:lang w:val="en-GB"/>
        </w:rPr>
        <w:t>articles </w:t>
      </w:r>
      <w:r w:rsidR="004C71EA" w:rsidRPr="00252055">
        <w:rPr>
          <w:lang w:val="en-GB"/>
        </w:rPr>
        <w:t xml:space="preserve">18, 19 </w:t>
      </w:r>
      <w:r w:rsidR="00B16A2F" w:rsidRPr="00252055">
        <w:rPr>
          <w:lang w:val="en-GB"/>
        </w:rPr>
        <w:t xml:space="preserve">and </w:t>
      </w:r>
      <w:r w:rsidR="004C71EA" w:rsidRPr="00252055">
        <w:rPr>
          <w:lang w:val="en-GB"/>
        </w:rPr>
        <w:t>20</w:t>
      </w:r>
      <w:r w:rsidRPr="00252055">
        <w:rPr>
          <w:lang w:val="en-GB"/>
        </w:rPr>
        <w:t xml:space="preserve">: </w:t>
      </w:r>
      <w:r w:rsidR="00B16A2F" w:rsidRPr="00252055">
        <w:rPr>
          <w:lang w:val="en-GB"/>
        </w:rPr>
        <w:t>R</w:t>
      </w:r>
      <w:r w:rsidR="009D5F0E" w:rsidRPr="00252055">
        <w:rPr>
          <w:lang w:val="en-GB"/>
        </w:rPr>
        <w:t>ight to procedural guarantees; p</w:t>
      </w:r>
      <w:r w:rsidR="00B16A2F" w:rsidRPr="00252055">
        <w:rPr>
          <w:lang w:val="en-GB"/>
        </w:rPr>
        <w:t>rohibition of imprisonment, deprivation of authorization of residence and/or work permit and expulsion merely on the ground of failure to fulfil a contractual obligation</w:t>
      </w:r>
    </w:p>
    <w:p w:rsidR="004C71EA" w:rsidRPr="00252055" w:rsidRDefault="0042792E" w:rsidP="00130A02">
      <w:pPr>
        <w:pStyle w:val="SingleTxtG"/>
        <w:rPr>
          <w:lang w:val="en-GB"/>
        </w:rPr>
      </w:pPr>
      <w:r w:rsidRPr="00252055">
        <w:rPr>
          <w:lang w:val="en-GB"/>
        </w:rPr>
        <w:t>266.</w:t>
      </w:r>
      <w:r w:rsidRPr="00252055">
        <w:rPr>
          <w:lang w:val="en-GB"/>
        </w:rPr>
        <w:tab/>
      </w:r>
      <w:r w:rsidR="002D4D0A" w:rsidRPr="00252055">
        <w:rPr>
          <w:lang w:val="en-GB"/>
        </w:rPr>
        <w:t>Concerning application</w:t>
      </w:r>
      <w:r w:rsidR="00B16A2F" w:rsidRPr="00252055">
        <w:rPr>
          <w:lang w:val="en-GB"/>
        </w:rPr>
        <w:t xml:space="preserve"> of these </w:t>
      </w:r>
      <w:r w:rsidR="003731B1">
        <w:rPr>
          <w:lang w:val="en-GB"/>
        </w:rPr>
        <w:t>articles </w:t>
      </w:r>
      <w:r w:rsidR="00B16A2F" w:rsidRPr="00252055">
        <w:rPr>
          <w:lang w:val="en-GB"/>
        </w:rPr>
        <w:t>of the Convention</w:t>
      </w:r>
      <w:r w:rsidR="004C71EA" w:rsidRPr="00252055">
        <w:rPr>
          <w:lang w:val="en-GB"/>
        </w:rPr>
        <w:t xml:space="preserve">, </w:t>
      </w:r>
      <w:r w:rsidR="00B41D7B" w:rsidRPr="00252055">
        <w:rPr>
          <w:lang w:val="en-GB"/>
        </w:rPr>
        <w:t xml:space="preserve">the </w:t>
      </w:r>
      <w:smartTag w:uri="urn:schemas-microsoft-com:office:smarttags" w:element="place">
        <w:smartTag w:uri="urn:schemas-microsoft-com:office:smarttags" w:element="PlaceName">
          <w:r w:rsidR="00B41D7B" w:rsidRPr="00252055">
            <w:rPr>
              <w:lang w:val="en-GB"/>
            </w:rPr>
            <w:t>Colombian</w:t>
          </w:r>
        </w:smartTag>
        <w:r w:rsidR="00B41D7B" w:rsidRPr="00252055">
          <w:rPr>
            <w:lang w:val="en-GB"/>
          </w:rPr>
          <w:t xml:space="preserve"> </w:t>
        </w:r>
        <w:smartTag w:uri="urn:schemas-microsoft-com:office:smarttags" w:element="PlaceType">
          <w:r w:rsidR="00B41D7B" w:rsidRPr="00252055">
            <w:rPr>
              <w:lang w:val="en-GB"/>
            </w:rPr>
            <w:t>State</w:t>
          </w:r>
        </w:smartTag>
      </w:smartTag>
      <w:r w:rsidR="00B41D7B" w:rsidRPr="00252055">
        <w:rPr>
          <w:lang w:val="en-GB"/>
        </w:rPr>
        <w:t xml:space="preserve"> </w:t>
      </w:r>
      <w:r w:rsidR="00167E52" w:rsidRPr="00252055">
        <w:rPr>
          <w:lang w:val="en-GB"/>
        </w:rPr>
        <w:t>confirmed its compliance</w:t>
      </w:r>
      <w:r w:rsidR="00B41D7B" w:rsidRPr="00252055">
        <w:rPr>
          <w:lang w:val="en-GB"/>
        </w:rPr>
        <w:t xml:space="preserve"> in </w:t>
      </w:r>
      <w:r w:rsidR="000A5E08">
        <w:rPr>
          <w:lang w:val="en-GB"/>
        </w:rPr>
        <w:t>paragraphs </w:t>
      </w:r>
      <w:r w:rsidR="00B41D7B" w:rsidRPr="00252055">
        <w:rPr>
          <w:lang w:val="en-GB"/>
        </w:rPr>
        <w:t>61 and 62 of</w:t>
      </w:r>
      <w:r w:rsidR="00B16A2F" w:rsidRPr="00252055">
        <w:rPr>
          <w:lang w:val="en-GB"/>
        </w:rPr>
        <w:t xml:space="preserve"> the first report submitted to the Committee</w:t>
      </w:r>
      <w:r w:rsidR="004C71EA" w:rsidRPr="00252055">
        <w:rPr>
          <w:lang w:val="en-GB"/>
        </w:rPr>
        <w:t>.</w:t>
      </w:r>
    </w:p>
    <w:p w:rsidR="004C71EA" w:rsidRPr="00252055" w:rsidRDefault="0042792E" w:rsidP="009868A0">
      <w:pPr>
        <w:pStyle w:val="SingleTxtG"/>
        <w:rPr>
          <w:lang w:val="en-GB"/>
        </w:rPr>
      </w:pPr>
      <w:r w:rsidRPr="00252055">
        <w:rPr>
          <w:lang w:val="en-GB"/>
        </w:rPr>
        <w:t>267.</w:t>
      </w:r>
      <w:r w:rsidRPr="00252055">
        <w:rPr>
          <w:lang w:val="en-GB"/>
        </w:rPr>
        <w:tab/>
      </w:r>
      <w:r w:rsidR="009868A0" w:rsidRPr="00252055">
        <w:rPr>
          <w:lang w:val="en-GB"/>
        </w:rPr>
        <w:t xml:space="preserve">Where the right to procedural guarantees and </w:t>
      </w:r>
      <w:r w:rsidR="00F87FB9" w:rsidRPr="00252055">
        <w:rPr>
          <w:lang w:val="en-GB"/>
        </w:rPr>
        <w:t>article </w:t>
      </w:r>
      <w:r w:rsidR="009868A0" w:rsidRPr="00252055">
        <w:rPr>
          <w:lang w:val="en-GB"/>
        </w:rPr>
        <w:t>20 of the Convention are concerned, it is important to recall t</w:t>
      </w:r>
      <w:r w:rsidR="00CD2A4C" w:rsidRPr="00252055">
        <w:rPr>
          <w:lang w:val="en-GB"/>
        </w:rPr>
        <w:t>hat detailed information on the subject</w:t>
      </w:r>
      <w:r w:rsidR="009868A0" w:rsidRPr="00252055">
        <w:rPr>
          <w:lang w:val="en-GB"/>
        </w:rPr>
        <w:t xml:space="preserve"> was provided in</w:t>
      </w:r>
      <w:r w:rsidR="004C71EA" w:rsidRPr="00252055">
        <w:rPr>
          <w:lang w:val="en-GB"/>
        </w:rPr>
        <w:t xml:space="preserve"> </w:t>
      </w:r>
      <w:r w:rsidR="009868A0" w:rsidRPr="00252055">
        <w:rPr>
          <w:lang w:val="en-GB"/>
        </w:rPr>
        <w:t>chapter</w:t>
      </w:r>
      <w:r w:rsidR="000A5E08">
        <w:rPr>
          <w:lang w:val="en-GB"/>
        </w:rPr>
        <w:t> </w:t>
      </w:r>
      <w:r w:rsidR="004C71EA" w:rsidRPr="00252055">
        <w:rPr>
          <w:lang w:val="en-GB"/>
        </w:rPr>
        <w:t xml:space="preserve">II, </w:t>
      </w:r>
      <w:r w:rsidR="009868A0" w:rsidRPr="00252055">
        <w:rPr>
          <w:lang w:val="en-GB"/>
        </w:rPr>
        <w:t xml:space="preserve">section </w:t>
      </w:r>
      <w:r w:rsidR="004C71EA" w:rsidRPr="00252055">
        <w:rPr>
          <w:lang w:val="en-GB"/>
        </w:rPr>
        <w:t xml:space="preserve">H </w:t>
      </w:r>
      <w:r w:rsidR="009868A0" w:rsidRPr="00252055">
        <w:rPr>
          <w:lang w:val="en-GB"/>
        </w:rPr>
        <w:t>of the present report</w:t>
      </w:r>
      <w:r w:rsidR="004C71EA" w:rsidRPr="00252055">
        <w:rPr>
          <w:lang w:val="en-GB"/>
        </w:rPr>
        <w:t>.</w:t>
      </w:r>
    </w:p>
    <w:p w:rsidR="004C71EA" w:rsidRPr="00252055" w:rsidRDefault="006F63B6" w:rsidP="00B16A2F">
      <w:pPr>
        <w:pStyle w:val="H23G"/>
        <w:rPr>
          <w:lang w:val="en-GB"/>
        </w:rPr>
      </w:pPr>
      <w:r w:rsidRPr="00252055">
        <w:rPr>
          <w:lang w:val="en-GB"/>
        </w:rPr>
        <w:tab/>
      </w:r>
      <w:r w:rsidR="00BB252A" w:rsidRPr="00252055">
        <w:rPr>
          <w:lang w:val="en-GB"/>
        </w:rPr>
        <w:t>8.</w:t>
      </w:r>
      <w:r w:rsidR="00BB252A" w:rsidRPr="00252055">
        <w:rPr>
          <w:lang w:val="en-GB"/>
        </w:rPr>
        <w:tab/>
      </w:r>
      <w:r w:rsidR="003731B1">
        <w:rPr>
          <w:lang w:val="en-GB"/>
        </w:rPr>
        <w:t>Articles </w:t>
      </w:r>
      <w:r w:rsidR="00B16A2F" w:rsidRPr="00252055">
        <w:rPr>
          <w:lang w:val="en-GB"/>
        </w:rPr>
        <w:t>21, 22 and</w:t>
      </w:r>
      <w:r w:rsidR="004C71EA" w:rsidRPr="00252055">
        <w:rPr>
          <w:lang w:val="en-GB"/>
        </w:rPr>
        <w:t xml:space="preserve"> 23</w:t>
      </w:r>
      <w:r w:rsidRPr="00252055">
        <w:rPr>
          <w:lang w:val="en-GB"/>
        </w:rPr>
        <w:t>:</w:t>
      </w:r>
      <w:r w:rsidR="004C71EA" w:rsidRPr="00252055">
        <w:rPr>
          <w:lang w:val="en-GB"/>
        </w:rPr>
        <w:t xml:space="preserve"> </w:t>
      </w:r>
      <w:r w:rsidR="00B16A2F" w:rsidRPr="00252055">
        <w:rPr>
          <w:lang w:val="en-GB"/>
        </w:rPr>
        <w:t>Protection from confiscation and/or destruction of ID and other documents;</w:t>
      </w:r>
      <w:r w:rsidR="009868A0" w:rsidRPr="00252055">
        <w:rPr>
          <w:lang w:val="en-GB"/>
        </w:rPr>
        <w:t xml:space="preserve"> </w:t>
      </w:r>
      <w:r w:rsidR="00B16A2F" w:rsidRPr="00252055">
        <w:rPr>
          <w:lang w:val="en-GB"/>
        </w:rPr>
        <w:t>protection against collective expulsion; right to recourse to consular or diplomatic protection</w:t>
      </w:r>
    </w:p>
    <w:p w:rsidR="004C71EA" w:rsidRPr="00252055" w:rsidRDefault="006F63B6" w:rsidP="00130A02">
      <w:pPr>
        <w:pStyle w:val="SingleTxtG"/>
        <w:rPr>
          <w:lang w:val="en-GB"/>
        </w:rPr>
      </w:pPr>
      <w:r w:rsidRPr="00252055">
        <w:rPr>
          <w:lang w:val="en-GB"/>
        </w:rPr>
        <w:t>268.</w:t>
      </w:r>
      <w:r w:rsidRPr="00252055">
        <w:rPr>
          <w:lang w:val="en-GB"/>
        </w:rPr>
        <w:tab/>
      </w:r>
      <w:r w:rsidR="002D4D0A" w:rsidRPr="00252055">
        <w:rPr>
          <w:lang w:val="en-GB"/>
        </w:rPr>
        <w:t>Concerning application</w:t>
      </w:r>
      <w:r w:rsidR="00B16A2F" w:rsidRPr="00252055">
        <w:rPr>
          <w:lang w:val="en-GB"/>
        </w:rPr>
        <w:t xml:space="preserve"> of these </w:t>
      </w:r>
      <w:r w:rsidR="003731B1">
        <w:rPr>
          <w:lang w:val="en-GB"/>
        </w:rPr>
        <w:t>articles </w:t>
      </w:r>
      <w:r w:rsidR="00B16A2F" w:rsidRPr="00252055">
        <w:rPr>
          <w:lang w:val="en-GB"/>
        </w:rPr>
        <w:t>of the Convention</w:t>
      </w:r>
      <w:r w:rsidR="004C71EA" w:rsidRPr="00252055">
        <w:rPr>
          <w:lang w:val="en-GB"/>
        </w:rPr>
        <w:t xml:space="preserve">, </w:t>
      </w:r>
      <w:r w:rsidR="009868A0" w:rsidRPr="00252055">
        <w:rPr>
          <w:lang w:val="en-GB"/>
        </w:rPr>
        <w:t xml:space="preserve">the </w:t>
      </w:r>
      <w:smartTag w:uri="urn:schemas-microsoft-com:office:smarttags" w:element="place">
        <w:smartTag w:uri="urn:schemas-microsoft-com:office:smarttags" w:element="PlaceName">
          <w:r w:rsidR="009868A0" w:rsidRPr="00252055">
            <w:rPr>
              <w:lang w:val="en-GB"/>
            </w:rPr>
            <w:t>Colombian</w:t>
          </w:r>
        </w:smartTag>
        <w:r w:rsidR="009868A0" w:rsidRPr="00252055">
          <w:rPr>
            <w:lang w:val="en-GB"/>
          </w:rPr>
          <w:t xml:space="preserve"> </w:t>
        </w:r>
        <w:smartTag w:uri="urn:schemas-microsoft-com:office:smarttags" w:element="PlaceType">
          <w:r w:rsidR="009868A0" w:rsidRPr="00252055">
            <w:rPr>
              <w:lang w:val="en-GB"/>
            </w:rPr>
            <w:t>State</w:t>
          </w:r>
        </w:smartTag>
      </w:smartTag>
      <w:r w:rsidR="009868A0" w:rsidRPr="00252055">
        <w:rPr>
          <w:lang w:val="en-GB"/>
        </w:rPr>
        <w:t xml:space="preserve"> </w:t>
      </w:r>
      <w:r w:rsidR="00167E52" w:rsidRPr="00252055">
        <w:rPr>
          <w:lang w:val="en-GB"/>
        </w:rPr>
        <w:t>confirmed its compliance</w:t>
      </w:r>
      <w:r w:rsidR="009868A0" w:rsidRPr="00252055">
        <w:rPr>
          <w:lang w:val="en-GB"/>
        </w:rPr>
        <w:t xml:space="preserve"> in </w:t>
      </w:r>
      <w:r w:rsidR="000A5E08">
        <w:rPr>
          <w:lang w:val="en-GB"/>
        </w:rPr>
        <w:t>paragraphs </w:t>
      </w:r>
      <w:r w:rsidR="009868A0" w:rsidRPr="00252055">
        <w:rPr>
          <w:lang w:val="en-GB"/>
        </w:rPr>
        <w:t>63 and 64 of</w:t>
      </w:r>
      <w:r w:rsidR="00B16A2F" w:rsidRPr="00252055">
        <w:rPr>
          <w:lang w:val="en-GB"/>
        </w:rPr>
        <w:t xml:space="preserve"> the first report submitted to the Committee</w:t>
      </w:r>
      <w:r w:rsidR="004C71EA" w:rsidRPr="00252055">
        <w:rPr>
          <w:lang w:val="en-GB"/>
        </w:rPr>
        <w:t>.</w:t>
      </w:r>
    </w:p>
    <w:p w:rsidR="009868A0" w:rsidRPr="00252055" w:rsidRDefault="006F63B6" w:rsidP="00130A02">
      <w:pPr>
        <w:pStyle w:val="SingleTxtG"/>
        <w:rPr>
          <w:lang w:val="en-GB"/>
        </w:rPr>
      </w:pPr>
      <w:r w:rsidRPr="00252055">
        <w:rPr>
          <w:lang w:val="en-GB"/>
        </w:rPr>
        <w:t>269.</w:t>
      </w:r>
      <w:r w:rsidRPr="00252055">
        <w:rPr>
          <w:lang w:val="en-GB"/>
        </w:rPr>
        <w:tab/>
      </w:r>
      <w:r w:rsidR="009868A0" w:rsidRPr="00252055">
        <w:rPr>
          <w:lang w:val="en-GB"/>
        </w:rPr>
        <w:t xml:space="preserve">On this subject, it is important to note that no authority in </w:t>
      </w:r>
      <w:smartTag w:uri="urn:schemas-microsoft-com:office:smarttags" w:element="country-region">
        <w:smartTag w:uri="urn:schemas-microsoft-com:office:smarttags" w:element="place">
          <w:r w:rsidR="009868A0" w:rsidRPr="00252055">
            <w:rPr>
              <w:lang w:val="en-GB"/>
            </w:rPr>
            <w:t>Colombia</w:t>
          </w:r>
        </w:smartTag>
      </w:smartTag>
      <w:r w:rsidR="009868A0" w:rsidRPr="00252055">
        <w:rPr>
          <w:lang w:val="en-GB"/>
        </w:rPr>
        <w:t xml:space="preserve"> is empowered to retain, confiscate or destroy the identity documents of Colombian nationals or aliens.</w:t>
      </w:r>
    </w:p>
    <w:p w:rsidR="004C71EA" w:rsidRPr="00252055" w:rsidRDefault="006F63B6" w:rsidP="00130A02">
      <w:pPr>
        <w:pStyle w:val="SingleTxtG"/>
        <w:rPr>
          <w:lang w:val="en-GB"/>
        </w:rPr>
      </w:pPr>
      <w:r w:rsidRPr="00252055">
        <w:rPr>
          <w:lang w:val="en-GB"/>
        </w:rPr>
        <w:t>270.</w:t>
      </w:r>
      <w:r w:rsidRPr="00252055">
        <w:rPr>
          <w:lang w:val="en-GB"/>
        </w:rPr>
        <w:tab/>
      </w:r>
      <w:r w:rsidR="009868A0" w:rsidRPr="00252055">
        <w:rPr>
          <w:lang w:val="en-GB"/>
        </w:rPr>
        <w:t xml:space="preserve">The legal </w:t>
      </w:r>
      <w:r w:rsidR="00CD2A4C" w:rsidRPr="00252055">
        <w:rPr>
          <w:lang w:val="en-GB"/>
        </w:rPr>
        <w:t>basis</w:t>
      </w:r>
      <w:r w:rsidR="009868A0" w:rsidRPr="00252055">
        <w:rPr>
          <w:lang w:val="en-GB"/>
        </w:rPr>
        <w:t xml:space="preserve"> for this can be found in</w:t>
      </w:r>
      <w:r w:rsidR="004C71EA" w:rsidRPr="00252055">
        <w:rPr>
          <w:lang w:val="en-GB"/>
        </w:rPr>
        <w:t xml:space="preserve"> </w:t>
      </w:r>
      <w:r w:rsidR="00F87FB9" w:rsidRPr="00252055">
        <w:rPr>
          <w:lang w:val="en-GB"/>
        </w:rPr>
        <w:t>article </w:t>
      </w:r>
      <w:r w:rsidR="004C71EA" w:rsidRPr="00252055">
        <w:rPr>
          <w:lang w:val="en-GB"/>
        </w:rPr>
        <w:t xml:space="preserve">23 </w:t>
      </w:r>
      <w:r w:rsidR="009868A0" w:rsidRPr="00252055">
        <w:rPr>
          <w:lang w:val="en-GB"/>
        </w:rPr>
        <w:t xml:space="preserve">of </w:t>
      </w:r>
      <w:r w:rsidR="007F4B84" w:rsidRPr="00252055">
        <w:rPr>
          <w:lang w:val="en-GB"/>
        </w:rPr>
        <w:t>Act </w:t>
      </w:r>
      <w:r w:rsidR="004C71EA" w:rsidRPr="00252055">
        <w:rPr>
          <w:lang w:val="en-GB"/>
        </w:rPr>
        <w:t xml:space="preserve">962 </w:t>
      </w:r>
      <w:r w:rsidR="009868A0" w:rsidRPr="00252055">
        <w:rPr>
          <w:lang w:val="en-GB"/>
        </w:rPr>
        <w:t xml:space="preserve">of </w:t>
      </w:r>
      <w:r w:rsidR="004C71EA" w:rsidRPr="00252055">
        <w:rPr>
          <w:lang w:val="en-GB"/>
        </w:rPr>
        <w:t>2005</w:t>
      </w:r>
      <w:r w:rsidR="009868A0" w:rsidRPr="00252055">
        <w:rPr>
          <w:lang w:val="en-GB"/>
        </w:rPr>
        <w:t>, which states</w:t>
      </w:r>
      <w:r w:rsidR="004C71EA" w:rsidRPr="00252055">
        <w:rPr>
          <w:lang w:val="en-GB"/>
        </w:rPr>
        <w:t>:</w:t>
      </w:r>
    </w:p>
    <w:p w:rsidR="004C71EA" w:rsidRPr="00252055" w:rsidRDefault="004C71EA" w:rsidP="006F63B6">
      <w:pPr>
        <w:spacing w:after="120"/>
        <w:ind w:left="1701" w:right="1134" w:firstLine="567"/>
        <w:jc w:val="both"/>
        <w:rPr>
          <w:lang w:val="en-GB"/>
        </w:rPr>
      </w:pPr>
      <w:r w:rsidRPr="00252055">
        <w:rPr>
          <w:lang w:val="en-GB"/>
        </w:rPr>
        <w:t>“</w:t>
      </w:r>
      <w:r w:rsidR="00B54FE1" w:rsidRPr="00252055">
        <w:rPr>
          <w:lang w:val="en-GB"/>
        </w:rPr>
        <w:t>Article</w:t>
      </w:r>
      <w:r w:rsidR="00CD2A4C" w:rsidRPr="00252055">
        <w:rPr>
          <w:lang w:val="en-GB"/>
        </w:rPr>
        <w:t xml:space="preserve"> 23.</w:t>
      </w:r>
      <w:r w:rsidRPr="00252055">
        <w:rPr>
          <w:lang w:val="en-GB"/>
        </w:rPr>
        <w:t xml:space="preserve"> </w:t>
      </w:r>
      <w:r w:rsidR="009868A0" w:rsidRPr="00252055">
        <w:rPr>
          <w:lang w:val="en-GB"/>
        </w:rPr>
        <w:t>Prohibition on retaining documents</w:t>
      </w:r>
      <w:r w:rsidRPr="00252055">
        <w:rPr>
          <w:lang w:val="en-GB"/>
        </w:rPr>
        <w:t>. (</w:t>
      </w:r>
      <w:r w:rsidR="009868A0" w:rsidRPr="00252055">
        <w:rPr>
          <w:lang w:val="en-GB"/>
        </w:rPr>
        <w:t xml:space="preserve">Amending </w:t>
      </w:r>
      <w:r w:rsidR="00F87FB9" w:rsidRPr="00252055">
        <w:rPr>
          <w:lang w:val="en-GB"/>
        </w:rPr>
        <w:t>article </w:t>
      </w:r>
      <w:r w:rsidRPr="00252055">
        <w:rPr>
          <w:lang w:val="en-GB"/>
        </w:rPr>
        <w:t xml:space="preserve">18 </w:t>
      </w:r>
      <w:r w:rsidR="009868A0" w:rsidRPr="00252055">
        <w:rPr>
          <w:lang w:val="en-GB"/>
        </w:rPr>
        <w:t xml:space="preserve">of </w:t>
      </w:r>
      <w:r w:rsidR="00B35A6C" w:rsidRPr="00252055">
        <w:rPr>
          <w:lang w:val="en-GB"/>
        </w:rPr>
        <w:t>Decree</w:t>
      </w:r>
      <w:r w:rsidRPr="00252055">
        <w:rPr>
          <w:lang w:val="en-GB"/>
        </w:rPr>
        <w:t xml:space="preserve"> 2150 de 1995, </w:t>
      </w:r>
      <w:r w:rsidR="009868A0" w:rsidRPr="00252055">
        <w:rPr>
          <w:lang w:val="en-GB"/>
        </w:rPr>
        <w:t xml:space="preserve">which will </w:t>
      </w:r>
      <w:r w:rsidR="00CD2A4C" w:rsidRPr="00252055">
        <w:rPr>
          <w:lang w:val="en-GB"/>
        </w:rPr>
        <w:t xml:space="preserve">now </w:t>
      </w:r>
      <w:r w:rsidR="009868A0" w:rsidRPr="00252055">
        <w:rPr>
          <w:lang w:val="en-GB"/>
        </w:rPr>
        <w:t>read</w:t>
      </w:r>
      <w:r w:rsidR="00CD2A4C" w:rsidRPr="00252055">
        <w:rPr>
          <w:lang w:val="en-GB"/>
        </w:rPr>
        <w:t>:</w:t>
      </w:r>
    </w:p>
    <w:p w:rsidR="009868A0" w:rsidRPr="00252055" w:rsidRDefault="00B54FE1" w:rsidP="006F63B6">
      <w:pPr>
        <w:spacing w:after="120"/>
        <w:ind w:left="1701" w:right="1134" w:firstLine="567"/>
        <w:jc w:val="both"/>
        <w:rPr>
          <w:lang w:val="en-GB"/>
        </w:rPr>
      </w:pPr>
      <w:r w:rsidRPr="00252055">
        <w:rPr>
          <w:lang w:val="en-GB"/>
        </w:rPr>
        <w:t>Article</w:t>
      </w:r>
      <w:r w:rsidR="004C71EA" w:rsidRPr="00252055">
        <w:rPr>
          <w:lang w:val="en-GB"/>
        </w:rPr>
        <w:t xml:space="preserve"> 18. </w:t>
      </w:r>
      <w:r w:rsidR="009868A0" w:rsidRPr="00252055">
        <w:rPr>
          <w:lang w:val="en-GB"/>
        </w:rPr>
        <w:t>Prohibition on retaining documents</w:t>
      </w:r>
      <w:r w:rsidR="004C71EA" w:rsidRPr="00252055">
        <w:rPr>
          <w:lang w:val="en-GB"/>
        </w:rPr>
        <w:t xml:space="preserve">. </w:t>
      </w:r>
      <w:r w:rsidR="00CD2A4C" w:rsidRPr="00252055">
        <w:rPr>
          <w:lang w:val="en-GB"/>
        </w:rPr>
        <w:t>No authority may retain any person</w:t>
      </w:r>
      <w:r w:rsidR="009868A0" w:rsidRPr="00252055">
        <w:rPr>
          <w:lang w:val="en-GB"/>
        </w:rPr>
        <w:t xml:space="preserve">’s </w:t>
      </w:r>
      <w:r w:rsidR="007F715F" w:rsidRPr="00252055">
        <w:rPr>
          <w:lang w:val="en-GB"/>
        </w:rPr>
        <w:t>identity card</w:t>
      </w:r>
      <w:r w:rsidR="009868A0" w:rsidRPr="00252055">
        <w:rPr>
          <w:lang w:val="en-GB"/>
        </w:rPr>
        <w:t xml:space="preserve">, alien’s identity card, passport, driving licence, criminal record certificate, </w:t>
      </w:r>
      <w:r w:rsidR="000277FC" w:rsidRPr="00252055">
        <w:rPr>
          <w:lang w:val="en-GB"/>
        </w:rPr>
        <w:t xml:space="preserve">military passbook or any other personal document. If </w:t>
      </w:r>
      <w:r w:rsidR="00CD2A4C" w:rsidRPr="00252055">
        <w:rPr>
          <w:lang w:val="en-GB"/>
        </w:rPr>
        <w:t>a person</w:t>
      </w:r>
      <w:r w:rsidR="000277FC" w:rsidRPr="00252055">
        <w:rPr>
          <w:lang w:val="en-GB"/>
        </w:rPr>
        <w:t xml:space="preserve"> is required to provide identification, they will meet this requirement by </w:t>
      </w:r>
      <w:r w:rsidR="009D5F0E" w:rsidRPr="00252055">
        <w:rPr>
          <w:lang w:val="en-GB"/>
        </w:rPr>
        <w:t>displaying</w:t>
      </w:r>
      <w:r w:rsidR="000277FC" w:rsidRPr="00252055">
        <w:rPr>
          <w:lang w:val="en-GB"/>
        </w:rPr>
        <w:t xml:space="preserve"> the relevant document. </w:t>
      </w:r>
      <w:r w:rsidR="00CD2A4C" w:rsidRPr="00252055">
        <w:rPr>
          <w:lang w:val="en-GB"/>
        </w:rPr>
        <w:t>R</w:t>
      </w:r>
      <w:r w:rsidR="000277FC" w:rsidRPr="00252055">
        <w:rPr>
          <w:lang w:val="en-GB"/>
        </w:rPr>
        <w:t xml:space="preserve">etention </w:t>
      </w:r>
      <w:r w:rsidR="00CD2A4C" w:rsidRPr="00252055">
        <w:rPr>
          <w:lang w:val="en-GB"/>
        </w:rPr>
        <w:t xml:space="preserve">of such documents </w:t>
      </w:r>
      <w:r w:rsidR="000277FC" w:rsidRPr="00252055">
        <w:rPr>
          <w:lang w:val="en-GB"/>
        </w:rPr>
        <w:t>as a condition of entrance to any public or private premises is forbidden.</w:t>
      </w:r>
      <w:r w:rsidR="009D5F0E" w:rsidRPr="00252055">
        <w:rPr>
          <w:lang w:val="en-GB"/>
        </w:rPr>
        <w:t>)</w:t>
      </w:r>
      <w:r w:rsidR="000277FC" w:rsidRPr="00252055">
        <w:rPr>
          <w:lang w:val="en-GB"/>
        </w:rPr>
        <w:t>”</w:t>
      </w:r>
    </w:p>
    <w:p w:rsidR="000277FC" w:rsidRPr="00252055" w:rsidRDefault="006F63B6" w:rsidP="00130A02">
      <w:pPr>
        <w:pStyle w:val="SingleTxtG"/>
        <w:rPr>
          <w:lang w:val="en-GB"/>
        </w:rPr>
      </w:pPr>
      <w:r w:rsidRPr="00252055">
        <w:rPr>
          <w:lang w:val="en-GB"/>
        </w:rPr>
        <w:t>271.</w:t>
      </w:r>
      <w:r w:rsidRPr="00252055">
        <w:rPr>
          <w:lang w:val="en-GB"/>
        </w:rPr>
        <w:tab/>
      </w:r>
      <w:r w:rsidR="000277FC" w:rsidRPr="00252055">
        <w:rPr>
          <w:lang w:val="en-GB"/>
        </w:rPr>
        <w:t>It should likewise be noted that</w:t>
      </w:r>
      <w:r w:rsidR="004C71EA" w:rsidRPr="00252055">
        <w:rPr>
          <w:lang w:val="en-GB"/>
        </w:rPr>
        <w:t xml:space="preserve"> </w:t>
      </w:r>
      <w:r w:rsidR="00B35A6C" w:rsidRPr="00252055">
        <w:rPr>
          <w:lang w:val="en-GB"/>
        </w:rPr>
        <w:t>Decree</w:t>
      </w:r>
      <w:r w:rsidR="004C71EA" w:rsidRPr="00252055">
        <w:rPr>
          <w:lang w:val="en-GB"/>
        </w:rPr>
        <w:t xml:space="preserve"> 2465 </w:t>
      </w:r>
      <w:r w:rsidR="000277FC" w:rsidRPr="00252055">
        <w:rPr>
          <w:lang w:val="en-GB"/>
        </w:rPr>
        <w:t xml:space="preserve">of </w:t>
      </w:r>
      <w:r w:rsidR="004C71EA" w:rsidRPr="00252055">
        <w:rPr>
          <w:lang w:val="en-GB"/>
        </w:rPr>
        <w:t xml:space="preserve">2010 </w:t>
      </w:r>
      <w:r w:rsidR="000277FC" w:rsidRPr="00252055">
        <w:rPr>
          <w:lang w:val="en-GB"/>
        </w:rPr>
        <w:t xml:space="preserve">included the passport in the category of identity documents, with </w:t>
      </w:r>
      <w:r w:rsidR="00F87FB9" w:rsidRPr="00252055">
        <w:rPr>
          <w:lang w:val="en-GB"/>
        </w:rPr>
        <w:t>article </w:t>
      </w:r>
      <w:r w:rsidR="000277FC" w:rsidRPr="00252055">
        <w:rPr>
          <w:lang w:val="en-GB"/>
        </w:rPr>
        <w:t>1 stating:</w:t>
      </w:r>
    </w:p>
    <w:p w:rsidR="000277FC" w:rsidRPr="00252055" w:rsidRDefault="004C71EA" w:rsidP="000277FC">
      <w:pPr>
        <w:spacing w:after="120"/>
        <w:ind w:left="1701" w:right="1134" w:firstLine="567"/>
        <w:jc w:val="both"/>
        <w:rPr>
          <w:lang w:val="en-GB"/>
        </w:rPr>
      </w:pPr>
      <w:r w:rsidRPr="00252055">
        <w:rPr>
          <w:lang w:val="en-GB"/>
        </w:rPr>
        <w:t>“</w:t>
      </w:r>
      <w:r w:rsidR="00B54FE1" w:rsidRPr="00252055">
        <w:rPr>
          <w:lang w:val="en-GB"/>
        </w:rPr>
        <w:t>Article</w:t>
      </w:r>
      <w:r w:rsidR="000277FC" w:rsidRPr="00252055">
        <w:rPr>
          <w:lang w:val="en-GB"/>
        </w:rPr>
        <w:t xml:space="preserve"> 1. Definitio</w:t>
      </w:r>
      <w:r w:rsidRPr="00252055">
        <w:rPr>
          <w:lang w:val="en-GB"/>
        </w:rPr>
        <w:t xml:space="preserve">n. </w:t>
      </w:r>
      <w:r w:rsidR="000277FC" w:rsidRPr="00252055">
        <w:rPr>
          <w:lang w:val="en-GB"/>
        </w:rPr>
        <w:t xml:space="preserve">The passport is the travel document identifying </w:t>
      </w:r>
      <w:r w:rsidR="002629B1" w:rsidRPr="00252055">
        <w:rPr>
          <w:lang w:val="en-GB"/>
        </w:rPr>
        <w:t>Colombians abroad</w:t>
      </w:r>
      <w:r w:rsidRPr="00252055">
        <w:rPr>
          <w:lang w:val="en-GB"/>
        </w:rPr>
        <w:t xml:space="preserve">. </w:t>
      </w:r>
      <w:r w:rsidR="000277FC" w:rsidRPr="00252055">
        <w:rPr>
          <w:lang w:val="en-GB"/>
        </w:rPr>
        <w:t xml:space="preserve">Consequently, any Colombian travelling outside the country must be </w:t>
      </w:r>
      <w:r w:rsidR="009D5F0E" w:rsidRPr="00252055">
        <w:rPr>
          <w:lang w:val="en-GB"/>
        </w:rPr>
        <w:t>furnished</w:t>
      </w:r>
      <w:r w:rsidR="000277FC" w:rsidRPr="00252055">
        <w:rPr>
          <w:lang w:val="en-GB"/>
        </w:rPr>
        <w:t xml:space="preserve"> with a va</w:t>
      </w:r>
      <w:r w:rsidR="00CD2A4C" w:rsidRPr="00252055">
        <w:rPr>
          <w:lang w:val="en-GB"/>
        </w:rPr>
        <w:t>lid passport, without prejudice</w:t>
      </w:r>
      <w:r w:rsidR="000277FC" w:rsidRPr="00252055">
        <w:rPr>
          <w:lang w:val="en-GB"/>
        </w:rPr>
        <w:t xml:space="preserve"> to the provisions of current international treaties and commitments.”</w:t>
      </w:r>
    </w:p>
    <w:p w:rsidR="004C71EA" w:rsidRPr="00252055" w:rsidRDefault="006F63B6" w:rsidP="00130A02">
      <w:pPr>
        <w:pStyle w:val="SingleTxtG"/>
        <w:rPr>
          <w:lang w:val="en-GB"/>
        </w:rPr>
      </w:pPr>
      <w:r w:rsidRPr="00252055">
        <w:rPr>
          <w:lang w:val="en-GB"/>
        </w:rPr>
        <w:t>272.</w:t>
      </w:r>
      <w:r w:rsidRPr="00252055">
        <w:rPr>
          <w:lang w:val="en-GB"/>
        </w:rPr>
        <w:tab/>
      </w:r>
      <w:r w:rsidR="000277FC" w:rsidRPr="00252055">
        <w:rPr>
          <w:lang w:val="en-GB"/>
        </w:rPr>
        <w:t>Article 17 of the same decree provides</w:t>
      </w:r>
      <w:r w:rsidR="004C71EA" w:rsidRPr="00252055">
        <w:rPr>
          <w:lang w:val="en-GB"/>
        </w:rPr>
        <w:t>:</w:t>
      </w:r>
    </w:p>
    <w:p w:rsidR="000277FC" w:rsidRPr="00252055" w:rsidRDefault="00BE3845" w:rsidP="006F63B6">
      <w:pPr>
        <w:spacing w:after="120"/>
        <w:ind w:left="1701" w:right="1134" w:firstLine="567"/>
        <w:jc w:val="both"/>
        <w:rPr>
          <w:lang w:val="en-GB"/>
        </w:rPr>
      </w:pPr>
      <w:r w:rsidRPr="00252055">
        <w:rPr>
          <w:lang w:val="en-GB"/>
        </w:rPr>
        <w:t>“Article</w:t>
      </w:r>
      <w:r w:rsidR="004C71EA" w:rsidRPr="00252055">
        <w:rPr>
          <w:lang w:val="en-GB"/>
        </w:rPr>
        <w:t xml:space="preserve"> 17. </w:t>
      </w:r>
      <w:r w:rsidR="000277FC" w:rsidRPr="00252055">
        <w:rPr>
          <w:lang w:val="en-GB"/>
        </w:rPr>
        <w:t>If an</w:t>
      </w:r>
      <w:r w:rsidRPr="00252055">
        <w:rPr>
          <w:lang w:val="en-GB"/>
        </w:rPr>
        <w:t>y</w:t>
      </w:r>
      <w:r w:rsidR="000277FC" w:rsidRPr="00252055">
        <w:rPr>
          <w:lang w:val="en-GB"/>
        </w:rPr>
        <w:t xml:space="preserve"> alien holds a Colombian passport without being entitled to do so, the document will be retained, cancelled and handed over to the </w:t>
      </w:r>
      <w:r w:rsidR="00776B0D" w:rsidRPr="00252055">
        <w:rPr>
          <w:lang w:val="en-GB"/>
        </w:rPr>
        <w:t>competent</w:t>
      </w:r>
      <w:r w:rsidR="000277FC" w:rsidRPr="00252055">
        <w:rPr>
          <w:lang w:val="en-GB"/>
        </w:rPr>
        <w:t xml:space="preserve"> judicial authority; the same procedure will be followed when </w:t>
      </w:r>
      <w:r w:rsidRPr="00252055">
        <w:rPr>
          <w:lang w:val="en-GB"/>
        </w:rPr>
        <w:t>a case of identity theft is</w:t>
      </w:r>
      <w:r w:rsidR="000277FC" w:rsidRPr="00252055">
        <w:rPr>
          <w:lang w:val="en-GB"/>
        </w:rPr>
        <w:t xml:space="preserve"> </w:t>
      </w:r>
      <w:r w:rsidRPr="00252055">
        <w:rPr>
          <w:lang w:val="en-GB"/>
        </w:rPr>
        <w:t>demonstrated</w:t>
      </w:r>
      <w:r w:rsidR="000277FC" w:rsidRPr="00252055">
        <w:rPr>
          <w:lang w:val="en-GB"/>
        </w:rPr>
        <w:t>, following the criminal complaint lodged by the interested party.”</w:t>
      </w:r>
    </w:p>
    <w:p w:rsidR="004C71EA" w:rsidRPr="00252055" w:rsidRDefault="006F63B6" w:rsidP="000277FC">
      <w:pPr>
        <w:pStyle w:val="SingleTxtG"/>
        <w:rPr>
          <w:lang w:val="en-GB"/>
        </w:rPr>
      </w:pPr>
      <w:r w:rsidRPr="00252055">
        <w:rPr>
          <w:lang w:val="en-GB"/>
        </w:rPr>
        <w:t>273.</w:t>
      </w:r>
      <w:r w:rsidRPr="00252055">
        <w:rPr>
          <w:lang w:val="en-GB"/>
        </w:rPr>
        <w:tab/>
      </w:r>
      <w:r w:rsidR="000277FC" w:rsidRPr="00252055">
        <w:rPr>
          <w:lang w:val="en-GB"/>
        </w:rPr>
        <w:t>In summary</w:t>
      </w:r>
      <w:r w:rsidR="004C71EA" w:rsidRPr="00252055">
        <w:rPr>
          <w:lang w:val="en-GB"/>
        </w:rPr>
        <w:t xml:space="preserve">, </w:t>
      </w:r>
      <w:r w:rsidR="00F87FB9" w:rsidRPr="00252055">
        <w:rPr>
          <w:lang w:val="en-GB"/>
        </w:rPr>
        <w:t>article </w:t>
      </w:r>
      <w:r w:rsidR="000277FC" w:rsidRPr="00252055">
        <w:rPr>
          <w:lang w:val="en-GB"/>
        </w:rPr>
        <w:t xml:space="preserve">23 of </w:t>
      </w:r>
      <w:r w:rsidR="007F4B84" w:rsidRPr="00252055">
        <w:rPr>
          <w:lang w:val="en-GB"/>
        </w:rPr>
        <w:t>Act </w:t>
      </w:r>
      <w:r w:rsidR="004C71EA" w:rsidRPr="00252055">
        <w:rPr>
          <w:lang w:val="en-GB"/>
        </w:rPr>
        <w:t xml:space="preserve">962 </w:t>
      </w:r>
      <w:r w:rsidR="000277FC" w:rsidRPr="00252055">
        <w:rPr>
          <w:lang w:val="en-GB"/>
        </w:rPr>
        <w:t xml:space="preserve">of </w:t>
      </w:r>
      <w:r w:rsidR="004C71EA" w:rsidRPr="00252055">
        <w:rPr>
          <w:lang w:val="en-GB"/>
        </w:rPr>
        <w:t>2005</w:t>
      </w:r>
      <w:r w:rsidR="000277FC" w:rsidRPr="00252055">
        <w:rPr>
          <w:lang w:val="en-GB"/>
        </w:rPr>
        <w:t xml:space="preserve"> applies to the retention of </w:t>
      </w:r>
      <w:r w:rsidR="007F715F" w:rsidRPr="00252055">
        <w:rPr>
          <w:lang w:val="en-GB"/>
        </w:rPr>
        <w:t>identity card</w:t>
      </w:r>
      <w:r w:rsidR="000277FC" w:rsidRPr="00252055">
        <w:rPr>
          <w:lang w:val="en-GB"/>
        </w:rPr>
        <w:t xml:space="preserve">s </w:t>
      </w:r>
      <w:r w:rsidR="00BE3845" w:rsidRPr="00252055">
        <w:rPr>
          <w:lang w:val="en-GB"/>
        </w:rPr>
        <w:t>and other</w:t>
      </w:r>
      <w:r w:rsidR="000277FC" w:rsidRPr="00252055">
        <w:rPr>
          <w:lang w:val="en-GB"/>
        </w:rPr>
        <w:t xml:space="preserve"> identity documents while </w:t>
      </w:r>
      <w:r w:rsidR="00F87FB9" w:rsidRPr="00252055">
        <w:rPr>
          <w:lang w:val="en-GB"/>
        </w:rPr>
        <w:t>article </w:t>
      </w:r>
      <w:r w:rsidR="004C71EA" w:rsidRPr="00252055">
        <w:rPr>
          <w:lang w:val="en-GB"/>
        </w:rPr>
        <w:t xml:space="preserve">17 </w:t>
      </w:r>
      <w:r w:rsidR="000277FC" w:rsidRPr="00252055">
        <w:rPr>
          <w:lang w:val="en-GB"/>
        </w:rPr>
        <w:t xml:space="preserve">of </w:t>
      </w:r>
      <w:r w:rsidR="00B35A6C" w:rsidRPr="00252055">
        <w:rPr>
          <w:lang w:val="en-GB"/>
        </w:rPr>
        <w:t>Decree</w:t>
      </w:r>
      <w:r w:rsidR="004C71EA" w:rsidRPr="00252055">
        <w:rPr>
          <w:lang w:val="en-GB"/>
        </w:rPr>
        <w:t xml:space="preserve"> 2465 </w:t>
      </w:r>
      <w:r w:rsidR="000277FC" w:rsidRPr="00252055">
        <w:rPr>
          <w:lang w:val="en-GB"/>
        </w:rPr>
        <w:t xml:space="preserve">of </w:t>
      </w:r>
      <w:r w:rsidR="004C71EA" w:rsidRPr="00252055">
        <w:rPr>
          <w:lang w:val="en-GB"/>
        </w:rPr>
        <w:t xml:space="preserve">2010 </w:t>
      </w:r>
      <w:r w:rsidR="000277FC" w:rsidRPr="00252055">
        <w:rPr>
          <w:lang w:val="en-GB"/>
        </w:rPr>
        <w:t>applies to Colombian passports held by aliens</w:t>
      </w:r>
      <w:r w:rsidR="00BE3845" w:rsidRPr="00252055">
        <w:rPr>
          <w:lang w:val="en-GB"/>
        </w:rPr>
        <w:t xml:space="preserve"> </w:t>
      </w:r>
      <w:r w:rsidR="000277FC" w:rsidRPr="00252055">
        <w:rPr>
          <w:lang w:val="en-GB"/>
        </w:rPr>
        <w:t>not entitled to them</w:t>
      </w:r>
      <w:r w:rsidR="004C71EA" w:rsidRPr="00252055">
        <w:rPr>
          <w:lang w:val="en-GB"/>
        </w:rPr>
        <w:t>.</w:t>
      </w:r>
    </w:p>
    <w:p w:rsidR="00AE285F" w:rsidRPr="00252055" w:rsidRDefault="006F63B6" w:rsidP="00AE285F">
      <w:pPr>
        <w:pStyle w:val="SingleTxtG"/>
        <w:rPr>
          <w:lang w:val="en-GB"/>
        </w:rPr>
      </w:pPr>
      <w:r w:rsidRPr="00252055">
        <w:rPr>
          <w:lang w:val="en-GB"/>
        </w:rPr>
        <w:t>274.</w:t>
      </w:r>
      <w:r w:rsidR="004C71EA" w:rsidRPr="00252055">
        <w:rPr>
          <w:lang w:val="en-GB"/>
        </w:rPr>
        <w:t xml:space="preserve"> </w:t>
      </w:r>
      <w:r w:rsidR="004C71EA" w:rsidRPr="00252055">
        <w:rPr>
          <w:lang w:val="en-GB"/>
        </w:rPr>
        <w:tab/>
      </w:r>
      <w:r w:rsidR="00E41971" w:rsidRPr="00252055">
        <w:rPr>
          <w:lang w:val="en-GB"/>
        </w:rPr>
        <w:t>Accordingly</w:t>
      </w:r>
      <w:r w:rsidR="004C71EA" w:rsidRPr="00252055">
        <w:rPr>
          <w:lang w:val="en-GB"/>
        </w:rPr>
        <w:t xml:space="preserve">, </w:t>
      </w:r>
      <w:r w:rsidR="00E41971" w:rsidRPr="00252055">
        <w:rPr>
          <w:lang w:val="en-GB"/>
        </w:rPr>
        <w:t xml:space="preserve">the </w:t>
      </w:r>
      <w:r w:rsidR="00AE285F" w:rsidRPr="00252055">
        <w:rPr>
          <w:lang w:val="en-GB"/>
        </w:rPr>
        <w:t>criminal laws establish the chain of custody over material evidence for documents found by an authority to be</w:t>
      </w:r>
      <w:r w:rsidR="00E41971" w:rsidRPr="00252055">
        <w:rPr>
          <w:lang w:val="en-GB"/>
        </w:rPr>
        <w:t xml:space="preserve"> either forged </w:t>
      </w:r>
      <w:r w:rsidR="002E309B" w:rsidRPr="00252055">
        <w:rPr>
          <w:lang w:val="en-GB"/>
        </w:rPr>
        <w:t>or wrong</w:t>
      </w:r>
      <w:r w:rsidR="009D5F0E" w:rsidRPr="00252055">
        <w:rPr>
          <w:lang w:val="en-GB"/>
        </w:rPr>
        <w:t>ful</w:t>
      </w:r>
      <w:r w:rsidR="002E309B" w:rsidRPr="00252055">
        <w:rPr>
          <w:lang w:val="en-GB"/>
        </w:rPr>
        <w:t xml:space="preserve">ly </w:t>
      </w:r>
      <w:r w:rsidR="009D5F0E" w:rsidRPr="00252055">
        <w:rPr>
          <w:lang w:val="en-GB"/>
        </w:rPr>
        <w:t>possessed</w:t>
      </w:r>
      <w:r w:rsidR="00AE285F" w:rsidRPr="00252055">
        <w:rPr>
          <w:lang w:val="en-GB"/>
        </w:rPr>
        <w:t xml:space="preserve"> </w:t>
      </w:r>
      <w:r w:rsidR="002E309B" w:rsidRPr="00252055">
        <w:rPr>
          <w:lang w:val="en-GB"/>
        </w:rPr>
        <w:t xml:space="preserve">and to be instrumental </w:t>
      </w:r>
      <w:r w:rsidR="00AE285F" w:rsidRPr="00252055">
        <w:rPr>
          <w:lang w:val="en-GB"/>
        </w:rPr>
        <w:t xml:space="preserve">in the commission of an offence, and their seizure as material evidence is carried out in accordance with the protocols </w:t>
      </w:r>
      <w:r w:rsidR="002E309B" w:rsidRPr="00252055">
        <w:rPr>
          <w:lang w:val="en-GB"/>
        </w:rPr>
        <w:t xml:space="preserve">laid down for </w:t>
      </w:r>
      <w:r w:rsidR="00AE285F" w:rsidRPr="00252055">
        <w:rPr>
          <w:lang w:val="en-GB"/>
        </w:rPr>
        <w:t xml:space="preserve">this </w:t>
      </w:r>
      <w:r w:rsidR="002E309B" w:rsidRPr="00252055">
        <w:rPr>
          <w:lang w:val="en-GB"/>
        </w:rPr>
        <w:t xml:space="preserve">so </w:t>
      </w:r>
      <w:r w:rsidR="00AE285F" w:rsidRPr="00252055">
        <w:rPr>
          <w:lang w:val="en-GB"/>
        </w:rPr>
        <w:t xml:space="preserve">that they can be handed over </w:t>
      </w:r>
      <w:r w:rsidR="002E309B" w:rsidRPr="00252055">
        <w:rPr>
          <w:lang w:val="en-GB"/>
        </w:rPr>
        <w:t>to the</w:t>
      </w:r>
      <w:r w:rsidR="004C71EA" w:rsidRPr="00252055">
        <w:rPr>
          <w:lang w:val="en-GB"/>
        </w:rPr>
        <w:t xml:space="preserve"> </w:t>
      </w:r>
      <w:r w:rsidR="007A6E96" w:rsidRPr="00252055">
        <w:rPr>
          <w:lang w:val="en-GB"/>
        </w:rPr>
        <w:t>Public Prosecution Service</w:t>
      </w:r>
      <w:r w:rsidR="00AE285F" w:rsidRPr="00252055">
        <w:rPr>
          <w:lang w:val="en-GB"/>
        </w:rPr>
        <w:t xml:space="preserve">. For any document to be </w:t>
      </w:r>
      <w:r w:rsidR="009D5F0E" w:rsidRPr="00252055">
        <w:rPr>
          <w:lang w:val="en-GB"/>
        </w:rPr>
        <w:t>confiscated</w:t>
      </w:r>
      <w:r w:rsidR="00AE285F" w:rsidRPr="00252055">
        <w:rPr>
          <w:lang w:val="en-GB"/>
        </w:rPr>
        <w:t xml:space="preserve">, a </w:t>
      </w:r>
      <w:r w:rsidR="002E309B" w:rsidRPr="00252055">
        <w:rPr>
          <w:lang w:val="en-GB"/>
        </w:rPr>
        <w:t>confiscation</w:t>
      </w:r>
      <w:r w:rsidR="00AE285F" w:rsidRPr="00252055">
        <w:rPr>
          <w:lang w:val="en-GB"/>
        </w:rPr>
        <w:t xml:space="preserve"> order is drawn up and signed by </w:t>
      </w:r>
      <w:r w:rsidR="009D5F0E" w:rsidRPr="00252055">
        <w:rPr>
          <w:lang w:val="en-GB"/>
        </w:rPr>
        <w:t>the bearer of the document</w:t>
      </w:r>
      <w:r w:rsidR="00AE285F" w:rsidRPr="00252055">
        <w:rPr>
          <w:lang w:val="en-GB"/>
        </w:rPr>
        <w:t xml:space="preserve"> and the judicial police official retaining </w:t>
      </w:r>
      <w:r w:rsidR="009D5F0E" w:rsidRPr="00252055">
        <w:rPr>
          <w:lang w:val="en-GB"/>
        </w:rPr>
        <w:t>it</w:t>
      </w:r>
      <w:r w:rsidR="00AE285F" w:rsidRPr="00252055">
        <w:rPr>
          <w:lang w:val="en-GB"/>
        </w:rPr>
        <w:t>.</w:t>
      </w:r>
    </w:p>
    <w:p w:rsidR="00AE285F" w:rsidRPr="00252055" w:rsidRDefault="006F63B6" w:rsidP="00130A02">
      <w:pPr>
        <w:pStyle w:val="SingleTxtG"/>
        <w:rPr>
          <w:lang w:val="en-GB"/>
        </w:rPr>
      </w:pPr>
      <w:r w:rsidRPr="00252055">
        <w:rPr>
          <w:lang w:val="en-GB"/>
        </w:rPr>
        <w:t>275.</w:t>
      </w:r>
      <w:r w:rsidRPr="00252055">
        <w:rPr>
          <w:lang w:val="en-GB"/>
        </w:rPr>
        <w:tab/>
      </w:r>
      <w:r w:rsidR="002E309B" w:rsidRPr="00252055">
        <w:rPr>
          <w:lang w:val="en-GB"/>
        </w:rPr>
        <w:t>Collective e</w:t>
      </w:r>
      <w:r w:rsidR="00AE285F" w:rsidRPr="00252055">
        <w:rPr>
          <w:lang w:val="en-GB"/>
        </w:rPr>
        <w:t xml:space="preserve">xpulsion measures are not applied. Any migrant worker subjected to an </w:t>
      </w:r>
      <w:r w:rsidR="002E309B" w:rsidRPr="00252055">
        <w:rPr>
          <w:lang w:val="en-GB"/>
        </w:rPr>
        <w:t>expulsion</w:t>
      </w:r>
      <w:r w:rsidR="00AE285F" w:rsidRPr="00252055">
        <w:rPr>
          <w:lang w:val="en-GB"/>
        </w:rPr>
        <w:t xml:space="preserve"> </w:t>
      </w:r>
      <w:r w:rsidR="002E309B" w:rsidRPr="00252055">
        <w:rPr>
          <w:lang w:val="en-GB"/>
        </w:rPr>
        <w:t>order</w:t>
      </w:r>
      <w:r w:rsidR="00AE285F" w:rsidRPr="00252055">
        <w:rPr>
          <w:lang w:val="en-GB"/>
        </w:rPr>
        <w:t xml:space="preserve"> </w:t>
      </w:r>
      <w:r w:rsidR="002E309B" w:rsidRPr="00252055">
        <w:rPr>
          <w:lang w:val="en-GB"/>
        </w:rPr>
        <w:t>is able</w:t>
      </w:r>
      <w:r w:rsidR="00AE285F" w:rsidRPr="00252055">
        <w:rPr>
          <w:lang w:val="en-GB"/>
        </w:rPr>
        <w:t xml:space="preserve"> to apply to his or her consulate </w:t>
      </w:r>
      <w:r w:rsidR="002E309B" w:rsidRPr="00252055">
        <w:rPr>
          <w:lang w:val="en-GB"/>
        </w:rPr>
        <w:t>for</w:t>
      </w:r>
      <w:r w:rsidR="00AE285F" w:rsidRPr="00252055">
        <w:rPr>
          <w:lang w:val="en-GB"/>
        </w:rPr>
        <w:t xml:space="preserve"> legal or financial assistance.</w:t>
      </w:r>
    </w:p>
    <w:p w:rsidR="004C71EA" w:rsidRPr="00252055" w:rsidRDefault="006F63B6" w:rsidP="00B16A2F">
      <w:pPr>
        <w:pStyle w:val="H23G"/>
        <w:rPr>
          <w:lang w:val="en-GB"/>
        </w:rPr>
      </w:pPr>
      <w:r w:rsidRPr="00252055">
        <w:rPr>
          <w:lang w:val="en-GB"/>
        </w:rPr>
        <w:tab/>
      </w:r>
      <w:r w:rsidR="00BB252A" w:rsidRPr="00252055">
        <w:rPr>
          <w:lang w:val="en-GB"/>
        </w:rPr>
        <w:t>9.</w:t>
      </w:r>
      <w:r w:rsidR="00BB252A" w:rsidRPr="00252055">
        <w:rPr>
          <w:lang w:val="en-GB"/>
        </w:rPr>
        <w:tab/>
      </w:r>
      <w:r w:rsidR="003731B1">
        <w:rPr>
          <w:lang w:val="en-GB"/>
        </w:rPr>
        <w:t>Articles </w:t>
      </w:r>
      <w:r w:rsidR="00B16A2F" w:rsidRPr="00252055">
        <w:rPr>
          <w:lang w:val="en-GB"/>
        </w:rPr>
        <w:t>25, 27 and</w:t>
      </w:r>
      <w:r w:rsidR="004C71EA" w:rsidRPr="00252055">
        <w:rPr>
          <w:lang w:val="en-GB"/>
        </w:rPr>
        <w:t xml:space="preserve"> 28</w:t>
      </w:r>
      <w:r w:rsidRPr="00252055">
        <w:rPr>
          <w:lang w:val="en-GB"/>
        </w:rPr>
        <w:t>:</w:t>
      </w:r>
      <w:r w:rsidR="004C71EA" w:rsidRPr="00252055">
        <w:rPr>
          <w:lang w:val="en-GB"/>
        </w:rPr>
        <w:t xml:space="preserve"> </w:t>
      </w:r>
      <w:r w:rsidR="00B16A2F" w:rsidRPr="00252055">
        <w:rPr>
          <w:lang w:val="en-GB"/>
        </w:rPr>
        <w:t>Principle of equality of treatment in respect of: remuneration and other conditions of work and terms of employment; social security; and right to receive urgent medical care</w:t>
      </w:r>
    </w:p>
    <w:p w:rsidR="004C71EA" w:rsidRPr="00252055" w:rsidRDefault="006F63B6" w:rsidP="00130A02">
      <w:pPr>
        <w:pStyle w:val="SingleTxtG"/>
        <w:rPr>
          <w:lang w:val="en-GB"/>
        </w:rPr>
      </w:pPr>
      <w:r w:rsidRPr="00252055">
        <w:rPr>
          <w:lang w:val="en-GB"/>
        </w:rPr>
        <w:t>276.</w:t>
      </w:r>
      <w:r w:rsidRPr="00252055">
        <w:rPr>
          <w:lang w:val="en-GB"/>
        </w:rPr>
        <w:tab/>
      </w:r>
      <w:r w:rsidR="002D4D0A" w:rsidRPr="00252055">
        <w:rPr>
          <w:lang w:val="en-GB"/>
        </w:rPr>
        <w:t>Concerning application</w:t>
      </w:r>
      <w:r w:rsidR="00B16A2F" w:rsidRPr="00252055">
        <w:rPr>
          <w:lang w:val="en-GB"/>
        </w:rPr>
        <w:t xml:space="preserve"> of these </w:t>
      </w:r>
      <w:r w:rsidR="003731B1">
        <w:rPr>
          <w:lang w:val="en-GB"/>
        </w:rPr>
        <w:t>articles </w:t>
      </w:r>
      <w:r w:rsidR="00B16A2F" w:rsidRPr="00252055">
        <w:rPr>
          <w:lang w:val="en-GB"/>
        </w:rPr>
        <w:t>of the Convention</w:t>
      </w:r>
      <w:r w:rsidR="004C71EA" w:rsidRPr="00252055">
        <w:rPr>
          <w:lang w:val="en-GB"/>
        </w:rPr>
        <w:t xml:space="preserve">, </w:t>
      </w:r>
      <w:r w:rsidR="00AE285F" w:rsidRPr="00252055">
        <w:rPr>
          <w:lang w:val="en-GB"/>
        </w:rPr>
        <w:t xml:space="preserve">the </w:t>
      </w:r>
      <w:smartTag w:uri="urn:schemas-microsoft-com:office:smarttags" w:element="place">
        <w:smartTag w:uri="urn:schemas-microsoft-com:office:smarttags" w:element="PlaceName">
          <w:r w:rsidR="00AE285F" w:rsidRPr="00252055">
            <w:rPr>
              <w:lang w:val="en-GB"/>
            </w:rPr>
            <w:t>Colombian</w:t>
          </w:r>
        </w:smartTag>
        <w:r w:rsidR="00AE285F" w:rsidRPr="00252055">
          <w:rPr>
            <w:lang w:val="en-GB"/>
          </w:rPr>
          <w:t xml:space="preserve"> </w:t>
        </w:r>
        <w:smartTag w:uri="urn:schemas-microsoft-com:office:smarttags" w:element="PlaceType">
          <w:r w:rsidR="00AE285F" w:rsidRPr="00252055">
            <w:rPr>
              <w:lang w:val="en-GB"/>
            </w:rPr>
            <w:t>State</w:t>
          </w:r>
        </w:smartTag>
      </w:smartTag>
      <w:r w:rsidR="00AE285F" w:rsidRPr="00252055">
        <w:rPr>
          <w:lang w:val="en-GB"/>
        </w:rPr>
        <w:t xml:space="preserve"> </w:t>
      </w:r>
      <w:r w:rsidR="00167E52" w:rsidRPr="00252055">
        <w:rPr>
          <w:lang w:val="en-GB"/>
        </w:rPr>
        <w:t>confirmed its compliance</w:t>
      </w:r>
      <w:r w:rsidR="00AE285F" w:rsidRPr="00252055">
        <w:rPr>
          <w:lang w:val="en-GB"/>
        </w:rPr>
        <w:t xml:space="preserve"> in </w:t>
      </w:r>
      <w:r w:rsidR="000A5E08">
        <w:rPr>
          <w:lang w:val="en-GB"/>
        </w:rPr>
        <w:t>paragraphs </w:t>
      </w:r>
      <w:r w:rsidR="00AE285F" w:rsidRPr="00252055">
        <w:rPr>
          <w:lang w:val="en-GB"/>
        </w:rPr>
        <w:t>65 to 70 of</w:t>
      </w:r>
      <w:r w:rsidR="00B16A2F" w:rsidRPr="00252055">
        <w:rPr>
          <w:lang w:val="en-GB"/>
        </w:rPr>
        <w:t xml:space="preserve"> the first report submitted to the Committee</w:t>
      </w:r>
      <w:r w:rsidR="004C71EA" w:rsidRPr="00252055">
        <w:rPr>
          <w:lang w:val="en-GB"/>
        </w:rPr>
        <w:t>.</w:t>
      </w:r>
    </w:p>
    <w:p w:rsidR="00AE285F" w:rsidRPr="00FD56B3" w:rsidRDefault="006F63B6" w:rsidP="00130A02">
      <w:pPr>
        <w:pStyle w:val="SingleTxtG"/>
        <w:rPr>
          <w:spacing w:val="-2"/>
          <w:lang w:val="en-GB"/>
        </w:rPr>
      </w:pPr>
      <w:r w:rsidRPr="00FD56B3">
        <w:rPr>
          <w:spacing w:val="-2"/>
          <w:lang w:val="en-GB"/>
        </w:rPr>
        <w:t>277.</w:t>
      </w:r>
      <w:r w:rsidRPr="00FD56B3">
        <w:rPr>
          <w:spacing w:val="-2"/>
          <w:lang w:val="en-GB"/>
        </w:rPr>
        <w:tab/>
      </w:r>
      <w:r w:rsidR="0078068A" w:rsidRPr="00FD56B3">
        <w:rPr>
          <w:spacing w:val="-2"/>
          <w:lang w:val="en-GB"/>
        </w:rPr>
        <w:t xml:space="preserve">Migrant workers and members of their families enjoy the same rights as Colombian nationals; this treatment is of the utmost importance in building a </w:t>
      </w:r>
      <w:r w:rsidR="00913C1D" w:rsidRPr="00FD56B3">
        <w:rPr>
          <w:spacing w:val="-2"/>
          <w:lang w:val="en-GB"/>
        </w:rPr>
        <w:t xml:space="preserve">law-governed </w:t>
      </w:r>
      <w:r w:rsidR="0078068A" w:rsidRPr="00FD56B3">
        <w:rPr>
          <w:spacing w:val="-2"/>
          <w:lang w:val="en-GB"/>
        </w:rPr>
        <w:t>social State</w:t>
      </w:r>
      <w:r w:rsidR="00AE285F" w:rsidRPr="00FD56B3">
        <w:rPr>
          <w:spacing w:val="-2"/>
          <w:lang w:val="en-GB"/>
        </w:rPr>
        <w:t>.</w:t>
      </w:r>
    </w:p>
    <w:p w:rsidR="004C71EA" w:rsidRPr="00252055" w:rsidRDefault="006F63B6" w:rsidP="00130A02">
      <w:pPr>
        <w:pStyle w:val="SingleTxtG"/>
        <w:rPr>
          <w:lang w:val="en-GB"/>
        </w:rPr>
      </w:pPr>
      <w:r w:rsidRPr="00252055">
        <w:rPr>
          <w:lang w:val="en-GB"/>
        </w:rPr>
        <w:t>278.</w:t>
      </w:r>
      <w:r w:rsidRPr="00252055">
        <w:rPr>
          <w:lang w:val="en-GB"/>
        </w:rPr>
        <w:tab/>
      </w:r>
      <w:r w:rsidR="004C71EA" w:rsidRPr="00252055">
        <w:rPr>
          <w:lang w:val="en-GB"/>
        </w:rPr>
        <w:t xml:space="preserve"> </w:t>
      </w:r>
      <w:r w:rsidR="0078068A" w:rsidRPr="00252055">
        <w:rPr>
          <w:lang w:val="en-GB"/>
        </w:rPr>
        <w:t xml:space="preserve">Accordingly, and given that the law is general, impartial and abstract in nature, Colombia, as a country that respects the principles contained in its Constitution and in international instruments to which it is party, protects on an equal basis all the rights and guarantees of all workers, without any discrimination, in accordance with the provisions of International Labour Organization conventions and recommendations on the rights of migrant workers, and especially the International Convention on the Protection of the Rights of All Migrant Workers and Members of Their Families. The relevant provisions relating to the right to work are contained in </w:t>
      </w:r>
      <w:r w:rsidR="003731B1">
        <w:rPr>
          <w:lang w:val="en-GB"/>
        </w:rPr>
        <w:t>articles </w:t>
      </w:r>
      <w:r w:rsidR="0078068A" w:rsidRPr="00252055">
        <w:rPr>
          <w:lang w:val="en-GB"/>
        </w:rPr>
        <w:t>25, 26 and 27 of the Constitution</w:t>
      </w:r>
      <w:r w:rsidR="004C71EA" w:rsidRPr="00252055">
        <w:rPr>
          <w:lang w:val="en-GB"/>
        </w:rPr>
        <w:t>.</w:t>
      </w:r>
    </w:p>
    <w:p w:rsidR="004C71EA" w:rsidRPr="00252055" w:rsidRDefault="006F63B6" w:rsidP="00130A02">
      <w:pPr>
        <w:pStyle w:val="SingleTxtG"/>
        <w:rPr>
          <w:lang w:val="en-GB"/>
        </w:rPr>
      </w:pPr>
      <w:r w:rsidRPr="00252055">
        <w:rPr>
          <w:lang w:val="en-GB"/>
        </w:rPr>
        <w:t>279.</w:t>
      </w:r>
      <w:r w:rsidRPr="00252055">
        <w:rPr>
          <w:lang w:val="en-GB"/>
        </w:rPr>
        <w:tab/>
      </w:r>
      <w:r w:rsidR="003731B1">
        <w:rPr>
          <w:lang w:val="en-GB"/>
        </w:rPr>
        <w:t>Articles </w:t>
      </w:r>
      <w:r w:rsidR="0078068A" w:rsidRPr="00252055">
        <w:rPr>
          <w:lang w:val="en-GB"/>
        </w:rPr>
        <w:t>10 and 11 of the Substantive Labour Code establish the equality of workers and the right to work</w:t>
      </w:r>
      <w:r w:rsidR="004C71EA" w:rsidRPr="00252055">
        <w:rPr>
          <w:lang w:val="en-GB"/>
        </w:rPr>
        <w:t>: “</w:t>
      </w:r>
      <w:r w:rsidR="0078068A" w:rsidRPr="00252055">
        <w:rPr>
          <w:lang w:val="en-GB"/>
        </w:rPr>
        <w:t xml:space="preserve">All workers are equal before the law, enjoy the same protection and guarantees and, consequently, any legal distinction between workers on the grounds of the intellectual or physical nature of work, its form or </w:t>
      </w:r>
      <w:r w:rsidR="00913C1D" w:rsidRPr="00252055">
        <w:rPr>
          <w:lang w:val="en-GB"/>
        </w:rPr>
        <w:t xml:space="preserve">its </w:t>
      </w:r>
      <w:r w:rsidR="0078068A" w:rsidRPr="00252055">
        <w:rPr>
          <w:lang w:val="en-GB"/>
        </w:rPr>
        <w:t>remuneration is abolished, and everyone has the right to work and is free to choose a profession or occupation in accordance with the provisions of the Constitution and the law.”</w:t>
      </w:r>
    </w:p>
    <w:p w:rsidR="00E76839" w:rsidRPr="00FD56B3" w:rsidRDefault="006F63B6" w:rsidP="00130A02">
      <w:pPr>
        <w:pStyle w:val="SingleTxtG"/>
        <w:rPr>
          <w:spacing w:val="-2"/>
          <w:lang w:val="en-GB"/>
        </w:rPr>
      </w:pPr>
      <w:r w:rsidRPr="00FD56B3">
        <w:rPr>
          <w:spacing w:val="-2"/>
          <w:lang w:val="en-GB"/>
        </w:rPr>
        <w:t>280.</w:t>
      </w:r>
      <w:r w:rsidRPr="00FD56B3">
        <w:rPr>
          <w:spacing w:val="-2"/>
          <w:lang w:val="en-GB"/>
        </w:rPr>
        <w:tab/>
      </w:r>
      <w:r w:rsidR="00E76839" w:rsidRPr="00FD56B3">
        <w:rPr>
          <w:spacing w:val="-2"/>
          <w:lang w:val="en-GB"/>
        </w:rPr>
        <w:t>This being so</w:t>
      </w:r>
      <w:r w:rsidR="004C71EA" w:rsidRPr="00FD56B3">
        <w:rPr>
          <w:spacing w:val="-2"/>
          <w:lang w:val="en-GB"/>
        </w:rPr>
        <w:t xml:space="preserve">, </w:t>
      </w:r>
      <w:r w:rsidR="00E76839" w:rsidRPr="00FD56B3">
        <w:rPr>
          <w:spacing w:val="-2"/>
          <w:lang w:val="en-GB"/>
        </w:rPr>
        <w:t xml:space="preserve">any person </w:t>
      </w:r>
      <w:r w:rsidR="00CA6F98" w:rsidRPr="00FD56B3">
        <w:rPr>
          <w:spacing w:val="-2"/>
          <w:lang w:val="en-GB"/>
        </w:rPr>
        <w:t>who enters into an employment relationship on Colombian territory</w:t>
      </w:r>
      <w:r w:rsidR="00861273" w:rsidRPr="00FD56B3">
        <w:rPr>
          <w:spacing w:val="-2"/>
          <w:lang w:val="en-GB"/>
        </w:rPr>
        <w:t xml:space="preserve"> must be enrolled by the employer</w:t>
      </w:r>
      <w:r w:rsidR="00CA6F98" w:rsidRPr="00FD56B3">
        <w:rPr>
          <w:spacing w:val="-2"/>
          <w:lang w:val="en-GB"/>
        </w:rPr>
        <w:t xml:space="preserve">, without any discrimination whatsoever, in the Comprehensive Social Security System (health, pensions and occupational hazards), which guarantees the right to </w:t>
      </w:r>
      <w:r w:rsidR="00861273" w:rsidRPr="00FD56B3">
        <w:rPr>
          <w:spacing w:val="-2"/>
          <w:lang w:val="en-GB"/>
        </w:rPr>
        <w:t>any</w:t>
      </w:r>
      <w:r w:rsidR="00CA6F98" w:rsidRPr="00FD56B3">
        <w:rPr>
          <w:spacing w:val="-2"/>
          <w:lang w:val="en-GB"/>
        </w:rPr>
        <w:t xml:space="preserve"> medical attention </w:t>
      </w:r>
      <w:r w:rsidR="00861273" w:rsidRPr="00FD56B3">
        <w:rPr>
          <w:spacing w:val="-2"/>
          <w:lang w:val="en-GB"/>
        </w:rPr>
        <w:t xml:space="preserve">that may be </w:t>
      </w:r>
      <w:r w:rsidR="00CA6F98" w:rsidRPr="00FD56B3">
        <w:rPr>
          <w:spacing w:val="-2"/>
          <w:lang w:val="en-GB"/>
        </w:rPr>
        <w:t>required.</w:t>
      </w:r>
    </w:p>
    <w:p w:rsidR="004C71EA" w:rsidRPr="00252055" w:rsidRDefault="006F63B6" w:rsidP="00FB2600">
      <w:pPr>
        <w:pStyle w:val="H23G"/>
        <w:rPr>
          <w:lang w:val="en-GB"/>
        </w:rPr>
      </w:pPr>
      <w:r w:rsidRPr="00252055">
        <w:rPr>
          <w:lang w:val="en-GB"/>
        </w:rPr>
        <w:tab/>
        <w:t>1</w:t>
      </w:r>
      <w:r w:rsidR="00BB252A" w:rsidRPr="00252055">
        <w:rPr>
          <w:lang w:val="en-GB"/>
        </w:rPr>
        <w:t>0.</w:t>
      </w:r>
      <w:r w:rsidR="00BB252A" w:rsidRPr="00252055">
        <w:rPr>
          <w:lang w:val="en-GB"/>
        </w:rPr>
        <w:tab/>
      </w:r>
      <w:r w:rsidR="003731B1">
        <w:rPr>
          <w:lang w:val="en-GB"/>
        </w:rPr>
        <w:t>Articles </w:t>
      </w:r>
      <w:r w:rsidR="00861273" w:rsidRPr="00252055">
        <w:rPr>
          <w:lang w:val="en-GB"/>
        </w:rPr>
        <w:t>29, 30 and</w:t>
      </w:r>
      <w:r w:rsidR="004C71EA" w:rsidRPr="00252055">
        <w:rPr>
          <w:lang w:val="en-GB"/>
        </w:rPr>
        <w:t xml:space="preserve"> 31</w:t>
      </w:r>
      <w:r w:rsidRPr="00252055">
        <w:rPr>
          <w:lang w:val="en-GB"/>
        </w:rPr>
        <w:t xml:space="preserve">: </w:t>
      </w:r>
      <w:r w:rsidR="00FB2600" w:rsidRPr="00252055">
        <w:rPr>
          <w:lang w:val="en-GB"/>
        </w:rPr>
        <w:t>Right of a child of a migrant worker to a name, registration of birth and nationality; access to education on the basis of equality of treatment; respect for the cultural identity of migrant workers and members of their families</w:t>
      </w:r>
    </w:p>
    <w:p w:rsidR="004C71EA" w:rsidRPr="00252055" w:rsidRDefault="006F63B6" w:rsidP="00130A02">
      <w:pPr>
        <w:pStyle w:val="SingleTxtG"/>
        <w:rPr>
          <w:lang w:val="en-GB"/>
        </w:rPr>
      </w:pPr>
      <w:r w:rsidRPr="00252055">
        <w:rPr>
          <w:lang w:val="en-GB"/>
        </w:rPr>
        <w:t>281.</w:t>
      </w:r>
      <w:r w:rsidRPr="00252055">
        <w:rPr>
          <w:lang w:val="en-GB"/>
        </w:rPr>
        <w:tab/>
      </w:r>
      <w:r w:rsidR="002D4D0A" w:rsidRPr="00252055">
        <w:rPr>
          <w:lang w:val="en-GB"/>
        </w:rPr>
        <w:t>Concerning application</w:t>
      </w:r>
      <w:r w:rsidR="00B16A2F" w:rsidRPr="00252055">
        <w:rPr>
          <w:lang w:val="en-GB"/>
        </w:rPr>
        <w:t xml:space="preserve"> of these </w:t>
      </w:r>
      <w:r w:rsidR="000A5E08">
        <w:rPr>
          <w:lang w:val="en-GB"/>
        </w:rPr>
        <w:t xml:space="preserve">articles </w:t>
      </w:r>
      <w:r w:rsidR="00B16A2F" w:rsidRPr="00252055">
        <w:rPr>
          <w:lang w:val="en-GB"/>
        </w:rPr>
        <w:t>of the Convention</w:t>
      </w:r>
      <w:r w:rsidR="004C71EA" w:rsidRPr="00252055">
        <w:rPr>
          <w:lang w:val="en-GB"/>
        </w:rPr>
        <w:t xml:space="preserve">, </w:t>
      </w:r>
      <w:r w:rsidR="00CA6F98" w:rsidRPr="00252055">
        <w:rPr>
          <w:lang w:val="en-GB"/>
        </w:rPr>
        <w:t xml:space="preserve">the </w:t>
      </w:r>
      <w:smartTag w:uri="urn:schemas-microsoft-com:office:smarttags" w:element="place">
        <w:smartTag w:uri="urn:schemas-microsoft-com:office:smarttags" w:element="PlaceName">
          <w:r w:rsidR="00CA6F98" w:rsidRPr="00252055">
            <w:rPr>
              <w:lang w:val="en-GB"/>
            </w:rPr>
            <w:t>Colombian</w:t>
          </w:r>
        </w:smartTag>
        <w:r w:rsidR="00CA6F98" w:rsidRPr="00252055">
          <w:rPr>
            <w:lang w:val="en-GB"/>
          </w:rPr>
          <w:t xml:space="preserve"> </w:t>
        </w:r>
        <w:smartTag w:uri="urn:schemas-microsoft-com:office:smarttags" w:element="PlaceType">
          <w:r w:rsidR="00CA6F98" w:rsidRPr="00252055">
            <w:rPr>
              <w:lang w:val="en-GB"/>
            </w:rPr>
            <w:t>State</w:t>
          </w:r>
        </w:smartTag>
      </w:smartTag>
      <w:r w:rsidR="00CA6F98" w:rsidRPr="00252055">
        <w:rPr>
          <w:lang w:val="en-GB"/>
        </w:rPr>
        <w:t xml:space="preserve"> </w:t>
      </w:r>
      <w:r w:rsidR="00167E52" w:rsidRPr="00252055">
        <w:rPr>
          <w:lang w:val="en-GB"/>
        </w:rPr>
        <w:t>confirmed its compliance</w:t>
      </w:r>
      <w:r w:rsidR="00CA6F98" w:rsidRPr="00252055">
        <w:rPr>
          <w:lang w:val="en-GB"/>
        </w:rPr>
        <w:t xml:space="preserve"> in </w:t>
      </w:r>
      <w:r w:rsidR="000A5E08">
        <w:rPr>
          <w:lang w:val="en-GB"/>
        </w:rPr>
        <w:t>paragraphs </w:t>
      </w:r>
      <w:r w:rsidR="00CA6F98" w:rsidRPr="00252055">
        <w:rPr>
          <w:lang w:val="en-GB"/>
        </w:rPr>
        <w:t>71 to 73 of</w:t>
      </w:r>
      <w:r w:rsidR="00B16A2F" w:rsidRPr="00252055">
        <w:rPr>
          <w:lang w:val="en-GB"/>
        </w:rPr>
        <w:t xml:space="preserve"> the first report submitted to the Committee</w:t>
      </w:r>
      <w:r w:rsidR="004C71EA" w:rsidRPr="00252055">
        <w:rPr>
          <w:lang w:val="en-GB"/>
        </w:rPr>
        <w:t>.</w:t>
      </w:r>
    </w:p>
    <w:p w:rsidR="004C71EA" w:rsidRPr="00252055" w:rsidRDefault="006F63B6" w:rsidP="00CA6F98">
      <w:pPr>
        <w:pStyle w:val="SingleTxtG"/>
        <w:rPr>
          <w:lang w:val="en-GB"/>
        </w:rPr>
      </w:pPr>
      <w:r w:rsidRPr="00252055">
        <w:rPr>
          <w:lang w:val="en-GB"/>
        </w:rPr>
        <w:t>282.</w:t>
      </w:r>
      <w:r w:rsidRPr="00252055">
        <w:rPr>
          <w:lang w:val="en-GB"/>
        </w:rPr>
        <w:tab/>
      </w:r>
      <w:r w:rsidR="00CA6F98" w:rsidRPr="00252055">
        <w:rPr>
          <w:lang w:val="en-GB"/>
        </w:rPr>
        <w:t>If we understand by “migrant worker” anyone who is going to carry out, is carrying out or has carried out a remunerated activity in a State of which they are not a citizen, within the meaning of the present Convention, it should be explained that the National Civil Registry does not have</w:t>
      </w:r>
      <w:r w:rsidR="00861273" w:rsidRPr="00252055">
        <w:rPr>
          <w:lang w:val="en-GB"/>
        </w:rPr>
        <w:t xml:space="preserve"> access to </w:t>
      </w:r>
      <w:r w:rsidR="00CA6F98" w:rsidRPr="00252055">
        <w:rPr>
          <w:lang w:val="en-GB"/>
        </w:rPr>
        <w:t xml:space="preserve">information </w:t>
      </w:r>
      <w:r w:rsidR="00861273" w:rsidRPr="00252055">
        <w:rPr>
          <w:lang w:val="en-GB"/>
        </w:rPr>
        <w:t>that would enable</w:t>
      </w:r>
      <w:r w:rsidR="00CA6F98" w:rsidRPr="00252055">
        <w:rPr>
          <w:lang w:val="en-GB"/>
        </w:rPr>
        <w:t xml:space="preserve"> it to characterize these workers and their families </w:t>
      </w:r>
      <w:r w:rsidR="00861273" w:rsidRPr="00252055">
        <w:rPr>
          <w:lang w:val="en-GB"/>
        </w:rPr>
        <w:t>for the purpose of</w:t>
      </w:r>
      <w:r w:rsidR="00CA6F98" w:rsidRPr="00252055">
        <w:rPr>
          <w:lang w:val="en-GB"/>
        </w:rPr>
        <w:t xml:space="preserve"> issuing identity documents. However, the Registry issues these documents to all citizens who are entitled to them, in accordance with the Constitution and the law, without distinction of any kind on grounds of sex, race, colour, language, religion or </w:t>
      </w:r>
      <w:r w:rsidR="00861273" w:rsidRPr="00252055">
        <w:rPr>
          <w:lang w:val="en-GB"/>
        </w:rPr>
        <w:t>belief</w:t>
      </w:r>
      <w:r w:rsidR="00CA6F98" w:rsidRPr="00252055">
        <w:rPr>
          <w:lang w:val="en-GB"/>
        </w:rPr>
        <w:t>, political or other opinion, national, ethnic or social origin, nationality, age, economic status, property, civil status, birth or any other condition</w:t>
      </w:r>
      <w:r w:rsidR="004C71EA" w:rsidRPr="00252055">
        <w:rPr>
          <w:lang w:val="en-GB"/>
        </w:rPr>
        <w:t>.</w:t>
      </w:r>
    </w:p>
    <w:p w:rsidR="00CA6F98" w:rsidRPr="00252055" w:rsidRDefault="006F63B6" w:rsidP="00CA6F98">
      <w:pPr>
        <w:pStyle w:val="SingleTxtG"/>
        <w:rPr>
          <w:lang w:val="en-GB"/>
        </w:rPr>
      </w:pPr>
      <w:r w:rsidRPr="00252055">
        <w:rPr>
          <w:lang w:val="en-GB"/>
        </w:rPr>
        <w:t>283.</w:t>
      </w:r>
      <w:r w:rsidRPr="00252055">
        <w:rPr>
          <w:lang w:val="en-GB"/>
        </w:rPr>
        <w:tab/>
      </w:r>
      <w:r w:rsidR="00CA6F98" w:rsidRPr="00252055">
        <w:rPr>
          <w:lang w:val="en-GB"/>
        </w:rPr>
        <w:t>Thus, in compliance with the provisions of</w:t>
      </w:r>
      <w:r w:rsidR="004C71EA" w:rsidRPr="00252055">
        <w:rPr>
          <w:lang w:val="en-GB"/>
        </w:rPr>
        <w:t xml:space="preserve"> </w:t>
      </w:r>
      <w:r w:rsidR="00F87FB9" w:rsidRPr="00252055">
        <w:rPr>
          <w:lang w:val="en-GB"/>
        </w:rPr>
        <w:t>article </w:t>
      </w:r>
      <w:r w:rsidR="004C71EA" w:rsidRPr="00252055">
        <w:rPr>
          <w:lang w:val="en-GB"/>
        </w:rPr>
        <w:t xml:space="preserve">44 </w:t>
      </w:r>
      <w:r w:rsidR="00CA6F98" w:rsidRPr="00252055">
        <w:rPr>
          <w:lang w:val="en-GB"/>
        </w:rPr>
        <w:t xml:space="preserve">of </w:t>
      </w:r>
      <w:r w:rsidR="00B35A6C" w:rsidRPr="00252055">
        <w:rPr>
          <w:lang w:val="en-GB"/>
        </w:rPr>
        <w:t>Decree</w:t>
      </w:r>
      <w:r w:rsidR="004C71EA" w:rsidRPr="00252055">
        <w:rPr>
          <w:lang w:val="en-GB"/>
        </w:rPr>
        <w:t xml:space="preserve"> </w:t>
      </w:r>
      <w:r w:rsidR="00CA6F98" w:rsidRPr="00252055">
        <w:rPr>
          <w:lang w:val="en-GB"/>
        </w:rPr>
        <w:t xml:space="preserve">Law </w:t>
      </w:r>
      <w:r w:rsidR="004C71EA" w:rsidRPr="00252055">
        <w:rPr>
          <w:lang w:val="en-GB"/>
        </w:rPr>
        <w:t xml:space="preserve">1260 </w:t>
      </w:r>
      <w:r w:rsidR="00CA6F98" w:rsidRPr="00252055">
        <w:rPr>
          <w:lang w:val="en-GB"/>
        </w:rPr>
        <w:t xml:space="preserve">of </w:t>
      </w:r>
      <w:r w:rsidR="004C71EA" w:rsidRPr="00252055">
        <w:rPr>
          <w:lang w:val="en-GB"/>
        </w:rPr>
        <w:t xml:space="preserve">1970, </w:t>
      </w:r>
      <w:r w:rsidR="00CA6F98" w:rsidRPr="00252055">
        <w:rPr>
          <w:lang w:val="en-GB"/>
        </w:rPr>
        <w:t xml:space="preserve">all births taking place in Colombia are recorded in the civil register of births, as are </w:t>
      </w:r>
      <w:r w:rsidR="00F07EA9" w:rsidRPr="00252055">
        <w:rPr>
          <w:lang w:val="en-GB"/>
        </w:rPr>
        <w:t xml:space="preserve">the </w:t>
      </w:r>
      <w:r w:rsidR="00CA6F98" w:rsidRPr="00252055">
        <w:rPr>
          <w:lang w:val="en-GB"/>
        </w:rPr>
        <w:t xml:space="preserve">births abroad of children </w:t>
      </w:r>
      <w:r w:rsidR="00861273" w:rsidRPr="00252055">
        <w:rPr>
          <w:lang w:val="en-GB"/>
        </w:rPr>
        <w:t>whose parents are</w:t>
      </w:r>
      <w:r w:rsidR="00F07EA9" w:rsidRPr="00252055">
        <w:rPr>
          <w:lang w:val="en-GB"/>
        </w:rPr>
        <w:t xml:space="preserve"> </w:t>
      </w:r>
      <w:r w:rsidR="00CA6F98" w:rsidRPr="00252055">
        <w:rPr>
          <w:lang w:val="en-GB"/>
        </w:rPr>
        <w:t xml:space="preserve">Colombian, or </w:t>
      </w:r>
      <w:r w:rsidR="00861273" w:rsidRPr="00252055">
        <w:rPr>
          <w:lang w:val="en-GB"/>
        </w:rPr>
        <w:t>one of whose parents</w:t>
      </w:r>
      <w:r w:rsidR="00CA6F98" w:rsidRPr="00252055">
        <w:rPr>
          <w:lang w:val="en-GB"/>
        </w:rPr>
        <w:t xml:space="preserve"> is Colombian by birth or by adoption, </w:t>
      </w:r>
      <w:r w:rsidR="00913C1D" w:rsidRPr="00252055">
        <w:rPr>
          <w:lang w:val="en-GB"/>
        </w:rPr>
        <w:t>and children born</w:t>
      </w:r>
      <w:r w:rsidR="00F07EA9" w:rsidRPr="00252055">
        <w:rPr>
          <w:lang w:val="en-GB"/>
        </w:rPr>
        <w:t xml:space="preserve"> to aliens resident in the country, if one of the interested parties so requests.</w:t>
      </w:r>
    </w:p>
    <w:p w:rsidR="00F07EA9" w:rsidRPr="00252055" w:rsidRDefault="006F63B6" w:rsidP="00130A02">
      <w:pPr>
        <w:pStyle w:val="SingleTxtG"/>
        <w:rPr>
          <w:lang w:val="en-GB"/>
        </w:rPr>
      </w:pPr>
      <w:r w:rsidRPr="00252055">
        <w:rPr>
          <w:lang w:val="en-GB"/>
        </w:rPr>
        <w:t>284.</w:t>
      </w:r>
      <w:r w:rsidRPr="00252055">
        <w:rPr>
          <w:lang w:val="en-GB"/>
        </w:rPr>
        <w:tab/>
      </w:r>
      <w:r w:rsidR="00F07EA9" w:rsidRPr="00252055">
        <w:rPr>
          <w:lang w:val="en-GB"/>
        </w:rPr>
        <w:t>Likewise</w:t>
      </w:r>
      <w:r w:rsidR="004C71EA" w:rsidRPr="00252055">
        <w:rPr>
          <w:lang w:val="en-GB"/>
        </w:rPr>
        <w:t xml:space="preserve">, </w:t>
      </w:r>
      <w:r w:rsidR="004F3CA1" w:rsidRPr="00252055">
        <w:rPr>
          <w:lang w:val="en-GB"/>
        </w:rPr>
        <w:t xml:space="preserve">in accordance with </w:t>
      </w:r>
      <w:r w:rsidR="00F87FB9" w:rsidRPr="00252055">
        <w:rPr>
          <w:lang w:val="en-GB"/>
        </w:rPr>
        <w:t>article </w:t>
      </w:r>
      <w:r w:rsidR="004F3CA1" w:rsidRPr="00252055">
        <w:rPr>
          <w:lang w:val="en-GB"/>
        </w:rPr>
        <w:t xml:space="preserve">109 of the same Decree Law 1260 of 1970, identity cards are issued to children and adolescents aged over </w:t>
      </w:r>
      <w:r w:rsidR="00132D6D" w:rsidRPr="00252055">
        <w:rPr>
          <w:lang w:val="en-GB"/>
        </w:rPr>
        <w:t>7</w:t>
      </w:r>
      <w:r w:rsidR="004F3CA1" w:rsidRPr="00252055">
        <w:rPr>
          <w:lang w:val="en-GB"/>
        </w:rPr>
        <w:t xml:space="preserve"> and under 18 provided that their birth has been so registered and, in cases where both parents are aliens, that the latter can show they were domiciled in Colombia at the time of the birth. Identity cards are renewed when their holders turn 14.</w:t>
      </w:r>
    </w:p>
    <w:p w:rsidR="004F3CA1" w:rsidRPr="00252055" w:rsidRDefault="006F63B6" w:rsidP="00130A02">
      <w:pPr>
        <w:pStyle w:val="SingleTxtG"/>
        <w:rPr>
          <w:lang w:val="en-GB"/>
        </w:rPr>
      </w:pPr>
      <w:r w:rsidRPr="00252055">
        <w:rPr>
          <w:lang w:val="en-GB"/>
        </w:rPr>
        <w:t>285.</w:t>
      </w:r>
      <w:r w:rsidRPr="00252055">
        <w:rPr>
          <w:lang w:val="en-GB"/>
        </w:rPr>
        <w:tab/>
      </w:r>
      <w:r w:rsidR="004F3CA1" w:rsidRPr="00252055">
        <w:rPr>
          <w:lang w:val="en-GB"/>
        </w:rPr>
        <w:t>Lastly</w:t>
      </w:r>
      <w:r w:rsidR="004C71EA" w:rsidRPr="00252055">
        <w:rPr>
          <w:lang w:val="en-GB"/>
        </w:rPr>
        <w:t xml:space="preserve">, </w:t>
      </w:r>
      <w:r w:rsidR="004F3CA1" w:rsidRPr="00252055">
        <w:rPr>
          <w:lang w:val="en-GB"/>
        </w:rPr>
        <w:t>in accordance with</w:t>
      </w:r>
      <w:r w:rsidR="004C71EA" w:rsidRPr="00252055">
        <w:rPr>
          <w:lang w:val="en-GB"/>
        </w:rPr>
        <w:t xml:space="preserve"> </w:t>
      </w:r>
      <w:r w:rsidR="004F3CA1" w:rsidRPr="00252055">
        <w:rPr>
          <w:lang w:val="en-GB"/>
        </w:rPr>
        <w:t xml:space="preserve">Legislative </w:t>
      </w:r>
      <w:r w:rsidR="007F4B84" w:rsidRPr="00252055">
        <w:rPr>
          <w:lang w:val="en-GB"/>
        </w:rPr>
        <w:t>Act </w:t>
      </w:r>
      <w:r w:rsidR="004C71EA" w:rsidRPr="00252055">
        <w:rPr>
          <w:lang w:val="en-GB"/>
        </w:rPr>
        <w:t xml:space="preserve">1 </w:t>
      </w:r>
      <w:r w:rsidR="004F3CA1" w:rsidRPr="00252055">
        <w:rPr>
          <w:lang w:val="en-GB"/>
        </w:rPr>
        <w:t xml:space="preserve">of </w:t>
      </w:r>
      <w:r w:rsidR="004C71EA" w:rsidRPr="00252055">
        <w:rPr>
          <w:lang w:val="en-GB"/>
        </w:rPr>
        <w:t xml:space="preserve">1975, </w:t>
      </w:r>
      <w:r w:rsidR="004F3CA1" w:rsidRPr="00252055">
        <w:rPr>
          <w:lang w:val="en-GB"/>
        </w:rPr>
        <w:t>a</w:t>
      </w:r>
      <w:r w:rsidR="00132D6D" w:rsidRPr="00252055">
        <w:rPr>
          <w:lang w:val="en-GB"/>
        </w:rPr>
        <w:t>n</w:t>
      </w:r>
      <w:r w:rsidR="004F3CA1" w:rsidRPr="00252055">
        <w:rPr>
          <w:lang w:val="en-GB"/>
        </w:rPr>
        <w:t xml:space="preserve"> </w:t>
      </w:r>
      <w:r w:rsidR="007F715F" w:rsidRPr="00252055">
        <w:rPr>
          <w:lang w:val="en-GB"/>
        </w:rPr>
        <w:t>identity card</w:t>
      </w:r>
      <w:r w:rsidR="004F3CA1" w:rsidRPr="00252055">
        <w:rPr>
          <w:lang w:val="en-GB"/>
        </w:rPr>
        <w:t xml:space="preserve"> is issued to Colombian citizens </w:t>
      </w:r>
      <w:r w:rsidR="00132D6D" w:rsidRPr="00252055">
        <w:rPr>
          <w:lang w:val="en-GB"/>
        </w:rPr>
        <w:t>once they have reached the age of</w:t>
      </w:r>
      <w:r w:rsidR="004F3CA1" w:rsidRPr="00252055">
        <w:rPr>
          <w:lang w:val="en-GB"/>
        </w:rPr>
        <w:t xml:space="preserve"> 18, whether they are Colombian by birth or by adoption.</w:t>
      </w:r>
    </w:p>
    <w:p w:rsidR="004F3CA1" w:rsidRPr="00252055" w:rsidRDefault="006F63B6" w:rsidP="00130A02">
      <w:pPr>
        <w:pStyle w:val="SingleTxtG"/>
        <w:rPr>
          <w:lang w:val="en-GB"/>
        </w:rPr>
      </w:pPr>
      <w:r w:rsidRPr="00252055">
        <w:rPr>
          <w:lang w:val="en-GB"/>
        </w:rPr>
        <w:t>286.</w:t>
      </w:r>
      <w:r w:rsidRPr="00252055">
        <w:rPr>
          <w:lang w:val="en-GB"/>
        </w:rPr>
        <w:tab/>
      </w:r>
      <w:r w:rsidR="00923FD1" w:rsidRPr="00252055">
        <w:rPr>
          <w:lang w:val="en-GB"/>
        </w:rPr>
        <w:t xml:space="preserve">Against the background of the above, the present report contains information on </w:t>
      </w:r>
      <w:r w:rsidR="007F715F" w:rsidRPr="00252055">
        <w:rPr>
          <w:lang w:val="en-GB"/>
        </w:rPr>
        <w:t>identity card</w:t>
      </w:r>
      <w:r w:rsidR="00923FD1" w:rsidRPr="00252055">
        <w:rPr>
          <w:lang w:val="en-GB"/>
        </w:rPr>
        <w:t>s</w:t>
      </w:r>
      <w:r w:rsidR="00FA3DA0" w:rsidRPr="00252055">
        <w:rPr>
          <w:lang w:val="en-GB"/>
        </w:rPr>
        <w:t xml:space="preserve"> (</w:t>
      </w:r>
      <w:r w:rsidR="00FA3DA0" w:rsidRPr="00252055">
        <w:rPr>
          <w:i/>
          <w:lang w:val="en-GB"/>
        </w:rPr>
        <w:t>cédula</w:t>
      </w:r>
      <w:r w:rsidR="00913C1D" w:rsidRPr="00252055">
        <w:rPr>
          <w:i/>
          <w:lang w:val="en-GB"/>
        </w:rPr>
        <w:t>s</w:t>
      </w:r>
      <w:r w:rsidR="00FA3DA0" w:rsidRPr="00252055">
        <w:rPr>
          <w:i/>
          <w:lang w:val="en-GB"/>
        </w:rPr>
        <w:t xml:space="preserve"> de ciudadanía</w:t>
      </w:r>
      <w:r w:rsidR="00FA3DA0" w:rsidRPr="00252055">
        <w:rPr>
          <w:lang w:val="en-GB"/>
        </w:rPr>
        <w:t>)</w:t>
      </w:r>
      <w:r w:rsidR="00923FD1" w:rsidRPr="00252055">
        <w:rPr>
          <w:lang w:val="en-GB"/>
        </w:rPr>
        <w:t xml:space="preserve">, identity cards </w:t>
      </w:r>
      <w:r w:rsidR="00FA3DA0" w:rsidRPr="00252055">
        <w:rPr>
          <w:lang w:val="en-GB"/>
        </w:rPr>
        <w:t>for under-eighteens (</w:t>
      </w:r>
      <w:r w:rsidR="00FA3DA0" w:rsidRPr="00252055">
        <w:rPr>
          <w:i/>
          <w:lang w:val="en-GB"/>
        </w:rPr>
        <w:t>tarjeta</w:t>
      </w:r>
      <w:r w:rsidR="00913C1D" w:rsidRPr="00252055">
        <w:rPr>
          <w:i/>
          <w:lang w:val="en-GB"/>
        </w:rPr>
        <w:t>s</w:t>
      </w:r>
      <w:r w:rsidR="00FA3DA0" w:rsidRPr="00252055">
        <w:rPr>
          <w:i/>
          <w:lang w:val="en-GB"/>
        </w:rPr>
        <w:t xml:space="preserve"> de identidad</w:t>
      </w:r>
      <w:r w:rsidR="00FA3DA0" w:rsidRPr="00252055">
        <w:rPr>
          <w:lang w:val="en-GB"/>
        </w:rPr>
        <w:t xml:space="preserve">) </w:t>
      </w:r>
      <w:r w:rsidR="00923FD1" w:rsidRPr="00252055">
        <w:rPr>
          <w:lang w:val="en-GB"/>
        </w:rPr>
        <w:t xml:space="preserve">and </w:t>
      </w:r>
      <w:r w:rsidR="00FA3DA0" w:rsidRPr="00252055">
        <w:rPr>
          <w:lang w:val="en-GB"/>
        </w:rPr>
        <w:t>the registration of births</w:t>
      </w:r>
      <w:r w:rsidR="00923FD1" w:rsidRPr="00252055">
        <w:rPr>
          <w:lang w:val="en-GB"/>
        </w:rPr>
        <w:t xml:space="preserve"> by Colombian consulates abroad, and information on </w:t>
      </w:r>
      <w:r w:rsidR="007F715F" w:rsidRPr="00252055">
        <w:rPr>
          <w:lang w:val="en-GB"/>
        </w:rPr>
        <w:t>identity card</w:t>
      </w:r>
      <w:r w:rsidR="00923FD1" w:rsidRPr="00252055">
        <w:rPr>
          <w:lang w:val="en-GB"/>
        </w:rPr>
        <w:t>s issued to Colombian citizens by adoption.</w:t>
      </w:r>
    </w:p>
    <w:p w:rsidR="00923FD1" w:rsidRPr="00252055" w:rsidRDefault="006F63B6" w:rsidP="00130A02">
      <w:pPr>
        <w:pStyle w:val="SingleTxtG"/>
        <w:rPr>
          <w:lang w:val="en-GB"/>
        </w:rPr>
      </w:pPr>
      <w:r w:rsidRPr="00252055">
        <w:rPr>
          <w:lang w:val="en-GB"/>
        </w:rPr>
        <w:t>287.</w:t>
      </w:r>
      <w:r w:rsidRPr="00252055">
        <w:rPr>
          <w:lang w:val="en-GB"/>
        </w:rPr>
        <w:tab/>
      </w:r>
      <w:r w:rsidR="00923FD1" w:rsidRPr="00252055">
        <w:rPr>
          <w:lang w:val="en-GB"/>
        </w:rPr>
        <w:t xml:space="preserve">The report on </w:t>
      </w:r>
      <w:r w:rsidR="007F715F" w:rsidRPr="00252055">
        <w:rPr>
          <w:lang w:val="en-GB"/>
        </w:rPr>
        <w:t>identity card</w:t>
      </w:r>
      <w:r w:rsidR="00923FD1" w:rsidRPr="00252055">
        <w:rPr>
          <w:lang w:val="en-GB"/>
        </w:rPr>
        <w:t xml:space="preserve">s is </w:t>
      </w:r>
      <w:r w:rsidR="00B64D7E" w:rsidRPr="00252055">
        <w:rPr>
          <w:lang w:val="en-GB"/>
        </w:rPr>
        <w:t>based on</w:t>
      </w:r>
      <w:r w:rsidR="00923FD1" w:rsidRPr="00252055">
        <w:rPr>
          <w:lang w:val="en-GB"/>
        </w:rPr>
        <w:t xml:space="preserve"> the statistics consolidated in the Identification System and the figures given are for cards produced and sent </w:t>
      </w:r>
      <w:r w:rsidR="00B64D7E" w:rsidRPr="00252055">
        <w:rPr>
          <w:lang w:val="en-GB"/>
        </w:rPr>
        <w:t xml:space="preserve">out </w:t>
      </w:r>
      <w:r w:rsidR="00923FD1" w:rsidRPr="00252055">
        <w:rPr>
          <w:lang w:val="en-GB"/>
        </w:rPr>
        <w:t>to the consulates at which the applications were made.</w:t>
      </w:r>
    </w:p>
    <w:p w:rsidR="00923FD1" w:rsidRPr="00252055" w:rsidRDefault="006F63B6" w:rsidP="00130A02">
      <w:pPr>
        <w:pStyle w:val="SingleTxtG"/>
        <w:rPr>
          <w:lang w:val="en-GB"/>
        </w:rPr>
      </w:pPr>
      <w:r w:rsidRPr="00252055">
        <w:rPr>
          <w:lang w:val="en-GB"/>
        </w:rPr>
        <w:t>288.</w:t>
      </w:r>
      <w:r w:rsidRPr="00252055">
        <w:rPr>
          <w:lang w:val="en-GB"/>
        </w:rPr>
        <w:tab/>
      </w:r>
      <w:r w:rsidR="00B64D7E" w:rsidRPr="00252055">
        <w:rPr>
          <w:lang w:val="en-GB"/>
        </w:rPr>
        <w:t>The statistics</w:t>
      </w:r>
      <w:r w:rsidR="00923FD1" w:rsidRPr="00252055">
        <w:rPr>
          <w:lang w:val="en-GB"/>
        </w:rPr>
        <w:t xml:space="preserve"> reported both for birth</w:t>
      </w:r>
      <w:r w:rsidR="00B64D7E" w:rsidRPr="00252055">
        <w:rPr>
          <w:lang w:val="en-GB"/>
        </w:rPr>
        <w:t>s</w:t>
      </w:r>
      <w:r w:rsidR="00923FD1" w:rsidRPr="00252055">
        <w:rPr>
          <w:lang w:val="en-GB"/>
        </w:rPr>
        <w:t xml:space="preserve"> </w:t>
      </w:r>
      <w:r w:rsidR="00B64D7E" w:rsidRPr="00252055">
        <w:rPr>
          <w:lang w:val="en-GB"/>
        </w:rPr>
        <w:t xml:space="preserve">registered </w:t>
      </w:r>
      <w:r w:rsidR="00923FD1" w:rsidRPr="00252055">
        <w:rPr>
          <w:lang w:val="en-GB"/>
        </w:rPr>
        <w:t xml:space="preserve">at Colombian consulates between 2009 and 2010 and for identity cards processed </w:t>
      </w:r>
      <w:r w:rsidR="00B64D7E" w:rsidRPr="00252055">
        <w:rPr>
          <w:lang w:val="en-GB"/>
        </w:rPr>
        <w:t>by</w:t>
      </w:r>
      <w:r w:rsidR="00923FD1" w:rsidRPr="00252055">
        <w:rPr>
          <w:lang w:val="en-GB"/>
        </w:rPr>
        <w:t xml:space="preserve"> Columbian consulates between 2009 and 2010 </w:t>
      </w:r>
      <w:r w:rsidR="00B64D7E" w:rsidRPr="00252055">
        <w:rPr>
          <w:lang w:val="en-GB"/>
        </w:rPr>
        <w:t>are</w:t>
      </w:r>
      <w:r w:rsidR="00923FD1" w:rsidRPr="00252055">
        <w:rPr>
          <w:lang w:val="en-GB"/>
        </w:rPr>
        <w:t xml:space="preserve"> taken from the information consolidated in the databases of the National Civil Registry and in the manual information reported by the </w:t>
      </w:r>
      <w:r w:rsidR="00B64D7E" w:rsidRPr="00252055">
        <w:rPr>
          <w:lang w:val="en-GB"/>
        </w:rPr>
        <w:t xml:space="preserve">Identity Card </w:t>
      </w:r>
      <w:r w:rsidR="008B5682" w:rsidRPr="00252055">
        <w:rPr>
          <w:lang w:val="en-GB"/>
        </w:rPr>
        <w:t>Section</w:t>
      </w:r>
      <w:r w:rsidR="00F84B92" w:rsidRPr="00252055">
        <w:rPr>
          <w:lang w:val="en-GB"/>
        </w:rPr>
        <w:t xml:space="preserve"> regarding identity cards dispatched to each of the Colombian consulates around the world.</w:t>
      </w:r>
    </w:p>
    <w:p w:rsidR="004C71EA" w:rsidRPr="00252055" w:rsidRDefault="006F63B6" w:rsidP="00F84B92">
      <w:pPr>
        <w:pStyle w:val="SingleTxtG"/>
        <w:rPr>
          <w:lang w:val="en-GB"/>
        </w:rPr>
      </w:pPr>
      <w:r w:rsidRPr="00252055">
        <w:rPr>
          <w:lang w:val="en-GB"/>
        </w:rPr>
        <w:t>289.</w:t>
      </w:r>
      <w:r w:rsidRPr="00252055">
        <w:rPr>
          <w:lang w:val="en-GB"/>
        </w:rPr>
        <w:tab/>
      </w:r>
      <w:r w:rsidR="00F84B92" w:rsidRPr="00252055">
        <w:rPr>
          <w:lang w:val="en-GB"/>
        </w:rPr>
        <w:t>Considering the above, a descriptive and statistical description of each of these variables follows</w:t>
      </w:r>
      <w:r w:rsidR="004C71EA" w:rsidRPr="00252055">
        <w:rPr>
          <w:lang w:val="en-GB"/>
        </w:rPr>
        <w:t>.</w:t>
      </w:r>
    </w:p>
    <w:p w:rsidR="004C71EA" w:rsidRPr="00252055" w:rsidRDefault="006F63B6" w:rsidP="006F63B6">
      <w:pPr>
        <w:pStyle w:val="H23G"/>
        <w:rPr>
          <w:lang w:val="en-GB"/>
        </w:rPr>
      </w:pPr>
      <w:r w:rsidRPr="00252055">
        <w:rPr>
          <w:lang w:val="en-GB"/>
        </w:rPr>
        <w:tab/>
        <w:t>a.</w:t>
      </w:r>
      <w:r w:rsidRPr="00252055">
        <w:rPr>
          <w:lang w:val="en-GB"/>
        </w:rPr>
        <w:tab/>
      </w:r>
      <w:r w:rsidR="00F84B92" w:rsidRPr="00252055">
        <w:rPr>
          <w:lang w:val="en-GB"/>
        </w:rPr>
        <w:t>Identity cards</w:t>
      </w:r>
      <w:r w:rsidR="00A57C8D" w:rsidRPr="00252055">
        <w:rPr>
          <w:lang w:val="en-GB"/>
        </w:rPr>
        <w:t xml:space="preserve"> (</w:t>
      </w:r>
      <w:r w:rsidR="00A57C8D" w:rsidRPr="00252055">
        <w:rPr>
          <w:i/>
          <w:lang w:val="en-GB"/>
        </w:rPr>
        <w:t>cédulas de ciudadanía</w:t>
      </w:r>
      <w:r w:rsidR="00A57C8D" w:rsidRPr="00252055">
        <w:rPr>
          <w:lang w:val="en-GB"/>
        </w:rPr>
        <w:t>)</w:t>
      </w:r>
    </w:p>
    <w:p w:rsidR="00FD174A" w:rsidRPr="00252055" w:rsidRDefault="006F63B6" w:rsidP="00FD174A">
      <w:pPr>
        <w:spacing w:after="120"/>
        <w:ind w:left="1134" w:right="1134"/>
        <w:jc w:val="both"/>
        <w:rPr>
          <w:lang w:val="en-GB"/>
        </w:rPr>
      </w:pPr>
      <w:r w:rsidRPr="00252055">
        <w:rPr>
          <w:lang w:val="en-GB"/>
        </w:rPr>
        <w:t>290</w:t>
      </w:r>
      <w:r w:rsidR="00BB252A" w:rsidRPr="00252055">
        <w:rPr>
          <w:lang w:val="en-GB"/>
        </w:rPr>
        <w:t>.</w:t>
      </w:r>
      <w:r w:rsidR="00BB252A" w:rsidRPr="00252055">
        <w:rPr>
          <w:lang w:val="en-GB"/>
        </w:rPr>
        <w:tab/>
      </w:r>
      <w:r w:rsidR="00FD174A" w:rsidRPr="00252055">
        <w:rPr>
          <w:lang w:val="en-GB"/>
        </w:rPr>
        <w:t xml:space="preserve">Production of the latest-generation </w:t>
      </w:r>
      <w:r w:rsidR="007F715F" w:rsidRPr="00252055">
        <w:rPr>
          <w:lang w:val="en-GB"/>
        </w:rPr>
        <w:t>identity card</w:t>
      </w:r>
      <w:r w:rsidR="00FD174A" w:rsidRPr="00252055">
        <w:rPr>
          <w:lang w:val="en-GB"/>
        </w:rPr>
        <w:t xml:space="preserve"> (yellow with holograms) began in November 2000. Pursuant to the </w:t>
      </w:r>
      <w:r w:rsidR="00913C1D" w:rsidRPr="00252055">
        <w:rPr>
          <w:lang w:val="en-GB"/>
        </w:rPr>
        <w:t xml:space="preserve">technological modernization programme </w:t>
      </w:r>
      <w:r w:rsidR="00FD174A" w:rsidRPr="00252055">
        <w:rPr>
          <w:lang w:val="en-GB"/>
        </w:rPr>
        <w:t>undertaken by the</w:t>
      </w:r>
      <w:r w:rsidR="004C71EA" w:rsidRPr="00252055">
        <w:rPr>
          <w:lang w:val="en-GB"/>
        </w:rPr>
        <w:t xml:space="preserve"> </w:t>
      </w:r>
      <w:r w:rsidR="00CA6F98" w:rsidRPr="00252055">
        <w:rPr>
          <w:lang w:val="en-GB"/>
        </w:rPr>
        <w:t>National Civil Registry</w:t>
      </w:r>
      <w:r w:rsidR="004C71EA" w:rsidRPr="00252055">
        <w:rPr>
          <w:lang w:val="en-GB"/>
        </w:rPr>
        <w:t xml:space="preserve"> </w:t>
      </w:r>
      <w:r w:rsidR="00FD174A" w:rsidRPr="00252055">
        <w:rPr>
          <w:lang w:val="en-GB"/>
        </w:rPr>
        <w:t xml:space="preserve">and </w:t>
      </w:r>
      <w:r w:rsidR="0077474D" w:rsidRPr="00252055">
        <w:rPr>
          <w:lang w:val="en-GB"/>
        </w:rPr>
        <w:t>by</w:t>
      </w:r>
      <w:r w:rsidR="00FD174A" w:rsidRPr="00252055">
        <w:rPr>
          <w:lang w:val="en-GB"/>
        </w:rPr>
        <w:t xml:space="preserve"> virtue of the provisions of </w:t>
      </w:r>
      <w:r w:rsidR="00F87FB9" w:rsidRPr="00252055">
        <w:rPr>
          <w:lang w:val="en-GB"/>
        </w:rPr>
        <w:t>article </w:t>
      </w:r>
      <w:r w:rsidR="00FD174A" w:rsidRPr="00252055">
        <w:rPr>
          <w:lang w:val="en-GB"/>
        </w:rPr>
        <w:t xml:space="preserve">3 of </w:t>
      </w:r>
      <w:r w:rsidR="007F4B84" w:rsidRPr="00252055">
        <w:rPr>
          <w:lang w:val="en-GB"/>
        </w:rPr>
        <w:t>Act </w:t>
      </w:r>
      <w:r w:rsidR="00FD174A" w:rsidRPr="00252055">
        <w:rPr>
          <w:lang w:val="en-GB"/>
        </w:rPr>
        <w:t xml:space="preserve">220 of 1995, </w:t>
      </w:r>
      <w:r w:rsidR="0077474D" w:rsidRPr="00252055">
        <w:rPr>
          <w:lang w:val="en-GB"/>
        </w:rPr>
        <w:t xml:space="preserve">as </w:t>
      </w:r>
      <w:r w:rsidR="00FD174A" w:rsidRPr="00252055">
        <w:rPr>
          <w:lang w:val="en-GB"/>
        </w:rPr>
        <w:t xml:space="preserve">successively amended by Acts 486 of 1998, 757 of 2002 and 999 of 2005, </w:t>
      </w:r>
      <w:r w:rsidR="007F715F" w:rsidRPr="00252055">
        <w:rPr>
          <w:lang w:val="en-GB"/>
        </w:rPr>
        <w:t>identity card</w:t>
      </w:r>
      <w:r w:rsidR="00FD174A" w:rsidRPr="00252055">
        <w:rPr>
          <w:lang w:val="en-GB"/>
        </w:rPr>
        <w:t>s in older formats (laminated white and plastic-treated brown) began to be renewed in 2003.</w:t>
      </w:r>
    </w:p>
    <w:p w:rsidR="00D619EA" w:rsidRPr="00252055" w:rsidRDefault="006F63B6" w:rsidP="00BB252A">
      <w:pPr>
        <w:spacing w:after="120"/>
        <w:ind w:left="1134" w:right="1134"/>
        <w:jc w:val="both"/>
        <w:rPr>
          <w:lang w:val="en-GB"/>
        </w:rPr>
      </w:pPr>
      <w:r w:rsidRPr="00252055">
        <w:rPr>
          <w:lang w:val="en-GB"/>
        </w:rPr>
        <w:t>291</w:t>
      </w:r>
      <w:r w:rsidR="00BB252A" w:rsidRPr="00252055">
        <w:rPr>
          <w:lang w:val="en-GB"/>
        </w:rPr>
        <w:t>.</w:t>
      </w:r>
      <w:r w:rsidR="00BB252A" w:rsidRPr="00252055">
        <w:rPr>
          <w:lang w:val="en-GB"/>
        </w:rPr>
        <w:tab/>
      </w:r>
      <w:r w:rsidR="00D619EA" w:rsidRPr="00252055">
        <w:rPr>
          <w:lang w:val="en-GB"/>
        </w:rPr>
        <w:t xml:space="preserve">The </w:t>
      </w:r>
      <w:r w:rsidR="007F715F" w:rsidRPr="00252055">
        <w:rPr>
          <w:lang w:val="en-GB"/>
        </w:rPr>
        <w:t>identity card</w:t>
      </w:r>
      <w:r w:rsidR="00D619EA" w:rsidRPr="00252055">
        <w:rPr>
          <w:lang w:val="en-GB"/>
        </w:rPr>
        <w:t xml:space="preserve"> application procedure for Colombians abroad is carried out through consulates, which prepare the necessary material and send it to the National Civil Registry. Once the cards have been produced, the Registry sends them</w:t>
      </w:r>
      <w:r w:rsidR="0077474D" w:rsidRPr="00252055">
        <w:rPr>
          <w:lang w:val="en-GB"/>
        </w:rPr>
        <w:t xml:space="preserve"> out</w:t>
      </w:r>
      <w:r w:rsidR="00D619EA" w:rsidRPr="00252055">
        <w:rPr>
          <w:lang w:val="en-GB"/>
        </w:rPr>
        <w:t xml:space="preserve"> to the consulates where they were applied for.</w:t>
      </w:r>
    </w:p>
    <w:p w:rsidR="00D619EA" w:rsidRPr="00252055" w:rsidRDefault="006F63B6" w:rsidP="00D619EA">
      <w:pPr>
        <w:spacing w:after="120"/>
        <w:ind w:left="1134" w:right="1134"/>
        <w:jc w:val="both"/>
        <w:rPr>
          <w:lang w:val="en-GB"/>
        </w:rPr>
      </w:pPr>
      <w:r w:rsidRPr="00252055">
        <w:rPr>
          <w:lang w:val="en-GB"/>
        </w:rPr>
        <w:t>292</w:t>
      </w:r>
      <w:r w:rsidR="00BB252A" w:rsidRPr="00252055">
        <w:rPr>
          <w:lang w:val="en-GB"/>
        </w:rPr>
        <w:t>.</w:t>
      </w:r>
      <w:r w:rsidR="00BB252A" w:rsidRPr="00252055">
        <w:rPr>
          <w:lang w:val="en-GB"/>
        </w:rPr>
        <w:tab/>
      </w:r>
      <w:r w:rsidR="00D619EA" w:rsidRPr="00252055">
        <w:rPr>
          <w:lang w:val="en-GB"/>
        </w:rPr>
        <w:t>Between November 2000 and January 2011, the</w:t>
      </w:r>
      <w:r w:rsidR="004C71EA" w:rsidRPr="00252055">
        <w:rPr>
          <w:lang w:val="en-GB"/>
        </w:rPr>
        <w:t xml:space="preserve"> </w:t>
      </w:r>
      <w:r w:rsidR="00CA6F98" w:rsidRPr="00252055">
        <w:rPr>
          <w:lang w:val="en-GB"/>
        </w:rPr>
        <w:t>National Civil Registry</w:t>
      </w:r>
      <w:r w:rsidR="00D619EA" w:rsidRPr="00252055">
        <w:rPr>
          <w:lang w:val="en-GB"/>
        </w:rPr>
        <w:t xml:space="preserve"> produced and sent out to consulates 711,</w:t>
      </w:r>
      <w:r w:rsidR="004C71EA" w:rsidRPr="00252055">
        <w:rPr>
          <w:lang w:val="en-GB"/>
        </w:rPr>
        <w:t xml:space="preserve">696 </w:t>
      </w:r>
      <w:r w:rsidR="00D619EA" w:rsidRPr="00252055">
        <w:rPr>
          <w:lang w:val="en-GB"/>
        </w:rPr>
        <w:t xml:space="preserve">latest-generation </w:t>
      </w:r>
      <w:r w:rsidR="007F715F" w:rsidRPr="00252055">
        <w:rPr>
          <w:lang w:val="en-GB"/>
        </w:rPr>
        <w:t>identity card</w:t>
      </w:r>
      <w:r w:rsidR="00D619EA" w:rsidRPr="00252055">
        <w:rPr>
          <w:lang w:val="en-GB"/>
        </w:rPr>
        <w:t>s</w:t>
      </w:r>
      <w:r w:rsidR="004C71EA" w:rsidRPr="00252055">
        <w:rPr>
          <w:lang w:val="en-GB"/>
        </w:rPr>
        <w:t xml:space="preserve"> </w:t>
      </w:r>
      <w:r w:rsidR="00D619EA" w:rsidRPr="00252055">
        <w:rPr>
          <w:lang w:val="en-GB"/>
        </w:rPr>
        <w:t>for citizens who had made their applications abroad. There are currently 38,148 applications at the production stage, 15,360 at the reception and checking stage and 9,697 that have been received and are awaiting processing. The details per consulate and per year are given in the following table:</w:t>
      </w:r>
    </w:p>
    <w:p w:rsidR="004C71EA" w:rsidRDefault="005F7BFB" w:rsidP="002B6505">
      <w:pPr>
        <w:pStyle w:val="H23G"/>
        <w:keepLines w:val="0"/>
        <w:rPr>
          <w:lang w:val="en-GB"/>
        </w:rPr>
      </w:pPr>
      <w:r>
        <w:rPr>
          <w:lang w:val="en-GB"/>
        </w:rPr>
        <w:tab/>
      </w:r>
      <w:r>
        <w:rPr>
          <w:lang w:val="en-GB"/>
        </w:rPr>
        <w:tab/>
      </w:r>
      <w:r w:rsidR="00D619EA" w:rsidRPr="00252055">
        <w:rPr>
          <w:lang w:val="en-GB"/>
        </w:rPr>
        <w:t>Processing of documents at consulates</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5527"/>
        <w:gridCol w:w="1875"/>
      </w:tblGrid>
      <w:tr w:rsidR="004C71EA" w:rsidRPr="00252055" w:rsidTr="000A5E08">
        <w:trPr>
          <w:trHeight w:val="240"/>
          <w:tblHeader/>
        </w:trPr>
        <w:tc>
          <w:tcPr>
            <w:tcW w:w="7370" w:type="dxa"/>
            <w:gridSpan w:val="2"/>
            <w:tcBorders>
              <w:top w:val="single" w:sz="4" w:space="0" w:color="auto"/>
              <w:bottom w:val="single" w:sz="12" w:space="0" w:color="auto"/>
            </w:tcBorders>
            <w:noWrap/>
            <w:vAlign w:val="bottom"/>
          </w:tcPr>
          <w:p w:rsidR="004C71EA" w:rsidRPr="00252055" w:rsidRDefault="00D619EA" w:rsidP="000A5E08">
            <w:pPr>
              <w:keepNext/>
              <w:spacing w:before="80" w:after="80" w:line="200" w:lineRule="exact"/>
              <w:rPr>
                <w:bCs/>
                <w:i/>
                <w:sz w:val="16"/>
                <w:lang w:val="en-GB"/>
              </w:rPr>
            </w:pPr>
            <w:r w:rsidRPr="00252055">
              <w:rPr>
                <w:bCs/>
                <w:i/>
                <w:sz w:val="16"/>
                <w:lang w:val="en-GB"/>
              </w:rPr>
              <w:t>P</w:t>
            </w:r>
            <w:r w:rsidR="005F7BFB" w:rsidRPr="00252055">
              <w:rPr>
                <w:bCs/>
                <w:i/>
                <w:sz w:val="16"/>
                <w:lang w:val="en-GB"/>
              </w:rPr>
              <w:t>rocessing of documents at consulates</w:t>
            </w:r>
          </w:p>
        </w:tc>
      </w:tr>
      <w:tr w:rsidR="004C71EA" w:rsidRPr="00252055" w:rsidTr="000A5E08">
        <w:trPr>
          <w:trHeight w:val="240"/>
        </w:trPr>
        <w:tc>
          <w:tcPr>
            <w:tcW w:w="7370" w:type="dxa"/>
            <w:gridSpan w:val="2"/>
            <w:tcBorders>
              <w:top w:val="single" w:sz="12" w:space="0" w:color="auto"/>
            </w:tcBorders>
            <w:noWrap/>
          </w:tcPr>
          <w:p w:rsidR="004C71EA" w:rsidRPr="00252055" w:rsidRDefault="00D619EA" w:rsidP="000A5E08">
            <w:pPr>
              <w:keepNext/>
              <w:spacing w:before="40" w:after="40" w:line="220" w:lineRule="exact"/>
              <w:rPr>
                <w:bCs/>
                <w:sz w:val="18"/>
                <w:lang w:val="en-GB"/>
              </w:rPr>
            </w:pPr>
            <w:r w:rsidRPr="00252055">
              <w:rPr>
                <w:bCs/>
                <w:sz w:val="18"/>
                <w:lang w:val="en-GB"/>
              </w:rPr>
              <w:t>Situation as of</w:t>
            </w:r>
            <w:r w:rsidR="004C71EA" w:rsidRPr="00252055">
              <w:rPr>
                <w:bCs/>
                <w:sz w:val="18"/>
                <w:lang w:val="en-GB"/>
              </w:rPr>
              <w:t xml:space="preserve"> 31 </w:t>
            </w:r>
            <w:r w:rsidRPr="00252055">
              <w:rPr>
                <w:bCs/>
                <w:sz w:val="18"/>
                <w:lang w:val="en-GB"/>
              </w:rPr>
              <w:t xml:space="preserve">January </w:t>
            </w:r>
            <w:r w:rsidR="004C71EA" w:rsidRPr="00252055">
              <w:rPr>
                <w:bCs/>
                <w:sz w:val="18"/>
                <w:lang w:val="en-GB"/>
              </w:rPr>
              <w:t>2011</w:t>
            </w:r>
          </w:p>
        </w:tc>
      </w:tr>
      <w:tr w:rsidR="004C71EA" w:rsidRPr="00252055" w:rsidTr="000A5E08">
        <w:trPr>
          <w:trHeight w:val="240"/>
        </w:trPr>
        <w:tc>
          <w:tcPr>
            <w:tcW w:w="5511" w:type="dxa"/>
            <w:noWrap/>
          </w:tcPr>
          <w:p w:rsidR="004C71EA" w:rsidRPr="00252055" w:rsidRDefault="00D619EA" w:rsidP="002B6505">
            <w:pPr>
              <w:keepNext/>
              <w:spacing w:before="40" w:after="40" w:line="220" w:lineRule="exact"/>
              <w:rPr>
                <w:sz w:val="18"/>
                <w:lang w:val="en-GB"/>
              </w:rPr>
            </w:pPr>
            <w:r w:rsidRPr="00252055">
              <w:rPr>
                <w:sz w:val="18"/>
                <w:lang w:val="en-GB"/>
              </w:rPr>
              <w:t>Produced and sent out</w:t>
            </w:r>
          </w:p>
        </w:tc>
        <w:tc>
          <w:tcPr>
            <w:tcW w:w="1859" w:type="dxa"/>
            <w:noWrap/>
            <w:vAlign w:val="bottom"/>
          </w:tcPr>
          <w:p w:rsidR="004C71EA" w:rsidRPr="00252055" w:rsidRDefault="004C71EA" w:rsidP="002B6505">
            <w:pPr>
              <w:keepNext/>
              <w:spacing w:before="40" w:after="40" w:line="220" w:lineRule="exact"/>
              <w:jc w:val="right"/>
              <w:rPr>
                <w:sz w:val="18"/>
                <w:lang w:val="en-GB"/>
              </w:rPr>
            </w:pPr>
            <w:r w:rsidRPr="00252055">
              <w:rPr>
                <w:sz w:val="18"/>
                <w:lang w:val="en-GB"/>
              </w:rPr>
              <w:t>711</w:t>
            </w:r>
            <w:r w:rsidR="005F7BFB">
              <w:rPr>
                <w:sz w:val="18"/>
                <w:lang w:val="en-GB"/>
              </w:rPr>
              <w:t xml:space="preserve"> </w:t>
            </w:r>
            <w:r w:rsidRPr="00252055">
              <w:rPr>
                <w:sz w:val="18"/>
                <w:lang w:val="en-GB"/>
              </w:rPr>
              <w:t>696</w:t>
            </w:r>
          </w:p>
        </w:tc>
      </w:tr>
      <w:tr w:rsidR="004C71EA" w:rsidRPr="00252055" w:rsidTr="000A5E08">
        <w:trPr>
          <w:trHeight w:val="240"/>
        </w:trPr>
        <w:tc>
          <w:tcPr>
            <w:tcW w:w="5511" w:type="dxa"/>
            <w:noWrap/>
          </w:tcPr>
          <w:p w:rsidR="004C71EA" w:rsidRPr="00252055" w:rsidRDefault="00913C1D" w:rsidP="002B6505">
            <w:pPr>
              <w:keepNext/>
              <w:spacing w:before="40" w:after="40" w:line="220" w:lineRule="exact"/>
              <w:rPr>
                <w:sz w:val="18"/>
                <w:lang w:val="en-GB"/>
              </w:rPr>
            </w:pPr>
            <w:r w:rsidRPr="00252055">
              <w:rPr>
                <w:sz w:val="18"/>
                <w:lang w:val="en-GB"/>
              </w:rPr>
              <w:t>At</w:t>
            </w:r>
            <w:r w:rsidR="00D619EA" w:rsidRPr="00252055">
              <w:rPr>
                <w:sz w:val="18"/>
                <w:lang w:val="en-GB"/>
              </w:rPr>
              <w:t xml:space="preserve"> production</w:t>
            </w:r>
            <w:r w:rsidRPr="00252055">
              <w:rPr>
                <w:sz w:val="18"/>
                <w:lang w:val="en-GB"/>
              </w:rPr>
              <w:t xml:space="preserve"> stage</w:t>
            </w:r>
          </w:p>
        </w:tc>
        <w:tc>
          <w:tcPr>
            <w:tcW w:w="1859" w:type="dxa"/>
            <w:noWrap/>
            <w:vAlign w:val="bottom"/>
          </w:tcPr>
          <w:p w:rsidR="004C71EA" w:rsidRPr="00252055" w:rsidRDefault="004C71EA" w:rsidP="002B6505">
            <w:pPr>
              <w:keepNext/>
              <w:spacing w:before="40" w:after="40" w:line="220" w:lineRule="exact"/>
              <w:jc w:val="right"/>
              <w:rPr>
                <w:sz w:val="18"/>
                <w:lang w:val="en-GB"/>
              </w:rPr>
            </w:pPr>
            <w:r w:rsidRPr="00252055">
              <w:rPr>
                <w:sz w:val="18"/>
                <w:lang w:val="en-GB"/>
              </w:rPr>
              <w:t>38</w:t>
            </w:r>
            <w:r w:rsidR="005F7BFB">
              <w:rPr>
                <w:sz w:val="18"/>
                <w:lang w:val="en-GB"/>
              </w:rPr>
              <w:t xml:space="preserve"> </w:t>
            </w:r>
            <w:r w:rsidRPr="00252055">
              <w:rPr>
                <w:sz w:val="18"/>
                <w:lang w:val="en-GB"/>
              </w:rPr>
              <w:t>148</w:t>
            </w:r>
          </w:p>
        </w:tc>
      </w:tr>
      <w:tr w:rsidR="004C71EA" w:rsidRPr="00252055" w:rsidTr="000A5E08">
        <w:trPr>
          <w:trHeight w:val="240"/>
        </w:trPr>
        <w:tc>
          <w:tcPr>
            <w:tcW w:w="5511" w:type="dxa"/>
            <w:tcBorders>
              <w:bottom w:val="nil"/>
            </w:tcBorders>
            <w:noWrap/>
          </w:tcPr>
          <w:p w:rsidR="004C71EA" w:rsidRPr="00252055" w:rsidRDefault="00D619EA" w:rsidP="002B6505">
            <w:pPr>
              <w:keepNext/>
              <w:spacing w:before="40" w:after="40" w:line="220" w:lineRule="exact"/>
              <w:rPr>
                <w:sz w:val="18"/>
                <w:lang w:val="en-GB"/>
              </w:rPr>
            </w:pPr>
            <w:r w:rsidRPr="00252055">
              <w:rPr>
                <w:sz w:val="18"/>
                <w:lang w:val="en-GB"/>
              </w:rPr>
              <w:t>At reception stage</w:t>
            </w:r>
          </w:p>
        </w:tc>
        <w:tc>
          <w:tcPr>
            <w:tcW w:w="1859" w:type="dxa"/>
            <w:tcBorders>
              <w:bottom w:val="nil"/>
            </w:tcBorders>
            <w:noWrap/>
            <w:vAlign w:val="bottom"/>
          </w:tcPr>
          <w:p w:rsidR="004C71EA" w:rsidRPr="00252055" w:rsidRDefault="004C71EA" w:rsidP="002B6505">
            <w:pPr>
              <w:keepNext/>
              <w:spacing w:before="40" w:after="40" w:line="220" w:lineRule="exact"/>
              <w:jc w:val="right"/>
              <w:rPr>
                <w:sz w:val="18"/>
                <w:lang w:val="en-GB"/>
              </w:rPr>
            </w:pPr>
            <w:r w:rsidRPr="00252055">
              <w:rPr>
                <w:sz w:val="18"/>
                <w:lang w:val="en-GB"/>
              </w:rPr>
              <w:t>15</w:t>
            </w:r>
            <w:r w:rsidR="005F7BFB">
              <w:rPr>
                <w:sz w:val="18"/>
                <w:lang w:val="en-GB"/>
              </w:rPr>
              <w:t xml:space="preserve"> </w:t>
            </w:r>
            <w:r w:rsidRPr="00252055">
              <w:rPr>
                <w:sz w:val="18"/>
                <w:lang w:val="en-GB"/>
              </w:rPr>
              <w:t>360</w:t>
            </w:r>
          </w:p>
        </w:tc>
      </w:tr>
      <w:tr w:rsidR="004C71EA" w:rsidRPr="00252055" w:rsidTr="000A5E08">
        <w:trPr>
          <w:trHeight w:val="240"/>
        </w:trPr>
        <w:tc>
          <w:tcPr>
            <w:tcW w:w="5511" w:type="dxa"/>
            <w:tcBorders>
              <w:top w:val="nil"/>
              <w:bottom w:val="single" w:sz="4" w:space="0" w:color="auto"/>
            </w:tcBorders>
            <w:noWrap/>
          </w:tcPr>
          <w:p w:rsidR="004C71EA" w:rsidRPr="00252055" w:rsidRDefault="0077474D" w:rsidP="004C71EA">
            <w:pPr>
              <w:spacing w:before="40" w:after="40" w:line="220" w:lineRule="exact"/>
              <w:rPr>
                <w:sz w:val="18"/>
                <w:lang w:val="en-GB"/>
              </w:rPr>
            </w:pPr>
            <w:r w:rsidRPr="00252055">
              <w:rPr>
                <w:sz w:val="18"/>
                <w:lang w:val="en-GB"/>
              </w:rPr>
              <w:t>P</w:t>
            </w:r>
            <w:r w:rsidR="00D619EA" w:rsidRPr="00252055">
              <w:rPr>
                <w:sz w:val="18"/>
                <w:lang w:val="en-GB"/>
              </w:rPr>
              <w:t>ending</w:t>
            </w:r>
          </w:p>
        </w:tc>
        <w:tc>
          <w:tcPr>
            <w:tcW w:w="1859" w:type="dxa"/>
            <w:tcBorders>
              <w:top w:val="nil"/>
              <w:bottom w:val="single" w:sz="4" w:space="0" w:color="auto"/>
            </w:tcBorders>
            <w:noWrap/>
            <w:vAlign w:val="bottom"/>
          </w:tcPr>
          <w:p w:rsidR="004C71EA" w:rsidRPr="00252055" w:rsidRDefault="004C71EA" w:rsidP="005F7BFB">
            <w:pPr>
              <w:spacing w:before="40" w:after="40" w:line="220" w:lineRule="exact"/>
              <w:jc w:val="right"/>
              <w:rPr>
                <w:sz w:val="18"/>
                <w:lang w:val="en-GB"/>
              </w:rPr>
            </w:pPr>
            <w:r w:rsidRPr="00252055">
              <w:rPr>
                <w:sz w:val="18"/>
                <w:lang w:val="en-GB"/>
              </w:rPr>
              <w:t>9</w:t>
            </w:r>
            <w:r w:rsidR="005F7BFB">
              <w:rPr>
                <w:sz w:val="18"/>
                <w:lang w:val="en-GB"/>
              </w:rPr>
              <w:t xml:space="preserve"> </w:t>
            </w:r>
            <w:r w:rsidRPr="00252055">
              <w:rPr>
                <w:sz w:val="18"/>
                <w:lang w:val="en-GB"/>
              </w:rPr>
              <w:t>697</w:t>
            </w:r>
          </w:p>
        </w:tc>
      </w:tr>
      <w:tr w:rsidR="004C71EA" w:rsidRPr="005F7BFB" w:rsidTr="000A5E08">
        <w:trPr>
          <w:trHeight w:val="240"/>
        </w:trPr>
        <w:tc>
          <w:tcPr>
            <w:tcW w:w="5511" w:type="dxa"/>
            <w:tcBorders>
              <w:top w:val="single" w:sz="4" w:space="0" w:color="auto"/>
              <w:bottom w:val="single" w:sz="12" w:space="0" w:color="auto"/>
            </w:tcBorders>
            <w:noWrap/>
          </w:tcPr>
          <w:p w:rsidR="004C71EA" w:rsidRPr="005F7BFB" w:rsidRDefault="004C71EA" w:rsidP="00026A76">
            <w:pPr>
              <w:spacing w:before="80" w:after="80" w:line="220" w:lineRule="exact"/>
              <w:ind w:left="284"/>
              <w:rPr>
                <w:b/>
                <w:bCs/>
                <w:sz w:val="18"/>
                <w:lang w:val="en-GB"/>
              </w:rPr>
            </w:pPr>
            <w:r w:rsidRPr="005F7BFB">
              <w:rPr>
                <w:b/>
                <w:bCs/>
                <w:sz w:val="18"/>
                <w:lang w:val="en-GB"/>
              </w:rPr>
              <w:t>Total</w:t>
            </w:r>
          </w:p>
        </w:tc>
        <w:tc>
          <w:tcPr>
            <w:tcW w:w="1859" w:type="dxa"/>
            <w:tcBorders>
              <w:top w:val="single" w:sz="4" w:space="0" w:color="auto"/>
              <w:bottom w:val="single" w:sz="12" w:space="0" w:color="auto"/>
            </w:tcBorders>
            <w:noWrap/>
            <w:vAlign w:val="bottom"/>
          </w:tcPr>
          <w:p w:rsidR="004C71EA" w:rsidRPr="005F7BFB" w:rsidRDefault="00D619EA" w:rsidP="00026A76">
            <w:pPr>
              <w:spacing w:before="80" w:after="80" w:line="220" w:lineRule="exact"/>
              <w:jc w:val="right"/>
              <w:rPr>
                <w:b/>
                <w:bCs/>
                <w:sz w:val="18"/>
                <w:lang w:val="en-GB"/>
              </w:rPr>
            </w:pPr>
            <w:r w:rsidRPr="005F7BFB">
              <w:rPr>
                <w:b/>
                <w:bCs/>
                <w:sz w:val="18"/>
                <w:lang w:val="en-GB"/>
              </w:rPr>
              <w:t>774</w:t>
            </w:r>
            <w:r w:rsidR="005F7BFB" w:rsidRPr="005F7BFB">
              <w:rPr>
                <w:b/>
                <w:bCs/>
                <w:sz w:val="18"/>
                <w:lang w:val="en-GB"/>
              </w:rPr>
              <w:t xml:space="preserve"> </w:t>
            </w:r>
            <w:r w:rsidR="004C71EA" w:rsidRPr="005F7BFB">
              <w:rPr>
                <w:b/>
                <w:bCs/>
                <w:sz w:val="18"/>
                <w:lang w:val="en-GB"/>
              </w:rPr>
              <w:t>901</w:t>
            </w:r>
          </w:p>
        </w:tc>
      </w:tr>
    </w:tbl>
    <w:p w:rsidR="004C71EA" w:rsidRPr="005F7BFB" w:rsidRDefault="0073298B" w:rsidP="005F7BFB">
      <w:pPr>
        <w:pStyle w:val="Source"/>
      </w:pPr>
      <w:r w:rsidRPr="005F7BFB">
        <w:rPr>
          <w:i/>
        </w:rPr>
        <w:t>Source</w:t>
      </w:r>
      <w:r w:rsidRPr="005F7BFB">
        <w:t>:</w:t>
      </w:r>
      <w:r w:rsidR="004C71EA" w:rsidRPr="005F7BFB">
        <w:t xml:space="preserve"> Safran-Morpho </w:t>
      </w:r>
      <w:r w:rsidR="005F7BFB" w:rsidRPr="005F7BFB">
        <w:t>–</w:t>
      </w:r>
      <w:r w:rsidR="004C71EA" w:rsidRPr="005F7BFB">
        <w:t xml:space="preserve"> Ing. Herbert Moreno / </w:t>
      </w:r>
      <w:r w:rsidR="0077474D" w:rsidRPr="005F7BFB">
        <w:t>Reception of Material</w:t>
      </w:r>
      <w:r w:rsidR="00D619EA" w:rsidRPr="005F7BFB">
        <w:t xml:space="preserve"> </w:t>
      </w:r>
      <w:r w:rsidR="008B5682" w:rsidRPr="005F7BFB">
        <w:t>Section</w:t>
      </w:r>
      <w:r w:rsidR="004C71EA" w:rsidRPr="005F7BFB">
        <w:t xml:space="preserve"> / </w:t>
      </w:r>
      <w:r w:rsidR="00D619EA" w:rsidRPr="005F7BFB">
        <w:t xml:space="preserve">Identity Card Issuance Abroad </w:t>
      </w:r>
      <w:r w:rsidR="008B5682" w:rsidRPr="005F7BFB">
        <w:t>Section</w:t>
      </w:r>
      <w:r w:rsidR="0077474D" w:rsidRPr="005F7BFB">
        <w:t>.</w:t>
      </w:r>
    </w:p>
    <w:p w:rsidR="004C71EA" w:rsidRPr="00252055" w:rsidRDefault="002B6505" w:rsidP="002B6505">
      <w:pPr>
        <w:pStyle w:val="H23G"/>
        <w:rPr>
          <w:lang w:val="en-GB"/>
        </w:rPr>
      </w:pPr>
      <w:r>
        <w:rPr>
          <w:lang w:val="en-GB"/>
        </w:rPr>
        <w:tab/>
      </w:r>
      <w:r>
        <w:rPr>
          <w:lang w:val="en-GB"/>
        </w:rPr>
        <w:tab/>
      </w:r>
      <w:r w:rsidR="00D619EA" w:rsidRPr="00252055">
        <w:rPr>
          <w:lang w:val="en-GB"/>
        </w:rPr>
        <w:t xml:space="preserve">State of processing of </w:t>
      </w:r>
      <w:r w:rsidR="0077474D" w:rsidRPr="00252055">
        <w:rPr>
          <w:lang w:val="en-GB"/>
        </w:rPr>
        <w:t>identity cards</w:t>
      </w:r>
      <w:r w:rsidR="00D619EA" w:rsidRPr="00252055">
        <w:rPr>
          <w:lang w:val="en-GB"/>
        </w:rPr>
        <w:t xml:space="preserve"> applied for at consulates</w:t>
      </w:r>
    </w:p>
    <w:p w:rsidR="004C71EA" w:rsidRPr="00252055" w:rsidRDefault="00F54A05" w:rsidP="004C71EA">
      <w:pPr>
        <w:jc w:val="center"/>
        <w:rPr>
          <w:lang w:val="en-GB"/>
        </w:rPr>
      </w:pPr>
      <w:r>
        <w:rPr>
          <w:lang w:val="en-GB"/>
        </w:rPr>
        <w:pict>
          <v:shape id="_x0000_i1032" type="#_x0000_t75" style="width:283.5pt;height:189.75pt" o:bordertopcolor="this" o:borderleftcolor="this" o:borderbottomcolor="this" o:borderrightcolor="this">
            <v:imagedata r:id="rId23" o:title=""/>
            <w10:bordertop type="single" width="12"/>
            <w10:borderleft type="single" width="12"/>
            <w10:borderbottom type="single" width="12"/>
            <w10:borderright type="single" width="12"/>
          </v:shape>
        </w:pict>
      </w:r>
    </w:p>
    <w:p w:rsidR="004C71EA" w:rsidRPr="00252055" w:rsidRDefault="0073298B" w:rsidP="002B6505">
      <w:pPr>
        <w:pStyle w:val="Source"/>
        <w:rPr>
          <w:b/>
        </w:rPr>
      </w:pPr>
      <w:r w:rsidRPr="002B6505">
        <w:rPr>
          <w:i/>
        </w:rPr>
        <w:t>Source</w:t>
      </w:r>
      <w:r w:rsidRPr="002B6505">
        <w:t>:</w:t>
      </w:r>
      <w:r w:rsidR="004C71EA" w:rsidRPr="00252055">
        <w:rPr>
          <w:b/>
        </w:rPr>
        <w:t xml:space="preserve"> </w:t>
      </w:r>
      <w:r w:rsidR="004C71EA" w:rsidRPr="00252055">
        <w:t>Safran-Morpho</w:t>
      </w:r>
      <w:r w:rsidR="005F7BFB">
        <w:t xml:space="preserve"> – </w:t>
      </w:r>
      <w:r w:rsidR="004C71EA" w:rsidRPr="00252055">
        <w:t xml:space="preserve">Ing. Herbert Moreno / </w:t>
      </w:r>
      <w:r w:rsidR="00D619EA" w:rsidRPr="00252055">
        <w:t xml:space="preserve">Identity Card Issuance Abroad </w:t>
      </w:r>
      <w:r w:rsidR="008B5682" w:rsidRPr="00252055">
        <w:t>Section</w:t>
      </w:r>
      <w:r w:rsidR="0077474D" w:rsidRPr="00252055">
        <w:t>.</w:t>
      </w:r>
    </w:p>
    <w:p w:rsidR="004C71EA" w:rsidRPr="00252055" w:rsidRDefault="006F63B6" w:rsidP="005F7BFB">
      <w:pPr>
        <w:spacing w:before="240" w:after="120"/>
        <w:ind w:left="1134" w:right="1134"/>
        <w:jc w:val="both"/>
        <w:rPr>
          <w:lang w:val="en-GB"/>
        </w:rPr>
      </w:pPr>
      <w:r w:rsidRPr="00252055">
        <w:rPr>
          <w:lang w:val="en-GB"/>
        </w:rPr>
        <w:t>293</w:t>
      </w:r>
      <w:r w:rsidR="00BB252A" w:rsidRPr="00252055">
        <w:rPr>
          <w:lang w:val="en-GB"/>
        </w:rPr>
        <w:t>.</w:t>
      </w:r>
      <w:r w:rsidR="00BB252A" w:rsidRPr="00252055">
        <w:rPr>
          <w:lang w:val="en-GB"/>
        </w:rPr>
        <w:tab/>
      </w:r>
      <w:r w:rsidR="00D619EA" w:rsidRPr="00252055">
        <w:rPr>
          <w:lang w:val="en-GB"/>
        </w:rPr>
        <w:t>By application type</w:t>
      </w:r>
      <w:r w:rsidR="004C71EA" w:rsidRPr="00252055">
        <w:rPr>
          <w:lang w:val="en-GB"/>
        </w:rPr>
        <w:t xml:space="preserve">, </w:t>
      </w:r>
      <w:r w:rsidR="00D619EA" w:rsidRPr="00252055">
        <w:rPr>
          <w:lang w:val="en-GB"/>
        </w:rPr>
        <w:t>the documents produced and sent out break down as follows</w:t>
      </w:r>
      <w:r w:rsidR="004C71EA" w:rsidRPr="00252055">
        <w:rPr>
          <w:lang w:val="en-GB"/>
        </w:rPr>
        <w:t>:</w:t>
      </w:r>
    </w:p>
    <w:p w:rsidR="004C71EA" w:rsidRPr="00252055" w:rsidRDefault="00D9629B" w:rsidP="00D9629B">
      <w:pPr>
        <w:pStyle w:val="H23G"/>
        <w:rPr>
          <w:lang w:val="en-GB"/>
        </w:rPr>
      </w:pPr>
      <w:r>
        <w:rPr>
          <w:rFonts w:cs="Arial"/>
          <w:bCs/>
          <w:szCs w:val="32"/>
          <w:lang w:val="en-GB"/>
        </w:rPr>
        <w:tab/>
      </w:r>
      <w:r>
        <w:rPr>
          <w:rFonts w:cs="Arial"/>
          <w:bCs/>
          <w:szCs w:val="32"/>
          <w:lang w:val="en-GB"/>
        </w:rPr>
        <w:tab/>
      </w:r>
      <w:r w:rsidR="0077474D" w:rsidRPr="00252055">
        <w:rPr>
          <w:lang w:val="en-GB"/>
        </w:rPr>
        <w:t>Identity cards</w:t>
      </w:r>
      <w:r w:rsidR="00D619EA" w:rsidRPr="00252055">
        <w:rPr>
          <w:lang w:val="en-GB"/>
        </w:rPr>
        <w:t xml:space="preserve"> applied for at consulates</w:t>
      </w:r>
      <w:r w:rsidR="00913C1D" w:rsidRPr="00252055">
        <w:rPr>
          <w:lang w:val="en-GB"/>
        </w:rPr>
        <w:t>,</w:t>
      </w:r>
      <w:r w:rsidR="00D619EA" w:rsidRPr="00252055">
        <w:rPr>
          <w:lang w:val="en-GB"/>
        </w:rPr>
        <w:t xml:space="preserve"> by application type</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5149"/>
        <w:gridCol w:w="2221"/>
      </w:tblGrid>
      <w:tr w:rsidR="004C71EA" w:rsidRPr="00252055">
        <w:trPr>
          <w:cantSplit/>
          <w:trHeight w:val="300"/>
          <w:tblHeader/>
        </w:trPr>
        <w:tc>
          <w:tcPr>
            <w:tcW w:w="3569" w:type="dxa"/>
            <w:tcBorders>
              <w:top w:val="single" w:sz="4" w:space="0" w:color="auto"/>
              <w:bottom w:val="single" w:sz="12" w:space="0" w:color="auto"/>
            </w:tcBorders>
            <w:noWrap/>
            <w:vAlign w:val="bottom"/>
          </w:tcPr>
          <w:p w:rsidR="004C71EA" w:rsidRPr="00252055" w:rsidRDefault="00D619EA" w:rsidP="00C94799">
            <w:pPr>
              <w:keepLines/>
              <w:spacing w:before="80" w:after="80" w:line="200" w:lineRule="exact"/>
              <w:rPr>
                <w:i/>
                <w:sz w:val="16"/>
                <w:lang w:val="en-GB"/>
              </w:rPr>
            </w:pPr>
            <w:r w:rsidRPr="00252055">
              <w:rPr>
                <w:i/>
                <w:sz w:val="16"/>
                <w:lang w:val="en-GB"/>
              </w:rPr>
              <w:t>First time</w:t>
            </w:r>
          </w:p>
        </w:tc>
        <w:tc>
          <w:tcPr>
            <w:tcW w:w="1530" w:type="dxa"/>
            <w:tcBorders>
              <w:top w:val="single" w:sz="4" w:space="0" w:color="auto"/>
              <w:bottom w:val="single" w:sz="12" w:space="0" w:color="auto"/>
            </w:tcBorders>
            <w:noWrap/>
            <w:vAlign w:val="bottom"/>
          </w:tcPr>
          <w:p w:rsidR="004C71EA" w:rsidRPr="00252055" w:rsidRDefault="004C71EA" w:rsidP="00F449FE">
            <w:pPr>
              <w:keepLines/>
              <w:spacing w:before="80" w:after="80" w:line="200" w:lineRule="exact"/>
              <w:ind w:left="113"/>
              <w:jc w:val="right"/>
              <w:rPr>
                <w:i/>
                <w:sz w:val="16"/>
                <w:lang w:val="en-GB"/>
              </w:rPr>
            </w:pPr>
            <w:r w:rsidRPr="00252055">
              <w:rPr>
                <w:i/>
                <w:sz w:val="16"/>
                <w:lang w:val="en-GB"/>
              </w:rPr>
              <w:t>129</w:t>
            </w:r>
            <w:r w:rsidR="00F449FE">
              <w:rPr>
                <w:i/>
                <w:sz w:val="16"/>
                <w:lang w:val="en-GB"/>
              </w:rPr>
              <w:t xml:space="preserve"> </w:t>
            </w:r>
            <w:r w:rsidRPr="00252055">
              <w:rPr>
                <w:i/>
                <w:sz w:val="16"/>
                <w:lang w:val="en-GB"/>
              </w:rPr>
              <w:t>595</w:t>
            </w:r>
          </w:p>
        </w:tc>
      </w:tr>
      <w:tr w:rsidR="004C71EA" w:rsidRPr="00252055">
        <w:trPr>
          <w:cantSplit/>
          <w:trHeight w:val="300"/>
        </w:trPr>
        <w:tc>
          <w:tcPr>
            <w:tcW w:w="3569" w:type="dxa"/>
            <w:tcBorders>
              <w:top w:val="single" w:sz="12" w:space="0" w:color="auto"/>
            </w:tcBorders>
            <w:noWrap/>
          </w:tcPr>
          <w:p w:rsidR="004C71EA" w:rsidRPr="00252055" w:rsidRDefault="00D619EA" w:rsidP="00C94799">
            <w:pPr>
              <w:keepLines/>
              <w:spacing w:before="40" w:after="40" w:line="220" w:lineRule="exact"/>
              <w:rPr>
                <w:sz w:val="18"/>
                <w:lang w:val="en-GB"/>
              </w:rPr>
            </w:pPr>
            <w:r w:rsidRPr="00252055">
              <w:rPr>
                <w:sz w:val="18"/>
                <w:lang w:val="en-GB"/>
              </w:rPr>
              <w:t>Renewal</w:t>
            </w:r>
          </w:p>
        </w:tc>
        <w:tc>
          <w:tcPr>
            <w:tcW w:w="1530" w:type="dxa"/>
            <w:tcBorders>
              <w:top w:val="single" w:sz="12" w:space="0" w:color="auto"/>
            </w:tcBorders>
            <w:noWrap/>
            <w:vAlign w:val="bottom"/>
          </w:tcPr>
          <w:p w:rsidR="004C71EA" w:rsidRPr="00252055" w:rsidRDefault="004C71EA" w:rsidP="00D9629B">
            <w:pPr>
              <w:keepLines/>
              <w:spacing w:before="40" w:after="40" w:line="220" w:lineRule="exact"/>
              <w:ind w:left="113"/>
              <w:jc w:val="right"/>
              <w:rPr>
                <w:sz w:val="18"/>
                <w:lang w:val="en-GB"/>
              </w:rPr>
            </w:pPr>
            <w:r w:rsidRPr="00252055">
              <w:rPr>
                <w:sz w:val="18"/>
                <w:lang w:val="en-GB"/>
              </w:rPr>
              <w:t>266</w:t>
            </w:r>
            <w:r w:rsidR="00D9629B">
              <w:rPr>
                <w:sz w:val="18"/>
                <w:lang w:val="en-GB"/>
              </w:rPr>
              <w:t xml:space="preserve"> </w:t>
            </w:r>
            <w:r w:rsidRPr="00252055">
              <w:rPr>
                <w:sz w:val="18"/>
                <w:lang w:val="en-GB"/>
              </w:rPr>
              <w:t>128</w:t>
            </w:r>
          </w:p>
        </w:tc>
      </w:tr>
      <w:tr w:rsidR="004C71EA" w:rsidRPr="00252055" w:rsidTr="00026A76">
        <w:trPr>
          <w:cantSplit/>
          <w:trHeight w:val="300"/>
        </w:trPr>
        <w:tc>
          <w:tcPr>
            <w:tcW w:w="3569" w:type="dxa"/>
            <w:tcBorders>
              <w:bottom w:val="nil"/>
            </w:tcBorders>
            <w:noWrap/>
          </w:tcPr>
          <w:p w:rsidR="004C71EA" w:rsidRPr="00252055" w:rsidRDefault="00D619EA" w:rsidP="00C94799">
            <w:pPr>
              <w:keepLines/>
              <w:spacing w:before="40" w:after="40" w:line="220" w:lineRule="exact"/>
              <w:rPr>
                <w:sz w:val="18"/>
                <w:lang w:val="en-GB"/>
              </w:rPr>
            </w:pPr>
            <w:r w:rsidRPr="00252055">
              <w:rPr>
                <w:sz w:val="18"/>
                <w:lang w:val="en-GB"/>
              </w:rPr>
              <w:t>Duplicate</w:t>
            </w:r>
          </w:p>
        </w:tc>
        <w:tc>
          <w:tcPr>
            <w:tcW w:w="1530" w:type="dxa"/>
            <w:tcBorders>
              <w:bottom w:val="nil"/>
            </w:tcBorders>
            <w:noWrap/>
            <w:vAlign w:val="bottom"/>
          </w:tcPr>
          <w:p w:rsidR="004C71EA" w:rsidRPr="00252055" w:rsidRDefault="004C71EA" w:rsidP="00D9629B">
            <w:pPr>
              <w:keepLines/>
              <w:spacing w:before="40" w:after="40" w:line="220" w:lineRule="exact"/>
              <w:ind w:left="113"/>
              <w:jc w:val="right"/>
              <w:rPr>
                <w:sz w:val="18"/>
                <w:lang w:val="en-GB"/>
              </w:rPr>
            </w:pPr>
            <w:r w:rsidRPr="00252055">
              <w:rPr>
                <w:sz w:val="18"/>
                <w:lang w:val="en-GB"/>
              </w:rPr>
              <w:t>305</w:t>
            </w:r>
            <w:r w:rsidR="00D9629B">
              <w:rPr>
                <w:sz w:val="18"/>
                <w:lang w:val="en-GB"/>
              </w:rPr>
              <w:t xml:space="preserve"> </w:t>
            </w:r>
            <w:r w:rsidRPr="00252055">
              <w:rPr>
                <w:sz w:val="18"/>
                <w:lang w:val="en-GB"/>
              </w:rPr>
              <w:t>482</w:t>
            </w:r>
          </w:p>
        </w:tc>
      </w:tr>
      <w:tr w:rsidR="004C71EA" w:rsidRPr="00252055" w:rsidTr="00026A76">
        <w:trPr>
          <w:cantSplit/>
          <w:trHeight w:val="300"/>
        </w:trPr>
        <w:tc>
          <w:tcPr>
            <w:tcW w:w="3569" w:type="dxa"/>
            <w:tcBorders>
              <w:top w:val="nil"/>
              <w:bottom w:val="single" w:sz="4" w:space="0" w:color="auto"/>
            </w:tcBorders>
            <w:noWrap/>
          </w:tcPr>
          <w:p w:rsidR="004C71EA" w:rsidRPr="00252055" w:rsidRDefault="00D619EA" w:rsidP="00C94799">
            <w:pPr>
              <w:keepLines/>
              <w:spacing w:before="40" w:after="40" w:line="220" w:lineRule="exact"/>
              <w:rPr>
                <w:sz w:val="18"/>
                <w:lang w:val="en-GB"/>
              </w:rPr>
            </w:pPr>
            <w:r w:rsidRPr="00252055">
              <w:rPr>
                <w:sz w:val="18"/>
                <w:lang w:val="en-GB"/>
              </w:rPr>
              <w:t>Rectification</w:t>
            </w:r>
          </w:p>
        </w:tc>
        <w:tc>
          <w:tcPr>
            <w:tcW w:w="1530" w:type="dxa"/>
            <w:tcBorders>
              <w:top w:val="nil"/>
              <w:bottom w:val="single" w:sz="4" w:space="0" w:color="auto"/>
            </w:tcBorders>
            <w:noWrap/>
            <w:vAlign w:val="bottom"/>
          </w:tcPr>
          <w:p w:rsidR="004C71EA" w:rsidRPr="00252055" w:rsidRDefault="004C71EA" w:rsidP="00D9629B">
            <w:pPr>
              <w:keepLines/>
              <w:spacing w:before="40" w:after="40" w:line="220" w:lineRule="exact"/>
              <w:ind w:left="113"/>
              <w:jc w:val="right"/>
              <w:rPr>
                <w:sz w:val="18"/>
                <w:lang w:val="en-GB"/>
              </w:rPr>
            </w:pPr>
            <w:r w:rsidRPr="00252055">
              <w:rPr>
                <w:sz w:val="18"/>
                <w:lang w:val="en-GB"/>
              </w:rPr>
              <w:t>10</w:t>
            </w:r>
            <w:r w:rsidR="00D9629B">
              <w:rPr>
                <w:sz w:val="18"/>
                <w:lang w:val="en-GB"/>
              </w:rPr>
              <w:t xml:space="preserve"> </w:t>
            </w:r>
            <w:r w:rsidRPr="00252055">
              <w:rPr>
                <w:sz w:val="18"/>
                <w:lang w:val="en-GB"/>
              </w:rPr>
              <w:t>491</w:t>
            </w:r>
          </w:p>
        </w:tc>
      </w:tr>
      <w:tr w:rsidR="004C71EA" w:rsidRPr="00D9629B" w:rsidTr="00026A76">
        <w:trPr>
          <w:cantSplit/>
          <w:trHeight w:val="300"/>
        </w:trPr>
        <w:tc>
          <w:tcPr>
            <w:tcW w:w="3569" w:type="dxa"/>
            <w:tcBorders>
              <w:top w:val="single" w:sz="4" w:space="0" w:color="auto"/>
              <w:bottom w:val="single" w:sz="12" w:space="0" w:color="auto"/>
            </w:tcBorders>
            <w:noWrap/>
          </w:tcPr>
          <w:p w:rsidR="004C71EA" w:rsidRPr="00D9629B" w:rsidRDefault="004C71EA" w:rsidP="00026A76">
            <w:pPr>
              <w:keepLines/>
              <w:spacing w:before="80" w:after="80" w:line="220" w:lineRule="exact"/>
              <w:ind w:left="284"/>
              <w:rPr>
                <w:b/>
                <w:sz w:val="18"/>
                <w:lang w:val="en-GB"/>
              </w:rPr>
            </w:pPr>
            <w:r w:rsidRPr="00D9629B">
              <w:rPr>
                <w:b/>
                <w:sz w:val="18"/>
                <w:lang w:val="en-GB"/>
              </w:rPr>
              <w:t>T</w:t>
            </w:r>
            <w:r w:rsidR="00D9629B" w:rsidRPr="00D9629B">
              <w:rPr>
                <w:b/>
                <w:sz w:val="18"/>
                <w:lang w:val="en-GB"/>
              </w:rPr>
              <w:t>otal</w:t>
            </w:r>
          </w:p>
        </w:tc>
        <w:tc>
          <w:tcPr>
            <w:tcW w:w="1530" w:type="dxa"/>
            <w:tcBorders>
              <w:top w:val="single" w:sz="4" w:space="0" w:color="auto"/>
              <w:bottom w:val="single" w:sz="12" w:space="0" w:color="auto"/>
            </w:tcBorders>
            <w:noWrap/>
            <w:vAlign w:val="bottom"/>
          </w:tcPr>
          <w:p w:rsidR="004C71EA" w:rsidRPr="00D9629B" w:rsidRDefault="004C71EA" w:rsidP="00026A76">
            <w:pPr>
              <w:keepLines/>
              <w:spacing w:before="80" w:after="80" w:line="220" w:lineRule="exact"/>
              <w:ind w:left="113"/>
              <w:jc w:val="right"/>
              <w:rPr>
                <w:b/>
                <w:sz w:val="18"/>
                <w:lang w:val="en-GB"/>
              </w:rPr>
            </w:pPr>
            <w:r w:rsidRPr="00D9629B">
              <w:rPr>
                <w:b/>
                <w:sz w:val="18"/>
                <w:lang w:val="en-GB"/>
              </w:rPr>
              <w:t>711</w:t>
            </w:r>
            <w:r w:rsidR="00D9629B">
              <w:rPr>
                <w:b/>
                <w:sz w:val="18"/>
                <w:lang w:val="en-GB"/>
              </w:rPr>
              <w:t xml:space="preserve"> </w:t>
            </w:r>
            <w:r w:rsidRPr="00D9629B">
              <w:rPr>
                <w:b/>
                <w:sz w:val="18"/>
                <w:lang w:val="en-GB"/>
              </w:rPr>
              <w:t>696</w:t>
            </w:r>
          </w:p>
        </w:tc>
      </w:tr>
    </w:tbl>
    <w:p w:rsidR="004C71EA" w:rsidRPr="00D9629B" w:rsidRDefault="0073298B" w:rsidP="00D9629B">
      <w:pPr>
        <w:pStyle w:val="Source"/>
      </w:pPr>
      <w:r w:rsidRPr="00D9629B">
        <w:rPr>
          <w:i/>
        </w:rPr>
        <w:t>Source</w:t>
      </w:r>
      <w:r w:rsidRPr="00D9629B">
        <w:t>:</w:t>
      </w:r>
      <w:r w:rsidR="004C71EA" w:rsidRPr="00D9629B">
        <w:t xml:space="preserve"> Safran-Morpho</w:t>
      </w:r>
      <w:r w:rsidR="00F54A05">
        <w:t xml:space="preserve"> – </w:t>
      </w:r>
      <w:r w:rsidR="004C71EA" w:rsidRPr="00D9629B">
        <w:t xml:space="preserve">Ing. Herbert Moreno / </w:t>
      </w:r>
      <w:r w:rsidR="00D619EA" w:rsidRPr="00D9629B">
        <w:t xml:space="preserve">Identity Card Issuance Abroad </w:t>
      </w:r>
      <w:r w:rsidR="008B5682" w:rsidRPr="00D9629B">
        <w:t>Section</w:t>
      </w:r>
      <w:r w:rsidR="0077474D" w:rsidRPr="00D9629B">
        <w:t>.</w:t>
      </w:r>
    </w:p>
    <w:p w:rsidR="00D9629B" w:rsidRDefault="00D9629B" w:rsidP="005F7BFB">
      <w:pPr>
        <w:pStyle w:val="H23G"/>
        <w:rPr>
          <w:lang w:val="en-GB"/>
        </w:rPr>
      </w:pPr>
      <w:r>
        <w:rPr>
          <w:lang w:val="en-GB"/>
        </w:rPr>
        <w:tab/>
      </w:r>
      <w:r>
        <w:rPr>
          <w:lang w:val="en-GB"/>
        </w:rPr>
        <w:tab/>
      </w:r>
      <w:r w:rsidR="0077474D" w:rsidRPr="00252055">
        <w:rPr>
          <w:lang w:val="en-GB"/>
        </w:rPr>
        <w:t>Identity cards</w:t>
      </w:r>
      <w:r w:rsidR="00D619EA" w:rsidRPr="00252055">
        <w:rPr>
          <w:lang w:val="en-GB"/>
        </w:rPr>
        <w:t xml:space="preserve"> applied for at consulates</w:t>
      </w:r>
      <w:r w:rsidR="00913C1D" w:rsidRPr="00252055">
        <w:rPr>
          <w:lang w:val="en-GB"/>
        </w:rPr>
        <w:t>,</w:t>
      </w:r>
      <w:r w:rsidR="00D619EA" w:rsidRPr="00252055">
        <w:rPr>
          <w:lang w:val="en-GB"/>
        </w:rPr>
        <w:t xml:space="preserve"> by application type </w:t>
      </w:r>
    </w:p>
    <w:p w:rsidR="005F7BFB" w:rsidRDefault="005F7BFB" w:rsidP="005F7BFB">
      <w:pPr>
        <w:jc w:val="center"/>
        <w:rPr>
          <w:lang w:val="en-GB"/>
        </w:rPr>
      </w:pPr>
      <w:r>
        <w:rPr>
          <w:lang w:val="en-GB"/>
        </w:rPr>
        <w:pict>
          <v:shape id="_x0000_i1033" type="#_x0000_t75" style="width:283.5pt;height:170.25pt" o:bordertopcolor="this" o:borderleftcolor="this" o:borderbottomcolor="this" o:borderrightcolor="this">
            <v:imagedata r:id="rId24" o:title=""/>
            <w10:bordertop type="single" width="4"/>
            <w10:borderleft type="single" width="4"/>
            <w10:borderbottom type="single" width="4"/>
            <w10:borderright type="single" width="4"/>
          </v:shape>
        </w:pict>
      </w:r>
    </w:p>
    <w:p w:rsidR="004C71EA" w:rsidRPr="00252055" w:rsidRDefault="0073298B" w:rsidP="00BF2FB3">
      <w:pPr>
        <w:pStyle w:val="Source"/>
      </w:pPr>
      <w:r w:rsidRPr="00BF2FB3">
        <w:rPr>
          <w:i/>
        </w:rPr>
        <w:t>Source</w:t>
      </w:r>
      <w:r w:rsidRPr="00BF2FB3">
        <w:t>:</w:t>
      </w:r>
      <w:r w:rsidR="004C71EA" w:rsidRPr="00BF2FB3">
        <w:t xml:space="preserve"> </w:t>
      </w:r>
      <w:r w:rsidR="004C71EA" w:rsidRPr="00252055">
        <w:t>Safran-Morpho</w:t>
      </w:r>
      <w:r w:rsidR="002B6505">
        <w:t xml:space="preserve"> – </w:t>
      </w:r>
      <w:r w:rsidR="004C71EA" w:rsidRPr="00252055">
        <w:t xml:space="preserve">Ing. Herbert Moreno / </w:t>
      </w:r>
      <w:r w:rsidR="00D619EA" w:rsidRPr="00252055">
        <w:t xml:space="preserve">Identity Card Issuance Abroad </w:t>
      </w:r>
      <w:r w:rsidR="008B5682" w:rsidRPr="00252055">
        <w:t>Section</w:t>
      </w:r>
      <w:r w:rsidR="0077474D" w:rsidRPr="00252055">
        <w:t>.</w:t>
      </w:r>
    </w:p>
    <w:p w:rsidR="004C71EA" w:rsidRPr="00252055" w:rsidRDefault="006F63B6" w:rsidP="00C974EA">
      <w:pPr>
        <w:spacing w:before="240" w:after="120"/>
        <w:ind w:left="1134" w:right="1134"/>
        <w:jc w:val="both"/>
        <w:rPr>
          <w:lang w:val="en-GB"/>
        </w:rPr>
      </w:pPr>
      <w:r w:rsidRPr="00252055">
        <w:rPr>
          <w:lang w:val="en-GB"/>
        </w:rPr>
        <w:t>294</w:t>
      </w:r>
      <w:r w:rsidR="00BB252A" w:rsidRPr="00252055">
        <w:rPr>
          <w:lang w:val="en-GB"/>
        </w:rPr>
        <w:t>.</w:t>
      </w:r>
      <w:r w:rsidR="00BB252A" w:rsidRPr="00252055">
        <w:rPr>
          <w:lang w:val="en-GB"/>
        </w:rPr>
        <w:tab/>
      </w:r>
      <w:r w:rsidR="0077474D" w:rsidRPr="00252055">
        <w:rPr>
          <w:lang w:val="en-GB"/>
        </w:rPr>
        <w:t>Colombians by adoption</w:t>
      </w:r>
      <w:r w:rsidR="0069303D" w:rsidRPr="00252055">
        <w:rPr>
          <w:lang w:val="en-GB"/>
        </w:rPr>
        <w:t xml:space="preserve"> are issued </w:t>
      </w:r>
      <w:r w:rsidR="0077474D" w:rsidRPr="00252055">
        <w:rPr>
          <w:lang w:val="en-GB"/>
        </w:rPr>
        <w:t xml:space="preserve">with </w:t>
      </w:r>
      <w:r w:rsidR="007F715F" w:rsidRPr="00252055">
        <w:rPr>
          <w:lang w:val="en-GB"/>
        </w:rPr>
        <w:t>identity card</w:t>
      </w:r>
      <w:r w:rsidR="0069303D" w:rsidRPr="00252055">
        <w:rPr>
          <w:lang w:val="en-GB"/>
        </w:rPr>
        <w:t>s on the basis of their naturalization card or authenticated copy of the resolution of registration by virtue of which</w:t>
      </w:r>
      <w:r w:rsidR="004C71EA" w:rsidRPr="00252055">
        <w:rPr>
          <w:lang w:val="en-GB"/>
        </w:rPr>
        <w:t xml:space="preserve"> </w:t>
      </w:r>
      <w:r w:rsidR="00EC076A" w:rsidRPr="00252055">
        <w:rPr>
          <w:lang w:val="en-GB"/>
        </w:rPr>
        <w:t>the Colombian State</w:t>
      </w:r>
      <w:r w:rsidR="004C71EA" w:rsidRPr="00252055">
        <w:rPr>
          <w:lang w:val="en-GB"/>
        </w:rPr>
        <w:t xml:space="preserve">, </w:t>
      </w:r>
      <w:r w:rsidR="0077474D" w:rsidRPr="00252055">
        <w:rPr>
          <w:lang w:val="en-GB"/>
        </w:rPr>
        <w:t>as represented by the</w:t>
      </w:r>
      <w:r w:rsidR="0069303D" w:rsidRPr="00252055">
        <w:rPr>
          <w:lang w:val="en-GB"/>
        </w:rPr>
        <w:t xml:space="preserve"> </w:t>
      </w:r>
      <w:r w:rsidR="00E02CFE" w:rsidRPr="00252055">
        <w:rPr>
          <w:lang w:val="en-GB"/>
        </w:rPr>
        <w:t>Minister of Foreign Affairs</w:t>
      </w:r>
      <w:r w:rsidR="004C71EA" w:rsidRPr="00252055">
        <w:rPr>
          <w:lang w:val="en-GB"/>
        </w:rPr>
        <w:t xml:space="preserve">, </w:t>
      </w:r>
      <w:r w:rsidR="0069303D" w:rsidRPr="00252055">
        <w:rPr>
          <w:lang w:val="en-GB"/>
        </w:rPr>
        <w:t xml:space="preserve">has authorized naturalization or registration of that person as Colombian by adoption, accompanied by </w:t>
      </w:r>
      <w:r w:rsidR="00CF3E2D" w:rsidRPr="00252055">
        <w:rPr>
          <w:lang w:val="en-GB"/>
        </w:rPr>
        <w:t xml:space="preserve">certification of the oath </w:t>
      </w:r>
      <w:r w:rsidR="00A57C8D" w:rsidRPr="00252055">
        <w:rPr>
          <w:lang w:val="en-GB"/>
        </w:rPr>
        <w:t xml:space="preserve">of allegiance </w:t>
      </w:r>
      <w:r w:rsidR="00CF3E2D" w:rsidRPr="00252055">
        <w:rPr>
          <w:lang w:val="en-GB"/>
        </w:rPr>
        <w:t xml:space="preserve">taken before the competent authority. Since 1999 the Ministry has issued </w:t>
      </w:r>
      <w:r w:rsidR="007F715F" w:rsidRPr="00252055">
        <w:rPr>
          <w:lang w:val="en-GB"/>
        </w:rPr>
        <w:t>identity card</w:t>
      </w:r>
      <w:r w:rsidR="00CF3E2D" w:rsidRPr="00252055">
        <w:rPr>
          <w:lang w:val="en-GB"/>
        </w:rPr>
        <w:t>s to 648 citizens who have obtained Colombian nationality in this way.</w:t>
      </w:r>
      <w:r w:rsidR="004C71EA" w:rsidRPr="00C974EA">
        <w:rPr>
          <w:rStyle w:val="FootnoteReference"/>
        </w:rPr>
        <w:footnoteReference w:id="14"/>
      </w:r>
    </w:p>
    <w:p w:rsidR="004C71EA" w:rsidRPr="00252055" w:rsidRDefault="004C71EA" w:rsidP="006F63B6">
      <w:pPr>
        <w:pStyle w:val="H23G"/>
        <w:rPr>
          <w:lang w:val="en-GB"/>
        </w:rPr>
      </w:pPr>
      <w:r w:rsidRPr="00252055">
        <w:rPr>
          <w:lang w:val="en-GB"/>
        </w:rPr>
        <w:tab/>
      </w:r>
      <w:r w:rsidR="006F63B6" w:rsidRPr="00252055">
        <w:rPr>
          <w:lang w:val="en-GB"/>
        </w:rPr>
        <w:t>b</w:t>
      </w:r>
      <w:r w:rsidRPr="00252055">
        <w:rPr>
          <w:lang w:val="en-GB"/>
        </w:rPr>
        <w:t>.</w:t>
      </w:r>
      <w:r w:rsidRPr="00252055">
        <w:rPr>
          <w:lang w:val="en-GB"/>
        </w:rPr>
        <w:tab/>
      </w:r>
      <w:r w:rsidR="00CF3E2D" w:rsidRPr="00252055">
        <w:rPr>
          <w:lang w:val="en-GB"/>
        </w:rPr>
        <w:t>Identity cards</w:t>
      </w:r>
      <w:r w:rsidR="00A57C8D" w:rsidRPr="00252055">
        <w:rPr>
          <w:lang w:val="en-GB"/>
        </w:rPr>
        <w:t xml:space="preserve"> for under-eighteens (</w:t>
      </w:r>
      <w:r w:rsidR="00A57C8D" w:rsidRPr="00252055">
        <w:rPr>
          <w:i/>
          <w:lang w:val="en-GB"/>
        </w:rPr>
        <w:t>tarjetas de identidad</w:t>
      </w:r>
      <w:r w:rsidR="00A57C8D" w:rsidRPr="00252055">
        <w:rPr>
          <w:lang w:val="en-GB"/>
        </w:rPr>
        <w:t>)</w:t>
      </w:r>
    </w:p>
    <w:p w:rsidR="00CF3E2D" w:rsidRPr="00252055" w:rsidRDefault="006F63B6" w:rsidP="00BB252A">
      <w:pPr>
        <w:spacing w:after="120"/>
        <w:ind w:left="1134" w:right="1134"/>
        <w:jc w:val="both"/>
        <w:rPr>
          <w:lang w:val="en-GB"/>
        </w:rPr>
      </w:pPr>
      <w:r w:rsidRPr="00252055">
        <w:rPr>
          <w:lang w:val="en-GB"/>
        </w:rPr>
        <w:t>295</w:t>
      </w:r>
      <w:r w:rsidR="00BB252A" w:rsidRPr="00252055">
        <w:rPr>
          <w:lang w:val="en-GB"/>
        </w:rPr>
        <w:t>.</w:t>
      </w:r>
      <w:r w:rsidR="00BB252A" w:rsidRPr="00252055">
        <w:rPr>
          <w:lang w:val="en-GB"/>
        </w:rPr>
        <w:tab/>
      </w:r>
      <w:r w:rsidR="00CF3E2D" w:rsidRPr="00252055">
        <w:rPr>
          <w:lang w:val="en-GB"/>
        </w:rPr>
        <w:t xml:space="preserve">The production process </w:t>
      </w:r>
      <w:r w:rsidR="00A57C8D" w:rsidRPr="00252055">
        <w:rPr>
          <w:lang w:val="en-GB"/>
        </w:rPr>
        <w:t>encompasses</w:t>
      </w:r>
      <w:r w:rsidR="00CF3E2D" w:rsidRPr="00252055">
        <w:rPr>
          <w:lang w:val="en-GB"/>
        </w:rPr>
        <w:t xml:space="preserve"> the issuance and delivery of identity cards</w:t>
      </w:r>
      <w:r w:rsidR="00A57C8D" w:rsidRPr="00252055">
        <w:rPr>
          <w:lang w:val="en-GB"/>
        </w:rPr>
        <w:t xml:space="preserve"> for under-eighteens</w:t>
      </w:r>
      <w:r w:rsidR="00CF3E2D" w:rsidRPr="00252055">
        <w:rPr>
          <w:lang w:val="en-GB"/>
        </w:rPr>
        <w:t xml:space="preserve">, both in the pink paper format for minors aged 7 to 13, which are issued immediately upon application, and likewise those in the latest format, with a two-dimensional barcode and AFIS technology, which are for adolescent minors aged 14 to 17 and are centrally manufactured. Table 3 shows the number of </w:t>
      </w:r>
      <w:r w:rsidR="00A57C8D" w:rsidRPr="00252055">
        <w:rPr>
          <w:lang w:val="en-GB"/>
        </w:rPr>
        <w:t xml:space="preserve">such </w:t>
      </w:r>
      <w:r w:rsidR="00CF3E2D" w:rsidRPr="00252055">
        <w:rPr>
          <w:lang w:val="en-GB"/>
        </w:rPr>
        <w:t>identity card applications handled in Colombian consulates in each of 2009 and 2010.</w:t>
      </w:r>
    </w:p>
    <w:p w:rsidR="004C71EA" w:rsidRDefault="00C974EA" w:rsidP="00C974EA">
      <w:pPr>
        <w:pStyle w:val="H23G"/>
        <w:rPr>
          <w:lang w:val="en-GB"/>
        </w:rPr>
      </w:pPr>
      <w:r>
        <w:rPr>
          <w:lang w:val="en-GB"/>
        </w:rPr>
        <w:tab/>
      </w:r>
      <w:r>
        <w:rPr>
          <w:lang w:val="en-GB"/>
        </w:rPr>
        <w:tab/>
      </w:r>
      <w:r w:rsidR="00CF3E2D" w:rsidRPr="00252055">
        <w:rPr>
          <w:lang w:val="en-GB"/>
        </w:rPr>
        <w:t xml:space="preserve">Statistics on </w:t>
      </w:r>
      <w:r w:rsidR="00A57C8D" w:rsidRPr="00252055">
        <w:rPr>
          <w:lang w:val="en-GB"/>
        </w:rPr>
        <w:t xml:space="preserve">applications for </w:t>
      </w:r>
      <w:r w:rsidR="00CF3E2D" w:rsidRPr="00252055">
        <w:rPr>
          <w:lang w:val="en-GB"/>
        </w:rPr>
        <w:t>identity card</w:t>
      </w:r>
      <w:r w:rsidR="00A57C8D" w:rsidRPr="00252055">
        <w:rPr>
          <w:lang w:val="en-GB"/>
        </w:rPr>
        <w:t>s for under-eighteens</w:t>
      </w:r>
      <w:r w:rsidR="00CF3E2D" w:rsidRPr="00252055">
        <w:rPr>
          <w:lang w:val="en-GB"/>
        </w:rPr>
        <w:t xml:space="preserve"> handled by Colombian consulates in 2009 and 2010</w:t>
      </w:r>
    </w:p>
    <w:tbl>
      <w:tblPr>
        <w:tblW w:w="7370" w:type="dxa"/>
        <w:tblInd w:w="1134" w:type="dxa"/>
        <w:tblLayout w:type="fixed"/>
        <w:tblCellMar>
          <w:left w:w="0" w:type="dxa"/>
          <w:right w:w="0" w:type="dxa"/>
        </w:tblCellMar>
        <w:tblLook w:val="04A0" w:firstRow="1" w:lastRow="0" w:firstColumn="1" w:lastColumn="0" w:noHBand="0" w:noVBand="1"/>
      </w:tblPr>
      <w:tblGrid>
        <w:gridCol w:w="2457"/>
        <w:gridCol w:w="2456"/>
        <w:gridCol w:w="2457"/>
      </w:tblGrid>
      <w:tr w:rsidR="00973A97" w:rsidRPr="0037573E" w:rsidTr="0037573E">
        <w:tc>
          <w:tcPr>
            <w:tcW w:w="2457" w:type="dxa"/>
            <w:tcBorders>
              <w:top w:val="single" w:sz="4" w:space="0" w:color="auto"/>
            </w:tcBorders>
            <w:shd w:val="clear" w:color="auto" w:fill="auto"/>
            <w:vAlign w:val="bottom"/>
          </w:tcPr>
          <w:p w:rsidR="00973A97" w:rsidRPr="0037573E" w:rsidRDefault="00973A97" w:rsidP="0037573E">
            <w:pPr>
              <w:suppressAutoHyphens/>
              <w:spacing w:before="80" w:after="80" w:line="200" w:lineRule="exact"/>
              <w:jc w:val="right"/>
              <w:rPr>
                <w:i/>
                <w:sz w:val="16"/>
              </w:rPr>
            </w:pPr>
          </w:p>
        </w:tc>
        <w:tc>
          <w:tcPr>
            <w:tcW w:w="4913" w:type="dxa"/>
            <w:gridSpan w:val="2"/>
            <w:tcBorders>
              <w:top w:val="single" w:sz="4" w:space="0" w:color="auto"/>
              <w:bottom w:val="single" w:sz="4" w:space="0" w:color="auto"/>
            </w:tcBorders>
            <w:shd w:val="clear" w:color="auto" w:fill="auto"/>
            <w:vAlign w:val="bottom"/>
          </w:tcPr>
          <w:p w:rsidR="00973A97" w:rsidRPr="0037573E" w:rsidRDefault="00973A97" w:rsidP="0037573E">
            <w:pPr>
              <w:suppressAutoHyphens/>
              <w:spacing w:before="80" w:after="80" w:line="200" w:lineRule="exact"/>
              <w:jc w:val="center"/>
              <w:rPr>
                <w:i/>
                <w:sz w:val="16"/>
              </w:rPr>
            </w:pPr>
            <w:r w:rsidRPr="0037573E">
              <w:rPr>
                <w:i/>
                <w:sz w:val="16"/>
                <w:lang w:val="en-GB"/>
              </w:rPr>
              <w:t>Identity cards ages 7–13</w:t>
            </w:r>
          </w:p>
        </w:tc>
      </w:tr>
      <w:tr w:rsidR="00973A97" w:rsidRPr="0037573E" w:rsidTr="0037573E">
        <w:tc>
          <w:tcPr>
            <w:tcW w:w="2457" w:type="dxa"/>
            <w:tcBorders>
              <w:bottom w:val="single" w:sz="12" w:space="0" w:color="auto"/>
            </w:tcBorders>
            <w:shd w:val="clear" w:color="auto" w:fill="auto"/>
            <w:vAlign w:val="bottom"/>
          </w:tcPr>
          <w:p w:rsidR="00973A97" w:rsidRPr="0037573E" w:rsidRDefault="00973A97" w:rsidP="0037573E">
            <w:pPr>
              <w:suppressAutoHyphens/>
              <w:spacing w:before="40" w:after="40" w:line="220" w:lineRule="exact"/>
              <w:jc w:val="right"/>
              <w:rPr>
                <w:sz w:val="18"/>
              </w:rPr>
            </w:pPr>
          </w:p>
        </w:tc>
        <w:tc>
          <w:tcPr>
            <w:tcW w:w="2456" w:type="dxa"/>
            <w:tcBorders>
              <w:top w:val="single" w:sz="4" w:space="0" w:color="auto"/>
              <w:bottom w:val="single" w:sz="12" w:space="0" w:color="auto"/>
            </w:tcBorders>
            <w:shd w:val="clear" w:color="auto" w:fill="auto"/>
            <w:vAlign w:val="bottom"/>
          </w:tcPr>
          <w:p w:rsidR="00973A97" w:rsidRPr="0037573E" w:rsidRDefault="00973A97" w:rsidP="0037573E">
            <w:pPr>
              <w:suppressAutoHyphens/>
              <w:spacing w:before="80" w:after="80" w:line="220" w:lineRule="exact"/>
              <w:jc w:val="right"/>
              <w:rPr>
                <w:i/>
                <w:sz w:val="16"/>
                <w:szCs w:val="16"/>
              </w:rPr>
            </w:pPr>
            <w:r w:rsidRPr="0037573E">
              <w:rPr>
                <w:i/>
                <w:sz w:val="16"/>
                <w:szCs w:val="16"/>
              </w:rPr>
              <w:t>2009</w:t>
            </w:r>
          </w:p>
        </w:tc>
        <w:tc>
          <w:tcPr>
            <w:tcW w:w="2457" w:type="dxa"/>
            <w:tcBorders>
              <w:top w:val="single" w:sz="4" w:space="0" w:color="auto"/>
              <w:bottom w:val="single" w:sz="12" w:space="0" w:color="auto"/>
            </w:tcBorders>
            <w:shd w:val="clear" w:color="auto" w:fill="auto"/>
            <w:vAlign w:val="bottom"/>
          </w:tcPr>
          <w:p w:rsidR="00973A97" w:rsidRPr="0037573E" w:rsidRDefault="00973A97" w:rsidP="0037573E">
            <w:pPr>
              <w:suppressAutoHyphens/>
              <w:spacing w:before="80" w:after="80" w:line="220" w:lineRule="exact"/>
              <w:jc w:val="right"/>
              <w:rPr>
                <w:i/>
                <w:sz w:val="16"/>
                <w:szCs w:val="16"/>
              </w:rPr>
            </w:pPr>
            <w:r w:rsidRPr="0037573E">
              <w:rPr>
                <w:i/>
                <w:sz w:val="16"/>
                <w:szCs w:val="16"/>
              </w:rPr>
              <w:t>2010</w:t>
            </w:r>
          </w:p>
        </w:tc>
      </w:tr>
      <w:tr w:rsidR="00631B30" w:rsidRPr="0037573E" w:rsidTr="0037573E">
        <w:tc>
          <w:tcPr>
            <w:tcW w:w="2457" w:type="dxa"/>
            <w:tcBorders>
              <w:top w:val="single" w:sz="12" w:space="0" w:color="auto"/>
            </w:tcBorders>
            <w:shd w:val="clear" w:color="auto" w:fill="auto"/>
            <w:vAlign w:val="bottom"/>
          </w:tcPr>
          <w:p w:rsidR="00631B30" w:rsidRPr="0037573E" w:rsidRDefault="00631B30" w:rsidP="0037573E">
            <w:pPr>
              <w:suppressAutoHyphens/>
              <w:spacing w:before="40" w:after="40" w:line="220" w:lineRule="exact"/>
              <w:rPr>
                <w:sz w:val="18"/>
              </w:rPr>
            </w:pPr>
            <w:r w:rsidRPr="0037573E">
              <w:rPr>
                <w:lang w:val="en-GB"/>
              </w:rPr>
              <w:t>At processing stage</w:t>
            </w:r>
          </w:p>
        </w:tc>
        <w:tc>
          <w:tcPr>
            <w:tcW w:w="2456" w:type="dxa"/>
            <w:tcBorders>
              <w:top w:val="single" w:sz="12" w:space="0" w:color="auto"/>
            </w:tcBorders>
            <w:shd w:val="clear" w:color="auto" w:fill="auto"/>
            <w:vAlign w:val="bottom"/>
          </w:tcPr>
          <w:p w:rsidR="00631B30" w:rsidRPr="0037573E" w:rsidRDefault="00631B30" w:rsidP="0037573E">
            <w:pPr>
              <w:suppressAutoHyphens/>
              <w:spacing w:before="40" w:after="40"/>
              <w:jc w:val="right"/>
              <w:rPr>
                <w:lang w:val="en-GB"/>
              </w:rPr>
            </w:pPr>
            <w:r w:rsidRPr="0037573E">
              <w:rPr>
                <w:lang w:val="en-GB"/>
              </w:rPr>
              <w:t>10</w:t>
            </w:r>
          </w:p>
        </w:tc>
        <w:tc>
          <w:tcPr>
            <w:tcW w:w="2457" w:type="dxa"/>
            <w:tcBorders>
              <w:top w:val="single" w:sz="12" w:space="0" w:color="auto"/>
            </w:tcBorders>
            <w:shd w:val="clear" w:color="auto" w:fill="auto"/>
            <w:vAlign w:val="bottom"/>
          </w:tcPr>
          <w:p w:rsidR="00631B30" w:rsidRPr="0037573E" w:rsidRDefault="00631B30" w:rsidP="0037573E">
            <w:pPr>
              <w:suppressAutoHyphens/>
              <w:spacing w:before="40" w:after="40"/>
              <w:jc w:val="right"/>
              <w:rPr>
                <w:lang w:val="en-GB"/>
              </w:rPr>
            </w:pPr>
            <w:r w:rsidRPr="0037573E">
              <w:rPr>
                <w:lang w:val="en-GB"/>
              </w:rPr>
              <w:t>47</w:t>
            </w:r>
          </w:p>
        </w:tc>
      </w:tr>
      <w:tr w:rsidR="00631B30" w:rsidRPr="0037573E" w:rsidTr="0037573E">
        <w:tc>
          <w:tcPr>
            <w:tcW w:w="2457" w:type="dxa"/>
            <w:shd w:val="clear" w:color="auto" w:fill="auto"/>
            <w:vAlign w:val="bottom"/>
          </w:tcPr>
          <w:p w:rsidR="00631B30" w:rsidRPr="0037573E" w:rsidRDefault="00631B30" w:rsidP="0037573E">
            <w:pPr>
              <w:suppressAutoHyphens/>
              <w:spacing w:before="40" w:after="40" w:line="220" w:lineRule="exact"/>
              <w:rPr>
                <w:sz w:val="18"/>
              </w:rPr>
            </w:pPr>
            <w:r w:rsidRPr="0037573E">
              <w:rPr>
                <w:lang w:val="en-GB"/>
              </w:rPr>
              <w:t>Sent out</w:t>
            </w:r>
          </w:p>
        </w:tc>
        <w:tc>
          <w:tcPr>
            <w:tcW w:w="2456" w:type="dxa"/>
            <w:shd w:val="clear" w:color="auto" w:fill="auto"/>
            <w:vAlign w:val="bottom"/>
          </w:tcPr>
          <w:p w:rsidR="00631B30" w:rsidRPr="0037573E" w:rsidRDefault="00631B30" w:rsidP="0037573E">
            <w:pPr>
              <w:suppressAutoHyphens/>
              <w:spacing w:before="40" w:after="40"/>
              <w:jc w:val="right"/>
              <w:rPr>
                <w:lang w:val="en-GB"/>
              </w:rPr>
            </w:pPr>
            <w:r w:rsidRPr="0037573E">
              <w:rPr>
                <w:lang w:val="en-GB"/>
              </w:rPr>
              <w:t>1 177</w:t>
            </w:r>
          </w:p>
        </w:tc>
        <w:tc>
          <w:tcPr>
            <w:tcW w:w="2457" w:type="dxa"/>
            <w:shd w:val="clear" w:color="auto" w:fill="auto"/>
            <w:vAlign w:val="bottom"/>
          </w:tcPr>
          <w:p w:rsidR="00631B30" w:rsidRPr="0037573E" w:rsidRDefault="00631B30" w:rsidP="0037573E">
            <w:pPr>
              <w:suppressAutoHyphens/>
              <w:spacing w:before="40" w:after="40"/>
              <w:jc w:val="right"/>
              <w:rPr>
                <w:lang w:val="en-GB"/>
              </w:rPr>
            </w:pPr>
            <w:r w:rsidRPr="0037573E">
              <w:rPr>
                <w:lang w:val="en-GB"/>
              </w:rPr>
              <w:t>2 129</w:t>
            </w:r>
          </w:p>
        </w:tc>
      </w:tr>
      <w:tr w:rsidR="00973A97" w:rsidRPr="0037573E" w:rsidTr="0037573E">
        <w:tc>
          <w:tcPr>
            <w:tcW w:w="2457" w:type="dxa"/>
            <w:shd w:val="clear" w:color="auto" w:fill="auto"/>
            <w:vAlign w:val="bottom"/>
          </w:tcPr>
          <w:p w:rsidR="00973A97" w:rsidRPr="0037573E" w:rsidRDefault="00631B30" w:rsidP="0037573E">
            <w:pPr>
              <w:suppressAutoHyphens/>
              <w:spacing w:before="40" w:after="40" w:line="220" w:lineRule="exact"/>
              <w:rPr>
                <w:sz w:val="18"/>
              </w:rPr>
            </w:pPr>
            <w:r w:rsidRPr="0037573E">
              <w:rPr>
                <w:lang w:val="en-GB"/>
              </w:rPr>
              <w:t>Rejected</w:t>
            </w:r>
          </w:p>
        </w:tc>
        <w:tc>
          <w:tcPr>
            <w:tcW w:w="2456" w:type="dxa"/>
            <w:shd w:val="clear" w:color="auto" w:fill="auto"/>
            <w:vAlign w:val="bottom"/>
          </w:tcPr>
          <w:p w:rsidR="00973A97" w:rsidRPr="0037573E" w:rsidRDefault="00631B30" w:rsidP="0037573E">
            <w:pPr>
              <w:suppressAutoHyphens/>
              <w:spacing w:before="40" w:after="40" w:line="220" w:lineRule="exact"/>
              <w:jc w:val="right"/>
              <w:rPr>
                <w:sz w:val="18"/>
              </w:rPr>
            </w:pPr>
            <w:r w:rsidRPr="0037573E">
              <w:rPr>
                <w:sz w:val="18"/>
              </w:rPr>
              <w:t>12</w:t>
            </w:r>
          </w:p>
        </w:tc>
        <w:tc>
          <w:tcPr>
            <w:tcW w:w="2457" w:type="dxa"/>
            <w:shd w:val="clear" w:color="auto" w:fill="auto"/>
            <w:vAlign w:val="bottom"/>
          </w:tcPr>
          <w:p w:rsidR="00973A97" w:rsidRPr="0037573E" w:rsidRDefault="00631B30" w:rsidP="0037573E">
            <w:pPr>
              <w:suppressAutoHyphens/>
              <w:spacing w:before="40" w:after="40" w:line="220" w:lineRule="exact"/>
              <w:jc w:val="right"/>
              <w:rPr>
                <w:sz w:val="18"/>
              </w:rPr>
            </w:pPr>
            <w:r w:rsidRPr="0037573E">
              <w:rPr>
                <w:sz w:val="18"/>
              </w:rPr>
              <w:t>9</w:t>
            </w:r>
          </w:p>
        </w:tc>
      </w:tr>
      <w:tr w:rsidR="00973A97" w:rsidRPr="0037573E" w:rsidTr="0037573E">
        <w:tc>
          <w:tcPr>
            <w:tcW w:w="2457" w:type="dxa"/>
            <w:tcBorders>
              <w:bottom w:val="single" w:sz="12" w:space="0" w:color="auto"/>
            </w:tcBorders>
            <w:shd w:val="clear" w:color="auto" w:fill="auto"/>
            <w:vAlign w:val="bottom"/>
          </w:tcPr>
          <w:p w:rsidR="00973A97" w:rsidRPr="0037573E" w:rsidRDefault="00631B30" w:rsidP="0037573E">
            <w:pPr>
              <w:suppressAutoHyphens/>
              <w:spacing w:before="40" w:after="40" w:line="220" w:lineRule="exact"/>
              <w:ind w:left="284"/>
              <w:rPr>
                <w:sz w:val="18"/>
              </w:rPr>
            </w:pPr>
            <w:r w:rsidRPr="0037573E">
              <w:rPr>
                <w:b/>
                <w:lang w:val="en-GB"/>
              </w:rPr>
              <w:t>Total</w:t>
            </w:r>
          </w:p>
        </w:tc>
        <w:tc>
          <w:tcPr>
            <w:tcW w:w="2456" w:type="dxa"/>
            <w:tcBorders>
              <w:bottom w:val="single" w:sz="12" w:space="0" w:color="auto"/>
            </w:tcBorders>
            <w:shd w:val="clear" w:color="auto" w:fill="auto"/>
            <w:vAlign w:val="bottom"/>
          </w:tcPr>
          <w:p w:rsidR="00973A97" w:rsidRPr="0037573E" w:rsidRDefault="00631B30" w:rsidP="0037573E">
            <w:pPr>
              <w:suppressAutoHyphens/>
              <w:spacing w:before="40" w:after="40" w:line="220" w:lineRule="exact"/>
              <w:jc w:val="right"/>
              <w:rPr>
                <w:sz w:val="18"/>
              </w:rPr>
            </w:pPr>
            <w:r w:rsidRPr="0037573E">
              <w:rPr>
                <w:sz w:val="18"/>
              </w:rPr>
              <w:t>1 199</w:t>
            </w:r>
          </w:p>
        </w:tc>
        <w:tc>
          <w:tcPr>
            <w:tcW w:w="2457" w:type="dxa"/>
            <w:tcBorders>
              <w:bottom w:val="single" w:sz="12" w:space="0" w:color="auto"/>
            </w:tcBorders>
            <w:shd w:val="clear" w:color="auto" w:fill="auto"/>
            <w:vAlign w:val="bottom"/>
          </w:tcPr>
          <w:p w:rsidR="00973A97" w:rsidRPr="0037573E" w:rsidRDefault="00631B30" w:rsidP="0037573E">
            <w:pPr>
              <w:suppressAutoHyphens/>
              <w:spacing w:before="40" w:after="40" w:line="220" w:lineRule="exact"/>
              <w:jc w:val="right"/>
              <w:rPr>
                <w:sz w:val="18"/>
              </w:rPr>
            </w:pPr>
            <w:r w:rsidRPr="0037573E">
              <w:rPr>
                <w:sz w:val="18"/>
              </w:rPr>
              <w:t>2 185</w:t>
            </w:r>
          </w:p>
        </w:tc>
      </w:tr>
    </w:tbl>
    <w:p w:rsidR="00E52667" w:rsidRPr="00252055" w:rsidRDefault="00E52667" w:rsidP="00E52667">
      <w:pPr>
        <w:pStyle w:val="Source"/>
      </w:pPr>
      <w:r w:rsidRPr="00C974EA">
        <w:rPr>
          <w:i/>
        </w:rPr>
        <w:t>Source</w:t>
      </w:r>
      <w:r w:rsidRPr="00C974EA">
        <w:t xml:space="preserve">: </w:t>
      </w:r>
      <w:r w:rsidRPr="00252055">
        <w:t xml:space="preserve">Safran-Morpho </w:t>
      </w:r>
      <w:r w:rsidR="00631B30">
        <w:t>–</w:t>
      </w:r>
      <w:r w:rsidRPr="00252055">
        <w:t xml:space="preserve"> Ing. Nelson Barbosa / Identity Card Section </w:t>
      </w:r>
      <w:r w:rsidR="00631B30">
        <w:t>–</w:t>
      </w:r>
      <w:r w:rsidRPr="00252055">
        <w:t xml:space="preserve"> Dra. Ma. Victoria Tafur / 22</w:t>
      </w:r>
      <w:r w:rsidR="00882C06">
        <w:t> </w:t>
      </w:r>
      <w:r w:rsidR="00973A97">
        <w:t xml:space="preserve">February </w:t>
      </w:r>
      <w:r w:rsidRPr="00252055">
        <w:t>2011.</w:t>
      </w:r>
    </w:p>
    <w:p w:rsidR="004C71EA" w:rsidRPr="00252055" w:rsidRDefault="00D9629B" w:rsidP="00D9629B">
      <w:pPr>
        <w:pStyle w:val="H23G"/>
        <w:rPr>
          <w:lang w:val="en-GB"/>
        </w:rPr>
      </w:pPr>
      <w:r>
        <w:rPr>
          <w:lang w:val="en-GB"/>
        </w:rPr>
        <w:tab/>
      </w:r>
      <w:r>
        <w:rPr>
          <w:lang w:val="en-GB"/>
        </w:rPr>
        <w:tab/>
      </w:r>
      <w:r w:rsidR="00CF3E2D" w:rsidRPr="00252055">
        <w:rPr>
          <w:lang w:val="en-GB"/>
        </w:rPr>
        <w:t>Figure</w:t>
      </w:r>
      <w:r w:rsidR="004C71EA" w:rsidRPr="00252055">
        <w:rPr>
          <w:lang w:val="en-GB"/>
        </w:rPr>
        <w:t xml:space="preserve"> 1.</w:t>
      </w:r>
      <w:r w:rsidR="00CF3E2D" w:rsidRPr="00252055">
        <w:rPr>
          <w:lang w:val="en-GB"/>
        </w:rPr>
        <w:t xml:space="preserve"> ID cards ages</w:t>
      </w:r>
      <w:r w:rsidR="004C71EA" w:rsidRPr="00252055">
        <w:rPr>
          <w:lang w:val="en-GB"/>
        </w:rPr>
        <w:t xml:space="preserve"> 7</w:t>
      </w:r>
      <w:r>
        <w:rPr>
          <w:lang w:val="en-GB"/>
        </w:rPr>
        <w:t>–</w:t>
      </w:r>
      <w:r w:rsidR="004C71EA" w:rsidRPr="00252055">
        <w:rPr>
          <w:lang w:val="en-GB"/>
        </w:rPr>
        <w:t>13</w:t>
      </w:r>
      <w:r w:rsidR="00CF3E2D" w:rsidRPr="00252055">
        <w:rPr>
          <w:lang w:val="en-GB"/>
        </w:rPr>
        <w:t xml:space="preserve"> in</w:t>
      </w:r>
      <w:r w:rsidR="004C71EA" w:rsidRPr="00252055">
        <w:rPr>
          <w:lang w:val="en-GB"/>
        </w:rPr>
        <w:t xml:space="preserve"> 2009</w:t>
      </w:r>
      <w:r w:rsidR="004C71EA" w:rsidRPr="00252055">
        <w:rPr>
          <w:lang w:val="en-GB"/>
        </w:rPr>
        <w:tab/>
      </w:r>
      <w:r w:rsidR="00CF3E2D" w:rsidRPr="00252055">
        <w:rPr>
          <w:lang w:val="en-GB"/>
        </w:rPr>
        <w:tab/>
        <w:t>Figure</w:t>
      </w:r>
      <w:r w:rsidR="004C71EA" w:rsidRPr="00252055">
        <w:rPr>
          <w:lang w:val="en-GB"/>
        </w:rPr>
        <w:t xml:space="preserve"> 2. </w:t>
      </w:r>
      <w:r w:rsidR="00CF3E2D" w:rsidRPr="00252055">
        <w:rPr>
          <w:lang w:val="en-GB"/>
        </w:rPr>
        <w:t>ID cards ages 7</w:t>
      </w:r>
      <w:r>
        <w:rPr>
          <w:lang w:val="en-GB"/>
        </w:rPr>
        <w:t>–</w:t>
      </w:r>
      <w:r w:rsidR="00CF3E2D" w:rsidRPr="00252055">
        <w:rPr>
          <w:lang w:val="en-GB"/>
        </w:rPr>
        <w:t xml:space="preserve">13 in </w:t>
      </w:r>
      <w:r w:rsidR="004C71EA" w:rsidRPr="00252055">
        <w:rPr>
          <w:lang w:val="en-GB"/>
        </w:rPr>
        <w:t>2010</w:t>
      </w:r>
    </w:p>
    <w:p w:rsidR="00F449FE" w:rsidRPr="00252055" w:rsidRDefault="00F449FE" w:rsidP="00D9629B">
      <w:pPr>
        <w:jc w:val="center"/>
        <w:rPr>
          <w:lang w:val="en-GB"/>
        </w:rPr>
      </w:pPr>
      <w:r>
        <w:rPr>
          <w:lang w:val="en-GB"/>
        </w:rPr>
        <w:pict>
          <v:shape id="_x0000_i1034" type="#_x0000_t75" style="width:365.25pt;height:147pt">
            <v:imagedata r:id="rId25" o:title=""/>
          </v:shape>
        </w:pict>
      </w:r>
    </w:p>
    <w:p w:rsidR="004C71EA" w:rsidRPr="00D9629B" w:rsidRDefault="0073298B" w:rsidP="00D9629B">
      <w:pPr>
        <w:pStyle w:val="Source"/>
      </w:pPr>
      <w:r w:rsidRPr="00D9629B">
        <w:rPr>
          <w:i/>
        </w:rPr>
        <w:t>Source</w:t>
      </w:r>
      <w:r w:rsidRPr="00D9629B">
        <w:t>:</w:t>
      </w:r>
      <w:r w:rsidR="004C71EA" w:rsidRPr="00D9629B">
        <w:t xml:space="preserve"> Safran-Morpho </w:t>
      </w:r>
      <w:r w:rsidR="00F449FE">
        <w:t>–</w:t>
      </w:r>
      <w:r w:rsidR="004C71EA" w:rsidRPr="00D9629B">
        <w:t xml:space="preserve"> Ing. Nelson Barbosa / </w:t>
      </w:r>
      <w:r w:rsidR="00247311" w:rsidRPr="00D9629B">
        <w:t xml:space="preserve">Identity Card </w:t>
      </w:r>
      <w:r w:rsidR="008B5682" w:rsidRPr="00D9629B">
        <w:t>Section</w:t>
      </w:r>
      <w:r w:rsidR="00247311" w:rsidRPr="00D9629B">
        <w:t xml:space="preserve"> </w:t>
      </w:r>
      <w:r w:rsidR="00C40107">
        <w:t>–</w:t>
      </w:r>
      <w:r w:rsidR="00913C1D" w:rsidRPr="00D9629B">
        <w:t xml:space="preserve"> </w:t>
      </w:r>
      <w:r w:rsidR="004C71EA" w:rsidRPr="00D9629B">
        <w:t xml:space="preserve">Dra. Ma. Victoria Tafur / </w:t>
      </w:r>
      <w:r w:rsidR="00882C06" w:rsidRPr="00882C06">
        <w:rPr>
          <w:lang w:val="es-ES"/>
        </w:rPr>
        <w:t>22 February 2011</w:t>
      </w:r>
      <w:r w:rsidR="005370E6" w:rsidRPr="00D9629B">
        <w:t>.</w:t>
      </w:r>
    </w:p>
    <w:p w:rsidR="004C71EA" w:rsidRPr="00252055" w:rsidRDefault="00D9629B" w:rsidP="006F63B6">
      <w:pPr>
        <w:pStyle w:val="H23G"/>
        <w:rPr>
          <w:lang w:val="en-GB"/>
        </w:rPr>
      </w:pPr>
      <w:r>
        <w:rPr>
          <w:lang w:val="en-GB"/>
        </w:rPr>
        <w:tab/>
      </w:r>
      <w:r w:rsidR="006F63B6" w:rsidRPr="00252055">
        <w:rPr>
          <w:lang w:val="en-GB"/>
        </w:rPr>
        <w:t>c</w:t>
      </w:r>
      <w:r>
        <w:rPr>
          <w:lang w:val="en-GB"/>
        </w:rPr>
        <w:t>.</w:t>
      </w:r>
      <w:r w:rsidR="00247311" w:rsidRPr="00252055">
        <w:rPr>
          <w:lang w:val="en-GB"/>
        </w:rPr>
        <w:tab/>
        <w:t>Civil registration of births</w:t>
      </w:r>
    </w:p>
    <w:p w:rsidR="00247311" w:rsidRPr="00252055" w:rsidRDefault="006F63B6" w:rsidP="00BB252A">
      <w:pPr>
        <w:spacing w:after="120"/>
        <w:ind w:left="1134" w:right="1134"/>
        <w:jc w:val="both"/>
        <w:rPr>
          <w:lang w:val="en-GB"/>
        </w:rPr>
      </w:pPr>
      <w:r w:rsidRPr="00252055">
        <w:rPr>
          <w:lang w:val="en-GB"/>
        </w:rPr>
        <w:t>296</w:t>
      </w:r>
      <w:r w:rsidR="00BB252A" w:rsidRPr="00252055">
        <w:rPr>
          <w:lang w:val="en-GB"/>
        </w:rPr>
        <w:t>.</w:t>
      </w:r>
      <w:r w:rsidR="00BB252A" w:rsidRPr="00252055">
        <w:rPr>
          <w:lang w:val="en-GB"/>
        </w:rPr>
        <w:tab/>
      </w:r>
      <w:r w:rsidR="00247311" w:rsidRPr="00252055">
        <w:rPr>
          <w:lang w:val="en-GB"/>
        </w:rPr>
        <w:t>Table</w:t>
      </w:r>
      <w:r w:rsidR="004C71EA" w:rsidRPr="00252055">
        <w:rPr>
          <w:lang w:val="en-GB"/>
        </w:rPr>
        <w:t xml:space="preserve"> 4</w:t>
      </w:r>
      <w:r w:rsidR="00247311" w:rsidRPr="00252055">
        <w:rPr>
          <w:lang w:val="en-GB"/>
        </w:rPr>
        <w:t xml:space="preserve"> </w:t>
      </w:r>
      <w:r w:rsidR="005370E6" w:rsidRPr="00252055">
        <w:rPr>
          <w:lang w:val="en-GB"/>
        </w:rPr>
        <w:t>gives figures for</w:t>
      </w:r>
      <w:r w:rsidR="00247311" w:rsidRPr="00252055">
        <w:rPr>
          <w:lang w:val="en-GB"/>
        </w:rPr>
        <w:t xml:space="preserve"> the registration of births by Colombian consulates </w:t>
      </w:r>
      <w:r w:rsidR="005370E6" w:rsidRPr="00252055">
        <w:rPr>
          <w:lang w:val="en-GB"/>
        </w:rPr>
        <w:t xml:space="preserve">in </w:t>
      </w:r>
      <w:r w:rsidR="00247311" w:rsidRPr="00252055">
        <w:rPr>
          <w:lang w:val="en-GB"/>
        </w:rPr>
        <w:t>2009 and 2010 separately.</w:t>
      </w:r>
    </w:p>
    <w:p w:rsidR="004C71EA" w:rsidRDefault="00D9629B" w:rsidP="00D9629B">
      <w:pPr>
        <w:pStyle w:val="H23G"/>
        <w:rPr>
          <w:lang w:val="en-GB"/>
        </w:rPr>
      </w:pPr>
      <w:r>
        <w:rPr>
          <w:lang w:val="en-GB"/>
        </w:rPr>
        <w:tab/>
      </w:r>
      <w:r>
        <w:rPr>
          <w:lang w:val="en-GB"/>
        </w:rPr>
        <w:tab/>
      </w:r>
      <w:r w:rsidR="00247311" w:rsidRPr="00252055">
        <w:rPr>
          <w:lang w:val="en-GB"/>
        </w:rPr>
        <w:t xml:space="preserve">Statistics on births registered by Colombian consulates in 2009 and </w:t>
      </w:r>
      <w:r w:rsidR="004C71EA" w:rsidRPr="00252055">
        <w:rPr>
          <w:lang w:val="en-GB"/>
        </w:rPr>
        <w:t>2010</w:t>
      </w:r>
    </w:p>
    <w:tbl>
      <w:tblPr>
        <w:tblW w:w="7370" w:type="dxa"/>
        <w:tblInd w:w="1134" w:type="dxa"/>
        <w:tblLayout w:type="fixed"/>
        <w:tblCellMar>
          <w:left w:w="0" w:type="dxa"/>
          <w:right w:w="0" w:type="dxa"/>
        </w:tblCellMar>
        <w:tblLook w:val="04A0" w:firstRow="1" w:lastRow="0" w:firstColumn="1" w:lastColumn="0" w:noHBand="0" w:noVBand="1"/>
      </w:tblPr>
      <w:tblGrid>
        <w:gridCol w:w="2457"/>
        <w:gridCol w:w="2456"/>
        <w:gridCol w:w="2457"/>
      </w:tblGrid>
      <w:tr w:rsidR="005F7BFB" w:rsidRPr="0008179A" w:rsidTr="0008179A">
        <w:tc>
          <w:tcPr>
            <w:tcW w:w="3259" w:type="dxa"/>
            <w:tcBorders>
              <w:top w:val="single" w:sz="4" w:space="0" w:color="auto"/>
              <w:bottom w:val="single" w:sz="12" w:space="0" w:color="auto"/>
            </w:tcBorders>
            <w:shd w:val="clear" w:color="auto" w:fill="auto"/>
            <w:vAlign w:val="bottom"/>
          </w:tcPr>
          <w:p w:rsidR="005F7BFB" w:rsidRPr="0008179A" w:rsidRDefault="005F7BFB" w:rsidP="0008179A">
            <w:pPr>
              <w:suppressAutoHyphens/>
              <w:spacing w:before="80" w:after="80" w:line="200" w:lineRule="exact"/>
              <w:rPr>
                <w:i/>
                <w:sz w:val="16"/>
              </w:rPr>
            </w:pPr>
            <w:r w:rsidRPr="0008179A">
              <w:rPr>
                <w:i/>
                <w:sz w:val="16"/>
              </w:rPr>
              <w:t>Year</w:t>
            </w:r>
          </w:p>
        </w:tc>
        <w:tc>
          <w:tcPr>
            <w:tcW w:w="3259" w:type="dxa"/>
            <w:tcBorders>
              <w:top w:val="single" w:sz="4" w:space="0" w:color="auto"/>
              <w:bottom w:val="single" w:sz="12" w:space="0" w:color="auto"/>
            </w:tcBorders>
            <w:shd w:val="clear" w:color="auto" w:fill="auto"/>
            <w:vAlign w:val="bottom"/>
          </w:tcPr>
          <w:p w:rsidR="005F7BFB" w:rsidRPr="0008179A" w:rsidRDefault="005F7BFB" w:rsidP="0008179A">
            <w:pPr>
              <w:suppressAutoHyphens/>
              <w:spacing w:before="80" w:after="80" w:line="200" w:lineRule="exact"/>
              <w:jc w:val="right"/>
              <w:rPr>
                <w:i/>
                <w:sz w:val="16"/>
              </w:rPr>
            </w:pPr>
            <w:r w:rsidRPr="0008179A">
              <w:rPr>
                <w:i/>
                <w:sz w:val="16"/>
              </w:rPr>
              <w:t>2009</w:t>
            </w:r>
          </w:p>
        </w:tc>
        <w:tc>
          <w:tcPr>
            <w:tcW w:w="3260" w:type="dxa"/>
            <w:tcBorders>
              <w:top w:val="single" w:sz="4" w:space="0" w:color="auto"/>
              <w:bottom w:val="single" w:sz="12" w:space="0" w:color="auto"/>
            </w:tcBorders>
            <w:shd w:val="clear" w:color="auto" w:fill="auto"/>
            <w:vAlign w:val="bottom"/>
          </w:tcPr>
          <w:p w:rsidR="005F7BFB" w:rsidRPr="0008179A" w:rsidRDefault="005F7BFB" w:rsidP="0008179A">
            <w:pPr>
              <w:suppressAutoHyphens/>
              <w:spacing w:before="80" w:after="80" w:line="200" w:lineRule="exact"/>
              <w:jc w:val="right"/>
              <w:rPr>
                <w:i/>
                <w:sz w:val="16"/>
              </w:rPr>
            </w:pPr>
            <w:r w:rsidRPr="0008179A">
              <w:rPr>
                <w:i/>
                <w:sz w:val="16"/>
              </w:rPr>
              <w:t>2010</w:t>
            </w:r>
          </w:p>
        </w:tc>
      </w:tr>
      <w:tr w:rsidR="005F7BFB" w:rsidRPr="0008179A" w:rsidTr="0008179A">
        <w:tc>
          <w:tcPr>
            <w:tcW w:w="3259" w:type="dxa"/>
            <w:tcBorders>
              <w:top w:val="single" w:sz="12" w:space="0" w:color="auto"/>
            </w:tcBorders>
            <w:shd w:val="clear" w:color="auto" w:fill="auto"/>
            <w:vAlign w:val="bottom"/>
          </w:tcPr>
          <w:p w:rsidR="005F7BFB" w:rsidRPr="0008179A" w:rsidRDefault="005F7BFB" w:rsidP="0008179A">
            <w:pPr>
              <w:suppressAutoHyphens/>
              <w:spacing w:before="40" w:after="40" w:line="220" w:lineRule="exact"/>
              <w:rPr>
                <w:sz w:val="18"/>
              </w:rPr>
            </w:pPr>
            <w:r w:rsidRPr="0008179A">
              <w:rPr>
                <w:sz w:val="18"/>
                <w:lang w:val="en-GB"/>
              </w:rPr>
              <w:t>Born abroad</w:t>
            </w:r>
          </w:p>
        </w:tc>
        <w:tc>
          <w:tcPr>
            <w:tcW w:w="3259" w:type="dxa"/>
            <w:tcBorders>
              <w:top w:val="single" w:sz="12" w:space="0" w:color="auto"/>
            </w:tcBorders>
            <w:shd w:val="clear" w:color="auto" w:fill="auto"/>
            <w:vAlign w:val="bottom"/>
          </w:tcPr>
          <w:p w:rsidR="005F7BFB" w:rsidRPr="0008179A" w:rsidRDefault="005F7BFB" w:rsidP="0008179A">
            <w:pPr>
              <w:suppressAutoHyphens/>
              <w:spacing w:before="40" w:after="40" w:line="220" w:lineRule="exact"/>
              <w:jc w:val="right"/>
              <w:rPr>
                <w:sz w:val="18"/>
              </w:rPr>
            </w:pPr>
            <w:r w:rsidRPr="0008179A">
              <w:rPr>
                <w:sz w:val="18"/>
              </w:rPr>
              <w:t>342</w:t>
            </w:r>
          </w:p>
        </w:tc>
        <w:tc>
          <w:tcPr>
            <w:tcW w:w="3260" w:type="dxa"/>
            <w:tcBorders>
              <w:top w:val="single" w:sz="12" w:space="0" w:color="auto"/>
            </w:tcBorders>
            <w:shd w:val="clear" w:color="auto" w:fill="auto"/>
            <w:vAlign w:val="bottom"/>
          </w:tcPr>
          <w:p w:rsidR="005F7BFB" w:rsidRPr="0008179A" w:rsidRDefault="005F7BFB" w:rsidP="0008179A">
            <w:pPr>
              <w:suppressAutoHyphens/>
              <w:spacing w:before="40" w:after="40" w:line="220" w:lineRule="exact"/>
              <w:jc w:val="right"/>
              <w:rPr>
                <w:sz w:val="18"/>
              </w:rPr>
            </w:pPr>
            <w:r w:rsidRPr="0008179A">
              <w:rPr>
                <w:sz w:val="18"/>
              </w:rPr>
              <w:t>206</w:t>
            </w:r>
          </w:p>
        </w:tc>
      </w:tr>
      <w:tr w:rsidR="005F7BFB" w:rsidRPr="0008179A" w:rsidTr="0008179A">
        <w:tc>
          <w:tcPr>
            <w:tcW w:w="3259" w:type="dxa"/>
            <w:shd w:val="clear" w:color="auto" w:fill="auto"/>
            <w:vAlign w:val="bottom"/>
          </w:tcPr>
          <w:p w:rsidR="005F7BFB" w:rsidRPr="0008179A" w:rsidRDefault="005F7BFB" w:rsidP="0008179A">
            <w:pPr>
              <w:suppressAutoHyphens/>
              <w:spacing w:before="40" w:after="40" w:line="220" w:lineRule="exact"/>
              <w:rPr>
                <w:sz w:val="18"/>
              </w:rPr>
            </w:pPr>
            <w:r w:rsidRPr="0008179A">
              <w:rPr>
                <w:sz w:val="18"/>
                <w:lang w:val="en-GB"/>
              </w:rPr>
              <w:t>Foreign father</w:t>
            </w:r>
          </w:p>
        </w:tc>
        <w:tc>
          <w:tcPr>
            <w:tcW w:w="3259" w:type="dxa"/>
            <w:shd w:val="clear" w:color="auto" w:fill="auto"/>
            <w:vAlign w:val="bottom"/>
          </w:tcPr>
          <w:p w:rsidR="005F7BFB" w:rsidRPr="0008179A" w:rsidRDefault="005F7BFB" w:rsidP="0008179A">
            <w:pPr>
              <w:suppressAutoHyphens/>
              <w:spacing w:before="40" w:after="40" w:line="220" w:lineRule="exact"/>
              <w:jc w:val="right"/>
              <w:rPr>
                <w:sz w:val="18"/>
              </w:rPr>
            </w:pPr>
            <w:r w:rsidRPr="0008179A">
              <w:rPr>
                <w:sz w:val="18"/>
              </w:rPr>
              <w:t>1 529</w:t>
            </w:r>
          </w:p>
        </w:tc>
        <w:tc>
          <w:tcPr>
            <w:tcW w:w="3260" w:type="dxa"/>
            <w:shd w:val="clear" w:color="auto" w:fill="auto"/>
            <w:vAlign w:val="bottom"/>
          </w:tcPr>
          <w:p w:rsidR="005F7BFB" w:rsidRPr="0008179A" w:rsidRDefault="005F7BFB" w:rsidP="0008179A">
            <w:pPr>
              <w:suppressAutoHyphens/>
              <w:spacing w:before="40" w:after="40" w:line="220" w:lineRule="exact"/>
              <w:jc w:val="right"/>
              <w:rPr>
                <w:sz w:val="18"/>
              </w:rPr>
            </w:pPr>
            <w:r w:rsidRPr="0008179A">
              <w:rPr>
                <w:sz w:val="18"/>
              </w:rPr>
              <w:t>1 141</w:t>
            </w:r>
          </w:p>
        </w:tc>
      </w:tr>
      <w:tr w:rsidR="005F7BFB" w:rsidRPr="0008179A" w:rsidTr="0008179A">
        <w:tc>
          <w:tcPr>
            <w:tcW w:w="3259" w:type="dxa"/>
            <w:tcBorders>
              <w:bottom w:val="single" w:sz="12" w:space="0" w:color="auto"/>
            </w:tcBorders>
            <w:shd w:val="clear" w:color="auto" w:fill="auto"/>
            <w:vAlign w:val="bottom"/>
          </w:tcPr>
          <w:p w:rsidR="005F7BFB" w:rsidRPr="0008179A" w:rsidRDefault="005F7BFB" w:rsidP="0008179A">
            <w:pPr>
              <w:suppressAutoHyphens/>
              <w:spacing w:before="40" w:after="40" w:line="220" w:lineRule="exact"/>
              <w:rPr>
                <w:sz w:val="18"/>
              </w:rPr>
            </w:pPr>
            <w:r w:rsidRPr="0008179A">
              <w:rPr>
                <w:sz w:val="18"/>
                <w:lang w:val="en-GB"/>
              </w:rPr>
              <w:t>Foreign mother</w:t>
            </w:r>
          </w:p>
        </w:tc>
        <w:tc>
          <w:tcPr>
            <w:tcW w:w="3259" w:type="dxa"/>
            <w:tcBorders>
              <w:bottom w:val="single" w:sz="12" w:space="0" w:color="auto"/>
            </w:tcBorders>
            <w:shd w:val="clear" w:color="auto" w:fill="auto"/>
            <w:vAlign w:val="bottom"/>
          </w:tcPr>
          <w:p w:rsidR="005F7BFB" w:rsidRPr="0008179A" w:rsidRDefault="005F7BFB" w:rsidP="0008179A">
            <w:pPr>
              <w:suppressAutoHyphens/>
              <w:spacing w:before="40" w:after="40" w:line="220" w:lineRule="exact"/>
              <w:jc w:val="right"/>
              <w:rPr>
                <w:sz w:val="18"/>
              </w:rPr>
            </w:pPr>
            <w:r w:rsidRPr="0008179A">
              <w:rPr>
                <w:sz w:val="18"/>
              </w:rPr>
              <w:t>911</w:t>
            </w:r>
          </w:p>
        </w:tc>
        <w:tc>
          <w:tcPr>
            <w:tcW w:w="3260" w:type="dxa"/>
            <w:tcBorders>
              <w:bottom w:val="single" w:sz="12" w:space="0" w:color="auto"/>
            </w:tcBorders>
            <w:shd w:val="clear" w:color="auto" w:fill="auto"/>
            <w:vAlign w:val="bottom"/>
          </w:tcPr>
          <w:p w:rsidR="005F7BFB" w:rsidRPr="0008179A" w:rsidRDefault="005F7BFB" w:rsidP="0008179A">
            <w:pPr>
              <w:suppressAutoHyphens/>
              <w:spacing w:before="40" w:after="40" w:line="220" w:lineRule="exact"/>
              <w:jc w:val="right"/>
              <w:rPr>
                <w:sz w:val="18"/>
              </w:rPr>
            </w:pPr>
            <w:r w:rsidRPr="0008179A">
              <w:rPr>
                <w:sz w:val="18"/>
              </w:rPr>
              <w:t>582</w:t>
            </w:r>
          </w:p>
        </w:tc>
      </w:tr>
    </w:tbl>
    <w:p w:rsidR="004C71EA" w:rsidRPr="005F7BFB" w:rsidRDefault="0073298B" w:rsidP="005F7BFB">
      <w:pPr>
        <w:pStyle w:val="Source"/>
      </w:pPr>
      <w:r w:rsidRPr="005F7BFB">
        <w:rPr>
          <w:i/>
        </w:rPr>
        <w:t>Source</w:t>
      </w:r>
      <w:r w:rsidRPr="005F7BFB">
        <w:t>:</w:t>
      </w:r>
      <w:r w:rsidR="004C71EA" w:rsidRPr="005F7BFB">
        <w:t xml:space="preserve"> Safran-Morpho </w:t>
      </w:r>
      <w:r w:rsidR="00F449FE">
        <w:t>–</w:t>
      </w:r>
      <w:r w:rsidR="004C71EA" w:rsidRPr="005F7BFB">
        <w:t xml:space="preserve"> Ing. Nelson Barbosa / </w:t>
      </w:r>
      <w:r w:rsidR="00247311" w:rsidRPr="005F7BFB">
        <w:t xml:space="preserve">Identity Card </w:t>
      </w:r>
      <w:r w:rsidR="008B5682" w:rsidRPr="005F7BFB">
        <w:t>Section</w:t>
      </w:r>
      <w:r w:rsidR="004C71EA" w:rsidRPr="005F7BFB">
        <w:t xml:space="preserve"> </w:t>
      </w:r>
      <w:r w:rsidR="008A4CAC" w:rsidRPr="005F7BFB">
        <w:t xml:space="preserve">- </w:t>
      </w:r>
      <w:r w:rsidR="004C71EA" w:rsidRPr="005F7BFB">
        <w:t xml:space="preserve">Dra. Ma. Victoria Tafur / </w:t>
      </w:r>
      <w:r w:rsidR="00882C06" w:rsidRPr="00882C06">
        <w:rPr>
          <w:lang w:val="es-ES"/>
        </w:rPr>
        <w:t>22 February 2011</w:t>
      </w:r>
      <w:r w:rsidR="005370E6" w:rsidRPr="005F7BFB">
        <w:t>.</w:t>
      </w:r>
    </w:p>
    <w:p w:rsidR="004C71EA" w:rsidRDefault="005061DF" w:rsidP="005061DF">
      <w:pPr>
        <w:pStyle w:val="H23G"/>
        <w:rPr>
          <w:lang w:val="en-GB"/>
        </w:rPr>
      </w:pPr>
      <w:r>
        <w:rPr>
          <w:lang w:val="en-GB"/>
        </w:rPr>
        <w:tab/>
      </w:r>
      <w:r>
        <w:rPr>
          <w:lang w:val="en-GB"/>
        </w:rPr>
        <w:tab/>
      </w:r>
      <w:r w:rsidR="00247311" w:rsidRPr="00252055">
        <w:rPr>
          <w:lang w:val="en-GB"/>
        </w:rPr>
        <w:t>Births registered</w:t>
      </w:r>
      <w:r w:rsidR="0079713F" w:rsidRPr="00252055">
        <w:rPr>
          <w:lang w:val="en-GB"/>
        </w:rPr>
        <w:t>,</w:t>
      </w:r>
      <w:r w:rsidR="004C71EA" w:rsidRPr="00252055">
        <w:rPr>
          <w:lang w:val="en-GB"/>
        </w:rPr>
        <w:t xml:space="preserve"> 2009</w:t>
      </w:r>
      <w:r>
        <w:rPr>
          <w:lang w:val="en-GB"/>
        </w:rPr>
        <w:t>–</w:t>
      </w:r>
      <w:r w:rsidR="004C71EA" w:rsidRPr="00252055">
        <w:rPr>
          <w:lang w:val="en-GB"/>
        </w:rPr>
        <w:t>2010</w:t>
      </w:r>
    </w:p>
    <w:p w:rsidR="004C71EA" w:rsidRPr="00252055" w:rsidRDefault="005061DF" w:rsidP="004C71EA">
      <w:pPr>
        <w:jc w:val="center"/>
        <w:rPr>
          <w:lang w:val="en-GB"/>
        </w:rPr>
      </w:pPr>
      <w:r>
        <w:rPr>
          <w:noProof/>
          <w:lang w:val="fr-CH" w:eastAsia="fr-CH"/>
        </w:rPr>
      </w:r>
      <w:r w:rsidR="00777CBB" w:rsidRPr="00777CBB">
        <w:rPr>
          <w:lang w:val="en-GB"/>
        </w:rPr>
        <w:pict>
          <v:group id="_x0000_s1067" editas="canvas" style="width:281.85pt;height:176pt;mso-position-horizontal-relative:char;mso-position-vertical-relative:line" coordsize="5637,3520">
            <o:lock v:ext="edit" aspectratio="t"/>
            <v:shape id="_x0000_s1066" type="#_x0000_t75" style="position:absolute;width:5637;height:3520" o:preferrelative="f">
              <v:fill o:detectmouseclick="t"/>
              <v:path o:extrusionok="t" o:connecttype="none"/>
              <o:lock v:ext="edit" text="t"/>
            </v:shape>
            <v:rect id="_x0000_s1068" style="position:absolute;left:8;top:8;width:5613;height:3482" stroked="f"/>
            <v:rect id="_x0000_s1069" style="position:absolute;left:242;top:1550;width:5145;height:1400" stroked="f"/>
            <v:shape id="_x0000_s1070" style="position:absolute;left:1068;top:2711;width:1559;height:239" coordsize="1559,239" path="m1294,r265,l1559,239r-265,l1294,xm,96r265,l265,239,,239,,96xe" fillcolor="#4f81bd" stroked="f">
              <v:path arrowok="t"/>
              <o:lock v:ext="edit" verticies="t"/>
            </v:shape>
            <v:shape id="_x0000_s1071" style="position:absolute;left:756;top:1868;width:1544;height:1082" coordsize="1544,1082" path="m1279,r265,l1544,1082r-265,l1279,xm,287r250,l250,1082,,1082,,287xe" fillcolor="#c0504d" stroked="f">
              <v:path arrowok="t"/>
              <o:lock v:ext="edit" verticies="t"/>
            </v:shape>
            <v:shape id="_x0000_s1072" style="position:absolute;left:429;top:2314;width:1544;height:636" coordsize="1544,636" path="m1294,r250,l1544,636r-250,l1294,xm,222r265,l265,636,,636,,222xe" fillcolor="#9bbb59" stroked="f">
              <v:path arrowok="t"/>
              <o:lock v:ext="edit" verticies="t"/>
            </v:shape>
            <v:rect id="_x0000_s1073" style="position:absolute;left:234;top:2934;width:5161;height:16" fillcolor="#868686" strokecolor="#868686" strokeweight=".8pt">
              <v:stroke joinstyle="bevel"/>
            </v:rect>
            <v:rect id="_x0000_s1074" style="position:absolute;left:2376;top:2426;width:247;height:480;mso-wrap-style:none" filled="f" stroked="f">
              <v:textbox style="mso-fit-shape-to-text:t" inset="0,0,0,0">
                <w:txbxContent>
                  <w:p w:rsidR="005061DF" w:rsidRDefault="005061DF">
                    <w:r>
                      <w:rPr>
                        <w:rFonts w:ascii="Arial Narrow" w:hAnsi="Arial Narrow" w:cs="Arial Narrow"/>
                        <w:color w:val="000000"/>
                        <w:sz w:val="18"/>
                        <w:szCs w:val="18"/>
                        <w:lang w:val="en-US"/>
                      </w:rPr>
                      <w:t>342</w:t>
                    </w:r>
                  </w:p>
                </w:txbxContent>
              </v:textbox>
            </v:rect>
            <v:rect id="_x0000_s1075" style="position:absolute;left:1088;top:2521;width:247;height:480;mso-wrap-style:none" filled="f" stroked="f">
              <v:textbox style="mso-fit-shape-to-text:t" inset="0,0,0,0">
                <w:txbxContent>
                  <w:p w:rsidR="005061DF" w:rsidRDefault="005061DF">
                    <w:r>
                      <w:rPr>
                        <w:rFonts w:ascii="Arial Narrow" w:hAnsi="Arial Narrow" w:cs="Arial Narrow"/>
                        <w:color w:val="000000"/>
                        <w:sz w:val="18"/>
                        <w:szCs w:val="18"/>
                        <w:lang w:val="en-US"/>
                      </w:rPr>
                      <w:t>206</w:t>
                    </w:r>
                  </w:p>
                </w:txbxContent>
              </v:textbox>
            </v:rect>
            <v:rect id="_x0000_s1076" style="position:absolute;left:1992;top:1592;width:370;height:480;mso-wrap-style:none" filled="f" stroked="f">
              <v:textbox style="mso-fit-shape-to-text:t" inset="0,0,0,0">
                <w:txbxContent>
                  <w:p w:rsidR="005061DF" w:rsidRDefault="005061DF">
                    <w:r>
                      <w:rPr>
                        <w:rFonts w:ascii="Arial Narrow" w:hAnsi="Arial Narrow" w:cs="Arial Narrow"/>
                        <w:color w:val="000000"/>
                        <w:sz w:val="18"/>
                        <w:szCs w:val="18"/>
                        <w:lang w:val="en-US"/>
                      </w:rPr>
                      <w:t>1 529</w:t>
                    </w:r>
                  </w:p>
                </w:txbxContent>
              </v:textbox>
            </v:rect>
            <v:rect id="_x0000_s1077" style="position:absolute;left:704;top:1865;width:370;height:480;mso-wrap-style:none" filled="f" stroked="f">
              <v:textbox style="mso-fit-shape-to-text:t" inset="0,0,0,0">
                <w:txbxContent>
                  <w:p w:rsidR="005061DF" w:rsidRDefault="005061DF">
                    <w:r>
                      <w:rPr>
                        <w:rFonts w:ascii="Arial Narrow" w:hAnsi="Arial Narrow" w:cs="Arial Narrow"/>
                        <w:color w:val="000000"/>
                        <w:sz w:val="18"/>
                        <w:szCs w:val="18"/>
                        <w:lang w:val="en-US"/>
                      </w:rPr>
                      <w:t>1 141</w:t>
                    </w:r>
                  </w:p>
                </w:txbxContent>
              </v:textbox>
            </v:rect>
            <v:rect id="_x0000_s1078" style="position:absolute;left:1732;top:2026;width:247;height:480;mso-wrap-style:none" filled="f" stroked="f">
              <v:textbox style="mso-fit-shape-to-text:t" inset="0,0,0,0">
                <w:txbxContent>
                  <w:p w:rsidR="005061DF" w:rsidRDefault="005061DF">
                    <w:r>
                      <w:rPr>
                        <w:rFonts w:ascii="Arial Narrow" w:hAnsi="Arial Narrow" w:cs="Arial Narrow"/>
                        <w:color w:val="000000"/>
                        <w:sz w:val="18"/>
                        <w:szCs w:val="18"/>
                        <w:lang w:val="en-US"/>
                      </w:rPr>
                      <w:t>911</w:t>
                    </w:r>
                  </w:p>
                </w:txbxContent>
              </v:textbox>
            </v:rect>
            <v:rect id="_x0000_s1079" style="position:absolute;left:444;top:2257;width:247;height:480;mso-wrap-style:none" filled="f" stroked="f">
              <v:textbox style="mso-fit-shape-to-text:t" inset="0,0,0,0">
                <w:txbxContent>
                  <w:p w:rsidR="005061DF" w:rsidRDefault="005061DF">
                    <w:r>
                      <w:rPr>
                        <w:rFonts w:ascii="Arial Narrow" w:hAnsi="Arial Narrow" w:cs="Arial Narrow"/>
                        <w:color w:val="000000"/>
                        <w:sz w:val="18"/>
                        <w:szCs w:val="18"/>
                        <w:lang w:val="en-US"/>
                      </w:rPr>
                      <w:t>582</w:t>
                    </w:r>
                  </w:p>
                </w:txbxContent>
              </v:textbox>
            </v:rect>
            <v:rect id="_x0000_s1080" style="position:absolute;left:1138;top:3040;width:739;height:480;mso-wrap-style:none" filled="f" stroked="f">
              <v:textbox style="mso-fit-shape-to-text:t" inset="0,0,0,0">
                <w:txbxContent>
                  <w:p w:rsidR="005061DF" w:rsidRDefault="005061DF">
                    <w:r>
                      <w:rPr>
                        <w:rFonts w:ascii="Arial Narrow" w:hAnsi="Arial Narrow" w:cs="Arial Narrow"/>
                        <w:b/>
                        <w:bCs/>
                        <w:color w:val="000000"/>
                        <w:sz w:val="18"/>
                        <w:szCs w:val="18"/>
                        <w:lang w:val="en-US"/>
                      </w:rPr>
                      <w:t>2009–2010</w:t>
                    </w:r>
                  </w:p>
                </w:txbxContent>
              </v:textbox>
            </v:rect>
            <v:rect id="_x0000_s1087" style="position:absolute;left:600;top:162;width:94;height:95" fillcolor="#4f81bd" stroked="f"/>
            <v:rect id="_x0000_s1088" style="position:absolute;left:738;top:89;width:995;height:480;mso-wrap-style:none" filled="f" stroked="f">
              <v:textbox style="mso-fit-shape-to-text:t" inset="0,0,0,0">
                <w:txbxContent>
                  <w:p w:rsidR="005061DF" w:rsidRPr="005061DF" w:rsidRDefault="005061DF" w:rsidP="005061DF">
                    <w:r w:rsidRPr="005061DF">
                      <w:rPr>
                        <w:lang w:val="en-GB"/>
                      </w:rPr>
                      <w:t>Born abroad</w:t>
                    </w:r>
                  </w:p>
                </w:txbxContent>
              </v:textbox>
            </v:rect>
            <v:rect id="_x0000_s1089" style="position:absolute;left:618;top:855;width:78;height:95" fillcolor="#c0504d" stroked="f"/>
            <v:rect id="_x0000_s1090" style="position:absolute;left:749;top:782;width:1139;height:480;mso-wrap-style:none" filled="f" stroked="f">
              <v:textbox style="mso-fit-shape-to-text:t" inset="0,0,0,0">
                <w:txbxContent>
                  <w:p w:rsidR="005061DF" w:rsidRPr="005061DF" w:rsidRDefault="005061DF" w:rsidP="005061DF">
                    <w:r w:rsidRPr="005061DF">
                      <w:rPr>
                        <w:lang w:val="en-GB"/>
                      </w:rPr>
                      <w:t>Foreign father</w:t>
                    </w:r>
                  </w:p>
                </w:txbxContent>
              </v:textbox>
            </v:rect>
            <v:rect id="_x0000_s1091" style="position:absolute;left:600;top:552;width:94;height:95" fillcolor="#9bbb59" stroked="f"/>
            <v:rect id="_x0000_s1092" style="position:absolute;left:729;top:451;width:1239;height:480;mso-wrap-style:none" filled="f" stroked="f">
              <v:textbox style="mso-fit-shape-to-text:t" inset="0,0,0,0">
                <w:txbxContent>
                  <w:p w:rsidR="005061DF" w:rsidRPr="005061DF" w:rsidRDefault="005061DF" w:rsidP="005061DF">
                    <w:r w:rsidRPr="005061DF">
                      <w:rPr>
                        <w:lang w:val="en-GB"/>
                      </w:rPr>
                      <w:t>Foreign mother</w:t>
                    </w:r>
                  </w:p>
                </w:txbxContent>
              </v:textbox>
            </v:rect>
            <v:shape id="_x0000_s1093" style="position:absolute;left:8;top:8;width:5629;height:3498" coordsize="5776,3520" path="m,8hdc,4,4,,8,hal5768,hdc5773,,5776,4,5776,8hal5776,3512hdc5776,3517,5773,3520,5768,3520hal8,3520hdc4,3520,,3517,,3512hal,8hdxm16,3512hal8,3504r5760,l5760,3512,5760,8r8,8l8,16,16,8r,3504hdxe" fillcolor="#868686" strokecolor="#868686" strokeweight=".05pt">
              <v:path arrowok="t"/>
              <o:lock v:ext="edit" verticies="t"/>
            </v:shape>
            <w10:anchorlock/>
          </v:group>
        </w:pict>
      </w:r>
    </w:p>
    <w:p w:rsidR="004C71EA" w:rsidRPr="005061DF" w:rsidRDefault="0073298B" w:rsidP="005061DF">
      <w:pPr>
        <w:pStyle w:val="Source"/>
      </w:pPr>
      <w:r w:rsidRPr="005061DF">
        <w:rPr>
          <w:i/>
        </w:rPr>
        <w:t>Source</w:t>
      </w:r>
      <w:r w:rsidRPr="005061DF">
        <w:t>:</w:t>
      </w:r>
      <w:r w:rsidR="004C71EA" w:rsidRPr="005061DF">
        <w:t xml:space="preserve"> Safran-Morpho - Ing. Nelson Barbosa / </w:t>
      </w:r>
      <w:r w:rsidR="00247311" w:rsidRPr="005061DF">
        <w:t xml:space="preserve">Identity Card </w:t>
      </w:r>
      <w:r w:rsidR="008B5682" w:rsidRPr="005061DF">
        <w:t>Section</w:t>
      </w:r>
      <w:r w:rsidR="004C71EA" w:rsidRPr="005061DF">
        <w:t xml:space="preserve"> </w:t>
      </w:r>
      <w:r w:rsidR="008A4CAC" w:rsidRPr="005061DF">
        <w:t xml:space="preserve">- </w:t>
      </w:r>
      <w:r w:rsidR="004C71EA" w:rsidRPr="005061DF">
        <w:t>Dra. Ma</w:t>
      </w:r>
      <w:r w:rsidR="00220EA8" w:rsidRPr="005061DF">
        <w:t>ría</w:t>
      </w:r>
      <w:r w:rsidR="004C71EA" w:rsidRPr="005061DF">
        <w:t xml:space="preserve"> Victoria Tafur / </w:t>
      </w:r>
      <w:r w:rsidR="00220EA8" w:rsidRPr="005061DF">
        <w:t xml:space="preserve">22 </w:t>
      </w:r>
      <w:r w:rsidR="00247311" w:rsidRPr="005061DF">
        <w:t xml:space="preserve">February </w:t>
      </w:r>
      <w:r w:rsidR="004C71EA" w:rsidRPr="005061DF">
        <w:t>2011</w:t>
      </w:r>
      <w:r w:rsidR="00220EA8" w:rsidRPr="005061DF">
        <w:t>.</w:t>
      </w:r>
    </w:p>
    <w:p w:rsidR="004C71EA" w:rsidRPr="00252055" w:rsidRDefault="00220EA8" w:rsidP="00247311">
      <w:pPr>
        <w:spacing w:after="120"/>
        <w:ind w:left="1134" w:right="1134"/>
        <w:jc w:val="both"/>
        <w:rPr>
          <w:lang w:val="en-GB"/>
        </w:rPr>
      </w:pPr>
      <w:r w:rsidRPr="00252055">
        <w:rPr>
          <w:lang w:val="en-GB"/>
        </w:rPr>
        <w:t>297</w:t>
      </w:r>
      <w:r w:rsidR="00BB252A" w:rsidRPr="00252055">
        <w:rPr>
          <w:lang w:val="en-GB"/>
        </w:rPr>
        <w:t>.</w:t>
      </w:r>
      <w:r w:rsidR="00BB252A" w:rsidRPr="00252055">
        <w:rPr>
          <w:lang w:val="en-GB"/>
        </w:rPr>
        <w:tab/>
      </w:r>
      <w:r w:rsidR="00247311" w:rsidRPr="00252055">
        <w:rPr>
          <w:lang w:val="en-GB"/>
        </w:rPr>
        <w:t>Statistics on documents produced and sent out to consulates by country from 2000 to January 2011 are attached</w:t>
      </w:r>
      <w:r w:rsidR="004C71EA" w:rsidRPr="00252055">
        <w:rPr>
          <w:lang w:val="en-GB"/>
        </w:rPr>
        <w:t xml:space="preserve"> (</w:t>
      </w:r>
      <w:r w:rsidR="009E4264" w:rsidRPr="00252055">
        <w:rPr>
          <w:lang w:val="en-GB"/>
        </w:rPr>
        <w:t>annex</w:t>
      </w:r>
      <w:r w:rsidR="00C45AAC">
        <w:rPr>
          <w:lang w:val="en-GB"/>
        </w:rPr>
        <w:t> </w:t>
      </w:r>
      <w:r w:rsidR="004C71EA" w:rsidRPr="00252055">
        <w:rPr>
          <w:lang w:val="en-GB"/>
        </w:rPr>
        <w:t>7).</w:t>
      </w:r>
    </w:p>
    <w:p w:rsidR="006C2D6D" w:rsidRPr="00252055" w:rsidRDefault="00220EA8" w:rsidP="006C2D6D">
      <w:pPr>
        <w:spacing w:after="120"/>
        <w:ind w:left="1134" w:right="1134"/>
        <w:jc w:val="both"/>
        <w:rPr>
          <w:lang w:val="en-GB"/>
        </w:rPr>
      </w:pPr>
      <w:r w:rsidRPr="00252055">
        <w:rPr>
          <w:lang w:val="en-GB"/>
        </w:rPr>
        <w:t>298</w:t>
      </w:r>
      <w:r w:rsidR="00BB252A" w:rsidRPr="00252055">
        <w:rPr>
          <w:lang w:val="en-GB"/>
        </w:rPr>
        <w:t>.</w:t>
      </w:r>
      <w:r w:rsidR="00BB252A" w:rsidRPr="00252055">
        <w:rPr>
          <w:lang w:val="en-GB"/>
        </w:rPr>
        <w:tab/>
      </w:r>
      <w:r w:rsidR="006C2D6D" w:rsidRPr="00252055">
        <w:rPr>
          <w:lang w:val="en-GB"/>
        </w:rPr>
        <w:t xml:space="preserve">In addition to the above, the Committee </w:t>
      </w:r>
      <w:r w:rsidR="0079713F" w:rsidRPr="00252055">
        <w:rPr>
          <w:lang w:val="en-GB"/>
        </w:rPr>
        <w:t xml:space="preserve">should note </w:t>
      </w:r>
      <w:r w:rsidR="006C2D6D" w:rsidRPr="00252055">
        <w:rPr>
          <w:lang w:val="en-GB"/>
        </w:rPr>
        <w:t xml:space="preserve">that, in relation to </w:t>
      </w:r>
      <w:r w:rsidR="00F87FB9" w:rsidRPr="00252055">
        <w:rPr>
          <w:lang w:val="en-GB"/>
        </w:rPr>
        <w:t>article </w:t>
      </w:r>
      <w:r w:rsidR="004C71EA" w:rsidRPr="00252055">
        <w:rPr>
          <w:lang w:val="en-GB"/>
        </w:rPr>
        <w:t xml:space="preserve">30 </w:t>
      </w:r>
      <w:r w:rsidR="009868A0" w:rsidRPr="00252055">
        <w:rPr>
          <w:lang w:val="en-GB"/>
        </w:rPr>
        <w:t>of the Convention</w:t>
      </w:r>
      <w:r w:rsidR="004C71EA" w:rsidRPr="00252055">
        <w:rPr>
          <w:lang w:val="en-GB"/>
        </w:rPr>
        <w:t xml:space="preserve">, </w:t>
      </w:r>
      <w:r w:rsidR="006C2D6D" w:rsidRPr="00252055">
        <w:rPr>
          <w:lang w:val="en-GB"/>
        </w:rPr>
        <w:t xml:space="preserve">education for migrants is not a subject to which particular reference is made </w:t>
      </w:r>
      <w:r w:rsidR="0079713F" w:rsidRPr="00252055">
        <w:rPr>
          <w:lang w:val="en-GB"/>
        </w:rPr>
        <w:t>in</w:t>
      </w:r>
      <w:r w:rsidR="006C2D6D" w:rsidRPr="00252055">
        <w:rPr>
          <w:lang w:val="en-GB"/>
        </w:rPr>
        <w:t xml:space="preserve"> the legislation of the</w:t>
      </w:r>
      <w:r w:rsidR="004C71EA" w:rsidRPr="00252055">
        <w:rPr>
          <w:lang w:val="en-GB"/>
        </w:rPr>
        <w:t xml:space="preserve"> </w:t>
      </w:r>
      <w:r w:rsidR="00F50942" w:rsidRPr="00252055">
        <w:rPr>
          <w:lang w:val="en-GB"/>
        </w:rPr>
        <w:t>Ministry of Social Protection</w:t>
      </w:r>
      <w:r w:rsidR="004C71EA" w:rsidRPr="00252055">
        <w:rPr>
          <w:lang w:val="en-GB"/>
        </w:rPr>
        <w:t xml:space="preserve"> (MPS). </w:t>
      </w:r>
      <w:r w:rsidR="006C2D6D" w:rsidRPr="00252055">
        <w:rPr>
          <w:lang w:val="en-GB"/>
        </w:rPr>
        <w:t>However, all education access standards and strategies are designed to meet the needs of all children and young people in the education system without discrimination of any kind.</w:t>
      </w:r>
    </w:p>
    <w:p w:rsidR="00FA001C" w:rsidRPr="00252055" w:rsidRDefault="00220EA8" w:rsidP="00FA001C">
      <w:pPr>
        <w:spacing w:after="120"/>
        <w:ind w:left="1134" w:right="1134"/>
        <w:jc w:val="both"/>
        <w:rPr>
          <w:lang w:val="en-GB"/>
        </w:rPr>
      </w:pPr>
      <w:r w:rsidRPr="00252055">
        <w:rPr>
          <w:lang w:val="en-GB"/>
        </w:rPr>
        <w:t>299</w:t>
      </w:r>
      <w:r w:rsidR="00BB252A" w:rsidRPr="00252055">
        <w:rPr>
          <w:lang w:val="en-GB"/>
        </w:rPr>
        <w:t>.</w:t>
      </w:r>
      <w:r w:rsidR="00BB252A" w:rsidRPr="00252055">
        <w:rPr>
          <w:lang w:val="en-GB"/>
        </w:rPr>
        <w:tab/>
      </w:r>
      <w:r w:rsidR="00FA001C" w:rsidRPr="00252055">
        <w:rPr>
          <w:lang w:val="en-GB"/>
        </w:rPr>
        <w:t>One of the actions provided for in the sectoral plan “Quality edu</w:t>
      </w:r>
      <w:r w:rsidR="00D45E08" w:rsidRPr="00252055">
        <w:rPr>
          <w:lang w:val="en-GB"/>
        </w:rPr>
        <w:t>cation, the road to prosperity”</w:t>
      </w:r>
      <w:r w:rsidR="004C71EA" w:rsidRPr="00252055">
        <w:rPr>
          <w:lang w:val="en-GB"/>
        </w:rPr>
        <w:t xml:space="preserve"> </w:t>
      </w:r>
      <w:r w:rsidR="00FA001C" w:rsidRPr="00252055">
        <w:rPr>
          <w:lang w:val="en-GB"/>
        </w:rPr>
        <w:t>for the 2010</w:t>
      </w:r>
      <w:r w:rsidR="00943A20">
        <w:rPr>
          <w:lang w:val="en-GB"/>
        </w:rPr>
        <w:t>–</w:t>
      </w:r>
      <w:r w:rsidR="00FA001C" w:rsidRPr="00252055">
        <w:rPr>
          <w:lang w:val="en-GB"/>
        </w:rPr>
        <w:t xml:space="preserve">2014 period is the narrowing of divides in preschool, basic and secondary education access and stay-on rates. The idea is that all students should be able to exercise their right to education irrespective of their </w:t>
      </w:r>
      <w:r w:rsidR="00D45E08" w:rsidRPr="00252055">
        <w:rPr>
          <w:lang w:val="en-GB"/>
        </w:rPr>
        <w:t>background</w:t>
      </w:r>
      <w:r w:rsidR="00FA001C" w:rsidRPr="00252055">
        <w:rPr>
          <w:lang w:val="en-GB"/>
        </w:rPr>
        <w:t xml:space="preserve"> and their social, economic and cultural situation.</w:t>
      </w:r>
    </w:p>
    <w:p w:rsidR="00FA001C" w:rsidRPr="00252055" w:rsidRDefault="00220EA8" w:rsidP="00BB252A">
      <w:pPr>
        <w:spacing w:after="120"/>
        <w:ind w:left="1134" w:right="1134"/>
        <w:jc w:val="both"/>
        <w:rPr>
          <w:lang w:val="en-GB"/>
        </w:rPr>
      </w:pPr>
      <w:r w:rsidRPr="00252055">
        <w:rPr>
          <w:lang w:val="en-GB"/>
        </w:rPr>
        <w:t>300</w:t>
      </w:r>
      <w:r w:rsidR="00BB252A" w:rsidRPr="00252055">
        <w:rPr>
          <w:lang w:val="en-GB"/>
        </w:rPr>
        <w:t>.</w:t>
      </w:r>
      <w:r w:rsidR="00BB252A" w:rsidRPr="00252055">
        <w:rPr>
          <w:lang w:val="en-GB"/>
        </w:rPr>
        <w:tab/>
      </w:r>
      <w:r w:rsidR="00FA001C" w:rsidRPr="00252055">
        <w:rPr>
          <w:lang w:val="en-GB"/>
        </w:rPr>
        <w:t>In accordance with the above, all children and young people</w:t>
      </w:r>
      <w:r w:rsidR="00466CEC" w:rsidRPr="00252055">
        <w:rPr>
          <w:lang w:val="en-GB"/>
        </w:rPr>
        <w:t xml:space="preserve"> in </w:t>
      </w:r>
      <w:smartTag w:uri="urn:schemas-microsoft-com:office:smarttags" w:element="country-region">
        <w:smartTag w:uri="urn:schemas-microsoft-com:office:smarttags" w:element="place">
          <w:r w:rsidR="00466CEC" w:rsidRPr="00252055">
            <w:rPr>
              <w:lang w:val="en-GB"/>
            </w:rPr>
            <w:t>Colombia</w:t>
          </w:r>
        </w:smartTag>
      </w:smartTag>
      <w:r w:rsidR="00FA001C" w:rsidRPr="00252055">
        <w:rPr>
          <w:lang w:val="en-GB"/>
        </w:rPr>
        <w:t xml:space="preserve">, including the children of migrant workers, </w:t>
      </w:r>
      <w:r w:rsidR="00466CEC" w:rsidRPr="00252055">
        <w:rPr>
          <w:lang w:val="en-GB"/>
        </w:rPr>
        <w:t xml:space="preserve">can benefit from access to </w:t>
      </w:r>
      <w:r w:rsidR="0079713F" w:rsidRPr="00252055">
        <w:rPr>
          <w:lang w:val="en-GB"/>
        </w:rPr>
        <w:t>education on a basis of equal</w:t>
      </w:r>
      <w:r w:rsidR="00466CEC" w:rsidRPr="00252055">
        <w:rPr>
          <w:lang w:val="en-GB"/>
        </w:rPr>
        <w:t xml:space="preserve"> treatment with nationals.</w:t>
      </w:r>
    </w:p>
    <w:p w:rsidR="004C71EA" w:rsidRPr="00252055" w:rsidRDefault="00220EA8" w:rsidP="00466CEC">
      <w:pPr>
        <w:spacing w:after="120"/>
        <w:ind w:left="1134" w:right="1134"/>
        <w:rPr>
          <w:lang w:val="en-GB"/>
        </w:rPr>
      </w:pPr>
      <w:r w:rsidRPr="00252055">
        <w:rPr>
          <w:lang w:val="en-GB"/>
        </w:rPr>
        <w:t>301</w:t>
      </w:r>
      <w:r w:rsidR="00BB252A" w:rsidRPr="00252055">
        <w:rPr>
          <w:lang w:val="en-GB"/>
        </w:rPr>
        <w:t>.</w:t>
      </w:r>
      <w:r w:rsidR="00BB252A" w:rsidRPr="00252055">
        <w:rPr>
          <w:lang w:val="en-GB"/>
        </w:rPr>
        <w:tab/>
      </w:r>
      <w:r w:rsidR="00466CEC" w:rsidRPr="00252055">
        <w:rPr>
          <w:lang w:val="en-GB"/>
        </w:rPr>
        <w:t>A</w:t>
      </w:r>
      <w:r w:rsidR="00B54FE1" w:rsidRPr="00252055">
        <w:rPr>
          <w:lang w:val="en-GB"/>
        </w:rPr>
        <w:t>rticle</w:t>
      </w:r>
      <w:r w:rsidR="004C71EA" w:rsidRPr="00252055">
        <w:rPr>
          <w:lang w:val="en-GB"/>
        </w:rPr>
        <w:t xml:space="preserve"> 28 </w:t>
      </w:r>
      <w:r w:rsidR="00466CEC" w:rsidRPr="00252055">
        <w:rPr>
          <w:lang w:val="en-GB"/>
        </w:rPr>
        <w:t xml:space="preserve">of the </w:t>
      </w:r>
      <w:r w:rsidR="001B6069" w:rsidRPr="00252055">
        <w:rPr>
          <w:lang w:val="en-GB"/>
        </w:rPr>
        <w:t>Children and Adolescents Code</w:t>
      </w:r>
      <w:r w:rsidR="00466CEC" w:rsidRPr="00252055">
        <w:rPr>
          <w:lang w:val="en-GB"/>
        </w:rPr>
        <w:t xml:space="preserve"> (</w:t>
      </w:r>
      <w:r w:rsidR="007F4B84" w:rsidRPr="00252055">
        <w:rPr>
          <w:lang w:val="en-GB"/>
        </w:rPr>
        <w:t>Act </w:t>
      </w:r>
      <w:r w:rsidR="00466CEC" w:rsidRPr="00252055">
        <w:rPr>
          <w:lang w:val="en-GB"/>
        </w:rPr>
        <w:t>1098 of 2006) states:</w:t>
      </w:r>
    </w:p>
    <w:p w:rsidR="004C71EA" w:rsidRPr="00252055" w:rsidRDefault="004C71EA" w:rsidP="00466CEC">
      <w:pPr>
        <w:spacing w:after="120"/>
        <w:ind w:left="1701" w:right="1134"/>
        <w:jc w:val="both"/>
        <w:rPr>
          <w:lang w:val="en-GB"/>
        </w:rPr>
      </w:pPr>
      <w:r w:rsidRPr="00252055">
        <w:rPr>
          <w:lang w:val="en-GB"/>
        </w:rPr>
        <w:t>“</w:t>
      </w:r>
      <w:r w:rsidR="00466CEC" w:rsidRPr="00252055">
        <w:rPr>
          <w:lang w:val="en-GB"/>
        </w:rPr>
        <w:t>Children and ado</w:t>
      </w:r>
      <w:r w:rsidR="0079713F" w:rsidRPr="00252055">
        <w:rPr>
          <w:lang w:val="en-GB"/>
        </w:rPr>
        <w:t>lescents have the right to good-</w:t>
      </w:r>
      <w:r w:rsidR="00466CEC" w:rsidRPr="00252055">
        <w:rPr>
          <w:lang w:val="en-GB"/>
        </w:rPr>
        <w:t>quality education. The State shall be required to provide this for one year at preschool level and nine at the basic education level. Education shall be provided free of charge in State institutions in accordance with the terms set out in the Constitution. Anyone refusing to accept a child in a public education establishment shall be subject to a fine of up to 20 times the minimum wage.”</w:t>
      </w:r>
    </w:p>
    <w:p w:rsidR="004C71EA" w:rsidRPr="00252055" w:rsidRDefault="00220EA8" w:rsidP="00466CEC">
      <w:pPr>
        <w:spacing w:after="120"/>
        <w:ind w:left="1134" w:right="1134"/>
        <w:jc w:val="both"/>
        <w:rPr>
          <w:lang w:val="en-GB"/>
        </w:rPr>
      </w:pPr>
      <w:r w:rsidRPr="00252055">
        <w:rPr>
          <w:lang w:val="en-GB"/>
        </w:rPr>
        <w:t>302</w:t>
      </w:r>
      <w:r w:rsidR="00BB252A" w:rsidRPr="00252055">
        <w:rPr>
          <w:lang w:val="en-GB"/>
        </w:rPr>
        <w:t>.</w:t>
      </w:r>
      <w:r w:rsidR="00BB252A" w:rsidRPr="00252055">
        <w:rPr>
          <w:lang w:val="en-GB"/>
        </w:rPr>
        <w:tab/>
      </w:r>
      <w:r w:rsidR="00466CEC" w:rsidRPr="00252055">
        <w:rPr>
          <w:lang w:val="en-GB"/>
        </w:rPr>
        <w:t>Furthermore</w:t>
      </w:r>
      <w:r w:rsidR="004C71EA" w:rsidRPr="00252055">
        <w:rPr>
          <w:lang w:val="en-GB"/>
        </w:rPr>
        <w:t xml:space="preserve">, </w:t>
      </w:r>
      <w:r w:rsidR="00466CEC" w:rsidRPr="00252055">
        <w:rPr>
          <w:lang w:val="en-GB"/>
        </w:rPr>
        <w:t xml:space="preserve">a bilateral agreement has been signed with </w:t>
      </w:r>
      <w:smartTag w:uri="urn:schemas-microsoft-com:office:smarttags" w:element="country-region">
        <w:smartTag w:uri="urn:schemas-microsoft-com:office:smarttags" w:element="place">
          <w:r w:rsidR="00466CEC" w:rsidRPr="00252055">
            <w:rPr>
              <w:lang w:val="en-GB"/>
            </w:rPr>
            <w:t>Ecuador</w:t>
          </w:r>
        </w:smartTag>
      </w:smartTag>
      <w:r w:rsidR="00466CEC" w:rsidRPr="00252055">
        <w:rPr>
          <w:lang w:val="en-GB"/>
        </w:rPr>
        <w:t>, a neighbouring country accounting for large numbers of migrants. This agreement was approved by</w:t>
      </w:r>
      <w:r w:rsidR="004C71EA" w:rsidRPr="00252055">
        <w:rPr>
          <w:lang w:val="en-GB"/>
        </w:rPr>
        <w:t xml:space="preserve"> </w:t>
      </w:r>
      <w:r w:rsidR="007F4B84" w:rsidRPr="00252055">
        <w:rPr>
          <w:lang w:val="en-GB"/>
        </w:rPr>
        <w:t>Act </w:t>
      </w:r>
      <w:r w:rsidR="004C71EA" w:rsidRPr="00252055">
        <w:rPr>
          <w:lang w:val="en-GB"/>
        </w:rPr>
        <w:t xml:space="preserve">1203 </w:t>
      </w:r>
      <w:r w:rsidR="00466CEC" w:rsidRPr="00252055">
        <w:rPr>
          <w:lang w:val="en-GB"/>
        </w:rPr>
        <w:t xml:space="preserve">of </w:t>
      </w:r>
      <w:r w:rsidR="004C71EA" w:rsidRPr="00252055">
        <w:rPr>
          <w:lang w:val="en-GB"/>
        </w:rPr>
        <w:t xml:space="preserve">4 </w:t>
      </w:r>
      <w:r w:rsidR="00466CEC" w:rsidRPr="00252055">
        <w:rPr>
          <w:lang w:val="en-GB"/>
        </w:rPr>
        <w:t xml:space="preserve">July </w:t>
      </w:r>
      <w:r w:rsidR="004C71EA" w:rsidRPr="00252055">
        <w:rPr>
          <w:lang w:val="en-GB"/>
        </w:rPr>
        <w:t xml:space="preserve">2008, </w:t>
      </w:r>
      <w:r w:rsidR="00D45E08" w:rsidRPr="00252055">
        <w:rPr>
          <w:lang w:val="en-GB"/>
        </w:rPr>
        <w:t xml:space="preserve">implementing the </w:t>
      </w:r>
      <w:r w:rsidR="00466CEC" w:rsidRPr="00252055">
        <w:rPr>
          <w:lang w:val="en-GB"/>
        </w:rPr>
        <w:t>Permanent Statu</w:t>
      </w:r>
      <w:r w:rsidR="00D45E08" w:rsidRPr="00252055">
        <w:rPr>
          <w:lang w:val="en-GB"/>
        </w:rPr>
        <w:t>te of Migration</w:t>
      </w:r>
      <w:r w:rsidR="00466CEC" w:rsidRPr="00252055">
        <w:rPr>
          <w:lang w:val="en-GB"/>
        </w:rPr>
        <w:t xml:space="preserve"> between </w:t>
      </w:r>
      <w:smartTag w:uri="urn:schemas-microsoft-com:office:smarttags" w:element="country-region">
        <w:r w:rsidR="00466CEC" w:rsidRPr="00252055">
          <w:rPr>
            <w:lang w:val="en-GB"/>
          </w:rPr>
          <w:t>Colombia</w:t>
        </w:r>
      </w:smartTag>
      <w:r w:rsidR="00466CEC" w:rsidRPr="00252055">
        <w:rPr>
          <w:lang w:val="en-GB"/>
        </w:rPr>
        <w:t xml:space="preserve"> and </w:t>
      </w:r>
      <w:smartTag w:uri="urn:schemas-microsoft-com:office:smarttags" w:element="country-region">
        <w:smartTag w:uri="urn:schemas-microsoft-com:office:smarttags" w:element="place">
          <w:r w:rsidR="00466CEC" w:rsidRPr="00252055">
            <w:rPr>
              <w:lang w:val="en-GB"/>
            </w:rPr>
            <w:t>Ecuador</w:t>
          </w:r>
        </w:smartTag>
      </w:smartTag>
      <w:r w:rsidR="00466CEC" w:rsidRPr="00252055">
        <w:rPr>
          <w:lang w:val="en-GB"/>
        </w:rPr>
        <w:t>, signed in Bogotá on 24 August 2000. For the purposes of compliance with the Convention, this Statute states in the relevant articles</w:t>
      </w:r>
      <w:r w:rsidR="004C71EA" w:rsidRPr="00252055">
        <w:rPr>
          <w:lang w:val="en-GB"/>
        </w:rPr>
        <w:t>:</w:t>
      </w:r>
    </w:p>
    <w:p w:rsidR="004C71EA" w:rsidRPr="00252055" w:rsidRDefault="004C71EA" w:rsidP="006F63B6">
      <w:pPr>
        <w:spacing w:after="120"/>
        <w:ind w:left="1701" w:right="1134"/>
        <w:jc w:val="both"/>
        <w:rPr>
          <w:lang w:val="en-GB"/>
        </w:rPr>
      </w:pPr>
      <w:r w:rsidRPr="00252055">
        <w:rPr>
          <w:lang w:val="en-GB"/>
        </w:rPr>
        <w:t>“</w:t>
      </w:r>
      <w:r w:rsidR="00B54FE1" w:rsidRPr="00252055">
        <w:rPr>
          <w:lang w:val="en-GB"/>
        </w:rPr>
        <w:t>Article</w:t>
      </w:r>
      <w:r w:rsidRPr="00252055">
        <w:rPr>
          <w:lang w:val="en-GB"/>
        </w:rPr>
        <w:t xml:space="preserve"> 12. </w:t>
      </w:r>
      <w:r w:rsidR="00466CEC" w:rsidRPr="00252055">
        <w:rPr>
          <w:lang w:val="en-GB"/>
        </w:rPr>
        <w:t>Migrants shall have, in general, the same civil rights, guarantees and obligations as nationals.</w:t>
      </w:r>
    </w:p>
    <w:p w:rsidR="00466CEC" w:rsidRPr="00252055" w:rsidRDefault="00B54FE1" w:rsidP="006F63B6">
      <w:pPr>
        <w:spacing w:after="120"/>
        <w:ind w:left="1701" w:right="1134"/>
        <w:jc w:val="both"/>
        <w:rPr>
          <w:lang w:val="en-GB"/>
        </w:rPr>
      </w:pPr>
      <w:r w:rsidRPr="00252055">
        <w:rPr>
          <w:lang w:val="en-GB"/>
        </w:rPr>
        <w:t>Article</w:t>
      </w:r>
      <w:r w:rsidR="004C71EA" w:rsidRPr="00252055">
        <w:rPr>
          <w:lang w:val="en-GB"/>
        </w:rPr>
        <w:t xml:space="preserve"> 13. </w:t>
      </w:r>
      <w:r w:rsidR="0002563A" w:rsidRPr="00252055">
        <w:rPr>
          <w:lang w:val="en-GB"/>
        </w:rPr>
        <w:t xml:space="preserve">The competent national authorities shall periodically identify the main settlements of migrants who own real estate and/or </w:t>
      </w:r>
      <w:r w:rsidR="0079713F" w:rsidRPr="00252055">
        <w:rPr>
          <w:lang w:val="en-GB"/>
        </w:rPr>
        <w:t>work in agriculture</w:t>
      </w:r>
      <w:r w:rsidR="0002563A" w:rsidRPr="00252055">
        <w:rPr>
          <w:lang w:val="en-GB"/>
        </w:rPr>
        <w:t xml:space="preserve">, cattle </w:t>
      </w:r>
      <w:r w:rsidR="0079713F" w:rsidRPr="00252055">
        <w:rPr>
          <w:lang w:val="en-GB"/>
        </w:rPr>
        <w:t>raising</w:t>
      </w:r>
      <w:r w:rsidR="0002563A" w:rsidRPr="00252055">
        <w:rPr>
          <w:lang w:val="en-GB"/>
        </w:rPr>
        <w:t>, construction or the like, with a view to helping them regularize their residency</w:t>
      </w:r>
      <w:r w:rsidR="0079713F" w:rsidRPr="00252055">
        <w:rPr>
          <w:lang w:val="en-GB"/>
        </w:rPr>
        <w:t xml:space="preserve"> status</w:t>
      </w:r>
      <w:r w:rsidR="0002563A" w:rsidRPr="00252055">
        <w:rPr>
          <w:lang w:val="en-GB"/>
        </w:rPr>
        <w:t>.</w:t>
      </w:r>
    </w:p>
    <w:p w:rsidR="004C71EA" w:rsidRPr="00252055" w:rsidRDefault="00B54FE1" w:rsidP="006F63B6">
      <w:pPr>
        <w:spacing w:after="120"/>
        <w:ind w:left="1701" w:right="1134"/>
        <w:jc w:val="both"/>
        <w:rPr>
          <w:lang w:val="en-GB"/>
        </w:rPr>
      </w:pPr>
      <w:r w:rsidRPr="00252055">
        <w:rPr>
          <w:lang w:val="en-GB"/>
        </w:rPr>
        <w:t>Article</w:t>
      </w:r>
      <w:r w:rsidR="004C71EA" w:rsidRPr="00252055">
        <w:rPr>
          <w:lang w:val="en-GB"/>
        </w:rPr>
        <w:t xml:space="preserve"> 14. </w:t>
      </w:r>
      <w:r w:rsidR="0002563A" w:rsidRPr="00252055">
        <w:rPr>
          <w:lang w:val="en-GB"/>
        </w:rPr>
        <w:t xml:space="preserve">National adult and youth literacy programmes </w:t>
      </w:r>
      <w:r w:rsidR="0079713F" w:rsidRPr="00252055">
        <w:rPr>
          <w:lang w:val="en-GB"/>
        </w:rPr>
        <w:t>shall</w:t>
      </w:r>
      <w:r w:rsidR="0002563A" w:rsidRPr="00252055">
        <w:rPr>
          <w:lang w:val="en-GB"/>
        </w:rPr>
        <w:t xml:space="preserve"> include migrants</w:t>
      </w:r>
      <w:r w:rsidR="004C71EA" w:rsidRPr="00252055">
        <w:rPr>
          <w:lang w:val="en-GB"/>
        </w:rPr>
        <w:t>.</w:t>
      </w:r>
    </w:p>
    <w:p w:rsidR="0002563A" w:rsidRPr="00252055" w:rsidRDefault="00B54FE1" w:rsidP="006F63B6">
      <w:pPr>
        <w:spacing w:after="120"/>
        <w:ind w:left="1701" w:right="1134"/>
        <w:jc w:val="both"/>
        <w:rPr>
          <w:lang w:val="en-GB"/>
        </w:rPr>
      </w:pPr>
      <w:r w:rsidRPr="00252055">
        <w:rPr>
          <w:lang w:val="en-GB"/>
        </w:rPr>
        <w:t>Article</w:t>
      </w:r>
      <w:r w:rsidR="004C71EA" w:rsidRPr="00252055">
        <w:rPr>
          <w:lang w:val="en-GB"/>
        </w:rPr>
        <w:t xml:space="preserve"> 15. </w:t>
      </w:r>
      <w:r w:rsidR="0002563A" w:rsidRPr="00252055">
        <w:rPr>
          <w:lang w:val="en-GB"/>
        </w:rPr>
        <w:t>The authorities responsible for migration, aliens, etc.</w:t>
      </w:r>
      <w:r w:rsidR="004C71EA" w:rsidRPr="00252055">
        <w:rPr>
          <w:lang w:val="en-GB"/>
        </w:rPr>
        <w:t xml:space="preserve">, </w:t>
      </w:r>
      <w:r w:rsidR="0002563A" w:rsidRPr="00252055">
        <w:rPr>
          <w:lang w:val="en-GB"/>
        </w:rPr>
        <w:t xml:space="preserve">shall provide all </w:t>
      </w:r>
      <w:r w:rsidR="0079713F" w:rsidRPr="00252055">
        <w:rPr>
          <w:lang w:val="en-GB"/>
        </w:rPr>
        <w:t>necessary</w:t>
      </w:r>
      <w:r w:rsidR="0002563A" w:rsidRPr="00252055">
        <w:rPr>
          <w:lang w:val="en-GB"/>
        </w:rPr>
        <w:t xml:space="preserve"> facilities for irregular migrants to legalize their situation in the receiving country, enabling them to obtain the appropriate visa there upon presentation of the </w:t>
      </w:r>
      <w:r w:rsidR="0079713F" w:rsidRPr="00252055">
        <w:rPr>
          <w:lang w:val="en-GB"/>
        </w:rPr>
        <w:t>requisite</w:t>
      </w:r>
      <w:r w:rsidR="0002563A" w:rsidRPr="00252055">
        <w:rPr>
          <w:lang w:val="en-GB"/>
        </w:rPr>
        <w:t xml:space="preserve"> application and documentation.</w:t>
      </w:r>
    </w:p>
    <w:p w:rsidR="0002563A" w:rsidRPr="00252055" w:rsidRDefault="00B54FE1" w:rsidP="006F63B6">
      <w:pPr>
        <w:spacing w:after="120"/>
        <w:ind w:left="1701" w:right="1134"/>
        <w:jc w:val="both"/>
        <w:rPr>
          <w:lang w:val="en-GB"/>
        </w:rPr>
      </w:pPr>
      <w:r w:rsidRPr="00252055">
        <w:rPr>
          <w:lang w:val="en-GB"/>
        </w:rPr>
        <w:t>Article</w:t>
      </w:r>
      <w:r w:rsidR="004C71EA" w:rsidRPr="00252055">
        <w:rPr>
          <w:lang w:val="en-GB"/>
        </w:rPr>
        <w:t xml:space="preserve"> 16. </w:t>
      </w:r>
      <w:r w:rsidR="0002563A" w:rsidRPr="00252055">
        <w:rPr>
          <w:lang w:val="en-GB"/>
        </w:rPr>
        <w:t xml:space="preserve">Visas issued under the terms of this Convention will also cover the migrant’s spouse or a permanent companion recognized under the domestic legislation of the receiving country, children under 18, and </w:t>
      </w:r>
      <w:r w:rsidR="00167E52" w:rsidRPr="00252055">
        <w:rPr>
          <w:lang w:val="en-GB"/>
        </w:rPr>
        <w:t>lineal ascendants.”</w:t>
      </w:r>
    </w:p>
    <w:p w:rsidR="00BB252A" w:rsidRPr="00252055" w:rsidRDefault="00220EA8" w:rsidP="00FB2600">
      <w:pPr>
        <w:pStyle w:val="H23G"/>
        <w:rPr>
          <w:lang w:val="en-GB"/>
        </w:rPr>
      </w:pPr>
      <w:r w:rsidRPr="00252055">
        <w:rPr>
          <w:lang w:val="en-GB"/>
        </w:rPr>
        <w:tab/>
        <w:t>11</w:t>
      </w:r>
      <w:r w:rsidR="00BB252A" w:rsidRPr="00252055">
        <w:rPr>
          <w:lang w:val="en-GB"/>
        </w:rPr>
        <w:t>.</w:t>
      </w:r>
      <w:r w:rsidR="00BB252A" w:rsidRPr="00252055">
        <w:rPr>
          <w:lang w:val="en-GB"/>
        </w:rPr>
        <w:tab/>
      </w:r>
      <w:r w:rsidR="003731B1">
        <w:rPr>
          <w:lang w:val="en-GB"/>
        </w:rPr>
        <w:t>Articles </w:t>
      </w:r>
      <w:r w:rsidR="00FB2600" w:rsidRPr="00252055">
        <w:rPr>
          <w:lang w:val="en-GB"/>
        </w:rPr>
        <w:t>32 and</w:t>
      </w:r>
      <w:r w:rsidR="004C71EA" w:rsidRPr="00252055">
        <w:rPr>
          <w:lang w:val="en-GB"/>
        </w:rPr>
        <w:t xml:space="preserve"> 33</w:t>
      </w:r>
      <w:r w:rsidRPr="00252055">
        <w:rPr>
          <w:lang w:val="en-GB"/>
        </w:rPr>
        <w:t xml:space="preserve">: </w:t>
      </w:r>
      <w:r w:rsidR="00FB2600" w:rsidRPr="00252055">
        <w:rPr>
          <w:lang w:val="en-GB"/>
        </w:rPr>
        <w:t>Right to transfer their earnings, savings and personal belongings; right to be informed on the rights arising from the Convention and dissemination of information</w:t>
      </w:r>
    </w:p>
    <w:p w:rsidR="004C71EA" w:rsidRPr="00252055" w:rsidRDefault="00220EA8" w:rsidP="00BB252A">
      <w:pPr>
        <w:spacing w:after="120"/>
        <w:ind w:left="1134" w:right="1134"/>
        <w:jc w:val="both"/>
        <w:rPr>
          <w:b/>
          <w:lang w:val="en-GB"/>
        </w:rPr>
      </w:pPr>
      <w:r w:rsidRPr="00252055">
        <w:rPr>
          <w:lang w:val="en-GB"/>
        </w:rPr>
        <w:t>303</w:t>
      </w:r>
      <w:r w:rsidR="00BB252A" w:rsidRPr="00252055">
        <w:rPr>
          <w:lang w:val="en-GB"/>
        </w:rPr>
        <w:t>.</w:t>
      </w:r>
      <w:r w:rsidR="00BB252A" w:rsidRPr="00252055">
        <w:rPr>
          <w:lang w:val="en-GB"/>
        </w:rPr>
        <w:tab/>
      </w:r>
      <w:r w:rsidR="002D4D0A" w:rsidRPr="00252055">
        <w:rPr>
          <w:lang w:val="en-GB"/>
        </w:rPr>
        <w:t>Concerning application</w:t>
      </w:r>
      <w:r w:rsidR="00B16A2F" w:rsidRPr="00252055">
        <w:rPr>
          <w:lang w:val="en-GB"/>
        </w:rPr>
        <w:t xml:space="preserve"> of these </w:t>
      </w:r>
      <w:r w:rsidR="003731B1">
        <w:rPr>
          <w:lang w:val="en-GB"/>
        </w:rPr>
        <w:t>articles </w:t>
      </w:r>
      <w:r w:rsidR="00B16A2F" w:rsidRPr="00252055">
        <w:rPr>
          <w:lang w:val="en-GB"/>
        </w:rPr>
        <w:t>of the Convention</w:t>
      </w:r>
      <w:r w:rsidR="004C71EA" w:rsidRPr="00252055">
        <w:rPr>
          <w:lang w:val="en-GB"/>
        </w:rPr>
        <w:t xml:space="preserve">, </w:t>
      </w:r>
      <w:r w:rsidR="00167E52" w:rsidRPr="00252055">
        <w:rPr>
          <w:lang w:val="en-GB"/>
        </w:rPr>
        <w:t xml:space="preserve">the </w:t>
      </w:r>
      <w:smartTag w:uri="urn:schemas-microsoft-com:office:smarttags" w:element="place">
        <w:smartTag w:uri="urn:schemas-microsoft-com:office:smarttags" w:element="PlaceName">
          <w:r w:rsidR="00167E52" w:rsidRPr="00252055">
            <w:rPr>
              <w:lang w:val="en-GB"/>
            </w:rPr>
            <w:t>Colombian</w:t>
          </w:r>
        </w:smartTag>
        <w:r w:rsidR="00167E52" w:rsidRPr="00252055">
          <w:rPr>
            <w:lang w:val="en-GB"/>
          </w:rPr>
          <w:t xml:space="preserve"> </w:t>
        </w:r>
        <w:smartTag w:uri="urn:schemas-microsoft-com:office:smarttags" w:element="PlaceType">
          <w:r w:rsidR="00167E52" w:rsidRPr="00252055">
            <w:rPr>
              <w:lang w:val="en-GB"/>
            </w:rPr>
            <w:t>State</w:t>
          </w:r>
        </w:smartTag>
      </w:smartTag>
      <w:r w:rsidR="00167E52" w:rsidRPr="00252055">
        <w:rPr>
          <w:lang w:val="en-GB"/>
        </w:rPr>
        <w:t xml:space="preserve"> confirmed its compliance in </w:t>
      </w:r>
      <w:r w:rsidR="000A5E08">
        <w:rPr>
          <w:lang w:val="en-GB"/>
        </w:rPr>
        <w:t>paragraphs </w:t>
      </w:r>
      <w:r w:rsidR="00167E52" w:rsidRPr="00252055">
        <w:rPr>
          <w:lang w:val="en-GB"/>
        </w:rPr>
        <w:t xml:space="preserve">74 to 77 of </w:t>
      </w:r>
      <w:r w:rsidR="00B16A2F" w:rsidRPr="00252055">
        <w:rPr>
          <w:lang w:val="en-GB"/>
        </w:rPr>
        <w:t>the first report submitted to the Committee</w:t>
      </w:r>
      <w:r w:rsidR="004C71EA" w:rsidRPr="00252055">
        <w:rPr>
          <w:lang w:val="en-GB"/>
        </w:rPr>
        <w:t>.</w:t>
      </w:r>
    </w:p>
    <w:p w:rsidR="004C71EA" w:rsidRPr="00252055" w:rsidRDefault="006F63B6" w:rsidP="006F63B6">
      <w:pPr>
        <w:pStyle w:val="H1G"/>
        <w:rPr>
          <w:lang w:val="en-GB"/>
        </w:rPr>
      </w:pPr>
      <w:r w:rsidRPr="00252055">
        <w:rPr>
          <w:lang w:val="en-GB"/>
        </w:rPr>
        <w:tab/>
        <w:t>C.</w:t>
      </w:r>
      <w:r w:rsidR="004C71EA" w:rsidRPr="00252055">
        <w:rPr>
          <w:lang w:val="en-GB"/>
        </w:rPr>
        <w:tab/>
      </w:r>
      <w:r w:rsidR="00FB2600" w:rsidRPr="00252055">
        <w:rPr>
          <w:lang w:val="en-GB"/>
        </w:rPr>
        <w:t>Part IV of the Convention: Other rights of migrant workers and their families who are documented or in a regular situation</w:t>
      </w:r>
    </w:p>
    <w:p w:rsidR="004C71EA" w:rsidRPr="00252055" w:rsidRDefault="00220EA8" w:rsidP="00FB2600">
      <w:pPr>
        <w:pStyle w:val="H23G"/>
        <w:rPr>
          <w:lang w:val="en-GB"/>
        </w:rPr>
      </w:pPr>
      <w:r w:rsidRPr="00252055">
        <w:rPr>
          <w:lang w:val="en-GB"/>
        </w:rPr>
        <w:tab/>
        <w:t>1.</w:t>
      </w:r>
      <w:r w:rsidRPr="00252055">
        <w:rPr>
          <w:lang w:val="en-GB"/>
        </w:rPr>
        <w:tab/>
      </w:r>
      <w:r w:rsidR="00B54FE1" w:rsidRPr="00252055">
        <w:rPr>
          <w:lang w:val="en-GB"/>
        </w:rPr>
        <w:t>Article</w:t>
      </w:r>
      <w:r w:rsidR="004C71EA" w:rsidRPr="00252055">
        <w:rPr>
          <w:lang w:val="en-GB"/>
        </w:rPr>
        <w:t xml:space="preserve"> 37</w:t>
      </w:r>
      <w:r w:rsidRPr="00252055">
        <w:rPr>
          <w:lang w:val="en-GB"/>
        </w:rPr>
        <w:t xml:space="preserve">: </w:t>
      </w:r>
      <w:r w:rsidR="00FB2600" w:rsidRPr="00252055">
        <w:rPr>
          <w:lang w:val="en-GB"/>
        </w:rPr>
        <w:t>Right to be informed before departure of the conditions of admission to the State of employment and of their remunerated activity</w:t>
      </w:r>
    </w:p>
    <w:p w:rsidR="004C71EA" w:rsidRPr="00252055" w:rsidRDefault="00220EA8" w:rsidP="00220EA8">
      <w:pPr>
        <w:pStyle w:val="SingleTxtG"/>
        <w:rPr>
          <w:lang w:val="en-GB"/>
        </w:rPr>
      </w:pPr>
      <w:r w:rsidRPr="00252055">
        <w:rPr>
          <w:lang w:val="en-GB"/>
        </w:rPr>
        <w:t>304.</w:t>
      </w:r>
      <w:r w:rsidRPr="00252055">
        <w:rPr>
          <w:lang w:val="en-GB"/>
        </w:rPr>
        <w:tab/>
      </w:r>
      <w:r w:rsidR="002D4D0A" w:rsidRPr="00252055">
        <w:rPr>
          <w:lang w:val="en-GB"/>
        </w:rPr>
        <w:t>Concerning application</w:t>
      </w:r>
      <w:r w:rsidR="004E1E9B" w:rsidRPr="00252055">
        <w:rPr>
          <w:lang w:val="en-GB"/>
        </w:rPr>
        <w:t xml:space="preserve"> of this </w:t>
      </w:r>
      <w:r w:rsidR="00F449FE">
        <w:rPr>
          <w:lang w:val="en-GB"/>
        </w:rPr>
        <w:t xml:space="preserve">article </w:t>
      </w:r>
      <w:r w:rsidR="004E1E9B" w:rsidRPr="00252055">
        <w:rPr>
          <w:lang w:val="en-GB"/>
        </w:rPr>
        <w:t>of the Convention</w:t>
      </w:r>
      <w:r w:rsidR="004C71EA" w:rsidRPr="00252055">
        <w:rPr>
          <w:lang w:val="en-GB"/>
        </w:rPr>
        <w:t xml:space="preserve">, </w:t>
      </w:r>
      <w:r w:rsidR="00167E52" w:rsidRPr="00252055">
        <w:rPr>
          <w:lang w:val="en-GB"/>
        </w:rPr>
        <w:t xml:space="preserve">the </w:t>
      </w:r>
      <w:smartTag w:uri="urn:schemas-microsoft-com:office:smarttags" w:element="place">
        <w:smartTag w:uri="urn:schemas-microsoft-com:office:smarttags" w:element="PlaceName">
          <w:r w:rsidR="00167E52" w:rsidRPr="00252055">
            <w:rPr>
              <w:lang w:val="en-GB"/>
            </w:rPr>
            <w:t>Colombian</w:t>
          </w:r>
        </w:smartTag>
        <w:r w:rsidR="00167E52" w:rsidRPr="00252055">
          <w:rPr>
            <w:lang w:val="en-GB"/>
          </w:rPr>
          <w:t xml:space="preserve"> </w:t>
        </w:r>
        <w:smartTag w:uri="urn:schemas-microsoft-com:office:smarttags" w:element="PlaceType">
          <w:r w:rsidR="00167E52" w:rsidRPr="00252055">
            <w:rPr>
              <w:lang w:val="en-GB"/>
            </w:rPr>
            <w:t>State</w:t>
          </w:r>
        </w:smartTag>
      </w:smartTag>
      <w:r w:rsidR="00167E52" w:rsidRPr="00252055">
        <w:rPr>
          <w:lang w:val="en-GB"/>
        </w:rPr>
        <w:t xml:space="preserve"> confirmed its compliance </w:t>
      </w:r>
      <w:r w:rsidR="00B16A2F" w:rsidRPr="00252055">
        <w:rPr>
          <w:lang w:val="en-GB"/>
        </w:rPr>
        <w:t xml:space="preserve">in </w:t>
      </w:r>
      <w:r w:rsidR="00F87FB9" w:rsidRPr="00252055">
        <w:rPr>
          <w:lang w:val="en-GB"/>
        </w:rPr>
        <w:t>paragraph </w:t>
      </w:r>
      <w:r w:rsidR="00167E52" w:rsidRPr="00252055">
        <w:rPr>
          <w:lang w:val="en-GB"/>
        </w:rPr>
        <w:t xml:space="preserve">78 of </w:t>
      </w:r>
      <w:r w:rsidR="00B16A2F" w:rsidRPr="00252055">
        <w:rPr>
          <w:lang w:val="en-GB"/>
        </w:rPr>
        <w:t>the first report submitted to the Committee</w:t>
      </w:r>
      <w:r w:rsidR="004C71EA" w:rsidRPr="00252055">
        <w:rPr>
          <w:lang w:val="en-GB"/>
        </w:rPr>
        <w:t>.</w:t>
      </w:r>
    </w:p>
    <w:p w:rsidR="004C71EA" w:rsidRPr="00252055" w:rsidRDefault="00220EA8" w:rsidP="00FB2600">
      <w:pPr>
        <w:pStyle w:val="H23G"/>
        <w:rPr>
          <w:lang w:val="en-GB"/>
        </w:rPr>
      </w:pPr>
      <w:r w:rsidRPr="00252055">
        <w:rPr>
          <w:lang w:val="en-GB"/>
        </w:rPr>
        <w:tab/>
        <w:t>2.</w:t>
      </w:r>
      <w:r w:rsidRPr="00252055">
        <w:rPr>
          <w:lang w:val="en-GB"/>
        </w:rPr>
        <w:tab/>
      </w:r>
      <w:r w:rsidR="003731B1">
        <w:rPr>
          <w:lang w:val="en-GB"/>
        </w:rPr>
        <w:t>Articles </w:t>
      </w:r>
      <w:r w:rsidR="00FB2600" w:rsidRPr="00252055">
        <w:rPr>
          <w:lang w:val="en-GB"/>
        </w:rPr>
        <w:t>38 and</w:t>
      </w:r>
      <w:r w:rsidR="004C71EA" w:rsidRPr="00252055">
        <w:rPr>
          <w:lang w:val="en-GB"/>
        </w:rPr>
        <w:t xml:space="preserve"> 39</w:t>
      </w:r>
      <w:r w:rsidRPr="00252055">
        <w:rPr>
          <w:lang w:val="en-GB"/>
        </w:rPr>
        <w:t xml:space="preserve">: </w:t>
      </w:r>
      <w:r w:rsidR="00FB2600" w:rsidRPr="00252055">
        <w:rPr>
          <w:lang w:val="en-GB"/>
        </w:rPr>
        <w:t>Right to be temporarily absent without effect upon authorization to stay or work; right to liberty of movement and freedom to choose one’s residence in the territory of the State of employment</w:t>
      </w:r>
    </w:p>
    <w:p w:rsidR="004C71EA" w:rsidRPr="00252055" w:rsidRDefault="00220EA8" w:rsidP="00220EA8">
      <w:pPr>
        <w:pStyle w:val="SingleTxtG"/>
        <w:rPr>
          <w:lang w:val="en-GB"/>
        </w:rPr>
      </w:pPr>
      <w:r w:rsidRPr="00252055">
        <w:rPr>
          <w:lang w:val="en-GB"/>
        </w:rPr>
        <w:t>305.</w:t>
      </w:r>
      <w:r w:rsidRPr="00252055">
        <w:rPr>
          <w:lang w:val="en-GB"/>
        </w:rPr>
        <w:tab/>
      </w:r>
      <w:r w:rsidR="002D4D0A" w:rsidRPr="00252055">
        <w:rPr>
          <w:lang w:val="en-GB"/>
        </w:rPr>
        <w:t>Concerning application</w:t>
      </w:r>
      <w:r w:rsidR="00B16A2F" w:rsidRPr="00252055">
        <w:rPr>
          <w:lang w:val="en-GB"/>
        </w:rPr>
        <w:t xml:space="preserve"> of these </w:t>
      </w:r>
      <w:r w:rsidR="003731B1">
        <w:rPr>
          <w:lang w:val="en-GB"/>
        </w:rPr>
        <w:t>articles </w:t>
      </w:r>
      <w:r w:rsidR="00B16A2F" w:rsidRPr="00252055">
        <w:rPr>
          <w:lang w:val="en-GB"/>
        </w:rPr>
        <w:t>of the Convention</w:t>
      </w:r>
      <w:r w:rsidR="004C71EA" w:rsidRPr="00252055">
        <w:rPr>
          <w:lang w:val="en-GB"/>
        </w:rPr>
        <w:t xml:space="preserve">, </w:t>
      </w:r>
      <w:r w:rsidR="0028513A" w:rsidRPr="00252055">
        <w:rPr>
          <w:lang w:val="en-GB"/>
        </w:rPr>
        <w:t xml:space="preserve">the </w:t>
      </w:r>
      <w:smartTag w:uri="urn:schemas-microsoft-com:office:smarttags" w:element="place">
        <w:smartTag w:uri="urn:schemas-microsoft-com:office:smarttags" w:element="PlaceName">
          <w:r w:rsidR="0028513A" w:rsidRPr="00252055">
            <w:rPr>
              <w:lang w:val="en-GB"/>
            </w:rPr>
            <w:t>Colombian</w:t>
          </w:r>
        </w:smartTag>
        <w:r w:rsidR="0028513A" w:rsidRPr="00252055">
          <w:rPr>
            <w:lang w:val="en-GB"/>
          </w:rPr>
          <w:t xml:space="preserve"> </w:t>
        </w:r>
        <w:smartTag w:uri="urn:schemas-microsoft-com:office:smarttags" w:element="PlaceType">
          <w:r w:rsidR="0028513A" w:rsidRPr="00252055">
            <w:rPr>
              <w:lang w:val="en-GB"/>
            </w:rPr>
            <w:t>State</w:t>
          </w:r>
        </w:smartTag>
      </w:smartTag>
      <w:r w:rsidR="0028513A" w:rsidRPr="00252055">
        <w:rPr>
          <w:lang w:val="en-GB"/>
        </w:rPr>
        <w:t xml:space="preserve"> confirmed its compliance </w:t>
      </w:r>
      <w:r w:rsidR="00B16A2F" w:rsidRPr="00252055">
        <w:rPr>
          <w:lang w:val="en-GB"/>
        </w:rPr>
        <w:t xml:space="preserve">in </w:t>
      </w:r>
      <w:r w:rsidR="00F87FB9" w:rsidRPr="00252055">
        <w:rPr>
          <w:lang w:val="en-GB"/>
        </w:rPr>
        <w:t>paragraph </w:t>
      </w:r>
      <w:r w:rsidR="0028513A" w:rsidRPr="00252055">
        <w:rPr>
          <w:lang w:val="en-GB"/>
        </w:rPr>
        <w:t xml:space="preserve">79 of </w:t>
      </w:r>
      <w:r w:rsidR="00B16A2F" w:rsidRPr="00252055">
        <w:rPr>
          <w:lang w:val="en-GB"/>
        </w:rPr>
        <w:t>the first report submitted to the Committee</w:t>
      </w:r>
      <w:r w:rsidR="004C71EA" w:rsidRPr="00252055">
        <w:rPr>
          <w:lang w:val="en-GB"/>
        </w:rPr>
        <w:t>.</w:t>
      </w:r>
    </w:p>
    <w:p w:rsidR="0028513A" w:rsidRPr="00252055" w:rsidRDefault="00220EA8" w:rsidP="0028513A">
      <w:pPr>
        <w:pStyle w:val="SingleTxtG"/>
        <w:rPr>
          <w:lang w:val="en-GB"/>
        </w:rPr>
      </w:pPr>
      <w:r w:rsidRPr="00252055">
        <w:rPr>
          <w:lang w:val="en-GB"/>
        </w:rPr>
        <w:t>306.</w:t>
      </w:r>
      <w:r w:rsidRPr="00252055">
        <w:rPr>
          <w:lang w:val="en-GB"/>
        </w:rPr>
        <w:tab/>
      </w:r>
      <w:r w:rsidR="0028513A" w:rsidRPr="00252055">
        <w:rPr>
          <w:lang w:val="en-GB"/>
        </w:rPr>
        <w:t>Nonetheless, it is important for the Committee to be aware</w:t>
      </w:r>
      <w:r w:rsidR="004C71EA" w:rsidRPr="00252055">
        <w:rPr>
          <w:lang w:val="en-GB"/>
        </w:rPr>
        <w:t xml:space="preserve"> </w:t>
      </w:r>
      <w:r w:rsidR="0028513A" w:rsidRPr="00252055">
        <w:rPr>
          <w:lang w:val="en-GB"/>
        </w:rPr>
        <w:t xml:space="preserve">that </w:t>
      </w:r>
      <w:r w:rsidR="00682AE9" w:rsidRPr="00252055">
        <w:rPr>
          <w:lang w:val="en-GB"/>
        </w:rPr>
        <w:t xml:space="preserve">aliens or </w:t>
      </w:r>
      <w:r w:rsidR="0028513A" w:rsidRPr="00252055">
        <w:rPr>
          <w:lang w:val="en-GB"/>
        </w:rPr>
        <w:t xml:space="preserve">migrant workers holding temporary work visas in </w:t>
      </w:r>
      <w:smartTag w:uri="urn:schemas-microsoft-com:office:smarttags" w:element="country-region">
        <w:smartTag w:uri="urn:schemas-microsoft-com:office:smarttags" w:element="place">
          <w:r w:rsidR="0028513A" w:rsidRPr="00252055">
            <w:rPr>
              <w:lang w:val="en-GB"/>
            </w:rPr>
            <w:t>Colombia</w:t>
          </w:r>
        </w:smartTag>
      </w:smartTag>
      <w:r w:rsidR="0028513A" w:rsidRPr="00252055">
        <w:rPr>
          <w:lang w:val="en-GB"/>
        </w:rPr>
        <w:t xml:space="preserve"> may enter and leave the country as often as they wish, but periods of absence must not exceed 180 days continuously</w:t>
      </w:r>
      <w:r w:rsidR="00682AE9" w:rsidRPr="00252055">
        <w:rPr>
          <w:lang w:val="en-GB"/>
        </w:rPr>
        <w:t>, as</w:t>
      </w:r>
      <w:r w:rsidR="0028513A" w:rsidRPr="00252055">
        <w:rPr>
          <w:lang w:val="en-GB"/>
        </w:rPr>
        <w:t xml:space="preserve"> the visa </w:t>
      </w:r>
      <w:r w:rsidR="00682AE9" w:rsidRPr="00252055">
        <w:rPr>
          <w:lang w:val="en-GB"/>
        </w:rPr>
        <w:t xml:space="preserve">will </w:t>
      </w:r>
      <w:r w:rsidR="0028513A" w:rsidRPr="00252055">
        <w:rPr>
          <w:lang w:val="en-GB"/>
        </w:rPr>
        <w:t>lapse</w:t>
      </w:r>
      <w:r w:rsidR="00682AE9" w:rsidRPr="00252055">
        <w:rPr>
          <w:lang w:val="en-GB"/>
        </w:rPr>
        <w:t xml:space="preserve"> if </w:t>
      </w:r>
      <w:r w:rsidR="00D45E08" w:rsidRPr="00252055">
        <w:rPr>
          <w:lang w:val="en-GB"/>
        </w:rPr>
        <w:t>this happens</w:t>
      </w:r>
      <w:r w:rsidR="0028513A" w:rsidRPr="00252055">
        <w:rPr>
          <w:lang w:val="en-GB"/>
        </w:rPr>
        <w:t>.</w:t>
      </w:r>
    </w:p>
    <w:p w:rsidR="0028513A" w:rsidRPr="00252055" w:rsidRDefault="00220EA8" w:rsidP="00220EA8">
      <w:pPr>
        <w:pStyle w:val="SingleTxtG"/>
        <w:rPr>
          <w:lang w:val="en-GB"/>
        </w:rPr>
      </w:pPr>
      <w:r w:rsidRPr="00252055">
        <w:rPr>
          <w:lang w:val="en-GB"/>
        </w:rPr>
        <w:t>307.</w:t>
      </w:r>
      <w:r w:rsidRPr="00252055">
        <w:rPr>
          <w:lang w:val="en-GB"/>
        </w:rPr>
        <w:tab/>
      </w:r>
      <w:r w:rsidR="0028513A" w:rsidRPr="00252055">
        <w:rPr>
          <w:lang w:val="en-GB"/>
        </w:rPr>
        <w:t xml:space="preserve">Likewise, </w:t>
      </w:r>
      <w:r w:rsidR="00682AE9" w:rsidRPr="00252055">
        <w:rPr>
          <w:lang w:val="en-GB"/>
        </w:rPr>
        <w:t xml:space="preserve">aliens or migrant </w:t>
      </w:r>
      <w:r w:rsidR="0028513A" w:rsidRPr="00252055">
        <w:rPr>
          <w:lang w:val="en-GB"/>
        </w:rPr>
        <w:t xml:space="preserve">workers holding residence visas may enter and leave the </w:t>
      </w:r>
      <w:smartTag w:uri="urn:schemas-microsoft-com:office:smarttags" w:element="place">
        <w:smartTag w:uri="urn:schemas-microsoft-com:office:smarttags" w:element="PlaceName">
          <w:r w:rsidR="0028513A" w:rsidRPr="00252055">
            <w:rPr>
              <w:lang w:val="en-GB"/>
            </w:rPr>
            <w:t>Colombian</w:t>
          </w:r>
        </w:smartTag>
        <w:r w:rsidR="0028513A" w:rsidRPr="00252055">
          <w:rPr>
            <w:lang w:val="en-GB"/>
          </w:rPr>
          <w:t xml:space="preserve"> </w:t>
        </w:r>
        <w:smartTag w:uri="urn:schemas-microsoft-com:office:smarttags" w:element="PlaceType">
          <w:r w:rsidR="0028513A" w:rsidRPr="00252055">
            <w:rPr>
              <w:lang w:val="en-GB"/>
            </w:rPr>
            <w:t>State</w:t>
          </w:r>
        </w:smartTag>
      </w:smartTag>
      <w:r w:rsidR="0028513A" w:rsidRPr="00252055">
        <w:rPr>
          <w:lang w:val="en-GB"/>
        </w:rPr>
        <w:t xml:space="preserve"> provided they are not absent for more than two years continuously</w:t>
      </w:r>
      <w:r w:rsidR="00682AE9" w:rsidRPr="00252055">
        <w:rPr>
          <w:lang w:val="en-GB"/>
        </w:rPr>
        <w:t xml:space="preserve">, as the visa will lapse if </w:t>
      </w:r>
      <w:r w:rsidR="00D45E08" w:rsidRPr="00252055">
        <w:rPr>
          <w:lang w:val="en-GB"/>
        </w:rPr>
        <w:t>this happens</w:t>
      </w:r>
      <w:r w:rsidR="0028513A" w:rsidRPr="00252055">
        <w:rPr>
          <w:lang w:val="en-GB"/>
        </w:rPr>
        <w:t>.</w:t>
      </w:r>
    </w:p>
    <w:p w:rsidR="004C71EA" w:rsidRPr="00252055" w:rsidRDefault="00220EA8" w:rsidP="0028513A">
      <w:pPr>
        <w:pStyle w:val="SingleTxtG"/>
        <w:rPr>
          <w:lang w:val="en-GB"/>
        </w:rPr>
      </w:pPr>
      <w:r w:rsidRPr="00252055">
        <w:rPr>
          <w:lang w:val="en-GB"/>
        </w:rPr>
        <w:t>308.</w:t>
      </w:r>
      <w:r w:rsidRPr="00252055">
        <w:rPr>
          <w:lang w:val="en-GB"/>
        </w:rPr>
        <w:tab/>
      </w:r>
      <w:r w:rsidR="0028513A" w:rsidRPr="00252055">
        <w:rPr>
          <w:lang w:val="en-GB"/>
        </w:rPr>
        <w:t>Foreign workers are informed of these conditions when they register their visas to obtain their</w:t>
      </w:r>
      <w:r w:rsidR="004C71EA" w:rsidRPr="00252055">
        <w:rPr>
          <w:lang w:val="en-GB"/>
        </w:rPr>
        <w:t xml:space="preserve"> </w:t>
      </w:r>
      <w:r w:rsidR="007F715F" w:rsidRPr="00252055">
        <w:rPr>
          <w:lang w:val="en-GB"/>
        </w:rPr>
        <w:t>alien’s identity card</w:t>
      </w:r>
      <w:r w:rsidR="004C71EA" w:rsidRPr="00252055">
        <w:rPr>
          <w:lang w:val="en-GB"/>
        </w:rPr>
        <w:t>.</w:t>
      </w:r>
    </w:p>
    <w:p w:rsidR="0028513A" w:rsidRPr="00252055" w:rsidRDefault="00220EA8" w:rsidP="00220EA8">
      <w:pPr>
        <w:pStyle w:val="SingleTxtG"/>
        <w:rPr>
          <w:lang w:val="en-GB"/>
        </w:rPr>
      </w:pPr>
      <w:r w:rsidRPr="00252055">
        <w:rPr>
          <w:lang w:val="en-GB"/>
        </w:rPr>
        <w:t>309.</w:t>
      </w:r>
      <w:r w:rsidRPr="00252055">
        <w:rPr>
          <w:lang w:val="en-GB"/>
        </w:rPr>
        <w:tab/>
      </w:r>
      <w:r w:rsidR="00682AE9" w:rsidRPr="00252055">
        <w:rPr>
          <w:lang w:val="en-GB"/>
        </w:rPr>
        <w:t>Concerning the right</w:t>
      </w:r>
      <w:r w:rsidR="00B6695B" w:rsidRPr="00252055">
        <w:rPr>
          <w:lang w:val="en-GB"/>
        </w:rPr>
        <w:t xml:space="preserve"> of migrant workers </w:t>
      </w:r>
      <w:r w:rsidR="00682AE9" w:rsidRPr="00252055">
        <w:rPr>
          <w:lang w:val="en-GB"/>
        </w:rPr>
        <w:t xml:space="preserve">to choose </w:t>
      </w:r>
      <w:r w:rsidR="00B6695B" w:rsidRPr="00252055">
        <w:rPr>
          <w:lang w:val="en-GB"/>
        </w:rPr>
        <w:t xml:space="preserve">their employment and </w:t>
      </w:r>
      <w:r w:rsidR="00682AE9" w:rsidRPr="00252055">
        <w:rPr>
          <w:lang w:val="en-GB"/>
        </w:rPr>
        <w:t xml:space="preserve">place of </w:t>
      </w:r>
      <w:r w:rsidR="00B6695B" w:rsidRPr="00252055">
        <w:rPr>
          <w:lang w:val="en-GB"/>
        </w:rPr>
        <w:t xml:space="preserve">residence, it is important to stress that they enjoy the same guarantees as Colombian nationals except where they wish to </w:t>
      </w:r>
      <w:r w:rsidR="00682AE9" w:rsidRPr="00252055">
        <w:rPr>
          <w:lang w:val="en-GB"/>
        </w:rPr>
        <w:t>engage in</w:t>
      </w:r>
      <w:r w:rsidR="00B6695B" w:rsidRPr="00252055">
        <w:rPr>
          <w:lang w:val="en-GB"/>
        </w:rPr>
        <w:t xml:space="preserve"> regulated professions such as engineering, medicine, etc., in which case they are required to carry out homologation of their professional qualification</w:t>
      </w:r>
      <w:r w:rsidR="00682AE9" w:rsidRPr="00252055">
        <w:rPr>
          <w:lang w:val="en-GB"/>
        </w:rPr>
        <w:t>s</w:t>
      </w:r>
      <w:r w:rsidR="00B6695B" w:rsidRPr="00252055">
        <w:rPr>
          <w:lang w:val="en-GB"/>
        </w:rPr>
        <w:t xml:space="preserve"> and apply for the relevant visa </w:t>
      </w:r>
      <w:r w:rsidR="00682AE9" w:rsidRPr="00252055">
        <w:rPr>
          <w:lang w:val="en-GB"/>
        </w:rPr>
        <w:t>enabling</w:t>
      </w:r>
      <w:r w:rsidR="00B6695B" w:rsidRPr="00252055">
        <w:rPr>
          <w:lang w:val="en-GB"/>
        </w:rPr>
        <w:t xml:space="preserve"> them to </w:t>
      </w:r>
      <w:r w:rsidR="00682AE9" w:rsidRPr="00252055">
        <w:rPr>
          <w:lang w:val="en-GB"/>
        </w:rPr>
        <w:t>carry out</w:t>
      </w:r>
      <w:r w:rsidR="00B6695B" w:rsidRPr="00252055">
        <w:rPr>
          <w:lang w:val="en-GB"/>
        </w:rPr>
        <w:t xml:space="preserve"> the activity concerned.</w:t>
      </w:r>
    </w:p>
    <w:p w:rsidR="00B6695B" w:rsidRPr="00252055" w:rsidRDefault="00220EA8" w:rsidP="00220EA8">
      <w:pPr>
        <w:pStyle w:val="SingleTxtG"/>
        <w:rPr>
          <w:lang w:val="en-GB"/>
        </w:rPr>
      </w:pPr>
      <w:r w:rsidRPr="00252055">
        <w:rPr>
          <w:lang w:val="en-GB"/>
        </w:rPr>
        <w:t>310.</w:t>
      </w:r>
      <w:r w:rsidRPr="00252055">
        <w:rPr>
          <w:lang w:val="en-GB"/>
        </w:rPr>
        <w:tab/>
      </w:r>
      <w:r w:rsidR="00B6695B" w:rsidRPr="00252055">
        <w:rPr>
          <w:lang w:val="en-GB"/>
        </w:rPr>
        <w:t xml:space="preserve">It is also important to emphasize here that migrant workers are guaranteed the right to </w:t>
      </w:r>
      <w:r w:rsidR="00682AE9" w:rsidRPr="00252055">
        <w:rPr>
          <w:lang w:val="en-GB"/>
        </w:rPr>
        <w:t>reside</w:t>
      </w:r>
      <w:r w:rsidR="00B6695B" w:rsidRPr="00252055">
        <w:rPr>
          <w:lang w:val="en-GB"/>
        </w:rPr>
        <w:t xml:space="preserve"> in any city in </w:t>
      </w:r>
      <w:smartTag w:uri="urn:schemas-microsoft-com:office:smarttags" w:element="country-region">
        <w:smartTag w:uri="urn:schemas-microsoft-com:office:smarttags" w:element="place">
          <w:r w:rsidR="00B6695B" w:rsidRPr="00252055">
            <w:rPr>
              <w:lang w:val="en-GB"/>
            </w:rPr>
            <w:t>Colombia</w:t>
          </w:r>
        </w:smartTag>
      </w:smartTag>
      <w:r w:rsidR="00B6695B" w:rsidRPr="00252055">
        <w:rPr>
          <w:lang w:val="en-GB"/>
        </w:rPr>
        <w:t xml:space="preserve">. That is, the </w:t>
      </w:r>
      <w:smartTag w:uri="urn:schemas-microsoft-com:office:smarttags" w:element="place">
        <w:smartTag w:uri="urn:schemas-microsoft-com:office:smarttags" w:element="PlaceName">
          <w:r w:rsidR="00B6695B" w:rsidRPr="00252055">
            <w:rPr>
              <w:lang w:val="en-GB"/>
            </w:rPr>
            <w:t>Colombian</w:t>
          </w:r>
        </w:smartTag>
        <w:r w:rsidR="00B6695B" w:rsidRPr="00252055">
          <w:rPr>
            <w:lang w:val="en-GB"/>
          </w:rPr>
          <w:t xml:space="preserve"> </w:t>
        </w:r>
        <w:smartTag w:uri="urn:schemas-microsoft-com:office:smarttags" w:element="PlaceType">
          <w:r w:rsidR="00B6695B" w:rsidRPr="00252055">
            <w:rPr>
              <w:lang w:val="en-GB"/>
            </w:rPr>
            <w:t>State</w:t>
          </w:r>
        </w:smartTag>
      </w:smartTag>
      <w:r w:rsidR="00B6695B" w:rsidRPr="00252055">
        <w:rPr>
          <w:lang w:val="en-GB"/>
        </w:rPr>
        <w:t xml:space="preserve"> places no restrictions on migrant workers’ right to reside where they wish.</w:t>
      </w:r>
    </w:p>
    <w:p w:rsidR="004C71EA" w:rsidRPr="00252055" w:rsidRDefault="00220EA8" w:rsidP="00FB2600">
      <w:pPr>
        <w:pStyle w:val="H23G"/>
        <w:rPr>
          <w:lang w:val="en-GB"/>
        </w:rPr>
      </w:pPr>
      <w:r w:rsidRPr="00252055">
        <w:rPr>
          <w:lang w:val="en-GB"/>
        </w:rPr>
        <w:tab/>
      </w:r>
      <w:r w:rsidR="00BB252A" w:rsidRPr="00252055">
        <w:rPr>
          <w:lang w:val="en-GB"/>
        </w:rPr>
        <w:t>3.</w:t>
      </w:r>
      <w:r w:rsidR="00BB252A" w:rsidRPr="00252055">
        <w:rPr>
          <w:lang w:val="en-GB"/>
        </w:rPr>
        <w:tab/>
      </w:r>
      <w:r w:rsidR="003731B1">
        <w:rPr>
          <w:lang w:val="en-GB"/>
        </w:rPr>
        <w:t>Articles </w:t>
      </w:r>
      <w:r w:rsidR="00FB2600" w:rsidRPr="00252055">
        <w:rPr>
          <w:lang w:val="en-GB"/>
        </w:rPr>
        <w:t>40, 41 and</w:t>
      </w:r>
      <w:r w:rsidR="004C71EA" w:rsidRPr="00252055">
        <w:rPr>
          <w:lang w:val="en-GB"/>
        </w:rPr>
        <w:t xml:space="preserve"> 42</w:t>
      </w:r>
      <w:r w:rsidRPr="00252055">
        <w:rPr>
          <w:lang w:val="en-GB"/>
        </w:rPr>
        <w:t>:</w:t>
      </w:r>
      <w:r w:rsidR="004C71EA" w:rsidRPr="00252055">
        <w:rPr>
          <w:lang w:val="en-GB"/>
        </w:rPr>
        <w:t xml:space="preserve"> </w:t>
      </w:r>
      <w:r w:rsidR="00FB2600" w:rsidRPr="00252055">
        <w:rPr>
          <w:lang w:val="en-GB"/>
        </w:rPr>
        <w:t>Right to form associations and trade unions; right to participate in public affairs of their State of origin and to vote and be elected at election of that State; procedure and institutions taking care of the needs of migrant workers and possible enjoyment of political rights in the State of employment</w:t>
      </w:r>
    </w:p>
    <w:p w:rsidR="004C71EA" w:rsidRPr="00252055" w:rsidRDefault="00220EA8" w:rsidP="00220EA8">
      <w:pPr>
        <w:pStyle w:val="SingleTxtG"/>
        <w:rPr>
          <w:lang w:val="en-GB"/>
        </w:rPr>
      </w:pPr>
      <w:r w:rsidRPr="00252055">
        <w:rPr>
          <w:lang w:val="en-GB"/>
        </w:rPr>
        <w:t>311.</w:t>
      </w:r>
      <w:r w:rsidRPr="00252055">
        <w:rPr>
          <w:lang w:val="en-GB"/>
        </w:rPr>
        <w:tab/>
      </w:r>
      <w:r w:rsidR="002D4D0A" w:rsidRPr="00252055">
        <w:rPr>
          <w:lang w:val="en-GB"/>
        </w:rPr>
        <w:t>Concerning application</w:t>
      </w:r>
      <w:r w:rsidR="00B16A2F" w:rsidRPr="00252055">
        <w:rPr>
          <w:lang w:val="en-GB"/>
        </w:rPr>
        <w:t xml:space="preserve"> of these </w:t>
      </w:r>
      <w:r w:rsidR="003731B1">
        <w:rPr>
          <w:lang w:val="en-GB"/>
        </w:rPr>
        <w:t>articles </w:t>
      </w:r>
      <w:r w:rsidR="00B16A2F" w:rsidRPr="00252055">
        <w:rPr>
          <w:lang w:val="en-GB"/>
        </w:rPr>
        <w:t>of the Convention</w:t>
      </w:r>
      <w:r w:rsidR="004C71EA" w:rsidRPr="00252055">
        <w:rPr>
          <w:lang w:val="en-GB"/>
        </w:rPr>
        <w:t xml:space="preserve">, </w:t>
      </w:r>
      <w:r w:rsidR="00B6695B" w:rsidRPr="00252055">
        <w:rPr>
          <w:lang w:val="en-GB"/>
        </w:rPr>
        <w:t xml:space="preserve">the </w:t>
      </w:r>
      <w:smartTag w:uri="urn:schemas-microsoft-com:office:smarttags" w:element="place">
        <w:smartTag w:uri="urn:schemas-microsoft-com:office:smarttags" w:element="PlaceName">
          <w:r w:rsidR="00B6695B" w:rsidRPr="00252055">
            <w:rPr>
              <w:lang w:val="en-GB"/>
            </w:rPr>
            <w:t>Colombian</w:t>
          </w:r>
        </w:smartTag>
        <w:r w:rsidR="00B6695B" w:rsidRPr="00252055">
          <w:rPr>
            <w:lang w:val="en-GB"/>
          </w:rPr>
          <w:t xml:space="preserve"> </w:t>
        </w:r>
        <w:smartTag w:uri="urn:schemas-microsoft-com:office:smarttags" w:element="PlaceType">
          <w:r w:rsidR="00B6695B" w:rsidRPr="00252055">
            <w:rPr>
              <w:lang w:val="en-GB"/>
            </w:rPr>
            <w:t>State</w:t>
          </w:r>
        </w:smartTag>
      </w:smartTag>
      <w:r w:rsidR="00B6695B" w:rsidRPr="00252055">
        <w:rPr>
          <w:lang w:val="en-GB"/>
        </w:rPr>
        <w:t xml:space="preserve"> confirmed its compliance in </w:t>
      </w:r>
      <w:r w:rsidR="000A5E08">
        <w:rPr>
          <w:lang w:val="en-GB"/>
        </w:rPr>
        <w:t>paragraphs </w:t>
      </w:r>
      <w:r w:rsidR="00B6695B" w:rsidRPr="00252055">
        <w:rPr>
          <w:lang w:val="en-GB"/>
        </w:rPr>
        <w:t xml:space="preserve">80 to 83 of </w:t>
      </w:r>
      <w:r w:rsidR="00B16A2F" w:rsidRPr="00252055">
        <w:rPr>
          <w:lang w:val="en-GB"/>
        </w:rPr>
        <w:t>the first report submitted to the Committee</w:t>
      </w:r>
      <w:r w:rsidR="004C71EA" w:rsidRPr="00252055">
        <w:rPr>
          <w:lang w:val="en-GB"/>
        </w:rPr>
        <w:t>.</w:t>
      </w:r>
    </w:p>
    <w:p w:rsidR="004C71EA" w:rsidRPr="00252055" w:rsidRDefault="00220EA8" w:rsidP="00B6695B">
      <w:pPr>
        <w:pStyle w:val="SingleTxtG"/>
        <w:rPr>
          <w:lang w:val="en-GB"/>
        </w:rPr>
      </w:pPr>
      <w:r w:rsidRPr="00252055">
        <w:rPr>
          <w:lang w:val="en-GB"/>
        </w:rPr>
        <w:t>312.</w:t>
      </w:r>
      <w:r w:rsidRPr="00252055">
        <w:rPr>
          <w:lang w:val="en-GB"/>
        </w:rPr>
        <w:tab/>
      </w:r>
      <w:r w:rsidR="00B6695B" w:rsidRPr="00252055">
        <w:rPr>
          <w:lang w:val="en-GB"/>
        </w:rPr>
        <w:t>As indicated in relation to application of</w:t>
      </w:r>
      <w:r w:rsidR="004C71EA" w:rsidRPr="00252055">
        <w:rPr>
          <w:lang w:val="en-GB"/>
        </w:rPr>
        <w:t xml:space="preserve"> </w:t>
      </w:r>
      <w:r w:rsidR="00F87FB9" w:rsidRPr="00252055">
        <w:rPr>
          <w:lang w:val="en-GB"/>
        </w:rPr>
        <w:t>article </w:t>
      </w:r>
      <w:r w:rsidR="004C71EA" w:rsidRPr="00252055">
        <w:rPr>
          <w:lang w:val="en-GB"/>
        </w:rPr>
        <w:t xml:space="preserve">26 </w:t>
      </w:r>
      <w:r w:rsidR="00B6695B" w:rsidRPr="00252055">
        <w:rPr>
          <w:lang w:val="en-GB"/>
        </w:rPr>
        <w:t xml:space="preserve">of the present Convention, political rights such as the right to form associations and trade unions are provided for by </w:t>
      </w:r>
      <w:r w:rsidR="003731B1">
        <w:rPr>
          <w:lang w:val="en-GB"/>
        </w:rPr>
        <w:t>articles </w:t>
      </w:r>
      <w:r w:rsidR="00B6695B" w:rsidRPr="00252055">
        <w:rPr>
          <w:lang w:val="en-GB"/>
        </w:rPr>
        <w:t>38 and 39 of the Colombian Constitution</w:t>
      </w:r>
      <w:r w:rsidR="004C71EA" w:rsidRPr="00252055">
        <w:rPr>
          <w:lang w:val="en-GB"/>
        </w:rPr>
        <w:t>.</w:t>
      </w:r>
    </w:p>
    <w:p w:rsidR="004C71EA" w:rsidRPr="00252055" w:rsidRDefault="00220EA8" w:rsidP="00220EA8">
      <w:pPr>
        <w:pStyle w:val="SingleTxtG"/>
        <w:rPr>
          <w:lang w:val="en-GB"/>
        </w:rPr>
      </w:pPr>
      <w:r w:rsidRPr="00252055">
        <w:rPr>
          <w:lang w:val="en-GB"/>
        </w:rPr>
        <w:t>313.</w:t>
      </w:r>
      <w:r w:rsidRPr="00252055">
        <w:rPr>
          <w:lang w:val="en-GB"/>
        </w:rPr>
        <w:tab/>
      </w:r>
      <w:r w:rsidR="00B6695B" w:rsidRPr="00252055">
        <w:rPr>
          <w:lang w:val="en-GB"/>
        </w:rPr>
        <w:t>A</w:t>
      </w:r>
      <w:r w:rsidR="00B54FE1" w:rsidRPr="00252055">
        <w:rPr>
          <w:lang w:val="en-GB"/>
        </w:rPr>
        <w:t>rticle</w:t>
      </w:r>
      <w:r w:rsidR="004C71EA" w:rsidRPr="00252055">
        <w:rPr>
          <w:lang w:val="en-GB"/>
        </w:rPr>
        <w:t xml:space="preserve"> 388 </w:t>
      </w:r>
      <w:r w:rsidR="00B6695B" w:rsidRPr="00252055">
        <w:rPr>
          <w:lang w:val="en-GB"/>
        </w:rPr>
        <w:t>of the Substantive Labour Code</w:t>
      </w:r>
      <w:r w:rsidR="004C71EA" w:rsidRPr="00252055">
        <w:rPr>
          <w:lang w:val="en-GB"/>
        </w:rPr>
        <w:t xml:space="preserve">, </w:t>
      </w:r>
      <w:r w:rsidR="00B6695B" w:rsidRPr="00252055">
        <w:rPr>
          <w:lang w:val="en-GB"/>
        </w:rPr>
        <w:t xml:space="preserve">as amended by </w:t>
      </w:r>
      <w:r w:rsidR="00F87FB9" w:rsidRPr="00252055">
        <w:rPr>
          <w:lang w:val="en-GB"/>
        </w:rPr>
        <w:t>article </w:t>
      </w:r>
      <w:r w:rsidR="004C71EA" w:rsidRPr="00252055">
        <w:rPr>
          <w:lang w:val="en-GB"/>
        </w:rPr>
        <w:t xml:space="preserve">10 </w:t>
      </w:r>
      <w:r w:rsidR="00B6695B" w:rsidRPr="00252055">
        <w:rPr>
          <w:lang w:val="en-GB"/>
        </w:rPr>
        <w:t xml:space="preserve">of </w:t>
      </w:r>
      <w:r w:rsidR="007F4B84" w:rsidRPr="00252055">
        <w:rPr>
          <w:lang w:val="en-GB"/>
        </w:rPr>
        <w:t>Act </w:t>
      </w:r>
      <w:r w:rsidR="004C71EA" w:rsidRPr="00252055">
        <w:rPr>
          <w:lang w:val="en-GB"/>
        </w:rPr>
        <w:t xml:space="preserve">584 </w:t>
      </w:r>
      <w:r w:rsidR="003731B1">
        <w:rPr>
          <w:lang w:val="en-GB"/>
        </w:rPr>
        <w:t>of </w:t>
      </w:r>
      <w:r w:rsidR="004C71EA" w:rsidRPr="00252055">
        <w:rPr>
          <w:lang w:val="en-GB"/>
        </w:rPr>
        <w:t xml:space="preserve">2000, </w:t>
      </w:r>
      <w:r w:rsidR="00B6695B" w:rsidRPr="00252055">
        <w:rPr>
          <w:lang w:val="en-GB"/>
        </w:rPr>
        <w:t>provides</w:t>
      </w:r>
      <w:r w:rsidR="004C71EA" w:rsidRPr="00252055">
        <w:rPr>
          <w:lang w:val="en-GB"/>
        </w:rPr>
        <w:t>:</w:t>
      </w:r>
    </w:p>
    <w:p w:rsidR="004C71EA" w:rsidRPr="00252055" w:rsidRDefault="004C71EA" w:rsidP="00220EA8">
      <w:pPr>
        <w:spacing w:after="120"/>
        <w:ind w:left="1701" w:right="1134" w:firstLine="567"/>
        <w:jc w:val="both"/>
        <w:rPr>
          <w:lang w:val="en-GB"/>
        </w:rPr>
      </w:pPr>
      <w:r w:rsidRPr="00252055">
        <w:rPr>
          <w:lang w:val="en-GB"/>
        </w:rPr>
        <w:t>“</w:t>
      </w:r>
      <w:r w:rsidR="00B54FE1" w:rsidRPr="00252055">
        <w:rPr>
          <w:lang w:val="en-GB"/>
        </w:rPr>
        <w:t>Article</w:t>
      </w:r>
      <w:r w:rsidRPr="00252055">
        <w:rPr>
          <w:lang w:val="en-GB"/>
        </w:rPr>
        <w:t xml:space="preserve"> 388. </w:t>
      </w:r>
      <w:r w:rsidR="00A57419" w:rsidRPr="00252055">
        <w:rPr>
          <w:lang w:val="en-GB"/>
        </w:rPr>
        <w:t xml:space="preserve">Conditions for </w:t>
      </w:r>
      <w:r w:rsidR="00F772B8" w:rsidRPr="00252055">
        <w:rPr>
          <w:lang w:val="en-GB"/>
        </w:rPr>
        <w:t xml:space="preserve">executive committee </w:t>
      </w:r>
      <w:r w:rsidR="00A57419" w:rsidRPr="00252055">
        <w:rPr>
          <w:lang w:val="en-GB"/>
        </w:rPr>
        <w:t>members</w:t>
      </w:r>
      <w:r w:rsidRPr="00252055">
        <w:rPr>
          <w:lang w:val="en-GB"/>
        </w:rPr>
        <w:t>:</w:t>
      </w:r>
      <w:r w:rsidR="00EC2031" w:rsidRPr="00252055">
        <w:rPr>
          <w:lang w:val="en-GB"/>
        </w:rPr>
        <w:t xml:space="preserve"> </w:t>
      </w:r>
    </w:p>
    <w:p w:rsidR="004C71EA" w:rsidRPr="00252055" w:rsidRDefault="00A57419" w:rsidP="00F772B8">
      <w:pPr>
        <w:spacing w:after="120"/>
        <w:ind w:left="1701" w:right="1134" w:firstLine="567"/>
        <w:jc w:val="both"/>
        <w:rPr>
          <w:lang w:val="en-GB"/>
        </w:rPr>
      </w:pPr>
      <w:r w:rsidRPr="00252055">
        <w:rPr>
          <w:lang w:val="en-GB"/>
        </w:rPr>
        <w:t xml:space="preserve">In addition to the conditions laid down in the </w:t>
      </w:r>
      <w:r w:rsidR="003731B1">
        <w:rPr>
          <w:lang w:val="en-GB"/>
        </w:rPr>
        <w:t>articles </w:t>
      </w:r>
      <w:r w:rsidRPr="00252055">
        <w:rPr>
          <w:lang w:val="en-GB"/>
        </w:rPr>
        <w:t xml:space="preserve">of association, a precondition for membership of a union </w:t>
      </w:r>
      <w:r w:rsidR="00F772B8" w:rsidRPr="00252055">
        <w:rPr>
          <w:lang w:val="en-GB"/>
        </w:rPr>
        <w:t xml:space="preserve">executive committee </w:t>
      </w:r>
      <w:r w:rsidRPr="00252055">
        <w:rPr>
          <w:lang w:val="en-GB"/>
        </w:rPr>
        <w:t xml:space="preserve">is </w:t>
      </w:r>
      <w:r w:rsidR="00F772B8" w:rsidRPr="00252055">
        <w:rPr>
          <w:lang w:val="en-GB"/>
        </w:rPr>
        <w:t>membership of the union concerned; failure to meet this condition will invalidate the election</w:t>
      </w:r>
      <w:r w:rsidR="004C71EA" w:rsidRPr="00252055">
        <w:rPr>
          <w:lang w:val="en-GB"/>
        </w:rPr>
        <w:t>.</w:t>
      </w:r>
    </w:p>
    <w:p w:rsidR="004C71EA" w:rsidRPr="00252055" w:rsidRDefault="00CF0C70" w:rsidP="00220EA8">
      <w:pPr>
        <w:spacing w:after="120"/>
        <w:ind w:left="1701" w:right="1134" w:firstLine="567"/>
        <w:jc w:val="both"/>
        <w:rPr>
          <w:lang w:val="en-GB"/>
        </w:rPr>
      </w:pPr>
      <w:r w:rsidRPr="00252055">
        <w:rPr>
          <w:lang w:val="en-GB"/>
        </w:rPr>
        <w:t>In no event may a majority of executive committee members be foreign nationals.”</w:t>
      </w:r>
    </w:p>
    <w:p w:rsidR="008A217E" w:rsidRPr="00252055" w:rsidRDefault="00220EA8" w:rsidP="008A217E">
      <w:pPr>
        <w:pStyle w:val="SingleTxtG"/>
        <w:rPr>
          <w:lang w:val="en-GB"/>
        </w:rPr>
      </w:pPr>
      <w:r w:rsidRPr="00252055">
        <w:rPr>
          <w:lang w:val="en-GB"/>
        </w:rPr>
        <w:t>314.</w:t>
      </w:r>
      <w:r w:rsidRPr="00252055">
        <w:rPr>
          <w:lang w:val="en-GB"/>
        </w:rPr>
        <w:tab/>
      </w:r>
      <w:r w:rsidR="008A217E" w:rsidRPr="00252055">
        <w:rPr>
          <w:lang w:val="en-GB"/>
        </w:rPr>
        <w:t xml:space="preserve">With respect to Committee recommendation </w:t>
      </w:r>
      <w:r w:rsidR="00763C50" w:rsidRPr="00252055">
        <w:rPr>
          <w:lang w:val="en-GB"/>
        </w:rPr>
        <w:t>No. </w:t>
      </w:r>
      <w:r w:rsidR="008A217E" w:rsidRPr="00252055">
        <w:rPr>
          <w:lang w:val="en-GB"/>
        </w:rPr>
        <w:t xml:space="preserve">2 regarding compliance with </w:t>
      </w:r>
      <w:r w:rsidR="003731B1">
        <w:rPr>
          <w:lang w:val="en-GB"/>
        </w:rPr>
        <w:t>articles </w:t>
      </w:r>
      <w:r w:rsidR="004C71EA" w:rsidRPr="00252055">
        <w:rPr>
          <w:lang w:val="en-GB"/>
        </w:rPr>
        <w:t xml:space="preserve">40, 41 </w:t>
      </w:r>
      <w:r w:rsidR="008A217E" w:rsidRPr="00252055">
        <w:rPr>
          <w:lang w:val="en-GB"/>
        </w:rPr>
        <w:t xml:space="preserve">and </w:t>
      </w:r>
      <w:r w:rsidR="004C71EA" w:rsidRPr="00252055">
        <w:rPr>
          <w:lang w:val="en-GB"/>
        </w:rPr>
        <w:t xml:space="preserve">42 </w:t>
      </w:r>
      <w:r w:rsidR="009868A0" w:rsidRPr="00252055">
        <w:rPr>
          <w:lang w:val="en-GB"/>
        </w:rPr>
        <w:t>of the Convention</w:t>
      </w:r>
      <w:r w:rsidR="004C71EA" w:rsidRPr="00252055">
        <w:rPr>
          <w:lang w:val="en-GB"/>
        </w:rPr>
        <w:t xml:space="preserve">, </w:t>
      </w:r>
      <w:r w:rsidR="00EC076A" w:rsidRPr="00252055">
        <w:rPr>
          <w:lang w:val="en-GB"/>
        </w:rPr>
        <w:t>the Colombian State</w:t>
      </w:r>
      <w:r w:rsidR="004C71EA" w:rsidRPr="00252055">
        <w:rPr>
          <w:lang w:val="en-GB"/>
        </w:rPr>
        <w:t xml:space="preserve"> </w:t>
      </w:r>
      <w:r w:rsidR="008A217E" w:rsidRPr="00252055">
        <w:rPr>
          <w:lang w:val="en-GB"/>
        </w:rPr>
        <w:t>wishes to provide information on the measures taken by the</w:t>
      </w:r>
      <w:r w:rsidR="004C71EA" w:rsidRPr="00252055">
        <w:rPr>
          <w:lang w:val="en-GB"/>
        </w:rPr>
        <w:t xml:space="preserve"> </w:t>
      </w:r>
      <w:r w:rsidR="00CA6F98" w:rsidRPr="00252055">
        <w:rPr>
          <w:lang w:val="en-GB"/>
        </w:rPr>
        <w:t>National Civil Registry</w:t>
      </w:r>
      <w:r w:rsidR="008A217E" w:rsidRPr="00252055">
        <w:rPr>
          <w:lang w:val="en-GB"/>
        </w:rPr>
        <w:t xml:space="preserve"> concerning the right to vote of foreign residents in Colombia and the right of Colombian nationals resident abroad to vote and </w:t>
      </w:r>
      <w:r w:rsidR="00682AE9" w:rsidRPr="00252055">
        <w:rPr>
          <w:lang w:val="en-GB"/>
        </w:rPr>
        <w:t>seek election</w:t>
      </w:r>
      <w:r w:rsidR="008A217E" w:rsidRPr="00252055">
        <w:rPr>
          <w:lang w:val="en-GB"/>
        </w:rPr>
        <w:t>, as follows:</w:t>
      </w:r>
    </w:p>
    <w:p w:rsidR="004C71EA" w:rsidRPr="00252055" w:rsidRDefault="00220EA8" w:rsidP="00220EA8">
      <w:pPr>
        <w:pStyle w:val="H23G"/>
        <w:rPr>
          <w:lang w:val="en-GB"/>
        </w:rPr>
      </w:pPr>
      <w:r w:rsidRPr="00252055">
        <w:rPr>
          <w:lang w:val="en-GB"/>
        </w:rPr>
        <w:tab/>
      </w:r>
      <w:r w:rsidR="004C71EA" w:rsidRPr="00252055">
        <w:rPr>
          <w:lang w:val="en-GB"/>
        </w:rPr>
        <w:t>a.</w:t>
      </w:r>
      <w:r w:rsidR="004C71EA" w:rsidRPr="00252055">
        <w:rPr>
          <w:lang w:val="en-GB"/>
        </w:rPr>
        <w:tab/>
      </w:r>
      <w:r w:rsidR="008A217E" w:rsidRPr="00252055">
        <w:rPr>
          <w:lang w:val="en-GB"/>
        </w:rPr>
        <w:t xml:space="preserve">Voting by foreign residents in </w:t>
      </w:r>
      <w:smartTag w:uri="urn:schemas-microsoft-com:office:smarttags" w:element="country-region">
        <w:smartTag w:uri="urn:schemas-microsoft-com:office:smarttags" w:element="place">
          <w:r w:rsidR="008A217E" w:rsidRPr="00252055">
            <w:rPr>
              <w:lang w:val="en-GB"/>
            </w:rPr>
            <w:t>Colombia</w:t>
          </w:r>
        </w:smartTag>
      </w:smartTag>
    </w:p>
    <w:p w:rsidR="008A217E" w:rsidRPr="00252055" w:rsidRDefault="00220EA8" w:rsidP="00220EA8">
      <w:pPr>
        <w:pStyle w:val="SingleTxtG"/>
        <w:rPr>
          <w:lang w:val="en-GB"/>
        </w:rPr>
      </w:pPr>
      <w:r w:rsidRPr="00252055">
        <w:rPr>
          <w:lang w:val="en-GB"/>
        </w:rPr>
        <w:t>315.</w:t>
      </w:r>
      <w:r w:rsidR="00BB252A" w:rsidRPr="00252055">
        <w:rPr>
          <w:lang w:val="en-GB"/>
        </w:rPr>
        <w:tab/>
      </w:r>
      <w:r w:rsidR="008A217E" w:rsidRPr="00252055">
        <w:rPr>
          <w:lang w:val="en-GB"/>
        </w:rPr>
        <w:t>A</w:t>
      </w:r>
      <w:r w:rsidR="00B54FE1" w:rsidRPr="00252055">
        <w:rPr>
          <w:lang w:val="en-GB"/>
        </w:rPr>
        <w:t>rticle</w:t>
      </w:r>
      <w:r w:rsidR="004C71EA" w:rsidRPr="00252055">
        <w:rPr>
          <w:lang w:val="en-GB"/>
        </w:rPr>
        <w:t xml:space="preserve"> 100 </w:t>
      </w:r>
      <w:r w:rsidR="00971B91" w:rsidRPr="00252055">
        <w:rPr>
          <w:lang w:val="en-GB"/>
        </w:rPr>
        <w:t>of the Colombian Constitution</w:t>
      </w:r>
      <w:r w:rsidR="008A217E" w:rsidRPr="00252055">
        <w:rPr>
          <w:lang w:val="en-GB"/>
        </w:rPr>
        <w:t xml:space="preserve"> provides that foreigners in </w:t>
      </w:r>
      <w:smartTag w:uri="urn:schemas-microsoft-com:office:smarttags" w:element="country-region">
        <w:r w:rsidR="008A217E" w:rsidRPr="00252055">
          <w:rPr>
            <w:lang w:val="en-GB"/>
          </w:rPr>
          <w:t>Colombia</w:t>
        </w:r>
      </w:smartTag>
      <w:r w:rsidR="008A217E" w:rsidRPr="00252055">
        <w:rPr>
          <w:lang w:val="en-GB"/>
        </w:rPr>
        <w:t xml:space="preserve"> are to enjoy the same civil rights as are granted to Colombians; it also provides that political rights are reserved for </w:t>
      </w:r>
      <w:r w:rsidR="000E3927" w:rsidRPr="00252055">
        <w:rPr>
          <w:lang w:val="en-GB"/>
        </w:rPr>
        <w:t>Colombian nationals</w:t>
      </w:r>
      <w:r w:rsidR="008A217E" w:rsidRPr="00252055">
        <w:rPr>
          <w:lang w:val="en-GB"/>
        </w:rPr>
        <w:t xml:space="preserve">, but the law may grant aliens resident in </w:t>
      </w:r>
      <w:smartTag w:uri="urn:schemas-microsoft-com:office:smarttags" w:element="country-region">
        <w:smartTag w:uri="urn:schemas-microsoft-com:office:smarttags" w:element="place">
          <w:r w:rsidR="008A217E" w:rsidRPr="00252055">
            <w:rPr>
              <w:lang w:val="en-GB"/>
            </w:rPr>
            <w:t>Colombia</w:t>
          </w:r>
        </w:smartTag>
      </w:smartTag>
      <w:r w:rsidR="008A217E" w:rsidRPr="00252055">
        <w:rPr>
          <w:lang w:val="en-GB"/>
        </w:rPr>
        <w:t xml:space="preserve"> the right to vote in municipal or district elections and referendums.</w:t>
      </w:r>
    </w:p>
    <w:p w:rsidR="008A217E" w:rsidRPr="00252055" w:rsidRDefault="00220EA8" w:rsidP="00220EA8">
      <w:pPr>
        <w:pStyle w:val="SingleTxtG"/>
        <w:rPr>
          <w:lang w:val="en-GB"/>
        </w:rPr>
      </w:pPr>
      <w:r w:rsidRPr="00252055">
        <w:rPr>
          <w:lang w:val="en-GB"/>
        </w:rPr>
        <w:t>316.</w:t>
      </w:r>
      <w:r w:rsidR="00BB252A" w:rsidRPr="00252055">
        <w:rPr>
          <w:lang w:val="en-GB"/>
        </w:rPr>
        <w:tab/>
      </w:r>
      <w:r w:rsidR="008A217E" w:rsidRPr="00252055">
        <w:rPr>
          <w:lang w:val="en-GB"/>
        </w:rPr>
        <w:t xml:space="preserve">Pursuant to the provisions of the Constitution, </w:t>
      </w:r>
      <w:r w:rsidR="007F4B84" w:rsidRPr="00252055">
        <w:rPr>
          <w:lang w:val="en-GB"/>
        </w:rPr>
        <w:t>Act </w:t>
      </w:r>
      <w:r w:rsidR="008A217E" w:rsidRPr="00252055">
        <w:rPr>
          <w:lang w:val="en-GB"/>
        </w:rPr>
        <w:t xml:space="preserve">1070 of 31 July 2006 was passed to allow aliens resident in </w:t>
      </w:r>
      <w:smartTag w:uri="urn:schemas-microsoft-com:office:smarttags" w:element="country-region">
        <w:smartTag w:uri="urn:schemas-microsoft-com:office:smarttags" w:element="place">
          <w:r w:rsidR="008A217E" w:rsidRPr="00252055">
            <w:rPr>
              <w:lang w:val="en-GB"/>
            </w:rPr>
            <w:t>Colombia</w:t>
          </w:r>
        </w:smartTag>
      </w:smartTag>
      <w:r w:rsidR="008A217E" w:rsidRPr="00252055">
        <w:rPr>
          <w:lang w:val="en-GB"/>
        </w:rPr>
        <w:t xml:space="preserve"> to vote in municipal and district elections and referendums in the place where they last established their domicile.</w:t>
      </w:r>
    </w:p>
    <w:p w:rsidR="001E5D94" w:rsidRPr="00252055" w:rsidRDefault="00220EA8" w:rsidP="00220EA8">
      <w:pPr>
        <w:pStyle w:val="SingleTxtG"/>
        <w:rPr>
          <w:lang w:val="en-GB"/>
        </w:rPr>
      </w:pPr>
      <w:r w:rsidRPr="00252055">
        <w:rPr>
          <w:lang w:val="en-GB"/>
        </w:rPr>
        <w:t>317.</w:t>
      </w:r>
      <w:r w:rsidRPr="00252055">
        <w:rPr>
          <w:lang w:val="en-GB"/>
        </w:rPr>
        <w:tab/>
      </w:r>
      <w:r w:rsidR="001E5D94" w:rsidRPr="00252055">
        <w:rPr>
          <w:lang w:val="en-GB"/>
        </w:rPr>
        <w:t>A</w:t>
      </w:r>
      <w:r w:rsidR="00B54FE1" w:rsidRPr="00252055">
        <w:rPr>
          <w:lang w:val="en-GB"/>
        </w:rPr>
        <w:t>rticle</w:t>
      </w:r>
      <w:r w:rsidR="004C71EA" w:rsidRPr="00252055">
        <w:rPr>
          <w:lang w:val="en-GB"/>
        </w:rPr>
        <w:t xml:space="preserve"> 2 </w:t>
      </w:r>
      <w:r w:rsidR="001E5D94" w:rsidRPr="00252055">
        <w:rPr>
          <w:lang w:val="en-GB"/>
        </w:rPr>
        <w:t xml:space="preserve">of the </w:t>
      </w:r>
      <w:r w:rsidR="007F4B84" w:rsidRPr="00252055">
        <w:rPr>
          <w:lang w:val="en-GB"/>
        </w:rPr>
        <w:t>Act </w:t>
      </w:r>
      <w:r w:rsidR="001E5D94" w:rsidRPr="00252055">
        <w:rPr>
          <w:lang w:val="en-GB"/>
        </w:rPr>
        <w:t xml:space="preserve">provided that </w:t>
      </w:r>
      <w:r w:rsidR="000E3927" w:rsidRPr="00252055">
        <w:rPr>
          <w:lang w:val="en-GB"/>
        </w:rPr>
        <w:t xml:space="preserve">resident </w:t>
      </w:r>
      <w:r w:rsidR="001E5D94" w:rsidRPr="00252055">
        <w:rPr>
          <w:lang w:val="en-GB"/>
        </w:rPr>
        <w:t>aliens could elect district and municipal mayors, district and municipal councils and local district and municipal administrative boards.</w:t>
      </w:r>
    </w:p>
    <w:p w:rsidR="001E5D94" w:rsidRPr="00252055" w:rsidRDefault="00220EA8" w:rsidP="00220EA8">
      <w:pPr>
        <w:pStyle w:val="SingleTxtG"/>
        <w:rPr>
          <w:lang w:val="en-GB"/>
        </w:rPr>
      </w:pPr>
      <w:r w:rsidRPr="00252055">
        <w:rPr>
          <w:lang w:val="en-GB"/>
        </w:rPr>
        <w:t>318.</w:t>
      </w:r>
      <w:r w:rsidRPr="00252055">
        <w:rPr>
          <w:lang w:val="en-GB"/>
        </w:rPr>
        <w:tab/>
      </w:r>
      <w:r w:rsidR="001E5D94" w:rsidRPr="00252055">
        <w:rPr>
          <w:lang w:val="en-GB"/>
        </w:rPr>
        <w:t>Likewise</w:t>
      </w:r>
      <w:r w:rsidR="004C71EA" w:rsidRPr="00252055">
        <w:rPr>
          <w:lang w:val="en-GB"/>
        </w:rPr>
        <w:t xml:space="preserve">, </w:t>
      </w:r>
      <w:r w:rsidR="001E5D94" w:rsidRPr="00252055">
        <w:rPr>
          <w:lang w:val="en-GB"/>
        </w:rPr>
        <w:t xml:space="preserve">in compliance with </w:t>
      </w:r>
      <w:r w:rsidR="00F87FB9" w:rsidRPr="00252055">
        <w:rPr>
          <w:lang w:val="en-GB"/>
        </w:rPr>
        <w:t>article </w:t>
      </w:r>
      <w:r w:rsidR="001E5D94" w:rsidRPr="00252055">
        <w:rPr>
          <w:lang w:val="en-GB"/>
        </w:rPr>
        <w:t xml:space="preserve">4 of the Act, aliens resident in Colombia must register to vote with the National Civil Registry </w:t>
      </w:r>
      <w:r w:rsidR="000E3927" w:rsidRPr="00252055">
        <w:rPr>
          <w:lang w:val="en-GB"/>
        </w:rPr>
        <w:t xml:space="preserve">within the time periods prescribed by </w:t>
      </w:r>
      <w:r w:rsidR="001E5D94" w:rsidRPr="00252055">
        <w:rPr>
          <w:lang w:val="en-GB"/>
        </w:rPr>
        <w:t xml:space="preserve">the Act, </w:t>
      </w:r>
      <w:r w:rsidR="000E3927" w:rsidRPr="00252055">
        <w:rPr>
          <w:lang w:val="en-GB"/>
        </w:rPr>
        <w:t xml:space="preserve">by </w:t>
      </w:r>
      <w:r w:rsidR="001E5D94" w:rsidRPr="00252055">
        <w:rPr>
          <w:lang w:val="en-GB"/>
        </w:rPr>
        <w:t>presenting their resident alien’s identity card to the electoral official.</w:t>
      </w:r>
    </w:p>
    <w:p w:rsidR="004C71EA" w:rsidRPr="00252055" w:rsidRDefault="00220EA8" w:rsidP="009D1143">
      <w:pPr>
        <w:pStyle w:val="SingleTxtG"/>
        <w:rPr>
          <w:lang w:val="en-GB"/>
        </w:rPr>
      </w:pPr>
      <w:r w:rsidRPr="00252055">
        <w:rPr>
          <w:lang w:val="en-GB"/>
        </w:rPr>
        <w:t>319.</w:t>
      </w:r>
      <w:r w:rsidRPr="00252055">
        <w:rPr>
          <w:lang w:val="en-GB"/>
        </w:rPr>
        <w:tab/>
      </w:r>
      <w:r w:rsidR="009D1143" w:rsidRPr="00252055">
        <w:rPr>
          <w:lang w:val="en-GB"/>
        </w:rPr>
        <w:t xml:space="preserve">On the basis of the registration </w:t>
      </w:r>
      <w:r w:rsidR="00F16507" w:rsidRPr="00252055">
        <w:rPr>
          <w:lang w:val="en-GB"/>
        </w:rPr>
        <w:t xml:space="preserve">that resident aliens have </w:t>
      </w:r>
      <w:r w:rsidR="009D1143" w:rsidRPr="00252055">
        <w:rPr>
          <w:lang w:val="en-GB"/>
        </w:rPr>
        <w:t>carried out with the electoral official by presenting the</w:t>
      </w:r>
      <w:r w:rsidR="00F16507" w:rsidRPr="00252055">
        <w:rPr>
          <w:lang w:val="en-GB"/>
        </w:rPr>
        <w:t>ir</w:t>
      </w:r>
      <w:r w:rsidR="009D1143" w:rsidRPr="00252055">
        <w:rPr>
          <w:lang w:val="en-GB"/>
        </w:rPr>
        <w:t xml:space="preserve"> resident alien’s identity card issued by the</w:t>
      </w:r>
      <w:r w:rsidR="004C71EA" w:rsidRPr="00252055">
        <w:rPr>
          <w:lang w:val="en-GB"/>
        </w:rPr>
        <w:t xml:space="preserve"> </w:t>
      </w:r>
      <w:r w:rsidR="0078068A" w:rsidRPr="00252055">
        <w:rPr>
          <w:lang w:val="en-GB"/>
        </w:rPr>
        <w:t>Administrative Department of Security</w:t>
      </w:r>
      <w:r w:rsidR="00F16507" w:rsidRPr="00252055">
        <w:rPr>
          <w:lang w:val="en-GB"/>
        </w:rPr>
        <w:t xml:space="preserve"> (DAS)</w:t>
      </w:r>
      <w:r w:rsidR="004C71EA" w:rsidRPr="00252055">
        <w:rPr>
          <w:lang w:val="en-GB"/>
        </w:rPr>
        <w:t xml:space="preserve">, </w:t>
      </w:r>
      <w:r w:rsidR="009D1143" w:rsidRPr="00252055">
        <w:rPr>
          <w:lang w:val="en-GB"/>
        </w:rPr>
        <w:t xml:space="preserve">the National Civil Registry </w:t>
      </w:r>
      <w:r w:rsidR="000E3927" w:rsidRPr="00252055">
        <w:rPr>
          <w:lang w:val="en-GB"/>
        </w:rPr>
        <w:t>is to prepare</w:t>
      </w:r>
      <w:r w:rsidR="009D1143" w:rsidRPr="00252055">
        <w:rPr>
          <w:lang w:val="en-GB"/>
        </w:rPr>
        <w:t xml:space="preserve"> the corresponding electoral rolls </w:t>
      </w:r>
      <w:r w:rsidR="004F3CA1" w:rsidRPr="00252055">
        <w:rPr>
          <w:lang w:val="en-GB"/>
        </w:rPr>
        <w:t>in accordance with</w:t>
      </w:r>
      <w:r w:rsidR="004C71EA" w:rsidRPr="00252055">
        <w:rPr>
          <w:lang w:val="en-GB"/>
        </w:rPr>
        <w:t xml:space="preserve"> </w:t>
      </w:r>
      <w:r w:rsidR="00F87FB9" w:rsidRPr="00252055">
        <w:rPr>
          <w:lang w:val="en-GB"/>
        </w:rPr>
        <w:t>paragraph </w:t>
      </w:r>
      <w:r w:rsidR="004C71EA" w:rsidRPr="00252055">
        <w:rPr>
          <w:lang w:val="en-GB"/>
        </w:rPr>
        <w:t>1</w:t>
      </w:r>
      <w:r w:rsidR="009D1143" w:rsidRPr="00252055">
        <w:rPr>
          <w:lang w:val="en-GB"/>
        </w:rPr>
        <w:t xml:space="preserve"> of </w:t>
      </w:r>
      <w:r w:rsidR="00F87FB9" w:rsidRPr="00252055">
        <w:rPr>
          <w:lang w:val="en-GB"/>
        </w:rPr>
        <w:t>article </w:t>
      </w:r>
      <w:r w:rsidR="004C71EA" w:rsidRPr="00252055">
        <w:rPr>
          <w:lang w:val="en-GB"/>
        </w:rPr>
        <w:t xml:space="preserve">4 </w:t>
      </w:r>
      <w:r w:rsidR="009D1143" w:rsidRPr="00252055">
        <w:rPr>
          <w:lang w:val="en-GB"/>
        </w:rPr>
        <w:t xml:space="preserve">of </w:t>
      </w:r>
      <w:r w:rsidR="007F4B84" w:rsidRPr="00252055">
        <w:rPr>
          <w:lang w:val="en-GB"/>
        </w:rPr>
        <w:t>Act </w:t>
      </w:r>
      <w:r w:rsidR="004C71EA" w:rsidRPr="00252055">
        <w:rPr>
          <w:lang w:val="en-GB"/>
        </w:rPr>
        <w:t xml:space="preserve">1070 </w:t>
      </w:r>
      <w:r w:rsidR="009D1143" w:rsidRPr="00252055">
        <w:rPr>
          <w:lang w:val="en-GB"/>
        </w:rPr>
        <w:t xml:space="preserve">of </w:t>
      </w:r>
      <w:r w:rsidR="004C71EA" w:rsidRPr="00252055">
        <w:rPr>
          <w:lang w:val="en-GB"/>
        </w:rPr>
        <w:t>2006.</w:t>
      </w:r>
    </w:p>
    <w:p w:rsidR="009D1143" w:rsidRPr="00252055" w:rsidRDefault="00220EA8" w:rsidP="009D1143">
      <w:pPr>
        <w:pStyle w:val="SingleTxtG"/>
        <w:rPr>
          <w:lang w:val="en-GB"/>
        </w:rPr>
      </w:pPr>
      <w:r w:rsidRPr="00252055">
        <w:rPr>
          <w:lang w:val="en-GB"/>
        </w:rPr>
        <w:t>320.</w:t>
      </w:r>
      <w:r w:rsidRPr="00252055">
        <w:rPr>
          <w:lang w:val="en-GB"/>
        </w:rPr>
        <w:tab/>
      </w:r>
      <w:r w:rsidR="009D1143" w:rsidRPr="00252055">
        <w:rPr>
          <w:lang w:val="en-GB"/>
        </w:rPr>
        <w:t xml:space="preserve">The </w:t>
      </w:r>
      <w:r w:rsidR="007F4B84" w:rsidRPr="00252055">
        <w:rPr>
          <w:lang w:val="en-GB"/>
        </w:rPr>
        <w:t>Act </w:t>
      </w:r>
      <w:r w:rsidR="009D1143" w:rsidRPr="00252055">
        <w:rPr>
          <w:lang w:val="en-GB"/>
        </w:rPr>
        <w:t xml:space="preserve">referred to also lays down the requirements that aliens </w:t>
      </w:r>
      <w:r w:rsidR="00F16507" w:rsidRPr="00252055">
        <w:rPr>
          <w:lang w:val="en-GB"/>
        </w:rPr>
        <w:t xml:space="preserve">resident </w:t>
      </w:r>
      <w:r w:rsidR="009D1143" w:rsidRPr="00252055">
        <w:rPr>
          <w:lang w:val="en-GB"/>
        </w:rPr>
        <w:t xml:space="preserve">in Colombia must meet to exercise the right to vote, which include being aged 18 or over, having been resident in the country for at least five years uninterruptedly, holding a resident alien’s identity card, being </w:t>
      </w:r>
      <w:r w:rsidR="00F16507" w:rsidRPr="00252055">
        <w:rPr>
          <w:lang w:val="en-GB"/>
        </w:rPr>
        <w:t>registered</w:t>
      </w:r>
      <w:r w:rsidR="009D1143" w:rsidRPr="00252055">
        <w:rPr>
          <w:lang w:val="en-GB"/>
        </w:rPr>
        <w:t xml:space="preserve"> in the respective electoral roll and not being disqualified for any reason.</w:t>
      </w:r>
    </w:p>
    <w:p w:rsidR="009D1143" w:rsidRPr="00252055" w:rsidRDefault="00220EA8" w:rsidP="00220EA8">
      <w:pPr>
        <w:pStyle w:val="SingleTxtG"/>
        <w:rPr>
          <w:lang w:val="en-GB"/>
        </w:rPr>
      </w:pPr>
      <w:r w:rsidRPr="00252055">
        <w:rPr>
          <w:lang w:val="en-GB"/>
        </w:rPr>
        <w:t>321.</w:t>
      </w:r>
      <w:r w:rsidRPr="00252055">
        <w:rPr>
          <w:lang w:val="en-GB"/>
        </w:rPr>
        <w:tab/>
      </w:r>
      <w:r w:rsidR="007F4B84" w:rsidRPr="00252055">
        <w:rPr>
          <w:lang w:val="en-GB"/>
        </w:rPr>
        <w:t>Act </w:t>
      </w:r>
      <w:r w:rsidR="00F16507" w:rsidRPr="00252055">
        <w:rPr>
          <w:lang w:val="en-GB"/>
        </w:rPr>
        <w:t xml:space="preserve">1070 of 2006 was applied for the first time in </w:t>
      </w:r>
      <w:smartTag w:uri="urn:schemas-microsoft-com:office:smarttags" w:element="country-region">
        <w:smartTag w:uri="urn:schemas-microsoft-com:office:smarttags" w:element="place">
          <w:r w:rsidR="00F16507" w:rsidRPr="00252055">
            <w:rPr>
              <w:lang w:val="en-GB"/>
            </w:rPr>
            <w:t>Colombia</w:t>
          </w:r>
        </w:smartTag>
      </w:smartTag>
      <w:r w:rsidR="00F16507" w:rsidRPr="00252055">
        <w:rPr>
          <w:lang w:val="en-GB"/>
        </w:rPr>
        <w:t xml:space="preserve"> i</w:t>
      </w:r>
      <w:r w:rsidR="00F23A2D" w:rsidRPr="00252055">
        <w:rPr>
          <w:lang w:val="en-GB"/>
        </w:rPr>
        <w:t xml:space="preserve">n the regional elections for governors, </w:t>
      </w:r>
      <w:r w:rsidR="006607D0" w:rsidRPr="00252055">
        <w:rPr>
          <w:lang w:val="en-GB"/>
        </w:rPr>
        <w:t>deputies, mayors and</w:t>
      </w:r>
      <w:r w:rsidR="00F23A2D" w:rsidRPr="00252055">
        <w:rPr>
          <w:lang w:val="en-GB"/>
        </w:rPr>
        <w:t xml:space="preserve"> </w:t>
      </w:r>
      <w:r w:rsidR="006607D0" w:rsidRPr="00252055">
        <w:rPr>
          <w:lang w:val="en-GB"/>
        </w:rPr>
        <w:t>local</w:t>
      </w:r>
      <w:r w:rsidR="00F23A2D" w:rsidRPr="00252055">
        <w:rPr>
          <w:lang w:val="en-GB"/>
        </w:rPr>
        <w:t xml:space="preserve"> </w:t>
      </w:r>
      <w:r w:rsidR="006607D0" w:rsidRPr="00252055">
        <w:rPr>
          <w:lang w:val="en-GB"/>
        </w:rPr>
        <w:t>councillors</w:t>
      </w:r>
      <w:r w:rsidR="00F16507" w:rsidRPr="00252055">
        <w:rPr>
          <w:lang w:val="en-GB"/>
        </w:rPr>
        <w:t xml:space="preserve"> of 28 October 2007</w:t>
      </w:r>
      <w:r w:rsidR="006607D0" w:rsidRPr="00252055">
        <w:rPr>
          <w:lang w:val="en-GB"/>
        </w:rPr>
        <w:t>. Pursuant to this, Resolution 0373 of 31 January 2007, passed by the National Civil Registrar, regulate</w:t>
      </w:r>
      <w:r w:rsidR="00F16507" w:rsidRPr="00252055">
        <w:rPr>
          <w:lang w:val="en-GB"/>
        </w:rPr>
        <w:t>d</w:t>
      </w:r>
      <w:r w:rsidR="006607D0" w:rsidRPr="00252055">
        <w:rPr>
          <w:lang w:val="en-GB"/>
        </w:rPr>
        <w:t xml:space="preserve"> the registration of aliens resident in </w:t>
      </w:r>
      <w:smartTag w:uri="urn:schemas-microsoft-com:office:smarttags" w:element="country-region">
        <w:smartTag w:uri="urn:schemas-microsoft-com:office:smarttags" w:element="place">
          <w:r w:rsidR="006607D0" w:rsidRPr="00252055">
            <w:rPr>
              <w:lang w:val="en-GB"/>
            </w:rPr>
            <w:t>Colombia</w:t>
          </w:r>
        </w:smartTag>
      </w:smartTag>
      <w:r w:rsidR="006607D0" w:rsidRPr="00252055">
        <w:rPr>
          <w:lang w:val="en-GB"/>
        </w:rPr>
        <w:t xml:space="preserve"> to exercise the right to vote in the elections specified above.</w:t>
      </w:r>
    </w:p>
    <w:p w:rsidR="006607D0" w:rsidRPr="00252055" w:rsidRDefault="00220EA8" w:rsidP="00220EA8">
      <w:pPr>
        <w:pStyle w:val="SingleTxtG"/>
        <w:rPr>
          <w:lang w:val="en-GB"/>
        </w:rPr>
      </w:pPr>
      <w:r w:rsidRPr="00252055">
        <w:rPr>
          <w:lang w:val="en-GB"/>
        </w:rPr>
        <w:t>322.</w:t>
      </w:r>
      <w:r w:rsidRPr="00252055">
        <w:rPr>
          <w:lang w:val="en-GB"/>
        </w:rPr>
        <w:tab/>
      </w:r>
      <w:r w:rsidR="006607D0" w:rsidRPr="00252055">
        <w:rPr>
          <w:lang w:val="en-GB"/>
        </w:rPr>
        <w:t>A</w:t>
      </w:r>
      <w:r w:rsidR="00B54FE1" w:rsidRPr="00252055">
        <w:rPr>
          <w:lang w:val="en-GB"/>
        </w:rPr>
        <w:t>rticle</w:t>
      </w:r>
      <w:r w:rsidR="004C71EA" w:rsidRPr="00252055">
        <w:rPr>
          <w:lang w:val="en-GB"/>
        </w:rPr>
        <w:t xml:space="preserve"> 1 </w:t>
      </w:r>
      <w:r w:rsidR="006607D0" w:rsidRPr="00252055">
        <w:rPr>
          <w:lang w:val="en-GB"/>
        </w:rPr>
        <w:t>of the Resolution establishe</w:t>
      </w:r>
      <w:r w:rsidR="00F16507" w:rsidRPr="00252055">
        <w:rPr>
          <w:lang w:val="en-GB"/>
        </w:rPr>
        <w:t>d</w:t>
      </w:r>
      <w:r w:rsidR="006607D0" w:rsidRPr="00252055">
        <w:rPr>
          <w:lang w:val="en-GB"/>
        </w:rPr>
        <w:t xml:space="preserve"> a registration period for aliens running from 1 March 2007 to 21 May 2007, during which resident aliens </w:t>
      </w:r>
      <w:r w:rsidR="00F16507" w:rsidRPr="00252055">
        <w:rPr>
          <w:lang w:val="en-GB"/>
        </w:rPr>
        <w:t>could</w:t>
      </w:r>
      <w:r w:rsidR="006607D0" w:rsidRPr="00252055">
        <w:rPr>
          <w:lang w:val="en-GB"/>
        </w:rPr>
        <w:t xml:space="preserve"> register with the special, municipal and auxiliary registries throughout the country and thereby have their names added to the resident aliens</w:t>
      </w:r>
      <w:r w:rsidR="00F16507" w:rsidRPr="00252055">
        <w:rPr>
          <w:lang w:val="en-GB"/>
        </w:rPr>
        <w:t>’</w:t>
      </w:r>
      <w:r w:rsidR="006607D0" w:rsidRPr="00252055">
        <w:rPr>
          <w:lang w:val="en-GB"/>
        </w:rPr>
        <w:t xml:space="preserve"> electoral roll, enabling these citizens to vote.</w:t>
      </w:r>
    </w:p>
    <w:p w:rsidR="006607D0" w:rsidRPr="00252055" w:rsidRDefault="00220EA8" w:rsidP="006607D0">
      <w:pPr>
        <w:pStyle w:val="SingleTxtG"/>
        <w:rPr>
          <w:lang w:val="en-GB"/>
        </w:rPr>
      </w:pPr>
      <w:r w:rsidRPr="00252055">
        <w:rPr>
          <w:lang w:val="en-GB"/>
        </w:rPr>
        <w:t>323.</w:t>
      </w:r>
      <w:r w:rsidRPr="00252055">
        <w:rPr>
          <w:lang w:val="en-GB"/>
        </w:rPr>
        <w:tab/>
      </w:r>
      <w:r w:rsidR="004C71EA" w:rsidRPr="00252055">
        <w:rPr>
          <w:lang w:val="en-GB"/>
        </w:rPr>
        <w:t xml:space="preserve">Circular 0023 </w:t>
      </w:r>
      <w:r w:rsidR="006607D0" w:rsidRPr="00252055">
        <w:rPr>
          <w:lang w:val="en-GB"/>
        </w:rPr>
        <w:t xml:space="preserve">of </w:t>
      </w:r>
      <w:r w:rsidR="004C71EA" w:rsidRPr="00252055">
        <w:rPr>
          <w:lang w:val="en-GB"/>
        </w:rPr>
        <w:t xml:space="preserve">15 </w:t>
      </w:r>
      <w:r w:rsidR="006607D0" w:rsidRPr="00252055">
        <w:rPr>
          <w:lang w:val="en-GB"/>
        </w:rPr>
        <w:t xml:space="preserve">February </w:t>
      </w:r>
      <w:r w:rsidR="004C71EA" w:rsidRPr="00252055">
        <w:rPr>
          <w:lang w:val="en-GB"/>
        </w:rPr>
        <w:t xml:space="preserve">2007, </w:t>
      </w:r>
      <w:r w:rsidR="006607D0" w:rsidRPr="00252055">
        <w:rPr>
          <w:lang w:val="en-GB"/>
        </w:rPr>
        <w:t>issued by the National Civil Registrar</w:t>
      </w:r>
      <w:r w:rsidR="004C71EA" w:rsidRPr="00252055">
        <w:rPr>
          <w:lang w:val="en-GB"/>
        </w:rPr>
        <w:t xml:space="preserve">, </w:t>
      </w:r>
      <w:r w:rsidR="00F64C1E" w:rsidRPr="00252055">
        <w:rPr>
          <w:lang w:val="en-GB"/>
        </w:rPr>
        <w:t xml:space="preserve">lays down standards </w:t>
      </w:r>
      <w:r w:rsidR="00F16507" w:rsidRPr="00252055">
        <w:rPr>
          <w:lang w:val="en-GB"/>
        </w:rPr>
        <w:t>of</w:t>
      </w:r>
      <w:r w:rsidR="00F64C1E" w:rsidRPr="00252055">
        <w:rPr>
          <w:lang w:val="en-GB"/>
        </w:rPr>
        <w:t xml:space="preserve"> transparency, impartiality and objectivity </w:t>
      </w:r>
      <w:r w:rsidR="00F16507" w:rsidRPr="00252055">
        <w:rPr>
          <w:lang w:val="en-GB"/>
        </w:rPr>
        <w:t xml:space="preserve">for </w:t>
      </w:r>
      <w:r w:rsidR="00F64C1E" w:rsidRPr="00252055">
        <w:rPr>
          <w:lang w:val="en-GB"/>
        </w:rPr>
        <w:t xml:space="preserve">the </w:t>
      </w:r>
      <w:r w:rsidR="00F16507" w:rsidRPr="00252055">
        <w:rPr>
          <w:lang w:val="en-GB"/>
        </w:rPr>
        <w:t xml:space="preserve">resident aliens’ </w:t>
      </w:r>
      <w:r w:rsidR="00F64C1E" w:rsidRPr="00252055">
        <w:rPr>
          <w:lang w:val="en-GB"/>
        </w:rPr>
        <w:t>registration process.</w:t>
      </w:r>
    </w:p>
    <w:p w:rsidR="004C71EA" w:rsidRPr="00252055" w:rsidRDefault="00220EA8" w:rsidP="00777CBB">
      <w:pPr>
        <w:pStyle w:val="SingleTxtG"/>
        <w:rPr>
          <w:lang w:val="en-GB"/>
        </w:rPr>
      </w:pPr>
      <w:r w:rsidRPr="00252055">
        <w:rPr>
          <w:lang w:val="en-GB"/>
        </w:rPr>
        <w:t>324.</w:t>
      </w:r>
      <w:r w:rsidRPr="00252055">
        <w:rPr>
          <w:lang w:val="en-GB"/>
        </w:rPr>
        <w:tab/>
      </w:r>
      <w:r w:rsidR="00777CBB">
        <w:rPr>
          <w:lang w:val="en-GB"/>
        </w:rPr>
        <w:t xml:space="preserve">In all, </w:t>
      </w:r>
      <w:r w:rsidR="00B112CD" w:rsidRPr="00252055">
        <w:rPr>
          <w:lang w:val="en-GB"/>
        </w:rPr>
        <w:t xml:space="preserve">1,500 applications for registration were made during this registration period for resident aliens in </w:t>
      </w:r>
      <w:smartTag w:uri="urn:schemas-microsoft-com:office:smarttags" w:element="country-region">
        <w:smartTag w:uri="urn:schemas-microsoft-com:office:smarttags" w:element="place">
          <w:r w:rsidR="00B112CD" w:rsidRPr="00252055">
            <w:rPr>
              <w:lang w:val="en-GB"/>
            </w:rPr>
            <w:t>Colombia</w:t>
          </w:r>
        </w:smartTag>
      </w:smartTag>
      <w:r w:rsidR="00B112CD" w:rsidRPr="00252055">
        <w:rPr>
          <w:lang w:val="en-GB"/>
        </w:rPr>
        <w:t xml:space="preserve">, of whom only 1,240 </w:t>
      </w:r>
      <w:r w:rsidR="00777CBB">
        <w:rPr>
          <w:lang w:val="en-GB"/>
        </w:rPr>
        <w:t>persons</w:t>
      </w:r>
      <w:r w:rsidR="00F16507" w:rsidRPr="00252055">
        <w:rPr>
          <w:lang w:val="en-GB"/>
        </w:rPr>
        <w:t xml:space="preserve"> were ultimately included i</w:t>
      </w:r>
      <w:r w:rsidR="00B112CD" w:rsidRPr="00252055">
        <w:rPr>
          <w:lang w:val="en-GB"/>
        </w:rPr>
        <w:t xml:space="preserve">n the electoral roll </w:t>
      </w:r>
      <w:r w:rsidR="00F16507" w:rsidRPr="00252055">
        <w:rPr>
          <w:lang w:val="en-GB"/>
        </w:rPr>
        <w:t>following cross-checking of</w:t>
      </w:r>
      <w:r w:rsidR="00B112CD" w:rsidRPr="00252055">
        <w:rPr>
          <w:lang w:val="en-GB"/>
        </w:rPr>
        <w:t xml:space="preserve"> information and reports </w:t>
      </w:r>
      <w:r w:rsidR="00F16507" w:rsidRPr="00252055">
        <w:rPr>
          <w:lang w:val="en-GB"/>
        </w:rPr>
        <w:t xml:space="preserve">by </w:t>
      </w:r>
      <w:r w:rsidR="00B66257" w:rsidRPr="00252055">
        <w:rPr>
          <w:lang w:val="en-GB"/>
        </w:rPr>
        <w:t>DAS</w:t>
      </w:r>
      <w:r w:rsidR="00B112CD" w:rsidRPr="00252055">
        <w:rPr>
          <w:lang w:val="en-GB"/>
        </w:rPr>
        <w:t xml:space="preserve">. They exercised their right to vote at </w:t>
      </w:r>
      <w:r w:rsidR="00D45E08" w:rsidRPr="00252055">
        <w:rPr>
          <w:lang w:val="en-GB"/>
        </w:rPr>
        <w:t>polling</w:t>
      </w:r>
      <w:r w:rsidR="00B112CD" w:rsidRPr="00252055">
        <w:rPr>
          <w:lang w:val="en-GB"/>
        </w:rPr>
        <w:t xml:space="preserve"> stations </w:t>
      </w:r>
      <w:r w:rsidR="00D45E08" w:rsidRPr="00252055">
        <w:rPr>
          <w:lang w:val="en-GB"/>
        </w:rPr>
        <w:t xml:space="preserve">set up </w:t>
      </w:r>
      <w:r w:rsidR="00B112CD" w:rsidRPr="00252055">
        <w:rPr>
          <w:lang w:val="en-GB"/>
        </w:rPr>
        <w:t>for the purpose</w:t>
      </w:r>
      <w:r w:rsidR="004C71EA" w:rsidRPr="00252055">
        <w:rPr>
          <w:lang w:val="en-GB"/>
        </w:rPr>
        <w:t>.</w:t>
      </w:r>
    </w:p>
    <w:p w:rsidR="00B112CD" w:rsidRPr="00252055" w:rsidRDefault="00220EA8" w:rsidP="00220EA8">
      <w:pPr>
        <w:pStyle w:val="SingleTxtG"/>
        <w:rPr>
          <w:lang w:val="en-GB"/>
        </w:rPr>
      </w:pPr>
      <w:r w:rsidRPr="00252055">
        <w:rPr>
          <w:lang w:val="en-GB"/>
        </w:rPr>
        <w:t>325.</w:t>
      </w:r>
      <w:r w:rsidRPr="00252055">
        <w:rPr>
          <w:lang w:val="en-GB"/>
        </w:rPr>
        <w:tab/>
      </w:r>
      <w:r w:rsidR="00B112CD" w:rsidRPr="00252055">
        <w:rPr>
          <w:lang w:val="en-GB"/>
        </w:rPr>
        <w:t>In the regional elections for governors, deputies, may</w:t>
      </w:r>
      <w:r w:rsidR="003731B1">
        <w:rPr>
          <w:lang w:val="en-GB"/>
        </w:rPr>
        <w:t>ors and local councillors of 30 </w:t>
      </w:r>
      <w:r w:rsidR="00B112CD" w:rsidRPr="00252055">
        <w:rPr>
          <w:lang w:val="en-GB"/>
        </w:rPr>
        <w:t xml:space="preserve">October 2011, the </w:t>
      </w:r>
      <w:r w:rsidR="006607D0" w:rsidRPr="00252055">
        <w:rPr>
          <w:lang w:val="en-GB"/>
        </w:rPr>
        <w:t>National Civil Registrar</w:t>
      </w:r>
      <w:r w:rsidR="00B112CD" w:rsidRPr="00252055">
        <w:rPr>
          <w:lang w:val="en-GB"/>
        </w:rPr>
        <w:t xml:space="preserve"> issued Resolution 0871 establishing the electoral timetable for the elections of 30 October 2011. This timetable stipulated that both Colombian nationals and resident aliens had to </w:t>
      </w:r>
      <w:r w:rsidR="00690A95" w:rsidRPr="00252055">
        <w:rPr>
          <w:lang w:val="en-GB"/>
        </w:rPr>
        <w:t>register with their identity cards</w:t>
      </w:r>
      <w:r w:rsidR="00B112CD" w:rsidRPr="00252055">
        <w:rPr>
          <w:lang w:val="en-GB"/>
        </w:rPr>
        <w:t xml:space="preserve"> during a period running from 23 February 2011 </w:t>
      </w:r>
      <w:r w:rsidR="00F16507" w:rsidRPr="00252055">
        <w:rPr>
          <w:lang w:val="en-GB"/>
        </w:rPr>
        <w:t>to 22 May 2011.</w:t>
      </w:r>
    </w:p>
    <w:p w:rsidR="00B112CD" w:rsidRPr="00252055" w:rsidRDefault="00220EA8" w:rsidP="00B112CD">
      <w:pPr>
        <w:pStyle w:val="SingleTxtG"/>
        <w:rPr>
          <w:lang w:val="en-GB"/>
        </w:rPr>
      </w:pPr>
      <w:r w:rsidRPr="00252055">
        <w:rPr>
          <w:lang w:val="en-GB"/>
        </w:rPr>
        <w:t>326.</w:t>
      </w:r>
      <w:r w:rsidRPr="00252055">
        <w:rPr>
          <w:lang w:val="en-GB"/>
        </w:rPr>
        <w:tab/>
      </w:r>
      <w:r w:rsidR="00B112CD" w:rsidRPr="00252055">
        <w:rPr>
          <w:lang w:val="en-GB"/>
        </w:rPr>
        <w:t>Resolution 0872 issued by the</w:t>
      </w:r>
      <w:r w:rsidR="004C71EA" w:rsidRPr="00252055">
        <w:rPr>
          <w:lang w:val="en-GB"/>
        </w:rPr>
        <w:t xml:space="preserve"> </w:t>
      </w:r>
      <w:r w:rsidR="006607D0" w:rsidRPr="00252055">
        <w:rPr>
          <w:lang w:val="en-GB"/>
        </w:rPr>
        <w:t>National Civil Registrar</w:t>
      </w:r>
      <w:r w:rsidR="00B112CD" w:rsidRPr="00252055">
        <w:rPr>
          <w:lang w:val="en-GB"/>
        </w:rPr>
        <w:t xml:space="preserve"> al</w:t>
      </w:r>
      <w:r w:rsidR="00EC6B29" w:rsidRPr="00252055">
        <w:rPr>
          <w:lang w:val="en-GB"/>
        </w:rPr>
        <w:t>so regulated</w:t>
      </w:r>
      <w:r w:rsidR="00B112CD" w:rsidRPr="00252055">
        <w:rPr>
          <w:lang w:val="en-GB"/>
        </w:rPr>
        <w:t xml:space="preserve"> the registration of </w:t>
      </w:r>
      <w:r w:rsidR="007F715F" w:rsidRPr="00252055">
        <w:rPr>
          <w:lang w:val="en-GB"/>
        </w:rPr>
        <w:t>identity card</w:t>
      </w:r>
      <w:r w:rsidR="00B112CD" w:rsidRPr="00252055">
        <w:rPr>
          <w:lang w:val="en-GB"/>
        </w:rPr>
        <w:t xml:space="preserve">s by both Colombian nationals and resident aliens </w:t>
      </w:r>
      <w:r w:rsidR="00F16507" w:rsidRPr="00252055">
        <w:rPr>
          <w:lang w:val="en-GB"/>
        </w:rPr>
        <w:t>for</w:t>
      </w:r>
      <w:r w:rsidR="00EC6B29" w:rsidRPr="00252055">
        <w:rPr>
          <w:lang w:val="en-GB"/>
        </w:rPr>
        <w:t xml:space="preserve"> </w:t>
      </w:r>
      <w:r w:rsidR="00F16507" w:rsidRPr="00252055">
        <w:rPr>
          <w:lang w:val="en-GB"/>
        </w:rPr>
        <w:t>participation</w:t>
      </w:r>
      <w:r w:rsidR="00EC6B29" w:rsidRPr="00252055">
        <w:rPr>
          <w:lang w:val="en-GB"/>
        </w:rPr>
        <w:t xml:space="preserve"> in the elections of 30 October 2011.</w:t>
      </w:r>
    </w:p>
    <w:p w:rsidR="004C71EA" w:rsidRPr="00252055" w:rsidRDefault="00220EA8" w:rsidP="00220EA8">
      <w:pPr>
        <w:pStyle w:val="H23G"/>
        <w:rPr>
          <w:lang w:val="en-GB"/>
        </w:rPr>
      </w:pPr>
      <w:r w:rsidRPr="00252055">
        <w:rPr>
          <w:lang w:val="en-GB"/>
        </w:rPr>
        <w:tab/>
      </w:r>
      <w:r w:rsidR="004C71EA" w:rsidRPr="00252055">
        <w:rPr>
          <w:lang w:val="en-GB"/>
        </w:rPr>
        <w:t>b.</w:t>
      </w:r>
      <w:r w:rsidR="004C71EA" w:rsidRPr="00252055">
        <w:rPr>
          <w:lang w:val="en-GB"/>
        </w:rPr>
        <w:tab/>
      </w:r>
      <w:r w:rsidR="00EC6B29" w:rsidRPr="00252055">
        <w:rPr>
          <w:lang w:val="en-GB"/>
        </w:rPr>
        <w:t>Voting by Colombian nationals living abroad</w:t>
      </w:r>
    </w:p>
    <w:p w:rsidR="00EC6B29" w:rsidRPr="00252055" w:rsidRDefault="00220EA8" w:rsidP="00220EA8">
      <w:pPr>
        <w:pStyle w:val="SingleTxtG"/>
        <w:rPr>
          <w:lang w:val="en-GB"/>
        </w:rPr>
      </w:pPr>
      <w:r w:rsidRPr="00252055">
        <w:rPr>
          <w:lang w:val="en-GB"/>
        </w:rPr>
        <w:t>327.</w:t>
      </w:r>
      <w:r w:rsidRPr="00252055">
        <w:rPr>
          <w:lang w:val="en-GB"/>
        </w:rPr>
        <w:tab/>
      </w:r>
      <w:r w:rsidR="00EC6B29" w:rsidRPr="00252055">
        <w:rPr>
          <w:lang w:val="en-GB"/>
        </w:rPr>
        <w:t>According to the provisions of</w:t>
      </w:r>
      <w:r w:rsidR="004C71EA" w:rsidRPr="00252055">
        <w:rPr>
          <w:lang w:val="en-GB"/>
        </w:rPr>
        <w:t xml:space="preserve"> </w:t>
      </w:r>
      <w:r w:rsidR="003731B1">
        <w:rPr>
          <w:lang w:val="en-GB"/>
        </w:rPr>
        <w:t>articles </w:t>
      </w:r>
      <w:r w:rsidR="00690A95" w:rsidRPr="00252055">
        <w:rPr>
          <w:lang w:val="en-GB"/>
        </w:rPr>
        <w:t>171 and</w:t>
      </w:r>
      <w:r w:rsidR="004C71EA" w:rsidRPr="00252055">
        <w:rPr>
          <w:lang w:val="en-GB"/>
        </w:rPr>
        <w:t xml:space="preserve"> 176 </w:t>
      </w:r>
      <w:r w:rsidR="00971B91" w:rsidRPr="00252055">
        <w:rPr>
          <w:lang w:val="en-GB"/>
        </w:rPr>
        <w:t>of the Colombian Constitution</w:t>
      </w:r>
      <w:r w:rsidR="004C71EA" w:rsidRPr="00252055">
        <w:rPr>
          <w:lang w:val="en-GB"/>
        </w:rPr>
        <w:t xml:space="preserve"> </w:t>
      </w:r>
      <w:r w:rsidR="00EC6B29" w:rsidRPr="00252055">
        <w:rPr>
          <w:lang w:val="en-GB"/>
        </w:rPr>
        <w:t xml:space="preserve">and </w:t>
      </w:r>
      <w:r w:rsidR="00F87FB9" w:rsidRPr="00252055">
        <w:rPr>
          <w:lang w:val="en-GB"/>
        </w:rPr>
        <w:t>article </w:t>
      </w:r>
      <w:r w:rsidR="004C71EA" w:rsidRPr="00252055">
        <w:rPr>
          <w:lang w:val="en-GB"/>
        </w:rPr>
        <w:t xml:space="preserve">116 </w:t>
      </w:r>
      <w:r w:rsidR="00EC6B29" w:rsidRPr="00252055">
        <w:rPr>
          <w:lang w:val="en-GB"/>
        </w:rPr>
        <w:t xml:space="preserve">of </w:t>
      </w:r>
      <w:r w:rsidR="00B35A6C" w:rsidRPr="00252055">
        <w:rPr>
          <w:lang w:val="en-GB"/>
        </w:rPr>
        <w:t>Decree</w:t>
      </w:r>
      <w:r w:rsidR="00EC6B29" w:rsidRPr="00252055">
        <w:rPr>
          <w:lang w:val="en-GB"/>
        </w:rPr>
        <w:t xml:space="preserve"> </w:t>
      </w:r>
      <w:r w:rsidR="00763C50" w:rsidRPr="00252055">
        <w:rPr>
          <w:lang w:val="en-GB"/>
        </w:rPr>
        <w:t>No. </w:t>
      </w:r>
      <w:r w:rsidR="004C71EA" w:rsidRPr="00252055">
        <w:rPr>
          <w:lang w:val="en-GB"/>
        </w:rPr>
        <w:t xml:space="preserve">2241 </w:t>
      </w:r>
      <w:r w:rsidR="00EC6B29" w:rsidRPr="00252055">
        <w:rPr>
          <w:lang w:val="en-GB"/>
        </w:rPr>
        <w:t xml:space="preserve">of </w:t>
      </w:r>
      <w:r w:rsidR="004C71EA" w:rsidRPr="00252055">
        <w:rPr>
          <w:lang w:val="en-GB"/>
        </w:rPr>
        <w:t>1986</w:t>
      </w:r>
      <w:r w:rsidR="00EC6B29" w:rsidRPr="00252055">
        <w:rPr>
          <w:lang w:val="en-GB"/>
        </w:rPr>
        <w:t xml:space="preserve">, the Colombian Electoral Code, Colombian citizens resident in other countries are entitled to vote in elections to the Colombian Congress at the embassies, consulates and other premises made available for the purpose by the </w:t>
      </w:r>
      <w:r w:rsidR="00C27F8D" w:rsidRPr="00252055">
        <w:rPr>
          <w:lang w:val="en-GB"/>
        </w:rPr>
        <w:t>Government</w:t>
      </w:r>
      <w:r w:rsidR="00EC6B29" w:rsidRPr="00252055">
        <w:rPr>
          <w:lang w:val="en-GB"/>
        </w:rPr>
        <w:t xml:space="preserve"> of Colombia. They may also vote in elections for the </w:t>
      </w:r>
      <w:r w:rsidR="008F35CC" w:rsidRPr="00252055">
        <w:rPr>
          <w:lang w:val="en-GB"/>
        </w:rPr>
        <w:t>Special International Constituency</w:t>
      </w:r>
      <w:r w:rsidR="00EC6B29" w:rsidRPr="00252055">
        <w:rPr>
          <w:lang w:val="en-GB"/>
        </w:rPr>
        <w:t xml:space="preserve"> and the Andean Parliament.</w:t>
      </w:r>
    </w:p>
    <w:p w:rsidR="004C71EA" w:rsidRPr="00252055" w:rsidRDefault="00220EA8" w:rsidP="00EC6B29">
      <w:pPr>
        <w:pStyle w:val="SingleTxtG"/>
        <w:rPr>
          <w:lang w:val="en-GB"/>
        </w:rPr>
      </w:pPr>
      <w:r w:rsidRPr="00252055">
        <w:rPr>
          <w:lang w:val="en-GB"/>
        </w:rPr>
        <w:t>328.</w:t>
      </w:r>
      <w:r w:rsidRPr="00252055">
        <w:rPr>
          <w:lang w:val="en-GB"/>
        </w:rPr>
        <w:tab/>
      </w:r>
      <w:r w:rsidR="00EC6B29" w:rsidRPr="00252055">
        <w:rPr>
          <w:lang w:val="en-GB"/>
        </w:rPr>
        <w:t>Under</w:t>
      </w:r>
      <w:r w:rsidR="004C71EA" w:rsidRPr="00252055">
        <w:rPr>
          <w:lang w:val="en-GB"/>
        </w:rPr>
        <w:t xml:space="preserve"> </w:t>
      </w:r>
      <w:r w:rsidR="00B35A6C" w:rsidRPr="00252055">
        <w:rPr>
          <w:lang w:val="en-GB"/>
        </w:rPr>
        <w:t>Decree</w:t>
      </w:r>
      <w:r w:rsidR="004C71EA" w:rsidRPr="00252055">
        <w:rPr>
          <w:lang w:val="en-GB"/>
        </w:rPr>
        <w:t xml:space="preserve">s 3903 </w:t>
      </w:r>
      <w:r w:rsidR="00EC6B29" w:rsidRPr="00252055">
        <w:rPr>
          <w:lang w:val="en-GB"/>
        </w:rPr>
        <w:t xml:space="preserve">and </w:t>
      </w:r>
      <w:r w:rsidR="004C71EA" w:rsidRPr="00252055">
        <w:rPr>
          <w:lang w:val="en-GB"/>
        </w:rPr>
        <w:t xml:space="preserve">4297 </w:t>
      </w:r>
      <w:r w:rsidR="00EC6B29" w:rsidRPr="00252055">
        <w:rPr>
          <w:lang w:val="en-GB"/>
        </w:rPr>
        <w:t xml:space="preserve">of </w:t>
      </w:r>
      <w:r w:rsidR="004C71EA" w:rsidRPr="00252055">
        <w:rPr>
          <w:lang w:val="en-GB"/>
        </w:rPr>
        <w:t xml:space="preserve">8 </w:t>
      </w:r>
      <w:r w:rsidR="00EC6B29" w:rsidRPr="00252055">
        <w:rPr>
          <w:lang w:val="en-GB"/>
        </w:rPr>
        <w:t xml:space="preserve">and </w:t>
      </w:r>
      <w:r w:rsidR="004C71EA" w:rsidRPr="00252055">
        <w:rPr>
          <w:lang w:val="en-GB"/>
        </w:rPr>
        <w:t xml:space="preserve">5 </w:t>
      </w:r>
      <w:r w:rsidR="00EC6B29" w:rsidRPr="00252055">
        <w:rPr>
          <w:lang w:val="en-GB"/>
        </w:rPr>
        <w:t xml:space="preserve">November </w:t>
      </w:r>
      <w:r w:rsidR="004C71EA" w:rsidRPr="00252055">
        <w:rPr>
          <w:lang w:val="en-GB"/>
        </w:rPr>
        <w:t>2009</w:t>
      </w:r>
      <w:r w:rsidR="00EC6B29" w:rsidRPr="00252055">
        <w:rPr>
          <w:lang w:val="en-GB"/>
        </w:rPr>
        <w:t>, respectively</w:t>
      </w:r>
      <w:r w:rsidR="004C71EA" w:rsidRPr="00252055">
        <w:rPr>
          <w:lang w:val="en-GB"/>
        </w:rPr>
        <w:t xml:space="preserve">, </w:t>
      </w:r>
      <w:r w:rsidR="00EC6B29" w:rsidRPr="00252055">
        <w:rPr>
          <w:lang w:val="en-GB"/>
        </w:rPr>
        <w:t xml:space="preserve">the national </w:t>
      </w:r>
      <w:r w:rsidR="00C27F8D" w:rsidRPr="00252055">
        <w:rPr>
          <w:lang w:val="en-GB"/>
        </w:rPr>
        <w:t>Government</w:t>
      </w:r>
      <w:r w:rsidR="00EC6B29" w:rsidRPr="00252055">
        <w:rPr>
          <w:lang w:val="en-GB"/>
        </w:rPr>
        <w:t xml:space="preserve"> empowered Colombian ambassadors and consuls accredited to other States to set up </w:t>
      </w:r>
      <w:r w:rsidR="00965F1F" w:rsidRPr="00252055">
        <w:rPr>
          <w:lang w:val="en-GB"/>
        </w:rPr>
        <w:t>polling</w:t>
      </w:r>
      <w:r w:rsidR="00EC6B29" w:rsidRPr="00252055">
        <w:rPr>
          <w:lang w:val="en-GB"/>
        </w:rPr>
        <w:t xml:space="preserve"> stations on their respective diplomatic and consular premises or at locations authorized in advance by the</w:t>
      </w:r>
      <w:r w:rsidR="004C71EA" w:rsidRPr="00252055">
        <w:rPr>
          <w:lang w:val="en-GB"/>
        </w:rPr>
        <w:t xml:space="preserve"> </w:t>
      </w:r>
      <w:r w:rsidR="00CA6F98" w:rsidRPr="00252055">
        <w:rPr>
          <w:lang w:val="en-GB"/>
        </w:rPr>
        <w:t>National Civil Registry</w:t>
      </w:r>
      <w:r w:rsidR="004C71EA" w:rsidRPr="00252055">
        <w:rPr>
          <w:lang w:val="en-GB"/>
        </w:rPr>
        <w:t>.</w:t>
      </w:r>
    </w:p>
    <w:p w:rsidR="007728BE" w:rsidRPr="00252055" w:rsidRDefault="00220EA8" w:rsidP="007728BE">
      <w:pPr>
        <w:pStyle w:val="SingleTxtG"/>
        <w:rPr>
          <w:lang w:val="en-GB"/>
        </w:rPr>
      </w:pPr>
      <w:r w:rsidRPr="00252055">
        <w:rPr>
          <w:lang w:val="en-GB"/>
        </w:rPr>
        <w:t>329.</w:t>
      </w:r>
      <w:r w:rsidRPr="00252055">
        <w:rPr>
          <w:lang w:val="en-GB"/>
        </w:rPr>
        <w:tab/>
      </w:r>
      <w:r w:rsidR="007728BE" w:rsidRPr="00252055">
        <w:rPr>
          <w:lang w:val="en-GB"/>
        </w:rPr>
        <w:t xml:space="preserve">With a view to safeguarding the rights of Colombians resident abroad and improving their conditions in every respect, </w:t>
      </w:r>
      <w:r w:rsidR="00F87FB9" w:rsidRPr="00252055">
        <w:rPr>
          <w:lang w:val="en-GB"/>
        </w:rPr>
        <w:t>article </w:t>
      </w:r>
      <w:r w:rsidR="007728BE" w:rsidRPr="00252055">
        <w:rPr>
          <w:lang w:val="en-GB"/>
        </w:rPr>
        <w:t xml:space="preserve">176 of the Constitution, as amended by </w:t>
      </w:r>
      <w:r w:rsidR="00F87FB9" w:rsidRPr="00252055">
        <w:rPr>
          <w:lang w:val="en-GB"/>
        </w:rPr>
        <w:t>article </w:t>
      </w:r>
      <w:r w:rsidR="007728BE" w:rsidRPr="00252055">
        <w:rPr>
          <w:lang w:val="en-GB"/>
        </w:rPr>
        <w:t xml:space="preserve">1 of Legislative </w:t>
      </w:r>
      <w:r w:rsidR="007F4B84" w:rsidRPr="00252055">
        <w:rPr>
          <w:lang w:val="en-GB"/>
        </w:rPr>
        <w:t>Act </w:t>
      </w:r>
      <w:r w:rsidR="007728BE" w:rsidRPr="00252055">
        <w:rPr>
          <w:lang w:val="en-GB"/>
        </w:rPr>
        <w:t xml:space="preserve">1 of 2003, created the </w:t>
      </w:r>
      <w:r w:rsidR="00BD3379" w:rsidRPr="00252055">
        <w:rPr>
          <w:lang w:val="en-GB"/>
        </w:rPr>
        <w:t>International Special Constituency</w:t>
      </w:r>
      <w:r w:rsidR="007728BE" w:rsidRPr="00252055">
        <w:rPr>
          <w:lang w:val="en-GB"/>
        </w:rPr>
        <w:t xml:space="preserve">, which is entitled to elect one </w:t>
      </w:r>
      <w:r w:rsidR="00BD3379" w:rsidRPr="00252055">
        <w:rPr>
          <w:lang w:val="en-GB"/>
        </w:rPr>
        <w:t>r</w:t>
      </w:r>
      <w:r w:rsidR="007728BE" w:rsidRPr="00252055">
        <w:rPr>
          <w:lang w:val="en-GB"/>
        </w:rPr>
        <w:t>epresentative to the Chamber.</w:t>
      </w:r>
    </w:p>
    <w:p w:rsidR="007728BE" w:rsidRPr="00252055" w:rsidRDefault="00220EA8" w:rsidP="00220EA8">
      <w:pPr>
        <w:pStyle w:val="SingleTxtG"/>
        <w:rPr>
          <w:lang w:val="en-GB"/>
        </w:rPr>
      </w:pPr>
      <w:r w:rsidRPr="00252055">
        <w:rPr>
          <w:lang w:val="en-GB"/>
        </w:rPr>
        <w:t>330.</w:t>
      </w:r>
      <w:r w:rsidRPr="00252055">
        <w:rPr>
          <w:lang w:val="en-GB"/>
        </w:rPr>
        <w:tab/>
      </w:r>
      <w:r w:rsidR="00BD3379" w:rsidRPr="00252055">
        <w:rPr>
          <w:lang w:val="en-GB"/>
        </w:rPr>
        <w:t>This r</w:t>
      </w:r>
      <w:r w:rsidR="007728BE" w:rsidRPr="00252055">
        <w:rPr>
          <w:lang w:val="en-GB"/>
        </w:rPr>
        <w:t xml:space="preserve">epresentative </w:t>
      </w:r>
      <w:r w:rsidR="00BD3379" w:rsidRPr="00252055">
        <w:rPr>
          <w:lang w:val="en-GB"/>
        </w:rPr>
        <w:t>is to</w:t>
      </w:r>
      <w:r w:rsidR="007728BE" w:rsidRPr="00252055">
        <w:rPr>
          <w:lang w:val="en-GB"/>
        </w:rPr>
        <w:t xml:space="preserve"> be elected solely on votes cast abroad by citizens resident in other countries.</w:t>
      </w:r>
    </w:p>
    <w:p w:rsidR="007728BE" w:rsidRPr="00252055" w:rsidRDefault="00220EA8" w:rsidP="00220EA8">
      <w:pPr>
        <w:pStyle w:val="SingleTxtG"/>
        <w:rPr>
          <w:lang w:val="en-GB"/>
        </w:rPr>
      </w:pPr>
      <w:r w:rsidRPr="00252055">
        <w:rPr>
          <w:lang w:val="en-GB"/>
        </w:rPr>
        <w:t>331.</w:t>
      </w:r>
      <w:r w:rsidRPr="00252055">
        <w:rPr>
          <w:lang w:val="en-GB"/>
        </w:rPr>
        <w:tab/>
      </w:r>
      <w:r w:rsidR="007728BE" w:rsidRPr="00252055">
        <w:rPr>
          <w:lang w:val="en-GB"/>
        </w:rPr>
        <w:t>In the elections to the Colombian Congress held on 14 March 2010, once counting had been completed by the election committees</w:t>
      </w:r>
      <w:r w:rsidR="00BD3379" w:rsidRPr="00252055">
        <w:rPr>
          <w:lang w:val="en-GB"/>
        </w:rPr>
        <w:t xml:space="preserve"> responsible</w:t>
      </w:r>
      <w:r w:rsidR="007728BE" w:rsidRPr="00252055">
        <w:rPr>
          <w:lang w:val="en-GB"/>
        </w:rPr>
        <w:t xml:space="preserve">, </w:t>
      </w:r>
      <w:r w:rsidR="000D48C3" w:rsidRPr="00252055">
        <w:rPr>
          <w:lang w:val="en-GB"/>
        </w:rPr>
        <w:t xml:space="preserve">presided over by the National Electoral Council, and all appeals had been resolved, </w:t>
      </w:r>
      <w:r w:rsidR="008F35CC" w:rsidRPr="00252055">
        <w:rPr>
          <w:lang w:val="en-GB"/>
        </w:rPr>
        <w:t xml:space="preserve">a total of 36,696 votes were found to have been cast. The candidate for the </w:t>
      </w:r>
      <w:r w:rsidR="00BD3379" w:rsidRPr="00252055">
        <w:rPr>
          <w:lang w:val="en-GB"/>
        </w:rPr>
        <w:t xml:space="preserve">Social Party </w:t>
      </w:r>
      <w:r w:rsidR="008F35CC" w:rsidRPr="00252055">
        <w:rPr>
          <w:lang w:val="en-GB"/>
        </w:rPr>
        <w:t xml:space="preserve">of </w:t>
      </w:r>
      <w:r w:rsidR="00BD3379" w:rsidRPr="00252055">
        <w:rPr>
          <w:lang w:val="en-GB"/>
        </w:rPr>
        <w:t xml:space="preserve">National Unity </w:t>
      </w:r>
      <w:r w:rsidR="008F35CC" w:rsidRPr="00252055">
        <w:rPr>
          <w:lang w:val="en-GB"/>
        </w:rPr>
        <w:t xml:space="preserve">obtained 11,442 of these and thus took his seat as </w:t>
      </w:r>
      <w:r w:rsidR="00BD3379" w:rsidRPr="00252055">
        <w:rPr>
          <w:lang w:val="en-GB"/>
        </w:rPr>
        <w:t>r</w:t>
      </w:r>
      <w:r w:rsidR="008F35CC" w:rsidRPr="00252055">
        <w:rPr>
          <w:lang w:val="en-GB"/>
        </w:rPr>
        <w:t>epresentative of the Special Constituency of Colombian Communities Abroad.</w:t>
      </w:r>
    </w:p>
    <w:p w:rsidR="004C71EA" w:rsidRPr="00252055" w:rsidRDefault="00220EA8" w:rsidP="003C35F1">
      <w:pPr>
        <w:pStyle w:val="SingleTxtG"/>
        <w:rPr>
          <w:lang w:val="en-GB"/>
        </w:rPr>
      </w:pPr>
      <w:r w:rsidRPr="00252055">
        <w:rPr>
          <w:lang w:val="en-GB"/>
        </w:rPr>
        <w:t>332.</w:t>
      </w:r>
      <w:r w:rsidRPr="00252055">
        <w:rPr>
          <w:lang w:val="en-GB"/>
        </w:rPr>
        <w:tab/>
      </w:r>
      <w:r w:rsidR="008F35CC" w:rsidRPr="00252055">
        <w:rPr>
          <w:lang w:val="en-GB"/>
        </w:rPr>
        <w:t>For the elections to the Colombian Congress, the Andean Parliament and the Special International Constituency</w:t>
      </w:r>
      <w:r w:rsidR="003C35F1" w:rsidRPr="00252055">
        <w:rPr>
          <w:lang w:val="en-GB"/>
        </w:rPr>
        <w:t xml:space="preserve"> held on 14 March 2010, the National Civil Registry allowed </w:t>
      </w:r>
      <w:r w:rsidR="007F715F" w:rsidRPr="00252055">
        <w:rPr>
          <w:lang w:val="en-GB"/>
        </w:rPr>
        <w:t>identity card</w:t>
      </w:r>
      <w:r w:rsidR="003C35F1" w:rsidRPr="00252055">
        <w:rPr>
          <w:lang w:val="en-GB"/>
        </w:rPr>
        <w:t xml:space="preserve">s to be registered in Colombian embassies and consulates abroad from 19 October to 13 November </w:t>
      </w:r>
      <w:r w:rsidR="004C71EA" w:rsidRPr="00252055">
        <w:rPr>
          <w:lang w:val="en-GB"/>
        </w:rPr>
        <w:t>2009.</w:t>
      </w:r>
    </w:p>
    <w:p w:rsidR="003C35F1" w:rsidRPr="00252055" w:rsidRDefault="00220EA8" w:rsidP="00220EA8">
      <w:pPr>
        <w:pStyle w:val="SingleTxtG"/>
        <w:rPr>
          <w:lang w:val="en-GB"/>
        </w:rPr>
      </w:pPr>
      <w:r w:rsidRPr="00252055">
        <w:rPr>
          <w:lang w:val="en-GB"/>
        </w:rPr>
        <w:t>333.</w:t>
      </w:r>
      <w:r w:rsidRPr="00252055">
        <w:rPr>
          <w:lang w:val="en-GB"/>
        </w:rPr>
        <w:tab/>
      </w:r>
      <w:r w:rsidR="00BD3379" w:rsidRPr="00252055">
        <w:rPr>
          <w:lang w:val="en-GB"/>
        </w:rPr>
        <w:t>Likewise</w:t>
      </w:r>
      <w:r w:rsidR="003C35F1" w:rsidRPr="00252055">
        <w:rPr>
          <w:lang w:val="en-GB"/>
        </w:rPr>
        <w:t>, 199 voting stations were set up in Colombian embassies and consulates in 58 countries so that Colombians living abroad could vote, and 70,000 citizens registered.</w:t>
      </w:r>
    </w:p>
    <w:p w:rsidR="004C71EA" w:rsidRPr="00252055" w:rsidRDefault="00220EA8" w:rsidP="003C35F1">
      <w:pPr>
        <w:pStyle w:val="SingleTxtG"/>
        <w:rPr>
          <w:lang w:val="en-GB"/>
        </w:rPr>
      </w:pPr>
      <w:r w:rsidRPr="00252055">
        <w:rPr>
          <w:lang w:val="en-GB"/>
        </w:rPr>
        <w:t>334.</w:t>
      </w:r>
      <w:r w:rsidRPr="00252055">
        <w:rPr>
          <w:lang w:val="en-GB"/>
        </w:rPr>
        <w:tab/>
      </w:r>
      <w:r w:rsidR="003C35F1" w:rsidRPr="00252055">
        <w:rPr>
          <w:lang w:val="en-GB"/>
        </w:rPr>
        <w:t xml:space="preserve">According to the electoral roll of Colombians abroad, 402,000 Colombians are entitled to vote. The countries with the largest numbers of potential voters are the </w:t>
      </w:r>
      <w:smartTag w:uri="urn:schemas-microsoft-com:office:smarttags" w:element="country-region">
        <w:r w:rsidR="003C35F1" w:rsidRPr="00252055">
          <w:rPr>
            <w:lang w:val="en-GB"/>
          </w:rPr>
          <w:t>United States</w:t>
        </w:r>
      </w:smartTag>
      <w:r w:rsidR="003C35F1" w:rsidRPr="00252055">
        <w:rPr>
          <w:lang w:val="en-GB"/>
        </w:rPr>
        <w:t xml:space="preserve">, the </w:t>
      </w:r>
      <w:smartTag w:uri="urn:schemas-microsoft-com:office:smarttags" w:element="PlaceName">
        <w:r w:rsidR="003C35F1" w:rsidRPr="00252055">
          <w:rPr>
            <w:lang w:val="en-GB"/>
          </w:rPr>
          <w:t>Bolivarian</w:t>
        </w:r>
      </w:smartTag>
      <w:r w:rsidR="003C35F1" w:rsidRPr="00252055">
        <w:rPr>
          <w:lang w:val="en-GB"/>
        </w:rPr>
        <w:t xml:space="preserve"> </w:t>
      </w:r>
      <w:smartTag w:uri="urn:schemas-microsoft-com:office:smarttags" w:element="PlaceType">
        <w:r w:rsidR="003C35F1" w:rsidRPr="00252055">
          <w:rPr>
            <w:lang w:val="en-GB"/>
          </w:rPr>
          <w:t>Republic</w:t>
        </w:r>
      </w:smartTag>
      <w:r w:rsidR="003C35F1" w:rsidRPr="00252055">
        <w:rPr>
          <w:lang w:val="en-GB"/>
        </w:rPr>
        <w:t xml:space="preserve"> of </w:t>
      </w:r>
      <w:smartTag w:uri="urn:schemas-microsoft-com:office:smarttags" w:element="country-region">
        <w:r w:rsidR="003C35F1" w:rsidRPr="00252055">
          <w:rPr>
            <w:lang w:val="en-GB"/>
          </w:rPr>
          <w:t>Venezuela</w:t>
        </w:r>
      </w:smartTag>
      <w:r w:rsidR="003C35F1" w:rsidRPr="00252055">
        <w:rPr>
          <w:lang w:val="en-GB"/>
        </w:rPr>
        <w:t xml:space="preserve">, </w:t>
      </w:r>
      <w:smartTag w:uri="urn:schemas-microsoft-com:office:smarttags" w:element="country-region">
        <w:r w:rsidR="003C35F1" w:rsidRPr="00252055">
          <w:rPr>
            <w:lang w:val="en-GB"/>
          </w:rPr>
          <w:t>Spain</w:t>
        </w:r>
      </w:smartTag>
      <w:r w:rsidR="003C35F1" w:rsidRPr="00252055">
        <w:rPr>
          <w:lang w:val="en-GB"/>
        </w:rPr>
        <w:t xml:space="preserve">, </w:t>
      </w:r>
      <w:smartTag w:uri="urn:schemas-microsoft-com:office:smarttags" w:element="country-region">
        <w:r w:rsidR="003C35F1" w:rsidRPr="00252055">
          <w:rPr>
            <w:lang w:val="en-GB"/>
          </w:rPr>
          <w:t>Ecuador</w:t>
        </w:r>
      </w:smartTag>
      <w:r w:rsidR="003C35F1" w:rsidRPr="00252055">
        <w:rPr>
          <w:lang w:val="en-GB"/>
        </w:rPr>
        <w:t xml:space="preserve"> and </w:t>
      </w:r>
      <w:smartTag w:uri="urn:schemas-microsoft-com:office:smarttags" w:element="country-region">
        <w:smartTag w:uri="urn:schemas-microsoft-com:office:smarttags" w:element="place">
          <w:r w:rsidR="003C35F1" w:rsidRPr="00252055">
            <w:rPr>
              <w:lang w:val="en-GB"/>
            </w:rPr>
            <w:t>Canada</w:t>
          </w:r>
        </w:smartTag>
      </w:smartTag>
      <w:r w:rsidR="004C71EA" w:rsidRPr="00252055">
        <w:rPr>
          <w:lang w:val="en-GB"/>
        </w:rPr>
        <w:t>.</w:t>
      </w:r>
    </w:p>
    <w:p w:rsidR="004C71EA" w:rsidRPr="00252055" w:rsidRDefault="005D0469" w:rsidP="00FB2600">
      <w:pPr>
        <w:pStyle w:val="H23G"/>
        <w:rPr>
          <w:lang w:val="en-GB"/>
        </w:rPr>
      </w:pPr>
      <w:r w:rsidRPr="00252055">
        <w:rPr>
          <w:lang w:val="en-GB"/>
        </w:rPr>
        <w:tab/>
      </w:r>
      <w:r w:rsidR="00BB252A" w:rsidRPr="00252055">
        <w:rPr>
          <w:lang w:val="en-GB"/>
        </w:rPr>
        <w:t>4.</w:t>
      </w:r>
      <w:r w:rsidR="00BB252A" w:rsidRPr="00252055">
        <w:rPr>
          <w:lang w:val="en-GB"/>
        </w:rPr>
        <w:tab/>
      </w:r>
      <w:r w:rsidR="003731B1">
        <w:rPr>
          <w:lang w:val="en-GB"/>
        </w:rPr>
        <w:t>Articles </w:t>
      </w:r>
      <w:r w:rsidR="004C71EA" w:rsidRPr="00252055">
        <w:rPr>
          <w:lang w:val="en-GB"/>
        </w:rPr>
        <w:t xml:space="preserve">43, 54 </w:t>
      </w:r>
      <w:r w:rsidR="003C35F1" w:rsidRPr="00252055">
        <w:rPr>
          <w:lang w:val="en-GB"/>
        </w:rPr>
        <w:t>and</w:t>
      </w:r>
      <w:r w:rsidR="004C71EA" w:rsidRPr="00252055">
        <w:rPr>
          <w:lang w:val="en-GB"/>
        </w:rPr>
        <w:t xml:space="preserve"> 55</w:t>
      </w:r>
      <w:r w:rsidRPr="00252055">
        <w:rPr>
          <w:lang w:val="en-GB"/>
        </w:rPr>
        <w:t>:</w:t>
      </w:r>
      <w:r w:rsidR="004C71EA" w:rsidRPr="00252055">
        <w:rPr>
          <w:lang w:val="en-GB"/>
        </w:rPr>
        <w:t xml:space="preserve"> </w:t>
      </w:r>
      <w:r w:rsidR="00FB2600" w:rsidRPr="00252055">
        <w:rPr>
          <w:lang w:val="en-GB"/>
        </w:rPr>
        <w:t>Principle of equality of treatment with nationals of the State of employment in relation to the issues indicated; equality of treatment as to protection against dismissal, unemployment benefits and access to public work schemes and alternative employment; equality of treatment in the exercise of a remunerated activity</w:t>
      </w:r>
    </w:p>
    <w:p w:rsidR="004C71EA" w:rsidRPr="00252055" w:rsidRDefault="005D0469" w:rsidP="00220EA8">
      <w:pPr>
        <w:pStyle w:val="SingleTxtG"/>
        <w:rPr>
          <w:lang w:val="en-GB"/>
        </w:rPr>
      </w:pPr>
      <w:r w:rsidRPr="00252055">
        <w:rPr>
          <w:lang w:val="en-GB"/>
        </w:rPr>
        <w:t>335.</w:t>
      </w:r>
      <w:r w:rsidRPr="00252055">
        <w:rPr>
          <w:lang w:val="en-GB"/>
        </w:rPr>
        <w:tab/>
      </w:r>
      <w:r w:rsidR="002D4D0A" w:rsidRPr="00252055">
        <w:rPr>
          <w:lang w:val="en-GB"/>
        </w:rPr>
        <w:t>Concerning application</w:t>
      </w:r>
      <w:r w:rsidR="00B16A2F" w:rsidRPr="00252055">
        <w:rPr>
          <w:lang w:val="en-GB"/>
        </w:rPr>
        <w:t xml:space="preserve"> of these </w:t>
      </w:r>
      <w:r w:rsidR="003731B1">
        <w:rPr>
          <w:lang w:val="en-GB"/>
        </w:rPr>
        <w:t>articles </w:t>
      </w:r>
      <w:r w:rsidR="00B16A2F" w:rsidRPr="00252055">
        <w:rPr>
          <w:lang w:val="en-GB"/>
        </w:rPr>
        <w:t>of the Convention</w:t>
      </w:r>
      <w:r w:rsidR="004C71EA" w:rsidRPr="00252055">
        <w:rPr>
          <w:lang w:val="en-GB"/>
        </w:rPr>
        <w:t xml:space="preserve">, </w:t>
      </w:r>
      <w:r w:rsidR="003C35F1" w:rsidRPr="00252055">
        <w:rPr>
          <w:lang w:val="en-GB"/>
        </w:rPr>
        <w:t xml:space="preserve">the </w:t>
      </w:r>
      <w:smartTag w:uri="urn:schemas-microsoft-com:office:smarttags" w:element="place">
        <w:smartTag w:uri="urn:schemas-microsoft-com:office:smarttags" w:element="PlaceName">
          <w:r w:rsidR="003C35F1" w:rsidRPr="00252055">
            <w:rPr>
              <w:lang w:val="en-GB"/>
            </w:rPr>
            <w:t>Colombian</w:t>
          </w:r>
        </w:smartTag>
        <w:r w:rsidR="003C35F1" w:rsidRPr="00252055">
          <w:rPr>
            <w:lang w:val="en-GB"/>
          </w:rPr>
          <w:t xml:space="preserve"> </w:t>
        </w:r>
        <w:smartTag w:uri="urn:schemas-microsoft-com:office:smarttags" w:element="PlaceType">
          <w:r w:rsidR="003C35F1" w:rsidRPr="00252055">
            <w:rPr>
              <w:lang w:val="en-GB"/>
            </w:rPr>
            <w:t>State</w:t>
          </w:r>
        </w:smartTag>
      </w:smartTag>
      <w:r w:rsidR="003C35F1" w:rsidRPr="00252055">
        <w:rPr>
          <w:lang w:val="en-GB"/>
        </w:rPr>
        <w:t xml:space="preserve"> confirmed its compliance in </w:t>
      </w:r>
      <w:r w:rsidR="00F87FB9" w:rsidRPr="00252055">
        <w:rPr>
          <w:lang w:val="en-GB"/>
        </w:rPr>
        <w:t>paragraph </w:t>
      </w:r>
      <w:r w:rsidR="003C35F1" w:rsidRPr="00252055">
        <w:rPr>
          <w:lang w:val="en-GB"/>
        </w:rPr>
        <w:t>84 of</w:t>
      </w:r>
      <w:r w:rsidR="00B16A2F" w:rsidRPr="00252055">
        <w:rPr>
          <w:lang w:val="en-GB"/>
        </w:rPr>
        <w:t xml:space="preserve"> the first report submitted to the Committee</w:t>
      </w:r>
      <w:r w:rsidR="004C71EA" w:rsidRPr="00252055">
        <w:rPr>
          <w:lang w:val="en-GB"/>
        </w:rPr>
        <w:t>.</w:t>
      </w:r>
    </w:p>
    <w:p w:rsidR="004C71EA" w:rsidRPr="00252055" w:rsidRDefault="005D0469" w:rsidP="004F306F">
      <w:pPr>
        <w:pStyle w:val="SingleTxtG"/>
        <w:rPr>
          <w:lang w:val="en-GB"/>
        </w:rPr>
      </w:pPr>
      <w:r w:rsidRPr="00252055">
        <w:rPr>
          <w:lang w:val="en-GB"/>
        </w:rPr>
        <w:t>336.</w:t>
      </w:r>
      <w:r w:rsidRPr="00252055">
        <w:rPr>
          <w:lang w:val="en-GB"/>
        </w:rPr>
        <w:tab/>
      </w:r>
      <w:r w:rsidR="004F306F" w:rsidRPr="00252055">
        <w:rPr>
          <w:lang w:val="en-GB"/>
        </w:rPr>
        <w:t>In addition, as indicated in</w:t>
      </w:r>
      <w:r w:rsidR="004C71EA" w:rsidRPr="00252055">
        <w:rPr>
          <w:lang w:val="en-GB"/>
        </w:rPr>
        <w:t xml:space="preserve"> </w:t>
      </w:r>
      <w:r w:rsidR="003731B1">
        <w:rPr>
          <w:lang w:val="en-GB"/>
        </w:rPr>
        <w:t>articles </w:t>
      </w:r>
      <w:r w:rsidR="004C71EA" w:rsidRPr="00252055">
        <w:rPr>
          <w:lang w:val="en-GB"/>
        </w:rPr>
        <w:t xml:space="preserve">25, 27 </w:t>
      </w:r>
      <w:r w:rsidR="004F306F" w:rsidRPr="00252055">
        <w:rPr>
          <w:lang w:val="en-GB"/>
        </w:rPr>
        <w:t xml:space="preserve">and </w:t>
      </w:r>
      <w:r w:rsidR="004C71EA" w:rsidRPr="00252055">
        <w:rPr>
          <w:lang w:val="en-GB"/>
        </w:rPr>
        <w:t xml:space="preserve">28 </w:t>
      </w:r>
      <w:r w:rsidR="009868A0" w:rsidRPr="00252055">
        <w:rPr>
          <w:lang w:val="en-GB"/>
        </w:rPr>
        <w:t>of the Convention</w:t>
      </w:r>
      <w:r w:rsidR="004C71EA" w:rsidRPr="00252055">
        <w:rPr>
          <w:lang w:val="en-GB"/>
        </w:rPr>
        <w:t xml:space="preserve">, </w:t>
      </w:r>
      <w:r w:rsidR="004F306F" w:rsidRPr="00252055">
        <w:rPr>
          <w:lang w:val="en-GB"/>
        </w:rPr>
        <w:t xml:space="preserve">the relevant provisions on the right to work are reflected in </w:t>
      </w:r>
      <w:r w:rsidR="003731B1">
        <w:rPr>
          <w:lang w:val="en-GB"/>
        </w:rPr>
        <w:t>articles </w:t>
      </w:r>
      <w:r w:rsidR="004C71EA" w:rsidRPr="00252055">
        <w:rPr>
          <w:lang w:val="en-GB"/>
        </w:rPr>
        <w:t xml:space="preserve">25, 26 </w:t>
      </w:r>
      <w:r w:rsidR="004F306F" w:rsidRPr="00252055">
        <w:rPr>
          <w:lang w:val="en-GB"/>
        </w:rPr>
        <w:t xml:space="preserve">and </w:t>
      </w:r>
      <w:r w:rsidR="004C71EA" w:rsidRPr="00252055">
        <w:rPr>
          <w:lang w:val="en-GB"/>
        </w:rPr>
        <w:t xml:space="preserve">27 </w:t>
      </w:r>
      <w:r w:rsidR="00971B91" w:rsidRPr="00252055">
        <w:rPr>
          <w:lang w:val="en-GB"/>
        </w:rPr>
        <w:t>of the Colombian Constitution</w:t>
      </w:r>
      <w:r w:rsidR="004C71EA" w:rsidRPr="00252055">
        <w:rPr>
          <w:lang w:val="en-GB"/>
        </w:rPr>
        <w:t xml:space="preserve"> </w:t>
      </w:r>
      <w:r w:rsidR="004F306F" w:rsidRPr="00252055">
        <w:rPr>
          <w:lang w:val="en-GB"/>
        </w:rPr>
        <w:t>and</w:t>
      </w:r>
      <w:r w:rsidR="00B52E8B" w:rsidRPr="00252055">
        <w:rPr>
          <w:lang w:val="en-GB"/>
        </w:rPr>
        <w:t xml:space="preserve"> in</w:t>
      </w:r>
      <w:r w:rsidR="004F306F" w:rsidRPr="00252055">
        <w:rPr>
          <w:lang w:val="en-GB"/>
        </w:rPr>
        <w:t xml:space="preserve"> </w:t>
      </w:r>
      <w:r w:rsidR="003731B1">
        <w:rPr>
          <w:lang w:val="en-GB"/>
        </w:rPr>
        <w:t>articles </w:t>
      </w:r>
      <w:r w:rsidR="004C71EA" w:rsidRPr="00252055">
        <w:rPr>
          <w:lang w:val="en-GB"/>
        </w:rPr>
        <w:t xml:space="preserve">10 </w:t>
      </w:r>
      <w:r w:rsidR="004F306F" w:rsidRPr="00252055">
        <w:rPr>
          <w:lang w:val="en-GB"/>
        </w:rPr>
        <w:t xml:space="preserve">and </w:t>
      </w:r>
      <w:r w:rsidR="004C71EA" w:rsidRPr="00252055">
        <w:rPr>
          <w:lang w:val="en-GB"/>
        </w:rPr>
        <w:t xml:space="preserve">11 </w:t>
      </w:r>
      <w:r w:rsidR="004F306F" w:rsidRPr="00252055">
        <w:rPr>
          <w:lang w:val="en-GB"/>
        </w:rPr>
        <w:t>of the Substantive Labour Code</w:t>
      </w:r>
      <w:r w:rsidR="00B52E8B" w:rsidRPr="00252055">
        <w:rPr>
          <w:lang w:val="en-GB"/>
        </w:rPr>
        <w:t>, which</w:t>
      </w:r>
      <w:r w:rsidR="004C71EA" w:rsidRPr="00252055">
        <w:rPr>
          <w:lang w:val="en-GB"/>
        </w:rPr>
        <w:t xml:space="preserve"> </w:t>
      </w:r>
      <w:r w:rsidR="00641C99" w:rsidRPr="00252055">
        <w:rPr>
          <w:lang w:val="en-GB"/>
        </w:rPr>
        <w:t>establish the equality of workers and the right to work</w:t>
      </w:r>
      <w:r w:rsidR="004C71EA" w:rsidRPr="00252055">
        <w:rPr>
          <w:lang w:val="en-GB"/>
        </w:rPr>
        <w:t>:</w:t>
      </w:r>
    </w:p>
    <w:p w:rsidR="004C71EA" w:rsidRPr="00252055" w:rsidRDefault="004C71EA" w:rsidP="00641C99">
      <w:pPr>
        <w:pStyle w:val="SingleTxtG"/>
        <w:ind w:left="1701"/>
        <w:rPr>
          <w:lang w:val="en-GB"/>
        </w:rPr>
      </w:pPr>
      <w:r w:rsidRPr="00252055">
        <w:rPr>
          <w:lang w:val="en-GB"/>
        </w:rPr>
        <w:t>“</w:t>
      </w:r>
      <w:r w:rsidR="00641C99" w:rsidRPr="00252055">
        <w:rPr>
          <w:lang w:val="en-GB"/>
        </w:rPr>
        <w:t xml:space="preserve">All workers are equal before the law, enjoy the same protection and guarantees and, consequently, any legal distinction between workers on the grounds of the intellectual or physical nature of work, its form or </w:t>
      </w:r>
      <w:r w:rsidR="00093D11" w:rsidRPr="00252055">
        <w:rPr>
          <w:lang w:val="en-GB"/>
        </w:rPr>
        <w:t xml:space="preserve">its </w:t>
      </w:r>
      <w:r w:rsidR="00641C99" w:rsidRPr="00252055">
        <w:rPr>
          <w:lang w:val="en-GB"/>
        </w:rPr>
        <w:t>remuneration is abolished, and everyone has the right to work and is free to choose a profession or occupation in accordance with the provisions of the Constitution and the law.”</w:t>
      </w:r>
    </w:p>
    <w:p w:rsidR="004C71EA" w:rsidRPr="00252055" w:rsidRDefault="005D0469" w:rsidP="00641C99">
      <w:pPr>
        <w:pStyle w:val="SingleTxtG"/>
        <w:rPr>
          <w:lang w:val="en-GB"/>
        </w:rPr>
      </w:pPr>
      <w:r w:rsidRPr="00252055">
        <w:rPr>
          <w:lang w:val="en-GB"/>
        </w:rPr>
        <w:t>337.</w:t>
      </w:r>
      <w:r w:rsidRPr="00252055">
        <w:rPr>
          <w:lang w:val="en-GB"/>
        </w:rPr>
        <w:tab/>
      </w:r>
      <w:r w:rsidR="00641C99" w:rsidRPr="00252055">
        <w:rPr>
          <w:lang w:val="en-GB"/>
        </w:rPr>
        <w:t>Meanwhile, as indicated in</w:t>
      </w:r>
      <w:r w:rsidR="00B52E8B" w:rsidRPr="00252055">
        <w:rPr>
          <w:lang w:val="en-GB"/>
        </w:rPr>
        <w:t xml:space="preserve"> point</w:t>
      </w:r>
      <w:r w:rsidR="00641C99" w:rsidRPr="00252055">
        <w:rPr>
          <w:lang w:val="en-GB"/>
        </w:rPr>
        <w:t xml:space="preserve"> </w:t>
      </w:r>
      <w:r w:rsidR="004C71EA" w:rsidRPr="00252055">
        <w:rPr>
          <w:lang w:val="en-GB"/>
        </w:rPr>
        <w:t xml:space="preserve">II.A </w:t>
      </w:r>
      <w:r w:rsidR="009868A0" w:rsidRPr="00252055">
        <w:rPr>
          <w:lang w:val="en-GB"/>
        </w:rPr>
        <w:t>of the present report</w:t>
      </w:r>
      <w:r w:rsidR="004C71EA" w:rsidRPr="00252055">
        <w:rPr>
          <w:lang w:val="en-GB"/>
        </w:rPr>
        <w:t xml:space="preserve">, </w:t>
      </w:r>
      <w:r w:rsidR="007F4B84" w:rsidRPr="00252055">
        <w:rPr>
          <w:lang w:val="en-GB"/>
        </w:rPr>
        <w:t>Act </w:t>
      </w:r>
      <w:r w:rsidR="004C71EA" w:rsidRPr="00252055">
        <w:rPr>
          <w:lang w:val="en-GB"/>
        </w:rPr>
        <w:t xml:space="preserve">1429 </w:t>
      </w:r>
      <w:r w:rsidR="00641C99" w:rsidRPr="00252055">
        <w:rPr>
          <w:lang w:val="en-GB"/>
        </w:rPr>
        <w:t xml:space="preserve">of </w:t>
      </w:r>
      <w:r w:rsidR="004C71EA" w:rsidRPr="00252055">
        <w:rPr>
          <w:lang w:val="en-GB"/>
        </w:rPr>
        <w:t xml:space="preserve">2010 </w:t>
      </w:r>
      <w:r w:rsidR="00641C99" w:rsidRPr="00252055">
        <w:rPr>
          <w:lang w:val="en-GB"/>
        </w:rPr>
        <w:t xml:space="preserve">repealed the requirement of proportionality between Colombian and foreign workers and the obligation to present </w:t>
      </w:r>
      <w:r w:rsidR="00B52E8B" w:rsidRPr="00252055">
        <w:rPr>
          <w:lang w:val="en-GB"/>
        </w:rPr>
        <w:t>a</w:t>
      </w:r>
      <w:r w:rsidR="00641C99" w:rsidRPr="00252055">
        <w:rPr>
          <w:lang w:val="en-GB"/>
        </w:rPr>
        <w:t xml:space="preserve"> </w:t>
      </w:r>
      <w:r w:rsidR="00B52E8B" w:rsidRPr="00252055">
        <w:rPr>
          <w:lang w:val="en-GB"/>
        </w:rPr>
        <w:t>certificate of proportionality</w:t>
      </w:r>
      <w:r w:rsidR="00641C99" w:rsidRPr="00252055">
        <w:rPr>
          <w:lang w:val="en-GB"/>
        </w:rPr>
        <w:t xml:space="preserve"> as a prerequisite for applying for a work visa from the</w:t>
      </w:r>
      <w:r w:rsidR="004C71EA" w:rsidRPr="00252055">
        <w:rPr>
          <w:lang w:val="en-GB"/>
        </w:rPr>
        <w:t xml:space="preserve"> </w:t>
      </w:r>
      <w:r w:rsidR="006E7FDE" w:rsidRPr="00252055">
        <w:rPr>
          <w:lang w:val="en-GB"/>
        </w:rPr>
        <w:t>Ministry of Foreign Affairs</w:t>
      </w:r>
      <w:r w:rsidR="00641C99" w:rsidRPr="00252055">
        <w:rPr>
          <w:lang w:val="en-GB"/>
        </w:rPr>
        <w:t>.</w:t>
      </w:r>
    </w:p>
    <w:p w:rsidR="00641C99" w:rsidRPr="00252055" w:rsidRDefault="005D0469" w:rsidP="00220EA8">
      <w:pPr>
        <w:pStyle w:val="SingleTxtG"/>
        <w:rPr>
          <w:lang w:val="en-GB"/>
        </w:rPr>
      </w:pPr>
      <w:r w:rsidRPr="00252055">
        <w:rPr>
          <w:lang w:val="en-GB"/>
        </w:rPr>
        <w:t>338.</w:t>
      </w:r>
      <w:r w:rsidRPr="00252055">
        <w:rPr>
          <w:lang w:val="en-GB"/>
        </w:rPr>
        <w:tab/>
      </w:r>
      <w:r w:rsidR="00641C99" w:rsidRPr="00252055">
        <w:rPr>
          <w:lang w:val="en-GB"/>
        </w:rPr>
        <w:t xml:space="preserve">Abolishing the quota or limitation on the recruitment of aliens to work in Colombia has </w:t>
      </w:r>
      <w:r w:rsidR="00B52E8B" w:rsidRPr="00252055">
        <w:rPr>
          <w:lang w:val="en-GB"/>
        </w:rPr>
        <w:t xml:space="preserve">expedited </w:t>
      </w:r>
      <w:r w:rsidR="00641C99" w:rsidRPr="00252055">
        <w:rPr>
          <w:lang w:val="en-GB"/>
        </w:rPr>
        <w:t xml:space="preserve">visa issuance and has made it easier for migrants to establish themselves in the Colombian labour market and for employers to </w:t>
      </w:r>
      <w:r w:rsidR="008305FA" w:rsidRPr="00252055">
        <w:rPr>
          <w:lang w:val="en-GB"/>
        </w:rPr>
        <w:t>recruit</w:t>
      </w:r>
      <w:r w:rsidR="00641C99" w:rsidRPr="00252055">
        <w:rPr>
          <w:lang w:val="en-GB"/>
        </w:rPr>
        <w:t xml:space="preserve"> </w:t>
      </w:r>
      <w:r w:rsidR="008305FA" w:rsidRPr="00252055">
        <w:rPr>
          <w:lang w:val="en-GB"/>
        </w:rPr>
        <w:t xml:space="preserve">as </w:t>
      </w:r>
      <w:r w:rsidR="00641C99" w:rsidRPr="00252055">
        <w:rPr>
          <w:lang w:val="en-GB"/>
        </w:rPr>
        <w:t xml:space="preserve">many aliens </w:t>
      </w:r>
      <w:r w:rsidR="008305FA" w:rsidRPr="00252055">
        <w:rPr>
          <w:lang w:val="en-GB"/>
        </w:rPr>
        <w:t xml:space="preserve">as </w:t>
      </w:r>
      <w:r w:rsidR="00641C99" w:rsidRPr="00252055">
        <w:rPr>
          <w:lang w:val="en-GB"/>
        </w:rPr>
        <w:t xml:space="preserve">they </w:t>
      </w:r>
      <w:r w:rsidR="00093D11" w:rsidRPr="00252055">
        <w:rPr>
          <w:lang w:val="en-GB"/>
        </w:rPr>
        <w:t>deem</w:t>
      </w:r>
      <w:r w:rsidR="00641C99" w:rsidRPr="00252055">
        <w:rPr>
          <w:lang w:val="en-GB"/>
        </w:rPr>
        <w:t xml:space="preserve"> necessary to carry out their activities and </w:t>
      </w:r>
      <w:r w:rsidR="008305FA" w:rsidRPr="00252055">
        <w:rPr>
          <w:lang w:val="en-GB"/>
        </w:rPr>
        <w:t>meet their corporate objectives, since for employment quota purposes such workers are treated as nationals.</w:t>
      </w:r>
    </w:p>
    <w:p w:rsidR="004C71EA" w:rsidRPr="00252055" w:rsidRDefault="005D0469" w:rsidP="00FB2600">
      <w:pPr>
        <w:pStyle w:val="H23G"/>
        <w:rPr>
          <w:lang w:val="en-GB"/>
        </w:rPr>
      </w:pPr>
      <w:r w:rsidRPr="00252055">
        <w:rPr>
          <w:lang w:val="en-GB"/>
        </w:rPr>
        <w:tab/>
      </w:r>
      <w:r w:rsidR="00BB252A" w:rsidRPr="00252055">
        <w:rPr>
          <w:lang w:val="en-GB"/>
        </w:rPr>
        <w:t>5.</w:t>
      </w:r>
      <w:r w:rsidR="00BB252A" w:rsidRPr="00252055">
        <w:rPr>
          <w:lang w:val="en-GB"/>
        </w:rPr>
        <w:tab/>
      </w:r>
      <w:r w:rsidR="003731B1">
        <w:rPr>
          <w:lang w:val="en-GB"/>
        </w:rPr>
        <w:t>Articles </w:t>
      </w:r>
      <w:r w:rsidR="00FB2600" w:rsidRPr="00252055">
        <w:rPr>
          <w:lang w:val="en-GB"/>
        </w:rPr>
        <w:t>44 and</w:t>
      </w:r>
      <w:r w:rsidR="004C71EA" w:rsidRPr="00252055">
        <w:rPr>
          <w:lang w:val="en-GB"/>
        </w:rPr>
        <w:t xml:space="preserve"> 50</w:t>
      </w:r>
      <w:r w:rsidRPr="00252055">
        <w:rPr>
          <w:lang w:val="en-GB"/>
        </w:rPr>
        <w:t>:</w:t>
      </w:r>
      <w:r w:rsidR="004C71EA" w:rsidRPr="00252055">
        <w:rPr>
          <w:lang w:val="en-GB"/>
        </w:rPr>
        <w:t xml:space="preserve"> </w:t>
      </w:r>
      <w:r w:rsidR="00FB2600" w:rsidRPr="00252055">
        <w:rPr>
          <w:lang w:val="en-GB"/>
        </w:rPr>
        <w:t>Protection of the unity of the families of migrant workers and reunification of</w:t>
      </w:r>
      <w:r w:rsidR="00776B0D" w:rsidRPr="00252055">
        <w:rPr>
          <w:lang w:val="en-GB"/>
        </w:rPr>
        <w:t xml:space="preserve"> </w:t>
      </w:r>
      <w:r w:rsidR="00FB2600" w:rsidRPr="00252055">
        <w:rPr>
          <w:lang w:val="en-GB"/>
        </w:rPr>
        <w:t>migrant workers</w:t>
      </w:r>
      <w:r w:rsidR="00B52E8B" w:rsidRPr="00252055">
        <w:rPr>
          <w:lang w:val="en-GB"/>
        </w:rPr>
        <w:t xml:space="preserve"> with their families</w:t>
      </w:r>
      <w:r w:rsidR="00FB2600" w:rsidRPr="00252055">
        <w:rPr>
          <w:lang w:val="en-GB"/>
        </w:rPr>
        <w:t>; consequences of death or dissolution of marriage</w:t>
      </w:r>
    </w:p>
    <w:p w:rsidR="004C71EA" w:rsidRPr="00252055" w:rsidRDefault="005D0469" w:rsidP="00220EA8">
      <w:pPr>
        <w:pStyle w:val="SingleTxtG"/>
        <w:rPr>
          <w:lang w:val="en-GB"/>
        </w:rPr>
      </w:pPr>
      <w:r w:rsidRPr="00252055">
        <w:rPr>
          <w:lang w:val="en-GB"/>
        </w:rPr>
        <w:t>339.</w:t>
      </w:r>
      <w:r w:rsidRPr="00252055">
        <w:rPr>
          <w:lang w:val="en-GB"/>
        </w:rPr>
        <w:tab/>
      </w:r>
      <w:r w:rsidR="002D4D0A" w:rsidRPr="00252055">
        <w:rPr>
          <w:lang w:val="en-GB"/>
        </w:rPr>
        <w:t>Concerning application</w:t>
      </w:r>
      <w:r w:rsidR="00B16A2F" w:rsidRPr="00252055">
        <w:rPr>
          <w:lang w:val="en-GB"/>
        </w:rPr>
        <w:t xml:space="preserve"> of these </w:t>
      </w:r>
      <w:r w:rsidR="003731B1">
        <w:rPr>
          <w:lang w:val="en-GB"/>
        </w:rPr>
        <w:t>articles </w:t>
      </w:r>
      <w:r w:rsidR="00B16A2F" w:rsidRPr="00252055">
        <w:rPr>
          <w:lang w:val="en-GB"/>
        </w:rPr>
        <w:t>of the Convention</w:t>
      </w:r>
      <w:r w:rsidR="004C71EA" w:rsidRPr="00252055">
        <w:rPr>
          <w:lang w:val="en-GB"/>
        </w:rPr>
        <w:t xml:space="preserve">, </w:t>
      </w:r>
      <w:r w:rsidR="008305FA" w:rsidRPr="00252055">
        <w:rPr>
          <w:lang w:val="en-GB"/>
        </w:rPr>
        <w:t xml:space="preserve">the </w:t>
      </w:r>
      <w:smartTag w:uri="urn:schemas-microsoft-com:office:smarttags" w:element="place">
        <w:smartTag w:uri="urn:schemas-microsoft-com:office:smarttags" w:element="PlaceName">
          <w:r w:rsidR="008305FA" w:rsidRPr="00252055">
            <w:rPr>
              <w:lang w:val="en-GB"/>
            </w:rPr>
            <w:t>Colombian</w:t>
          </w:r>
        </w:smartTag>
        <w:r w:rsidR="008305FA" w:rsidRPr="00252055">
          <w:rPr>
            <w:lang w:val="en-GB"/>
          </w:rPr>
          <w:t xml:space="preserve"> </w:t>
        </w:r>
        <w:smartTag w:uri="urn:schemas-microsoft-com:office:smarttags" w:element="PlaceType">
          <w:r w:rsidR="008305FA" w:rsidRPr="00252055">
            <w:rPr>
              <w:lang w:val="en-GB"/>
            </w:rPr>
            <w:t>State</w:t>
          </w:r>
        </w:smartTag>
      </w:smartTag>
      <w:r w:rsidR="008305FA" w:rsidRPr="00252055">
        <w:rPr>
          <w:lang w:val="en-GB"/>
        </w:rPr>
        <w:t xml:space="preserve"> confirmed its compliance in </w:t>
      </w:r>
      <w:r w:rsidR="000A5E08">
        <w:rPr>
          <w:lang w:val="en-GB"/>
        </w:rPr>
        <w:t>paragraphs </w:t>
      </w:r>
      <w:r w:rsidR="008305FA" w:rsidRPr="00252055">
        <w:rPr>
          <w:lang w:val="en-GB"/>
        </w:rPr>
        <w:t>85 to 87 of</w:t>
      </w:r>
      <w:r w:rsidR="00B16A2F" w:rsidRPr="00252055">
        <w:rPr>
          <w:lang w:val="en-GB"/>
        </w:rPr>
        <w:t xml:space="preserve"> the first report submitted to the Committee</w:t>
      </w:r>
      <w:r w:rsidR="004C71EA" w:rsidRPr="00252055">
        <w:rPr>
          <w:lang w:val="en-GB"/>
        </w:rPr>
        <w:t>.</w:t>
      </w:r>
    </w:p>
    <w:p w:rsidR="004C71EA" w:rsidRPr="00252055" w:rsidRDefault="005D0469" w:rsidP="00FB2600">
      <w:pPr>
        <w:pStyle w:val="H23G"/>
        <w:tabs>
          <w:tab w:val="left" w:pos="5850"/>
        </w:tabs>
        <w:rPr>
          <w:lang w:val="en-GB"/>
        </w:rPr>
      </w:pPr>
      <w:r w:rsidRPr="00252055">
        <w:rPr>
          <w:lang w:val="en-GB"/>
        </w:rPr>
        <w:tab/>
      </w:r>
      <w:r w:rsidR="00BB252A" w:rsidRPr="00252055">
        <w:rPr>
          <w:lang w:val="en-GB"/>
        </w:rPr>
        <w:t>6.</w:t>
      </w:r>
      <w:r w:rsidR="00BB252A" w:rsidRPr="00252055">
        <w:rPr>
          <w:lang w:val="en-GB"/>
        </w:rPr>
        <w:tab/>
      </w:r>
      <w:r w:rsidR="003731B1">
        <w:rPr>
          <w:lang w:val="en-GB"/>
        </w:rPr>
        <w:t>Articles </w:t>
      </w:r>
      <w:r w:rsidR="00FB2600" w:rsidRPr="00252055">
        <w:rPr>
          <w:lang w:val="en-GB"/>
        </w:rPr>
        <w:t>45 and</w:t>
      </w:r>
      <w:r w:rsidR="004C71EA" w:rsidRPr="00252055">
        <w:rPr>
          <w:lang w:val="en-GB"/>
        </w:rPr>
        <w:t xml:space="preserve"> 53</w:t>
      </w:r>
      <w:r w:rsidRPr="00252055">
        <w:rPr>
          <w:lang w:val="en-GB"/>
        </w:rPr>
        <w:t>:</w:t>
      </w:r>
      <w:r w:rsidR="004C71EA" w:rsidRPr="00252055">
        <w:rPr>
          <w:lang w:val="en-GB"/>
        </w:rPr>
        <w:t xml:space="preserve"> </w:t>
      </w:r>
      <w:r w:rsidR="00FB2600" w:rsidRPr="00252055">
        <w:rPr>
          <w:lang w:val="en-GB"/>
        </w:rPr>
        <w:t>Enjoyment of equality of treatment for members of the families of migrant workers in the indicated aspects and measures taken to guarantee integration of children of migrant workers in the local school system; right to freely choose a remunerated activity for members of a migrant worker’s family</w:t>
      </w:r>
    </w:p>
    <w:p w:rsidR="004C71EA" w:rsidRPr="00252055" w:rsidRDefault="005D0469" w:rsidP="00B4672F">
      <w:pPr>
        <w:pStyle w:val="SingleTxtG"/>
        <w:rPr>
          <w:lang w:val="en-GB"/>
        </w:rPr>
      </w:pPr>
      <w:r w:rsidRPr="00252055">
        <w:rPr>
          <w:lang w:val="en-GB"/>
        </w:rPr>
        <w:t>340.</w:t>
      </w:r>
      <w:r w:rsidRPr="00252055">
        <w:rPr>
          <w:lang w:val="en-GB"/>
        </w:rPr>
        <w:tab/>
      </w:r>
      <w:r w:rsidR="008305FA" w:rsidRPr="00252055">
        <w:rPr>
          <w:lang w:val="en-GB"/>
        </w:rPr>
        <w:t>A</w:t>
      </w:r>
      <w:r w:rsidR="00B54FE1" w:rsidRPr="00252055">
        <w:rPr>
          <w:lang w:val="en-GB"/>
        </w:rPr>
        <w:t>rticle</w:t>
      </w:r>
      <w:r w:rsidR="004C71EA" w:rsidRPr="00252055">
        <w:rPr>
          <w:lang w:val="en-GB"/>
        </w:rPr>
        <w:t xml:space="preserve"> 45 </w:t>
      </w:r>
      <w:r w:rsidR="009868A0" w:rsidRPr="00252055">
        <w:rPr>
          <w:lang w:val="en-GB"/>
        </w:rPr>
        <w:t>of the Convention</w:t>
      </w:r>
      <w:r w:rsidR="004C71EA" w:rsidRPr="00252055">
        <w:rPr>
          <w:lang w:val="en-GB"/>
        </w:rPr>
        <w:t xml:space="preserve"> </w:t>
      </w:r>
      <w:r w:rsidR="00B4672F" w:rsidRPr="00252055">
        <w:rPr>
          <w:lang w:val="en-GB"/>
        </w:rPr>
        <w:t>provides for the families of migrant workers to have access to vocational guidance and training institutions and services, and this is consistent with CONPES document 3603, referred to earlier, and to the requirement for a plan of action for the implementation of psychological, social, legal and occupational assistance programmes by the</w:t>
      </w:r>
      <w:r w:rsidR="004C71EA" w:rsidRPr="00252055">
        <w:rPr>
          <w:lang w:val="en-GB"/>
        </w:rPr>
        <w:t xml:space="preserve"> </w:t>
      </w:r>
      <w:r w:rsidR="006E7FDE" w:rsidRPr="00252055">
        <w:rPr>
          <w:lang w:val="en-GB"/>
        </w:rPr>
        <w:t>Ministry of Foreign Affairs</w:t>
      </w:r>
      <w:r w:rsidR="004C71EA" w:rsidRPr="00252055">
        <w:rPr>
          <w:lang w:val="en-GB"/>
        </w:rPr>
        <w:t xml:space="preserve"> </w:t>
      </w:r>
      <w:r w:rsidR="00B4672F" w:rsidRPr="00252055">
        <w:rPr>
          <w:lang w:val="en-GB"/>
        </w:rPr>
        <w:t xml:space="preserve">with the support of the </w:t>
      </w:r>
      <w:r w:rsidR="00B52E8B" w:rsidRPr="00252055">
        <w:rPr>
          <w:lang w:val="en-GB"/>
        </w:rPr>
        <w:t>Colombian Institute of Family Welfare (</w:t>
      </w:r>
      <w:r w:rsidR="004C71EA" w:rsidRPr="00252055">
        <w:rPr>
          <w:lang w:val="en-GB"/>
        </w:rPr>
        <w:t>ICBF</w:t>
      </w:r>
      <w:r w:rsidR="00B52E8B" w:rsidRPr="00252055">
        <w:rPr>
          <w:lang w:val="en-GB"/>
        </w:rPr>
        <w:t>)</w:t>
      </w:r>
      <w:r w:rsidR="004C71EA" w:rsidRPr="00252055">
        <w:rPr>
          <w:lang w:val="en-GB"/>
        </w:rPr>
        <w:t xml:space="preserve"> </w:t>
      </w:r>
      <w:r w:rsidR="00B4672F" w:rsidRPr="00252055">
        <w:rPr>
          <w:lang w:val="en-GB"/>
        </w:rPr>
        <w:t>and the</w:t>
      </w:r>
      <w:r w:rsidR="004C71EA" w:rsidRPr="00252055">
        <w:rPr>
          <w:lang w:val="en-GB"/>
        </w:rPr>
        <w:t xml:space="preserve"> </w:t>
      </w:r>
      <w:r w:rsidR="00B52E8B" w:rsidRPr="00252055">
        <w:rPr>
          <w:lang w:val="en-GB"/>
        </w:rPr>
        <w:t>Presidential Council for Women’s Equity (</w:t>
      </w:r>
      <w:r w:rsidR="004C71EA" w:rsidRPr="00252055">
        <w:rPr>
          <w:lang w:val="en-GB"/>
        </w:rPr>
        <w:t>ACPEM</w:t>
      </w:r>
      <w:r w:rsidR="00B52E8B" w:rsidRPr="00252055">
        <w:rPr>
          <w:lang w:val="en-GB"/>
        </w:rPr>
        <w:t>)</w:t>
      </w:r>
      <w:r w:rsidR="004C71EA" w:rsidRPr="00252055">
        <w:rPr>
          <w:lang w:val="en-GB"/>
        </w:rPr>
        <w:t>.</w:t>
      </w:r>
    </w:p>
    <w:p w:rsidR="004C71EA" w:rsidRPr="00252055" w:rsidRDefault="005D0469" w:rsidP="00696F2E">
      <w:pPr>
        <w:pStyle w:val="SingleTxtG"/>
        <w:rPr>
          <w:lang w:val="en-GB"/>
        </w:rPr>
      </w:pPr>
      <w:r w:rsidRPr="00252055">
        <w:rPr>
          <w:lang w:val="en-GB"/>
        </w:rPr>
        <w:t>341.</w:t>
      </w:r>
      <w:r w:rsidRPr="00252055">
        <w:rPr>
          <w:lang w:val="en-GB"/>
        </w:rPr>
        <w:tab/>
      </w:r>
      <w:r w:rsidR="00B4672F" w:rsidRPr="00252055">
        <w:rPr>
          <w:lang w:val="en-GB"/>
        </w:rPr>
        <w:t>In addition, though</w:t>
      </w:r>
      <w:r w:rsidR="004C71EA" w:rsidRPr="00252055">
        <w:rPr>
          <w:lang w:val="en-GB"/>
        </w:rPr>
        <w:t xml:space="preserve">, </w:t>
      </w:r>
      <w:r w:rsidR="00F87FB9" w:rsidRPr="00252055">
        <w:rPr>
          <w:lang w:val="en-GB"/>
        </w:rPr>
        <w:t>article </w:t>
      </w:r>
      <w:r w:rsidR="004C71EA" w:rsidRPr="00252055">
        <w:rPr>
          <w:lang w:val="en-GB"/>
        </w:rPr>
        <w:t>45</w:t>
      </w:r>
      <w:r w:rsidR="008B5682" w:rsidRPr="00252055">
        <w:rPr>
          <w:lang w:val="en-GB"/>
        </w:rPr>
        <w:t>, letter (c),</w:t>
      </w:r>
      <w:r w:rsidR="004C71EA" w:rsidRPr="00252055">
        <w:rPr>
          <w:lang w:val="en-GB"/>
        </w:rPr>
        <w:t xml:space="preserve"> </w:t>
      </w:r>
      <w:r w:rsidR="00B4672F" w:rsidRPr="00252055">
        <w:rPr>
          <w:lang w:val="en-GB"/>
        </w:rPr>
        <w:t xml:space="preserve">establishes a right of access to social and health services for the families of migrant workers. Where social services for children and adolescents are concerned, </w:t>
      </w:r>
      <w:r w:rsidR="00F87FB9" w:rsidRPr="00252055">
        <w:rPr>
          <w:lang w:val="en-GB"/>
        </w:rPr>
        <w:t>article </w:t>
      </w:r>
      <w:r w:rsidR="00B4672F" w:rsidRPr="00252055">
        <w:rPr>
          <w:lang w:val="en-GB"/>
        </w:rPr>
        <w:t>4 of the</w:t>
      </w:r>
      <w:r w:rsidR="004C71EA" w:rsidRPr="00252055">
        <w:rPr>
          <w:lang w:val="en-GB"/>
        </w:rPr>
        <w:t xml:space="preserve"> </w:t>
      </w:r>
      <w:r w:rsidR="001B6069" w:rsidRPr="00252055">
        <w:rPr>
          <w:lang w:val="en-GB"/>
        </w:rPr>
        <w:t>Children and Adolescents Code</w:t>
      </w:r>
      <w:r w:rsidR="004C71EA" w:rsidRPr="00252055">
        <w:rPr>
          <w:lang w:val="en-GB"/>
        </w:rPr>
        <w:t xml:space="preserve"> (</w:t>
      </w:r>
      <w:r w:rsidR="007F4B84" w:rsidRPr="00252055">
        <w:rPr>
          <w:lang w:val="en-GB"/>
        </w:rPr>
        <w:t>Act </w:t>
      </w:r>
      <w:r w:rsidR="004C71EA" w:rsidRPr="00252055">
        <w:rPr>
          <w:lang w:val="en-GB"/>
        </w:rPr>
        <w:t xml:space="preserve">1098 </w:t>
      </w:r>
      <w:r w:rsidR="003731B1">
        <w:rPr>
          <w:lang w:val="en-GB"/>
        </w:rPr>
        <w:t>of </w:t>
      </w:r>
      <w:r w:rsidR="00B4672F" w:rsidRPr="00252055">
        <w:rPr>
          <w:lang w:val="en-GB"/>
        </w:rPr>
        <w:t>2006) states that the Code applies to all children and adolescents in the country, whether Colombian or foreign, and to nationals who are outside the country and those with dual nationality, when one of them is Colombian. The purpose of the Code is to guarantee the full and harmonious development of childr</w:t>
      </w:r>
      <w:r w:rsidR="00D04C71" w:rsidRPr="00252055">
        <w:rPr>
          <w:lang w:val="en-GB"/>
        </w:rPr>
        <w:t xml:space="preserve">en so that they can grow up </w:t>
      </w:r>
      <w:r w:rsidR="00B4672F" w:rsidRPr="00252055">
        <w:rPr>
          <w:lang w:val="en-GB"/>
        </w:rPr>
        <w:t xml:space="preserve">in their families and communities in an </w:t>
      </w:r>
      <w:r w:rsidR="00D04C71" w:rsidRPr="00252055">
        <w:rPr>
          <w:lang w:val="en-GB"/>
        </w:rPr>
        <w:t>environment</w:t>
      </w:r>
      <w:r w:rsidR="00B4672F" w:rsidRPr="00252055">
        <w:rPr>
          <w:lang w:val="en-GB"/>
        </w:rPr>
        <w:t xml:space="preserve"> of happiness, love and understanding where an </w:t>
      </w:r>
      <w:r w:rsidR="00D04C71" w:rsidRPr="00252055">
        <w:rPr>
          <w:lang w:val="en-GB"/>
        </w:rPr>
        <w:t>appreciation</w:t>
      </w:r>
      <w:r w:rsidR="00B4672F" w:rsidRPr="00252055">
        <w:rPr>
          <w:lang w:val="en-GB"/>
        </w:rPr>
        <w:t xml:space="preserve"> of human equality and dignity prevails, without discrimination of any kind (see als</w:t>
      </w:r>
      <w:r w:rsidR="00696F2E" w:rsidRPr="00252055">
        <w:rPr>
          <w:lang w:val="en-GB"/>
        </w:rPr>
        <w:t xml:space="preserve">o </w:t>
      </w:r>
      <w:r w:rsidR="00D04C71" w:rsidRPr="00252055">
        <w:rPr>
          <w:lang w:val="en-GB"/>
        </w:rPr>
        <w:t>chapter I of the present report for related information</w:t>
      </w:r>
      <w:r w:rsidR="004C71EA" w:rsidRPr="00252055">
        <w:rPr>
          <w:lang w:val="en-GB"/>
        </w:rPr>
        <w:t>)</w:t>
      </w:r>
      <w:r w:rsidR="00A20D04" w:rsidRPr="00252055">
        <w:rPr>
          <w:lang w:val="en-GB"/>
        </w:rPr>
        <w:t>.</w:t>
      </w:r>
    </w:p>
    <w:p w:rsidR="004C71EA" w:rsidRPr="00252055" w:rsidRDefault="00A20D04" w:rsidP="00FB2600">
      <w:pPr>
        <w:pStyle w:val="H23G"/>
        <w:rPr>
          <w:lang w:val="en-GB"/>
        </w:rPr>
      </w:pPr>
      <w:r w:rsidRPr="00252055">
        <w:rPr>
          <w:lang w:val="en-GB"/>
        </w:rPr>
        <w:tab/>
      </w:r>
      <w:r w:rsidR="00BB252A" w:rsidRPr="00252055">
        <w:rPr>
          <w:lang w:val="en-GB"/>
        </w:rPr>
        <w:t>7</w:t>
      </w:r>
      <w:r w:rsidR="00B4672F" w:rsidRPr="00252055">
        <w:rPr>
          <w:lang w:val="en-GB"/>
        </w:rPr>
        <w:t>.</w:t>
      </w:r>
      <w:r w:rsidR="00BB252A" w:rsidRPr="00252055">
        <w:rPr>
          <w:lang w:val="en-GB"/>
        </w:rPr>
        <w:tab/>
      </w:r>
      <w:r w:rsidR="003731B1">
        <w:rPr>
          <w:lang w:val="en-GB"/>
        </w:rPr>
        <w:t>Articles </w:t>
      </w:r>
      <w:r w:rsidR="00FB2600" w:rsidRPr="00252055">
        <w:rPr>
          <w:lang w:val="en-GB"/>
        </w:rPr>
        <w:t>46, 47 and</w:t>
      </w:r>
      <w:r w:rsidR="004C71EA" w:rsidRPr="00252055">
        <w:rPr>
          <w:lang w:val="en-GB"/>
        </w:rPr>
        <w:t xml:space="preserve"> 48</w:t>
      </w:r>
      <w:r w:rsidRPr="00252055">
        <w:rPr>
          <w:lang w:val="en-GB"/>
        </w:rPr>
        <w:t>:</w:t>
      </w:r>
      <w:r w:rsidR="004C71EA" w:rsidRPr="00252055">
        <w:rPr>
          <w:lang w:val="en-GB"/>
        </w:rPr>
        <w:t xml:space="preserve"> </w:t>
      </w:r>
      <w:r w:rsidR="00FB2600" w:rsidRPr="00252055">
        <w:rPr>
          <w:lang w:val="en-GB"/>
        </w:rPr>
        <w:t xml:space="preserve">Exemption from import and export duties and taxes in respect of </w:t>
      </w:r>
      <w:r w:rsidR="00D04C71" w:rsidRPr="00252055">
        <w:rPr>
          <w:lang w:val="en-GB"/>
        </w:rPr>
        <w:t>personal</w:t>
      </w:r>
      <w:r w:rsidR="00FB2600" w:rsidRPr="00252055">
        <w:rPr>
          <w:lang w:val="en-GB"/>
        </w:rPr>
        <w:t xml:space="preserve"> belongings; right to transfer earnings and savings from the State of employment to the State of origin or any other State; imposition of taxes and avoidance of double taxation principle</w:t>
      </w:r>
    </w:p>
    <w:p w:rsidR="0075760C" w:rsidRPr="00252055" w:rsidRDefault="00A20D04" w:rsidP="0075760C">
      <w:pPr>
        <w:pStyle w:val="SingleTxtG"/>
        <w:rPr>
          <w:lang w:val="en-GB"/>
        </w:rPr>
      </w:pPr>
      <w:r w:rsidRPr="00252055">
        <w:rPr>
          <w:lang w:val="en-GB"/>
        </w:rPr>
        <w:t>342.</w:t>
      </w:r>
      <w:r w:rsidRPr="00252055">
        <w:rPr>
          <w:lang w:val="en-GB"/>
        </w:rPr>
        <w:tab/>
      </w:r>
      <w:r w:rsidR="00AA709F" w:rsidRPr="00252055">
        <w:rPr>
          <w:lang w:val="en-GB"/>
        </w:rPr>
        <w:t>Concerning</w:t>
      </w:r>
      <w:r w:rsidR="0075760C" w:rsidRPr="00252055">
        <w:rPr>
          <w:lang w:val="en-GB"/>
        </w:rPr>
        <w:t xml:space="preserve"> application of these articles, </w:t>
      </w:r>
      <w:r w:rsidR="001F2D3F" w:rsidRPr="00252055">
        <w:rPr>
          <w:lang w:val="en-GB"/>
        </w:rPr>
        <w:t xml:space="preserve">under </w:t>
      </w:r>
      <w:r w:rsidR="0075760C" w:rsidRPr="00252055">
        <w:rPr>
          <w:lang w:val="en-GB"/>
        </w:rPr>
        <w:t xml:space="preserve">current </w:t>
      </w:r>
      <w:r w:rsidR="001F2D3F" w:rsidRPr="00252055">
        <w:rPr>
          <w:lang w:val="en-GB"/>
        </w:rPr>
        <w:t xml:space="preserve">rules goods imported by Colombian citizens are subject to much lower </w:t>
      </w:r>
      <w:r w:rsidR="0075760C" w:rsidRPr="00252055">
        <w:rPr>
          <w:lang w:val="en-GB"/>
        </w:rPr>
        <w:t>tariff</w:t>
      </w:r>
      <w:r w:rsidR="001F2D3F" w:rsidRPr="00252055">
        <w:rPr>
          <w:lang w:val="en-GB"/>
        </w:rPr>
        <w:t>s</w:t>
      </w:r>
      <w:r w:rsidR="0075760C" w:rsidRPr="00252055">
        <w:rPr>
          <w:lang w:val="en-GB"/>
        </w:rPr>
        <w:t xml:space="preserve"> than goods imported for commer</w:t>
      </w:r>
      <w:r w:rsidR="001F2D3F" w:rsidRPr="00252055">
        <w:rPr>
          <w:lang w:val="en-GB"/>
        </w:rPr>
        <w:t>ci</w:t>
      </w:r>
      <w:r w:rsidR="0075760C" w:rsidRPr="00252055">
        <w:rPr>
          <w:lang w:val="en-GB"/>
        </w:rPr>
        <w:t xml:space="preserve">al </w:t>
      </w:r>
      <w:r w:rsidR="00093D11" w:rsidRPr="00252055">
        <w:rPr>
          <w:lang w:val="en-GB"/>
        </w:rPr>
        <w:t>purposes</w:t>
      </w:r>
      <w:r w:rsidR="0075760C" w:rsidRPr="00252055">
        <w:rPr>
          <w:lang w:val="en-GB"/>
        </w:rPr>
        <w:t xml:space="preserve">. However, the </w:t>
      </w:r>
      <w:r w:rsidR="006E7FDE" w:rsidRPr="00252055">
        <w:rPr>
          <w:lang w:val="en-GB"/>
        </w:rPr>
        <w:t>Ministry of Foreign Affairs</w:t>
      </w:r>
      <w:r w:rsidR="004C71EA" w:rsidRPr="00252055">
        <w:rPr>
          <w:lang w:val="en-GB"/>
        </w:rPr>
        <w:t xml:space="preserve"> </w:t>
      </w:r>
      <w:r w:rsidR="0075760C" w:rsidRPr="00252055">
        <w:rPr>
          <w:lang w:val="en-GB"/>
        </w:rPr>
        <w:t xml:space="preserve">is working with the </w:t>
      </w:r>
      <w:r w:rsidR="001F2D3F" w:rsidRPr="00252055">
        <w:rPr>
          <w:lang w:val="en-GB"/>
        </w:rPr>
        <w:t xml:space="preserve">relevant </w:t>
      </w:r>
      <w:r w:rsidR="0075760C" w:rsidRPr="00252055">
        <w:rPr>
          <w:lang w:val="en-GB"/>
        </w:rPr>
        <w:t>bodies, the National Tax and Customs Authority</w:t>
      </w:r>
      <w:r w:rsidR="004C71EA" w:rsidRPr="00252055">
        <w:rPr>
          <w:lang w:val="en-GB"/>
        </w:rPr>
        <w:t xml:space="preserve"> (DIAN), </w:t>
      </w:r>
      <w:r w:rsidR="0075760C" w:rsidRPr="00252055">
        <w:rPr>
          <w:lang w:val="en-GB"/>
        </w:rPr>
        <w:t>the Ministry of Trade, Industry and Tourism</w:t>
      </w:r>
      <w:r w:rsidR="004C71EA" w:rsidRPr="00252055">
        <w:rPr>
          <w:lang w:val="en-GB"/>
        </w:rPr>
        <w:t xml:space="preserve"> </w:t>
      </w:r>
      <w:r w:rsidR="0075760C" w:rsidRPr="00252055">
        <w:rPr>
          <w:lang w:val="en-GB"/>
        </w:rPr>
        <w:t>and the</w:t>
      </w:r>
      <w:r w:rsidR="004C71EA" w:rsidRPr="00252055">
        <w:rPr>
          <w:lang w:val="en-GB"/>
        </w:rPr>
        <w:t xml:space="preserve"> </w:t>
      </w:r>
      <w:r w:rsidR="0075760C" w:rsidRPr="00252055">
        <w:rPr>
          <w:lang w:val="en-GB"/>
        </w:rPr>
        <w:t>Ministry of Finance and Public Credit to reduce this tax and create the category of preferential household belongings to facilitate the return of Colombian citizens.</w:t>
      </w:r>
    </w:p>
    <w:p w:rsidR="004C71EA" w:rsidRPr="00252055" w:rsidRDefault="00A20D04" w:rsidP="00FB2600">
      <w:pPr>
        <w:pStyle w:val="H23G"/>
        <w:rPr>
          <w:lang w:val="en-GB"/>
        </w:rPr>
      </w:pPr>
      <w:r w:rsidRPr="00252055">
        <w:rPr>
          <w:lang w:val="en-GB"/>
        </w:rPr>
        <w:tab/>
      </w:r>
      <w:r w:rsidR="00BB252A" w:rsidRPr="00252055">
        <w:rPr>
          <w:lang w:val="en-GB"/>
        </w:rPr>
        <w:t>8.</w:t>
      </w:r>
      <w:r w:rsidR="00BB252A" w:rsidRPr="00252055">
        <w:rPr>
          <w:lang w:val="en-GB"/>
        </w:rPr>
        <w:tab/>
      </w:r>
      <w:r w:rsidR="003731B1">
        <w:rPr>
          <w:lang w:val="en-GB"/>
        </w:rPr>
        <w:t>Articles </w:t>
      </w:r>
      <w:r w:rsidR="00FB2600" w:rsidRPr="00252055">
        <w:rPr>
          <w:lang w:val="en-GB"/>
        </w:rPr>
        <w:t>51 and</w:t>
      </w:r>
      <w:r w:rsidR="004C71EA" w:rsidRPr="00252055">
        <w:rPr>
          <w:lang w:val="en-GB"/>
        </w:rPr>
        <w:t xml:space="preserve"> 52</w:t>
      </w:r>
      <w:r w:rsidRPr="00252055">
        <w:rPr>
          <w:lang w:val="en-GB"/>
        </w:rPr>
        <w:t>:</w:t>
      </w:r>
      <w:r w:rsidR="004C71EA" w:rsidRPr="00252055">
        <w:rPr>
          <w:lang w:val="en-GB"/>
        </w:rPr>
        <w:t xml:space="preserve"> </w:t>
      </w:r>
      <w:r w:rsidR="00FB2600" w:rsidRPr="00252055">
        <w:rPr>
          <w:lang w:val="en-GB"/>
        </w:rPr>
        <w:t xml:space="preserve">Right to seek alternative employment in case of termination of the remunerated activity </w:t>
      </w:r>
      <w:r w:rsidR="004F2020" w:rsidRPr="00252055">
        <w:rPr>
          <w:lang w:val="en-GB"/>
        </w:rPr>
        <w:t>of</w:t>
      </w:r>
      <w:r w:rsidR="00FB2600" w:rsidRPr="00252055">
        <w:rPr>
          <w:lang w:val="en-GB"/>
        </w:rPr>
        <w:t xml:space="preserve"> migrant workers not </w:t>
      </w:r>
      <w:r w:rsidR="004F2020" w:rsidRPr="00252055">
        <w:rPr>
          <w:lang w:val="en-GB"/>
        </w:rPr>
        <w:t xml:space="preserve">permitted freely </w:t>
      </w:r>
      <w:r w:rsidR="00FB2600" w:rsidRPr="00252055">
        <w:rPr>
          <w:lang w:val="en-GB"/>
        </w:rPr>
        <w:t xml:space="preserve">to choose their remunerated activity; conditions and restrictions </w:t>
      </w:r>
      <w:r w:rsidR="004F2020" w:rsidRPr="00252055">
        <w:rPr>
          <w:lang w:val="en-GB"/>
        </w:rPr>
        <w:t>applying to</w:t>
      </w:r>
      <w:r w:rsidR="00FB2600" w:rsidRPr="00252055">
        <w:rPr>
          <w:lang w:val="en-GB"/>
        </w:rPr>
        <w:t xml:space="preserve"> migrant workers who can freely choose their remunerated activity</w:t>
      </w:r>
    </w:p>
    <w:p w:rsidR="0075760C" w:rsidRPr="00252055" w:rsidRDefault="00A20D04" w:rsidP="00220EA8">
      <w:pPr>
        <w:pStyle w:val="SingleTxtG"/>
        <w:rPr>
          <w:lang w:val="en-GB"/>
        </w:rPr>
      </w:pPr>
      <w:r w:rsidRPr="00252055">
        <w:rPr>
          <w:lang w:val="en-GB"/>
        </w:rPr>
        <w:t>343.</w:t>
      </w:r>
      <w:r w:rsidRPr="00252055">
        <w:rPr>
          <w:lang w:val="en-GB"/>
        </w:rPr>
        <w:tab/>
      </w:r>
      <w:r w:rsidR="00EC076A" w:rsidRPr="00252055">
        <w:rPr>
          <w:lang w:val="en-GB"/>
        </w:rPr>
        <w:t>The Colombian State</w:t>
      </w:r>
      <w:r w:rsidR="004C71EA" w:rsidRPr="00252055">
        <w:rPr>
          <w:lang w:val="en-GB"/>
        </w:rPr>
        <w:t xml:space="preserve"> </w:t>
      </w:r>
      <w:r w:rsidR="0075760C" w:rsidRPr="00252055">
        <w:rPr>
          <w:lang w:val="en-GB"/>
        </w:rPr>
        <w:t xml:space="preserve">explicitly </w:t>
      </w:r>
      <w:r w:rsidR="004F2020" w:rsidRPr="00252055">
        <w:rPr>
          <w:lang w:val="en-GB"/>
        </w:rPr>
        <w:t>reaffirms</w:t>
      </w:r>
      <w:r w:rsidR="0075760C" w:rsidRPr="00252055">
        <w:rPr>
          <w:lang w:val="en-GB"/>
        </w:rPr>
        <w:t xml:space="preserve"> its commitment to complying </w:t>
      </w:r>
      <w:r w:rsidR="00093D11" w:rsidRPr="00252055">
        <w:rPr>
          <w:lang w:val="en-GB"/>
        </w:rPr>
        <w:t xml:space="preserve">with this </w:t>
      </w:r>
      <w:r w:rsidR="00E27C93">
        <w:rPr>
          <w:lang w:val="en-GB"/>
        </w:rPr>
        <w:t xml:space="preserve">article </w:t>
      </w:r>
      <w:r w:rsidR="00093D11" w:rsidRPr="00252055">
        <w:rPr>
          <w:lang w:val="en-GB"/>
        </w:rPr>
        <w:t>to the best of its ability</w:t>
      </w:r>
      <w:r w:rsidR="0075760C" w:rsidRPr="00252055">
        <w:rPr>
          <w:lang w:val="en-GB"/>
        </w:rPr>
        <w:t>, bearing in mind the provisions of the Colombian Constitution and the law.</w:t>
      </w:r>
    </w:p>
    <w:p w:rsidR="004C71EA" w:rsidRPr="00252055" w:rsidRDefault="00A20D04" w:rsidP="00FB2600">
      <w:pPr>
        <w:pStyle w:val="H23G"/>
        <w:rPr>
          <w:lang w:val="en-GB"/>
        </w:rPr>
      </w:pPr>
      <w:r w:rsidRPr="00252055">
        <w:rPr>
          <w:lang w:val="en-GB"/>
        </w:rPr>
        <w:tab/>
      </w:r>
      <w:r w:rsidR="00BB252A" w:rsidRPr="00252055">
        <w:rPr>
          <w:lang w:val="en-GB"/>
        </w:rPr>
        <w:t>9.</w:t>
      </w:r>
      <w:r w:rsidR="00BB252A" w:rsidRPr="00252055">
        <w:rPr>
          <w:lang w:val="en-GB"/>
        </w:rPr>
        <w:tab/>
      </w:r>
      <w:r w:rsidR="003731B1">
        <w:rPr>
          <w:lang w:val="en-GB"/>
        </w:rPr>
        <w:t>Articles </w:t>
      </w:r>
      <w:r w:rsidR="00FB2600" w:rsidRPr="00252055">
        <w:rPr>
          <w:lang w:val="en-GB"/>
        </w:rPr>
        <w:t>49 and</w:t>
      </w:r>
      <w:r w:rsidR="004C71EA" w:rsidRPr="00252055">
        <w:rPr>
          <w:lang w:val="en-GB"/>
        </w:rPr>
        <w:t xml:space="preserve"> 56</w:t>
      </w:r>
      <w:r w:rsidRPr="00252055">
        <w:rPr>
          <w:lang w:val="en-GB"/>
        </w:rPr>
        <w:t>:</w:t>
      </w:r>
      <w:r w:rsidR="004C71EA" w:rsidRPr="00252055">
        <w:rPr>
          <w:lang w:val="en-GB"/>
        </w:rPr>
        <w:t xml:space="preserve"> </w:t>
      </w:r>
      <w:r w:rsidR="00FB2600" w:rsidRPr="00252055">
        <w:rPr>
          <w:lang w:val="en-GB"/>
        </w:rPr>
        <w:t>Authorization of residence and authorization to engage in a remunerated activity; general prohibition and conditions of expulsion</w:t>
      </w:r>
    </w:p>
    <w:p w:rsidR="0075760C" w:rsidRPr="00E27C93" w:rsidRDefault="00A20D04" w:rsidP="00220EA8">
      <w:pPr>
        <w:pStyle w:val="SingleTxtG"/>
        <w:rPr>
          <w:spacing w:val="-2"/>
          <w:lang w:val="en-GB"/>
        </w:rPr>
      </w:pPr>
      <w:r w:rsidRPr="00E27C93">
        <w:rPr>
          <w:spacing w:val="-2"/>
          <w:lang w:val="en-GB"/>
        </w:rPr>
        <w:t>344.</w:t>
      </w:r>
      <w:r w:rsidRPr="00E27C93">
        <w:rPr>
          <w:spacing w:val="-2"/>
          <w:lang w:val="en-GB"/>
        </w:rPr>
        <w:tab/>
      </w:r>
      <w:r w:rsidR="0075760C" w:rsidRPr="00E27C93">
        <w:rPr>
          <w:spacing w:val="-2"/>
          <w:lang w:val="en-GB"/>
        </w:rPr>
        <w:t>I</w:t>
      </w:r>
      <w:r w:rsidR="004C71EA" w:rsidRPr="00E27C93">
        <w:rPr>
          <w:spacing w:val="-2"/>
          <w:lang w:val="en-GB"/>
        </w:rPr>
        <w:t xml:space="preserve">n </w:t>
      </w:r>
      <w:smartTag w:uri="urn:schemas-microsoft-com:office:smarttags" w:element="country-region">
        <w:smartTag w:uri="urn:schemas-microsoft-com:office:smarttags" w:element="place">
          <w:r w:rsidR="004C71EA" w:rsidRPr="00E27C93">
            <w:rPr>
              <w:spacing w:val="-2"/>
              <w:lang w:val="en-GB"/>
            </w:rPr>
            <w:t>Colombia</w:t>
          </w:r>
        </w:smartTag>
      </w:smartTag>
      <w:r w:rsidR="0075760C" w:rsidRPr="00E27C93">
        <w:rPr>
          <w:spacing w:val="-2"/>
          <w:lang w:val="en-GB"/>
        </w:rPr>
        <w:t xml:space="preserve">, there is no employer’s requirement for workers to take up residence in any particular place. Migrant workers are </w:t>
      </w:r>
      <w:r w:rsidR="0052324E" w:rsidRPr="00E27C93">
        <w:rPr>
          <w:spacing w:val="-2"/>
          <w:lang w:val="en-GB"/>
        </w:rPr>
        <w:t>completely free to live and work where</w:t>
      </w:r>
      <w:r w:rsidR="0075760C" w:rsidRPr="00E27C93">
        <w:rPr>
          <w:spacing w:val="-2"/>
          <w:lang w:val="en-GB"/>
        </w:rPr>
        <w:t xml:space="preserve"> they choose.</w:t>
      </w:r>
    </w:p>
    <w:p w:rsidR="0075760C" w:rsidRPr="00252055" w:rsidRDefault="00A20D04" w:rsidP="00220EA8">
      <w:pPr>
        <w:pStyle w:val="SingleTxtG"/>
        <w:rPr>
          <w:lang w:val="en-GB"/>
        </w:rPr>
      </w:pPr>
      <w:r w:rsidRPr="00252055">
        <w:rPr>
          <w:lang w:val="en-GB"/>
        </w:rPr>
        <w:t>345.</w:t>
      </w:r>
      <w:r w:rsidRPr="00252055">
        <w:rPr>
          <w:lang w:val="en-GB"/>
        </w:rPr>
        <w:tab/>
      </w:r>
      <w:r w:rsidR="0075760C" w:rsidRPr="00252055">
        <w:rPr>
          <w:lang w:val="en-GB"/>
        </w:rPr>
        <w:t>Workers holding residence visas with authorization to work may terminate their employment without this affecting the validity of the visa</w:t>
      </w:r>
      <w:r w:rsidR="00FF0D0E" w:rsidRPr="00252055">
        <w:rPr>
          <w:lang w:val="en-GB"/>
        </w:rPr>
        <w:t>, and indeed the holders of these visas can work, study, be self-employed or carry out other activities, which means that a migrant worker’s employment or lack of it does not determine whether his or her residence status in Colombia is regular. This is not so with workers hol</w:t>
      </w:r>
      <w:r w:rsidR="0052324E" w:rsidRPr="00252055">
        <w:rPr>
          <w:lang w:val="en-GB"/>
        </w:rPr>
        <w:t>d</w:t>
      </w:r>
      <w:r w:rsidR="00FF0D0E" w:rsidRPr="00252055">
        <w:rPr>
          <w:lang w:val="en-GB"/>
        </w:rPr>
        <w:t xml:space="preserve">ing temporary work visas, </w:t>
      </w:r>
      <w:r w:rsidR="0052324E" w:rsidRPr="00252055">
        <w:rPr>
          <w:lang w:val="en-GB"/>
        </w:rPr>
        <w:t>the basis of which</w:t>
      </w:r>
      <w:r w:rsidR="00FF0D0E" w:rsidRPr="00252055">
        <w:rPr>
          <w:lang w:val="en-GB"/>
        </w:rPr>
        <w:t xml:space="preserve"> is that the alien’s or migrant worker’s presence in </w:t>
      </w:r>
      <w:smartTag w:uri="urn:schemas-microsoft-com:office:smarttags" w:element="country-region">
        <w:smartTag w:uri="urn:schemas-microsoft-com:office:smarttags" w:element="place">
          <w:r w:rsidR="00FF0D0E" w:rsidRPr="00252055">
            <w:rPr>
              <w:lang w:val="en-GB"/>
            </w:rPr>
            <w:t>Colombia</w:t>
          </w:r>
        </w:smartTag>
      </w:smartTag>
      <w:r w:rsidR="00FF0D0E" w:rsidRPr="00252055">
        <w:rPr>
          <w:lang w:val="en-GB"/>
        </w:rPr>
        <w:t xml:space="preserve"> is </w:t>
      </w:r>
      <w:r w:rsidR="0052324E" w:rsidRPr="00252055">
        <w:rPr>
          <w:lang w:val="en-GB"/>
        </w:rPr>
        <w:t>tied</w:t>
      </w:r>
      <w:r w:rsidR="00FF0D0E" w:rsidRPr="00252055">
        <w:rPr>
          <w:lang w:val="en-GB"/>
        </w:rPr>
        <w:t xml:space="preserve"> to the job obtained. </w:t>
      </w:r>
      <w:r w:rsidR="00093D11" w:rsidRPr="00252055">
        <w:rPr>
          <w:lang w:val="en-GB"/>
        </w:rPr>
        <w:t>P</w:t>
      </w:r>
      <w:r w:rsidR="0052324E" w:rsidRPr="00252055">
        <w:rPr>
          <w:lang w:val="en-GB"/>
        </w:rPr>
        <w:t>oints</w:t>
      </w:r>
      <w:r w:rsidR="00FF0D0E" w:rsidRPr="00252055">
        <w:rPr>
          <w:lang w:val="en-GB"/>
        </w:rPr>
        <w:t xml:space="preserve"> 9.7, 9.8, 9.9 and 9.10 of </w:t>
      </w:r>
      <w:r w:rsidR="00F87FB9" w:rsidRPr="00252055">
        <w:rPr>
          <w:lang w:val="en-GB"/>
        </w:rPr>
        <w:t>article </w:t>
      </w:r>
      <w:r w:rsidR="00FF0D0E" w:rsidRPr="00252055">
        <w:rPr>
          <w:lang w:val="en-GB"/>
        </w:rPr>
        <w:t xml:space="preserve">9 of Decree 4000 of 30 November 2004 </w:t>
      </w:r>
      <w:r w:rsidR="0052324E" w:rsidRPr="00252055">
        <w:rPr>
          <w:lang w:val="en-GB"/>
        </w:rPr>
        <w:t>lay down</w:t>
      </w:r>
      <w:r w:rsidR="00FF0D0E" w:rsidRPr="00252055">
        <w:rPr>
          <w:lang w:val="en-GB"/>
        </w:rPr>
        <w:t xml:space="preserve"> the conditions under which visas of this kind will lapse:</w:t>
      </w:r>
    </w:p>
    <w:p w:rsidR="004C71EA" w:rsidRPr="00252055" w:rsidRDefault="00FF0D0E" w:rsidP="00220EA8">
      <w:pPr>
        <w:spacing w:after="120"/>
        <w:ind w:left="1680" w:right="1134"/>
        <w:jc w:val="both"/>
        <w:rPr>
          <w:lang w:val="en-GB"/>
        </w:rPr>
      </w:pPr>
      <w:r w:rsidRPr="00252055">
        <w:rPr>
          <w:lang w:val="en-GB"/>
        </w:rPr>
        <w:t xml:space="preserve"> </w:t>
      </w:r>
      <w:r w:rsidR="004C71EA" w:rsidRPr="00252055">
        <w:rPr>
          <w:lang w:val="en-GB"/>
        </w:rPr>
        <w:t>“</w:t>
      </w:r>
      <w:r w:rsidRPr="00252055">
        <w:rPr>
          <w:lang w:val="en-GB"/>
        </w:rPr>
        <w:t>At the written request of the holder</w:t>
      </w:r>
      <w:r w:rsidR="004C71EA" w:rsidRPr="00252055">
        <w:rPr>
          <w:lang w:val="en-GB"/>
        </w:rPr>
        <w:t>:</w:t>
      </w:r>
    </w:p>
    <w:p w:rsidR="004C71EA" w:rsidRPr="00252055" w:rsidRDefault="00FF0D0E" w:rsidP="00E27C93">
      <w:pPr>
        <w:pStyle w:val="Bullet2G"/>
        <w:rPr>
          <w:lang w:val="en-GB"/>
        </w:rPr>
      </w:pPr>
      <w:r w:rsidRPr="00252055">
        <w:rPr>
          <w:lang w:val="en-GB"/>
        </w:rPr>
        <w:t xml:space="preserve">At the written request of </w:t>
      </w:r>
      <w:r w:rsidR="008D6A9F" w:rsidRPr="00252055">
        <w:rPr>
          <w:lang w:val="en-GB"/>
        </w:rPr>
        <w:t>whoever</w:t>
      </w:r>
      <w:r w:rsidRPr="00252055">
        <w:rPr>
          <w:lang w:val="en-GB"/>
        </w:rPr>
        <w:t xml:space="preserve"> applied for the visa </w:t>
      </w:r>
      <w:r w:rsidR="008D6A9F" w:rsidRPr="00252055">
        <w:rPr>
          <w:lang w:val="en-GB"/>
        </w:rPr>
        <w:t>to be issued to</w:t>
      </w:r>
      <w:r w:rsidRPr="00252055">
        <w:rPr>
          <w:lang w:val="en-GB"/>
        </w:rPr>
        <w:t xml:space="preserve"> the alien. This situation must be notified in writing to the holder and/or beneficiaries of the visa by the</w:t>
      </w:r>
      <w:r w:rsidR="004C71EA" w:rsidRPr="00252055">
        <w:rPr>
          <w:lang w:val="en-GB"/>
        </w:rPr>
        <w:t xml:space="preserve"> </w:t>
      </w:r>
      <w:r w:rsidR="006E7FDE" w:rsidRPr="00252055">
        <w:rPr>
          <w:lang w:val="en-GB"/>
        </w:rPr>
        <w:t>Ministry of Foreign Affairs</w:t>
      </w:r>
      <w:r w:rsidR="004C71EA" w:rsidRPr="00252055">
        <w:rPr>
          <w:lang w:val="en-GB"/>
        </w:rPr>
        <w:t xml:space="preserve">, </w:t>
      </w:r>
      <w:r w:rsidRPr="00252055">
        <w:rPr>
          <w:lang w:val="en-GB"/>
        </w:rPr>
        <w:t xml:space="preserve">so that </w:t>
      </w:r>
      <w:r w:rsidR="008D6A9F" w:rsidRPr="00252055">
        <w:rPr>
          <w:lang w:val="en-GB"/>
        </w:rPr>
        <w:t>t</w:t>
      </w:r>
      <w:r w:rsidRPr="00252055">
        <w:rPr>
          <w:lang w:val="en-GB"/>
        </w:rPr>
        <w:t>he</w:t>
      </w:r>
      <w:r w:rsidR="008D6A9F" w:rsidRPr="00252055">
        <w:rPr>
          <w:lang w:val="en-GB"/>
        </w:rPr>
        <w:t>y</w:t>
      </w:r>
      <w:r w:rsidRPr="00252055">
        <w:rPr>
          <w:lang w:val="en-GB"/>
        </w:rPr>
        <w:t xml:space="preserve"> </w:t>
      </w:r>
      <w:r w:rsidR="008D6A9F" w:rsidRPr="00252055">
        <w:rPr>
          <w:lang w:val="en-GB"/>
        </w:rPr>
        <w:t xml:space="preserve">can </w:t>
      </w:r>
      <w:r w:rsidRPr="00252055">
        <w:rPr>
          <w:lang w:val="en-GB"/>
        </w:rPr>
        <w:t xml:space="preserve">decide whether to make use of the right described in the second </w:t>
      </w:r>
      <w:r w:rsidR="00F87FB9" w:rsidRPr="00252055">
        <w:rPr>
          <w:lang w:val="en-GB"/>
        </w:rPr>
        <w:t>paragraph </w:t>
      </w:r>
      <w:r w:rsidRPr="00252055">
        <w:rPr>
          <w:lang w:val="en-GB"/>
        </w:rPr>
        <w:t>of the present</w:t>
      </w:r>
      <w:r w:rsidR="004C71EA" w:rsidRPr="00252055">
        <w:rPr>
          <w:lang w:val="en-GB"/>
        </w:rPr>
        <w:t xml:space="preserve"> </w:t>
      </w:r>
      <w:r w:rsidR="00B54FE1" w:rsidRPr="00252055">
        <w:rPr>
          <w:lang w:val="en-GB"/>
        </w:rPr>
        <w:t>article</w:t>
      </w:r>
      <w:r w:rsidR="004C71EA" w:rsidRPr="00252055">
        <w:rPr>
          <w:lang w:val="en-GB"/>
        </w:rPr>
        <w:t>.</w:t>
      </w:r>
    </w:p>
    <w:p w:rsidR="00FF0D0E" w:rsidRPr="00252055" w:rsidRDefault="00FF0D0E" w:rsidP="00E27C93">
      <w:pPr>
        <w:pStyle w:val="Bullet2G"/>
        <w:rPr>
          <w:lang w:val="en-GB"/>
        </w:rPr>
      </w:pPr>
      <w:r w:rsidRPr="00252055">
        <w:rPr>
          <w:lang w:val="en-GB"/>
        </w:rPr>
        <w:t>Because the holder has changed employer or the activity authorized has terminated, except in the cases of temporary visas for spouses or permanent companions of Colombian nationals, temp</w:t>
      </w:r>
      <w:r w:rsidR="00093D11" w:rsidRPr="00252055">
        <w:rPr>
          <w:lang w:val="en-GB"/>
        </w:rPr>
        <w:t>orary refugee or asylum-seeker</w:t>
      </w:r>
      <w:r w:rsidRPr="00252055">
        <w:rPr>
          <w:lang w:val="en-GB"/>
        </w:rPr>
        <w:t xml:space="preserve"> visas and residence visas, where the </w:t>
      </w:r>
      <w:r w:rsidR="008D6A9F" w:rsidRPr="00252055">
        <w:rPr>
          <w:lang w:val="en-GB"/>
        </w:rPr>
        <w:t>appropriate</w:t>
      </w:r>
      <w:r w:rsidRPr="00252055">
        <w:rPr>
          <w:lang w:val="en-GB"/>
        </w:rPr>
        <w:t xml:space="preserve"> change will be made or a new authorization issued, as </w:t>
      </w:r>
      <w:r w:rsidR="008D6A9F" w:rsidRPr="00252055">
        <w:rPr>
          <w:lang w:val="en-GB"/>
        </w:rPr>
        <w:t>required</w:t>
      </w:r>
      <w:r w:rsidRPr="00252055">
        <w:rPr>
          <w:lang w:val="en-GB"/>
        </w:rPr>
        <w:t>.</w:t>
      </w:r>
    </w:p>
    <w:p w:rsidR="004C71EA" w:rsidRPr="00252055" w:rsidRDefault="00FF0D0E" w:rsidP="00E27C93">
      <w:pPr>
        <w:pStyle w:val="Bullet2G"/>
        <w:rPr>
          <w:lang w:val="en-GB"/>
        </w:rPr>
      </w:pPr>
      <w:r w:rsidRPr="00252055">
        <w:rPr>
          <w:lang w:val="en-GB"/>
        </w:rPr>
        <w:t xml:space="preserve">If the conditions by virtue of which the alien obtained the visa </w:t>
      </w:r>
      <w:r w:rsidR="008D6A9F" w:rsidRPr="00252055">
        <w:rPr>
          <w:lang w:val="en-GB"/>
        </w:rPr>
        <w:t>change</w:t>
      </w:r>
      <w:r w:rsidRPr="00252055">
        <w:rPr>
          <w:lang w:val="en-GB"/>
        </w:rPr>
        <w:t xml:space="preserve"> or </w:t>
      </w:r>
      <w:r w:rsidR="00B643B4" w:rsidRPr="00252055">
        <w:rPr>
          <w:lang w:val="en-GB"/>
        </w:rPr>
        <w:t xml:space="preserve">cease to </w:t>
      </w:r>
      <w:r w:rsidR="008D6A9F" w:rsidRPr="00252055">
        <w:rPr>
          <w:lang w:val="en-GB"/>
        </w:rPr>
        <w:t>exist</w:t>
      </w:r>
      <w:r w:rsidR="004C71EA" w:rsidRPr="00252055">
        <w:rPr>
          <w:lang w:val="en-GB"/>
        </w:rPr>
        <w:t>.”</w:t>
      </w:r>
    </w:p>
    <w:p w:rsidR="00112480" w:rsidRPr="00252055" w:rsidRDefault="00A20D04" w:rsidP="00112480">
      <w:pPr>
        <w:pStyle w:val="SingleTxtG"/>
        <w:rPr>
          <w:lang w:val="en-GB"/>
        </w:rPr>
      </w:pPr>
      <w:r w:rsidRPr="00252055">
        <w:rPr>
          <w:lang w:val="en-GB"/>
        </w:rPr>
        <w:t>346.</w:t>
      </w:r>
      <w:r w:rsidRPr="00252055">
        <w:rPr>
          <w:lang w:val="en-GB"/>
        </w:rPr>
        <w:tab/>
      </w:r>
      <w:r w:rsidR="00112480" w:rsidRPr="00252055">
        <w:rPr>
          <w:lang w:val="en-GB"/>
        </w:rPr>
        <w:t>For the events indicated above</w:t>
      </w:r>
      <w:r w:rsidR="004C71EA" w:rsidRPr="00252055">
        <w:rPr>
          <w:lang w:val="en-GB"/>
        </w:rPr>
        <w:t xml:space="preserve">, </w:t>
      </w:r>
      <w:r w:rsidR="00EC076A" w:rsidRPr="00252055">
        <w:rPr>
          <w:lang w:val="en-GB"/>
        </w:rPr>
        <w:t xml:space="preserve">the </w:t>
      </w:r>
      <w:smartTag w:uri="urn:schemas-microsoft-com:office:smarttags" w:element="place">
        <w:smartTag w:uri="urn:schemas-microsoft-com:office:smarttags" w:element="PlaceName">
          <w:r w:rsidR="00EC076A" w:rsidRPr="00252055">
            <w:rPr>
              <w:lang w:val="en-GB"/>
            </w:rPr>
            <w:t>Colombian</w:t>
          </w:r>
        </w:smartTag>
        <w:r w:rsidR="00EC076A" w:rsidRPr="00252055">
          <w:rPr>
            <w:lang w:val="en-GB"/>
          </w:rPr>
          <w:t xml:space="preserve"> </w:t>
        </w:r>
        <w:smartTag w:uri="urn:schemas-microsoft-com:office:smarttags" w:element="PlaceType">
          <w:r w:rsidR="00EC076A" w:rsidRPr="00252055">
            <w:rPr>
              <w:lang w:val="en-GB"/>
            </w:rPr>
            <w:t>State</w:t>
          </w:r>
        </w:smartTag>
      </w:smartTag>
      <w:r w:rsidR="004C71EA" w:rsidRPr="00252055">
        <w:rPr>
          <w:lang w:val="en-GB"/>
        </w:rPr>
        <w:t xml:space="preserve"> </w:t>
      </w:r>
      <w:r w:rsidR="008D6A9F" w:rsidRPr="00252055">
        <w:rPr>
          <w:lang w:val="en-GB"/>
        </w:rPr>
        <w:t>has provided that the</w:t>
      </w:r>
      <w:r w:rsidR="00112480" w:rsidRPr="00252055">
        <w:rPr>
          <w:lang w:val="en-GB"/>
        </w:rPr>
        <w:t xml:space="preserve"> visa </w:t>
      </w:r>
      <w:r w:rsidR="008D6A9F" w:rsidRPr="00252055">
        <w:rPr>
          <w:lang w:val="en-GB"/>
        </w:rPr>
        <w:t>will</w:t>
      </w:r>
      <w:r w:rsidR="00112480" w:rsidRPr="00252055">
        <w:rPr>
          <w:lang w:val="en-GB"/>
        </w:rPr>
        <w:t xml:space="preserve"> lapse without the need for an administrative order or ruling. However, the alien will have 30 days following the event to apply for a new visa without the need to leave the country or obtain a </w:t>
      </w:r>
      <w:r w:rsidR="007F715F" w:rsidRPr="00252055">
        <w:rPr>
          <w:lang w:val="en-GB"/>
        </w:rPr>
        <w:t>safe conduct pass</w:t>
      </w:r>
      <w:r w:rsidR="00112480" w:rsidRPr="00252055">
        <w:rPr>
          <w:lang w:val="en-GB"/>
        </w:rPr>
        <w:t xml:space="preserve">. Consequently, the alien or migrant worker may seek to obtain another visa of the same </w:t>
      </w:r>
      <w:r w:rsidR="008D6A9F" w:rsidRPr="00252055">
        <w:rPr>
          <w:lang w:val="en-GB"/>
        </w:rPr>
        <w:t>type</w:t>
      </w:r>
      <w:r w:rsidR="00112480" w:rsidRPr="00252055">
        <w:rPr>
          <w:lang w:val="en-GB"/>
        </w:rPr>
        <w:t xml:space="preserve"> with the same or a different employer without having to leave Colombian territory during the period stated.</w:t>
      </w:r>
    </w:p>
    <w:p w:rsidR="004C71EA" w:rsidRPr="00252055" w:rsidRDefault="00A20D04" w:rsidP="00112480">
      <w:pPr>
        <w:pStyle w:val="SingleTxtG"/>
        <w:rPr>
          <w:lang w:val="en-GB"/>
        </w:rPr>
      </w:pPr>
      <w:r w:rsidRPr="00252055">
        <w:rPr>
          <w:lang w:val="en-GB"/>
        </w:rPr>
        <w:t>347.</w:t>
      </w:r>
      <w:r w:rsidRPr="00252055">
        <w:rPr>
          <w:lang w:val="en-GB"/>
        </w:rPr>
        <w:tab/>
      </w:r>
      <w:r w:rsidR="00112480" w:rsidRPr="00252055">
        <w:rPr>
          <w:lang w:val="en-GB"/>
        </w:rPr>
        <w:t xml:space="preserve">Regarding </w:t>
      </w:r>
      <w:r w:rsidR="002E309B" w:rsidRPr="00252055">
        <w:rPr>
          <w:lang w:val="en-GB"/>
        </w:rPr>
        <w:t>expulsion</w:t>
      </w:r>
      <w:r w:rsidR="00112480" w:rsidRPr="00252055">
        <w:rPr>
          <w:lang w:val="en-GB"/>
        </w:rPr>
        <w:t xml:space="preserve"> from the country, it is </w:t>
      </w:r>
      <w:r w:rsidR="00E27215" w:rsidRPr="00252055">
        <w:rPr>
          <w:lang w:val="en-GB"/>
        </w:rPr>
        <w:t>pertinent</w:t>
      </w:r>
      <w:r w:rsidR="00112480" w:rsidRPr="00252055">
        <w:rPr>
          <w:lang w:val="en-GB"/>
        </w:rPr>
        <w:t xml:space="preserve"> to note that there are four forms duly established in </w:t>
      </w:r>
      <w:r w:rsidR="00B35A6C" w:rsidRPr="00252055">
        <w:rPr>
          <w:lang w:val="en-GB"/>
        </w:rPr>
        <w:t>Decree</w:t>
      </w:r>
      <w:r w:rsidR="004C71EA" w:rsidRPr="00252055">
        <w:rPr>
          <w:lang w:val="en-GB"/>
        </w:rPr>
        <w:t xml:space="preserve"> 4000 </w:t>
      </w:r>
      <w:r w:rsidR="00112480" w:rsidRPr="00252055">
        <w:rPr>
          <w:lang w:val="en-GB"/>
        </w:rPr>
        <w:t xml:space="preserve">of </w:t>
      </w:r>
      <w:r w:rsidR="004C71EA" w:rsidRPr="00252055">
        <w:rPr>
          <w:lang w:val="en-GB"/>
        </w:rPr>
        <w:t xml:space="preserve">30 </w:t>
      </w:r>
      <w:r w:rsidR="00112480" w:rsidRPr="00252055">
        <w:rPr>
          <w:lang w:val="en-GB"/>
        </w:rPr>
        <w:t xml:space="preserve">November </w:t>
      </w:r>
      <w:r w:rsidR="004C71EA" w:rsidRPr="00252055">
        <w:rPr>
          <w:lang w:val="en-GB"/>
        </w:rPr>
        <w:t>2004:</w:t>
      </w:r>
    </w:p>
    <w:p w:rsidR="004C71EA" w:rsidRPr="00252055" w:rsidRDefault="00E27C93" w:rsidP="00E27C93">
      <w:pPr>
        <w:pStyle w:val="SingleTxtG"/>
        <w:rPr>
          <w:lang w:val="en-GB"/>
        </w:rPr>
      </w:pPr>
      <w:r>
        <w:rPr>
          <w:lang w:val="en-GB"/>
        </w:rPr>
        <w:tab/>
      </w:r>
      <w:r w:rsidR="00D15783" w:rsidRPr="00252055">
        <w:rPr>
          <w:lang w:val="en-GB"/>
        </w:rPr>
        <w:t>(a)</w:t>
      </w:r>
      <w:r w:rsidR="00A20D04" w:rsidRPr="00252055">
        <w:rPr>
          <w:lang w:val="en-GB"/>
        </w:rPr>
        <w:tab/>
      </w:r>
      <w:r w:rsidR="00E27215" w:rsidRPr="00252055">
        <w:rPr>
          <w:lang w:val="en-GB"/>
        </w:rPr>
        <w:t xml:space="preserve">Expulsion which may be appealed against through </w:t>
      </w:r>
      <w:r w:rsidR="008D6A9F" w:rsidRPr="00252055">
        <w:rPr>
          <w:lang w:val="en-GB"/>
        </w:rPr>
        <w:t>government channels</w:t>
      </w:r>
      <w:r w:rsidR="00E27215" w:rsidRPr="00252055">
        <w:rPr>
          <w:lang w:val="en-GB"/>
        </w:rPr>
        <w:t xml:space="preserve"> </w:t>
      </w:r>
      <w:r w:rsidR="008D6A9F" w:rsidRPr="00252055">
        <w:rPr>
          <w:lang w:val="en-GB"/>
        </w:rPr>
        <w:t>(</w:t>
      </w:r>
      <w:r w:rsidR="00E27215" w:rsidRPr="00252055">
        <w:rPr>
          <w:i/>
          <w:lang w:val="en-GB"/>
        </w:rPr>
        <w:t>vía gubernativa</w:t>
      </w:r>
      <w:r w:rsidR="008D6A9F" w:rsidRPr="00252055">
        <w:rPr>
          <w:lang w:val="en-GB"/>
        </w:rPr>
        <w:t>)</w:t>
      </w:r>
      <w:r w:rsidR="004C71EA" w:rsidRPr="00252055">
        <w:rPr>
          <w:lang w:val="en-GB"/>
        </w:rPr>
        <w:t xml:space="preserve"> (</w:t>
      </w:r>
      <w:r w:rsidR="00F87FB9" w:rsidRPr="00252055">
        <w:rPr>
          <w:lang w:val="en-GB"/>
        </w:rPr>
        <w:t>article </w:t>
      </w:r>
      <w:r w:rsidR="004C71EA" w:rsidRPr="00252055">
        <w:rPr>
          <w:lang w:val="en-GB"/>
        </w:rPr>
        <w:t>104)</w:t>
      </w:r>
      <w:r w:rsidR="00A20D04" w:rsidRPr="00252055">
        <w:rPr>
          <w:lang w:val="en-GB"/>
        </w:rPr>
        <w:t>;</w:t>
      </w:r>
    </w:p>
    <w:p w:rsidR="004C71EA" w:rsidRPr="00252055" w:rsidRDefault="00E27C93" w:rsidP="00E27C93">
      <w:pPr>
        <w:pStyle w:val="SingleTxtG"/>
        <w:rPr>
          <w:lang w:val="en-GB"/>
        </w:rPr>
      </w:pPr>
      <w:r>
        <w:rPr>
          <w:lang w:val="en-GB"/>
        </w:rPr>
        <w:tab/>
      </w:r>
      <w:r w:rsidR="00D15783" w:rsidRPr="00252055">
        <w:rPr>
          <w:lang w:val="en-GB"/>
        </w:rPr>
        <w:t>(b)</w:t>
      </w:r>
      <w:r w:rsidR="00A20D04" w:rsidRPr="00252055">
        <w:rPr>
          <w:lang w:val="en-GB"/>
        </w:rPr>
        <w:tab/>
      </w:r>
      <w:r w:rsidR="00E27215" w:rsidRPr="00252055">
        <w:rPr>
          <w:lang w:val="en-GB"/>
        </w:rPr>
        <w:t>Expulsion on national security grounds, against which there is no appeal</w:t>
      </w:r>
      <w:r w:rsidR="004C71EA" w:rsidRPr="00252055">
        <w:rPr>
          <w:lang w:val="en-GB"/>
        </w:rPr>
        <w:t xml:space="preserve"> (</w:t>
      </w:r>
      <w:r w:rsidR="00F87FB9" w:rsidRPr="00252055">
        <w:rPr>
          <w:lang w:val="en-GB"/>
        </w:rPr>
        <w:t>article </w:t>
      </w:r>
      <w:r w:rsidR="004C71EA" w:rsidRPr="00252055">
        <w:rPr>
          <w:lang w:val="en-GB"/>
        </w:rPr>
        <w:t>105)</w:t>
      </w:r>
      <w:r w:rsidR="00A20D04" w:rsidRPr="00252055">
        <w:rPr>
          <w:lang w:val="en-GB"/>
        </w:rPr>
        <w:t>;</w:t>
      </w:r>
    </w:p>
    <w:p w:rsidR="004C71EA" w:rsidRPr="00252055" w:rsidRDefault="00E27C93" w:rsidP="00E27C93">
      <w:pPr>
        <w:pStyle w:val="SingleTxtG"/>
        <w:rPr>
          <w:lang w:val="en-GB"/>
        </w:rPr>
      </w:pPr>
      <w:r>
        <w:rPr>
          <w:lang w:val="en-GB"/>
        </w:rPr>
        <w:tab/>
      </w:r>
      <w:r w:rsidR="00D15783" w:rsidRPr="00252055">
        <w:rPr>
          <w:lang w:val="en-GB"/>
        </w:rPr>
        <w:t>(c)</w:t>
      </w:r>
      <w:r w:rsidR="00A20D04" w:rsidRPr="00252055">
        <w:rPr>
          <w:lang w:val="en-GB"/>
        </w:rPr>
        <w:tab/>
      </w:r>
      <w:r w:rsidR="00E27215" w:rsidRPr="00252055">
        <w:rPr>
          <w:lang w:val="en-GB"/>
        </w:rPr>
        <w:t xml:space="preserve">Expulsion at the request of aliens who are subject to an extradition order and </w:t>
      </w:r>
      <w:r w:rsidR="008D6A9F" w:rsidRPr="00252055">
        <w:rPr>
          <w:lang w:val="en-GB"/>
        </w:rPr>
        <w:t>notify their wish</w:t>
      </w:r>
      <w:r w:rsidR="00E27215" w:rsidRPr="00252055">
        <w:rPr>
          <w:lang w:val="en-GB"/>
        </w:rPr>
        <w:t xml:space="preserve"> to return to the </w:t>
      </w:r>
      <w:r w:rsidR="00523763" w:rsidRPr="00252055">
        <w:rPr>
          <w:lang w:val="en-GB"/>
        </w:rPr>
        <w:t xml:space="preserve">requesting </w:t>
      </w:r>
      <w:r w:rsidR="00E27215" w:rsidRPr="00252055">
        <w:rPr>
          <w:lang w:val="en-GB"/>
        </w:rPr>
        <w:t>country in order</w:t>
      </w:r>
      <w:r w:rsidR="00523763" w:rsidRPr="00252055">
        <w:rPr>
          <w:lang w:val="en-GB"/>
        </w:rPr>
        <w:t xml:space="preserve"> to answer the judicial summons. This</w:t>
      </w:r>
      <w:r w:rsidR="00E27215" w:rsidRPr="00252055">
        <w:rPr>
          <w:lang w:val="en-GB"/>
        </w:rPr>
        <w:t xml:space="preserve"> measure </w:t>
      </w:r>
      <w:r w:rsidR="00523763" w:rsidRPr="00252055">
        <w:rPr>
          <w:lang w:val="en-GB"/>
        </w:rPr>
        <w:t xml:space="preserve">is only </w:t>
      </w:r>
      <w:r w:rsidR="00E27215" w:rsidRPr="00252055">
        <w:rPr>
          <w:lang w:val="en-GB"/>
        </w:rPr>
        <w:t>applied after consultation with the</w:t>
      </w:r>
      <w:r w:rsidR="004C71EA" w:rsidRPr="00252055">
        <w:rPr>
          <w:lang w:val="en-GB"/>
        </w:rPr>
        <w:t xml:space="preserve"> </w:t>
      </w:r>
      <w:r w:rsidR="00E27215" w:rsidRPr="00252055">
        <w:rPr>
          <w:lang w:val="en-GB"/>
        </w:rPr>
        <w:t xml:space="preserve">Colombian </w:t>
      </w:r>
      <w:r w:rsidR="007A6E96" w:rsidRPr="00252055">
        <w:rPr>
          <w:lang w:val="en-GB"/>
        </w:rPr>
        <w:t>Public Prosecution Service</w:t>
      </w:r>
      <w:r w:rsidR="004C71EA" w:rsidRPr="00252055">
        <w:rPr>
          <w:lang w:val="en-GB"/>
        </w:rPr>
        <w:t xml:space="preserve"> (</w:t>
      </w:r>
      <w:r w:rsidR="00F87FB9" w:rsidRPr="00252055">
        <w:rPr>
          <w:lang w:val="en-GB"/>
        </w:rPr>
        <w:t>article </w:t>
      </w:r>
      <w:r w:rsidR="004C71EA" w:rsidRPr="00252055">
        <w:rPr>
          <w:lang w:val="en-GB"/>
        </w:rPr>
        <w:t>82)</w:t>
      </w:r>
      <w:r w:rsidR="00A20D04" w:rsidRPr="00252055">
        <w:rPr>
          <w:lang w:val="en-GB"/>
        </w:rPr>
        <w:t>;</w:t>
      </w:r>
    </w:p>
    <w:p w:rsidR="004C71EA" w:rsidRPr="00252055" w:rsidRDefault="00E27C93" w:rsidP="00E27C93">
      <w:pPr>
        <w:pStyle w:val="SingleTxtG"/>
        <w:rPr>
          <w:lang w:val="en-GB"/>
        </w:rPr>
      </w:pPr>
      <w:r>
        <w:rPr>
          <w:lang w:val="en-GB"/>
        </w:rPr>
        <w:tab/>
      </w:r>
      <w:r w:rsidR="00D15783" w:rsidRPr="00252055">
        <w:rPr>
          <w:lang w:val="en-GB"/>
        </w:rPr>
        <w:t>(d)</w:t>
      </w:r>
      <w:r w:rsidR="00A20D04" w:rsidRPr="00252055">
        <w:rPr>
          <w:lang w:val="en-GB"/>
        </w:rPr>
        <w:tab/>
      </w:r>
      <w:r w:rsidR="002E309B" w:rsidRPr="00252055">
        <w:rPr>
          <w:lang w:val="en-GB"/>
        </w:rPr>
        <w:t>Expulsion</w:t>
      </w:r>
      <w:r w:rsidR="00523763" w:rsidRPr="00252055">
        <w:rPr>
          <w:lang w:val="en-GB"/>
        </w:rPr>
        <w:t xml:space="preserve"> </w:t>
      </w:r>
      <w:r w:rsidR="008D6A9F" w:rsidRPr="00252055">
        <w:rPr>
          <w:lang w:val="en-GB"/>
        </w:rPr>
        <w:t>in enforcement of</w:t>
      </w:r>
      <w:r w:rsidR="00523763" w:rsidRPr="00252055">
        <w:rPr>
          <w:lang w:val="en-GB"/>
        </w:rPr>
        <w:t xml:space="preserve"> an accessory </w:t>
      </w:r>
      <w:r w:rsidR="00B651B9" w:rsidRPr="00252055">
        <w:rPr>
          <w:lang w:val="en-GB"/>
        </w:rPr>
        <w:t xml:space="preserve">penalty </w:t>
      </w:r>
      <w:r w:rsidR="00523763" w:rsidRPr="00252055">
        <w:rPr>
          <w:lang w:val="en-GB"/>
        </w:rPr>
        <w:t xml:space="preserve">imposed by a judicial authority. Appeals through </w:t>
      </w:r>
      <w:r w:rsidR="008D6A9F" w:rsidRPr="00252055">
        <w:rPr>
          <w:lang w:val="en-GB"/>
        </w:rPr>
        <w:t>government channels</w:t>
      </w:r>
      <w:r w:rsidR="00523763" w:rsidRPr="00252055">
        <w:rPr>
          <w:lang w:val="en-GB"/>
        </w:rPr>
        <w:t xml:space="preserve"> are not permitted</w:t>
      </w:r>
      <w:r w:rsidR="004C71EA" w:rsidRPr="00252055">
        <w:rPr>
          <w:lang w:val="en-GB"/>
        </w:rPr>
        <w:t xml:space="preserve"> (</w:t>
      </w:r>
      <w:r w:rsidR="00F87FB9" w:rsidRPr="00252055">
        <w:rPr>
          <w:lang w:val="en-GB"/>
        </w:rPr>
        <w:t>article </w:t>
      </w:r>
      <w:r w:rsidR="004C71EA" w:rsidRPr="00252055">
        <w:rPr>
          <w:lang w:val="en-GB"/>
        </w:rPr>
        <w:t>106).</w:t>
      </w:r>
    </w:p>
    <w:p w:rsidR="00523763" w:rsidRPr="00252055" w:rsidRDefault="00A20D04" w:rsidP="00220EA8">
      <w:pPr>
        <w:pStyle w:val="SingleTxtG"/>
        <w:rPr>
          <w:lang w:val="en-GB"/>
        </w:rPr>
      </w:pPr>
      <w:r w:rsidRPr="00252055">
        <w:rPr>
          <w:lang w:val="en-GB"/>
        </w:rPr>
        <w:t>348.</w:t>
      </w:r>
      <w:r w:rsidRPr="00252055">
        <w:rPr>
          <w:lang w:val="en-GB"/>
        </w:rPr>
        <w:tab/>
      </w:r>
      <w:r w:rsidR="00523763" w:rsidRPr="00252055">
        <w:rPr>
          <w:lang w:val="en-GB"/>
        </w:rPr>
        <w:t xml:space="preserve">Regarding the way administrative </w:t>
      </w:r>
      <w:r w:rsidR="002E309B" w:rsidRPr="00252055">
        <w:rPr>
          <w:lang w:val="en-GB"/>
        </w:rPr>
        <w:t>expulsion</w:t>
      </w:r>
      <w:r w:rsidR="00523763" w:rsidRPr="00252055">
        <w:rPr>
          <w:lang w:val="en-GB"/>
        </w:rPr>
        <w:t xml:space="preserve"> procedures </w:t>
      </w:r>
      <w:r w:rsidR="00530EAE" w:rsidRPr="00252055">
        <w:rPr>
          <w:lang w:val="en-GB"/>
        </w:rPr>
        <w:t>are initiated</w:t>
      </w:r>
      <w:r w:rsidR="00523763" w:rsidRPr="00252055">
        <w:rPr>
          <w:lang w:val="en-GB"/>
        </w:rPr>
        <w:t xml:space="preserve">, </w:t>
      </w:r>
      <w:smartTag w:uri="urn:schemas-microsoft-com:office:smarttags" w:element="country-region">
        <w:smartTag w:uri="urn:schemas-microsoft-com:office:smarttags" w:element="place">
          <w:r w:rsidR="00523763" w:rsidRPr="00252055">
            <w:rPr>
              <w:lang w:val="en-GB"/>
            </w:rPr>
            <w:t>Colombia</w:t>
          </w:r>
        </w:smartTag>
      </w:smartTag>
      <w:r w:rsidR="00523763" w:rsidRPr="00252055">
        <w:rPr>
          <w:lang w:val="en-GB"/>
        </w:rPr>
        <w:t xml:space="preserve"> can confirm that these rigorously meet the standards of due process and the right of defence. </w:t>
      </w:r>
      <w:r w:rsidR="002E309B" w:rsidRPr="00252055">
        <w:rPr>
          <w:lang w:val="en-GB"/>
        </w:rPr>
        <w:t>Expulsion</w:t>
      </w:r>
      <w:r w:rsidR="00523763" w:rsidRPr="00252055">
        <w:rPr>
          <w:lang w:val="en-GB"/>
        </w:rPr>
        <w:t xml:space="preserve"> procedures are initiated methodical</w:t>
      </w:r>
      <w:r w:rsidR="00CA3213" w:rsidRPr="00252055">
        <w:rPr>
          <w:lang w:val="en-GB"/>
        </w:rPr>
        <w:t>ly</w:t>
      </w:r>
      <w:r w:rsidR="00523763" w:rsidRPr="00252055">
        <w:rPr>
          <w:lang w:val="en-GB"/>
        </w:rPr>
        <w:t xml:space="preserve"> by issuing the order for a migration status check. This is followed by the opening of an administrative migration procedure based on the findings of</w:t>
      </w:r>
      <w:r w:rsidR="00CA3213" w:rsidRPr="00252055">
        <w:rPr>
          <w:lang w:val="en-GB"/>
        </w:rPr>
        <w:t xml:space="preserve"> the report on the status check, which </w:t>
      </w:r>
      <w:r w:rsidR="00523763" w:rsidRPr="00252055">
        <w:rPr>
          <w:lang w:val="en-GB"/>
        </w:rPr>
        <w:t>is notified to the alien</w:t>
      </w:r>
      <w:r w:rsidR="00CA3213" w:rsidRPr="00252055">
        <w:rPr>
          <w:lang w:val="en-GB"/>
        </w:rPr>
        <w:t xml:space="preserve">. </w:t>
      </w:r>
      <w:r w:rsidR="00530EAE" w:rsidRPr="00252055">
        <w:rPr>
          <w:lang w:val="en-GB"/>
        </w:rPr>
        <w:t xml:space="preserve">A free and voluntary statement by the </w:t>
      </w:r>
      <w:r w:rsidR="00CA3213" w:rsidRPr="00252055">
        <w:rPr>
          <w:lang w:val="en-GB"/>
        </w:rPr>
        <w:t xml:space="preserve">alien </w:t>
      </w:r>
      <w:r w:rsidR="00530EAE" w:rsidRPr="00252055">
        <w:rPr>
          <w:lang w:val="en-GB"/>
        </w:rPr>
        <w:t xml:space="preserve">of </w:t>
      </w:r>
      <w:r w:rsidR="00CA3213" w:rsidRPr="00252055">
        <w:rPr>
          <w:lang w:val="en-GB"/>
        </w:rPr>
        <w:t xml:space="preserve">his or her position </w:t>
      </w:r>
      <w:r w:rsidR="00093D11" w:rsidRPr="00252055">
        <w:rPr>
          <w:lang w:val="en-GB"/>
        </w:rPr>
        <w:t>at</w:t>
      </w:r>
      <w:r w:rsidR="00CA3213" w:rsidRPr="00252055">
        <w:rPr>
          <w:lang w:val="en-GB"/>
        </w:rPr>
        <w:t xml:space="preserve"> an administrative hearing is </w:t>
      </w:r>
      <w:r w:rsidR="00530EAE" w:rsidRPr="00252055">
        <w:rPr>
          <w:lang w:val="en-GB"/>
        </w:rPr>
        <w:t>decreed to constitute</w:t>
      </w:r>
      <w:r w:rsidR="00CA3213" w:rsidRPr="00252055">
        <w:rPr>
          <w:lang w:val="en-GB"/>
        </w:rPr>
        <w:t xml:space="preserve"> priority evidence for the procedure. This is the point in the </w:t>
      </w:r>
      <w:r w:rsidR="00093D11" w:rsidRPr="00252055">
        <w:rPr>
          <w:lang w:val="en-GB"/>
        </w:rPr>
        <w:t>proceedings</w:t>
      </w:r>
      <w:r w:rsidR="00CA3213" w:rsidRPr="00252055">
        <w:rPr>
          <w:lang w:val="en-GB"/>
        </w:rPr>
        <w:t xml:space="preserve"> </w:t>
      </w:r>
      <w:r w:rsidR="00530EAE" w:rsidRPr="00252055">
        <w:rPr>
          <w:lang w:val="en-GB"/>
        </w:rPr>
        <w:t xml:space="preserve">when </w:t>
      </w:r>
      <w:r w:rsidR="00CA3213" w:rsidRPr="00252055">
        <w:rPr>
          <w:lang w:val="en-GB"/>
        </w:rPr>
        <w:t>aliens can exercise their right to defence by sta</w:t>
      </w:r>
      <w:r w:rsidR="00530EAE" w:rsidRPr="00252055">
        <w:rPr>
          <w:lang w:val="en-GB"/>
        </w:rPr>
        <w:t xml:space="preserve">ting all their arguments and </w:t>
      </w:r>
      <w:r w:rsidR="00093D11" w:rsidRPr="00252055">
        <w:rPr>
          <w:lang w:val="en-GB"/>
        </w:rPr>
        <w:t>introducing</w:t>
      </w:r>
      <w:r w:rsidR="00CA3213" w:rsidRPr="00252055">
        <w:rPr>
          <w:lang w:val="en-GB"/>
        </w:rPr>
        <w:t xml:space="preserve"> any documents they </w:t>
      </w:r>
      <w:r w:rsidR="00530EAE" w:rsidRPr="00252055">
        <w:rPr>
          <w:lang w:val="en-GB"/>
        </w:rPr>
        <w:t>consider relevant</w:t>
      </w:r>
      <w:r w:rsidR="00CA3213" w:rsidRPr="00252055">
        <w:rPr>
          <w:lang w:val="en-GB"/>
        </w:rPr>
        <w:t xml:space="preserve">. A properly </w:t>
      </w:r>
      <w:r w:rsidR="00530EAE" w:rsidRPr="00252055">
        <w:rPr>
          <w:lang w:val="en-GB"/>
        </w:rPr>
        <w:t>grounded</w:t>
      </w:r>
      <w:r w:rsidR="00CA3213" w:rsidRPr="00252055">
        <w:rPr>
          <w:lang w:val="en-GB"/>
        </w:rPr>
        <w:t xml:space="preserve"> decision is taken on the basis of the factual and legal arguments and the evidence submitted and gathered by the migration auth</w:t>
      </w:r>
      <w:r w:rsidR="00530EAE" w:rsidRPr="00252055">
        <w:rPr>
          <w:lang w:val="en-GB"/>
        </w:rPr>
        <w:t>ority. The</w:t>
      </w:r>
      <w:r w:rsidR="00CA3213" w:rsidRPr="00252055">
        <w:rPr>
          <w:lang w:val="en-GB"/>
        </w:rPr>
        <w:t xml:space="preserve"> decision is </w:t>
      </w:r>
      <w:r w:rsidR="00530EAE" w:rsidRPr="00252055">
        <w:rPr>
          <w:lang w:val="en-GB"/>
        </w:rPr>
        <w:t>enforced</w:t>
      </w:r>
      <w:r w:rsidR="00CA3213" w:rsidRPr="00252055">
        <w:rPr>
          <w:lang w:val="en-GB"/>
        </w:rPr>
        <w:t xml:space="preserve"> by an authority legitimately </w:t>
      </w:r>
      <w:r w:rsidR="00530EAE" w:rsidRPr="00252055">
        <w:rPr>
          <w:lang w:val="en-GB"/>
        </w:rPr>
        <w:t>delegated for this purpose</w:t>
      </w:r>
      <w:r w:rsidR="00CA3213" w:rsidRPr="00252055">
        <w:rPr>
          <w:lang w:val="en-GB"/>
        </w:rPr>
        <w:t>.</w:t>
      </w:r>
    </w:p>
    <w:p w:rsidR="00CA3213" w:rsidRPr="00252055" w:rsidRDefault="00A20D04" w:rsidP="00220EA8">
      <w:pPr>
        <w:pStyle w:val="SingleTxtG"/>
        <w:rPr>
          <w:lang w:val="en-GB"/>
        </w:rPr>
      </w:pPr>
      <w:r w:rsidRPr="00252055">
        <w:rPr>
          <w:lang w:val="en-GB"/>
        </w:rPr>
        <w:t>349.</w:t>
      </w:r>
      <w:r w:rsidRPr="00252055">
        <w:rPr>
          <w:lang w:val="en-GB"/>
        </w:rPr>
        <w:tab/>
      </w:r>
      <w:r w:rsidR="00CA3213" w:rsidRPr="00252055">
        <w:rPr>
          <w:lang w:val="en-GB"/>
        </w:rPr>
        <w:t xml:space="preserve">As part of the basic counselling the </w:t>
      </w:r>
      <w:r w:rsidR="0056152E" w:rsidRPr="00252055">
        <w:rPr>
          <w:lang w:val="en-GB"/>
        </w:rPr>
        <w:t>situation</w:t>
      </w:r>
      <w:r w:rsidR="00CA3213" w:rsidRPr="00252055">
        <w:rPr>
          <w:lang w:val="en-GB"/>
        </w:rPr>
        <w:t xml:space="preserve"> merits, aliens are informed of the appeal procedures that can be followed </w:t>
      </w:r>
      <w:r w:rsidR="0056152E" w:rsidRPr="00252055">
        <w:rPr>
          <w:lang w:val="en-GB"/>
        </w:rPr>
        <w:t xml:space="preserve">via government channels </w:t>
      </w:r>
      <w:r w:rsidR="00CA3213" w:rsidRPr="00252055">
        <w:rPr>
          <w:lang w:val="en-GB"/>
        </w:rPr>
        <w:t xml:space="preserve">to contest the decision, the authority </w:t>
      </w:r>
      <w:r w:rsidR="0056152E" w:rsidRPr="00252055">
        <w:rPr>
          <w:lang w:val="en-GB"/>
        </w:rPr>
        <w:t>they have to apply to</w:t>
      </w:r>
      <w:r w:rsidR="00CA3213" w:rsidRPr="00252055">
        <w:rPr>
          <w:lang w:val="en-GB"/>
        </w:rPr>
        <w:t>, and their own rights. Such appea</w:t>
      </w:r>
      <w:r w:rsidR="00C7172F" w:rsidRPr="00252055">
        <w:rPr>
          <w:lang w:val="en-GB"/>
        </w:rPr>
        <w:t>l</w:t>
      </w:r>
      <w:r w:rsidR="00CA3213" w:rsidRPr="00252055">
        <w:rPr>
          <w:lang w:val="en-GB"/>
        </w:rPr>
        <w:t xml:space="preserve">s have suspensive effect, i.e., once they have been presented, </w:t>
      </w:r>
      <w:r w:rsidR="00093D11" w:rsidRPr="00252055">
        <w:rPr>
          <w:lang w:val="en-GB"/>
        </w:rPr>
        <w:t xml:space="preserve">the </w:t>
      </w:r>
      <w:r w:rsidR="0056152E" w:rsidRPr="00252055">
        <w:rPr>
          <w:lang w:val="en-GB"/>
        </w:rPr>
        <w:t>alien</w:t>
      </w:r>
      <w:r w:rsidR="00093D11" w:rsidRPr="00252055">
        <w:rPr>
          <w:lang w:val="en-GB"/>
        </w:rPr>
        <w:t>s</w:t>
      </w:r>
      <w:r w:rsidR="00CA3213" w:rsidRPr="00252055">
        <w:rPr>
          <w:lang w:val="en-GB"/>
        </w:rPr>
        <w:t xml:space="preserve"> </w:t>
      </w:r>
      <w:r w:rsidR="00093D11" w:rsidRPr="00252055">
        <w:rPr>
          <w:lang w:val="en-GB"/>
        </w:rPr>
        <w:t xml:space="preserve">are </w:t>
      </w:r>
      <w:r w:rsidR="00CA3213" w:rsidRPr="00252055">
        <w:rPr>
          <w:lang w:val="en-GB"/>
        </w:rPr>
        <w:t xml:space="preserve">provided with a </w:t>
      </w:r>
      <w:r w:rsidR="007F715F" w:rsidRPr="00252055">
        <w:rPr>
          <w:lang w:val="en-GB"/>
        </w:rPr>
        <w:t>safe conduct pass</w:t>
      </w:r>
      <w:r w:rsidR="00CA3213" w:rsidRPr="00252055">
        <w:rPr>
          <w:lang w:val="en-GB"/>
        </w:rPr>
        <w:t xml:space="preserve"> </w:t>
      </w:r>
      <w:r w:rsidR="0056152E" w:rsidRPr="00252055">
        <w:rPr>
          <w:lang w:val="en-GB"/>
        </w:rPr>
        <w:t xml:space="preserve">allowing them </w:t>
      </w:r>
      <w:r w:rsidR="00CA3213" w:rsidRPr="00252055">
        <w:rPr>
          <w:lang w:val="en-GB"/>
        </w:rPr>
        <w:t xml:space="preserve">to remain </w:t>
      </w:r>
      <w:r w:rsidR="0056152E" w:rsidRPr="00252055">
        <w:rPr>
          <w:lang w:val="en-GB"/>
        </w:rPr>
        <w:t xml:space="preserve">in the country </w:t>
      </w:r>
      <w:r w:rsidR="00CA3213" w:rsidRPr="00252055">
        <w:rPr>
          <w:lang w:val="en-GB"/>
        </w:rPr>
        <w:t xml:space="preserve">until their administrative situation has been resolved. If the </w:t>
      </w:r>
      <w:r w:rsidR="00C7172F" w:rsidRPr="00252055">
        <w:rPr>
          <w:lang w:val="en-GB"/>
        </w:rPr>
        <w:t xml:space="preserve">appeal goes against them, they are provided with a </w:t>
      </w:r>
      <w:r w:rsidR="007F715F" w:rsidRPr="00252055">
        <w:rPr>
          <w:lang w:val="en-GB"/>
        </w:rPr>
        <w:t>safe conduct pass</w:t>
      </w:r>
      <w:r w:rsidR="00C7172F" w:rsidRPr="00252055">
        <w:rPr>
          <w:lang w:val="en-GB"/>
        </w:rPr>
        <w:t xml:space="preserve"> to leave the country as an expellee.</w:t>
      </w:r>
    </w:p>
    <w:p w:rsidR="00C7172F" w:rsidRPr="00252055" w:rsidRDefault="00A20D04" w:rsidP="00220EA8">
      <w:pPr>
        <w:pStyle w:val="SingleTxtG"/>
        <w:rPr>
          <w:lang w:val="en-GB"/>
        </w:rPr>
      </w:pPr>
      <w:r w:rsidRPr="00252055">
        <w:rPr>
          <w:lang w:val="en-GB"/>
        </w:rPr>
        <w:t>350.</w:t>
      </w:r>
      <w:r w:rsidRPr="00252055">
        <w:rPr>
          <w:lang w:val="en-GB"/>
        </w:rPr>
        <w:tab/>
      </w:r>
      <w:r w:rsidR="00C7172F" w:rsidRPr="00252055">
        <w:rPr>
          <w:lang w:val="en-GB"/>
        </w:rPr>
        <w:t xml:space="preserve">The decision to expel an alien is taken when </w:t>
      </w:r>
      <w:r w:rsidR="0056152E" w:rsidRPr="00252055">
        <w:rPr>
          <w:lang w:val="en-GB"/>
        </w:rPr>
        <w:t>he or she</w:t>
      </w:r>
      <w:r w:rsidR="00C7172F" w:rsidRPr="00252055">
        <w:rPr>
          <w:lang w:val="en-GB"/>
        </w:rPr>
        <w:t xml:space="preserve"> </w:t>
      </w:r>
      <w:r w:rsidR="00464F10" w:rsidRPr="00252055">
        <w:rPr>
          <w:lang w:val="en-GB"/>
        </w:rPr>
        <w:t>commits one of the faults</w:t>
      </w:r>
      <w:r w:rsidR="00C7172F" w:rsidRPr="00252055">
        <w:rPr>
          <w:lang w:val="en-GB"/>
        </w:rPr>
        <w:t xml:space="preserve"> </w:t>
      </w:r>
      <w:r w:rsidR="0056152E" w:rsidRPr="00252055">
        <w:rPr>
          <w:lang w:val="en-GB"/>
        </w:rPr>
        <w:t xml:space="preserve">listed </w:t>
      </w:r>
      <w:r w:rsidR="00C7172F" w:rsidRPr="00252055">
        <w:rPr>
          <w:lang w:val="en-GB"/>
        </w:rPr>
        <w:t>in Decree 4000 of 30 November 2004, regulating migration. These are:</w:t>
      </w:r>
    </w:p>
    <w:p w:rsidR="00C7172F" w:rsidRPr="00252055" w:rsidRDefault="00E27C93" w:rsidP="00E27C93">
      <w:pPr>
        <w:pStyle w:val="SingleTxtG"/>
        <w:rPr>
          <w:lang w:val="en-GB"/>
        </w:rPr>
      </w:pPr>
      <w:r>
        <w:rPr>
          <w:lang w:val="en-GB"/>
        </w:rPr>
        <w:tab/>
      </w:r>
      <w:r w:rsidR="00D15783" w:rsidRPr="00252055">
        <w:rPr>
          <w:lang w:val="en-GB"/>
        </w:rPr>
        <w:t>(a)</w:t>
      </w:r>
      <w:r w:rsidR="00A20D04" w:rsidRPr="00252055">
        <w:rPr>
          <w:lang w:val="en-GB"/>
        </w:rPr>
        <w:tab/>
      </w:r>
      <w:r w:rsidR="00C7172F" w:rsidRPr="00252055">
        <w:rPr>
          <w:lang w:val="en-GB"/>
        </w:rPr>
        <w:t>Failing to comply with the deportation decision within the time limit specified in the safe conduct pass to leave the country, or returning to the country before the expiry of the ban imposed therein or without the appropriate visa;</w:t>
      </w:r>
    </w:p>
    <w:p w:rsidR="00C7172F" w:rsidRPr="00252055" w:rsidRDefault="00E27C93" w:rsidP="00E27C93">
      <w:pPr>
        <w:pStyle w:val="SingleTxtG"/>
        <w:rPr>
          <w:lang w:val="en-GB"/>
        </w:rPr>
      </w:pPr>
      <w:r>
        <w:rPr>
          <w:lang w:val="en-GB"/>
        </w:rPr>
        <w:tab/>
      </w:r>
      <w:r w:rsidR="00D15783" w:rsidRPr="00252055">
        <w:rPr>
          <w:lang w:val="en-GB"/>
        </w:rPr>
        <w:t>(b)</w:t>
      </w:r>
      <w:r w:rsidR="00A20D04" w:rsidRPr="00252055">
        <w:rPr>
          <w:lang w:val="en-GB"/>
        </w:rPr>
        <w:tab/>
      </w:r>
      <w:r w:rsidR="00633786" w:rsidRPr="00252055">
        <w:rPr>
          <w:lang w:val="en-GB"/>
        </w:rPr>
        <w:t xml:space="preserve">Being recorded in the files of </w:t>
      </w:r>
      <w:r w:rsidR="00C7172F" w:rsidRPr="00252055">
        <w:rPr>
          <w:lang w:val="en-GB"/>
        </w:rPr>
        <w:t xml:space="preserve">the competent authorities </w:t>
      </w:r>
      <w:r w:rsidR="00633786" w:rsidRPr="00252055">
        <w:rPr>
          <w:lang w:val="en-GB"/>
        </w:rPr>
        <w:t xml:space="preserve">as having </w:t>
      </w:r>
      <w:r w:rsidR="00C7172F" w:rsidRPr="00252055">
        <w:rPr>
          <w:lang w:val="en-GB"/>
        </w:rPr>
        <w:t>facilitate</w:t>
      </w:r>
      <w:r w:rsidR="00633786" w:rsidRPr="00252055">
        <w:rPr>
          <w:lang w:val="en-GB"/>
        </w:rPr>
        <w:t>d</w:t>
      </w:r>
      <w:r w:rsidR="00C7172F" w:rsidRPr="00252055">
        <w:rPr>
          <w:lang w:val="en-GB"/>
        </w:rPr>
        <w:t xml:space="preserve"> the entry of aliens on false promises of a contract, visa or entry or residence documents;</w:t>
      </w:r>
    </w:p>
    <w:p w:rsidR="004C71EA" w:rsidRPr="00252055" w:rsidRDefault="00E27C93" w:rsidP="00E27C93">
      <w:pPr>
        <w:pStyle w:val="SingleTxtG"/>
        <w:rPr>
          <w:lang w:val="en-GB"/>
        </w:rPr>
      </w:pPr>
      <w:r>
        <w:rPr>
          <w:lang w:val="en-GB"/>
        </w:rPr>
        <w:tab/>
      </w:r>
      <w:r w:rsidR="00D15783" w:rsidRPr="00252055">
        <w:rPr>
          <w:lang w:val="en-GB"/>
        </w:rPr>
        <w:t>(c)</w:t>
      </w:r>
      <w:r w:rsidR="00A20D04" w:rsidRPr="00252055">
        <w:rPr>
          <w:lang w:val="en-GB"/>
        </w:rPr>
        <w:tab/>
      </w:r>
      <w:r w:rsidR="00C7172F" w:rsidRPr="00252055">
        <w:rPr>
          <w:lang w:val="en-GB"/>
        </w:rPr>
        <w:t xml:space="preserve">Having been sentenced in </w:t>
      </w:r>
      <w:smartTag w:uri="urn:schemas-microsoft-com:office:smarttags" w:element="country-region">
        <w:smartTag w:uri="urn:schemas-microsoft-com:office:smarttags" w:element="place">
          <w:r w:rsidR="00C7172F" w:rsidRPr="00252055">
            <w:rPr>
              <w:lang w:val="en-GB"/>
            </w:rPr>
            <w:t>Colombia</w:t>
          </w:r>
        </w:smartTag>
      </w:smartTag>
      <w:r w:rsidR="00C7172F" w:rsidRPr="00252055">
        <w:rPr>
          <w:lang w:val="en-GB"/>
        </w:rPr>
        <w:t xml:space="preserve"> to a term of imprisonment</w:t>
      </w:r>
      <w:r w:rsidR="00633786" w:rsidRPr="00252055">
        <w:rPr>
          <w:lang w:val="en-GB"/>
        </w:rPr>
        <w:t xml:space="preserve"> without</w:t>
      </w:r>
      <w:r w:rsidR="00CC75FC" w:rsidRPr="00252055">
        <w:rPr>
          <w:lang w:val="en-GB"/>
        </w:rPr>
        <w:t xml:space="preserve"> </w:t>
      </w:r>
      <w:r w:rsidR="00C7172F" w:rsidRPr="00252055">
        <w:rPr>
          <w:lang w:val="en-GB"/>
        </w:rPr>
        <w:t xml:space="preserve">expulsion from Colombian territory </w:t>
      </w:r>
      <w:r w:rsidR="004E1996" w:rsidRPr="00252055">
        <w:rPr>
          <w:lang w:val="en-GB"/>
        </w:rPr>
        <w:t xml:space="preserve">having been stipulated </w:t>
      </w:r>
      <w:r w:rsidR="00C7172F" w:rsidRPr="00252055">
        <w:rPr>
          <w:lang w:val="en-GB"/>
        </w:rPr>
        <w:t>as an accessory penalty</w:t>
      </w:r>
      <w:r w:rsidR="00A20D04" w:rsidRPr="00252055">
        <w:rPr>
          <w:lang w:val="en-GB"/>
        </w:rPr>
        <w:t>;</w:t>
      </w:r>
    </w:p>
    <w:p w:rsidR="004C71EA" w:rsidRPr="00252055" w:rsidRDefault="00E27C93" w:rsidP="00E27C93">
      <w:pPr>
        <w:pStyle w:val="SingleTxtG"/>
        <w:rPr>
          <w:lang w:val="en-GB"/>
        </w:rPr>
      </w:pPr>
      <w:r>
        <w:rPr>
          <w:lang w:val="en-GB"/>
        </w:rPr>
        <w:tab/>
      </w:r>
      <w:r w:rsidR="00D15783" w:rsidRPr="00252055">
        <w:rPr>
          <w:lang w:val="en-GB"/>
        </w:rPr>
        <w:t>(d)</w:t>
      </w:r>
      <w:r w:rsidR="00A20D04" w:rsidRPr="00252055">
        <w:rPr>
          <w:lang w:val="en-GB"/>
        </w:rPr>
        <w:tab/>
      </w:r>
      <w:r w:rsidR="00C7172F" w:rsidRPr="00252055">
        <w:rPr>
          <w:lang w:val="en-GB"/>
        </w:rPr>
        <w:t xml:space="preserve">Having documents </w:t>
      </w:r>
      <w:r w:rsidR="0056152E" w:rsidRPr="00252055">
        <w:rPr>
          <w:lang w:val="en-GB"/>
        </w:rPr>
        <w:t xml:space="preserve">fraudulently identifying them </w:t>
      </w:r>
      <w:r w:rsidR="00C7172F" w:rsidRPr="00252055">
        <w:rPr>
          <w:lang w:val="en-GB"/>
        </w:rPr>
        <w:t xml:space="preserve">as a national </w:t>
      </w:r>
      <w:r w:rsidR="0056152E" w:rsidRPr="00252055">
        <w:rPr>
          <w:lang w:val="en-GB"/>
        </w:rPr>
        <w:t xml:space="preserve">of </w:t>
      </w:r>
      <w:smartTag w:uri="urn:schemas-microsoft-com:office:smarttags" w:element="country-region">
        <w:smartTag w:uri="urn:schemas-microsoft-com:office:smarttags" w:element="place">
          <w:r w:rsidR="0056152E" w:rsidRPr="00252055">
            <w:rPr>
              <w:lang w:val="en-GB"/>
            </w:rPr>
            <w:t>Colombia</w:t>
          </w:r>
        </w:smartTag>
      </w:smartTag>
      <w:r w:rsidR="0056152E" w:rsidRPr="00252055">
        <w:rPr>
          <w:lang w:val="en-GB"/>
        </w:rPr>
        <w:t xml:space="preserve"> </w:t>
      </w:r>
      <w:r w:rsidR="00C7172F" w:rsidRPr="00252055">
        <w:rPr>
          <w:lang w:val="en-GB"/>
        </w:rPr>
        <w:t>or another country</w:t>
      </w:r>
      <w:r w:rsidR="004C71EA" w:rsidRPr="00252055">
        <w:rPr>
          <w:lang w:val="en-GB"/>
        </w:rPr>
        <w:t>.</w:t>
      </w:r>
    </w:p>
    <w:p w:rsidR="00C7172F" w:rsidRPr="00252055" w:rsidRDefault="00A20D04" w:rsidP="00220EA8">
      <w:pPr>
        <w:pStyle w:val="SingleTxtG"/>
        <w:rPr>
          <w:lang w:val="en-GB"/>
        </w:rPr>
      </w:pPr>
      <w:r w:rsidRPr="00252055">
        <w:rPr>
          <w:lang w:val="en-GB"/>
        </w:rPr>
        <w:t>351.</w:t>
      </w:r>
      <w:r w:rsidRPr="00252055">
        <w:rPr>
          <w:lang w:val="en-GB"/>
        </w:rPr>
        <w:tab/>
      </w:r>
      <w:r w:rsidR="00C7172F" w:rsidRPr="00252055">
        <w:rPr>
          <w:lang w:val="en-GB"/>
        </w:rPr>
        <w:t xml:space="preserve">On this subject, it is important to mention the power available to the migration authority when dealing with an alien who represents a threat to national security, as previously defined in Colombian legislation, which is to apply </w:t>
      </w:r>
      <w:r w:rsidR="002E309B" w:rsidRPr="00252055">
        <w:rPr>
          <w:lang w:val="en-GB"/>
        </w:rPr>
        <w:t>expulsion</w:t>
      </w:r>
      <w:r w:rsidR="00C7172F" w:rsidRPr="00252055">
        <w:rPr>
          <w:lang w:val="en-GB"/>
        </w:rPr>
        <w:t xml:space="preserve"> without </w:t>
      </w:r>
      <w:r w:rsidR="0056152E" w:rsidRPr="00252055">
        <w:rPr>
          <w:lang w:val="en-GB"/>
        </w:rPr>
        <w:t>any</w:t>
      </w:r>
      <w:r w:rsidR="00C7172F" w:rsidRPr="00252055">
        <w:rPr>
          <w:lang w:val="en-GB"/>
        </w:rPr>
        <w:t xml:space="preserve"> right </w:t>
      </w:r>
      <w:r w:rsidR="0056152E" w:rsidRPr="00252055">
        <w:rPr>
          <w:lang w:val="en-GB"/>
        </w:rPr>
        <w:t>of appeal</w:t>
      </w:r>
      <w:r w:rsidR="00C7172F" w:rsidRPr="00252055">
        <w:rPr>
          <w:lang w:val="en-GB"/>
        </w:rPr>
        <w:t xml:space="preserve"> through </w:t>
      </w:r>
      <w:r w:rsidR="0056152E" w:rsidRPr="00252055">
        <w:rPr>
          <w:lang w:val="en-GB"/>
        </w:rPr>
        <w:t>government channels</w:t>
      </w:r>
      <w:r w:rsidR="00C7172F" w:rsidRPr="00252055">
        <w:rPr>
          <w:lang w:val="en-GB"/>
        </w:rPr>
        <w:t xml:space="preserve">. Although this measure cannot be appealed, </w:t>
      </w:r>
      <w:r w:rsidR="00B651B9" w:rsidRPr="00252055">
        <w:rPr>
          <w:lang w:val="en-GB"/>
        </w:rPr>
        <w:t>it may only be applied to aliens who have engaged in activities that jeopardize national security, public order, public health, public peace or public security, or when there is intelligence information indicating that they represent a threat to national security, public order, public security or public peace or when the Colombian State has been informed by a foreign authority that a conviction has been handed down or an arrest warrant issued for the persons in that country for ordinary offences, or that such persons are listed by Interpol.</w:t>
      </w:r>
    </w:p>
    <w:p w:rsidR="00B651B9" w:rsidRPr="00252055" w:rsidRDefault="00A20D04" w:rsidP="00220EA8">
      <w:pPr>
        <w:pStyle w:val="SingleTxtG"/>
        <w:rPr>
          <w:lang w:val="en-GB"/>
        </w:rPr>
      </w:pPr>
      <w:r w:rsidRPr="00252055">
        <w:rPr>
          <w:lang w:val="en-GB"/>
        </w:rPr>
        <w:t>352.</w:t>
      </w:r>
      <w:r w:rsidRPr="00252055">
        <w:rPr>
          <w:lang w:val="en-GB"/>
        </w:rPr>
        <w:tab/>
      </w:r>
      <w:r w:rsidR="008079EA" w:rsidRPr="00252055">
        <w:rPr>
          <w:lang w:val="en-GB"/>
        </w:rPr>
        <w:t>The</w:t>
      </w:r>
      <w:r w:rsidR="00B651B9" w:rsidRPr="00252055">
        <w:rPr>
          <w:lang w:val="en-GB"/>
        </w:rPr>
        <w:t xml:space="preserve"> decision </w:t>
      </w:r>
      <w:r w:rsidR="008079EA" w:rsidRPr="00252055">
        <w:rPr>
          <w:lang w:val="en-GB"/>
        </w:rPr>
        <w:t xml:space="preserve">to carry out </w:t>
      </w:r>
      <w:r w:rsidR="00633786" w:rsidRPr="00252055">
        <w:rPr>
          <w:lang w:val="en-GB"/>
        </w:rPr>
        <w:t>expulsion</w:t>
      </w:r>
      <w:r w:rsidR="008079EA" w:rsidRPr="00252055">
        <w:rPr>
          <w:lang w:val="en-GB"/>
        </w:rPr>
        <w:t xml:space="preserve"> in this way, as provided for </w:t>
      </w:r>
      <w:r w:rsidR="00B651B9" w:rsidRPr="00252055">
        <w:rPr>
          <w:lang w:val="en-GB"/>
        </w:rPr>
        <w:t xml:space="preserve">in </w:t>
      </w:r>
      <w:r w:rsidR="00F87FB9" w:rsidRPr="00252055">
        <w:rPr>
          <w:lang w:val="en-GB"/>
        </w:rPr>
        <w:t>article </w:t>
      </w:r>
      <w:r w:rsidR="00B651B9" w:rsidRPr="00252055">
        <w:rPr>
          <w:lang w:val="en-GB"/>
        </w:rPr>
        <w:t xml:space="preserve">105 of </w:t>
      </w:r>
      <w:r w:rsidR="00633786" w:rsidRPr="00252055">
        <w:rPr>
          <w:lang w:val="en-GB"/>
        </w:rPr>
        <w:t xml:space="preserve">the </w:t>
      </w:r>
      <w:r w:rsidR="00B651B9" w:rsidRPr="00252055">
        <w:rPr>
          <w:lang w:val="en-GB"/>
        </w:rPr>
        <w:t xml:space="preserve">current migration </w:t>
      </w:r>
      <w:r w:rsidR="00633786" w:rsidRPr="00252055">
        <w:rPr>
          <w:lang w:val="en-GB"/>
        </w:rPr>
        <w:t>law</w:t>
      </w:r>
      <w:r w:rsidR="008079EA" w:rsidRPr="00252055">
        <w:rPr>
          <w:lang w:val="en-GB"/>
        </w:rPr>
        <w:t>,</w:t>
      </w:r>
      <w:r w:rsidR="00B651B9" w:rsidRPr="00252055">
        <w:rPr>
          <w:lang w:val="en-GB"/>
        </w:rPr>
        <w:t xml:space="preserve"> must in all cases be properly </w:t>
      </w:r>
      <w:r w:rsidR="00633786" w:rsidRPr="00252055">
        <w:rPr>
          <w:lang w:val="en-GB"/>
        </w:rPr>
        <w:t>founded</w:t>
      </w:r>
      <w:r w:rsidR="00B651B9" w:rsidRPr="00252055">
        <w:rPr>
          <w:lang w:val="en-GB"/>
        </w:rPr>
        <w:t xml:space="preserve">, and is a tool of the State to preserve national sovereignty and the constitutional order that must be respected by other States. It is also given constitutional support by </w:t>
      </w:r>
      <w:r w:rsidR="00F87FB9" w:rsidRPr="00252055">
        <w:rPr>
          <w:lang w:val="en-GB"/>
        </w:rPr>
        <w:t>article </w:t>
      </w:r>
      <w:r w:rsidR="00B651B9" w:rsidRPr="00252055">
        <w:rPr>
          <w:lang w:val="en-GB"/>
        </w:rPr>
        <w:t xml:space="preserve">100 of the Constitution, which </w:t>
      </w:r>
      <w:r w:rsidR="008079EA" w:rsidRPr="00252055">
        <w:rPr>
          <w:lang w:val="en-GB"/>
        </w:rPr>
        <w:t>states</w:t>
      </w:r>
      <w:r w:rsidR="00B651B9" w:rsidRPr="00252055">
        <w:rPr>
          <w:lang w:val="en-GB"/>
        </w:rPr>
        <w:t xml:space="preserve"> that while aliens enjoy the same civil rights as are granted to Colombians, the law may nullify or attach special conditions to the exercise of particular civil rights for reasons of public order.</w:t>
      </w:r>
    </w:p>
    <w:p w:rsidR="009B0522" w:rsidRPr="00252055" w:rsidRDefault="00A20D04" w:rsidP="009B0522">
      <w:pPr>
        <w:pStyle w:val="SingleTxtG"/>
        <w:rPr>
          <w:lang w:val="en-GB"/>
        </w:rPr>
      </w:pPr>
      <w:r w:rsidRPr="00252055">
        <w:rPr>
          <w:lang w:val="en-GB"/>
        </w:rPr>
        <w:t>353.</w:t>
      </w:r>
      <w:r w:rsidRPr="00252055">
        <w:rPr>
          <w:lang w:val="en-GB"/>
        </w:rPr>
        <w:tab/>
      </w:r>
      <w:r w:rsidR="00B651B9" w:rsidRPr="00252055">
        <w:rPr>
          <w:lang w:val="en-GB"/>
        </w:rPr>
        <w:t xml:space="preserve">In addition to the above, there is another way for aliens to </w:t>
      </w:r>
      <w:r w:rsidR="008079EA" w:rsidRPr="00252055">
        <w:rPr>
          <w:lang w:val="en-GB"/>
        </w:rPr>
        <w:t>be expelled from the country</w:t>
      </w:r>
      <w:r w:rsidR="00B651B9" w:rsidRPr="00252055">
        <w:rPr>
          <w:lang w:val="en-GB"/>
        </w:rPr>
        <w:t xml:space="preserve">, which is when their extradition has been requested by their country of origin and they </w:t>
      </w:r>
      <w:r w:rsidR="008079EA" w:rsidRPr="00252055">
        <w:rPr>
          <w:lang w:val="en-GB"/>
        </w:rPr>
        <w:t>express the</w:t>
      </w:r>
      <w:r w:rsidR="00B651B9" w:rsidRPr="00252055">
        <w:rPr>
          <w:lang w:val="en-GB"/>
        </w:rPr>
        <w:t xml:space="preserve"> wish to appear before its authorities. In this case, the Colombian State may proceed with expulsion and handover to the authority of the requesting country</w:t>
      </w:r>
      <w:r w:rsidR="009B0522" w:rsidRPr="00252055">
        <w:rPr>
          <w:lang w:val="en-GB"/>
        </w:rPr>
        <w:t xml:space="preserve">, always provided this is to the satisfaction of the </w:t>
      </w:r>
      <w:r w:rsidR="00C27F8D" w:rsidRPr="00252055">
        <w:rPr>
          <w:lang w:val="en-GB"/>
        </w:rPr>
        <w:t>Government</w:t>
      </w:r>
      <w:r w:rsidR="009B0522" w:rsidRPr="00252055">
        <w:rPr>
          <w:lang w:val="en-GB"/>
        </w:rPr>
        <w:t xml:space="preserve">, to which end the Colombian </w:t>
      </w:r>
      <w:r w:rsidR="00726FDD" w:rsidRPr="00252055">
        <w:rPr>
          <w:lang w:val="en-GB"/>
        </w:rPr>
        <w:t>Director of Public Prosecutions</w:t>
      </w:r>
      <w:r w:rsidR="004C71EA" w:rsidRPr="00252055">
        <w:rPr>
          <w:lang w:val="en-GB"/>
        </w:rPr>
        <w:t xml:space="preserve"> </w:t>
      </w:r>
      <w:r w:rsidR="009B0522" w:rsidRPr="00252055">
        <w:rPr>
          <w:lang w:val="en-GB"/>
        </w:rPr>
        <w:t xml:space="preserve">may suspend </w:t>
      </w:r>
      <w:r w:rsidR="008079EA" w:rsidRPr="00252055">
        <w:rPr>
          <w:lang w:val="en-GB"/>
        </w:rPr>
        <w:t>enforcement</w:t>
      </w:r>
      <w:r w:rsidR="009B0522" w:rsidRPr="00252055">
        <w:rPr>
          <w:lang w:val="en-GB"/>
        </w:rPr>
        <w:t xml:space="preserve"> of </w:t>
      </w:r>
      <w:r w:rsidR="008079EA" w:rsidRPr="00252055">
        <w:rPr>
          <w:lang w:val="en-GB"/>
        </w:rPr>
        <w:t>any</w:t>
      </w:r>
      <w:r w:rsidR="009B0522" w:rsidRPr="00252055">
        <w:rPr>
          <w:lang w:val="en-GB"/>
        </w:rPr>
        <w:t xml:space="preserve"> </w:t>
      </w:r>
      <w:r w:rsidR="008079EA" w:rsidRPr="00252055">
        <w:rPr>
          <w:lang w:val="en-GB"/>
        </w:rPr>
        <w:t xml:space="preserve">warrant </w:t>
      </w:r>
      <w:r w:rsidR="00633786" w:rsidRPr="00252055">
        <w:rPr>
          <w:lang w:val="en-GB"/>
        </w:rPr>
        <w:t>of</w:t>
      </w:r>
      <w:r w:rsidR="008079EA" w:rsidRPr="00252055">
        <w:rPr>
          <w:lang w:val="en-GB"/>
        </w:rPr>
        <w:t xml:space="preserve"> </w:t>
      </w:r>
      <w:r w:rsidR="009B0522" w:rsidRPr="00252055">
        <w:rPr>
          <w:lang w:val="en-GB"/>
        </w:rPr>
        <w:t xml:space="preserve">arrest for the purpose of extradition, or </w:t>
      </w:r>
      <w:r w:rsidR="008079EA" w:rsidRPr="00252055">
        <w:rPr>
          <w:lang w:val="en-GB"/>
        </w:rPr>
        <w:t>order</w:t>
      </w:r>
      <w:r w:rsidR="009B0522" w:rsidRPr="00252055">
        <w:rPr>
          <w:lang w:val="en-GB"/>
        </w:rPr>
        <w:t xml:space="preserve"> the </w:t>
      </w:r>
      <w:r w:rsidR="008079EA" w:rsidRPr="00252055">
        <w:rPr>
          <w:lang w:val="en-GB"/>
        </w:rPr>
        <w:t xml:space="preserve">release from </w:t>
      </w:r>
      <w:r w:rsidR="009B0522" w:rsidRPr="00252055">
        <w:rPr>
          <w:lang w:val="en-GB"/>
        </w:rPr>
        <w:t xml:space="preserve">detention of the person whose extradition is </w:t>
      </w:r>
      <w:r w:rsidR="008079EA" w:rsidRPr="00252055">
        <w:rPr>
          <w:lang w:val="en-GB"/>
        </w:rPr>
        <w:t>requested</w:t>
      </w:r>
      <w:r w:rsidR="009B0522" w:rsidRPr="00252055">
        <w:rPr>
          <w:lang w:val="en-GB"/>
        </w:rPr>
        <w:t>.</w:t>
      </w:r>
    </w:p>
    <w:p w:rsidR="004C71EA" w:rsidRPr="00252055" w:rsidRDefault="00A20D04" w:rsidP="00AA709F">
      <w:pPr>
        <w:pStyle w:val="SingleTxtG"/>
        <w:rPr>
          <w:lang w:val="en-GB"/>
        </w:rPr>
      </w:pPr>
      <w:r w:rsidRPr="00252055">
        <w:rPr>
          <w:lang w:val="en-GB"/>
        </w:rPr>
        <w:t>354.</w:t>
      </w:r>
      <w:r w:rsidRPr="00252055">
        <w:rPr>
          <w:lang w:val="en-GB"/>
        </w:rPr>
        <w:tab/>
      </w:r>
      <w:r w:rsidR="00BB0394" w:rsidRPr="00252055">
        <w:rPr>
          <w:lang w:val="en-GB"/>
        </w:rPr>
        <w:t>To comply</w:t>
      </w:r>
      <w:r w:rsidR="009B0522" w:rsidRPr="00252055">
        <w:rPr>
          <w:lang w:val="en-GB"/>
        </w:rPr>
        <w:t xml:space="preserve"> with the expulsion order, the alien may only enter the country </w:t>
      </w:r>
      <w:r w:rsidR="00AA709F" w:rsidRPr="00252055">
        <w:rPr>
          <w:lang w:val="en-GB"/>
        </w:rPr>
        <w:t>after</w:t>
      </w:r>
      <w:r w:rsidR="009B0522" w:rsidRPr="00252055">
        <w:rPr>
          <w:lang w:val="en-GB"/>
        </w:rPr>
        <w:t xml:space="preserve"> the </w:t>
      </w:r>
      <w:r w:rsidR="00AA709F" w:rsidRPr="00252055">
        <w:rPr>
          <w:lang w:val="en-GB"/>
        </w:rPr>
        <w:t xml:space="preserve">expiry of the entry ban, which may </w:t>
      </w:r>
      <w:r w:rsidR="00633786" w:rsidRPr="00252055">
        <w:rPr>
          <w:lang w:val="en-GB"/>
        </w:rPr>
        <w:t>have a duration of</w:t>
      </w:r>
      <w:r w:rsidR="00BB0394" w:rsidRPr="00252055">
        <w:rPr>
          <w:lang w:val="en-GB"/>
        </w:rPr>
        <w:t xml:space="preserve"> no less</w:t>
      </w:r>
      <w:r w:rsidR="00AA709F" w:rsidRPr="00252055">
        <w:rPr>
          <w:lang w:val="en-GB"/>
        </w:rPr>
        <w:t xml:space="preserve"> than five years. If a ban of more than 10 years is imposed, the Director of the </w:t>
      </w:r>
      <w:r w:rsidR="00BB0394" w:rsidRPr="00252055">
        <w:rPr>
          <w:lang w:val="en-GB"/>
        </w:rPr>
        <w:t>organization</w:t>
      </w:r>
      <w:r w:rsidR="00AA709F" w:rsidRPr="00252055">
        <w:rPr>
          <w:lang w:val="en-GB"/>
        </w:rPr>
        <w:t xml:space="preserve"> or the Assistant Director of Alien Affairs must be consulted</w:t>
      </w:r>
      <w:r w:rsidR="004C71EA" w:rsidRPr="00252055">
        <w:rPr>
          <w:lang w:val="en-GB"/>
        </w:rPr>
        <w:t xml:space="preserve"> (</w:t>
      </w:r>
      <w:r w:rsidR="009E4264" w:rsidRPr="00252055">
        <w:rPr>
          <w:lang w:val="en-GB"/>
        </w:rPr>
        <w:t>annex</w:t>
      </w:r>
      <w:r w:rsidR="004C71EA" w:rsidRPr="00252055">
        <w:rPr>
          <w:lang w:val="en-GB"/>
        </w:rPr>
        <w:t xml:space="preserve"> 8).</w:t>
      </w:r>
    </w:p>
    <w:p w:rsidR="004C71EA" w:rsidRPr="00252055" w:rsidRDefault="00220EA8" w:rsidP="00220EA8">
      <w:pPr>
        <w:pStyle w:val="H1G"/>
        <w:rPr>
          <w:lang w:val="en-GB"/>
        </w:rPr>
      </w:pPr>
      <w:r w:rsidRPr="00252055">
        <w:rPr>
          <w:lang w:val="en-GB"/>
        </w:rPr>
        <w:tab/>
        <w:t>D.</w:t>
      </w:r>
      <w:r w:rsidRPr="00252055">
        <w:rPr>
          <w:lang w:val="en-GB"/>
        </w:rPr>
        <w:tab/>
      </w:r>
      <w:r w:rsidR="003C6D5B" w:rsidRPr="00252055">
        <w:rPr>
          <w:lang w:val="en-GB"/>
        </w:rPr>
        <w:t>Part V of the Convention: Provisions applicable to particular categories of migrant workers and members of their families</w:t>
      </w:r>
    </w:p>
    <w:p w:rsidR="004C71EA" w:rsidRPr="00252055" w:rsidRDefault="00A20D04" w:rsidP="00220EA8">
      <w:pPr>
        <w:pStyle w:val="SingleTxtG"/>
        <w:rPr>
          <w:lang w:val="en-GB"/>
        </w:rPr>
      </w:pPr>
      <w:r w:rsidRPr="00252055">
        <w:rPr>
          <w:lang w:val="en-GB"/>
        </w:rPr>
        <w:t>355.</w:t>
      </w:r>
      <w:r w:rsidRPr="00252055">
        <w:rPr>
          <w:lang w:val="en-GB"/>
        </w:rPr>
        <w:tab/>
      </w:r>
      <w:r w:rsidR="00AA709F" w:rsidRPr="00252055">
        <w:rPr>
          <w:lang w:val="en-GB"/>
        </w:rPr>
        <w:t>Concerning application of</w:t>
      </w:r>
      <w:r w:rsidR="004C71EA" w:rsidRPr="00252055">
        <w:rPr>
          <w:lang w:val="en-GB"/>
        </w:rPr>
        <w:t xml:space="preserve"> </w:t>
      </w:r>
      <w:r w:rsidR="00AA709F" w:rsidRPr="00252055">
        <w:rPr>
          <w:lang w:val="en-GB"/>
        </w:rPr>
        <w:t>this group of</w:t>
      </w:r>
      <w:r w:rsidR="004C71EA" w:rsidRPr="00252055">
        <w:rPr>
          <w:lang w:val="en-GB"/>
        </w:rPr>
        <w:t xml:space="preserve"> </w:t>
      </w:r>
      <w:r w:rsidR="003731B1">
        <w:rPr>
          <w:lang w:val="en-GB"/>
        </w:rPr>
        <w:t>articles </w:t>
      </w:r>
      <w:r w:rsidR="00AA709F" w:rsidRPr="00252055">
        <w:rPr>
          <w:lang w:val="en-GB"/>
        </w:rPr>
        <w:t xml:space="preserve">in </w:t>
      </w:r>
      <w:r w:rsidR="009868A0" w:rsidRPr="00252055">
        <w:rPr>
          <w:lang w:val="en-GB"/>
        </w:rPr>
        <w:t>the Convention</w:t>
      </w:r>
      <w:r w:rsidR="004C71EA" w:rsidRPr="00252055">
        <w:rPr>
          <w:lang w:val="en-GB"/>
        </w:rPr>
        <w:t xml:space="preserve">, </w:t>
      </w:r>
      <w:r w:rsidR="00AA709F" w:rsidRPr="00252055">
        <w:rPr>
          <w:lang w:val="en-GB"/>
        </w:rPr>
        <w:t xml:space="preserve">the </w:t>
      </w:r>
      <w:smartTag w:uri="urn:schemas-microsoft-com:office:smarttags" w:element="place">
        <w:smartTag w:uri="urn:schemas-microsoft-com:office:smarttags" w:element="PlaceName">
          <w:r w:rsidR="00AA709F" w:rsidRPr="00252055">
            <w:rPr>
              <w:lang w:val="en-GB"/>
            </w:rPr>
            <w:t>Colombian</w:t>
          </w:r>
        </w:smartTag>
        <w:r w:rsidR="00AA709F" w:rsidRPr="00252055">
          <w:rPr>
            <w:lang w:val="en-GB"/>
          </w:rPr>
          <w:t xml:space="preserve"> </w:t>
        </w:r>
        <w:smartTag w:uri="urn:schemas-microsoft-com:office:smarttags" w:element="PlaceType">
          <w:r w:rsidR="00AA709F" w:rsidRPr="00252055">
            <w:rPr>
              <w:lang w:val="en-GB"/>
            </w:rPr>
            <w:t>State</w:t>
          </w:r>
        </w:smartTag>
      </w:smartTag>
      <w:r w:rsidR="00AA709F" w:rsidRPr="00252055">
        <w:rPr>
          <w:lang w:val="en-GB"/>
        </w:rPr>
        <w:t xml:space="preserve"> confirmed its compliance in </w:t>
      </w:r>
      <w:r w:rsidR="000A5E08">
        <w:rPr>
          <w:lang w:val="en-GB"/>
        </w:rPr>
        <w:t>paragraphs </w:t>
      </w:r>
      <w:r w:rsidR="00AA709F" w:rsidRPr="00252055">
        <w:rPr>
          <w:lang w:val="en-GB"/>
        </w:rPr>
        <w:t>88 to</w:t>
      </w:r>
      <w:r w:rsidR="00776B0D" w:rsidRPr="00252055">
        <w:rPr>
          <w:lang w:val="en-GB"/>
        </w:rPr>
        <w:t xml:space="preserve"> </w:t>
      </w:r>
      <w:r w:rsidR="00AA709F" w:rsidRPr="00252055">
        <w:rPr>
          <w:lang w:val="en-GB"/>
        </w:rPr>
        <w:t>96 of</w:t>
      </w:r>
      <w:r w:rsidR="00B16A2F" w:rsidRPr="00252055">
        <w:rPr>
          <w:lang w:val="en-GB"/>
        </w:rPr>
        <w:t xml:space="preserve"> the first report submitted to the Committee</w:t>
      </w:r>
      <w:r w:rsidR="004C71EA" w:rsidRPr="00252055">
        <w:rPr>
          <w:lang w:val="en-GB"/>
        </w:rPr>
        <w:t>.</w:t>
      </w:r>
    </w:p>
    <w:p w:rsidR="004C71EA" w:rsidRPr="00252055" w:rsidRDefault="00A20D04" w:rsidP="00AA709F">
      <w:pPr>
        <w:pStyle w:val="SingleTxtG"/>
        <w:rPr>
          <w:lang w:val="en-GB"/>
        </w:rPr>
      </w:pPr>
      <w:r w:rsidRPr="00252055">
        <w:rPr>
          <w:lang w:val="en-GB"/>
        </w:rPr>
        <w:t>356.</w:t>
      </w:r>
      <w:r w:rsidRPr="00252055">
        <w:rPr>
          <w:lang w:val="en-GB"/>
        </w:rPr>
        <w:tab/>
      </w:r>
      <w:r w:rsidR="00BD79F8" w:rsidRPr="00252055">
        <w:rPr>
          <w:lang w:val="en-GB"/>
        </w:rPr>
        <w:t>Likewise, i</w:t>
      </w:r>
      <w:r w:rsidR="00AA709F" w:rsidRPr="00252055">
        <w:rPr>
          <w:lang w:val="en-GB"/>
        </w:rPr>
        <w:t>n the present report, and in section A of chapter II</w:t>
      </w:r>
      <w:r w:rsidR="00BD79F8" w:rsidRPr="00252055">
        <w:rPr>
          <w:lang w:val="en-GB"/>
        </w:rPr>
        <w:t xml:space="preserve"> in particular</w:t>
      </w:r>
      <w:r w:rsidR="00AA709F" w:rsidRPr="00252055">
        <w:rPr>
          <w:lang w:val="en-GB"/>
        </w:rPr>
        <w:t xml:space="preserve">, the Government of Colombia has reiterated its </w:t>
      </w:r>
      <w:r w:rsidR="00BD79F8" w:rsidRPr="00252055">
        <w:rPr>
          <w:lang w:val="en-GB"/>
        </w:rPr>
        <w:t>wholehearted</w:t>
      </w:r>
      <w:r w:rsidR="00AA709F" w:rsidRPr="00252055">
        <w:rPr>
          <w:lang w:val="en-GB"/>
        </w:rPr>
        <w:t xml:space="preserve"> commitment to complying fully with the provisions of </w:t>
      </w:r>
      <w:r w:rsidR="009868A0" w:rsidRPr="00252055">
        <w:rPr>
          <w:lang w:val="en-GB"/>
        </w:rPr>
        <w:t>the Convention</w:t>
      </w:r>
      <w:r w:rsidR="004C71EA" w:rsidRPr="00252055">
        <w:rPr>
          <w:lang w:val="en-GB"/>
        </w:rPr>
        <w:t>.</w:t>
      </w:r>
    </w:p>
    <w:p w:rsidR="004C71EA" w:rsidRPr="00252055" w:rsidRDefault="00220EA8" w:rsidP="00220EA8">
      <w:pPr>
        <w:pStyle w:val="H1G"/>
        <w:rPr>
          <w:lang w:val="en-GB"/>
        </w:rPr>
      </w:pPr>
      <w:r w:rsidRPr="00252055">
        <w:rPr>
          <w:lang w:val="en-GB"/>
        </w:rPr>
        <w:tab/>
        <w:t>E.</w:t>
      </w:r>
      <w:r w:rsidR="004C71EA" w:rsidRPr="00252055">
        <w:rPr>
          <w:lang w:val="en-GB"/>
        </w:rPr>
        <w:tab/>
      </w:r>
      <w:r w:rsidR="003C6D5B" w:rsidRPr="00252055">
        <w:rPr>
          <w:lang w:val="en-GB"/>
        </w:rPr>
        <w:t>Part VI of the Convention: Promotion of sound, equitable, humane and lawful conditions in connection with international migration of workers and members of their families</w:t>
      </w:r>
    </w:p>
    <w:p w:rsidR="004C71EA" w:rsidRPr="00252055" w:rsidRDefault="00A20D04" w:rsidP="00220EA8">
      <w:pPr>
        <w:pStyle w:val="SingleTxtG"/>
        <w:rPr>
          <w:lang w:val="en-GB"/>
        </w:rPr>
      </w:pPr>
      <w:r w:rsidRPr="00252055">
        <w:rPr>
          <w:lang w:val="en-GB"/>
        </w:rPr>
        <w:t>357.</w:t>
      </w:r>
      <w:r w:rsidRPr="00252055">
        <w:rPr>
          <w:lang w:val="en-GB"/>
        </w:rPr>
        <w:tab/>
      </w:r>
      <w:r w:rsidR="00AA709F" w:rsidRPr="00252055">
        <w:rPr>
          <w:lang w:val="en-GB"/>
        </w:rPr>
        <w:t>Concerning application of</w:t>
      </w:r>
      <w:r w:rsidR="004C71EA" w:rsidRPr="00252055">
        <w:rPr>
          <w:lang w:val="en-GB"/>
        </w:rPr>
        <w:t xml:space="preserve"> </w:t>
      </w:r>
      <w:r w:rsidR="00AA709F" w:rsidRPr="00252055">
        <w:rPr>
          <w:lang w:val="en-GB"/>
        </w:rPr>
        <w:t xml:space="preserve">this group of </w:t>
      </w:r>
      <w:r w:rsidR="003731B1">
        <w:rPr>
          <w:lang w:val="en-GB"/>
        </w:rPr>
        <w:t>articles </w:t>
      </w:r>
      <w:r w:rsidR="00AA709F" w:rsidRPr="00252055">
        <w:rPr>
          <w:lang w:val="en-GB"/>
        </w:rPr>
        <w:t>in</w:t>
      </w:r>
      <w:r w:rsidR="009868A0" w:rsidRPr="00252055">
        <w:rPr>
          <w:lang w:val="en-GB"/>
        </w:rPr>
        <w:t xml:space="preserve"> the Convention</w:t>
      </w:r>
      <w:r w:rsidR="004C71EA" w:rsidRPr="00252055">
        <w:rPr>
          <w:lang w:val="en-GB"/>
        </w:rPr>
        <w:t xml:space="preserve">, </w:t>
      </w:r>
      <w:r w:rsidR="00AA709F" w:rsidRPr="00252055">
        <w:rPr>
          <w:lang w:val="en-GB"/>
        </w:rPr>
        <w:t xml:space="preserve">the </w:t>
      </w:r>
      <w:smartTag w:uri="urn:schemas-microsoft-com:office:smarttags" w:element="place">
        <w:smartTag w:uri="urn:schemas-microsoft-com:office:smarttags" w:element="PlaceName">
          <w:r w:rsidR="00AA709F" w:rsidRPr="00252055">
            <w:rPr>
              <w:lang w:val="en-GB"/>
            </w:rPr>
            <w:t>Colombian</w:t>
          </w:r>
        </w:smartTag>
        <w:r w:rsidR="00AA709F" w:rsidRPr="00252055">
          <w:rPr>
            <w:lang w:val="en-GB"/>
          </w:rPr>
          <w:t xml:space="preserve"> </w:t>
        </w:r>
        <w:smartTag w:uri="urn:schemas-microsoft-com:office:smarttags" w:element="PlaceType">
          <w:r w:rsidR="00AA709F" w:rsidRPr="00252055">
            <w:rPr>
              <w:lang w:val="en-GB"/>
            </w:rPr>
            <w:t>State</w:t>
          </w:r>
        </w:smartTag>
      </w:smartTag>
      <w:r w:rsidR="00AA709F" w:rsidRPr="00252055">
        <w:rPr>
          <w:lang w:val="en-GB"/>
        </w:rPr>
        <w:t xml:space="preserve"> confirmed its compliance in </w:t>
      </w:r>
      <w:r w:rsidR="000A5E08">
        <w:rPr>
          <w:lang w:val="en-GB"/>
        </w:rPr>
        <w:t>paragraphs </w:t>
      </w:r>
      <w:r w:rsidR="00AA709F" w:rsidRPr="00252055">
        <w:rPr>
          <w:lang w:val="en-GB"/>
        </w:rPr>
        <w:t>97 to 103 of</w:t>
      </w:r>
      <w:r w:rsidR="00B16A2F" w:rsidRPr="00252055">
        <w:rPr>
          <w:lang w:val="en-GB"/>
        </w:rPr>
        <w:t xml:space="preserve"> the first report submitted to the Committee</w:t>
      </w:r>
      <w:r w:rsidR="004C71EA" w:rsidRPr="00252055">
        <w:rPr>
          <w:lang w:val="en-GB"/>
        </w:rPr>
        <w:t>.</w:t>
      </w:r>
    </w:p>
    <w:p w:rsidR="004C71EA" w:rsidRPr="00252055" w:rsidRDefault="00A20D04" w:rsidP="003C6D5B">
      <w:pPr>
        <w:pStyle w:val="H23G"/>
        <w:rPr>
          <w:lang w:val="en-GB"/>
        </w:rPr>
      </w:pPr>
      <w:r w:rsidRPr="00252055">
        <w:rPr>
          <w:lang w:val="en-GB"/>
        </w:rPr>
        <w:tab/>
        <w:t>1</w:t>
      </w:r>
      <w:r w:rsidR="00BB252A" w:rsidRPr="00252055">
        <w:rPr>
          <w:lang w:val="en-GB"/>
        </w:rPr>
        <w:t>.</w:t>
      </w:r>
      <w:r w:rsidR="00BB252A" w:rsidRPr="00252055">
        <w:rPr>
          <w:lang w:val="en-GB"/>
        </w:rPr>
        <w:tab/>
      </w:r>
      <w:r w:rsidR="00B54FE1" w:rsidRPr="00252055">
        <w:rPr>
          <w:lang w:val="en-GB"/>
        </w:rPr>
        <w:t>Article</w:t>
      </w:r>
      <w:r w:rsidR="004C71EA" w:rsidRPr="00252055">
        <w:rPr>
          <w:lang w:val="en-GB"/>
        </w:rPr>
        <w:t xml:space="preserve"> 65</w:t>
      </w:r>
      <w:r w:rsidRPr="00252055">
        <w:rPr>
          <w:lang w:val="en-GB"/>
        </w:rPr>
        <w:t xml:space="preserve">: </w:t>
      </w:r>
      <w:r w:rsidR="003C6D5B" w:rsidRPr="00252055">
        <w:rPr>
          <w:lang w:val="en-GB"/>
        </w:rPr>
        <w:t>Establishment of appropriate services to deal with questions concerning international migration of workers and members of their families</w:t>
      </w:r>
    </w:p>
    <w:p w:rsidR="00AA709F" w:rsidRPr="00252055" w:rsidRDefault="00A20D04" w:rsidP="00220EA8">
      <w:pPr>
        <w:pStyle w:val="SingleTxtG"/>
        <w:rPr>
          <w:lang w:val="en-GB"/>
        </w:rPr>
      </w:pPr>
      <w:r w:rsidRPr="00252055">
        <w:rPr>
          <w:lang w:val="en-GB"/>
        </w:rPr>
        <w:t>358.</w:t>
      </w:r>
      <w:r w:rsidRPr="00252055">
        <w:rPr>
          <w:lang w:val="en-GB"/>
        </w:rPr>
        <w:tab/>
      </w:r>
      <w:r w:rsidR="00BD79F8" w:rsidRPr="00252055">
        <w:rPr>
          <w:lang w:val="en-GB"/>
        </w:rPr>
        <w:t>M</w:t>
      </w:r>
      <w:r w:rsidR="00AA709F" w:rsidRPr="00252055">
        <w:rPr>
          <w:lang w:val="en-GB"/>
        </w:rPr>
        <w:t>igrant worker</w:t>
      </w:r>
      <w:r w:rsidR="00BD79F8" w:rsidRPr="00252055">
        <w:rPr>
          <w:lang w:val="en-GB"/>
        </w:rPr>
        <w:t>s</w:t>
      </w:r>
      <w:r w:rsidR="00AA709F" w:rsidRPr="00252055">
        <w:rPr>
          <w:lang w:val="en-GB"/>
        </w:rPr>
        <w:t xml:space="preserve"> </w:t>
      </w:r>
      <w:r w:rsidR="00D63A07" w:rsidRPr="00252055">
        <w:rPr>
          <w:lang w:val="en-GB"/>
        </w:rPr>
        <w:t>who enter</w:t>
      </w:r>
      <w:r w:rsidR="00BD79F8" w:rsidRPr="00252055">
        <w:rPr>
          <w:lang w:val="en-GB"/>
        </w:rPr>
        <w:t xml:space="preserve"> the country as holders of a visa </w:t>
      </w:r>
      <w:r w:rsidR="00D63A07" w:rsidRPr="00252055">
        <w:rPr>
          <w:lang w:val="en-GB"/>
        </w:rPr>
        <w:t xml:space="preserve">having </w:t>
      </w:r>
      <w:r w:rsidR="00BD79F8" w:rsidRPr="00252055">
        <w:rPr>
          <w:lang w:val="en-GB"/>
        </w:rPr>
        <w:t>a duration o</w:t>
      </w:r>
      <w:r w:rsidR="00D63A07" w:rsidRPr="00252055">
        <w:rPr>
          <w:lang w:val="en-GB"/>
        </w:rPr>
        <w:t>f over three months and requiring</w:t>
      </w:r>
      <w:r w:rsidR="00BD79F8" w:rsidRPr="00252055">
        <w:rPr>
          <w:lang w:val="en-GB"/>
        </w:rPr>
        <w:t xml:space="preserve"> registration must carry this out with the migration authority, whose user assistance mechanisms will provide them with the information they request and indeed with the information they need for their residence in Colombia. Thus, although the migration rules contained in Decree 4000 of 2004 were duly published, the migration authority has </w:t>
      </w:r>
      <w:r w:rsidR="00D63A07" w:rsidRPr="00252055">
        <w:rPr>
          <w:lang w:val="en-GB"/>
        </w:rPr>
        <w:t>set out to disseminate and publicize</w:t>
      </w:r>
      <w:r w:rsidR="00BD79F8" w:rsidRPr="00252055">
        <w:rPr>
          <w:lang w:val="en-GB"/>
        </w:rPr>
        <w:t xml:space="preserve"> these rules to facilitate timely awareness and comprehension of them by migrant workers.</w:t>
      </w:r>
    </w:p>
    <w:p w:rsidR="004C71EA" w:rsidRPr="00252055" w:rsidRDefault="00A20D04" w:rsidP="00BD79F8">
      <w:pPr>
        <w:pStyle w:val="SingleTxtG"/>
        <w:rPr>
          <w:lang w:val="en-GB"/>
        </w:rPr>
      </w:pPr>
      <w:r w:rsidRPr="00252055">
        <w:rPr>
          <w:lang w:val="en-GB"/>
        </w:rPr>
        <w:t>359.</w:t>
      </w:r>
      <w:r w:rsidRPr="00252055">
        <w:rPr>
          <w:lang w:val="en-GB"/>
        </w:rPr>
        <w:tab/>
      </w:r>
      <w:r w:rsidR="00D63A07" w:rsidRPr="00252055">
        <w:rPr>
          <w:lang w:val="en-GB"/>
        </w:rPr>
        <w:t>There is</w:t>
      </w:r>
      <w:r w:rsidR="00BD79F8" w:rsidRPr="00252055">
        <w:rPr>
          <w:lang w:val="en-GB"/>
        </w:rPr>
        <w:t xml:space="preserve"> international cooperation as regards the sharing of migration information, </w:t>
      </w:r>
      <w:r w:rsidR="00D63A07" w:rsidRPr="00252055">
        <w:rPr>
          <w:lang w:val="en-GB"/>
        </w:rPr>
        <w:t>but</w:t>
      </w:r>
      <w:r w:rsidR="00BD79F8" w:rsidRPr="00252055">
        <w:rPr>
          <w:lang w:val="en-GB"/>
        </w:rPr>
        <w:t xml:space="preserve"> this is confined to figures and does not extend to private information on the entry of aliens, given the confidential nature of the files held by </w:t>
      </w:r>
      <w:r w:rsidR="00B66257" w:rsidRPr="00252055">
        <w:rPr>
          <w:lang w:val="en-GB"/>
        </w:rPr>
        <w:t>DAS</w:t>
      </w:r>
      <w:r w:rsidR="004C71EA" w:rsidRPr="00252055">
        <w:rPr>
          <w:lang w:val="en-GB"/>
        </w:rPr>
        <w:t>.</w:t>
      </w:r>
    </w:p>
    <w:p w:rsidR="00BD79F8" w:rsidRPr="00252055" w:rsidRDefault="00A20D04" w:rsidP="00220EA8">
      <w:pPr>
        <w:pStyle w:val="SingleTxtG"/>
        <w:rPr>
          <w:lang w:val="en-GB"/>
        </w:rPr>
      </w:pPr>
      <w:r w:rsidRPr="00252055">
        <w:rPr>
          <w:lang w:val="en-GB"/>
        </w:rPr>
        <w:t>360.</w:t>
      </w:r>
      <w:r w:rsidRPr="00252055">
        <w:rPr>
          <w:lang w:val="en-GB"/>
        </w:rPr>
        <w:tab/>
      </w:r>
      <w:r w:rsidR="00BD79F8" w:rsidRPr="00252055">
        <w:rPr>
          <w:lang w:val="en-GB"/>
        </w:rPr>
        <w:t xml:space="preserve">Foreign consular services may be </w:t>
      </w:r>
      <w:r w:rsidR="00D63A07" w:rsidRPr="00252055">
        <w:rPr>
          <w:lang w:val="en-GB"/>
        </w:rPr>
        <w:t>used</w:t>
      </w:r>
      <w:r w:rsidR="00BD79F8" w:rsidRPr="00252055">
        <w:rPr>
          <w:lang w:val="en-GB"/>
        </w:rPr>
        <w:t xml:space="preserve"> by aliens as soon as they </w:t>
      </w:r>
      <w:r w:rsidR="00D63A07" w:rsidRPr="00252055">
        <w:rPr>
          <w:lang w:val="en-GB"/>
        </w:rPr>
        <w:t>become</w:t>
      </w:r>
      <w:r w:rsidR="00BD79F8" w:rsidRPr="00252055">
        <w:rPr>
          <w:lang w:val="en-GB"/>
        </w:rPr>
        <w:t xml:space="preserve"> subject </w:t>
      </w:r>
      <w:r w:rsidR="00D63A07" w:rsidRPr="00252055">
        <w:rPr>
          <w:lang w:val="en-GB"/>
        </w:rPr>
        <w:t xml:space="preserve">to </w:t>
      </w:r>
      <w:r w:rsidR="00BC4B8B" w:rsidRPr="00252055">
        <w:rPr>
          <w:lang w:val="en-GB"/>
        </w:rPr>
        <w:t>administrative proceedings</w:t>
      </w:r>
      <w:r w:rsidR="00BD79F8" w:rsidRPr="00252055">
        <w:rPr>
          <w:lang w:val="en-GB"/>
        </w:rPr>
        <w:t>. It should be noted here that it is often migrant or foreign workers themselves who choose not to avail themselves of this right, and indeed ask for the consulate representing them not to be notified.</w:t>
      </w:r>
    </w:p>
    <w:p w:rsidR="00BD79F8" w:rsidRPr="00252055" w:rsidRDefault="00A20D04" w:rsidP="00BD79F8">
      <w:pPr>
        <w:pStyle w:val="SingleTxtG"/>
        <w:rPr>
          <w:lang w:val="en-GB"/>
        </w:rPr>
      </w:pPr>
      <w:r w:rsidRPr="00252055">
        <w:rPr>
          <w:lang w:val="en-GB"/>
        </w:rPr>
        <w:t>361.</w:t>
      </w:r>
      <w:r w:rsidRPr="00252055">
        <w:rPr>
          <w:lang w:val="en-GB"/>
        </w:rPr>
        <w:tab/>
      </w:r>
      <w:r w:rsidR="00BD79F8" w:rsidRPr="00252055">
        <w:rPr>
          <w:lang w:val="en-GB"/>
        </w:rPr>
        <w:t>Likewise, in the present report, and in point II.L in particular, the Government of Colombia has reiterated its wholehearted commitment to complying fully with the provisions of the Convention</w:t>
      </w:r>
      <w:r w:rsidR="00A11813" w:rsidRPr="00252055">
        <w:rPr>
          <w:lang w:val="en-GB"/>
        </w:rPr>
        <w:t xml:space="preserve"> to which this </w:t>
      </w:r>
      <w:r w:rsidR="00F87FB9" w:rsidRPr="00252055">
        <w:rPr>
          <w:lang w:val="en-GB"/>
        </w:rPr>
        <w:t>article</w:t>
      </w:r>
      <w:r w:rsidR="00E27C93">
        <w:rPr>
          <w:lang w:val="en-GB"/>
        </w:rPr>
        <w:t xml:space="preserve"> </w:t>
      </w:r>
      <w:r w:rsidR="00A11813" w:rsidRPr="00252055">
        <w:rPr>
          <w:lang w:val="en-GB"/>
        </w:rPr>
        <w:t>relates</w:t>
      </w:r>
      <w:r w:rsidR="00BD79F8" w:rsidRPr="00252055">
        <w:rPr>
          <w:lang w:val="en-GB"/>
        </w:rPr>
        <w:t>.</w:t>
      </w:r>
    </w:p>
    <w:p w:rsidR="004C71EA" w:rsidRPr="00252055" w:rsidRDefault="00A20D04" w:rsidP="003C6D5B">
      <w:pPr>
        <w:pStyle w:val="H23G"/>
        <w:rPr>
          <w:lang w:val="en-GB"/>
        </w:rPr>
      </w:pPr>
      <w:r w:rsidRPr="00252055">
        <w:rPr>
          <w:lang w:val="en-GB"/>
        </w:rPr>
        <w:tab/>
        <w:t>2</w:t>
      </w:r>
      <w:r w:rsidR="00BB252A" w:rsidRPr="00252055">
        <w:rPr>
          <w:lang w:val="en-GB"/>
        </w:rPr>
        <w:t>.</w:t>
      </w:r>
      <w:r w:rsidR="00BB252A" w:rsidRPr="00252055">
        <w:rPr>
          <w:lang w:val="en-GB"/>
        </w:rPr>
        <w:tab/>
      </w:r>
      <w:r w:rsidR="00B54FE1" w:rsidRPr="00252055">
        <w:rPr>
          <w:lang w:val="en-GB"/>
        </w:rPr>
        <w:t>Article</w:t>
      </w:r>
      <w:r w:rsidR="00A11813" w:rsidRPr="00252055">
        <w:rPr>
          <w:lang w:val="en-GB"/>
        </w:rPr>
        <w:t xml:space="preserve"> 67:</w:t>
      </w:r>
      <w:r w:rsidR="004C71EA" w:rsidRPr="00252055">
        <w:rPr>
          <w:lang w:val="en-GB"/>
        </w:rPr>
        <w:t xml:space="preserve"> </w:t>
      </w:r>
      <w:r w:rsidR="003C6D5B" w:rsidRPr="00252055">
        <w:rPr>
          <w:lang w:val="en-GB"/>
        </w:rPr>
        <w:t>Measures regarding the orderly return of migrant workers and members of their families to the State of origin, their resettlement and cultural reintegration</w:t>
      </w:r>
    </w:p>
    <w:p w:rsidR="004C71EA" w:rsidRPr="00252055" w:rsidRDefault="00A20D04" w:rsidP="00220EA8">
      <w:pPr>
        <w:pStyle w:val="SingleTxtG"/>
        <w:rPr>
          <w:lang w:val="en-GB"/>
        </w:rPr>
      </w:pPr>
      <w:r w:rsidRPr="00252055">
        <w:rPr>
          <w:lang w:val="en-GB"/>
        </w:rPr>
        <w:t>362.</w:t>
      </w:r>
      <w:r w:rsidRPr="00252055">
        <w:rPr>
          <w:lang w:val="en-GB"/>
        </w:rPr>
        <w:tab/>
      </w:r>
      <w:r w:rsidR="00A11813" w:rsidRPr="00252055">
        <w:rPr>
          <w:lang w:val="en-GB"/>
        </w:rPr>
        <w:t xml:space="preserve">The present report </w:t>
      </w:r>
      <w:r w:rsidRPr="00252055">
        <w:rPr>
          <w:lang w:val="en-GB"/>
        </w:rPr>
        <w:t>(</w:t>
      </w:r>
      <w:r w:rsidR="00A11813" w:rsidRPr="00252055">
        <w:rPr>
          <w:lang w:val="en-GB"/>
        </w:rPr>
        <w:t xml:space="preserve">chapter </w:t>
      </w:r>
      <w:r w:rsidRPr="00252055">
        <w:rPr>
          <w:lang w:val="en-GB"/>
        </w:rPr>
        <w:t xml:space="preserve">II, </w:t>
      </w:r>
      <w:r w:rsidR="00A11813" w:rsidRPr="00252055">
        <w:rPr>
          <w:lang w:val="en-GB"/>
        </w:rPr>
        <w:t xml:space="preserve">section </w:t>
      </w:r>
      <w:r w:rsidRPr="00252055">
        <w:rPr>
          <w:lang w:val="en-GB"/>
        </w:rPr>
        <w:t xml:space="preserve">M </w:t>
      </w:r>
      <w:r w:rsidRPr="00252055">
        <w:rPr>
          <w:i/>
          <w:lang w:val="en-GB"/>
        </w:rPr>
        <w:t>supra</w:t>
      </w:r>
      <w:r w:rsidRPr="00252055">
        <w:rPr>
          <w:lang w:val="en-GB"/>
        </w:rPr>
        <w:t>)</w:t>
      </w:r>
      <w:r w:rsidR="004C71EA" w:rsidRPr="00252055">
        <w:rPr>
          <w:lang w:val="en-GB"/>
        </w:rPr>
        <w:t xml:space="preserve"> </w:t>
      </w:r>
      <w:r w:rsidR="00A11813" w:rsidRPr="00252055">
        <w:rPr>
          <w:lang w:val="en-GB"/>
        </w:rPr>
        <w:t xml:space="preserve">has reiterated the commitment of the Government of Colombia to complying fully with the provisions of the Convention to which this </w:t>
      </w:r>
      <w:r w:rsidR="00F87FB9" w:rsidRPr="00252055">
        <w:rPr>
          <w:lang w:val="en-GB"/>
        </w:rPr>
        <w:t>article </w:t>
      </w:r>
      <w:r w:rsidR="00A11813" w:rsidRPr="00252055">
        <w:rPr>
          <w:lang w:val="en-GB"/>
        </w:rPr>
        <w:t>relates</w:t>
      </w:r>
      <w:r w:rsidR="004C71EA" w:rsidRPr="00252055">
        <w:rPr>
          <w:lang w:val="en-GB"/>
        </w:rPr>
        <w:t>.</w:t>
      </w:r>
    </w:p>
    <w:p w:rsidR="004C71EA" w:rsidRPr="00252055" w:rsidRDefault="00A20D04" w:rsidP="003C6D5B">
      <w:pPr>
        <w:pStyle w:val="H23G"/>
        <w:rPr>
          <w:lang w:val="en-GB"/>
        </w:rPr>
      </w:pPr>
      <w:r w:rsidRPr="00252055">
        <w:rPr>
          <w:lang w:val="en-GB"/>
        </w:rPr>
        <w:tab/>
        <w:t>3</w:t>
      </w:r>
      <w:r w:rsidR="00BB252A" w:rsidRPr="00252055">
        <w:rPr>
          <w:lang w:val="en-GB"/>
        </w:rPr>
        <w:t>.</w:t>
      </w:r>
      <w:r w:rsidR="00BB252A" w:rsidRPr="00252055">
        <w:rPr>
          <w:lang w:val="en-GB"/>
        </w:rPr>
        <w:tab/>
      </w:r>
      <w:r w:rsidR="003731B1">
        <w:rPr>
          <w:lang w:val="en-GB"/>
        </w:rPr>
        <w:t>Articles </w:t>
      </w:r>
      <w:r w:rsidR="003C6D5B" w:rsidRPr="00252055">
        <w:rPr>
          <w:lang w:val="en-GB"/>
        </w:rPr>
        <w:t>68 and</w:t>
      </w:r>
      <w:r w:rsidR="004C71EA" w:rsidRPr="00252055">
        <w:rPr>
          <w:lang w:val="en-GB"/>
        </w:rPr>
        <w:t xml:space="preserve"> 69</w:t>
      </w:r>
      <w:r w:rsidRPr="00252055">
        <w:rPr>
          <w:lang w:val="en-GB"/>
        </w:rPr>
        <w:t xml:space="preserve">: </w:t>
      </w:r>
      <w:r w:rsidR="003C6D5B" w:rsidRPr="00252055">
        <w:rPr>
          <w:lang w:val="en-GB"/>
        </w:rPr>
        <w:t xml:space="preserve">Measures aimed at the prevention and elimination of illegal or clandestine movements and employment of migrant workers in an irregular situation; </w:t>
      </w:r>
      <w:r w:rsidR="00734EA8" w:rsidRPr="00252055">
        <w:rPr>
          <w:lang w:val="en-GB"/>
        </w:rPr>
        <w:t>m</w:t>
      </w:r>
      <w:r w:rsidR="003C6D5B" w:rsidRPr="00252055">
        <w:rPr>
          <w:lang w:val="en-GB"/>
        </w:rPr>
        <w:t>easures taken to</w:t>
      </w:r>
      <w:r w:rsidR="00776B0D" w:rsidRPr="00252055">
        <w:rPr>
          <w:lang w:val="en-GB"/>
        </w:rPr>
        <w:t xml:space="preserve"> </w:t>
      </w:r>
      <w:r w:rsidR="003C6D5B" w:rsidRPr="00252055">
        <w:rPr>
          <w:lang w:val="en-GB"/>
        </w:rPr>
        <w:t>ensure that migrant workers in an irregular situation do not persist in this condition within the territory of a State party and circumstances to take into account in case of regularization procedures</w:t>
      </w:r>
    </w:p>
    <w:p w:rsidR="004C71EA" w:rsidRPr="00252055" w:rsidRDefault="00A20D04" w:rsidP="00220EA8">
      <w:pPr>
        <w:pStyle w:val="SingleTxtG"/>
        <w:rPr>
          <w:lang w:val="en-GB"/>
        </w:rPr>
      </w:pPr>
      <w:r w:rsidRPr="00252055">
        <w:rPr>
          <w:lang w:val="en-GB"/>
        </w:rPr>
        <w:t>363.</w:t>
      </w:r>
      <w:r w:rsidRPr="00252055">
        <w:rPr>
          <w:lang w:val="en-GB"/>
        </w:rPr>
        <w:tab/>
      </w:r>
      <w:r w:rsidR="00A11813" w:rsidRPr="00252055">
        <w:rPr>
          <w:lang w:val="en-GB"/>
        </w:rPr>
        <w:t xml:space="preserve">The present report (chapter II, section </w:t>
      </w:r>
      <w:r w:rsidRPr="00252055">
        <w:rPr>
          <w:lang w:val="en-GB"/>
        </w:rPr>
        <w:t xml:space="preserve">P </w:t>
      </w:r>
      <w:r w:rsidRPr="00252055">
        <w:rPr>
          <w:i/>
          <w:lang w:val="en-GB"/>
        </w:rPr>
        <w:t>supra</w:t>
      </w:r>
      <w:r w:rsidRPr="00252055">
        <w:rPr>
          <w:lang w:val="en-GB"/>
        </w:rPr>
        <w:t>)</w:t>
      </w:r>
      <w:r w:rsidR="004C71EA" w:rsidRPr="00252055">
        <w:rPr>
          <w:lang w:val="en-GB"/>
        </w:rPr>
        <w:t xml:space="preserve"> </w:t>
      </w:r>
      <w:r w:rsidR="00A11813" w:rsidRPr="00252055">
        <w:rPr>
          <w:lang w:val="en-GB"/>
        </w:rPr>
        <w:t xml:space="preserve">has reiterated the commitment of the Government of Colombia to complying fully with the provisions of the Convention to which these </w:t>
      </w:r>
      <w:r w:rsidR="003731B1">
        <w:rPr>
          <w:lang w:val="en-GB"/>
        </w:rPr>
        <w:t>articles </w:t>
      </w:r>
      <w:r w:rsidR="00A11813" w:rsidRPr="00252055">
        <w:rPr>
          <w:lang w:val="en-GB"/>
        </w:rPr>
        <w:t>relate</w:t>
      </w:r>
      <w:r w:rsidR="004C71EA" w:rsidRPr="00252055">
        <w:rPr>
          <w:lang w:val="en-GB"/>
        </w:rPr>
        <w:t>.</w:t>
      </w:r>
    </w:p>
    <w:p w:rsidR="004C71EA" w:rsidRPr="00252055" w:rsidRDefault="00A20D04" w:rsidP="003C6D5B">
      <w:pPr>
        <w:pStyle w:val="H23G"/>
        <w:rPr>
          <w:lang w:val="en-GB"/>
        </w:rPr>
      </w:pPr>
      <w:r w:rsidRPr="00252055">
        <w:rPr>
          <w:lang w:val="en-GB"/>
        </w:rPr>
        <w:tab/>
        <w:t>4</w:t>
      </w:r>
      <w:r w:rsidR="00BB252A" w:rsidRPr="00252055">
        <w:rPr>
          <w:lang w:val="en-GB"/>
        </w:rPr>
        <w:t>.</w:t>
      </w:r>
      <w:r w:rsidR="00BB252A" w:rsidRPr="00252055">
        <w:rPr>
          <w:lang w:val="en-GB"/>
        </w:rPr>
        <w:tab/>
      </w:r>
      <w:r w:rsidR="00B54FE1" w:rsidRPr="00252055">
        <w:rPr>
          <w:lang w:val="en-GB"/>
        </w:rPr>
        <w:t>Article</w:t>
      </w:r>
      <w:r w:rsidR="004C71EA" w:rsidRPr="00252055">
        <w:rPr>
          <w:lang w:val="en-GB"/>
        </w:rPr>
        <w:t xml:space="preserve"> 70</w:t>
      </w:r>
      <w:r w:rsidRPr="00252055">
        <w:rPr>
          <w:lang w:val="en-GB"/>
        </w:rPr>
        <w:t xml:space="preserve">: </w:t>
      </w:r>
      <w:r w:rsidR="003C6D5B" w:rsidRPr="00252055">
        <w:rPr>
          <w:lang w:val="en-GB"/>
        </w:rPr>
        <w:t>Measures taken to ensure that living conditions of migrant workers and members of their families in a regular situation are in keeping with the standards of fitness, safety, health and principles of human dignity</w:t>
      </w:r>
    </w:p>
    <w:p w:rsidR="00A11813" w:rsidRPr="00252055" w:rsidRDefault="00A20D04" w:rsidP="00A11813">
      <w:pPr>
        <w:pStyle w:val="SingleTxtG"/>
        <w:rPr>
          <w:lang w:val="en-GB"/>
        </w:rPr>
      </w:pPr>
      <w:r w:rsidRPr="00252055">
        <w:rPr>
          <w:lang w:val="en-GB"/>
        </w:rPr>
        <w:t>364.</w:t>
      </w:r>
      <w:r w:rsidRPr="00252055">
        <w:rPr>
          <w:lang w:val="en-GB"/>
        </w:rPr>
        <w:tab/>
      </w:r>
      <w:r w:rsidR="00A11813" w:rsidRPr="00252055">
        <w:rPr>
          <w:lang w:val="en-GB"/>
        </w:rPr>
        <w:t>In 2007, t</w:t>
      </w:r>
      <w:r w:rsidR="00EC076A" w:rsidRPr="00252055">
        <w:rPr>
          <w:lang w:val="en-GB"/>
        </w:rPr>
        <w:t xml:space="preserve">he </w:t>
      </w:r>
      <w:smartTag w:uri="urn:schemas-microsoft-com:office:smarttags" w:element="place">
        <w:smartTag w:uri="urn:schemas-microsoft-com:office:smarttags" w:element="PlaceName">
          <w:r w:rsidR="00EC076A" w:rsidRPr="00252055">
            <w:rPr>
              <w:lang w:val="en-GB"/>
            </w:rPr>
            <w:t>Colombian</w:t>
          </w:r>
        </w:smartTag>
        <w:r w:rsidR="00EC076A" w:rsidRPr="00252055">
          <w:rPr>
            <w:lang w:val="en-GB"/>
          </w:rPr>
          <w:t xml:space="preserve"> </w:t>
        </w:r>
        <w:smartTag w:uri="urn:schemas-microsoft-com:office:smarttags" w:element="PlaceType">
          <w:r w:rsidR="00EC076A" w:rsidRPr="00252055">
            <w:rPr>
              <w:lang w:val="en-GB"/>
            </w:rPr>
            <w:t>State</w:t>
          </w:r>
        </w:smartTag>
      </w:smartTag>
      <w:r w:rsidR="004C71EA" w:rsidRPr="00252055">
        <w:rPr>
          <w:lang w:val="en-GB"/>
        </w:rPr>
        <w:t xml:space="preserve">, </w:t>
      </w:r>
      <w:r w:rsidR="00A11813" w:rsidRPr="00252055">
        <w:rPr>
          <w:lang w:val="en-GB"/>
        </w:rPr>
        <w:t xml:space="preserve">acting through the </w:t>
      </w:r>
      <w:r w:rsidR="006F675D" w:rsidRPr="00252055">
        <w:rPr>
          <w:lang w:val="en-GB"/>
        </w:rPr>
        <w:t>Colombia Unites Us</w:t>
      </w:r>
      <w:r w:rsidR="00A11813" w:rsidRPr="00252055">
        <w:rPr>
          <w:lang w:val="en-GB"/>
        </w:rPr>
        <w:t xml:space="preserve"> </w:t>
      </w:r>
      <w:r w:rsidR="00D85723" w:rsidRPr="00252055">
        <w:rPr>
          <w:lang w:val="en-GB"/>
        </w:rPr>
        <w:t>programme</w:t>
      </w:r>
      <w:r w:rsidR="00A11813" w:rsidRPr="00252055">
        <w:rPr>
          <w:lang w:val="en-GB"/>
        </w:rPr>
        <w:t xml:space="preserve"> of the Department </w:t>
      </w:r>
      <w:r w:rsidR="00AB181E" w:rsidRPr="00252055">
        <w:rPr>
          <w:lang w:val="en-GB"/>
        </w:rPr>
        <w:t xml:space="preserve">of </w:t>
      </w:r>
      <w:r w:rsidR="00A11813" w:rsidRPr="00252055">
        <w:rPr>
          <w:lang w:val="en-GB"/>
        </w:rPr>
        <w:t>Consular Affairs and Colombian Communities Abroad, undertook the task of creating a</w:t>
      </w:r>
      <w:r w:rsidR="004C71EA" w:rsidRPr="00252055">
        <w:rPr>
          <w:lang w:val="en-GB"/>
        </w:rPr>
        <w:t xml:space="preserve"> </w:t>
      </w:r>
      <w:r w:rsidR="0083598B" w:rsidRPr="00252055">
        <w:rPr>
          <w:lang w:val="en-GB"/>
        </w:rPr>
        <w:t>comprehensive migration policy</w:t>
      </w:r>
      <w:r w:rsidR="00A11813" w:rsidRPr="00252055">
        <w:rPr>
          <w:lang w:val="en-GB"/>
        </w:rPr>
        <w:t xml:space="preserve">. The goal of this policy is to deal comprehensively with the social, political, economic, cultural, legal and institutional phenomena associated with international migration. Accordingly, it aims to expand and </w:t>
      </w:r>
      <w:r w:rsidR="00AB181E" w:rsidRPr="00252055">
        <w:rPr>
          <w:lang w:val="en-GB"/>
        </w:rPr>
        <w:t>uphold</w:t>
      </w:r>
      <w:r w:rsidR="00A11813" w:rsidRPr="00252055">
        <w:rPr>
          <w:lang w:val="en-GB"/>
        </w:rPr>
        <w:t xml:space="preserve"> the scope of individual freedoms and basic capabilities, contributing to governance through consideration of the processes associated with migration as an essential part of foreign policy</w:t>
      </w:r>
      <w:r w:rsidR="00FF5DED" w:rsidRPr="00252055">
        <w:rPr>
          <w:lang w:val="en-GB"/>
        </w:rPr>
        <w:t>,</w:t>
      </w:r>
      <w:r w:rsidR="00A11813" w:rsidRPr="00252055">
        <w:rPr>
          <w:lang w:val="en-GB"/>
        </w:rPr>
        <w:t xml:space="preserve"> on the basis of </w:t>
      </w:r>
      <w:r w:rsidR="00FF5DED" w:rsidRPr="00252055">
        <w:rPr>
          <w:lang w:val="en-GB"/>
        </w:rPr>
        <w:t xml:space="preserve">the parameters </w:t>
      </w:r>
      <w:r w:rsidR="00734EA8" w:rsidRPr="00252055">
        <w:rPr>
          <w:lang w:val="en-GB"/>
        </w:rPr>
        <w:t>created</w:t>
      </w:r>
      <w:r w:rsidR="00FF5DED" w:rsidRPr="00252055">
        <w:rPr>
          <w:lang w:val="en-GB"/>
        </w:rPr>
        <w:t xml:space="preserve"> by laws of constitutional </w:t>
      </w:r>
      <w:r w:rsidR="00AB181E" w:rsidRPr="00252055">
        <w:rPr>
          <w:lang w:val="en-GB"/>
        </w:rPr>
        <w:t>rank</w:t>
      </w:r>
      <w:r w:rsidR="00FF5DED" w:rsidRPr="00252055">
        <w:rPr>
          <w:lang w:val="en-GB"/>
        </w:rPr>
        <w:t xml:space="preserve"> and the defence of human rights.</w:t>
      </w:r>
    </w:p>
    <w:p w:rsidR="00FF5DED" w:rsidRPr="00252055" w:rsidRDefault="00A20D04" w:rsidP="00220EA8">
      <w:pPr>
        <w:pStyle w:val="SingleTxtG"/>
        <w:rPr>
          <w:lang w:val="en-GB"/>
        </w:rPr>
      </w:pPr>
      <w:r w:rsidRPr="00252055">
        <w:rPr>
          <w:lang w:val="en-GB"/>
        </w:rPr>
        <w:t>365.</w:t>
      </w:r>
      <w:r w:rsidRPr="00252055">
        <w:rPr>
          <w:lang w:val="en-GB"/>
        </w:rPr>
        <w:tab/>
      </w:r>
      <w:r w:rsidR="00FF5DED" w:rsidRPr="00252055">
        <w:rPr>
          <w:lang w:val="en-GB"/>
        </w:rPr>
        <w:t xml:space="preserve">The expansion of freedom refers to the explicit consideration of instrumental freedoms as part of economic and social policies, such as the creation of conditions to ensure participation by citizens in decision-making processes that affect them, which includes the choice of participation mechanisms and extension of the scope of decision-making about personal movement, so that decisions about emigration, immigration and return can </w:t>
      </w:r>
      <w:r w:rsidR="00AB181E" w:rsidRPr="00252055">
        <w:rPr>
          <w:lang w:val="en-GB"/>
        </w:rPr>
        <w:t xml:space="preserve">increasingly </w:t>
      </w:r>
      <w:r w:rsidR="00FF5DED" w:rsidRPr="00252055">
        <w:rPr>
          <w:lang w:val="en-GB"/>
        </w:rPr>
        <w:t>become free rather than</w:t>
      </w:r>
      <w:r w:rsidR="00AB181E" w:rsidRPr="00252055">
        <w:rPr>
          <w:lang w:val="en-GB"/>
        </w:rPr>
        <w:t xml:space="preserve"> being</w:t>
      </w:r>
      <w:r w:rsidR="00FF5DED" w:rsidRPr="00252055">
        <w:rPr>
          <w:lang w:val="en-GB"/>
        </w:rPr>
        <w:t xml:space="preserve"> forced or induced.</w:t>
      </w:r>
    </w:p>
    <w:p w:rsidR="00FF5DED" w:rsidRPr="00252055" w:rsidRDefault="00A20D04" w:rsidP="00220EA8">
      <w:pPr>
        <w:pStyle w:val="SingleTxtG"/>
        <w:rPr>
          <w:lang w:val="en-GB"/>
        </w:rPr>
      </w:pPr>
      <w:r w:rsidRPr="00252055">
        <w:rPr>
          <w:lang w:val="en-GB"/>
        </w:rPr>
        <w:t>366.</w:t>
      </w:r>
      <w:r w:rsidRPr="00252055">
        <w:rPr>
          <w:lang w:val="en-GB"/>
        </w:rPr>
        <w:tab/>
      </w:r>
      <w:r w:rsidR="00FF5DED" w:rsidRPr="00252055">
        <w:rPr>
          <w:lang w:val="en-GB"/>
        </w:rPr>
        <w:t xml:space="preserve">The policy of the </w:t>
      </w:r>
      <w:smartTag w:uri="urn:schemas-microsoft-com:office:smarttags" w:element="PlaceName">
        <w:r w:rsidR="00FF5DED" w:rsidRPr="00252055">
          <w:rPr>
            <w:lang w:val="en-GB"/>
          </w:rPr>
          <w:t>Colombian</w:t>
        </w:r>
      </w:smartTag>
      <w:r w:rsidR="00FF5DED" w:rsidRPr="00252055">
        <w:rPr>
          <w:lang w:val="en-GB"/>
        </w:rPr>
        <w:t xml:space="preserve"> </w:t>
      </w:r>
      <w:smartTag w:uri="urn:schemas-microsoft-com:office:smarttags" w:element="PlaceType">
        <w:r w:rsidR="00FF5DED" w:rsidRPr="00252055">
          <w:rPr>
            <w:lang w:val="en-GB"/>
          </w:rPr>
          <w:t>State</w:t>
        </w:r>
      </w:smartTag>
      <w:r w:rsidR="00FF5DED" w:rsidRPr="00252055">
        <w:rPr>
          <w:lang w:val="en-GB"/>
        </w:rPr>
        <w:t xml:space="preserve"> with regard to migration phenomena is explicit and comprehensive and provides a stable basis for the coordinated action of the State in: (a</w:t>
      </w:r>
      <w:r w:rsidR="009037F9">
        <w:rPr>
          <w:lang w:val="en-GB"/>
        </w:rPr>
        <w:t>) </w:t>
      </w:r>
      <w:r w:rsidR="00FF5DED" w:rsidRPr="00252055">
        <w:rPr>
          <w:lang w:val="en-GB"/>
        </w:rPr>
        <w:t>proper protection of the human rights of Colombians abroad, and (b</w:t>
      </w:r>
      <w:r w:rsidR="009037F9">
        <w:rPr>
          <w:lang w:val="en-GB"/>
        </w:rPr>
        <w:t>) </w:t>
      </w:r>
      <w:r w:rsidR="00FF5DED" w:rsidRPr="00252055">
        <w:rPr>
          <w:lang w:val="en-GB"/>
        </w:rPr>
        <w:t xml:space="preserve">consistent treatment of aliens in </w:t>
      </w:r>
      <w:smartTag w:uri="urn:schemas-microsoft-com:office:smarttags" w:element="country-region">
        <w:smartTag w:uri="urn:schemas-microsoft-com:office:smarttags" w:element="place">
          <w:r w:rsidR="00FF5DED" w:rsidRPr="00252055">
            <w:rPr>
              <w:lang w:val="en-GB"/>
            </w:rPr>
            <w:t>Colombia</w:t>
          </w:r>
        </w:smartTag>
      </w:smartTag>
      <w:r w:rsidR="00FF5DED" w:rsidRPr="00252055">
        <w:rPr>
          <w:lang w:val="en-GB"/>
        </w:rPr>
        <w:t>.</w:t>
      </w:r>
    </w:p>
    <w:p w:rsidR="00FF5DED" w:rsidRPr="00252055" w:rsidRDefault="00A20D04" w:rsidP="00FF5DED">
      <w:pPr>
        <w:pStyle w:val="SingleTxtG"/>
        <w:rPr>
          <w:lang w:val="en-GB"/>
        </w:rPr>
      </w:pPr>
      <w:r w:rsidRPr="00252055">
        <w:rPr>
          <w:lang w:val="en-GB"/>
        </w:rPr>
        <w:t>367.</w:t>
      </w:r>
      <w:r w:rsidRPr="00252055">
        <w:rPr>
          <w:lang w:val="en-GB"/>
        </w:rPr>
        <w:tab/>
      </w:r>
      <w:r w:rsidR="00FF5DED" w:rsidRPr="00252055">
        <w:rPr>
          <w:lang w:val="en-GB"/>
        </w:rPr>
        <w:t xml:space="preserve">Where migrants’ rights are concerned, </w:t>
      </w:r>
      <w:smartTag w:uri="urn:schemas-microsoft-com:office:smarttags" w:element="country-region">
        <w:r w:rsidR="00FF5DED" w:rsidRPr="00252055">
          <w:rPr>
            <w:lang w:val="en-GB"/>
          </w:rPr>
          <w:t>Colombia</w:t>
        </w:r>
      </w:smartTag>
      <w:r w:rsidR="00FF5DED" w:rsidRPr="00252055">
        <w:rPr>
          <w:lang w:val="en-GB"/>
        </w:rPr>
        <w:t xml:space="preserve"> accepted international obligations under the</w:t>
      </w:r>
      <w:r w:rsidR="004C71EA" w:rsidRPr="00252055">
        <w:rPr>
          <w:lang w:val="en-GB"/>
        </w:rPr>
        <w:t xml:space="preserve"> </w:t>
      </w:r>
      <w:r w:rsidR="00876F43" w:rsidRPr="00252055">
        <w:rPr>
          <w:lang w:val="en-GB"/>
        </w:rPr>
        <w:t>International Convention on the Protection of the Rights of All Migrant Workers and Members of Their Families</w:t>
      </w:r>
      <w:r w:rsidR="004C71EA" w:rsidRPr="00252055">
        <w:rPr>
          <w:lang w:val="en-GB"/>
        </w:rPr>
        <w:t xml:space="preserve">, </w:t>
      </w:r>
      <w:r w:rsidR="00FF5DED" w:rsidRPr="00252055">
        <w:rPr>
          <w:lang w:val="en-GB"/>
        </w:rPr>
        <w:t xml:space="preserve">whereby </w:t>
      </w:r>
      <w:r w:rsidR="00EC076A" w:rsidRPr="00252055">
        <w:rPr>
          <w:lang w:val="en-GB"/>
        </w:rPr>
        <w:t xml:space="preserve">the </w:t>
      </w:r>
      <w:smartTag w:uri="urn:schemas-microsoft-com:office:smarttags" w:element="place">
        <w:smartTag w:uri="urn:schemas-microsoft-com:office:smarttags" w:element="PlaceName">
          <w:r w:rsidR="00EC076A" w:rsidRPr="00252055">
            <w:rPr>
              <w:lang w:val="en-GB"/>
            </w:rPr>
            <w:t>Colombian</w:t>
          </w:r>
        </w:smartTag>
        <w:r w:rsidR="00EC076A" w:rsidRPr="00252055">
          <w:rPr>
            <w:lang w:val="en-GB"/>
          </w:rPr>
          <w:t xml:space="preserve"> </w:t>
        </w:r>
        <w:smartTag w:uri="urn:schemas-microsoft-com:office:smarttags" w:element="PlaceType">
          <w:r w:rsidR="00EC076A" w:rsidRPr="00252055">
            <w:rPr>
              <w:lang w:val="en-GB"/>
            </w:rPr>
            <w:t>State</w:t>
          </w:r>
        </w:smartTag>
      </w:smartTag>
      <w:r w:rsidR="004C71EA" w:rsidRPr="00252055">
        <w:rPr>
          <w:lang w:val="en-GB"/>
        </w:rPr>
        <w:t xml:space="preserve"> </w:t>
      </w:r>
      <w:r w:rsidR="00FF5DED" w:rsidRPr="00252055">
        <w:rPr>
          <w:lang w:val="en-GB"/>
        </w:rPr>
        <w:t xml:space="preserve">has undertaken to adopt differentiated measures for the benefit of people who are on Colombian territory as migrants. </w:t>
      </w:r>
      <w:smartTag w:uri="urn:schemas-microsoft-com:office:smarttags" w:element="country-region">
        <w:smartTag w:uri="urn:schemas-microsoft-com:office:smarttags" w:element="place">
          <w:r w:rsidR="00FF5DED" w:rsidRPr="00252055">
            <w:rPr>
              <w:lang w:val="en-GB"/>
            </w:rPr>
            <w:t>Colombia</w:t>
          </w:r>
        </w:smartTag>
      </w:smartTag>
      <w:r w:rsidR="00FF5DED" w:rsidRPr="00252055">
        <w:rPr>
          <w:lang w:val="en-GB"/>
        </w:rPr>
        <w:t xml:space="preserve"> is also committed to the Convention Relating to the Status of Refugees.</w:t>
      </w:r>
    </w:p>
    <w:p w:rsidR="00FF5DED" w:rsidRPr="00252055" w:rsidRDefault="00A20D04" w:rsidP="00FF5DED">
      <w:pPr>
        <w:pStyle w:val="SingleTxtG"/>
        <w:rPr>
          <w:lang w:val="en-GB"/>
        </w:rPr>
      </w:pPr>
      <w:r w:rsidRPr="00252055">
        <w:rPr>
          <w:lang w:val="en-GB"/>
        </w:rPr>
        <w:t>368.</w:t>
      </w:r>
      <w:r w:rsidRPr="00252055">
        <w:rPr>
          <w:lang w:val="en-GB"/>
        </w:rPr>
        <w:tab/>
      </w:r>
      <w:r w:rsidR="00FF5DED" w:rsidRPr="00252055">
        <w:rPr>
          <w:lang w:val="en-GB"/>
        </w:rPr>
        <w:t xml:space="preserve">According to </w:t>
      </w:r>
      <w:r w:rsidR="00F87FB9" w:rsidRPr="00252055">
        <w:rPr>
          <w:lang w:val="en-GB"/>
        </w:rPr>
        <w:t>article </w:t>
      </w:r>
      <w:r w:rsidR="00FF5DED" w:rsidRPr="00252055">
        <w:rPr>
          <w:lang w:val="en-GB"/>
        </w:rPr>
        <w:t>100 of the</w:t>
      </w:r>
      <w:r w:rsidR="004C71EA" w:rsidRPr="00252055">
        <w:rPr>
          <w:lang w:val="en-GB"/>
        </w:rPr>
        <w:t xml:space="preserve"> </w:t>
      </w:r>
      <w:r w:rsidR="00971B91" w:rsidRPr="00252055">
        <w:rPr>
          <w:lang w:val="en-GB"/>
        </w:rPr>
        <w:t>Colombian Constitution</w:t>
      </w:r>
      <w:r w:rsidR="00FF5DED" w:rsidRPr="00252055">
        <w:rPr>
          <w:lang w:val="en-GB"/>
        </w:rPr>
        <w:t xml:space="preserve">, aliens enjoy the same rights as nationals on Colombian territory. This premise is intended to guard against abuses of power committed against aliens or </w:t>
      </w:r>
      <w:r w:rsidR="00F278B9" w:rsidRPr="00252055">
        <w:rPr>
          <w:lang w:val="en-GB"/>
        </w:rPr>
        <w:t>the</w:t>
      </w:r>
      <w:r w:rsidR="00FF5DED" w:rsidRPr="00252055">
        <w:rPr>
          <w:lang w:val="en-GB"/>
        </w:rPr>
        <w:t xml:space="preserve"> vulnerable. In 2003, </w:t>
      </w:r>
      <w:r w:rsidR="007F4B84" w:rsidRPr="00252055">
        <w:rPr>
          <w:lang w:val="en-GB"/>
        </w:rPr>
        <w:t>Act </w:t>
      </w:r>
      <w:r w:rsidR="00FF5DED" w:rsidRPr="00252055">
        <w:rPr>
          <w:lang w:val="en-GB"/>
        </w:rPr>
        <w:t>800 was created to approve the United Nations Convention against Transnational Organized Crime</w:t>
      </w:r>
      <w:r w:rsidR="004C71EA" w:rsidRPr="00252055">
        <w:rPr>
          <w:lang w:val="en-GB"/>
        </w:rPr>
        <w:t xml:space="preserve"> </w:t>
      </w:r>
      <w:r w:rsidR="00FF5DED" w:rsidRPr="00252055">
        <w:rPr>
          <w:lang w:val="en-GB"/>
        </w:rPr>
        <w:t>and the Protocol to Prevent, Suppress and Punish Trafficking in Persons</w:t>
      </w:r>
      <w:r w:rsidR="004C71EA" w:rsidRPr="00252055">
        <w:rPr>
          <w:lang w:val="en-GB"/>
        </w:rPr>
        <w:t xml:space="preserve">, </w:t>
      </w:r>
      <w:r w:rsidR="00FF5DED" w:rsidRPr="00252055">
        <w:rPr>
          <w:lang w:val="en-GB"/>
        </w:rPr>
        <w:t>especially Women and Children</w:t>
      </w:r>
      <w:r w:rsidR="004C71EA" w:rsidRPr="00252055">
        <w:rPr>
          <w:lang w:val="en-GB"/>
        </w:rPr>
        <w:t xml:space="preserve">, </w:t>
      </w:r>
      <w:r w:rsidR="00FF5DED" w:rsidRPr="00252055">
        <w:rPr>
          <w:lang w:val="en-GB"/>
        </w:rPr>
        <w:t>which supplements the Convention, and to provide assistance and protection to the victims of these crimes.</w:t>
      </w:r>
    </w:p>
    <w:p w:rsidR="00FF5DED" w:rsidRPr="00252055" w:rsidRDefault="00A20D04" w:rsidP="00220EA8">
      <w:pPr>
        <w:pStyle w:val="SingleTxtG"/>
        <w:rPr>
          <w:lang w:val="en-GB"/>
        </w:rPr>
      </w:pPr>
      <w:r w:rsidRPr="00252055">
        <w:rPr>
          <w:lang w:val="en-GB"/>
        </w:rPr>
        <w:t>369.</w:t>
      </w:r>
      <w:r w:rsidRPr="00252055">
        <w:rPr>
          <w:lang w:val="en-GB"/>
        </w:rPr>
        <w:tab/>
      </w:r>
      <w:r w:rsidR="00356091" w:rsidRPr="00252055">
        <w:rPr>
          <w:lang w:val="en-GB"/>
        </w:rPr>
        <w:t xml:space="preserve">The provisions of the international human rights instruments ratified by </w:t>
      </w:r>
      <w:smartTag w:uri="urn:schemas-microsoft-com:office:smarttags" w:element="country-region">
        <w:r w:rsidR="00356091" w:rsidRPr="00252055">
          <w:rPr>
            <w:lang w:val="en-GB"/>
          </w:rPr>
          <w:t>Colombia</w:t>
        </w:r>
      </w:smartTag>
      <w:r w:rsidR="00356091" w:rsidRPr="00252055">
        <w:rPr>
          <w:lang w:val="en-GB"/>
        </w:rPr>
        <w:t xml:space="preserve"> extend to migrants present in </w:t>
      </w:r>
      <w:smartTag w:uri="urn:schemas-microsoft-com:office:smarttags" w:element="country-region">
        <w:smartTag w:uri="urn:schemas-microsoft-com:office:smarttags" w:element="place">
          <w:r w:rsidR="00356091" w:rsidRPr="00252055">
            <w:rPr>
              <w:lang w:val="en-GB"/>
            </w:rPr>
            <w:t>Colombia</w:t>
          </w:r>
        </w:smartTag>
      </w:smartTag>
      <w:r w:rsidR="00356091" w:rsidRPr="00252055">
        <w:rPr>
          <w:lang w:val="en-GB"/>
        </w:rPr>
        <w:t xml:space="preserve">. Aliens on Colombian territory enjoy the same rights as people with Colombian nationality, with some specific exceptions. Thus, under the international human rights treaties ratified by </w:t>
      </w:r>
      <w:smartTag w:uri="urn:schemas-microsoft-com:office:smarttags" w:element="country-region">
        <w:smartTag w:uri="urn:schemas-microsoft-com:office:smarttags" w:element="place">
          <w:r w:rsidR="00356091" w:rsidRPr="00252055">
            <w:rPr>
              <w:lang w:val="en-GB"/>
            </w:rPr>
            <w:t>Colombia</w:t>
          </w:r>
        </w:smartTag>
      </w:smartTag>
      <w:r w:rsidR="00356091" w:rsidRPr="00252055">
        <w:rPr>
          <w:lang w:val="en-GB"/>
        </w:rPr>
        <w:t>, the State is obliged to protect and guarantee the rights of everyone subject to its jurisdiction.</w:t>
      </w:r>
    </w:p>
    <w:p w:rsidR="00514D59" w:rsidRPr="00252055" w:rsidRDefault="00514D59" w:rsidP="00514D59">
      <w:pPr>
        <w:pStyle w:val="H1G"/>
        <w:rPr>
          <w:lang w:val="en-GB"/>
        </w:rPr>
      </w:pPr>
      <w:r w:rsidRPr="00252055">
        <w:rPr>
          <w:lang w:val="en-GB"/>
        </w:rPr>
        <w:tab/>
        <w:t>F.</w:t>
      </w:r>
      <w:r w:rsidRPr="00252055">
        <w:rPr>
          <w:lang w:val="en-GB"/>
        </w:rPr>
        <w:tab/>
      </w:r>
      <w:r w:rsidR="003C6D5B" w:rsidRPr="00252055">
        <w:rPr>
          <w:lang w:val="en-GB"/>
        </w:rPr>
        <w:t>Subjects of concern, suggestions and recommendations of the Committee: training in and dissemination of the Convention, and participation of civil society</w:t>
      </w:r>
    </w:p>
    <w:p w:rsidR="00BB252A" w:rsidRPr="00252055" w:rsidRDefault="00514D59" w:rsidP="004B286C">
      <w:pPr>
        <w:spacing w:after="120"/>
        <w:ind w:left="1134" w:right="1134"/>
        <w:jc w:val="both"/>
        <w:rPr>
          <w:lang w:val="en-GB"/>
        </w:rPr>
      </w:pPr>
      <w:r w:rsidRPr="00252055">
        <w:rPr>
          <w:lang w:val="en-GB"/>
        </w:rPr>
        <w:t>370</w:t>
      </w:r>
      <w:r w:rsidR="00BB252A" w:rsidRPr="00252055">
        <w:rPr>
          <w:lang w:val="en-GB"/>
        </w:rPr>
        <w:t>.</w:t>
      </w:r>
      <w:r w:rsidR="00BB252A" w:rsidRPr="00252055">
        <w:rPr>
          <w:lang w:val="en-GB"/>
        </w:rPr>
        <w:tab/>
      </w:r>
      <w:r w:rsidR="004B286C" w:rsidRPr="00252055">
        <w:rPr>
          <w:lang w:val="en-GB"/>
        </w:rPr>
        <w:t xml:space="preserve">Although </w:t>
      </w:r>
      <w:r w:rsidR="00F278B9" w:rsidRPr="00252055">
        <w:rPr>
          <w:lang w:val="en-GB"/>
        </w:rPr>
        <w:t>the report has not been prepared in</w:t>
      </w:r>
      <w:r w:rsidR="004B286C" w:rsidRPr="00252055">
        <w:rPr>
          <w:lang w:val="en-GB"/>
        </w:rPr>
        <w:t xml:space="preserve"> direct coordination with civil society, </w:t>
      </w:r>
      <w:r w:rsidR="00F278B9" w:rsidRPr="00252055">
        <w:rPr>
          <w:lang w:val="en-GB"/>
        </w:rPr>
        <w:t xml:space="preserve">this </w:t>
      </w:r>
      <w:r w:rsidR="004B286C" w:rsidRPr="00252055">
        <w:rPr>
          <w:lang w:val="en-GB"/>
        </w:rPr>
        <w:t xml:space="preserve">has continued to play a fundamental and important role in the application of the Convention through actions, many of them civil society initiatives and others </w:t>
      </w:r>
      <w:r w:rsidR="00F278B9" w:rsidRPr="00252055">
        <w:rPr>
          <w:lang w:val="en-GB"/>
        </w:rPr>
        <w:t xml:space="preserve">undertaken </w:t>
      </w:r>
      <w:r w:rsidR="004B286C" w:rsidRPr="00252055">
        <w:rPr>
          <w:lang w:val="en-GB"/>
        </w:rPr>
        <w:t xml:space="preserve">jointly, that have included the holding of seminars, forums and workshops with assistance from State bodies responsible for migration issues, addressing subjects </w:t>
      </w:r>
      <w:r w:rsidR="00F278B9" w:rsidRPr="00252055">
        <w:rPr>
          <w:lang w:val="en-GB"/>
        </w:rPr>
        <w:t>encompassing</w:t>
      </w:r>
      <w:r w:rsidR="004B286C" w:rsidRPr="00252055">
        <w:rPr>
          <w:lang w:val="en-GB"/>
        </w:rPr>
        <w:t xml:space="preserve"> both the actions undertaken by the country in relation to migration flows and the dissemination, explanation and application </w:t>
      </w:r>
      <w:r w:rsidR="009868A0" w:rsidRPr="00252055">
        <w:rPr>
          <w:lang w:val="en-GB"/>
        </w:rPr>
        <w:t>of the Convention</w:t>
      </w:r>
      <w:r w:rsidR="004C71EA" w:rsidRPr="00252055">
        <w:rPr>
          <w:lang w:val="en-GB"/>
        </w:rPr>
        <w:t>.</w:t>
      </w:r>
    </w:p>
    <w:p w:rsidR="004B286C" w:rsidRPr="00252055" w:rsidRDefault="00514D59" w:rsidP="00BB252A">
      <w:pPr>
        <w:spacing w:after="120"/>
        <w:ind w:left="1134" w:right="1134"/>
        <w:jc w:val="both"/>
        <w:rPr>
          <w:lang w:val="en-GB"/>
        </w:rPr>
      </w:pPr>
      <w:r w:rsidRPr="00252055">
        <w:rPr>
          <w:lang w:val="en-GB"/>
        </w:rPr>
        <w:t>371</w:t>
      </w:r>
      <w:r w:rsidR="00BB252A" w:rsidRPr="00252055">
        <w:rPr>
          <w:lang w:val="en-GB"/>
        </w:rPr>
        <w:t>.</w:t>
      </w:r>
      <w:r w:rsidR="00BB252A" w:rsidRPr="00252055">
        <w:rPr>
          <w:lang w:val="en-GB"/>
        </w:rPr>
        <w:tab/>
      </w:r>
      <w:r w:rsidR="004B286C" w:rsidRPr="00252055">
        <w:rPr>
          <w:lang w:val="en-GB"/>
        </w:rPr>
        <w:t xml:space="preserve">Although the Convention has been disseminated among the different Colombian bodies whose functions and competences have a bearing upon its </w:t>
      </w:r>
      <w:r w:rsidR="001E3E0C" w:rsidRPr="00252055">
        <w:rPr>
          <w:lang w:val="en-GB"/>
        </w:rPr>
        <w:t xml:space="preserve">subject </w:t>
      </w:r>
      <w:r w:rsidR="004B286C" w:rsidRPr="00252055">
        <w:rPr>
          <w:lang w:val="en-GB"/>
        </w:rPr>
        <w:t>matter, there is no specific training programme for officials.</w:t>
      </w:r>
    </w:p>
    <w:p w:rsidR="004B286C" w:rsidRPr="00252055" w:rsidRDefault="00514D59" w:rsidP="004B286C">
      <w:pPr>
        <w:spacing w:after="120"/>
        <w:ind w:left="1134" w:right="1134"/>
        <w:jc w:val="both"/>
        <w:rPr>
          <w:lang w:val="en-GB"/>
        </w:rPr>
      </w:pPr>
      <w:r w:rsidRPr="00252055">
        <w:rPr>
          <w:lang w:val="en-GB"/>
        </w:rPr>
        <w:t>372</w:t>
      </w:r>
      <w:r w:rsidR="00BB252A" w:rsidRPr="00252055">
        <w:rPr>
          <w:lang w:val="en-GB"/>
        </w:rPr>
        <w:t>.</w:t>
      </w:r>
      <w:r w:rsidR="00BB252A" w:rsidRPr="00252055">
        <w:rPr>
          <w:lang w:val="en-GB"/>
        </w:rPr>
        <w:tab/>
      </w:r>
      <w:r w:rsidR="004B286C" w:rsidRPr="00252055">
        <w:rPr>
          <w:lang w:val="en-GB"/>
        </w:rPr>
        <w:t xml:space="preserve">The </w:t>
      </w:r>
      <w:r w:rsidR="00F50942" w:rsidRPr="00252055">
        <w:rPr>
          <w:lang w:val="en-GB"/>
        </w:rPr>
        <w:t>Ministry of Social Protection</w:t>
      </w:r>
      <w:r w:rsidR="004B286C" w:rsidRPr="00252055">
        <w:rPr>
          <w:lang w:val="en-GB"/>
        </w:rPr>
        <w:t xml:space="preserve"> signed</w:t>
      </w:r>
      <w:r w:rsidR="004C71EA" w:rsidRPr="00252055">
        <w:rPr>
          <w:lang w:val="en-GB"/>
        </w:rPr>
        <w:t xml:space="preserve"> </w:t>
      </w:r>
      <w:r w:rsidR="004B286C" w:rsidRPr="00252055">
        <w:rPr>
          <w:lang w:val="en-GB"/>
        </w:rPr>
        <w:t xml:space="preserve">an agreement with the </w:t>
      </w:r>
      <w:r w:rsidR="00582EC8" w:rsidRPr="00252055">
        <w:rPr>
          <w:lang w:val="en-GB"/>
        </w:rPr>
        <w:t>International Organization for Migration</w:t>
      </w:r>
      <w:r w:rsidR="004C71EA" w:rsidRPr="00252055">
        <w:rPr>
          <w:lang w:val="en-GB"/>
        </w:rPr>
        <w:t xml:space="preserve"> (</w:t>
      </w:r>
      <w:r w:rsidR="00582EC8" w:rsidRPr="00252055">
        <w:rPr>
          <w:lang w:val="en-GB"/>
        </w:rPr>
        <w:t>IOM</w:t>
      </w:r>
      <w:r w:rsidR="004B286C" w:rsidRPr="00252055">
        <w:rPr>
          <w:lang w:val="en-GB"/>
        </w:rPr>
        <w:t>) and</w:t>
      </w:r>
      <w:r w:rsidR="004C71EA" w:rsidRPr="00252055">
        <w:rPr>
          <w:lang w:val="en-GB"/>
        </w:rPr>
        <w:t xml:space="preserve"> </w:t>
      </w:r>
      <w:r w:rsidR="004B286C" w:rsidRPr="00252055">
        <w:rPr>
          <w:lang w:val="en-GB"/>
        </w:rPr>
        <w:t>the General Labour Confederation</w:t>
      </w:r>
      <w:r w:rsidR="004C71EA" w:rsidRPr="00252055">
        <w:rPr>
          <w:lang w:val="en-GB"/>
        </w:rPr>
        <w:t xml:space="preserve"> (CGT)</w:t>
      </w:r>
      <w:r w:rsidR="004B286C" w:rsidRPr="00252055">
        <w:rPr>
          <w:lang w:val="en-GB"/>
        </w:rPr>
        <w:t xml:space="preserve"> to set up the Migrant Information and Support Centre</w:t>
      </w:r>
      <w:r w:rsidR="004C71EA" w:rsidRPr="00252055">
        <w:rPr>
          <w:lang w:val="en-GB"/>
        </w:rPr>
        <w:t xml:space="preserve"> (CIAMI) </w:t>
      </w:r>
      <w:r w:rsidR="005A17C6" w:rsidRPr="00252055">
        <w:rPr>
          <w:lang w:val="en-GB"/>
        </w:rPr>
        <w:t>for the purpose of</w:t>
      </w:r>
      <w:r w:rsidR="004B286C" w:rsidRPr="00252055">
        <w:rPr>
          <w:lang w:val="en-GB"/>
        </w:rPr>
        <w:t xml:space="preserve"> </w:t>
      </w:r>
      <w:r w:rsidR="005A17C6" w:rsidRPr="00252055">
        <w:rPr>
          <w:lang w:val="en-GB"/>
        </w:rPr>
        <w:t>providing information on work</w:t>
      </w:r>
      <w:r w:rsidR="004B286C" w:rsidRPr="00252055">
        <w:rPr>
          <w:lang w:val="en-GB"/>
        </w:rPr>
        <w:t xml:space="preserve"> and/or services outside the country and in Colombia </w:t>
      </w:r>
      <w:r w:rsidR="005A17C6" w:rsidRPr="00252055">
        <w:rPr>
          <w:lang w:val="en-GB"/>
        </w:rPr>
        <w:t>relating</w:t>
      </w:r>
      <w:r w:rsidR="004B286C" w:rsidRPr="00252055">
        <w:rPr>
          <w:lang w:val="en-GB"/>
        </w:rPr>
        <w:t xml:space="preserve"> to the subjects of international labour migration and social protection, the aim being to support regulated, decent migration and to oversee respect for human rights in origin, transit and destination countries.</w:t>
      </w:r>
    </w:p>
    <w:p w:rsidR="004C71EA" w:rsidRPr="00252055" w:rsidRDefault="00514D59" w:rsidP="00FD388E">
      <w:pPr>
        <w:spacing w:after="120"/>
        <w:ind w:left="1134" w:right="1134"/>
        <w:jc w:val="both"/>
        <w:rPr>
          <w:lang w:val="en-GB"/>
        </w:rPr>
      </w:pPr>
      <w:r w:rsidRPr="00252055">
        <w:rPr>
          <w:lang w:val="en-GB"/>
        </w:rPr>
        <w:t>373</w:t>
      </w:r>
      <w:r w:rsidR="00BB252A" w:rsidRPr="00252055">
        <w:rPr>
          <w:lang w:val="en-GB"/>
        </w:rPr>
        <w:t>.</w:t>
      </w:r>
      <w:r w:rsidR="00BB252A" w:rsidRPr="00252055">
        <w:rPr>
          <w:lang w:val="en-GB"/>
        </w:rPr>
        <w:tab/>
      </w:r>
      <w:r w:rsidR="00FD388E" w:rsidRPr="00252055">
        <w:rPr>
          <w:lang w:val="en-GB"/>
        </w:rPr>
        <w:t>Accordingly</w:t>
      </w:r>
      <w:r w:rsidR="004C71EA" w:rsidRPr="00252055">
        <w:rPr>
          <w:lang w:val="en-GB"/>
        </w:rPr>
        <w:t xml:space="preserve">, </w:t>
      </w:r>
      <w:r w:rsidR="00FD388E" w:rsidRPr="00252055">
        <w:rPr>
          <w:lang w:val="en-GB"/>
        </w:rPr>
        <w:t xml:space="preserve">the </w:t>
      </w:r>
      <w:r w:rsidR="00F50942" w:rsidRPr="00252055">
        <w:rPr>
          <w:lang w:val="en-GB"/>
        </w:rPr>
        <w:t>Ministry of Social Protection</w:t>
      </w:r>
      <w:r w:rsidR="004C71EA" w:rsidRPr="00252055">
        <w:rPr>
          <w:lang w:val="en-GB"/>
        </w:rPr>
        <w:t xml:space="preserve">, </w:t>
      </w:r>
      <w:r w:rsidR="00FD388E" w:rsidRPr="00252055">
        <w:rPr>
          <w:lang w:val="en-GB"/>
        </w:rPr>
        <w:t xml:space="preserve">in coordination with CIAMI-CGT, based in Bogotá, has continued with its campaigns of awareness-raising, guidance and publicization of services and rights among potential Colombian migrants abroad and foreign migrants in </w:t>
      </w:r>
      <w:smartTag w:uri="urn:schemas-microsoft-com:office:smarttags" w:element="country-region">
        <w:smartTag w:uri="urn:schemas-microsoft-com:office:smarttags" w:element="place">
          <w:r w:rsidR="00FD388E" w:rsidRPr="00252055">
            <w:rPr>
              <w:lang w:val="en-GB"/>
            </w:rPr>
            <w:t>Colombia</w:t>
          </w:r>
        </w:smartTag>
      </w:smartTag>
      <w:r w:rsidR="00FD388E" w:rsidRPr="00252055">
        <w:rPr>
          <w:lang w:val="en-GB"/>
        </w:rPr>
        <w:t xml:space="preserve"> by redesigning, publishing and </w:t>
      </w:r>
      <w:r w:rsidR="005A17C6" w:rsidRPr="00252055">
        <w:rPr>
          <w:lang w:val="en-GB"/>
        </w:rPr>
        <w:t>publicizing</w:t>
      </w:r>
      <w:r w:rsidR="00FD388E" w:rsidRPr="00252055">
        <w:rPr>
          <w:lang w:val="en-GB"/>
        </w:rPr>
        <w:t xml:space="preserve"> </w:t>
      </w:r>
      <w:r w:rsidR="00E55F6F" w:rsidRPr="00252055">
        <w:rPr>
          <w:lang w:val="en-GB"/>
        </w:rPr>
        <w:t xml:space="preserve">documents containing information on </w:t>
      </w:r>
      <w:r w:rsidR="00FD388E" w:rsidRPr="00252055">
        <w:rPr>
          <w:lang w:val="en-GB"/>
        </w:rPr>
        <w:t xml:space="preserve">the following </w:t>
      </w:r>
      <w:r w:rsidR="00E55F6F" w:rsidRPr="00252055">
        <w:rPr>
          <w:lang w:val="en-GB"/>
        </w:rPr>
        <w:t>subjects</w:t>
      </w:r>
      <w:r w:rsidR="00FD388E" w:rsidRPr="00252055">
        <w:rPr>
          <w:lang w:val="en-GB"/>
        </w:rPr>
        <w:t>, which are distributed at CIAMI-CGT</w:t>
      </w:r>
      <w:r w:rsidR="004C71EA" w:rsidRPr="00252055">
        <w:rPr>
          <w:lang w:val="en-GB"/>
        </w:rPr>
        <w:t>:</w:t>
      </w:r>
    </w:p>
    <w:p w:rsidR="00E55F6F" w:rsidRPr="00252055" w:rsidRDefault="00E27C93" w:rsidP="00E27C93">
      <w:pPr>
        <w:pStyle w:val="SingleTxtG"/>
        <w:rPr>
          <w:lang w:val="en-GB"/>
        </w:rPr>
      </w:pPr>
      <w:r>
        <w:rPr>
          <w:lang w:val="en-GB"/>
        </w:rPr>
        <w:tab/>
      </w:r>
      <w:r w:rsidR="00D15783" w:rsidRPr="00252055">
        <w:rPr>
          <w:lang w:val="en-GB"/>
        </w:rPr>
        <w:t>(a)</w:t>
      </w:r>
      <w:r w:rsidR="004C71EA" w:rsidRPr="00252055">
        <w:rPr>
          <w:lang w:val="en-GB"/>
        </w:rPr>
        <w:tab/>
      </w:r>
      <w:r w:rsidR="00E55F6F" w:rsidRPr="00252055">
        <w:rPr>
          <w:lang w:val="en-GB"/>
        </w:rPr>
        <w:t xml:space="preserve">Canadian, Spanish and </w:t>
      </w:r>
      <w:smartTag w:uri="urn:schemas-microsoft-com:office:smarttags" w:element="country-region">
        <w:smartTag w:uri="urn:schemas-microsoft-com:office:smarttags" w:element="place">
          <w:r w:rsidR="00E55F6F" w:rsidRPr="00252055">
            <w:rPr>
              <w:lang w:val="en-GB"/>
            </w:rPr>
            <w:t>United States</w:t>
          </w:r>
        </w:smartTag>
      </w:smartTag>
      <w:r w:rsidR="00E55F6F" w:rsidRPr="00252055">
        <w:rPr>
          <w:lang w:val="en-GB"/>
        </w:rPr>
        <w:t xml:space="preserve"> passports, with technical details and a variety of information on general aspects of the</w:t>
      </w:r>
      <w:r w:rsidR="00734EA8" w:rsidRPr="00252055">
        <w:rPr>
          <w:lang w:val="en-GB"/>
        </w:rPr>
        <w:t>se countries</w:t>
      </w:r>
      <w:r w:rsidR="00E55F6F" w:rsidRPr="00252055">
        <w:rPr>
          <w:lang w:val="en-GB"/>
        </w:rPr>
        <w:t xml:space="preserve">, visa application requirements and information about the Colombian </w:t>
      </w:r>
      <w:r w:rsidR="00274413" w:rsidRPr="00252055">
        <w:rPr>
          <w:lang w:val="en-GB"/>
        </w:rPr>
        <w:t>embassy and consulates, among other things.</w:t>
      </w:r>
    </w:p>
    <w:p w:rsidR="004C71EA" w:rsidRPr="00252055" w:rsidRDefault="00E27C93" w:rsidP="00E27C93">
      <w:pPr>
        <w:pStyle w:val="SingleTxtG"/>
        <w:rPr>
          <w:lang w:val="en-GB"/>
        </w:rPr>
      </w:pPr>
      <w:r>
        <w:rPr>
          <w:lang w:val="en-GB"/>
        </w:rPr>
        <w:tab/>
      </w:r>
      <w:r w:rsidR="00D15783" w:rsidRPr="00252055">
        <w:rPr>
          <w:lang w:val="en-GB"/>
        </w:rPr>
        <w:t>(b)</w:t>
      </w:r>
      <w:r w:rsidR="004C71EA" w:rsidRPr="00252055">
        <w:rPr>
          <w:lang w:val="en-GB"/>
        </w:rPr>
        <w:tab/>
      </w:r>
      <w:r w:rsidR="00274413" w:rsidRPr="00252055">
        <w:rPr>
          <w:lang w:val="en-GB"/>
        </w:rPr>
        <w:t xml:space="preserve">Charter of Migrants’ Human Rights, </w:t>
      </w:r>
      <w:r w:rsidR="005A17C6" w:rsidRPr="00252055">
        <w:rPr>
          <w:lang w:val="en-GB"/>
        </w:rPr>
        <w:t xml:space="preserve">the </w:t>
      </w:r>
      <w:r w:rsidR="00112A0C" w:rsidRPr="00252055">
        <w:rPr>
          <w:lang w:val="en-GB"/>
        </w:rPr>
        <w:t>Advantage</w:t>
      </w:r>
      <w:r w:rsidR="005A17C6" w:rsidRPr="00252055">
        <w:rPr>
          <w:lang w:val="en-GB"/>
        </w:rPr>
        <w:t>s and Disadvantages of Migration</w:t>
      </w:r>
      <w:r w:rsidR="004C71EA" w:rsidRPr="00252055">
        <w:rPr>
          <w:lang w:val="en-GB"/>
        </w:rPr>
        <w:t>.</w:t>
      </w:r>
    </w:p>
    <w:p w:rsidR="002C59DB" w:rsidRPr="00252055" w:rsidRDefault="00E27C93" w:rsidP="00E27C93">
      <w:pPr>
        <w:pStyle w:val="SingleTxtG"/>
        <w:rPr>
          <w:lang w:val="en-GB"/>
        </w:rPr>
      </w:pPr>
      <w:r>
        <w:rPr>
          <w:lang w:val="en-GB"/>
        </w:rPr>
        <w:tab/>
      </w:r>
      <w:r w:rsidR="00D15783" w:rsidRPr="00252055">
        <w:rPr>
          <w:lang w:val="en-GB"/>
        </w:rPr>
        <w:t>(c)</w:t>
      </w:r>
      <w:r w:rsidR="004C71EA" w:rsidRPr="00252055">
        <w:rPr>
          <w:lang w:val="en-GB"/>
        </w:rPr>
        <w:tab/>
      </w:r>
      <w:r w:rsidR="00112A0C" w:rsidRPr="00252055">
        <w:rPr>
          <w:lang w:val="en-GB"/>
        </w:rPr>
        <w:t>Charter on International Migrant Women, Children and Families</w:t>
      </w:r>
      <w:r w:rsidR="002C59DB" w:rsidRPr="00252055">
        <w:rPr>
          <w:lang w:val="en-GB"/>
        </w:rPr>
        <w:t>.</w:t>
      </w:r>
    </w:p>
    <w:p w:rsidR="00112A0C" w:rsidRPr="00252055" w:rsidRDefault="00514D59" w:rsidP="002C59DB">
      <w:pPr>
        <w:spacing w:after="120"/>
        <w:ind w:left="1134" w:right="1134"/>
        <w:jc w:val="both"/>
        <w:rPr>
          <w:lang w:val="en-GB"/>
        </w:rPr>
      </w:pPr>
      <w:r w:rsidRPr="00252055">
        <w:rPr>
          <w:lang w:val="en-GB"/>
        </w:rPr>
        <w:t>374</w:t>
      </w:r>
      <w:r w:rsidR="002C59DB" w:rsidRPr="00252055">
        <w:rPr>
          <w:lang w:val="en-GB"/>
        </w:rPr>
        <w:t>.</w:t>
      </w:r>
      <w:r w:rsidR="002C59DB" w:rsidRPr="00252055">
        <w:rPr>
          <w:lang w:val="en-GB"/>
        </w:rPr>
        <w:tab/>
      </w:r>
      <w:r w:rsidR="00112A0C" w:rsidRPr="00252055">
        <w:rPr>
          <w:lang w:val="en-GB"/>
        </w:rPr>
        <w:t xml:space="preserve">Joint implementation of information campaigns is intended to </w:t>
      </w:r>
      <w:r w:rsidR="005A17C6" w:rsidRPr="00252055">
        <w:rPr>
          <w:lang w:val="en-GB"/>
        </w:rPr>
        <w:t>fill in</w:t>
      </w:r>
      <w:r w:rsidR="00112A0C" w:rsidRPr="00252055">
        <w:rPr>
          <w:lang w:val="en-GB"/>
        </w:rPr>
        <w:t xml:space="preserve"> gaps in people’s </w:t>
      </w:r>
      <w:r w:rsidR="005A17C6" w:rsidRPr="00252055">
        <w:rPr>
          <w:lang w:val="en-GB"/>
        </w:rPr>
        <w:t>knowledge</w:t>
      </w:r>
      <w:r w:rsidR="00112A0C" w:rsidRPr="00252055">
        <w:rPr>
          <w:lang w:val="en-GB"/>
        </w:rPr>
        <w:t xml:space="preserve"> about migration, promote regular migration and prevent [</w:t>
      </w:r>
      <w:r w:rsidR="00112A0C" w:rsidRPr="00252055">
        <w:rPr>
          <w:i/>
          <w:lang w:val="en-GB"/>
        </w:rPr>
        <w:t>sic</w:t>
      </w:r>
      <w:r w:rsidR="00112A0C" w:rsidRPr="00252055">
        <w:rPr>
          <w:lang w:val="en-GB"/>
        </w:rPr>
        <w:t xml:space="preserve">] migrants from knowing their rights and duties in both the home and destination countries and </w:t>
      </w:r>
      <w:r w:rsidR="005A17C6" w:rsidRPr="00252055">
        <w:rPr>
          <w:lang w:val="en-GB"/>
        </w:rPr>
        <w:t>avoiding being drawn into</w:t>
      </w:r>
      <w:r w:rsidR="00112A0C" w:rsidRPr="00252055">
        <w:rPr>
          <w:lang w:val="en-GB"/>
        </w:rPr>
        <w:t xml:space="preserve"> </w:t>
      </w:r>
      <w:r w:rsidR="00464F10" w:rsidRPr="00252055">
        <w:rPr>
          <w:lang w:val="en-GB"/>
        </w:rPr>
        <w:t>human trafficking</w:t>
      </w:r>
      <w:r w:rsidR="00112A0C" w:rsidRPr="00252055">
        <w:rPr>
          <w:lang w:val="en-GB"/>
        </w:rPr>
        <w:t xml:space="preserve"> networks.</w:t>
      </w:r>
    </w:p>
    <w:p w:rsidR="004C71EA" w:rsidRPr="00252055" w:rsidRDefault="00514D59" w:rsidP="00112A0C">
      <w:pPr>
        <w:spacing w:after="120"/>
        <w:ind w:left="1134" w:right="1134"/>
        <w:jc w:val="both"/>
        <w:rPr>
          <w:lang w:val="en-GB"/>
        </w:rPr>
      </w:pPr>
      <w:r w:rsidRPr="00252055">
        <w:rPr>
          <w:lang w:val="en-GB"/>
        </w:rPr>
        <w:t>375</w:t>
      </w:r>
      <w:r w:rsidR="002C59DB" w:rsidRPr="00252055">
        <w:rPr>
          <w:lang w:val="en-GB"/>
        </w:rPr>
        <w:t>.</w:t>
      </w:r>
      <w:r w:rsidR="002C59DB" w:rsidRPr="00252055">
        <w:rPr>
          <w:lang w:val="en-GB"/>
        </w:rPr>
        <w:tab/>
      </w:r>
      <w:r w:rsidR="00112A0C" w:rsidRPr="00252055">
        <w:rPr>
          <w:lang w:val="en-GB"/>
        </w:rPr>
        <w:t>Similarly</w:t>
      </w:r>
      <w:r w:rsidR="004C71EA" w:rsidRPr="00252055">
        <w:rPr>
          <w:lang w:val="en-GB"/>
        </w:rPr>
        <w:t xml:space="preserve">, </w:t>
      </w:r>
      <w:r w:rsidR="00112A0C" w:rsidRPr="00252055">
        <w:rPr>
          <w:lang w:val="en-GB"/>
        </w:rPr>
        <w:t xml:space="preserve">as part of the “Technical </w:t>
      </w:r>
      <w:r w:rsidR="00734EA8" w:rsidRPr="00252055">
        <w:rPr>
          <w:lang w:val="en-GB"/>
        </w:rPr>
        <w:t>assistance for the characterization of labour markets at the national level</w:t>
      </w:r>
      <w:r w:rsidR="00112A0C" w:rsidRPr="00252055">
        <w:rPr>
          <w:lang w:val="en-GB"/>
        </w:rPr>
        <w:t xml:space="preserve">” project, the </w:t>
      </w:r>
      <w:r w:rsidR="00F50942" w:rsidRPr="00252055">
        <w:rPr>
          <w:lang w:val="en-GB"/>
        </w:rPr>
        <w:t>Ministry of Social Protection</w:t>
      </w:r>
      <w:r w:rsidR="00112A0C" w:rsidRPr="00252055">
        <w:rPr>
          <w:lang w:val="en-GB"/>
        </w:rPr>
        <w:t xml:space="preserve"> has continued to provide technical assistance to officials of the 32 territorial branches and two special offices of the Ministry around the country, with particular emphasis on border areas, where training has been provided in migration management and policy, migration instruments and agreements and migrants’ human rights, with participation in some cases by officials from the Alien Affairs Branch of the</w:t>
      </w:r>
      <w:r w:rsidR="004C71EA" w:rsidRPr="00252055">
        <w:rPr>
          <w:lang w:val="en-GB"/>
        </w:rPr>
        <w:t xml:space="preserve"> </w:t>
      </w:r>
      <w:r w:rsidR="0085628F" w:rsidRPr="00252055">
        <w:rPr>
          <w:lang w:val="en-GB"/>
        </w:rPr>
        <w:t>Administrative Department of Security</w:t>
      </w:r>
      <w:r w:rsidR="005A17C6" w:rsidRPr="00252055">
        <w:rPr>
          <w:lang w:val="en-GB"/>
        </w:rPr>
        <w:t xml:space="preserve"> (DAS)</w:t>
      </w:r>
      <w:r w:rsidR="004C71EA" w:rsidRPr="00252055">
        <w:rPr>
          <w:lang w:val="en-GB"/>
        </w:rPr>
        <w:t>.</w:t>
      </w:r>
    </w:p>
    <w:p w:rsidR="00112A0C" w:rsidRPr="00252055" w:rsidRDefault="00514D59" w:rsidP="002C59DB">
      <w:pPr>
        <w:spacing w:after="120"/>
        <w:ind w:left="1134" w:right="1134"/>
        <w:jc w:val="both"/>
        <w:rPr>
          <w:lang w:val="en-GB"/>
        </w:rPr>
      </w:pPr>
      <w:r w:rsidRPr="00252055">
        <w:rPr>
          <w:lang w:val="en-GB"/>
        </w:rPr>
        <w:t>376</w:t>
      </w:r>
      <w:r w:rsidR="002C59DB" w:rsidRPr="00252055">
        <w:rPr>
          <w:lang w:val="en-GB"/>
        </w:rPr>
        <w:t>.</w:t>
      </w:r>
      <w:r w:rsidR="002C59DB" w:rsidRPr="00252055">
        <w:rPr>
          <w:lang w:val="en-GB"/>
        </w:rPr>
        <w:tab/>
      </w:r>
      <w:r w:rsidR="00112A0C" w:rsidRPr="00252055">
        <w:rPr>
          <w:lang w:val="en-GB"/>
        </w:rPr>
        <w:t xml:space="preserve">The </w:t>
      </w:r>
      <w:r w:rsidR="00F50942" w:rsidRPr="00252055">
        <w:rPr>
          <w:lang w:val="en-GB"/>
        </w:rPr>
        <w:t>Ministry of Social Protection</w:t>
      </w:r>
      <w:r w:rsidR="00112A0C" w:rsidRPr="00252055">
        <w:rPr>
          <w:lang w:val="en-GB"/>
        </w:rPr>
        <w:t xml:space="preserve"> </w:t>
      </w:r>
      <w:r w:rsidR="005A17C6" w:rsidRPr="00252055">
        <w:rPr>
          <w:lang w:val="en-GB"/>
        </w:rPr>
        <w:t xml:space="preserve">also </w:t>
      </w:r>
      <w:r w:rsidR="00112A0C" w:rsidRPr="00252055">
        <w:rPr>
          <w:lang w:val="en-GB"/>
        </w:rPr>
        <w:t xml:space="preserve">carries out inspection, oversight and enforcement of employment, labour and social security standards through the Labour Inspection, Monitoring and Control Unit, with </w:t>
      </w:r>
      <w:r w:rsidR="005A17C6" w:rsidRPr="00252055">
        <w:rPr>
          <w:lang w:val="en-GB"/>
        </w:rPr>
        <w:t>local</w:t>
      </w:r>
      <w:r w:rsidR="00112A0C" w:rsidRPr="00252055">
        <w:rPr>
          <w:lang w:val="en-GB"/>
        </w:rPr>
        <w:t xml:space="preserve"> offices and labour inspectorates throughout the country.</w:t>
      </w:r>
    </w:p>
    <w:p w:rsidR="00112A0C" w:rsidRPr="00252055" w:rsidRDefault="00514D59" w:rsidP="002C59DB">
      <w:pPr>
        <w:spacing w:after="120"/>
        <w:ind w:left="1134" w:right="1134"/>
        <w:jc w:val="both"/>
        <w:rPr>
          <w:lang w:val="en-GB"/>
        </w:rPr>
      </w:pPr>
      <w:r w:rsidRPr="00252055">
        <w:rPr>
          <w:lang w:val="en-GB"/>
        </w:rPr>
        <w:t>377</w:t>
      </w:r>
      <w:r w:rsidR="002C59DB" w:rsidRPr="00252055">
        <w:rPr>
          <w:lang w:val="en-GB"/>
        </w:rPr>
        <w:t>.</w:t>
      </w:r>
      <w:r w:rsidR="002C59DB" w:rsidRPr="00252055">
        <w:rPr>
          <w:lang w:val="en-GB"/>
        </w:rPr>
        <w:tab/>
      </w:r>
      <w:r w:rsidR="00112A0C" w:rsidRPr="00252055">
        <w:rPr>
          <w:lang w:val="en-GB"/>
        </w:rPr>
        <w:t>The labour inspection, oversight and control system takes a</w:t>
      </w:r>
      <w:r w:rsidR="005D7A58" w:rsidRPr="00252055">
        <w:rPr>
          <w:lang w:val="en-GB"/>
        </w:rPr>
        <w:t>n intelligent preventive and</w:t>
      </w:r>
      <w:r w:rsidR="00112A0C" w:rsidRPr="00252055">
        <w:rPr>
          <w:lang w:val="en-GB"/>
        </w:rPr>
        <w:t xml:space="preserve"> proactive approach based on criteria of reliability and maximization of coverage and impact.</w:t>
      </w:r>
    </w:p>
    <w:p w:rsidR="00112A0C" w:rsidRPr="00252055" w:rsidRDefault="00514D59" w:rsidP="002C59DB">
      <w:pPr>
        <w:spacing w:after="120"/>
        <w:ind w:left="1134" w:right="1134"/>
        <w:jc w:val="both"/>
        <w:rPr>
          <w:lang w:val="en-GB"/>
        </w:rPr>
      </w:pPr>
      <w:r w:rsidRPr="00252055">
        <w:rPr>
          <w:lang w:val="en-GB"/>
        </w:rPr>
        <w:t>378</w:t>
      </w:r>
      <w:r w:rsidR="002C59DB" w:rsidRPr="00252055">
        <w:rPr>
          <w:lang w:val="en-GB"/>
        </w:rPr>
        <w:t>.</w:t>
      </w:r>
      <w:r w:rsidR="002C59DB" w:rsidRPr="00252055">
        <w:rPr>
          <w:lang w:val="en-GB"/>
        </w:rPr>
        <w:tab/>
      </w:r>
      <w:r w:rsidR="00112A0C" w:rsidRPr="00252055">
        <w:rPr>
          <w:lang w:val="en-GB"/>
        </w:rPr>
        <w:t xml:space="preserve">The Ministry’s new inspection strategies </w:t>
      </w:r>
      <w:r w:rsidR="00813C94" w:rsidRPr="00252055">
        <w:rPr>
          <w:lang w:val="en-GB"/>
        </w:rPr>
        <w:t>centre on the establishment of management agreements whose purpose is to create collaboration commitments between workers and employers, by branch of economic activity and by firm, to raise standards of compliance with occupational requirements and stimulate a process of continuous improvement.</w:t>
      </w:r>
    </w:p>
    <w:p w:rsidR="00813C94" w:rsidRPr="00252055" w:rsidRDefault="00514D59" w:rsidP="002C59DB">
      <w:pPr>
        <w:spacing w:after="120"/>
        <w:ind w:left="1134" w:right="1134"/>
        <w:jc w:val="both"/>
        <w:rPr>
          <w:lang w:val="en-GB"/>
        </w:rPr>
      </w:pPr>
      <w:r w:rsidRPr="00252055">
        <w:rPr>
          <w:lang w:val="en-GB"/>
        </w:rPr>
        <w:t>379</w:t>
      </w:r>
      <w:r w:rsidR="002C59DB" w:rsidRPr="00252055">
        <w:rPr>
          <w:lang w:val="en-GB"/>
        </w:rPr>
        <w:t>.</w:t>
      </w:r>
      <w:r w:rsidR="002C59DB" w:rsidRPr="00252055">
        <w:rPr>
          <w:lang w:val="en-GB"/>
        </w:rPr>
        <w:tab/>
      </w:r>
      <w:r w:rsidR="00A9079D" w:rsidRPr="00252055">
        <w:rPr>
          <w:lang w:val="en-GB"/>
        </w:rPr>
        <w:t>O</w:t>
      </w:r>
      <w:r w:rsidR="00813C94" w:rsidRPr="00252055">
        <w:rPr>
          <w:lang w:val="en-GB"/>
        </w:rPr>
        <w:t>ther aim</w:t>
      </w:r>
      <w:r w:rsidR="00A9079D" w:rsidRPr="00252055">
        <w:rPr>
          <w:lang w:val="en-GB"/>
        </w:rPr>
        <w:t>s</w:t>
      </w:r>
      <w:r w:rsidR="00813C94" w:rsidRPr="00252055">
        <w:rPr>
          <w:lang w:val="en-GB"/>
        </w:rPr>
        <w:t xml:space="preserve"> </w:t>
      </w:r>
      <w:r w:rsidR="00A9079D" w:rsidRPr="00252055">
        <w:rPr>
          <w:lang w:val="en-GB"/>
        </w:rPr>
        <w:t xml:space="preserve">are </w:t>
      </w:r>
      <w:r w:rsidR="00813C94" w:rsidRPr="00252055">
        <w:rPr>
          <w:lang w:val="en-GB"/>
        </w:rPr>
        <w:t xml:space="preserve">to get closer to citizens, create a culture of </w:t>
      </w:r>
      <w:r w:rsidR="00A9079D" w:rsidRPr="00252055">
        <w:rPr>
          <w:lang w:val="en-GB"/>
        </w:rPr>
        <w:t>conciliation</w:t>
      </w:r>
      <w:r w:rsidR="00813C94" w:rsidRPr="00252055">
        <w:rPr>
          <w:lang w:val="en-GB"/>
        </w:rPr>
        <w:t xml:space="preserve"> in conflict resolution, improve the quality and timeliness of the services provided, </w:t>
      </w:r>
      <w:r w:rsidR="00A9079D" w:rsidRPr="00252055">
        <w:rPr>
          <w:lang w:val="en-GB"/>
        </w:rPr>
        <w:t>increase</w:t>
      </w:r>
      <w:r w:rsidR="00813C94" w:rsidRPr="00252055">
        <w:rPr>
          <w:lang w:val="en-GB"/>
        </w:rPr>
        <w:t xml:space="preserve"> coverage of the population </w:t>
      </w:r>
      <w:r w:rsidR="00A9079D" w:rsidRPr="00252055">
        <w:rPr>
          <w:lang w:val="en-GB"/>
        </w:rPr>
        <w:t>served</w:t>
      </w:r>
      <w:r w:rsidR="00813C94" w:rsidRPr="00252055">
        <w:rPr>
          <w:lang w:val="en-GB"/>
        </w:rPr>
        <w:t xml:space="preserve">, </w:t>
      </w:r>
      <w:r w:rsidR="00A9079D" w:rsidRPr="00252055">
        <w:rPr>
          <w:lang w:val="en-GB"/>
        </w:rPr>
        <w:t xml:space="preserve">expand </w:t>
      </w:r>
      <w:r w:rsidR="00813C94" w:rsidRPr="00252055">
        <w:rPr>
          <w:lang w:val="en-GB"/>
        </w:rPr>
        <w:t>the availability of human resources and achieve greater specialization in the work of inspectors and conciliators.</w:t>
      </w:r>
    </w:p>
    <w:p w:rsidR="004C71EA" w:rsidRPr="00252055" w:rsidRDefault="004C71EA" w:rsidP="00F449FE">
      <w:pPr>
        <w:pStyle w:val="HChG"/>
        <w:rPr>
          <w:lang w:val="en-GB"/>
        </w:rPr>
      </w:pPr>
      <w:r w:rsidRPr="00252055">
        <w:rPr>
          <w:lang w:val="en-GB"/>
        </w:rPr>
        <w:tab/>
      </w:r>
      <w:r w:rsidR="00514D59" w:rsidRPr="00252055">
        <w:rPr>
          <w:lang w:val="en-GB"/>
        </w:rPr>
        <w:t>I</w:t>
      </w:r>
      <w:r w:rsidRPr="00252055">
        <w:rPr>
          <w:lang w:val="en-GB"/>
        </w:rPr>
        <w:t>V.</w:t>
      </w:r>
      <w:r w:rsidRPr="00252055">
        <w:rPr>
          <w:lang w:val="en-GB"/>
        </w:rPr>
        <w:tab/>
      </w:r>
      <w:r w:rsidR="003C6D5B" w:rsidRPr="00252055">
        <w:rPr>
          <w:lang w:val="en-GB"/>
        </w:rPr>
        <w:t>Final considerations</w:t>
      </w:r>
    </w:p>
    <w:p w:rsidR="00813C94" w:rsidRPr="00252055" w:rsidRDefault="00514D59" w:rsidP="002C59DB">
      <w:pPr>
        <w:spacing w:after="120"/>
        <w:ind w:left="1134" w:right="1134"/>
        <w:jc w:val="both"/>
        <w:rPr>
          <w:lang w:val="en-GB"/>
        </w:rPr>
      </w:pPr>
      <w:r w:rsidRPr="00252055">
        <w:rPr>
          <w:lang w:val="en-GB"/>
        </w:rPr>
        <w:t>380</w:t>
      </w:r>
      <w:r w:rsidR="002C59DB" w:rsidRPr="00252055">
        <w:rPr>
          <w:lang w:val="en-GB"/>
        </w:rPr>
        <w:t>.</w:t>
      </w:r>
      <w:r w:rsidR="002C59DB" w:rsidRPr="00252055">
        <w:rPr>
          <w:lang w:val="en-GB"/>
        </w:rPr>
        <w:tab/>
      </w:r>
      <w:r w:rsidR="003B07EC" w:rsidRPr="00252055">
        <w:rPr>
          <w:lang w:val="en-GB"/>
        </w:rPr>
        <w:t>All in all</w:t>
      </w:r>
      <w:r w:rsidR="00813C94" w:rsidRPr="00252055">
        <w:rPr>
          <w:lang w:val="en-GB"/>
        </w:rPr>
        <w:t xml:space="preserve">, the number of migrant workers in </w:t>
      </w:r>
      <w:smartTag w:uri="urn:schemas-microsoft-com:office:smarttags" w:element="country-region">
        <w:r w:rsidR="00813C94" w:rsidRPr="00252055">
          <w:rPr>
            <w:lang w:val="en-GB"/>
          </w:rPr>
          <w:t>Colombia</w:t>
        </w:r>
      </w:smartTag>
      <w:r w:rsidR="00813C94" w:rsidRPr="00252055">
        <w:rPr>
          <w:lang w:val="en-GB"/>
        </w:rPr>
        <w:t xml:space="preserve"> does not amount to 0.05</w:t>
      </w:r>
      <w:r w:rsidR="001E3E0C" w:rsidRPr="00252055">
        <w:rPr>
          <w:lang w:val="en-GB"/>
        </w:rPr>
        <w:t xml:space="preserve"> per cent</w:t>
      </w:r>
      <w:r w:rsidR="00813C94" w:rsidRPr="00252055">
        <w:rPr>
          <w:lang w:val="en-GB"/>
        </w:rPr>
        <w:t xml:space="preserve"> of the whole population; however, it is important to reiterate once again that </w:t>
      </w:r>
      <w:smartTag w:uri="urn:schemas-microsoft-com:office:smarttags" w:element="country-region">
        <w:smartTag w:uri="urn:schemas-microsoft-com:office:smarttags" w:element="place">
          <w:r w:rsidR="00813C94" w:rsidRPr="00252055">
            <w:rPr>
              <w:lang w:val="en-GB"/>
            </w:rPr>
            <w:t>Colombia</w:t>
          </w:r>
        </w:smartTag>
      </w:smartTag>
      <w:r w:rsidR="00A9079D" w:rsidRPr="00252055">
        <w:rPr>
          <w:lang w:val="en-GB"/>
        </w:rPr>
        <w:t xml:space="preserve"> does respect the rights recogni</w:t>
      </w:r>
      <w:r w:rsidR="00813C94" w:rsidRPr="00252055">
        <w:rPr>
          <w:lang w:val="en-GB"/>
        </w:rPr>
        <w:t xml:space="preserve">zed in the Convention, and domestic legislation accordingly guarantees all the rights for migrant workers and their families enshrined in international </w:t>
      </w:r>
      <w:r w:rsidR="00776B0D" w:rsidRPr="00252055">
        <w:rPr>
          <w:lang w:val="en-GB"/>
        </w:rPr>
        <w:t>law</w:t>
      </w:r>
      <w:r w:rsidR="00813C94" w:rsidRPr="00252055">
        <w:rPr>
          <w:lang w:val="en-GB"/>
        </w:rPr>
        <w:t>.</w:t>
      </w:r>
    </w:p>
    <w:p w:rsidR="00813C94" w:rsidRPr="00252055" w:rsidRDefault="00514D59" w:rsidP="00813C94">
      <w:pPr>
        <w:spacing w:after="120"/>
        <w:ind w:left="1134" w:right="1134"/>
        <w:jc w:val="both"/>
        <w:rPr>
          <w:lang w:val="en-GB"/>
        </w:rPr>
      </w:pPr>
      <w:r w:rsidRPr="00252055">
        <w:rPr>
          <w:lang w:val="en-GB"/>
        </w:rPr>
        <w:t>381</w:t>
      </w:r>
      <w:r w:rsidR="002C59DB" w:rsidRPr="00252055">
        <w:rPr>
          <w:lang w:val="en-GB"/>
        </w:rPr>
        <w:t>.</w:t>
      </w:r>
      <w:r w:rsidR="002C59DB" w:rsidRPr="00252055">
        <w:rPr>
          <w:lang w:val="en-GB"/>
        </w:rPr>
        <w:tab/>
      </w:r>
      <w:r w:rsidR="00813C94" w:rsidRPr="00252055">
        <w:rPr>
          <w:lang w:val="en-GB"/>
        </w:rPr>
        <w:t>There have been no reports or complaints of employers abusing or ill-treating migrant</w:t>
      </w:r>
      <w:r w:rsidR="00A9079D" w:rsidRPr="00252055">
        <w:rPr>
          <w:lang w:val="en-GB"/>
        </w:rPr>
        <w:t xml:space="preserve"> worker</w:t>
      </w:r>
      <w:r w:rsidR="00813C94" w:rsidRPr="00252055">
        <w:rPr>
          <w:lang w:val="en-GB"/>
        </w:rPr>
        <w:t xml:space="preserve">s holding visas issued by the </w:t>
      </w:r>
      <w:r w:rsidR="006E7FDE" w:rsidRPr="00252055">
        <w:rPr>
          <w:lang w:val="en-GB"/>
        </w:rPr>
        <w:t>Ministry of Foreign Affairs</w:t>
      </w:r>
      <w:r w:rsidR="00813C94" w:rsidRPr="00252055">
        <w:rPr>
          <w:lang w:val="en-GB"/>
        </w:rPr>
        <w:t>, nor have there been reports or complaints in State institutions about infringements of the rights of family members.</w:t>
      </w:r>
    </w:p>
    <w:p w:rsidR="004C71EA" w:rsidRPr="00252055" w:rsidRDefault="00514D59" w:rsidP="00813C94">
      <w:pPr>
        <w:spacing w:after="120"/>
        <w:ind w:left="1134" w:right="1134"/>
        <w:jc w:val="both"/>
        <w:rPr>
          <w:lang w:val="en-GB"/>
        </w:rPr>
      </w:pPr>
      <w:r w:rsidRPr="00252055">
        <w:rPr>
          <w:lang w:val="en-GB"/>
        </w:rPr>
        <w:t>382</w:t>
      </w:r>
      <w:r w:rsidR="002C59DB" w:rsidRPr="00252055">
        <w:rPr>
          <w:lang w:val="en-GB"/>
        </w:rPr>
        <w:t>.</w:t>
      </w:r>
      <w:r w:rsidR="002C59DB" w:rsidRPr="00252055">
        <w:rPr>
          <w:lang w:val="en-GB"/>
        </w:rPr>
        <w:tab/>
      </w:r>
      <w:r w:rsidR="00813C94" w:rsidRPr="00252055">
        <w:rPr>
          <w:lang w:val="en-GB"/>
        </w:rPr>
        <w:t>Lastly</w:t>
      </w:r>
      <w:r w:rsidR="004C71EA" w:rsidRPr="00252055">
        <w:rPr>
          <w:lang w:val="en-GB"/>
        </w:rPr>
        <w:t xml:space="preserve">, </w:t>
      </w:r>
      <w:smartTag w:uri="urn:schemas-microsoft-com:office:smarttags" w:element="country-region">
        <w:smartTag w:uri="urn:schemas-microsoft-com:office:smarttags" w:element="place">
          <w:r w:rsidR="004C71EA" w:rsidRPr="00252055">
            <w:rPr>
              <w:lang w:val="en-GB"/>
            </w:rPr>
            <w:t>Colombia</w:t>
          </w:r>
        </w:smartTag>
      </w:smartTag>
      <w:r w:rsidR="004C71EA" w:rsidRPr="00252055">
        <w:rPr>
          <w:lang w:val="en-GB"/>
        </w:rPr>
        <w:t xml:space="preserve"> </w:t>
      </w:r>
      <w:r w:rsidR="00813C94" w:rsidRPr="00252055">
        <w:rPr>
          <w:lang w:val="en-GB"/>
        </w:rPr>
        <w:t>is a country with high levels of emigration</w:t>
      </w:r>
      <w:r w:rsidR="00A9079D" w:rsidRPr="00252055">
        <w:rPr>
          <w:lang w:val="en-GB"/>
        </w:rPr>
        <w:t xml:space="preserve"> of its citizens</w:t>
      </w:r>
      <w:r w:rsidR="00813C94" w:rsidRPr="00252055">
        <w:rPr>
          <w:lang w:val="en-GB"/>
        </w:rPr>
        <w:t xml:space="preserve">, and a very </w:t>
      </w:r>
      <w:r w:rsidR="00A9079D" w:rsidRPr="00252055">
        <w:rPr>
          <w:lang w:val="en-GB"/>
        </w:rPr>
        <w:t>large</w:t>
      </w:r>
      <w:r w:rsidR="00813C94" w:rsidRPr="00252055">
        <w:rPr>
          <w:lang w:val="en-GB"/>
        </w:rPr>
        <w:t xml:space="preserve"> percentage of these emigrants are migrant workers in developed or highly industrialized high-income countries. Unfortunately, these destination countries are not an integral part of the Convention to which the present report relates</w:t>
      </w:r>
      <w:r w:rsidR="004C71EA" w:rsidRPr="00252055">
        <w:rPr>
          <w:lang w:val="en-GB"/>
        </w:rPr>
        <w:t>.</w:t>
      </w:r>
    </w:p>
    <w:p w:rsidR="004C71EA" w:rsidRPr="00252055" w:rsidRDefault="00D70884" w:rsidP="00D70884">
      <w:pPr>
        <w:suppressAutoHyphens/>
        <w:spacing w:before="240"/>
        <w:ind w:left="1134" w:right="1134"/>
        <w:jc w:val="center"/>
        <w:rPr>
          <w:u w:val="single"/>
          <w:lang w:val="en-GB"/>
        </w:rPr>
      </w:pPr>
      <w:r w:rsidRPr="00252055">
        <w:rPr>
          <w:u w:val="single"/>
          <w:lang w:val="en-GB"/>
        </w:rPr>
        <w:tab/>
      </w:r>
      <w:r w:rsidRPr="00252055">
        <w:rPr>
          <w:u w:val="single"/>
          <w:lang w:val="en-GB"/>
        </w:rPr>
        <w:tab/>
      </w:r>
      <w:r w:rsidRPr="00252055">
        <w:rPr>
          <w:u w:val="single"/>
          <w:lang w:val="en-GB"/>
        </w:rPr>
        <w:tab/>
      </w:r>
    </w:p>
    <w:sectPr w:rsidR="004C71EA" w:rsidRPr="00252055" w:rsidSect="00E72677">
      <w:headerReference w:type="even" r:id="rId26"/>
      <w:headerReference w:type="default" r:id="rId27"/>
      <w:footerReference w:type="even" r:id="rId28"/>
      <w:footerReference w:type="default" r:id="rId29"/>
      <w:footerReference w:type="first" r:id="rId30"/>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06C7" w:rsidRDefault="002006C7">
      <w:r>
        <w:separator/>
      </w:r>
    </w:p>
  </w:endnote>
  <w:endnote w:type="continuationSeparator" w:id="0">
    <w:p w:rsidR="002006C7" w:rsidRDefault="00200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BE7" w:rsidRPr="00F87FB9" w:rsidRDefault="00521BE7" w:rsidP="004C71EA">
    <w:pPr>
      <w:pStyle w:val="Footer"/>
      <w:tabs>
        <w:tab w:val="right" w:pos="9638"/>
      </w:tabs>
      <w:rPr>
        <w:szCs w:val="16"/>
      </w:rPr>
    </w:pPr>
    <w:r w:rsidRPr="004C71EA">
      <w:rPr>
        <w:b/>
        <w:sz w:val="18"/>
      </w:rPr>
      <w:fldChar w:fldCharType="begin"/>
    </w:r>
    <w:r w:rsidRPr="004C71EA">
      <w:rPr>
        <w:b/>
        <w:sz w:val="18"/>
      </w:rPr>
      <w:instrText xml:space="preserve"> PAGE  \* MERGEFORMAT </w:instrText>
    </w:r>
    <w:r w:rsidRPr="004C71EA">
      <w:rPr>
        <w:b/>
        <w:sz w:val="18"/>
      </w:rPr>
      <w:fldChar w:fldCharType="separate"/>
    </w:r>
    <w:r w:rsidR="00777CBB">
      <w:rPr>
        <w:b/>
        <w:noProof/>
        <w:sz w:val="18"/>
      </w:rPr>
      <w:t>60</w:t>
    </w:r>
    <w:r w:rsidRPr="004C71EA">
      <w:rPr>
        <w:b/>
        <w:sz w:val="18"/>
      </w:rPr>
      <w:fldChar w:fldCharType="end"/>
    </w:r>
    <w:r>
      <w:rPr>
        <w:sz w:val="18"/>
      </w:rPr>
      <w:tab/>
    </w:r>
    <w:r w:rsidRPr="00F87FB9">
      <w:rPr>
        <w:szCs w:val="16"/>
      </w:rPr>
      <w:t>GE.12-40283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BE7" w:rsidRPr="004C71EA" w:rsidRDefault="00521BE7" w:rsidP="004C71EA">
    <w:pPr>
      <w:pStyle w:val="Footer"/>
      <w:tabs>
        <w:tab w:val="right" w:pos="9638"/>
      </w:tabs>
      <w:rPr>
        <w:b/>
        <w:sz w:val="18"/>
      </w:rPr>
    </w:pPr>
    <w:r>
      <w:t>GE.12-40283  (EXT)</w:t>
    </w:r>
    <w:r>
      <w:tab/>
    </w:r>
    <w:r w:rsidRPr="004C71EA">
      <w:rPr>
        <w:b/>
        <w:sz w:val="18"/>
      </w:rPr>
      <w:fldChar w:fldCharType="begin"/>
    </w:r>
    <w:r w:rsidRPr="004C71EA">
      <w:rPr>
        <w:b/>
        <w:sz w:val="18"/>
      </w:rPr>
      <w:instrText xml:space="preserve"> PAGE  \* MERGEFORMAT </w:instrText>
    </w:r>
    <w:r w:rsidRPr="004C71EA">
      <w:rPr>
        <w:b/>
        <w:sz w:val="18"/>
      </w:rPr>
      <w:fldChar w:fldCharType="separate"/>
    </w:r>
    <w:r w:rsidR="00777CBB">
      <w:rPr>
        <w:b/>
        <w:noProof/>
        <w:sz w:val="18"/>
      </w:rPr>
      <w:t>59</w:t>
    </w:r>
    <w:r w:rsidRPr="004C71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BE7" w:rsidRPr="007E2A1D" w:rsidRDefault="00521BE7" w:rsidP="00E7267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GE.12-40283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06C7" w:rsidRPr="001075E9" w:rsidRDefault="002006C7" w:rsidP="000F2EDB">
      <w:pPr>
        <w:tabs>
          <w:tab w:val="right" w:pos="2155"/>
        </w:tabs>
        <w:spacing w:after="80" w:line="240" w:lineRule="auto"/>
        <w:ind w:left="680"/>
        <w:rPr>
          <w:u w:val="single"/>
        </w:rPr>
      </w:pPr>
      <w:r>
        <w:rPr>
          <w:u w:val="single"/>
        </w:rPr>
        <w:tab/>
      </w:r>
    </w:p>
  </w:footnote>
  <w:footnote w:type="continuationSeparator" w:id="0">
    <w:p w:rsidR="002006C7" w:rsidRPr="000F2EDB" w:rsidRDefault="002006C7" w:rsidP="000F2EDB">
      <w:pPr>
        <w:tabs>
          <w:tab w:val="left" w:pos="2155"/>
        </w:tabs>
        <w:spacing w:after="80" w:line="240" w:lineRule="auto"/>
        <w:ind w:left="680"/>
        <w:rPr>
          <w:u w:val="single"/>
        </w:rPr>
      </w:pPr>
      <w:r w:rsidRPr="000F2EDB">
        <w:rPr>
          <w:u w:val="single"/>
        </w:rPr>
        <w:tab/>
      </w:r>
    </w:p>
  </w:footnote>
  <w:footnote w:id="1">
    <w:p w:rsidR="00521BE7" w:rsidRPr="00792D7A" w:rsidRDefault="00521BE7" w:rsidP="00E05F09">
      <w:pPr>
        <w:pStyle w:val="FootnoteText"/>
        <w:widowControl w:val="0"/>
        <w:suppressAutoHyphens/>
        <w:rPr>
          <w:lang w:val="en-GB"/>
        </w:rPr>
      </w:pPr>
      <w:r w:rsidRPr="00792D7A">
        <w:rPr>
          <w:lang w:val="en-GB"/>
        </w:rPr>
        <w:tab/>
        <w:t>*</w:t>
      </w:r>
      <w:r w:rsidRPr="00792D7A">
        <w:rPr>
          <w:lang w:val="en-GB"/>
        </w:rPr>
        <w:tab/>
      </w:r>
      <w:r w:rsidRPr="00835BED">
        <w:rPr>
          <w:lang w:val="en-GB"/>
        </w:rPr>
        <w:t>In accordance with the information transmitted to States parties regarding the processing of</w:t>
      </w:r>
      <w:r w:rsidR="00E27C93">
        <w:rPr>
          <w:lang w:val="en-GB"/>
        </w:rPr>
        <w:t xml:space="preserve"> </w:t>
      </w:r>
      <w:r w:rsidRPr="00835BED">
        <w:rPr>
          <w:lang w:val="en-GB"/>
        </w:rPr>
        <w:t xml:space="preserve">their reports, the present document was not edited </w:t>
      </w:r>
      <w:r w:rsidR="00E27C93">
        <w:rPr>
          <w:lang w:val="en-GB"/>
        </w:rPr>
        <w:t xml:space="preserve">before being sent to the United </w:t>
      </w:r>
      <w:r w:rsidRPr="00835BED">
        <w:rPr>
          <w:lang w:val="en-GB"/>
        </w:rPr>
        <w:t>Nations translation services</w:t>
      </w:r>
      <w:r w:rsidRPr="00792D7A">
        <w:rPr>
          <w:lang w:val="en-GB"/>
        </w:rPr>
        <w:t>.</w:t>
      </w:r>
    </w:p>
  </w:footnote>
  <w:footnote w:id="2">
    <w:p w:rsidR="00521BE7" w:rsidRPr="00792D7A" w:rsidRDefault="00521BE7" w:rsidP="00E05F09">
      <w:pPr>
        <w:pStyle w:val="FootnoteText"/>
        <w:rPr>
          <w:lang w:val="en-GB"/>
        </w:rPr>
      </w:pPr>
      <w:r w:rsidRPr="00792D7A">
        <w:rPr>
          <w:lang w:val="en-GB"/>
        </w:rPr>
        <w:tab/>
        <w:t xml:space="preserve">** </w:t>
      </w:r>
      <w:r w:rsidRPr="00792D7A">
        <w:rPr>
          <w:lang w:val="en-GB"/>
        </w:rPr>
        <w:tab/>
      </w:r>
      <w:r w:rsidRPr="00056456">
        <w:rPr>
          <w:lang w:val="en-GB"/>
        </w:rPr>
        <w:t>The annexes are available for consultation in the files of the secretariat</w:t>
      </w:r>
      <w:r w:rsidRPr="00792D7A">
        <w:rPr>
          <w:lang w:val="en-GB"/>
        </w:rPr>
        <w:t>.</w:t>
      </w:r>
    </w:p>
  </w:footnote>
  <w:footnote w:id="3">
    <w:p w:rsidR="00521BE7" w:rsidRPr="00792D7A" w:rsidRDefault="00521BE7" w:rsidP="00E05F09">
      <w:pPr>
        <w:pStyle w:val="FootnoteText"/>
        <w:widowControl w:val="0"/>
        <w:tabs>
          <w:tab w:val="clear" w:pos="1021"/>
          <w:tab w:val="right" w:pos="1020"/>
        </w:tabs>
        <w:suppressAutoHyphens/>
        <w:rPr>
          <w:lang w:val="en-GB"/>
        </w:rPr>
      </w:pPr>
      <w:r w:rsidRPr="00792D7A">
        <w:rPr>
          <w:lang w:val="en-GB"/>
        </w:rPr>
        <w:tab/>
      </w:r>
      <w:r w:rsidRPr="00F87FB9">
        <w:rPr>
          <w:rStyle w:val="FootnoteReference"/>
        </w:rPr>
        <w:footnoteRef/>
      </w:r>
      <w:r w:rsidRPr="00792D7A">
        <w:rPr>
          <w:lang w:val="en-GB"/>
        </w:rPr>
        <w:tab/>
      </w:r>
      <w:r>
        <w:rPr>
          <w:lang w:val="en-GB"/>
        </w:rPr>
        <w:t xml:space="preserve">This is defined as a form of controlled labour migration instigated by local firms in the destination country and regulated and approved by the States of origin and destination, providing migrants with a legal residency status that creates legal certainty for both the employer and the employee, acts as a spur to regular migration and reduces irregularity. It is temporary because the jobs concerned are done for periods of time ranging from six to nine months with the possibility of extension up to two years. These factors mean that migrants return to </w:t>
      </w:r>
      <w:smartTag w:uri="urn:schemas-microsoft-com:office:smarttags" w:element="country-region">
        <w:smartTag w:uri="urn:schemas-microsoft-com:office:smarttags" w:element="place">
          <w:r>
            <w:rPr>
              <w:lang w:val="en-GB"/>
            </w:rPr>
            <w:t>Colombia</w:t>
          </w:r>
        </w:smartTag>
      </w:smartTag>
      <w:r>
        <w:rPr>
          <w:lang w:val="en-GB"/>
        </w:rPr>
        <w:t xml:space="preserve"> with work and personal life experiences that they can then apply at home.</w:t>
      </w:r>
    </w:p>
  </w:footnote>
  <w:footnote w:id="4">
    <w:p w:rsidR="00521BE7" w:rsidRPr="00792D7A" w:rsidRDefault="00521BE7" w:rsidP="00E05F09">
      <w:pPr>
        <w:pStyle w:val="FootnoteText"/>
        <w:widowControl w:val="0"/>
        <w:tabs>
          <w:tab w:val="clear" w:pos="1021"/>
          <w:tab w:val="right" w:pos="1020"/>
        </w:tabs>
        <w:suppressAutoHyphens/>
        <w:rPr>
          <w:lang w:val="en-GB"/>
        </w:rPr>
      </w:pPr>
      <w:r w:rsidRPr="00792D7A">
        <w:rPr>
          <w:lang w:val="en-GB"/>
        </w:rPr>
        <w:tab/>
      </w:r>
      <w:r w:rsidRPr="00F87FB9">
        <w:rPr>
          <w:rStyle w:val="FootnoteReference"/>
        </w:rPr>
        <w:footnoteRef/>
      </w:r>
      <w:r w:rsidRPr="00792D7A">
        <w:rPr>
          <w:lang w:val="en-GB"/>
        </w:rPr>
        <w:tab/>
      </w:r>
      <w:smartTag w:uri="urn:schemas-microsoft-com:office:smarttags" w:element="place">
        <w:smartTag w:uri="urn:schemas-microsoft-com:office:smarttags" w:element="PlaceName">
          <w:r>
            <w:rPr>
              <w:lang w:val="en-GB"/>
            </w:rPr>
            <w:t>National</w:t>
          </w:r>
        </w:smartTag>
        <w:r>
          <w:rPr>
            <w:lang w:val="en-GB"/>
          </w:rPr>
          <w:t xml:space="preserve"> </w:t>
        </w:r>
        <w:smartTag w:uri="urn:schemas-microsoft-com:office:smarttags" w:element="PlaceType">
          <w:r>
            <w:rPr>
              <w:lang w:val="en-GB"/>
            </w:rPr>
            <w:t>University</w:t>
          </w:r>
        </w:smartTag>
      </w:smartTag>
      <w:r w:rsidRPr="00792D7A">
        <w:rPr>
          <w:lang w:val="en-GB"/>
        </w:rPr>
        <w:t xml:space="preserve">, </w:t>
      </w:r>
      <w:r>
        <w:rPr>
          <w:lang w:val="en-GB"/>
        </w:rPr>
        <w:t>Social Studies Centre (CES),</w:t>
      </w:r>
      <w:r w:rsidRPr="00792D7A">
        <w:rPr>
          <w:lang w:val="en-GB"/>
        </w:rPr>
        <w:t xml:space="preserve"> “</w:t>
      </w:r>
      <w:r w:rsidRPr="006E7FDE">
        <w:t>Lineamientos para la Política Integral de Migraciones</w:t>
      </w:r>
      <w:r>
        <w:rPr>
          <w:lang w:val="en-GB"/>
        </w:rPr>
        <w:t>”,</w:t>
      </w:r>
      <w:r w:rsidRPr="00792D7A">
        <w:rPr>
          <w:lang w:val="en-GB"/>
        </w:rPr>
        <w:t xml:space="preserve"> </w:t>
      </w:r>
      <w:r>
        <w:rPr>
          <w:lang w:val="en-GB"/>
        </w:rPr>
        <w:t>May</w:t>
      </w:r>
      <w:r w:rsidRPr="00792D7A">
        <w:rPr>
          <w:lang w:val="en-GB"/>
        </w:rPr>
        <w:t xml:space="preserve"> 2008. </w:t>
      </w:r>
      <w:r>
        <w:rPr>
          <w:lang w:val="en-GB"/>
        </w:rPr>
        <w:t xml:space="preserve">Consultancy contract between the Ministry of Foreign Affairs and the </w:t>
      </w:r>
      <w:smartTag w:uri="urn:schemas-microsoft-com:office:smarttags" w:element="place">
        <w:smartTag w:uri="urn:schemas-microsoft-com:office:smarttags" w:element="PlaceName">
          <w:r>
            <w:rPr>
              <w:lang w:val="en-GB"/>
            </w:rPr>
            <w:t>National</w:t>
          </w:r>
        </w:smartTag>
        <w:r>
          <w:rPr>
            <w:lang w:val="en-GB"/>
          </w:rPr>
          <w:t xml:space="preserve"> </w:t>
        </w:r>
        <w:smartTag w:uri="urn:schemas-microsoft-com:office:smarttags" w:element="PlaceType">
          <w:r>
            <w:rPr>
              <w:lang w:val="en-GB"/>
            </w:rPr>
            <w:t>University</w:t>
          </w:r>
        </w:smartTag>
      </w:smartTag>
      <w:r>
        <w:rPr>
          <w:lang w:val="en-GB"/>
        </w:rPr>
        <w:t>.</w:t>
      </w:r>
    </w:p>
  </w:footnote>
  <w:footnote w:id="5">
    <w:p w:rsidR="00521BE7" w:rsidRPr="00792D7A" w:rsidRDefault="00521BE7" w:rsidP="00E05F09">
      <w:pPr>
        <w:pStyle w:val="FootnoteText"/>
        <w:widowControl w:val="0"/>
        <w:suppressAutoHyphens/>
        <w:rPr>
          <w:lang w:val="en-GB"/>
        </w:rPr>
      </w:pPr>
      <w:r w:rsidRPr="00792D7A">
        <w:rPr>
          <w:lang w:val="en-GB"/>
        </w:rPr>
        <w:tab/>
      </w:r>
      <w:r w:rsidRPr="00F87FB9">
        <w:rPr>
          <w:rStyle w:val="FootnoteReference"/>
        </w:rPr>
        <w:footnoteRef/>
      </w:r>
      <w:r w:rsidRPr="00792D7A">
        <w:rPr>
          <w:lang w:val="en-GB"/>
        </w:rPr>
        <w:tab/>
      </w:r>
      <w:r>
        <w:rPr>
          <w:lang w:val="en-GB"/>
        </w:rPr>
        <w:t>The</w:t>
      </w:r>
      <w:r w:rsidRPr="00792D7A">
        <w:rPr>
          <w:lang w:val="en-GB"/>
        </w:rPr>
        <w:t xml:space="preserve"> </w:t>
      </w:r>
      <w:r>
        <w:rPr>
          <w:lang w:val="en-GB"/>
        </w:rPr>
        <w:t>National Council on Economic and Social Policy</w:t>
      </w:r>
      <w:r w:rsidRPr="00792D7A">
        <w:rPr>
          <w:lang w:val="en-GB"/>
        </w:rPr>
        <w:t xml:space="preserve"> (</w:t>
      </w:r>
      <w:r>
        <w:rPr>
          <w:lang w:val="en-GB"/>
        </w:rPr>
        <w:t>CONPES</w:t>
      </w:r>
      <w:r w:rsidRPr="00792D7A">
        <w:rPr>
          <w:lang w:val="en-GB"/>
        </w:rPr>
        <w:t xml:space="preserve">) </w:t>
      </w:r>
      <w:r>
        <w:rPr>
          <w:lang w:val="en-GB"/>
        </w:rPr>
        <w:t>was created by Act </w:t>
      </w:r>
      <w:r w:rsidRPr="00792D7A">
        <w:rPr>
          <w:lang w:val="en-GB"/>
        </w:rPr>
        <w:t xml:space="preserve">19 </w:t>
      </w:r>
      <w:r>
        <w:rPr>
          <w:lang w:val="en-GB"/>
        </w:rPr>
        <w:t xml:space="preserve">of </w:t>
      </w:r>
      <w:r w:rsidRPr="00792D7A">
        <w:rPr>
          <w:lang w:val="en-GB"/>
        </w:rPr>
        <w:t xml:space="preserve">1958. </w:t>
      </w:r>
      <w:r>
        <w:rPr>
          <w:lang w:val="en-GB"/>
        </w:rPr>
        <w:t xml:space="preserve">It is the highest planning authority in </w:t>
      </w:r>
      <w:smartTag w:uri="urn:schemas-microsoft-com:office:smarttags" w:element="country-region">
        <w:smartTag w:uri="urn:schemas-microsoft-com:office:smarttags" w:element="place">
          <w:r>
            <w:rPr>
              <w:lang w:val="en-GB"/>
            </w:rPr>
            <w:t>Colombia</w:t>
          </w:r>
        </w:smartTag>
      </w:smartTag>
      <w:r>
        <w:rPr>
          <w:lang w:val="en-GB"/>
        </w:rPr>
        <w:t xml:space="preserve"> and advises the Government on all matters relating to the country’s economic and social development. To discharge this role, it coordinates and orients the bodies responsible for government economic and social policy by reviewing and approving general policy development documents submitted in session. The National Planning Department</w:t>
      </w:r>
      <w:r w:rsidRPr="00792D7A">
        <w:rPr>
          <w:lang w:val="en-GB"/>
        </w:rPr>
        <w:t xml:space="preserve"> </w:t>
      </w:r>
      <w:r>
        <w:rPr>
          <w:lang w:val="en-GB"/>
        </w:rPr>
        <w:t>acts as the executive secretariat of CONPES</w:t>
      </w:r>
      <w:r w:rsidRPr="00792D7A">
        <w:rPr>
          <w:lang w:val="en-GB"/>
        </w:rPr>
        <w:t xml:space="preserve"> </w:t>
      </w:r>
      <w:r>
        <w:rPr>
          <w:lang w:val="en-GB"/>
        </w:rPr>
        <w:t>and CONPES</w:t>
      </w:r>
      <w:r w:rsidRPr="00792D7A">
        <w:rPr>
          <w:lang w:val="en-GB"/>
        </w:rPr>
        <w:t xml:space="preserve"> Social, </w:t>
      </w:r>
      <w:r>
        <w:rPr>
          <w:lang w:val="en-GB"/>
        </w:rPr>
        <w:t>and is thus responsible for coordinating and presenting all documents for discussion in session.</w:t>
      </w:r>
    </w:p>
  </w:footnote>
  <w:footnote w:id="6">
    <w:p w:rsidR="00521BE7" w:rsidRPr="00792D7A" w:rsidRDefault="00521BE7" w:rsidP="00E05F09">
      <w:pPr>
        <w:pStyle w:val="FootnoteText"/>
        <w:widowControl w:val="0"/>
        <w:tabs>
          <w:tab w:val="clear" w:pos="1021"/>
          <w:tab w:val="right" w:pos="1020"/>
        </w:tabs>
        <w:suppressAutoHyphens/>
        <w:rPr>
          <w:lang w:val="en-GB"/>
        </w:rPr>
      </w:pPr>
      <w:r w:rsidRPr="00792D7A">
        <w:rPr>
          <w:lang w:val="en-GB"/>
        </w:rPr>
        <w:tab/>
      </w:r>
      <w:r w:rsidRPr="00F87FB9">
        <w:rPr>
          <w:rStyle w:val="FootnoteReference"/>
        </w:rPr>
        <w:footnoteRef/>
      </w:r>
      <w:r w:rsidRPr="00792D7A">
        <w:rPr>
          <w:lang w:val="en-GB"/>
        </w:rPr>
        <w:tab/>
      </w:r>
      <w:r>
        <w:rPr>
          <w:lang w:val="en-GB"/>
        </w:rPr>
        <w:t>By the dimensions of development are meant all forms of human potential that can be fostered by the State in the economic, educational, social, political and cultural spheres.</w:t>
      </w:r>
    </w:p>
  </w:footnote>
  <w:footnote w:id="7">
    <w:p w:rsidR="00521BE7" w:rsidRPr="00792D7A" w:rsidRDefault="00521BE7" w:rsidP="00E05F09">
      <w:pPr>
        <w:pStyle w:val="FootnoteText"/>
        <w:widowControl w:val="0"/>
        <w:tabs>
          <w:tab w:val="clear" w:pos="1021"/>
          <w:tab w:val="right" w:pos="1020"/>
        </w:tabs>
        <w:suppressAutoHyphens/>
        <w:rPr>
          <w:lang w:val="en-GB"/>
        </w:rPr>
      </w:pPr>
      <w:r w:rsidRPr="00792D7A">
        <w:rPr>
          <w:lang w:val="en-GB"/>
        </w:rPr>
        <w:tab/>
      </w:r>
      <w:r w:rsidRPr="00F87FB9">
        <w:rPr>
          <w:rStyle w:val="FootnoteReference"/>
        </w:rPr>
        <w:footnoteRef/>
      </w:r>
      <w:r w:rsidRPr="00792D7A">
        <w:rPr>
          <w:lang w:val="en-GB"/>
        </w:rPr>
        <w:tab/>
      </w:r>
      <w:r>
        <w:rPr>
          <w:lang w:val="en-GB"/>
        </w:rPr>
        <w:t xml:space="preserve">Meetings to publicize and discuss this policy were held with Colombian communities in </w:t>
      </w:r>
      <w:smartTag w:uri="urn:schemas-microsoft-com:office:smarttags" w:element="City">
        <w:r>
          <w:rPr>
            <w:lang w:val="en-GB"/>
          </w:rPr>
          <w:t>New York</w:t>
        </w:r>
      </w:smartTag>
      <w:r>
        <w:rPr>
          <w:lang w:val="en-GB"/>
        </w:rPr>
        <w:t xml:space="preserve">, </w:t>
      </w:r>
      <w:smartTag w:uri="urn:schemas-microsoft-com:office:smarttags" w:element="State">
        <w:r>
          <w:rPr>
            <w:lang w:val="en-GB"/>
          </w:rPr>
          <w:t>Madrid</w:t>
        </w:r>
      </w:smartTag>
      <w:r>
        <w:rPr>
          <w:lang w:val="en-GB"/>
        </w:rPr>
        <w:t xml:space="preserve">, </w:t>
      </w:r>
      <w:smartTag w:uri="urn:schemas-microsoft-com:office:smarttags" w:element="City">
        <w:r>
          <w:rPr>
            <w:lang w:val="en-GB"/>
          </w:rPr>
          <w:t>Caracas</w:t>
        </w:r>
      </w:smartTag>
      <w:r>
        <w:rPr>
          <w:lang w:val="en-GB"/>
        </w:rPr>
        <w:t xml:space="preserve">, </w:t>
      </w:r>
      <w:smartTag w:uri="urn:schemas-microsoft-com:office:smarttags" w:element="City">
        <w:r>
          <w:rPr>
            <w:lang w:val="en-GB"/>
          </w:rPr>
          <w:t>Quito</w:t>
        </w:r>
      </w:smartTag>
      <w:r>
        <w:rPr>
          <w:lang w:val="en-GB"/>
        </w:rPr>
        <w:t xml:space="preserve"> and </w:t>
      </w:r>
      <w:smartTag w:uri="urn:schemas-microsoft-com:office:smarttags" w:element="City">
        <w:smartTag w:uri="urn:schemas-microsoft-com:office:smarttags" w:element="place">
          <w:r>
            <w:rPr>
              <w:lang w:val="en-GB"/>
            </w:rPr>
            <w:t>Miami</w:t>
          </w:r>
        </w:smartTag>
      </w:smartTag>
      <w:r>
        <w:rPr>
          <w:lang w:val="en-GB"/>
        </w:rPr>
        <w:t xml:space="preserve"> in</w:t>
      </w:r>
      <w:r w:rsidRPr="00792D7A">
        <w:rPr>
          <w:lang w:val="en-GB"/>
        </w:rPr>
        <w:t xml:space="preserve"> 2008</w:t>
      </w:r>
      <w:r>
        <w:rPr>
          <w:lang w:val="en-GB"/>
        </w:rPr>
        <w:t>.</w:t>
      </w:r>
    </w:p>
  </w:footnote>
  <w:footnote w:id="8">
    <w:p w:rsidR="00521BE7" w:rsidRPr="00792D7A" w:rsidRDefault="00521BE7" w:rsidP="00E05F09">
      <w:pPr>
        <w:pStyle w:val="FootnoteText"/>
        <w:widowControl w:val="0"/>
        <w:tabs>
          <w:tab w:val="clear" w:pos="1021"/>
          <w:tab w:val="right" w:pos="1020"/>
        </w:tabs>
        <w:suppressAutoHyphens/>
        <w:rPr>
          <w:lang w:val="en-GB"/>
        </w:rPr>
      </w:pPr>
      <w:r w:rsidRPr="00792D7A">
        <w:rPr>
          <w:lang w:val="en-GB"/>
        </w:rPr>
        <w:tab/>
      </w:r>
      <w:r w:rsidRPr="00F87FB9">
        <w:rPr>
          <w:rStyle w:val="FootnoteReference"/>
        </w:rPr>
        <w:footnoteRef/>
      </w:r>
      <w:r w:rsidRPr="00792D7A">
        <w:rPr>
          <w:lang w:val="en-GB"/>
        </w:rPr>
        <w:tab/>
      </w:r>
      <w:r>
        <w:rPr>
          <w:lang w:val="en-GB"/>
        </w:rPr>
        <w:t xml:space="preserve">The </w:t>
      </w:r>
      <w:r w:rsidR="001C37FC">
        <w:rPr>
          <w:lang w:val="en-GB"/>
        </w:rPr>
        <w:t>Decree </w:t>
      </w:r>
      <w:r>
        <w:rPr>
          <w:lang w:val="en-GB"/>
        </w:rPr>
        <w:t>lays down provisions for visa issuance, monitoring of aliens and other migration issues.</w:t>
      </w:r>
    </w:p>
  </w:footnote>
  <w:footnote w:id="9">
    <w:p w:rsidR="00521BE7" w:rsidRPr="0081474B" w:rsidRDefault="00521BE7" w:rsidP="00E05F09">
      <w:pPr>
        <w:pStyle w:val="FootnoteText"/>
        <w:widowControl w:val="0"/>
        <w:tabs>
          <w:tab w:val="clear" w:pos="1021"/>
          <w:tab w:val="right" w:pos="1020"/>
        </w:tabs>
        <w:suppressAutoHyphens/>
        <w:rPr>
          <w:szCs w:val="16"/>
          <w:lang w:val="en-GB"/>
        </w:rPr>
      </w:pPr>
      <w:r w:rsidRPr="00792D7A">
        <w:rPr>
          <w:lang w:val="en-GB"/>
        </w:rPr>
        <w:tab/>
      </w:r>
      <w:r w:rsidRPr="00F87FB9">
        <w:rPr>
          <w:rStyle w:val="FootnoteReference"/>
        </w:rPr>
        <w:footnoteRef/>
      </w:r>
      <w:r w:rsidRPr="00792D7A">
        <w:rPr>
          <w:lang w:val="en-GB"/>
        </w:rPr>
        <w:tab/>
      </w:r>
      <w:r>
        <w:rPr>
          <w:szCs w:val="16"/>
          <w:lang w:val="en-GB"/>
        </w:rPr>
        <w:t>The anonymized microdatabase is the database containing information on every international movement in and out of the country. In accordance with the pro</w:t>
      </w:r>
      <w:r w:rsidR="001C37FC">
        <w:rPr>
          <w:szCs w:val="16"/>
          <w:lang w:val="en-GB"/>
        </w:rPr>
        <w:t>visions of article 45 of Decree </w:t>
      </w:r>
      <w:r>
        <w:rPr>
          <w:szCs w:val="16"/>
          <w:lang w:val="en-GB"/>
        </w:rPr>
        <w:t xml:space="preserve">0643 and article 76 of </w:t>
      </w:r>
      <w:r w:rsidR="001C37FC">
        <w:rPr>
          <w:szCs w:val="16"/>
          <w:lang w:val="en-GB"/>
        </w:rPr>
        <w:t>Decree </w:t>
      </w:r>
      <w:r>
        <w:rPr>
          <w:szCs w:val="16"/>
          <w:lang w:val="en-GB"/>
        </w:rPr>
        <w:t>4000 of 2004, which establish the confidentiality of this information, it excludes travellers’ names and identifying documents.</w:t>
      </w:r>
    </w:p>
  </w:footnote>
  <w:footnote w:id="10">
    <w:p w:rsidR="00521BE7" w:rsidRPr="00792D7A" w:rsidRDefault="00521BE7" w:rsidP="00E05F09">
      <w:pPr>
        <w:pStyle w:val="FootnoteText"/>
        <w:widowControl w:val="0"/>
        <w:tabs>
          <w:tab w:val="clear" w:pos="1021"/>
          <w:tab w:val="right" w:pos="1020"/>
        </w:tabs>
        <w:suppressAutoHyphens/>
        <w:rPr>
          <w:lang w:val="en-GB"/>
        </w:rPr>
      </w:pPr>
      <w:r w:rsidRPr="00792D7A">
        <w:rPr>
          <w:lang w:val="en-GB"/>
        </w:rPr>
        <w:tab/>
      </w:r>
      <w:r w:rsidRPr="0020573C">
        <w:rPr>
          <w:rStyle w:val="FootnoteReference"/>
        </w:rPr>
        <w:footnoteRef/>
      </w:r>
      <w:r w:rsidRPr="00792D7A">
        <w:rPr>
          <w:lang w:val="en-GB"/>
        </w:rPr>
        <w:tab/>
      </w:r>
      <w:r>
        <w:rPr>
          <w:szCs w:val="16"/>
          <w:lang w:val="en-GB"/>
        </w:rPr>
        <w:t>DANE, 2008,</w:t>
      </w:r>
      <w:r w:rsidRPr="00792D7A">
        <w:rPr>
          <w:szCs w:val="16"/>
          <w:lang w:val="en-GB"/>
        </w:rPr>
        <w:t xml:space="preserve"> </w:t>
      </w:r>
      <w:r w:rsidRPr="00FB7037">
        <w:rPr>
          <w:szCs w:val="16"/>
        </w:rPr>
        <w:t>Estimación de la Migración 1973</w:t>
      </w:r>
      <w:r>
        <w:rPr>
          <w:szCs w:val="16"/>
        </w:rPr>
        <w:t>–</w:t>
      </w:r>
      <w:r w:rsidRPr="00FB7037">
        <w:rPr>
          <w:szCs w:val="16"/>
        </w:rPr>
        <w:t>2005</w:t>
      </w:r>
      <w:r w:rsidRPr="00792D7A">
        <w:rPr>
          <w:sz w:val="16"/>
          <w:szCs w:val="16"/>
          <w:lang w:val="en-GB"/>
        </w:rPr>
        <w:t>.</w:t>
      </w:r>
    </w:p>
  </w:footnote>
  <w:footnote w:id="11">
    <w:p w:rsidR="00521BE7" w:rsidRPr="00792D7A" w:rsidRDefault="00521BE7" w:rsidP="00E05F09">
      <w:pPr>
        <w:pStyle w:val="FootnoteText"/>
        <w:widowControl w:val="0"/>
        <w:tabs>
          <w:tab w:val="clear" w:pos="1021"/>
          <w:tab w:val="right" w:pos="1020"/>
        </w:tabs>
        <w:suppressAutoHyphens/>
        <w:rPr>
          <w:lang w:val="en-GB"/>
        </w:rPr>
      </w:pPr>
      <w:r w:rsidRPr="00792D7A">
        <w:rPr>
          <w:lang w:val="en-GB"/>
        </w:rPr>
        <w:tab/>
      </w:r>
      <w:r w:rsidRPr="008E59F4">
        <w:rPr>
          <w:rStyle w:val="FootnoteReference"/>
        </w:rPr>
        <w:footnoteRef/>
      </w:r>
      <w:r w:rsidRPr="00792D7A">
        <w:rPr>
          <w:lang w:val="en-GB"/>
        </w:rPr>
        <w:tab/>
      </w:r>
      <w:r>
        <w:rPr>
          <w:lang w:val="en-GB"/>
        </w:rPr>
        <w:t>It is important to highlight the inter-institutional efforts made to give better-targeted treatment to refugees and asylum-seekers in the country. One of the main goals is to improve the knowledge of migration officials carrying out migration control functions throughout the country</w:t>
      </w:r>
      <w:r w:rsidRPr="00792D7A">
        <w:rPr>
          <w:lang w:val="en-GB"/>
        </w:rPr>
        <w:t xml:space="preserve">. </w:t>
      </w:r>
    </w:p>
  </w:footnote>
  <w:footnote w:id="12">
    <w:p w:rsidR="00521BE7" w:rsidRPr="00792D7A" w:rsidRDefault="00521BE7" w:rsidP="00E05F09">
      <w:pPr>
        <w:pStyle w:val="FootnoteText"/>
        <w:widowControl w:val="0"/>
        <w:tabs>
          <w:tab w:val="clear" w:pos="1021"/>
          <w:tab w:val="right" w:pos="1020"/>
        </w:tabs>
        <w:suppressAutoHyphens/>
        <w:rPr>
          <w:lang w:val="en-GB"/>
        </w:rPr>
      </w:pPr>
      <w:r w:rsidRPr="00792D7A">
        <w:rPr>
          <w:lang w:val="en-GB"/>
        </w:rPr>
        <w:tab/>
      </w:r>
      <w:r w:rsidRPr="008E59F4">
        <w:rPr>
          <w:rStyle w:val="FootnoteReference"/>
        </w:rPr>
        <w:footnoteRef/>
      </w:r>
      <w:r w:rsidRPr="00792D7A">
        <w:rPr>
          <w:lang w:val="en-GB"/>
        </w:rPr>
        <w:tab/>
      </w:r>
      <w:r>
        <w:rPr>
          <w:lang w:val="en-GB"/>
        </w:rPr>
        <w:t>Act </w:t>
      </w:r>
      <w:r w:rsidRPr="00792D7A">
        <w:rPr>
          <w:lang w:val="en-GB"/>
        </w:rPr>
        <w:t xml:space="preserve">985 </w:t>
      </w:r>
      <w:r>
        <w:rPr>
          <w:lang w:val="en-GB"/>
        </w:rPr>
        <w:t>of 2005,</w:t>
      </w:r>
      <w:r w:rsidRPr="00792D7A">
        <w:rPr>
          <w:lang w:val="en-GB"/>
        </w:rPr>
        <w:t xml:space="preserve"> </w:t>
      </w:r>
      <w:r>
        <w:rPr>
          <w:lang w:val="en-GB"/>
        </w:rPr>
        <w:t xml:space="preserve">Chapter </w:t>
      </w:r>
      <w:r w:rsidRPr="00792D7A">
        <w:rPr>
          <w:lang w:val="en-GB"/>
        </w:rPr>
        <w:t xml:space="preserve">VI </w:t>
      </w:r>
      <w:r w:rsidR="00543855">
        <w:rPr>
          <w:lang w:val="en-GB"/>
        </w:rPr>
        <w:t>–</w:t>
      </w:r>
      <w:r>
        <w:rPr>
          <w:lang w:val="en-GB"/>
        </w:rPr>
        <w:t xml:space="preserve"> Inter-institutional Committee, article 14.</w:t>
      </w:r>
    </w:p>
  </w:footnote>
  <w:footnote w:id="13">
    <w:p w:rsidR="00521BE7" w:rsidRPr="00792D7A" w:rsidRDefault="00521BE7" w:rsidP="00E05F09">
      <w:pPr>
        <w:pStyle w:val="FootnoteText"/>
        <w:rPr>
          <w:lang w:val="en-GB"/>
        </w:rPr>
      </w:pPr>
      <w:r w:rsidRPr="00792D7A">
        <w:rPr>
          <w:lang w:val="en-GB"/>
        </w:rPr>
        <w:tab/>
      </w:r>
      <w:r w:rsidRPr="00921A21">
        <w:rPr>
          <w:rStyle w:val="FootnoteReference"/>
        </w:rPr>
        <w:footnoteRef/>
      </w:r>
      <w:r w:rsidRPr="00792D7A">
        <w:rPr>
          <w:lang w:val="en-GB"/>
        </w:rPr>
        <w:tab/>
      </w:r>
      <w:r>
        <w:rPr>
          <w:lang w:val="en-GB"/>
        </w:rPr>
        <w:t>In all administrative and judicial proceedings, the Administrative Department of Security (DAS), as the national migration authority,</w:t>
      </w:r>
      <w:r w:rsidRPr="00792D7A">
        <w:rPr>
          <w:lang w:val="en-GB"/>
        </w:rPr>
        <w:t xml:space="preserve"> </w:t>
      </w:r>
      <w:r>
        <w:rPr>
          <w:lang w:val="en-GB"/>
        </w:rPr>
        <w:t>seeks to protect juveniles by placing them in the charge of the Juvenile Police or the</w:t>
      </w:r>
      <w:r w:rsidRPr="00792D7A">
        <w:rPr>
          <w:lang w:val="en-GB"/>
        </w:rPr>
        <w:t xml:space="preserve"> </w:t>
      </w:r>
      <w:r>
        <w:rPr>
          <w:lang w:val="en-GB"/>
        </w:rPr>
        <w:t>Colombian Institute of Family Welfare</w:t>
      </w:r>
      <w:r w:rsidRPr="00792D7A">
        <w:rPr>
          <w:lang w:val="en-GB"/>
        </w:rPr>
        <w:t xml:space="preserve">, </w:t>
      </w:r>
      <w:r>
        <w:rPr>
          <w:lang w:val="en-GB"/>
        </w:rPr>
        <w:t>in accordance with the provisions of Act 1098 of 2006 (Children and Adolescents Code)</w:t>
      </w:r>
      <w:r w:rsidRPr="00792D7A">
        <w:rPr>
          <w:lang w:val="en-GB"/>
        </w:rPr>
        <w:t xml:space="preserve">. </w:t>
      </w:r>
      <w:r>
        <w:rPr>
          <w:lang w:val="en-GB"/>
        </w:rPr>
        <w:t>At no time are detention measures taken</w:t>
      </w:r>
      <w:r w:rsidRPr="00792D7A">
        <w:rPr>
          <w:lang w:val="en-GB"/>
        </w:rPr>
        <w:t>.</w:t>
      </w:r>
    </w:p>
  </w:footnote>
  <w:footnote w:id="14">
    <w:p w:rsidR="00521BE7" w:rsidRPr="00792D7A" w:rsidRDefault="00521BE7" w:rsidP="00E05F09">
      <w:pPr>
        <w:pStyle w:val="FootnoteText"/>
        <w:rPr>
          <w:lang w:val="en-GB"/>
        </w:rPr>
      </w:pPr>
      <w:r w:rsidRPr="00792D7A">
        <w:rPr>
          <w:lang w:val="en-GB"/>
        </w:rPr>
        <w:tab/>
      </w:r>
      <w:r w:rsidRPr="00C974EA">
        <w:rPr>
          <w:rStyle w:val="FootnoteReference"/>
        </w:rPr>
        <w:footnoteRef/>
      </w:r>
      <w:r w:rsidRPr="00792D7A">
        <w:rPr>
          <w:lang w:val="en-GB"/>
        </w:rPr>
        <w:tab/>
      </w:r>
      <w:r w:rsidRPr="00C974EA">
        <w:rPr>
          <w:i/>
          <w:szCs w:val="24"/>
          <w:lang w:val="en-GB"/>
        </w:rPr>
        <w:t>Source</w:t>
      </w:r>
      <w:r>
        <w:rPr>
          <w:szCs w:val="24"/>
          <w:lang w:val="en-GB"/>
        </w:rPr>
        <w:t>:</w:t>
      </w:r>
      <w:r w:rsidRPr="00792D7A">
        <w:rPr>
          <w:szCs w:val="24"/>
          <w:lang w:val="en-GB"/>
        </w:rPr>
        <w:t xml:space="preserve"> Safran-Morpho - Ing. Herbert Moreno / </w:t>
      </w:r>
      <w:r>
        <w:rPr>
          <w:szCs w:val="24"/>
          <w:lang w:val="en-GB"/>
        </w:rPr>
        <w:t>Identity Card Issuance Abroad Section,</w:t>
      </w:r>
      <w:r w:rsidRPr="00792D7A">
        <w:rPr>
          <w:szCs w:val="24"/>
          <w:lang w:val="en-GB"/>
        </w:rPr>
        <w:t xml:space="preserve">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BE7" w:rsidRPr="004C71EA" w:rsidRDefault="00521BE7">
    <w:pPr>
      <w:pStyle w:val="Header"/>
    </w:pPr>
    <w:r>
      <w:t>CMW/C/COL/2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BE7" w:rsidRPr="004C71EA" w:rsidRDefault="00521BE7" w:rsidP="004C71EA">
    <w:pPr>
      <w:pStyle w:val="Header"/>
      <w:jc w:val="right"/>
    </w:pPr>
    <w:r>
      <w:t>CMW/C/COL/2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lvlText w:val="%1."/>
      <w:lvlJc w:val="left"/>
      <w:pPr>
        <w:tabs>
          <w:tab w:val="num" w:pos="1492"/>
        </w:tabs>
        <w:ind w:left="1492" w:hanging="360"/>
      </w:pPr>
    </w:lvl>
  </w:abstractNum>
  <w:abstractNum w:abstractNumId="1">
    <w:nsid w:val="FFFFFF7D"/>
    <w:multiLevelType w:val="singleLevel"/>
    <w:tmpl w:val="8B84A9FE"/>
    <w:lvl w:ilvl="0">
      <w:start w:val="1"/>
      <w:numFmt w:val="decimal"/>
      <w:lvlText w:val="%1."/>
      <w:lvlJc w:val="left"/>
      <w:pPr>
        <w:tabs>
          <w:tab w:val="num" w:pos="1209"/>
        </w:tabs>
        <w:ind w:left="1209" w:hanging="360"/>
      </w:pPr>
    </w:lvl>
  </w:abstractNum>
  <w:abstractNum w:abstractNumId="2">
    <w:nsid w:val="FFFFFF7E"/>
    <w:multiLevelType w:val="singleLevel"/>
    <w:tmpl w:val="F766AF7A"/>
    <w:lvl w:ilvl="0">
      <w:start w:val="1"/>
      <w:numFmt w:val="decimal"/>
      <w:lvlText w:val="%1."/>
      <w:lvlJc w:val="left"/>
      <w:pPr>
        <w:tabs>
          <w:tab w:val="num" w:pos="926"/>
        </w:tabs>
        <w:ind w:left="926" w:hanging="360"/>
      </w:pPr>
    </w:lvl>
  </w:abstractNum>
  <w:abstractNum w:abstractNumId="3">
    <w:nsid w:val="FFFFFF7F"/>
    <w:multiLevelType w:val="singleLevel"/>
    <w:tmpl w:val="E9364602"/>
    <w:lvl w:ilvl="0">
      <w:start w:val="1"/>
      <w:numFmt w:val="decimal"/>
      <w:lvlText w:val="%1."/>
      <w:lvlJc w:val="left"/>
      <w:pPr>
        <w:tabs>
          <w:tab w:val="num" w:pos="643"/>
        </w:tabs>
        <w:ind w:left="643" w:hanging="360"/>
      </w:pPr>
    </w:lvl>
  </w:abstractNum>
  <w:abstractNum w:abstractNumId="4">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lvlText w:val="%1."/>
      <w:lvlJc w:val="left"/>
      <w:pPr>
        <w:tabs>
          <w:tab w:val="num" w:pos="360"/>
        </w:tabs>
        <w:ind w:left="360" w:hanging="360"/>
      </w:pPr>
    </w:lvl>
  </w:abstractNum>
  <w:abstractNum w:abstractNumId="9">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nsid w:val="01680E96"/>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D17225C"/>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491554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CCD1361"/>
    <w:multiLevelType w:val="hybridMultilevel"/>
    <w:tmpl w:val="40FEDC7E"/>
    <w:lvl w:ilvl="0" w:tplc="04090001">
      <w:start w:val="1"/>
      <w:numFmt w:val="bullet"/>
      <w:lvlText w:val=""/>
      <w:lvlJc w:val="left"/>
      <w:pPr>
        <w:tabs>
          <w:tab w:val="num" w:pos="1854"/>
        </w:tabs>
        <w:ind w:left="1854" w:hanging="360"/>
      </w:pPr>
      <w:rPr>
        <w:rFonts w:ascii="Symbol" w:hAnsi="Symbol" w:hint="default"/>
      </w:rPr>
    </w:lvl>
    <w:lvl w:ilvl="1" w:tplc="04090003">
      <w:start w:val="1"/>
      <w:numFmt w:val="bullet"/>
      <w:lvlText w:val="o"/>
      <w:lvlJc w:val="left"/>
      <w:pPr>
        <w:tabs>
          <w:tab w:val="num" w:pos="2574"/>
        </w:tabs>
        <w:ind w:left="2574" w:hanging="360"/>
      </w:pPr>
      <w:rPr>
        <w:rFonts w:ascii="Courier New" w:hAnsi="Courier New" w:hint="default"/>
      </w:rPr>
    </w:lvl>
    <w:lvl w:ilvl="2" w:tplc="04090005">
      <w:start w:val="1"/>
      <w:numFmt w:val="bullet"/>
      <w:lvlText w:val=""/>
      <w:lvlJc w:val="left"/>
      <w:pPr>
        <w:tabs>
          <w:tab w:val="num" w:pos="3294"/>
        </w:tabs>
        <w:ind w:left="3294" w:hanging="360"/>
      </w:pPr>
      <w:rPr>
        <w:rFonts w:ascii="Wingdings" w:hAnsi="Wingdings" w:hint="default"/>
      </w:rPr>
    </w:lvl>
    <w:lvl w:ilvl="3" w:tplc="04090001">
      <w:start w:val="1"/>
      <w:numFmt w:val="bullet"/>
      <w:lvlText w:val=""/>
      <w:lvlJc w:val="left"/>
      <w:pPr>
        <w:tabs>
          <w:tab w:val="num" w:pos="4014"/>
        </w:tabs>
        <w:ind w:left="4014" w:hanging="360"/>
      </w:pPr>
      <w:rPr>
        <w:rFonts w:ascii="Symbol" w:hAnsi="Symbol" w:hint="default"/>
      </w:rPr>
    </w:lvl>
    <w:lvl w:ilvl="4" w:tplc="04090003">
      <w:start w:val="1"/>
      <w:numFmt w:val="bullet"/>
      <w:lvlText w:val="o"/>
      <w:lvlJc w:val="left"/>
      <w:pPr>
        <w:tabs>
          <w:tab w:val="num" w:pos="4734"/>
        </w:tabs>
        <w:ind w:left="4734" w:hanging="360"/>
      </w:pPr>
      <w:rPr>
        <w:rFonts w:ascii="Courier New" w:hAnsi="Courier New" w:hint="default"/>
      </w:rPr>
    </w:lvl>
    <w:lvl w:ilvl="5" w:tplc="04090005">
      <w:start w:val="1"/>
      <w:numFmt w:val="bullet"/>
      <w:lvlText w:val=""/>
      <w:lvlJc w:val="left"/>
      <w:pPr>
        <w:tabs>
          <w:tab w:val="num" w:pos="5454"/>
        </w:tabs>
        <w:ind w:left="5454" w:hanging="360"/>
      </w:pPr>
      <w:rPr>
        <w:rFonts w:ascii="Wingdings" w:hAnsi="Wingdings" w:hint="default"/>
      </w:rPr>
    </w:lvl>
    <w:lvl w:ilvl="6" w:tplc="04090001">
      <w:start w:val="1"/>
      <w:numFmt w:val="bullet"/>
      <w:lvlText w:val=""/>
      <w:lvlJc w:val="left"/>
      <w:pPr>
        <w:tabs>
          <w:tab w:val="num" w:pos="6174"/>
        </w:tabs>
        <w:ind w:left="6174" w:hanging="360"/>
      </w:pPr>
      <w:rPr>
        <w:rFonts w:ascii="Symbol" w:hAnsi="Symbol" w:hint="default"/>
      </w:rPr>
    </w:lvl>
    <w:lvl w:ilvl="7" w:tplc="04090003">
      <w:start w:val="1"/>
      <w:numFmt w:val="bullet"/>
      <w:lvlText w:val="o"/>
      <w:lvlJc w:val="left"/>
      <w:pPr>
        <w:tabs>
          <w:tab w:val="num" w:pos="6894"/>
        </w:tabs>
        <w:ind w:left="6894" w:hanging="360"/>
      </w:pPr>
      <w:rPr>
        <w:rFonts w:ascii="Courier New" w:hAnsi="Courier New" w:hint="default"/>
      </w:rPr>
    </w:lvl>
    <w:lvl w:ilvl="8" w:tplc="04090005">
      <w:start w:val="1"/>
      <w:numFmt w:val="bullet"/>
      <w:lvlText w:val=""/>
      <w:lvlJc w:val="left"/>
      <w:pPr>
        <w:tabs>
          <w:tab w:val="num" w:pos="7614"/>
        </w:tabs>
        <w:ind w:left="7614" w:hanging="360"/>
      </w:pPr>
      <w:rPr>
        <w:rFonts w:ascii="Wingdings" w:hAnsi="Wingdings" w:hint="default"/>
      </w:rPr>
    </w:lvl>
  </w:abstractNum>
  <w:abstractNum w:abstractNumId="15">
    <w:nsid w:val="5D45766D"/>
    <w:multiLevelType w:val="hybridMultilevel"/>
    <w:tmpl w:val="17962486"/>
    <w:lvl w:ilvl="0" w:tplc="04090001">
      <w:start w:val="1"/>
      <w:numFmt w:val="bullet"/>
      <w:lvlText w:val=""/>
      <w:lvlJc w:val="left"/>
      <w:pPr>
        <w:tabs>
          <w:tab w:val="num" w:pos="1854"/>
        </w:tabs>
        <w:ind w:left="1854" w:hanging="360"/>
      </w:pPr>
      <w:rPr>
        <w:rFonts w:ascii="Symbol" w:hAnsi="Symbol" w:hint="default"/>
      </w:rPr>
    </w:lvl>
    <w:lvl w:ilvl="1" w:tplc="04090003">
      <w:start w:val="1"/>
      <w:numFmt w:val="bullet"/>
      <w:lvlText w:val="o"/>
      <w:lvlJc w:val="left"/>
      <w:pPr>
        <w:tabs>
          <w:tab w:val="num" w:pos="2574"/>
        </w:tabs>
        <w:ind w:left="2574" w:hanging="360"/>
      </w:pPr>
      <w:rPr>
        <w:rFonts w:ascii="Courier New" w:hAnsi="Courier New" w:hint="default"/>
      </w:rPr>
    </w:lvl>
    <w:lvl w:ilvl="2" w:tplc="04090005">
      <w:start w:val="1"/>
      <w:numFmt w:val="bullet"/>
      <w:lvlText w:val=""/>
      <w:lvlJc w:val="left"/>
      <w:pPr>
        <w:tabs>
          <w:tab w:val="num" w:pos="3294"/>
        </w:tabs>
        <w:ind w:left="3294" w:hanging="360"/>
      </w:pPr>
      <w:rPr>
        <w:rFonts w:ascii="Wingdings" w:hAnsi="Wingdings" w:hint="default"/>
      </w:rPr>
    </w:lvl>
    <w:lvl w:ilvl="3" w:tplc="04090001">
      <w:start w:val="1"/>
      <w:numFmt w:val="bullet"/>
      <w:lvlText w:val=""/>
      <w:lvlJc w:val="left"/>
      <w:pPr>
        <w:tabs>
          <w:tab w:val="num" w:pos="4014"/>
        </w:tabs>
        <w:ind w:left="4014" w:hanging="360"/>
      </w:pPr>
      <w:rPr>
        <w:rFonts w:ascii="Symbol" w:hAnsi="Symbol" w:hint="default"/>
      </w:rPr>
    </w:lvl>
    <w:lvl w:ilvl="4" w:tplc="04090003">
      <w:start w:val="1"/>
      <w:numFmt w:val="bullet"/>
      <w:lvlText w:val="o"/>
      <w:lvlJc w:val="left"/>
      <w:pPr>
        <w:tabs>
          <w:tab w:val="num" w:pos="4734"/>
        </w:tabs>
        <w:ind w:left="4734" w:hanging="360"/>
      </w:pPr>
      <w:rPr>
        <w:rFonts w:ascii="Courier New" w:hAnsi="Courier New" w:hint="default"/>
      </w:rPr>
    </w:lvl>
    <w:lvl w:ilvl="5" w:tplc="04090005">
      <w:start w:val="1"/>
      <w:numFmt w:val="bullet"/>
      <w:lvlText w:val=""/>
      <w:lvlJc w:val="left"/>
      <w:pPr>
        <w:tabs>
          <w:tab w:val="num" w:pos="5454"/>
        </w:tabs>
        <w:ind w:left="5454" w:hanging="360"/>
      </w:pPr>
      <w:rPr>
        <w:rFonts w:ascii="Wingdings" w:hAnsi="Wingdings" w:hint="default"/>
      </w:rPr>
    </w:lvl>
    <w:lvl w:ilvl="6" w:tplc="04090001">
      <w:start w:val="1"/>
      <w:numFmt w:val="bullet"/>
      <w:lvlText w:val=""/>
      <w:lvlJc w:val="left"/>
      <w:pPr>
        <w:tabs>
          <w:tab w:val="num" w:pos="6174"/>
        </w:tabs>
        <w:ind w:left="6174" w:hanging="360"/>
      </w:pPr>
      <w:rPr>
        <w:rFonts w:ascii="Symbol" w:hAnsi="Symbol" w:hint="default"/>
      </w:rPr>
    </w:lvl>
    <w:lvl w:ilvl="7" w:tplc="04090003">
      <w:start w:val="1"/>
      <w:numFmt w:val="bullet"/>
      <w:lvlText w:val="o"/>
      <w:lvlJc w:val="left"/>
      <w:pPr>
        <w:tabs>
          <w:tab w:val="num" w:pos="6894"/>
        </w:tabs>
        <w:ind w:left="6894" w:hanging="360"/>
      </w:pPr>
      <w:rPr>
        <w:rFonts w:ascii="Courier New" w:hAnsi="Courier New" w:hint="default"/>
      </w:rPr>
    </w:lvl>
    <w:lvl w:ilvl="8" w:tplc="04090005">
      <w:start w:val="1"/>
      <w:numFmt w:val="bullet"/>
      <w:lvlText w:val=""/>
      <w:lvlJc w:val="left"/>
      <w:pPr>
        <w:tabs>
          <w:tab w:val="num" w:pos="7614"/>
        </w:tabs>
        <w:ind w:left="7614" w:hanging="360"/>
      </w:pPr>
      <w:rPr>
        <w:rFonts w:ascii="Wingdings" w:hAnsi="Wingdings" w:hint="default"/>
      </w:rPr>
    </w:lvl>
  </w:abstractNum>
  <w:abstractNum w:abstractNumId="16">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3"/>
  </w:num>
  <w:num w:numId="3">
    <w:abstractNumId w:val="11"/>
  </w:num>
  <w:num w:numId="4">
    <w:abstractNumId w:val="12"/>
  </w:num>
  <w:num w:numId="5">
    <w:abstractNumId w:val="1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78"/>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674"/>
    <w:rsid w:val="00003109"/>
    <w:rsid w:val="000113CD"/>
    <w:rsid w:val="00013699"/>
    <w:rsid w:val="00022037"/>
    <w:rsid w:val="00023E1A"/>
    <w:rsid w:val="0002517B"/>
    <w:rsid w:val="0002563A"/>
    <w:rsid w:val="00026A76"/>
    <w:rsid w:val="000277FC"/>
    <w:rsid w:val="00033CB4"/>
    <w:rsid w:val="00033EE1"/>
    <w:rsid w:val="00037DE5"/>
    <w:rsid w:val="00056456"/>
    <w:rsid w:val="0006017F"/>
    <w:rsid w:val="00064339"/>
    <w:rsid w:val="000666CA"/>
    <w:rsid w:val="00066B0A"/>
    <w:rsid w:val="00072682"/>
    <w:rsid w:val="000738FB"/>
    <w:rsid w:val="0007508D"/>
    <w:rsid w:val="0008179A"/>
    <w:rsid w:val="00083F99"/>
    <w:rsid w:val="00093D11"/>
    <w:rsid w:val="00094B32"/>
    <w:rsid w:val="000A19B8"/>
    <w:rsid w:val="000A5E08"/>
    <w:rsid w:val="000B083D"/>
    <w:rsid w:val="000B10E1"/>
    <w:rsid w:val="000B2E5A"/>
    <w:rsid w:val="000B57E7"/>
    <w:rsid w:val="000B7935"/>
    <w:rsid w:val="000C1909"/>
    <w:rsid w:val="000C3B58"/>
    <w:rsid w:val="000C4F7E"/>
    <w:rsid w:val="000C6110"/>
    <w:rsid w:val="000C63EF"/>
    <w:rsid w:val="000C70AE"/>
    <w:rsid w:val="000D4465"/>
    <w:rsid w:val="000D48C3"/>
    <w:rsid w:val="000E02FE"/>
    <w:rsid w:val="000E3927"/>
    <w:rsid w:val="000F000A"/>
    <w:rsid w:val="000F090C"/>
    <w:rsid w:val="000F09DF"/>
    <w:rsid w:val="000F1825"/>
    <w:rsid w:val="000F23F0"/>
    <w:rsid w:val="000F2EDB"/>
    <w:rsid w:val="000F364F"/>
    <w:rsid w:val="000F61B2"/>
    <w:rsid w:val="000F627A"/>
    <w:rsid w:val="001075E9"/>
    <w:rsid w:val="001106BE"/>
    <w:rsid w:val="00112480"/>
    <w:rsid w:val="00112A0C"/>
    <w:rsid w:val="001149DC"/>
    <w:rsid w:val="00114DB2"/>
    <w:rsid w:val="001174D9"/>
    <w:rsid w:val="00121C0D"/>
    <w:rsid w:val="00122849"/>
    <w:rsid w:val="00124F18"/>
    <w:rsid w:val="001256EA"/>
    <w:rsid w:val="00125B1D"/>
    <w:rsid w:val="00130A02"/>
    <w:rsid w:val="00132D6D"/>
    <w:rsid w:val="00133396"/>
    <w:rsid w:val="00133422"/>
    <w:rsid w:val="00135BCB"/>
    <w:rsid w:val="00144B9E"/>
    <w:rsid w:val="00145507"/>
    <w:rsid w:val="0015669A"/>
    <w:rsid w:val="0016042C"/>
    <w:rsid w:val="0016370B"/>
    <w:rsid w:val="00163FC6"/>
    <w:rsid w:val="00165F31"/>
    <w:rsid w:val="00167E52"/>
    <w:rsid w:val="00171001"/>
    <w:rsid w:val="001738CA"/>
    <w:rsid w:val="00180183"/>
    <w:rsid w:val="0018649F"/>
    <w:rsid w:val="00196389"/>
    <w:rsid w:val="001A5722"/>
    <w:rsid w:val="001A77E3"/>
    <w:rsid w:val="001B503D"/>
    <w:rsid w:val="001B6069"/>
    <w:rsid w:val="001C37FC"/>
    <w:rsid w:val="001C7A89"/>
    <w:rsid w:val="001D1989"/>
    <w:rsid w:val="001D385D"/>
    <w:rsid w:val="001D7091"/>
    <w:rsid w:val="001E3E0C"/>
    <w:rsid w:val="001E5D94"/>
    <w:rsid w:val="001E79AD"/>
    <w:rsid w:val="001F2D3F"/>
    <w:rsid w:val="001F5999"/>
    <w:rsid w:val="002006C7"/>
    <w:rsid w:val="0020573C"/>
    <w:rsid w:val="00210428"/>
    <w:rsid w:val="002114BF"/>
    <w:rsid w:val="00211937"/>
    <w:rsid w:val="00220EA8"/>
    <w:rsid w:val="002275F3"/>
    <w:rsid w:val="0023232D"/>
    <w:rsid w:val="002347C0"/>
    <w:rsid w:val="00247311"/>
    <w:rsid w:val="00252055"/>
    <w:rsid w:val="00252D77"/>
    <w:rsid w:val="002548F7"/>
    <w:rsid w:val="00254E7D"/>
    <w:rsid w:val="00256F4E"/>
    <w:rsid w:val="002629B1"/>
    <w:rsid w:val="002631F2"/>
    <w:rsid w:val="00264BED"/>
    <w:rsid w:val="00267F92"/>
    <w:rsid w:val="002716E2"/>
    <w:rsid w:val="00274413"/>
    <w:rsid w:val="0028513A"/>
    <w:rsid w:val="00286B52"/>
    <w:rsid w:val="002957EB"/>
    <w:rsid w:val="002A2EFC"/>
    <w:rsid w:val="002B28F6"/>
    <w:rsid w:val="002B572E"/>
    <w:rsid w:val="002B6505"/>
    <w:rsid w:val="002C0E18"/>
    <w:rsid w:val="002C59DB"/>
    <w:rsid w:val="002D1736"/>
    <w:rsid w:val="002D4D0A"/>
    <w:rsid w:val="002D5AAC"/>
    <w:rsid w:val="002E1176"/>
    <w:rsid w:val="002E2C48"/>
    <w:rsid w:val="002E309B"/>
    <w:rsid w:val="002E5CF0"/>
    <w:rsid w:val="002E66AC"/>
    <w:rsid w:val="002E6A3C"/>
    <w:rsid w:val="002F0749"/>
    <w:rsid w:val="002F0F92"/>
    <w:rsid w:val="002F2A9D"/>
    <w:rsid w:val="002F2AC9"/>
    <w:rsid w:val="002F36FF"/>
    <w:rsid w:val="002F7C6B"/>
    <w:rsid w:val="00301299"/>
    <w:rsid w:val="0031190F"/>
    <w:rsid w:val="0031439B"/>
    <w:rsid w:val="00314C8A"/>
    <w:rsid w:val="003161BA"/>
    <w:rsid w:val="00322004"/>
    <w:rsid w:val="0032324A"/>
    <w:rsid w:val="00331B8A"/>
    <w:rsid w:val="00331EC8"/>
    <w:rsid w:val="003402C2"/>
    <w:rsid w:val="00344E52"/>
    <w:rsid w:val="00356091"/>
    <w:rsid w:val="00361348"/>
    <w:rsid w:val="00361672"/>
    <w:rsid w:val="003627B4"/>
    <w:rsid w:val="003703B7"/>
    <w:rsid w:val="00370E4E"/>
    <w:rsid w:val="003725E7"/>
    <w:rsid w:val="003731B1"/>
    <w:rsid w:val="0037573E"/>
    <w:rsid w:val="00376B8E"/>
    <w:rsid w:val="00376E0C"/>
    <w:rsid w:val="00381C24"/>
    <w:rsid w:val="00382E88"/>
    <w:rsid w:val="00383B96"/>
    <w:rsid w:val="00393A67"/>
    <w:rsid w:val="003958D0"/>
    <w:rsid w:val="003A1928"/>
    <w:rsid w:val="003A1F9D"/>
    <w:rsid w:val="003A3768"/>
    <w:rsid w:val="003A5623"/>
    <w:rsid w:val="003A733B"/>
    <w:rsid w:val="003B00E5"/>
    <w:rsid w:val="003B07EC"/>
    <w:rsid w:val="003B1D6B"/>
    <w:rsid w:val="003B3FFF"/>
    <w:rsid w:val="003C35F1"/>
    <w:rsid w:val="003C6241"/>
    <w:rsid w:val="003C6D5B"/>
    <w:rsid w:val="003D406A"/>
    <w:rsid w:val="003D6B8E"/>
    <w:rsid w:val="003E025E"/>
    <w:rsid w:val="003E1A61"/>
    <w:rsid w:val="003E270E"/>
    <w:rsid w:val="003F0D90"/>
    <w:rsid w:val="003F287F"/>
    <w:rsid w:val="003F7C53"/>
    <w:rsid w:val="00400601"/>
    <w:rsid w:val="00414A16"/>
    <w:rsid w:val="00415720"/>
    <w:rsid w:val="00415A6D"/>
    <w:rsid w:val="00416E5A"/>
    <w:rsid w:val="004207B3"/>
    <w:rsid w:val="0042270F"/>
    <w:rsid w:val="00423187"/>
    <w:rsid w:val="004233C3"/>
    <w:rsid w:val="0042792E"/>
    <w:rsid w:val="00427F10"/>
    <w:rsid w:val="004327A7"/>
    <w:rsid w:val="00433E18"/>
    <w:rsid w:val="004410EE"/>
    <w:rsid w:val="00441FDA"/>
    <w:rsid w:val="00442407"/>
    <w:rsid w:val="0044334B"/>
    <w:rsid w:val="00446A80"/>
    <w:rsid w:val="00454749"/>
    <w:rsid w:val="00454E07"/>
    <w:rsid w:val="00457555"/>
    <w:rsid w:val="00462EFC"/>
    <w:rsid w:val="00464F10"/>
    <w:rsid w:val="00466CEC"/>
    <w:rsid w:val="00472107"/>
    <w:rsid w:val="00481F07"/>
    <w:rsid w:val="00494F90"/>
    <w:rsid w:val="004A158C"/>
    <w:rsid w:val="004B0E30"/>
    <w:rsid w:val="004B1BA6"/>
    <w:rsid w:val="004B286C"/>
    <w:rsid w:val="004C1D76"/>
    <w:rsid w:val="004C1DE1"/>
    <w:rsid w:val="004C71EA"/>
    <w:rsid w:val="004C7293"/>
    <w:rsid w:val="004D142E"/>
    <w:rsid w:val="004D45DB"/>
    <w:rsid w:val="004D49F0"/>
    <w:rsid w:val="004E1996"/>
    <w:rsid w:val="004E1E9B"/>
    <w:rsid w:val="004E378C"/>
    <w:rsid w:val="004F2020"/>
    <w:rsid w:val="004F306F"/>
    <w:rsid w:val="004F3886"/>
    <w:rsid w:val="004F3CA1"/>
    <w:rsid w:val="004F4A8B"/>
    <w:rsid w:val="004F6AA2"/>
    <w:rsid w:val="004F757F"/>
    <w:rsid w:val="004F775D"/>
    <w:rsid w:val="0050108D"/>
    <w:rsid w:val="005059DD"/>
    <w:rsid w:val="005061DF"/>
    <w:rsid w:val="005077F0"/>
    <w:rsid w:val="00514D59"/>
    <w:rsid w:val="00516752"/>
    <w:rsid w:val="00516A5B"/>
    <w:rsid w:val="00516CE9"/>
    <w:rsid w:val="005178C4"/>
    <w:rsid w:val="005203B8"/>
    <w:rsid w:val="005218E8"/>
    <w:rsid w:val="00521BE7"/>
    <w:rsid w:val="0052324E"/>
    <w:rsid w:val="00523763"/>
    <w:rsid w:val="00525CF6"/>
    <w:rsid w:val="00530EAE"/>
    <w:rsid w:val="00531AE3"/>
    <w:rsid w:val="005370E6"/>
    <w:rsid w:val="00537930"/>
    <w:rsid w:val="00537C30"/>
    <w:rsid w:val="00541054"/>
    <w:rsid w:val="00543855"/>
    <w:rsid w:val="0054566C"/>
    <w:rsid w:val="00552E6A"/>
    <w:rsid w:val="0055389D"/>
    <w:rsid w:val="00553D3A"/>
    <w:rsid w:val="0056152E"/>
    <w:rsid w:val="00567563"/>
    <w:rsid w:val="00572E19"/>
    <w:rsid w:val="00572FCD"/>
    <w:rsid w:val="00582EC8"/>
    <w:rsid w:val="00583C09"/>
    <w:rsid w:val="00584600"/>
    <w:rsid w:val="00585D36"/>
    <w:rsid w:val="0058658E"/>
    <w:rsid w:val="00587ADA"/>
    <w:rsid w:val="005943D6"/>
    <w:rsid w:val="00594EA9"/>
    <w:rsid w:val="005A0570"/>
    <w:rsid w:val="005A17C6"/>
    <w:rsid w:val="005A545E"/>
    <w:rsid w:val="005A7AC8"/>
    <w:rsid w:val="005B4FBD"/>
    <w:rsid w:val="005C1EA8"/>
    <w:rsid w:val="005C247E"/>
    <w:rsid w:val="005C43E4"/>
    <w:rsid w:val="005D0469"/>
    <w:rsid w:val="005D2236"/>
    <w:rsid w:val="005D7A58"/>
    <w:rsid w:val="005E0903"/>
    <w:rsid w:val="005E7822"/>
    <w:rsid w:val="005F0B42"/>
    <w:rsid w:val="005F2D4A"/>
    <w:rsid w:val="005F3913"/>
    <w:rsid w:val="005F79A4"/>
    <w:rsid w:val="005F7BFB"/>
    <w:rsid w:val="00603C8C"/>
    <w:rsid w:val="0060483C"/>
    <w:rsid w:val="00612A1A"/>
    <w:rsid w:val="006149AA"/>
    <w:rsid w:val="00614F43"/>
    <w:rsid w:val="0062361C"/>
    <w:rsid w:val="00631B30"/>
    <w:rsid w:val="00633786"/>
    <w:rsid w:val="0063600D"/>
    <w:rsid w:val="00641C99"/>
    <w:rsid w:val="00647A3C"/>
    <w:rsid w:val="00651AC1"/>
    <w:rsid w:val="0065247C"/>
    <w:rsid w:val="006600F3"/>
    <w:rsid w:val="006607D0"/>
    <w:rsid w:val="00662AD0"/>
    <w:rsid w:val="00674055"/>
    <w:rsid w:val="00677622"/>
    <w:rsid w:val="00677A3A"/>
    <w:rsid w:val="006810D1"/>
    <w:rsid w:val="00682AE9"/>
    <w:rsid w:val="00682C58"/>
    <w:rsid w:val="0068462B"/>
    <w:rsid w:val="00684A5D"/>
    <w:rsid w:val="00686723"/>
    <w:rsid w:val="006875A3"/>
    <w:rsid w:val="00690153"/>
    <w:rsid w:val="00690A95"/>
    <w:rsid w:val="0069303D"/>
    <w:rsid w:val="00696F2E"/>
    <w:rsid w:val="006A5A4B"/>
    <w:rsid w:val="006A5ECC"/>
    <w:rsid w:val="006A7C8D"/>
    <w:rsid w:val="006B015A"/>
    <w:rsid w:val="006C220A"/>
    <w:rsid w:val="006C2D6D"/>
    <w:rsid w:val="006C3C92"/>
    <w:rsid w:val="006C5678"/>
    <w:rsid w:val="006C5BCB"/>
    <w:rsid w:val="006C5C9B"/>
    <w:rsid w:val="006D4923"/>
    <w:rsid w:val="006D7C5F"/>
    <w:rsid w:val="006E7FDE"/>
    <w:rsid w:val="006F2BA0"/>
    <w:rsid w:val="006F35EE"/>
    <w:rsid w:val="006F63B6"/>
    <w:rsid w:val="006F675D"/>
    <w:rsid w:val="007021FF"/>
    <w:rsid w:val="007105E3"/>
    <w:rsid w:val="007117D2"/>
    <w:rsid w:val="00713525"/>
    <w:rsid w:val="00714366"/>
    <w:rsid w:val="00715CDF"/>
    <w:rsid w:val="007172EA"/>
    <w:rsid w:val="00717675"/>
    <w:rsid w:val="00726FDD"/>
    <w:rsid w:val="0073298B"/>
    <w:rsid w:val="00734EA8"/>
    <w:rsid w:val="0074241D"/>
    <w:rsid w:val="0074338A"/>
    <w:rsid w:val="007440BC"/>
    <w:rsid w:val="00757357"/>
    <w:rsid w:val="0075760C"/>
    <w:rsid w:val="00763C50"/>
    <w:rsid w:val="007728BE"/>
    <w:rsid w:val="0077474D"/>
    <w:rsid w:val="00775318"/>
    <w:rsid w:val="00775C82"/>
    <w:rsid w:val="00776B0D"/>
    <w:rsid w:val="00777CBB"/>
    <w:rsid w:val="0078068A"/>
    <w:rsid w:val="007872C3"/>
    <w:rsid w:val="00787CA2"/>
    <w:rsid w:val="00792D7A"/>
    <w:rsid w:val="007947A4"/>
    <w:rsid w:val="0079713F"/>
    <w:rsid w:val="007972A8"/>
    <w:rsid w:val="007A36E5"/>
    <w:rsid w:val="007A6E96"/>
    <w:rsid w:val="007A7D08"/>
    <w:rsid w:val="007B1ED6"/>
    <w:rsid w:val="007B3BE8"/>
    <w:rsid w:val="007B739B"/>
    <w:rsid w:val="007C0AFA"/>
    <w:rsid w:val="007C1370"/>
    <w:rsid w:val="007C6120"/>
    <w:rsid w:val="007D22A6"/>
    <w:rsid w:val="007E177D"/>
    <w:rsid w:val="007E5025"/>
    <w:rsid w:val="007E710A"/>
    <w:rsid w:val="007F4B84"/>
    <w:rsid w:val="007F4FBD"/>
    <w:rsid w:val="007F55C5"/>
    <w:rsid w:val="007F5DF5"/>
    <w:rsid w:val="007F635A"/>
    <w:rsid w:val="007F715F"/>
    <w:rsid w:val="007F7FEE"/>
    <w:rsid w:val="00801817"/>
    <w:rsid w:val="008079EA"/>
    <w:rsid w:val="00811468"/>
    <w:rsid w:val="00813433"/>
    <w:rsid w:val="00813C94"/>
    <w:rsid w:val="0081474B"/>
    <w:rsid w:val="0081727C"/>
    <w:rsid w:val="00820892"/>
    <w:rsid w:val="008305FA"/>
    <w:rsid w:val="00832AEE"/>
    <w:rsid w:val="0083345E"/>
    <w:rsid w:val="00834B71"/>
    <w:rsid w:val="0083598B"/>
    <w:rsid w:val="00835BED"/>
    <w:rsid w:val="00836F5C"/>
    <w:rsid w:val="00837519"/>
    <w:rsid w:val="00840EF0"/>
    <w:rsid w:val="0084443F"/>
    <w:rsid w:val="008461FE"/>
    <w:rsid w:val="00851683"/>
    <w:rsid w:val="0085628F"/>
    <w:rsid w:val="00861273"/>
    <w:rsid w:val="0086216A"/>
    <w:rsid w:val="0086314A"/>
    <w:rsid w:val="008632D6"/>
    <w:rsid w:val="0086445C"/>
    <w:rsid w:val="00867BB4"/>
    <w:rsid w:val="008700D6"/>
    <w:rsid w:val="0087297A"/>
    <w:rsid w:val="0087683C"/>
    <w:rsid w:val="00876F43"/>
    <w:rsid w:val="00877271"/>
    <w:rsid w:val="00881375"/>
    <w:rsid w:val="00882C06"/>
    <w:rsid w:val="00884AAC"/>
    <w:rsid w:val="008863C8"/>
    <w:rsid w:val="008909EB"/>
    <w:rsid w:val="00891BDD"/>
    <w:rsid w:val="00892C7B"/>
    <w:rsid w:val="00893561"/>
    <w:rsid w:val="008A08D7"/>
    <w:rsid w:val="008A217E"/>
    <w:rsid w:val="008A4CAC"/>
    <w:rsid w:val="008A4DD0"/>
    <w:rsid w:val="008A578E"/>
    <w:rsid w:val="008A6733"/>
    <w:rsid w:val="008B085A"/>
    <w:rsid w:val="008B3B2C"/>
    <w:rsid w:val="008B5682"/>
    <w:rsid w:val="008B738A"/>
    <w:rsid w:val="008C3922"/>
    <w:rsid w:val="008D1BA3"/>
    <w:rsid w:val="008D39FA"/>
    <w:rsid w:val="008D6A9F"/>
    <w:rsid w:val="008E2E55"/>
    <w:rsid w:val="008E320C"/>
    <w:rsid w:val="008E3C61"/>
    <w:rsid w:val="008E59F4"/>
    <w:rsid w:val="008F2E18"/>
    <w:rsid w:val="008F35CC"/>
    <w:rsid w:val="008F4BBB"/>
    <w:rsid w:val="009037F9"/>
    <w:rsid w:val="00906890"/>
    <w:rsid w:val="00910141"/>
    <w:rsid w:val="00911829"/>
    <w:rsid w:val="00913C1D"/>
    <w:rsid w:val="00914122"/>
    <w:rsid w:val="0091454E"/>
    <w:rsid w:val="00921A21"/>
    <w:rsid w:val="00923780"/>
    <w:rsid w:val="00923FD1"/>
    <w:rsid w:val="00925F2B"/>
    <w:rsid w:val="00927E48"/>
    <w:rsid w:val="00930C52"/>
    <w:rsid w:val="0093449C"/>
    <w:rsid w:val="0094175A"/>
    <w:rsid w:val="00943A20"/>
    <w:rsid w:val="00951972"/>
    <w:rsid w:val="00952DE7"/>
    <w:rsid w:val="00955F12"/>
    <w:rsid w:val="009614EA"/>
    <w:rsid w:val="00965F1F"/>
    <w:rsid w:val="00971B91"/>
    <w:rsid w:val="00971DFD"/>
    <w:rsid w:val="00972A64"/>
    <w:rsid w:val="00973A97"/>
    <w:rsid w:val="00976262"/>
    <w:rsid w:val="00981527"/>
    <w:rsid w:val="00982A41"/>
    <w:rsid w:val="009834E2"/>
    <w:rsid w:val="009843DD"/>
    <w:rsid w:val="009868A0"/>
    <w:rsid w:val="00986C75"/>
    <w:rsid w:val="009951DF"/>
    <w:rsid w:val="00996235"/>
    <w:rsid w:val="009A550A"/>
    <w:rsid w:val="009B0522"/>
    <w:rsid w:val="009B5435"/>
    <w:rsid w:val="009D1143"/>
    <w:rsid w:val="009D5F0E"/>
    <w:rsid w:val="009D6168"/>
    <w:rsid w:val="009E0587"/>
    <w:rsid w:val="009E2A08"/>
    <w:rsid w:val="009E4264"/>
    <w:rsid w:val="009F1A15"/>
    <w:rsid w:val="009F75FD"/>
    <w:rsid w:val="00A06AA5"/>
    <w:rsid w:val="00A11813"/>
    <w:rsid w:val="00A20D04"/>
    <w:rsid w:val="00A24ABB"/>
    <w:rsid w:val="00A252F2"/>
    <w:rsid w:val="00A26742"/>
    <w:rsid w:val="00A35294"/>
    <w:rsid w:val="00A35415"/>
    <w:rsid w:val="00A36C64"/>
    <w:rsid w:val="00A412FE"/>
    <w:rsid w:val="00A41964"/>
    <w:rsid w:val="00A4408B"/>
    <w:rsid w:val="00A51989"/>
    <w:rsid w:val="00A57419"/>
    <w:rsid w:val="00A57C8D"/>
    <w:rsid w:val="00A640D6"/>
    <w:rsid w:val="00A75267"/>
    <w:rsid w:val="00A84B3F"/>
    <w:rsid w:val="00A9079D"/>
    <w:rsid w:val="00A917B3"/>
    <w:rsid w:val="00A950DB"/>
    <w:rsid w:val="00A9554E"/>
    <w:rsid w:val="00AA63A3"/>
    <w:rsid w:val="00AA709F"/>
    <w:rsid w:val="00AA7652"/>
    <w:rsid w:val="00AB181E"/>
    <w:rsid w:val="00AB2096"/>
    <w:rsid w:val="00AB4B51"/>
    <w:rsid w:val="00AB5065"/>
    <w:rsid w:val="00AB5774"/>
    <w:rsid w:val="00AC48A5"/>
    <w:rsid w:val="00AD2FBA"/>
    <w:rsid w:val="00AD4D93"/>
    <w:rsid w:val="00AD5E52"/>
    <w:rsid w:val="00AD7DBF"/>
    <w:rsid w:val="00AE285F"/>
    <w:rsid w:val="00AE5BAB"/>
    <w:rsid w:val="00AE6B37"/>
    <w:rsid w:val="00AF3787"/>
    <w:rsid w:val="00B0074D"/>
    <w:rsid w:val="00B108E4"/>
    <w:rsid w:val="00B10CC7"/>
    <w:rsid w:val="00B112CD"/>
    <w:rsid w:val="00B15111"/>
    <w:rsid w:val="00B16070"/>
    <w:rsid w:val="00B16A2F"/>
    <w:rsid w:val="00B16C30"/>
    <w:rsid w:val="00B23579"/>
    <w:rsid w:val="00B266F0"/>
    <w:rsid w:val="00B26F6E"/>
    <w:rsid w:val="00B35A6C"/>
    <w:rsid w:val="00B362DF"/>
    <w:rsid w:val="00B41D7B"/>
    <w:rsid w:val="00B424BC"/>
    <w:rsid w:val="00B4672F"/>
    <w:rsid w:val="00B50859"/>
    <w:rsid w:val="00B52E8B"/>
    <w:rsid w:val="00B54FE1"/>
    <w:rsid w:val="00B62458"/>
    <w:rsid w:val="00B643B4"/>
    <w:rsid w:val="00B64D7E"/>
    <w:rsid w:val="00B651B9"/>
    <w:rsid w:val="00B65712"/>
    <w:rsid w:val="00B66257"/>
    <w:rsid w:val="00B6695B"/>
    <w:rsid w:val="00B86F8A"/>
    <w:rsid w:val="00B87027"/>
    <w:rsid w:val="00B9243F"/>
    <w:rsid w:val="00B939C9"/>
    <w:rsid w:val="00BB0394"/>
    <w:rsid w:val="00BB2040"/>
    <w:rsid w:val="00BB252A"/>
    <w:rsid w:val="00BB2A5C"/>
    <w:rsid w:val="00BC4B8B"/>
    <w:rsid w:val="00BC6277"/>
    <w:rsid w:val="00BD02C7"/>
    <w:rsid w:val="00BD2C12"/>
    <w:rsid w:val="00BD3379"/>
    <w:rsid w:val="00BD33EE"/>
    <w:rsid w:val="00BD79F8"/>
    <w:rsid w:val="00BE3845"/>
    <w:rsid w:val="00BE6B8F"/>
    <w:rsid w:val="00BF0A30"/>
    <w:rsid w:val="00BF2FB3"/>
    <w:rsid w:val="00BF485F"/>
    <w:rsid w:val="00C03C79"/>
    <w:rsid w:val="00C16076"/>
    <w:rsid w:val="00C1738A"/>
    <w:rsid w:val="00C2424E"/>
    <w:rsid w:val="00C25EE9"/>
    <w:rsid w:val="00C27F8D"/>
    <w:rsid w:val="00C3072E"/>
    <w:rsid w:val="00C3127B"/>
    <w:rsid w:val="00C36BA2"/>
    <w:rsid w:val="00C40107"/>
    <w:rsid w:val="00C45AAC"/>
    <w:rsid w:val="00C45E61"/>
    <w:rsid w:val="00C55D79"/>
    <w:rsid w:val="00C60F0C"/>
    <w:rsid w:val="00C637C4"/>
    <w:rsid w:val="00C7172F"/>
    <w:rsid w:val="00C805C9"/>
    <w:rsid w:val="00C80F5A"/>
    <w:rsid w:val="00C8249F"/>
    <w:rsid w:val="00C85D5A"/>
    <w:rsid w:val="00C94799"/>
    <w:rsid w:val="00C96A93"/>
    <w:rsid w:val="00C974EA"/>
    <w:rsid w:val="00CA0CAE"/>
    <w:rsid w:val="00CA1679"/>
    <w:rsid w:val="00CA3213"/>
    <w:rsid w:val="00CA355E"/>
    <w:rsid w:val="00CA4E72"/>
    <w:rsid w:val="00CA4E7F"/>
    <w:rsid w:val="00CA5837"/>
    <w:rsid w:val="00CA6F98"/>
    <w:rsid w:val="00CA7207"/>
    <w:rsid w:val="00CA7622"/>
    <w:rsid w:val="00CC1000"/>
    <w:rsid w:val="00CC70EE"/>
    <w:rsid w:val="00CC75FC"/>
    <w:rsid w:val="00CD2A4C"/>
    <w:rsid w:val="00CD3F40"/>
    <w:rsid w:val="00CD3F9F"/>
    <w:rsid w:val="00CD5BDD"/>
    <w:rsid w:val="00CD769A"/>
    <w:rsid w:val="00CD7D39"/>
    <w:rsid w:val="00CE23D8"/>
    <w:rsid w:val="00CE5ED5"/>
    <w:rsid w:val="00CE6C0B"/>
    <w:rsid w:val="00CE7B5C"/>
    <w:rsid w:val="00CF0C70"/>
    <w:rsid w:val="00CF1043"/>
    <w:rsid w:val="00CF16F9"/>
    <w:rsid w:val="00CF2468"/>
    <w:rsid w:val="00CF3E2D"/>
    <w:rsid w:val="00D01AC0"/>
    <w:rsid w:val="00D036BA"/>
    <w:rsid w:val="00D04C71"/>
    <w:rsid w:val="00D102C0"/>
    <w:rsid w:val="00D15783"/>
    <w:rsid w:val="00D15E54"/>
    <w:rsid w:val="00D21465"/>
    <w:rsid w:val="00D24682"/>
    <w:rsid w:val="00D26F64"/>
    <w:rsid w:val="00D3197B"/>
    <w:rsid w:val="00D3219E"/>
    <w:rsid w:val="00D33D63"/>
    <w:rsid w:val="00D34E60"/>
    <w:rsid w:val="00D40788"/>
    <w:rsid w:val="00D413BE"/>
    <w:rsid w:val="00D4577B"/>
    <w:rsid w:val="00D45E08"/>
    <w:rsid w:val="00D501D1"/>
    <w:rsid w:val="00D5167D"/>
    <w:rsid w:val="00D56D1E"/>
    <w:rsid w:val="00D603BC"/>
    <w:rsid w:val="00D619EA"/>
    <w:rsid w:val="00D63353"/>
    <w:rsid w:val="00D63A07"/>
    <w:rsid w:val="00D64F5A"/>
    <w:rsid w:val="00D667CE"/>
    <w:rsid w:val="00D70884"/>
    <w:rsid w:val="00D74674"/>
    <w:rsid w:val="00D833C8"/>
    <w:rsid w:val="00D85723"/>
    <w:rsid w:val="00D86D51"/>
    <w:rsid w:val="00D90138"/>
    <w:rsid w:val="00D9629B"/>
    <w:rsid w:val="00D97B38"/>
    <w:rsid w:val="00DB6076"/>
    <w:rsid w:val="00DC1631"/>
    <w:rsid w:val="00DC31E1"/>
    <w:rsid w:val="00DD0AFC"/>
    <w:rsid w:val="00DD3200"/>
    <w:rsid w:val="00DD5461"/>
    <w:rsid w:val="00DD56E3"/>
    <w:rsid w:val="00DE0B0B"/>
    <w:rsid w:val="00DE3706"/>
    <w:rsid w:val="00DE3EA0"/>
    <w:rsid w:val="00DE5312"/>
    <w:rsid w:val="00DE58C4"/>
    <w:rsid w:val="00DE61A6"/>
    <w:rsid w:val="00DE6D10"/>
    <w:rsid w:val="00DF2AAD"/>
    <w:rsid w:val="00E02CFE"/>
    <w:rsid w:val="00E0362E"/>
    <w:rsid w:val="00E05F09"/>
    <w:rsid w:val="00E07E1A"/>
    <w:rsid w:val="00E13530"/>
    <w:rsid w:val="00E1533D"/>
    <w:rsid w:val="00E20056"/>
    <w:rsid w:val="00E271D4"/>
    <w:rsid w:val="00E27215"/>
    <w:rsid w:val="00E27C93"/>
    <w:rsid w:val="00E32E5C"/>
    <w:rsid w:val="00E36974"/>
    <w:rsid w:val="00E37E88"/>
    <w:rsid w:val="00E41971"/>
    <w:rsid w:val="00E43F41"/>
    <w:rsid w:val="00E4530E"/>
    <w:rsid w:val="00E511AD"/>
    <w:rsid w:val="00E52667"/>
    <w:rsid w:val="00E55F6F"/>
    <w:rsid w:val="00E57076"/>
    <w:rsid w:val="00E676BC"/>
    <w:rsid w:val="00E70FB5"/>
    <w:rsid w:val="00E71EB5"/>
    <w:rsid w:val="00E72677"/>
    <w:rsid w:val="00E73F76"/>
    <w:rsid w:val="00E74709"/>
    <w:rsid w:val="00E76839"/>
    <w:rsid w:val="00E770BC"/>
    <w:rsid w:val="00E83A9F"/>
    <w:rsid w:val="00E8487E"/>
    <w:rsid w:val="00E850F2"/>
    <w:rsid w:val="00E8638F"/>
    <w:rsid w:val="00E939A3"/>
    <w:rsid w:val="00EA11F2"/>
    <w:rsid w:val="00EA59C2"/>
    <w:rsid w:val="00EA6860"/>
    <w:rsid w:val="00EB0A08"/>
    <w:rsid w:val="00EB4CAB"/>
    <w:rsid w:val="00EB697C"/>
    <w:rsid w:val="00EC076A"/>
    <w:rsid w:val="00EC140A"/>
    <w:rsid w:val="00EC2031"/>
    <w:rsid w:val="00EC5F1D"/>
    <w:rsid w:val="00EC6614"/>
    <w:rsid w:val="00EC6B29"/>
    <w:rsid w:val="00ED0C60"/>
    <w:rsid w:val="00EE514F"/>
    <w:rsid w:val="00EE5DCA"/>
    <w:rsid w:val="00EE6741"/>
    <w:rsid w:val="00EE6D63"/>
    <w:rsid w:val="00EF1360"/>
    <w:rsid w:val="00EF3220"/>
    <w:rsid w:val="00EF7374"/>
    <w:rsid w:val="00EF73AB"/>
    <w:rsid w:val="00F06C39"/>
    <w:rsid w:val="00F07EA9"/>
    <w:rsid w:val="00F16507"/>
    <w:rsid w:val="00F2272C"/>
    <w:rsid w:val="00F23A2D"/>
    <w:rsid w:val="00F245D5"/>
    <w:rsid w:val="00F278B9"/>
    <w:rsid w:val="00F27CAE"/>
    <w:rsid w:val="00F300DE"/>
    <w:rsid w:val="00F449FE"/>
    <w:rsid w:val="00F46290"/>
    <w:rsid w:val="00F47D38"/>
    <w:rsid w:val="00F50942"/>
    <w:rsid w:val="00F50B3B"/>
    <w:rsid w:val="00F50E52"/>
    <w:rsid w:val="00F53C86"/>
    <w:rsid w:val="00F54A05"/>
    <w:rsid w:val="00F64C1E"/>
    <w:rsid w:val="00F70217"/>
    <w:rsid w:val="00F721F6"/>
    <w:rsid w:val="00F74660"/>
    <w:rsid w:val="00F748DA"/>
    <w:rsid w:val="00F772B8"/>
    <w:rsid w:val="00F80811"/>
    <w:rsid w:val="00F80C30"/>
    <w:rsid w:val="00F82880"/>
    <w:rsid w:val="00F84B92"/>
    <w:rsid w:val="00F87FB9"/>
    <w:rsid w:val="00F903C3"/>
    <w:rsid w:val="00F94155"/>
    <w:rsid w:val="00F9469B"/>
    <w:rsid w:val="00F97F2C"/>
    <w:rsid w:val="00FA001C"/>
    <w:rsid w:val="00FA283B"/>
    <w:rsid w:val="00FA3DA0"/>
    <w:rsid w:val="00FB06E1"/>
    <w:rsid w:val="00FB1FBA"/>
    <w:rsid w:val="00FB2600"/>
    <w:rsid w:val="00FB5667"/>
    <w:rsid w:val="00FB7037"/>
    <w:rsid w:val="00FC326D"/>
    <w:rsid w:val="00FC3C07"/>
    <w:rsid w:val="00FD174A"/>
    <w:rsid w:val="00FD22CD"/>
    <w:rsid w:val="00FD2EF7"/>
    <w:rsid w:val="00FD388E"/>
    <w:rsid w:val="00FD56B3"/>
    <w:rsid w:val="00FD6281"/>
    <w:rsid w:val="00FE2D95"/>
    <w:rsid w:val="00FE3B54"/>
    <w:rsid w:val="00FE706B"/>
    <w:rsid w:val="00FE740A"/>
    <w:rsid w:val="00FE7AA4"/>
    <w:rsid w:val="00FF0D0E"/>
    <w:rsid w:val="00FF5DE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link w:val="Heading1Char"/>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paragraph" w:customStyle="1" w:styleId="SingleTxtG">
    <w:name w:val="_ Single Txt_G"/>
    <w:basedOn w:val="Normal"/>
    <w:link w:val="SingleTxtGChar"/>
    <w:rsid w:val="006C3C92"/>
    <w:pPr>
      <w:spacing w:after="120"/>
      <w:ind w:left="1134" w:right="1134"/>
      <w:jc w:val="both"/>
    </w:pPr>
  </w:style>
  <w:style w:type="character" w:customStyle="1" w:styleId="SingleTxtGChar">
    <w:name w:val="_ Single Txt_G Char"/>
    <w:link w:val="SingleTxtG"/>
    <w:rsid w:val="0023232D"/>
    <w:rPr>
      <w:lang w:val="es-ES" w:eastAsia="es-ES" w:bidi="ar-SA"/>
    </w:rPr>
  </w:style>
  <w:style w:type="character" w:customStyle="1" w:styleId="Heading1Char">
    <w:name w:val="Heading 1 Char"/>
    <w:aliases w:val="Table_G Char"/>
    <w:link w:val="Heading1"/>
    <w:locked/>
    <w:rsid w:val="004C71EA"/>
    <w:rPr>
      <w:rFonts w:cs="Arial"/>
      <w:bCs/>
      <w:szCs w:val="32"/>
      <w:lang w:val="es-ES" w:eastAsia="es-ES" w:bidi="ar-SA"/>
    </w:rPr>
  </w:style>
  <w:style w:type="character" w:styleId="FootnoteReference">
    <w:name w:val="footnote reference"/>
    <w:aliases w:val="4_G"/>
    <w:rsid w:val="00F87FB9"/>
    <w:rPr>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ﬂnotentext Char"/>
    <w:link w:val="FootnoteText"/>
    <w:locked/>
    <w:rsid w:val="004C71EA"/>
    <w:rPr>
      <w:sz w:val="18"/>
      <w:lang w:val="es-ES" w:eastAsia="es-ES" w:bidi="ar-SA"/>
    </w:rPr>
  </w:style>
  <w:style w:type="paragraph" w:styleId="FootnoteText">
    <w:name w:val="footnote text"/>
    <w:aliases w:val="5_G,Footnote Text Char Char Char Char Char,Footnote Text Char Char Char Char,Footnote reference,FA Fu,Footnote Text Char Char Char,Footnote Text Cha,FA Fußnotentext,FA Fuﬂnotentext,Texto nota pie Car,Footnote Text Char Char Car Car C"/>
    <w:basedOn w:val="Normal"/>
    <w:link w:val="FootnoteTextChar"/>
    <w:rsid w:val="006C3C92"/>
    <w:pPr>
      <w:tabs>
        <w:tab w:val="right" w:pos="1021"/>
      </w:tabs>
      <w:spacing w:line="220" w:lineRule="exact"/>
      <w:ind w:left="1134" w:right="1134" w:hanging="1134"/>
    </w:pPr>
    <w:rPr>
      <w:sz w:val="1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rsid w:val="006D7C5F"/>
    <w:pPr>
      <w:pBdr>
        <w:bottom w:val="single" w:sz="4" w:space="4" w:color="auto"/>
      </w:pBdr>
      <w:suppressAutoHyphens/>
      <w:spacing w:after="120" w:line="240" w:lineRule="auto"/>
    </w:pPr>
    <w:rPr>
      <w:b/>
      <w:sz w:val="18"/>
      <w:szCs w:val="24"/>
      <w:lang w:val="fr-CH" w:eastAsia="en-US"/>
    </w:r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table" w:styleId="TableGrid">
    <w:name w:val="Table Grid"/>
    <w:basedOn w:val="TableNormal"/>
    <w:semiHidden/>
    <w:rsid w:val="0081727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Source">
    <w:name w:val="Source"/>
    <w:basedOn w:val="SingleTxtG"/>
    <w:qFormat/>
    <w:rsid w:val="006D7C5F"/>
    <w:pPr>
      <w:suppressAutoHyphens/>
      <w:spacing w:before="120" w:after="240" w:line="220" w:lineRule="exact"/>
      <w:ind w:firstLine="170"/>
      <w:jc w:val="left"/>
    </w:pPr>
    <w:rPr>
      <w:sz w:val="18"/>
      <w:szCs w:val="18"/>
      <w:lang w:val="en-GB" w:eastAsia="fr-FR"/>
    </w:rPr>
  </w:style>
  <w:style w:type="character" w:styleId="Hyperlink">
    <w:name w:val="Hyperlink"/>
    <w:semiHidden/>
    <w:rsid w:val="0081727C"/>
    <w:rPr>
      <w:color w:val="auto"/>
      <w:u w:val="none"/>
    </w:rPr>
  </w:style>
  <w:style w:type="character" w:styleId="FollowedHyperlink">
    <w:name w:val="FollowedHyperlink"/>
    <w:semiHidden/>
    <w:rsid w:val="0081727C"/>
    <w:rPr>
      <w:color w:val="auto"/>
      <w:u w:val="none"/>
    </w:rPr>
  </w:style>
  <w:style w:type="character" w:styleId="PageNumber">
    <w:name w:val="page number"/>
    <w:aliases w:val="7_G"/>
    <w:rsid w:val="006C3C92"/>
    <w:rPr>
      <w:b/>
      <w:sz w:val="18"/>
    </w:rPr>
  </w:style>
  <w:style w:type="character" w:styleId="EndnoteReference">
    <w:name w:val="endnote reference"/>
    <w:aliases w:val="1_G"/>
    <w:rsid w:val="006D7C5F"/>
    <w:rPr>
      <w:rFonts w:ascii="Times New Roman" w:hAnsi="Times New Roman"/>
      <w:sz w:val="18"/>
      <w:vertAlign w:val="superscript"/>
    </w:r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dnoteText">
    <w:name w:val="endnote text"/>
    <w:aliases w:val="2_G"/>
    <w:basedOn w:val="FootnoteText"/>
    <w:rsid w:val="006C3C92"/>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colombianosexterior@iss.gov.co" TargetMode="External"/><Relationship Id="rId18" Type="http://schemas.openxmlformats.org/officeDocument/2006/relationships/hyperlink" Target="http://www.redescolombia.org"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image" Target="media/image1.wmf"/><Relationship Id="rId12" Type="http://schemas.openxmlformats.org/officeDocument/2006/relationships/hyperlink" Target="http://www.unad.edu.co" TargetMode="External"/><Relationship Id="rId17" Type="http://schemas.openxmlformats.org/officeDocument/2006/relationships/hyperlink" Target="http://www.redescolombia.org" TargetMode="External"/><Relationship Id="rId25"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hyperlink" Target="http://www.redescolombia.org/colombianosune" TargetMode="External"/><Relationship Id="rId20" Type="http://schemas.openxmlformats.org/officeDocument/2006/relationships/image" Target="media/image5.png"/><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navirtual.edu.co" TargetMode="External"/><Relationship Id="rId24" Type="http://schemas.openxmlformats.org/officeDocument/2006/relationships/image" Target="media/image9.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feriainvierteencasa.com/" TargetMode="External"/><Relationship Id="rId23" Type="http://schemas.openxmlformats.org/officeDocument/2006/relationships/image" Target="media/image8.png"/><Relationship Id="rId28" Type="http://schemas.openxmlformats.org/officeDocument/2006/relationships/footer" Target="footer1.xml"/><Relationship Id="rId10" Type="http://schemas.openxmlformats.org/officeDocument/2006/relationships/hyperlink" Target="http://www.redescolombia.org/colombianosune" TargetMode="External"/><Relationship Id="rId19" Type="http://schemas.openxmlformats.org/officeDocument/2006/relationships/image" Target="media/image4.em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feriascamacol.com/" TargetMode="External"/><Relationship Id="rId22" Type="http://schemas.openxmlformats.org/officeDocument/2006/relationships/image" Target="media/image7.png"/><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30014</Words>
  <Characters>171082</Characters>
  <Application>Microsoft Office Word</Application>
  <DocSecurity>4</DocSecurity>
  <Lines>1425</Lines>
  <Paragraphs>401</Paragraphs>
  <ScaleCrop>false</ScaleCrop>
  <HeadingPairs>
    <vt:vector size="2" baseType="variant">
      <vt:variant>
        <vt:lpstr>Title</vt:lpstr>
      </vt:variant>
      <vt:variant>
        <vt:i4>1</vt:i4>
      </vt:variant>
    </vt:vector>
  </HeadingPairs>
  <TitlesOfParts>
    <vt:vector size="1" baseType="lpstr">
      <vt:lpstr>CMW/C/COL/2</vt:lpstr>
    </vt:vector>
  </TitlesOfParts>
  <Company>EXT</Company>
  <LinksUpToDate>false</LinksUpToDate>
  <CharactersWithSpaces>200695</CharactersWithSpaces>
  <SharedDoc>false</SharedDoc>
  <HLinks>
    <vt:vector size="54" baseType="variant">
      <vt:variant>
        <vt:i4>4521991</vt:i4>
      </vt:variant>
      <vt:variant>
        <vt:i4>24</vt:i4>
      </vt:variant>
      <vt:variant>
        <vt:i4>0</vt:i4>
      </vt:variant>
      <vt:variant>
        <vt:i4>5</vt:i4>
      </vt:variant>
      <vt:variant>
        <vt:lpwstr>http://www.redescolombia.org/</vt:lpwstr>
      </vt:variant>
      <vt:variant>
        <vt:lpwstr/>
      </vt:variant>
      <vt:variant>
        <vt:i4>4521991</vt:i4>
      </vt:variant>
      <vt:variant>
        <vt:i4>21</vt:i4>
      </vt:variant>
      <vt:variant>
        <vt:i4>0</vt:i4>
      </vt:variant>
      <vt:variant>
        <vt:i4>5</vt:i4>
      </vt:variant>
      <vt:variant>
        <vt:lpwstr>http://www.redescolombia.org/</vt:lpwstr>
      </vt:variant>
      <vt:variant>
        <vt:lpwstr/>
      </vt:variant>
      <vt:variant>
        <vt:i4>3997745</vt:i4>
      </vt:variant>
      <vt:variant>
        <vt:i4>18</vt:i4>
      </vt:variant>
      <vt:variant>
        <vt:i4>0</vt:i4>
      </vt:variant>
      <vt:variant>
        <vt:i4>5</vt:i4>
      </vt:variant>
      <vt:variant>
        <vt:lpwstr>http://www.redescolombia.org/colombianosune</vt:lpwstr>
      </vt:variant>
      <vt:variant>
        <vt:lpwstr/>
      </vt:variant>
      <vt:variant>
        <vt:i4>3014758</vt:i4>
      </vt:variant>
      <vt:variant>
        <vt:i4>15</vt:i4>
      </vt:variant>
      <vt:variant>
        <vt:i4>0</vt:i4>
      </vt:variant>
      <vt:variant>
        <vt:i4>5</vt:i4>
      </vt:variant>
      <vt:variant>
        <vt:lpwstr>http://www.feriainvierteencasa.com/</vt:lpwstr>
      </vt:variant>
      <vt:variant>
        <vt:lpwstr/>
      </vt:variant>
      <vt:variant>
        <vt:i4>5308417</vt:i4>
      </vt:variant>
      <vt:variant>
        <vt:i4>12</vt:i4>
      </vt:variant>
      <vt:variant>
        <vt:i4>0</vt:i4>
      </vt:variant>
      <vt:variant>
        <vt:i4>5</vt:i4>
      </vt:variant>
      <vt:variant>
        <vt:lpwstr>http://www.feriascamacol.com/</vt:lpwstr>
      </vt:variant>
      <vt:variant>
        <vt:lpwstr/>
      </vt:variant>
      <vt:variant>
        <vt:i4>1704054</vt:i4>
      </vt:variant>
      <vt:variant>
        <vt:i4>9</vt:i4>
      </vt:variant>
      <vt:variant>
        <vt:i4>0</vt:i4>
      </vt:variant>
      <vt:variant>
        <vt:i4>5</vt:i4>
      </vt:variant>
      <vt:variant>
        <vt:lpwstr>mailto:colombianosexterior@iss.gov.co</vt:lpwstr>
      </vt:variant>
      <vt:variant>
        <vt:lpwstr/>
      </vt:variant>
      <vt:variant>
        <vt:i4>3407913</vt:i4>
      </vt:variant>
      <vt:variant>
        <vt:i4>6</vt:i4>
      </vt:variant>
      <vt:variant>
        <vt:i4>0</vt:i4>
      </vt:variant>
      <vt:variant>
        <vt:i4>5</vt:i4>
      </vt:variant>
      <vt:variant>
        <vt:lpwstr>http://www.unad.edu.co/</vt:lpwstr>
      </vt:variant>
      <vt:variant>
        <vt:lpwstr/>
      </vt:variant>
      <vt:variant>
        <vt:i4>7798819</vt:i4>
      </vt:variant>
      <vt:variant>
        <vt:i4>3</vt:i4>
      </vt:variant>
      <vt:variant>
        <vt:i4>0</vt:i4>
      </vt:variant>
      <vt:variant>
        <vt:i4>5</vt:i4>
      </vt:variant>
      <vt:variant>
        <vt:lpwstr>http://www.senavirtual.edu.co/</vt:lpwstr>
      </vt:variant>
      <vt:variant>
        <vt:lpwstr/>
      </vt:variant>
      <vt:variant>
        <vt:i4>3997745</vt:i4>
      </vt:variant>
      <vt:variant>
        <vt:i4>0</vt:i4>
      </vt:variant>
      <vt:variant>
        <vt:i4>0</vt:i4>
      </vt:variant>
      <vt:variant>
        <vt:i4>5</vt:i4>
      </vt:variant>
      <vt:variant>
        <vt:lpwstr>http://www.redescolombia.org/colombianosune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CMW/C/COL/2</dc:title>
  <dc:subject/>
  <dc:creator>Christine Fanelli</dc:creator>
  <cp:keywords/>
  <cp:lastModifiedBy>CSD</cp:lastModifiedBy>
  <cp:revision>2</cp:revision>
  <cp:lastPrinted>2012-03-27T09:01:00Z</cp:lastPrinted>
  <dcterms:created xsi:type="dcterms:W3CDTF">2012-03-30T06:46:00Z</dcterms:created>
  <dcterms:modified xsi:type="dcterms:W3CDTF">2012-03-30T06:46:00Z</dcterms:modified>
</cp:coreProperties>
</file>