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ED70C3">
              <w:rPr>
                <w:lang w:val="en-US"/>
              </w:rPr>
              <w:t>RES/26/20</w:t>
            </w:r>
          </w:p>
        </w:tc>
      </w:tr>
      <w:tr w:rsidR="003A5D2C" w:rsidRPr="00ED70C3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ED70C3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ED70C3">
              <w:rPr>
                <w:lang w:val="en-US"/>
              </w:rPr>
              <w:t>General</w:t>
            </w:r>
            <w:bookmarkEnd w:id="0"/>
          </w:p>
          <w:p w:rsidR="003A5D2C" w:rsidRPr="00ED70C3" w:rsidRDefault="003A5D2C" w:rsidP="00BF6380">
            <w:fldSimple w:instr=" FILLIN  &quot;Введите дату документа&quot; \* MERGEFORMAT ">
              <w:r w:rsidR="00ED70C3">
                <w:rPr>
                  <w:lang w:val="en-US"/>
                </w:rPr>
                <w:t>14</w:t>
              </w:r>
              <w:r w:rsidR="00D403EB" w:rsidRPr="00ED70C3">
                <w:t xml:space="preserve"> </w:t>
              </w:r>
              <w:r w:rsidR="00D403EB">
                <w:rPr>
                  <w:lang w:val="en-US"/>
                </w:rPr>
                <w:t>June</w:t>
              </w:r>
              <w:r w:rsidR="00D403EB" w:rsidRPr="00ED70C3">
                <w:t xml:space="preserve"> 2014</w:t>
              </w:r>
            </w:fldSimple>
          </w:p>
          <w:p w:rsidR="003A5D2C" w:rsidRPr="00ED70C3" w:rsidRDefault="003A5D2C" w:rsidP="00BF6380">
            <w:r>
              <w:rPr>
                <w:lang w:val="en-US"/>
              </w:rPr>
              <w:t>Russian</w:t>
            </w:r>
          </w:p>
          <w:p w:rsidR="003A5D2C" w:rsidRPr="00ED70C3" w:rsidRDefault="003A5D2C" w:rsidP="00BF6380">
            <w:r>
              <w:rPr>
                <w:lang w:val="en-US"/>
              </w:rPr>
              <w:t>Original</w:t>
            </w:r>
            <w:r w:rsidRPr="00ED70C3"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D70C3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ED70C3">
              <w:instrText xml:space="preserve"> </w:instrText>
            </w:r>
            <w:r>
              <w:fldChar w:fldCharType="end"/>
            </w:r>
            <w:bookmarkEnd w:id="1"/>
          </w:p>
          <w:p w:rsidR="003A5D2C" w:rsidRPr="00ED70C3" w:rsidRDefault="003A5D2C" w:rsidP="00BF6380"/>
        </w:tc>
      </w:tr>
    </w:tbl>
    <w:p w:rsidR="003A5D2C" w:rsidRPr="00ED70C3" w:rsidRDefault="003A5D2C" w:rsidP="00BF6380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8254F1" w:rsidRPr="008254F1" w:rsidRDefault="008254F1" w:rsidP="008254F1">
      <w:pPr>
        <w:rPr>
          <w:b/>
        </w:rPr>
      </w:pPr>
      <w:r w:rsidRPr="008254F1">
        <w:rPr>
          <w:b/>
        </w:rPr>
        <w:t>Двадцать шестая сессия</w:t>
      </w:r>
    </w:p>
    <w:p w:rsidR="008254F1" w:rsidRPr="008254F1" w:rsidRDefault="008254F1" w:rsidP="008254F1">
      <w:r w:rsidRPr="008254F1">
        <w:t xml:space="preserve">Пункт 3 повестки дня </w:t>
      </w:r>
    </w:p>
    <w:p w:rsidR="008254F1" w:rsidRPr="008254F1" w:rsidRDefault="008254F1" w:rsidP="008254F1">
      <w:pPr>
        <w:rPr>
          <w:b/>
        </w:rPr>
      </w:pPr>
      <w:r w:rsidRPr="008254F1">
        <w:rPr>
          <w:b/>
        </w:rPr>
        <w:t xml:space="preserve">Поощрение и защита всех прав человека, </w:t>
      </w:r>
      <w:r w:rsidR="00AF5346" w:rsidRPr="00ED70C3">
        <w:rPr>
          <w:b/>
        </w:rPr>
        <w:br/>
      </w:r>
      <w:r w:rsidRPr="008254F1">
        <w:rPr>
          <w:b/>
        </w:rPr>
        <w:t xml:space="preserve">гражданских, политических, экономических, </w:t>
      </w:r>
      <w:r w:rsidR="00AF5346" w:rsidRPr="00ED70C3">
        <w:rPr>
          <w:b/>
        </w:rPr>
        <w:br/>
      </w:r>
      <w:r w:rsidRPr="008254F1">
        <w:rPr>
          <w:b/>
        </w:rPr>
        <w:t>социал</w:t>
      </w:r>
      <w:r w:rsidRPr="008254F1">
        <w:rPr>
          <w:b/>
        </w:rPr>
        <w:t>ь</w:t>
      </w:r>
      <w:r w:rsidRPr="008254F1">
        <w:rPr>
          <w:b/>
        </w:rPr>
        <w:t xml:space="preserve">ных и культурных прав, </w:t>
      </w:r>
      <w:r w:rsidR="00AF5346" w:rsidRPr="00ED70C3">
        <w:rPr>
          <w:b/>
        </w:rPr>
        <w:br/>
      </w:r>
      <w:r w:rsidRPr="008254F1">
        <w:rPr>
          <w:b/>
        </w:rPr>
        <w:t>включая право на развитие</w:t>
      </w:r>
    </w:p>
    <w:p w:rsidR="007F7553" w:rsidRPr="005E2850" w:rsidRDefault="00045E85" w:rsidP="00045E85">
      <w:pPr>
        <w:pStyle w:val="H23GR"/>
      </w:pPr>
      <w:r w:rsidRPr="00ED70C3">
        <w:tab/>
      </w:r>
      <w:r w:rsidRPr="00ED70C3">
        <w:tab/>
      </w:r>
      <w:r w:rsidR="00ED70C3">
        <w:t>Резолюция, принятая Советом по правам человека</w:t>
      </w:r>
    </w:p>
    <w:p w:rsidR="008016DD" w:rsidRPr="00ED70C3" w:rsidRDefault="008016DD" w:rsidP="008A278E">
      <w:pPr>
        <w:pStyle w:val="H1GR"/>
      </w:pPr>
      <w:r w:rsidRPr="008016DD">
        <w:tab/>
      </w:r>
      <w:r w:rsidRPr="008016DD">
        <w:tab/>
      </w:r>
      <w:r w:rsidR="00175EF7" w:rsidRPr="00ED70C3">
        <w:t>26/</w:t>
      </w:r>
      <w:r w:rsidR="00ED70C3">
        <w:t>20</w:t>
      </w:r>
      <w:r w:rsidR="008A278E">
        <w:br/>
      </w:r>
      <w:r w:rsidRPr="008016DD">
        <w:t>Специальный</w:t>
      </w:r>
      <w:r w:rsidRPr="00ED70C3">
        <w:t xml:space="preserve"> </w:t>
      </w:r>
      <w:r w:rsidRPr="008016DD">
        <w:t>докладчик</w:t>
      </w:r>
      <w:r w:rsidRPr="00ED70C3">
        <w:t xml:space="preserve"> </w:t>
      </w:r>
      <w:r w:rsidRPr="008016DD">
        <w:t>по</w:t>
      </w:r>
      <w:r w:rsidRPr="00ED70C3">
        <w:t xml:space="preserve"> </w:t>
      </w:r>
      <w:r w:rsidRPr="008016DD">
        <w:t>вопросу</w:t>
      </w:r>
      <w:r w:rsidRPr="00ED70C3">
        <w:t xml:space="preserve"> </w:t>
      </w:r>
      <w:r w:rsidRPr="008016DD">
        <w:t>о</w:t>
      </w:r>
      <w:r w:rsidRPr="00ED70C3">
        <w:t xml:space="preserve"> </w:t>
      </w:r>
      <w:r w:rsidRPr="008016DD">
        <w:t>правах</w:t>
      </w:r>
      <w:r w:rsidRPr="00ED70C3">
        <w:t xml:space="preserve"> </w:t>
      </w:r>
      <w:r w:rsidRPr="008016DD">
        <w:t>инвалидов</w:t>
      </w:r>
    </w:p>
    <w:p w:rsidR="008016DD" w:rsidRPr="008016DD" w:rsidRDefault="008016DD" w:rsidP="008016DD">
      <w:pPr>
        <w:pStyle w:val="SingleTxtGR"/>
      </w:pPr>
      <w:r w:rsidRPr="00ED70C3">
        <w:tab/>
      </w:r>
      <w:r w:rsidRPr="008016DD">
        <w:rPr>
          <w:i/>
        </w:rPr>
        <w:t>Совет по правам человека,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 xml:space="preserve">руководствуясь </w:t>
      </w:r>
      <w:r w:rsidRPr="008016DD">
        <w:t>целями и принципами Устава Организации Объедине</w:t>
      </w:r>
      <w:r w:rsidRPr="008016DD">
        <w:t>н</w:t>
      </w:r>
      <w:r w:rsidRPr="008016DD">
        <w:t>ных Наций,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 xml:space="preserve">руководствуясь также </w:t>
      </w:r>
      <w:r w:rsidRPr="008016DD">
        <w:t>Всеобщей декларацией прав человека, Конвенц</w:t>
      </w:r>
      <w:r w:rsidRPr="008016DD">
        <w:t>и</w:t>
      </w:r>
      <w:r w:rsidRPr="008016DD">
        <w:t>ей о правах инвалидов и другими соответствующими договорами о правах ч</w:t>
      </w:r>
      <w:r w:rsidRPr="008016DD">
        <w:t>е</w:t>
      </w:r>
      <w:r w:rsidRPr="008016DD">
        <w:t>ловека,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 xml:space="preserve">ссылаясь </w:t>
      </w:r>
      <w:r w:rsidRPr="008016DD">
        <w:t>на универсальность, неделимость, взаимозависимость и вза</w:t>
      </w:r>
      <w:r w:rsidRPr="008016DD">
        <w:t>и</w:t>
      </w:r>
      <w:r w:rsidRPr="008016DD">
        <w:t>мосвязанность всех прав человека и основных прав и необходимость гарант</w:t>
      </w:r>
      <w:r w:rsidRPr="008016DD">
        <w:t>и</w:t>
      </w:r>
      <w:r w:rsidRPr="008016DD">
        <w:t>ровать инвалидам осуществление их прав и свобод в полном объеме без ди</w:t>
      </w:r>
      <w:r w:rsidRPr="008016DD">
        <w:t>с</w:t>
      </w:r>
      <w:r w:rsidRPr="008016DD">
        <w:t>криминации,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>будучи глубоко обеспокоен</w:t>
      </w:r>
      <w:r w:rsidRPr="008016DD">
        <w:t xml:space="preserve"> тем, что во всех частях мира инвалиды по-прежнему сталкиваются с барьерами </w:t>
      </w:r>
      <w:r w:rsidR="003A737C">
        <w:t>на пути их участия в качестве равнопра</w:t>
      </w:r>
      <w:r w:rsidR="003A737C">
        <w:t>в</w:t>
      </w:r>
      <w:r w:rsidR="003A737C">
        <w:t>ных</w:t>
      </w:r>
      <w:r w:rsidRPr="008016DD">
        <w:t xml:space="preserve"> членов общества и нарушениями их прав человека, и сознавая необход</w:t>
      </w:r>
      <w:r w:rsidRPr="008016DD">
        <w:t>и</w:t>
      </w:r>
      <w:r w:rsidRPr="008016DD">
        <w:t>мость уделения большего внимания этим вызовам,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>приз</w:t>
      </w:r>
      <w:r w:rsidR="003A737C">
        <w:rPr>
          <w:i/>
        </w:rPr>
        <w:t>на</w:t>
      </w:r>
      <w:r w:rsidRPr="008016DD">
        <w:rPr>
          <w:i/>
        </w:rPr>
        <w:t xml:space="preserve">вая </w:t>
      </w:r>
      <w:r w:rsidRPr="008016DD">
        <w:t>работу Специального докладчика по проблемам инвалидов Комиссии социального ра</w:t>
      </w:r>
      <w:r w:rsidRPr="008016DD">
        <w:t>з</w:t>
      </w:r>
      <w:r w:rsidRPr="008016DD">
        <w:t>вития, мандат которого истечет 31 декабря 2014 года,</w:t>
      </w:r>
    </w:p>
    <w:p w:rsidR="008016DD" w:rsidRPr="008016DD" w:rsidRDefault="008016DD" w:rsidP="008016DD">
      <w:pPr>
        <w:pStyle w:val="SingleTxtGR"/>
      </w:pPr>
      <w:r w:rsidRPr="008016DD">
        <w:rPr>
          <w:i/>
        </w:rPr>
        <w:tab/>
        <w:t>ссылаясь на</w:t>
      </w:r>
      <w:r w:rsidRPr="008016DD">
        <w:t xml:space="preserve"> </w:t>
      </w:r>
      <w:r w:rsidR="00ED70C3">
        <w:t xml:space="preserve">свои </w:t>
      </w:r>
      <w:r w:rsidR="003A737C">
        <w:t xml:space="preserve">резолюции 5/1 </w:t>
      </w:r>
      <w:r w:rsidRPr="008016DD">
        <w:t>об институциональном строительстве Совета по правам человека и 5/2 о Кодексе поведения мандатариев специал</w:t>
      </w:r>
      <w:r w:rsidRPr="008016DD">
        <w:t>ь</w:t>
      </w:r>
      <w:r w:rsidRPr="008016DD">
        <w:t>ных процедур Совета от 18 июня 2007 года и подчеркивая, что мандатарий и</w:t>
      </w:r>
      <w:r w:rsidRPr="008016DD">
        <w:t>с</w:t>
      </w:r>
      <w:r w:rsidRPr="008016DD">
        <w:t>полняет свои обязанности в соответствии с этими резолюциями и приложени</w:t>
      </w:r>
      <w:r w:rsidRPr="008016DD">
        <w:t>я</w:t>
      </w:r>
      <w:r w:rsidRPr="008016DD">
        <w:t>ми к ним,</w:t>
      </w:r>
    </w:p>
    <w:p w:rsidR="008016DD" w:rsidRPr="008016DD" w:rsidRDefault="008016DD" w:rsidP="008016DD">
      <w:pPr>
        <w:pStyle w:val="SingleTxtGR"/>
      </w:pPr>
      <w:r w:rsidRPr="008016DD">
        <w:tab/>
        <w:t>1.</w:t>
      </w:r>
      <w:r w:rsidRPr="008016DD">
        <w:tab/>
      </w:r>
      <w:r w:rsidRPr="008016DD">
        <w:rPr>
          <w:i/>
        </w:rPr>
        <w:t>вновь подтверждает</w:t>
      </w:r>
      <w:r w:rsidRPr="008016DD">
        <w:t xml:space="preserve"> обязанность государств принимать все на</w:t>
      </w:r>
      <w:r w:rsidRPr="008016DD">
        <w:t>д</w:t>
      </w:r>
      <w:r w:rsidRPr="008016DD">
        <w:t>лежащие меры для ликвидации дискриминации в отношении инвалидов и п</w:t>
      </w:r>
      <w:r w:rsidRPr="008016DD">
        <w:t>о</w:t>
      </w:r>
      <w:r w:rsidRPr="008016DD">
        <w:t>ощрять, защищать и уважать их права человека;</w:t>
      </w:r>
    </w:p>
    <w:p w:rsidR="008016DD" w:rsidRPr="008016DD" w:rsidRDefault="008016DD" w:rsidP="008016DD">
      <w:pPr>
        <w:pStyle w:val="SingleTxtGR"/>
      </w:pPr>
      <w:r w:rsidRPr="008016DD">
        <w:tab/>
        <w:t>2.</w:t>
      </w:r>
      <w:r w:rsidRPr="008016DD">
        <w:tab/>
      </w:r>
      <w:r w:rsidRPr="008016DD">
        <w:rPr>
          <w:i/>
        </w:rPr>
        <w:t>постановляет</w:t>
      </w:r>
      <w:r w:rsidRPr="008016DD">
        <w:t xml:space="preserve"> назначить на трехлетний период Специального до</w:t>
      </w:r>
      <w:r w:rsidRPr="008016DD">
        <w:t>к</w:t>
      </w:r>
      <w:r w:rsidRPr="008016DD">
        <w:t>ладчика по вопросу о пр</w:t>
      </w:r>
      <w:r w:rsidRPr="008016DD">
        <w:t>а</w:t>
      </w:r>
      <w:r w:rsidRPr="008016DD">
        <w:t>вах инвалидов со следующим мандатом: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a</w:t>
      </w:r>
      <w:r w:rsidRPr="003732F4">
        <w:t>)</w:t>
      </w:r>
      <w:r w:rsidRPr="008016DD">
        <w:tab/>
        <w:t>развивать регулярный диалог и консультироваться с государствами и другими соответствующими сопричастными субъектами, включая учрежд</w:t>
      </w:r>
      <w:r w:rsidRPr="008016DD">
        <w:t>е</w:t>
      </w:r>
      <w:r w:rsidRPr="008016DD">
        <w:t>ния, программы и фонды Организации Объединенных Наций, региональные правозащитные механизмы, национальные правозащитные учреждения, наци</w:t>
      </w:r>
      <w:r w:rsidRPr="008016DD">
        <w:t>о</w:t>
      </w:r>
      <w:r w:rsidRPr="008016DD">
        <w:t>нальные независимые структуры мониторинга, назначенные в соответствии с пунктом 2 статьи 33 Конвенции о правах инвалидов, инвалидов и предста</w:t>
      </w:r>
      <w:r w:rsidRPr="008016DD">
        <w:t>в</w:t>
      </w:r>
      <w:r w:rsidRPr="008016DD">
        <w:t>ляющие их организации, а также другие организации гражданского общества выявлять, передавать друг другу и поощрять методы надлежащей практики, имеющие отношение к осуществлению прав инвалидов и их участию в качестве равноправных членов общества;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b</w:t>
      </w:r>
      <w:r w:rsidRPr="003732F4">
        <w:t>)</w:t>
      </w:r>
      <w:r w:rsidRPr="008016DD">
        <w:tab/>
        <w:t>собирать, запрашивать, получать и передавать друг другу информ</w:t>
      </w:r>
      <w:r w:rsidRPr="008016DD">
        <w:t>а</w:t>
      </w:r>
      <w:r w:rsidRPr="008016DD">
        <w:t>цию и сообщения, поступающие от и по линии государств и других соответс</w:t>
      </w:r>
      <w:r w:rsidRPr="008016DD">
        <w:t>т</w:t>
      </w:r>
      <w:r w:rsidRPr="008016DD">
        <w:t xml:space="preserve">вующих источников, включая инвалидов и представляющие их организации и другие организации гражданского общества, </w:t>
      </w:r>
      <w:r w:rsidR="003A737C">
        <w:t>и касающиеся</w:t>
      </w:r>
      <w:r w:rsidRPr="008016DD">
        <w:t xml:space="preserve"> нарушений прав и</w:t>
      </w:r>
      <w:r w:rsidRPr="008016DD">
        <w:t>н</w:t>
      </w:r>
      <w:r w:rsidRPr="008016DD">
        <w:t xml:space="preserve">валидов; </w:t>
      </w:r>
    </w:p>
    <w:p w:rsidR="008254F1" w:rsidRPr="00ED70C3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c</w:t>
      </w:r>
      <w:r w:rsidRPr="003732F4">
        <w:t>)</w:t>
      </w:r>
      <w:r w:rsidRPr="008016DD">
        <w:tab/>
        <w:t>выносить конкретные рекомендации по поводу того, как лучше п</w:t>
      </w:r>
      <w:r w:rsidRPr="008016DD">
        <w:t>о</w:t>
      </w:r>
      <w:r w:rsidRPr="008016DD">
        <w:t>ощрять и защищать права инвалидов, в том числе по поводу того, как способс</w:t>
      </w:r>
      <w:r w:rsidRPr="008016DD">
        <w:t>т</w:t>
      </w:r>
      <w:r w:rsidRPr="008016DD">
        <w:t>вовать реализации согласованных на международном уровне целей в области развития в отношении инвалидов, включая Цели развития тысячелетия, как п</w:t>
      </w:r>
      <w:r w:rsidRPr="008016DD">
        <w:t>о</w:t>
      </w:r>
      <w:r w:rsidRPr="008016DD">
        <w:t>ощрять развитие, охватывающее инвалидов и доступное для них, и как поо</w:t>
      </w:r>
      <w:r w:rsidRPr="008016DD">
        <w:t>щ</w:t>
      </w:r>
      <w:r w:rsidRPr="008016DD">
        <w:t xml:space="preserve">рять их роль в качестве </w:t>
      </w:r>
      <w:r w:rsidR="003A737C">
        <w:t>движущих сил</w:t>
      </w:r>
      <w:r w:rsidRPr="008016DD">
        <w:t xml:space="preserve"> и бенефициаров развития;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d</w:t>
      </w:r>
      <w:r w:rsidRPr="008016DD">
        <w:t>)</w:t>
      </w:r>
      <w:r w:rsidRPr="008016DD">
        <w:tab/>
        <w:t>обеспечивать осуществление, способствовать оказанию и подде</w:t>
      </w:r>
      <w:r w:rsidRPr="008016DD">
        <w:t>р</w:t>
      </w:r>
      <w:r w:rsidRPr="008016DD">
        <w:t>живать предоставление консультативных услуг, технической помощи, деятел</w:t>
      </w:r>
      <w:r w:rsidRPr="008016DD">
        <w:t>ь</w:t>
      </w:r>
      <w:r w:rsidRPr="008016DD">
        <w:t>ности по наращиванию потенциала и международного сотрудничества в по</w:t>
      </w:r>
      <w:r w:rsidRPr="008016DD">
        <w:t>д</w:t>
      </w:r>
      <w:r w:rsidRPr="008016DD">
        <w:t>держку национальных усилий в целях эффективной реализации прав инвал</w:t>
      </w:r>
      <w:r w:rsidRPr="008016DD">
        <w:t>и</w:t>
      </w:r>
      <w:r w:rsidRPr="008016DD">
        <w:t>дов;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e</w:t>
      </w:r>
      <w:r w:rsidRPr="008016DD">
        <w:t>)</w:t>
      </w:r>
      <w:r w:rsidRPr="008016DD">
        <w:tab/>
        <w:t>повышать осведомленность о правах инвалидов, бороться со ст</w:t>
      </w:r>
      <w:r w:rsidRPr="008016DD">
        <w:t>е</w:t>
      </w:r>
      <w:r w:rsidRPr="008016DD">
        <w:t xml:space="preserve">реотипами, предрассудками и видами вредной практики, которые мешают им участвовать в жизни общества, и </w:t>
      </w:r>
      <w:r w:rsidR="003A737C">
        <w:t xml:space="preserve">поощрять </w:t>
      </w:r>
      <w:r w:rsidRPr="008016DD">
        <w:t>осведомленность об их позитивном вкладе и информировать инвалидов об их правах;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f</w:t>
      </w:r>
      <w:r w:rsidRPr="008016DD">
        <w:t>)</w:t>
      </w:r>
      <w:r w:rsidRPr="008016DD">
        <w:tab/>
        <w:t>тесно взаимодействовать со специальными процедурами и другими правозащитными механизмами Совета по правам человека, договорными орг</w:t>
      </w:r>
      <w:r w:rsidRPr="008016DD">
        <w:t>а</w:t>
      </w:r>
      <w:r w:rsidRPr="008016DD">
        <w:t>нами, в частности Комитетом по правам инвалидов, и другими соответству</w:t>
      </w:r>
      <w:r w:rsidRPr="008016DD">
        <w:t>ю</w:t>
      </w:r>
      <w:r w:rsidRPr="008016DD">
        <w:t>щими учреждениями, программами и фондами Организации Объединенных Наций, включая Партнерство Организации Объединенных Наций в интересах реализации прав инвалидов и Специального посланника Генерального секрет</w:t>
      </w:r>
      <w:r w:rsidRPr="008016DD">
        <w:t>а</w:t>
      </w:r>
      <w:r w:rsidRPr="008016DD">
        <w:t>ря по вопросам инвалидности и доступности, в рамках их соответствующих мандатов в целях устранения излишнего дублирования деятельности;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g</w:t>
      </w:r>
      <w:r w:rsidRPr="008016DD">
        <w:t>)</w:t>
      </w:r>
      <w:r w:rsidRPr="008016DD">
        <w:tab/>
        <w:t>тесно сотрудничать с Конференцией государств − участников Ко</w:t>
      </w:r>
      <w:r w:rsidRPr="008016DD">
        <w:t>н</w:t>
      </w:r>
      <w:r w:rsidRPr="008016DD">
        <w:t>венции о правах инвалидов и Комисси</w:t>
      </w:r>
      <w:r w:rsidR="003A737C">
        <w:t>ей</w:t>
      </w:r>
      <w:r w:rsidRPr="008016DD">
        <w:t xml:space="preserve"> социального развития, в том числе п</w:t>
      </w:r>
      <w:r w:rsidRPr="008016DD">
        <w:t>у</w:t>
      </w:r>
      <w:r w:rsidRPr="008016DD">
        <w:t>тем участия в их ежегодных сессиях</w:t>
      </w:r>
      <w:r w:rsidR="007F181A">
        <w:t xml:space="preserve"> в случае просьбы</w:t>
      </w:r>
      <w:r w:rsidRPr="008016DD">
        <w:t>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h</w:t>
      </w:r>
      <w:r w:rsidRPr="008016DD">
        <w:t>)</w:t>
      </w:r>
      <w:r w:rsidRPr="008016DD">
        <w:tab/>
        <w:t>интегрировать гендерные аспекты во всю работу по выполнению мандата и решать проблему множественных, пересекающихся и отягченных форм дискриминации, с которой сталкиваются инв</w:t>
      </w:r>
      <w:r w:rsidRPr="008016DD">
        <w:t>а</w:t>
      </w:r>
      <w:r w:rsidRPr="008016DD">
        <w:t>лиды;</w:t>
      </w:r>
    </w:p>
    <w:p w:rsidR="008016DD" w:rsidRPr="008016DD" w:rsidRDefault="008016DD" w:rsidP="008016DD">
      <w:pPr>
        <w:pStyle w:val="SingleTxtGR"/>
      </w:pPr>
      <w:r w:rsidRPr="008016DD">
        <w:tab/>
      </w:r>
      <w:r w:rsidRPr="00CC62AF">
        <w:rPr>
          <w:i/>
          <w:lang w:val="en-GB"/>
        </w:rPr>
        <w:t>i</w:t>
      </w:r>
      <w:r w:rsidRPr="008016DD">
        <w:t>)</w:t>
      </w:r>
      <w:r w:rsidRPr="008016DD">
        <w:tab/>
        <w:t>ежегодно представлять доклады Совету по правам человека, нач</w:t>
      </w:r>
      <w:r w:rsidRPr="008016DD">
        <w:t>и</w:t>
      </w:r>
      <w:r w:rsidRPr="008016DD">
        <w:t>ная с его двадцать восьмой сессии, и доклады Генеральной Ассамблее в до</w:t>
      </w:r>
      <w:r w:rsidRPr="008016DD">
        <w:t>с</w:t>
      </w:r>
      <w:r w:rsidRPr="008016DD">
        <w:t>тупных форматах и согласно их соответствующим пр</w:t>
      </w:r>
      <w:r w:rsidRPr="008016DD">
        <w:t>о</w:t>
      </w:r>
      <w:r w:rsidRPr="008016DD">
        <w:t>граммам работы;</w:t>
      </w:r>
    </w:p>
    <w:p w:rsidR="008016DD" w:rsidRPr="008016DD" w:rsidRDefault="008016DD" w:rsidP="008016DD">
      <w:pPr>
        <w:pStyle w:val="SingleTxtGR"/>
      </w:pPr>
      <w:r w:rsidRPr="008016DD">
        <w:tab/>
        <w:t>3.</w:t>
      </w:r>
      <w:r w:rsidRPr="008016DD">
        <w:tab/>
      </w:r>
      <w:r w:rsidRPr="008016DD">
        <w:rPr>
          <w:i/>
        </w:rPr>
        <w:t>призывает</w:t>
      </w:r>
      <w:r w:rsidRPr="008016DD">
        <w:t xml:space="preserve"> все государства сотрудничать с</w:t>
      </w:r>
      <w:r w:rsidR="003A737C">
        <w:t>о</w:t>
      </w:r>
      <w:r w:rsidRPr="008016DD">
        <w:t xml:space="preserve"> Специальным докла</w:t>
      </w:r>
      <w:r w:rsidRPr="008016DD">
        <w:t>д</w:t>
      </w:r>
      <w:r w:rsidRPr="008016DD">
        <w:t>чиком при выполнении им или ею своего мандата, в том числе путем предста</w:t>
      </w:r>
      <w:r w:rsidRPr="008016DD">
        <w:t>в</w:t>
      </w:r>
      <w:r w:rsidRPr="008016DD">
        <w:t>ления всей необхо</w:t>
      </w:r>
      <w:r w:rsidR="003A737C">
        <w:t>димой запрашиваемой</w:t>
      </w:r>
      <w:r w:rsidRPr="008016DD">
        <w:t xml:space="preserve"> информации, и </w:t>
      </w:r>
      <w:r w:rsidR="005B50C3">
        <w:t>серьезно относиться к удовлетворению</w:t>
      </w:r>
      <w:r w:rsidRPr="008016DD">
        <w:t xml:space="preserve"> </w:t>
      </w:r>
      <w:r w:rsidR="005B50C3">
        <w:t>его или ее просьб</w:t>
      </w:r>
      <w:r w:rsidRPr="008016DD">
        <w:t xml:space="preserve"> о посещении их стран и рассматривать во</w:t>
      </w:r>
      <w:r w:rsidRPr="008016DD">
        <w:t>з</w:t>
      </w:r>
      <w:r w:rsidRPr="008016DD">
        <w:t xml:space="preserve">можность выполнения рекомендаций, высказанных мандатарием </w:t>
      </w:r>
      <w:r w:rsidR="005B50C3">
        <w:t xml:space="preserve">в </w:t>
      </w:r>
      <w:r w:rsidRPr="008016DD">
        <w:t>его или ее доклад</w:t>
      </w:r>
      <w:r w:rsidR="005B50C3">
        <w:t>ах</w:t>
      </w:r>
      <w:r w:rsidRPr="008016DD">
        <w:t>;</w:t>
      </w:r>
    </w:p>
    <w:p w:rsidR="008016DD" w:rsidRPr="008016DD" w:rsidRDefault="008016DD" w:rsidP="008016DD">
      <w:pPr>
        <w:pStyle w:val="SingleTxtGR"/>
      </w:pPr>
      <w:r w:rsidRPr="008016DD">
        <w:tab/>
        <w:t>4.</w:t>
      </w:r>
      <w:r w:rsidRPr="008016DD">
        <w:tab/>
      </w:r>
      <w:r w:rsidRPr="008016DD">
        <w:rPr>
          <w:i/>
        </w:rPr>
        <w:t>рекомендует</w:t>
      </w:r>
      <w:r w:rsidRPr="008016DD">
        <w:t xml:space="preserve"> всем соответствующим сопричастным субъектам, включая учреждения, пр</w:t>
      </w:r>
      <w:r w:rsidRPr="008016DD">
        <w:t>о</w:t>
      </w:r>
      <w:r w:rsidRPr="008016DD">
        <w:t>граммы и фонды Организации Объединенных Наций, региональные правозащитные механизмы, национальные правозащитные учр</w:t>
      </w:r>
      <w:r w:rsidRPr="008016DD">
        <w:t>е</w:t>
      </w:r>
      <w:r w:rsidRPr="008016DD">
        <w:t>ждения, национальные независимые структуры мониторинга, частный сектор, доноров и учреждения по вопросам развития всемерно сотрудничать со Спец</w:t>
      </w:r>
      <w:r w:rsidRPr="008016DD">
        <w:t>и</w:t>
      </w:r>
      <w:r w:rsidRPr="008016DD">
        <w:t>альным докладчиком, с тем чтобы позволить мандатари</w:t>
      </w:r>
      <w:r w:rsidR="005B50C3">
        <w:t>ю</w:t>
      </w:r>
      <w:r w:rsidRPr="008016DD">
        <w:t xml:space="preserve"> эффективно выпо</w:t>
      </w:r>
      <w:r w:rsidRPr="008016DD">
        <w:t>л</w:t>
      </w:r>
      <w:r w:rsidRPr="008016DD">
        <w:t>нять его или ее мандат;</w:t>
      </w:r>
    </w:p>
    <w:p w:rsidR="008016DD" w:rsidRPr="008016DD" w:rsidRDefault="008016DD" w:rsidP="008016DD">
      <w:pPr>
        <w:pStyle w:val="SingleTxtGR"/>
      </w:pPr>
      <w:r w:rsidRPr="008016DD">
        <w:tab/>
        <w:t>5.</w:t>
      </w:r>
      <w:r w:rsidRPr="008016DD">
        <w:tab/>
      </w:r>
      <w:r w:rsidRPr="008016DD">
        <w:rPr>
          <w:i/>
        </w:rPr>
        <w:t>просит</w:t>
      </w:r>
      <w:r w:rsidRPr="008016DD">
        <w:t xml:space="preserve"> Генерального секретаря доводить доклады Специального докладчика до сведе</w:t>
      </w:r>
      <w:r w:rsidR="005B50C3">
        <w:t>ния Комитета о правах инвалидов, Конференции гос</w:t>
      </w:r>
      <w:r w:rsidR="005B50C3">
        <w:t>у</w:t>
      </w:r>
      <w:r w:rsidR="005B50C3">
        <w:t xml:space="preserve">дарств-участников и Комиссии социального развития </w:t>
      </w:r>
      <w:r w:rsidRPr="008016DD">
        <w:t>с целью их информиров</w:t>
      </w:r>
      <w:r w:rsidRPr="008016DD">
        <w:t>а</w:t>
      </w:r>
      <w:r w:rsidRPr="008016DD">
        <w:t>ния и избежания излишнего дублирования;</w:t>
      </w:r>
    </w:p>
    <w:p w:rsidR="008016DD" w:rsidRDefault="008016DD" w:rsidP="008016DD">
      <w:pPr>
        <w:pStyle w:val="SingleTxtGR"/>
      </w:pPr>
      <w:r w:rsidRPr="008016DD">
        <w:tab/>
        <w:t>6.</w:t>
      </w:r>
      <w:r w:rsidRPr="008016DD">
        <w:tab/>
      </w:r>
      <w:r w:rsidRPr="008016DD">
        <w:rPr>
          <w:i/>
        </w:rPr>
        <w:t>просит</w:t>
      </w:r>
      <w:r w:rsidRPr="008016DD">
        <w:t xml:space="preserve"> Генерального секретаря и Верховного комиссара Организ</w:t>
      </w:r>
      <w:r w:rsidRPr="008016DD">
        <w:t>а</w:t>
      </w:r>
      <w:r w:rsidRPr="008016DD">
        <w:t xml:space="preserve">ции Объединенных Наций </w:t>
      </w:r>
      <w:r w:rsidR="005B50C3">
        <w:t xml:space="preserve">по правам человека </w:t>
      </w:r>
      <w:r w:rsidRPr="008016DD">
        <w:t xml:space="preserve">предоставлять в распоряжение </w:t>
      </w:r>
      <w:r w:rsidR="005B50C3">
        <w:t xml:space="preserve">Специального докладчика все </w:t>
      </w:r>
      <w:r w:rsidRPr="008016DD">
        <w:t xml:space="preserve">кадровые, технические и финансовые ресурсы, необходимые для </w:t>
      </w:r>
      <w:r w:rsidR="005B50C3">
        <w:t xml:space="preserve">эффективного выполнения </w:t>
      </w:r>
      <w:r w:rsidRPr="008016DD">
        <w:t>его или ее мандата.</w:t>
      </w:r>
    </w:p>
    <w:p w:rsidR="007F181A" w:rsidRDefault="007F181A" w:rsidP="007F181A">
      <w:pPr>
        <w:pStyle w:val="SingleTxtGR"/>
        <w:jc w:val="right"/>
        <w:rPr>
          <w:i/>
        </w:rPr>
      </w:pPr>
      <w:r>
        <w:rPr>
          <w:i/>
        </w:rPr>
        <w:t>39-е заседание</w:t>
      </w:r>
      <w:r>
        <w:rPr>
          <w:i/>
        </w:rPr>
        <w:br/>
        <w:t>27 июня 2014 года</w:t>
      </w:r>
    </w:p>
    <w:p w:rsidR="007F181A" w:rsidRPr="007F181A" w:rsidRDefault="007F181A" w:rsidP="007F181A">
      <w:pPr>
        <w:pStyle w:val="SingleTxtGR"/>
        <w:jc w:val="left"/>
      </w:pPr>
      <w:r w:rsidRPr="007F181A">
        <w:t>[</w:t>
      </w:r>
      <w:r>
        <w:t>Принята без голосования.</w:t>
      </w:r>
      <w:r w:rsidRPr="007F181A">
        <w:t>]</w:t>
      </w:r>
    </w:p>
    <w:p w:rsidR="008016DD" w:rsidRPr="00ED70C3" w:rsidRDefault="008016DD" w:rsidP="008016DD">
      <w:pPr>
        <w:spacing w:before="240"/>
        <w:jc w:val="center"/>
        <w:rPr>
          <w:u w:val="single"/>
        </w:rPr>
      </w:pPr>
      <w:r w:rsidRPr="00ED70C3">
        <w:rPr>
          <w:u w:val="single"/>
        </w:rPr>
        <w:tab/>
      </w:r>
      <w:r w:rsidRPr="00ED70C3">
        <w:rPr>
          <w:u w:val="single"/>
        </w:rPr>
        <w:tab/>
      </w:r>
      <w:r w:rsidRPr="00ED70C3">
        <w:rPr>
          <w:u w:val="single"/>
        </w:rPr>
        <w:tab/>
      </w:r>
    </w:p>
    <w:sectPr w:rsidR="008016DD" w:rsidRPr="00ED70C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C5D" w:rsidRDefault="00735C5D">
      <w:r>
        <w:rPr>
          <w:lang w:val="en-US"/>
        </w:rPr>
        <w:tab/>
      </w:r>
      <w:r>
        <w:separator/>
      </w:r>
    </w:p>
  </w:endnote>
  <w:endnote w:type="continuationSeparator" w:id="0">
    <w:p w:rsidR="00735C5D" w:rsidRDefault="00735C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BAC" w:rsidRPr="00AF5346" w:rsidRDefault="00510BAC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538A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08213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BAC" w:rsidRPr="009A6F4A" w:rsidRDefault="00510BAC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4</w:t>
    </w:r>
    <w:r>
      <w:rPr>
        <w:lang w:val="en-US"/>
      </w:rPr>
      <w:t>-</w:t>
    </w:r>
    <w:r>
      <w:rPr>
        <w:lang w:val="ru-RU"/>
      </w:rPr>
      <w:t>08213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538A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10BAC" w:rsidTr="00077076">
      <w:trPr>
        <w:trHeight w:val="438"/>
      </w:trPr>
      <w:tc>
        <w:tcPr>
          <w:tcW w:w="4068" w:type="dxa"/>
          <w:vAlign w:val="bottom"/>
        </w:tcPr>
        <w:p w:rsidR="00510BAC" w:rsidRPr="0052290E" w:rsidRDefault="00510BAC" w:rsidP="00077076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08213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</w:t>
          </w:r>
          <w:r>
            <w:t>070814</w:t>
          </w:r>
          <w:r>
            <w:rPr>
              <w:lang w:val="en-US"/>
            </w:rPr>
            <w:t xml:space="preserve">  </w:t>
          </w:r>
          <w:r>
            <w:t>070814</w:t>
          </w:r>
        </w:p>
      </w:tc>
      <w:tc>
        <w:tcPr>
          <w:tcW w:w="4663" w:type="dxa"/>
          <w:vMerge w:val="restart"/>
          <w:vAlign w:val="bottom"/>
        </w:tcPr>
        <w:p w:rsidR="00510BAC" w:rsidRDefault="00510BAC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10BAC" w:rsidRDefault="00510BAC" w:rsidP="00077076">
          <w:pPr>
            <w:jc w:val="right"/>
          </w:pPr>
          <w:r>
            <w:pict>
              <v:shape id="_x0000_i1027" type="#_x0000_t75" style="width:50.25pt;height:50.25pt">
                <v:imagedata r:id="rId2" o:title="20&amp;Size=2&amp;Lang=R"/>
              </v:shape>
            </w:pict>
          </w:r>
        </w:p>
      </w:tc>
    </w:tr>
    <w:tr w:rsidR="00510BAC" w:rsidRPr="00797A78" w:rsidTr="00077076">
      <w:tc>
        <w:tcPr>
          <w:tcW w:w="4068" w:type="dxa"/>
          <w:vAlign w:val="bottom"/>
        </w:tcPr>
        <w:p w:rsidR="00510BAC" w:rsidRPr="007F181A" w:rsidRDefault="00510BAC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F181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10BAC" w:rsidRDefault="00510BAC" w:rsidP="00077076"/>
      </w:tc>
      <w:tc>
        <w:tcPr>
          <w:tcW w:w="1124" w:type="dxa"/>
          <w:vMerge/>
        </w:tcPr>
        <w:p w:rsidR="00510BAC" w:rsidRDefault="00510BAC" w:rsidP="00077076"/>
      </w:tc>
    </w:tr>
  </w:tbl>
  <w:p w:rsidR="00510BAC" w:rsidRDefault="00510BAC" w:rsidP="0052290E">
    <w:pPr>
      <w:spacing w:line="240" w:lineRule="auto"/>
      <w:rPr>
        <w:sz w:val="2"/>
        <w:szCs w:val="2"/>
        <w:lang w:val="en-US"/>
      </w:rPr>
    </w:pPr>
  </w:p>
  <w:p w:rsidR="00510BAC" w:rsidRPr="0052290E" w:rsidRDefault="00510BAC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C5D" w:rsidRPr="00F71F63" w:rsidRDefault="00735C5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35C5D" w:rsidRPr="00F71F63" w:rsidRDefault="00735C5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35C5D" w:rsidRPr="00635E86" w:rsidRDefault="00735C5D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BAC" w:rsidRPr="004D6DD6" w:rsidRDefault="00510BAC">
    <w:pPr>
      <w:pStyle w:val="Header"/>
      <w:rPr>
        <w:lang w:val="en-US"/>
      </w:rPr>
    </w:pPr>
    <w:r>
      <w:rPr>
        <w:lang w:val="en-US"/>
      </w:rPr>
      <w:t>A/HRC/RES/26/20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BAC" w:rsidRPr="004D6DD6" w:rsidRDefault="00510BAC" w:rsidP="009C0A38">
    <w:pPr>
      <w:pStyle w:val="Header"/>
      <w:rPr>
        <w:lang w:val="en-US"/>
      </w:rPr>
    </w:pPr>
    <w:r>
      <w:rPr>
        <w:lang w:val="en-US"/>
      </w:rPr>
      <w:tab/>
      <w:t>A/HRC/RES/26/20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03E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E85"/>
    <w:rsid w:val="00046E4D"/>
    <w:rsid w:val="0006401A"/>
    <w:rsid w:val="00072C27"/>
    <w:rsid w:val="00077076"/>
    <w:rsid w:val="00086182"/>
    <w:rsid w:val="00090891"/>
    <w:rsid w:val="00092E62"/>
    <w:rsid w:val="0009512D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75EF7"/>
    <w:rsid w:val="00180752"/>
    <w:rsid w:val="00185076"/>
    <w:rsid w:val="0018543C"/>
    <w:rsid w:val="00190231"/>
    <w:rsid w:val="00192ABD"/>
    <w:rsid w:val="001A5C14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32F4"/>
    <w:rsid w:val="00386581"/>
    <w:rsid w:val="00387100"/>
    <w:rsid w:val="003951D3"/>
    <w:rsid w:val="003978C6"/>
    <w:rsid w:val="003A5D2C"/>
    <w:rsid w:val="003A737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BAC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50C3"/>
    <w:rsid w:val="005B7D51"/>
    <w:rsid w:val="005B7F35"/>
    <w:rsid w:val="005C2081"/>
    <w:rsid w:val="005C678A"/>
    <w:rsid w:val="005D346D"/>
    <w:rsid w:val="005E2850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01DB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35C5D"/>
    <w:rsid w:val="0075279B"/>
    <w:rsid w:val="00753748"/>
    <w:rsid w:val="00762446"/>
    <w:rsid w:val="00781ACB"/>
    <w:rsid w:val="0078616F"/>
    <w:rsid w:val="007A79EB"/>
    <w:rsid w:val="007D4CA0"/>
    <w:rsid w:val="007D7A23"/>
    <w:rsid w:val="007E38C3"/>
    <w:rsid w:val="007E549E"/>
    <w:rsid w:val="007E71C9"/>
    <w:rsid w:val="007F181A"/>
    <w:rsid w:val="007F7553"/>
    <w:rsid w:val="008016DD"/>
    <w:rsid w:val="0080755E"/>
    <w:rsid w:val="008120D4"/>
    <w:rsid w:val="008139A5"/>
    <w:rsid w:val="00817F73"/>
    <w:rsid w:val="0082228E"/>
    <w:rsid w:val="008254F1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0FC2"/>
    <w:rsid w:val="00891C08"/>
    <w:rsid w:val="008A278E"/>
    <w:rsid w:val="008A3879"/>
    <w:rsid w:val="008A5FA8"/>
    <w:rsid w:val="008A7575"/>
    <w:rsid w:val="008B5F47"/>
    <w:rsid w:val="008C7B87"/>
    <w:rsid w:val="008D6A7A"/>
    <w:rsid w:val="008E3E87"/>
    <w:rsid w:val="008E7F13"/>
    <w:rsid w:val="008F1FB1"/>
    <w:rsid w:val="008F3185"/>
    <w:rsid w:val="00915B0A"/>
    <w:rsid w:val="00915DA3"/>
    <w:rsid w:val="00926904"/>
    <w:rsid w:val="00926B6A"/>
    <w:rsid w:val="009372F0"/>
    <w:rsid w:val="00955022"/>
    <w:rsid w:val="00957B4D"/>
    <w:rsid w:val="00964EEA"/>
    <w:rsid w:val="00974BF2"/>
    <w:rsid w:val="00980C86"/>
    <w:rsid w:val="009B1D9B"/>
    <w:rsid w:val="009B4074"/>
    <w:rsid w:val="009C0A38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2667B"/>
    <w:rsid w:val="00A4025D"/>
    <w:rsid w:val="00A800D1"/>
    <w:rsid w:val="00A92699"/>
    <w:rsid w:val="00AB5BF0"/>
    <w:rsid w:val="00AC1C95"/>
    <w:rsid w:val="00AC2CCB"/>
    <w:rsid w:val="00AC443A"/>
    <w:rsid w:val="00AE60E2"/>
    <w:rsid w:val="00AF5346"/>
    <w:rsid w:val="00B0168B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14DE"/>
    <w:rsid w:val="00C75CB2"/>
    <w:rsid w:val="00C90723"/>
    <w:rsid w:val="00C90D5C"/>
    <w:rsid w:val="00CA609E"/>
    <w:rsid w:val="00CA7DA4"/>
    <w:rsid w:val="00CB31FB"/>
    <w:rsid w:val="00CC62AF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03E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0C3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5B8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E538A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953</Words>
  <Characters>5438</Characters>
  <Application>Microsoft Office Outlook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Новикова</dc:creator>
  <cp:keywords/>
  <dc:description/>
  <cp:lastModifiedBy>Ирина Сафонова</cp:lastModifiedBy>
  <cp:revision>4</cp:revision>
  <cp:lastPrinted>2014-08-07T14:24:00Z</cp:lastPrinted>
  <dcterms:created xsi:type="dcterms:W3CDTF">2014-08-07T14:24:00Z</dcterms:created>
  <dcterms:modified xsi:type="dcterms:W3CDTF">2014-08-07T14:24:00Z</dcterms:modified>
</cp:coreProperties>
</file>