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575" w:rsidRDefault="006C6575" w:rsidP="006C6575">
      <w:pPr>
        <w:rPr>
          <w:snapToGrid/>
          <w:szCs w:val="24"/>
          <w:lang w:val="en-GB"/>
        </w:rPr>
      </w:pPr>
    </w:p>
    <w:p w:rsidR="006C6575" w:rsidRDefault="006C6575" w:rsidP="006C6575">
      <w:pPr>
        <w:rPr>
          <w:snapToGrid/>
          <w:szCs w:val="24"/>
          <w:lang w:val="fr-FR"/>
        </w:rPr>
      </w:pPr>
      <w:r w:rsidRPr="006C6575">
        <w:rPr>
          <w:snapToGrid/>
          <w:szCs w:val="24"/>
          <w:lang w:val="en-GB"/>
        </w:rPr>
        <w:t>2010</w:t>
      </w:r>
      <w:r w:rsidRPr="006C6575">
        <w:rPr>
          <w:rFonts w:hint="eastAsia"/>
          <w:snapToGrid/>
          <w:szCs w:val="24"/>
          <w:lang w:val="en-GB"/>
        </w:rPr>
        <w:t>年</w:t>
      </w:r>
      <w:r w:rsidRPr="006C6575">
        <w:rPr>
          <w:snapToGrid/>
          <w:szCs w:val="24"/>
          <w:lang w:val="fr-FR"/>
        </w:rPr>
        <w:t>实质性会议</w:t>
      </w:r>
    </w:p>
    <w:p w:rsidR="006C6575" w:rsidRPr="006C6575" w:rsidRDefault="006C6575" w:rsidP="006C6575">
      <w:pPr>
        <w:rPr>
          <w:snapToGrid/>
          <w:szCs w:val="24"/>
          <w:lang w:val="en-GB"/>
        </w:rPr>
      </w:pPr>
    </w:p>
    <w:p w:rsidR="006C6575" w:rsidRPr="006C6575" w:rsidRDefault="006C6575" w:rsidP="006C6575">
      <w:pPr>
        <w:pStyle w:val="Heading2"/>
        <w:rPr>
          <w:rFonts w:hint="eastAsia"/>
          <w:lang w:val="en-GB"/>
        </w:rPr>
      </w:pPr>
      <w:r w:rsidRPr="006C6575">
        <w:rPr>
          <w:rFonts w:hint="eastAsia"/>
          <w:lang w:val="en-GB"/>
        </w:rPr>
        <w:t>《经济、社会及文化权利</w:t>
      </w:r>
      <w:r w:rsidRPr="006C6575">
        <w:rPr>
          <w:lang w:val="en-GB"/>
        </w:rPr>
        <w:t>国际公约</w:t>
      </w:r>
      <w:r w:rsidRPr="006C6575">
        <w:rPr>
          <w:rFonts w:hint="eastAsia"/>
          <w:lang w:val="en-GB"/>
        </w:rPr>
        <w:t>》</w:t>
      </w:r>
      <w:r w:rsidRPr="006C6575">
        <w:rPr>
          <w:rFonts w:hint="eastAsia"/>
          <w:szCs w:val="24"/>
          <w:lang w:val="en-GB"/>
        </w:rPr>
        <w:t>执行情况</w:t>
      </w:r>
    </w:p>
    <w:p w:rsidR="006C6575" w:rsidRPr="006C6575" w:rsidRDefault="006C6575" w:rsidP="006C6575">
      <w:pPr>
        <w:pStyle w:val="Heading3"/>
        <w:rPr>
          <w:rFonts w:hint="eastAsia"/>
          <w:lang w:val="en-GB"/>
        </w:rPr>
      </w:pPr>
      <w:r w:rsidRPr="006C6575">
        <w:rPr>
          <w:rFonts w:hint="eastAsia"/>
        </w:rPr>
        <w:t>缔约国</w:t>
      </w:r>
      <w:r w:rsidRPr="006C6575">
        <w:rPr>
          <w:rFonts w:hint="eastAsia"/>
          <w:lang w:val="en-GB"/>
        </w:rPr>
        <w:t>根据《</w:t>
      </w:r>
      <w:r w:rsidRPr="006C6575">
        <w:rPr>
          <w:lang w:val="en-GB"/>
        </w:rPr>
        <w:t>公约</w:t>
      </w:r>
      <w:r w:rsidRPr="006C6575">
        <w:rPr>
          <w:rFonts w:hint="eastAsia"/>
          <w:lang w:val="en-GB"/>
        </w:rPr>
        <w:t>》第十六条和第十七条作为一个文件</w:t>
      </w:r>
      <w:r>
        <w:rPr>
          <w:lang w:val="en-GB"/>
        </w:rPr>
        <w:br/>
      </w:r>
      <w:r w:rsidRPr="006C6575">
        <w:rPr>
          <w:rFonts w:hint="eastAsia"/>
          <w:lang w:val="en-GB"/>
        </w:rPr>
        <w:t>提交的</w:t>
      </w:r>
      <w:r w:rsidRPr="006C6575">
        <w:rPr>
          <w:lang w:val="en-GB"/>
        </w:rPr>
        <w:t>第</w:t>
      </w:r>
      <w:r w:rsidRPr="006C6575">
        <w:rPr>
          <w:rFonts w:hint="eastAsia"/>
          <w:lang w:val="en-GB"/>
        </w:rPr>
        <w:t>三</w:t>
      </w:r>
      <w:r w:rsidRPr="006C6575">
        <w:rPr>
          <w:lang w:val="en-GB"/>
        </w:rPr>
        <w:t>次和第</w:t>
      </w:r>
      <w:r w:rsidRPr="006C6575">
        <w:rPr>
          <w:rFonts w:hint="eastAsia"/>
          <w:lang w:val="en-GB"/>
        </w:rPr>
        <w:t>四</w:t>
      </w:r>
      <w:r w:rsidRPr="006C6575">
        <w:rPr>
          <w:lang w:val="en-GB"/>
        </w:rPr>
        <w:t>次</w:t>
      </w:r>
      <w:r w:rsidRPr="006C6575">
        <w:rPr>
          <w:rFonts w:hint="eastAsia"/>
          <w:lang w:val="en-GB"/>
        </w:rPr>
        <w:t>合并</w:t>
      </w:r>
      <w:r w:rsidRPr="006C6575">
        <w:rPr>
          <w:lang w:val="en-GB"/>
        </w:rPr>
        <w:t>定期报告</w:t>
      </w:r>
    </w:p>
    <w:p w:rsidR="006C6575" w:rsidRPr="006C6575" w:rsidRDefault="006C6575" w:rsidP="006C6575">
      <w:pPr>
        <w:pStyle w:val="Heading3"/>
        <w:rPr>
          <w:rFonts w:ascii="Time New Roman" w:eastAsia="SimHei" w:hAnsi="Time New Roman"/>
          <w:u w:val="none"/>
          <w:lang w:val="en-GB"/>
        </w:rPr>
      </w:pPr>
      <w:r w:rsidRPr="006C6575">
        <w:rPr>
          <w:rFonts w:ascii="Time New Roman" w:eastAsia="SimHei" w:hAnsi="Time New Roman"/>
          <w:u w:val="none"/>
          <w:lang w:val="en-GB"/>
        </w:rPr>
        <w:t>阿尔及利亚</w:t>
      </w:r>
      <w:r w:rsidRPr="006C6575">
        <w:rPr>
          <w:rFonts w:ascii="Time New Roman" w:eastAsia="SimHei" w:hAnsi="Time New Roman"/>
          <w:u w:val="none"/>
          <w:lang w:val="en-GB"/>
        </w:rPr>
        <w:footnoteReference w:customMarkFollows="1" w:id="1"/>
        <w:t>*</w:t>
      </w:r>
    </w:p>
    <w:p w:rsidR="006C6575" w:rsidRDefault="006C6575" w:rsidP="006C6575">
      <w:pPr>
        <w:jc w:val="right"/>
        <w:rPr>
          <w:snapToGrid/>
          <w:szCs w:val="24"/>
          <w:lang w:val="en-GB"/>
        </w:rPr>
      </w:pPr>
      <w:r w:rsidRPr="006C6575">
        <w:rPr>
          <w:snapToGrid/>
          <w:szCs w:val="24"/>
          <w:lang w:val="en-GB"/>
        </w:rPr>
        <w:t>[</w:t>
      </w:r>
      <w:smartTag w:uri="urn:schemas-microsoft-com:office:smarttags" w:element="chsdate">
        <w:smartTagPr>
          <w:attr w:name="IsROCDate" w:val="False"/>
          <w:attr w:name="IsLunarDate" w:val="False"/>
          <w:attr w:name="Day" w:val="31"/>
          <w:attr w:name="Month" w:val="12"/>
          <w:attr w:name="Year" w:val="2007"/>
        </w:smartTagPr>
        <w:r w:rsidRPr="006C6575">
          <w:rPr>
            <w:snapToGrid/>
            <w:szCs w:val="24"/>
            <w:lang w:val="en-GB"/>
          </w:rPr>
          <w:t>2007</w:t>
        </w:r>
        <w:r w:rsidRPr="006C6575">
          <w:rPr>
            <w:rFonts w:hint="eastAsia"/>
            <w:snapToGrid/>
            <w:szCs w:val="24"/>
            <w:lang w:val="en-GB"/>
          </w:rPr>
          <w:t>年</w:t>
        </w:r>
        <w:r w:rsidRPr="006C6575">
          <w:rPr>
            <w:rFonts w:hint="eastAsia"/>
            <w:snapToGrid/>
            <w:szCs w:val="24"/>
            <w:lang w:val="en-GB"/>
          </w:rPr>
          <w:t>12</w:t>
        </w:r>
        <w:r w:rsidRPr="006C6575">
          <w:rPr>
            <w:rFonts w:hint="eastAsia"/>
            <w:snapToGrid/>
            <w:szCs w:val="24"/>
            <w:lang w:val="en-GB"/>
          </w:rPr>
          <w:t>月</w:t>
        </w:r>
        <w:r w:rsidRPr="006C6575">
          <w:rPr>
            <w:rFonts w:hint="eastAsia"/>
            <w:snapToGrid/>
            <w:szCs w:val="24"/>
            <w:lang w:val="en-GB"/>
          </w:rPr>
          <w:t>31</w:t>
        </w:r>
        <w:r w:rsidRPr="006C6575">
          <w:rPr>
            <w:rFonts w:hint="eastAsia"/>
            <w:snapToGrid/>
            <w:szCs w:val="24"/>
            <w:lang w:val="en-GB"/>
          </w:rPr>
          <w:t>日</w:t>
        </w:r>
      </w:smartTag>
      <w:r w:rsidRPr="006C6575">
        <w:rPr>
          <w:snapToGrid/>
          <w:szCs w:val="24"/>
          <w:lang w:val="en-GB"/>
        </w:rPr>
        <w:t>]</w:t>
      </w:r>
    </w:p>
    <w:p w:rsidR="006C6575" w:rsidRPr="006C6575" w:rsidRDefault="006C6575" w:rsidP="006C6575">
      <w:pPr>
        <w:jc w:val="right"/>
        <w:rPr>
          <w:snapToGrid/>
          <w:szCs w:val="24"/>
          <w:lang w:val="en-GB"/>
        </w:rPr>
      </w:pPr>
      <w:r>
        <w:rPr>
          <w:snapToGrid/>
          <w:szCs w:val="24"/>
          <w:lang w:val="en-GB"/>
        </w:rPr>
        <w:br w:type="page"/>
      </w:r>
    </w:p>
    <w:p w:rsidR="006C6575" w:rsidRDefault="006C6575">
      <w:pPr>
        <w:pStyle w:val="a5"/>
        <w:keepNext/>
        <w:tabs>
          <w:tab w:val="clear" w:pos="7201"/>
          <w:tab w:val="clear" w:pos="8618"/>
          <w:tab w:val="left" w:pos="7088"/>
          <w:tab w:val="left" w:pos="8080"/>
          <w:tab w:val="left" w:pos="8640"/>
        </w:tabs>
        <w:spacing w:after="120" w:line="336" w:lineRule="auto"/>
        <w:jc w:val="center"/>
        <w:rPr>
          <w:spacing w:val="10"/>
          <w:kern w:val="24"/>
          <w:sz w:val="26"/>
        </w:rPr>
      </w:pPr>
      <w:bookmarkStart w:id="0" w:name="TOC155519707"/>
      <w:bookmarkEnd w:id="0"/>
      <w:r>
        <w:rPr>
          <w:rFonts w:hint="eastAsia"/>
          <w:spacing w:val="10"/>
          <w:kern w:val="24"/>
          <w:sz w:val="26"/>
        </w:rPr>
        <w:t>目</w:t>
      </w:r>
      <w:r>
        <w:rPr>
          <w:spacing w:val="10"/>
          <w:kern w:val="24"/>
          <w:sz w:val="26"/>
        </w:rPr>
        <w:tab/>
      </w:r>
      <w:r>
        <w:rPr>
          <w:rFonts w:hint="eastAsia"/>
          <w:spacing w:val="10"/>
          <w:kern w:val="24"/>
          <w:sz w:val="26"/>
        </w:rPr>
        <w:t>录</w:t>
      </w:r>
    </w:p>
    <w:p w:rsidR="006C6575" w:rsidRDefault="006C6575">
      <w:pPr>
        <w:pStyle w:val="a5"/>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sidRPr="006C6575">
        <w:rPr>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6C6575" w:rsidRPr="006C6575" w:rsidRDefault="006C6575" w:rsidP="00F76963">
      <w:pPr>
        <w:pStyle w:val="a7"/>
        <w:spacing w:line="312" w:lineRule="auto"/>
        <w:rPr>
          <w:b/>
          <w:snapToGrid/>
          <w:lang w:val="en-GB"/>
        </w:rPr>
      </w:pPr>
      <w:r w:rsidRPr="006C6575">
        <w:rPr>
          <w:rFonts w:hint="eastAsia"/>
          <w:snapToGrid/>
          <w:lang w:val="en-GB"/>
        </w:rPr>
        <w:t>导</w:t>
      </w:r>
      <w:r w:rsidRPr="006C6575">
        <w:rPr>
          <w:snapToGrid/>
          <w:lang w:val="en-GB"/>
        </w:rPr>
        <w:t xml:space="preserve">  </w:t>
      </w:r>
      <w:r w:rsidRPr="006C6575">
        <w:rPr>
          <w:rFonts w:hint="eastAsia"/>
          <w:snapToGrid/>
          <w:lang w:val="en-GB"/>
        </w:rPr>
        <w:t>言</w:t>
      </w:r>
      <w:r>
        <w:rPr>
          <w:snapToGrid/>
          <w:lang w:val="en-GB"/>
        </w:rPr>
        <w:t>……………………………………</w:t>
      </w:r>
      <w:r>
        <w:rPr>
          <w:rFonts w:hint="eastAsia"/>
          <w:snapToGrid/>
          <w:lang w:val="en-GB"/>
        </w:rPr>
        <w:tab/>
      </w:r>
      <w:r>
        <w:rPr>
          <w:rFonts w:hint="eastAsia"/>
          <w:snapToGrid/>
          <w:lang w:val="en-GB"/>
        </w:rPr>
        <w:tab/>
        <w:t>1</w:t>
      </w:r>
      <w:r>
        <w:rPr>
          <w:rFonts w:hint="eastAsia"/>
          <w:snapToGrid/>
          <w:lang w:val="en-GB"/>
        </w:rPr>
        <w:tab/>
        <w:t>-</w:t>
      </w:r>
      <w:r>
        <w:rPr>
          <w:rFonts w:hint="eastAsia"/>
          <w:snapToGrid/>
          <w:lang w:val="en-GB"/>
        </w:rPr>
        <w:tab/>
        <w:t>6</w:t>
      </w:r>
      <w:r>
        <w:rPr>
          <w:rFonts w:hint="eastAsia"/>
          <w:snapToGrid/>
          <w:lang w:val="en-GB"/>
        </w:rPr>
        <w:tab/>
      </w:r>
      <w:r w:rsidR="00E670E9">
        <w:rPr>
          <w:snapToGrid/>
          <w:lang w:val="en-GB"/>
        </w:rPr>
        <w:t>3</w:t>
      </w:r>
    </w:p>
    <w:p w:rsidR="006C6575" w:rsidRPr="006C6575" w:rsidRDefault="006C6575" w:rsidP="00F76963">
      <w:pPr>
        <w:pStyle w:val="a7"/>
        <w:spacing w:line="312" w:lineRule="auto"/>
        <w:rPr>
          <w:snapToGrid/>
          <w:lang w:val="en-GB"/>
        </w:rPr>
      </w:pPr>
      <w:r w:rsidRPr="006C6575">
        <w:rPr>
          <w:rFonts w:hint="eastAsia"/>
          <w:snapToGrid/>
          <w:lang w:val="en-GB"/>
        </w:rPr>
        <w:t>第一部分</w:t>
      </w:r>
      <w:r>
        <w:rPr>
          <w:snapToGrid/>
          <w:lang w:val="en-GB"/>
        </w:rPr>
        <w:t>：</w:t>
      </w:r>
      <w:r w:rsidRPr="006C6575">
        <w:rPr>
          <w:rFonts w:hint="eastAsia"/>
          <w:snapToGrid/>
          <w:lang w:val="en-GB"/>
        </w:rPr>
        <w:t>一般信息和对委员会关切和建议的答复</w:t>
      </w:r>
      <w:r>
        <w:rPr>
          <w:rFonts w:hint="eastAsia"/>
          <w:snapToGrid/>
          <w:lang w:val="en-GB"/>
        </w:rPr>
        <w:tab/>
      </w:r>
      <w:r>
        <w:rPr>
          <w:rFonts w:hint="eastAsia"/>
          <w:snapToGrid/>
          <w:lang w:val="en-GB"/>
        </w:rPr>
        <w:tab/>
        <w:t>7</w:t>
      </w:r>
      <w:r>
        <w:rPr>
          <w:rFonts w:hint="eastAsia"/>
          <w:snapToGrid/>
          <w:lang w:val="en-GB"/>
        </w:rPr>
        <w:tab/>
        <w:t>-</w:t>
      </w:r>
      <w:r>
        <w:rPr>
          <w:rFonts w:hint="eastAsia"/>
          <w:snapToGrid/>
          <w:lang w:val="en-GB"/>
        </w:rPr>
        <w:tab/>
        <w:t>106</w:t>
      </w:r>
      <w:r>
        <w:rPr>
          <w:rFonts w:hint="eastAsia"/>
          <w:snapToGrid/>
          <w:lang w:val="en-GB"/>
        </w:rPr>
        <w:tab/>
      </w:r>
      <w:r w:rsidR="00E670E9">
        <w:rPr>
          <w:snapToGrid/>
          <w:lang w:val="en-GB"/>
        </w:rPr>
        <w:t>4</w:t>
      </w:r>
    </w:p>
    <w:p w:rsidR="006C6575" w:rsidRPr="006C6575" w:rsidRDefault="006C6575" w:rsidP="00F76963">
      <w:pPr>
        <w:pStyle w:val="a7"/>
        <w:spacing w:beforeLines="50" w:before="156" w:afterLines="50" w:after="156" w:line="312" w:lineRule="auto"/>
        <w:rPr>
          <w:rFonts w:eastAsia="KaiTi_GB2312"/>
          <w:snapToGrid/>
          <w:u w:val="single"/>
          <w:lang w:val="en-GB"/>
        </w:rPr>
      </w:pPr>
      <w:r w:rsidRPr="006C6575">
        <w:rPr>
          <w:rFonts w:eastAsia="KaiTi_GB2312" w:hint="eastAsia"/>
          <w:snapToGrid/>
          <w:u w:val="single"/>
          <w:lang w:val="en-GB"/>
        </w:rPr>
        <w:t>章</w:t>
      </w:r>
      <w:r w:rsidRPr="006C6575">
        <w:rPr>
          <w:rFonts w:eastAsia="KaiTi_GB2312"/>
          <w:snapToGrid/>
          <w:u w:val="single"/>
          <w:lang w:val="en-GB"/>
        </w:rPr>
        <w:tab/>
      </w:r>
      <w:r w:rsidRPr="006C6575">
        <w:rPr>
          <w:rFonts w:eastAsia="KaiTi_GB2312" w:hint="eastAsia"/>
          <w:snapToGrid/>
          <w:u w:val="single"/>
          <w:lang w:val="en-GB"/>
        </w:rPr>
        <w:t>节</w:t>
      </w:r>
    </w:p>
    <w:p w:rsidR="006C6575" w:rsidRPr="006C6575" w:rsidRDefault="006C6575" w:rsidP="00F76963">
      <w:pPr>
        <w:pStyle w:val="a7"/>
        <w:spacing w:line="312" w:lineRule="auto"/>
        <w:rPr>
          <w:snapToGrid/>
          <w:lang w:val="en-GB"/>
        </w:rPr>
      </w:pPr>
      <w:r w:rsidRPr="006C6575">
        <w:rPr>
          <w:rFonts w:hint="eastAsia"/>
          <w:snapToGrid/>
          <w:lang w:val="en-GB"/>
        </w:rPr>
        <w:t>一、总体</w:t>
      </w:r>
      <w:r w:rsidRPr="006C6575">
        <w:rPr>
          <w:snapToGrid/>
          <w:lang w:val="en-GB"/>
        </w:rPr>
        <w:t>政治结构</w:t>
      </w:r>
      <w:r>
        <w:rPr>
          <w:snapToGrid/>
          <w:lang w:val="en-GB"/>
        </w:rPr>
        <w:t>…………………………</w:t>
      </w:r>
      <w:r>
        <w:rPr>
          <w:rFonts w:hint="eastAsia"/>
          <w:snapToGrid/>
          <w:lang w:val="en-GB"/>
        </w:rPr>
        <w:tab/>
      </w:r>
      <w:r>
        <w:rPr>
          <w:rFonts w:hint="eastAsia"/>
          <w:snapToGrid/>
          <w:lang w:val="en-GB"/>
        </w:rPr>
        <w:tab/>
        <w:t>11</w:t>
      </w:r>
      <w:r>
        <w:rPr>
          <w:rFonts w:hint="eastAsia"/>
          <w:snapToGrid/>
          <w:lang w:val="en-GB"/>
        </w:rPr>
        <w:tab/>
        <w:t>-</w:t>
      </w:r>
      <w:r>
        <w:rPr>
          <w:rFonts w:hint="eastAsia"/>
          <w:snapToGrid/>
          <w:lang w:val="en-GB"/>
        </w:rPr>
        <w:tab/>
        <w:t>19</w:t>
      </w:r>
      <w:r>
        <w:rPr>
          <w:rFonts w:hint="eastAsia"/>
          <w:snapToGrid/>
          <w:lang w:val="en-GB"/>
        </w:rPr>
        <w:tab/>
      </w:r>
      <w:r w:rsidR="00E670E9">
        <w:rPr>
          <w:snapToGrid/>
          <w:lang w:val="en-GB"/>
        </w:rPr>
        <w:t>4</w:t>
      </w:r>
    </w:p>
    <w:p w:rsidR="006C6575" w:rsidRPr="006C6575" w:rsidRDefault="006C6575" w:rsidP="00F76963">
      <w:pPr>
        <w:pStyle w:val="a7"/>
        <w:tabs>
          <w:tab w:val="clear" w:pos="7711"/>
        </w:tabs>
        <w:spacing w:line="312" w:lineRule="auto"/>
        <w:rPr>
          <w:snapToGrid/>
          <w:lang w:val="en-GB"/>
        </w:rPr>
      </w:pPr>
      <w:r>
        <w:rPr>
          <w:rFonts w:hint="eastAsia"/>
          <w:snapToGrid/>
          <w:lang w:val="en-GB"/>
        </w:rPr>
        <w:tab/>
      </w:r>
      <w:r w:rsidRPr="006C6575">
        <w:rPr>
          <w:rFonts w:hint="eastAsia"/>
          <w:snapToGrid/>
          <w:lang w:val="en-GB"/>
        </w:rPr>
        <w:t>A.</w:t>
      </w:r>
      <w:r>
        <w:rPr>
          <w:snapToGrid/>
          <w:lang w:val="en-GB"/>
        </w:rPr>
        <w:tab/>
      </w:r>
      <w:r w:rsidRPr="006C6575">
        <w:rPr>
          <w:rFonts w:hint="eastAsia"/>
          <w:snapToGrid/>
          <w:lang w:val="en-GB"/>
        </w:rPr>
        <w:t>领土和人口</w:t>
      </w:r>
      <w:r>
        <w:rPr>
          <w:snapToGrid/>
          <w:lang w:val="en-GB"/>
        </w:rPr>
        <w:t>……………………………</w:t>
      </w:r>
      <w:r>
        <w:rPr>
          <w:rFonts w:hint="eastAsia"/>
          <w:snapToGrid/>
          <w:lang w:val="en-GB"/>
        </w:rPr>
        <w:t>.</w:t>
      </w:r>
      <w:r>
        <w:rPr>
          <w:rFonts w:hint="eastAsia"/>
          <w:snapToGrid/>
          <w:lang w:val="en-GB"/>
        </w:rPr>
        <w:tab/>
      </w:r>
      <w:r>
        <w:rPr>
          <w:rFonts w:hint="eastAsia"/>
          <w:snapToGrid/>
          <w:lang w:val="en-GB"/>
        </w:rPr>
        <w:tab/>
      </w:r>
      <w:r>
        <w:rPr>
          <w:rFonts w:hint="eastAsia"/>
          <w:snapToGrid/>
          <w:lang w:val="en-GB"/>
        </w:rPr>
        <w:tab/>
        <w:t>11</w:t>
      </w:r>
      <w:r>
        <w:rPr>
          <w:rFonts w:hint="eastAsia"/>
          <w:snapToGrid/>
          <w:lang w:val="en-GB"/>
        </w:rPr>
        <w:tab/>
      </w:r>
      <w:r w:rsidR="00E670E9">
        <w:rPr>
          <w:snapToGrid/>
          <w:lang w:val="en-GB"/>
        </w:rPr>
        <w:t>4</w:t>
      </w:r>
    </w:p>
    <w:p w:rsidR="006C6575" w:rsidRPr="006C6575" w:rsidRDefault="006C6575" w:rsidP="00F76963">
      <w:pPr>
        <w:pStyle w:val="a7"/>
        <w:spacing w:line="312" w:lineRule="auto"/>
        <w:rPr>
          <w:snapToGrid/>
          <w:lang w:val="en-GB"/>
        </w:rPr>
      </w:pPr>
      <w:r>
        <w:rPr>
          <w:rFonts w:hint="eastAsia"/>
          <w:snapToGrid/>
          <w:lang w:val="en-GB"/>
        </w:rPr>
        <w:tab/>
      </w:r>
      <w:r w:rsidRPr="006C6575">
        <w:rPr>
          <w:snapToGrid/>
          <w:lang w:val="en-GB"/>
        </w:rPr>
        <w:t>B.</w:t>
      </w:r>
      <w:r>
        <w:rPr>
          <w:snapToGrid/>
          <w:lang w:val="en-GB"/>
        </w:rPr>
        <w:tab/>
      </w:r>
      <w:r w:rsidRPr="006C6575">
        <w:rPr>
          <w:rFonts w:hint="eastAsia"/>
          <w:snapToGrid/>
          <w:lang w:val="en-GB"/>
        </w:rPr>
        <w:t>政治结构</w:t>
      </w:r>
      <w:r>
        <w:rPr>
          <w:snapToGrid/>
          <w:lang w:val="en-GB"/>
        </w:rPr>
        <w:t>……………………………</w:t>
      </w:r>
      <w:r>
        <w:rPr>
          <w:rFonts w:hint="eastAsia"/>
          <w:snapToGrid/>
          <w:lang w:val="en-GB"/>
        </w:rPr>
        <w:t>..</w:t>
      </w:r>
      <w:r>
        <w:rPr>
          <w:rFonts w:hint="eastAsia"/>
          <w:snapToGrid/>
          <w:lang w:val="en-GB"/>
        </w:rPr>
        <w:tab/>
      </w:r>
      <w:r>
        <w:rPr>
          <w:rFonts w:hint="eastAsia"/>
          <w:snapToGrid/>
          <w:lang w:val="en-GB"/>
        </w:rPr>
        <w:tab/>
        <w:t>12</w:t>
      </w:r>
      <w:r>
        <w:rPr>
          <w:rFonts w:hint="eastAsia"/>
          <w:snapToGrid/>
          <w:lang w:val="en-GB"/>
        </w:rPr>
        <w:tab/>
        <w:t>-</w:t>
      </w:r>
      <w:r>
        <w:rPr>
          <w:rFonts w:hint="eastAsia"/>
          <w:snapToGrid/>
          <w:lang w:val="en-GB"/>
        </w:rPr>
        <w:tab/>
        <w:t>19</w:t>
      </w:r>
      <w:r>
        <w:rPr>
          <w:rFonts w:hint="eastAsia"/>
          <w:snapToGrid/>
          <w:lang w:val="en-GB"/>
        </w:rPr>
        <w:tab/>
      </w:r>
      <w:r w:rsidR="00E670E9">
        <w:rPr>
          <w:snapToGrid/>
          <w:lang w:val="en-GB"/>
        </w:rPr>
        <w:t>5</w:t>
      </w:r>
    </w:p>
    <w:p w:rsidR="006C6575" w:rsidRPr="006C6575" w:rsidRDefault="006C6575" w:rsidP="00F76963">
      <w:pPr>
        <w:pStyle w:val="a7"/>
        <w:spacing w:line="312" w:lineRule="auto"/>
        <w:rPr>
          <w:snapToGrid/>
          <w:lang w:val="en-GB"/>
        </w:rPr>
      </w:pPr>
      <w:r w:rsidRPr="006C6575">
        <w:rPr>
          <w:rFonts w:hint="eastAsia"/>
          <w:snapToGrid/>
          <w:lang w:val="en-GB"/>
        </w:rPr>
        <w:t>二、保护人权的一般法律框架</w:t>
      </w:r>
      <w:r>
        <w:rPr>
          <w:rFonts w:hint="eastAsia"/>
          <w:snapToGrid/>
          <w:lang w:val="en-GB"/>
        </w:rPr>
        <w:tab/>
      </w:r>
      <w:r>
        <w:rPr>
          <w:rFonts w:hint="eastAsia"/>
          <w:snapToGrid/>
          <w:lang w:val="en-GB"/>
        </w:rPr>
        <w:tab/>
        <w:t>20</w:t>
      </w:r>
      <w:r>
        <w:rPr>
          <w:rFonts w:hint="eastAsia"/>
          <w:snapToGrid/>
          <w:lang w:val="en-GB"/>
        </w:rPr>
        <w:tab/>
        <w:t>-</w:t>
      </w:r>
      <w:r>
        <w:rPr>
          <w:rFonts w:hint="eastAsia"/>
          <w:snapToGrid/>
          <w:lang w:val="en-GB"/>
        </w:rPr>
        <w:tab/>
        <w:t>39</w:t>
      </w:r>
      <w:r>
        <w:rPr>
          <w:rFonts w:hint="eastAsia"/>
          <w:snapToGrid/>
          <w:lang w:val="en-GB"/>
        </w:rPr>
        <w:tab/>
      </w:r>
      <w:r w:rsidR="00E670E9">
        <w:rPr>
          <w:snapToGrid/>
          <w:lang w:val="en-GB"/>
        </w:rPr>
        <w:t>6</w:t>
      </w:r>
    </w:p>
    <w:p w:rsidR="006C6575" w:rsidRPr="006C6575" w:rsidRDefault="00F76963" w:rsidP="00F76963">
      <w:pPr>
        <w:pStyle w:val="a7"/>
        <w:spacing w:line="312" w:lineRule="auto"/>
        <w:rPr>
          <w:snapToGrid/>
          <w:lang w:val="en-GB"/>
        </w:rPr>
      </w:pPr>
      <w:r>
        <w:rPr>
          <w:rFonts w:hint="eastAsia"/>
          <w:snapToGrid/>
          <w:lang w:val="en-GB"/>
        </w:rPr>
        <w:tab/>
      </w:r>
      <w:r w:rsidR="006C6575" w:rsidRPr="006C6575">
        <w:rPr>
          <w:snapToGrid/>
          <w:lang w:val="en-GB"/>
        </w:rPr>
        <w:t>A.</w:t>
      </w:r>
      <w:r w:rsidR="006C6575" w:rsidRPr="006C6575">
        <w:rPr>
          <w:rFonts w:hint="eastAsia"/>
          <w:snapToGrid/>
          <w:lang w:val="en-GB"/>
        </w:rPr>
        <w:t xml:space="preserve"> </w:t>
      </w:r>
      <w:r>
        <w:rPr>
          <w:rFonts w:hint="eastAsia"/>
          <w:snapToGrid/>
          <w:lang w:val="en-GB"/>
        </w:rPr>
        <w:tab/>
      </w:r>
      <w:r w:rsidR="006C6575" w:rsidRPr="006C6575">
        <w:rPr>
          <w:rFonts w:hint="eastAsia"/>
          <w:snapToGrid/>
          <w:lang w:val="en-GB"/>
        </w:rPr>
        <w:t>人权机制</w:t>
      </w:r>
      <w:r>
        <w:rPr>
          <w:snapToGrid/>
          <w:lang w:val="en-GB"/>
        </w:rPr>
        <w:t>…………………</w:t>
      </w:r>
      <w:r>
        <w:rPr>
          <w:rFonts w:hint="eastAsia"/>
          <w:snapToGrid/>
          <w:lang w:val="en-GB"/>
        </w:rPr>
        <w:tab/>
      </w:r>
      <w:r>
        <w:rPr>
          <w:rFonts w:hint="eastAsia"/>
          <w:snapToGrid/>
          <w:lang w:val="en-GB"/>
        </w:rPr>
        <w:tab/>
        <w:t>20</w:t>
      </w:r>
      <w:r>
        <w:rPr>
          <w:rFonts w:hint="eastAsia"/>
          <w:snapToGrid/>
          <w:lang w:val="en-GB"/>
        </w:rPr>
        <w:tab/>
        <w:t>-</w:t>
      </w:r>
      <w:r>
        <w:rPr>
          <w:rFonts w:hint="eastAsia"/>
          <w:snapToGrid/>
          <w:lang w:val="en-GB"/>
        </w:rPr>
        <w:tab/>
        <w:t>36</w:t>
      </w:r>
      <w:r>
        <w:rPr>
          <w:rFonts w:hint="eastAsia"/>
          <w:snapToGrid/>
          <w:lang w:val="en-GB"/>
        </w:rPr>
        <w:tab/>
      </w:r>
      <w:r w:rsidR="00E670E9">
        <w:rPr>
          <w:snapToGrid/>
          <w:lang w:val="en-GB"/>
        </w:rPr>
        <w:t>6</w:t>
      </w:r>
    </w:p>
    <w:p w:rsidR="006C6575" w:rsidRPr="006C6575" w:rsidRDefault="00F76963" w:rsidP="00F76963">
      <w:pPr>
        <w:pStyle w:val="a7"/>
        <w:spacing w:line="312" w:lineRule="auto"/>
        <w:rPr>
          <w:snapToGrid/>
          <w:lang w:val="en-GB"/>
        </w:rPr>
      </w:pPr>
      <w:r>
        <w:rPr>
          <w:rFonts w:hint="eastAsia"/>
          <w:snapToGrid/>
          <w:lang w:val="en-GB"/>
        </w:rPr>
        <w:tab/>
      </w:r>
      <w:r w:rsidR="006C6575" w:rsidRPr="006C6575">
        <w:rPr>
          <w:snapToGrid/>
          <w:lang w:val="en-GB"/>
        </w:rPr>
        <w:t>B.</w:t>
      </w:r>
      <w:r w:rsidR="006C6575" w:rsidRPr="006C6575">
        <w:rPr>
          <w:rFonts w:hint="eastAsia"/>
          <w:snapToGrid/>
          <w:lang w:val="en-GB"/>
        </w:rPr>
        <w:t xml:space="preserve"> </w:t>
      </w:r>
      <w:r>
        <w:rPr>
          <w:rFonts w:hint="eastAsia"/>
          <w:snapToGrid/>
          <w:lang w:val="en-GB"/>
        </w:rPr>
        <w:tab/>
      </w:r>
      <w:r w:rsidR="006C6575" w:rsidRPr="006C6575">
        <w:rPr>
          <w:rFonts w:hint="eastAsia"/>
          <w:snapToGrid/>
          <w:lang w:val="en-GB"/>
        </w:rPr>
        <w:t>国际条约和国内法规</w:t>
      </w:r>
      <w:r w:rsidR="006C6575" w:rsidRPr="006C6575">
        <w:rPr>
          <w:snapToGrid/>
          <w:lang w:val="en-GB"/>
        </w:rPr>
        <w:tab/>
      </w:r>
      <w:r>
        <w:rPr>
          <w:rFonts w:hint="eastAsia"/>
          <w:snapToGrid/>
          <w:lang w:val="en-GB"/>
        </w:rPr>
        <w:tab/>
        <w:t>37</w:t>
      </w:r>
      <w:r>
        <w:rPr>
          <w:rFonts w:hint="eastAsia"/>
          <w:snapToGrid/>
          <w:lang w:val="en-GB"/>
        </w:rPr>
        <w:tab/>
        <w:t>-</w:t>
      </w:r>
      <w:r>
        <w:rPr>
          <w:rFonts w:hint="eastAsia"/>
          <w:snapToGrid/>
          <w:lang w:val="en-GB"/>
        </w:rPr>
        <w:tab/>
        <w:t>39</w:t>
      </w:r>
      <w:r>
        <w:rPr>
          <w:rFonts w:hint="eastAsia"/>
          <w:snapToGrid/>
          <w:lang w:val="en-GB"/>
        </w:rPr>
        <w:tab/>
      </w:r>
      <w:r w:rsidR="00E670E9">
        <w:rPr>
          <w:snapToGrid/>
          <w:lang w:val="en-GB"/>
        </w:rPr>
        <w:t>9</w:t>
      </w:r>
    </w:p>
    <w:p w:rsidR="006C6575" w:rsidRPr="006C6575" w:rsidRDefault="006C6575" w:rsidP="00F76963">
      <w:pPr>
        <w:pStyle w:val="a7"/>
        <w:spacing w:line="312" w:lineRule="auto"/>
        <w:rPr>
          <w:snapToGrid/>
          <w:lang w:val="en-GB"/>
        </w:rPr>
      </w:pPr>
      <w:r w:rsidRPr="006C6575">
        <w:rPr>
          <w:rFonts w:hint="eastAsia"/>
          <w:snapToGrid/>
          <w:lang w:val="en-GB"/>
        </w:rPr>
        <w:t>三、新闻和出版</w:t>
      </w:r>
      <w:r w:rsidR="00F76963">
        <w:rPr>
          <w:snapToGrid/>
          <w:lang w:val="en-GB"/>
        </w:rPr>
        <w:t>…………………………</w:t>
      </w:r>
      <w:r w:rsidR="00F76963">
        <w:rPr>
          <w:rFonts w:hint="eastAsia"/>
          <w:snapToGrid/>
          <w:lang w:val="en-GB"/>
        </w:rPr>
        <w:tab/>
      </w:r>
      <w:r w:rsidR="00F76963">
        <w:rPr>
          <w:rFonts w:hint="eastAsia"/>
          <w:snapToGrid/>
          <w:lang w:val="en-GB"/>
        </w:rPr>
        <w:tab/>
        <w:t>40</w:t>
      </w:r>
      <w:r w:rsidR="00F76963">
        <w:rPr>
          <w:rFonts w:hint="eastAsia"/>
          <w:snapToGrid/>
          <w:lang w:val="en-GB"/>
        </w:rPr>
        <w:tab/>
        <w:t>-</w:t>
      </w:r>
      <w:r w:rsidR="00F76963">
        <w:rPr>
          <w:rFonts w:hint="eastAsia"/>
          <w:snapToGrid/>
          <w:lang w:val="en-GB"/>
        </w:rPr>
        <w:tab/>
        <w:t>43</w:t>
      </w:r>
      <w:r w:rsidR="00F76963">
        <w:rPr>
          <w:rFonts w:hint="eastAsia"/>
          <w:snapToGrid/>
          <w:lang w:val="en-GB"/>
        </w:rPr>
        <w:tab/>
      </w:r>
      <w:r w:rsidR="00E670E9">
        <w:rPr>
          <w:snapToGrid/>
          <w:lang w:val="en-GB"/>
        </w:rPr>
        <w:t>9</w:t>
      </w:r>
    </w:p>
    <w:p w:rsidR="006C6575" w:rsidRPr="006C6575" w:rsidRDefault="006C6575" w:rsidP="00F76963">
      <w:pPr>
        <w:pStyle w:val="a7"/>
        <w:spacing w:line="312" w:lineRule="auto"/>
        <w:rPr>
          <w:snapToGrid/>
          <w:lang w:val="en-GB"/>
        </w:rPr>
      </w:pPr>
      <w:r w:rsidRPr="006C6575">
        <w:rPr>
          <w:rFonts w:hint="eastAsia"/>
          <w:snapToGrid/>
          <w:lang w:val="en-GB"/>
        </w:rPr>
        <w:t>四、人权和反恐</w:t>
      </w:r>
      <w:r w:rsidR="00F76963">
        <w:rPr>
          <w:snapToGrid/>
          <w:lang w:val="en-GB"/>
        </w:rPr>
        <w:t>………………………</w:t>
      </w:r>
      <w:r w:rsidR="00F76963">
        <w:rPr>
          <w:rFonts w:hint="eastAsia"/>
          <w:snapToGrid/>
          <w:lang w:val="en-GB"/>
        </w:rPr>
        <w:tab/>
      </w:r>
      <w:r w:rsidR="00F76963">
        <w:rPr>
          <w:rFonts w:hint="eastAsia"/>
          <w:snapToGrid/>
          <w:lang w:val="en-GB"/>
        </w:rPr>
        <w:tab/>
        <w:t>44</w:t>
      </w:r>
      <w:r w:rsidR="00F76963">
        <w:rPr>
          <w:rFonts w:hint="eastAsia"/>
          <w:snapToGrid/>
          <w:lang w:val="en-GB"/>
        </w:rPr>
        <w:tab/>
        <w:t>-</w:t>
      </w:r>
      <w:r w:rsidR="00F76963">
        <w:rPr>
          <w:rFonts w:hint="eastAsia"/>
          <w:snapToGrid/>
          <w:lang w:val="en-GB"/>
        </w:rPr>
        <w:tab/>
        <w:t>54</w:t>
      </w:r>
      <w:r w:rsidR="00F76963">
        <w:rPr>
          <w:rFonts w:hint="eastAsia"/>
          <w:snapToGrid/>
          <w:lang w:val="en-GB"/>
        </w:rPr>
        <w:tab/>
      </w:r>
      <w:r w:rsidR="00E670E9">
        <w:rPr>
          <w:snapToGrid/>
          <w:lang w:val="en-GB"/>
        </w:rPr>
        <w:t>10</w:t>
      </w:r>
    </w:p>
    <w:p w:rsidR="006C6575" w:rsidRPr="006C6575" w:rsidRDefault="006C6575" w:rsidP="00F76963">
      <w:pPr>
        <w:pStyle w:val="a7"/>
        <w:spacing w:line="312" w:lineRule="auto"/>
        <w:rPr>
          <w:snapToGrid/>
          <w:lang w:val="en-GB"/>
        </w:rPr>
      </w:pPr>
      <w:r w:rsidRPr="006C6575">
        <w:rPr>
          <w:rFonts w:hint="eastAsia"/>
          <w:snapToGrid/>
          <w:lang w:val="en-GB"/>
        </w:rPr>
        <w:t>五、对委员会关切的答复</w:t>
      </w:r>
      <w:r w:rsidR="00F76963">
        <w:rPr>
          <w:rFonts w:hint="eastAsia"/>
          <w:snapToGrid/>
          <w:lang w:val="en-GB"/>
        </w:rPr>
        <w:tab/>
      </w:r>
      <w:r w:rsidR="00F76963">
        <w:rPr>
          <w:rFonts w:hint="eastAsia"/>
          <w:snapToGrid/>
          <w:lang w:val="en-GB"/>
        </w:rPr>
        <w:tab/>
        <w:t>55</w:t>
      </w:r>
      <w:r w:rsidR="00F76963">
        <w:rPr>
          <w:rFonts w:hint="eastAsia"/>
          <w:snapToGrid/>
          <w:lang w:val="en-GB"/>
        </w:rPr>
        <w:tab/>
        <w:t>-</w:t>
      </w:r>
      <w:r w:rsidR="00F76963">
        <w:rPr>
          <w:rFonts w:hint="eastAsia"/>
          <w:snapToGrid/>
          <w:lang w:val="en-GB"/>
        </w:rPr>
        <w:tab/>
        <w:t>106</w:t>
      </w:r>
      <w:r w:rsidR="00F76963">
        <w:rPr>
          <w:rFonts w:hint="eastAsia"/>
          <w:snapToGrid/>
          <w:lang w:val="en-GB"/>
        </w:rPr>
        <w:tab/>
      </w:r>
      <w:r w:rsidR="00E670E9">
        <w:rPr>
          <w:snapToGrid/>
          <w:lang w:val="en-GB"/>
        </w:rPr>
        <w:t>11</w:t>
      </w:r>
    </w:p>
    <w:p w:rsidR="006C6575" w:rsidRPr="006C6575" w:rsidRDefault="006C6575" w:rsidP="00F76963">
      <w:pPr>
        <w:pStyle w:val="a7"/>
        <w:spacing w:line="312" w:lineRule="auto"/>
        <w:rPr>
          <w:snapToGrid/>
          <w:lang w:val="en-GB"/>
        </w:rPr>
      </w:pPr>
      <w:r w:rsidRPr="006C6575">
        <w:rPr>
          <w:rFonts w:hint="eastAsia"/>
          <w:snapToGrid/>
          <w:lang w:val="en-GB"/>
        </w:rPr>
        <w:t>第二部分：关于基本条款的信息</w:t>
      </w:r>
      <w:r w:rsidRPr="006C6575">
        <w:rPr>
          <w:snapToGrid/>
          <w:lang w:val="en-GB"/>
        </w:rPr>
        <w:t xml:space="preserve"> </w:t>
      </w:r>
      <w:r w:rsidRPr="006C6575">
        <w:rPr>
          <w:rFonts w:hint="eastAsia"/>
          <w:snapToGrid/>
          <w:lang w:val="en-GB"/>
        </w:rPr>
        <w:tab/>
      </w:r>
      <w:r w:rsidR="00F76963">
        <w:rPr>
          <w:rFonts w:hint="eastAsia"/>
          <w:snapToGrid/>
          <w:lang w:val="en-GB"/>
        </w:rPr>
        <w:tab/>
        <w:t>107</w:t>
      </w:r>
      <w:r w:rsidR="00F76963">
        <w:rPr>
          <w:rFonts w:hint="eastAsia"/>
          <w:snapToGrid/>
          <w:lang w:val="en-GB"/>
        </w:rPr>
        <w:tab/>
        <w:t>-</w:t>
      </w:r>
      <w:r w:rsidR="00F76963">
        <w:rPr>
          <w:rFonts w:hint="eastAsia"/>
          <w:snapToGrid/>
          <w:lang w:val="en-GB"/>
        </w:rPr>
        <w:tab/>
        <w:t>442</w:t>
      </w:r>
      <w:r w:rsidR="00F76963">
        <w:rPr>
          <w:rFonts w:hint="eastAsia"/>
          <w:snapToGrid/>
          <w:lang w:val="en-GB"/>
        </w:rPr>
        <w:tab/>
      </w:r>
      <w:r w:rsidR="00E670E9">
        <w:rPr>
          <w:snapToGrid/>
          <w:lang w:val="en-GB"/>
        </w:rPr>
        <w:t>19</w:t>
      </w:r>
    </w:p>
    <w:p w:rsidR="006C6575" w:rsidRPr="006C6575" w:rsidRDefault="006C6575" w:rsidP="00F76963">
      <w:pPr>
        <w:pStyle w:val="a7"/>
        <w:spacing w:line="312" w:lineRule="auto"/>
        <w:rPr>
          <w:snapToGrid/>
          <w:lang w:val="en-GB"/>
        </w:rPr>
      </w:pPr>
      <w:r w:rsidRPr="006C6575">
        <w:rPr>
          <w:snapToGrid/>
          <w:lang w:val="en-GB"/>
        </w:rPr>
        <w:tab/>
      </w:r>
      <w:r w:rsidRPr="006C6575">
        <w:rPr>
          <w:rFonts w:hint="eastAsia"/>
          <w:snapToGrid/>
          <w:lang w:val="en-GB"/>
        </w:rPr>
        <w:t>第</w:t>
      </w:r>
      <w:r w:rsidRPr="006C6575">
        <w:rPr>
          <w:snapToGrid/>
          <w:lang w:val="en-GB"/>
        </w:rPr>
        <w:t>1</w:t>
      </w:r>
      <w:r w:rsidRPr="006C6575">
        <w:rPr>
          <w:rFonts w:hint="eastAsia"/>
          <w:snapToGrid/>
          <w:lang w:val="en-GB"/>
        </w:rPr>
        <w:t>条：人民自决权</w:t>
      </w:r>
      <w:r w:rsidRPr="006C6575">
        <w:rPr>
          <w:snapToGrid/>
          <w:lang w:val="en-GB"/>
        </w:rPr>
        <w:tab/>
      </w:r>
      <w:r w:rsidRPr="006C6575">
        <w:rPr>
          <w:rFonts w:hint="eastAsia"/>
          <w:snapToGrid/>
          <w:lang w:val="en-GB"/>
        </w:rPr>
        <w:tab/>
      </w:r>
      <w:r w:rsidR="00F76963">
        <w:rPr>
          <w:rFonts w:hint="eastAsia"/>
          <w:snapToGrid/>
          <w:lang w:val="en-GB"/>
        </w:rPr>
        <w:t>107</w:t>
      </w:r>
      <w:r w:rsidR="00F76963">
        <w:rPr>
          <w:rFonts w:hint="eastAsia"/>
          <w:snapToGrid/>
          <w:lang w:val="en-GB"/>
        </w:rPr>
        <w:tab/>
        <w:t>-</w:t>
      </w:r>
      <w:r w:rsidR="00F76963">
        <w:rPr>
          <w:rFonts w:hint="eastAsia"/>
          <w:snapToGrid/>
          <w:lang w:val="en-GB"/>
        </w:rPr>
        <w:tab/>
        <w:t>109</w:t>
      </w:r>
      <w:r w:rsidR="00F76963">
        <w:rPr>
          <w:rFonts w:hint="eastAsia"/>
          <w:snapToGrid/>
          <w:lang w:val="en-GB"/>
        </w:rPr>
        <w:tab/>
      </w:r>
      <w:r w:rsidR="00E670E9">
        <w:rPr>
          <w:snapToGrid/>
          <w:lang w:val="en-GB"/>
        </w:rPr>
        <w:t>19</w:t>
      </w:r>
    </w:p>
    <w:p w:rsidR="006C6575" w:rsidRPr="006C6575" w:rsidRDefault="006C6575" w:rsidP="00F76963">
      <w:pPr>
        <w:pStyle w:val="a7"/>
        <w:spacing w:line="312" w:lineRule="auto"/>
        <w:rPr>
          <w:snapToGrid/>
          <w:lang w:val="en-GB"/>
        </w:rPr>
      </w:pPr>
      <w:r w:rsidRPr="006C6575">
        <w:rPr>
          <w:snapToGrid/>
          <w:lang w:val="en-GB"/>
        </w:rPr>
        <w:tab/>
      </w:r>
      <w:r w:rsidRPr="006C6575">
        <w:rPr>
          <w:rFonts w:hint="eastAsia"/>
          <w:snapToGrid/>
          <w:lang w:val="en-GB"/>
        </w:rPr>
        <w:t>第</w:t>
      </w:r>
      <w:r w:rsidRPr="006C6575">
        <w:rPr>
          <w:snapToGrid/>
          <w:lang w:val="en-GB"/>
        </w:rPr>
        <w:t>2</w:t>
      </w:r>
      <w:r w:rsidRPr="006C6575">
        <w:rPr>
          <w:rFonts w:hint="eastAsia"/>
          <w:snapToGrid/>
          <w:lang w:val="en-GB"/>
        </w:rPr>
        <w:t>条：缔约国义务</w:t>
      </w:r>
      <w:r w:rsidRPr="006C6575">
        <w:rPr>
          <w:snapToGrid/>
          <w:lang w:val="en-GB"/>
        </w:rPr>
        <w:tab/>
      </w:r>
      <w:r w:rsidRPr="006C6575">
        <w:rPr>
          <w:rFonts w:hint="eastAsia"/>
          <w:snapToGrid/>
          <w:lang w:val="en-GB"/>
        </w:rPr>
        <w:tab/>
      </w:r>
      <w:r w:rsidR="00F76963">
        <w:rPr>
          <w:rFonts w:hint="eastAsia"/>
          <w:snapToGrid/>
          <w:lang w:val="en-GB"/>
        </w:rPr>
        <w:t>110</w:t>
      </w:r>
      <w:r w:rsidR="00F76963">
        <w:rPr>
          <w:rFonts w:hint="eastAsia"/>
          <w:snapToGrid/>
          <w:lang w:val="en-GB"/>
        </w:rPr>
        <w:tab/>
        <w:t>-</w:t>
      </w:r>
      <w:r w:rsidR="00F76963">
        <w:rPr>
          <w:rFonts w:hint="eastAsia"/>
          <w:snapToGrid/>
          <w:lang w:val="en-GB"/>
        </w:rPr>
        <w:tab/>
        <w:t>112</w:t>
      </w:r>
      <w:r w:rsidR="00F76963">
        <w:rPr>
          <w:rFonts w:hint="eastAsia"/>
          <w:snapToGrid/>
          <w:lang w:val="en-GB"/>
        </w:rPr>
        <w:tab/>
      </w:r>
      <w:r w:rsidR="00E670E9">
        <w:rPr>
          <w:snapToGrid/>
          <w:lang w:val="en-GB"/>
        </w:rPr>
        <w:t>20</w:t>
      </w:r>
    </w:p>
    <w:p w:rsidR="006C6575" w:rsidRPr="006C6575" w:rsidRDefault="006C6575" w:rsidP="00F76963">
      <w:pPr>
        <w:pStyle w:val="a7"/>
        <w:spacing w:line="312" w:lineRule="auto"/>
        <w:rPr>
          <w:snapToGrid/>
          <w:lang w:val="en-GB"/>
        </w:rPr>
      </w:pPr>
      <w:r w:rsidRPr="006C6575">
        <w:rPr>
          <w:snapToGrid/>
          <w:lang w:val="en-GB"/>
        </w:rPr>
        <w:tab/>
      </w:r>
      <w:r w:rsidRPr="006C6575">
        <w:rPr>
          <w:rFonts w:hint="eastAsia"/>
          <w:snapToGrid/>
          <w:lang w:val="en-GB"/>
        </w:rPr>
        <w:t>第</w:t>
      </w:r>
      <w:r w:rsidRPr="006C6575">
        <w:rPr>
          <w:snapToGrid/>
          <w:lang w:val="en-GB"/>
        </w:rPr>
        <w:t>3</w:t>
      </w:r>
      <w:r w:rsidRPr="006C6575">
        <w:rPr>
          <w:rFonts w:hint="eastAsia"/>
          <w:snapToGrid/>
          <w:lang w:val="en-GB"/>
        </w:rPr>
        <w:t>条：男女平等权利</w:t>
      </w:r>
      <w:r w:rsidRPr="006C6575">
        <w:rPr>
          <w:snapToGrid/>
          <w:lang w:val="en-GB"/>
        </w:rPr>
        <w:tab/>
      </w:r>
      <w:r w:rsidR="00F76963">
        <w:rPr>
          <w:rFonts w:hint="eastAsia"/>
          <w:snapToGrid/>
          <w:lang w:val="en-GB"/>
        </w:rPr>
        <w:tab/>
        <w:t>113</w:t>
      </w:r>
      <w:r w:rsidR="00F76963">
        <w:rPr>
          <w:rFonts w:hint="eastAsia"/>
          <w:snapToGrid/>
          <w:lang w:val="en-GB"/>
        </w:rPr>
        <w:tab/>
        <w:t>-</w:t>
      </w:r>
      <w:r w:rsidR="00F76963">
        <w:rPr>
          <w:rFonts w:hint="eastAsia"/>
          <w:snapToGrid/>
          <w:lang w:val="en-GB"/>
        </w:rPr>
        <w:tab/>
        <w:t>147</w:t>
      </w:r>
      <w:r w:rsidR="00F76963">
        <w:rPr>
          <w:rFonts w:hint="eastAsia"/>
          <w:snapToGrid/>
          <w:lang w:val="en-GB"/>
        </w:rPr>
        <w:tab/>
      </w:r>
      <w:r w:rsidR="00E670E9">
        <w:rPr>
          <w:snapToGrid/>
          <w:lang w:val="en-GB"/>
        </w:rPr>
        <w:t>20</w:t>
      </w:r>
    </w:p>
    <w:p w:rsidR="006C6575" w:rsidRPr="006C6575" w:rsidRDefault="006C6575" w:rsidP="00F76963">
      <w:pPr>
        <w:pStyle w:val="a7"/>
        <w:spacing w:line="312" w:lineRule="auto"/>
        <w:rPr>
          <w:snapToGrid/>
          <w:lang w:val="en-GB"/>
        </w:rPr>
      </w:pPr>
      <w:r w:rsidRPr="006C6575">
        <w:rPr>
          <w:snapToGrid/>
          <w:lang w:val="en-GB"/>
        </w:rPr>
        <w:tab/>
      </w:r>
      <w:r w:rsidRPr="006C6575">
        <w:rPr>
          <w:rFonts w:hint="eastAsia"/>
          <w:snapToGrid/>
          <w:lang w:val="en-GB"/>
        </w:rPr>
        <w:t>第</w:t>
      </w:r>
      <w:r w:rsidRPr="006C6575">
        <w:rPr>
          <w:snapToGrid/>
          <w:lang w:val="en-GB"/>
        </w:rPr>
        <w:t>4</w:t>
      </w:r>
      <w:r w:rsidRPr="006C6575">
        <w:rPr>
          <w:snapToGrid/>
          <w:lang w:val="en-GB"/>
        </w:rPr>
        <w:t>和</w:t>
      </w:r>
      <w:r w:rsidRPr="006C6575">
        <w:rPr>
          <w:snapToGrid/>
          <w:lang w:val="en-GB"/>
        </w:rPr>
        <w:t>5</w:t>
      </w:r>
      <w:r w:rsidRPr="006C6575">
        <w:rPr>
          <w:rFonts w:hint="eastAsia"/>
          <w:snapToGrid/>
          <w:lang w:val="en-GB"/>
        </w:rPr>
        <w:t>条：对《公约》所承认权利的限制</w:t>
      </w:r>
      <w:r w:rsidRPr="006C6575">
        <w:rPr>
          <w:snapToGrid/>
          <w:lang w:val="en-GB"/>
        </w:rPr>
        <w:tab/>
      </w:r>
      <w:r w:rsidR="00F76963">
        <w:rPr>
          <w:rFonts w:hint="eastAsia"/>
          <w:snapToGrid/>
          <w:lang w:val="en-GB"/>
        </w:rPr>
        <w:tab/>
        <w:t>148</w:t>
      </w:r>
      <w:r w:rsidR="00F76963">
        <w:rPr>
          <w:rFonts w:hint="eastAsia"/>
          <w:snapToGrid/>
          <w:lang w:val="en-GB"/>
        </w:rPr>
        <w:tab/>
        <w:t>-</w:t>
      </w:r>
      <w:r w:rsidR="00F76963">
        <w:rPr>
          <w:rFonts w:hint="eastAsia"/>
          <w:snapToGrid/>
          <w:lang w:val="en-GB"/>
        </w:rPr>
        <w:tab/>
        <w:t>152</w:t>
      </w:r>
      <w:r w:rsidR="00F76963">
        <w:rPr>
          <w:rFonts w:hint="eastAsia"/>
          <w:snapToGrid/>
          <w:lang w:val="en-GB"/>
        </w:rPr>
        <w:tab/>
      </w:r>
      <w:r w:rsidR="009E4F7D">
        <w:rPr>
          <w:snapToGrid/>
          <w:lang w:val="en-GB"/>
        </w:rPr>
        <w:t>25</w:t>
      </w:r>
    </w:p>
    <w:p w:rsidR="006C6575" w:rsidRPr="006C6575" w:rsidRDefault="006C6575" w:rsidP="00F76963">
      <w:pPr>
        <w:pStyle w:val="a7"/>
        <w:spacing w:line="312" w:lineRule="auto"/>
        <w:rPr>
          <w:snapToGrid/>
          <w:lang w:val="en-GB"/>
        </w:rPr>
      </w:pPr>
      <w:r w:rsidRPr="006C6575">
        <w:rPr>
          <w:snapToGrid/>
          <w:lang w:val="en-GB"/>
        </w:rPr>
        <w:tab/>
      </w:r>
      <w:r w:rsidRPr="006C6575">
        <w:rPr>
          <w:rFonts w:hint="eastAsia"/>
          <w:snapToGrid/>
          <w:lang w:val="en-GB"/>
        </w:rPr>
        <w:t>第</w:t>
      </w:r>
      <w:r w:rsidRPr="006C6575">
        <w:rPr>
          <w:snapToGrid/>
          <w:lang w:val="en-GB"/>
        </w:rPr>
        <w:t>6</w:t>
      </w:r>
      <w:r w:rsidRPr="006C6575">
        <w:rPr>
          <w:rFonts w:hint="eastAsia"/>
          <w:snapToGrid/>
          <w:lang w:val="en-GB"/>
        </w:rPr>
        <w:t>条：工作权利</w:t>
      </w:r>
      <w:r w:rsidR="00F76963">
        <w:rPr>
          <w:snapToGrid/>
          <w:lang w:val="en-GB"/>
        </w:rPr>
        <w:t>……………</w:t>
      </w:r>
      <w:r w:rsidR="00F76963">
        <w:rPr>
          <w:rFonts w:hint="eastAsia"/>
          <w:snapToGrid/>
          <w:lang w:val="en-GB"/>
        </w:rPr>
        <w:t>.</w:t>
      </w:r>
      <w:r w:rsidR="00F76963">
        <w:rPr>
          <w:rFonts w:hint="eastAsia"/>
          <w:snapToGrid/>
          <w:lang w:val="en-GB"/>
        </w:rPr>
        <w:tab/>
      </w:r>
      <w:r w:rsidR="00F76963">
        <w:rPr>
          <w:rFonts w:hint="eastAsia"/>
          <w:snapToGrid/>
          <w:lang w:val="en-GB"/>
        </w:rPr>
        <w:tab/>
        <w:t>153</w:t>
      </w:r>
      <w:r w:rsidR="00F76963">
        <w:rPr>
          <w:rFonts w:hint="eastAsia"/>
          <w:snapToGrid/>
          <w:lang w:val="en-GB"/>
        </w:rPr>
        <w:tab/>
        <w:t>-</w:t>
      </w:r>
      <w:r w:rsidR="00F76963">
        <w:rPr>
          <w:rFonts w:hint="eastAsia"/>
          <w:snapToGrid/>
          <w:lang w:val="en-GB"/>
        </w:rPr>
        <w:tab/>
        <w:t>159</w:t>
      </w:r>
      <w:r w:rsidR="00F76963">
        <w:rPr>
          <w:rFonts w:hint="eastAsia"/>
          <w:snapToGrid/>
          <w:lang w:val="en-GB"/>
        </w:rPr>
        <w:tab/>
      </w:r>
      <w:r w:rsidR="009E4F7D">
        <w:rPr>
          <w:snapToGrid/>
          <w:lang w:val="en-GB"/>
        </w:rPr>
        <w:t>26</w:t>
      </w:r>
    </w:p>
    <w:p w:rsidR="006C6575" w:rsidRPr="006C6575" w:rsidRDefault="006C6575" w:rsidP="00F76963">
      <w:pPr>
        <w:pStyle w:val="a7"/>
        <w:spacing w:line="312" w:lineRule="auto"/>
        <w:rPr>
          <w:snapToGrid/>
          <w:lang w:val="en-GB"/>
        </w:rPr>
      </w:pPr>
      <w:r w:rsidRPr="006C6575">
        <w:rPr>
          <w:snapToGrid/>
          <w:lang w:val="en-GB"/>
        </w:rPr>
        <w:tab/>
      </w:r>
      <w:r w:rsidRPr="006C6575">
        <w:rPr>
          <w:rFonts w:hint="eastAsia"/>
          <w:snapToGrid/>
          <w:lang w:val="en-GB"/>
        </w:rPr>
        <w:t>第</w:t>
      </w:r>
      <w:r w:rsidRPr="006C6575">
        <w:rPr>
          <w:snapToGrid/>
          <w:lang w:val="en-GB"/>
        </w:rPr>
        <w:t>7</w:t>
      </w:r>
      <w:r w:rsidRPr="006C6575">
        <w:rPr>
          <w:rFonts w:hint="eastAsia"/>
          <w:snapToGrid/>
          <w:lang w:val="en-GB"/>
        </w:rPr>
        <w:t>条：享受</w:t>
      </w:r>
      <w:r w:rsidRPr="006C6575">
        <w:rPr>
          <w:snapToGrid/>
          <w:lang w:val="fr-FR"/>
        </w:rPr>
        <w:t>公正</w:t>
      </w:r>
      <w:r w:rsidRPr="006C6575">
        <w:rPr>
          <w:rFonts w:hint="eastAsia"/>
          <w:snapToGrid/>
          <w:lang w:val="fr-FR"/>
        </w:rPr>
        <w:t>和</w:t>
      </w:r>
      <w:r w:rsidRPr="006C6575">
        <w:rPr>
          <w:snapToGrid/>
          <w:lang w:val="fr-FR"/>
        </w:rPr>
        <w:t>良好工作条件</w:t>
      </w:r>
      <w:r w:rsidRPr="006C6575">
        <w:rPr>
          <w:rFonts w:hint="eastAsia"/>
          <w:snapToGrid/>
          <w:lang w:val="fr-FR"/>
        </w:rPr>
        <w:t>的权利</w:t>
      </w:r>
      <w:r w:rsidR="00F76963">
        <w:rPr>
          <w:rFonts w:hint="eastAsia"/>
          <w:snapToGrid/>
          <w:lang w:val="fr-FR"/>
        </w:rPr>
        <w:tab/>
      </w:r>
      <w:r w:rsidR="00F76963">
        <w:rPr>
          <w:rFonts w:hint="eastAsia"/>
          <w:snapToGrid/>
          <w:lang w:val="fr-FR"/>
        </w:rPr>
        <w:tab/>
        <w:t>160</w:t>
      </w:r>
      <w:r w:rsidR="00F76963">
        <w:rPr>
          <w:rFonts w:hint="eastAsia"/>
          <w:snapToGrid/>
          <w:lang w:val="fr-FR"/>
        </w:rPr>
        <w:tab/>
        <w:t>-</w:t>
      </w:r>
      <w:r w:rsidR="00F76963">
        <w:rPr>
          <w:rFonts w:hint="eastAsia"/>
          <w:snapToGrid/>
          <w:lang w:val="fr-FR"/>
        </w:rPr>
        <w:tab/>
        <w:t>187</w:t>
      </w:r>
      <w:r w:rsidR="00F76963">
        <w:rPr>
          <w:rFonts w:hint="eastAsia"/>
          <w:snapToGrid/>
          <w:lang w:val="fr-FR"/>
        </w:rPr>
        <w:tab/>
      </w:r>
      <w:r w:rsidR="009E4F7D">
        <w:rPr>
          <w:snapToGrid/>
          <w:lang w:val="fr-FR"/>
        </w:rPr>
        <w:t>28</w:t>
      </w:r>
    </w:p>
    <w:p w:rsidR="006C6575" w:rsidRPr="006C6575" w:rsidRDefault="006C6575" w:rsidP="00F76963">
      <w:pPr>
        <w:pStyle w:val="a7"/>
        <w:spacing w:line="312" w:lineRule="auto"/>
        <w:rPr>
          <w:snapToGrid/>
          <w:lang w:val="en-GB"/>
        </w:rPr>
      </w:pPr>
      <w:r w:rsidRPr="006C6575">
        <w:rPr>
          <w:snapToGrid/>
          <w:lang w:val="en-GB"/>
        </w:rPr>
        <w:tab/>
      </w:r>
      <w:r w:rsidRPr="006C6575">
        <w:rPr>
          <w:rFonts w:hint="eastAsia"/>
          <w:snapToGrid/>
          <w:lang w:val="en-GB"/>
        </w:rPr>
        <w:t>第</w:t>
      </w:r>
      <w:r w:rsidRPr="006C6575">
        <w:rPr>
          <w:snapToGrid/>
          <w:lang w:val="en-GB"/>
        </w:rPr>
        <w:t>8</w:t>
      </w:r>
      <w:r w:rsidRPr="006C6575">
        <w:rPr>
          <w:rFonts w:hint="eastAsia"/>
          <w:snapToGrid/>
          <w:lang w:val="en-GB"/>
        </w:rPr>
        <w:t>条：</w:t>
      </w:r>
      <w:r w:rsidRPr="006C6575">
        <w:rPr>
          <w:snapToGrid/>
          <w:lang w:val="en-GB"/>
        </w:rPr>
        <w:t>组织工会</w:t>
      </w:r>
      <w:r w:rsidRPr="006C6575">
        <w:rPr>
          <w:rFonts w:hint="eastAsia"/>
          <w:snapToGrid/>
          <w:lang w:val="en-GB"/>
        </w:rPr>
        <w:t>权利和罢工权利</w:t>
      </w:r>
      <w:r w:rsidR="00F76963">
        <w:rPr>
          <w:rFonts w:hint="eastAsia"/>
          <w:snapToGrid/>
          <w:lang w:val="en-GB"/>
        </w:rPr>
        <w:tab/>
      </w:r>
      <w:r w:rsidR="00F76963">
        <w:rPr>
          <w:rFonts w:hint="eastAsia"/>
          <w:snapToGrid/>
          <w:lang w:val="en-GB"/>
        </w:rPr>
        <w:tab/>
        <w:t>188</w:t>
      </w:r>
      <w:r w:rsidR="00F76963">
        <w:rPr>
          <w:rFonts w:hint="eastAsia"/>
          <w:snapToGrid/>
          <w:lang w:val="en-GB"/>
        </w:rPr>
        <w:tab/>
        <w:t>-</w:t>
      </w:r>
      <w:r w:rsidR="00F76963">
        <w:rPr>
          <w:rFonts w:hint="eastAsia"/>
          <w:snapToGrid/>
          <w:lang w:val="en-GB"/>
        </w:rPr>
        <w:tab/>
        <w:t>206</w:t>
      </w:r>
      <w:r w:rsidR="00F76963">
        <w:rPr>
          <w:rFonts w:hint="eastAsia"/>
          <w:snapToGrid/>
          <w:lang w:val="en-GB"/>
        </w:rPr>
        <w:tab/>
      </w:r>
      <w:r w:rsidR="009E4F7D">
        <w:rPr>
          <w:snapToGrid/>
          <w:lang w:val="en-GB"/>
        </w:rPr>
        <w:t>32</w:t>
      </w:r>
    </w:p>
    <w:p w:rsidR="006C6575" w:rsidRPr="006C6575" w:rsidRDefault="006C6575" w:rsidP="00F76963">
      <w:pPr>
        <w:pStyle w:val="a7"/>
        <w:spacing w:line="312" w:lineRule="auto"/>
        <w:rPr>
          <w:snapToGrid/>
          <w:lang w:val="en-GB"/>
        </w:rPr>
      </w:pPr>
      <w:r w:rsidRPr="006C6575">
        <w:rPr>
          <w:snapToGrid/>
          <w:lang w:val="en-GB"/>
        </w:rPr>
        <w:tab/>
      </w:r>
      <w:r w:rsidRPr="006C6575">
        <w:rPr>
          <w:rFonts w:hint="eastAsia"/>
          <w:snapToGrid/>
          <w:lang w:val="en-GB"/>
        </w:rPr>
        <w:t>第</w:t>
      </w:r>
      <w:r w:rsidRPr="006C6575">
        <w:rPr>
          <w:snapToGrid/>
          <w:lang w:val="en-GB"/>
        </w:rPr>
        <w:t>9</w:t>
      </w:r>
      <w:r w:rsidRPr="006C6575">
        <w:rPr>
          <w:rFonts w:hint="eastAsia"/>
          <w:snapToGrid/>
          <w:lang w:val="en-GB"/>
        </w:rPr>
        <w:t>条：享受</w:t>
      </w:r>
      <w:r w:rsidRPr="006C6575">
        <w:rPr>
          <w:snapToGrid/>
          <w:lang w:val="en-GB"/>
        </w:rPr>
        <w:t>社会保障</w:t>
      </w:r>
      <w:r w:rsidRPr="006C6575">
        <w:rPr>
          <w:rFonts w:hint="eastAsia"/>
          <w:snapToGrid/>
          <w:lang w:val="en-GB"/>
        </w:rPr>
        <w:t>和</w:t>
      </w:r>
      <w:r w:rsidRPr="006C6575">
        <w:rPr>
          <w:snapToGrid/>
          <w:lang w:val="en-GB"/>
        </w:rPr>
        <w:t>保险</w:t>
      </w:r>
      <w:r w:rsidRPr="006C6575">
        <w:rPr>
          <w:rFonts w:hint="eastAsia"/>
          <w:snapToGrid/>
          <w:lang w:val="en-GB"/>
        </w:rPr>
        <w:t>权利</w:t>
      </w:r>
      <w:r w:rsidR="00F76963">
        <w:rPr>
          <w:rFonts w:hint="eastAsia"/>
          <w:snapToGrid/>
          <w:lang w:val="en-GB"/>
        </w:rPr>
        <w:tab/>
      </w:r>
      <w:r w:rsidR="00F76963">
        <w:rPr>
          <w:rFonts w:hint="eastAsia"/>
          <w:snapToGrid/>
          <w:lang w:val="en-GB"/>
        </w:rPr>
        <w:tab/>
        <w:t>207</w:t>
      </w:r>
      <w:r w:rsidR="00F76963">
        <w:rPr>
          <w:rFonts w:hint="eastAsia"/>
          <w:snapToGrid/>
          <w:lang w:val="en-GB"/>
        </w:rPr>
        <w:tab/>
        <w:t>-</w:t>
      </w:r>
      <w:r w:rsidR="00F76963">
        <w:rPr>
          <w:rFonts w:hint="eastAsia"/>
          <w:snapToGrid/>
          <w:lang w:val="en-GB"/>
        </w:rPr>
        <w:tab/>
        <w:t>223</w:t>
      </w:r>
      <w:r w:rsidR="00F76963">
        <w:rPr>
          <w:rFonts w:hint="eastAsia"/>
          <w:snapToGrid/>
          <w:lang w:val="en-GB"/>
        </w:rPr>
        <w:tab/>
      </w:r>
      <w:r w:rsidR="009E4F7D">
        <w:rPr>
          <w:snapToGrid/>
          <w:lang w:val="en-GB"/>
        </w:rPr>
        <w:t>37</w:t>
      </w:r>
    </w:p>
    <w:p w:rsidR="006C6575" w:rsidRPr="006C6575" w:rsidRDefault="006C6575" w:rsidP="00F76963">
      <w:pPr>
        <w:pStyle w:val="a7"/>
        <w:spacing w:line="312" w:lineRule="auto"/>
        <w:rPr>
          <w:snapToGrid/>
          <w:lang w:val="en-GB"/>
        </w:rPr>
      </w:pPr>
      <w:r w:rsidRPr="006C6575">
        <w:rPr>
          <w:snapToGrid/>
          <w:lang w:val="en-GB"/>
        </w:rPr>
        <w:tab/>
      </w:r>
      <w:r w:rsidRPr="006C6575">
        <w:rPr>
          <w:rFonts w:hint="eastAsia"/>
          <w:snapToGrid/>
          <w:lang w:val="en-GB"/>
        </w:rPr>
        <w:t>第</w:t>
      </w:r>
      <w:r w:rsidRPr="006C6575">
        <w:rPr>
          <w:snapToGrid/>
          <w:lang w:val="en-GB"/>
        </w:rPr>
        <w:t>10</w:t>
      </w:r>
      <w:r w:rsidRPr="006C6575">
        <w:rPr>
          <w:rFonts w:hint="eastAsia"/>
          <w:snapToGrid/>
          <w:lang w:val="en-GB"/>
        </w:rPr>
        <w:t>条：家庭、</w:t>
      </w:r>
      <w:r w:rsidRPr="006C6575">
        <w:rPr>
          <w:snapToGrid/>
          <w:lang w:val="en-GB"/>
        </w:rPr>
        <w:t>儿童</w:t>
      </w:r>
      <w:r w:rsidRPr="006C6575">
        <w:rPr>
          <w:rFonts w:hint="eastAsia"/>
          <w:snapToGrid/>
          <w:lang w:val="en-GB"/>
        </w:rPr>
        <w:t>及青年人的</w:t>
      </w:r>
      <w:r w:rsidRPr="006C6575">
        <w:rPr>
          <w:snapToGrid/>
          <w:lang w:val="en-GB"/>
        </w:rPr>
        <w:t>保护</w:t>
      </w:r>
      <w:r w:rsidR="00F76963">
        <w:rPr>
          <w:rFonts w:hint="eastAsia"/>
          <w:snapToGrid/>
          <w:lang w:val="en-GB"/>
        </w:rPr>
        <w:tab/>
      </w:r>
      <w:r w:rsidR="00F76963">
        <w:rPr>
          <w:rFonts w:hint="eastAsia"/>
          <w:snapToGrid/>
          <w:lang w:val="en-GB"/>
        </w:rPr>
        <w:tab/>
        <w:t>224</w:t>
      </w:r>
      <w:r w:rsidR="00F76963">
        <w:rPr>
          <w:rFonts w:hint="eastAsia"/>
          <w:snapToGrid/>
          <w:lang w:val="en-GB"/>
        </w:rPr>
        <w:tab/>
        <w:t>-</w:t>
      </w:r>
      <w:r w:rsidR="00F76963">
        <w:rPr>
          <w:rFonts w:hint="eastAsia"/>
          <w:snapToGrid/>
          <w:lang w:val="en-GB"/>
        </w:rPr>
        <w:tab/>
        <w:t>239</w:t>
      </w:r>
      <w:r w:rsidR="00F76963">
        <w:rPr>
          <w:rFonts w:hint="eastAsia"/>
          <w:snapToGrid/>
          <w:lang w:val="en-GB"/>
        </w:rPr>
        <w:tab/>
      </w:r>
      <w:r w:rsidR="009E4F7D">
        <w:rPr>
          <w:snapToGrid/>
          <w:lang w:val="en-GB"/>
        </w:rPr>
        <w:t>40</w:t>
      </w:r>
    </w:p>
    <w:p w:rsidR="006C6575" w:rsidRPr="006C6575" w:rsidRDefault="006C6575" w:rsidP="00F76963">
      <w:pPr>
        <w:pStyle w:val="a7"/>
        <w:spacing w:line="312" w:lineRule="auto"/>
        <w:rPr>
          <w:snapToGrid/>
          <w:lang w:val="en-GB"/>
        </w:rPr>
      </w:pPr>
      <w:r w:rsidRPr="006C6575">
        <w:rPr>
          <w:snapToGrid/>
          <w:lang w:val="en-GB"/>
        </w:rPr>
        <w:tab/>
      </w:r>
      <w:r w:rsidRPr="006C6575">
        <w:rPr>
          <w:rFonts w:hint="eastAsia"/>
          <w:snapToGrid/>
          <w:lang w:val="en-GB"/>
        </w:rPr>
        <w:t>第</w:t>
      </w:r>
      <w:r w:rsidRPr="006C6575">
        <w:rPr>
          <w:snapToGrid/>
          <w:lang w:val="en-GB"/>
        </w:rPr>
        <w:t>11</w:t>
      </w:r>
      <w:r w:rsidRPr="006C6575">
        <w:rPr>
          <w:rFonts w:hint="eastAsia"/>
          <w:snapToGrid/>
          <w:lang w:val="en-GB"/>
        </w:rPr>
        <w:t>条：享受</w:t>
      </w:r>
      <w:r w:rsidRPr="006C6575">
        <w:rPr>
          <w:snapToGrid/>
          <w:lang w:val="en-GB"/>
        </w:rPr>
        <w:t>住房</w:t>
      </w:r>
      <w:r w:rsidRPr="006C6575">
        <w:rPr>
          <w:rFonts w:hint="eastAsia"/>
          <w:snapToGrid/>
          <w:lang w:val="en-GB"/>
        </w:rPr>
        <w:t>和</w:t>
      </w:r>
      <w:r w:rsidRPr="006C6575">
        <w:rPr>
          <w:rFonts w:hint="eastAsia"/>
          <w:snapToGrid/>
          <w:lang w:val="fr-FR"/>
        </w:rPr>
        <w:t>适足生活水准的</w:t>
      </w:r>
      <w:r w:rsidRPr="006C6575">
        <w:rPr>
          <w:rFonts w:hint="eastAsia"/>
          <w:snapToGrid/>
          <w:lang w:val="en-GB"/>
        </w:rPr>
        <w:t>权利</w:t>
      </w:r>
      <w:r w:rsidR="00F76963">
        <w:rPr>
          <w:rFonts w:hint="eastAsia"/>
          <w:snapToGrid/>
          <w:lang w:val="en-GB"/>
        </w:rPr>
        <w:tab/>
      </w:r>
      <w:r w:rsidR="00F76963">
        <w:rPr>
          <w:rFonts w:hint="eastAsia"/>
          <w:snapToGrid/>
          <w:lang w:val="en-GB"/>
        </w:rPr>
        <w:tab/>
        <w:t>240</w:t>
      </w:r>
      <w:r w:rsidR="00F76963">
        <w:rPr>
          <w:rFonts w:hint="eastAsia"/>
          <w:snapToGrid/>
          <w:lang w:val="en-GB"/>
        </w:rPr>
        <w:tab/>
        <w:t>-</w:t>
      </w:r>
      <w:r w:rsidR="00F76963">
        <w:rPr>
          <w:rFonts w:hint="eastAsia"/>
          <w:snapToGrid/>
          <w:lang w:val="en-GB"/>
        </w:rPr>
        <w:tab/>
        <w:t>251</w:t>
      </w:r>
      <w:r w:rsidR="00F76963">
        <w:rPr>
          <w:rFonts w:hint="eastAsia"/>
          <w:snapToGrid/>
          <w:lang w:val="en-GB"/>
        </w:rPr>
        <w:tab/>
      </w:r>
      <w:r w:rsidR="009E4F7D">
        <w:rPr>
          <w:snapToGrid/>
          <w:lang w:val="en-GB"/>
        </w:rPr>
        <w:t>42</w:t>
      </w:r>
    </w:p>
    <w:p w:rsidR="006C6575" w:rsidRPr="006C6575" w:rsidRDefault="006C6575" w:rsidP="00F76963">
      <w:pPr>
        <w:pStyle w:val="a7"/>
        <w:spacing w:line="312" w:lineRule="auto"/>
        <w:rPr>
          <w:snapToGrid/>
          <w:lang w:val="en-GB"/>
        </w:rPr>
      </w:pPr>
      <w:r w:rsidRPr="006C6575">
        <w:rPr>
          <w:snapToGrid/>
          <w:lang w:val="en-GB"/>
        </w:rPr>
        <w:tab/>
      </w:r>
      <w:r w:rsidRPr="006C6575">
        <w:rPr>
          <w:rFonts w:hint="eastAsia"/>
          <w:snapToGrid/>
          <w:lang w:val="en-GB"/>
        </w:rPr>
        <w:t>第</w:t>
      </w:r>
      <w:r w:rsidRPr="006C6575">
        <w:rPr>
          <w:snapToGrid/>
          <w:lang w:val="en-GB"/>
        </w:rPr>
        <w:t>12</w:t>
      </w:r>
      <w:r w:rsidRPr="006C6575">
        <w:rPr>
          <w:rFonts w:hint="eastAsia"/>
          <w:snapToGrid/>
          <w:lang w:val="en-GB"/>
        </w:rPr>
        <w:t>条：健康权</w:t>
      </w:r>
      <w:r w:rsidR="00F76963">
        <w:rPr>
          <w:rFonts w:hint="eastAsia"/>
          <w:snapToGrid/>
          <w:lang w:val="en-GB"/>
        </w:rPr>
        <w:tab/>
      </w:r>
      <w:r w:rsidR="00F76963">
        <w:rPr>
          <w:rFonts w:hint="eastAsia"/>
          <w:snapToGrid/>
          <w:lang w:val="en-GB"/>
        </w:rPr>
        <w:tab/>
        <w:t>252</w:t>
      </w:r>
      <w:r w:rsidR="00F76963">
        <w:rPr>
          <w:rFonts w:hint="eastAsia"/>
          <w:snapToGrid/>
          <w:lang w:val="en-GB"/>
        </w:rPr>
        <w:tab/>
        <w:t>-</w:t>
      </w:r>
      <w:r w:rsidR="00F76963">
        <w:rPr>
          <w:rFonts w:hint="eastAsia"/>
          <w:snapToGrid/>
          <w:lang w:val="en-GB"/>
        </w:rPr>
        <w:tab/>
        <w:t>319</w:t>
      </w:r>
      <w:r w:rsidR="00F76963">
        <w:rPr>
          <w:rFonts w:hint="eastAsia"/>
          <w:snapToGrid/>
          <w:lang w:val="en-GB"/>
        </w:rPr>
        <w:tab/>
      </w:r>
      <w:r w:rsidR="009E4F7D">
        <w:rPr>
          <w:snapToGrid/>
          <w:lang w:val="en-GB"/>
        </w:rPr>
        <w:t>45</w:t>
      </w:r>
    </w:p>
    <w:p w:rsidR="006C6575" w:rsidRPr="006C6575" w:rsidRDefault="006C6575" w:rsidP="00F76963">
      <w:pPr>
        <w:pStyle w:val="a7"/>
        <w:spacing w:line="312" w:lineRule="auto"/>
        <w:rPr>
          <w:snapToGrid/>
          <w:lang w:val="en-GB"/>
        </w:rPr>
      </w:pPr>
      <w:r w:rsidRPr="006C6575">
        <w:rPr>
          <w:snapToGrid/>
          <w:lang w:val="en-GB"/>
        </w:rPr>
        <w:tab/>
      </w:r>
      <w:r w:rsidRPr="006C6575">
        <w:rPr>
          <w:rFonts w:hint="eastAsia"/>
          <w:snapToGrid/>
          <w:lang w:val="en-GB"/>
        </w:rPr>
        <w:t>第</w:t>
      </w:r>
      <w:r w:rsidRPr="006C6575">
        <w:rPr>
          <w:snapToGrid/>
          <w:lang w:val="en-GB"/>
        </w:rPr>
        <w:t>13</w:t>
      </w:r>
      <w:r w:rsidRPr="006C6575">
        <w:rPr>
          <w:snapToGrid/>
          <w:lang w:val="en-GB"/>
        </w:rPr>
        <w:t>和</w:t>
      </w:r>
      <w:r w:rsidRPr="006C6575">
        <w:rPr>
          <w:snapToGrid/>
          <w:lang w:val="en-GB"/>
        </w:rPr>
        <w:t>14</w:t>
      </w:r>
      <w:r w:rsidRPr="006C6575">
        <w:rPr>
          <w:rFonts w:hint="eastAsia"/>
          <w:snapToGrid/>
          <w:lang w:val="en-GB"/>
        </w:rPr>
        <w:t>条：接</w:t>
      </w:r>
      <w:r w:rsidRPr="006C6575">
        <w:rPr>
          <w:snapToGrid/>
          <w:lang w:val="fr-FR"/>
        </w:rPr>
        <w:t>受</w:t>
      </w:r>
      <w:r w:rsidRPr="006C6575">
        <w:rPr>
          <w:rFonts w:hint="eastAsia"/>
          <w:snapToGrid/>
          <w:lang w:val="en-GB"/>
        </w:rPr>
        <w:t>免费</w:t>
      </w:r>
      <w:r w:rsidRPr="006C6575">
        <w:rPr>
          <w:snapToGrid/>
          <w:lang w:val="fr-FR"/>
        </w:rPr>
        <w:t>教育</w:t>
      </w:r>
      <w:r w:rsidRPr="006C6575">
        <w:rPr>
          <w:rFonts w:hint="eastAsia"/>
          <w:snapToGrid/>
          <w:lang w:val="fr-FR"/>
        </w:rPr>
        <w:t>的</w:t>
      </w:r>
      <w:r w:rsidRPr="006C6575">
        <w:rPr>
          <w:snapToGrid/>
          <w:lang w:val="fr-FR"/>
        </w:rPr>
        <w:t>权</w:t>
      </w:r>
      <w:r w:rsidRPr="006C6575">
        <w:rPr>
          <w:rFonts w:hint="eastAsia"/>
          <w:snapToGrid/>
          <w:lang w:val="fr-FR"/>
        </w:rPr>
        <w:t>利</w:t>
      </w:r>
      <w:r w:rsidR="00F76963">
        <w:rPr>
          <w:rFonts w:hint="eastAsia"/>
          <w:snapToGrid/>
          <w:lang w:val="fr-FR"/>
        </w:rPr>
        <w:tab/>
      </w:r>
      <w:r w:rsidR="00F76963">
        <w:rPr>
          <w:rFonts w:hint="eastAsia"/>
          <w:snapToGrid/>
          <w:lang w:val="fr-FR"/>
        </w:rPr>
        <w:tab/>
        <w:t>320</w:t>
      </w:r>
      <w:r w:rsidR="00F76963">
        <w:rPr>
          <w:rFonts w:hint="eastAsia"/>
          <w:snapToGrid/>
          <w:lang w:val="fr-FR"/>
        </w:rPr>
        <w:tab/>
        <w:t>-</w:t>
      </w:r>
      <w:r w:rsidR="00F76963">
        <w:rPr>
          <w:rFonts w:hint="eastAsia"/>
          <w:snapToGrid/>
          <w:lang w:val="fr-FR"/>
        </w:rPr>
        <w:tab/>
        <w:t>415</w:t>
      </w:r>
      <w:r w:rsidR="00F76963">
        <w:rPr>
          <w:rFonts w:hint="eastAsia"/>
          <w:snapToGrid/>
          <w:lang w:val="fr-FR"/>
        </w:rPr>
        <w:tab/>
      </w:r>
      <w:r w:rsidR="009E4F7D">
        <w:rPr>
          <w:snapToGrid/>
          <w:lang w:val="fr-FR"/>
        </w:rPr>
        <w:t>61</w:t>
      </w:r>
    </w:p>
    <w:p w:rsidR="006C6575" w:rsidRPr="006C6575" w:rsidRDefault="006C6575" w:rsidP="00050793">
      <w:pPr>
        <w:pStyle w:val="a7"/>
        <w:tabs>
          <w:tab w:val="clear" w:pos="510"/>
          <w:tab w:val="clear" w:pos="1021"/>
          <w:tab w:val="left" w:pos="532"/>
        </w:tabs>
        <w:spacing w:line="312" w:lineRule="auto"/>
        <w:ind w:left="1792" w:hanging="1792"/>
        <w:rPr>
          <w:snapToGrid/>
          <w:lang w:val="en-GB"/>
        </w:rPr>
      </w:pPr>
      <w:r w:rsidRPr="006C6575">
        <w:rPr>
          <w:snapToGrid/>
          <w:lang w:val="en-GB"/>
        </w:rPr>
        <w:tab/>
      </w:r>
      <w:r w:rsidRPr="006C6575">
        <w:rPr>
          <w:rFonts w:hint="eastAsia"/>
          <w:snapToGrid/>
          <w:lang w:val="en-GB"/>
        </w:rPr>
        <w:t>第</w:t>
      </w:r>
      <w:r w:rsidRPr="006C6575">
        <w:rPr>
          <w:snapToGrid/>
          <w:lang w:val="en-GB"/>
        </w:rPr>
        <w:t>15</w:t>
      </w:r>
      <w:r w:rsidRPr="006C6575">
        <w:rPr>
          <w:rFonts w:hint="eastAsia"/>
          <w:snapToGrid/>
          <w:lang w:val="en-GB"/>
        </w:rPr>
        <w:t>条：</w:t>
      </w:r>
      <w:r w:rsidRPr="006C6575">
        <w:rPr>
          <w:snapToGrid/>
          <w:lang w:val="fr-FR"/>
        </w:rPr>
        <w:t>参加文化生活</w:t>
      </w:r>
      <w:r w:rsidRPr="006C6575">
        <w:rPr>
          <w:rFonts w:hint="eastAsia"/>
          <w:snapToGrid/>
          <w:lang w:val="fr-FR"/>
        </w:rPr>
        <w:t>和分</w:t>
      </w:r>
      <w:r w:rsidRPr="006C6575">
        <w:rPr>
          <w:snapToGrid/>
          <w:lang w:val="fr-FR"/>
        </w:rPr>
        <w:t>享科学进步</w:t>
      </w:r>
      <w:r w:rsidRPr="006C6575">
        <w:rPr>
          <w:rFonts w:hint="eastAsia"/>
          <w:snapToGrid/>
          <w:lang w:val="fr-FR"/>
        </w:rPr>
        <w:t>权利及</w:t>
      </w:r>
      <w:r w:rsidRPr="006C6575">
        <w:rPr>
          <w:snapToGrid/>
          <w:lang w:val="fr-FR"/>
        </w:rPr>
        <w:t>保护版权</w:t>
      </w:r>
      <w:r w:rsidR="00F76963">
        <w:rPr>
          <w:snapToGrid/>
          <w:lang w:val="fr-FR"/>
        </w:rPr>
        <w:t>……………………</w:t>
      </w:r>
      <w:r w:rsidR="00F76963">
        <w:rPr>
          <w:rFonts w:hint="eastAsia"/>
          <w:snapToGrid/>
          <w:lang w:val="fr-FR"/>
        </w:rPr>
        <w:t>..</w:t>
      </w:r>
      <w:r w:rsidR="00F76963">
        <w:rPr>
          <w:rFonts w:hint="eastAsia"/>
          <w:snapToGrid/>
          <w:lang w:val="fr-FR"/>
        </w:rPr>
        <w:tab/>
      </w:r>
      <w:r w:rsidR="00F76963">
        <w:rPr>
          <w:rFonts w:hint="eastAsia"/>
          <w:snapToGrid/>
          <w:lang w:val="fr-FR"/>
        </w:rPr>
        <w:tab/>
        <w:t>416</w:t>
      </w:r>
      <w:r w:rsidR="00F76963">
        <w:rPr>
          <w:rFonts w:hint="eastAsia"/>
          <w:snapToGrid/>
          <w:lang w:val="fr-FR"/>
        </w:rPr>
        <w:tab/>
        <w:t>-</w:t>
      </w:r>
      <w:r w:rsidR="00F76963">
        <w:rPr>
          <w:rFonts w:hint="eastAsia"/>
          <w:snapToGrid/>
          <w:lang w:val="fr-FR"/>
        </w:rPr>
        <w:tab/>
        <w:t>442</w:t>
      </w:r>
      <w:r w:rsidR="00F76963">
        <w:rPr>
          <w:rFonts w:hint="eastAsia"/>
          <w:snapToGrid/>
          <w:lang w:val="fr-FR"/>
        </w:rPr>
        <w:tab/>
      </w:r>
      <w:r w:rsidR="009E4F7D">
        <w:rPr>
          <w:snapToGrid/>
          <w:lang w:val="fr-FR"/>
        </w:rPr>
        <w:t>79</w:t>
      </w:r>
    </w:p>
    <w:p w:rsidR="006C6575" w:rsidRPr="006C6575" w:rsidRDefault="006C6575" w:rsidP="001B4702">
      <w:pPr>
        <w:pStyle w:val="Heading2"/>
        <w:rPr>
          <w:rFonts w:hint="eastAsia"/>
          <w:lang w:val="en-GB"/>
        </w:rPr>
      </w:pPr>
      <w:r w:rsidRPr="006C6575">
        <w:rPr>
          <w:rFonts w:hint="eastAsia"/>
          <w:lang w:val="en-GB"/>
        </w:rPr>
        <w:t>导</w:t>
      </w:r>
      <w:r w:rsidR="001B4702">
        <w:rPr>
          <w:rFonts w:hint="eastAsia"/>
          <w:lang w:val="en-GB"/>
        </w:rPr>
        <w:t xml:space="preserve">  </w:t>
      </w:r>
      <w:r w:rsidRPr="006C6575">
        <w:rPr>
          <w:rFonts w:hint="eastAsia"/>
          <w:lang w:val="en-GB"/>
        </w:rPr>
        <w:t>言</w:t>
      </w:r>
    </w:p>
    <w:p w:rsidR="006C6575" w:rsidRPr="006C6575" w:rsidRDefault="001B4702" w:rsidP="001B4702">
      <w:pPr>
        <w:ind w:firstLine="510"/>
        <w:rPr>
          <w:snapToGrid/>
          <w:szCs w:val="24"/>
          <w:lang w:val="en-GB"/>
        </w:rPr>
      </w:pPr>
      <w:r>
        <w:rPr>
          <w:rFonts w:hint="eastAsia"/>
          <w:snapToGrid/>
          <w:szCs w:val="24"/>
          <w:lang w:val="en-GB"/>
        </w:rPr>
        <w:t xml:space="preserve">1.  </w:t>
      </w:r>
      <w:r w:rsidR="006C6575" w:rsidRPr="006C6575">
        <w:rPr>
          <w:snapToGrid/>
          <w:szCs w:val="24"/>
          <w:lang w:val="en-GB"/>
        </w:rPr>
        <w:t>阿尔及利亚</w:t>
      </w:r>
      <w:r w:rsidR="006C6575" w:rsidRPr="006C6575">
        <w:rPr>
          <w:rFonts w:hint="eastAsia"/>
          <w:snapToGrid/>
          <w:szCs w:val="24"/>
          <w:lang w:val="en-GB"/>
        </w:rPr>
        <w:t>1989</w:t>
      </w:r>
      <w:r w:rsidR="006C6575" w:rsidRPr="006C6575">
        <w:rPr>
          <w:rFonts w:hint="eastAsia"/>
          <w:snapToGrid/>
          <w:szCs w:val="24"/>
          <w:lang w:val="en-GB"/>
        </w:rPr>
        <w:t>年</w:t>
      </w:r>
      <w:r w:rsidR="006C6575" w:rsidRPr="006C6575">
        <w:rPr>
          <w:rFonts w:hint="eastAsia"/>
          <w:snapToGrid/>
          <w:szCs w:val="24"/>
          <w:lang w:val="en-GB"/>
        </w:rPr>
        <w:t>12</w:t>
      </w:r>
      <w:r w:rsidR="006C6575" w:rsidRPr="006C6575">
        <w:rPr>
          <w:rFonts w:hint="eastAsia"/>
          <w:snapToGrid/>
          <w:szCs w:val="24"/>
          <w:lang w:val="en-GB"/>
        </w:rPr>
        <w:t>月</w:t>
      </w:r>
      <w:r w:rsidR="006C6575" w:rsidRPr="006C6575">
        <w:rPr>
          <w:rFonts w:hint="eastAsia"/>
          <w:snapToGrid/>
          <w:szCs w:val="24"/>
          <w:lang w:val="en-GB"/>
        </w:rPr>
        <w:t>12</w:t>
      </w:r>
      <w:r w:rsidR="006C6575" w:rsidRPr="006C6575">
        <w:rPr>
          <w:rFonts w:hint="eastAsia"/>
          <w:snapToGrid/>
          <w:szCs w:val="24"/>
          <w:lang w:val="en-GB"/>
        </w:rPr>
        <w:t>日批准了</w:t>
      </w:r>
      <w:r w:rsidR="006C6575" w:rsidRPr="006C6575">
        <w:rPr>
          <w:snapToGrid/>
          <w:szCs w:val="24"/>
          <w:lang w:val="en-GB"/>
        </w:rPr>
        <w:t>《经济、社</w:t>
      </w:r>
      <w:r w:rsidR="006C6575" w:rsidRPr="006C6575">
        <w:rPr>
          <w:rFonts w:hint="eastAsia"/>
          <w:snapToGrid/>
          <w:szCs w:val="24"/>
          <w:lang w:val="en-GB"/>
        </w:rPr>
        <w:t>会及</w:t>
      </w:r>
      <w:r w:rsidR="006C6575" w:rsidRPr="006C6575">
        <w:rPr>
          <w:snapToGrid/>
          <w:szCs w:val="24"/>
          <w:lang w:val="en-GB"/>
        </w:rPr>
        <w:t>文化权利国际</w:t>
      </w:r>
      <w:r w:rsidR="006C6575" w:rsidRPr="006C6575">
        <w:rPr>
          <w:rFonts w:hint="eastAsia"/>
          <w:snapToGrid/>
          <w:szCs w:val="24"/>
          <w:lang w:val="en-GB"/>
        </w:rPr>
        <w:t>公约</w:t>
      </w:r>
      <w:r w:rsidR="006C6575" w:rsidRPr="006C6575">
        <w:rPr>
          <w:snapToGrid/>
          <w:szCs w:val="24"/>
          <w:lang w:val="en-GB"/>
        </w:rPr>
        <w:t>》</w:t>
      </w:r>
      <w:r w:rsidR="006C6575" w:rsidRPr="006C6575">
        <w:rPr>
          <w:rFonts w:hint="eastAsia"/>
          <w:snapToGrid/>
          <w:szCs w:val="24"/>
          <w:lang w:val="en-GB"/>
        </w:rPr>
        <w:t>。</w:t>
      </w:r>
      <w:r w:rsidR="006C6575" w:rsidRPr="006C6575">
        <w:rPr>
          <w:rFonts w:hint="eastAsia"/>
          <w:snapToGrid/>
          <w:szCs w:val="24"/>
          <w:lang w:val="en-GB"/>
        </w:rPr>
        <w:t>1995</w:t>
      </w:r>
      <w:r w:rsidR="006C6575" w:rsidRPr="006C6575">
        <w:rPr>
          <w:rFonts w:hint="eastAsia"/>
          <w:snapToGrid/>
          <w:szCs w:val="24"/>
          <w:lang w:val="en-GB"/>
        </w:rPr>
        <w:t>年</w:t>
      </w:r>
      <w:r w:rsidR="006C6575" w:rsidRPr="006C6575">
        <w:rPr>
          <w:rFonts w:hint="eastAsia"/>
          <w:snapToGrid/>
          <w:szCs w:val="24"/>
          <w:lang w:val="en-GB"/>
        </w:rPr>
        <w:t>11</w:t>
      </w:r>
      <w:r w:rsidR="006C6575" w:rsidRPr="006C6575">
        <w:rPr>
          <w:rFonts w:hint="eastAsia"/>
          <w:snapToGrid/>
          <w:szCs w:val="24"/>
          <w:lang w:val="en-GB"/>
        </w:rPr>
        <w:t>月</w:t>
      </w:r>
      <w:r w:rsidR="006C6575" w:rsidRPr="006C6575">
        <w:rPr>
          <w:rFonts w:hint="eastAsia"/>
          <w:snapToGrid/>
          <w:szCs w:val="24"/>
          <w:lang w:val="en-GB"/>
        </w:rPr>
        <w:t>30</w:t>
      </w:r>
      <w:r w:rsidR="006C6575" w:rsidRPr="006C6575">
        <w:rPr>
          <w:rFonts w:hint="eastAsia"/>
          <w:snapToGrid/>
          <w:szCs w:val="24"/>
          <w:lang w:val="en-GB"/>
        </w:rPr>
        <w:t>日和</w:t>
      </w:r>
      <w:r w:rsidR="006C6575" w:rsidRPr="006C6575">
        <w:rPr>
          <w:rFonts w:hint="eastAsia"/>
          <w:snapToGrid/>
          <w:szCs w:val="24"/>
          <w:lang w:val="en-GB"/>
        </w:rPr>
        <w:t>1995</w:t>
      </w:r>
      <w:r w:rsidR="006C6575" w:rsidRPr="006C6575">
        <w:rPr>
          <w:rFonts w:hint="eastAsia"/>
          <w:snapToGrid/>
          <w:szCs w:val="24"/>
          <w:lang w:val="en-GB"/>
        </w:rPr>
        <w:t>年</w:t>
      </w:r>
      <w:r w:rsidR="006C6575" w:rsidRPr="006C6575">
        <w:rPr>
          <w:rFonts w:hint="eastAsia"/>
          <w:snapToGrid/>
          <w:szCs w:val="24"/>
          <w:lang w:val="en-GB"/>
        </w:rPr>
        <w:t>12</w:t>
      </w:r>
      <w:r w:rsidR="006C6575" w:rsidRPr="006C6575">
        <w:rPr>
          <w:rFonts w:hint="eastAsia"/>
          <w:snapToGrid/>
          <w:szCs w:val="24"/>
          <w:lang w:val="en-GB"/>
        </w:rPr>
        <w:t>月</w:t>
      </w:r>
      <w:r w:rsidR="006C6575" w:rsidRPr="006C6575">
        <w:rPr>
          <w:rFonts w:hint="eastAsia"/>
          <w:snapToGrid/>
          <w:szCs w:val="24"/>
          <w:lang w:val="en-GB"/>
        </w:rPr>
        <w:t>1</w:t>
      </w:r>
      <w:r w:rsidR="006C6575" w:rsidRPr="006C6575">
        <w:rPr>
          <w:rFonts w:hint="eastAsia"/>
          <w:snapToGrid/>
          <w:szCs w:val="24"/>
          <w:lang w:val="en-GB"/>
        </w:rPr>
        <w:t>日向委员会提交了初次报告</w:t>
      </w:r>
      <w:r w:rsidR="006C6575" w:rsidRPr="006C6575">
        <w:rPr>
          <w:snapToGrid/>
          <w:szCs w:val="24"/>
          <w:lang w:val="en-GB"/>
        </w:rPr>
        <w:t>(E/1990/5/Add. 22)</w:t>
      </w:r>
      <w:r w:rsidR="006C6575" w:rsidRPr="006C6575">
        <w:rPr>
          <w:rFonts w:hint="eastAsia"/>
          <w:snapToGrid/>
          <w:szCs w:val="24"/>
          <w:lang w:val="en-GB"/>
        </w:rPr>
        <w:t>，</w:t>
      </w:r>
      <w:r w:rsidR="006C6575" w:rsidRPr="006C6575">
        <w:rPr>
          <w:rFonts w:hint="eastAsia"/>
          <w:snapToGrid/>
          <w:szCs w:val="24"/>
          <w:lang w:val="en-GB"/>
        </w:rPr>
        <w:t>2001</w:t>
      </w:r>
      <w:r w:rsidR="006C6575" w:rsidRPr="006C6575">
        <w:rPr>
          <w:rFonts w:hint="eastAsia"/>
          <w:snapToGrid/>
          <w:szCs w:val="24"/>
          <w:lang w:val="en-GB"/>
        </w:rPr>
        <w:t>年</w:t>
      </w:r>
      <w:r w:rsidR="006C6575" w:rsidRPr="006C6575">
        <w:rPr>
          <w:rFonts w:hint="eastAsia"/>
          <w:snapToGrid/>
          <w:szCs w:val="24"/>
          <w:lang w:val="en-GB"/>
        </w:rPr>
        <w:t>11</w:t>
      </w:r>
      <w:r w:rsidR="006C6575" w:rsidRPr="006C6575">
        <w:rPr>
          <w:rFonts w:hint="eastAsia"/>
          <w:snapToGrid/>
          <w:szCs w:val="24"/>
          <w:lang w:val="en-GB"/>
        </w:rPr>
        <w:t>月</w:t>
      </w:r>
      <w:r w:rsidR="006C6575" w:rsidRPr="006C6575">
        <w:rPr>
          <w:rFonts w:hint="eastAsia"/>
          <w:snapToGrid/>
          <w:szCs w:val="24"/>
          <w:lang w:val="en-GB"/>
        </w:rPr>
        <w:t>15</w:t>
      </w:r>
      <w:r w:rsidR="006C6575" w:rsidRPr="006C6575">
        <w:rPr>
          <w:rFonts w:hint="eastAsia"/>
          <w:snapToGrid/>
          <w:szCs w:val="24"/>
          <w:lang w:val="en-GB"/>
        </w:rPr>
        <w:t>日提交了第二次报告</w:t>
      </w:r>
      <w:r>
        <w:rPr>
          <w:snapToGrid/>
          <w:szCs w:val="24"/>
          <w:lang w:val="en-GB"/>
        </w:rPr>
        <w:t>(E/1990/6/Add. 26)</w:t>
      </w:r>
      <w:r w:rsidR="006C6575" w:rsidRPr="006C6575">
        <w:rPr>
          <w:rFonts w:hint="eastAsia"/>
          <w:snapToGrid/>
          <w:szCs w:val="24"/>
          <w:lang w:val="en-GB"/>
        </w:rPr>
        <w:t>。</w:t>
      </w:r>
    </w:p>
    <w:p w:rsidR="006C6575" w:rsidRPr="006C6575" w:rsidRDefault="001B4702" w:rsidP="001B4702">
      <w:pPr>
        <w:ind w:firstLine="510"/>
        <w:rPr>
          <w:snapToGrid/>
          <w:szCs w:val="24"/>
          <w:lang w:val="en-GB"/>
        </w:rPr>
      </w:pPr>
      <w:r>
        <w:rPr>
          <w:rFonts w:hint="eastAsia"/>
          <w:snapToGrid/>
          <w:szCs w:val="24"/>
          <w:lang w:val="en-GB"/>
        </w:rPr>
        <w:t xml:space="preserve">2.  </w:t>
      </w:r>
      <w:r w:rsidR="006C6575" w:rsidRPr="006C6575">
        <w:rPr>
          <w:rFonts w:hint="eastAsia"/>
          <w:snapToGrid/>
          <w:szCs w:val="24"/>
        </w:rPr>
        <w:t>在提交第二次报告时，</w:t>
      </w:r>
      <w:r w:rsidR="006C6575" w:rsidRPr="006C6575">
        <w:rPr>
          <w:snapToGrid/>
          <w:szCs w:val="24"/>
          <w:lang w:val="en-GB"/>
        </w:rPr>
        <w:t>阿尔及利亚</w:t>
      </w:r>
      <w:r w:rsidR="006C6575" w:rsidRPr="006C6575">
        <w:rPr>
          <w:rFonts w:hint="eastAsia"/>
          <w:snapToGrid/>
          <w:szCs w:val="24"/>
          <w:lang w:val="en-GB"/>
        </w:rPr>
        <w:t>代表团</w:t>
      </w:r>
      <w:r w:rsidR="006C6575" w:rsidRPr="006C6575">
        <w:rPr>
          <w:bCs/>
          <w:snapToGrid/>
          <w:szCs w:val="24"/>
          <w:lang w:val="fr-FR"/>
        </w:rPr>
        <w:t>介绍了</w:t>
      </w:r>
      <w:r w:rsidR="006C6575" w:rsidRPr="006C6575">
        <w:rPr>
          <w:rFonts w:hint="eastAsia"/>
          <w:bCs/>
          <w:snapToGrid/>
          <w:szCs w:val="24"/>
          <w:lang w:val="fr-FR"/>
        </w:rPr>
        <w:t>，自</w:t>
      </w:r>
      <w:r w:rsidR="006C6575" w:rsidRPr="006C6575">
        <w:rPr>
          <w:bCs/>
          <w:snapToGrid/>
          <w:szCs w:val="24"/>
          <w:lang w:val="fr-FR"/>
        </w:rPr>
        <w:t>1996</w:t>
      </w:r>
      <w:r w:rsidR="006C6575" w:rsidRPr="006C6575">
        <w:rPr>
          <w:bCs/>
          <w:snapToGrid/>
          <w:szCs w:val="24"/>
          <w:lang w:val="fr-FR"/>
        </w:rPr>
        <w:t>年决定修改</w:t>
      </w:r>
      <w:r w:rsidR="006C6575" w:rsidRPr="006C6575">
        <w:rPr>
          <w:rFonts w:hint="eastAsia"/>
          <w:bCs/>
          <w:snapToGrid/>
          <w:szCs w:val="24"/>
          <w:lang w:val="fr-FR"/>
        </w:rPr>
        <w:t>《</w:t>
      </w:r>
      <w:r w:rsidR="006C6575" w:rsidRPr="006C6575">
        <w:rPr>
          <w:bCs/>
          <w:snapToGrid/>
          <w:szCs w:val="24"/>
          <w:lang w:val="fr-FR"/>
        </w:rPr>
        <w:t>宪法</w:t>
      </w:r>
      <w:r w:rsidR="006C6575" w:rsidRPr="006C6575">
        <w:rPr>
          <w:rFonts w:hint="eastAsia"/>
          <w:bCs/>
          <w:snapToGrid/>
          <w:szCs w:val="24"/>
          <w:lang w:val="fr-FR"/>
        </w:rPr>
        <w:t>》以来，为在</w:t>
      </w:r>
      <w:r w:rsidR="006C6575" w:rsidRPr="006C6575">
        <w:rPr>
          <w:bCs/>
          <w:snapToGrid/>
          <w:szCs w:val="24"/>
          <w:lang w:val="fr-FR"/>
        </w:rPr>
        <w:t>政治多元化</w:t>
      </w:r>
      <w:r w:rsidR="006C6575" w:rsidRPr="006C6575">
        <w:rPr>
          <w:rFonts w:hint="eastAsia"/>
          <w:bCs/>
          <w:snapToGrid/>
          <w:szCs w:val="24"/>
          <w:lang w:val="fr-FR"/>
        </w:rPr>
        <w:t>、</w:t>
      </w:r>
      <w:r w:rsidR="006C6575" w:rsidRPr="006C6575">
        <w:rPr>
          <w:bCs/>
          <w:snapToGrid/>
          <w:szCs w:val="24"/>
          <w:lang w:val="fr-FR"/>
        </w:rPr>
        <w:t>权</w:t>
      </w:r>
      <w:r w:rsidR="006C6575" w:rsidRPr="006C6575">
        <w:rPr>
          <w:rFonts w:hint="eastAsia"/>
          <w:bCs/>
          <w:snapToGrid/>
          <w:szCs w:val="24"/>
          <w:lang w:val="fr-FR"/>
        </w:rPr>
        <w:t>利</w:t>
      </w:r>
      <w:r w:rsidR="006C6575" w:rsidRPr="006C6575">
        <w:rPr>
          <w:bCs/>
          <w:snapToGrid/>
          <w:szCs w:val="24"/>
          <w:lang w:val="fr-FR"/>
        </w:rPr>
        <w:t>分立</w:t>
      </w:r>
      <w:r w:rsidR="006C6575" w:rsidRPr="006C6575">
        <w:rPr>
          <w:rFonts w:hint="eastAsia"/>
          <w:bCs/>
          <w:snapToGrid/>
          <w:szCs w:val="24"/>
          <w:lang w:val="fr-FR"/>
        </w:rPr>
        <w:t>、</w:t>
      </w:r>
      <w:r w:rsidR="006C6575" w:rsidRPr="006C6575">
        <w:rPr>
          <w:bCs/>
          <w:snapToGrid/>
          <w:szCs w:val="24"/>
          <w:lang w:val="fr-FR"/>
        </w:rPr>
        <w:t>司法独立</w:t>
      </w:r>
      <w:r w:rsidR="006C6575" w:rsidRPr="006C6575">
        <w:rPr>
          <w:rFonts w:hint="eastAsia"/>
          <w:bCs/>
          <w:snapToGrid/>
          <w:szCs w:val="24"/>
          <w:lang w:val="fr-FR"/>
        </w:rPr>
        <w:t>及</w:t>
      </w:r>
      <w:r w:rsidR="006C6575" w:rsidRPr="006C6575">
        <w:rPr>
          <w:bCs/>
          <w:snapToGrid/>
          <w:szCs w:val="24"/>
          <w:lang w:val="fr-FR"/>
        </w:rPr>
        <w:t>言论自由</w:t>
      </w:r>
      <w:r w:rsidR="006C6575" w:rsidRPr="006C6575">
        <w:rPr>
          <w:rFonts w:hint="eastAsia"/>
          <w:bCs/>
          <w:snapToGrid/>
          <w:szCs w:val="24"/>
          <w:lang w:val="fr-FR"/>
        </w:rPr>
        <w:t>的</w:t>
      </w:r>
      <w:r w:rsidR="006C6575" w:rsidRPr="006C6575">
        <w:rPr>
          <w:bCs/>
          <w:snapToGrid/>
          <w:szCs w:val="24"/>
          <w:lang w:val="fr-FR"/>
        </w:rPr>
        <w:t>基础</w:t>
      </w:r>
      <w:r w:rsidR="006C6575" w:rsidRPr="006C6575">
        <w:rPr>
          <w:rFonts w:hint="eastAsia"/>
          <w:bCs/>
          <w:snapToGrid/>
          <w:szCs w:val="24"/>
          <w:lang w:val="fr-FR"/>
        </w:rPr>
        <w:t>之上建立新体制，出台</w:t>
      </w:r>
      <w:r w:rsidR="006C6575" w:rsidRPr="006C6575">
        <w:rPr>
          <w:bCs/>
          <w:snapToGrid/>
          <w:szCs w:val="24"/>
          <w:lang w:val="fr-FR"/>
        </w:rPr>
        <w:t>的改革方案</w:t>
      </w:r>
      <w:r w:rsidR="006C6575" w:rsidRPr="006C6575">
        <w:rPr>
          <w:rFonts w:hint="eastAsia"/>
          <w:bCs/>
          <w:snapToGrid/>
          <w:szCs w:val="24"/>
          <w:lang w:val="fr-FR"/>
        </w:rPr>
        <w:t>。</w:t>
      </w:r>
    </w:p>
    <w:p w:rsidR="006C6575" w:rsidRPr="006C6575" w:rsidRDefault="001B4702" w:rsidP="001B4702">
      <w:pPr>
        <w:ind w:firstLine="510"/>
        <w:rPr>
          <w:snapToGrid/>
          <w:szCs w:val="24"/>
          <w:lang w:val="en-GB"/>
        </w:rPr>
      </w:pPr>
      <w:r>
        <w:rPr>
          <w:rFonts w:hint="eastAsia"/>
          <w:snapToGrid/>
          <w:szCs w:val="24"/>
          <w:lang w:val="en-GB"/>
        </w:rPr>
        <w:t xml:space="preserve">3.  </w:t>
      </w:r>
      <w:r w:rsidR="006C6575" w:rsidRPr="006C6575">
        <w:rPr>
          <w:snapToGrid/>
          <w:szCs w:val="24"/>
          <w:lang w:val="en-GB"/>
        </w:rPr>
        <w:t>阿尔及利亚</w:t>
      </w:r>
      <w:r w:rsidR="006C6575" w:rsidRPr="006C6575">
        <w:rPr>
          <w:bCs/>
          <w:snapToGrid/>
          <w:szCs w:val="24"/>
          <w:lang w:val="fr-FR"/>
        </w:rPr>
        <w:t>代表团还报告，在国际</w:t>
      </w:r>
      <w:r w:rsidR="006C6575" w:rsidRPr="006C6575">
        <w:rPr>
          <w:rFonts w:hint="eastAsia"/>
          <w:bCs/>
          <w:snapToGrid/>
          <w:szCs w:val="24"/>
          <w:lang w:val="fr-FR"/>
        </w:rPr>
        <w:t>上，</w:t>
      </w:r>
      <w:r w:rsidR="006C6575" w:rsidRPr="006C6575">
        <w:rPr>
          <w:bCs/>
          <w:snapToGrid/>
          <w:szCs w:val="24"/>
          <w:lang w:val="fr-FR"/>
        </w:rPr>
        <w:t>阿尔及利亚当局</w:t>
      </w:r>
      <w:r w:rsidR="006C6575" w:rsidRPr="006C6575">
        <w:rPr>
          <w:rFonts w:hint="eastAsia"/>
          <w:bCs/>
          <w:snapToGrid/>
          <w:szCs w:val="24"/>
          <w:lang w:val="fr-FR"/>
        </w:rPr>
        <w:t>致力于</w:t>
      </w:r>
      <w:r w:rsidR="006C6575" w:rsidRPr="006C6575">
        <w:rPr>
          <w:bCs/>
          <w:snapToGrid/>
          <w:szCs w:val="24"/>
          <w:lang w:val="fr-FR"/>
        </w:rPr>
        <w:t>加入国际人权文书</w:t>
      </w:r>
      <w:r w:rsidR="006C6575" w:rsidRPr="006C6575">
        <w:rPr>
          <w:rFonts w:hint="eastAsia"/>
          <w:bCs/>
          <w:snapToGrid/>
          <w:szCs w:val="24"/>
          <w:lang w:val="fr-FR"/>
        </w:rPr>
        <w:t>的渐进</w:t>
      </w:r>
      <w:r w:rsidR="006C6575" w:rsidRPr="006C6575">
        <w:rPr>
          <w:bCs/>
          <w:snapToGrid/>
          <w:szCs w:val="24"/>
          <w:lang w:val="fr-FR"/>
        </w:rPr>
        <w:t>过程，</w:t>
      </w:r>
      <w:r w:rsidR="006C6575" w:rsidRPr="006C6575">
        <w:rPr>
          <w:rFonts w:hint="eastAsia"/>
          <w:bCs/>
          <w:snapToGrid/>
          <w:szCs w:val="24"/>
          <w:lang w:val="fr-FR"/>
        </w:rPr>
        <w:t>因而</w:t>
      </w:r>
      <w:r w:rsidR="006C6575" w:rsidRPr="006C6575">
        <w:rPr>
          <w:bCs/>
          <w:snapToGrid/>
          <w:szCs w:val="24"/>
          <w:lang w:val="fr-FR"/>
        </w:rPr>
        <w:t>阿尔及利亚现</w:t>
      </w:r>
      <w:r w:rsidR="006C6575" w:rsidRPr="006C6575">
        <w:rPr>
          <w:rFonts w:hint="eastAsia"/>
          <w:bCs/>
          <w:snapToGrid/>
          <w:szCs w:val="24"/>
          <w:lang w:val="fr-FR"/>
        </w:rPr>
        <w:t>已成为</w:t>
      </w:r>
      <w:r w:rsidR="006C6575" w:rsidRPr="006C6575">
        <w:rPr>
          <w:bCs/>
          <w:snapToGrid/>
          <w:szCs w:val="24"/>
          <w:lang w:val="fr-FR"/>
        </w:rPr>
        <w:t>所有主要公约</w:t>
      </w:r>
      <w:r w:rsidR="006C6575" w:rsidRPr="006C6575">
        <w:rPr>
          <w:rFonts w:hint="eastAsia"/>
          <w:bCs/>
          <w:snapToGrid/>
          <w:szCs w:val="24"/>
          <w:lang w:val="fr-FR"/>
        </w:rPr>
        <w:t>的</w:t>
      </w:r>
      <w:r w:rsidR="006C6575" w:rsidRPr="006C6575">
        <w:rPr>
          <w:bCs/>
          <w:snapToGrid/>
          <w:szCs w:val="24"/>
          <w:lang w:val="fr-FR"/>
        </w:rPr>
        <w:t>签署</w:t>
      </w:r>
      <w:r w:rsidR="006C6575" w:rsidRPr="006C6575">
        <w:rPr>
          <w:rFonts w:hint="eastAsia"/>
          <w:bCs/>
          <w:snapToGrid/>
          <w:szCs w:val="24"/>
          <w:lang w:val="fr-FR"/>
        </w:rPr>
        <w:t>国。</w:t>
      </w:r>
    </w:p>
    <w:p w:rsidR="006C6575" w:rsidRPr="006C6575" w:rsidRDefault="001B4702" w:rsidP="001B4702">
      <w:pPr>
        <w:ind w:firstLine="510"/>
        <w:rPr>
          <w:snapToGrid/>
          <w:szCs w:val="24"/>
          <w:lang w:val="en-GB"/>
        </w:rPr>
      </w:pPr>
      <w:r>
        <w:rPr>
          <w:rFonts w:hint="eastAsia"/>
          <w:bCs/>
          <w:snapToGrid/>
          <w:szCs w:val="24"/>
          <w:lang w:val="en-GB"/>
        </w:rPr>
        <w:t xml:space="preserve">4.  </w:t>
      </w:r>
      <w:r w:rsidR="006C6575" w:rsidRPr="006C6575">
        <w:rPr>
          <w:bCs/>
          <w:snapToGrid/>
          <w:szCs w:val="24"/>
          <w:lang w:val="fr-FR"/>
        </w:rPr>
        <w:t>委员会成员在那次会议上提出了一些意见和评论，阿尔及利亚政府将在本报告中作出</w:t>
      </w:r>
      <w:r w:rsidR="006C6575" w:rsidRPr="006C6575">
        <w:rPr>
          <w:rFonts w:hint="eastAsia"/>
          <w:bCs/>
          <w:snapToGrid/>
          <w:szCs w:val="24"/>
          <w:lang w:val="fr-FR"/>
        </w:rPr>
        <w:t>答复</w:t>
      </w:r>
      <w:r w:rsidR="006C6575" w:rsidRPr="006C6575">
        <w:rPr>
          <w:bCs/>
          <w:snapToGrid/>
          <w:szCs w:val="24"/>
          <w:lang w:val="fr-FR"/>
        </w:rPr>
        <w:t>，</w:t>
      </w:r>
      <w:r w:rsidR="006C6575" w:rsidRPr="006C6575">
        <w:rPr>
          <w:rFonts w:hint="eastAsia"/>
          <w:bCs/>
          <w:snapToGrid/>
          <w:szCs w:val="24"/>
          <w:lang w:val="fr-FR"/>
        </w:rPr>
        <w:t>并对随后发生</w:t>
      </w:r>
      <w:r w:rsidR="006C6575" w:rsidRPr="006C6575">
        <w:rPr>
          <w:bCs/>
          <w:snapToGrid/>
          <w:szCs w:val="24"/>
          <w:lang w:val="fr-FR"/>
        </w:rPr>
        <w:t>的</w:t>
      </w:r>
      <w:r w:rsidR="006C6575" w:rsidRPr="006C6575">
        <w:rPr>
          <w:rFonts w:hint="eastAsia"/>
          <w:bCs/>
          <w:snapToGrid/>
          <w:szCs w:val="24"/>
          <w:lang w:val="fr-FR"/>
        </w:rPr>
        <w:t>变化</w:t>
      </w:r>
      <w:r w:rsidR="006C6575" w:rsidRPr="006C6575">
        <w:rPr>
          <w:bCs/>
          <w:snapToGrid/>
          <w:szCs w:val="24"/>
          <w:lang w:val="fr-FR"/>
        </w:rPr>
        <w:t>提供必要的澄清</w:t>
      </w:r>
      <w:r w:rsidR="006C6575" w:rsidRPr="006C6575">
        <w:rPr>
          <w:rFonts w:hint="eastAsia"/>
          <w:bCs/>
          <w:snapToGrid/>
          <w:szCs w:val="24"/>
          <w:lang w:val="fr-FR"/>
        </w:rPr>
        <w:t>。</w:t>
      </w:r>
    </w:p>
    <w:p w:rsidR="006C6575" w:rsidRPr="006C6575" w:rsidRDefault="006C6575" w:rsidP="001B4702">
      <w:pPr>
        <w:ind w:firstLine="510"/>
        <w:rPr>
          <w:snapToGrid/>
          <w:szCs w:val="24"/>
        </w:rPr>
      </w:pPr>
      <w:r w:rsidRPr="006C6575">
        <w:rPr>
          <w:rFonts w:hint="eastAsia"/>
          <w:bCs/>
          <w:snapToGrid/>
          <w:szCs w:val="24"/>
          <w:lang w:val="fr-FR"/>
        </w:rPr>
        <w:t xml:space="preserve">5. </w:t>
      </w:r>
      <w:r w:rsidR="001B4702">
        <w:rPr>
          <w:rFonts w:hint="eastAsia"/>
          <w:bCs/>
          <w:snapToGrid/>
          <w:szCs w:val="24"/>
          <w:lang w:val="fr-FR"/>
        </w:rPr>
        <w:t xml:space="preserve"> </w:t>
      </w:r>
      <w:r w:rsidRPr="006C6575">
        <w:rPr>
          <w:rFonts w:hint="eastAsia"/>
          <w:bCs/>
          <w:snapToGrid/>
          <w:szCs w:val="24"/>
          <w:lang w:val="fr-FR"/>
        </w:rPr>
        <w:t>依照</w:t>
      </w:r>
      <w:r w:rsidRPr="006C6575">
        <w:rPr>
          <w:bCs/>
          <w:snapToGrid/>
          <w:szCs w:val="24"/>
          <w:lang w:val="fr-FR"/>
        </w:rPr>
        <w:t>缔约国起草报告准则，这份综合报告</w:t>
      </w:r>
      <w:r w:rsidRPr="006C6575">
        <w:rPr>
          <w:rFonts w:hint="eastAsia"/>
          <w:bCs/>
          <w:snapToGrid/>
          <w:szCs w:val="24"/>
          <w:lang w:val="fr-FR"/>
        </w:rPr>
        <w:t>载有</w:t>
      </w:r>
      <w:r w:rsidRPr="006C6575">
        <w:rPr>
          <w:bCs/>
          <w:snapToGrid/>
          <w:szCs w:val="24"/>
          <w:lang w:val="fr-FR"/>
        </w:rPr>
        <w:t>第三</w:t>
      </w:r>
      <w:r w:rsidRPr="006C6575">
        <w:rPr>
          <w:rFonts w:hint="eastAsia"/>
          <w:bCs/>
          <w:snapToGrid/>
          <w:szCs w:val="24"/>
          <w:lang w:val="fr-FR"/>
        </w:rPr>
        <w:t>次</w:t>
      </w:r>
      <w:r w:rsidRPr="006C6575">
        <w:rPr>
          <w:bCs/>
          <w:snapToGrid/>
          <w:szCs w:val="24"/>
          <w:lang w:val="fr-FR"/>
        </w:rPr>
        <w:t>和第四次定期报告</w:t>
      </w:r>
      <w:r w:rsidRPr="006C6575">
        <w:rPr>
          <w:rFonts w:hint="eastAsia"/>
          <w:bCs/>
          <w:snapToGrid/>
          <w:szCs w:val="24"/>
          <w:lang w:val="fr-FR"/>
        </w:rPr>
        <w:t>，作为</w:t>
      </w:r>
      <w:r w:rsidRPr="006C6575">
        <w:rPr>
          <w:bCs/>
          <w:snapToGrid/>
          <w:szCs w:val="24"/>
          <w:lang w:val="fr-FR"/>
        </w:rPr>
        <w:t>一份文件提交。它由两部分组成：</w:t>
      </w:r>
    </w:p>
    <w:p w:rsidR="006C6575" w:rsidRPr="006C6575" w:rsidRDefault="006C6575" w:rsidP="001B4702">
      <w:pPr>
        <w:numPr>
          <w:ilvl w:val="0"/>
          <w:numId w:val="11"/>
        </w:numPr>
        <w:rPr>
          <w:snapToGrid/>
          <w:szCs w:val="24"/>
          <w:lang w:val="en-GB"/>
        </w:rPr>
      </w:pPr>
      <w:r w:rsidRPr="001B4702">
        <w:rPr>
          <w:rFonts w:ascii="Time New Roman" w:eastAsia="SimHei" w:hAnsi="Time New Roman" w:hint="eastAsia"/>
          <w:snapToGrid/>
          <w:szCs w:val="24"/>
        </w:rPr>
        <w:t>第一部分</w:t>
      </w:r>
      <w:r w:rsidRPr="006C6575">
        <w:rPr>
          <w:rFonts w:hint="eastAsia"/>
          <w:snapToGrid/>
          <w:szCs w:val="24"/>
        </w:rPr>
        <w:t>，在</w:t>
      </w:r>
      <w:r w:rsidR="003E18B9">
        <w:rPr>
          <w:rFonts w:hint="eastAsia"/>
          <w:snapToGrid/>
          <w:szCs w:val="24"/>
        </w:rPr>
        <w:t>“</w:t>
      </w:r>
      <w:r w:rsidRPr="006C6575">
        <w:rPr>
          <w:rFonts w:hint="eastAsia"/>
          <w:snapToGrid/>
          <w:szCs w:val="24"/>
          <w:lang w:val="en-GB"/>
        </w:rPr>
        <w:t>一般信息和对</w:t>
      </w:r>
      <w:r w:rsidRPr="006C6575">
        <w:rPr>
          <w:bCs/>
          <w:snapToGrid/>
          <w:szCs w:val="24"/>
          <w:lang w:val="fr-FR"/>
        </w:rPr>
        <w:t>委员会</w:t>
      </w:r>
      <w:r w:rsidRPr="006C6575">
        <w:rPr>
          <w:rFonts w:hint="eastAsia"/>
          <w:snapToGrid/>
          <w:szCs w:val="24"/>
          <w:lang w:val="en-GB"/>
        </w:rPr>
        <w:t>关切和建议的答复</w:t>
      </w:r>
      <w:r w:rsidR="003E18B9">
        <w:rPr>
          <w:rFonts w:hint="eastAsia"/>
          <w:snapToGrid/>
          <w:szCs w:val="24"/>
        </w:rPr>
        <w:t>”</w:t>
      </w:r>
      <w:r w:rsidRPr="006C6575">
        <w:rPr>
          <w:rFonts w:hint="eastAsia"/>
          <w:snapToGrid/>
          <w:szCs w:val="24"/>
        </w:rPr>
        <w:t>题目之下，描述了国家</w:t>
      </w:r>
      <w:r w:rsidRPr="006C6575">
        <w:rPr>
          <w:rFonts w:hint="eastAsia"/>
          <w:snapToGrid/>
          <w:szCs w:val="24"/>
          <w:lang w:val="en-GB"/>
        </w:rPr>
        <w:t>总体</w:t>
      </w:r>
      <w:r w:rsidRPr="006C6575">
        <w:rPr>
          <w:snapToGrid/>
          <w:szCs w:val="24"/>
          <w:lang w:val="en-GB"/>
        </w:rPr>
        <w:t>政治结构和框架，</w:t>
      </w:r>
      <w:r w:rsidRPr="006C6575">
        <w:rPr>
          <w:rFonts w:hint="eastAsia"/>
          <w:snapToGrid/>
          <w:szCs w:val="24"/>
          <w:lang w:val="en-GB"/>
        </w:rPr>
        <w:t>在此结构和框架之内</w:t>
      </w:r>
      <w:r w:rsidRPr="006C6575">
        <w:rPr>
          <w:snapToGrid/>
          <w:szCs w:val="24"/>
          <w:lang w:val="en-GB"/>
        </w:rPr>
        <w:t>促进和保护人权。它</w:t>
      </w:r>
      <w:r w:rsidRPr="006C6575">
        <w:rPr>
          <w:rFonts w:hint="eastAsia"/>
          <w:snapToGrid/>
          <w:szCs w:val="24"/>
          <w:lang w:val="en-GB"/>
        </w:rPr>
        <w:t>还载有</w:t>
      </w:r>
      <w:r w:rsidRPr="006C6575">
        <w:rPr>
          <w:snapToGrid/>
          <w:szCs w:val="24"/>
          <w:lang w:val="en-GB"/>
        </w:rPr>
        <w:t>阿尔及利亚政府对</w:t>
      </w:r>
      <w:r w:rsidRPr="006C6575">
        <w:rPr>
          <w:snapToGrid/>
          <w:szCs w:val="24"/>
          <w:lang w:val="en-GB"/>
        </w:rPr>
        <w:t>2001</w:t>
      </w:r>
      <w:r w:rsidRPr="006C6575">
        <w:rPr>
          <w:snapToGrid/>
          <w:szCs w:val="24"/>
          <w:lang w:val="en-GB"/>
        </w:rPr>
        <w:t>年</w:t>
      </w:r>
      <w:r w:rsidRPr="006C6575">
        <w:rPr>
          <w:snapToGrid/>
          <w:szCs w:val="24"/>
          <w:lang w:val="en-GB"/>
        </w:rPr>
        <w:t>11</w:t>
      </w:r>
      <w:r w:rsidRPr="006C6575">
        <w:rPr>
          <w:snapToGrid/>
          <w:szCs w:val="24"/>
          <w:lang w:val="en-GB"/>
        </w:rPr>
        <w:t>月</w:t>
      </w:r>
      <w:r w:rsidRPr="006C6575">
        <w:rPr>
          <w:rFonts w:hint="eastAsia"/>
          <w:snapToGrid/>
          <w:szCs w:val="24"/>
          <w:lang w:val="en-GB"/>
        </w:rPr>
        <w:t>提交</w:t>
      </w:r>
      <w:r w:rsidRPr="006C6575">
        <w:rPr>
          <w:snapToGrid/>
          <w:szCs w:val="24"/>
          <w:lang w:val="en-GB"/>
        </w:rPr>
        <w:t>第二次定期报告</w:t>
      </w:r>
      <w:r w:rsidRPr="006C6575">
        <w:rPr>
          <w:rFonts w:hint="eastAsia"/>
          <w:snapToGrid/>
          <w:szCs w:val="24"/>
          <w:lang w:val="en-GB"/>
        </w:rPr>
        <w:t>时</w:t>
      </w:r>
      <w:r w:rsidRPr="006C6575">
        <w:rPr>
          <w:snapToGrid/>
          <w:szCs w:val="24"/>
          <w:lang w:val="en-GB"/>
        </w:rPr>
        <w:t>委员会成员提出的意见</w:t>
      </w:r>
      <w:r w:rsidRPr="006C6575">
        <w:rPr>
          <w:rFonts w:hint="eastAsia"/>
          <w:snapToGrid/>
          <w:szCs w:val="24"/>
          <w:lang w:val="en-GB"/>
        </w:rPr>
        <w:t>和评论</w:t>
      </w:r>
      <w:r w:rsidRPr="006C6575">
        <w:rPr>
          <w:snapToGrid/>
          <w:szCs w:val="24"/>
          <w:lang w:val="en-GB"/>
        </w:rPr>
        <w:t>的答复。</w:t>
      </w:r>
    </w:p>
    <w:p w:rsidR="006C6575" w:rsidRPr="006C6575" w:rsidRDefault="006C6575" w:rsidP="001B4702">
      <w:pPr>
        <w:numPr>
          <w:ilvl w:val="0"/>
          <w:numId w:val="11"/>
        </w:numPr>
        <w:rPr>
          <w:snapToGrid/>
          <w:szCs w:val="24"/>
          <w:lang w:val="en-GB"/>
        </w:rPr>
      </w:pPr>
      <w:r w:rsidRPr="001B4702">
        <w:rPr>
          <w:rFonts w:ascii="Time New Roman" w:eastAsia="SimHei" w:hAnsi="Time New Roman" w:hint="eastAsia"/>
          <w:snapToGrid/>
          <w:szCs w:val="24"/>
          <w:lang w:val="en-GB"/>
        </w:rPr>
        <w:t>第二部分</w:t>
      </w:r>
      <w:r w:rsidRPr="006C6575">
        <w:rPr>
          <w:rFonts w:hint="eastAsia"/>
          <w:snapToGrid/>
          <w:szCs w:val="24"/>
          <w:lang w:val="en-GB"/>
        </w:rPr>
        <w:t>，载有关于《公约》实质性条款方面的信息，以及有关的变化。这部分对在提交第二次定期报告时委员会成员表示的一些关切给予了答复。</w:t>
      </w:r>
    </w:p>
    <w:p w:rsidR="006C6575" w:rsidRPr="006C6575" w:rsidRDefault="006C6575" w:rsidP="001B4702">
      <w:pPr>
        <w:ind w:firstLine="510"/>
        <w:rPr>
          <w:snapToGrid/>
          <w:szCs w:val="24"/>
          <w:lang w:val="en-GB"/>
        </w:rPr>
      </w:pPr>
      <w:r w:rsidRPr="006C6575">
        <w:rPr>
          <w:snapToGrid/>
          <w:szCs w:val="24"/>
          <w:lang w:val="en-GB"/>
        </w:rPr>
        <w:t>6.</w:t>
      </w:r>
      <w:r w:rsidRPr="006C6575">
        <w:rPr>
          <w:snapToGrid/>
          <w:szCs w:val="24"/>
          <w:lang w:val="en-GB"/>
        </w:rPr>
        <w:tab/>
      </w:r>
      <w:r w:rsidRPr="006C6575">
        <w:rPr>
          <w:snapToGrid/>
          <w:szCs w:val="24"/>
          <w:lang w:val="en-GB"/>
        </w:rPr>
        <w:t>阿尔及利亚政府</w:t>
      </w:r>
      <w:r w:rsidRPr="006C6575">
        <w:rPr>
          <w:rFonts w:hint="eastAsia"/>
          <w:snapToGrid/>
          <w:szCs w:val="24"/>
          <w:lang w:val="en-GB"/>
        </w:rPr>
        <w:t>谨</w:t>
      </w:r>
      <w:r w:rsidRPr="006C6575">
        <w:rPr>
          <w:snapToGrid/>
          <w:szCs w:val="24"/>
          <w:lang w:val="en-GB"/>
        </w:rPr>
        <w:t>明确</w:t>
      </w:r>
      <w:r w:rsidRPr="006C6575">
        <w:rPr>
          <w:rFonts w:hint="eastAsia"/>
          <w:snapToGrid/>
          <w:szCs w:val="24"/>
          <w:lang w:val="en-GB"/>
        </w:rPr>
        <w:t>表示</w:t>
      </w:r>
      <w:r w:rsidRPr="006C6575">
        <w:rPr>
          <w:snapToGrid/>
          <w:szCs w:val="24"/>
          <w:lang w:val="en-GB"/>
        </w:rPr>
        <w:t>，</w:t>
      </w:r>
      <w:r w:rsidRPr="006C6575">
        <w:rPr>
          <w:rFonts w:hint="eastAsia"/>
          <w:snapToGrid/>
          <w:szCs w:val="24"/>
          <w:lang w:val="en-GB"/>
        </w:rPr>
        <w:t>此合并</w:t>
      </w:r>
      <w:r w:rsidRPr="006C6575">
        <w:rPr>
          <w:snapToGrid/>
          <w:szCs w:val="24"/>
          <w:lang w:val="en-GB"/>
        </w:rPr>
        <w:t>定期报告提交的</w:t>
      </w:r>
      <w:r w:rsidRPr="006C6575">
        <w:rPr>
          <w:rFonts w:hint="eastAsia"/>
          <w:snapToGrid/>
          <w:szCs w:val="24"/>
          <w:lang w:val="en-GB"/>
        </w:rPr>
        <w:t>些微</w:t>
      </w:r>
      <w:r w:rsidRPr="006C6575">
        <w:rPr>
          <w:snapToGrid/>
          <w:szCs w:val="24"/>
          <w:lang w:val="en-GB"/>
        </w:rPr>
        <w:t>延迟</w:t>
      </w:r>
      <w:r w:rsidRPr="006C6575">
        <w:rPr>
          <w:rFonts w:hint="eastAsia"/>
          <w:snapToGrid/>
          <w:szCs w:val="24"/>
          <w:lang w:val="en-GB"/>
        </w:rPr>
        <w:t>，绝不</w:t>
      </w:r>
      <w:r w:rsidRPr="006C6575">
        <w:rPr>
          <w:snapToGrid/>
          <w:szCs w:val="24"/>
          <w:lang w:val="en-GB"/>
        </w:rPr>
        <w:t>反映故意逃避国际义务，而是</w:t>
      </w:r>
      <w:r w:rsidRPr="006C6575">
        <w:rPr>
          <w:rFonts w:hint="eastAsia"/>
          <w:snapToGrid/>
          <w:szCs w:val="24"/>
          <w:lang w:val="en-GB"/>
        </w:rPr>
        <w:t>表明</w:t>
      </w:r>
      <w:r w:rsidRPr="006C6575">
        <w:rPr>
          <w:snapToGrid/>
          <w:szCs w:val="24"/>
          <w:lang w:val="en-GB"/>
        </w:rPr>
        <w:t>阿尔及利亚政府</w:t>
      </w:r>
      <w:r w:rsidRPr="006C6575">
        <w:rPr>
          <w:rFonts w:hint="eastAsia"/>
          <w:snapToGrid/>
          <w:szCs w:val="24"/>
          <w:lang w:val="en-GB"/>
        </w:rPr>
        <w:t>对</w:t>
      </w:r>
      <w:r w:rsidRPr="006C6575">
        <w:rPr>
          <w:snapToGrid/>
          <w:szCs w:val="24"/>
          <w:lang w:val="en-GB"/>
        </w:rPr>
        <w:t>提交一份</w:t>
      </w:r>
      <w:r w:rsidRPr="006C6575">
        <w:rPr>
          <w:rFonts w:hint="eastAsia"/>
          <w:snapToGrid/>
          <w:szCs w:val="24"/>
          <w:lang w:val="en-GB"/>
        </w:rPr>
        <w:t>有</w:t>
      </w:r>
      <w:r w:rsidRPr="006C6575">
        <w:rPr>
          <w:snapToGrid/>
          <w:szCs w:val="24"/>
          <w:lang w:val="en-GB"/>
        </w:rPr>
        <w:t>质量</w:t>
      </w:r>
      <w:r w:rsidRPr="006C6575">
        <w:rPr>
          <w:rFonts w:hint="eastAsia"/>
          <w:snapToGrid/>
          <w:szCs w:val="24"/>
          <w:lang w:val="en-GB"/>
        </w:rPr>
        <w:t>的</w:t>
      </w:r>
      <w:r w:rsidRPr="006C6575">
        <w:rPr>
          <w:snapToGrid/>
          <w:szCs w:val="24"/>
          <w:lang w:val="en-GB"/>
        </w:rPr>
        <w:t>报告</w:t>
      </w:r>
      <w:r w:rsidRPr="006C6575">
        <w:rPr>
          <w:rFonts w:hint="eastAsia"/>
          <w:snapToGrid/>
          <w:szCs w:val="24"/>
          <w:lang w:val="en-GB"/>
        </w:rPr>
        <w:t>的关注</w:t>
      </w:r>
      <w:r w:rsidRPr="006C6575">
        <w:rPr>
          <w:snapToGrid/>
          <w:szCs w:val="24"/>
          <w:lang w:val="en-GB"/>
        </w:rPr>
        <w:t>，</w:t>
      </w:r>
      <w:r w:rsidRPr="006C6575">
        <w:rPr>
          <w:rFonts w:hint="eastAsia"/>
          <w:snapToGrid/>
          <w:szCs w:val="24"/>
          <w:lang w:val="en-GB"/>
        </w:rPr>
        <w:t>使报告</w:t>
      </w:r>
      <w:r w:rsidRPr="006C6575">
        <w:rPr>
          <w:snapToGrid/>
          <w:szCs w:val="24"/>
          <w:lang w:val="en-GB"/>
        </w:rPr>
        <w:t>显示</w:t>
      </w:r>
      <w:r w:rsidRPr="006C6575">
        <w:rPr>
          <w:rFonts w:hint="eastAsia"/>
          <w:snapToGrid/>
          <w:szCs w:val="24"/>
          <w:lang w:val="en-GB"/>
        </w:rPr>
        <w:t>上次</w:t>
      </w:r>
      <w:r w:rsidRPr="006C6575">
        <w:rPr>
          <w:snapToGrid/>
          <w:szCs w:val="24"/>
          <w:lang w:val="en-GB"/>
        </w:rPr>
        <w:t>提交报告以来所取得的进展，特别是在</w:t>
      </w:r>
      <w:r w:rsidRPr="006C6575">
        <w:rPr>
          <w:rFonts w:hint="eastAsia"/>
          <w:snapToGrid/>
          <w:szCs w:val="24"/>
          <w:lang w:val="en-GB"/>
        </w:rPr>
        <w:t>与《</w:t>
      </w:r>
      <w:r w:rsidRPr="006C6575">
        <w:rPr>
          <w:snapToGrid/>
          <w:szCs w:val="24"/>
          <w:lang w:val="en-GB"/>
        </w:rPr>
        <w:t>公约</w:t>
      </w:r>
      <w:r w:rsidRPr="006C6575">
        <w:rPr>
          <w:rFonts w:hint="eastAsia"/>
          <w:snapToGrid/>
          <w:szCs w:val="24"/>
          <w:lang w:val="en-GB"/>
        </w:rPr>
        <w:t>》条款有关的所有</w:t>
      </w:r>
      <w:r w:rsidRPr="006C6575">
        <w:rPr>
          <w:snapToGrid/>
          <w:szCs w:val="24"/>
          <w:lang w:val="en-GB"/>
        </w:rPr>
        <w:t>领域</w:t>
      </w:r>
      <w:r w:rsidRPr="006C6575">
        <w:rPr>
          <w:rFonts w:hint="eastAsia"/>
          <w:snapToGrid/>
          <w:szCs w:val="24"/>
          <w:lang w:val="en-GB"/>
        </w:rPr>
        <w:t>中</w:t>
      </w:r>
      <w:r w:rsidRPr="006C6575">
        <w:rPr>
          <w:snapToGrid/>
          <w:szCs w:val="24"/>
          <w:lang w:val="en-GB"/>
        </w:rPr>
        <w:t>取得的进展。</w:t>
      </w:r>
    </w:p>
    <w:p w:rsidR="006C6575" w:rsidRPr="006C6575" w:rsidRDefault="001B4702" w:rsidP="001B4702">
      <w:pPr>
        <w:pStyle w:val="Heading2"/>
        <w:rPr>
          <w:lang w:val="en-GB"/>
        </w:rPr>
      </w:pPr>
      <w:r>
        <w:br w:type="page"/>
      </w:r>
      <w:r w:rsidR="006C6575" w:rsidRPr="006C6575">
        <w:rPr>
          <w:rFonts w:hint="eastAsia"/>
        </w:rPr>
        <w:t>第一部分</w:t>
      </w:r>
      <w:r w:rsidR="006C6575">
        <w:rPr>
          <w:lang w:val="en-GB"/>
        </w:rPr>
        <w:t>：</w:t>
      </w:r>
      <w:r w:rsidR="006C6575" w:rsidRPr="006C6575">
        <w:rPr>
          <w:rFonts w:hint="eastAsia"/>
        </w:rPr>
        <w:t xml:space="preserve"> </w:t>
      </w:r>
      <w:r w:rsidR="006C6575" w:rsidRPr="006C6575">
        <w:rPr>
          <w:rFonts w:hint="eastAsia"/>
        </w:rPr>
        <w:t>一般信息和对委员会关切和建议的答复</w:t>
      </w:r>
    </w:p>
    <w:p w:rsidR="006C6575" w:rsidRPr="006C6575" w:rsidRDefault="006C6575" w:rsidP="001B4702">
      <w:pPr>
        <w:ind w:firstLine="510"/>
        <w:rPr>
          <w:rFonts w:hint="eastAsia"/>
          <w:snapToGrid/>
          <w:szCs w:val="24"/>
          <w:lang w:val="en-GB"/>
        </w:rPr>
      </w:pPr>
      <w:r w:rsidRPr="006C6575">
        <w:rPr>
          <w:snapToGrid/>
          <w:szCs w:val="24"/>
          <w:lang w:val="en-GB"/>
        </w:rPr>
        <w:t>7.</w:t>
      </w:r>
      <w:r w:rsidRPr="006C6575">
        <w:rPr>
          <w:snapToGrid/>
          <w:szCs w:val="24"/>
          <w:lang w:val="en-GB"/>
        </w:rPr>
        <w:tab/>
      </w:r>
      <w:r w:rsidRPr="006C6575">
        <w:rPr>
          <w:rFonts w:hint="eastAsia"/>
          <w:snapToGrid/>
          <w:szCs w:val="24"/>
          <w:lang w:val="en-GB"/>
        </w:rPr>
        <w:t>自第二次报告提交以来，</w:t>
      </w:r>
      <w:r w:rsidRPr="006C6575">
        <w:rPr>
          <w:bCs/>
          <w:snapToGrid/>
          <w:szCs w:val="24"/>
          <w:lang w:val="fr-FR"/>
        </w:rPr>
        <w:t>尽管</w:t>
      </w:r>
      <w:r w:rsidRPr="006C6575">
        <w:rPr>
          <w:rFonts w:hint="eastAsia"/>
          <w:bCs/>
          <w:snapToGrid/>
          <w:szCs w:val="24"/>
          <w:lang w:val="fr-FR"/>
        </w:rPr>
        <w:t>受到</w:t>
      </w:r>
      <w:r w:rsidRPr="006C6575">
        <w:rPr>
          <w:bCs/>
          <w:snapToGrid/>
          <w:szCs w:val="24"/>
          <w:lang w:val="fr-FR"/>
        </w:rPr>
        <w:t>十年恐怖主义罪行所</w:t>
      </w:r>
      <w:r w:rsidRPr="006C6575">
        <w:rPr>
          <w:rFonts w:hint="eastAsia"/>
          <w:bCs/>
          <w:snapToGrid/>
          <w:szCs w:val="24"/>
          <w:lang w:val="fr-FR"/>
        </w:rPr>
        <w:t>造成</w:t>
      </w:r>
      <w:r w:rsidRPr="006C6575">
        <w:rPr>
          <w:bCs/>
          <w:snapToGrid/>
          <w:szCs w:val="24"/>
          <w:lang w:val="fr-FR"/>
        </w:rPr>
        <w:t>的后果</w:t>
      </w:r>
      <w:r w:rsidRPr="006C6575">
        <w:rPr>
          <w:rFonts w:hint="eastAsia"/>
          <w:bCs/>
          <w:snapToGrid/>
          <w:szCs w:val="24"/>
          <w:lang w:val="fr-FR"/>
        </w:rPr>
        <w:t>的</w:t>
      </w:r>
      <w:r w:rsidRPr="006C6575">
        <w:rPr>
          <w:bCs/>
          <w:snapToGrid/>
          <w:szCs w:val="24"/>
          <w:lang w:val="fr-FR"/>
        </w:rPr>
        <w:t>制约，公共当局一直在</w:t>
      </w:r>
      <w:r w:rsidRPr="006C6575">
        <w:rPr>
          <w:rFonts w:hint="eastAsia"/>
          <w:bCs/>
          <w:snapToGrid/>
          <w:szCs w:val="24"/>
          <w:lang w:val="fr-FR"/>
        </w:rPr>
        <w:t>履行</w:t>
      </w:r>
      <w:r w:rsidRPr="006C6575">
        <w:rPr>
          <w:bCs/>
          <w:snapToGrid/>
          <w:szCs w:val="24"/>
          <w:lang w:val="fr-FR"/>
        </w:rPr>
        <w:t>巩固法治</w:t>
      </w:r>
      <w:r w:rsidRPr="006C6575">
        <w:rPr>
          <w:rFonts w:hint="eastAsia"/>
          <w:bCs/>
          <w:snapToGrid/>
          <w:szCs w:val="24"/>
          <w:lang w:val="fr-FR"/>
        </w:rPr>
        <w:t>、</w:t>
      </w:r>
      <w:r w:rsidRPr="006C6575">
        <w:rPr>
          <w:bCs/>
          <w:snapToGrid/>
          <w:szCs w:val="24"/>
          <w:lang w:val="fr-FR"/>
        </w:rPr>
        <w:t>多元民主</w:t>
      </w:r>
      <w:r w:rsidRPr="006C6575">
        <w:rPr>
          <w:rFonts w:hint="eastAsia"/>
          <w:bCs/>
          <w:snapToGrid/>
          <w:szCs w:val="24"/>
          <w:lang w:val="fr-FR"/>
        </w:rPr>
        <w:t>及</w:t>
      </w:r>
      <w:r w:rsidRPr="006C6575">
        <w:rPr>
          <w:bCs/>
          <w:snapToGrid/>
          <w:szCs w:val="24"/>
          <w:lang w:val="fr-FR"/>
        </w:rPr>
        <w:t>促进和保护人权</w:t>
      </w:r>
      <w:r w:rsidRPr="006C6575">
        <w:rPr>
          <w:rFonts w:hint="eastAsia"/>
          <w:bCs/>
          <w:snapToGrid/>
          <w:szCs w:val="24"/>
          <w:lang w:val="fr-FR"/>
        </w:rPr>
        <w:t>的任务</w:t>
      </w:r>
      <w:r w:rsidRPr="006C6575">
        <w:rPr>
          <w:bCs/>
          <w:snapToGrid/>
          <w:szCs w:val="24"/>
          <w:lang w:val="fr-FR"/>
        </w:rPr>
        <w:t>。</w:t>
      </w:r>
    </w:p>
    <w:p w:rsidR="006C6575" w:rsidRPr="006C6575" w:rsidRDefault="006C6575" w:rsidP="001B4702">
      <w:pPr>
        <w:ind w:firstLine="510"/>
        <w:rPr>
          <w:rFonts w:hint="eastAsia"/>
          <w:snapToGrid/>
          <w:szCs w:val="24"/>
          <w:lang w:val="en-GB"/>
        </w:rPr>
      </w:pPr>
      <w:r w:rsidRPr="006C6575">
        <w:rPr>
          <w:snapToGrid/>
          <w:szCs w:val="24"/>
          <w:lang w:val="en-GB"/>
        </w:rPr>
        <w:t>8.</w:t>
      </w:r>
      <w:r w:rsidRPr="006C6575">
        <w:rPr>
          <w:snapToGrid/>
          <w:szCs w:val="24"/>
          <w:lang w:val="en-GB"/>
        </w:rPr>
        <w:tab/>
      </w:r>
      <w:r w:rsidRPr="006C6575">
        <w:rPr>
          <w:bCs/>
          <w:snapToGrid/>
          <w:szCs w:val="24"/>
          <w:lang w:val="fr-FR"/>
        </w:rPr>
        <w:t>举行了</w:t>
      </w:r>
      <w:r w:rsidRPr="006C6575">
        <w:rPr>
          <w:rFonts w:hint="eastAsia"/>
          <w:bCs/>
          <w:snapToGrid/>
          <w:szCs w:val="24"/>
          <w:lang w:val="fr-FR"/>
        </w:rPr>
        <w:t>新</w:t>
      </w:r>
      <w:r w:rsidRPr="006C6575">
        <w:rPr>
          <w:bCs/>
          <w:snapToGrid/>
          <w:szCs w:val="24"/>
          <w:lang w:val="fr-FR"/>
        </w:rPr>
        <w:t>选举，进一步加强</w:t>
      </w:r>
      <w:r w:rsidRPr="006C6575">
        <w:rPr>
          <w:rFonts w:hint="eastAsia"/>
          <w:bCs/>
          <w:snapToGrid/>
          <w:szCs w:val="24"/>
          <w:lang w:val="fr-FR"/>
        </w:rPr>
        <w:t>了</w:t>
      </w:r>
      <w:r w:rsidRPr="006C6575">
        <w:rPr>
          <w:bCs/>
          <w:snapToGrid/>
          <w:szCs w:val="24"/>
          <w:lang w:val="fr-FR"/>
        </w:rPr>
        <w:t>现有促进人权机制，</w:t>
      </w:r>
      <w:r w:rsidRPr="006C6575">
        <w:rPr>
          <w:rFonts w:hint="eastAsia"/>
          <w:bCs/>
          <w:snapToGrid/>
          <w:szCs w:val="24"/>
          <w:lang w:val="fr-FR"/>
        </w:rPr>
        <w:t>根据</w:t>
      </w:r>
      <w:r w:rsidRPr="006C6575">
        <w:rPr>
          <w:bCs/>
          <w:snapToGrid/>
          <w:szCs w:val="24"/>
          <w:lang w:val="fr-FR"/>
        </w:rPr>
        <w:t>新情况</w:t>
      </w:r>
      <w:r w:rsidRPr="006C6575">
        <w:rPr>
          <w:rFonts w:hint="eastAsia"/>
          <w:bCs/>
          <w:snapToGrid/>
          <w:szCs w:val="24"/>
          <w:lang w:val="fr-FR"/>
        </w:rPr>
        <w:t>修改了一些</w:t>
      </w:r>
      <w:r w:rsidRPr="006C6575">
        <w:rPr>
          <w:bCs/>
          <w:snapToGrid/>
          <w:szCs w:val="24"/>
          <w:lang w:val="fr-FR"/>
        </w:rPr>
        <w:t>经济</w:t>
      </w:r>
      <w:r w:rsidRPr="006C6575">
        <w:rPr>
          <w:rFonts w:hint="eastAsia"/>
          <w:bCs/>
          <w:snapToGrid/>
          <w:szCs w:val="24"/>
          <w:lang w:val="fr-FR"/>
        </w:rPr>
        <w:t>、</w:t>
      </w:r>
      <w:r w:rsidRPr="006C6575">
        <w:rPr>
          <w:bCs/>
          <w:snapToGrid/>
          <w:szCs w:val="24"/>
          <w:lang w:val="fr-FR"/>
        </w:rPr>
        <w:t>社会</w:t>
      </w:r>
      <w:r w:rsidRPr="006C6575">
        <w:rPr>
          <w:rFonts w:hint="eastAsia"/>
          <w:bCs/>
          <w:snapToGrid/>
          <w:szCs w:val="24"/>
          <w:lang w:val="fr-FR"/>
        </w:rPr>
        <w:t>及</w:t>
      </w:r>
      <w:r w:rsidRPr="006C6575">
        <w:rPr>
          <w:bCs/>
          <w:snapToGrid/>
          <w:szCs w:val="24"/>
          <w:lang w:val="fr-FR"/>
        </w:rPr>
        <w:t>文化立法</w:t>
      </w:r>
      <w:r w:rsidRPr="006C6575">
        <w:rPr>
          <w:rFonts w:hint="eastAsia"/>
          <w:bCs/>
          <w:snapToGrid/>
          <w:szCs w:val="24"/>
          <w:lang w:val="fr-FR"/>
        </w:rPr>
        <w:t>。</w:t>
      </w:r>
    </w:p>
    <w:p w:rsidR="006C6575" w:rsidRPr="006C6575" w:rsidRDefault="006C6575" w:rsidP="001B4702">
      <w:pPr>
        <w:ind w:firstLine="510"/>
        <w:rPr>
          <w:snapToGrid/>
          <w:szCs w:val="24"/>
          <w:lang w:val="en-GB"/>
        </w:rPr>
      </w:pPr>
      <w:r w:rsidRPr="006C6575">
        <w:rPr>
          <w:snapToGrid/>
          <w:szCs w:val="24"/>
          <w:lang w:val="en-GB"/>
        </w:rPr>
        <w:t>9.</w:t>
      </w:r>
      <w:r w:rsidRPr="006C6575">
        <w:rPr>
          <w:snapToGrid/>
          <w:szCs w:val="24"/>
          <w:lang w:val="en-GB"/>
        </w:rPr>
        <w:tab/>
      </w:r>
      <w:r w:rsidRPr="006C6575">
        <w:rPr>
          <w:rFonts w:hint="eastAsia"/>
          <w:snapToGrid/>
          <w:szCs w:val="24"/>
          <w:lang w:val="en-GB"/>
        </w:rPr>
        <w:t>对</w:t>
      </w:r>
      <w:r w:rsidRPr="006C6575">
        <w:rPr>
          <w:bCs/>
          <w:snapToGrid/>
          <w:szCs w:val="24"/>
          <w:lang w:val="fr-FR"/>
        </w:rPr>
        <w:t>司法</w:t>
      </w:r>
      <w:r w:rsidRPr="006C6575">
        <w:rPr>
          <w:rFonts w:hint="eastAsia"/>
          <w:bCs/>
          <w:snapToGrid/>
          <w:szCs w:val="24"/>
          <w:lang w:val="fr-FR"/>
        </w:rPr>
        <w:t>部、</w:t>
      </w:r>
      <w:r w:rsidRPr="006C6575">
        <w:rPr>
          <w:bCs/>
          <w:snapToGrid/>
          <w:szCs w:val="24"/>
          <w:lang w:val="fr-FR"/>
        </w:rPr>
        <w:t>教育</w:t>
      </w:r>
      <w:r w:rsidRPr="006C6575">
        <w:rPr>
          <w:rFonts w:hint="eastAsia"/>
          <w:bCs/>
          <w:snapToGrid/>
          <w:szCs w:val="24"/>
          <w:lang w:val="fr-FR"/>
        </w:rPr>
        <w:t>部及</w:t>
      </w:r>
      <w:r w:rsidRPr="006C6575">
        <w:rPr>
          <w:bCs/>
          <w:snapToGrid/>
          <w:szCs w:val="24"/>
          <w:lang w:val="fr-FR"/>
        </w:rPr>
        <w:t>国</w:t>
      </w:r>
      <w:r w:rsidRPr="006C6575">
        <w:rPr>
          <w:rFonts w:hint="eastAsia"/>
          <w:bCs/>
          <w:snapToGrid/>
          <w:szCs w:val="24"/>
          <w:lang w:val="fr-FR"/>
        </w:rPr>
        <w:t>务部</w:t>
      </w:r>
      <w:r w:rsidRPr="006C6575">
        <w:rPr>
          <w:bCs/>
          <w:snapToGrid/>
          <w:szCs w:val="24"/>
          <w:lang w:val="fr-FR"/>
        </w:rPr>
        <w:t>进行了彻底改革，</w:t>
      </w:r>
      <w:r w:rsidRPr="006C6575">
        <w:rPr>
          <w:rFonts w:hint="eastAsia"/>
          <w:bCs/>
          <w:snapToGrid/>
          <w:szCs w:val="24"/>
          <w:lang w:val="fr-FR"/>
        </w:rPr>
        <w:t>由</w:t>
      </w:r>
      <w:r w:rsidRPr="006C6575">
        <w:rPr>
          <w:bCs/>
          <w:snapToGrid/>
          <w:szCs w:val="24"/>
          <w:lang w:val="fr-FR"/>
        </w:rPr>
        <w:t>专家和独立人士组成的</w:t>
      </w:r>
      <w:r w:rsidRPr="006C6575">
        <w:rPr>
          <w:rFonts w:hint="eastAsia"/>
          <w:bCs/>
          <w:snapToGrid/>
          <w:szCs w:val="24"/>
          <w:lang w:val="fr-FR"/>
        </w:rPr>
        <w:t>全国</w:t>
      </w:r>
      <w:r w:rsidRPr="006C6575">
        <w:rPr>
          <w:bCs/>
          <w:snapToGrid/>
          <w:szCs w:val="24"/>
          <w:lang w:val="fr-FR"/>
        </w:rPr>
        <w:t>委员会</w:t>
      </w:r>
      <w:r w:rsidRPr="006C6575">
        <w:rPr>
          <w:rFonts w:hint="eastAsia"/>
          <w:bCs/>
          <w:snapToGrid/>
          <w:szCs w:val="24"/>
          <w:lang w:val="fr-FR"/>
        </w:rPr>
        <w:t>实施</w:t>
      </w:r>
      <w:r w:rsidRPr="006C6575">
        <w:rPr>
          <w:bCs/>
          <w:snapToGrid/>
          <w:szCs w:val="24"/>
          <w:lang w:val="fr-FR"/>
        </w:rPr>
        <w:t>。自那时以来</w:t>
      </w:r>
      <w:r w:rsidRPr="006C6575">
        <w:rPr>
          <w:rFonts w:hint="eastAsia"/>
          <w:bCs/>
          <w:snapToGrid/>
          <w:szCs w:val="24"/>
          <w:lang w:val="fr-FR"/>
        </w:rPr>
        <w:t>，</w:t>
      </w:r>
      <w:r w:rsidRPr="006C6575">
        <w:rPr>
          <w:bCs/>
          <w:snapToGrid/>
          <w:szCs w:val="24"/>
          <w:lang w:val="fr-FR"/>
        </w:rPr>
        <w:t>这些委员会的建议</w:t>
      </w:r>
      <w:r w:rsidRPr="006C6575">
        <w:rPr>
          <w:rFonts w:hint="eastAsia"/>
          <w:bCs/>
          <w:snapToGrid/>
          <w:szCs w:val="24"/>
          <w:lang w:val="fr-FR"/>
        </w:rPr>
        <w:t>一直</w:t>
      </w:r>
      <w:r w:rsidRPr="006C6575">
        <w:rPr>
          <w:bCs/>
          <w:snapToGrid/>
          <w:szCs w:val="24"/>
          <w:lang w:val="fr-FR"/>
        </w:rPr>
        <w:t>指导</w:t>
      </w:r>
      <w:r w:rsidRPr="006C6575">
        <w:rPr>
          <w:rFonts w:hint="eastAsia"/>
          <w:bCs/>
          <w:snapToGrid/>
          <w:szCs w:val="24"/>
          <w:lang w:val="fr-FR"/>
        </w:rPr>
        <w:t>着</w:t>
      </w:r>
      <w:r w:rsidRPr="006C6575">
        <w:rPr>
          <w:bCs/>
          <w:snapToGrid/>
          <w:szCs w:val="24"/>
          <w:lang w:val="fr-FR"/>
        </w:rPr>
        <w:t>公共政策。</w:t>
      </w:r>
      <w:r w:rsidRPr="006C6575">
        <w:rPr>
          <w:rFonts w:hint="eastAsia"/>
          <w:bCs/>
          <w:snapToGrid/>
          <w:szCs w:val="24"/>
          <w:lang w:val="fr-FR"/>
        </w:rPr>
        <w:t>由于日益增强</w:t>
      </w:r>
      <w:r w:rsidRPr="006C6575">
        <w:rPr>
          <w:bCs/>
          <w:snapToGrid/>
          <w:szCs w:val="24"/>
          <w:lang w:val="fr-FR"/>
        </w:rPr>
        <w:t>的鼓励，</w:t>
      </w:r>
      <w:r w:rsidRPr="006C6575">
        <w:rPr>
          <w:rFonts w:hint="eastAsia"/>
          <w:bCs/>
          <w:snapToGrid/>
          <w:szCs w:val="24"/>
          <w:lang w:val="fr-FR"/>
        </w:rPr>
        <w:t>社团</w:t>
      </w:r>
      <w:r w:rsidRPr="006C6575">
        <w:rPr>
          <w:bCs/>
          <w:snapToGrid/>
          <w:szCs w:val="24"/>
          <w:lang w:val="fr-FR"/>
        </w:rPr>
        <w:t>运动</w:t>
      </w:r>
      <w:r w:rsidRPr="006C6575">
        <w:rPr>
          <w:rFonts w:hint="eastAsia"/>
          <w:bCs/>
          <w:snapToGrid/>
          <w:szCs w:val="24"/>
          <w:lang w:val="fr-FR"/>
        </w:rPr>
        <w:t>有</w:t>
      </w:r>
      <w:r w:rsidRPr="006C6575">
        <w:rPr>
          <w:bCs/>
          <w:snapToGrid/>
          <w:szCs w:val="24"/>
          <w:lang w:val="fr-FR"/>
        </w:rPr>
        <w:t>了</w:t>
      </w:r>
      <w:r w:rsidRPr="006C6575">
        <w:rPr>
          <w:rFonts w:hint="eastAsia"/>
          <w:bCs/>
          <w:snapToGrid/>
          <w:szCs w:val="24"/>
          <w:lang w:val="fr-FR"/>
        </w:rPr>
        <w:t>显著</w:t>
      </w:r>
      <w:r w:rsidRPr="006C6575">
        <w:rPr>
          <w:bCs/>
          <w:snapToGrid/>
          <w:szCs w:val="24"/>
          <w:lang w:val="fr-FR"/>
        </w:rPr>
        <w:t>发展</w:t>
      </w:r>
      <w:r w:rsidRPr="006C6575">
        <w:rPr>
          <w:rFonts w:hint="eastAsia"/>
          <w:bCs/>
          <w:snapToGrid/>
          <w:szCs w:val="24"/>
          <w:lang w:val="fr-FR"/>
        </w:rPr>
        <w:t>。</w:t>
      </w:r>
    </w:p>
    <w:p w:rsidR="006C6575" w:rsidRPr="006C6575" w:rsidRDefault="006C6575" w:rsidP="001B4702">
      <w:pPr>
        <w:spacing w:after="320"/>
        <w:ind w:firstLine="510"/>
        <w:rPr>
          <w:snapToGrid/>
          <w:szCs w:val="24"/>
          <w:lang w:val="en-GB"/>
        </w:rPr>
      </w:pPr>
      <w:r w:rsidRPr="006C6575">
        <w:rPr>
          <w:rFonts w:hint="eastAsia"/>
          <w:bCs/>
          <w:snapToGrid/>
          <w:szCs w:val="24"/>
          <w:lang w:val="fr-FR"/>
        </w:rPr>
        <w:t xml:space="preserve">10. </w:t>
      </w:r>
      <w:r w:rsidR="001B4702">
        <w:rPr>
          <w:rFonts w:hint="eastAsia"/>
          <w:bCs/>
          <w:snapToGrid/>
          <w:szCs w:val="24"/>
          <w:lang w:val="fr-FR"/>
        </w:rPr>
        <w:t xml:space="preserve"> </w:t>
      </w:r>
      <w:r w:rsidRPr="006C6575">
        <w:rPr>
          <w:bCs/>
          <w:snapToGrid/>
          <w:szCs w:val="24"/>
          <w:lang w:val="fr-FR"/>
        </w:rPr>
        <w:t>阿尔及利亚自</w:t>
      </w:r>
      <w:r w:rsidRPr="006C6575">
        <w:rPr>
          <w:bCs/>
          <w:snapToGrid/>
          <w:szCs w:val="24"/>
          <w:lang w:val="fr-FR"/>
        </w:rPr>
        <w:t>1962</w:t>
      </w:r>
      <w:r w:rsidRPr="006C6575">
        <w:rPr>
          <w:bCs/>
          <w:snapToGrid/>
          <w:szCs w:val="24"/>
          <w:lang w:val="fr-FR"/>
        </w:rPr>
        <w:t>年</w:t>
      </w:r>
      <w:r w:rsidRPr="006C6575">
        <w:rPr>
          <w:rFonts w:hint="eastAsia"/>
          <w:bCs/>
          <w:snapToGrid/>
          <w:szCs w:val="24"/>
          <w:lang w:val="fr-FR"/>
        </w:rPr>
        <w:t>恢复</w:t>
      </w:r>
      <w:r w:rsidRPr="006C6575">
        <w:rPr>
          <w:bCs/>
          <w:snapToGrid/>
          <w:szCs w:val="24"/>
          <w:lang w:val="fr-FR"/>
        </w:rPr>
        <w:t>独立</w:t>
      </w:r>
      <w:r w:rsidRPr="006C6575">
        <w:rPr>
          <w:rFonts w:hint="eastAsia"/>
          <w:bCs/>
          <w:snapToGrid/>
          <w:szCs w:val="24"/>
          <w:lang w:val="fr-FR"/>
        </w:rPr>
        <w:t>以来</w:t>
      </w:r>
      <w:r w:rsidRPr="006C6575">
        <w:rPr>
          <w:bCs/>
          <w:snapToGrid/>
          <w:szCs w:val="24"/>
          <w:lang w:val="fr-FR"/>
        </w:rPr>
        <w:t>，</w:t>
      </w:r>
      <w:r w:rsidRPr="006C6575">
        <w:rPr>
          <w:rFonts w:hint="eastAsia"/>
          <w:bCs/>
          <w:snapToGrid/>
          <w:szCs w:val="24"/>
          <w:lang w:val="fr-FR"/>
        </w:rPr>
        <w:t>一直竭尽全力</w:t>
      </w:r>
      <w:r w:rsidRPr="006C6575">
        <w:rPr>
          <w:bCs/>
          <w:snapToGrid/>
          <w:szCs w:val="24"/>
          <w:lang w:val="fr-FR"/>
        </w:rPr>
        <w:t>建立一个</w:t>
      </w:r>
      <w:r w:rsidRPr="006C6575">
        <w:rPr>
          <w:rFonts w:hint="eastAsia"/>
          <w:bCs/>
          <w:snapToGrid/>
          <w:szCs w:val="24"/>
          <w:lang w:val="fr-FR"/>
        </w:rPr>
        <w:t>基于</w:t>
      </w:r>
      <w:r w:rsidRPr="006C6575">
        <w:rPr>
          <w:bCs/>
          <w:snapToGrid/>
          <w:szCs w:val="24"/>
          <w:lang w:val="fr-FR"/>
        </w:rPr>
        <w:t>尊重人权</w:t>
      </w:r>
      <w:r w:rsidRPr="006C6575">
        <w:rPr>
          <w:rFonts w:hint="eastAsia"/>
          <w:bCs/>
          <w:snapToGrid/>
          <w:szCs w:val="24"/>
          <w:lang w:val="fr-FR"/>
        </w:rPr>
        <w:t>、</w:t>
      </w:r>
      <w:r w:rsidRPr="006C6575">
        <w:rPr>
          <w:bCs/>
          <w:snapToGrid/>
          <w:szCs w:val="24"/>
          <w:lang w:val="fr-FR"/>
        </w:rPr>
        <w:t>基本自由</w:t>
      </w:r>
      <w:r w:rsidRPr="006C6575">
        <w:rPr>
          <w:rFonts w:hint="eastAsia"/>
          <w:bCs/>
          <w:snapToGrid/>
          <w:szCs w:val="24"/>
          <w:lang w:val="fr-FR"/>
        </w:rPr>
        <w:t>及</w:t>
      </w:r>
      <w:r w:rsidRPr="006C6575">
        <w:rPr>
          <w:bCs/>
          <w:snapToGrid/>
          <w:szCs w:val="24"/>
          <w:lang w:val="fr-FR"/>
        </w:rPr>
        <w:t>公民参与</w:t>
      </w:r>
      <w:r w:rsidRPr="006C6575">
        <w:rPr>
          <w:rFonts w:hint="eastAsia"/>
          <w:bCs/>
          <w:snapToGrid/>
          <w:szCs w:val="24"/>
          <w:lang w:val="fr-FR"/>
        </w:rPr>
        <w:t>的</w:t>
      </w:r>
      <w:r w:rsidRPr="006C6575">
        <w:rPr>
          <w:bCs/>
          <w:snapToGrid/>
          <w:szCs w:val="24"/>
          <w:lang w:val="fr-FR"/>
        </w:rPr>
        <w:t>国家。独立</w:t>
      </w:r>
      <w:r w:rsidRPr="006C6575">
        <w:rPr>
          <w:rFonts w:hint="eastAsia"/>
          <w:bCs/>
          <w:snapToGrid/>
          <w:szCs w:val="24"/>
          <w:lang w:val="fr-FR"/>
        </w:rPr>
        <w:t>之后通过的</w:t>
      </w:r>
      <w:r w:rsidRPr="006C6575">
        <w:rPr>
          <w:rFonts w:hint="eastAsia"/>
          <w:snapToGrid/>
          <w:szCs w:val="24"/>
          <w:lang w:val="fr-FR"/>
        </w:rPr>
        <w:t>各项</w:t>
      </w:r>
      <w:r w:rsidRPr="006C6575">
        <w:rPr>
          <w:rFonts w:hint="eastAsia"/>
          <w:bCs/>
          <w:snapToGrid/>
          <w:szCs w:val="24"/>
          <w:lang w:val="fr-FR"/>
        </w:rPr>
        <w:t>宪法都包含了</w:t>
      </w:r>
      <w:r w:rsidRPr="006C6575">
        <w:rPr>
          <w:bCs/>
          <w:snapToGrid/>
          <w:szCs w:val="24"/>
          <w:lang w:val="fr-FR"/>
        </w:rPr>
        <w:t>这</w:t>
      </w:r>
      <w:r w:rsidRPr="006C6575">
        <w:rPr>
          <w:rFonts w:hint="eastAsia"/>
          <w:bCs/>
          <w:snapToGrid/>
          <w:szCs w:val="24"/>
          <w:lang w:val="fr-FR"/>
        </w:rPr>
        <w:t>些</w:t>
      </w:r>
      <w:r w:rsidRPr="006C6575">
        <w:rPr>
          <w:bCs/>
          <w:snapToGrid/>
          <w:szCs w:val="24"/>
          <w:lang w:val="fr-FR"/>
        </w:rPr>
        <w:t>方面</w:t>
      </w:r>
      <w:r w:rsidRPr="006C6575">
        <w:rPr>
          <w:rFonts w:hint="eastAsia"/>
          <w:bCs/>
          <w:snapToGrid/>
          <w:szCs w:val="24"/>
          <w:lang w:val="fr-FR"/>
        </w:rPr>
        <w:t>的</w:t>
      </w:r>
      <w:r w:rsidRPr="006C6575">
        <w:rPr>
          <w:bCs/>
          <w:snapToGrid/>
          <w:szCs w:val="24"/>
          <w:lang w:val="fr-FR"/>
        </w:rPr>
        <w:t>普遍原则。</w:t>
      </w:r>
      <w:r w:rsidRPr="006C6575">
        <w:rPr>
          <w:rFonts w:hint="eastAsia"/>
          <w:bCs/>
          <w:snapToGrid/>
          <w:szCs w:val="24"/>
          <w:lang w:val="fr-FR"/>
        </w:rPr>
        <w:t>然而，</w:t>
      </w:r>
      <w:r w:rsidRPr="006C6575">
        <w:rPr>
          <w:bCs/>
          <w:snapToGrid/>
          <w:szCs w:val="24"/>
          <w:lang w:val="fr-FR"/>
        </w:rPr>
        <w:t>只是在</w:t>
      </w:r>
      <w:r w:rsidRPr="006C6575">
        <w:rPr>
          <w:bCs/>
          <w:snapToGrid/>
          <w:szCs w:val="24"/>
          <w:lang w:val="fr-FR"/>
        </w:rPr>
        <w:t>1989</w:t>
      </w:r>
      <w:r w:rsidRPr="006C6575">
        <w:rPr>
          <w:bCs/>
          <w:snapToGrid/>
          <w:szCs w:val="24"/>
          <w:lang w:val="fr-FR"/>
        </w:rPr>
        <w:t>年</w:t>
      </w:r>
      <w:r w:rsidRPr="006C6575">
        <w:rPr>
          <w:rFonts w:hint="eastAsia"/>
          <w:bCs/>
          <w:snapToGrid/>
          <w:szCs w:val="24"/>
          <w:lang w:val="fr-FR"/>
        </w:rPr>
        <w:t>实行</w:t>
      </w:r>
      <w:r w:rsidRPr="006C6575">
        <w:rPr>
          <w:bCs/>
          <w:snapToGrid/>
          <w:szCs w:val="24"/>
          <w:lang w:val="fr-FR"/>
        </w:rPr>
        <w:t>多党制</w:t>
      </w:r>
      <w:r w:rsidRPr="006C6575">
        <w:rPr>
          <w:rFonts w:hint="eastAsia"/>
          <w:bCs/>
          <w:snapToGrid/>
          <w:szCs w:val="24"/>
          <w:lang w:val="fr-FR"/>
        </w:rPr>
        <w:t>之后</w:t>
      </w:r>
      <w:r w:rsidRPr="006C6575">
        <w:rPr>
          <w:bCs/>
          <w:snapToGrid/>
          <w:szCs w:val="24"/>
          <w:lang w:val="fr-FR"/>
        </w:rPr>
        <w:t>，阿尔及利亚</w:t>
      </w:r>
      <w:r w:rsidRPr="006C6575">
        <w:rPr>
          <w:rFonts w:hint="eastAsia"/>
          <w:bCs/>
          <w:snapToGrid/>
          <w:szCs w:val="24"/>
          <w:lang w:val="fr-FR"/>
        </w:rPr>
        <w:t>才</w:t>
      </w:r>
      <w:r w:rsidRPr="006C6575">
        <w:rPr>
          <w:bCs/>
          <w:snapToGrid/>
          <w:szCs w:val="24"/>
          <w:lang w:val="fr-FR"/>
        </w:rPr>
        <w:t>加快</w:t>
      </w:r>
      <w:r w:rsidRPr="006C6575">
        <w:rPr>
          <w:rFonts w:hint="eastAsia"/>
          <w:bCs/>
          <w:snapToGrid/>
          <w:szCs w:val="24"/>
          <w:lang w:val="fr-FR"/>
        </w:rPr>
        <w:t>了</w:t>
      </w:r>
      <w:r w:rsidRPr="006C6575">
        <w:rPr>
          <w:bCs/>
          <w:snapToGrid/>
          <w:szCs w:val="24"/>
          <w:lang w:val="fr-FR"/>
        </w:rPr>
        <w:t>加入国际人权文书</w:t>
      </w:r>
      <w:r w:rsidRPr="006C6575">
        <w:rPr>
          <w:rFonts w:hint="eastAsia"/>
          <w:bCs/>
          <w:snapToGrid/>
          <w:szCs w:val="24"/>
          <w:lang w:val="fr-FR"/>
        </w:rPr>
        <w:t>的</w:t>
      </w:r>
      <w:r w:rsidRPr="006C6575">
        <w:rPr>
          <w:bCs/>
          <w:snapToGrid/>
          <w:szCs w:val="24"/>
          <w:lang w:val="fr-FR"/>
        </w:rPr>
        <w:t>进程。自</w:t>
      </w:r>
      <w:r w:rsidRPr="006C6575">
        <w:rPr>
          <w:rFonts w:hint="eastAsia"/>
          <w:bCs/>
          <w:snapToGrid/>
          <w:szCs w:val="24"/>
          <w:lang w:val="fr-FR"/>
        </w:rPr>
        <w:t>此之后，</w:t>
      </w:r>
      <w:r w:rsidRPr="006C6575">
        <w:rPr>
          <w:rFonts w:hint="eastAsia"/>
          <w:snapToGrid/>
          <w:szCs w:val="24"/>
          <w:lang w:val="fr-FR"/>
        </w:rPr>
        <w:t>阿尔及利亚</w:t>
      </w:r>
      <w:r w:rsidRPr="006C6575">
        <w:rPr>
          <w:rFonts w:hint="eastAsia"/>
          <w:bCs/>
          <w:snapToGrid/>
          <w:szCs w:val="24"/>
          <w:lang w:val="fr-FR"/>
        </w:rPr>
        <w:t>一直按照</w:t>
      </w:r>
      <w:r w:rsidRPr="006C6575">
        <w:rPr>
          <w:bCs/>
          <w:snapToGrid/>
          <w:szCs w:val="24"/>
          <w:lang w:val="fr-FR"/>
        </w:rPr>
        <w:t>国际承诺提交</w:t>
      </w:r>
      <w:r w:rsidRPr="006C6575">
        <w:rPr>
          <w:rFonts w:hint="eastAsia"/>
          <w:snapToGrid/>
          <w:szCs w:val="24"/>
          <w:lang w:val="fr-FR"/>
        </w:rPr>
        <w:t>应交的</w:t>
      </w:r>
      <w:r w:rsidRPr="006C6575">
        <w:rPr>
          <w:bCs/>
          <w:snapToGrid/>
          <w:szCs w:val="24"/>
          <w:lang w:val="fr-FR"/>
        </w:rPr>
        <w:t>报告。</w:t>
      </w:r>
    </w:p>
    <w:p w:rsidR="006C6575" w:rsidRPr="006C6575" w:rsidRDefault="006C6575" w:rsidP="001B4702">
      <w:pPr>
        <w:pStyle w:val="Heading2"/>
        <w:rPr>
          <w:rFonts w:hint="eastAsia"/>
          <w:lang w:val="en-GB"/>
        </w:rPr>
      </w:pPr>
      <w:r w:rsidRPr="006C6575">
        <w:rPr>
          <w:rFonts w:hint="eastAsia"/>
          <w:lang w:val="en-GB"/>
        </w:rPr>
        <w:t>一、总体政治结构</w:t>
      </w:r>
    </w:p>
    <w:p w:rsidR="006C6575" w:rsidRPr="006C6575" w:rsidRDefault="006C6575" w:rsidP="001B4702">
      <w:pPr>
        <w:pStyle w:val="Heading3"/>
        <w:rPr>
          <w:rFonts w:hint="eastAsia"/>
          <w:lang w:val="en-GB"/>
        </w:rPr>
      </w:pPr>
      <w:r w:rsidRPr="001B4702">
        <w:rPr>
          <w:u w:val="none"/>
          <w:lang w:val="en-GB"/>
        </w:rPr>
        <w:t xml:space="preserve">A. </w:t>
      </w:r>
      <w:r w:rsidR="001B4702" w:rsidRPr="001B4702">
        <w:rPr>
          <w:rFonts w:hint="eastAsia"/>
          <w:u w:val="none"/>
          <w:lang w:val="en-GB"/>
        </w:rPr>
        <w:t xml:space="preserve"> </w:t>
      </w:r>
      <w:r w:rsidRPr="006C6575">
        <w:rPr>
          <w:rFonts w:hint="eastAsia"/>
          <w:lang w:val="en-GB"/>
        </w:rPr>
        <w:t>领土</w:t>
      </w:r>
      <w:r w:rsidRPr="006C6575">
        <w:rPr>
          <w:lang w:val="en-GB"/>
        </w:rPr>
        <w:t>和</w:t>
      </w:r>
      <w:r w:rsidRPr="006C6575">
        <w:rPr>
          <w:rFonts w:hint="eastAsia"/>
          <w:lang w:val="en-GB"/>
        </w:rPr>
        <w:t>人口</w:t>
      </w:r>
    </w:p>
    <w:p w:rsidR="006C6575" w:rsidRPr="006C6575" w:rsidRDefault="006C6575" w:rsidP="001B4702">
      <w:pPr>
        <w:ind w:firstLine="510"/>
        <w:rPr>
          <w:snapToGrid/>
          <w:szCs w:val="24"/>
          <w:lang w:val="en-GB"/>
        </w:rPr>
      </w:pPr>
      <w:r w:rsidRPr="006C6575">
        <w:rPr>
          <w:snapToGrid/>
          <w:szCs w:val="24"/>
          <w:lang w:val="en-GB"/>
        </w:rPr>
        <w:t>11.</w:t>
      </w:r>
      <w:r w:rsidR="00050793">
        <w:rPr>
          <w:snapToGrid/>
          <w:szCs w:val="24"/>
          <w:lang w:val="en-GB"/>
        </w:rPr>
        <w:t xml:space="preserve">  </w:t>
      </w:r>
      <w:r w:rsidRPr="006C6575">
        <w:rPr>
          <w:rFonts w:hint="eastAsia"/>
          <w:snapToGrid/>
          <w:szCs w:val="24"/>
          <w:lang w:val="en-GB"/>
        </w:rPr>
        <w:t>关于</w:t>
      </w:r>
      <w:r w:rsidRPr="006C6575">
        <w:rPr>
          <w:snapToGrid/>
          <w:szCs w:val="24"/>
          <w:lang w:val="en-GB"/>
        </w:rPr>
        <w:t>阿尔及利亚</w:t>
      </w:r>
      <w:r w:rsidRPr="006C6575">
        <w:rPr>
          <w:rFonts w:hint="eastAsia"/>
          <w:snapToGrid/>
          <w:szCs w:val="24"/>
          <w:lang w:val="en-GB"/>
        </w:rPr>
        <w:t>若干指数的一些数据如下：</w:t>
      </w:r>
    </w:p>
    <w:p w:rsidR="006C6575" w:rsidRPr="006C6575" w:rsidRDefault="006C6575" w:rsidP="009E0772">
      <w:pPr>
        <w:spacing w:after="320"/>
        <w:ind w:leftChars="400" w:left="31680" w:firstLine="510"/>
        <w:rPr>
          <w:snapToGrid/>
          <w:lang w:val="en-GB"/>
        </w:rPr>
      </w:pPr>
      <w:r w:rsidRPr="001B4702">
        <w:rPr>
          <w:rFonts w:ascii="Time New Roman" w:eastAsia="SimHei" w:hAnsi="Time New Roman" w:hint="eastAsia"/>
          <w:bCs/>
          <w:snapToGrid/>
          <w:lang w:val="fr-FR"/>
        </w:rPr>
        <w:t>面积</w:t>
      </w:r>
      <w:r w:rsidRPr="006C6575">
        <w:rPr>
          <w:rFonts w:hint="eastAsia"/>
          <w:snapToGrid/>
          <w:lang w:val="en-GB"/>
        </w:rPr>
        <w:t>：</w:t>
      </w:r>
      <w:r>
        <w:rPr>
          <w:snapToGrid/>
          <w:lang w:val="en-GB"/>
        </w:rPr>
        <w:t>2,</w:t>
      </w:r>
      <w:r w:rsidRPr="006C6575">
        <w:rPr>
          <w:snapToGrid/>
          <w:lang w:val="en-GB"/>
        </w:rPr>
        <w:t>381.741</w:t>
      </w:r>
      <w:r w:rsidRPr="006C6575">
        <w:rPr>
          <w:rFonts w:hint="eastAsia"/>
          <w:snapToGrid/>
          <w:lang w:val="fr-FR"/>
        </w:rPr>
        <w:t>平方公里</w:t>
      </w:r>
      <w:r w:rsidRPr="006C6575">
        <w:rPr>
          <w:rFonts w:hint="eastAsia"/>
          <w:snapToGrid/>
          <w:lang w:val="en-GB"/>
        </w:rPr>
        <w:t>；</w:t>
      </w:r>
      <w:r w:rsidRPr="001B4702">
        <w:rPr>
          <w:rFonts w:ascii="Time New Roman" w:eastAsia="SimHei" w:hAnsi="Time New Roman" w:hint="eastAsia"/>
          <w:snapToGrid/>
          <w:lang w:val="en-GB"/>
        </w:rPr>
        <w:t>人口</w:t>
      </w:r>
      <w:r w:rsidRPr="006C6575">
        <w:rPr>
          <w:rFonts w:hint="eastAsia"/>
          <w:snapToGrid/>
          <w:lang w:val="en-GB"/>
        </w:rPr>
        <w:t>：</w:t>
      </w:r>
      <w:r w:rsidRPr="006C6575">
        <w:rPr>
          <w:snapToGrid/>
          <w:lang w:val="en-GB"/>
        </w:rPr>
        <w:t>331</w:t>
      </w:r>
      <w:r w:rsidRPr="006C6575">
        <w:rPr>
          <w:rFonts w:hint="eastAsia"/>
          <w:snapToGrid/>
          <w:lang w:val="en-GB"/>
        </w:rPr>
        <w:t>0</w:t>
      </w:r>
      <w:r w:rsidRPr="006C6575">
        <w:rPr>
          <w:rFonts w:hint="eastAsia"/>
          <w:snapToGrid/>
          <w:lang w:val="en-GB"/>
        </w:rPr>
        <w:t>万居民</w:t>
      </w:r>
      <w:r w:rsidRPr="006C6575">
        <w:rPr>
          <w:snapToGrid/>
          <w:lang w:val="en-GB"/>
        </w:rPr>
        <w:t>(2007</w:t>
      </w:r>
      <w:r w:rsidRPr="006C6575">
        <w:rPr>
          <w:rFonts w:hint="eastAsia"/>
          <w:snapToGrid/>
          <w:lang w:val="en-GB"/>
        </w:rPr>
        <w:t>年</w:t>
      </w:r>
      <w:r w:rsidRPr="006C6575">
        <w:rPr>
          <w:rFonts w:hint="eastAsia"/>
          <w:snapToGrid/>
          <w:lang w:val="en-GB"/>
        </w:rPr>
        <w:t>1</w:t>
      </w:r>
      <w:r w:rsidRPr="006C6575">
        <w:rPr>
          <w:rFonts w:hint="eastAsia"/>
          <w:snapToGrid/>
          <w:lang w:val="en-GB"/>
        </w:rPr>
        <w:t>月</w:t>
      </w:r>
      <w:r w:rsidRPr="006C6575">
        <w:rPr>
          <w:snapToGrid/>
          <w:lang w:val="en-GB"/>
        </w:rPr>
        <w:t>)</w:t>
      </w:r>
      <w:r w:rsidRPr="006C6575">
        <w:rPr>
          <w:rFonts w:hint="eastAsia"/>
          <w:snapToGrid/>
          <w:lang w:val="en-GB"/>
        </w:rPr>
        <w:t>，其中包括</w:t>
      </w:r>
      <w:r w:rsidRPr="006C6575">
        <w:rPr>
          <w:rFonts w:hint="eastAsia"/>
          <w:snapToGrid/>
          <w:lang w:val="en-GB"/>
        </w:rPr>
        <w:t>50</w:t>
      </w:r>
      <w:r w:rsidRPr="006C6575">
        <w:rPr>
          <w:snapToGrid/>
          <w:lang w:val="en-GB"/>
        </w:rPr>
        <w:t>.5%</w:t>
      </w:r>
      <w:r w:rsidRPr="006C6575">
        <w:rPr>
          <w:rFonts w:hint="eastAsia"/>
          <w:snapToGrid/>
          <w:lang w:val="en-GB"/>
        </w:rPr>
        <w:t xml:space="preserve"> </w:t>
      </w:r>
      <w:r w:rsidRPr="006C6575">
        <w:rPr>
          <w:rFonts w:hint="eastAsia"/>
          <w:snapToGrid/>
          <w:lang w:val="en-GB"/>
        </w:rPr>
        <w:t>的男性</w:t>
      </w:r>
      <w:r w:rsidRPr="006C6575">
        <w:rPr>
          <w:snapToGrid/>
          <w:lang w:val="en-GB"/>
        </w:rPr>
        <w:t>和</w:t>
      </w:r>
      <w:r w:rsidRPr="006C6575">
        <w:rPr>
          <w:snapToGrid/>
          <w:lang w:val="en-GB"/>
        </w:rPr>
        <w:t>49.5%</w:t>
      </w:r>
      <w:r w:rsidRPr="006C6575">
        <w:rPr>
          <w:rFonts w:hint="eastAsia"/>
          <w:snapToGrid/>
          <w:lang w:val="en-GB"/>
        </w:rPr>
        <w:t xml:space="preserve"> </w:t>
      </w:r>
      <w:r w:rsidRPr="006C6575">
        <w:rPr>
          <w:rFonts w:hint="eastAsia"/>
          <w:snapToGrid/>
          <w:lang w:val="en-GB"/>
        </w:rPr>
        <w:t>的女性。</w:t>
      </w:r>
      <w:r w:rsidRPr="001B4702">
        <w:rPr>
          <w:rFonts w:ascii="Time New Roman" w:eastAsia="SimHei" w:hAnsi="Time New Roman" w:hint="eastAsia"/>
          <w:snapToGrid/>
          <w:lang w:val="en-GB"/>
        </w:rPr>
        <w:t>人均收入</w:t>
      </w:r>
      <w:r w:rsidRPr="006C6575">
        <w:rPr>
          <w:rFonts w:hint="eastAsia"/>
          <w:snapToGrid/>
          <w:lang w:val="en-GB"/>
        </w:rPr>
        <w:t>：</w:t>
      </w:r>
      <w:r>
        <w:rPr>
          <w:snapToGrid/>
          <w:lang w:val="en-GB"/>
        </w:rPr>
        <w:t>3,</w:t>
      </w:r>
      <w:r w:rsidRPr="006C6575">
        <w:rPr>
          <w:snapToGrid/>
          <w:lang w:val="en-GB"/>
        </w:rPr>
        <w:t>100</w:t>
      </w:r>
      <w:r w:rsidRPr="006C6575">
        <w:rPr>
          <w:rFonts w:hint="eastAsia"/>
          <w:snapToGrid/>
          <w:lang w:val="en-GB"/>
        </w:rPr>
        <w:t xml:space="preserve"> </w:t>
      </w:r>
      <w:r w:rsidRPr="006C6575">
        <w:rPr>
          <w:rFonts w:hint="eastAsia"/>
          <w:snapToGrid/>
          <w:lang w:val="en-GB"/>
        </w:rPr>
        <w:t>美元</w:t>
      </w:r>
      <w:r w:rsidRPr="006C6575">
        <w:rPr>
          <w:snapToGrid/>
          <w:lang w:val="en-GB"/>
        </w:rPr>
        <w:t xml:space="preserve"> (2006</w:t>
      </w:r>
      <w:r w:rsidRPr="006C6575">
        <w:rPr>
          <w:rFonts w:hint="eastAsia"/>
          <w:snapToGrid/>
          <w:lang w:val="en-GB"/>
        </w:rPr>
        <w:t>年</w:t>
      </w:r>
      <w:r w:rsidRPr="006C6575">
        <w:rPr>
          <w:rFonts w:hint="eastAsia"/>
          <w:snapToGrid/>
          <w:lang w:val="en-GB"/>
        </w:rPr>
        <w:t>3</w:t>
      </w:r>
      <w:r w:rsidRPr="006C6575">
        <w:rPr>
          <w:rFonts w:hint="eastAsia"/>
          <w:snapToGrid/>
          <w:lang w:val="en-GB"/>
        </w:rPr>
        <w:t>月</w:t>
      </w:r>
      <w:r w:rsidRPr="006C6575">
        <w:rPr>
          <w:snapToGrid/>
          <w:lang w:val="en-GB"/>
        </w:rPr>
        <w:t>)</w:t>
      </w:r>
      <w:r w:rsidRPr="006C6575">
        <w:rPr>
          <w:rFonts w:hint="eastAsia"/>
          <w:snapToGrid/>
          <w:lang w:val="en-GB"/>
        </w:rPr>
        <w:t>。</w:t>
      </w:r>
      <w:r w:rsidRPr="006C6575">
        <w:rPr>
          <w:b/>
          <w:snapToGrid/>
          <w:lang w:val="en-GB"/>
        </w:rPr>
        <w:t xml:space="preserve"> </w:t>
      </w:r>
      <w:r w:rsidRPr="001B4702">
        <w:rPr>
          <w:rFonts w:ascii="Time New Roman" w:eastAsia="SimHei" w:hAnsi="Time New Roman" w:hint="eastAsia"/>
          <w:snapToGrid/>
          <w:lang w:val="en-GB"/>
        </w:rPr>
        <w:t>外债</w:t>
      </w:r>
      <w:r w:rsidRPr="006C6575">
        <w:rPr>
          <w:rFonts w:hint="eastAsia"/>
          <w:snapToGrid/>
          <w:lang w:val="en-GB"/>
        </w:rPr>
        <w:t>：</w:t>
      </w:r>
      <w:r w:rsidRPr="006C6575">
        <w:rPr>
          <w:snapToGrid/>
          <w:lang w:val="en-GB"/>
        </w:rPr>
        <w:t>5</w:t>
      </w:r>
      <w:r w:rsidRPr="006C6575">
        <w:rPr>
          <w:rFonts w:hint="eastAsia"/>
          <w:snapToGrid/>
          <w:lang w:val="en-GB"/>
        </w:rPr>
        <w:t>0</w:t>
      </w:r>
      <w:r w:rsidRPr="006C6575">
        <w:rPr>
          <w:rFonts w:hint="eastAsia"/>
          <w:snapToGrid/>
          <w:lang w:val="en-GB"/>
        </w:rPr>
        <w:t>亿美元</w:t>
      </w:r>
      <w:r w:rsidRPr="006C6575">
        <w:rPr>
          <w:snapToGrid/>
          <w:lang w:val="en-GB"/>
        </w:rPr>
        <w:t>(2007</w:t>
      </w:r>
      <w:r w:rsidRPr="006C6575">
        <w:rPr>
          <w:rFonts w:hint="eastAsia"/>
          <w:snapToGrid/>
          <w:lang w:val="en-GB"/>
        </w:rPr>
        <w:t>年</w:t>
      </w:r>
      <w:r w:rsidRPr="006C6575">
        <w:rPr>
          <w:rFonts w:hint="eastAsia"/>
          <w:snapToGrid/>
          <w:lang w:val="en-GB"/>
        </w:rPr>
        <w:t>1</w:t>
      </w:r>
      <w:r w:rsidRPr="006C6575">
        <w:rPr>
          <w:rFonts w:hint="eastAsia"/>
          <w:snapToGrid/>
          <w:lang w:val="en-GB"/>
        </w:rPr>
        <w:t>月</w:t>
      </w:r>
      <w:r w:rsidRPr="006C6575">
        <w:rPr>
          <w:snapToGrid/>
          <w:lang w:val="en-GB"/>
        </w:rPr>
        <w:t>)</w:t>
      </w:r>
      <w:r w:rsidRPr="006C6575">
        <w:rPr>
          <w:rFonts w:hint="eastAsia"/>
          <w:snapToGrid/>
          <w:lang w:val="en-GB"/>
        </w:rPr>
        <w:t>。</w:t>
      </w:r>
      <w:r w:rsidRPr="001B4702">
        <w:rPr>
          <w:rFonts w:ascii="Time New Roman" w:eastAsia="SimHei" w:hAnsi="Time New Roman" w:hint="eastAsia"/>
          <w:snapToGrid/>
          <w:lang w:val="en-GB"/>
        </w:rPr>
        <w:t>失业率</w:t>
      </w:r>
      <w:r w:rsidRPr="006C6575">
        <w:rPr>
          <w:rFonts w:hint="eastAsia"/>
          <w:b/>
          <w:snapToGrid/>
          <w:lang w:val="en-GB"/>
        </w:rPr>
        <w:t>：</w:t>
      </w:r>
      <w:r w:rsidRPr="006C6575">
        <w:rPr>
          <w:snapToGrid/>
          <w:lang w:val="en-GB"/>
        </w:rPr>
        <w:t>12.3% (2006</w:t>
      </w:r>
      <w:r w:rsidRPr="006C6575">
        <w:rPr>
          <w:rFonts w:hint="eastAsia"/>
          <w:snapToGrid/>
          <w:lang w:val="en-GB"/>
        </w:rPr>
        <w:t>年</w:t>
      </w:r>
      <w:r w:rsidRPr="006C6575">
        <w:rPr>
          <w:snapToGrid/>
          <w:lang w:val="en-GB"/>
        </w:rPr>
        <w:t>)</w:t>
      </w:r>
      <w:r w:rsidRPr="006C6575">
        <w:rPr>
          <w:rFonts w:hint="eastAsia"/>
          <w:snapToGrid/>
          <w:lang w:val="en-GB"/>
        </w:rPr>
        <w:t>。</w:t>
      </w:r>
      <w:r w:rsidRPr="001B4702">
        <w:rPr>
          <w:rFonts w:ascii="Time New Roman" w:eastAsia="SimHei" w:hAnsi="Time New Roman" w:hint="eastAsia"/>
          <w:snapToGrid/>
          <w:lang w:val="en-GB"/>
        </w:rPr>
        <w:t>官方语言：</w:t>
      </w:r>
      <w:r w:rsidRPr="006C6575">
        <w:rPr>
          <w:rFonts w:hint="eastAsia"/>
          <w:snapToGrid/>
          <w:lang w:val="en-GB"/>
        </w:rPr>
        <w:t>阿拉伯语。</w:t>
      </w:r>
      <w:r w:rsidRPr="001B4702">
        <w:rPr>
          <w:rFonts w:ascii="Time New Roman" w:eastAsia="SimHei" w:hAnsi="Time New Roman" w:hint="eastAsia"/>
          <w:snapToGrid/>
          <w:lang w:val="en-GB"/>
        </w:rPr>
        <w:t>国语：</w:t>
      </w:r>
      <w:r w:rsidRPr="006C6575">
        <w:rPr>
          <w:rFonts w:hint="eastAsia"/>
          <w:snapToGrid/>
          <w:lang w:val="en-GB"/>
        </w:rPr>
        <w:t>阿拉伯语、</w:t>
      </w:r>
      <w:r w:rsidRPr="006C6575">
        <w:rPr>
          <w:snapToGrid/>
          <w:lang w:val="en-GB"/>
        </w:rPr>
        <w:t>塔马塞特语</w:t>
      </w:r>
      <w:r w:rsidRPr="006C6575">
        <w:rPr>
          <w:rFonts w:hint="eastAsia"/>
          <w:snapToGrid/>
          <w:lang w:val="en-GB"/>
        </w:rPr>
        <w:t>。</w:t>
      </w:r>
      <w:r w:rsidRPr="001B4702">
        <w:rPr>
          <w:rFonts w:ascii="Time New Roman" w:eastAsia="SimHei" w:hAnsi="Time New Roman" w:hint="eastAsia"/>
          <w:snapToGrid/>
          <w:lang w:val="en-GB"/>
        </w:rPr>
        <w:t>宗教：</w:t>
      </w:r>
      <w:r w:rsidRPr="006C6575">
        <w:rPr>
          <w:rFonts w:hint="eastAsia"/>
          <w:snapToGrid/>
          <w:lang w:val="en-GB"/>
        </w:rPr>
        <w:t>伊斯兰教。</w:t>
      </w:r>
      <w:r w:rsidRPr="001B4702">
        <w:rPr>
          <w:rFonts w:ascii="Time New Roman" w:eastAsia="SimHei" w:hAnsi="Time New Roman" w:hint="eastAsia"/>
          <w:snapToGrid/>
          <w:lang w:val="en-GB"/>
        </w:rPr>
        <w:t>平均寿命</w:t>
      </w:r>
      <w:r w:rsidRPr="006C6575">
        <w:rPr>
          <w:snapToGrid/>
          <w:lang w:val="en-GB"/>
        </w:rPr>
        <w:t>(2006</w:t>
      </w:r>
      <w:r w:rsidRPr="006C6575">
        <w:rPr>
          <w:rFonts w:hint="eastAsia"/>
          <w:snapToGrid/>
          <w:lang w:val="en-GB"/>
        </w:rPr>
        <w:t>年</w:t>
      </w:r>
      <w:r w:rsidRPr="006C6575">
        <w:rPr>
          <w:snapToGrid/>
          <w:lang w:val="en-GB"/>
        </w:rPr>
        <w:t>)</w:t>
      </w:r>
      <w:r>
        <w:rPr>
          <w:snapToGrid/>
          <w:lang w:val="en-GB"/>
        </w:rPr>
        <w:t>：</w:t>
      </w:r>
      <w:r w:rsidRPr="006C6575">
        <w:rPr>
          <w:rFonts w:hint="eastAsia"/>
          <w:snapToGrid/>
          <w:lang w:val="en-GB"/>
        </w:rPr>
        <w:t>妇女</w:t>
      </w:r>
      <w:r w:rsidRPr="006C6575">
        <w:rPr>
          <w:snapToGrid/>
          <w:lang w:val="en-GB"/>
        </w:rPr>
        <w:t>75.7</w:t>
      </w:r>
      <w:r w:rsidRPr="006C6575">
        <w:rPr>
          <w:rFonts w:hint="eastAsia"/>
          <w:snapToGrid/>
          <w:lang w:val="en-GB"/>
        </w:rPr>
        <w:t>岁，男子</w:t>
      </w:r>
      <w:r w:rsidRPr="006C6575">
        <w:rPr>
          <w:snapToGrid/>
          <w:lang w:val="en-GB"/>
        </w:rPr>
        <w:t>74.06</w:t>
      </w:r>
      <w:r w:rsidRPr="006C6575">
        <w:rPr>
          <w:rFonts w:hint="eastAsia"/>
          <w:snapToGrid/>
          <w:lang w:val="en-GB"/>
        </w:rPr>
        <w:t>岁。</w:t>
      </w:r>
      <w:r w:rsidRPr="001B4702">
        <w:rPr>
          <w:rFonts w:ascii="Time New Roman" w:eastAsia="SimHei" w:hAnsi="Time New Roman"/>
          <w:snapToGrid/>
          <w:lang w:val="en-GB"/>
        </w:rPr>
        <w:t>婴儿死亡率</w:t>
      </w:r>
      <w:r w:rsidRPr="006C6575">
        <w:rPr>
          <w:snapToGrid/>
          <w:lang w:val="en-GB"/>
        </w:rPr>
        <w:t>(2006)</w:t>
      </w:r>
      <w:r w:rsidRPr="006C6575">
        <w:rPr>
          <w:rFonts w:hint="eastAsia"/>
          <w:snapToGrid/>
          <w:lang w:val="en-GB"/>
        </w:rPr>
        <w:t>：平均每千人</w:t>
      </w:r>
      <w:r w:rsidRPr="006C6575">
        <w:rPr>
          <w:snapToGrid/>
          <w:lang w:val="en-GB"/>
        </w:rPr>
        <w:t>26.9</w:t>
      </w:r>
      <w:r w:rsidRPr="006C6575">
        <w:rPr>
          <w:rFonts w:hint="eastAsia"/>
          <w:snapToGrid/>
          <w:lang w:val="en-GB"/>
        </w:rPr>
        <w:t>例</w:t>
      </w:r>
      <w:r w:rsidRPr="006C6575">
        <w:rPr>
          <w:snapToGrid/>
          <w:lang w:val="en-GB"/>
        </w:rPr>
        <w:t>(</w:t>
      </w:r>
      <w:r w:rsidRPr="006C6575">
        <w:rPr>
          <w:rFonts w:hint="eastAsia"/>
          <w:snapToGrid/>
          <w:lang w:val="en-GB"/>
        </w:rPr>
        <w:t>男孩</w:t>
      </w:r>
      <w:r w:rsidRPr="006C6575">
        <w:rPr>
          <w:snapToGrid/>
          <w:lang w:val="en-GB"/>
        </w:rPr>
        <w:t>28.3</w:t>
      </w:r>
      <w:r w:rsidRPr="006C6575">
        <w:rPr>
          <w:rFonts w:hint="eastAsia"/>
          <w:snapToGrid/>
          <w:lang w:val="en-GB"/>
        </w:rPr>
        <w:t>例，女孩</w:t>
      </w:r>
      <w:r w:rsidRPr="006C6575">
        <w:rPr>
          <w:snapToGrid/>
          <w:lang w:val="en-GB"/>
        </w:rPr>
        <w:t>25.3</w:t>
      </w:r>
      <w:r w:rsidRPr="006C6575">
        <w:rPr>
          <w:rFonts w:hint="eastAsia"/>
          <w:snapToGrid/>
          <w:lang w:val="en-GB"/>
        </w:rPr>
        <w:t>例</w:t>
      </w:r>
      <w:r w:rsidRPr="006C6575">
        <w:rPr>
          <w:snapToGrid/>
          <w:lang w:val="en-GB"/>
        </w:rPr>
        <w:t>)</w:t>
      </w:r>
      <w:r w:rsidRPr="006C6575">
        <w:rPr>
          <w:rFonts w:hint="eastAsia"/>
          <w:snapToGrid/>
          <w:lang w:val="en-GB"/>
        </w:rPr>
        <w:t>。</w:t>
      </w:r>
      <w:r w:rsidRPr="001B4702">
        <w:rPr>
          <w:rFonts w:ascii="Time New Roman" w:eastAsia="SimHei" w:hAnsi="Time New Roman"/>
          <w:bCs/>
          <w:snapToGrid/>
          <w:lang w:val="fr-FR"/>
        </w:rPr>
        <w:t>产妇死亡率</w:t>
      </w:r>
      <w:r w:rsidRPr="001B4702">
        <w:rPr>
          <w:rFonts w:ascii="Time New Roman" w:eastAsia="SimHei" w:hAnsi="Time New Roman"/>
          <w:snapToGrid/>
          <w:lang w:val="en-GB"/>
        </w:rPr>
        <w:t>：</w:t>
      </w:r>
      <w:r w:rsidRPr="006C6575">
        <w:rPr>
          <w:snapToGrid/>
          <w:lang w:val="en-GB"/>
        </w:rPr>
        <w:t xml:space="preserve"> </w:t>
      </w:r>
      <w:r w:rsidRPr="006C6575">
        <w:rPr>
          <w:rFonts w:hint="eastAsia"/>
          <w:snapToGrid/>
          <w:lang w:val="en-GB"/>
        </w:rPr>
        <w:t>每</w:t>
      </w:r>
      <w:r w:rsidRPr="006C6575">
        <w:rPr>
          <w:rFonts w:hint="eastAsia"/>
          <w:snapToGrid/>
          <w:lang w:val="en-GB"/>
        </w:rPr>
        <w:t>10</w:t>
      </w:r>
      <w:r w:rsidRPr="006C6575">
        <w:rPr>
          <w:rFonts w:hint="eastAsia"/>
          <w:snapToGrid/>
          <w:lang w:val="en-GB"/>
        </w:rPr>
        <w:t>万例</w:t>
      </w:r>
      <w:r w:rsidRPr="006C6575">
        <w:rPr>
          <w:snapToGrid/>
          <w:lang w:val="en-GB"/>
        </w:rPr>
        <w:t>活产</w:t>
      </w:r>
      <w:r w:rsidRPr="006C6575">
        <w:rPr>
          <w:rFonts w:hint="eastAsia"/>
          <w:snapToGrid/>
          <w:lang w:val="en-GB"/>
        </w:rPr>
        <w:t>有</w:t>
      </w:r>
      <w:r w:rsidRPr="006C6575">
        <w:rPr>
          <w:snapToGrid/>
          <w:lang w:val="en-GB"/>
        </w:rPr>
        <w:t>88.9</w:t>
      </w:r>
      <w:r w:rsidRPr="006C6575">
        <w:rPr>
          <w:rFonts w:hint="eastAsia"/>
          <w:snapToGrid/>
          <w:lang w:val="en-GB"/>
        </w:rPr>
        <w:t xml:space="preserve"> </w:t>
      </w:r>
      <w:r w:rsidRPr="006C6575">
        <w:rPr>
          <w:rFonts w:hint="eastAsia"/>
          <w:snapToGrid/>
          <w:lang w:val="en-GB"/>
        </w:rPr>
        <w:t>例死亡</w:t>
      </w:r>
      <w:r w:rsidRPr="006C6575">
        <w:rPr>
          <w:rFonts w:hint="eastAsia"/>
          <w:snapToGrid/>
          <w:lang w:val="en-GB"/>
        </w:rPr>
        <w:t xml:space="preserve"> </w:t>
      </w:r>
      <w:r w:rsidRPr="006C6575">
        <w:rPr>
          <w:snapToGrid/>
          <w:lang w:val="en-GB"/>
        </w:rPr>
        <w:t>(200</w:t>
      </w:r>
      <w:r w:rsidRPr="006C6575">
        <w:rPr>
          <w:rFonts w:hint="eastAsia"/>
          <w:snapToGrid/>
          <w:lang w:val="en-GB"/>
        </w:rPr>
        <w:t>6</w:t>
      </w:r>
      <w:r w:rsidRPr="006C6575">
        <w:rPr>
          <w:rFonts w:hint="eastAsia"/>
          <w:snapToGrid/>
          <w:lang w:val="en-GB"/>
        </w:rPr>
        <w:t>年</w:t>
      </w:r>
      <w:r w:rsidRPr="006C6575">
        <w:rPr>
          <w:snapToGrid/>
          <w:lang w:val="en-GB"/>
        </w:rPr>
        <w:t>)</w:t>
      </w:r>
      <w:r w:rsidRPr="006C6575">
        <w:rPr>
          <w:rFonts w:hint="eastAsia"/>
          <w:snapToGrid/>
          <w:lang w:val="en-GB"/>
        </w:rPr>
        <w:t xml:space="preserve"> </w:t>
      </w:r>
      <w:r w:rsidRPr="006C6575">
        <w:rPr>
          <w:rFonts w:hint="eastAsia"/>
          <w:snapToGrid/>
          <w:lang w:val="en-GB"/>
        </w:rPr>
        <w:t>。</w:t>
      </w:r>
      <w:r w:rsidRPr="001B4702">
        <w:rPr>
          <w:rFonts w:ascii="Time New Roman" w:eastAsia="SimHei" w:hAnsi="Time New Roman" w:hint="eastAsia"/>
          <w:b/>
          <w:snapToGrid/>
          <w:lang w:val="en-GB"/>
        </w:rPr>
        <w:t>5</w:t>
      </w:r>
      <w:r w:rsidRPr="001B4702">
        <w:rPr>
          <w:rFonts w:ascii="Time New Roman" w:eastAsia="SimHei" w:hAnsi="Time New Roman" w:hint="eastAsia"/>
          <w:snapToGrid/>
          <w:lang w:val="en-GB"/>
        </w:rPr>
        <w:t>岁以下儿童：</w:t>
      </w:r>
      <w:r w:rsidRPr="006C6575">
        <w:rPr>
          <w:snapToGrid/>
          <w:lang w:val="en-GB"/>
        </w:rPr>
        <w:t>9.4% (2000</w:t>
      </w:r>
      <w:r w:rsidRPr="006C6575">
        <w:rPr>
          <w:rFonts w:hint="eastAsia"/>
          <w:snapToGrid/>
          <w:lang w:val="en-GB"/>
        </w:rPr>
        <w:t>年</w:t>
      </w:r>
      <w:r w:rsidRPr="006C6575">
        <w:rPr>
          <w:snapToGrid/>
          <w:lang w:val="en-GB"/>
        </w:rPr>
        <w:t>)</w:t>
      </w:r>
      <w:r w:rsidRPr="006C6575">
        <w:rPr>
          <w:rFonts w:hint="eastAsia"/>
          <w:snapToGrid/>
          <w:lang w:val="en-GB"/>
        </w:rPr>
        <w:t xml:space="preserve"> </w:t>
      </w:r>
      <w:r w:rsidRPr="006C6575">
        <w:rPr>
          <w:rFonts w:hint="eastAsia"/>
          <w:snapToGrid/>
          <w:lang w:val="en-GB"/>
        </w:rPr>
        <w:t>。</w:t>
      </w:r>
      <w:r w:rsidRPr="001B4702">
        <w:rPr>
          <w:rFonts w:ascii="Time New Roman" w:eastAsia="SimHei" w:hAnsi="Time New Roman"/>
          <w:b/>
          <w:snapToGrid/>
          <w:lang w:val="en-GB"/>
        </w:rPr>
        <w:t>15</w:t>
      </w:r>
      <w:r w:rsidRPr="001B4702">
        <w:rPr>
          <w:rFonts w:ascii="Time New Roman" w:eastAsia="SimHei" w:hAnsi="Time New Roman"/>
          <w:snapToGrid/>
          <w:lang w:val="en-GB"/>
        </w:rPr>
        <w:t>-</w:t>
      </w:r>
      <w:r w:rsidRPr="001B4702">
        <w:rPr>
          <w:rFonts w:ascii="Time New Roman" w:eastAsia="SimHei" w:hAnsi="Time New Roman"/>
          <w:b/>
          <w:snapToGrid/>
          <w:lang w:val="en-GB"/>
        </w:rPr>
        <w:t>24</w:t>
      </w:r>
      <w:r w:rsidRPr="001B4702">
        <w:rPr>
          <w:rFonts w:ascii="Time New Roman" w:eastAsia="SimHei" w:hAnsi="Time New Roman" w:hint="eastAsia"/>
          <w:snapToGrid/>
          <w:lang w:val="en-GB"/>
        </w:rPr>
        <w:t>岁的年轻人：</w:t>
      </w:r>
      <w:r w:rsidRPr="006C6575">
        <w:rPr>
          <w:snapToGrid/>
          <w:lang w:val="en-GB"/>
        </w:rPr>
        <w:t>24%</w:t>
      </w:r>
      <w:r w:rsidRPr="006C6575">
        <w:rPr>
          <w:rFonts w:hint="eastAsia"/>
          <w:snapToGrid/>
          <w:lang w:val="en-GB"/>
        </w:rPr>
        <w:t>。</w:t>
      </w:r>
      <w:r w:rsidRPr="001B4702">
        <w:rPr>
          <w:rFonts w:ascii="Time New Roman" w:eastAsia="SimHei" w:hAnsi="Time New Roman"/>
          <w:b/>
          <w:snapToGrid/>
          <w:lang w:val="en-GB"/>
        </w:rPr>
        <w:t>25</w:t>
      </w:r>
      <w:r w:rsidRPr="001B4702">
        <w:rPr>
          <w:rFonts w:ascii="Time New Roman" w:eastAsia="SimHei" w:hAnsi="Time New Roman"/>
          <w:snapToGrid/>
          <w:lang w:val="en-GB"/>
        </w:rPr>
        <w:t>-</w:t>
      </w:r>
      <w:r w:rsidRPr="001B4702">
        <w:rPr>
          <w:rFonts w:ascii="Time New Roman" w:eastAsia="SimHei" w:hAnsi="Time New Roman"/>
          <w:b/>
          <w:snapToGrid/>
          <w:lang w:val="en-GB"/>
        </w:rPr>
        <w:t>59</w:t>
      </w:r>
      <w:r w:rsidRPr="001B4702">
        <w:rPr>
          <w:rFonts w:ascii="Time New Roman" w:eastAsia="SimHei" w:hAnsi="Time New Roman" w:hint="eastAsia"/>
          <w:snapToGrid/>
          <w:lang w:val="en-GB"/>
        </w:rPr>
        <w:t>岁成年人：</w:t>
      </w:r>
      <w:r w:rsidRPr="006C6575">
        <w:rPr>
          <w:snapToGrid/>
          <w:lang w:val="en-GB"/>
        </w:rPr>
        <w:t>41.9%</w:t>
      </w:r>
      <w:r w:rsidRPr="006C6575">
        <w:rPr>
          <w:rFonts w:hint="eastAsia"/>
          <w:snapToGrid/>
          <w:lang w:val="en-GB"/>
        </w:rPr>
        <w:t>。</w:t>
      </w:r>
      <w:r w:rsidRPr="006C6575">
        <w:rPr>
          <w:snapToGrid/>
          <w:lang w:val="en-GB"/>
        </w:rPr>
        <w:t xml:space="preserve"> </w:t>
      </w:r>
      <w:r w:rsidRPr="006C6575">
        <w:rPr>
          <w:rFonts w:hint="eastAsia"/>
          <w:snapToGrid/>
          <w:lang w:val="en-GB"/>
        </w:rPr>
        <w:t>60</w:t>
      </w:r>
      <w:r w:rsidRPr="006C6575">
        <w:rPr>
          <w:rFonts w:hint="eastAsia"/>
          <w:snapToGrid/>
          <w:lang w:val="en-GB"/>
        </w:rPr>
        <w:t>岁和以上成年人：</w:t>
      </w:r>
      <w:r w:rsidRPr="006C6575">
        <w:rPr>
          <w:snapToGrid/>
          <w:lang w:val="en-GB"/>
        </w:rPr>
        <w:t>7.3%</w:t>
      </w:r>
      <w:r w:rsidRPr="006C6575">
        <w:rPr>
          <w:rFonts w:hint="eastAsia"/>
          <w:snapToGrid/>
          <w:lang w:val="en-GB"/>
        </w:rPr>
        <w:t>。</w:t>
      </w:r>
      <w:r w:rsidRPr="006C6575">
        <w:rPr>
          <w:snapToGrid/>
          <w:lang w:val="en-GB"/>
        </w:rPr>
        <w:t xml:space="preserve"> </w:t>
      </w:r>
      <w:r w:rsidRPr="001B4702">
        <w:rPr>
          <w:rFonts w:ascii="Time New Roman" w:eastAsia="SimHei" w:hAnsi="Time New Roman" w:hint="eastAsia"/>
          <w:snapToGrid/>
          <w:lang w:val="en-GB"/>
        </w:rPr>
        <w:t>农村人口：</w:t>
      </w:r>
      <w:r w:rsidRPr="006C6575">
        <w:rPr>
          <w:snapToGrid/>
          <w:lang w:val="en-GB"/>
        </w:rPr>
        <w:t>1</w:t>
      </w:r>
      <w:r>
        <w:rPr>
          <w:snapToGrid/>
          <w:lang w:val="en-GB"/>
        </w:rPr>
        <w:t>2,</w:t>
      </w:r>
      <w:r w:rsidRPr="006C6575">
        <w:rPr>
          <w:snapToGrid/>
          <w:lang w:val="en-GB"/>
        </w:rPr>
        <w:t>37</w:t>
      </w:r>
      <w:r>
        <w:rPr>
          <w:snapToGrid/>
          <w:lang w:val="en-GB"/>
        </w:rPr>
        <w:t>1,</w:t>
      </w:r>
      <w:r w:rsidRPr="006C6575">
        <w:rPr>
          <w:snapToGrid/>
          <w:lang w:val="en-GB"/>
        </w:rPr>
        <w:t>000</w:t>
      </w:r>
      <w:r w:rsidRPr="006C6575">
        <w:rPr>
          <w:rFonts w:hint="eastAsia"/>
          <w:snapToGrid/>
          <w:lang w:val="en-GB"/>
        </w:rPr>
        <w:t xml:space="preserve"> </w:t>
      </w:r>
      <w:r w:rsidRPr="006C6575">
        <w:rPr>
          <w:snapToGrid/>
          <w:lang w:val="en-GB"/>
        </w:rPr>
        <w:t>(36.6%)</w:t>
      </w:r>
      <w:r w:rsidRPr="006C6575">
        <w:rPr>
          <w:rFonts w:hint="eastAsia"/>
          <w:snapToGrid/>
          <w:lang w:val="en-GB"/>
        </w:rPr>
        <w:t>。</w:t>
      </w:r>
      <w:r w:rsidRPr="001B4702">
        <w:rPr>
          <w:rFonts w:ascii="Time New Roman" w:eastAsia="SimHei" w:hAnsi="Time New Roman" w:hint="eastAsia"/>
          <w:snapToGrid/>
          <w:lang w:val="en-GB"/>
        </w:rPr>
        <w:t>城市人口：</w:t>
      </w:r>
      <w:r w:rsidRPr="006C6575">
        <w:rPr>
          <w:snapToGrid/>
          <w:lang w:val="en-GB"/>
        </w:rPr>
        <w:t>2</w:t>
      </w:r>
      <w:r>
        <w:rPr>
          <w:snapToGrid/>
          <w:lang w:val="en-GB"/>
        </w:rPr>
        <w:t>1,</w:t>
      </w:r>
      <w:r w:rsidRPr="006C6575">
        <w:rPr>
          <w:snapToGrid/>
          <w:lang w:val="en-GB"/>
        </w:rPr>
        <w:t>42</w:t>
      </w:r>
      <w:r>
        <w:rPr>
          <w:snapToGrid/>
          <w:lang w:val="en-GB"/>
        </w:rPr>
        <w:t>9,</w:t>
      </w:r>
      <w:r w:rsidRPr="006C6575">
        <w:rPr>
          <w:snapToGrid/>
          <w:lang w:val="en-GB"/>
        </w:rPr>
        <w:t>000</w:t>
      </w:r>
      <w:r w:rsidRPr="006C6575">
        <w:rPr>
          <w:rFonts w:hint="eastAsia"/>
          <w:snapToGrid/>
          <w:lang w:val="en-GB"/>
        </w:rPr>
        <w:t xml:space="preserve"> </w:t>
      </w:r>
      <w:r w:rsidRPr="006C6575">
        <w:rPr>
          <w:snapToGrid/>
          <w:lang w:val="en-GB"/>
        </w:rPr>
        <w:t>(63.4%)</w:t>
      </w:r>
      <w:r w:rsidRPr="006C6575">
        <w:rPr>
          <w:rFonts w:hint="eastAsia"/>
          <w:snapToGrid/>
          <w:lang w:val="en-GB"/>
        </w:rPr>
        <w:t>。</w:t>
      </w:r>
      <w:r w:rsidRPr="001B4702">
        <w:rPr>
          <w:rFonts w:ascii="Time New Roman" w:eastAsia="SimHei" w:hAnsi="Time New Roman" w:hint="eastAsia"/>
          <w:snapToGrid/>
          <w:lang w:val="en-GB"/>
        </w:rPr>
        <w:t>经济增长率：</w:t>
      </w:r>
      <w:r w:rsidRPr="006C6575">
        <w:rPr>
          <w:snapToGrid/>
          <w:lang w:val="en-GB"/>
        </w:rPr>
        <w:t>5.1%(2005</w:t>
      </w:r>
      <w:r w:rsidRPr="006C6575">
        <w:rPr>
          <w:rFonts w:hint="eastAsia"/>
          <w:snapToGrid/>
          <w:lang w:val="en-GB"/>
        </w:rPr>
        <w:t>年</w:t>
      </w:r>
      <w:r w:rsidRPr="006C6575">
        <w:rPr>
          <w:snapToGrid/>
          <w:lang w:val="en-GB"/>
        </w:rPr>
        <w:t>)</w:t>
      </w:r>
      <w:r w:rsidRPr="006C6575">
        <w:rPr>
          <w:rFonts w:hint="eastAsia"/>
          <w:snapToGrid/>
          <w:lang w:val="en-GB"/>
        </w:rPr>
        <w:t>。</w:t>
      </w:r>
      <w:r w:rsidRPr="001B4702">
        <w:rPr>
          <w:rFonts w:ascii="Time New Roman" w:eastAsia="SimHei" w:hAnsi="Time New Roman" w:hint="eastAsia"/>
          <w:snapToGrid/>
          <w:lang w:val="en-GB"/>
        </w:rPr>
        <w:t>通货膨胀率：</w:t>
      </w:r>
      <w:r w:rsidRPr="006C6575">
        <w:rPr>
          <w:snapToGrid/>
          <w:lang w:val="en-GB"/>
        </w:rPr>
        <w:t>1.6%</w:t>
      </w:r>
      <w:r w:rsidRPr="006C6575">
        <w:rPr>
          <w:rFonts w:hint="eastAsia"/>
          <w:snapToGrid/>
          <w:lang w:val="en-GB"/>
        </w:rPr>
        <w:t xml:space="preserve"> </w:t>
      </w:r>
      <w:r w:rsidRPr="006C6575">
        <w:rPr>
          <w:snapToGrid/>
          <w:lang w:val="en-GB"/>
        </w:rPr>
        <w:t>(2006</w:t>
      </w:r>
      <w:r w:rsidRPr="006C6575">
        <w:rPr>
          <w:rFonts w:hint="eastAsia"/>
          <w:snapToGrid/>
          <w:lang w:val="en-GB"/>
        </w:rPr>
        <w:t>年</w:t>
      </w:r>
      <w:r w:rsidRPr="006C6575">
        <w:rPr>
          <w:rFonts w:hint="eastAsia"/>
          <w:snapToGrid/>
          <w:lang w:val="en-GB"/>
        </w:rPr>
        <w:t>3</w:t>
      </w:r>
      <w:r w:rsidRPr="006C6575">
        <w:rPr>
          <w:rFonts w:hint="eastAsia"/>
          <w:snapToGrid/>
          <w:lang w:val="en-GB"/>
        </w:rPr>
        <w:t>月</w:t>
      </w:r>
      <w:r w:rsidRPr="006C6575">
        <w:rPr>
          <w:snapToGrid/>
          <w:lang w:val="en-GB"/>
        </w:rPr>
        <w:t>)</w:t>
      </w:r>
      <w:r w:rsidRPr="006C6575">
        <w:rPr>
          <w:rFonts w:hint="eastAsia"/>
          <w:snapToGrid/>
          <w:lang w:val="en-GB"/>
        </w:rPr>
        <w:t>。</w:t>
      </w:r>
      <w:r w:rsidRPr="001B4702">
        <w:rPr>
          <w:rFonts w:ascii="Time New Roman" w:eastAsia="SimHei" w:hAnsi="Time New Roman" w:hint="eastAsia"/>
          <w:snapToGrid/>
          <w:lang w:val="en-GB"/>
        </w:rPr>
        <w:t>入学率：</w:t>
      </w:r>
      <w:r w:rsidRPr="006C6575">
        <w:rPr>
          <w:snapToGrid/>
          <w:lang w:val="en-GB"/>
        </w:rPr>
        <w:t>98%</w:t>
      </w:r>
      <w:r w:rsidRPr="006C6575">
        <w:rPr>
          <w:rFonts w:hint="eastAsia"/>
          <w:snapToGrid/>
          <w:lang w:val="en-GB"/>
        </w:rPr>
        <w:t xml:space="preserve"> </w:t>
      </w:r>
      <w:r w:rsidRPr="006C6575">
        <w:rPr>
          <w:snapToGrid/>
          <w:lang w:val="en-GB"/>
        </w:rPr>
        <w:t>(2007</w:t>
      </w:r>
      <w:r w:rsidRPr="006C6575">
        <w:rPr>
          <w:rFonts w:hint="eastAsia"/>
          <w:snapToGrid/>
          <w:lang w:val="en-GB"/>
        </w:rPr>
        <w:t>年</w:t>
      </w:r>
      <w:r w:rsidRPr="006C6575">
        <w:rPr>
          <w:snapToGrid/>
          <w:lang w:val="en-GB"/>
        </w:rPr>
        <w:t>)</w:t>
      </w:r>
      <w:r w:rsidRPr="006C6575">
        <w:rPr>
          <w:snapToGrid/>
          <w:lang w:val="en-GB"/>
        </w:rPr>
        <w:t>。</w:t>
      </w:r>
    </w:p>
    <w:p w:rsidR="006C6575" w:rsidRPr="006C6575" w:rsidRDefault="006C6575" w:rsidP="00E463C3">
      <w:pPr>
        <w:pStyle w:val="Heading3"/>
        <w:rPr>
          <w:rFonts w:hint="eastAsia"/>
          <w:lang w:val="en-GB"/>
        </w:rPr>
      </w:pPr>
      <w:r w:rsidRPr="00E463C3">
        <w:rPr>
          <w:u w:val="none"/>
          <w:lang w:val="en-GB"/>
        </w:rPr>
        <w:t xml:space="preserve">B. </w:t>
      </w:r>
      <w:r w:rsidR="00E463C3" w:rsidRPr="00E463C3">
        <w:rPr>
          <w:rFonts w:hint="eastAsia"/>
          <w:u w:val="none"/>
          <w:lang w:val="en-GB"/>
        </w:rPr>
        <w:t xml:space="preserve"> </w:t>
      </w:r>
      <w:r w:rsidRPr="006C6575">
        <w:rPr>
          <w:rFonts w:hint="eastAsia"/>
          <w:lang w:val="en-GB"/>
        </w:rPr>
        <w:t>政治结构</w:t>
      </w:r>
    </w:p>
    <w:p w:rsidR="006C6575" w:rsidRPr="006C6575" w:rsidRDefault="006C6575" w:rsidP="00E463C3">
      <w:pPr>
        <w:ind w:firstLine="510"/>
        <w:rPr>
          <w:snapToGrid/>
          <w:szCs w:val="24"/>
        </w:rPr>
      </w:pPr>
      <w:r w:rsidRPr="006C6575">
        <w:rPr>
          <w:snapToGrid/>
          <w:szCs w:val="24"/>
          <w:lang w:val="en-GB"/>
        </w:rPr>
        <w:t>12.</w:t>
      </w:r>
      <w:r w:rsidR="00050793">
        <w:rPr>
          <w:snapToGrid/>
          <w:szCs w:val="24"/>
          <w:lang w:val="en-GB"/>
        </w:rPr>
        <w:t xml:space="preserve">  </w:t>
      </w:r>
      <w:r w:rsidRPr="006C6575">
        <w:rPr>
          <w:bCs/>
          <w:snapToGrid/>
          <w:szCs w:val="24"/>
          <w:lang w:val="fr-FR"/>
        </w:rPr>
        <w:t>阿尔及利亚</w:t>
      </w:r>
      <w:r w:rsidRPr="006C6575">
        <w:rPr>
          <w:rFonts w:hint="eastAsia"/>
          <w:bCs/>
          <w:snapToGrid/>
          <w:szCs w:val="24"/>
          <w:lang w:val="fr-FR"/>
        </w:rPr>
        <w:t>获得</w:t>
      </w:r>
      <w:r w:rsidRPr="006C6575">
        <w:rPr>
          <w:bCs/>
          <w:snapToGrid/>
          <w:szCs w:val="24"/>
          <w:lang w:val="fr-FR"/>
        </w:rPr>
        <w:t>独立</w:t>
      </w:r>
      <w:r w:rsidRPr="006C6575">
        <w:rPr>
          <w:rFonts w:hint="eastAsia"/>
          <w:bCs/>
          <w:snapToGrid/>
          <w:szCs w:val="24"/>
        </w:rPr>
        <w:t>时</w:t>
      </w:r>
      <w:r w:rsidRPr="006C6575">
        <w:rPr>
          <w:bCs/>
          <w:snapToGrid/>
          <w:szCs w:val="24"/>
          <w:lang w:val="fr-FR"/>
        </w:rPr>
        <w:t>面临许多挑战，</w:t>
      </w:r>
      <w:r w:rsidRPr="006C6575">
        <w:rPr>
          <w:rFonts w:hint="eastAsia"/>
          <w:bCs/>
          <w:snapToGrid/>
          <w:szCs w:val="24"/>
          <w:lang w:val="fr-FR"/>
        </w:rPr>
        <w:t>其中</w:t>
      </w:r>
      <w:r w:rsidRPr="006C6575">
        <w:rPr>
          <w:bCs/>
          <w:snapToGrid/>
          <w:szCs w:val="24"/>
          <w:lang w:val="fr-FR"/>
        </w:rPr>
        <w:t>包括难民返回</w:t>
      </w:r>
      <w:r w:rsidRPr="006C6575">
        <w:rPr>
          <w:rFonts w:hint="eastAsia"/>
          <w:bCs/>
          <w:snapToGrid/>
          <w:szCs w:val="24"/>
          <w:lang w:val="fr-FR"/>
        </w:rPr>
        <w:t>、</w:t>
      </w:r>
      <w:r w:rsidRPr="006C6575">
        <w:rPr>
          <w:bCs/>
          <w:snapToGrid/>
          <w:szCs w:val="24"/>
          <w:lang w:val="fr-FR"/>
        </w:rPr>
        <w:t>民族解放战争受害者</w:t>
      </w:r>
      <w:r w:rsidRPr="006C6575">
        <w:rPr>
          <w:rFonts w:hint="eastAsia"/>
          <w:bCs/>
          <w:snapToGrid/>
          <w:szCs w:val="24"/>
          <w:lang w:val="fr-FR"/>
        </w:rPr>
        <w:t>的</w:t>
      </w:r>
      <w:r w:rsidRPr="006C6575">
        <w:rPr>
          <w:bCs/>
          <w:snapToGrid/>
          <w:szCs w:val="24"/>
          <w:lang w:val="fr-FR"/>
        </w:rPr>
        <w:t>受益人</w:t>
      </w:r>
      <w:r w:rsidRPr="006C6575">
        <w:rPr>
          <w:rFonts w:hint="eastAsia"/>
          <w:bCs/>
          <w:snapToGrid/>
          <w:szCs w:val="24"/>
          <w:lang w:val="fr-FR"/>
        </w:rPr>
        <w:t>的</w:t>
      </w:r>
      <w:r w:rsidRPr="006C6575">
        <w:rPr>
          <w:bCs/>
          <w:snapToGrid/>
          <w:szCs w:val="24"/>
          <w:lang w:val="fr-FR"/>
        </w:rPr>
        <w:t>社会和道义</w:t>
      </w:r>
      <w:r w:rsidRPr="006C6575">
        <w:rPr>
          <w:rFonts w:hint="eastAsia"/>
          <w:bCs/>
          <w:snapToGrid/>
          <w:szCs w:val="24"/>
          <w:lang w:val="fr-FR"/>
        </w:rPr>
        <w:t>支助、</w:t>
      </w:r>
      <w:r w:rsidRPr="006C6575">
        <w:rPr>
          <w:bCs/>
          <w:snapToGrid/>
          <w:szCs w:val="24"/>
          <w:lang w:val="fr-FR"/>
        </w:rPr>
        <w:t>国家重建</w:t>
      </w:r>
      <w:r w:rsidRPr="006C6575">
        <w:rPr>
          <w:rFonts w:hint="eastAsia"/>
          <w:bCs/>
          <w:snapToGrid/>
          <w:szCs w:val="24"/>
          <w:lang w:val="fr-FR"/>
        </w:rPr>
        <w:t>以及</w:t>
      </w:r>
      <w:r w:rsidRPr="006C6575">
        <w:rPr>
          <w:bCs/>
          <w:snapToGrid/>
          <w:szCs w:val="24"/>
          <w:lang w:val="fr-FR"/>
        </w:rPr>
        <w:t>建立国家</w:t>
      </w:r>
      <w:r w:rsidRPr="006C6575">
        <w:rPr>
          <w:rFonts w:hint="eastAsia"/>
          <w:bCs/>
          <w:snapToGrid/>
          <w:szCs w:val="24"/>
          <w:lang w:val="fr-FR"/>
        </w:rPr>
        <w:t>结构</w:t>
      </w:r>
      <w:r w:rsidRPr="006C6575">
        <w:rPr>
          <w:bCs/>
          <w:snapToGrid/>
          <w:szCs w:val="24"/>
          <w:lang w:val="fr-FR"/>
        </w:rPr>
        <w:t>。必须设计和建立</w:t>
      </w:r>
      <w:r w:rsidRPr="006C6575">
        <w:rPr>
          <w:rFonts w:hint="eastAsia"/>
          <w:bCs/>
          <w:snapToGrid/>
          <w:szCs w:val="24"/>
          <w:lang w:val="fr-FR"/>
        </w:rPr>
        <w:t>这</w:t>
      </w:r>
      <w:r w:rsidRPr="006C6575">
        <w:rPr>
          <w:bCs/>
          <w:snapToGrid/>
          <w:szCs w:val="24"/>
          <w:lang w:val="fr-FR"/>
        </w:rPr>
        <w:t>个年轻国家应对这些挑战所需</w:t>
      </w:r>
      <w:r w:rsidRPr="006C6575">
        <w:rPr>
          <w:rFonts w:hint="eastAsia"/>
          <w:bCs/>
          <w:snapToGrid/>
          <w:szCs w:val="24"/>
          <w:lang w:val="fr-FR"/>
        </w:rPr>
        <w:t>要</w:t>
      </w:r>
      <w:r w:rsidRPr="006C6575">
        <w:rPr>
          <w:bCs/>
          <w:snapToGrid/>
          <w:szCs w:val="24"/>
          <w:lang w:val="fr-FR"/>
        </w:rPr>
        <w:t>的机构，</w:t>
      </w:r>
      <w:r w:rsidRPr="006C6575">
        <w:rPr>
          <w:rFonts w:hint="eastAsia"/>
          <w:bCs/>
          <w:snapToGrid/>
          <w:szCs w:val="24"/>
          <w:lang w:val="fr-FR"/>
        </w:rPr>
        <w:t>并确保这些机构在当时</w:t>
      </w:r>
      <w:r w:rsidRPr="006C6575">
        <w:rPr>
          <w:bCs/>
          <w:snapToGrid/>
          <w:szCs w:val="24"/>
          <w:lang w:val="fr-FR"/>
        </w:rPr>
        <w:t>政治和经济</w:t>
      </w:r>
      <w:r w:rsidRPr="006C6575">
        <w:rPr>
          <w:rFonts w:hint="eastAsia"/>
          <w:bCs/>
          <w:snapToGrid/>
          <w:szCs w:val="24"/>
          <w:lang w:val="fr-FR"/>
        </w:rPr>
        <w:t>环境中发挥效力</w:t>
      </w:r>
      <w:r w:rsidRPr="006C6575">
        <w:rPr>
          <w:bCs/>
          <w:snapToGrid/>
          <w:szCs w:val="24"/>
          <w:lang w:val="fr-FR"/>
        </w:rPr>
        <w:t>。重建努力导致</w:t>
      </w:r>
      <w:r w:rsidRPr="006C6575">
        <w:rPr>
          <w:rFonts w:hint="eastAsia"/>
          <w:bCs/>
          <w:snapToGrid/>
          <w:szCs w:val="24"/>
          <w:lang w:val="fr-FR"/>
        </w:rPr>
        <w:t>全民</w:t>
      </w:r>
      <w:r w:rsidRPr="006C6575">
        <w:rPr>
          <w:bCs/>
          <w:snapToGrid/>
          <w:szCs w:val="24"/>
          <w:lang w:val="fr-FR"/>
        </w:rPr>
        <w:t>义务教育</w:t>
      </w:r>
      <w:r w:rsidRPr="006C6575">
        <w:rPr>
          <w:rFonts w:hint="eastAsia"/>
          <w:bCs/>
          <w:snapToGrid/>
          <w:szCs w:val="24"/>
          <w:lang w:val="fr-FR"/>
        </w:rPr>
        <w:t>、</w:t>
      </w:r>
      <w:r w:rsidRPr="006C6575">
        <w:rPr>
          <w:bCs/>
          <w:snapToGrid/>
          <w:szCs w:val="24"/>
          <w:lang w:val="fr-FR"/>
        </w:rPr>
        <w:t>免费医疗和充分就业政策。</w:t>
      </w:r>
    </w:p>
    <w:p w:rsidR="006C6575" w:rsidRPr="006C6575" w:rsidRDefault="00E463C3" w:rsidP="00E463C3">
      <w:pPr>
        <w:ind w:firstLine="510"/>
        <w:rPr>
          <w:snapToGrid/>
          <w:szCs w:val="24"/>
          <w:lang w:val="en-GB"/>
        </w:rPr>
      </w:pPr>
      <w:r>
        <w:rPr>
          <w:rFonts w:hint="eastAsia"/>
          <w:bCs/>
          <w:snapToGrid/>
          <w:szCs w:val="24"/>
        </w:rPr>
        <w:t xml:space="preserve">13.  </w:t>
      </w:r>
      <w:r w:rsidR="006C6575" w:rsidRPr="006C6575">
        <w:rPr>
          <w:bCs/>
          <w:snapToGrid/>
          <w:szCs w:val="24"/>
          <w:lang w:val="fr-FR"/>
        </w:rPr>
        <w:t>从</w:t>
      </w:r>
      <w:r w:rsidR="006C6575" w:rsidRPr="006C6575">
        <w:rPr>
          <w:bCs/>
          <w:snapToGrid/>
          <w:szCs w:val="24"/>
          <w:lang w:val="fr-FR"/>
        </w:rPr>
        <w:t>1988</w:t>
      </w:r>
      <w:r w:rsidR="006C6575" w:rsidRPr="006C6575">
        <w:rPr>
          <w:bCs/>
          <w:snapToGrid/>
          <w:szCs w:val="24"/>
          <w:lang w:val="fr-FR"/>
        </w:rPr>
        <w:t>年起，阿尔及利亚巩固法治</w:t>
      </w:r>
      <w:r w:rsidR="006C6575" w:rsidRPr="006C6575">
        <w:rPr>
          <w:rFonts w:hint="eastAsia"/>
          <w:bCs/>
          <w:snapToGrid/>
          <w:szCs w:val="24"/>
          <w:lang w:val="fr-FR"/>
        </w:rPr>
        <w:t>和实施</w:t>
      </w:r>
      <w:r w:rsidR="006C6575" w:rsidRPr="006C6575">
        <w:rPr>
          <w:bCs/>
          <w:snapToGrid/>
          <w:szCs w:val="24"/>
          <w:lang w:val="fr-FR"/>
        </w:rPr>
        <w:t>双管齐下的</w:t>
      </w:r>
      <w:r w:rsidR="006C6575" w:rsidRPr="006C6575">
        <w:rPr>
          <w:rFonts w:hint="eastAsia"/>
          <w:bCs/>
          <w:snapToGrid/>
          <w:szCs w:val="24"/>
          <w:lang w:val="fr-FR"/>
        </w:rPr>
        <w:t>转型</w:t>
      </w:r>
      <w:r w:rsidR="006C6575">
        <w:rPr>
          <w:bCs/>
          <w:snapToGrid/>
          <w:szCs w:val="24"/>
          <w:lang w:val="fr-FR"/>
        </w:rPr>
        <w:t>(</w:t>
      </w:r>
      <w:r w:rsidR="006C6575" w:rsidRPr="006C6575">
        <w:rPr>
          <w:bCs/>
          <w:snapToGrid/>
          <w:szCs w:val="24"/>
          <w:lang w:val="fr-FR"/>
        </w:rPr>
        <w:t>政治民主化和经济自由化</w:t>
      </w:r>
      <w:r w:rsidR="006C6575">
        <w:rPr>
          <w:bCs/>
          <w:snapToGrid/>
          <w:szCs w:val="24"/>
          <w:lang w:val="fr-FR"/>
        </w:rPr>
        <w:t>)</w:t>
      </w:r>
      <w:r w:rsidR="006C6575" w:rsidRPr="006C6575">
        <w:rPr>
          <w:rFonts w:hint="eastAsia"/>
          <w:bCs/>
          <w:snapToGrid/>
          <w:szCs w:val="24"/>
          <w:lang w:val="fr-FR"/>
        </w:rPr>
        <w:t>的</w:t>
      </w:r>
      <w:r w:rsidR="006C6575" w:rsidRPr="006C6575">
        <w:rPr>
          <w:bCs/>
          <w:snapToGrid/>
          <w:szCs w:val="24"/>
          <w:lang w:val="fr-FR"/>
        </w:rPr>
        <w:t>决心</w:t>
      </w:r>
      <w:r w:rsidR="006C6575" w:rsidRPr="006C6575">
        <w:rPr>
          <w:rFonts w:hint="eastAsia"/>
          <w:bCs/>
          <w:snapToGrid/>
          <w:szCs w:val="24"/>
          <w:lang w:val="fr-FR"/>
        </w:rPr>
        <w:t>日益增强</w:t>
      </w:r>
      <w:r w:rsidR="006C6575" w:rsidRPr="006C6575">
        <w:rPr>
          <w:bCs/>
          <w:snapToGrid/>
          <w:szCs w:val="24"/>
          <w:lang w:val="fr-FR"/>
        </w:rPr>
        <w:t>。</w:t>
      </w:r>
      <w:r w:rsidR="006C6575" w:rsidRPr="006C6575">
        <w:rPr>
          <w:rFonts w:hint="eastAsia"/>
          <w:bCs/>
          <w:snapToGrid/>
          <w:szCs w:val="24"/>
          <w:lang w:val="fr-FR"/>
        </w:rPr>
        <w:t>如同</w:t>
      </w:r>
      <w:r w:rsidR="006C6575" w:rsidRPr="006C6575">
        <w:rPr>
          <w:bCs/>
          <w:snapToGrid/>
          <w:szCs w:val="24"/>
          <w:lang w:val="fr-FR"/>
        </w:rPr>
        <w:t>其他国家</w:t>
      </w:r>
      <w:r w:rsidR="006C6575" w:rsidRPr="006C6575">
        <w:rPr>
          <w:rFonts w:hint="eastAsia"/>
          <w:bCs/>
          <w:snapToGrid/>
          <w:szCs w:val="24"/>
          <w:lang w:val="fr-FR"/>
        </w:rPr>
        <w:t>一样</w:t>
      </w:r>
      <w:r w:rsidR="006C6575" w:rsidRPr="006C6575">
        <w:rPr>
          <w:bCs/>
          <w:snapToGrid/>
          <w:szCs w:val="24"/>
          <w:lang w:val="fr-FR"/>
        </w:rPr>
        <w:t>，这种</w:t>
      </w:r>
      <w:r w:rsidR="006C6575" w:rsidRPr="006C6575">
        <w:rPr>
          <w:rFonts w:hint="eastAsia"/>
          <w:bCs/>
          <w:snapToGrid/>
          <w:szCs w:val="24"/>
          <w:lang w:val="fr-FR"/>
        </w:rPr>
        <w:t>转型的实施并非</w:t>
      </w:r>
      <w:r w:rsidR="006C6575" w:rsidRPr="006C6575">
        <w:rPr>
          <w:bCs/>
          <w:snapToGrid/>
          <w:szCs w:val="24"/>
          <w:lang w:val="fr-FR"/>
        </w:rPr>
        <w:t>没有</w:t>
      </w:r>
      <w:r w:rsidR="006C6575" w:rsidRPr="006C6575">
        <w:rPr>
          <w:rFonts w:hint="eastAsia"/>
          <w:bCs/>
          <w:snapToGrid/>
          <w:szCs w:val="24"/>
          <w:lang w:val="fr-FR"/>
        </w:rPr>
        <w:t>遇到</w:t>
      </w:r>
      <w:r w:rsidR="006C6575" w:rsidRPr="006C6575">
        <w:rPr>
          <w:bCs/>
          <w:snapToGrid/>
          <w:szCs w:val="24"/>
          <w:lang w:val="fr-FR"/>
        </w:rPr>
        <w:t>困难。建立一个</w:t>
      </w:r>
      <w:r w:rsidR="006C6575" w:rsidRPr="006C6575">
        <w:rPr>
          <w:rFonts w:hint="eastAsia"/>
          <w:bCs/>
          <w:snapToGrid/>
          <w:szCs w:val="24"/>
          <w:lang w:val="fr-FR"/>
        </w:rPr>
        <w:t>拥有</w:t>
      </w:r>
      <w:r w:rsidR="006C6575" w:rsidRPr="006C6575">
        <w:rPr>
          <w:bCs/>
          <w:snapToGrid/>
          <w:szCs w:val="24"/>
          <w:lang w:val="fr-FR"/>
        </w:rPr>
        <w:t>透明行政</w:t>
      </w:r>
      <w:r w:rsidR="006C6575" w:rsidRPr="006C6575">
        <w:rPr>
          <w:rFonts w:hint="eastAsia"/>
          <w:bCs/>
          <w:snapToGrid/>
          <w:szCs w:val="24"/>
          <w:lang w:val="fr-FR"/>
        </w:rPr>
        <w:t>和</w:t>
      </w:r>
      <w:r w:rsidR="006C6575" w:rsidRPr="006C6575">
        <w:rPr>
          <w:bCs/>
          <w:snapToGrid/>
          <w:szCs w:val="24"/>
          <w:lang w:val="fr-FR"/>
        </w:rPr>
        <w:t>民主</w:t>
      </w:r>
      <w:r w:rsidR="006C6575" w:rsidRPr="006C6575">
        <w:rPr>
          <w:rFonts w:hint="eastAsia"/>
          <w:bCs/>
          <w:snapToGrid/>
          <w:szCs w:val="24"/>
          <w:lang w:val="fr-FR"/>
        </w:rPr>
        <w:t>运行</w:t>
      </w:r>
      <w:r w:rsidR="006C6575" w:rsidRPr="006C6575">
        <w:rPr>
          <w:bCs/>
          <w:snapToGrid/>
          <w:szCs w:val="24"/>
          <w:lang w:val="fr-FR"/>
        </w:rPr>
        <w:t>的现代国家</w:t>
      </w:r>
      <w:r w:rsidR="006C6575" w:rsidRPr="006C6575">
        <w:rPr>
          <w:rFonts w:hint="eastAsia"/>
          <w:bCs/>
          <w:snapToGrid/>
          <w:szCs w:val="24"/>
          <w:lang w:val="fr-FR"/>
        </w:rPr>
        <w:t>过程，受到与</w:t>
      </w:r>
      <w:r w:rsidR="006C6575" w:rsidRPr="006C6575">
        <w:rPr>
          <w:bCs/>
          <w:snapToGrid/>
          <w:szCs w:val="24"/>
          <w:lang w:val="fr-FR"/>
        </w:rPr>
        <w:t>一党制文化和经济和社会制约因素</w:t>
      </w:r>
      <w:r w:rsidR="006C6575" w:rsidRPr="006C6575">
        <w:rPr>
          <w:rFonts w:hint="eastAsia"/>
          <w:bCs/>
          <w:snapToGrid/>
          <w:szCs w:val="24"/>
          <w:lang w:val="fr-FR"/>
        </w:rPr>
        <w:t>有关</w:t>
      </w:r>
      <w:r w:rsidR="006C6575" w:rsidRPr="006C6575">
        <w:rPr>
          <w:bCs/>
          <w:snapToGrid/>
          <w:szCs w:val="24"/>
          <w:lang w:val="fr-FR"/>
        </w:rPr>
        <w:t>的国内障碍</w:t>
      </w:r>
      <w:r w:rsidR="006C6575" w:rsidRPr="006C6575">
        <w:rPr>
          <w:rFonts w:hint="eastAsia"/>
          <w:bCs/>
          <w:snapToGrid/>
          <w:szCs w:val="24"/>
          <w:lang w:val="fr-FR"/>
        </w:rPr>
        <w:t>的阻</w:t>
      </w:r>
      <w:r w:rsidR="006C6575" w:rsidRPr="006C6575">
        <w:rPr>
          <w:bCs/>
          <w:snapToGrid/>
          <w:szCs w:val="24"/>
          <w:lang w:val="fr-FR"/>
        </w:rPr>
        <w:t>碍</w:t>
      </w:r>
      <w:r w:rsidR="006C6575" w:rsidRPr="006C6575">
        <w:rPr>
          <w:rFonts w:hint="eastAsia"/>
          <w:bCs/>
          <w:snapToGrid/>
          <w:szCs w:val="24"/>
          <w:lang w:val="fr-FR"/>
        </w:rPr>
        <w:t>。</w:t>
      </w:r>
      <w:r w:rsidR="006C6575" w:rsidRPr="006C6575">
        <w:rPr>
          <w:bCs/>
          <w:snapToGrid/>
          <w:szCs w:val="24"/>
          <w:lang w:val="fr-FR"/>
        </w:rPr>
        <w:t>自那时以来</w:t>
      </w:r>
      <w:r w:rsidR="006C6575" w:rsidRPr="006C6575">
        <w:rPr>
          <w:rFonts w:hint="eastAsia"/>
          <w:bCs/>
          <w:snapToGrid/>
          <w:szCs w:val="24"/>
          <w:lang w:val="fr-FR"/>
        </w:rPr>
        <w:t>，</w:t>
      </w:r>
      <w:r w:rsidR="006C6575" w:rsidRPr="006C6575">
        <w:rPr>
          <w:bCs/>
          <w:snapToGrid/>
          <w:szCs w:val="24"/>
          <w:lang w:val="fr-FR"/>
        </w:rPr>
        <w:t>公共当局</w:t>
      </w:r>
      <w:r w:rsidR="006C6575" w:rsidRPr="006C6575">
        <w:rPr>
          <w:rFonts w:hint="eastAsia"/>
          <w:bCs/>
          <w:snapToGrid/>
          <w:szCs w:val="24"/>
          <w:lang w:val="fr-FR"/>
        </w:rPr>
        <w:t>通过</w:t>
      </w:r>
      <w:r w:rsidR="006C6575" w:rsidRPr="006C6575">
        <w:rPr>
          <w:bCs/>
          <w:snapToGrid/>
          <w:szCs w:val="24"/>
          <w:lang w:val="fr-FR"/>
        </w:rPr>
        <w:t>同所有政党</w:t>
      </w:r>
      <w:r w:rsidR="006C6575" w:rsidRPr="006C6575">
        <w:rPr>
          <w:rFonts w:hint="eastAsia"/>
          <w:bCs/>
          <w:snapToGrid/>
          <w:szCs w:val="24"/>
          <w:lang w:val="fr-FR"/>
        </w:rPr>
        <w:t>，本着</w:t>
      </w:r>
      <w:r w:rsidR="006C6575" w:rsidRPr="006C6575">
        <w:rPr>
          <w:bCs/>
          <w:snapToGrid/>
          <w:szCs w:val="24"/>
          <w:lang w:val="fr-FR"/>
        </w:rPr>
        <w:t>尊重</w:t>
      </w:r>
      <w:r w:rsidR="006C6575" w:rsidRPr="006C6575">
        <w:rPr>
          <w:rFonts w:hint="eastAsia"/>
          <w:bCs/>
          <w:snapToGrid/>
          <w:szCs w:val="24"/>
          <w:lang w:val="fr-FR"/>
        </w:rPr>
        <w:t>《</w:t>
      </w:r>
      <w:r w:rsidR="006C6575" w:rsidRPr="006C6575">
        <w:rPr>
          <w:bCs/>
          <w:snapToGrid/>
          <w:szCs w:val="24"/>
          <w:lang w:val="fr-FR"/>
        </w:rPr>
        <w:t>宪法</w:t>
      </w:r>
      <w:r w:rsidR="006C6575" w:rsidRPr="006C6575">
        <w:rPr>
          <w:rFonts w:hint="eastAsia"/>
          <w:bCs/>
          <w:snapToGrid/>
          <w:szCs w:val="24"/>
          <w:lang w:val="fr-FR"/>
        </w:rPr>
        <w:t>》</w:t>
      </w:r>
      <w:r w:rsidR="006C6575" w:rsidRPr="006C6575">
        <w:rPr>
          <w:bCs/>
          <w:snapToGrid/>
          <w:szCs w:val="24"/>
          <w:lang w:val="fr-FR"/>
        </w:rPr>
        <w:t>和共和国法律的精神</w:t>
      </w:r>
      <w:r w:rsidR="006C6575" w:rsidRPr="006C6575">
        <w:rPr>
          <w:rFonts w:hint="eastAsia"/>
          <w:bCs/>
          <w:snapToGrid/>
          <w:szCs w:val="24"/>
          <w:lang w:val="fr-FR"/>
        </w:rPr>
        <w:t>，进行了</w:t>
      </w:r>
      <w:r w:rsidR="006C6575" w:rsidRPr="006C6575">
        <w:rPr>
          <w:rFonts w:hint="eastAsia"/>
          <w:snapToGrid/>
          <w:szCs w:val="24"/>
          <w:lang w:val="fr-FR"/>
        </w:rPr>
        <w:t>漫长的对话进程</w:t>
      </w:r>
      <w:r w:rsidR="006C6575" w:rsidRPr="006C6575">
        <w:rPr>
          <w:bCs/>
          <w:snapToGrid/>
          <w:szCs w:val="24"/>
          <w:lang w:val="fr-FR"/>
        </w:rPr>
        <w:t>，</w:t>
      </w:r>
      <w:r w:rsidR="006C6575" w:rsidRPr="006C6575">
        <w:rPr>
          <w:rFonts w:hint="eastAsia"/>
          <w:bCs/>
          <w:snapToGrid/>
          <w:szCs w:val="24"/>
          <w:lang w:val="fr-FR"/>
        </w:rPr>
        <w:t>实行了</w:t>
      </w:r>
      <w:r w:rsidR="006C6575" w:rsidRPr="006C6575">
        <w:rPr>
          <w:bCs/>
          <w:snapToGrid/>
          <w:szCs w:val="24"/>
          <w:lang w:val="fr-FR"/>
        </w:rPr>
        <w:t>政治改革</w:t>
      </w:r>
      <w:r w:rsidR="006C6575" w:rsidRPr="006C6575">
        <w:rPr>
          <w:rFonts w:hint="eastAsia"/>
          <w:bCs/>
          <w:snapToGrid/>
          <w:szCs w:val="24"/>
          <w:lang w:val="fr-FR"/>
        </w:rPr>
        <w:t>，</w:t>
      </w:r>
      <w:r w:rsidR="006C6575" w:rsidRPr="006C6575">
        <w:rPr>
          <w:bCs/>
          <w:snapToGrid/>
          <w:szCs w:val="24"/>
          <w:lang w:val="fr-FR"/>
        </w:rPr>
        <w:t>导致民主选举产生的机构</w:t>
      </w:r>
      <w:r w:rsidR="006C6575" w:rsidRPr="006C6575">
        <w:rPr>
          <w:rFonts w:hint="eastAsia"/>
          <w:bCs/>
          <w:snapToGrid/>
          <w:szCs w:val="24"/>
          <w:lang w:val="fr-FR"/>
        </w:rPr>
        <w:t>的</w:t>
      </w:r>
      <w:r w:rsidR="006C6575" w:rsidRPr="006C6575">
        <w:rPr>
          <w:bCs/>
          <w:snapToGrid/>
          <w:szCs w:val="24"/>
          <w:lang w:val="fr-FR"/>
        </w:rPr>
        <w:t>建立。</w:t>
      </w:r>
      <w:r w:rsidR="006C6575" w:rsidRPr="006C6575">
        <w:rPr>
          <w:bCs/>
          <w:snapToGrid/>
          <w:szCs w:val="24"/>
          <w:lang w:val="fr-FR"/>
        </w:rPr>
        <w:t>1996</w:t>
      </w:r>
      <w:r w:rsidR="006C6575" w:rsidRPr="006C6575">
        <w:rPr>
          <w:bCs/>
          <w:snapToGrid/>
          <w:szCs w:val="24"/>
          <w:lang w:val="fr-FR"/>
        </w:rPr>
        <w:t>年</w:t>
      </w:r>
      <w:r w:rsidR="006C6575" w:rsidRPr="006C6575">
        <w:rPr>
          <w:bCs/>
          <w:snapToGrid/>
          <w:szCs w:val="24"/>
          <w:lang w:val="fr-FR"/>
        </w:rPr>
        <w:t>11</w:t>
      </w:r>
      <w:r w:rsidR="006C6575" w:rsidRPr="006C6575">
        <w:rPr>
          <w:bCs/>
          <w:snapToGrid/>
          <w:szCs w:val="24"/>
          <w:lang w:val="fr-FR"/>
        </w:rPr>
        <w:t>月</w:t>
      </w:r>
      <w:r w:rsidR="006C6575" w:rsidRPr="006C6575">
        <w:rPr>
          <w:bCs/>
          <w:snapToGrid/>
          <w:szCs w:val="24"/>
          <w:lang w:val="fr-FR"/>
        </w:rPr>
        <w:t>28</w:t>
      </w:r>
      <w:r w:rsidR="006C6575" w:rsidRPr="006C6575">
        <w:rPr>
          <w:bCs/>
          <w:snapToGrid/>
          <w:szCs w:val="24"/>
          <w:lang w:val="fr-FR"/>
        </w:rPr>
        <w:t>日</w:t>
      </w:r>
      <w:r w:rsidR="006C6575" w:rsidRPr="006C6575">
        <w:rPr>
          <w:rFonts w:hint="eastAsia"/>
          <w:bCs/>
          <w:snapToGrid/>
          <w:szCs w:val="24"/>
          <w:lang w:val="fr-FR"/>
        </w:rPr>
        <w:t>，经</w:t>
      </w:r>
      <w:r w:rsidR="006C6575" w:rsidRPr="006C6575">
        <w:rPr>
          <w:bCs/>
          <w:snapToGrid/>
          <w:szCs w:val="24"/>
          <w:lang w:val="fr-FR"/>
        </w:rPr>
        <w:t>全民公决</w:t>
      </w:r>
      <w:r w:rsidR="006C6575" w:rsidRPr="006C6575">
        <w:rPr>
          <w:rFonts w:hint="eastAsia"/>
          <w:bCs/>
          <w:snapToGrid/>
          <w:szCs w:val="24"/>
          <w:lang w:val="fr-FR"/>
        </w:rPr>
        <w:t>，通过了经过</w:t>
      </w:r>
      <w:r w:rsidR="006C6575" w:rsidRPr="006C6575">
        <w:rPr>
          <w:bCs/>
          <w:snapToGrid/>
          <w:szCs w:val="24"/>
          <w:lang w:val="fr-FR"/>
        </w:rPr>
        <w:t>修订</w:t>
      </w:r>
      <w:r w:rsidR="006C6575" w:rsidRPr="006C6575">
        <w:rPr>
          <w:rFonts w:hint="eastAsia"/>
          <w:bCs/>
          <w:snapToGrid/>
          <w:szCs w:val="24"/>
          <w:lang w:val="fr-FR"/>
        </w:rPr>
        <w:t>的《</w:t>
      </w:r>
      <w:r w:rsidR="006C6575" w:rsidRPr="006C6575">
        <w:rPr>
          <w:bCs/>
          <w:snapToGrid/>
          <w:szCs w:val="24"/>
          <w:lang w:val="fr-FR"/>
        </w:rPr>
        <w:t>宪法</w:t>
      </w:r>
      <w:r w:rsidR="006C6575" w:rsidRPr="006C6575">
        <w:rPr>
          <w:rFonts w:hint="eastAsia"/>
          <w:bCs/>
          <w:snapToGrid/>
          <w:szCs w:val="24"/>
          <w:lang w:val="fr-FR"/>
        </w:rPr>
        <w:t>》</w:t>
      </w:r>
      <w:r w:rsidR="006C6575" w:rsidRPr="006C6575">
        <w:rPr>
          <w:bCs/>
          <w:snapToGrid/>
          <w:szCs w:val="24"/>
          <w:lang w:val="fr-FR"/>
        </w:rPr>
        <w:t>，进一步巩固</w:t>
      </w:r>
      <w:r w:rsidR="006C6575" w:rsidRPr="006C6575">
        <w:rPr>
          <w:rFonts w:hint="eastAsia"/>
          <w:bCs/>
          <w:snapToGrid/>
          <w:szCs w:val="24"/>
          <w:lang w:val="fr-FR"/>
        </w:rPr>
        <w:t>了</w:t>
      </w:r>
      <w:r w:rsidR="006C6575" w:rsidRPr="006C6575">
        <w:rPr>
          <w:bCs/>
          <w:snapToGrid/>
          <w:szCs w:val="24"/>
          <w:lang w:val="fr-FR"/>
        </w:rPr>
        <w:t>公民自由</w:t>
      </w:r>
      <w:r w:rsidR="006C6575" w:rsidRPr="006C6575">
        <w:rPr>
          <w:rFonts w:hint="eastAsia"/>
          <w:bCs/>
          <w:snapToGrid/>
          <w:szCs w:val="24"/>
          <w:lang w:val="fr-FR"/>
        </w:rPr>
        <w:t>、</w:t>
      </w:r>
      <w:r w:rsidR="006C6575" w:rsidRPr="006C6575">
        <w:rPr>
          <w:bCs/>
          <w:snapToGrid/>
          <w:szCs w:val="24"/>
          <w:lang w:val="fr-FR"/>
        </w:rPr>
        <w:t>政治多元化</w:t>
      </w:r>
      <w:r w:rsidR="006C6575" w:rsidRPr="006C6575">
        <w:rPr>
          <w:rFonts w:hint="eastAsia"/>
          <w:bCs/>
          <w:snapToGrid/>
          <w:szCs w:val="24"/>
          <w:lang w:val="fr-FR"/>
        </w:rPr>
        <w:t>、</w:t>
      </w:r>
      <w:r w:rsidR="006C6575" w:rsidRPr="006C6575">
        <w:rPr>
          <w:bCs/>
          <w:snapToGrid/>
          <w:szCs w:val="24"/>
          <w:lang w:val="fr-FR"/>
        </w:rPr>
        <w:t>权</w:t>
      </w:r>
      <w:r w:rsidR="006C6575" w:rsidRPr="006C6575">
        <w:rPr>
          <w:rFonts w:hint="eastAsia"/>
          <w:bCs/>
          <w:snapToGrid/>
          <w:szCs w:val="24"/>
          <w:lang w:val="fr-FR"/>
        </w:rPr>
        <w:t>力</w:t>
      </w:r>
      <w:r w:rsidR="006C6575" w:rsidRPr="006C6575">
        <w:rPr>
          <w:bCs/>
          <w:snapToGrid/>
          <w:szCs w:val="24"/>
          <w:lang w:val="fr-FR"/>
        </w:rPr>
        <w:t>分立</w:t>
      </w:r>
      <w:r w:rsidR="006C6575" w:rsidRPr="006C6575">
        <w:rPr>
          <w:rFonts w:hint="eastAsia"/>
          <w:bCs/>
          <w:snapToGrid/>
          <w:szCs w:val="24"/>
          <w:lang w:val="fr-FR"/>
        </w:rPr>
        <w:t>及</w:t>
      </w:r>
      <w:r w:rsidR="006C6575" w:rsidRPr="006C6575">
        <w:rPr>
          <w:bCs/>
          <w:snapToGrid/>
          <w:szCs w:val="24"/>
          <w:lang w:val="fr-FR"/>
        </w:rPr>
        <w:t>司法独立。</w:t>
      </w:r>
    </w:p>
    <w:p w:rsidR="006C6575" w:rsidRPr="006C6575" w:rsidRDefault="00050793" w:rsidP="00E463C3">
      <w:pPr>
        <w:ind w:firstLine="510"/>
        <w:rPr>
          <w:snapToGrid/>
          <w:szCs w:val="24"/>
          <w:lang w:val="en-GB"/>
        </w:rPr>
      </w:pPr>
      <w:r>
        <w:rPr>
          <w:rFonts w:hint="eastAsia"/>
          <w:bCs/>
          <w:snapToGrid/>
          <w:szCs w:val="24"/>
          <w:lang w:val="fr-FR"/>
        </w:rPr>
        <w:t>14.</w:t>
      </w:r>
      <w:r>
        <w:rPr>
          <w:bCs/>
          <w:snapToGrid/>
          <w:szCs w:val="24"/>
          <w:lang w:val="fr-FR"/>
        </w:rPr>
        <w:t xml:space="preserve">  </w:t>
      </w:r>
      <w:r w:rsidR="006C6575" w:rsidRPr="006C6575">
        <w:rPr>
          <w:bCs/>
          <w:snapToGrid/>
          <w:szCs w:val="24"/>
          <w:lang w:val="fr-FR"/>
        </w:rPr>
        <w:t>除</w:t>
      </w:r>
      <w:r w:rsidR="006C6575" w:rsidRPr="006C6575">
        <w:rPr>
          <w:rFonts w:hint="eastAsia"/>
          <w:bCs/>
          <w:snapToGrid/>
          <w:szCs w:val="24"/>
          <w:lang w:val="fr-FR"/>
        </w:rPr>
        <w:t>《</w:t>
      </w:r>
      <w:r w:rsidR="006C6575" w:rsidRPr="006C6575">
        <w:rPr>
          <w:bCs/>
          <w:snapToGrid/>
          <w:szCs w:val="24"/>
          <w:lang w:val="fr-FR"/>
        </w:rPr>
        <w:t>宪法</w:t>
      </w:r>
      <w:r w:rsidR="006C6575" w:rsidRPr="006C6575">
        <w:rPr>
          <w:rFonts w:hint="eastAsia"/>
          <w:bCs/>
          <w:snapToGrid/>
          <w:szCs w:val="24"/>
          <w:lang w:val="fr-FR"/>
        </w:rPr>
        <w:t>》</w:t>
      </w:r>
      <w:r w:rsidR="006C6575" w:rsidRPr="006C6575">
        <w:rPr>
          <w:rFonts w:hint="eastAsia"/>
          <w:bCs/>
          <w:snapToGrid/>
          <w:szCs w:val="24"/>
        </w:rPr>
        <w:t>外</w:t>
      </w:r>
      <w:r w:rsidR="006C6575" w:rsidRPr="006C6575">
        <w:rPr>
          <w:bCs/>
          <w:snapToGrid/>
          <w:szCs w:val="24"/>
          <w:lang w:val="fr-FR"/>
        </w:rPr>
        <w:t>，</w:t>
      </w:r>
      <w:r w:rsidR="006C6575" w:rsidRPr="006C6575">
        <w:rPr>
          <w:rFonts w:hint="eastAsia"/>
          <w:bCs/>
          <w:snapToGrid/>
          <w:szCs w:val="24"/>
          <w:lang w:val="fr-FR"/>
        </w:rPr>
        <w:t>目前</w:t>
      </w:r>
      <w:r w:rsidR="006C6575" w:rsidRPr="006C6575">
        <w:rPr>
          <w:bCs/>
          <w:snapToGrid/>
          <w:szCs w:val="24"/>
          <w:lang w:val="fr-FR"/>
        </w:rPr>
        <w:t>阿尔及利亚公共活动民主</w:t>
      </w:r>
      <w:r w:rsidR="006C6575" w:rsidRPr="006C6575">
        <w:rPr>
          <w:rFonts w:hint="eastAsia"/>
          <w:bCs/>
          <w:snapToGrid/>
          <w:szCs w:val="24"/>
          <w:lang w:val="fr-FR"/>
        </w:rPr>
        <w:t>化</w:t>
      </w:r>
      <w:r w:rsidR="006C6575" w:rsidRPr="006C6575">
        <w:rPr>
          <w:bCs/>
          <w:snapToGrid/>
          <w:szCs w:val="24"/>
          <w:lang w:val="fr-FR"/>
        </w:rPr>
        <w:t>基于三项法律</w:t>
      </w:r>
      <w:r w:rsidR="006C6575" w:rsidRPr="006C6575">
        <w:rPr>
          <w:rFonts w:hint="eastAsia"/>
          <w:bCs/>
          <w:snapToGrid/>
          <w:szCs w:val="24"/>
          <w:lang w:val="fr-FR"/>
        </w:rPr>
        <w:t>：</w:t>
      </w:r>
    </w:p>
    <w:p w:rsidR="006C6575" w:rsidRPr="006C6575" w:rsidRDefault="006C6575" w:rsidP="00E463C3">
      <w:pPr>
        <w:numPr>
          <w:ilvl w:val="0"/>
          <w:numId w:val="12"/>
        </w:numPr>
        <w:rPr>
          <w:snapToGrid/>
          <w:szCs w:val="24"/>
          <w:lang w:val="en-GB"/>
        </w:rPr>
      </w:pPr>
      <w:r w:rsidRPr="006C6575">
        <w:rPr>
          <w:bCs/>
          <w:snapToGrid/>
          <w:szCs w:val="24"/>
          <w:lang w:val="fr-FR"/>
        </w:rPr>
        <w:t>政党法，</w:t>
      </w:r>
      <w:r w:rsidRPr="006C6575">
        <w:rPr>
          <w:rFonts w:hint="eastAsia"/>
          <w:bCs/>
          <w:snapToGrid/>
          <w:szCs w:val="24"/>
          <w:lang w:val="fr-FR"/>
        </w:rPr>
        <w:t>于</w:t>
      </w:r>
      <w:r w:rsidRPr="006C6575">
        <w:rPr>
          <w:rFonts w:hint="eastAsia"/>
          <w:bCs/>
          <w:snapToGrid/>
          <w:szCs w:val="24"/>
          <w:lang w:val="fr-FR"/>
        </w:rPr>
        <w:t>1</w:t>
      </w:r>
      <w:r w:rsidRPr="006C6575">
        <w:rPr>
          <w:bCs/>
          <w:snapToGrid/>
          <w:szCs w:val="24"/>
          <w:lang w:val="fr-FR"/>
        </w:rPr>
        <w:t>989</w:t>
      </w:r>
      <w:r w:rsidRPr="006C6575">
        <w:rPr>
          <w:bCs/>
          <w:snapToGrid/>
          <w:szCs w:val="24"/>
          <w:lang w:val="fr-FR"/>
        </w:rPr>
        <w:t>年通过</w:t>
      </w:r>
      <w:r>
        <w:rPr>
          <w:rFonts w:hint="eastAsia"/>
          <w:bCs/>
          <w:snapToGrid/>
          <w:szCs w:val="24"/>
          <w:lang w:val="fr-FR"/>
        </w:rPr>
        <w:t>，</w:t>
      </w:r>
      <w:r w:rsidRPr="006C6575">
        <w:rPr>
          <w:rFonts w:hint="eastAsia"/>
          <w:bCs/>
          <w:snapToGrid/>
          <w:szCs w:val="24"/>
          <w:lang w:val="fr-FR"/>
        </w:rPr>
        <w:t xml:space="preserve"> </w:t>
      </w:r>
      <w:r w:rsidRPr="006C6575">
        <w:rPr>
          <w:bCs/>
          <w:snapToGrid/>
          <w:szCs w:val="24"/>
          <w:lang w:val="fr-FR"/>
        </w:rPr>
        <w:t>1997</w:t>
      </w:r>
      <w:r w:rsidRPr="006C6575">
        <w:rPr>
          <w:bCs/>
          <w:snapToGrid/>
          <w:szCs w:val="24"/>
          <w:lang w:val="fr-FR"/>
        </w:rPr>
        <w:t>年修</w:t>
      </w:r>
      <w:r w:rsidRPr="006C6575">
        <w:rPr>
          <w:rFonts w:hint="eastAsia"/>
          <w:bCs/>
          <w:snapToGrid/>
          <w:szCs w:val="24"/>
          <w:lang w:val="fr-FR"/>
        </w:rPr>
        <w:t>改</w:t>
      </w:r>
      <w:r>
        <w:rPr>
          <w:rFonts w:hint="eastAsia"/>
          <w:bCs/>
          <w:snapToGrid/>
          <w:szCs w:val="24"/>
          <w:lang w:val="fr-FR"/>
        </w:rPr>
        <w:t>，</w:t>
      </w:r>
      <w:r w:rsidRPr="006C6575">
        <w:rPr>
          <w:rFonts w:hint="eastAsia"/>
          <w:bCs/>
          <w:snapToGrid/>
          <w:szCs w:val="24"/>
          <w:lang w:val="fr-FR"/>
        </w:rPr>
        <w:t xml:space="preserve"> </w:t>
      </w:r>
      <w:r w:rsidRPr="006C6575">
        <w:rPr>
          <w:rFonts w:hint="eastAsia"/>
          <w:bCs/>
          <w:snapToGrid/>
          <w:szCs w:val="24"/>
          <w:lang w:val="fr-FR"/>
        </w:rPr>
        <w:t>准许</w:t>
      </w:r>
      <w:r w:rsidRPr="006C6575">
        <w:rPr>
          <w:bCs/>
          <w:snapToGrid/>
          <w:szCs w:val="24"/>
          <w:lang w:val="fr-FR"/>
        </w:rPr>
        <w:t>60</w:t>
      </w:r>
      <w:r w:rsidRPr="006C6575">
        <w:rPr>
          <w:bCs/>
          <w:snapToGrid/>
          <w:szCs w:val="24"/>
          <w:lang w:val="fr-FR"/>
        </w:rPr>
        <w:t>多个政治团体</w:t>
      </w:r>
      <w:r w:rsidRPr="006C6575">
        <w:rPr>
          <w:rFonts w:hint="eastAsia"/>
          <w:bCs/>
          <w:snapToGrid/>
          <w:szCs w:val="24"/>
          <w:lang w:val="fr-FR"/>
        </w:rPr>
        <w:t>走上</w:t>
      </w:r>
      <w:r w:rsidRPr="006C6575">
        <w:rPr>
          <w:bCs/>
          <w:snapToGrid/>
          <w:szCs w:val="24"/>
          <w:lang w:val="fr-FR"/>
        </w:rPr>
        <w:t>政治舞台。随后的调整</w:t>
      </w:r>
      <w:r w:rsidRPr="006C6575">
        <w:rPr>
          <w:rFonts w:hint="eastAsia"/>
          <w:bCs/>
          <w:snapToGrid/>
          <w:szCs w:val="24"/>
          <w:lang w:val="fr-FR"/>
        </w:rPr>
        <w:t>将</w:t>
      </w:r>
      <w:r w:rsidRPr="006C6575">
        <w:rPr>
          <w:bCs/>
          <w:snapToGrid/>
          <w:szCs w:val="24"/>
          <w:lang w:val="fr-FR"/>
        </w:rPr>
        <w:t>这个数字降</w:t>
      </w:r>
      <w:r w:rsidRPr="006C6575">
        <w:rPr>
          <w:rFonts w:hint="eastAsia"/>
          <w:bCs/>
          <w:snapToGrid/>
          <w:szCs w:val="24"/>
          <w:lang w:val="fr-FR"/>
        </w:rPr>
        <w:t>至</w:t>
      </w:r>
      <w:r w:rsidRPr="006C6575">
        <w:rPr>
          <w:bCs/>
          <w:snapToGrid/>
          <w:szCs w:val="24"/>
          <w:lang w:val="fr-FR"/>
        </w:rPr>
        <w:t>目前的</w:t>
      </w:r>
      <w:r w:rsidRPr="006C6575">
        <w:rPr>
          <w:bCs/>
          <w:snapToGrid/>
          <w:szCs w:val="24"/>
          <w:lang w:val="fr-FR"/>
        </w:rPr>
        <w:t>28</w:t>
      </w:r>
      <w:r w:rsidRPr="006C6575">
        <w:rPr>
          <w:rFonts w:hint="eastAsia"/>
          <w:bCs/>
          <w:snapToGrid/>
          <w:szCs w:val="24"/>
          <w:lang w:val="fr-FR"/>
        </w:rPr>
        <w:t>个；</w:t>
      </w:r>
    </w:p>
    <w:p w:rsidR="006C6575" w:rsidRPr="006C6575" w:rsidRDefault="006C6575" w:rsidP="00E463C3">
      <w:pPr>
        <w:numPr>
          <w:ilvl w:val="0"/>
          <w:numId w:val="12"/>
        </w:numPr>
        <w:rPr>
          <w:snapToGrid/>
          <w:szCs w:val="24"/>
          <w:lang w:val="en-GB"/>
        </w:rPr>
      </w:pPr>
      <w:r w:rsidRPr="006C6575">
        <w:rPr>
          <w:bCs/>
          <w:snapToGrid/>
          <w:szCs w:val="24"/>
          <w:lang w:val="fr-FR"/>
        </w:rPr>
        <w:t>社团法，</w:t>
      </w:r>
      <w:r w:rsidRPr="006C6575">
        <w:rPr>
          <w:rFonts w:hint="eastAsia"/>
          <w:bCs/>
          <w:snapToGrid/>
          <w:szCs w:val="24"/>
          <w:lang w:val="fr-FR"/>
        </w:rPr>
        <w:t>于</w:t>
      </w:r>
      <w:r w:rsidRPr="006C6575">
        <w:rPr>
          <w:bCs/>
          <w:snapToGrid/>
          <w:szCs w:val="24"/>
          <w:lang w:val="fr-FR"/>
        </w:rPr>
        <w:t>1988</w:t>
      </w:r>
      <w:r w:rsidRPr="006C6575">
        <w:rPr>
          <w:bCs/>
          <w:snapToGrid/>
          <w:szCs w:val="24"/>
          <w:lang w:val="fr-FR"/>
        </w:rPr>
        <w:t>年颁布</w:t>
      </w:r>
      <w:r w:rsidRPr="006C6575">
        <w:rPr>
          <w:rFonts w:hint="eastAsia"/>
          <w:bCs/>
          <w:snapToGrid/>
          <w:szCs w:val="24"/>
          <w:lang w:val="fr-FR"/>
        </w:rPr>
        <w:t>，</w:t>
      </w:r>
      <w:r w:rsidRPr="006C6575">
        <w:rPr>
          <w:bCs/>
          <w:snapToGrid/>
          <w:szCs w:val="24"/>
          <w:lang w:val="fr-FR"/>
        </w:rPr>
        <w:t>1990</w:t>
      </w:r>
      <w:r w:rsidRPr="006C6575">
        <w:rPr>
          <w:bCs/>
          <w:snapToGrid/>
          <w:szCs w:val="24"/>
          <w:lang w:val="fr-FR"/>
        </w:rPr>
        <w:t>年修</w:t>
      </w:r>
      <w:r w:rsidRPr="006C6575">
        <w:rPr>
          <w:rFonts w:hint="eastAsia"/>
          <w:bCs/>
          <w:snapToGrid/>
          <w:szCs w:val="24"/>
          <w:lang w:val="fr-FR"/>
        </w:rPr>
        <w:t>改，</w:t>
      </w:r>
      <w:r w:rsidRPr="006C6575">
        <w:rPr>
          <w:bCs/>
          <w:snapToGrid/>
          <w:szCs w:val="24"/>
          <w:lang w:val="fr-FR"/>
        </w:rPr>
        <w:t>规定创始</w:t>
      </w:r>
      <w:r w:rsidRPr="006C6575">
        <w:rPr>
          <w:rFonts w:hint="eastAsia"/>
          <w:bCs/>
          <w:snapToGrid/>
          <w:szCs w:val="24"/>
          <w:lang w:val="fr-FR"/>
        </w:rPr>
        <w:t>人只需</w:t>
      </w:r>
      <w:r w:rsidRPr="006C6575">
        <w:rPr>
          <w:bCs/>
          <w:snapToGrid/>
          <w:szCs w:val="24"/>
          <w:lang w:val="fr-FR"/>
        </w:rPr>
        <w:t>在</w:t>
      </w:r>
      <w:r w:rsidRPr="006C6575">
        <w:rPr>
          <w:rFonts w:hint="eastAsia"/>
          <w:bCs/>
          <w:snapToGrid/>
          <w:szCs w:val="24"/>
          <w:lang w:val="fr-FR"/>
        </w:rPr>
        <w:t>省</w:t>
      </w:r>
      <w:r w:rsidRPr="006C6575">
        <w:rPr>
          <w:bCs/>
          <w:snapToGrid/>
          <w:szCs w:val="24"/>
          <w:lang w:val="fr-FR"/>
        </w:rPr>
        <w:t>或内政部</w:t>
      </w:r>
      <w:r>
        <w:rPr>
          <w:bCs/>
          <w:snapToGrid/>
          <w:szCs w:val="24"/>
          <w:lang w:val="fr-FR"/>
        </w:rPr>
        <w:t>(</w:t>
      </w:r>
      <w:r w:rsidRPr="006C6575">
        <w:rPr>
          <w:bCs/>
          <w:snapToGrid/>
          <w:szCs w:val="24"/>
          <w:lang w:val="fr-FR"/>
        </w:rPr>
        <w:t>如果协会覆盖全国</w:t>
      </w:r>
      <w:r>
        <w:rPr>
          <w:bCs/>
          <w:snapToGrid/>
          <w:szCs w:val="24"/>
          <w:lang w:val="fr-FR"/>
        </w:rPr>
        <w:t>)</w:t>
      </w:r>
      <w:r w:rsidRPr="006C6575">
        <w:rPr>
          <w:rFonts w:hint="eastAsia"/>
          <w:bCs/>
          <w:snapToGrid/>
          <w:szCs w:val="24"/>
          <w:lang w:val="fr-FR"/>
        </w:rPr>
        <w:t>作</w:t>
      </w:r>
      <w:r w:rsidRPr="006C6575">
        <w:rPr>
          <w:bCs/>
          <w:snapToGrid/>
          <w:szCs w:val="24"/>
          <w:lang w:val="fr-FR"/>
        </w:rPr>
        <w:t>简单的</w:t>
      </w:r>
      <w:r w:rsidRPr="006C6575">
        <w:rPr>
          <w:rFonts w:hint="eastAsia"/>
          <w:bCs/>
          <w:snapToGrid/>
          <w:szCs w:val="24"/>
          <w:lang w:val="fr-FR"/>
        </w:rPr>
        <w:t>宣布，就可以建立社团</w:t>
      </w:r>
      <w:r w:rsidRPr="006C6575">
        <w:rPr>
          <w:bCs/>
          <w:snapToGrid/>
          <w:szCs w:val="24"/>
          <w:lang w:val="fr-FR"/>
        </w:rPr>
        <w:t>。目前阿尔及利亚大约有</w:t>
      </w:r>
      <w:r w:rsidRPr="006C6575">
        <w:rPr>
          <w:bCs/>
          <w:snapToGrid/>
          <w:szCs w:val="24"/>
          <w:lang w:val="fr-FR"/>
        </w:rPr>
        <w:t>7</w:t>
      </w:r>
      <w:r>
        <w:rPr>
          <w:bCs/>
          <w:snapToGrid/>
          <w:szCs w:val="24"/>
          <w:lang w:val="fr-FR"/>
        </w:rPr>
        <w:t>9,</w:t>
      </w:r>
      <w:r w:rsidRPr="006C6575">
        <w:rPr>
          <w:bCs/>
          <w:snapToGrid/>
          <w:szCs w:val="24"/>
          <w:lang w:val="fr-FR"/>
        </w:rPr>
        <w:t>971</w:t>
      </w:r>
      <w:r w:rsidRPr="006C6575">
        <w:rPr>
          <w:rFonts w:hint="eastAsia"/>
          <w:bCs/>
          <w:snapToGrid/>
          <w:szCs w:val="24"/>
          <w:lang w:val="fr-FR"/>
        </w:rPr>
        <w:t>个社团在</w:t>
      </w:r>
      <w:r w:rsidRPr="006C6575">
        <w:rPr>
          <w:bCs/>
          <w:snapToGrid/>
          <w:szCs w:val="24"/>
          <w:lang w:val="fr-FR"/>
        </w:rPr>
        <w:t>活动</w:t>
      </w:r>
      <w:r w:rsidRPr="006C6575">
        <w:rPr>
          <w:rFonts w:hint="eastAsia"/>
          <w:bCs/>
          <w:snapToGrid/>
          <w:szCs w:val="24"/>
          <w:lang w:val="fr-FR"/>
        </w:rPr>
        <w:t>，</w:t>
      </w:r>
      <w:r w:rsidRPr="006C6575">
        <w:rPr>
          <w:bCs/>
          <w:snapToGrid/>
          <w:szCs w:val="24"/>
          <w:lang w:val="fr-FR"/>
        </w:rPr>
        <w:t>涵盖</w:t>
      </w:r>
      <w:r w:rsidRPr="006C6575">
        <w:rPr>
          <w:rFonts w:hint="eastAsia"/>
          <w:bCs/>
          <w:snapToGrid/>
          <w:szCs w:val="24"/>
          <w:lang w:val="fr-FR"/>
        </w:rPr>
        <w:t>诸如</w:t>
      </w:r>
      <w:r w:rsidRPr="006C6575">
        <w:rPr>
          <w:bCs/>
          <w:snapToGrid/>
          <w:szCs w:val="24"/>
          <w:lang w:val="fr-FR"/>
        </w:rPr>
        <w:t>维护妇女权利</w:t>
      </w:r>
      <w:r w:rsidRPr="006C6575">
        <w:rPr>
          <w:rFonts w:hint="eastAsia"/>
          <w:bCs/>
          <w:snapToGrid/>
          <w:szCs w:val="24"/>
          <w:lang w:val="fr-FR"/>
        </w:rPr>
        <w:t>、</w:t>
      </w:r>
      <w:r w:rsidRPr="006C6575">
        <w:rPr>
          <w:bCs/>
          <w:snapToGrid/>
          <w:szCs w:val="24"/>
          <w:lang w:val="fr-FR"/>
        </w:rPr>
        <w:t>环境保护</w:t>
      </w:r>
      <w:r w:rsidRPr="006C6575">
        <w:rPr>
          <w:rFonts w:hint="eastAsia"/>
          <w:bCs/>
          <w:snapToGrid/>
          <w:szCs w:val="24"/>
          <w:lang w:val="fr-FR"/>
        </w:rPr>
        <w:t>及</w:t>
      </w:r>
      <w:r w:rsidRPr="006C6575">
        <w:rPr>
          <w:bCs/>
          <w:snapToGrid/>
          <w:szCs w:val="24"/>
          <w:lang w:val="fr-FR"/>
        </w:rPr>
        <w:t>促进残疾人和老年人权利</w:t>
      </w:r>
      <w:r w:rsidRPr="006C6575">
        <w:rPr>
          <w:rFonts w:hint="eastAsia"/>
          <w:bCs/>
          <w:snapToGrid/>
          <w:szCs w:val="24"/>
          <w:lang w:val="fr-FR"/>
        </w:rPr>
        <w:t>等</w:t>
      </w:r>
      <w:r w:rsidRPr="006C6575">
        <w:rPr>
          <w:bCs/>
          <w:snapToGrid/>
          <w:szCs w:val="24"/>
          <w:lang w:val="fr-FR"/>
        </w:rPr>
        <w:t>各个领域</w:t>
      </w:r>
      <w:r w:rsidRPr="006C6575">
        <w:rPr>
          <w:rFonts w:hint="eastAsia"/>
          <w:bCs/>
          <w:snapToGrid/>
          <w:szCs w:val="24"/>
          <w:lang w:val="fr-FR"/>
        </w:rPr>
        <w:t>；</w:t>
      </w:r>
    </w:p>
    <w:p w:rsidR="006C6575" w:rsidRPr="006C6575" w:rsidRDefault="006C6575" w:rsidP="00E463C3">
      <w:pPr>
        <w:numPr>
          <w:ilvl w:val="0"/>
          <w:numId w:val="12"/>
        </w:numPr>
        <w:rPr>
          <w:snapToGrid/>
          <w:szCs w:val="24"/>
          <w:lang w:val="en-GB"/>
        </w:rPr>
      </w:pPr>
      <w:r w:rsidRPr="006C6575">
        <w:rPr>
          <w:rFonts w:hint="eastAsia"/>
          <w:bCs/>
          <w:snapToGrid/>
          <w:szCs w:val="24"/>
          <w:lang w:val="fr-FR"/>
        </w:rPr>
        <w:t>新闻</w:t>
      </w:r>
      <w:r w:rsidRPr="006C6575">
        <w:rPr>
          <w:bCs/>
          <w:snapToGrid/>
          <w:szCs w:val="24"/>
          <w:lang w:val="fr-FR"/>
        </w:rPr>
        <w:t>法，</w:t>
      </w:r>
      <w:r w:rsidRPr="006C6575">
        <w:rPr>
          <w:rFonts w:hint="eastAsia"/>
          <w:bCs/>
          <w:snapToGrid/>
          <w:szCs w:val="24"/>
          <w:lang w:val="fr-FR"/>
        </w:rPr>
        <w:t>于</w:t>
      </w:r>
      <w:r w:rsidRPr="006C6575">
        <w:rPr>
          <w:bCs/>
          <w:snapToGrid/>
          <w:szCs w:val="24"/>
          <w:lang w:val="fr-FR"/>
        </w:rPr>
        <w:t>1990</w:t>
      </w:r>
      <w:r w:rsidRPr="006C6575">
        <w:rPr>
          <w:bCs/>
          <w:snapToGrid/>
          <w:szCs w:val="24"/>
          <w:lang w:val="fr-FR"/>
        </w:rPr>
        <w:t>年通过，</w:t>
      </w:r>
      <w:r w:rsidRPr="006C6575">
        <w:rPr>
          <w:rFonts w:hint="eastAsia"/>
          <w:bCs/>
          <w:snapToGrid/>
          <w:szCs w:val="24"/>
          <w:lang w:val="fr-FR"/>
        </w:rPr>
        <w:t>为与</w:t>
      </w:r>
      <w:r w:rsidRPr="006C6575">
        <w:rPr>
          <w:bCs/>
          <w:snapToGrid/>
          <w:szCs w:val="24"/>
          <w:lang w:val="fr-FR"/>
        </w:rPr>
        <w:t>公共服务媒体</w:t>
      </w:r>
      <w:r w:rsidRPr="006C6575">
        <w:rPr>
          <w:rFonts w:hint="eastAsia"/>
          <w:bCs/>
          <w:snapToGrid/>
          <w:szCs w:val="24"/>
          <w:lang w:val="fr-FR"/>
        </w:rPr>
        <w:t>并排的</w:t>
      </w:r>
      <w:r w:rsidRPr="006C6575">
        <w:rPr>
          <w:bCs/>
          <w:snapToGrid/>
          <w:szCs w:val="24"/>
          <w:lang w:val="fr-FR"/>
        </w:rPr>
        <w:t>独立或党派新闻</w:t>
      </w:r>
      <w:r w:rsidRPr="006C6575">
        <w:rPr>
          <w:rFonts w:hint="eastAsia"/>
          <w:bCs/>
          <w:snapToGrid/>
          <w:szCs w:val="24"/>
          <w:lang w:val="fr-FR"/>
        </w:rPr>
        <w:t>媒体的</w:t>
      </w:r>
      <w:r w:rsidRPr="006C6575">
        <w:rPr>
          <w:bCs/>
          <w:snapToGrid/>
          <w:szCs w:val="24"/>
          <w:lang w:val="fr-FR"/>
        </w:rPr>
        <w:t>出现</w:t>
      </w:r>
      <w:r w:rsidRPr="006C6575">
        <w:rPr>
          <w:rFonts w:hint="eastAsia"/>
          <w:bCs/>
          <w:snapToGrid/>
          <w:szCs w:val="24"/>
          <w:lang w:val="fr-FR"/>
        </w:rPr>
        <w:t>铺平</w:t>
      </w:r>
      <w:r w:rsidRPr="006C6575">
        <w:rPr>
          <w:bCs/>
          <w:snapToGrid/>
          <w:szCs w:val="24"/>
          <w:lang w:val="fr-FR"/>
        </w:rPr>
        <w:t>了道路</w:t>
      </w:r>
      <w:r w:rsidRPr="006C6575">
        <w:rPr>
          <w:rFonts w:hint="eastAsia"/>
          <w:bCs/>
          <w:snapToGrid/>
          <w:szCs w:val="24"/>
          <w:lang w:val="fr-FR"/>
        </w:rPr>
        <w:t>。</w:t>
      </w:r>
    </w:p>
    <w:p w:rsidR="006C6575" w:rsidRPr="006C6575" w:rsidRDefault="006C6575" w:rsidP="00E463C3">
      <w:pPr>
        <w:ind w:firstLine="510"/>
        <w:rPr>
          <w:snapToGrid/>
          <w:szCs w:val="24"/>
          <w:lang w:val="en-GB"/>
        </w:rPr>
      </w:pPr>
      <w:r w:rsidRPr="006C6575">
        <w:rPr>
          <w:rFonts w:hint="eastAsia"/>
          <w:snapToGrid/>
          <w:szCs w:val="24"/>
          <w:lang w:val="en-GB"/>
        </w:rPr>
        <w:t>15.</w:t>
      </w:r>
      <w:r w:rsidR="00050793">
        <w:rPr>
          <w:snapToGrid/>
          <w:szCs w:val="24"/>
          <w:lang w:val="en-GB"/>
        </w:rPr>
        <w:t xml:space="preserve">  </w:t>
      </w:r>
      <w:smartTag w:uri="urn:schemas-microsoft-com:office:smarttags" w:element="chsdate">
        <w:smartTagPr>
          <w:attr w:name="Year" w:val="1995"/>
          <w:attr w:name="Month" w:val="11"/>
          <w:attr w:name="Day" w:val="16"/>
          <w:attr w:name="IsLunarDate" w:val="False"/>
          <w:attr w:name="IsROCDate" w:val="False"/>
        </w:smartTagPr>
        <w:r w:rsidRPr="006C6575">
          <w:rPr>
            <w:rFonts w:hint="eastAsia"/>
            <w:snapToGrid/>
            <w:szCs w:val="24"/>
            <w:lang w:val="en-GB"/>
          </w:rPr>
          <w:t>1</w:t>
        </w:r>
        <w:r w:rsidRPr="006C6575">
          <w:rPr>
            <w:bCs/>
            <w:snapToGrid/>
            <w:szCs w:val="24"/>
            <w:lang w:val="fr-FR"/>
          </w:rPr>
          <w:t>995</w:t>
        </w:r>
        <w:r w:rsidRPr="006C6575">
          <w:rPr>
            <w:bCs/>
            <w:snapToGrid/>
            <w:szCs w:val="24"/>
            <w:lang w:val="fr-FR"/>
          </w:rPr>
          <w:t>年</w:t>
        </w:r>
        <w:r w:rsidRPr="006C6575">
          <w:rPr>
            <w:bCs/>
            <w:snapToGrid/>
            <w:szCs w:val="24"/>
            <w:lang w:val="fr-FR"/>
          </w:rPr>
          <w:t>11</w:t>
        </w:r>
        <w:r w:rsidRPr="006C6575">
          <w:rPr>
            <w:bCs/>
            <w:snapToGrid/>
            <w:szCs w:val="24"/>
            <w:lang w:val="fr-FR"/>
          </w:rPr>
          <w:t>月</w:t>
        </w:r>
        <w:r w:rsidRPr="006C6575">
          <w:rPr>
            <w:bCs/>
            <w:snapToGrid/>
            <w:szCs w:val="24"/>
            <w:lang w:val="fr-FR"/>
          </w:rPr>
          <w:t>16</w:t>
        </w:r>
        <w:r w:rsidRPr="006C6575">
          <w:rPr>
            <w:bCs/>
            <w:snapToGrid/>
            <w:szCs w:val="24"/>
            <w:lang w:val="fr-FR"/>
          </w:rPr>
          <w:t>日</w:t>
        </w:r>
      </w:smartTag>
      <w:r w:rsidRPr="006C6575">
        <w:rPr>
          <w:bCs/>
          <w:snapToGrid/>
          <w:szCs w:val="24"/>
          <w:lang w:val="fr-FR"/>
        </w:rPr>
        <w:t>举行</w:t>
      </w:r>
      <w:r w:rsidRPr="006C6575">
        <w:rPr>
          <w:rFonts w:hint="eastAsia"/>
          <w:bCs/>
          <w:snapToGrid/>
          <w:szCs w:val="24"/>
          <w:lang w:val="fr-FR"/>
        </w:rPr>
        <w:t>了</w:t>
      </w:r>
      <w:r w:rsidRPr="006C6575">
        <w:rPr>
          <w:bCs/>
          <w:snapToGrid/>
          <w:szCs w:val="24"/>
          <w:lang w:val="fr-FR"/>
        </w:rPr>
        <w:t>第一</w:t>
      </w:r>
      <w:r w:rsidRPr="006C6575">
        <w:rPr>
          <w:rFonts w:hint="eastAsia"/>
          <w:bCs/>
          <w:snapToGrid/>
          <w:szCs w:val="24"/>
          <w:lang w:val="fr-FR"/>
        </w:rPr>
        <w:t>次</w:t>
      </w:r>
      <w:r w:rsidRPr="006C6575">
        <w:rPr>
          <w:bCs/>
          <w:snapToGrid/>
          <w:szCs w:val="24"/>
          <w:lang w:val="fr-FR"/>
        </w:rPr>
        <w:t>共和国总统多元化选举。</w:t>
      </w:r>
      <w:r w:rsidRPr="006C6575">
        <w:rPr>
          <w:rFonts w:hint="eastAsia"/>
          <w:bCs/>
          <w:snapToGrid/>
          <w:szCs w:val="24"/>
          <w:lang w:val="fr-FR"/>
        </w:rPr>
        <w:t>随后于</w:t>
      </w:r>
      <w:r w:rsidRPr="006C6575">
        <w:rPr>
          <w:bCs/>
          <w:snapToGrid/>
          <w:szCs w:val="24"/>
          <w:lang w:val="fr-FR"/>
        </w:rPr>
        <w:t>1997</w:t>
      </w:r>
      <w:r w:rsidRPr="006C6575">
        <w:rPr>
          <w:bCs/>
          <w:snapToGrid/>
          <w:szCs w:val="24"/>
          <w:lang w:val="fr-FR"/>
        </w:rPr>
        <w:t>年</w:t>
      </w:r>
      <w:r w:rsidRPr="006C6575">
        <w:rPr>
          <w:bCs/>
          <w:snapToGrid/>
          <w:szCs w:val="24"/>
          <w:lang w:val="fr-FR"/>
        </w:rPr>
        <w:t>6</w:t>
      </w:r>
      <w:r w:rsidRPr="006C6575">
        <w:rPr>
          <w:bCs/>
          <w:snapToGrid/>
          <w:szCs w:val="24"/>
          <w:lang w:val="fr-FR"/>
        </w:rPr>
        <w:t>月</w:t>
      </w:r>
      <w:r w:rsidRPr="006C6575">
        <w:rPr>
          <w:rFonts w:hint="eastAsia"/>
          <w:bCs/>
          <w:snapToGrid/>
          <w:szCs w:val="24"/>
          <w:lang w:val="fr-FR"/>
        </w:rPr>
        <w:t>举行了</w:t>
      </w:r>
      <w:r w:rsidRPr="006C6575">
        <w:rPr>
          <w:bCs/>
          <w:snapToGrid/>
          <w:szCs w:val="24"/>
          <w:lang w:val="fr-FR"/>
        </w:rPr>
        <w:t>立法选举</w:t>
      </w:r>
      <w:r w:rsidRPr="006C6575">
        <w:rPr>
          <w:rFonts w:hint="eastAsia"/>
          <w:bCs/>
          <w:snapToGrid/>
          <w:szCs w:val="24"/>
          <w:lang w:val="fr-FR"/>
        </w:rPr>
        <w:t>，</w:t>
      </w:r>
      <w:smartTag w:uri="urn:schemas-microsoft-com:office:smarttags" w:element="chsdate">
        <w:smartTagPr>
          <w:attr w:name="Year" w:val="1999"/>
          <w:attr w:name="Month" w:val="4"/>
          <w:attr w:name="Day" w:val="15"/>
          <w:attr w:name="IsLunarDate" w:val="False"/>
          <w:attr w:name="IsROCDate" w:val="False"/>
        </w:smartTagPr>
        <w:r w:rsidRPr="006C6575">
          <w:rPr>
            <w:bCs/>
            <w:snapToGrid/>
            <w:szCs w:val="24"/>
            <w:lang w:val="fr-FR"/>
          </w:rPr>
          <w:t>1999</w:t>
        </w:r>
        <w:r w:rsidRPr="006C6575">
          <w:rPr>
            <w:bCs/>
            <w:snapToGrid/>
            <w:szCs w:val="24"/>
            <w:lang w:val="fr-FR"/>
          </w:rPr>
          <w:t>年</w:t>
        </w:r>
        <w:r w:rsidRPr="006C6575">
          <w:rPr>
            <w:bCs/>
            <w:snapToGrid/>
            <w:szCs w:val="24"/>
            <w:lang w:val="fr-FR"/>
          </w:rPr>
          <w:t>4</w:t>
        </w:r>
        <w:r w:rsidRPr="006C6575">
          <w:rPr>
            <w:bCs/>
            <w:snapToGrid/>
            <w:szCs w:val="24"/>
            <w:lang w:val="fr-FR"/>
          </w:rPr>
          <w:t>月</w:t>
        </w:r>
        <w:r w:rsidRPr="006C6575">
          <w:rPr>
            <w:bCs/>
            <w:snapToGrid/>
            <w:szCs w:val="24"/>
            <w:lang w:val="fr-FR"/>
          </w:rPr>
          <w:t>15</w:t>
        </w:r>
        <w:r w:rsidRPr="006C6575">
          <w:rPr>
            <w:rFonts w:hint="eastAsia"/>
            <w:bCs/>
            <w:snapToGrid/>
            <w:szCs w:val="24"/>
            <w:lang w:val="fr-FR"/>
          </w:rPr>
          <w:t>日</w:t>
        </w:r>
      </w:smartTag>
      <w:r w:rsidRPr="006C6575">
        <w:rPr>
          <w:rFonts w:hint="eastAsia"/>
          <w:bCs/>
          <w:snapToGrid/>
          <w:szCs w:val="24"/>
          <w:lang w:val="fr-FR"/>
        </w:rPr>
        <w:t>举行了预期的</w:t>
      </w:r>
      <w:r w:rsidRPr="006C6575">
        <w:rPr>
          <w:bCs/>
          <w:snapToGrid/>
          <w:szCs w:val="24"/>
          <w:lang w:val="fr-FR"/>
        </w:rPr>
        <w:t>总统选举。</w:t>
      </w:r>
    </w:p>
    <w:p w:rsidR="006C6575" w:rsidRPr="006C6575" w:rsidRDefault="006C6575" w:rsidP="00E463C3">
      <w:pPr>
        <w:ind w:firstLine="510"/>
        <w:rPr>
          <w:rFonts w:hint="eastAsia"/>
          <w:bCs/>
          <w:snapToGrid/>
          <w:szCs w:val="24"/>
          <w:lang w:val="fr-FR"/>
        </w:rPr>
      </w:pPr>
      <w:r w:rsidRPr="006C6575">
        <w:rPr>
          <w:rFonts w:hint="eastAsia"/>
          <w:bCs/>
          <w:snapToGrid/>
          <w:szCs w:val="24"/>
          <w:lang w:val="en-GB"/>
        </w:rPr>
        <w:t>16.</w:t>
      </w:r>
      <w:r w:rsidR="00050793">
        <w:rPr>
          <w:bCs/>
          <w:snapToGrid/>
          <w:szCs w:val="24"/>
          <w:lang w:val="en-GB"/>
        </w:rPr>
        <w:t xml:space="preserve">  </w:t>
      </w:r>
      <w:r w:rsidRPr="006C6575">
        <w:rPr>
          <w:bCs/>
          <w:snapToGrid/>
          <w:szCs w:val="24"/>
          <w:lang w:val="fr-FR"/>
        </w:rPr>
        <w:t>共和国总统在</w:t>
      </w:r>
      <w:r w:rsidRPr="006C6575">
        <w:rPr>
          <w:rFonts w:hint="eastAsia"/>
          <w:bCs/>
          <w:snapToGrid/>
          <w:szCs w:val="24"/>
          <w:lang w:val="fr-FR"/>
        </w:rPr>
        <w:t>《</w:t>
      </w:r>
      <w:r w:rsidRPr="006C6575">
        <w:rPr>
          <w:bCs/>
          <w:snapToGrid/>
          <w:szCs w:val="24"/>
          <w:lang w:val="fr-FR"/>
        </w:rPr>
        <w:t>宪法</w:t>
      </w:r>
      <w:r w:rsidRPr="006C6575">
        <w:rPr>
          <w:rFonts w:hint="eastAsia"/>
          <w:bCs/>
          <w:snapToGrid/>
          <w:szCs w:val="24"/>
          <w:lang w:val="fr-FR"/>
        </w:rPr>
        <w:t>》</w:t>
      </w:r>
      <w:r w:rsidRPr="006C6575">
        <w:rPr>
          <w:bCs/>
          <w:snapToGrid/>
          <w:szCs w:val="24"/>
          <w:lang w:val="fr-FR"/>
        </w:rPr>
        <w:t>规定的限制</w:t>
      </w:r>
      <w:r w:rsidRPr="006C6575">
        <w:rPr>
          <w:rFonts w:hint="eastAsia"/>
          <w:bCs/>
          <w:snapToGrid/>
          <w:szCs w:val="24"/>
          <w:lang w:val="fr-FR"/>
        </w:rPr>
        <w:t>之内，</w:t>
      </w:r>
      <w:r w:rsidRPr="006C6575">
        <w:rPr>
          <w:bCs/>
          <w:snapToGrid/>
          <w:szCs w:val="24"/>
          <w:lang w:val="fr-FR"/>
        </w:rPr>
        <w:t>在</w:t>
      </w:r>
      <w:r w:rsidRPr="006C6575">
        <w:rPr>
          <w:rFonts w:hint="eastAsia"/>
          <w:bCs/>
          <w:snapToGrid/>
          <w:szCs w:val="24"/>
          <w:lang w:val="fr-FR"/>
        </w:rPr>
        <w:t>国家</w:t>
      </w:r>
      <w:r w:rsidRPr="006C6575">
        <w:rPr>
          <w:bCs/>
          <w:snapToGrid/>
          <w:szCs w:val="24"/>
          <w:lang w:val="fr-FR"/>
        </w:rPr>
        <w:t>行使最高权力</w:t>
      </w:r>
      <w:r w:rsidRPr="006C6575">
        <w:rPr>
          <w:rFonts w:hint="eastAsia"/>
          <w:bCs/>
          <w:snapToGrid/>
          <w:szCs w:val="24"/>
          <w:lang w:val="fr-FR"/>
        </w:rPr>
        <w:t>；</w:t>
      </w:r>
      <w:r w:rsidRPr="006C6575">
        <w:rPr>
          <w:bCs/>
          <w:snapToGrid/>
          <w:szCs w:val="24"/>
          <w:lang w:val="fr-FR"/>
        </w:rPr>
        <w:t>他任命政府首脑</w:t>
      </w:r>
      <w:r w:rsidRPr="006C6575">
        <w:rPr>
          <w:rFonts w:hint="eastAsia"/>
          <w:bCs/>
          <w:snapToGrid/>
          <w:szCs w:val="24"/>
          <w:lang w:val="fr-FR"/>
        </w:rPr>
        <w:t>，只能</w:t>
      </w:r>
      <w:r w:rsidRPr="006C6575">
        <w:rPr>
          <w:bCs/>
          <w:snapToGrid/>
          <w:szCs w:val="24"/>
          <w:lang w:val="fr-FR"/>
        </w:rPr>
        <w:t>连选连任一次。政府首脑制定</w:t>
      </w:r>
      <w:r w:rsidRPr="006C6575">
        <w:rPr>
          <w:rFonts w:hint="eastAsia"/>
          <w:bCs/>
          <w:snapToGrid/>
          <w:szCs w:val="24"/>
          <w:lang w:val="fr-FR"/>
        </w:rPr>
        <w:t>计划，</w:t>
      </w:r>
      <w:r w:rsidRPr="006C6575">
        <w:rPr>
          <w:bCs/>
          <w:snapToGrid/>
          <w:szCs w:val="24"/>
          <w:lang w:val="fr-FR"/>
        </w:rPr>
        <w:t>提交</w:t>
      </w:r>
      <w:r w:rsidRPr="006C6575">
        <w:rPr>
          <w:rFonts w:hint="eastAsia"/>
          <w:snapToGrid/>
          <w:szCs w:val="24"/>
          <w:lang w:val="fr-FR"/>
        </w:rPr>
        <w:t>国民议会</w:t>
      </w:r>
      <w:r w:rsidRPr="006C6575">
        <w:rPr>
          <w:bCs/>
          <w:snapToGrid/>
          <w:szCs w:val="24"/>
          <w:lang w:val="fr-FR"/>
        </w:rPr>
        <w:t>批准。</w:t>
      </w:r>
      <w:r w:rsidRPr="006C6575">
        <w:rPr>
          <w:rFonts w:hint="eastAsia"/>
          <w:bCs/>
          <w:snapToGrid/>
          <w:szCs w:val="24"/>
          <w:lang w:val="fr-FR"/>
        </w:rPr>
        <w:t>最近一次</w:t>
      </w:r>
      <w:r w:rsidRPr="006C6575">
        <w:rPr>
          <w:bCs/>
          <w:snapToGrid/>
          <w:szCs w:val="24"/>
          <w:lang w:val="fr-FR"/>
        </w:rPr>
        <w:t>总统选举于</w:t>
      </w:r>
      <w:smartTag w:uri="urn:schemas-microsoft-com:office:smarttags" w:element="chsdate">
        <w:smartTagPr>
          <w:attr w:name="Year" w:val="2004"/>
          <w:attr w:name="Month" w:val="4"/>
          <w:attr w:name="Day" w:val="8"/>
          <w:attr w:name="IsLunarDate" w:val="False"/>
          <w:attr w:name="IsROCDate" w:val="False"/>
        </w:smartTagPr>
        <w:r w:rsidRPr="006C6575">
          <w:rPr>
            <w:rFonts w:hint="eastAsia"/>
            <w:bCs/>
            <w:snapToGrid/>
            <w:szCs w:val="24"/>
            <w:lang w:val="fr-FR"/>
          </w:rPr>
          <w:t>2</w:t>
        </w:r>
        <w:r w:rsidRPr="006C6575">
          <w:rPr>
            <w:bCs/>
            <w:snapToGrid/>
            <w:szCs w:val="24"/>
            <w:lang w:val="fr-FR"/>
          </w:rPr>
          <w:t>004</w:t>
        </w:r>
        <w:r w:rsidRPr="006C6575">
          <w:rPr>
            <w:bCs/>
            <w:snapToGrid/>
            <w:szCs w:val="24"/>
            <w:lang w:val="fr-FR"/>
          </w:rPr>
          <w:t>年</w:t>
        </w:r>
        <w:r w:rsidRPr="006C6575">
          <w:rPr>
            <w:bCs/>
            <w:snapToGrid/>
            <w:szCs w:val="24"/>
            <w:lang w:val="fr-FR"/>
          </w:rPr>
          <w:t>4</w:t>
        </w:r>
        <w:r w:rsidRPr="006C6575">
          <w:rPr>
            <w:bCs/>
            <w:snapToGrid/>
            <w:szCs w:val="24"/>
            <w:lang w:val="fr-FR"/>
          </w:rPr>
          <w:t>月</w:t>
        </w:r>
        <w:r w:rsidRPr="006C6575">
          <w:rPr>
            <w:bCs/>
            <w:snapToGrid/>
            <w:szCs w:val="24"/>
            <w:lang w:val="fr-FR"/>
          </w:rPr>
          <w:t>8</w:t>
        </w:r>
        <w:r w:rsidRPr="006C6575">
          <w:rPr>
            <w:bCs/>
            <w:snapToGrid/>
            <w:szCs w:val="24"/>
            <w:lang w:val="fr-FR"/>
          </w:rPr>
          <w:t>日</w:t>
        </w:r>
      </w:smartTag>
      <w:r w:rsidRPr="006C6575">
        <w:rPr>
          <w:bCs/>
          <w:snapToGrid/>
          <w:szCs w:val="24"/>
          <w:lang w:val="fr-FR"/>
        </w:rPr>
        <w:t>举行</w:t>
      </w:r>
      <w:r w:rsidRPr="006C6575">
        <w:rPr>
          <w:rFonts w:hint="eastAsia"/>
          <w:bCs/>
          <w:snapToGrid/>
          <w:szCs w:val="24"/>
          <w:lang w:val="fr-FR"/>
        </w:rPr>
        <w:t>，结果是</w:t>
      </w:r>
      <w:r w:rsidRPr="006C6575">
        <w:rPr>
          <w:rFonts w:hint="eastAsia"/>
          <w:snapToGrid/>
          <w:szCs w:val="24"/>
          <w:lang w:val="fr-FR"/>
        </w:rPr>
        <w:t>阿卜杜勒</w:t>
      </w:r>
      <w:r w:rsidRPr="006C6575">
        <w:rPr>
          <w:rFonts w:hint="eastAsia"/>
          <w:snapToGrid/>
          <w:szCs w:val="24"/>
          <w:lang w:val="fr-FR"/>
        </w:rPr>
        <w:t>-</w:t>
      </w:r>
      <w:r w:rsidRPr="006C6575">
        <w:rPr>
          <w:rFonts w:hint="eastAsia"/>
          <w:snapToGrid/>
          <w:szCs w:val="24"/>
          <w:lang w:val="fr-FR"/>
        </w:rPr>
        <w:t>阿齐兹•布特弗利卡</w:t>
      </w:r>
      <w:r w:rsidRPr="006C6575">
        <w:rPr>
          <w:bCs/>
          <w:snapToGrid/>
          <w:szCs w:val="24"/>
          <w:lang w:val="fr-FR"/>
        </w:rPr>
        <w:t>总统</w:t>
      </w:r>
      <w:r w:rsidRPr="006C6575">
        <w:rPr>
          <w:rFonts w:hint="eastAsia"/>
          <w:bCs/>
          <w:snapToGrid/>
          <w:szCs w:val="24"/>
          <w:lang w:val="fr-FR"/>
        </w:rPr>
        <w:t>重新当选，开始</w:t>
      </w:r>
      <w:r w:rsidRPr="006C6575">
        <w:rPr>
          <w:bCs/>
          <w:snapToGrid/>
          <w:szCs w:val="24"/>
          <w:lang w:val="fr-FR"/>
        </w:rPr>
        <w:t>第二任期。</w:t>
      </w:r>
    </w:p>
    <w:p w:rsidR="006C6575" w:rsidRPr="006C6575" w:rsidRDefault="006C6575" w:rsidP="00E463C3">
      <w:pPr>
        <w:ind w:firstLine="510"/>
        <w:rPr>
          <w:snapToGrid/>
          <w:szCs w:val="24"/>
          <w:lang w:val="en-GB"/>
        </w:rPr>
      </w:pPr>
      <w:r w:rsidRPr="006C6575">
        <w:rPr>
          <w:rFonts w:hint="eastAsia"/>
          <w:bCs/>
          <w:snapToGrid/>
          <w:szCs w:val="24"/>
          <w:lang w:val="fr-FR"/>
        </w:rPr>
        <w:t>17.</w:t>
      </w:r>
      <w:r w:rsidR="00050793">
        <w:rPr>
          <w:bCs/>
          <w:snapToGrid/>
          <w:szCs w:val="24"/>
          <w:lang w:val="fr-FR"/>
        </w:rPr>
        <w:t xml:space="preserve">  </w:t>
      </w:r>
      <w:r w:rsidRPr="006C6575">
        <w:rPr>
          <w:bCs/>
          <w:snapToGrid/>
          <w:szCs w:val="24"/>
          <w:lang w:val="fr-FR"/>
        </w:rPr>
        <w:t>议会行使立法权，议会</w:t>
      </w:r>
      <w:r w:rsidRPr="006C6575">
        <w:rPr>
          <w:rFonts w:hint="eastAsia"/>
          <w:bCs/>
          <w:snapToGrid/>
          <w:szCs w:val="24"/>
          <w:lang w:val="fr-FR"/>
        </w:rPr>
        <w:t>由</w:t>
      </w:r>
      <w:r w:rsidRPr="006C6575">
        <w:rPr>
          <w:bCs/>
          <w:snapToGrid/>
          <w:szCs w:val="24"/>
          <w:lang w:val="fr-FR"/>
        </w:rPr>
        <w:t>两</w:t>
      </w:r>
      <w:r w:rsidRPr="006C6575">
        <w:rPr>
          <w:rFonts w:hint="eastAsia"/>
          <w:bCs/>
          <w:snapToGrid/>
          <w:szCs w:val="24"/>
          <w:lang w:val="fr-FR"/>
        </w:rPr>
        <w:t>院组成</w:t>
      </w:r>
      <w:r w:rsidRPr="006C6575">
        <w:rPr>
          <w:bCs/>
          <w:snapToGrid/>
          <w:szCs w:val="24"/>
          <w:lang w:val="fr-FR"/>
        </w:rPr>
        <w:t>：</w:t>
      </w:r>
      <w:r w:rsidRPr="006C6575">
        <w:rPr>
          <w:rFonts w:hint="eastAsia"/>
          <w:bCs/>
          <w:snapToGrid/>
          <w:szCs w:val="24"/>
          <w:lang w:val="fr-FR"/>
        </w:rPr>
        <w:t>国民议会</w:t>
      </w:r>
      <w:r w:rsidRPr="006C6575">
        <w:rPr>
          <w:bCs/>
          <w:snapToGrid/>
          <w:szCs w:val="24"/>
          <w:lang w:val="fr-FR"/>
        </w:rPr>
        <w:t>和</w:t>
      </w:r>
      <w:r w:rsidRPr="006C6575">
        <w:rPr>
          <w:rFonts w:hint="eastAsia"/>
          <w:bCs/>
          <w:snapToGrid/>
          <w:szCs w:val="24"/>
          <w:lang w:val="fr-FR"/>
        </w:rPr>
        <w:t>民族院</w:t>
      </w:r>
      <w:r>
        <w:rPr>
          <w:rFonts w:hint="eastAsia"/>
          <w:bCs/>
          <w:snapToGrid/>
          <w:szCs w:val="24"/>
          <w:lang w:val="fr-FR"/>
        </w:rPr>
        <w:t>(</w:t>
      </w:r>
      <w:r w:rsidRPr="006C6575">
        <w:rPr>
          <w:rFonts w:hint="eastAsia"/>
          <w:bCs/>
          <w:snapToGrid/>
          <w:szCs w:val="24"/>
          <w:lang w:val="fr-FR"/>
        </w:rPr>
        <w:t>参议院</w:t>
      </w:r>
      <w:r>
        <w:rPr>
          <w:bCs/>
          <w:snapToGrid/>
          <w:szCs w:val="24"/>
          <w:lang w:val="fr-FR"/>
        </w:rPr>
        <w:t>)</w:t>
      </w:r>
      <w:r w:rsidRPr="006C6575">
        <w:rPr>
          <w:rFonts w:hint="eastAsia"/>
          <w:bCs/>
          <w:snapToGrid/>
          <w:szCs w:val="24"/>
          <w:lang w:val="fr-FR"/>
        </w:rPr>
        <w:t>。</w:t>
      </w:r>
    </w:p>
    <w:p w:rsidR="006C6575" w:rsidRPr="006C6575" w:rsidRDefault="006C6575" w:rsidP="00E463C3">
      <w:pPr>
        <w:ind w:firstLine="510"/>
        <w:rPr>
          <w:rFonts w:hint="eastAsia"/>
          <w:bCs/>
          <w:snapToGrid/>
          <w:szCs w:val="24"/>
          <w:lang w:val="fr-FR"/>
        </w:rPr>
      </w:pPr>
      <w:r w:rsidRPr="006C6575">
        <w:rPr>
          <w:rFonts w:hint="eastAsia"/>
          <w:bCs/>
          <w:snapToGrid/>
          <w:szCs w:val="24"/>
          <w:lang w:val="fr-FR"/>
        </w:rPr>
        <w:t>18.</w:t>
      </w:r>
      <w:r w:rsidR="00050793">
        <w:rPr>
          <w:bCs/>
          <w:snapToGrid/>
          <w:szCs w:val="24"/>
          <w:lang w:val="fr-FR"/>
        </w:rPr>
        <w:t xml:space="preserve">  </w:t>
      </w:r>
      <w:r w:rsidRPr="006C6575">
        <w:rPr>
          <w:bCs/>
          <w:snapToGrid/>
          <w:szCs w:val="24"/>
          <w:lang w:val="fr-FR"/>
        </w:rPr>
        <w:t>议会监督政府的行动和制定法律。</w:t>
      </w:r>
      <w:r w:rsidRPr="006C6575">
        <w:rPr>
          <w:rFonts w:hint="eastAsia"/>
          <w:bCs/>
          <w:snapToGrid/>
          <w:szCs w:val="24"/>
          <w:lang w:val="fr-FR"/>
        </w:rPr>
        <w:t xml:space="preserve"> </w:t>
      </w:r>
      <w:r w:rsidRPr="006C6575">
        <w:rPr>
          <w:rFonts w:hint="eastAsia"/>
          <w:bCs/>
          <w:snapToGrid/>
          <w:szCs w:val="24"/>
          <w:lang w:val="fr-FR"/>
        </w:rPr>
        <w:t>在</w:t>
      </w:r>
      <w:smartTag w:uri="urn:schemas-microsoft-com:office:smarttags" w:element="chsdate">
        <w:smartTagPr>
          <w:attr w:name="Year" w:val="2007"/>
          <w:attr w:name="Month" w:val="5"/>
          <w:attr w:name="Day" w:val="17"/>
          <w:attr w:name="IsLunarDate" w:val="False"/>
          <w:attr w:name="IsROCDate" w:val="False"/>
        </w:smartTagPr>
        <w:r w:rsidRPr="006C6575">
          <w:rPr>
            <w:bCs/>
            <w:snapToGrid/>
            <w:szCs w:val="24"/>
            <w:lang w:val="fr-FR"/>
          </w:rPr>
          <w:t>2007</w:t>
        </w:r>
        <w:r w:rsidRPr="006C6575">
          <w:rPr>
            <w:bCs/>
            <w:snapToGrid/>
            <w:szCs w:val="24"/>
            <w:lang w:val="fr-FR"/>
          </w:rPr>
          <w:t>年</w:t>
        </w:r>
        <w:r w:rsidRPr="006C6575">
          <w:rPr>
            <w:bCs/>
            <w:snapToGrid/>
            <w:szCs w:val="24"/>
            <w:lang w:val="fr-FR"/>
          </w:rPr>
          <w:t>5</w:t>
        </w:r>
        <w:r w:rsidRPr="006C6575">
          <w:rPr>
            <w:bCs/>
            <w:snapToGrid/>
            <w:szCs w:val="24"/>
            <w:lang w:val="fr-FR"/>
          </w:rPr>
          <w:t>月</w:t>
        </w:r>
        <w:r w:rsidRPr="006C6575">
          <w:rPr>
            <w:bCs/>
            <w:snapToGrid/>
            <w:szCs w:val="24"/>
            <w:lang w:val="fr-FR"/>
          </w:rPr>
          <w:t>17</w:t>
        </w:r>
        <w:r w:rsidRPr="006C6575">
          <w:rPr>
            <w:rFonts w:hint="eastAsia"/>
            <w:bCs/>
            <w:snapToGrid/>
            <w:szCs w:val="24"/>
            <w:lang w:val="fr-FR"/>
          </w:rPr>
          <w:t>日</w:t>
        </w:r>
      </w:smartTag>
      <w:r w:rsidRPr="006C6575">
        <w:rPr>
          <w:bCs/>
          <w:snapToGrid/>
          <w:szCs w:val="24"/>
          <w:lang w:val="fr-FR"/>
        </w:rPr>
        <w:t>议会选举后</w:t>
      </w:r>
      <w:r w:rsidRPr="006C6575">
        <w:rPr>
          <w:rFonts w:hint="eastAsia"/>
          <w:bCs/>
          <w:snapToGrid/>
          <w:szCs w:val="24"/>
          <w:lang w:val="fr-FR"/>
        </w:rPr>
        <w:t>，国民议会</w:t>
      </w:r>
      <w:r w:rsidRPr="006C6575">
        <w:rPr>
          <w:bCs/>
          <w:snapToGrid/>
          <w:szCs w:val="24"/>
          <w:lang w:val="fr-FR"/>
        </w:rPr>
        <w:t>由</w:t>
      </w:r>
      <w:r w:rsidRPr="006C6575">
        <w:rPr>
          <w:bCs/>
          <w:snapToGrid/>
          <w:szCs w:val="24"/>
          <w:lang w:val="fr-FR"/>
        </w:rPr>
        <w:t>389</w:t>
      </w:r>
      <w:r w:rsidRPr="006C6575">
        <w:rPr>
          <w:bCs/>
          <w:snapToGrid/>
          <w:szCs w:val="24"/>
          <w:lang w:val="fr-FR"/>
        </w:rPr>
        <w:t>名代表</w:t>
      </w:r>
      <w:r w:rsidRPr="006C6575">
        <w:rPr>
          <w:rFonts w:hint="eastAsia"/>
          <w:bCs/>
          <w:snapToGrid/>
          <w:szCs w:val="24"/>
          <w:lang w:val="fr-FR"/>
        </w:rPr>
        <w:t>组成</w:t>
      </w:r>
      <w:r>
        <w:rPr>
          <w:bCs/>
          <w:snapToGrid/>
          <w:szCs w:val="24"/>
          <w:lang w:val="fr-FR"/>
        </w:rPr>
        <w:t>(</w:t>
      </w:r>
      <w:r w:rsidRPr="006C6575">
        <w:rPr>
          <w:bCs/>
          <w:snapToGrid/>
          <w:szCs w:val="24"/>
          <w:lang w:val="fr-FR"/>
        </w:rPr>
        <w:t>其中</w:t>
      </w:r>
      <w:r w:rsidRPr="006C6575">
        <w:rPr>
          <w:bCs/>
          <w:snapToGrid/>
          <w:szCs w:val="24"/>
          <w:lang w:val="fr-FR"/>
        </w:rPr>
        <w:t>29</w:t>
      </w:r>
      <w:r w:rsidRPr="006C6575">
        <w:rPr>
          <w:bCs/>
          <w:snapToGrid/>
          <w:szCs w:val="24"/>
          <w:lang w:val="fr-FR"/>
        </w:rPr>
        <w:t>人是妇女</w:t>
      </w:r>
      <w:r>
        <w:rPr>
          <w:bCs/>
          <w:snapToGrid/>
          <w:szCs w:val="24"/>
          <w:lang w:val="fr-FR"/>
        </w:rPr>
        <w:t>)</w:t>
      </w:r>
      <w:r w:rsidRPr="006C6575">
        <w:rPr>
          <w:bCs/>
          <w:snapToGrid/>
          <w:szCs w:val="24"/>
          <w:lang w:val="fr-FR"/>
        </w:rPr>
        <w:t>。</w:t>
      </w:r>
      <w:r w:rsidRPr="006C6575">
        <w:rPr>
          <w:rFonts w:hint="eastAsia"/>
          <w:bCs/>
          <w:snapToGrid/>
          <w:szCs w:val="24"/>
          <w:lang w:val="fr-FR"/>
        </w:rPr>
        <w:t>民族院</w:t>
      </w:r>
      <w:r w:rsidRPr="006C6575">
        <w:rPr>
          <w:bCs/>
          <w:snapToGrid/>
          <w:szCs w:val="24"/>
          <w:lang w:val="fr-FR"/>
        </w:rPr>
        <w:t>有</w:t>
      </w:r>
      <w:r w:rsidRPr="006C6575">
        <w:rPr>
          <w:bCs/>
          <w:snapToGrid/>
          <w:szCs w:val="24"/>
          <w:lang w:val="fr-FR"/>
        </w:rPr>
        <w:t>144</w:t>
      </w:r>
      <w:r w:rsidRPr="006C6575">
        <w:rPr>
          <w:rFonts w:hint="eastAsia"/>
          <w:bCs/>
          <w:snapToGrid/>
          <w:szCs w:val="24"/>
          <w:lang w:val="fr-FR"/>
        </w:rPr>
        <w:t>名议员，其中</w:t>
      </w:r>
      <w:r w:rsidRPr="006C6575">
        <w:rPr>
          <w:bCs/>
          <w:snapToGrid/>
          <w:szCs w:val="24"/>
          <w:lang w:val="fr-FR"/>
        </w:rPr>
        <w:t>三分之二的</w:t>
      </w:r>
      <w:r w:rsidRPr="006C6575">
        <w:rPr>
          <w:rFonts w:hint="eastAsia"/>
          <w:bCs/>
          <w:snapToGrid/>
          <w:szCs w:val="24"/>
          <w:lang w:val="fr-FR"/>
        </w:rPr>
        <w:t>议员</w:t>
      </w:r>
      <w:r w:rsidRPr="006C6575">
        <w:rPr>
          <w:bCs/>
          <w:snapToGrid/>
          <w:szCs w:val="24"/>
          <w:lang w:val="fr-FR"/>
        </w:rPr>
        <w:t>由间接选举产生</w:t>
      </w:r>
      <w:r w:rsidRPr="006C6575">
        <w:rPr>
          <w:rFonts w:hint="eastAsia"/>
          <w:bCs/>
          <w:snapToGrid/>
          <w:szCs w:val="24"/>
          <w:lang w:val="fr-FR"/>
        </w:rPr>
        <w:t>，其余</w:t>
      </w:r>
      <w:r w:rsidRPr="006C6575">
        <w:rPr>
          <w:bCs/>
          <w:snapToGrid/>
          <w:szCs w:val="24"/>
          <w:lang w:val="fr-FR"/>
        </w:rPr>
        <w:t>的三分之一</w:t>
      </w:r>
      <w:r>
        <w:rPr>
          <w:rFonts w:hint="eastAsia"/>
          <w:bCs/>
          <w:snapToGrid/>
          <w:szCs w:val="24"/>
          <w:lang w:val="fr-FR"/>
        </w:rPr>
        <w:t>(</w:t>
      </w:r>
      <w:r w:rsidRPr="006C6575">
        <w:rPr>
          <w:bCs/>
          <w:snapToGrid/>
          <w:szCs w:val="24"/>
          <w:lang w:val="fr-FR"/>
        </w:rPr>
        <w:t>48</w:t>
      </w:r>
      <w:r w:rsidRPr="006C6575">
        <w:rPr>
          <w:bCs/>
          <w:snapToGrid/>
          <w:szCs w:val="24"/>
          <w:lang w:val="fr-FR"/>
        </w:rPr>
        <w:t>名</w:t>
      </w:r>
      <w:r w:rsidRPr="006C6575">
        <w:rPr>
          <w:rFonts w:hint="eastAsia"/>
          <w:bCs/>
          <w:snapToGrid/>
          <w:szCs w:val="24"/>
          <w:lang w:val="fr-FR"/>
        </w:rPr>
        <w:t>议员</w:t>
      </w:r>
      <w:r>
        <w:rPr>
          <w:rFonts w:hint="eastAsia"/>
          <w:bCs/>
          <w:snapToGrid/>
          <w:szCs w:val="24"/>
          <w:lang w:val="fr-FR"/>
        </w:rPr>
        <w:t>)</w:t>
      </w:r>
      <w:r w:rsidRPr="006C6575">
        <w:rPr>
          <w:bCs/>
          <w:snapToGrid/>
          <w:szCs w:val="24"/>
          <w:lang w:val="fr-FR"/>
        </w:rPr>
        <w:t>由共和国总统任命。</w:t>
      </w:r>
    </w:p>
    <w:p w:rsidR="006C6575" w:rsidRPr="006C6575" w:rsidRDefault="006C6575" w:rsidP="00E463C3">
      <w:pPr>
        <w:spacing w:after="320"/>
        <w:ind w:firstLine="510"/>
        <w:rPr>
          <w:rFonts w:hint="eastAsia"/>
          <w:bCs/>
          <w:snapToGrid/>
          <w:szCs w:val="24"/>
          <w:lang w:val="fr-FR"/>
        </w:rPr>
      </w:pPr>
      <w:r w:rsidRPr="006C6575">
        <w:rPr>
          <w:rFonts w:hint="eastAsia"/>
          <w:bCs/>
          <w:snapToGrid/>
          <w:szCs w:val="24"/>
          <w:lang w:val="fr-FR"/>
        </w:rPr>
        <w:t>19.</w:t>
      </w:r>
      <w:r w:rsidR="00050793">
        <w:rPr>
          <w:bCs/>
          <w:snapToGrid/>
          <w:szCs w:val="24"/>
          <w:lang w:val="fr-FR"/>
        </w:rPr>
        <w:t xml:space="preserve">  </w:t>
      </w:r>
      <w:r w:rsidRPr="006C6575">
        <w:rPr>
          <w:bCs/>
          <w:snapToGrid/>
          <w:szCs w:val="24"/>
          <w:lang w:val="fr-FR"/>
        </w:rPr>
        <w:t>司法独立</w:t>
      </w:r>
      <w:r w:rsidRPr="006C6575">
        <w:rPr>
          <w:rFonts w:hint="eastAsia"/>
          <w:bCs/>
          <w:snapToGrid/>
          <w:szCs w:val="24"/>
          <w:lang w:val="fr-FR"/>
        </w:rPr>
        <w:t>在《宪法》</w:t>
      </w:r>
      <w:r w:rsidRPr="006C6575">
        <w:rPr>
          <w:bCs/>
          <w:snapToGrid/>
          <w:szCs w:val="24"/>
          <w:lang w:val="fr-FR"/>
        </w:rPr>
        <w:t>第</w:t>
      </w:r>
      <w:r w:rsidRPr="006C6575">
        <w:rPr>
          <w:bCs/>
          <w:snapToGrid/>
          <w:szCs w:val="24"/>
          <w:lang w:val="fr-FR"/>
        </w:rPr>
        <w:t>138</w:t>
      </w:r>
      <w:r w:rsidRPr="006C6575">
        <w:rPr>
          <w:bCs/>
          <w:snapToGrid/>
          <w:szCs w:val="24"/>
          <w:lang w:val="fr-FR"/>
        </w:rPr>
        <w:t>条</w:t>
      </w:r>
      <w:r w:rsidRPr="006C6575">
        <w:rPr>
          <w:rFonts w:hint="eastAsia"/>
          <w:bCs/>
          <w:snapToGrid/>
          <w:szCs w:val="24"/>
          <w:lang w:val="fr-FR"/>
        </w:rPr>
        <w:t>得到承认。</w:t>
      </w:r>
    </w:p>
    <w:p w:rsidR="006C6575" w:rsidRPr="006C6575" w:rsidRDefault="006C6575" w:rsidP="00210D3B">
      <w:pPr>
        <w:pStyle w:val="Heading2"/>
        <w:rPr>
          <w:rFonts w:hint="eastAsia"/>
          <w:lang w:val="en-GB"/>
        </w:rPr>
      </w:pPr>
      <w:r w:rsidRPr="006C6575">
        <w:rPr>
          <w:rFonts w:hint="eastAsia"/>
          <w:lang w:val="en-GB"/>
        </w:rPr>
        <w:t>二、保护人权的一般法律框架</w:t>
      </w:r>
    </w:p>
    <w:p w:rsidR="006C6575" w:rsidRPr="006C6575" w:rsidRDefault="006C6575" w:rsidP="00210D3B">
      <w:pPr>
        <w:pStyle w:val="Heading3"/>
        <w:rPr>
          <w:rFonts w:hint="eastAsia"/>
          <w:lang w:val="en-GB"/>
        </w:rPr>
      </w:pPr>
      <w:r w:rsidRPr="00210D3B">
        <w:rPr>
          <w:u w:val="none"/>
          <w:lang w:val="en-GB"/>
        </w:rPr>
        <w:t xml:space="preserve">A. </w:t>
      </w:r>
      <w:r w:rsidR="00210D3B" w:rsidRPr="00210D3B">
        <w:rPr>
          <w:rFonts w:hint="eastAsia"/>
          <w:u w:val="none"/>
          <w:lang w:val="en-GB"/>
        </w:rPr>
        <w:t xml:space="preserve"> </w:t>
      </w:r>
      <w:r w:rsidRPr="006C6575">
        <w:rPr>
          <w:rFonts w:hint="eastAsia"/>
          <w:lang w:val="en-GB"/>
        </w:rPr>
        <w:t>人权机制</w:t>
      </w:r>
    </w:p>
    <w:p w:rsidR="006C6575" w:rsidRPr="006C6575" w:rsidRDefault="006C6575" w:rsidP="00210D3B">
      <w:pPr>
        <w:spacing w:after="320"/>
        <w:ind w:firstLine="510"/>
        <w:rPr>
          <w:rFonts w:hint="eastAsia"/>
          <w:bCs/>
          <w:snapToGrid/>
          <w:szCs w:val="24"/>
          <w:lang w:val="fr-FR"/>
        </w:rPr>
      </w:pPr>
      <w:r w:rsidRPr="006C6575">
        <w:rPr>
          <w:rFonts w:hint="eastAsia"/>
          <w:bCs/>
          <w:snapToGrid/>
          <w:szCs w:val="24"/>
          <w:lang w:val="fr-FR"/>
        </w:rPr>
        <w:t>20.</w:t>
      </w:r>
      <w:r w:rsidR="00050793">
        <w:rPr>
          <w:bCs/>
          <w:snapToGrid/>
          <w:szCs w:val="24"/>
          <w:lang w:val="fr-FR"/>
        </w:rPr>
        <w:t xml:space="preserve">  </w:t>
      </w:r>
      <w:r w:rsidRPr="006C6575">
        <w:rPr>
          <w:rFonts w:hint="eastAsia"/>
          <w:bCs/>
          <w:snapToGrid/>
          <w:szCs w:val="24"/>
          <w:lang w:val="fr-FR"/>
        </w:rPr>
        <w:t>现在在</w:t>
      </w:r>
      <w:r w:rsidRPr="006C6575">
        <w:rPr>
          <w:bCs/>
          <w:snapToGrid/>
          <w:szCs w:val="24"/>
          <w:lang w:val="fr-FR"/>
        </w:rPr>
        <w:t>阿尔及利亚人权领域已</w:t>
      </w:r>
      <w:r w:rsidRPr="006C6575">
        <w:rPr>
          <w:rFonts w:hint="eastAsia"/>
          <w:bCs/>
          <w:snapToGrid/>
          <w:szCs w:val="24"/>
          <w:lang w:val="fr-FR"/>
        </w:rPr>
        <w:t>建立了</w:t>
      </w:r>
      <w:r w:rsidRPr="006C6575">
        <w:rPr>
          <w:bCs/>
          <w:snapToGrid/>
          <w:szCs w:val="24"/>
          <w:lang w:val="fr-FR"/>
        </w:rPr>
        <w:t>大部分早期预警和监测机制。这些机制</w:t>
      </w:r>
      <w:r w:rsidRPr="006C6575">
        <w:rPr>
          <w:rFonts w:hint="eastAsia"/>
          <w:bCs/>
          <w:snapToGrid/>
          <w:szCs w:val="24"/>
          <w:lang w:val="fr-FR"/>
        </w:rPr>
        <w:t>既涵盖个人公民</w:t>
      </w:r>
      <w:r w:rsidRPr="006C6575">
        <w:rPr>
          <w:bCs/>
          <w:snapToGrid/>
          <w:szCs w:val="24"/>
          <w:lang w:val="fr-FR"/>
        </w:rPr>
        <w:t>权利和政治权利</w:t>
      </w:r>
      <w:r w:rsidRPr="006C6575">
        <w:rPr>
          <w:rFonts w:hint="eastAsia"/>
          <w:bCs/>
          <w:snapToGrid/>
          <w:szCs w:val="24"/>
          <w:lang w:val="fr-FR"/>
        </w:rPr>
        <w:t>，又涵盖</w:t>
      </w:r>
      <w:r w:rsidRPr="006C6575">
        <w:rPr>
          <w:bCs/>
          <w:snapToGrid/>
          <w:szCs w:val="24"/>
          <w:lang w:val="fr-FR"/>
        </w:rPr>
        <w:t>集体经济</w:t>
      </w:r>
      <w:r w:rsidRPr="006C6575">
        <w:rPr>
          <w:rFonts w:hint="eastAsia"/>
          <w:bCs/>
          <w:snapToGrid/>
          <w:szCs w:val="24"/>
          <w:lang w:val="fr-FR"/>
        </w:rPr>
        <w:t>、</w:t>
      </w:r>
      <w:r w:rsidRPr="006C6575">
        <w:rPr>
          <w:bCs/>
          <w:snapToGrid/>
          <w:szCs w:val="24"/>
          <w:lang w:val="fr-FR"/>
        </w:rPr>
        <w:t>社会和文化权利。</w:t>
      </w:r>
      <w:r w:rsidRPr="006C6575">
        <w:rPr>
          <w:rFonts w:hint="eastAsia"/>
          <w:bCs/>
          <w:snapToGrid/>
          <w:szCs w:val="24"/>
          <w:lang w:val="fr-FR"/>
        </w:rPr>
        <w:t>它们依赖于</w:t>
      </w:r>
      <w:r w:rsidRPr="006C6575">
        <w:rPr>
          <w:bCs/>
          <w:snapToGrid/>
          <w:szCs w:val="24"/>
          <w:lang w:val="fr-FR"/>
        </w:rPr>
        <w:t>四类主要保障，</w:t>
      </w:r>
      <w:r w:rsidRPr="006C6575">
        <w:rPr>
          <w:rFonts w:hint="eastAsia"/>
          <w:bCs/>
          <w:snapToGrid/>
          <w:szCs w:val="24"/>
          <w:lang w:val="fr-FR"/>
        </w:rPr>
        <w:t>这四类保障</w:t>
      </w:r>
      <w:r w:rsidRPr="006C6575">
        <w:rPr>
          <w:bCs/>
          <w:snapToGrid/>
          <w:szCs w:val="24"/>
          <w:lang w:val="fr-FR"/>
        </w:rPr>
        <w:t>合</w:t>
      </w:r>
      <w:r w:rsidRPr="006C6575">
        <w:rPr>
          <w:rFonts w:hint="eastAsia"/>
          <w:bCs/>
          <w:snapToGrid/>
          <w:szCs w:val="24"/>
          <w:lang w:val="fr-FR"/>
        </w:rPr>
        <w:t>起来发挥作用</w:t>
      </w:r>
      <w:r w:rsidRPr="006C6575">
        <w:rPr>
          <w:bCs/>
          <w:snapToGrid/>
          <w:szCs w:val="24"/>
          <w:lang w:val="fr-FR"/>
        </w:rPr>
        <w:t>。</w:t>
      </w:r>
    </w:p>
    <w:p w:rsidR="006C6575" w:rsidRPr="006C6575" w:rsidRDefault="006C6575" w:rsidP="00210D3B">
      <w:pPr>
        <w:pStyle w:val="Heading3"/>
        <w:rPr>
          <w:rFonts w:hint="eastAsia"/>
          <w:lang w:val="en-GB"/>
        </w:rPr>
      </w:pPr>
      <w:r w:rsidRPr="00210D3B">
        <w:rPr>
          <w:u w:val="none"/>
          <w:lang w:val="en-GB"/>
        </w:rPr>
        <w:t xml:space="preserve">1.  </w:t>
      </w:r>
      <w:r w:rsidRPr="006C6575">
        <w:rPr>
          <w:rFonts w:hint="eastAsia"/>
          <w:lang w:val="en-GB"/>
        </w:rPr>
        <w:t>政治保障</w:t>
      </w:r>
    </w:p>
    <w:p w:rsidR="006C6575" w:rsidRPr="006C6575" w:rsidRDefault="006C6575" w:rsidP="00210D3B">
      <w:pPr>
        <w:ind w:firstLine="510"/>
        <w:rPr>
          <w:rFonts w:hint="eastAsia"/>
          <w:snapToGrid/>
          <w:szCs w:val="24"/>
          <w:lang w:val="en-GB"/>
        </w:rPr>
      </w:pPr>
      <w:r w:rsidRPr="006C6575">
        <w:rPr>
          <w:rFonts w:hint="eastAsia"/>
          <w:snapToGrid/>
          <w:szCs w:val="24"/>
          <w:lang w:val="en-GB"/>
        </w:rPr>
        <w:t>21.</w:t>
      </w:r>
      <w:r w:rsidRPr="006C6575">
        <w:rPr>
          <w:rFonts w:hint="eastAsia"/>
          <w:snapToGrid/>
          <w:szCs w:val="24"/>
          <w:lang w:val="en-GB"/>
        </w:rPr>
        <w:tab/>
      </w:r>
      <w:r w:rsidRPr="006C6575">
        <w:rPr>
          <w:snapToGrid/>
          <w:szCs w:val="24"/>
          <w:lang w:val="en-GB"/>
        </w:rPr>
        <w:t>通过议会</w:t>
      </w:r>
      <w:r w:rsidRPr="006C6575">
        <w:rPr>
          <w:rFonts w:hint="eastAsia"/>
          <w:snapToGrid/>
          <w:szCs w:val="24"/>
          <w:lang w:val="en-GB"/>
        </w:rPr>
        <w:t>实施政治保障。议会两院</w:t>
      </w:r>
      <w:r w:rsidR="003E18B9" w:rsidRPr="003E18B9">
        <w:rPr>
          <w:rFonts w:hint="eastAsia"/>
          <w:snapToGrid/>
          <w:spacing w:val="-40"/>
          <w:szCs w:val="24"/>
          <w:lang w:val="en-GB"/>
        </w:rPr>
        <w:t>――</w:t>
      </w:r>
      <w:r w:rsidR="003E18B9" w:rsidRPr="003E18B9">
        <w:rPr>
          <w:rFonts w:hint="eastAsia"/>
          <w:snapToGrid/>
          <w:spacing w:val="-40"/>
          <w:szCs w:val="24"/>
          <w:lang w:val="en-GB"/>
        </w:rPr>
        <w:t xml:space="preserve"> </w:t>
      </w:r>
      <w:r w:rsidRPr="006C6575">
        <w:rPr>
          <w:snapToGrid/>
          <w:szCs w:val="24"/>
          <w:lang w:val="en-GB"/>
        </w:rPr>
        <w:t>国民</w:t>
      </w:r>
      <w:r w:rsidRPr="006C6575">
        <w:rPr>
          <w:rFonts w:hint="eastAsia"/>
          <w:snapToGrid/>
          <w:szCs w:val="24"/>
          <w:lang w:val="en-GB"/>
        </w:rPr>
        <w:t>议会</w:t>
      </w:r>
      <w:r w:rsidRPr="006C6575">
        <w:rPr>
          <w:snapToGrid/>
          <w:szCs w:val="24"/>
          <w:lang w:val="en-GB"/>
        </w:rPr>
        <w:t>和</w:t>
      </w:r>
      <w:r w:rsidRPr="006C6575">
        <w:rPr>
          <w:rFonts w:hint="eastAsia"/>
          <w:snapToGrid/>
          <w:szCs w:val="24"/>
          <w:lang w:val="en-GB"/>
        </w:rPr>
        <w:t>民族院</w:t>
      </w:r>
      <w:r w:rsidR="003E18B9" w:rsidRPr="003E18B9">
        <w:rPr>
          <w:rFonts w:hint="eastAsia"/>
          <w:snapToGrid/>
          <w:spacing w:val="-40"/>
          <w:szCs w:val="24"/>
          <w:lang w:val="en-GB"/>
        </w:rPr>
        <w:t>――</w:t>
      </w:r>
      <w:r w:rsidR="003E18B9" w:rsidRPr="003E18B9">
        <w:rPr>
          <w:rFonts w:hint="eastAsia"/>
          <w:snapToGrid/>
          <w:spacing w:val="-40"/>
          <w:szCs w:val="24"/>
          <w:lang w:val="en-GB"/>
        </w:rPr>
        <w:t xml:space="preserve"> </w:t>
      </w:r>
      <w:r w:rsidRPr="006C6575">
        <w:rPr>
          <w:rFonts w:hint="eastAsia"/>
          <w:snapToGrid/>
          <w:szCs w:val="24"/>
          <w:lang w:val="en-GB"/>
        </w:rPr>
        <w:t>既是</w:t>
      </w:r>
      <w:r w:rsidRPr="006C6575">
        <w:rPr>
          <w:snapToGrid/>
          <w:szCs w:val="24"/>
          <w:lang w:val="en-GB"/>
        </w:rPr>
        <w:t>阿尔及利亚</w:t>
      </w:r>
      <w:r w:rsidRPr="006C6575">
        <w:rPr>
          <w:rFonts w:hint="eastAsia"/>
          <w:snapToGrid/>
          <w:szCs w:val="24"/>
          <w:lang w:val="en-GB"/>
        </w:rPr>
        <w:t>国家</w:t>
      </w:r>
      <w:r w:rsidRPr="006C6575">
        <w:rPr>
          <w:snapToGrid/>
          <w:szCs w:val="24"/>
          <w:lang w:val="en-GB"/>
        </w:rPr>
        <w:t>民主承诺</w:t>
      </w:r>
      <w:r w:rsidRPr="006C6575">
        <w:rPr>
          <w:rFonts w:hint="eastAsia"/>
          <w:snapToGrid/>
          <w:szCs w:val="24"/>
          <w:lang w:val="en-GB"/>
        </w:rPr>
        <w:t>的</w:t>
      </w:r>
      <w:r w:rsidRPr="006C6575">
        <w:rPr>
          <w:snapToGrid/>
          <w:szCs w:val="24"/>
          <w:lang w:val="en-GB"/>
        </w:rPr>
        <w:t>体制体现，</w:t>
      </w:r>
      <w:r w:rsidRPr="006C6575">
        <w:rPr>
          <w:rFonts w:hint="eastAsia"/>
          <w:snapToGrid/>
          <w:szCs w:val="24"/>
          <w:lang w:val="en-GB"/>
        </w:rPr>
        <w:t>也是</w:t>
      </w:r>
      <w:r w:rsidRPr="006C6575">
        <w:rPr>
          <w:snapToGrid/>
          <w:szCs w:val="24"/>
          <w:lang w:val="en-GB"/>
        </w:rPr>
        <w:t>公民自由</w:t>
      </w:r>
      <w:r w:rsidRPr="006C6575">
        <w:rPr>
          <w:rFonts w:hint="eastAsia"/>
          <w:snapToGrid/>
          <w:szCs w:val="24"/>
          <w:lang w:val="en-GB"/>
        </w:rPr>
        <w:t>、</w:t>
      </w:r>
      <w:r w:rsidRPr="006C6575">
        <w:rPr>
          <w:snapToGrid/>
          <w:szCs w:val="24"/>
          <w:lang w:val="en-GB"/>
        </w:rPr>
        <w:t>多元化</w:t>
      </w:r>
      <w:r w:rsidRPr="006C6575">
        <w:rPr>
          <w:rFonts w:hint="eastAsia"/>
          <w:snapToGrid/>
          <w:szCs w:val="24"/>
          <w:lang w:val="en-GB"/>
        </w:rPr>
        <w:t>地</w:t>
      </w:r>
      <w:r w:rsidRPr="006C6575">
        <w:rPr>
          <w:snapToGrid/>
          <w:szCs w:val="24"/>
          <w:lang w:val="en-GB"/>
        </w:rPr>
        <w:t>表达</w:t>
      </w:r>
      <w:r w:rsidRPr="006C6575">
        <w:rPr>
          <w:rFonts w:hint="eastAsia"/>
          <w:snapToGrid/>
          <w:szCs w:val="24"/>
          <w:lang w:val="en-GB"/>
        </w:rPr>
        <w:t>他们关切的</w:t>
      </w:r>
      <w:r w:rsidRPr="006C6575">
        <w:rPr>
          <w:snapToGrid/>
          <w:szCs w:val="24"/>
          <w:lang w:val="en-GB"/>
        </w:rPr>
        <w:t>一个合适</w:t>
      </w:r>
      <w:r w:rsidRPr="006C6575">
        <w:rPr>
          <w:rFonts w:hint="eastAsia"/>
          <w:snapToGrid/>
          <w:szCs w:val="24"/>
          <w:lang w:val="en-GB"/>
        </w:rPr>
        <w:t>讲</w:t>
      </w:r>
      <w:r w:rsidRPr="006C6575">
        <w:rPr>
          <w:snapToGrid/>
          <w:szCs w:val="24"/>
          <w:lang w:val="en-GB"/>
        </w:rPr>
        <w:t>坛</w:t>
      </w:r>
      <w:r w:rsidRPr="006C6575">
        <w:rPr>
          <w:rFonts w:hint="eastAsia"/>
          <w:snapToGrid/>
          <w:szCs w:val="24"/>
          <w:lang w:val="en-GB"/>
        </w:rPr>
        <w:t>。</w:t>
      </w:r>
    </w:p>
    <w:p w:rsidR="006C6575" w:rsidRPr="006C6575" w:rsidRDefault="006C6575" w:rsidP="00210D3B">
      <w:pPr>
        <w:ind w:firstLine="510"/>
        <w:rPr>
          <w:rFonts w:hint="eastAsia"/>
          <w:snapToGrid/>
          <w:szCs w:val="24"/>
          <w:lang w:val="en-GB"/>
        </w:rPr>
      </w:pPr>
      <w:r w:rsidRPr="006C6575">
        <w:rPr>
          <w:rFonts w:hint="eastAsia"/>
          <w:snapToGrid/>
          <w:szCs w:val="24"/>
          <w:lang w:val="en-GB"/>
        </w:rPr>
        <w:t>22.</w:t>
      </w:r>
      <w:r w:rsidR="00050793">
        <w:rPr>
          <w:snapToGrid/>
          <w:szCs w:val="24"/>
          <w:lang w:val="en-GB"/>
        </w:rPr>
        <w:t xml:space="preserve">  </w:t>
      </w:r>
      <w:r w:rsidRPr="006C6575">
        <w:rPr>
          <w:rFonts w:hint="eastAsia"/>
          <w:snapToGrid/>
          <w:szCs w:val="24"/>
          <w:lang w:val="en-GB"/>
        </w:rPr>
        <w:t>人权问题是议会辩论的一个重要议题，由两院为此目的设立的常设委员会处理。</w:t>
      </w:r>
    </w:p>
    <w:p w:rsidR="006C6575" w:rsidRPr="006C6575" w:rsidRDefault="006C6575" w:rsidP="00210D3B">
      <w:pPr>
        <w:ind w:firstLine="510"/>
        <w:rPr>
          <w:snapToGrid/>
          <w:szCs w:val="24"/>
          <w:lang w:val="en-GB"/>
        </w:rPr>
      </w:pPr>
      <w:r w:rsidRPr="006C6575">
        <w:rPr>
          <w:rFonts w:hint="eastAsia"/>
          <w:snapToGrid/>
          <w:szCs w:val="24"/>
          <w:lang w:val="en-GB"/>
        </w:rPr>
        <w:t>23.</w:t>
      </w:r>
      <w:r w:rsidR="00050793">
        <w:rPr>
          <w:snapToGrid/>
          <w:szCs w:val="24"/>
          <w:lang w:val="en-GB"/>
        </w:rPr>
        <w:t xml:space="preserve">  </w:t>
      </w:r>
      <w:r w:rsidRPr="006C6575">
        <w:rPr>
          <w:bCs/>
          <w:snapToGrid/>
          <w:szCs w:val="24"/>
          <w:lang w:val="fr-FR"/>
        </w:rPr>
        <w:t>法律</w:t>
      </w:r>
      <w:r w:rsidRPr="006C6575">
        <w:rPr>
          <w:rFonts w:hint="eastAsia"/>
          <w:bCs/>
          <w:snapToGrid/>
          <w:szCs w:val="24"/>
          <w:lang w:val="fr-FR"/>
        </w:rPr>
        <w:t>把</w:t>
      </w:r>
      <w:r w:rsidRPr="006C6575">
        <w:rPr>
          <w:bCs/>
          <w:snapToGrid/>
          <w:szCs w:val="24"/>
          <w:lang w:val="fr-FR"/>
        </w:rPr>
        <w:t>政党</w:t>
      </w:r>
      <w:r w:rsidRPr="006C6575">
        <w:rPr>
          <w:rFonts w:hint="eastAsia"/>
          <w:bCs/>
          <w:snapToGrid/>
          <w:szCs w:val="24"/>
          <w:lang w:val="fr-FR"/>
        </w:rPr>
        <w:t>视为</w:t>
      </w:r>
      <w:r w:rsidRPr="006C6575">
        <w:rPr>
          <w:bCs/>
          <w:snapToGrid/>
          <w:szCs w:val="24"/>
          <w:lang w:val="fr-FR"/>
        </w:rPr>
        <w:t>人权保障</w:t>
      </w:r>
      <w:r w:rsidRPr="006C6575">
        <w:rPr>
          <w:rFonts w:hint="eastAsia"/>
          <w:bCs/>
          <w:snapToGrid/>
          <w:szCs w:val="24"/>
          <w:lang w:val="fr-FR"/>
        </w:rPr>
        <w:t>的</w:t>
      </w:r>
      <w:r w:rsidRPr="006C6575">
        <w:rPr>
          <w:bCs/>
          <w:snapToGrid/>
          <w:szCs w:val="24"/>
          <w:lang w:val="fr-FR"/>
        </w:rPr>
        <w:t>一个组成部分。根据</w:t>
      </w:r>
      <w:smartTag w:uri="urn:schemas-microsoft-com:office:smarttags" w:element="chsdate">
        <w:smartTagPr>
          <w:attr w:name="Year" w:val="1989"/>
          <w:attr w:name="Month" w:val="7"/>
          <w:attr w:name="Day" w:val="8"/>
          <w:attr w:name="IsLunarDate" w:val="False"/>
          <w:attr w:name="IsROCDate" w:val="False"/>
        </w:smartTagPr>
        <w:r w:rsidRPr="006C6575">
          <w:rPr>
            <w:bCs/>
            <w:snapToGrid/>
            <w:szCs w:val="24"/>
            <w:lang w:val="fr-FR"/>
          </w:rPr>
          <w:t>1989</w:t>
        </w:r>
        <w:r w:rsidRPr="006C6575">
          <w:rPr>
            <w:bCs/>
            <w:snapToGrid/>
            <w:szCs w:val="24"/>
            <w:lang w:val="fr-FR"/>
          </w:rPr>
          <w:t>年</w:t>
        </w:r>
        <w:r w:rsidRPr="006C6575">
          <w:rPr>
            <w:bCs/>
            <w:snapToGrid/>
            <w:szCs w:val="24"/>
            <w:lang w:val="fr-FR"/>
          </w:rPr>
          <w:t>7</w:t>
        </w:r>
        <w:r w:rsidRPr="006C6575">
          <w:rPr>
            <w:bCs/>
            <w:snapToGrid/>
            <w:szCs w:val="24"/>
            <w:lang w:val="fr-FR"/>
          </w:rPr>
          <w:t>月</w:t>
        </w:r>
        <w:r w:rsidRPr="006C6575">
          <w:rPr>
            <w:bCs/>
            <w:snapToGrid/>
            <w:szCs w:val="24"/>
            <w:lang w:val="fr-FR"/>
          </w:rPr>
          <w:t>8</w:t>
        </w:r>
        <w:r w:rsidRPr="006C6575">
          <w:rPr>
            <w:bCs/>
            <w:snapToGrid/>
            <w:szCs w:val="24"/>
            <w:lang w:val="fr-FR"/>
          </w:rPr>
          <w:t>日</w:t>
        </w:r>
      </w:smartTag>
      <w:r w:rsidRPr="006C6575">
        <w:rPr>
          <w:rFonts w:hint="eastAsia"/>
          <w:bCs/>
          <w:snapToGrid/>
          <w:szCs w:val="24"/>
          <w:lang w:val="fr-FR"/>
        </w:rPr>
        <w:t>《</w:t>
      </w:r>
      <w:r w:rsidRPr="006C6575">
        <w:rPr>
          <w:bCs/>
          <w:snapToGrid/>
          <w:szCs w:val="24"/>
          <w:lang w:val="fr-FR"/>
        </w:rPr>
        <w:t>政党法</w:t>
      </w:r>
      <w:r w:rsidRPr="006C6575">
        <w:rPr>
          <w:rFonts w:hint="eastAsia"/>
          <w:bCs/>
          <w:snapToGrid/>
          <w:szCs w:val="24"/>
          <w:lang w:val="fr-FR"/>
        </w:rPr>
        <w:t>》和</w:t>
      </w:r>
      <w:r w:rsidRPr="006C6575">
        <w:rPr>
          <w:bCs/>
          <w:snapToGrid/>
          <w:szCs w:val="24"/>
          <w:lang w:val="fr-FR"/>
        </w:rPr>
        <w:t>1997</w:t>
      </w:r>
      <w:r w:rsidRPr="006C6575">
        <w:rPr>
          <w:bCs/>
          <w:snapToGrid/>
          <w:szCs w:val="24"/>
          <w:lang w:val="fr-FR"/>
        </w:rPr>
        <w:t>年</w:t>
      </w:r>
      <w:r w:rsidRPr="006C6575">
        <w:rPr>
          <w:bCs/>
          <w:snapToGrid/>
          <w:szCs w:val="24"/>
          <w:lang w:val="fr-FR"/>
        </w:rPr>
        <w:t>3</w:t>
      </w:r>
      <w:r w:rsidRPr="006C6575">
        <w:rPr>
          <w:bCs/>
          <w:snapToGrid/>
          <w:szCs w:val="24"/>
          <w:lang w:val="fr-FR"/>
        </w:rPr>
        <w:t>月</w:t>
      </w:r>
      <w:r w:rsidRPr="006C6575">
        <w:rPr>
          <w:rFonts w:hint="eastAsia"/>
          <w:bCs/>
          <w:snapToGrid/>
          <w:szCs w:val="24"/>
          <w:lang w:val="fr-FR"/>
        </w:rPr>
        <w:t>对它的</w:t>
      </w:r>
      <w:r w:rsidRPr="006C6575">
        <w:rPr>
          <w:bCs/>
          <w:snapToGrid/>
          <w:szCs w:val="24"/>
          <w:lang w:val="fr-FR"/>
        </w:rPr>
        <w:t>修</w:t>
      </w:r>
      <w:r w:rsidRPr="006C6575">
        <w:rPr>
          <w:rFonts w:hint="eastAsia"/>
          <w:bCs/>
          <w:snapToGrid/>
          <w:szCs w:val="24"/>
          <w:lang w:val="fr-FR"/>
        </w:rPr>
        <w:t>改</w:t>
      </w:r>
      <w:r w:rsidRPr="006C6575">
        <w:rPr>
          <w:bCs/>
          <w:snapToGrid/>
          <w:szCs w:val="24"/>
          <w:lang w:val="fr-FR"/>
        </w:rPr>
        <w:t>，</w:t>
      </w:r>
      <w:r w:rsidRPr="006C6575">
        <w:rPr>
          <w:rFonts w:hint="eastAsia"/>
          <w:bCs/>
          <w:snapToGrid/>
          <w:szCs w:val="24"/>
          <w:lang w:val="fr-FR"/>
        </w:rPr>
        <w:t>政党</w:t>
      </w:r>
      <w:r w:rsidRPr="006C6575">
        <w:rPr>
          <w:bCs/>
          <w:snapToGrid/>
          <w:szCs w:val="24"/>
          <w:lang w:val="fr-FR"/>
        </w:rPr>
        <w:t>章程和</w:t>
      </w:r>
      <w:r w:rsidRPr="006C6575">
        <w:rPr>
          <w:rFonts w:hint="eastAsia"/>
          <w:snapToGrid/>
          <w:szCs w:val="24"/>
          <w:lang w:val="fr-FR"/>
        </w:rPr>
        <w:t>纲领中，</w:t>
      </w:r>
      <w:r w:rsidRPr="006C6575">
        <w:rPr>
          <w:bCs/>
          <w:snapToGrid/>
          <w:szCs w:val="24"/>
          <w:lang w:val="fr-FR"/>
        </w:rPr>
        <w:t>必须明确</w:t>
      </w:r>
      <w:r w:rsidRPr="006C6575">
        <w:rPr>
          <w:rFonts w:hint="eastAsia"/>
          <w:bCs/>
          <w:snapToGrid/>
          <w:szCs w:val="24"/>
          <w:lang w:val="fr-FR"/>
        </w:rPr>
        <w:t>写明，</w:t>
      </w:r>
      <w:r w:rsidRPr="006C6575">
        <w:rPr>
          <w:bCs/>
          <w:snapToGrid/>
          <w:szCs w:val="24"/>
          <w:lang w:val="fr-FR"/>
        </w:rPr>
        <w:t>保障个人权利和基本自由</w:t>
      </w:r>
      <w:r w:rsidRPr="006C6575">
        <w:rPr>
          <w:rFonts w:hint="eastAsia"/>
          <w:bCs/>
          <w:snapToGrid/>
          <w:szCs w:val="24"/>
          <w:lang w:val="fr-FR"/>
        </w:rPr>
        <w:t>是它们</w:t>
      </w:r>
      <w:r w:rsidRPr="006C6575">
        <w:rPr>
          <w:bCs/>
          <w:snapToGrid/>
          <w:szCs w:val="24"/>
          <w:lang w:val="fr-FR"/>
        </w:rPr>
        <w:t>的</w:t>
      </w:r>
      <w:r w:rsidRPr="006C6575">
        <w:rPr>
          <w:rFonts w:hint="eastAsia"/>
          <w:bCs/>
          <w:snapToGrid/>
          <w:szCs w:val="24"/>
          <w:lang w:val="fr-FR"/>
        </w:rPr>
        <w:t>宗旨之一</w:t>
      </w:r>
      <w:r w:rsidRPr="006C6575">
        <w:rPr>
          <w:bCs/>
          <w:snapToGrid/>
          <w:szCs w:val="24"/>
          <w:lang w:val="fr-FR"/>
        </w:rPr>
        <w:t>。该法第</w:t>
      </w:r>
      <w:r w:rsidRPr="006C6575">
        <w:rPr>
          <w:bCs/>
          <w:snapToGrid/>
          <w:szCs w:val="24"/>
          <w:lang w:val="fr-FR"/>
        </w:rPr>
        <w:t>3</w:t>
      </w:r>
      <w:r w:rsidRPr="006C6575">
        <w:rPr>
          <w:bCs/>
          <w:snapToGrid/>
          <w:szCs w:val="24"/>
          <w:lang w:val="fr-FR"/>
        </w:rPr>
        <w:t>条规定，政党在所有活动</w:t>
      </w:r>
      <w:r w:rsidRPr="006C6575">
        <w:rPr>
          <w:rFonts w:hint="eastAsia"/>
          <w:bCs/>
          <w:snapToGrid/>
          <w:szCs w:val="24"/>
          <w:lang w:val="fr-FR"/>
        </w:rPr>
        <w:t>中</w:t>
      </w:r>
      <w:r w:rsidRPr="006C6575">
        <w:rPr>
          <w:bCs/>
          <w:snapToGrid/>
          <w:szCs w:val="24"/>
          <w:lang w:val="fr-FR"/>
        </w:rPr>
        <w:t>都必须遵守以下原则和</w:t>
      </w:r>
      <w:r w:rsidRPr="006C6575">
        <w:rPr>
          <w:rFonts w:hint="eastAsia"/>
          <w:bCs/>
          <w:snapToGrid/>
          <w:szCs w:val="24"/>
          <w:lang w:val="fr-FR"/>
        </w:rPr>
        <w:t>宗旨</w:t>
      </w:r>
      <w:r w:rsidRPr="006C6575">
        <w:rPr>
          <w:bCs/>
          <w:snapToGrid/>
          <w:szCs w:val="24"/>
          <w:lang w:val="fr-FR"/>
        </w:rPr>
        <w:t>：</w:t>
      </w:r>
    </w:p>
    <w:p w:rsidR="006C6575" w:rsidRPr="006C6575" w:rsidRDefault="006C6575" w:rsidP="00210D3B">
      <w:pPr>
        <w:numPr>
          <w:ilvl w:val="0"/>
          <w:numId w:val="13"/>
        </w:numPr>
        <w:rPr>
          <w:snapToGrid/>
          <w:szCs w:val="24"/>
          <w:lang w:val="en-GB"/>
        </w:rPr>
      </w:pPr>
      <w:r w:rsidRPr="006C6575">
        <w:rPr>
          <w:bCs/>
          <w:snapToGrid/>
          <w:szCs w:val="24"/>
          <w:lang w:val="fr-FR"/>
        </w:rPr>
        <w:t>尊重个人和集体自由</w:t>
      </w:r>
      <w:r w:rsidRPr="006C6575">
        <w:rPr>
          <w:rFonts w:hint="eastAsia"/>
          <w:bCs/>
          <w:snapToGrid/>
          <w:szCs w:val="24"/>
          <w:lang w:val="fr-FR"/>
        </w:rPr>
        <w:t>，</w:t>
      </w:r>
      <w:r w:rsidRPr="006C6575">
        <w:rPr>
          <w:bCs/>
          <w:snapToGrid/>
          <w:szCs w:val="24"/>
          <w:lang w:val="fr-FR"/>
        </w:rPr>
        <w:t>尊重人权</w:t>
      </w:r>
      <w:r w:rsidRPr="006C6575">
        <w:rPr>
          <w:rFonts w:hint="eastAsia"/>
          <w:bCs/>
          <w:snapToGrid/>
          <w:szCs w:val="24"/>
          <w:lang w:val="fr-FR"/>
        </w:rPr>
        <w:t>；</w:t>
      </w:r>
    </w:p>
    <w:p w:rsidR="006C6575" w:rsidRPr="006C6575" w:rsidRDefault="006C6575" w:rsidP="00210D3B">
      <w:pPr>
        <w:numPr>
          <w:ilvl w:val="0"/>
          <w:numId w:val="13"/>
        </w:numPr>
        <w:rPr>
          <w:snapToGrid/>
          <w:szCs w:val="24"/>
          <w:lang w:val="en-GB"/>
        </w:rPr>
      </w:pPr>
      <w:r w:rsidRPr="006C6575">
        <w:rPr>
          <w:rFonts w:hint="eastAsia"/>
          <w:bCs/>
          <w:snapToGrid/>
          <w:szCs w:val="24"/>
          <w:lang w:val="fr-FR"/>
        </w:rPr>
        <w:t>致力于</w:t>
      </w:r>
      <w:r w:rsidRPr="006C6575">
        <w:rPr>
          <w:bCs/>
          <w:snapToGrid/>
          <w:szCs w:val="24"/>
          <w:lang w:val="fr-FR"/>
        </w:rPr>
        <w:t>民主</w:t>
      </w:r>
      <w:r w:rsidRPr="006C6575">
        <w:rPr>
          <w:rFonts w:hint="eastAsia"/>
          <w:bCs/>
          <w:snapToGrid/>
          <w:szCs w:val="24"/>
          <w:lang w:val="fr-FR"/>
        </w:rPr>
        <w:t>，</w:t>
      </w:r>
      <w:r w:rsidRPr="006C6575">
        <w:rPr>
          <w:bCs/>
          <w:snapToGrid/>
          <w:szCs w:val="24"/>
          <w:lang w:val="fr-FR"/>
        </w:rPr>
        <w:t>尊重</w:t>
      </w:r>
      <w:r w:rsidRPr="006C6575">
        <w:rPr>
          <w:snapToGrid/>
          <w:szCs w:val="24"/>
          <w:lang w:val="fr-FR"/>
        </w:rPr>
        <w:t>国民价值</w:t>
      </w:r>
      <w:r w:rsidRPr="006C6575">
        <w:rPr>
          <w:rFonts w:hint="eastAsia"/>
          <w:bCs/>
          <w:snapToGrid/>
          <w:szCs w:val="24"/>
          <w:lang w:val="fr-FR"/>
        </w:rPr>
        <w:t>；</w:t>
      </w:r>
    </w:p>
    <w:p w:rsidR="006C6575" w:rsidRPr="006C6575" w:rsidRDefault="006C6575" w:rsidP="00210D3B">
      <w:pPr>
        <w:numPr>
          <w:ilvl w:val="0"/>
          <w:numId w:val="13"/>
        </w:numPr>
        <w:rPr>
          <w:snapToGrid/>
          <w:szCs w:val="24"/>
          <w:lang w:val="en-GB"/>
        </w:rPr>
      </w:pPr>
      <w:r w:rsidRPr="006C6575">
        <w:rPr>
          <w:bCs/>
          <w:snapToGrid/>
          <w:szCs w:val="24"/>
          <w:lang w:val="fr-FR"/>
        </w:rPr>
        <w:t>接受政治多元化</w:t>
      </w:r>
      <w:r w:rsidRPr="006C6575">
        <w:rPr>
          <w:rFonts w:hint="eastAsia"/>
          <w:bCs/>
          <w:snapToGrid/>
          <w:szCs w:val="24"/>
          <w:lang w:val="fr-FR"/>
        </w:rPr>
        <w:t>；</w:t>
      </w:r>
    </w:p>
    <w:p w:rsidR="006C6575" w:rsidRPr="006C6575" w:rsidRDefault="006C6575" w:rsidP="00210D3B">
      <w:pPr>
        <w:numPr>
          <w:ilvl w:val="0"/>
          <w:numId w:val="13"/>
        </w:numPr>
        <w:spacing w:after="320"/>
        <w:rPr>
          <w:rFonts w:hint="eastAsia"/>
          <w:b/>
          <w:snapToGrid/>
          <w:szCs w:val="24"/>
          <w:lang w:val="en-GB"/>
        </w:rPr>
      </w:pPr>
      <w:r w:rsidRPr="006C6575">
        <w:rPr>
          <w:rFonts w:hint="eastAsia"/>
          <w:snapToGrid/>
          <w:szCs w:val="24"/>
          <w:lang w:val="fr-FR"/>
        </w:rPr>
        <w:t>尊重</w:t>
      </w:r>
      <w:r w:rsidRPr="006C6575">
        <w:rPr>
          <w:bCs/>
          <w:snapToGrid/>
          <w:szCs w:val="24"/>
          <w:lang w:val="fr-FR"/>
        </w:rPr>
        <w:t>国家的民主和共和性质</w:t>
      </w:r>
      <w:r w:rsidRPr="006C6575">
        <w:rPr>
          <w:rFonts w:hint="eastAsia"/>
          <w:bCs/>
          <w:snapToGrid/>
          <w:szCs w:val="24"/>
          <w:lang w:val="fr-FR"/>
        </w:rPr>
        <w:t>。</w:t>
      </w:r>
    </w:p>
    <w:p w:rsidR="006C6575" w:rsidRPr="006C6575" w:rsidRDefault="006C6575" w:rsidP="00210D3B">
      <w:pPr>
        <w:pStyle w:val="Heading3"/>
        <w:rPr>
          <w:rFonts w:hint="eastAsia"/>
          <w:lang w:val="en-GB"/>
        </w:rPr>
      </w:pPr>
      <w:r w:rsidRPr="00210D3B">
        <w:rPr>
          <w:rFonts w:hint="eastAsia"/>
          <w:u w:val="none"/>
          <w:lang w:val="en-GB"/>
        </w:rPr>
        <w:t>2.</w:t>
      </w:r>
      <w:r w:rsidRPr="00210D3B">
        <w:rPr>
          <w:u w:val="none"/>
          <w:lang w:val="en-GB"/>
        </w:rPr>
        <w:t xml:space="preserve">  </w:t>
      </w:r>
      <w:r w:rsidRPr="006C6575">
        <w:rPr>
          <w:rFonts w:hint="eastAsia"/>
          <w:lang w:val="en-GB"/>
        </w:rPr>
        <w:t>法律保障</w:t>
      </w:r>
    </w:p>
    <w:p w:rsidR="006C6575" w:rsidRPr="006C6575" w:rsidRDefault="006C6575" w:rsidP="00642A05">
      <w:pPr>
        <w:ind w:firstLine="510"/>
        <w:rPr>
          <w:rFonts w:hint="eastAsia"/>
          <w:bCs/>
          <w:snapToGrid/>
          <w:szCs w:val="24"/>
          <w:lang w:val="fr-FR"/>
        </w:rPr>
      </w:pPr>
      <w:r w:rsidRPr="006C6575">
        <w:rPr>
          <w:rFonts w:hint="eastAsia"/>
          <w:bCs/>
          <w:snapToGrid/>
          <w:szCs w:val="24"/>
          <w:lang w:val="fr-FR"/>
        </w:rPr>
        <w:t>24.</w:t>
      </w:r>
      <w:r w:rsidR="00050793">
        <w:rPr>
          <w:bCs/>
          <w:snapToGrid/>
          <w:szCs w:val="24"/>
          <w:lang w:val="fr-FR"/>
        </w:rPr>
        <w:t xml:space="preserve">  </w:t>
      </w:r>
      <w:r w:rsidRPr="006C6575">
        <w:rPr>
          <w:bCs/>
          <w:snapToGrid/>
          <w:szCs w:val="24"/>
          <w:lang w:val="fr-FR"/>
        </w:rPr>
        <w:t>阿尔及利亚的司法制度和程序</w:t>
      </w:r>
      <w:r w:rsidRPr="006C6575">
        <w:rPr>
          <w:rFonts w:hint="eastAsia"/>
          <w:bCs/>
          <w:snapToGrid/>
          <w:szCs w:val="24"/>
          <w:lang w:val="fr-FR"/>
        </w:rPr>
        <w:t>旨在</w:t>
      </w:r>
      <w:r w:rsidRPr="006C6575">
        <w:rPr>
          <w:rFonts w:hint="eastAsia"/>
          <w:snapToGrid/>
          <w:szCs w:val="24"/>
          <w:lang w:val="fr-FR"/>
        </w:rPr>
        <w:t>保障</w:t>
      </w:r>
      <w:r w:rsidRPr="006C6575">
        <w:rPr>
          <w:bCs/>
          <w:snapToGrid/>
          <w:szCs w:val="24"/>
          <w:lang w:val="fr-FR"/>
        </w:rPr>
        <w:t>公民的权利和确保系统内决策</w:t>
      </w:r>
      <w:r w:rsidRPr="006C6575">
        <w:rPr>
          <w:rFonts w:hint="eastAsia"/>
          <w:bCs/>
          <w:snapToGrid/>
          <w:szCs w:val="24"/>
          <w:lang w:val="fr-FR"/>
        </w:rPr>
        <w:t>自主</w:t>
      </w:r>
      <w:r w:rsidRPr="006C6575">
        <w:rPr>
          <w:bCs/>
          <w:snapToGrid/>
          <w:szCs w:val="24"/>
          <w:lang w:val="fr-FR"/>
        </w:rPr>
        <w:t>。为此，阿尔及利亚法院</w:t>
      </w:r>
      <w:r w:rsidRPr="006C6575">
        <w:rPr>
          <w:rFonts w:hint="eastAsia"/>
          <w:bCs/>
          <w:snapToGrid/>
          <w:szCs w:val="24"/>
          <w:lang w:val="fr-FR"/>
        </w:rPr>
        <w:t>体系</w:t>
      </w:r>
      <w:r w:rsidRPr="006C6575">
        <w:rPr>
          <w:bCs/>
          <w:snapToGrid/>
          <w:szCs w:val="24"/>
          <w:lang w:val="fr-FR"/>
        </w:rPr>
        <w:t>组成</w:t>
      </w:r>
      <w:r w:rsidRPr="006C6575">
        <w:rPr>
          <w:rFonts w:hint="eastAsia"/>
          <w:bCs/>
          <w:snapToGrid/>
          <w:szCs w:val="24"/>
          <w:lang w:val="fr-FR"/>
        </w:rPr>
        <w:t>如下：</w:t>
      </w:r>
    </w:p>
    <w:p w:rsidR="006C6575" w:rsidRPr="006C6575" w:rsidRDefault="006C6575" w:rsidP="00642A05">
      <w:pPr>
        <w:numPr>
          <w:ilvl w:val="0"/>
          <w:numId w:val="14"/>
        </w:numPr>
        <w:rPr>
          <w:rFonts w:hint="eastAsia"/>
          <w:bCs/>
          <w:snapToGrid/>
          <w:szCs w:val="24"/>
          <w:lang w:val="fr-FR"/>
        </w:rPr>
      </w:pPr>
      <w:r w:rsidRPr="006C6575">
        <w:rPr>
          <w:bCs/>
          <w:snapToGrid/>
          <w:szCs w:val="24"/>
          <w:lang w:val="fr-FR"/>
        </w:rPr>
        <w:t>市镇</w:t>
      </w:r>
      <w:r>
        <w:rPr>
          <w:rFonts w:hint="eastAsia"/>
          <w:bCs/>
          <w:snapToGrid/>
          <w:szCs w:val="24"/>
          <w:lang w:val="fr-FR"/>
        </w:rPr>
        <w:t>(</w:t>
      </w:r>
      <w:r w:rsidRPr="006C6575">
        <w:rPr>
          <w:rFonts w:hint="eastAsia"/>
          <w:snapToGrid/>
          <w:szCs w:val="24"/>
          <w:lang w:val="fr-FR"/>
        </w:rPr>
        <w:t>专区</w:t>
      </w:r>
      <w:r>
        <w:rPr>
          <w:rFonts w:hint="eastAsia"/>
          <w:bCs/>
          <w:snapToGrid/>
          <w:szCs w:val="24"/>
          <w:lang w:val="fr-FR"/>
        </w:rPr>
        <w:t>)</w:t>
      </w:r>
      <w:r w:rsidRPr="006C6575">
        <w:rPr>
          <w:bCs/>
          <w:snapToGrid/>
          <w:szCs w:val="24"/>
          <w:lang w:val="fr-FR"/>
        </w:rPr>
        <w:t>法庭</w:t>
      </w:r>
      <w:r w:rsidRPr="006C6575">
        <w:rPr>
          <w:rFonts w:hint="eastAsia"/>
          <w:bCs/>
          <w:snapToGrid/>
          <w:szCs w:val="24"/>
          <w:lang w:val="fr-FR"/>
        </w:rPr>
        <w:t> </w:t>
      </w:r>
      <w:r w:rsidRPr="006C6575">
        <w:rPr>
          <w:rFonts w:hint="eastAsia"/>
          <w:bCs/>
          <w:snapToGrid/>
          <w:szCs w:val="24"/>
          <w:lang w:val="fr-FR"/>
        </w:rPr>
        <w:t>；</w:t>
      </w:r>
    </w:p>
    <w:p w:rsidR="006C6575" w:rsidRPr="006C6575" w:rsidRDefault="006C6575" w:rsidP="00642A05">
      <w:pPr>
        <w:numPr>
          <w:ilvl w:val="0"/>
          <w:numId w:val="14"/>
        </w:numPr>
        <w:rPr>
          <w:rFonts w:hint="eastAsia"/>
          <w:bCs/>
          <w:snapToGrid/>
          <w:szCs w:val="24"/>
          <w:lang w:val="fr-FR"/>
        </w:rPr>
      </w:pPr>
      <w:r w:rsidRPr="006C6575">
        <w:rPr>
          <w:rFonts w:hint="eastAsia"/>
          <w:bCs/>
          <w:snapToGrid/>
          <w:szCs w:val="24"/>
          <w:lang w:val="fr-FR"/>
        </w:rPr>
        <w:t>省</w:t>
      </w:r>
      <w:r w:rsidRPr="006C6575">
        <w:rPr>
          <w:bCs/>
          <w:snapToGrid/>
          <w:szCs w:val="24"/>
          <w:lang w:val="fr-FR"/>
        </w:rPr>
        <w:t>法院</w:t>
      </w:r>
      <w:r w:rsidRPr="006C6575">
        <w:rPr>
          <w:rFonts w:hint="eastAsia"/>
          <w:bCs/>
          <w:snapToGrid/>
          <w:szCs w:val="24"/>
          <w:lang w:val="fr-FR"/>
        </w:rPr>
        <w:t>；</w:t>
      </w:r>
    </w:p>
    <w:p w:rsidR="006C6575" w:rsidRPr="006C6575" w:rsidRDefault="006C6575" w:rsidP="00642A05">
      <w:pPr>
        <w:numPr>
          <w:ilvl w:val="0"/>
          <w:numId w:val="14"/>
        </w:numPr>
        <w:rPr>
          <w:rFonts w:hint="eastAsia"/>
          <w:bCs/>
          <w:snapToGrid/>
          <w:szCs w:val="24"/>
          <w:lang w:val="fr-FR"/>
        </w:rPr>
      </w:pPr>
      <w:r w:rsidRPr="006C6575">
        <w:rPr>
          <w:bCs/>
          <w:snapToGrid/>
          <w:szCs w:val="24"/>
          <w:lang w:val="fr-FR"/>
        </w:rPr>
        <w:t>最高法院</w:t>
      </w:r>
      <w:r>
        <w:rPr>
          <w:rFonts w:hint="eastAsia"/>
          <w:bCs/>
          <w:snapToGrid/>
          <w:szCs w:val="24"/>
          <w:lang w:val="fr-FR"/>
        </w:rPr>
        <w:t>(</w:t>
      </w:r>
      <w:r w:rsidRPr="006C6575">
        <w:rPr>
          <w:rFonts w:hint="eastAsia"/>
          <w:bCs/>
          <w:snapToGrid/>
          <w:szCs w:val="24"/>
          <w:lang w:val="fr-FR"/>
        </w:rPr>
        <w:t>国家级</w:t>
      </w:r>
      <w:r>
        <w:rPr>
          <w:rFonts w:hint="eastAsia"/>
          <w:bCs/>
          <w:snapToGrid/>
          <w:szCs w:val="24"/>
          <w:lang w:val="fr-FR"/>
        </w:rPr>
        <w:t>)</w:t>
      </w:r>
      <w:r w:rsidRPr="006C6575">
        <w:rPr>
          <w:rFonts w:hint="eastAsia"/>
          <w:bCs/>
          <w:snapToGrid/>
          <w:szCs w:val="24"/>
          <w:lang w:val="fr-FR"/>
        </w:rPr>
        <w:t>。</w:t>
      </w:r>
    </w:p>
    <w:p w:rsidR="006C6575" w:rsidRPr="006C6575" w:rsidRDefault="006C6575" w:rsidP="00642A05">
      <w:pPr>
        <w:ind w:firstLine="510"/>
        <w:rPr>
          <w:snapToGrid/>
          <w:szCs w:val="24"/>
          <w:lang w:val="fr-FR"/>
        </w:rPr>
      </w:pPr>
      <w:r w:rsidRPr="006C6575">
        <w:rPr>
          <w:rFonts w:hint="eastAsia"/>
          <w:snapToGrid/>
          <w:szCs w:val="24"/>
          <w:lang w:val="fr-FR"/>
        </w:rPr>
        <w:t>25.</w:t>
      </w:r>
      <w:r w:rsidR="00050793">
        <w:rPr>
          <w:snapToGrid/>
          <w:szCs w:val="24"/>
          <w:lang w:val="fr-FR"/>
        </w:rPr>
        <w:t xml:space="preserve">  </w:t>
      </w:r>
      <w:r w:rsidRPr="006C6575">
        <w:rPr>
          <w:rFonts w:hint="eastAsia"/>
          <w:snapToGrid/>
          <w:szCs w:val="24"/>
          <w:lang w:val="fr-FR"/>
        </w:rPr>
        <w:t>《</w:t>
      </w:r>
      <w:r w:rsidRPr="006C6575">
        <w:rPr>
          <w:bCs/>
          <w:snapToGrid/>
          <w:szCs w:val="24"/>
          <w:lang w:val="fr-FR"/>
        </w:rPr>
        <w:t>宪法</w:t>
      </w:r>
      <w:r w:rsidRPr="006C6575">
        <w:rPr>
          <w:rFonts w:hint="eastAsia"/>
          <w:snapToGrid/>
          <w:szCs w:val="24"/>
          <w:lang w:val="fr-FR"/>
        </w:rPr>
        <w:t>》</w:t>
      </w:r>
      <w:r w:rsidRPr="006C6575">
        <w:rPr>
          <w:bCs/>
          <w:snapToGrid/>
          <w:szCs w:val="24"/>
          <w:lang w:val="fr-FR"/>
        </w:rPr>
        <w:t>第</w:t>
      </w:r>
      <w:r w:rsidRPr="006C6575">
        <w:rPr>
          <w:bCs/>
          <w:snapToGrid/>
          <w:szCs w:val="24"/>
          <w:lang w:val="fr-FR"/>
        </w:rPr>
        <w:t>152</w:t>
      </w:r>
      <w:r w:rsidRPr="006C6575">
        <w:rPr>
          <w:bCs/>
          <w:snapToGrid/>
          <w:szCs w:val="24"/>
          <w:lang w:val="fr-FR"/>
        </w:rPr>
        <w:t>条还规定设立一个国务委员会，国务委员会于</w:t>
      </w:r>
      <w:smartTag w:uri="urn:schemas-microsoft-com:office:smarttags" w:element="chsdate">
        <w:smartTagPr>
          <w:attr w:name="IsROCDate" w:val="False"/>
          <w:attr w:name="IsLunarDate" w:val="False"/>
          <w:attr w:name="Day" w:val="17"/>
          <w:attr w:name="Month" w:val="6"/>
          <w:attr w:name="Year" w:val="1998"/>
        </w:smartTagPr>
        <w:r w:rsidRPr="006C6575">
          <w:rPr>
            <w:bCs/>
            <w:snapToGrid/>
            <w:szCs w:val="24"/>
            <w:lang w:val="fr-FR"/>
          </w:rPr>
          <w:t>1998</w:t>
        </w:r>
        <w:r w:rsidRPr="006C6575">
          <w:rPr>
            <w:bCs/>
            <w:snapToGrid/>
            <w:szCs w:val="24"/>
            <w:lang w:val="fr-FR"/>
          </w:rPr>
          <w:t>年</w:t>
        </w:r>
        <w:r w:rsidRPr="006C6575">
          <w:rPr>
            <w:bCs/>
            <w:snapToGrid/>
            <w:szCs w:val="24"/>
            <w:lang w:val="fr-FR"/>
          </w:rPr>
          <w:t>6</w:t>
        </w:r>
        <w:r w:rsidRPr="006C6575">
          <w:rPr>
            <w:bCs/>
            <w:snapToGrid/>
            <w:szCs w:val="24"/>
            <w:lang w:val="fr-FR"/>
          </w:rPr>
          <w:t>月</w:t>
        </w:r>
        <w:r w:rsidRPr="006C6575">
          <w:rPr>
            <w:bCs/>
            <w:snapToGrid/>
            <w:szCs w:val="24"/>
            <w:lang w:val="fr-FR"/>
          </w:rPr>
          <w:t>17</w:t>
        </w:r>
        <w:r w:rsidRPr="006C6575">
          <w:rPr>
            <w:rFonts w:hint="eastAsia"/>
            <w:bCs/>
            <w:snapToGrid/>
            <w:szCs w:val="24"/>
            <w:lang w:val="fr-FR"/>
          </w:rPr>
          <w:t>日</w:t>
        </w:r>
      </w:smartTag>
      <w:r w:rsidRPr="006C6575">
        <w:rPr>
          <w:rFonts w:hint="eastAsia"/>
          <w:bCs/>
          <w:snapToGrid/>
          <w:szCs w:val="24"/>
          <w:lang w:val="fr-FR"/>
        </w:rPr>
        <w:t>建立</w:t>
      </w:r>
      <w:r w:rsidRPr="006C6575">
        <w:rPr>
          <w:bCs/>
          <w:snapToGrid/>
          <w:szCs w:val="24"/>
          <w:lang w:val="fr-FR"/>
        </w:rPr>
        <w:t>，</w:t>
      </w:r>
      <w:r w:rsidRPr="006C6575">
        <w:rPr>
          <w:rFonts w:hint="eastAsia"/>
          <w:bCs/>
          <w:snapToGrid/>
          <w:szCs w:val="24"/>
          <w:lang w:val="fr-FR"/>
        </w:rPr>
        <w:t>负责管理所有</w:t>
      </w:r>
      <w:r w:rsidRPr="006C6575">
        <w:rPr>
          <w:bCs/>
          <w:snapToGrid/>
          <w:szCs w:val="24"/>
          <w:lang w:val="fr-FR"/>
        </w:rPr>
        <w:t>行政法</w:t>
      </w:r>
      <w:r w:rsidRPr="006C6575">
        <w:rPr>
          <w:rFonts w:hint="eastAsia"/>
          <w:bCs/>
          <w:snapToGrid/>
          <w:szCs w:val="24"/>
          <w:lang w:val="fr-FR"/>
        </w:rPr>
        <w:t>院的</w:t>
      </w:r>
      <w:r w:rsidRPr="006C6575">
        <w:rPr>
          <w:bCs/>
          <w:snapToGrid/>
          <w:szCs w:val="24"/>
          <w:lang w:val="fr-FR"/>
        </w:rPr>
        <w:t>活动。它由</w:t>
      </w:r>
      <w:r w:rsidRPr="006C6575">
        <w:rPr>
          <w:bCs/>
          <w:snapToGrid/>
          <w:szCs w:val="24"/>
          <w:lang w:val="fr-FR"/>
        </w:rPr>
        <w:t>44</w:t>
      </w:r>
      <w:r w:rsidRPr="006C6575">
        <w:rPr>
          <w:rFonts w:hint="eastAsia"/>
          <w:bCs/>
          <w:snapToGrid/>
          <w:szCs w:val="24"/>
          <w:lang w:val="fr-FR"/>
        </w:rPr>
        <w:t>名</w:t>
      </w:r>
      <w:r w:rsidRPr="006C6575">
        <w:rPr>
          <w:bCs/>
          <w:snapToGrid/>
          <w:szCs w:val="24"/>
          <w:lang w:val="fr-FR"/>
        </w:rPr>
        <w:t>成员</w:t>
      </w:r>
      <w:r w:rsidRPr="006C6575">
        <w:rPr>
          <w:rFonts w:hint="eastAsia"/>
          <w:bCs/>
          <w:snapToGrid/>
          <w:szCs w:val="24"/>
          <w:lang w:val="fr-FR"/>
        </w:rPr>
        <w:t>组成</w:t>
      </w:r>
      <w:r w:rsidRPr="006C6575">
        <w:rPr>
          <w:bCs/>
          <w:snapToGrid/>
          <w:szCs w:val="24"/>
          <w:lang w:val="fr-FR"/>
        </w:rPr>
        <w:t>。</w:t>
      </w:r>
    </w:p>
    <w:p w:rsidR="006C6575" w:rsidRPr="006C6575" w:rsidRDefault="006C6575" w:rsidP="00642A05">
      <w:pPr>
        <w:ind w:firstLine="510"/>
        <w:rPr>
          <w:snapToGrid/>
          <w:szCs w:val="24"/>
          <w:lang w:val="en-GB"/>
        </w:rPr>
      </w:pPr>
      <w:r w:rsidRPr="006C6575">
        <w:rPr>
          <w:rFonts w:hint="eastAsia"/>
          <w:bCs/>
          <w:snapToGrid/>
          <w:szCs w:val="24"/>
          <w:lang w:val="fr-FR"/>
        </w:rPr>
        <w:t xml:space="preserve">26.  </w:t>
      </w:r>
      <w:r w:rsidRPr="006C6575">
        <w:rPr>
          <w:bCs/>
          <w:snapToGrid/>
          <w:szCs w:val="24"/>
          <w:lang w:val="fr-FR"/>
        </w:rPr>
        <w:t>最后，议会根据</w:t>
      </w:r>
      <w:r w:rsidRPr="006C6575">
        <w:rPr>
          <w:rFonts w:hint="eastAsia"/>
          <w:bCs/>
          <w:snapToGrid/>
          <w:szCs w:val="24"/>
          <w:lang w:val="fr-FR"/>
        </w:rPr>
        <w:t>《</w:t>
      </w:r>
      <w:r w:rsidRPr="006C6575">
        <w:rPr>
          <w:bCs/>
          <w:snapToGrid/>
          <w:szCs w:val="24"/>
          <w:lang w:val="fr-FR"/>
        </w:rPr>
        <w:t>宪法</w:t>
      </w:r>
      <w:r w:rsidRPr="006C6575">
        <w:rPr>
          <w:rFonts w:hint="eastAsia"/>
          <w:bCs/>
          <w:snapToGrid/>
          <w:szCs w:val="24"/>
          <w:lang w:val="fr-FR"/>
        </w:rPr>
        <w:t>》</w:t>
      </w:r>
      <w:r w:rsidRPr="006C6575">
        <w:rPr>
          <w:bCs/>
          <w:snapToGrid/>
          <w:szCs w:val="24"/>
          <w:lang w:val="fr-FR"/>
        </w:rPr>
        <w:t>第</w:t>
      </w:r>
      <w:r w:rsidRPr="006C6575">
        <w:rPr>
          <w:bCs/>
          <w:snapToGrid/>
          <w:szCs w:val="24"/>
          <w:lang w:val="fr-FR"/>
        </w:rPr>
        <w:t>152</w:t>
      </w:r>
      <w:r w:rsidRPr="006C6575">
        <w:rPr>
          <w:bCs/>
          <w:snapToGrid/>
          <w:szCs w:val="24"/>
          <w:lang w:val="fr-FR"/>
        </w:rPr>
        <w:t>条通过了一项法律，设立一个法</w:t>
      </w:r>
      <w:r w:rsidRPr="006C6575">
        <w:rPr>
          <w:rFonts w:hint="eastAsia"/>
          <w:bCs/>
          <w:snapToGrid/>
          <w:szCs w:val="24"/>
          <w:lang w:val="fr-FR"/>
        </w:rPr>
        <w:t>院，</w:t>
      </w:r>
      <w:r w:rsidRPr="006C6575">
        <w:rPr>
          <w:bCs/>
          <w:snapToGrid/>
          <w:szCs w:val="24"/>
          <w:lang w:val="fr-FR"/>
        </w:rPr>
        <w:t>负责解决最高法院和</w:t>
      </w:r>
      <w:r w:rsidRPr="006C6575">
        <w:rPr>
          <w:rFonts w:hint="eastAsia"/>
          <w:bCs/>
          <w:snapToGrid/>
          <w:szCs w:val="24"/>
          <w:lang w:val="fr-FR"/>
        </w:rPr>
        <w:t>国务</w:t>
      </w:r>
      <w:r w:rsidRPr="006C6575">
        <w:rPr>
          <w:bCs/>
          <w:snapToGrid/>
          <w:szCs w:val="24"/>
          <w:lang w:val="fr-FR"/>
        </w:rPr>
        <w:t>委员会之间管辖权冲突</w:t>
      </w:r>
      <w:r w:rsidRPr="006C6575">
        <w:rPr>
          <w:rFonts w:hint="eastAsia"/>
          <w:bCs/>
          <w:snapToGrid/>
          <w:szCs w:val="24"/>
          <w:lang w:val="fr-FR"/>
        </w:rPr>
        <w:t>。</w:t>
      </w:r>
    </w:p>
    <w:p w:rsidR="006C6575" w:rsidRPr="006C6575" w:rsidRDefault="006C6575" w:rsidP="00642A05">
      <w:pPr>
        <w:ind w:firstLine="510"/>
        <w:rPr>
          <w:snapToGrid/>
          <w:szCs w:val="24"/>
          <w:lang w:val="en-GB"/>
        </w:rPr>
      </w:pPr>
      <w:r w:rsidRPr="006C6575">
        <w:rPr>
          <w:rFonts w:hint="eastAsia"/>
          <w:bCs/>
          <w:snapToGrid/>
          <w:szCs w:val="24"/>
          <w:lang w:val="fr-FR"/>
        </w:rPr>
        <w:t>27.</w:t>
      </w:r>
      <w:r w:rsidR="00050793">
        <w:rPr>
          <w:bCs/>
          <w:snapToGrid/>
          <w:szCs w:val="24"/>
          <w:lang w:val="fr-FR"/>
        </w:rPr>
        <w:t xml:space="preserve">  </w:t>
      </w:r>
      <w:r w:rsidRPr="006C6575">
        <w:rPr>
          <w:bCs/>
          <w:snapToGrid/>
          <w:szCs w:val="24"/>
          <w:lang w:val="fr-FR"/>
        </w:rPr>
        <w:t>作为巩固法治政策</w:t>
      </w:r>
      <w:r w:rsidRPr="006C6575">
        <w:rPr>
          <w:rFonts w:hint="eastAsia"/>
          <w:bCs/>
          <w:snapToGrid/>
          <w:szCs w:val="24"/>
          <w:lang w:val="fr-FR"/>
        </w:rPr>
        <w:t>的一部分，</w:t>
      </w:r>
      <w:r w:rsidRPr="006C6575">
        <w:rPr>
          <w:bCs/>
          <w:snapToGrid/>
          <w:szCs w:val="24"/>
          <w:lang w:val="fr-FR"/>
        </w:rPr>
        <w:t>阿尔及利亚已经</w:t>
      </w:r>
      <w:r w:rsidRPr="006C6575">
        <w:rPr>
          <w:rFonts w:hint="eastAsia"/>
          <w:bCs/>
          <w:snapToGrid/>
          <w:szCs w:val="24"/>
          <w:lang w:val="fr-FR"/>
        </w:rPr>
        <w:t>对</w:t>
      </w:r>
      <w:r w:rsidRPr="006C6575">
        <w:rPr>
          <w:bCs/>
          <w:snapToGrid/>
          <w:szCs w:val="24"/>
          <w:lang w:val="fr-FR"/>
        </w:rPr>
        <w:t>司法制度进行了广泛改革</w:t>
      </w:r>
      <w:r w:rsidRPr="006C6575">
        <w:rPr>
          <w:rFonts w:hint="eastAsia"/>
          <w:bCs/>
          <w:snapToGrid/>
          <w:szCs w:val="24"/>
          <w:lang w:val="fr-FR"/>
        </w:rPr>
        <w:t>，</w:t>
      </w:r>
      <w:r w:rsidRPr="006C6575">
        <w:rPr>
          <w:bCs/>
          <w:snapToGrid/>
          <w:szCs w:val="24"/>
          <w:lang w:val="fr-FR"/>
        </w:rPr>
        <w:t>目的是</w:t>
      </w:r>
      <w:r w:rsidRPr="006C6575">
        <w:rPr>
          <w:rFonts w:hint="eastAsia"/>
          <w:snapToGrid/>
          <w:szCs w:val="24"/>
          <w:lang w:val="fr-FR"/>
        </w:rPr>
        <w:t>：</w:t>
      </w:r>
    </w:p>
    <w:p w:rsidR="006C6575" w:rsidRPr="006C6575" w:rsidRDefault="006C6575" w:rsidP="00642A05">
      <w:pPr>
        <w:numPr>
          <w:ilvl w:val="0"/>
          <w:numId w:val="15"/>
        </w:numPr>
        <w:rPr>
          <w:rFonts w:hint="eastAsia"/>
          <w:bCs/>
          <w:snapToGrid/>
          <w:szCs w:val="24"/>
          <w:lang w:val="fr-FR"/>
        </w:rPr>
      </w:pPr>
      <w:r w:rsidRPr="006C6575">
        <w:rPr>
          <w:rFonts w:hint="eastAsia"/>
          <w:bCs/>
          <w:snapToGrid/>
          <w:szCs w:val="24"/>
          <w:lang w:val="fr-FR"/>
        </w:rPr>
        <w:t>通过确保</w:t>
      </w:r>
      <w:r w:rsidRPr="006C6575">
        <w:rPr>
          <w:snapToGrid/>
          <w:szCs w:val="24"/>
          <w:lang w:val="fr-FR"/>
        </w:rPr>
        <w:t>无障碍</w:t>
      </w:r>
      <w:r w:rsidRPr="006C6575">
        <w:rPr>
          <w:rFonts w:hint="eastAsia"/>
          <w:snapToGrid/>
          <w:szCs w:val="24"/>
          <w:lang w:val="fr-FR"/>
        </w:rPr>
        <w:t>环境，</w:t>
      </w:r>
      <w:r w:rsidRPr="006C6575">
        <w:rPr>
          <w:bCs/>
          <w:snapToGrid/>
          <w:szCs w:val="24"/>
          <w:lang w:val="fr-FR"/>
        </w:rPr>
        <w:t>加强司法系统的独立</w:t>
      </w:r>
      <w:r w:rsidRPr="006C6575">
        <w:rPr>
          <w:rFonts w:hint="eastAsia"/>
          <w:bCs/>
          <w:snapToGrid/>
          <w:szCs w:val="24"/>
          <w:lang w:val="fr-FR"/>
        </w:rPr>
        <w:t>性</w:t>
      </w:r>
      <w:r w:rsidRPr="006C6575">
        <w:rPr>
          <w:bCs/>
          <w:snapToGrid/>
          <w:szCs w:val="24"/>
          <w:lang w:val="fr-FR"/>
        </w:rPr>
        <w:t>和信誉</w:t>
      </w:r>
      <w:r w:rsidRPr="006C6575">
        <w:rPr>
          <w:rFonts w:hint="eastAsia"/>
          <w:bCs/>
          <w:snapToGrid/>
          <w:szCs w:val="24"/>
          <w:lang w:val="fr-FR"/>
        </w:rPr>
        <w:t>，</w:t>
      </w:r>
      <w:r w:rsidRPr="006C6575">
        <w:rPr>
          <w:bCs/>
          <w:snapToGrid/>
          <w:szCs w:val="24"/>
          <w:lang w:val="fr-FR"/>
        </w:rPr>
        <w:t>迅速处理争端和执行决定</w:t>
      </w:r>
      <w:r w:rsidRPr="006C6575">
        <w:rPr>
          <w:rFonts w:hint="eastAsia"/>
          <w:bCs/>
          <w:snapToGrid/>
          <w:szCs w:val="24"/>
          <w:lang w:val="fr-FR"/>
        </w:rPr>
        <w:t>；</w:t>
      </w:r>
    </w:p>
    <w:p w:rsidR="006C6575" w:rsidRPr="006C6575" w:rsidRDefault="006C6575" w:rsidP="00642A05">
      <w:pPr>
        <w:numPr>
          <w:ilvl w:val="0"/>
          <w:numId w:val="15"/>
        </w:numPr>
        <w:rPr>
          <w:bCs/>
          <w:snapToGrid/>
          <w:szCs w:val="24"/>
          <w:lang w:val="fr-FR"/>
        </w:rPr>
      </w:pPr>
      <w:r w:rsidRPr="006C6575">
        <w:rPr>
          <w:rFonts w:hint="eastAsia"/>
          <w:bCs/>
          <w:snapToGrid/>
          <w:szCs w:val="24"/>
          <w:lang w:val="fr-FR"/>
        </w:rPr>
        <w:t>使国家</w:t>
      </w:r>
      <w:r w:rsidRPr="006C6575">
        <w:rPr>
          <w:bCs/>
          <w:snapToGrid/>
          <w:szCs w:val="24"/>
          <w:lang w:val="fr-FR"/>
        </w:rPr>
        <w:t>立法符合阿尔及利亚的国际义务</w:t>
      </w:r>
      <w:r w:rsidRPr="006C6575">
        <w:rPr>
          <w:rFonts w:hint="eastAsia"/>
          <w:bCs/>
          <w:snapToGrid/>
          <w:szCs w:val="24"/>
          <w:lang w:val="fr-FR"/>
        </w:rPr>
        <w:t>；</w:t>
      </w:r>
    </w:p>
    <w:p w:rsidR="006C6575" w:rsidRPr="006C6575" w:rsidRDefault="006C6575" w:rsidP="00642A05">
      <w:pPr>
        <w:numPr>
          <w:ilvl w:val="0"/>
          <w:numId w:val="15"/>
        </w:numPr>
        <w:rPr>
          <w:bCs/>
          <w:snapToGrid/>
          <w:szCs w:val="24"/>
          <w:lang w:val="fr-FR"/>
        </w:rPr>
      </w:pPr>
      <w:r w:rsidRPr="006C6575">
        <w:rPr>
          <w:rFonts w:hint="eastAsia"/>
          <w:bCs/>
          <w:snapToGrid/>
          <w:szCs w:val="24"/>
          <w:lang w:val="fr-FR"/>
        </w:rPr>
        <w:t>改进法官培训；</w:t>
      </w:r>
    </w:p>
    <w:p w:rsidR="006C6575" w:rsidRPr="006C6575" w:rsidRDefault="006C6575" w:rsidP="00642A05">
      <w:pPr>
        <w:numPr>
          <w:ilvl w:val="0"/>
          <w:numId w:val="15"/>
        </w:numPr>
        <w:rPr>
          <w:bCs/>
          <w:snapToGrid/>
          <w:szCs w:val="24"/>
          <w:lang w:val="fr-FR"/>
        </w:rPr>
      </w:pPr>
      <w:r w:rsidRPr="006C6575">
        <w:rPr>
          <w:bCs/>
          <w:snapToGrid/>
          <w:szCs w:val="24"/>
          <w:lang w:val="fr-FR"/>
        </w:rPr>
        <w:t>增</w:t>
      </w:r>
      <w:r w:rsidRPr="006C6575">
        <w:rPr>
          <w:rFonts w:hint="eastAsia"/>
          <w:bCs/>
          <w:snapToGrid/>
          <w:szCs w:val="24"/>
          <w:lang w:val="fr-FR"/>
        </w:rPr>
        <w:t>强</w:t>
      </w:r>
      <w:r w:rsidRPr="006C6575">
        <w:rPr>
          <w:bCs/>
          <w:snapToGrid/>
          <w:szCs w:val="24"/>
          <w:lang w:val="fr-FR"/>
        </w:rPr>
        <w:t>司法系统的物质能力</w:t>
      </w:r>
      <w:r w:rsidRPr="006C6575">
        <w:rPr>
          <w:rFonts w:hint="eastAsia"/>
          <w:bCs/>
          <w:snapToGrid/>
          <w:szCs w:val="24"/>
          <w:lang w:val="fr-FR"/>
        </w:rPr>
        <w:t>；</w:t>
      </w:r>
    </w:p>
    <w:p w:rsidR="006C6575" w:rsidRPr="006C6575" w:rsidRDefault="006C6575" w:rsidP="00642A05">
      <w:pPr>
        <w:numPr>
          <w:ilvl w:val="0"/>
          <w:numId w:val="15"/>
        </w:numPr>
        <w:spacing w:after="320"/>
        <w:rPr>
          <w:bCs/>
          <w:snapToGrid/>
          <w:szCs w:val="24"/>
          <w:lang w:val="fr-FR"/>
        </w:rPr>
      </w:pPr>
      <w:r w:rsidRPr="006C6575">
        <w:rPr>
          <w:bCs/>
          <w:snapToGrid/>
          <w:szCs w:val="24"/>
          <w:lang w:val="fr-FR"/>
        </w:rPr>
        <w:t>使囚犯的监狱条件更人道</w:t>
      </w:r>
      <w:r w:rsidRPr="006C6575">
        <w:rPr>
          <w:rFonts w:hint="eastAsia"/>
          <w:bCs/>
          <w:snapToGrid/>
          <w:szCs w:val="24"/>
          <w:lang w:val="fr-FR"/>
        </w:rPr>
        <w:t>。</w:t>
      </w:r>
    </w:p>
    <w:p w:rsidR="006C6575" w:rsidRPr="006C6575" w:rsidRDefault="006C6575" w:rsidP="00642A05">
      <w:pPr>
        <w:pStyle w:val="Heading3"/>
        <w:rPr>
          <w:rFonts w:hint="eastAsia"/>
          <w:lang w:val="en-GB"/>
        </w:rPr>
      </w:pPr>
      <w:r w:rsidRPr="00642A05">
        <w:rPr>
          <w:u w:val="none"/>
          <w:lang w:val="en-GB"/>
        </w:rPr>
        <w:t xml:space="preserve">3.  </w:t>
      </w:r>
      <w:r w:rsidRPr="006C6575">
        <w:rPr>
          <w:rFonts w:hint="eastAsia"/>
          <w:lang w:val="en-GB"/>
        </w:rPr>
        <w:t>新闻自由</w:t>
      </w:r>
    </w:p>
    <w:p w:rsidR="006C6575" w:rsidRPr="006C6575" w:rsidRDefault="006C6575" w:rsidP="00642A05">
      <w:pPr>
        <w:ind w:firstLine="510"/>
        <w:rPr>
          <w:snapToGrid/>
          <w:szCs w:val="24"/>
          <w:lang w:val="en-GB"/>
        </w:rPr>
      </w:pPr>
      <w:r w:rsidRPr="006C6575">
        <w:rPr>
          <w:rFonts w:hint="eastAsia"/>
          <w:snapToGrid/>
          <w:szCs w:val="24"/>
          <w:lang w:val="fr-FR"/>
        </w:rPr>
        <w:t>28.</w:t>
      </w:r>
      <w:r w:rsidR="00050793">
        <w:rPr>
          <w:snapToGrid/>
          <w:szCs w:val="24"/>
          <w:lang w:val="fr-FR"/>
        </w:rPr>
        <w:t xml:space="preserve">  </w:t>
      </w:r>
      <w:r w:rsidRPr="006C6575">
        <w:rPr>
          <w:rFonts w:hint="eastAsia"/>
          <w:snapToGrid/>
          <w:szCs w:val="24"/>
          <w:lang w:val="fr-FR"/>
        </w:rPr>
        <w:t>在</w:t>
      </w:r>
      <w:r w:rsidRPr="006C6575">
        <w:rPr>
          <w:bCs/>
          <w:snapToGrid/>
          <w:szCs w:val="24"/>
          <w:lang w:val="fr-FR"/>
        </w:rPr>
        <w:t>法律上</w:t>
      </w:r>
      <w:r>
        <w:rPr>
          <w:rFonts w:hint="eastAsia"/>
          <w:bCs/>
          <w:snapToGrid/>
          <w:szCs w:val="24"/>
          <w:lang w:val="fr-FR"/>
        </w:rPr>
        <w:t>，</w:t>
      </w:r>
      <w:r w:rsidRPr="006C6575">
        <w:rPr>
          <w:rFonts w:hint="eastAsia"/>
          <w:bCs/>
          <w:snapToGrid/>
          <w:szCs w:val="24"/>
          <w:lang w:val="fr-FR"/>
        </w:rPr>
        <w:t xml:space="preserve"> </w:t>
      </w:r>
      <w:r w:rsidRPr="006C6575">
        <w:rPr>
          <w:rFonts w:hint="eastAsia"/>
          <w:snapToGrid/>
          <w:szCs w:val="24"/>
          <w:lang w:val="fr-FR"/>
        </w:rPr>
        <w:t>知情权</w:t>
      </w:r>
      <w:r w:rsidRPr="006C6575">
        <w:rPr>
          <w:bCs/>
          <w:snapToGrid/>
          <w:szCs w:val="24"/>
          <w:lang w:val="fr-FR"/>
        </w:rPr>
        <w:t>和新闻自由</w:t>
      </w:r>
      <w:r w:rsidRPr="006C6575">
        <w:rPr>
          <w:rFonts w:hint="eastAsia"/>
          <w:bCs/>
          <w:snapToGrid/>
          <w:szCs w:val="24"/>
          <w:lang w:val="fr-FR"/>
        </w:rPr>
        <w:t>，</w:t>
      </w:r>
      <w:r w:rsidRPr="006C6575">
        <w:rPr>
          <w:bCs/>
          <w:snapToGrid/>
          <w:szCs w:val="24"/>
          <w:lang w:val="fr-FR"/>
        </w:rPr>
        <w:t>被认为</w:t>
      </w:r>
      <w:r w:rsidRPr="006C6575">
        <w:rPr>
          <w:rFonts w:hint="eastAsia"/>
          <w:bCs/>
          <w:snapToGrid/>
          <w:szCs w:val="24"/>
          <w:lang w:val="fr-FR"/>
        </w:rPr>
        <w:t>是</w:t>
      </w:r>
      <w:r w:rsidRPr="006C6575">
        <w:rPr>
          <w:bCs/>
          <w:snapToGrid/>
          <w:szCs w:val="24"/>
          <w:lang w:val="fr-FR"/>
        </w:rPr>
        <w:t>监测和保护个人权利</w:t>
      </w:r>
      <w:r w:rsidRPr="006C6575">
        <w:rPr>
          <w:rFonts w:hint="eastAsia"/>
          <w:bCs/>
          <w:snapToGrid/>
          <w:szCs w:val="24"/>
          <w:lang w:val="fr-FR"/>
        </w:rPr>
        <w:t>的基本</w:t>
      </w:r>
      <w:r w:rsidRPr="006C6575">
        <w:rPr>
          <w:bCs/>
          <w:snapToGrid/>
          <w:szCs w:val="24"/>
          <w:lang w:val="fr-FR"/>
        </w:rPr>
        <w:t>机制。</w:t>
      </w:r>
      <w:r w:rsidRPr="006C6575">
        <w:rPr>
          <w:rFonts w:hint="eastAsia"/>
          <w:bCs/>
          <w:snapToGrid/>
          <w:szCs w:val="24"/>
          <w:lang w:val="fr-FR"/>
        </w:rPr>
        <w:t>由于</w:t>
      </w:r>
      <w:r w:rsidRPr="006C6575">
        <w:rPr>
          <w:bCs/>
          <w:snapToGrid/>
          <w:szCs w:val="24"/>
          <w:lang w:val="fr-FR"/>
        </w:rPr>
        <w:t>阿尔及利亚新闻</w:t>
      </w:r>
      <w:r w:rsidRPr="006C6575">
        <w:rPr>
          <w:rFonts w:hint="eastAsia"/>
          <w:bCs/>
          <w:snapToGrid/>
          <w:szCs w:val="24"/>
          <w:lang w:val="fr-FR"/>
        </w:rPr>
        <w:t>媒体</w:t>
      </w:r>
      <w:r w:rsidRPr="006C6575">
        <w:rPr>
          <w:bCs/>
          <w:snapToGrid/>
          <w:szCs w:val="24"/>
          <w:lang w:val="fr-FR"/>
        </w:rPr>
        <w:t>的</w:t>
      </w:r>
      <w:r w:rsidRPr="006C6575">
        <w:rPr>
          <w:rFonts w:hint="eastAsia"/>
          <w:bCs/>
          <w:snapToGrid/>
          <w:szCs w:val="24"/>
          <w:lang w:val="fr-FR"/>
        </w:rPr>
        <w:t>显著</w:t>
      </w:r>
      <w:r w:rsidRPr="006C6575">
        <w:rPr>
          <w:bCs/>
          <w:snapToGrid/>
          <w:szCs w:val="24"/>
          <w:lang w:val="fr-FR"/>
        </w:rPr>
        <w:t>发展，这一机制已成为确保集体保护人权</w:t>
      </w:r>
      <w:r w:rsidRPr="006C6575">
        <w:rPr>
          <w:rFonts w:hint="eastAsia"/>
          <w:bCs/>
          <w:snapToGrid/>
          <w:szCs w:val="24"/>
          <w:lang w:val="fr-FR"/>
        </w:rPr>
        <w:t>的</w:t>
      </w:r>
      <w:r w:rsidRPr="006C6575">
        <w:rPr>
          <w:bCs/>
          <w:snapToGrid/>
          <w:szCs w:val="24"/>
          <w:lang w:val="fr-FR"/>
        </w:rPr>
        <w:t>一个真正杠杆。目前有</w:t>
      </w:r>
      <w:r w:rsidRPr="006C6575">
        <w:rPr>
          <w:bCs/>
          <w:snapToGrid/>
          <w:szCs w:val="24"/>
          <w:lang w:val="fr-FR"/>
        </w:rPr>
        <w:t>43</w:t>
      </w:r>
      <w:r w:rsidRPr="006C6575">
        <w:rPr>
          <w:rFonts w:hint="eastAsia"/>
          <w:bCs/>
          <w:snapToGrid/>
          <w:szCs w:val="24"/>
          <w:lang w:val="fr-FR"/>
        </w:rPr>
        <w:t>家</w:t>
      </w:r>
      <w:r w:rsidRPr="006C6575">
        <w:rPr>
          <w:bCs/>
          <w:snapToGrid/>
          <w:szCs w:val="24"/>
          <w:lang w:val="fr-FR"/>
        </w:rPr>
        <w:t>日报</w:t>
      </w:r>
      <w:r w:rsidRPr="006C6575">
        <w:rPr>
          <w:rFonts w:hint="eastAsia"/>
          <w:bCs/>
          <w:snapToGrid/>
          <w:szCs w:val="24"/>
          <w:lang w:val="fr-FR"/>
        </w:rPr>
        <w:t>发行</w:t>
      </w:r>
      <w:r>
        <w:rPr>
          <w:bCs/>
          <w:snapToGrid/>
          <w:szCs w:val="24"/>
          <w:lang w:val="fr-FR"/>
        </w:rPr>
        <w:t>(</w:t>
      </w:r>
      <w:r w:rsidRPr="006C6575">
        <w:rPr>
          <w:rFonts w:hint="eastAsia"/>
          <w:bCs/>
          <w:snapToGrid/>
          <w:szCs w:val="24"/>
          <w:lang w:val="fr-FR"/>
        </w:rPr>
        <w:t>上次提交</w:t>
      </w:r>
      <w:r w:rsidRPr="006C6575">
        <w:rPr>
          <w:bCs/>
          <w:snapToGrid/>
          <w:szCs w:val="24"/>
          <w:lang w:val="fr-FR"/>
        </w:rPr>
        <w:t>报告</w:t>
      </w:r>
      <w:r w:rsidRPr="006C6575">
        <w:rPr>
          <w:rFonts w:hint="eastAsia"/>
          <w:bCs/>
          <w:snapToGrid/>
          <w:szCs w:val="24"/>
          <w:lang w:val="fr-FR"/>
        </w:rPr>
        <w:t>时有</w:t>
      </w:r>
      <w:r w:rsidRPr="006C6575">
        <w:rPr>
          <w:rFonts w:hint="eastAsia"/>
          <w:bCs/>
          <w:snapToGrid/>
          <w:szCs w:val="24"/>
          <w:lang w:val="fr-FR"/>
        </w:rPr>
        <w:t>25</w:t>
      </w:r>
      <w:r w:rsidRPr="006C6575">
        <w:rPr>
          <w:rFonts w:hint="eastAsia"/>
          <w:bCs/>
          <w:snapToGrid/>
          <w:szCs w:val="24"/>
          <w:lang w:val="fr-FR"/>
        </w:rPr>
        <w:t>家</w:t>
      </w:r>
      <w:r>
        <w:rPr>
          <w:bCs/>
          <w:snapToGrid/>
          <w:szCs w:val="24"/>
          <w:lang w:val="fr-FR"/>
        </w:rPr>
        <w:t>)</w:t>
      </w:r>
      <w:r w:rsidRPr="006C6575">
        <w:rPr>
          <w:bCs/>
          <w:snapToGrid/>
          <w:szCs w:val="24"/>
          <w:lang w:val="fr-FR"/>
        </w:rPr>
        <w:t>，其中</w:t>
      </w:r>
      <w:r w:rsidRPr="006C6575">
        <w:rPr>
          <w:bCs/>
          <w:snapToGrid/>
          <w:szCs w:val="24"/>
          <w:lang w:val="fr-FR"/>
        </w:rPr>
        <w:t>6</w:t>
      </w:r>
      <w:r w:rsidRPr="006C6575">
        <w:rPr>
          <w:rFonts w:hint="eastAsia"/>
          <w:bCs/>
          <w:snapToGrid/>
          <w:szCs w:val="24"/>
          <w:lang w:val="fr-FR"/>
        </w:rPr>
        <w:t>家</w:t>
      </w:r>
      <w:r w:rsidRPr="006C6575">
        <w:rPr>
          <w:bCs/>
          <w:snapToGrid/>
          <w:szCs w:val="24"/>
          <w:lang w:val="fr-FR"/>
        </w:rPr>
        <w:t>属于</w:t>
      </w:r>
      <w:r w:rsidRPr="006C6575">
        <w:rPr>
          <w:rFonts w:hint="eastAsia"/>
          <w:snapToGrid/>
          <w:szCs w:val="24"/>
          <w:lang w:val="fr-FR"/>
        </w:rPr>
        <w:t>公营</w:t>
      </w:r>
      <w:r w:rsidRPr="006C6575">
        <w:rPr>
          <w:bCs/>
          <w:snapToGrid/>
          <w:szCs w:val="24"/>
          <w:lang w:val="fr-FR"/>
        </w:rPr>
        <w:t>部门</w:t>
      </w:r>
      <w:r>
        <w:rPr>
          <w:bCs/>
          <w:snapToGrid/>
          <w:szCs w:val="24"/>
          <w:lang w:val="fr-FR"/>
        </w:rPr>
        <w:t>(</w:t>
      </w:r>
      <w:r w:rsidRPr="006C6575">
        <w:rPr>
          <w:rFonts w:hint="eastAsia"/>
          <w:bCs/>
          <w:snapToGrid/>
          <w:szCs w:val="24"/>
          <w:lang w:val="fr-FR"/>
        </w:rPr>
        <w:t>上次提交</w:t>
      </w:r>
      <w:r w:rsidRPr="006C6575">
        <w:rPr>
          <w:bCs/>
          <w:snapToGrid/>
          <w:szCs w:val="24"/>
          <w:lang w:val="fr-FR"/>
        </w:rPr>
        <w:t>报告时</w:t>
      </w:r>
      <w:r w:rsidRPr="006C6575">
        <w:rPr>
          <w:rFonts w:hint="eastAsia"/>
          <w:bCs/>
          <w:snapToGrid/>
          <w:szCs w:val="24"/>
          <w:lang w:val="fr-FR"/>
        </w:rPr>
        <w:t>是</w:t>
      </w:r>
      <w:r w:rsidRPr="006C6575">
        <w:rPr>
          <w:bCs/>
          <w:snapToGrid/>
          <w:szCs w:val="24"/>
          <w:lang w:val="fr-FR"/>
        </w:rPr>
        <w:t>8</w:t>
      </w:r>
      <w:r w:rsidRPr="006C6575">
        <w:rPr>
          <w:rFonts w:hint="eastAsia"/>
          <w:bCs/>
          <w:snapToGrid/>
          <w:szCs w:val="24"/>
          <w:lang w:val="fr-FR"/>
        </w:rPr>
        <w:t>家</w:t>
      </w:r>
      <w:r>
        <w:rPr>
          <w:bCs/>
          <w:snapToGrid/>
          <w:szCs w:val="24"/>
          <w:lang w:val="fr-FR"/>
        </w:rPr>
        <w:t>)</w:t>
      </w:r>
      <w:r>
        <w:rPr>
          <w:rFonts w:hint="eastAsia"/>
          <w:bCs/>
          <w:snapToGrid/>
          <w:szCs w:val="24"/>
          <w:lang w:val="fr-FR"/>
        </w:rPr>
        <w:t>，</w:t>
      </w:r>
      <w:r w:rsidRPr="006C6575">
        <w:rPr>
          <w:bCs/>
          <w:snapToGrid/>
          <w:szCs w:val="24"/>
          <w:lang w:val="fr-FR"/>
        </w:rPr>
        <w:t>37</w:t>
      </w:r>
      <w:r w:rsidRPr="006C6575">
        <w:rPr>
          <w:rFonts w:hint="eastAsia"/>
          <w:bCs/>
          <w:snapToGrid/>
          <w:szCs w:val="24"/>
          <w:lang w:val="fr-FR"/>
        </w:rPr>
        <w:t>家属于</w:t>
      </w:r>
      <w:r w:rsidRPr="006C6575">
        <w:rPr>
          <w:bCs/>
          <w:snapToGrid/>
          <w:szCs w:val="24"/>
          <w:lang w:val="fr-FR"/>
        </w:rPr>
        <w:t>私营部门</w:t>
      </w:r>
      <w:r>
        <w:rPr>
          <w:bCs/>
          <w:snapToGrid/>
          <w:szCs w:val="24"/>
          <w:lang w:val="fr-FR"/>
        </w:rPr>
        <w:t>(</w:t>
      </w:r>
      <w:r w:rsidRPr="006C6575">
        <w:rPr>
          <w:rFonts w:hint="eastAsia"/>
          <w:bCs/>
          <w:snapToGrid/>
          <w:szCs w:val="24"/>
          <w:lang w:val="fr-FR"/>
        </w:rPr>
        <w:t>上次提交</w:t>
      </w:r>
      <w:r w:rsidRPr="006C6575">
        <w:rPr>
          <w:bCs/>
          <w:snapToGrid/>
          <w:szCs w:val="24"/>
          <w:lang w:val="fr-FR"/>
        </w:rPr>
        <w:t>报告时</w:t>
      </w:r>
      <w:r w:rsidRPr="006C6575">
        <w:rPr>
          <w:rFonts w:hint="eastAsia"/>
          <w:bCs/>
          <w:snapToGrid/>
          <w:szCs w:val="24"/>
          <w:lang w:val="fr-FR"/>
        </w:rPr>
        <w:t>是</w:t>
      </w:r>
      <w:r w:rsidRPr="006C6575">
        <w:rPr>
          <w:bCs/>
          <w:snapToGrid/>
          <w:szCs w:val="24"/>
          <w:lang w:val="fr-FR"/>
        </w:rPr>
        <w:t>17</w:t>
      </w:r>
      <w:r w:rsidRPr="006C6575">
        <w:rPr>
          <w:rFonts w:hint="eastAsia"/>
          <w:bCs/>
          <w:snapToGrid/>
          <w:szCs w:val="24"/>
          <w:lang w:val="fr-FR"/>
        </w:rPr>
        <w:t>家</w:t>
      </w:r>
      <w:r>
        <w:rPr>
          <w:bCs/>
          <w:snapToGrid/>
          <w:szCs w:val="24"/>
          <w:lang w:val="fr-FR"/>
        </w:rPr>
        <w:t>)</w:t>
      </w:r>
      <w:r w:rsidRPr="006C6575">
        <w:rPr>
          <w:rFonts w:hint="eastAsia"/>
          <w:bCs/>
          <w:snapToGrid/>
          <w:szCs w:val="24"/>
          <w:lang w:val="fr-FR"/>
        </w:rPr>
        <w:t>。</w:t>
      </w:r>
      <w:r w:rsidRPr="006C6575">
        <w:rPr>
          <w:bCs/>
          <w:snapToGrid/>
          <w:szCs w:val="24"/>
          <w:lang w:val="fr-FR"/>
        </w:rPr>
        <w:t>平均每日发行</w:t>
      </w:r>
      <w:r w:rsidRPr="006C6575">
        <w:rPr>
          <w:rFonts w:hint="eastAsia"/>
          <w:bCs/>
          <w:snapToGrid/>
          <w:szCs w:val="24"/>
          <w:lang w:val="fr-FR"/>
        </w:rPr>
        <w:t>总</w:t>
      </w:r>
      <w:r w:rsidRPr="006C6575">
        <w:rPr>
          <w:bCs/>
          <w:snapToGrid/>
          <w:szCs w:val="24"/>
          <w:lang w:val="fr-FR"/>
        </w:rPr>
        <w:t>量</w:t>
      </w:r>
      <w:r w:rsidRPr="006C6575">
        <w:rPr>
          <w:rFonts w:hint="eastAsia"/>
          <w:bCs/>
          <w:snapToGrid/>
          <w:szCs w:val="24"/>
          <w:lang w:val="fr-FR"/>
        </w:rPr>
        <w:t>为</w:t>
      </w:r>
      <w:r w:rsidRPr="006C6575">
        <w:rPr>
          <w:bCs/>
          <w:snapToGrid/>
          <w:szCs w:val="24"/>
          <w:lang w:val="fr-FR"/>
        </w:rPr>
        <w:t>150</w:t>
      </w:r>
      <w:r w:rsidRPr="006C6575">
        <w:rPr>
          <w:bCs/>
          <w:snapToGrid/>
          <w:szCs w:val="24"/>
          <w:lang w:val="fr-FR"/>
        </w:rPr>
        <w:t>万份。</w:t>
      </w:r>
      <w:r w:rsidRPr="006C6575">
        <w:rPr>
          <w:rFonts w:hint="eastAsia"/>
          <w:bCs/>
          <w:snapToGrid/>
          <w:szCs w:val="24"/>
          <w:lang w:val="fr-FR"/>
        </w:rPr>
        <w:t>此外，还</w:t>
      </w:r>
      <w:r w:rsidRPr="006C6575">
        <w:rPr>
          <w:bCs/>
          <w:snapToGrid/>
          <w:szCs w:val="24"/>
          <w:lang w:val="fr-FR"/>
        </w:rPr>
        <w:t>有</w:t>
      </w:r>
      <w:r w:rsidRPr="006C6575">
        <w:rPr>
          <w:bCs/>
          <w:snapToGrid/>
          <w:szCs w:val="24"/>
          <w:lang w:val="fr-FR"/>
        </w:rPr>
        <w:t>60</w:t>
      </w:r>
      <w:r w:rsidRPr="006C6575">
        <w:rPr>
          <w:rFonts w:hint="eastAsia"/>
          <w:bCs/>
          <w:snapToGrid/>
          <w:szCs w:val="24"/>
          <w:lang w:val="fr-FR"/>
        </w:rPr>
        <w:t>家</w:t>
      </w:r>
      <w:r w:rsidRPr="006C6575">
        <w:rPr>
          <w:bCs/>
          <w:snapToGrid/>
          <w:szCs w:val="24"/>
          <w:lang w:val="fr-FR"/>
        </w:rPr>
        <w:t>周</w:t>
      </w:r>
      <w:r w:rsidRPr="006C6575">
        <w:rPr>
          <w:rFonts w:hint="eastAsia"/>
          <w:bCs/>
          <w:snapToGrid/>
          <w:szCs w:val="24"/>
          <w:lang w:val="fr-FR"/>
        </w:rPr>
        <w:t>报，</w:t>
      </w:r>
      <w:r w:rsidRPr="006C6575">
        <w:rPr>
          <w:bCs/>
          <w:snapToGrid/>
          <w:szCs w:val="24"/>
          <w:lang w:val="fr-FR"/>
        </w:rPr>
        <w:t>平均每周</w:t>
      </w:r>
      <w:r w:rsidRPr="006C6575">
        <w:rPr>
          <w:rFonts w:hint="eastAsia"/>
          <w:bCs/>
          <w:snapToGrid/>
          <w:szCs w:val="24"/>
          <w:lang w:val="fr-FR"/>
        </w:rPr>
        <w:t>发行量为</w:t>
      </w:r>
      <w:r w:rsidRPr="006C6575">
        <w:rPr>
          <w:bCs/>
          <w:snapToGrid/>
          <w:szCs w:val="24"/>
          <w:lang w:val="fr-FR"/>
        </w:rPr>
        <w:t>180</w:t>
      </w:r>
      <w:r w:rsidRPr="006C6575">
        <w:rPr>
          <w:bCs/>
          <w:snapToGrid/>
          <w:szCs w:val="24"/>
          <w:lang w:val="fr-FR"/>
        </w:rPr>
        <w:t>万份</w:t>
      </w:r>
      <w:r w:rsidRPr="006C6575">
        <w:rPr>
          <w:rFonts w:hint="eastAsia"/>
          <w:bCs/>
          <w:snapToGrid/>
          <w:szCs w:val="24"/>
          <w:lang w:val="fr-FR"/>
        </w:rPr>
        <w:t>。另外，</w:t>
      </w:r>
      <w:r w:rsidRPr="006C6575">
        <w:rPr>
          <w:bCs/>
          <w:snapToGrid/>
          <w:szCs w:val="24"/>
          <w:lang w:val="fr-FR"/>
        </w:rPr>
        <w:t>还有</w:t>
      </w:r>
      <w:r w:rsidRPr="006C6575">
        <w:rPr>
          <w:bCs/>
          <w:snapToGrid/>
          <w:szCs w:val="24"/>
          <w:lang w:val="fr-FR"/>
        </w:rPr>
        <w:t>23</w:t>
      </w:r>
      <w:r w:rsidRPr="006C6575">
        <w:rPr>
          <w:rFonts w:hint="eastAsia"/>
          <w:bCs/>
          <w:snapToGrid/>
          <w:szCs w:val="24"/>
          <w:lang w:val="fr-FR"/>
        </w:rPr>
        <w:t>家</w:t>
      </w:r>
      <w:r w:rsidRPr="006C6575">
        <w:rPr>
          <w:bCs/>
          <w:snapToGrid/>
          <w:szCs w:val="24"/>
          <w:lang w:val="fr-FR"/>
        </w:rPr>
        <w:t>期刊，每月或每两周</w:t>
      </w:r>
      <w:r w:rsidRPr="006C6575">
        <w:rPr>
          <w:rFonts w:hint="eastAsia"/>
          <w:bCs/>
          <w:snapToGrid/>
          <w:szCs w:val="24"/>
          <w:lang w:val="fr-FR"/>
        </w:rPr>
        <w:t>出版</w:t>
      </w:r>
      <w:r w:rsidRPr="006C6575">
        <w:rPr>
          <w:bCs/>
          <w:snapToGrid/>
          <w:szCs w:val="24"/>
          <w:lang w:val="fr-FR"/>
        </w:rPr>
        <w:t>，</w:t>
      </w:r>
      <w:r w:rsidRPr="006C6575">
        <w:rPr>
          <w:rFonts w:hint="eastAsia"/>
          <w:bCs/>
          <w:snapToGrid/>
          <w:szCs w:val="24"/>
          <w:lang w:val="fr-FR"/>
        </w:rPr>
        <w:t>每月</w:t>
      </w:r>
      <w:r w:rsidRPr="006C6575">
        <w:rPr>
          <w:bCs/>
          <w:snapToGrid/>
          <w:szCs w:val="24"/>
          <w:lang w:val="fr-FR"/>
        </w:rPr>
        <w:t>发行</w:t>
      </w:r>
      <w:r w:rsidRPr="006C6575">
        <w:rPr>
          <w:rFonts w:hint="eastAsia"/>
          <w:bCs/>
          <w:snapToGrid/>
          <w:szCs w:val="24"/>
          <w:lang w:val="fr-FR"/>
        </w:rPr>
        <w:t>总</w:t>
      </w:r>
      <w:r w:rsidRPr="006C6575">
        <w:rPr>
          <w:bCs/>
          <w:snapToGrid/>
          <w:szCs w:val="24"/>
          <w:lang w:val="fr-FR"/>
        </w:rPr>
        <w:t>量</w:t>
      </w:r>
      <w:r w:rsidRPr="006C6575">
        <w:rPr>
          <w:rFonts w:hint="eastAsia"/>
          <w:bCs/>
          <w:snapToGrid/>
          <w:szCs w:val="24"/>
          <w:lang w:val="fr-FR"/>
        </w:rPr>
        <w:t>为</w:t>
      </w:r>
      <w:r w:rsidRPr="006C6575">
        <w:rPr>
          <w:bCs/>
          <w:snapToGrid/>
          <w:szCs w:val="24"/>
          <w:lang w:val="fr-FR"/>
        </w:rPr>
        <w:t>65</w:t>
      </w:r>
      <w:r w:rsidRPr="006C6575">
        <w:rPr>
          <w:bCs/>
          <w:snapToGrid/>
          <w:szCs w:val="24"/>
          <w:lang w:val="fr-FR"/>
        </w:rPr>
        <w:t>万份。估计</w:t>
      </w:r>
      <w:r w:rsidRPr="006C6575">
        <w:rPr>
          <w:rFonts w:hint="eastAsia"/>
          <w:bCs/>
          <w:snapToGrid/>
          <w:szCs w:val="24"/>
          <w:lang w:val="fr-FR"/>
        </w:rPr>
        <w:t>每</w:t>
      </w:r>
      <w:r w:rsidRPr="006C6575">
        <w:rPr>
          <w:bCs/>
          <w:snapToGrid/>
          <w:szCs w:val="24"/>
          <w:lang w:val="fr-FR"/>
        </w:rPr>
        <w:t>周读者</w:t>
      </w:r>
      <w:r w:rsidRPr="006C6575">
        <w:rPr>
          <w:rFonts w:hint="eastAsia"/>
          <w:bCs/>
          <w:snapToGrid/>
          <w:szCs w:val="24"/>
          <w:lang w:val="fr-FR"/>
        </w:rPr>
        <w:t>总数</w:t>
      </w:r>
      <w:r w:rsidRPr="006C6575">
        <w:rPr>
          <w:bCs/>
          <w:snapToGrid/>
          <w:szCs w:val="24"/>
          <w:lang w:val="fr-FR"/>
        </w:rPr>
        <w:t>为</w:t>
      </w:r>
      <w:r w:rsidRPr="006C6575">
        <w:rPr>
          <w:bCs/>
          <w:snapToGrid/>
          <w:szCs w:val="24"/>
          <w:lang w:val="fr-FR"/>
        </w:rPr>
        <w:t>900</w:t>
      </w:r>
      <w:r w:rsidRPr="006C6575">
        <w:rPr>
          <w:bCs/>
          <w:snapToGrid/>
          <w:szCs w:val="24"/>
          <w:lang w:val="fr-FR"/>
        </w:rPr>
        <w:t>万</w:t>
      </w:r>
      <w:r w:rsidRPr="006C6575">
        <w:rPr>
          <w:rFonts w:hint="eastAsia"/>
          <w:bCs/>
          <w:snapToGrid/>
          <w:szCs w:val="24"/>
          <w:lang w:val="fr-FR"/>
        </w:rPr>
        <w:t>人。</w:t>
      </w:r>
    </w:p>
    <w:p w:rsidR="006C6575" w:rsidRPr="006C6575" w:rsidRDefault="006C6575" w:rsidP="00642A05">
      <w:pPr>
        <w:ind w:firstLine="510"/>
        <w:rPr>
          <w:snapToGrid/>
          <w:szCs w:val="24"/>
          <w:lang w:val="en-GB"/>
        </w:rPr>
      </w:pPr>
      <w:r w:rsidRPr="006C6575">
        <w:rPr>
          <w:rFonts w:hint="eastAsia"/>
          <w:snapToGrid/>
          <w:szCs w:val="24"/>
          <w:lang w:val="en-GB"/>
        </w:rPr>
        <w:t>29.</w:t>
      </w:r>
      <w:r w:rsidR="00050793">
        <w:rPr>
          <w:snapToGrid/>
          <w:szCs w:val="24"/>
          <w:lang w:val="en-GB"/>
        </w:rPr>
        <w:t xml:space="preserve">  </w:t>
      </w:r>
      <w:r w:rsidRPr="006C6575">
        <w:rPr>
          <w:rFonts w:hint="eastAsia"/>
          <w:snapToGrid/>
          <w:szCs w:val="24"/>
          <w:lang w:val="en-GB"/>
        </w:rPr>
        <w:t>国际组织自己承认，</w:t>
      </w:r>
      <w:r w:rsidRPr="006C6575">
        <w:rPr>
          <w:snapToGrid/>
          <w:szCs w:val="24"/>
          <w:lang w:val="en-GB"/>
        </w:rPr>
        <w:t>阿尔及利亚</w:t>
      </w:r>
      <w:r w:rsidRPr="006C6575">
        <w:rPr>
          <w:rFonts w:hint="eastAsia"/>
          <w:snapToGrid/>
          <w:szCs w:val="24"/>
          <w:lang w:val="en-GB"/>
        </w:rPr>
        <w:t>是发展中国家新闻最自由的国家之一。</w:t>
      </w:r>
      <w:r w:rsidRPr="006C6575">
        <w:rPr>
          <w:snapToGrid/>
          <w:szCs w:val="24"/>
          <w:lang w:val="en-GB"/>
        </w:rPr>
        <w:t>国际新闻工作者联合会</w:t>
      </w:r>
      <w:r w:rsidRPr="006C6575">
        <w:rPr>
          <w:rFonts w:hint="eastAsia"/>
          <w:snapToGrid/>
          <w:szCs w:val="24"/>
          <w:lang w:val="en-GB"/>
        </w:rPr>
        <w:t>在</w:t>
      </w:r>
      <w:r w:rsidRPr="006C6575">
        <w:rPr>
          <w:snapToGrid/>
          <w:szCs w:val="24"/>
          <w:lang w:val="en-GB"/>
        </w:rPr>
        <w:t>阿尔及利亚</w:t>
      </w:r>
      <w:r w:rsidRPr="006C6575">
        <w:rPr>
          <w:rFonts w:hint="eastAsia"/>
          <w:snapToGrid/>
          <w:szCs w:val="24"/>
          <w:lang w:val="en-GB"/>
        </w:rPr>
        <w:t>驻有代表，其北非办事处设在</w:t>
      </w:r>
      <w:r w:rsidRPr="006C6575">
        <w:rPr>
          <w:snapToGrid/>
          <w:szCs w:val="24"/>
          <w:lang w:val="en-GB"/>
        </w:rPr>
        <w:t>阿尔及尔</w:t>
      </w:r>
      <w:r w:rsidRPr="006C6575">
        <w:rPr>
          <w:rFonts w:hint="eastAsia"/>
          <w:snapToGrid/>
          <w:szCs w:val="24"/>
          <w:lang w:val="en-GB"/>
        </w:rPr>
        <w:t>。</w:t>
      </w:r>
      <w:r w:rsidRPr="006C6575">
        <w:rPr>
          <w:snapToGrid/>
          <w:szCs w:val="24"/>
          <w:lang w:val="en-GB"/>
        </w:rPr>
        <w:t>阿尔及利亚</w:t>
      </w:r>
      <w:r w:rsidRPr="006C6575">
        <w:rPr>
          <w:rFonts w:hint="eastAsia"/>
          <w:snapToGrid/>
          <w:szCs w:val="24"/>
          <w:lang w:val="en-GB"/>
        </w:rPr>
        <w:t>是</w:t>
      </w:r>
      <w:r w:rsidRPr="006C6575">
        <w:rPr>
          <w:snapToGrid/>
          <w:szCs w:val="24"/>
          <w:lang w:val="en-GB"/>
        </w:rPr>
        <w:t>国际新闻工作者联合会执行委员会</w:t>
      </w:r>
      <w:r w:rsidRPr="006C6575">
        <w:rPr>
          <w:rFonts w:hint="eastAsia"/>
          <w:snapToGrid/>
          <w:szCs w:val="24"/>
          <w:lang w:val="en-GB"/>
        </w:rPr>
        <w:t>成员。</w:t>
      </w:r>
    </w:p>
    <w:p w:rsidR="006C6575" w:rsidRPr="006C6575" w:rsidRDefault="006C6575" w:rsidP="00642A05">
      <w:pPr>
        <w:ind w:firstLine="510"/>
        <w:rPr>
          <w:snapToGrid/>
          <w:szCs w:val="24"/>
          <w:lang w:val="en-GB"/>
        </w:rPr>
      </w:pPr>
      <w:r w:rsidRPr="006C6575">
        <w:rPr>
          <w:rFonts w:hint="eastAsia"/>
          <w:bCs/>
          <w:snapToGrid/>
          <w:szCs w:val="24"/>
          <w:lang w:val="fr-FR"/>
        </w:rPr>
        <w:t>30.</w:t>
      </w:r>
      <w:r w:rsidR="00050793">
        <w:rPr>
          <w:bCs/>
          <w:snapToGrid/>
          <w:szCs w:val="24"/>
          <w:lang w:val="fr-FR"/>
        </w:rPr>
        <w:t xml:space="preserve">  </w:t>
      </w:r>
      <w:r w:rsidRPr="006C6575">
        <w:rPr>
          <w:bCs/>
          <w:snapToGrid/>
          <w:szCs w:val="24"/>
          <w:lang w:val="fr-FR"/>
        </w:rPr>
        <w:t>外国记者</w:t>
      </w:r>
      <w:r w:rsidRPr="006C6575">
        <w:rPr>
          <w:rFonts w:hint="eastAsia"/>
          <w:bCs/>
          <w:snapToGrid/>
          <w:szCs w:val="24"/>
          <w:lang w:val="fr-FR"/>
        </w:rPr>
        <w:t>在</w:t>
      </w:r>
      <w:r w:rsidRPr="006C6575">
        <w:rPr>
          <w:bCs/>
          <w:snapToGrid/>
          <w:szCs w:val="24"/>
          <w:lang w:val="fr-FR"/>
        </w:rPr>
        <w:t>阿尔及利亚</w:t>
      </w:r>
      <w:r w:rsidRPr="006C6575">
        <w:rPr>
          <w:rFonts w:hint="eastAsia"/>
          <w:bCs/>
          <w:snapToGrid/>
          <w:szCs w:val="24"/>
          <w:lang w:val="fr-FR"/>
        </w:rPr>
        <w:t>经常获得</w:t>
      </w:r>
      <w:r w:rsidRPr="006C6575">
        <w:rPr>
          <w:snapToGrid/>
          <w:szCs w:val="24"/>
          <w:lang w:val="fr-FR"/>
        </w:rPr>
        <w:t>采访证</w:t>
      </w:r>
      <w:r w:rsidRPr="006C6575">
        <w:rPr>
          <w:bCs/>
          <w:snapToGrid/>
          <w:szCs w:val="24"/>
          <w:lang w:val="fr-FR"/>
        </w:rPr>
        <w:t>。</w:t>
      </w:r>
      <w:r w:rsidRPr="006C6575">
        <w:rPr>
          <w:rFonts w:hint="eastAsia"/>
          <w:bCs/>
          <w:snapToGrid/>
          <w:szCs w:val="24"/>
          <w:lang w:val="fr-FR"/>
        </w:rPr>
        <w:t>作出了</w:t>
      </w:r>
      <w:r w:rsidRPr="006C6575">
        <w:rPr>
          <w:bCs/>
          <w:snapToGrid/>
          <w:szCs w:val="24"/>
          <w:lang w:val="fr-FR"/>
        </w:rPr>
        <w:t>特别安排</w:t>
      </w:r>
      <w:r w:rsidRPr="006C6575">
        <w:rPr>
          <w:rFonts w:hint="eastAsia"/>
          <w:bCs/>
          <w:snapToGrid/>
          <w:szCs w:val="24"/>
          <w:lang w:val="fr-FR"/>
        </w:rPr>
        <w:t>，以便</w:t>
      </w:r>
      <w:r w:rsidRPr="006C6575">
        <w:rPr>
          <w:bCs/>
          <w:snapToGrid/>
          <w:szCs w:val="24"/>
          <w:lang w:val="fr-FR"/>
        </w:rPr>
        <w:t>更灵活</w:t>
      </w:r>
      <w:r w:rsidRPr="006C6575">
        <w:rPr>
          <w:rFonts w:hint="eastAsia"/>
          <w:bCs/>
          <w:snapToGrid/>
          <w:szCs w:val="24"/>
          <w:lang w:val="fr-FR"/>
        </w:rPr>
        <w:t>、</w:t>
      </w:r>
      <w:r w:rsidRPr="006C6575">
        <w:rPr>
          <w:rFonts w:hint="eastAsia"/>
          <w:snapToGrid/>
          <w:szCs w:val="24"/>
          <w:lang w:val="fr-FR"/>
        </w:rPr>
        <w:t>迅速地处理</w:t>
      </w:r>
      <w:r w:rsidRPr="006C6575">
        <w:rPr>
          <w:rFonts w:hint="eastAsia"/>
          <w:bCs/>
          <w:snapToGrid/>
          <w:szCs w:val="24"/>
          <w:lang w:val="fr-FR"/>
        </w:rPr>
        <w:t>申请。</w:t>
      </w:r>
      <w:r w:rsidRPr="006C6575">
        <w:rPr>
          <w:bCs/>
          <w:snapToGrid/>
          <w:szCs w:val="24"/>
          <w:lang w:val="fr-FR"/>
        </w:rPr>
        <w:t>外国记者更容易</w:t>
      </w:r>
      <w:r w:rsidRPr="006C6575">
        <w:rPr>
          <w:rFonts w:hint="eastAsia"/>
          <w:bCs/>
          <w:snapToGrid/>
          <w:szCs w:val="24"/>
          <w:lang w:val="fr-FR"/>
        </w:rPr>
        <w:t>进入</w:t>
      </w:r>
      <w:r w:rsidRPr="006C6575">
        <w:rPr>
          <w:bCs/>
          <w:snapToGrid/>
          <w:szCs w:val="24"/>
          <w:lang w:val="fr-FR"/>
        </w:rPr>
        <w:t>阿尔及利亚</w:t>
      </w:r>
      <w:r w:rsidRPr="006C6575">
        <w:rPr>
          <w:rFonts w:hint="eastAsia"/>
          <w:bCs/>
          <w:snapToGrid/>
          <w:szCs w:val="24"/>
          <w:lang w:val="fr-FR"/>
        </w:rPr>
        <w:t>采访，这</w:t>
      </w:r>
      <w:r w:rsidRPr="006C6575">
        <w:rPr>
          <w:bCs/>
          <w:snapToGrid/>
          <w:szCs w:val="24"/>
          <w:lang w:val="fr-FR"/>
        </w:rPr>
        <w:t>反映</w:t>
      </w:r>
      <w:r w:rsidRPr="006C6575">
        <w:rPr>
          <w:rFonts w:hint="eastAsia"/>
          <w:bCs/>
          <w:snapToGrid/>
          <w:szCs w:val="24"/>
          <w:lang w:val="fr-FR"/>
        </w:rPr>
        <w:t>在</w:t>
      </w:r>
      <w:r w:rsidRPr="006C6575">
        <w:rPr>
          <w:bCs/>
          <w:snapToGrid/>
          <w:szCs w:val="24"/>
          <w:lang w:val="fr-FR"/>
        </w:rPr>
        <w:t>2006</w:t>
      </w:r>
      <w:r w:rsidRPr="006C6575">
        <w:rPr>
          <w:bCs/>
          <w:snapToGrid/>
          <w:szCs w:val="24"/>
          <w:lang w:val="fr-FR"/>
        </w:rPr>
        <w:t>年</w:t>
      </w:r>
      <w:r w:rsidRPr="006C6575">
        <w:rPr>
          <w:rFonts w:hint="eastAsia"/>
          <w:bCs/>
          <w:snapToGrid/>
          <w:szCs w:val="24"/>
          <w:lang w:val="fr-FR"/>
        </w:rPr>
        <w:t>登记了</w:t>
      </w:r>
      <w:r w:rsidRPr="006C6575">
        <w:rPr>
          <w:bCs/>
          <w:snapToGrid/>
          <w:szCs w:val="24"/>
          <w:lang w:val="fr-FR"/>
        </w:rPr>
        <w:t>795</w:t>
      </w:r>
      <w:r w:rsidRPr="006C6575">
        <w:rPr>
          <w:rFonts w:hint="eastAsia"/>
          <w:bCs/>
          <w:snapToGrid/>
          <w:szCs w:val="24"/>
          <w:lang w:val="fr-FR"/>
        </w:rPr>
        <w:t>个</w:t>
      </w:r>
      <w:r w:rsidRPr="006C6575">
        <w:rPr>
          <w:snapToGrid/>
          <w:szCs w:val="24"/>
          <w:lang w:val="fr-FR"/>
        </w:rPr>
        <w:t>采访证</w:t>
      </w:r>
      <w:r w:rsidRPr="006C6575">
        <w:rPr>
          <w:rFonts w:hint="eastAsia"/>
          <w:snapToGrid/>
          <w:szCs w:val="24"/>
          <w:lang w:val="fr-FR"/>
        </w:rPr>
        <w:t>上</w:t>
      </w:r>
      <w:r>
        <w:rPr>
          <w:rFonts w:hint="eastAsia"/>
          <w:bCs/>
          <w:snapToGrid/>
          <w:szCs w:val="24"/>
          <w:lang w:val="fr-FR"/>
        </w:rPr>
        <w:t>(</w:t>
      </w:r>
      <w:r w:rsidRPr="006C6575">
        <w:rPr>
          <w:bCs/>
          <w:snapToGrid/>
          <w:szCs w:val="24"/>
          <w:lang w:val="fr-FR"/>
        </w:rPr>
        <w:t>2005</w:t>
      </w:r>
      <w:r w:rsidRPr="006C6575">
        <w:rPr>
          <w:bCs/>
          <w:snapToGrid/>
          <w:szCs w:val="24"/>
          <w:lang w:val="fr-FR"/>
        </w:rPr>
        <w:t>年只有</w:t>
      </w:r>
      <w:r w:rsidRPr="006C6575">
        <w:rPr>
          <w:bCs/>
          <w:snapToGrid/>
          <w:szCs w:val="24"/>
          <w:lang w:val="fr-FR"/>
        </w:rPr>
        <w:t>757</w:t>
      </w:r>
      <w:r w:rsidRPr="006C6575">
        <w:rPr>
          <w:rFonts w:hint="eastAsia"/>
          <w:bCs/>
          <w:snapToGrid/>
          <w:szCs w:val="24"/>
          <w:lang w:val="fr-FR"/>
        </w:rPr>
        <w:t>个</w:t>
      </w:r>
      <w:r>
        <w:rPr>
          <w:rFonts w:hint="eastAsia"/>
          <w:bCs/>
          <w:snapToGrid/>
          <w:szCs w:val="24"/>
          <w:lang w:val="fr-FR"/>
        </w:rPr>
        <w:t>)</w:t>
      </w:r>
      <w:r w:rsidRPr="006C6575">
        <w:rPr>
          <w:rFonts w:hint="eastAsia"/>
          <w:bCs/>
          <w:snapToGrid/>
          <w:szCs w:val="24"/>
          <w:lang w:val="fr-FR"/>
        </w:rPr>
        <w:t>。</w:t>
      </w:r>
    </w:p>
    <w:p w:rsidR="006C6575" w:rsidRPr="006C6575" w:rsidRDefault="006C6575" w:rsidP="00642A05">
      <w:pPr>
        <w:spacing w:after="320"/>
        <w:ind w:firstLine="510"/>
        <w:rPr>
          <w:snapToGrid/>
          <w:szCs w:val="24"/>
          <w:lang w:val="en-GB"/>
        </w:rPr>
      </w:pPr>
      <w:r w:rsidRPr="006C6575">
        <w:rPr>
          <w:rFonts w:hint="eastAsia"/>
          <w:snapToGrid/>
          <w:szCs w:val="24"/>
          <w:lang w:val="en-GB"/>
        </w:rPr>
        <w:t>31.</w:t>
      </w:r>
      <w:r w:rsidR="00050793">
        <w:rPr>
          <w:snapToGrid/>
          <w:szCs w:val="24"/>
          <w:lang w:val="en-GB"/>
        </w:rPr>
        <w:t xml:space="preserve">  </w:t>
      </w:r>
      <w:r w:rsidRPr="006C6575">
        <w:rPr>
          <w:rFonts w:hint="eastAsia"/>
          <w:snapToGrid/>
          <w:szCs w:val="24"/>
          <w:lang w:val="en-GB"/>
        </w:rPr>
        <w:t>截至</w:t>
      </w:r>
      <w:r w:rsidRPr="006C6575">
        <w:rPr>
          <w:bCs/>
          <w:snapToGrid/>
          <w:szCs w:val="24"/>
          <w:lang w:val="fr-FR"/>
        </w:rPr>
        <w:t>2007</w:t>
      </w:r>
      <w:r w:rsidRPr="006C6575">
        <w:rPr>
          <w:rFonts w:hint="eastAsia"/>
          <w:bCs/>
          <w:snapToGrid/>
          <w:szCs w:val="24"/>
          <w:lang w:val="fr-FR"/>
        </w:rPr>
        <w:t>年</w:t>
      </w:r>
      <w:r w:rsidRPr="006C6575">
        <w:rPr>
          <w:bCs/>
          <w:snapToGrid/>
          <w:szCs w:val="24"/>
          <w:lang w:val="fr-FR"/>
        </w:rPr>
        <w:t>9</w:t>
      </w:r>
      <w:r w:rsidRPr="006C6575">
        <w:rPr>
          <w:bCs/>
          <w:snapToGrid/>
          <w:szCs w:val="24"/>
          <w:lang w:val="fr-FR"/>
        </w:rPr>
        <w:t>月</w:t>
      </w:r>
      <w:r w:rsidRPr="006C6575">
        <w:rPr>
          <w:bCs/>
          <w:snapToGrid/>
          <w:szCs w:val="24"/>
          <w:lang w:val="fr-FR"/>
        </w:rPr>
        <w:t>30</w:t>
      </w:r>
      <w:r w:rsidRPr="006C6575">
        <w:rPr>
          <w:bCs/>
          <w:snapToGrid/>
          <w:szCs w:val="24"/>
          <w:lang w:val="fr-FR"/>
        </w:rPr>
        <w:t>日</w:t>
      </w:r>
      <w:r>
        <w:rPr>
          <w:bCs/>
          <w:snapToGrid/>
          <w:szCs w:val="24"/>
          <w:lang w:val="fr-FR"/>
        </w:rPr>
        <w:t>，</w:t>
      </w:r>
      <w:r w:rsidRPr="006C6575">
        <w:rPr>
          <w:bCs/>
          <w:snapToGrid/>
          <w:szCs w:val="24"/>
          <w:lang w:val="fr-FR"/>
        </w:rPr>
        <w:t xml:space="preserve"> </w:t>
      </w:r>
      <w:r w:rsidRPr="006C6575">
        <w:rPr>
          <w:bCs/>
          <w:snapToGrid/>
          <w:szCs w:val="24"/>
          <w:lang w:val="fr-FR"/>
        </w:rPr>
        <w:t>已经</w:t>
      </w:r>
      <w:r w:rsidRPr="006C6575">
        <w:rPr>
          <w:rFonts w:hint="eastAsia"/>
          <w:bCs/>
          <w:snapToGrid/>
          <w:szCs w:val="24"/>
          <w:lang w:val="fr-FR"/>
        </w:rPr>
        <w:t>发放了</w:t>
      </w:r>
      <w:r w:rsidRPr="006C6575">
        <w:rPr>
          <w:bCs/>
          <w:snapToGrid/>
          <w:szCs w:val="24"/>
          <w:lang w:val="fr-FR"/>
        </w:rPr>
        <w:t>879</w:t>
      </w:r>
      <w:r w:rsidRPr="006C6575">
        <w:rPr>
          <w:rFonts w:hint="eastAsia"/>
          <w:bCs/>
          <w:snapToGrid/>
          <w:szCs w:val="24"/>
          <w:lang w:val="fr-FR"/>
        </w:rPr>
        <w:t>个</w:t>
      </w:r>
      <w:r w:rsidRPr="006C6575">
        <w:rPr>
          <w:snapToGrid/>
          <w:szCs w:val="24"/>
          <w:lang w:val="fr-FR"/>
        </w:rPr>
        <w:t>采访证</w:t>
      </w:r>
      <w:r w:rsidRPr="006C6575">
        <w:rPr>
          <w:bCs/>
          <w:snapToGrid/>
          <w:szCs w:val="24"/>
          <w:lang w:val="fr-FR"/>
        </w:rPr>
        <w:t>。尽管一些记者</w:t>
      </w:r>
      <w:r w:rsidRPr="006C6575">
        <w:rPr>
          <w:rFonts w:hint="eastAsia"/>
          <w:bCs/>
          <w:snapToGrid/>
          <w:szCs w:val="24"/>
          <w:lang w:val="fr-FR"/>
        </w:rPr>
        <w:t>有时作一些</w:t>
      </w:r>
      <w:r w:rsidRPr="006C6575">
        <w:rPr>
          <w:bCs/>
          <w:snapToGrid/>
          <w:szCs w:val="24"/>
          <w:lang w:val="fr-FR"/>
        </w:rPr>
        <w:t>消极和带有偏见</w:t>
      </w:r>
      <w:r w:rsidRPr="006C6575">
        <w:rPr>
          <w:rFonts w:hint="eastAsia"/>
          <w:bCs/>
          <w:snapToGrid/>
          <w:szCs w:val="24"/>
          <w:lang w:val="fr-FR"/>
        </w:rPr>
        <w:t>的报道</w:t>
      </w:r>
      <w:r w:rsidRPr="006C6575">
        <w:rPr>
          <w:bCs/>
          <w:snapToGrid/>
          <w:szCs w:val="24"/>
          <w:lang w:val="fr-FR"/>
        </w:rPr>
        <w:t>，</w:t>
      </w:r>
      <w:r w:rsidRPr="006C6575">
        <w:rPr>
          <w:rFonts w:hint="eastAsia"/>
          <w:bCs/>
          <w:snapToGrid/>
          <w:szCs w:val="24"/>
          <w:lang w:val="fr-FR"/>
        </w:rPr>
        <w:t>但这并</w:t>
      </w:r>
      <w:r w:rsidRPr="006C6575">
        <w:rPr>
          <w:bCs/>
          <w:snapToGrid/>
          <w:szCs w:val="24"/>
          <w:lang w:val="fr-FR"/>
        </w:rPr>
        <w:t>没有阻止他们</w:t>
      </w:r>
      <w:r w:rsidRPr="006C6575">
        <w:rPr>
          <w:rFonts w:hint="eastAsia"/>
          <w:bCs/>
          <w:snapToGrid/>
          <w:szCs w:val="24"/>
          <w:lang w:val="fr-FR"/>
        </w:rPr>
        <w:t>多次</w:t>
      </w:r>
      <w:r w:rsidRPr="006C6575">
        <w:rPr>
          <w:bCs/>
          <w:snapToGrid/>
          <w:szCs w:val="24"/>
          <w:lang w:val="fr-FR"/>
        </w:rPr>
        <w:t>返回</w:t>
      </w:r>
      <w:r w:rsidRPr="006C6575">
        <w:rPr>
          <w:rFonts w:hint="eastAsia"/>
          <w:bCs/>
          <w:snapToGrid/>
          <w:szCs w:val="24"/>
          <w:lang w:val="fr-FR"/>
        </w:rPr>
        <w:t>这个国家进行采访</w:t>
      </w:r>
      <w:r w:rsidRPr="006C6575">
        <w:rPr>
          <w:bCs/>
          <w:snapToGrid/>
          <w:szCs w:val="24"/>
          <w:lang w:val="fr-FR"/>
        </w:rPr>
        <w:t>。</w:t>
      </w:r>
      <w:r w:rsidRPr="006C6575">
        <w:rPr>
          <w:bCs/>
          <w:snapToGrid/>
          <w:szCs w:val="24"/>
          <w:lang w:val="fr-FR"/>
        </w:rPr>
        <w:t xml:space="preserve"> </w:t>
      </w:r>
      <w:smartTag w:uri="urn:schemas-microsoft-com:office:smarttags" w:element="chsdate">
        <w:smartTagPr>
          <w:attr w:name="Year" w:val="2006"/>
          <w:attr w:name="Month" w:val="7"/>
          <w:attr w:name="Day" w:val="5"/>
          <w:attr w:name="IsLunarDate" w:val="False"/>
          <w:attr w:name="IsROCDate" w:val="False"/>
        </w:smartTagPr>
        <w:r w:rsidRPr="006C6575">
          <w:rPr>
            <w:bCs/>
            <w:snapToGrid/>
            <w:szCs w:val="24"/>
            <w:lang w:val="fr-FR"/>
          </w:rPr>
          <w:t>2006</w:t>
        </w:r>
        <w:r w:rsidRPr="006C6575">
          <w:rPr>
            <w:bCs/>
            <w:snapToGrid/>
            <w:szCs w:val="24"/>
            <w:lang w:val="fr-FR"/>
          </w:rPr>
          <w:t>年</w:t>
        </w:r>
        <w:r w:rsidRPr="006C6575">
          <w:rPr>
            <w:bCs/>
            <w:snapToGrid/>
            <w:szCs w:val="24"/>
            <w:lang w:val="fr-FR"/>
          </w:rPr>
          <w:t>7</w:t>
        </w:r>
        <w:r w:rsidRPr="006C6575">
          <w:rPr>
            <w:bCs/>
            <w:snapToGrid/>
            <w:szCs w:val="24"/>
            <w:lang w:val="fr-FR"/>
          </w:rPr>
          <w:t>月</w:t>
        </w:r>
        <w:r w:rsidRPr="006C6575">
          <w:rPr>
            <w:rFonts w:hint="eastAsia"/>
            <w:bCs/>
            <w:snapToGrid/>
            <w:szCs w:val="24"/>
            <w:lang w:val="fr-FR"/>
          </w:rPr>
          <w:t>5</w:t>
        </w:r>
        <w:r w:rsidRPr="006C6575">
          <w:rPr>
            <w:rFonts w:hint="eastAsia"/>
            <w:bCs/>
            <w:snapToGrid/>
            <w:szCs w:val="24"/>
            <w:lang w:val="fr-FR"/>
          </w:rPr>
          <w:t>日</w:t>
        </w:r>
      </w:smartTag>
      <w:r w:rsidRPr="006C6575">
        <w:rPr>
          <w:bCs/>
          <w:snapToGrid/>
          <w:szCs w:val="24"/>
          <w:lang w:val="fr-FR"/>
        </w:rPr>
        <w:t>，共和国总统</w:t>
      </w:r>
      <w:r w:rsidRPr="006C6575">
        <w:rPr>
          <w:rFonts w:hint="eastAsia"/>
          <w:bCs/>
          <w:snapToGrid/>
          <w:szCs w:val="24"/>
          <w:lang w:val="fr-FR"/>
        </w:rPr>
        <w:t>颁布</w:t>
      </w:r>
      <w:r w:rsidRPr="006C6575">
        <w:rPr>
          <w:bCs/>
          <w:snapToGrid/>
          <w:szCs w:val="24"/>
          <w:lang w:val="fr-FR"/>
        </w:rPr>
        <w:t>赦免</w:t>
      </w:r>
      <w:r w:rsidRPr="006C6575">
        <w:rPr>
          <w:rFonts w:hint="eastAsia"/>
          <w:bCs/>
          <w:snapToGrid/>
          <w:szCs w:val="24"/>
          <w:lang w:val="fr-FR"/>
        </w:rPr>
        <w:t>令，</w:t>
      </w:r>
      <w:r w:rsidRPr="006C6575">
        <w:rPr>
          <w:bCs/>
          <w:snapToGrid/>
          <w:szCs w:val="24"/>
          <w:lang w:val="fr-FR"/>
        </w:rPr>
        <w:t>赦免</w:t>
      </w:r>
      <w:r w:rsidRPr="006C6575">
        <w:rPr>
          <w:rFonts w:hint="eastAsia"/>
          <w:bCs/>
          <w:snapToGrid/>
          <w:szCs w:val="24"/>
          <w:lang w:val="fr-FR"/>
        </w:rPr>
        <w:t>了</w:t>
      </w:r>
      <w:r w:rsidRPr="006C6575">
        <w:rPr>
          <w:bCs/>
          <w:snapToGrid/>
          <w:szCs w:val="24"/>
          <w:lang w:val="fr-FR"/>
        </w:rPr>
        <w:t>受起诉</w:t>
      </w:r>
      <w:r w:rsidRPr="006C6575">
        <w:rPr>
          <w:rFonts w:hint="eastAsia"/>
          <w:bCs/>
          <w:snapToGrid/>
          <w:szCs w:val="24"/>
          <w:lang w:val="fr-FR"/>
        </w:rPr>
        <w:t>的</w:t>
      </w:r>
      <w:r w:rsidRPr="006C6575">
        <w:rPr>
          <w:bCs/>
          <w:snapToGrid/>
          <w:szCs w:val="24"/>
          <w:lang w:val="fr-FR"/>
        </w:rPr>
        <w:t>200</w:t>
      </w:r>
      <w:r w:rsidRPr="006C6575">
        <w:rPr>
          <w:bCs/>
          <w:snapToGrid/>
          <w:szCs w:val="24"/>
          <w:lang w:val="fr-FR"/>
        </w:rPr>
        <w:t>名记者。</w:t>
      </w:r>
    </w:p>
    <w:p w:rsidR="006C6575" w:rsidRPr="006C6575" w:rsidRDefault="006C6575" w:rsidP="00642A05">
      <w:pPr>
        <w:pStyle w:val="Heading3"/>
        <w:rPr>
          <w:rFonts w:hint="eastAsia"/>
          <w:lang w:val="en-GB"/>
        </w:rPr>
      </w:pPr>
      <w:r w:rsidRPr="00642A05">
        <w:rPr>
          <w:u w:val="none"/>
          <w:lang w:val="en-GB"/>
        </w:rPr>
        <w:t xml:space="preserve">4.  </w:t>
      </w:r>
      <w:r w:rsidRPr="006C6575">
        <w:rPr>
          <w:rFonts w:hint="eastAsia"/>
          <w:lang w:val="en-GB"/>
        </w:rPr>
        <w:t>社团和工会保障</w:t>
      </w:r>
    </w:p>
    <w:p w:rsidR="006C6575" w:rsidRPr="006C6575" w:rsidRDefault="006C6575" w:rsidP="00642A05">
      <w:pPr>
        <w:ind w:firstLine="510"/>
        <w:rPr>
          <w:snapToGrid/>
          <w:szCs w:val="24"/>
          <w:lang w:val="en-GB"/>
        </w:rPr>
      </w:pPr>
      <w:r w:rsidRPr="006C6575">
        <w:rPr>
          <w:rFonts w:hint="eastAsia"/>
          <w:bCs/>
          <w:snapToGrid/>
          <w:szCs w:val="24"/>
          <w:lang w:val="fr-FR"/>
        </w:rPr>
        <w:t>32.</w:t>
      </w:r>
      <w:r w:rsidR="00050793">
        <w:rPr>
          <w:bCs/>
          <w:snapToGrid/>
          <w:szCs w:val="24"/>
          <w:lang w:val="fr-FR"/>
        </w:rPr>
        <w:t xml:space="preserve">  </w:t>
      </w:r>
      <w:r w:rsidRPr="006C6575">
        <w:rPr>
          <w:bCs/>
          <w:snapToGrid/>
          <w:szCs w:val="24"/>
          <w:lang w:val="fr-FR"/>
        </w:rPr>
        <w:t>自</w:t>
      </w:r>
      <w:r w:rsidRPr="006C6575">
        <w:rPr>
          <w:bCs/>
          <w:snapToGrid/>
          <w:szCs w:val="24"/>
          <w:lang w:val="fr-FR"/>
        </w:rPr>
        <w:t>1988</w:t>
      </w:r>
      <w:r w:rsidRPr="006C6575">
        <w:rPr>
          <w:bCs/>
          <w:snapToGrid/>
          <w:szCs w:val="24"/>
          <w:lang w:val="fr-FR"/>
        </w:rPr>
        <w:t>年以来</w:t>
      </w:r>
      <w:r w:rsidRPr="006C6575">
        <w:rPr>
          <w:rFonts w:hint="eastAsia"/>
          <w:bCs/>
          <w:snapToGrid/>
          <w:szCs w:val="24"/>
          <w:lang w:val="fr-FR"/>
        </w:rPr>
        <w:t>，社团</w:t>
      </w:r>
      <w:r w:rsidRPr="006C6575">
        <w:rPr>
          <w:bCs/>
          <w:snapToGrid/>
          <w:szCs w:val="24"/>
          <w:lang w:val="fr-FR"/>
        </w:rPr>
        <w:t>数目大</w:t>
      </w:r>
      <w:r w:rsidRPr="006C6575">
        <w:rPr>
          <w:rFonts w:hint="eastAsia"/>
          <w:bCs/>
          <w:snapToGrid/>
          <w:szCs w:val="24"/>
          <w:lang w:val="fr-FR"/>
        </w:rPr>
        <w:t>幅度</w:t>
      </w:r>
      <w:r w:rsidRPr="006C6575">
        <w:rPr>
          <w:bCs/>
          <w:snapToGrid/>
          <w:szCs w:val="24"/>
          <w:lang w:val="fr-FR"/>
        </w:rPr>
        <w:t>增加。目前有近</w:t>
      </w:r>
      <w:r w:rsidRPr="006C6575">
        <w:rPr>
          <w:bCs/>
          <w:snapToGrid/>
          <w:szCs w:val="24"/>
          <w:lang w:val="fr-FR"/>
        </w:rPr>
        <w:t>7</w:t>
      </w:r>
      <w:r>
        <w:rPr>
          <w:bCs/>
          <w:snapToGrid/>
          <w:szCs w:val="24"/>
          <w:lang w:val="fr-FR"/>
        </w:rPr>
        <w:t>8,</w:t>
      </w:r>
      <w:r w:rsidRPr="006C6575">
        <w:rPr>
          <w:bCs/>
          <w:snapToGrid/>
          <w:szCs w:val="24"/>
          <w:lang w:val="fr-FR"/>
        </w:rPr>
        <w:t>108</w:t>
      </w:r>
      <w:r w:rsidRPr="006C6575">
        <w:rPr>
          <w:rFonts w:hint="eastAsia"/>
          <w:bCs/>
          <w:snapToGrid/>
          <w:szCs w:val="24"/>
          <w:lang w:val="fr-FR"/>
        </w:rPr>
        <w:t>家社团活跃</w:t>
      </w:r>
      <w:r w:rsidRPr="006C6575">
        <w:rPr>
          <w:bCs/>
          <w:snapToGrid/>
          <w:szCs w:val="24"/>
          <w:lang w:val="fr-FR"/>
        </w:rPr>
        <w:t>在</w:t>
      </w:r>
      <w:r w:rsidRPr="006C6575">
        <w:rPr>
          <w:rFonts w:hint="eastAsia"/>
          <w:bCs/>
          <w:snapToGrid/>
          <w:szCs w:val="24"/>
          <w:lang w:val="fr-FR"/>
        </w:rPr>
        <w:t>国家</w:t>
      </w:r>
      <w:r w:rsidRPr="006C6575">
        <w:rPr>
          <w:bCs/>
          <w:snapToGrid/>
          <w:szCs w:val="24"/>
          <w:lang w:val="fr-FR"/>
        </w:rPr>
        <w:t>不同领域。阿尔及利亚</w:t>
      </w:r>
      <w:r w:rsidRPr="006C6575">
        <w:rPr>
          <w:rFonts w:hint="eastAsia"/>
          <w:bCs/>
          <w:snapToGrid/>
          <w:szCs w:val="24"/>
          <w:lang w:val="fr-FR"/>
        </w:rPr>
        <w:t>《</w:t>
      </w:r>
      <w:r w:rsidRPr="006C6575">
        <w:rPr>
          <w:bCs/>
          <w:snapToGrid/>
          <w:szCs w:val="24"/>
          <w:lang w:val="fr-FR"/>
        </w:rPr>
        <w:t>宪法</w:t>
      </w:r>
      <w:r w:rsidRPr="006C6575">
        <w:rPr>
          <w:rFonts w:hint="eastAsia"/>
          <w:bCs/>
          <w:snapToGrid/>
          <w:szCs w:val="24"/>
          <w:lang w:val="fr-FR"/>
        </w:rPr>
        <w:t>》</w:t>
      </w:r>
      <w:r w:rsidRPr="006C6575">
        <w:rPr>
          <w:bCs/>
          <w:snapToGrid/>
          <w:szCs w:val="24"/>
          <w:lang w:val="fr-FR"/>
        </w:rPr>
        <w:t>强调</w:t>
      </w:r>
      <w:r w:rsidRPr="006C6575">
        <w:rPr>
          <w:rFonts w:hint="eastAsia"/>
          <w:bCs/>
          <w:snapToGrid/>
          <w:szCs w:val="24"/>
          <w:lang w:val="fr-FR"/>
        </w:rPr>
        <w:t>，为了保护</w:t>
      </w:r>
      <w:r w:rsidRPr="006C6575">
        <w:rPr>
          <w:bCs/>
          <w:snapToGrid/>
          <w:szCs w:val="24"/>
          <w:lang w:val="fr-FR"/>
        </w:rPr>
        <w:t>人权</w:t>
      </w:r>
      <w:r w:rsidRPr="006C6575">
        <w:rPr>
          <w:rFonts w:hint="eastAsia"/>
          <w:bCs/>
          <w:snapToGrid/>
          <w:szCs w:val="24"/>
          <w:lang w:val="fr-FR"/>
        </w:rPr>
        <w:t>，</w:t>
      </w:r>
      <w:r w:rsidRPr="006C6575">
        <w:rPr>
          <w:bCs/>
          <w:snapToGrid/>
          <w:szCs w:val="24"/>
          <w:lang w:val="fr-FR"/>
        </w:rPr>
        <w:t>结社自由。第</w:t>
      </w:r>
      <w:r w:rsidRPr="006C6575">
        <w:rPr>
          <w:bCs/>
          <w:snapToGrid/>
          <w:szCs w:val="24"/>
          <w:lang w:val="fr-FR"/>
        </w:rPr>
        <w:t>32</w:t>
      </w:r>
      <w:r w:rsidRPr="006C6575">
        <w:rPr>
          <w:bCs/>
          <w:snapToGrid/>
          <w:szCs w:val="24"/>
          <w:lang w:val="fr-FR"/>
        </w:rPr>
        <w:t>条保障个人和集体</w:t>
      </w:r>
      <w:r w:rsidRPr="006C6575">
        <w:rPr>
          <w:rFonts w:hint="eastAsia"/>
          <w:bCs/>
          <w:snapToGrid/>
          <w:szCs w:val="24"/>
          <w:lang w:val="fr-FR"/>
        </w:rPr>
        <w:t>维护</w:t>
      </w:r>
      <w:r w:rsidRPr="006C6575">
        <w:rPr>
          <w:bCs/>
          <w:snapToGrid/>
          <w:szCs w:val="24"/>
          <w:lang w:val="fr-FR"/>
        </w:rPr>
        <w:t>这些权利，第</w:t>
      </w:r>
      <w:r w:rsidRPr="006C6575">
        <w:rPr>
          <w:bCs/>
          <w:snapToGrid/>
          <w:szCs w:val="24"/>
          <w:lang w:val="fr-FR"/>
        </w:rPr>
        <w:t>41</w:t>
      </w:r>
      <w:r w:rsidRPr="006C6575">
        <w:rPr>
          <w:bCs/>
          <w:snapToGrid/>
          <w:szCs w:val="24"/>
          <w:lang w:val="fr-FR"/>
        </w:rPr>
        <w:t>条</w:t>
      </w:r>
      <w:r w:rsidRPr="006C6575">
        <w:rPr>
          <w:rFonts w:hint="eastAsia"/>
          <w:bCs/>
          <w:snapToGrid/>
          <w:szCs w:val="24"/>
          <w:lang w:val="fr-FR"/>
        </w:rPr>
        <w:t>对维护</w:t>
      </w:r>
      <w:r w:rsidRPr="006C6575">
        <w:rPr>
          <w:bCs/>
          <w:snapToGrid/>
          <w:szCs w:val="24"/>
          <w:lang w:val="fr-FR"/>
        </w:rPr>
        <w:t>范围</w:t>
      </w:r>
      <w:r w:rsidRPr="006C6575">
        <w:rPr>
          <w:rFonts w:hint="eastAsia"/>
          <w:bCs/>
          <w:snapToGrid/>
          <w:szCs w:val="24"/>
          <w:lang w:val="fr-FR"/>
        </w:rPr>
        <w:t>作出规定</w:t>
      </w:r>
      <w:r w:rsidRPr="006C6575">
        <w:rPr>
          <w:bCs/>
          <w:snapToGrid/>
          <w:szCs w:val="24"/>
          <w:lang w:val="fr-FR"/>
        </w:rPr>
        <w:t>，</w:t>
      </w:r>
      <w:r w:rsidRPr="006C6575">
        <w:rPr>
          <w:rFonts w:hint="eastAsia"/>
          <w:bCs/>
          <w:snapToGrid/>
          <w:szCs w:val="24"/>
          <w:lang w:val="fr-FR"/>
        </w:rPr>
        <w:t>其中</w:t>
      </w:r>
      <w:r w:rsidRPr="006C6575">
        <w:rPr>
          <w:bCs/>
          <w:snapToGrid/>
          <w:szCs w:val="24"/>
          <w:lang w:val="fr-FR"/>
        </w:rPr>
        <w:t>包括言论</w:t>
      </w:r>
      <w:r w:rsidRPr="006C6575">
        <w:rPr>
          <w:rFonts w:hint="eastAsia"/>
          <w:bCs/>
          <w:snapToGrid/>
          <w:szCs w:val="24"/>
          <w:lang w:val="fr-FR"/>
        </w:rPr>
        <w:t>、</w:t>
      </w:r>
      <w:r w:rsidRPr="006C6575">
        <w:rPr>
          <w:bCs/>
          <w:snapToGrid/>
          <w:szCs w:val="24"/>
          <w:lang w:val="fr-FR"/>
        </w:rPr>
        <w:t>结社和集会自由</w:t>
      </w:r>
      <w:r w:rsidRPr="006C6575">
        <w:rPr>
          <w:rFonts w:hint="eastAsia"/>
          <w:bCs/>
          <w:snapToGrid/>
          <w:szCs w:val="24"/>
          <w:lang w:val="fr-FR"/>
        </w:rPr>
        <w:t>。</w:t>
      </w:r>
      <w:r w:rsidRPr="006C6575">
        <w:rPr>
          <w:bCs/>
          <w:snapToGrid/>
          <w:szCs w:val="24"/>
          <w:lang w:val="fr-FR"/>
        </w:rPr>
        <w:t>结社自由当然延伸</w:t>
      </w:r>
      <w:r w:rsidRPr="006C6575">
        <w:rPr>
          <w:rFonts w:hint="eastAsia"/>
          <w:bCs/>
          <w:snapToGrid/>
          <w:szCs w:val="24"/>
          <w:lang w:val="fr-FR"/>
        </w:rPr>
        <w:t>至</w:t>
      </w:r>
      <w:r w:rsidRPr="006C6575">
        <w:rPr>
          <w:bCs/>
          <w:snapToGrid/>
          <w:szCs w:val="24"/>
          <w:lang w:val="fr-FR"/>
        </w:rPr>
        <w:t>政治领域，而且也体现在保护</w:t>
      </w:r>
      <w:r w:rsidRPr="006C6575">
        <w:rPr>
          <w:rFonts w:hint="eastAsia"/>
          <w:bCs/>
          <w:snapToGrid/>
          <w:szCs w:val="24"/>
          <w:lang w:val="fr-FR"/>
        </w:rPr>
        <w:t>某些</w:t>
      </w:r>
      <w:r w:rsidRPr="006C6575">
        <w:rPr>
          <w:bCs/>
          <w:snapToGrid/>
          <w:szCs w:val="24"/>
          <w:lang w:val="fr-FR"/>
        </w:rPr>
        <w:t>类别的</w:t>
      </w:r>
      <w:r w:rsidRPr="006C6575">
        <w:rPr>
          <w:rFonts w:hint="eastAsia"/>
          <w:bCs/>
          <w:snapToGrid/>
          <w:szCs w:val="24"/>
          <w:lang w:val="fr-FR"/>
        </w:rPr>
        <w:t>人的</w:t>
      </w:r>
      <w:r w:rsidRPr="006C6575">
        <w:rPr>
          <w:bCs/>
          <w:snapToGrid/>
          <w:szCs w:val="24"/>
          <w:lang w:val="fr-FR"/>
        </w:rPr>
        <w:t>权利</w:t>
      </w:r>
      <w:r w:rsidRPr="006C6575">
        <w:rPr>
          <w:rFonts w:hint="eastAsia"/>
          <w:bCs/>
          <w:snapToGrid/>
          <w:szCs w:val="24"/>
          <w:lang w:val="fr-FR"/>
        </w:rPr>
        <w:t>上，诸</w:t>
      </w:r>
      <w:r w:rsidRPr="006C6575">
        <w:rPr>
          <w:bCs/>
          <w:snapToGrid/>
          <w:szCs w:val="24"/>
          <w:lang w:val="fr-FR"/>
        </w:rPr>
        <w:t>如妇女</w:t>
      </w:r>
      <w:r w:rsidRPr="006C6575">
        <w:rPr>
          <w:rFonts w:hint="eastAsia"/>
          <w:bCs/>
          <w:snapToGrid/>
          <w:szCs w:val="24"/>
          <w:lang w:val="fr-FR"/>
        </w:rPr>
        <w:t>、</w:t>
      </w:r>
      <w:r w:rsidRPr="006C6575">
        <w:rPr>
          <w:bCs/>
          <w:snapToGrid/>
          <w:szCs w:val="24"/>
          <w:lang w:val="fr-FR"/>
        </w:rPr>
        <w:t>儿童</w:t>
      </w:r>
      <w:r w:rsidRPr="006C6575">
        <w:rPr>
          <w:rFonts w:hint="eastAsia"/>
          <w:bCs/>
          <w:snapToGrid/>
          <w:szCs w:val="24"/>
          <w:lang w:val="fr-FR"/>
        </w:rPr>
        <w:t>、</w:t>
      </w:r>
      <w:r w:rsidRPr="006C6575">
        <w:rPr>
          <w:bCs/>
          <w:snapToGrid/>
          <w:szCs w:val="24"/>
          <w:lang w:val="fr-FR"/>
        </w:rPr>
        <w:t>病人</w:t>
      </w:r>
      <w:r w:rsidRPr="006C6575">
        <w:rPr>
          <w:rFonts w:hint="eastAsia"/>
          <w:bCs/>
          <w:snapToGrid/>
          <w:szCs w:val="24"/>
          <w:lang w:val="fr-FR"/>
        </w:rPr>
        <w:t>、</w:t>
      </w:r>
      <w:r w:rsidRPr="006C6575">
        <w:rPr>
          <w:bCs/>
          <w:snapToGrid/>
          <w:szCs w:val="24"/>
          <w:lang w:val="fr-FR"/>
        </w:rPr>
        <w:t>残疾人</w:t>
      </w:r>
      <w:r w:rsidRPr="006C6575">
        <w:rPr>
          <w:rFonts w:hint="eastAsia"/>
          <w:bCs/>
          <w:snapToGrid/>
          <w:szCs w:val="24"/>
          <w:lang w:val="fr-FR"/>
        </w:rPr>
        <w:t>、</w:t>
      </w:r>
      <w:r w:rsidRPr="006C6575">
        <w:rPr>
          <w:bCs/>
          <w:snapToGrid/>
          <w:szCs w:val="24"/>
          <w:lang w:val="fr-FR"/>
        </w:rPr>
        <w:t>消费者</w:t>
      </w:r>
      <w:r w:rsidRPr="006C6575">
        <w:rPr>
          <w:rFonts w:hint="eastAsia"/>
          <w:bCs/>
          <w:snapToGrid/>
          <w:szCs w:val="24"/>
          <w:lang w:val="fr-FR"/>
        </w:rPr>
        <w:t>及</w:t>
      </w:r>
      <w:r w:rsidRPr="006C6575">
        <w:rPr>
          <w:bCs/>
          <w:snapToGrid/>
          <w:szCs w:val="24"/>
          <w:lang w:val="fr-FR"/>
        </w:rPr>
        <w:t>公共服务用户的权利</w:t>
      </w:r>
      <w:r w:rsidRPr="006C6575">
        <w:rPr>
          <w:rFonts w:hint="eastAsia"/>
          <w:bCs/>
          <w:snapToGrid/>
          <w:szCs w:val="24"/>
          <w:lang w:val="fr-FR"/>
        </w:rPr>
        <w:t>等</w:t>
      </w:r>
      <w:r w:rsidRPr="006C6575">
        <w:rPr>
          <w:bCs/>
          <w:snapToGrid/>
          <w:szCs w:val="24"/>
          <w:lang w:val="fr-FR"/>
        </w:rPr>
        <w:t>。公共当局</w:t>
      </w:r>
      <w:r w:rsidRPr="006C6575">
        <w:rPr>
          <w:rFonts w:hint="eastAsia"/>
          <w:bCs/>
          <w:snapToGrid/>
          <w:szCs w:val="24"/>
          <w:lang w:val="fr-FR"/>
        </w:rPr>
        <w:t>通过</w:t>
      </w:r>
      <w:r w:rsidRPr="006C6575">
        <w:rPr>
          <w:bCs/>
          <w:snapToGrid/>
          <w:szCs w:val="24"/>
          <w:lang w:val="fr-FR"/>
        </w:rPr>
        <w:t>提供各种补贴和</w:t>
      </w:r>
      <w:r w:rsidRPr="006C6575">
        <w:rPr>
          <w:rFonts w:hint="eastAsia"/>
          <w:snapToGrid/>
          <w:szCs w:val="24"/>
          <w:lang w:val="fr-FR"/>
        </w:rPr>
        <w:t>便利</w:t>
      </w:r>
      <w:r w:rsidRPr="006C6575">
        <w:rPr>
          <w:rFonts w:hint="eastAsia"/>
          <w:bCs/>
          <w:snapToGrid/>
          <w:szCs w:val="24"/>
          <w:lang w:val="fr-FR"/>
        </w:rPr>
        <w:t>，</w:t>
      </w:r>
      <w:r w:rsidRPr="006C6575">
        <w:rPr>
          <w:bCs/>
          <w:snapToGrid/>
          <w:szCs w:val="24"/>
          <w:lang w:val="fr-FR"/>
        </w:rPr>
        <w:t>鼓励</w:t>
      </w:r>
      <w:r w:rsidRPr="006C6575">
        <w:rPr>
          <w:rFonts w:hint="eastAsia"/>
          <w:snapToGrid/>
          <w:szCs w:val="24"/>
          <w:lang w:val="fr-FR"/>
        </w:rPr>
        <w:t>社团</w:t>
      </w:r>
      <w:r w:rsidRPr="006C6575">
        <w:rPr>
          <w:bCs/>
          <w:snapToGrid/>
          <w:szCs w:val="24"/>
          <w:lang w:val="fr-FR"/>
        </w:rPr>
        <w:t>活动。现在大多数</w:t>
      </w:r>
      <w:r w:rsidRPr="006C6575">
        <w:rPr>
          <w:rFonts w:hint="eastAsia"/>
          <w:snapToGrid/>
          <w:szCs w:val="24"/>
          <w:lang w:val="fr-FR"/>
        </w:rPr>
        <w:t>社团</w:t>
      </w:r>
      <w:r w:rsidRPr="006C6575">
        <w:rPr>
          <w:bCs/>
          <w:snapToGrid/>
          <w:szCs w:val="24"/>
          <w:lang w:val="fr-FR"/>
        </w:rPr>
        <w:t>有</w:t>
      </w:r>
      <w:r w:rsidRPr="006C6575">
        <w:rPr>
          <w:rFonts w:hint="eastAsia"/>
          <w:bCs/>
          <w:snapToGrid/>
          <w:szCs w:val="24"/>
          <w:lang w:val="fr-FR"/>
        </w:rPr>
        <w:t>章程、场所及</w:t>
      </w:r>
      <w:r w:rsidRPr="006C6575">
        <w:rPr>
          <w:bCs/>
          <w:snapToGrid/>
          <w:szCs w:val="24"/>
          <w:lang w:val="fr-FR"/>
        </w:rPr>
        <w:t>活动，</w:t>
      </w:r>
      <w:r w:rsidRPr="006C6575">
        <w:rPr>
          <w:rFonts w:hint="eastAsia"/>
          <w:bCs/>
          <w:snapToGrid/>
          <w:szCs w:val="24"/>
          <w:lang w:val="fr-FR"/>
        </w:rPr>
        <w:t>它们能够</w:t>
      </w:r>
      <w:r w:rsidRPr="006C6575">
        <w:rPr>
          <w:bCs/>
          <w:snapToGrid/>
          <w:szCs w:val="24"/>
          <w:lang w:val="fr-FR"/>
        </w:rPr>
        <w:t>与国际网络联系。特别</w:t>
      </w:r>
      <w:r w:rsidRPr="006C6575">
        <w:rPr>
          <w:rFonts w:hint="eastAsia"/>
          <w:bCs/>
          <w:snapToGrid/>
          <w:szCs w:val="24"/>
          <w:lang w:val="fr-FR"/>
        </w:rPr>
        <w:t>活跃的</w:t>
      </w:r>
      <w:r w:rsidRPr="006C6575">
        <w:rPr>
          <w:rFonts w:hint="eastAsia"/>
          <w:snapToGrid/>
          <w:szCs w:val="24"/>
          <w:lang w:val="fr-FR"/>
        </w:rPr>
        <w:t>社团</w:t>
      </w:r>
      <w:r w:rsidRPr="006C6575">
        <w:rPr>
          <w:bCs/>
          <w:snapToGrid/>
          <w:szCs w:val="24"/>
          <w:lang w:val="fr-FR"/>
        </w:rPr>
        <w:t>包括涉及妇女权利</w:t>
      </w:r>
      <w:r w:rsidRPr="006C6575">
        <w:rPr>
          <w:rFonts w:hint="eastAsia"/>
          <w:bCs/>
          <w:snapToGrid/>
          <w:szCs w:val="24"/>
          <w:lang w:val="fr-FR"/>
        </w:rPr>
        <w:t>、</w:t>
      </w:r>
      <w:r w:rsidRPr="006C6575">
        <w:rPr>
          <w:bCs/>
          <w:snapToGrid/>
          <w:szCs w:val="24"/>
          <w:lang w:val="fr-FR"/>
        </w:rPr>
        <w:t>教育</w:t>
      </w:r>
      <w:r w:rsidRPr="006C6575">
        <w:rPr>
          <w:rFonts w:hint="eastAsia"/>
          <w:bCs/>
          <w:snapToGrid/>
          <w:szCs w:val="24"/>
          <w:lang w:val="fr-FR"/>
        </w:rPr>
        <w:t>及扫</w:t>
      </w:r>
      <w:r w:rsidRPr="006C6575">
        <w:rPr>
          <w:bCs/>
          <w:snapToGrid/>
          <w:szCs w:val="24"/>
          <w:lang w:val="fr-FR"/>
        </w:rPr>
        <w:t>盲</w:t>
      </w:r>
      <w:r w:rsidRPr="006C6575">
        <w:rPr>
          <w:rFonts w:hint="eastAsia"/>
          <w:bCs/>
          <w:snapToGrid/>
          <w:szCs w:val="24"/>
          <w:lang w:val="fr-FR"/>
        </w:rPr>
        <w:t>的</w:t>
      </w:r>
      <w:r w:rsidRPr="006C6575">
        <w:rPr>
          <w:rFonts w:hint="eastAsia"/>
          <w:snapToGrid/>
          <w:szCs w:val="24"/>
          <w:lang w:val="fr-FR"/>
        </w:rPr>
        <w:t>社团</w:t>
      </w:r>
      <w:r w:rsidRPr="006C6575">
        <w:rPr>
          <w:bCs/>
          <w:snapToGrid/>
          <w:szCs w:val="24"/>
          <w:lang w:val="fr-FR"/>
        </w:rPr>
        <w:t>。</w:t>
      </w:r>
    </w:p>
    <w:p w:rsidR="006C6575" w:rsidRPr="006C6575" w:rsidRDefault="006C6575" w:rsidP="00642A05">
      <w:pPr>
        <w:spacing w:after="320"/>
        <w:ind w:firstLine="510"/>
        <w:rPr>
          <w:snapToGrid/>
          <w:szCs w:val="24"/>
          <w:lang w:val="en-GB"/>
        </w:rPr>
      </w:pPr>
      <w:r w:rsidRPr="006C6575">
        <w:rPr>
          <w:rFonts w:hint="eastAsia"/>
          <w:bCs/>
          <w:snapToGrid/>
          <w:szCs w:val="24"/>
          <w:lang w:val="fr-FR"/>
        </w:rPr>
        <w:t>33.</w:t>
      </w:r>
      <w:r w:rsidR="00050793">
        <w:rPr>
          <w:bCs/>
          <w:snapToGrid/>
          <w:szCs w:val="24"/>
          <w:lang w:val="fr-FR"/>
        </w:rPr>
        <w:t xml:space="preserve">  </w:t>
      </w:r>
      <w:r w:rsidRPr="006C6575">
        <w:rPr>
          <w:bCs/>
          <w:snapToGrid/>
          <w:szCs w:val="24"/>
          <w:lang w:val="fr-FR"/>
        </w:rPr>
        <w:t>工会自由</w:t>
      </w:r>
      <w:r w:rsidRPr="006C6575">
        <w:rPr>
          <w:rFonts w:hint="eastAsia"/>
          <w:bCs/>
          <w:snapToGrid/>
          <w:szCs w:val="24"/>
          <w:lang w:val="fr-FR"/>
        </w:rPr>
        <w:t>在《</w:t>
      </w:r>
      <w:r w:rsidRPr="006C6575">
        <w:rPr>
          <w:bCs/>
          <w:snapToGrid/>
          <w:szCs w:val="24"/>
          <w:lang w:val="fr-FR"/>
        </w:rPr>
        <w:t>宪法</w:t>
      </w:r>
      <w:r w:rsidRPr="006C6575">
        <w:rPr>
          <w:rFonts w:hint="eastAsia"/>
          <w:bCs/>
          <w:snapToGrid/>
          <w:szCs w:val="24"/>
          <w:lang w:val="fr-FR"/>
        </w:rPr>
        <w:t>》中</w:t>
      </w:r>
      <w:r w:rsidRPr="006C6575">
        <w:rPr>
          <w:rFonts w:hint="eastAsia"/>
          <w:snapToGrid/>
          <w:szCs w:val="24"/>
          <w:lang w:val="fr-FR"/>
        </w:rPr>
        <w:t>再次得到确认</w:t>
      </w:r>
      <w:r>
        <w:rPr>
          <w:rFonts w:hint="eastAsia"/>
          <w:bCs/>
          <w:snapToGrid/>
          <w:szCs w:val="24"/>
          <w:lang w:val="fr-FR"/>
        </w:rPr>
        <w:t>，</w:t>
      </w:r>
      <w:r w:rsidRPr="006C6575">
        <w:rPr>
          <w:rFonts w:hint="eastAsia"/>
          <w:bCs/>
          <w:snapToGrid/>
          <w:szCs w:val="24"/>
          <w:lang w:val="fr-FR"/>
        </w:rPr>
        <w:t>工会根据</w:t>
      </w:r>
      <w:smartTag w:uri="urn:schemas-microsoft-com:office:smarttags" w:element="chsdate">
        <w:smartTagPr>
          <w:attr w:name="Year" w:val="1990"/>
          <w:attr w:name="Month" w:val="6"/>
          <w:attr w:name="Day" w:val="6"/>
          <w:attr w:name="IsLunarDate" w:val="False"/>
          <w:attr w:name="IsROCDate" w:val="False"/>
        </w:smartTagPr>
        <w:r w:rsidRPr="006C6575">
          <w:rPr>
            <w:rFonts w:hint="eastAsia"/>
            <w:bCs/>
            <w:snapToGrid/>
            <w:szCs w:val="24"/>
            <w:lang w:val="fr-FR"/>
          </w:rPr>
          <w:t>19</w:t>
        </w:r>
        <w:r w:rsidRPr="006C6575">
          <w:rPr>
            <w:bCs/>
            <w:snapToGrid/>
            <w:szCs w:val="24"/>
            <w:lang w:val="fr-FR"/>
          </w:rPr>
          <w:t>90</w:t>
        </w:r>
        <w:r w:rsidRPr="006C6575">
          <w:rPr>
            <w:bCs/>
            <w:snapToGrid/>
            <w:szCs w:val="24"/>
            <w:lang w:val="fr-FR"/>
          </w:rPr>
          <w:t>年</w:t>
        </w:r>
        <w:r w:rsidRPr="006C6575">
          <w:rPr>
            <w:bCs/>
            <w:snapToGrid/>
            <w:szCs w:val="24"/>
            <w:lang w:val="fr-FR"/>
          </w:rPr>
          <w:t>6</w:t>
        </w:r>
        <w:r w:rsidRPr="006C6575">
          <w:rPr>
            <w:bCs/>
            <w:snapToGrid/>
            <w:szCs w:val="24"/>
            <w:lang w:val="fr-FR"/>
          </w:rPr>
          <w:t>月</w:t>
        </w:r>
        <w:r w:rsidRPr="006C6575">
          <w:rPr>
            <w:bCs/>
            <w:snapToGrid/>
            <w:szCs w:val="24"/>
            <w:lang w:val="fr-FR"/>
          </w:rPr>
          <w:t>6</w:t>
        </w:r>
        <w:r w:rsidRPr="006C6575">
          <w:rPr>
            <w:bCs/>
            <w:snapToGrid/>
            <w:szCs w:val="24"/>
            <w:lang w:val="fr-FR"/>
          </w:rPr>
          <w:t>日</w:t>
        </w:r>
      </w:smartTag>
      <w:r w:rsidRPr="006C6575">
        <w:rPr>
          <w:rFonts w:hint="eastAsia"/>
          <w:bCs/>
          <w:snapToGrid/>
          <w:szCs w:val="24"/>
          <w:lang w:val="fr-FR"/>
        </w:rPr>
        <w:t>法令进行组织</w:t>
      </w:r>
      <w:r w:rsidRPr="006C6575">
        <w:rPr>
          <w:bCs/>
          <w:snapToGrid/>
          <w:szCs w:val="24"/>
          <w:lang w:val="fr-FR"/>
        </w:rPr>
        <w:t>。本报告第二部分</w:t>
      </w:r>
      <w:r w:rsidRPr="006C6575">
        <w:rPr>
          <w:rFonts w:hint="eastAsia"/>
          <w:bCs/>
          <w:snapToGrid/>
          <w:szCs w:val="24"/>
          <w:lang w:val="fr-FR"/>
        </w:rPr>
        <w:t>将提供关于</w:t>
      </w:r>
      <w:r w:rsidRPr="006C6575">
        <w:rPr>
          <w:bCs/>
          <w:snapToGrid/>
          <w:szCs w:val="24"/>
          <w:lang w:val="fr-FR"/>
        </w:rPr>
        <w:t>这方面</w:t>
      </w:r>
      <w:r w:rsidRPr="006C6575">
        <w:rPr>
          <w:rFonts w:hint="eastAsia"/>
          <w:bCs/>
          <w:snapToGrid/>
          <w:szCs w:val="24"/>
          <w:lang w:val="fr-FR"/>
        </w:rPr>
        <w:t>的</w:t>
      </w:r>
      <w:r w:rsidRPr="006C6575">
        <w:rPr>
          <w:bCs/>
          <w:snapToGrid/>
          <w:szCs w:val="24"/>
          <w:lang w:val="fr-FR"/>
        </w:rPr>
        <w:t>进一步</w:t>
      </w:r>
      <w:r w:rsidRPr="006C6575">
        <w:rPr>
          <w:rFonts w:hint="eastAsia"/>
          <w:bCs/>
          <w:snapToGrid/>
          <w:szCs w:val="24"/>
          <w:lang w:val="fr-FR"/>
        </w:rPr>
        <w:t>详情。</w:t>
      </w:r>
    </w:p>
    <w:p w:rsidR="006C6575" w:rsidRPr="006C6575" w:rsidRDefault="006C6575" w:rsidP="00642A05">
      <w:pPr>
        <w:pStyle w:val="Heading3"/>
        <w:rPr>
          <w:rFonts w:hint="eastAsia"/>
          <w:lang w:val="en-GB"/>
        </w:rPr>
      </w:pPr>
      <w:r w:rsidRPr="00642A05">
        <w:rPr>
          <w:u w:val="none"/>
          <w:lang w:val="en-GB"/>
        </w:rPr>
        <w:t xml:space="preserve">5.  </w:t>
      </w:r>
      <w:r w:rsidRPr="006C6575">
        <w:rPr>
          <w:rFonts w:hint="eastAsia"/>
          <w:lang w:val="en-GB"/>
        </w:rPr>
        <w:t>保护和促进人权的其他保障</w:t>
      </w:r>
    </w:p>
    <w:p w:rsidR="006C6575" w:rsidRPr="006C6575" w:rsidRDefault="006C6575" w:rsidP="00642A05">
      <w:pPr>
        <w:ind w:firstLine="510"/>
        <w:rPr>
          <w:snapToGrid/>
          <w:szCs w:val="24"/>
          <w:lang w:val="en-GB"/>
        </w:rPr>
      </w:pPr>
      <w:r w:rsidRPr="006C6575">
        <w:rPr>
          <w:rFonts w:hint="eastAsia"/>
          <w:bCs/>
          <w:snapToGrid/>
          <w:szCs w:val="24"/>
          <w:lang w:val="fr-FR"/>
        </w:rPr>
        <w:t>34.</w:t>
      </w:r>
      <w:r w:rsidR="00050793">
        <w:rPr>
          <w:bCs/>
          <w:snapToGrid/>
          <w:szCs w:val="24"/>
          <w:lang w:val="fr-FR"/>
        </w:rPr>
        <w:t xml:space="preserve">  </w:t>
      </w:r>
      <w:smartTag w:uri="urn:schemas-microsoft-com:office:smarttags" w:element="chsdate">
        <w:smartTagPr>
          <w:attr w:name="Year" w:val="2001"/>
          <w:attr w:name="Month" w:val="10"/>
          <w:attr w:name="Day" w:val="9"/>
          <w:attr w:name="IsLunarDate" w:val="False"/>
          <w:attr w:name="IsROCDate" w:val="False"/>
        </w:smartTagPr>
        <w:r w:rsidRPr="006C6575">
          <w:rPr>
            <w:bCs/>
            <w:snapToGrid/>
            <w:szCs w:val="24"/>
            <w:lang w:val="fr-FR"/>
          </w:rPr>
          <w:t>2001</w:t>
        </w:r>
        <w:r w:rsidRPr="006C6575">
          <w:rPr>
            <w:bCs/>
            <w:snapToGrid/>
            <w:szCs w:val="24"/>
            <w:lang w:val="fr-FR"/>
          </w:rPr>
          <w:t>年</w:t>
        </w:r>
        <w:r w:rsidRPr="006C6575">
          <w:rPr>
            <w:bCs/>
            <w:snapToGrid/>
            <w:szCs w:val="24"/>
            <w:lang w:val="fr-FR"/>
          </w:rPr>
          <w:t>10</w:t>
        </w:r>
        <w:r w:rsidRPr="006C6575">
          <w:rPr>
            <w:bCs/>
            <w:snapToGrid/>
            <w:szCs w:val="24"/>
            <w:lang w:val="fr-FR"/>
          </w:rPr>
          <w:t>月</w:t>
        </w:r>
        <w:r w:rsidRPr="006C6575">
          <w:rPr>
            <w:bCs/>
            <w:snapToGrid/>
            <w:szCs w:val="24"/>
            <w:lang w:val="fr-FR"/>
          </w:rPr>
          <w:t>9</w:t>
        </w:r>
        <w:r w:rsidRPr="006C6575">
          <w:rPr>
            <w:bCs/>
            <w:snapToGrid/>
            <w:szCs w:val="24"/>
            <w:lang w:val="fr-FR"/>
          </w:rPr>
          <w:t>日</w:t>
        </w:r>
      </w:smartTag>
      <w:r w:rsidRPr="006C6575">
        <w:rPr>
          <w:bCs/>
          <w:snapToGrid/>
          <w:szCs w:val="24"/>
          <w:lang w:val="fr-FR"/>
        </w:rPr>
        <w:t>，共和国总统正式成立</w:t>
      </w:r>
      <w:r w:rsidRPr="006C6575">
        <w:rPr>
          <w:rFonts w:hint="eastAsia"/>
          <w:bCs/>
          <w:snapToGrid/>
          <w:szCs w:val="24"/>
          <w:lang w:val="fr-FR"/>
        </w:rPr>
        <w:t>了</w:t>
      </w:r>
      <w:r w:rsidRPr="006C6575">
        <w:rPr>
          <w:rFonts w:hint="eastAsia"/>
          <w:snapToGrid/>
          <w:szCs w:val="24"/>
          <w:lang w:val="fr-FR"/>
        </w:rPr>
        <w:t>全国</w:t>
      </w:r>
      <w:r w:rsidRPr="006C6575">
        <w:rPr>
          <w:bCs/>
          <w:snapToGrid/>
          <w:szCs w:val="24"/>
          <w:lang w:val="fr-FR"/>
        </w:rPr>
        <w:t>促进和保护人权</w:t>
      </w:r>
      <w:r w:rsidRPr="006C6575">
        <w:rPr>
          <w:rFonts w:hint="eastAsia"/>
          <w:snapToGrid/>
          <w:szCs w:val="24"/>
          <w:lang w:val="fr-FR"/>
        </w:rPr>
        <w:t>协商委员会</w:t>
      </w:r>
      <w:r w:rsidRPr="006C6575">
        <w:rPr>
          <w:bCs/>
          <w:snapToGrid/>
          <w:szCs w:val="24"/>
          <w:lang w:val="fr-FR"/>
        </w:rPr>
        <w:t>，</w:t>
      </w:r>
      <w:r w:rsidRPr="006C6575">
        <w:rPr>
          <w:rFonts w:hint="eastAsia"/>
          <w:bCs/>
          <w:snapToGrid/>
          <w:szCs w:val="24"/>
          <w:lang w:val="fr-FR"/>
        </w:rPr>
        <w:t>该委员会</w:t>
      </w:r>
      <w:r w:rsidRPr="006C6575">
        <w:rPr>
          <w:bCs/>
          <w:snapToGrid/>
          <w:szCs w:val="24"/>
          <w:lang w:val="fr-FR"/>
        </w:rPr>
        <w:t>由</w:t>
      </w:r>
      <w:r w:rsidRPr="006C6575">
        <w:rPr>
          <w:bCs/>
          <w:snapToGrid/>
          <w:szCs w:val="24"/>
          <w:lang w:val="fr-FR"/>
        </w:rPr>
        <w:t>45</w:t>
      </w:r>
      <w:r w:rsidRPr="006C6575">
        <w:rPr>
          <w:bCs/>
          <w:snapToGrid/>
          <w:szCs w:val="24"/>
          <w:lang w:val="fr-FR"/>
        </w:rPr>
        <w:t>名成员</w:t>
      </w:r>
      <w:r w:rsidRPr="006C6575">
        <w:rPr>
          <w:rFonts w:hint="eastAsia"/>
          <w:bCs/>
          <w:snapToGrid/>
          <w:szCs w:val="24"/>
          <w:lang w:val="fr-FR"/>
        </w:rPr>
        <w:t>组成</w:t>
      </w:r>
      <w:r w:rsidRPr="006C6575">
        <w:rPr>
          <w:bCs/>
          <w:snapToGrid/>
          <w:szCs w:val="24"/>
          <w:lang w:val="fr-FR"/>
        </w:rPr>
        <w:t>，其中包括</w:t>
      </w:r>
      <w:r w:rsidRPr="006C6575">
        <w:rPr>
          <w:bCs/>
          <w:snapToGrid/>
          <w:szCs w:val="24"/>
          <w:lang w:val="fr-FR"/>
        </w:rPr>
        <w:t>13</w:t>
      </w:r>
      <w:r w:rsidRPr="006C6575">
        <w:rPr>
          <w:bCs/>
          <w:snapToGrid/>
          <w:szCs w:val="24"/>
          <w:lang w:val="fr-FR"/>
        </w:rPr>
        <w:t>名妇女。</w:t>
      </w:r>
      <w:r w:rsidRPr="006C6575">
        <w:rPr>
          <w:rFonts w:hint="eastAsia"/>
          <w:snapToGrid/>
          <w:szCs w:val="24"/>
          <w:lang w:val="fr-FR"/>
        </w:rPr>
        <w:t>该委员会</w:t>
      </w:r>
      <w:r w:rsidRPr="006C6575">
        <w:rPr>
          <w:rFonts w:hint="eastAsia"/>
          <w:bCs/>
          <w:snapToGrid/>
          <w:szCs w:val="24"/>
          <w:lang w:val="fr-FR"/>
        </w:rPr>
        <w:t>的</w:t>
      </w:r>
      <w:r w:rsidRPr="006C6575">
        <w:rPr>
          <w:bCs/>
          <w:snapToGrid/>
          <w:szCs w:val="24"/>
          <w:lang w:val="fr-FR"/>
        </w:rPr>
        <w:t>组成和成员挑选</w:t>
      </w:r>
      <w:r w:rsidRPr="006C6575">
        <w:rPr>
          <w:rFonts w:hint="eastAsia"/>
          <w:bCs/>
          <w:snapToGrid/>
          <w:szCs w:val="24"/>
          <w:lang w:val="fr-FR"/>
        </w:rPr>
        <w:t>是基于</w:t>
      </w:r>
      <w:r w:rsidRPr="006C6575">
        <w:rPr>
          <w:bCs/>
          <w:snapToGrid/>
          <w:szCs w:val="24"/>
          <w:lang w:val="fr-FR"/>
        </w:rPr>
        <w:t>社会和</w:t>
      </w:r>
      <w:r w:rsidRPr="006C6575">
        <w:rPr>
          <w:rFonts w:hint="eastAsia"/>
          <w:bCs/>
          <w:snapToGrid/>
          <w:szCs w:val="24"/>
          <w:lang w:val="fr-FR"/>
        </w:rPr>
        <w:t>机构</w:t>
      </w:r>
      <w:r w:rsidRPr="006C6575">
        <w:rPr>
          <w:bCs/>
          <w:snapToGrid/>
          <w:szCs w:val="24"/>
          <w:lang w:val="fr-FR"/>
        </w:rPr>
        <w:t>多元化原则。总统</w:t>
      </w:r>
      <w:r w:rsidRPr="006C6575">
        <w:rPr>
          <w:bCs/>
          <w:snapToGrid/>
          <w:szCs w:val="24"/>
          <w:lang w:val="fr-FR"/>
        </w:rPr>
        <w:t>2006</w:t>
      </w:r>
      <w:r w:rsidRPr="006C6575">
        <w:rPr>
          <w:bCs/>
          <w:snapToGrid/>
          <w:szCs w:val="24"/>
          <w:lang w:val="fr-FR"/>
        </w:rPr>
        <w:t>年</w:t>
      </w:r>
      <w:r w:rsidRPr="006C6575">
        <w:rPr>
          <w:bCs/>
          <w:snapToGrid/>
          <w:szCs w:val="24"/>
          <w:lang w:val="fr-FR"/>
        </w:rPr>
        <w:t>12</w:t>
      </w:r>
      <w:r w:rsidRPr="006C6575">
        <w:rPr>
          <w:bCs/>
          <w:snapToGrid/>
          <w:szCs w:val="24"/>
          <w:lang w:val="fr-FR"/>
        </w:rPr>
        <w:t>月</w:t>
      </w:r>
      <w:r w:rsidRPr="006C6575">
        <w:rPr>
          <w:bCs/>
          <w:snapToGrid/>
          <w:szCs w:val="24"/>
          <w:lang w:val="fr-FR"/>
        </w:rPr>
        <w:t>10</w:t>
      </w:r>
      <w:r w:rsidRPr="006C6575">
        <w:rPr>
          <w:rFonts w:hint="eastAsia"/>
          <w:bCs/>
          <w:snapToGrid/>
          <w:szCs w:val="24"/>
          <w:lang w:val="fr-FR"/>
        </w:rPr>
        <w:t>更换了</w:t>
      </w:r>
      <w:r w:rsidRPr="006C6575">
        <w:rPr>
          <w:bCs/>
          <w:snapToGrid/>
          <w:szCs w:val="24"/>
          <w:lang w:val="fr-FR"/>
        </w:rPr>
        <w:t>委员会成员，其中包括</w:t>
      </w:r>
      <w:r w:rsidRPr="006C6575">
        <w:rPr>
          <w:bCs/>
          <w:snapToGrid/>
          <w:szCs w:val="24"/>
          <w:lang w:val="fr-FR"/>
        </w:rPr>
        <w:t>19</w:t>
      </w:r>
      <w:r w:rsidRPr="006C6575">
        <w:rPr>
          <w:bCs/>
          <w:snapToGrid/>
          <w:szCs w:val="24"/>
          <w:lang w:val="fr-FR"/>
        </w:rPr>
        <w:t>名妇女。</w:t>
      </w:r>
    </w:p>
    <w:p w:rsidR="006C6575" w:rsidRPr="006C6575" w:rsidRDefault="006C6575" w:rsidP="00642A05">
      <w:pPr>
        <w:ind w:firstLine="510"/>
        <w:rPr>
          <w:snapToGrid/>
          <w:szCs w:val="24"/>
          <w:lang w:val="en-GB"/>
        </w:rPr>
      </w:pPr>
      <w:r w:rsidRPr="006C6575">
        <w:rPr>
          <w:rFonts w:hint="eastAsia"/>
          <w:bCs/>
          <w:snapToGrid/>
          <w:szCs w:val="24"/>
          <w:lang w:val="fr-FR"/>
        </w:rPr>
        <w:t>35.</w:t>
      </w:r>
      <w:r w:rsidR="00050793">
        <w:rPr>
          <w:bCs/>
          <w:snapToGrid/>
          <w:szCs w:val="24"/>
          <w:lang w:val="fr-FR"/>
        </w:rPr>
        <w:t xml:space="preserve">  </w:t>
      </w:r>
      <w:r w:rsidRPr="006C6575">
        <w:rPr>
          <w:rFonts w:hint="eastAsia"/>
          <w:bCs/>
          <w:snapToGrid/>
          <w:szCs w:val="24"/>
          <w:lang w:val="fr-FR"/>
        </w:rPr>
        <w:t>根据</w:t>
      </w:r>
      <w:r w:rsidRPr="006C6575">
        <w:rPr>
          <w:bCs/>
          <w:snapToGrid/>
          <w:szCs w:val="24"/>
          <w:lang w:val="fr-FR"/>
        </w:rPr>
        <w:t>总统</w:t>
      </w:r>
      <w:smartTag w:uri="urn:schemas-microsoft-com:office:smarttags" w:element="chsdate">
        <w:smartTagPr>
          <w:attr w:name="Year" w:val="2001"/>
          <w:attr w:name="Month" w:val="3"/>
          <w:attr w:name="Day" w:val="25"/>
          <w:attr w:name="IsLunarDate" w:val="False"/>
          <w:attr w:name="IsROCDate" w:val="False"/>
        </w:smartTagPr>
        <w:r w:rsidRPr="006C6575">
          <w:rPr>
            <w:bCs/>
            <w:snapToGrid/>
            <w:szCs w:val="24"/>
            <w:lang w:val="fr-FR"/>
          </w:rPr>
          <w:t>2001</w:t>
        </w:r>
        <w:r w:rsidRPr="006C6575">
          <w:rPr>
            <w:bCs/>
            <w:snapToGrid/>
            <w:szCs w:val="24"/>
            <w:lang w:val="fr-FR"/>
          </w:rPr>
          <w:t>年</w:t>
        </w:r>
        <w:r w:rsidRPr="006C6575">
          <w:rPr>
            <w:bCs/>
            <w:snapToGrid/>
            <w:szCs w:val="24"/>
            <w:lang w:val="fr-FR"/>
          </w:rPr>
          <w:t>3</w:t>
        </w:r>
        <w:r w:rsidRPr="006C6575">
          <w:rPr>
            <w:bCs/>
            <w:snapToGrid/>
            <w:szCs w:val="24"/>
            <w:lang w:val="fr-FR"/>
          </w:rPr>
          <w:t>月</w:t>
        </w:r>
        <w:r w:rsidRPr="006C6575">
          <w:rPr>
            <w:bCs/>
            <w:snapToGrid/>
            <w:szCs w:val="24"/>
            <w:lang w:val="fr-FR"/>
          </w:rPr>
          <w:t>25</w:t>
        </w:r>
        <w:r w:rsidRPr="006C6575">
          <w:rPr>
            <w:bCs/>
            <w:snapToGrid/>
            <w:szCs w:val="24"/>
            <w:lang w:val="fr-FR"/>
          </w:rPr>
          <w:t>日</w:t>
        </w:r>
      </w:smartTag>
      <w:r w:rsidRPr="006C6575">
        <w:rPr>
          <w:bCs/>
          <w:snapToGrid/>
          <w:szCs w:val="24"/>
          <w:lang w:val="fr-FR"/>
        </w:rPr>
        <w:t>第</w:t>
      </w:r>
      <w:r w:rsidRPr="006C6575">
        <w:rPr>
          <w:bCs/>
          <w:snapToGrid/>
          <w:szCs w:val="24"/>
          <w:lang w:val="fr-FR"/>
        </w:rPr>
        <w:t>01-71</w:t>
      </w:r>
      <w:r w:rsidRPr="006C6575">
        <w:rPr>
          <w:rFonts w:hint="eastAsia"/>
          <w:bCs/>
          <w:snapToGrid/>
          <w:szCs w:val="24"/>
          <w:lang w:val="fr-FR"/>
        </w:rPr>
        <w:t>号</w:t>
      </w:r>
      <w:r w:rsidRPr="006C6575">
        <w:rPr>
          <w:bCs/>
          <w:snapToGrid/>
          <w:szCs w:val="24"/>
          <w:lang w:val="fr-FR"/>
        </w:rPr>
        <w:t>法令</w:t>
      </w:r>
      <w:r w:rsidRPr="006C6575">
        <w:rPr>
          <w:rFonts w:hint="eastAsia"/>
          <w:bCs/>
          <w:snapToGrid/>
          <w:szCs w:val="24"/>
          <w:lang w:val="fr-FR"/>
        </w:rPr>
        <w:t>创建</w:t>
      </w:r>
      <w:r w:rsidRPr="006C6575">
        <w:rPr>
          <w:bCs/>
          <w:snapToGrid/>
          <w:szCs w:val="24"/>
          <w:lang w:val="fr-FR"/>
        </w:rPr>
        <w:t>的该委员会</w:t>
      </w:r>
      <w:r w:rsidRPr="006C6575">
        <w:rPr>
          <w:rFonts w:hint="eastAsia"/>
          <w:bCs/>
          <w:snapToGrid/>
          <w:szCs w:val="24"/>
          <w:lang w:val="fr-FR"/>
        </w:rPr>
        <w:t>，</w:t>
      </w:r>
      <w:r w:rsidRPr="006C6575">
        <w:rPr>
          <w:bCs/>
          <w:snapToGrid/>
          <w:szCs w:val="24"/>
          <w:lang w:val="fr-FR"/>
        </w:rPr>
        <w:t>取代了于</w:t>
      </w:r>
      <w:r w:rsidRPr="006C6575">
        <w:rPr>
          <w:bCs/>
          <w:snapToGrid/>
          <w:szCs w:val="24"/>
          <w:lang w:val="fr-FR"/>
        </w:rPr>
        <w:t>1992</w:t>
      </w:r>
      <w:r w:rsidRPr="006C6575">
        <w:rPr>
          <w:bCs/>
          <w:snapToGrid/>
          <w:szCs w:val="24"/>
          <w:lang w:val="fr-FR"/>
        </w:rPr>
        <w:t>年</w:t>
      </w:r>
      <w:r w:rsidRPr="006C6575">
        <w:rPr>
          <w:rFonts w:hint="eastAsia"/>
          <w:bCs/>
          <w:snapToGrid/>
          <w:szCs w:val="24"/>
          <w:lang w:val="fr-FR"/>
        </w:rPr>
        <w:t>启用的</w:t>
      </w:r>
      <w:r w:rsidRPr="006C6575">
        <w:rPr>
          <w:rFonts w:hint="eastAsia"/>
          <w:snapToGrid/>
          <w:szCs w:val="24"/>
          <w:lang w:val="fr-FR"/>
        </w:rPr>
        <w:t>监督组织</w:t>
      </w:r>
      <w:r w:rsidRPr="006C6575">
        <w:rPr>
          <w:bCs/>
          <w:snapToGrid/>
          <w:szCs w:val="24"/>
          <w:lang w:val="fr-FR"/>
        </w:rPr>
        <w:t>。该委员会是</w:t>
      </w:r>
      <w:r w:rsidR="003E18B9">
        <w:rPr>
          <w:rFonts w:hint="eastAsia"/>
          <w:bCs/>
          <w:snapToGrid/>
          <w:szCs w:val="24"/>
          <w:lang w:val="fr-FR"/>
        </w:rPr>
        <w:t>“</w:t>
      </w:r>
      <w:r w:rsidRPr="006C6575">
        <w:rPr>
          <w:bCs/>
          <w:snapToGrid/>
          <w:szCs w:val="24"/>
          <w:lang w:val="fr-FR"/>
        </w:rPr>
        <w:t>一个</w:t>
      </w:r>
      <w:r w:rsidRPr="006C6575">
        <w:rPr>
          <w:rFonts w:hint="eastAsia"/>
          <w:bCs/>
          <w:snapToGrid/>
          <w:szCs w:val="24"/>
        </w:rPr>
        <w:t>隶属于</w:t>
      </w:r>
      <w:r w:rsidRPr="006C6575">
        <w:rPr>
          <w:bCs/>
          <w:snapToGrid/>
          <w:szCs w:val="24"/>
          <w:lang w:val="fr-FR"/>
        </w:rPr>
        <w:t>共和国总统</w:t>
      </w:r>
      <w:r w:rsidRPr="006C6575">
        <w:rPr>
          <w:rFonts w:hint="eastAsia"/>
          <w:bCs/>
          <w:snapToGrid/>
          <w:szCs w:val="24"/>
          <w:lang w:val="fr-FR"/>
        </w:rPr>
        <w:t>的</w:t>
      </w:r>
      <w:r w:rsidRPr="006C6575">
        <w:rPr>
          <w:bCs/>
          <w:snapToGrid/>
          <w:szCs w:val="24"/>
          <w:lang w:val="fr-FR"/>
        </w:rPr>
        <w:t>独立机构，负责维护</w:t>
      </w:r>
      <w:r w:rsidRPr="006C6575">
        <w:rPr>
          <w:rFonts w:hint="eastAsia"/>
          <w:bCs/>
          <w:snapToGrid/>
          <w:szCs w:val="24"/>
          <w:lang w:val="fr-FR"/>
        </w:rPr>
        <w:t>《</w:t>
      </w:r>
      <w:r w:rsidRPr="006C6575">
        <w:rPr>
          <w:bCs/>
          <w:snapToGrid/>
          <w:szCs w:val="24"/>
          <w:lang w:val="fr-FR"/>
        </w:rPr>
        <w:t>宪法</w:t>
      </w:r>
      <w:r w:rsidRPr="006C6575">
        <w:rPr>
          <w:rFonts w:hint="eastAsia"/>
          <w:bCs/>
          <w:snapToGrid/>
          <w:szCs w:val="24"/>
          <w:lang w:val="fr-FR"/>
        </w:rPr>
        <w:t>》、</w:t>
      </w:r>
      <w:r w:rsidRPr="006C6575">
        <w:rPr>
          <w:bCs/>
          <w:snapToGrid/>
          <w:szCs w:val="24"/>
          <w:lang w:val="fr-FR"/>
        </w:rPr>
        <w:t>公民的基本权利和公众自由</w:t>
      </w:r>
      <w:r w:rsidR="003E18B9">
        <w:rPr>
          <w:rFonts w:hint="eastAsia"/>
          <w:bCs/>
          <w:snapToGrid/>
          <w:szCs w:val="24"/>
          <w:lang w:val="fr-FR"/>
        </w:rPr>
        <w:t>”</w:t>
      </w:r>
      <w:r w:rsidRPr="006C6575">
        <w:rPr>
          <w:rFonts w:hint="eastAsia"/>
          <w:bCs/>
          <w:snapToGrid/>
          <w:szCs w:val="24"/>
          <w:lang w:val="fr-FR"/>
        </w:rPr>
        <w:t>。</w:t>
      </w:r>
      <w:r w:rsidRPr="006C6575">
        <w:rPr>
          <w:rFonts w:hint="eastAsia"/>
          <w:snapToGrid/>
          <w:szCs w:val="24"/>
          <w:lang w:val="en-GB"/>
        </w:rPr>
        <w:t>它</w:t>
      </w:r>
      <w:r w:rsidRPr="006C6575">
        <w:rPr>
          <w:bCs/>
          <w:snapToGrid/>
          <w:szCs w:val="24"/>
          <w:lang w:val="fr-FR"/>
        </w:rPr>
        <w:t>是一个</w:t>
      </w:r>
      <w:r w:rsidRPr="006C6575">
        <w:rPr>
          <w:rFonts w:hint="eastAsia"/>
          <w:bCs/>
          <w:snapToGrid/>
          <w:szCs w:val="24"/>
          <w:lang w:val="fr-FR"/>
        </w:rPr>
        <w:t>赋有</w:t>
      </w:r>
      <w:r w:rsidRPr="006C6575">
        <w:rPr>
          <w:bCs/>
          <w:snapToGrid/>
          <w:szCs w:val="24"/>
          <w:lang w:val="fr-FR"/>
        </w:rPr>
        <w:t>人权监测</w:t>
      </w:r>
      <w:r w:rsidRPr="006C6575">
        <w:rPr>
          <w:rFonts w:hint="eastAsia"/>
          <w:bCs/>
          <w:snapToGrid/>
          <w:szCs w:val="24"/>
          <w:lang w:val="fr-FR"/>
        </w:rPr>
        <w:t>、</w:t>
      </w:r>
      <w:r w:rsidRPr="006C6575">
        <w:rPr>
          <w:bCs/>
          <w:snapToGrid/>
          <w:szCs w:val="24"/>
          <w:lang w:val="fr-FR"/>
        </w:rPr>
        <w:t>预警</w:t>
      </w:r>
      <w:r w:rsidRPr="006C6575">
        <w:rPr>
          <w:rFonts w:hint="eastAsia"/>
          <w:bCs/>
          <w:snapToGrid/>
          <w:szCs w:val="24"/>
          <w:lang w:val="fr-FR"/>
        </w:rPr>
        <w:t>及</w:t>
      </w:r>
      <w:r w:rsidRPr="006C6575">
        <w:rPr>
          <w:bCs/>
          <w:snapToGrid/>
          <w:szCs w:val="24"/>
          <w:lang w:val="fr-FR"/>
        </w:rPr>
        <w:t>评估</w:t>
      </w:r>
      <w:r w:rsidRPr="006C6575">
        <w:rPr>
          <w:rFonts w:hint="eastAsia"/>
          <w:bCs/>
          <w:snapToGrid/>
          <w:szCs w:val="24"/>
          <w:lang w:val="fr-FR"/>
        </w:rPr>
        <w:t>任务的</w:t>
      </w:r>
      <w:r w:rsidRPr="006C6575">
        <w:rPr>
          <w:rFonts w:hint="eastAsia"/>
          <w:snapToGrid/>
          <w:szCs w:val="24"/>
          <w:lang w:val="fr-FR"/>
        </w:rPr>
        <w:t>协商</w:t>
      </w:r>
      <w:r w:rsidRPr="006C6575">
        <w:rPr>
          <w:bCs/>
          <w:snapToGrid/>
          <w:szCs w:val="24"/>
          <w:lang w:val="fr-FR"/>
        </w:rPr>
        <w:t>机构。</w:t>
      </w:r>
      <w:r w:rsidRPr="006C6575">
        <w:rPr>
          <w:rFonts w:hint="eastAsia"/>
          <w:bCs/>
          <w:snapToGrid/>
          <w:szCs w:val="24"/>
          <w:lang w:val="fr-FR"/>
        </w:rPr>
        <w:t>它</w:t>
      </w:r>
      <w:r w:rsidRPr="006C6575">
        <w:rPr>
          <w:bCs/>
          <w:snapToGrid/>
          <w:szCs w:val="24"/>
          <w:lang w:val="fr-FR"/>
        </w:rPr>
        <w:t>负责</w:t>
      </w:r>
      <w:r w:rsidRPr="006C6575">
        <w:rPr>
          <w:rFonts w:hint="eastAsia"/>
          <w:bCs/>
          <w:snapToGrid/>
          <w:szCs w:val="24"/>
          <w:lang w:val="fr-FR"/>
        </w:rPr>
        <w:t>审查自己发现的和提请其注意的</w:t>
      </w:r>
      <w:r w:rsidRPr="006C6575">
        <w:rPr>
          <w:bCs/>
          <w:snapToGrid/>
          <w:szCs w:val="24"/>
          <w:lang w:val="fr-FR"/>
        </w:rPr>
        <w:t>所有侵犯人权案件</w:t>
      </w:r>
      <w:r w:rsidRPr="006C6575">
        <w:rPr>
          <w:rFonts w:hint="eastAsia"/>
          <w:bCs/>
          <w:snapToGrid/>
          <w:szCs w:val="24"/>
          <w:lang w:val="fr-FR"/>
        </w:rPr>
        <w:t>，并</w:t>
      </w:r>
      <w:r w:rsidRPr="006C6575">
        <w:rPr>
          <w:bCs/>
          <w:snapToGrid/>
          <w:szCs w:val="24"/>
          <w:lang w:val="fr-FR"/>
        </w:rPr>
        <w:t>采取适当行动。它也有责任</w:t>
      </w:r>
      <w:r w:rsidRPr="006C6575">
        <w:rPr>
          <w:rFonts w:hint="eastAsia"/>
          <w:bCs/>
          <w:snapToGrid/>
          <w:szCs w:val="24"/>
          <w:lang w:val="fr-FR"/>
        </w:rPr>
        <w:t>在人权方面</w:t>
      </w:r>
      <w:r w:rsidRPr="006C6575">
        <w:rPr>
          <w:bCs/>
          <w:snapToGrid/>
          <w:szCs w:val="24"/>
          <w:lang w:val="fr-FR"/>
        </w:rPr>
        <w:t>开展</w:t>
      </w:r>
      <w:r w:rsidRPr="006C6575">
        <w:rPr>
          <w:rFonts w:hint="eastAsia"/>
          <w:bCs/>
          <w:snapToGrid/>
          <w:szCs w:val="24"/>
          <w:lang w:val="fr-FR"/>
        </w:rPr>
        <w:t>宣传、传播</w:t>
      </w:r>
      <w:r w:rsidRPr="006C6575">
        <w:rPr>
          <w:bCs/>
          <w:snapToGrid/>
          <w:szCs w:val="24"/>
          <w:lang w:val="fr-FR"/>
        </w:rPr>
        <w:t>信息和社会交流</w:t>
      </w:r>
      <w:r w:rsidRPr="006C6575">
        <w:rPr>
          <w:rFonts w:hint="eastAsia"/>
          <w:bCs/>
          <w:snapToGrid/>
          <w:szCs w:val="24"/>
          <w:lang w:val="fr-FR"/>
        </w:rPr>
        <w:t>等</w:t>
      </w:r>
      <w:r w:rsidRPr="006C6575">
        <w:rPr>
          <w:bCs/>
          <w:snapToGrid/>
          <w:szCs w:val="24"/>
          <w:lang w:val="fr-FR"/>
        </w:rPr>
        <w:t>活动，以促进</w:t>
      </w:r>
      <w:r w:rsidRPr="006C6575">
        <w:rPr>
          <w:rFonts w:hint="eastAsia"/>
          <w:bCs/>
          <w:snapToGrid/>
          <w:szCs w:val="24"/>
          <w:lang w:val="fr-FR"/>
        </w:rPr>
        <w:t>人权，推动</w:t>
      </w:r>
      <w:r w:rsidRPr="006C6575">
        <w:rPr>
          <w:bCs/>
          <w:snapToGrid/>
          <w:szCs w:val="24"/>
          <w:lang w:val="fr-FR"/>
        </w:rPr>
        <w:t>这方面</w:t>
      </w:r>
      <w:r w:rsidRPr="006C6575">
        <w:rPr>
          <w:rFonts w:hint="eastAsia"/>
          <w:bCs/>
          <w:snapToGrid/>
          <w:szCs w:val="24"/>
          <w:lang w:val="fr-FR"/>
        </w:rPr>
        <w:t>的</w:t>
      </w:r>
      <w:r w:rsidRPr="006C6575">
        <w:rPr>
          <w:bCs/>
          <w:snapToGrid/>
          <w:szCs w:val="24"/>
          <w:lang w:val="fr-FR"/>
        </w:rPr>
        <w:t>研究</w:t>
      </w:r>
      <w:r w:rsidRPr="006C6575">
        <w:rPr>
          <w:rFonts w:hint="eastAsia"/>
          <w:bCs/>
          <w:snapToGrid/>
          <w:szCs w:val="24"/>
          <w:lang w:val="fr-FR"/>
        </w:rPr>
        <w:t>、</w:t>
      </w:r>
      <w:r w:rsidRPr="006C6575">
        <w:rPr>
          <w:bCs/>
          <w:snapToGrid/>
          <w:szCs w:val="24"/>
          <w:lang w:val="fr-FR"/>
        </w:rPr>
        <w:t>教育和教学</w:t>
      </w:r>
      <w:r w:rsidRPr="006C6575">
        <w:rPr>
          <w:rFonts w:hint="eastAsia"/>
          <w:bCs/>
          <w:snapToGrid/>
          <w:szCs w:val="24"/>
          <w:lang w:val="fr-FR"/>
        </w:rPr>
        <w:t>，并就</w:t>
      </w:r>
      <w:r w:rsidRPr="006C6575">
        <w:rPr>
          <w:bCs/>
          <w:snapToGrid/>
          <w:szCs w:val="24"/>
          <w:lang w:val="fr-FR"/>
        </w:rPr>
        <w:t>可能</w:t>
      </w:r>
      <w:r w:rsidRPr="006C6575">
        <w:rPr>
          <w:rFonts w:hint="eastAsia"/>
          <w:bCs/>
          <w:snapToGrid/>
          <w:szCs w:val="24"/>
          <w:lang w:val="fr-FR"/>
        </w:rPr>
        <w:t>作</w:t>
      </w:r>
      <w:r w:rsidRPr="006C6575">
        <w:rPr>
          <w:bCs/>
          <w:snapToGrid/>
          <w:szCs w:val="24"/>
          <w:lang w:val="fr-FR"/>
        </w:rPr>
        <w:t>的改进</w:t>
      </w:r>
      <w:r w:rsidRPr="006C6575">
        <w:rPr>
          <w:rFonts w:hint="eastAsia"/>
          <w:bCs/>
          <w:snapToGrid/>
          <w:szCs w:val="24"/>
          <w:lang w:val="fr-FR"/>
        </w:rPr>
        <w:t>向</w:t>
      </w:r>
      <w:r w:rsidRPr="006C6575">
        <w:rPr>
          <w:bCs/>
          <w:snapToGrid/>
          <w:szCs w:val="24"/>
          <w:lang w:val="fr-FR"/>
        </w:rPr>
        <w:t>国家</w:t>
      </w:r>
      <w:r w:rsidRPr="006C6575">
        <w:rPr>
          <w:rFonts w:hint="eastAsia"/>
          <w:bCs/>
          <w:snapToGrid/>
          <w:szCs w:val="24"/>
          <w:lang w:val="fr-FR"/>
        </w:rPr>
        <w:t>立法机关提出建议</w:t>
      </w:r>
      <w:r w:rsidRPr="006C6575">
        <w:rPr>
          <w:bCs/>
          <w:snapToGrid/>
          <w:szCs w:val="24"/>
          <w:lang w:val="fr-FR"/>
        </w:rPr>
        <w:t>。委员会还</w:t>
      </w:r>
      <w:r w:rsidRPr="006C6575">
        <w:rPr>
          <w:rFonts w:hint="eastAsia"/>
          <w:bCs/>
          <w:snapToGrid/>
          <w:szCs w:val="24"/>
          <w:lang w:val="fr-FR"/>
        </w:rPr>
        <w:t>编写</w:t>
      </w:r>
      <w:r w:rsidRPr="006C6575">
        <w:rPr>
          <w:bCs/>
          <w:snapToGrid/>
          <w:szCs w:val="24"/>
          <w:lang w:val="fr-FR"/>
        </w:rPr>
        <w:t>人权状况年度报告，向共和国总统</w:t>
      </w:r>
      <w:r w:rsidRPr="006C6575">
        <w:rPr>
          <w:rFonts w:hint="eastAsia"/>
          <w:bCs/>
          <w:snapToGrid/>
          <w:szCs w:val="24"/>
          <w:lang w:val="fr-FR"/>
        </w:rPr>
        <w:t>提交。</w:t>
      </w:r>
    </w:p>
    <w:p w:rsidR="006C6575" w:rsidRPr="006C6575" w:rsidRDefault="006C6575" w:rsidP="00642A05">
      <w:pPr>
        <w:spacing w:after="320"/>
        <w:ind w:firstLine="510"/>
        <w:rPr>
          <w:snapToGrid/>
          <w:szCs w:val="24"/>
          <w:lang w:val="en-GB"/>
        </w:rPr>
      </w:pPr>
      <w:r w:rsidRPr="006C6575">
        <w:rPr>
          <w:rFonts w:hint="eastAsia"/>
          <w:bCs/>
          <w:snapToGrid/>
          <w:szCs w:val="24"/>
          <w:lang w:val="fr-FR"/>
        </w:rPr>
        <w:t>36.</w:t>
      </w:r>
      <w:r w:rsidR="00050793">
        <w:rPr>
          <w:bCs/>
          <w:snapToGrid/>
          <w:szCs w:val="24"/>
          <w:lang w:val="fr-FR"/>
        </w:rPr>
        <w:t xml:space="preserve">  </w:t>
      </w:r>
      <w:r w:rsidRPr="006C6575">
        <w:rPr>
          <w:bCs/>
          <w:snapToGrid/>
          <w:szCs w:val="24"/>
          <w:lang w:val="fr-FR"/>
        </w:rPr>
        <w:t>为了使新机构符合</w:t>
      </w:r>
      <w:r w:rsidRPr="006C6575">
        <w:rPr>
          <w:rFonts w:hint="eastAsia"/>
          <w:bCs/>
          <w:snapToGrid/>
          <w:szCs w:val="24"/>
          <w:lang w:val="fr-FR"/>
        </w:rPr>
        <w:t>《</w:t>
      </w:r>
      <w:r w:rsidRPr="006C6575">
        <w:rPr>
          <w:bCs/>
          <w:snapToGrid/>
          <w:szCs w:val="24"/>
          <w:lang w:val="fr-FR"/>
        </w:rPr>
        <w:t>巴黎原则</w:t>
      </w:r>
      <w:r w:rsidRPr="006C6575">
        <w:rPr>
          <w:rFonts w:hint="eastAsia"/>
          <w:bCs/>
          <w:snapToGrid/>
          <w:szCs w:val="24"/>
          <w:lang w:val="fr-FR"/>
        </w:rPr>
        <w:t>》</w:t>
      </w:r>
      <w:r w:rsidRPr="006C6575">
        <w:rPr>
          <w:bCs/>
          <w:snapToGrid/>
          <w:szCs w:val="24"/>
          <w:lang w:val="fr-FR"/>
        </w:rPr>
        <w:t>，</w:t>
      </w:r>
      <w:smartTag w:uri="urn:schemas-microsoft-com:office:smarttags" w:element="chsdate">
        <w:smartTagPr>
          <w:attr w:name="Year" w:val="2002"/>
          <w:attr w:name="Month" w:val="9"/>
          <w:attr w:name="Day" w:val="23"/>
          <w:attr w:name="IsLunarDate" w:val="False"/>
          <w:attr w:name="IsROCDate" w:val="False"/>
        </w:smartTagPr>
        <w:r w:rsidRPr="006C6575">
          <w:rPr>
            <w:bCs/>
            <w:snapToGrid/>
            <w:szCs w:val="24"/>
            <w:lang w:val="fr-FR"/>
          </w:rPr>
          <w:t>2002</w:t>
        </w:r>
        <w:r w:rsidRPr="006C6575">
          <w:rPr>
            <w:bCs/>
            <w:snapToGrid/>
            <w:szCs w:val="24"/>
            <w:lang w:val="fr-FR"/>
          </w:rPr>
          <w:t>年</w:t>
        </w:r>
        <w:r w:rsidRPr="006C6575">
          <w:rPr>
            <w:bCs/>
            <w:snapToGrid/>
            <w:szCs w:val="24"/>
            <w:lang w:val="fr-FR"/>
          </w:rPr>
          <w:t>9</w:t>
        </w:r>
        <w:r w:rsidRPr="006C6575">
          <w:rPr>
            <w:bCs/>
            <w:snapToGrid/>
            <w:szCs w:val="24"/>
            <w:lang w:val="fr-FR"/>
          </w:rPr>
          <w:t>月</w:t>
        </w:r>
        <w:r w:rsidRPr="006C6575">
          <w:rPr>
            <w:bCs/>
            <w:snapToGrid/>
            <w:szCs w:val="24"/>
            <w:lang w:val="fr-FR"/>
          </w:rPr>
          <w:t>23</w:t>
        </w:r>
        <w:r w:rsidRPr="006C6575">
          <w:rPr>
            <w:rFonts w:hint="eastAsia"/>
            <w:bCs/>
            <w:snapToGrid/>
            <w:szCs w:val="24"/>
            <w:lang w:val="fr-FR"/>
          </w:rPr>
          <w:t>日</w:t>
        </w:r>
      </w:smartTag>
      <w:r w:rsidRPr="006C6575">
        <w:rPr>
          <w:rFonts w:hint="eastAsia"/>
          <w:bCs/>
          <w:snapToGrid/>
          <w:szCs w:val="24"/>
          <w:lang w:val="fr-FR"/>
        </w:rPr>
        <w:t>第</w:t>
      </w:r>
      <w:r w:rsidRPr="006C6575">
        <w:rPr>
          <w:bCs/>
          <w:snapToGrid/>
          <w:szCs w:val="24"/>
          <w:lang w:val="fr-FR"/>
        </w:rPr>
        <w:t>02-297</w:t>
      </w:r>
      <w:r w:rsidRPr="006C6575">
        <w:rPr>
          <w:bCs/>
          <w:snapToGrid/>
          <w:szCs w:val="24"/>
          <w:lang w:val="fr-FR"/>
        </w:rPr>
        <w:t>号法令对</w:t>
      </w:r>
      <w:smartTag w:uri="urn:schemas-microsoft-com:office:smarttags" w:element="chsdate">
        <w:smartTagPr>
          <w:attr w:name="Year" w:val="2001"/>
          <w:attr w:name="Month" w:val="3"/>
          <w:attr w:name="Day" w:val="25"/>
          <w:attr w:name="IsLunarDate" w:val="False"/>
          <w:attr w:name="IsROCDate" w:val="False"/>
        </w:smartTagPr>
        <w:r w:rsidRPr="006C6575">
          <w:rPr>
            <w:bCs/>
            <w:snapToGrid/>
            <w:szCs w:val="24"/>
            <w:lang w:val="fr-FR"/>
          </w:rPr>
          <w:t>2001</w:t>
        </w:r>
        <w:r w:rsidRPr="006C6575">
          <w:rPr>
            <w:bCs/>
            <w:snapToGrid/>
            <w:szCs w:val="24"/>
            <w:lang w:val="fr-FR"/>
          </w:rPr>
          <w:t>年</w:t>
        </w:r>
        <w:r w:rsidRPr="006C6575">
          <w:rPr>
            <w:bCs/>
            <w:snapToGrid/>
            <w:szCs w:val="24"/>
            <w:lang w:val="fr-FR"/>
          </w:rPr>
          <w:t>3</w:t>
        </w:r>
        <w:r w:rsidRPr="006C6575">
          <w:rPr>
            <w:bCs/>
            <w:snapToGrid/>
            <w:szCs w:val="24"/>
            <w:lang w:val="fr-FR"/>
          </w:rPr>
          <w:t>月</w:t>
        </w:r>
        <w:r w:rsidRPr="006C6575">
          <w:rPr>
            <w:bCs/>
            <w:snapToGrid/>
            <w:szCs w:val="24"/>
            <w:lang w:val="fr-FR"/>
          </w:rPr>
          <w:t>25</w:t>
        </w:r>
        <w:r w:rsidRPr="006C6575">
          <w:rPr>
            <w:bCs/>
            <w:snapToGrid/>
            <w:szCs w:val="24"/>
            <w:lang w:val="fr-FR"/>
          </w:rPr>
          <w:t>日</w:t>
        </w:r>
      </w:smartTag>
      <w:r w:rsidRPr="006C6575">
        <w:rPr>
          <w:bCs/>
          <w:snapToGrid/>
          <w:szCs w:val="24"/>
          <w:lang w:val="fr-FR"/>
        </w:rPr>
        <w:t>的</w:t>
      </w:r>
      <w:r w:rsidRPr="006C6575">
        <w:rPr>
          <w:rFonts w:hint="eastAsia"/>
          <w:bCs/>
          <w:snapToGrid/>
          <w:szCs w:val="24"/>
          <w:lang w:val="fr-FR"/>
        </w:rPr>
        <w:t>第</w:t>
      </w:r>
      <w:r w:rsidRPr="006C6575">
        <w:rPr>
          <w:bCs/>
          <w:snapToGrid/>
          <w:szCs w:val="24"/>
          <w:lang w:val="fr-FR"/>
        </w:rPr>
        <w:t>01-71</w:t>
      </w:r>
      <w:r w:rsidRPr="006C6575">
        <w:rPr>
          <w:bCs/>
          <w:snapToGrid/>
          <w:szCs w:val="24"/>
          <w:lang w:val="fr-FR"/>
        </w:rPr>
        <w:t>号法令</w:t>
      </w:r>
      <w:r w:rsidRPr="006C6575">
        <w:rPr>
          <w:rFonts w:hint="eastAsia"/>
          <w:bCs/>
          <w:snapToGrid/>
          <w:szCs w:val="24"/>
          <w:lang w:val="fr-FR"/>
        </w:rPr>
        <w:t>进行了</w:t>
      </w:r>
      <w:r w:rsidRPr="006C6575">
        <w:rPr>
          <w:bCs/>
          <w:snapToGrid/>
          <w:szCs w:val="24"/>
          <w:lang w:val="fr-FR"/>
        </w:rPr>
        <w:t>修订</w:t>
      </w:r>
      <w:r w:rsidRPr="006C6575">
        <w:rPr>
          <w:rFonts w:hint="eastAsia"/>
          <w:bCs/>
          <w:snapToGrid/>
          <w:szCs w:val="24"/>
          <w:lang w:val="fr-FR"/>
        </w:rPr>
        <w:t>。</w:t>
      </w:r>
    </w:p>
    <w:p w:rsidR="006C6575" w:rsidRPr="006C6575" w:rsidRDefault="006C6575" w:rsidP="00642A05">
      <w:pPr>
        <w:pStyle w:val="Heading3"/>
        <w:rPr>
          <w:rFonts w:hint="eastAsia"/>
          <w:lang w:val="en-GB"/>
        </w:rPr>
      </w:pPr>
      <w:r w:rsidRPr="00642A05">
        <w:rPr>
          <w:u w:val="none"/>
          <w:lang w:val="en-GB"/>
        </w:rPr>
        <w:t xml:space="preserve">B. </w:t>
      </w:r>
      <w:r w:rsidR="00642A05" w:rsidRPr="00642A05">
        <w:rPr>
          <w:rFonts w:hint="eastAsia"/>
          <w:u w:val="none"/>
          <w:lang w:val="en-GB"/>
        </w:rPr>
        <w:t xml:space="preserve"> </w:t>
      </w:r>
      <w:r w:rsidRPr="006C6575">
        <w:rPr>
          <w:rFonts w:hint="eastAsia"/>
          <w:lang w:val="en-GB"/>
        </w:rPr>
        <w:t>国际条约和国内法律体系</w:t>
      </w:r>
    </w:p>
    <w:p w:rsidR="006C6575" w:rsidRPr="006C6575" w:rsidRDefault="006C6575" w:rsidP="00642A05">
      <w:pPr>
        <w:ind w:firstLine="510"/>
        <w:rPr>
          <w:snapToGrid/>
          <w:szCs w:val="24"/>
          <w:lang w:val="en-GB"/>
        </w:rPr>
      </w:pPr>
      <w:r w:rsidRPr="006C6575">
        <w:rPr>
          <w:rFonts w:hint="eastAsia"/>
          <w:bCs/>
          <w:snapToGrid/>
          <w:szCs w:val="24"/>
          <w:lang w:val="fr-FR"/>
        </w:rPr>
        <w:t>37.</w:t>
      </w:r>
      <w:r w:rsidR="00050793">
        <w:rPr>
          <w:bCs/>
          <w:snapToGrid/>
          <w:szCs w:val="24"/>
          <w:lang w:val="fr-FR"/>
        </w:rPr>
        <w:t xml:space="preserve">  </w:t>
      </w:r>
      <w:r w:rsidRPr="006C6575">
        <w:rPr>
          <w:bCs/>
          <w:snapToGrid/>
          <w:szCs w:val="24"/>
          <w:lang w:val="fr-FR"/>
        </w:rPr>
        <w:t>阿尔及利亚的国际</w:t>
      </w:r>
      <w:r w:rsidRPr="006C6575">
        <w:rPr>
          <w:rFonts w:hint="eastAsia"/>
          <w:snapToGrid/>
          <w:szCs w:val="24"/>
          <w:lang w:val="fr-FR"/>
        </w:rPr>
        <w:t>义务</w:t>
      </w:r>
      <w:r w:rsidRPr="006C6575">
        <w:rPr>
          <w:bCs/>
          <w:snapToGrid/>
          <w:szCs w:val="24"/>
          <w:lang w:val="fr-FR"/>
        </w:rPr>
        <w:t>优先于国内法。因此，宪法委员会在</w:t>
      </w:r>
      <w:smartTag w:uri="urn:schemas-microsoft-com:office:smarttags" w:element="chsdate">
        <w:smartTagPr>
          <w:attr w:name="Year" w:val="1989"/>
          <w:attr w:name="Month" w:val="8"/>
          <w:attr w:name="Day" w:val="20"/>
          <w:attr w:name="IsLunarDate" w:val="False"/>
          <w:attr w:name="IsROCDate" w:val="False"/>
        </w:smartTagPr>
        <w:r w:rsidRPr="006C6575">
          <w:rPr>
            <w:bCs/>
            <w:snapToGrid/>
            <w:szCs w:val="24"/>
            <w:lang w:val="fr-FR"/>
          </w:rPr>
          <w:t>1989</w:t>
        </w:r>
        <w:r w:rsidRPr="006C6575">
          <w:rPr>
            <w:bCs/>
            <w:snapToGrid/>
            <w:szCs w:val="24"/>
            <w:lang w:val="fr-FR"/>
          </w:rPr>
          <w:t>年</w:t>
        </w:r>
        <w:r w:rsidRPr="006C6575">
          <w:rPr>
            <w:bCs/>
            <w:snapToGrid/>
            <w:szCs w:val="24"/>
            <w:lang w:val="fr-FR"/>
          </w:rPr>
          <w:t>8</w:t>
        </w:r>
        <w:r w:rsidRPr="006C6575">
          <w:rPr>
            <w:bCs/>
            <w:snapToGrid/>
            <w:szCs w:val="24"/>
            <w:lang w:val="fr-FR"/>
          </w:rPr>
          <w:t>月</w:t>
        </w:r>
        <w:r w:rsidRPr="006C6575">
          <w:rPr>
            <w:bCs/>
            <w:snapToGrid/>
            <w:szCs w:val="24"/>
            <w:lang w:val="fr-FR"/>
          </w:rPr>
          <w:t>20</w:t>
        </w:r>
        <w:r w:rsidRPr="006C6575">
          <w:rPr>
            <w:bCs/>
            <w:snapToGrid/>
            <w:szCs w:val="24"/>
            <w:lang w:val="fr-FR"/>
          </w:rPr>
          <w:t>日</w:t>
        </w:r>
      </w:smartTag>
      <w:r w:rsidRPr="006C6575">
        <w:rPr>
          <w:rFonts w:hint="eastAsia"/>
          <w:bCs/>
          <w:snapToGrid/>
          <w:szCs w:val="24"/>
          <w:lang w:val="fr-FR"/>
        </w:rPr>
        <w:t>作出</w:t>
      </w:r>
      <w:r w:rsidRPr="006C6575">
        <w:rPr>
          <w:bCs/>
          <w:snapToGrid/>
          <w:szCs w:val="24"/>
          <w:lang w:val="fr-FR"/>
        </w:rPr>
        <w:t>决定，确认</w:t>
      </w:r>
      <w:r w:rsidRPr="006C6575">
        <w:rPr>
          <w:rFonts w:hint="eastAsia"/>
          <w:bCs/>
          <w:snapToGrid/>
          <w:szCs w:val="24"/>
          <w:lang w:val="fr-FR"/>
        </w:rPr>
        <w:t>一项</w:t>
      </w:r>
      <w:r w:rsidRPr="006C6575">
        <w:rPr>
          <w:bCs/>
          <w:snapToGrid/>
          <w:szCs w:val="24"/>
          <w:lang w:val="fr-FR"/>
        </w:rPr>
        <w:t>宪法原则</w:t>
      </w:r>
      <w:r w:rsidRPr="006C6575">
        <w:rPr>
          <w:rFonts w:hint="eastAsia"/>
          <w:bCs/>
          <w:snapToGrid/>
          <w:szCs w:val="24"/>
          <w:lang w:val="fr-FR"/>
        </w:rPr>
        <w:t>，即</w:t>
      </w:r>
      <w:r w:rsidRPr="006C6575">
        <w:rPr>
          <w:bCs/>
          <w:snapToGrid/>
          <w:szCs w:val="24"/>
          <w:lang w:val="fr-FR"/>
        </w:rPr>
        <w:t>国际条约一旦</w:t>
      </w:r>
      <w:r w:rsidRPr="006C6575">
        <w:rPr>
          <w:rFonts w:hint="eastAsia"/>
          <w:bCs/>
          <w:snapToGrid/>
          <w:szCs w:val="24"/>
          <w:lang w:val="fr-FR"/>
        </w:rPr>
        <w:t>得到</w:t>
      </w:r>
      <w:r w:rsidRPr="006C6575">
        <w:rPr>
          <w:bCs/>
          <w:snapToGrid/>
          <w:szCs w:val="24"/>
          <w:lang w:val="fr-FR"/>
        </w:rPr>
        <w:t>批准</w:t>
      </w:r>
      <w:r w:rsidRPr="006C6575">
        <w:rPr>
          <w:rFonts w:hint="eastAsia"/>
          <w:bCs/>
          <w:snapToGrid/>
          <w:szCs w:val="24"/>
          <w:lang w:val="fr-FR"/>
        </w:rPr>
        <w:t>将</w:t>
      </w:r>
      <w:r w:rsidRPr="006C6575">
        <w:rPr>
          <w:bCs/>
          <w:snapToGrid/>
          <w:szCs w:val="24"/>
          <w:lang w:val="fr-FR"/>
        </w:rPr>
        <w:t>优先于国内法。这项决定</w:t>
      </w:r>
      <w:r w:rsidRPr="006C6575">
        <w:rPr>
          <w:rFonts w:hint="eastAsia"/>
          <w:bCs/>
          <w:snapToGrid/>
          <w:szCs w:val="24"/>
          <w:lang w:val="fr-FR"/>
        </w:rPr>
        <w:t>规定</w:t>
      </w:r>
      <w:r w:rsidRPr="006C6575">
        <w:rPr>
          <w:bCs/>
          <w:snapToGrid/>
          <w:szCs w:val="24"/>
          <w:lang w:val="fr-FR"/>
        </w:rPr>
        <w:t>如</w:t>
      </w:r>
      <w:r w:rsidRPr="006C6575">
        <w:rPr>
          <w:rFonts w:hint="eastAsia"/>
          <w:bCs/>
          <w:snapToGrid/>
          <w:szCs w:val="24"/>
          <w:lang w:val="fr-FR"/>
        </w:rPr>
        <w:t>下</w:t>
      </w:r>
      <w:r w:rsidRPr="006C6575">
        <w:rPr>
          <w:bCs/>
          <w:snapToGrid/>
          <w:szCs w:val="24"/>
          <w:lang w:val="fr-FR"/>
        </w:rPr>
        <w:t>：</w:t>
      </w:r>
      <w:r w:rsidR="003E18B9">
        <w:rPr>
          <w:rFonts w:hint="eastAsia"/>
          <w:bCs/>
          <w:snapToGrid/>
          <w:szCs w:val="24"/>
          <w:lang w:val="fr-FR"/>
        </w:rPr>
        <w:t>“</w:t>
      </w:r>
      <w:r w:rsidRPr="006C6575">
        <w:rPr>
          <w:rFonts w:hint="eastAsia"/>
          <w:snapToGrid/>
          <w:szCs w:val="24"/>
          <w:lang w:val="fr-FR"/>
        </w:rPr>
        <w:t>任何公约在批准和公布之后，便成为国家法律的一部分，根据《宪章》第</w:t>
      </w:r>
      <w:r w:rsidRPr="006C6575">
        <w:rPr>
          <w:snapToGrid/>
          <w:szCs w:val="24"/>
          <w:lang w:val="fr-FR"/>
        </w:rPr>
        <w:t>1</w:t>
      </w:r>
      <w:r w:rsidRPr="006C6575">
        <w:rPr>
          <w:rFonts w:hint="eastAsia"/>
          <w:snapToGrid/>
          <w:szCs w:val="24"/>
          <w:lang w:val="fr-FR"/>
        </w:rPr>
        <w:t>32</w:t>
      </w:r>
      <w:r w:rsidRPr="006C6575">
        <w:rPr>
          <w:rFonts w:hint="eastAsia"/>
          <w:snapToGrid/>
          <w:szCs w:val="24"/>
          <w:lang w:val="fr-FR"/>
        </w:rPr>
        <w:t>条的规定，其权威在法律之上，任何阿尔及利亚公民均可在司法机构应用这种公约</w:t>
      </w:r>
      <w:r w:rsidR="003E18B9">
        <w:rPr>
          <w:rFonts w:hint="eastAsia"/>
          <w:bCs/>
          <w:snapToGrid/>
          <w:szCs w:val="24"/>
          <w:lang w:val="fr-FR"/>
        </w:rPr>
        <w:t>”</w:t>
      </w:r>
      <w:r w:rsidRPr="006C6575">
        <w:rPr>
          <w:bCs/>
          <w:snapToGrid/>
          <w:szCs w:val="24"/>
          <w:lang w:val="fr-FR"/>
        </w:rPr>
        <w:t>。</w:t>
      </w:r>
    </w:p>
    <w:p w:rsidR="006C6575" w:rsidRPr="006C6575" w:rsidRDefault="006C6575" w:rsidP="00642A05">
      <w:pPr>
        <w:ind w:firstLine="510"/>
        <w:rPr>
          <w:snapToGrid/>
          <w:szCs w:val="24"/>
          <w:lang w:val="en-GB"/>
        </w:rPr>
      </w:pPr>
      <w:r w:rsidRPr="006C6575">
        <w:rPr>
          <w:rFonts w:hint="eastAsia"/>
          <w:bCs/>
          <w:snapToGrid/>
          <w:szCs w:val="24"/>
          <w:lang w:val="fr-FR"/>
        </w:rPr>
        <w:t>38.</w:t>
      </w:r>
      <w:r w:rsidR="00050793">
        <w:rPr>
          <w:bCs/>
          <w:snapToGrid/>
          <w:szCs w:val="24"/>
          <w:lang w:val="fr-FR"/>
        </w:rPr>
        <w:t xml:space="preserve">  </w:t>
      </w:r>
      <w:r w:rsidRPr="006C6575">
        <w:rPr>
          <w:bCs/>
          <w:snapToGrid/>
          <w:szCs w:val="24"/>
          <w:lang w:val="fr-FR"/>
        </w:rPr>
        <w:t>一旦国内可用的补救办法已经用尽</w:t>
      </w:r>
      <w:r w:rsidRPr="006C6575">
        <w:rPr>
          <w:rFonts w:hint="eastAsia"/>
          <w:bCs/>
          <w:snapToGrid/>
          <w:szCs w:val="24"/>
          <w:lang w:val="fr-FR"/>
        </w:rPr>
        <w:t>，</w:t>
      </w:r>
      <w:r w:rsidRPr="006C6575">
        <w:rPr>
          <w:bCs/>
          <w:snapToGrid/>
          <w:szCs w:val="24"/>
          <w:lang w:val="fr-FR"/>
        </w:rPr>
        <w:t>允许私人公民</w:t>
      </w:r>
      <w:r w:rsidRPr="006C6575">
        <w:rPr>
          <w:rFonts w:hint="eastAsia"/>
          <w:bCs/>
          <w:snapToGrid/>
          <w:szCs w:val="24"/>
          <w:lang w:val="fr-FR"/>
        </w:rPr>
        <w:t>使用</w:t>
      </w:r>
      <w:r w:rsidRPr="006C6575">
        <w:rPr>
          <w:bCs/>
          <w:snapToGrid/>
          <w:szCs w:val="24"/>
          <w:lang w:val="fr-FR"/>
        </w:rPr>
        <w:t>人权事务委员会</w:t>
      </w:r>
      <w:r w:rsidRPr="006C6575">
        <w:rPr>
          <w:rFonts w:hint="eastAsia"/>
          <w:bCs/>
          <w:snapToGrid/>
          <w:szCs w:val="24"/>
          <w:lang w:val="fr-FR"/>
        </w:rPr>
        <w:t>、</w:t>
      </w:r>
      <w:r w:rsidRPr="006C6575">
        <w:rPr>
          <w:bCs/>
          <w:snapToGrid/>
          <w:szCs w:val="24"/>
          <w:lang w:val="fr-FR"/>
        </w:rPr>
        <w:t>禁止酷刑委员会或消除种族歧视委员会所设立的保护机制。</w:t>
      </w:r>
    </w:p>
    <w:p w:rsidR="006C6575" w:rsidRPr="006C6575" w:rsidRDefault="006C6575" w:rsidP="00642A05">
      <w:pPr>
        <w:spacing w:after="320"/>
        <w:ind w:firstLine="510"/>
        <w:rPr>
          <w:snapToGrid/>
          <w:szCs w:val="24"/>
          <w:lang w:val="en-GB"/>
        </w:rPr>
      </w:pPr>
      <w:r w:rsidRPr="006C6575">
        <w:rPr>
          <w:rFonts w:hint="eastAsia"/>
          <w:bCs/>
          <w:snapToGrid/>
          <w:szCs w:val="24"/>
          <w:lang w:val="fr-FR"/>
        </w:rPr>
        <w:t>39.</w:t>
      </w:r>
      <w:r w:rsidR="00050793">
        <w:rPr>
          <w:bCs/>
          <w:snapToGrid/>
          <w:szCs w:val="24"/>
          <w:lang w:val="fr-FR"/>
        </w:rPr>
        <w:t xml:space="preserve">  </w:t>
      </w:r>
      <w:r w:rsidRPr="006C6575">
        <w:rPr>
          <w:bCs/>
          <w:snapToGrid/>
          <w:szCs w:val="24"/>
          <w:lang w:val="fr-FR"/>
        </w:rPr>
        <w:t>阿尔及利亚当局</w:t>
      </w:r>
      <w:r w:rsidRPr="006C6575">
        <w:rPr>
          <w:rFonts w:hint="eastAsia"/>
          <w:bCs/>
          <w:snapToGrid/>
          <w:szCs w:val="24"/>
          <w:lang w:val="fr-FR"/>
        </w:rPr>
        <w:t>、</w:t>
      </w:r>
      <w:r w:rsidRPr="006C6575">
        <w:rPr>
          <w:rFonts w:hint="eastAsia"/>
          <w:snapToGrid/>
          <w:szCs w:val="24"/>
          <w:lang w:val="fr-FR"/>
        </w:rPr>
        <w:t>全国</w:t>
      </w:r>
      <w:r w:rsidRPr="006C6575">
        <w:rPr>
          <w:bCs/>
          <w:snapToGrid/>
          <w:szCs w:val="24"/>
          <w:lang w:val="fr-FR"/>
        </w:rPr>
        <w:t>促进和保护人权</w:t>
      </w:r>
      <w:r w:rsidRPr="006C6575">
        <w:rPr>
          <w:rFonts w:hint="eastAsia"/>
          <w:snapToGrid/>
          <w:szCs w:val="24"/>
          <w:lang w:val="fr-FR"/>
        </w:rPr>
        <w:t>协商委员会</w:t>
      </w:r>
      <w:r w:rsidRPr="006C6575">
        <w:rPr>
          <w:rFonts w:hint="eastAsia"/>
          <w:bCs/>
          <w:snapToGrid/>
          <w:szCs w:val="24"/>
          <w:lang w:val="fr-FR"/>
        </w:rPr>
        <w:t>、各种社团及</w:t>
      </w:r>
      <w:r w:rsidRPr="006C6575">
        <w:rPr>
          <w:bCs/>
          <w:snapToGrid/>
          <w:szCs w:val="24"/>
          <w:lang w:val="fr-FR"/>
        </w:rPr>
        <w:t>新闻媒体</w:t>
      </w:r>
      <w:r w:rsidRPr="006C6575">
        <w:rPr>
          <w:rFonts w:hint="eastAsia"/>
          <w:bCs/>
          <w:snapToGrid/>
          <w:szCs w:val="24"/>
          <w:lang w:val="fr-FR"/>
        </w:rPr>
        <w:t>均</w:t>
      </w:r>
      <w:r w:rsidRPr="006C6575">
        <w:rPr>
          <w:rFonts w:hint="eastAsia"/>
          <w:snapToGrid/>
          <w:szCs w:val="24"/>
          <w:lang w:val="fr-FR"/>
        </w:rPr>
        <w:t>相当重视诉诸国际机制</w:t>
      </w:r>
      <w:r w:rsidRPr="006C6575">
        <w:rPr>
          <w:bCs/>
          <w:snapToGrid/>
          <w:szCs w:val="24"/>
          <w:lang w:val="fr-FR"/>
        </w:rPr>
        <w:t>补救办法</w:t>
      </w:r>
      <w:r w:rsidRPr="006C6575">
        <w:rPr>
          <w:rFonts w:hint="eastAsia"/>
          <w:snapToGrid/>
          <w:szCs w:val="24"/>
          <w:lang w:val="fr-FR"/>
        </w:rPr>
        <w:t>的可能性</w:t>
      </w:r>
      <w:r w:rsidRPr="006C6575">
        <w:rPr>
          <w:bCs/>
          <w:snapToGrid/>
          <w:szCs w:val="24"/>
          <w:lang w:val="fr-FR"/>
        </w:rPr>
        <w:t>。然而</w:t>
      </w:r>
      <w:r w:rsidRPr="006C6575">
        <w:rPr>
          <w:rFonts w:hint="eastAsia"/>
          <w:bCs/>
          <w:snapToGrid/>
          <w:szCs w:val="24"/>
          <w:lang w:val="fr-FR"/>
        </w:rPr>
        <w:t>，</w:t>
      </w:r>
      <w:r w:rsidRPr="006C6575">
        <w:rPr>
          <w:bCs/>
          <w:snapToGrid/>
          <w:szCs w:val="24"/>
          <w:lang w:val="fr-FR"/>
        </w:rPr>
        <w:t>在实践中，阿尔及利亚公民</w:t>
      </w:r>
      <w:r w:rsidRPr="006C6575">
        <w:rPr>
          <w:rFonts w:hint="eastAsia"/>
          <w:bCs/>
          <w:snapToGrid/>
          <w:szCs w:val="24"/>
          <w:lang w:val="fr-FR"/>
        </w:rPr>
        <w:t>及</w:t>
      </w:r>
      <w:r w:rsidRPr="006C6575">
        <w:rPr>
          <w:bCs/>
          <w:snapToGrid/>
          <w:szCs w:val="24"/>
          <w:lang w:val="fr-FR"/>
        </w:rPr>
        <w:t>律师似乎</w:t>
      </w:r>
      <w:r w:rsidRPr="006C6575">
        <w:rPr>
          <w:rFonts w:hint="eastAsia"/>
          <w:bCs/>
          <w:snapToGrid/>
          <w:szCs w:val="24"/>
          <w:lang w:val="fr-FR"/>
        </w:rPr>
        <w:t>满足于</w:t>
      </w:r>
      <w:r w:rsidRPr="006C6575">
        <w:rPr>
          <w:bCs/>
          <w:snapToGrid/>
          <w:szCs w:val="24"/>
          <w:lang w:val="fr-FR"/>
        </w:rPr>
        <w:t>使用许多国内可用的补救办法</w:t>
      </w:r>
      <w:r>
        <w:rPr>
          <w:bCs/>
          <w:snapToGrid/>
          <w:szCs w:val="24"/>
          <w:lang w:val="fr-FR"/>
        </w:rPr>
        <w:t>(</w:t>
      </w:r>
      <w:r w:rsidRPr="006C6575">
        <w:rPr>
          <w:rFonts w:hint="eastAsia"/>
          <w:bCs/>
          <w:snapToGrid/>
          <w:szCs w:val="24"/>
          <w:lang w:val="fr-FR"/>
        </w:rPr>
        <w:t>以</w:t>
      </w:r>
      <w:r w:rsidRPr="006C6575">
        <w:rPr>
          <w:bCs/>
          <w:snapToGrid/>
          <w:szCs w:val="24"/>
          <w:lang w:val="fr-FR"/>
        </w:rPr>
        <w:t>法院或</w:t>
      </w:r>
      <w:r w:rsidRPr="006C6575">
        <w:rPr>
          <w:rFonts w:hint="eastAsia"/>
          <w:snapToGrid/>
          <w:szCs w:val="24"/>
          <w:lang w:val="fr-FR"/>
        </w:rPr>
        <w:t>协商</w:t>
      </w:r>
      <w:r w:rsidRPr="006C6575">
        <w:rPr>
          <w:bCs/>
          <w:snapToGrid/>
          <w:szCs w:val="24"/>
          <w:lang w:val="fr-FR"/>
        </w:rPr>
        <w:t>委员会形式</w:t>
      </w:r>
      <w:r>
        <w:rPr>
          <w:bCs/>
          <w:snapToGrid/>
          <w:szCs w:val="24"/>
          <w:lang w:val="fr-FR"/>
        </w:rPr>
        <w:t>)</w:t>
      </w:r>
      <w:r w:rsidRPr="006C6575">
        <w:rPr>
          <w:rFonts w:hint="eastAsia"/>
          <w:bCs/>
          <w:snapToGrid/>
          <w:szCs w:val="24"/>
          <w:lang w:val="fr-FR"/>
        </w:rPr>
        <w:t>。</w:t>
      </w:r>
    </w:p>
    <w:p w:rsidR="006C6575" w:rsidRPr="006C6575" w:rsidRDefault="006C6575" w:rsidP="00642A05">
      <w:pPr>
        <w:pStyle w:val="Heading2"/>
        <w:rPr>
          <w:lang w:val="en-GB"/>
        </w:rPr>
      </w:pPr>
      <w:r w:rsidRPr="006C6575">
        <w:rPr>
          <w:rFonts w:hint="eastAsia"/>
          <w:lang w:val="en-GB"/>
        </w:rPr>
        <w:t>三、新闻和出版</w:t>
      </w:r>
    </w:p>
    <w:p w:rsidR="006C6575" w:rsidRPr="006C6575" w:rsidRDefault="006C6575" w:rsidP="00642A05">
      <w:pPr>
        <w:ind w:firstLine="510"/>
        <w:rPr>
          <w:snapToGrid/>
          <w:szCs w:val="24"/>
          <w:lang w:val="en-GB"/>
        </w:rPr>
      </w:pPr>
      <w:r w:rsidRPr="006C6575">
        <w:rPr>
          <w:rFonts w:hint="eastAsia"/>
          <w:bCs/>
          <w:snapToGrid/>
          <w:szCs w:val="24"/>
          <w:lang w:val="fr-FR"/>
        </w:rPr>
        <w:t>40.</w:t>
      </w:r>
      <w:r w:rsidR="00050793">
        <w:rPr>
          <w:bCs/>
          <w:snapToGrid/>
          <w:szCs w:val="24"/>
          <w:lang w:val="fr-FR"/>
        </w:rPr>
        <w:t xml:space="preserve">  </w:t>
      </w:r>
      <w:r w:rsidRPr="006C6575">
        <w:rPr>
          <w:bCs/>
          <w:snapToGrid/>
          <w:szCs w:val="24"/>
          <w:lang w:val="fr-FR"/>
        </w:rPr>
        <w:t>国际人权文书</w:t>
      </w:r>
      <w:r w:rsidRPr="006C6575">
        <w:rPr>
          <w:rFonts w:hint="eastAsia"/>
          <w:bCs/>
          <w:snapToGrid/>
          <w:szCs w:val="24"/>
          <w:lang w:val="fr-FR"/>
        </w:rPr>
        <w:t>提交国民议会审议</w:t>
      </w:r>
      <w:r w:rsidRPr="006C6575">
        <w:rPr>
          <w:bCs/>
          <w:snapToGrid/>
          <w:szCs w:val="24"/>
          <w:lang w:val="fr-FR"/>
        </w:rPr>
        <w:t>和</w:t>
      </w:r>
      <w:r w:rsidRPr="006C6575">
        <w:rPr>
          <w:rFonts w:hint="eastAsia"/>
          <w:bCs/>
          <w:snapToGrid/>
          <w:szCs w:val="24"/>
          <w:lang w:val="fr-FR"/>
        </w:rPr>
        <w:t>批准时，</w:t>
      </w:r>
      <w:r w:rsidRPr="006C6575">
        <w:rPr>
          <w:bCs/>
          <w:snapToGrid/>
          <w:szCs w:val="24"/>
          <w:lang w:val="fr-FR"/>
        </w:rPr>
        <w:t>阿尔及利亚全国各地</w:t>
      </w:r>
      <w:r w:rsidRPr="006C6575">
        <w:rPr>
          <w:rFonts w:hint="eastAsia"/>
          <w:bCs/>
          <w:snapToGrid/>
          <w:szCs w:val="24"/>
          <w:lang w:val="fr-FR"/>
        </w:rPr>
        <w:t>的</w:t>
      </w:r>
      <w:r w:rsidRPr="006C6575">
        <w:rPr>
          <w:bCs/>
          <w:snapToGrid/>
          <w:szCs w:val="24"/>
          <w:lang w:val="fr-FR"/>
        </w:rPr>
        <w:t>媒体</w:t>
      </w:r>
      <w:r w:rsidRPr="006C6575">
        <w:rPr>
          <w:rFonts w:hint="eastAsia"/>
          <w:bCs/>
          <w:snapToGrid/>
          <w:szCs w:val="24"/>
          <w:lang w:val="fr-FR"/>
        </w:rPr>
        <w:t>对</w:t>
      </w:r>
      <w:r w:rsidRPr="006C6575">
        <w:rPr>
          <w:snapToGrid/>
          <w:szCs w:val="24"/>
          <w:lang w:val="en-GB"/>
        </w:rPr>
        <w:t>阿尔及利亚</w:t>
      </w:r>
      <w:r w:rsidRPr="006C6575">
        <w:rPr>
          <w:rFonts w:hint="eastAsia"/>
          <w:snapToGrid/>
          <w:szCs w:val="24"/>
          <w:lang w:val="en-GB"/>
        </w:rPr>
        <w:t>批准这些</w:t>
      </w:r>
      <w:r w:rsidRPr="006C6575">
        <w:rPr>
          <w:bCs/>
          <w:snapToGrid/>
          <w:szCs w:val="24"/>
          <w:lang w:val="fr-FR"/>
        </w:rPr>
        <w:t>国际人权文书</w:t>
      </w:r>
      <w:r w:rsidRPr="006C6575">
        <w:rPr>
          <w:rFonts w:hint="eastAsia"/>
          <w:bCs/>
          <w:snapToGrid/>
          <w:szCs w:val="24"/>
          <w:lang w:val="fr-FR"/>
        </w:rPr>
        <w:t>都作了</w:t>
      </w:r>
      <w:r w:rsidRPr="006C6575">
        <w:rPr>
          <w:bCs/>
          <w:snapToGrid/>
          <w:szCs w:val="24"/>
          <w:lang w:val="fr-FR"/>
        </w:rPr>
        <w:t>广泛</w:t>
      </w:r>
      <w:r w:rsidRPr="006C6575">
        <w:rPr>
          <w:rFonts w:hint="eastAsia"/>
          <w:bCs/>
          <w:snapToGrid/>
          <w:szCs w:val="24"/>
          <w:lang w:val="fr-FR"/>
        </w:rPr>
        <w:t>报道</w:t>
      </w:r>
      <w:r w:rsidRPr="006C6575">
        <w:rPr>
          <w:bCs/>
          <w:snapToGrid/>
          <w:szCs w:val="24"/>
          <w:lang w:val="fr-FR"/>
        </w:rPr>
        <w:t>。所有批准文本</w:t>
      </w:r>
      <w:r w:rsidRPr="006C6575">
        <w:rPr>
          <w:rFonts w:hint="eastAsia"/>
          <w:bCs/>
          <w:snapToGrid/>
          <w:szCs w:val="24"/>
          <w:lang w:val="fr-FR"/>
        </w:rPr>
        <w:t>均</w:t>
      </w:r>
      <w:r w:rsidRPr="006C6575">
        <w:rPr>
          <w:bCs/>
          <w:snapToGrid/>
          <w:szCs w:val="24"/>
          <w:lang w:val="fr-FR"/>
        </w:rPr>
        <w:t>在阿尔及利亚民主人民共和国</w:t>
      </w:r>
      <w:r w:rsidRPr="006C6575">
        <w:rPr>
          <w:rFonts w:hint="eastAsia"/>
          <w:bCs/>
          <w:snapToGrid/>
          <w:szCs w:val="24"/>
          <w:lang w:val="fr-FR"/>
        </w:rPr>
        <w:t>《</w:t>
      </w:r>
      <w:r w:rsidRPr="006C6575">
        <w:rPr>
          <w:bCs/>
          <w:snapToGrid/>
          <w:szCs w:val="24"/>
          <w:lang w:val="fr-FR"/>
        </w:rPr>
        <w:t>官方公报</w:t>
      </w:r>
      <w:r w:rsidRPr="006C6575">
        <w:rPr>
          <w:rFonts w:hint="eastAsia"/>
          <w:bCs/>
          <w:snapToGrid/>
          <w:szCs w:val="24"/>
          <w:lang w:val="fr-FR"/>
        </w:rPr>
        <w:t>》</w:t>
      </w:r>
      <w:r w:rsidRPr="006C6575">
        <w:rPr>
          <w:bCs/>
          <w:snapToGrid/>
          <w:szCs w:val="24"/>
          <w:lang w:val="fr-FR"/>
        </w:rPr>
        <w:t>上公布</w:t>
      </w:r>
      <w:r w:rsidRPr="006C6575">
        <w:rPr>
          <w:rFonts w:hint="eastAsia"/>
          <w:bCs/>
          <w:snapToGrid/>
          <w:szCs w:val="24"/>
          <w:lang w:val="fr-FR"/>
        </w:rPr>
        <w:t>，</w:t>
      </w:r>
      <w:r w:rsidRPr="006C6575">
        <w:rPr>
          <w:bCs/>
          <w:snapToGrid/>
          <w:szCs w:val="24"/>
          <w:lang w:val="fr-FR"/>
        </w:rPr>
        <w:t>所有阿尔及利亚公民</w:t>
      </w:r>
      <w:r w:rsidRPr="006C6575">
        <w:rPr>
          <w:rFonts w:hint="eastAsia"/>
          <w:bCs/>
          <w:snapToGrid/>
          <w:szCs w:val="24"/>
          <w:lang w:val="fr-FR"/>
        </w:rPr>
        <w:t>都</w:t>
      </w:r>
      <w:r w:rsidRPr="006C6575">
        <w:rPr>
          <w:bCs/>
          <w:snapToGrid/>
          <w:szCs w:val="24"/>
          <w:lang w:val="fr-FR"/>
        </w:rPr>
        <w:t>可以</w:t>
      </w:r>
      <w:r w:rsidRPr="006C6575">
        <w:rPr>
          <w:rFonts w:hint="eastAsia"/>
          <w:bCs/>
          <w:snapToGrid/>
          <w:szCs w:val="24"/>
          <w:lang w:val="fr-FR"/>
        </w:rPr>
        <w:t>看到</w:t>
      </w:r>
      <w:r w:rsidRPr="006C6575">
        <w:rPr>
          <w:snapToGrid/>
          <w:szCs w:val="24"/>
          <w:lang w:val="en-GB"/>
        </w:rPr>
        <w:t>。</w:t>
      </w:r>
    </w:p>
    <w:p w:rsidR="006C6575" w:rsidRPr="006C6575" w:rsidRDefault="006C6575" w:rsidP="00642A05">
      <w:pPr>
        <w:ind w:firstLine="510"/>
        <w:rPr>
          <w:snapToGrid/>
          <w:szCs w:val="24"/>
          <w:lang w:val="en-GB"/>
        </w:rPr>
      </w:pPr>
      <w:r w:rsidRPr="006C6575">
        <w:rPr>
          <w:rFonts w:hint="eastAsia"/>
          <w:bCs/>
          <w:snapToGrid/>
          <w:szCs w:val="24"/>
          <w:lang w:val="fr-FR"/>
        </w:rPr>
        <w:t>41.</w:t>
      </w:r>
      <w:r w:rsidR="00050793">
        <w:rPr>
          <w:bCs/>
          <w:snapToGrid/>
          <w:szCs w:val="24"/>
          <w:lang w:val="fr-FR"/>
        </w:rPr>
        <w:t xml:space="preserve">  </w:t>
      </w:r>
      <w:r w:rsidRPr="006C6575">
        <w:rPr>
          <w:bCs/>
          <w:snapToGrid/>
          <w:szCs w:val="24"/>
          <w:lang w:val="fr-FR"/>
        </w:rPr>
        <w:t>除定期</w:t>
      </w:r>
      <w:r w:rsidRPr="006C6575">
        <w:rPr>
          <w:rFonts w:hint="eastAsia"/>
          <w:bCs/>
          <w:snapToGrid/>
          <w:szCs w:val="24"/>
          <w:lang w:val="fr-FR"/>
        </w:rPr>
        <w:t>举办</w:t>
      </w:r>
      <w:r w:rsidRPr="006C6575">
        <w:rPr>
          <w:bCs/>
          <w:snapToGrid/>
          <w:szCs w:val="24"/>
          <w:lang w:val="fr-FR"/>
        </w:rPr>
        <w:t>专题讨论会和研讨会讨论这一问题</w:t>
      </w:r>
      <w:r w:rsidRPr="006C6575">
        <w:rPr>
          <w:rFonts w:hint="eastAsia"/>
          <w:bCs/>
          <w:snapToGrid/>
          <w:szCs w:val="24"/>
          <w:lang w:val="fr-FR"/>
        </w:rPr>
        <w:t>外</w:t>
      </w:r>
      <w:r w:rsidRPr="006C6575">
        <w:rPr>
          <w:bCs/>
          <w:snapToGrid/>
          <w:szCs w:val="24"/>
          <w:lang w:val="fr-FR"/>
        </w:rPr>
        <w:t>，每年</w:t>
      </w:r>
      <w:r w:rsidRPr="006C6575">
        <w:rPr>
          <w:bCs/>
          <w:snapToGrid/>
          <w:szCs w:val="24"/>
          <w:lang w:val="fr-FR"/>
        </w:rPr>
        <w:t>12</w:t>
      </w:r>
      <w:r w:rsidRPr="006C6575">
        <w:rPr>
          <w:bCs/>
          <w:snapToGrid/>
          <w:szCs w:val="24"/>
          <w:lang w:val="fr-FR"/>
        </w:rPr>
        <w:t>月</w:t>
      </w:r>
      <w:r w:rsidRPr="006C6575">
        <w:rPr>
          <w:bCs/>
          <w:snapToGrid/>
          <w:szCs w:val="24"/>
          <w:lang w:val="fr-FR"/>
        </w:rPr>
        <w:t>10</w:t>
      </w:r>
      <w:r w:rsidRPr="006C6575">
        <w:rPr>
          <w:bCs/>
          <w:snapToGrid/>
          <w:szCs w:val="24"/>
          <w:lang w:val="fr-FR"/>
        </w:rPr>
        <w:t>日人权日庆祝提供了</w:t>
      </w:r>
      <w:r w:rsidRPr="006C6575">
        <w:rPr>
          <w:rFonts w:hint="eastAsia"/>
          <w:bCs/>
          <w:snapToGrid/>
          <w:szCs w:val="24"/>
          <w:lang w:val="fr-FR"/>
        </w:rPr>
        <w:t>向</w:t>
      </w:r>
      <w:r w:rsidRPr="006C6575">
        <w:rPr>
          <w:bCs/>
          <w:snapToGrid/>
          <w:szCs w:val="24"/>
          <w:lang w:val="fr-FR"/>
        </w:rPr>
        <w:t>公众</w:t>
      </w:r>
      <w:r w:rsidRPr="006C6575">
        <w:rPr>
          <w:rFonts w:hint="eastAsia"/>
          <w:bCs/>
          <w:snapToGrid/>
          <w:szCs w:val="24"/>
          <w:lang w:val="fr-FR"/>
        </w:rPr>
        <w:t>介绍</w:t>
      </w:r>
      <w:r w:rsidRPr="006C6575">
        <w:rPr>
          <w:bCs/>
          <w:snapToGrid/>
          <w:szCs w:val="24"/>
          <w:lang w:val="fr-FR"/>
        </w:rPr>
        <w:t>阿尔及利亚</w:t>
      </w:r>
      <w:r w:rsidRPr="006C6575">
        <w:rPr>
          <w:rFonts w:hint="eastAsia"/>
          <w:bCs/>
          <w:snapToGrid/>
          <w:szCs w:val="24"/>
          <w:lang w:val="fr-FR"/>
        </w:rPr>
        <w:t>是签字国的</w:t>
      </w:r>
      <w:r w:rsidRPr="006C6575">
        <w:rPr>
          <w:bCs/>
          <w:snapToGrid/>
          <w:szCs w:val="24"/>
          <w:lang w:val="fr-FR"/>
        </w:rPr>
        <w:t>国际人权文书</w:t>
      </w:r>
      <w:r w:rsidRPr="006C6575">
        <w:rPr>
          <w:rFonts w:hint="eastAsia"/>
          <w:bCs/>
          <w:snapToGrid/>
          <w:szCs w:val="24"/>
          <w:lang w:val="fr-FR"/>
        </w:rPr>
        <w:t>的</w:t>
      </w:r>
      <w:r w:rsidRPr="006C6575">
        <w:rPr>
          <w:bCs/>
          <w:snapToGrid/>
          <w:szCs w:val="24"/>
          <w:lang w:val="fr-FR"/>
        </w:rPr>
        <w:t>机会。</w:t>
      </w:r>
      <w:smartTag w:uri="urn:schemas-microsoft-com:office:smarttags" w:element="chsdate">
        <w:smartTagPr>
          <w:attr w:name="Year" w:val="2009"/>
          <w:attr w:name="Month" w:val="3"/>
          <w:attr w:name="Day" w:val="8"/>
          <w:attr w:name="IsLunarDate" w:val="False"/>
          <w:attr w:name="IsROCDate" w:val="False"/>
        </w:smartTagPr>
        <w:r w:rsidRPr="006C6575">
          <w:rPr>
            <w:bCs/>
            <w:snapToGrid/>
            <w:szCs w:val="24"/>
            <w:lang w:val="fr-FR"/>
          </w:rPr>
          <w:t>3</w:t>
        </w:r>
        <w:r w:rsidRPr="006C6575">
          <w:rPr>
            <w:bCs/>
            <w:snapToGrid/>
            <w:szCs w:val="24"/>
            <w:lang w:val="fr-FR"/>
          </w:rPr>
          <w:t>月</w:t>
        </w:r>
        <w:r w:rsidRPr="006C6575">
          <w:rPr>
            <w:bCs/>
            <w:snapToGrid/>
            <w:szCs w:val="24"/>
            <w:lang w:val="fr-FR"/>
          </w:rPr>
          <w:t>8</w:t>
        </w:r>
        <w:r w:rsidRPr="006C6575">
          <w:rPr>
            <w:bCs/>
            <w:snapToGrid/>
            <w:szCs w:val="24"/>
            <w:lang w:val="fr-FR"/>
          </w:rPr>
          <w:t>日</w:t>
        </w:r>
      </w:smartTag>
      <w:r w:rsidRPr="006C6575">
        <w:rPr>
          <w:bCs/>
          <w:snapToGrid/>
          <w:szCs w:val="24"/>
          <w:lang w:val="fr-FR"/>
        </w:rPr>
        <w:t>和</w:t>
      </w:r>
      <w:smartTag w:uri="urn:schemas-microsoft-com:office:smarttags" w:element="chsdate">
        <w:smartTagPr>
          <w:attr w:name="Year" w:val="2009"/>
          <w:attr w:name="Month" w:val="6"/>
          <w:attr w:name="Day" w:val="1"/>
          <w:attr w:name="IsLunarDate" w:val="False"/>
          <w:attr w:name="IsROCDate" w:val="False"/>
        </w:smartTagPr>
        <w:r w:rsidRPr="006C6575">
          <w:rPr>
            <w:bCs/>
            <w:snapToGrid/>
            <w:szCs w:val="24"/>
            <w:lang w:val="fr-FR"/>
          </w:rPr>
          <w:t>6</w:t>
        </w:r>
        <w:r w:rsidRPr="006C6575">
          <w:rPr>
            <w:bCs/>
            <w:snapToGrid/>
            <w:szCs w:val="24"/>
            <w:lang w:val="fr-FR"/>
          </w:rPr>
          <w:t>月</w:t>
        </w:r>
        <w:r w:rsidRPr="006C6575">
          <w:rPr>
            <w:bCs/>
            <w:snapToGrid/>
            <w:szCs w:val="24"/>
            <w:lang w:val="fr-FR"/>
          </w:rPr>
          <w:t>1</w:t>
        </w:r>
        <w:r w:rsidRPr="006C6575">
          <w:rPr>
            <w:bCs/>
            <w:snapToGrid/>
            <w:szCs w:val="24"/>
            <w:lang w:val="fr-FR"/>
          </w:rPr>
          <w:t>日</w:t>
        </w:r>
      </w:smartTag>
      <w:r w:rsidRPr="006C6575">
        <w:rPr>
          <w:rFonts w:hint="eastAsia"/>
          <w:bCs/>
          <w:snapToGrid/>
          <w:szCs w:val="24"/>
          <w:lang w:val="fr-FR"/>
        </w:rPr>
        <w:t>进一步</w:t>
      </w:r>
      <w:r w:rsidRPr="006C6575">
        <w:rPr>
          <w:bCs/>
          <w:snapToGrid/>
          <w:szCs w:val="24"/>
          <w:lang w:val="fr-FR"/>
        </w:rPr>
        <w:t>提供</w:t>
      </w:r>
      <w:r w:rsidRPr="006C6575">
        <w:rPr>
          <w:rFonts w:hint="eastAsia"/>
          <w:bCs/>
          <w:snapToGrid/>
          <w:szCs w:val="24"/>
          <w:lang w:val="fr-FR"/>
        </w:rPr>
        <w:t>了</w:t>
      </w:r>
      <w:r w:rsidRPr="006C6575">
        <w:rPr>
          <w:bCs/>
          <w:snapToGrid/>
          <w:szCs w:val="24"/>
          <w:lang w:val="fr-FR"/>
        </w:rPr>
        <w:t>重申妇女和儿童在社会中的地</w:t>
      </w:r>
      <w:r w:rsidRPr="006C6575">
        <w:rPr>
          <w:rFonts w:hint="eastAsia"/>
          <w:bCs/>
          <w:snapToGrid/>
          <w:szCs w:val="24"/>
          <w:lang w:val="fr-FR"/>
        </w:rPr>
        <w:t>位</w:t>
      </w:r>
      <w:r w:rsidRPr="006C6575">
        <w:rPr>
          <w:bCs/>
          <w:snapToGrid/>
          <w:szCs w:val="24"/>
          <w:lang w:val="fr-FR"/>
        </w:rPr>
        <w:t>和作用</w:t>
      </w:r>
      <w:r w:rsidRPr="006C6575">
        <w:rPr>
          <w:rFonts w:hint="eastAsia"/>
          <w:bCs/>
          <w:snapToGrid/>
          <w:szCs w:val="24"/>
          <w:lang w:val="fr-FR"/>
        </w:rPr>
        <w:t>的</w:t>
      </w:r>
      <w:r w:rsidRPr="006C6575">
        <w:rPr>
          <w:bCs/>
          <w:snapToGrid/>
          <w:szCs w:val="24"/>
          <w:lang w:val="fr-FR"/>
        </w:rPr>
        <w:t>场合</w:t>
      </w:r>
      <w:r w:rsidRPr="006C6575">
        <w:rPr>
          <w:rFonts w:hint="eastAsia"/>
          <w:bCs/>
          <w:snapToGrid/>
          <w:szCs w:val="24"/>
          <w:lang w:val="fr-FR"/>
        </w:rPr>
        <w:t>。</w:t>
      </w:r>
    </w:p>
    <w:p w:rsidR="006C6575" w:rsidRPr="006C6575" w:rsidRDefault="006C6575" w:rsidP="00642A05">
      <w:pPr>
        <w:ind w:firstLine="510"/>
        <w:rPr>
          <w:snapToGrid/>
          <w:szCs w:val="24"/>
          <w:lang w:val="en-GB"/>
        </w:rPr>
      </w:pPr>
      <w:r w:rsidRPr="006C6575">
        <w:rPr>
          <w:rFonts w:hint="eastAsia"/>
          <w:bCs/>
          <w:snapToGrid/>
          <w:szCs w:val="24"/>
          <w:lang w:val="fr-FR"/>
        </w:rPr>
        <w:t>42.</w:t>
      </w:r>
      <w:r w:rsidR="00050793">
        <w:rPr>
          <w:bCs/>
          <w:snapToGrid/>
          <w:szCs w:val="24"/>
          <w:lang w:val="fr-FR"/>
        </w:rPr>
        <w:t xml:space="preserve">  </w:t>
      </w:r>
      <w:r w:rsidRPr="006C6575">
        <w:rPr>
          <w:rFonts w:hint="eastAsia"/>
          <w:bCs/>
          <w:snapToGrid/>
          <w:szCs w:val="24"/>
          <w:lang w:val="fr-FR"/>
        </w:rPr>
        <w:t>过去在</w:t>
      </w:r>
      <w:r w:rsidRPr="006C6575">
        <w:rPr>
          <w:bCs/>
          <w:snapToGrid/>
          <w:szCs w:val="24"/>
          <w:lang w:val="fr-FR"/>
        </w:rPr>
        <w:t>法律系曾</w:t>
      </w:r>
      <w:r w:rsidRPr="006C6575">
        <w:rPr>
          <w:rFonts w:hint="eastAsia"/>
          <w:bCs/>
          <w:snapToGrid/>
          <w:szCs w:val="24"/>
          <w:lang w:val="fr-FR"/>
        </w:rPr>
        <w:t>讲授过的题</w:t>
      </w:r>
      <w:r w:rsidRPr="006C6575">
        <w:rPr>
          <w:bCs/>
          <w:snapToGrid/>
          <w:szCs w:val="24"/>
          <w:lang w:val="fr-FR"/>
        </w:rPr>
        <w:t>为</w:t>
      </w:r>
      <w:r w:rsidR="003E18B9">
        <w:rPr>
          <w:rFonts w:hint="eastAsia"/>
          <w:bCs/>
          <w:snapToGrid/>
          <w:szCs w:val="24"/>
          <w:lang w:val="fr-FR"/>
        </w:rPr>
        <w:t>“</w:t>
      </w:r>
      <w:r w:rsidRPr="006C6575">
        <w:rPr>
          <w:bCs/>
          <w:snapToGrid/>
          <w:szCs w:val="24"/>
          <w:lang w:val="fr-FR"/>
        </w:rPr>
        <w:t>公共自由</w:t>
      </w:r>
      <w:r w:rsidR="003E18B9">
        <w:rPr>
          <w:rFonts w:hint="eastAsia"/>
          <w:bCs/>
          <w:snapToGrid/>
          <w:szCs w:val="24"/>
          <w:lang w:val="fr-FR"/>
        </w:rPr>
        <w:t>”</w:t>
      </w:r>
      <w:r w:rsidRPr="006C6575">
        <w:rPr>
          <w:rFonts w:hint="eastAsia"/>
          <w:bCs/>
          <w:snapToGrid/>
          <w:szCs w:val="24"/>
          <w:lang w:val="fr-FR"/>
        </w:rPr>
        <w:t>的课程，现在</w:t>
      </w:r>
      <w:r w:rsidRPr="006C6575">
        <w:rPr>
          <w:bCs/>
          <w:snapToGrid/>
          <w:szCs w:val="24"/>
          <w:lang w:val="fr-FR"/>
        </w:rPr>
        <w:t>与更新</w:t>
      </w:r>
      <w:r w:rsidRPr="006C6575">
        <w:rPr>
          <w:rFonts w:hint="eastAsia"/>
          <w:bCs/>
          <w:snapToGrid/>
          <w:szCs w:val="24"/>
          <w:lang w:val="fr-FR"/>
        </w:rPr>
        <w:t>的</w:t>
      </w:r>
      <w:r w:rsidRPr="006C6575">
        <w:rPr>
          <w:bCs/>
          <w:snapToGrid/>
          <w:szCs w:val="24"/>
          <w:lang w:val="fr-FR"/>
        </w:rPr>
        <w:t>教学大纲</w:t>
      </w:r>
      <w:r w:rsidRPr="006C6575">
        <w:rPr>
          <w:rFonts w:hint="eastAsia"/>
          <w:bCs/>
          <w:snapToGrid/>
          <w:szCs w:val="24"/>
          <w:lang w:val="fr-FR"/>
        </w:rPr>
        <w:t>一起</w:t>
      </w:r>
      <w:r w:rsidRPr="006C6575">
        <w:rPr>
          <w:bCs/>
          <w:snapToGrid/>
          <w:szCs w:val="24"/>
          <w:lang w:val="fr-FR"/>
        </w:rPr>
        <w:t>重新</w:t>
      </w:r>
      <w:r w:rsidRPr="006C6575">
        <w:rPr>
          <w:rFonts w:hint="eastAsia"/>
          <w:bCs/>
          <w:snapToGrid/>
          <w:szCs w:val="24"/>
          <w:lang w:val="fr-FR"/>
        </w:rPr>
        <w:t>纳入</w:t>
      </w:r>
      <w:r w:rsidRPr="006C6575">
        <w:rPr>
          <w:bCs/>
          <w:snapToGrid/>
          <w:szCs w:val="24"/>
          <w:lang w:val="fr-FR"/>
        </w:rPr>
        <w:t>大学</w:t>
      </w:r>
      <w:r w:rsidRPr="006C6575">
        <w:rPr>
          <w:rFonts w:hint="eastAsia"/>
          <w:bCs/>
          <w:snapToGrid/>
          <w:szCs w:val="24"/>
          <w:lang w:val="fr-FR"/>
        </w:rPr>
        <w:t>课程</w:t>
      </w:r>
      <w:r w:rsidRPr="006C6575">
        <w:rPr>
          <w:bCs/>
          <w:snapToGrid/>
          <w:szCs w:val="24"/>
          <w:lang w:val="fr-FR"/>
        </w:rPr>
        <w:t>，更新</w:t>
      </w:r>
      <w:r w:rsidRPr="006C6575">
        <w:rPr>
          <w:rFonts w:hint="eastAsia"/>
          <w:bCs/>
          <w:snapToGrid/>
          <w:szCs w:val="24"/>
          <w:lang w:val="fr-FR"/>
        </w:rPr>
        <w:t>的</w:t>
      </w:r>
      <w:r w:rsidRPr="006C6575">
        <w:rPr>
          <w:bCs/>
          <w:snapToGrid/>
          <w:szCs w:val="24"/>
          <w:lang w:val="fr-FR"/>
        </w:rPr>
        <w:t>教学大纲</w:t>
      </w:r>
      <w:r w:rsidRPr="006C6575">
        <w:rPr>
          <w:rFonts w:hint="eastAsia"/>
          <w:bCs/>
          <w:snapToGrid/>
          <w:szCs w:val="24"/>
          <w:lang w:val="fr-FR"/>
        </w:rPr>
        <w:t>吸收了</w:t>
      </w:r>
      <w:r w:rsidRPr="006C6575">
        <w:rPr>
          <w:bCs/>
          <w:snapToGrid/>
          <w:szCs w:val="24"/>
          <w:lang w:val="fr-FR"/>
        </w:rPr>
        <w:t>国际上的发展和</w:t>
      </w:r>
      <w:r w:rsidRPr="006C6575">
        <w:rPr>
          <w:rFonts w:hint="eastAsia"/>
          <w:snapToGrid/>
          <w:szCs w:val="24"/>
          <w:lang w:val="fr-FR"/>
        </w:rPr>
        <w:t>新的加入情况</w:t>
      </w:r>
      <w:r w:rsidRPr="006C6575">
        <w:rPr>
          <w:bCs/>
          <w:snapToGrid/>
          <w:szCs w:val="24"/>
          <w:lang w:val="fr-FR"/>
        </w:rPr>
        <w:t>。</w:t>
      </w:r>
      <w:r w:rsidRPr="006C6575">
        <w:rPr>
          <w:rFonts w:hint="eastAsia"/>
          <w:bCs/>
          <w:snapToGrid/>
          <w:szCs w:val="24"/>
          <w:lang w:val="fr-FR"/>
        </w:rPr>
        <w:t>一</w:t>
      </w:r>
      <w:r w:rsidRPr="006C6575">
        <w:rPr>
          <w:bCs/>
          <w:snapToGrid/>
          <w:szCs w:val="24"/>
          <w:lang w:val="fr-FR"/>
        </w:rPr>
        <w:t>些大学</w:t>
      </w:r>
      <w:r>
        <w:rPr>
          <w:bCs/>
          <w:snapToGrid/>
          <w:szCs w:val="24"/>
          <w:lang w:val="fr-FR"/>
        </w:rPr>
        <w:t>(</w:t>
      </w:r>
      <w:r w:rsidRPr="006C6575">
        <w:rPr>
          <w:bCs/>
          <w:snapToGrid/>
          <w:szCs w:val="24"/>
          <w:lang w:val="fr-FR"/>
        </w:rPr>
        <w:t>例如</w:t>
      </w:r>
      <w:r w:rsidRPr="006C6575">
        <w:rPr>
          <w:rFonts w:hint="eastAsia"/>
          <w:bCs/>
          <w:snapToGrid/>
          <w:szCs w:val="24"/>
          <w:lang w:val="fr-FR"/>
        </w:rPr>
        <w:t>，</w:t>
      </w:r>
      <w:r w:rsidRPr="006C6575">
        <w:rPr>
          <w:rFonts w:hint="eastAsia"/>
          <w:snapToGrid/>
          <w:szCs w:val="24"/>
          <w:lang w:val="fr-FR"/>
        </w:rPr>
        <w:t>奥兰大学、提济乌祖大学</w:t>
      </w:r>
      <w:r w:rsidRPr="006C6575">
        <w:rPr>
          <w:bCs/>
          <w:snapToGrid/>
          <w:szCs w:val="24"/>
          <w:lang w:val="fr-FR"/>
        </w:rPr>
        <w:t>和安纳巴</w:t>
      </w:r>
      <w:r w:rsidRPr="006C6575">
        <w:rPr>
          <w:rFonts w:hint="eastAsia"/>
          <w:bCs/>
          <w:snapToGrid/>
          <w:szCs w:val="24"/>
          <w:lang w:val="fr-FR"/>
        </w:rPr>
        <w:t>大学</w:t>
      </w:r>
      <w:r>
        <w:rPr>
          <w:bCs/>
          <w:snapToGrid/>
          <w:szCs w:val="24"/>
          <w:lang w:val="fr-FR"/>
        </w:rPr>
        <w:t>)</w:t>
      </w:r>
      <w:r w:rsidRPr="006C6575">
        <w:rPr>
          <w:bCs/>
          <w:snapToGrid/>
          <w:szCs w:val="24"/>
          <w:lang w:val="fr-FR"/>
        </w:rPr>
        <w:t>已</w:t>
      </w:r>
      <w:r w:rsidRPr="006C6575">
        <w:rPr>
          <w:rFonts w:hint="eastAsia"/>
          <w:bCs/>
          <w:snapToGrid/>
          <w:szCs w:val="24"/>
          <w:lang w:val="fr-FR"/>
        </w:rPr>
        <w:t>创建了具体</w:t>
      </w:r>
      <w:r w:rsidRPr="006C6575">
        <w:rPr>
          <w:bCs/>
          <w:snapToGrid/>
          <w:szCs w:val="24"/>
          <w:lang w:val="fr-FR"/>
        </w:rPr>
        <w:t>课程。在全国司法培训学院</w:t>
      </w:r>
      <w:r w:rsidRPr="006C6575">
        <w:rPr>
          <w:rFonts w:hint="eastAsia"/>
          <w:bCs/>
          <w:snapToGrid/>
          <w:szCs w:val="24"/>
          <w:lang w:val="fr-FR"/>
        </w:rPr>
        <w:t>、</w:t>
      </w:r>
      <w:r w:rsidRPr="006C6575">
        <w:rPr>
          <w:bCs/>
          <w:snapToGrid/>
          <w:szCs w:val="24"/>
          <w:lang w:val="fr-FR"/>
        </w:rPr>
        <w:t>警察训练学校</w:t>
      </w:r>
      <w:r w:rsidRPr="006C6575">
        <w:rPr>
          <w:rFonts w:hint="eastAsia"/>
          <w:bCs/>
          <w:snapToGrid/>
          <w:szCs w:val="24"/>
          <w:lang w:val="fr-FR"/>
        </w:rPr>
        <w:t>及全国</w:t>
      </w:r>
      <w:r w:rsidRPr="006C6575">
        <w:rPr>
          <w:bCs/>
          <w:snapToGrid/>
          <w:szCs w:val="24"/>
          <w:lang w:val="fr-FR"/>
        </w:rPr>
        <w:t>监狱管理培训学校</w:t>
      </w:r>
      <w:r w:rsidRPr="006C6575">
        <w:rPr>
          <w:rFonts w:hint="eastAsia"/>
          <w:bCs/>
          <w:snapToGrid/>
          <w:szCs w:val="24"/>
          <w:lang w:val="fr-FR"/>
        </w:rPr>
        <w:t>，</w:t>
      </w:r>
      <w:r w:rsidRPr="006C6575">
        <w:rPr>
          <w:rFonts w:hint="eastAsia"/>
          <w:snapToGrid/>
          <w:szCs w:val="24"/>
          <w:lang w:val="fr-FR"/>
        </w:rPr>
        <w:t>向学生讲授人权课</w:t>
      </w:r>
      <w:r w:rsidRPr="006C6575">
        <w:rPr>
          <w:snapToGrid/>
          <w:szCs w:val="24"/>
          <w:lang w:val="en-GB"/>
        </w:rPr>
        <w:t>。</w:t>
      </w:r>
    </w:p>
    <w:p w:rsidR="006C6575" w:rsidRPr="006C6575" w:rsidRDefault="006C6575" w:rsidP="00642A05">
      <w:pPr>
        <w:spacing w:after="320"/>
        <w:ind w:firstLine="510"/>
        <w:rPr>
          <w:snapToGrid/>
          <w:szCs w:val="24"/>
          <w:lang w:val="en-GB"/>
        </w:rPr>
      </w:pPr>
      <w:r w:rsidRPr="006C6575">
        <w:rPr>
          <w:rFonts w:hint="eastAsia"/>
          <w:bCs/>
          <w:snapToGrid/>
          <w:szCs w:val="24"/>
          <w:lang w:val="fr-FR"/>
        </w:rPr>
        <w:t>43.</w:t>
      </w:r>
      <w:r w:rsidR="00050793">
        <w:rPr>
          <w:bCs/>
          <w:snapToGrid/>
          <w:szCs w:val="24"/>
          <w:lang w:val="fr-FR"/>
        </w:rPr>
        <w:t xml:space="preserve">  </w:t>
      </w:r>
      <w:r w:rsidRPr="006C6575">
        <w:rPr>
          <w:rFonts w:hint="eastAsia"/>
          <w:bCs/>
          <w:snapToGrid/>
          <w:szCs w:val="24"/>
          <w:lang w:val="fr-FR"/>
        </w:rPr>
        <w:t>在</w:t>
      </w:r>
      <w:r w:rsidRPr="006C6575">
        <w:rPr>
          <w:bCs/>
          <w:snapToGrid/>
          <w:szCs w:val="24"/>
          <w:lang w:val="fr-FR"/>
        </w:rPr>
        <w:t>奥兰大学</w:t>
      </w:r>
      <w:r w:rsidRPr="006C6575">
        <w:rPr>
          <w:rFonts w:hint="eastAsia"/>
          <w:bCs/>
          <w:snapToGrid/>
          <w:szCs w:val="24"/>
          <w:lang w:val="fr-FR"/>
        </w:rPr>
        <w:t>设立</w:t>
      </w:r>
      <w:r w:rsidRPr="006C6575">
        <w:rPr>
          <w:bCs/>
          <w:snapToGrid/>
          <w:szCs w:val="24"/>
          <w:lang w:val="fr-FR"/>
        </w:rPr>
        <w:t>了</w:t>
      </w:r>
      <w:r w:rsidRPr="006C6575">
        <w:rPr>
          <w:rFonts w:hint="eastAsia"/>
          <w:bCs/>
          <w:snapToGrid/>
          <w:szCs w:val="24"/>
          <w:lang w:val="fr-FR"/>
        </w:rPr>
        <w:t>一个</w:t>
      </w:r>
      <w:r w:rsidRPr="006C6575">
        <w:rPr>
          <w:bCs/>
          <w:snapToGrid/>
          <w:szCs w:val="24"/>
          <w:lang w:val="fr-FR"/>
        </w:rPr>
        <w:t>联合国教育</w:t>
      </w:r>
      <w:r w:rsidRPr="006C6575">
        <w:rPr>
          <w:rFonts w:hint="eastAsia"/>
          <w:bCs/>
          <w:snapToGrid/>
          <w:szCs w:val="24"/>
          <w:lang w:val="fr-FR"/>
        </w:rPr>
        <w:t>、</w:t>
      </w:r>
      <w:r w:rsidRPr="006C6575">
        <w:rPr>
          <w:bCs/>
          <w:snapToGrid/>
          <w:szCs w:val="24"/>
          <w:lang w:val="fr-FR"/>
        </w:rPr>
        <w:t>科学和文化组织人权</w:t>
      </w:r>
      <w:r w:rsidRPr="006C6575">
        <w:rPr>
          <w:rFonts w:hint="eastAsia"/>
          <w:bCs/>
          <w:snapToGrid/>
          <w:szCs w:val="24"/>
          <w:lang w:val="fr-FR"/>
        </w:rPr>
        <w:t>教授</w:t>
      </w:r>
      <w:r w:rsidRPr="006C6575">
        <w:rPr>
          <w:bCs/>
          <w:snapToGrid/>
          <w:szCs w:val="24"/>
          <w:lang w:val="fr-FR"/>
        </w:rPr>
        <w:t>。</w:t>
      </w:r>
      <w:r w:rsidRPr="006C6575">
        <w:rPr>
          <w:bCs/>
          <w:snapToGrid/>
          <w:szCs w:val="24"/>
          <w:lang w:val="fr-FR"/>
        </w:rPr>
        <w:t>1995</w:t>
      </w:r>
      <w:r w:rsidRPr="006C6575">
        <w:rPr>
          <w:bCs/>
          <w:snapToGrid/>
          <w:szCs w:val="24"/>
          <w:lang w:val="fr-FR"/>
        </w:rPr>
        <w:t>年</w:t>
      </w:r>
      <w:r w:rsidRPr="006C6575">
        <w:rPr>
          <w:bCs/>
          <w:snapToGrid/>
          <w:szCs w:val="24"/>
          <w:lang w:val="fr-FR"/>
        </w:rPr>
        <w:t>12</w:t>
      </w:r>
      <w:r w:rsidRPr="006C6575">
        <w:rPr>
          <w:bCs/>
          <w:snapToGrid/>
          <w:szCs w:val="24"/>
          <w:lang w:val="fr-FR"/>
        </w:rPr>
        <w:t>月</w:t>
      </w:r>
      <w:r w:rsidRPr="006C6575">
        <w:rPr>
          <w:rFonts w:hint="eastAsia"/>
          <w:bCs/>
          <w:snapToGrid/>
          <w:szCs w:val="24"/>
          <w:lang w:val="fr-FR"/>
        </w:rPr>
        <w:t>设立这个</w:t>
      </w:r>
      <w:r w:rsidRPr="006C6575">
        <w:rPr>
          <w:bCs/>
          <w:snapToGrid/>
          <w:szCs w:val="24"/>
          <w:lang w:val="fr-FR"/>
        </w:rPr>
        <w:t>新</w:t>
      </w:r>
      <w:r w:rsidRPr="006C6575">
        <w:rPr>
          <w:rFonts w:hint="eastAsia"/>
          <w:bCs/>
          <w:snapToGrid/>
          <w:szCs w:val="24"/>
          <w:lang w:val="fr-FR"/>
        </w:rPr>
        <w:t>职务</w:t>
      </w:r>
      <w:r w:rsidRPr="006C6575">
        <w:rPr>
          <w:bCs/>
          <w:snapToGrid/>
          <w:szCs w:val="24"/>
          <w:lang w:val="fr-FR"/>
        </w:rPr>
        <w:t>的目的</w:t>
      </w:r>
      <w:r w:rsidRPr="006C6575">
        <w:rPr>
          <w:rFonts w:hint="eastAsia"/>
          <w:bCs/>
          <w:snapToGrid/>
          <w:szCs w:val="24"/>
          <w:lang w:val="fr-FR"/>
        </w:rPr>
        <w:t>，</w:t>
      </w:r>
      <w:r w:rsidRPr="006C6575">
        <w:rPr>
          <w:bCs/>
          <w:snapToGrid/>
          <w:szCs w:val="24"/>
          <w:lang w:val="fr-FR"/>
        </w:rPr>
        <w:t>是组织和</w:t>
      </w:r>
      <w:r w:rsidRPr="006C6575">
        <w:rPr>
          <w:rFonts w:hint="eastAsia"/>
          <w:bCs/>
          <w:snapToGrid/>
          <w:szCs w:val="24"/>
          <w:lang w:val="fr-FR"/>
        </w:rPr>
        <w:t>促进建立</w:t>
      </w:r>
      <w:r w:rsidRPr="006C6575">
        <w:rPr>
          <w:bCs/>
          <w:snapToGrid/>
          <w:szCs w:val="24"/>
          <w:lang w:val="fr-FR"/>
        </w:rPr>
        <w:t>一个</w:t>
      </w:r>
      <w:r w:rsidRPr="006C6575">
        <w:rPr>
          <w:rFonts w:hint="eastAsia"/>
          <w:bCs/>
          <w:snapToGrid/>
          <w:szCs w:val="24"/>
          <w:lang w:val="fr-FR"/>
        </w:rPr>
        <w:t>有关</w:t>
      </w:r>
      <w:r w:rsidRPr="006C6575">
        <w:rPr>
          <w:bCs/>
          <w:snapToGrid/>
          <w:szCs w:val="24"/>
          <w:lang w:val="fr-FR"/>
        </w:rPr>
        <w:t>人权研究</w:t>
      </w:r>
      <w:r w:rsidRPr="006C6575">
        <w:rPr>
          <w:rFonts w:hint="eastAsia"/>
          <w:bCs/>
          <w:snapToGrid/>
          <w:szCs w:val="24"/>
          <w:lang w:val="fr-FR"/>
        </w:rPr>
        <w:t>、</w:t>
      </w:r>
      <w:r w:rsidRPr="006C6575">
        <w:rPr>
          <w:bCs/>
          <w:snapToGrid/>
          <w:szCs w:val="24"/>
          <w:lang w:val="fr-FR"/>
        </w:rPr>
        <w:t>培训</w:t>
      </w:r>
      <w:r w:rsidRPr="006C6575">
        <w:rPr>
          <w:rFonts w:hint="eastAsia"/>
          <w:bCs/>
          <w:snapToGrid/>
          <w:szCs w:val="24"/>
          <w:lang w:val="fr-FR"/>
        </w:rPr>
        <w:t>、</w:t>
      </w:r>
      <w:r w:rsidRPr="006C6575">
        <w:rPr>
          <w:bCs/>
          <w:snapToGrid/>
          <w:szCs w:val="24"/>
          <w:lang w:val="fr-FR"/>
        </w:rPr>
        <w:t>信息和文件</w:t>
      </w:r>
      <w:r w:rsidRPr="006C6575">
        <w:rPr>
          <w:rFonts w:hint="eastAsia"/>
          <w:bCs/>
          <w:snapToGrid/>
          <w:szCs w:val="24"/>
          <w:lang w:val="fr-FR"/>
        </w:rPr>
        <w:t>编集的</w:t>
      </w:r>
      <w:r w:rsidRPr="006C6575">
        <w:rPr>
          <w:bCs/>
          <w:snapToGrid/>
          <w:szCs w:val="24"/>
          <w:lang w:val="fr-FR"/>
        </w:rPr>
        <w:t>综合系统。目前正在筹备特别在人权领域</w:t>
      </w:r>
      <w:r w:rsidRPr="006C6575">
        <w:rPr>
          <w:rFonts w:hint="eastAsia"/>
          <w:bCs/>
          <w:snapToGrid/>
          <w:szCs w:val="24"/>
          <w:lang w:val="fr-FR"/>
        </w:rPr>
        <w:t>设立</w:t>
      </w:r>
      <w:r w:rsidRPr="006C6575">
        <w:rPr>
          <w:bCs/>
          <w:snapToGrid/>
          <w:szCs w:val="24"/>
          <w:lang w:val="fr-FR"/>
        </w:rPr>
        <w:t>硕士学位。</w:t>
      </w:r>
      <w:r w:rsidRPr="006C6575">
        <w:rPr>
          <w:snapToGrid/>
          <w:szCs w:val="24"/>
          <w:lang w:val="en-GB"/>
        </w:rPr>
        <w:t xml:space="preserve"> </w:t>
      </w:r>
      <w:r w:rsidRPr="006C6575">
        <w:rPr>
          <w:bCs/>
          <w:snapToGrid/>
          <w:szCs w:val="24"/>
          <w:lang w:val="fr-FR"/>
        </w:rPr>
        <w:t>定期举办人权和人道主义法</w:t>
      </w:r>
      <w:r w:rsidRPr="006C6575">
        <w:rPr>
          <w:rFonts w:hint="eastAsia"/>
          <w:snapToGrid/>
          <w:szCs w:val="24"/>
          <w:lang w:val="fr-FR"/>
        </w:rPr>
        <w:t>研究日，并发表其研究报告</w:t>
      </w:r>
      <w:r w:rsidRPr="006C6575">
        <w:rPr>
          <w:bCs/>
          <w:snapToGrid/>
          <w:szCs w:val="24"/>
          <w:lang w:val="fr-FR"/>
        </w:rPr>
        <w:t>。全国人权委员会</w:t>
      </w:r>
      <w:r w:rsidRPr="006C6575">
        <w:rPr>
          <w:rFonts w:hint="eastAsia"/>
          <w:bCs/>
          <w:snapToGrid/>
          <w:szCs w:val="24"/>
          <w:lang w:val="fr-FR"/>
        </w:rPr>
        <w:t>亲自</w:t>
      </w:r>
      <w:r w:rsidRPr="006C6575">
        <w:rPr>
          <w:bCs/>
          <w:snapToGrid/>
          <w:szCs w:val="24"/>
          <w:lang w:val="fr-FR"/>
        </w:rPr>
        <w:t>告知公众国内立法和阿尔及利亚</w:t>
      </w:r>
      <w:r w:rsidRPr="006C6575">
        <w:rPr>
          <w:rFonts w:hint="eastAsia"/>
          <w:bCs/>
          <w:snapToGrid/>
          <w:szCs w:val="24"/>
          <w:lang w:val="fr-FR"/>
        </w:rPr>
        <w:t>已经</w:t>
      </w:r>
      <w:r w:rsidRPr="006C6575">
        <w:rPr>
          <w:rFonts w:hint="eastAsia"/>
          <w:snapToGrid/>
          <w:szCs w:val="24"/>
          <w:lang w:val="fr-FR"/>
        </w:rPr>
        <w:t>加入的国际文书中所载的人权原则。</w:t>
      </w:r>
      <w:r w:rsidRPr="006C6575">
        <w:rPr>
          <w:bCs/>
          <w:snapToGrid/>
          <w:szCs w:val="24"/>
          <w:lang w:val="fr-FR"/>
        </w:rPr>
        <w:t>委员会</w:t>
      </w:r>
      <w:r w:rsidRPr="006C6575">
        <w:rPr>
          <w:rFonts w:hint="eastAsia"/>
          <w:bCs/>
          <w:snapToGrid/>
          <w:szCs w:val="24"/>
          <w:lang w:val="fr-FR"/>
        </w:rPr>
        <w:t>特别以</w:t>
      </w:r>
      <w:r w:rsidRPr="006C6575">
        <w:rPr>
          <w:bCs/>
          <w:snapToGrid/>
          <w:szCs w:val="24"/>
          <w:lang w:val="fr-FR"/>
        </w:rPr>
        <w:t>出版</w:t>
      </w:r>
      <w:r w:rsidRPr="006C6575">
        <w:rPr>
          <w:rFonts w:hint="eastAsia"/>
          <w:snapToGrid/>
          <w:szCs w:val="24"/>
          <w:lang w:val="fr-FR"/>
        </w:rPr>
        <w:t>议事录</w:t>
      </w:r>
      <w:r w:rsidRPr="006C6575">
        <w:rPr>
          <w:bCs/>
          <w:snapToGrid/>
          <w:szCs w:val="24"/>
          <w:lang w:val="fr-FR"/>
        </w:rPr>
        <w:t>和</w:t>
      </w:r>
      <w:r w:rsidRPr="006C6575">
        <w:rPr>
          <w:rFonts w:hint="eastAsia"/>
          <w:bCs/>
          <w:snapToGrid/>
          <w:szCs w:val="24"/>
          <w:lang w:val="fr-FR"/>
        </w:rPr>
        <w:t>与</w:t>
      </w:r>
      <w:r w:rsidRPr="006C6575">
        <w:rPr>
          <w:bCs/>
          <w:snapToGrid/>
          <w:szCs w:val="24"/>
          <w:lang w:val="fr-FR"/>
        </w:rPr>
        <w:t>社</w:t>
      </w:r>
      <w:r w:rsidRPr="006C6575">
        <w:rPr>
          <w:rFonts w:hint="eastAsia"/>
          <w:bCs/>
          <w:snapToGrid/>
          <w:szCs w:val="24"/>
          <w:lang w:val="fr-FR"/>
        </w:rPr>
        <w:t>区</w:t>
      </w:r>
      <w:r w:rsidRPr="006C6575">
        <w:rPr>
          <w:rFonts w:hint="eastAsia"/>
          <w:snapToGrid/>
          <w:szCs w:val="24"/>
          <w:lang w:val="fr-FR"/>
        </w:rPr>
        <w:t>社团</w:t>
      </w:r>
      <w:r w:rsidRPr="006C6575">
        <w:rPr>
          <w:rFonts w:hint="eastAsia"/>
          <w:bCs/>
          <w:snapToGrid/>
          <w:szCs w:val="24"/>
          <w:lang w:val="fr-FR"/>
        </w:rPr>
        <w:t>联合组织</w:t>
      </w:r>
      <w:r w:rsidRPr="006C6575">
        <w:rPr>
          <w:bCs/>
          <w:snapToGrid/>
          <w:szCs w:val="24"/>
          <w:lang w:val="fr-FR"/>
        </w:rPr>
        <w:t>和赞助研讨会</w:t>
      </w:r>
      <w:r w:rsidRPr="006C6575">
        <w:rPr>
          <w:rFonts w:hint="eastAsia"/>
          <w:bCs/>
          <w:snapToGrid/>
          <w:szCs w:val="24"/>
          <w:lang w:val="fr-FR"/>
        </w:rPr>
        <w:t>、</w:t>
      </w:r>
      <w:r w:rsidRPr="006C6575">
        <w:rPr>
          <w:bCs/>
          <w:snapToGrid/>
          <w:szCs w:val="24"/>
          <w:lang w:val="fr-FR"/>
        </w:rPr>
        <w:t>展览</w:t>
      </w:r>
      <w:r w:rsidRPr="006C6575">
        <w:rPr>
          <w:rFonts w:hint="eastAsia"/>
          <w:bCs/>
          <w:snapToGrid/>
          <w:szCs w:val="24"/>
          <w:lang w:val="fr-FR"/>
        </w:rPr>
        <w:t>会及</w:t>
      </w:r>
      <w:r w:rsidRPr="006C6575">
        <w:rPr>
          <w:rFonts w:hint="eastAsia"/>
          <w:snapToGrid/>
          <w:szCs w:val="24"/>
          <w:lang w:val="fr-FR"/>
        </w:rPr>
        <w:t>研究日</w:t>
      </w:r>
      <w:r w:rsidRPr="006C6575">
        <w:rPr>
          <w:rFonts w:hint="eastAsia"/>
          <w:bCs/>
          <w:snapToGrid/>
          <w:szCs w:val="24"/>
          <w:lang w:val="fr-FR"/>
        </w:rPr>
        <w:t>等</w:t>
      </w:r>
      <w:r w:rsidRPr="006C6575">
        <w:rPr>
          <w:bCs/>
          <w:snapToGrid/>
          <w:szCs w:val="24"/>
          <w:lang w:val="fr-FR"/>
        </w:rPr>
        <w:t>形式</w:t>
      </w:r>
      <w:r w:rsidRPr="006C6575">
        <w:rPr>
          <w:rFonts w:hint="eastAsia"/>
          <w:bCs/>
          <w:snapToGrid/>
          <w:szCs w:val="24"/>
          <w:lang w:val="fr-FR"/>
        </w:rPr>
        <w:t>开展</w:t>
      </w:r>
      <w:r w:rsidRPr="006C6575">
        <w:rPr>
          <w:bCs/>
          <w:snapToGrid/>
          <w:szCs w:val="24"/>
          <w:lang w:val="fr-FR"/>
        </w:rPr>
        <w:t>工作。</w:t>
      </w:r>
      <w:r w:rsidRPr="006C6575">
        <w:rPr>
          <w:snapToGrid/>
          <w:szCs w:val="24"/>
          <w:lang w:val="en-GB"/>
        </w:rPr>
        <w:t xml:space="preserve"> </w:t>
      </w:r>
    </w:p>
    <w:p w:rsidR="006C6575" w:rsidRPr="006C6575" w:rsidRDefault="006C6575" w:rsidP="00642A05">
      <w:pPr>
        <w:pStyle w:val="Heading2"/>
        <w:rPr>
          <w:u w:val="single"/>
          <w:lang w:val="en-GB"/>
        </w:rPr>
      </w:pPr>
      <w:r w:rsidRPr="006C6575">
        <w:rPr>
          <w:rFonts w:hint="eastAsia"/>
          <w:lang w:val="en-GB"/>
        </w:rPr>
        <w:t>四、人权和反恐</w:t>
      </w:r>
    </w:p>
    <w:p w:rsidR="006C6575" w:rsidRPr="006C6575" w:rsidRDefault="006C6575" w:rsidP="00642A05">
      <w:pPr>
        <w:ind w:firstLine="510"/>
        <w:rPr>
          <w:snapToGrid/>
          <w:szCs w:val="24"/>
          <w:lang w:val="en-GB"/>
        </w:rPr>
      </w:pPr>
      <w:r w:rsidRPr="006C6575">
        <w:rPr>
          <w:rFonts w:hint="eastAsia"/>
          <w:bCs/>
          <w:snapToGrid/>
          <w:szCs w:val="24"/>
          <w:lang w:val="fr-FR"/>
        </w:rPr>
        <w:t>44.</w:t>
      </w:r>
      <w:r w:rsidR="00050793">
        <w:rPr>
          <w:bCs/>
          <w:snapToGrid/>
          <w:szCs w:val="24"/>
          <w:lang w:val="fr-FR"/>
        </w:rPr>
        <w:t xml:space="preserve">  </w:t>
      </w:r>
      <w:r w:rsidRPr="006C6575">
        <w:rPr>
          <w:bCs/>
          <w:snapToGrid/>
          <w:szCs w:val="24"/>
          <w:lang w:val="fr-FR"/>
        </w:rPr>
        <w:t>自</w:t>
      </w:r>
      <w:r w:rsidRPr="006C6575">
        <w:rPr>
          <w:bCs/>
          <w:snapToGrid/>
          <w:szCs w:val="24"/>
          <w:lang w:val="fr-FR"/>
        </w:rPr>
        <w:t>1991</w:t>
      </w:r>
      <w:r w:rsidRPr="006C6575">
        <w:rPr>
          <w:bCs/>
          <w:snapToGrid/>
          <w:szCs w:val="24"/>
          <w:lang w:val="fr-FR"/>
        </w:rPr>
        <w:t>年以来，阿尔及利亚不得不</w:t>
      </w:r>
      <w:r w:rsidRPr="006C6575">
        <w:rPr>
          <w:rFonts w:hint="eastAsia"/>
          <w:bCs/>
          <w:snapToGrid/>
          <w:szCs w:val="24"/>
          <w:lang w:val="fr-FR"/>
        </w:rPr>
        <w:t>在</w:t>
      </w:r>
      <w:r w:rsidRPr="006C6575">
        <w:rPr>
          <w:bCs/>
          <w:snapToGrid/>
          <w:szCs w:val="24"/>
          <w:lang w:val="fr-FR"/>
        </w:rPr>
        <w:t>冷漠和怀疑</w:t>
      </w:r>
      <w:r w:rsidRPr="006C6575">
        <w:rPr>
          <w:rFonts w:hint="eastAsia"/>
          <w:bCs/>
          <w:snapToGrid/>
          <w:szCs w:val="24"/>
          <w:lang w:val="fr-FR"/>
        </w:rPr>
        <w:t>的</w:t>
      </w:r>
      <w:r w:rsidRPr="006C6575">
        <w:rPr>
          <w:bCs/>
          <w:snapToGrid/>
          <w:szCs w:val="24"/>
          <w:lang w:val="fr-FR"/>
        </w:rPr>
        <w:t>背景下</w:t>
      </w:r>
      <w:r w:rsidRPr="006C6575">
        <w:rPr>
          <w:rFonts w:hint="eastAsia"/>
          <w:bCs/>
          <w:snapToGrid/>
          <w:szCs w:val="24"/>
          <w:lang w:val="fr-FR"/>
        </w:rPr>
        <w:t>应对</w:t>
      </w:r>
      <w:r w:rsidRPr="006C6575">
        <w:rPr>
          <w:bCs/>
          <w:snapToGrid/>
          <w:szCs w:val="24"/>
          <w:lang w:val="fr-FR"/>
        </w:rPr>
        <w:t>恐怖主义现象。打击这一灾祸需要</w:t>
      </w:r>
      <w:r w:rsidRPr="006C6575">
        <w:rPr>
          <w:rFonts w:hint="eastAsia"/>
          <w:bCs/>
          <w:snapToGrid/>
          <w:szCs w:val="24"/>
          <w:lang w:val="fr-FR"/>
        </w:rPr>
        <w:t>采取</w:t>
      </w:r>
      <w:r w:rsidRPr="006C6575">
        <w:rPr>
          <w:bCs/>
          <w:snapToGrid/>
          <w:szCs w:val="24"/>
          <w:lang w:val="fr-FR"/>
        </w:rPr>
        <w:t>特别措施，但一直在尊重人权</w:t>
      </w:r>
      <w:r w:rsidRPr="006C6575">
        <w:rPr>
          <w:rFonts w:hint="eastAsia"/>
          <w:bCs/>
          <w:snapToGrid/>
          <w:szCs w:val="24"/>
          <w:lang w:val="fr-FR"/>
        </w:rPr>
        <w:t>的法律</w:t>
      </w:r>
      <w:r w:rsidRPr="006C6575">
        <w:rPr>
          <w:bCs/>
          <w:snapToGrid/>
          <w:szCs w:val="24"/>
          <w:lang w:val="fr-FR"/>
        </w:rPr>
        <w:t>框架</w:t>
      </w:r>
      <w:r w:rsidRPr="006C6575">
        <w:rPr>
          <w:rFonts w:hint="eastAsia"/>
          <w:bCs/>
          <w:snapToGrid/>
          <w:szCs w:val="24"/>
          <w:lang w:val="fr-FR"/>
        </w:rPr>
        <w:t>之内进行</w:t>
      </w:r>
      <w:r w:rsidRPr="006C6575">
        <w:rPr>
          <w:snapToGrid/>
          <w:szCs w:val="24"/>
          <w:lang w:val="en-GB"/>
        </w:rPr>
        <w:t>。</w:t>
      </w:r>
    </w:p>
    <w:p w:rsidR="006C6575" w:rsidRPr="006C6575" w:rsidRDefault="006C6575" w:rsidP="00642A05">
      <w:pPr>
        <w:ind w:firstLine="510"/>
        <w:rPr>
          <w:snapToGrid/>
          <w:szCs w:val="24"/>
          <w:lang w:val="en-GB"/>
        </w:rPr>
      </w:pPr>
      <w:r w:rsidRPr="006C6575">
        <w:rPr>
          <w:rFonts w:hint="eastAsia"/>
          <w:bCs/>
          <w:snapToGrid/>
          <w:szCs w:val="24"/>
          <w:lang w:val="fr-FR"/>
        </w:rPr>
        <w:t>45.</w:t>
      </w:r>
      <w:r w:rsidR="00050793">
        <w:rPr>
          <w:bCs/>
          <w:snapToGrid/>
          <w:szCs w:val="24"/>
          <w:lang w:val="fr-FR"/>
        </w:rPr>
        <w:t xml:space="preserve">  </w:t>
      </w:r>
      <w:r w:rsidRPr="006C6575">
        <w:rPr>
          <w:bCs/>
          <w:snapToGrid/>
          <w:szCs w:val="24"/>
          <w:lang w:val="fr-FR"/>
        </w:rPr>
        <w:t>正是为了处理这一特殊情况，阿尔及利亚当局于</w:t>
      </w:r>
      <w:r w:rsidRPr="006C6575">
        <w:rPr>
          <w:bCs/>
          <w:snapToGrid/>
          <w:szCs w:val="24"/>
          <w:lang w:val="fr-FR"/>
        </w:rPr>
        <w:t>1992</w:t>
      </w:r>
      <w:r w:rsidRPr="006C6575">
        <w:rPr>
          <w:bCs/>
          <w:snapToGrid/>
          <w:szCs w:val="24"/>
          <w:lang w:val="fr-FR"/>
        </w:rPr>
        <w:t>年</w:t>
      </w:r>
      <w:r w:rsidRPr="006C6575">
        <w:rPr>
          <w:bCs/>
          <w:snapToGrid/>
          <w:szCs w:val="24"/>
          <w:lang w:val="fr-FR"/>
        </w:rPr>
        <w:t>2</w:t>
      </w:r>
      <w:r w:rsidRPr="006C6575">
        <w:rPr>
          <w:bCs/>
          <w:snapToGrid/>
          <w:szCs w:val="24"/>
          <w:lang w:val="fr-FR"/>
        </w:rPr>
        <w:t>月决定</w:t>
      </w:r>
      <w:r w:rsidRPr="006C6575">
        <w:rPr>
          <w:rFonts w:hint="eastAsia"/>
          <w:bCs/>
          <w:snapToGrid/>
          <w:szCs w:val="24"/>
          <w:lang w:val="fr-FR"/>
        </w:rPr>
        <w:t>，</w:t>
      </w:r>
      <w:r w:rsidRPr="006C6575">
        <w:rPr>
          <w:bCs/>
          <w:snapToGrid/>
          <w:szCs w:val="24"/>
          <w:lang w:val="fr-FR"/>
        </w:rPr>
        <w:t>根据</w:t>
      </w:r>
      <w:r w:rsidRPr="006C6575">
        <w:rPr>
          <w:rFonts w:hint="eastAsia"/>
          <w:bCs/>
          <w:snapToGrid/>
          <w:szCs w:val="24"/>
          <w:lang w:val="fr-FR"/>
        </w:rPr>
        <w:t>《</w:t>
      </w:r>
      <w:r w:rsidRPr="006C6575">
        <w:rPr>
          <w:bCs/>
          <w:snapToGrid/>
          <w:szCs w:val="24"/>
          <w:lang w:val="fr-FR"/>
        </w:rPr>
        <w:t>宪法</w:t>
      </w:r>
      <w:r w:rsidRPr="006C6575">
        <w:rPr>
          <w:rFonts w:hint="eastAsia"/>
          <w:bCs/>
          <w:snapToGrid/>
          <w:szCs w:val="24"/>
          <w:lang w:val="fr-FR"/>
        </w:rPr>
        <w:t>》</w:t>
      </w:r>
      <w:r w:rsidRPr="006C6575">
        <w:rPr>
          <w:bCs/>
          <w:snapToGrid/>
          <w:szCs w:val="24"/>
          <w:lang w:val="fr-FR"/>
        </w:rPr>
        <w:t>宣布国家进入紧急状态。尽管某些公民权利和自由</w:t>
      </w:r>
      <w:r w:rsidRPr="006C6575">
        <w:rPr>
          <w:rFonts w:hint="eastAsia"/>
          <w:bCs/>
          <w:snapToGrid/>
          <w:szCs w:val="24"/>
          <w:lang w:val="fr-FR"/>
        </w:rPr>
        <w:t>的</w:t>
      </w:r>
      <w:r w:rsidRPr="006C6575">
        <w:rPr>
          <w:bCs/>
          <w:snapToGrid/>
          <w:szCs w:val="24"/>
          <w:lang w:val="fr-FR"/>
        </w:rPr>
        <w:t>行使</w:t>
      </w:r>
      <w:r w:rsidRPr="006C6575">
        <w:rPr>
          <w:rFonts w:hint="eastAsia"/>
          <w:bCs/>
          <w:snapToGrid/>
          <w:szCs w:val="24"/>
          <w:lang w:val="fr-FR"/>
        </w:rPr>
        <w:t>受到</w:t>
      </w:r>
      <w:r w:rsidRPr="006C6575">
        <w:rPr>
          <w:bCs/>
          <w:snapToGrid/>
          <w:szCs w:val="24"/>
          <w:lang w:val="fr-FR"/>
        </w:rPr>
        <w:t>一些限制，国家紧急状态并</w:t>
      </w:r>
      <w:r w:rsidRPr="006C6575">
        <w:rPr>
          <w:rFonts w:hint="eastAsia"/>
          <w:bCs/>
          <w:snapToGrid/>
          <w:szCs w:val="24"/>
          <w:lang w:val="fr-FR"/>
        </w:rPr>
        <w:t>没有</w:t>
      </w:r>
      <w:r w:rsidRPr="006C6575">
        <w:rPr>
          <w:rFonts w:hint="eastAsia"/>
          <w:snapToGrid/>
          <w:szCs w:val="24"/>
          <w:lang w:val="fr-FR"/>
        </w:rPr>
        <w:t>中止</w:t>
      </w:r>
      <w:r w:rsidRPr="006C6575">
        <w:rPr>
          <w:rFonts w:hint="eastAsia"/>
          <w:bCs/>
          <w:snapToGrid/>
          <w:szCs w:val="24"/>
          <w:lang w:val="fr-FR"/>
        </w:rPr>
        <w:t>国家在保障</w:t>
      </w:r>
      <w:r w:rsidRPr="006C6575">
        <w:rPr>
          <w:bCs/>
          <w:snapToGrid/>
          <w:szCs w:val="24"/>
          <w:lang w:val="fr-FR"/>
        </w:rPr>
        <w:t>国内宪法</w:t>
      </w:r>
      <w:r w:rsidRPr="006C6575">
        <w:rPr>
          <w:rFonts w:hint="eastAsia"/>
          <w:bCs/>
          <w:snapToGrid/>
          <w:szCs w:val="24"/>
          <w:lang w:val="fr-FR"/>
        </w:rPr>
        <w:t>法令</w:t>
      </w:r>
      <w:r w:rsidRPr="006C6575">
        <w:rPr>
          <w:bCs/>
          <w:snapToGrid/>
          <w:szCs w:val="24"/>
          <w:lang w:val="fr-FR"/>
        </w:rPr>
        <w:t>和阿尔及利亚批准的国际条约</w:t>
      </w:r>
      <w:r w:rsidRPr="006C6575">
        <w:rPr>
          <w:rFonts w:hint="eastAsia"/>
          <w:bCs/>
          <w:snapToGrid/>
          <w:szCs w:val="24"/>
          <w:lang w:val="fr-FR"/>
        </w:rPr>
        <w:t>所</w:t>
      </w:r>
      <w:r w:rsidRPr="006C6575">
        <w:rPr>
          <w:bCs/>
          <w:snapToGrid/>
          <w:szCs w:val="24"/>
          <w:lang w:val="fr-FR"/>
        </w:rPr>
        <w:t>规定的基本自由</w:t>
      </w:r>
      <w:r w:rsidRPr="006C6575">
        <w:rPr>
          <w:rFonts w:hint="eastAsia"/>
          <w:bCs/>
          <w:snapToGrid/>
          <w:szCs w:val="24"/>
          <w:lang w:val="fr-FR"/>
        </w:rPr>
        <w:t>得以</w:t>
      </w:r>
      <w:r w:rsidRPr="006C6575">
        <w:rPr>
          <w:bCs/>
          <w:snapToGrid/>
          <w:szCs w:val="24"/>
          <w:lang w:val="fr-FR"/>
        </w:rPr>
        <w:t>行使</w:t>
      </w:r>
      <w:r w:rsidRPr="006C6575">
        <w:rPr>
          <w:rFonts w:hint="eastAsia"/>
          <w:bCs/>
          <w:snapToGrid/>
          <w:szCs w:val="24"/>
          <w:lang w:val="fr-FR"/>
        </w:rPr>
        <w:t>上的</w:t>
      </w:r>
      <w:r w:rsidRPr="006C6575">
        <w:rPr>
          <w:bCs/>
          <w:snapToGrid/>
          <w:szCs w:val="24"/>
          <w:lang w:val="fr-FR"/>
        </w:rPr>
        <w:t>义务</w:t>
      </w:r>
      <w:r w:rsidRPr="006C6575">
        <w:rPr>
          <w:snapToGrid/>
          <w:szCs w:val="24"/>
          <w:lang w:val="en-GB"/>
        </w:rPr>
        <w:t>。</w:t>
      </w:r>
    </w:p>
    <w:p w:rsidR="006C6575" w:rsidRPr="006C6575" w:rsidRDefault="006C6575" w:rsidP="00642A05">
      <w:pPr>
        <w:ind w:firstLine="510"/>
        <w:rPr>
          <w:snapToGrid/>
          <w:szCs w:val="24"/>
          <w:lang w:val="en-GB"/>
        </w:rPr>
      </w:pPr>
      <w:r w:rsidRPr="006C6575">
        <w:rPr>
          <w:rFonts w:hint="eastAsia"/>
          <w:bCs/>
          <w:snapToGrid/>
          <w:szCs w:val="24"/>
          <w:lang w:val="fr-FR"/>
        </w:rPr>
        <w:t>46.</w:t>
      </w:r>
      <w:r w:rsidR="00050793">
        <w:rPr>
          <w:bCs/>
          <w:snapToGrid/>
          <w:szCs w:val="24"/>
          <w:lang w:val="fr-FR"/>
        </w:rPr>
        <w:t xml:space="preserve">  </w:t>
      </w:r>
      <w:r w:rsidRPr="006C6575">
        <w:rPr>
          <w:bCs/>
          <w:snapToGrid/>
          <w:szCs w:val="24"/>
          <w:lang w:val="fr-FR"/>
        </w:rPr>
        <w:t>在紧急状态下采取特殊措施</w:t>
      </w:r>
      <w:r w:rsidRPr="006C6575">
        <w:rPr>
          <w:rFonts w:hint="eastAsia"/>
          <w:bCs/>
          <w:snapToGrid/>
          <w:szCs w:val="24"/>
          <w:lang w:val="fr-FR"/>
        </w:rPr>
        <w:t>时</w:t>
      </w:r>
      <w:r w:rsidRPr="006C6575">
        <w:rPr>
          <w:bCs/>
          <w:snapToGrid/>
          <w:szCs w:val="24"/>
          <w:lang w:val="fr-FR"/>
        </w:rPr>
        <w:t>，</w:t>
      </w:r>
      <w:r w:rsidRPr="006C6575">
        <w:rPr>
          <w:rFonts w:hint="eastAsia"/>
          <w:bCs/>
          <w:snapToGrid/>
          <w:szCs w:val="24"/>
          <w:lang w:val="fr-FR"/>
        </w:rPr>
        <w:t>尽量注意</w:t>
      </w:r>
      <w:r w:rsidRPr="006C6575">
        <w:rPr>
          <w:bCs/>
          <w:snapToGrid/>
          <w:szCs w:val="24"/>
          <w:lang w:val="fr-FR"/>
        </w:rPr>
        <w:t>确保对人权的保护。</w:t>
      </w:r>
      <w:r w:rsidRPr="006C6575">
        <w:rPr>
          <w:rFonts w:hint="eastAsia"/>
          <w:bCs/>
          <w:snapToGrid/>
          <w:szCs w:val="24"/>
          <w:lang w:val="fr-FR"/>
        </w:rPr>
        <w:t>对</w:t>
      </w:r>
      <w:r w:rsidRPr="006C6575">
        <w:rPr>
          <w:bCs/>
          <w:snapToGrid/>
          <w:szCs w:val="24"/>
          <w:lang w:val="fr-FR"/>
        </w:rPr>
        <w:t>受到</w:t>
      </w:r>
      <w:r w:rsidRPr="006C6575">
        <w:rPr>
          <w:rFonts w:hint="eastAsia"/>
          <w:bCs/>
          <w:snapToGrid/>
          <w:szCs w:val="24"/>
          <w:lang w:val="fr-FR"/>
        </w:rPr>
        <w:t>《</w:t>
      </w:r>
      <w:r w:rsidRPr="006C6575">
        <w:rPr>
          <w:bCs/>
          <w:snapToGrid/>
          <w:szCs w:val="24"/>
          <w:lang w:val="fr-FR"/>
        </w:rPr>
        <w:t>宪法</w:t>
      </w:r>
      <w:r w:rsidRPr="006C6575">
        <w:rPr>
          <w:rFonts w:hint="eastAsia"/>
          <w:bCs/>
          <w:snapToGrid/>
          <w:szCs w:val="24"/>
          <w:lang w:val="fr-FR"/>
        </w:rPr>
        <w:t>》</w:t>
      </w:r>
      <w:r w:rsidRPr="006C6575">
        <w:rPr>
          <w:bCs/>
          <w:snapToGrid/>
          <w:szCs w:val="24"/>
          <w:lang w:val="fr-FR"/>
        </w:rPr>
        <w:t>保障</w:t>
      </w:r>
      <w:r w:rsidRPr="006C6575">
        <w:rPr>
          <w:rFonts w:hint="eastAsia"/>
          <w:bCs/>
          <w:snapToGrid/>
          <w:szCs w:val="24"/>
          <w:lang w:val="fr-FR"/>
        </w:rPr>
        <w:t>的</w:t>
      </w:r>
      <w:r w:rsidRPr="006C6575">
        <w:rPr>
          <w:bCs/>
          <w:snapToGrid/>
          <w:szCs w:val="24"/>
          <w:lang w:val="fr-FR"/>
        </w:rPr>
        <w:t>不可克减的权利和自由</w:t>
      </w:r>
      <w:r w:rsidRPr="006C6575">
        <w:rPr>
          <w:rFonts w:hint="eastAsia"/>
          <w:bCs/>
          <w:snapToGrid/>
          <w:szCs w:val="24"/>
          <w:lang w:val="fr-FR"/>
        </w:rPr>
        <w:t>未予</w:t>
      </w:r>
      <w:r w:rsidRPr="006C6575">
        <w:rPr>
          <w:bCs/>
          <w:snapToGrid/>
          <w:szCs w:val="24"/>
          <w:lang w:val="fr-FR"/>
        </w:rPr>
        <w:t>限制</w:t>
      </w:r>
      <w:r w:rsidRPr="006C6575">
        <w:rPr>
          <w:snapToGrid/>
          <w:szCs w:val="24"/>
          <w:lang w:val="en-GB"/>
        </w:rPr>
        <w:t>。</w:t>
      </w:r>
    </w:p>
    <w:p w:rsidR="006C6575" w:rsidRPr="006C6575" w:rsidRDefault="006C6575" w:rsidP="00642A05">
      <w:pPr>
        <w:ind w:firstLine="510"/>
        <w:rPr>
          <w:rFonts w:hint="eastAsia"/>
          <w:bCs/>
          <w:snapToGrid/>
          <w:szCs w:val="24"/>
          <w:lang w:val="fr-FR"/>
        </w:rPr>
      </w:pPr>
      <w:r w:rsidRPr="006C6575">
        <w:rPr>
          <w:rFonts w:hint="eastAsia"/>
          <w:bCs/>
          <w:snapToGrid/>
          <w:szCs w:val="24"/>
          <w:lang w:val="fr-FR"/>
        </w:rPr>
        <w:t>47.</w:t>
      </w:r>
      <w:r w:rsidR="00050793">
        <w:rPr>
          <w:bCs/>
          <w:snapToGrid/>
          <w:szCs w:val="24"/>
          <w:lang w:val="fr-FR"/>
        </w:rPr>
        <w:t xml:space="preserve">  </w:t>
      </w:r>
      <w:r w:rsidRPr="006C6575">
        <w:rPr>
          <w:bCs/>
          <w:snapToGrid/>
          <w:szCs w:val="24"/>
          <w:lang w:val="fr-FR"/>
        </w:rPr>
        <w:t>同样，</w:t>
      </w:r>
      <w:r w:rsidRPr="006C6575">
        <w:rPr>
          <w:rFonts w:hint="eastAsia"/>
          <w:bCs/>
          <w:snapToGrid/>
          <w:szCs w:val="24"/>
          <w:lang w:val="fr-FR"/>
        </w:rPr>
        <w:t>为</w:t>
      </w:r>
      <w:r w:rsidRPr="006C6575">
        <w:rPr>
          <w:bCs/>
          <w:snapToGrid/>
          <w:szCs w:val="24"/>
          <w:lang w:val="fr-FR"/>
        </w:rPr>
        <w:t>维护公共秩序和保护个人和财产</w:t>
      </w:r>
      <w:r w:rsidRPr="006C6575">
        <w:rPr>
          <w:rFonts w:hint="eastAsia"/>
          <w:bCs/>
          <w:snapToGrid/>
          <w:szCs w:val="24"/>
          <w:lang w:val="fr-FR"/>
        </w:rPr>
        <w:t>免</w:t>
      </w:r>
      <w:r w:rsidRPr="006C6575">
        <w:rPr>
          <w:bCs/>
          <w:snapToGrid/>
          <w:szCs w:val="24"/>
          <w:lang w:val="fr-FR"/>
        </w:rPr>
        <w:t>受恐怖主义威胁</w:t>
      </w:r>
      <w:r w:rsidRPr="006C6575">
        <w:rPr>
          <w:rFonts w:hint="eastAsia"/>
          <w:bCs/>
          <w:snapToGrid/>
          <w:szCs w:val="24"/>
          <w:lang w:val="fr-FR"/>
        </w:rPr>
        <w:t>而</w:t>
      </w:r>
      <w:r w:rsidRPr="006C6575">
        <w:rPr>
          <w:bCs/>
          <w:snapToGrid/>
          <w:szCs w:val="24"/>
          <w:lang w:val="fr-FR"/>
        </w:rPr>
        <w:t>采取措施</w:t>
      </w:r>
      <w:r w:rsidRPr="006C6575">
        <w:rPr>
          <w:rFonts w:hint="eastAsia"/>
          <w:bCs/>
          <w:snapToGrid/>
          <w:szCs w:val="24"/>
          <w:lang w:val="fr-FR"/>
        </w:rPr>
        <w:t>时，总是</w:t>
      </w:r>
      <w:r w:rsidRPr="006C6575">
        <w:rPr>
          <w:bCs/>
          <w:snapToGrid/>
          <w:szCs w:val="24"/>
          <w:lang w:val="fr-FR"/>
        </w:rPr>
        <w:t>尊</w:t>
      </w:r>
      <w:r w:rsidRPr="006C6575">
        <w:rPr>
          <w:rFonts w:hint="eastAsia"/>
          <w:bCs/>
          <w:snapToGrid/>
          <w:szCs w:val="24"/>
          <w:lang w:val="fr-FR"/>
        </w:rPr>
        <w:t>守</w:t>
      </w:r>
      <w:r w:rsidRPr="006C6575">
        <w:rPr>
          <w:bCs/>
          <w:snapToGrid/>
          <w:szCs w:val="24"/>
          <w:lang w:val="fr-FR"/>
        </w:rPr>
        <w:t>法律和阿尔及利亚</w:t>
      </w:r>
      <w:r w:rsidRPr="006C6575">
        <w:rPr>
          <w:rFonts w:hint="eastAsia"/>
          <w:bCs/>
          <w:snapToGrid/>
          <w:szCs w:val="24"/>
          <w:lang w:val="fr-FR"/>
        </w:rPr>
        <w:t>成为缔约国的</w:t>
      </w:r>
      <w:r w:rsidRPr="006C6575">
        <w:rPr>
          <w:bCs/>
          <w:snapToGrid/>
          <w:szCs w:val="24"/>
          <w:lang w:val="fr-FR"/>
        </w:rPr>
        <w:t>国际文书</w:t>
      </w:r>
      <w:r w:rsidRPr="006C6575">
        <w:rPr>
          <w:rFonts w:hint="eastAsia"/>
          <w:bCs/>
          <w:snapToGrid/>
          <w:szCs w:val="24"/>
          <w:lang w:val="fr-FR"/>
        </w:rPr>
        <w:t>所产生的</w:t>
      </w:r>
      <w:r w:rsidRPr="006C6575">
        <w:rPr>
          <w:bCs/>
          <w:snapToGrid/>
          <w:szCs w:val="24"/>
          <w:lang w:val="fr-FR"/>
        </w:rPr>
        <w:t>承诺。</w:t>
      </w:r>
      <w:r w:rsidRPr="006C6575">
        <w:rPr>
          <w:rFonts w:hint="eastAsia"/>
          <w:bCs/>
          <w:snapToGrid/>
          <w:szCs w:val="24"/>
          <w:lang w:val="fr-FR"/>
        </w:rPr>
        <w:t>采取</w:t>
      </w:r>
      <w:r w:rsidRPr="006C6575">
        <w:rPr>
          <w:bCs/>
          <w:snapToGrid/>
          <w:szCs w:val="24"/>
          <w:lang w:val="fr-FR"/>
        </w:rPr>
        <w:t>这</w:t>
      </w:r>
      <w:r w:rsidRPr="006C6575">
        <w:rPr>
          <w:rFonts w:hint="eastAsia"/>
          <w:bCs/>
          <w:snapToGrid/>
          <w:szCs w:val="24"/>
          <w:lang w:val="fr-FR"/>
        </w:rPr>
        <w:t>些</w:t>
      </w:r>
      <w:r w:rsidRPr="006C6575">
        <w:rPr>
          <w:bCs/>
          <w:snapToGrid/>
          <w:szCs w:val="24"/>
          <w:lang w:val="fr-FR"/>
        </w:rPr>
        <w:t>行动的目的，是通过恢复真正</w:t>
      </w:r>
      <w:r w:rsidRPr="006C6575">
        <w:rPr>
          <w:rFonts w:hint="eastAsia"/>
          <w:bCs/>
          <w:snapToGrid/>
          <w:szCs w:val="24"/>
          <w:lang w:val="fr-FR"/>
        </w:rPr>
        <w:t>的</w:t>
      </w:r>
      <w:r w:rsidRPr="006C6575">
        <w:rPr>
          <w:bCs/>
          <w:snapToGrid/>
          <w:szCs w:val="24"/>
          <w:lang w:val="fr-FR"/>
        </w:rPr>
        <w:t>自由</w:t>
      </w:r>
      <w:r w:rsidRPr="006C6575">
        <w:rPr>
          <w:rFonts w:hint="eastAsia"/>
          <w:bCs/>
          <w:snapToGrid/>
          <w:szCs w:val="24"/>
          <w:lang w:val="fr-FR"/>
        </w:rPr>
        <w:t>、</w:t>
      </w:r>
      <w:r w:rsidRPr="006C6575">
        <w:rPr>
          <w:bCs/>
          <w:snapToGrid/>
          <w:szCs w:val="24"/>
          <w:lang w:val="fr-FR"/>
        </w:rPr>
        <w:t>多党制和民主普选</w:t>
      </w:r>
      <w:r w:rsidRPr="006C6575">
        <w:rPr>
          <w:rFonts w:hint="eastAsia"/>
          <w:bCs/>
          <w:snapToGrid/>
          <w:szCs w:val="24"/>
          <w:lang w:val="fr-FR"/>
        </w:rPr>
        <w:t>，</w:t>
      </w:r>
      <w:r w:rsidRPr="006C6575">
        <w:rPr>
          <w:bCs/>
          <w:snapToGrid/>
          <w:szCs w:val="24"/>
          <w:lang w:val="fr-FR"/>
        </w:rPr>
        <w:t>加强法治和重新建立</w:t>
      </w:r>
      <w:r w:rsidRPr="006C6575">
        <w:rPr>
          <w:rFonts w:hint="eastAsia"/>
          <w:bCs/>
          <w:snapToGrid/>
          <w:szCs w:val="24"/>
          <w:lang w:val="fr-FR"/>
        </w:rPr>
        <w:t>使</w:t>
      </w:r>
      <w:r w:rsidRPr="006C6575">
        <w:rPr>
          <w:bCs/>
          <w:snapToGrid/>
          <w:szCs w:val="24"/>
          <w:lang w:val="fr-FR"/>
        </w:rPr>
        <w:t>国家机构合法</w:t>
      </w:r>
      <w:r w:rsidRPr="006C6575">
        <w:rPr>
          <w:rFonts w:hint="eastAsia"/>
          <w:bCs/>
          <w:snapToGrid/>
          <w:szCs w:val="24"/>
          <w:lang w:val="fr-FR"/>
        </w:rPr>
        <w:t>化</w:t>
      </w:r>
      <w:r w:rsidRPr="006C6575">
        <w:rPr>
          <w:bCs/>
          <w:snapToGrid/>
          <w:szCs w:val="24"/>
          <w:lang w:val="fr-FR"/>
        </w:rPr>
        <w:t>的条件</w:t>
      </w:r>
      <w:r w:rsidRPr="006C6575">
        <w:rPr>
          <w:rFonts w:hint="eastAsia"/>
          <w:bCs/>
          <w:snapToGrid/>
          <w:szCs w:val="24"/>
          <w:lang w:val="fr-FR"/>
        </w:rPr>
        <w:t>。</w:t>
      </w:r>
      <w:r w:rsidRPr="006C6575">
        <w:rPr>
          <w:bCs/>
          <w:snapToGrid/>
          <w:szCs w:val="24"/>
          <w:lang w:val="fr-FR"/>
        </w:rPr>
        <w:t>阿尔及利亚</w:t>
      </w:r>
      <w:r w:rsidRPr="006C6575">
        <w:rPr>
          <w:bCs/>
          <w:snapToGrid/>
          <w:szCs w:val="24"/>
          <w:lang w:val="fr-FR"/>
        </w:rPr>
        <w:t>1995</w:t>
      </w:r>
      <w:r w:rsidRPr="006C6575">
        <w:rPr>
          <w:bCs/>
          <w:snapToGrid/>
          <w:szCs w:val="24"/>
          <w:lang w:val="fr-FR"/>
        </w:rPr>
        <w:t>年</w:t>
      </w:r>
      <w:r w:rsidRPr="006C6575">
        <w:rPr>
          <w:rFonts w:hint="eastAsia"/>
          <w:bCs/>
          <w:snapToGrid/>
          <w:szCs w:val="24"/>
          <w:lang w:val="fr-FR"/>
        </w:rPr>
        <w:t>、</w:t>
      </w:r>
      <w:r w:rsidRPr="006C6575">
        <w:rPr>
          <w:bCs/>
          <w:snapToGrid/>
          <w:szCs w:val="24"/>
          <w:lang w:val="fr-FR"/>
        </w:rPr>
        <w:t>1996</w:t>
      </w:r>
      <w:r w:rsidRPr="006C6575">
        <w:rPr>
          <w:bCs/>
          <w:snapToGrid/>
          <w:szCs w:val="24"/>
          <w:lang w:val="fr-FR"/>
        </w:rPr>
        <w:t>年</w:t>
      </w:r>
      <w:r w:rsidRPr="006C6575">
        <w:rPr>
          <w:rFonts w:hint="eastAsia"/>
          <w:bCs/>
          <w:snapToGrid/>
          <w:szCs w:val="24"/>
          <w:lang w:val="fr-FR"/>
        </w:rPr>
        <w:t>、</w:t>
      </w:r>
      <w:r w:rsidRPr="006C6575">
        <w:rPr>
          <w:bCs/>
          <w:snapToGrid/>
          <w:szCs w:val="24"/>
          <w:lang w:val="fr-FR"/>
        </w:rPr>
        <w:t>1997</w:t>
      </w:r>
      <w:r w:rsidRPr="006C6575">
        <w:rPr>
          <w:bCs/>
          <w:snapToGrid/>
          <w:szCs w:val="24"/>
          <w:lang w:val="fr-FR"/>
        </w:rPr>
        <w:t>年</w:t>
      </w:r>
      <w:r w:rsidRPr="006C6575">
        <w:rPr>
          <w:rFonts w:hint="eastAsia"/>
          <w:bCs/>
          <w:snapToGrid/>
          <w:szCs w:val="24"/>
          <w:lang w:val="fr-FR"/>
        </w:rPr>
        <w:t>、</w:t>
      </w:r>
      <w:r w:rsidRPr="006C6575">
        <w:rPr>
          <w:bCs/>
          <w:snapToGrid/>
          <w:szCs w:val="24"/>
          <w:lang w:val="fr-FR"/>
        </w:rPr>
        <w:t>1999</w:t>
      </w:r>
      <w:r w:rsidRPr="006C6575">
        <w:rPr>
          <w:bCs/>
          <w:snapToGrid/>
          <w:szCs w:val="24"/>
          <w:lang w:val="fr-FR"/>
        </w:rPr>
        <w:t>年</w:t>
      </w:r>
      <w:r w:rsidRPr="006C6575">
        <w:rPr>
          <w:rFonts w:hint="eastAsia"/>
          <w:bCs/>
          <w:snapToGrid/>
          <w:szCs w:val="24"/>
          <w:lang w:val="fr-FR"/>
        </w:rPr>
        <w:t>、</w:t>
      </w:r>
      <w:r w:rsidRPr="006C6575">
        <w:rPr>
          <w:bCs/>
          <w:snapToGrid/>
          <w:szCs w:val="24"/>
          <w:lang w:val="fr-FR"/>
        </w:rPr>
        <w:t>2002</w:t>
      </w:r>
      <w:r w:rsidRPr="006C6575">
        <w:rPr>
          <w:bCs/>
          <w:snapToGrid/>
          <w:szCs w:val="24"/>
          <w:lang w:val="fr-FR"/>
        </w:rPr>
        <w:t>年</w:t>
      </w:r>
      <w:r w:rsidRPr="006C6575">
        <w:rPr>
          <w:rFonts w:hint="eastAsia"/>
          <w:bCs/>
          <w:snapToGrid/>
          <w:szCs w:val="24"/>
          <w:lang w:val="fr-FR"/>
        </w:rPr>
        <w:t>、</w:t>
      </w:r>
      <w:r w:rsidRPr="006C6575">
        <w:rPr>
          <w:bCs/>
          <w:snapToGrid/>
          <w:szCs w:val="24"/>
          <w:lang w:val="fr-FR"/>
        </w:rPr>
        <w:t>2004</w:t>
      </w:r>
      <w:r w:rsidRPr="006C6575">
        <w:rPr>
          <w:bCs/>
          <w:snapToGrid/>
          <w:szCs w:val="24"/>
          <w:lang w:val="fr-FR"/>
        </w:rPr>
        <w:t>年</w:t>
      </w:r>
      <w:r w:rsidRPr="006C6575">
        <w:rPr>
          <w:rFonts w:hint="eastAsia"/>
          <w:bCs/>
          <w:snapToGrid/>
          <w:szCs w:val="24"/>
          <w:lang w:val="fr-FR"/>
        </w:rPr>
        <w:t>及</w:t>
      </w:r>
      <w:r w:rsidRPr="006C6575">
        <w:rPr>
          <w:bCs/>
          <w:snapToGrid/>
          <w:szCs w:val="24"/>
          <w:lang w:val="fr-FR"/>
        </w:rPr>
        <w:t>2007</w:t>
      </w:r>
      <w:r w:rsidRPr="006C6575">
        <w:rPr>
          <w:bCs/>
          <w:snapToGrid/>
          <w:szCs w:val="24"/>
          <w:lang w:val="fr-FR"/>
        </w:rPr>
        <w:t>年的选举</w:t>
      </w:r>
      <w:r w:rsidRPr="006C6575">
        <w:rPr>
          <w:rFonts w:hint="eastAsia"/>
          <w:bCs/>
          <w:snapToGrid/>
          <w:szCs w:val="24"/>
          <w:lang w:val="fr-FR"/>
        </w:rPr>
        <w:t>都表明这一点。</w:t>
      </w:r>
    </w:p>
    <w:p w:rsidR="006C6575" w:rsidRPr="006C6575" w:rsidRDefault="006C6575" w:rsidP="00642A05">
      <w:pPr>
        <w:ind w:firstLine="510"/>
        <w:rPr>
          <w:bCs/>
          <w:snapToGrid/>
          <w:szCs w:val="24"/>
          <w:lang w:val="fr-FR"/>
        </w:rPr>
      </w:pPr>
      <w:r w:rsidRPr="006C6575">
        <w:rPr>
          <w:rFonts w:hint="eastAsia"/>
          <w:bCs/>
          <w:snapToGrid/>
          <w:szCs w:val="24"/>
          <w:lang w:val="fr-FR"/>
        </w:rPr>
        <w:t>48.</w:t>
      </w:r>
      <w:r w:rsidR="00050793">
        <w:rPr>
          <w:bCs/>
          <w:snapToGrid/>
          <w:szCs w:val="24"/>
          <w:lang w:val="fr-FR"/>
        </w:rPr>
        <w:t xml:space="preserve">  </w:t>
      </w:r>
      <w:r w:rsidRPr="006C6575">
        <w:rPr>
          <w:rFonts w:hint="eastAsia"/>
          <w:bCs/>
          <w:snapToGrid/>
          <w:szCs w:val="24"/>
          <w:lang w:val="fr-FR"/>
        </w:rPr>
        <w:t>为了促进</w:t>
      </w:r>
      <w:r w:rsidRPr="006C6575">
        <w:rPr>
          <w:bCs/>
          <w:snapToGrid/>
          <w:szCs w:val="24"/>
          <w:lang w:val="fr-FR"/>
        </w:rPr>
        <w:t>恢复国内和平，阿尔及利亚</w:t>
      </w:r>
      <w:r w:rsidRPr="006C6575">
        <w:rPr>
          <w:rFonts w:hint="eastAsia"/>
          <w:bCs/>
          <w:snapToGrid/>
          <w:szCs w:val="24"/>
          <w:lang w:val="fr-FR"/>
        </w:rPr>
        <w:t>出台了</w:t>
      </w:r>
      <w:r w:rsidRPr="006C6575">
        <w:rPr>
          <w:bCs/>
          <w:snapToGrid/>
          <w:szCs w:val="24"/>
          <w:lang w:val="fr-FR"/>
        </w:rPr>
        <w:t>一项</w:t>
      </w:r>
      <w:r w:rsidRPr="006C6575">
        <w:rPr>
          <w:rFonts w:hint="eastAsia"/>
          <w:bCs/>
          <w:snapToGrid/>
          <w:szCs w:val="24"/>
          <w:lang w:val="fr-FR"/>
        </w:rPr>
        <w:t>宽容</w:t>
      </w:r>
      <w:r w:rsidRPr="006C6575">
        <w:rPr>
          <w:bCs/>
          <w:snapToGrid/>
          <w:szCs w:val="24"/>
          <w:lang w:val="fr-FR"/>
        </w:rPr>
        <w:t>法</w:t>
      </w:r>
      <w:r w:rsidRPr="006C6575">
        <w:rPr>
          <w:rFonts w:hint="eastAsia"/>
          <w:bCs/>
          <w:snapToGrid/>
          <w:szCs w:val="24"/>
          <w:lang w:val="fr-FR"/>
        </w:rPr>
        <w:t>令</w:t>
      </w:r>
      <w:r>
        <w:rPr>
          <w:bCs/>
          <w:snapToGrid/>
          <w:szCs w:val="24"/>
          <w:lang w:val="fr-FR"/>
        </w:rPr>
        <w:t>(</w:t>
      </w:r>
      <w:r w:rsidRPr="006C6575">
        <w:rPr>
          <w:bCs/>
          <w:snapToGrid/>
          <w:szCs w:val="24"/>
          <w:lang w:val="fr-FR"/>
        </w:rPr>
        <w:t>第</w:t>
      </w:r>
      <w:r w:rsidRPr="006C6575">
        <w:rPr>
          <w:bCs/>
          <w:snapToGrid/>
          <w:szCs w:val="24"/>
          <w:lang w:val="fr-FR"/>
        </w:rPr>
        <w:t>95</w:t>
      </w:r>
      <w:r w:rsidRPr="006C6575">
        <w:rPr>
          <w:rFonts w:hint="eastAsia"/>
          <w:bCs/>
          <w:snapToGrid/>
          <w:szCs w:val="24"/>
          <w:lang w:val="fr-FR"/>
        </w:rPr>
        <w:t>-12</w:t>
      </w:r>
      <w:r w:rsidRPr="006C6575">
        <w:rPr>
          <w:bCs/>
          <w:snapToGrid/>
          <w:szCs w:val="24"/>
          <w:lang w:val="fr-FR"/>
        </w:rPr>
        <w:t>号</w:t>
      </w:r>
      <w:r w:rsidRPr="006C6575">
        <w:rPr>
          <w:rFonts w:hint="eastAsia"/>
          <w:bCs/>
          <w:snapToGrid/>
          <w:szCs w:val="24"/>
          <w:lang w:val="fr-FR"/>
        </w:rPr>
        <w:t>法令，</w:t>
      </w:r>
      <w:r w:rsidRPr="006C6575">
        <w:rPr>
          <w:bCs/>
          <w:snapToGrid/>
          <w:szCs w:val="24"/>
          <w:lang w:val="fr-FR"/>
        </w:rPr>
        <w:t>1</w:t>
      </w:r>
      <w:r w:rsidRPr="006C6575">
        <w:rPr>
          <w:rFonts w:hint="eastAsia"/>
          <w:bCs/>
          <w:snapToGrid/>
          <w:szCs w:val="24"/>
          <w:lang w:val="fr-FR"/>
        </w:rPr>
        <w:t>9</w:t>
      </w:r>
      <w:r w:rsidRPr="006C6575">
        <w:rPr>
          <w:bCs/>
          <w:snapToGrid/>
          <w:szCs w:val="24"/>
          <w:lang w:val="fr-FR"/>
        </w:rPr>
        <w:t>95</w:t>
      </w:r>
      <w:r w:rsidRPr="006C6575">
        <w:rPr>
          <w:bCs/>
          <w:snapToGrid/>
          <w:szCs w:val="24"/>
          <w:lang w:val="fr-FR"/>
        </w:rPr>
        <w:t>年</w:t>
      </w:r>
      <w:r w:rsidRPr="006C6575">
        <w:rPr>
          <w:bCs/>
          <w:snapToGrid/>
          <w:szCs w:val="24"/>
          <w:lang w:val="fr-FR"/>
        </w:rPr>
        <w:t>2</w:t>
      </w:r>
      <w:r w:rsidRPr="006C6575">
        <w:rPr>
          <w:bCs/>
          <w:snapToGrid/>
          <w:szCs w:val="24"/>
          <w:lang w:val="fr-FR"/>
        </w:rPr>
        <w:t>月</w:t>
      </w:r>
      <w:r w:rsidRPr="006C6575">
        <w:rPr>
          <w:bCs/>
          <w:snapToGrid/>
          <w:szCs w:val="24"/>
          <w:lang w:val="fr-FR"/>
        </w:rPr>
        <w:t>25</w:t>
      </w:r>
      <w:r w:rsidRPr="006C6575">
        <w:rPr>
          <w:bCs/>
          <w:snapToGrid/>
          <w:szCs w:val="24"/>
          <w:lang w:val="fr-FR"/>
        </w:rPr>
        <w:t>日</w:t>
      </w:r>
      <w:r>
        <w:rPr>
          <w:bCs/>
          <w:snapToGrid/>
          <w:szCs w:val="24"/>
          <w:lang w:val="fr-FR"/>
        </w:rPr>
        <w:t>)</w:t>
      </w:r>
      <w:r w:rsidRPr="006C6575">
        <w:rPr>
          <w:rFonts w:hint="eastAsia"/>
          <w:bCs/>
          <w:snapToGrid/>
          <w:szCs w:val="24"/>
          <w:lang w:val="fr-FR"/>
        </w:rPr>
        <w:t>，开始实施</w:t>
      </w:r>
      <w:r w:rsidRPr="006C6575">
        <w:rPr>
          <w:bCs/>
          <w:snapToGrid/>
          <w:szCs w:val="24"/>
          <w:lang w:val="fr-FR"/>
        </w:rPr>
        <w:t>一项</w:t>
      </w:r>
      <w:r w:rsidRPr="006C6575">
        <w:rPr>
          <w:rFonts w:hint="eastAsia"/>
          <w:bCs/>
          <w:snapToGrid/>
          <w:szCs w:val="24"/>
          <w:lang w:val="fr-FR"/>
        </w:rPr>
        <w:t>宽容</w:t>
      </w:r>
      <w:r w:rsidRPr="006C6575">
        <w:rPr>
          <w:bCs/>
          <w:snapToGrid/>
          <w:szCs w:val="24"/>
          <w:lang w:val="fr-FR"/>
        </w:rPr>
        <w:t>政策</w:t>
      </w:r>
      <w:r w:rsidRPr="006C6575">
        <w:rPr>
          <w:rFonts w:hint="eastAsia"/>
          <w:bCs/>
          <w:snapToGrid/>
          <w:szCs w:val="24"/>
          <w:lang w:val="fr-FR"/>
        </w:rPr>
        <w:t>，为</w:t>
      </w:r>
      <w:r w:rsidRPr="006C6575">
        <w:rPr>
          <w:bCs/>
          <w:snapToGrid/>
          <w:szCs w:val="24"/>
          <w:lang w:val="fr-FR"/>
        </w:rPr>
        <w:t>恐怖分子提供悔改机会</w:t>
      </w:r>
      <w:r w:rsidRPr="006C6575">
        <w:rPr>
          <w:rFonts w:hint="eastAsia"/>
          <w:bCs/>
          <w:snapToGrid/>
          <w:szCs w:val="24"/>
          <w:lang w:val="fr-FR"/>
        </w:rPr>
        <w:t>。宽容</w:t>
      </w:r>
      <w:r w:rsidRPr="006C6575">
        <w:rPr>
          <w:bCs/>
          <w:snapToGrid/>
          <w:szCs w:val="24"/>
          <w:lang w:val="fr-FR"/>
        </w:rPr>
        <w:t>法</w:t>
      </w:r>
      <w:r w:rsidRPr="006C6575">
        <w:rPr>
          <w:rFonts w:hint="eastAsia"/>
          <w:bCs/>
          <w:snapToGrid/>
          <w:szCs w:val="24"/>
          <w:lang w:val="fr-FR"/>
        </w:rPr>
        <w:t>令</w:t>
      </w:r>
      <w:r w:rsidRPr="006C6575">
        <w:rPr>
          <w:bCs/>
          <w:snapToGrid/>
          <w:szCs w:val="24"/>
          <w:lang w:val="fr-FR"/>
        </w:rPr>
        <w:t>规定了从免予起诉</w:t>
      </w:r>
      <w:r w:rsidRPr="006C6575">
        <w:rPr>
          <w:rFonts w:hint="eastAsia"/>
          <w:bCs/>
          <w:snapToGrid/>
          <w:szCs w:val="24"/>
          <w:lang w:val="fr-FR"/>
        </w:rPr>
        <w:t>到</w:t>
      </w:r>
      <w:r w:rsidRPr="006C6575">
        <w:rPr>
          <w:bCs/>
          <w:snapToGrid/>
          <w:szCs w:val="24"/>
          <w:lang w:val="fr-FR"/>
        </w:rPr>
        <w:t>大幅度减</w:t>
      </w:r>
      <w:r w:rsidRPr="006C6575">
        <w:rPr>
          <w:rFonts w:hint="eastAsia"/>
          <w:bCs/>
          <w:snapToGrid/>
          <w:szCs w:val="24"/>
          <w:lang w:val="fr-FR"/>
        </w:rPr>
        <w:t>轻</w:t>
      </w:r>
      <w:r w:rsidRPr="006C6575">
        <w:rPr>
          <w:bCs/>
          <w:snapToGrid/>
          <w:szCs w:val="24"/>
          <w:lang w:val="fr-FR"/>
        </w:rPr>
        <w:t>处罚</w:t>
      </w:r>
      <w:r w:rsidRPr="006C6575">
        <w:rPr>
          <w:rFonts w:hint="eastAsia"/>
          <w:bCs/>
          <w:snapToGrid/>
          <w:szCs w:val="24"/>
          <w:lang w:val="fr-FR"/>
        </w:rPr>
        <w:t>的</w:t>
      </w:r>
      <w:r w:rsidRPr="006C6575">
        <w:rPr>
          <w:bCs/>
          <w:snapToGrid/>
          <w:szCs w:val="24"/>
          <w:lang w:val="fr-FR"/>
        </w:rPr>
        <w:t>一系列措施</w:t>
      </w:r>
      <w:r w:rsidRPr="006C6575">
        <w:rPr>
          <w:rFonts w:hint="eastAsia"/>
          <w:bCs/>
          <w:snapToGrid/>
          <w:szCs w:val="24"/>
          <w:lang w:val="fr-FR"/>
        </w:rPr>
        <w:t>。</w:t>
      </w:r>
    </w:p>
    <w:p w:rsidR="006C6575" w:rsidRPr="006C6575" w:rsidRDefault="006C6575" w:rsidP="00642A05">
      <w:pPr>
        <w:ind w:firstLine="510"/>
        <w:rPr>
          <w:snapToGrid/>
          <w:szCs w:val="24"/>
          <w:lang w:val="fr-FR"/>
        </w:rPr>
      </w:pPr>
      <w:r w:rsidRPr="006C6575">
        <w:rPr>
          <w:rFonts w:hint="eastAsia"/>
          <w:snapToGrid/>
          <w:szCs w:val="24"/>
          <w:lang w:val="en-GB"/>
        </w:rPr>
        <w:t>49.</w:t>
      </w:r>
      <w:r w:rsidR="00050793">
        <w:rPr>
          <w:snapToGrid/>
          <w:szCs w:val="24"/>
          <w:lang w:val="en-GB"/>
        </w:rPr>
        <w:t xml:space="preserve">  </w:t>
      </w:r>
      <w:r w:rsidRPr="006C6575">
        <w:rPr>
          <w:rFonts w:hint="eastAsia"/>
          <w:snapToGrid/>
          <w:szCs w:val="24"/>
          <w:lang w:val="en-GB"/>
        </w:rPr>
        <w:t>在此项</w:t>
      </w:r>
      <w:r w:rsidRPr="006C6575">
        <w:rPr>
          <w:bCs/>
          <w:snapToGrid/>
          <w:szCs w:val="24"/>
          <w:lang w:val="fr-FR"/>
        </w:rPr>
        <w:t>立法之后，共和国总统作出一项决定</w:t>
      </w:r>
      <w:r w:rsidRPr="006C6575">
        <w:rPr>
          <w:rFonts w:hint="eastAsia"/>
          <w:bCs/>
          <w:snapToGrid/>
          <w:szCs w:val="24"/>
          <w:lang w:val="fr-FR"/>
        </w:rPr>
        <w:t>，通过在</w:t>
      </w:r>
      <w:smartTag w:uri="urn:schemas-microsoft-com:office:smarttags" w:element="chsdate">
        <w:smartTagPr>
          <w:attr w:name="IsROCDate" w:val="False"/>
          <w:attr w:name="IsLunarDate" w:val="False"/>
          <w:attr w:name="Day" w:val="29"/>
          <w:attr w:name="Month" w:val="9"/>
          <w:attr w:name="Year" w:val="1999"/>
        </w:smartTagPr>
        <w:r w:rsidRPr="006C6575">
          <w:rPr>
            <w:bCs/>
            <w:snapToGrid/>
            <w:szCs w:val="24"/>
            <w:lang w:val="fr-FR"/>
          </w:rPr>
          <w:t>1999</w:t>
        </w:r>
        <w:r w:rsidRPr="006C6575">
          <w:rPr>
            <w:bCs/>
            <w:snapToGrid/>
            <w:szCs w:val="24"/>
            <w:lang w:val="fr-FR"/>
          </w:rPr>
          <w:t>年</w:t>
        </w:r>
        <w:r w:rsidRPr="006C6575">
          <w:rPr>
            <w:bCs/>
            <w:snapToGrid/>
            <w:szCs w:val="24"/>
            <w:lang w:val="fr-FR"/>
          </w:rPr>
          <w:t>9</w:t>
        </w:r>
        <w:r w:rsidRPr="006C6575">
          <w:rPr>
            <w:bCs/>
            <w:snapToGrid/>
            <w:szCs w:val="24"/>
            <w:lang w:val="fr-FR"/>
          </w:rPr>
          <w:t>月</w:t>
        </w:r>
        <w:r w:rsidRPr="006C6575">
          <w:rPr>
            <w:bCs/>
            <w:snapToGrid/>
            <w:szCs w:val="24"/>
            <w:lang w:val="fr-FR"/>
          </w:rPr>
          <w:t>29</w:t>
        </w:r>
        <w:r w:rsidRPr="006C6575">
          <w:rPr>
            <w:bCs/>
            <w:snapToGrid/>
            <w:szCs w:val="24"/>
            <w:lang w:val="fr-FR"/>
          </w:rPr>
          <w:t>日</w:t>
        </w:r>
      </w:smartTag>
      <w:r w:rsidRPr="006C6575">
        <w:rPr>
          <w:rFonts w:hint="eastAsia"/>
          <w:bCs/>
          <w:snapToGrid/>
          <w:szCs w:val="24"/>
          <w:lang w:val="fr-FR"/>
        </w:rPr>
        <w:t>进行</w:t>
      </w:r>
      <w:r w:rsidRPr="006C6575">
        <w:rPr>
          <w:bCs/>
          <w:snapToGrid/>
          <w:szCs w:val="24"/>
          <w:lang w:val="fr-FR"/>
        </w:rPr>
        <w:t>题为</w:t>
      </w:r>
      <w:r w:rsidR="003E18B9">
        <w:rPr>
          <w:rFonts w:hint="eastAsia"/>
          <w:bCs/>
          <w:snapToGrid/>
          <w:szCs w:val="24"/>
          <w:lang w:val="fr-FR"/>
        </w:rPr>
        <w:t>“</w:t>
      </w:r>
      <w:r w:rsidRPr="006C6575">
        <w:rPr>
          <w:bCs/>
          <w:snapToGrid/>
          <w:szCs w:val="24"/>
          <w:lang w:val="fr-FR"/>
        </w:rPr>
        <w:t>共和国总统实现和平</w:t>
      </w:r>
      <w:r w:rsidRPr="006C6575">
        <w:rPr>
          <w:rFonts w:hint="eastAsia"/>
          <w:bCs/>
          <w:snapToGrid/>
          <w:szCs w:val="24"/>
          <w:lang w:val="fr-FR"/>
        </w:rPr>
        <w:t>与全国</w:t>
      </w:r>
      <w:r w:rsidRPr="006C6575">
        <w:rPr>
          <w:bCs/>
          <w:snapToGrid/>
          <w:szCs w:val="24"/>
          <w:lang w:val="fr-FR"/>
        </w:rPr>
        <w:t>和解的</w:t>
      </w:r>
      <w:r w:rsidRPr="006C6575">
        <w:rPr>
          <w:rFonts w:hint="eastAsia"/>
          <w:bCs/>
          <w:snapToGrid/>
          <w:szCs w:val="24"/>
          <w:lang w:val="fr-FR"/>
        </w:rPr>
        <w:t>总</w:t>
      </w:r>
      <w:r w:rsidRPr="006C6575">
        <w:rPr>
          <w:bCs/>
          <w:snapToGrid/>
          <w:szCs w:val="24"/>
          <w:lang w:val="fr-FR"/>
        </w:rPr>
        <w:t>承诺</w:t>
      </w:r>
      <w:r w:rsidR="003E18B9">
        <w:rPr>
          <w:rFonts w:hint="eastAsia"/>
          <w:bCs/>
          <w:snapToGrid/>
          <w:szCs w:val="24"/>
          <w:lang w:val="fr-FR"/>
        </w:rPr>
        <w:t>”</w:t>
      </w:r>
      <w:r w:rsidRPr="006C6575">
        <w:rPr>
          <w:rFonts w:hint="eastAsia"/>
          <w:bCs/>
          <w:snapToGrid/>
          <w:szCs w:val="24"/>
          <w:lang w:val="fr-FR"/>
        </w:rPr>
        <w:t>的</w:t>
      </w:r>
      <w:r w:rsidRPr="006C6575">
        <w:rPr>
          <w:bCs/>
          <w:snapToGrid/>
          <w:szCs w:val="24"/>
          <w:lang w:val="fr-FR"/>
        </w:rPr>
        <w:t>全民公</w:t>
      </w:r>
      <w:r w:rsidRPr="006C6575">
        <w:rPr>
          <w:rFonts w:hint="eastAsia"/>
          <w:bCs/>
          <w:snapToGrid/>
          <w:szCs w:val="24"/>
          <w:lang w:val="fr-FR"/>
        </w:rPr>
        <w:t>投</w:t>
      </w:r>
      <w:r w:rsidRPr="006C6575">
        <w:rPr>
          <w:bCs/>
          <w:snapToGrid/>
          <w:szCs w:val="24"/>
          <w:lang w:val="fr-FR"/>
        </w:rPr>
        <w:t>，巩固</w:t>
      </w:r>
      <w:r w:rsidRPr="006C6575">
        <w:rPr>
          <w:rFonts w:hint="eastAsia"/>
          <w:bCs/>
          <w:snapToGrid/>
          <w:szCs w:val="24"/>
          <w:lang w:val="fr-FR"/>
        </w:rPr>
        <w:t>国家</w:t>
      </w:r>
      <w:r w:rsidRPr="006C6575">
        <w:rPr>
          <w:bCs/>
          <w:snapToGrid/>
          <w:szCs w:val="24"/>
          <w:lang w:val="fr-FR"/>
        </w:rPr>
        <w:t>和解进程</w:t>
      </w:r>
      <w:r w:rsidRPr="006C6575">
        <w:rPr>
          <w:rFonts w:hint="eastAsia"/>
          <w:bCs/>
          <w:snapToGrid/>
          <w:szCs w:val="24"/>
          <w:lang w:val="fr-FR"/>
        </w:rPr>
        <w:t>。这个决定得到了</w:t>
      </w:r>
      <w:r w:rsidRPr="006C6575">
        <w:rPr>
          <w:bCs/>
          <w:snapToGrid/>
          <w:szCs w:val="24"/>
          <w:lang w:val="fr-FR"/>
        </w:rPr>
        <w:t>96.19</w:t>
      </w:r>
      <w:r>
        <w:rPr>
          <w:bCs/>
          <w:snapToGrid/>
          <w:szCs w:val="24"/>
          <w:lang w:val="fr-FR"/>
        </w:rPr>
        <w:t>%</w:t>
      </w:r>
      <w:r w:rsidRPr="006C6575">
        <w:rPr>
          <w:bCs/>
          <w:snapToGrid/>
          <w:szCs w:val="24"/>
          <w:lang w:val="fr-FR"/>
        </w:rPr>
        <w:t>选民</w:t>
      </w:r>
      <w:r w:rsidRPr="006C6575">
        <w:rPr>
          <w:rFonts w:hint="eastAsia"/>
          <w:bCs/>
          <w:snapToGrid/>
          <w:szCs w:val="24"/>
          <w:lang w:val="fr-FR"/>
        </w:rPr>
        <w:t>的赞成</w:t>
      </w:r>
      <w:r w:rsidRPr="006C6575">
        <w:rPr>
          <w:snapToGrid/>
          <w:szCs w:val="24"/>
          <w:lang w:val="en-GB"/>
        </w:rPr>
        <w:t>。</w:t>
      </w:r>
    </w:p>
    <w:p w:rsidR="006C6575" w:rsidRPr="006C6575" w:rsidRDefault="006C6575" w:rsidP="00642A05">
      <w:pPr>
        <w:ind w:firstLine="510"/>
        <w:rPr>
          <w:snapToGrid/>
          <w:szCs w:val="24"/>
          <w:lang w:val="en-GB"/>
        </w:rPr>
      </w:pPr>
      <w:r w:rsidRPr="006C6575">
        <w:rPr>
          <w:rFonts w:hint="eastAsia"/>
          <w:bCs/>
          <w:snapToGrid/>
          <w:szCs w:val="24"/>
          <w:lang w:val="fr-FR"/>
        </w:rPr>
        <w:t>50.</w:t>
      </w:r>
      <w:r w:rsidR="00050793">
        <w:rPr>
          <w:bCs/>
          <w:snapToGrid/>
          <w:szCs w:val="24"/>
          <w:lang w:val="fr-FR"/>
        </w:rPr>
        <w:t xml:space="preserve">  </w:t>
      </w:r>
      <w:r w:rsidRPr="006C6575">
        <w:rPr>
          <w:bCs/>
          <w:snapToGrid/>
          <w:szCs w:val="24"/>
          <w:lang w:val="fr-FR"/>
        </w:rPr>
        <w:t>阿尔及利亚随后开始了巩固和平和实现</w:t>
      </w:r>
      <w:r w:rsidRPr="006C6575">
        <w:rPr>
          <w:rFonts w:hint="eastAsia"/>
          <w:bCs/>
          <w:snapToGrid/>
          <w:szCs w:val="24"/>
          <w:lang w:val="fr-FR"/>
        </w:rPr>
        <w:t>全国</w:t>
      </w:r>
      <w:r w:rsidRPr="006C6575">
        <w:rPr>
          <w:bCs/>
          <w:snapToGrid/>
          <w:szCs w:val="24"/>
          <w:lang w:val="fr-FR"/>
        </w:rPr>
        <w:t>和解</w:t>
      </w:r>
      <w:r w:rsidRPr="006C6575">
        <w:rPr>
          <w:rFonts w:hint="eastAsia"/>
          <w:bCs/>
          <w:snapToGrid/>
          <w:szCs w:val="24"/>
          <w:lang w:val="fr-FR"/>
        </w:rPr>
        <w:t>的</w:t>
      </w:r>
      <w:r w:rsidRPr="006C6575">
        <w:rPr>
          <w:bCs/>
          <w:snapToGrid/>
          <w:szCs w:val="24"/>
          <w:lang w:val="fr-FR"/>
        </w:rPr>
        <w:t>新行动</w:t>
      </w:r>
      <w:r w:rsidRPr="006C6575">
        <w:rPr>
          <w:rFonts w:hint="eastAsia"/>
          <w:bCs/>
          <w:snapToGrid/>
          <w:szCs w:val="24"/>
          <w:lang w:val="fr-FR"/>
        </w:rPr>
        <w:t>进程</w:t>
      </w:r>
      <w:r w:rsidRPr="006C6575">
        <w:rPr>
          <w:bCs/>
          <w:snapToGrid/>
          <w:szCs w:val="24"/>
          <w:lang w:val="fr-FR"/>
        </w:rPr>
        <w:t>。</w:t>
      </w:r>
      <w:r w:rsidRPr="006C6575">
        <w:rPr>
          <w:rFonts w:hint="eastAsia"/>
          <w:bCs/>
          <w:snapToGrid/>
          <w:szCs w:val="24"/>
          <w:lang w:val="fr-FR"/>
        </w:rPr>
        <w:t>为一劳永逸地处理国家经历的</w:t>
      </w:r>
      <w:r w:rsidRPr="006C6575">
        <w:rPr>
          <w:bCs/>
          <w:snapToGrid/>
          <w:szCs w:val="24"/>
          <w:lang w:val="fr-FR"/>
        </w:rPr>
        <w:t>危机</w:t>
      </w:r>
      <w:r w:rsidRPr="006C6575">
        <w:rPr>
          <w:rFonts w:hint="eastAsia"/>
          <w:bCs/>
          <w:snapToGrid/>
          <w:szCs w:val="24"/>
          <w:lang w:val="fr-FR"/>
        </w:rPr>
        <w:t>所</w:t>
      </w:r>
      <w:r w:rsidRPr="006C6575">
        <w:rPr>
          <w:bCs/>
          <w:snapToGrid/>
          <w:szCs w:val="24"/>
          <w:lang w:val="fr-FR"/>
        </w:rPr>
        <w:t>造成的后果，阿尔及利</w:t>
      </w:r>
      <w:r w:rsidRPr="006C6575">
        <w:rPr>
          <w:rFonts w:hint="eastAsia"/>
          <w:bCs/>
          <w:snapToGrid/>
          <w:szCs w:val="24"/>
          <w:lang w:val="fr-FR"/>
        </w:rPr>
        <w:t>人民在</w:t>
      </w:r>
      <w:smartTag w:uri="urn:schemas-microsoft-com:office:smarttags" w:element="chsdate">
        <w:smartTagPr>
          <w:attr w:name="Year" w:val="2005"/>
          <w:attr w:name="Month" w:val="9"/>
          <w:attr w:name="Day" w:val="29"/>
          <w:attr w:name="IsLunarDate" w:val="False"/>
          <w:attr w:name="IsROCDate" w:val="False"/>
        </w:smartTagPr>
        <w:r w:rsidRPr="006C6575">
          <w:rPr>
            <w:bCs/>
            <w:snapToGrid/>
            <w:szCs w:val="24"/>
            <w:lang w:val="fr-FR"/>
          </w:rPr>
          <w:t>2005</w:t>
        </w:r>
        <w:r w:rsidRPr="006C6575">
          <w:rPr>
            <w:bCs/>
            <w:snapToGrid/>
            <w:szCs w:val="24"/>
            <w:lang w:val="fr-FR"/>
          </w:rPr>
          <w:t>年</w:t>
        </w:r>
        <w:r w:rsidRPr="006C6575">
          <w:rPr>
            <w:bCs/>
            <w:snapToGrid/>
            <w:szCs w:val="24"/>
            <w:lang w:val="fr-FR"/>
          </w:rPr>
          <w:t>9</w:t>
        </w:r>
        <w:r w:rsidRPr="006C6575">
          <w:rPr>
            <w:bCs/>
            <w:snapToGrid/>
            <w:szCs w:val="24"/>
            <w:lang w:val="fr-FR"/>
          </w:rPr>
          <w:t>月</w:t>
        </w:r>
        <w:r w:rsidRPr="006C6575">
          <w:rPr>
            <w:bCs/>
            <w:snapToGrid/>
            <w:szCs w:val="24"/>
            <w:lang w:val="fr-FR"/>
          </w:rPr>
          <w:t>29</w:t>
        </w:r>
        <w:r w:rsidRPr="006C6575">
          <w:rPr>
            <w:bCs/>
            <w:snapToGrid/>
            <w:szCs w:val="24"/>
            <w:lang w:val="fr-FR"/>
          </w:rPr>
          <w:t>日</w:t>
        </w:r>
      </w:smartTag>
      <w:r w:rsidRPr="006C6575">
        <w:rPr>
          <w:bCs/>
          <w:snapToGrid/>
          <w:szCs w:val="24"/>
          <w:lang w:val="fr-FR"/>
        </w:rPr>
        <w:t>举行</w:t>
      </w:r>
      <w:r w:rsidRPr="006C6575">
        <w:rPr>
          <w:rFonts w:hint="eastAsia"/>
          <w:bCs/>
          <w:snapToGrid/>
          <w:szCs w:val="24"/>
          <w:lang w:val="fr-FR"/>
        </w:rPr>
        <w:t>的</w:t>
      </w:r>
      <w:r w:rsidRPr="006C6575">
        <w:rPr>
          <w:bCs/>
          <w:snapToGrid/>
          <w:szCs w:val="24"/>
          <w:lang w:val="fr-FR"/>
        </w:rPr>
        <w:t>公投</w:t>
      </w:r>
      <w:r w:rsidRPr="006C6575">
        <w:rPr>
          <w:rFonts w:hint="eastAsia"/>
          <w:bCs/>
          <w:snapToGrid/>
          <w:szCs w:val="24"/>
          <w:lang w:val="fr-FR"/>
        </w:rPr>
        <w:t>中，</w:t>
      </w:r>
      <w:r w:rsidRPr="006C6575">
        <w:rPr>
          <w:bCs/>
          <w:snapToGrid/>
          <w:szCs w:val="24"/>
          <w:lang w:val="fr-FR"/>
        </w:rPr>
        <w:t>以压倒多数</w:t>
      </w:r>
      <w:r>
        <w:rPr>
          <w:bCs/>
          <w:snapToGrid/>
          <w:szCs w:val="24"/>
          <w:lang w:val="fr-FR"/>
        </w:rPr>
        <w:t>(</w:t>
      </w:r>
      <w:r w:rsidRPr="006C6575">
        <w:rPr>
          <w:bCs/>
          <w:snapToGrid/>
          <w:szCs w:val="24"/>
          <w:lang w:val="fr-FR"/>
        </w:rPr>
        <w:t>97</w:t>
      </w:r>
      <w:r>
        <w:rPr>
          <w:bCs/>
          <w:snapToGrid/>
          <w:szCs w:val="24"/>
          <w:lang w:val="fr-FR"/>
        </w:rPr>
        <w:t>%)</w:t>
      </w:r>
      <w:r w:rsidRPr="006C6575">
        <w:rPr>
          <w:bCs/>
          <w:snapToGrid/>
          <w:szCs w:val="24"/>
          <w:lang w:val="fr-FR"/>
        </w:rPr>
        <w:t>赞成共和国总统</w:t>
      </w:r>
      <w:smartTag w:uri="urn:schemas-microsoft-com:office:smarttags" w:element="chsdate">
        <w:smartTagPr>
          <w:attr w:name="Year" w:val="2005"/>
          <w:attr w:name="Month" w:val="8"/>
          <w:attr w:name="Day" w:val="14"/>
          <w:attr w:name="IsLunarDate" w:val="False"/>
          <w:attr w:name="IsROCDate" w:val="False"/>
        </w:smartTagPr>
        <w:r w:rsidRPr="006C6575">
          <w:rPr>
            <w:bCs/>
            <w:snapToGrid/>
            <w:szCs w:val="24"/>
            <w:lang w:val="fr-FR"/>
          </w:rPr>
          <w:t>2005</w:t>
        </w:r>
        <w:r w:rsidRPr="006C6575">
          <w:rPr>
            <w:bCs/>
            <w:snapToGrid/>
            <w:szCs w:val="24"/>
            <w:lang w:val="fr-FR"/>
          </w:rPr>
          <w:t>年</w:t>
        </w:r>
        <w:r w:rsidRPr="006C6575">
          <w:rPr>
            <w:bCs/>
            <w:snapToGrid/>
            <w:szCs w:val="24"/>
            <w:lang w:val="fr-FR"/>
          </w:rPr>
          <w:t>8</w:t>
        </w:r>
        <w:r w:rsidRPr="006C6575">
          <w:rPr>
            <w:bCs/>
            <w:snapToGrid/>
            <w:szCs w:val="24"/>
            <w:lang w:val="fr-FR"/>
          </w:rPr>
          <w:t>月</w:t>
        </w:r>
        <w:r w:rsidRPr="006C6575">
          <w:rPr>
            <w:bCs/>
            <w:snapToGrid/>
            <w:szCs w:val="24"/>
            <w:lang w:val="fr-FR"/>
          </w:rPr>
          <w:t>14</w:t>
        </w:r>
        <w:r w:rsidRPr="006C6575">
          <w:rPr>
            <w:bCs/>
            <w:snapToGrid/>
            <w:szCs w:val="24"/>
            <w:lang w:val="fr-FR"/>
          </w:rPr>
          <w:t>日</w:t>
        </w:r>
      </w:smartTag>
      <w:r w:rsidRPr="006C6575">
        <w:rPr>
          <w:bCs/>
          <w:snapToGrid/>
          <w:szCs w:val="24"/>
          <w:lang w:val="fr-FR"/>
        </w:rPr>
        <w:t>付诸表决的</w:t>
      </w:r>
      <w:r w:rsidR="003E18B9">
        <w:rPr>
          <w:rFonts w:hint="eastAsia"/>
          <w:bCs/>
          <w:snapToGrid/>
          <w:szCs w:val="24"/>
          <w:lang w:val="fr-FR"/>
        </w:rPr>
        <w:t>“</w:t>
      </w:r>
      <w:r w:rsidRPr="006C6575">
        <w:rPr>
          <w:bCs/>
          <w:snapToGrid/>
          <w:szCs w:val="24"/>
          <w:lang w:val="fr-FR"/>
        </w:rPr>
        <w:t>和平</w:t>
      </w:r>
      <w:r w:rsidRPr="006C6575">
        <w:rPr>
          <w:rFonts w:hint="eastAsia"/>
          <w:bCs/>
          <w:snapToGrid/>
          <w:szCs w:val="24"/>
          <w:lang w:val="fr-FR"/>
        </w:rPr>
        <w:t>与全国</w:t>
      </w:r>
      <w:r w:rsidRPr="006C6575">
        <w:rPr>
          <w:bCs/>
          <w:snapToGrid/>
          <w:szCs w:val="24"/>
          <w:lang w:val="fr-FR"/>
        </w:rPr>
        <w:t>和解</w:t>
      </w:r>
      <w:r w:rsidRPr="006C6575">
        <w:rPr>
          <w:rFonts w:hint="eastAsia"/>
          <w:bCs/>
          <w:snapToGrid/>
          <w:szCs w:val="24"/>
          <w:lang w:val="fr-FR"/>
        </w:rPr>
        <w:t>共同纲领</w:t>
      </w:r>
      <w:r w:rsidR="003E18B9">
        <w:rPr>
          <w:rFonts w:hint="eastAsia"/>
          <w:bCs/>
          <w:snapToGrid/>
          <w:szCs w:val="24"/>
          <w:lang w:val="fr-FR"/>
        </w:rPr>
        <w:t>”</w:t>
      </w:r>
      <w:r w:rsidRPr="006C6575">
        <w:rPr>
          <w:bCs/>
          <w:snapToGrid/>
          <w:szCs w:val="24"/>
          <w:lang w:val="fr-FR"/>
        </w:rPr>
        <w:t>草案</w:t>
      </w:r>
      <w:r w:rsidRPr="006C6575">
        <w:rPr>
          <w:snapToGrid/>
          <w:szCs w:val="24"/>
          <w:lang w:val="en-GB"/>
        </w:rPr>
        <w:t>。</w:t>
      </w:r>
    </w:p>
    <w:p w:rsidR="006C6575" w:rsidRPr="006C6575" w:rsidRDefault="006C6575" w:rsidP="00642A05">
      <w:pPr>
        <w:ind w:firstLine="510"/>
        <w:rPr>
          <w:snapToGrid/>
          <w:szCs w:val="24"/>
          <w:lang w:val="en-GB"/>
        </w:rPr>
      </w:pPr>
      <w:r w:rsidRPr="006C6575">
        <w:rPr>
          <w:rFonts w:hint="eastAsia"/>
          <w:bCs/>
          <w:snapToGrid/>
          <w:szCs w:val="24"/>
          <w:lang w:val="fr-FR"/>
        </w:rPr>
        <w:t>51.</w:t>
      </w:r>
      <w:r w:rsidR="00050793">
        <w:rPr>
          <w:bCs/>
          <w:snapToGrid/>
          <w:szCs w:val="24"/>
          <w:lang w:val="fr-FR"/>
        </w:rPr>
        <w:t xml:space="preserve">  </w:t>
      </w:r>
      <w:r w:rsidRPr="006C6575">
        <w:rPr>
          <w:bCs/>
          <w:snapToGrid/>
          <w:szCs w:val="24"/>
          <w:lang w:val="fr-FR"/>
        </w:rPr>
        <w:t>在</w:t>
      </w:r>
      <w:r w:rsidRPr="006C6575">
        <w:rPr>
          <w:rFonts w:hint="eastAsia"/>
          <w:bCs/>
          <w:snapToGrid/>
          <w:szCs w:val="24"/>
          <w:lang w:val="fr-FR"/>
        </w:rPr>
        <w:t>共同纲领中</w:t>
      </w:r>
      <w:r w:rsidRPr="006C6575">
        <w:rPr>
          <w:bCs/>
          <w:snapToGrid/>
          <w:szCs w:val="24"/>
          <w:lang w:val="fr-FR"/>
        </w:rPr>
        <w:t>，阿尔及利亚人民</w:t>
      </w:r>
      <w:r w:rsidRPr="006C6575">
        <w:rPr>
          <w:rFonts w:hint="eastAsia"/>
          <w:bCs/>
          <w:snapToGrid/>
          <w:szCs w:val="24"/>
          <w:lang w:val="fr-FR"/>
        </w:rPr>
        <w:t>通过</w:t>
      </w:r>
      <w:r w:rsidRPr="006C6575">
        <w:rPr>
          <w:bCs/>
          <w:snapToGrid/>
          <w:szCs w:val="24"/>
          <w:lang w:val="fr-FR"/>
        </w:rPr>
        <w:t>采取一系列旨在巩固和平和</w:t>
      </w:r>
      <w:r w:rsidRPr="006C6575">
        <w:rPr>
          <w:rFonts w:hint="eastAsia"/>
          <w:bCs/>
          <w:snapToGrid/>
          <w:szCs w:val="24"/>
          <w:lang w:val="fr-FR"/>
        </w:rPr>
        <w:t>全国</w:t>
      </w:r>
      <w:r w:rsidRPr="006C6575">
        <w:rPr>
          <w:bCs/>
          <w:snapToGrid/>
          <w:szCs w:val="24"/>
          <w:lang w:val="fr-FR"/>
        </w:rPr>
        <w:t>和解</w:t>
      </w:r>
      <w:r w:rsidRPr="006C6575">
        <w:rPr>
          <w:rFonts w:hint="eastAsia"/>
          <w:bCs/>
          <w:snapToGrid/>
          <w:szCs w:val="24"/>
          <w:lang w:val="fr-FR"/>
        </w:rPr>
        <w:t>的</w:t>
      </w:r>
      <w:r w:rsidRPr="006C6575">
        <w:rPr>
          <w:bCs/>
          <w:snapToGrid/>
          <w:szCs w:val="24"/>
          <w:lang w:val="fr-FR"/>
        </w:rPr>
        <w:t>措施</w:t>
      </w:r>
      <w:r w:rsidRPr="006C6575">
        <w:rPr>
          <w:rFonts w:hint="eastAsia"/>
          <w:bCs/>
          <w:snapToGrid/>
          <w:szCs w:val="24"/>
          <w:lang w:val="fr-FR"/>
        </w:rPr>
        <w:t>，对</w:t>
      </w:r>
      <w:r w:rsidRPr="006C6575">
        <w:rPr>
          <w:bCs/>
          <w:snapToGrid/>
          <w:szCs w:val="24"/>
          <w:lang w:val="fr-FR"/>
        </w:rPr>
        <w:t>积极</w:t>
      </w:r>
      <w:r w:rsidRPr="006C6575">
        <w:rPr>
          <w:rFonts w:hint="eastAsia"/>
          <w:bCs/>
          <w:snapToGrid/>
          <w:szCs w:val="24"/>
          <w:lang w:val="fr-FR"/>
        </w:rPr>
        <w:t>捍卫</w:t>
      </w:r>
      <w:r w:rsidRPr="006C6575">
        <w:rPr>
          <w:bCs/>
          <w:snapToGrid/>
          <w:szCs w:val="24"/>
          <w:lang w:val="fr-FR"/>
        </w:rPr>
        <w:t>国家</w:t>
      </w:r>
      <w:r w:rsidRPr="006C6575">
        <w:rPr>
          <w:rFonts w:hint="eastAsia"/>
          <w:bCs/>
          <w:snapToGrid/>
          <w:szCs w:val="24"/>
          <w:lang w:val="fr-FR"/>
        </w:rPr>
        <w:t>的人表示</w:t>
      </w:r>
      <w:r w:rsidRPr="006C6575">
        <w:rPr>
          <w:bCs/>
          <w:snapToGrid/>
          <w:szCs w:val="24"/>
          <w:lang w:val="fr-FR"/>
        </w:rPr>
        <w:t>感谢</w:t>
      </w:r>
      <w:r w:rsidRPr="006C6575">
        <w:rPr>
          <w:rFonts w:hint="eastAsia"/>
          <w:bCs/>
          <w:snapToGrid/>
          <w:szCs w:val="24"/>
          <w:lang w:val="fr-FR"/>
        </w:rPr>
        <w:t>，对</w:t>
      </w:r>
      <w:r w:rsidRPr="006C6575">
        <w:rPr>
          <w:bCs/>
          <w:snapToGrid/>
          <w:szCs w:val="24"/>
          <w:lang w:val="fr-FR"/>
        </w:rPr>
        <w:t>处理失踪</w:t>
      </w:r>
      <w:r w:rsidRPr="006C6575">
        <w:rPr>
          <w:rFonts w:hint="eastAsia"/>
          <w:bCs/>
          <w:snapToGrid/>
          <w:szCs w:val="24"/>
          <w:lang w:val="fr-FR"/>
        </w:rPr>
        <w:t>这一</w:t>
      </w:r>
      <w:r w:rsidRPr="006C6575">
        <w:rPr>
          <w:bCs/>
          <w:snapToGrid/>
          <w:szCs w:val="24"/>
          <w:lang w:val="fr-FR"/>
        </w:rPr>
        <w:t>悲惨问题</w:t>
      </w:r>
      <w:r w:rsidRPr="006C6575">
        <w:rPr>
          <w:rFonts w:hint="eastAsia"/>
          <w:bCs/>
          <w:snapToGrid/>
          <w:szCs w:val="24"/>
          <w:lang w:val="fr-FR"/>
        </w:rPr>
        <w:t>的</w:t>
      </w:r>
      <w:r w:rsidRPr="006C6575">
        <w:rPr>
          <w:bCs/>
          <w:snapToGrid/>
          <w:szCs w:val="24"/>
          <w:lang w:val="fr-FR"/>
        </w:rPr>
        <w:t>政策</w:t>
      </w:r>
      <w:r w:rsidRPr="006C6575">
        <w:rPr>
          <w:rFonts w:hint="eastAsia"/>
          <w:bCs/>
          <w:snapToGrid/>
          <w:szCs w:val="24"/>
          <w:lang w:val="fr-FR"/>
        </w:rPr>
        <w:t>表示</w:t>
      </w:r>
      <w:r w:rsidRPr="006C6575">
        <w:rPr>
          <w:bCs/>
          <w:snapToGrid/>
          <w:szCs w:val="24"/>
          <w:lang w:val="fr-FR"/>
        </w:rPr>
        <w:t>支持</w:t>
      </w:r>
      <w:r w:rsidRPr="006C6575">
        <w:rPr>
          <w:snapToGrid/>
          <w:szCs w:val="24"/>
          <w:lang w:val="en-GB"/>
        </w:rPr>
        <w:t>。</w:t>
      </w:r>
    </w:p>
    <w:p w:rsidR="006C6575" w:rsidRPr="006C6575" w:rsidRDefault="006C6575" w:rsidP="00642A05">
      <w:pPr>
        <w:ind w:firstLine="510"/>
        <w:rPr>
          <w:snapToGrid/>
          <w:szCs w:val="24"/>
          <w:lang w:val="en-GB"/>
        </w:rPr>
      </w:pPr>
      <w:r w:rsidRPr="006C6575">
        <w:rPr>
          <w:rFonts w:hint="eastAsia"/>
          <w:snapToGrid/>
          <w:szCs w:val="24"/>
        </w:rPr>
        <w:t>52.</w:t>
      </w:r>
      <w:r w:rsidR="00050793">
        <w:rPr>
          <w:snapToGrid/>
          <w:szCs w:val="24"/>
        </w:rPr>
        <w:t xml:space="preserve">  </w:t>
      </w:r>
      <w:r w:rsidRPr="006C6575">
        <w:rPr>
          <w:rFonts w:hint="eastAsia"/>
          <w:snapToGrid/>
          <w:szCs w:val="24"/>
        </w:rPr>
        <w:t>该</w:t>
      </w:r>
      <w:r w:rsidRPr="006C6575">
        <w:rPr>
          <w:rFonts w:hint="eastAsia"/>
          <w:bCs/>
          <w:snapToGrid/>
          <w:szCs w:val="24"/>
          <w:lang w:val="fr-FR"/>
        </w:rPr>
        <w:t>共同纲领也</w:t>
      </w:r>
      <w:r w:rsidRPr="006C6575">
        <w:rPr>
          <w:bCs/>
          <w:snapToGrid/>
          <w:szCs w:val="24"/>
          <w:lang w:val="fr-FR"/>
        </w:rPr>
        <w:t>反映了阿尔及利亚人民建立一个和平和稳定</w:t>
      </w:r>
      <w:r w:rsidRPr="006C6575">
        <w:rPr>
          <w:rFonts w:hint="eastAsia"/>
          <w:bCs/>
          <w:snapToGrid/>
          <w:szCs w:val="24"/>
          <w:lang w:val="fr-FR"/>
        </w:rPr>
        <w:t>的</w:t>
      </w:r>
      <w:r w:rsidRPr="006C6575">
        <w:rPr>
          <w:bCs/>
          <w:snapToGrid/>
          <w:szCs w:val="24"/>
          <w:lang w:val="fr-FR"/>
        </w:rPr>
        <w:t>未来</w:t>
      </w:r>
      <w:r w:rsidRPr="006C6575">
        <w:rPr>
          <w:rFonts w:hint="eastAsia"/>
          <w:bCs/>
          <w:snapToGrid/>
          <w:szCs w:val="24"/>
          <w:lang w:val="fr-FR"/>
        </w:rPr>
        <w:t>的</w:t>
      </w:r>
      <w:r w:rsidRPr="006C6575">
        <w:rPr>
          <w:bCs/>
          <w:snapToGrid/>
          <w:szCs w:val="24"/>
          <w:lang w:val="fr-FR"/>
        </w:rPr>
        <w:t>决心</w:t>
      </w:r>
      <w:r w:rsidRPr="006C6575">
        <w:rPr>
          <w:rFonts w:hint="eastAsia"/>
          <w:bCs/>
          <w:snapToGrid/>
          <w:szCs w:val="24"/>
          <w:lang w:val="fr-FR"/>
        </w:rPr>
        <w:t>，</w:t>
      </w:r>
      <w:r w:rsidRPr="006C6575">
        <w:rPr>
          <w:bCs/>
          <w:snapToGrid/>
          <w:szCs w:val="24"/>
          <w:lang w:val="fr-FR"/>
        </w:rPr>
        <w:t>和应采取步骤维护国家悲剧所有受害者</w:t>
      </w:r>
      <w:r w:rsidRPr="006C6575">
        <w:rPr>
          <w:rFonts w:hint="eastAsia"/>
          <w:bCs/>
          <w:snapToGrid/>
          <w:szCs w:val="24"/>
          <w:lang w:val="fr-FR"/>
        </w:rPr>
        <w:t>及其</w:t>
      </w:r>
      <w:r w:rsidRPr="006C6575">
        <w:rPr>
          <w:bCs/>
          <w:snapToGrid/>
          <w:szCs w:val="24"/>
          <w:lang w:val="fr-FR"/>
        </w:rPr>
        <w:t>受益人尊严</w:t>
      </w:r>
      <w:r w:rsidRPr="006C6575">
        <w:rPr>
          <w:rFonts w:hint="eastAsia"/>
          <w:bCs/>
          <w:snapToGrid/>
          <w:szCs w:val="24"/>
          <w:lang w:val="fr-FR"/>
        </w:rPr>
        <w:t>和满足</w:t>
      </w:r>
      <w:r w:rsidRPr="006C6575">
        <w:rPr>
          <w:bCs/>
          <w:snapToGrid/>
          <w:szCs w:val="24"/>
          <w:lang w:val="fr-FR"/>
        </w:rPr>
        <w:t>他们社会需求的信念</w:t>
      </w:r>
      <w:r w:rsidRPr="006C6575">
        <w:rPr>
          <w:rFonts w:hint="eastAsia"/>
          <w:bCs/>
          <w:snapToGrid/>
          <w:szCs w:val="24"/>
          <w:lang w:val="fr-FR"/>
        </w:rPr>
        <w:t>，这是</w:t>
      </w:r>
      <w:r w:rsidRPr="006C6575">
        <w:rPr>
          <w:bCs/>
          <w:snapToGrid/>
          <w:szCs w:val="24"/>
          <w:lang w:val="fr-FR"/>
        </w:rPr>
        <w:t>民族团结共同努力的一部分</w:t>
      </w:r>
      <w:r w:rsidRPr="006C6575">
        <w:rPr>
          <w:snapToGrid/>
          <w:szCs w:val="24"/>
          <w:lang w:val="en-GB"/>
        </w:rPr>
        <w:t>。</w:t>
      </w:r>
    </w:p>
    <w:p w:rsidR="006C6575" w:rsidRPr="006C6575" w:rsidRDefault="006C6575" w:rsidP="00642A05">
      <w:pPr>
        <w:ind w:firstLine="510"/>
        <w:rPr>
          <w:snapToGrid/>
          <w:szCs w:val="24"/>
          <w:lang w:val="en-GB"/>
        </w:rPr>
      </w:pPr>
      <w:r w:rsidRPr="006C6575">
        <w:rPr>
          <w:rFonts w:hint="eastAsia"/>
          <w:bCs/>
          <w:snapToGrid/>
          <w:szCs w:val="24"/>
          <w:lang w:val="fr-FR"/>
        </w:rPr>
        <w:t>53.</w:t>
      </w:r>
      <w:r w:rsidR="00050793">
        <w:rPr>
          <w:bCs/>
          <w:snapToGrid/>
          <w:szCs w:val="24"/>
          <w:lang w:val="fr-FR"/>
        </w:rPr>
        <w:t xml:space="preserve">  </w:t>
      </w:r>
      <w:r w:rsidRPr="006C6575">
        <w:rPr>
          <w:rFonts w:hint="eastAsia"/>
          <w:bCs/>
          <w:snapToGrid/>
          <w:szCs w:val="24"/>
          <w:lang w:val="fr-FR"/>
        </w:rPr>
        <w:t>可以忆及</w:t>
      </w:r>
      <w:r w:rsidRPr="006C6575">
        <w:rPr>
          <w:bCs/>
          <w:snapToGrid/>
          <w:szCs w:val="24"/>
          <w:lang w:val="fr-FR"/>
        </w:rPr>
        <w:t>，</w:t>
      </w:r>
      <w:r w:rsidRPr="006C6575">
        <w:rPr>
          <w:rFonts w:hint="eastAsia"/>
          <w:bCs/>
          <w:snapToGrid/>
          <w:szCs w:val="24"/>
          <w:lang w:val="fr-FR"/>
        </w:rPr>
        <w:t>自</w:t>
      </w:r>
      <w:smartTag w:uri="urn:schemas-microsoft-com:office:smarttags" w:element="chsdate">
        <w:smartTagPr>
          <w:attr w:name="Year" w:val="2001"/>
          <w:attr w:name="Month" w:val="9"/>
          <w:attr w:name="Day" w:val="11"/>
          <w:attr w:name="IsLunarDate" w:val="False"/>
          <w:attr w:name="IsROCDate" w:val="False"/>
        </w:smartTagPr>
        <w:r w:rsidRPr="006C6575">
          <w:rPr>
            <w:bCs/>
            <w:snapToGrid/>
            <w:szCs w:val="24"/>
            <w:lang w:val="fr-FR"/>
          </w:rPr>
          <w:t>2001</w:t>
        </w:r>
        <w:r w:rsidRPr="006C6575">
          <w:rPr>
            <w:bCs/>
            <w:snapToGrid/>
            <w:szCs w:val="24"/>
            <w:lang w:val="fr-FR"/>
          </w:rPr>
          <w:t>年</w:t>
        </w:r>
        <w:r w:rsidRPr="006C6575">
          <w:rPr>
            <w:bCs/>
            <w:snapToGrid/>
            <w:szCs w:val="24"/>
            <w:lang w:val="fr-FR"/>
          </w:rPr>
          <w:t>9</w:t>
        </w:r>
        <w:r w:rsidRPr="006C6575">
          <w:rPr>
            <w:bCs/>
            <w:snapToGrid/>
            <w:szCs w:val="24"/>
            <w:lang w:val="fr-FR"/>
          </w:rPr>
          <w:t>月</w:t>
        </w:r>
        <w:r w:rsidRPr="006C6575">
          <w:rPr>
            <w:bCs/>
            <w:snapToGrid/>
            <w:szCs w:val="24"/>
            <w:lang w:val="fr-FR"/>
          </w:rPr>
          <w:t>11</w:t>
        </w:r>
        <w:r w:rsidRPr="006C6575">
          <w:rPr>
            <w:rFonts w:hint="eastAsia"/>
            <w:bCs/>
            <w:snapToGrid/>
            <w:szCs w:val="24"/>
            <w:lang w:val="fr-FR"/>
          </w:rPr>
          <w:t>日</w:t>
        </w:r>
      </w:smartTag>
      <w:r w:rsidRPr="006C6575">
        <w:rPr>
          <w:bCs/>
          <w:snapToGrid/>
          <w:szCs w:val="24"/>
          <w:lang w:val="fr-FR"/>
        </w:rPr>
        <w:t>以来，全世界</w:t>
      </w:r>
      <w:r w:rsidRPr="006C6575">
        <w:rPr>
          <w:rFonts w:hint="eastAsia"/>
          <w:bCs/>
          <w:snapToGrid/>
          <w:szCs w:val="24"/>
          <w:lang w:val="fr-FR"/>
        </w:rPr>
        <w:t>都</w:t>
      </w:r>
      <w:r w:rsidRPr="006C6575">
        <w:rPr>
          <w:bCs/>
          <w:snapToGrid/>
          <w:szCs w:val="24"/>
          <w:lang w:val="fr-FR"/>
        </w:rPr>
        <w:t>认识到，恐怖主义是一种破坏社会和谐和国家稳定</w:t>
      </w:r>
      <w:r w:rsidRPr="006C6575">
        <w:rPr>
          <w:rFonts w:hint="eastAsia"/>
          <w:bCs/>
          <w:snapToGrid/>
          <w:szCs w:val="24"/>
          <w:lang w:val="fr-FR"/>
        </w:rPr>
        <w:t>的</w:t>
      </w:r>
      <w:r w:rsidRPr="006C6575">
        <w:rPr>
          <w:bCs/>
          <w:snapToGrid/>
          <w:szCs w:val="24"/>
          <w:lang w:val="fr-FR"/>
        </w:rPr>
        <w:t>跨国现象，必须通过国际合作在各条战线上</w:t>
      </w:r>
      <w:r w:rsidRPr="006C6575">
        <w:rPr>
          <w:rFonts w:hint="eastAsia"/>
          <w:bCs/>
          <w:snapToGrid/>
          <w:szCs w:val="24"/>
          <w:lang w:val="fr-FR"/>
        </w:rPr>
        <w:t>与恐怖主义</w:t>
      </w:r>
      <w:r w:rsidRPr="006C6575">
        <w:rPr>
          <w:bCs/>
          <w:snapToGrid/>
          <w:szCs w:val="24"/>
          <w:lang w:val="fr-FR"/>
        </w:rPr>
        <w:t>作斗争，这是最终</w:t>
      </w:r>
      <w:r w:rsidRPr="006C6575">
        <w:rPr>
          <w:rFonts w:hint="eastAsia"/>
          <w:bCs/>
          <w:snapToGrid/>
          <w:szCs w:val="24"/>
          <w:lang w:val="fr-FR"/>
        </w:rPr>
        <w:t>消灭恐怖主义的</w:t>
      </w:r>
      <w:r w:rsidRPr="006C6575">
        <w:rPr>
          <w:bCs/>
          <w:snapToGrid/>
          <w:szCs w:val="24"/>
          <w:lang w:val="fr-FR"/>
        </w:rPr>
        <w:t>唯一途径</w:t>
      </w:r>
      <w:r w:rsidRPr="006C6575">
        <w:rPr>
          <w:snapToGrid/>
          <w:szCs w:val="24"/>
          <w:lang w:val="en-GB"/>
        </w:rPr>
        <w:t>。</w:t>
      </w:r>
    </w:p>
    <w:p w:rsidR="006C6575" w:rsidRPr="006C6575" w:rsidRDefault="006C6575" w:rsidP="00642A05">
      <w:pPr>
        <w:spacing w:after="320"/>
        <w:ind w:firstLine="510"/>
        <w:rPr>
          <w:snapToGrid/>
          <w:szCs w:val="24"/>
          <w:lang w:val="fr-FR"/>
        </w:rPr>
      </w:pPr>
      <w:r w:rsidRPr="006C6575">
        <w:rPr>
          <w:rFonts w:hint="eastAsia"/>
          <w:bCs/>
          <w:snapToGrid/>
          <w:szCs w:val="24"/>
          <w:lang w:val="fr-FR"/>
        </w:rPr>
        <w:t>54.</w:t>
      </w:r>
      <w:r w:rsidR="00050793">
        <w:rPr>
          <w:bCs/>
          <w:snapToGrid/>
          <w:szCs w:val="24"/>
          <w:lang w:val="fr-FR"/>
        </w:rPr>
        <w:t xml:space="preserve">  </w:t>
      </w:r>
      <w:r w:rsidRPr="006C6575">
        <w:rPr>
          <w:bCs/>
          <w:snapToGrid/>
          <w:szCs w:val="24"/>
          <w:lang w:val="fr-FR"/>
        </w:rPr>
        <w:t>阿尔及利亚多次呼吁</w:t>
      </w:r>
      <w:r w:rsidRPr="006C6575">
        <w:rPr>
          <w:rFonts w:hint="eastAsia"/>
          <w:bCs/>
          <w:snapToGrid/>
          <w:szCs w:val="24"/>
          <w:lang w:val="fr-FR"/>
        </w:rPr>
        <w:t>建立</w:t>
      </w:r>
      <w:r w:rsidRPr="006C6575">
        <w:rPr>
          <w:bCs/>
          <w:snapToGrid/>
          <w:szCs w:val="24"/>
          <w:lang w:val="fr-FR"/>
        </w:rPr>
        <w:t>反恐联合阵线，坚定地致力于这一政策。通过加入国际和区域打击恐怖主义</w:t>
      </w:r>
      <w:r w:rsidRPr="006C6575">
        <w:rPr>
          <w:rFonts w:hint="eastAsia"/>
          <w:bCs/>
          <w:snapToGrid/>
          <w:szCs w:val="24"/>
          <w:lang w:val="fr-FR"/>
        </w:rPr>
        <w:t>的</w:t>
      </w:r>
      <w:r w:rsidRPr="006C6575">
        <w:rPr>
          <w:bCs/>
          <w:snapToGrid/>
          <w:szCs w:val="24"/>
          <w:lang w:val="fr-FR"/>
        </w:rPr>
        <w:t>条约和协定，阿尔及利亚认为自己真正致力于</w:t>
      </w:r>
      <w:r w:rsidRPr="006C6575">
        <w:rPr>
          <w:rFonts w:hint="eastAsia"/>
          <w:bCs/>
          <w:snapToGrid/>
          <w:szCs w:val="24"/>
          <w:lang w:val="fr-FR"/>
        </w:rPr>
        <w:t>并</w:t>
      </w:r>
      <w:r w:rsidRPr="006C6575">
        <w:rPr>
          <w:bCs/>
          <w:snapToGrid/>
          <w:szCs w:val="24"/>
          <w:lang w:val="fr-FR"/>
        </w:rPr>
        <w:t>不遗余力地支持这方面任何好</w:t>
      </w:r>
      <w:r w:rsidRPr="006C6575">
        <w:rPr>
          <w:rFonts w:hint="eastAsia"/>
          <w:bCs/>
          <w:snapToGrid/>
          <w:szCs w:val="24"/>
          <w:lang w:val="fr-FR"/>
        </w:rPr>
        <w:t>的</w:t>
      </w:r>
      <w:r w:rsidRPr="006C6575">
        <w:rPr>
          <w:bCs/>
          <w:snapToGrid/>
          <w:szCs w:val="24"/>
          <w:lang w:val="fr-FR"/>
        </w:rPr>
        <w:t>举措</w:t>
      </w:r>
      <w:r w:rsidRPr="006C6575">
        <w:rPr>
          <w:rFonts w:hint="eastAsia"/>
          <w:bCs/>
          <w:snapToGrid/>
          <w:szCs w:val="24"/>
          <w:lang w:val="fr-FR"/>
        </w:rPr>
        <w:t>。</w:t>
      </w:r>
      <w:r w:rsidRPr="006C6575">
        <w:rPr>
          <w:snapToGrid/>
          <w:szCs w:val="24"/>
          <w:lang w:val="en-GB"/>
        </w:rPr>
        <w:t>阿尔及利亚</w:t>
      </w:r>
      <w:r w:rsidRPr="006C6575">
        <w:rPr>
          <w:bCs/>
          <w:snapToGrid/>
          <w:szCs w:val="24"/>
          <w:lang w:val="fr-FR"/>
        </w:rPr>
        <w:t>仍完全相信，参与这一努力的所有伙伴应当本着真诚</w:t>
      </w:r>
      <w:r w:rsidRPr="006C6575">
        <w:rPr>
          <w:rFonts w:hint="eastAsia"/>
          <w:bCs/>
          <w:snapToGrid/>
          <w:szCs w:val="24"/>
          <w:lang w:val="fr-FR"/>
        </w:rPr>
        <w:t>、</w:t>
      </w:r>
      <w:r w:rsidRPr="006C6575">
        <w:rPr>
          <w:bCs/>
          <w:snapToGrid/>
          <w:szCs w:val="24"/>
          <w:lang w:val="fr-FR"/>
        </w:rPr>
        <w:t>信任</w:t>
      </w:r>
      <w:r w:rsidRPr="006C6575">
        <w:rPr>
          <w:rFonts w:hint="eastAsia"/>
          <w:bCs/>
          <w:snapToGrid/>
          <w:szCs w:val="24"/>
          <w:lang w:val="fr-FR"/>
        </w:rPr>
        <w:t>及</w:t>
      </w:r>
      <w:r w:rsidRPr="006C6575">
        <w:rPr>
          <w:bCs/>
          <w:snapToGrid/>
          <w:szCs w:val="24"/>
          <w:lang w:val="fr-FR"/>
        </w:rPr>
        <w:t>互利对话</w:t>
      </w:r>
      <w:r w:rsidRPr="006C6575">
        <w:rPr>
          <w:rFonts w:hint="eastAsia"/>
          <w:bCs/>
          <w:snapToGrid/>
          <w:szCs w:val="24"/>
          <w:lang w:val="fr-FR"/>
        </w:rPr>
        <w:t>的精神，处理这个与</w:t>
      </w:r>
      <w:r w:rsidRPr="006C6575">
        <w:rPr>
          <w:bCs/>
          <w:snapToGrid/>
          <w:szCs w:val="24"/>
          <w:lang w:val="fr-FR"/>
        </w:rPr>
        <w:t>促进人权</w:t>
      </w:r>
      <w:r w:rsidRPr="006C6575">
        <w:rPr>
          <w:rFonts w:hint="eastAsia"/>
          <w:bCs/>
          <w:snapToGrid/>
          <w:szCs w:val="24"/>
          <w:lang w:val="fr-FR"/>
        </w:rPr>
        <w:t>同样重要和</w:t>
      </w:r>
      <w:r w:rsidRPr="006C6575">
        <w:rPr>
          <w:bCs/>
          <w:snapToGrid/>
          <w:szCs w:val="24"/>
          <w:lang w:val="fr-FR"/>
        </w:rPr>
        <w:t>紧迫</w:t>
      </w:r>
      <w:r w:rsidRPr="006C6575">
        <w:rPr>
          <w:rFonts w:hint="eastAsia"/>
          <w:bCs/>
          <w:snapToGrid/>
          <w:szCs w:val="24"/>
          <w:lang w:val="fr-FR"/>
        </w:rPr>
        <w:t>的</w:t>
      </w:r>
      <w:r w:rsidRPr="006C6575">
        <w:rPr>
          <w:bCs/>
          <w:snapToGrid/>
          <w:szCs w:val="24"/>
          <w:lang w:val="fr-FR"/>
        </w:rPr>
        <w:t>问题</w:t>
      </w:r>
      <w:r w:rsidRPr="006C6575">
        <w:rPr>
          <w:rFonts w:hint="eastAsia"/>
          <w:bCs/>
          <w:snapToGrid/>
          <w:szCs w:val="24"/>
          <w:lang w:val="fr-FR"/>
        </w:rPr>
        <w:t>。</w:t>
      </w:r>
    </w:p>
    <w:p w:rsidR="006C6575" w:rsidRPr="006C6575" w:rsidRDefault="006C6575" w:rsidP="00642A05">
      <w:pPr>
        <w:pStyle w:val="Heading2"/>
        <w:rPr>
          <w:lang w:val="en-GB"/>
        </w:rPr>
      </w:pPr>
      <w:r w:rsidRPr="006C6575">
        <w:rPr>
          <w:rFonts w:hint="eastAsia"/>
          <w:lang w:val="en-GB"/>
        </w:rPr>
        <w:t>五、对委员会关切的答复</w:t>
      </w:r>
    </w:p>
    <w:p w:rsidR="006C6575" w:rsidRPr="00F769B4" w:rsidRDefault="006C6575" w:rsidP="00642A05">
      <w:pPr>
        <w:pStyle w:val="Heading4"/>
        <w:rPr>
          <w:rFonts w:ascii="Time New Roman" w:eastAsia="SimHei" w:hAnsi="Time New Roman"/>
          <w:u w:val="none"/>
          <w:lang w:val="en-GB"/>
        </w:rPr>
      </w:pPr>
      <w:r w:rsidRPr="00F769B4">
        <w:rPr>
          <w:rFonts w:ascii="Time New Roman" w:eastAsia="SimHei" w:hAnsi="Time New Roman" w:hint="eastAsia"/>
          <w:u w:val="none"/>
          <w:lang w:val="en-GB"/>
        </w:rPr>
        <w:t>答复</w:t>
      </w:r>
      <w:r w:rsidRPr="00F769B4">
        <w:rPr>
          <w:rFonts w:ascii="Time New Roman" w:eastAsia="SimHei" w:hAnsi="Time New Roman"/>
          <w:b/>
          <w:u w:val="none"/>
          <w:lang w:val="en-GB"/>
        </w:rPr>
        <w:t>1</w:t>
      </w:r>
      <w:r w:rsidR="00642A05" w:rsidRPr="00F769B4">
        <w:rPr>
          <w:rFonts w:ascii="Time New Roman" w:eastAsia="SimHei" w:hAnsi="Time New Roman" w:hint="eastAsia"/>
          <w:u w:val="none"/>
          <w:lang w:val="en-GB"/>
        </w:rPr>
        <w:t xml:space="preserve"> </w:t>
      </w:r>
      <w:r w:rsidRPr="00F769B4">
        <w:rPr>
          <w:rFonts w:ascii="Time New Roman" w:eastAsia="SimHei" w:hAnsi="Time New Roman"/>
          <w:u w:val="none"/>
          <w:vertAlign w:val="superscript"/>
          <w:lang w:val="en-GB"/>
        </w:rPr>
        <w:footnoteReference w:id="2"/>
      </w:r>
    </w:p>
    <w:p w:rsidR="006C6575" w:rsidRPr="006C6575" w:rsidRDefault="006C6575" w:rsidP="00642A05">
      <w:pPr>
        <w:ind w:firstLine="510"/>
        <w:rPr>
          <w:snapToGrid/>
          <w:szCs w:val="24"/>
          <w:lang w:val="en-GB"/>
        </w:rPr>
      </w:pPr>
      <w:r w:rsidRPr="006C6575">
        <w:rPr>
          <w:rFonts w:hint="eastAsia"/>
          <w:bCs/>
          <w:snapToGrid/>
          <w:szCs w:val="24"/>
          <w:lang w:val="fr-FR"/>
        </w:rPr>
        <w:t>55.</w:t>
      </w:r>
      <w:r w:rsidR="00050793">
        <w:rPr>
          <w:bCs/>
          <w:snapToGrid/>
          <w:szCs w:val="24"/>
          <w:lang w:val="fr-FR"/>
        </w:rPr>
        <w:t xml:space="preserve">  </w:t>
      </w:r>
      <w:r w:rsidRPr="006C6575">
        <w:rPr>
          <w:bCs/>
          <w:snapToGrid/>
          <w:szCs w:val="24"/>
          <w:lang w:val="fr-FR"/>
        </w:rPr>
        <w:t>阿尔及利亚在</w:t>
      </w:r>
      <w:r w:rsidRPr="006C6575">
        <w:rPr>
          <w:bCs/>
          <w:snapToGrid/>
          <w:szCs w:val="24"/>
          <w:lang w:val="fr-FR"/>
        </w:rPr>
        <w:t>20</w:t>
      </w:r>
      <w:r w:rsidRPr="006C6575">
        <w:rPr>
          <w:bCs/>
          <w:snapToGrid/>
          <w:szCs w:val="24"/>
          <w:lang w:val="fr-FR"/>
        </w:rPr>
        <w:t>世纪</w:t>
      </w:r>
      <w:r w:rsidRPr="006C6575">
        <w:rPr>
          <w:bCs/>
          <w:snapToGrid/>
          <w:szCs w:val="24"/>
          <w:lang w:val="fr-FR"/>
        </w:rPr>
        <w:t>90</w:t>
      </w:r>
      <w:r w:rsidRPr="006C6575">
        <w:rPr>
          <w:bCs/>
          <w:snapToGrid/>
          <w:szCs w:val="24"/>
          <w:lang w:val="fr-FR"/>
        </w:rPr>
        <w:t>年代经</w:t>
      </w:r>
      <w:r w:rsidRPr="006C6575">
        <w:rPr>
          <w:rFonts w:hint="eastAsia"/>
          <w:bCs/>
          <w:snapToGrid/>
          <w:szCs w:val="24"/>
          <w:lang w:val="fr-FR"/>
        </w:rPr>
        <w:t>受了</w:t>
      </w:r>
      <w:r w:rsidRPr="006C6575">
        <w:rPr>
          <w:bCs/>
          <w:snapToGrid/>
          <w:szCs w:val="24"/>
          <w:lang w:val="fr-FR"/>
        </w:rPr>
        <w:t>本世纪</w:t>
      </w:r>
      <w:r w:rsidRPr="006C6575">
        <w:rPr>
          <w:rFonts w:hint="eastAsia"/>
          <w:bCs/>
          <w:snapToGrid/>
          <w:szCs w:val="24"/>
          <w:lang w:val="fr-FR"/>
        </w:rPr>
        <w:t>从</w:t>
      </w:r>
      <w:r w:rsidRPr="006C6575">
        <w:rPr>
          <w:bCs/>
          <w:snapToGrid/>
          <w:szCs w:val="24"/>
          <w:lang w:val="fr-FR"/>
        </w:rPr>
        <w:t>绝对规模</w:t>
      </w:r>
      <w:r w:rsidRPr="006C6575">
        <w:rPr>
          <w:rFonts w:hint="eastAsia"/>
          <w:bCs/>
          <w:snapToGrid/>
          <w:szCs w:val="24"/>
          <w:lang w:val="fr-FR"/>
        </w:rPr>
        <w:t>到</w:t>
      </w:r>
      <w:r w:rsidRPr="006C6575">
        <w:rPr>
          <w:bCs/>
          <w:snapToGrid/>
          <w:szCs w:val="24"/>
          <w:lang w:val="fr-FR"/>
        </w:rPr>
        <w:t>野蛮程度</w:t>
      </w:r>
      <w:r w:rsidRPr="006C6575">
        <w:rPr>
          <w:rFonts w:hint="eastAsia"/>
          <w:bCs/>
          <w:snapToGrid/>
          <w:szCs w:val="24"/>
          <w:lang w:val="fr-FR"/>
        </w:rPr>
        <w:t>都</w:t>
      </w:r>
      <w:r w:rsidRPr="006C6575">
        <w:rPr>
          <w:bCs/>
          <w:snapToGrid/>
          <w:szCs w:val="24"/>
          <w:lang w:val="fr-FR"/>
        </w:rPr>
        <w:t>最</w:t>
      </w:r>
      <w:r w:rsidRPr="006C6575">
        <w:rPr>
          <w:rFonts w:hint="eastAsia"/>
          <w:bCs/>
          <w:snapToGrid/>
          <w:szCs w:val="24"/>
          <w:lang w:val="fr-FR"/>
        </w:rPr>
        <w:t>为严重</w:t>
      </w:r>
      <w:r w:rsidRPr="006C6575">
        <w:rPr>
          <w:bCs/>
          <w:snapToGrid/>
          <w:szCs w:val="24"/>
          <w:lang w:val="fr-FR"/>
        </w:rPr>
        <w:t>的暴力犯罪形式</w:t>
      </w:r>
      <w:r w:rsidRPr="006C6575">
        <w:rPr>
          <w:rFonts w:hint="eastAsia"/>
          <w:bCs/>
          <w:snapToGrid/>
          <w:szCs w:val="24"/>
          <w:lang w:val="fr-FR"/>
        </w:rPr>
        <w:t>之后，</w:t>
      </w:r>
      <w:r w:rsidRPr="006C6575">
        <w:rPr>
          <w:bCs/>
          <w:snapToGrid/>
          <w:szCs w:val="24"/>
          <w:lang w:val="fr-FR"/>
        </w:rPr>
        <w:t>从</w:t>
      </w:r>
      <w:r w:rsidRPr="006C6575">
        <w:rPr>
          <w:bCs/>
          <w:snapToGrid/>
          <w:szCs w:val="24"/>
          <w:lang w:val="fr-FR"/>
        </w:rPr>
        <w:t>1999</w:t>
      </w:r>
      <w:r w:rsidRPr="006C6575">
        <w:rPr>
          <w:bCs/>
          <w:snapToGrid/>
          <w:szCs w:val="24"/>
          <w:lang w:val="fr-FR"/>
        </w:rPr>
        <w:t>年起逐渐</w:t>
      </w:r>
      <w:r w:rsidRPr="006C6575">
        <w:rPr>
          <w:rFonts w:hint="eastAsia"/>
          <w:bCs/>
          <w:snapToGrid/>
          <w:szCs w:val="24"/>
          <w:lang w:val="fr-FR"/>
        </w:rPr>
        <w:t>走上和解之路</w:t>
      </w:r>
      <w:r w:rsidRPr="006C6575">
        <w:rPr>
          <w:snapToGrid/>
          <w:szCs w:val="24"/>
          <w:lang w:val="en-GB"/>
        </w:rPr>
        <w:t>。</w:t>
      </w:r>
    </w:p>
    <w:p w:rsidR="006C6575" w:rsidRPr="006C6575" w:rsidRDefault="006C6575" w:rsidP="00642A05">
      <w:pPr>
        <w:ind w:firstLine="510"/>
        <w:rPr>
          <w:snapToGrid/>
          <w:szCs w:val="24"/>
          <w:lang w:val="en-GB"/>
        </w:rPr>
      </w:pPr>
      <w:r w:rsidRPr="006C6575">
        <w:rPr>
          <w:rFonts w:hint="eastAsia"/>
          <w:bCs/>
          <w:snapToGrid/>
          <w:szCs w:val="24"/>
          <w:lang w:val="fr-FR"/>
        </w:rPr>
        <w:t>56.</w:t>
      </w:r>
      <w:r w:rsidR="00050793">
        <w:rPr>
          <w:bCs/>
          <w:snapToGrid/>
          <w:szCs w:val="24"/>
          <w:lang w:val="fr-FR"/>
        </w:rPr>
        <w:t xml:space="preserve">  </w:t>
      </w:r>
      <w:r w:rsidRPr="006C6575">
        <w:rPr>
          <w:rFonts w:hint="eastAsia"/>
          <w:bCs/>
          <w:snapToGrid/>
          <w:szCs w:val="24"/>
          <w:lang w:val="fr-FR"/>
        </w:rPr>
        <w:t>由于发</w:t>
      </w:r>
      <w:r w:rsidRPr="006C6575">
        <w:rPr>
          <w:bCs/>
          <w:snapToGrid/>
          <w:szCs w:val="24"/>
          <w:lang w:val="fr-FR"/>
        </w:rPr>
        <w:t>动民</w:t>
      </w:r>
      <w:r w:rsidRPr="006C6575">
        <w:rPr>
          <w:rFonts w:hint="eastAsia"/>
          <w:bCs/>
          <w:snapToGrid/>
          <w:szCs w:val="24"/>
          <w:lang w:val="fr-FR"/>
        </w:rPr>
        <w:t>众并</w:t>
      </w:r>
      <w:r w:rsidRPr="006C6575">
        <w:rPr>
          <w:bCs/>
          <w:snapToGrid/>
          <w:szCs w:val="24"/>
          <w:lang w:val="fr-FR"/>
        </w:rPr>
        <w:t>在</w:t>
      </w:r>
      <w:r w:rsidRPr="006C6575">
        <w:rPr>
          <w:rFonts w:hint="eastAsia"/>
          <w:bCs/>
          <w:snapToGrid/>
          <w:szCs w:val="24"/>
          <w:lang w:val="fr-FR"/>
        </w:rPr>
        <w:t>实地得到</w:t>
      </w:r>
      <w:r w:rsidRPr="006C6575">
        <w:rPr>
          <w:bCs/>
          <w:snapToGrid/>
          <w:szCs w:val="24"/>
          <w:lang w:val="fr-FR"/>
        </w:rPr>
        <w:t>尊重人权</w:t>
      </w:r>
      <w:r w:rsidRPr="006C6575">
        <w:rPr>
          <w:rFonts w:hint="eastAsia"/>
          <w:bCs/>
          <w:snapToGrid/>
          <w:szCs w:val="24"/>
          <w:lang w:val="fr-FR"/>
        </w:rPr>
        <w:t>的</w:t>
      </w:r>
      <w:r w:rsidRPr="006C6575">
        <w:rPr>
          <w:bCs/>
          <w:snapToGrid/>
          <w:szCs w:val="24"/>
          <w:lang w:val="fr-FR"/>
        </w:rPr>
        <w:t>安全部队</w:t>
      </w:r>
      <w:r w:rsidRPr="006C6575">
        <w:rPr>
          <w:rFonts w:hint="eastAsia"/>
          <w:bCs/>
          <w:snapToGrid/>
          <w:szCs w:val="24"/>
          <w:lang w:val="fr-FR"/>
        </w:rPr>
        <w:t>的</w:t>
      </w:r>
      <w:r w:rsidRPr="006C6575">
        <w:rPr>
          <w:bCs/>
          <w:snapToGrid/>
          <w:szCs w:val="24"/>
          <w:lang w:val="fr-FR"/>
        </w:rPr>
        <w:t>支持，反对恐怖主义</w:t>
      </w:r>
      <w:r w:rsidRPr="006C6575">
        <w:rPr>
          <w:rFonts w:hint="eastAsia"/>
          <w:bCs/>
          <w:snapToGrid/>
          <w:szCs w:val="24"/>
          <w:lang w:val="fr-FR"/>
        </w:rPr>
        <w:t>罪行</w:t>
      </w:r>
      <w:r w:rsidRPr="006C6575">
        <w:rPr>
          <w:bCs/>
          <w:snapToGrid/>
          <w:szCs w:val="24"/>
          <w:lang w:val="fr-FR"/>
        </w:rPr>
        <w:t>的斗争逐渐减少</w:t>
      </w:r>
      <w:r w:rsidRPr="006C6575">
        <w:rPr>
          <w:rFonts w:hint="eastAsia"/>
          <w:bCs/>
          <w:snapToGrid/>
          <w:szCs w:val="24"/>
          <w:lang w:val="fr-FR"/>
        </w:rPr>
        <w:t>了</w:t>
      </w:r>
      <w:r w:rsidRPr="006C6575">
        <w:rPr>
          <w:bCs/>
          <w:snapToGrid/>
          <w:szCs w:val="24"/>
          <w:lang w:val="fr-FR"/>
        </w:rPr>
        <w:t>恐怖主义</w:t>
      </w:r>
      <w:r w:rsidRPr="006C6575">
        <w:rPr>
          <w:rFonts w:hint="eastAsia"/>
          <w:bCs/>
          <w:snapToGrid/>
          <w:szCs w:val="24"/>
          <w:lang w:val="fr-FR"/>
        </w:rPr>
        <w:t>的</w:t>
      </w:r>
      <w:r w:rsidRPr="006C6575">
        <w:rPr>
          <w:bCs/>
          <w:snapToGrid/>
          <w:szCs w:val="24"/>
          <w:lang w:val="fr-FR"/>
        </w:rPr>
        <w:t>有害影响</w:t>
      </w:r>
      <w:r w:rsidRPr="006C6575">
        <w:rPr>
          <w:snapToGrid/>
          <w:szCs w:val="24"/>
          <w:lang w:val="en-GB"/>
        </w:rPr>
        <w:t>。</w:t>
      </w:r>
    </w:p>
    <w:p w:rsidR="006C6575" w:rsidRPr="006C6575" w:rsidRDefault="006C6575" w:rsidP="00642A05">
      <w:pPr>
        <w:ind w:firstLine="510"/>
        <w:rPr>
          <w:snapToGrid/>
          <w:szCs w:val="24"/>
          <w:lang w:val="en-GB"/>
        </w:rPr>
      </w:pPr>
      <w:r w:rsidRPr="006C6575">
        <w:rPr>
          <w:rFonts w:hint="eastAsia"/>
          <w:bCs/>
          <w:snapToGrid/>
          <w:szCs w:val="24"/>
          <w:lang w:val="en-GB"/>
        </w:rPr>
        <w:t>57.</w:t>
      </w:r>
      <w:r w:rsidR="00050793">
        <w:rPr>
          <w:bCs/>
          <w:snapToGrid/>
          <w:szCs w:val="24"/>
          <w:lang w:val="en-GB"/>
        </w:rPr>
        <w:t xml:space="preserve">  </w:t>
      </w:r>
      <w:r w:rsidRPr="006C6575">
        <w:rPr>
          <w:bCs/>
          <w:snapToGrid/>
          <w:szCs w:val="24"/>
          <w:lang w:val="fr-FR"/>
        </w:rPr>
        <w:t>这</w:t>
      </w:r>
      <w:r w:rsidRPr="006C6575">
        <w:rPr>
          <w:rFonts w:hint="eastAsia"/>
          <w:bCs/>
          <w:snapToGrid/>
          <w:szCs w:val="24"/>
          <w:lang w:val="fr-FR"/>
        </w:rPr>
        <w:t>种</w:t>
      </w:r>
      <w:r w:rsidRPr="006C6575">
        <w:rPr>
          <w:bCs/>
          <w:snapToGrid/>
          <w:szCs w:val="24"/>
          <w:lang w:val="fr-FR"/>
        </w:rPr>
        <w:t>安全</w:t>
      </w:r>
      <w:r w:rsidRPr="006C6575">
        <w:rPr>
          <w:rFonts w:hint="eastAsia"/>
          <w:bCs/>
          <w:snapToGrid/>
          <w:szCs w:val="24"/>
          <w:lang w:val="fr-FR"/>
        </w:rPr>
        <w:t>应对，由</w:t>
      </w:r>
      <w:r w:rsidRPr="006C6575">
        <w:rPr>
          <w:bCs/>
          <w:snapToGrid/>
          <w:szCs w:val="24"/>
          <w:lang w:val="fr-FR"/>
        </w:rPr>
        <w:t>共和国总统于</w:t>
      </w:r>
      <w:r w:rsidRPr="006C6575">
        <w:rPr>
          <w:bCs/>
          <w:snapToGrid/>
          <w:szCs w:val="24"/>
          <w:lang w:val="fr-FR"/>
        </w:rPr>
        <w:t>1999</w:t>
      </w:r>
      <w:r w:rsidRPr="006C6575">
        <w:rPr>
          <w:bCs/>
          <w:snapToGrid/>
          <w:szCs w:val="24"/>
          <w:lang w:val="fr-FR"/>
        </w:rPr>
        <w:t>年发起</w:t>
      </w:r>
      <w:r w:rsidRPr="006C6575">
        <w:rPr>
          <w:rFonts w:hint="eastAsia"/>
          <w:bCs/>
          <w:snapToGrid/>
          <w:szCs w:val="24"/>
          <w:lang w:val="fr-FR"/>
        </w:rPr>
        <w:t>的</w:t>
      </w:r>
      <w:r w:rsidR="003E18B9">
        <w:rPr>
          <w:rFonts w:hint="eastAsia"/>
          <w:bCs/>
          <w:snapToGrid/>
          <w:szCs w:val="24"/>
          <w:lang w:val="fr-FR"/>
        </w:rPr>
        <w:t>“</w:t>
      </w:r>
      <w:r w:rsidRPr="006C6575">
        <w:rPr>
          <w:snapToGrid/>
          <w:szCs w:val="24"/>
          <w:lang w:val="fr-FR"/>
        </w:rPr>
        <w:t>国内和谐</w:t>
      </w:r>
      <w:r w:rsidR="003E18B9">
        <w:rPr>
          <w:rFonts w:hint="eastAsia"/>
          <w:bCs/>
          <w:snapToGrid/>
          <w:szCs w:val="24"/>
          <w:lang w:val="fr-FR"/>
        </w:rPr>
        <w:t>”</w:t>
      </w:r>
      <w:r w:rsidRPr="006C6575">
        <w:rPr>
          <w:bCs/>
          <w:snapToGrid/>
          <w:szCs w:val="24"/>
          <w:lang w:val="fr-FR"/>
        </w:rPr>
        <w:t>和</w:t>
      </w:r>
      <w:r w:rsidRPr="006C6575">
        <w:rPr>
          <w:bCs/>
          <w:snapToGrid/>
          <w:szCs w:val="24"/>
          <w:lang w:val="fr-FR"/>
        </w:rPr>
        <w:t>2005</w:t>
      </w:r>
      <w:r w:rsidRPr="006C6575">
        <w:rPr>
          <w:bCs/>
          <w:snapToGrid/>
          <w:szCs w:val="24"/>
          <w:lang w:val="fr-FR"/>
        </w:rPr>
        <w:t>年</w:t>
      </w:r>
      <w:r w:rsidRPr="006C6575">
        <w:rPr>
          <w:rFonts w:hint="eastAsia"/>
          <w:bCs/>
          <w:snapToGrid/>
          <w:szCs w:val="24"/>
          <w:lang w:val="fr-FR"/>
        </w:rPr>
        <w:t>发起</w:t>
      </w:r>
      <w:r w:rsidRPr="006C6575">
        <w:rPr>
          <w:bCs/>
          <w:snapToGrid/>
          <w:szCs w:val="24"/>
          <w:lang w:val="fr-FR"/>
        </w:rPr>
        <w:t>的</w:t>
      </w:r>
      <w:r w:rsidR="003E18B9">
        <w:rPr>
          <w:rFonts w:hint="eastAsia"/>
          <w:bCs/>
          <w:snapToGrid/>
          <w:szCs w:val="24"/>
          <w:lang w:val="fr-FR"/>
        </w:rPr>
        <w:t>“</w:t>
      </w:r>
      <w:r w:rsidRPr="006C6575">
        <w:rPr>
          <w:snapToGrid/>
          <w:szCs w:val="24"/>
          <w:lang w:val="fr-FR"/>
        </w:rPr>
        <w:t>和平与民族和解</w:t>
      </w:r>
      <w:r w:rsidR="003E18B9">
        <w:rPr>
          <w:rFonts w:hint="eastAsia"/>
          <w:bCs/>
          <w:snapToGrid/>
          <w:szCs w:val="24"/>
          <w:lang w:val="fr-FR"/>
        </w:rPr>
        <w:t>”</w:t>
      </w:r>
      <w:r w:rsidRPr="006C6575">
        <w:rPr>
          <w:bCs/>
          <w:snapToGrid/>
          <w:szCs w:val="24"/>
          <w:lang w:val="fr-FR"/>
        </w:rPr>
        <w:t>两个举措</w:t>
      </w:r>
      <w:r w:rsidRPr="006C6575">
        <w:rPr>
          <w:rFonts w:hint="eastAsia"/>
          <w:bCs/>
          <w:snapToGrid/>
          <w:szCs w:val="24"/>
          <w:lang w:val="fr-FR"/>
        </w:rPr>
        <w:t>相</w:t>
      </w:r>
      <w:r w:rsidRPr="006C6575">
        <w:rPr>
          <w:bCs/>
          <w:snapToGrid/>
          <w:szCs w:val="24"/>
          <w:lang w:val="fr-FR"/>
        </w:rPr>
        <w:t>伴随，以</w:t>
      </w:r>
      <w:r w:rsidRPr="006C6575">
        <w:rPr>
          <w:rFonts w:hint="eastAsia"/>
          <w:bCs/>
          <w:snapToGrid/>
          <w:szCs w:val="24"/>
          <w:lang w:val="fr-FR"/>
        </w:rPr>
        <w:t>一劳永逸地结束</w:t>
      </w:r>
      <w:r w:rsidRPr="006C6575">
        <w:rPr>
          <w:bCs/>
          <w:snapToGrid/>
          <w:szCs w:val="24"/>
          <w:lang w:val="fr-FR"/>
        </w:rPr>
        <w:t>危机</w:t>
      </w:r>
      <w:r w:rsidRPr="006C6575">
        <w:rPr>
          <w:rFonts w:hint="eastAsia"/>
          <w:bCs/>
          <w:snapToGrid/>
          <w:szCs w:val="24"/>
          <w:lang w:val="fr-FR"/>
        </w:rPr>
        <w:t>。</w:t>
      </w:r>
      <w:r w:rsidRPr="006C6575">
        <w:rPr>
          <w:bCs/>
          <w:snapToGrid/>
          <w:szCs w:val="24"/>
          <w:lang w:val="fr-FR"/>
        </w:rPr>
        <w:t>当今</w:t>
      </w:r>
      <w:r w:rsidRPr="006C6575">
        <w:rPr>
          <w:rFonts w:hint="eastAsia"/>
          <w:bCs/>
          <w:snapToGrid/>
          <w:szCs w:val="24"/>
          <w:lang w:val="fr-FR"/>
        </w:rPr>
        <w:t>，</w:t>
      </w:r>
      <w:r w:rsidRPr="006C6575">
        <w:rPr>
          <w:bCs/>
          <w:snapToGrid/>
          <w:szCs w:val="24"/>
          <w:lang w:val="fr-FR"/>
        </w:rPr>
        <w:t>阿尔及利亚</w:t>
      </w:r>
      <w:r w:rsidRPr="006C6575">
        <w:rPr>
          <w:rFonts w:hint="eastAsia"/>
          <w:bCs/>
          <w:snapToGrid/>
          <w:szCs w:val="24"/>
          <w:lang w:val="fr-FR"/>
        </w:rPr>
        <w:t>国内</w:t>
      </w:r>
      <w:r w:rsidRPr="006C6575">
        <w:rPr>
          <w:bCs/>
          <w:snapToGrid/>
          <w:szCs w:val="24"/>
          <w:lang w:val="fr-FR"/>
        </w:rPr>
        <w:t>和平</w:t>
      </w:r>
      <w:r w:rsidRPr="006C6575">
        <w:rPr>
          <w:rFonts w:hint="eastAsia"/>
          <w:bCs/>
          <w:snapToGrid/>
          <w:szCs w:val="24"/>
          <w:lang w:val="fr-FR"/>
        </w:rPr>
        <w:t>，国家的</w:t>
      </w:r>
      <w:r w:rsidRPr="006C6575">
        <w:rPr>
          <w:bCs/>
          <w:snapToGrid/>
          <w:szCs w:val="24"/>
          <w:lang w:val="fr-FR"/>
        </w:rPr>
        <w:t>主要指</w:t>
      </w:r>
      <w:r w:rsidRPr="006C6575">
        <w:rPr>
          <w:rFonts w:hint="eastAsia"/>
          <w:bCs/>
          <w:snapToGrid/>
          <w:szCs w:val="24"/>
          <w:lang w:val="fr-FR"/>
        </w:rPr>
        <w:t>数呈现</w:t>
      </w:r>
      <w:r w:rsidRPr="006C6575">
        <w:rPr>
          <w:bCs/>
          <w:snapToGrid/>
          <w:szCs w:val="24"/>
          <w:lang w:val="fr-FR"/>
        </w:rPr>
        <w:t>绿色。自</w:t>
      </w:r>
      <w:r w:rsidRPr="006C6575">
        <w:rPr>
          <w:bCs/>
          <w:snapToGrid/>
          <w:szCs w:val="24"/>
          <w:lang w:val="fr-FR"/>
        </w:rPr>
        <w:t>2000</w:t>
      </w:r>
      <w:r w:rsidRPr="006C6575">
        <w:rPr>
          <w:bCs/>
          <w:snapToGrid/>
          <w:szCs w:val="24"/>
          <w:lang w:val="fr-FR"/>
        </w:rPr>
        <w:t>年以来</w:t>
      </w:r>
      <w:r w:rsidRPr="006C6575">
        <w:rPr>
          <w:rFonts w:hint="eastAsia"/>
          <w:bCs/>
          <w:snapToGrid/>
          <w:szCs w:val="24"/>
          <w:lang w:val="fr-FR"/>
        </w:rPr>
        <w:t>，在</w:t>
      </w:r>
      <w:r w:rsidRPr="006C6575">
        <w:rPr>
          <w:bCs/>
          <w:snapToGrid/>
          <w:szCs w:val="24"/>
          <w:lang w:val="fr-FR"/>
        </w:rPr>
        <w:t>司法改革</w:t>
      </w:r>
      <w:r w:rsidRPr="006C6575">
        <w:rPr>
          <w:rFonts w:hint="eastAsia"/>
          <w:bCs/>
          <w:snapToGrid/>
          <w:szCs w:val="24"/>
          <w:lang w:val="fr-FR"/>
        </w:rPr>
        <w:t>、</w:t>
      </w:r>
      <w:r w:rsidRPr="006C6575">
        <w:rPr>
          <w:bCs/>
          <w:snapToGrid/>
          <w:szCs w:val="24"/>
          <w:lang w:val="fr-FR"/>
        </w:rPr>
        <w:t>教育</w:t>
      </w:r>
      <w:r w:rsidRPr="006C6575">
        <w:rPr>
          <w:rFonts w:hint="eastAsia"/>
          <w:bCs/>
          <w:snapToGrid/>
          <w:szCs w:val="24"/>
          <w:lang w:val="fr-FR"/>
        </w:rPr>
        <w:t>、</w:t>
      </w:r>
      <w:r w:rsidRPr="006C6575">
        <w:rPr>
          <w:bCs/>
          <w:snapToGrid/>
          <w:szCs w:val="24"/>
          <w:lang w:val="fr-FR"/>
        </w:rPr>
        <w:t>国家任务</w:t>
      </w:r>
      <w:r w:rsidRPr="006C6575">
        <w:rPr>
          <w:rFonts w:hint="eastAsia"/>
          <w:bCs/>
          <w:snapToGrid/>
          <w:szCs w:val="24"/>
          <w:lang w:val="fr-FR"/>
        </w:rPr>
        <w:t>及</w:t>
      </w:r>
      <w:r w:rsidRPr="006C6575">
        <w:rPr>
          <w:bCs/>
          <w:snapToGrid/>
          <w:szCs w:val="24"/>
          <w:lang w:val="fr-FR"/>
        </w:rPr>
        <w:t>经济发展计划</w:t>
      </w:r>
      <w:r w:rsidRPr="006C6575">
        <w:rPr>
          <w:rFonts w:hint="eastAsia"/>
          <w:bCs/>
          <w:snapToGrid/>
          <w:szCs w:val="24"/>
          <w:lang w:val="fr-FR"/>
        </w:rPr>
        <w:t>等方面启动</w:t>
      </w:r>
      <w:r w:rsidRPr="006C6575">
        <w:rPr>
          <w:bCs/>
          <w:snapToGrid/>
          <w:szCs w:val="24"/>
          <w:lang w:val="fr-FR"/>
        </w:rPr>
        <w:t>的各项</w:t>
      </w:r>
      <w:r w:rsidRPr="006C6575">
        <w:rPr>
          <w:rFonts w:hint="eastAsia"/>
          <w:bCs/>
          <w:snapToGrid/>
          <w:szCs w:val="24"/>
          <w:lang w:val="fr-FR"/>
        </w:rPr>
        <w:t>举措均</w:t>
      </w:r>
      <w:r w:rsidRPr="006C6575">
        <w:rPr>
          <w:bCs/>
          <w:snapToGrid/>
          <w:szCs w:val="24"/>
          <w:lang w:val="fr-FR"/>
        </w:rPr>
        <w:t>取得了重大进展，</w:t>
      </w:r>
      <w:r w:rsidRPr="006C6575">
        <w:rPr>
          <w:rFonts w:hint="eastAsia"/>
          <w:bCs/>
          <w:snapToGrid/>
          <w:szCs w:val="24"/>
          <w:lang w:val="fr-FR"/>
        </w:rPr>
        <w:t>这些进展</w:t>
      </w:r>
      <w:r w:rsidRPr="006C6575">
        <w:rPr>
          <w:bCs/>
          <w:snapToGrid/>
          <w:szCs w:val="24"/>
          <w:lang w:val="fr-FR"/>
        </w:rPr>
        <w:t>对市民生活</w:t>
      </w:r>
      <w:r w:rsidRPr="006C6575">
        <w:rPr>
          <w:rFonts w:hint="eastAsia"/>
          <w:bCs/>
          <w:snapToGrid/>
          <w:szCs w:val="24"/>
          <w:lang w:val="fr-FR"/>
        </w:rPr>
        <w:t>带来的影响是显而易见的</w:t>
      </w:r>
      <w:r w:rsidRPr="006C6575">
        <w:rPr>
          <w:bCs/>
          <w:snapToGrid/>
          <w:szCs w:val="24"/>
          <w:lang w:val="fr-FR"/>
        </w:rPr>
        <w:t>。</w:t>
      </w:r>
    </w:p>
    <w:p w:rsidR="006C6575" w:rsidRPr="006C6575" w:rsidRDefault="006C6575" w:rsidP="00642A05">
      <w:pPr>
        <w:spacing w:after="320"/>
        <w:ind w:firstLine="510"/>
        <w:rPr>
          <w:snapToGrid/>
          <w:szCs w:val="24"/>
          <w:lang w:val="en-GB"/>
        </w:rPr>
      </w:pPr>
      <w:r w:rsidRPr="006C6575">
        <w:rPr>
          <w:rFonts w:hint="eastAsia"/>
          <w:bCs/>
          <w:snapToGrid/>
          <w:szCs w:val="24"/>
          <w:lang w:val="fr-FR"/>
        </w:rPr>
        <w:t>58.</w:t>
      </w:r>
      <w:r w:rsidR="00050793">
        <w:rPr>
          <w:bCs/>
          <w:snapToGrid/>
          <w:szCs w:val="24"/>
          <w:lang w:val="fr-FR"/>
        </w:rPr>
        <w:t xml:space="preserve">  </w:t>
      </w:r>
      <w:r w:rsidRPr="006C6575">
        <w:rPr>
          <w:rFonts w:hint="eastAsia"/>
          <w:bCs/>
          <w:snapToGrid/>
          <w:szCs w:val="24"/>
          <w:lang w:val="fr-FR"/>
        </w:rPr>
        <w:t>像</w:t>
      </w:r>
      <w:r w:rsidRPr="006C6575">
        <w:rPr>
          <w:bCs/>
          <w:snapToGrid/>
          <w:szCs w:val="24"/>
          <w:lang w:val="fr-FR"/>
        </w:rPr>
        <w:t>在世界</w:t>
      </w:r>
      <w:r w:rsidRPr="006C6575">
        <w:rPr>
          <w:rFonts w:hint="eastAsia"/>
          <w:bCs/>
          <w:snapToGrid/>
          <w:szCs w:val="24"/>
          <w:lang w:val="fr-FR"/>
        </w:rPr>
        <w:t>其他地方一样，</w:t>
      </w:r>
      <w:r w:rsidRPr="006C6575">
        <w:rPr>
          <w:bCs/>
          <w:snapToGrid/>
          <w:szCs w:val="24"/>
          <w:lang w:val="fr-FR"/>
        </w:rPr>
        <w:t>失败的恐怖主义浪潮</w:t>
      </w:r>
      <w:r w:rsidRPr="006C6575">
        <w:rPr>
          <w:rFonts w:hint="eastAsia"/>
          <w:bCs/>
          <w:snapToGrid/>
          <w:szCs w:val="24"/>
          <w:lang w:val="fr-FR"/>
        </w:rPr>
        <w:t>竭力继续实施的</w:t>
      </w:r>
      <w:r w:rsidRPr="006C6575">
        <w:rPr>
          <w:bCs/>
          <w:snapToGrid/>
          <w:szCs w:val="24"/>
          <w:lang w:val="fr-FR"/>
        </w:rPr>
        <w:t>偶尔和</w:t>
      </w:r>
      <w:r w:rsidRPr="006C6575">
        <w:rPr>
          <w:rFonts w:hint="eastAsia"/>
          <w:bCs/>
          <w:snapToGrid/>
          <w:szCs w:val="24"/>
          <w:lang w:val="fr-FR"/>
        </w:rPr>
        <w:t>令人惊奇</w:t>
      </w:r>
      <w:r w:rsidRPr="006C6575">
        <w:rPr>
          <w:bCs/>
          <w:snapToGrid/>
          <w:szCs w:val="24"/>
          <w:lang w:val="fr-FR"/>
        </w:rPr>
        <w:t>的</w:t>
      </w:r>
      <w:r w:rsidRPr="006C6575">
        <w:rPr>
          <w:rFonts w:hint="eastAsia"/>
          <w:bCs/>
          <w:snapToGrid/>
          <w:szCs w:val="24"/>
          <w:lang w:val="fr-FR"/>
        </w:rPr>
        <w:t>袭击无关紧要</w:t>
      </w:r>
      <w:r w:rsidRPr="006C6575">
        <w:rPr>
          <w:bCs/>
          <w:snapToGrid/>
          <w:szCs w:val="24"/>
          <w:lang w:val="fr-FR"/>
        </w:rPr>
        <w:t>。他们目前既</w:t>
      </w:r>
      <w:r w:rsidRPr="006C6575">
        <w:rPr>
          <w:rFonts w:hint="eastAsia"/>
          <w:bCs/>
          <w:snapToGrid/>
          <w:szCs w:val="24"/>
          <w:lang w:val="fr-FR"/>
        </w:rPr>
        <w:t>不</w:t>
      </w:r>
      <w:r w:rsidRPr="006C6575">
        <w:rPr>
          <w:bCs/>
          <w:snapToGrid/>
          <w:szCs w:val="24"/>
          <w:lang w:val="fr-FR"/>
        </w:rPr>
        <w:t>危及机构</w:t>
      </w:r>
      <w:r w:rsidRPr="006C6575">
        <w:rPr>
          <w:rFonts w:hint="eastAsia"/>
          <w:bCs/>
          <w:snapToGrid/>
          <w:szCs w:val="24"/>
          <w:lang w:val="fr-FR"/>
        </w:rPr>
        <w:t>，也不危及</w:t>
      </w:r>
      <w:r w:rsidRPr="006C6575">
        <w:rPr>
          <w:bCs/>
          <w:snapToGrid/>
          <w:szCs w:val="24"/>
          <w:lang w:val="fr-FR"/>
        </w:rPr>
        <w:t>公共服务的正常</w:t>
      </w:r>
      <w:r w:rsidRPr="006C6575">
        <w:rPr>
          <w:rFonts w:hint="eastAsia"/>
          <w:bCs/>
          <w:snapToGrid/>
          <w:szCs w:val="24"/>
          <w:lang w:val="fr-FR"/>
        </w:rPr>
        <w:t>运行</w:t>
      </w:r>
      <w:r w:rsidRPr="006C6575">
        <w:rPr>
          <w:bCs/>
          <w:snapToGrid/>
          <w:szCs w:val="24"/>
          <w:lang w:val="fr-FR"/>
        </w:rPr>
        <w:t>，也不</w:t>
      </w:r>
      <w:r w:rsidRPr="006C6575">
        <w:rPr>
          <w:rFonts w:hint="eastAsia"/>
          <w:bCs/>
          <w:snapToGrid/>
          <w:szCs w:val="24"/>
          <w:lang w:val="fr-FR"/>
        </w:rPr>
        <w:t>危及</w:t>
      </w:r>
      <w:r w:rsidRPr="006C6575">
        <w:rPr>
          <w:bCs/>
          <w:snapToGrid/>
          <w:szCs w:val="24"/>
          <w:lang w:val="fr-FR"/>
        </w:rPr>
        <w:t>渴望和平和安宁</w:t>
      </w:r>
      <w:r w:rsidRPr="006C6575">
        <w:rPr>
          <w:rFonts w:hint="eastAsia"/>
          <w:bCs/>
          <w:snapToGrid/>
          <w:szCs w:val="24"/>
          <w:lang w:val="fr-FR"/>
        </w:rPr>
        <w:t>的</w:t>
      </w:r>
      <w:r w:rsidRPr="006C6575">
        <w:rPr>
          <w:bCs/>
          <w:snapToGrid/>
          <w:szCs w:val="24"/>
          <w:lang w:val="fr-FR"/>
        </w:rPr>
        <w:t>数百万人的</w:t>
      </w:r>
      <w:r w:rsidRPr="006C6575">
        <w:rPr>
          <w:rFonts w:hint="eastAsia"/>
          <w:bCs/>
          <w:snapToGrid/>
          <w:szCs w:val="24"/>
          <w:lang w:val="fr-FR"/>
        </w:rPr>
        <w:t>日常生活</w:t>
      </w:r>
      <w:r w:rsidRPr="006C6575">
        <w:rPr>
          <w:bCs/>
          <w:snapToGrid/>
          <w:szCs w:val="24"/>
          <w:lang w:val="fr-FR"/>
        </w:rPr>
        <w:t>。</w:t>
      </w:r>
    </w:p>
    <w:p w:rsidR="006C6575" w:rsidRPr="00F769B4" w:rsidRDefault="006C6575" w:rsidP="00642A05">
      <w:pPr>
        <w:pStyle w:val="Heading4"/>
        <w:rPr>
          <w:rFonts w:ascii="Time New Roman" w:eastAsia="SimHei" w:hAnsi="Time New Roman"/>
          <w:u w:val="none"/>
          <w:lang w:val="en-GB"/>
        </w:rPr>
      </w:pPr>
      <w:r w:rsidRPr="00F769B4">
        <w:rPr>
          <w:rFonts w:ascii="Time New Roman" w:eastAsia="SimHei" w:hAnsi="Time New Roman" w:hint="eastAsia"/>
          <w:u w:val="none"/>
          <w:lang w:val="en-GB"/>
        </w:rPr>
        <w:t>答复</w:t>
      </w:r>
      <w:r w:rsidRPr="00F769B4">
        <w:rPr>
          <w:rFonts w:ascii="Time New Roman" w:eastAsia="SimHei" w:hAnsi="Time New Roman"/>
          <w:b/>
          <w:u w:val="none"/>
          <w:lang w:val="en-GB"/>
        </w:rPr>
        <w:t>2</w:t>
      </w:r>
      <w:r w:rsidR="00642A05" w:rsidRPr="00F769B4">
        <w:rPr>
          <w:rFonts w:ascii="Time New Roman" w:eastAsia="SimHei" w:hAnsi="Time New Roman" w:hint="eastAsia"/>
          <w:u w:val="none"/>
          <w:lang w:val="en-GB"/>
        </w:rPr>
        <w:t xml:space="preserve"> </w:t>
      </w:r>
      <w:r w:rsidRPr="00F769B4">
        <w:rPr>
          <w:rFonts w:ascii="Time New Roman" w:eastAsia="SimHei" w:hAnsi="Time New Roman"/>
          <w:u w:val="none"/>
          <w:vertAlign w:val="superscript"/>
          <w:lang w:val="en-GB"/>
        </w:rPr>
        <w:footnoteReference w:id="3"/>
      </w:r>
    </w:p>
    <w:p w:rsidR="006C6575" w:rsidRPr="006C6575" w:rsidRDefault="006C6575" w:rsidP="00642A05">
      <w:pPr>
        <w:ind w:firstLine="510"/>
        <w:rPr>
          <w:snapToGrid/>
          <w:szCs w:val="24"/>
          <w:lang w:val="en-GB"/>
        </w:rPr>
      </w:pPr>
      <w:r w:rsidRPr="006C6575">
        <w:rPr>
          <w:rFonts w:hint="eastAsia"/>
          <w:bCs/>
          <w:snapToGrid/>
          <w:szCs w:val="24"/>
          <w:lang w:val="fr-FR"/>
        </w:rPr>
        <w:t>59.</w:t>
      </w:r>
      <w:r w:rsidR="00050793">
        <w:rPr>
          <w:bCs/>
          <w:snapToGrid/>
          <w:szCs w:val="24"/>
          <w:lang w:val="fr-FR"/>
        </w:rPr>
        <w:t xml:space="preserve">  </w:t>
      </w:r>
      <w:r w:rsidRPr="006C6575">
        <w:rPr>
          <w:bCs/>
          <w:snapToGrid/>
          <w:szCs w:val="24"/>
          <w:lang w:val="fr-FR"/>
        </w:rPr>
        <w:t>为了</w:t>
      </w:r>
      <w:r w:rsidRPr="006C6575">
        <w:rPr>
          <w:rFonts w:hint="eastAsia"/>
          <w:bCs/>
          <w:snapToGrid/>
          <w:szCs w:val="24"/>
          <w:lang w:val="fr-FR"/>
        </w:rPr>
        <w:t>在</w:t>
      </w:r>
      <w:r w:rsidRPr="006C6575">
        <w:rPr>
          <w:bCs/>
          <w:snapToGrid/>
          <w:szCs w:val="24"/>
          <w:lang w:val="fr-FR"/>
        </w:rPr>
        <w:t>司法机构扩大人权文化，</w:t>
      </w:r>
      <w:r w:rsidRPr="006C6575">
        <w:rPr>
          <w:rFonts w:hint="eastAsia"/>
          <w:bCs/>
          <w:snapToGrid/>
          <w:szCs w:val="24"/>
          <w:lang w:val="fr-FR"/>
        </w:rPr>
        <w:t>特别</w:t>
      </w:r>
      <w:r w:rsidRPr="006C6575">
        <w:rPr>
          <w:bCs/>
          <w:snapToGrid/>
          <w:szCs w:val="24"/>
          <w:lang w:val="fr-FR"/>
        </w:rPr>
        <w:t>是关于在这方面</w:t>
      </w:r>
      <w:r w:rsidRPr="006C6575">
        <w:rPr>
          <w:rFonts w:hint="eastAsia"/>
          <w:bCs/>
          <w:snapToGrid/>
          <w:szCs w:val="24"/>
          <w:lang w:val="fr-FR"/>
        </w:rPr>
        <w:t>的</w:t>
      </w:r>
      <w:r w:rsidRPr="006C6575">
        <w:rPr>
          <w:bCs/>
          <w:snapToGrid/>
          <w:szCs w:val="24"/>
          <w:lang w:val="fr-FR"/>
        </w:rPr>
        <w:t>国际条约，如</w:t>
      </w:r>
      <w:r w:rsidRPr="006C6575">
        <w:rPr>
          <w:rFonts w:hint="eastAsia"/>
          <w:bCs/>
          <w:snapToGrid/>
          <w:szCs w:val="24"/>
          <w:lang w:val="fr-FR"/>
        </w:rPr>
        <w:t>《</w:t>
      </w:r>
      <w:r w:rsidRPr="006C6575">
        <w:rPr>
          <w:bCs/>
          <w:snapToGrid/>
          <w:szCs w:val="24"/>
          <w:lang w:val="fr-FR"/>
        </w:rPr>
        <w:t>经济</w:t>
      </w:r>
      <w:r w:rsidRPr="006C6575">
        <w:rPr>
          <w:rFonts w:hint="eastAsia"/>
          <w:bCs/>
          <w:snapToGrid/>
          <w:szCs w:val="24"/>
          <w:lang w:val="fr-FR"/>
        </w:rPr>
        <w:t>、</w:t>
      </w:r>
      <w:r w:rsidRPr="006C6575">
        <w:rPr>
          <w:bCs/>
          <w:snapToGrid/>
          <w:szCs w:val="24"/>
          <w:lang w:val="fr-FR"/>
        </w:rPr>
        <w:t>社会和文化权利国际公约</w:t>
      </w:r>
      <w:r w:rsidRPr="006C6575">
        <w:rPr>
          <w:rFonts w:hint="eastAsia"/>
          <w:bCs/>
          <w:snapToGrid/>
          <w:szCs w:val="24"/>
          <w:lang w:val="fr-FR"/>
        </w:rPr>
        <w:t>》</w:t>
      </w:r>
      <w:r w:rsidRPr="006C6575">
        <w:rPr>
          <w:bCs/>
          <w:snapToGrid/>
          <w:szCs w:val="24"/>
          <w:lang w:val="fr-FR"/>
        </w:rPr>
        <w:t>，</w:t>
      </w:r>
      <w:r w:rsidRPr="006C6575">
        <w:rPr>
          <w:rFonts w:hint="eastAsia"/>
          <w:bCs/>
          <w:snapToGrid/>
          <w:szCs w:val="24"/>
          <w:lang w:val="fr-FR"/>
        </w:rPr>
        <w:t>向</w:t>
      </w:r>
      <w:r w:rsidRPr="006C6575">
        <w:rPr>
          <w:bCs/>
          <w:snapToGrid/>
          <w:szCs w:val="24"/>
          <w:lang w:val="fr-FR"/>
        </w:rPr>
        <w:t>法官高校的学生法官提供的培训现在包括一个强制性的人权</w:t>
      </w:r>
      <w:r w:rsidRPr="006C6575">
        <w:rPr>
          <w:rFonts w:hint="eastAsia"/>
          <w:bCs/>
          <w:snapToGrid/>
          <w:szCs w:val="24"/>
          <w:lang w:val="fr-FR"/>
        </w:rPr>
        <w:t>课程。</w:t>
      </w:r>
      <w:r w:rsidRPr="006C6575">
        <w:rPr>
          <w:bCs/>
          <w:snapToGrid/>
          <w:szCs w:val="24"/>
          <w:lang w:val="fr-FR"/>
        </w:rPr>
        <w:t>法官高校的学生法官</w:t>
      </w:r>
      <w:r w:rsidRPr="006C6575">
        <w:rPr>
          <w:rFonts w:hint="eastAsia"/>
          <w:bCs/>
          <w:snapToGrid/>
          <w:szCs w:val="24"/>
          <w:lang w:val="fr-FR"/>
        </w:rPr>
        <w:t>是</w:t>
      </w:r>
      <w:r w:rsidRPr="006C6575">
        <w:rPr>
          <w:bCs/>
          <w:snapToGrid/>
          <w:szCs w:val="24"/>
          <w:lang w:val="fr-FR"/>
        </w:rPr>
        <w:t>公共和个人自由的未来</w:t>
      </w:r>
      <w:r w:rsidRPr="006C6575">
        <w:rPr>
          <w:rFonts w:hint="eastAsia"/>
          <w:bCs/>
          <w:snapToGrid/>
          <w:szCs w:val="24"/>
          <w:lang w:val="fr-FR"/>
        </w:rPr>
        <w:t>保</w:t>
      </w:r>
      <w:r w:rsidRPr="006C6575">
        <w:rPr>
          <w:bCs/>
          <w:snapToGrid/>
          <w:szCs w:val="24"/>
          <w:lang w:val="fr-FR"/>
        </w:rPr>
        <w:t>护</w:t>
      </w:r>
      <w:r w:rsidRPr="006C6575">
        <w:rPr>
          <w:rFonts w:hint="eastAsia"/>
          <w:bCs/>
          <w:snapToGrid/>
          <w:szCs w:val="24"/>
          <w:lang w:val="fr-FR"/>
        </w:rPr>
        <w:t>者。</w:t>
      </w:r>
    </w:p>
    <w:p w:rsidR="006C6575" w:rsidRPr="006C6575" w:rsidRDefault="006C6575" w:rsidP="00642A05">
      <w:pPr>
        <w:ind w:firstLine="510"/>
        <w:rPr>
          <w:snapToGrid/>
          <w:szCs w:val="24"/>
          <w:lang w:val="en-GB"/>
        </w:rPr>
      </w:pPr>
      <w:r w:rsidRPr="006C6575">
        <w:rPr>
          <w:rFonts w:hint="eastAsia"/>
          <w:bCs/>
          <w:snapToGrid/>
          <w:szCs w:val="24"/>
          <w:lang w:val="fr-FR"/>
        </w:rPr>
        <w:t>60.</w:t>
      </w:r>
      <w:r w:rsidR="00050793">
        <w:rPr>
          <w:bCs/>
          <w:snapToGrid/>
          <w:szCs w:val="24"/>
          <w:lang w:val="fr-FR"/>
        </w:rPr>
        <w:t xml:space="preserve">  </w:t>
      </w:r>
      <w:r w:rsidRPr="006C6575">
        <w:rPr>
          <w:rFonts w:hint="eastAsia"/>
          <w:bCs/>
          <w:snapToGrid/>
          <w:szCs w:val="24"/>
          <w:lang w:val="fr-FR"/>
        </w:rPr>
        <w:t>为对这一课程提供</w:t>
      </w:r>
      <w:r w:rsidRPr="006C6575">
        <w:rPr>
          <w:bCs/>
          <w:snapToGrid/>
          <w:szCs w:val="24"/>
          <w:lang w:val="fr-FR"/>
        </w:rPr>
        <w:t>进一步支持</w:t>
      </w:r>
      <w:r w:rsidRPr="006C6575">
        <w:rPr>
          <w:rFonts w:hint="eastAsia"/>
          <w:bCs/>
          <w:snapToGrid/>
          <w:szCs w:val="24"/>
          <w:lang w:val="fr-FR"/>
        </w:rPr>
        <w:t>，以</w:t>
      </w:r>
      <w:r w:rsidRPr="006C6575">
        <w:rPr>
          <w:bCs/>
          <w:snapToGrid/>
          <w:szCs w:val="24"/>
          <w:lang w:val="fr-FR"/>
        </w:rPr>
        <w:t>研讨会和</w:t>
      </w:r>
      <w:r w:rsidRPr="006C6575">
        <w:rPr>
          <w:rFonts w:hint="eastAsia"/>
          <w:bCs/>
          <w:snapToGrid/>
          <w:szCs w:val="24"/>
          <w:lang w:val="fr-FR"/>
        </w:rPr>
        <w:t>研究日</w:t>
      </w:r>
      <w:r w:rsidRPr="006C6575">
        <w:rPr>
          <w:bCs/>
          <w:snapToGrid/>
          <w:szCs w:val="24"/>
          <w:lang w:val="fr-FR"/>
        </w:rPr>
        <w:t>形式组织会议</w:t>
      </w:r>
      <w:r w:rsidRPr="006C6575">
        <w:rPr>
          <w:rFonts w:hint="eastAsia"/>
          <w:bCs/>
          <w:snapToGrid/>
          <w:szCs w:val="24"/>
          <w:lang w:val="fr-FR"/>
        </w:rPr>
        <w:t>。</w:t>
      </w:r>
    </w:p>
    <w:p w:rsidR="006C6575" w:rsidRPr="006C6575" w:rsidRDefault="006C6575" w:rsidP="00642A05">
      <w:pPr>
        <w:ind w:firstLine="510"/>
        <w:rPr>
          <w:snapToGrid/>
          <w:szCs w:val="24"/>
          <w:lang w:val="en-GB"/>
        </w:rPr>
      </w:pPr>
      <w:r w:rsidRPr="006C6575">
        <w:rPr>
          <w:rFonts w:hint="eastAsia"/>
          <w:bCs/>
          <w:snapToGrid/>
          <w:szCs w:val="24"/>
          <w:lang w:val="fr-FR"/>
        </w:rPr>
        <w:t>61.</w:t>
      </w:r>
      <w:r w:rsidR="00050793">
        <w:rPr>
          <w:bCs/>
          <w:snapToGrid/>
          <w:szCs w:val="24"/>
          <w:lang w:val="fr-FR"/>
        </w:rPr>
        <w:t xml:space="preserve">  </w:t>
      </w:r>
      <w:r w:rsidRPr="006C6575">
        <w:rPr>
          <w:bCs/>
          <w:snapToGrid/>
          <w:szCs w:val="24"/>
          <w:lang w:val="fr-FR"/>
        </w:rPr>
        <w:t>此外，司法部互联网网站现在</w:t>
      </w:r>
      <w:r w:rsidRPr="006C6575">
        <w:rPr>
          <w:rFonts w:hint="eastAsia"/>
          <w:bCs/>
          <w:snapToGrid/>
          <w:szCs w:val="24"/>
          <w:lang w:val="fr-FR"/>
        </w:rPr>
        <w:t>运行</w:t>
      </w:r>
      <w:r w:rsidRPr="006C6575">
        <w:rPr>
          <w:bCs/>
          <w:snapToGrid/>
          <w:szCs w:val="24"/>
          <w:lang w:val="fr-FR"/>
        </w:rPr>
        <w:t>一个</w:t>
      </w:r>
      <w:r w:rsidRPr="006C6575">
        <w:rPr>
          <w:rFonts w:hint="eastAsia"/>
          <w:bCs/>
          <w:snapToGrid/>
          <w:szCs w:val="24"/>
          <w:lang w:val="fr-FR"/>
        </w:rPr>
        <w:t>节目</w:t>
      </w:r>
      <w:r w:rsidRPr="006C6575">
        <w:rPr>
          <w:bCs/>
          <w:snapToGrid/>
          <w:szCs w:val="24"/>
          <w:lang w:val="fr-FR"/>
        </w:rPr>
        <w:t>，其中</w:t>
      </w:r>
      <w:r w:rsidRPr="006C6575">
        <w:rPr>
          <w:rFonts w:hint="eastAsia"/>
          <w:bCs/>
          <w:snapToGrid/>
          <w:szCs w:val="24"/>
          <w:lang w:val="fr-FR"/>
        </w:rPr>
        <w:t>载有</w:t>
      </w:r>
      <w:r w:rsidRPr="006C6575">
        <w:rPr>
          <w:bCs/>
          <w:snapToGrid/>
          <w:szCs w:val="24"/>
          <w:lang w:val="fr-FR"/>
        </w:rPr>
        <w:t>阿尔及利亚批准</w:t>
      </w:r>
      <w:r w:rsidRPr="006C6575">
        <w:rPr>
          <w:rFonts w:hint="eastAsia"/>
          <w:bCs/>
          <w:snapToGrid/>
          <w:szCs w:val="24"/>
          <w:lang w:val="fr-FR"/>
        </w:rPr>
        <w:t>的</w:t>
      </w:r>
      <w:r w:rsidRPr="006C6575">
        <w:rPr>
          <w:bCs/>
          <w:snapToGrid/>
          <w:szCs w:val="24"/>
          <w:lang w:val="fr-FR"/>
        </w:rPr>
        <w:t>所有的国际和区域人权文书清单，</w:t>
      </w:r>
      <w:r w:rsidRPr="006C6575">
        <w:rPr>
          <w:rFonts w:hint="eastAsia"/>
          <w:bCs/>
          <w:snapToGrid/>
          <w:szCs w:val="24"/>
          <w:lang w:val="fr-FR"/>
        </w:rPr>
        <w:t>提供</w:t>
      </w:r>
      <w:r w:rsidRPr="006C6575">
        <w:rPr>
          <w:bCs/>
          <w:snapToGrid/>
          <w:szCs w:val="24"/>
          <w:lang w:val="fr-FR"/>
        </w:rPr>
        <w:t>签</w:t>
      </w:r>
      <w:r w:rsidRPr="006C6575">
        <w:rPr>
          <w:rFonts w:hint="eastAsia"/>
          <w:bCs/>
          <w:snapToGrid/>
          <w:szCs w:val="24"/>
          <w:lang w:val="fr-FR"/>
        </w:rPr>
        <w:t>署</w:t>
      </w:r>
      <w:r w:rsidRPr="006C6575">
        <w:rPr>
          <w:bCs/>
          <w:snapToGrid/>
          <w:szCs w:val="24"/>
          <w:lang w:val="fr-FR"/>
        </w:rPr>
        <w:t>和批准日期及</w:t>
      </w:r>
      <w:r w:rsidRPr="006C6575">
        <w:rPr>
          <w:rFonts w:hint="eastAsia"/>
          <w:bCs/>
          <w:snapToGrid/>
          <w:szCs w:val="24"/>
          <w:lang w:val="fr-FR"/>
        </w:rPr>
        <w:t>刊载这些</w:t>
      </w:r>
      <w:r w:rsidRPr="006C6575">
        <w:rPr>
          <w:bCs/>
          <w:snapToGrid/>
          <w:szCs w:val="24"/>
          <w:lang w:val="fr-FR"/>
        </w:rPr>
        <w:t>国际条约</w:t>
      </w:r>
      <w:r w:rsidRPr="006C6575">
        <w:rPr>
          <w:rFonts w:hint="eastAsia"/>
          <w:bCs/>
          <w:snapToGrid/>
          <w:szCs w:val="24"/>
          <w:lang w:val="fr-FR"/>
        </w:rPr>
        <w:t>的《</w:t>
      </w:r>
      <w:r w:rsidRPr="006C6575">
        <w:rPr>
          <w:bCs/>
          <w:snapToGrid/>
          <w:szCs w:val="24"/>
          <w:lang w:val="fr-FR"/>
        </w:rPr>
        <w:t>官方公报</w:t>
      </w:r>
      <w:r w:rsidRPr="006C6575">
        <w:rPr>
          <w:rFonts w:hint="eastAsia"/>
          <w:bCs/>
          <w:snapToGrid/>
          <w:szCs w:val="24"/>
          <w:lang w:val="fr-FR"/>
        </w:rPr>
        <w:t>》的</w:t>
      </w:r>
      <w:r w:rsidRPr="006C6575">
        <w:rPr>
          <w:bCs/>
          <w:snapToGrid/>
          <w:szCs w:val="24"/>
          <w:lang w:val="fr-FR"/>
        </w:rPr>
        <w:t>出版日期和</w:t>
      </w:r>
      <w:r w:rsidRPr="006C6575">
        <w:rPr>
          <w:rFonts w:hint="eastAsia"/>
          <w:bCs/>
          <w:snapToGrid/>
          <w:szCs w:val="24"/>
          <w:lang w:val="fr-FR"/>
        </w:rPr>
        <w:t>编码</w:t>
      </w:r>
      <w:r w:rsidRPr="006C6575">
        <w:rPr>
          <w:bCs/>
          <w:snapToGrid/>
          <w:szCs w:val="24"/>
          <w:lang w:val="fr-FR"/>
        </w:rPr>
        <w:t>。</w:t>
      </w:r>
      <w:r w:rsidRPr="006C6575">
        <w:rPr>
          <w:rFonts w:hint="eastAsia"/>
          <w:bCs/>
          <w:snapToGrid/>
          <w:szCs w:val="24"/>
          <w:lang w:val="fr-FR"/>
        </w:rPr>
        <w:t>这个节目</w:t>
      </w:r>
      <w:r w:rsidRPr="006C6575">
        <w:rPr>
          <w:bCs/>
          <w:snapToGrid/>
          <w:szCs w:val="24"/>
          <w:lang w:val="fr-FR"/>
        </w:rPr>
        <w:t>向广大公众和法律专业人士</w:t>
      </w:r>
      <w:r w:rsidRPr="006C6575">
        <w:rPr>
          <w:rFonts w:hint="eastAsia"/>
          <w:bCs/>
          <w:snapToGrid/>
          <w:szCs w:val="24"/>
          <w:lang w:val="fr-FR"/>
        </w:rPr>
        <w:t>开放。</w:t>
      </w:r>
    </w:p>
    <w:p w:rsidR="006C6575" w:rsidRPr="006C6575" w:rsidRDefault="006C6575" w:rsidP="00642A05">
      <w:pPr>
        <w:spacing w:after="320"/>
        <w:ind w:firstLine="510"/>
        <w:rPr>
          <w:snapToGrid/>
          <w:szCs w:val="24"/>
          <w:lang w:val="en-GB"/>
        </w:rPr>
      </w:pPr>
      <w:r w:rsidRPr="006C6575">
        <w:rPr>
          <w:rFonts w:hint="eastAsia"/>
          <w:bCs/>
          <w:snapToGrid/>
          <w:szCs w:val="24"/>
          <w:lang w:val="fr-FR"/>
        </w:rPr>
        <w:t>62.</w:t>
      </w:r>
      <w:r w:rsidR="00050793">
        <w:rPr>
          <w:bCs/>
          <w:snapToGrid/>
          <w:szCs w:val="24"/>
          <w:lang w:val="fr-FR"/>
        </w:rPr>
        <w:t xml:space="preserve">  </w:t>
      </w:r>
      <w:r w:rsidRPr="006C6575">
        <w:rPr>
          <w:bCs/>
          <w:snapToGrid/>
          <w:szCs w:val="24"/>
          <w:lang w:val="fr-FR"/>
        </w:rPr>
        <w:t>阿尔及利亚是</w:t>
      </w:r>
      <w:r w:rsidRPr="006C6575">
        <w:rPr>
          <w:rFonts w:hint="eastAsia"/>
          <w:bCs/>
          <w:snapToGrid/>
          <w:szCs w:val="24"/>
          <w:lang w:val="fr-FR"/>
        </w:rPr>
        <w:t>关于</w:t>
      </w:r>
      <w:r w:rsidRPr="006C6575">
        <w:rPr>
          <w:bCs/>
          <w:snapToGrid/>
          <w:szCs w:val="24"/>
          <w:lang w:val="fr-FR"/>
        </w:rPr>
        <w:t>设立一个负责起草</w:t>
      </w:r>
      <w:r w:rsidRPr="006C6575">
        <w:rPr>
          <w:rFonts w:hint="eastAsia"/>
          <w:bCs/>
          <w:snapToGrid/>
          <w:szCs w:val="24"/>
          <w:lang w:val="fr-FR"/>
        </w:rPr>
        <w:t>《</w:t>
      </w:r>
      <w:r w:rsidRPr="006C6575">
        <w:rPr>
          <w:bCs/>
          <w:snapToGrid/>
          <w:szCs w:val="24"/>
          <w:lang w:val="fr-FR"/>
        </w:rPr>
        <w:t>经济</w:t>
      </w:r>
      <w:r w:rsidRPr="006C6575">
        <w:rPr>
          <w:rFonts w:hint="eastAsia"/>
          <w:bCs/>
          <w:snapToGrid/>
          <w:szCs w:val="24"/>
          <w:lang w:val="fr-FR"/>
        </w:rPr>
        <w:t>、</w:t>
      </w:r>
      <w:r w:rsidRPr="006C6575">
        <w:rPr>
          <w:bCs/>
          <w:snapToGrid/>
          <w:szCs w:val="24"/>
          <w:lang w:val="fr-FR"/>
        </w:rPr>
        <w:t>社会和文化权利</w:t>
      </w:r>
      <w:r w:rsidRPr="006C6575">
        <w:rPr>
          <w:rFonts w:hint="eastAsia"/>
          <w:bCs/>
          <w:snapToGrid/>
          <w:szCs w:val="24"/>
          <w:lang w:val="fr-FR"/>
        </w:rPr>
        <w:t>国际公约》的《</w:t>
      </w:r>
      <w:r w:rsidRPr="006C6575">
        <w:rPr>
          <w:bCs/>
          <w:snapToGrid/>
          <w:szCs w:val="24"/>
          <w:lang w:val="fr-FR"/>
        </w:rPr>
        <w:t>任择议定书</w:t>
      </w:r>
      <w:r w:rsidRPr="006C6575">
        <w:rPr>
          <w:rFonts w:hint="eastAsia"/>
          <w:bCs/>
          <w:snapToGrid/>
          <w:szCs w:val="24"/>
          <w:lang w:val="fr-FR"/>
        </w:rPr>
        <w:t>》</w:t>
      </w:r>
      <w:r w:rsidRPr="006C6575">
        <w:rPr>
          <w:bCs/>
          <w:snapToGrid/>
          <w:szCs w:val="24"/>
          <w:lang w:val="fr-FR"/>
        </w:rPr>
        <w:t>工作</w:t>
      </w:r>
      <w:r w:rsidRPr="006C6575">
        <w:rPr>
          <w:rFonts w:hint="eastAsia"/>
          <w:bCs/>
          <w:snapToGrid/>
          <w:szCs w:val="24"/>
          <w:lang w:val="fr-FR"/>
        </w:rPr>
        <w:t>小</w:t>
      </w:r>
      <w:r w:rsidRPr="006C6575">
        <w:rPr>
          <w:bCs/>
          <w:snapToGrid/>
          <w:szCs w:val="24"/>
          <w:lang w:val="fr-FR"/>
        </w:rPr>
        <w:t>组决议</w:t>
      </w:r>
      <w:r w:rsidRPr="006C6575">
        <w:rPr>
          <w:rFonts w:hint="eastAsia"/>
          <w:bCs/>
          <w:snapToGrid/>
          <w:szCs w:val="24"/>
          <w:lang w:val="fr-FR"/>
        </w:rPr>
        <w:t>的</w:t>
      </w:r>
      <w:r w:rsidRPr="006C6575">
        <w:rPr>
          <w:bCs/>
          <w:snapToGrid/>
          <w:szCs w:val="24"/>
          <w:lang w:val="fr-FR"/>
        </w:rPr>
        <w:t>最早共同</w:t>
      </w:r>
      <w:r w:rsidRPr="006C6575">
        <w:rPr>
          <w:rFonts w:hint="eastAsia"/>
          <w:bCs/>
          <w:snapToGrid/>
          <w:szCs w:val="24"/>
          <w:lang w:val="fr-FR"/>
        </w:rPr>
        <w:t>起草者之一</w:t>
      </w:r>
      <w:r w:rsidRPr="006C6575">
        <w:rPr>
          <w:bCs/>
          <w:snapToGrid/>
          <w:szCs w:val="24"/>
          <w:lang w:val="fr-FR"/>
        </w:rPr>
        <w:t>。阿尔及利亚定期出席小组会议</w:t>
      </w:r>
      <w:r w:rsidRPr="006C6575">
        <w:rPr>
          <w:rFonts w:hint="eastAsia"/>
          <w:bCs/>
          <w:snapToGrid/>
          <w:szCs w:val="24"/>
          <w:lang w:val="fr-FR"/>
        </w:rPr>
        <w:t>，并为</w:t>
      </w:r>
      <w:r w:rsidRPr="006C6575">
        <w:rPr>
          <w:bCs/>
          <w:snapToGrid/>
          <w:szCs w:val="24"/>
          <w:lang w:val="fr-FR"/>
        </w:rPr>
        <w:t>讨论</w:t>
      </w:r>
      <w:r w:rsidRPr="006C6575">
        <w:rPr>
          <w:rFonts w:hint="eastAsia"/>
          <w:bCs/>
          <w:snapToGrid/>
          <w:szCs w:val="24"/>
          <w:lang w:val="fr-FR"/>
        </w:rPr>
        <w:t>作出了贡献。</w:t>
      </w:r>
    </w:p>
    <w:p w:rsidR="006C6575" w:rsidRPr="00F769B4" w:rsidRDefault="006C6575" w:rsidP="00642A05">
      <w:pPr>
        <w:pStyle w:val="Heading4"/>
        <w:rPr>
          <w:rFonts w:ascii="Time New Roman" w:eastAsia="SimHei" w:hAnsi="Time New Roman"/>
          <w:u w:val="none"/>
          <w:lang w:val="en-GB"/>
        </w:rPr>
      </w:pPr>
      <w:r w:rsidRPr="00F769B4">
        <w:rPr>
          <w:rFonts w:ascii="Time New Roman" w:eastAsia="SimHei" w:hAnsi="Time New Roman" w:hint="eastAsia"/>
          <w:u w:val="none"/>
          <w:lang w:val="en-GB"/>
        </w:rPr>
        <w:t>答复</w:t>
      </w:r>
      <w:r w:rsidRPr="00F769B4">
        <w:rPr>
          <w:rFonts w:ascii="Time New Roman" w:eastAsia="SimHei" w:hAnsi="Time New Roman"/>
          <w:b/>
          <w:u w:val="none"/>
          <w:lang w:val="en-GB"/>
        </w:rPr>
        <w:t>3</w:t>
      </w:r>
      <w:r w:rsidR="00642A05" w:rsidRPr="00F769B4">
        <w:rPr>
          <w:rFonts w:ascii="Time New Roman" w:eastAsia="SimHei" w:hAnsi="Time New Roman" w:hint="eastAsia"/>
          <w:u w:val="none"/>
          <w:lang w:val="en-GB"/>
        </w:rPr>
        <w:t xml:space="preserve"> </w:t>
      </w:r>
      <w:r w:rsidRPr="00F769B4">
        <w:rPr>
          <w:rFonts w:ascii="Time New Roman" w:eastAsia="SimHei" w:hAnsi="Time New Roman"/>
          <w:u w:val="none"/>
          <w:vertAlign w:val="superscript"/>
          <w:lang w:val="en-GB"/>
        </w:rPr>
        <w:footnoteReference w:id="4"/>
      </w:r>
    </w:p>
    <w:p w:rsidR="006C6575" w:rsidRPr="006C6575" w:rsidRDefault="006C6575" w:rsidP="00642A05">
      <w:pPr>
        <w:ind w:firstLine="510"/>
        <w:rPr>
          <w:snapToGrid/>
          <w:szCs w:val="24"/>
          <w:lang w:val="en-GB"/>
        </w:rPr>
      </w:pPr>
      <w:r w:rsidRPr="006C6575">
        <w:rPr>
          <w:rFonts w:hint="eastAsia"/>
          <w:bCs/>
          <w:snapToGrid/>
          <w:szCs w:val="24"/>
          <w:lang w:val="fr-FR"/>
        </w:rPr>
        <w:t>63.</w:t>
      </w:r>
      <w:r w:rsidR="00050793">
        <w:rPr>
          <w:bCs/>
          <w:snapToGrid/>
          <w:szCs w:val="24"/>
          <w:lang w:val="fr-FR"/>
        </w:rPr>
        <w:t xml:space="preserve">  </w:t>
      </w:r>
      <w:smartTag w:uri="urn:schemas-microsoft-com:office:smarttags" w:element="chsdate">
        <w:smartTagPr>
          <w:attr w:name="Year" w:val="2002"/>
          <w:attr w:name="Month" w:val="4"/>
          <w:attr w:name="Day" w:val="1"/>
          <w:attr w:name="IsLunarDate" w:val="False"/>
          <w:attr w:name="IsROCDate" w:val="False"/>
        </w:smartTagPr>
        <w:r w:rsidRPr="006C6575">
          <w:rPr>
            <w:bCs/>
            <w:snapToGrid/>
            <w:szCs w:val="24"/>
            <w:lang w:val="fr-FR"/>
          </w:rPr>
          <w:t>2002</w:t>
        </w:r>
        <w:r w:rsidRPr="006C6575">
          <w:rPr>
            <w:bCs/>
            <w:snapToGrid/>
            <w:szCs w:val="24"/>
            <w:lang w:val="fr-FR"/>
          </w:rPr>
          <w:t>年</w:t>
        </w:r>
        <w:r w:rsidRPr="006C6575">
          <w:rPr>
            <w:bCs/>
            <w:snapToGrid/>
            <w:szCs w:val="24"/>
            <w:lang w:val="fr-FR"/>
          </w:rPr>
          <w:t>4</w:t>
        </w:r>
        <w:r w:rsidRPr="006C6575">
          <w:rPr>
            <w:bCs/>
            <w:snapToGrid/>
            <w:szCs w:val="24"/>
            <w:lang w:val="fr-FR"/>
          </w:rPr>
          <w:t>月</w:t>
        </w:r>
        <w:r w:rsidRPr="006C6575">
          <w:rPr>
            <w:bCs/>
            <w:snapToGrid/>
            <w:szCs w:val="24"/>
            <w:lang w:val="fr-FR"/>
          </w:rPr>
          <w:t>1</w:t>
        </w:r>
        <w:r w:rsidRPr="006C6575">
          <w:rPr>
            <w:bCs/>
            <w:snapToGrid/>
            <w:szCs w:val="24"/>
            <w:lang w:val="fr-FR"/>
          </w:rPr>
          <w:t>日</w:t>
        </w:r>
      </w:smartTag>
      <w:r w:rsidRPr="006C6575">
        <w:rPr>
          <w:bCs/>
          <w:snapToGrid/>
          <w:szCs w:val="24"/>
          <w:lang w:val="fr-FR"/>
        </w:rPr>
        <w:t>，共和国总统</w:t>
      </w:r>
      <w:r w:rsidRPr="006C6575">
        <w:rPr>
          <w:rFonts w:hint="eastAsia"/>
          <w:bCs/>
          <w:snapToGrid/>
          <w:szCs w:val="24"/>
          <w:lang w:val="fr-FR"/>
        </w:rPr>
        <w:t>为全国</w:t>
      </w:r>
      <w:r w:rsidRPr="006C6575">
        <w:rPr>
          <w:bCs/>
          <w:snapToGrid/>
          <w:szCs w:val="24"/>
          <w:lang w:val="fr-FR"/>
        </w:rPr>
        <w:t>人权问题</w:t>
      </w:r>
      <w:r w:rsidRPr="006C6575">
        <w:rPr>
          <w:rFonts w:hint="eastAsia"/>
          <w:bCs/>
          <w:snapToGrid/>
          <w:szCs w:val="24"/>
          <w:lang w:val="fr-FR"/>
        </w:rPr>
        <w:t>协商</w:t>
      </w:r>
      <w:r w:rsidRPr="006C6575">
        <w:rPr>
          <w:bCs/>
          <w:snapToGrid/>
          <w:szCs w:val="24"/>
          <w:lang w:val="fr-FR"/>
        </w:rPr>
        <w:t>委员会编</w:t>
      </w:r>
      <w:r w:rsidRPr="006C6575">
        <w:rPr>
          <w:rFonts w:hint="eastAsia"/>
          <w:bCs/>
          <w:snapToGrid/>
          <w:szCs w:val="24"/>
          <w:lang w:val="fr-FR"/>
        </w:rPr>
        <w:t>写</w:t>
      </w:r>
      <w:r w:rsidRPr="006C6575">
        <w:rPr>
          <w:bCs/>
          <w:snapToGrid/>
          <w:szCs w:val="24"/>
          <w:lang w:val="fr-FR"/>
        </w:rPr>
        <w:t>和执行人权行动计划概述了</w:t>
      </w:r>
      <w:r w:rsidRPr="006C6575">
        <w:rPr>
          <w:rFonts w:hint="eastAsia"/>
          <w:bCs/>
          <w:snapToGrid/>
          <w:szCs w:val="24"/>
          <w:lang w:val="fr-FR"/>
        </w:rPr>
        <w:t>一个</w:t>
      </w:r>
      <w:r w:rsidRPr="006C6575">
        <w:rPr>
          <w:bCs/>
          <w:snapToGrid/>
          <w:szCs w:val="24"/>
          <w:lang w:val="fr-FR"/>
        </w:rPr>
        <w:t>路线图。</w:t>
      </w:r>
    </w:p>
    <w:p w:rsidR="006C6575" w:rsidRPr="006C6575" w:rsidRDefault="006C6575" w:rsidP="00642A05">
      <w:pPr>
        <w:ind w:firstLine="510"/>
        <w:rPr>
          <w:snapToGrid/>
          <w:szCs w:val="24"/>
          <w:lang w:val="en-GB"/>
        </w:rPr>
      </w:pPr>
      <w:r w:rsidRPr="006C6575">
        <w:rPr>
          <w:rFonts w:hint="eastAsia"/>
          <w:bCs/>
          <w:snapToGrid/>
          <w:szCs w:val="24"/>
          <w:lang w:val="fr-FR"/>
        </w:rPr>
        <w:t>64.</w:t>
      </w:r>
      <w:r w:rsidR="00050793">
        <w:rPr>
          <w:bCs/>
          <w:snapToGrid/>
          <w:szCs w:val="24"/>
          <w:lang w:val="fr-FR"/>
        </w:rPr>
        <w:t xml:space="preserve">  </w:t>
      </w:r>
      <w:r w:rsidRPr="006C6575">
        <w:rPr>
          <w:bCs/>
          <w:snapToGrid/>
          <w:szCs w:val="24"/>
          <w:lang w:val="fr-FR"/>
        </w:rPr>
        <w:t>这项计划</w:t>
      </w:r>
      <w:r w:rsidRPr="006C6575">
        <w:rPr>
          <w:rFonts w:hint="eastAsia"/>
          <w:bCs/>
          <w:snapToGrid/>
          <w:szCs w:val="24"/>
          <w:lang w:val="fr-FR"/>
        </w:rPr>
        <w:t>具有可修改、</w:t>
      </w:r>
      <w:r w:rsidRPr="006C6575">
        <w:rPr>
          <w:bCs/>
          <w:snapToGrid/>
          <w:szCs w:val="24"/>
          <w:lang w:val="fr-FR"/>
        </w:rPr>
        <w:t>经常性特点，将确定自由</w:t>
      </w:r>
      <w:r w:rsidRPr="006C6575">
        <w:rPr>
          <w:rFonts w:hint="eastAsia"/>
          <w:bCs/>
          <w:snapToGrid/>
          <w:szCs w:val="24"/>
          <w:lang w:val="fr-FR"/>
        </w:rPr>
        <w:t>及</w:t>
      </w:r>
      <w:r w:rsidRPr="006C6575">
        <w:rPr>
          <w:bCs/>
          <w:snapToGrid/>
          <w:szCs w:val="24"/>
          <w:lang w:val="fr-FR"/>
        </w:rPr>
        <w:t>有关问题</w:t>
      </w:r>
      <w:r w:rsidRPr="006C6575">
        <w:rPr>
          <w:rFonts w:hint="eastAsia"/>
          <w:bCs/>
          <w:snapToGrid/>
          <w:szCs w:val="24"/>
          <w:lang w:val="fr-FR"/>
        </w:rPr>
        <w:t>状况</w:t>
      </w:r>
      <w:r w:rsidRPr="006C6575">
        <w:rPr>
          <w:bCs/>
          <w:snapToGrid/>
          <w:szCs w:val="24"/>
          <w:lang w:val="fr-FR"/>
        </w:rPr>
        <w:t>的分析方式</w:t>
      </w:r>
      <w:r w:rsidRPr="006C6575">
        <w:rPr>
          <w:rFonts w:hint="eastAsia"/>
          <w:bCs/>
          <w:snapToGrid/>
          <w:szCs w:val="24"/>
          <w:lang w:val="fr-FR"/>
        </w:rPr>
        <w:t>、</w:t>
      </w:r>
      <w:r w:rsidRPr="006C6575">
        <w:rPr>
          <w:bCs/>
          <w:snapToGrid/>
          <w:szCs w:val="24"/>
          <w:lang w:val="fr-FR"/>
        </w:rPr>
        <w:t>他们建议</w:t>
      </w:r>
      <w:r w:rsidRPr="006C6575">
        <w:rPr>
          <w:rFonts w:hint="eastAsia"/>
          <w:bCs/>
          <w:snapToGrid/>
          <w:szCs w:val="24"/>
          <w:lang w:val="fr-FR"/>
        </w:rPr>
        <w:t>采取的</w:t>
      </w:r>
      <w:r w:rsidRPr="006C6575">
        <w:rPr>
          <w:bCs/>
          <w:snapToGrid/>
          <w:szCs w:val="24"/>
          <w:lang w:val="fr-FR"/>
        </w:rPr>
        <w:t>行动及相关的评</w:t>
      </w:r>
      <w:r w:rsidRPr="006C6575">
        <w:rPr>
          <w:rFonts w:hint="eastAsia"/>
          <w:bCs/>
          <w:snapToGrid/>
          <w:szCs w:val="24"/>
          <w:lang w:val="fr-FR"/>
        </w:rPr>
        <w:t>估</w:t>
      </w:r>
      <w:r w:rsidRPr="006C6575">
        <w:rPr>
          <w:bCs/>
          <w:snapToGrid/>
          <w:szCs w:val="24"/>
          <w:lang w:val="fr-FR"/>
        </w:rPr>
        <w:t>系统。</w:t>
      </w:r>
    </w:p>
    <w:p w:rsidR="006C6575" w:rsidRPr="006C6575" w:rsidRDefault="006C6575" w:rsidP="00642A05">
      <w:pPr>
        <w:spacing w:after="320"/>
        <w:ind w:firstLine="510"/>
        <w:rPr>
          <w:snapToGrid/>
          <w:szCs w:val="24"/>
          <w:lang w:val="en-GB"/>
        </w:rPr>
      </w:pPr>
      <w:r w:rsidRPr="006C6575">
        <w:rPr>
          <w:rFonts w:hint="eastAsia"/>
          <w:bCs/>
          <w:snapToGrid/>
          <w:szCs w:val="24"/>
          <w:lang w:val="fr-FR"/>
        </w:rPr>
        <w:t>65.</w:t>
      </w:r>
      <w:r w:rsidR="00050793">
        <w:rPr>
          <w:bCs/>
          <w:snapToGrid/>
          <w:szCs w:val="24"/>
          <w:lang w:val="fr-FR"/>
        </w:rPr>
        <w:t xml:space="preserve">  </w:t>
      </w:r>
      <w:r w:rsidRPr="006C6575">
        <w:rPr>
          <w:rFonts w:hint="eastAsia"/>
          <w:bCs/>
          <w:snapToGrid/>
          <w:szCs w:val="24"/>
          <w:lang w:val="fr-FR"/>
        </w:rPr>
        <w:t>全国</w:t>
      </w:r>
      <w:r w:rsidRPr="006C6575">
        <w:rPr>
          <w:bCs/>
          <w:snapToGrid/>
          <w:szCs w:val="24"/>
          <w:lang w:val="fr-FR"/>
        </w:rPr>
        <w:t>人权问题</w:t>
      </w:r>
      <w:r w:rsidRPr="006C6575">
        <w:rPr>
          <w:rFonts w:hint="eastAsia"/>
          <w:bCs/>
          <w:snapToGrid/>
          <w:szCs w:val="24"/>
          <w:lang w:val="fr-FR"/>
        </w:rPr>
        <w:t>协商</w:t>
      </w:r>
      <w:r w:rsidRPr="006C6575">
        <w:rPr>
          <w:bCs/>
          <w:snapToGrid/>
          <w:szCs w:val="24"/>
          <w:lang w:val="fr-FR"/>
        </w:rPr>
        <w:t>委员会</w:t>
      </w:r>
      <w:r w:rsidRPr="006C6575">
        <w:rPr>
          <w:rFonts w:hint="eastAsia"/>
          <w:bCs/>
          <w:snapToGrid/>
          <w:szCs w:val="24"/>
          <w:lang w:val="fr-FR"/>
        </w:rPr>
        <w:t>把这个方法与</w:t>
      </w:r>
      <w:r w:rsidRPr="006C6575">
        <w:rPr>
          <w:bCs/>
          <w:snapToGrid/>
          <w:szCs w:val="24"/>
          <w:lang w:val="fr-FR"/>
        </w:rPr>
        <w:t>2000</w:t>
      </w:r>
      <w:r w:rsidRPr="006C6575">
        <w:rPr>
          <w:bCs/>
          <w:snapToGrid/>
          <w:szCs w:val="24"/>
          <w:lang w:val="fr-FR"/>
        </w:rPr>
        <w:t>年</w:t>
      </w:r>
      <w:r w:rsidRPr="006C6575">
        <w:rPr>
          <w:rFonts w:hint="eastAsia"/>
          <w:bCs/>
          <w:snapToGrid/>
          <w:szCs w:val="24"/>
          <w:lang w:val="fr-FR"/>
        </w:rPr>
        <w:t>启动</w:t>
      </w:r>
      <w:r w:rsidRPr="006C6575">
        <w:rPr>
          <w:bCs/>
          <w:snapToGrid/>
          <w:szCs w:val="24"/>
          <w:lang w:val="fr-FR"/>
        </w:rPr>
        <w:t>的司法系统改革联系</w:t>
      </w:r>
      <w:r w:rsidRPr="006C6575">
        <w:rPr>
          <w:rFonts w:hint="eastAsia"/>
          <w:bCs/>
          <w:snapToGrid/>
          <w:szCs w:val="24"/>
          <w:lang w:val="fr-FR"/>
        </w:rPr>
        <w:t>在一起</w:t>
      </w:r>
      <w:r w:rsidRPr="006C6575">
        <w:rPr>
          <w:bCs/>
          <w:snapToGrid/>
          <w:szCs w:val="24"/>
          <w:lang w:val="fr-FR"/>
        </w:rPr>
        <w:t>。起草新</w:t>
      </w:r>
      <w:r w:rsidRPr="006C6575">
        <w:rPr>
          <w:rFonts w:hint="eastAsia"/>
          <w:bCs/>
          <w:snapToGrid/>
          <w:szCs w:val="24"/>
          <w:lang w:val="fr-FR"/>
        </w:rPr>
        <w:t>法律</w:t>
      </w:r>
      <w:r w:rsidRPr="006C6575">
        <w:rPr>
          <w:bCs/>
          <w:snapToGrid/>
          <w:szCs w:val="24"/>
          <w:lang w:val="fr-FR"/>
        </w:rPr>
        <w:t>和修改其他法律时</w:t>
      </w:r>
      <w:r w:rsidRPr="006C6575">
        <w:rPr>
          <w:rFonts w:hint="eastAsia"/>
          <w:bCs/>
          <w:snapToGrid/>
          <w:szCs w:val="24"/>
          <w:lang w:val="fr-FR"/>
        </w:rPr>
        <w:t>，须向</w:t>
      </w:r>
      <w:r w:rsidRPr="006C6575">
        <w:rPr>
          <w:bCs/>
          <w:snapToGrid/>
          <w:szCs w:val="24"/>
          <w:lang w:val="fr-FR"/>
        </w:rPr>
        <w:t>该委员会</w:t>
      </w:r>
      <w:r w:rsidRPr="006C6575">
        <w:rPr>
          <w:rFonts w:hint="eastAsia"/>
          <w:bCs/>
          <w:snapToGrid/>
          <w:szCs w:val="24"/>
          <w:lang w:val="fr-FR"/>
        </w:rPr>
        <w:t>进行</w:t>
      </w:r>
      <w:r w:rsidRPr="006C6575">
        <w:rPr>
          <w:bCs/>
          <w:snapToGrid/>
          <w:szCs w:val="24"/>
          <w:lang w:val="fr-FR"/>
        </w:rPr>
        <w:t>咨询。它积极参与执行在该领域已获得通过</w:t>
      </w:r>
      <w:r w:rsidRPr="006C6575">
        <w:rPr>
          <w:rFonts w:hint="eastAsia"/>
          <w:bCs/>
          <w:snapToGrid/>
          <w:szCs w:val="24"/>
          <w:lang w:val="fr-FR"/>
        </w:rPr>
        <w:t>的</w:t>
      </w:r>
      <w:r w:rsidRPr="006C6575">
        <w:rPr>
          <w:bCs/>
          <w:snapToGrid/>
          <w:szCs w:val="24"/>
          <w:lang w:val="fr-FR"/>
        </w:rPr>
        <w:t>一系列建议，</w:t>
      </w:r>
      <w:r w:rsidRPr="006C6575">
        <w:rPr>
          <w:rFonts w:hint="eastAsia"/>
          <w:bCs/>
          <w:snapToGrid/>
          <w:szCs w:val="24"/>
          <w:lang w:val="fr-FR"/>
        </w:rPr>
        <w:t>除其他外，</w:t>
      </w:r>
      <w:r w:rsidRPr="006C6575">
        <w:rPr>
          <w:bCs/>
          <w:snapToGrid/>
          <w:szCs w:val="24"/>
          <w:lang w:val="fr-FR"/>
        </w:rPr>
        <w:t>其中包括：家庭和国籍</w:t>
      </w:r>
      <w:r w:rsidRPr="006C6575">
        <w:rPr>
          <w:rFonts w:hint="eastAsia"/>
          <w:bCs/>
          <w:snapToGrid/>
          <w:szCs w:val="24"/>
          <w:lang w:val="fr-FR"/>
        </w:rPr>
        <w:t>法规、</w:t>
      </w:r>
      <w:r w:rsidRPr="006C6575">
        <w:rPr>
          <w:bCs/>
          <w:snapToGrid/>
          <w:szCs w:val="24"/>
          <w:lang w:val="fr-FR"/>
        </w:rPr>
        <w:t>死刑</w:t>
      </w:r>
      <w:r w:rsidRPr="006C6575">
        <w:rPr>
          <w:rFonts w:hint="eastAsia"/>
          <w:bCs/>
          <w:snapToGrid/>
          <w:szCs w:val="24"/>
          <w:lang w:val="fr-FR"/>
        </w:rPr>
        <w:t>、</w:t>
      </w:r>
      <w:r w:rsidRPr="006C6575">
        <w:rPr>
          <w:bCs/>
          <w:snapToGrid/>
          <w:szCs w:val="24"/>
          <w:lang w:val="fr-FR"/>
        </w:rPr>
        <w:t>儿童权利</w:t>
      </w:r>
      <w:r w:rsidRPr="006C6575">
        <w:rPr>
          <w:rFonts w:hint="eastAsia"/>
          <w:bCs/>
          <w:snapToGrid/>
          <w:szCs w:val="24"/>
          <w:lang w:val="fr-FR"/>
        </w:rPr>
        <w:t>、</w:t>
      </w:r>
      <w:r w:rsidRPr="006C6575">
        <w:rPr>
          <w:bCs/>
          <w:snapToGrid/>
          <w:szCs w:val="24"/>
          <w:lang w:val="fr-FR"/>
        </w:rPr>
        <w:t>监狱条件</w:t>
      </w:r>
      <w:r w:rsidRPr="006C6575">
        <w:rPr>
          <w:rFonts w:hint="eastAsia"/>
          <w:bCs/>
          <w:snapToGrid/>
          <w:szCs w:val="24"/>
          <w:lang w:val="fr-FR"/>
        </w:rPr>
        <w:t>、</w:t>
      </w:r>
      <w:r w:rsidRPr="006C6575">
        <w:rPr>
          <w:bCs/>
          <w:snapToGrid/>
          <w:szCs w:val="24"/>
          <w:lang w:val="fr-FR"/>
        </w:rPr>
        <w:t>无罪推定</w:t>
      </w:r>
      <w:r w:rsidRPr="006C6575">
        <w:rPr>
          <w:rFonts w:hint="eastAsia"/>
          <w:bCs/>
          <w:snapToGrid/>
          <w:szCs w:val="24"/>
          <w:lang w:val="fr-FR"/>
        </w:rPr>
        <w:t>、</w:t>
      </w:r>
      <w:r w:rsidRPr="006C6575">
        <w:rPr>
          <w:bCs/>
          <w:snapToGrid/>
          <w:szCs w:val="24"/>
          <w:lang w:val="fr-FR"/>
        </w:rPr>
        <w:t>审前拘留</w:t>
      </w:r>
      <w:r w:rsidRPr="006C6575">
        <w:rPr>
          <w:rFonts w:hint="eastAsia"/>
          <w:bCs/>
          <w:snapToGrid/>
          <w:szCs w:val="24"/>
          <w:lang w:val="fr-FR"/>
        </w:rPr>
        <w:t>、</w:t>
      </w:r>
      <w:r w:rsidRPr="006C6575">
        <w:rPr>
          <w:bCs/>
          <w:snapToGrid/>
          <w:szCs w:val="24"/>
          <w:lang w:val="fr-FR"/>
        </w:rPr>
        <w:t>正当程序</w:t>
      </w:r>
      <w:r w:rsidRPr="006C6575">
        <w:rPr>
          <w:rFonts w:hint="eastAsia"/>
          <w:bCs/>
          <w:snapToGrid/>
          <w:szCs w:val="24"/>
          <w:lang w:val="fr-FR"/>
        </w:rPr>
        <w:t>、</w:t>
      </w:r>
      <w:r w:rsidRPr="006C6575">
        <w:rPr>
          <w:bCs/>
          <w:snapToGrid/>
          <w:szCs w:val="24"/>
          <w:lang w:val="fr-FR"/>
        </w:rPr>
        <w:t>言论自由</w:t>
      </w:r>
      <w:r w:rsidRPr="006C6575">
        <w:rPr>
          <w:rFonts w:hint="eastAsia"/>
          <w:bCs/>
          <w:snapToGrid/>
          <w:szCs w:val="24"/>
          <w:lang w:val="fr-FR"/>
        </w:rPr>
        <w:t>、社团</w:t>
      </w:r>
      <w:r w:rsidRPr="006C6575">
        <w:rPr>
          <w:bCs/>
          <w:snapToGrid/>
          <w:szCs w:val="24"/>
          <w:lang w:val="fr-FR"/>
        </w:rPr>
        <w:t>活动</w:t>
      </w:r>
      <w:r w:rsidRPr="006C6575">
        <w:rPr>
          <w:rFonts w:hint="eastAsia"/>
          <w:bCs/>
          <w:snapToGrid/>
          <w:szCs w:val="24"/>
          <w:lang w:val="fr-FR"/>
        </w:rPr>
        <w:t>、</w:t>
      </w:r>
      <w:r w:rsidRPr="006C6575">
        <w:rPr>
          <w:bCs/>
          <w:snapToGrid/>
          <w:szCs w:val="24"/>
          <w:lang w:val="fr-FR"/>
        </w:rPr>
        <w:t>工会权利</w:t>
      </w:r>
      <w:r w:rsidRPr="006C6575">
        <w:rPr>
          <w:rFonts w:hint="eastAsia"/>
          <w:bCs/>
          <w:snapToGrid/>
          <w:szCs w:val="24"/>
          <w:lang w:val="fr-FR"/>
        </w:rPr>
        <w:t>、</w:t>
      </w:r>
      <w:r w:rsidRPr="006C6575">
        <w:rPr>
          <w:bCs/>
          <w:snapToGrid/>
          <w:szCs w:val="24"/>
          <w:lang w:val="fr-FR"/>
        </w:rPr>
        <w:t>残疾人</w:t>
      </w:r>
      <w:r w:rsidRPr="006C6575">
        <w:rPr>
          <w:rFonts w:hint="eastAsia"/>
          <w:bCs/>
          <w:snapToGrid/>
          <w:szCs w:val="24"/>
          <w:lang w:val="fr-FR"/>
        </w:rPr>
        <w:t>及</w:t>
      </w:r>
      <w:r w:rsidRPr="006C6575">
        <w:rPr>
          <w:bCs/>
          <w:snapToGrid/>
          <w:szCs w:val="24"/>
          <w:lang w:val="fr-FR"/>
        </w:rPr>
        <w:t>老</w:t>
      </w:r>
      <w:r w:rsidRPr="006C6575">
        <w:rPr>
          <w:rFonts w:hint="eastAsia"/>
          <w:bCs/>
          <w:snapToGrid/>
          <w:szCs w:val="24"/>
          <w:lang w:val="fr-FR"/>
        </w:rPr>
        <w:t>年</w:t>
      </w:r>
      <w:r w:rsidRPr="006C6575">
        <w:rPr>
          <w:bCs/>
          <w:snapToGrid/>
          <w:szCs w:val="24"/>
          <w:lang w:val="fr-FR"/>
        </w:rPr>
        <w:t>人</w:t>
      </w:r>
      <w:r w:rsidRPr="006C6575">
        <w:rPr>
          <w:rFonts w:hint="eastAsia"/>
          <w:bCs/>
          <w:snapToGrid/>
          <w:szCs w:val="24"/>
          <w:lang w:val="fr-FR"/>
        </w:rPr>
        <w:t>等。</w:t>
      </w:r>
    </w:p>
    <w:p w:rsidR="006C6575" w:rsidRPr="00F769B4" w:rsidRDefault="006C6575" w:rsidP="00642A05">
      <w:pPr>
        <w:pStyle w:val="Heading4"/>
        <w:rPr>
          <w:rFonts w:ascii="Time New Roman" w:eastAsia="SimHei" w:hAnsi="Time New Roman"/>
          <w:u w:val="none"/>
          <w:lang w:val="en-GB"/>
        </w:rPr>
      </w:pPr>
      <w:r w:rsidRPr="00F769B4">
        <w:rPr>
          <w:rFonts w:ascii="Time New Roman" w:eastAsia="SimHei" w:hAnsi="Time New Roman" w:hint="eastAsia"/>
          <w:u w:val="none"/>
          <w:lang w:val="en-GB"/>
        </w:rPr>
        <w:t>答复</w:t>
      </w:r>
      <w:r w:rsidRPr="00F769B4">
        <w:rPr>
          <w:rFonts w:ascii="Time New Roman" w:eastAsia="SimHei" w:hAnsi="Time New Roman"/>
          <w:b/>
          <w:u w:val="none"/>
          <w:lang w:val="en-GB"/>
        </w:rPr>
        <w:t>4</w:t>
      </w:r>
      <w:r w:rsidR="00642A05" w:rsidRPr="00F769B4">
        <w:rPr>
          <w:rFonts w:ascii="Time New Roman" w:eastAsia="SimHei" w:hAnsi="Time New Roman" w:hint="eastAsia"/>
          <w:u w:val="none"/>
          <w:lang w:val="en-GB"/>
        </w:rPr>
        <w:t xml:space="preserve"> </w:t>
      </w:r>
      <w:r w:rsidRPr="00F769B4">
        <w:rPr>
          <w:rFonts w:ascii="Time New Roman" w:eastAsia="SimHei" w:hAnsi="Time New Roman"/>
          <w:u w:val="none"/>
          <w:vertAlign w:val="superscript"/>
          <w:lang w:val="en-GB"/>
        </w:rPr>
        <w:footnoteReference w:id="5"/>
      </w:r>
    </w:p>
    <w:p w:rsidR="006C6575" w:rsidRPr="006C6575" w:rsidRDefault="006C6575" w:rsidP="00642A05">
      <w:pPr>
        <w:ind w:firstLine="510"/>
        <w:rPr>
          <w:snapToGrid/>
          <w:szCs w:val="24"/>
          <w:lang w:val="en-GB"/>
        </w:rPr>
      </w:pPr>
      <w:r w:rsidRPr="006C6575">
        <w:rPr>
          <w:rFonts w:hint="eastAsia"/>
          <w:bCs/>
          <w:snapToGrid/>
          <w:szCs w:val="24"/>
          <w:lang w:val="fr-FR"/>
        </w:rPr>
        <w:t>66.</w:t>
      </w:r>
      <w:r w:rsidR="00050793">
        <w:rPr>
          <w:bCs/>
          <w:snapToGrid/>
          <w:szCs w:val="24"/>
          <w:lang w:val="fr-FR"/>
        </w:rPr>
        <w:t xml:space="preserve">  </w:t>
      </w:r>
      <w:r w:rsidRPr="006C6575">
        <w:rPr>
          <w:rFonts w:hint="eastAsia"/>
          <w:bCs/>
          <w:snapToGrid/>
          <w:szCs w:val="24"/>
          <w:lang w:val="fr-FR"/>
        </w:rPr>
        <w:t>在</w:t>
      </w:r>
      <w:r w:rsidRPr="006C6575">
        <w:rPr>
          <w:bCs/>
          <w:snapToGrid/>
          <w:szCs w:val="24"/>
          <w:lang w:val="fr-FR"/>
        </w:rPr>
        <w:t>阿尔及利亚</w:t>
      </w:r>
      <w:r w:rsidRPr="006C6575">
        <w:rPr>
          <w:rFonts w:hint="eastAsia"/>
          <w:bCs/>
          <w:snapToGrid/>
          <w:szCs w:val="24"/>
          <w:lang w:val="fr-FR"/>
        </w:rPr>
        <w:t>《</w:t>
      </w:r>
      <w:r w:rsidRPr="006C6575">
        <w:rPr>
          <w:bCs/>
          <w:snapToGrid/>
          <w:szCs w:val="24"/>
          <w:lang w:val="fr-FR"/>
        </w:rPr>
        <w:t>宪法</w:t>
      </w:r>
      <w:r w:rsidRPr="006C6575">
        <w:rPr>
          <w:rFonts w:hint="eastAsia"/>
          <w:bCs/>
          <w:snapToGrid/>
          <w:szCs w:val="24"/>
          <w:lang w:val="fr-FR"/>
        </w:rPr>
        <w:t>》</w:t>
      </w:r>
      <w:r w:rsidRPr="006C6575">
        <w:rPr>
          <w:bCs/>
          <w:snapToGrid/>
          <w:szCs w:val="24"/>
          <w:lang w:val="fr-FR"/>
        </w:rPr>
        <w:t>序言中</w:t>
      </w:r>
      <w:r w:rsidRPr="006C6575">
        <w:rPr>
          <w:rFonts w:hint="eastAsia"/>
          <w:bCs/>
          <w:snapToGrid/>
          <w:szCs w:val="24"/>
          <w:lang w:val="fr-FR"/>
        </w:rPr>
        <w:t>对</w:t>
      </w:r>
      <w:r w:rsidRPr="006C6575">
        <w:rPr>
          <w:bCs/>
          <w:snapToGrid/>
          <w:szCs w:val="24"/>
          <w:lang w:val="fr-FR"/>
        </w:rPr>
        <w:t>阿马</w:t>
      </w:r>
      <w:r w:rsidRPr="006C6575">
        <w:rPr>
          <w:rFonts w:hint="eastAsia"/>
          <w:bCs/>
          <w:snapToGrid/>
          <w:szCs w:val="24"/>
          <w:lang w:val="fr-FR"/>
        </w:rPr>
        <w:t>齐</w:t>
      </w:r>
      <w:r w:rsidRPr="006C6575">
        <w:rPr>
          <w:bCs/>
          <w:snapToGrid/>
          <w:szCs w:val="24"/>
          <w:lang w:val="fr-FR"/>
        </w:rPr>
        <w:t>格</w:t>
      </w:r>
      <w:r w:rsidRPr="006C6575">
        <w:rPr>
          <w:rFonts w:hint="eastAsia"/>
          <w:bCs/>
          <w:snapToGrid/>
          <w:szCs w:val="24"/>
          <w:lang w:val="fr-FR"/>
        </w:rPr>
        <w:t>人的</w:t>
      </w:r>
      <w:r w:rsidRPr="006C6575">
        <w:rPr>
          <w:bCs/>
          <w:snapToGrid/>
          <w:szCs w:val="24"/>
          <w:lang w:val="fr-FR"/>
        </w:rPr>
        <w:t>利益</w:t>
      </w:r>
      <w:r w:rsidRPr="006C6575">
        <w:rPr>
          <w:rFonts w:hint="eastAsia"/>
          <w:bCs/>
          <w:snapToGrid/>
          <w:szCs w:val="24"/>
          <w:lang w:val="fr-FR"/>
        </w:rPr>
        <w:t>给予了</w:t>
      </w:r>
      <w:r w:rsidRPr="006C6575">
        <w:rPr>
          <w:bCs/>
          <w:snapToGrid/>
          <w:szCs w:val="24"/>
          <w:lang w:val="fr-FR"/>
        </w:rPr>
        <w:t>适当考虑，</w:t>
      </w:r>
      <w:r w:rsidRPr="006C6575">
        <w:rPr>
          <w:rFonts w:hint="eastAsia"/>
          <w:bCs/>
          <w:snapToGrid/>
          <w:szCs w:val="24"/>
          <w:lang w:val="fr-FR"/>
        </w:rPr>
        <w:t>与</w:t>
      </w:r>
      <w:r w:rsidRPr="006C6575">
        <w:rPr>
          <w:bCs/>
          <w:snapToGrid/>
          <w:szCs w:val="24"/>
          <w:lang w:val="fr-FR"/>
        </w:rPr>
        <w:t>阿拉伯</w:t>
      </w:r>
      <w:r w:rsidRPr="006C6575">
        <w:rPr>
          <w:rFonts w:hint="eastAsia"/>
          <w:bCs/>
          <w:snapToGrid/>
          <w:szCs w:val="24"/>
          <w:lang w:val="fr-FR"/>
        </w:rPr>
        <w:t>人</w:t>
      </w:r>
      <w:r w:rsidRPr="006C6575">
        <w:rPr>
          <w:bCs/>
          <w:snapToGrid/>
          <w:szCs w:val="24"/>
          <w:lang w:val="fr-FR"/>
        </w:rPr>
        <w:t>和穆斯林的</w:t>
      </w:r>
      <w:r w:rsidRPr="006C6575">
        <w:rPr>
          <w:rFonts w:hint="eastAsia"/>
          <w:bCs/>
          <w:snapToGrid/>
          <w:szCs w:val="24"/>
          <w:lang w:val="fr-FR"/>
        </w:rPr>
        <w:t>利益相</w:t>
      </w:r>
      <w:r w:rsidRPr="006C6575">
        <w:rPr>
          <w:bCs/>
          <w:snapToGrid/>
          <w:szCs w:val="24"/>
          <w:lang w:val="fr-FR"/>
        </w:rPr>
        <w:t>等同</w:t>
      </w:r>
      <w:r w:rsidRPr="006C6575">
        <w:rPr>
          <w:rFonts w:hint="eastAsia"/>
          <w:bCs/>
          <w:snapToGrid/>
          <w:szCs w:val="24"/>
          <w:lang w:val="fr-FR"/>
        </w:rPr>
        <w:t>。</w:t>
      </w:r>
    </w:p>
    <w:p w:rsidR="006C6575" w:rsidRPr="006C6575" w:rsidRDefault="006C6575" w:rsidP="00642A05">
      <w:pPr>
        <w:spacing w:after="320"/>
        <w:ind w:firstLine="510"/>
        <w:rPr>
          <w:snapToGrid/>
          <w:szCs w:val="24"/>
          <w:lang w:val="en-GB"/>
        </w:rPr>
      </w:pPr>
      <w:r w:rsidRPr="006C6575">
        <w:rPr>
          <w:rFonts w:hint="eastAsia"/>
          <w:bCs/>
          <w:snapToGrid/>
          <w:szCs w:val="24"/>
          <w:lang w:val="fr-FR"/>
        </w:rPr>
        <w:t>67.</w:t>
      </w:r>
      <w:r w:rsidR="00050793">
        <w:rPr>
          <w:bCs/>
          <w:snapToGrid/>
          <w:szCs w:val="24"/>
          <w:lang w:val="fr-FR"/>
        </w:rPr>
        <w:t xml:space="preserve">  </w:t>
      </w:r>
      <w:r w:rsidRPr="006C6575">
        <w:rPr>
          <w:rFonts w:hint="eastAsia"/>
          <w:bCs/>
          <w:snapToGrid/>
          <w:szCs w:val="24"/>
          <w:lang w:val="fr-FR"/>
        </w:rPr>
        <w:t>随着对</w:t>
      </w:r>
      <w:r w:rsidRPr="006C6575">
        <w:rPr>
          <w:bCs/>
          <w:snapToGrid/>
          <w:szCs w:val="24"/>
          <w:lang w:val="fr-FR"/>
        </w:rPr>
        <w:t>阿马</w:t>
      </w:r>
      <w:r w:rsidRPr="006C6575">
        <w:rPr>
          <w:rFonts w:hint="eastAsia"/>
          <w:bCs/>
          <w:snapToGrid/>
          <w:szCs w:val="24"/>
          <w:lang w:val="fr-FR"/>
        </w:rPr>
        <w:t>齐</w:t>
      </w:r>
      <w:r w:rsidRPr="006C6575">
        <w:rPr>
          <w:bCs/>
          <w:snapToGrid/>
          <w:szCs w:val="24"/>
          <w:lang w:val="fr-FR"/>
        </w:rPr>
        <w:t>格</w:t>
      </w:r>
      <w:r w:rsidRPr="006C6575">
        <w:rPr>
          <w:rFonts w:hint="eastAsia"/>
          <w:snapToGrid/>
          <w:szCs w:val="24"/>
          <w:lang w:val="en-GB"/>
        </w:rPr>
        <w:t>人</w:t>
      </w:r>
      <w:r w:rsidRPr="006C6575">
        <w:rPr>
          <w:bCs/>
          <w:snapToGrid/>
          <w:szCs w:val="24"/>
          <w:lang w:val="fr-FR"/>
        </w:rPr>
        <w:t>身份逐步</w:t>
      </w:r>
      <w:r w:rsidRPr="006C6575">
        <w:rPr>
          <w:rFonts w:hint="eastAsia"/>
          <w:bCs/>
          <w:snapToGrid/>
          <w:szCs w:val="24"/>
          <w:lang w:val="fr-FR"/>
        </w:rPr>
        <w:t>认定</w:t>
      </w:r>
      <w:r w:rsidRPr="006C6575">
        <w:rPr>
          <w:bCs/>
          <w:snapToGrid/>
          <w:szCs w:val="24"/>
          <w:lang w:val="fr-FR"/>
        </w:rPr>
        <w:t>，</w:t>
      </w:r>
      <w:smartTag w:uri="urn:schemas-microsoft-com:office:smarttags" w:element="chsdate">
        <w:smartTagPr>
          <w:attr w:name="IsROCDate" w:val="False"/>
          <w:attr w:name="IsLunarDate" w:val="False"/>
          <w:attr w:name="Day" w:val="10"/>
          <w:attr w:name="Month" w:val="4"/>
          <w:attr w:name="Year" w:val="2002"/>
        </w:smartTagPr>
        <w:r w:rsidRPr="006C6575">
          <w:rPr>
            <w:bCs/>
            <w:snapToGrid/>
            <w:szCs w:val="24"/>
            <w:lang w:val="fr-FR"/>
          </w:rPr>
          <w:t>2002</w:t>
        </w:r>
        <w:r w:rsidRPr="006C6575">
          <w:rPr>
            <w:bCs/>
            <w:snapToGrid/>
            <w:szCs w:val="24"/>
            <w:lang w:val="fr-FR"/>
          </w:rPr>
          <w:t>年</w:t>
        </w:r>
        <w:r w:rsidRPr="006C6575">
          <w:rPr>
            <w:bCs/>
            <w:snapToGrid/>
            <w:szCs w:val="24"/>
            <w:lang w:val="fr-FR"/>
          </w:rPr>
          <w:t>4</w:t>
        </w:r>
        <w:r w:rsidRPr="006C6575">
          <w:rPr>
            <w:bCs/>
            <w:snapToGrid/>
            <w:szCs w:val="24"/>
            <w:lang w:val="fr-FR"/>
          </w:rPr>
          <w:t>月</w:t>
        </w:r>
        <w:r w:rsidRPr="006C6575">
          <w:rPr>
            <w:bCs/>
            <w:snapToGrid/>
            <w:szCs w:val="24"/>
            <w:lang w:val="fr-FR"/>
          </w:rPr>
          <w:t>10</w:t>
        </w:r>
        <w:r w:rsidRPr="006C6575">
          <w:rPr>
            <w:rFonts w:hint="eastAsia"/>
            <w:bCs/>
            <w:snapToGrid/>
            <w:szCs w:val="24"/>
            <w:lang w:val="fr-FR"/>
          </w:rPr>
          <w:t>日</w:t>
        </w:r>
      </w:smartTag>
      <w:r w:rsidRPr="006C6575">
        <w:rPr>
          <w:bCs/>
          <w:snapToGrid/>
          <w:szCs w:val="24"/>
          <w:lang w:val="fr-FR"/>
        </w:rPr>
        <w:t>修订宪法</w:t>
      </w:r>
      <w:r w:rsidRPr="006C6575">
        <w:rPr>
          <w:rFonts w:hint="eastAsia"/>
          <w:bCs/>
          <w:snapToGrid/>
          <w:szCs w:val="24"/>
          <w:lang w:val="fr-FR"/>
        </w:rPr>
        <w:t>时</w:t>
      </w:r>
      <w:r w:rsidRPr="006C6575">
        <w:rPr>
          <w:bCs/>
          <w:snapToGrid/>
          <w:szCs w:val="24"/>
          <w:lang w:val="fr-FR"/>
        </w:rPr>
        <w:t>，</w:t>
      </w:r>
      <w:r w:rsidRPr="006C6575">
        <w:rPr>
          <w:rFonts w:hint="eastAsia"/>
          <w:bCs/>
          <w:snapToGrid/>
          <w:szCs w:val="24"/>
          <w:lang w:val="fr-FR"/>
        </w:rPr>
        <w:t>将</w:t>
      </w:r>
      <w:r w:rsidRPr="006C6575">
        <w:rPr>
          <w:bCs/>
          <w:snapToGrid/>
          <w:szCs w:val="24"/>
          <w:lang w:val="fr-FR"/>
        </w:rPr>
        <w:t>阿马</w:t>
      </w:r>
      <w:r w:rsidRPr="006C6575">
        <w:rPr>
          <w:rFonts w:hint="eastAsia"/>
          <w:bCs/>
          <w:snapToGrid/>
          <w:szCs w:val="24"/>
          <w:lang w:val="fr-FR"/>
        </w:rPr>
        <w:t>齐</w:t>
      </w:r>
      <w:r w:rsidRPr="006C6575">
        <w:rPr>
          <w:bCs/>
          <w:snapToGrid/>
          <w:szCs w:val="24"/>
          <w:lang w:val="fr-FR"/>
        </w:rPr>
        <w:t>格</w:t>
      </w:r>
      <w:r w:rsidRPr="006C6575">
        <w:rPr>
          <w:rFonts w:hint="eastAsia"/>
          <w:bCs/>
          <w:snapToGrid/>
          <w:szCs w:val="24"/>
          <w:lang w:val="fr-FR"/>
        </w:rPr>
        <w:t>语定为</w:t>
      </w:r>
      <w:r w:rsidRPr="006C6575">
        <w:rPr>
          <w:bCs/>
          <w:snapToGrid/>
          <w:szCs w:val="24"/>
          <w:lang w:val="fr-FR"/>
        </w:rPr>
        <w:t>国语</w:t>
      </w:r>
      <w:r w:rsidRPr="006C6575">
        <w:rPr>
          <w:rFonts w:hint="eastAsia"/>
          <w:bCs/>
          <w:snapToGrid/>
          <w:szCs w:val="24"/>
          <w:lang w:val="fr-FR"/>
        </w:rPr>
        <w:t>。</w:t>
      </w:r>
    </w:p>
    <w:p w:rsidR="006C6575" w:rsidRPr="00F769B4" w:rsidRDefault="006C6575" w:rsidP="00642A05">
      <w:pPr>
        <w:pStyle w:val="Heading4"/>
        <w:rPr>
          <w:rFonts w:ascii="Time New Roman" w:eastAsia="SimHei" w:hAnsi="Time New Roman"/>
          <w:u w:val="none"/>
          <w:lang w:val="en-GB"/>
        </w:rPr>
      </w:pPr>
      <w:r w:rsidRPr="00F769B4">
        <w:rPr>
          <w:rFonts w:ascii="Time New Roman" w:eastAsia="SimHei" w:hAnsi="Time New Roman" w:hint="eastAsia"/>
          <w:u w:val="none"/>
          <w:lang w:val="en-GB"/>
        </w:rPr>
        <w:t>答复</w:t>
      </w:r>
      <w:r w:rsidRPr="00F769B4">
        <w:rPr>
          <w:rFonts w:ascii="Time New Roman" w:eastAsia="SimHei" w:hAnsi="Time New Roman"/>
          <w:b/>
          <w:u w:val="none"/>
          <w:lang w:val="en-GB"/>
        </w:rPr>
        <w:t>5</w:t>
      </w:r>
      <w:r w:rsidR="00642A05" w:rsidRPr="00F769B4">
        <w:rPr>
          <w:rFonts w:ascii="Time New Roman" w:eastAsia="SimHei" w:hAnsi="Time New Roman" w:hint="eastAsia"/>
          <w:u w:val="none"/>
          <w:lang w:val="en-GB"/>
        </w:rPr>
        <w:t xml:space="preserve"> </w:t>
      </w:r>
      <w:r w:rsidRPr="00F769B4">
        <w:rPr>
          <w:rFonts w:ascii="Time New Roman" w:eastAsia="SimHei" w:hAnsi="Time New Roman"/>
          <w:u w:val="none"/>
          <w:vertAlign w:val="superscript"/>
          <w:lang w:val="en-GB"/>
        </w:rPr>
        <w:footnoteReference w:id="6"/>
      </w:r>
    </w:p>
    <w:p w:rsidR="006C6575" w:rsidRPr="006C6575" w:rsidRDefault="006C6575" w:rsidP="00642A05">
      <w:pPr>
        <w:ind w:firstLine="510"/>
        <w:rPr>
          <w:snapToGrid/>
          <w:szCs w:val="24"/>
          <w:lang w:val="en-GB"/>
        </w:rPr>
      </w:pPr>
      <w:r w:rsidRPr="006C6575">
        <w:rPr>
          <w:rFonts w:hint="eastAsia"/>
          <w:bCs/>
          <w:snapToGrid/>
          <w:szCs w:val="24"/>
          <w:lang w:val="fr-FR"/>
        </w:rPr>
        <w:t>68.</w:t>
      </w:r>
      <w:r w:rsidR="00050793">
        <w:rPr>
          <w:bCs/>
          <w:snapToGrid/>
          <w:szCs w:val="24"/>
          <w:lang w:val="fr-FR"/>
        </w:rPr>
        <w:t xml:space="preserve">  </w:t>
      </w:r>
      <w:r w:rsidRPr="006C6575">
        <w:rPr>
          <w:bCs/>
          <w:snapToGrid/>
          <w:szCs w:val="24"/>
          <w:lang w:val="fr-FR"/>
        </w:rPr>
        <w:t>除阿尔及利亚</w:t>
      </w:r>
      <w:r w:rsidRPr="006C6575">
        <w:rPr>
          <w:rFonts w:hint="eastAsia"/>
          <w:bCs/>
          <w:snapToGrid/>
          <w:szCs w:val="24"/>
          <w:lang w:val="fr-FR"/>
        </w:rPr>
        <w:t>已</w:t>
      </w:r>
      <w:r w:rsidRPr="006C6575">
        <w:rPr>
          <w:bCs/>
          <w:snapToGrid/>
          <w:szCs w:val="24"/>
          <w:lang w:val="fr-FR"/>
        </w:rPr>
        <w:t>批准的国际法律文书</w:t>
      </w:r>
      <w:r w:rsidRPr="006C6575">
        <w:rPr>
          <w:rFonts w:hint="eastAsia"/>
          <w:bCs/>
          <w:snapToGrid/>
          <w:szCs w:val="24"/>
          <w:lang w:val="fr-FR"/>
        </w:rPr>
        <w:t>有效外</w:t>
      </w:r>
      <w:r w:rsidRPr="006C6575">
        <w:rPr>
          <w:bCs/>
          <w:snapToGrid/>
          <w:szCs w:val="24"/>
          <w:lang w:val="fr-FR"/>
        </w:rPr>
        <w:t>，</w:t>
      </w:r>
      <w:r w:rsidRPr="006C6575">
        <w:rPr>
          <w:rFonts w:hint="eastAsia"/>
          <w:bCs/>
          <w:snapToGrid/>
          <w:szCs w:val="24"/>
          <w:lang w:val="fr-FR"/>
        </w:rPr>
        <w:t>现行</w:t>
      </w:r>
      <w:r w:rsidRPr="006C6575">
        <w:rPr>
          <w:bCs/>
          <w:snapToGrid/>
          <w:szCs w:val="24"/>
          <w:lang w:val="fr-FR"/>
        </w:rPr>
        <w:t>所有宪法</w:t>
      </w:r>
      <w:r w:rsidRPr="006C6575">
        <w:rPr>
          <w:rFonts w:hint="eastAsia"/>
          <w:bCs/>
          <w:snapToGrid/>
          <w:szCs w:val="24"/>
          <w:lang w:val="fr-FR"/>
        </w:rPr>
        <w:t>条款、</w:t>
      </w:r>
      <w:r w:rsidRPr="006C6575">
        <w:rPr>
          <w:bCs/>
          <w:snapToGrid/>
          <w:szCs w:val="24"/>
          <w:lang w:val="fr-FR"/>
        </w:rPr>
        <w:t>立法和规章</w:t>
      </w:r>
      <w:r w:rsidRPr="006C6575">
        <w:rPr>
          <w:rFonts w:hint="eastAsia"/>
          <w:bCs/>
          <w:snapToGrid/>
          <w:szCs w:val="24"/>
          <w:lang w:val="fr-FR"/>
        </w:rPr>
        <w:t>都主张</w:t>
      </w:r>
      <w:r w:rsidRPr="006C6575">
        <w:rPr>
          <w:bCs/>
          <w:snapToGrid/>
          <w:szCs w:val="24"/>
          <w:lang w:val="fr-FR"/>
        </w:rPr>
        <w:t>反对对妇女</w:t>
      </w:r>
      <w:r w:rsidRPr="006C6575">
        <w:rPr>
          <w:rFonts w:hint="eastAsia"/>
          <w:bCs/>
          <w:snapToGrid/>
          <w:szCs w:val="24"/>
          <w:lang w:val="fr-FR"/>
        </w:rPr>
        <w:t>的</w:t>
      </w:r>
      <w:r w:rsidRPr="006C6575">
        <w:rPr>
          <w:bCs/>
          <w:snapToGrid/>
          <w:szCs w:val="24"/>
          <w:lang w:val="fr-FR"/>
        </w:rPr>
        <w:t>任何形式的歧视</w:t>
      </w:r>
      <w:r>
        <w:rPr>
          <w:rFonts w:hint="eastAsia"/>
          <w:bCs/>
          <w:snapToGrid/>
          <w:szCs w:val="24"/>
          <w:lang w:val="fr-FR"/>
        </w:rPr>
        <w:t>，</w:t>
      </w:r>
      <w:r w:rsidRPr="006C6575">
        <w:rPr>
          <w:rFonts w:hint="eastAsia"/>
          <w:bCs/>
          <w:snapToGrid/>
          <w:szCs w:val="24"/>
          <w:lang w:val="fr-FR"/>
        </w:rPr>
        <w:t xml:space="preserve"> </w:t>
      </w:r>
      <w:r w:rsidRPr="006C6575">
        <w:rPr>
          <w:bCs/>
          <w:snapToGrid/>
          <w:szCs w:val="24"/>
          <w:lang w:val="fr-FR"/>
        </w:rPr>
        <w:t>无论出于何种原因</w:t>
      </w:r>
      <w:r w:rsidRPr="006C6575">
        <w:rPr>
          <w:rFonts w:hint="eastAsia"/>
          <w:snapToGrid/>
          <w:szCs w:val="24"/>
          <w:lang w:val="fr-FR"/>
        </w:rPr>
        <w:t>。</w:t>
      </w:r>
    </w:p>
    <w:p w:rsidR="006C6575" w:rsidRPr="006C6575" w:rsidRDefault="006C6575" w:rsidP="00642A05">
      <w:pPr>
        <w:ind w:firstLine="510"/>
        <w:rPr>
          <w:snapToGrid/>
          <w:szCs w:val="24"/>
          <w:lang w:val="en-GB"/>
        </w:rPr>
      </w:pPr>
      <w:r w:rsidRPr="006C6575">
        <w:rPr>
          <w:rFonts w:hint="eastAsia"/>
          <w:bCs/>
          <w:snapToGrid/>
          <w:szCs w:val="24"/>
          <w:lang w:val="fr-FR"/>
        </w:rPr>
        <w:t>69.</w:t>
      </w:r>
      <w:r w:rsidR="00050793">
        <w:rPr>
          <w:bCs/>
          <w:snapToGrid/>
          <w:szCs w:val="24"/>
          <w:lang w:val="fr-FR"/>
        </w:rPr>
        <w:t xml:space="preserve">  </w:t>
      </w:r>
      <w:r w:rsidRPr="006C6575">
        <w:rPr>
          <w:bCs/>
          <w:snapToGrid/>
          <w:szCs w:val="24"/>
          <w:lang w:val="fr-FR"/>
        </w:rPr>
        <w:t>作为司法制度改革</w:t>
      </w:r>
      <w:r w:rsidRPr="006C6575">
        <w:rPr>
          <w:rFonts w:hint="eastAsia"/>
          <w:bCs/>
          <w:snapToGrid/>
          <w:szCs w:val="24"/>
        </w:rPr>
        <w:t>的一部分</w:t>
      </w:r>
      <w:r w:rsidRPr="006C6575">
        <w:rPr>
          <w:bCs/>
          <w:snapToGrid/>
          <w:szCs w:val="24"/>
          <w:lang w:val="fr-FR"/>
        </w:rPr>
        <w:t>，阿尔及利亚</w:t>
      </w:r>
      <w:r w:rsidRPr="006C6575">
        <w:rPr>
          <w:rFonts w:hint="eastAsia"/>
          <w:bCs/>
          <w:snapToGrid/>
          <w:szCs w:val="24"/>
          <w:lang w:val="fr-FR"/>
        </w:rPr>
        <w:t>对《</w:t>
      </w:r>
      <w:r w:rsidRPr="006C6575">
        <w:rPr>
          <w:bCs/>
          <w:snapToGrid/>
          <w:szCs w:val="24"/>
          <w:lang w:val="fr-FR"/>
        </w:rPr>
        <w:t>家庭法</w:t>
      </w:r>
      <w:r w:rsidRPr="006C6575">
        <w:rPr>
          <w:rFonts w:hint="eastAsia"/>
          <w:bCs/>
          <w:snapToGrid/>
          <w:szCs w:val="24"/>
          <w:lang w:val="fr-FR"/>
        </w:rPr>
        <w:t>典》进行了</w:t>
      </w:r>
      <w:r w:rsidRPr="006C6575">
        <w:rPr>
          <w:bCs/>
          <w:snapToGrid/>
          <w:szCs w:val="24"/>
          <w:lang w:val="fr-FR"/>
        </w:rPr>
        <w:t>实质性修改，特别是关于婚姻</w:t>
      </w:r>
      <w:r w:rsidRPr="006C6575">
        <w:rPr>
          <w:rFonts w:hint="eastAsia"/>
          <w:bCs/>
          <w:snapToGrid/>
          <w:szCs w:val="24"/>
          <w:lang w:val="fr-FR"/>
        </w:rPr>
        <w:t>、</w:t>
      </w:r>
      <w:r w:rsidRPr="006C6575">
        <w:rPr>
          <w:bCs/>
          <w:snapToGrid/>
          <w:szCs w:val="24"/>
          <w:lang w:val="fr-FR"/>
        </w:rPr>
        <w:t>离婚</w:t>
      </w:r>
      <w:r w:rsidRPr="006C6575">
        <w:rPr>
          <w:rFonts w:hint="eastAsia"/>
          <w:bCs/>
          <w:snapToGrid/>
          <w:szCs w:val="24"/>
          <w:lang w:val="fr-FR"/>
        </w:rPr>
        <w:t>及其</w:t>
      </w:r>
      <w:r w:rsidRPr="006C6575">
        <w:rPr>
          <w:bCs/>
          <w:snapToGrid/>
          <w:szCs w:val="24"/>
          <w:lang w:val="fr-FR"/>
        </w:rPr>
        <w:t>影响</w:t>
      </w:r>
      <w:r>
        <w:rPr>
          <w:bCs/>
          <w:snapToGrid/>
          <w:szCs w:val="24"/>
          <w:lang w:val="fr-FR"/>
        </w:rPr>
        <w:t>(</w:t>
      </w:r>
      <w:r w:rsidRPr="006C6575">
        <w:rPr>
          <w:bCs/>
          <w:snapToGrid/>
          <w:szCs w:val="24"/>
          <w:lang w:val="fr-FR"/>
        </w:rPr>
        <w:t>子女的</w:t>
      </w:r>
      <w:r w:rsidRPr="006C6575">
        <w:rPr>
          <w:rFonts w:hint="eastAsia"/>
          <w:bCs/>
          <w:snapToGrid/>
          <w:szCs w:val="24"/>
          <w:lang w:val="fr-FR"/>
        </w:rPr>
        <w:t>照管、</w:t>
      </w:r>
      <w:r w:rsidRPr="006C6575">
        <w:rPr>
          <w:bCs/>
          <w:snapToGrid/>
          <w:szCs w:val="24"/>
          <w:lang w:val="fr-FR"/>
        </w:rPr>
        <w:t>婚姻</w:t>
      </w:r>
      <w:r w:rsidRPr="006C6575">
        <w:rPr>
          <w:rFonts w:hint="eastAsia"/>
          <w:bCs/>
          <w:snapToGrid/>
          <w:szCs w:val="24"/>
          <w:lang w:val="fr-FR"/>
        </w:rPr>
        <w:t>住宅及</w:t>
      </w:r>
      <w:r w:rsidRPr="006C6575">
        <w:rPr>
          <w:bCs/>
          <w:snapToGrid/>
          <w:szCs w:val="24"/>
          <w:lang w:val="fr-FR"/>
        </w:rPr>
        <w:t>赡养费</w:t>
      </w:r>
      <w:r>
        <w:rPr>
          <w:bCs/>
          <w:snapToGrid/>
          <w:szCs w:val="24"/>
          <w:lang w:val="fr-FR"/>
        </w:rPr>
        <w:t>)</w:t>
      </w:r>
      <w:r w:rsidRPr="006C6575">
        <w:rPr>
          <w:bCs/>
          <w:snapToGrid/>
          <w:szCs w:val="24"/>
          <w:lang w:val="fr-FR"/>
        </w:rPr>
        <w:t>及</w:t>
      </w:r>
      <w:r w:rsidRPr="006C6575">
        <w:rPr>
          <w:rFonts w:hint="eastAsia"/>
          <w:bCs/>
          <w:snapToGrid/>
          <w:szCs w:val="24"/>
          <w:lang w:val="fr-FR"/>
        </w:rPr>
        <w:t>关于</w:t>
      </w:r>
      <w:r w:rsidRPr="006C6575">
        <w:rPr>
          <w:bCs/>
          <w:snapToGrid/>
          <w:szCs w:val="24"/>
          <w:lang w:val="fr-FR"/>
        </w:rPr>
        <w:t>监护权</w:t>
      </w:r>
      <w:r w:rsidRPr="006C6575">
        <w:rPr>
          <w:rFonts w:hint="eastAsia"/>
          <w:bCs/>
          <w:snapToGrid/>
          <w:szCs w:val="24"/>
          <w:lang w:val="fr-FR"/>
        </w:rPr>
        <w:t>的规定</w:t>
      </w:r>
      <w:r w:rsidRPr="006C6575">
        <w:rPr>
          <w:bCs/>
          <w:snapToGrid/>
          <w:szCs w:val="24"/>
          <w:lang w:val="fr-FR"/>
        </w:rPr>
        <w:t>。这些修正案</w:t>
      </w:r>
      <w:r w:rsidRPr="006C6575">
        <w:rPr>
          <w:rFonts w:hint="eastAsia"/>
          <w:bCs/>
          <w:snapToGrid/>
          <w:szCs w:val="24"/>
          <w:lang w:val="fr-FR"/>
        </w:rPr>
        <w:t>的</w:t>
      </w:r>
      <w:r w:rsidRPr="006C6575">
        <w:rPr>
          <w:bCs/>
          <w:snapToGrid/>
          <w:szCs w:val="24"/>
          <w:lang w:val="fr-FR"/>
        </w:rPr>
        <w:t>要点</w:t>
      </w:r>
      <w:r w:rsidRPr="006C6575">
        <w:rPr>
          <w:rFonts w:hint="eastAsia"/>
          <w:bCs/>
          <w:snapToGrid/>
          <w:szCs w:val="24"/>
          <w:lang w:val="fr-FR"/>
        </w:rPr>
        <w:t>，</w:t>
      </w:r>
      <w:r w:rsidRPr="006C6575">
        <w:rPr>
          <w:bCs/>
          <w:snapToGrid/>
          <w:szCs w:val="24"/>
          <w:lang w:val="fr-FR"/>
        </w:rPr>
        <w:t>如</w:t>
      </w:r>
      <w:r w:rsidRPr="006C6575">
        <w:rPr>
          <w:rFonts w:hint="eastAsia"/>
          <w:bCs/>
          <w:snapToGrid/>
          <w:szCs w:val="24"/>
          <w:lang w:val="fr-FR"/>
        </w:rPr>
        <w:t>下述指导《</w:t>
      </w:r>
      <w:r w:rsidRPr="006C6575">
        <w:rPr>
          <w:bCs/>
          <w:snapToGrid/>
          <w:szCs w:val="24"/>
          <w:lang w:val="fr-FR"/>
        </w:rPr>
        <w:t>家庭法</w:t>
      </w:r>
      <w:r w:rsidRPr="006C6575">
        <w:rPr>
          <w:rFonts w:hint="eastAsia"/>
          <w:bCs/>
          <w:snapToGrid/>
          <w:szCs w:val="24"/>
          <w:lang w:val="fr-FR"/>
        </w:rPr>
        <w:t>典》的、经过</w:t>
      </w:r>
      <w:r w:rsidRPr="006C6575">
        <w:rPr>
          <w:bCs/>
          <w:snapToGrid/>
          <w:szCs w:val="24"/>
          <w:lang w:val="fr-FR"/>
        </w:rPr>
        <w:t>修订和补充</w:t>
      </w:r>
      <w:r w:rsidRPr="006C6575">
        <w:rPr>
          <w:rFonts w:hint="eastAsia"/>
          <w:bCs/>
          <w:snapToGrid/>
          <w:szCs w:val="24"/>
          <w:lang w:val="fr-FR"/>
        </w:rPr>
        <w:t>的</w:t>
      </w:r>
      <w:smartTag w:uri="urn:schemas-microsoft-com:office:smarttags" w:element="chsdate">
        <w:smartTagPr>
          <w:attr w:name="Year" w:val="1984"/>
          <w:attr w:name="Month" w:val="6"/>
          <w:attr w:name="Day" w:val="9"/>
          <w:attr w:name="IsLunarDate" w:val="False"/>
          <w:attr w:name="IsROCDate" w:val="False"/>
        </w:smartTagPr>
        <w:r w:rsidRPr="006C6575">
          <w:rPr>
            <w:rFonts w:hint="eastAsia"/>
            <w:bCs/>
            <w:snapToGrid/>
            <w:szCs w:val="24"/>
            <w:lang w:val="fr-FR"/>
          </w:rPr>
          <w:t>1</w:t>
        </w:r>
        <w:r w:rsidRPr="006C6575">
          <w:rPr>
            <w:bCs/>
            <w:snapToGrid/>
            <w:szCs w:val="24"/>
            <w:lang w:val="fr-FR"/>
          </w:rPr>
          <w:t>984</w:t>
        </w:r>
        <w:r w:rsidRPr="006C6575">
          <w:rPr>
            <w:bCs/>
            <w:snapToGrid/>
            <w:szCs w:val="24"/>
            <w:lang w:val="fr-FR"/>
          </w:rPr>
          <w:t>年</w:t>
        </w:r>
        <w:r w:rsidRPr="006C6575">
          <w:rPr>
            <w:bCs/>
            <w:snapToGrid/>
            <w:szCs w:val="24"/>
            <w:lang w:val="fr-FR"/>
          </w:rPr>
          <w:t>6</w:t>
        </w:r>
        <w:r w:rsidRPr="006C6575">
          <w:rPr>
            <w:bCs/>
            <w:snapToGrid/>
            <w:szCs w:val="24"/>
            <w:lang w:val="fr-FR"/>
          </w:rPr>
          <w:t>月</w:t>
        </w:r>
        <w:r w:rsidRPr="006C6575">
          <w:rPr>
            <w:bCs/>
            <w:snapToGrid/>
            <w:szCs w:val="24"/>
            <w:lang w:val="fr-FR"/>
          </w:rPr>
          <w:t>9</w:t>
        </w:r>
        <w:r w:rsidRPr="006C6575">
          <w:rPr>
            <w:bCs/>
            <w:snapToGrid/>
            <w:szCs w:val="24"/>
            <w:lang w:val="fr-FR"/>
          </w:rPr>
          <w:t>日</w:t>
        </w:r>
      </w:smartTag>
      <w:r w:rsidRPr="006C6575">
        <w:rPr>
          <w:bCs/>
          <w:snapToGrid/>
          <w:szCs w:val="24"/>
          <w:lang w:val="fr-FR"/>
        </w:rPr>
        <w:t>第</w:t>
      </w:r>
      <w:r w:rsidRPr="006C6575">
        <w:rPr>
          <w:bCs/>
          <w:snapToGrid/>
          <w:szCs w:val="24"/>
          <w:lang w:val="fr-FR"/>
        </w:rPr>
        <w:t>84-11</w:t>
      </w:r>
      <w:r w:rsidRPr="006C6575">
        <w:rPr>
          <w:bCs/>
          <w:snapToGrid/>
          <w:szCs w:val="24"/>
          <w:lang w:val="fr-FR"/>
        </w:rPr>
        <w:t>号法令摘录所示</w:t>
      </w:r>
      <w:r w:rsidRPr="006C6575">
        <w:rPr>
          <w:rFonts w:hint="eastAsia"/>
          <w:bCs/>
          <w:snapToGrid/>
          <w:szCs w:val="24"/>
          <w:lang w:val="fr-FR"/>
        </w:rPr>
        <w:t>。</w:t>
      </w:r>
    </w:p>
    <w:p w:rsidR="006C6575" w:rsidRPr="006C6575" w:rsidRDefault="006C6575" w:rsidP="00642A05">
      <w:pPr>
        <w:ind w:firstLine="510"/>
        <w:rPr>
          <w:snapToGrid/>
          <w:szCs w:val="24"/>
          <w:lang w:val="en-GB"/>
        </w:rPr>
      </w:pPr>
      <w:r w:rsidRPr="006C6575">
        <w:rPr>
          <w:rFonts w:hint="eastAsia"/>
          <w:bCs/>
          <w:snapToGrid/>
          <w:szCs w:val="24"/>
          <w:lang w:val="fr-FR"/>
        </w:rPr>
        <w:t>70.</w:t>
      </w:r>
      <w:r w:rsidR="00050793">
        <w:rPr>
          <w:bCs/>
          <w:snapToGrid/>
          <w:szCs w:val="24"/>
          <w:lang w:val="fr-FR"/>
        </w:rPr>
        <w:t xml:space="preserve">  </w:t>
      </w:r>
      <w:r w:rsidRPr="006C6575">
        <w:rPr>
          <w:bCs/>
          <w:snapToGrid/>
          <w:szCs w:val="24"/>
          <w:lang w:val="fr-FR"/>
        </w:rPr>
        <w:t>现在婚姻</w:t>
      </w:r>
      <w:r w:rsidRPr="006C6575">
        <w:rPr>
          <w:rFonts w:hint="eastAsia"/>
          <w:bCs/>
          <w:snapToGrid/>
          <w:szCs w:val="24"/>
          <w:lang w:val="fr-FR"/>
        </w:rPr>
        <w:t>在</w:t>
      </w:r>
      <w:r w:rsidRPr="006C6575">
        <w:rPr>
          <w:bCs/>
          <w:snapToGrid/>
          <w:szCs w:val="24"/>
          <w:lang w:val="fr-FR"/>
        </w:rPr>
        <w:t>家庭法</w:t>
      </w:r>
      <w:r w:rsidRPr="006C6575">
        <w:rPr>
          <w:rFonts w:hint="eastAsia"/>
          <w:bCs/>
          <w:snapToGrid/>
          <w:szCs w:val="24"/>
          <w:lang w:val="fr-FR"/>
        </w:rPr>
        <w:t>中被视作</w:t>
      </w:r>
      <w:r w:rsidRPr="006C6575">
        <w:rPr>
          <w:bCs/>
          <w:snapToGrid/>
          <w:szCs w:val="24"/>
          <w:lang w:val="fr-FR"/>
        </w:rPr>
        <w:t>一种自愿的合同</w:t>
      </w:r>
      <w:r w:rsidRPr="006C6575">
        <w:rPr>
          <w:rFonts w:hint="eastAsia"/>
          <w:bCs/>
          <w:snapToGrid/>
          <w:szCs w:val="24"/>
          <w:lang w:val="fr-FR"/>
        </w:rPr>
        <w:t>，</w:t>
      </w:r>
      <w:r w:rsidRPr="006C6575">
        <w:rPr>
          <w:bCs/>
          <w:snapToGrid/>
          <w:szCs w:val="24"/>
          <w:lang w:val="fr-FR"/>
        </w:rPr>
        <w:t>需要未来配偶双方同意</w:t>
      </w:r>
      <w:r w:rsidRPr="006C6575">
        <w:rPr>
          <w:rFonts w:hint="eastAsia"/>
          <w:bCs/>
          <w:snapToGrid/>
          <w:szCs w:val="24"/>
          <w:lang w:val="fr-FR"/>
        </w:rPr>
        <w:t>，如《</w:t>
      </w:r>
      <w:r w:rsidRPr="006C6575">
        <w:rPr>
          <w:bCs/>
          <w:snapToGrid/>
          <w:szCs w:val="24"/>
          <w:lang w:val="fr-FR"/>
        </w:rPr>
        <w:t>家庭法</w:t>
      </w:r>
      <w:r w:rsidRPr="006C6575">
        <w:rPr>
          <w:rFonts w:hint="eastAsia"/>
          <w:bCs/>
          <w:snapToGrid/>
          <w:szCs w:val="24"/>
          <w:lang w:val="fr-FR"/>
        </w:rPr>
        <w:t>典》</w:t>
      </w:r>
      <w:r w:rsidRPr="006C6575">
        <w:rPr>
          <w:bCs/>
          <w:snapToGrid/>
          <w:szCs w:val="24"/>
          <w:lang w:val="fr-FR"/>
        </w:rPr>
        <w:t>第</w:t>
      </w:r>
      <w:r w:rsidRPr="006C6575">
        <w:rPr>
          <w:bCs/>
          <w:snapToGrid/>
          <w:szCs w:val="24"/>
          <w:lang w:val="fr-FR"/>
        </w:rPr>
        <w:t>9</w:t>
      </w:r>
      <w:r w:rsidRPr="006C6575">
        <w:rPr>
          <w:rFonts w:hint="eastAsia"/>
          <w:bCs/>
          <w:snapToGrid/>
          <w:szCs w:val="24"/>
          <w:lang w:val="fr-FR"/>
        </w:rPr>
        <w:t>条</w:t>
      </w:r>
      <w:r w:rsidRPr="006C6575">
        <w:rPr>
          <w:bCs/>
          <w:snapToGrid/>
          <w:szCs w:val="24"/>
          <w:lang w:val="fr-FR"/>
        </w:rPr>
        <w:t>和第</w:t>
      </w:r>
      <w:r w:rsidRPr="006C6575">
        <w:rPr>
          <w:bCs/>
          <w:snapToGrid/>
          <w:szCs w:val="24"/>
          <w:lang w:val="fr-FR"/>
        </w:rPr>
        <w:t>10</w:t>
      </w:r>
      <w:r w:rsidRPr="006C6575">
        <w:rPr>
          <w:rFonts w:hint="eastAsia"/>
          <w:bCs/>
          <w:snapToGrid/>
          <w:szCs w:val="24"/>
          <w:lang w:val="fr-FR"/>
        </w:rPr>
        <w:t>条</w:t>
      </w:r>
      <w:r w:rsidRPr="006C6575">
        <w:rPr>
          <w:bCs/>
          <w:snapToGrid/>
          <w:szCs w:val="24"/>
          <w:lang w:val="fr-FR"/>
        </w:rPr>
        <w:t>规定</w:t>
      </w:r>
      <w:r w:rsidRPr="006C6575">
        <w:rPr>
          <w:rFonts w:hint="eastAsia"/>
          <w:bCs/>
          <w:snapToGrid/>
          <w:szCs w:val="24"/>
          <w:lang w:val="fr-FR"/>
        </w:rPr>
        <w:t>：</w:t>
      </w:r>
    </w:p>
    <w:p w:rsidR="006C6575" w:rsidRPr="006C6575" w:rsidRDefault="006C6575" w:rsidP="00642A05">
      <w:pPr>
        <w:numPr>
          <w:ilvl w:val="0"/>
          <w:numId w:val="16"/>
        </w:numPr>
        <w:rPr>
          <w:snapToGrid/>
          <w:szCs w:val="24"/>
          <w:lang w:val="en-GB"/>
        </w:rPr>
      </w:pPr>
      <w:r w:rsidRPr="006C6575">
        <w:rPr>
          <w:bCs/>
          <w:snapToGrid/>
          <w:szCs w:val="24"/>
          <w:lang w:val="fr-FR"/>
        </w:rPr>
        <w:t>第</w:t>
      </w:r>
      <w:r w:rsidRPr="006C6575">
        <w:rPr>
          <w:bCs/>
          <w:snapToGrid/>
          <w:szCs w:val="24"/>
          <w:lang w:val="fr-FR"/>
        </w:rPr>
        <w:t>9</w:t>
      </w:r>
      <w:r w:rsidRPr="006C6575">
        <w:rPr>
          <w:bCs/>
          <w:snapToGrid/>
          <w:szCs w:val="24"/>
          <w:lang w:val="fr-FR"/>
        </w:rPr>
        <w:t>条：</w:t>
      </w:r>
      <w:r w:rsidR="003E18B9">
        <w:rPr>
          <w:rFonts w:hint="eastAsia"/>
          <w:bCs/>
          <w:snapToGrid/>
          <w:szCs w:val="24"/>
          <w:lang w:val="fr-FR"/>
        </w:rPr>
        <w:t>“</w:t>
      </w:r>
      <w:r w:rsidRPr="006C6575">
        <w:rPr>
          <w:bCs/>
          <w:snapToGrid/>
          <w:szCs w:val="24"/>
          <w:lang w:val="fr-FR"/>
        </w:rPr>
        <w:t>婚姻合同经配偶双方同意</w:t>
      </w:r>
      <w:r w:rsidRPr="006C6575">
        <w:rPr>
          <w:rFonts w:hint="eastAsia"/>
          <w:bCs/>
          <w:snapToGrid/>
          <w:szCs w:val="24"/>
          <w:lang w:val="fr-FR"/>
        </w:rPr>
        <w:t>签订</w:t>
      </w:r>
      <w:r w:rsidR="003E18B9">
        <w:rPr>
          <w:rFonts w:hint="eastAsia"/>
          <w:bCs/>
          <w:snapToGrid/>
          <w:szCs w:val="24"/>
          <w:lang w:val="fr-FR"/>
        </w:rPr>
        <w:t>”</w:t>
      </w:r>
      <w:r w:rsidRPr="006C6575">
        <w:rPr>
          <w:bCs/>
          <w:snapToGrid/>
          <w:szCs w:val="24"/>
          <w:lang w:val="fr-FR"/>
        </w:rPr>
        <w:t xml:space="preserve"> </w:t>
      </w:r>
      <w:r w:rsidRPr="006C6575">
        <w:rPr>
          <w:bCs/>
          <w:snapToGrid/>
          <w:szCs w:val="24"/>
          <w:lang w:val="fr-FR"/>
        </w:rPr>
        <w:t>。</w:t>
      </w:r>
    </w:p>
    <w:p w:rsidR="006C6575" w:rsidRPr="006C6575" w:rsidRDefault="006C6575" w:rsidP="00642A05">
      <w:pPr>
        <w:numPr>
          <w:ilvl w:val="0"/>
          <w:numId w:val="16"/>
        </w:numPr>
        <w:rPr>
          <w:snapToGrid/>
          <w:szCs w:val="24"/>
          <w:lang w:val="en-GB"/>
        </w:rPr>
      </w:pPr>
      <w:r w:rsidRPr="006C6575">
        <w:rPr>
          <w:bCs/>
          <w:snapToGrid/>
          <w:szCs w:val="24"/>
          <w:lang w:val="fr-FR"/>
        </w:rPr>
        <w:t>第</w:t>
      </w:r>
      <w:r w:rsidRPr="006C6575">
        <w:rPr>
          <w:bCs/>
          <w:snapToGrid/>
          <w:szCs w:val="24"/>
          <w:lang w:val="fr-FR"/>
        </w:rPr>
        <w:t>10</w:t>
      </w:r>
      <w:r w:rsidRPr="006C6575">
        <w:rPr>
          <w:bCs/>
          <w:snapToGrid/>
          <w:szCs w:val="24"/>
          <w:lang w:val="fr-FR"/>
        </w:rPr>
        <w:t>条：</w:t>
      </w:r>
      <w:r w:rsidR="003E18B9">
        <w:rPr>
          <w:rFonts w:hint="eastAsia"/>
          <w:bCs/>
          <w:snapToGrid/>
          <w:szCs w:val="24"/>
          <w:lang w:val="fr-FR"/>
        </w:rPr>
        <w:t>“</w:t>
      </w:r>
      <w:r w:rsidRPr="006C6575">
        <w:rPr>
          <w:rFonts w:hint="eastAsia"/>
          <w:bCs/>
          <w:snapToGrid/>
          <w:szCs w:val="24"/>
          <w:lang w:val="fr-FR"/>
        </w:rPr>
        <w:t>同意是双方中一方提出请求</w:t>
      </w:r>
      <w:r>
        <w:rPr>
          <w:rFonts w:hint="eastAsia"/>
          <w:bCs/>
          <w:snapToGrid/>
          <w:szCs w:val="24"/>
          <w:lang w:val="fr-FR"/>
        </w:rPr>
        <w:t>，</w:t>
      </w:r>
      <w:r w:rsidRPr="006C6575">
        <w:rPr>
          <w:rFonts w:hint="eastAsia"/>
          <w:bCs/>
          <w:snapToGrid/>
          <w:szCs w:val="24"/>
          <w:lang w:val="fr-FR"/>
        </w:rPr>
        <w:t>而另一方以表明</w:t>
      </w:r>
      <w:r w:rsidRPr="006C6575">
        <w:rPr>
          <w:bCs/>
          <w:snapToGrid/>
          <w:szCs w:val="24"/>
          <w:lang w:val="fr-FR"/>
        </w:rPr>
        <w:t>合法婚姻</w:t>
      </w:r>
      <w:r w:rsidRPr="006C6575">
        <w:rPr>
          <w:rFonts w:hint="eastAsia"/>
          <w:bCs/>
          <w:snapToGrid/>
          <w:szCs w:val="24"/>
          <w:lang w:val="fr-FR"/>
        </w:rPr>
        <w:t>的</w:t>
      </w:r>
      <w:r w:rsidRPr="006C6575">
        <w:rPr>
          <w:bCs/>
          <w:snapToGrid/>
          <w:szCs w:val="24"/>
          <w:lang w:val="fr-FR"/>
        </w:rPr>
        <w:t>形式</w:t>
      </w:r>
      <w:r w:rsidRPr="006C6575">
        <w:rPr>
          <w:rFonts w:hint="eastAsia"/>
          <w:bCs/>
          <w:snapToGrid/>
          <w:szCs w:val="24"/>
          <w:lang w:val="fr-FR"/>
        </w:rPr>
        <w:t>表示接受</w:t>
      </w:r>
      <w:r w:rsidRPr="006C6575">
        <w:rPr>
          <w:bCs/>
          <w:snapToGrid/>
          <w:szCs w:val="24"/>
          <w:lang w:val="fr-FR"/>
        </w:rPr>
        <w:t>而产生的。残疾人</w:t>
      </w:r>
      <w:r w:rsidRPr="006C6575">
        <w:rPr>
          <w:rFonts w:hint="eastAsia"/>
          <w:bCs/>
          <w:snapToGrid/>
          <w:szCs w:val="24"/>
          <w:lang w:val="fr-FR"/>
        </w:rPr>
        <w:t>的</w:t>
      </w:r>
      <w:r w:rsidRPr="006C6575">
        <w:rPr>
          <w:bCs/>
          <w:snapToGrid/>
          <w:szCs w:val="24"/>
          <w:lang w:val="fr-FR"/>
        </w:rPr>
        <w:t>请求</w:t>
      </w:r>
      <w:r w:rsidRPr="006C6575">
        <w:rPr>
          <w:rFonts w:hint="eastAsia"/>
          <w:bCs/>
          <w:snapToGrid/>
          <w:szCs w:val="24"/>
          <w:lang w:val="fr-FR"/>
        </w:rPr>
        <w:t>和</w:t>
      </w:r>
      <w:r w:rsidRPr="006C6575">
        <w:rPr>
          <w:bCs/>
          <w:snapToGrid/>
          <w:szCs w:val="24"/>
          <w:lang w:val="fr-FR"/>
        </w:rPr>
        <w:t>同意</w:t>
      </w:r>
      <w:r w:rsidRPr="006C6575">
        <w:rPr>
          <w:rFonts w:hint="eastAsia"/>
          <w:bCs/>
          <w:snapToGrid/>
          <w:szCs w:val="24"/>
          <w:lang w:val="fr-FR"/>
        </w:rPr>
        <w:t>，可以</w:t>
      </w:r>
      <w:r w:rsidRPr="006C6575">
        <w:rPr>
          <w:bCs/>
          <w:snapToGrid/>
          <w:szCs w:val="24"/>
          <w:lang w:val="fr-FR"/>
        </w:rPr>
        <w:t>书面</w:t>
      </w:r>
      <w:r w:rsidRPr="006C6575">
        <w:rPr>
          <w:rFonts w:hint="eastAsia"/>
          <w:bCs/>
          <w:snapToGrid/>
          <w:szCs w:val="24"/>
          <w:lang w:val="fr-FR"/>
        </w:rPr>
        <w:t>、</w:t>
      </w:r>
      <w:r w:rsidRPr="006C6575">
        <w:rPr>
          <w:bCs/>
          <w:snapToGrid/>
          <w:szCs w:val="24"/>
          <w:lang w:val="fr-FR"/>
        </w:rPr>
        <w:t>或</w:t>
      </w:r>
      <w:r w:rsidRPr="006C6575">
        <w:rPr>
          <w:rFonts w:hint="eastAsia"/>
          <w:bCs/>
          <w:snapToGrid/>
          <w:szCs w:val="24"/>
          <w:lang w:val="fr-FR"/>
        </w:rPr>
        <w:t>以表示</w:t>
      </w:r>
      <w:r w:rsidRPr="006C6575">
        <w:rPr>
          <w:bCs/>
          <w:snapToGrid/>
          <w:szCs w:val="24"/>
          <w:lang w:val="fr-FR"/>
        </w:rPr>
        <w:t>婚姻语言</w:t>
      </w:r>
      <w:r w:rsidRPr="006C6575">
        <w:rPr>
          <w:rFonts w:hint="eastAsia"/>
          <w:bCs/>
          <w:snapToGrid/>
          <w:szCs w:val="24"/>
          <w:lang w:val="fr-FR"/>
        </w:rPr>
        <w:t>的</w:t>
      </w:r>
      <w:r w:rsidRPr="006C6575">
        <w:rPr>
          <w:bCs/>
          <w:snapToGrid/>
          <w:szCs w:val="24"/>
          <w:lang w:val="fr-FR"/>
        </w:rPr>
        <w:t>手势</w:t>
      </w:r>
      <w:r w:rsidRPr="006C6575">
        <w:rPr>
          <w:rFonts w:hint="eastAsia"/>
          <w:bCs/>
          <w:snapToGrid/>
          <w:szCs w:val="24"/>
          <w:lang w:val="fr-FR"/>
        </w:rPr>
        <w:t>、</w:t>
      </w:r>
      <w:r w:rsidRPr="006C6575">
        <w:rPr>
          <w:bCs/>
          <w:snapToGrid/>
          <w:szCs w:val="24"/>
          <w:lang w:val="fr-FR"/>
        </w:rPr>
        <w:t>或</w:t>
      </w:r>
      <w:r w:rsidRPr="006C6575">
        <w:rPr>
          <w:rFonts w:hint="eastAsia"/>
          <w:bCs/>
          <w:snapToGrid/>
          <w:szCs w:val="24"/>
          <w:lang w:val="fr-FR"/>
        </w:rPr>
        <w:t>以通常做法</w:t>
      </w:r>
      <w:r w:rsidRPr="006C6575">
        <w:rPr>
          <w:bCs/>
          <w:snapToGrid/>
          <w:szCs w:val="24"/>
          <w:lang w:val="fr-FR"/>
        </w:rPr>
        <w:t>形式</w:t>
      </w:r>
      <w:r w:rsidRPr="006C6575">
        <w:rPr>
          <w:rFonts w:hint="eastAsia"/>
          <w:bCs/>
          <w:snapToGrid/>
          <w:szCs w:val="24"/>
          <w:lang w:val="fr-FR"/>
        </w:rPr>
        <w:t>表达</w:t>
      </w:r>
      <w:r w:rsidR="003E18B9">
        <w:rPr>
          <w:rFonts w:hint="eastAsia"/>
          <w:bCs/>
          <w:snapToGrid/>
          <w:szCs w:val="24"/>
          <w:lang w:val="fr-FR"/>
        </w:rPr>
        <w:t>”</w:t>
      </w:r>
      <w:r w:rsidRPr="006C6575">
        <w:rPr>
          <w:rFonts w:hint="eastAsia"/>
          <w:bCs/>
          <w:snapToGrid/>
          <w:szCs w:val="24"/>
          <w:lang w:val="fr-FR"/>
        </w:rPr>
        <w:t>。这一</w:t>
      </w:r>
      <w:r w:rsidRPr="006C6575">
        <w:rPr>
          <w:bCs/>
          <w:snapToGrid/>
          <w:szCs w:val="24"/>
          <w:lang w:val="fr-FR"/>
        </w:rPr>
        <w:t>规定合乎逻辑的后果是，完全取消代理结婚。因此</w:t>
      </w:r>
      <w:r w:rsidRPr="006C6575">
        <w:rPr>
          <w:rFonts w:hint="eastAsia"/>
          <w:bCs/>
          <w:snapToGrid/>
          <w:szCs w:val="24"/>
          <w:lang w:val="fr-FR"/>
        </w:rPr>
        <w:t>，</w:t>
      </w:r>
      <w:r w:rsidRPr="006C6575">
        <w:rPr>
          <w:bCs/>
          <w:snapToGrid/>
          <w:szCs w:val="24"/>
          <w:lang w:val="fr-FR"/>
        </w:rPr>
        <w:t>不</w:t>
      </w:r>
      <w:r w:rsidRPr="006C6575">
        <w:rPr>
          <w:rFonts w:hint="eastAsia"/>
          <w:bCs/>
          <w:snapToGrid/>
          <w:szCs w:val="24"/>
          <w:lang w:val="fr-FR"/>
        </w:rPr>
        <w:t>再可能</w:t>
      </w:r>
      <w:r w:rsidRPr="006C6575">
        <w:rPr>
          <w:bCs/>
          <w:snapToGrid/>
          <w:szCs w:val="24"/>
          <w:lang w:val="fr-FR"/>
        </w:rPr>
        <w:t>有</w:t>
      </w:r>
      <w:r w:rsidR="003E18B9">
        <w:rPr>
          <w:rFonts w:hint="eastAsia"/>
          <w:bCs/>
          <w:snapToGrid/>
          <w:szCs w:val="24"/>
          <w:lang w:val="fr-FR"/>
        </w:rPr>
        <w:t>“</w:t>
      </w:r>
      <w:r w:rsidRPr="006C6575">
        <w:rPr>
          <w:bCs/>
          <w:snapToGrid/>
          <w:szCs w:val="24"/>
          <w:lang w:val="fr-FR"/>
        </w:rPr>
        <w:t>强迫婚姻</w:t>
      </w:r>
      <w:r w:rsidR="003E18B9">
        <w:rPr>
          <w:rFonts w:hint="eastAsia"/>
          <w:bCs/>
          <w:snapToGrid/>
          <w:szCs w:val="24"/>
          <w:lang w:val="fr-FR"/>
        </w:rPr>
        <w:t>”</w:t>
      </w:r>
      <w:r w:rsidRPr="006C6575">
        <w:rPr>
          <w:rFonts w:hint="eastAsia"/>
          <w:bCs/>
          <w:snapToGrid/>
          <w:szCs w:val="24"/>
          <w:lang w:val="fr-FR"/>
        </w:rPr>
        <w:t>这样的情况，《</w:t>
      </w:r>
      <w:r w:rsidRPr="006C6575">
        <w:rPr>
          <w:bCs/>
          <w:snapToGrid/>
          <w:szCs w:val="24"/>
          <w:lang w:val="fr-FR"/>
        </w:rPr>
        <w:t>家庭法</w:t>
      </w:r>
      <w:r w:rsidRPr="006C6575">
        <w:rPr>
          <w:rFonts w:hint="eastAsia"/>
          <w:bCs/>
          <w:snapToGrid/>
          <w:szCs w:val="24"/>
          <w:lang w:val="fr-FR"/>
        </w:rPr>
        <w:t>典》条款中也</w:t>
      </w:r>
      <w:r w:rsidRPr="006C6575">
        <w:rPr>
          <w:bCs/>
          <w:snapToGrid/>
          <w:szCs w:val="24"/>
          <w:lang w:val="fr-FR"/>
        </w:rPr>
        <w:t>没有要求监护人</w:t>
      </w:r>
      <w:r w:rsidRPr="006C6575">
        <w:rPr>
          <w:rFonts w:hint="eastAsia"/>
          <w:bCs/>
          <w:snapToGrid/>
          <w:szCs w:val="24"/>
          <w:lang w:val="fr-FR"/>
        </w:rPr>
        <w:t>对</w:t>
      </w:r>
      <w:r w:rsidRPr="006C6575">
        <w:rPr>
          <w:bCs/>
          <w:snapToGrid/>
          <w:szCs w:val="24"/>
          <w:lang w:val="fr-FR"/>
        </w:rPr>
        <w:t>婚姻</w:t>
      </w:r>
      <w:r w:rsidRPr="006C6575">
        <w:rPr>
          <w:rFonts w:hint="eastAsia"/>
          <w:bCs/>
          <w:snapToGrid/>
          <w:szCs w:val="24"/>
          <w:lang w:val="fr-FR"/>
        </w:rPr>
        <w:t>表示</w:t>
      </w:r>
      <w:r w:rsidRPr="006C6575">
        <w:rPr>
          <w:bCs/>
          <w:snapToGrid/>
          <w:szCs w:val="24"/>
          <w:lang w:val="fr-FR"/>
        </w:rPr>
        <w:t>同意</w:t>
      </w:r>
      <w:r w:rsidRPr="006C6575">
        <w:rPr>
          <w:rFonts w:hint="eastAsia"/>
          <w:bCs/>
          <w:snapToGrid/>
          <w:szCs w:val="24"/>
          <w:lang w:val="fr-FR"/>
        </w:rPr>
        <w:t>的</w:t>
      </w:r>
      <w:r w:rsidRPr="006C6575">
        <w:rPr>
          <w:bCs/>
          <w:snapToGrid/>
          <w:szCs w:val="24"/>
          <w:lang w:val="fr-FR"/>
        </w:rPr>
        <w:t>规定</w:t>
      </w:r>
      <w:r w:rsidRPr="006C6575">
        <w:rPr>
          <w:rFonts w:hint="eastAsia"/>
          <w:bCs/>
          <w:snapToGrid/>
          <w:szCs w:val="24"/>
          <w:lang w:val="fr-FR"/>
        </w:rPr>
        <w:t>。</w:t>
      </w:r>
      <w:r w:rsidRPr="006C6575">
        <w:rPr>
          <w:bCs/>
          <w:snapToGrid/>
          <w:szCs w:val="24"/>
          <w:lang w:val="fr-FR"/>
        </w:rPr>
        <w:t>婚姻监护人</w:t>
      </w:r>
      <w:r w:rsidRPr="006C6575">
        <w:rPr>
          <w:rFonts w:hint="eastAsia"/>
          <w:bCs/>
          <w:snapToGrid/>
          <w:szCs w:val="24"/>
          <w:lang w:val="fr-FR"/>
        </w:rPr>
        <w:t>在场的</w:t>
      </w:r>
      <w:r w:rsidRPr="006C6575">
        <w:rPr>
          <w:bCs/>
          <w:snapToGrid/>
          <w:szCs w:val="24"/>
          <w:lang w:val="fr-FR"/>
        </w:rPr>
        <w:t>目的</w:t>
      </w:r>
      <w:r w:rsidRPr="006C6575">
        <w:rPr>
          <w:rFonts w:hint="eastAsia"/>
          <w:bCs/>
          <w:snapToGrid/>
          <w:szCs w:val="24"/>
          <w:lang w:val="fr-FR"/>
        </w:rPr>
        <w:t>，</w:t>
      </w:r>
      <w:r w:rsidRPr="006C6575">
        <w:rPr>
          <w:bCs/>
          <w:snapToGrid/>
          <w:szCs w:val="24"/>
          <w:lang w:val="fr-FR"/>
        </w:rPr>
        <w:t>仅仅</w:t>
      </w:r>
      <w:r w:rsidRPr="006C6575">
        <w:rPr>
          <w:rFonts w:hint="eastAsia"/>
          <w:bCs/>
          <w:snapToGrid/>
          <w:szCs w:val="24"/>
          <w:lang w:val="fr-FR"/>
        </w:rPr>
        <w:t>是为了</w:t>
      </w:r>
      <w:r w:rsidRPr="006C6575">
        <w:rPr>
          <w:bCs/>
          <w:snapToGrid/>
          <w:szCs w:val="24"/>
          <w:lang w:val="fr-FR"/>
        </w:rPr>
        <w:t>增加</w:t>
      </w:r>
      <w:r w:rsidRPr="006C6575">
        <w:rPr>
          <w:rFonts w:hint="eastAsia"/>
          <w:bCs/>
          <w:snapToGrid/>
          <w:szCs w:val="24"/>
          <w:lang w:val="fr-FR"/>
        </w:rPr>
        <w:t>这一重要</w:t>
      </w:r>
      <w:r w:rsidRPr="006C6575">
        <w:rPr>
          <w:bCs/>
          <w:snapToGrid/>
          <w:szCs w:val="24"/>
          <w:lang w:val="fr-FR"/>
        </w:rPr>
        <w:t>行为</w:t>
      </w:r>
      <w:r w:rsidRPr="006C6575">
        <w:rPr>
          <w:rFonts w:hint="eastAsia"/>
          <w:bCs/>
          <w:snapToGrid/>
          <w:szCs w:val="24"/>
          <w:lang w:val="fr-FR"/>
        </w:rPr>
        <w:t>的</w:t>
      </w:r>
      <w:r w:rsidRPr="006C6575">
        <w:rPr>
          <w:bCs/>
          <w:snapToGrid/>
          <w:szCs w:val="24"/>
          <w:lang w:val="fr-FR"/>
        </w:rPr>
        <w:t>庄严</w:t>
      </w:r>
      <w:r w:rsidRPr="006C6575">
        <w:rPr>
          <w:rFonts w:hint="eastAsia"/>
          <w:bCs/>
          <w:snapToGrid/>
          <w:szCs w:val="24"/>
          <w:lang w:val="fr-FR"/>
        </w:rPr>
        <w:t>性</w:t>
      </w:r>
      <w:r w:rsidRPr="006C6575">
        <w:rPr>
          <w:bCs/>
          <w:snapToGrid/>
          <w:szCs w:val="24"/>
          <w:lang w:val="fr-FR"/>
        </w:rPr>
        <w:t>。</w:t>
      </w:r>
      <w:r w:rsidRPr="006C6575">
        <w:rPr>
          <w:rFonts w:hint="eastAsia"/>
          <w:bCs/>
          <w:snapToGrid/>
          <w:szCs w:val="24"/>
          <w:lang w:val="fr-FR"/>
        </w:rPr>
        <w:t>不存在</w:t>
      </w:r>
      <w:r w:rsidRPr="006C6575">
        <w:rPr>
          <w:bCs/>
          <w:snapToGrid/>
          <w:szCs w:val="24"/>
          <w:lang w:val="fr-FR"/>
        </w:rPr>
        <w:t>婚姻监护人</w:t>
      </w:r>
      <w:r w:rsidRPr="006C6575">
        <w:rPr>
          <w:rFonts w:hint="eastAsia"/>
          <w:bCs/>
          <w:snapToGrid/>
          <w:szCs w:val="24"/>
          <w:lang w:val="fr-FR"/>
        </w:rPr>
        <w:t>应该代替</w:t>
      </w:r>
      <w:r w:rsidRPr="006C6575">
        <w:rPr>
          <w:bCs/>
          <w:snapToGrid/>
          <w:szCs w:val="24"/>
          <w:lang w:val="fr-FR"/>
        </w:rPr>
        <w:t>未来配偶</w:t>
      </w:r>
      <w:r w:rsidRPr="006C6575">
        <w:rPr>
          <w:rFonts w:hint="eastAsia"/>
          <w:bCs/>
          <w:snapToGrid/>
          <w:szCs w:val="24"/>
          <w:lang w:val="fr-FR"/>
        </w:rPr>
        <w:t>表示</w:t>
      </w:r>
      <w:r w:rsidRPr="006C6575">
        <w:rPr>
          <w:bCs/>
          <w:snapToGrid/>
          <w:szCs w:val="24"/>
          <w:lang w:val="fr-FR"/>
        </w:rPr>
        <w:t>同意</w:t>
      </w:r>
      <w:r w:rsidRPr="006C6575">
        <w:rPr>
          <w:rFonts w:hint="eastAsia"/>
          <w:bCs/>
          <w:snapToGrid/>
          <w:szCs w:val="24"/>
          <w:lang w:val="fr-FR"/>
        </w:rPr>
        <w:t>的问题</w:t>
      </w:r>
      <w:r w:rsidRPr="006C6575">
        <w:rPr>
          <w:bCs/>
          <w:snapToGrid/>
          <w:szCs w:val="24"/>
          <w:lang w:val="fr-FR"/>
        </w:rPr>
        <w:t>。事实上，第</w:t>
      </w:r>
      <w:r w:rsidRPr="006C6575">
        <w:rPr>
          <w:bCs/>
          <w:snapToGrid/>
          <w:szCs w:val="24"/>
          <w:lang w:val="fr-FR"/>
        </w:rPr>
        <w:t>11</w:t>
      </w:r>
      <w:r w:rsidRPr="006C6575">
        <w:rPr>
          <w:bCs/>
          <w:snapToGrid/>
          <w:szCs w:val="24"/>
          <w:lang w:val="fr-FR"/>
        </w:rPr>
        <w:t>和</w:t>
      </w:r>
      <w:r w:rsidRPr="006C6575">
        <w:rPr>
          <w:bCs/>
          <w:snapToGrid/>
          <w:szCs w:val="24"/>
          <w:lang w:val="fr-FR"/>
        </w:rPr>
        <w:t>13</w:t>
      </w:r>
      <w:r w:rsidRPr="006C6575">
        <w:rPr>
          <w:bCs/>
          <w:snapToGrid/>
          <w:szCs w:val="24"/>
          <w:lang w:val="fr-FR"/>
        </w:rPr>
        <w:t>条清楚地</w:t>
      </w:r>
      <w:r w:rsidRPr="006C6575">
        <w:rPr>
          <w:rFonts w:hint="eastAsia"/>
          <w:bCs/>
          <w:snapToGrid/>
          <w:szCs w:val="24"/>
          <w:lang w:val="fr-FR"/>
        </w:rPr>
        <w:t>阐明了</w:t>
      </w:r>
      <w:r w:rsidRPr="006C6575">
        <w:rPr>
          <w:bCs/>
          <w:snapToGrid/>
          <w:szCs w:val="24"/>
          <w:lang w:val="fr-FR"/>
        </w:rPr>
        <w:t>这一点</w:t>
      </w:r>
      <w:r w:rsidRPr="006C6575">
        <w:rPr>
          <w:rFonts w:hint="eastAsia"/>
          <w:bCs/>
          <w:snapToGrid/>
          <w:szCs w:val="24"/>
          <w:lang w:val="fr-FR"/>
        </w:rPr>
        <w:t>：</w:t>
      </w:r>
    </w:p>
    <w:p w:rsidR="006C6575" w:rsidRPr="006C6575" w:rsidRDefault="006C6575" w:rsidP="00642A05">
      <w:pPr>
        <w:numPr>
          <w:ilvl w:val="0"/>
          <w:numId w:val="16"/>
        </w:numPr>
        <w:rPr>
          <w:snapToGrid/>
          <w:szCs w:val="24"/>
          <w:lang w:val="en-GB"/>
        </w:rPr>
      </w:pPr>
      <w:r w:rsidRPr="006C6575">
        <w:rPr>
          <w:bCs/>
          <w:snapToGrid/>
          <w:szCs w:val="24"/>
          <w:lang w:val="fr-FR"/>
        </w:rPr>
        <w:t>第</w:t>
      </w:r>
      <w:r w:rsidRPr="006C6575">
        <w:rPr>
          <w:bCs/>
          <w:snapToGrid/>
          <w:szCs w:val="24"/>
          <w:lang w:val="fr-FR"/>
        </w:rPr>
        <w:t>11</w:t>
      </w:r>
      <w:r w:rsidRPr="006C6575">
        <w:rPr>
          <w:bCs/>
          <w:snapToGrid/>
          <w:szCs w:val="24"/>
          <w:lang w:val="fr-FR"/>
        </w:rPr>
        <w:t>条：</w:t>
      </w:r>
      <w:r w:rsidR="003E18B9">
        <w:rPr>
          <w:rFonts w:hint="eastAsia"/>
          <w:bCs/>
          <w:snapToGrid/>
          <w:szCs w:val="24"/>
          <w:lang w:val="fr-FR"/>
        </w:rPr>
        <w:t>“</w:t>
      </w:r>
      <w:r w:rsidRPr="006C6575">
        <w:rPr>
          <w:bCs/>
          <w:snapToGrid/>
          <w:szCs w:val="24"/>
          <w:lang w:val="fr-FR"/>
        </w:rPr>
        <w:t>成年妇女</w:t>
      </w:r>
      <w:r w:rsidRPr="006C6575">
        <w:rPr>
          <w:rFonts w:hint="eastAsia"/>
          <w:bCs/>
          <w:snapToGrid/>
          <w:szCs w:val="24"/>
          <w:lang w:val="fr-FR"/>
        </w:rPr>
        <w:t>在有她的</w:t>
      </w:r>
      <w:r w:rsidRPr="006C6575">
        <w:rPr>
          <w:bCs/>
          <w:snapToGrid/>
          <w:szCs w:val="24"/>
          <w:lang w:val="fr-FR"/>
        </w:rPr>
        <w:t>婚姻监护人在场</w:t>
      </w:r>
      <w:r w:rsidRPr="006C6575">
        <w:rPr>
          <w:rFonts w:hint="eastAsia"/>
          <w:bCs/>
          <w:snapToGrid/>
          <w:szCs w:val="24"/>
          <w:lang w:val="fr-FR"/>
        </w:rPr>
        <w:t>情况下</w:t>
      </w:r>
      <w:r w:rsidRPr="006C6575">
        <w:rPr>
          <w:bCs/>
          <w:snapToGrid/>
          <w:szCs w:val="24"/>
          <w:lang w:val="fr-FR"/>
        </w:rPr>
        <w:t>缔结婚姻合同，婚姻监护人</w:t>
      </w:r>
      <w:r w:rsidRPr="006C6575">
        <w:rPr>
          <w:rFonts w:hint="eastAsia"/>
          <w:bCs/>
          <w:snapToGrid/>
          <w:szCs w:val="24"/>
          <w:lang w:val="fr-FR"/>
        </w:rPr>
        <w:t>将是</w:t>
      </w:r>
      <w:r w:rsidRPr="006C6575">
        <w:rPr>
          <w:bCs/>
          <w:snapToGrid/>
          <w:szCs w:val="24"/>
          <w:lang w:val="fr-FR"/>
        </w:rPr>
        <w:t>她的父亲</w:t>
      </w:r>
      <w:r w:rsidRPr="006C6575">
        <w:rPr>
          <w:rFonts w:hint="eastAsia"/>
          <w:bCs/>
          <w:snapToGrid/>
          <w:szCs w:val="24"/>
          <w:lang w:val="fr-FR"/>
        </w:rPr>
        <w:t>、</w:t>
      </w:r>
      <w:r w:rsidRPr="006C6575">
        <w:rPr>
          <w:bCs/>
          <w:snapToGrid/>
          <w:szCs w:val="24"/>
          <w:lang w:val="fr-FR"/>
        </w:rPr>
        <w:t>或</w:t>
      </w:r>
      <w:r w:rsidRPr="006C6575">
        <w:rPr>
          <w:rFonts w:hint="eastAsia"/>
          <w:bCs/>
          <w:snapToGrid/>
          <w:szCs w:val="24"/>
          <w:lang w:val="fr-FR"/>
        </w:rPr>
        <w:t>一个</w:t>
      </w:r>
      <w:r w:rsidRPr="006C6575">
        <w:rPr>
          <w:bCs/>
          <w:snapToGrid/>
          <w:szCs w:val="24"/>
          <w:lang w:val="fr-FR"/>
        </w:rPr>
        <w:t>近亲</w:t>
      </w:r>
      <w:r w:rsidRPr="006C6575">
        <w:rPr>
          <w:rFonts w:hint="eastAsia"/>
          <w:bCs/>
          <w:snapToGrid/>
          <w:szCs w:val="24"/>
          <w:lang w:val="fr-FR"/>
        </w:rPr>
        <w:t>、</w:t>
      </w:r>
      <w:r w:rsidRPr="006C6575">
        <w:rPr>
          <w:bCs/>
          <w:snapToGrid/>
          <w:szCs w:val="24"/>
          <w:lang w:val="fr-FR"/>
        </w:rPr>
        <w:t>或她选择的任何其他人。</w:t>
      </w:r>
      <w:r w:rsidRPr="006C6575">
        <w:rPr>
          <w:rFonts w:hint="eastAsia"/>
          <w:bCs/>
          <w:snapToGrid/>
          <w:szCs w:val="24"/>
          <w:lang w:val="fr-FR"/>
        </w:rPr>
        <w:t>在本法律</w:t>
      </w:r>
      <w:r w:rsidRPr="006C6575">
        <w:rPr>
          <w:bCs/>
          <w:snapToGrid/>
          <w:szCs w:val="24"/>
          <w:lang w:val="fr-FR"/>
        </w:rPr>
        <w:t>第</w:t>
      </w:r>
      <w:r w:rsidRPr="006C6575">
        <w:rPr>
          <w:rFonts w:hint="eastAsia"/>
          <w:bCs/>
          <w:snapToGrid/>
          <w:szCs w:val="24"/>
          <w:lang w:val="fr-FR"/>
        </w:rPr>
        <w:t>7</w:t>
      </w:r>
      <w:r w:rsidRPr="006C6575">
        <w:rPr>
          <w:bCs/>
          <w:snapToGrid/>
          <w:szCs w:val="24"/>
          <w:lang w:val="fr-FR"/>
        </w:rPr>
        <w:t>条的规定</w:t>
      </w:r>
      <w:r w:rsidRPr="006C6575">
        <w:rPr>
          <w:rFonts w:hint="eastAsia"/>
          <w:bCs/>
          <w:snapToGrid/>
          <w:szCs w:val="24"/>
          <w:lang w:val="fr-FR"/>
        </w:rPr>
        <w:t>范围之内</w:t>
      </w:r>
      <w:r w:rsidRPr="006C6575">
        <w:rPr>
          <w:bCs/>
          <w:snapToGrid/>
          <w:szCs w:val="24"/>
          <w:lang w:val="fr-FR"/>
        </w:rPr>
        <w:t>，未成年人</w:t>
      </w:r>
      <w:r w:rsidRPr="006C6575">
        <w:rPr>
          <w:rFonts w:hint="eastAsia"/>
          <w:bCs/>
          <w:snapToGrid/>
          <w:szCs w:val="24"/>
          <w:lang w:val="fr-FR"/>
        </w:rPr>
        <w:t>通过</w:t>
      </w:r>
      <w:r w:rsidRPr="006C6575">
        <w:rPr>
          <w:bCs/>
          <w:snapToGrid/>
          <w:szCs w:val="24"/>
          <w:lang w:val="fr-FR"/>
        </w:rPr>
        <w:t>他的</w:t>
      </w:r>
      <w:r w:rsidR="003E18B9">
        <w:rPr>
          <w:rFonts w:hint="eastAsia"/>
          <w:bCs/>
          <w:snapToGrid/>
          <w:szCs w:val="24"/>
          <w:lang w:val="fr-FR"/>
        </w:rPr>
        <w:t>“</w:t>
      </w:r>
      <w:r w:rsidRPr="006C6575">
        <w:rPr>
          <w:bCs/>
          <w:snapToGrid/>
          <w:szCs w:val="24"/>
          <w:lang w:val="fr-FR"/>
        </w:rPr>
        <w:t>婚姻监护</w:t>
      </w:r>
      <w:r w:rsidRPr="006C6575">
        <w:rPr>
          <w:rFonts w:hint="eastAsia"/>
          <w:bCs/>
          <w:snapToGrid/>
          <w:szCs w:val="24"/>
          <w:lang w:val="fr-FR"/>
        </w:rPr>
        <w:t>人</w:t>
      </w:r>
      <w:r w:rsidR="003E18B9">
        <w:rPr>
          <w:rFonts w:hint="eastAsia"/>
          <w:bCs/>
          <w:snapToGrid/>
          <w:szCs w:val="24"/>
          <w:lang w:val="fr-FR"/>
        </w:rPr>
        <w:t>”</w:t>
      </w:r>
      <w:r w:rsidRPr="006C6575">
        <w:rPr>
          <w:rFonts w:hint="eastAsia"/>
          <w:bCs/>
          <w:snapToGrid/>
          <w:szCs w:val="24"/>
          <w:lang w:val="fr-FR"/>
        </w:rPr>
        <w:t xml:space="preserve"> </w:t>
      </w:r>
      <w:r w:rsidRPr="006C6575">
        <w:rPr>
          <w:rFonts w:hint="eastAsia"/>
          <w:bCs/>
          <w:snapToGrid/>
          <w:szCs w:val="24"/>
          <w:lang w:val="fr-FR"/>
        </w:rPr>
        <w:t>进入</w:t>
      </w:r>
      <w:r w:rsidRPr="006C6575">
        <w:rPr>
          <w:bCs/>
          <w:snapToGrid/>
          <w:szCs w:val="24"/>
          <w:lang w:val="fr-FR"/>
        </w:rPr>
        <w:t>婚姻，婚姻监护人是父亲和近亲。</w:t>
      </w:r>
      <w:r w:rsidRPr="006C6575">
        <w:rPr>
          <w:rFonts w:hint="eastAsia"/>
          <w:bCs/>
          <w:snapToGrid/>
          <w:szCs w:val="24"/>
          <w:lang w:val="fr-FR"/>
        </w:rPr>
        <w:t>如果</w:t>
      </w:r>
      <w:r w:rsidRPr="006C6575">
        <w:rPr>
          <w:bCs/>
          <w:snapToGrid/>
          <w:szCs w:val="24"/>
          <w:lang w:val="fr-FR"/>
        </w:rPr>
        <w:t>任何人</w:t>
      </w:r>
      <w:r w:rsidRPr="006C6575">
        <w:rPr>
          <w:rFonts w:hint="eastAsia"/>
          <w:bCs/>
          <w:snapToGrid/>
          <w:szCs w:val="24"/>
          <w:lang w:val="fr-FR"/>
        </w:rPr>
        <w:t>没有</w:t>
      </w:r>
      <w:r w:rsidRPr="006C6575">
        <w:rPr>
          <w:bCs/>
          <w:snapToGrid/>
          <w:szCs w:val="24"/>
          <w:lang w:val="fr-FR"/>
        </w:rPr>
        <w:t>婚姻监护人</w:t>
      </w:r>
      <w:r>
        <w:rPr>
          <w:rFonts w:hint="eastAsia"/>
          <w:bCs/>
          <w:snapToGrid/>
          <w:szCs w:val="24"/>
          <w:lang w:val="fr-FR"/>
        </w:rPr>
        <w:t>，</w:t>
      </w:r>
      <w:r w:rsidRPr="006C6575">
        <w:rPr>
          <w:bCs/>
          <w:snapToGrid/>
          <w:szCs w:val="24"/>
          <w:lang w:val="fr-FR"/>
        </w:rPr>
        <w:t>法官将作为监护人</w:t>
      </w:r>
      <w:r w:rsidR="003E18B9">
        <w:rPr>
          <w:rFonts w:hint="eastAsia"/>
          <w:bCs/>
          <w:snapToGrid/>
          <w:szCs w:val="24"/>
          <w:lang w:val="fr-FR"/>
        </w:rPr>
        <w:t>”</w:t>
      </w:r>
      <w:r w:rsidRPr="006C6575">
        <w:rPr>
          <w:rFonts w:hint="eastAsia"/>
          <w:bCs/>
          <w:snapToGrid/>
          <w:szCs w:val="24"/>
          <w:lang w:val="fr-FR"/>
        </w:rPr>
        <w:t>。</w:t>
      </w:r>
    </w:p>
    <w:p w:rsidR="006C6575" w:rsidRPr="006C6575" w:rsidRDefault="006C6575" w:rsidP="00642A05">
      <w:pPr>
        <w:numPr>
          <w:ilvl w:val="0"/>
          <w:numId w:val="16"/>
        </w:numPr>
        <w:rPr>
          <w:rFonts w:hint="eastAsia"/>
          <w:snapToGrid/>
          <w:szCs w:val="24"/>
          <w:lang w:val="en-GB"/>
        </w:rPr>
      </w:pPr>
      <w:r w:rsidRPr="006C6575">
        <w:rPr>
          <w:bCs/>
          <w:snapToGrid/>
          <w:szCs w:val="24"/>
          <w:lang w:val="fr-FR"/>
        </w:rPr>
        <w:t>第</w:t>
      </w:r>
      <w:r w:rsidRPr="006C6575">
        <w:rPr>
          <w:bCs/>
          <w:snapToGrid/>
          <w:szCs w:val="24"/>
          <w:lang w:val="fr-FR"/>
        </w:rPr>
        <w:t>13</w:t>
      </w:r>
      <w:r w:rsidRPr="006C6575">
        <w:rPr>
          <w:bCs/>
          <w:snapToGrid/>
          <w:szCs w:val="24"/>
          <w:lang w:val="fr-FR"/>
        </w:rPr>
        <w:t>条：</w:t>
      </w:r>
      <w:r w:rsidR="003E18B9">
        <w:rPr>
          <w:rFonts w:hint="eastAsia"/>
          <w:bCs/>
          <w:snapToGrid/>
          <w:szCs w:val="24"/>
          <w:lang w:val="fr-FR"/>
        </w:rPr>
        <w:t>“</w:t>
      </w:r>
      <w:r w:rsidRPr="006C6575">
        <w:rPr>
          <w:bCs/>
          <w:snapToGrid/>
          <w:szCs w:val="24"/>
          <w:lang w:val="fr-FR"/>
        </w:rPr>
        <w:t>禁止婚姻监护人，无论是父亲</w:t>
      </w:r>
      <w:r w:rsidRPr="006C6575">
        <w:rPr>
          <w:rFonts w:hint="eastAsia"/>
          <w:bCs/>
          <w:snapToGrid/>
          <w:szCs w:val="24"/>
          <w:lang w:val="fr-FR"/>
        </w:rPr>
        <w:t>还是</w:t>
      </w:r>
      <w:r w:rsidRPr="006C6575">
        <w:rPr>
          <w:bCs/>
          <w:snapToGrid/>
          <w:szCs w:val="24"/>
          <w:lang w:val="fr-FR"/>
        </w:rPr>
        <w:t>其他人，迫使</w:t>
      </w:r>
      <w:r w:rsidRPr="006C6575">
        <w:rPr>
          <w:rFonts w:hint="eastAsia"/>
          <w:bCs/>
          <w:snapToGrid/>
          <w:szCs w:val="24"/>
          <w:lang w:val="fr-FR"/>
        </w:rPr>
        <w:t>他监护的</w:t>
      </w:r>
      <w:r w:rsidRPr="006C6575">
        <w:rPr>
          <w:bCs/>
          <w:snapToGrid/>
          <w:szCs w:val="24"/>
          <w:lang w:val="fr-FR"/>
        </w:rPr>
        <w:t>未成年人结婚，不能</w:t>
      </w:r>
      <w:r w:rsidRPr="006C6575">
        <w:rPr>
          <w:rFonts w:hint="eastAsia"/>
          <w:bCs/>
          <w:snapToGrid/>
          <w:szCs w:val="24"/>
          <w:lang w:val="fr-FR"/>
        </w:rPr>
        <w:t>在</w:t>
      </w:r>
      <w:r w:rsidRPr="006C6575">
        <w:rPr>
          <w:bCs/>
          <w:snapToGrid/>
          <w:szCs w:val="24"/>
          <w:lang w:val="fr-FR"/>
        </w:rPr>
        <w:t>未成年人</w:t>
      </w:r>
      <w:r w:rsidRPr="006C6575">
        <w:rPr>
          <w:rFonts w:hint="eastAsia"/>
          <w:bCs/>
          <w:snapToGrid/>
          <w:szCs w:val="24"/>
          <w:lang w:val="fr-FR"/>
        </w:rPr>
        <w:t>没有同意的情况下迫使</w:t>
      </w:r>
      <w:r w:rsidRPr="006C6575">
        <w:rPr>
          <w:bCs/>
          <w:snapToGrid/>
          <w:szCs w:val="24"/>
          <w:lang w:val="fr-FR"/>
        </w:rPr>
        <w:t>后者</w:t>
      </w:r>
      <w:r w:rsidRPr="006C6575">
        <w:rPr>
          <w:rFonts w:hint="eastAsia"/>
          <w:bCs/>
          <w:snapToGrid/>
          <w:szCs w:val="24"/>
          <w:lang w:val="fr-FR"/>
        </w:rPr>
        <w:t>结婚</w:t>
      </w:r>
      <w:r w:rsidR="003E18B9">
        <w:rPr>
          <w:rFonts w:hint="eastAsia"/>
          <w:bCs/>
          <w:snapToGrid/>
          <w:szCs w:val="24"/>
          <w:lang w:val="fr-FR"/>
        </w:rPr>
        <w:t>”</w:t>
      </w:r>
      <w:r w:rsidRPr="006C6575">
        <w:rPr>
          <w:bCs/>
          <w:snapToGrid/>
          <w:szCs w:val="24"/>
          <w:lang w:val="fr-FR"/>
        </w:rPr>
        <w:t>。</w:t>
      </w:r>
      <w:r w:rsidRPr="006C6575">
        <w:rPr>
          <w:rFonts w:hint="eastAsia"/>
          <w:bCs/>
          <w:snapToGrid/>
          <w:szCs w:val="24"/>
          <w:lang w:val="fr-FR"/>
        </w:rPr>
        <w:t>大</w:t>
      </w:r>
      <w:r w:rsidRPr="006C6575">
        <w:rPr>
          <w:bCs/>
          <w:snapToGrid/>
          <w:szCs w:val="24"/>
          <w:lang w:val="fr-FR"/>
        </w:rPr>
        <w:t>多数两个未来配偶</w:t>
      </w:r>
      <w:r w:rsidRPr="006C6575">
        <w:rPr>
          <w:rFonts w:hint="eastAsia"/>
          <w:bCs/>
          <w:snapToGrid/>
          <w:szCs w:val="24"/>
          <w:lang w:val="fr-FR"/>
        </w:rPr>
        <w:t>结婚</w:t>
      </w:r>
      <w:r w:rsidRPr="006C6575">
        <w:rPr>
          <w:bCs/>
          <w:snapToGrid/>
          <w:szCs w:val="24"/>
          <w:lang w:val="fr-FR"/>
        </w:rPr>
        <w:t>年龄是</w:t>
      </w:r>
      <w:r w:rsidRPr="006C6575">
        <w:rPr>
          <w:bCs/>
          <w:snapToGrid/>
          <w:szCs w:val="24"/>
          <w:lang w:val="fr-FR"/>
        </w:rPr>
        <w:t>19</w:t>
      </w:r>
      <w:r w:rsidRPr="006C6575">
        <w:rPr>
          <w:bCs/>
          <w:snapToGrid/>
          <w:szCs w:val="24"/>
          <w:lang w:val="fr-FR"/>
        </w:rPr>
        <w:t>岁，</w:t>
      </w:r>
      <w:r w:rsidRPr="006C6575">
        <w:rPr>
          <w:rFonts w:hint="eastAsia"/>
          <w:bCs/>
          <w:snapToGrid/>
          <w:szCs w:val="24"/>
          <w:lang w:val="fr-FR"/>
        </w:rPr>
        <w:t>他们</w:t>
      </w:r>
      <w:r w:rsidRPr="006C6575">
        <w:rPr>
          <w:bCs/>
          <w:snapToGrid/>
          <w:szCs w:val="24"/>
          <w:lang w:val="fr-FR"/>
        </w:rPr>
        <w:t>可以自由地</w:t>
      </w:r>
      <w:r w:rsidRPr="006C6575">
        <w:rPr>
          <w:rFonts w:hint="eastAsia"/>
          <w:bCs/>
          <w:snapToGrid/>
          <w:szCs w:val="24"/>
          <w:lang w:val="fr-FR"/>
        </w:rPr>
        <w:t>将</w:t>
      </w:r>
      <w:r w:rsidRPr="006C6575">
        <w:rPr>
          <w:bCs/>
          <w:snapToGrid/>
          <w:szCs w:val="24"/>
          <w:lang w:val="fr-FR"/>
        </w:rPr>
        <w:t>他们认为</w:t>
      </w:r>
      <w:r w:rsidRPr="006C6575">
        <w:rPr>
          <w:rFonts w:hint="eastAsia"/>
          <w:bCs/>
          <w:snapToGrid/>
          <w:szCs w:val="24"/>
          <w:lang w:val="fr-FR"/>
        </w:rPr>
        <w:t>有用的</w:t>
      </w:r>
      <w:r w:rsidRPr="006C6575">
        <w:rPr>
          <w:bCs/>
          <w:snapToGrid/>
          <w:szCs w:val="24"/>
          <w:lang w:val="fr-FR"/>
        </w:rPr>
        <w:t>任何条款</w:t>
      </w:r>
      <w:r w:rsidRPr="006C6575">
        <w:rPr>
          <w:rFonts w:hint="eastAsia"/>
          <w:bCs/>
          <w:snapToGrid/>
          <w:szCs w:val="24"/>
          <w:lang w:val="fr-FR"/>
        </w:rPr>
        <w:t>包括在</w:t>
      </w:r>
      <w:r w:rsidRPr="006C6575">
        <w:rPr>
          <w:bCs/>
          <w:snapToGrid/>
          <w:szCs w:val="24"/>
          <w:lang w:val="fr-FR"/>
        </w:rPr>
        <w:t>婚姻合同</w:t>
      </w:r>
      <w:r w:rsidRPr="006C6575">
        <w:rPr>
          <w:rFonts w:hint="eastAsia"/>
          <w:bCs/>
          <w:snapToGrid/>
          <w:szCs w:val="24"/>
          <w:lang w:val="fr-FR"/>
        </w:rPr>
        <w:t>中。</w:t>
      </w:r>
      <w:r w:rsidRPr="006C6575">
        <w:rPr>
          <w:bCs/>
          <w:snapToGrid/>
          <w:szCs w:val="24"/>
          <w:lang w:val="fr-FR"/>
        </w:rPr>
        <w:t>关于一夫多妻制，上述</w:t>
      </w:r>
      <w:r w:rsidRPr="006C6575">
        <w:rPr>
          <w:bCs/>
          <w:snapToGrid/>
          <w:szCs w:val="24"/>
          <w:lang w:val="fr-FR"/>
        </w:rPr>
        <w:t>1984</w:t>
      </w:r>
      <w:r w:rsidRPr="006C6575">
        <w:rPr>
          <w:bCs/>
          <w:snapToGrid/>
          <w:szCs w:val="24"/>
          <w:lang w:val="fr-FR"/>
        </w:rPr>
        <w:t>年</w:t>
      </w:r>
      <w:r w:rsidRPr="006C6575">
        <w:rPr>
          <w:bCs/>
          <w:snapToGrid/>
          <w:szCs w:val="24"/>
          <w:lang w:val="fr-FR"/>
        </w:rPr>
        <w:t>6</w:t>
      </w:r>
      <w:r w:rsidRPr="006C6575">
        <w:rPr>
          <w:bCs/>
          <w:snapToGrid/>
          <w:szCs w:val="24"/>
          <w:lang w:val="fr-FR"/>
        </w:rPr>
        <w:t>月</w:t>
      </w:r>
      <w:r w:rsidRPr="006C6575">
        <w:rPr>
          <w:bCs/>
          <w:snapToGrid/>
          <w:szCs w:val="24"/>
          <w:lang w:val="fr-FR"/>
        </w:rPr>
        <w:t>9</w:t>
      </w:r>
      <w:r w:rsidRPr="006C6575">
        <w:rPr>
          <w:bCs/>
          <w:snapToGrid/>
          <w:szCs w:val="24"/>
          <w:lang w:val="fr-FR"/>
        </w:rPr>
        <w:t>日第</w:t>
      </w:r>
      <w:r w:rsidRPr="006C6575">
        <w:rPr>
          <w:bCs/>
          <w:snapToGrid/>
          <w:szCs w:val="24"/>
          <w:lang w:val="fr-FR"/>
        </w:rPr>
        <w:t>84-11</w:t>
      </w:r>
      <w:r w:rsidRPr="006C6575">
        <w:rPr>
          <w:bCs/>
          <w:snapToGrid/>
          <w:szCs w:val="24"/>
          <w:lang w:val="fr-FR"/>
        </w:rPr>
        <w:t>号法</w:t>
      </w:r>
      <w:r w:rsidRPr="006C6575">
        <w:rPr>
          <w:rFonts w:hint="eastAsia"/>
          <w:bCs/>
          <w:snapToGrid/>
          <w:szCs w:val="24"/>
          <w:lang w:val="fr-FR"/>
        </w:rPr>
        <w:t>令规定了</w:t>
      </w:r>
      <w:r w:rsidRPr="006C6575">
        <w:rPr>
          <w:bCs/>
          <w:snapToGrid/>
          <w:szCs w:val="24"/>
          <w:lang w:val="fr-FR"/>
        </w:rPr>
        <w:t>新条件，丈夫必须遵守</w:t>
      </w:r>
      <w:r w:rsidRPr="006C6575">
        <w:rPr>
          <w:rFonts w:hint="eastAsia"/>
          <w:bCs/>
          <w:snapToGrid/>
          <w:szCs w:val="24"/>
          <w:lang w:val="fr-FR"/>
        </w:rPr>
        <w:t>这些条件。</w:t>
      </w:r>
    </w:p>
    <w:p w:rsidR="006C6575" w:rsidRPr="006C6575" w:rsidRDefault="006C6575" w:rsidP="00642A05">
      <w:pPr>
        <w:numPr>
          <w:ilvl w:val="0"/>
          <w:numId w:val="16"/>
        </w:numPr>
        <w:rPr>
          <w:snapToGrid/>
          <w:szCs w:val="24"/>
          <w:lang w:val="en-GB"/>
        </w:rPr>
      </w:pPr>
      <w:r w:rsidRPr="006C6575">
        <w:rPr>
          <w:bCs/>
          <w:snapToGrid/>
          <w:szCs w:val="24"/>
          <w:lang w:val="fr-FR"/>
        </w:rPr>
        <w:t>第</w:t>
      </w:r>
      <w:r w:rsidRPr="006C6575">
        <w:rPr>
          <w:bCs/>
          <w:snapToGrid/>
          <w:szCs w:val="24"/>
          <w:lang w:val="fr-FR"/>
        </w:rPr>
        <w:t>8</w:t>
      </w:r>
      <w:r w:rsidRPr="006C6575">
        <w:rPr>
          <w:bCs/>
          <w:snapToGrid/>
          <w:szCs w:val="24"/>
          <w:lang w:val="fr-FR"/>
        </w:rPr>
        <w:t>条：</w:t>
      </w:r>
      <w:r w:rsidR="003E18B9">
        <w:rPr>
          <w:rFonts w:hint="eastAsia"/>
          <w:bCs/>
          <w:snapToGrid/>
          <w:szCs w:val="24"/>
          <w:lang w:val="fr-FR"/>
        </w:rPr>
        <w:t>“</w:t>
      </w:r>
      <w:r w:rsidRPr="006C6575">
        <w:rPr>
          <w:rFonts w:hint="eastAsia"/>
          <w:bCs/>
          <w:snapToGrid/>
          <w:szCs w:val="24"/>
          <w:lang w:val="fr-FR"/>
        </w:rPr>
        <w:t>可以与</w:t>
      </w:r>
      <w:r w:rsidRPr="006C6575">
        <w:rPr>
          <w:bCs/>
          <w:snapToGrid/>
          <w:szCs w:val="24"/>
          <w:lang w:val="fr-FR"/>
        </w:rPr>
        <w:t>一个以上的配偶</w:t>
      </w:r>
      <w:r w:rsidRPr="006C6575">
        <w:rPr>
          <w:rFonts w:hint="eastAsia"/>
          <w:bCs/>
          <w:snapToGrid/>
          <w:szCs w:val="24"/>
          <w:lang w:val="fr-FR"/>
        </w:rPr>
        <w:t>结婚，</w:t>
      </w:r>
      <w:r w:rsidRPr="006C6575">
        <w:rPr>
          <w:bCs/>
          <w:snapToGrid/>
          <w:szCs w:val="24"/>
          <w:lang w:val="fr-FR"/>
        </w:rPr>
        <w:t>可在夫妻居住地</w:t>
      </w:r>
      <w:r w:rsidRPr="006C6575">
        <w:rPr>
          <w:rFonts w:hint="eastAsia"/>
          <w:bCs/>
          <w:snapToGrid/>
          <w:szCs w:val="24"/>
          <w:lang w:val="fr-FR"/>
        </w:rPr>
        <w:t>向</w:t>
      </w:r>
      <w:r w:rsidRPr="006C6575">
        <w:rPr>
          <w:bCs/>
          <w:snapToGrid/>
          <w:szCs w:val="24"/>
          <w:lang w:val="fr-FR"/>
        </w:rPr>
        <w:t>法院院长提交结婚</w:t>
      </w:r>
      <w:r w:rsidRPr="006C6575">
        <w:rPr>
          <w:rFonts w:hint="eastAsia"/>
          <w:bCs/>
          <w:snapToGrid/>
          <w:szCs w:val="24"/>
          <w:lang w:val="fr-FR"/>
        </w:rPr>
        <w:t>申请</w:t>
      </w:r>
      <w:r w:rsidRPr="006C6575">
        <w:rPr>
          <w:bCs/>
          <w:snapToGrid/>
          <w:szCs w:val="24"/>
          <w:lang w:val="fr-FR"/>
        </w:rPr>
        <w:t>。如果法院院长</w:t>
      </w:r>
      <w:r w:rsidRPr="006C6575">
        <w:rPr>
          <w:rFonts w:hint="eastAsia"/>
          <w:bCs/>
          <w:snapToGrid/>
          <w:szCs w:val="24"/>
          <w:lang w:val="fr-FR"/>
        </w:rPr>
        <w:t>对双方</w:t>
      </w:r>
      <w:r w:rsidRPr="006C6575">
        <w:rPr>
          <w:bCs/>
          <w:snapToGrid/>
          <w:szCs w:val="24"/>
          <w:lang w:val="fr-FR"/>
        </w:rPr>
        <w:t>同意</w:t>
      </w:r>
      <w:r w:rsidRPr="006C6575">
        <w:rPr>
          <w:rFonts w:hint="eastAsia"/>
          <w:bCs/>
          <w:snapToGrid/>
          <w:szCs w:val="24"/>
          <w:lang w:val="fr-FR"/>
        </w:rPr>
        <w:t>和</w:t>
      </w:r>
      <w:r w:rsidRPr="006C6575">
        <w:rPr>
          <w:bCs/>
          <w:snapToGrid/>
          <w:szCs w:val="24"/>
          <w:lang w:val="fr-FR"/>
        </w:rPr>
        <w:t>丈夫已经</w:t>
      </w:r>
      <w:r w:rsidRPr="006C6575">
        <w:rPr>
          <w:rFonts w:hint="eastAsia"/>
          <w:bCs/>
          <w:snapToGrid/>
          <w:szCs w:val="24"/>
          <w:lang w:val="fr-FR"/>
        </w:rPr>
        <w:t>表明</w:t>
      </w:r>
      <w:r w:rsidRPr="006C6575">
        <w:rPr>
          <w:bCs/>
          <w:snapToGrid/>
          <w:szCs w:val="24"/>
          <w:lang w:val="fr-FR"/>
        </w:rPr>
        <w:t>良好</w:t>
      </w:r>
      <w:r w:rsidRPr="006C6575">
        <w:rPr>
          <w:rFonts w:hint="eastAsia"/>
          <w:bCs/>
          <w:snapToGrid/>
          <w:szCs w:val="24"/>
          <w:lang w:val="fr-FR"/>
        </w:rPr>
        <w:t>理由并有</w:t>
      </w:r>
      <w:r w:rsidRPr="006C6575">
        <w:rPr>
          <w:bCs/>
          <w:snapToGrid/>
          <w:szCs w:val="24"/>
          <w:lang w:val="fr-FR"/>
        </w:rPr>
        <w:t>能力为婚姻生活提供公平和必要的条件</w:t>
      </w:r>
      <w:r w:rsidRPr="006C6575">
        <w:rPr>
          <w:rFonts w:hint="eastAsia"/>
          <w:bCs/>
          <w:snapToGrid/>
          <w:szCs w:val="24"/>
          <w:lang w:val="fr-FR"/>
        </w:rPr>
        <w:t>等</w:t>
      </w:r>
      <w:r w:rsidRPr="006C6575">
        <w:rPr>
          <w:bCs/>
          <w:snapToGrid/>
          <w:szCs w:val="24"/>
          <w:lang w:val="fr-FR"/>
        </w:rPr>
        <w:t>感到满意，</w:t>
      </w:r>
      <w:r w:rsidRPr="006C6575">
        <w:rPr>
          <w:rFonts w:hint="eastAsia"/>
          <w:bCs/>
          <w:snapToGrid/>
          <w:szCs w:val="24"/>
          <w:lang w:val="fr-FR"/>
        </w:rPr>
        <w:t>可以批准</w:t>
      </w:r>
      <w:r w:rsidRPr="006C6575">
        <w:rPr>
          <w:bCs/>
          <w:snapToGrid/>
          <w:szCs w:val="24"/>
          <w:lang w:val="fr-FR"/>
        </w:rPr>
        <w:t>新的婚姻</w:t>
      </w:r>
      <w:r w:rsidRPr="006C6575">
        <w:rPr>
          <w:rFonts w:hint="eastAsia"/>
          <w:bCs/>
          <w:snapToGrid/>
          <w:szCs w:val="24"/>
          <w:lang w:val="fr-FR"/>
        </w:rPr>
        <w:t>。</w:t>
      </w:r>
      <w:r w:rsidR="003E18B9">
        <w:rPr>
          <w:rFonts w:hint="eastAsia"/>
          <w:bCs/>
          <w:snapToGrid/>
          <w:szCs w:val="24"/>
          <w:lang w:val="fr-FR"/>
        </w:rPr>
        <w:t>”</w:t>
      </w:r>
    </w:p>
    <w:p w:rsidR="006C6575" w:rsidRPr="006C6575" w:rsidRDefault="006C6575" w:rsidP="00642A05">
      <w:pPr>
        <w:ind w:firstLine="510"/>
        <w:rPr>
          <w:rFonts w:hint="eastAsia"/>
          <w:snapToGrid/>
          <w:szCs w:val="24"/>
          <w:lang w:val="en-GB"/>
        </w:rPr>
      </w:pPr>
      <w:r w:rsidRPr="006C6575">
        <w:rPr>
          <w:rFonts w:hint="eastAsia"/>
          <w:bCs/>
          <w:snapToGrid/>
          <w:szCs w:val="24"/>
          <w:lang w:val="fr-FR"/>
        </w:rPr>
        <w:t>71.</w:t>
      </w:r>
      <w:r w:rsidR="00642A05">
        <w:rPr>
          <w:rFonts w:hint="eastAsia"/>
          <w:bCs/>
          <w:snapToGrid/>
          <w:szCs w:val="24"/>
          <w:lang w:val="fr-FR"/>
        </w:rPr>
        <w:t xml:space="preserve">  </w:t>
      </w:r>
      <w:r w:rsidRPr="006C6575">
        <w:rPr>
          <w:rFonts w:hint="eastAsia"/>
          <w:bCs/>
          <w:snapToGrid/>
          <w:szCs w:val="24"/>
          <w:lang w:val="fr-FR"/>
        </w:rPr>
        <w:t>在</w:t>
      </w:r>
      <w:r w:rsidRPr="006C6575">
        <w:rPr>
          <w:bCs/>
          <w:snapToGrid/>
          <w:szCs w:val="24"/>
          <w:lang w:val="fr-FR"/>
        </w:rPr>
        <w:t>发生侵权行为</w:t>
      </w:r>
      <w:r w:rsidRPr="006C6575">
        <w:rPr>
          <w:rFonts w:hint="eastAsia"/>
          <w:bCs/>
          <w:snapToGrid/>
          <w:szCs w:val="24"/>
          <w:lang w:val="fr-FR"/>
        </w:rPr>
        <w:t>情况下</w:t>
      </w:r>
      <w:r w:rsidRPr="006C6575">
        <w:rPr>
          <w:bCs/>
          <w:snapToGrid/>
          <w:szCs w:val="24"/>
          <w:lang w:val="fr-FR"/>
        </w:rPr>
        <w:t>，已婚妇女可以对她的配偶</w:t>
      </w:r>
      <w:r w:rsidRPr="006C6575">
        <w:rPr>
          <w:rFonts w:hint="eastAsia"/>
          <w:bCs/>
          <w:snapToGrid/>
          <w:szCs w:val="24"/>
          <w:lang w:val="fr-FR"/>
        </w:rPr>
        <w:t>诉请</w:t>
      </w:r>
      <w:r w:rsidRPr="006C6575">
        <w:rPr>
          <w:bCs/>
          <w:snapToGrid/>
          <w:szCs w:val="24"/>
          <w:lang w:val="fr-FR"/>
        </w:rPr>
        <w:t>离婚</w:t>
      </w:r>
      <w:r>
        <w:rPr>
          <w:bCs/>
          <w:snapToGrid/>
          <w:szCs w:val="24"/>
          <w:lang w:val="fr-FR"/>
        </w:rPr>
        <w:t>(</w:t>
      </w:r>
      <w:r w:rsidRPr="006C6575">
        <w:rPr>
          <w:bCs/>
          <w:snapToGrid/>
          <w:szCs w:val="24"/>
          <w:lang w:val="fr-FR"/>
        </w:rPr>
        <w:t>第</w:t>
      </w:r>
      <w:r w:rsidRPr="006C6575">
        <w:rPr>
          <w:bCs/>
          <w:snapToGrid/>
          <w:szCs w:val="24"/>
          <w:lang w:val="fr-FR"/>
        </w:rPr>
        <w:t>8</w:t>
      </w:r>
      <w:r w:rsidRPr="006C6575">
        <w:rPr>
          <w:bCs/>
          <w:snapToGrid/>
          <w:szCs w:val="24"/>
          <w:lang w:val="fr-FR"/>
        </w:rPr>
        <w:t>条</w:t>
      </w:r>
      <w:r>
        <w:rPr>
          <w:bCs/>
          <w:snapToGrid/>
          <w:szCs w:val="24"/>
          <w:lang w:val="fr-FR"/>
        </w:rPr>
        <w:t>)</w:t>
      </w:r>
      <w:r w:rsidRPr="006C6575">
        <w:rPr>
          <w:rFonts w:hint="eastAsia"/>
          <w:bCs/>
          <w:snapToGrid/>
          <w:szCs w:val="24"/>
          <w:lang w:val="fr-FR"/>
        </w:rPr>
        <w:t>。</w:t>
      </w:r>
    </w:p>
    <w:p w:rsidR="006C6575" w:rsidRPr="006C6575" w:rsidRDefault="006C6575" w:rsidP="00642A05">
      <w:pPr>
        <w:ind w:firstLine="510"/>
        <w:rPr>
          <w:snapToGrid/>
          <w:szCs w:val="24"/>
          <w:lang w:val="en-GB"/>
        </w:rPr>
      </w:pPr>
      <w:r w:rsidRPr="006C6575">
        <w:rPr>
          <w:rFonts w:hint="eastAsia"/>
          <w:snapToGrid/>
          <w:szCs w:val="24"/>
          <w:lang w:val="en-GB"/>
        </w:rPr>
        <w:t>72.</w:t>
      </w:r>
      <w:r w:rsidR="00642A05">
        <w:rPr>
          <w:rFonts w:hint="eastAsia"/>
          <w:snapToGrid/>
          <w:szCs w:val="24"/>
          <w:lang w:val="en-GB"/>
        </w:rPr>
        <w:t xml:space="preserve">  </w:t>
      </w:r>
      <w:r w:rsidRPr="006C6575">
        <w:rPr>
          <w:bCs/>
          <w:snapToGrid/>
          <w:szCs w:val="24"/>
          <w:lang w:val="fr-FR"/>
        </w:rPr>
        <w:t>如果丈夫没有获得法官的</w:t>
      </w:r>
      <w:r w:rsidRPr="006C6575">
        <w:rPr>
          <w:rFonts w:hint="eastAsia"/>
          <w:bCs/>
          <w:snapToGrid/>
          <w:szCs w:val="24"/>
          <w:lang w:val="fr-FR"/>
        </w:rPr>
        <w:t>批准，在</w:t>
      </w:r>
      <w:r w:rsidRPr="006C6575">
        <w:rPr>
          <w:bCs/>
          <w:snapToGrid/>
          <w:szCs w:val="24"/>
          <w:lang w:val="fr-FR"/>
        </w:rPr>
        <w:t>完</w:t>
      </w:r>
      <w:r w:rsidRPr="006C6575">
        <w:rPr>
          <w:rFonts w:hint="eastAsia"/>
          <w:bCs/>
          <w:snapToGrid/>
          <w:szCs w:val="24"/>
          <w:lang w:val="fr-FR"/>
        </w:rPr>
        <w:t>婚</w:t>
      </w:r>
      <w:r w:rsidRPr="006C6575">
        <w:rPr>
          <w:bCs/>
          <w:snapToGrid/>
          <w:szCs w:val="24"/>
          <w:lang w:val="fr-FR"/>
        </w:rPr>
        <w:t>之前</w:t>
      </w:r>
      <w:r w:rsidRPr="006C6575">
        <w:rPr>
          <w:rFonts w:hint="eastAsia"/>
          <w:bCs/>
          <w:snapToGrid/>
          <w:szCs w:val="24"/>
          <w:lang w:val="fr-FR"/>
        </w:rPr>
        <w:t>宣告</w:t>
      </w:r>
      <w:r w:rsidRPr="006C6575">
        <w:rPr>
          <w:bCs/>
          <w:snapToGrid/>
          <w:szCs w:val="24"/>
          <w:lang w:val="fr-FR"/>
        </w:rPr>
        <w:t>新婚姻无效</w:t>
      </w:r>
      <w:r>
        <w:rPr>
          <w:bCs/>
          <w:snapToGrid/>
          <w:szCs w:val="24"/>
          <w:lang w:val="fr-FR"/>
        </w:rPr>
        <w:t>(</w:t>
      </w:r>
      <w:r w:rsidRPr="006C6575">
        <w:rPr>
          <w:bCs/>
          <w:snapToGrid/>
          <w:szCs w:val="24"/>
          <w:lang w:val="fr-FR"/>
        </w:rPr>
        <w:t>第</w:t>
      </w:r>
      <w:r w:rsidRPr="006C6575">
        <w:rPr>
          <w:bCs/>
          <w:snapToGrid/>
          <w:szCs w:val="24"/>
          <w:lang w:val="fr-FR"/>
        </w:rPr>
        <w:t>8</w:t>
      </w:r>
      <w:r w:rsidRPr="006C6575">
        <w:rPr>
          <w:bCs/>
          <w:snapToGrid/>
          <w:szCs w:val="24"/>
          <w:lang w:val="fr-FR"/>
        </w:rPr>
        <w:t>条</w:t>
      </w:r>
      <w:r>
        <w:rPr>
          <w:bCs/>
          <w:snapToGrid/>
          <w:szCs w:val="24"/>
          <w:lang w:val="fr-FR"/>
        </w:rPr>
        <w:t>)</w:t>
      </w:r>
      <w:r w:rsidRPr="006C6575">
        <w:rPr>
          <w:rFonts w:hint="eastAsia"/>
          <w:bCs/>
          <w:snapToGrid/>
          <w:szCs w:val="24"/>
          <w:lang w:val="fr-FR"/>
        </w:rPr>
        <w:t>。</w:t>
      </w:r>
    </w:p>
    <w:p w:rsidR="006C6575" w:rsidRPr="006C6575" w:rsidRDefault="006C6575" w:rsidP="00642A05">
      <w:pPr>
        <w:ind w:firstLine="510"/>
        <w:rPr>
          <w:rFonts w:hint="eastAsia"/>
          <w:bCs/>
          <w:snapToGrid/>
          <w:szCs w:val="24"/>
          <w:lang w:val="fr-FR"/>
        </w:rPr>
      </w:pPr>
      <w:r w:rsidRPr="006C6575">
        <w:rPr>
          <w:rFonts w:hint="eastAsia"/>
          <w:bCs/>
          <w:snapToGrid/>
          <w:szCs w:val="24"/>
          <w:lang w:val="fr-FR"/>
        </w:rPr>
        <w:t xml:space="preserve">73. </w:t>
      </w:r>
      <w:r w:rsidR="00642A05">
        <w:rPr>
          <w:rFonts w:hint="eastAsia"/>
          <w:bCs/>
          <w:snapToGrid/>
          <w:szCs w:val="24"/>
          <w:lang w:val="fr-FR"/>
        </w:rPr>
        <w:t xml:space="preserve"> </w:t>
      </w:r>
      <w:r w:rsidRPr="006C6575">
        <w:rPr>
          <w:bCs/>
          <w:snapToGrid/>
          <w:szCs w:val="24"/>
          <w:lang w:val="fr-FR"/>
        </w:rPr>
        <w:t>关于</w:t>
      </w:r>
      <w:r w:rsidR="003E18B9">
        <w:rPr>
          <w:rFonts w:hint="eastAsia"/>
          <w:bCs/>
          <w:snapToGrid/>
          <w:szCs w:val="24"/>
          <w:lang w:val="fr-FR"/>
        </w:rPr>
        <w:t>“</w:t>
      </w:r>
      <w:r w:rsidRPr="006C6575">
        <w:rPr>
          <w:rFonts w:hint="eastAsia"/>
          <w:snapToGrid/>
          <w:szCs w:val="24"/>
          <w:lang w:val="fr-FR"/>
        </w:rPr>
        <w:t>妻子有服从丈夫的义务</w:t>
      </w:r>
      <w:r w:rsidR="003E18B9">
        <w:rPr>
          <w:rFonts w:hint="eastAsia"/>
          <w:bCs/>
          <w:snapToGrid/>
          <w:szCs w:val="24"/>
          <w:lang w:val="fr-FR"/>
        </w:rPr>
        <w:t>”</w:t>
      </w:r>
      <w:r w:rsidRPr="006C6575">
        <w:rPr>
          <w:bCs/>
          <w:snapToGrid/>
          <w:szCs w:val="24"/>
          <w:lang w:val="fr-FR"/>
        </w:rPr>
        <w:t>一点，应该指出，新的</w:t>
      </w:r>
      <w:r w:rsidRPr="006C6575">
        <w:rPr>
          <w:rFonts w:hint="eastAsia"/>
          <w:bCs/>
          <w:snapToGrid/>
          <w:szCs w:val="24"/>
          <w:lang w:val="fr-FR"/>
        </w:rPr>
        <w:t>《</w:t>
      </w:r>
      <w:r w:rsidRPr="006C6575">
        <w:rPr>
          <w:bCs/>
          <w:snapToGrid/>
          <w:szCs w:val="24"/>
          <w:lang w:val="fr-FR"/>
        </w:rPr>
        <w:t>家庭法</w:t>
      </w:r>
      <w:r w:rsidRPr="006C6575">
        <w:rPr>
          <w:rFonts w:hint="eastAsia"/>
          <w:bCs/>
          <w:snapToGrid/>
          <w:szCs w:val="24"/>
          <w:lang w:val="fr-FR"/>
        </w:rPr>
        <w:t>典》规定</w:t>
      </w:r>
      <w:r w:rsidRPr="006C6575">
        <w:rPr>
          <w:bCs/>
          <w:snapToGrid/>
          <w:szCs w:val="24"/>
          <w:lang w:val="fr-FR"/>
        </w:rPr>
        <w:t>配偶双方</w:t>
      </w:r>
      <w:r w:rsidRPr="006C6575">
        <w:rPr>
          <w:rFonts w:hint="eastAsia"/>
          <w:bCs/>
          <w:snapToGrid/>
          <w:szCs w:val="24"/>
          <w:lang w:val="fr-FR"/>
        </w:rPr>
        <w:t>都有责任</w:t>
      </w:r>
      <w:r w:rsidRPr="006C6575">
        <w:rPr>
          <w:bCs/>
          <w:snapToGrid/>
          <w:szCs w:val="24"/>
          <w:lang w:val="fr-FR"/>
        </w:rPr>
        <w:t>建立一个相互尊重的气氛，其目的是确保共同维护婚姻关系</w:t>
      </w:r>
      <w:r w:rsidRPr="006C6575">
        <w:rPr>
          <w:rFonts w:hint="eastAsia"/>
          <w:bCs/>
          <w:snapToGrid/>
          <w:szCs w:val="24"/>
          <w:lang w:val="fr-FR"/>
        </w:rPr>
        <w:t>和</w:t>
      </w:r>
      <w:r w:rsidRPr="006C6575">
        <w:rPr>
          <w:bCs/>
          <w:snapToGrid/>
          <w:szCs w:val="24"/>
          <w:lang w:val="fr-FR"/>
        </w:rPr>
        <w:t>生活职责</w:t>
      </w:r>
      <w:r w:rsidRPr="006C6575">
        <w:rPr>
          <w:rFonts w:hint="eastAsia"/>
          <w:bCs/>
          <w:snapToGrid/>
          <w:szCs w:val="24"/>
          <w:lang w:val="fr-FR"/>
        </w:rPr>
        <w:t>、</w:t>
      </w:r>
      <w:r w:rsidRPr="006C6575">
        <w:rPr>
          <w:bCs/>
          <w:snapToGrid/>
          <w:szCs w:val="24"/>
          <w:lang w:val="fr-FR"/>
        </w:rPr>
        <w:t>和睦</w:t>
      </w:r>
      <w:r w:rsidRPr="006C6575">
        <w:rPr>
          <w:rFonts w:hint="eastAsia"/>
          <w:bCs/>
          <w:snapToGrid/>
          <w:szCs w:val="24"/>
          <w:lang w:val="fr-FR"/>
        </w:rPr>
        <w:t>相处及在</w:t>
      </w:r>
      <w:r w:rsidRPr="006C6575">
        <w:rPr>
          <w:bCs/>
          <w:snapToGrid/>
          <w:szCs w:val="24"/>
          <w:lang w:val="fr-FR"/>
        </w:rPr>
        <w:t>家庭事务</w:t>
      </w:r>
      <w:r w:rsidRPr="006C6575">
        <w:rPr>
          <w:rFonts w:hint="eastAsia"/>
          <w:bCs/>
          <w:snapToGrid/>
          <w:szCs w:val="24"/>
          <w:lang w:val="fr-FR"/>
        </w:rPr>
        <w:t>管理中</w:t>
      </w:r>
      <w:r w:rsidRPr="006C6575">
        <w:rPr>
          <w:bCs/>
          <w:snapToGrid/>
          <w:szCs w:val="24"/>
          <w:lang w:val="fr-FR"/>
        </w:rPr>
        <w:t>相互</w:t>
      </w:r>
      <w:r w:rsidRPr="006C6575">
        <w:rPr>
          <w:rFonts w:hint="eastAsia"/>
          <w:bCs/>
          <w:snapToGrid/>
          <w:szCs w:val="24"/>
          <w:lang w:val="fr-FR"/>
        </w:rPr>
        <w:t>同意</w:t>
      </w:r>
      <w:r>
        <w:rPr>
          <w:bCs/>
          <w:snapToGrid/>
          <w:szCs w:val="24"/>
          <w:lang w:val="fr-FR"/>
        </w:rPr>
        <w:t>(</w:t>
      </w:r>
      <w:smartTag w:uri="urn:schemas-microsoft-com:office:smarttags" w:element="chsdate">
        <w:smartTagPr>
          <w:attr w:name="Year" w:val="1984"/>
          <w:attr w:name="Month" w:val="6"/>
          <w:attr w:name="Day" w:val="9"/>
          <w:attr w:name="IsLunarDate" w:val="False"/>
          <w:attr w:name="IsROCDate" w:val="False"/>
        </w:smartTagPr>
        <w:r w:rsidRPr="006C6575">
          <w:rPr>
            <w:bCs/>
            <w:snapToGrid/>
            <w:szCs w:val="24"/>
            <w:lang w:val="fr-FR"/>
          </w:rPr>
          <w:t>1984</w:t>
        </w:r>
        <w:r w:rsidRPr="006C6575">
          <w:rPr>
            <w:bCs/>
            <w:snapToGrid/>
            <w:szCs w:val="24"/>
            <w:lang w:val="fr-FR"/>
          </w:rPr>
          <w:t>年</w:t>
        </w:r>
        <w:r w:rsidRPr="006C6575">
          <w:rPr>
            <w:bCs/>
            <w:snapToGrid/>
            <w:szCs w:val="24"/>
            <w:lang w:val="fr-FR"/>
          </w:rPr>
          <w:t>6</w:t>
        </w:r>
        <w:r w:rsidRPr="006C6575">
          <w:rPr>
            <w:bCs/>
            <w:snapToGrid/>
            <w:szCs w:val="24"/>
            <w:lang w:val="fr-FR"/>
          </w:rPr>
          <w:t>月</w:t>
        </w:r>
        <w:r w:rsidRPr="006C6575">
          <w:rPr>
            <w:bCs/>
            <w:snapToGrid/>
            <w:szCs w:val="24"/>
            <w:lang w:val="fr-FR"/>
          </w:rPr>
          <w:t>9</w:t>
        </w:r>
        <w:r w:rsidRPr="006C6575">
          <w:rPr>
            <w:bCs/>
            <w:snapToGrid/>
            <w:szCs w:val="24"/>
            <w:lang w:val="fr-FR"/>
          </w:rPr>
          <w:t>日</w:t>
        </w:r>
      </w:smartTag>
      <w:r w:rsidRPr="006C6575">
        <w:rPr>
          <w:bCs/>
          <w:snapToGrid/>
          <w:szCs w:val="24"/>
          <w:lang w:val="fr-FR"/>
        </w:rPr>
        <w:t>第</w:t>
      </w:r>
      <w:r w:rsidRPr="006C6575">
        <w:rPr>
          <w:bCs/>
          <w:snapToGrid/>
          <w:szCs w:val="24"/>
          <w:lang w:val="fr-FR"/>
        </w:rPr>
        <w:t>84-11</w:t>
      </w:r>
      <w:r w:rsidRPr="006C6575">
        <w:rPr>
          <w:bCs/>
          <w:snapToGrid/>
          <w:szCs w:val="24"/>
          <w:lang w:val="fr-FR"/>
        </w:rPr>
        <w:t>号法</w:t>
      </w:r>
      <w:r w:rsidRPr="006C6575">
        <w:rPr>
          <w:rFonts w:hint="eastAsia"/>
          <w:bCs/>
          <w:snapToGrid/>
          <w:szCs w:val="24"/>
          <w:lang w:val="fr-FR"/>
        </w:rPr>
        <w:t>令</w:t>
      </w:r>
      <w:r w:rsidRPr="006C6575">
        <w:rPr>
          <w:bCs/>
          <w:snapToGrid/>
          <w:szCs w:val="24"/>
          <w:lang w:val="fr-FR"/>
        </w:rPr>
        <w:t>的第</w:t>
      </w:r>
      <w:r w:rsidRPr="006C6575">
        <w:rPr>
          <w:bCs/>
          <w:snapToGrid/>
          <w:szCs w:val="24"/>
          <w:lang w:val="fr-FR"/>
        </w:rPr>
        <w:t>36</w:t>
      </w:r>
      <w:r w:rsidRPr="006C6575">
        <w:rPr>
          <w:bCs/>
          <w:snapToGrid/>
          <w:szCs w:val="24"/>
          <w:lang w:val="fr-FR"/>
        </w:rPr>
        <w:t>条，</w:t>
      </w:r>
      <w:r w:rsidRPr="006C6575">
        <w:rPr>
          <w:rFonts w:hint="eastAsia"/>
          <w:bCs/>
          <w:snapToGrid/>
          <w:szCs w:val="24"/>
          <w:lang w:val="fr-FR"/>
        </w:rPr>
        <w:t>指导《</w:t>
      </w:r>
      <w:r w:rsidRPr="006C6575">
        <w:rPr>
          <w:bCs/>
          <w:snapToGrid/>
          <w:szCs w:val="24"/>
          <w:lang w:val="fr-FR"/>
        </w:rPr>
        <w:t>家庭法</w:t>
      </w:r>
      <w:r w:rsidRPr="006C6575">
        <w:rPr>
          <w:rFonts w:hint="eastAsia"/>
          <w:bCs/>
          <w:snapToGrid/>
          <w:szCs w:val="24"/>
          <w:lang w:val="fr-FR"/>
        </w:rPr>
        <w:t>典》的</w:t>
      </w:r>
      <w:r w:rsidRPr="006C6575">
        <w:rPr>
          <w:bCs/>
          <w:snapToGrid/>
          <w:szCs w:val="24"/>
          <w:lang w:val="fr-FR"/>
        </w:rPr>
        <w:t>修</w:t>
      </w:r>
      <w:r w:rsidRPr="006C6575">
        <w:rPr>
          <w:rFonts w:hint="eastAsia"/>
          <w:bCs/>
          <w:snapToGrid/>
          <w:szCs w:val="24"/>
          <w:lang w:val="fr-FR"/>
        </w:rPr>
        <w:t>改</w:t>
      </w:r>
      <w:r w:rsidRPr="006C6575">
        <w:rPr>
          <w:bCs/>
          <w:snapToGrid/>
          <w:szCs w:val="24"/>
          <w:lang w:val="fr-FR"/>
        </w:rPr>
        <w:t>和补充</w:t>
      </w:r>
      <w:r>
        <w:rPr>
          <w:bCs/>
          <w:snapToGrid/>
          <w:szCs w:val="24"/>
          <w:lang w:val="fr-FR"/>
        </w:rPr>
        <w:t>)</w:t>
      </w:r>
      <w:r w:rsidRPr="006C6575">
        <w:rPr>
          <w:rFonts w:hint="eastAsia"/>
          <w:bCs/>
          <w:snapToGrid/>
          <w:szCs w:val="24"/>
          <w:lang w:val="fr-FR"/>
        </w:rPr>
        <w:t>。</w:t>
      </w:r>
    </w:p>
    <w:p w:rsidR="006C6575" w:rsidRPr="006C6575" w:rsidRDefault="006C6575" w:rsidP="00642A05">
      <w:pPr>
        <w:ind w:firstLine="510"/>
        <w:rPr>
          <w:snapToGrid/>
          <w:szCs w:val="24"/>
          <w:lang w:val="en-GB"/>
        </w:rPr>
      </w:pPr>
      <w:r w:rsidRPr="006C6575">
        <w:rPr>
          <w:rFonts w:hint="eastAsia"/>
          <w:bCs/>
          <w:snapToGrid/>
          <w:szCs w:val="24"/>
          <w:lang w:val="fr-FR"/>
        </w:rPr>
        <w:t>74.</w:t>
      </w:r>
      <w:r w:rsidR="00642A05">
        <w:rPr>
          <w:rFonts w:hint="eastAsia"/>
          <w:bCs/>
          <w:snapToGrid/>
          <w:szCs w:val="24"/>
          <w:lang w:val="fr-FR"/>
        </w:rPr>
        <w:t xml:space="preserve">  </w:t>
      </w:r>
      <w:r w:rsidRPr="006C6575">
        <w:rPr>
          <w:bCs/>
          <w:snapToGrid/>
          <w:szCs w:val="24"/>
          <w:lang w:val="fr-FR"/>
        </w:rPr>
        <w:t>因此</w:t>
      </w:r>
      <w:r w:rsidRPr="006C6575">
        <w:rPr>
          <w:rFonts w:hint="eastAsia"/>
          <w:bCs/>
          <w:snapToGrid/>
          <w:szCs w:val="24"/>
          <w:lang w:val="fr-FR"/>
        </w:rPr>
        <w:t>，</w:t>
      </w:r>
      <w:r w:rsidRPr="006C6575">
        <w:rPr>
          <w:bCs/>
          <w:snapToGrid/>
          <w:szCs w:val="24"/>
          <w:lang w:val="fr-FR"/>
        </w:rPr>
        <w:t>在目前的</w:t>
      </w:r>
      <w:r w:rsidRPr="006C6575">
        <w:rPr>
          <w:rFonts w:hint="eastAsia"/>
          <w:bCs/>
          <w:snapToGrid/>
          <w:szCs w:val="24"/>
          <w:lang w:val="fr-FR"/>
        </w:rPr>
        <w:t>《</w:t>
      </w:r>
      <w:r w:rsidRPr="006C6575">
        <w:rPr>
          <w:bCs/>
          <w:snapToGrid/>
          <w:szCs w:val="24"/>
          <w:lang w:val="fr-FR"/>
        </w:rPr>
        <w:t>家庭法</w:t>
      </w:r>
      <w:r w:rsidRPr="006C6575">
        <w:rPr>
          <w:rFonts w:hint="eastAsia"/>
          <w:bCs/>
          <w:snapToGrid/>
          <w:szCs w:val="24"/>
          <w:lang w:val="fr-FR"/>
        </w:rPr>
        <w:t>典》中删除了</w:t>
      </w:r>
      <w:r w:rsidRPr="006C6575">
        <w:rPr>
          <w:bCs/>
          <w:snapToGrid/>
          <w:szCs w:val="24"/>
          <w:lang w:val="fr-FR"/>
        </w:rPr>
        <w:t>妻子有服从丈夫</w:t>
      </w:r>
      <w:r w:rsidRPr="006C6575">
        <w:rPr>
          <w:rFonts w:hint="eastAsia"/>
          <w:bCs/>
          <w:snapToGrid/>
          <w:szCs w:val="24"/>
          <w:lang w:val="fr-FR"/>
        </w:rPr>
        <w:t>的</w:t>
      </w:r>
      <w:r w:rsidRPr="006C6575">
        <w:rPr>
          <w:bCs/>
          <w:snapToGrid/>
          <w:szCs w:val="24"/>
          <w:lang w:val="fr-FR"/>
        </w:rPr>
        <w:t>义务</w:t>
      </w:r>
      <w:r w:rsidRPr="006C6575">
        <w:rPr>
          <w:rFonts w:hint="eastAsia"/>
          <w:bCs/>
          <w:snapToGrid/>
          <w:szCs w:val="24"/>
          <w:lang w:val="fr-FR"/>
        </w:rPr>
        <w:t>的规定。</w:t>
      </w:r>
    </w:p>
    <w:p w:rsidR="006C6575" w:rsidRPr="006C6575" w:rsidRDefault="006C6575" w:rsidP="00642A05">
      <w:pPr>
        <w:ind w:firstLine="510"/>
        <w:rPr>
          <w:snapToGrid/>
          <w:szCs w:val="24"/>
          <w:lang w:val="en-GB"/>
        </w:rPr>
      </w:pPr>
      <w:r w:rsidRPr="006C6575">
        <w:rPr>
          <w:rFonts w:hint="eastAsia"/>
          <w:bCs/>
          <w:snapToGrid/>
          <w:szCs w:val="24"/>
          <w:lang w:val="fr-FR"/>
        </w:rPr>
        <w:t>75.</w:t>
      </w:r>
      <w:r w:rsidR="00642A05">
        <w:rPr>
          <w:rFonts w:hint="eastAsia"/>
          <w:bCs/>
          <w:snapToGrid/>
          <w:szCs w:val="24"/>
          <w:lang w:val="fr-FR"/>
        </w:rPr>
        <w:t xml:space="preserve">  </w:t>
      </w:r>
      <w:r w:rsidRPr="006C6575">
        <w:rPr>
          <w:bCs/>
          <w:snapToGrid/>
          <w:szCs w:val="24"/>
          <w:lang w:val="fr-FR"/>
        </w:rPr>
        <w:t>关于离婚，已经</w:t>
      </w:r>
      <w:r w:rsidRPr="006C6575">
        <w:rPr>
          <w:rFonts w:hint="eastAsia"/>
          <w:bCs/>
          <w:snapToGrid/>
          <w:szCs w:val="24"/>
          <w:lang w:val="fr-FR"/>
        </w:rPr>
        <w:t>将</w:t>
      </w:r>
      <w:r w:rsidRPr="006C6575">
        <w:rPr>
          <w:bCs/>
          <w:snapToGrid/>
          <w:szCs w:val="24"/>
          <w:lang w:val="fr-FR"/>
        </w:rPr>
        <w:t>妻子可能</w:t>
      </w:r>
      <w:r w:rsidRPr="006C6575">
        <w:rPr>
          <w:rFonts w:hint="eastAsia"/>
          <w:bCs/>
          <w:snapToGrid/>
          <w:szCs w:val="24"/>
          <w:lang w:val="fr-FR"/>
        </w:rPr>
        <w:t>提出</w:t>
      </w:r>
      <w:r w:rsidRPr="006C6575">
        <w:rPr>
          <w:bCs/>
          <w:snapToGrid/>
          <w:szCs w:val="24"/>
          <w:lang w:val="fr-FR"/>
        </w:rPr>
        <w:t>的理由扩大，</w:t>
      </w:r>
      <w:r w:rsidRPr="006C6575">
        <w:rPr>
          <w:rFonts w:hint="eastAsia"/>
          <w:bCs/>
          <w:snapToGrid/>
          <w:szCs w:val="24"/>
          <w:lang w:val="fr-FR"/>
        </w:rPr>
        <w:t>譬如</w:t>
      </w:r>
      <w:r w:rsidRPr="006C6575">
        <w:rPr>
          <w:bCs/>
          <w:snapToGrid/>
          <w:szCs w:val="24"/>
          <w:lang w:val="fr-FR"/>
        </w:rPr>
        <w:t>，允许她</w:t>
      </w:r>
      <w:r w:rsidRPr="006C6575">
        <w:rPr>
          <w:rFonts w:hint="eastAsia"/>
          <w:bCs/>
          <w:snapToGrid/>
          <w:szCs w:val="24"/>
          <w:lang w:val="fr-FR"/>
        </w:rPr>
        <w:t>因为与她的</w:t>
      </w:r>
      <w:r w:rsidRPr="006C6575">
        <w:rPr>
          <w:bCs/>
          <w:snapToGrid/>
          <w:szCs w:val="24"/>
          <w:lang w:val="fr-FR"/>
        </w:rPr>
        <w:t>伙伴</w:t>
      </w:r>
      <w:r w:rsidRPr="006C6575">
        <w:rPr>
          <w:rFonts w:hint="eastAsia"/>
          <w:bCs/>
          <w:snapToGrid/>
          <w:szCs w:val="24"/>
          <w:lang w:val="fr-FR"/>
        </w:rPr>
        <w:t>有持续不断的分歧，</w:t>
      </w:r>
      <w:r w:rsidRPr="006C6575">
        <w:rPr>
          <w:bCs/>
          <w:snapToGrid/>
          <w:szCs w:val="24"/>
          <w:lang w:val="fr-FR"/>
        </w:rPr>
        <w:t>或伙伴违反婚姻合同或其后任何合同</w:t>
      </w:r>
      <w:r w:rsidRPr="006C6575">
        <w:rPr>
          <w:rFonts w:hint="eastAsia"/>
          <w:bCs/>
          <w:snapToGrid/>
          <w:szCs w:val="24"/>
          <w:lang w:val="fr-FR"/>
        </w:rPr>
        <w:t>中</w:t>
      </w:r>
      <w:r w:rsidRPr="006C6575">
        <w:rPr>
          <w:bCs/>
          <w:snapToGrid/>
          <w:szCs w:val="24"/>
          <w:lang w:val="fr-FR"/>
        </w:rPr>
        <w:t>规定的条款</w:t>
      </w:r>
      <w:r w:rsidRPr="006C6575">
        <w:rPr>
          <w:rFonts w:hint="eastAsia"/>
          <w:bCs/>
          <w:snapToGrid/>
          <w:szCs w:val="24"/>
          <w:lang w:val="fr-FR"/>
        </w:rPr>
        <w:t>，诉请</w:t>
      </w:r>
      <w:r w:rsidRPr="006C6575">
        <w:rPr>
          <w:bCs/>
          <w:snapToGrid/>
          <w:szCs w:val="24"/>
          <w:lang w:val="fr-FR"/>
        </w:rPr>
        <w:t>离婚</w:t>
      </w:r>
      <w:r w:rsidRPr="006C6575">
        <w:rPr>
          <w:rFonts w:hint="eastAsia"/>
          <w:bCs/>
          <w:snapToGrid/>
          <w:szCs w:val="24"/>
          <w:lang w:val="fr-FR"/>
        </w:rPr>
        <w:t>。</w:t>
      </w:r>
    </w:p>
    <w:p w:rsidR="006C6575" w:rsidRPr="006C6575" w:rsidRDefault="006C6575" w:rsidP="00642A05">
      <w:pPr>
        <w:ind w:firstLine="510"/>
        <w:rPr>
          <w:snapToGrid/>
          <w:szCs w:val="24"/>
          <w:lang w:val="en-GB"/>
        </w:rPr>
      </w:pPr>
      <w:r w:rsidRPr="006C6575">
        <w:rPr>
          <w:rFonts w:hint="eastAsia"/>
          <w:bCs/>
          <w:snapToGrid/>
          <w:szCs w:val="24"/>
          <w:lang w:val="fr-FR"/>
        </w:rPr>
        <w:t>76.</w:t>
      </w:r>
      <w:r w:rsidR="00642A05">
        <w:rPr>
          <w:rFonts w:hint="eastAsia"/>
          <w:bCs/>
          <w:snapToGrid/>
          <w:szCs w:val="24"/>
          <w:lang w:val="fr-FR"/>
        </w:rPr>
        <w:t xml:space="preserve">  </w:t>
      </w:r>
      <w:r w:rsidRPr="006C6575">
        <w:rPr>
          <w:bCs/>
          <w:snapToGrid/>
          <w:szCs w:val="24"/>
          <w:lang w:val="fr-FR"/>
        </w:rPr>
        <w:t>任何离婚行动都必须引起赔偿。未自动遵守</w:t>
      </w:r>
      <w:r>
        <w:rPr>
          <w:rFonts w:hint="eastAsia"/>
          <w:bCs/>
          <w:snapToGrid/>
          <w:szCs w:val="24"/>
          <w:lang w:val="fr-FR"/>
        </w:rPr>
        <w:t>，</w:t>
      </w:r>
      <w:r w:rsidRPr="006C6575">
        <w:rPr>
          <w:rFonts w:hint="eastAsia"/>
          <w:bCs/>
          <w:snapToGrid/>
          <w:szCs w:val="24"/>
          <w:lang w:val="fr-FR"/>
        </w:rPr>
        <w:t>将导致</w:t>
      </w:r>
      <w:r w:rsidRPr="006C6575">
        <w:rPr>
          <w:bCs/>
          <w:snapToGrid/>
          <w:szCs w:val="24"/>
          <w:lang w:val="fr-FR"/>
        </w:rPr>
        <w:t>起诉，特别是对违约的丈夫</w:t>
      </w:r>
      <w:r w:rsidRPr="006C6575">
        <w:rPr>
          <w:rFonts w:hint="eastAsia"/>
          <w:bCs/>
          <w:snapToGrid/>
          <w:szCs w:val="24"/>
          <w:lang w:val="fr-FR"/>
        </w:rPr>
        <w:t>的</w:t>
      </w:r>
      <w:r w:rsidRPr="006C6575">
        <w:rPr>
          <w:bCs/>
          <w:snapToGrid/>
          <w:szCs w:val="24"/>
          <w:lang w:val="fr-FR"/>
        </w:rPr>
        <w:t>起诉。阿尔及利亚刑事法院判例法在这方面非常严格</w:t>
      </w:r>
      <w:r w:rsidRPr="006C6575">
        <w:rPr>
          <w:rFonts w:hint="eastAsia"/>
          <w:bCs/>
          <w:snapToGrid/>
          <w:szCs w:val="24"/>
          <w:lang w:val="fr-FR"/>
        </w:rPr>
        <w:t>。</w:t>
      </w:r>
    </w:p>
    <w:p w:rsidR="006C6575" w:rsidRPr="006C6575" w:rsidRDefault="006C6575" w:rsidP="00642A05">
      <w:pPr>
        <w:ind w:firstLine="510"/>
        <w:rPr>
          <w:snapToGrid/>
          <w:szCs w:val="24"/>
          <w:lang w:val="en-GB"/>
        </w:rPr>
      </w:pPr>
      <w:r w:rsidRPr="006C6575">
        <w:rPr>
          <w:rFonts w:hint="eastAsia"/>
          <w:bCs/>
          <w:snapToGrid/>
          <w:szCs w:val="24"/>
          <w:lang w:val="fr-FR"/>
        </w:rPr>
        <w:t xml:space="preserve">77.  </w:t>
      </w:r>
      <w:r w:rsidRPr="006C6575">
        <w:rPr>
          <w:bCs/>
          <w:snapToGrid/>
          <w:szCs w:val="24"/>
          <w:lang w:val="fr-FR"/>
        </w:rPr>
        <w:t>为了避免过去</w:t>
      </w:r>
      <w:r w:rsidRPr="006C6575">
        <w:rPr>
          <w:rFonts w:hint="eastAsia"/>
          <w:bCs/>
          <w:snapToGrid/>
          <w:szCs w:val="24"/>
          <w:lang w:val="fr-FR"/>
        </w:rPr>
        <w:t>在</w:t>
      </w:r>
      <w:r w:rsidRPr="006C6575">
        <w:rPr>
          <w:bCs/>
          <w:snapToGrid/>
          <w:szCs w:val="24"/>
          <w:lang w:val="fr-FR"/>
        </w:rPr>
        <w:t>第一</w:t>
      </w:r>
      <w:r w:rsidRPr="006C6575">
        <w:rPr>
          <w:rFonts w:hint="eastAsia"/>
          <w:bCs/>
          <w:snapToGrid/>
          <w:szCs w:val="24"/>
          <w:lang w:val="fr-FR"/>
        </w:rPr>
        <w:t>个《</w:t>
      </w:r>
      <w:r w:rsidRPr="006C6575">
        <w:rPr>
          <w:bCs/>
          <w:snapToGrid/>
          <w:szCs w:val="24"/>
          <w:lang w:val="fr-FR"/>
        </w:rPr>
        <w:t>家庭法</w:t>
      </w:r>
      <w:r w:rsidRPr="006C6575">
        <w:rPr>
          <w:rFonts w:hint="eastAsia"/>
          <w:bCs/>
          <w:snapToGrid/>
          <w:szCs w:val="24"/>
          <w:lang w:val="fr-FR"/>
        </w:rPr>
        <w:t>典》之下</w:t>
      </w:r>
      <w:r w:rsidRPr="006C6575">
        <w:rPr>
          <w:bCs/>
          <w:snapToGrid/>
          <w:szCs w:val="24"/>
          <w:lang w:val="fr-FR"/>
        </w:rPr>
        <w:t>的</w:t>
      </w:r>
      <w:r w:rsidRPr="006C6575">
        <w:rPr>
          <w:rFonts w:hint="eastAsia"/>
          <w:bCs/>
          <w:snapToGrid/>
          <w:szCs w:val="24"/>
          <w:lang w:val="fr-FR"/>
        </w:rPr>
        <w:t>常见</w:t>
      </w:r>
      <w:r w:rsidRPr="006C6575">
        <w:rPr>
          <w:bCs/>
          <w:snapToGrid/>
          <w:szCs w:val="24"/>
          <w:lang w:val="fr-FR"/>
        </w:rPr>
        <w:t>做法，</w:t>
      </w:r>
      <w:r w:rsidRPr="006C6575">
        <w:rPr>
          <w:rFonts w:hint="eastAsia"/>
          <w:bCs/>
          <w:snapToGrid/>
          <w:szCs w:val="24"/>
          <w:lang w:val="fr-FR"/>
        </w:rPr>
        <w:t>即</w:t>
      </w:r>
      <w:r w:rsidRPr="006C6575">
        <w:rPr>
          <w:bCs/>
          <w:snapToGrid/>
          <w:szCs w:val="24"/>
          <w:lang w:val="fr-FR"/>
        </w:rPr>
        <w:t>第一任丈夫</w:t>
      </w:r>
      <w:r w:rsidRPr="006C6575">
        <w:rPr>
          <w:rFonts w:hint="eastAsia"/>
          <w:bCs/>
          <w:snapToGrid/>
          <w:szCs w:val="24"/>
          <w:lang w:val="fr-FR"/>
        </w:rPr>
        <w:t>为</w:t>
      </w:r>
      <w:r w:rsidRPr="006C6575">
        <w:rPr>
          <w:bCs/>
          <w:snapToGrid/>
          <w:szCs w:val="24"/>
          <w:lang w:val="fr-FR"/>
        </w:rPr>
        <w:t>防止离婚的妻子再婚</w:t>
      </w:r>
      <w:r w:rsidRPr="006C6575">
        <w:rPr>
          <w:rFonts w:hint="eastAsia"/>
          <w:bCs/>
          <w:snapToGrid/>
          <w:szCs w:val="24"/>
          <w:lang w:val="fr-FR"/>
        </w:rPr>
        <w:t>而</w:t>
      </w:r>
      <w:r w:rsidRPr="006C6575">
        <w:rPr>
          <w:bCs/>
          <w:snapToGrid/>
          <w:szCs w:val="24"/>
          <w:lang w:val="fr-FR"/>
        </w:rPr>
        <w:t>使用</w:t>
      </w:r>
      <w:r w:rsidRPr="006C6575">
        <w:rPr>
          <w:rFonts w:hint="eastAsia"/>
          <w:bCs/>
          <w:snapToGrid/>
          <w:szCs w:val="24"/>
          <w:lang w:val="fr-FR"/>
        </w:rPr>
        <w:t>滥用拖延</w:t>
      </w:r>
      <w:r w:rsidRPr="006C6575">
        <w:rPr>
          <w:bCs/>
          <w:snapToGrid/>
          <w:szCs w:val="24"/>
          <w:lang w:val="fr-FR"/>
        </w:rPr>
        <w:t>，一审法院在离婚问题</w:t>
      </w:r>
      <w:r w:rsidRPr="006C6575">
        <w:rPr>
          <w:rFonts w:hint="eastAsia"/>
          <w:bCs/>
          <w:snapToGrid/>
          <w:szCs w:val="24"/>
          <w:lang w:val="fr-FR"/>
        </w:rPr>
        <w:t>上</w:t>
      </w:r>
      <w:r w:rsidRPr="006C6575">
        <w:rPr>
          <w:bCs/>
          <w:snapToGrid/>
          <w:szCs w:val="24"/>
          <w:lang w:val="fr-FR"/>
        </w:rPr>
        <w:t>的</w:t>
      </w:r>
      <w:r w:rsidRPr="006C6575">
        <w:rPr>
          <w:rFonts w:hint="eastAsia"/>
          <w:bCs/>
          <w:snapToGrid/>
          <w:szCs w:val="24"/>
          <w:lang w:val="fr-FR"/>
        </w:rPr>
        <w:t>判决</w:t>
      </w:r>
      <w:r w:rsidRPr="006C6575">
        <w:rPr>
          <w:bCs/>
          <w:snapToGrid/>
          <w:szCs w:val="24"/>
          <w:lang w:val="fr-FR"/>
        </w:rPr>
        <w:t>不能</w:t>
      </w:r>
      <w:r>
        <w:rPr>
          <w:bCs/>
          <w:snapToGrid/>
          <w:szCs w:val="24"/>
          <w:lang w:val="fr-FR"/>
        </w:rPr>
        <w:t>(</w:t>
      </w:r>
      <w:r w:rsidRPr="006C6575">
        <w:rPr>
          <w:rFonts w:hint="eastAsia"/>
          <w:bCs/>
          <w:snapToGrid/>
          <w:szCs w:val="24"/>
          <w:lang w:val="fr-FR"/>
        </w:rPr>
        <w:t>世袭</w:t>
      </w:r>
      <w:r w:rsidRPr="006C6575">
        <w:rPr>
          <w:bCs/>
          <w:snapToGrid/>
          <w:szCs w:val="24"/>
          <w:lang w:val="fr-FR"/>
        </w:rPr>
        <w:t>影响除</w:t>
      </w:r>
      <w:r w:rsidRPr="006C6575">
        <w:rPr>
          <w:rFonts w:hint="eastAsia"/>
          <w:bCs/>
          <w:snapToGrid/>
          <w:szCs w:val="24"/>
          <w:lang w:val="fr-FR"/>
        </w:rPr>
        <w:t>外</w:t>
      </w:r>
      <w:r>
        <w:rPr>
          <w:bCs/>
          <w:snapToGrid/>
          <w:szCs w:val="24"/>
          <w:lang w:val="fr-FR"/>
        </w:rPr>
        <w:t>)</w:t>
      </w:r>
      <w:r w:rsidRPr="006C6575">
        <w:rPr>
          <w:rFonts w:hint="eastAsia"/>
          <w:bCs/>
          <w:snapToGrid/>
          <w:szCs w:val="24"/>
          <w:lang w:val="fr-FR"/>
        </w:rPr>
        <w:t>向</w:t>
      </w:r>
      <w:r w:rsidRPr="006C6575">
        <w:rPr>
          <w:bCs/>
          <w:snapToGrid/>
          <w:szCs w:val="24"/>
          <w:lang w:val="fr-FR"/>
        </w:rPr>
        <w:t>高</w:t>
      </w:r>
      <w:r w:rsidRPr="006C6575">
        <w:rPr>
          <w:rFonts w:hint="eastAsia"/>
          <w:bCs/>
          <w:snapToGrid/>
          <w:szCs w:val="24"/>
          <w:lang w:val="fr-FR"/>
        </w:rPr>
        <w:t>一级</w:t>
      </w:r>
      <w:r w:rsidRPr="006C6575">
        <w:rPr>
          <w:bCs/>
          <w:snapToGrid/>
          <w:szCs w:val="24"/>
          <w:lang w:val="fr-FR"/>
        </w:rPr>
        <w:t>法院</w:t>
      </w:r>
      <w:r>
        <w:rPr>
          <w:bCs/>
          <w:snapToGrid/>
          <w:szCs w:val="24"/>
          <w:lang w:val="fr-FR"/>
        </w:rPr>
        <w:t>(</w:t>
      </w:r>
      <w:r w:rsidRPr="006C6575">
        <w:rPr>
          <w:bCs/>
          <w:snapToGrid/>
          <w:szCs w:val="24"/>
          <w:lang w:val="fr-FR"/>
        </w:rPr>
        <w:t>如上诉法院</w:t>
      </w:r>
      <w:r>
        <w:rPr>
          <w:bCs/>
          <w:snapToGrid/>
          <w:szCs w:val="24"/>
          <w:lang w:val="fr-FR"/>
        </w:rPr>
        <w:t>)</w:t>
      </w:r>
      <w:r w:rsidRPr="006C6575">
        <w:rPr>
          <w:bCs/>
          <w:snapToGrid/>
          <w:szCs w:val="24"/>
          <w:lang w:val="fr-FR"/>
        </w:rPr>
        <w:t>上诉。只</w:t>
      </w:r>
      <w:r w:rsidRPr="006C6575">
        <w:rPr>
          <w:rFonts w:hint="eastAsia"/>
          <w:bCs/>
          <w:snapToGrid/>
          <w:szCs w:val="24"/>
          <w:lang w:val="fr-FR"/>
        </w:rPr>
        <w:t>允许向</w:t>
      </w:r>
      <w:r w:rsidRPr="006C6575">
        <w:rPr>
          <w:bCs/>
          <w:snapToGrid/>
          <w:szCs w:val="24"/>
          <w:lang w:val="fr-FR"/>
        </w:rPr>
        <w:t>最高法院</w:t>
      </w:r>
      <w:r w:rsidRPr="006C6575">
        <w:rPr>
          <w:rFonts w:hint="eastAsia"/>
          <w:bCs/>
          <w:snapToGrid/>
          <w:szCs w:val="24"/>
          <w:lang w:val="fr-FR"/>
        </w:rPr>
        <w:t>申请</w:t>
      </w:r>
      <w:r w:rsidRPr="006C6575">
        <w:rPr>
          <w:bCs/>
          <w:snapToGrid/>
          <w:szCs w:val="24"/>
          <w:lang w:val="fr-FR"/>
        </w:rPr>
        <w:t>审查。</w:t>
      </w:r>
    </w:p>
    <w:p w:rsidR="006C6575" w:rsidRPr="006C6575" w:rsidRDefault="006C6575" w:rsidP="00642A05">
      <w:pPr>
        <w:ind w:firstLine="510"/>
        <w:rPr>
          <w:snapToGrid/>
          <w:szCs w:val="24"/>
          <w:lang w:val="en-GB"/>
        </w:rPr>
      </w:pPr>
      <w:r w:rsidRPr="006C6575">
        <w:rPr>
          <w:rFonts w:hint="eastAsia"/>
          <w:bCs/>
          <w:snapToGrid/>
          <w:szCs w:val="24"/>
          <w:lang w:val="fr-FR"/>
        </w:rPr>
        <w:t xml:space="preserve">78.  </w:t>
      </w:r>
      <w:r w:rsidRPr="006C6575">
        <w:rPr>
          <w:bCs/>
          <w:snapToGrid/>
          <w:szCs w:val="24"/>
          <w:lang w:val="fr-FR"/>
        </w:rPr>
        <w:t>关于子女</w:t>
      </w:r>
      <w:r w:rsidRPr="006C6575">
        <w:rPr>
          <w:rFonts w:hint="eastAsia"/>
          <w:bCs/>
          <w:snapToGrid/>
          <w:szCs w:val="24"/>
          <w:lang w:val="fr-FR"/>
        </w:rPr>
        <w:t>的照管</w:t>
      </w:r>
      <w:r>
        <w:rPr>
          <w:bCs/>
          <w:snapToGrid/>
          <w:szCs w:val="24"/>
          <w:lang w:val="fr-FR"/>
        </w:rPr>
        <w:t>(</w:t>
      </w:r>
      <w:r w:rsidRPr="006C6575">
        <w:rPr>
          <w:bCs/>
          <w:snapToGrid/>
          <w:szCs w:val="24"/>
          <w:lang w:val="fr-FR"/>
        </w:rPr>
        <w:t>或</w:t>
      </w:r>
      <w:r w:rsidRPr="006C6575">
        <w:rPr>
          <w:rFonts w:hint="eastAsia"/>
          <w:bCs/>
          <w:snapToGrid/>
          <w:szCs w:val="24"/>
          <w:lang w:val="fr-FR"/>
        </w:rPr>
        <w:t>抚养</w:t>
      </w:r>
      <w:r>
        <w:rPr>
          <w:bCs/>
          <w:snapToGrid/>
          <w:szCs w:val="24"/>
          <w:lang w:val="fr-FR"/>
        </w:rPr>
        <w:t>)</w:t>
      </w:r>
      <w:r>
        <w:rPr>
          <w:rFonts w:hint="eastAsia"/>
          <w:bCs/>
          <w:snapToGrid/>
          <w:szCs w:val="24"/>
          <w:lang w:val="fr-FR"/>
        </w:rPr>
        <w:t>，</w:t>
      </w:r>
      <w:r w:rsidRPr="006C6575">
        <w:rPr>
          <w:rFonts w:hint="eastAsia"/>
          <w:bCs/>
          <w:snapToGrid/>
          <w:szCs w:val="24"/>
          <w:lang w:val="fr-FR"/>
        </w:rPr>
        <w:t xml:space="preserve"> </w:t>
      </w:r>
      <w:r w:rsidRPr="006C6575">
        <w:rPr>
          <w:bCs/>
          <w:snapToGrid/>
          <w:szCs w:val="24"/>
          <w:lang w:val="fr-FR"/>
        </w:rPr>
        <w:t>修改</w:t>
      </w:r>
      <w:r w:rsidRPr="006C6575">
        <w:rPr>
          <w:rFonts w:hint="eastAsia"/>
          <w:bCs/>
          <w:snapToGrid/>
          <w:szCs w:val="24"/>
          <w:lang w:val="fr-FR"/>
        </w:rPr>
        <w:t>《</w:t>
      </w:r>
      <w:r w:rsidRPr="006C6575">
        <w:rPr>
          <w:bCs/>
          <w:snapToGrid/>
          <w:szCs w:val="24"/>
          <w:lang w:val="fr-FR"/>
        </w:rPr>
        <w:t>家庭法</w:t>
      </w:r>
      <w:r w:rsidRPr="006C6575">
        <w:rPr>
          <w:rFonts w:hint="eastAsia"/>
          <w:bCs/>
          <w:snapToGrid/>
          <w:szCs w:val="24"/>
          <w:lang w:val="fr-FR"/>
        </w:rPr>
        <w:t>典》</w:t>
      </w:r>
      <w:r w:rsidRPr="006C6575">
        <w:rPr>
          <w:bCs/>
          <w:snapToGrid/>
          <w:szCs w:val="24"/>
          <w:lang w:val="fr-FR"/>
        </w:rPr>
        <w:t>的目的是为了更好</w:t>
      </w:r>
      <w:r w:rsidRPr="006C6575">
        <w:rPr>
          <w:rFonts w:hint="eastAsia"/>
          <w:bCs/>
          <w:snapToGrid/>
          <w:szCs w:val="24"/>
          <w:lang w:val="fr-FR"/>
        </w:rPr>
        <w:t>地照顾</w:t>
      </w:r>
      <w:r w:rsidRPr="006C6575">
        <w:rPr>
          <w:bCs/>
          <w:snapToGrid/>
          <w:szCs w:val="24"/>
          <w:lang w:val="fr-FR"/>
        </w:rPr>
        <w:t>儿童的利益。因此</w:t>
      </w:r>
      <w:r w:rsidRPr="006C6575">
        <w:rPr>
          <w:rFonts w:hint="eastAsia"/>
          <w:bCs/>
          <w:snapToGrid/>
          <w:szCs w:val="24"/>
          <w:lang w:val="fr-FR"/>
        </w:rPr>
        <w:t>，</w:t>
      </w:r>
      <w:r w:rsidRPr="006C6575">
        <w:rPr>
          <w:bCs/>
          <w:snapToGrid/>
          <w:szCs w:val="24"/>
          <w:lang w:val="fr-FR"/>
        </w:rPr>
        <w:t>在有权</w:t>
      </w:r>
      <w:r w:rsidRPr="006C6575">
        <w:rPr>
          <w:rFonts w:hint="eastAsia"/>
          <w:bCs/>
          <w:snapToGrid/>
          <w:szCs w:val="24"/>
          <w:lang w:val="fr-FR"/>
        </w:rPr>
        <w:t>照管</w:t>
      </w:r>
      <w:r w:rsidRPr="006C6575">
        <w:rPr>
          <w:bCs/>
          <w:snapToGrid/>
          <w:szCs w:val="24"/>
          <w:lang w:val="fr-FR"/>
        </w:rPr>
        <w:t>子女的人</w:t>
      </w:r>
      <w:r w:rsidRPr="006C6575">
        <w:rPr>
          <w:rFonts w:hint="eastAsia"/>
          <w:bCs/>
          <w:snapToGrid/>
          <w:szCs w:val="24"/>
          <w:lang w:val="fr-FR"/>
        </w:rPr>
        <w:t>的排序中，</w:t>
      </w:r>
      <w:r w:rsidRPr="006C6575">
        <w:rPr>
          <w:bCs/>
          <w:snapToGrid/>
          <w:szCs w:val="24"/>
          <w:lang w:val="fr-FR"/>
        </w:rPr>
        <w:t>父亲</w:t>
      </w:r>
      <w:r w:rsidRPr="006C6575">
        <w:rPr>
          <w:rFonts w:hint="eastAsia"/>
          <w:bCs/>
          <w:snapToGrid/>
          <w:szCs w:val="24"/>
          <w:lang w:val="fr-FR"/>
        </w:rPr>
        <w:t>排名</w:t>
      </w:r>
      <w:r w:rsidRPr="006C6575">
        <w:rPr>
          <w:bCs/>
          <w:snapToGrid/>
          <w:szCs w:val="24"/>
          <w:lang w:val="fr-FR"/>
        </w:rPr>
        <w:t>第二</w:t>
      </w:r>
      <w:r w:rsidRPr="006C6575">
        <w:rPr>
          <w:rFonts w:hint="eastAsia"/>
          <w:bCs/>
          <w:snapToGrid/>
          <w:szCs w:val="24"/>
          <w:lang w:val="fr-FR"/>
        </w:rPr>
        <w:t>，</w:t>
      </w:r>
      <w:r w:rsidRPr="006C6575">
        <w:rPr>
          <w:bCs/>
          <w:snapToGrid/>
          <w:szCs w:val="24"/>
          <w:lang w:val="fr-FR"/>
        </w:rPr>
        <w:t>排</w:t>
      </w:r>
      <w:r w:rsidRPr="006C6575">
        <w:rPr>
          <w:rFonts w:hint="eastAsia"/>
          <w:bCs/>
          <w:snapToGrid/>
          <w:szCs w:val="24"/>
          <w:lang w:val="fr-FR"/>
        </w:rPr>
        <w:t>在</w:t>
      </w:r>
      <w:r w:rsidRPr="006C6575">
        <w:rPr>
          <w:bCs/>
          <w:snapToGrid/>
          <w:szCs w:val="24"/>
          <w:lang w:val="fr-FR"/>
        </w:rPr>
        <w:t>母亲</w:t>
      </w:r>
      <w:r w:rsidRPr="006C6575">
        <w:rPr>
          <w:rFonts w:hint="eastAsia"/>
          <w:bCs/>
          <w:snapToGrid/>
          <w:szCs w:val="24"/>
          <w:lang w:val="fr-FR"/>
        </w:rPr>
        <w:t>之后。</w:t>
      </w:r>
      <w:r w:rsidRPr="006C6575">
        <w:rPr>
          <w:bCs/>
          <w:snapToGrid/>
          <w:szCs w:val="24"/>
          <w:lang w:val="fr-FR"/>
        </w:rPr>
        <w:t>一般而言，阿尔及利亚民事法庭在绝大多数</w:t>
      </w:r>
      <w:r w:rsidRPr="006C6575">
        <w:rPr>
          <w:rFonts w:hint="eastAsia"/>
          <w:bCs/>
          <w:snapToGrid/>
          <w:szCs w:val="24"/>
          <w:lang w:val="fr-FR"/>
        </w:rPr>
        <w:t>案例中把一个或多个孩子</w:t>
      </w:r>
      <w:r w:rsidRPr="006C6575">
        <w:rPr>
          <w:bCs/>
          <w:snapToGrid/>
          <w:szCs w:val="24"/>
          <w:lang w:val="fr-FR"/>
        </w:rPr>
        <w:t>的</w:t>
      </w:r>
      <w:r w:rsidRPr="006C6575">
        <w:rPr>
          <w:rFonts w:hint="eastAsia"/>
          <w:bCs/>
          <w:snapToGrid/>
          <w:szCs w:val="24"/>
          <w:lang w:val="fr-FR"/>
        </w:rPr>
        <w:t>照管判给</w:t>
      </w:r>
      <w:r w:rsidRPr="006C6575">
        <w:rPr>
          <w:bCs/>
          <w:snapToGrid/>
          <w:szCs w:val="24"/>
          <w:lang w:val="fr-FR"/>
        </w:rPr>
        <w:t>母亲</w:t>
      </w:r>
      <w:r w:rsidRPr="006C6575">
        <w:rPr>
          <w:rFonts w:hint="eastAsia"/>
          <w:bCs/>
          <w:snapToGrid/>
          <w:szCs w:val="24"/>
          <w:lang w:val="fr-FR"/>
        </w:rPr>
        <w:t>。</w:t>
      </w:r>
    </w:p>
    <w:p w:rsidR="006C6575" w:rsidRPr="006C6575" w:rsidRDefault="006C6575" w:rsidP="00642A05">
      <w:pPr>
        <w:ind w:firstLine="510"/>
        <w:rPr>
          <w:snapToGrid/>
          <w:szCs w:val="24"/>
          <w:lang w:val="en-GB"/>
        </w:rPr>
      </w:pPr>
      <w:r w:rsidRPr="006C6575">
        <w:rPr>
          <w:rFonts w:hint="eastAsia"/>
          <w:bCs/>
          <w:snapToGrid/>
          <w:szCs w:val="24"/>
          <w:lang w:val="fr-FR"/>
        </w:rPr>
        <w:t>79.</w:t>
      </w:r>
      <w:r w:rsidR="00642A05">
        <w:rPr>
          <w:rFonts w:hint="eastAsia"/>
          <w:bCs/>
          <w:snapToGrid/>
          <w:szCs w:val="24"/>
          <w:lang w:val="fr-FR"/>
        </w:rPr>
        <w:t xml:space="preserve">  </w:t>
      </w:r>
      <w:r w:rsidRPr="006C6575">
        <w:rPr>
          <w:bCs/>
          <w:snapToGrid/>
          <w:szCs w:val="24"/>
          <w:lang w:val="fr-FR"/>
        </w:rPr>
        <w:t>在这方面，根据新的规定，父亲必须提供</w:t>
      </w:r>
      <w:r w:rsidRPr="006C6575">
        <w:rPr>
          <w:rFonts w:hint="eastAsia"/>
          <w:bCs/>
          <w:snapToGrid/>
          <w:szCs w:val="24"/>
          <w:lang w:val="fr-FR"/>
        </w:rPr>
        <w:t>合宜</w:t>
      </w:r>
      <w:r w:rsidRPr="006C6575">
        <w:rPr>
          <w:bCs/>
          <w:snapToGrid/>
          <w:szCs w:val="24"/>
          <w:lang w:val="fr-FR"/>
        </w:rPr>
        <w:t>的住房，或</w:t>
      </w:r>
      <w:r w:rsidRPr="006C6575">
        <w:rPr>
          <w:rFonts w:hint="eastAsia"/>
          <w:bCs/>
          <w:snapToGrid/>
          <w:szCs w:val="24"/>
          <w:lang w:val="fr-FR"/>
        </w:rPr>
        <w:t>不能做到这一点时，提供</w:t>
      </w:r>
      <w:r w:rsidRPr="006C6575">
        <w:rPr>
          <w:bCs/>
          <w:snapToGrid/>
          <w:szCs w:val="24"/>
          <w:lang w:val="fr-FR"/>
        </w:rPr>
        <w:t>足够的租金，使母亲</w:t>
      </w:r>
      <w:r w:rsidRPr="006C6575">
        <w:rPr>
          <w:rFonts w:hint="eastAsia"/>
          <w:bCs/>
          <w:snapToGrid/>
          <w:szCs w:val="24"/>
          <w:lang w:val="fr-FR"/>
        </w:rPr>
        <w:t>能够履行</w:t>
      </w:r>
      <w:r w:rsidRPr="006C6575">
        <w:rPr>
          <w:bCs/>
          <w:snapToGrid/>
          <w:szCs w:val="24"/>
          <w:lang w:val="fr-FR"/>
        </w:rPr>
        <w:t>她已经获得</w:t>
      </w:r>
      <w:r w:rsidRPr="006C6575">
        <w:rPr>
          <w:rFonts w:hint="eastAsia"/>
          <w:bCs/>
          <w:snapToGrid/>
          <w:szCs w:val="24"/>
          <w:lang w:val="fr-FR"/>
        </w:rPr>
        <w:t>的照管</w:t>
      </w:r>
      <w:r w:rsidRPr="006C6575">
        <w:rPr>
          <w:bCs/>
          <w:snapToGrid/>
          <w:szCs w:val="24"/>
          <w:lang w:val="fr-FR"/>
        </w:rPr>
        <w:t>权。最后，再也不能剥夺一个工作母亲的</w:t>
      </w:r>
      <w:r w:rsidRPr="006C6575">
        <w:rPr>
          <w:rFonts w:hint="eastAsia"/>
          <w:bCs/>
          <w:snapToGrid/>
          <w:szCs w:val="24"/>
          <w:lang w:val="fr-FR"/>
        </w:rPr>
        <w:t>照管</w:t>
      </w:r>
      <w:r w:rsidRPr="006C6575">
        <w:rPr>
          <w:bCs/>
          <w:snapToGrid/>
          <w:szCs w:val="24"/>
          <w:lang w:val="fr-FR"/>
        </w:rPr>
        <w:t>权</w:t>
      </w:r>
      <w:r>
        <w:rPr>
          <w:bCs/>
          <w:snapToGrid/>
          <w:szCs w:val="24"/>
          <w:lang w:val="fr-FR"/>
        </w:rPr>
        <w:t>(</w:t>
      </w:r>
      <w:r w:rsidRPr="006C6575">
        <w:rPr>
          <w:bCs/>
          <w:snapToGrid/>
          <w:szCs w:val="24"/>
          <w:lang w:val="fr-FR"/>
        </w:rPr>
        <w:t>第</w:t>
      </w:r>
      <w:r w:rsidRPr="006C6575">
        <w:rPr>
          <w:bCs/>
          <w:snapToGrid/>
          <w:szCs w:val="24"/>
          <w:lang w:val="fr-FR"/>
        </w:rPr>
        <w:t>67</w:t>
      </w:r>
      <w:r w:rsidRPr="006C6575">
        <w:rPr>
          <w:bCs/>
          <w:snapToGrid/>
          <w:szCs w:val="24"/>
          <w:lang w:val="fr-FR"/>
        </w:rPr>
        <w:t>条</w:t>
      </w:r>
      <w:r>
        <w:rPr>
          <w:bCs/>
          <w:snapToGrid/>
          <w:szCs w:val="24"/>
          <w:lang w:val="fr-FR"/>
        </w:rPr>
        <w:t>)</w:t>
      </w:r>
      <w:r w:rsidRPr="006C6575">
        <w:rPr>
          <w:rFonts w:hint="eastAsia"/>
          <w:bCs/>
          <w:snapToGrid/>
          <w:szCs w:val="24"/>
          <w:lang w:val="fr-FR"/>
        </w:rPr>
        <w:t>。</w:t>
      </w:r>
    </w:p>
    <w:p w:rsidR="006C6575" w:rsidRPr="006C6575" w:rsidRDefault="006C6575" w:rsidP="00642A05">
      <w:pPr>
        <w:ind w:firstLine="510"/>
        <w:rPr>
          <w:snapToGrid/>
          <w:szCs w:val="24"/>
          <w:lang w:val="en-GB"/>
        </w:rPr>
      </w:pPr>
      <w:r w:rsidRPr="006C6575">
        <w:rPr>
          <w:rFonts w:hint="eastAsia"/>
          <w:bCs/>
          <w:snapToGrid/>
          <w:szCs w:val="24"/>
          <w:lang w:val="fr-FR"/>
        </w:rPr>
        <w:t xml:space="preserve">80.  </w:t>
      </w:r>
      <w:r w:rsidRPr="006C6575">
        <w:rPr>
          <w:bCs/>
          <w:snapToGrid/>
          <w:szCs w:val="24"/>
          <w:lang w:val="fr-FR"/>
        </w:rPr>
        <w:t>关于</w:t>
      </w:r>
      <w:r w:rsidRPr="006C6575">
        <w:rPr>
          <w:rFonts w:hint="eastAsia"/>
          <w:bCs/>
          <w:snapToGrid/>
          <w:szCs w:val="24"/>
          <w:lang w:val="fr-FR"/>
        </w:rPr>
        <w:t>照管</w:t>
      </w:r>
      <w:r w:rsidRPr="006C6575">
        <w:rPr>
          <w:bCs/>
          <w:snapToGrid/>
          <w:szCs w:val="24"/>
          <w:lang w:val="fr-FR"/>
        </w:rPr>
        <w:t>，</w:t>
      </w:r>
      <w:r w:rsidRPr="006C6575">
        <w:rPr>
          <w:rFonts w:hint="eastAsia"/>
          <w:bCs/>
          <w:snapToGrid/>
          <w:szCs w:val="24"/>
          <w:lang w:val="fr-FR"/>
        </w:rPr>
        <w:t>进行</w:t>
      </w:r>
      <w:r w:rsidRPr="006C6575">
        <w:rPr>
          <w:rFonts w:hint="eastAsia"/>
          <w:bCs/>
          <w:snapToGrid/>
          <w:szCs w:val="24"/>
        </w:rPr>
        <w:t>了重大改进</w:t>
      </w:r>
      <w:r w:rsidRPr="006C6575">
        <w:rPr>
          <w:bCs/>
          <w:snapToGrid/>
          <w:szCs w:val="24"/>
          <w:lang w:val="fr-FR"/>
        </w:rPr>
        <w:t>，母亲</w:t>
      </w:r>
      <w:r w:rsidRPr="006C6575">
        <w:rPr>
          <w:rFonts w:hint="eastAsia"/>
          <w:bCs/>
          <w:snapToGrid/>
          <w:szCs w:val="24"/>
          <w:lang w:val="fr-FR"/>
        </w:rPr>
        <w:t>有权：</w:t>
      </w:r>
    </w:p>
    <w:p w:rsidR="006C6575" w:rsidRPr="006C6575" w:rsidRDefault="006C6575" w:rsidP="00642A05">
      <w:pPr>
        <w:numPr>
          <w:ilvl w:val="0"/>
          <w:numId w:val="17"/>
        </w:numPr>
        <w:rPr>
          <w:snapToGrid/>
          <w:szCs w:val="24"/>
          <w:lang w:val="en-GB"/>
        </w:rPr>
      </w:pPr>
      <w:r w:rsidRPr="006C6575">
        <w:rPr>
          <w:bCs/>
          <w:snapToGrid/>
          <w:szCs w:val="24"/>
          <w:lang w:val="fr-FR"/>
        </w:rPr>
        <w:t>在紧急情况下</w:t>
      </w:r>
      <w:r w:rsidRPr="006C6575">
        <w:rPr>
          <w:rFonts w:hint="eastAsia"/>
          <w:bCs/>
          <w:snapToGrid/>
          <w:szCs w:val="24"/>
          <w:lang w:val="fr-FR"/>
        </w:rPr>
        <w:t>，</w:t>
      </w:r>
      <w:r w:rsidRPr="006C6575">
        <w:rPr>
          <w:bCs/>
          <w:snapToGrid/>
          <w:szCs w:val="24"/>
          <w:lang w:val="fr-FR"/>
        </w:rPr>
        <w:t>如果父亲不在或无法采取行动</w:t>
      </w:r>
      <w:r w:rsidRPr="006C6575">
        <w:rPr>
          <w:rFonts w:hint="eastAsia"/>
          <w:bCs/>
          <w:snapToGrid/>
          <w:szCs w:val="24"/>
          <w:lang w:val="fr-FR"/>
        </w:rPr>
        <w:t>时，代替</w:t>
      </w:r>
      <w:r w:rsidRPr="006C6575">
        <w:rPr>
          <w:bCs/>
          <w:snapToGrid/>
          <w:szCs w:val="24"/>
          <w:lang w:val="fr-FR"/>
        </w:rPr>
        <w:t>父亲</w:t>
      </w:r>
      <w:r w:rsidRPr="006C6575">
        <w:rPr>
          <w:rFonts w:hint="eastAsia"/>
          <w:bCs/>
          <w:snapToGrid/>
          <w:szCs w:val="24"/>
          <w:lang w:val="fr-FR"/>
        </w:rPr>
        <w:t>履行某些</w:t>
      </w:r>
      <w:r w:rsidRPr="006C6575">
        <w:rPr>
          <w:bCs/>
          <w:snapToGrid/>
          <w:szCs w:val="24"/>
          <w:lang w:val="fr-FR"/>
        </w:rPr>
        <w:t>民事手续</w:t>
      </w:r>
      <w:r>
        <w:rPr>
          <w:bCs/>
          <w:snapToGrid/>
          <w:szCs w:val="24"/>
          <w:lang w:val="fr-FR"/>
        </w:rPr>
        <w:t>(</w:t>
      </w:r>
      <w:r w:rsidRPr="006C6575">
        <w:rPr>
          <w:bCs/>
          <w:snapToGrid/>
          <w:szCs w:val="24"/>
          <w:lang w:val="fr-FR"/>
        </w:rPr>
        <w:t>如行政手续或子女</w:t>
      </w:r>
      <w:r w:rsidRPr="006C6575">
        <w:rPr>
          <w:rFonts w:hint="eastAsia"/>
          <w:bCs/>
          <w:snapToGrid/>
          <w:szCs w:val="24"/>
          <w:lang w:val="fr-FR"/>
        </w:rPr>
        <w:t>就</w:t>
      </w:r>
      <w:r w:rsidRPr="006C6575">
        <w:rPr>
          <w:bCs/>
          <w:snapToGrid/>
          <w:szCs w:val="24"/>
          <w:lang w:val="fr-FR"/>
        </w:rPr>
        <w:t>学手续</w:t>
      </w:r>
      <w:r>
        <w:rPr>
          <w:bCs/>
          <w:snapToGrid/>
          <w:szCs w:val="24"/>
          <w:lang w:val="fr-FR"/>
        </w:rPr>
        <w:t>)</w:t>
      </w:r>
      <w:r w:rsidRPr="006C6575">
        <w:rPr>
          <w:rFonts w:hint="eastAsia"/>
          <w:bCs/>
          <w:snapToGrid/>
          <w:szCs w:val="24"/>
          <w:lang w:val="fr-FR"/>
        </w:rPr>
        <w:t>；</w:t>
      </w:r>
    </w:p>
    <w:p w:rsidR="006C6575" w:rsidRPr="006C6575" w:rsidRDefault="006C6575" w:rsidP="00642A05">
      <w:pPr>
        <w:numPr>
          <w:ilvl w:val="0"/>
          <w:numId w:val="17"/>
        </w:numPr>
        <w:rPr>
          <w:snapToGrid/>
          <w:szCs w:val="24"/>
          <w:lang w:val="en-GB"/>
        </w:rPr>
      </w:pPr>
      <w:r w:rsidRPr="006C6575">
        <w:rPr>
          <w:rFonts w:hint="eastAsia"/>
          <w:snapToGrid/>
          <w:szCs w:val="24"/>
          <w:lang w:val="en-GB"/>
        </w:rPr>
        <w:t>在</w:t>
      </w:r>
      <w:r w:rsidRPr="006C6575">
        <w:rPr>
          <w:bCs/>
          <w:snapToGrid/>
          <w:szCs w:val="24"/>
          <w:lang w:val="fr-FR"/>
        </w:rPr>
        <w:t>离婚</w:t>
      </w:r>
      <w:r w:rsidRPr="006C6575">
        <w:rPr>
          <w:rFonts w:hint="eastAsia"/>
          <w:bCs/>
          <w:snapToGrid/>
          <w:szCs w:val="24"/>
          <w:lang w:val="fr-FR"/>
        </w:rPr>
        <w:t>时，有</w:t>
      </w:r>
      <w:r w:rsidRPr="006C6575">
        <w:rPr>
          <w:bCs/>
          <w:snapToGrid/>
          <w:szCs w:val="24"/>
          <w:lang w:val="fr-FR"/>
        </w:rPr>
        <w:t>监护</w:t>
      </w:r>
      <w:r w:rsidRPr="006C6575">
        <w:rPr>
          <w:rFonts w:hint="eastAsia"/>
          <w:bCs/>
          <w:snapToGrid/>
          <w:szCs w:val="24"/>
          <w:lang w:val="fr-FR"/>
        </w:rPr>
        <w:t>由</w:t>
      </w:r>
      <w:r w:rsidRPr="006C6575">
        <w:rPr>
          <w:bCs/>
          <w:snapToGrid/>
          <w:szCs w:val="24"/>
          <w:lang w:val="fr-FR"/>
        </w:rPr>
        <w:t>她</w:t>
      </w:r>
      <w:r w:rsidRPr="006C6575">
        <w:rPr>
          <w:rFonts w:hint="eastAsia"/>
          <w:bCs/>
          <w:snapToGrid/>
          <w:szCs w:val="24"/>
          <w:lang w:val="fr-FR"/>
        </w:rPr>
        <w:t>照管的</w:t>
      </w:r>
      <w:r w:rsidRPr="006C6575">
        <w:rPr>
          <w:bCs/>
          <w:snapToGrid/>
          <w:szCs w:val="24"/>
          <w:lang w:val="fr-FR"/>
        </w:rPr>
        <w:t>自己的孩子</w:t>
      </w:r>
      <w:r w:rsidRPr="006C6575">
        <w:rPr>
          <w:rFonts w:hint="eastAsia"/>
          <w:bCs/>
          <w:snapToGrid/>
          <w:szCs w:val="24"/>
          <w:lang w:val="fr-FR"/>
        </w:rPr>
        <w:t>的权利。</w:t>
      </w:r>
    </w:p>
    <w:p w:rsidR="006C6575" w:rsidRPr="006C6575" w:rsidRDefault="006C6575" w:rsidP="00642A05">
      <w:pPr>
        <w:ind w:firstLine="510"/>
        <w:rPr>
          <w:snapToGrid/>
          <w:szCs w:val="24"/>
          <w:lang w:val="en-GB"/>
        </w:rPr>
      </w:pPr>
      <w:r w:rsidRPr="006C6575">
        <w:rPr>
          <w:rFonts w:hint="eastAsia"/>
          <w:bCs/>
          <w:snapToGrid/>
          <w:szCs w:val="24"/>
          <w:lang w:val="fr-FR"/>
        </w:rPr>
        <w:t>81.</w:t>
      </w:r>
      <w:r w:rsidR="00050793">
        <w:rPr>
          <w:bCs/>
          <w:snapToGrid/>
          <w:szCs w:val="24"/>
          <w:lang w:val="fr-FR"/>
        </w:rPr>
        <w:t xml:space="preserve">  </w:t>
      </w:r>
      <w:r w:rsidRPr="006C6575">
        <w:rPr>
          <w:bCs/>
          <w:snapToGrid/>
          <w:szCs w:val="24"/>
          <w:lang w:val="fr-FR"/>
        </w:rPr>
        <w:t>关于继承方面的性别歧视，</w:t>
      </w:r>
      <w:r w:rsidRPr="006C6575">
        <w:rPr>
          <w:rFonts w:hint="eastAsia"/>
          <w:bCs/>
          <w:snapToGrid/>
          <w:szCs w:val="24"/>
          <w:lang w:val="fr-FR"/>
        </w:rPr>
        <w:t>可以忆及，</w:t>
      </w:r>
      <w:r w:rsidRPr="006C6575">
        <w:rPr>
          <w:bCs/>
          <w:snapToGrid/>
          <w:szCs w:val="24"/>
          <w:lang w:val="fr-FR"/>
        </w:rPr>
        <w:t>在这方面，继承法来自穆斯林法</w:t>
      </w:r>
      <w:r>
        <w:rPr>
          <w:bCs/>
          <w:snapToGrid/>
          <w:szCs w:val="24"/>
          <w:lang w:val="fr-FR"/>
        </w:rPr>
        <w:t>(</w:t>
      </w:r>
      <w:r w:rsidRPr="006C6575">
        <w:rPr>
          <w:rFonts w:hint="eastAsia"/>
          <w:bCs/>
          <w:snapToGrid/>
          <w:szCs w:val="24"/>
          <w:lang w:val="fr-FR"/>
        </w:rPr>
        <w:t>沙</w:t>
      </w:r>
      <w:r w:rsidRPr="006C6575">
        <w:rPr>
          <w:bCs/>
          <w:snapToGrid/>
          <w:szCs w:val="24"/>
          <w:lang w:val="fr-FR"/>
        </w:rPr>
        <w:t>里亚</w:t>
      </w:r>
      <w:r>
        <w:rPr>
          <w:bCs/>
          <w:snapToGrid/>
          <w:szCs w:val="24"/>
          <w:lang w:val="fr-FR"/>
        </w:rPr>
        <w:t>)</w:t>
      </w:r>
      <w:r w:rsidRPr="006C6575">
        <w:rPr>
          <w:bCs/>
          <w:snapToGrid/>
          <w:szCs w:val="24"/>
          <w:lang w:val="fr-FR"/>
        </w:rPr>
        <w:t>，因此</w:t>
      </w:r>
      <w:r w:rsidRPr="006C6575">
        <w:rPr>
          <w:rFonts w:hint="eastAsia"/>
          <w:bCs/>
          <w:snapToGrid/>
          <w:szCs w:val="24"/>
          <w:lang w:val="fr-FR"/>
        </w:rPr>
        <w:t>是</w:t>
      </w:r>
      <w:r w:rsidRPr="006C6575">
        <w:rPr>
          <w:bCs/>
          <w:snapToGrid/>
          <w:szCs w:val="24"/>
          <w:lang w:val="fr-FR"/>
        </w:rPr>
        <w:t>强制性的</w:t>
      </w:r>
      <w:r w:rsidRPr="006C6575">
        <w:rPr>
          <w:rFonts w:hint="eastAsia"/>
          <w:bCs/>
          <w:snapToGrid/>
          <w:szCs w:val="24"/>
          <w:lang w:val="fr-FR"/>
        </w:rPr>
        <w:t>。</w:t>
      </w:r>
      <w:r w:rsidRPr="006C6575">
        <w:rPr>
          <w:snapToGrid/>
          <w:szCs w:val="24"/>
          <w:lang w:val="fr-FR"/>
        </w:rPr>
        <w:t>这是神明</w:t>
      </w:r>
      <w:r w:rsidRPr="006C6575">
        <w:rPr>
          <w:rFonts w:hint="eastAsia"/>
          <w:snapToGrid/>
          <w:szCs w:val="24"/>
          <w:lang w:val="fr-FR"/>
        </w:rPr>
        <w:t>规定的</w:t>
      </w:r>
      <w:r w:rsidRPr="006C6575">
        <w:rPr>
          <w:snapToGrid/>
          <w:szCs w:val="24"/>
          <w:lang w:val="fr-FR"/>
        </w:rPr>
        <w:t>法律，</w:t>
      </w:r>
      <w:r w:rsidRPr="006C6575">
        <w:rPr>
          <w:rFonts w:hint="eastAsia"/>
          <w:snapToGrid/>
          <w:szCs w:val="24"/>
          <w:lang w:val="fr-FR"/>
        </w:rPr>
        <w:t>决</w:t>
      </w:r>
      <w:r w:rsidRPr="006C6575">
        <w:rPr>
          <w:snapToGrid/>
          <w:szCs w:val="24"/>
          <w:lang w:val="fr-FR"/>
        </w:rPr>
        <w:t>不能</w:t>
      </w:r>
      <w:r w:rsidRPr="006C6575">
        <w:rPr>
          <w:rFonts w:hint="eastAsia"/>
          <w:snapToGrid/>
          <w:szCs w:val="24"/>
          <w:lang w:val="fr-FR"/>
        </w:rPr>
        <w:t>以</w:t>
      </w:r>
      <w:r w:rsidRPr="006C6575">
        <w:rPr>
          <w:snapToGrid/>
          <w:szCs w:val="24"/>
          <w:lang w:val="fr-FR"/>
        </w:rPr>
        <w:t>实在法</w:t>
      </w:r>
      <w:r w:rsidRPr="006C6575">
        <w:rPr>
          <w:rFonts w:hint="eastAsia"/>
          <w:snapToGrid/>
          <w:szCs w:val="24"/>
          <w:lang w:val="fr-FR"/>
        </w:rPr>
        <w:t>加以</w:t>
      </w:r>
      <w:r w:rsidRPr="006C6575">
        <w:rPr>
          <w:snapToGrid/>
          <w:szCs w:val="24"/>
          <w:lang w:val="fr-FR"/>
        </w:rPr>
        <w:t>反对</w:t>
      </w:r>
      <w:r w:rsidRPr="006C6575">
        <w:rPr>
          <w:rFonts w:hint="eastAsia"/>
          <w:snapToGrid/>
          <w:szCs w:val="24"/>
          <w:lang w:val="fr-FR"/>
        </w:rPr>
        <w:t>。然</w:t>
      </w:r>
      <w:r w:rsidRPr="006C6575">
        <w:rPr>
          <w:rFonts w:hint="eastAsia"/>
          <w:bCs/>
          <w:snapToGrid/>
          <w:szCs w:val="24"/>
          <w:lang w:val="fr-FR"/>
        </w:rPr>
        <w:t>而，</w:t>
      </w:r>
      <w:r w:rsidRPr="006C6575">
        <w:rPr>
          <w:bCs/>
          <w:snapToGrid/>
          <w:szCs w:val="24"/>
          <w:lang w:val="fr-FR"/>
        </w:rPr>
        <w:t>如</w:t>
      </w:r>
      <w:r w:rsidRPr="006C6575">
        <w:rPr>
          <w:rFonts w:hint="eastAsia"/>
          <w:bCs/>
          <w:snapToGrid/>
          <w:szCs w:val="24"/>
          <w:lang w:val="fr-FR"/>
        </w:rPr>
        <w:t>有</w:t>
      </w:r>
      <w:r w:rsidRPr="006C6575">
        <w:rPr>
          <w:bCs/>
          <w:snapToGrid/>
          <w:szCs w:val="24"/>
          <w:lang w:val="fr-FR"/>
        </w:rPr>
        <w:t>必要，有恢复可疑的不平衡</w:t>
      </w:r>
      <w:r w:rsidRPr="006C6575">
        <w:rPr>
          <w:rFonts w:hint="eastAsia"/>
          <w:bCs/>
          <w:snapToGrid/>
          <w:szCs w:val="24"/>
          <w:lang w:val="fr-FR"/>
        </w:rPr>
        <w:t>的</w:t>
      </w:r>
      <w:r w:rsidRPr="006C6575">
        <w:rPr>
          <w:bCs/>
          <w:snapToGrid/>
          <w:szCs w:val="24"/>
          <w:lang w:val="fr-FR"/>
        </w:rPr>
        <w:t>其他办法，</w:t>
      </w:r>
      <w:r w:rsidRPr="006C6575">
        <w:rPr>
          <w:rFonts w:hint="eastAsia"/>
          <w:bCs/>
          <w:snapToGrid/>
          <w:szCs w:val="24"/>
          <w:lang w:val="fr-FR"/>
        </w:rPr>
        <w:t>如</w:t>
      </w:r>
      <w:r w:rsidRPr="006C6575">
        <w:rPr>
          <w:bCs/>
          <w:snapToGrid/>
          <w:szCs w:val="24"/>
          <w:lang w:val="fr-FR"/>
        </w:rPr>
        <w:t>通过生前捐赠或遗嘱。</w:t>
      </w:r>
    </w:p>
    <w:p w:rsidR="006C6575" w:rsidRPr="006C6575" w:rsidRDefault="006C6575" w:rsidP="00703915">
      <w:pPr>
        <w:spacing w:after="320"/>
        <w:ind w:firstLine="510"/>
        <w:rPr>
          <w:snapToGrid/>
          <w:szCs w:val="24"/>
          <w:lang w:val="en-GB"/>
        </w:rPr>
      </w:pPr>
      <w:r w:rsidRPr="006C6575">
        <w:rPr>
          <w:rFonts w:hint="eastAsia"/>
          <w:bCs/>
          <w:snapToGrid/>
          <w:szCs w:val="24"/>
          <w:lang w:val="fr-FR"/>
        </w:rPr>
        <w:t>82.</w:t>
      </w:r>
      <w:r w:rsidR="00050793">
        <w:rPr>
          <w:bCs/>
          <w:snapToGrid/>
          <w:szCs w:val="24"/>
          <w:lang w:val="fr-FR"/>
        </w:rPr>
        <w:t xml:space="preserve">  </w:t>
      </w:r>
      <w:r w:rsidRPr="006C6575">
        <w:rPr>
          <w:rFonts w:hint="eastAsia"/>
          <w:bCs/>
          <w:snapToGrid/>
          <w:szCs w:val="24"/>
          <w:lang w:val="fr-FR"/>
        </w:rPr>
        <w:t>为了</w:t>
      </w:r>
      <w:r w:rsidRPr="006C6575">
        <w:rPr>
          <w:bCs/>
          <w:snapToGrid/>
          <w:szCs w:val="24"/>
          <w:lang w:val="fr-FR"/>
        </w:rPr>
        <w:t>民间社会</w:t>
      </w:r>
      <w:r w:rsidRPr="006C6575">
        <w:rPr>
          <w:rFonts w:hint="eastAsia"/>
          <w:bCs/>
          <w:snapToGrid/>
          <w:szCs w:val="24"/>
          <w:lang w:val="fr-FR"/>
        </w:rPr>
        <w:t>、</w:t>
      </w:r>
      <w:r w:rsidRPr="006C6575">
        <w:rPr>
          <w:bCs/>
          <w:snapToGrid/>
          <w:szCs w:val="24"/>
          <w:lang w:val="fr-FR"/>
        </w:rPr>
        <w:t>特别是妇女的利益，司法部</w:t>
      </w:r>
      <w:r w:rsidRPr="006C6575">
        <w:rPr>
          <w:rFonts w:hint="eastAsia"/>
          <w:bCs/>
          <w:snapToGrid/>
          <w:szCs w:val="24"/>
          <w:lang w:val="fr-FR"/>
        </w:rPr>
        <w:t>经常</w:t>
      </w:r>
      <w:r w:rsidRPr="006C6575">
        <w:rPr>
          <w:bCs/>
          <w:snapToGrid/>
          <w:szCs w:val="24"/>
          <w:lang w:val="fr-FR"/>
        </w:rPr>
        <w:t>在全国各地组织会议和讨论，宣传</w:t>
      </w:r>
      <w:r w:rsidRPr="006C6575">
        <w:rPr>
          <w:rFonts w:hint="eastAsia"/>
          <w:bCs/>
          <w:snapToGrid/>
          <w:szCs w:val="24"/>
          <w:lang w:val="fr-FR"/>
        </w:rPr>
        <w:t>《</w:t>
      </w:r>
      <w:r w:rsidRPr="006C6575">
        <w:rPr>
          <w:bCs/>
          <w:snapToGrid/>
          <w:szCs w:val="24"/>
          <w:lang w:val="fr-FR"/>
        </w:rPr>
        <w:t>家庭法</w:t>
      </w:r>
      <w:r w:rsidRPr="006C6575">
        <w:rPr>
          <w:rFonts w:hint="eastAsia"/>
          <w:bCs/>
          <w:snapToGrid/>
          <w:szCs w:val="24"/>
          <w:lang w:val="fr-FR"/>
        </w:rPr>
        <w:t>典》</w:t>
      </w:r>
      <w:r w:rsidRPr="006C6575">
        <w:rPr>
          <w:bCs/>
          <w:snapToGrid/>
          <w:szCs w:val="24"/>
          <w:lang w:val="fr-FR"/>
        </w:rPr>
        <w:t>的新规定，以使他们</w:t>
      </w:r>
      <w:r w:rsidRPr="006C6575">
        <w:rPr>
          <w:rFonts w:hint="eastAsia"/>
          <w:bCs/>
          <w:snapToGrid/>
          <w:szCs w:val="24"/>
          <w:lang w:val="fr-FR"/>
        </w:rPr>
        <w:t>了解</w:t>
      </w:r>
      <w:r w:rsidRPr="006C6575">
        <w:rPr>
          <w:bCs/>
          <w:snapToGrid/>
          <w:szCs w:val="24"/>
          <w:lang w:val="fr-FR"/>
        </w:rPr>
        <w:t>自己的权利</w:t>
      </w:r>
      <w:r w:rsidRPr="006C6575">
        <w:rPr>
          <w:rFonts w:hint="eastAsia"/>
          <w:bCs/>
          <w:snapToGrid/>
          <w:szCs w:val="24"/>
          <w:lang w:val="fr-FR"/>
        </w:rPr>
        <w:t>和</w:t>
      </w:r>
      <w:r w:rsidRPr="006C6575">
        <w:rPr>
          <w:bCs/>
          <w:snapToGrid/>
          <w:szCs w:val="24"/>
          <w:lang w:val="fr-FR"/>
        </w:rPr>
        <w:t>职责</w:t>
      </w:r>
      <w:r w:rsidRPr="006C6575">
        <w:rPr>
          <w:rFonts w:hint="eastAsia"/>
          <w:bCs/>
          <w:snapToGrid/>
          <w:szCs w:val="24"/>
          <w:lang w:val="fr-FR"/>
        </w:rPr>
        <w:t>。</w:t>
      </w:r>
    </w:p>
    <w:p w:rsidR="006C6575" w:rsidRPr="00F769B4" w:rsidRDefault="006C6575" w:rsidP="00703915">
      <w:pPr>
        <w:pStyle w:val="Heading4"/>
        <w:rPr>
          <w:rFonts w:ascii="Time New Roman" w:eastAsia="SimHei" w:hAnsi="Time New Roman"/>
          <w:u w:val="none"/>
          <w:lang w:val="en-GB"/>
        </w:rPr>
      </w:pPr>
      <w:r w:rsidRPr="00F769B4">
        <w:rPr>
          <w:rFonts w:ascii="Time New Roman" w:eastAsia="SimHei" w:hAnsi="Time New Roman" w:hint="eastAsia"/>
          <w:u w:val="none"/>
          <w:lang w:val="en-GB"/>
        </w:rPr>
        <w:t>答复</w:t>
      </w:r>
      <w:r w:rsidRPr="00F769B4">
        <w:rPr>
          <w:rFonts w:ascii="Time New Roman" w:eastAsia="SimHei" w:hAnsi="Time New Roman"/>
          <w:b/>
          <w:u w:val="none"/>
          <w:lang w:val="en-GB"/>
        </w:rPr>
        <w:t>6</w:t>
      </w:r>
      <w:r w:rsidR="00703915" w:rsidRPr="00F769B4">
        <w:rPr>
          <w:rFonts w:ascii="Time New Roman" w:eastAsia="SimHei" w:hAnsi="Time New Roman" w:hint="eastAsia"/>
          <w:u w:val="none"/>
          <w:lang w:val="en-GB"/>
        </w:rPr>
        <w:t xml:space="preserve"> </w:t>
      </w:r>
      <w:r w:rsidRPr="00F769B4">
        <w:rPr>
          <w:rFonts w:ascii="Time New Roman" w:eastAsia="SimHei" w:hAnsi="Time New Roman"/>
          <w:u w:val="none"/>
          <w:vertAlign w:val="superscript"/>
          <w:lang w:val="en-GB"/>
        </w:rPr>
        <w:footnoteReference w:id="7"/>
      </w:r>
    </w:p>
    <w:p w:rsidR="006C6575" w:rsidRPr="006C6575" w:rsidRDefault="006C6575" w:rsidP="00703915">
      <w:pPr>
        <w:spacing w:after="320"/>
        <w:ind w:firstLine="510"/>
        <w:rPr>
          <w:bCs/>
          <w:snapToGrid/>
          <w:szCs w:val="24"/>
          <w:lang w:val="fr-FR"/>
        </w:rPr>
      </w:pPr>
      <w:r w:rsidRPr="006C6575">
        <w:rPr>
          <w:rFonts w:hint="eastAsia"/>
          <w:snapToGrid/>
          <w:szCs w:val="24"/>
          <w:lang w:val="fr-FR"/>
        </w:rPr>
        <w:t>83.</w:t>
      </w:r>
      <w:r w:rsidR="00703915">
        <w:rPr>
          <w:rFonts w:hint="eastAsia"/>
          <w:snapToGrid/>
          <w:szCs w:val="24"/>
          <w:lang w:val="fr-FR"/>
        </w:rPr>
        <w:t xml:space="preserve">  </w:t>
      </w:r>
      <w:r w:rsidRPr="006C6575">
        <w:rPr>
          <w:snapToGrid/>
          <w:szCs w:val="24"/>
          <w:lang w:val="fr-FR"/>
        </w:rPr>
        <w:t>2000</w:t>
      </w:r>
      <w:r w:rsidRPr="006C6575">
        <w:rPr>
          <w:snapToGrid/>
          <w:szCs w:val="24"/>
          <w:lang w:val="fr-FR"/>
        </w:rPr>
        <w:t>年</w:t>
      </w:r>
      <w:r>
        <w:rPr>
          <w:rFonts w:hint="eastAsia"/>
          <w:snapToGrid/>
          <w:szCs w:val="24"/>
          <w:lang w:val="fr-FR"/>
        </w:rPr>
        <w:t>，</w:t>
      </w:r>
      <w:r w:rsidRPr="006C6575">
        <w:rPr>
          <w:snapToGrid/>
          <w:szCs w:val="24"/>
          <w:lang w:val="fr-FR"/>
        </w:rPr>
        <w:t>开始</w:t>
      </w:r>
      <w:r w:rsidRPr="006C6575">
        <w:rPr>
          <w:rFonts w:hint="eastAsia"/>
          <w:snapToGrid/>
          <w:szCs w:val="24"/>
          <w:lang w:val="fr-FR"/>
        </w:rPr>
        <w:t>实施全国打击</w:t>
      </w:r>
      <w:r w:rsidRPr="006C6575">
        <w:rPr>
          <w:snapToGrid/>
          <w:szCs w:val="24"/>
          <w:lang w:val="fr-FR"/>
        </w:rPr>
        <w:t>失业战略。由于</w:t>
      </w:r>
      <w:r w:rsidRPr="006C6575">
        <w:rPr>
          <w:rFonts w:hint="eastAsia"/>
          <w:snapToGrid/>
          <w:szCs w:val="24"/>
          <w:lang w:val="fr-FR"/>
        </w:rPr>
        <w:t>实施了一系列</w:t>
      </w:r>
      <w:r w:rsidRPr="006C6575">
        <w:rPr>
          <w:snapToGrid/>
          <w:szCs w:val="24"/>
          <w:lang w:val="fr-FR"/>
        </w:rPr>
        <w:t>项目，</w:t>
      </w:r>
      <w:r w:rsidRPr="006C6575">
        <w:rPr>
          <w:rFonts w:hint="eastAsia"/>
          <w:snapToGrid/>
          <w:szCs w:val="24"/>
          <w:lang w:val="fr-FR"/>
        </w:rPr>
        <w:t>这项</w:t>
      </w:r>
      <w:r w:rsidRPr="006C6575">
        <w:rPr>
          <w:snapToGrid/>
          <w:szCs w:val="24"/>
          <w:lang w:val="fr-FR"/>
        </w:rPr>
        <w:t>战略创造</w:t>
      </w:r>
      <w:r w:rsidRPr="006C6575">
        <w:rPr>
          <w:rFonts w:hint="eastAsia"/>
          <w:snapToGrid/>
          <w:szCs w:val="24"/>
          <w:lang w:val="fr-FR"/>
        </w:rPr>
        <w:t>了</w:t>
      </w:r>
      <w:r>
        <w:rPr>
          <w:snapToGrid/>
          <w:szCs w:val="24"/>
          <w:lang w:val="fr-FR"/>
        </w:rPr>
        <w:t>1,</w:t>
      </w:r>
      <w:r w:rsidRPr="006C6575">
        <w:rPr>
          <w:snapToGrid/>
          <w:szCs w:val="24"/>
          <w:lang w:val="fr-FR"/>
        </w:rPr>
        <w:t>68</w:t>
      </w:r>
      <w:r>
        <w:rPr>
          <w:snapToGrid/>
          <w:szCs w:val="24"/>
          <w:lang w:val="fr-FR"/>
        </w:rPr>
        <w:t>8,</w:t>
      </w:r>
      <w:r w:rsidRPr="006C6575">
        <w:rPr>
          <w:snapToGrid/>
          <w:szCs w:val="24"/>
          <w:lang w:val="fr-FR"/>
        </w:rPr>
        <w:t>361</w:t>
      </w:r>
      <w:r w:rsidRPr="006C6575">
        <w:rPr>
          <w:rFonts w:hint="eastAsia"/>
          <w:snapToGrid/>
          <w:szCs w:val="24"/>
          <w:lang w:val="fr-FR"/>
        </w:rPr>
        <w:t>个</w:t>
      </w:r>
      <w:r w:rsidRPr="006C6575">
        <w:rPr>
          <w:snapToGrid/>
          <w:szCs w:val="24"/>
          <w:lang w:val="fr-FR"/>
        </w:rPr>
        <w:t>就业机会，在此期间</w:t>
      </w:r>
      <w:r w:rsidRPr="006C6575">
        <w:rPr>
          <w:rFonts w:hint="eastAsia"/>
          <w:snapToGrid/>
          <w:szCs w:val="24"/>
          <w:lang w:val="fr-FR"/>
        </w:rPr>
        <w:t>把</w:t>
      </w:r>
      <w:r w:rsidRPr="006C6575">
        <w:rPr>
          <w:snapToGrid/>
          <w:szCs w:val="24"/>
          <w:lang w:val="fr-FR"/>
        </w:rPr>
        <w:t>失业率从</w:t>
      </w:r>
      <w:r w:rsidRPr="006C6575">
        <w:rPr>
          <w:snapToGrid/>
          <w:szCs w:val="24"/>
          <w:lang w:val="fr-FR"/>
        </w:rPr>
        <w:t>29.5</w:t>
      </w:r>
      <w:r>
        <w:rPr>
          <w:snapToGrid/>
          <w:szCs w:val="24"/>
          <w:lang w:val="fr-FR"/>
        </w:rPr>
        <w:t>%</w:t>
      </w:r>
      <w:r w:rsidRPr="006C6575">
        <w:rPr>
          <w:snapToGrid/>
          <w:szCs w:val="24"/>
          <w:lang w:val="fr-FR"/>
        </w:rPr>
        <w:t>降</w:t>
      </w:r>
      <w:r w:rsidRPr="006C6575">
        <w:rPr>
          <w:rFonts w:hint="eastAsia"/>
          <w:snapToGrid/>
          <w:szCs w:val="24"/>
          <w:lang w:val="fr-FR"/>
        </w:rPr>
        <w:t>至</w:t>
      </w:r>
      <w:r w:rsidRPr="006C6575">
        <w:rPr>
          <w:snapToGrid/>
          <w:szCs w:val="24"/>
          <w:lang w:val="fr-FR"/>
        </w:rPr>
        <w:t>12.3</w:t>
      </w:r>
      <w:r>
        <w:rPr>
          <w:snapToGrid/>
          <w:szCs w:val="24"/>
          <w:lang w:val="fr-FR"/>
        </w:rPr>
        <w:t>%(</w:t>
      </w:r>
      <w:r w:rsidRPr="006C6575">
        <w:rPr>
          <w:snapToGrid/>
          <w:szCs w:val="24"/>
          <w:lang w:val="fr-FR"/>
        </w:rPr>
        <w:t>详见第</w:t>
      </w:r>
      <w:r w:rsidRPr="006C6575">
        <w:rPr>
          <w:snapToGrid/>
          <w:szCs w:val="24"/>
          <w:lang w:val="fr-FR"/>
        </w:rPr>
        <w:t>7</w:t>
      </w:r>
      <w:r w:rsidRPr="006C6575">
        <w:rPr>
          <w:snapToGrid/>
          <w:szCs w:val="24"/>
          <w:lang w:val="fr-FR"/>
        </w:rPr>
        <w:t>条</w:t>
      </w:r>
      <w:r>
        <w:rPr>
          <w:snapToGrid/>
          <w:szCs w:val="24"/>
          <w:lang w:val="fr-FR"/>
        </w:rPr>
        <w:t>)</w:t>
      </w:r>
      <w:r w:rsidRPr="006C6575">
        <w:rPr>
          <w:rFonts w:hint="eastAsia"/>
          <w:snapToGrid/>
          <w:szCs w:val="24"/>
          <w:lang w:val="fr-FR"/>
        </w:rPr>
        <w:t>。</w:t>
      </w:r>
    </w:p>
    <w:p w:rsidR="006C6575" w:rsidRPr="00F769B4" w:rsidRDefault="006C6575" w:rsidP="00703915">
      <w:pPr>
        <w:pStyle w:val="Heading4"/>
        <w:rPr>
          <w:rFonts w:ascii="Time New Roman" w:eastAsia="SimHei" w:hAnsi="Time New Roman"/>
          <w:u w:val="none"/>
          <w:lang w:val="en-GB"/>
        </w:rPr>
      </w:pPr>
      <w:r w:rsidRPr="00F769B4">
        <w:rPr>
          <w:rFonts w:ascii="Time New Roman" w:eastAsia="SimHei" w:hAnsi="Time New Roman" w:hint="eastAsia"/>
          <w:u w:val="none"/>
          <w:lang w:val="en-GB"/>
        </w:rPr>
        <w:t>答复</w:t>
      </w:r>
      <w:r w:rsidRPr="00F769B4">
        <w:rPr>
          <w:rFonts w:ascii="Time New Roman" w:eastAsia="SimHei" w:hAnsi="Time New Roman"/>
          <w:b/>
          <w:u w:val="none"/>
          <w:lang w:val="en-GB"/>
        </w:rPr>
        <w:t>7</w:t>
      </w:r>
      <w:r w:rsidR="00703915" w:rsidRPr="00F769B4">
        <w:rPr>
          <w:rFonts w:ascii="Time New Roman" w:eastAsia="SimHei" w:hAnsi="Time New Roman" w:hint="eastAsia"/>
          <w:u w:val="none"/>
          <w:lang w:val="en-GB"/>
        </w:rPr>
        <w:t xml:space="preserve"> </w:t>
      </w:r>
      <w:r w:rsidRPr="00F769B4">
        <w:rPr>
          <w:rFonts w:ascii="Time New Roman" w:eastAsia="SimHei" w:hAnsi="Time New Roman"/>
          <w:u w:val="none"/>
          <w:vertAlign w:val="superscript"/>
          <w:lang w:val="en-GB"/>
        </w:rPr>
        <w:footnoteReference w:id="8"/>
      </w:r>
    </w:p>
    <w:p w:rsidR="006C6575" w:rsidRPr="006C6575" w:rsidRDefault="006C6575" w:rsidP="00703915">
      <w:pPr>
        <w:ind w:firstLine="510"/>
        <w:rPr>
          <w:snapToGrid/>
          <w:szCs w:val="24"/>
          <w:lang w:val="en-GB"/>
        </w:rPr>
      </w:pPr>
      <w:r w:rsidRPr="006C6575">
        <w:rPr>
          <w:rFonts w:hint="eastAsia"/>
          <w:bCs/>
          <w:snapToGrid/>
          <w:szCs w:val="24"/>
          <w:lang w:val="fr-FR"/>
        </w:rPr>
        <w:t>84.</w:t>
      </w:r>
      <w:r w:rsidR="00703915">
        <w:rPr>
          <w:rFonts w:hint="eastAsia"/>
          <w:bCs/>
          <w:snapToGrid/>
          <w:szCs w:val="24"/>
          <w:lang w:val="fr-FR"/>
        </w:rPr>
        <w:t xml:space="preserve">  </w:t>
      </w:r>
      <w:smartTag w:uri="urn:schemas-microsoft-com:office:smarttags" w:element="chsdate">
        <w:smartTagPr>
          <w:attr w:name="Year" w:val="1990"/>
          <w:attr w:name="Month" w:val="6"/>
          <w:attr w:name="Day" w:val="2"/>
          <w:attr w:name="IsLunarDate" w:val="False"/>
          <w:attr w:name="IsROCDate" w:val="False"/>
        </w:smartTagPr>
        <w:r w:rsidRPr="006C6575">
          <w:rPr>
            <w:bCs/>
            <w:snapToGrid/>
            <w:szCs w:val="24"/>
            <w:lang w:val="fr-FR"/>
          </w:rPr>
          <w:t>1990</w:t>
        </w:r>
        <w:r w:rsidRPr="006C6575">
          <w:rPr>
            <w:bCs/>
            <w:snapToGrid/>
            <w:szCs w:val="24"/>
            <w:lang w:val="fr-FR"/>
          </w:rPr>
          <w:t>年</w:t>
        </w:r>
        <w:r w:rsidRPr="006C6575">
          <w:rPr>
            <w:bCs/>
            <w:snapToGrid/>
            <w:szCs w:val="24"/>
            <w:lang w:val="fr-FR"/>
          </w:rPr>
          <w:t>6</w:t>
        </w:r>
        <w:r w:rsidRPr="006C6575">
          <w:rPr>
            <w:bCs/>
            <w:snapToGrid/>
            <w:szCs w:val="24"/>
            <w:lang w:val="fr-FR"/>
          </w:rPr>
          <w:t>月</w:t>
        </w:r>
        <w:r w:rsidRPr="006C6575">
          <w:rPr>
            <w:bCs/>
            <w:snapToGrid/>
            <w:szCs w:val="24"/>
            <w:lang w:val="fr-FR"/>
          </w:rPr>
          <w:t>2</w:t>
        </w:r>
        <w:r w:rsidRPr="006C6575">
          <w:rPr>
            <w:bCs/>
            <w:snapToGrid/>
            <w:szCs w:val="24"/>
            <w:lang w:val="fr-FR"/>
          </w:rPr>
          <w:t>日</w:t>
        </w:r>
      </w:smartTag>
      <w:r w:rsidRPr="006C6575">
        <w:rPr>
          <w:rFonts w:hint="eastAsia"/>
          <w:bCs/>
          <w:snapToGrid/>
          <w:szCs w:val="24"/>
          <w:lang w:val="fr-FR"/>
        </w:rPr>
        <w:t>关于</w:t>
      </w:r>
      <w:r w:rsidRPr="006C6575">
        <w:rPr>
          <w:bCs/>
          <w:snapToGrid/>
          <w:szCs w:val="24"/>
          <w:lang w:val="fr-FR"/>
        </w:rPr>
        <w:t>行使工会权利</w:t>
      </w:r>
      <w:r w:rsidRPr="006C6575">
        <w:rPr>
          <w:rFonts w:hint="eastAsia"/>
          <w:bCs/>
          <w:snapToGrid/>
          <w:szCs w:val="24"/>
          <w:lang w:val="fr-FR"/>
        </w:rPr>
        <w:t>的第</w:t>
      </w:r>
      <w:r w:rsidRPr="006C6575">
        <w:rPr>
          <w:bCs/>
          <w:snapToGrid/>
          <w:szCs w:val="24"/>
          <w:lang w:val="fr-FR"/>
        </w:rPr>
        <w:t>90-14</w:t>
      </w:r>
      <w:r w:rsidRPr="006C6575">
        <w:rPr>
          <w:bCs/>
          <w:snapToGrid/>
          <w:szCs w:val="24"/>
          <w:lang w:val="fr-FR"/>
        </w:rPr>
        <w:t>号法令充分</w:t>
      </w:r>
      <w:r w:rsidRPr="006C6575">
        <w:rPr>
          <w:rFonts w:hint="eastAsia"/>
          <w:bCs/>
          <w:snapToGrid/>
          <w:szCs w:val="24"/>
          <w:lang w:val="fr-FR"/>
        </w:rPr>
        <w:t>体现了《</w:t>
      </w:r>
      <w:r w:rsidRPr="006C6575">
        <w:rPr>
          <w:bCs/>
          <w:snapToGrid/>
          <w:szCs w:val="24"/>
          <w:lang w:val="fr-FR"/>
        </w:rPr>
        <w:t>公约</w:t>
      </w:r>
      <w:r w:rsidRPr="006C6575">
        <w:rPr>
          <w:rFonts w:hint="eastAsia"/>
          <w:bCs/>
          <w:snapToGrid/>
          <w:szCs w:val="24"/>
          <w:lang w:val="fr-FR"/>
        </w:rPr>
        <w:t>》</w:t>
      </w:r>
      <w:r w:rsidRPr="006C6575">
        <w:rPr>
          <w:bCs/>
          <w:snapToGrid/>
          <w:szCs w:val="24"/>
          <w:lang w:val="fr-FR"/>
        </w:rPr>
        <w:t>第</w:t>
      </w:r>
      <w:r w:rsidRPr="006C6575">
        <w:rPr>
          <w:bCs/>
          <w:snapToGrid/>
          <w:szCs w:val="24"/>
          <w:lang w:val="fr-FR"/>
        </w:rPr>
        <w:t>2</w:t>
      </w:r>
      <w:r w:rsidRPr="006C6575">
        <w:rPr>
          <w:bCs/>
          <w:snapToGrid/>
          <w:szCs w:val="24"/>
          <w:lang w:val="fr-FR"/>
        </w:rPr>
        <w:t>条</w:t>
      </w:r>
      <w:r>
        <w:rPr>
          <w:bCs/>
          <w:snapToGrid/>
          <w:szCs w:val="24"/>
          <w:lang w:val="fr-FR"/>
        </w:rPr>
        <w:t>(</w:t>
      </w:r>
      <w:r w:rsidRPr="006C6575">
        <w:rPr>
          <w:bCs/>
          <w:snapToGrid/>
          <w:szCs w:val="24"/>
          <w:lang w:val="fr-FR"/>
        </w:rPr>
        <w:t>第</w:t>
      </w:r>
      <w:r w:rsidRPr="006C6575">
        <w:rPr>
          <w:bCs/>
          <w:snapToGrid/>
          <w:szCs w:val="24"/>
          <w:lang w:val="fr-FR"/>
        </w:rPr>
        <w:t>87</w:t>
      </w:r>
      <w:r w:rsidRPr="006C6575">
        <w:rPr>
          <w:bCs/>
          <w:snapToGrid/>
          <w:szCs w:val="24"/>
          <w:lang w:val="fr-FR"/>
        </w:rPr>
        <w:t>号</w:t>
      </w:r>
      <w:r>
        <w:rPr>
          <w:bCs/>
          <w:snapToGrid/>
          <w:szCs w:val="24"/>
          <w:lang w:val="fr-FR"/>
        </w:rPr>
        <w:t>)</w:t>
      </w:r>
      <w:r w:rsidRPr="006C6575">
        <w:rPr>
          <w:bCs/>
          <w:snapToGrid/>
          <w:szCs w:val="24"/>
          <w:lang w:val="fr-FR"/>
        </w:rPr>
        <w:t>。</w:t>
      </w:r>
      <w:r w:rsidRPr="006C6575">
        <w:rPr>
          <w:rFonts w:hint="eastAsia"/>
          <w:bCs/>
          <w:snapToGrid/>
          <w:szCs w:val="24"/>
          <w:lang w:val="fr-FR"/>
        </w:rPr>
        <w:t>除</w:t>
      </w:r>
      <w:r w:rsidRPr="006C6575">
        <w:rPr>
          <w:bCs/>
          <w:snapToGrid/>
          <w:szCs w:val="24"/>
          <w:lang w:val="fr-FR"/>
        </w:rPr>
        <w:t>是工人或雇主</w:t>
      </w:r>
      <w:r w:rsidRPr="006C6575">
        <w:rPr>
          <w:rFonts w:hint="eastAsia"/>
          <w:bCs/>
          <w:snapToGrid/>
          <w:szCs w:val="24"/>
          <w:lang w:val="fr-FR"/>
        </w:rPr>
        <w:t>这一条外，没有规定</w:t>
      </w:r>
      <w:r w:rsidRPr="006C6575">
        <w:rPr>
          <w:bCs/>
          <w:snapToGrid/>
          <w:szCs w:val="24"/>
          <w:lang w:val="fr-FR"/>
        </w:rPr>
        <w:t>可能妨碍或阻止成立工会</w:t>
      </w:r>
      <w:r w:rsidRPr="006C6575">
        <w:rPr>
          <w:rFonts w:hint="eastAsia"/>
          <w:bCs/>
          <w:snapToGrid/>
          <w:szCs w:val="24"/>
          <w:lang w:val="fr-FR"/>
        </w:rPr>
        <w:t>的</w:t>
      </w:r>
      <w:r w:rsidRPr="006C6575">
        <w:rPr>
          <w:bCs/>
          <w:snapToGrid/>
          <w:szCs w:val="24"/>
          <w:lang w:val="fr-FR"/>
        </w:rPr>
        <w:t>任何必要的先决条件。</w:t>
      </w:r>
      <w:r w:rsidRPr="006C6575">
        <w:rPr>
          <w:rFonts w:hint="eastAsia"/>
          <w:bCs/>
          <w:snapToGrid/>
          <w:szCs w:val="24"/>
          <w:lang w:val="fr-FR"/>
        </w:rPr>
        <w:t>无论</w:t>
      </w:r>
      <w:r w:rsidRPr="006C6575">
        <w:rPr>
          <w:bCs/>
          <w:snapToGrid/>
          <w:szCs w:val="24"/>
          <w:lang w:val="fr-FR"/>
        </w:rPr>
        <w:t>工人或雇主</w:t>
      </w:r>
      <w:r w:rsidRPr="006C6575">
        <w:rPr>
          <w:rFonts w:hint="eastAsia"/>
          <w:bCs/>
          <w:snapToGrid/>
          <w:szCs w:val="24"/>
          <w:lang w:val="fr-FR"/>
        </w:rPr>
        <w:t>在什么部门</w:t>
      </w:r>
      <w:r>
        <w:rPr>
          <w:rFonts w:hint="eastAsia"/>
          <w:bCs/>
          <w:snapToGrid/>
          <w:szCs w:val="24"/>
          <w:lang w:val="fr-FR"/>
        </w:rPr>
        <w:t>(</w:t>
      </w:r>
      <w:r w:rsidRPr="006C6575">
        <w:rPr>
          <w:bCs/>
          <w:snapToGrid/>
          <w:szCs w:val="24"/>
          <w:lang w:val="fr-FR"/>
        </w:rPr>
        <w:t>公营</w:t>
      </w:r>
      <w:r w:rsidRPr="006C6575">
        <w:rPr>
          <w:rFonts w:hint="eastAsia"/>
          <w:bCs/>
          <w:snapToGrid/>
          <w:szCs w:val="24"/>
          <w:lang w:val="fr-FR"/>
        </w:rPr>
        <w:t>、</w:t>
      </w:r>
      <w:r w:rsidRPr="006C6575">
        <w:rPr>
          <w:bCs/>
          <w:snapToGrid/>
          <w:szCs w:val="24"/>
          <w:lang w:val="fr-FR"/>
        </w:rPr>
        <w:t>私营或公务员</w:t>
      </w:r>
      <w:r>
        <w:rPr>
          <w:bCs/>
          <w:snapToGrid/>
          <w:szCs w:val="24"/>
          <w:lang w:val="fr-FR"/>
        </w:rPr>
        <w:t>)</w:t>
      </w:r>
      <w:r w:rsidRPr="006C6575">
        <w:rPr>
          <w:rFonts w:hint="eastAsia"/>
          <w:bCs/>
          <w:snapToGrid/>
          <w:szCs w:val="24"/>
          <w:lang w:val="fr-FR"/>
        </w:rPr>
        <w:t>，</w:t>
      </w:r>
      <w:r w:rsidRPr="006C6575">
        <w:rPr>
          <w:bCs/>
          <w:snapToGrid/>
          <w:szCs w:val="24"/>
          <w:lang w:val="fr-FR"/>
        </w:rPr>
        <w:t>这</w:t>
      </w:r>
      <w:r w:rsidRPr="006C6575">
        <w:rPr>
          <w:rFonts w:hint="eastAsia"/>
          <w:bCs/>
          <w:snapToGrid/>
          <w:szCs w:val="24"/>
          <w:lang w:val="fr-FR"/>
        </w:rPr>
        <w:t>一条一概适用，没有区分。</w:t>
      </w:r>
    </w:p>
    <w:p w:rsidR="006C6575" w:rsidRPr="006C6575" w:rsidRDefault="006C6575" w:rsidP="00703915">
      <w:pPr>
        <w:ind w:firstLine="510"/>
        <w:rPr>
          <w:rFonts w:hint="eastAsia"/>
          <w:snapToGrid/>
          <w:szCs w:val="24"/>
          <w:lang w:val="en-GB"/>
        </w:rPr>
      </w:pPr>
      <w:r w:rsidRPr="006C6575">
        <w:rPr>
          <w:rFonts w:hint="eastAsia"/>
          <w:bCs/>
          <w:snapToGrid/>
          <w:szCs w:val="24"/>
          <w:lang w:val="fr-FR"/>
        </w:rPr>
        <w:t>85.</w:t>
      </w:r>
      <w:r w:rsidR="00703915">
        <w:rPr>
          <w:rFonts w:hint="eastAsia"/>
          <w:bCs/>
          <w:snapToGrid/>
          <w:szCs w:val="24"/>
          <w:lang w:val="fr-FR"/>
        </w:rPr>
        <w:t xml:space="preserve">  </w:t>
      </w:r>
      <w:r w:rsidRPr="006C6575">
        <w:rPr>
          <w:rFonts w:hint="eastAsia"/>
          <w:bCs/>
          <w:snapToGrid/>
          <w:szCs w:val="24"/>
          <w:lang w:val="fr-FR"/>
        </w:rPr>
        <w:t>实际上</w:t>
      </w:r>
      <w:r w:rsidRPr="006C6575">
        <w:rPr>
          <w:bCs/>
          <w:snapToGrid/>
          <w:szCs w:val="24"/>
          <w:lang w:val="fr-FR"/>
        </w:rPr>
        <w:t>，宣布成立工会</w:t>
      </w:r>
      <w:r w:rsidRPr="006C6575">
        <w:rPr>
          <w:rFonts w:hint="eastAsia"/>
          <w:bCs/>
          <w:snapToGrid/>
          <w:szCs w:val="24"/>
          <w:lang w:val="fr-FR"/>
        </w:rPr>
        <w:t>只需一个</w:t>
      </w:r>
      <w:r w:rsidRPr="006C6575">
        <w:rPr>
          <w:bCs/>
          <w:snapToGrid/>
          <w:szCs w:val="24"/>
          <w:lang w:val="fr-FR"/>
        </w:rPr>
        <w:t>简单的</w:t>
      </w:r>
      <w:r w:rsidRPr="006C6575">
        <w:rPr>
          <w:rFonts w:hint="eastAsia"/>
          <w:bCs/>
          <w:snapToGrid/>
          <w:szCs w:val="24"/>
          <w:lang w:val="fr-FR"/>
        </w:rPr>
        <w:t>申请</w:t>
      </w:r>
      <w:r w:rsidRPr="006C6575">
        <w:rPr>
          <w:bCs/>
          <w:snapToGrid/>
          <w:szCs w:val="24"/>
          <w:lang w:val="fr-FR"/>
        </w:rPr>
        <w:t>，</w:t>
      </w:r>
      <w:r w:rsidRPr="006C6575">
        <w:rPr>
          <w:rFonts w:hint="eastAsia"/>
          <w:bCs/>
          <w:snapToGrid/>
          <w:szCs w:val="24"/>
          <w:lang w:val="fr-FR"/>
        </w:rPr>
        <w:t>申请中</w:t>
      </w:r>
      <w:r w:rsidRPr="006C6575">
        <w:rPr>
          <w:bCs/>
          <w:snapToGrid/>
          <w:szCs w:val="24"/>
          <w:lang w:val="fr-FR"/>
        </w:rPr>
        <w:t>必须</w:t>
      </w:r>
      <w:r w:rsidRPr="006C6575">
        <w:rPr>
          <w:rFonts w:hint="eastAsia"/>
          <w:bCs/>
          <w:snapToGrid/>
          <w:szCs w:val="24"/>
          <w:lang w:val="fr-FR"/>
        </w:rPr>
        <w:t>附上</w:t>
      </w:r>
      <w:r w:rsidRPr="006C6575">
        <w:rPr>
          <w:bCs/>
          <w:snapToGrid/>
          <w:szCs w:val="24"/>
          <w:lang w:val="fr-FR"/>
        </w:rPr>
        <w:t>创始成员起草的章程</w:t>
      </w:r>
      <w:r w:rsidRPr="006C6575">
        <w:rPr>
          <w:rFonts w:hint="eastAsia"/>
          <w:bCs/>
          <w:snapToGrid/>
          <w:szCs w:val="24"/>
          <w:lang w:val="fr-FR"/>
        </w:rPr>
        <w:t>和通过章程的大会记录。</w:t>
      </w:r>
    </w:p>
    <w:p w:rsidR="006C6575" w:rsidRPr="006C6575" w:rsidRDefault="006C6575" w:rsidP="00703915">
      <w:pPr>
        <w:ind w:firstLine="510"/>
        <w:rPr>
          <w:snapToGrid/>
          <w:szCs w:val="24"/>
          <w:lang w:val="en-GB"/>
        </w:rPr>
      </w:pPr>
      <w:r w:rsidRPr="006C6575">
        <w:rPr>
          <w:rFonts w:hint="eastAsia"/>
          <w:bCs/>
          <w:snapToGrid/>
          <w:szCs w:val="24"/>
          <w:lang w:val="fr-FR"/>
        </w:rPr>
        <w:t>86.</w:t>
      </w:r>
      <w:r w:rsidR="00703915">
        <w:rPr>
          <w:rFonts w:hint="eastAsia"/>
          <w:bCs/>
          <w:snapToGrid/>
          <w:szCs w:val="24"/>
          <w:lang w:val="fr-FR"/>
        </w:rPr>
        <w:t xml:space="preserve">  </w:t>
      </w:r>
      <w:r w:rsidRPr="006C6575">
        <w:rPr>
          <w:bCs/>
          <w:snapToGrid/>
          <w:szCs w:val="24"/>
          <w:lang w:val="fr-FR"/>
        </w:rPr>
        <w:t>根据上述第</w:t>
      </w:r>
      <w:r w:rsidRPr="006C6575">
        <w:rPr>
          <w:bCs/>
          <w:snapToGrid/>
          <w:szCs w:val="24"/>
          <w:lang w:val="fr-FR"/>
        </w:rPr>
        <w:t>90-14</w:t>
      </w:r>
      <w:r w:rsidRPr="006C6575">
        <w:rPr>
          <w:bCs/>
          <w:snapToGrid/>
          <w:szCs w:val="24"/>
          <w:lang w:val="fr-FR"/>
        </w:rPr>
        <w:t>号</w:t>
      </w:r>
      <w:r w:rsidRPr="006C6575">
        <w:rPr>
          <w:rFonts w:hint="eastAsia"/>
          <w:bCs/>
          <w:snapToGrid/>
          <w:szCs w:val="24"/>
          <w:lang w:val="fr-FR"/>
        </w:rPr>
        <w:t>法令</w:t>
      </w:r>
      <w:r w:rsidRPr="006C6575">
        <w:rPr>
          <w:bCs/>
          <w:snapToGrid/>
          <w:szCs w:val="24"/>
          <w:lang w:val="fr-FR"/>
        </w:rPr>
        <w:t>第</w:t>
      </w:r>
      <w:r w:rsidRPr="006C6575">
        <w:rPr>
          <w:bCs/>
          <w:snapToGrid/>
          <w:szCs w:val="24"/>
          <w:lang w:val="fr-FR"/>
        </w:rPr>
        <w:t>8</w:t>
      </w:r>
      <w:r w:rsidRPr="006C6575">
        <w:rPr>
          <w:bCs/>
          <w:snapToGrid/>
          <w:szCs w:val="24"/>
          <w:lang w:val="fr-FR"/>
        </w:rPr>
        <w:t>条的</w:t>
      </w:r>
      <w:r w:rsidRPr="006C6575">
        <w:rPr>
          <w:rFonts w:hint="eastAsia"/>
          <w:bCs/>
          <w:snapToGrid/>
          <w:szCs w:val="24"/>
          <w:lang w:val="fr-FR"/>
        </w:rPr>
        <w:t>规定</w:t>
      </w:r>
      <w:r w:rsidRPr="006C6575">
        <w:rPr>
          <w:bCs/>
          <w:snapToGrid/>
          <w:szCs w:val="24"/>
          <w:lang w:val="fr-FR"/>
        </w:rPr>
        <w:t>，如果</w:t>
      </w:r>
      <w:r w:rsidRPr="006C6575">
        <w:rPr>
          <w:rFonts w:hint="eastAsia"/>
          <w:bCs/>
          <w:snapToGrid/>
          <w:szCs w:val="24"/>
          <w:lang w:val="fr-FR"/>
        </w:rPr>
        <w:t>成立</w:t>
      </w:r>
      <w:r w:rsidRPr="006C6575">
        <w:rPr>
          <w:bCs/>
          <w:snapToGrid/>
          <w:szCs w:val="24"/>
          <w:lang w:val="fr-FR"/>
        </w:rPr>
        <w:t>一个</w:t>
      </w:r>
      <w:r w:rsidRPr="006C6575">
        <w:rPr>
          <w:rFonts w:hint="eastAsia"/>
          <w:bCs/>
          <w:snapToGrid/>
          <w:szCs w:val="24"/>
          <w:lang w:val="fr-FR"/>
        </w:rPr>
        <w:t>全国</w:t>
      </w:r>
      <w:r w:rsidRPr="006C6575">
        <w:rPr>
          <w:bCs/>
          <w:snapToGrid/>
          <w:szCs w:val="24"/>
          <w:lang w:val="fr-FR"/>
        </w:rPr>
        <w:t>工人</w:t>
      </w:r>
      <w:r w:rsidRPr="006C6575">
        <w:rPr>
          <w:rFonts w:hint="eastAsia"/>
          <w:bCs/>
          <w:snapToGrid/>
          <w:szCs w:val="24"/>
          <w:lang w:val="fr-FR"/>
        </w:rPr>
        <w:t>工会</w:t>
      </w:r>
      <w:r w:rsidRPr="006C6575">
        <w:rPr>
          <w:bCs/>
          <w:snapToGrid/>
          <w:szCs w:val="24"/>
          <w:lang w:val="fr-FR"/>
        </w:rPr>
        <w:t>或雇主工会</w:t>
      </w:r>
      <w:r w:rsidRPr="006C6575">
        <w:rPr>
          <w:rFonts w:hint="eastAsia"/>
          <w:bCs/>
          <w:snapToGrid/>
          <w:szCs w:val="24"/>
          <w:lang w:val="fr-FR"/>
        </w:rPr>
        <w:t>，</w:t>
      </w:r>
      <w:r w:rsidRPr="006C6575">
        <w:rPr>
          <w:bCs/>
          <w:snapToGrid/>
          <w:szCs w:val="24"/>
          <w:lang w:val="fr-FR"/>
        </w:rPr>
        <w:t>必须向劳动和社会保障</w:t>
      </w:r>
      <w:r w:rsidRPr="006C6575">
        <w:rPr>
          <w:rFonts w:hint="eastAsia"/>
          <w:bCs/>
          <w:snapToGrid/>
          <w:szCs w:val="24"/>
          <w:lang w:val="fr-FR"/>
        </w:rPr>
        <w:t>部提交</w:t>
      </w:r>
      <w:r w:rsidRPr="006C6575">
        <w:rPr>
          <w:bCs/>
          <w:snapToGrid/>
          <w:szCs w:val="24"/>
          <w:lang w:val="fr-FR"/>
        </w:rPr>
        <w:t>申请。然而，如果</w:t>
      </w:r>
      <w:r w:rsidRPr="006C6575">
        <w:rPr>
          <w:rFonts w:hint="eastAsia"/>
          <w:bCs/>
          <w:snapToGrid/>
          <w:szCs w:val="24"/>
          <w:lang w:val="fr-FR"/>
        </w:rPr>
        <w:t>工会</w:t>
      </w:r>
      <w:r w:rsidRPr="006C6575">
        <w:rPr>
          <w:bCs/>
          <w:snapToGrid/>
          <w:szCs w:val="24"/>
          <w:lang w:val="fr-FR"/>
        </w:rPr>
        <w:t>范围</w:t>
      </w:r>
      <w:r w:rsidRPr="006C6575">
        <w:rPr>
          <w:rFonts w:hint="eastAsia"/>
          <w:bCs/>
          <w:snapToGrid/>
          <w:szCs w:val="24"/>
          <w:lang w:val="fr-FR"/>
        </w:rPr>
        <w:t>是</w:t>
      </w:r>
      <w:r w:rsidRPr="006C6575">
        <w:rPr>
          <w:bCs/>
          <w:snapToGrid/>
          <w:szCs w:val="24"/>
          <w:lang w:val="fr-FR"/>
        </w:rPr>
        <w:t>区域</w:t>
      </w:r>
      <w:r w:rsidRPr="006C6575">
        <w:rPr>
          <w:rFonts w:hint="eastAsia"/>
          <w:bCs/>
          <w:snapToGrid/>
          <w:szCs w:val="24"/>
          <w:lang w:val="fr-FR"/>
        </w:rPr>
        <w:t>性的</w:t>
      </w:r>
      <w:r w:rsidRPr="006C6575">
        <w:rPr>
          <w:bCs/>
          <w:snapToGrid/>
          <w:szCs w:val="24"/>
          <w:lang w:val="fr-FR"/>
        </w:rPr>
        <w:t>或</w:t>
      </w:r>
      <w:r w:rsidRPr="006C6575">
        <w:rPr>
          <w:rFonts w:hint="eastAsia"/>
          <w:bCs/>
          <w:snapToGrid/>
          <w:szCs w:val="24"/>
          <w:lang w:val="fr-FR"/>
        </w:rPr>
        <w:t>仅</w:t>
      </w:r>
      <w:r w:rsidRPr="006C6575">
        <w:rPr>
          <w:bCs/>
          <w:snapToGrid/>
          <w:szCs w:val="24"/>
          <w:lang w:val="fr-FR"/>
        </w:rPr>
        <w:t>限于一</w:t>
      </w:r>
      <w:r w:rsidRPr="006C6575">
        <w:rPr>
          <w:rFonts w:hint="eastAsia"/>
          <w:bCs/>
          <w:snapToGrid/>
          <w:szCs w:val="24"/>
          <w:lang w:val="fr-FR"/>
        </w:rPr>
        <w:t>个</w:t>
      </w:r>
      <w:r w:rsidRPr="006C6575">
        <w:rPr>
          <w:bCs/>
          <w:snapToGrid/>
          <w:szCs w:val="24"/>
          <w:lang w:val="fr-FR"/>
        </w:rPr>
        <w:t>省，</w:t>
      </w:r>
      <w:r w:rsidRPr="006C6575">
        <w:rPr>
          <w:rFonts w:hint="eastAsia"/>
          <w:bCs/>
          <w:snapToGrid/>
          <w:szCs w:val="24"/>
          <w:lang w:val="fr-FR"/>
        </w:rPr>
        <w:t>申请</w:t>
      </w:r>
      <w:r w:rsidRPr="006C6575">
        <w:rPr>
          <w:bCs/>
          <w:snapToGrid/>
          <w:szCs w:val="24"/>
          <w:lang w:val="fr-FR"/>
        </w:rPr>
        <w:t>必须</w:t>
      </w:r>
      <w:r w:rsidRPr="006C6575">
        <w:rPr>
          <w:rFonts w:hint="eastAsia"/>
          <w:bCs/>
          <w:snapToGrid/>
          <w:szCs w:val="24"/>
          <w:lang w:val="fr-FR"/>
        </w:rPr>
        <w:t>向</w:t>
      </w:r>
      <w:r w:rsidRPr="006C6575">
        <w:rPr>
          <w:bCs/>
          <w:snapToGrid/>
          <w:szCs w:val="24"/>
          <w:lang w:val="fr-FR"/>
        </w:rPr>
        <w:t>省总部</w:t>
      </w:r>
      <w:r w:rsidRPr="006C6575">
        <w:rPr>
          <w:rFonts w:hint="eastAsia"/>
          <w:bCs/>
          <w:snapToGrid/>
          <w:szCs w:val="24"/>
          <w:lang w:val="fr-FR"/>
        </w:rPr>
        <w:t>提出</w:t>
      </w:r>
      <w:r w:rsidRPr="006C6575">
        <w:rPr>
          <w:bCs/>
          <w:snapToGrid/>
          <w:szCs w:val="24"/>
          <w:lang w:val="fr-FR"/>
        </w:rPr>
        <w:t>。如果</w:t>
      </w:r>
      <w:r w:rsidRPr="006C6575">
        <w:rPr>
          <w:rFonts w:hint="eastAsia"/>
          <w:bCs/>
          <w:snapToGrid/>
          <w:szCs w:val="24"/>
          <w:lang w:val="fr-FR"/>
        </w:rPr>
        <w:t>工会</w:t>
      </w:r>
      <w:r w:rsidRPr="006C6575">
        <w:rPr>
          <w:bCs/>
          <w:snapToGrid/>
          <w:szCs w:val="24"/>
          <w:lang w:val="fr-FR"/>
        </w:rPr>
        <w:t>在社区或社区间</w:t>
      </w:r>
      <w:r w:rsidRPr="006C6575">
        <w:rPr>
          <w:rFonts w:hint="eastAsia"/>
          <w:bCs/>
          <w:snapToGrid/>
          <w:szCs w:val="24"/>
          <w:lang w:val="fr-FR"/>
        </w:rPr>
        <w:t>活动</w:t>
      </w:r>
      <w:r w:rsidRPr="006C6575">
        <w:rPr>
          <w:bCs/>
          <w:snapToGrid/>
          <w:szCs w:val="24"/>
          <w:lang w:val="fr-FR"/>
        </w:rPr>
        <w:t>，必须</w:t>
      </w:r>
      <w:r w:rsidRPr="006C6575">
        <w:rPr>
          <w:rFonts w:hint="eastAsia"/>
          <w:bCs/>
          <w:snapToGrid/>
          <w:szCs w:val="24"/>
          <w:lang w:val="fr-FR"/>
        </w:rPr>
        <w:t>向</w:t>
      </w:r>
      <w:r w:rsidRPr="006C6575">
        <w:rPr>
          <w:bCs/>
          <w:snapToGrid/>
          <w:szCs w:val="24"/>
          <w:lang w:val="fr-FR"/>
        </w:rPr>
        <w:t>社区本身提交</w:t>
      </w:r>
      <w:r w:rsidRPr="006C6575">
        <w:rPr>
          <w:rFonts w:hint="eastAsia"/>
          <w:bCs/>
          <w:snapToGrid/>
          <w:szCs w:val="24"/>
          <w:lang w:val="fr-FR"/>
        </w:rPr>
        <w:t>申请</w:t>
      </w:r>
      <w:r w:rsidRPr="006C6575">
        <w:rPr>
          <w:bCs/>
          <w:snapToGrid/>
          <w:szCs w:val="24"/>
          <w:lang w:val="fr-FR"/>
        </w:rPr>
        <w:t>。打算</w:t>
      </w:r>
      <w:r w:rsidRPr="006C6575">
        <w:rPr>
          <w:rFonts w:hint="eastAsia"/>
          <w:bCs/>
          <w:snapToGrid/>
          <w:szCs w:val="24"/>
          <w:lang w:val="fr-FR"/>
        </w:rPr>
        <w:t>成立的</w:t>
      </w:r>
      <w:r w:rsidRPr="006C6575">
        <w:rPr>
          <w:bCs/>
          <w:snapToGrid/>
          <w:szCs w:val="24"/>
          <w:lang w:val="fr-FR"/>
        </w:rPr>
        <w:t>工会</w:t>
      </w:r>
      <w:r w:rsidRPr="006C6575">
        <w:rPr>
          <w:rFonts w:hint="eastAsia"/>
          <w:bCs/>
          <w:snapToGrid/>
          <w:szCs w:val="24"/>
          <w:lang w:val="fr-FR"/>
        </w:rPr>
        <w:t>覆盖</w:t>
      </w:r>
      <w:r w:rsidRPr="006C6575">
        <w:rPr>
          <w:bCs/>
          <w:snapToGrid/>
          <w:szCs w:val="24"/>
          <w:lang w:val="fr-FR"/>
        </w:rPr>
        <w:t>范围</w:t>
      </w:r>
      <w:r w:rsidRPr="006C6575">
        <w:rPr>
          <w:rFonts w:hint="eastAsia"/>
          <w:bCs/>
          <w:snapToGrid/>
          <w:szCs w:val="24"/>
          <w:lang w:val="fr-FR"/>
        </w:rPr>
        <w:t>由</w:t>
      </w:r>
      <w:r w:rsidRPr="006C6575">
        <w:rPr>
          <w:bCs/>
          <w:snapToGrid/>
          <w:szCs w:val="24"/>
          <w:lang w:val="fr-FR"/>
        </w:rPr>
        <w:t>创始成员</w:t>
      </w:r>
      <w:r w:rsidRPr="006C6575">
        <w:rPr>
          <w:rFonts w:hint="eastAsia"/>
          <w:bCs/>
          <w:snapToGrid/>
          <w:szCs w:val="24"/>
          <w:lang w:val="fr-FR"/>
        </w:rPr>
        <w:t>自己决定</w:t>
      </w:r>
      <w:r w:rsidRPr="006C6575">
        <w:rPr>
          <w:bCs/>
          <w:snapToGrid/>
          <w:szCs w:val="24"/>
          <w:lang w:val="fr-FR"/>
        </w:rPr>
        <w:t>，</w:t>
      </w:r>
      <w:r w:rsidRPr="006C6575">
        <w:rPr>
          <w:rFonts w:hint="eastAsia"/>
          <w:bCs/>
          <w:snapToGrid/>
          <w:szCs w:val="24"/>
          <w:lang w:val="fr-FR"/>
        </w:rPr>
        <w:t>只在</w:t>
      </w:r>
      <w:r w:rsidRPr="006C6575">
        <w:rPr>
          <w:bCs/>
          <w:snapToGrid/>
          <w:szCs w:val="24"/>
          <w:lang w:val="fr-FR"/>
        </w:rPr>
        <w:t>提交</w:t>
      </w:r>
      <w:r w:rsidRPr="006C6575">
        <w:rPr>
          <w:rFonts w:hint="eastAsia"/>
          <w:bCs/>
          <w:snapToGrid/>
          <w:szCs w:val="24"/>
          <w:lang w:val="fr-FR"/>
        </w:rPr>
        <w:t>申请时向</w:t>
      </w:r>
      <w:r w:rsidRPr="006C6575">
        <w:rPr>
          <w:bCs/>
          <w:snapToGrid/>
          <w:szCs w:val="24"/>
          <w:lang w:val="fr-FR"/>
        </w:rPr>
        <w:t>主管当局通报</w:t>
      </w:r>
      <w:r w:rsidRPr="006C6575">
        <w:rPr>
          <w:rFonts w:hint="eastAsia"/>
          <w:bCs/>
          <w:snapToGrid/>
          <w:szCs w:val="24"/>
          <w:lang w:val="fr-FR"/>
        </w:rPr>
        <w:t>他们</w:t>
      </w:r>
      <w:r w:rsidRPr="006C6575">
        <w:rPr>
          <w:bCs/>
          <w:snapToGrid/>
          <w:szCs w:val="24"/>
          <w:lang w:val="fr-FR"/>
        </w:rPr>
        <w:t>的选择。创始成员完全</w:t>
      </w:r>
      <w:r w:rsidRPr="006C6575">
        <w:rPr>
          <w:rFonts w:hint="eastAsia"/>
          <w:bCs/>
          <w:snapToGrid/>
          <w:szCs w:val="24"/>
          <w:lang w:val="fr-FR"/>
        </w:rPr>
        <w:t>可以</w:t>
      </w:r>
      <w:r w:rsidRPr="006C6575">
        <w:rPr>
          <w:bCs/>
          <w:snapToGrid/>
          <w:szCs w:val="24"/>
          <w:lang w:val="fr-FR"/>
        </w:rPr>
        <w:t>自由地决定他们打算</w:t>
      </w:r>
      <w:r w:rsidRPr="006C6575">
        <w:rPr>
          <w:rFonts w:hint="eastAsia"/>
          <w:bCs/>
          <w:snapToGrid/>
          <w:szCs w:val="24"/>
          <w:lang w:val="fr-FR"/>
        </w:rPr>
        <w:t>成立的</w:t>
      </w:r>
      <w:r w:rsidRPr="006C6575">
        <w:rPr>
          <w:bCs/>
          <w:snapToGrid/>
          <w:szCs w:val="24"/>
          <w:lang w:val="fr-FR"/>
        </w:rPr>
        <w:t>新工会的</w:t>
      </w:r>
      <w:r w:rsidRPr="006C6575">
        <w:rPr>
          <w:rFonts w:hint="eastAsia"/>
          <w:bCs/>
          <w:snapToGrid/>
          <w:szCs w:val="24"/>
          <w:lang w:val="fr-FR"/>
        </w:rPr>
        <w:t>覆盖</w:t>
      </w:r>
      <w:r w:rsidRPr="006C6575">
        <w:rPr>
          <w:bCs/>
          <w:snapToGrid/>
          <w:szCs w:val="24"/>
          <w:lang w:val="fr-FR"/>
        </w:rPr>
        <w:t>范围</w:t>
      </w:r>
      <w:r w:rsidRPr="006C6575">
        <w:rPr>
          <w:rFonts w:hint="eastAsia"/>
          <w:bCs/>
          <w:snapToGrid/>
          <w:szCs w:val="24"/>
          <w:lang w:val="fr-FR"/>
        </w:rPr>
        <w:t>。</w:t>
      </w:r>
    </w:p>
    <w:p w:rsidR="006C6575" w:rsidRPr="006C6575" w:rsidRDefault="006C6575" w:rsidP="00703915">
      <w:pPr>
        <w:spacing w:after="320"/>
        <w:ind w:firstLine="510"/>
        <w:rPr>
          <w:snapToGrid/>
          <w:szCs w:val="24"/>
          <w:lang w:val="en-GB"/>
        </w:rPr>
      </w:pPr>
      <w:r w:rsidRPr="006C6575">
        <w:rPr>
          <w:rFonts w:hint="eastAsia"/>
          <w:bCs/>
          <w:snapToGrid/>
          <w:szCs w:val="24"/>
          <w:lang w:val="fr-FR"/>
        </w:rPr>
        <w:t>87.</w:t>
      </w:r>
      <w:r w:rsidR="00703915">
        <w:rPr>
          <w:rFonts w:hint="eastAsia"/>
          <w:bCs/>
          <w:snapToGrid/>
          <w:szCs w:val="24"/>
          <w:lang w:val="fr-FR"/>
        </w:rPr>
        <w:t xml:space="preserve">  </w:t>
      </w:r>
      <w:r w:rsidRPr="006C6575">
        <w:rPr>
          <w:bCs/>
          <w:snapToGrid/>
          <w:szCs w:val="24"/>
          <w:lang w:val="fr-FR"/>
        </w:rPr>
        <w:t>必须</w:t>
      </w:r>
      <w:r w:rsidRPr="006C6575">
        <w:rPr>
          <w:rFonts w:hint="eastAsia"/>
          <w:bCs/>
          <w:snapToGrid/>
          <w:szCs w:val="24"/>
          <w:lang w:val="fr-FR"/>
        </w:rPr>
        <w:t>在</w:t>
      </w:r>
      <w:r w:rsidRPr="006C6575">
        <w:rPr>
          <w:bCs/>
          <w:snapToGrid/>
          <w:szCs w:val="24"/>
          <w:lang w:val="fr-FR"/>
        </w:rPr>
        <w:t>三十天</w:t>
      </w:r>
      <w:r w:rsidRPr="006C6575">
        <w:rPr>
          <w:rFonts w:hint="eastAsia"/>
          <w:bCs/>
          <w:snapToGrid/>
          <w:szCs w:val="24"/>
          <w:lang w:val="fr-FR"/>
        </w:rPr>
        <w:t>之</w:t>
      </w:r>
      <w:r w:rsidRPr="006C6575">
        <w:rPr>
          <w:bCs/>
          <w:snapToGrid/>
          <w:szCs w:val="24"/>
          <w:lang w:val="fr-FR"/>
        </w:rPr>
        <w:t>内</w:t>
      </w:r>
      <w:r w:rsidRPr="006C6575">
        <w:rPr>
          <w:rFonts w:hint="eastAsia"/>
          <w:bCs/>
          <w:snapToGrid/>
          <w:szCs w:val="24"/>
          <w:lang w:val="fr-FR"/>
        </w:rPr>
        <w:t>对成立申请作出</w:t>
      </w:r>
      <w:r w:rsidRPr="006C6575">
        <w:rPr>
          <w:bCs/>
          <w:snapToGrid/>
          <w:szCs w:val="24"/>
          <w:lang w:val="fr-FR"/>
        </w:rPr>
        <w:t>答复。根据情况，申请人</w:t>
      </w:r>
      <w:r w:rsidRPr="006C6575">
        <w:rPr>
          <w:rFonts w:hint="eastAsia"/>
          <w:bCs/>
          <w:snapToGrid/>
          <w:szCs w:val="24"/>
          <w:lang w:val="fr-FR"/>
        </w:rPr>
        <w:t>可能</w:t>
      </w:r>
      <w:r w:rsidRPr="006C6575">
        <w:rPr>
          <w:bCs/>
          <w:snapToGrid/>
          <w:szCs w:val="24"/>
          <w:lang w:val="fr-FR"/>
        </w:rPr>
        <w:t>会</w:t>
      </w:r>
      <w:r w:rsidRPr="006C6575">
        <w:rPr>
          <w:rFonts w:hint="eastAsia"/>
          <w:bCs/>
          <w:snapToGrid/>
          <w:szCs w:val="24"/>
          <w:lang w:val="fr-FR"/>
        </w:rPr>
        <w:t>收到</w:t>
      </w:r>
      <w:r w:rsidRPr="006C6575">
        <w:rPr>
          <w:bCs/>
          <w:snapToGrid/>
          <w:szCs w:val="24"/>
          <w:lang w:val="fr-FR"/>
        </w:rPr>
        <w:t>要求他们</w:t>
      </w:r>
      <w:r w:rsidRPr="006C6575">
        <w:rPr>
          <w:rFonts w:hint="eastAsia"/>
          <w:bCs/>
          <w:snapToGrid/>
          <w:szCs w:val="24"/>
          <w:lang w:val="fr-FR"/>
        </w:rPr>
        <w:t>对新工会</w:t>
      </w:r>
      <w:r w:rsidRPr="006C6575">
        <w:rPr>
          <w:bCs/>
          <w:snapToGrid/>
          <w:szCs w:val="24"/>
          <w:lang w:val="fr-FR"/>
        </w:rPr>
        <w:t>章程作某些修改</w:t>
      </w:r>
      <w:r w:rsidRPr="006C6575">
        <w:rPr>
          <w:rFonts w:hint="eastAsia"/>
          <w:bCs/>
          <w:snapToGrid/>
          <w:szCs w:val="24"/>
          <w:lang w:val="fr-FR"/>
        </w:rPr>
        <w:t>的答复。</w:t>
      </w:r>
      <w:r w:rsidRPr="006C6575">
        <w:rPr>
          <w:bCs/>
          <w:snapToGrid/>
          <w:szCs w:val="24"/>
          <w:lang w:val="fr-FR"/>
        </w:rPr>
        <w:t>一旦作了修订，申请人</w:t>
      </w:r>
      <w:r w:rsidRPr="006C6575">
        <w:rPr>
          <w:rFonts w:hint="eastAsia"/>
          <w:bCs/>
          <w:snapToGrid/>
          <w:szCs w:val="24"/>
          <w:lang w:val="fr-FR"/>
        </w:rPr>
        <w:t>将</w:t>
      </w:r>
      <w:r w:rsidRPr="006C6575">
        <w:rPr>
          <w:bCs/>
          <w:snapToGrid/>
          <w:szCs w:val="24"/>
          <w:lang w:val="fr-FR"/>
        </w:rPr>
        <w:t>收到最后</w:t>
      </w:r>
      <w:r w:rsidRPr="006C6575">
        <w:rPr>
          <w:rFonts w:hint="eastAsia"/>
          <w:bCs/>
          <w:snapToGrid/>
          <w:szCs w:val="24"/>
          <w:lang w:val="fr-FR"/>
        </w:rPr>
        <w:t>答复</w:t>
      </w:r>
      <w:r w:rsidRPr="006C6575">
        <w:rPr>
          <w:bCs/>
          <w:snapToGrid/>
          <w:szCs w:val="24"/>
          <w:lang w:val="fr-FR"/>
        </w:rPr>
        <w:t>。</w:t>
      </w:r>
      <w:r w:rsidRPr="006C6575">
        <w:rPr>
          <w:rFonts w:hint="eastAsia"/>
          <w:bCs/>
          <w:snapToGrid/>
          <w:szCs w:val="24"/>
          <w:lang w:val="fr-FR"/>
        </w:rPr>
        <w:t>如果政府拒绝，</w:t>
      </w:r>
      <w:r w:rsidRPr="006C6575">
        <w:rPr>
          <w:bCs/>
          <w:snapToGrid/>
          <w:szCs w:val="24"/>
          <w:lang w:val="fr-FR"/>
        </w:rPr>
        <w:t>法律允许申请人提出申诉</w:t>
      </w:r>
      <w:r w:rsidRPr="006C6575">
        <w:rPr>
          <w:rFonts w:hint="eastAsia"/>
          <w:bCs/>
          <w:snapToGrid/>
          <w:szCs w:val="24"/>
          <w:lang w:val="fr-FR"/>
        </w:rPr>
        <w:t>。</w:t>
      </w:r>
    </w:p>
    <w:p w:rsidR="006C6575" w:rsidRPr="00F769B4" w:rsidRDefault="006C6575" w:rsidP="00703915">
      <w:pPr>
        <w:pStyle w:val="Heading4"/>
        <w:rPr>
          <w:rFonts w:ascii="Time New Roman" w:eastAsia="SimHei" w:hAnsi="Time New Roman"/>
          <w:u w:val="none"/>
          <w:lang w:val="en-GB"/>
        </w:rPr>
      </w:pPr>
      <w:r w:rsidRPr="00F769B4">
        <w:rPr>
          <w:rFonts w:ascii="Time New Roman" w:eastAsia="SimHei" w:hAnsi="Time New Roman" w:hint="eastAsia"/>
          <w:u w:val="none"/>
          <w:lang w:val="en-GB"/>
        </w:rPr>
        <w:t>答复</w:t>
      </w:r>
      <w:r w:rsidRPr="00F769B4">
        <w:rPr>
          <w:rFonts w:ascii="Time New Roman" w:eastAsia="SimHei" w:hAnsi="Time New Roman"/>
          <w:b/>
          <w:u w:val="none"/>
          <w:lang w:val="en-GB"/>
        </w:rPr>
        <w:t>8</w:t>
      </w:r>
      <w:r w:rsidR="00703915" w:rsidRPr="00F769B4">
        <w:rPr>
          <w:rFonts w:ascii="Time New Roman" w:eastAsia="SimHei" w:hAnsi="Time New Roman" w:hint="eastAsia"/>
          <w:u w:val="none"/>
          <w:lang w:val="en-GB"/>
        </w:rPr>
        <w:t xml:space="preserve"> </w:t>
      </w:r>
      <w:r w:rsidRPr="00F769B4">
        <w:rPr>
          <w:rFonts w:ascii="Time New Roman" w:eastAsia="SimHei" w:hAnsi="Time New Roman"/>
          <w:u w:val="none"/>
          <w:vertAlign w:val="superscript"/>
          <w:lang w:val="en-GB"/>
        </w:rPr>
        <w:footnoteReference w:id="9"/>
      </w:r>
    </w:p>
    <w:p w:rsidR="006C6575" w:rsidRPr="006C6575" w:rsidRDefault="006C6575" w:rsidP="00703915">
      <w:pPr>
        <w:ind w:firstLine="510"/>
        <w:rPr>
          <w:rFonts w:hint="eastAsia"/>
          <w:bCs/>
          <w:snapToGrid/>
          <w:szCs w:val="24"/>
          <w:lang w:val="fr-FR"/>
        </w:rPr>
      </w:pPr>
      <w:r w:rsidRPr="006C6575">
        <w:rPr>
          <w:rFonts w:hint="eastAsia"/>
          <w:snapToGrid/>
          <w:szCs w:val="24"/>
          <w:lang w:val="fr-FR"/>
        </w:rPr>
        <w:t>88.</w:t>
      </w:r>
      <w:r w:rsidR="00703915">
        <w:rPr>
          <w:rFonts w:hint="eastAsia"/>
          <w:snapToGrid/>
          <w:szCs w:val="24"/>
          <w:lang w:val="fr-FR"/>
        </w:rPr>
        <w:t xml:space="preserve">  </w:t>
      </w:r>
      <w:r w:rsidRPr="006C6575">
        <w:rPr>
          <w:rFonts w:hint="eastAsia"/>
          <w:snapToGrid/>
          <w:szCs w:val="24"/>
          <w:lang w:val="fr-FR"/>
        </w:rPr>
        <w:t>《</w:t>
      </w:r>
      <w:r w:rsidRPr="006C6575">
        <w:rPr>
          <w:snapToGrid/>
          <w:szCs w:val="24"/>
          <w:lang w:val="fr-FR"/>
        </w:rPr>
        <w:t>刑法</w:t>
      </w:r>
      <w:r w:rsidRPr="006C6575">
        <w:rPr>
          <w:rFonts w:hint="eastAsia"/>
          <w:snapToGrid/>
          <w:szCs w:val="24"/>
          <w:lang w:val="fr-FR"/>
        </w:rPr>
        <w:t>》</w:t>
      </w:r>
      <w:r w:rsidRPr="006C6575">
        <w:rPr>
          <w:snapToGrid/>
          <w:szCs w:val="24"/>
          <w:lang w:val="fr-FR"/>
        </w:rPr>
        <w:t>第二章专门</w:t>
      </w:r>
      <w:r w:rsidRPr="006C6575">
        <w:rPr>
          <w:rFonts w:hint="eastAsia"/>
          <w:snapToGrid/>
          <w:szCs w:val="24"/>
          <w:lang w:val="fr-FR"/>
        </w:rPr>
        <w:t>论述</w:t>
      </w:r>
      <w:r w:rsidR="003E18B9">
        <w:rPr>
          <w:rFonts w:hint="eastAsia"/>
          <w:snapToGrid/>
          <w:szCs w:val="24"/>
          <w:lang w:val="fr-FR"/>
        </w:rPr>
        <w:t>“</w:t>
      </w:r>
      <w:r w:rsidRPr="006C6575">
        <w:rPr>
          <w:rFonts w:hint="eastAsia"/>
          <w:snapToGrid/>
          <w:szCs w:val="24"/>
          <w:lang w:val="fr-FR"/>
        </w:rPr>
        <w:t>违背</w:t>
      </w:r>
      <w:r w:rsidRPr="006C6575">
        <w:rPr>
          <w:snapToGrid/>
          <w:szCs w:val="24"/>
          <w:lang w:val="fr-FR"/>
        </w:rPr>
        <w:t>家庭和良好道德的犯罪</w:t>
      </w:r>
      <w:r w:rsidRPr="006C6575">
        <w:rPr>
          <w:rFonts w:hint="eastAsia"/>
          <w:snapToGrid/>
          <w:szCs w:val="24"/>
          <w:lang w:val="fr-FR"/>
        </w:rPr>
        <w:t>和犯法</w:t>
      </w:r>
      <w:r w:rsidRPr="006C6575">
        <w:rPr>
          <w:snapToGrid/>
          <w:szCs w:val="24"/>
          <w:lang w:val="fr-FR"/>
        </w:rPr>
        <w:t>行为</w:t>
      </w:r>
      <w:r w:rsidR="003E18B9">
        <w:rPr>
          <w:rFonts w:hint="eastAsia"/>
          <w:snapToGrid/>
          <w:szCs w:val="24"/>
          <w:lang w:val="fr-FR"/>
        </w:rPr>
        <w:t>”</w:t>
      </w:r>
      <w:r w:rsidRPr="006C6575">
        <w:rPr>
          <w:rFonts w:hint="eastAsia"/>
          <w:snapToGrid/>
          <w:szCs w:val="24"/>
          <w:lang w:val="fr-FR"/>
        </w:rPr>
        <w:t>，</w:t>
      </w:r>
      <w:r w:rsidRPr="006C6575">
        <w:rPr>
          <w:snapToGrid/>
          <w:szCs w:val="24"/>
          <w:lang w:val="fr-FR"/>
        </w:rPr>
        <w:t>除其他外，</w:t>
      </w:r>
      <w:r w:rsidRPr="006C6575">
        <w:rPr>
          <w:rFonts w:hint="eastAsia"/>
          <w:snapToGrid/>
          <w:szCs w:val="24"/>
          <w:lang w:val="fr-FR"/>
        </w:rPr>
        <w:t>规定对</w:t>
      </w:r>
      <w:r w:rsidRPr="006C6575">
        <w:rPr>
          <w:snapToGrid/>
          <w:szCs w:val="24"/>
          <w:lang w:val="fr-FR"/>
        </w:rPr>
        <w:t>人工流产罪行</w:t>
      </w:r>
      <w:r w:rsidRPr="006C6575">
        <w:rPr>
          <w:rFonts w:hint="eastAsia"/>
          <w:snapToGrid/>
          <w:szCs w:val="24"/>
          <w:lang w:val="fr-FR"/>
        </w:rPr>
        <w:t>、</w:t>
      </w:r>
      <w:r w:rsidRPr="006C6575">
        <w:rPr>
          <w:snapToGrid/>
          <w:szCs w:val="24"/>
          <w:lang w:val="fr-FR"/>
        </w:rPr>
        <w:t>暴露和遗弃儿童和无行为能力的人</w:t>
      </w:r>
      <w:r w:rsidRPr="006C6575">
        <w:rPr>
          <w:rFonts w:hint="eastAsia"/>
          <w:snapToGrid/>
          <w:szCs w:val="24"/>
          <w:lang w:val="fr-FR"/>
        </w:rPr>
        <w:t>、</w:t>
      </w:r>
      <w:r w:rsidRPr="006C6575">
        <w:rPr>
          <w:snapToGrid/>
          <w:szCs w:val="24"/>
          <w:lang w:val="fr-FR"/>
        </w:rPr>
        <w:t>旨在</w:t>
      </w:r>
      <w:r w:rsidRPr="006C6575">
        <w:rPr>
          <w:rFonts w:hint="eastAsia"/>
          <w:snapToGrid/>
          <w:szCs w:val="24"/>
          <w:lang w:val="fr-FR"/>
        </w:rPr>
        <w:t>阻止</w:t>
      </w:r>
      <w:r w:rsidRPr="006C6575">
        <w:rPr>
          <w:snapToGrid/>
          <w:szCs w:val="24"/>
          <w:lang w:val="fr-FR"/>
        </w:rPr>
        <w:t>孩子</w:t>
      </w:r>
      <w:r w:rsidRPr="006C6575">
        <w:rPr>
          <w:rFonts w:hint="eastAsia"/>
          <w:snapToGrid/>
          <w:szCs w:val="24"/>
          <w:lang w:val="fr-FR"/>
        </w:rPr>
        <w:t>认证的</w:t>
      </w:r>
      <w:r w:rsidRPr="006C6575">
        <w:rPr>
          <w:snapToGrid/>
          <w:szCs w:val="24"/>
          <w:lang w:val="fr-FR"/>
        </w:rPr>
        <w:t>犯罪行为</w:t>
      </w:r>
      <w:r w:rsidRPr="006C6575">
        <w:rPr>
          <w:rFonts w:hint="eastAsia"/>
          <w:snapToGrid/>
          <w:szCs w:val="24"/>
          <w:lang w:val="fr-FR"/>
        </w:rPr>
        <w:t>、杀害婴儿、</w:t>
      </w:r>
      <w:r w:rsidRPr="006C6575">
        <w:rPr>
          <w:snapToGrid/>
          <w:szCs w:val="24"/>
          <w:lang w:val="fr-FR"/>
        </w:rPr>
        <w:t>绑架和</w:t>
      </w:r>
      <w:r w:rsidRPr="006C6575">
        <w:rPr>
          <w:rFonts w:hint="eastAsia"/>
          <w:snapToGrid/>
          <w:szCs w:val="24"/>
          <w:lang w:val="fr-FR"/>
        </w:rPr>
        <w:t>不</w:t>
      </w:r>
      <w:r w:rsidRPr="006C6575">
        <w:rPr>
          <w:snapToGrid/>
          <w:szCs w:val="24"/>
          <w:lang w:val="fr-FR"/>
        </w:rPr>
        <w:t>交出未成年人</w:t>
      </w:r>
      <w:r w:rsidRPr="006C6575">
        <w:rPr>
          <w:rFonts w:hint="eastAsia"/>
          <w:snapToGrid/>
          <w:szCs w:val="24"/>
          <w:lang w:val="fr-FR"/>
        </w:rPr>
        <w:t>、</w:t>
      </w:r>
      <w:r w:rsidRPr="006C6575">
        <w:rPr>
          <w:snapToGrid/>
          <w:szCs w:val="24"/>
          <w:lang w:val="fr-FR"/>
        </w:rPr>
        <w:t>遗弃家庭和杀</w:t>
      </w:r>
      <w:r w:rsidRPr="006C6575">
        <w:rPr>
          <w:rFonts w:hint="eastAsia"/>
          <w:snapToGrid/>
          <w:szCs w:val="24"/>
          <w:lang w:val="fr-FR"/>
        </w:rPr>
        <w:t>害</w:t>
      </w:r>
      <w:r w:rsidRPr="006C6575">
        <w:rPr>
          <w:snapToGrid/>
          <w:szCs w:val="24"/>
          <w:lang w:val="fr-FR"/>
        </w:rPr>
        <w:t>父母</w:t>
      </w:r>
      <w:r w:rsidRPr="006C6575">
        <w:rPr>
          <w:rFonts w:hint="eastAsia"/>
          <w:snapToGrid/>
          <w:szCs w:val="24"/>
          <w:lang w:val="fr-FR"/>
        </w:rPr>
        <w:t>、对</w:t>
      </w:r>
      <w:r w:rsidRPr="006C6575">
        <w:rPr>
          <w:snapToGrid/>
          <w:szCs w:val="24"/>
          <w:lang w:val="fr-FR"/>
        </w:rPr>
        <w:t>长辈或后</w:t>
      </w:r>
      <w:r w:rsidRPr="006C6575">
        <w:rPr>
          <w:rFonts w:hint="eastAsia"/>
          <w:snapToGrid/>
          <w:szCs w:val="24"/>
          <w:lang w:val="fr-FR"/>
        </w:rPr>
        <w:t>代施加</w:t>
      </w:r>
      <w:r w:rsidRPr="006C6575">
        <w:rPr>
          <w:snapToGrid/>
          <w:szCs w:val="24"/>
          <w:lang w:val="fr-FR"/>
        </w:rPr>
        <w:t>暴力</w:t>
      </w:r>
      <w:r w:rsidRPr="006C6575">
        <w:rPr>
          <w:rFonts w:hint="eastAsia"/>
          <w:snapToGrid/>
          <w:szCs w:val="24"/>
          <w:lang w:val="fr-FR"/>
        </w:rPr>
        <w:t>等处以</w:t>
      </w:r>
      <w:r w:rsidRPr="006C6575">
        <w:rPr>
          <w:snapToGrid/>
          <w:szCs w:val="24"/>
          <w:lang w:val="fr-FR"/>
        </w:rPr>
        <w:t>惩罚</w:t>
      </w:r>
      <w:r w:rsidRPr="006C6575">
        <w:rPr>
          <w:rFonts w:hint="eastAsia"/>
          <w:snapToGrid/>
          <w:szCs w:val="24"/>
          <w:lang w:val="fr-FR"/>
        </w:rPr>
        <w:t>。</w:t>
      </w:r>
      <w:r w:rsidRPr="006C6575">
        <w:rPr>
          <w:bCs/>
          <w:snapToGrid/>
          <w:szCs w:val="24"/>
          <w:lang w:val="fr-FR"/>
        </w:rPr>
        <w:t xml:space="preserve"> </w:t>
      </w:r>
    </w:p>
    <w:p w:rsidR="006C6575" w:rsidRPr="006C6575" w:rsidRDefault="006C6575" w:rsidP="00703915">
      <w:pPr>
        <w:ind w:firstLine="510"/>
        <w:rPr>
          <w:snapToGrid/>
          <w:szCs w:val="24"/>
          <w:lang w:val="en-GB"/>
        </w:rPr>
      </w:pPr>
      <w:r w:rsidRPr="006C6575">
        <w:rPr>
          <w:rFonts w:hint="eastAsia"/>
          <w:bCs/>
          <w:snapToGrid/>
          <w:szCs w:val="24"/>
          <w:lang w:val="fr-FR"/>
        </w:rPr>
        <w:t>89.</w:t>
      </w:r>
      <w:r w:rsidR="00703915">
        <w:rPr>
          <w:rFonts w:hint="eastAsia"/>
          <w:bCs/>
          <w:snapToGrid/>
          <w:szCs w:val="24"/>
          <w:lang w:val="fr-FR"/>
        </w:rPr>
        <w:t xml:space="preserve">  </w:t>
      </w:r>
      <w:smartTag w:uri="urn:schemas-microsoft-com:office:smarttags" w:element="chsdate">
        <w:smartTagPr>
          <w:attr w:name="Year" w:val="2006"/>
          <w:attr w:name="Month" w:val="12"/>
          <w:attr w:name="Day" w:val="20"/>
          <w:attr w:name="IsLunarDate" w:val="False"/>
          <w:attr w:name="IsROCDate" w:val="False"/>
        </w:smartTagPr>
        <w:r w:rsidRPr="006C6575">
          <w:rPr>
            <w:bCs/>
            <w:snapToGrid/>
            <w:szCs w:val="24"/>
            <w:lang w:val="fr-FR"/>
          </w:rPr>
          <w:t>2006</w:t>
        </w:r>
        <w:r w:rsidRPr="006C6575">
          <w:rPr>
            <w:bCs/>
            <w:snapToGrid/>
            <w:szCs w:val="24"/>
            <w:lang w:val="fr-FR"/>
          </w:rPr>
          <w:t>年</w:t>
        </w:r>
        <w:r w:rsidRPr="006C6575">
          <w:rPr>
            <w:bCs/>
            <w:snapToGrid/>
            <w:szCs w:val="24"/>
            <w:lang w:val="fr-FR"/>
          </w:rPr>
          <w:t>12</w:t>
        </w:r>
        <w:r w:rsidRPr="006C6575">
          <w:rPr>
            <w:bCs/>
            <w:snapToGrid/>
            <w:szCs w:val="24"/>
            <w:lang w:val="fr-FR"/>
          </w:rPr>
          <w:t>月</w:t>
        </w:r>
        <w:r w:rsidRPr="006C6575">
          <w:rPr>
            <w:bCs/>
            <w:snapToGrid/>
            <w:szCs w:val="24"/>
            <w:lang w:val="fr-FR"/>
          </w:rPr>
          <w:t>20</w:t>
        </w:r>
        <w:r w:rsidRPr="006C6575">
          <w:rPr>
            <w:bCs/>
            <w:snapToGrid/>
            <w:szCs w:val="24"/>
            <w:lang w:val="fr-FR"/>
          </w:rPr>
          <w:t>日</w:t>
        </w:r>
      </w:smartTag>
      <w:r w:rsidRPr="006C6575">
        <w:rPr>
          <w:rFonts w:hint="eastAsia"/>
          <w:bCs/>
          <w:snapToGrid/>
          <w:szCs w:val="24"/>
          <w:lang w:val="fr-FR"/>
        </w:rPr>
        <w:t>的</w:t>
      </w:r>
      <w:r w:rsidRPr="006C6575">
        <w:rPr>
          <w:bCs/>
          <w:snapToGrid/>
          <w:szCs w:val="24"/>
          <w:lang w:val="fr-FR"/>
        </w:rPr>
        <w:t>第</w:t>
      </w:r>
      <w:r w:rsidRPr="006C6575">
        <w:rPr>
          <w:rFonts w:hint="eastAsia"/>
          <w:bCs/>
          <w:snapToGrid/>
          <w:szCs w:val="24"/>
          <w:lang w:val="fr-FR"/>
        </w:rPr>
        <w:t>0</w:t>
      </w:r>
      <w:r w:rsidRPr="006C6575">
        <w:rPr>
          <w:bCs/>
          <w:snapToGrid/>
          <w:szCs w:val="24"/>
          <w:lang w:val="fr-FR"/>
        </w:rPr>
        <w:t>6</w:t>
      </w:r>
      <w:r w:rsidRPr="006C6575">
        <w:rPr>
          <w:rFonts w:hint="eastAsia"/>
          <w:bCs/>
          <w:snapToGrid/>
          <w:szCs w:val="24"/>
          <w:lang w:val="fr-FR"/>
        </w:rPr>
        <w:t>-</w:t>
      </w:r>
      <w:r w:rsidRPr="006C6575">
        <w:rPr>
          <w:bCs/>
          <w:snapToGrid/>
          <w:szCs w:val="24"/>
          <w:lang w:val="fr-FR"/>
        </w:rPr>
        <w:t>23</w:t>
      </w:r>
      <w:r w:rsidRPr="006C6575">
        <w:rPr>
          <w:rFonts w:hint="eastAsia"/>
          <w:bCs/>
          <w:snapToGrid/>
          <w:szCs w:val="24"/>
          <w:lang w:val="fr-FR"/>
        </w:rPr>
        <w:t>号法令对《</w:t>
      </w:r>
      <w:r w:rsidRPr="006C6575">
        <w:rPr>
          <w:bCs/>
          <w:snapToGrid/>
          <w:szCs w:val="24"/>
          <w:lang w:val="fr-FR"/>
        </w:rPr>
        <w:t>刑法</w:t>
      </w:r>
      <w:r w:rsidRPr="006C6575">
        <w:rPr>
          <w:rFonts w:hint="eastAsia"/>
          <w:bCs/>
          <w:snapToGrid/>
          <w:szCs w:val="24"/>
          <w:lang w:val="fr-FR"/>
        </w:rPr>
        <w:t>》作了</w:t>
      </w:r>
      <w:r w:rsidRPr="006C6575">
        <w:rPr>
          <w:bCs/>
          <w:snapToGrid/>
          <w:szCs w:val="24"/>
          <w:lang w:val="fr-FR"/>
        </w:rPr>
        <w:t>修改和补充，增</w:t>
      </w:r>
      <w:r w:rsidRPr="006C6575">
        <w:rPr>
          <w:rFonts w:hint="eastAsia"/>
          <w:bCs/>
          <w:snapToGrid/>
          <w:szCs w:val="24"/>
          <w:lang w:val="fr-FR"/>
        </w:rPr>
        <w:t>加了对</w:t>
      </w:r>
      <w:r w:rsidRPr="006C6575">
        <w:rPr>
          <w:bCs/>
          <w:snapToGrid/>
          <w:szCs w:val="24"/>
          <w:lang w:val="fr-FR"/>
        </w:rPr>
        <w:t>禁止公民权利</w:t>
      </w:r>
      <w:r w:rsidRPr="006C6575">
        <w:rPr>
          <w:rFonts w:hint="eastAsia"/>
          <w:bCs/>
          <w:snapToGrid/>
          <w:szCs w:val="24"/>
          <w:lang w:val="fr-FR"/>
        </w:rPr>
        <w:t>、</w:t>
      </w:r>
      <w:r w:rsidRPr="006C6575">
        <w:rPr>
          <w:bCs/>
          <w:snapToGrid/>
          <w:szCs w:val="24"/>
          <w:lang w:val="fr-FR"/>
        </w:rPr>
        <w:t>民事权利和家庭权利</w:t>
      </w:r>
      <w:r w:rsidRPr="006C6575">
        <w:rPr>
          <w:rFonts w:hint="eastAsia"/>
          <w:bCs/>
          <w:snapToGrid/>
          <w:szCs w:val="24"/>
          <w:lang w:val="fr-FR"/>
        </w:rPr>
        <w:t>的</w:t>
      </w:r>
      <w:r w:rsidRPr="006C6575">
        <w:rPr>
          <w:bCs/>
          <w:snapToGrid/>
          <w:szCs w:val="24"/>
          <w:lang w:val="fr-FR"/>
        </w:rPr>
        <w:t>行使</w:t>
      </w:r>
      <w:r w:rsidRPr="006C6575">
        <w:rPr>
          <w:rFonts w:hint="eastAsia"/>
          <w:bCs/>
          <w:snapToGrid/>
          <w:szCs w:val="24"/>
          <w:lang w:val="fr-FR"/>
        </w:rPr>
        <w:t>处以</w:t>
      </w:r>
      <w:r w:rsidRPr="006C6575">
        <w:rPr>
          <w:bCs/>
          <w:snapToGrid/>
          <w:szCs w:val="24"/>
          <w:lang w:val="fr-FR"/>
        </w:rPr>
        <w:t>包括完全或部分撤</w:t>
      </w:r>
      <w:r w:rsidRPr="006C6575">
        <w:rPr>
          <w:rFonts w:hint="eastAsia"/>
          <w:bCs/>
          <w:snapToGrid/>
          <w:szCs w:val="24"/>
          <w:lang w:val="fr-FR"/>
        </w:rPr>
        <w:t>消照管</w:t>
      </w:r>
      <w:r w:rsidRPr="006C6575">
        <w:rPr>
          <w:bCs/>
          <w:snapToGrid/>
          <w:szCs w:val="24"/>
          <w:lang w:val="fr-FR"/>
        </w:rPr>
        <w:t>权</w:t>
      </w:r>
      <w:r w:rsidRPr="006C6575">
        <w:rPr>
          <w:rFonts w:hint="eastAsia"/>
          <w:bCs/>
          <w:snapToGrid/>
          <w:szCs w:val="24"/>
          <w:lang w:val="fr-FR"/>
        </w:rPr>
        <w:t>的</w:t>
      </w:r>
      <w:r w:rsidRPr="006C6575">
        <w:rPr>
          <w:bCs/>
          <w:snapToGrid/>
          <w:szCs w:val="24"/>
          <w:lang w:val="fr-FR"/>
        </w:rPr>
        <w:t>进一步处罚</w:t>
      </w:r>
      <w:r w:rsidRPr="006C6575">
        <w:rPr>
          <w:rFonts w:hint="eastAsia"/>
          <w:bCs/>
          <w:snapToGrid/>
          <w:szCs w:val="24"/>
          <w:lang w:val="fr-FR"/>
        </w:rPr>
        <w:t>。</w:t>
      </w:r>
    </w:p>
    <w:p w:rsidR="006C6575" w:rsidRPr="006C6575" w:rsidRDefault="006C6575" w:rsidP="00703915">
      <w:pPr>
        <w:ind w:firstLine="510"/>
        <w:rPr>
          <w:snapToGrid/>
          <w:szCs w:val="24"/>
          <w:lang w:val="en-GB"/>
        </w:rPr>
      </w:pPr>
      <w:r w:rsidRPr="006C6575">
        <w:rPr>
          <w:rFonts w:hint="eastAsia"/>
          <w:bCs/>
          <w:snapToGrid/>
          <w:szCs w:val="24"/>
          <w:lang w:val="fr-FR"/>
        </w:rPr>
        <w:t>90.</w:t>
      </w:r>
      <w:r w:rsidR="00703915">
        <w:rPr>
          <w:rFonts w:hint="eastAsia"/>
          <w:bCs/>
          <w:snapToGrid/>
          <w:szCs w:val="24"/>
          <w:lang w:val="fr-FR"/>
        </w:rPr>
        <w:t xml:space="preserve">  </w:t>
      </w:r>
      <w:r w:rsidRPr="006C6575">
        <w:rPr>
          <w:bCs/>
          <w:snapToGrid/>
          <w:szCs w:val="24"/>
          <w:lang w:val="fr-FR"/>
        </w:rPr>
        <w:t>政府</w:t>
      </w:r>
      <w:r w:rsidRPr="006C6575">
        <w:rPr>
          <w:rFonts w:hint="eastAsia"/>
          <w:bCs/>
          <w:snapToGrid/>
          <w:szCs w:val="24"/>
          <w:lang w:val="fr-FR"/>
        </w:rPr>
        <w:t>采取</w:t>
      </w:r>
      <w:r w:rsidRPr="006C6575">
        <w:rPr>
          <w:bCs/>
          <w:snapToGrid/>
          <w:szCs w:val="24"/>
          <w:lang w:val="fr-FR"/>
        </w:rPr>
        <w:t>了一项打击</w:t>
      </w:r>
      <w:r w:rsidRPr="006C6575">
        <w:rPr>
          <w:rFonts w:hint="eastAsia"/>
          <w:bCs/>
          <w:snapToGrid/>
          <w:szCs w:val="24"/>
          <w:lang w:val="fr-FR"/>
        </w:rPr>
        <w:t>针对</w:t>
      </w:r>
      <w:r w:rsidRPr="006C6575">
        <w:rPr>
          <w:bCs/>
          <w:snapToGrid/>
          <w:szCs w:val="24"/>
          <w:lang w:val="fr-FR"/>
        </w:rPr>
        <w:t>妇女</w:t>
      </w:r>
      <w:r w:rsidRPr="006C6575">
        <w:rPr>
          <w:rFonts w:hint="eastAsia"/>
          <w:bCs/>
          <w:snapToGrid/>
          <w:szCs w:val="24"/>
          <w:lang w:val="fr-FR"/>
        </w:rPr>
        <w:t>的暴行</w:t>
      </w:r>
      <w:r w:rsidRPr="006C6575">
        <w:rPr>
          <w:bCs/>
          <w:snapToGrid/>
          <w:szCs w:val="24"/>
          <w:lang w:val="fr-FR"/>
        </w:rPr>
        <w:t>的战略。</w:t>
      </w:r>
      <w:r w:rsidRPr="006C6575">
        <w:rPr>
          <w:bCs/>
          <w:snapToGrid/>
          <w:szCs w:val="24"/>
          <w:lang w:val="fr-FR"/>
        </w:rPr>
        <w:t>2000</w:t>
      </w:r>
      <w:r w:rsidRPr="006C6575">
        <w:rPr>
          <w:bCs/>
          <w:snapToGrid/>
          <w:szCs w:val="24"/>
          <w:lang w:val="fr-FR"/>
        </w:rPr>
        <w:t>年和</w:t>
      </w:r>
      <w:r w:rsidRPr="006C6575">
        <w:rPr>
          <w:bCs/>
          <w:snapToGrid/>
          <w:szCs w:val="24"/>
          <w:lang w:val="fr-FR"/>
        </w:rPr>
        <w:t>2003</w:t>
      </w:r>
      <w:r w:rsidRPr="006C6575">
        <w:rPr>
          <w:bCs/>
          <w:snapToGrid/>
          <w:szCs w:val="24"/>
          <w:lang w:val="fr-FR"/>
        </w:rPr>
        <w:t>年</w:t>
      </w:r>
      <w:r w:rsidRPr="006C6575">
        <w:rPr>
          <w:rFonts w:hint="eastAsia"/>
          <w:bCs/>
          <w:snapToGrid/>
          <w:szCs w:val="24"/>
          <w:lang w:val="fr-FR"/>
        </w:rPr>
        <w:t>启动了</w:t>
      </w:r>
      <w:r w:rsidRPr="006C6575">
        <w:rPr>
          <w:bCs/>
          <w:snapToGrid/>
          <w:szCs w:val="24"/>
          <w:lang w:val="fr-FR"/>
        </w:rPr>
        <w:t>一个题为</w:t>
      </w:r>
      <w:r w:rsidR="003E18B9">
        <w:rPr>
          <w:rFonts w:hint="eastAsia"/>
          <w:bCs/>
          <w:snapToGrid/>
          <w:szCs w:val="24"/>
          <w:lang w:val="fr-FR"/>
        </w:rPr>
        <w:t>“</w:t>
      </w:r>
      <w:r w:rsidRPr="006C6575">
        <w:rPr>
          <w:bCs/>
          <w:snapToGrid/>
          <w:szCs w:val="24"/>
          <w:lang w:val="fr-FR"/>
        </w:rPr>
        <w:t>区域</w:t>
      </w:r>
      <w:r w:rsidRPr="006C6575">
        <w:rPr>
          <w:rFonts w:hint="eastAsia"/>
          <w:bCs/>
          <w:snapToGrid/>
          <w:szCs w:val="24"/>
          <w:lang w:val="fr-FR"/>
        </w:rPr>
        <w:t>性别平等</w:t>
      </w:r>
      <w:r w:rsidRPr="006C6575">
        <w:rPr>
          <w:bCs/>
          <w:snapToGrid/>
          <w:szCs w:val="24"/>
          <w:lang w:val="fr-FR"/>
        </w:rPr>
        <w:t>倡议</w:t>
      </w:r>
      <w:r w:rsidR="003E18B9">
        <w:rPr>
          <w:rFonts w:hint="eastAsia"/>
          <w:bCs/>
          <w:snapToGrid/>
          <w:szCs w:val="24"/>
          <w:lang w:val="fr-FR"/>
        </w:rPr>
        <w:t>”</w:t>
      </w:r>
      <w:r w:rsidRPr="006C6575">
        <w:rPr>
          <w:rFonts w:hint="eastAsia"/>
          <w:bCs/>
          <w:snapToGrid/>
          <w:szCs w:val="24"/>
          <w:lang w:val="fr-FR"/>
        </w:rPr>
        <w:t>的</w:t>
      </w:r>
      <w:r w:rsidRPr="006C6575">
        <w:rPr>
          <w:bCs/>
          <w:snapToGrid/>
          <w:szCs w:val="24"/>
          <w:lang w:val="fr-FR"/>
        </w:rPr>
        <w:t>项目，</w:t>
      </w:r>
      <w:r w:rsidRPr="006C6575">
        <w:rPr>
          <w:bCs/>
          <w:snapToGrid/>
          <w:szCs w:val="24"/>
          <w:lang w:val="fr-FR"/>
        </w:rPr>
        <w:t>2003</w:t>
      </w:r>
      <w:r w:rsidRPr="006C6575">
        <w:rPr>
          <w:bCs/>
          <w:snapToGrid/>
          <w:szCs w:val="24"/>
          <w:lang w:val="fr-FR"/>
        </w:rPr>
        <w:t>年和</w:t>
      </w:r>
      <w:r w:rsidRPr="006C6575">
        <w:rPr>
          <w:bCs/>
          <w:snapToGrid/>
          <w:szCs w:val="24"/>
          <w:lang w:val="fr-FR"/>
        </w:rPr>
        <w:t>2006</w:t>
      </w:r>
      <w:r w:rsidRPr="006C6575">
        <w:rPr>
          <w:bCs/>
          <w:snapToGrid/>
          <w:szCs w:val="24"/>
          <w:lang w:val="fr-FR"/>
        </w:rPr>
        <w:t>年</w:t>
      </w:r>
      <w:r w:rsidRPr="006C6575">
        <w:rPr>
          <w:rFonts w:hint="eastAsia"/>
          <w:bCs/>
          <w:snapToGrid/>
          <w:szCs w:val="24"/>
          <w:lang w:val="fr-FR"/>
        </w:rPr>
        <w:t>开始与</w:t>
      </w:r>
      <w:r w:rsidRPr="006C6575">
        <w:rPr>
          <w:bCs/>
          <w:snapToGrid/>
          <w:szCs w:val="24"/>
          <w:lang w:val="fr-FR"/>
        </w:rPr>
        <w:t>机构</w:t>
      </w:r>
      <w:r w:rsidRPr="006C6575">
        <w:rPr>
          <w:rFonts w:hint="eastAsia"/>
          <w:bCs/>
          <w:snapToGrid/>
          <w:szCs w:val="24"/>
          <w:lang w:val="fr-FR"/>
        </w:rPr>
        <w:t>、</w:t>
      </w:r>
      <w:r w:rsidRPr="006C6575">
        <w:rPr>
          <w:bCs/>
          <w:snapToGrid/>
          <w:szCs w:val="24"/>
          <w:lang w:val="fr-FR"/>
        </w:rPr>
        <w:t>民间社会</w:t>
      </w:r>
      <w:r w:rsidRPr="006C6575">
        <w:rPr>
          <w:rFonts w:hint="eastAsia"/>
          <w:bCs/>
          <w:snapToGrid/>
          <w:szCs w:val="24"/>
          <w:lang w:val="fr-FR"/>
        </w:rPr>
        <w:t>及</w:t>
      </w:r>
      <w:r w:rsidRPr="006C6575">
        <w:rPr>
          <w:bCs/>
          <w:snapToGrid/>
          <w:szCs w:val="24"/>
          <w:lang w:val="fr-FR"/>
        </w:rPr>
        <w:t>联合国系统</w:t>
      </w:r>
      <w:r w:rsidRPr="006C6575">
        <w:rPr>
          <w:rFonts w:hint="eastAsia"/>
          <w:bCs/>
          <w:snapToGrid/>
          <w:szCs w:val="24"/>
          <w:lang w:val="fr-FR"/>
        </w:rPr>
        <w:t>中的</w:t>
      </w:r>
      <w:r w:rsidRPr="006C6575">
        <w:rPr>
          <w:bCs/>
          <w:snapToGrid/>
          <w:szCs w:val="24"/>
          <w:lang w:val="fr-FR"/>
        </w:rPr>
        <w:t>许多伙伴</w:t>
      </w:r>
      <w:r w:rsidRPr="006C6575">
        <w:rPr>
          <w:rFonts w:hint="eastAsia"/>
          <w:bCs/>
          <w:snapToGrid/>
          <w:szCs w:val="24"/>
          <w:lang w:val="fr-FR"/>
        </w:rPr>
        <w:t>进行公开</w:t>
      </w:r>
      <w:r w:rsidRPr="006C6575">
        <w:rPr>
          <w:bCs/>
          <w:snapToGrid/>
          <w:szCs w:val="24"/>
          <w:lang w:val="fr-FR"/>
        </w:rPr>
        <w:t>协</w:t>
      </w:r>
      <w:r w:rsidRPr="006C6575">
        <w:rPr>
          <w:rFonts w:hint="eastAsia"/>
          <w:bCs/>
          <w:snapToGrid/>
          <w:szCs w:val="24"/>
          <w:lang w:val="fr-FR"/>
        </w:rPr>
        <w:t>商的</w:t>
      </w:r>
      <w:r w:rsidRPr="006C6575">
        <w:rPr>
          <w:bCs/>
          <w:snapToGrid/>
          <w:szCs w:val="24"/>
          <w:lang w:val="fr-FR"/>
        </w:rPr>
        <w:t>进程</w:t>
      </w:r>
      <w:r w:rsidRPr="006C6575">
        <w:rPr>
          <w:rFonts w:hint="eastAsia"/>
          <w:bCs/>
          <w:snapToGrid/>
          <w:szCs w:val="24"/>
          <w:lang w:val="fr-FR"/>
        </w:rPr>
        <w:t>。</w:t>
      </w:r>
    </w:p>
    <w:p w:rsidR="006C6575" w:rsidRPr="006C6575" w:rsidRDefault="006C6575" w:rsidP="00703915">
      <w:pPr>
        <w:ind w:firstLine="510"/>
        <w:rPr>
          <w:snapToGrid/>
          <w:szCs w:val="24"/>
          <w:lang w:val="en-GB"/>
        </w:rPr>
      </w:pPr>
      <w:r w:rsidRPr="006C6575">
        <w:rPr>
          <w:rFonts w:hint="eastAsia"/>
          <w:bCs/>
          <w:snapToGrid/>
          <w:szCs w:val="24"/>
          <w:lang w:val="fr-FR"/>
        </w:rPr>
        <w:t>91.</w:t>
      </w:r>
      <w:r w:rsidR="00703915">
        <w:rPr>
          <w:rFonts w:hint="eastAsia"/>
          <w:bCs/>
          <w:snapToGrid/>
          <w:szCs w:val="24"/>
          <w:lang w:val="fr-FR"/>
        </w:rPr>
        <w:t xml:space="preserve">  </w:t>
      </w:r>
      <w:r w:rsidRPr="006C6575">
        <w:rPr>
          <w:bCs/>
          <w:snapToGrid/>
          <w:szCs w:val="24"/>
          <w:lang w:val="fr-FR"/>
        </w:rPr>
        <w:t>这</w:t>
      </w:r>
      <w:r w:rsidRPr="006C6575">
        <w:rPr>
          <w:rFonts w:hint="eastAsia"/>
          <w:bCs/>
          <w:snapToGrid/>
          <w:szCs w:val="24"/>
          <w:lang w:val="fr-FR"/>
        </w:rPr>
        <w:t>些</w:t>
      </w:r>
      <w:r w:rsidRPr="006C6575">
        <w:rPr>
          <w:bCs/>
          <w:snapToGrid/>
          <w:szCs w:val="24"/>
          <w:lang w:val="fr-FR"/>
        </w:rPr>
        <w:t>协商最终导致新</w:t>
      </w:r>
      <w:r w:rsidRPr="006C6575">
        <w:rPr>
          <w:rFonts w:hint="eastAsia"/>
          <w:bCs/>
          <w:snapToGrid/>
          <w:szCs w:val="24"/>
          <w:lang w:val="fr-FR"/>
        </w:rPr>
        <w:t>战略</w:t>
      </w:r>
      <w:r w:rsidRPr="006C6575">
        <w:rPr>
          <w:bCs/>
          <w:snapToGrid/>
          <w:szCs w:val="24"/>
          <w:lang w:val="fr-FR"/>
        </w:rPr>
        <w:t>的制定和验证。</w:t>
      </w:r>
      <w:r w:rsidRPr="006C6575">
        <w:rPr>
          <w:rFonts w:hint="eastAsia"/>
          <w:bCs/>
          <w:snapToGrid/>
          <w:szCs w:val="24"/>
          <w:lang w:val="fr-FR"/>
        </w:rPr>
        <w:t>赋予</w:t>
      </w:r>
      <w:r w:rsidRPr="006C6575">
        <w:rPr>
          <w:bCs/>
          <w:snapToGrid/>
          <w:szCs w:val="24"/>
          <w:lang w:val="fr-FR"/>
        </w:rPr>
        <w:t>战略的目标</w:t>
      </w:r>
      <w:r w:rsidRPr="006C6575">
        <w:rPr>
          <w:rFonts w:hint="eastAsia"/>
          <w:bCs/>
          <w:snapToGrid/>
          <w:szCs w:val="24"/>
          <w:lang w:val="fr-FR"/>
        </w:rPr>
        <w:t>是：</w:t>
      </w:r>
    </w:p>
    <w:p w:rsidR="006C6575" w:rsidRPr="006C6575" w:rsidRDefault="006C6575" w:rsidP="00703915">
      <w:pPr>
        <w:numPr>
          <w:ilvl w:val="0"/>
          <w:numId w:val="18"/>
        </w:numPr>
        <w:rPr>
          <w:snapToGrid/>
          <w:szCs w:val="24"/>
          <w:lang w:val="en-GB"/>
        </w:rPr>
      </w:pPr>
      <w:r w:rsidRPr="006C6575">
        <w:rPr>
          <w:bCs/>
          <w:snapToGrid/>
          <w:szCs w:val="24"/>
          <w:lang w:val="fr-FR"/>
        </w:rPr>
        <w:t>建立打击</w:t>
      </w:r>
      <w:r w:rsidRPr="006C6575">
        <w:rPr>
          <w:rFonts w:hint="eastAsia"/>
          <w:bCs/>
          <w:snapToGrid/>
          <w:szCs w:val="24"/>
          <w:lang w:val="fr-FR"/>
        </w:rPr>
        <w:t>针对</w:t>
      </w:r>
      <w:r w:rsidRPr="006C6575">
        <w:rPr>
          <w:bCs/>
          <w:snapToGrid/>
          <w:szCs w:val="24"/>
          <w:lang w:val="fr-FR"/>
        </w:rPr>
        <w:t>妇女的暴力</w:t>
      </w:r>
      <w:r w:rsidRPr="006C6575">
        <w:rPr>
          <w:rFonts w:hint="eastAsia"/>
          <w:bCs/>
          <w:snapToGrid/>
          <w:szCs w:val="24"/>
          <w:lang w:val="fr-FR"/>
        </w:rPr>
        <w:t>的全国</w:t>
      </w:r>
      <w:r w:rsidRPr="006C6575">
        <w:rPr>
          <w:bCs/>
          <w:snapToGrid/>
          <w:szCs w:val="24"/>
          <w:lang w:val="fr-FR"/>
        </w:rPr>
        <w:t>能力</w:t>
      </w:r>
      <w:r w:rsidRPr="006C6575">
        <w:rPr>
          <w:rFonts w:hint="eastAsia"/>
          <w:bCs/>
          <w:snapToGrid/>
          <w:szCs w:val="24"/>
          <w:lang w:val="fr-FR"/>
        </w:rPr>
        <w:t>；</w:t>
      </w:r>
    </w:p>
    <w:p w:rsidR="006C6575" w:rsidRPr="006C6575" w:rsidRDefault="006C6575" w:rsidP="00703915">
      <w:pPr>
        <w:numPr>
          <w:ilvl w:val="0"/>
          <w:numId w:val="18"/>
        </w:numPr>
        <w:rPr>
          <w:snapToGrid/>
          <w:szCs w:val="24"/>
          <w:lang w:val="en-GB"/>
        </w:rPr>
      </w:pPr>
      <w:r w:rsidRPr="006C6575">
        <w:rPr>
          <w:rFonts w:hint="eastAsia"/>
          <w:bCs/>
          <w:snapToGrid/>
          <w:szCs w:val="24"/>
          <w:lang w:val="fr-FR"/>
        </w:rPr>
        <w:t>启动</w:t>
      </w:r>
      <w:r w:rsidRPr="006C6575">
        <w:rPr>
          <w:bCs/>
          <w:snapToGrid/>
          <w:szCs w:val="24"/>
          <w:lang w:val="fr-FR"/>
        </w:rPr>
        <w:t>参与进程，以期</w:t>
      </w:r>
      <w:r w:rsidRPr="006C6575">
        <w:rPr>
          <w:rFonts w:hint="eastAsia"/>
          <w:bCs/>
          <w:snapToGrid/>
          <w:szCs w:val="24"/>
          <w:lang w:val="fr-FR"/>
        </w:rPr>
        <w:t>对与</w:t>
      </w:r>
      <w:r w:rsidRPr="006C6575">
        <w:rPr>
          <w:bCs/>
          <w:snapToGrid/>
          <w:szCs w:val="24"/>
          <w:lang w:val="fr-FR"/>
        </w:rPr>
        <w:t>妇女的地位</w:t>
      </w:r>
      <w:r w:rsidRPr="006C6575">
        <w:rPr>
          <w:rFonts w:hint="eastAsia"/>
          <w:bCs/>
          <w:snapToGrid/>
          <w:szCs w:val="24"/>
          <w:lang w:val="fr-FR"/>
        </w:rPr>
        <w:t>、</w:t>
      </w:r>
      <w:r w:rsidRPr="006C6575">
        <w:rPr>
          <w:bCs/>
          <w:snapToGrid/>
          <w:szCs w:val="24"/>
          <w:lang w:val="fr-FR"/>
        </w:rPr>
        <w:t>权利</w:t>
      </w:r>
      <w:r w:rsidRPr="006C6575">
        <w:rPr>
          <w:rFonts w:hint="eastAsia"/>
          <w:bCs/>
          <w:snapToGrid/>
          <w:szCs w:val="24"/>
          <w:lang w:val="fr-FR"/>
        </w:rPr>
        <w:t>及</w:t>
      </w:r>
      <w:r w:rsidRPr="006C6575">
        <w:rPr>
          <w:bCs/>
          <w:snapToGrid/>
          <w:szCs w:val="24"/>
          <w:lang w:val="fr-FR"/>
        </w:rPr>
        <w:t>暴力现象</w:t>
      </w:r>
      <w:r w:rsidRPr="006C6575">
        <w:rPr>
          <w:rFonts w:hint="eastAsia"/>
          <w:bCs/>
          <w:snapToGrid/>
          <w:szCs w:val="24"/>
          <w:lang w:val="fr-FR"/>
        </w:rPr>
        <w:t>有关的</w:t>
      </w:r>
      <w:r w:rsidRPr="006C6575">
        <w:rPr>
          <w:bCs/>
          <w:snapToGrid/>
          <w:szCs w:val="24"/>
          <w:lang w:val="fr-FR"/>
        </w:rPr>
        <w:t>形势和发展选择</w:t>
      </w:r>
      <w:r w:rsidRPr="006C6575">
        <w:rPr>
          <w:rFonts w:hint="eastAsia"/>
          <w:bCs/>
          <w:snapToGrid/>
          <w:szCs w:val="24"/>
          <w:lang w:val="fr-FR"/>
        </w:rPr>
        <w:t>进行</w:t>
      </w:r>
      <w:r w:rsidRPr="006C6575">
        <w:rPr>
          <w:bCs/>
          <w:snapToGrid/>
          <w:szCs w:val="24"/>
          <w:lang w:val="fr-FR"/>
        </w:rPr>
        <w:t>分析</w:t>
      </w:r>
      <w:r>
        <w:rPr>
          <w:bCs/>
          <w:snapToGrid/>
          <w:szCs w:val="24"/>
          <w:lang w:val="fr-FR"/>
        </w:rPr>
        <w:t>；</w:t>
      </w:r>
    </w:p>
    <w:p w:rsidR="006C6575" w:rsidRPr="006C6575" w:rsidRDefault="006C6575" w:rsidP="00050793">
      <w:pPr>
        <w:numPr>
          <w:ilvl w:val="0"/>
          <w:numId w:val="18"/>
        </w:numPr>
        <w:spacing w:after="320"/>
        <w:rPr>
          <w:snapToGrid/>
          <w:szCs w:val="24"/>
          <w:lang w:val="en-GB"/>
        </w:rPr>
      </w:pPr>
      <w:r w:rsidRPr="006C6575">
        <w:rPr>
          <w:bCs/>
          <w:snapToGrid/>
          <w:szCs w:val="24"/>
          <w:lang w:val="fr-FR"/>
        </w:rPr>
        <w:t>制定一个</w:t>
      </w:r>
      <w:r w:rsidRPr="006C6575">
        <w:rPr>
          <w:rFonts w:hint="eastAsia"/>
          <w:bCs/>
          <w:snapToGrid/>
          <w:szCs w:val="24"/>
          <w:lang w:val="fr-FR"/>
        </w:rPr>
        <w:t>职责权限</w:t>
      </w:r>
      <w:r w:rsidRPr="006C6575">
        <w:rPr>
          <w:bCs/>
          <w:snapToGrid/>
          <w:szCs w:val="24"/>
          <w:lang w:val="fr-FR"/>
        </w:rPr>
        <w:t>框架，</w:t>
      </w:r>
      <w:r w:rsidRPr="006C6575">
        <w:rPr>
          <w:rFonts w:hint="eastAsia"/>
          <w:bCs/>
          <w:snapToGrid/>
          <w:szCs w:val="24"/>
          <w:lang w:val="fr-FR"/>
        </w:rPr>
        <w:t>对各个部门形势进行</w:t>
      </w:r>
      <w:r w:rsidRPr="006C6575">
        <w:rPr>
          <w:bCs/>
          <w:snapToGrid/>
          <w:szCs w:val="24"/>
          <w:lang w:val="fr-FR"/>
        </w:rPr>
        <w:t>调查</w:t>
      </w:r>
      <w:r w:rsidRPr="006C6575">
        <w:rPr>
          <w:rFonts w:hint="eastAsia"/>
          <w:bCs/>
          <w:snapToGrid/>
          <w:szCs w:val="24"/>
          <w:lang w:val="fr-FR"/>
        </w:rPr>
        <w:t>，并制定部门间计划和相应</w:t>
      </w:r>
      <w:r w:rsidRPr="006C6575">
        <w:rPr>
          <w:bCs/>
          <w:snapToGrid/>
          <w:szCs w:val="24"/>
          <w:lang w:val="fr-FR"/>
        </w:rPr>
        <w:t>的批准</w:t>
      </w:r>
      <w:r w:rsidRPr="006C6575">
        <w:rPr>
          <w:rFonts w:hint="eastAsia"/>
          <w:bCs/>
          <w:snapToGrid/>
          <w:szCs w:val="24"/>
          <w:lang w:val="fr-FR"/>
        </w:rPr>
        <w:t>。</w:t>
      </w:r>
    </w:p>
    <w:p w:rsidR="006C6575" w:rsidRPr="00F769B4" w:rsidRDefault="006C6575" w:rsidP="00703915">
      <w:pPr>
        <w:pStyle w:val="Heading4"/>
        <w:rPr>
          <w:rFonts w:ascii="Time New Roman" w:eastAsia="SimHei" w:hAnsi="Time New Roman"/>
          <w:u w:val="none"/>
          <w:lang w:val="en-GB"/>
        </w:rPr>
      </w:pPr>
      <w:r w:rsidRPr="00F769B4">
        <w:rPr>
          <w:rFonts w:ascii="Time New Roman" w:eastAsia="SimHei" w:hAnsi="Time New Roman" w:hint="eastAsia"/>
          <w:u w:val="none"/>
          <w:lang w:val="en-GB"/>
        </w:rPr>
        <w:t>答复</w:t>
      </w:r>
      <w:r w:rsidRPr="00F769B4">
        <w:rPr>
          <w:rFonts w:ascii="Time New Roman" w:eastAsia="SimHei" w:hAnsi="Time New Roman"/>
          <w:b/>
          <w:u w:val="none"/>
          <w:lang w:val="en-GB"/>
        </w:rPr>
        <w:t>9</w:t>
      </w:r>
      <w:r w:rsidR="00703915" w:rsidRPr="00F769B4">
        <w:rPr>
          <w:rFonts w:ascii="Time New Roman" w:eastAsia="SimHei" w:hAnsi="Time New Roman" w:hint="eastAsia"/>
          <w:u w:val="none"/>
          <w:lang w:val="en-GB"/>
        </w:rPr>
        <w:t xml:space="preserve"> </w:t>
      </w:r>
      <w:r w:rsidRPr="00F769B4">
        <w:rPr>
          <w:rFonts w:ascii="Time New Roman" w:eastAsia="SimHei" w:hAnsi="Time New Roman"/>
          <w:u w:val="none"/>
          <w:vertAlign w:val="superscript"/>
          <w:lang w:val="en-GB"/>
        </w:rPr>
        <w:footnoteReference w:id="10"/>
      </w:r>
    </w:p>
    <w:p w:rsidR="006C6575" w:rsidRPr="006C6575" w:rsidRDefault="006C6575" w:rsidP="00703915">
      <w:pPr>
        <w:ind w:firstLine="510"/>
        <w:rPr>
          <w:snapToGrid/>
          <w:szCs w:val="24"/>
          <w:lang w:val="en-GB"/>
        </w:rPr>
      </w:pPr>
      <w:r w:rsidRPr="006C6575">
        <w:rPr>
          <w:rFonts w:hint="eastAsia"/>
          <w:bCs/>
          <w:snapToGrid/>
          <w:szCs w:val="24"/>
          <w:lang w:val="fr-FR"/>
        </w:rPr>
        <w:t>92.</w:t>
      </w:r>
      <w:r w:rsidR="00703915">
        <w:rPr>
          <w:rFonts w:hint="eastAsia"/>
          <w:bCs/>
          <w:snapToGrid/>
          <w:szCs w:val="24"/>
          <w:lang w:val="fr-FR"/>
        </w:rPr>
        <w:t xml:space="preserve">  </w:t>
      </w:r>
      <w:r w:rsidRPr="006C6575">
        <w:rPr>
          <w:rFonts w:hint="eastAsia"/>
          <w:bCs/>
          <w:snapToGrid/>
          <w:szCs w:val="24"/>
          <w:lang w:val="fr-FR"/>
        </w:rPr>
        <w:t>消除</w:t>
      </w:r>
      <w:r w:rsidRPr="006C6575">
        <w:rPr>
          <w:bCs/>
          <w:snapToGrid/>
          <w:szCs w:val="24"/>
          <w:lang w:val="fr-FR"/>
        </w:rPr>
        <w:t>贫困的斗争是阿尔及利亚公共当局最</w:t>
      </w:r>
      <w:r w:rsidRPr="006C6575">
        <w:rPr>
          <w:rFonts w:hint="eastAsia"/>
          <w:bCs/>
          <w:snapToGrid/>
          <w:szCs w:val="24"/>
          <w:lang w:val="fr-FR"/>
        </w:rPr>
        <w:t>紧迫的</w:t>
      </w:r>
      <w:r w:rsidRPr="006C6575">
        <w:rPr>
          <w:bCs/>
          <w:snapToGrid/>
          <w:szCs w:val="24"/>
          <w:lang w:val="fr-FR"/>
        </w:rPr>
        <w:t>关注</w:t>
      </w:r>
      <w:r w:rsidRPr="006C6575">
        <w:rPr>
          <w:rFonts w:hint="eastAsia"/>
          <w:bCs/>
          <w:snapToGrid/>
          <w:szCs w:val="24"/>
          <w:lang w:val="fr-FR"/>
        </w:rPr>
        <w:t>之一</w:t>
      </w:r>
      <w:r w:rsidRPr="006C6575">
        <w:rPr>
          <w:bCs/>
          <w:snapToGrid/>
          <w:szCs w:val="24"/>
          <w:lang w:val="fr-FR"/>
        </w:rPr>
        <w:t>。</w:t>
      </w:r>
    </w:p>
    <w:p w:rsidR="006C6575" w:rsidRPr="006C6575" w:rsidRDefault="006C6575" w:rsidP="00703915">
      <w:pPr>
        <w:ind w:firstLine="510"/>
        <w:rPr>
          <w:snapToGrid/>
          <w:szCs w:val="24"/>
          <w:lang w:val="en-GB"/>
        </w:rPr>
      </w:pPr>
      <w:r w:rsidRPr="006C6575">
        <w:rPr>
          <w:rFonts w:hint="eastAsia"/>
          <w:bCs/>
          <w:snapToGrid/>
          <w:szCs w:val="24"/>
          <w:lang w:val="fr-FR"/>
        </w:rPr>
        <w:t>93.</w:t>
      </w:r>
      <w:r w:rsidR="00703915">
        <w:rPr>
          <w:rFonts w:hint="eastAsia"/>
          <w:bCs/>
          <w:snapToGrid/>
          <w:szCs w:val="24"/>
          <w:lang w:val="fr-FR"/>
        </w:rPr>
        <w:t xml:space="preserve">  </w:t>
      </w:r>
      <w:r w:rsidRPr="006C6575">
        <w:rPr>
          <w:rFonts w:hint="eastAsia"/>
          <w:bCs/>
          <w:snapToGrid/>
          <w:szCs w:val="24"/>
          <w:lang w:val="fr-FR"/>
        </w:rPr>
        <w:t>根据</w:t>
      </w:r>
      <w:r w:rsidRPr="006C6575">
        <w:rPr>
          <w:bCs/>
          <w:snapToGrid/>
          <w:szCs w:val="24"/>
          <w:lang w:val="fr-FR"/>
        </w:rPr>
        <w:t>共和国总统</w:t>
      </w:r>
      <w:r w:rsidRPr="006C6575">
        <w:rPr>
          <w:rFonts w:hint="eastAsia"/>
          <w:bCs/>
          <w:snapToGrid/>
          <w:szCs w:val="24"/>
          <w:lang w:val="fr-FR"/>
        </w:rPr>
        <w:t>的</w:t>
      </w:r>
      <w:r w:rsidRPr="006C6575">
        <w:rPr>
          <w:bCs/>
          <w:snapToGrid/>
          <w:szCs w:val="24"/>
          <w:lang w:val="fr-FR"/>
        </w:rPr>
        <w:t>决定，</w:t>
      </w:r>
      <w:r w:rsidRPr="006C6575">
        <w:rPr>
          <w:rFonts w:hint="eastAsia"/>
          <w:bCs/>
          <w:snapToGrid/>
          <w:szCs w:val="24"/>
          <w:lang w:val="fr-FR"/>
        </w:rPr>
        <w:t>创建了全国</w:t>
      </w:r>
      <w:r w:rsidRPr="006C6575">
        <w:rPr>
          <w:bCs/>
          <w:snapToGrid/>
          <w:szCs w:val="24"/>
          <w:lang w:val="fr-FR"/>
        </w:rPr>
        <w:t>就业和消除贫困斗争</w:t>
      </w:r>
      <w:r w:rsidRPr="006C6575">
        <w:rPr>
          <w:rFonts w:hint="eastAsia"/>
          <w:bCs/>
          <w:snapToGrid/>
          <w:szCs w:val="24"/>
          <w:lang w:val="fr-FR"/>
        </w:rPr>
        <w:t>观察机构，对</w:t>
      </w:r>
      <w:r w:rsidRPr="006C6575">
        <w:rPr>
          <w:bCs/>
          <w:snapToGrid/>
          <w:szCs w:val="24"/>
          <w:lang w:val="fr-FR"/>
        </w:rPr>
        <w:t>体制</w:t>
      </w:r>
      <w:r w:rsidRPr="006C6575">
        <w:rPr>
          <w:rFonts w:hint="eastAsia"/>
          <w:bCs/>
          <w:snapToGrid/>
          <w:szCs w:val="24"/>
          <w:lang w:val="fr-FR"/>
        </w:rPr>
        <w:t>做了</w:t>
      </w:r>
      <w:r w:rsidRPr="006C6575">
        <w:rPr>
          <w:bCs/>
          <w:snapToGrid/>
          <w:szCs w:val="24"/>
          <w:lang w:val="fr-FR"/>
        </w:rPr>
        <w:t>补充。这一新的机制</w:t>
      </w:r>
      <w:r w:rsidRPr="006C6575">
        <w:rPr>
          <w:rFonts w:hint="eastAsia"/>
          <w:bCs/>
          <w:snapToGrid/>
          <w:szCs w:val="24"/>
          <w:lang w:val="fr-FR"/>
        </w:rPr>
        <w:t>为</w:t>
      </w:r>
      <w:r w:rsidRPr="006C6575">
        <w:rPr>
          <w:bCs/>
          <w:snapToGrid/>
          <w:szCs w:val="24"/>
          <w:lang w:val="fr-FR"/>
        </w:rPr>
        <w:t>这一领域所有伙伴和</w:t>
      </w:r>
      <w:r w:rsidRPr="006C6575">
        <w:rPr>
          <w:rFonts w:hint="eastAsia"/>
          <w:bCs/>
          <w:snapToGrid/>
          <w:szCs w:val="24"/>
          <w:lang w:val="fr-FR"/>
        </w:rPr>
        <w:t>行为方</w:t>
      </w:r>
      <w:r>
        <w:rPr>
          <w:bCs/>
          <w:snapToGrid/>
          <w:szCs w:val="24"/>
          <w:lang w:val="fr-FR"/>
        </w:rPr>
        <w:t>(</w:t>
      </w:r>
      <w:r w:rsidRPr="006C6575">
        <w:rPr>
          <w:bCs/>
          <w:snapToGrid/>
          <w:szCs w:val="24"/>
          <w:lang w:val="fr-FR"/>
        </w:rPr>
        <w:t>包括公务员</w:t>
      </w:r>
      <w:r w:rsidRPr="006C6575">
        <w:rPr>
          <w:rFonts w:hint="eastAsia"/>
          <w:bCs/>
          <w:snapToGrid/>
          <w:szCs w:val="24"/>
          <w:lang w:val="fr-FR"/>
        </w:rPr>
        <w:t>、</w:t>
      </w:r>
      <w:r w:rsidRPr="006C6575">
        <w:rPr>
          <w:bCs/>
          <w:snapToGrid/>
          <w:szCs w:val="24"/>
          <w:lang w:val="fr-FR"/>
        </w:rPr>
        <w:t>研究中心专家</w:t>
      </w:r>
      <w:r w:rsidRPr="006C6575">
        <w:rPr>
          <w:rFonts w:hint="eastAsia"/>
          <w:bCs/>
          <w:snapToGrid/>
          <w:szCs w:val="24"/>
          <w:lang w:val="fr-FR"/>
        </w:rPr>
        <w:t>、</w:t>
      </w:r>
      <w:r w:rsidRPr="006C6575">
        <w:rPr>
          <w:bCs/>
          <w:snapToGrid/>
          <w:szCs w:val="24"/>
          <w:lang w:val="fr-FR"/>
        </w:rPr>
        <w:t>民间社会</w:t>
      </w:r>
      <w:r w:rsidRPr="006C6575">
        <w:rPr>
          <w:rFonts w:hint="eastAsia"/>
          <w:bCs/>
          <w:snapToGrid/>
          <w:szCs w:val="24"/>
          <w:lang w:val="fr-FR"/>
        </w:rPr>
        <w:t>及</w:t>
      </w:r>
      <w:r w:rsidRPr="006C6575">
        <w:rPr>
          <w:bCs/>
          <w:snapToGrid/>
          <w:szCs w:val="24"/>
          <w:lang w:val="fr-FR"/>
        </w:rPr>
        <w:t>雇主组织</w:t>
      </w:r>
      <w:r>
        <w:rPr>
          <w:bCs/>
          <w:snapToGrid/>
          <w:szCs w:val="24"/>
          <w:lang w:val="fr-FR"/>
        </w:rPr>
        <w:t>)</w:t>
      </w:r>
      <w:r w:rsidRPr="006C6575">
        <w:rPr>
          <w:bCs/>
          <w:snapToGrid/>
          <w:szCs w:val="24"/>
          <w:lang w:val="fr-FR"/>
        </w:rPr>
        <w:t>提供了一个协商框架。</w:t>
      </w:r>
    </w:p>
    <w:p w:rsidR="006C6575" w:rsidRPr="006C6575" w:rsidRDefault="006C6575" w:rsidP="00703915">
      <w:pPr>
        <w:ind w:firstLine="510"/>
        <w:rPr>
          <w:snapToGrid/>
          <w:szCs w:val="24"/>
          <w:lang w:val="en-GB"/>
        </w:rPr>
      </w:pPr>
      <w:r w:rsidRPr="006C6575">
        <w:rPr>
          <w:rFonts w:hint="eastAsia"/>
          <w:bCs/>
          <w:snapToGrid/>
          <w:szCs w:val="24"/>
          <w:lang w:val="fr-FR"/>
        </w:rPr>
        <w:t>94.</w:t>
      </w:r>
      <w:r w:rsidR="00703915">
        <w:rPr>
          <w:rFonts w:hint="eastAsia"/>
          <w:bCs/>
          <w:snapToGrid/>
          <w:szCs w:val="24"/>
          <w:lang w:val="fr-FR"/>
        </w:rPr>
        <w:t xml:space="preserve">  </w:t>
      </w:r>
      <w:r w:rsidRPr="006C6575">
        <w:rPr>
          <w:bCs/>
          <w:snapToGrid/>
          <w:szCs w:val="24"/>
          <w:lang w:val="fr-FR"/>
        </w:rPr>
        <w:t>新政策还</w:t>
      </w:r>
      <w:r w:rsidRPr="006C6575">
        <w:rPr>
          <w:rFonts w:hint="eastAsia"/>
          <w:bCs/>
          <w:snapToGrid/>
          <w:szCs w:val="24"/>
          <w:lang w:val="fr-FR"/>
        </w:rPr>
        <w:t>引发了</w:t>
      </w:r>
      <w:r w:rsidRPr="006C6575">
        <w:rPr>
          <w:bCs/>
          <w:snapToGrid/>
          <w:szCs w:val="24"/>
          <w:lang w:val="fr-FR"/>
        </w:rPr>
        <w:t>一项研究，</w:t>
      </w:r>
      <w:r w:rsidRPr="006C6575">
        <w:rPr>
          <w:rFonts w:hint="eastAsia"/>
          <w:bCs/>
          <w:snapToGrid/>
          <w:szCs w:val="24"/>
          <w:lang w:val="fr-FR"/>
        </w:rPr>
        <w:t>呼吁建立</w:t>
      </w:r>
      <w:r w:rsidRPr="006C6575">
        <w:rPr>
          <w:bCs/>
          <w:snapToGrid/>
          <w:szCs w:val="24"/>
          <w:lang w:val="fr-FR"/>
        </w:rPr>
        <w:t>一</w:t>
      </w:r>
      <w:r w:rsidRPr="006C6575">
        <w:rPr>
          <w:rFonts w:hint="eastAsia"/>
          <w:bCs/>
          <w:snapToGrid/>
          <w:szCs w:val="24"/>
          <w:lang w:val="fr-FR"/>
        </w:rPr>
        <w:t>张全国</w:t>
      </w:r>
      <w:r w:rsidRPr="006C6575">
        <w:rPr>
          <w:bCs/>
          <w:snapToGrid/>
          <w:szCs w:val="24"/>
          <w:lang w:val="fr-FR"/>
        </w:rPr>
        <w:t>贫困地图</w:t>
      </w:r>
      <w:r w:rsidRPr="006C6575">
        <w:rPr>
          <w:rFonts w:hint="eastAsia"/>
          <w:bCs/>
          <w:snapToGrid/>
          <w:szCs w:val="24"/>
          <w:lang w:val="fr-FR"/>
        </w:rPr>
        <w:t>。全国</w:t>
      </w:r>
      <w:r w:rsidRPr="006C6575">
        <w:rPr>
          <w:bCs/>
          <w:snapToGrid/>
          <w:szCs w:val="24"/>
          <w:lang w:val="fr-FR"/>
        </w:rPr>
        <w:t>贫困地图已成为</w:t>
      </w:r>
      <w:r w:rsidRPr="006C6575">
        <w:rPr>
          <w:rFonts w:hint="eastAsia"/>
          <w:bCs/>
          <w:snapToGrid/>
          <w:szCs w:val="24"/>
          <w:lang w:val="fr-FR"/>
        </w:rPr>
        <w:t>采取援</w:t>
      </w:r>
      <w:r w:rsidRPr="006C6575">
        <w:rPr>
          <w:bCs/>
          <w:snapToGrid/>
          <w:szCs w:val="24"/>
          <w:lang w:val="fr-FR"/>
        </w:rPr>
        <w:t>助遇到困难</w:t>
      </w:r>
      <w:r w:rsidRPr="006C6575">
        <w:rPr>
          <w:rFonts w:hint="eastAsia"/>
          <w:bCs/>
          <w:snapToGrid/>
          <w:szCs w:val="24"/>
          <w:lang w:val="fr-FR"/>
        </w:rPr>
        <w:t>的人的</w:t>
      </w:r>
      <w:r w:rsidRPr="006C6575">
        <w:rPr>
          <w:bCs/>
          <w:snapToGrid/>
          <w:szCs w:val="24"/>
          <w:lang w:val="fr-FR"/>
        </w:rPr>
        <w:t>具体行动</w:t>
      </w:r>
      <w:r w:rsidRPr="006C6575">
        <w:rPr>
          <w:rFonts w:hint="eastAsia"/>
          <w:bCs/>
          <w:snapToGrid/>
          <w:szCs w:val="24"/>
          <w:lang w:val="fr-FR"/>
        </w:rPr>
        <w:t>的</w:t>
      </w:r>
      <w:r w:rsidRPr="006C6575">
        <w:rPr>
          <w:bCs/>
          <w:snapToGrid/>
          <w:szCs w:val="24"/>
          <w:lang w:val="fr-FR"/>
        </w:rPr>
        <w:t>标准参</w:t>
      </w:r>
      <w:r w:rsidRPr="006C6575">
        <w:rPr>
          <w:rFonts w:hint="eastAsia"/>
          <w:bCs/>
          <w:snapToGrid/>
          <w:szCs w:val="24"/>
          <w:lang w:val="fr-FR"/>
        </w:rPr>
        <w:t>照</w:t>
      </w:r>
      <w:r w:rsidRPr="006C6575">
        <w:rPr>
          <w:bCs/>
          <w:snapToGrid/>
          <w:szCs w:val="24"/>
          <w:lang w:val="fr-FR"/>
        </w:rPr>
        <w:t>。任何在生理</w:t>
      </w:r>
      <w:r w:rsidRPr="006C6575">
        <w:rPr>
          <w:rFonts w:hint="eastAsia"/>
          <w:bCs/>
          <w:snapToGrid/>
          <w:szCs w:val="24"/>
          <w:lang w:val="fr-FR"/>
        </w:rPr>
        <w:t>、</w:t>
      </w:r>
      <w:r w:rsidRPr="006C6575">
        <w:rPr>
          <w:bCs/>
          <w:snapToGrid/>
          <w:szCs w:val="24"/>
          <w:lang w:val="fr-FR"/>
        </w:rPr>
        <w:t>心理</w:t>
      </w:r>
      <w:r w:rsidRPr="006C6575">
        <w:rPr>
          <w:rFonts w:hint="eastAsia"/>
          <w:bCs/>
          <w:snapToGrid/>
          <w:szCs w:val="24"/>
          <w:lang w:val="fr-FR"/>
        </w:rPr>
        <w:t>、</w:t>
      </w:r>
      <w:r w:rsidRPr="006C6575">
        <w:rPr>
          <w:bCs/>
          <w:snapToGrid/>
          <w:szCs w:val="24"/>
          <w:lang w:val="fr-FR"/>
        </w:rPr>
        <w:t>经济或社会状况</w:t>
      </w:r>
      <w:r w:rsidRPr="006C6575">
        <w:rPr>
          <w:rFonts w:hint="eastAsia"/>
          <w:bCs/>
          <w:snapToGrid/>
          <w:szCs w:val="24"/>
          <w:lang w:val="fr-FR"/>
        </w:rPr>
        <w:t>上遇到</w:t>
      </w:r>
      <w:r w:rsidRPr="006C6575">
        <w:rPr>
          <w:bCs/>
          <w:snapToGrid/>
          <w:szCs w:val="24"/>
          <w:lang w:val="fr-FR"/>
        </w:rPr>
        <w:t>困难</w:t>
      </w:r>
      <w:r w:rsidRPr="006C6575">
        <w:rPr>
          <w:rFonts w:hint="eastAsia"/>
          <w:bCs/>
          <w:snapToGrid/>
          <w:szCs w:val="24"/>
          <w:lang w:val="fr-FR"/>
        </w:rPr>
        <w:t>而自己又</w:t>
      </w:r>
      <w:r w:rsidRPr="006C6575">
        <w:rPr>
          <w:bCs/>
          <w:snapToGrid/>
          <w:szCs w:val="24"/>
          <w:lang w:val="fr-FR"/>
        </w:rPr>
        <w:t>没有办法满足自己需要的</w:t>
      </w:r>
      <w:r w:rsidRPr="006C6575">
        <w:rPr>
          <w:rFonts w:hint="eastAsia"/>
          <w:bCs/>
          <w:snapToGrid/>
          <w:szCs w:val="24"/>
          <w:lang w:val="fr-FR"/>
        </w:rPr>
        <w:t>公民，都能够向</w:t>
      </w:r>
      <w:r w:rsidRPr="006C6575">
        <w:rPr>
          <w:bCs/>
          <w:snapToGrid/>
          <w:szCs w:val="24"/>
          <w:lang w:val="fr-FR"/>
        </w:rPr>
        <w:t>社会</w:t>
      </w:r>
      <w:r w:rsidRPr="006C6575">
        <w:rPr>
          <w:rFonts w:hint="eastAsia"/>
          <w:bCs/>
          <w:snapToGrid/>
          <w:szCs w:val="24"/>
          <w:lang w:val="fr-FR"/>
        </w:rPr>
        <w:t>提出要求</w:t>
      </w:r>
      <w:r w:rsidRPr="006C6575">
        <w:rPr>
          <w:bCs/>
          <w:snapToGrid/>
          <w:szCs w:val="24"/>
          <w:lang w:val="fr-FR"/>
        </w:rPr>
        <w:t>。</w:t>
      </w:r>
    </w:p>
    <w:p w:rsidR="006C6575" w:rsidRPr="006C6575" w:rsidRDefault="006C6575" w:rsidP="00703915">
      <w:pPr>
        <w:spacing w:after="320"/>
        <w:ind w:firstLine="510"/>
        <w:rPr>
          <w:snapToGrid/>
          <w:szCs w:val="24"/>
          <w:lang w:val="en-GB"/>
        </w:rPr>
      </w:pPr>
      <w:r w:rsidRPr="006C6575">
        <w:rPr>
          <w:rFonts w:hint="eastAsia"/>
          <w:bCs/>
          <w:snapToGrid/>
          <w:szCs w:val="24"/>
          <w:lang w:val="fr-FR"/>
        </w:rPr>
        <w:t>95.</w:t>
      </w:r>
      <w:r w:rsidR="00703915">
        <w:rPr>
          <w:rFonts w:hint="eastAsia"/>
          <w:bCs/>
          <w:snapToGrid/>
          <w:szCs w:val="24"/>
          <w:lang w:val="fr-FR"/>
        </w:rPr>
        <w:t xml:space="preserve">  </w:t>
      </w:r>
      <w:r w:rsidRPr="006C6575">
        <w:rPr>
          <w:bCs/>
          <w:snapToGrid/>
          <w:szCs w:val="24"/>
          <w:lang w:val="fr-FR"/>
        </w:rPr>
        <w:t>社会援助</w:t>
      </w:r>
      <w:r w:rsidRPr="006C6575">
        <w:rPr>
          <w:rFonts w:hint="eastAsia"/>
          <w:bCs/>
          <w:snapToGrid/>
          <w:szCs w:val="24"/>
          <w:lang w:val="fr-FR"/>
        </w:rPr>
        <w:t>，</w:t>
      </w:r>
      <w:r w:rsidRPr="006C6575">
        <w:rPr>
          <w:bCs/>
          <w:snapToGrid/>
          <w:szCs w:val="24"/>
          <w:lang w:val="fr-FR"/>
        </w:rPr>
        <w:t>或更确切地说社会转让</w:t>
      </w:r>
      <w:r w:rsidRPr="006C6575">
        <w:rPr>
          <w:rFonts w:hint="eastAsia"/>
          <w:bCs/>
          <w:snapToGrid/>
          <w:szCs w:val="24"/>
          <w:lang w:val="fr-FR"/>
        </w:rPr>
        <w:t>，为支助</w:t>
      </w:r>
      <w:r w:rsidRPr="006C6575">
        <w:rPr>
          <w:bCs/>
          <w:snapToGrid/>
          <w:szCs w:val="24"/>
          <w:lang w:val="fr-FR"/>
        </w:rPr>
        <w:t>最</w:t>
      </w:r>
      <w:r w:rsidRPr="006C6575">
        <w:rPr>
          <w:rFonts w:hint="eastAsia"/>
          <w:bCs/>
          <w:snapToGrid/>
          <w:szCs w:val="24"/>
          <w:lang w:val="fr-FR"/>
        </w:rPr>
        <w:t>弱势群体的</w:t>
      </w:r>
      <w:r w:rsidRPr="006C6575">
        <w:rPr>
          <w:bCs/>
          <w:snapToGrid/>
          <w:szCs w:val="24"/>
          <w:lang w:val="fr-FR"/>
        </w:rPr>
        <w:t>政策作出了重大贡献。值得指出，</w:t>
      </w:r>
      <w:r w:rsidRPr="006C6575">
        <w:rPr>
          <w:rFonts w:hint="eastAsia"/>
          <w:bCs/>
          <w:snapToGrid/>
          <w:szCs w:val="24"/>
          <w:lang w:val="fr-FR"/>
        </w:rPr>
        <w:t>国家的</w:t>
      </w:r>
      <w:r w:rsidRPr="006C6575">
        <w:rPr>
          <w:bCs/>
          <w:snapToGrid/>
          <w:szCs w:val="24"/>
          <w:lang w:val="fr-FR"/>
        </w:rPr>
        <w:t>社会努力目前占国内生产总值的</w:t>
      </w:r>
      <w:r w:rsidRPr="006C6575">
        <w:rPr>
          <w:bCs/>
          <w:snapToGrid/>
          <w:szCs w:val="24"/>
          <w:lang w:val="fr-FR"/>
        </w:rPr>
        <w:t>12.5</w:t>
      </w:r>
      <w:r>
        <w:rPr>
          <w:bCs/>
          <w:snapToGrid/>
          <w:szCs w:val="24"/>
          <w:lang w:val="fr-FR"/>
        </w:rPr>
        <w:t>%</w:t>
      </w:r>
      <w:r w:rsidRPr="006C6575">
        <w:rPr>
          <w:bCs/>
          <w:snapToGrid/>
          <w:szCs w:val="24"/>
          <w:lang w:val="fr-FR"/>
        </w:rPr>
        <w:t>，价值达</w:t>
      </w:r>
      <w:r>
        <w:rPr>
          <w:rFonts w:hint="eastAsia"/>
          <w:bCs/>
          <w:snapToGrid/>
          <w:szCs w:val="24"/>
          <w:lang w:val="fr-FR"/>
        </w:rPr>
        <w:t>7,</w:t>
      </w:r>
      <w:r w:rsidRPr="006C6575">
        <w:rPr>
          <w:rFonts w:hint="eastAsia"/>
          <w:bCs/>
          <w:snapToGrid/>
          <w:szCs w:val="24"/>
          <w:lang w:val="fr-FR"/>
        </w:rPr>
        <w:t>700</w:t>
      </w:r>
      <w:r w:rsidRPr="006C6575">
        <w:rPr>
          <w:rFonts w:hint="eastAsia"/>
          <w:bCs/>
          <w:snapToGrid/>
          <w:szCs w:val="24"/>
          <w:lang w:val="fr-FR"/>
        </w:rPr>
        <w:t>亿第纳尔</w:t>
      </w:r>
      <w:r w:rsidRPr="006C6575">
        <w:rPr>
          <w:bCs/>
          <w:snapToGrid/>
          <w:szCs w:val="24"/>
          <w:lang w:val="fr-FR"/>
        </w:rPr>
        <w:t>，是一个消除贫困</w:t>
      </w:r>
      <w:r w:rsidRPr="006C6575">
        <w:rPr>
          <w:rFonts w:hint="eastAsia"/>
          <w:bCs/>
          <w:snapToGrid/>
          <w:szCs w:val="24"/>
          <w:lang w:val="fr-FR"/>
        </w:rPr>
        <w:t>、</w:t>
      </w:r>
      <w:r w:rsidRPr="006C6575">
        <w:rPr>
          <w:bCs/>
          <w:snapToGrid/>
          <w:szCs w:val="24"/>
          <w:lang w:val="fr-FR"/>
        </w:rPr>
        <w:t>不稳定和社会排斥</w:t>
      </w:r>
      <w:r w:rsidRPr="006C6575">
        <w:rPr>
          <w:rFonts w:hint="eastAsia"/>
          <w:bCs/>
          <w:snapToGrid/>
          <w:szCs w:val="24"/>
          <w:lang w:val="fr-FR"/>
        </w:rPr>
        <w:t>的</w:t>
      </w:r>
      <w:r w:rsidRPr="006C6575">
        <w:rPr>
          <w:bCs/>
          <w:snapToGrid/>
          <w:szCs w:val="24"/>
          <w:lang w:val="fr-FR"/>
        </w:rPr>
        <w:t>有效手段。</w:t>
      </w:r>
    </w:p>
    <w:p w:rsidR="006C6575" w:rsidRPr="00F769B4" w:rsidRDefault="006C6575" w:rsidP="00703915">
      <w:pPr>
        <w:pStyle w:val="Heading4"/>
        <w:rPr>
          <w:rFonts w:ascii="Time New Roman" w:eastAsia="SimHei" w:hAnsi="Time New Roman"/>
          <w:u w:val="none"/>
          <w:lang w:val="en-GB"/>
        </w:rPr>
      </w:pPr>
      <w:r w:rsidRPr="00F769B4">
        <w:rPr>
          <w:rFonts w:ascii="Time New Roman" w:eastAsia="SimHei" w:hAnsi="Time New Roman" w:hint="eastAsia"/>
          <w:u w:val="none"/>
          <w:lang w:val="en-GB"/>
        </w:rPr>
        <w:t>答复</w:t>
      </w:r>
      <w:r w:rsidRPr="00F769B4">
        <w:rPr>
          <w:rFonts w:ascii="Time New Roman" w:eastAsia="SimHei" w:hAnsi="Time New Roman"/>
          <w:b/>
          <w:u w:val="none"/>
          <w:lang w:val="en-GB"/>
        </w:rPr>
        <w:t>10</w:t>
      </w:r>
      <w:r w:rsidR="00703915" w:rsidRPr="00F769B4">
        <w:rPr>
          <w:rFonts w:ascii="Time New Roman" w:eastAsia="SimHei" w:hAnsi="Time New Roman" w:hint="eastAsia"/>
          <w:u w:val="none"/>
          <w:lang w:val="en-GB"/>
        </w:rPr>
        <w:t xml:space="preserve"> </w:t>
      </w:r>
      <w:r w:rsidRPr="00F769B4">
        <w:rPr>
          <w:rFonts w:ascii="Time New Roman" w:eastAsia="SimHei" w:hAnsi="Time New Roman"/>
          <w:u w:val="none"/>
          <w:vertAlign w:val="superscript"/>
          <w:lang w:val="en-GB"/>
        </w:rPr>
        <w:footnoteReference w:id="11"/>
      </w:r>
    </w:p>
    <w:p w:rsidR="006C6575" w:rsidRPr="006C6575" w:rsidRDefault="006C6575" w:rsidP="00703915">
      <w:pPr>
        <w:ind w:firstLine="510"/>
        <w:rPr>
          <w:snapToGrid/>
          <w:szCs w:val="24"/>
          <w:lang w:val="en-GB"/>
        </w:rPr>
      </w:pPr>
      <w:r w:rsidRPr="006C6575">
        <w:rPr>
          <w:rFonts w:hint="eastAsia"/>
          <w:bCs/>
          <w:snapToGrid/>
          <w:szCs w:val="24"/>
          <w:lang w:val="fr-FR"/>
        </w:rPr>
        <w:t>96.</w:t>
      </w:r>
      <w:r w:rsidR="00703915">
        <w:rPr>
          <w:rFonts w:hint="eastAsia"/>
          <w:bCs/>
          <w:snapToGrid/>
          <w:szCs w:val="24"/>
          <w:lang w:val="fr-FR"/>
        </w:rPr>
        <w:t xml:space="preserve">  </w:t>
      </w:r>
      <w:r w:rsidRPr="006C6575">
        <w:rPr>
          <w:rFonts w:hint="eastAsia"/>
          <w:bCs/>
          <w:snapToGrid/>
          <w:szCs w:val="24"/>
          <w:lang w:val="fr-FR"/>
        </w:rPr>
        <w:t>住房</w:t>
      </w:r>
      <w:r w:rsidRPr="006C6575">
        <w:rPr>
          <w:bCs/>
          <w:snapToGrid/>
          <w:szCs w:val="24"/>
          <w:lang w:val="fr-FR"/>
        </w:rPr>
        <w:t>是公共当局自</w:t>
      </w:r>
      <w:r w:rsidRPr="006C6575">
        <w:rPr>
          <w:bCs/>
          <w:snapToGrid/>
          <w:szCs w:val="24"/>
          <w:lang w:val="fr-FR"/>
        </w:rPr>
        <w:t>1999</w:t>
      </w:r>
      <w:r w:rsidRPr="006C6575">
        <w:rPr>
          <w:bCs/>
          <w:snapToGrid/>
          <w:szCs w:val="24"/>
          <w:lang w:val="fr-FR"/>
        </w:rPr>
        <w:t>年以来优先高度重视</w:t>
      </w:r>
      <w:r w:rsidRPr="006C6575">
        <w:rPr>
          <w:rFonts w:hint="eastAsia"/>
          <w:bCs/>
          <w:snapToGrid/>
          <w:szCs w:val="24"/>
          <w:lang w:val="fr-FR"/>
        </w:rPr>
        <w:t>的</w:t>
      </w:r>
      <w:r w:rsidRPr="006C6575">
        <w:rPr>
          <w:bCs/>
          <w:snapToGrid/>
          <w:szCs w:val="24"/>
          <w:lang w:val="fr-FR"/>
        </w:rPr>
        <w:t>一个</w:t>
      </w:r>
      <w:r w:rsidRPr="006C6575">
        <w:rPr>
          <w:rFonts w:hint="eastAsia"/>
          <w:bCs/>
          <w:snapToGrid/>
          <w:szCs w:val="24"/>
          <w:lang w:val="fr-FR"/>
        </w:rPr>
        <w:t>领域</w:t>
      </w:r>
      <w:r w:rsidRPr="006C6575">
        <w:rPr>
          <w:bCs/>
          <w:snapToGrid/>
          <w:szCs w:val="24"/>
          <w:lang w:val="fr-FR"/>
        </w:rPr>
        <w:t>。</w:t>
      </w:r>
    </w:p>
    <w:p w:rsidR="006C6575" w:rsidRPr="006C6575" w:rsidRDefault="006C6575" w:rsidP="00703915">
      <w:pPr>
        <w:ind w:firstLine="510"/>
        <w:rPr>
          <w:snapToGrid/>
          <w:szCs w:val="24"/>
          <w:lang w:val="en-GB"/>
        </w:rPr>
      </w:pPr>
      <w:r w:rsidRPr="006C6575">
        <w:rPr>
          <w:rFonts w:hint="eastAsia"/>
          <w:bCs/>
          <w:snapToGrid/>
          <w:szCs w:val="24"/>
          <w:lang w:val="fr-FR"/>
        </w:rPr>
        <w:t>97.</w:t>
      </w:r>
      <w:r w:rsidR="00703915">
        <w:rPr>
          <w:rFonts w:hint="eastAsia"/>
          <w:bCs/>
          <w:snapToGrid/>
          <w:szCs w:val="24"/>
          <w:lang w:val="fr-FR"/>
        </w:rPr>
        <w:t xml:space="preserve">  </w:t>
      </w:r>
      <w:r w:rsidRPr="006C6575">
        <w:rPr>
          <w:rFonts w:hint="eastAsia"/>
          <w:bCs/>
          <w:snapToGrid/>
          <w:szCs w:val="24"/>
          <w:lang w:val="fr-FR"/>
        </w:rPr>
        <w:t>在</w:t>
      </w:r>
      <w:r w:rsidRPr="006C6575">
        <w:rPr>
          <w:bCs/>
          <w:snapToGrid/>
          <w:szCs w:val="24"/>
          <w:lang w:val="fr-FR"/>
        </w:rPr>
        <w:t>1999-2004</w:t>
      </w:r>
      <w:r w:rsidRPr="006C6575">
        <w:rPr>
          <w:bCs/>
          <w:snapToGrid/>
          <w:szCs w:val="24"/>
          <w:lang w:val="fr-FR"/>
        </w:rPr>
        <w:t>年期间</w:t>
      </w:r>
      <w:r w:rsidRPr="006C6575">
        <w:rPr>
          <w:rFonts w:hint="eastAsia"/>
          <w:bCs/>
          <w:snapToGrid/>
          <w:szCs w:val="24"/>
          <w:lang w:val="fr-FR"/>
        </w:rPr>
        <w:t>实施了</w:t>
      </w:r>
      <w:r w:rsidRPr="006C6575">
        <w:rPr>
          <w:bCs/>
          <w:snapToGrid/>
          <w:szCs w:val="24"/>
          <w:lang w:val="fr-FR"/>
        </w:rPr>
        <w:t>特别方案</w:t>
      </w:r>
      <w:r w:rsidRPr="006C6575">
        <w:rPr>
          <w:rFonts w:hint="eastAsia"/>
          <w:bCs/>
          <w:snapToGrid/>
          <w:szCs w:val="24"/>
          <w:lang w:val="fr-FR"/>
        </w:rPr>
        <w:t>，取得了建造</w:t>
      </w:r>
      <w:r w:rsidRPr="006C6575">
        <w:rPr>
          <w:snapToGrid/>
          <w:szCs w:val="24"/>
          <w:lang w:val="en-GB"/>
        </w:rPr>
        <w:t>81</w:t>
      </w:r>
      <w:r>
        <w:rPr>
          <w:snapToGrid/>
          <w:szCs w:val="24"/>
          <w:lang w:val="en-GB"/>
        </w:rPr>
        <w:t>0,</w:t>
      </w:r>
      <w:r w:rsidRPr="006C6575">
        <w:rPr>
          <w:snapToGrid/>
          <w:szCs w:val="24"/>
          <w:lang w:val="en-GB"/>
        </w:rPr>
        <w:t>000</w:t>
      </w:r>
      <w:r w:rsidRPr="006C6575">
        <w:rPr>
          <w:rFonts w:hint="eastAsia"/>
          <w:snapToGrid/>
          <w:szCs w:val="24"/>
          <w:lang w:val="en-GB"/>
        </w:rPr>
        <w:t xml:space="preserve"> </w:t>
      </w:r>
      <w:r w:rsidRPr="006C6575">
        <w:rPr>
          <w:rFonts w:hint="eastAsia"/>
          <w:snapToGrid/>
          <w:szCs w:val="24"/>
          <w:lang w:val="en-GB"/>
        </w:rPr>
        <w:t>套</w:t>
      </w:r>
      <w:r w:rsidRPr="006C6575">
        <w:rPr>
          <w:bCs/>
          <w:snapToGrid/>
          <w:szCs w:val="24"/>
          <w:lang w:val="fr-FR"/>
        </w:rPr>
        <w:t>住房</w:t>
      </w:r>
      <w:r w:rsidRPr="006C6575">
        <w:rPr>
          <w:rFonts w:hint="eastAsia"/>
          <w:bCs/>
          <w:snapToGrid/>
          <w:szCs w:val="24"/>
          <w:lang w:val="fr-FR"/>
        </w:rPr>
        <w:t>的结果</w:t>
      </w:r>
      <w:r w:rsidRPr="006C6575">
        <w:rPr>
          <w:bCs/>
          <w:snapToGrid/>
          <w:szCs w:val="24"/>
          <w:lang w:val="fr-FR"/>
        </w:rPr>
        <w:t>。这一方案</w:t>
      </w:r>
      <w:r w:rsidRPr="006C6575">
        <w:rPr>
          <w:rFonts w:hint="eastAsia"/>
          <w:bCs/>
          <w:snapToGrid/>
          <w:szCs w:val="24"/>
          <w:lang w:val="fr-FR"/>
        </w:rPr>
        <w:t>使国家的</w:t>
      </w:r>
      <w:r w:rsidRPr="006C6575">
        <w:rPr>
          <w:bCs/>
          <w:snapToGrid/>
          <w:szCs w:val="24"/>
          <w:lang w:val="fr-FR"/>
        </w:rPr>
        <w:t>住房危机有所缓解，</w:t>
      </w:r>
      <w:r w:rsidRPr="006C6575">
        <w:rPr>
          <w:rFonts w:hint="eastAsia"/>
          <w:bCs/>
          <w:snapToGrid/>
          <w:szCs w:val="24"/>
          <w:lang w:val="fr-FR"/>
        </w:rPr>
        <w:t>全国</w:t>
      </w:r>
      <w:r w:rsidRPr="006C6575">
        <w:rPr>
          <w:bCs/>
          <w:snapToGrid/>
          <w:szCs w:val="24"/>
          <w:lang w:val="fr-FR"/>
        </w:rPr>
        <w:t>平均</w:t>
      </w:r>
      <w:r w:rsidRPr="006C6575">
        <w:rPr>
          <w:rFonts w:hint="eastAsia"/>
          <w:bCs/>
          <w:snapToGrid/>
          <w:szCs w:val="24"/>
          <w:lang w:val="fr-FR"/>
        </w:rPr>
        <w:t>居住</w:t>
      </w:r>
      <w:r w:rsidRPr="006C6575">
        <w:rPr>
          <w:bCs/>
          <w:snapToGrid/>
          <w:szCs w:val="24"/>
          <w:lang w:val="fr-FR"/>
        </w:rPr>
        <w:t>率</w:t>
      </w:r>
      <w:r w:rsidRPr="006C6575">
        <w:rPr>
          <w:rFonts w:hint="eastAsia"/>
          <w:bCs/>
          <w:snapToGrid/>
          <w:szCs w:val="24"/>
          <w:lang w:val="fr-FR"/>
        </w:rPr>
        <w:t>从</w:t>
      </w:r>
      <w:r w:rsidRPr="006C6575">
        <w:rPr>
          <w:bCs/>
          <w:snapToGrid/>
          <w:szCs w:val="24"/>
          <w:lang w:val="fr-FR"/>
        </w:rPr>
        <w:t>1999</w:t>
      </w:r>
      <w:r w:rsidRPr="006C6575">
        <w:rPr>
          <w:bCs/>
          <w:snapToGrid/>
          <w:szCs w:val="24"/>
          <w:lang w:val="fr-FR"/>
        </w:rPr>
        <w:t>年的</w:t>
      </w:r>
      <w:r w:rsidRPr="006C6575">
        <w:rPr>
          <w:bCs/>
          <w:snapToGrid/>
          <w:szCs w:val="24"/>
          <w:lang w:val="fr-FR"/>
        </w:rPr>
        <w:t>7.2</w:t>
      </w:r>
      <w:r w:rsidRPr="006C6575">
        <w:rPr>
          <w:bCs/>
          <w:snapToGrid/>
          <w:szCs w:val="24"/>
          <w:lang w:val="fr-FR"/>
        </w:rPr>
        <w:t>人下降</w:t>
      </w:r>
      <w:r w:rsidRPr="006C6575">
        <w:rPr>
          <w:rFonts w:hint="eastAsia"/>
          <w:bCs/>
          <w:snapToGrid/>
          <w:szCs w:val="24"/>
          <w:lang w:val="fr-FR"/>
        </w:rPr>
        <w:t>至</w:t>
      </w:r>
      <w:r w:rsidRPr="006C6575">
        <w:rPr>
          <w:bCs/>
          <w:snapToGrid/>
          <w:szCs w:val="24"/>
          <w:lang w:val="fr-FR"/>
        </w:rPr>
        <w:t>2004</w:t>
      </w:r>
      <w:r w:rsidRPr="006C6575">
        <w:rPr>
          <w:bCs/>
          <w:snapToGrid/>
          <w:szCs w:val="24"/>
          <w:lang w:val="fr-FR"/>
        </w:rPr>
        <w:t>年底</w:t>
      </w:r>
      <w:r w:rsidRPr="006C6575">
        <w:rPr>
          <w:rFonts w:hint="eastAsia"/>
          <w:bCs/>
          <w:snapToGrid/>
          <w:szCs w:val="24"/>
          <w:lang w:val="fr-FR"/>
        </w:rPr>
        <w:t>的</w:t>
      </w:r>
      <w:r w:rsidRPr="006C6575">
        <w:rPr>
          <w:bCs/>
          <w:snapToGrid/>
          <w:szCs w:val="24"/>
          <w:lang w:val="fr-FR"/>
        </w:rPr>
        <w:t>5.34</w:t>
      </w:r>
      <w:r w:rsidRPr="006C6575">
        <w:rPr>
          <w:bCs/>
          <w:snapToGrid/>
          <w:szCs w:val="24"/>
          <w:lang w:val="fr-FR"/>
        </w:rPr>
        <w:t>人。</w:t>
      </w:r>
    </w:p>
    <w:p w:rsidR="006C6575" w:rsidRPr="006C6575" w:rsidRDefault="006C6575" w:rsidP="00703915">
      <w:pPr>
        <w:ind w:firstLine="510"/>
        <w:rPr>
          <w:snapToGrid/>
          <w:szCs w:val="24"/>
          <w:lang w:val="en-GB"/>
        </w:rPr>
      </w:pPr>
      <w:r w:rsidRPr="006C6575">
        <w:rPr>
          <w:rFonts w:hint="eastAsia"/>
          <w:bCs/>
          <w:snapToGrid/>
          <w:szCs w:val="24"/>
          <w:lang w:val="fr-FR"/>
        </w:rPr>
        <w:t>98.</w:t>
      </w:r>
      <w:r w:rsidR="00703915">
        <w:rPr>
          <w:rFonts w:hint="eastAsia"/>
          <w:bCs/>
          <w:snapToGrid/>
          <w:szCs w:val="24"/>
          <w:lang w:val="fr-FR"/>
        </w:rPr>
        <w:t xml:space="preserve">  </w:t>
      </w:r>
      <w:r w:rsidRPr="006C6575">
        <w:rPr>
          <w:bCs/>
          <w:snapToGrid/>
          <w:szCs w:val="24"/>
          <w:lang w:val="fr-FR"/>
        </w:rPr>
        <w:t>政府</w:t>
      </w:r>
      <w:r w:rsidRPr="006C6575">
        <w:rPr>
          <w:rFonts w:hint="eastAsia"/>
          <w:bCs/>
          <w:snapToGrid/>
          <w:szCs w:val="24"/>
          <w:lang w:val="fr-FR"/>
        </w:rPr>
        <w:t>采取</w:t>
      </w:r>
      <w:r w:rsidRPr="006C6575">
        <w:rPr>
          <w:bCs/>
          <w:snapToGrid/>
          <w:szCs w:val="24"/>
          <w:lang w:val="fr-FR"/>
        </w:rPr>
        <w:t>的</w:t>
      </w:r>
      <w:r w:rsidRPr="006C6575">
        <w:rPr>
          <w:rFonts w:hint="eastAsia"/>
          <w:bCs/>
          <w:snapToGrid/>
          <w:szCs w:val="24"/>
          <w:lang w:val="fr-FR"/>
        </w:rPr>
        <w:t>在</w:t>
      </w:r>
      <w:r w:rsidRPr="006C6575">
        <w:rPr>
          <w:bCs/>
          <w:snapToGrid/>
          <w:szCs w:val="24"/>
          <w:lang w:val="fr-FR"/>
        </w:rPr>
        <w:t>2005-2009</w:t>
      </w:r>
      <w:r w:rsidRPr="006C6575">
        <w:rPr>
          <w:bCs/>
          <w:snapToGrid/>
          <w:szCs w:val="24"/>
          <w:lang w:val="fr-FR"/>
        </w:rPr>
        <w:t>年期间支持经济增长</w:t>
      </w:r>
      <w:r w:rsidRPr="006C6575">
        <w:rPr>
          <w:rFonts w:hint="eastAsia"/>
          <w:bCs/>
          <w:snapToGrid/>
          <w:szCs w:val="24"/>
          <w:lang w:val="fr-FR"/>
        </w:rPr>
        <w:t>的现行</w:t>
      </w:r>
      <w:r w:rsidRPr="006C6575">
        <w:rPr>
          <w:bCs/>
          <w:snapToGrid/>
          <w:szCs w:val="24"/>
          <w:lang w:val="fr-FR"/>
        </w:rPr>
        <w:t>方案的目标是</w:t>
      </w:r>
      <w:r w:rsidRPr="006C6575">
        <w:rPr>
          <w:rFonts w:hint="eastAsia"/>
          <w:bCs/>
          <w:snapToGrid/>
          <w:szCs w:val="24"/>
          <w:lang w:val="fr-FR"/>
        </w:rPr>
        <w:t>，建造</w:t>
      </w:r>
      <w:r w:rsidRPr="006C6575">
        <w:rPr>
          <w:rFonts w:hint="eastAsia"/>
          <w:bCs/>
          <w:snapToGrid/>
          <w:szCs w:val="24"/>
          <w:lang w:val="fr-FR"/>
        </w:rPr>
        <w:t>100</w:t>
      </w:r>
      <w:r w:rsidRPr="006C6575">
        <w:rPr>
          <w:rFonts w:hint="eastAsia"/>
          <w:bCs/>
          <w:snapToGrid/>
          <w:szCs w:val="24"/>
          <w:lang w:val="fr-FR"/>
        </w:rPr>
        <w:t>万套新</w:t>
      </w:r>
      <w:r w:rsidRPr="006C6575">
        <w:rPr>
          <w:bCs/>
          <w:snapToGrid/>
          <w:szCs w:val="24"/>
          <w:lang w:val="fr-FR"/>
        </w:rPr>
        <w:t>住房。已经</w:t>
      </w:r>
      <w:r w:rsidRPr="006C6575">
        <w:rPr>
          <w:rFonts w:hint="eastAsia"/>
          <w:bCs/>
          <w:snapToGrid/>
          <w:szCs w:val="24"/>
          <w:lang w:val="fr-FR"/>
        </w:rPr>
        <w:t>为</w:t>
      </w:r>
      <w:r w:rsidRPr="006C6575">
        <w:rPr>
          <w:bCs/>
          <w:snapToGrid/>
          <w:szCs w:val="24"/>
          <w:lang w:val="fr-FR"/>
        </w:rPr>
        <w:t>住房和城市规划</w:t>
      </w:r>
      <w:r w:rsidRPr="006C6575">
        <w:rPr>
          <w:rFonts w:hint="eastAsia"/>
          <w:bCs/>
          <w:snapToGrid/>
          <w:szCs w:val="24"/>
          <w:lang w:val="fr-FR"/>
        </w:rPr>
        <w:t>部门拨出</w:t>
      </w:r>
      <w:r w:rsidRPr="006C6575">
        <w:rPr>
          <w:bCs/>
          <w:snapToGrid/>
          <w:szCs w:val="24"/>
          <w:lang w:val="fr-FR"/>
        </w:rPr>
        <w:t>总额</w:t>
      </w:r>
      <w:r w:rsidRPr="006C6575">
        <w:rPr>
          <w:rFonts w:hint="eastAsia"/>
          <w:bCs/>
          <w:snapToGrid/>
          <w:szCs w:val="24"/>
          <w:lang w:val="fr-FR"/>
        </w:rPr>
        <w:t>为</w:t>
      </w:r>
      <w:r w:rsidRPr="006C6575">
        <w:rPr>
          <w:rFonts w:hint="eastAsia"/>
          <w:bCs/>
          <w:snapToGrid/>
          <w:szCs w:val="24"/>
          <w:lang w:val="fr-FR"/>
        </w:rPr>
        <w:t>55.5</w:t>
      </w:r>
      <w:r w:rsidRPr="006C6575">
        <w:rPr>
          <w:bCs/>
          <w:snapToGrid/>
          <w:szCs w:val="24"/>
          <w:lang w:val="fr-FR"/>
        </w:rPr>
        <w:t>亿美元</w:t>
      </w:r>
      <w:r w:rsidRPr="006C6575">
        <w:rPr>
          <w:rFonts w:hint="eastAsia"/>
          <w:bCs/>
          <w:snapToGrid/>
          <w:szCs w:val="24"/>
          <w:lang w:val="fr-FR"/>
        </w:rPr>
        <w:t>的</w:t>
      </w:r>
      <w:r w:rsidRPr="006C6575">
        <w:rPr>
          <w:bCs/>
          <w:snapToGrid/>
          <w:szCs w:val="24"/>
          <w:lang w:val="fr-FR"/>
        </w:rPr>
        <w:t>预算。</w:t>
      </w:r>
    </w:p>
    <w:p w:rsidR="006C6575" w:rsidRPr="006C6575" w:rsidRDefault="006C6575" w:rsidP="00050793">
      <w:pPr>
        <w:spacing w:after="320"/>
        <w:ind w:firstLine="510"/>
        <w:rPr>
          <w:snapToGrid/>
          <w:szCs w:val="24"/>
          <w:lang w:val="en-GB"/>
        </w:rPr>
      </w:pPr>
      <w:r w:rsidRPr="006C6575">
        <w:rPr>
          <w:rFonts w:hint="eastAsia"/>
          <w:bCs/>
          <w:snapToGrid/>
          <w:szCs w:val="24"/>
          <w:lang w:val="fr-FR"/>
        </w:rPr>
        <w:t>99.</w:t>
      </w:r>
      <w:r w:rsidR="00050793">
        <w:rPr>
          <w:bCs/>
          <w:snapToGrid/>
          <w:szCs w:val="24"/>
          <w:lang w:val="fr-FR"/>
        </w:rPr>
        <w:t xml:space="preserve">  </w:t>
      </w:r>
      <w:r w:rsidRPr="006C6575">
        <w:rPr>
          <w:bCs/>
          <w:snapToGrid/>
          <w:szCs w:val="24"/>
          <w:lang w:val="fr-FR"/>
        </w:rPr>
        <w:t>由于这一新投入，全国</w:t>
      </w:r>
      <w:r w:rsidRPr="006C6575">
        <w:rPr>
          <w:rFonts w:hint="eastAsia"/>
          <w:bCs/>
          <w:snapToGrid/>
          <w:szCs w:val="24"/>
          <w:lang w:val="fr-FR"/>
        </w:rPr>
        <w:t>居住</w:t>
      </w:r>
      <w:r w:rsidRPr="006C6575">
        <w:rPr>
          <w:bCs/>
          <w:snapToGrid/>
          <w:szCs w:val="24"/>
          <w:lang w:val="fr-FR"/>
        </w:rPr>
        <w:t>率</w:t>
      </w:r>
      <w:r w:rsidRPr="006C6575">
        <w:rPr>
          <w:rFonts w:hint="eastAsia"/>
          <w:bCs/>
          <w:snapToGrid/>
          <w:szCs w:val="24"/>
          <w:lang w:val="fr-FR"/>
        </w:rPr>
        <w:t>应该降到</w:t>
      </w:r>
      <w:r w:rsidRPr="006C6575">
        <w:rPr>
          <w:bCs/>
          <w:snapToGrid/>
          <w:szCs w:val="24"/>
          <w:lang w:val="fr-FR"/>
        </w:rPr>
        <w:t>5</w:t>
      </w:r>
      <w:r w:rsidRPr="006C6575">
        <w:rPr>
          <w:bCs/>
          <w:snapToGrid/>
          <w:szCs w:val="24"/>
          <w:lang w:val="fr-FR"/>
        </w:rPr>
        <w:t>人门槛</w:t>
      </w:r>
      <w:r w:rsidRPr="006C6575">
        <w:rPr>
          <w:rFonts w:hint="eastAsia"/>
          <w:bCs/>
          <w:snapToGrid/>
          <w:szCs w:val="24"/>
          <w:lang w:val="fr-FR"/>
        </w:rPr>
        <w:t>之下</w:t>
      </w:r>
      <w:r w:rsidRPr="006C6575">
        <w:rPr>
          <w:bCs/>
          <w:snapToGrid/>
          <w:szCs w:val="24"/>
          <w:lang w:val="fr-FR"/>
        </w:rPr>
        <w:t>，这</w:t>
      </w:r>
      <w:r w:rsidRPr="006C6575">
        <w:rPr>
          <w:rFonts w:hint="eastAsia"/>
          <w:bCs/>
          <w:snapToGrid/>
          <w:szCs w:val="24"/>
          <w:lang w:val="fr-FR"/>
        </w:rPr>
        <w:t>将</w:t>
      </w:r>
      <w:r w:rsidRPr="006C6575">
        <w:rPr>
          <w:bCs/>
          <w:snapToGrid/>
          <w:szCs w:val="24"/>
          <w:lang w:val="fr-FR"/>
        </w:rPr>
        <w:t>是一个可以接受的平均</w:t>
      </w:r>
      <w:r w:rsidRPr="006C6575">
        <w:rPr>
          <w:rFonts w:hint="eastAsia"/>
          <w:bCs/>
          <w:snapToGrid/>
          <w:szCs w:val="24"/>
          <w:lang w:val="fr-FR"/>
        </w:rPr>
        <w:t>数</w:t>
      </w:r>
      <w:r w:rsidRPr="006C6575">
        <w:rPr>
          <w:bCs/>
          <w:snapToGrid/>
          <w:szCs w:val="24"/>
          <w:lang w:val="fr-FR"/>
        </w:rPr>
        <w:t>。</w:t>
      </w:r>
    </w:p>
    <w:p w:rsidR="006C6575" w:rsidRPr="00F769B4" w:rsidRDefault="006C6575" w:rsidP="00703915">
      <w:pPr>
        <w:pStyle w:val="Heading4"/>
        <w:rPr>
          <w:rFonts w:ascii="Time New Roman" w:eastAsia="SimHei" w:hAnsi="Time New Roman"/>
          <w:u w:val="none"/>
          <w:lang w:val="en-GB"/>
        </w:rPr>
      </w:pPr>
      <w:r w:rsidRPr="00F769B4">
        <w:rPr>
          <w:rFonts w:ascii="Time New Roman" w:eastAsia="SimHei" w:hAnsi="Time New Roman" w:hint="eastAsia"/>
          <w:u w:val="none"/>
          <w:lang w:val="en-GB"/>
        </w:rPr>
        <w:t>答复</w:t>
      </w:r>
      <w:r w:rsidRPr="00F769B4">
        <w:rPr>
          <w:rFonts w:ascii="Time New Roman" w:eastAsia="SimHei" w:hAnsi="Time New Roman"/>
          <w:b/>
          <w:u w:val="none"/>
          <w:lang w:val="en-GB"/>
        </w:rPr>
        <w:t>11</w:t>
      </w:r>
      <w:r w:rsidR="00703915" w:rsidRPr="00F769B4">
        <w:rPr>
          <w:rFonts w:ascii="Time New Roman" w:eastAsia="SimHei" w:hAnsi="Time New Roman" w:hint="eastAsia"/>
          <w:u w:val="none"/>
          <w:lang w:val="en-GB"/>
        </w:rPr>
        <w:t xml:space="preserve"> </w:t>
      </w:r>
      <w:r w:rsidRPr="00F769B4">
        <w:rPr>
          <w:rFonts w:ascii="Time New Roman" w:eastAsia="SimHei" w:hAnsi="Time New Roman"/>
          <w:u w:val="none"/>
          <w:vertAlign w:val="superscript"/>
          <w:lang w:val="en-GB"/>
        </w:rPr>
        <w:footnoteReference w:id="12"/>
      </w:r>
      <w:r w:rsidRPr="00F769B4">
        <w:rPr>
          <w:rFonts w:ascii="Time New Roman" w:eastAsia="SimHei" w:hAnsi="Time New Roman"/>
          <w:u w:val="none"/>
          <w:lang w:val="en-GB"/>
        </w:rPr>
        <w:t xml:space="preserve"> </w:t>
      </w:r>
    </w:p>
    <w:p w:rsidR="006C6575" w:rsidRPr="006C6575" w:rsidRDefault="006C6575" w:rsidP="00703915">
      <w:pPr>
        <w:ind w:firstLine="510"/>
        <w:rPr>
          <w:snapToGrid/>
          <w:szCs w:val="24"/>
          <w:lang w:val="en-GB"/>
        </w:rPr>
      </w:pPr>
      <w:r w:rsidRPr="006C6575">
        <w:rPr>
          <w:rFonts w:hint="eastAsia"/>
          <w:snapToGrid/>
          <w:szCs w:val="24"/>
          <w:lang w:val="en-GB"/>
        </w:rPr>
        <w:t>100.</w:t>
      </w:r>
      <w:r w:rsidR="00703915">
        <w:rPr>
          <w:rFonts w:hint="eastAsia"/>
          <w:snapToGrid/>
          <w:szCs w:val="24"/>
          <w:lang w:val="en-GB"/>
        </w:rPr>
        <w:t xml:space="preserve">  </w:t>
      </w:r>
      <w:r w:rsidRPr="006C6575">
        <w:rPr>
          <w:rFonts w:hint="eastAsia"/>
          <w:snapToGrid/>
          <w:szCs w:val="24"/>
          <w:lang w:val="en-GB"/>
        </w:rPr>
        <w:t>近年来，</w:t>
      </w:r>
      <w:r w:rsidRPr="006C6575">
        <w:rPr>
          <w:bCs/>
          <w:snapToGrid/>
          <w:szCs w:val="24"/>
          <w:lang w:val="fr-FR"/>
        </w:rPr>
        <w:t>已</w:t>
      </w:r>
      <w:r w:rsidRPr="006C6575">
        <w:rPr>
          <w:rFonts w:hint="eastAsia"/>
          <w:bCs/>
          <w:snapToGrid/>
          <w:szCs w:val="24"/>
          <w:lang w:val="fr-FR"/>
        </w:rPr>
        <w:t>在医疗</w:t>
      </w:r>
      <w:r w:rsidRPr="006C6575">
        <w:rPr>
          <w:bCs/>
          <w:snapToGrid/>
          <w:szCs w:val="24"/>
          <w:lang w:val="fr-FR"/>
        </w:rPr>
        <w:t>支出</w:t>
      </w:r>
      <w:r w:rsidRPr="006C6575">
        <w:rPr>
          <w:rFonts w:hint="eastAsia"/>
          <w:bCs/>
          <w:snapToGrid/>
          <w:szCs w:val="24"/>
          <w:lang w:val="fr-FR"/>
        </w:rPr>
        <w:t>方面</w:t>
      </w:r>
      <w:r w:rsidRPr="006C6575">
        <w:rPr>
          <w:bCs/>
          <w:snapToGrid/>
          <w:szCs w:val="24"/>
          <w:lang w:val="fr-FR"/>
        </w:rPr>
        <w:t>取得一些进展</w:t>
      </w:r>
      <w:r>
        <w:rPr>
          <w:rFonts w:hint="eastAsia"/>
          <w:bCs/>
          <w:snapToGrid/>
          <w:szCs w:val="24"/>
          <w:lang w:val="fr-FR"/>
        </w:rPr>
        <w:t>，</w:t>
      </w:r>
      <w:r w:rsidRPr="006C6575">
        <w:rPr>
          <w:rFonts w:hint="eastAsia"/>
          <w:bCs/>
          <w:snapToGrid/>
          <w:szCs w:val="24"/>
          <w:lang w:val="fr-FR"/>
        </w:rPr>
        <w:t xml:space="preserve"> </w:t>
      </w:r>
      <w:r w:rsidRPr="006C6575">
        <w:rPr>
          <w:bCs/>
          <w:snapToGrid/>
          <w:szCs w:val="24"/>
          <w:lang w:val="fr-FR"/>
        </w:rPr>
        <w:t>它已经从</w:t>
      </w:r>
      <w:r w:rsidRPr="006C6575">
        <w:rPr>
          <w:bCs/>
          <w:snapToGrid/>
          <w:szCs w:val="24"/>
          <w:lang w:val="fr-FR"/>
        </w:rPr>
        <w:t>1999</w:t>
      </w:r>
      <w:r w:rsidRPr="006C6575">
        <w:rPr>
          <w:bCs/>
          <w:snapToGrid/>
          <w:szCs w:val="24"/>
          <w:lang w:val="fr-FR"/>
        </w:rPr>
        <w:t>年</w:t>
      </w:r>
      <w:r w:rsidRPr="006C6575">
        <w:rPr>
          <w:rFonts w:hint="eastAsia"/>
          <w:bCs/>
          <w:snapToGrid/>
          <w:szCs w:val="24"/>
          <w:lang w:val="fr-FR"/>
        </w:rPr>
        <w:t>占</w:t>
      </w:r>
      <w:r w:rsidRPr="006C6575">
        <w:rPr>
          <w:bCs/>
          <w:snapToGrid/>
          <w:szCs w:val="24"/>
          <w:lang w:val="fr-FR"/>
        </w:rPr>
        <w:t>公共开支总额</w:t>
      </w:r>
      <w:r w:rsidRPr="006C6575">
        <w:rPr>
          <w:rFonts w:hint="eastAsia"/>
          <w:bCs/>
          <w:snapToGrid/>
          <w:szCs w:val="24"/>
          <w:lang w:val="fr-FR"/>
        </w:rPr>
        <w:t>的</w:t>
      </w:r>
      <w:r w:rsidRPr="006C6575">
        <w:rPr>
          <w:bCs/>
          <w:snapToGrid/>
          <w:szCs w:val="24"/>
          <w:lang w:val="fr-FR"/>
        </w:rPr>
        <w:t>7.7</w:t>
      </w:r>
      <w:r>
        <w:rPr>
          <w:bCs/>
          <w:snapToGrid/>
          <w:szCs w:val="24"/>
          <w:lang w:val="fr-FR"/>
        </w:rPr>
        <w:t>%</w:t>
      </w:r>
      <w:r w:rsidRPr="006C6575">
        <w:rPr>
          <w:rFonts w:hint="eastAsia"/>
          <w:bCs/>
          <w:snapToGrid/>
          <w:szCs w:val="24"/>
          <w:lang w:val="fr-FR"/>
        </w:rPr>
        <w:t>升为</w:t>
      </w:r>
      <w:r w:rsidRPr="006C6575">
        <w:rPr>
          <w:bCs/>
          <w:snapToGrid/>
          <w:szCs w:val="24"/>
          <w:lang w:val="fr-FR"/>
        </w:rPr>
        <w:t>2005</w:t>
      </w:r>
      <w:r w:rsidRPr="006C6575">
        <w:rPr>
          <w:bCs/>
          <w:snapToGrid/>
          <w:szCs w:val="24"/>
          <w:lang w:val="fr-FR"/>
        </w:rPr>
        <w:t>年</w:t>
      </w:r>
      <w:r w:rsidRPr="006C6575">
        <w:rPr>
          <w:rFonts w:hint="eastAsia"/>
          <w:bCs/>
          <w:snapToGrid/>
          <w:szCs w:val="24"/>
          <w:lang w:val="fr-FR"/>
        </w:rPr>
        <w:t>的</w:t>
      </w:r>
      <w:r w:rsidRPr="006C6575">
        <w:rPr>
          <w:bCs/>
          <w:snapToGrid/>
          <w:szCs w:val="24"/>
          <w:lang w:val="fr-FR"/>
        </w:rPr>
        <w:t>9.1</w:t>
      </w:r>
      <w:r>
        <w:rPr>
          <w:bCs/>
          <w:snapToGrid/>
          <w:szCs w:val="24"/>
          <w:lang w:val="fr-FR"/>
        </w:rPr>
        <w:t>%</w:t>
      </w:r>
      <w:r w:rsidRPr="006C6575">
        <w:rPr>
          <w:bCs/>
          <w:snapToGrid/>
          <w:szCs w:val="24"/>
          <w:lang w:val="fr-FR"/>
        </w:rPr>
        <w:t>。社会保障</w:t>
      </w:r>
      <w:r w:rsidRPr="006C6575">
        <w:rPr>
          <w:rFonts w:hint="eastAsia"/>
          <w:bCs/>
          <w:snapToGrid/>
          <w:szCs w:val="24"/>
          <w:lang w:val="fr-FR"/>
        </w:rPr>
        <w:t>在医疗方面的</w:t>
      </w:r>
      <w:r w:rsidRPr="006C6575">
        <w:rPr>
          <w:bCs/>
          <w:snapToGrid/>
          <w:szCs w:val="24"/>
          <w:lang w:val="fr-FR"/>
        </w:rPr>
        <w:t>支出</w:t>
      </w:r>
      <w:r w:rsidRPr="006C6575">
        <w:rPr>
          <w:rFonts w:hint="eastAsia"/>
          <w:bCs/>
          <w:snapToGrid/>
          <w:szCs w:val="24"/>
          <w:lang w:val="fr-FR"/>
        </w:rPr>
        <w:t>，从</w:t>
      </w:r>
      <w:r w:rsidRPr="006C6575">
        <w:rPr>
          <w:rFonts w:hint="eastAsia"/>
          <w:bCs/>
          <w:snapToGrid/>
          <w:szCs w:val="24"/>
          <w:lang w:val="fr-FR"/>
        </w:rPr>
        <w:t>1</w:t>
      </w:r>
      <w:r w:rsidRPr="006C6575">
        <w:rPr>
          <w:bCs/>
          <w:snapToGrid/>
          <w:szCs w:val="24"/>
          <w:lang w:val="fr-FR"/>
        </w:rPr>
        <w:t>999</w:t>
      </w:r>
      <w:r w:rsidRPr="006C6575">
        <w:rPr>
          <w:bCs/>
          <w:snapToGrid/>
          <w:szCs w:val="24"/>
          <w:lang w:val="fr-FR"/>
        </w:rPr>
        <w:t>年</w:t>
      </w:r>
      <w:r w:rsidRPr="006C6575">
        <w:rPr>
          <w:rFonts w:hint="eastAsia"/>
          <w:bCs/>
          <w:snapToGrid/>
          <w:szCs w:val="24"/>
          <w:lang w:val="fr-FR"/>
        </w:rPr>
        <w:t>的</w:t>
      </w:r>
      <w:r w:rsidRPr="006C6575">
        <w:rPr>
          <w:bCs/>
          <w:snapToGrid/>
          <w:szCs w:val="24"/>
          <w:lang w:val="fr-FR"/>
        </w:rPr>
        <w:t>40.8</w:t>
      </w:r>
      <w:r>
        <w:rPr>
          <w:bCs/>
          <w:snapToGrid/>
          <w:szCs w:val="24"/>
          <w:lang w:val="fr-FR"/>
        </w:rPr>
        <w:t>%</w:t>
      </w:r>
      <w:r w:rsidRPr="006C6575">
        <w:rPr>
          <w:bCs/>
          <w:snapToGrid/>
          <w:szCs w:val="24"/>
          <w:lang w:val="fr-FR"/>
        </w:rPr>
        <w:t>上升</w:t>
      </w:r>
      <w:r w:rsidRPr="006C6575">
        <w:rPr>
          <w:rFonts w:hint="eastAsia"/>
          <w:bCs/>
          <w:snapToGrid/>
          <w:szCs w:val="24"/>
          <w:lang w:val="fr-FR"/>
        </w:rPr>
        <w:t>至</w:t>
      </w:r>
      <w:r w:rsidRPr="006C6575">
        <w:rPr>
          <w:bCs/>
          <w:snapToGrid/>
          <w:szCs w:val="24"/>
          <w:lang w:val="fr-FR"/>
        </w:rPr>
        <w:t>2005</w:t>
      </w:r>
      <w:r w:rsidRPr="006C6575">
        <w:rPr>
          <w:bCs/>
          <w:snapToGrid/>
          <w:szCs w:val="24"/>
          <w:lang w:val="fr-FR"/>
        </w:rPr>
        <w:t>年</w:t>
      </w:r>
      <w:r w:rsidRPr="006C6575">
        <w:rPr>
          <w:rFonts w:hint="eastAsia"/>
          <w:bCs/>
          <w:snapToGrid/>
          <w:szCs w:val="24"/>
          <w:lang w:val="fr-FR"/>
        </w:rPr>
        <w:t>的</w:t>
      </w:r>
      <w:r w:rsidRPr="006C6575">
        <w:rPr>
          <w:bCs/>
          <w:snapToGrid/>
          <w:szCs w:val="24"/>
          <w:lang w:val="fr-FR"/>
        </w:rPr>
        <w:t>45</w:t>
      </w:r>
      <w:r w:rsidRPr="006C6575">
        <w:rPr>
          <w:rFonts w:hint="eastAsia"/>
          <w:bCs/>
          <w:snapToGrid/>
          <w:szCs w:val="24"/>
          <w:lang w:val="fr-FR"/>
        </w:rPr>
        <w:t>.</w:t>
      </w:r>
      <w:r w:rsidRPr="006C6575">
        <w:rPr>
          <w:bCs/>
          <w:snapToGrid/>
          <w:szCs w:val="24"/>
          <w:lang w:val="fr-FR"/>
        </w:rPr>
        <w:t>1</w:t>
      </w:r>
      <w:r>
        <w:rPr>
          <w:bCs/>
          <w:snapToGrid/>
          <w:szCs w:val="24"/>
          <w:lang w:val="fr-FR"/>
        </w:rPr>
        <w:t>%</w:t>
      </w:r>
      <w:r w:rsidRPr="006C6575">
        <w:rPr>
          <w:bCs/>
          <w:snapToGrid/>
          <w:szCs w:val="24"/>
          <w:lang w:val="fr-FR"/>
        </w:rPr>
        <w:t>。</w:t>
      </w:r>
      <w:r w:rsidRPr="006C6575">
        <w:rPr>
          <w:rFonts w:hint="eastAsia"/>
          <w:bCs/>
          <w:snapToGrid/>
          <w:szCs w:val="24"/>
          <w:lang w:val="fr-FR"/>
        </w:rPr>
        <w:t>此</w:t>
      </w:r>
      <w:r w:rsidRPr="006C6575">
        <w:rPr>
          <w:bCs/>
          <w:snapToGrid/>
          <w:szCs w:val="24"/>
          <w:lang w:val="fr-FR"/>
        </w:rPr>
        <w:t>报告</w:t>
      </w:r>
      <w:r w:rsidRPr="006C6575">
        <w:rPr>
          <w:rFonts w:hint="eastAsia"/>
          <w:bCs/>
          <w:snapToGrid/>
          <w:szCs w:val="24"/>
          <w:lang w:val="fr-FR"/>
        </w:rPr>
        <w:t>关于</w:t>
      </w:r>
      <w:r w:rsidRPr="006C6575">
        <w:rPr>
          <w:bCs/>
          <w:snapToGrid/>
          <w:szCs w:val="24"/>
          <w:lang w:val="fr-FR"/>
        </w:rPr>
        <w:t>第</w:t>
      </w:r>
      <w:r w:rsidRPr="006C6575">
        <w:rPr>
          <w:bCs/>
          <w:snapToGrid/>
          <w:szCs w:val="24"/>
          <w:lang w:val="fr-FR"/>
        </w:rPr>
        <w:t>12</w:t>
      </w:r>
      <w:r w:rsidRPr="006C6575">
        <w:rPr>
          <w:bCs/>
          <w:snapToGrid/>
          <w:szCs w:val="24"/>
          <w:lang w:val="fr-FR"/>
        </w:rPr>
        <w:t>条执行情况</w:t>
      </w:r>
      <w:r w:rsidRPr="006C6575">
        <w:rPr>
          <w:rFonts w:hint="eastAsia"/>
          <w:bCs/>
          <w:snapToGrid/>
          <w:szCs w:val="24"/>
          <w:lang w:val="fr-FR"/>
        </w:rPr>
        <w:t>部分将提供</w:t>
      </w:r>
      <w:r w:rsidRPr="006C6575">
        <w:rPr>
          <w:bCs/>
          <w:snapToGrid/>
          <w:szCs w:val="24"/>
          <w:lang w:val="fr-FR"/>
        </w:rPr>
        <w:t>进一步详情</w:t>
      </w:r>
      <w:r w:rsidRPr="006C6575">
        <w:rPr>
          <w:rFonts w:hint="eastAsia"/>
          <w:bCs/>
          <w:snapToGrid/>
          <w:szCs w:val="24"/>
          <w:lang w:val="fr-FR"/>
        </w:rPr>
        <w:t>。</w:t>
      </w:r>
    </w:p>
    <w:p w:rsidR="006C6575" w:rsidRPr="006C6575" w:rsidRDefault="006C6575" w:rsidP="00703915">
      <w:pPr>
        <w:ind w:firstLine="510"/>
        <w:rPr>
          <w:snapToGrid/>
          <w:szCs w:val="24"/>
          <w:lang w:val="en-GB"/>
        </w:rPr>
      </w:pPr>
      <w:r w:rsidRPr="006C6575">
        <w:rPr>
          <w:rFonts w:hint="eastAsia"/>
          <w:bCs/>
          <w:snapToGrid/>
          <w:szCs w:val="24"/>
          <w:lang w:val="fr-FR"/>
        </w:rPr>
        <w:t>101.</w:t>
      </w:r>
      <w:r w:rsidR="00703915">
        <w:rPr>
          <w:rFonts w:hint="eastAsia"/>
          <w:bCs/>
          <w:snapToGrid/>
          <w:szCs w:val="24"/>
          <w:lang w:val="fr-FR"/>
        </w:rPr>
        <w:t xml:space="preserve">  </w:t>
      </w:r>
      <w:r w:rsidRPr="006C6575">
        <w:rPr>
          <w:bCs/>
          <w:snapToGrid/>
          <w:szCs w:val="24"/>
          <w:lang w:val="fr-FR"/>
        </w:rPr>
        <w:t>关于取消药</w:t>
      </w:r>
      <w:r w:rsidRPr="006C6575">
        <w:rPr>
          <w:rFonts w:hint="eastAsia"/>
          <w:bCs/>
          <w:snapToGrid/>
          <w:szCs w:val="24"/>
          <w:lang w:val="fr-FR"/>
        </w:rPr>
        <w:t>品</w:t>
      </w:r>
      <w:r w:rsidRPr="006C6575">
        <w:rPr>
          <w:bCs/>
          <w:snapToGrid/>
          <w:szCs w:val="24"/>
          <w:lang w:val="fr-FR"/>
        </w:rPr>
        <w:t>补贴，值得</w:t>
      </w:r>
      <w:r w:rsidRPr="006C6575">
        <w:rPr>
          <w:rFonts w:hint="eastAsia"/>
          <w:bCs/>
          <w:snapToGrid/>
          <w:szCs w:val="24"/>
          <w:lang w:val="fr-FR"/>
        </w:rPr>
        <w:t>忆及</w:t>
      </w:r>
      <w:r w:rsidRPr="006C6575">
        <w:rPr>
          <w:bCs/>
          <w:snapToGrid/>
          <w:szCs w:val="24"/>
          <w:lang w:val="fr-FR"/>
        </w:rPr>
        <w:t>，作为</w:t>
      </w:r>
      <w:r w:rsidRPr="006C6575">
        <w:rPr>
          <w:rFonts w:hint="eastAsia"/>
          <w:bCs/>
          <w:snapToGrid/>
          <w:szCs w:val="24"/>
          <w:lang w:val="fr-FR"/>
        </w:rPr>
        <w:t>从</w:t>
      </w:r>
      <w:r w:rsidRPr="006C6575">
        <w:rPr>
          <w:bCs/>
          <w:snapToGrid/>
          <w:szCs w:val="24"/>
          <w:lang w:val="fr-FR"/>
        </w:rPr>
        <w:t>垄断体制向市场经济转型的</w:t>
      </w:r>
      <w:r w:rsidRPr="006C6575">
        <w:rPr>
          <w:rFonts w:hint="eastAsia"/>
          <w:bCs/>
          <w:snapToGrid/>
          <w:szCs w:val="24"/>
          <w:lang w:val="fr-FR"/>
        </w:rPr>
        <w:t>一部分</w:t>
      </w:r>
      <w:r w:rsidRPr="006C6575">
        <w:rPr>
          <w:bCs/>
          <w:snapToGrid/>
          <w:szCs w:val="24"/>
          <w:lang w:val="fr-FR"/>
        </w:rPr>
        <w:t>，逐步</w:t>
      </w:r>
      <w:r w:rsidRPr="006C6575">
        <w:rPr>
          <w:rFonts w:hint="eastAsia"/>
          <w:bCs/>
          <w:snapToGrid/>
          <w:szCs w:val="24"/>
          <w:lang w:val="fr-FR"/>
        </w:rPr>
        <w:t>取消了对</w:t>
      </w:r>
      <w:r w:rsidRPr="006C6575">
        <w:rPr>
          <w:bCs/>
          <w:snapToGrid/>
          <w:szCs w:val="24"/>
          <w:lang w:val="fr-FR"/>
        </w:rPr>
        <w:t>所有产品的补贴。</w:t>
      </w:r>
      <w:r w:rsidRPr="006C6575">
        <w:rPr>
          <w:rFonts w:hint="eastAsia"/>
          <w:bCs/>
          <w:snapToGrid/>
          <w:szCs w:val="24"/>
          <w:lang w:val="fr-FR"/>
        </w:rPr>
        <w:t>已经代之以</w:t>
      </w:r>
      <w:r w:rsidRPr="006C6575">
        <w:rPr>
          <w:bCs/>
          <w:snapToGrid/>
          <w:szCs w:val="24"/>
          <w:lang w:val="fr-FR"/>
        </w:rPr>
        <w:t>引入新的</w:t>
      </w:r>
      <w:r w:rsidRPr="006C6575">
        <w:rPr>
          <w:rFonts w:hint="eastAsia"/>
          <w:bCs/>
          <w:snapToGrid/>
          <w:szCs w:val="24"/>
          <w:lang w:val="fr-FR"/>
        </w:rPr>
        <w:t>资助</w:t>
      </w:r>
      <w:r w:rsidRPr="006C6575">
        <w:rPr>
          <w:bCs/>
          <w:snapToGrid/>
          <w:szCs w:val="24"/>
          <w:lang w:val="fr-FR"/>
        </w:rPr>
        <w:t>机制，</w:t>
      </w:r>
      <w:r w:rsidRPr="006C6575">
        <w:rPr>
          <w:rFonts w:hint="eastAsia"/>
          <w:bCs/>
          <w:snapToGrid/>
          <w:szCs w:val="24"/>
          <w:lang w:val="fr-FR"/>
        </w:rPr>
        <w:t>以</w:t>
      </w:r>
      <w:r w:rsidRPr="006C6575">
        <w:rPr>
          <w:bCs/>
          <w:snapToGrid/>
          <w:szCs w:val="24"/>
          <w:lang w:val="fr-FR"/>
        </w:rPr>
        <w:t>与卫生</w:t>
      </w:r>
      <w:r w:rsidRPr="006C6575">
        <w:rPr>
          <w:rFonts w:hint="eastAsia"/>
          <w:bCs/>
          <w:snapToGrid/>
          <w:szCs w:val="24"/>
          <w:lang w:val="fr-FR"/>
        </w:rPr>
        <w:t>、</w:t>
      </w:r>
      <w:r w:rsidRPr="006C6575">
        <w:rPr>
          <w:bCs/>
          <w:snapToGrid/>
          <w:szCs w:val="24"/>
          <w:lang w:val="fr-FR"/>
        </w:rPr>
        <w:t>人口</w:t>
      </w:r>
      <w:r w:rsidRPr="006C6575">
        <w:rPr>
          <w:rFonts w:hint="eastAsia"/>
          <w:bCs/>
          <w:snapToGrid/>
          <w:szCs w:val="24"/>
          <w:lang w:val="fr-FR"/>
        </w:rPr>
        <w:t>和医院</w:t>
      </w:r>
      <w:r w:rsidRPr="006C6575">
        <w:rPr>
          <w:bCs/>
          <w:snapToGrid/>
          <w:szCs w:val="24"/>
          <w:lang w:val="fr-FR"/>
        </w:rPr>
        <w:t>改革部</w:t>
      </w:r>
      <w:r>
        <w:rPr>
          <w:rFonts w:hint="eastAsia"/>
          <w:bCs/>
          <w:snapToGrid/>
          <w:szCs w:val="24"/>
          <w:lang w:val="fr-FR"/>
        </w:rPr>
        <w:t>(</w:t>
      </w:r>
      <w:r w:rsidRPr="006C6575">
        <w:rPr>
          <w:rFonts w:hint="eastAsia"/>
          <w:bCs/>
          <w:snapToGrid/>
          <w:szCs w:val="24"/>
          <w:lang w:val="fr-FR"/>
        </w:rPr>
        <w:t>全国</w:t>
      </w:r>
      <w:r w:rsidRPr="006C6575">
        <w:rPr>
          <w:bCs/>
          <w:snapToGrid/>
          <w:szCs w:val="24"/>
          <w:lang w:val="fr-FR"/>
        </w:rPr>
        <w:t>社会保险基金</w:t>
      </w:r>
      <w:r>
        <w:rPr>
          <w:bCs/>
          <w:snapToGrid/>
          <w:szCs w:val="24"/>
          <w:lang w:val="fr-FR"/>
        </w:rPr>
        <w:t>)</w:t>
      </w:r>
      <w:r w:rsidRPr="006C6575">
        <w:rPr>
          <w:rFonts w:hint="eastAsia"/>
          <w:bCs/>
          <w:snapToGrid/>
          <w:szCs w:val="24"/>
          <w:lang w:val="fr-FR"/>
        </w:rPr>
        <w:t>的</w:t>
      </w:r>
      <w:r w:rsidRPr="006C6575">
        <w:rPr>
          <w:bCs/>
          <w:snapToGrid/>
          <w:szCs w:val="24"/>
          <w:lang w:val="fr-FR"/>
        </w:rPr>
        <w:t>合作伙伴</w:t>
      </w:r>
      <w:r w:rsidRPr="006C6575">
        <w:rPr>
          <w:rFonts w:hint="eastAsia"/>
          <w:bCs/>
          <w:snapToGrid/>
          <w:szCs w:val="24"/>
          <w:lang w:val="fr-FR"/>
        </w:rPr>
        <w:t>的</w:t>
      </w:r>
      <w:r w:rsidRPr="006C6575">
        <w:rPr>
          <w:bCs/>
          <w:snapToGrid/>
          <w:szCs w:val="24"/>
          <w:lang w:val="fr-FR"/>
        </w:rPr>
        <w:t>合同安排</w:t>
      </w:r>
      <w:r w:rsidRPr="006C6575">
        <w:rPr>
          <w:rFonts w:hint="eastAsia"/>
          <w:bCs/>
          <w:snapToGrid/>
          <w:szCs w:val="24"/>
          <w:lang w:val="fr-FR"/>
        </w:rPr>
        <w:t>为基础</w:t>
      </w:r>
      <w:r w:rsidRPr="006C6575">
        <w:rPr>
          <w:bCs/>
          <w:snapToGrid/>
          <w:szCs w:val="24"/>
          <w:lang w:val="fr-FR"/>
        </w:rPr>
        <w:t>。</w:t>
      </w:r>
    </w:p>
    <w:p w:rsidR="006C6575" w:rsidRPr="006C6575" w:rsidRDefault="006C6575" w:rsidP="00703915">
      <w:pPr>
        <w:ind w:firstLine="510"/>
        <w:rPr>
          <w:snapToGrid/>
          <w:szCs w:val="24"/>
          <w:lang w:val="en-GB"/>
        </w:rPr>
      </w:pPr>
      <w:r w:rsidRPr="006C6575">
        <w:rPr>
          <w:rFonts w:hint="eastAsia"/>
          <w:bCs/>
          <w:snapToGrid/>
          <w:szCs w:val="24"/>
          <w:lang w:val="fr-FR"/>
        </w:rPr>
        <w:t>102.</w:t>
      </w:r>
      <w:r w:rsidR="00703915">
        <w:rPr>
          <w:rFonts w:hint="eastAsia"/>
          <w:bCs/>
          <w:snapToGrid/>
          <w:szCs w:val="24"/>
          <w:lang w:val="fr-FR"/>
        </w:rPr>
        <w:t xml:space="preserve">  </w:t>
      </w:r>
      <w:r w:rsidRPr="006C6575">
        <w:rPr>
          <w:bCs/>
          <w:snapToGrid/>
          <w:szCs w:val="24"/>
          <w:lang w:val="fr-FR"/>
        </w:rPr>
        <w:t>有了这个</w:t>
      </w:r>
      <w:r w:rsidRPr="006C6575">
        <w:rPr>
          <w:rFonts w:hint="eastAsia"/>
          <w:bCs/>
          <w:snapToGrid/>
          <w:szCs w:val="24"/>
          <w:lang w:val="fr-FR"/>
        </w:rPr>
        <w:t>制度</w:t>
      </w:r>
      <w:r w:rsidRPr="006C6575">
        <w:rPr>
          <w:bCs/>
          <w:snapToGrid/>
          <w:szCs w:val="24"/>
          <w:lang w:val="fr-FR"/>
        </w:rPr>
        <w:t>，病人只</w:t>
      </w:r>
      <w:r w:rsidRPr="006C6575">
        <w:rPr>
          <w:rFonts w:hint="eastAsia"/>
          <w:bCs/>
          <w:snapToGrid/>
          <w:szCs w:val="24"/>
          <w:lang w:val="fr-FR"/>
        </w:rPr>
        <w:t>缴纳</w:t>
      </w:r>
      <w:r w:rsidRPr="006C6575">
        <w:rPr>
          <w:bCs/>
          <w:snapToGrid/>
          <w:szCs w:val="24"/>
          <w:lang w:val="fr-FR"/>
        </w:rPr>
        <w:t>象征</w:t>
      </w:r>
      <w:r w:rsidRPr="006C6575">
        <w:rPr>
          <w:rFonts w:hint="eastAsia"/>
          <w:bCs/>
          <w:snapToGrid/>
          <w:szCs w:val="24"/>
          <w:lang w:val="fr-FR"/>
        </w:rPr>
        <w:t>性</w:t>
      </w:r>
      <w:r w:rsidRPr="006C6575">
        <w:rPr>
          <w:bCs/>
          <w:snapToGrid/>
          <w:szCs w:val="24"/>
          <w:lang w:val="fr-FR"/>
        </w:rPr>
        <w:t>住院费</w:t>
      </w:r>
      <w:r>
        <w:rPr>
          <w:bCs/>
          <w:snapToGrid/>
          <w:szCs w:val="24"/>
          <w:lang w:val="fr-FR"/>
        </w:rPr>
        <w:t>(</w:t>
      </w:r>
      <w:r w:rsidRPr="006C6575">
        <w:rPr>
          <w:bCs/>
          <w:snapToGrid/>
          <w:szCs w:val="24"/>
          <w:lang w:val="fr-FR"/>
        </w:rPr>
        <w:t>1.3</w:t>
      </w:r>
      <w:r w:rsidRPr="006C6575">
        <w:rPr>
          <w:bCs/>
          <w:snapToGrid/>
          <w:szCs w:val="24"/>
          <w:lang w:val="fr-FR"/>
        </w:rPr>
        <w:t>美元</w:t>
      </w:r>
      <w:r w:rsidRPr="006C6575">
        <w:rPr>
          <w:bCs/>
          <w:snapToGrid/>
          <w:szCs w:val="24"/>
          <w:lang w:val="fr-FR"/>
        </w:rPr>
        <w:t>/</w:t>
      </w:r>
      <w:r w:rsidRPr="006C6575">
        <w:rPr>
          <w:rFonts w:hint="eastAsia"/>
          <w:bCs/>
          <w:snapToGrid/>
          <w:szCs w:val="24"/>
          <w:lang w:val="fr-FR"/>
        </w:rPr>
        <w:t>日</w:t>
      </w:r>
      <w:r>
        <w:rPr>
          <w:bCs/>
          <w:snapToGrid/>
          <w:szCs w:val="24"/>
          <w:lang w:val="fr-FR"/>
        </w:rPr>
        <w:t>)</w:t>
      </w:r>
      <w:r w:rsidRPr="006C6575">
        <w:rPr>
          <w:bCs/>
          <w:snapToGrid/>
          <w:szCs w:val="24"/>
          <w:lang w:val="fr-FR"/>
        </w:rPr>
        <w:t>。</w:t>
      </w:r>
      <w:r w:rsidRPr="006C6575">
        <w:rPr>
          <w:rFonts w:hint="eastAsia"/>
          <w:bCs/>
          <w:snapToGrid/>
          <w:szCs w:val="24"/>
          <w:lang w:val="fr-FR"/>
        </w:rPr>
        <w:t>全部</w:t>
      </w:r>
      <w:r w:rsidRPr="006C6575">
        <w:rPr>
          <w:bCs/>
          <w:snapToGrid/>
          <w:szCs w:val="24"/>
          <w:lang w:val="fr-FR"/>
        </w:rPr>
        <w:t>医疗和手术</w:t>
      </w:r>
      <w:r w:rsidRPr="006C6575">
        <w:rPr>
          <w:rFonts w:hint="eastAsia"/>
          <w:bCs/>
          <w:snapToGrid/>
          <w:szCs w:val="24"/>
          <w:lang w:val="fr-FR"/>
        </w:rPr>
        <w:t>费用均</w:t>
      </w:r>
      <w:r w:rsidRPr="006C6575">
        <w:rPr>
          <w:bCs/>
          <w:snapToGrid/>
          <w:szCs w:val="24"/>
          <w:lang w:val="fr-FR"/>
        </w:rPr>
        <w:t>由</w:t>
      </w:r>
      <w:r w:rsidRPr="006C6575">
        <w:rPr>
          <w:rFonts w:hint="eastAsia"/>
          <w:bCs/>
          <w:snapToGrid/>
          <w:szCs w:val="24"/>
          <w:lang w:val="fr-FR"/>
        </w:rPr>
        <w:t>全国</w:t>
      </w:r>
      <w:r w:rsidRPr="006C6575">
        <w:rPr>
          <w:bCs/>
          <w:snapToGrid/>
          <w:szCs w:val="24"/>
          <w:lang w:val="fr-FR"/>
        </w:rPr>
        <w:t>社会保险基金</w:t>
      </w:r>
      <w:r w:rsidRPr="006C6575">
        <w:rPr>
          <w:rFonts w:hint="eastAsia"/>
          <w:bCs/>
          <w:snapToGrid/>
          <w:szCs w:val="24"/>
          <w:lang w:val="fr-FR"/>
        </w:rPr>
        <w:t>支付</w:t>
      </w:r>
      <w:r w:rsidRPr="006C6575">
        <w:rPr>
          <w:bCs/>
          <w:snapToGrid/>
          <w:szCs w:val="24"/>
          <w:lang w:val="fr-FR"/>
        </w:rPr>
        <w:t>，</w:t>
      </w:r>
      <w:r w:rsidRPr="006C6575">
        <w:rPr>
          <w:rFonts w:hint="eastAsia"/>
          <w:bCs/>
          <w:snapToGrid/>
          <w:szCs w:val="24"/>
          <w:lang w:val="fr-FR"/>
        </w:rPr>
        <w:t>全国</w:t>
      </w:r>
      <w:r w:rsidRPr="006C6575">
        <w:rPr>
          <w:bCs/>
          <w:snapToGrid/>
          <w:szCs w:val="24"/>
          <w:lang w:val="fr-FR"/>
        </w:rPr>
        <w:t>社会保险基金</w:t>
      </w:r>
      <w:r w:rsidRPr="006C6575">
        <w:rPr>
          <w:rFonts w:hint="eastAsia"/>
          <w:bCs/>
          <w:snapToGrid/>
          <w:szCs w:val="24"/>
          <w:lang w:val="fr-FR"/>
        </w:rPr>
        <w:t>承担医疗费用</w:t>
      </w:r>
      <w:r w:rsidRPr="006C6575">
        <w:rPr>
          <w:bCs/>
          <w:snapToGrid/>
          <w:szCs w:val="24"/>
          <w:lang w:val="fr-FR"/>
        </w:rPr>
        <w:t>的</w:t>
      </w:r>
      <w:r w:rsidRPr="006C6575">
        <w:rPr>
          <w:bCs/>
          <w:snapToGrid/>
          <w:szCs w:val="24"/>
          <w:lang w:val="fr-FR"/>
        </w:rPr>
        <w:t>45</w:t>
      </w:r>
      <w:r>
        <w:rPr>
          <w:bCs/>
          <w:snapToGrid/>
          <w:szCs w:val="24"/>
          <w:lang w:val="fr-FR"/>
        </w:rPr>
        <w:t>%</w:t>
      </w:r>
      <w:r w:rsidRPr="006C6575">
        <w:rPr>
          <w:bCs/>
          <w:snapToGrid/>
          <w:szCs w:val="24"/>
          <w:lang w:val="fr-FR"/>
        </w:rPr>
        <w:t>。</w:t>
      </w:r>
    </w:p>
    <w:p w:rsidR="006C6575" w:rsidRPr="006C6575" w:rsidRDefault="006C6575" w:rsidP="00703915">
      <w:pPr>
        <w:spacing w:after="320"/>
        <w:ind w:firstLine="510"/>
        <w:rPr>
          <w:snapToGrid/>
          <w:szCs w:val="24"/>
          <w:lang w:val="en-GB"/>
        </w:rPr>
      </w:pPr>
      <w:r w:rsidRPr="006C6575">
        <w:rPr>
          <w:rFonts w:hint="eastAsia"/>
          <w:bCs/>
          <w:snapToGrid/>
          <w:szCs w:val="24"/>
          <w:lang w:val="fr-FR"/>
        </w:rPr>
        <w:t>103.</w:t>
      </w:r>
      <w:r w:rsidR="00703915">
        <w:rPr>
          <w:rFonts w:hint="eastAsia"/>
          <w:bCs/>
          <w:snapToGrid/>
          <w:szCs w:val="24"/>
          <w:lang w:val="fr-FR"/>
        </w:rPr>
        <w:t xml:space="preserve">  </w:t>
      </w:r>
      <w:r w:rsidRPr="006C6575">
        <w:rPr>
          <w:bCs/>
          <w:snapToGrid/>
          <w:szCs w:val="24"/>
          <w:lang w:val="fr-FR"/>
        </w:rPr>
        <w:t>根据</w:t>
      </w:r>
      <w:smartTag w:uri="urn:schemas-microsoft-com:office:smarttags" w:element="chsdate">
        <w:smartTagPr>
          <w:attr w:name="IsROCDate" w:val="False"/>
          <w:attr w:name="IsLunarDate" w:val="False"/>
          <w:attr w:name="Day" w:val="21"/>
          <w:attr w:name="Month" w:val="1"/>
          <w:attr w:name="Year" w:val="2001"/>
        </w:smartTagPr>
        <w:r w:rsidRPr="006C6575">
          <w:rPr>
            <w:bCs/>
            <w:snapToGrid/>
            <w:szCs w:val="24"/>
            <w:lang w:val="fr-FR"/>
          </w:rPr>
          <w:t>2001</w:t>
        </w:r>
        <w:r w:rsidRPr="006C6575">
          <w:rPr>
            <w:bCs/>
            <w:snapToGrid/>
            <w:szCs w:val="24"/>
            <w:lang w:val="fr-FR"/>
          </w:rPr>
          <w:t>年</w:t>
        </w:r>
        <w:r w:rsidRPr="006C6575">
          <w:rPr>
            <w:bCs/>
            <w:snapToGrid/>
            <w:szCs w:val="24"/>
            <w:lang w:val="fr-FR"/>
          </w:rPr>
          <w:t>1</w:t>
        </w:r>
        <w:r w:rsidRPr="006C6575">
          <w:rPr>
            <w:bCs/>
            <w:snapToGrid/>
            <w:szCs w:val="24"/>
            <w:lang w:val="fr-FR"/>
          </w:rPr>
          <w:t>月</w:t>
        </w:r>
        <w:r w:rsidRPr="006C6575">
          <w:rPr>
            <w:bCs/>
            <w:snapToGrid/>
            <w:szCs w:val="24"/>
            <w:lang w:val="fr-FR"/>
          </w:rPr>
          <w:t>21</w:t>
        </w:r>
        <w:r w:rsidRPr="006C6575">
          <w:rPr>
            <w:bCs/>
            <w:snapToGrid/>
            <w:szCs w:val="24"/>
            <w:lang w:val="fr-FR"/>
          </w:rPr>
          <w:t>日</w:t>
        </w:r>
      </w:smartTag>
      <w:r w:rsidRPr="006C6575">
        <w:rPr>
          <w:bCs/>
          <w:snapToGrid/>
          <w:szCs w:val="24"/>
          <w:lang w:val="fr-FR"/>
        </w:rPr>
        <w:t>第</w:t>
      </w:r>
      <w:r w:rsidRPr="006C6575">
        <w:rPr>
          <w:rFonts w:hint="eastAsia"/>
          <w:bCs/>
          <w:snapToGrid/>
          <w:szCs w:val="24"/>
          <w:lang w:val="fr-FR"/>
        </w:rPr>
        <w:t>0</w:t>
      </w:r>
      <w:r w:rsidRPr="006C6575">
        <w:rPr>
          <w:bCs/>
          <w:snapToGrid/>
          <w:szCs w:val="24"/>
          <w:lang w:val="fr-FR"/>
        </w:rPr>
        <w:t>1</w:t>
      </w:r>
      <w:r w:rsidRPr="006C6575">
        <w:rPr>
          <w:rFonts w:hint="eastAsia"/>
          <w:bCs/>
          <w:snapToGrid/>
          <w:szCs w:val="24"/>
          <w:lang w:val="fr-FR"/>
        </w:rPr>
        <w:t>-</w:t>
      </w:r>
      <w:r w:rsidRPr="006C6575">
        <w:rPr>
          <w:bCs/>
          <w:snapToGrid/>
          <w:szCs w:val="24"/>
          <w:lang w:val="fr-FR"/>
        </w:rPr>
        <w:t>12</w:t>
      </w:r>
      <w:r w:rsidRPr="006C6575">
        <w:rPr>
          <w:rFonts w:hint="eastAsia"/>
          <w:bCs/>
          <w:snapToGrid/>
          <w:szCs w:val="24"/>
          <w:lang w:val="fr-FR"/>
        </w:rPr>
        <w:t>号行政</w:t>
      </w:r>
      <w:r w:rsidRPr="006C6575">
        <w:rPr>
          <w:bCs/>
          <w:snapToGrid/>
          <w:szCs w:val="24"/>
          <w:lang w:val="fr-FR"/>
        </w:rPr>
        <w:t>法令和</w:t>
      </w:r>
      <w:smartTag w:uri="urn:schemas-microsoft-com:office:smarttags" w:element="chsdate">
        <w:smartTagPr>
          <w:attr w:name="IsROCDate" w:val="False"/>
          <w:attr w:name="IsLunarDate" w:val="False"/>
          <w:attr w:name="Day" w:val="1"/>
          <w:attr w:name="Month" w:val="4"/>
          <w:attr w:name="Year" w:val="2004"/>
        </w:smartTagPr>
        <w:r w:rsidRPr="006C6575">
          <w:rPr>
            <w:bCs/>
            <w:snapToGrid/>
            <w:szCs w:val="24"/>
            <w:lang w:val="fr-FR"/>
          </w:rPr>
          <w:t>2004</w:t>
        </w:r>
        <w:r w:rsidRPr="006C6575">
          <w:rPr>
            <w:bCs/>
            <w:snapToGrid/>
            <w:szCs w:val="24"/>
            <w:lang w:val="fr-FR"/>
          </w:rPr>
          <w:t>年</w:t>
        </w:r>
        <w:r w:rsidRPr="006C6575">
          <w:rPr>
            <w:bCs/>
            <w:snapToGrid/>
            <w:szCs w:val="24"/>
            <w:lang w:val="fr-FR"/>
          </w:rPr>
          <w:t>4</w:t>
        </w:r>
        <w:r w:rsidRPr="006C6575">
          <w:rPr>
            <w:bCs/>
            <w:snapToGrid/>
            <w:szCs w:val="24"/>
            <w:lang w:val="fr-FR"/>
          </w:rPr>
          <w:t>月</w:t>
        </w:r>
        <w:r w:rsidRPr="006C6575">
          <w:rPr>
            <w:bCs/>
            <w:snapToGrid/>
            <w:szCs w:val="24"/>
            <w:lang w:val="fr-FR"/>
          </w:rPr>
          <w:t>1</w:t>
        </w:r>
        <w:r w:rsidRPr="006C6575">
          <w:rPr>
            <w:bCs/>
            <w:snapToGrid/>
            <w:szCs w:val="24"/>
            <w:lang w:val="fr-FR"/>
          </w:rPr>
          <w:t>日</w:t>
        </w:r>
      </w:smartTag>
      <w:r w:rsidRPr="006C6575">
        <w:rPr>
          <w:rFonts w:hint="eastAsia"/>
          <w:bCs/>
          <w:snapToGrid/>
          <w:szCs w:val="24"/>
          <w:lang w:val="fr-FR"/>
        </w:rPr>
        <w:t>第</w:t>
      </w:r>
      <w:r w:rsidRPr="006C6575">
        <w:rPr>
          <w:bCs/>
          <w:snapToGrid/>
          <w:szCs w:val="24"/>
          <w:lang w:val="fr-FR"/>
        </w:rPr>
        <w:t>04-101</w:t>
      </w:r>
      <w:r w:rsidRPr="006C6575">
        <w:rPr>
          <w:bCs/>
          <w:snapToGrid/>
          <w:szCs w:val="24"/>
          <w:lang w:val="fr-FR"/>
        </w:rPr>
        <w:t>号法令</w:t>
      </w:r>
      <w:r w:rsidRPr="006C6575">
        <w:rPr>
          <w:rFonts w:hint="eastAsia"/>
          <w:bCs/>
          <w:snapToGrid/>
          <w:szCs w:val="24"/>
          <w:lang w:val="fr-FR"/>
        </w:rPr>
        <w:t>，</w:t>
      </w:r>
      <w:r w:rsidRPr="006C6575">
        <w:rPr>
          <w:bCs/>
          <w:snapToGrid/>
          <w:szCs w:val="24"/>
          <w:lang w:val="fr-FR"/>
        </w:rPr>
        <w:t>低收入非保险病人</w:t>
      </w:r>
      <w:r w:rsidRPr="006C6575">
        <w:rPr>
          <w:rFonts w:hint="eastAsia"/>
          <w:bCs/>
          <w:snapToGrid/>
          <w:szCs w:val="24"/>
          <w:lang w:val="fr-FR"/>
        </w:rPr>
        <w:t>由</w:t>
      </w:r>
      <w:r w:rsidRPr="006C6575">
        <w:rPr>
          <w:bCs/>
          <w:snapToGrid/>
          <w:szCs w:val="24"/>
          <w:lang w:val="fr-FR"/>
        </w:rPr>
        <w:t>国家照顾</w:t>
      </w:r>
      <w:r w:rsidRPr="006C6575">
        <w:rPr>
          <w:rFonts w:hint="eastAsia"/>
          <w:bCs/>
          <w:snapToGrid/>
          <w:szCs w:val="24"/>
          <w:lang w:val="fr-FR"/>
        </w:rPr>
        <w:t>。</w:t>
      </w:r>
    </w:p>
    <w:p w:rsidR="006C6575" w:rsidRPr="00F769B4" w:rsidRDefault="006C6575" w:rsidP="00703915">
      <w:pPr>
        <w:pStyle w:val="Heading4"/>
        <w:rPr>
          <w:rFonts w:ascii="Time New Roman" w:eastAsia="SimHei" w:hAnsi="Time New Roman"/>
          <w:u w:val="none"/>
          <w:lang w:val="en-GB"/>
        </w:rPr>
      </w:pPr>
      <w:r w:rsidRPr="00F769B4">
        <w:rPr>
          <w:rFonts w:ascii="Time New Roman" w:eastAsia="SimHei" w:hAnsi="Time New Roman" w:hint="eastAsia"/>
          <w:u w:val="none"/>
          <w:lang w:val="en-GB"/>
        </w:rPr>
        <w:t>答复</w:t>
      </w:r>
      <w:r w:rsidRPr="00F769B4">
        <w:rPr>
          <w:rFonts w:ascii="Time New Roman" w:eastAsia="SimHei" w:hAnsi="Time New Roman"/>
          <w:b/>
          <w:u w:val="none"/>
          <w:lang w:val="en-GB"/>
        </w:rPr>
        <w:t>12</w:t>
      </w:r>
      <w:r w:rsidR="00703915" w:rsidRPr="00F769B4">
        <w:rPr>
          <w:rFonts w:ascii="Time New Roman" w:eastAsia="SimHei" w:hAnsi="Time New Roman" w:hint="eastAsia"/>
          <w:u w:val="none"/>
          <w:lang w:val="en-GB"/>
        </w:rPr>
        <w:t xml:space="preserve"> </w:t>
      </w:r>
      <w:r w:rsidRPr="00F769B4">
        <w:rPr>
          <w:rFonts w:ascii="Time New Roman" w:eastAsia="SimHei" w:hAnsi="Time New Roman"/>
          <w:u w:val="none"/>
          <w:vertAlign w:val="superscript"/>
          <w:lang w:val="en-GB"/>
        </w:rPr>
        <w:footnoteReference w:id="13"/>
      </w:r>
    </w:p>
    <w:p w:rsidR="006C6575" w:rsidRPr="006C6575" w:rsidRDefault="006C6575" w:rsidP="00703915">
      <w:pPr>
        <w:spacing w:after="320"/>
        <w:ind w:firstLine="510"/>
        <w:rPr>
          <w:snapToGrid/>
          <w:szCs w:val="24"/>
          <w:lang w:val="en-GB"/>
        </w:rPr>
      </w:pPr>
      <w:r w:rsidRPr="006C6575">
        <w:rPr>
          <w:rFonts w:hint="eastAsia"/>
          <w:bCs/>
          <w:snapToGrid/>
          <w:szCs w:val="24"/>
          <w:lang w:val="fr-FR"/>
        </w:rPr>
        <w:t>104.</w:t>
      </w:r>
      <w:r w:rsidR="00703915">
        <w:rPr>
          <w:rFonts w:hint="eastAsia"/>
          <w:bCs/>
          <w:snapToGrid/>
          <w:szCs w:val="24"/>
          <w:lang w:val="fr-FR"/>
        </w:rPr>
        <w:t xml:space="preserve">  </w:t>
      </w:r>
      <w:r w:rsidRPr="006C6575">
        <w:rPr>
          <w:rFonts w:hint="eastAsia"/>
          <w:bCs/>
          <w:snapToGrid/>
          <w:szCs w:val="24"/>
          <w:lang w:val="fr-FR"/>
        </w:rPr>
        <w:t>参见本</w:t>
      </w:r>
      <w:r w:rsidRPr="006C6575">
        <w:rPr>
          <w:bCs/>
          <w:snapToGrid/>
          <w:szCs w:val="24"/>
          <w:lang w:val="fr-FR"/>
        </w:rPr>
        <w:t>报告</w:t>
      </w:r>
      <w:r w:rsidRPr="006C6575">
        <w:rPr>
          <w:rFonts w:hint="eastAsia"/>
          <w:bCs/>
          <w:snapToGrid/>
          <w:szCs w:val="24"/>
          <w:lang w:val="fr-FR"/>
        </w:rPr>
        <w:t>关于《</w:t>
      </w:r>
      <w:r w:rsidRPr="006C6575">
        <w:rPr>
          <w:bCs/>
          <w:snapToGrid/>
          <w:szCs w:val="24"/>
          <w:lang w:val="fr-FR"/>
        </w:rPr>
        <w:t>公约</w:t>
      </w:r>
      <w:r w:rsidRPr="006C6575">
        <w:rPr>
          <w:rFonts w:hint="eastAsia"/>
          <w:bCs/>
          <w:snapToGrid/>
          <w:szCs w:val="24"/>
          <w:lang w:val="fr-FR"/>
        </w:rPr>
        <w:t>》</w:t>
      </w:r>
      <w:r w:rsidRPr="006C6575">
        <w:rPr>
          <w:bCs/>
          <w:snapToGrid/>
          <w:szCs w:val="24"/>
          <w:lang w:val="fr-FR"/>
        </w:rPr>
        <w:t>第</w:t>
      </w:r>
      <w:r w:rsidRPr="006C6575">
        <w:rPr>
          <w:bCs/>
          <w:snapToGrid/>
          <w:szCs w:val="24"/>
          <w:lang w:val="fr-FR"/>
        </w:rPr>
        <w:t>12</w:t>
      </w:r>
      <w:r w:rsidRPr="006C6575">
        <w:rPr>
          <w:bCs/>
          <w:snapToGrid/>
          <w:szCs w:val="24"/>
          <w:lang w:val="fr-FR"/>
        </w:rPr>
        <w:t>条执行情况</w:t>
      </w:r>
      <w:r w:rsidRPr="006C6575">
        <w:rPr>
          <w:rFonts w:hint="eastAsia"/>
          <w:bCs/>
          <w:snapToGrid/>
          <w:szCs w:val="24"/>
          <w:lang w:val="fr-FR"/>
        </w:rPr>
        <w:t>部分</w:t>
      </w:r>
      <w:r>
        <w:rPr>
          <w:bCs/>
          <w:snapToGrid/>
          <w:szCs w:val="24"/>
          <w:lang w:val="fr-FR"/>
        </w:rPr>
        <w:t>(</w:t>
      </w:r>
      <w:r w:rsidRPr="006C6575">
        <w:rPr>
          <w:rFonts w:hint="eastAsia"/>
          <w:bCs/>
          <w:snapToGrid/>
          <w:szCs w:val="24"/>
          <w:lang w:val="fr-FR"/>
        </w:rPr>
        <w:t>下文</w:t>
      </w:r>
      <w:r w:rsidRPr="006C6575">
        <w:rPr>
          <w:bCs/>
          <w:snapToGrid/>
          <w:szCs w:val="24"/>
          <w:lang w:val="fr-FR"/>
        </w:rPr>
        <w:t>第</w:t>
      </w:r>
      <w:r w:rsidRPr="006C6575">
        <w:rPr>
          <w:bCs/>
          <w:snapToGrid/>
          <w:szCs w:val="24"/>
          <w:lang w:val="fr-FR"/>
        </w:rPr>
        <w:t>273</w:t>
      </w:r>
      <w:r w:rsidRPr="006C6575">
        <w:rPr>
          <w:bCs/>
          <w:snapToGrid/>
          <w:szCs w:val="24"/>
          <w:lang w:val="fr-FR"/>
        </w:rPr>
        <w:t>至</w:t>
      </w:r>
      <w:r w:rsidRPr="006C6575">
        <w:rPr>
          <w:bCs/>
          <w:snapToGrid/>
          <w:szCs w:val="24"/>
          <w:lang w:val="fr-FR"/>
        </w:rPr>
        <w:t>292</w:t>
      </w:r>
      <w:r w:rsidRPr="006C6575">
        <w:rPr>
          <w:bCs/>
          <w:snapToGrid/>
          <w:szCs w:val="24"/>
          <w:lang w:val="fr-FR"/>
        </w:rPr>
        <w:t>段</w:t>
      </w:r>
      <w:r>
        <w:rPr>
          <w:rFonts w:hint="eastAsia"/>
          <w:bCs/>
          <w:snapToGrid/>
          <w:szCs w:val="24"/>
          <w:lang w:val="fr-FR"/>
        </w:rPr>
        <w:t>)</w:t>
      </w:r>
      <w:r w:rsidRPr="006C6575">
        <w:rPr>
          <w:rFonts w:hint="eastAsia"/>
          <w:bCs/>
          <w:snapToGrid/>
          <w:szCs w:val="24"/>
          <w:lang w:val="fr-FR"/>
        </w:rPr>
        <w:t>。</w:t>
      </w:r>
    </w:p>
    <w:p w:rsidR="006C6575" w:rsidRPr="00F769B4" w:rsidRDefault="006C6575" w:rsidP="00703915">
      <w:pPr>
        <w:pStyle w:val="Heading4"/>
        <w:rPr>
          <w:rFonts w:ascii="Time New Roman" w:eastAsia="SimHei" w:hAnsi="Time New Roman"/>
          <w:u w:val="none"/>
          <w:lang w:val="en-GB"/>
        </w:rPr>
      </w:pPr>
      <w:r w:rsidRPr="00F769B4">
        <w:rPr>
          <w:rFonts w:ascii="Time New Roman" w:eastAsia="SimHei" w:hAnsi="Time New Roman" w:hint="eastAsia"/>
          <w:u w:val="none"/>
          <w:lang w:val="en-GB"/>
        </w:rPr>
        <w:t>答复</w:t>
      </w:r>
      <w:r w:rsidRPr="00F769B4">
        <w:rPr>
          <w:rFonts w:ascii="Time New Roman" w:eastAsia="SimHei" w:hAnsi="Time New Roman"/>
          <w:b/>
          <w:u w:val="none"/>
          <w:lang w:val="en-GB"/>
        </w:rPr>
        <w:t>13</w:t>
      </w:r>
      <w:r w:rsidR="00703915" w:rsidRPr="00F769B4">
        <w:rPr>
          <w:rFonts w:ascii="Time New Roman" w:eastAsia="SimHei" w:hAnsi="Time New Roman" w:hint="eastAsia"/>
          <w:u w:val="none"/>
          <w:lang w:val="en-GB"/>
        </w:rPr>
        <w:t xml:space="preserve"> </w:t>
      </w:r>
      <w:r w:rsidRPr="00F769B4">
        <w:rPr>
          <w:rFonts w:ascii="Time New Roman" w:eastAsia="SimHei" w:hAnsi="Time New Roman"/>
          <w:u w:val="none"/>
          <w:vertAlign w:val="superscript"/>
          <w:lang w:val="en-GB"/>
        </w:rPr>
        <w:footnoteReference w:id="14"/>
      </w:r>
    </w:p>
    <w:p w:rsidR="006C6575" w:rsidRPr="006C6575" w:rsidRDefault="006C6575" w:rsidP="00703915">
      <w:pPr>
        <w:ind w:firstLine="510"/>
        <w:rPr>
          <w:snapToGrid/>
          <w:szCs w:val="24"/>
          <w:lang w:val="en-GB"/>
        </w:rPr>
      </w:pPr>
      <w:r w:rsidRPr="006C6575">
        <w:rPr>
          <w:rFonts w:hint="eastAsia"/>
          <w:bCs/>
          <w:snapToGrid/>
          <w:szCs w:val="24"/>
          <w:lang w:val="fr-FR"/>
        </w:rPr>
        <w:t>105.</w:t>
      </w:r>
      <w:r w:rsidR="00703915">
        <w:rPr>
          <w:rFonts w:hint="eastAsia"/>
          <w:bCs/>
          <w:snapToGrid/>
          <w:szCs w:val="24"/>
          <w:lang w:val="fr-FR"/>
        </w:rPr>
        <w:t xml:space="preserve">  </w:t>
      </w:r>
      <w:r w:rsidRPr="006C6575">
        <w:rPr>
          <w:bCs/>
          <w:snapToGrid/>
          <w:szCs w:val="24"/>
          <w:lang w:val="fr-FR"/>
        </w:rPr>
        <w:t>根据国家教育部在</w:t>
      </w:r>
      <w:r w:rsidRPr="006C6575">
        <w:rPr>
          <w:bCs/>
          <w:snapToGrid/>
          <w:szCs w:val="24"/>
          <w:lang w:val="fr-FR"/>
        </w:rPr>
        <w:t>2005/06</w:t>
      </w:r>
      <w:r w:rsidRPr="006C6575">
        <w:rPr>
          <w:bCs/>
          <w:snapToGrid/>
          <w:szCs w:val="24"/>
          <w:lang w:val="fr-FR"/>
        </w:rPr>
        <w:t>年度进行的最新</w:t>
      </w:r>
      <w:r w:rsidRPr="006C6575">
        <w:rPr>
          <w:rFonts w:hint="eastAsia"/>
          <w:bCs/>
          <w:snapToGrid/>
          <w:szCs w:val="24"/>
          <w:lang w:val="fr-FR"/>
        </w:rPr>
        <w:t>数据</w:t>
      </w:r>
      <w:r w:rsidRPr="006C6575">
        <w:rPr>
          <w:bCs/>
          <w:snapToGrid/>
          <w:szCs w:val="24"/>
          <w:lang w:val="fr-FR"/>
        </w:rPr>
        <w:t>调查，辍学率下降：</w:t>
      </w:r>
    </w:p>
    <w:p w:rsidR="006C6575" w:rsidRPr="00703915" w:rsidRDefault="006C6575" w:rsidP="009E0772">
      <w:pPr>
        <w:pStyle w:val="a"/>
        <w:ind w:leftChars="400" w:left="31680"/>
        <w:rPr>
          <w:rFonts w:hint="eastAsia"/>
          <w:snapToGrid/>
          <w:spacing w:val="0"/>
          <w:lang w:val="en-GB"/>
        </w:rPr>
      </w:pPr>
      <w:r w:rsidRPr="00703915">
        <w:rPr>
          <w:rFonts w:hint="eastAsia"/>
          <w:snapToGrid/>
          <w:spacing w:val="0"/>
          <w:lang w:val="en-GB"/>
        </w:rPr>
        <w:t>在小学结束时，从</w:t>
      </w:r>
      <w:r w:rsidRPr="00703915">
        <w:rPr>
          <w:snapToGrid/>
          <w:spacing w:val="0"/>
          <w:lang w:val="en-GB"/>
        </w:rPr>
        <w:t>1999/200</w:t>
      </w:r>
      <w:r w:rsidRPr="00703915">
        <w:rPr>
          <w:rFonts w:hint="eastAsia"/>
          <w:snapToGrid/>
          <w:spacing w:val="0"/>
          <w:lang w:val="en-GB"/>
        </w:rPr>
        <w:t>0</w:t>
      </w:r>
      <w:r w:rsidRPr="00703915">
        <w:rPr>
          <w:rFonts w:hint="eastAsia"/>
          <w:snapToGrid/>
          <w:spacing w:val="0"/>
          <w:lang w:val="en-GB"/>
        </w:rPr>
        <w:t>学年的</w:t>
      </w:r>
      <w:r w:rsidRPr="00703915">
        <w:rPr>
          <w:snapToGrid/>
          <w:spacing w:val="0"/>
          <w:lang w:val="en-GB"/>
        </w:rPr>
        <w:t xml:space="preserve">7.73 </w:t>
      </w:r>
      <w:r w:rsidRPr="00703915">
        <w:rPr>
          <w:bCs/>
          <w:snapToGrid/>
          <w:spacing w:val="0"/>
          <w:lang w:val="fr-FR"/>
        </w:rPr>
        <w:t>降</w:t>
      </w:r>
      <w:r w:rsidRPr="00703915">
        <w:rPr>
          <w:rFonts w:hint="eastAsia"/>
          <w:snapToGrid/>
          <w:spacing w:val="0"/>
          <w:lang w:val="en-GB"/>
        </w:rPr>
        <w:t>到</w:t>
      </w:r>
      <w:r w:rsidRPr="00703915">
        <w:rPr>
          <w:snapToGrid/>
          <w:spacing w:val="0"/>
          <w:lang w:val="en-GB"/>
        </w:rPr>
        <w:t>2005/2006</w:t>
      </w:r>
      <w:r w:rsidRPr="00703915">
        <w:rPr>
          <w:rFonts w:hint="eastAsia"/>
          <w:snapToGrid/>
          <w:spacing w:val="0"/>
          <w:lang w:val="en-GB"/>
        </w:rPr>
        <w:t>学年的</w:t>
      </w:r>
      <w:r w:rsidRPr="00703915">
        <w:rPr>
          <w:snapToGrid/>
          <w:spacing w:val="0"/>
          <w:lang w:val="en-GB"/>
        </w:rPr>
        <w:t>6.36</w:t>
      </w:r>
      <w:r w:rsidRPr="00703915">
        <w:rPr>
          <w:rFonts w:hint="eastAsia"/>
          <w:snapToGrid/>
          <w:spacing w:val="0"/>
          <w:lang w:val="en-GB"/>
        </w:rPr>
        <w:t>；</w:t>
      </w:r>
    </w:p>
    <w:p w:rsidR="006C6575" w:rsidRPr="00703915" w:rsidRDefault="006C6575" w:rsidP="009E0772">
      <w:pPr>
        <w:pStyle w:val="a"/>
        <w:ind w:leftChars="400" w:left="31680"/>
        <w:rPr>
          <w:rFonts w:hint="eastAsia"/>
          <w:snapToGrid/>
          <w:spacing w:val="0"/>
          <w:lang w:val="en-GB"/>
        </w:rPr>
      </w:pPr>
      <w:r w:rsidRPr="00703915">
        <w:rPr>
          <w:rFonts w:hint="eastAsia"/>
          <w:snapToGrid/>
          <w:spacing w:val="0"/>
          <w:lang w:val="en-GB"/>
        </w:rPr>
        <w:t>在初中结束时，从</w:t>
      </w:r>
      <w:r w:rsidRPr="00703915">
        <w:rPr>
          <w:snapToGrid/>
          <w:spacing w:val="0"/>
          <w:lang w:val="en-GB"/>
        </w:rPr>
        <w:t>1999/2000</w:t>
      </w:r>
      <w:r w:rsidRPr="00703915">
        <w:rPr>
          <w:rFonts w:hint="eastAsia"/>
          <w:snapToGrid/>
          <w:spacing w:val="0"/>
          <w:lang w:val="en-GB"/>
        </w:rPr>
        <w:t>学年的</w:t>
      </w:r>
      <w:r w:rsidRPr="00703915">
        <w:rPr>
          <w:snapToGrid/>
          <w:spacing w:val="0"/>
          <w:lang w:val="en-GB"/>
        </w:rPr>
        <w:t>23.40</w:t>
      </w:r>
      <w:r w:rsidRPr="00703915">
        <w:rPr>
          <w:bCs/>
          <w:snapToGrid/>
          <w:spacing w:val="0"/>
          <w:lang w:val="fr-FR"/>
        </w:rPr>
        <w:t>降</w:t>
      </w:r>
      <w:r w:rsidRPr="00703915">
        <w:rPr>
          <w:rFonts w:hint="eastAsia"/>
          <w:snapToGrid/>
          <w:spacing w:val="0"/>
          <w:lang w:val="en-GB"/>
        </w:rPr>
        <w:t>到</w:t>
      </w:r>
      <w:r w:rsidRPr="00703915">
        <w:rPr>
          <w:snapToGrid/>
          <w:spacing w:val="0"/>
          <w:lang w:val="en-GB"/>
        </w:rPr>
        <w:t>2005/2006</w:t>
      </w:r>
      <w:r w:rsidRPr="00703915">
        <w:rPr>
          <w:rFonts w:hint="eastAsia"/>
          <w:snapToGrid/>
          <w:spacing w:val="0"/>
          <w:lang w:val="en-GB"/>
        </w:rPr>
        <w:t>学年的</w:t>
      </w:r>
      <w:r w:rsidRPr="00703915">
        <w:rPr>
          <w:snapToGrid/>
          <w:spacing w:val="0"/>
          <w:lang w:val="en-GB"/>
        </w:rPr>
        <w:t>19.81</w:t>
      </w:r>
      <w:r w:rsidRPr="00703915">
        <w:rPr>
          <w:rFonts w:hint="eastAsia"/>
          <w:snapToGrid/>
          <w:spacing w:val="0"/>
          <w:lang w:val="en-GB"/>
        </w:rPr>
        <w:t>；</w:t>
      </w:r>
    </w:p>
    <w:p w:rsidR="006C6575" w:rsidRPr="00703915" w:rsidRDefault="006C6575" w:rsidP="009E0772">
      <w:pPr>
        <w:pStyle w:val="a"/>
        <w:ind w:leftChars="400" w:left="31680"/>
        <w:rPr>
          <w:rFonts w:hint="eastAsia"/>
          <w:snapToGrid/>
          <w:spacing w:val="0"/>
          <w:lang w:val="en-GB"/>
        </w:rPr>
      </w:pPr>
      <w:r w:rsidRPr="00703915">
        <w:rPr>
          <w:rFonts w:hint="eastAsia"/>
          <w:snapToGrid/>
          <w:spacing w:val="0"/>
          <w:lang w:val="en-GB"/>
        </w:rPr>
        <w:t>在高中结束时，从</w:t>
      </w:r>
      <w:r w:rsidRPr="00703915">
        <w:rPr>
          <w:snapToGrid/>
          <w:spacing w:val="0"/>
          <w:lang w:val="en-GB"/>
        </w:rPr>
        <w:t>1999/2000</w:t>
      </w:r>
      <w:r w:rsidRPr="00703915">
        <w:rPr>
          <w:rFonts w:hint="eastAsia"/>
          <w:snapToGrid/>
          <w:spacing w:val="0"/>
          <w:lang w:val="en-GB"/>
        </w:rPr>
        <w:t>学年的</w:t>
      </w:r>
      <w:r w:rsidRPr="00703915">
        <w:rPr>
          <w:snapToGrid/>
          <w:spacing w:val="0"/>
          <w:lang w:val="en-GB"/>
        </w:rPr>
        <w:t>30.03</w:t>
      </w:r>
      <w:r w:rsidRPr="00703915">
        <w:rPr>
          <w:bCs/>
          <w:snapToGrid/>
          <w:spacing w:val="0"/>
          <w:lang w:val="fr-FR"/>
        </w:rPr>
        <w:t>降</w:t>
      </w:r>
      <w:r w:rsidRPr="00703915">
        <w:rPr>
          <w:rFonts w:hint="eastAsia"/>
          <w:snapToGrid/>
          <w:spacing w:val="0"/>
          <w:lang w:val="en-GB"/>
        </w:rPr>
        <w:t>到</w:t>
      </w:r>
      <w:r w:rsidRPr="00703915">
        <w:rPr>
          <w:snapToGrid/>
          <w:spacing w:val="0"/>
          <w:lang w:val="en-GB"/>
        </w:rPr>
        <w:t>2005/2006</w:t>
      </w:r>
      <w:r w:rsidRPr="00703915">
        <w:rPr>
          <w:rFonts w:hint="eastAsia"/>
          <w:snapToGrid/>
          <w:spacing w:val="0"/>
          <w:lang w:val="en-GB"/>
        </w:rPr>
        <w:t>学年的</w:t>
      </w:r>
      <w:r w:rsidRPr="00703915">
        <w:rPr>
          <w:snapToGrid/>
          <w:spacing w:val="0"/>
          <w:lang w:val="en-GB"/>
        </w:rPr>
        <w:t>25.16</w:t>
      </w:r>
      <w:r w:rsidRPr="00703915">
        <w:rPr>
          <w:rFonts w:hint="eastAsia"/>
          <w:snapToGrid/>
          <w:spacing w:val="0"/>
          <w:lang w:val="en-GB"/>
        </w:rPr>
        <w:t>。</w:t>
      </w:r>
    </w:p>
    <w:p w:rsidR="006C6575" w:rsidRPr="006C6575" w:rsidRDefault="006C6575" w:rsidP="00703915">
      <w:pPr>
        <w:spacing w:after="320"/>
        <w:ind w:firstLine="510"/>
        <w:rPr>
          <w:snapToGrid/>
          <w:szCs w:val="24"/>
          <w:lang w:val="en-GB"/>
        </w:rPr>
      </w:pPr>
      <w:r w:rsidRPr="006C6575">
        <w:rPr>
          <w:rFonts w:hint="eastAsia"/>
          <w:bCs/>
          <w:snapToGrid/>
          <w:szCs w:val="24"/>
          <w:lang w:val="fr-FR"/>
        </w:rPr>
        <w:t>106.</w:t>
      </w:r>
      <w:r w:rsidR="00703915">
        <w:rPr>
          <w:rFonts w:hint="eastAsia"/>
          <w:bCs/>
          <w:snapToGrid/>
          <w:szCs w:val="24"/>
          <w:lang w:val="fr-FR"/>
        </w:rPr>
        <w:t xml:space="preserve">  </w:t>
      </w:r>
      <w:r w:rsidRPr="006C6575">
        <w:rPr>
          <w:bCs/>
          <w:snapToGrid/>
          <w:szCs w:val="24"/>
          <w:lang w:val="fr-FR"/>
        </w:rPr>
        <w:t>国家教育部</w:t>
      </w:r>
      <w:r w:rsidRPr="006C6575">
        <w:rPr>
          <w:rFonts w:hint="eastAsia"/>
          <w:bCs/>
          <w:snapToGrid/>
          <w:szCs w:val="24"/>
          <w:lang w:val="fr-FR"/>
        </w:rPr>
        <w:t>完全清楚</w:t>
      </w:r>
      <w:r w:rsidRPr="006C6575">
        <w:rPr>
          <w:bCs/>
          <w:snapToGrid/>
          <w:szCs w:val="24"/>
          <w:lang w:val="fr-FR"/>
        </w:rPr>
        <w:t>这</w:t>
      </w:r>
      <w:r w:rsidRPr="006C6575">
        <w:rPr>
          <w:rFonts w:hint="eastAsia"/>
          <w:bCs/>
          <w:snapToGrid/>
          <w:szCs w:val="24"/>
          <w:lang w:val="fr-FR"/>
        </w:rPr>
        <w:t>一</w:t>
      </w:r>
      <w:r w:rsidRPr="006C6575">
        <w:rPr>
          <w:bCs/>
          <w:snapToGrid/>
          <w:szCs w:val="24"/>
          <w:lang w:val="fr-FR"/>
        </w:rPr>
        <w:t>问题，已经把辍学率</w:t>
      </w:r>
      <w:r w:rsidRPr="006C6575">
        <w:rPr>
          <w:rFonts w:hint="eastAsia"/>
          <w:bCs/>
          <w:snapToGrid/>
          <w:szCs w:val="24"/>
          <w:lang w:val="fr-FR"/>
        </w:rPr>
        <w:t>列为</w:t>
      </w:r>
      <w:r w:rsidRPr="006C6575">
        <w:rPr>
          <w:bCs/>
          <w:snapToGrid/>
          <w:szCs w:val="24"/>
          <w:lang w:val="fr-FR"/>
        </w:rPr>
        <w:t>最</w:t>
      </w:r>
      <w:r w:rsidRPr="006C6575">
        <w:rPr>
          <w:rFonts w:hint="eastAsia"/>
          <w:bCs/>
          <w:snapToGrid/>
          <w:szCs w:val="24"/>
          <w:lang w:val="fr-FR"/>
        </w:rPr>
        <w:t>紧急关切</w:t>
      </w:r>
      <w:r w:rsidRPr="006C6575">
        <w:rPr>
          <w:bCs/>
          <w:snapToGrid/>
          <w:szCs w:val="24"/>
          <w:lang w:val="fr-FR"/>
        </w:rPr>
        <w:t>的问题</w:t>
      </w:r>
      <w:r w:rsidRPr="006C6575">
        <w:rPr>
          <w:rFonts w:hint="eastAsia"/>
          <w:bCs/>
          <w:snapToGrid/>
          <w:szCs w:val="24"/>
          <w:lang w:val="fr-FR"/>
        </w:rPr>
        <w:t>之一</w:t>
      </w:r>
      <w:r w:rsidRPr="006C6575">
        <w:rPr>
          <w:bCs/>
          <w:snapToGrid/>
          <w:szCs w:val="24"/>
          <w:lang w:val="fr-FR"/>
        </w:rPr>
        <w:t>。已经启动一些支持</w:t>
      </w:r>
      <w:r w:rsidRPr="006C6575">
        <w:rPr>
          <w:rFonts w:hint="eastAsia"/>
          <w:bCs/>
          <w:snapToGrid/>
          <w:szCs w:val="24"/>
          <w:lang w:val="fr-FR"/>
        </w:rPr>
        <w:t>儿童、特别是</w:t>
      </w:r>
      <w:r w:rsidRPr="006C6575">
        <w:rPr>
          <w:bCs/>
          <w:snapToGrid/>
          <w:szCs w:val="24"/>
          <w:lang w:val="fr-FR"/>
        </w:rPr>
        <w:t>女孩就学</w:t>
      </w:r>
      <w:r w:rsidRPr="006C6575">
        <w:rPr>
          <w:rFonts w:hint="eastAsia"/>
          <w:bCs/>
          <w:snapToGrid/>
          <w:szCs w:val="24"/>
          <w:lang w:val="fr-FR"/>
        </w:rPr>
        <w:t>的举措</w:t>
      </w:r>
      <w:r w:rsidRPr="006C6575">
        <w:rPr>
          <w:bCs/>
          <w:snapToGrid/>
          <w:szCs w:val="24"/>
          <w:lang w:val="fr-FR"/>
        </w:rPr>
        <w:t>，</w:t>
      </w:r>
      <w:r w:rsidRPr="006C6575">
        <w:rPr>
          <w:rFonts w:hint="eastAsia"/>
          <w:bCs/>
          <w:snapToGrid/>
          <w:szCs w:val="24"/>
          <w:lang w:val="fr-FR"/>
        </w:rPr>
        <w:t>更加重视</w:t>
      </w:r>
      <w:r w:rsidRPr="006C6575">
        <w:rPr>
          <w:bCs/>
          <w:snapToGrid/>
          <w:szCs w:val="24"/>
          <w:lang w:val="fr-FR"/>
        </w:rPr>
        <w:t>最贫穷社区和地区。详情</w:t>
      </w:r>
      <w:r w:rsidRPr="006C6575">
        <w:rPr>
          <w:rFonts w:hint="eastAsia"/>
          <w:bCs/>
          <w:snapToGrid/>
          <w:szCs w:val="24"/>
          <w:lang w:val="fr-FR"/>
        </w:rPr>
        <w:t>参</w:t>
      </w:r>
      <w:r w:rsidRPr="006C6575">
        <w:rPr>
          <w:bCs/>
          <w:snapToGrid/>
          <w:szCs w:val="24"/>
          <w:lang w:val="fr-FR"/>
        </w:rPr>
        <w:t>见本报告</w:t>
      </w:r>
      <w:r w:rsidRPr="006C6575">
        <w:rPr>
          <w:rFonts w:hint="eastAsia"/>
          <w:bCs/>
          <w:snapToGrid/>
          <w:szCs w:val="24"/>
          <w:lang w:val="fr-FR"/>
        </w:rPr>
        <w:t>关于</w:t>
      </w:r>
      <w:r w:rsidRPr="006C6575">
        <w:rPr>
          <w:bCs/>
          <w:snapToGrid/>
          <w:szCs w:val="24"/>
          <w:lang w:val="fr-FR"/>
        </w:rPr>
        <w:t>第</w:t>
      </w:r>
      <w:r w:rsidRPr="006C6575">
        <w:rPr>
          <w:bCs/>
          <w:snapToGrid/>
          <w:szCs w:val="24"/>
          <w:lang w:val="fr-FR"/>
        </w:rPr>
        <w:t>13</w:t>
      </w:r>
      <w:r w:rsidRPr="006C6575">
        <w:rPr>
          <w:bCs/>
          <w:snapToGrid/>
          <w:szCs w:val="24"/>
          <w:lang w:val="fr-FR"/>
        </w:rPr>
        <w:t>和</w:t>
      </w:r>
      <w:r w:rsidRPr="006C6575">
        <w:rPr>
          <w:bCs/>
          <w:snapToGrid/>
          <w:szCs w:val="24"/>
          <w:lang w:val="fr-FR"/>
        </w:rPr>
        <w:t>14</w:t>
      </w:r>
      <w:r w:rsidRPr="006C6575">
        <w:rPr>
          <w:bCs/>
          <w:snapToGrid/>
          <w:szCs w:val="24"/>
          <w:lang w:val="fr-FR"/>
        </w:rPr>
        <w:t>条执行情况</w:t>
      </w:r>
      <w:r w:rsidRPr="006C6575">
        <w:rPr>
          <w:rFonts w:hint="eastAsia"/>
          <w:bCs/>
          <w:snapToGrid/>
          <w:szCs w:val="24"/>
          <w:lang w:val="fr-FR"/>
        </w:rPr>
        <w:t>部分</w:t>
      </w:r>
      <w:r w:rsidRPr="006C6575">
        <w:rPr>
          <w:bCs/>
          <w:snapToGrid/>
          <w:szCs w:val="24"/>
          <w:lang w:val="fr-FR"/>
        </w:rPr>
        <w:t>。</w:t>
      </w:r>
    </w:p>
    <w:p w:rsidR="006C6575" w:rsidRPr="006C6575" w:rsidRDefault="006C6575" w:rsidP="00703915">
      <w:pPr>
        <w:pStyle w:val="Heading2"/>
        <w:rPr>
          <w:lang w:val="en-GB"/>
        </w:rPr>
      </w:pPr>
      <w:r w:rsidRPr="006C6575">
        <w:rPr>
          <w:rFonts w:hint="eastAsia"/>
          <w:lang w:val="en-GB"/>
        </w:rPr>
        <w:t>第二部分</w:t>
      </w:r>
      <w:r>
        <w:rPr>
          <w:lang w:val="en-GB"/>
        </w:rPr>
        <w:t>：</w:t>
      </w:r>
      <w:r w:rsidRPr="006C6575">
        <w:rPr>
          <w:rFonts w:hint="eastAsia"/>
          <w:lang w:val="en-GB"/>
        </w:rPr>
        <w:t>关于基本条款的信息</w:t>
      </w:r>
    </w:p>
    <w:p w:rsidR="006C6575" w:rsidRPr="009148A6" w:rsidRDefault="006C6575" w:rsidP="00703915">
      <w:pPr>
        <w:pStyle w:val="Heading3"/>
        <w:rPr>
          <w:rFonts w:ascii="Time New Roman" w:eastAsia="SimHei" w:hAnsi="Time New Roman" w:hint="eastAsia"/>
          <w:u w:val="none"/>
          <w:lang w:val="en-GB"/>
        </w:rPr>
      </w:pPr>
      <w:r w:rsidRPr="009148A6">
        <w:rPr>
          <w:rFonts w:ascii="Time New Roman" w:eastAsia="SimHei" w:hAnsi="Time New Roman" w:hint="eastAsia"/>
          <w:u w:val="none"/>
          <w:lang w:val="en-GB"/>
        </w:rPr>
        <w:t>第</w:t>
      </w:r>
      <w:r w:rsidRPr="009148A6">
        <w:rPr>
          <w:rFonts w:ascii="Time New Roman" w:eastAsia="SimHei" w:hAnsi="Time New Roman"/>
          <w:b/>
          <w:u w:val="none"/>
          <w:lang w:val="en-GB"/>
        </w:rPr>
        <w:t>1</w:t>
      </w:r>
      <w:r w:rsidRPr="009148A6">
        <w:rPr>
          <w:rFonts w:ascii="Time New Roman" w:eastAsia="SimHei" w:hAnsi="Time New Roman" w:hint="eastAsia"/>
          <w:u w:val="none"/>
          <w:lang w:val="en-GB"/>
        </w:rPr>
        <w:t>条</w:t>
      </w:r>
      <w:r w:rsidRPr="009148A6">
        <w:rPr>
          <w:rFonts w:ascii="Time New Roman" w:eastAsia="SimHei" w:hAnsi="Time New Roman"/>
          <w:u w:val="none"/>
          <w:lang w:val="en-GB"/>
        </w:rPr>
        <w:t>：</w:t>
      </w:r>
      <w:r w:rsidRPr="009148A6">
        <w:rPr>
          <w:rFonts w:ascii="Time New Roman" w:eastAsia="SimHei" w:hAnsi="Time New Roman" w:hint="eastAsia"/>
          <w:u w:val="none"/>
          <w:lang w:val="en-GB"/>
        </w:rPr>
        <w:t>人民自决权</w:t>
      </w:r>
    </w:p>
    <w:p w:rsidR="006C6575" w:rsidRPr="006C6575" w:rsidRDefault="00703915" w:rsidP="00703915">
      <w:pPr>
        <w:ind w:firstLine="510"/>
        <w:rPr>
          <w:snapToGrid/>
          <w:szCs w:val="24"/>
          <w:lang w:val="en-GB"/>
        </w:rPr>
      </w:pPr>
      <w:r>
        <w:rPr>
          <w:rFonts w:hint="eastAsia"/>
          <w:bCs/>
          <w:snapToGrid/>
          <w:szCs w:val="24"/>
          <w:lang w:val="fr-FR"/>
        </w:rPr>
        <w:t xml:space="preserve">107.  </w:t>
      </w:r>
      <w:r w:rsidR="006C6575" w:rsidRPr="006C6575">
        <w:rPr>
          <w:bCs/>
          <w:snapToGrid/>
          <w:szCs w:val="24"/>
          <w:lang w:val="fr-FR"/>
        </w:rPr>
        <w:t>阿尔及利亚</w:t>
      </w:r>
      <w:r w:rsidR="006C6575" w:rsidRPr="006C6575">
        <w:rPr>
          <w:rFonts w:hint="eastAsia"/>
          <w:bCs/>
          <w:snapToGrid/>
          <w:szCs w:val="24"/>
          <w:lang w:val="fr-FR"/>
        </w:rPr>
        <w:t>本身</w:t>
      </w:r>
      <w:r w:rsidR="006C6575" w:rsidRPr="006C6575">
        <w:rPr>
          <w:bCs/>
          <w:snapToGrid/>
          <w:szCs w:val="24"/>
          <w:lang w:val="fr-FR"/>
        </w:rPr>
        <w:t>遭受</w:t>
      </w:r>
      <w:r w:rsidR="006C6575" w:rsidRPr="006C6575">
        <w:rPr>
          <w:rFonts w:hint="eastAsia"/>
          <w:bCs/>
          <w:snapToGrid/>
          <w:szCs w:val="24"/>
          <w:lang w:val="fr-FR"/>
        </w:rPr>
        <w:t>过</w:t>
      </w:r>
      <w:r w:rsidR="006C6575" w:rsidRPr="006C6575">
        <w:rPr>
          <w:bCs/>
          <w:snapToGrid/>
          <w:szCs w:val="24"/>
          <w:lang w:val="fr-FR"/>
        </w:rPr>
        <w:t>殖民主义</w:t>
      </w:r>
      <w:r w:rsidR="006C6575" w:rsidRPr="006C6575">
        <w:rPr>
          <w:rFonts w:hint="eastAsia"/>
          <w:bCs/>
          <w:snapToGrid/>
          <w:szCs w:val="24"/>
          <w:lang w:val="fr-FR"/>
        </w:rPr>
        <w:t>的痛苦，</w:t>
      </w:r>
      <w:r w:rsidR="006C6575" w:rsidRPr="006C6575">
        <w:rPr>
          <w:bCs/>
          <w:snapToGrid/>
          <w:szCs w:val="24"/>
          <w:lang w:val="fr-FR"/>
        </w:rPr>
        <w:t>打过一场民族解放战争，独立的阿尔及利亚自然</w:t>
      </w:r>
      <w:r w:rsidR="006C6575" w:rsidRPr="006C6575">
        <w:rPr>
          <w:rFonts w:hint="eastAsia"/>
          <w:bCs/>
          <w:snapToGrid/>
          <w:szCs w:val="24"/>
          <w:lang w:val="fr-FR"/>
        </w:rPr>
        <w:t>采取</w:t>
      </w:r>
      <w:r w:rsidR="006C6575" w:rsidRPr="006C6575">
        <w:rPr>
          <w:bCs/>
          <w:snapToGrid/>
          <w:szCs w:val="24"/>
          <w:lang w:val="fr-FR"/>
        </w:rPr>
        <w:t>了一项支持解放运动和</w:t>
      </w:r>
      <w:r w:rsidR="006C6575" w:rsidRPr="006C6575">
        <w:rPr>
          <w:rFonts w:hint="eastAsia"/>
          <w:bCs/>
          <w:snapToGrid/>
          <w:szCs w:val="24"/>
          <w:lang w:val="fr-FR"/>
        </w:rPr>
        <w:t>争取</w:t>
      </w:r>
      <w:r w:rsidR="006C6575" w:rsidRPr="006C6575">
        <w:rPr>
          <w:bCs/>
          <w:snapToGrid/>
          <w:szCs w:val="24"/>
          <w:lang w:val="fr-FR"/>
        </w:rPr>
        <w:t>恢复独立</w:t>
      </w:r>
      <w:r w:rsidR="006C6575" w:rsidRPr="006C6575">
        <w:rPr>
          <w:rFonts w:hint="eastAsia"/>
          <w:bCs/>
          <w:snapToGrid/>
          <w:szCs w:val="24"/>
        </w:rPr>
        <w:t>的</w:t>
      </w:r>
      <w:r w:rsidR="006C6575" w:rsidRPr="006C6575">
        <w:rPr>
          <w:bCs/>
          <w:snapToGrid/>
          <w:szCs w:val="24"/>
          <w:lang w:val="fr-FR"/>
        </w:rPr>
        <w:t>人民</w:t>
      </w:r>
      <w:r w:rsidR="006C6575" w:rsidRPr="006C6575">
        <w:rPr>
          <w:rFonts w:hint="eastAsia"/>
          <w:bCs/>
          <w:snapToGrid/>
          <w:szCs w:val="24"/>
          <w:lang w:val="fr-FR"/>
        </w:rPr>
        <w:t>的</w:t>
      </w:r>
      <w:r w:rsidR="006C6575" w:rsidRPr="006C6575">
        <w:rPr>
          <w:bCs/>
          <w:snapToGrid/>
          <w:szCs w:val="24"/>
          <w:lang w:val="fr-FR"/>
        </w:rPr>
        <w:t>政策。这种支持原则</w:t>
      </w:r>
      <w:r w:rsidR="006C6575" w:rsidRPr="006C6575">
        <w:rPr>
          <w:rFonts w:hint="eastAsia"/>
          <w:bCs/>
          <w:snapToGrid/>
          <w:szCs w:val="24"/>
          <w:lang w:val="fr-FR"/>
        </w:rPr>
        <w:t>写入了</w:t>
      </w:r>
      <w:r w:rsidR="006C6575" w:rsidRPr="006C6575">
        <w:rPr>
          <w:bCs/>
          <w:snapToGrid/>
          <w:szCs w:val="24"/>
          <w:lang w:val="fr-FR"/>
        </w:rPr>
        <w:t>国家的</w:t>
      </w:r>
      <w:r w:rsidR="006C6575" w:rsidRPr="006C6575">
        <w:rPr>
          <w:rFonts w:hint="eastAsia"/>
          <w:bCs/>
          <w:snapToGrid/>
          <w:szCs w:val="24"/>
          <w:lang w:val="fr-FR"/>
        </w:rPr>
        <w:t>每个</w:t>
      </w:r>
      <w:r w:rsidR="006C6575" w:rsidRPr="006C6575">
        <w:rPr>
          <w:bCs/>
          <w:snapToGrid/>
          <w:szCs w:val="24"/>
          <w:lang w:val="fr-FR"/>
        </w:rPr>
        <w:t>宪法</w:t>
      </w:r>
      <w:r w:rsidR="006C6575" w:rsidRPr="006C6575">
        <w:rPr>
          <w:rFonts w:hint="eastAsia"/>
          <w:bCs/>
          <w:snapToGrid/>
          <w:szCs w:val="24"/>
          <w:lang w:val="fr-FR"/>
        </w:rPr>
        <w:t>里</w:t>
      </w:r>
      <w:r w:rsidR="006C6575" w:rsidRPr="006C6575">
        <w:rPr>
          <w:bCs/>
          <w:snapToGrid/>
          <w:szCs w:val="24"/>
          <w:lang w:val="fr-FR"/>
        </w:rPr>
        <w:t>。因此，现行</w:t>
      </w:r>
      <w:r w:rsidR="006C6575" w:rsidRPr="006C6575">
        <w:rPr>
          <w:rFonts w:hint="eastAsia"/>
          <w:bCs/>
          <w:snapToGrid/>
          <w:szCs w:val="24"/>
          <w:lang w:val="fr-FR"/>
        </w:rPr>
        <w:t>《</w:t>
      </w:r>
      <w:r w:rsidR="006C6575" w:rsidRPr="006C6575">
        <w:rPr>
          <w:bCs/>
          <w:snapToGrid/>
          <w:szCs w:val="24"/>
          <w:lang w:val="fr-FR"/>
        </w:rPr>
        <w:t>宪法</w:t>
      </w:r>
      <w:r w:rsidR="006C6575" w:rsidRPr="006C6575">
        <w:rPr>
          <w:rFonts w:hint="eastAsia"/>
          <w:bCs/>
          <w:snapToGrid/>
          <w:szCs w:val="24"/>
          <w:lang w:val="fr-FR"/>
        </w:rPr>
        <w:t>》</w:t>
      </w:r>
      <w:r w:rsidR="006C6575" w:rsidRPr="006C6575">
        <w:rPr>
          <w:bCs/>
          <w:snapToGrid/>
          <w:szCs w:val="24"/>
          <w:lang w:val="fr-FR"/>
        </w:rPr>
        <w:t>明确</w:t>
      </w:r>
      <w:r w:rsidR="006C6575" w:rsidRPr="006C6575">
        <w:rPr>
          <w:rFonts w:hint="eastAsia"/>
          <w:bCs/>
          <w:snapToGrid/>
          <w:szCs w:val="24"/>
          <w:lang w:val="fr-FR"/>
        </w:rPr>
        <w:t>写明：</w:t>
      </w:r>
      <w:r w:rsidR="003E18B9">
        <w:rPr>
          <w:rFonts w:hint="eastAsia"/>
          <w:bCs/>
          <w:snapToGrid/>
          <w:szCs w:val="24"/>
          <w:lang w:val="fr-FR"/>
        </w:rPr>
        <w:t>“</w:t>
      </w:r>
      <w:r w:rsidR="006C6575" w:rsidRPr="006C6575">
        <w:rPr>
          <w:bCs/>
          <w:snapToGrid/>
          <w:szCs w:val="24"/>
          <w:lang w:val="fr-FR"/>
        </w:rPr>
        <w:t>阿尔及利亚表示</w:t>
      </w:r>
      <w:r w:rsidR="006C6575" w:rsidRPr="006C6575">
        <w:rPr>
          <w:rFonts w:hint="eastAsia"/>
          <w:bCs/>
          <w:snapToGrid/>
          <w:szCs w:val="24"/>
          <w:lang w:val="fr-FR"/>
        </w:rPr>
        <w:t>与</w:t>
      </w:r>
      <w:r w:rsidR="006C6575" w:rsidRPr="006C6575">
        <w:rPr>
          <w:rFonts w:hint="eastAsia"/>
          <w:snapToGrid/>
          <w:szCs w:val="24"/>
          <w:lang w:val="fr-FR"/>
        </w:rPr>
        <w:t>所有为政治和经济解放，为自决权利和为了反对一切种族歧视而斗争的人民</w:t>
      </w:r>
      <w:r w:rsidR="006C6575" w:rsidRPr="006C6575">
        <w:rPr>
          <w:rFonts w:hint="eastAsia"/>
          <w:bCs/>
          <w:snapToGrid/>
          <w:szCs w:val="24"/>
          <w:lang w:val="fr-FR"/>
        </w:rPr>
        <w:t>的团结。</w:t>
      </w:r>
      <w:r w:rsidR="003E18B9">
        <w:rPr>
          <w:rFonts w:hint="eastAsia"/>
          <w:bCs/>
          <w:snapToGrid/>
          <w:szCs w:val="24"/>
          <w:lang w:val="fr-FR"/>
        </w:rPr>
        <w:t>”</w:t>
      </w:r>
      <w:r w:rsidR="006C6575">
        <w:rPr>
          <w:bCs/>
          <w:snapToGrid/>
          <w:szCs w:val="24"/>
          <w:lang w:val="fr-FR"/>
        </w:rPr>
        <w:t>(</w:t>
      </w:r>
      <w:r w:rsidR="006C6575" w:rsidRPr="006C6575">
        <w:rPr>
          <w:bCs/>
          <w:snapToGrid/>
          <w:szCs w:val="24"/>
          <w:lang w:val="fr-FR"/>
        </w:rPr>
        <w:t>第</w:t>
      </w:r>
      <w:r w:rsidR="006C6575" w:rsidRPr="006C6575">
        <w:rPr>
          <w:bCs/>
          <w:snapToGrid/>
          <w:szCs w:val="24"/>
          <w:lang w:val="fr-FR"/>
        </w:rPr>
        <w:t>27</w:t>
      </w:r>
      <w:r w:rsidR="006C6575" w:rsidRPr="006C6575">
        <w:rPr>
          <w:bCs/>
          <w:snapToGrid/>
          <w:szCs w:val="24"/>
          <w:lang w:val="fr-FR"/>
        </w:rPr>
        <w:t>条</w:t>
      </w:r>
      <w:r w:rsidR="006C6575">
        <w:rPr>
          <w:bCs/>
          <w:snapToGrid/>
          <w:szCs w:val="24"/>
          <w:lang w:val="fr-FR"/>
        </w:rPr>
        <w:t>)</w:t>
      </w:r>
      <w:r w:rsidR="006C6575" w:rsidRPr="006C6575">
        <w:rPr>
          <w:rFonts w:hint="eastAsia"/>
          <w:bCs/>
          <w:snapToGrid/>
          <w:szCs w:val="24"/>
          <w:lang w:val="fr-FR"/>
        </w:rPr>
        <w:t>。</w:t>
      </w:r>
    </w:p>
    <w:p w:rsidR="006C6575" w:rsidRPr="006C6575" w:rsidRDefault="006C6575" w:rsidP="00703915">
      <w:pPr>
        <w:ind w:firstLine="510"/>
        <w:rPr>
          <w:snapToGrid/>
          <w:szCs w:val="24"/>
          <w:lang w:val="en-GB"/>
        </w:rPr>
      </w:pPr>
      <w:r w:rsidRPr="006C6575">
        <w:rPr>
          <w:rFonts w:hint="eastAsia"/>
          <w:bCs/>
          <w:snapToGrid/>
          <w:szCs w:val="24"/>
          <w:lang w:val="fr-FR"/>
        </w:rPr>
        <w:t>108.</w:t>
      </w:r>
      <w:r w:rsidR="00703915">
        <w:rPr>
          <w:rFonts w:hint="eastAsia"/>
          <w:bCs/>
          <w:snapToGrid/>
          <w:szCs w:val="24"/>
          <w:lang w:val="fr-FR"/>
        </w:rPr>
        <w:t xml:space="preserve">  </w:t>
      </w:r>
      <w:r w:rsidRPr="006C6575">
        <w:rPr>
          <w:bCs/>
          <w:snapToGrid/>
          <w:szCs w:val="24"/>
          <w:lang w:val="fr-FR"/>
        </w:rPr>
        <w:t>阿尔及利亚外交始终</w:t>
      </w:r>
      <w:r w:rsidRPr="006C6575">
        <w:rPr>
          <w:rFonts w:hint="eastAsia"/>
          <w:bCs/>
          <w:snapToGrid/>
          <w:szCs w:val="24"/>
          <w:lang w:val="fr-FR"/>
        </w:rPr>
        <w:t>努力</w:t>
      </w:r>
      <w:r w:rsidR="003E18B9">
        <w:rPr>
          <w:rFonts w:hint="eastAsia"/>
          <w:bCs/>
          <w:snapToGrid/>
          <w:szCs w:val="24"/>
          <w:lang w:val="fr-FR"/>
        </w:rPr>
        <w:t>“</w:t>
      </w:r>
      <w:r w:rsidRPr="006C6575">
        <w:rPr>
          <w:rFonts w:hint="eastAsia"/>
          <w:bCs/>
          <w:snapToGrid/>
          <w:szCs w:val="24"/>
          <w:lang w:val="fr-FR"/>
        </w:rPr>
        <w:t>在</w:t>
      </w:r>
      <w:r w:rsidRPr="006C6575">
        <w:rPr>
          <w:bCs/>
          <w:snapToGrid/>
          <w:szCs w:val="24"/>
          <w:lang w:val="fr-FR"/>
        </w:rPr>
        <w:t>平等</w:t>
      </w:r>
      <w:r w:rsidRPr="006C6575">
        <w:rPr>
          <w:rFonts w:hint="eastAsia"/>
          <w:bCs/>
          <w:snapToGrid/>
          <w:szCs w:val="24"/>
          <w:lang w:val="fr-FR"/>
        </w:rPr>
        <w:t>、</w:t>
      </w:r>
      <w:r w:rsidRPr="006C6575">
        <w:rPr>
          <w:bCs/>
          <w:snapToGrid/>
          <w:szCs w:val="24"/>
          <w:lang w:val="fr-FR"/>
        </w:rPr>
        <w:t>互利和</w:t>
      </w:r>
      <w:r w:rsidRPr="006C6575">
        <w:rPr>
          <w:rFonts w:hint="eastAsia"/>
          <w:bCs/>
          <w:snapToGrid/>
          <w:szCs w:val="24"/>
          <w:lang w:val="fr-FR"/>
        </w:rPr>
        <w:t>互不</w:t>
      </w:r>
      <w:r w:rsidRPr="006C6575">
        <w:rPr>
          <w:bCs/>
          <w:snapToGrid/>
          <w:szCs w:val="24"/>
          <w:lang w:val="fr-FR"/>
        </w:rPr>
        <w:t>干涉内政</w:t>
      </w:r>
      <w:r w:rsidRPr="006C6575">
        <w:rPr>
          <w:rFonts w:hint="eastAsia"/>
          <w:bCs/>
          <w:snapToGrid/>
          <w:szCs w:val="24"/>
          <w:lang w:val="fr-FR"/>
        </w:rPr>
        <w:t>基础之上，</w:t>
      </w:r>
      <w:r w:rsidRPr="006C6575">
        <w:rPr>
          <w:bCs/>
          <w:snapToGrid/>
          <w:szCs w:val="24"/>
          <w:lang w:val="fr-FR"/>
        </w:rPr>
        <w:t>加强国际合作</w:t>
      </w:r>
      <w:r w:rsidRPr="006C6575">
        <w:rPr>
          <w:rFonts w:hint="eastAsia"/>
          <w:bCs/>
          <w:snapToGrid/>
          <w:szCs w:val="24"/>
          <w:lang w:val="fr-FR"/>
        </w:rPr>
        <w:t>和</w:t>
      </w:r>
      <w:r w:rsidRPr="006C6575">
        <w:rPr>
          <w:bCs/>
          <w:snapToGrid/>
          <w:szCs w:val="24"/>
          <w:lang w:val="fr-FR"/>
        </w:rPr>
        <w:t>发展国家</w:t>
      </w:r>
      <w:r w:rsidRPr="006C6575">
        <w:rPr>
          <w:rFonts w:hint="eastAsia"/>
          <w:bCs/>
          <w:snapToGrid/>
          <w:szCs w:val="24"/>
          <w:lang w:val="fr-FR"/>
        </w:rPr>
        <w:t>之间的</w:t>
      </w:r>
      <w:r w:rsidRPr="006C6575">
        <w:rPr>
          <w:bCs/>
          <w:snapToGrid/>
          <w:szCs w:val="24"/>
          <w:lang w:val="fr-FR"/>
        </w:rPr>
        <w:t>友好关系</w:t>
      </w:r>
      <w:r w:rsidR="003E18B9">
        <w:rPr>
          <w:rFonts w:hint="eastAsia"/>
          <w:bCs/>
          <w:snapToGrid/>
          <w:szCs w:val="24"/>
          <w:lang w:val="fr-FR"/>
        </w:rPr>
        <w:t>”</w:t>
      </w:r>
      <w:r>
        <w:rPr>
          <w:bCs/>
          <w:snapToGrid/>
          <w:szCs w:val="24"/>
          <w:lang w:val="fr-FR"/>
        </w:rPr>
        <w:t>(</w:t>
      </w:r>
      <w:r w:rsidRPr="006C6575">
        <w:rPr>
          <w:bCs/>
          <w:snapToGrid/>
          <w:szCs w:val="24"/>
          <w:lang w:val="fr-FR"/>
        </w:rPr>
        <w:t>第</w:t>
      </w:r>
      <w:r w:rsidRPr="006C6575">
        <w:rPr>
          <w:bCs/>
          <w:snapToGrid/>
          <w:szCs w:val="24"/>
          <w:lang w:val="fr-FR"/>
        </w:rPr>
        <w:t>28</w:t>
      </w:r>
      <w:r w:rsidRPr="006C6575">
        <w:rPr>
          <w:bCs/>
          <w:snapToGrid/>
          <w:szCs w:val="24"/>
          <w:lang w:val="fr-FR"/>
        </w:rPr>
        <w:t>条</w:t>
      </w:r>
      <w:r>
        <w:rPr>
          <w:bCs/>
          <w:snapToGrid/>
          <w:szCs w:val="24"/>
          <w:lang w:val="fr-FR"/>
        </w:rPr>
        <w:t>)</w:t>
      </w:r>
      <w:r w:rsidRPr="006C6575">
        <w:rPr>
          <w:rFonts w:hint="eastAsia"/>
          <w:bCs/>
          <w:snapToGrid/>
          <w:szCs w:val="24"/>
          <w:lang w:val="fr-FR"/>
        </w:rPr>
        <w:t>。《</w:t>
      </w:r>
      <w:r w:rsidRPr="006C6575">
        <w:rPr>
          <w:bCs/>
          <w:snapToGrid/>
          <w:szCs w:val="24"/>
          <w:lang w:val="fr-FR"/>
        </w:rPr>
        <w:t>宪法</w:t>
      </w:r>
      <w:r w:rsidRPr="006C6575">
        <w:rPr>
          <w:rFonts w:hint="eastAsia"/>
          <w:bCs/>
          <w:snapToGrid/>
          <w:szCs w:val="24"/>
          <w:lang w:val="fr-FR"/>
        </w:rPr>
        <w:t>》具体</w:t>
      </w:r>
      <w:r w:rsidRPr="006C6575">
        <w:rPr>
          <w:bCs/>
          <w:snapToGrid/>
          <w:szCs w:val="24"/>
          <w:lang w:val="fr-FR"/>
        </w:rPr>
        <w:t>规定，</w:t>
      </w:r>
      <w:r w:rsidRPr="006C6575">
        <w:rPr>
          <w:rFonts w:hint="eastAsia"/>
          <w:bCs/>
          <w:snapToGrid/>
          <w:szCs w:val="24"/>
          <w:lang w:val="fr-FR"/>
        </w:rPr>
        <w:t>国家</w:t>
      </w:r>
      <w:r w:rsidRPr="006C6575">
        <w:rPr>
          <w:bCs/>
          <w:snapToGrid/>
          <w:szCs w:val="24"/>
          <w:lang w:val="fr-FR"/>
        </w:rPr>
        <w:t>领导人必须</w:t>
      </w:r>
      <w:r w:rsidR="003E18B9">
        <w:rPr>
          <w:rFonts w:hint="eastAsia"/>
          <w:bCs/>
          <w:snapToGrid/>
          <w:szCs w:val="24"/>
          <w:lang w:val="fr-FR"/>
        </w:rPr>
        <w:t>“</w:t>
      </w:r>
      <w:r w:rsidRPr="006C6575">
        <w:rPr>
          <w:rFonts w:hint="eastAsia"/>
          <w:snapToGrid/>
          <w:szCs w:val="24"/>
          <w:lang w:val="fr-FR"/>
        </w:rPr>
        <w:t>不得诉诸战争侵犯他国人民的</w:t>
      </w:r>
      <w:r w:rsidRPr="006C6575">
        <w:rPr>
          <w:rFonts w:hint="eastAsia"/>
          <w:bCs/>
          <w:snapToGrid/>
          <w:szCs w:val="24"/>
          <w:lang w:val="fr-FR"/>
        </w:rPr>
        <w:t>合法</w:t>
      </w:r>
      <w:r w:rsidRPr="006C6575">
        <w:rPr>
          <w:bCs/>
          <w:snapToGrid/>
          <w:szCs w:val="24"/>
          <w:lang w:val="fr-FR"/>
        </w:rPr>
        <w:t>主权或自由</w:t>
      </w:r>
      <w:r w:rsidR="003E18B9">
        <w:rPr>
          <w:rFonts w:hint="eastAsia"/>
          <w:bCs/>
          <w:snapToGrid/>
          <w:szCs w:val="24"/>
          <w:lang w:val="fr-FR"/>
        </w:rPr>
        <w:t>”</w:t>
      </w:r>
      <w:r>
        <w:rPr>
          <w:bCs/>
          <w:snapToGrid/>
          <w:szCs w:val="24"/>
          <w:lang w:val="fr-FR"/>
        </w:rPr>
        <w:t>(</w:t>
      </w:r>
      <w:r w:rsidRPr="006C6575">
        <w:rPr>
          <w:bCs/>
          <w:snapToGrid/>
          <w:szCs w:val="24"/>
          <w:lang w:val="fr-FR"/>
        </w:rPr>
        <w:t>第</w:t>
      </w:r>
      <w:r w:rsidRPr="006C6575">
        <w:rPr>
          <w:bCs/>
          <w:snapToGrid/>
          <w:szCs w:val="24"/>
          <w:lang w:val="fr-FR"/>
        </w:rPr>
        <w:t>26</w:t>
      </w:r>
      <w:r w:rsidRPr="006C6575">
        <w:rPr>
          <w:bCs/>
          <w:snapToGrid/>
          <w:szCs w:val="24"/>
          <w:lang w:val="fr-FR"/>
        </w:rPr>
        <w:t>条</w:t>
      </w:r>
      <w:r>
        <w:rPr>
          <w:bCs/>
          <w:snapToGrid/>
          <w:szCs w:val="24"/>
          <w:lang w:val="fr-FR"/>
        </w:rPr>
        <w:t>)</w:t>
      </w:r>
      <w:r w:rsidRPr="006C6575">
        <w:rPr>
          <w:rFonts w:hint="eastAsia"/>
          <w:bCs/>
          <w:snapToGrid/>
          <w:szCs w:val="24"/>
          <w:lang w:val="fr-FR"/>
        </w:rPr>
        <w:t>。</w:t>
      </w:r>
    </w:p>
    <w:p w:rsidR="006C6575" w:rsidRPr="006C6575" w:rsidRDefault="006C6575" w:rsidP="005C4B7E">
      <w:pPr>
        <w:spacing w:after="320"/>
        <w:ind w:firstLine="510"/>
        <w:rPr>
          <w:snapToGrid/>
          <w:szCs w:val="24"/>
          <w:lang w:val="en-GB"/>
        </w:rPr>
      </w:pPr>
      <w:r w:rsidRPr="006C6575">
        <w:rPr>
          <w:rFonts w:hint="eastAsia"/>
          <w:bCs/>
          <w:snapToGrid/>
          <w:szCs w:val="24"/>
          <w:lang w:val="fr-FR"/>
        </w:rPr>
        <w:t>109.</w:t>
      </w:r>
      <w:r w:rsidR="00703915">
        <w:rPr>
          <w:rFonts w:hint="eastAsia"/>
          <w:bCs/>
          <w:snapToGrid/>
          <w:szCs w:val="24"/>
          <w:lang w:val="fr-FR"/>
        </w:rPr>
        <w:t xml:space="preserve">  </w:t>
      </w:r>
      <w:smartTag w:uri="urn:schemas-microsoft-com:office:smarttags" w:element="chsdate">
        <w:smartTagPr>
          <w:attr w:name="Year" w:val="1996"/>
          <w:attr w:name="Month" w:val="11"/>
          <w:attr w:name="Day" w:val="28"/>
          <w:attr w:name="IsLunarDate" w:val="False"/>
          <w:attr w:name="IsROCDate" w:val="False"/>
        </w:smartTagPr>
        <w:r w:rsidRPr="006C6575">
          <w:rPr>
            <w:bCs/>
            <w:snapToGrid/>
            <w:szCs w:val="24"/>
            <w:lang w:val="fr-FR"/>
          </w:rPr>
          <w:t>1996</w:t>
        </w:r>
        <w:r w:rsidRPr="006C6575">
          <w:rPr>
            <w:bCs/>
            <w:snapToGrid/>
            <w:szCs w:val="24"/>
            <w:lang w:val="fr-FR"/>
          </w:rPr>
          <w:t>年</w:t>
        </w:r>
        <w:r w:rsidRPr="006C6575">
          <w:rPr>
            <w:bCs/>
            <w:snapToGrid/>
            <w:szCs w:val="24"/>
            <w:lang w:val="fr-FR"/>
          </w:rPr>
          <w:t>11</w:t>
        </w:r>
        <w:r w:rsidRPr="006C6575">
          <w:rPr>
            <w:bCs/>
            <w:snapToGrid/>
            <w:szCs w:val="24"/>
            <w:lang w:val="fr-FR"/>
          </w:rPr>
          <w:t>月</w:t>
        </w:r>
        <w:r w:rsidRPr="006C6575">
          <w:rPr>
            <w:bCs/>
            <w:snapToGrid/>
            <w:szCs w:val="24"/>
            <w:lang w:val="fr-FR"/>
          </w:rPr>
          <w:t>28</w:t>
        </w:r>
        <w:r w:rsidRPr="006C6575">
          <w:rPr>
            <w:bCs/>
            <w:snapToGrid/>
            <w:szCs w:val="24"/>
            <w:lang w:val="fr-FR"/>
          </w:rPr>
          <w:t>日</w:t>
        </w:r>
      </w:smartTag>
      <w:r w:rsidRPr="006C6575">
        <w:rPr>
          <w:bCs/>
          <w:snapToGrid/>
          <w:szCs w:val="24"/>
          <w:lang w:val="fr-FR"/>
        </w:rPr>
        <w:t>修改</w:t>
      </w:r>
      <w:r w:rsidRPr="006C6575">
        <w:rPr>
          <w:rFonts w:hint="eastAsia"/>
          <w:bCs/>
          <w:snapToGrid/>
          <w:szCs w:val="24"/>
          <w:lang w:val="fr-FR"/>
        </w:rPr>
        <w:t>《</w:t>
      </w:r>
      <w:r w:rsidRPr="006C6575">
        <w:rPr>
          <w:bCs/>
          <w:snapToGrid/>
          <w:szCs w:val="24"/>
          <w:lang w:val="fr-FR"/>
        </w:rPr>
        <w:t>宪法</w:t>
      </w:r>
      <w:r w:rsidRPr="006C6575">
        <w:rPr>
          <w:rFonts w:hint="eastAsia"/>
          <w:bCs/>
          <w:snapToGrid/>
          <w:szCs w:val="24"/>
          <w:lang w:val="fr-FR"/>
        </w:rPr>
        <w:t>》中</w:t>
      </w:r>
      <w:r w:rsidRPr="006C6575">
        <w:rPr>
          <w:bCs/>
          <w:snapToGrid/>
          <w:szCs w:val="24"/>
          <w:lang w:val="fr-FR"/>
        </w:rPr>
        <w:t>这些条款的</w:t>
      </w:r>
      <w:r w:rsidRPr="006C6575">
        <w:rPr>
          <w:rFonts w:hint="eastAsia"/>
          <w:bCs/>
          <w:snapToGrid/>
          <w:szCs w:val="24"/>
          <w:lang w:val="fr-FR"/>
        </w:rPr>
        <w:t>目的</w:t>
      </w:r>
      <w:r w:rsidRPr="006C6575">
        <w:rPr>
          <w:bCs/>
          <w:snapToGrid/>
          <w:szCs w:val="24"/>
          <w:lang w:val="fr-FR"/>
        </w:rPr>
        <w:t>，</w:t>
      </w:r>
      <w:r w:rsidRPr="006C6575">
        <w:rPr>
          <w:rFonts w:hint="eastAsia"/>
          <w:bCs/>
          <w:snapToGrid/>
          <w:szCs w:val="24"/>
          <w:lang w:val="fr-FR"/>
        </w:rPr>
        <w:t>是把</w:t>
      </w:r>
      <w:r w:rsidRPr="006C6575">
        <w:rPr>
          <w:bCs/>
          <w:snapToGrid/>
          <w:szCs w:val="24"/>
          <w:lang w:val="fr-FR"/>
        </w:rPr>
        <w:t>第</w:t>
      </w:r>
      <w:r w:rsidRPr="006C6575">
        <w:rPr>
          <w:bCs/>
          <w:snapToGrid/>
          <w:szCs w:val="24"/>
          <w:lang w:val="fr-FR"/>
        </w:rPr>
        <w:t>27</w:t>
      </w:r>
      <w:r w:rsidRPr="006C6575">
        <w:rPr>
          <w:bCs/>
          <w:snapToGrid/>
          <w:szCs w:val="24"/>
          <w:lang w:val="fr-FR"/>
        </w:rPr>
        <w:t>条中提到的团结原则限制</w:t>
      </w:r>
      <w:r w:rsidRPr="006C6575">
        <w:rPr>
          <w:rFonts w:hint="eastAsia"/>
          <w:bCs/>
          <w:snapToGrid/>
          <w:szCs w:val="24"/>
          <w:lang w:val="fr-FR"/>
        </w:rPr>
        <w:t>在</w:t>
      </w:r>
      <w:smartTag w:uri="urn:schemas-microsoft-com:office:smarttags" w:element="chsdate">
        <w:smartTagPr>
          <w:attr w:name="Year" w:val="1960"/>
          <w:attr w:name="Month" w:val="12"/>
          <w:attr w:name="Day" w:val="14"/>
          <w:attr w:name="IsLunarDate" w:val="False"/>
          <w:attr w:name="IsROCDate" w:val="False"/>
        </w:smartTagPr>
        <w:r w:rsidRPr="006C6575">
          <w:rPr>
            <w:bCs/>
            <w:snapToGrid/>
            <w:szCs w:val="24"/>
            <w:lang w:val="fr-FR"/>
          </w:rPr>
          <w:t>1960</w:t>
        </w:r>
        <w:r w:rsidRPr="006C6575">
          <w:rPr>
            <w:bCs/>
            <w:snapToGrid/>
            <w:szCs w:val="24"/>
            <w:lang w:val="fr-FR"/>
          </w:rPr>
          <w:t>年</w:t>
        </w:r>
        <w:r w:rsidRPr="006C6575">
          <w:rPr>
            <w:bCs/>
            <w:snapToGrid/>
            <w:szCs w:val="24"/>
            <w:lang w:val="fr-FR"/>
          </w:rPr>
          <w:t>12</w:t>
        </w:r>
        <w:r w:rsidRPr="006C6575">
          <w:rPr>
            <w:bCs/>
            <w:snapToGrid/>
            <w:szCs w:val="24"/>
            <w:lang w:val="fr-FR"/>
          </w:rPr>
          <w:t>月</w:t>
        </w:r>
        <w:r w:rsidRPr="006C6575">
          <w:rPr>
            <w:bCs/>
            <w:snapToGrid/>
            <w:szCs w:val="24"/>
            <w:lang w:val="fr-FR"/>
          </w:rPr>
          <w:t>14</w:t>
        </w:r>
        <w:r w:rsidRPr="006C6575">
          <w:rPr>
            <w:rFonts w:hint="eastAsia"/>
            <w:bCs/>
            <w:snapToGrid/>
            <w:szCs w:val="24"/>
            <w:lang w:val="fr-FR"/>
          </w:rPr>
          <w:t>日</w:t>
        </w:r>
      </w:smartTag>
      <w:r w:rsidRPr="006C6575">
        <w:rPr>
          <w:rFonts w:hint="eastAsia"/>
          <w:bCs/>
          <w:snapToGrid/>
          <w:szCs w:val="24"/>
          <w:lang w:val="fr-FR"/>
        </w:rPr>
        <w:t>联合国</w:t>
      </w:r>
      <w:r w:rsidRPr="006C6575">
        <w:rPr>
          <w:bCs/>
          <w:snapToGrid/>
          <w:szCs w:val="24"/>
          <w:lang w:val="fr-FR"/>
        </w:rPr>
        <w:t>大会第</w:t>
      </w:r>
      <w:r w:rsidRPr="006C6575">
        <w:rPr>
          <w:bCs/>
          <w:snapToGrid/>
          <w:szCs w:val="24"/>
          <w:lang w:val="fr-FR"/>
        </w:rPr>
        <w:t>1514</w:t>
      </w:r>
      <w:r>
        <w:rPr>
          <w:bCs/>
          <w:snapToGrid/>
          <w:szCs w:val="24"/>
          <w:lang w:val="fr-FR"/>
        </w:rPr>
        <w:t>(</w:t>
      </w:r>
      <w:r w:rsidRPr="006C6575">
        <w:rPr>
          <w:bCs/>
          <w:snapToGrid/>
          <w:szCs w:val="24"/>
          <w:lang w:val="fr-FR"/>
        </w:rPr>
        <w:t>XV</w:t>
      </w:r>
      <w:r>
        <w:rPr>
          <w:bCs/>
          <w:snapToGrid/>
          <w:szCs w:val="24"/>
          <w:lang w:val="fr-FR"/>
        </w:rPr>
        <w:t>)</w:t>
      </w:r>
      <w:r w:rsidRPr="006C6575">
        <w:rPr>
          <w:bCs/>
          <w:snapToGrid/>
          <w:szCs w:val="24"/>
          <w:lang w:val="fr-FR"/>
        </w:rPr>
        <w:t>号决议</w:t>
      </w:r>
      <w:r w:rsidRPr="006C6575">
        <w:rPr>
          <w:rFonts w:hint="eastAsia"/>
          <w:bCs/>
          <w:snapToGrid/>
          <w:szCs w:val="24"/>
          <w:lang w:val="fr-FR"/>
        </w:rPr>
        <w:t>所</w:t>
      </w:r>
      <w:r w:rsidRPr="006C6575">
        <w:rPr>
          <w:bCs/>
          <w:snapToGrid/>
          <w:szCs w:val="24"/>
          <w:lang w:val="fr-FR"/>
        </w:rPr>
        <w:t>涵盖</w:t>
      </w:r>
      <w:r w:rsidRPr="006C6575">
        <w:rPr>
          <w:rFonts w:hint="eastAsia"/>
          <w:bCs/>
          <w:snapToGrid/>
          <w:szCs w:val="24"/>
          <w:lang w:val="fr-FR"/>
        </w:rPr>
        <w:t>的</w:t>
      </w:r>
      <w:r w:rsidRPr="006C6575">
        <w:rPr>
          <w:bCs/>
          <w:snapToGrid/>
          <w:szCs w:val="24"/>
          <w:lang w:val="fr-FR"/>
        </w:rPr>
        <w:t>殖民地人民和领土</w:t>
      </w:r>
      <w:r w:rsidRPr="006C6575">
        <w:rPr>
          <w:rFonts w:hint="eastAsia"/>
          <w:bCs/>
          <w:snapToGrid/>
          <w:szCs w:val="24"/>
          <w:lang w:val="fr-FR"/>
        </w:rPr>
        <w:t>上</w:t>
      </w:r>
      <w:r w:rsidRPr="006C6575">
        <w:rPr>
          <w:bCs/>
          <w:snapToGrid/>
          <w:szCs w:val="24"/>
          <w:lang w:val="fr-FR"/>
        </w:rPr>
        <w:t>。在这方面，阿尔及利亚继续</w:t>
      </w:r>
      <w:r w:rsidRPr="006C6575">
        <w:rPr>
          <w:rFonts w:hint="eastAsia"/>
          <w:bCs/>
          <w:snapToGrid/>
          <w:szCs w:val="24"/>
          <w:lang w:val="fr-FR"/>
        </w:rPr>
        <w:t>向</w:t>
      </w:r>
      <w:r w:rsidRPr="006C6575">
        <w:rPr>
          <w:bCs/>
          <w:snapToGrid/>
          <w:szCs w:val="24"/>
          <w:lang w:val="fr-FR"/>
        </w:rPr>
        <w:t>争取民族解放</w:t>
      </w:r>
      <w:r w:rsidRPr="006C6575">
        <w:rPr>
          <w:rFonts w:hint="eastAsia"/>
          <w:bCs/>
          <w:snapToGrid/>
          <w:szCs w:val="24"/>
          <w:lang w:val="fr-FR"/>
        </w:rPr>
        <w:t>的</w:t>
      </w:r>
      <w:r w:rsidRPr="006C6575">
        <w:rPr>
          <w:bCs/>
          <w:snapToGrid/>
          <w:szCs w:val="24"/>
          <w:lang w:val="fr-FR"/>
        </w:rPr>
        <w:t>人民，如巴勒斯坦和西撒哈拉人民提供援助。与此同时，阿尔及利亚政府在国际</w:t>
      </w:r>
      <w:r w:rsidRPr="006C6575">
        <w:rPr>
          <w:rFonts w:hint="eastAsia"/>
          <w:bCs/>
          <w:snapToGrid/>
          <w:szCs w:val="24"/>
          <w:lang w:val="fr-FR"/>
        </w:rPr>
        <w:t>一级</w:t>
      </w:r>
      <w:r w:rsidRPr="006C6575">
        <w:rPr>
          <w:bCs/>
          <w:snapToGrid/>
          <w:szCs w:val="24"/>
          <w:lang w:val="fr-FR"/>
        </w:rPr>
        <w:t>正在采取积极和</w:t>
      </w:r>
      <w:r w:rsidRPr="006C6575">
        <w:rPr>
          <w:rFonts w:hint="eastAsia"/>
          <w:snapToGrid/>
          <w:szCs w:val="24"/>
          <w:lang w:val="fr-FR"/>
        </w:rPr>
        <w:t>主动</w:t>
      </w:r>
      <w:r w:rsidRPr="006C6575">
        <w:rPr>
          <w:bCs/>
          <w:snapToGrid/>
          <w:szCs w:val="24"/>
          <w:lang w:val="fr-FR"/>
        </w:rPr>
        <w:t>政策</w:t>
      </w:r>
      <w:r w:rsidRPr="006C6575">
        <w:rPr>
          <w:rFonts w:hint="eastAsia"/>
          <w:bCs/>
          <w:snapToGrid/>
          <w:szCs w:val="24"/>
          <w:lang w:val="fr-FR"/>
        </w:rPr>
        <w:t>，</w:t>
      </w:r>
      <w:r w:rsidRPr="006C6575">
        <w:rPr>
          <w:bCs/>
          <w:snapToGrid/>
          <w:szCs w:val="24"/>
          <w:lang w:val="fr-FR"/>
        </w:rPr>
        <w:t>支持</w:t>
      </w:r>
      <w:r w:rsidRPr="006C6575">
        <w:rPr>
          <w:rFonts w:hint="eastAsia"/>
          <w:bCs/>
          <w:snapToGrid/>
          <w:szCs w:val="24"/>
          <w:lang w:val="fr-FR"/>
        </w:rPr>
        <w:t>意在</w:t>
      </w:r>
      <w:r w:rsidRPr="006C6575">
        <w:rPr>
          <w:bCs/>
          <w:snapToGrid/>
          <w:szCs w:val="24"/>
          <w:lang w:val="fr-FR"/>
        </w:rPr>
        <w:t>打击一切形式的政治</w:t>
      </w:r>
      <w:r w:rsidRPr="006C6575">
        <w:rPr>
          <w:rFonts w:hint="eastAsia"/>
          <w:bCs/>
          <w:snapToGrid/>
          <w:szCs w:val="24"/>
          <w:lang w:val="fr-FR"/>
        </w:rPr>
        <w:t>、</w:t>
      </w:r>
      <w:r w:rsidRPr="006C6575">
        <w:rPr>
          <w:bCs/>
          <w:snapToGrid/>
          <w:szCs w:val="24"/>
          <w:lang w:val="fr-FR"/>
        </w:rPr>
        <w:t>种族或宗教歧视</w:t>
      </w:r>
      <w:r w:rsidRPr="006C6575">
        <w:rPr>
          <w:rFonts w:hint="eastAsia"/>
          <w:bCs/>
          <w:snapToGrid/>
          <w:szCs w:val="24"/>
          <w:lang w:val="fr-FR"/>
        </w:rPr>
        <w:t>的</w:t>
      </w:r>
      <w:r w:rsidRPr="006C6575">
        <w:rPr>
          <w:bCs/>
          <w:snapToGrid/>
          <w:szCs w:val="24"/>
          <w:lang w:val="fr-FR"/>
        </w:rPr>
        <w:t>措施</w:t>
      </w:r>
      <w:r w:rsidRPr="006C6575">
        <w:rPr>
          <w:rFonts w:hint="eastAsia"/>
          <w:bCs/>
          <w:snapToGrid/>
          <w:szCs w:val="24"/>
          <w:lang w:val="fr-FR"/>
        </w:rPr>
        <w:t>。</w:t>
      </w:r>
    </w:p>
    <w:p w:rsidR="006C6575" w:rsidRPr="009148A6" w:rsidRDefault="006C6575" w:rsidP="005C4B7E">
      <w:pPr>
        <w:pStyle w:val="Heading3"/>
        <w:rPr>
          <w:rFonts w:ascii="Time New Roman" w:eastAsia="SimHei" w:hAnsi="Time New Roman" w:hint="eastAsia"/>
          <w:u w:val="none"/>
          <w:lang w:val="en-GB"/>
        </w:rPr>
      </w:pPr>
      <w:r w:rsidRPr="009148A6">
        <w:rPr>
          <w:rFonts w:ascii="Time New Roman" w:eastAsia="SimHei" w:hAnsi="Time New Roman" w:hint="eastAsia"/>
          <w:u w:val="none"/>
          <w:lang w:val="en-GB"/>
        </w:rPr>
        <w:t>第</w:t>
      </w:r>
      <w:r w:rsidRPr="009148A6">
        <w:rPr>
          <w:rFonts w:ascii="Time New Roman" w:eastAsia="SimHei" w:hAnsi="Time New Roman"/>
          <w:b/>
          <w:u w:val="none"/>
          <w:lang w:val="en-GB"/>
        </w:rPr>
        <w:t>2</w:t>
      </w:r>
      <w:r w:rsidRPr="009148A6">
        <w:rPr>
          <w:rFonts w:ascii="Time New Roman" w:eastAsia="SimHei" w:hAnsi="Time New Roman" w:hint="eastAsia"/>
          <w:u w:val="none"/>
          <w:lang w:val="en-GB"/>
        </w:rPr>
        <w:t>条</w:t>
      </w:r>
      <w:r w:rsidRPr="009148A6">
        <w:rPr>
          <w:rFonts w:ascii="Time New Roman" w:eastAsia="SimHei" w:hAnsi="Time New Roman"/>
          <w:u w:val="none"/>
          <w:lang w:val="en-GB"/>
        </w:rPr>
        <w:t>：</w:t>
      </w:r>
      <w:r w:rsidRPr="009148A6">
        <w:rPr>
          <w:rFonts w:ascii="Time New Roman" w:eastAsia="SimHei" w:hAnsi="Time New Roman" w:hint="eastAsia"/>
          <w:u w:val="none"/>
          <w:lang w:val="en-GB"/>
        </w:rPr>
        <w:t>缔约国义务</w:t>
      </w:r>
    </w:p>
    <w:p w:rsidR="006C6575" w:rsidRPr="006C6575" w:rsidRDefault="006C6575" w:rsidP="005C4B7E">
      <w:pPr>
        <w:ind w:firstLine="510"/>
        <w:rPr>
          <w:snapToGrid/>
          <w:szCs w:val="24"/>
          <w:lang w:val="en-GB"/>
        </w:rPr>
      </w:pPr>
      <w:r w:rsidRPr="006C6575">
        <w:rPr>
          <w:rFonts w:hint="eastAsia"/>
          <w:bCs/>
          <w:snapToGrid/>
          <w:szCs w:val="24"/>
          <w:lang w:val="fr-FR"/>
        </w:rPr>
        <w:t>110.</w:t>
      </w:r>
      <w:r w:rsidR="005C4B7E">
        <w:rPr>
          <w:rFonts w:hint="eastAsia"/>
          <w:bCs/>
          <w:snapToGrid/>
          <w:szCs w:val="24"/>
          <w:lang w:val="fr-FR"/>
        </w:rPr>
        <w:t xml:space="preserve">  </w:t>
      </w:r>
      <w:r w:rsidRPr="006C6575">
        <w:rPr>
          <w:bCs/>
          <w:snapToGrid/>
          <w:szCs w:val="24"/>
          <w:lang w:val="fr-FR"/>
        </w:rPr>
        <w:t>自独立</w:t>
      </w:r>
      <w:r w:rsidRPr="006C6575">
        <w:rPr>
          <w:rFonts w:hint="eastAsia"/>
          <w:bCs/>
          <w:snapToGrid/>
          <w:szCs w:val="24"/>
          <w:lang w:val="fr-FR"/>
        </w:rPr>
        <w:t>以来</w:t>
      </w:r>
      <w:r w:rsidRPr="006C6575">
        <w:rPr>
          <w:bCs/>
          <w:snapToGrid/>
          <w:szCs w:val="24"/>
          <w:lang w:val="fr-FR"/>
        </w:rPr>
        <w:t>，阿尔及利亚一直严格遵守</w:t>
      </w:r>
      <w:r w:rsidRPr="006C6575">
        <w:rPr>
          <w:rFonts w:hint="eastAsia"/>
          <w:bCs/>
          <w:snapToGrid/>
          <w:szCs w:val="24"/>
          <w:lang w:val="fr-FR"/>
        </w:rPr>
        <w:t>本国</w:t>
      </w:r>
      <w:r w:rsidRPr="006C6575">
        <w:rPr>
          <w:bCs/>
          <w:snapToGrid/>
          <w:szCs w:val="24"/>
          <w:lang w:val="fr-FR"/>
        </w:rPr>
        <w:t>公民</w:t>
      </w:r>
      <w:r w:rsidRPr="006C6575">
        <w:rPr>
          <w:rFonts w:hint="eastAsia"/>
          <w:bCs/>
          <w:snapToGrid/>
          <w:szCs w:val="24"/>
          <w:lang w:val="fr-FR"/>
        </w:rPr>
        <w:t>之间</w:t>
      </w:r>
      <w:r w:rsidRPr="006C6575">
        <w:rPr>
          <w:bCs/>
          <w:snapToGrid/>
          <w:szCs w:val="24"/>
          <w:lang w:val="fr-FR"/>
        </w:rPr>
        <w:t>和</w:t>
      </w:r>
      <w:r w:rsidRPr="006C6575">
        <w:rPr>
          <w:rFonts w:hint="eastAsia"/>
          <w:bCs/>
          <w:snapToGrid/>
          <w:szCs w:val="24"/>
          <w:lang w:val="fr-FR"/>
        </w:rPr>
        <w:t>与</w:t>
      </w:r>
      <w:r w:rsidRPr="006C6575">
        <w:rPr>
          <w:bCs/>
          <w:snapToGrid/>
          <w:szCs w:val="24"/>
          <w:lang w:val="fr-FR"/>
        </w:rPr>
        <w:t>外国人</w:t>
      </w:r>
      <w:r w:rsidRPr="006C6575">
        <w:rPr>
          <w:rFonts w:hint="eastAsia"/>
          <w:bCs/>
          <w:snapToGrid/>
          <w:szCs w:val="24"/>
          <w:lang w:val="fr-FR"/>
        </w:rPr>
        <w:t>之间无歧视</w:t>
      </w:r>
      <w:r w:rsidRPr="006C6575">
        <w:rPr>
          <w:bCs/>
          <w:snapToGrid/>
          <w:szCs w:val="24"/>
          <w:lang w:val="fr-FR"/>
        </w:rPr>
        <w:t>的原则。</w:t>
      </w:r>
      <w:r w:rsidRPr="006C6575">
        <w:rPr>
          <w:rFonts w:hint="eastAsia"/>
          <w:bCs/>
          <w:snapToGrid/>
          <w:szCs w:val="24"/>
          <w:lang w:val="fr-FR"/>
        </w:rPr>
        <w:t>实施这</w:t>
      </w:r>
      <w:r w:rsidRPr="006C6575">
        <w:rPr>
          <w:bCs/>
          <w:snapToGrid/>
          <w:szCs w:val="24"/>
          <w:lang w:val="fr-FR"/>
        </w:rPr>
        <w:t>项原则比较容易</w:t>
      </w:r>
      <w:r w:rsidRPr="006C6575">
        <w:rPr>
          <w:rFonts w:hint="eastAsia"/>
          <w:bCs/>
          <w:snapToGrid/>
          <w:szCs w:val="24"/>
          <w:lang w:val="fr-FR"/>
        </w:rPr>
        <w:t>，因为在</w:t>
      </w:r>
      <w:r w:rsidRPr="006C6575">
        <w:rPr>
          <w:bCs/>
          <w:snapToGrid/>
          <w:szCs w:val="24"/>
          <w:lang w:val="fr-FR"/>
        </w:rPr>
        <w:t>阿尔及利亚社会</w:t>
      </w:r>
      <w:r w:rsidRPr="006C6575">
        <w:rPr>
          <w:rFonts w:hint="eastAsia"/>
          <w:bCs/>
          <w:snapToGrid/>
          <w:szCs w:val="24"/>
          <w:lang w:val="fr-FR"/>
        </w:rPr>
        <w:t>中，从来没有</w:t>
      </w:r>
      <w:r w:rsidRPr="006C6575">
        <w:rPr>
          <w:bCs/>
          <w:snapToGrid/>
          <w:szCs w:val="24"/>
          <w:lang w:val="fr-FR"/>
        </w:rPr>
        <w:t>歧视</w:t>
      </w:r>
      <w:r w:rsidRPr="006C6575">
        <w:rPr>
          <w:rFonts w:hint="eastAsia"/>
          <w:bCs/>
          <w:snapToGrid/>
          <w:szCs w:val="24"/>
          <w:lang w:val="fr-FR"/>
        </w:rPr>
        <w:t>做法</w:t>
      </w:r>
      <w:r w:rsidRPr="006C6575">
        <w:rPr>
          <w:bCs/>
          <w:snapToGrid/>
          <w:szCs w:val="24"/>
          <w:lang w:val="fr-FR"/>
        </w:rPr>
        <w:t>传统。</w:t>
      </w:r>
    </w:p>
    <w:p w:rsidR="006C6575" w:rsidRPr="006C6575" w:rsidRDefault="006C6575" w:rsidP="005C4B7E">
      <w:pPr>
        <w:ind w:firstLine="510"/>
        <w:rPr>
          <w:snapToGrid/>
          <w:szCs w:val="24"/>
          <w:lang w:val="en-GB"/>
        </w:rPr>
      </w:pPr>
      <w:r w:rsidRPr="006C6575">
        <w:rPr>
          <w:rFonts w:hint="eastAsia"/>
          <w:bCs/>
          <w:snapToGrid/>
          <w:szCs w:val="24"/>
          <w:lang w:val="fr-FR"/>
        </w:rPr>
        <w:t>111.</w:t>
      </w:r>
      <w:r w:rsidR="005C4B7E">
        <w:rPr>
          <w:rFonts w:hint="eastAsia"/>
          <w:bCs/>
          <w:snapToGrid/>
          <w:szCs w:val="24"/>
          <w:lang w:val="fr-FR"/>
        </w:rPr>
        <w:t xml:space="preserve">  </w:t>
      </w:r>
      <w:r w:rsidRPr="006C6575">
        <w:rPr>
          <w:rFonts w:hint="eastAsia"/>
          <w:bCs/>
          <w:snapToGrid/>
          <w:szCs w:val="24"/>
          <w:lang w:val="fr-FR"/>
        </w:rPr>
        <w:t>《</w:t>
      </w:r>
      <w:r w:rsidRPr="006C6575">
        <w:rPr>
          <w:bCs/>
          <w:snapToGrid/>
          <w:szCs w:val="24"/>
          <w:lang w:val="fr-FR"/>
        </w:rPr>
        <w:t>宪法</w:t>
      </w:r>
      <w:r w:rsidRPr="006C6575">
        <w:rPr>
          <w:rFonts w:hint="eastAsia"/>
          <w:bCs/>
          <w:snapToGrid/>
          <w:szCs w:val="24"/>
          <w:lang w:val="fr-FR"/>
        </w:rPr>
        <w:t>》</w:t>
      </w:r>
      <w:r w:rsidRPr="006C6575">
        <w:rPr>
          <w:bCs/>
          <w:snapToGrid/>
          <w:szCs w:val="24"/>
          <w:lang w:val="fr-FR"/>
        </w:rPr>
        <w:t>第</w:t>
      </w:r>
      <w:r w:rsidRPr="006C6575">
        <w:rPr>
          <w:bCs/>
          <w:snapToGrid/>
          <w:szCs w:val="24"/>
          <w:lang w:val="fr-FR"/>
        </w:rPr>
        <w:t>27</w:t>
      </w:r>
      <w:r w:rsidRPr="006C6575">
        <w:rPr>
          <w:bCs/>
          <w:snapToGrid/>
          <w:szCs w:val="24"/>
          <w:lang w:val="fr-FR"/>
        </w:rPr>
        <w:t>和</w:t>
      </w:r>
      <w:r w:rsidRPr="006C6575">
        <w:rPr>
          <w:bCs/>
          <w:snapToGrid/>
          <w:szCs w:val="24"/>
          <w:lang w:val="fr-FR"/>
        </w:rPr>
        <w:t>42</w:t>
      </w:r>
      <w:r w:rsidRPr="006C6575">
        <w:rPr>
          <w:rFonts w:hint="eastAsia"/>
          <w:bCs/>
          <w:snapToGrid/>
          <w:szCs w:val="24"/>
          <w:lang w:val="fr-FR"/>
        </w:rPr>
        <w:t>条</w:t>
      </w:r>
      <w:r w:rsidRPr="006C6575">
        <w:rPr>
          <w:bCs/>
          <w:snapToGrid/>
          <w:szCs w:val="24"/>
          <w:lang w:val="fr-FR"/>
        </w:rPr>
        <w:t>禁止一切基于种族</w:t>
      </w:r>
      <w:r w:rsidRPr="006C6575">
        <w:rPr>
          <w:rFonts w:hint="eastAsia"/>
          <w:bCs/>
          <w:snapToGrid/>
          <w:szCs w:val="24"/>
          <w:lang w:val="fr-FR"/>
        </w:rPr>
        <w:t>、</w:t>
      </w:r>
      <w:r w:rsidRPr="006C6575">
        <w:rPr>
          <w:bCs/>
          <w:snapToGrid/>
          <w:szCs w:val="24"/>
          <w:lang w:val="fr-FR"/>
        </w:rPr>
        <w:t>语言或宗教</w:t>
      </w:r>
      <w:r w:rsidRPr="006C6575">
        <w:rPr>
          <w:rFonts w:hint="eastAsia"/>
          <w:bCs/>
          <w:snapToGrid/>
          <w:szCs w:val="24"/>
          <w:lang w:val="fr-FR"/>
        </w:rPr>
        <w:t>的歧视</w:t>
      </w:r>
      <w:r w:rsidRPr="006C6575">
        <w:rPr>
          <w:bCs/>
          <w:snapToGrid/>
          <w:szCs w:val="24"/>
          <w:lang w:val="fr-FR"/>
        </w:rPr>
        <w:t>。</w:t>
      </w:r>
      <w:r w:rsidRPr="006C6575">
        <w:rPr>
          <w:rFonts w:hint="eastAsia"/>
          <w:bCs/>
          <w:snapToGrid/>
          <w:szCs w:val="24"/>
          <w:lang w:val="fr-FR"/>
        </w:rPr>
        <w:t>《</w:t>
      </w:r>
      <w:r w:rsidRPr="006C6575">
        <w:rPr>
          <w:bCs/>
          <w:snapToGrid/>
          <w:szCs w:val="24"/>
          <w:lang w:val="fr-FR"/>
        </w:rPr>
        <w:t>民法</w:t>
      </w:r>
      <w:r w:rsidRPr="006C6575">
        <w:rPr>
          <w:rFonts w:hint="eastAsia"/>
          <w:bCs/>
          <w:snapToGrid/>
          <w:szCs w:val="24"/>
          <w:lang w:val="fr-FR"/>
        </w:rPr>
        <w:t>》、《</w:t>
      </w:r>
      <w:r w:rsidRPr="006C6575">
        <w:rPr>
          <w:bCs/>
          <w:snapToGrid/>
          <w:szCs w:val="24"/>
          <w:lang w:val="fr-FR"/>
        </w:rPr>
        <w:t>刑法</w:t>
      </w:r>
      <w:r w:rsidRPr="006C6575">
        <w:rPr>
          <w:rFonts w:hint="eastAsia"/>
          <w:bCs/>
          <w:snapToGrid/>
          <w:szCs w:val="24"/>
          <w:lang w:val="fr-FR"/>
        </w:rPr>
        <w:t>》、《</w:t>
      </w:r>
      <w:r w:rsidRPr="006C6575">
        <w:rPr>
          <w:bCs/>
          <w:snapToGrid/>
          <w:szCs w:val="24"/>
          <w:lang w:val="fr-FR"/>
        </w:rPr>
        <w:t>刑事诉讼法</w:t>
      </w:r>
      <w:r w:rsidRPr="006C6575">
        <w:rPr>
          <w:rFonts w:hint="eastAsia"/>
          <w:bCs/>
          <w:snapToGrid/>
          <w:szCs w:val="24"/>
          <w:lang w:val="fr-FR"/>
        </w:rPr>
        <w:t>》、《</w:t>
      </w:r>
      <w:r w:rsidRPr="006C6575">
        <w:rPr>
          <w:bCs/>
          <w:snapToGrid/>
          <w:szCs w:val="24"/>
          <w:lang w:val="fr-FR"/>
        </w:rPr>
        <w:t>选举法</w:t>
      </w:r>
      <w:r w:rsidRPr="006C6575">
        <w:rPr>
          <w:rFonts w:hint="eastAsia"/>
          <w:bCs/>
          <w:snapToGrid/>
          <w:szCs w:val="24"/>
          <w:lang w:val="fr-FR"/>
        </w:rPr>
        <w:t>》以及</w:t>
      </w:r>
      <w:r w:rsidRPr="006C6575">
        <w:rPr>
          <w:bCs/>
          <w:snapToGrid/>
          <w:szCs w:val="24"/>
          <w:lang w:val="fr-FR"/>
        </w:rPr>
        <w:t>各种</w:t>
      </w:r>
      <w:r w:rsidRPr="006C6575">
        <w:rPr>
          <w:rFonts w:hint="eastAsia"/>
          <w:bCs/>
          <w:snapToGrid/>
          <w:szCs w:val="24"/>
          <w:lang w:val="fr-FR"/>
        </w:rPr>
        <w:t>专门法律</w:t>
      </w:r>
      <w:r>
        <w:rPr>
          <w:bCs/>
          <w:snapToGrid/>
          <w:szCs w:val="24"/>
          <w:lang w:val="fr-FR"/>
        </w:rPr>
        <w:t>(</w:t>
      </w:r>
      <w:r w:rsidRPr="006C6575">
        <w:rPr>
          <w:bCs/>
          <w:snapToGrid/>
          <w:szCs w:val="24"/>
          <w:lang w:val="fr-FR"/>
        </w:rPr>
        <w:t>商业</w:t>
      </w:r>
      <w:r w:rsidRPr="006C6575">
        <w:rPr>
          <w:rFonts w:hint="eastAsia"/>
          <w:bCs/>
          <w:snapToGrid/>
          <w:szCs w:val="24"/>
          <w:lang w:val="fr-FR"/>
        </w:rPr>
        <w:t>、</w:t>
      </w:r>
      <w:r w:rsidRPr="006C6575">
        <w:rPr>
          <w:bCs/>
          <w:snapToGrid/>
          <w:szCs w:val="24"/>
          <w:lang w:val="fr-FR"/>
        </w:rPr>
        <w:t>信息</w:t>
      </w:r>
      <w:r w:rsidRPr="006C6575">
        <w:rPr>
          <w:rFonts w:hint="eastAsia"/>
          <w:bCs/>
          <w:snapToGrid/>
          <w:szCs w:val="24"/>
          <w:lang w:val="fr-FR"/>
        </w:rPr>
        <w:t>、医疗、</w:t>
      </w:r>
      <w:r w:rsidRPr="006C6575">
        <w:rPr>
          <w:bCs/>
          <w:snapToGrid/>
          <w:szCs w:val="24"/>
          <w:lang w:val="fr-FR"/>
        </w:rPr>
        <w:t>海关等</w:t>
      </w:r>
      <w:r>
        <w:rPr>
          <w:bCs/>
          <w:snapToGrid/>
          <w:szCs w:val="24"/>
          <w:lang w:val="fr-FR"/>
        </w:rPr>
        <w:t>)</w:t>
      </w:r>
      <w:r w:rsidRPr="006C6575">
        <w:rPr>
          <w:rFonts w:hint="eastAsia"/>
          <w:bCs/>
          <w:snapToGrid/>
          <w:szCs w:val="24"/>
          <w:lang w:val="fr-FR"/>
        </w:rPr>
        <w:t>均以</w:t>
      </w:r>
      <w:r w:rsidRPr="006C6575">
        <w:rPr>
          <w:bCs/>
          <w:snapToGrid/>
          <w:szCs w:val="24"/>
          <w:lang w:val="fr-FR"/>
        </w:rPr>
        <w:t>公民平等原则</w:t>
      </w:r>
      <w:r w:rsidRPr="006C6575">
        <w:rPr>
          <w:rFonts w:hint="eastAsia"/>
          <w:bCs/>
          <w:snapToGrid/>
          <w:szCs w:val="24"/>
          <w:lang w:val="fr-FR"/>
        </w:rPr>
        <w:t>为</w:t>
      </w:r>
      <w:r w:rsidRPr="006C6575">
        <w:rPr>
          <w:bCs/>
          <w:snapToGrid/>
          <w:szCs w:val="24"/>
          <w:lang w:val="fr-FR"/>
        </w:rPr>
        <w:t>基础。宪法</w:t>
      </w:r>
      <w:r w:rsidRPr="006C6575">
        <w:rPr>
          <w:rFonts w:hint="eastAsia"/>
          <w:snapToGrid/>
          <w:szCs w:val="24"/>
          <w:lang w:val="fr-FR"/>
        </w:rPr>
        <w:t>委员会</w:t>
      </w:r>
      <w:r w:rsidRPr="006C6575">
        <w:rPr>
          <w:rFonts w:hint="eastAsia"/>
          <w:bCs/>
          <w:snapToGrid/>
          <w:szCs w:val="24"/>
          <w:lang w:val="fr-FR"/>
        </w:rPr>
        <w:t>认为</w:t>
      </w:r>
      <w:r w:rsidRPr="006C6575">
        <w:rPr>
          <w:bCs/>
          <w:snapToGrid/>
          <w:szCs w:val="24"/>
          <w:lang w:val="fr-FR"/>
        </w:rPr>
        <w:t>它们的所有条款</w:t>
      </w:r>
      <w:r w:rsidRPr="006C6575">
        <w:rPr>
          <w:rFonts w:hint="eastAsia"/>
          <w:bCs/>
          <w:snapToGrid/>
          <w:szCs w:val="24"/>
          <w:lang w:val="fr-FR"/>
        </w:rPr>
        <w:t>都不</w:t>
      </w:r>
      <w:r w:rsidRPr="006C6575">
        <w:rPr>
          <w:bCs/>
          <w:snapToGrid/>
          <w:szCs w:val="24"/>
          <w:lang w:val="fr-FR"/>
        </w:rPr>
        <w:t>违反</w:t>
      </w:r>
      <w:r w:rsidRPr="006C6575">
        <w:rPr>
          <w:rFonts w:hint="eastAsia"/>
          <w:bCs/>
          <w:snapToGrid/>
          <w:szCs w:val="24"/>
          <w:lang w:val="fr-FR"/>
        </w:rPr>
        <w:t>《</w:t>
      </w:r>
      <w:r w:rsidRPr="006C6575">
        <w:rPr>
          <w:bCs/>
          <w:snapToGrid/>
          <w:szCs w:val="24"/>
          <w:lang w:val="fr-FR"/>
        </w:rPr>
        <w:t>经济</w:t>
      </w:r>
      <w:r w:rsidRPr="006C6575">
        <w:rPr>
          <w:rFonts w:hint="eastAsia"/>
          <w:bCs/>
          <w:snapToGrid/>
          <w:szCs w:val="24"/>
          <w:lang w:val="fr-FR"/>
        </w:rPr>
        <w:t>、</w:t>
      </w:r>
      <w:r w:rsidRPr="006C6575">
        <w:rPr>
          <w:bCs/>
          <w:snapToGrid/>
          <w:szCs w:val="24"/>
          <w:lang w:val="fr-FR"/>
        </w:rPr>
        <w:t>社会和文化权利</w:t>
      </w:r>
      <w:r w:rsidRPr="006C6575">
        <w:rPr>
          <w:rFonts w:hint="eastAsia"/>
          <w:bCs/>
          <w:snapToGrid/>
          <w:szCs w:val="24"/>
          <w:lang w:val="fr-FR"/>
        </w:rPr>
        <w:t>公约》的</w:t>
      </w:r>
      <w:r w:rsidRPr="006C6575">
        <w:rPr>
          <w:bCs/>
          <w:snapToGrid/>
          <w:szCs w:val="24"/>
          <w:lang w:val="fr-FR"/>
        </w:rPr>
        <w:t>文字</w:t>
      </w:r>
      <w:r w:rsidRPr="006C6575">
        <w:rPr>
          <w:rFonts w:hint="eastAsia"/>
          <w:bCs/>
          <w:snapToGrid/>
          <w:szCs w:val="24"/>
          <w:lang w:val="fr-FR"/>
        </w:rPr>
        <w:t>或</w:t>
      </w:r>
      <w:r w:rsidRPr="006C6575">
        <w:rPr>
          <w:bCs/>
          <w:snapToGrid/>
          <w:szCs w:val="24"/>
          <w:lang w:val="fr-FR"/>
        </w:rPr>
        <w:t>精神。</w:t>
      </w:r>
      <w:r w:rsidRPr="006C6575">
        <w:rPr>
          <w:rFonts w:hint="eastAsia"/>
          <w:bCs/>
          <w:snapToGrid/>
          <w:szCs w:val="24"/>
          <w:lang w:val="fr-FR"/>
        </w:rPr>
        <w:t>可以指出</w:t>
      </w:r>
      <w:r w:rsidRPr="006C6575">
        <w:rPr>
          <w:bCs/>
          <w:snapToGrid/>
          <w:szCs w:val="24"/>
          <w:lang w:val="fr-FR"/>
        </w:rPr>
        <w:t>，该委员会负责：</w:t>
      </w:r>
    </w:p>
    <w:p w:rsidR="006C6575" w:rsidRPr="006C6575" w:rsidRDefault="006C6575" w:rsidP="005C4B7E">
      <w:pPr>
        <w:numPr>
          <w:ilvl w:val="0"/>
          <w:numId w:val="19"/>
        </w:numPr>
        <w:rPr>
          <w:snapToGrid/>
          <w:szCs w:val="24"/>
          <w:lang w:val="en-GB"/>
        </w:rPr>
      </w:pPr>
      <w:r w:rsidRPr="006C6575">
        <w:rPr>
          <w:bCs/>
          <w:snapToGrid/>
          <w:szCs w:val="24"/>
          <w:lang w:val="fr-FR"/>
        </w:rPr>
        <w:t>核实所有的立法符合</w:t>
      </w:r>
      <w:r w:rsidRPr="006C6575">
        <w:rPr>
          <w:rFonts w:hint="eastAsia"/>
          <w:bCs/>
          <w:snapToGrid/>
          <w:szCs w:val="24"/>
          <w:lang w:val="fr-FR"/>
        </w:rPr>
        <w:t>《</w:t>
      </w:r>
      <w:r w:rsidRPr="006C6575">
        <w:rPr>
          <w:bCs/>
          <w:snapToGrid/>
          <w:szCs w:val="24"/>
          <w:lang w:val="fr-FR"/>
        </w:rPr>
        <w:t>宪法</w:t>
      </w:r>
      <w:r w:rsidRPr="006C6575">
        <w:rPr>
          <w:rFonts w:hint="eastAsia"/>
          <w:bCs/>
          <w:snapToGrid/>
          <w:szCs w:val="24"/>
          <w:lang w:val="fr-FR"/>
        </w:rPr>
        <w:t>》</w:t>
      </w:r>
      <w:r w:rsidRPr="006C6575">
        <w:rPr>
          <w:bCs/>
          <w:snapToGrid/>
          <w:szCs w:val="24"/>
          <w:lang w:val="fr-FR"/>
        </w:rPr>
        <w:t>和阿尔及利亚签署的国际条约</w:t>
      </w:r>
      <w:r w:rsidRPr="006C6575">
        <w:rPr>
          <w:rFonts w:hint="eastAsia"/>
          <w:bCs/>
          <w:snapToGrid/>
          <w:szCs w:val="24"/>
          <w:lang w:val="fr-FR"/>
        </w:rPr>
        <w:t>；</w:t>
      </w:r>
    </w:p>
    <w:p w:rsidR="006C6575" w:rsidRPr="006C6575" w:rsidRDefault="006C6575" w:rsidP="005C4B7E">
      <w:pPr>
        <w:numPr>
          <w:ilvl w:val="0"/>
          <w:numId w:val="19"/>
        </w:numPr>
        <w:rPr>
          <w:snapToGrid/>
          <w:szCs w:val="24"/>
          <w:lang w:val="en-GB"/>
        </w:rPr>
      </w:pPr>
      <w:r w:rsidRPr="006C6575">
        <w:rPr>
          <w:bCs/>
          <w:snapToGrid/>
          <w:szCs w:val="24"/>
          <w:lang w:val="fr-FR"/>
        </w:rPr>
        <w:t>谴责</w:t>
      </w:r>
      <w:r w:rsidRPr="006C6575">
        <w:rPr>
          <w:rFonts w:hint="eastAsia"/>
          <w:bCs/>
          <w:snapToGrid/>
          <w:szCs w:val="24"/>
          <w:lang w:val="fr-FR"/>
        </w:rPr>
        <w:t>对</w:t>
      </w:r>
      <w:r w:rsidRPr="006C6575">
        <w:rPr>
          <w:bCs/>
          <w:snapToGrid/>
          <w:szCs w:val="24"/>
          <w:lang w:val="fr-FR"/>
        </w:rPr>
        <w:t>公民平等原则</w:t>
      </w:r>
      <w:r w:rsidRPr="006C6575">
        <w:rPr>
          <w:rFonts w:hint="eastAsia"/>
          <w:bCs/>
          <w:snapToGrid/>
          <w:szCs w:val="24"/>
          <w:lang w:val="fr-FR"/>
        </w:rPr>
        <w:t>的</w:t>
      </w:r>
      <w:r w:rsidRPr="006C6575">
        <w:rPr>
          <w:bCs/>
          <w:snapToGrid/>
          <w:szCs w:val="24"/>
          <w:lang w:val="fr-FR"/>
        </w:rPr>
        <w:t>任何违反</w:t>
      </w:r>
      <w:r w:rsidRPr="006C6575">
        <w:rPr>
          <w:rFonts w:hint="eastAsia"/>
          <w:bCs/>
          <w:snapToGrid/>
          <w:szCs w:val="24"/>
          <w:lang w:val="fr-FR"/>
        </w:rPr>
        <w:t>；</w:t>
      </w:r>
    </w:p>
    <w:p w:rsidR="006C6575" w:rsidRPr="006C6575" w:rsidRDefault="006C6575" w:rsidP="005C4B7E">
      <w:pPr>
        <w:numPr>
          <w:ilvl w:val="0"/>
          <w:numId w:val="19"/>
        </w:numPr>
        <w:rPr>
          <w:snapToGrid/>
          <w:szCs w:val="24"/>
          <w:lang w:val="en-GB"/>
        </w:rPr>
      </w:pPr>
      <w:r w:rsidRPr="006C6575">
        <w:rPr>
          <w:bCs/>
          <w:snapToGrid/>
          <w:szCs w:val="24"/>
          <w:lang w:val="fr-FR"/>
        </w:rPr>
        <w:t>确保适用于外国</w:t>
      </w:r>
      <w:r w:rsidRPr="006C6575">
        <w:rPr>
          <w:rFonts w:hint="eastAsia"/>
          <w:bCs/>
          <w:snapToGrid/>
          <w:szCs w:val="24"/>
          <w:lang w:val="fr-FR"/>
        </w:rPr>
        <w:t>国民的</w:t>
      </w:r>
      <w:r w:rsidRPr="006C6575">
        <w:rPr>
          <w:bCs/>
          <w:snapToGrid/>
          <w:szCs w:val="24"/>
          <w:lang w:val="fr-FR"/>
        </w:rPr>
        <w:t>法律和条例符合阿尔及利亚</w:t>
      </w:r>
      <w:r w:rsidRPr="006C6575">
        <w:rPr>
          <w:rFonts w:hint="eastAsia"/>
          <w:bCs/>
          <w:snapToGrid/>
          <w:szCs w:val="24"/>
          <w:lang w:val="fr-FR"/>
        </w:rPr>
        <w:t>《</w:t>
      </w:r>
      <w:r w:rsidRPr="006C6575">
        <w:rPr>
          <w:bCs/>
          <w:snapToGrid/>
          <w:szCs w:val="24"/>
          <w:lang w:val="fr-FR"/>
        </w:rPr>
        <w:t>宪法</w:t>
      </w:r>
      <w:r w:rsidRPr="006C6575">
        <w:rPr>
          <w:rFonts w:hint="eastAsia"/>
          <w:bCs/>
          <w:snapToGrid/>
          <w:szCs w:val="24"/>
          <w:lang w:val="fr-FR"/>
        </w:rPr>
        <w:t>》</w:t>
      </w:r>
      <w:r w:rsidRPr="006C6575">
        <w:rPr>
          <w:bCs/>
          <w:snapToGrid/>
          <w:szCs w:val="24"/>
          <w:lang w:val="fr-FR"/>
        </w:rPr>
        <w:t>和阿尔及利亚批准的国际条约。</w:t>
      </w:r>
    </w:p>
    <w:p w:rsidR="006C6575" w:rsidRPr="006C6575" w:rsidRDefault="006C6575" w:rsidP="005C4B7E">
      <w:pPr>
        <w:spacing w:after="320"/>
        <w:ind w:firstLine="510"/>
        <w:rPr>
          <w:snapToGrid/>
          <w:szCs w:val="24"/>
          <w:lang w:val="en-GB"/>
        </w:rPr>
      </w:pPr>
      <w:r w:rsidRPr="006C6575">
        <w:rPr>
          <w:rFonts w:hint="eastAsia"/>
          <w:bCs/>
          <w:snapToGrid/>
          <w:szCs w:val="24"/>
          <w:lang w:val="fr-FR"/>
        </w:rPr>
        <w:t>112.</w:t>
      </w:r>
      <w:r w:rsidR="005C4B7E">
        <w:rPr>
          <w:rFonts w:hint="eastAsia"/>
          <w:bCs/>
          <w:snapToGrid/>
          <w:szCs w:val="24"/>
          <w:lang w:val="fr-FR"/>
        </w:rPr>
        <w:t xml:space="preserve">  </w:t>
      </w:r>
      <w:r w:rsidRPr="006C6575">
        <w:rPr>
          <w:rFonts w:hint="eastAsia"/>
          <w:bCs/>
          <w:snapToGrid/>
          <w:szCs w:val="24"/>
          <w:lang w:val="fr-FR"/>
        </w:rPr>
        <w:t>可以</w:t>
      </w:r>
      <w:r w:rsidRPr="006C6575">
        <w:rPr>
          <w:bCs/>
          <w:snapToGrid/>
          <w:szCs w:val="24"/>
          <w:lang w:val="fr-FR"/>
        </w:rPr>
        <w:t>指出，阿尔及利亚加入包括</w:t>
      </w:r>
      <w:r w:rsidRPr="006C6575">
        <w:rPr>
          <w:rFonts w:hint="eastAsia"/>
          <w:bCs/>
          <w:snapToGrid/>
          <w:szCs w:val="24"/>
          <w:lang w:val="fr-FR"/>
        </w:rPr>
        <w:t>《</w:t>
      </w:r>
      <w:r w:rsidRPr="006C6575">
        <w:rPr>
          <w:bCs/>
          <w:snapToGrid/>
          <w:szCs w:val="24"/>
          <w:lang w:val="fr-FR"/>
        </w:rPr>
        <w:t>经济</w:t>
      </w:r>
      <w:r w:rsidRPr="006C6575">
        <w:rPr>
          <w:rFonts w:hint="eastAsia"/>
          <w:bCs/>
          <w:snapToGrid/>
          <w:szCs w:val="24"/>
          <w:lang w:val="fr-FR"/>
        </w:rPr>
        <w:t>、</w:t>
      </w:r>
      <w:r w:rsidRPr="006C6575">
        <w:rPr>
          <w:bCs/>
          <w:snapToGrid/>
          <w:szCs w:val="24"/>
          <w:lang w:val="fr-FR"/>
        </w:rPr>
        <w:t>社会和文化权利</w:t>
      </w:r>
      <w:r w:rsidRPr="006C6575">
        <w:rPr>
          <w:rFonts w:hint="eastAsia"/>
          <w:bCs/>
          <w:snapToGrid/>
          <w:szCs w:val="24"/>
          <w:lang w:val="fr-FR"/>
        </w:rPr>
        <w:t>国际公约》在内</w:t>
      </w:r>
      <w:r w:rsidRPr="006C6575">
        <w:rPr>
          <w:bCs/>
          <w:snapToGrid/>
          <w:szCs w:val="24"/>
          <w:lang w:val="fr-FR"/>
        </w:rPr>
        <w:t>的国际人权文书及</w:t>
      </w:r>
      <w:r w:rsidRPr="006C6575">
        <w:rPr>
          <w:rFonts w:hint="eastAsia"/>
          <w:bCs/>
          <w:snapToGrid/>
          <w:szCs w:val="24"/>
          <w:lang w:val="fr-FR"/>
        </w:rPr>
        <w:t>与</w:t>
      </w:r>
      <w:r w:rsidRPr="006C6575">
        <w:rPr>
          <w:bCs/>
          <w:snapToGrid/>
          <w:szCs w:val="24"/>
          <w:lang w:val="fr-FR"/>
        </w:rPr>
        <w:t>条约和非条约机构的合作，</w:t>
      </w:r>
      <w:r w:rsidRPr="006C6575">
        <w:rPr>
          <w:rFonts w:hint="eastAsia"/>
          <w:bCs/>
          <w:snapToGrid/>
          <w:szCs w:val="24"/>
          <w:lang w:val="fr-FR"/>
        </w:rPr>
        <w:t>促进了人们对</w:t>
      </w:r>
      <w:r w:rsidRPr="006C6575">
        <w:rPr>
          <w:bCs/>
          <w:snapToGrid/>
          <w:szCs w:val="24"/>
          <w:lang w:val="fr-FR"/>
        </w:rPr>
        <w:t>人权</w:t>
      </w:r>
      <w:r w:rsidRPr="006C6575">
        <w:rPr>
          <w:rFonts w:hint="eastAsia"/>
          <w:bCs/>
          <w:snapToGrid/>
          <w:szCs w:val="24"/>
          <w:lang w:val="fr-FR"/>
        </w:rPr>
        <w:t>的更清楚</w:t>
      </w:r>
      <w:r w:rsidRPr="006C6575">
        <w:rPr>
          <w:bCs/>
          <w:snapToGrid/>
          <w:szCs w:val="24"/>
          <w:lang w:val="fr-FR"/>
        </w:rPr>
        <w:t>认识</w:t>
      </w:r>
      <w:r w:rsidRPr="006C6575">
        <w:rPr>
          <w:rFonts w:hint="eastAsia"/>
          <w:bCs/>
          <w:snapToGrid/>
          <w:szCs w:val="24"/>
          <w:lang w:val="fr-FR"/>
        </w:rPr>
        <w:t>。</w:t>
      </w:r>
    </w:p>
    <w:p w:rsidR="006C6575" w:rsidRPr="009148A6" w:rsidRDefault="006C6575" w:rsidP="005C4B7E">
      <w:pPr>
        <w:pStyle w:val="Heading3"/>
        <w:rPr>
          <w:rFonts w:ascii="Time New Roman" w:eastAsia="SimHei" w:hAnsi="Time New Roman"/>
          <w:u w:val="none"/>
          <w:lang w:val="en-GB"/>
        </w:rPr>
      </w:pPr>
      <w:r w:rsidRPr="009148A6">
        <w:rPr>
          <w:rFonts w:ascii="Time New Roman" w:eastAsia="SimHei" w:hAnsi="Time New Roman" w:hint="eastAsia"/>
          <w:u w:val="none"/>
          <w:lang w:val="en-GB"/>
        </w:rPr>
        <w:t>第</w:t>
      </w:r>
      <w:r w:rsidRPr="009148A6">
        <w:rPr>
          <w:rFonts w:ascii="Time New Roman" w:eastAsia="SimHei" w:hAnsi="Time New Roman"/>
          <w:b/>
          <w:u w:val="none"/>
          <w:lang w:val="en-GB"/>
        </w:rPr>
        <w:t>3</w:t>
      </w:r>
      <w:r w:rsidRPr="009148A6">
        <w:rPr>
          <w:rFonts w:ascii="Time New Roman" w:eastAsia="SimHei" w:hAnsi="Time New Roman" w:hint="eastAsia"/>
          <w:u w:val="none"/>
          <w:lang w:val="en-GB"/>
        </w:rPr>
        <w:t>条</w:t>
      </w:r>
      <w:r w:rsidRPr="009148A6">
        <w:rPr>
          <w:rFonts w:ascii="Time New Roman" w:eastAsia="SimHei" w:hAnsi="Time New Roman"/>
          <w:u w:val="none"/>
          <w:lang w:val="en-GB"/>
        </w:rPr>
        <w:t>：男女平等权利</w:t>
      </w:r>
    </w:p>
    <w:p w:rsidR="006C6575" w:rsidRPr="006C6575" w:rsidRDefault="006C6575" w:rsidP="005C4B7E">
      <w:pPr>
        <w:ind w:firstLine="510"/>
        <w:rPr>
          <w:snapToGrid/>
          <w:szCs w:val="24"/>
          <w:lang w:val="en-GB"/>
        </w:rPr>
      </w:pPr>
      <w:r w:rsidRPr="006C6575">
        <w:rPr>
          <w:rFonts w:hint="eastAsia"/>
          <w:bCs/>
          <w:snapToGrid/>
          <w:szCs w:val="24"/>
          <w:lang w:val="fr-FR"/>
        </w:rPr>
        <w:t>113.</w:t>
      </w:r>
      <w:r w:rsidR="005C4B7E">
        <w:rPr>
          <w:rFonts w:hint="eastAsia"/>
          <w:bCs/>
          <w:snapToGrid/>
          <w:szCs w:val="24"/>
          <w:lang w:val="fr-FR"/>
        </w:rPr>
        <w:t xml:space="preserve">  </w:t>
      </w:r>
      <w:r w:rsidRPr="006C6575">
        <w:rPr>
          <w:bCs/>
          <w:snapToGrid/>
          <w:szCs w:val="24"/>
          <w:lang w:val="fr-FR"/>
        </w:rPr>
        <w:t>阿尔及利亚</w:t>
      </w:r>
      <w:r w:rsidRPr="006C6575">
        <w:rPr>
          <w:rFonts w:hint="eastAsia"/>
          <w:bCs/>
          <w:snapToGrid/>
          <w:szCs w:val="24"/>
          <w:lang w:val="fr-FR"/>
        </w:rPr>
        <w:t>立法通过《</w:t>
      </w:r>
      <w:r w:rsidRPr="006C6575">
        <w:rPr>
          <w:bCs/>
          <w:snapToGrid/>
          <w:szCs w:val="24"/>
          <w:lang w:val="fr-FR"/>
        </w:rPr>
        <w:t>宪法</w:t>
      </w:r>
      <w:r w:rsidRPr="006C6575">
        <w:rPr>
          <w:rFonts w:hint="eastAsia"/>
          <w:bCs/>
          <w:snapToGrid/>
          <w:szCs w:val="24"/>
          <w:lang w:val="fr-FR"/>
        </w:rPr>
        <w:t>》</w:t>
      </w:r>
      <w:r w:rsidRPr="006C6575">
        <w:rPr>
          <w:bCs/>
          <w:snapToGrid/>
          <w:szCs w:val="24"/>
          <w:lang w:val="fr-FR"/>
        </w:rPr>
        <w:t>第</w:t>
      </w:r>
      <w:r w:rsidRPr="006C6575">
        <w:rPr>
          <w:bCs/>
          <w:snapToGrid/>
          <w:szCs w:val="24"/>
          <w:lang w:val="fr-FR"/>
        </w:rPr>
        <w:t>29</w:t>
      </w:r>
      <w:r w:rsidRPr="006C6575">
        <w:rPr>
          <w:rFonts w:hint="eastAsia"/>
          <w:bCs/>
          <w:snapToGrid/>
          <w:szCs w:val="24"/>
          <w:lang w:val="fr-FR"/>
        </w:rPr>
        <w:t>、</w:t>
      </w:r>
      <w:r w:rsidRPr="006C6575">
        <w:rPr>
          <w:bCs/>
          <w:snapToGrid/>
          <w:szCs w:val="24"/>
          <w:lang w:val="fr-FR"/>
        </w:rPr>
        <w:t>31</w:t>
      </w:r>
      <w:r w:rsidRPr="006C6575">
        <w:rPr>
          <w:rFonts w:hint="eastAsia"/>
          <w:bCs/>
          <w:snapToGrid/>
          <w:szCs w:val="24"/>
          <w:lang w:val="fr-FR"/>
        </w:rPr>
        <w:t>、</w:t>
      </w:r>
      <w:r w:rsidRPr="006C6575">
        <w:rPr>
          <w:bCs/>
          <w:snapToGrid/>
          <w:szCs w:val="24"/>
          <w:lang w:val="fr-FR"/>
        </w:rPr>
        <w:t xml:space="preserve">33 </w:t>
      </w:r>
      <w:r w:rsidRPr="006C6575">
        <w:rPr>
          <w:rFonts w:hint="eastAsia"/>
          <w:bCs/>
          <w:snapToGrid/>
          <w:szCs w:val="24"/>
          <w:lang w:val="fr-FR"/>
        </w:rPr>
        <w:t>、</w:t>
      </w:r>
      <w:r w:rsidRPr="006C6575">
        <w:rPr>
          <w:bCs/>
          <w:snapToGrid/>
          <w:szCs w:val="24"/>
          <w:lang w:val="fr-FR"/>
        </w:rPr>
        <w:t>34</w:t>
      </w:r>
      <w:r w:rsidRPr="006C6575">
        <w:rPr>
          <w:rFonts w:hint="eastAsia"/>
          <w:bCs/>
          <w:snapToGrid/>
          <w:szCs w:val="24"/>
          <w:lang w:val="fr-FR"/>
        </w:rPr>
        <w:t>、</w:t>
      </w:r>
      <w:r w:rsidRPr="006C6575">
        <w:rPr>
          <w:bCs/>
          <w:snapToGrid/>
          <w:szCs w:val="24"/>
          <w:lang w:val="fr-FR"/>
        </w:rPr>
        <w:t>36</w:t>
      </w:r>
      <w:r w:rsidRPr="006C6575">
        <w:rPr>
          <w:bCs/>
          <w:snapToGrid/>
          <w:szCs w:val="24"/>
          <w:lang w:val="fr-FR"/>
        </w:rPr>
        <w:t>和</w:t>
      </w:r>
      <w:r w:rsidRPr="006C6575">
        <w:rPr>
          <w:bCs/>
          <w:snapToGrid/>
          <w:szCs w:val="24"/>
          <w:lang w:val="fr-FR"/>
        </w:rPr>
        <w:t>51</w:t>
      </w:r>
      <w:r w:rsidRPr="006C6575">
        <w:rPr>
          <w:bCs/>
          <w:snapToGrid/>
          <w:szCs w:val="24"/>
          <w:lang w:val="fr-FR"/>
        </w:rPr>
        <w:t>条</w:t>
      </w:r>
      <w:r w:rsidRPr="006C6575">
        <w:rPr>
          <w:rFonts w:hint="eastAsia"/>
          <w:bCs/>
          <w:snapToGrid/>
          <w:szCs w:val="24"/>
          <w:lang w:val="fr-FR"/>
        </w:rPr>
        <w:t>对公民在</w:t>
      </w:r>
      <w:r w:rsidRPr="006C6575">
        <w:rPr>
          <w:bCs/>
          <w:snapToGrid/>
          <w:szCs w:val="24"/>
          <w:lang w:val="fr-FR"/>
        </w:rPr>
        <w:t>法律面前平等原则</w:t>
      </w:r>
      <w:r w:rsidRPr="006C6575">
        <w:rPr>
          <w:rFonts w:hint="eastAsia"/>
          <w:snapToGrid/>
          <w:szCs w:val="24"/>
          <w:lang w:val="fr-FR"/>
        </w:rPr>
        <w:t>作出了规定</w:t>
      </w:r>
      <w:r w:rsidRPr="006C6575">
        <w:rPr>
          <w:bCs/>
          <w:snapToGrid/>
          <w:szCs w:val="24"/>
          <w:lang w:val="fr-FR"/>
        </w:rPr>
        <w:t>。</w:t>
      </w:r>
    </w:p>
    <w:p w:rsidR="006C6575" w:rsidRPr="006C6575" w:rsidRDefault="006C6575" w:rsidP="005C4B7E">
      <w:pPr>
        <w:ind w:firstLine="510"/>
        <w:rPr>
          <w:snapToGrid/>
          <w:szCs w:val="24"/>
          <w:lang w:val="en-GB"/>
        </w:rPr>
      </w:pPr>
      <w:r w:rsidRPr="006C6575">
        <w:rPr>
          <w:rFonts w:hint="eastAsia"/>
          <w:bCs/>
          <w:snapToGrid/>
          <w:szCs w:val="24"/>
          <w:lang w:val="fr-FR"/>
        </w:rPr>
        <w:t>114.</w:t>
      </w:r>
      <w:r w:rsidR="005C4B7E">
        <w:rPr>
          <w:rFonts w:hint="eastAsia"/>
          <w:bCs/>
          <w:snapToGrid/>
          <w:szCs w:val="24"/>
          <w:lang w:val="fr-FR"/>
        </w:rPr>
        <w:t xml:space="preserve">  </w:t>
      </w:r>
      <w:r w:rsidRPr="006C6575">
        <w:rPr>
          <w:bCs/>
          <w:snapToGrid/>
          <w:szCs w:val="24"/>
          <w:lang w:val="fr-FR"/>
        </w:rPr>
        <w:t>根据第</w:t>
      </w:r>
      <w:r w:rsidRPr="006C6575">
        <w:rPr>
          <w:bCs/>
          <w:snapToGrid/>
          <w:szCs w:val="24"/>
          <w:lang w:val="fr-FR"/>
        </w:rPr>
        <w:t>29</w:t>
      </w:r>
      <w:r w:rsidRPr="006C6575">
        <w:rPr>
          <w:bCs/>
          <w:snapToGrid/>
          <w:szCs w:val="24"/>
          <w:lang w:val="fr-FR"/>
        </w:rPr>
        <w:t>条规定，公民在法律面前一律平等，不</w:t>
      </w:r>
      <w:r w:rsidRPr="006C6575">
        <w:rPr>
          <w:rFonts w:hint="eastAsia"/>
          <w:bCs/>
          <w:snapToGrid/>
          <w:szCs w:val="24"/>
          <w:lang w:val="fr-FR"/>
        </w:rPr>
        <w:t>得因</w:t>
      </w:r>
      <w:r w:rsidRPr="006C6575">
        <w:rPr>
          <w:bCs/>
          <w:snapToGrid/>
          <w:szCs w:val="24"/>
          <w:lang w:val="fr-FR"/>
        </w:rPr>
        <w:t>出</w:t>
      </w:r>
      <w:r w:rsidRPr="006C6575">
        <w:rPr>
          <w:rFonts w:hint="eastAsia"/>
          <w:bCs/>
          <w:snapToGrid/>
          <w:szCs w:val="24"/>
          <w:lang w:val="fr-FR"/>
        </w:rPr>
        <w:t>身、</w:t>
      </w:r>
      <w:r w:rsidRPr="006C6575">
        <w:rPr>
          <w:bCs/>
          <w:snapToGrid/>
          <w:szCs w:val="24"/>
          <w:lang w:val="fr-FR"/>
        </w:rPr>
        <w:t>种族</w:t>
      </w:r>
      <w:r w:rsidRPr="006C6575">
        <w:rPr>
          <w:rFonts w:hint="eastAsia"/>
          <w:bCs/>
          <w:snapToGrid/>
          <w:szCs w:val="24"/>
          <w:lang w:val="fr-FR"/>
        </w:rPr>
        <w:t>、</w:t>
      </w:r>
      <w:r w:rsidRPr="006C6575">
        <w:rPr>
          <w:bCs/>
          <w:snapToGrid/>
          <w:szCs w:val="24"/>
          <w:lang w:val="fr-FR"/>
        </w:rPr>
        <w:t>性别</w:t>
      </w:r>
      <w:r w:rsidRPr="006C6575">
        <w:rPr>
          <w:rFonts w:hint="eastAsia"/>
          <w:bCs/>
          <w:snapToGrid/>
          <w:szCs w:val="24"/>
          <w:lang w:val="fr-FR"/>
        </w:rPr>
        <w:t>、见解</w:t>
      </w:r>
      <w:r w:rsidRPr="006C6575">
        <w:rPr>
          <w:bCs/>
          <w:snapToGrid/>
          <w:szCs w:val="24"/>
          <w:lang w:val="fr-FR"/>
        </w:rPr>
        <w:t>或任何其他个人或社会条件或</w:t>
      </w:r>
      <w:r w:rsidRPr="006C6575">
        <w:rPr>
          <w:rFonts w:hint="eastAsia"/>
          <w:bCs/>
          <w:snapToGrid/>
          <w:szCs w:val="24"/>
          <w:lang w:val="fr-FR"/>
        </w:rPr>
        <w:t>状况为理由而实行</w:t>
      </w:r>
      <w:r w:rsidRPr="006C6575">
        <w:rPr>
          <w:bCs/>
          <w:snapToGrid/>
          <w:szCs w:val="24"/>
          <w:lang w:val="fr-FR"/>
        </w:rPr>
        <w:t>任何歧视。男女平等还体现在劳动法</w:t>
      </w:r>
      <w:r w:rsidRPr="006C6575">
        <w:rPr>
          <w:rFonts w:hint="eastAsia"/>
          <w:bCs/>
          <w:snapToGrid/>
          <w:szCs w:val="24"/>
          <w:lang w:val="fr-FR"/>
        </w:rPr>
        <w:t>关于</w:t>
      </w:r>
      <w:r w:rsidRPr="006C6575">
        <w:rPr>
          <w:bCs/>
          <w:snapToGrid/>
          <w:szCs w:val="24"/>
          <w:lang w:val="fr-FR"/>
        </w:rPr>
        <w:t>工资</w:t>
      </w:r>
      <w:r w:rsidRPr="006C6575">
        <w:rPr>
          <w:rFonts w:hint="eastAsia"/>
          <w:bCs/>
          <w:snapToGrid/>
          <w:szCs w:val="24"/>
          <w:lang w:val="fr-FR"/>
        </w:rPr>
        <w:t>的规定上</w:t>
      </w:r>
      <w:r w:rsidRPr="006C6575">
        <w:rPr>
          <w:bCs/>
          <w:snapToGrid/>
          <w:szCs w:val="24"/>
          <w:lang w:val="fr-FR"/>
        </w:rPr>
        <w:t>，妇女</w:t>
      </w:r>
      <w:r w:rsidRPr="006C6575">
        <w:rPr>
          <w:rFonts w:hint="eastAsia"/>
          <w:bCs/>
          <w:snapToGrid/>
          <w:szCs w:val="24"/>
          <w:lang w:val="fr-FR"/>
        </w:rPr>
        <w:t>与</w:t>
      </w:r>
      <w:r w:rsidRPr="006C6575">
        <w:rPr>
          <w:bCs/>
          <w:snapToGrid/>
          <w:szCs w:val="24"/>
          <w:lang w:val="fr-FR"/>
        </w:rPr>
        <w:t>男子</w:t>
      </w:r>
      <w:r w:rsidRPr="006C6575">
        <w:rPr>
          <w:snapToGrid/>
          <w:szCs w:val="24"/>
          <w:lang w:val="fr-FR"/>
        </w:rPr>
        <w:t>同工同酬</w:t>
      </w:r>
      <w:r w:rsidRPr="006C6575">
        <w:rPr>
          <w:bCs/>
          <w:snapToGrid/>
          <w:szCs w:val="24"/>
          <w:lang w:val="fr-FR"/>
        </w:rPr>
        <w:t>。</w:t>
      </w:r>
    </w:p>
    <w:p w:rsidR="006C6575" w:rsidRPr="006C6575" w:rsidRDefault="006C6575" w:rsidP="005C4B7E">
      <w:pPr>
        <w:ind w:firstLine="510"/>
        <w:rPr>
          <w:snapToGrid/>
          <w:szCs w:val="24"/>
          <w:lang w:val="en-GB"/>
        </w:rPr>
      </w:pPr>
      <w:r w:rsidRPr="006C6575">
        <w:rPr>
          <w:rFonts w:hint="eastAsia"/>
          <w:bCs/>
          <w:snapToGrid/>
          <w:szCs w:val="24"/>
          <w:lang w:val="fr-FR"/>
        </w:rPr>
        <w:t>115</w:t>
      </w:r>
      <w:r w:rsidR="005C4B7E">
        <w:rPr>
          <w:rFonts w:hint="eastAsia"/>
          <w:bCs/>
          <w:snapToGrid/>
          <w:szCs w:val="24"/>
          <w:lang w:val="fr-FR"/>
        </w:rPr>
        <w:t xml:space="preserve">.  </w:t>
      </w:r>
      <w:smartTag w:uri="urn:schemas-microsoft-com:office:smarttags" w:element="chsdate">
        <w:smartTagPr>
          <w:attr w:name="IsROCDate" w:val="False"/>
          <w:attr w:name="IsLunarDate" w:val="False"/>
          <w:attr w:name="Day" w:val="8"/>
          <w:attr w:name="Month" w:val="3"/>
          <w:attr w:name="Year" w:val="2004"/>
        </w:smartTagPr>
        <w:r w:rsidRPr="006C6575">
          <w:rPr>
            <w:bCs/>
            <w:snapToGrid/>
            <w:szCs w:val="24"/>
            <w:lang w:val="fr-FR"/>
          </w:rPr>
          <w:t>2004</w:t>
        </w:r>
        <w:r w:rsidRPr="006C6575">
          <w:rPr>
            <w:bCs/>
            <w:snapToGrid/>
            <w:szCs w:val="24"/>
            <w:lang w:val="fr-FR"/>
          </w:rPr>
          <w:t>年</w:t>
        </w:r>
        <w:r w:rsidRPr="006C6575">
          <w:rPr>
            <w:bCs/>
            <w:snapToGrid/>
            <w:szCs w:val="24"/>
            <w:lang w:val="fr-FR"/>
          </w:rPr>
          <w:t>3</w:t>
        </w:r>
        <w:r w:rsidRPr="006C6575">
          <w:rPr>
            <w:bCs/>
            <w:snapToGrid/>
            <w:szCs w:val="24"/>
            <w:lang w:val="fr-FR"/>
          </w:rPr>
          <w:t>月</w:t>
        </w:r>
        <w:r w:rsidRPr="006C6575">
          <w:rPr>
            <w:bCs/>
            <w:snapToGrid/>
            <w:szCs w:val="24"/>
            <w:lang w:val="fr-FR"/>
          </w:rPr>
          <w:t>8</w:t>
        </w:r>
        <w:r w:rsidRPr="006C6575">
          <w:rPr>
            <w:bCs/>
            <w:snapToGrid/>
            <w:szCs w:val="24"/>
            <w:lang w:val="fr-FR"/>
          </w:rPr>
          <w:t>日</w:t>
        </w:r>
      </w:smartTag>
      <w:r w:rsidRPr="006C6575">
        <w:rPr>
          <w:bCs/>
          <w:snapToGrid/>
          <w:szCs w:val="24"/>
          <w:lang w:val="fr-FR"/>
        </w:rPr>
        <w:t>，作为加入国际人权文书</w:t>
      </w:r>
      <w:r w:rsidRPr="006C6575">
        <w:rPr>
          <w:rFonts w:hint="eastAsia"/>
          <w:bCs/>
          <w:snapToGrid/>
          <w:szCs w:val="24"/>
          <w:lang w:val="fr-FR"/>
        </w:rPr>
        <w:t>、</w:t>
      </w:r>
      <w:r w:rsidRPr="006C6575">
        <w:rPr>
          <w:bCs/>
          <w:snapToGrid/>
          <w:szCs w:val="24"/>
          <w:lang w:val="fr-FR"/>
        </w:rPr>
        <w:t>尤其是保护妇女权利</w:t>
      </w:r>
      <w:r w:rsidRPr="006C6575">
        <w:rPr>
          <w:rFonts w:hint="eastAsia"/>
          <w:bCs/>
          <w:snapToGrid/>
          <w:szCs w:val="24"/>
          <w:lang w:val="fr-FR"/>
        </w:rPr>
        <w:t>的</w:t>
      </w:r>
      <w:r w:rsidRPr="006C6575">
        <w:rPr>
          <w:bCs/>
          <w:snapToGrid/>
          <w:szCs w:val="24"/>
          <w:lang w:val="fr-FR"/>
        </w:rPr>
        <w:t>国际人权文书总政策</w:t>
      </w:r>
      <w:r w:rsidRPr="006C6575">
        <w:rPr>
          <w:rFonts w:hint="eastAsia"/>
          <w:bCs/>
          <w:snapToGrid/>
          <w:szCs w:val="24"/>
          <w:lang w:val="fr-FR"/>
        </w:rPr>
        <w:t>的一部分</w:t>
      </w:r>
      <w:r w:rsidRPr="006C6575">
        <w:rPr>
          <w:bCs/>
          <w:snapToGrid/>
          <w:szCs w:val="24"/>
          <w:lang w:val="fr-FR"/>
        </w:rPr>
        <w:t>，阿尔及利亚批准了</w:t>
      </w:r>
      <w:r w:rsidRPr="006C6575">
        <w:rPr>
          <w:rFonts w:hint="eastAsia"/>
          <w:bCs/>
          <w:snapToGrid/>
          <w:szCs w:val="24"/>
          <w:lang w:val="fr-FR"/>
        </w:rPr>
        <w:t>《</w:t>
      </w:r>
      <w:r w:rsidRPr="006C6575">
        <w:rPr>
          <w:bCs/>
          <w:snapToGrid/>
          <w:szCs w:val="24"/>
          <w:lang w:val="fr-FR"/>
        </w:rPr>
        <w:t>妇女政治权利公约</w:t>
      </w:r>
      <w:r w:rsidRPr="006C6575">
        <w:rPr>
          <w:rFonts w:hint="eastAsia"/>
          <w:bCs/>
          <w:snapToGrid/>
          <w:szCs w:val="24"/>
          <w:lang w:val="fr-FR"/>
        </w:rPr>
        <w:t>》</w:t>
      </w:r>
      <w:r w:rsidRPr="006C6575">
        <w:rPr>
          <w:bCs/>
          <w:snapToGrid/>
          <w:szCs w:val="24"/>
          <w:lang w:val="fr-FR"/>
        </w:rPr>
        <w:t>，这是联合国大会</w:t>
      </w:r>
      <w:r w:rsidRPr="006C6575">
        <w:rPr>
          <w:rFonts w:hint="eastAsia"/>
          <w:bCs/>
          <w:snapToGrid/>
          <w:szCs w:val="24"/>
          <w:lang w:val="fr-FR"/>
        </w:rPr>
        <w:t>在</w:t>
      </w:r>
      <w:smartTag w:uri="urn:schemas-microsoft-com:office:smarttags" w:element="chsdate">
        <w:smartTagPr>
          <w:attr w:name="IsROCDate" w:val="False"/>
          <w:attr w:name="IsLunarDate" w:val="False"/>
          <w:attr w:name="Day" w:val="20"/>
          <w:attr w:name="Month" w:val="12"/>
          <w:attr w:name="Year" w:val="1952"/>
        </w:smartTagPr>
        <w:r w:rsidRPr="006C6575">
          <w:rPr>
            <w:bCs/>
            <w:snapToGrid/>
            <w:szCs w:val="24"/>
            <w:lang w:val="fr-FR"/>
          </w:rPr>
          <w:t>1952</w:t>
        </w:r>
        <w:r w:rsidRPr="006C6575">
          <w:rPr>
            <w:bCs/>
            <w:snapToGrid/>
            <w:szCs w:val="24"/>
            <w:lang w:val="fr-FR"/>
          </w:rPr>
          <w:t>年</w:t>
        </w:r>
        <w:r w:rsidRPr="006C6575">
          <w:rPr>
            <w:bCs/>
            <w:snapToGrid/>
            <w:szCs w:val="24"/>
            <w:lang w:val="fr-FR"/>
          </w:rPr>
          <w:t>12</w:t>
        </w:r>
        <w:r w:rsidRPr="006C6575">
          <w:rPr>
            <w:bCs/>
            <w:snapToGrid/>
            <w:szCs w:val="24"/>
            <w:lang w:val="fr-FR"/>
          </w:rPr>
          <w:t>月</w:t>
        </w:r>
        <w:r w:rsidRPr="006C6575">
          <w:rPr>
            <w:bCs/>
            <w:snapToGrid/>
            <w:szCs w:val="24"/>
            <w:lang w:val="fr-FR"/>
          </w:rPr>
          <w:t>20</w:t>
        </w:r>
        <w:r w:rsidRPr="006C6575">
          <w:rPr>
            <w:rFonts w:hint="eastAsia"/>
            <w:bCs/>
            <w:snapToGrid/>
            <w:szCs w:val="24"/>
            <w:lang w:val="fr-FR"/>
          </w:rPr>
          <w:t>日</w:t>
        </w:r>
      </w:smartTag>
      <w:r w:rsidRPr="006C6575">
        <w:rPr>
          <w:bCs/>
          <w:snapToGrid/>
          <w:szCs w:val="24"/>
          <w:lang w:val="fr-FR"/>
        </w:rPr>
        <w:t>第</w:t>
      </w:r>
      <w:r w:rsidRPr="006C6575">
        <w:rPr>
          <w:bCs/>
          <w:snapToGrid/>
          <w:szCs w:val="24"/>
          <w:lang w:val="fr-FR"/>
        </w:rPr>
        <w:t>640</w:t>
      </w:r>
      <w:r>
        <w:rPr>
          <w:bCs/>
          <w:snapToGrid/>
          <w:szCs w:val="24"/>
          <w:lang w:val="fr-FR"/>
        </w:rPr>
        <w:t>(</w:t>
      </w:r>
      <w:r w:rsidRPr="006C6575">
        <w:rPr>
          <w:snapToGrid/>
          <w:szCs w:val="24"/>
          <w:lang w:val="en-GB"/>
        </w:rPr>
        <w:t>VII</w:t>
      </w:r>
      <w:r>
        <w:rPr>
          <w:bCs/>
          <w:snapToGrid/>
          <w:szCs w:val="24"/>
          <w:lang w:val="fr-FR"/>
        </w:rPr>
        <w:t>)</w:t>
      </w:r>
      <w:r w:rsidRPr="006C6575">
        <w:rPr>
          <w:bCs/>
          <w:snapToGrid/>
          <w:szCs w:val="24"/>
          <w:lang w:val="fr-FR"/>
        </w:rPr>
        <w:t>号</w:t>
      </w:r>
      <w:r w:rsidRPr="006C6575">
        <w:rPr>
          <w:rFonts w:hint="eastAsia"/>
          <w:bCs/>
          <w:snapToGrid/>
          <w:szCs w:val="24"/>
          <w:lang w:val="fr-FR"/>
        </w:rPr>
        <w:t>决议中</w:t>
      </w:r>
      <w:r w:rsidRPr="006C6575">
        <w:rPr>
          <w:bCs/>
          <w:snapToGrid/>
          <w:szCs w:val="24"/>
          <w:lang w:val="fr-FR"/>
        </w:rPr>
        <w:t>通过的。</w:t>
      </w:r>
      <w:smartTag w:uri="urn:schemas-microsoft-com:office:smarttags" w:element="chsdate">
        <w:smartTagPr>
          <w:attr w:name="IsROCDate" w:val="False"/>
          <w:attr w:name="IsLunarDate" w:val="False"/>
          <w:attr w:name="Day" w:val="4"/>
          <w:attr w:name="Month" w:val="8"/>
          <w:attr w:name="Year" w:val="2004"/>
        </w:smartTagPr>
        <w:r w:rsidRPr="006C6575">
          <w:rPr>
            <w:bCs/>
            <w:snapToGrid/>
            <w:szCs w:val="24"/>
            <w:lang w:val="fr-FR"/>
          </w:rPr>
          <w:t>2004</w:t>
        </w:r>
        <w:r w:rsidRPr="006C6575">
          <w:rPr>
            <w:bCs/>
            <w:snapToGrid/>
            <w:szCs w:val="24"/>
            <w:lang w:val="fr-FR"/>
          </w:rPr>
          <w:t>年</w:t>
        </w:r>
        <w:r w:rsidRPr="006C6575">
          <w:rPr>
            <w:bCs/>
            <w:snapToGrid/>
            <w:szCs w:val="24"/>
            <w:lang w:val="fr-FR"/>
          </w:rPr>
          <w:t>8</w:t>
        </w:r>
        <w:r w:rsidRPr="006C6575">
          <w:rPr>
            <w:bCs/>
            <w:snapToGrid/>
            <w:szCs w:val="24"/>
            <w:lang w:val="fr-FR"/>
          </w:rPr>
          <w:t>月</w:t>
        </w:r>
        <w:r w:rsidRPr="006C6575">
          <w:rPr>
            <w:bCs/>
            <w:snapToGrid/>
            <w:szCs w:val="24"/>
            <w:lang w:val="fr-FR"/>
          </w:rPr>
          <w:t>4</w:t>
        </w:r>
        <w:r w:rsidRPr="006C6575">
          <w:rPr>
            <w:bCs/>
            <w:snapToGrid/>
            <w:szCs w:val="24"/>
            <w:lang w:val="fr-FR"/>
          </w:rPr>
          <w:t>日</w:t>
        </w:r>
      </w:smartTag>
      <w:r w:rsidRPr="006C6575">
        <w:rPr>
          <w:rFonts w:hint="eastAsia"/>
          <w:bCs/>
          <w:snapToGrid/>
          <w:szCs w:val="24"/>
          <w:lang w:val="fr-FR"/>
        </w:rPr>
        <w:t>，将</w:t>
      </w:r>
      <w:r w:rsidRPr="006C6575">
        <w:rPr>
          <w:bCs/>
          <w:snapToGrid/>
          <w:szCs w:val="24"/>
          <w:lang w:val="fr-FR"/>
        </w:rPr>
        <w:t>批准书交存</w:t>
      </w:r>
      <w:r w:rsidRPr="006C6575">
        <w:rPr>
          <w:rFonts w:hint="eastAsia"/>
          <w:bCs/>
          <w:snapToGrid/>
          <w:szCs w:val="24"/>
          <w:lang w:val="fr-FR"/>
        </w:rPr>
        <w:t>了</w:t>
      </w:r>
      <w:r w:rsidRPr="006C6575">
        <w:rPr>
          <w:bCs/>
          <w:snapToGrid/>
          <w:szCs w:val="24"/>
          <w:lang w:val="fr-FR"/>
        </w:rPr>
        <w:t>联合国秘书长。</w:t>
      </w:r>
    </w:p>
    <w:p w:rsidR="006C6575" w:rsidRPr="006C6575" w:rsidRDefault="006C6575" w:rsidP="005C4B7E">
      <w:pPr>
        <w:ind w:firstLine="510"/>
        <w:rPr>
          <w:snapToGrid/>
          <w:szCs w:val="24"/>
          <w:lang w:val="en-GB"/>
        </w:rPr>
      </w:pPr>
      <w:r w:rsidRPr="006C6575">
        <w:rPr>
          <w:rFonts w:hint="eastAsia"/>
          <w:bCs/>
          <w:snapToGrid/>
          <w:szCs w:val="24"/>
          <w:lang w:val="fr-FR"/>
        </w:rPr>
        <w:t>116.</w:t>
      </w:r>
      <w:r w:rsidR="005C4B7E">
        <w:rPr>
          <w:rFonts w:hint="eastAsia"/>
          <w:bCs/>
          <w:snapToGrid/>
          <w:szCs w:val="24"/>
          <w:lang w:val="fr-FR"/>
        </w:rPr>
        <w:t xml:space="preserve">  </w:t>
      </w:r>
      <w:r w:rsidRPr="006C6575">
        <w:rPr>
          <w:rFonts w:hint="eastAsia"/>
          <w:bCs/>
          <w:snapToGrid/>
          <w:szCs w:val="24"/>
          <w:lang w:val="fr-FR"/>
        </w:rPr>
        <w:t>《</w:t>
      </w:r>
      <w:r w:rsidRPr="006C6575">
        <w:rPr>
          <w:bCs/>
          <w:snapToGrid/>
          <w:szCs w:val="24"/>
          <w:lang w:val="fr-FR"/>
        </w:rPr>
        <w:t>宪法</w:t>
      </w:r>
      <w:r w:rsidRPr="006C6575">
        <w:rPr>
          <w:rFonts w:hint="eastAsia"/>
          <w:bCs/>
          <w:snapToGrid/>
          <w:szCs w:val="24"/>
          <w:lang w:val="fr-FR"/>
        </w:rPr>
        <w:t>》</w:t>
      </w:r>
      <w:r w:rsidRPr="006C6575">
        <w:rPr>
          <w:bCs/>
          <w:snapToGrid/>
          <w:szCs w:val="24"/>
          <w:lang w:val="fr-FR"/>
        </w:rPr>
        <w:t>和法律保证妇女参与决策。</w:t>
      </w:r>
      <w:r w:rsidRPr="006C6575">
        <w:rPr>
          <w:rFonts w:hint="eastAsia"/>
          <w:bCs/>
          <w:snapToGrid/>
          <w:szCs w:val="24"/>
          <w:lang w:val="fr-FR"/>
        </w:rPr>
        <w:t>尽管</w:t>
      </w:r>
      <w:r w:rsidRPr="006C6575">
        <w:rPr>
          <w:bCs/>
          <w:snapToGrid/>
          <w:szCs w:val="24"/>
          <w:lang w:val="fr-FR"/>
        </w:rPr>
        <w:t>与男子相比</w:t>
      </w:r>
      <w:r w:rsidRPr="006C6575">
        <w:rPr>
          <w:rFonts w:hint="eastAsia"/>
          <w:bCs/>
          <w:snapToGrid/>
          <w:szCs w:val="24"/>
          <w:lang w:val="fr-FR"/>
        </w:rPr>
        <w:t>，</w:t>
      </w:r>
      <w:r w:rsidRPr="006C6575">
        <w:rPr>
          <w:bCs/>
          <w:snapToGrid/>
          <w:szCs w:val="24"/>
          <w:lang w:val="fr-FR"/>
        </w:rPr>
        <w:t>妇女</w:t>
      </w:r>
      <w:r w:rsidRPr="006C6575">
        <w:rPr>
          <w:rFonts w:hint="eastAsia"/>
          <w:bCs/>
          <w:snapToGrid/>
          <w:szCs w:val="24"/>
          <w:lang w:val="fr-FR"/>
        </w:rPr>
        <w:t>的</w:t>
      </w:r>
      <w:r w:rsidRPr="006C6575">
        <w:rPr>
          <w:bCs/>
          <w:snapToGrid/>
          <w:szCs w:val="24"/>
          <w:lang w:val="fr-FR"/>
        </w:rPr>
        <w:t>参与可能仍然</w:t>
      </w:r>
      <w:r w:rsidRPr="006C6575">
        <w:rPr>
          <w:rFonts w:hint="eastAsia"/>
          <w:bCs/>
          <w:snapToGrid/>
          <w:szCs w:val="24"/>
          <w:lang w:val="fr-FR"/>
        </w:rPr>
        <w:t>显得微小</w:t>
      </w:r>
      <w:r w:rsidRPr="006C6575">
        <w:rPr>
          <w:bCs/>
          <w:snapToGrid/>
          <w:szCs w:val="24"/>
          <w:lang w:val="fr-FR"/>
        </w:rPr>
        <w:t>，但必须承认，</w:t>
      </w:r>
      <w:r w:rsidRPr="006C6575">
        <w:rPr>
          <w:rFonts w:hint="eastAsia"/>
          <w:bCs/>
          <w:snapToGrid/>
          <w:szCs w:val="24"/>
          <w:lang w:val="fr-FR"/>
        </w:rPr>
        <w:t>在</w:t>
      </w:r>
      <w:r w:rsidRPr="006C6575">
        <w:rPr>
          <w:bCs/>
          <w:snapToGrid/>
          <w:szCs w:val="24"/>
          <w:lang w:val="fr-FR"/>
        </w:rPr>
        <w:t>妇女参与决策和</w:t>
      </w:r>
      <w:r w:rsidRPr="006C6575">
        <w:rPr>
          <w:rFonts w:hint="eastAsia"/>
          <w:bCs/>
          <w:snapToGrid/>
          <w:szCs w:val="24"/>
          <w:lang w:val="fr-FR"/>
        </w:rPr>
        <w:t>担任</w:t>
      </w:r>
      <w:r w:rsidRPr="006C6575">
        <w:rPr>
          <w:bCs/>
          <w:snapToGrid/>
          <w:szCs w:val="24"/>
          <w:lang w:val="fr-FR"/>
        </w:rPr>
        <w:t>政府高级职位</w:t>
      </w:r>
      <w:r w:rsidRPr="006C6575">
        <w:rPr>
          <w:rFonts w:hint="eastAsia"/>
          <w:bCs/>
          <w:snapToGrid/>
          <w:szCs w:val="24"/>
          <w:lang w:val="fr-FR"/>
        </w:rPr>
        <w:t>上，逐步取得</w:t>
      </w:r>
      <w:r w:rsidRPr="006C6575">
        <w:rPr>
          <w:bCs/>
          <w:snapToGrid/>
          <w:szCs w:val="24"/>
          <w:lang w:val="fr-FR"/>
        </w:rPr>
        <w:t>进展</w:t>
      </w:r>
      <w:r w:rsidRPr="006C6575">
        <w:rPr>
          <w:rFonts w:hint="eastAsia"/>
          <w:bCs/>
          <w:snapToGrid/>
          <w:szCs w:val="24"/>
          <w:lang w:val="fr-FR"/>
        </w:rPr>
        <w:t>。</w:t>
      </w:r>
    </w:p>
    <w:p w:rsidR="006C6575" w:rsidRPr="006C6575" w:rsidRDefault="006C6575" w:rsidP="005C4B7E">
      <w:pPr>
        <w:ind w:firstLine="510"/>
        <w:rPr>
          <w:snapToGrid/>
          <w:szCs w:val="24"/>
          <w:lang w:val="en-GB"/>
        </w:rPr>
      </w:pPr>
      <w:r w:rsidRPr="006C6575">
        <w:rPr>
          <w:rFonts w:hint="eastAsia"/>
          <w:bCs/>
          <w:snapToGrid/>
          <w:szCs w:val="24"/>
          <w:lang w:val="fr-FR"/>
        </w:rPr>
        <w:t>117.</w:t>
      </w:r>
      <w:r w:rsidR="005C4B7E">
        <w:rPr>
          <w:rFonts w:hint="eastAsia"/>
          <w:bCs/>
          <w:snapToGrid/>
          <w:szCs w:val="24"/>
          <w:lang w:val="fr-FR"/>
        </w:rPr>
        <w:t xml:space="preserve">  </w:t>
      </w:r>
      <w:r w:rsidRPr="006C6575">
        <w:rPr>
          <w:rFonts w:hint="eastAsia"/>
          <w:bCs/>
          <w:snapToGrid/>
          <w:szCs w:val="24"/>
          <w:lang w:val="fr-FR"/>
        </w:rPr>
        <w:t>在</w:t>
      </w:r>
      <w:r w:rsidRPr="006C6575">
        <w:rPr>
          <w:bCs/>
          <w:snapToGrid/>
          <w:szCs w:val="24"/>
          <w:lang w:val="fr-FR"/>
        </w:rPr>
        <w:t>任何</w:t>
      </w:r>
      <w:r w:rsidRPr="006C6575">
        <w:rPr>
          <w:rFonts w:hint="eastAsia"/>
          <w:bCs/>
          <w:snapToGrid/>
          <w:szCs w:val="24"/>
          <w:lang w:val="fr-FR"/>
        </w:rPr>
        <w:t>法律</w:t>
      </w:r>
      <w:r w:rsidRPr="006C6575">
        <w:rPr>
          <w:bCs/>
          <w:snapToGrid/>
          <w:szCs w:val="24"/>
          <w:lang w:val="fr-FR"/>
        </w:rPr>
        <w:t>或规章</w:t>
      </w:r>
      <w:r w:rsidRPr="006C6575">
        <w:rPr>
          <w:rFonts w:hint="eastAsia"/>
          <w:bCs/>
          <w:snapToGrid/>
          <w:szCs w:val="24"/>
          <w:lang w:val="fr-FR"/>
        </w:rPr>
        <w:t>中，</w:t>
      </w:r>
      <w:r w:rsidRPr="006C6575">
        <w:rPr>
          <w:bCs/>
          <w:snapToGrid/>
          <w:szCs w:val="24"/>
          <w:lang w:val="fr-FR"/>
        </w:rPr>
        <w:t>没有阻止或以任何方式限制妇女参与国家政治生活</w:t>
      </w:r>
      <w:r w:rsidRPr="006C6575">
        <w:rPr>
          <w:rFonts w:hint="eastAsia"/>
          <w:bCs/>
          <w:snapToGrid/>
          <w:szCs w:val="24"/>
          <w:lang w:val="fr-FR"/>
        </w:rPr>
        <w:t>的</w:t>
      </w:r>
      <w:r w:rsidRPr="006C6575">
        <w:rPr>
          <w:bCs/>
          <w:snapToGrid/>
          <w:szCs w:val="24"/>
          <w:lang w:val="fr-FR"/>
        </w:rPr>
        <w:t>规定。</w:t>
      </w:r>
      <w:r w:rsidRPr="006C6575">
        <w:rPr>
          <w:rFonts w:hint="eastAsia"/>
          <w:bCs/>
          <w:snapToGrid/>
          <w:szCs w:val="24"/>
          <w:lang w:val="fr-FR"/>
        </w:rPr>
        <w:t>《</w:t>
      </w:r>
      <w:r w:rsidRPr="006C6575">
        <w:rPr>
          <w:bCs/>
          <w:snapToGrid/>
          <w:szCs w:val="24"/>
          <w:lang w:val="fr-FR"/>
        </w:rPr>
        <w:t>宪法</w:t>
      </w:r>
      <w:r w:rsidRPr="006C6575">
        <w:rPr>
          <w:rFonts w:hint="eastAsia"/>
          <w:bCs/>
          <w:snapToGrid/>
          <w:szCs w:val="24"/>
          <w:lang w:val="fr-FR"/>
        </w:rPr>
        <w:t>》</w:t>
      </w:r>
      <w:r w:rsidRPr="006C6575">
        <w:rPr>
          <w:bCs/>
          <w:snapToGrid/>
          <w:szCs w:val="24"/>
          <w:lang w:val="fr-FR"/>
        </w:rPr>
        <w:t>和</w:t>
      </w:r>
      <w:r w:rsidRPr="006C6575">
        <w:rPr>
          <w:rFonts w:hint="eastAsia"/>
          <w:bCs/>
          <w:snapToGrid/>
          <w:szCs w:val="24"/>
          <w:lang w:val="fr-FR"/>
        </w:rPr>
        <w:t>关于组织</w:t>
      </w:r>
      <w:r w:rsidRPr="006C6575">
        <w:rPr>
          <w:bCs/>
          <w:snapToGrid/>
          <w:szCs w:val="24"/>
          <w:lang w:val="fr-FR"/>
        </w:rPr>
        <w:t>选举制度</w:t>
      </w:r>
      <w:r w:rsidRPr="006C6575">
        <w:rPr>
          <w:rFonts w:hint="eastAsia"/>
          <w:bCs/>
          <w:snapToGrid/>
          <w:szCs w:val="24"/>
          <w:lang w:val="fr-FR"/>
        </w:rPr>
        <w:t>的</w:t>
      </w:r>
      <w:smartTag w:uri="urn:schemas-microsoft-com:office:smarttags" w:element="chsdate">
        <w:smartTagPr>
          <w:attr w:name="Year" w:val="1997"/>
          <w:attr w:name="Month" w:val="3"/>
          <w:attr w:name="Day" w:val="6"/>
          <w:attr w:name="IsLunarDate" w:val="False"/>
          <w:attr w:name="IsROCDate" w:val="False"/>
        </w:smartTagPr>
        <w:r w:rsidRPr="006C6575">
          <w:rPr>
            <w:bCs/>
            <w:snapToGrid/>
            <w:szCs w:val="24"/>
            <w:lang w:val="fr-FR"/>
          </w:rPr>
          <w:t>1997</w:t>
        </w:r>
        <w:r w:rsidRPr="006C6575">
          <w:rPr>
            <w:bCs/>
            <w:snapToGrid/>
            <w:szCs w:val="24"/>
            <w:lang w:val="fr-FR"/>
          </w:rPr>
          <w:t>年</w:t>
        </w:r>
        <w:r w:rsidRPr="006C6575">
          <w:rPr>
            <w:bCs/>
            <w:snapToGrid/>
            <w:szCs w:val="24"/>
            <w:lang w:val="fr-FR"/>
          </w:rPr>
          <w:t>3</w:t>
        </w:r>
        <w:r w:rsidRPr="006C6575">
          <w:rPr>
            <w:bCs/>
            <w:snapToGrid/>
            <w:szCs w:val="24"/>
            <w:lang w:val="fr-FR"/>
          </w:rPr>
          <w:t>月</w:t>
        </w:r>
        <w:r w:rsidRPr="006C6575">
          <w:rPr>
            <w:bCs/>
            <w:snapToGrid/>
            <w:szCs w:val="24"/>
            <w:lang w:val="fr-FR"/>
          </w:rPr>
          <w:t>6</w:t>
        </w:r>
        <w:r w:rsidRPr="006C6575">
          <w:rPr>
            <w:bCs/>
            <w:snapToGrid/>
            <w:szCs w:val="24"/>
            <w:lang w:val="fr-FR"/>
          </w:rPr>
          <w:t>日</w:t>
        </w:r>
      </w:smartTag>
      <w:r w:rsidRPr="006C6575">
        <w:rPr>
          <w:rFonts w:hint="eastAsia"/>
          <w:bCs/>
          <w:snapToGrid/>
          <w:szCs w:val="24"/>
          <w:lang w:val="fr-FR"/>
        </w:rPr>
        <w:t>第</w:t>
      </w:r>
      <w:r w:rsidRPr="006C6575">
        <w:rPr>
          <w:bCs/>
          <w:snapToGrid/>
          <w:szCs w:val="24"/>
          <w:lang w:val="fr-FR"/>
        </w:rPr>
        <w:t>97-07</w:t>
      </w:r>
      <w:r w:rsidRPr="006C6575">
        <w:rPr>
          <w:bCs/>
          <w:snapToGrid/>
          <w:szCs w:val="24"/>
          <w:lang w:val="fr-FR"/>
        </w:rPr>
        <w:t>号</w:t>
      </w:r>
      <w:r w:rsidRPr="006C6575">
        <w:rPr>
          <w:rFonts w:hint="eastAsia"/>
          <w:bCs/>
          <w:snapToGrid/>
          <w:szCs w:val="24"/>
          <w:lang w:val="fr-FR"/>
        </w:rPr>
        <w:t>法令，都保障</w:t>
      </w:r>
      <w:r w:rsidRPr="006C6575">
        <w:rPr>
          <w:bCs/>
          <w:snapToGrid/>
          <w:szCs w:val="24"/>
          <w:lang w:val="fr-FR"/>
        </w:rPr>
        <w:t>妇女享有选举权和被选举权。</w:t>
      </w:r>
    </w:p>
    <w:p w:rsidR="006C6575" w:rsidRPr="006C6575" w:rsidRDefault="006C6575" w:rsidP="005C4B7E">
      <w:pPr>
        <w:ind w:firstLine="510"/>
        <w:rPr>
          <w:snapToGrid/>
          <w:szCs w:val="24"/>
          <w:lang w:val="en-GB"/>
        </w:rPr>
      </w:pPr>
      <w:r w:rsidRPr="006C6575">
        <w:rPr>
          <w:rFonts w:hint="eastAsia"/>
          <w:bCs/>
          <w:snapToGrid/>
          <w:szCs w:val="24"/>
          <w:lang w:val="fr-FR"/>
        </w:rPr>
        <w:t>118.</w:t>
      </w:r>
      <w:r w:rsidR="005C4B7E">
        <w:rPr>
          <w:rFonts w:hint="eastAsia"/>
          <w:bCs/>
          <w:snapToGrid/>
          <w:szCs w:val="24"/>
          <w:lang w:val="fr-FR"/>
        </w:rPr>
        <w:t xml:space="preserve">  </w:t>
      </w:r>
      <w:r w:rsidRPr="006C6575">
        <w:rPr>
          <w:bCs/>
          <w:snapToGrid/>
          <w:szCs w:val="24"/>
          <w:lang w:val="fr-FR"/>
        </w:rPr>
        <w:t>该法</w:t>
      </w:r>
      <w:r w:rsidRPr="006C6575">
        <w:rPr>
          <w:rFonts w:hint="eastAsia"/>
          <w:bCs/>
          <w:snapToGrid/>
          <w:szCs w:val="24"/>
          <w:lang w:val="fr-FR"/>
        </w:rPr>
        <w:t>令</w:t>
      </w:r>
      <w:r w:rsidRPr="006C6575">
        <w:rPr>
          <w:bCs/>
          <w:snapToGrid/>
          <w:szCs w:val="24"/>
          <w:lang w:val="fr-FR"/>
        </w:rPr>
        <w:t>规定了享有选举权</w:t>
      </w:r>
      <w:r w:rsidRPr="006C6575">
        <w:rPr>
          <w:rFonts w:hint="eastAsia"/>
          <w:bCs/>
          <w:snapToGrid/>
          <w:szCs w:val="24"/>
          <w:lang w:val="fr-FR"/>
        </w:rPr>
        <w:t>的</w:t>
      </w:r>
      <w:r w:rsidRPr="006C6575">
        <w:rPr>
          <w:bCs/>
          <w:snapToGrid/>
          <w:szCs w:val="24"/>
          <w:lang w:val="fr-FR"/>
        </w:rPr>
        <w:t>必要的条件，</w:t>
      </w:r>
      <w:r w:rsidRPr="006C6575">
        <w:rPr>
          <w:rFonts w:hint="eastAsia"/>
          <w:bCs/>
          <w:snapToGrid/>
          <w:szCs w:val="24"/>
          <w:lang w:val="fr-FR"/>
        </w:rPr>
        <w:t>但</w:t>
      </w:r>
      <w:r w:rsidRPr="006C6575">
        <w:rPr>
          <w:bCs/>
          <w:snapToGrid/>
          <w:szCs w:val="24"/>
          <w:lang w:val="fr-FR"/>
        </w:rPr>
        <w:t>没有区分男女。下</w:t>
      </w:r>
      <w:r w:rsidRPr="006C6575">
        <w:rPr>
          <w:rFonts w:hint="eastAsia"/>
          <w:bCs/>
          <w:snapToGrid/>
          <w:szCs w:val="24"/>
          <w:lang w:val="fr-FR"/>
        </w:rPr>
        <w:t>述</w:t>
      </w:r>
      <w:r w:rsidRPr="006C6575">
        <w:rPr>
          <w:bCs/>
          <w:snapToGrid/>
          <w:szCs w:val="24"/>
          <w:lang w:val="fr-FR"/>
        </w:rPr>
        <w:t>统计数字</w:t>
      </w:r>
      <w:r w:rsidRPr="006C6575">
        <w:rPr>
          <w:rFonts w:hint="eastAsia"/>
          <w:bCs/>
          <w:snapToGrid/>
          <w:szCs w:val="24"/>
          <w:lang w:val="fr-FR"/>
        </w:rPr>
        <w:t>说明</w:t>
      </w:r>
      <w:r w:rsidRPr="006C6575">
        <w:rPr>
          <w:bCs/>
          <w:snapToGrid/>
          <w:szCs w:val="24"/>
          <w:lang w:val="fr-FR"/>
        </w:rPr>
        <w:t>妇女参与</w:t>
      </w:r>
      <w:r w:rsidRPr="006C6575">
        <w:rPr>
          <w:bCs/>
          <w:snapToGrid/>
          <w:szCs w:val="24"/>
          <w:lang w:val="fr-FR"/>
        </w:rPr>
        <w:t>2002</w:t>
      </w:r>
      <w:r w:rsidRPr="006C6575">
        <w:rPr>
          <w:bCs/>
          <w:snapToGrid/>
          <w:szCs w:val="24"/>
          <w:lang w:val="fr-FR"/>
        </w:rPr>
        <w:t>年举行</w:t>
      </w:r>
      <w:r w:rsidRPr="006C6575">
        <w:rPr>
          <w:rFonts w:hint="eastAsia"/>
          <w:bCs/>
          <w:snapToGrid/>
          <w:szCs w:val="24"/>
          <w:lang w:val="fr-FR"/>
        </w:rPr>
        <w:t>的</w:t>
      </w:r>
      <w:r w:rsidRPr="006C6575">
        <w:rPr>
          <w:bCs/>
          <w:snapToGrid/>
          <w:szCs w:val="24"/>
          <w:lang w:val="fr-FR"/>
        </w:rPr>
        <w:t>地方选举</w:t>
      </w:r>
      <w:r w:rsidRPr="006C6575">
        <w:rPr>
          <w:rFonts w:hint="eastAsia"/>
          <w:bCs/>
          <w:snapToGrid/>
          <w:szCs w:val="24"/>
          <w:lang w:val="fr-FR"/>
        </w:rPr>
        <w:t>的情况</w:t>
      </w:r>
      <w:r w:rsidRPr="006C6575">
        <w:rPr>
          <w:bCs/>
          <w:snapToGrid/>
          <w:szCs w:val="24"/>
          <w:lang w:val="fr-FR"/>
        </w:rPr>
        <w:t>。</w:t>
      </w:r>
      <w:r w:rsidRPr="006C6575">
        <w:rPr>
          <w:rFonts w:hint="eastAsia"/>
          <w:bCs/>
          <w:snapToGrid/>
          <w:szCs w:val="24"/>
          <w:lang w:val="fr-FR"/>
        </w:rPr>
        <w:t>在</w:t>
      </w:r>
      <w:r w:rsidRPr="006C6575">
        <w:rPr>
          <w:bCs/>
          <w:snapToGrid/>
          <w:szCs w:val="24"/>
          <w:lang w:val="fr-FR"/>
        </w:rPr>
        <w:t>总数为</w:t>
      </w:r>
      <w:r w:rsidRPr="006C6575">
        <w:rPr>
          <w:bCs/>
          <w:snapToGrid/>
          <w:szCs w:val="24"/>
          <w:lang w:val="fr-FR"/>
        </w:rPr>
        <w:t>1</w:t>
      </w:r>
      <w:r>
        <w:rPr>
          <w:bCs/>
          <w:snapToGrid/>
          <w:szCs w:val="24"/>
          <w:lang w:val="fr-FR"/>
        </w:rPr>
        <w:t>8,</w:t>
      </w:r>
      <w:r w:rsidRPr="006C6575">
        <w:rPr>
          <w:bCs/>
          <w:snapToGrid/>
          <w:szCs w:val="24"/>
          <w:lang w:val="fr-FR"/>
        </w:rPr>
        <w:t>09</w:t>
      </w:r>
      <w:r>
        <w:rPr>
          <w:bCs/>
          <w:snapToGrid/>
          <w:szCs w:val="24"/>
          <w:lang w:val="fr-FR"/>
        </w:rPr>
        <w:t>4,</w:t>
      </w:r>
      <w:r w:rsidRPr="006C6575">
        <w:rPr>
          <w:bCs/>
          <w:snapToGrid/>
          <w:szCs w:val="24"/>
          <w:lang w:val="fr-FR"/>
        </w:rPr>
        <w:t>555</w:t>
      </w:r>
      <w:r w:rsidRPr="006C6575">
        <w:rPr>
          <w:rFonts w:hint="eastAsia"/>
          <w:bCs/>
          <w:snapToGrid/>
          <w:szCs w:val="24"/>
          <w:lang w:val="fr-FR"/>
        </w:rPr>
        <w:t xml:space="preserve"> </w:t>
      </w:r>
      <w:r w:rsidRPr="006C6575">
        <w:rPr>
          <w:rFonts w:hint="eastAsia"/>
          <w:bCs/>
          <w:snapToGrid/>
          <w:szCs w:val="24"/>
          <w:lang w:val="fr-FR"/>
        </w:rPr>
        <w:t>名</w:t>
      </w:r>
      <w:r w:rsidRPr="006C6575">
        <w:rPr>
          <w:bCs/>
          <w:snapToGrid/>
          <w:szCs w:val="24"/>
          <w:lang w:val="fr-FR"/>
        </w:rPr>
        <w:t>选民</w:t>
      </w:r>
      <w:r w:rsidRPr="006C6575">
        <w:rPr>
          <w:rFonts w:hint="eastAsia"/>
          <w:bCs/>
          <w:snapToGrid/>
          <w:szCs w:val="24"/>
          <w:lang w:val="fr-FR"/>
        </w:rPr>
        <w:t>中，有</w:t>
      </w:r>
      <w:r>
        <w:rPr>
          <w:bCs/>
          <w:snapToGrid/>
          <w:szCs w:val="24"/>
          <w:lang w:val="fr-FR"/>
        </w:rPr>
        <w:t>8,</w:t>
      </w:r>
      <w:r w:rsidRPr="006C6575">
        <w:rPr>
          <w:bCs/>
          <w:snapToGrid/>
          <w:szCs w:val="24"/>
          <w:lang w:val="fr-FR"/>
        </w:rPr>
        <w:t>34</w:t>
      </w:r>
      <w:r>
        <w:rPr>
          <w:bCs/>
          <w:snapToGrid/>
          <w:szCs w:val="24"/>
          <w:lang w:val="fr-FR"/>
        </w:rPr>
        <w:t>9,</w:t>
      </w:r>
      <w:r w:rsidRPr="006C6575">
        <w:rPr>
          <w:bCs/>
          <w:snapToGrid/>
          <w:szCs w:val="24"/>
          <w:lang w:val="fr-FR"/>
        </w:rPr>
        <w:t>770</w:t>
      </w:r>
      <w:r w:rsidRPr="006C6575">
        <w:rPr>
          <w:bCs/>
          <w:snapToGrid/>
          <w:szCs w:val="24"/>
          <w:lang w:val="fr-FR"/>
        </w:rPr>
        <w:t>名妇女，</w:t>
      </w:r>
      <w:r w:rsidRPr="006C6575">
        <w:rPr>
          <w:rFonts w:hint="eastAsia"/>
          <w:bCs/>
          <w:snapToGrid/>
          <w:szCs w:val="24"/>
          <w:lang w:val="fr-FR"/>
        </w:rPr>
        <w:t>占</w:t>
      </w:r>
      <w:r w:rsidRPr="006C6575">
        <w:rPr>
          <w:bCs/>
          <w:snapToGrid/>
          <w:szCs w:val="24"/>
          <w:lang w:val="fr-FR"/>
        </w:rPr>
        <w:t>46.14</w:t>
      </w:r>
      <w:r>
        <w:rPr>
          <w:bCs/>
          <w:snapToGrid/>
          <w:szCs w:val="24"/>
          <w:lang w:val="fr-FR"/>
        </w:rPr>
        <w:t>%</w:t>
      </w:r>
      <w:r w:rsidRPr="006C6575">
        <w:rPr>
          <w:bCs/>
          <w:snapToGrid/>
          <w:szCs w:val="24"/>
          <w:lang w:val="fr-FR"/>
        </w:rPr>
        <w:t>。</w:t>
      </w:r>
    </w:p>
    <w:p w:rsidR="006C6575" w:rsidRPr="006C6575" w:rsidRDefault="006C6575" w:rsidP="005C4B7E">
      <w:pPr>
        <w:ind w:firstLine="510"/>
        <w:rPr>
          <w:snapToGrid/>
          <w:szCs w:val="24"/>
          <w:lang w:val="en-GB"/>
        </w:rPr>
      </w:pPr>
      <w:r w:rsidRPr="006C6575">
        <w:rPr>
          <w:rFonts w:hint="eastAsia"/>
          <w:bCs/>
          <w:snapToGrid/>
          <w:szCs w:val="24"/>
          <w:lang w:val="fr-FR"/>
        </w:rPr>
        <w:t>119.</w:t>
      </w:r>
      <w:r w:rsidR="005C4B7E">
        <w:rPr>
          <w:rFonts w:hint="eastAsia"/>
          <w:bCs/>
          <w:snapToGrid/>
          <w:szCs w:val="24"/>
          <w:lang w:val="fr-FR"/>
        </w:rPr>
        <w:t xml:space="preserve">  </w:t>
      </w:r>
      <w:r w:rsidRPr="006C6575">
        <w:rPr>
          <w:bCs/>
          <w:snapToGrid/>
          <w:szCs w:val="24"/>
          <w:lang w:val="fr-FR"/>
        </w:rPr>
        <w:t>妇女在政治</w:t>
      </w:r>
      <w:r w:rsidRPr="006C6575">
        <w:rPr>
          <w:rFonts w:hint="eastAsia"/>
          <w:bCs/>
          <w:snapToGrid/>
          <w:szCs w:val="24"/>
          <w:lang w:val="fr-FR"/>
        </w:rPr>
        <w:t>议会中的人数：</w:t>
      </w:r>
    </w:p>
    <w:p w:rsidR="006C6575" w:rsidRPr="006C6575" w:rsidRDefault="006C6575" w:rsidP="005C4B7E">
      <w:pPr>
        <w:numPr>
          <w:ilvl w:val="0"/>
          <w:numId w:val="20"/>
        </w:numPr>
        <w:rPr>
          <w:snapToGrid/>
          <w:szCs w:val="24"/>
          <w:lang w:val="en-GB"/>
        </w:rPr>
      </w:pPr>
      <w:r w:rsidRPr="006C6575">
        <w:rPr>
          <w:rFonts w:hint="eastAsia"/>
          <w:snapToGrid/>
          <w:szCs w:val="24"/>
          <w:lang w:val="en-GB"/>
        </w:rPr>
        <w:t>全国国民议会</w:t>
      </w:r>
      <w:r w:rsidRPr="006C6575">
        <w:rPr>
          <w:snapToGrid/>
          <w:szCs w:val="24"/>
          <w:lang w:val="en-GB"/>
        </w:rPr>
        <w:t>(2004-2007</w:t>
      </w:r>
      <w:r w:rsidRPr="006C6575">
        <w:rPr>
          <w:rFonts w:hint="eastAsia"/>
          <w:snapToGrid/>
          <w:szCs w:val="24"/>
          <w:lang w:val="en-GB"/>
        </w:rPr>
        <w:t>年度，法定</w:t>
      </w:r>
      <w:r w:rsidRPr="006C6575">
        <w:rPr>
          <w:snapToGrid/>
          <w:szCs w:val="24"/>
          <w:lang w:val="en-GB"/>
        </w:rPr>
        <w:t>)</w:t>
      </w:r>
      <w:r>
        <w:rPr>
          <w:snapToGrid/>
          <w:szCs w:val="24"/>
          <w:lang w:val="en-GB"/>
        </w:rPr>
        <w:t>：</w:t>
      </w:r>
      <w:r w:rsidRPr="006C6575">
        <w:rPr>
          <w:snapToGrid/>
          <w:szCs w:val="24"/>
          <w:lang w:val="en-GB"/>
        </w:rPr>
        <w:t xml:space="preserve"> 30</w:t>
      </w:r>
      <w:r w:rsidRPr="006C6575">
        <w:rPr>
          <w:rFonts w:hint="eastAsia"/>
          <w:snapToGrid/>
          <w:szCs w:val="24"/>
          <w:lang w:val="en-GB"/>
        </w:rPr>
        <w:t>人；</w:t>
      </w:r>
    </w:p>
    <w:p w:rsidR="006C6575" w:rsidRPr="006C6575" w:rsidRDefault="006C6575" w:rsidP="005C4B7E">
      <w:pPr>
        <w:numPr>
          <w:ilvl w:val="0"/>
          <w:numId w:val="20"/>
        </w:numPr>
        <w:rPr>
          <w:snapToGrid/>
          <w:szCs w:val="24"/>
          <w:lang w:val="en-GB"/>
        </w:rPr>
      </w:pPr>
      <w:r w:rsidRPr="006C6575">
        <w:rPr>
          <w:rFonts w:hint="eastAsia"/>
          <w:snapToGrid/>
          <w:szCs w:val="24"/>
          <w:lang w:val="en-GB"/>
        </w:rPr>
        <w:t>省国民议会</w:t>
      </w:r>
      <w:r w:rsidRPr="006C6575">
        <w:rPr>
          <w:snapToGrid/>
          <w:szCs w:val="24"/>
          <w:lang w:val="en-GB"/>
        </w:rPr>
        <w:t xml:space="preserve"> (2002-2007</w:t>
      </w:r>
      <w:r w:rsidRPr="006C6575">
        <w:rPr>
          <w:rFonts w:hint="eastAsia"/>
          <w:snapToGrid/>
          <w:szCs w:val="24"/>
          <w:lang w:val="en-GB"/>
        </w:rPr>
        <w:t>年度，法定</w:t>
      </w:r>
      <w:r w:rsidRPr="006C6575">
        <w:rPr>
          <w:snapToGrid/>
          <w:szCs w:val="24"/>
          <w:lang w:val="en-GB"/>
        </w:rPr>
        <w:t>)</w:t>
      </w:r>
      <w:r>
        <w:rPr>
          <w:snapToGrid/>
          <w:szCs w:val="24"/>
          <w:lang w:val="en-GB"/>
        </w:rPr>
        <w:t>：</w:t>
      </w:r>
      <w:r w:rsidRPr="006C6575">
        <w:rPr>
          <w:snapToGrid/>
          <w:szCs w:val="24"/>
          <w:lang w:val="en-GB"/>
        </w:rPr>
        <w:t xml:space="preserve"> 119</w:t>
      </w:r>
      <w:r w:rsidRPr="006C6575">
        <w:rPr>
          <w:rFonts w:hint="eastAsia"/>
          <w:snapToGrid/>
          <w:szCs w:val="24"/>
          <w:lang w:val="en-GB"/>
        </w:rPr>
        <w:t>人；</w:t>
      </w:r>
    </w:p>
    <w:p w:rsidR="006C6575" w:rsidRPr="006C6575" w:rsidRDefault="006C6575" w:rsidP="005C4B7E">
      <w:pPr>
        <w:numPr>
          <w:ilvl w:val="0"/>
          <w:numId w:val="20"/>
        </w:numPr>
        <w:rPr>
          <w:snapToGrid/>
          <w:szCs w:val="24"/>
          <w:lang w:val="en-GB"/>
        </w:rPr>
      </w:pPr>
      <w:r w:rsidRPr="006C6575">
        <w:rPr>
          <w:snapToGrid/>
          <w:szCs w:val="24"/>
          <w:lang w:val="en-GB"/>
        </w:rPr>
        <w:t>社区</w:t>
      </w:r>
      <w:r w:rsidRPr="006C6575">
        <w:rPr>
          <w:rFonts w:hint="eastAsia"/>
          <w:snapToGrid/>
          <w:szCs w:val="24"/>
          <w:lang w:val="en-GB"/>
        </w:rPr>
        <w:t>国民议会</w:t>
      </w:r>
      <w:r w:rsidRPr="006C6575">
        <w:rPr>
          <w:snapToGrid/>
          <w:szCs w:val="24"/>
          <w:lang w:val="en-GB"/>
        </w:rPr>
        <w:t>(2002-2007</w:t>
      </w:r>
      <w:r w:rsidRPr="006C6575">
        <w:rPr>
          <w:rFonts w:hint="eastAsia"/>
          <w:snapToGrid/>
          <w:szCs w:val="24"/>
          <w:lang w:val="en-GB"/>
        </w:rPr>
        <w:t>年度，法定</w:t>
      </w:r>
      <w:r w:rsidRPr="006C6575">
        <w:rPr>
          <w:snapToGrid/>
          <w:szCs w:val="24"/>
          <w:lang w:val="en-GB"/>
        </w:rPr>
        <w:t>)</w:t>
      </w:r>
      <w:r>
        <w:rPr>
          <w:snapToGrid/>
          <w:szCs w:val="24"/>
          <w:lang w:val="en-GB"/>
        </w:rPr>
        <w:t>：</w:t>
      </w:r>
      <w:r w:rsidRPr="006C6575">
        <w:rPr>
          <w:snapToGrid/>
          <w:szCs w:val="24"/>
          <w:lang w:val="en-GB"/>
        </w:rPr>
        <w:t xml:space="preserve"> 145</w:t>
      </w:r>
      <w:r w:rsidRPr="006C6575">
        <w:rPr>
          <w:rFonts w:hint="eastAsia"/>
          <w:snapToGrid/>
          <w:szCs w:val="24"/>
          <w:lang w:val="en-GB"/>
        </w:rPr>
        <w:t>人。</w:t>
      </w:r>
    </w:p>
    <w:p w:rsidR="006C6575" w:rsidRPr="006C6575" w:rsidRDefault="006C6575" w:rsidP="005C4B7E">
      <w:pPr>
        <w:ind w:firstLine="510"/>
        <w:rPr>
          <w:snapToGrid/>
          <w:szCs w:val="24"/>
          <w:lang w:val="en-GB"/>
        </w:rPr>
      </w:pPr>
      <w:r w:rsidRPr="006C6575">
        <w:rPr>
          <w:rFonts w:hint="eastAsia"/>
          <w:bCs/>
          <w:snapToGrid/>
          <w:szCs w:val="24"/>
          <w:lang w:val="fr-FR"/>
        </w:rPr>
        <w:t>120.</w:t>
      </w:r>
      <w:r w:rsidR="005C4B7E">
        <w:rPr>
          <w:rFonts w:hint="eastAsia"/>
          <w:bCs/>
          <w:snapToGrid/>
          <w:szCs w:val="24"/>
          <w:lang w:val="fr-FR"/>
        </w:rPr>
        <w:t xml:space="preserve">  </w:t>
      </w:r>
      <w:r w:rsidRPr="006C6575">
        <w:rPr>
          <w:bCs/>
          <w:snapToGrid/>
          <w:szCs w:val="24"/>
          <w:lang w:val="fr-FR"/>
        </w:rPr>
        <w:t>值得</w:t>
      </w:r>
      <w:r w:rsidRPr="006C6575">
        <w:rPr>
          <w:rFonts w:hint="eastAsia"/>
          <w:bCs/>
          <w:snapToGrid/>
          <w:szCs w:val="24"/>
          <w:lang w:val="fr-FR"/>
        </w:rPr>
        <w:t>提及，</w:t>
      </w:r>
      <w:r w:rsidRPr="006C6575">
        <w:rPr>
          <w:bCs/>
          <w:snapToGrid/>
          <w:szCs w:val="24"/>
          <w:lang w:val="fr-FR"/>
        </w:rPr>
        <w:t>工人党主席</w:t>
      </w:r>
      <w:r w:rsidRPr="006C6575">
        <w:rPr>
          <w:rFonts w:hint="eastAsia"/>
          <w:bCs/>
          <w:snapToGrid/>
          <w:szCs w:val="24"/>
          <w:lang w:val="fr-FR"/>
        </w:rPr>
        <w:t>是</w:t>
      </w:r>
      <w:r w:rsidRPr="006C6575">
        <w:rPr>
          <w:bCs/>
          <w:snapToGrid/>
          <w:szCs w:val="24"/>
          <w:lang w:val="fr-FR"/>
        </w:rPr>
        <w:t>一</w:t>
      </w:r>
      <w:r w:rsidRPr="006C6575">
        <w:rPr>
          <w:rFonts w:hint="eastAsia"/>
          <w:bCs/>
          <w:snapToGrid/>
          <w:szCs w:val="24"/>
          <w:lang w:val="fr-FR"/>
        </w:rPr>
        <w:t>位</w:t>
      </w:r>
      <w:r w:rsidRPr="006C6575">
        <w:rPr>
          <w:bCs/>
          <w:snapToGrid/>
          <w:szCs w:val="24"/>
          <w:lang w:val="fr-FR"/>
        </w:rPr>
        <w:t>女</w:t>
      </w:r>
      <w:r w:rsidRPr="006C6575">
        <w:rPr>
          <w:rFonts w:hint="eastAsia"/>
          <w:bCs/>
          <w:snapToGrid/>
          <w:szCs w:val="24"/>
          <w:lang w:val="fr-FR"/>
        </w:rPr>
        <w:t>士</w:t>
      </w:r>
      <w:r w:rsidRPr="006C6575">
        <w:rPr>
          <w:bCs/>
          <w:snapToGrid/>
          <w:szCs w:val="24"/>
          <w:lang w:val="fr-FR"/>
        </w:rPr>
        <w:t>，</w:t>
      </w:r>
      <w:r w:rsidRPr="006C6575">
        <w:rPr>
          <w:rFonts w:hint="eastAsia"/>
          <w:bCs/>
          <w:snapToGrid/>
          <w:szCs w:val="24"/>
          <w:lang w:val="fr-FR"/>
        </w:rPr>
        <w:t>是</w:t>
      </w:r>
      <w:smartTag w:uri="urn:schemas-microsoft-com:office:smarttags" w:element="chsdate">
        <w:smartTagPr>
          <w:attr w:name="IsROCDate" w:val="False"/>
          <w:attr w:name="IsLunarDate" w:val="False"/>
          <w:attr w:name="Day" w:val="8"/>
          <w:attr w:name="Month" w:val="4"/>
          <w:attr w:name="Year" w:val="2004"/>
        </w:smartTagPr>
        <w:r w:rsidRPr="006C6575">
          <w:rPr>
            <w:bCs/>
            <w:snapToGrid/>
            <w:szCs w:val="24"/>
            <w:lang w:val="fr-FR"/>
          </w:rPr>
          <w:t>2004</w:t>
        </w:r>
        <w:r w:rsidRPr="006C6575">
          <w:rPr>
            <w:bCs/>
            <w:snapToGrid/>
            <w:szCs w:val="24"/>
            <w:lang w:val="fr-FR"/>
          </w:rPr>
          <w:t>年</w:t>
        </w:r>
        <w:r w:rsidRPr="006C6575">
          <w:rPr>
            <w:bCs/>
            <w:snapToGrid/>
            <w:szCs w:val="24"/>
            <w:lang w:val="fr-FR"/>
          </w:rPr>
          <w:t>4</w:t>
        </w:r>
        <w:r w:rsidRPr="006C6575">
          <w:rPr>
            <w:bCs/>
            <w:snapToGrid/>
            <w:szCs w:val="24"/>
            <w:lang w:val="fr-FR"/>
          </w:rPr>
          <w:t>月</w:t>
        </w:r>
        <w:r w:rsidRPr="006C6575">
          <w:rPr>
            <w:bCs/>
            <w:snapToGrid/>
            <w:szCs w:val="24"/>
            <w:lang w:val="fr-FR"/>
          </w:rPr>
          <w:t>8</w:t>
        </w:r>
        <w:r w:rsidRPr="006C6575">
          <w:rPr>
            <w:rFonts w:hint="eastAsia"/>
            <w:bCs/>
            <w:snapToGrid/>
            <w:szCs w:val="24"/>
            <w:lang w:val="fr-FR"/>
          </w:rPr>
          <w:t>日</w:t>
        </w:r>
      </w:smartTag>
      <w:r w:rsidRPr="006C6575">
        <w:rPr>
          <w:bCs/>
          <w:snapToGrid/>
          <w:szCs w:val="24"/>
          <w:lang w:val="fr-FR"/>
        </w:rPr>
        <w:t>总统选举候选人</w:t>
      </w:r>
      <w:r w:rsidRPr="006C6575">
        <w:rPr>
          <w:rFonts w:hint="eastAsia"/>
          <w:bCs/>
          <w:snapToGrid/>
          <w:szCs w:val="24"/>
          <w:lang w:val="fr-FR"/>
        </w:rPr>
        <w:t>。</w:t>
      </w:r>
    </w:p>
    <w:p w:rsidR="006C6575" w:rsidRPr="006C6575" w:rsidRDefault="006C6575" w:rsidP="005C4B7E">
      <w:pPr>
        <w:ind w:firstLine="510"/>
        <w:rPr>
          <w:snapToGrid/>
          <w:szCs w:val="24"/>
        </w:rPr>
      </w:pPr>
      <w:r w:rsidRPr="006C6575">
        <w:rPr>
          <w:rFonts w:hint="eastAsia"/>
          <w:bCs/>
          <w:snapToGrid/>
          <w:szCs w:val="24"/>
          <w:lang w:val="fr-FR"/>
        </w:rPr>
        <w:t xml:space="preserve">121. </w:t>
      </w:r>
      <w:r w:rsidR="005C4B7E">
        <w:rPr>
          <w:rFonts w:hint="eastAsia"/>
          <w:bCs/>
          <w:snapToGrid/>
          <w:szCs w:val="24"/>
          <w:lang w:val="fr-FR"/>
        </w:rPr>
        <w:t xml:space="preserve"> </w:t>
      </w:r>
      <w:r w:rsidRPr="006C6575">
        <w:rPr>
          <w:bCs/>
          <w:snapToGrid/>
          <w:szCs w:val="24"/>
          <w:lang w:val="fr-FR"/>
        </w:rPr>
        <w:t>关于</w:t>
      </w:r>
      <w:r w:rsidRPr="006C6575">
        <w:rPr>
          <w:rFonts w:hint="eastAsia"/>
          <w:bCs/>
          <w:snapToGrid/>
          <w:szCs w:val="24"/>
          <w:lang w:val="fr-FR"/>
        </w:rPr>
        <w:t>在</w:t>
      </w:r>
      <w:r w:rsidRPr="006C6575">
        <w:rPr>
          <w:bCs/>
          <w:snapToGrid/>
          <w:szCs w:val="24"/>
          <w:lang w:val="fr-FR"/>
        </w:rPr>
        <w:t>政府高级职位</w:t>
      </w:r>
      <w:r w:rsidRPr="006C6575">
        <w:rPr>
          <w:rFonts w:hint="eastAsia"/>
          <w:bCs/>
          <w:snapToGrid/>
          <w:szCs w:val="24"/>
        </w:rPr>
        <w:t>上的</w:t>
      </w:r>
      <w:r w:rsidRPr="006C6575">
        <w:rPr>
          <w:bCs/>
          <w:snapToGrid/>
          <w:szCs w:val="24"/>
          <w:lang w:val="fr-FR"/>
        </w:rPr>
        <w:t>妇女，</w:t>
      </w:r>
      <w:r w:rsidRPr="006C6575">
        <w:rPr>
          <w:bCs/>
          <w:snapToGrid/>
          <w:szCs w:val="24"/>
          <w:lang w:val="fr-FR"/>
        </w:rPr>
        <w:t xml:space="preserve"> 1999</w:t>
      </w:r>
      <w:r w:rsidRPr="006C6575">
        <w:rPr>
          <w:bCs/>
          <w:snapToGrid/>
          <w:szCs w:val="24"/>
          <w:lang w:val="fr-FR"/>
        </w:rPr>
        <w:t>年任命</w:t>
      </w:r>
      <w:r w:rsidRPr="006C6575">
        <w:rPr>
          <w:rFonts w:hint="eastAsia"/>
          <w:bCs/>
          <w:snapToGrid/>
          <w:szCs w:val="24"/>
          <w:lang w:val="fr-FR"/>
        </w:rPr>
        <w:t>了</w:t>
      </w:r>
      <w:r w:rsidRPr="006C6575">
        <w:rPr>
          <w:rFonts w:hint="eastAsia"/>
          <w:bCs/>
          <w:snapToGrid/>
          <w:szCs w:val="24"/>
          <w:lang w:val="fr-FR"/>
        </w:rPr>
        <w:t>4</w:t>
      </w:r>
      <w:r w:rsidRPr="006C6575">
        <w:rPr>
          <w:rFonts w:hint="eastAsia"/>
          <w:bCs/>
          <w:snapToGrid/>
          <w:szCs w:val="24"/>
          <w:lang w:val="fr-FR"/>
        </w:rPr>
        <w:t>名</w:t>
      </w:r>
      <w:r w:rsidRPr="006C6575">
        <w:rPr>
          <w:bCs/>
          <w:snapToGrid/>
          <w:szCs w:val="24"/>
          <w:lang w:val="fr-FR"/>
        </w:rPr>
        <w:t>政府成员</w:t>
      </w:r>
      <w:r w:rsidRPr="006C6575">
        <w:rPr>
          <w:rFonts w:hint="eastAsia"/>
          <w:bCs/>
          <w:snapToGrid/>
          <w:szCs w:val="24"/>
          <w:lang w:val="fr-FR"/>
        </w:rPr>
        <w:t>、</w:t>
      </w:r>
      <w:r w:rsidRPr="006C6575">
        <w:rPr>
          <w:rFonts w:hint="eastAsia"/>
          <w:bCs/>
          <w:snapToGrid/>
          <w:szCs w:val="24"/>
          <w:lang w:val="fr-FR"/>
        </w:rPr>
        <w:t>2</w:t>
      </w:r>
      <w:r w:rsidRPr="006C6575">
        <w:rPr>
          <w:rFonts w:hint="eastAsia"/>
          <w:bCs/>
          <w:snapToGrid/>
          <w:szCs w:val="24"/>
          <w:lang w:val="fr-FR"/>
        </w:rPr>
        <w:t>名</w:t>
      </w:r>
      <w:r w:rsidRPr="006C6575">
        <w:rPr>
          <w:bCs/>
          <w:snapToGrid/>
          <w:szCs w:val="24"/>
          <w:lang w:val="fr-FR"/>
        </w:rPr>
        <w:t>大使</w:t>
      </w:r>
      <w:r w:rsidRPr="006C6575">
        <w:rPr>
          <w:rFonts w:hint="eastAsia"/>
          <w:bCs/>
          <w:snapToGrid/>
          <w:szCs w:val="24"/>
          <w:lang w:val="fr-FR"/>
        </w:rPr>
        <w:t>、</w:t>
      </w:r>
      <w:r w:rsidRPr="006C6575">
        <w:rPr>
          <w:rFonts w:hint="eastAsia"/>
          <w:bCs/>
          <w:snapToGrid/>
          <w:szCs w:val="24"/>
          <w:lang w:val="fr-FR"/>
        </w:rPr>
        <w:t>1</w:t>
      </w:r>
      <w:r w:rsidRPr="006C6575">
        <w:rPr>
          <w:rFonts w:hint="eastAsia"/>
          <w:bCs/>
          <w:snapToGrid/>
          <w:szCs w:val="24"/>
          <w:lang w:val="fr-FR"/>
        </w:rPr>
        <w:t>名</w:t>
      </w:r>
      <w:r w:rsidRPr="006C6575">
        <w:rPr>
          <w:bCs/>
          <w:snapToGrid/>
          <w:szCs w:val="24"/>
          <w:lang w:val="fr-FR"/>
        </w:rPr>
        <w:t>常</w:t>
      </w:r>
      <w:r w:rsidRPr="006C6575">
        <w:rPr>
          <w:rFonts w:hint="eastAsia"/>
          <w:bCs/>
          <w:snapToGrid/>
          <w:szCs w:val="24"/>
          <w:lang w:val="fr-FR"/>
        </w:rPr>
        <w:t>务</w:t>
      </w:r>
      <w:r w:rsidRPr="006C6575">
        <w:rPr>
          <w:bCs/>
          <w:snapToGrid/>
          <w:szCs w:val="24"/>
          <w:lang w:val="fr-FR"/>
        </w:rPr>
        <w:t>秘书长</w:t>
      </w:r>
      <w:r w:rsidRPr="006C6575">
        <w:rPr>
          <w:rFonts w:hint="eastAsia"/>
          <w:bCs/>
          <w:snapToGrid/>
          <w:szCs w:val="24"/>
          <w:lang w:val="fr-FR"/>
        </w:rPr>
        <w:t>、</w:t>
      </w:r>
      <w:r w:rsidRPr="006C6575">
        <w:rPr>
          <w:bCs/>
          <w:snapToGrid/>
          <w:szCs w:val="24"/>
          <w:lang w:val="fr-FR"/>
        </w:rPr>
        <w:t xml:space="preserve"> </w:t>
      </w:r>
      <w:r w:rsidRPr="006C6575">
        <w:rPr>
          <w:rFonts w:hint="eastAsia"/>
          <w:bCs/>
          <w:snapToGrid/>
          <w:szCs w:val="24"/>
          <w:lang w:val="fr-FR"/>
        </w:rPr>
        <w:t>4</w:t>
      </w:r>
      <w:r w:rsidRPr="006C6575">
        <w:rPr>
          <w:rFonts w:hint="eastAsia"/>
          <w:bCs/>
          <w:snapToGrid/>
          <w:szCs w:val="24"/>
          <w:lang w:val="fr-FR"/>
        </w:rPr>
        <w:t>名</w:t>
      </w:r>
      <w:r w:rsidRPr="006C6575">
        <w:rPr>
          <w:snapToGrid/>
          <w:szCs w:val="24"/>
        </w:rPr>
        <w:t>参谋长</w:t>
      </w:r>
      <w:r w:rsidRPr="006C6575">
        <w:rPr>
          <w:rFonts w:hint="eastAsia"/>
          <w:snapToGrid/>
          <w:szCs w:val="24"/>
          <w:lang w:val="en-GB"/>
        </w:rPr>
        <w:t>、</w:t>
      </w:r>
      <w:r w:rsidRPr="006C6575">
        <w:rPr>
          <w:bCs/>
          <w:snapToGrid/>
          <w:szCs w:val="24"/>
          <w:lang w:val="fr-FR"/>
        </w:rPr>
        <w:t>一</w:t>
      </w:r>
      <w:r w:rsidRPr="006C6575">
        <w:rPr>
          <w:rFonts w:hint="eastAsia"/>
          <w:bCs/>
          <w:snapToGrid/>
          <w:szCs w:val="24"/>
          <w:lang w:val="fr-FR"/>
        </w:rPr>
        <w:t>名省长，有</w:t>
      </w:r>
      <w:r w:rsidRPr="006C6575">
        <w:rPr>
          <w:rFonts w:hint="eastAsia"/>
          <w:bCs/>
          <w:snapToGrid/>
          <w:szCs w:val="24"/>
          <w:lang w:val="fr-FR"/>
        </w:rPr>
        <w:t>2</w:t>
      </w:r>
      <w:r w:rsidRPr="006C6575">
        <w:rPr>
          <w:rFonts w:hint="eastAsia"/>
          <w:bCs/>
          <w:snapToGrid/>
          <w:szCs w:val="24"/>
          <w:lang w:val="fr-FR"/>
        </w:rPr>
        <w:t>名特别</w:t>
      </w:r>
      <w:r w:rsidRPr="006C6575">
        <w:rPr>
          <w:bCs/>
          <w:snapToGrid/>
          <w:szCs w:val="24"/>
          <w:lang w:val="fr-FR"/>
        </w:rPr>
        <w:t>任命</w:t>
      </w:r>
      <w:r w:rsidRPr="006C6575">
        <w:rPr>
          <w:rFonts w:hint="eastAsia"/>
          <w:bCs/>
          <w:snapToGrid/>
          <w:szCs w:val="24"/>
          <w:lang w:val="fr-FR"/>
        </w:rPr>
        <w:t>的省</w:t>
      </w:r>
      <w:r w:rsidRPr="006C6575">
        <w:rPr>
          <w:bCs/>
          <w:snapToGrid/>
          <w:szCs w:val="24"/>
          <w:lang w:val="fr-FR"/>
        </w:rPr>
        <w:t>长</w:t>
      </w:r>
      <w:r w:rsidRPr="006C6575">
        <w:rPr>
          <w:rFonts w:hint="eastAsia"/>
          <w:bCs/>
          <w:snapToGrid/>
          <w:szCs w:val="24"/>
          <w:lang w:val="fr-FR"/>
        </w:rPr>
        <w:t>、</w:t>
      </w:r>
      <w:r w:rsidRPr="006C6575">
        <w:rPr>
          <w:rFonts w:hint="eastAsia"/>
          <w:bCs/>
          <w:snapToGrid/>
          <w:szCs w:val="24"/>
          <w:lang w:val="fr-FR"/>
        </w:rPr>
        <w:t>2</w:t>
      </w:r>
      <w:r w:rsidRPr="006C6575">
        <w:rPr>
          <w:rFonts w:hint="eastAsia"/>
          <w:bCs/>
          <w:snapToGrid/>
          <w:szCs w:val="24"/>
          <w:lang w:val="fr-FR"/>
        </w:rPr>
        <w:t>名大区</w:t>
      </w:r>
      <w:r w:rsidRPr="006C6575">
        <w:rPr>
          <w:bCs/>
          <w:snapToGrid/>
          <w:szCs w:val="24"/>
          <w:lang w:val="fr-FR"/>
        </w:rPr>
        <w:t>秘书</w:t>
      </w:r>
      <w:r w:rsidRPr="006C6575">
        <w:rPr>
          <w:rFonts w:hint="eastAsia"/>
          <w:bCs/>
          <w:snapToGrid/>
          <w:szCs w:val="24"/>
          <w:lang w:val="fr-FR"/>
        </w:rPr>
        <w:t>长、</w:t>
      </w:r>
      <w:r w:rsidRPr="006C6575">
        <w:rPr>
          <w:rFonts w:hint="eastAsia"/>
          <w:bCs/>
          <w:snapToGrid/>
          <w:szCs w:val="24"/>
          <w:lang w:val="fr-FR"/>
        </w:rPr>
        <w:t>2</w:t>
      </w:r>
      <w:r w:rsidRPr="006C6575">
        <w:rPr>
          <w:rFonts w:hint="eastAsia"/>
          <w:bCs/>
          <w:snapToGrid/>
          <w:szCs w:val="24"/>
          <w:lang w:val="fr-FR"/>
        </w:rPr>
        <w:t>名大区</w:t>
      </w:r>
      <w:r w:rsidRPr="006C6575">
        <w:rPr>
          <w:bCs/>
          <w:snapToGrid/>
          <w:szCs w:val="24"/>
          <w:lang w:val="fr-FR"/>
        </w:rPr>
        <w:t>监察</w:t>
      </w:r>
      <w:r w:rsidRPr="006C6575">
        <w:rPr>
          <w:rFonts w:hint="eastAsia"/>
          <w:bCs/>
          <w:snapToGrid/>
          <w:szCs w:val="24"/>
          <w:lang w:val="fr-FR"/>
        </w:rPr>
        <w:t>长及</w:t>
      </w:r>
      <w:r w:rsidRPr="006C6575">
        <w:rPr>
          <w:bCs/>
          <w:snapToGrid/>
          <w:szCs w:val="24"/>
          <w:lang w:val="fr-FR"/>
        </w:rPr>
        <w:t>11</w:t>
      </w:r>
      <w:r w:rsidRPr="006C6575">
        <w:rPr>
          <w:rFonts w:hint="eastAsia"/>
          <w:bCs/>
          <w:snapToGrid/>
          <w:szCs w:val="24"/>
          <w:lang w:val="fr-FR"/>
        </w:rPr>
        <w:t>名市镇镇长是妇女</w:t>
      </w:r>
      <w:r w:rsidRPr="006C6575">
        <w:rPr>
          <w:bCs/>
          <w:snapToGrid/>
          <w:szCs w:val="24"/>
          <w:lang w:val="fr-FR"/>
        </w:rPr>
        <w:t>。</w:t>
      </w:r>
    </w:p>
    <w:p w:rsidR="006C6575" w:rsidRPr="006C6575" w:rsidRDefault="006C6575" w:rsidP="005C4B7E">
      <w:pPr>
        <w:ind w:firstLine="510"/>
        <w:rPr>
          <w:snapToGrid/>
          <w:szCs w:val="24"/>
          <w:lang w:val="en-GB"/>
        </w:rPr>
      </w:pPr>
      <w:r w:rsidRPr="006C6575">
        <w:rPr>
          <w:rFonts w:hint="eastAsia"/>
          <w:bCs/>
          <w:snapToGrid/>
          <w:szCs w:val="24"/>
          <w:lang w:val="fr-FR"/>
        </w:rPr>
        <w:t>122.</w:t>
      </w:r>
      <w:r w:rsidR="005C4B7E">
        <w:rPr>
          <w:rFonts w:hint="eastAsia"/>
          <w:bCs/>
          <w:snapToGrid/>
          <w:szCs w:val="24"/>
          <w:lang w:val="fr-FR"/>
        </w:rPr>
        <w:t xml:space="preserve">  </w:t>
      </w:r>
      <w:r w:rsidRPr="006C6575">
        <w:rPr>
          <w:rFonts w:hint="eastAsia"/>
          <w:bCs/>
          <w:snapToGrid/>
          <w:szCs w:val="24"/>
          <w:lang w:val="fr-FR"/>
        </w:rPr>
        <w:t>可以在</w:t>
      </w:r>
      <w:r w:rsidRPr="006C6575">
        <w:rPr>
          <w:bCs/>
          <w:snapToGrid/>
          <w:szCs w:val="24"/>
          <w:lang w:val="fr-FR"/>
        </w:rPr>
        <w:t>三个主要</w:t>
      </w:r>
      <w:r w:rsidRPr="006C6575">
        <w:rPr>
          <w:rFonts w:hint="eastAsia"/>
          <w:bCs/>
          <w:snapToGrid/>
          <w:szCs w:val="24"/>
          <w:lang w:val="fr-FR"/>
        </w:rPr>
        <w:t>领域</w:t>
      </w:r>
      <w:r w:rsidRPr="006C6575">
        <w:rPr>
          <w:bCs/>
          <w:snapToGrid/>
          <w:szCs w:val="24"/>
          <w:lang w:val="fr-FR"/>
        </w:rPr>
        <w:t>说明不歧视</w:t>
      </w:r>
      <w:r w:rsidRPr="006C6575">
        <w:rPr>
          <w:rFonts w:hint="eastAsia"/>
          <w:bCs/>
          <w:snapToGrid/>
          <w:szCs w:val="24"/>
          <w:lang w:val="fr-FR"/>
        </w:rPr>
        <w:t>情况</w:t>
      </w:r>
      <w:r w:rsidRPr="006C6575">
        <w:rPr>
          <w:bCs/>
          <w:snapToGrid/>
          <w:szCs w:val="24"/>
          <w:lang w:val="fr-FR"/>
        </w:rPr>
        <w:t>：教育</w:t>
      </w:r>
      <w:r w:rsidRPr="006C6575">
        <w:rPr>
          <w:rFonts w:hint="eastAsia"/>
          <w:bCs/>
          <w:snapToGrid/>
          <w:szCs w:val="24"/>
          <w:lang w:val="fr-FR"/>
        </w:rPr>
        <w:t>、</w:t>
      </w:r>
      <w:r w:rsidRPr="006C6575">
        <w:rPr>
          <w:bCs/>
          <w:snapToGrid/>
          <w:szCs w:val="24"/>
          <w:lang w:val="fr-FR"/>
        </w:rPr>
        <w:t>司法和</w:t>
      </w:r>
      <w:r w:rsidRPr="006C6575">
        <w:rPr>
          <w:rFonts w:hint="eastAsia"/>
          <w:bCs/>
          <w:snapToGrid/>
          <w:szCs w:val="24"/>
          <w:lang w:val="fr-FR"/>
        </w:rPr>
        <w:t>医疗卫生</w:t>
      </w:r>
      <w:r w:rsidRPr="006C6575">
        <w:rPr>
          <w:bCs/>
          <w:snapToGrid/>
          <w:szCs w:val="24"/>
          <w:lang w:val="fr-FR"/>
        </w:rPr>
        <w:t>。</w:t>
      </w:r>
    </w:p>
    <w:p w:rsidR="006C6575" w:rsidRPr="006C6575" w:rsidRDefault="005C4B7E" w:rsidP="005C4B7E">
      <w:pPr>
        <w:ind w:firstLine="510"/>
        <w:rPr>
          <w:snapToGrid/>
          <w:szCs w:val="24"/>
          <w:lang w:val="en-GB"/>
        </w:rPr>
      </w:pPr>
      <w:r>
        <w:rPr>
          <w:rFonts w:hint="eastAsia"/>
          <w:snapToGrid/>
          <w:szCs w:val="24"/>
          <w:lang w:val="en-GB"/>
        </w:rPr>
        <w:t xml:space="preserve">123.  </w:t>
      </w:r>
      <w:r w:rsidR="006C6575" w:rsidRPr="006C6575">
        <w:rPr>
          <w:rFonts w:hint="eastAsia"/>
          <w:snapToGrid/>
          <w:szCs w:val="24"/>
          <w:lang w:val="en-GB"/>
        </w:rPr>
        <w:t>在教育部门</w:t>
      </w:r>
      <w:r w:rsidR="006C6575">
        <w:rPr>
          <w:snapToGrid/>
          <w:szCs w:val="24"/>
          <w:lang w:val="en-GB"/>
        </w:rPr>
        <w:t>：</w:t>
      </w:r>
      <w:r w:rsidR="006C6575" w:rsidRPr="006C6575">
        <w:rPr>
          <w:rFonts w:hint="eastAsia"/>
          <w:snapToGrid/>
          <w:szCs w:val="24"/>
          <w:lang w:val="en-GB"/>
        </w:rPr>
        <w:t xml:space="preserve"> </w:t>
      </w:r>
      <w:r w:rsidR="006C6575" w:rsidRPr="006C6575">
        <w:rPr>
          <w:rFonts w:hint="eastAsia"/>
          <w:snapToGrid/>
          <w:szCs w:val="24"/>
          <w:lang w:val="en-GB"/>
        </w:rPr>
        <w:t>在总数为</w:t>
      </w:r>
      <w:r w:rsidR="006C6575" w:rsidRPr="006C6575">
        <w:rPr>
          <w:snapToGrid/>
          <w:szCs w:val="24"/>
          <w:lang w:val="en-GB"/>
        </w:rPr>
        <w:t>33</w:t>
      </w:r>
      <w:r w:rsidR="006C6575">
        <w:rPr>
          <w:snapToGrid/>
          <w:szCs w:val="24"/>
          <w:lang w:val="en-GB"/>
        </w:rPr>
        <w:t>9,</w:t>
      </w:r>
      <w:r w:rsidR="006C6575" w:rsidRPr="006C6575">
        <w:rPr>
          <w:snapToGrid/>
          <w:szCs w:val="24"/>
          <w:lang w:val="en-GB"/>
        </w:rPr>
        <w:t>430</w:t>
      </w:r>
      <w:r w:rsidR="006C6575" w:rsidRPr="006C6575">
        <w:rPr>
          <w:rFonts w:hint="eastAsia"/>
          <w:snapToGrid/>
          <w:szCs w:val="24"/>
          <w:lang w:val="en-GB"/>
        </w:rPr>
        <w:t xml:space="preserve"> </w:t>
      </w:r>
      <w:r w:rsidR="006C6575" w:rsidRPr="006C6575">
        <w:rPr>
          <w:rFonts w:hint="eastAsia"/>
          <w:snapToGrid/>
          <w:szCs w:val="24"/>
          <w:lang w:val="en-GB"/>
        </w:rPr>
        <w:t>名教师中，有</w:t>
      </w:r>
      <w:r w:rsidR="006C6575" w:rsidRPr="006C6575">
        <w:rPr>
          <w:snapToGrid/>
          <w:szCs w:val="24"/>
          <w:lang w:val="en-GB"/>
        </w:rPr>
        <w:t>17</w:t>
      </w:r>
      <w:r w:rsidR="006C6575">
        <w:rPr>
          <w:snapToGrid/>
          <w:szCs w:val="24"/>
          <w:lang w:val="en-GB"/>
        </w:rPr>
        <w:t>2,</w:t>
      </w:r>
      <w:r w:rsidR="006C6575" w:rsidRPr="006C6575">
        <w:rPr>
          <w:snapToGrid/>
          <w:szCs w:val="24"/>
          <w:lang w:val="en-GB"/>
        </w:rPr>
        <w:t>905</w:t>
      </w:r>
      <w:r w:rsidR="006C6575" w:rsidRPr="006C6575">
        <w:rPr>
          <w:rFonts w:hint="eastAsia"/>
          <w:snapToGrid/>
          <w:szCs w:val="24"/>
          <w:lang w:val="en-GB"/>
        </w:rPr>
        <w:t>名妇女：</w:t>
      </w:r>
    </w:p>
    <w:p w:rsidR="006C6575" w:rsidRPr="006C6575" w:rsidRDefault="006C6575" w:rsidP="009E0772">
      <w:pPr>
        <w:pStyle w:val="a"/>
        <w:ind w:leftChars="400" w:left="31680"/>
        <w:rPr>
          <w:snapToGrid/>
          <w:lang w:val="en-GB"/>
        </w:rPr>
      </w:pPr>
      <w:r w:rsidRPr="006C6575">
        <w:rPr>
          <w:rFonts w:hint="eastAsia"/>
          <w:snapToGrid/>
          <w:lang w:val="en-GB"/>
        </w:rPr>
        <w:t>在</w:t>
      </w:r>
      <w:r w:rsidRPr="006C6575">
        <w:rPr>
          <w:snapToGrid/>
          <w:lang w:val="en-GB"/>
        </w:rPr>
        <w:t>17</w:t>
      </w:r>
      <w:r>
        <w:rPr>
          <w:snapToGrid/>
          <w:lang w:val="en-GB"/>
        </w:rPr>
        <w:t>1,</w:t>
      </w:r>
      <w:r w:rsidRPr="006C6575">
        <w:rPr>
          <w:snapToGrid/>
          <w:lang w:val="en-GB"/>
        </w:rPr>
        <w:t>402</w:t>
      </w:r>
      <w:r w:rsidRPr="006C6575">
        <w:rPr>
          <w:rFonts w:hint="eastAsia"/>
          <w:snapToGrid/>
          <w:lang w:val="en-GB"/>
        </w:rPr>
        <w:t>名小学教师中，</w:t>
      </w:r>
      <w:r w:rsidRPr="006C6575">
        <w:rPr>
          <w:snapToGrid/>
          <w:lang w:val="en-GB"/>
        </w:rPr>
        <w:t>8</w:t>
      </w:r>
      <w:r>
        <w:rPr>
          <w:snapToGrid/>
          <w:lang w:val="en-GB"/>
        </w:rPr>
        <w:t>8,</w:t>
      </w:r>
      <w:r w:rsidRPr="006C6575">
        <w:rPr>
          <w:snapToGrid/>
          <w:lang w:val="en-GB"/>
        </w:rPr>
        <w:t>295</w:t>
      </w:r>
      <w:r w:rsidRPr="006C6575">
        <w:rPr>
          <w:rFonts w:hint="eastAsia"/>
          <w:snapToGrid/>
          <w:lang w:val="en-GB"/>
        </w:rPr>
        <w:t>名是妇女</w:t>
      </w:r>
      <w:r w:rsidRPr="006C6575">
        <w:rPr>
          <w:snapToGrid/>
          <w:lang w:val="en-GB"/>
        </w:rPr>
        <w:t>(</w:t>
      </w:r>
      <w:r w:rsidRPr="006C6575">
        <w:rPr>
          <w:rFonts w:hint="eastAsia"/>
          <w:bCs/>
          <w:snapToGrid/>
          <w:lang w:val="fr-FR"/>
        </w:rPr>
        <w:t>占</w:t>
      </w:r>
      <w:r w:rsidRPr="006C6575">
        <w:rPr>
          <w:snapToGrid/>
          <w:lang w:val="en-GB"/>
        </w:rPr>
        <w:t>51.51%)</w:t>
      </w:r>
      <w:r w:rsidRPr="006C6575">
        <w:rPr>
          <w:rFonts w:hint="eastAsia"/>
          <w:snapToGrid/>
          <w:lang w:val="en-GB"/>
        </w:rPr>
        <w:t>；</w:t>
      </w:r>
    </w:p>
    <w:p w:rsidR="006C6575" w:rsidRPr="006C6575" w:rsidRDefault="006C6575" w:rsidP="009E0772">
      <w:pPr>
        <w:pStyle w:val="a"/>
        <w:ind w:leftChars="400" w:left="31680"/>
        <w:rPr>
          <w:snapToGrid/>
          <w:lang w:val="en-GB"/>
        </w:rPr>
      </w:pPr>
      <w:r w:rsidRPr="006C6575">
        <w:rPr>
          <w:rFonts w:hint="eastAsia"/>
          <w:snapToGrid/>
          <w:lang w:val="en-GB"/>
        </w:rPr>
        <w:t>在</w:t>
      </w:r>
      <w:r w:rsidRPr="006C6575">
        <w:rPr>
          <w:snapToGrid/>
          <w:lang w:val="en-GB"/>
        </w:rPr>
        <w:t>10</w:t>
      </w:r>
      <w:r>
        <w:rPr>
          <w:snapToGrid/>
          <w:lang w:val="en-GB"/>
        </w:rPr>
        <w:t>9,</w:t>
      </w:r>
      <w:r w:rsidRPr="006C6575">
        <w:rPr>
          <w:snapToGrid/>
          <w:lang w:val="en-GB"/>
        </w:rPr>
        <w:t>578</w:t>
      </w:r>
      <w:r w:rsidRPr="006C6575">
        <w:rPr>
          <w:rFonts w:hint="eastAsia"/>
          <w:snapToGrid/>
          <w:lang w:val="en-GB"/>
        </w:rPr>
        <w:t>名初中教师中</w:t>
      </w:r>
      <w:r>
        <w:rPr>
          <w:snapToGrid/>
          <w:lang w:val="en-GB"/>
        </w:rPr>
        <w:t>，</w:t>
      </w:r>
      <w:r w:rsidRPr="006C6575">
        <w:rPr>
          <w:snapToGrid/>
          <w:lang w:val="en-GB"/>
        </w:rPr>
        <w:t xml:space="preserve"> 5</w:t>
      </w:r>
      <w:r>
        <w:rPr>
          <w:snapToGrid/>
          <w:lang w:val="en-GB"/>
        </w:rPr>
        <w:t>8,</w:t>
      </w:r>
      <w:r w:rsidRPr="006C6575">
        <w:rPr>
          <w:snapToGrid/>
          <w:lang w:val="en-GB"/>
        </w:rPr>
        <w:t>293</w:t>
      </w:r>
      <w:r w:rsidRPr="006C6575">
        <w:rPr>
          <w:rFonts w:hint="eastAsia"/>
          <w:snapToGrid/>
          <w:lang w:val="en-GB"/>
        </w:rPr>
        <w:t>名是妇女</w:t>
      </w:r>
      <w:r w:rsidRPr="006C6575">
        <w:rPr>
          <w:snapToGrid/>
          <w:lang w:val="en-GB"/>
        </w:rPr>
        <w:t>(</w:t>
      </w:r>
      <w:r w:rsidRPr="006C6575">
        <w:rPr>
          <w:rFonts w:hint="eastAsia"/>
          <w:bCs/>
          <w:snapToGrid/>
          <w:lang w:val="fr-FR"/>
        </w:rPr>
        <w:t>占</w:t>
      </w:r>
      <w:r w:rsidRPr="006C6575">
        <w:rPr>
          <w:snapToGrid/>
          <w:lang w:val="en-GB"/>
        </w:rPr>
        <w:t>53.19%)</w:t>
      </w:r>
      <w:r w:rsidRPr="006C6575">
        <w:rPr>
          <w:rFonts w:hint="eastAsia"/>
          <w:snapToGrid/>
          <w:lang w:val="en-GB"/>
        </w:rPr>
        <w:t>；</w:t>
      </w:r>
    </w:p>
    <w:p w:rsidR="006C6575" w:rsidRPr="006C6575" w:rsidRDefault="006C6575" w:rsidP="009E0772">
      <w:pPr>
        <w:pStyle w:val="a"/>
        <w:ind w:leftChars="400" w:left="31680"/>
        <w:rPr>
          <w:snapToGrid/>
          <w:lang w:val="en-GB"/>
        </w:rPr>
      </w:pPr>
      <w:r w:rsidRPr="006C6575">
        <w:rPr>
          <w:rFonts w:hint="eastAsia"/>
          <w:snapToGrid/>
          <w:lang w:val="en-GB"/>
        </w:rPr>
        <w:t>在</w:t>
      </w:r>
      <w:r w:rsidRPr="006C6575">
        <w:rPr>
          <w:snapToGrid/>
          <w:lang w:val="en-GB"/>
        </w:rPr>
        <w:t>6</w:t>
      </w:r>
      <w:r>
        <w:rPr>
          <w:snapToGrid/>
          <w:lang w:val="en-GB"/>
        </w:rPr>
        <w:t>2,</w:t>
      </w:r>
      <w:r w:rsidRPr="006C6575">
        <w:rPr>
          <w:snapToGrid/>
          <w:lang w:val="en-GB"/>
        </w:rPr>
        <w:t>330</w:t>
      </w:r>
      <w:r w:rsidRPr="006C6575">
        <w:rPr>
          <w:rFonts w:hint="eastAsia"/>
          <w:snapToGrid/>
          <w:lang w:val="en-GB"/>
        </w:rPr>
        <w:t>名高中教师中</w:t>
      </w:r>
      <w:r>
        <w:rPr>
          <w:snapToGrid/>
          <w:lang w:val="en-GB"/>
        </w:rPr>
        <w:t>，</w:t>
      </w:r>
      <w:r w:rsidRPr="006C6575">
        <w:rPr>
          <w:snapToGrid/>
          <w:lang w:val="en-GB"/>
        </w:rPr>
        <w:t xml:space="preserve"> 3</w:t>
      </w:r>
      <w:r>
        <w:rPr>
          <w:snapToGrid/>
          <w:lang w:val="en-GB"/>
        </w:rPr>
        <w:t>0,</w:t>
      </w:r>
      <w:r w:rsidRPr="006C6575">
        <w:rPr>
          <w:snapToGrid/>
          <w:lang w:val="en-GB"/>
        </w:rPr>
        <w:t>514</w:t>
      </w:r>
      <w:r w:rsidRPr="006C6575">
        <w:rPr>
          <w:rFonts w:hint="eastAsia"/>
          <w:snapToGrid/>
          <w:lang w:val="en-GB"/>
        </w:rPr>
        <w:t>名是妇女</w:t>
      </w:r>
      <w:r w:rsidRPr="006C6575">
        <w:rPr>
          <w:snapToGrid/>
          <w:lang w:val="en-GB"/>
        </w:rPr>
        <w:t>(</w:t>
      </w:r>
      <w:r w:rsidRPr="006C6575">
        <w:rPr>
          <w:rFonts w:hint="eastAsia"/>
          <w:bCs/>
          <w:snapToGrid/>
          <w:lang w:val="fr-FR"/>
        </w:rPr>
        <w:t>占</w:t>
      </w:r>
      <w:r w:rsidRPr="006C6575">
        <w:rPr>
          <w:snapToGrid/>
          <w:lang w:val="en-GB"/>
        </w:rPr>
        <w:t>48.95%)</w:t>
      </w:r>
      <w:r w:rsidRPr="006C6575">
        <w:rPr>
          <w:rFonts w:hint="eastAsia"/>
          <w:snapToGrid/>
          <w:lang w:val="en-GB"/>
        </w:rPr>
        <w:t>；</w:t>
      </w:r>
    </w:p>
    <w:p w:rsidR="006C6575" w:rsidRPr="006C6575" w:rsidRDefault="006C6575" w:rsidP="009E0772">
      <w:pPr>
        <w:pStyle w:val="a"/>
        <w:ind w:leftChars="400" w:left="31680"/>
        <w:rPr>
          <w:snapToGrid/>
          <w:lang w:val="en-GB"/>
        </w:rPr>
      </w:pPr>
      <w:r w:rsidRPr="006C6575">
        <w:rPr>
          <w:rFonts w:hint="eastAsia"/>
          <w:snapToGrid/>
          <w:lang w:val="en-GB"/>
        </w:rPr>
        <w:t>在</w:t>
      </w:r>
      <w:r w:rsidRPr="006C6575">
        <w:rPr>
          <w:snapToGrid/>
          <w:lang w:val="en-GB"/>
        </w:rPr>
        <w:t>2</w:t>
      </w:r>
      <w:r>
        <w:rPr>
          <w:snapToGrid/>
          <w:lang w:val="en-GB"/>
        </w:rPr>
        <w:t>2,</w:t>
      </w:r>
      <w:r w:rsidRPr="006C6575">
        <w:rPr>
          <w:snapToGrid/>
          <w:lang w:val="en-GB"/>
        </w:rPr>
        <w:t>650</w:t>
      </w:r>
      <w:r w:rsidRPr="006C6575">
        <w:rPr>
          <w:rFonts w:hint="eastAsia"/>
          <w:snapToGrid/>
          <w:lang w:val="en-GB"/>
        </w:rPr>
        <w:t>名高等教育教师中</w:t>
      </w:r>
      <w:r>
        <w:rPr>
          <w:snapToGrid/>
          <w:lang w:val="en-GB"/>
        </w:rPr>
        <w:t>，</w:t>
      </w:r>
      <w:r w:rsidRPr="006C6575">
        <w:rPr>
          <w:snapToGrid/>
          <w:lang w:val="en-GB"/>
        </w:rPr>
        <w:t xml:space="preserve"> </w:t>
      </w:r>
      <w:r>
        <w:rPr>
          <w:snapToGrid/>
          <w:lang w:val="en-GB"/>
        </w:rPr>
        <w:t>7,</w:t>
      </w:r>
      <w:r w:rsidRPr="006C6575">
        <w:rPr>
          <w:snapToGrid/>
          <w:lang w:val="en-GB"/>
        </w:rPr>
        <w:t>309</w:t>
      </w:r>
      <w:r w:rsidRPr="006C6575">
        <w:rPr>
          <w:rFonts w:hint="eastAsia"/>
          <w:snapToGrid/>
          <w:lang w:val="en-GB"/>
        </w:rPr>
        <w:t>名是妇女</w:t>
      </w:r>
      <w:r w:rsidRPr="006C6575">
        <w:rPr>
          <w:snapToGrid/>
          <w:lang w:val="en-GB"/>
        </w:rPr>
        <w:t>(</w:t>
      </w:r>
      <w:r w:rsidRPr="006C6575">
        <w:rPr>
          <w:rFonts w:hint="eastAsia"/>
          <w:bCs/>
          <w:snapToGrid/>
          <w:lang w:val="fr-FR"/>
        </w:rPr>
        <w:t>占</w:t>
      </w:r>
      <w:r w:rsidRPr="006C6575">
        <w:rPr>
          <w:snapToGrid/>
          <w:lang w:val="en-GB"/>
        </w:rPr>
        <w:t>32.6%)</w:t>
      </w:r>
      <w:r w:rsidRPr="006C6575">
        <w:rPr>
          <w:rFonts w:hint="eastAsia"/>
          <w:snapToGrid/>
          <w:lang w:val="en-GB"/>
        </w:rPr>
        <w:t>。</w:t>
      </w:r>
    </w:p>
    <w:p w:rsidR="006C6575" w:rsidRPr="006C6575" w:rsidRDefault="006C6575" w:rsidP="005C4B7E">
      <w:pPr>
        <w:ind w:firstLine="510"/>
        <w:rPr>
          <w:snapToGrid/>
          <w:szCs w:val="24"/>
          <w:lang w:val="en-GB"/>
        </w:rPr>
      </w:pPr>
      <w:r w:rsidRPr="006C6575">
        <w:rPr>
          <w:rFonts w:hint="eastAsia"/>
          <w:snapToGrid/>
          <w:szCs w:val="24"/>
          <w:lang w:val="en-GB"/>
        </w:rPr>
        <w:t>124.</w:t>
      </w:r>
      <w:r w:rsidR="005C4B7E">
        <w:rPr>
          <w:rFonts w:hint="eastAsia"/>
          <w:snapToGrid/>
          <w:szCs w:val="24"/>
          <w:lang w:val="en-GB"/>
        </w:rPr>
        <w:t xml:space="preserve">  </w:t>
      </w:r>
      <w:r w:rsidRPr="006C6575">
        <w:rPr>
          <w:rFonts w:hint="eastAsia"/>
          <w:snapToGrid/>
          <w:szCs w:val="24"/>
          <w:lang w:val="en-GB"/>
        </w:rPr>
        <w:t>在司法部门：</w:t>
      </w:r>
      <w:r w:rsidRPr="006C6575">
        <w:rPr>
          <w:rFonts w:hint="eastAsia"/>
          <w:bCs/>
          <w:snapToGrid/>
          <w:szCs w:val="24"/>
          <w:lang w:val="fr-FR"/>
        </w:rPr>
        <w:t>在</w:t>
      </w:r>
      <w:r w:rsidRPr="006C6575">
        <w:rPr>
          <w:bCs/>
          <w:snapToGrid/>
          <w:szCs w:val="24"/>
          <w:lang w:val="fr-FR"/>
        </w:rPr>
        <w:t>总</w:t>
      </w:r>
      <w:r w:rsidRPr="006C6575">
        <w:rPr>
          <w:rFonts w:hint="eastAsia"/>
          <w:bCs/>
          <w:snapToGrid/>
          <w:szCs w:val="24"/>
          <w:lang w:val="fr-FR"/>
        </w:rPr>
        <w:t>数为</w:t>
      </w:r>
      <w:r>
        <w:rPr>
          <w:bCs/>
          <w:snapToGrid/>
          <w:szCs w:val="24"/>
          <w:lang w:val="fr-FR"/>
        </w:rPr>
        <w:t>3,</w:t>
      </w:r>
      <w:r w:rsidRPr="006C6575">
        <w:rPr>
          <w:bCs/>
          <w:snapToGrid/>
          <w:szCs w:val="24"/>
          <w:lang w:val="fr-FR"/>
        </w:rPr>
        <w:t>339</w:t>
      </w:r>
      <w:r w:rsidRPr="006C6575">
        <w:rPr>
          <w:rFonts w:hint="eastAsia"/>
          <w:bCs/>
          <w:snapToGrid/>
          <w:szCs w:val="24"/>
          <w:lang w:val="fr-FR"/>
        </w:rPr>
        <w:t xml:space="preserve"> </w:t>
      </w:r>
      <w:r w:rsidRPr="006C6575">
        <w:rPr>
          <w:bCs/>
          <w:snapToGrid/>
          <w:szCs w:val="24"/>
          <w:lang w:val="fr-FR"/>
        </w:rPr>
        <w:t>名法官</w:t>
      </w:r>
      <w:r w:rsidRPr="006C6575">
        <w:rPr>
          <w:rFonts w:hint="eastAsia"/>
          <w:bCs/>
          <w:snapToGrid/>
          <w:szCs w:val="24"/>
          <w:lang w:val="fr-FR"/>
        </w:rPr>
        <w:t>中</w:t>
      </w:r>
      <w:r w:rsidRPr="006C6575">
        <w:rPr>
          <w:bCs/>
          <w:snapToGrid/>
          <w:szCs w:val="24"/>
          <w:lang w:val="fr-FR"/>
        </w:rPr>
        <w:t>，</w:t>
      </w:r>
      <w:r w:rsidRPr="006C6575">
        <w:rPr>
          <w:rFonts w:hint="eastAsia"/>
          <w:bCs/>
          <w:snapToGrid/>
          <w:szCs w:val="24"/>
          <w:lang w:val="fr-FR"/>
        </w:rPr>
        <w:t>有</w:t>
      </w:r>
      <w:r>
        <w:rPr>
          <w:bCs/>
          <w:snapToGrid/>
          <w:szCs w:val="24"/>
          <w:lang w:val="fr-FR"/>
        </w:rPr>
        <w:t>1,</w:t>
      </w:r>
      <w:r w:rsidRPr="006C6575">
        <w:rPr>
          <w:bCs/>
          <w:snapToGrid/>
          <w:szCs w:val="24"/>
          <w:lang w:val="fr-FR"/>
        </w:rPr>
        <w:t>187</w:t>
      </w:r>
      <w:r w:rsidRPr="006C6575">
        <w:rPr>
          <w:rFonts w:hint="eastAsia"/>
          <w:bCs/>
          <w:snapToGrid/>
          <w:szCs w:val="24"/>
          <w:lang w:val="fr-FR"/>
        </w:rPr>
        <w:t>名</w:t>
      </w:r>
      <w:r w:rsidRPr="006C6575">
        <w:rPr>
          <w:bCs/>
          <w:snapToGrid/>
          <w:szCs w:val="24"/>
          <w:lang w:val="fr-FR"/>
        </w:rPr>
        <w:t>妇女</w:t>
      </w:r>
      <w:r>
        <w:rPr>
          <w:bCs/>
          <w:snapToGrid/>
          <w:szCs w:val="24"/>
          <w:lang w:val="fr-FR"/>
        </w:rPr>
        <w:t>(</w:t>
      </w:r>
      <w:r w:rsidRPr="006C6575">
        <w:rPr>
          <w:rFonts w:hint="eastAsia"/>
          <w:bCs/>
          <w:snapToGrid/>
          <w:szCs w:val="24"/>
          <w:lang w:val="fr-FR"/>
        </w:rPr>
        <w:t>占</w:t>
      </w:r>
      <w:r w:rsidRPr="006C6575">
        <w:rPr>
          <w:bCs/>
          <w:snapToGrid/>
          <w:szCs w:val="24"/>
          <w:lang w:val="fr-FR"/>
        </w:rPr>
        <w:t>35.55</w:t>
      </w:r>
      <w:r>
        <w:rPr>
          <w:bCs/>
          <w:snapToGrid/>
          <w:szCs w:val="24"/>
          <w:lang w:val="fr-FR"/>
        </w:rPr>
        <w:t>%)</w:t>
      </w:r>
      <w:r w:rsidRPr="006C6575">
        <w:rPr>
          <w:bCs/>
          <w:snapToGrid/>
          <w:szCs w:val="24"/>
          <w:lang w:val="fr-FR"/>
        </w:rPr>
        <w:t>。</w:t>
      </w:r>
      <w:r w:rsidRPr="006C6575">
        <w:rPr>
          <w:rFonts w:hint="eastAsia"/>
          <w:bCs/>
          <w:snapToGrid/>
          <w:szCs w:val="24"/>
        </w:rPr>
        <w:t>1</w:t>
      </w:r>
      <w:r w:rsidRPr="006C6575">
        <w:rPr>
          <w:bCs/>
          <w:snapToGrid/>
          <w:szCs w:val="24"/>
          <w:lang w:val="fr-FR"/>
        </w:rPr>
        <w:t>名妇女是行政法院</w:t>
      </w:r>
      <w:r w:rsidRPr="006C6575">
        <w:rPr>
          <w:rFonts w:hint="eastAsia"/>
          <w:bCs/>
          <w:snapToGrid/>
          <w:szCs w:val="24"/>
          <w:lang w:val="fr-FR"/>
        </w:rPr>
        <w:t>院长；有</w:t>
      </w:r>
      <w:r w:rsidRPr="006C6575">
        <w:rPr>
          <w:rFonts w:hint="eastAsia"/>
          <w:bCs/>
          <w:snapToGrid/>
          <w:szCs w:val="24"/>
          <w:lang w:val="fr-FR"/>
        </w:rPr>
        <w:t>3</w:t>
      </w:r>
      <w:r w:rsidRPr="006C6575">
        <w:rPr>
          <w:bCs/>
          <w:snapToGrid/>
          <w:szCs w:val="24"/>
          <w:lang w:val="fr-FR"/>
        </w:rPr>
        <w:t>名妇女是首席大法官，</w:t>
      </w:r>
      <w:r w:rsidRPr="006C6575">
        <w:rPr>
          <w:rFonts w:hint="eastAsia"/>
          <w:bCs/>
          <w:snapToGrid/>
          <w:szCs w:val="24"/>
          <w:lang w:val="fr-FR"/>
        </w:rPr>
        <w:t>有</w:t>
      </w:r>
      <w:r w:rsidRPr="006C6575">
        <w:rPr>
          <w:bCs/>
          <w:snapToGrid/>
          <w:szCs w:val="24"/>
          <w:lang w:val="fr-FR"/>
        </w:rPr>
        <w:t>31</w:t>
      </w:r>
      <w:r w:rsidRPr="006C6575">
        <w:rPr>
          <w:rFonts w:hint="eastAsia"/>
          <w:bCs/>
          <w:snapToGrid/>
          <w:szCs w:val="24"/>
          <w:lang w:val="fr-FR"/>
        </w:rPr>
        <w:t>名</w:t>
      </w:r>
      <w:r w:rsidRPr="006C6575">
        <w:rPr>
          <w:bCs/>
          <w:snapToGrid/>
          <w:szCs w:val="24"/>
          <w:lang w:val="fr-FR"/>
        </w:rPr>
        <w:t>主审法官</w:t>
      </w:r>
      <w:r w:rsidRPr="006C6575">
        <w:rPr>
          <w:rFonts w:hint="eastAsia"/>
          <w:bCs/>
          <w:snapToGrid/>
          <w:szCs w:val="24"/>
          <w:lang w:val="fr-FR"/>
        </w:rPr>
        <w:t>、</w:t>
      </w:r>
      <w:r w:rsidRPr="006C6575">
        <w:rPr>
          <w:bCs/>
          <w:snapToGrid/>
          <w:szCs w:val="24"/>
          <w:lang w:val="fr-FR"/>
        </w:rPr>
        <w:t>75</w:t>
      </w:r>
      <w:r w:rsidRPr="006C6575">
        <w:rPr>
          <w:bCs/>
          <w:snapToGrid/>
          <w:szCs w:val="24"/>
          <w:lang w:val="fr-FR"/>
        </w:rPr>
        <w:t>名调查法官</w:t>
      </w:r>
      <w:r w:rsidRPr="006C6575">
        <w:rPr>
          <w:rFonts w:hint="eastAsia"/>
          <w:bCs/>
          <w:snapToGrid/>
          <w:szCs w:val="24"/>
          <w:lang w:val="fr-FR"/>
        </w:rPr>
        <w:t>及</w:t>
      </w:r>
      <w:r w:rsidRPr="006C6575">
        <w:rPr>
          <w:bCs/>
          <w:snapToGrid/>
          <w:szCs w:val="24"/>
          <w:lang w:val="fr-FR"/>
        </w:rPr>
        <w:t>867</w:t>
      </w:r>
      <w:r w:rsidRPr="006C6575">
        <w:rPr>
          <w:rFonts w:hint="eastAsia"/>
          <w:bCs/>
          <w:snapToGrid/>
          <w:szCs w:val="24"/>
          <w:lang w:val="fr-FR"/>
        </w:rPr>
        <w:t>名</w:t>
      </w:r>
      <w:r w:rsidRPr="006C6575">
        <w:rPr>
          <w:bCs/>
          <w:snapToGrid/>
          <w:szCs w:val="24"/>
          <w:lang w:val="fr-FR"/>
        </w:rPr>
        <w:t>法官</w:t>
      </w:r>
      <w:r w:rsidRPr="006C6575">
        <w:rPr>
          <w:rFonts w:hint="eastAsia"/>
          <w:bCs/>
          <w:snapToGrid/>
          <w:szCs w:val="24"/>
          <w:lang w:val="fr-FR"/>
        </w:rPr>
        <w:t>是妇女</w:t>
      </w:r>
      <w:r w:rsidRPr="006C6575">
        <w:rPr>
          <w:bCs/>
          <w:snapToGrid/>
          <w:szCs w:val="24"/>
          <w:lang w:val="fr-FR"/>
        </w:rPr>
        <w:t>。还可以指出</w:t>
      </w:r>
      <w:r w:rsidRPr="006C6575">
        <w:rPr>
          <w:rFonts w:hint="eastAsia"/>
          <w:bCs/>
          <w:snapToGrid/>
          <w:szCs w:val="24"/>
          <w:lang w:val="fr-FR"/>
        </w:rPr>
        <w:t>，在</w:t>
      </w:r>
      <w:r w:rsidRPr="006C6575">
        <w:rPr>
          <w:bCs/>
          <w:snapToGrid/>
          <w:szCs w:val="24"/>
          <w:lang w:val="fr-FR"/>
        </w:rPr>
        <w:t>最高法院的</w:t>
      </w:r>
      <w:r w:rsidRPr="006C6575">
        <w:rPr>
          <w:bCs/>
          <w:snapToGrid/>
          <w:szCs w:val="24"/>
          <w:lang w:val="fr-FR"/>
        </w:rPr>
        <w:t>15</w:t>
      </w:r>
      <w:r w:rsidRPr="006C6575">
        <w:rPr>
          <w:rFonts w:hint="eastAsia"/>
          <w:bCs/>
          <w:snapToGrid/>
          <w:szCs w:val="24"/>
          <w:lang w:val="fr-FR"/>
        </w:rPr>
        <w:t>部门中，</w:t>
      </w:r>
      <w:r w:rsidRPr="006C6575">
        <w:rPr>
          <w:rFonts w:hint="eastAsia"/>
          <w:bCs/>
          <w:snapToGrid/>
          <w:szCs w:val="24"/>
          <w:lang w:val="fr-FR"/>
        </w:rPr>
        <w:t>6</w:t>
      </w:r>
      <w:r w:rsidRPr="006C6575">
        <w:rPr>
          <w:rFonts w:hint="eastAsia"/>
          <w:bCs/>
          <w:snapToGrid/>
          <w:szCs w:val="24"/>
          <w:lang w:val="fr-FR"/>
        </w:rPr>
        <w:t>个部门由</w:t>
      </w:r>
      <w:r w:rsidRPr="006C6575">
        <w:rPr>
          <w:bCs/>
          <w:snapToGrid/>
          <w:szCs w:val="24"/>
          <w:lang w:val="fr-FR"/>
        </w:rPr>
        <w:t>妇女主持</w:t>
      </w:r>
      <w:r w:rsidRPr="006C6575">
        <w:rPr>
          <w:rFonts w:hint="eastAsia"/>
          <w:bCs/>
          <w:snapToGrid/>
          <w:szCs w:val="24"/>
          <w:lang w:val="fr-FR"/>
        </w:rPr>
        <w:t>；</w:t>
      </w:r>
      <w:r w:rsidRPr="006C6575">
        <w:rPr>
          <w:bCs/>
          <w:snapToGrid/>
          <w:szCs w:val="24"/>
          <w:lang w:val="fr-FR"/>
        </w:rPr>
        <w:t>行政法院所有</w:t>
      </w:r>
      <w:r w:rsidRPr="006C6575">
        <w:rPr>
          <w:rFonts w:hint="eastAsia"/>
          <w:bCs/>
          <w:snapToGrid/>
          <w:szCs w:val="24"/>
          <w:lang w:val="fr-FR"/>
        </w:rPr>
        <w:t>6</w:t>
      </w:r>
      <w:r w:rsidRPr="006C6575">
        <w:rPr>
          <w:bCs/>
          <w:snapToGrid/>
          <w:szCs w:val="24"/>
          <w:lang w:val="fr-FR"/>
        </w:rPr>
        <w:t>个</w:t>
      </w:r>
      <w:r w:rsidRPr="006C6575">
        <w:rPr>
          <w:rFonts w:hint="eastAsia"/>
          <w:bCs/>
          <w:snapToGrid/>
          <w:szCs w:val="24"/>
          <w:lang w:val="fr-FR"/>
        </w:rPr>
        <w:t>部门的长官都</w:t>
      </w:r>
      <w:r w:rsidRPr="006C6575">
        <w:rPr>
          <w:bCs/>
          <w:snapToGrid/>
          <w:szCs w:val="24"/>
          <w:lang w:val="fr-FR"/>
        </w:rPr>
        <w:t>是妇女</w:t>
      </w:r>
      <w:r w:rsidRPr="006C6575">
        <w:rPr>
          <w:rFonts w:hint="eastAsia"/>
          <w:bCs/>
          <w:snapToGrid/>
          <w:szCs w:val="24"/>
          <w:lang w:val="fr-FR"/>
        </w:rPr>
        <w:t>。</w:t>
      </w:r>
    </w:p>
    <w:p w:rsidR="006C6575" w:rsidRPr="006C6575" w:rsidRDefault="006C6575" w:rsidP="005C4B7E">
      <w:pPr>
        <w:ind w:firstLine="510"/>
        <w:rPr>
          <w:snapToGrid/>
          <w:szCs w:val="24"/>
          <w:lang w:val="en-GB"/>
        </w:rPr>
      </w:pPr>
      <w:r w:rsidRPr="006C6575">
        <w:rPr>
          <w:rFonts w:hint="eastAsia"/>
          <w:bCs/>
          <w:snapToGrid/>
          <w:szCs w:val="24"/>
          <w:lang w:val="fr-FR"/>
        </w:rPr>
        <w:t>125.</w:t>
      </w:r>
      <w:r w:rsidR="005C4B7E">
        <w:rPr>
          <w:rFonts w:hint="eastAsia"/>
          <w:bCs/>
          <w:snapToGrid/>
          <w:szCs w:val="24"/>
          <w:lang w:val="fr-FR"/>
        </w:rPr>
        <w:t xml:space="preserve">  </w:t>
      </w:r>
      <w:r w:rsidRPr="006C6575">
        <w:rPr>
          <w:bCs/>
          <w:snapToGrid/>
          <w:szCs w:val="24"/>
          <w:lang w:val="fr-FR"/>
        </w:rPr>
        <w:t>在司法部，在总共</w:t>
      </w:r>
      <w:r w:rsidRPr="006C6575">
        <w:rPr>
          <w:bCs/>
          <w:snapToGrid/>
          <w:szCs w:val="24"/>
          <w:lang w:val="fr-FR"/>
        </w:rPr>
        <w:t>146</w:t>
      </w:r>
      <w:r w:rsidRPr="006C6575">
        <w:rPr>
          <w:bCs/>
          <w:snapToGrid/>
          <w:szCs w:val="24"/>
          <w:lang w:val="fr-FR"/>
        </w:rPr>
        <w:t>个行政职位中，</w:t>
      </w:r>
      <w:r w:rsidRPr="006C6575">
        <w:rPr>
          <w:bCs/>
          <w:snapToGrid/>
          <w:szCs w:val="24"/>
          <w:lang w:val="fr-FR"/>
        </w:rPr>
        <w:t>22</w:t>
      </w:r>
      <w:r w:rsidRPr="006C6575">
        <w:rPr>
          <w:bCs/>
          <w:snapToGrid/>
          <w:szCs w:val="24"/>
          <w:lang w:val="fr-FR"/>
        </w:rPr>
        <w:t>个由妇女担任。在</w:t>
      </w:r>
      <w:r w:rsidRPr="006C6575">
        <w:rPr>
          <w:rFonts w:hint="eastAsia"/>
          <w:bCs/>
          <w:snapToGrid/>
          <w:szCs w:val="24"/>
          <w:lang w:val="fr-FR"/>
        </w:rPr>
        <w:t>各个司局</w:t>
      </w:r>
      <w:r w:rsidRPr="006C6575">
        <w:rPr>
          <w:bCs/>
          <w:snapToGrid/>
          <w:szCs w:val="24"/>
          <w:lang w:val="fr-FR"/>
        </w:rPr>
        <w:t>工作的</w:t>
      </w:r>
      <w:r w:rsidRPr="006C6575">
        <w:rPr>
          <w:bCs/>
          <w:snapToGrid/>
          <w:szCs w:val="24"/>
          <w:lang w:val="fr-FR"/>
        </w:rPr>
        <w:t>1</w:t>
      </w:r>
      <w:r>
        <w:rPr>
          <w:bCs/>
          <w:snapToGrid/>
          <w:szCs w:val="24"/>
          <w:lang w:val="fr-FR"/>
        </w:rPr>
        <w:t>3,</w:t>
      </w:r>
      <w:r w:rsidRPr="006C6575">
        <w:rPr>
          <w:bCs/>
          <w:snapToGrid/>
          <w:szCs w:val="24"/>
          <w:lang w:val="fr-FR"/>
        </w:rPr>
        <w:t>737</w:t>
      </w:r>
      <w:r w:rsidRPr="006C6575">
        <w:rPr>
          <w:bCs/>
          <w:snapToGrid/>
          <w:szCs w:val="24"/>
          <w:lang w:val="fr-FR"/>
        </w:rPr>
        <w:t>公务员</w:t>
      </w:r>
      <w:r w:rsidRPr="006C6575">
        <w:rPr>
          <w:rFonts w:hint="eastAsia"/>
          <w:bCs/>
          <w:snapToGrid/>
          <w:szCs w:val="24"/>
          <w:lang w:val="fr-FR"/>
        </w:rPr>
        <w:t>中，</w:t>
      </w:r>
      <w:r>
        <w:rPr>
          <w:snapToGrid/>
          <w:szCs w:val="24"/>
          <w:lang w:val="en-GB"/>
        </w:rPr>
        <w:t>6,</w:t>
      </w:r>
      <w:r w:rsidRPr="006C6575">
        <w:rPr>
          <w:snapToGrid/>
          <w:szCs w:val="24"/>
          <w:lang w:val="en-GB"/>
        </w:rPr>
        <w:t>024</w:t>
      </w:r>
      <w:r w:rsidRPr="006C6575">
        <w:rPr>
          <w:rFonts w:hint="eastAsia"/>
          <w:snapToGrid/>
          <w:szCs w:val="24"/>
          <w:lang w:val="en-GB"/>
        </w:rPr>
        <w:t>是</w:t>
      </w:r>
      <w:r w:rsidRPr="006C6575">
        <w:rPr>
          <w:bCs/>
          <w:snapToGrid/>
          <w:szCs w:val="24"/>
          <w:lang w:val="fr-FR"/>
        </w:rPr>
        <w:t>妇女</w:t>
      </w:r>
      <w:r w:rsidRPr="006C6575">
        <w:rPr>
          <w:rFonts w:hint="eastAsia"/>
          <w:bCs/>
          <w:snapToGrid/>
          <w:szCs w:val="24"/>
          <w:lang w:val="fr-FR"/>
        </w:rPr>
        <w:t>；在</w:t>
      </w:r>
      <w:r w:rsidRPr="006C6575">
        <w:rPr>
          <w:bCs/>
          <w:snapToGrid/>
          <w:szCs w:val="24"/>
          <w:lang w:val="fr-FR"/>
        </w:rPr>
        <w:t>注册</w:t>
      </w:r>
      <w:r w:rsidRPr="006C6575">
        <w:rPr>
          <w:rFonts w:hint="eastAsia"/>
          <w:bCs/>
          <w:snapToGrid/>
          <w:szCs w:val="24"/>
          <w:lang w:val="fr-FR"/>
        </w:rPr>
        <w:t>雇用的</w:t>
      </w:r>
      <w:r w:rsidRPr="006C6575">
        <w:rPr>
          <w:bCs/>
          <w:snapToGrid/>
          <w:szCs w:val="24"/>
          <w:lang w:val="fr-FR"/>
        </w:rPr>
        <w:t>1</w:t>
      </w:r>
      <w:r>
        <w:rPr>
          <w:bCs/>
          <w:snapToGrid/>
          <w:szCs w:val="24"/>
          <w:lang w:val="fr-FR"/>
        </w:rPr>
        <w:t>0,</w:t>
      </w:r>
      <w:r w:rsidRPr="006C6575">
        <w:rPr>
          <w:bCs/>
          <w:snapToGrid/>
          <w:szCs w:val="24"/>
          <w:lang w:val="fr-FR"/>
        </w:rPr>
        <w:t>210</w:t>
      </w:r>
      <w:r w:rsidRPr="006C6575">
        <w:rPr>
          <w:bCs/>
          <w:snapToGrid/>
          <w:szCs w:val="24"/>
          <w:lang w:val="fr-FR"/>
        </w:rPr>
        <w:t>人</w:t>
      </w:r>
      <w:r w:rsidRPr="006C6575">
        <w:rPr>
          <w:rFonts w:hint="eastAsia"/>
          <w:bCs/>
          <w:snapToGrid/>
          <w:szCs w:val="24"/>
          <w:lang w:val="fr-FR"/>
        </w:rPr>
        <w:t>中</w:t>
      </w:r>
      <w:r w:rsidRPr="006C6575">
        <w:rPr>
          <w:bCs/>
          <w:snapToGrid/>
          <w:szCs w:val="24"/>
          <w:lang w:val="fr-FR"/>
        </w:rPr>
        <w:t>，</w:t>
      </w:r>
      <w:r>
        <w:rPr>
          <w:snapToGrid/>
          <w:szCs w:val="24"/>
          <w:lang w:val="en-GB"/>
        </w:rPr>
        <w:t>4,</w:t>
      </w:r>
      <w:r w:rsidRPr="006C6575">
        <w:rPr>
          <w:snapToGrid/>
          <w:szCs w:val="24"/>
          <w:lang w:val="en-GB"/>
        </w:rPr>
        <w:t>917</w:t>
      </w:r>
      <w:r w:rsidRPr="006C6575">
        <w:rPr>
          <w:rFonts w:hint="eastAsia"/>
          <w:snapToGrid/>
          <w:szCs w:val="24"/>
          <w:lang w:val="en-GB"/>
        </w:rPr>
        <w:t>是</w:t>
      </w:r>
      <w:r w:rsidRPr="006C6575">
        <w:rPr>
          <w:bCs/>
          <w:snapToGrid/>
          <w:szCs w:val="24"/>
          <w:lang w:val="fr-FR"/>
        </w:rPr>
        <w:t>妇女</w:t>
      </w:r>
      <w:r w:rsidRPr="006C6575">
        <w:rPr>
          <w:rFonts w:hint="eastAsia"/>
          <w:bCs/>
          <w:snapToGrid/>
          <w:szCs w:val="24"/>
          <w:lang w:val="fr-FR"/>
        </w:rPr>
        <w:t>。</w:t>
      </w:r>
      <w:r w:rsidRPr="006C6575">
        <w:rPr>
          <w:bCs/>
          <w:snapToGrid/>
          <w:szCs w:val="24"/>
          <w:lang w:val="fr-FR"/>
        </w:rPr>
        <w:t>这意味妇女</w:t>
      </w:r>
      <w:r w:rsidRPr="006C6575">
        <w:rPr>
          <w:rFonts w:hint="eastAsia"/>
          <w:bCs/>
          <w:snapToGrid/>
          <w:szCs w:val="24"/>
          <w:lang w:val="fr-FR"/>
        </w:rPr>
        <w:t>占全部</w:t>
      </w:r>
      <w:r w:rsidRPr="006C6575">
        <w:rPr>
          <w:bCs/>
          <w:snapToGrid/>
          <w:szCs w:val="24"/>
          <w:lang w:val="fr-FR"/>
        </w:rPr>
        <w:t>工作人员</w:t>
      </w:r>
      <w:r w:rsidRPr="006C6575">
        <w:rPr>
          <w:rFonts w:hint="eastAsia"/>
          <w:bCs/>
          <w:snapToGrid/>
          <w:szCs w:val="24"/>
          <w:lang w:val="fr-FR"/>
        </w:rPr>
        <w:t>的</w:t>
      </w:r>
      <w:r w:rsidRPr="006C6575">
        <w:rPr>
          <w:bCs/>
          <w:snapToGrid/>
          <w:szCs w:val="24"/>
          <w:lang w:val="fr-FR"/>
        </w:rPr>
        <w:t>48.16</w:t>
      </w:r>
      <w:r>
        <w:rPr>
          <w:bCs/>
          <w:snapToGrid/>
          <w:szCs w:val="24"/>
          <w:lang w:val="fr-FR"/>
        </w:rPr>
        <w:t>%</w:t>
      </w:r>
      <w:r w:rsidRPr="006C6575">
        <w:rPr>
          <w:bCs/>
          <w:snapToGrid/>
          <w:szCs w:val="24"/>
          <w:lang w:val="fr-FR"/>
        </w:rPr>
        <w:t>。</w:t>
      </w:r>
    </w:p>
    <w:p w:rsidR="006C6575" w:rsidRPr="006C6575" w:rsidRDefault="006C6575" w:rsidP="005C4B7E">
      <w:pPr>
        <w:ind w:firstLine="510"/>
        <w:rPr>
          <w:snapToGrid/>
          <w:szCs w:val="24"/>
          <w:lang w:val="en-GB"/>
        </w:rPr>
      </w:pPr>
      <w:r w:rsidRPr="006C6575">
        <w:rPr>
          <w:rFonts w:hint="eastAsia"/>
          <w:snapToGrid/>
          <w:szCs w:val="24"/>
          <w:lang w:val="en-GB"/>
        </w:rPr>
        <w:t>126.</w:t>
      </w:r>
      <w:r w:rsidR="005C4B7E">
        <w:rPr>
          <w:rFonts w:hint="eastAsia"/>
          <w:snapToGrid/>
          <w:szCs w:val="24"/>
          <w:lang w:val="en-GB"/>
        </w:rPr>
        <w:t xml:space="preserve">  </w:t>
      </w:r>
      <w:r w:rsidRPr="006C6575">
        <w:rPr>
          <w:snapToGrid/>
          <w:szCs w:val="24"/>
          <w:lang w:val="en-GB"/>
        </w:rPr>
        <w:t>在</w:t>
      </w:r>
      <w:r w:rsidRPr="006C6575">
        <w:rPr>
          <w:rFonts w:hint="eastAsia"/>
          <w:snapToGrid/>
          <w:szCs w:val="24"/>
          <w:lang w:val="en-GB"/>
        </w:rPr>
        <w:t>医疗</w:t>
      </w:r>
      <w:r w:rsidRPr="006C6575">
        <w:rPr>
          <w:snapToGrid/>
          <w:szCs w:val="24"/>
          <w:lang w:val="en-GB"/>
        </w:rPr>
        <w:t>部门</w:t>
      </w:r>
      <w:r w:rsidRPr="006C6575">
        <w:rPr>
          <w:bCs/>
          <w:snapToGrid/>
          <w:szCs w:val="24"/>
          <w:lang w:val="fr-FR"/>
        </w:rPr>
        <w:t>：统计数字表明</w:t>
      </w:r>
      <w:r w:rsidRPr="006C6575">
        <w:rPr>
          <w:rFonts w:hint="eastAsia"/>
          <w:bCs/>
          <w:snapToGrid/>
          <w:szCs w:val="24"/>
          <w:lang w:val="fr-FR"/>
        </w:rPr>
        <w:t>，</w:t>
      </w:r>
      <w:r w:rsidRPr="006C6575">
        <w:rPr>
          <w:bCs/>
          <w:snapToGrid/>
          <w:szCs w:val="24"/>
          <w:lang w:val="fr-FR"/>
        </w:rPr>
        <w:t>越来越多的妇女在医疗和医药领域</w:t>
      </w:r>
      <w:r w:rsidRPr="006C6575">
        <w:rPr>
          <w:rFonts w:hint="eastAsia"/>
          <w:bCs/>
          <w:snapToGrid/>
          <w:szCs w:val="24"/>
          <w:lang w:val="fr-FR"/>
        </w:rPr>
        <w:t>工作</w:t>
      </w:r>
      <w:r w:rsidRPr="006C6575">
        <w:rPr>
          <w:bCs/>
          <w:snapToGrid/>
          <w:szCs w:val="24"/>
          <w:lang w:val="fr-FR"/>
        </w:rPr>
        <w:t>。据估计</w:t>
      </w:r>
      <w:r w:rsidRPr="006C6575">
        <w:rPr>
          <w:rFonts w:hint="eastAsia"/>
          <w:bCs/>
          <w:snapToGrid/>
          <w:szCs w:val="24"/>
          <w:lang w:val="fr-FR"/>
        </w:rPr>
        <w:t>，</w:t>
      </w:r>
      <w:r w:rsidRPr="006C6575">
        <w:rPr>
          <w:bCs/>
          <w:snapToGrid/>
          <w:szCs w:val="24"/>
          <w:lang w:val="fr-FR"/>
        </w:rPr>
        <w:t>1996</w:t>
      </w:r>
      <w:r w:rsidRPr="006C6575">
        <w:rPr>
          <w:bCs/>
          <w:snapToGrid/>
          <w:szCs w:val="24"/>
          <w:lang w:val="fr-FR"/>
        </w:rPr>
        <w:t>年</w:t>
      </w:r>
      <w:r w:rsidRPr="006C6575">
        <w:rPr>
          <w:rFonts w:hint="eastAsia"/>
          <w:bCs/>
          <w:snapToGrid/>
          <w:szCs w:val="24"/>
          <w:lang w:val="fr-FR"/>
        </w:rPr>
        <w:t>在</w:t>
      </w:r>
      <w:r w:rsidRPr="006C6575">
        <w:rPr>
          <w:bCs/>
          <w:snapToGrid/>
          <w:szCs w:val="24"/>
          <w:lang w:val="fr-FR"/>
        </w:rPr>
        <w:t>这些领域</w:t>
      </w:r>
      <w:r w:rsidRPr="006C6575">
        <w:rPr>
          <w:rFonts w:hint="eastAsia"/>
          <w:bCs/>
          <w:snapToGrid/>
          <w:szCs w:val="24"/>
          <w:lang w:val="fr-FR"/>
        </w:rPr>
        <w:t>工作的</w:t>
      </w:r>
      <w:r w:rsidRPr="006C6575">
        <w:rPr>
          <w:bCs/>
          <w:snapToGrid/>
          <w:szCs w:val="24"/>
          <w:lang w:val="fr-FR"/>
        </w:rPr>
        <w:t>专业人士</w:t>
      </w:r>
      <w:r w:rsidRPr="006C6575">
        <w:rPr>
          <w:rFonts w:hint="eastAsia"/>
          <w:bCs/>
          <w:snapToGrid/>
          <w:szCs w:val="24"/>
          <w:lang w:val="fr-FR"/>
        </w:rPr>
        <w:t>中，</w:t>
      </w:r>
      <w:r w:rsidRPr="006C6575">
        <w:rPr>
          <w:bCs/>
          <w:snapToGrid/>
          <w:szCs w:val="24"/>
          <w:lang w:val="fr-FR"/>
        </w:rPr>
        <w:t>51</w:t>
      </w:r>
      <w:r>
        <w:rPr>
          <w:bCs/>
          <w:snapToGrid/>
          <w:szCs w:val="24"/>
          <w:lang w:val="fr-FR"/>
        </w:rPr>
        <w:t>%</w:t>
      </w:r>
      <w:r w:rsidRPr="006C6575">
        <w:rPr>
          <w:bCs/>
          <w:snapToGrid/>
          <w:szCs w:val="24"/>
          <w:lang w:val="fr-FR"/>
        </w:rPr>
        <w:t>是妇女</w:t>
      </w:r>
      <w:r w:rsidRPr="006C6575">
        <w:rPr>
          <w:rFonts w:hint="eastAsia"/>
          <w:bCs/>
          <w:snapToGrid/>
          <w:szCs w:val="24"/>
          <w:lang w:val="fr-FR"/>
        </w:rPr>
        <w:t>；</w:t>
      </w:r>
      <w:r w:rsidRPr="006C6575">
        <w:rPr>
          <w:rFonts w:hint="eastAsia"/>
          <w:snapToGrid/>
          <w:szCs w:val="24"/>
          <w:lang w:val="fr-FR"/>
        </w:rPr>
        <w:t>就医生而言</w:t>
      </w:r>
      <w:r w:rsidRPr="006C6575">
        <w:rPr>
          <w:bCs/>
          <w:snapToGrid/>
          <w:szCs w:val="24"/>
          <w:lang w:val="fr-FR"/>
        </w:rPr>
        <w:t>，</w:t>
      </w:r>
      <w:r w:rsidRPr="006C6575">
        <w:rPr>
          <w:rFonts w:hint="eastAsia"/>
          <w:bCs/>
          <w:snapToGrid/>
          <w:szCs w:val="24"/>
          <w:lang w:val="fr-FR"/>
        </w:rPr>
        <w:t>妇女在</w:t>
      </w:r>
      <w:r w:rsidRPr="006C6575">
        <w:rPr>
          <w:bCs/>
          <w:snapToGrid/>
          <w:szCs w:val="24"/>
          <w:lang w:val="fr-FR"/>
        </w:rPr>
        <w:t>大学医院</w:t>
      </w:r>
      <w:r w:rsidRPr="006C6575">
        <w:rPr>
          <w:rFonts w:hint="eastAsia"/>
          <w:bCs/>
          <w:snapToGrid/>
          <w:szCs w:val="24"/>
          <w:lang w:val="fr-FR"/>
        </w:rPr>
        <w:t>所占</w:t>
      </w:r>
      <w:r w:rsidRPr="006C6575">
        <w:rPr>
          <w:bCs/>
          <w:snapToGrid/>
          <w:szCs w:val="24"/>
          <w:lang w:val="fr-FR"/>
        </w:rPr>
        <w:t>比例是</w:t>
      </w:r>
      <w:r w:rsidRPr="006C6575">
        <w:rPr>
          <w:bCs/>
          <w:snapToGrid/>
          <w:szCs w:val="24"/>
          <w:lang w:val="fr-FR"/>
        </w:rPr>
        <w:t>36</w:t>
      </w:r>
      <w:r>
        <w:rPr>
          <w:bCs/>
          <w:snapToGrid/>
          <w:szCs w:val="24"/>
          <w:lang w:val="fr-FR"/>
        </w:rPr>
        <w:t>%</w:t>
      </w:r>
      <w:r w:rsidRPr="006C6575">
        <w:rPr>
          <w:bCs/>
          <w:snapToGrid/>
          <w:szCs w:val="24"/>
          <w:lang w:val="fr-FR"/>
        </w:rPr>
        <w:t>，</w:t>
      </w:r>
      <w:r w:rsidRPr="006C6575">
        <w:rPr>
          <w:rFonts w:hint="eastAsia"/>
          <w:bCs/>
          <w:snapToGrid/>
          <w:szCs w:val="24"/>
          <w:lang w:val="fr-FR"/>
        </w:rPr>
        <w:t>在</w:t>
      </w:r>
      <w:r w:rsidRPr="006C6575">
        <w:rPr>
          <w:bCs/>
          <w:snapToGrid/>
          <w:szCs w:val="24"/>
          <w:lang w:val="fr-FR"/>
        </w:rPr>
        <w:t>专</w:t>
      </w:r>
      <w:r w:rsidRPr="006C6575">
        <w:rPr>
          <w:rFonts w:hint="eastAsia"/>
          <w:bCs/>
          <w:snapToGrid/>
          <w:szCs w:val="24"/>
          <w:lang w:val="fr-FR"/>
        </w:rPr>
        <w:t>科</w:t>
      </w:r>
      <w:r w:rsidRPr="006C6575">
        <w:rPr>
          <w:bCs/>
          <w:snapToGrid/>
          <w:szCs w:val="24"/>
          <w:lang w:val="fr-FR"/>
        </w:rPr>
        <w:t>医生</w:t>
      </w:r>
      <w:r w:rsidRPr="006C6575">
        <w:rPr>
          <w:rFonts w:hint="eastAsia"/>
          <w:bCs/>
          <w:snapToGrid/>
          <w:szCs w:val="24"/>
          <w:lang w:val="fr-FR"/>
        </w:rPr>
        <w:t>中占</w:t>
      </w:r>
      <w:r w:rsidRPr="006C6575">
        <w:rPr>
          <w:bCs/>
          <w:snapToGrid/>
          <w:szCs w:val="24"/>
          <w:lang w:val="fr-FR"/>
        </w:rPr>
        <w:t>46.7</w:t>
      </w:r>
      <w:r>
        <w:rPr>
          <w:bCs/>
          <w:snapToGrid/>
          <w:szCs w:val="24"/>
          <w:lang w:val="fr-FR"/>
        </w:rPr>
        <w:t>%</w:t>
      </w:r>
      <w:r w:rsidRPr="006C6575">
        <w:rPr>
          <w:rFonts w:hint="eastAsia"/>
          <w:bCs/>
          <w:snapToGrid/>
          <w:szCs w:val="24"/>
          <w:lang w:val="fr-FR"/>
        </w:rPr>
        <w:t>，在</w:t>
      </w:r>
      <w:r w:rsidRPr="006C6575">
        <w:rPr>
          <w:bCs/>
          <w:snapToGrid/>
          <w:szCs w:val="24"/>
          <w:lang w:val="fr-FR"/>
        </w:rPr>
        <w:t>普通医生</w:t>
      </w:r>
      <w:r w:rsidRPr="006C6575">
        <w:rPr>
          <w:rFonts w:hint="eastAsia"/>
          <w:bCs/>
          <w:snapToGrid/>
          <w:szCs w:val="24"/>
          <w:lang w:val="fr-FR"/>
        </w:rPr>
        <w:t>中占</w:t>
      </w:r>
      <w:r w:rsidRPr="006C6575">
        <w:rPr>
          <w:bCs/>
          <w:snapToGrid/>
          <w:szCs w:val="24"/>
          <w:lang w:val="fr-FR"/>
        </w:rPr>
        <w:t>48.6</w:t>
      </w:r>
      <w:r>
        <w:rPr>
          <w:bCs/>
          <w:snapToGrid/>
          <w:szCs w:val="24"/>
          <w:lang w:val="fr-FR"/>
        </w:rPr>
        <w:t>%</w:t>
      </w:r>
      <w:r w:rsidRPr="006C6575">
        <w:rPr>
          <w:rFonts w:hint="eastAsia"/>
          <w:bCs/>
          <w:snapToGrid/>
          <w:szCs w:val="24"/>
          <w:lang w:val="fr-FR"/>
        </w:rPr>
        <w:t>，</w:t>
      </w:r>
      <w:r w:rsidRPr="006C6575">
        <w:rPr>
          <w:bCs/>
          <w:snapToGrid/>
          <w:szCs w:val="24"/>
          <w:lang w:val="fr-FR"/>
        </w:rPr>
        <w:t>在牙科医生</w:t>
      </w:r>
      <w:r w:rsidRPr="006C6575">
        <w:rPr>
          <w:rFonts w:hint="eastAsia"/>
          <w:bCs/>
          <w:snapToGrid/>
          <w:szCs w:val="24"/>
          <w:lang w:val="fr-FR"/>
        </w:rPr>
        <w:t>中所占</w:t>
      </w:r>
      <w:r w:rsidRPr="006C6575">
        <w:rPr>
          <w:bCs/>
          <w:snapToGrid/>
          <w:szCs w:val="24"/>
          <w:lang w:val="fr-FR"/>
        </w:rPr>
        <w:t>比例高达</w:t>
      </w:r>
      <w:r w:rsidRPr="006C6575">
        <w:rPr>
          <w:bCs/>
          <w:snapToGrid/>
          <w:szCs w:val="24"/>
          <w:lang w:val="fr-FR"/>
        </w:rPr>
        <w:t>64.4</w:t>
      </w:r>
      <w:r>
        <w:rPr>
          <w:bCs/>
          <w:snapToGrid/>
          <w:szCs w:val="24"/>
          <w:lang w:val="fr-FR"/>
        </w:rPr>
        <w:t>%</w:t>
      </w:r>
      <w:r w:rsidRPr="006C6575">
        <w:rPr>
          <w:rFonts w:hint="eastAsia"/>
          <w:bCs/>
          <w:snapToGrid/>
          <w:szCs w:val="24"/>
          <w:lang w:val="fr-FR"/>
        </w:rPr>
        <w:t>，在</w:t>
      </w:r>
      <w:r w:rsidRPr="006C6575">
        <w:rPr>
          <w:bCs/>
          <w:snapToGrid/>
          <w:szCs w:val="24"/>
          <w:lang w:val="fr-FR"/>
        </w:rPr>
        <w:t>药剂师</w:t>
      </w:r>
      <w:r w:rsidRPr="006C6575">
        <w:rPr>
          <w:rFonts w:hint="eastAsia"/>
          <w:bCs/>
          <w:snapToGrid/>
          <w:szCs w:val="24"/>
          <w:lang w:val="fr-FR"/>
        </w:rPr>
        <w:t>中高达</w:t>
      </w:r>
      <w:r w:rsidRPr="006C6575">
        <w:rPr>
          <w:bCs/>
          <w:snapToGrid/>
          <w:szCs w:val="24"/>
          <w:lang w:val="fr-FR"/>
        </w:rPr>
        <w:t>65.4</w:t>
      </w:r>
      <w:r>
        <w:rPr>
          <w:bCs/>
          <w:snapToGrid/>
          <w:szCs w:val="24"/>
          <w:lang w:val="fr-FR"/>
        </w:rPr>
        <w:t>%</w:t>
      </w:r>
      <w:r w:rsidRPr="006C6575">
        <w:rPr>
          <w:bCs/>
          <w:snapToGrid/>
          <w:szCs w:val="24"/>
          <w:lang w:val="fr-FR"/>
        </w:rPr>
        <w:t>。</w:t>
      </w:r>
    </w:p>
    <w:p w:rsidR="006C6575" w:rsidRPr="006C6575" w:rsidRDefault="006C6575" w:rsidP="005C4B7E">
      <w:pPr>
        <w:ind w:firstLine="510"/>
        <w:rPr>
          <w:snapToGrid/>
          <w:szCs w:val="24"/>
          <w:lang w:val="en-GB"/>
        </w:rPr>
      </w:pPr>
      <w:r w:rsidRPr="006C6575">
        <w:rPr>
          <w:rFonts w:hint="eastAsia"/>
          <w:bCs/>
          <w:snapToGrid/>
          <w:szCs w:val="24"/>
          <w:lang w:val="fr-FR"/>
        </w:rPr>
        <w:t>127.</w:t>
      </w:r>
      <w:r w:rsidR="005C4B7E">
        <w:rPr>
          <w:rFonts w:hint="eastAsia"/>
          <w:bCs/>
          <w:snapToGrid/>
          <w:szCs w:val="24"/>
          <w:lang w:val="fr-FR"/>
        </w:rPr>
        <w:t xml:space="preserve">  </w:t>
      </w:r>
      <w:r w:rsidRPr="006C6575">
        <w:rPr>
          <w:bCs/>
          <w:snapToGrid/>
          <w:szCs w:val="24"/>
          <w:lang w:val="fr-FR"/>
        </w:rPr>
        <w:t>还值得</w:t>
      </w:r>
      <w:r w:rsidRPr="006C6575">
        <w:rPr>
          <w:rFonts w:hint="eastAsia"/>
          <w:bCs/>
          <w:snapToGrid/>
          <w:szCs w:val="24"/>
          <w:lang w:val="fr-FR"/>
        </w:rPr>
        <w:t>提及</w:t>
      </w:r>
      <w:r w:rsidRPr="006C6575">
        <w:rPr>
          <w:rFonts w:hint="eastAsia"/>
          <w:bCs/>
          <w:snapToGrid/>
          <w:szCs w:val="24"/>
        </w:rPr>
        <w:t>，</w:t>
      </w:r>
      <w:r w:rsidRPr="006C6575">
        <w:rPr>
          <w:bCs/>
          <w:snapToGrid/>
          <w:szCs w:val="24"/>
          <w:lang w:val="fr-FR"/>
        </w:rPr>
        <w:t>当局采取</w:t>
      </w:r>
      <w:r w:rsidRPr="006C6575">
        <w:rPr>
          <w:rFonts w:hint="eastAsia"/>
          <w:bCs/>
          <w:snapToGrid/>
          <w:szCs w:val="24"/>
          <w:lang w:val="fr-FR"/>
        </w:rPr>
        <w:t>了</w:t>
      </w:r>
      <w:r w:rsidRPr="006C6575">
        <w:rPr>
          <w:bCs/>
          <w:snapToGrid/>
          <w:szCs w:val="24"/>
          <w:lang w:val="fr-FR"/>
        </w:rPr>
        <w:t>非常令人鼓舞的措施</w:t>
      </w:r>
      <w:r w:rsidRPr="006C6575">
        <w:rPr>
          <w:rFonts w:hint="eastAsia"/>
          <w:bCs/>
          <w:snapToGrid/>
          <w:szCs w:val="24"/>
          <w:lang w:val="fr-FR"/>
        </w:rPr>
        <w:t>，以</w:t>
      </w:r>
      <w:r w:rsidRPr="006C6575">
        <w:rPr>
          <w:bCs/>
          <w:snapToGrid/>
          <w:szCs w:val="24"/>
          <w:lang w:val="fr-FR"/>
        </w:rPr>
        <w:t>确保更多妇女</w:t>
      </w:r>
      <w:r w:rsidRPr="006C6575">
        <w:rPr>
          <w:rFonts w:hint="eastAsia"/>
          <w:bCs/>
          <w:snapToGrid/>
          <w:szCs w:val="24"/>
          <w:lang w:val="fr-FR"/>
        </w:rPr>
        <w:t>进入</w:t>
      </w:r>
      <w:r w:rsidRPr="006C6575">
        <w:rPr>
          <w:bCs/>
          <w:snapToGrid/>
          <w:szCs w:val="24"/>
          <w:lang w:val="fr-FR"/>
        </w:rPr>
        <w:t>直到最近</w:t>
      </w:r>
      <w:r w:rsidRPr="006C6575">
        <w:rPr>
          <w:rFonts w:hint="eastAsia"/>
          <w:bCs/>
          <w:snapToGrid/>
          <w:szCs w:val="24"/>
          <w:lang w:val="fr-FR"/>
        </w:rPr>
        <w:t>仍</w:t>
      </w:r>
      <w:r w:rsidRPr="006C6575">
        <w:rPr>
          <w:bCs/>
          <w:snapToGrid/>
          <w:szCs w:val="24"/>
          <w:lang w:val="fr-FR"/>
        </w:rPr>
        <w:t>被认为是男子</w:t>
      </w:r>
      <w:r w:rsidRPr="006C6575">
        <w:rPr>
          <w:rFonts w:hint="eastAsia"/>
          <w:bCs/>
          <w:snapToGrid/>
          <w:szCs w:val="24"/>
          <w:lang w:val="fr-FR"/>
        </w:rPr>
        <w:t>独占职业领域。日益多的</w:t>
      </w:r>
      <w:r w:rsidRPr="006C6575">
        <w:rPr>
          <w:bCs/>
          <w:snapToGrid/>
          <w:szCs w:val="24"/>
          <w:lang w:val="fr-FR"/>
        </w:rPr>
        <w:t>妇女</w:t>
      </w:r>
      <w:r w:rsidRPr="006C6575">
        <w:rPr>
          <w:rFonts w:hint="eastAsia"/>
          <w:bCs/>
          <w:snapToGrid/>
          <w:szCs w:val="24"/>
          <w:lang w:val="fr-FR"/>
        </w:rPr>
        <w:t>进入</w:t>
      </w:r>
      <w:r w:rsidRPr="006C6575">
        <w:rPr>
          <w:bCs/>
          <w:snapToGrid/>
          <w:szCs w:val="24"/>
          <w:lang w:val="fr-FR"/>
        </w:rPr>
        <w:t>军队</w:t>
      </w:r>
      <w:r w:rsidRPr="006C6575">
        <w:rPr>
          <w:rFonts w:hint="eastAsia"/>
          <w:bCs/>
          <w:snapToGrid/>
          <w:szCs w:val="24"/>
          <w:lang w:val="fr-FR"/>
        </w:rPr>
        <w:t>、</w:t>
      </w:r>
      <w:r w:rsidRPr="006C6575">
        <w:rPr>
          <w:bCs/>
          <w:snapToGrid/>
          <w:szCs w:val="24"/>
          <w:lang w:val="fr-FR"/>
        </w:rPr>
        <w:t>宪兵及国家警察</w:t>
      </w:r>
      <w:r w:rsidRPr="006C6575">
        <w:rPr>
          <w:rFonts w:hint="eastAsia"/>
          <w:bCs/>
          <w:snapToGrid/>
          <w:szCs w:val="24"/>
          <w:lang w:val="fr-FR"/>
        </w:rPr>
        <w:t>部门</w:t>
      </w:r>
      <w:r w:rsidRPr="006C6575">
        <w:rPr>
          <w:bCs/>
          <w:snapToGrid/>
          <w:szCs w:val="24"/>
          <w:lang w:val="fr-FR"/>
        </w:rPr>
        <w:t>，</w:t>
      </w:r>
      <w:r w:rsidRPr="006C6575">
        <w:rPr>
          <w:rFonts w:hint="eastAsia"/>
          <w:bCs/>
          <w:snapToGrid/>
          <w:szCs w:val="24"/>
          <w:lang w:val="fr-FR"/>
        </w:rPr>
        <w:t>全国</w:t>
      </w:r>
      <w:r w:rsidRPr="006C6575">
        <w:rPr>
          <w:bCs/>
          <w:snapToGrid/>
          <w:szCs w:val="24"/>
          <w:lang w:val="fr-FR"/>
        </w:rPr>
        <w:t>警察</w:t>
      </w:r>
      <w:r w:rsidRPr="006C6575">
        <w:rPr>
          <w:rFonts w:hint="eastAsia"/>
          <w:bCs/>
          <w:snapToGrid/>
          <w:szCs w:val="24"/>
          <w:lang w:val="fr-FR"/>
        </w:rPr>
        <w:t>部门</w:t>
      </w:r>
      <w:r w:rsidRPr="006C6575">
        <w:rPr>
          <w:bCs/>
          <w:snapToGrid/>
          <w:szCs w:val="24"/>
          <w:lang w:val="fr-FR"/>
        </w:rPr>
        <w:t>在派出所和民事保护单位</w:t>
      </w:r>
      <w:r w:rsidRPr="006C6575">
        <w:rPr>
          <w:rFonts w:hint="eastAsia"/>
          <w:bCs/>
          <w:snapToGrid/>
          <w:szCs w:val="24"/>
          <w:lang w:val="fr-FR"/>
        </w:rPr>
        <w:t>，为</w:t>
      </w:r>
      <w:r w:rsidRPr="006C6575">
        <w:rPr>
          <w:bCs/>
          <w:snapToGrid/>
          <w:szCs w:val="24"/>
          <w:lang w:val="fr-FR"/>
        </w:rPr>
        <w:t>困难</w:t>
      </w:r>
      <w:r w:rsidRPr="006C6575">
        <w:rPr>
          <w:rFonts w:hint="eastAsia"/>
          <w:bCs/>
          <w:snapToGrid/>
          <w:szCs w:val="24"/>
          <w:lang w:val="fr-FR"/>
        </w:rPr>
        <w:t>中的</w:t>
      </w:r>
      <w:r w:rsidRPr="006C6575">
        <w:rPr>
          <w:bCs/>
          <w:snapToGrid/>
          <w:szCs w:val="24"/>
          <w:lang w:val="fr-FR"/>
        </w:rPr>
        <w:t>妇女</w:t>
      </w:r>
      <w:r w:rsidRPr="006C6575">
        <w:rPr>
          <w:rFonts w:hint="eastAsia"/>
          <w:bCs/>
          <w:snapToGrid/>
          <w:szCs w:val="24"/>
          <w:lang w:val="fr-FR"/>
        </w:rPr>
        <w:t>开发对外联络工作</w:t>
      </w:r>
      <w:r w:rsidRPr="006C6575">
        <w:rPr>
          <w:bCs/>
          <w:snapToGrid/>
          <w:szCs w:val="24"/>
          <w:lang w:val="fr-FR"/>
        </w:rPr>
        <w:t>和咨询服务。</w:t>
      </w:r>
    </w:p>
    <w:p w:rsidR="006C6575" w:rsidRPr="006C6575" w:rsidRDefault="006C6575" w:rsidP="005C4B7E">
      <w:pPr>
        <w:spacing w:after="320"/>
        <w:ind w:firstLine="510"/>
        <w:rPr>
          <w:snapToGrid/>
          <w:szCs w:val="24"/>
          <w:lang w:val="en-GB"/>
        </w:rPr>
      </w:pPr>
      <w:r w:rsidRPr="006C6575">
        <w:rPr>
          <w:rFonts w:hint="eastAsia"/>
          <w:bCs/>
          <w:snapToGrid/>
          <w:szCs w:val="24"/>
          <w:lang w:val="fr-FR"/>
        </w:rPr>
        <w:t>128.</w:t>
      </w:r>
      <w:r w:rsidR="005C4B7E">
        <w:rPr>
          <w:rFonts w:hint="eastAsia"/>
          <w:bCs/>
          <w:snapToGrid/>
          <w:szCs w:val="24"/>
          <w:lang w:val="fr-FR"/>
        </w:rPr>
        <w:t xml:space="preserve">  </w:t>
      </w:r>
      <w:r w:rsidRPr="006C6575">
        <w:rPr>
          <w:bCs/>
          <w:snapToGrid/>
          <w:szCs w:val="24"/>
          <w:lang w:val="fr-FR"/>
        </w:rPr>
        <w:t>尽管这些</w:t>
      </w:r>
      <w:r w:rsidRPr="006C6575">
        <w:rPr>
          <w:rFonts w:hint="eastAsia"/>
          <w:bCs/>
          <w:snapToGrid/>
          <w:szCs w:val="24"/>
          <w:lang w:val="fr-FR"/>
        </w:rPr>
        <w:t>服务有特殊性</w:t>
      </w:r>
      <w:r w:rsidRPr="006C6575">
        <w:rPr>
          <w:bCs/>
          <w:snapToGrid/>
          <w:szCs w:val="24"/>
          <w:lang w:val="fr-FR"/>
        </w:rPr>
        <w:t>，正在</w:t>
      </w:r>
      <w:r w:rsidRPr="006C6575">
        <w:rPr>
          <w:rFonts w:hint="eastAsia"/>
          <w:bCs/>
          <w:snapToGrid/>
          <w:szCs w:val="24"/>
          <w:lang w:val="fr-FR"/>
        </w:rPr>
        <w:t>积极</w:t>
      </w:r>
      <w:r w:rsidRPr="006C6575">
        <w:rPr>
          <w:bCs/>
          <w:snapToGrid/>
          <w:szCs w:val="24"/>
          <w:lang w:val="fr-FR"/>
        </w:rPr>
        <w:t>努力克服仍然妨碍所有领域和所有部门招聘妇女</w:t>
      </w:r>
      <w:r w:rsidRPr="006C6575">
        <w:rPr>
          <w:rFonts w:hint="eastAsia"/>
          <w:bCs/>
          <w:snapToGrid/>
          <w:szCs w:val="24"/>
          <w:lang w:val="fr-FR"/>
        </w:rPr>
        <w:t>的</w:t>
      </w:r>
      <w:r w:rsidRPr="006C6575">
        <w:rPr>
          <w:bCs/>
          <w:snapToGrid/>
          <w:szCs w:val="24"/>
          <w:lang w:val="fr-FR"/>
        </w:rPr>
        <w:t>障碍和心理障碍。</w:t>
      </w:r>
    </w:p>
    <w:p w:rsidR="006C6575" w:rsidRPr="009148A6" w:rsidRDefault="006C6575" w:rsidP="005C4B7E">
      <w:pPr>
        <w:pStyle w:val="Heading4"/>
        <w:rPr>
          <w:rFonts w:ascii="Time New Roman" w:eastAsia="SimHei" w:hAnsi="Time New Roman" w:hint="eastAsia"/>
          <w:u w:val="none"/>
          <w:lang w:val="en-GB"/>
        </w:rPr>
      </w:pPr>
      <w:r w:rsidRPr="009148A6">
        <w:rPr>
          <w:rFonts w:ascii="Time New Roman" w:eastAsia="SimHei" w:hAnsi="Time New Roman" w:hint="eastAsia"/>
          <w:u w:val="none"/>
          <w:lang w:val="en-GB"/>
        </w:rPr>
        <w:t>打破陈规</w:t>
      </w:r>
    </w:p>
    <w:p w:rsidR="006C6575" w:rsidRPr="006C6575" w:rsidRDefault="006C6575" w:rsidP="005C4B7E">
      <w:pPr>
        <w:ind w:firstLine="510"/>
        <w:rPr>
          <w:snapToGrid/>
          <w:szCs w:val="24"/>
        </w:rPr>
      </w:pPr>
      <w:r w:rsidRPr="006C6575">
        <w:rPr>
          <w:snapToGrid/>
          <w:szCs w:val="24"/>
        </w:rPr>
        <w:t>129.</w:t>
      </w:r>
      <w:r w:rsidR="005C4B7E">
        <w:rPr>
          <w:rFonts w:hint="eastAsia"/>
          <w:snapToGrid/>
          <w:szCs w:val="24"/>
        </w:rPr>
        <w:t xml:space="preserve">  </w:t>
      </w:r>
      <w:r w:rsidRPr="006C6575">
        <w:rPr>
          <w:rFonts w:hint="eastAsia"/>
          <w:bCs/>
          <w:snapToGrid/>
          <w:szCs w:val="24"/>
          <w:lang w:val="fr-FR"/>
        </w:rPr>
        <w:t>自</w:t>
      </w:r>
      <w:r w:rsidRPr="006C6575">
        <w:rPr>
          <w:bCs/>
          <w:snapToGrid/>
          <w:szCs w:val="24"/>
          <w:lang w:val="fr-FR"/>
        </w:rPr>
        <w:t>2003</w:t>
      </w:r>
      <w:r w:rsidRPr="006C6575">
        <w:rPr>
          <w:bCs/>
          <w:snapToGrid/>
          <w:szCs w:val="24"/>
          <w:lang w:val="fr-FR"/>
        </w:rPr>
        <w:t>年</w:t>
      </w:r>
      <w:r w:rsidRPr="006C6575">
        <w:rPr>
          <w:bCs/>
          <w:snapToGrid/>
          <w:szCs w:val="24"/>
          <w:lang w:val="fr-FR"/>
        </w:rPr>
        <w:t>9</w:t>
      </w:r>
      <w:r w:rsidRPr="006C6575">
        <w:rPr>
          <w:bCs/>
          <w:snapToGrid/>
          <w:szCs w:val="24"/>
          <w:lang w:val="fr-FR"/>
        </w:rPr>
        <w:t>月以来，阿尔及利亚政府一直在</w:t>
      </w:r>
      <w:r w:rsidRPr="006C6575">
        <w:rPr>
          <w:rFonts w:hint="eastAsia"/>
          <w:bCs/>
          <w:snapToGrid/>
          <w:szCs w:val="24"/>
          <w:lang w:val="fr-FR"/>
        </w:rPr>
        <w:t>进行</w:t>
      </w:r>
      <w:r w:rsidRPr="006C6575">
        <w:rPr>
          <w:bCs/>
          <w:snapToGrid/>
          <w:szCs w:val="24"/>
          <w:lang w:val="fr-FR"/>
        </w:rPr>
        <w:t>教育制度改革。这项改革</w:t>
      </w:r>
      <w:r w:rsidRPr="006C6575">
        <w:rPr>
          <w:rFonts w:hint="eastAsia"/>
          <w:bCs/>
          <w:snapToGrid/>
          <w:szCs w:val="24"/>
          <w:lang w:val="fr-FR"/>
        </w:rPr>
        <w:t>的目的，</w:t>
      </w:r>
      <w:r w:rsidRPr="006C6575">
        <w:rPr>
          <w:bCs/>
          <w:snapToGrid/>
          <w:szCs w:val="24"/>
          <w:lang w:val="fr-FR"/>
        </w:rPr>
        <w:t>是建立一个现代的共和</w:t>
      </w:r>
      <w:r w:rsidRPr="006C6575">
        <w:rPr>
          <w:rFonts w:hint="eastAsia"/>
          <w:bCs/>
          <w:snapToGrid/>
          <w:szCs w:val="24"/>
          <w:lang w:val="fr-FR"/>
        </w:rPr>
        <w:t>国</w:t>
      </w:r>
      <w:r w:rsidRPr="006C6575">
        <w:rPr>
          <w:bCs/>
          <w:snapToGrid/>
          <w:szCs w:val="24"/>
          <w:lang w:val="fr-FR"/>
        </w:rPr>
        <w:t>学校</w:t>
      </w:r>
      <w:r w:rsidRPr="006C6575">
        <w:rPr>
          <w:rFonts w:hint="eastAsia"/>
          <w:bCs/>
          <w:snapToGrid/>
          <w:szCs w:val="24"/>
          <w:lang w:val="fr-FR"/>
        </w:rPr>
        <w:t>体系，向</w:t>
      </w:r>
      <w:r w:rsidRPr="006C6575">
        <w:rPr>
          <w:bCs/>
          <w:snapToGrid/>
          <w:szCs w:val="24"/>
          <w:lang w:val="fr-FR"/>
        </w:rPr>
        <w:t>儿童提供高质量的教育</w:t>
      </w:r>
      <w:r w:rsidRPr="006C6575">
        <w:rPr>
          <w:rFonts w:hint="eastAsia"/>
          <w:bCs/>
          <w:snapToGrid/>
          <w:szCs w:val="24"/>
          <w:lang w:val="fr-FR"/>
        </w:rPr>
        <w:t>，培养</w:t>
      </w:r>
      <w:r w:rsidRPr="006C6575">
        <w:rPr>
          <w:bCs/>
          <w:snapToGrid/>
          <w:szCs w:val="24"/>
          <w:lang w:val="fr-FR"/>
        </w:rPr>
        <w:t>明天的公民。</w:t>
      </w:r>
    </w:p>
    <w:p w:rsidR="006C6575" w:rsidRPr="006C6575" w:rsidRDefault="006C6575" w:rsidP="005C4B7E">
      <w:pPr>
        <w:ind w:firstLine="510"/>
        <w:rPr>
          <w:snapToGrid/>
          <w:szCs w:val="24"/>
        </w:rPr>
      </w:pPr>
      <w:r w:rsidRPr="006C6575">
        <w:rPr>
          <w:snapToGrid/>
          <w:szCs w:val="24"/>
        </w:rPr>
        <w:t>130.</w:t>
      </w:r>
      <w:r w:rsidR="005C4B7E">
        <w:rPr>
          <w:rFonts w:hint="eastAsia"/>
          <w:snapToGrid/>
          <w:szCs w:val="24"/>
        </w:rPr>
        <w:t xml:space="preserve">  </w:t>
      </w:r>
      <w:r w:rsidRPr="006C6575">
        <w:rPr>
          <w:bCs/>
          <w:snapToGrid/>
          <w:szCs w:val="24"/>
          <w:lang w:val="fr-FR"/>
        </w:rPr>
        <w:t>这是一</w:t>
      </w:r>
      <w:r w:rsidRPr="006C6575">
        <w:rPr>
          <w:rFonts w:hint="eastAsia"/>
          <w:bCs/>
          <w:snapToGrid/>
          <w:szCs w:val="24"/>
          <w:lang w:val="fr-FR"/>
        </w:rPr>
        <w:t>次</w:t>
      </w:r>
      <w:r w:rsidRPr="006C6575">
        <w:rPr>
          <w:bCs/>
          <w:snapToGrid/>
          <w:szCs w:val="24"/>
          <w:lang w:val="fr-FR"/>
        </w:rPr>
        <w:t>深刻</w:t>
      </w:r>
      <w:r w:rsidRPr="006C6575">
        <w:rPr>
          <w:rFonts w:hint="eastAsia"/>
          <w:bCs/>
          <w:snapToGrid/>
          <w:szCs w:val="24"/>
          <w:lang w:val="fr-FR"/>
        </w:rPr>
        <w:t>而又</w:t>
      </w:r>
      <w:r w:rsidRPr="006C6575">
        <w:rPr>
          <w:bCs/>
          <w:snapToGrid/>
          <w:szCs w:val="24"/>
          <w:lang w:val="fr-FR"/>
        </w:rPr>
        <w:t>激进的改革，涉及提高</w:t>
      </w:r>
      <w:r w:rsidRPr="006C6575">
        <w:rPr>
          <w:rFonts w:hint="eastAsia"/>
          <w:bCs/>
          <w:snapToGrid/>
          <w:szCs w:val="24"/>
          <w:lang w:val="fr-FR"/>
        </w:rPr>
        <w:t>教学</w:t>
      </w:r>
      <w:r w:rsidRPr="006C6575">
        <w:rPr>
          <w:bCs/>
          <w:snapToGrid/>
          <w:szCs w:val="24"/>
          <w:lang w:val="fr-FR"/>
        </w:rPr>
        <w:t>人员的资格</w:t>
      </w:r>
      <w:r w:rsidRPr="006C6575">
        <w:rPr>
          <w:rFonts w:hint="eastAsia"/>
          <w:bCs/>
          <w:snapToGrid/>
          <w:szCs w:val="24"/>
          <w:lang w:val="fr-FR"/>
        </w:rPr>
        <w:t>、全面检查</w:t>
      </w:r>
      <w:r w:rsidRPr="006C6575">
        <w:rPr>
          <w:bCs/>
          <w:snapToGrid/>
          <w:szCs w:val="24"/>
          <w:lang w:val="fr-FR"/>
        </w:rPr>
        <w:t>课程和教科书</w:t>
      </w:r>
      <w:r w:rsidRPr="006C6575">
        <w:rPr>
          <w:rFonts w:hint="eastAsia"/>
          <w:bCs/>
          <w:snapToGrid/>
          <w:szCs w:val="24"/>
          <w:lang w:val="fr-FR"/>
        </w:rPr>
        <w:t>、</w:t>
      </w:r>
      <w:r w:rsidRPr="006C6575">
        <w:rPr>
          <w:bCs/>
          <w:snapToGrid/>
          <w:szCs w:val="24"/>
          <w:lang w:val="fr-FR"/>
        </w:rPr>
        <w:t>调整教育体系</w:t>
      </w:r>
      <w:r w:rsidRPr="006C6575">
        <w:rPr>
          <w:rFonts w:hint="eastAsia"/>
          <w:bCs/>
          <w:snapToGrid/>
          <w:szCs w:val="24"/>
          <w:lang w:val="fr-FR"/>
        </w:rPr>
        <w:t>、</w:t>
      </w:r>
      <w:r w:rsidRPr="006C6575">
        <w:rPr>
          <w:bCs/>
          <w:snapToGrid/>
          <w:szCs w:val="24"/>
          <w:lang w:val="fr-FR"/>
        </w:rPr>
        <w:t>学校</w:t>
      </w:r>
      <w:r w:rsidRPr="006C6575">
        <w:rPr>
          <w:rFonts w:hint="eastAsia"/>
          <w:bCs/>
          <w:snapToGrid/>
          <w:szCs w:val="24"/>
          <w:lang w:val="fr-FR"/>
        </w:rPr>
        <w:t>使用</w:t>
      </w:r>
      <w:r w:rsidRPr="006C6575">
        <w:rPr>
          <w:bCs/>
          <w:snapToGrid/>
          <w:szCs w:val="24"/>
          <w:lang w:val="fr-FR"/>
        </w:rPr>
        <w:t>新工作方式</w:t>
      </w:r>
      <w:r w:rsidRPr="006C6575">
        <w:rPr>
          <w:rFonts w:hint="eastAsia"/>
          <w:bCs/>
          <w:snapToGrid/>
          <w:szCs w:val="24"/>
          <w:lang w:val="fr-FR"/>
        </w:rPr>
        <w:t>以及</w:t>
      </w:r>
      <w:r w:rsidRPr="006C6575">
        <w:rPr>
          <w:bCs/>
          <w:snapToGrid/>
          <w:szCs w:val="24"/>
          <w:lang w:val="fr-FR"/>
        </w:rPr>
        <w:t>从校长到教师</w:t>
      </w:r>
      <w:r w:rsidRPr="006C6575">
        <w:rPr>
          <w:rFonts w:hint="eastAsia"/>
          <w:bCs/>
          <w:snapToGrid/>
          <w:szCs w:val="24"/>
          <w:lang w:val="fr-FR"/>
        </w:rPr>
        <w:t>和从</w:t>
      </w:r>
      <w:r w:rsidRPr="006C6575">
        <w:rPr>
          <w:bCs/>
          <w:snapToGrid/>
          <w:szCs w:val="24"/>
          <w:lang w:val="fr-FR"/>
        </w:rPr>
        <w:t>学生</w:t>
      </w:r>
      <w:r w:rsidRPr="006C6575">
        <w:rPr>
          <w:rFonts w:hint="eastAsia"/>
          <w:bCs/>
          <w:snapToGrid/>
          <w:szCs w:val="24"/>
          <w:lang w:val="fr-FR"/>
        </w:rPr>
        <w:t>到</w:t>
      </w:r>
      <w:r w:rsidRPr="006C6575">
        <w:rPr>
          <w:bCs/>
          <w:snapToGrid/>
          <w:szCs w:val="24"/>
          <w:lang w:val="fr-FR"/>
        </w:rPr>
        <w:t>家长不同行为者在系统中的新</w:t>
      </w:r>
      <w:r w:rsidRPr="006C6575">
        <w:rPr>
          <w:rFonts w:hint="eastAsia"/>
          <w:bCs/>
          <w:snapToGrid/>
          <w:szCs w:val="24"/>
          <w:lang w:val="fr-FR"/>
        </w:rPr>
        <w:t>作用。</w:t>
      </w:r>
    </w:p>
    <w:p w:rsidR="006C6575" w:rsidRPr="006C6575" w:rsidRDefault="006C6575" w:rsidP="005C4B7E">
      <w:pPr>
        <w:ind w:firstLine="510"/>
        <w:rPr>
          <w:snapToGrid/>
          <w:szCs w:val="24"/>
        </w:rPr>
      </w:pPr>
      <w:r w:rsidRPr="006C6575">
        <w:rPr>
          <w:snapToGrid/>
          <w:szCs w:val="24"/>
        </w:rPr>
        <w:t>131.</w:t>
      </w:r>
      <w:r w:rsidR="005C4B7E">
        <w:rPr>
          <w:rFonts w:hint="eastAsia"/>
          <w:snapToGrid/>
          <w:szCs w:val="24"/>
        </w:rPr>
        <w:t xml:space="preserve">  </w:t>
      </w:r>
      <w:r w:rsidRPr="006C6575">
        <w:rPr>
          <w:rFonts w:hint="eastAsia"/>
          <w:bCs/>
          <w:snapToGrid/>
          <w:szCs w:val="24"/>
          <w:lang w:val="fr-FR"/>
        </w:rPr>
        <w:t>在</w:t>
      </w:r>
      <w:r w:rsidRPr="006C6575">
        <w:rPr>
          <w:bCs/>
          <w:snapToGrid/>
          <w:szCs w:val="24"/>
          <w:lang w:val="fr-FR"/>
        </w:rPr>
        <w:t>课程</w:t>
      </w:r>
      <w:r w:rsidRPr="006C6575">
        <w:rPr>
          <w:rFonts w:hint="eastAsia"/>
          <w:bCs/>
          <w:snapToGrid/>
          <w:szCs w:val="24"/>
          <w:lang w:val="fr-FR"/>
        </w:rPr>
        <w:t>中</w:t>
      </w:r>
      <w:r w:rsidRPr="006C6575">
        <w:rPr>
          <w:bCs/>
          <w:snapToGrid/>
          <w:szCs w:val="24"/>
          <w:lang w:val="fr-FR"/>
        </w:rPr>
        <w:t>已纳入新内容，</w:t>
      </w:r>
      <w:r w:rsidRPr="006C6575">
        <w:rPr>
          <w:rFonts w:hint="eastAsia"/>
          <w:bCs/>
          <w:snapToGrid/>
          <w:szCs w:val="24"/>
          <w:lang w:val="fr-FR"/>
        </w:rPr>
        <w:t>其中</w:t>
      </w:r>
      <w:r w:rsidRPr="006C6575">
        <w:rPr>
          <w:bCs/>
          <w:snapToGrid/>
          <w:szCs w:val="24"/>
          <w:lang w:val="fr-FR"/>
        </w:rPr>
        <w:t>包括人权教育</w:t>
      </w:r>
      <w:r>
        <w:rPr>
          <w:bCs/>
          <w:snapToGrid/>
          <w:szCs w:val="24"/>
          <w:lang w:val="fr-FR"/>
        </w:rPr>
        <w:t>(</w:t>
      </w:r>
      <w:r w:rsidRPr="006C6575">
        <w:rPr>
          <w:bCs/>
          <w:snapToGrid/>
          <w:szCs w:val="24"/>
          <w:lang w:val="fr-FR"/>
        </w:rPr>
        <w:t>关于</w:t>
      </w:r>
      <w:r w:rsidRPr="006C6575">
        <w:rPr>
          <w:rFonts w:hint="eastAsia"/>
          <w:bCs/>
          <w:snapToGrid/>
          <w:szCs w:val="24"/>
          <w:lang w:val="fr-FR"/>
        </w:rPr>
        <w:t>《</w:t>
      </w:r>
      <w:r w:rsidRPr="006C6575">
        <w:rPr>
          <w:bCs/>
          <w:snapToGrid/>
          <w:szCs w:val="24"/>
          <w:lang w:val="fr-FR"/>
        </w:rPr>
        <w:t>儿童权利公约</w:t>
      </w:r>
      <w:r w:rsidRPr="006C6575">
        <w:rPr>
          <w:rFonts w:hint="eastAsia"/>
          <w:bCs/>
          <w:snapToGrid/>
          <w:szCs w:val="24"/>
          <w:lang w:val="fr-FR"/>
        </w:rPr>
        <w:t>》、</w:t>
      </w:r>
      <w:r w:rsidRPr="006C6575">
        <w:rPr>
          <w:bCs/>
          <w:snapToGrid/>
          <w:szCs w:val="24"/>
          <w:lang w:val="fr-FR"/>
        </w:rPr>
        <w:t>国际人道主义法等</w:t>
      </w:r>
      <w:r>
        <w:rPr>
          <w:bCs/>
          <w:snapToGrid/>
          <w:szCs w:val="24"/>
          <w:lang w:val="fr-FR"/>
        </w:rPr>
        <w:t>)</w:t>
      </w:r>
      <w:r w:rsidRPr="006C6575">
        <w:rPr>
          <w:rFonts w:hint="eastAsia"/>
          <w:bCs/>
          <w:snapToGrid/>
          <w:szCs w:val="24"/>
          <w:lang w:val="fr-FR"/>
        </w:rPr>
        <w:t>、</w:t>
      </w:r>
      <w:r w:rsidRPr="006C6575">
        <w:rPr>
          <w:bCs/>
          <w:snapToGrid/>
          <w:szCs w:val="24"/>
          <w:lang w:val="fr-FR"/>
        </w:rPr>
        <w:t>人口研究</w:t>
      </w:r>
      <w:r w:rsidRPr="006C6575">
        <w:rPr>
          <w:rFonts w:hint="eastAsia"/>
          <w:bCs/>
          <w:snapToGrid/>
          <w:szCs w:val="24"/>
          <w:lang w:val="fr-FR"/>
        </w:rPr>
        <w:t>、</w:t>
      </w:r>
      <w:r w:rsidRPr="006C6575">
        <w:rPr>
          <w:bCs/>
          <w:snapToGrid/>
          <w:szCs w:val="24"/>
          <w:lang w:val="fr-FR"/>
        </w:rPr>
        <w:t>健康教育</w:t>
      </w:r>
      <w:r w:rsidRPr="006C6575">
        <w:rPr>
          <w:rFonts w:hint="eastAsia"/>
          <w:bCs/>
          <w:snapToGrid/>
          <w:szCs w:val="24"/>
          <w:lang w:val="fr-FR"/>
        </w:rPr>
        <w:t>、</w:t>
      </w:r>
      <w:r w:rsidRPr="006C6575">
        <w:rPr>
          <w:bCs/>
          <w:snapToGrid/>
          <w:szCs w:val="24"/>
          <w:lang w:val="fr-FR"/>
        </w:rPr>
        <w:t>全球教育</w:t>
      </w:r>
      <w:r w:rsidRPr="006C6575">
        <w:rPr>
          <w:rFonts w:hint="eastAsia"/>
          <w:bCs/>
          <w:snapToGrid/>
          <w:szCs w:val="24"/>
          <w:lang w:val="fr-FR"/>
        </w:rPr>
        <w:t>及</w:t>
      </w:r>
      <w:r w:rsidRPr="006C6575">
        <w:rPr>
          <w:bCs/>
          <w:snapToGrid/>
          <w:szCs w:val="24"/>
          <w:lang w:val="fr-FR"/>
        </w:rPr>
        <w:t>环境研究。换</w:t>
      </w:r>
      <w:r w:rsidRPr="006C6575">
        <w:rPr>
          <w:rFonts w:hint="eastAsia"/>
          <w:bCs/>
          <w:snapToGrid/>
          <w:szCs w:val="24"/>
          <w:lang w:val="fr-FR"/>
        </w:rPr>
        <w:t>言之</w:t>
      </w:r>
      <w:r w:rsidRPr="006C6575">
        <w:rPr>
          <w:bCs/>
          <w:snapToGrid/>
          <w:szCs w:val="24"/>
          <w:lang w:val="fr-FR"/>
        </w:rPr>
        <w:t>，该系统提供真正</w:t>
      </w:r>
      <w:r w:rsidRPr="006C6575">
        <w:rPr>
          <w:rFonts w:hint="eastAsia"/>
          <w:bCs/>
          <w:snapToGrid/>
          <w:szCs w:val="24"/>
          <w:lang w:val="fr-FR"/>
        </w:rPr>
        <w:t>的</w:t>
      </w:r>
      <w:r w:rsidRPr="006C6575">
        <w:rPr>
          <w:bCs/>
          <w:snapToGrid/>
          <w:szCs w:val="24"/>
          <w:lang w:val="fr-FR"/>
        </w:rPr>
        <w:t>公民教育。</w:t>
      </w:r>
    </w:p>
    <w:p w:rsidR="006C6575" w:rsidRPr="006C6575" w:rsidRDefault="006C6575" w:rsidP="005C4B7E">
      <w:pPr>
        <w:ind w:firstLine="510"/>
        <w:rPr>
          <w:snapToGrid/>
          <w:szCs w:val="24"/>
        </w:rPr>
      </w:pPr>
      <w:r w:rsidRPr="006C6575">
        <w:rPr>
          <w:snapToGrid/>
          <w:szCs w:val="24"/>
        </w:rPr>
        <w:t>132.</w:t>
      </w:r>
      <w:r w:rsidR="005C4B7E">
        <w:rPr>
          <w:rFonts w:hint="eastAsia"/>
          <w:snapToGrid/>
          <w:szCs w:val="24"/>
        </w:rPr>
        <w:t xml:space="preserve">  </w:t>
      </w:r>
      <w:r w:rsidRPr="006C6575">
        <w:rPr>
          <w:rFonts w:hint="eastAsia"/>
          <w:bCs/>
          <w:snapToGrid/>
          <w:szCs w:val="24"/>
          <w:lang w:val="fr-FR"/>
        </w:rPr>
        <w:t>讲授</w:t>
      </w:r>
      <w:r w:rsidRPr="006C6575">
        <w:rPr>
          <w:bCs/>
          <w:snapToGrid/>
          <w:szCs w:val="24"/>
          <w:lang w:val="fr-FR"/>
        </w:rPr>
        <w:t>的</w:t>
      </w:r>
      <w:r w:rsidRPr="006C6575">
        <w:rPr>
          <w:rFonts w:hint="eastAsia"/>
          <w:bCs/>
          <w:snapToGrid/>
          <w:szCs w:val="24"/>
          <w:lang w:val="fr-FR"/>
        </w:rPr>
        <w:t>基本信念涉及</w:t>
      </w:r>
      <w:r w:rsidRPr="006C6575">
        <w:rPr>
          <w:bCs/>
          <w:snapToGrid/>
          <w:szCs w:val="24"/>
          <w:lang w:val="fr-FR"/>
        </w:rPr>
        <w:t>和平</w:t>
      </w:r>
      <w:r w:rsidRPr="006C6575">
        <w:rPr>
          <w:rFonts w:hint="eastAsia"/>
          <w:bCs/>
          <w:snapToGrid/>
          <w:szCs w:val="24"/>
          <w:lang w:val="fr-FR"/>
        </w:rPr>
        <w:t>、</w:t>
      </w:r>
      <w:r w:rsidRPr="006C6575">
        <w:rPr>
          <w:bCs/>
          <w:snapToGrid/>
          <w:szCs w:val="24"/>
          <w:lang w:val="fr-FR"/>
        </w:rPr>
        <w:t>宽容</w:t>
      </w:r>
      <w:r w:rsidRPr="006C6575">
        <w:rPr>
          <w:rFonts w:hint="eastAsia"/>
          <w:bCs/>
          <w:snapToGrid/>
          <w:szCs w:val="24"/>
          <w:lang w:val="fr-FR"/>
        </w:rPr>
        <w:t>、</w:t>
      </w:r>
      <w:r w:rsidRPr="006C6575">
        <w:rPr>
          <w:bCs/>
          <w:snapToGrid/>
          <w:szCs w:val="24"/>
          <w:lang w:val="fr-FR"/>
        </w:rPr>
        <w:t>相互尊重</w:t>
      </w:r>
      <w:r w:rsidRPr="006C6575">
        <w:rPr>
          <w:rFonts w:hint="eastAsia"/>
          <w:bCs/>
          <w:snapToGrid/>
          <w:szCs w:val="24"/>
          <w:lang w:val="fr-FR"/>
        </w:rPr>
        <w:t>、</w:t>
      </w:r>
      <w:r w:rsidRPr="006C6575">
        <w:rPr>
          <w:bCs/>
          <w:snapToGrid/>
          <w:szCs w:val="24"/>
          <w:lang w:val="fr-FR"/>
        </w:rPr>
        <w:t>相互援助和</w:t>
      </w:r>
      <w:r w:rsidRPr="006C6575">
        <w:rPr>
          <w:rFonts w:hint="eastAsia"/>
          <w:bCs/>
          <w:snapToGrid/>
          <w:szCs w:val="24"/>
          <w:lang w:val="fr-FR"/>
        </w:rPr>
        <w:t>团结等</w:t>
      </w:r>
      <w:r w:rsidRPr="006C6575">
        <w:rPr>
          <w:bCs/>
          <w:snapToGrid/>
          <w:szCs w:val="24"/>
          <w:lang w:val="fr-FR"/>
        </w:rPr>
        <w:t>普遍价值</w:t>
      </w:r>
      <w:r w:rsidRPr="006C6575">
        <w:rPr>
          <w:rFonts w:hint="eastAsia"/>
          <w:bCs/>
          <w:snapToGrid/>
          <w:szCs w:val="24"/>
          <w:lang w:val="fr-FR"/>
        </w:rPr>
        <w:t>，它们</w:t>
      </w:r>
      <w:r w:rsidRPr="006C6575">
        <w:rPr>
          <w:bCs/>
          <w:snapToGrid/>
          <w:szCs w:val="24"/>
          <w:lang w:val="fr-FR"/>
        </w:rPr>
        <w:t>不仅衍生</w:t>
      </w:r>
      <w:r w:rsidRPr="006C6575">
        <w:rPr>
          <w:rFonts w:hint="eastAsia"/>
          <w:bCs/>
          <w:snapToGrid/>
          <w:szCs w:val="24"/>
          <w:lang w:val="fr-FR"/>
        </w:rPr>
        <w:t>于</w:t>
      </w:r>
      <w:r w:rsidRPr="006C6575">
        <w:rPr>
          <w:bCs/>
          <w:snapToGrid/>
          <w:szCs w:val="24"/>
          <w:lang w:val="fr-FR"/>
        </w:rPr>
        <w:t>公民教育，而且</w:t>
      </w:r>
      <w:r w:rsidRPr="006C6575">
        <w:rPr>
          <w:rFonts w:hint="eastAsia"/>
          <w:bCs/>
          <w:snapToGrid/>
          <w:szCs w:val="24"/>
          <w:lang w:val="fr-FR"/>
        </w:rPr>
        <w:t>来自于</w:t>
      </w:r>
      <w:r w:rsidRPr="006C6575">
        <w:rPr>
          <w:bCs/>
          <w:snapToGrid/>
          <w:szCs w:val="24"/>
          <w:lang w:val="fr-FR"/>
        </w:rPr>
        <w:t>伊斯兰教教义和其他学科</w:t>
      </w:r>
      <w:r w:rsidRPr="006C6575">
        <w:rPr>
          <w:rFonts w:hint="eastAsia"/>
          <w:bCs/>
          <w:snapToGrid/>
          <w:szCs w:val="24"/>
          <w:lang w:val="fr-FR"/>
        </w:rPr>
        <w:t>。在</w:t>
      </w:r>
      <w:r w:rsidRPr="006C6575">
        <w:rPr>
          <w:bCs/>
          <w:snapToGrid/>
          <w:szCs w:val="24"/>
          <w:lang w:val="fr-FR"/>
        </w:rPr>
        <w:t>方案和</w:t>
      </w:r>
      <w:r w:rsidRPr="006C6575">
        <w:rPr>
          <w:rFonts w:hint="eastAsia"/>
          <w:bCs/>
          <w:snapToGrid/>
          <w:szCs w:val="24"/>
          <w:lang w:val="fr-FR"/>
        </w:rPr>
        <w:t>学科上，遵循</w:t>
      </w:r>
      <w:r w:rsidRPr="006C6575">
        <w:rPr>
          <w:bCs/>
          <w:snapToGrid/>
          <w:szCs w:val="24"/>
          <w:lang w:val="fr-FR"/>
        </w:rPr>
        <w:t>跨领域和</w:t>
      </w:r>
      <w:r w:rsidRPr="006C6575">
        <w:rPr>
          <w:rFonts w:hint="eastAsia"/>
          <w:bCs/>
          <w:snapToGrid/>
          <w:szCs w:val="24"/>
          <w:lang w:val="fr-FR"/>
        </w:rPr>
        <w:t>相互</w:t>
      </w:r>
      <w:r w:rsidRPr="006C6575">
        <w:rPr>
          <w:bCs/>
          <w:snapToGrid/>
          <w:szCs w:val="24"/>
          <w:lang w:val="fr-FR"/>
        </w:rPr>
        <w:t>补充</w:t>
      </w:r>
      <w:r w:rsidRPr="006C6575">
        <w:rPr>
          <w:rFonts w:hint="eastAsia"/>
          <w:bCs/>
          <w:snapToGrid/>
          <w:szCs w:val="24"/>
          <w:lang w:val="fr-FR"/>
        </w:rPr>
        <w:t>方针。</w:t>
      </w:r>
      <w:r w:rsidRPr="006C6575">
        <w:rPr>
          <w:bCs/>
          <w:snapToGrid/>
          <w:szCs w:val="24"/>
          <w:lang w:val="fr-FR"/>
        </w:rPr>
        <w:t>因此</w:t>
      </w:r>
      <w:r w:rsidRPr="006C6575">
        <w:rPr>
          <w:rFonts w:hint="eastAsia"/>
          <w:bCs/>
          <w:snapToGrid/>
          <w:szCs w:val="24"/>
          <w:lang w:val="fr-FR"/>
        </w:rPr>
        <w:t>，讲授的</w:t>
      </w:r>
      <w:r w:rsidRPr="006C6575">
        <w:rPr>
          <w:bCs/>
          <w:snapToGrid/>
          <w:szCs w:val="24"/>
          <w:lang w:val="fr-FR"/>
        </w:rPr>
        <w:t>宗教</w:t>
      </w:r>
      <w:r w:rsidRPr="006C6575">
        <w:rPr>
          <w:rFonts w:hint="eastAsia"/>
          <w:bCs/>
          <w:snapToGrid/>
          <w:szCs w:val="24"/>
          <w:lang w:val="fr-FR"/>
        </w:rPr>
        <w:t>信</w:t>
      </w:r>
      <w:r w:rsidRPr="006C6575">
        <w:rPr>
          <w:bCs/>
          <w:snapToGrid/>
          <w:szCs w:val="24"/>
          <w:lang w:val="fr-FR"/>
        </w:rPr>
        <w:t>念符合上述价值观</w:t>
      </w:r>
      <w:r w:rsidRPr="006C6575">
        <w:rPr>
          <w:rFonts w:hint="eastAsia"/>
          <w:bCs/>
          <w:snapToGrid/>
          <w:szCs w:val="24"/>
          <w:lang w:val="fr-FR"/>
        </w:rPr>
        <w:t>，是</w:t>
      </w:r>
      <w:r w:rsidRPr="006C6575">
        <w:rPr>
          <w:bCs/>
          <w:snapToGrid/>
          <w:szCs w:val="24"/>
          <w:lang w:val="fr-FR"/>
        </w:rPr>
        <w:t>我们的宗教价值观</w:t>
      </w:r>
      <w:r w:rsidRPr="006C6575">
        <w:rPr>
          <w:rFonts w:hint="eastAsia"/>
          <w:bCs/>
          <w:snapToGrid/>
          <w:szCs w:val="24"/>
          <w:lang w:val="fr-FR"/>
        </w:rPr>
        <w:t>中所</w:t>
      </w:r>
      <w:r w:rsidRPr="006C6575">
        <w:rPr>
          <w:bCs/>
          <w:snapToGrid/>
          <w:szCs w:val="24"/>
          <w:lang w:val="fr-FR"/>
        </w:rPr>
        <w:t>固有的</w:t>
      </w:r>
      <w:r w:rsidRPr="006C6575">
        <w:rPr>
          <w:rFonts w:hint="eastAsia"/>
          <w:bCs/>
          <w:snapToGrid/>
          <w:szCs w:val="24"/>
          <w:lang w:val="fr-FR"/>
        </w:rPr>
        <w:t>。</w:t>
      </w:r>
    </w:p>
    <w:p w:rsidR="006C6575" w:rsidRPr="006C6575" w:rsidRDefault="006C6575" w:rsidP="005C4B7E">
      <w:pPr>
        <w:ind w:firstLine="510"/>
        <w:rPr>
          <w:snapToGrid/>
          <w:szCs w:val="24"/>
        </w:rPr>
      </w:pPr>
      <w:r w:rsidRPr="006C6575">
        <w:rPr>
          <w:snapToGrid/>
          <w:szCs w:val="24"/>
        </w:rPr>
        <w:t>133.</w:t>
      </w:r>
      <w:r w:rsidR="005C4B7E">
        <w:rPr>
          <w:rFonts w:hint="eastAsia"/>
          <w:snapToGrid/>
          <w:szCs w:val="24"/>
        </w:rPr>
        <w:t xml:space="preserve">  </w:t>
      </w:r>
      <w:r w:rsidRPr="006C6575">
        <w:rPr>
          <w:bCs/>
          <w:snapToGrid/>
          <w:szCs w:val="24"/>
          <w:lang w:val="fr-FR"/>
        </w:rPr>
        <w:t>虽然过去</w:t>
      </w:r>
      <w:r w:rsidRPr="006C6575">
        <w:rPr>
          <w:rFonts w:hint="eastAsia"/>
          <w:bCs/>
          <w:snapToGrid/>
          <w:szCs w:val="24"/>
          <w:lang w:val="fr-FR"/>
        </w:rPr>
        <w:t>的</w:t>
      </w:r>
      <w:r w:rsidRPr="006C6575">
        <w:rPr>
          <w:bCs/>
          <w:snapToGrid/>
          <w:szCs w:val="24"/>
          <w:lang w:val="fr-FR"/>
        </w:rPr>
        <w:t>学校教科书载</w:t>
      </w:r>
      <w:r w:rsidRPr="006C6575">
        <w:rPr>
          <w:rFonts w:hint="eastAsia"/>
          <w:bCs/>
          <w:snapToGrid/>
          <w:szCs w:val="24"/>
          <w:lang w:val="fr-FR"/>
        </w:rPr>
        <w:t>有带有</w:t>
      </w:r>
      <w:r w:rsidRPr="006C6575">
        <w:rPr>
          <w:bCs/>
          <w:snapToGrid/>
          <w:szCs w:val="24"/>
          <w:lang w:val="fr-FR"/>
        </w:rPr>
        <w:t>歧视成见</w:t>
      </w:r>
      <w:r w:rsidRPr="006C6575">
        <w:rPr>
          <w:rFonts w:hint="eastAsia"/>
          <w:bCs/>
          <w:snapToGrid/>
          <w:szCs w:val="24"/>
          <w:lang w:val="fr-FR"/>
        </w:rPr>
        <w:t>的</w:t>
      </w:r>
      <w:r w:rsidRPr="006C6575">
        <w:rPr>
          <w:bCs/>
          <w:snapToGrid/>
          <w:szCs w:val="24"/>
          <w:lang w:val="fr-FR"/>
        </w:rPr>
        <w:t>图像或</w:t>
      </w:r>
      <w:r w:rsidRPr="006C6575">
        <w:rPr>
          <w:rFonts w:hint="eastAsia"/>
          <w:bCs/>
          <w:snapToGrid/>
          <w:szCs w:val="24"/>
          <w:lang w:val="fr-FR"/>
        </w:rPr>
        <w:t>语言</w:t>
      </w:r>
      <w:r w:rsidRPr="006C6575">
        <w:rPr>
          <w:bCs/>
          <w:snapToGrid/>
          <w:szCs w:val="24"/>
          <w:lang w:val="fr-FR"/>
        </w:rPr>
        <w:t>，今天</w:t>
      </w:r>
      <w:r w:rsidRPr="006C6575">
        <w:rPr>
          <w:rFonts w:hint="eastAsia"/>
          <w:bCs/>
          <w:snapToGrid/>
          <w:szCs w:val="24"/>
          <w:lang w:val="fr-FR"/>
        </w:rPr>
        <w:t>的</w:t>
      </w:r>
      <w:r w:rsidRPr="006C6575">
        <w:rPr>
          <w:bCs/>
          <w:snapToGrid/>
          <w:szCs w:val="24"/>
          <w:lang w:val="fr-FR"/>
        </w:rPr>
        <w:t>情况</w:t>
      </w:r>
      <w:r w:rsidRPr="006C6575">
        <w:rPr>
          <w:rFonts w:hint="eastAsia"/>
          <w:bCs/>
          <w:snapToGrid/>
          <w:szCs w:val="24"/>
          <w:lang w:val="fr-FR"/>
        </w:rPr>
        <w:t>已</w:t>
      </w:r>
      <w:r w:rsidRPr="006C6575">
        <w:rPr>
          <w:bCs/>
          <w:snapToGrid/>
          <w:szCs w:val="24"/>
          <w:lang w:val="fr-FR"/>
        </w:rPr>
        <w:t>不再是</w:t>
      </w:r>
      <w:r w:rsidRPr="006C6575">
        <w:rPr>
          <w:rFonts w:hint="eastAsia"/>
          <w:bCs/>
          <w:snapToGrid/>
          <w:szCs w:val="24"/>
          <w:lang w:val="fr-FR"/>
        </w:rPr>
        <w:t>这样</w:t>
      </w:r>
      <w:r w:rsidRPr="006C6575">
        <w:rPr>
          <w:bCs/>
          <w:snapToGrid/>
          <w:szCs w:val="24"/>
          <w:lang w:val="fr-FR"/>
        </w:rPr>
        <w:t>。所有教科书都必须事先</w:t>
      </w:r>
      <w:r w:rsidRPr="006C6575">
        <w:rPr>
          <w:rFonts w:hint="eastAsia"/>
          <w:bCs/>
          <w:snapToGrid/>
          <w:szCs w:val="24"/>
          <w:lang w:val="fr-FR"/>
        </w:rPr>
        <w:t>经过</w:t>
      </w:r>
      <w:r w:rsidRPr="006C6575">
        <w:rPr>
          <w:bCs/>
          <w:snapToGrid/>
          <w:szCs w:val="24"/>
          <w:lang w:val="fr-FR"/>
        </w:rPr>
        <w:t>系统</w:t>
      </w:r>
      <w:r w:rsidRPr="006C6575">
        <w:rPr>
          <w:rFonts w:hint="eastAsia"/>
          <w:bCs/>
          <w:snapToGrid/>
          <w:szCs w:val="24"/>
          <w:lang w:val="fr-FR"/>
        </w:rPr>
        <w:t>而</w:t>
      </w:r>
      <w:r w:rsidRPr="006C6575">
        <w:rPr>
          <w:bCs/>
          <w:snapToGrid/>
          <w:szCs w:val="24"/>
          <w:lang w:val="fr-FR"/>
        </w:rPr>
        <w:t>严格的</w:t>
      </w:r>
      <w:r w:rsidRPr="006C6575">
        <w:rPr>
          <w:rFonts w:hint="eastAsia"/>
          <w:bCs/>
          <w:snapToGrid/>
          <w:szCs w:val="24"/>
          <w:lang w:val="fr-FR"/>
        </w:rPr>
        <w:t>审评</w:t>
      </w:r>
      <w:r w:rsidRPr="006C6575">
        <w:rPr>
          <w:bCs/>
          <w:snapToGrid/>
          <w:szCs w:val="24"/>
          <w:lang w:val="fr-FR"/>
        </w:rPr>
        <w:t>，必须由一个</w:t>
      </w:r>
      <w:r w:rsidRPr="006C6575">
        <w:rPr>
          <w:rFonts w:hint="eastAsia"/>
          <w:bCs/>
          <w:snapToGrid/>
          <w:szCs w:val="24"/>
          <w:lang w:val="fr-FR"/>
        </w:rPr>
        <w:t>由</w:t>
      </w:r>
      <w:r w:rsidRPr="006C6575">
        <w:rPr>
          <w:bCs/>
          <w:snapToGrid/>
          <w:szCs w:val="24"/>
          <w:lang w:val="fr-FR"/>
        </w:rPr>
        <w:t>特定领域专家</w:t>
      </w:r>
      <w:r w:rsidRPr="006C6575">
        <w:rPr>
          <w:rFonts w:hint="eastAsia"/>
          <w:bCs/>
          <w:snapToGrid/>
          <w:szCs w:val="24"/>
          <w:lang w:val="fr-FR"/>
        </w:rPr>
        <w:t>组成的</w:t>
      </w:r>
      <w:r w:rsidRPr="006C6575">
        <w:rPr>
          <w:bCs/>
          <w:snapToGrid/>
          <w:szCs w:val="24"/>
          <w:lang w:val="fr-FR"/>
        </w:rPr>
        <w:t>委员会</w:t>
      </w:r>
      <w:r w:rsidRPr="006C6575">
        <w:rPr>
          <w:rFonts w:hint="eastAsia"/>
          <w:bCs/>
          <w:snapToGrid/>
          <w:szCs w:val="24"/>
          <w:lang w:val="fr-FR"/>
        </w:rPr>
        <w:t>批准才能分发。鉴于</w:t>
      </w:r>
      <w:r w:rsidRPr="006C6575">
        <w:rPr>
          <w:bCs/>
          <w:snapToGrid/>
          <w:szCs w:val="24"/>
          <w:lang w:val="fr-FR"/>
        </w:rPr>
        <w:t>法治</w:t>
      </w:r>
      <w:r w:rsidRPr="006C6575">
        <w:rPr>
          <w:rFonts w:hint="eastAsia"/>
          <w:bCs/>
          <w:snapToGrid/>
          <w:szCs w:val="24"/>
          <w:lang w:val="fr-FR"/>
        </w:rPr>
        <w:t>兼具</w:t>
      </w:r>
      <w:r w:rsidRPr="006C6575">
        <w:rPr>
          <w:bCs/>
          <w:snapToGrid/>
          <w:szCs w:val="24"/>
          <w:lang w:val="fr-FR"/>
        </w:rPr>
        <w:t>一般性和抽象</w:t>
      </w:r>
      <w:r w:rsidRPr="006C6575">
        <w:rPr>
          <w:rFonts w:hint="eastAsia"/>
          <w:bCs/>
          <w:snapToGrid/>
          <w:szCs w:val="24"/>
          <w:lang w:val="fr-FR"/>
        </w:rPr>
        <w:t>性</w:t>
      </w:r>
      <w:r w:rsidRPr="006C6575">
        <w:rPr>
          <w:bCs/>
          <w:snapToGrid/>
          <w:szCs w:val="24"/>
          <w:lang w:val="fr-FR"/>
        </w:rPr>
        <w:t>的法律原则，阿尔及利亚法律</w:t>
      </w:r>
      <w:r w:rsidRPr="006C6575">
        <w:rPr>
          <w:rFonts w:hint="eastAsia"/>
          <w:bCs/>
          <w:snapToGrid/>
          <w:szCs w:val="24"/>
          <w:lang w:val="fr-FR"/>
        </w:rPr>
        <w:t>，像</w:t>
      </w:r>
      <w:r w:rsidRPr="006C6575">
        <w:rPr>
          <w:bCs/>
          <w:snapToGrid/>
          <w:szCs w:val="24"/>
          <w:lang w:val="fr-FR"/>
        </w:rPr>
        <w:t>所有其他法律</w:t>
      </w:r>
      <w:r w:rsidRPr="006C6575">
        <w:rPr>
          <w:rFonts w:hint="eastAsia"/>
          <w:bCs/>
          <w:snapToGrid/>
          <w:szCs w:val="24"/>
          <w:lang w:val="fr-FR"/>
        </w:rPr>
        <w:t>一样，自</w:t>
      </w:r>
      <w:r w:rsidRPr="006C6575">
        <w:rPr>
          <w:bCs/>
          <w:snapToGrid/>
          <w:szCs w:val="24"/>
          <w:lang w:val="fr-FR"/>
        </w:rPr>
        <w:t>然</w:t>
      </w:r>
      <w:r w:rsidRPr="006C6575">
        <w:rPr>
          <w:rFonts w:hint="eastAsia"/>
          <w:bCs/>
          <w:snapToGrid/>
          <w:szCs w:val="24"/>
          <w:lang w:val="fr-FR"/>
        </w:rPr>
        <w:t>应该有意义地包含</w:t>
      </w:r>
      <w:r w:rsidRPr="006C6575">
        <w:rPr>
          <w:bCs/>
          <w:snapToGrid/>
          <w:szCs w:val="24"/>
          <w:lang w:val="fr-FR"/>
        </w:rPr>
        <w:t>这一指导原则。</w:t>
      </w:r>
    </w:p>
    <w:p w:rsidR="006C6575" w:rsidRPr="006C6575" w:rsidRDefault="006C6575" w:rsidP="005C4B7E">
      <w:pPr>
        <w:ind w:firstLine="510"/>
        <w:rPr>
          <w:rFonts w:hint="eastAsia"/>
          <w:snapToGrid/>
          <w:szCs w:val="24"/>
        </w:rPr>
      </w:pPr>
      <w:r w:rsidRPr="006C6575">
        <w:rPr>
          <w:snapToGrid/>
          <w:szCs w:val="24"/>
        </w:rPr>
        <w:t>134.</w:t>
      </w:r>
      <w:r w:rsidR="005C4B7E">
        <w:rPr>
          <w:rFonts w:hint="eastAsia"/>
          <w:snapToGrid/>
          <w:szCs w:val="24"/>
        </w:rPr>
        <w:t xml:space="preserve">  </w:t>
      </w:r>
      <w:r w:rsidRPr="006C6575">
        <w:rPr>
          <w:bCs/>
          <w:snapToGrid/>
          <w:szCs w:val="24"/>
          <w:lang w:val="fr-FR"/>
        </w:rPr>
        <w:t>更明显的是，在规范社会生活</w:t>
      </w:r>
      <w:r w:rsidRPr="006C6575">
        <w:rPr>
          <w:rFonts w:hint="eastAsia"/>
          <w:bCs/>
          <w:snapToGrid/>
          <w:szCs w:val="24"/>
          <w:lang w:val="fr-FR"/>
        </w:rPr>
        <w:t>上</w:t>
      </w:r>
      <w:r w:rsidRPr="006C6575">
        <w:rPr>
          <w:bCs/>
          <w:snapToGrid/>
          <w:szCs w:val="24"/>
          <w:lang w:val="fr-FR"/>
        </w:rPr>
        <w:t>，</w:t>
      </w:r>
      <w:r w:rsidRPr="006C6575">
        <w:rPr>
          <w:rFonts w:hint="eastAsia"/>
          <w:bCs/>
          <w:snapToGrid/>
          <w:szCs w:val="24"/>
          <w:lang w:val="fr-FR"/>
        </w:rPr>
        <w:t>规范社会</w:t>
      </w:r>
      <w:r w:rsidRPr="006C6575">
        <w:rPr>
          <w:bCs/>
          <w:snapToGrid/>
          <w:szCs w:val="24"/>
          <w:lang w:val="fr-FR"/>
        </w:rPr>
        <w:t>关系的</w:t>
      </w:r>
      <w:r w:rsidRPr="006C6575">
        <w:rPr>
          <w:rFonts w:hint="eastAsia"/>
          <w:bCs/>
          <w:snapToGrid/>
          <w:szCs w:val="24"/>
          <w:lang w:val="fr-FR"/>
        </w:rPr>
        <w:t>国内</w:t>
      </w:r>
      <w:r w:rsidRPr="006C6575">
        <w:rPr>
          <w:bCs/>
          <w:snapToGrid/>
          <w:szCs w:val="24"/>
          <w:lang w:val="fr-FR"/>
        </w:rPr>
        <w:t>法律应体现法律的平等精神，并确保法院公平</w:t>
      </w:r>
      <w:r w:rsidRPr="006C6575">
        <w:rPr>
          <w:rFonts w:hint="eastAsia"/>
          <w:bCs/>
          <w:snapToGrid/>
          <w:szCs w:val="24"/>
          <w:lang w:val="fr-FR"/>
        </w:rPr>
        <w:t>地</w:t>
      </w:r>
      <w:r w:rsidRPr="006C6575">
        <w:rPr>
          <w:bCs/>
          <w:snapToGrid/>
          <w:szCs w:val="24"/>
          <w:lang w:val="fr-FR"/>
        </w:rPr>
        <w:t>处理民事和刑事案件，</w:t>
      </w:r>
      <w:r w:rsidRPr="006C6575">
        <w:rPr>
          <w:rFonts w:hint="eastAsia"/>
          <w:bCs/>
          <w:snapToGrid/>
          <w:szCs w:val="24"/>
          <w:lang w:val="fr-FR"/>
        </w:rPr>
        <w:t>避免</w:t>
      </w:r>
      <w:r w:rsidRPr="006C6575">
        <w:rPr>
          <w:bCs/>
          <w:snapToGrid/>
          <w:szCs w:val="24"/>
          <w:lang w:val="fr-FR"/>
        </w:rPr>
        <w:t>任何形式的歧视</w:t>
      </w:r>
      <w:r w:rsidRPr="006C6575">
        <w:rPr>
          <w:rFonts w:hint="eastAsia"/>
          <w:bCs/>
          <w:snapToGrid/>
          <w:szCs w:val="24"/>
          <w:lang w:val="fr-FR"/>
        </w:rPr>
        <w:t>。</w:t>
      </w:r>
    </w:p>
    <w:p w:rsidR="006C6575" w:rsidRPr="006C6575" w:rsidRDefault="006C6575" w:rsidP="005C4B7E">
      <w:pPr>
        <w:ind w:firstLine="510"/>
        <w:rPr>
          <w:snapToGrid/>
          <w:szCs w:val="24"/>
        </w:rPr>
      </w:pPr>
      <w:r w:rsidRPr="006C6575">
        <w:rPr>
          <w:snapToGrid/>
          <w:szCs w:val="24"/>
        </w:rPr>
        <w:t>135.</w:t>
      </w:r>
      <w:r w:rsidR="005C4B7E">
        <w:rPr>
          <w:rFonts w:hint="eastAsia"/>
          <w:snapToGrid/>
          <w:szCs w:val="24"/>
        </w:rPr>
        <w:t xml:space="preserve">  </w:t>
      </w:r>
      <w:r w:rsidRPr="006C6575">
        <w:rPr>
          <w:bCs/>
          <w:snapToGrid/>
          <w:szCs w:val="24"/>
          <w:lang w:val="fr-FR"/>
        </w:rPr>
        <w:t>关于刑事立法，阿尔及利亚一贯宣布</w:t>
      </w:r>
      <w:r w:rsidRPr="006C6575">
        <w:rPr>
          <w:rFonts w:hint="eastAsia"/>
          <w:bCs/>
          <w:snapToGrid/>
          <w:szCs w:val="24"/>
          <w:lang w:val="fr-FR"/>
        </w:rPr>
        <w:t>，</w:t>
      </w:r>
      <w:r w:rsidRPr="006C6575">
        <w:rPr>
          <w:bCs/>
          <w:snapToGrid/>
          <w:szCs w:val="24"/>
          <w:lang w:val="fr-FR"/>
        </w:rPr>
        <w:t>承诺尊重个人权利和自由</w:t>
      </w:r>
      <w:r w:rsidRPr="006C6575">
        <w:rPr>
          <w:rFonts w:hint="eastAsia"/>
          <w:bCs/>
          <w:snapToGrid/>
          <w:szCs w:val="24"/>
        </w:rPr>
        <w:t>及</w:t>
      </w:r>
      <w:r w:rsidRPr="006C6575">
        <w:rPr>
          <w:bCs/>
          <w:snapToGrid/>
          <w:szCs w:val="24"/>
          <w:lang w:val="fr-FR"/>
        </w:rPr>
        <w:t>惩罚合法性的原则，并在</w:t>
      </w:r>
      <w:r w:rsidRPr="006C6575">
        <w:rPr>
          <w:rFonts w:hint="eastAsia"/>
          <w:bCs/>
          <w:snapToGrid/>
          <w:szCs w:val="24"/>
          <w:lang w:val="fr-FR"/>
        </w:rPr>
        <w:t>制定关于</w:t>
      </w:r>
      <w:r w:rsidRPr="006C6575">
        <w:rPr>
          <w:bCs/>
          <w:snapToGrid/>
          <w:szCs w:val="24"/>
          <w:lang w:val="fr-FR"/>
        </w:rPr>
        <w:t>法院管辖范围内的人的</w:t>
      </w:r>
      <w:r w:rsidRPr="006C6575">
        <w:rPr>
          <w:rFonts w:hint="eastAsia"/>
          <w:bCs/>
          <w:snapToGrid/>
          <w:szCs w:val="24"/>
          <w:lang w:val="fr-FR"/>
        </w:rPr>
        <w:t>处理原则时，</w:t>
      </w:r>
      <w:r w:rsidRPr="006C6575">
        <w:rPr>
          <w:bCs/>
          <w:snapToGrid/>
          <w:szCs w:val="24"/>
          <w:lang w:val="fr-FR"/>
        </w:rPr>
        <w:t>一直</w:t>
      </w:r>
      <w:r w:rsidRPr="006C6575">
        <w:rPr>
          <w:rFonts w:hint="eastAsia"/>
          <w:bCs/>
          <w:snapToGrid/>
          <w:szCs w:val="24"/>
          <w:lang w:val="fr-FR"/>
        </w:rPr>
        <w:t>引用</w:t>
      </w:r>
      <w:r w:rsidRPr="006C6575">
        <w:rPr>
          <w:bCs/>
          <w:snapToGrid/>
          <w:szCs w:val="24"/>
          <w:lang w:val="fr-FR"/>
        </w:rPr>
        <w:t>普遍的人权原则，</w:t>
      </w:r>
      <w:r w:rsidRPr="006C6575">
        <w:rPr>
          <w:rFonts w:hint="eastAsia"/>
          <w:bCs/>
          <w:snapToGrid/>
          <w:szCs w:val="24"/>
          <w:lang w:val="fr-FR"/>
        </w:rPr>
        <w:t>避免</w:t>
      </w:r>
      <w:r w:rsidRPr="006C6575">
        <w:rPr>
          <w:bCs/>
          <w:snapToGrid/>
          <w:szCs w:val="24"/>
          <w:lang w:val="fr-FR"/>
        </w:rPr>
        <w:t>任何形式的歧视</w:t>
      </w:r>
      <w:r w:rsidRPr="006C6575">
        <w:rPr>
          <w:rFonts w:hint="eastAsia"/>
          <w:bCs/>
          <w:snapToGrid/>
          <w:szCs w:val="24"/>
          <w:lang w:val="fr-FR"/>
        </w:rPr>
        <w:t>和基于</w:t>
      </w:r>
      <w:r w:rsidRPr="006C6575">
        <w:rPr>
          <w:bCs/>
          <w:snapToGrid/>
          <w:szCs w:val="24"/>
          <w:lang w:val="fr-FR"/>
        </w:rPr>
        <w:t>性别或</w:t>
      </w:r>
      <w:r w:rsidRPr="006C6575">
        <w:rPr>
          <w:rFonts w:hint="eastAsia"/>
          <w:bCs/>
          <w:snapToGrid/>
          <w:szCs w:val="24"/>
          <w:lang w:val="fr-FR"/>
        </w:rPr>
        <w:t>见解的</w:t>
      </w:r>
      <w:r w:rsidRPr="006C6575">
        <w:rPr>
          <w:bCs/>
          <w:snapToGrid/>
          <w:szCs w:val="24"/>
          <w:lang w:val="fr-FR"/>
        </w:rPr>
        <w:t>区别</w:t>
      </w:r>
      <w:r w:rsidRPr="006C6575">
        <w:rPr>
          <w:rFonts w:hint="eastAsia"/>
          <w:bCs/>
          <w:snapToGrid/>
          <w:szCs w:val="24"/>
          <w:lang w:val="fr-FR"/>
        </w:rPr>
        <w:t>对待</w:t>
      </w:r>
      <w:r w:rsidRPr="006C6575">
        <w:rPr>
          <w:bCs/>
          <w:snapToGrid/>
          <w:szCs w:val="24"/>
          <w:lang w:val="fr-FR"/>
        </w:rPr>
        <w:t>。</w:t>
      </w:r>
    </w:p>
    <w:p w:rsidR="006C6575" w:rsidRPr="006C6575" w:rsidRDefault="006C6575" w:rsidP="005C4B7E">
      <w:pPr>
        <w:ind w:firstLine="510"/>
        <w:rPr>
          <w:snapToGrid/>
          <w:szCs w:val="24"/>
        </w:rPr>
      </w:pPr>
      <w:r w:rsidRPr="006C6575">
        <w:rPr>
          <w:snapToGrid/>
          <w:szCs w:val="24"/>
        </w:rPr>
        <w:t>136.</w:t>
      </w:r>
      <w:r w:rsidR="005C4B7E">
        <w:rPr>
          <w:rFonts w:hint="eastAsia"/>
          <w:snapToGrid/>
          <w:szCs w:val="24"/>
        </w:rPr>
        <w:t xml:space="preserve">  </w:t>
      </w:r>
      <w:r w:rsidRPr="006C6575">
        <w:rPr>
          <w:bCs/>
          <w:snapToGrid/>
          <w:szCs w:val="24"/>
          <w:lang w:val="fr-FR"/>
        </w:rPr>
        <w:t>因此，</w:t>
      </w:r>
      <w:r w:rsidRPr="006C6575">
        <w:rPr>
          <w:rFonts w:hint="eastAsia"/>
          <w:bCs/>
          <w:snapToGrid/>
          <w:szCs w:val="24"/>
          <w:lang w:val="fr-FR"/>
        </w:rPr>
        <w:t>关于</w:t>
      </w:r>
      <w:r w:rsidRPr="006C6575">
        <w:rPr>
          <w:bCs/>
          <w:snapToGrid/>
          <w:szCs w:val="24"/>
          <w:lang w:val="fr-FR"/>
        </w:rPr>
        <w:t>在阿尔及利亚的刑事司法系统</w:t>
      </w:r>
      <w:r w:rsidRPr="006C6575">
        <w:rPr>
          <w:rFonts w:hint="eastAsia"/>
          <w:bCs/>
          <w:snapToGrid/>
          <w:szCs w:val="24"/>
          <w:lang w:val="fr-FR"/>
        </w:rPr>
        <w:t>中</w:t>
      </w:r>
      <w:r w:rsidRPr="006C6575">
        <w:rPr>
          <w:bCs/>
          <w:snapToGrid/>
          <w:szCs w:val="24"/>
          <w:lang w:val="fr-FR"/>
        </w:rPr>
        <w:t>妇女</w:t>
      </w:r>
      <w:r w:rsidRPr="006C6575">
        <w:rPr>
          <w:rFonts w:hint="eastAsia"/>
          <w:bCs/>
          <w:snapToGrid/>
          <w:szCs w:val="24"/>
          <w:lang w:val="fr-FR"/>
        </w:rPr>
        <w:t>受到</w:t>
      </w:r>
      <w:r w:rsidRPr="006C6575">
        <w:rPr>
          <w:bCs/>
          <w:snapToGrid/>
          <w:szCs w:val="24"/>
          <w:lang w:val="fr-FR"/>
        </w:rPr>
        <w:t>任何</w:t>
      </w:r>
      <w:r w:rsidRPr="006C6575">
        <w:rPr>
          <w:rFonts w:hint="eastAsia"/>
          <w:bCs/>
          <w:snapToGrid/>
          <w:szCs w:val="24"/>
          <w:lang w:val="fr-FR"/>
        </w:rPr>
        <w:t>有别于</w:t>
      </w:r>
      <w:r w:rsidRPr="006C6575">
        <w:rPr>
          <w:bCs/>
          <w:snapToGrid/>
          <w:szCs w:val="24"/>
          <w:lang w:val="fr-FR"/>
        </w:rPr>
        <w:t>男子的</w:t>
      </w:r>
      <w:r w:rsidRPr="006C6575">
        <w:rPr>
          <w:rFonts w:hint="eastAsia"/>
          <w:bCs/>
          <w:snapToGrid/>
          <w:szCs w:val="24"/>
          <w:lang w:val="fr-FR"/>
        </w:rPr>
        <w:t>不平等</w:t>
      </w:r>
      <w:r w:rsidRPr="006C6575">
        <w:rPr>
          <w:bCs/>
          <w:snapToGrid/>
          <w:szCs w:val="24"/>
          <w:lang w:val="fr-FR"/>
        </w:rPr>
        <w:t>和</w:t>
      </w:r>
      <w:r>
        <w:rPr>
          <w:rFonts w:hint="eastAsia"/>
          <w:bCs/>
          <w:snapToGrid/>
          <w:szCs w:val="24"/>
          <w:lang w:val="fr-FR"/>
        </w:rPr>
        <w:t>(</w:t>
      </w:r>
      <w:r w:rsidRPr="006C6575">
        <w:rPr>
          <w:bCs/>
          <w:snapToGrid/>
          <w:szCs w:val="24"/>
          <w:lang w:val="fr-FR"/>
        </w:rPr>
        <w:t>或</w:t>
      </w:r>
      <w:r>
        <w:rPr>
          <w:rFonts w:hint="eastAsia"/>
          <w:bCs/>
          <w:snapToGrid/>
          <w:szCs w:val="24"/>
          <w:lang w:val="fr-FR"/>
        </w:rPr>
        <w:t>)</w:t>
      </w:r>
      <w:r w:rsidRPr="006C6575">
        <w:rPr>
          <w:bCs/>
          <w:snapToGrid/>
          <w:szCs w:val="24"/>
          <w:lang w:val="fr-FR"/>
        </w:rPr>
        <w:t>特别</w:t>
      </w:r>
      <w:r w:rsidRPr="006C6575">
        <w:rPr>
          <w:rFonts w:hint="eastAsia"/>
          <w:bCs/>
          <w:snapToGrid/>
          <w:szCs w:val="24"/>
          <w:lang w:val="fr-FR"/>
        </w:rPr>
        <w:t>不同待遇的说法是</w:t>
      </w:r>
      <w:r w:rsidRPr="006C6575">
        <w:rPr>
          <w:bCs/>
          <w:snapToGrid/>
          <w:szCs w:val="24"/>
          <w:lang w:val="fr-FR"/>
        </w:rPr>
        <w:t>错误</w:t>
      </w:r>
      <w:r w:rsidRPr="006C6575">
        <w:rPr>
          <w:rFonts w:hint="eastAsia"/>
          <w:bCs/>
          <w:snapToGrid/>
          <w:szCs w:val="24"/>
          <w:lang w:val="fr-FR"/>
        </w:rPr>
        <w:t>的。</w:t>
      </w:r>
    </w:p>
    <w:p w:rsidR="006C6575" w:rsidRPr="006C6575" w:rsidRDefault="006C6575" w:rsidP="005C4B7E">
      <w:pPr>
        <w:ind w:firstLine="510"/>
        <w:rPr>
          <w:rFonts w:hint="eastAsia"/>
          <w:snapToGrid/>
          <w:szCs w:val="24"/>
        </w:rPr>
      </w:pPr>
      <w:r w:rsidRPr="006C6575">
        <w:rPr>
          <w:snapToGrid/>
          <w:szCs w:val="24"/>
        </w:rPr>
        <w:t>137.</w:t>
      </w:r>
      <w:r w:rsidR="005C4B7E">
        <w:rPr>
          <w:rFonts w:hint="eastAsia"/>
          <w:snapToGrid/>
          <w:szCs w:val="24"/>
        </w:rPr>
        <w:t xml:space="preserve">  </w:t>
      </w:r>
      <w:r w:rsidRPr="006C6575">
        <w:rPr>
          <w:bCs/>
          <w:snapToGrid/>
          <w:szCs w:val="24"/>
          <w:lang w:val="fr-FR"/>
        </w:rPr>
        <w:t>事实上，</w:t>
      </w:r>
      <w:r w:rsidRPr="006C6575">
        <w:rPr>
          <w:rFonts w:hint="eastAsia"/>
          <w:bCs/>
          <w:snapToGrid/>
          <w:szCs w:val="24"/>
          <w:lang w:val="fr-FR"/>
        </w:rPr>
        <w:t>《</w:t>
      </w:r>
      <w:r w:rsidRPr="006C6575">
        <w:rPr>
          <w:bCs/>
          <w:snapToGrid/>
          <w:szCs w:val="24"/>
          <w:lang w:val="fr-FR"/>
        </w:rPr>
        <w:t>刑法</w:t>
      </w:r>
      <w:r w:rsidRPr="006C6575">
        <w:rPr>
          <w:rFonts w:hint="eastAsia"/>
          <w:bCs/>
          <w:snapToGrid/>
          <w:szCs w:val="24"/>
          <w:lang w:val="fr-FR"/>
        </w:rPr>
        <w:t>》、《</w:t>
      </w:r>
      <w:r w:rsidRPr="006C6575">
        <w:rPr>
          <w:bCs/>
          <w:snapToGrid/>
          <w:szCs w:val="24"/>
          <w:lang w:val="fr-FR"/>
        </w:rPr>
        <w:t>刑事诉讼法</w:t>
      </w:r>
      <w:r w:rsidRPr="006C6575">
        <w:rPr>
          <w:rFonts w:hint="eastAsia"/>
          <w:bCs/>
          <w:snapToGrid/>
          <w:szCs w:val="24"/>
          <w:lang w:val="fr-FR"/>
        </w:rPr>
        <w:t>》等</w:t>
      </w:r>
      <w:r w:rsidRPr="006C6575">
        <w:rPr>
          <w:bCs/>
          <w:snapToGrid/>
          <w:szCs w:val="24"/>
          <w:lang w:val="fr-FR"/>
        </w:rPr>
        <w:t>压制性</w:t>
      </w:r>
      <w:r w:rsidRPr="006C6575">
        <w:rPr>
          <w:rFonts w:hint="eastAsia"/>
          <w:bCs/>
          <w:snapToGrid/>
          <w:szCs w:val="24"/>
          <w:lang w:val="fr-FR"/>
        </w:rPr>
        <w:t>法律</w:t>
      </w:r>
      <w:r w:rsidRPr="006C6575">
        <w:rPr>
          <w:bCs/>
          <w:snapToGrid/>
          <w:szCs w:val="24"/>
          <w:lang w:val="fr-FR"/>
        </w:rPr>
        <w:t>文本</w:t>
      </w:r>
      <w:r w:rsidRPr="006C6575">
        <w:rPr>
          <w:rFonts w:hint="eastAsia"/>
          <w:bCs/>
          <w:snapToGrid/>
          <w:szCs w:val="24"/>
          <w:lang w:val="fr-FR"/>
        </w:rPr>
        <w:t>及</w:t>
      </w:r>
      <w:r w:rsidRPr="006C6575">
        <w:rPr>
          <w:bCs/>
          <w:snapToGrid/>
          <w:szCs w:val="24"/>
          <w:lang w:val="fr-FR"/>
        </w:rPr>
        <w:t>其他特殊的文</w:t>
      </w:r>
      <w:r w:rsidRPr="006C6575">
        <w:rPr>
          <w:rFonts w:hint="eastAsia"/>
          <w:bCs/>
          <w:snapToGrid/>
          <w:szCs w:val="24"/>
          <w:lang w:val="fr-FR"/>
        </w:rPr>
        <w:t>本都</w:t>
      </w:r>
      <w:r w:rsidRPr="006C6575">
        <w:rPr>
          <w:bCs/>
          <w:snapToGrid/>
          <w:szCs w:val="24"/>
          <w:lang w:val="fr-FR"/>
        </w:rPr>
        <w:t>没有提及妇女本身，因为</w:t>
      </w:r>
      <w:r w:rsidRPr="006C6575">
        <w:rPr>
          <w:rFonts w:hint="eastAsia"/>
          <w:bCs/>
          <w:snapToGrid/>
          <w:szCs w:val="24"/>
          <w:lang w:val="fr-FR"/>
        </w:rPr>
        <w:t>具</w:t>
      </w:r>
      <w:r w:rsidRPr="006C6575">
        <w:rPr>
          <w:bCs/>
          <w:snapToGrid/>
          <w:szCs w:val="24"/>
          <w:lang w:val="fr-FR"/>
        </w:rPr>
        <w:t>有约束力的刑法</w:t>
      </w:r>
      <w:r w:rsidRPr="006C6575">
        <w:rPr>
          <w:rFonts w:hint="eastAsia"/>
          <w:bCs/>
          <w:snapToGrid/>
          <w:szCs w:val="24"/>
          <w:lang w:val="fr-FR"/>
        </w:rPr>
        <w:t>泛指</w:t>
      </w:r>
      <w:r w:rsidRPr="006C6575">
        <w:rPr>
          <w:bCs/>
          <w:snapToGrid/>
          <w:szCs w:val="24"/>
          <w:lang w:val="fr-FR"/>
        </w:rPr>
        <w:t>所有的人，</w:t>
      </w:r>
      <w:r w:rsidRPr="006C6575">
        <w:rPr>
          <w:rFonts w:hint="eastAsia"/>
          <w:bCs/>
          <w:snapToGrid/>
          <w:szCs w:val="24"/>
          <w:lang w:val="fr-FR"/>
        </w:rPr>
        <w:t xml:space="preserve"> </w:t>
      </w:r>
      <w:r w:rsidRPr="006C6575">
        <w:rPr>
          <w:rFonts w:hint="eastAsia"/>
          <w:bCs/>
          <w:snapToGrid/>
          <w:szCs w:val="24"/>
          <w:lang w:val="fr-FR"/>
        </w:rPr>
        <w:t>是</w:t>
      </w:r>
      <w:r w:rsidR="003E18B9">
        <w:rPr>
          <w:rFonts w:hint="eastAsia"/>
          <w:bCs/>
          <w:snapToGrid/>
          <w:szCs w:val="24"/>
          <w:lang w:val="fr-FR"/>
        </w:rPr>
        <w:t>“</w:t>
      </w:r>
      <w:r w:rsidRPr="006C6575">
        <w:rPr>
          <w:bCs/>
          <w:snapToGrid/>
          <w:szCs w:val="24"/>
          <w:lang w:val="fr-FR"/>
        </w:rPr>
        <w:t>非个人化</w:t>
      </w:r>
      <w:r w:rsidR="003E18B9">
        <w:rPr>
          <w:rFonts w:hint="eastAsia"/>
          <w:bCs/>
          <w:snapToGrid/>
          <w:szCs w:val="24"/>
          <w:lang w:val="fr-FR"/>
        </w:rPr>
        <w:t>”</w:t>
      </w:r>
      <w:r w:rsidRPr="006C6575">
        <w:rPr>
          <w:rFonts w:hint="eastAsia"/>
          <w:bCs/>
          <w:snapToGrid/>
          <w:szCs w:val="24"/>
          <w:lang w:val="fr-FR"/>
        </w:rPr>
        <w:t>的</w:t>
      </w:r>
      <w:r w:rsidRPr="006C6575">
        <w:rPr>
          <w:bCs/>
          <w:snapToGrid/>
          <w:szCs w:val="24"/>
          <w:lang w:val="fr-FR"/>
        </w:rPr>
        <w:t>和抽象的</w:t>
      </w:r>
      <w:r w:rsidRPr="006C6575">
        <w:rPr>
          <w:rFonts w:hint="eastAsia"/>
          <w:bCs/>
          <w:snapToGrid/>
          <w:szCs w:val="24"/>
          <w:lang w:val="fr-FR"/>
        </w:rPr>
        <w:t>词。</w:t>
      </w:r>
    </w:p>
    <w:p w:rsidR="006C6575" w:rsidRPr="006C6575" w:rsidRDefault="006C6575" w:rsidP="005C4B7E">
      <w:pPr>
        <w:ind w:firstLine="510"/>
        <w:rPr>
          <w:rFonts w:hint="eastAsia"/>
          <w:snapToGrid/>
          <w:szCs w:val="24"/>
        </w:rPr>
      </w:pPr>
      <w:r w:rsidRPr="006C6575">
        <w:rPr>
          <w:snapToGrid/>
          <w:szCs w:val="24"/>
        </w:rPr>
        <w:t>138.</w:t>
      </w:r>
      <w:r w:rsidR="005C4B7E">
        <w:rPr>
          <w:rFonts w:hint="eastAsia"/>
          <w:snapToGrid/>
          <w:szCs w:val="24"/>
        </w:rPr>
        <w:t xml:space="preserve">  </w:t>
      </w:r>
      <w:r w:rsidRPr="006C6575">
        <w:rPr>
          <w:rFonts w:hint="eastAsia"/>
          <w:bCs/>
          <w:snapToGrid/>
          <w:szCs w:val="24"/>
          <w:lang w:val="fr-FR"/>
        </w:rPr>
        <w:t>然而</w:t>
      </w:r>
      <w:r w:rsidR="005C4B7E">
        <w:rPr>
          <w:rFonts w:hint="eastAsia"/>
          <w:b/>
          <w:snapToGrid/>
          <w:szCs w:val="24"/>
          <w:lang w:val="fr-FR"/>
        </w:rPr>
        <w:t>,</w:t>
      </w:r>
      <w:r w:rsidRPr="006C6575">
        <w:rPr>
          <w:bCs/>
          <w:snapToGrid/>
          <w:szCs w:val="24"/>
          <w:lang w:val="fr-FR"/>
        </w:rPr>
        <w:t>鉴于</w:t>
      </w:r>
      <w:r w:rsidRPr="006C6575">
        <w:rPr>
          <w:rFonts w:hint="eastAsia"/>
          <w:bCs/>
          <w:snapToGrid/>
          <w:szCs w:val="24"/>
          <w:lang w:val="fr-FR"/>
        </w:rPr>
        <w:t>对</w:t>
      </w:r>
      <w:r w:rsidRPr="006C6575">
        <w:rPr>
          <w:bCs/>
          <w:snapToGrid/>
          <w:szCs w:val="24"/>
          <w:lang w:val="fr-FR"/>
        </w:rPr>
        <w:t>阿尔及利亚妇女</w:t>
      </w:r>
      <w:r w:rsidRPr="006C6575">
        <w:rPr>
          <w:rFonts w:hint="eastAsia"/>
          <w:bCs/>
          <w:snapToGrid/>
          <w:szCs w:val="24"/>
        </w:rPr>
        <w:t>一般</w:t>
      </w:r>
      <w:r w:rsidRPr="006C6575">
        <w:rPr>
          <w:bCs/>
          <w:snapToGrid/>
          <w:szCs w:val="24"/>
          <w:lang w:val="fr-FR"/>
        </w:rPr>
        <w:t>在社会上和</w:t>
      </w:r>
      <w:r w:rsidRPr="006C6575">
        <w:rPr>
          <w:rFonts w:hint="eastAsia"/>
          <w:bCs/>
          <w:snapToGrid/>
          <w:szCs w:val="24"/>
          <w:lang w:val="fr-FR"/>
        </w:rPr>
        <w:t>特别在</w:t>
      </w:r>
      <w:r w:rsidRPr="006C6575">
        <w:rPr>
          <w:bCs/>
          <w:snapToGrid/>
          <w:szCs w:val="24"/>
          <w:lang w:val="fr-FR"/>
        </w:rPr>
        <w:t>家庭中状况的了解，</w:t>
      </w:r>
      <w:r w:rsidRPr="006C6575">
        <w:rPr>
          <w:rFonts w:hint="eastAsia"/>
          <w:bCs/>
          <w:snapToGrid/>
          <w:szCs w:val="24"/>
          <w:lang w:val="fr-FR"/>
        </w:rPr>
        <w:t>在</w:t>
      </w:r>
      <w:r w:rsidRPr="006C6575">
        <w:rPr>
          <w:bCs/>
          <w:snapToGrid/>
          <w:szCs w:val="24"/>
          <w:lang w:val="fr-FR"/>
        </w:rPr>
        <w:t>立法</w:t>
      </w:r>
      <w:r w:rsidRPr="006C6575">
        <w:rPr>
          <w:rFonts w:hint="eastAsia"/>
          <w:bCs/>
          <w:snapToGrid/>
          <w:szCs w:val="24"/>
          <w:lang w:val="fr-FR"/>
        </w:rPr>
        <w:t>中</w:t>
      </w:r>
      <w:r w:rsidRPr="006C6575">
        <w:rPr>
          <w:bCs/>
          <w:snapToGrid/>
          <w:szCs w:val="24"/>
          <w:lang w:val="fr-FR"/>
        </w:rPr>
        <w:t>特别努力加强妇女的权利，</w:t>
      </w:r>
      <w:r w:rsidRPr="006C6575">
        <w:rPr>
          <w:rFonts w:hint="eastAsia"/>
          <w:bCs/>
          <w:snapToGrid/>
          <w:szCs w:val="24"/>
          <w:lang w:val="fr-FR"/>
        </w:rPr>
        <w:t>赋予</w:t>
      </w:r>
      <w:r w:rsidRPr="006C6575">
        <w:rPr>
          <w:bCs/>
          <w:snapToGrid/>
          <w:szCs w:val="24"/>
          <w:lang w:val="fr-FR"/>
        </w:rPr>
        <w:t>妻子与丈夫同样的权利，并保护他们</w:t>
      </w:r>
      <w:r w:rsidRPr="006C6575">
        <w:rPr>
          <w:rFonts w:hint="eastAsia"/>
          <w:bCs/>
          <w:snapToGrid/>
          <w:szCs w:val="24"/>
          <w:lang w:val="fr-FR"/>
        </w:rPr>
        <w:t>在</w:t>
      </w:r>
      <w:r w:rsidRPr="006C6575">
        <w:rPr>
          <w:bCs/>
          <w:snapToGrid/>
          <w:szCs w:val="24"/>
          <w:lang w:val="fr-FR"/>
        </w:rPr>
        <w:t>法</w:t>
      </w:r>
      <w:r w:rsidRPr="006C6575">
        <w:rPr>
          <w:rFonts w:hint="eastAsia"/>
          <w:bCs/>
          <w:snapToGrid/>
          <w:szCs w:val="24"/>
          <w:lang w:val="fr-FR"/>
        </w:rPr>
        <w:t>庭</w:t>
      </w:r>
      <w:r w:rsidRPr="006C6575">
        <w:rPr>
          <w:bCs/>
          <w:snapToGrid/>
          <w:szCs w:val="24"/>
          <w:lang w:val="fr-FR"/>
        </w:rPr>
        <w:t>离婚后</w:t>
      </w:r>
      <w:r w:rsidRPr="006C6575">
        <w:rPr>
          <w:rFonts w:hint="eastAsia"/>
          <w:bCs/>
          <w:snapToGrid/>
          <w:szCs w:val="24"/>
          <w:lang w:val="fr-FR"/>
        </w:rPr>
        <w:t>免受</w:t>
      </w:r>
      <w:r w:rsidRPr="006C6575">
        <w:rPr>
          <w:bCs/>
          <w:snapToGrid/>
          <w:szCs w:val="24"/>
          <w:lang w:val="fr-FR"/>
        </w:rPr>
        <w:t>前夫报复，</w:t>
      </w:r>
      <w:r w:rsidRPr="006C6575">
        <w:rPr>
          <w:rFonts w:hint="eastAsia"/>
          <w:bCs/>
          <w:snapToGrid/>
          <w:szCs w:val="24"/>
          <w:lang w:val="fr-FR"/>
        </w:rPr>
        <w:t>像</w:t>
      </w:r>
      <w:r w:rsidRPr="006C6575">
        <w:rPr>
          <w:bCs/>
          <w:snapToGrid/>
          <w:szCs w:val="24"/>
          <w:lang w:val="fr-FR"/>
        </w:rPr>
        <w:t>如下</w:t>
      </w:r>
      <w:r w:rsidRPr="006C6575">
        <w:rPr>
          <w:rFonts w:hint="eastAsia"/>
          <w:bCs/>
          <w:snapToGrid/>
          <w:szCs w:val="24"/>
          <w:lang w:val="fr-FR"/>
        </w:rPr>
        <w:t>所</w:t>
      </w:r>
      <w:r w:rsidRPr="006C6575">
        <w:rPr>
          <w:bCs/>
          <w:snapToGrid/>
          <w:szCs w:val="24"/>
          <w:lang w:val="fr-FR"/>
        </w:rPr>
        <w:t>解释</w:t>
      </w:r>
      <w:r w:rsidRPr="006C6575">
        <w:rPr>
          <w:rFonts w:hint="eastAsia"/>
          <w:bCs/>
          <w:snapToGrid/>
          <w:szCs w:val="24"/>
          <w:lang w:val="fr-FR"/>
        </w:rPr>
        <w:t>的</w:t>
      </w:r>
      <w:r w:rsidRPr="006C6575">
        <w:rPr>
          <w:bCs/>
          <w:snapToGrid/>
          <w:szCs w:val="24"/>
          <w:lang w:val="fr-FR"/>
        </w:rPr>
        <w:t>：</w:t>
      </w:r>
    </w:p>
    <w:p w:rsidR="006C6575" w:rsidRPr="006C6575" w:rsidRDefault="006C6575" w:rsidP="005C4B7E">
      <w:pPr>
        <w:pStyle w:val="aa"/>
        <w:rPr>
          <w:rFonts w:hint="eastAsia"/>
          <w:snapToGrid/>
        </w:rPr>
      </w:pPr>
      <w:r w:rsidRPr="006C6575">
        <w:rPr>
          <w:snapToGrid/>
        </w:rPr>
        <w:t>1.</w:t>
      </w:r>
      <w:r w:rsidRPr="006C6575">
        <w:rPr>
          <w:snapToGrid/>
        </w:rPr>
        <w:tab/>
      </w:r>
      <w:r w:rsidRPr="006C6575">
        <w:rPr>
          <w:snapToGrid/>
          <w:lang w:val="fr-FR"/>
        </w:rPr>
        <w:t>因此，关于离婚，宣布解除婚</w:t>
      </w:r>
      <w:r w:rsidRPr="006C6575">
        <w:rPr>
          <w:rFonts w:hint="eastAsia"/>
          <w:snapToGrid/>
          <w:lang w:val="fr-FR"/>
        </w:rPr>
        <w:t>姻的</w:t>
      </w:r>
      <w:r w:rsidRPr="006C6575">
        <w:rPr>
          <w:snapToGrid/>
          <w:lang w:val="fr-FR"/>
        </w:rPr>
        <w:t>判决</w:t>
      </w:r>
      <w:r w:rsidRPr="006C6575">
        <w:rPr>
          <w:rFonts w:hint="eastAsia"/>
          <w:snapToGrid/>
          <w:lang w:val="fr-FR"/>
        </w:rPr>
        <w:t>，</w:t>
      </w:r>
      <w:r w:rsidRPr="006C6575">
        <w:rPr>
          <w:snapToGrid/>
          <w:lang w:val="fr-FR"/>
        </w:rPr>
        <w:t>是</w:t>
      </w:r>
      <w:r w:rsidRPr="006C6575">
        <w:rPr>
          <w:rFonts w:hint="eastAsia"/>
          <w:snapToGrid/>
          <w:lang w:val="fr-FR"/>
        </w:rPr>
        <w:t>由</w:t>
      </w:r>
      <w:r w:rsidRPr="006C6575">
        <w:rPr>
          <w:snapToGrid/>
          <w:lang w:val="fr-FR"/>
        </w:rPr>
        <w:t>初审法院</w:t>
      </w:r>
      <w:r w:rsidRPr="006C6575">
        <w:rPr>
          <w:rFonts w:hint="eastAsia"/>
          <w:snapToGrid/>
          <w:lang w:val="fr-FR"/>
        </w:rPr>
        <w:t>宣布</w:t>
      </w:r>
      <w:r w:rsidRPr="006C6575">
        <w:rPr>
          <w:snapToGrid/>
          <w:lang w:val="fr-FR"/>
        </w:rPr>
        <w:t>的</w:t>
      </w:r>
      <w:r w:rsidRPr="006C6575">
        <w:rPr>
          <w:rFonts w:hint="eastAsia"/>
          <w:snapToGrid/>
          <w:lang w:val="fr-FR"/>
        </w:rPr>
        <w:t>初审</w:t>
      </w:r>
      <w:r w:rsidRPr="006C6575">
        <w:rPr>
          <w:snapToGrid/>
          <w:lang w:val="fr-FR"/>
        </w:rPr>
        <w:t>和</w:t>
      </w:r>
      <w:r w:rsidRPr="006C6575">
        <w:rPr>
          <w:rFonts w:hint="eastAsia"/>
          <w:snapToGrid/>
          <w:lang w:val="fr-FR"/>
        </w:rPr>
        <w:t>终审判决</w:t>
      </w:r>
      <w:r w:rsidRPr="006C6575">
        <w:rPr>
          <w:snapToGrid/>
          <w:lang w:val="fr-FR"/>
        </w:rPr>
        <w:t>，不再</w:t>
      </w:r>
      <w:r w:rsidRPr="006C6575">
        <w:rPr>
          <w:rFonts w:hint="eastAsia"/>
          <w:snapToGrid/>
          <w:lang w:val="fr-FR"/>
        </w:rPr>
        <w:t>像过去那样可以</w:t>
      </w:r>
      <w:r w:rsidRPr="006C6575">
        <w:rPr>
          <w:snapToGrid/>
          <w:lang w:val="fr-FR"/>
        </w:rPr>
        <w:t>上诉，赡养费和</w:t>
      </w:r>
      <w:r>
        <w:rPr>
          <w:rFonts w:hint="eastAsia"/>
          <w:snapToGrid/>
          <w:lang w:val="fr-FR"/>
        </w:rPr>
        <w:t>(</w:t>
      </w:r>
      <w:r w:rsidRPr="006C6575">
        <w:rPr>
          <w:snapToGrid/>
          <w:lang w:val="fr-FR"/>
        </w:rPr>
        <w:t>或</w:t>
      </w:r>
      <w:r>
        <w:rPr>
          <w:rFonts w:hint="eastAsia"/>
          <w:snapToGrid/>
          <w:lang w:val="fr-FR"/>
        </w:rPr>
        <w:t>)</w:t>
      </w:r>
      <w:r w:rsidRPr="006C6575">
        <w:rPr>
          <w:snapToGrid/>
          <w:lang w:val="fr-FR"/>
        </w:rPr>
        <w:t>民事补偿或损害赔偿除</w:t>
      </w:r>
      <w:r w:rsidRPr="006C6575">
        <w:rPr>
          <w:rFonts w:hint="eastAsia"/>
          <w:snapToGrid/>
          <w:lang w:val="fr-FR"/>
        </w:rPr>
        <w:t>外</w:t>
      </w:r>
      <w:r>
        <w:rPr>
          <w:rFonts w:hint="eastAsia"/>
          <w:snapToGrid/>
          <w:lang w:val="fr-FR"/>
        </w:rPr>
        <w:t>(</w:t>
      </w:r>
      <w:r w:rsidRPr="006C6575">
        <w:rPr>
          <w:snapToGrid/>
          <w:lang w:val="fr-FR"/>
        </w:rPr>
        <w:t>第</w:t>
      </w:r>
      <w:r w:rsidRPr="006C6575">
        <w:rPr>
          <w:snapToGrid/>
          <w:lang w:val="fr-FR"/>
        </w:rPr>
        <w:t>84</w:t>
      </w:r>
      <w:r w:rsidRPr="006C6575">
        <w:rPr>
          <w:rFonts w:hint="eastAsia"/>
          <w:snapToGrid/>
          <w:lang w:val="fr-FR"/>
        </w:rPr>
        <w:t>-</w:t>
      </w:r>
      <w:r w:rsidRPr="006C6575">
        <w:rPr>
          <w:snapToGrid/>
          <w:lang w:val="fr-FR"/>
        </w:rPr>
        <w:t>11</w:t>
      </w:r>
      <w:r w:rsidRPr="006C6575">
        <w:rPr>
          <w:rFonts w:hint="eastAsia"/>
          <w:snapToGrid/>
          <w:lang w:val="fr-FR"/>
        </w:rPr>
        <w:t xml:space="preserve"> </w:t>
      </w:r>
      <w:r w:rsidRPr="006C6575">
        <w:rPr>
          <w:rFonts w:hint="eastAsia"/>
          <w:snapToGrid/>
          <w:lang w:val="fr-FR"/>
        </w:rPr>
        <w:t>号</w:t>
      </w:r>
      <w:r w:rsidRPr="006C6575">
        <w:rPr>
          <w:snapToGrid/>
          <w:lang w:val="fr-FR"/>
        </w:rPr>
        <w:t>法令第</w:t>
      </w:r>
      <w:r w:rsidRPr="006C6575">
        <w:rPr>
          <w:snapToGrid/>
          <w:lang w:val="fr-FR"/>
        </w:rPr>
        <w:t>57</w:t>
      </w:r>
      <w:r w:rsidRPr="006C6575">
        <w:rPr>
          <w:rFonts w:hint="eastAsia"/>
          <w:snapToGrid/>
          <w:lang w:val="fr-FR"/>
        </w:rPr>
        <w:t>条，</w:t>
      </w:r>
      <w:smartTag w:uri="urn:schemas-microsoft-com:office:smarttags" w:element="chsdate">
        <w:smartTagPr>
          <w:attr w:name="Year" w:val="1984"/>
          <w:attr w:name="Month" w:val="6"/>
          <w:attr w:name="Day" w:val="9"/>
          <w:attr w:name="IsLunarDate" w:val="False"/>
          <w:attr w:name="IsROCDate" w:val="False"/>
        </w:smartTagPr>
        <w:r w:rsidRPr="006C6575">
          <w:rPr>
            <w:snapToGrid/>
            <w:lang w:val="fr-FR"/>
          </w:rPr>
          <w:t>1984</w:t>
        </w:r>
        <w:r w:rsidRPr="006C6575">
          <w:rPr>
            <w:snapToGrid/>
            <w:lang w:val="fr-FR"/>
          </w:rPr>
          <w:t>年</w:t>
        </w:r>
        <w:r w:rsidRPr="006C6575">
          <w:rPr>
            <w:snapToGrid/>
            <w:lang w:val="fr-FR"/>
          </w:rPr>
          <w:t>6</w:t>
        </w:r>
        <w:r w:rsidRPr="006C6575">
          <w:rPr>
            <w:snapToGrid/>
            <w:lang w:val="fr-FR"/>
          </w:rPr>
          <w:t>月</w:t>
        </w:r>
        <w:r w:rsidRPr="006C6575">
          <w:rPr>
            <w:snapToGrid/>
            <w:lang w:val="fr-FR"/>
          </w:rPr>
          <w:t>9</w:t>
        </w:r>
        <w:r w:rsidRPr="006C6575">
          <w:rPr>
            <w:snapToGrid/>
            <w:lang w:val="fr-FR"/>
          </w:rPr>
          <w:t>日</w:t>
        </w:r>
      </w:smartTag>
      <w:r w:rsidRPr="006C6575">
        <w:rPr>
          <w:snapToGrid/>
          <w:lang w:val="fr-FR"/>
        </w:rPr>
        <w:t>，</w:t>
      </w:r>
      <w:r w:rsidRPr="006C6575">
        <w:rPr>
          <w:rFonts w:hint="eastAsia"/>
          <w:snapToGrid/>
          <w:lang w:val="fr-FR"/>
        </w:rPr>
        <w:t>关于修改《</w:t>
      </w:r>
      <w:r w:rsidRPr="006C6575">
        <w:rPr>
          <w:snapToGrid/>
          <w:lang w:val="fr-FR"/>
        </w:rPr>
        <w:t>家庭法</w:t>
      </w:r>
      <w:r w:rsidRPr="006C6575">
        <w:rPr>
          <w:rFonts w:hint="eastAsia"/>
          <w:snapToGrid/>
          <w:lang w:val="fr-FR"/>
        </w:rPr>
        <w:t>》的</w:t>
      </w:r>
      <w:smartTag w:uri="urn:schemas-microsoft-com:office:smarttags" w:element="chsdate">
        <w:smartTagPr>
          <w:attr w:name="Year" w:val="2005"/>
          <w:attr w:name="Month" w:val="5"/>
          <w:attr w:name="Day" w:val="4"/>
          <w:attr w:name="IsLunarDate" w:val="False"/>
          <w:attr w:name="IsROCDate" w:val="False"/>
        </w:smartTagPr>
        <w:r w:rsidRPr="006C6575">
          <w:rPr>
            <w:snapToGrid/>
            <w:lang w:val="fr-FR"/>
          </w:rPr>
          <w:t>2005</w:t>
        </w:r>
        <w:r w:rsidRPr="006C6575">
          <w:rPr>
            <w:snapToGrid/>
            <w:lang w:val="fr-FR"/>
          </w:rPr>
          <w:t>年</w:t>
        </w:r>
        <w:r w:rsidRPr="006C6575">
          <w:rPr>
            <w:snapToGrid/>
            <w:lang w:val="fr-FR"/>
          </w:rPr>
          <w:t>5</w:t>
        </w:r>
        <w:r w:rsidRPr="006C6575">
          <w:rPr>
            <w:snapToGrid/>
            <w:lang w:val="fr-FR"/>
          </w:rPr>
          <w:t>月</w:t>
        </w:r>
        <w:r w:rsidRPr="006C6575">
          <w:rPr>
            <w:snapToGrid/>
            <w:lang w:val="fr-FR"/>
          </w:rPr>
          <w:t>4</w:t>
        </w:r>
        <w:r w:rsidRPr="006C6575">
          <w:rPr>
            <w:snapToGrid/>
            <w:lang w:val="fr-FR"/>
          </w:rPr>
          <w:t>日</w:t>
        </w:r>
      </w:smartTag>
      <w:r w:rsidRPr="006C6575">
        <w:rPr>
          <w:snapToGrid/>
          <w:lang w:val="fr-FR"/>
        </w:rPr>
        <w:t>第</w:t>
      </w:r>
      <w:r w:rsidRPr="006C6575">
        <w:rPr>
          <w:rFonts w:hint="eastAsia"/>
          <w:snapToGrid/>
          <w:lang w:val="fr-FR"/>
        </w:rPr>
        <w:t>0</w:t>
      </w:r>
      <w:r w:rsidRPr="006C6575">
        <w:rPr>
          <w:snapToGrid/>
          <w:lang w:val="fr-FR"/>
        </w:rPr>
        <w:t>9</w:t>
      </w:r>
      <w:r w:rsidRPr="006C6575">
        <w:rPr>
          <w:rFonts w:hint="eastAsia"/>
          <w:snapToGrid/>
          <w:lang w:val="fr-FR"/>
        </w:rPr>
        <w:t>-0</w:t>
      </w:r>
      <w:r w:rsidRPr="006C6575">
        <w:rPr>
          <w:snapToGrid/>
          <w:lang w:val="fr-FR"/>
        </w:rPr>
        <w:t>5</w:t>
      </w:r>
      <w:r w:rsidRPr="006C6575">
        <w:rPr>
          <w:snapToGrid/>
          <w:lang w:val="fr-FR"/>
        </w:rPr>
        <w:t>号</w:t>
      </w:r>
      <w:r w:rsidRPr="006C6575">
        <w:rPr>
          <w:rFonts w:hint="eastAsia"/>
          <w:snapToGrid/>
          <w:lang w:val="fr-FR"/>
        </w:rPr>
        <w:t>法令</w:t>
      </w:r>
      <w:r w:rsidRPr="006C6575">
        <w:rPr>
          <w:snapToGrid/>
          <w:lang w:val="fr-FR"/>
        </w:rPr>
        <w:t>规定：</w:t>
      </w:r>
      <w:r w:rsidR="003E18B9">
        <w:rPr>
          <w:rFonts w:hint="eastAsia"/>
          <w:snapToGrid/>
          <w:lang w:val="fr-FR"/>
        </w:rPr>
        <w:t>“</w:t>
      </w:r>
      <w:r w:rsidRPr="006C6575">
        <w:rPr>
          <w:snapToGrid/>
          <w:lang w:val="fr-FR"/>
        </w:rPr>
        <w:t>离婚判决不得上诉，物质方面</w:t>
      </w:r>
      <w:r w:rsidRPr="006C6575">
        <w:rPr>
          <w:rFonts w:hint="eastAsia"/>
          <w:snapToGrid/>
          <w:lang w:val="fr-FR"/>
        </w:rPr>
        <w:t>除外</w:t>
      </w:r>
      <w:r w:rsidR="003E18B9">
        <w:rPr>
          <w:rFonts w:hint="eastAsia"/>
          <w:snapToGrid/>
          <w:lang w:val="fr-FR"/>
        </w:rPr>
        <w:t>”</w:t>
      </w:r>
      <w:r>
        <w:rPr>
          <w:snapToGrid/>
          <w:lang w:val="fr-FR"/>
        </w:rPr>
        <w:t>)</w:t>
      </w:r>
      <w:r w:rsidRPr="006C6575">
        <w:rPr>
          <w:rFonts w:hint="eastAsia"/>
          <w:snapToGrid/>
          <w:lang w:val="fr-FR"/>
        </w:rPr>
        <w:t>。</w:t>
      </w:r>
    </w:p>
    <w:p w:rsidR="006C6575" w:rsidRPr="006C6575" w:rsidRDefault="006C6575" w:rsidP="005C4B7E">
      <w:pPr>
        <w:ind w:firstLine="510"/>
        <w:rPr>
          <w:rFonts w:hint="eastAsia"/>
          <w:snapToGrid/>
          <w:szCs w:val="24"/>
        </w:rPr>
      </w:pPr>
      <w:r w:rsidRPr="006C6575">
        <w:rPr>
          <w:snapToGrid/>
          <w:szCs w:val="24"/>
        </w:rPr>
        <w:t>139.</w:t>
      </w:r>
      <w:r w:rsidR="005C4B7E">
        <w:rPr>
          <w:rFonts w:hint="eastAsia"/>
          <w:snapToGrid/>
          <w:szCs w:val="24"/>
        </w:rPr>
        <w:t xml:space="preserve">  </w:t>
      </w:r>
      <w:r w:rsidRPr="006C6575">
        <w:rPr>
          <w:rFonts w:hint="eastAsia"/>
          <w:bCs/>
          <w:snapToGrid/>
          <w:szCs w:val="24"/>
          <w:lang w:val="fr-FR"/>
        </w:rPr>
        <w:t>排除对</w:t>
      </w:r>
      <w:r w:rsidRPr="006C6575">
        <w:rPr>
          <w:bCs/>
          <w:snapToGrid/>
          <w:szCs w:val="24"/>
          <w:lang w:val="fr-FR"/>
        </w:rPr>
        <w:t>离婚一审判决</w:t>
      </w:r>
      <w:r w:rsidRPr="006C6575">
        <w:rPr>
          <w:rFonts w:hint="eastAsia"/>
          <w:bCs/>
          <w:snapToGrid/>
          <w:szCs w:val="24"/>
          <w:lang w:val="fr-FR"/>
        </w:rPr>
        <w:t>进行上诉理由是，在</w:t>
      </w:r>
      <w:r w:rsidRPr="006C6575">
        <w:rPr>
          <w:bCs/>
          <w:snapToGrid/>
          <w:szCs w:val="24"/>
          <w:lang w:val="fr-FR"/>
        </w:rPr>
        <w:t>离婚判决</w:t>
      </w:r>
      <w:r w:rsidRPr="006C6575">
        <w:rPr>
          <w:rFonts w:hint="eastAsia"/>
          <w:bCs/>
          <w:snapToGrid/>
          <w:szCs w:val="24"/>
          <w:lang w:val="fr-FR"/>
        </w:rPr>
        <w:t>成为</w:t>
      </w:r>
      <w:r w:rsidRPr="006C6575">
        <w:rPr>
          <w:bCs/>
          <w:snapToGrid/>
          <w:szCs w:val="24"/>
          <w:lang w:val="fr-FR"/>
        </w:rPr>
        <w:t>最后</w:t>
      </w:r>
      <w:r w:rsidRPr="006C6575">
        <w:rPr>
          <w:rFonts w:hint="eastAsia"/>
          <w:bCs/>
          <w:snapToGrid/>
          <w:szCs w:val="24"/>
          <w:lang w:val="fr-FR"/>
        </w:rPr>
        <w:t>判决</w:t>
      </w:r>
      <w:r w:rsidRPr="006C6575">
        <w:rPr>
          <w:bCs/>
          <w:snapToGrid/>
          <w:szCs w:val="24"/>
          <w:lang w:val="fr-FR"/>
        </w:rPr>
        <w:t>和所有补救办法用尽</w:t>
      </w:r>
      <w:r w:rsidRPr="006C6575">
        <w:rPr>
          <w:rFonts w:hint="eastAsia"/>
          <w:bCs/>
          <w:snapToGrid/>
          <w:szCs w:val="24"/>
          <w:lang w:val="fr-FR"/>
        </w:rPr>
        <w:t>之前，</w:t>
      </w:r>
      <w:r w:rsidRPr="006C6575">
        <w:rPr>
          <w:bCs/>
          <w:snapToGrid/>
          <w:szCs w:val="24"/>
          <w:lang w:val="fr-FR"/>
        </w:rPr>
        <w:t>离婚妇女不</w:t>
      </w:r>
      <w:r w:rsidRPr="006C6575">
        <w:rPr>
          <w:rFonts w:hint="eastAsia"/>
          <w:bCs/>
          <w:snapToGrid/>
          <w:szCs w:val="24"/>
          <w:lang w:val="fr-FR"/>
        </w:rPr>
        <w:t>被</w:t>
      </w:r>
      <w:r w:rsidRPr="006C6575">
        <w:rPr>
          <w:bCs/>
          <w:snapToGrid/>
          <w:szCs w:val="24"/>
          <w:lang w:val="fr-FR"/>
        </w:rPr>
        <w:t>视为离婚，</w:t>
      </w:r>
      <w:r w:rsidRPr="006C6575">
        <w:rPr>
          <w:rFonts w:hint="eastAsia"/>
          <w:bCs/>
          <w:snapToGrid/>
          <w:szCs w:val="24"/>
          <w:lang w:val="fr-FR"/>
        </w:rPr>
        <w:t>不能</w:t>
      </w:r>
      <w:r w:rsidRPr="006C6575">
        <w:rPr>
          <w:bCs/>
          <w:snapToGrid/>
          <w:szCs w:val="24"/>
          <w:lang w:val="fr-FR"/>
        </w:rPr>
        <w:t>再婚</w:t>
      </w:r>
      <w:r w:rsidRPr="006C6575">
        <w:rPr>
          <w:rFonts w:hint="eastAsia"/>
          <w:bCs/>
          <w:snapToGrid/>
          <w:szCs w:val="24"/>
          <w:lang w:val="fr-FR"/>
        </w:rPr>
        <w:t>。</w:t>
      </w:r>
    </w:p>
    <w:p w:rsidR="006C6575" w:rsidRPr="006C6575" w:rsidRDefault="006C6575" w:rsidP="005C4B7E">
      <w:pPr>
        <w:ind w:firstLine="510"/>
        <w:rPr>
          <w:snapToGrid/>
          <w:szCs w:val="24"/>
          <w:lang w:val="fr-FR"/>
        </w:rPr>
      </w:pPr>
      <w:r w:rsidRPr="006C6575">
        <w:rPr>
          <w:snapToGrid/>
          <w:szCs w:val="24"/>
        </w:rPr>
        <w:t>140.</w:t>
      </w:r>
      <w:r w:rsidR="005C4B7E">
        <w:rPr>
          <w:rFonts w:hint="eastAsia"/>
          <w:snapToGrid/>
          <w:szCs w:val="24"/>
        </w:rPr>
        <w:t xml:space="preserve">  </w:t>
      </w:r>
      <w:r w:rsidRPr="006C6575">
        <w:rPr>
          <w:bCs/>
          <w:snapToGrid/>
          <w:szCs w:val="24"/>
          <w:lang w:val="fr-FR"/>
        </w:rPr>
        <w:t>过去，大多数离婚妇女不</w:t>
      </w:r>
      <w:r w:rsidRPr="006C6575">
        <w:rPr>
          <w:rFonts w:hint="eastAsia"/>
          <w:bCs/>
          <w:snapToGrid/>
          <w:szCs w:val="24"/>
          <w:lang w:val="fr-FR"/>
        </w:rPr>
        <w:t>能够通过</w:t>
      </w:r>
      <w:r w:rsidRPr="006C6575">
        <w:rPr>
          <w:bCs/>
          <w:snapToGrid/>
          <w:szCs w:val="24"/>
          <w:lang w:val="fr-FR"/>
        </w:rPr>
        <w:t>再次结婚</w:t>
      </w:r>
      <w:r w:rsidRPr="006C6575">
        <w:rPr>
          <w:rFonts w:hint="eastAsia"/>
          <w:bCs/>
          <w:snapToGrid/>
          <w:szCs w:val="24"/>
          <w:lang w:val="fr-FR"/>
        </w:rPr>
        <w:t>，</w:t>
      </w:r>
      <w:r w:rsidRPr="006C6575">
        <w:rPr>
          <w:bCs/>
          <w:snapToGrid/>
          <w:szCs w:val="24"/>
          <w:lang w:val="fr-FR"/>
        </w:rPr>
        <w:t>开始新的生活</w:t>
      </w:r>
      <w:r w:rsidRPr="006C6575">
        <w:rPr>
          <w:rFonts w:hint="eastAsia"/>
          <w:bCs/>
          <w:snapToGrid/>
          <w:szCs w:val="24"/>
          <w:lang w:val="fr-FR"/>
        </w:rPr>
        <w:t>。</w:t>
      </w:r>
      <w:r w:rsidRPr="006C6575">
        <w:rPr>
          <w:bCs/>
          <w:snapToGrid/>
          <w:szCs w:val="24"/>
          <w:lang w:val="fr-FR"/>
        </w:rPr>
        <w:t>原因很简单，前夫利用法律提供的补救方法</w:t>
      </w:r>
      <w:r w:rsidRPr="006C6575">
        <w:rPr>
          <w:rFonts w:hint="eastAsia"/>
          <w:bCs/>
          <w:snapToGrid/>
          <w:szCs w:val="24"/>
          <w:lang w:val="fr-FR"/>
        </w:rPr>
        <w:t>和给予的</w:t>
      </w:r>
      <w:r w:rsidRPr="006C6575">
        <w:rPr>
          <w:bCs/>
          <w:snapToGrid/>
          <w:szCs w:val="24"/>
          <w:lang w:val="fr-FR"/>
        </w:rPr>
        <w:t>保障</w:t>
      </w:r>
      <w:r w:rsidRPr="006C6575">
        <w:rPr>
          <w:rFonts w:hint="eastAsia"/>
          <w:bCs/>
          <w:snapToGrid/>
          <w:szCs w:val="24"/>
          <w:lang w:val="fr-FR"/>
        </w:rPr>
        <w:t>以及</w:t>
      </w:r>
      <w:r w:rsidRPr="006C6575">
        <w:rPr>
          <w:bCs/>
          <w:snapToGrid/>
          <w:szCs w:val="24"/>
          <w:lang w:val="fr-FR"/>
        </w:rPr>
        <w:t>他</w:t>
      </w:r>
      <w:r w:rsidRPr="006C6575">
        <w:rPr>
          <w:rFonts w:hint="eastAsia"/>
          <w:bCs/>
          <w:snapToGrid/>
          <w:szCs w:val="24"/>
          <w:lang w:val="fr-FR"/>
        </w:rPr>
        <w:t>可以再娶</w:t>
      </w:r>
      <w:r w:rsidRPr="006C6575">
        <w:rPr>
          <w:bCs/>
          <w:snapToGrid/>
          <w:szCs w:val="24"/>
          <w:lang w:val="fr-FR"/>
        </w:rPr>
        <w:t>另一个妻子</w:t>
      </w:r>
      <w:r w:rsidRPr="006C6575">
        <w:rPr>
          <w:rFonts w:hint="eastAsia"/>
          <w:bCs/>
          <w:snapToGrid/>
          <w:szCs w:val="24"/>
          <w:lang w:val="fr-FR"/>
        </w:rPr>
        <w:t>的实际情况</w:t>
      </w:r>
      <w:r w:rsidRPr="006C6575">
        <w:rPr>
          <w:bCs/>
          <w:snapToGrid/>
          <w:szCs w:val="24"/>
          <w:lang w:val="fr-FR"/>
        </w:rPr>
        <w:t>，</w:t>
      </w:r>
      <w:r w:rsidRPr="006C6575">
        <w:rPr>
          <w:rFonts w:hint="eastAsia"/>
          <w:bCs/>
          <w:snapToGrid/>
          <w:szCs w:val="24"/>
          <w:lang w:val="fr-FR"/>
        </w:rPr>
        <w:t>把上诉程序</w:t>
      </w:r>
      <w:r w:rsidRPr="006C6575">
        <w:rPr>
          <w:bCs/>
          <w:snapToGrid/>
          <w:szCs w:val="24"/>
          <w:lang w:val="fr-FR"/>
        </w:rPr>
        <w:t>作为一种拖延战术</w:t>
      </w:r>
      <w:r w:rsidRPr="006C6575">
        <w:rPr>
          <w:rFonts w:hint="eastAsia"/>
          <w:bCs/>
          <w:snapToGrid/>
          <w:szCs w:val="24"/>
          <w:lang w:val="fr-FR"/>
        </w:rPr>
        <w:t>使用，</w:t>
      </w:r>
      <w:r w:rsidRPr="006C6575">
        <w:rPr>
          <w:bCs/>
          <w:snapToGrid/>
          <w:szCs w:val="24"/>
          <w:lang w:val="fr-FR"/>
        </w:rPr>
        <w:t>其唯一不可接受</w:t>
      </w:r>
      <w:r w:rsidRPr="006C6575">
        <w:rPr>
          <w:rFonts w:hint="eastAsia"/>
          <w:bCs/>
          <w:snapToGrid/>
          <w:szCs w:val="24"/>
          <w:lang w:val="fr-FR"/>
        </w:rPr>
        <w:t>和不可考虑的</w:t>
      </w:r>
      <w:r w:rsidRPr="006C6575">
        <w:rPr>
          <w:bCs/>
          <w:snapToGrid/>
          <w:szCs w:val="24"/>
          <w:lang w:val="fr-FR"/>
        </w:rPr>
        <w:t>目的</w:t>
      </w:r>
      <w:r w:rsidRPr="006C6575">
        <w:rPr>
          <w:rFonts w:hint="eastAsia"/>
          <w:bCs/>
          <w:snapToGrid/>
          <w:szCs w:val="24"/>
          <w:lang w:val="fr-FR"/>
        </w:rPr>
        <w:t>是要挟</w:t>
      </w:r>
      <w:r w:rsidRPr="006C6575">
        <w:rPr>
          <w:bCs/>
          <w:snapToGrid/>
          <w:szCs w:val="24"/>
          <w:lang w:val="fr-FR"/>
        </w:rPr>
        <w:t>前妻，索取赎金，并进一步</w:t>
      </w:r>
      <w:r w:rsidRPr="006C6575">
        <w:rPr>
          <w:rFonts w:hint="eastAsia"/>
          <w:bCs/>
          <w:snapToGrid/>
          <w:szCs w:val="24"/>
          <w:lang w:val="fr-FR"/>
        </w:rPr>
        <w:t>损害</w:t>
      </w:r>
      <w:r w:rsidRPr="006C6575">
        <w:rPr>
          <w:bCs/>
          <w:snapToGrid/>
          <w:szCs w:val="24"/>
          <w:lang w:val="fr-FR"/>
        </w:rPr>
        <w:t>她的社会地位</w:t>
      </w:r>
      <w:r w:rsidRPr="006C6575">
        <w:rPr>
          <w:rFonts w:hint="eastAsia"/>
          <w:bCs/>
          <w:snapToGrid/>
          <w:szCs w:val="24"/>
          <w:lang w:val="fr-FR"/>
        </w:rPr>
        <w:t>。而他完全清楚，在</w:t>
      </w:r>
      <w:r w:rsidRPr="006C6575">
        <w:rPr>
          <w:bCs/>
          <w:snapToGrid/>
          <w:szCs w:val="24"/>
          <w:lang w:val="fr-FR"/>
        </w:rPr>
        <w:t>离婚判决成为最终</w:t>
      </w:r>
      <w:r w:rsidRPr="006C6575">
        <w:rPr>
          <w:rFonts w:hint="eastAsia"/>
          <w:bCs/>
          <w:snapToGrid/>
          <w:szCs w:val="24"/>
          <w:lang w:val="fr-FR"/>
        </w:rPr>
        <w:t>判决之前，</w:t>
      </w:r>
      <w:r w:rsidRPr="006C6575">
        <w:rPr>
          <w:bCs/>
          <w:snapToGrid/>
          <w:szCs w:val="24"/>
          <w:lang w:val="fr-FR"/>
        </w:rPr>
        <w:t>法律允许他再婚</w:t>
      </w:r>
      <w:r w:rsidRPr="006C6575">
        <w:rPr>
          <w:rFonts w:hint="eastAsia"/>
          <w:bCs/>
          <w:snapToGrid/>
          <w:szCs w:val="24"/>
          <w:lang w:val="fr-FR"/>
        </w:rPr>
        <w:t>3</w:t>
      </w:r>
      <w:r w:rsidRPr="006C6575">
        <w:rPr>
          <w:rFonts w:hint="eastAsia"/>
          <w:bCs/>
          <w:snapToGrid/>
          <w:szCs w:val="24"/>
          <w:lang w:val="fr-FR"/>
        </w:rPr>
        <w:t>次；在</w:t>
      </w:r>
      <w:r w:rsidRPr="006C6575">
        <w:rPr>
          <w:bCs/>
          <w:snapToGrid/>
          <w:szCs w:val="24"/>
          <w:lang w:val="fr-FR"/>
        </w:rPr>
        <w:t>离婚判决成为最终</w:t>
      </w:r>
      <w:r w:rsidRPr="006C6575">
        <w:rPr>
          <w:rFonts w:hint="eastAsia"/>
          <w:bCs/>
          <w:snapToGrid/>
          <w:szCs w:val="24"/>
          <w:lang w:val="fr-FR"/>
        </w:rPr>
        <w:t>判决之</w:t>
      </w:r>
      <w:r w:rsidRPr="006C6575">
        <w:rPr>
          <w:bCs/>
          <w:snapToGrid/>
          <w:szCs w:val="24"/>
          <w:lang w:val="fr-FR"/>
        </w:rPr>
        <w:t>后</w:t>
      </w:r>
      <w:r w:rsidRPr="006C6575">
        <w:rPr>
          <w:rFonts w:hint="eastAsia"/>
          <w:bCs/>
          <w:snapToGrid/>
          <w:szCs w:val="24"/>
          <w:lang w:val="fr-FR"/>
        </w:rPr>
        <w:t>，</w:t>
      </w:r>
      <w:r w:rsidRPr="006C6575">
        <w:rPr>
          <w:bCs/>
          <w:snapToGrid/>
          <w:szCs w:val="24"/>
          <w:lang w:val="fr-FR"/>
        </w:rPr>
        <w:t>法律允许他再婚</w:t>
      </w:r>
      <w:r w:rsidRPr="006C6575">
        <w:rPr>
          <w:rFonts w:hint="eastAsia"/>
          <w:bCs/>
          <w:snapToGrid/>
          <w:szCs w:val="24"/>
          <w:lang w:val="fr-FR"/>
        </w:rPr>
        <w:t>4</w:t>
      </w:r>
      <w:r w:rsidRPr="006C6575">
        <w:rPr>
          <w:rFonts w:hint="eastAsia"/>
          <w:bCs/>
          <w:snapToGrid/>
          <w:szCs w:val="24"/>
          <w:lang w:val="fr-FR"/>
        </w:rPr>
        <w:t>次。</w:t>
      </w:r>
      <w:r w:rsidRPr="006C6575">
        <w:rPr>
          <w:bCs/>
          <w:snapToGrid/>
          <w:szCs w:val="24"/>
          <w:lang w:val="fr-FR"/>
        </w:rPr>
        <w:t>而妻子</w:t>
      </w:r>
      <w:r w:rsidRPr="006C6575">
        <w:rPr>
          <w:rFonts w:hint="eastAsia"/>
          <w:bCs/>
          <w:snapToGrid/>
          <w:szCs w:val="24"/>
          <w:lang w:val="fr-FR"/>
        </w:rPr>
        <w:t>必须</w:t>
      </w:r>
      <w:r w:rsidRPr="006C6575">
        <w:rPr>
          <w:bCs/>
          <w:snapToGrid/>
          <w:szCs w:val="24"/>
          <w:lang w:val="fr-FR"/>
        </w:rPr>
        <w:t>等待离婚判决</w:t>
      </w:r>
      <w:r w:rsidRPr="006C6575">
        <w:rPr>
          <w:snapToGrid/>
          <w:szCs w:val="24"/>
          <w:lang w:val="fr-FR"/>
        </w:rPr>
        <w:t>成</w:t>
      </w:r>
      <w:r w:rsidRPr="006C6575">
        <w:rPr>
          <w:bCs/>
          <w:snapToGrid/>
          <w:szCs w:val="24"/>
          <w:lang w:val="fr-FR"/>
        </w:rPr>
        <w:t>为</w:t>
      </w:r>
      <w:r w:rsidRPr="006C6575">
        <w:rPr>
          <w:snapToGrid/>
          <w:szCs w:val="24"/>
          <w:lang w:val="fr-FR"/>
        </w:rPr>
        <w:t>既判力</w:t>
      </w:r>
      <w:r w:rsidRPr="006C6575">
        <w:rPr>
          <w:rFonts w:hint="eastAsia"/>
          <w:snapToGrid/>
          <w:szCs w:val="24"/>
          <w:lang w:val="fr-FR"/>
        </w:rPr>
        <w:t>。</w:t>
      </w:r>
      <w:r w:rsidRPr="006C6575">
        <w:rPr>
          <w:snapToGrid/>
          <w:szCs w:val="24"/>
          <w:lang w:val="fr-FR"/>
        </w:rPr>
        <w:t xml:space="preserve"> </w:t>
      </w:r>
    </w:p>
    <w:p w:rsidR="006C6575" w:rsidRPr="006C6575" w:rsidRDefault="006C6575" w:rsidP="005C4B7E">
      <w:pPr>
        <w:pStyle w:val="aa"/>
        <w:rPr>
          <w:rFonts w:hint="eastAsia"/>
          <w:snapToGrid/>
          <w:lang w:val="fr-FR"/>
        </w:rPr>
      </w:pPr>
      <w:r w:rsidRPr="006C6575">
        <w:rPr>
          <w:snapToGrid/>
          <w:lang w:val="fr-FR"/>
        </w:rPr>
        <w:t>2.</w:t>
      </w:r>
      <w:r w:rsidRPr="006C6575">
        <w:rPr>
          <w:snapToGrid/>
          <w:lang w:val="fr-FR"/>
        </w:rPr>
        <w:tab/>
      </w:r>
      <w:r w:rsidRPr="006C6575">
        <w:rPr>
          <w:snapToGrid/>
          <w:lang w:val="fr-FR"/>
        </w:rPr>
        <w:t>此外，在同样的</w:t>
      </w:r>
      <w:r w:rsidRPr="006C6575">
        <w:rPr>
          <w:rFonts w:hint="eastAsia"/>
          <w:snapToGrid/>
          <w:lang w:val="fr-FR"/>
        </w:rPr>
        <w:t>环境</w:t>
      </w:r>
      <w:r w:rsidRPr="006C6575">
        <w:rPr>
          <w:snapToGrid/>
          <w:lang w:val="fr-FR"/>
        </w:rPr>
        <w:t>下，丈夫</w:t>
      </w:r>
      <w:r w:rsidRPr="006C6575">
        <w:rPr>
          <w:rFonts w:hint="eastAsia"/>
          <w:snapToGrid/>
          <w:lang w:val="fr-FR"/>
        </w:rPr>
        <w:t>遗弃</w:t>
      </w:r>
      <w:r w:rsidRPr="006C6575">
        <w:rPr>
          <w:snapToGrid/>
          <w:lang w:val="fr-FR"/>
        </w:rPr>
        <w:t>了家庭或未能支付赡养费，已婚和</w:t>
      </w:r>
      <w:r>
        <w:rPr>
          <w:rFonts w:hint="eastAsia"/>
          <w:snapToGrid/>
          <w:lang w:val="fr-FR"/>
        </w:rPr>
        <w:t>(</w:t>
      </w:r>
      <w:r w:rsidRPr="006C6575">
        <w:rPr>
          <w:snapToGrid/>
          <w:lang w:val="fr-FR"/>
        </w:rPr>
        <w:t>或</w:t>
      </w:r>
      <w:r>
        <w:rPr>
          <w:rFonts w:hint="eastAsia"/>
          <w:snapToGrid/>
          <w:lang w:val="fr-FR"/>
        </w:rPr>
        <w:t>)</w:t>
      </w:r>
      <w:r w:rsidRPr="006C6575">
        <w:rPr>
          <w:snapToGrid/>
          <w:lang w:val="fr-FR"/>
        </w:rPr>
        <w:t>离婚的妇女不得不</w:t>
      </w:r>
      <w:r w:rsidRPr="006C6575">
        <w:rPr>
          <w:rFonts w:hint="eastAsia"/>
          <w:snapToGrid/>
          <w:lang w:val="fr-FR"/>
        </w:rPr>
        <w:t>向</w:t>
      </w:r>
      <w:r w:rsidRPr="006C6575">
        <w:rPr>
          <w:snapToGrid/>
          <w:lang w:val="fr-FR"/>
        </w:rPr>
        <w:t>公共检察官</w:t>
      </w:r>
      <w:r w:rsidRPr="006C6575">
        <w:rPr>
          <w:rFonts w:hint="eastAsia"/>
          <w:snapToGrid/>
          <w:lang w:val="fr-FR"/>
        </w:rPr>
        <w:t>起诉</w:t>
      </w:r>
      <w:r w:rsidRPr="006C6575">
        <w:rPr>
          <w:snapToGrid/>
          <w:lang w:val="fr-FR"/>
        </w:rPr>
        <w:t>，公共检察官</w:t>
      </w:r>
      <w:r w:rsidRPr="006C6575">
        <w:rPr>
          <w:rFonts w:hint="eastAsia"/>
          <w:snapToGrid/>
          <w:lang w:val="fr-FR"/>
        </w:rPr>
        <w:t>可以</w:t>
      </w:r>
      <w:r w:rsidRPr="006C6575">
        <w:rPr>
          <w:snapToGrid/>
          <w:lang w:val="fr-FR"/>
        </w:rPr>
        <w:t>自由地决定是否提</w:t>
      </w:r>
      <w:r w:rsidRPr="006C6575">
        <w:rPr>
          <w:rFonts w:hint="eastAsia"/>
          <w:snapToGrid/>
          <w:lang w:val="fr-FR"/>
        </w:rPr>
        <w:t>出</w:t>
      </w:r>
      <w:r w:rsidRPr="006C6575">
        <w:rPr>
          <w:snapToGrid/>
          <w:lang w:val="fr-FR"/>
        </w:rPr>
        <w:t>刑事诉讼</w:t>
      </w:r>
      <w:r w:rsidRPr="006C6575">
        <w:rPr>
          <w:rFonts w:hint="eastAsia"/>
          <w:snapToGrid/>
          <w:lang w:val="fr-FR"/>
        </w:rPr>
        <w:t>，</w:t>
      </w:r>
      <w:r w:rsidRPr="006C6575">
        <w:rPr>
          <w:snapToGrid/>
          <w:lang w:val="fr-FR"/>
        </w:rPr>
        <w:t>是否应该</w:t>
      </w:r>
      <w:r w:rsidRPr="006C6575">
        <w:rPr>
          <w:rFonts w:hint="eastAsia"/>
          <w:snapToGrid/>
          <w:lang w:val="fr-FR"/>
        </w:rPr>
        <w:t>接受</w:t>
      </w:r>
      <w:r w:rsidRPr="006C6575">
        <w:rPr>
          <w:snapToGrid/>
          <w:lang w:val="fr-FR"/>
        </w:rPr>
        <w:t>或驳回</w:t>
      </w:r>
      <w:r w:rsidRPr="006C6575">
        <w:rPr>
          <w:rFonts w:hint="eastAsia"/>
          <w:snapToGrid/>
          <w:lang w:val="fr-FR"/>
        </w:rPr>
        <w:t>起诉</w:t>
      </w:r>
      <w:r w:rsidRPr="006C6575">
        <w:rPr>
          <w:snapToGrid/>
          <w:lang w:val="fr-FR"/>
        </w:rPr>
        <w:t>。</w:t>
      </w:r>
    </w:p>
    <w:p w:rsidR="006C6575" w:rsidRPr="006C6575" w:rsidRDefault="006C6575" w:rsidP="004F50FD">
      <w:pPr>
        <w:ind w:firstLine="510"/>
        <w:rPr>
          <w:rFonts w:hint="eastAsia"/>
          <w:snapToGrid/>
          <w:szCs w:val="24"/>
          <w:lang w:val="fr-FR"/>
        </w:rPr>
      </w:pPr>
      <w:r w:rsidRPr="006C6575">
        <w:rPr>
          <w:snapToGrid/>
          <w:szCs w:val="24"/>
          <w:lang w:val="fr-FR"/>
        </w:rPr>
        <w:t>141.</w:t>
      </w:r>
      <w:r w:rsidR="004F50FD">
        <w:rPr>
          <w:rFonts w:hint="eastAsia"/>
          <w:snapToGrid/>
          <w:szCs w:val="24"/>
          <w:lang w:val="fr-FR"/>
        </w:rPr>
        <w:t xml:space="preserve">  </w:t>
      </w:r>
      <w:r w:rsidRPr="006C6575">
        <w:rPr>
          <w:bCs/>
          <w:snapToGrid/>
          <w:szCs w:val="24"/>
          <w:lang w:val="fr-FR"/>
        </w:rPr>
        <w:t>在公共检察官</w:t>
      </w:r>
      <w:r w:rsidRPr="006C6575">
        <w:rPr>
          <w:rFonts w:hint="eastAsia"/>
          <w:bCs/>
          <w:snapToGrid/>
          <w:szCs w:val="24"/>
          <w:lang w:val="fr-FR"/>
        </w:rPr>
        <w:t>提出</w:t>
      </w:r>
      <w:r w:rsidRPr="006C6575">
        <w:rPr>
          <w:bCs/>
          <w:snapToGrid/>
          <w:szCs w:val="24"/>
          <w:lang w:val="fr-FR"/>
        </w:rPr>
        <w:t>起诉的情况下，诉</w:t>
      </w:r>
      <w:r w:rsidRPr="006C6575">
        <w:rPr>
          <w:rFonts w:hint="eastAsia"/>
          <w:bCs/>
          <w:snapToGrid/>
          <w:szCs w:val="24"/>
          <w:lang w:val="fr-FR"/>
        </w:rPr>
        <w:t>状</w:t>
      </w:r>
      <w:r w:rsidRPr="006C6575">
        <w:rPr>
          <w:bCs/>
          <w:snapToGrid/>
          <w:szCs w:val="24"/>
          <w:lang w:val="fr-FR"/>
        </w:rPr>
        <w:t>转发给司法警察</w:t>
      </w:r>
      <w:r w:rsidRPr="006C6575">
        <w:rPr>
          <w:rFonts w:hint="eastAsia"/>
          <w:bCs/>
          <w:snapToGrid/>
          <w:szCs w:val="24"/>
          <w:lang w:val="fr-FR"/>
        </w:rPr>
        <w:t>，听取有关方</w:t>
      </w:r>
      <w:r w:rsidRPr="006C6575">
        <w:rPr>
          <w:bCs/>
          <w:snapToGrid/>
          <w:szCs w:val="24"/>
          <w:lang w:val="fr-FR"/>
        </w:rPr>
        <w:t>意见</w:t>
      </w:r>
      <w:r w:rsidRPr="006C6575">
        <w:rPr>
          <w:rFonts w:hint="eastAsia"/>
          <w:bCs/>
          <w:snapToGrid/>
          <w:szCs w:val="24"/>
          <w:lang w:val="fr-FR"/>
        </w:rPr>
        <w:t>。</w:t>
      </w:r>
    </w:p>
    <w:p w:rsidR="006C6575" w:rsidRPr="006C6575" w:rsidRDefault="006C6575" w:rsidP="004F50FD">
      <w:pPr>
        <w:ind w:firstLine="510"/>
        <w:rPr>
          <w:snapToGrid/>
          <w:szCs w:val="24"/>
          <w:lang w:val="fr-FR"/>
        </w:rPr>
      </w:pPr>
      <w:r w:rsidRPr="006C6575">
        <w:rPr>
          <w:snapToGrid/>
          <w:szCs w:val="24"/>
          <w:lang w:val="fr-FR"/>
        </w:rPr>
        <w:t>142.</w:t>
      </w:r>
      <w:r w:rsidR="004F50FD">
        <w:rPr>
          <w:rFonts w:hint="eastAsia"/>
          <w:snapToGrid/>
          <w:szCs w:val="24"/>
          <w:lang w:val="fr-FR"/>
        </w:rPr>
        <w:t xml:space="preserve">  </w:t>
      </w:r>
      <w:r w:rsidRPr="006C6575">
        <w:rPr>
          <w:bCs/>
          <w:snapToGrid/>
          <w:szCs w:val="24"/>
          <w:lang w:val="fr-FR"/>
        </w:rPr>
        <w:t>此正式投诉程序</w:t>
      </w:r>
      <w:r w:rsidRPr="006C6575">
        <w:rPr>
          <w:rFonts w:hint="eastAsia"/>
          <w:bCs/>
          <w:snapToGrid/>
          <w:szCs w:val="24"/>
          <w:lang w:val="fr-FR"/>
        </w:rPr>
        <w:t>需要</w:t>
      </w:r>
      <w:r w:rsidRPr="006C6575">
        <w:rPr>
          <w:bCs/>
          <w:snapToGrid/>
          <w:szCs w:val="24"/>
          <w:lang w:val="fr-FR"/>
        </w:rPr>
        <w:t>几个月</w:t>
      </w:r>
      <w:r w:rsidRPr="006C6575">
        <w:rPr>
          <w:rFonts w:hint="eastAsia"/>
          <w:bCs/>
          <w:snapToGrid/>
          <w:szCs w:val="24"/>
          <w:lang w:val="fr-FR"/>
        </w:rPr>
        <w:t>时间</w:t>
      </w:r>
      <w:r w:rsidRPr="006C6575">
        <w:rPr>
          <w:bCs/>
          <w:snapToGrid/>
          <w:szCs w:val="24"/>
          <w:lang w:val="fr-FR"/>
        </w:rPr>
        <w:t>，如果</w:t>
      </w:r>
      <w:r w:rsidRPr="006C6575">
        <w:rPr>
          <w:rFonts w:hint="eastAsia"/>
          <w:bCs/>
          <w:snapToGrid/>
          <w:szCs w:val="24"/>
          <w:lang w:val="fr-FR"/>
        </w:rPr>
        <w:t>涉案</w:t>
      </w:r>
      <w:r w:rsidRPr="006C6575">
        <w:rPr>
          <w:bCs/>
          <w:snapToGrid/>
          <w:szCs w:val="24"/>
          <w:lang w:val="fr-FR"/>
        </w:rPr>
        <w:t>丈夫居住在国外，有时甚至超过一年或一年以上，</w:t>
      </w:r>
      <w:r w:rsidRPr="006C6575">
        <w:rPr>
          <w:rFonts w:hint="eastAsia"/>
          <w:bCs/>
          <w:snapToGrid/>
          <w:szCs w:val="24"/>
          <w:lang w:val="fr-FR"/>
        </w:rPr>
        <w:t>尽管随后</w:t>
      </w:r>
      <w:r w:rsidRPr="006C6575">
        <w:rPr>
          <w:bCs/>
          <w:snapToGrid/>
          <w:szCs w:val="24"/>
          <w:lang w:val="fr-FR"/>
        </w:rPr>
        <w:t>的</w:t>
      </w:r>
      <w:r w:rsidRPr="006C6575">
        <w:rPr>
          <w:rFonts w:hint="eastAsia"/>
          <w:bCs/>
          <w:snapToGrid/>
          <w:szCs w:val="24"/>
          <w:lang w:val="fr-FR"/>
        </w:rPr>
        <w:t>程序将占用很</w:t>
      </w:r>
      <w:r w:rsidRPr="006C6575">
        <w:rPr>
          <w:bCs/>
          <w:snapToGrid/>
          <w:szCs w:val="24"/>
          <w:lang w:val="fr-FR"/>
        </w:rPr>
        <w:t>长时间。</w:t>
      </w:r>
    </w:p>
    <w:p w:rsidR="006C6575" w:rsidRPr="006C6575" w:rsidRDefault="006C6575" w:rsidP="004F50FD">
      <w:pPr>
        <w:ind w:firstLine="510"/>
        <w:rPr>
          <w:rFonts w:hint="eastAsia"/>
          <w:snapToGrid/>
          <w:szCs w:val="24"/>
          <w:lang w:val="fr-FR"/>
        </w:rPr>
      </w:pPr>
      <w:r w:rsidRPr="006C6575">
        <w:rPr>
          <w:snapToGrid/>
          <w:szCs w:val="24"/>
          <w:lang w:val="fr-FR"/>
        </w:rPr>
        <w:t>143.</w:t>
      </w:r>
      <w:r w:rsidR="004F50FD">
        <w:rPr>
          <w:rFonts w:hint="eastAsia"/>
          <w:snapToGrid/>
          <w:szCs w:val="24"/>
          <w:lang w:val="fr-FR"/>
        </w:rPr>
        <w:t xml:space="preserve">  </w:t>
      </w:r>
      <w:r w:rsidRPr="006C6575">
        <w:rPr>
          <w:bCs/>
          <w:snapToGrid/>
          <w:szCs w:val="24"/>
          <w:lang w:val="fr-FR"/>
        </w:rPr>
        <w:t>为了结束妇女</w:t>
      </w:r>
      <w:r w:rsidRPr="006C6575">
        <w:rPr>
          <w:rFonts w:hint="eastAsia"/>
          <w:bCs/>
          <w:snapToGrid/>
          <w:szCs w:val="24"/>
          <w:lang w:val="fr-FR"/>
        </w:rPr>
        <w:t>遭受的</w:t>
      </w:r>
      <w:r w:rsidRPr="006C6575">
        <w:rPr>
          <w:bCs/>
          <w:snapToGrid/>
          <w:szCs w:val="24"/>
          <w:lang w:val="fr-FR"/>
        </w:rPr>
        <w:t>这种不</w:t>
      </w:r>
      <w:r w:rsidRPr="006C6575">
        <w:rPr>
          <w:rFonts w:hint="eastAsia"/>
          <w:bCs/>
          <w:snapToGrid/>
          <w:szCs w:val="24"/>
          <w:lang w:val="fr-FR"/>
        </w:rPr>
        <w:t>公正状况</w:t>
      </w:r>
      <w:r w:rsidRPr="006C6575">
        <w:rPr>
          <w:bCs/>
          <w:snapToGrid/>
          <w:szCs w:val="24"/>
          <w:lang w:val="fr-FR"/>
        </w:rPr>
        <w:t>，</w:t>
      </w:r>
      <w:smartTag w:uri="urn:schemas-microsoft-com:office:smarttags" w:element="chsdate">
        <w:smartTagPr>
          <w:attr w:name="IsROCDate" w:val="False"/>
          <w:attr w:name="IsLunarDate" w:val="False"/>
          <w:attr w:name="Day" w:val="18"/>
          <w:attr w:name="Month" w:val="8"/>
          <w:attr w:name="Year" w:val="1990"/>
        </w:smartTagPr>
        <w:r w:rsidRPr="006C6575">
          <w:rPr>
            <w:rFonts w:hint="eastAsia"/>
            <w:bCs/>
            <w:snapToGrid/>
            <w:szCs w:val="24"/>
            <w:lang w:val="fr-FR"/>
          </w:rPr>
          <w:t>19</w:t>
        </w:r>
        <w:r w:rsidRPr="006C6575">
          <w:rPr>
            <w:bCs/>
            <w:snapToGrid/>
            <w:szCs w:val="24"/>
            <w:lang w:val="fr-FR"/>
          </w:rPr>
          <w:t>90</w:t>
        </w:r>
        <w:r w:rsidRPr="006C6575">
          <w:rPr>
            <w:bCs/>
            <w:snapToGrid/>
            <w:szCs w:val="24"/>
            <w:lang w:val="fr-FR"/>
          </w:rPr>
          <w:t>年</w:t>
        </w:r>
        <w:r w:rsidRPr="006C6575">
          <w:rPr>
            <w:bCs/>
            <w:snapToGrid/>
            <w:szCs w:val="24"/>
            <w:lang w:val="fr-FR"/>
          </w:rPr>
          <w:t>8</w:t>
        </w:r>
        <w:r w:rsidRPr="006C6575">
          <w:rPr>
            <w:bCs/>
            <w:snapToGrid/>
            <w:szCs w:val="24"/>
            <w:lang w:val="fr-FR"/>
          </w:rPr>
          <w:t>月</w:t>
        </w:r>
        <w:r w:rsidRPr="006C6575">
          <w:rPr>
            <w:bCs/>
            <w:snapToGrid/>
            <w:szCs w:val="24"/>
            <w:lang w:val="fr-FR"/>
          </w:rPr>
          <w:t>18</w:t>
        </w:r>
        <w:r w:rsidRPr="006C6575">
          <w:rPr>
            <w:rFonts w:hint="eastAsia"/>
            <w:bCs/>
            <w:snapToGrid/>
            <w:szCs w:val="24"/>
            <w:lang w:val="fr-FR"/>
          </w:rPr>
          <w:t>日</w:t>
        </w:r>
      </w:smartTag>
      <w:r w:rsidRPr="006C6575">
        <w:rPr>
          <w:rFonts w:hint="eastAsia"/>
          <w:bCs/>
          <w:snapToGrid/>
          <w:szCs w:val="24"/>
          <w:lang w:val="fr-FR"/>
        </w:rPr>
        <w:t>通过了</w:t>
      </w:r>
      <w:r w:rsidRPr="006C6575">
        <w:rPr>
          <w:bCs/>
          <w:snapToGrid/>
          <w:szCs w:val="24"/>
          <w:lang w:val="fr-FR"/>
        </w:rPr>
        <w:t>第</w:t>
      </w:r>
      <w:r w:rsidRPr="006C6575">
        <w:rPr>
          <w:bCs/>
          <w:snapToGrid/>
          <w:szCs w:val="24"/>
          <w:lang w:val="fr-FR"/>
        </w:rPr>
        <w:t>90</w:t>
      </w:r>
      <w:r w:rsidRPr="006C6575">
        <w:rPr>
          <w:rFonts w:hint="eastAsia"/>
          <w:bCs/>
          <w:snapToGrid/>
          <w:szCs w:val="24"/>
          <w:lang w:val="fr-FR"/>
        </w:rPr>
        <w:t>-</w:t>
      </w:r>
      <w:r w:rsidRPr="006C6575">
        <w:rPr>
          <w:bCs/>
          <w:snapToGrid/>
          <w:szCs w:val="24"/>
          <w:lang w:val="fr-FR"/>
        </w:rPr>
        <w:t>24</w:t>
      </w:r>
      <w:r w:rsidRPr="006C6575">
        <w:rPr>
          <w:bCs/>
          <w:snapToGrid/>
          <w:szCs w:val="24"/>
          <w:lang w:val="fr-FR"/>
        </w:rPr>
        <w:t>号</w:t>
      </w:r>
      <w:r w:rsidRPr="006C6575">
        <w:rPr>
          <w:rFonts w:hint="eastAsia"/>
          <w:bCs/>
          <w:snapToGrid/>
          <w:szCs w:val="24"/>
          <w:lang w:val="fr-FR"/>
        </w:rPr>
        <w:t>法令</w:t>
      </w:r>
      <w:r w:rsidRPr="006C6575">
        <w:rPr>
          <w:bCs/>
          <w:snapToGrid/>
          <w:szCs w:val="24"/>
          <w:lang w:val="fr-FR"/>
        </w:rPr>
        <w:t>，使</w:t>
      </w:r>
      <w:r w:rsidRPr="006C6575">
        <w:rPr>
          <w:rFonts w:hint="eastAsia"/>
          <w:bCs/>
          <w:snapToGrid/>
          <w:szCs w:val="24"/>
          <w:lang w:val="fr-FR"/>
        </w:rPr>
        <w:t>民事</w:t>
      </w:r>
      <w:r w:rsidRPr="006C6575">
        <w:rPr>
          <w:bCs/>
          <w:snapToGrid/>
          <w:szCs w:val="24"/>
          <w:lang w:val="fr-FR"/>
        </w:rPr>
        <w:t>当事人，无论配偶</w:t>
      </w:r>
      <w:r w:rsidRPr="006C6575">
        <w:rPr>
          <w:rFonts w:hint="eastAsia"/>
          <w:bCs/>
          <w:snapToGrid/>
          <w:szCs w:val="24"/>
          <w:lang w:val="fr-FR"/>
        </w:rPr>
        <w:t>那一方，能够</w:t>
      </w:r>
      <w:r w:rsidRPr="006C6575">
        <w:rPr>
          <w:bCs/>
          <w:snapToGrid/>
          <w:szCs w:val="24"/>
          <w:lang w:val="fr-FR"/>
        </w:rPr>
        <w:t>按照</w:t>
      </w:r>
      <w:r w:rsidRPr="006C6575">
        <w:rPr>
          <w:rFonts w:hint="eastAsia"/>
          <w:bCs/>
          <w:snapToGrid/>
          <w:szCs w:val="24"/>
          <w:lang w:val="fr-FR"/>
        </w:rPr>
        <w:t>《</w:t>
      </w:r>
      <w:r w:rsidRPr="006C6575">
        <w:rPr>
          <w:bCs/>
          <w:snapToGrid/>
          <w:szCs w:val="24"/>
          <w:lang w:val="fr-FR"/>
        </w:rPr>
        <w:t>刑事诉讼法</w:t>
      </w:r>
      <w:r w:rsidRPr="006C6575">
        <w:rPr>
          <w:rFonts w:hint="eastAsia"/>
          <w:bCs/>
          <w:snapToGrid/>
          <w:szCs w:val="24"/>
          <w:lang w:val="fr-FR"/>
        </w:rPr>
        <w:t>》</w:t>
      </w:r>
      <w:r w:rsidRPr="006C6575">
        <w:rPr>
          <w:bCs/>
          <w:snapToGrid/>
          <w:szCs w:val="24"/>
          <w:lang w:val="fr-FR"/>
        </w:rPr>
        <w:t>第</w:t>
      </w:r>
      <w:r w:rsidRPr="006C6575">
        <w:rPr>
          <w:bCs/>
          <w:snapToGrid/>
          <w:szCs w:val="24"/>
          <w:lang w:val="fr-FR"/>
        </w:rPr>
        <w:t>337</w:t>
      </w:r>
      <w:r w:rsidRPr="006C6575">
        <w:rPr>
          <w:bCs/>
          <w:snapToGrid/>
          <w:szCs w:val="24"/>
          <w:lang w:val="fr-FR"/>
        </w:rPr>
        <w:t>条规定的条件</w:t>
      </w:r>
      <w:r w:rsidRPr="006C6575">
        <w:rPr>
          <w:rFonts w:hint="eastAsia"/>
          <w:bCs/>
          <w:snapToGrid/>
          <w:szCs w:val="24"/>
          <w:lang w:val="fr-FR"/>
        </w:rPr>
        <w:t>，在</w:t>
      </w:r>
      <w:r w:rsidRPr="006C6575">
        <w:rPr>
          <w:bCs/>
          <w:snapToGrid/>
          <w:szCs w:val="24"/>
          <w:lang w:val="fr-FR"/>
        </w:rPr>
        <w:t>刑事法院</w:t>
      </w:r>
      <w:r w:rsidRPr="006C6575">
        <w:rPr>
          <w:rFonts w:hint="eastAsia"/>
          <w:bCs/>
          <w:snapToGrid/>
          <w:szCs w:val="24"/>
          <w:lang w:val="fr-FR"/>
        </w:rPr>
        <w:t>对遗弃</w:t>
      </w:r>
      <w:r w:rsidRPr="006C6575">
        <w:rPr>
          <w:bCs/>
          <w:snapToGrid/>
          <w:szCs w:val="24"/>
          <w:lang w:val="fr-FR"/>
        </w:rPr>
        <w:t>家庭</w:t>
      </w:r>
      <w:r w:rsidRPr="006C6575">
        <w:rPr>
          <w:rFonts w:hint="eastAsia"/>
          <w:bCs/>
          <w:snapToGrid/>
          <w:szCs w:val="24"/>
          <w:lang w:val="fr-FR"/>
        </w:rPr>
        <w:t>和</w:t>
      </w:r>
      <w:r w:rsidRPr="006C6575">
        <w:rPr>
          <w:bCs/>
          <w:snapToGrid/>
          <w:szCs w:val="24"/>
          <w:lang w:val="fr-FR"/>
        </w:rPr>
        <w:t>未能</w:t>
      </w:r>
      <w:r w:rsidRPr="006C6575">
        <w:rPr>
          <w:rFonts w:hint="eastAsia"/>
          <w:bCs/>
          <w:snapToGrid/>
          <w:szCs w:val="24"/>
          <w:lang w:val="fr-FR"/>
        </w:rPr>
        <w:t>把孩子交给有照管权的</w:t>
      </w:r>
      <w:r w:rsidRPr="006C6575">
        <w:rPr>
          <w:bCs/>
          <w:snapToGrid/>
          <w:szCs w:val="24"/>
          <w:lang w:val="fr-FR"/>
        </w:rPr>
        <w:t>人</w:t>
      </w:r>
      <w:r w:rsidRPr="006C6575">
        <w:rPr>
          <w:rFonts w:hint="eastAsia"/>
          <w:bCs/>
          <w:snapToGrid/>
          <w:szCs w:val="24"/>
          <w:lang w:val="fr-FR"/>
        </w:rPr>
        <w:t>的</w:t>
      </w:r>
      <w:r w:rsidRPr="006C6575">
        <w:rPr>
          <w:bCs/>
          <w:snapToGrid/>
          <w:szCs w:val="24"/>
          <w:lang w:val="fr-FR"/>
        </w:rPr>
        <w:t>配偶提起诉讼</w:t>
      </w:r>
      <w:r w:rsidRPr="006C6575">
        <w:rPr>
          <w:rFonts w:hint="eastAsia"/>
          <w:bCs/>
          <w:snapToGrid/>
          <w:szCs w:val="24"/>
          <w:lang w:val="fr-FR"/>
        </w:rPr>
        <w:t>。</w:t>
      </w:r>
    </w:p>
    <w:p w:rsidR="006C6575" w:rsidRPr="006C6575" w:rsidRDefault="006C6575" w:rsidP="004F50FD">
      <w:pPr>
        <w:ind w:firstLine="510"/>
        <w:rPr>
          <w:rFonts w:hint="eastAsia"/>
          <w:snapToGrid/>
          <w:szCs w:val="24"/>
          <w:lang w:val="fr-FR"/>
        </w:rPr>
      </w:pPr>
      <w:r w:rsidRPr="006C6575">
        <w:rPr>
          <w:snapToGrid/>
          <w:szCs w:val="24"/>
          <w:lang w:val="fr-FR"/>
        </w:rPr>
        <w:t>144.</w:t>
      </w:r>
      <w:r w:rsidR="004F50FD">
        <w:rPr>
          <w:rFonts w:hint="eastAsia"/>
          <w:snapToGrid/>
          <w:szCs w:val="24"/>
          <w:lang w:val="fr-FR"/>
        </w:rPr>
        <w:t xml:space="preserve">  </w:t>
      </w:r>
      <w:r w:rsidRPr="006C6575">
        <w:rPr>
          <w:bCs/>
          <w:snapToGrid/>
          <w:szCs w:val="24"/>
          <w:lang w:val="fr-FR"/>
        </w:rPr>
        <w:t>就刑法而言，</w:t>
      </w:r>
      <w:r w:rsidRPr="006C6575">
        <w:rPr>
          <w:rFonts w:hint="eastAsia"/>
          <w:bCs/>
          <w:snapToGrid/>
          <w:szCs w:val="24"/>
          <w:lang w:val="fr-FR"/>
        </w:rPr>
        <w:t>这种</w:t>
      </w:r>
      <w:r w:rsidRPr="006C6575">
        <w:rPr>
          <w:bCs/>
          <w:snapToGrid/>
          <w:szCs w:val="24"/>
          <w:lang w:val="fr-FR"/>
        </w:rPr>
        <w:t>规定被</w:t>
      </w:r>
      <w:r w:rsidRPr="006C6575">
        <w:rPr>
          <w:rFonts w:hint="eastAsia"/>
          <w:bCs/>
          <w:snapToGrid/>
          <w:szCs w:val="24"/>
          <w:lang w:val="fr-FR"/>
        </w:rPr>
        <w:t>视为</w:t>
      </w:r>
      <w:r w:rsidRPr="006C6575">
        <w:rPr>
          <w:bCs/>
          <w:snapToGrid/>
          <w:szCs w:val="24"/>
          <w:lang w:val="fr-FR"/>
        </w:rPr>
        <w:t>创新</w:t>
      </w:r>
      <w:r w:rsidRPr="006C6575">
        <w:rPr>
          <w:rFonts w:hint="eastAsia"/>
          <w:bCs/>
          <w:snapToGrid/>
          <w:szCs w:val="24"/>
          <w:lang w:val="fr-FR"/>
        </w:rPr>
        <w:t>，构成</w:t>
      </w:r>
      <w:r w:rsidRPr="006C6575">
        <w:rPr>
          <w:bCs/>
          <w:snapToGrid/>
          <w:szCs w:val="24"/>
          <w:lang w:val="fr-FR"/>
        </w:rPr>
        <w:t>阿尔及利亚刑事司法</w:t>
      </w:r>
      <w:r w:rsidRPr="006C6575">
        <w:rPr>
          <w:rFonts w:hint="eastAsia"/>
          <w:bCs/>
          <w:snapToGrid/>
          <w:szCs w:val="24"/>
          <w:lang w:val="fr-FR"/>
        </w:rPr>
        <w:t>体系显著质的改进。</w:t>
      </w:r>
      <w:r w:rsidRPr="006C6575">
        <w:rPr>
          <w:bCs/>
          <w:snapToGrid/>
          <w:szCs w:val="24"/>
          <w:lang w:val="fr-FR"/>
        </w:rPr>
        <w:t>公共检察官</w:t>
      </w:r>
      <w:r w:rsidRPr="006C6575">
        <w:rPr>
          <w:rFonts w:hint="eastAsia"/>
          <w:bCs/>
          <w:snapToGrid/>
          <w:szCs w:val="24"/>
          <w:lang w:val="fr-FR"/>
        </w:rPr>
        <w:t>的</w:t>
      </w:r>
      <w:r w:rsidRPr="006C6575">
        <w:rPr>
          <w:bCs/>
          <w:snapToGrid/>
          <w:szCs w:val="24"/>
          <w:lang w:val="fr-FR"/>
        </w:rPr>
        <w:t>传统作用</w:t>
      </w:r>
      <w:r w:rsidRPr="006C6575">
        <w:rPr>
          <w:rFonts w:hint="eastAsia"/>
          <w:bCs/>
          <w:snapToGrid/>
          <w:szCs w:val="24"/>
          <w:lang w:val="fr-FR"/>
        </w:rPr>
        <w:t>，是启动</w:t>
      </w:r>
      <w:r w:rsidRPr="006C6575">
        <w:rPr>
          <w:bCs/>
          <w:snapToGrid/>
          <w:szCs w:val="24"/>
          <w:lang w:val="fr-FR"/>
        </w:rPr>
        <w:t>刑事诉讼</w:t>
      </w:r>
      <w:r w:rsidRPr="006C6575">
        <w:rPr>
          <w:rFonts w:hint="eastAsia"/>
          <w:bCs/>
          <w:snapToGrid/>
          <w:szCs w:val="24"/>
          <w:lang w:val="fr-FR"/>
        </w:rPr>
        <w:t>程序，</w:t>
      </w:r>
      <w:r w:rsidRPr="006C6575">
        <w:rPr>
          <w:bCs/>
          <w:snapToGrid/>
          <w:szCs w:val="24"/>
          <w:lang w:val="fr-FR"/>
        </w:rPr>
        <w:t>并决定</w:t>
      </w:r>
      <w:r w:rsidRPr="006C6575">
        <w:rPr>
          <w:rFonts w:hint="eastAsia"/>
          <w:bCs/>
          <w:snapToGrid/>
          <w:szCs w:val="24"/>
          <w:lang w:val="fr-FR"/>
        </w:rPr>
        <w:t>起诉的</w:t>
      </w:r>
      <w:r w:rsidRPr="006C6575">
        <w:rPr>
          <w:bCs/>
          <w:snapToGrid/>
          <w:szCs w:val="24"/>
          <w:lang w:val="fr-FR"/>
        </w:rPr>
        <w:t>后续</w:t>
      </w:r>
      <w:r w:rsidRPr="006C6575">
        <w:rPr>
          <w:rFonts w:hint="eastAsia"/>
          <w:bCs/>
          <w:snapToGrid/>
          <w:szCs w:val="24"/>
          <w:lang w:val="fr-FR"/>
        </w:rPr>
        <w:t>行动。</w:t>
      </w:r>
      <w:r w:rsidRPr="006C6575">
        <w:rPr>
          <w:bCs/>
          <w:snapToGrid/>
          <w:szCs w:val="24"/>
          <w:lang w:val="fr-FR"/>
        </w:rPr>
        <w:t>现在</w:t>
      </w:r>
      <w:r w:rsidRPr="006C6575">
        <w:rPr>
          <w:rFonts w:hint="eastAsia"/>
          <w:bCs/>
          <w:snapToGrid/>
          <w:szCs w:val="24"/>
          <w:lang w:val="fr-FR"/>
        </w:rPr>
        <w:t>按照</w:t>
      </w:r>
      <w:r w:rsidRPr="006C6575">
        <w:rPr>
          <w:bCs/>
          <w:snapToGrid/>
          <w:szCs w:val="24"/>
          <w:lang w:val="fr-FR"/>
        </w:rPr>
        <w:t>上述第</w:t>
      </w:r>
      <w:r w:rsidRPr="006C6575">
        <w:rPr>
          <w:bCs/>
          <w:snapToGrid/>
          <w:szCs w:val="24"/>
          <w:lang w:val="fr-FR"/>
        </w:rPr>
        <w:t>337</w:t>
      </w:r>
      <w:r w:rsidRPr="006C6575">
        <w:rPr>
          <w:bCs/>
          <w:snapToGrid/>
          <w:szCs w:val="24"/>
          <w:lang w:val="fr-FR"/>
        </w:rPr>
        <w:t>条</w:t>
      </w:r>
      <w:r w:rsidRPr="006C6575">
        <w:rPr>
          <w:rFonts w:hint="eastAsia"/>
          <w:bCs/>
          <w:snapToGrid/>
          <w:szCs w:val="24"/>
          <w:lang w:val="fr-FR"/>
        </w:rPr>
        <w:t>，他的作用只限于</w:t>
      </w:r>
      <w:r w:rsidRPr="006C6575">
        <w:rPr>
          <w:bCs/>
          <w:snapToGrid/>
          <w:szCs w:val="24"/>
          <w:lang w:val="fr-FR"/>
        </w:rPr>
        <w:t>确定</w:t>
      </w:r>
      <w:r w:rsidRPr="006C6575">
        <w:rPr>
          <w:rFonts w:hint="eastAsia"/>
          <w:bCs/>
          <w:snapToGrid/>
          <w:szCs w:val="24"/>
          <w:lang w:val="fr-FR"/>
        </w:rPr>
        <w:t>民事</w:t>
      </w:r>
      <w:r w:rsidRPr="006C6575">
        <w:rPr>
          <w:bCs/>
          <w:snapToGrid/>
          <w:szCs w:val="24"/>
          <w:lang w:val="fr-FR"/>
        </w:rPr>
        <w:t>当事人需要支付</w:t>
      </w:r>
      <w:r w:rsidRPr="006C6575">
        <w:rPr>
          <w:rFonts w:hint="eastAsia"/>
          <w:bCs/>
          <w:snapToGrid/>
          <w:szCs w:val="24"/>
          <w:lang w:val="fr-FR"/>
        </w:rPr>
        <w:t>的保障金</w:t>
      </w:r>
      <w:r w:rsidRPr="006C6575">
        <w:rPr>
          <w:bCs/>
          <w:snapToGrid/>
          <w:szCs w:val="24"/>
          <w:lang w:val="fr-FR"/>
        </w:rPr>
        <w:t>额，他已不再</w:t>
      </w:r>
      <w:r w:rsidRPr="006C6575">
        <w:rPr>
          <w:rFonts w:hint="eastAsia"/>
          <w:bCs/>
          <w:snapToGrid/>
          <w:szCs w:val="24"/>
          <w:lang w:val="fr-FR"/>
        </w:rPr>
        <w:t>有</w:t>
      </w:r>
      <w:r w:rsidRPr="006C6575">
        <w:rPr>
          <w:bCs/>
          <w:snapToGrid/>
          <w:szCs w:val="24"/>
          <w:lang w:val="fr-FR"/>
        </w:rPr>
        <w:t>权审查或决定</w:t>
      </w:r>
      <w:r w:rsidRPr="006C6575">
        <w:rPr>
          <w:rFonts w:hint="eastAsia"/>
          <w:bCs/>
          <w:snapToGrid/>
          <w:szCs w:val="24"/>
          <w:lang w:val="fr-FR"/>
        </w:rPr>
        <w:t>起诉的可接受性</w:t>
      </w:r>
      <w:r w:rsidRPr="006C6575">
        <w:rPr>
          <w:bCs/>
          <w:snapToGrid/>
          <w:szCs w:val="24"/>
          <w:lang w:val="fr-FR"/>
        </w:rPr>
        <w:t>，因为这类案件直接提</w:t>
      </w:r>
      <w:r w:rsidRPr="006C6575">
        <w:rPr>
          <w:rFonts w:hint="eastAsia"/>
          <w:bCs/>
          <w:snapToGrid/>
          <w:szCs w:val="24"/>
          <w:lang w:val="fr-FR"/>
        </w:rPr>
        <w:t>交</w:t>
      </w:r>
      <w:r w:rsidRPr="006C6575">
        <w:rPr>
          <w:bCs/>
          <w:snapToGrid/>
          <w:szCs w:val="24"/>
          <w:lang w:val="fr-FR"/>
        </w:rPr>
        <w:t>刑事法庭</w:t>
      </w:r>
      <w:r w:rsidRPr="006C6575">
        <w:rPr>
          <w:rFonts w:hint="eastAsia"/>
          <w:bCs/>
          <w:snapToGrid/>
          <w:szCs w:val="24"/>
          <w:lang w:val="fr-FR"/>
        </w:rPr>
        <w:t>。</w:t>
      </w:r>
    </w:p>
    <w:p w:rsidR="006C6575" w:rsidRPr="006C6575" w:rsidRDefault="006C6575" w:rsidP="004F50FD">
      <w:pPr>
        <w:ind w:firstLine="510"/>
        <w:rPr>
          <w:snapToGrid/>
          <w:szCs w:val="24"/>
        </w:rPr>
      </w:pPr>
      <w:r w:rsidRPr="006C6575">
        <w:rPr>
          <w:snapToGrid/>
          <w:szCs w:val="24"/>
          <w:lang w:val="fr-FR"/>
        </w:rPr>
        <w:t>145.</w:t>
      </w:r>
      <w:r w:rsidR="004F50FD">
        <w:rPr>
          <w:rFonts w:hint="eastAsia"/>
          <w:snapToGrid/>
          <w:szCs w:val="24"/>
          <w:lang w:val="fr-FR"/>
        </w:rPr>
        <w:t xml:space="preserve">  </w:t>
      </w:r>
      <w:r w:rsidRPr="006C6575">
        <w:rPr>
          <w:rFonts w:hint="eastAsia"/>
          <w:bCs/>
          <w:snapToGrid/>
          <w:szCs w:val="24"/>
          <w:lang w:val="fr-FR"/>
        </w:rPr>
        <w:t>《</w:t>
      </w:r>
      <w:r w:rsidRPr="006C6575">
        <w:rPr>
          <w:bCs/>
          <w:snapToGrid/>
          <w:szCs w:val="24"/>
          <w:lang w:val="fr-FR"/>
        </w:rPr>
        <w:t>刑事诉讼法</w:t>
      </w:r>
      <w:r w:rsidRPr="006C6575">
        <w:rPr>
          <w:rFonts w:hint="eastAsia"/>
          <w:bCs/>
          <w:snapToGrid/>
          <w:szCs w:val="24"/>
          <w:lang w:val="fr-FR"/>
        </w:rPr>
        <w:t>》</w:t>
      </w:r>
      <w:r w:rsidRPr="006C6575">
        <w:rPr>
          <w:bCs/>
          <w:snapToGrid/>
          <w:szCs w:val="24"/>
          <w:lang w:val="fr-FR"/>
        </w:rPr>
        <w:t>第</w:t>
      </w:r>
      <w:r w:rsidRPr="006C6575">
        <w:rPr>
          <w:bCs/>
          <w:snapToGrid/>
          <w:szCs w:val="24"/>
          <w:lang w:val="fr-FR"/>
        </w:rPr>
        <w:t>337</w:t>
      </w:r>
      <w:r w:rsidRPr="006C6575">
        <w:rPr>
          <w:bCs/>
          <w:snapToGrid/>
          <w:szCs w:val="24"/>
          <w:lang w:val="fr-FR"/>
        </w:rPr>
        <w:t>条</w:t>
      </w:r>
      <w:r>
        <w:rPr>
          <w:bCs/>
          <w:snapToGrid/>
          <w:szCs w:val="24"/>
          <w:lang w:val="fr-FR"/>
        </w:rPr>
        <w:t>(</w:t>
      </w:r>
      <w:smartTag w:uri="urn:schemas-microsoft-com:office:smarttags" w:element="chsdate">
        <w:smartTagPr>
          <w:attr w:name="Year" w:val="1990"/>
          <w:attr w:name="Month" w:val="8"/>
          <w:attr w:name="Day" w:val="18"/>
          <w:attr w:name="IsLunarDate" w:val="False"/>
          <w:attr w:name="IsROCDate" w:val="False"/>
        </w:smartTagPr>
        <w:r w:rsidRPr="006C6575">
          <w:rPr>
            <w:rFonts w:hint="eastAsia"/>
            <w:bCs/>
            <w:snapToGrid/>
            <w:szCs w:val="24"/>
            <w:lang w:val="fr-FR"/>
          </w:rPr>
          <w:t>19</w:t>
        </w:r>
        <w:r w:rsidRPr="006C6575">
          <w:rPr>
            <w:bCs/>
            <w:snapToGrid/>
            <w:szCs w:val="24"/>
            <w:lang w:val="fr-FR"/>
          </w:rPr>
          <w:t>90</w:t>
        </w:r>
        <w:r w:rsidRPr="006C6575">
          <w:rPr>
            <w:bCs/>
            <w:snapToGrid/>
            <w:szCs w:val="24"/>
            <w:lang w:val="fr-FR"/>
          </w:rPr>
          <w:t>年</w:t>
        </w:r>
        <w:r w:rsidRPr="006C6575">
          <w:rPr>
            <w:bCs/>
            <w:snapToGrid/>
            <w:szCs w:val="24"/>
            <w:lang w:val="fr-FR"/>
          </w:rPr>
          <w:t>8</w:t>
        </w:r>
        <w:r w:rsidRPr="006C6575">
          <w:rPr>
            <w:bCs/>
            <w:snapToGrid/>
            <w:szCs w:val="24"/>
            <w:lang w:val="fr-FR"/>
          </w:rPr>
          <w:t>月</w:t>
        </w:r>
        <w:r w:rsidRPr="006C6575">
          <w:rPr>
            <w:bCs/>
            <w:snapToGrid/>
            <w:szCs w:val="24"/>
            <w:lang w:val="fr-FR"/>
          </w:rPr>
          <w:t>18</w:t>
        </w:r>
        <w:r w:rsidRPr="006C6575">
          <w:rPr>
            <w:rFonts w:hint="eastAsia"/>
            <w:bCs/>
            <w:snapToGrid/>
            <w:szCs w:val="24"/>
            <w:lang w:val="fr-FR"/>
          </w:rPr>
          <w:t>日</w:t>
        </w:r>
      </w:smartTag>
      <w:r w:rsidRPr="006C6575">
        <w:rPr>
          <w:bCs/>
          <w:snapToGrid/>
          <w:szCs w:val="24"/>
          <w:lang w:val="fr-FR"/>
        </w:rPr>
        <w:t>第</w:t>
      </w:r>
      <w:r w:rsidRPr="006C6575">
        <w:rPr>
          <w:bCs/>
          <w:snapToGrid/>
          <w:szCs w:val="24"/>
          <w:lang w:val="fr-FR"/>
        </w:rPr>
        <w:t>90</w:t>
      </w:r>
      <w:r w:rsidRPr="006C6575">
        <w:rPr>
          <w:rFonts w:hint="eastAsia"/>
          <w:bCs/>
          <w:snapToGrid/>
          <w:szCs w:val="24"/>
          <w:lang w:val="fr-FR"/>
        </w:rPr>
        <w:t>-</w:t>
      </w:r>
      <w:r w:rsidRPr="006C6575">
        <w:rPr>
          <w:bCs/>
          <w:snapToGrid/>
          <w:szCs w:val="24"/>
          <w:lang w:val="fr-FR"/>
        </w:rPr>
        <w:t>24</w:t>
      </w:r>
      <w:r w:rsidRPr="006C6575">
        <w:rPr>
          <w:bCs/>
          <w:snapToGrid/>
          <w:szCs w:val="24"/>
          <w:lang w:val="fr-FR"/>
        </w:rPr>
        <w:t>号</w:t>
      </w:r>
      <w:r w:rsidRPr="006C6575">
        <w:rPr>
          <w:rFonts w:hint="eastAsia"/>
          <w:bCs/>
          <w:snapToGrid/>
          <w:szCs w:val="24"/>
          <w:lang w:val="fr-FR"/>
        </w:rPr>
        <w:t>法令</w:t>
      </w:r>
      <w:r>
        <w:rPr>
          <w:bCs/>
          <w:snapToGrid/>
          <w:szCs w:val="24"/>
          <w:lang w:val="fr-FR"/>
        </w:rPr>
        <w:t>)</w:t>
      </w:r>
      <w:r w:rsidRPr="006C6575">
        <w:rPr>
          <w:bCs/>
          <w:snapToGrid/>
          <w:szCs w:val="24"/>
          <w:lang w:val="fr-FR"/>
        </w:rPr>
        <w:t>规定：</w:t>
      </w:r>
      <w:r w:rsidR="003E18B9">
        <w:rPr>
          <w:rFonts w:hint="eastAsia"/>
          <w:bCs/>
          <w:snapToGrid/>
          <w:szCs w:val="24"/>
          <w:lang w:val="fr-FR"/>
        </w:rPr>
        <w:t>“</w:t>
      </w:r>
      <w:r w:rsidRPr="006C6575">
        <w:rPr>
          <w:bCs/>
          <w:snapToGrid/>
          <w:szCs w:val="24"/>
          <w:lang w:val="fr-FR"/>
        </w:rPr>
        <w:t>在下列情况下</w:t>
      </w:r>
      <w:r w:rsidRPr="006C6575">
        <w:rPr>
          <w:rFonts w:hint="eastAsia"/>
          <w:bCs/>
          <w:snapToGrid/>
          <w:szCs w:val="24"/>
          <w:lang w:val="fr-FR"/>
        </w:rPr>
        <w:t>，</w:t>
      </w:r>
      <w:r w:rsidRPr="006C6575">
        <w:rPr>
          <w:bCs/>
          <w:snapToGrid/>
          <w:szCs w:val="24"/>
          <w:lang w:val="fr-FR"/>
        </w:rPr>
        <w:t>民事当事人可</w:t>
      </w:r>
      <w:r w:rsidRPr="006C6575">
        <w:rPr>
          <w:rFonts w:hint="eastAsia"/>
          <w:bCs/>
          <w:snapToGrid/>
          <w:szCs w:val="24"/>
          <w:lang w:val="fr-FR"/>
        </w:rPr>
        <w:t>对</w:t>
      </w:r>
      <w:r w:rsidRPr="006C6575">
        <w:rPr>
          <w:bCs/>
          <w:snapToGrid/>
          <w:szCs w:val="24"/>
          <w:lang w:val="fr-FR"/>
        </w:rPr>
        <w:t>被告直接</w:t>
      </w:r>
      <w:r w:rsidRPr="006C6575">
        <w:rPr>
          <w:rFonts w:hint="eastAsia"/>
          <w:bCs/>
          <w:snapToGrid/>
          <w:szCs w:val="24"/>
          <w:lang w:val="fr-FR"/>
        </w:rPr>
        <w:t>采取起诉程序</w:t>
      </w:r>
      <w:r w:rsidRPr="006C6575">
        <w:rPr>
          <w:bCs/>
          <w:snapToGrid/>
          <w:szCs w:val="24"/>
          <w:lang w:val="fr-FR"/>
        </w:rPr>
        <w:t>：遗弃家庭</w:t>
      </w:r>
      <w:r w:rsidRPr="006C6575">
        <w:rPr>
          <w:rFonts w:hint="eastAsia"/>
          <w:bCs/>
          <w:snapToGrid/>
          <w:szCs w:val="24"/>
          <w:lang w:val="fr-FR"/>
        </w:rPr>
        <w:t>；</w:t>
      </w:r>
      <w:r w:rsidRPr="006C6575">
        <w:rPr>
          <w:bCs/>
          <w:snapToGrid/>
          <w:szCs w:val="24"/>
          <w:lang w:val="fr-FR"/>
        </w:rPr>
        <w:t>未能</w:t>
      </w:r>
      <w:r w:rsidRPr="006C6575">
        <w:rPr>
          <w:rFonts w:hint="eastAsia"/>
          <w:bCs/>
          <w:snapToGrid/>
          <w:szCs w:val="24"/>
          <w:lang w:val="fr-FR"/>
        </w:rPr>
        <w:t>把</w:t>
      </w:r>
      <w:r w:rsidRPr="006C6575">
        <w:rPr>
          <w:bCs/>
          <w:snapToGrid/>
          <w:szCs w:val="24"/>
          <w:lang w:val="fr-FR"/>
        </w:rPr>
        <w:t>儿童交</w:t>
      </w:r>
      <w:r w:rsidRPr="006C6575">
        <w:rPr>
          <w:rFonts w:hint="eastAsia"/>
          <w:bCs/>
          <w:snapToGrid/>
          <w:szCs w:val="24"/>
          <w:lang w:val="fr-FR"/>
        </w:rPr>
        <w:t>给有照管</w:t>
      </w:r>
      <w:r w:rsidRPr="006C6575">
        <w:rPr>
          <w:bCs/>
          <w:snapToGrid/>
          <w:szCs w:val="24"/>
          <w:lang w:val="fr-FR"/>
        </w:rPr>
        <w:t>权的人</w:t>
      </w:r>
      <w:r w:rsidRPr="006C6575">
        <w:rPr>
          <w:rFonts w:hint="eastAsia"/>
          <w:bCs/>
          <w:snapToGrid/>
          <w:szCs w:val="24"/>
          <w:lang w:val="fr-FR"/>
        </w:rPr>
        <w:t>；</w:t>
      </w:r>
      <w:r w:rsidRPr="006C6575">
        <w:rPr>
          <w:bCs/>
          <w:snapToGrid/>
          <w:szCs w:val="24"/>
          <w:lang w:val="fr-FR"/>
        </w:rPr>
        <w:t>违反</w:t>
      </w:r>
      <w:r w:rsidRPr="006C6575">
        <w:rPr>
          <w:rFonts w:hint="eastAsia"/>
          <w:bCs/>
          <w:snapToGrid/>
          <w:szCs w:val="24"/>
          <w:lang w:val="fr-FR"/>
        </w:rPr>
        <w:t>家庭</w:t>
      </w:r>
      <w:r w:rsidRPr="006C6575">
        <w:rPr>
          <w:bCs/>
          <w:snapToGrid/>
          <w:szCs w:val="24"/>
          <w:lang w:val="fr-FR"/>
        </w:rPr>
        <w:t>隐私</w:t>
      </w:r>
      <w:r w:rsidRPr="006C6575">
        <w:rPr>
          <w:rFonts w:hint="eastAsia"/>
          <w:bCs/>
          <w:snapToGrid/>
          <w:szCs w:val="24"/>
          <w:lang w:val="fr-FR"/>
        </w:rPr>
        <w:t>；</w:t>
      </w:r>
      <w:r w:rsidRPr="006C6575">
        <w:rPr>
          <w:bCs/>
          <w:snapToGrid/>
          <w:szCs w:val="24"/>
          <w:lang w:val="fr-FR"/>
        </w:rPr>
        <w:t>诽谤</w:t>
      </w:r>
      <w:r w:rsidRPr="006C6575">
        <w:rPr>
          <w:rFonts w:hint="eastAsia"/>
          <w:bCs/>
          <w:snapToGrid/>
          <w:szCs w:val="24"/>
          <w:lang w:val="fr-FR"/>
        </w:rPr>
        <w:t>；以及</w:t>
      </w:r>
      <w:r w:rsidRPr="006C6575">
        <w:rPr>
          <w:bCs/>
          <w:snapToGrid/>
          <w:szCs w:val="24"/>
          <w:lang w:val="fr-FR"/>
        </w:rPr>
        <w:t>签发</w:t>
      </w:r>
      <w:r w:rsidRPr="006C6575">
        <w:rPr>
          <w:rFonts w:hint="eastAsia"/>
          <w:bCs/>
          <w:snapToGrid/>
          <w:szCs w:val="24"/>
          <w:lang w:val="fr-FR"/>
        </w:rPr>
        <w:t>无法兑现的</w:t>
      </w:r>
      <w:r w:rsidRPr="006C6575">
        <w:rPr>
          <w:bCs/>
          <w:snapToGrid/>
          <w:szCs w:val="24"/>
          <w:lang w:val="fr-FR"/>
        </w:rPr>
        <w:t>支票。在其他情况下，直接诉讼必须经检察</w:t>
      </w:r>
      <w:r w:rsidRPr="006C6575">
        <w:rPr>
          <w:rFonts w:hint="eastAsia"/>
          <w:bCs/>
          <w:snapToGrid/>
          <w:szCs w:val="24"/>
          <w:lang w:val="fr-FR"/>
        </w:rPr>
        <w:t>机构授权</w:t>
      </w:r>
      <w:r w:rsidRPr="006C6575">
        <w:rPr>
          <w:bCs/>
          <w:snapToGrid/>
          <w:szCs w:val="24"/>
          <w:lang w:val="fr-FR"/>
        </w:rPr>
        <w:t>。</w:t>
      </w:r>
      <w:r w:rsidRPr="006C6575">
        <w:rPr>
          <w:rFonts w:hint="eastAsia"/>
          <w:bCs/>
          <w:snapToGrid/>
          <w:szCs w:val="24"/>
          <w:lang w:val="fr-FR"/>
        </w:rPr>
        <w:t>一个</w:t>
      </w:r>
      <w:r w:rsidRPr="006C6575">
        <w:rPr>
          <w:bCs/>
          <w:snapToGrid/>
          <w:szCs w:val="24"/>
          <w:lang w:val="fr-FR"/>
        </w:rPr>
        <w:t>民事当事人根据上述各段</w:t>
      </w:r>
      <w:r w:rsidRPr="006C6575">
        <w:rPr>
          <w:rFonts w:hint="eastAsia"/>
          <w:bCs/>
          <w:snapToGrid/>
          <w:szCs w:val="24"/>
          <w:lang w:val="fr-FR"/>
        </w:rPr>
        <w:t>启动</w:t>
      </w:r>
      <w:r w:rsidRPr="006C6575">
        <w:rPr>
          <w:bCs/>
          <w:snapToGrid/>
          <w:szCs w:val="24"/>
          <w:lang w:val="fr-FR"/>
        </w:rPr>
        <w:t>法院程序，必须首先</w:t>
      </w:r>
      <w:r w:rsidRPr="006C6575">
        <w:rPr>
          <w:rFonts w:hint="eastAsia"/>
          <w:bCs/>
          <w:snapToGrid/>
          <w:szCs w:val="24"/>
          <w:lang w:val="fr-FR"/>
        </w:rPr>
        <w:t>向</w:t>
      </w:r>
      <w:r w:rsidRPr="006C6575">
        <w:rPr>
          <w:bCs/>
          <w:snapToGrid/>
          <w:szCs w:val="24"/>
          <w:lang w:val="fr-FR"/>
        </w:rPr>
        <w:t>书记官长</w:t>
      </w:r>
      <w:r w:rsidRPr="006C6575">
        <w:rPr>
          <w:rFonts w:hint="eastAsia"/>
          <w:bCs/>
          <w:snapToGrid/>
          <w:szCs w:val="24"/>
          <w:lang w:val="fr-FR"/>
        </w:rPr>
        <w:t>交付</w:t>
      </w:r>
      <w:r w:rsidRPr="006C6575">
        <w:rPr>
          <w:bCs/>
          <w:snapToGrid/>
          <w:szCs w:val="24"/>
          <w:lang w:val="fr-FR"/>
        </w:rPr>
        <w:t>押金，其数额</w:t>
      </w:r>
      <w:r w:rsidRPr="006C6575">
        <w:rPr>
          <w:rFonts w:hint="eastAsia"/>
          <w:bCs/>
          <w:snapToGrid/>
          <w:szCs w:val="24"/>
          <w:lang w:val="fr-FR"/>
        </w:rPr>
        <w:t>由</w:t>
      </w:r>
      <w:r w:rsidRPr="006C6575">
        <w:rPr>
          <w:bCs/>
          <w:snapToGrid/>
          <w:szCs w:val="24"/>
          <w:lang w:val="fr-FR"/>
        </w:rPr>
        <w:t>公共检察官</w:t>
      </w:r>
      <w:r w:rsidRPr="006C6575">
        <w:rPr>
          <w:rFonts w:hint="eastAsia"/>
          <w:bCs/>
          <w:snapToGrid/>
          <w:szCs w:val="24"/>
          <w:lang w:val="fr-FR"/>
        </w:rPr>
        <w:t>确定</w:t>
      </w:r>
      <w:r w:rsidRPr="006C6575">
        <w:rPr>
          <w:bCs/>
          <w:snapToGrid/>
          <w:szCs w:val="24"/>
          <w:lang w:val="fr-FR"/>
        </w:rPr>
        <w:t>。在传讯令状</w:t>
      </w:r>
      <w:r w:rsidRPr="006C6575">
        <w:rPr>
          <w:rFonts w:hint="eastAsia"/>
          <w:bCs/>
          <w:snapToGrid/>
          <w:szCs w:val="24"/>
          <w:lang w:val="fr-FR"/>
        </w:rPr>
        <w:t>上</w:t>
      </w:r>
      <w:r w:rsidRPr="006C6575">
        <w:rPr>
          <w:bCs/>
          <w:snapToGrid/>
          <w:szCs w:val="24"/>
          <w:lang w:val="fr-FR"/>
        </w:rPr>
        <w:t>，民事当事人</w:t>
      </w:r>
      <w:r w:rsidRPr="006C6575">
        <w:rPr>
          <w:rFonts w:hint="eastAsia"/>
          <w:bCs/>
          <w:snapToGrid/>
          <w:szCs w:val="24"/>
          <w:lang w:val="fr-FR"/>
        </w:rPr>
        <w:t>将</w:t>
      </w:r>
      <w:r w:rsidRPr="006C6575">
        <w:rPr>
          <w:bCs/>
          <w:snapToGrid/>
          <w:szCs w:val="24"/>
          <w:lang w:val="fr-FR"/>
        </w:rPr>
        <w:t>选择司法管辖区管辖范围内的处理</w:t>
      </w:r>
      <w:r w:rsidRPr="006C6575">
        <w:rPr>
          <w:rFonts w:hint="eastAsia"/>
          <w:bCs/>
          <w:snapToGrid/>
          <w:szCs w:val="24"/>
          <w:lang w:val="fr-FR"/>
        </w:rPr>
        <w:t>此类</w:t>
      </w:r>
      <w:r w:rsidRPr="006C6575">
        <w:rPr>
          <w:bCs/>
          <w:snapToGrid/>
          <w:szCs w:val="24"/>
          <w:lang w:val="fr-FR"/>
        </w:rPr>
        <w:t>案件</w:t>
      </w:r>
      <w:r w:rsidRPr="006C6575">
        <w:rPr>
          <w:rFonts w:hint="eastAsia"/>
          <w:bCs/>
          <w:snapToGrid/>
          <w:szCs w:val="24"/>
          <w:lang w:val="fr-FR"/>
        </w:rPr>
        <w:t>的</w:t>
      </w:r>
      <w:r w:rsidRPr="006C6575">
        <w:rPr>
          <w:bCs/>
          <w:snapToGrid/>
          <w:szCs w:val="24"/>
          <w:lang w:val="fr-FR"/>
        </w:rPr>
        <w:t>法院</w:t>
      </w:r>
      <w:r w:rsidRPr="006C6575">
        <w:rPr>
          <w:rFonts w:hint="eastAsia"/>
          <w:bCs/>
          <w:snapToGrid/>
          <w:szCs w:val="24"/>
          <w:lang w:val="fr-FR"/>
        </w:rPr>
        <w:t>。</w:t>
      </w:r>
      <w:r w:rsidRPr="006C6575">
        <w:rPr>
          <w:bCs/>
          <w:snapToGrid/>
          <w:szCs w:val="24"/>
          <w:lang w:val="fr-FR"/>
        </w:rPr>
        <w:t>除非民事当事人</w:t>
      </w:r>
      <w:r w:rsidRPr="006C6575">
        <w:rPr>
          <w:rFonts w:hint="eastAsia"/>
          <w:bCs/>
          <w:snapToGrid/>
          <w:szCs w:val="24"/>
          <w:lang w:val="fr-FR"/>
        </w:rPr>
        <w:t>在那里</w:t>
      </w:r>
      <w:r w:rsidRPr="006C6575">
        <w:rPr>
          <w:bCs/>
          <w:snapToGrid/>
          <w:szCs w:val="24"/>
          <w:lang w:val="fr-FR"/>
        </w:rPr>
        <w:t>有住所，</w:t>
      </w:r>
      <w:r w:rsidRPr="006C6575">
        <w:rPr>
          <w:rFonts w:hint="eastAsia"/>
          <w:bCs/>
          <w:snapToGrid/>
          <w:szCs w:val="24"/>
          <w:lang w:val="fr-FR"/>
        </w:rPr>
        <w:t>否则</w:t>
      </w:r>
      <w:r w:rsidRPr="006C6575">
        <w:rPr>
          <w:bCs/>
          <w:snapToGrid/>
          <w:szCs w:val="24"/>
          <w:lang w:val="fr-FR"/>
        </w:rPr>
        <w:t>传票被宣布不予受理。</w:t>
      </w:r>
      <w:r w:rsidR="003E18B9">
        <w:rPr>
          <w:rFonts w:hint="eastAsia"/>
          <w:bCs/>
          <w:snapToGrid/>
          <w:szCs w:val="24"/>
          <w:lang w:val="fr-FR"/>
        </w:rPr>
        <w:t>”</w:t>
      </w:r>
      <w:r w:rsidRPr="006C6575">
        <w:rPr>
          <w:snapToGrid/>
          <w:szCs w:val="24"/>
        </w:rPr>
        <w:t xml:space="preserve"> </w:t>
      </w:r>
    </w:p>
    <w:p w:rsidR="006C6575" w:rsidRPr="006C6575" w:rsidRDefault="006C6575" w:rsidP="004F50FD">
      <w:pPr>
        <w:pStyle w:val="aa"/>
        <w:rPr>
          <w:snapToGrid/>
        </w:rPr>
      </w:pPr>
      <w:r w:rsidRPr="006C6575">
        <w:rPr>
          <w:snapToGrid/>
        </w:rPr>
        <w:t>3.</w:t>
      </w:r>
      <w:r w:rsidRPr="006C6575">
        <w:rPr>
          <w:snapToGrid/>
        </w:rPr>
        <w:tab/>
      </w:r>
      <w:r w:rsidRPr="006C6575">
        <w:rPr>
          <w:snapToGrid/>
          <w:lang w:val="fr-FR"/>
        </w:rPr>
        <w:t>关于</w:t>
      </w:r>
      <w:r w:rsidRPr="006C6575">
        <w:rPr>
          <w:rFonts w:hint="eastAsia"/>
          <w:snapToGrid/>
          <w:lang w:val="fr-FR"/>
        </w:rPr>
        <w:t>允许</w:t>
      </w:r>
      <w:r w:rsidRPr="006C6575">
        <w:rPr>
          <w:snapToGrid/>
          <w:lang w:val="fr-FR"/>
        </w:rPr>
        <w:t>妇女</w:t>
      </w:r>
      <w:r w:rsidRPr="006C6575">
        <w:rPr>
          <w:rFonts w:hint="eastAsia"/>
          <w:snapToGrid/>
          <w:lang w:val="fr-FR"/>
        </w:rPr>
        <w:t>除作为</w:t>
      </w:r>
      <w:r w:rsidRPr="006C6575">
        <w:rPr>
          <w:snapToGrid/>
          <w:lang w:val="fr-FR"/>
        </w:rPr>
        <w:t>法官或警官</w:t>
      </w:r>
      <w:r w:rsidRPr="006C6575">
        <w:rPr>
          <w:rFonts w:hint="eastAsia"/>
          <w:snapToGrid/>
          <w:lang w:val="fr-FR"/>
        </w:rPr>
        <w:t>之外进入</w:t>
      </w:r>
      <w:r w:rsidRPr="006C6575">
        <w:rPr>
          <w:snapToGrid/>
          <w:lang w:val="fr-FR"/>
        </w:rPr>
        <w:t>刑事司法系统</w:t>
      </w:r>
      <w:r w:rsidRPr="006C6575">
        <w:rPr>
          <w:rFonts w:hint="eastAsia"/>
          <w:snapToGrid/>
          <w:lang w:val="fr-FR"/>
        </w:rPr>
        <w:t>，</w:t>
      </w:r>
      <w:r w:rsidRPr="006C6575">
        <w:rPr>
          <w:snapToGrid/>
          <w:lang w:val="fr-FR"/>
        </w:rPr>
        <w:t>可以指出，妇女作为公民，和男人一样，被刑事法庭</w:t>
      </w:r>
      <w:r w:rsidRPr="006C6575">
        <w:rPr>
          <w:rFonts w:hint="eastAsia"/>
          <w:snapToGrid/>
          <w:lang w:val="fr-FR"/>
        </w:rPr>
        <w:t>聘</w:t>
      </w:r>
      <w:r w:rsidRPr="006C6575">
        <w:rPr>
          <w:snapToGrid/>
          <w:lang w:val="fr-FR"/>
        </w:rPr>
        <w:t>为陪审员。在这方面</w:t>
      </w:r>
      <w:r w:rsidRPr="006C6575">
        <w:rPr>
          <w:rFonts w:hint="eastAsia"/>
          <w:snapToGrid/>
          <w:lang w:val="fr-FR"/>
        </w:rPr>
        <w:t>，《</w:t>
      </w:r>
      <w:r w:rsidRPr="006C6575">
        <w:rPr>
          <w:snapToGrid/>
          <w:lang w:val="fr-FR"/>
        </w:rPr>
        <w:t>刑事诉讼法</w:t>
      </w:r>
      <w:r w:rsidRPr="006C6575">
        <w:rPr>
          <w:rFonts w:hint="eastAsia"/>
          <w:snapToGrid/>
          <w:lang w:val="fr-FR"/>
        </w:rPr>
        <w:t>》</w:t>
      </w:r>
      <w:r w:rsidRPr="006C6575">
        <w:rPr>
          <w:snapToGrid/>
          <w:lang w:val="fr-FR"/>
        </w:rPr>
        <w:t>第</w:t>
      </w:r>
      <w:r w:rsidRPr="006C6575">
        <w:rPr>
          <w:snapToGrid/>
          <w:lang w:val="fr-FR"/>
        </w:rPr>
        <w:t>261</w:t>
      </w:r>
      <w:r w:rsidRPr="006C6575">
        <w:rPr>
          <w:snapToGrid/>
          <w:lang w:val="fr-FR"/>
        </w:rPr>
        <w:t>条规定：</w:t>
      </w:r>
      <w:r w:rsidR="003E18B9">
        <w:rPr>
          <w:rFonts w:hint="eastAsia"/>
          <w:snapToGrid/>
          <w:lang w:val="fr-FR"/>
        </w:rPr>
        <w:t>“</w:t>
      </w:r>
      <w:r w:rsidRPr="006C6575">
        <w:rPr>
          <w:snapToGrid/>
          <w:lang w:val="fr-FR"/>
        </w:rPr>
        <w:t>陪审团服务</w:t>
      </w:r>
      <w:r w:rsidRPr="006C6575">
        <w:rPr>
          <w:rFonts w:hint="eastAsia"/>
          <w:snapToGrid/>
          <w:lang w:val="fr-FR"/>
        </w:rPr>
        <w:t>可以由任何性别的人士履行</w:t>
      </w:r>
      <w:r w:rsidRPr="006C6575">
        <w:rPr>
          <w:snapToGrid/>
          <w:lang w:val="fr-FR"/>
        </w:rPr>
        <w:t>，</w:t>
      </w:r>
      <w:r w:rsidRPr="006C6575">
        <w:rPr>
          <w:rFonts w:hint="eastAsia"/>
          <w:snapToGrid/>
          <w:lang w:val="fr-FR"/>
        </w:rPr>
        <w:t>此人</w:t>
      </w:r>
      <w:r w:rsidRPr="006C6575">
        <w:rPr>
          <w:snapToGrid/>
          <w:lang w:val="fr-FR"/>
        </w:rPr>
        <w:t>必须</w:t>
      </w:r>
      <w:r w:rsidRPr="006C6575">
        <w:rPr>
          <w:rFonts w:hint="eastAsia"/>
          <w:snapToGrid/>
          <w:lang w:val="fr-FR"/>
        </w:rPr>
        <w:t>有</w:t>
      </w:r>
      <w:r w:rsidRPr="006C6575">
        <w:rPr>
          <w:snapToGrid/>
          <w:lang w:val="fr-FR"/>
        </w:rPr>
        <w:t>阿尔及利亚国籍</w:t>
      </w:r>
      <w:r w:rsidRPr="006C6575">
        <w:rPr>
          <w:rFonts w:hint="eastAsia"/>
          <w:snapToGrid/>
          <w:lang w:val="fr-FR"/>
        </w:rPr>
        <w:t>、年龄</w:t>
      </w:r>
      <w:r w:rsidRPr="006C6575">
        <w:rPr>
          <w:snapToGrid/>
          <w:lang w:val="fr-FR"/>
        </w:rPr>
        <w:t>至少</w:t>
      </w:r>
      <w:r w:rsidRPr="006C6575">
        <w:rPr>
          <w:snapToGrid/>
          <w:lang w:val="fr-FR"/>
        </w:rPr>
        <w:t>30</w:t>
      </w:r>
      <w:r w:rsidRPr="006C6575">
        <w:rPr>
          <w:snapToGrid/>
          <w:lang w:val="fr-FR"/>
        </w:rPr>
        <w:t>岁</w:t>
      </w:r>
      <w:r w:rsidRPr="006C6575">
        <w:rPr>
          <w:rFonts w:hint="eastAsia"/>
          <w:snapToGrid/>
          <w:lang w:val="fr-FR"/>
        </w:rPr>
        <w:t>、</w:t>
      </w:r>
      <w:r w:rsidRPr="006C6575">
        <w:rPr>
          <w:snapToGrid/>
          <w:lang w:val="fr-FR"/>
        </w:rPr>
        <w:t>识字</w:t>
      </w:r>
      <w:r w:rsidRPr="006C6575">
        <w:rPr>
          <w:rFonts w:hint="eastAsia"/>
          <w:snapToGrid/>
          <w:lang w:val="fr-FR"/>
        </w:rPr>
        <w:t>、</w:t>
      </w:r>
      <w:r w:rsidRPr="006C6575">
        <w:rPr>
          <w:snapToGrid/>
          <w:lang w:val="fr-FR"/>
        </w:rPr>
        <w:t>享</w:t>
      </w:r>
      <w:r w:rsidRPr="006C6575">
        <w:rPr>
          <w:rFonts w:hint="eastAsia"/>
          <w:snapToGrid/>
          <w:lang w:val="fr-FR"/>
        </w:rPr>
        <w:t>有</w:t>
      </w:r>
      <w:r w:rsidRPr="006C6575">
        <w:rPr>
          <w:snapToGrid/>
          <w:lang w:val="fr-FR"/>
        </w:rPr>
        <w:t>民事</w:t>
      </w:r>
      <w:r w:rsidRPr="006C6575">
        <w:rPr>
          <w:rFonts w:hint="eastAsia"/>
          <w:snapToGrid/>
          <w:lang w:val="fr-FR"/>
        </w:rPr>
        <w:t>、</w:t>
      </w:r>
      <w:r w:rsidRPr="006C6575">
        <w:rPr>
          <w:snapToGrid/>
          <w:lang w:val="fr-FR"/>
        </w:rPr>
        <w:t>公民</w:t>
      </w:r>
      <w:r w:rsidRPr="006C6575">
        <w:rPr>
          <w:rFonts w:hint="eastAsia"/>
          <w:snapToGrid/>
          <w:lang w:val="fr-FR"/>
        </w:rPr>
        <w:t>及</w:t>
      </w:r>
      <w:r w:rsidRPr="006C6575">
        <w:rPr>
          <w:snapToGrid/>
          <w:lang w:val="fr-FR"/>
        </w:rPr>
        <w:t>家庭权利，</w:t>
      </w:r>
      <w:r w:rsidRPr="006C6575">
        <w:rPr>
          <w:rFonts w:hint="eastAsia"/>
          <w:snapToGrid/>
          <w:lang w:val="fr-FR"/>
        </w:rPr>
        <w:t>没有第</w:t>
      </w:r>
      <w:r w:rsidRPr="006C6575">
        <w:rPr>
          <w:snapToGrid/>
          <w:lang w:val="fr-FR"/>
        </w:rPr>
        <w:t>262</w:t>
      </w:r>
      <w:r w:rsidRPr="006C6575">
        <w:rPr>
          <w:snapToGrid/>
          <w:lang w:val="fr-FR"/>
        </w:rPr>
        <w:t>和</w:t>
      </w:r>
      <w:r w:rsidRPr="006C6575">
        <w:rPr>
          <w:snapToGrid/>
          <w:lang w:val="fr-FR"/>
        </w:rPr>
        <w:t>263</w:t>
      </w:r>
      <w:r w:rsidRPr="006C6575">
        <w:rPr>
          <w:rFonts w:hint="eastAsia"/>
          <w:snapToGrid/>
          <w:lang w:val="fr-FR"/>
        </w:rPr>
        <w:t>条所</w:t>
      </w:r>
      <w:r w:rsidRPr="006C6575">
        <w:rPr>
          <w:snapToGrid/>
          <w:lang w:val="fr-FR"/>
        </w:rPr>
        <w:t>规定</w:t>
      </w:r>
      <w:r w:rsidRPr="006C6575">
        <w:rPr>
          <w:rFonts w:hint="eastAsia"/>
          <w:snapToGrid/>
          <w:lang w:val="fr-FR"/>
        </w:rPr>
        <w:t>的</w:t>
      </w:r>
      <w:r w:rsidRPr="006C6575">
        <w:rPr>
          <w:snapToGrid/>
          <w:lang w:val="fr-FR"/>
        </w:rPr>
        <w:t>任何形式的</w:t>
      </w:r>
      <w:r w:rsidRPr="006C6575">
        <w:rPr>
          <w:rFonts w:hint="eastAsia"/>
          <w:snapToGrid/>
          <w:lang w:val="fr-FR"/>
        </w:rPr>
        <w:t>丧失</w:t>
      </w:r>
      <w:r w:rsidRPr="006C6575">
        <w:rPr>
          <w:snapToGrid/>
          <w:lang w:val="fr-FR"/>
        </w:rPr>
        <w:t>法律行为能力或</w:t>
      </w:r>
      <w:r w:rsidRPr="006C6575">
        <w:rPr>
          <w:rFonts w:hint="eastAsia"/>
          <w:snapToGrid/>
          <w:lang w:val="fr-FR"/>
        </w:rPr>
        <w:t>抵触</w:t>
      </w:r>
      <w:r w:rsidR="003E18B9">
        <w:rPr>
          <w:rFonts w:hint="eastAsia"/>
          <w:snapToGrid/>
          <w:lang w:val="fr-FR"/>
        </w:rPr>
        <w:t>”</w:t>
      </w:r>
      <w:r w:rsidRPr="006C6575">
        <w:rPr>
          <w:snapToGrid/>
          <w:lang w:val="fr-FR"/>
        </w:rPr>
        <w:t>。</w:t>
      </w:r>
    </w:p>
    <w:p w:rsidR="006C6575" w:rsidRPr="006C6575" w:rsidRDefault="006C6575" w:rsidP="004F50FD">
      <w:pPr>
        <w:ind w:firstLine="510"/>
        <w:rPr>
          <w:snapToGrid/>
          <w:szCs w:val="24"/>
        </w:rPr>
      </w:pPr>
      <w:r w:rsidRPr="006C6575">
        <w:rPr>
          <w:snapToGrid/>
          <w:szCs w:val="24"/>
        </w:rPr>
        <w:t>146.</w:t>
      </w:r>
      <w:r w:rsidR="004F50FD">
        <w:rPr>
          <w:rFonts w:hint="eastAsia"/>
          <w:snapToGrid/>
          <w:szCs w:val="24"/>
        </w:rPr>
        <w:t xml:space="preserve">  </w:t>
      </w:r>
      <w:r w:rsidRPr="006C6575">
        <w:rPr>
          <w:rFonts w:hint="eastAsia"/>
          <w:bCs/>
          <w:snapToGrid/>
          <w:szCs w:val="24"/>
          <w:lang w:val="fr-FR"/>
        </w:rPr>
        <w:t>《</w:t>
      </w:r>
      <w:r w:rsidRPr="006C6575">
        <w:rPr>
          <w:bCs/>
          <w:snapToGrid/>
          <w:szCs w:val="24"/>
          <w:lang w:val="fr-FR"/>
        </w:rPr>
        <w:t>刑事诉讼法</w:t>
      </w:r>
      <w:r w:rsidRPr="006C6575">
        <w:rPr>
          <w:rFonts w:hint="eastAsia"/>
          <w:bCs/>
          <w:snapToGrid/>
          <w:szCs w:val="24"/>
          <w:lang w:val="fr-FR"/>
        </w:rPr>
        <w:t>》第</w:t>
      </w:r>
      <w:r w:rsidRPr="006C6575">
        <w:rPr>
          <w:bCs/>
          <w:snapToGrid/>
          <w:szCs w:val="24"/>
          <w:lang w:val="fr-FR"/>
        </w:rPr>
        <w:t>262</w:t>
      </w:r>
      <w:r w:rsidRPr="006C6575">
        <w:rPr>
          <w:bCs/>
          <w:snapToGrid/>
          <w:szCs w:val="24"/>
          <w:lang w:val="fr-FR"/>
        </w:rPr>
        <w:t>条所列</w:t>
      </w:r>
      <w:r w:rsidRPr="006C6575">
        <w:rPr>
          <w:rFonts w:hint="eastAsia"/>
          <w:bCs/>
          <w:snapToGrid/>
          <w:szCs w:val="24"/>
          <w:lang w:val="fr-FR"/>
        </w:rPr>
        <w:t>丧失</w:t>
      </w:r>
      <w:r w:rsidRPr="006C6575">
        <w:rPr>
          <w:bCs/>
          <w:snapToGrid/>
          <w:szCs w:val="24"/>
          <w:lang w:val="fr-FR"/>
        </w:rPr>
        <w:t>法律行为能力</w:t>
      </w:r>
      <w:r w:rsidRPr="006C6575">
        <w:rPr>
          <w:rFonts w:hint="eastAsia"/>
          <w:bCs/>
          <w:snapToGrid/>
          <w:szCs w:val="24"/>
          <w:lang w:val="fr-FR"/>
        </w:rPr>
        <w:t>的情况涉及</w:t>
      </w:r>
      <w:r w:rsidRPr="006C6575">
        <w:rPr>
          <w:bCs/>
          <w:snapToGrid/>
          <w:szCs w:val="24"/>
          <w:lang w:val="fr-FR"/>
        </w:rPr>
        <w:t>有犯罪前科的人。</w:t>
      </w:r>
    </w:p>
    <w:p w:rsidR="006C6575" w:rsidRPr="006C6575" w:rsidRDefault="006C6575" w:rsidP="004F50FD">
      <w:pPr>
        <w:ind w:firstLine="510"/>
        <w:rPr>
          <w:snapToGrid/>
          <w:szCs w:val="24"/>
        </w:rPr>
      </w:pPr>
      <w:r w:rsidRPr="006C6575">
        <w:rPr>
          <w:snapToGrid/>
          <w:szCs w:val="24"/>
        </w:rPr>
        <w:t>147.</w:t>
      </w:r>
      <w:r w:rsidR="004F50FD">
        <w:rPr>
          <w:rFonts w:hint="eastAsia"/>
          <w:snapToGrid/>
          <w:szCs w:val="24"/>
        </w:rPr>
        <w:t xml:space="preserve">  </w:t>
      </w:r>
      <w:r w:rsidRPr="006C6575">
        <w:rPr>
          <w:bCs/>
          <w:snapToGrid/>
          <w:szCs w:val="24"/>
          <w:lang w:val="fr-FR"/>
        </w:rPr>
        <w:t>第</w:t>
      </w:r>
      <w:r w:rsidRPr="006C6575">
        <w:rPr>
          <w:bCs/>
          <w:snapToGrid/>
          <w:szCs w:val="24"/>
          <w:lang w:val="fr-FR"/>
        </w:rPr>
        <w:t>263</w:t>
      </w:r>
      <w:r w:rsidRPr="006C6575">
        <w:rPr>
          <w:bCs/>
          <w:snapToGrid/>
          <w:szCs w:val="24"/>
          <w:lang w:val="fr-FR"/>
        </w:rPr>
        <w:t>条所列</w:t>
      </w:r>
      <w:r w:rsidRPr="006C6575">
        <w:rPr>
          <w:rFonts w:hint="eastAsia"/>
          <w:bCs/>
          <w:snapToGrid/>
          <w:szCs w:val="24"/>
          <w:lang w:val="fr-FR"/>
        </w:rPr>
        <w:t>抵触情况涉及</w:t>
      </w:r>
      <w:r w:rsidRPr="006C6575">
        <w:rPr>
          <w:bCs/>
          <w:snapToGrid/>
          <w:szCs w:val="24"/>
          <w:lang w:val="fr-FR"/>
        </w:rPr>
        <w:t>政府成员和其他公务员，其职责</w:t>
      </w:r>
      <w:r w:rsidRPr="006C6575">
        <w:rPr>
          <w:rFonts w:hint="eastAsia"/>
          <w:bCs/>
          <w:snapToGrid/>
          <w:szCs w:val="24"/>
          <w:lang w:val="fr-FR"/>
        </w:rPr>
        <w:t>与</w:t>
      </w:r>
      <w:r w:rsidRPr="006C6575">
        <w:rPr>
          <w:bCs/>
          <w:snapToGrid/>
          <w:szCs w:val="24"/>
          <w:lang w:val="fr-FR"/>
        </w:rPr>
        <w:t>陪审员</w:t>
      </w:r>
      <w:r w:rsidRPr="006C6575">
        <w:rPr>
          <w:rFonts w:hint="eastAsia"/>
          <w:bCs/>
          <w:snapToGrid/>
          <w:szCs w:val="24"/>
          <w:lang w:val="fr-FR"/>
        </w:rPr>
        <w:t>职责</w:t>
      </w:r>
      <w:r w:rsidRPr="006C6575">
        <w:rPr>
          <w:bCs/>
          <w:snapToGrid/>
          <w:szCs w:val="24"/>
          <w:lang w:val="fr-FR"/>
        </w:rPr>
        <w:t>不相符</w:t>
      </w:r>
      <w:r w:rsidRPr="006C6575">
        <w:rPr>
          <w:rFonts w:hint="eastAsia"/>
          <w:bCs/>
          <w:snapToGrid/>
          <w:szCs w:val="24"/>
          <w:lang w:val="fr-FR"/>
        </w:rPr>
        <w:t>。</w:t>
      </w:r>
    </w:p>
    <w:p w:rsidR="006C6575" w:rsidRPr="006C6575" w:rsidRDefault="006C6575" w:rsidP="004F50FD">
      <w:pPr>
        <w:pStyle w:val="aa"/>
        <w:spacing w:after="320"/>
        <w:rPr>
          <w:snapToGrid/>
        </w:rPr>
      </w:pPr>
      <w:r w:rsidRPr="006C6575">
        <w:rPr>
          <w:snapToGrid/>
        </w:rPr>
        <w:t>4.</w:t>
      </w:r>
      <w:r w:rsidRPr="006C6575">
        <w:rPr>
          <w:snapToGrid/>
        </w:rPr>
        <w:tab/>
      </w:r>
      <w:r w:rsidRPr="006C6575">
        <w:rPr>
          <w:snapToGrid/>
          <w:lang w:val="fr-FR"/>
        </w:rPr>
        <w:t>在</w:t>
      </w:r>
      <w:r w:rsidRPr="006C6575">
        <w:rPr>
          <w:rFonts w:hint="eastAsia"/>
          <w:snapToGrid/>
          <w:lang w:val="fr-FR"/>
        </w:rPr>
        <w:t>相同情况</w:t>
      </w:r>
      <w:r w:rsidRPr="006C6575">
        <w:rPr>
          <w:snapToGrid/>
          <w:lang w:val="fr-FR"/>
        </w:rPr>
        <w:t>下，妇女通过审判法庭参加刑事司法系统。</w:t>
      </w:r>
      <w:r w:rsidRPr="006C6575">
        <w:rPr>
          <w:snapToGrid/>
          <w:lang w:val="fr-FR"/>
        </w:rPr>
        <w:t> </w:t>
      </w:r>
    </w:p>
    <w:p w:rsidR="006C6575" w:rsidRPr="009148A6" w:rsidRDefault="006C6575" w:rsidP="004F50FD">
      <w:pPr>
        <w:pStyle w:val="Heading3"/>
        <w:rPr>
          <w:rFonts w:ascii="Time New Roman" w:eastAsia="SimHei" w:hAnsi="Time New Roman" w:hint="eastAsia"/>
          <w:u w:val="none"/>
          <w:lang w:val="fr-FR"/>
        </w:rPr>
      </w:pPr>
      <w:r w:rsidRPr="009148A6">
        <w:rPr>
          <w:rFonts w:ascii="Time New Roman" w:eastAsia="SimHei" w:hAnsi="Time New Roman" w:hint="eastAsia"/>
          <w:u w:val="none"/>
          <w:lang w:val="fr-FR"/>
        </w:rPr>
        <w:t>第</w:t>
      </w:r>
      <w:r w:rsidRPr="009148A6">
        <w:rPr>
          <w:rFonts w:ascii="Time New Roman" w:eastAsia="SimHei" w:hAnsi="Time New Roman"/>
          <w:b/>
          <w:u w:val="none"/>
          <w:lang w:val="fr-FR"/>
        </w:rPr>
        <w:t>4</w:t>
      </w:r>
      <w:r w:rsidRPr="009148A6">
        <w:rPr>
          <w:rFonts w:ascii="Time New Roman" w:eastAsia="SimHei" w:hAnsi="Time New Roman" w:hint="eastAsia"/>
          <w:u w:val="none"/>
          <w:lang w:val="fr-FR"/>
        </w:rPr>
        <w:t xml:space="preserve"> </w:t>
      </w:r>
      <w:r w:rsidRPr="009148A6">
        <w:rPr>
          <w:rFonts w:ascii="Time New Roman" w:eastAsia="SimHei" w:hAnsi="Time New Roman" w:hint="eastAsia"/>
          <w:u w:val="none"/>
          <w:lang w:val="fr-FR"/>
        </w:rPr>
        <w:t>和</w:t>
      </w:r>
      <w:r w:rsidRPr="009148A6">
        <w:rPr>
          <w:rFonts w:ascii="Time New Roman" w:eastAsia="SimHei" w:hAnsi="Time New Roman" w:hint="eastAsia"/>
          <w:u w:val="none"/>
          <w:lang w:val="fr-FR"/>
        </w:rPr>
        <w:t xml:space="preserve"> </w:t>
      </w:r>
      <w:r w:rsidRPr="009148A6">
        <w:rPr>
          <w:rFonts w:ascii="Time New Roman" w:eastAsia="SimHei" w:hAnsi="Time New Roman" w:hint="eastAsia"/>
          <w:u w:val="none"/>
          <w:lang w:val="fr-FR"/>
        </w:rPr>
        <w:t>第</w:t>
      </w:r>
      <w:r w:rsidRPr="009148A6">
        <w:rPr>
          <w:rFonts w:ascii="Time New Roman" w:eastAsia="SimHei" w:hAnsi="Time New Roman"/>
          <w:b/>
          <w:u w:val="none"/>
          <w:lang w:val="fr-FR"/>
        </w:rPr>
        <w:t>5</w:t>
      </w:r>
      <w:r w:rsidRPr="009148A6">
        <w:rPr>
          <w:rFonts w:ascii="Time New Roman" w:eastAsia="SimHei" w:hAnsi="Time New Roman" w:hint="eastAsia"/>
          <w:u w:val="none"/>
          <w:lang w:val="fr-FR"/>
        </w:rPr>
        <w:t>条</w:t>
      </w:r>
      <w:r w:rsidRPr="009148A6">
        <w:rPr>
          <w:rFonts w:ascii="Time New Roman" w:eastAsia="SimHei" w:hAnsi="Time New Roman"/>
          <w:u w:val="none"/>
          <w:lang w:val="fr-FR"/>
        </w:rPr>
        <w:t>：</w:t>
      </w:r>
      <w:r w:rsidRPr="009148A6">
        <w:rPr>
          <w:rFonts w:ascii="Time New Roman" w:eastAsia="SimHei" w:hAnsi="Time New Roman"/>
          <w:u w:val="none"/>
          <w:lang w:val="fr-FR"/>
        </w:rPr>
        <w:t xml:space="preserve"> </w:t>
      </w:r>
      <w:r w:rsidRPr="009148A6">
        <w:rPr>
          <w:rFonts w:ascii="Time New Roman" w:eastAsia="SimHei" w:hAnsi="Time New Roman" w:hint="eastAsia"/>
          <w:u w:val="none"/>
          <w:lang w:val="fr-FR"/>
        </w:rPr>
        <w:t>对《公约》所承认权利的限制</w:t>
      </w:r>
    </w:p>
    <w:p w:rsidR="006C6575" w:rsidRPr="009148A6" w:rsidRDefault="006C6575" w:rsidP="004F50FD">
      <w:pPr>
        <w:pStyle w:val="Heading4"/>
        <w:rPr>
          <w:rFonts w:ascii="Time New Roman" w:eastAsia="SimHei" w:hAnsi="Time New Roman"/>
          <w:u w:val="none"/>
          <w:lang w:val="en-GB"/>
        </w:rPr>
      </w:pPr>
      <w:r w:rsidRPr="009148A6">
        <w:rPr>
          <w:rFonts w:ascii="Time New Roman" w:eastAsia="SimHei" w:hAnsi="Time New Roman" w:hint="eastAsia"/>
          <w:u w:val="none"/>
          <w:lang w:val="en-GB"/>
        </w:rPr>
        <w:t>关于宣布国家紧急状态条件的简要回顾</w:t>
      </w:r>
    </w:p>
    <w:p w:rsidR="006C6575" w:rsidRPr="006C6575" w:rsidRDefault="006C6575" w:rsidP="004F50FD">
      <w:pPr>
        <w:ind w:firstLine="510"/>
        <w:rPr>
          <w:rFonts w:hint="eastAsia"/>
          <w:snapToGrid/>
          <w:szCs w:val="24"/>
        </w:rPr>
      </w:pPr>
      <w:r w:rsidRPr="006C6575">
        <w:rPr>
          <w:snapToGrid/>
          <w:szCs w:val="24"/>
        </w:rPr>
        <w:t>148.</w:t>
      </w:r>
      <w:r w:rsidR="004F50FD">
        <w:rPr>
          <w:rFonts w:hint="eastAsia"/>
          <w:snapToGrid/>
          <w:szCs w:val="24"/>
        </w:rPr>
        <w:t xml:space="preserve">  </w:t>
      </w:r>
      <w:r w:rsidRPr="006C6575">
        <w:rPr>
          <w:bCs/>
          <w:snapToGrid/>
          <w:szCs w:val="24"/>
          <w:lang w:val="fr-FR"/>
        </w:rPr>
        <w:t>鉴于</w:t>
      </w:r>
      <w:r w:rsidRPr="006C6575">
        <w:rPr>
          <w:rFonts w:hint="eastAsia"/>
          <w:bCs/>
          <w:snapToGrid/>
          <w:szCs w:val="24"/>
          <w:lang w:val="fr-FR"/>
        </w:rPr>
        <w:t>从</w:t>
      </w:r>
      <w:r w:rsidRPr="006C6575">
        <w:rPr>
          <w:bCs/>
          <w:snapToGrid/>
          <w:szCs w:val="24"/>
          <w:lang w:val="fr-FR"/>
        </w:rPr>
        <w:t>1991</w:t>
      </w:r>
      <w:r w:rsidRPr="006C6575">
        <w:rPr>
          <w:bCs/>
          <w:snapToGrid/>
          <w:szCs w:val="24"/>
          <w:lang w:val="fr-FR"/>
        </w:rPr>
        <w:t>年开始</w:t>
      </w:r>
      <w:r w:rsidRPr="006C6575">
        <w:rPr>
          <w:rFonts w:hint="eastAsia"/>
          <w:bCs/>
          <w:snapToGrid/>
          <w:szCs w:val="24"/>
          <w:lang w:val="fr-FR"/>
        </w:rPr>
        <w:t>的</w:t>
      </w:r>
      <w:r w:rsidRPr="006C6575">
        <w:rPr>
          <w:bCs/>
          <w:snapToGrid/>
          <w:szCs w:val="24"/>
          <w:lang w:val="fr-FR"/>
        </w:rPr>
        <w:t>叛乱和颠覆</w:t>
      </w:r>
      <w:r w:rsidRPr="006C6575">
        <w:rPr>
          <w:rFonts w:hint="eastAsia"/>
          <w:bCs/>
          <w:snapToGrid/>
          <w:szCs w:val="24"/>
          <w:lang w:val="fr-FR"/>
        </w:rPr>
        <w:t>这一</w:t>
      </w:r>
      <w:r w:rsidRPr="006C6575">
        <w:rPr>
          <w:bCs/>
          <w:snapToGrid/>
          <w:szCs w:val="24"/>
          <w:lang w:val="fr-FR"/>
        </w:rPr>
        <w:t>非常严重</w:t>
      </w:r>
      <w:r w:rsidRPr="006C6575">
        <w:rPr>
          <w:rFonts w:hint="eastAsia"/>
          <w:bCs/>
          <w:snapToGrid/>
          <w:szCs w:val="24"/>
          <w:lang w:val="fr-FR"/>
        </w:rPr>
        <w:t>的</w:t>
      </w:r>
      <w:r w:rsidRPr="006C6575">
        <w:rPr>
          <w:bCs/>
          <w:snapToGrid/>
          <w:szCs w:val="24"/>
          <w:lang w:val="fr-FR"/>
        </w:rPr>
        <w:t>局势</w:t>
      </w:r>
      <w:r w:rsidRPr="006C6575">
        <w:rPr>
          <w:rFonts w:hint="eastAsia"/>
          <w:bCs/>
          <w:snapToGrid/>
          <w:szCs w:val="24"/>
          <w:lang w:val="fr-FR"/>
        </w:rPr>
        <w:t>一直</w:t>
      </w:r>
      <w:r w:rsidRPr="006C6575">
        <w:rPr>
          <w:bCs/>
          <w:snapToGrid/>
          <w:szCs w:val="24"/>
          <w:lang w:val="fr-FR"/>
        </w:rPr>
        <w:t>困扰</w:t>
      </w:r>
      <w:r w:rsidRPr="006C6575">
        <w:rPr>
          <w:rFonts w:hint="eastAsia"/>
          <w:bCs/>
          <w:snapToGrid/>
          <w:szCs w:val="24"/>
          <w:lang w:val="fr-FR"/>
        </w:rPr>
        <w:t>着国家</w:t>
      </w:r>
      <w:r w:rsidRPr="006C6575">
        <w:rPr>
          <w:bCs/>
          <w:snapToGrid/>
          <w:szCs w:val="24"/>
          <w:lang w:val="fr-FR"/>
        </w:rPr>
        <w:t>，</w:t>
      </w:r>
      <w:r w:rsidRPr="006C6575">
        <w:rPr>
          <w:rFonts w:hint="eastAsia"/>
          <w:bCs/>
          <w:snapToGrid/>
          <w:szCs w:val="24"/>
          <w:lang w:val="fr-FR"/>
        </w:rPr>
        <w:t>因而采取了</w:t>
      </w:r>
      <w:r w:rsidRPr="006C6575">
        <w:rPr>
          <w:bCs/>
          <w:snapToGrid/>
          <w:szCs w:val="24"/>
          <w:lang w:val="fr-FR"/>
        </w:rPr>
        <w:t>一些绝对必要的特殊措施，其中包括根据</w:t>
      </w:r>
      <w:smartTag w:uri="urn:schemas-microsoft-com:office:smarttags" w:element="chsdate">
        <w:smartTagPr>
          <w:attr w:name="IsROCDate" w:val="False"/>
          <w:attr w:name="IsLunarDate" w:val="False"/>
          <w:attr w:name="Day" w:val="23"/>
          <w:attr w:name="Month" w:val="2"/>
          <w:attr w:name="Year" w:val="1989"/>
        </w:smartTagPr>
        <w:r w:rsidRPr="006C6575">
          <w:rPr>
            <w:bCs/>
            <w:snapToGrid/>
            <w:szCs w:val="24"/>
            <w:lang w:val="fr-FR"/>
          </w:rPr>
          <w:t>1989</w:t>
        </w:r>
        <w:r w:rsidRPr="006C6575">
          <w:rPr>
            <w:bCs/>
            <w:snapToGrid/>
            <w:szCs w:val="24"/>
            <w:lang w:val="fr-FR"/>
          </w:rPr>
          <w:t>年</w:t>
        </w:r>
        <w:r w:rsidRPr="006C6575">
          <w:rPr>
            <w:bCs/>
            <w:snapToGrid/>
            <w:szCs w:val="24"/>
            <w:lang w:val="fr-FR"/>
          </w:rPr>
          <w:t>2</w:t>
        </w:r>
        <w:r w:rsidRPr="006C6575">
          <w:rPr>
            <w:bCs/>
            <w:snapToGrid/>
            <w:szCs w:val="24"/>
            <w:lang w:val="fr-FR"/>
          </w:rPr>
          <w:t>月</w:t>
        </w:r>
        <w:r w:rsidRPr="006C6575">
          <w:rPr>
            <w:bCs/>
            <w:snapToGrid/>
            <w:szCs w:val="24"/>
            <w:lang w:val="fr-FR"/>
          </w:rPr>
          <w:t>23</w:t>
        </w:r>
        <w:r w:rsidRPr="006C6575">
          <w:rPr>
            <w:bCs/>
            <w:snapToGrid/>
            <w:szCs w:val="24"/>
            <w:lang w:val="fr-FR"/>
          </w:rPr>
          <w:t>日</w:t>
        </w:r>
      </w:smartTag>
      <w:r w:rsidRPr="006C6575">
        <w:rPr>
          <w:rFonts w:hint="eastAsia"/>
          <w:bCs/>
          <w:snapToGrid/>
          <w:szCs w:val="24"/>
          <w:lang w:val="fr-FR"/>
        </w:rPr>
        <w:t>《</w:t>
      </w:r>
      <w:r w:rsidRPr="006C6575">
        <w:rPr>
          <w:bCs/>
          <w:snapToGrid/>
          <w:szCs w:val="24"/>
          <w:lang w:val="fr-FR"/>
        </w:rPr>
        <w:t>宪法</w:t>
      </w:r>
      <w:r w:rsidRPr="006C6575">
        <w:rPr>
          <w:rFonts w:hint="eastAsia"/>
          <w:bCs/>
          <w:snapToGrid/>
          <w:szCs w:val="24"/>
          <w:lang w:val="fr-FR"/>
        </w:rPr>
        <w:t>》</w:t>
      </w:r>
      <w:r w:rsidRPr="006C6575">
        <w:rPr>
          <w:bCs/>
          <w:snapToGrid/>
          <w:szCs w:val="24"/>
          <w:lang w:val="fr-FR"/>
        </w:rPr>
        <w:t>第</w:t>
      </w:r>
      <w:r w:rsidRPr="006C6575">
        <w:rPr>
          <w:bCs/>
          <w:snapToGrid/>
          <w:szCs w:val="24"/>
          <w:lang w:val="fr-FR"/>
        </w:rPr>
        <w:t>86</w:t>
      </w:r>
      <w:r w:rsidRPr="006C6575">
        <w:rPr>
          <w:bCs/>
          <w:snapToGrid/>
          <w:szCs w:val="24"/>
          <w:lang w:val="fr-FR"/>
        </w:rPr>
        <w:t>条和</w:t>
      </w:r>
      <w:r w:rsidRPr="006C6575">
        <w:rPr>
          <w:rFonts w:hint="eastAsia"/>
          <w:bCs/>
          <w:snapToGrid/>
          <w:szCs w:val="24"/>
          <w:lang w:val="fr-FR"/>
        </w:rPr>
        <w:t>《</w:t>
      </w:r>
      <w:r w:rsidRPr="006C6575">
        <w:rPr>
          <w:bCs/>
          <w:snapToGrid/>
          <w:szCs w:val="24"/>
          <w:lang w:val="fr-FR"/>
        </w:rPr>
        <w:t>公民</w:t>
      </w:r>
      <w:r w:rsidRPr="006C6575">
        <w:rPr>
          <w:rFonts w:hint="eastAsia"/>
          <w:bCs/>
          <w:snapToGrid/>
          <w:szCs w:val="24"/>
          <w:lang w:val="fr-FR"/>
        </w:rPr>
        <w:t>权利</w:t>
      </w:r>
      <w:r w:rsidRPr="006C6575">
        <w:rPr>
          <w:bCs/>
          <w:snapToGrid/>
          <w:szCs w:val="24"/>
          <w:lang w:val="fr-FR"/>
        </w:rPr>
        <w:t>和政治权利国际</w:t>
      </w:r>
      <w:r w:rsidRPr="006C6575">
        <w:rPr>
          <w:rFonts w:hint="eastAsia"/>
          <w:bCs/>
          <w:snapToGrid/>
          <w:szCs w:val="24"/>
          <w:lang w:val="fr-FR"/>
        </w:rPr>
        <w:t>公约》</w:t>
      </w:r>
      <w:r w:rsidRPr="006C6575">
        <w:rPr>
          <w:bCs/>
          <w:snapToGrid/>
          <w:szCs w:val="24"/>
          <w:lang w:val="fr-FR"/>
        </w:rPr>
        <w:t>第</w:t>
      </w:r>
      <w:r w:rsidRPr="006C6575">
        <w:rPr>
          <w:bCs/>
          <w:snapToGrid/>
          <w:szCs w:val="24"/>
          <w:lang w:val="fr-FR"/>
        </w:rPr>
        <w:t>4</w:t>
      </w:r>
      <w:r w:rsidRPr="006C6575">
        <w:rPr>
          <w:bCs/>
          <w:snapToGrid/>
          <w:szCs w:val="24"/>
          <w:lang w:val="fr-FR"/>
        </w:rPr>
        <w:t>条</w:t>
      </w:r>
      <w:r w:rsidRPr="006C6575">
        <w:rPr>
          <w:rFonts w:hint="eastAsia"/>
          <w:bCs/>
          <w:snapToGrid/>
          <w:szCs w:val="24"/>
          <w:lang w:val="fr-FR"/>
        </w:rPr>
        <w:t>，</w:t>
      </w:r>
      <w:r w:rsidRPr="006C6575">
        <w:rPr>
          <w:bCs/>
          <w:snapToGrid/>
          <w:szCs w:val="24"/>
          <w:lang w:val="fr-FR"/>
        </w:rPr>
        <w:t>于</w:t>
      </w:r>
      <w:r w:rsidRPr="006C6575">
        <w:rPr>
          <w:bCs/>
          <w:snapToGrid/>
          <w:szCs w:val="24"/>
          <w:lang w:val="fr-FR"/>
        </w:rPr>
        <w:t>1992</w:t>
      </w:r>
      <w:r w:rsidRPr="006C6575">
        <w:rPr>
          <w:bCs/>
          <w:snapToGrid/>
          <w:szCs w:val="24"/>
          <w:lang w:val="fr-FR"/>
        </w:rPr>
        <w:t>年</w:t>
      </w:r>
      <w:r w:rsidRPr="006C6575">
        <w:rPr>
          <w:bCs/>
          <w:snapToGrid/>
          <w:szCs w:val="24"/>
          <w:lang w:val="fr-FR"/>
        </w:rPr>
        <w:t>2</w:t>
      </w:r>
      <w:r w:rsidRPr="006C6575">
        <w:rPr>
          <w:bCs/>
          <w:snapToGrid/>
          <w:szCs w:val="24"/>
          <w:lang w:val="fr-FR"/>
        </w:rPr>
        <w:t>月宣布进入</w:t>
      </w:r>
      <w:r w:rsidRPr="006C6575">
        <w:rPr>
          <w:rFonts w:hint="eastAsia"/>
          <w:bCs/>
          <w:snapToGrid/>
          <w:szCs w:val="24"/>
          <w:lang w:val="fr-FR"/>
        </w:rPr>
        <w:t>国家</w:t>
      </w:r>
      <w:r w:rsidRPr="006C6575">
        <w:rPr>
          <w:bCs/>
          <w:snapToGrid/>
          <w:szCs w:val="24"/>
          <w:lang w:val="fr-FR"/>
        </w:rPr>
        <w:t>紧急状态。</w:t>
      </w:r>
    </w:p>
    <w:p w:rsidR="006C6575" w:rsidRPr="006C6575" w:rsidRDefault="006C6575" w:rsidP="004F50FD">
      <w:pPr>
        <w:ind w:firstLine="510"/>
        <w:rPr>
          <w:snapToGrid/>
          <w:szCs w:val="24"/>
        </w:rPr>
      </w:pPr>
      <w:r w:rsidRPr="006C6575">
        <w:rPr>
          <w:snapToGrid/>
          <w:szCs w:val="24"/>
        </w:rPr>
        <w:t>149.</w:t>
      </w:r>
      <w:r w:rsidR="004F50FD">
        <w:rPr>
          <w:rFonts w:hint="eastAsia"/>
          <w:snapToGrid/>
          <w:szCs w:val="24"/>
        </w:rPr>
        <w:t xml:space="preserve">  </w:t>
      </w:r>
      <w:r w:rsidRPr="006C6575">
        <w:rPr>
          <w:bCs/>
          <w:snapToGrid/>
          <w:szCs w:val="24"/>
          <w:lang w:val="fr-FR"/>
        </w:rPr>
        <w:t>按照</w:t>
      </w:r>
      <w:r w:rsidRPr="006C6575">
        <w:rPr>
          <w:rFonts w:hint="eastAsia"/>
          <w:bCs/>
          <w:snapToGrid/>
          <w:szCs w:val="24"/>
          <w:lang w:val="fr-FR"/>
        </w:rPr>
        <w:t>《公约》</w:t>
      </w:r>
      <w:r w:rsidRPr="006C6575">
        <w:rPr>
          <w:bCs/>
          <w:snapToGrid/>
          <w:szCs w:val="24"/>
          <w:lang w:val="fr-FR"/>
        </w:rPr>
        <w:t>第</w:t>
      </w:r>
      <w:r w:rsidRPr="006C6575">
        <w:rPr>
          <w:bCs/>
          <w:snapToGrid/>
          <w:szCs w:val="24"/>
          <w:lang w:val="fr-FR"/>
        </w:rPr>
        <w:t>4</w:t>
      </w:r>
      <w:r w:rsidRPr="006C6575">
        <w:rPr>
          <w:bCs/>
          <w:snapToGrid/>
          <w:szCs w:val="24"/>
          <w:lang w:val="fr-FR"/>
        </w:rPr>
        <w:t>条第</w:t>
      </w:r>
      <w:r w:rsidRPr="006C6575">
        <w:rPr>
          <w:bCs/>
          <w:snapToGrid/>
          <w:szCs w:val="24"/>
          <w:lang w:val="fr-FR"/>
        </w:rPr>
        <w:t>3</w:t>
      </w:r>
      <w:r w:rsidRPr="006C6575">
        <w:rPr>
          <w:bCs/>
          <w:snapToGrid/>
          <w:szCs w:val="24"/>
          <w:lang w:val="fr-FR"/>
        </w:rPr>
        <w:t>款规定的程序，阿尔及利亚政府</w:t>
      </w:r>
      <w:r w:rsidRPr="006C6575">
        <w:rPr>
          <w:rFonts w:hint="eastAsia"/>
          <w:bCs/>
          <w:snapToGrid/>
          <w:szCs w:val="24"/>
          <w:lang w:val="fr-FR"/>
        </w:rPr>
        <w:t>将</w:t>
      </w:r>
      <w:smartTag w:uri="urn:schemas-microsoft-com:office:smarttags" w:element="chsdate">
        <w:smartTagPr>
          <w:attr w:name="Year" w:val="1992"/>
          <w:attr w:name="Month" w:val="2"/>
          <w:attr w:name="Day" w:val="13"/>
          <w:attr w:name="IsLunarDate" w:val="False"/>
          <w:attr w:name="IsROCDate" w:val="False"/>
        </w:smartTagPr>
        <w:r w:rsidRPr="006C6575">
          <w:rPr>
            <w:bCs/>
            <w:snapToGrid/>
            <w:szCs w:val="24"/>
            <w:lang w:val="fr-FR"/>
          </w:rPr>
          <w:t>1992</w:t>
        </w:r>
        <w:r w:rsidRPr="006C6575">
          <w:rPr>
            <w:bCs/>
            <w:snapToGrid/>
            <w:szCs w:val="24"/>
            <w:lang w:val="fr-FR"/>
          </w:rPr>
          <w:t>年</w:t>
        </w:r>
        <w:r w:rsidRPr="006C6575">
          <w:rPr>
            <w:bCs/>
            <w:snapToGrid/>
            <w:szCs w:val="24"/>
            <w:lang w:val="fr-FR"/>
          </w:rPr>
          <w:t>2</w:t>
        </w:r>
        <w:r w:rsidRPr="006C6575">
          <w:rPr>
            <w:bCs/>
            <w:snapToGrid/>
            <w:szCs w:val="24"/>
            <w:lang w:val="fr-FR"/>
          </w:rPr>
          <w:t>月</w:t>
        </w:r>
        <w:r w:rsidRPr="006C6575">
          <w:rPr>
            <w:bCs/>
            <w:snapToGrid/>
            <w:szCs w:val="24"/>
            <w:lang w:val="fr-FR"/>
          </w:rPr>
          <w:t>13</w:t>
        </w:r>
        <w:r w:rsidRPr="006C6575">
          <w:rPr>
            <w:rFonts w:hint="eastAsia"/>
            <w:bCs/>
            <w:snapToGrid/>
            <w:szCs w:val="24"/>
            <w:lang w:val="fr-FR"/>
          </w:rPr>
          <w:t>日</w:t>
        </w:r>
      </w:smartTag>
      <w:r w:rsidRPr="006C6575">
        <w:rPr>
          <w:rFonts w:hint="eastAsia"/>
          <w:bCs/>
          <w:snapToGrid/>
          <w:szCs w:val="24"/>
          <w:lang w:val="fr-FR"/>
        </w:rPr>
        <w:t>的</w:t>
      </w:r>
      <w:r w:rsidRPr="006C6575">
        <w:rPr>
          <w:bCs/>
          <w:snapToGrid/>
          <w:szCs w:val="24"/>
          <w:lang w:val="fr-FR"/>
        </w:rPr>
        <w:t>宣布通知</w:t>
      </w:r>
      <w:r w:rsidRPr="006C6575">
        <w:rPr>
          <w:rFonts w:hint="eastAsia"/>
          <w:bCs/>
          <w:snapToGrid/>
          <w:szCs w:val="24"/>
          <w:lang w:val="fr-FR"/>
        </w:rPr>
        <w:t>了</w:t>
      </w:r>
      <w:r w:rsidRPr="006C6575">
        <w:rPr>
          <w:bCs/>
          <w:snapToGrid/>
          <w:szCs w:val="24"/>
          <w:lang w:val="fr-FR"/>
        </w:rPr>
        <w:t>联合国秘书长。</w:t>
      </w:r>
      <w:r w:rsidRPr="006C6575">
        <w:rPr>
          <w:rFonts w:hint="eastAsia"/>
          <w:bCs/>
          <w:snapToGrid/>
          <w:szCs w:val="24"/>
          <w:lang w:val="fr-FR"/>
        </w:rPr>
        <w:t>对</w:t>
      </w:r>
      <w:r w:rsidRPr="006C6575">
        <w:rPr>
          <w:bCs/>
          <w:snapToGrid/>
          <w:szCs w:val="24"/>
          <w:lang w:val="fr-FR"/>
        </w:rPr>
        <w:t>上述条款第</w:t>
      </w:r>
      <w:r w:rsidRPr="006C6575">
        <w:rPr>
          <w:bCs/>
          <w:snapToGrid/>
          <w:szCs w:val="24"/>
          <w:lang w:val="fr-FR"/>
        </w:rPr>
        <w:t>2</w:t>
      </w:r>
      <w:r w:rsidRPr="006C6575">
        <w:rPr>
          <w:bCs/>
          <w:snapToGrid/>
          <w:szCs w:val="24"/>
          <w:lang w:val="fr-FR"/>
        </w:rPr>
        <w:t>段中提到</w:t>
      </w:r>
      <w:r w:rsidRPr="006C6575">
        <w:rPr>
          <w:rFonts w:hint="eastAsia"/>
          <w:bCs/>
          <w:snapToGrid/>
          <w:szCs w:val="24"/>
          <w:lang w:val="fr-FR"/>
        </w:rPr>
        <w:t>的</w:t>
      </w:r>
      <w:r w:rsidRPr="006C6575">
        <w:rPr>
          <w:bCs/>
          <w:snapToGrid/>
          <w:szCs w:val="24"/>
          <w:lang w:val="fr-FR"/>
        </w:rPr>
        <w:t>享有的权利没有</w:t>
      </w:r>
      <w:r w:rsidRPr="006C6575">
        <w:rPr>
          <w:rFonts w:hint="eastAsia"/>
          <w:bCs/>
          <w:snapToGrid/>
          <w:szCs w:val="24"/>
          <w:lang w:val="fr-FR"/>
        </w:rPr>
        <w:t>施加</w:t>
      </w:r>
      <w:r w:rsidRPr="006C6575">
        <w:rPr>
          <w:bCs/>
          <w:snapToGrid/>
          <w:szCs w:val="24"/>
          <w:lang w:val="fr-FR"/>
        </w:rPr>
        <w:t>限制或</w:t>
      </w:r>
      <w:r w:rsidRPr="006C6575">
        <w:rPr>
          <w:rFonts w:hint="eastAsia"/>
          <w:bCs/>
          <w:snapToGrid/>
          <w:szCs w:val="24"/>
          <w:lang w:val="fr-FR"/>
        </w:rPr>
        <w:t>消减</w:t>
      </w:r>
      <w:r w:rsidRPr="006C6575">
        <w:rPr>
          <w:bCs/>
          <w:snapToGrid/>
          <w:szCs w:val="24"/>
          <w:lang w:val="fr-FR"/>
        </w:rPr>
        <w:t>。</w:t>
      </w:r>
      <w:r w:rsidRPr="006C6575">
        <w:rPr>
          <w:rFonts w:hint="eastAsia"/>
          <w:bCs/>
          <w:snapToGrid/>
          <w:szCs w:val="24"/>
          <w:lang w:val="fr-FR"/>
        </w:rPr>
        <w:t>宣布规定：</w:t>
      </w:r>
      <w:r w:rsidR="003E18B9">
        <w:rPr>
          <w:rFonts w:hint="eastAsia"/>
          <w:bCs/>
          <w:snapToGrid/>
          <w:szCs w:val="24"/>
          <w:lang w:val="fr-FR"/>
        </w:rPr>
        <w:t>“</w:t>
      </w:r>
      <w:r w:rsidRPr="006C6575">
        <w:rPr>
          <w:rFonts w:hint="eastAsia"/>
          <w:bCs/>
          <w:snapToGrid/>
          <w:szCs w:val="24"/>
          <w:lang w:val="fr-FR"/>
        </w:rPr>
        <w:t>实行</w:t>
      </w:r>
      <w:r w:rsidRPr="006C6575">
        <w:rPr>
          <w:bCs/>
          <w:snapToGrid/>
          <w:szCs w:val="24"/>
          <w:lang w:val="fr-FR"/>
        </w:rPr>
        <w:t>国家紧急情况，基本上是为了恢复公共秩序，保障人身和财产，并确保公共机构和服务</w:t>
      </w:r>
      <w:r w:rsidRPr="006C6575">
        <w:rPr>
          <w:rFonts w:hint="eastAsia"/>
          <w:bCs/>
          <w:snapToGrid/>
          <w:szCs w:val="24"/>
          <w:lang w:val="fr-FR"/>
        </w:rPr>
        <w:t>的</w:t>
      </w:r>
      <w:r w:rsidRPr="006C6575">
        <w:rPr>
          <w:bCs/>
          <w:snapToGrid/>
          <w:szCs w:val="24"/>
          <w:lang w:val="fr-FR"/>
        </w:rPr>
        <w:t>正常</w:t>
      </w:r>
      <w:r w:rsidRPr="006C6575">
        <w:rPr>
          <w:rFonts w:hint="eastAsia"/>
          <w:bCs/>
          <w:snapToGrid/>
          <w:szCs w:val="24"/>
          <w:lang w:val="fr-FR"/>
        </w:rPr>
        <w:t>运行</w:t>
      </w:r>
      <w:r w:rsidRPr="006C6575">
        <w:rPr>
          <w:bCs/>
          <w:snapToGrid/>
          <w:szCs w:val="24"/>
          <w:lang w:val="fr-FR"/>
        </w:rPr>
        <w:t>，不中断民主进程，继续保障基本权利和自由</w:t>
      </w:r>
      <w:r w:rsidRPr="006C6575">
        <w:rPr>
          <w:rFonts w:hint="eastAsia"/>
          <w:bCs/>
          <w:snapToGrid/>
          <w:szCs w:val="24"/>
          <w:lang w:val="fr-FR"/>
        </w:rPr>
        <w:t>的</w:t>
      </w:r>
      <w:r w:rsidRPr="006C6575">
        <w:rPr>
          <w:bCs/>
          <w:snapToGrid/>
          <w:szCs w:val="24"/>
          <w:lang w:val="fr-FR"/>
        </w:rPr>
        <w:t>行使</w:t>
      </w:r>
      <w:r w:rsidRPr="006C6575">
        <w:rPr>
          <w:rFonts w:hint="eastAsia"/>
          <w:bCs/>
          <w:snapToGrid/>
          <w:szCs w:val="24"/>
          <w:lang w:val="fr-FR"/>
        </w:rPr>
        <w:t>。</w:t>
      </w:r>
      <w:r w:rsidR="003E18B9">
        <w:rPr>
          <w:rFonts w:hint="eastAsia"/>
          <w:bCs/>
          <w:snapToGrid/>
          <w:szCs w:val="24"/>
          <w:lang w:val="fr-FR"/>
        </w:rPr>
        <w:t>”</w:t>
      </w:r>
      <w:r w:rsidRPr="006C6575">
        <w:rPr>
          <w:rFonts w:hint="eastAsia"/>
          <w:bCs/>
          <w:snapToGrid/>
          <w:szCs w:val="24"/>
          <w:lang w:val="fr-FR"/>
        </w:rPr>
        <w:t>总之，</w:t>
      </w:r>
      <w:r w:rsidRPr="006C6575">
        <w:rPr>
          <w:bCs/>
          <w:snapToGrid/>
          <w:szCs w:val="24"/>
          <w:lang w:val="fr-FR"/>
        </w:rPr>
        <w:t>阿尔及利亚充分利用现有宪</w:t>
      </w:r>
      <w:r w:rsidRPr="006C6575">
        <w:rPr>
          <w:rFonts w:hint="eastAsia"/>
          <w:bCs/>
          <w:snapToGrid/>
          <w:szCs w:val="24"/>
          <w:lang w:val="fr-FR"/>
        </w:rPr>
        <w:t>法</w:t>
      </w:r>
      <w:r w:rsidRPr="006C6575">
        <w:rPr>
          <w:bCs/>
          <w:snapToGrid/>
          <w:szCs w:val="24"/>
          <w:lang w:val="fr-FR"/>
        </w:rPr>
        <w:t>法律资源，没有</w:t>
      </w:r>
      <w:r w:rsidRPr="006C6575">
        <w:rPr>
          <w:rFonts w:hint="eastAsia"/>
          <w:bCs/>
          <w:snapToGrid/>
          <w:szCs w:val="24"/>
          <w:lang w:val="fr-FR"/>
        </w:rPr>
        <w:t>创建</w:t>
      </w:r>
      <w:r w:rsidRPr="006C6575">
        <w:rPr>
          <w:bCs/>
          <w:snapToGrid/>
          <w:szCs w:val="24"/>
          <w:lang w:val="fr-FR"/>
        </w:rPr>
        <w:t>任何判例例外。</w:t>
      </w:r>
    </w:p>
    <w:p w:rsidR="006C6575" w:rsidRPr="006C6575" w:rsidRDefault="006C6575" w:rsidP="004F50FD">
      <w:pPr>
        <w:ind w:firstLine="510"/>
        <w:rPr>
          <w:rFonts w:hint="eastAsia"/>
          <w:snapToGrid/>
          <w:szCs w:val="24"/>
        </w:rPr>
      </w:pPr>
      <w:r w:rsidRPr="006C6575">
        <w:rPr>
          <w:snapToGrid/>
          <w:szCs w:val="24"/>
        </w:rPr>
        <w:t>150.</w:t>
      </w:r>
      <w:r w:rsidR="004F50FD">
        <w:rPr>
          <w:rFonts w:hint="eastAsia"/>
          <w:snapToGrid/>
          <w:szCs w:val="24"/>
        </w:rPr>
        <w:t xml:space="preserve">  </w:t>
      </w:r>
      <w:r w:rsidRPr="006C6575">
        <w:rPr>
          <w:rFonts w:hint="eastAsia"/>
          <w:snapToGrid/>
          <w:szCs w:val="24"/>
        </w:rPr>
        <w:t>在实施中，</w:t>
      </w:r>
      <w:r w:rsidRPr="006C6575">
        <w:rPr>
          <w:bCs/>
          <w:snapToGrid/>
          <w:szCs w:val="24"/>
          <w:lang w:val="fr-FR"/>
        </w:rPr>
        <w:t>公共当局确保严格遵守危机严重性</w:t>
      </w:r>
      <w:r w:rsidRPr="006C6575">
        <w:rPr>
          <w:rFonts w:hint="eastAsia"/>
          <w:bCs/>
          <w:snapToGrid/>
          <w:szCs w:val="24"/>
          <w:lang w:val="fr-FR"/>
        </w:rPr>
        <w:t>与</w:t>
      </w:r>
      <w:r w:rsidRPr="006C6575">
        <w:rPr>
          <w:bCs/>
          <w:snapToGrid/>
          <w:szCs w:val="24"/>
          <w:lang w:val="fr-FR"/>
        </w:rPr>
        <w:t>所采取解决问题</w:t>
      </w:r>
      <w:r w:rsidRPr="006C6575">
        <w:rPr>
          <w:rFonts w:hint="eastAsia"/>
          <w:bCs/>
          <w:snapToGrid/>
          <w:szCs w:val="24"/>
          <w:lang w:val="fr-FR"/>
        </w:rPr>
        <w:t>的</w:t>
      </w:r>
      <w:r w:rsidRPr="006C6575">
        <w:rPr>
          <w:bCs/>
          <w:snapToGrid/>
          <w:szCs w:val="24"/>
          <w:lang w:val="fr-FR"/>
        </w:rPr>
        <w:t>措施相称性原则。采取措施的目的</w:t>
      </w:r>
      <w:r w:rsidRPr="006C6575">
        <w:rPr>
          <w:rFonts w:hint="eastAsia"/>
          <w:bCs/>
          <w:snapToGrid/>
          <w:szCs w:val="24"/>
          <w:lang w:val="fr-FR"/>
        </w:rPr>
        <w:t>，</w:t>
      </w:r>
      <w:r w:rsidRPr="006C6575">
        <w:rPr>
          <w:bCs/>
          <w:snapToGrid/>
          <w:szCs w:val="24"/>
          <w:lang w:val="fr-FR"/>
        </w:rPr>
        <w:t>是克服</w:t>
      </w:r>
      <w:r w:rsidRPr="006C6575">
        <w:rPr>
          <w:bCs/>
          <w:snapToGrid/>
          <w:szCs w:val="24"/>
          <w:lang w:val="fr-FR"/>
        </w:rPr>
        <w:t>1989</w:t>
      </w:r>
      <w:r w:rsidRPr="006C6575">
        <w:rPr>
          <w:bCs/>
          <w:snapToGrid/>
          <w:szCs w:val="24"/>
          <w:lang w:val="fr-FR"/>
        </w:rPr>
        <w:t>年</w:t>
      </w:r>
      <w:r w:rsidRPr="006C6575">
        <w:rPr>
          <w:rFonts w:hint="eastAsia"/>
          <w:bCs/>
          <w:snapToGrid/>
          <w:szCs w:val="24"/>
          <w:lang w:val="fr-FR"/>
        </w:rPr>
        <w:t>《</w:t>
      </w:r>
      <w:r w:rsidRPr="006C6575">
        <w:rPr>
          <w:bCs/>
          <w:snapToGrid/>
          <w:szCs w:val="24"/>
          <w:lang w:val="fr-FR"/>
        </w:rPr>
        <w:t>宪法</w:t>
      </w:r>
      <w:r w:rsidRPr="006C6575">
        <w:rPr>
          <w:rFonts w:hint="eastAsia"/>
          <w:bCs/>
          <w:snapToGrid/>
          <w:szCs w:val="24"/>
          <w:lang w:val="fr-FR"/>
        </w:rPr>
        <w:t>》</w:t>
      </w:r>
      <w:r w:rsidRPr="006C6575">
        <w:rPr>
          <w:bCs/>
          <w:snapToGrid/>
          <w:szCs w:val="24"/>
          <w:lang w:val="fr-FR"/>
        </w:rPr>
        <w:t>第</w:t>
      </w:r>
      <w:r w:rsidRPr="006C6575">
        <w:rPr>
          <w:bCs/>
          <w:snapToGrid/>
          <w:szCs w:val="24"/>
          <w:lang w:val="fr-FR"/>
        </w:rPr>
        <w:t>87</w:t>
      </w:r>
      <w:r w:rsidRPr="006C6575">
        <w:rPr>
          <w:bCs/>
          <w:snapToGrid/>
          <w:szCs w:val="24"/>
          <w:lang w:val="fr-FR"/>
        </w:rPr>
        <w:t>条</w:t>
      </w:r>
      <w:r w:rsidRPr="006C6575">
        <w:rPr>
          <w:rFonts w:hint="eastAsia"/>
          <w:bCs/>
          <w:snapToGrid/>
          <w:szCs w:val="24"/>
          <w:lang w:val="fr-FR"/>
        </w:rPr>
        <w:t>和</w:t>
      </w:r>
      <w:r w:rsidRPr="006C6575">
        <w:rPr>
          <w:bCs/>
          <w:snapToGrid/>
          <w:szCs w:val="24"/>
          <w:lang w:val="fr-FR"/>
        </w:rPr>
        <w:t>1996</w:t>
      </w:r>
      <w:r w:rsidRPr="006C6575">
        <w:rPr>
          <w:bCs/>
          <w:snapToGrid/>
          <w:szCs w:val="24"/>
          <w:lang w:val="fr-FR"/>
        </w:rPr>
        <w:t>年修</w:t>
      </w:r>
      <w:r w:rsidRPr="006C6575">
        <w:rPr>
          <w:rFonts w:hint="eastAsia"/>
          <w:bCs/>
          <w:snapToGrid/>
          <w:szCs w:val="24"/>
          <w:lang w:val="fr-FR"/>
        </w:rPr>
        <w:t>改</w:t>
      </w:r>
      <w:r w:rsidRPr="006C6575">
        <w:rPr>
          <w:bCs/>
          <w:snapToGrid/>
          <w:szCs w:val="24"/>
          <w:lang w:val="fr-FR"/>
        </w:rPr>
        <w:t>的</w:t>
      </w:r>
      <w:r w:rsidRPr="006C6575">
        <w:rPr>
          <w:rFonts w:hint="eastAsia"/>
          <w:bCs/>
          <w:snapToGrid/>
          <w:szCs w:val="24"/>
          <w:lang w:val="fr-FR"/>
        </w:rPr>
        <w:t>《</w:t>
      </w:r>
      <w:r w:rsidRPr="006C6575">
        <w:rPr>
          <w:bCs/>
          <w:snapToGrid/>
          <w:szCs w:val="24"/>
          <w:lang w:val="fr-FR"/>
        </w:rPr>
        <w:t>宪法</w:t>
      </w:r>
      <w:r w:rsidRPr="006C6575">
        <w:rPr>
          <w:rFonts w:hint="eastAsia"/>
          <w:bCs/>
          <w:snapToGrid/>
          <w:szCs w:val="24"/>
          <w:lang w:val="fr-FR"/>
        </w:rPr>
        <w:t>》</w:t>
      </w:r>
      <w:r w:rsidRPr="006C6575">
        <w:rPr>
          <w:bCs/>
          <w:snapToGrid/>
          <w:szCs w:val="24"/>
          <w:lang w:val="fr-FR"/>
        </w:rPr>
        <w:t>第</w:t>
      </w:r>
      <w:r w:rsidRPr="006C6575">
        <w:rPr>
          <w:bCs/>
          <w:snapToGrid/>
          <w:szCs w:val="24"/>
          <w:lang w:val="fr-FR"/>
        </w:rPr>
        <w:t>91</w:t>
      </w:r>
      <w:r w:rsidRPr="006C6575">
        <w:rPr>
          <w:bCs/>
          <w:snapToGrid/>
          <w:szCs w:val="24"/>
          <w:lang w:val="fr-FR"/>
        </w:rPr>
        <w:t>条所述的危险</w:t>
      </w:r>
      <w:r>
        <w:rPr>
          <w:bCs/>
          <w:snapToGrid/>
          <w:szCs w:val="24"/>
          <w:lang w:val="fr-FR"/>
        </w:rPr>
        <w:t>(</w:t>
      </w:r>
      <w:r w:rsidRPr="006C6575">
        <w:rPr>
          <w:bCs/>
          <w:snapToGrid/>
          <w:szCs w:val="24"/>
          <w:lang w:val="fr-FR"/>
        </w:rPr>
        <w:t>如一个政党领导人通过公开呼吁</w:t>
      </w:r>
      <w:r w:rsidRPr="006C6575">
        <w:rPr>
          <w:rFonts w:hint="eastAsia"/>
          <w:bCs/>
          <w:snapToGrid/>
          <w:szCs w:val="24"/>
          <w:lang w:val="fr-FR"/>
        </w:rPr>
        <w:t>不服从</w:t>
      </w:r>
      <w:r w:rsidRPr="006C6575">
        <w:rPr>
          <w:bCs/>
          <w:snapToGrid/>
          <w:szCs w:val="24"/>
          <w:lang w:val="fr-FR"/>
        </w:rPr>
        <w:t>安全部队</w:t>
      </w:r>
      <w:r w:rsidRPr="006C6575">
        <w:rPr>
          <w:rFonts w:hint="eastAsia"/>
          <w:bCs/>
          <w:snapToGrid/>
          <w:szCs w:val="24"/>
          <w:lang w:val="fr-FR"/>
        </w:rPr>
        <w:t>来</w:t>
      </w:r>
      <w:r w:rsidRPr="006C6575">
        <w:rPr>
          <w:bCs/>
          <w:snapToGrid/>
          <w:szCs w:val="24"/>
          <w:lang w:val="fr-FR"/>
        </w:rPr>
        <w:t>严重打击</w:t>
      </w:r>
      <w:r w:rsidRPr="006C6575">
        <w:rPr>
          <w:rFonts w:hint="eastAsia"/>
          <w:bCs/>
          <w:snapToGrid/>
          <w:szCs w:val="24"/>
          <w:lang w:val="fr-FR"/>
        </w:rPr>
        <w:t>国家</w:t>
      </w:r>
      <w:r w:rsidRPr="006C6575">
        <w:rPr>
          <w:bCs/>
          <w:snapToGrid/>
          <w:szCs w:val="24"/>
          <w:lang w:val="fr-FR"/>
        </w:rPr>
        <w:t>机构，或表示</w:t>
      </w:r>
      <w:r w:rsidRPr="006C6575">
        <w:rPr>
          <w:rFonts w:hint="eastAsia"/>
          <w:bCs/>
          <w:snapToGrid/>
          <w:szCs w:val="24"/>
          <w:lang w:val="fr-FR"/>
        </w:rPr>
        <w:t>要</w:t>
      </w:r>
      <w:r w:rsidRPr="006C6575">
        <w:rPr>
          <w:bCs/>
          <w:snapToGrid/>
          <w:szCs w:val="24"/>
          <w:lang w:val="fr-FR"/>
        </w:rPr>
        <w:t>解散警察部队</w:t>
      </w:r>
      <w:r w:rsidRPr="006C6575">
        <w:rPr>
          <w:rFonts w:hint="eastAsia"/>
          <w:bCs/>
          <w:snapToGrid/>
          <w:szCs w:val="24"/>
          <w:lang w:val="fr-FR"/>
        </w:rPr>
        <w:t>并以</w:t>
      </w:r>
      <w:r w:rsidR="003E18B9">
        <w:rPr>
          <w:rFonts w:hint="eastAsia"/>
          <w:bCs/>
          <w:snapToGrid/>
          <w:szCs w:val="24"/>
          <w:lang w:val="fr-FR"/>
        </w:rPr>
        <w:t>“</w:t>
      </w:r>
      <w:r w:rsidRPr="006C6575">
        <w:rPr>
          <w:rFonts w:hint="eastAsia"/>
          <w:bCs/>
          <w:snapToGrid/>
          <w:szCs w:val="24"/>
          <w:lang w:val="fr-FR"/>
        </w:rPr>
        <w:t>替代</w:t>
      </w:r>
      <w:r w:rsidRPr="006C6575">
        <w:rPr>
          <w:bCs/>
          <w:snapToGrid/>
          <w:szCs w:val="24"/>
          <w:lang w:val="fr-FR"/>
        </w:rPr>
        <w:t>队</w:t>
      </w:r>
      <w:r w:rsidR="003E18B9">
        <w:rPr>
          <w:rFonts w:hint="eastAsia"/>
          <w:bCs/>
          <w:snapToGrid/>
          <w:szCs w:val="24"/>
          <w:lang w:val="fr-FR"/>
        </w:rPr>
        <w:t>”</w:t>
      </w:r>
      <w:r w:rsidRPr="006C6575">
        <w:rPr>
          <w:rFonts w:hint="eastAsia"/>
          <w:bCs/>
          <w:snapToGrid/>
          <w:szCs w:val="24"/>
          <w:lang w:val="fr-FR"/>
        </w:rPr>
        <w:t>取而代之，</w:t>
      </w:r>
      <w:r w:rsidRPr="006C6575">
        <w:rPr>
          <w:bCs/>
          <w:snapToGrid/>
          <w:szCs w:val="24"/>
          <w:lang w:val="fr-FR"/>
        </w:rPr>
        <w:t>或武装袭击警察和军队，或者破坏国家机构和破坏公共财产</w:t>
      </w:r>
      <w:r>
        <w:rPr>
          <w:rFonts w:hint="eastAsia"/>
          <w:bCs/>
          <w:snapToGrid/>
          <w:szCs w:val="24"/>
          <w:lang w:val="fr-FR"/>
        </w:rPr>
        <w:t>)</w:t>
      </w:r>
      <w:r w:rsidRPr="006C6575">
        <w:rPr>
          <w:rFonts w:hint="eastAsia"/>
          <w:bCs/>
          <w:snapToGrid/>
          <w:szCs w:val="24"/>
          <w:lang w:val="fr-FR"/>
        </w:rPr>
        <w:t>。</w:t>
      </w:r>
    </w:p>
    <w:p w:rsidR="006C6575" w:rsidRPr="006C6575" w:rsidRDefault="006C6575" w:rsidP="00F10E59">
      <w:pPr>
        <w:ind w:firstLine="510"/>
        <w:rPr>
          <w:snapToGrid/>
          <w:szCs w:val="24"/>
        </w:rPr>
      </w:pPr>
      <w:r w:rsidRPr="006C6575">
        <w:rPr>
          <w:snapToGrid/>
          <w:szCs w:val="24"/>
        </w:rPr>
        <w:t>151.</w:t>
      </w:r>
      <w:r w:rsidR="00F10E59">
        <w:rPr>
          <w:rFonts w:hint="eastAsia"/>
          <w:snapToGrid/>
          <w:szCs w:val="24"/>
        </w:rPr>
        <w:t xml:space="preserve">  </w:t>
      </w:r>
      <w:r w:rsidRPr="006C6575">
        <w:rPr>
          <w:bCs/>
          <w:snapToGrid/>
          <w:szCs w:val="24"/>
          <w:lang w:val="fr-FR"/>
        </w:rPr>
        <w:t>如果</w:t>
      </w:r>
      <w:r w:rsidRPr="006C6575">
        <w:rPr>
          <w:rFonts w:hint="eastAsia"/>
          <w:bCs/>
          <w:snapToGrid/>
          <w:szCs w:val="24"/>
          <w:lang w:val="fr-FR"/>
        </w:rPr>
        <w:t>把</w:t>
      </w:r>
      <w:r w:rsidRPr="006C6575">
        <w:rPr>
          <w:bCs/>
          <w:snapToGrid/>
          <w:szCs w:val="24"/>
          <w:lang w:val="fr-FR"/>
        </w:rPr>
        <w:t>今天仍然有效的措施与</w:t>
      </w:r>
      <w:r w:rsidRPr="006C6575">
        <w:rPr>
          <w:rFonts w:hint="eastAsia"/>
          <w:bCs/>
          <w:snapToGrid/>
          <w:szCs w:val="24"/>
          <w:lang w:val="fr-FR"/>
        </w:rPr>
        <w:t>在</w:t>
      </w:r>
      <w:r w:rsidRPr="006C6575">
        <w:rPr>
          <w:bCs/>
          <w:snapToGrid/>
          <w:szCs w:val="24"/>
          <w:lang w:val="fr-FR"/>
        </w:rPr>
        <w:t>紧急和必要情况下决定</w:t>
      </w:r>
      <w:r w:rsidRPr="006C6575">
        <w:rPr>
          <w:rFonts w:hint="eastAsia"/>
          <w:bCs/>
          <w:snapToGrid/>
          <w:szCs w:val="24"/>
          <w:lang w:val="fr-FR"/>
        </w:rPr>
        <w:t>采取</w:t>
      </w:r>
      <w:r w:rsidRPr="006C6575">
        <w:rPr>
          <w:bCs/>
          <w:snapToGrid/>
          <w:szCs w:val="24"/>
          <w:lang w:val="fr-FR"/>
        </w:rPr>
        <w:t>的</w:t>
      </w:r>
      <w:r w:rsidRPr="006C6575">
        <w:rPr>
          <w:rFonts w:hint="eastAsia"/>
          <w:bCs/>
          <w:snapToGrid/>
          <w:szCs w:val="24"/>
          <w:lang w:val="fr-FR"/>
        </w:rPr>
        <w:t>措施相</w:t>
      </w:r>
      <w:r w:rsidRPr="006C6575">
        <w:rPr>
          <w:bCs/>
          <w:snapToGrid/>
          <w:szCs w:val="24"/>
          <w:lang w:val="fr-FR"/>
        </w:rPr>
        <w:t>比较，显然大多数早先</w:t>
      </w:r>
      <w:r w:rsidRPr="006C6575">
        <w:rPr>
          <w:rFonts w:hint="eastAsia"/>
          <w:bCs/>
          <w:snapToGrid/>
          <w:szCs w:val="24"/>
          <w:lang w:val="fr-FR"/>
        </w:rPr>
        <w:t>采取</w:t>
      </w:r>
      <w:r w:rsidRPr="006C6575">
        <w:rPr>
          <w:bCs/>
          <w:snapToGrid/>
          <w:szCs w:val="24"/>
          <w:lang w:val="fr-FR"/>
        </w:rPr>
        <w:t>的措施现已</w:t>
      </w:r>
      <w:r w:rsidRPr="006C6575">
        <w:rPr>
          <w:rFonts w:hint="eastAsia"/>
          <w:bCs/>
          <w:snapToGrid/>
          <w:szCs w:val="24"/>
          <w:lang w:val="fr-FR"/>
        </w:rPr>
        <w:t>撤销</w:t>
      </w:r>
      <w:r w:rsidRPr="006C6575">
        <w:rPr>
          <w:bCs/>
          <w:snapToGrid/>
          <w:szCs w:val="24"/>
          <w:lang w:val="fr-FR"/>
        </w:rPr>
        <w:t>。换言之，紧急状况作为一个法律措施不再危及个人和集体自由</w:t>
      </w:r>
      <w:r w:rsidRPr="006C6575">
        <w:rPr>
          <w:rFonts w:hint="eastAsia"/>
          <w:bCs/>
          <w:snapToGrid/>
          <w:szCs w:val="24"/>
          <w:lang w:val="fr-FR"/>
        </w:rPr>
        <w:t>的</w:t>
      </w:r>
      <w:r w:rsidRPr="006C6575">
        <w:rPr>
          <w:bCs/>
          <w:snapToGrid/>
          <w:szCs w:val="24"/>
          <w:lang w:val="fr-FR"/>
        </w:rPr>
        <w:t>行使，目前</w:t>
      </w:r>
      <w:r w:rsidRPr="006C6575">
        <w:rPr>
          <w:rFonts w:hint="eastAsia"/>
          <w:bCs/>
          <w:snapToGrid/>
          <w:szCs w:val="24"/>
          <w:lang w:val="fr-FR"/>
        </w:rPr>
        <w:t>由关于</w:t>
      </w:r>
      <w:r w:rsidRPr="006C6575">
        <w:rPr>
          <w:bCs/>
          <w:snapToGrid/>
          <w:szCs w:val="24"/>
          <w:lang w:val="fr-FR"/>
        </w:rPr>
        <w:t>处理具体问题</w:t>
      </w:r>
      <w:r w:rsidRPr="006C6575">
        <w:rPr>
          <w:rFonts w:hint="eastAsia"/>
          <w:bCs/>
          <w:snapToGrid/>
          <w:szCs w:val="24"/>
          <w:lang w:val="fr-FR"/>
        </w:rPr>
        <w:t>的</w:t>
      </w:r>
      <w:r w:rsidRPr="006C6575">
        <w:rPr>
          <w:bCs/>
          <w:snapToGrid/>
          <w:szCs w:val="24"/>
          <w:lang w:val="fr-FR"/>
        </w:rPr>
        <w:t>法律和规章管辖个人和集体自由</w:t>
      </w:r>
      <w:r>
        <w:rPr>
          <w:rFonts w:hint="eastAsia"/>
          <w:bCs/>
          <w:snapToGrid/>
          <w:szCs w:val="24"/>
          <w:lang w:val="fr-FR"/>
        </w:rPr>
        <w:t>，</w:t>
      </w:r>
      <w:r w:rsidRPr="006C6575">
        <w:rPr>
          <w:rFonts w:hint="eastAsia"/>
          <w:bCs/>
          <w:snapToGrid/>
          <w:szCs w:val="24"/>
          <w:lang w:val="fr-FR"/>
        </w:rPr>
        <w:t xml:space="preserve"> </w:t>
      </w:r>
      <w:r w:rsidRPr="006C6575">
        <w:rPr>
          <w:rFonts w:hint="eastAsia"/>
          <w:bCs/>
          <w:snapToGrid/>
          <w:szCs w:val="24"/>
          <w:lang w:val="fr-FR"/>
        </w:rPr>
        <w:t>譬如</w:t>
      </w:r>
      <w:r w:rsidRPr="006C6575">
        <w:rPr>
          <w:bCs/>
          <w:snapToGrid/>
          <w:szCs w:val="24"/>
          <w:lang w:val="fr-FR"/>
        </w:rPr>
        <w:t>公众集会和示威游行</w:t>
      </w:r>
      <w:r w:rsidRPr="006C6575">
        <w:rPr>
          <w:rFonts w:hint="eastAsia"/>
          <w:bCs/>
          <w:snapToGrid/>
          <w:szCs w:val="24"/>
          <w:lang w:val="fr-FR"/>
        </w:rPr>
        <w:t>，或者</w:t>
      </w:r>
      <w:r w:rsidRPr="006C6575">
        <w:rPr>
          <w:bCs/>
          <w:snapToGrid/>
          <w:szCs w:val="24"/>
          <w:lang w:val="fr-FR"/>
        </w:rPr>
        <w:t>政党活动和协会活动</w:t>
      </w:r>
      <w:r w:rsidRPr="006C6575">
        <w:rPr>
          <w:rFonts w:hint="eastAsia"/>
          <w:bCs/>
          <w:snapToGrid/>
          <w:szCs w:val="24"/>
          <w:lang w:val="fr-FR"/>
        </w:rPr>
        <w:t>，</w:t>
      </w:r>
      <w:r w:rsidRPr="006C6575">
        <w:rPr>
          <w:bCs/>
          <w:snapToGrid/>
          <w:szCs w:val="24"/>
          <w:lang w:val="fr-FR"/>
        </w:rPr>
        <w:t>仅举几例。</w:t>
      </w:r>
    </w:p>
    <w:p w:rsidR="006C6575" w:rsidRPr="006C6575" w:rsidRDefault="006C6575" w:rsidP="00F10E59">
      <w:pPr>
        <w:spacing w:after="320"/>
        <w:ind w:firstLine="510"/>
        <w:rPr>
          <w:snapToGrid/>
          <w:szCs w:val="24"/>
        </w:rPr>
      </w:pPr>
      <w:r w:rsidRPr="006C6575">
        <w:rPr>
          <w:snapToGrid/>
          <w:szCs w:val="24"/>
        </w:rPr>
        <w:t>152</w:t>
      </w:r>
      <w:r w:rsidR="00F10E59">
        <w:rPr>
          <w:rFonts w:hint="eastAsia"/>
          <w:snapToGrid/>
          <w:szCs w:val="24"/>
        </w:rPr>
        <w:t xml:space="preserve">.  </w:t>
      </w:r>
      <w:r w:rsidRPr="006C6575">
        <w:rPr>
          <w:rFonts w:hint="eastAsia"/>
          <w:bCs/>
          <w:snapToGrid/>
          <w:szCs w:val="24"/>
          <w:lang w:val="fr-FR"/>
        </w:rPr>
        <w:t>继续保持</w:t>
      </w:r>
      <w:r w:rsidRPr="006C6575">
        <w:rPr>
          <w:bCs/>
          <w:snapToGrid/>
          <w:szCs w:val="24"/>
          <w:lang w:val="fr-FR"/>
        </w:rPr>
        <w:t>国家紧急状态</w:t>
      </w:r>
      <w:r w:rsidRPr="006C6575">
        <w:rPr>
          <w:rFonts w:hint="eastAsia"/>
          <w:bCs/>
          <w:snapToGrid/>
          <w:szCs w:val="24"/>
          <w:lang w:val="fr-FR"/>
        </w:rPr>
        <w:t>，</w:t>
      </w:r>
      <w:r w:rsidRPr="006C6575">
        <w:rPr>
          <w:bCs/>
          <w:snapToGrid/>
          <w:szCs w:val="24"/>
          <w:lang w:val="fr-FR"/>
        </w:rPr>
        <w:t>只是为了确保安全</w:t>
      </w:r>
      <w:r w:rsidRPr="006C6575">
        <w:rPr>
          <w:rFonts w:hint="eastAsia"/>
          <w:bCs/>
          <w:snapToGrid/>
          <w:szCs w:val="24"/>
          <w:lang w:val="fr-FR"/>
        </w:rPr>
        <w:t>部队</w:t>
      </w:r>
      <w:r w:rsidRPr="006C6575">
        <w:rPr>
          <w:bCs/>
          <w:snapToGrid/>
          <w:szCs w:val="24"/>
          <w:lang w:val="fr-FR"/>
        </w:rPr>
        <w:t>之间的</w:t>
      </w:r>
      <w:r w:rsidRPr="006C6575">
        <w:rPr>
          <w:rFonts w:hint="eastAsia"/>
          <w:bCs/>
          <w:snapToGrid/>
          <w:szCs w:val="24"/>
          <w:lang w:val="fr-FR"/>
        </w:rPr>
        <w:t>良好</w:t>
      </w:r>
      <w:r w:rsidRPr="006C6575">
        <w:rPr>
          <w:bCs/>
          <w:snapToGrid/>
          <w:szCs w:val="24"/>
          <w:lang w:val="fr-FR"/>
        </w:rPr>
        <w:t>协调，以消除剩余的</w:t>
      </w:r>
      <w:r w:rsidRPr="006C6575">
        <w:rPr>
          <w:rFonts w:hint="eastAsia"/>
          <w:bCs/>
          <w:snapToGrid/>
          <w:szCs w:val="24"/>
          <w:lang w:val="fr-FR"/>
        </w:rPr>
        <w:t>由</w:t>
      </w:r>
      <w:r w:rsidRPr="006C6575">
        <w:rPr>
          <w:bCs/>
          <w:snapToGrid/>
          <w:szCs w:val="24"/>
          <w:lang w:val="fr-FR"/>
        </w:rPr>
        <w:t>恐怖</w:t>
      </w:r>
      <w:r w:rsidRPr="006C6575">
        <w:rPr>
          <w:rFonts w:hint="eastAsia"/>
          <w:bCs/>
          <w:snapToGrid/>
          <w:szCs w:val="24"/>
          <w:lang w:val="fr-FR"/>
        </w:rPr>
        <w:t>团伙</w:t>
      </w:r>
      <w:r w:rsidRPr="006C6575">
        <w:rPr>
          <w:bCs/>
          <w:snapToGrid/>
          <w:szCs w:val="24"/>
          <w:lang w:val="fr-FR"/>
        </w:rPr>
        <w:t>维持的不安全</w:t>
      </w:r>
      <w:r w:rsidRPr="006C6575">
        <w:rPr>
          <w:rFonts w:hint="eastAsia"/>
          <w:bCs/>
          <w:snapToGrid/>
          <w:szCs w:val="24"/>
          <w:lang w:val="fr-FR"/>
        </w:rPr>
        <w:t>地段</w:t>
      </w:r>
      <w:r w:rsidRPr="006C6575">
        <w:rPr>
          <w:bCs/>
          <w:snapToGrid/>
          <w:szCs w:val="24"/>
          <w:lang w:val="fr-FR"/>
        </w:rPr>
        <w:t>，</w:t>
      </w:r>
      <w:r w:rsidRPr="006C6575">
        <w:rPr>
          <w:rFonts w:hint="eastAsia"/>
          <w:bCs/>
          <w:snapToGrid/>
          <w:szCs w:val="24"/>
          <w:lang w:val="fr-FR"/>
        </w:rPr>
        <w:t>这些</w:t>
      </w:r>
      <w:r w:rsidRPr="006C6575">
        <w:rPr>
          <w:bCs/>
          <w:snapToGrid/>
          <w:szCs w:val="24"/>
          <w:lang w:val="fr-FR"/>
        </w:rPr>
        <w:t>恐怖</w:t>
      </w:r>
      <w:r w:rsidRPr="006C6575">
        <w:rPr>
          <w:rFonts w:hint="eastAsia"/>
          <w:bCs/>
          <w:snapToGrid/>
          <w:szCs w:val="24"/>
          <w:lang w:val="fr-FR"/>
        </w:rPr>
        <w:t>团伙致力于</w:t>
      </w:r>
      <w:r w:rsidRPr="006C6575">
        <w:rPr>
          <w:bCs/>
          <w:snapToGrid/>
          <w:szCs w:val="24"/>
          <w:lang w:val="fr-FR"/>
        </w:rPr>
        <w:t>使用暴力</w:t>
      </w:r>
      <w:r w:rsidRPr="006C6575">
        <w:rPr>
          <w:rFonts w:hint="eastAsia"/>
          <w:bCs/>
          <w:snapToGrid/>
          <w:szCs w:val="24"/>
          <w:lang w:val="fr-FR"/>
        </w:rPr>
        <w:t>对</w:t>
      </w:r>
      <w:r w:rsidRPr="006C6575">
        <w:rPr>
          <w:bCs/>
          <w:snapToGrid/>
          <w:szCs w:val="24"/>
          <w:lang w:val="fr-FR"/>
        </w:rPr>
        <w:t>人类生命和个人和集体财产</w:t>
      </w:r>
      <w:r w:rsidRPr="006C6575">
        <w:rPr>
          <w:rFonts w:hint="eastAsia"/>
          <w:bCs/>
          <w:snapToGrid/>
          <w:szCs w:val="24"/>
          <w:lang w:val="fr-FR"/>
        </w:rPr>
        <w:t>进行袭击。</w:t>
      </w:r>
      <w:r w:rsidRPr="006C6575">
        <w:rPr>
          <w:bCs/>
          <w:snapToGrid/>
          <w:szCs w:val="24"/>
          <w:lang w:val="fr-FR"/>
        </w:rPr>
        <w:t>只有在阿尔及利亚当局</w:t>
      </w:r>
      <w:r w:rsidRPr="006C6575">
        <w:rPr>
          <w:rFonts w:hint="eastAsia"/>
          <w:bCs/>
          <w:snapToGrid/>
          <w:szCs w:val="24"/>
          <w:lang w:val="fr-FR"/>
        </w:rPr>
        <w:t>相信最初</w:t>
      </w:r>
      <w:r w:rsidRPr="006C6575">
        <w:rPr>
          <w:bCs/>
          <w:snapToGrid/>
          <w:szCs w:val="24"/>
          <w:lang w:val="fr-FR"/>
        </w:rPr>
        <w:t>引起紧急状态的条件完全消失了</w:t>
      </w:r>
      <w:r w:rsidRPr="006C6575">
        <w:rPr>
          <w:rFonts w:hint="eastAsia"/>
          <w:bCs/>
          <w:snapToGrid/>
          <w:szCs w:val="24"/>
          <w:lang w:val="fr-FR"/>
        </w:rPr>
        <w:t>，才会</w:t>
      </w:r>
      <w:r w:rsidRPr="006C6575">
        <w:rPr>
          <w:bCs/>
          <w:snapToGrid/>
          <w:szCs w:val="24"/>
          <w:lang w:val="fr-FR"/>
        </w:rPr>
        <w:t>取消紧急状态。</w:t>
      </w:r>
    </w:p>
    <w:p w:rsidR="006C6575" w:rsidRPr="009148A6" w:rsidRDefault="006C6575" w:rsidP="00F10E59">
      <w:pPr>
        <w:pStyle w:val="Heading3"/>
        <w:rPr>
          <w:rFonts w:ascii="Time New Roman" w:eastAsia="SimHei" w:hAnsi="Time New Roman" w:hint="eastAsia"/>
          <w:u w:val="none"/>
          <w:lang w:val="en-GB"/>
        </w:rPr>
      </w:pPr>
      <w:r w:rsidRPr="009148A6">
        <w:rPr>
          <w:rFonts w:ascii="Time New Roman" w:eastAsia="SimHei" w:hAnsi="Time New Roman" w:hint="eastAsia"/>
          <w:u w:val="none"/>
          <w:lang w:val="en-GB"/>
        </w:rPr>
        <w:t>第</w:t>
      </w:r>
      <w:r w:rsidRPr="009148A6">
        <w:rPr>
          <w:rFonts w:ascii="Time New Roman" w:eastAsia="SimHei" w:hAnsi="Time New Roman" w:hint="eastAsia"/>
          <w:b/>
          <w:u w:val="none"/>
          <w:lang w:val="en-GB"/>
        </w:rPr>
        <w:t>6</w:t>
      </w:r>
      <w:r w:rsidRPr="009148A6">
        <w:rPr>
          <w:rFonts w:ascii="Time New Roman" w:eastAsia="SimHei" w:hAnsi="Time New Roman" w:hint="eastAsia"/>
          <w:u w:val="none"/>
          <w:lang w:val="en-GB"/>
        </w:rPr>
        <w:t>条</w:t>
      </w:r>
      <w:r w:rsidRPr="009148A6">
        <w:rPr>
          <w:rFonts w:ascii="Time New Roman" w:eastAsia="SimHei" w:hAnsi="Time New Roman"/>
          <w:u w:val="none"/>
          <w:lang w:val="en-GB"/>
        </w:rPr>
        <w:t>：工作权</w:t>
      </w:r>
      <w:r w:rsidRPr="009148A6">
        <w:rPr>
          <w:rFonts w:ascii="Time New Roman" w:eastAsia="SimHei" w:hAnsi="Time New Roman" w:hint="eastAsia"/>
          <w:u w:val="none"/>
          <w:lang w:val="en-GB"/>
        </w:rPr>
        <w:t>利</w:t>
      </w:r>
    </w:p>
    <w:p w:rsidR="006C6575" w:rsidRPr="006C6575" w:rsidRDefault="006C6575" w:rsidP="00F10E59">
      <w:pPr>
        <w:ind w:firstLine="510"/>
        <w:rPr>
          <w:snapToGrid/>
          <w:szCs w:val="24"/>
          <w:lang w:val="fr-FR"/>
        </w:rPr>
      </w:pPr>
      <w:r w:rsidRPr="006C6575">
        <w:rPr>
          <w:rFonts w:hint="eastAsia"/>
          <w:snapToGrid/>
          <w:szCs w:val="24"/>
          <w:lang w:val="fr-FR"/>
        </w:rPr>
        <w:t xml:space="preserve">153. </w:t>
      </w:r>
      <w:r w:rsidR="00F10E59">
        <w:rPr>
          <w:rFonts w:hint="eastAsia"/>
          <w:snapToGrid/>
          <w:szCs w:val="24"/>
          <w:lang w:val="fr-FR"/>
        </w:rPr>
        <w:t xml:space="preserve"> </w:t>
      </w:r>
      <w:r w:rsidRPr="006C6575">
        <w:rPr>
          <w:snapToGrid/>
          <w:szCs w:val="24"/>
          <w:lang w:val="fr-FR"/>
        </w:rPr>
        <w:t>阿尔及利亚独立以来</w:t>
      </w:r>
      <w:r w:rsidRPr="006C6575">
        <w:rPr>
          <w:rFonts w:hint="eastAsia"/>
          <w:snapToGrid/>
          <w:szCs w:val="24"/>
          <w:lang w:val="fr-FR"/>
        </w:rPr>
        <w:t>的</w:t>
      </w:r>
      <w:r w:rsidRPr="006C6575">
        <w:rPr>
          <w:snapToGrid/>
          <w:szCs w:val="24"/>
          <w:lang w:val="fr-FR"/>
        </w:rPr>
        <w:t>所有</w:t>
      </w:r>
      <w:r w:rsidRPr="006C6575">
        <w:rPr>
          <w:rFonts w:hint="eastAsia"/>
          <w:snapToGrid/>
          <w:szCs w:val="24"/>
          <w:lang w:val="fr-FR"/>
        </w:rPr>
        <w:t>《</w:t>
      </w:r>
      <w:r w:rsidRPr="006C6575">
        <w:rPr>
          <w:snapToGrid/>
          <w:szCs w:val="24"/>
          <w:lang w:val="fr-FR"/>
        </w:rPr>
        <w:t>宪法</w:t>
      </w:r>
      <w:r w:rsidRPr="006C6575">
        <w:rPr>
          <w:rFonts w:hint="eastAsia"/>
          <w:snapToGrid/>
          <w:szCs w:val="24"/>
          <w:lang w:val="fr-FR"/>
        </w:rPr>
        <w:t>》均承认</w:t>
      </w:r>
      <w:r w:rsidRPr="006C6575">
        <w:rPr>
          <w:snapToGrid/>
          <w:szCs w:val="24"/>
          <w:lang w:val="fr-FR"/>
        </w:rPr>
        <w:t>工作权。</w:t>
      </w:r>
      <w:r w:rsidRPr="006C6575">
        <w:rPr>
          <w:rFonts w:hint="eastAsia"/>
          <w:snapToGrid/>
          <w:szCs w:val="24"/>
          <w:lang w:val="fr-FR"/>
        </w:rPr>
        <w:t>正如</w:t>
      </w:r>
      <w:smartTag w:uri="urn:schemas-microsoft-com:office:smarttags" w:element="chsdate">
        <w:smartTagPr>
          <w:attr w:name="IsROCDate" w:val="False"/>
          <w:attr w:name="IsLunarDate" w:val="False"/>
          <w:attr w:name="Day" w:val="28"/>
          <w:attr w:name="Month" w:val="11"/>
          <w:attr w:name="Year" w:val="1996"/>
        </w:smartTagPr>
        <w:r w:rsidRPr="006C6575">
          <w:rPr>
            <w:snapToGrid/>
            <w:szCs w:val="24"/>
            <w:lang w:val="fr-FR"/>
          </w:rPr>
          <w:t>1996</w:t>
        </w:r>
        <w:r w:rsidRPr="006C6575">
          <w:rPr>
            <w:snapToGrid/>
            <w:szCs w:val="24"/>
            <w:lang w:val="fr-FR"/>
          </w:rPr>
          <w:t>年</w:t>
        </w:r>
        <w:r w:rsidRPr="006C6575">
          <w:rPr>
            <w:snapToGrid/>
            <w:szCs w:val="24"/>
            <w:lang w:val="fr-FR"/>
          </w:rPr>
          <w:t>11</w:t>
        </w:r>
        <w:r w:rsidRPr="006C6575">
          <w:rPr>
            <w:snapToGrid/>
            <w:szCs w:val="24"/>
            <w:lang w:val="fr-FR"/>
          </w:rPr>
          <w:t>月</w:t>
        </w:r>
        <w:r w:rsidRPr="006C6575">
          <w:rPr>
            <w:snapToGrid/>
            <w:szCs w:val="24"/>
            <w:lang w:val="fr-FR"/>
          </w:rPr>
          <w:t>28</w:t>
        </w:r>
        <w:r w:rsidRPr="006C6575">
          <w:rPr>
            <w:snapToGrid/>
            <w:szCs w:val="24"/>
            <w:lang w:val="fr-FR"/>
          </w:rPr>
          <w:t>日</w:t>
        </w:r>
      </w:smartTag>
      <w:r w:rsidRPr="006C6575">
        <w:rPr>
          <w:rFonts w:hint="eastAsia"/>
          <w:snapToGrid/>
          <w:szCs w:val="24"/>
          <w:lang w:val="fr-FR"/>
        </w:rPr>
        <w:t>《</w:t>
      </w:r>
      <w:r w:rsidRPr="006C6575">
        <w:rPr>
          <w:snapToGrid/>
          <w:szCs w:val="24"/>
          <w:lang w:val="fr-FR"/>
        </w:rPr>
        <w:t>组织法</w:t>
      </w:r>
      <w:r w:rsidRPr="006C6575">
        <w:rPr>
          <w:rFonts w:hint="eastAsia"/>
          <w:snapToGrid/>
          <w:szCs w:val="24"/>
          <w:lang w:val="fr-FR"/>
        </w:rPr>
        <w:t>》</w:t>
      </w:r>
      <w:r>
        <w:rPr>
          <w:snapToGrid/>
          <w:szCs w:val="24"/>
          <w:lang w:val="fr-FR"/>
        </w:rPr>
        <w:t>(</w:t>
      </w:r>
      <w:r w:rsidRPr="006C6575">
        <w:rPr>
          <w:snapToGrid/>
          <w:szCs w:val="24"/>
          <w:lang w:val="fr-FR"/>
        </w:rPr>
        <w:t>第</w:t>
      </w:r>
      <w:r w:rsidRPr="006C6575">
        <w:rPr>
          <w:snapToGrid/>
          <w:szCs w:val="24"/>
          <w:lang w:val="fr-FR"/>
        </w:rPr>
        <w:t>55</w:t>
      </w:r>
      <w:r w:rsidRPr="006C6575">
        <w:rPr>
          <w:snapToGrid/>
          <w:szCs w:val="24"/>
          <w:lang w:val="fr-FR"/>
        </w:rPr>
        <w:t>条</w:t>
      </w:r>
      <w:r>
        <w:rPr>
          <w:snapToGrid/>
          <w:szCs w:val="24"/>
          <w:lang w:val="fr-FR"/>
        </w:rPr>
        <w:t>)</w:t>
      </w:r>
      <w:r w:rsidRPr="006C6575">
        <w:rPr>
          <w:rFonts w:hint="eastAsia"/>
          <w:snapToGrid/>
          <w:szCs w:val="24"/>
          <w:lang w:val="fr-FR"/>
        </w:rPr>
        <w:t>所规定的：</w:t>
      </w:r>
      <w:r w:rsidR="003E18B9">
        <w:rPr>
          <w:rFonts w:hint="eastAsia"/>
          <w:snapToGrid/>
          <w:szCs w:val="24"/>
          <w:lang w:val="fr-FR"/>
        </w:rPr>
        <w:t>“</w:t>
      </w:r>
      <w:r w:rsidRPr="006C6575">
        <w:rPr>
          <w:snapToGrid/>
          <w:szCs w:val="24"/>
          <w:lang w:val="fr-FR"/>
        </w:rPr>
        <w:t>所有公民</w:t>
      </w:r>
      <w:r w:rsidRPr="006C6575">
        <w:rPr>
          <w:rFonts w:hint="eastAsia"/>
          <w:snapToGrid/>
          <w:szCs w:val="24"/>
          <w:lang w:val="fr-FR"/>
        </w:rPr>
        <w:t>均</w:t>
      </w:r>
      <w:r w:rsidRPr="006C6575">
        <w:rPr>
          <w:snapToGrid/>
          <w:szCs w:val="24"/>
          <w:lang w:val="fr-FR"/>
        </w:rPr>
        <w:t>有工作权</w:t>
      </w:r>
      <w:r w:rsidR="003E18B9">
        <w:rPr>
          <w:rFonts w:hint="eastAsia"/>
          <w:snapToGrid/>
          <w:szCs w:val="24"/>
          <w:lang w:val="fr-FR"/>
        </w:rPr>
        <w:t>”</w:t>
      </w:r>
      <w:r w:rsidRPr="006C6575">
        <w:rPr>
          <w:snapToGrid/>
          <w:szCs w:val="24"/>
          <w:lang w:val="fr-FR"/>
        </w:rPr>
        <w:t>。</w:t>
      </w:r>
    </w:p>
    <w:p w:rsidR="006C6575" w:rsidRPr="006C6575" w:rsidRDefault="006C6575" w:rsidP="00F10E59">
      <w:pPr>
        <w:ind w:firstLine="510"/>
        <w:rPr>
          <w:rFonts w:hint="eastAsia"/>
          <w:snapToGrid/>
          <w:szCs w:val="24"/>
          <w:lang w:val="fr-FR"/>
        </w:rPr>
      </w:pPr>
      <w:r w:rsidRPr="006C6575">
        <w:rPr>
          <w:rFonts w:hint="eastAsia"/>
          <w:snapToGrid/>
          <w:szCs w:val="24"/>
          <w:lang w:val="fr-FR"/>
        </w:rPr>
        <w:t>154.</w:t>
      </w:r>
      <w:r w:rsidR="00F10E59">
        <w:rPr>
          <w:rFonts w:hint="eastAsia"/>
          <w:snapToGrid/>
          <w:szCs w:val="24"/>
          <w:lang w:val="fr-FR"/>
        </w:rPr>
        <w:t xml:space="preserve">  </w:t>
      </w:r>
      <w:r w:rsidRPr="006C6575">
        <w:rPr>
          <w:snapToGrid/>
          <w:szCs w:val="24"/>
          <w:lang w:val="fr-FR"/>
        </w:rPr>
        <w:t>可以指出，</w:t>
      </w:r>
      <w:r w:rsidRPr="006C6575">
        <w:rPr>
          <w:rFonts w:hint="eastAsia"/>
          <w:snapToGrid/>
          <w:szCs w:val="24"/>
          <w:lang w:val="fr-FR"/>
        </w:rPr>
        <w:t>随着</w:t>
      </w:r>
      <w:r w:rsidRPr="006C6575">
        <w:rPr>
          <w:snapToGrid/>
          <w:szCs w:val="24"/>
          <w:lang w:val="fr-FR"/>
        </w:rPr>
        <w:t>结构调整方案</w:t>
      </w:r>
      <w:r w:rsidRPr="006C6575">
        <w:rPr>
          <w:rFonts w:hint="eastAsia"/>
          <w:snapToGrid/>
          <w:szCs w:val="24"/>
          <w:lang w:val="fr-FR"/>
        </w:rPr>
        <w:t>的实施、</w:t>
      </w:r>
      <w:r w:rsidRPr="006C6575">
        <w:rPr>
          <w:snapToGrid/>
          <w:szCs w:val="24"/>
          <w:lang w:val="fr-FR"/>
        </w:rPr>
        <w:t>企业逐步现代化</w:t>
      </w:r>
      <w:r w:rsidRPr="006C6575">
        <w:rPr>
          <w:rFonts w:hint="eastAsia"/>
          <w:snapToGrid/>
          <w:szCs w:val="24"/>
          <w:lang w:val="fr-FR"/>
        </w:rPr>
        <w:t>及</w:t>
      </w:r>
      <w:r w:rsidRPr="006C6575">
        <w:rPr>
          <w:snapToGrid/>
          <w:szCs w:val="24"/>
          <w:lang w:val="fr-FR"/>
        </w:rPr>
        <w:t>一些企业私有化，阿尔及利亚经济开始恢复增长，这</w:t>
      </w:r>
      <w:r w:rsidRPr="006C6575">
        <w:rPr>
          <w:rFonts w:hint="eastAsia"/>
          <w:snapToGrid/>
          <w:szCs w:val="24"/>
          <w:lang w:val="fr-FR"/>
        </w:rPr>
        <w:t>必然</w:t>
      </w:r>
      <w:r w:rsidRPr="006C6575">
        <w:rPr>
          <w:snapToGrid/>
          <w:szCs w:val="24"/>
          <w:lang w:val="fr-FR"/>
        </w:rPr>
        <w:t>影响到就业</w:t>
      </w:r>
      <w:r w:rsidRPr="006C6575">
        <w:rPr>
          <w:rFonts w:hint="eastAsia"/>
          <w:snapToGrid/>
          <w:szCs w:val="24"/>
          <w:lang w:val="fr-FR"/>
        </w:rPr>
        <w:t>。</w:t>
      </w:r>
      <w:r w:rsidRPr="006C6575">
        <w:rPr>
          <w:snapToGrid/>
          <w:szCs w:val="24"/>
          <w:lang w:val="fr-FR"/>
        </w:rPr>
        <w:t>特别是</w:t>
      </w:r>
      <w:r w:rsidRPr="006C6575">
        <w:rPr>
          <w:rFonts w:hint="eastAsia"/>
          <w:snapToGrid/>
          <w:szCs w:val="24"/>
          <w:lang w:val="fr-FR"/>
        </w:rPr>
        <w:t>国家</w:t>
      </w:r>
      <w:r w:rsidRPr="006C6575">
        <w:rPr>
          <w:snapToGrid/>
          <w:szCs w:val="24"/>
          <w:lang w:val="fr-FR"/>
        </w:rPr>
        <w:t>已采取措施鼓励恢复</w:t>
      </w:r>
      <w:r w:rsidRPr="006C6575">
        <w:rPr>
          <w:rFonts w:hint="eastAsia"/>
          <w:snapToGrid/>
          <w:szCs w:val="24"/>
          <w:lang w:val="fr-FR"/>
        </w:rPr>
        <w:t>就业。</w:t>
      </w:r>
    </w:p>
    <w:p w:rsidR="006C6575" w:rsidRPr="006C6575" w:rsidRDefault="006C6575" w:rsidP="00F10E59">
      <w:pPr>
        <w:ind w:firstLine="510"/>
        <w:rPr>
          <w:snapToGrid/>
          <w:szCs w:val="24"/>
          <w:lang w:val="fr-FR"/>
        </w:rPr>
      </w:pPr>
      <w:r w:rsidRPr="006C6575">
        <w:rPr>
          <w:rFonts w:hint="eastAsia"/>
          <w:snapToGrid/>
          <w:szCs w:val="24"/>
          <w:lang w:val="fr-FR"/>
        </w:rPr>
        <w:t>155.</w:t>
      </w:r>
      <w:r w:rsidRPr="006C6575">
        <w:rPr>
          <w:rFonts w:hint="eastAsia"/>
          <w:snapToGrid/>
          <w:szCs w:val="24"/>
          <w:lang w:val="fr-FR"/>
        </w:rPr>
        <w:tab/>
      </w:r>
      <w:r w:rsidR="00F10E59">
        <w:rPr>
          <w:rFonts w:hint="eastAsia"/>
          <w:snapToGrid/>
          <w:szCs w:val="24"/>
          <w:lang w:val="fr-FR"/>
        </w:rPr>
        <w:t xml:space="preserve">  </w:t>
      </w:r>
      <w:r w:rsidRPr="006C6575">
        <w:rPr>
          <w:rFonts w:hint="eastAsia"/>
          <w:snapToGrid/>
          <w:szCs w:val="24"/>
          <w:lang w:val="fr-FR"/>
        </w:rPr>
        <w:t>可以忆及</w:t>
      </w:r>
      <w:r w:rsidRPr="006C6575">
        <w:rPr>
          <w:snapToGrid/>
          <w:szCs w:val="24"/>
          <w:lang w:val="fr-FR"/>
        </w:rPr>
        <w:t>，</w:t>
      </w:r>
      <w:r w:rsidRPr="006C6575">
        <w:rPr>
          <w:rFonts w:hint="eastAsia"/>
          <w:snapToGrid/>
          <w:szCs w:val="24"/>
          <w:lang w:val="fr-FR"/>
        </w:rPr>
        <w:t>经过</w:t>
      </w:r>
      <w:r w:rsidRPr="006C6575">
        <w:rPr>
          <w:snapToGrid/>
          <w:szCs w:val="24"/>
          <w:lang w:val="fr-FR"/>
        </w:rPr>
        <w:t>1996</w:t>
      </w:r>
      <w:r w:rsidRPr="006C6575">
        <w:rPr>
          <w:snapToGrid/>
          <w:szCs w:val="24"/>
          <w:lang w:val="fr-FR"/>
        </w:rPr>
        <w:t>年修</w:t>
      </w:r>
      <w:r w:rsidRPr="006C6575">
        <w:rPr>
          <w:rFonts w:hint="eastAsia"/>
          <w:snapToGrid/>
          <w:szCs w:val="24"/>
          <w:lang w:val="fr-FR"/>
        </w:rPr>
        <w:t>订</w:t>
      </w:r>
      <w:r w:rsidRPr="006C6575">
        <w:rPr>
          <w:snapToGrid/>
          <w:szCs w:val="24"/>
          <w:lang w:val="fr-FR"/>
        </w:rPr>
        <w:t>的</w:t>
      </w:r>
      <w:r w:rsidRPr="006C6575">
        <w:rPr>
          <w:snapToGrid/>
          <w:szCs w:val="24"/>
          <w:lang w:val="fr-FR"/>
        </w:rPr>
        <w:t>1989</w:t>
      </w:r>
      <w:r w:rsidRPr="006C6575">
        <w:rPr>
          <w:snapToGrid/>
          <w:szCs w:val="24"/>
          <w:lang w:val="fr-FR"/>
        </w:rPr>
        <w:t>年</w:t>
      </w:r>
      <w:r w:rsidRPr="006C6575">
        <w:rPr>
          <w:rFonts w:hint="eastAsia"/>
          <w:snapToGrid/>
          <w:szCs w:val="24"/>
          <w:lang w:val="fr-FR"/>
        </w:rPr>
        <w:t>《</w:t>
      </w:r>
      <w:r w:rsidRPr="006C6575">
        <w:rPr>
          <w:snapToGrid/>
          <w:szCs w:val="24"/>
          <w:lang w:val="fr-FR"/>
        </w:rPr>
        <w:t>宪法</w:t>
      </w:r>
      <w:r w:rsidRPr="006C6575">
        <w:rPr>
          <w:rFonts w:hint="eastAsia"/>
          <w:snapToGrid/>
          <w:szCs w:val="24"/>
          <w:lang w:val="fr-FR"/>
        </w:rPr>
        <w:t>》</w:t>
      </w:r>
      <w:r w:rsidRPr="006C6575">
        <w:rPr>
          <w:snapToGrid/>
          <w:szCs w:val="24"/>
          <w:lang w:val="fr-FR"/>
        </w:rPr>
        <w:t>，</w:t>
      </w:r>
      <w:r w:rsidRPr="006C6575">
        <w:rPr>
          <w:rFonts w:hint="eastAsia"/>
          <w:snapToGrid/>
          <w:szCs w:val="24"/>
          <w:lang w:val="fr-FR"/>
        </w:rPr>
        <w:t>与</w:t>
      </w:r>
      <w:r w:rsidRPr="006C6575">
        <w:rPr>
          <w:snapToGrid/>
          <w:szCs w:val="24"/>
          <w:lang w:val="fr-FR"/>
        </w:rPr>
        <w:t>以往制度完全</w:t>
      </w:r>
      <w:r w:rsidRPr="006C6575">
        <w:rPr>
          <w:rFonts w:hint="eastAsia"/>
          <w:snapToGrid/>
          <w:szCs w:val="24"/>
          <w:lang w:val="fr-FR"/>
        </w:rPr>
        <w:t>决裂</w:t>
      </w:r>
      <w:r w:rsidRPr="006C6575">
        <w:rPr>
          <w:snapToGrid/>
          <w:szCs w:val="24"/>
          <w:lang w:val="fr-FR"/>
        </w:rPr>
        <w:t>，</w:t>
      </w:r>
      <w:r w:rsidRPr="006C6575">
        <w:rPr>
          <w:rFonts w:hint="eastAsia"/>
          <w:snapToGrid/>
          <w:szCs w:val="24"/>
          <w:lang w:val="fr-FR"/>
        </w:rPr>
        <w:t>确立</w:t>
      </w:r>
      <w:r w:rsidRPr="006C6575">
        <w:rPr>
          <w:snapToGrid/>
          <w:szCs w:val="24"/>
          <w:lang w:val="fr-FR"/>
        </w:rPr>
        <w:t>了以下基本原则：</w:t>
      </w:r>
    </w:p>
    <w:p w:rsidR="006C6575" w:rsidRPr="006C6575" w:rsidRDefault="006C6575" w:rsidP="009E0772">
      <w:pPr>
        <w:pStyle w:val="a"/>
        <w:ind w:leftChars="400" w:left="31680"/>
        <w:rPr>
          <w:snapToGrid/>
          <w:lang w:val="en-GB"/>
        </w:rPr>
      </w:pPr>
      <w:r w:rsidRPr="006C6575">
        <w:rPr>
          <w:rFonts w:hint="eastAsia"/>
          <w:snapToGrid/>
          <w:lang w:val="en-GB"/>
        </w:rPr>
        <w:t>结社自由</w:t>
      </w:r>
      <w:r w:rsidRPr="006C6575">
        <w:rPr>
          <w:snapToGrid/>
          <w:lang w:val="en-GB"/>
        </w:rPr>
        <w:t xml:space="preserve"> (</w:t>
      </w:r>
      <w:r w:rsidRPr="006C6575">
        <w:rPr>
          <w:rFonts w:hint="eastAsia"/>
          <w:snapToGrid/>
          <w:lang w:val="en-GB"/>
        </w:rPr>
        <w:t>第</w:t>
      </w:r>
      <w:r w:rsidRPr="006C6575">
        <w:rPr>
          <w:snapToGrid/>
          <w:lang w:val="en-GB"/>
        </w:rPr>
        <w:t>43</w:t>
      </w:r>
      <w:r w:rsidRPr="006C6575">
        <w:rPr>
          <w:rFonts w:hint="eastAsia"/>
          <w:snapToGrid/>
          <w:lang w:val="en-GB"/>
        </w:rPr>
        <w:t>条</w:t>
      </w:r>
      <w:r w:rsidRPr="006C6575">
        <w:rPr>
          <w:snapToGrid/>
          <w:lang w:val="en-GB"/>
        </w:rPr>
        <w:t>)</w:t>
      </w:r>
      <w:r w:rsidRPr="006C6575">
        <w:rPr>
          <w:rFonts w:hint="eastAsia"/>
          <w:snapToGrid/>
          <w:lang w:val="en-GB"/>
        </w:rPr>
        <w:t>；</w:t>
      </w:r>
    </w:p>
    <w:p w:rsidR="006C6575" w:rsidRPr="006C6575" w:rsidRDefault="006C6575" w:rsidP="009E0772">
      <w:pPr>
        <w:pStyle w:val="a"/>
        <w:ind w:leftChars="400" w:left="31680"/>
        <w:rPr>
          <w:snapToGrid/>
          <w:lang w:val="en-GB"/>
        </w:rPr>
      </w:pPr>
      <w:r w:rsidRPr="006C6575">
        <w:rPr>
          <w:rFonts w:hint="eastAsia"/>
          <w:snapToGrid/>
          <w:lang w:val="en-GB"/>
        </w:rPr>
        <w:t>组织或加入工会的权利</w:t>
      </w:r>
      <w:r w:rsidRPr="006C6575">
        <w:rPr>
          <w:snapToGrid/>
          <w:lang w:val="en-GB"/>
        </w:rPr>
        <w:t>(</w:t>
      </w:r>
      <w:r w:rsidRPr="006C6575">
        <w:rPr>
          <w:rFonts w:hint="eastAsia"/>
          <w:snapToGrid/>
          <w:lang w:val="en-GB"/>
        </w:rPr>
        <w:t>第</w:t>
      </w:r>
      <w:r w:rsidRPr="006C6575">
        <w:rPr>
          <w:rFonts w:hint="eastAsia"/>
          <w:snapToGrid/>
          <w:lang w:val="en-GB"/>
        </w:rPr>
        <w:t>56</w:t>
      </w:r>
      <w:r w:rsidRPr="006C6575">
        <w:rPr>
          <w:rFonts w:hint="eastAsia"/>
          <w:snapToGrid/>
          <w:lang w:val="en-GB"/>
        </w:rPr>
        <w:t>条</w:t>
      </w:r>
      <w:r w:rsidRPr="006C6575">
        <w:rPr>
          <w:snapToGrid/>
          <w:lang w:val="en-GB"/>
        </w:rPr>
        <w:t>)</w:t>
      </w:r>
      <w:r w:rsidRPr="006C6575">
        <w:rPr>
          <w:rFonts w:hint="eastAsia"/>
          <w:snapToGrid/>
          <w:lang w:val="en-GB"/>
        </w:rPr>
        <w:t>；</w:t>
      </w:r>
    </w:p>
    <w:p w:rsidR="006C6575" w:rsidRPr="006C6575" w:rsidRDefault="006C6575" w:rsidP="009E0772">
      <w:pPr>
        <w:pStyle w:val="a"/>
        <w:ind w:leftChars="400" w:left="31680"/>
        <w:rPr>
          <w:snapToGrid/>
          <w:lang w:val="en-GB"/>
        </w:rPr>
      </w:pPr>
      <w:r w:rsidRPr="006C6575">
        <w:rPr>
          <w:rFonts w:hint="eastAsia"/>
          <w:snapToGrid/>
          <w:lang w:val="en-GB"/>
        </w:rPr>
        <w:t>罢工权</w:t>
      </w:r>
      <w:r w:rsidRPr="006C6575">
        <w:rPr>
          <w:snapToGrid/>
          <w:lang w:val="en-GB"/>
        </w:rPr>
        <w:t>(</w:t>
      </w:r>
      <w:r w:rsidRPr="006C6575">
        <w:rPr>
          <w:rFonts w:hint="eastAsia"/>
          <w:snapToGrid/>
          <w:lang w:val="en-GB"/>
        </w:rPr>
        <w:t>第</w:t>
      </w:r>
      <w:r w:rsidRPr="006C6575">
        <w:rPr>
          <w:rFonts w:hint="eastAsia"/>
          <w:snapToGrid/>
          <w:lang w:val="en-GB"/>
        </w:rPr>
        <w:t>57</w:t>
      </w:r>
      <w:r w:rsidRPr="006C6575">
        <w:rPr>
          <w:rFonts w:hint="eastAsia"/>
          <w:snapToGrid/>
          <w:lang w:val="en-GB"/>
        </w:rPr>
        <w:t>条</w:t>
      </w:r>
      <w:r w:rsidRPr="006C6575">
        <w:rPr>
          <w:snapToGrid/>
          <w:lang w:val="en-GB"/>
        </w:rPr>
        <w:t>)</w:t>
      </w:r>
      <w:r w:rsidRPr="006C6575">
        <w:rPr>
          <w:rFonts w:hint="eastAsia"/>
          <w:snapToGrid/>
          <w:lang w:val="en-GB"/>
        </w:rPr>
        <w:t>；</w:t>
      </w:r>
    </w:p>
    <w:p w:rsidR="006C6575" w:rsidRPr="006C6575" w:rsidRDefault="006C6575" w:rsidP="009E0772">
      <w:pPr>
        <w:pStyle w:val="a"/>
        <w:ind w:leftChars="400" w:left="31680"/>
        <w:rPr>
          <w:snapToGrid/>
          <w:lang w:val="en-GB"/>
        </w:rPr>
      </w:pPr>
      <w:r w:rsidRPr="006C6575">
        <w:rPr>
          <w:rFonts w:hint="eastAsia"/>
          <w:snapToGrid/>
          <w:lang w:val="en-GB"/>
        </w:rPr>
        <w:t>保护健康</w:t>
      </w:r>
      <w:r w:rsidRPr="006C6575">
        <w:rPr>
          <w:snapToGrid/>
          <w:lang w:val="en-GB"/>
        </w:rPr>
        <w:t>(</w:t>
      </w:r>
      <w:r w:rsidRPr="006C6575">
        <w:rPr>
          <w:rFonts w:hint="eastAsia"/>
          <w:snapToGrid/>
          <w:lang w:val="en-GB"/>
        </w:rPr>
        <w:t>第</w:t>
      </w:r>
      <w:r w:rsidRPr="006C6575">
        <w:rPr>
          <w:rFonts w:hint="eastAsia"/>
          <w:snapToGrid/>
          <w:lang w:val="en-GB"/>
        </w:rPr>
        <w:t>54</w:t>
      </w:r>
      <w:r w:rsidRPr="006C6575">
        <w:rPr>
          <w:rFonts w:hint="eastAsia"/>
          <w:snapToGrid/>
          <w:lang w:val="en-GB"/>
        </w:rPr>
        <w:t>条</w:t>
      </w:r>
      <w:r w:rsidRPr="006C6575">
        <w:rPr>
          <w:snapToGrid/>
          <w:lang w:val="en-GB"/>
        </w:rPr>
        <w:t>)</w:t>
      </w:r>
      <w:r w:rsidRPr="006C6575">
        <w:rPr>
          <w:rFonts w:hint="eastAsia"/>
          <w:snapToGrid/>
          <w:lang w:val="en-GB"/>
        </w:rPr>
        <w:t>；</w:t>
      </w:r>
    </w:p>
    <w:p w:rsidR="006C6575" w:rsidRPr="006C6575" w:rsidRDefault="006C6575" w:rsidP="009E0772">
      <w:pPr>
        <w:pStyle w:val="a"/>
        <w:ind w:leftChars="400" w:left="31680"/>
        <w:rPr>
          <w:snapToGrid/>
          <w:lang w:val="en-GB"/>
        </w:rPr>
      </w:pPr>
      <w:r w:rsidRPr="006C6575">
        <w:rPr>
          <w:rFonts w:hint="eastAsia"/>
          <w:snapToGrid/>
          <w:lang w:val="en-GB"/>
        </w:rPr>
        <w:t>休息权</w:t>
      </w:r>
      <w:r w:rsidRPr="006C6575">
        <w:rPr>
          <w:snapToGrid/>
          <w:lang w:val="en-GB"/>
        </w:rPr>
        <w:t>(</w:t>
      </w:r>
      <w:r w:rsidRPr="006C6575">
        <w:rPr>
          <w:rFonts w:hint="eastAsia"/>
          <w:snapToGrid/>
          <w:lang w:val="en-GB"/>
        </w:rPr>
        <w:t>第</w:t>
      </w:r>
      <w:r w:rsidRPr="006C6575">
        <w:rPr>
          <w:rFonts w:hint="eastAsia"/>
          <w:snapToGrid/>
          <w:lang w:val="en-GB"/>
        </w:rPr>
        <w:t>55</w:t>
      </w:r>
      <w:r w:rsidRPr="006C6575">
        <w:rPr>
          <w:rFonts w:hint="eastAsia"/>
          <w:snapToGrid/>
          <w:lang w:val="en-GB"/>
        </w:rPr>
        <w:t>条</w:t>
      </w:r>
      <w:r w:rsidRPr="006C6575">
        <w:rPr>
          <w:snapToGrid/>
          <w:lang w:val="en-GB"/>
        </w:rPr>
        <w:t>)</w:t>
      </w:r>
      <w:r w:rsidRPr="006C6575">
        <w:rPr>
          <w:rFonts w:hint="eastAsia"/>
          <w:snapToGrid/>
          <w:lang w:val="en-GB"/>
        </w:rPr>
        <w:t>；</w:t>
      </w:r>
    </w:p>
    <w:p w:rsidR="006C6575" w:rsidRPr="006C6575" w:rsidRDefault="006C6575" w:rsidP="009E0772">
      <w:pPr>
        <w:pStyle w:val="a"/>
        <w:ind w:leftChars="400" w:left="31680"/>
        <w:rPr>
          <w:rFonts w:hint="eastAsia"/>
          <w:snapToGrid/>
          <w:lang w:val="en-GB"/>
        </w:rPr>
      </w:pPr>
      <w:r w:rsidRPr="006C6575">
        <w:rPr>
          <w:rFonts w:hint="eastAsia"/>
          <w:snapToGrid/>
          <w:lang w:val="en-GB"/>
        </w:rPr>
        <w:t>工作权</w:t>
      </w:r>
      <w:r w:rsidRPr="006C6575">
        <w:rPr>
          <w:snapToGrid/>
          <w:lang w:val="en-GB"/>
        </w:rPr>
        <w:t>(</w:t>
      </w:r>
      <w:r w:rsidRPr="006C6575">
        <w:rPr>
          <w:rFonts w:hint="eastAsia"/>
          <w:snapToGrid/>
          <w:lang w:val="en-GB"/>
        </w:rPr>
        <w:t>第</w:t>
      </w:r>
      <w:r w:rsidRPr="006C6575">
        <w:rPr>
          <w:rFonts w:hint="eastAsia"/>
          <w:snapToGrid/>
          <w:lang w:val="en-GB"/>
        </w:rPr>
        <w:t>55</w:t>
      </w:r>
      <w:r w:rsidRPr="006C6575">
        <w:rPr>
          <w:rFonts w:hint="eastAsia"/>
          <w:snapToGrid/>
          <w:lang w:val="en-GB"/>
        </w:rPr>
        <w:t>条</w:t>
      </w:r>
      <w:r w:rsidRPr="006C6575">
        <w:rPr>
          <w:snapToGrid/>
          <w:lang w:val="en-GB"/>
        </w:rPr>
        <w:t>)</w:t>
      </w:r>
      <w:r w:rsidRPr="006C6575">
        <w:rPr>
          <w:rFonts w:hint="eastAsia"/>
          <w:snapToGrid/>
          <w:lang w:val="en-GB"/>
        </w:rPr>
        <w:t>；</w:t>
      </w:r>
    </w:p>
    <w:p w:rsidR="006C6575" w:rsidRPr="006C6575" w:rsidRDefault="006C6575" w:rsidP="009E0772">
      <w:pPr>
        <w:pStyle w:val="a"/>
        <w:ind w:leftChars="400" w:left="31680"/>
        <w:rPr>
          <w:rFonts w:hint="eastAsia"/>
          <w:snapToGrid/>
          <w:lang w:val="fr-FR"/>
        </w:rPr>
      </w:pPr>
      <w:r w:rsidRPr="006C6575">
        <w:rPr>
          <w:rFonts w:hint="eastAsia"/>
          <w:snapToGrid/>
          <w:lang w:val="fr-FR"/>
        </w:rPr>
        <w:t>在工作场所享有受保护、安全和健康权利</w:t>
      </w:r>
      <w:r>
        <w:rPr>
          <w:snapToGrid/>
          <w:lang w:val="fr-FR"/>
        </w:rPr>
        <w:t>(</w:t>
      </w:r>
      <w:r w:rsidRPr="006C6575">
        <w:rPr>
          <w:snapToGrid/>
          <w:lang w:val="fr-FR"/>
        </w:rPr>
        <w:t>第</w:t>
      </w:r>
      <w:r w:rsidRPr="006C6575">
        <w:rPr>
          <w:snapToGrid/>
          <w:lang w:val="fr-FR"/>
        </w:rPr>
        <w:t>55</w:t>
      </w:r>
      <w:r w:rsidRPr="006C6575">
        <w:rPr>
          <w:snapToGrid/>
          <w:lang w:val="fr-FR"/>
        </w:rPr>
        <w:t>条</w:t>
      </w:r>
      <w:r>
        <w:rPr>
          <w:snapToGrid/>
          <w:lang w:val="fr-FR"/>
        </w:rPr>
        <w:t>)</w:t>
      </w:r>
      <w:r w:rsidRPr="006C6575">
        <w:rPr>
          <w:rFonts w:hint="eastAsia"/>
          <w:snapToGrid/>
          <w:lang w:val="fr-FR"/>
        </w:rPr>
        <w:t>；</w:t>
      </w:r>
    </w:p>
    <w:p w:rsidR="006C6575" w:rsidRPr="006C6575" w:rsidRDefault="006C6575" w:rsidP="009E0772">
      <w:pPr>
        <w:pStyle w:val="a"/>
        <w:ind w:leftChars="400" w:left="31680"/>
        <w:rPr>
          <w:rFonts w:hint="eastAsia"/>
          <w:snapToGrid/>
          <w:lang w:val="fr-FR"/>
        </w:rPr>
      </w:pPr>
      <w:r w:rsidRPr="006C6575">
        <w:rPr>
          <w:rFonts w:hint="eastAsia"/>
          <w:snapToGrid/>
          <w:lang w:val="fr-FR"/>
        </w:rPr>
        <w:t>在法律确立</w:t>
      </w:r>
      <w:r w:rsidRPr="006C6575">
        <w:rPr>
          <w:snapToGrid/>
          <w:lang w:val="fr-FR"/>
        </w:rPr>
        <w:t>的条件下享受免费教育权</w:t>
      </w:r>
      <w:r>
        <w:rPr>
          <w:snapToGrid/>
          <w:lang w:val="fr-FR"/>
        </w:rPr>
        <w:t>(</w:t>
      </w:r>
      <w:r w:rsidRPr="006C6575">
        <w:rPr>
          <w:snapToGrid/>
          <w:lang w:val="fr-FR"/>
        </w:rPr>
        <w:t>第</w:t>
      </w:r>
      <w:r w:rsidRPr="006C6575">
        <w:rPr>
          <w:snapToGrid/>
          <w:lang w:val="fr-FR"/>
        </w:rPr>
        <w:t>53</w:t>
      </w:r>
      <w:r w:rsidRPr="006C6575">
        <w:rPr>
          <w:snapToGrid/>
          <w:lang w:val="fr-FR"/>
        </w:rPr>
        <w:t>条</w:t>
      </w:r>
      <w:r>
        <w:rPr>
          <w:snapToGrid/>
          <w:lang w:val="fr-FR"/>
        </w:rPr>
        <w:t>)</w:t>
      </w:r>
      <w:r w:rsidRPr="006C6575">
        <w:rPr>
          <w:rFonts w:hint="eastAsia"/>
          <w:snapToGrid/>
          <w:lang w:val="fr-FR"/>
        </w:rPr>
        <w:t>；</w:t>
      </w:r>
    </w:p>
    <w:p w:rsidR="006C6575" w:rsidRPr="006C6575" w:rsidRDefault="006C6575" w:rsidP="009E0772">
      <w:pPr>
        <w:pStyle w:val="a"/>
        <w:ind w:leftChars="400" w:left="31680"/>
        <w:rPr>
          <w:snapToGrid/>
          <w:lang w:val="fr-FR"/>
        </w:rPr>
      </w:pPr>
      <w:r w:rsidRPr="006C6575">
        <w:rPr>
          <w:rFonts w:hint="eastAsia"/>
          <w:snapToGrid/>
          <w:lang w:val="fr-FR"/>
        </w:rPr>
        <w:t>在</w:t>
      </w:r>
      <w:r w:rsidRPr="006C6575">
        <w:rPr>
          <w:snapToGrid/>
          <w:lang w:val="fr-FR"/>
        </w:rPr>
        <w:t>公共职业培训机构平等</w:t>
      </w:r>
      <w:r w:rsidRPr="006C6575">
        <w:rPr>
          <w:rFonts w:hint="eastAsia"/>
          <w:snapToGrid/>
          <w:lang w:val="fr-FR"/>
        </w:rPr>
        <w:t>地</w:t>
      </w:r>
      <w:r w:rsidRPr="006C6575">
        <w:rPr>
          <w:snapToGrid/>
          <w:lang w:val="fr-FR"/>
        </w:rPr>
        <w:t>接受免费职业培训</w:t>
      </w:r>
      <w:r>
        <w:rPr>
          <w:snapToGrid/>
          <w:lang w:val="fr-FR"/>
        </w:rPr>
        <w:t>(</w:t>
      </w:r>
      <w:r w:rsidRPr="006C6575">
        <w:rPr>
          <w:snapToGrid/>
          <w:lang w:val="fr-FR"/>
        </w:rPr>
        <w:t>第</w:t>
      </w:r>
      <w:r w:rsidRPr="006C6575">
        <w:rPr>
          <w:snapToGrid/>
          <w:lang w:val="fr-FR"/>
        </w:rPr>
        <w:t>53</w:t>
      </w:r>
      <w:r w:rsidRPr="006C6575">
        <w:rPr>
          <w:snapToGrid/>
          <w:lang w:val="fr-FR"/>
        </w:rPr>
        <w:t>条</w:t>
      </w:r>
      <w:r>
        <w:rPr>
          <w:snapToGrid/>
          <w:lang w:val="fr-FR"/>
        </w:rPr>
        <w:t>)</w:t>
      </w:r>
      <w:r w:rsidRPr="006C6575">
        <w:rPr>
          <w:rFonts w:hint="eastAsia"/>
          <w:snapToGrid/>
          <w:lang w:val="fr-FR"/>
        </w:rPr>
        <w:t>。</w:t>
      </w:r>
    </w:p>
    <w:p w:rsidR="006C6575" w:rsidRPr="006C6575" w:rsidRDefault="006C6575" w:rsidP="00F10E59">
      <w:pPr>
        <w:ind w:firstLine="510"/>
        <w:rPr>
          <w:snapToGrid/>
          <w:szCs w:val="24"/>
          <w:lang w:val="fr-FR"/>
        </w:rPr>
      </w:pPr>
      <w:r w:rsidRPr="006C6575">
        <w:rPr>
          <w:rFonts w:hint="eastAsia"/>
          <w:snapToGrid/>
          <w:szCs w:val="24"/>
          <w:lang w:val="fr-FR"/>
        </w:rPr>
        <w:t xml:space="preserve">156. </w:t>
      </w:r>
      <w:r w:rsidR="00F10E59">
        <w:rPr>
          <w:rFonts w:hint="eastAsia"/>
          <w:snapToGrid/>
          <w:szCs w:val="24"/>
          <w:lang w:val="fr-FR"/>
        </w:rPr>
        <w:t xml:space="preserve"> </w:t>
      </w:r>
      <w:r w:rsidRPr="006C6575">
        <w:rPr>
          <w:snapToGrid/>
          <w:szCs w:val="24"/>
          <w:lang w:val="fr-FR"/>
        </w:rPr>
        <w:t>劳动立法</w:t>
      </w:r>
      <w:r w:rsidRPr="006C6575">
        <w:rPr>
          <w:rFonts w:hint="eastAsia"/>
          <w:snapToGrid/>
          <w:szCs w:val="24"/>
          <w:lang w:val="fr-FR"/>
        </w:rPr>
        <w:t>已将</w:t>
      </w:r>
      <w:r w:rsidRPr="006C6575">
        <w:rPr>
          <w:snapToGrid/>
          <w:szCs w:val="24"/>
          <w:lang w:val="fr-FR"/>
        </w:rPr>
        <w:t>上述原则纳入</w:t>
      </w:r>
      <w:r w:rsidRPr="006C6575">
        <w:rPr>
          <w:rFonts w:hint="eastAsia"/>
          <w:snapToGrid/>
          <w:szCs w:val="24"/>
          <w:lang w:val="fr-FR"/>
        </w:rPr>
        <w:t>并具体写明</w:t>
      </w:r>
      <w:r w:rsidRPr="006C6575">
        <w:rPr>
          <w:snapToGrid/>
          <w:szCs w:val="24"/>
          <w:lang w:val="fr-FR"/>
        </w:rPr>
        <w:t>，特别是关于：</w:t>
      </w:r>
    </w:p>
    <w:p w:rsidR="006C6575" w:rsidRPr="006C6575" w:rsidRDefault="006C6575" w:rsidP="00F10E59">
      <w:pPr>
        <w:numPr>
          <w:ilvl w:val="0"/>
          <w:numId w:val="21"/>
        </w:numPr>
        <w:rPr>
          <w:snapToGrid/>
          <w:szCs w:val="24"/>
          <w:lang w:val="fr-FR"/>
        </w:rPr>
      </w:pPr>
      <w:r w:rsidRPr="006C6575">
        <w:rPr>
          <w:rFonts w:hint="eastAsia"/>
          <w:snapToGrid/>
          <w:szCs w:val="24"/>
          <w:lang w:val="fr-FR"/>
        </w:rPr>
        <w:t>准许</w:t>
      </w:r>
      <w:r w:rsidRPr="006C6575">
        <w:rPr>
          <w:snapToGrid/>
          <w:szCs w:val="24"/>
          <w:lang w:val="fr-FR"/>
        </w:rPr>
        <w:t>社会合作伙伴</w:t>
      </w:r>
      <w:r w:rsidRPr="006C6575">
        <w:rPr>
          <w:rFonts w:hint="eastAsia"/>
          <w:snapToGrid/>
          <w:szCs w:val="24"/>
          <w:lang w:val="fr-FR"/>
        </w:rPr>
        <w:t>通过</w:t>
      </w:r>
      <w:r w:rsidRPr="006C6575">
        <w:rPr>
          <w:snapToGrid/>
          <w:szCs w:val="24"/>
          <w:lang w:val="fr-FR"/>
        </w:rPr>
        <w:t>协商和谈判解决分歧，</w:t>
      </w:r>
      <w:r w:rsidRPr="006C6575">
        <w:rPr>
          <w:rFonts w:hint="eastAsia"/>
          <w:snapToGrid/>
          <w:szCs w:val="24"/>
          <w:lang w:val="fr-FR"/>
        </w:rPr>
        <w:t>准许工人就</w:t>
      </w:r>
      <w:r w:rsidRPr="006C6575">
        <w:rPr>
          <w:snapToGrid/>
          <w:szCs w:val="24"/>
          <w:lang w:val="fr-FR"/>
        </w:rPr>
        <w:t>罢工</w:t>
      </w:r>
      <w:r w:rsidRPr="006C6575">
        <w:rPr>
          <w:rFonts w:hint="eastAsia"/>
          <w:snapToGrid/>
          <w:szCs w:val="24"/>
          <w:lang w:val="fr-FR"/>
        </w:rPr>
        <w:t>进行协商和谈判</w:t>
      </w:r>
      <w:r>
        <w:rPr>
          <w:snapToGrid/>
          <w:szCs w:val="24"/>
          <w:lang w:val="fr-FR"/>
        </w:rPr>
        <w:t>(</w:t>
      </w:r>
      <w:smartTag w:uri="urn:schemas-microsoft-com:office:smarttags" w:element="chsdate">
        <w:smartTagPr>
          <w:attr w:name="Year" w:val="1990"/>
          <w:attr w:name="Month" w:val="2"/>
          <w:attr w:name="Day" w:val="2"/>
          <w:attr w:name="IsLunarDate" w:val="False"/>
          <w:attr w:name="IsROCDate" w:val="False"/>
        </w:smartTagPr>
        <w:r w:rsidRPr="006C6575">
          <w:rPr>
            <w:snapToGrid/>
            <w:szCs w:val="24"/>
            <w:lang w:val="fr-FR"/>
          </w:rPr>
          <w:t>1990</w:t>
        </w:r>
        <w:r w:rsidRPr="006C6575">
          <w:rPr>
            <w:snapToGrid/>
            <w:szCs w:val="24"/>
            <w:lang w:val="fr-FR"/>
          </w:rPr>
          <w:t>年</w:t>
        </w:r>
        <w:r w:rsidRPr="006C6575">
          <w:rPr>
            <w:snapToGrid/>
            <w:szCs w:val="24"/>
            <w:lang w:val="fr-FR"/>
          </w:rPr>
          <w:t>2</w:t>
        </w:r>
        <w:r w:rsidRPr="006C6575">
          <w:rPr>
            <w:snapToGrid/>
            <w:szCs w:val="24"/>
            <w:lang w:val="fr-FR"/>
          </w:rPr>
          <w:t>月</w:t>
        </w:r>
        <w:r w:rsidRPr="006C6575">
          <w:rPr>
            <w:snapToGrid/>
            <w:szCs w:val="24"/>
            <w:lang w:val="fr-FR"/>
          </w:rPr>
          <w:t>2</w:t>
        </w:r>
        <w:r w:rsidRPr="006C6575">
          <w:rPr>
            <w:snapToGrid/>
            <w:szCs w:val="24"/>
            <w:lang w:val="fr-FR"/>
          </w:rPr>
          <w:t>日</w:t>
        </w:r>
      </w:smartTag>
      <w:r w:rsidRPr="006C6575">
        <w:rPr>
          <w:snapToGrid/>
          <w:szCs w:val="24"/>
          <w:lang w:val="fr-FR"/>
        </w:rPr>
        <w:t>第</w:t>
      </w:r>
      <w:r w:rsidRPr="006C6575">
        <w:rPr>
          <w:snapToGrid/>
          <w:szCs w:val="24"/>
          <w:lang w:val="fr-FR"/>
        </w:rPr>
        <w:t>90-02</w:t>
      </w:r>
      <w:r w:rsidRPr="006C6575">
        <w:rPr>
          <w:snapToGrid/>
          <w:szCs w:val="24"/>
          <w:lang w:val="fr-FR"/>
        </w:rPr>
        <w:t>号</w:t>
      </w:r>
      <w:r w:rsidRPr="006C6575">
        <w:rPr>
          <w:rFonts w:hint="eastAsia"/>
          <w:snapToGrid/>
          <w:szCs w:val="24"/>
        </w:rPr>
        <w:t>法令</w:t>
      </w:r>
      <w:r>
        <w:rPr>
          <w:snapToGrid/>
          <w:szCs w:val="24"/>
          <w:lang w:val="fr-FR"/>
        </w:rPr>
        <w:t>)</w:t>
      </w:r>
      <w:r w:rsidRPr="006C6575">
        <w:rPr>
          <w:rFonts w:hint="eastAsia"/>
          <w:snapToGrid/>
          <w:szCs w:val="24"/>
          <w:lang w:val="fr-FR"/>
        </w:rPr>
        <w:t>；</w:t>
      </w:r>
    </w:p>
    <w:p w:rsidR="006C6575" w:rsidRPr="006C6575" w:rsidRDefault="006C6575" w:rsidP="00F10E59">
      <w:pPr>
        <w:numPr>
          <w:ilvl w:val="0"/>
          <w:numId w:val="21"/>
        </w:numPr>
        <w:rPr>
          <w:snapToGrid/>
          <w:szCs w:val="24"/>
          <w:lang w:val="fr-FR"/>
        </w:rPr>
      </w:pPr>
      <w:r w:rsidRPr="006C6575">
        <w:rPr>
          <w:snapToGrid/>
          <w:szCs w:val="24"/>
          <w:lang w:val="fr-FR"/>
        </w:rPr>
        <w:t>权利和义务</w:t>
      </w:r>
      <w:r w:rsidRPr="006C6575">
        <w:rPr>
          <w:rFonts w:hint="eastAsia"/>
          <w:snapToGrid/>
          <w:szCs w:val="24"/>
          <w:lang w:val="fr-FR"/>
        </w:rPr>
        <w:t>及总体</w:t>
      </w:r>
      <w:r w:rsidRPr="006C6575">
        <w:rPr>
          <w:snapToGrid/>
          <w:szCs w:val="24"/>
          <w:lang w:val="fr-FR"/>
        </w:rPr>
        <w:t>保护，组织集体</w:t>
      </w:r>
      <w:r w:rsidRPr="006C6575">
        <w:rPr>
          <w:rFonts w:hint="eastAsia"/>
          <w:snapToGrid/>
          <w:szCs w:val="24"/>
          <w:lang w:val="fr-FR"/>
        </w:rPr>
        <w:t>协商</w:t>
      </w:r>
      <w:r w:rsidRPr="006C6575">
        <w:rPr>
          <w:snapToGrid/>
          <w:szCs w:val="24"/>
          <w:lang w:val="fr-FR"/>
        </w:rPr>
        <w:t>和工人参与公司生活</w:t>
      </w:r>
      <w:r>
        <w:rPr>
          <w:snapToGrid/>
          <w:szCs w:val="24"/>
          <w:lang w:val="fr-FR"/>
        </w:rPr>
        <w:t>(</w:t>
      </w:r>
      <w:smartTag w:uri="urn:schemas-microsoft-com:office:smarttags" w:element="chsdate">
        <w:smartTagPr>
          <w:attr w:name="Year" w:val="1990"/>
          <w:attr w:name="Month" w:val="4"/>
          <w:attr w:name="Day" w:val="21"/>
          <w:attr w:name="IsLunarDate" w:val="False"/>
          <w:attr w:name="IsROCDate" w:val="False"/>
        </w:smartTagPr>
        <w:r w:rsidRPr="006C6575">
          <w:rPr>
            <w:rFonts w:hint="eastAsia"/>
            <w:snapToGrid/>
            <w:szCs w:val="24"/>
            <w:lang w:val="fr-FR"/>
          </w:rPr>
          <w:t>19</w:t>
        </w:r>
        <w:r w:rsidRPr="006C6575">
          <w:rPr>
            <w:snapToGrid/>
            <w:szCs w:val="24"/>
            <w:lang w:val="fr-FR"/>
          </w:rPr>
          <w:t>90</w:t>
        </w:r>
        <w:r w:rsidRPr="006C6575">
          <w:rPr>
            <w:snapToGrid/>
            <w:szCs w:val="24"/>
            <w:lang w:val="fr-FR"/>
          </w:rPr>
          <w:t>年</w:t>
        </w:r>
        <w:r w:rsidRPr="006C6575">
          <w:rPr>
            <w:snapToGrid/>
            <w:szCs w:val="24"/>
            <w:lang w:val="fr-FR"/>
          </w:rPr>
          <w:t>4</w:t>
        </w:r>
        <w:r w:rsidRPr="006C6575">
          <w:rPr>
            <w:snapToGrid/>
            <w:szCs w:val="24"/>
            <w:lang w:val="fr-FR"/>
          </w:rPr>
          <w:t>月</w:t>
        </w:r>
        <w:r w:rsidRPr="006C6575">
          <w:rPr>
            <w:snapToGrid/>
            <w:szCs w:val="24"/>
            <w:lang w:val="fr-FR"/>
          </w:rPr>
          <w:t>21</w:t>
        </w:r>
        <w:r w:rsidRPr="006C6575">
          <w:rPr>
            <w:snapToGrid/>
            <w:szCs w:val="24"/>
            <w:lang w:val="fr-FR"/>
          </w:rPr>
          <w:t>日</w:t>
        </w:r>
      </w:smartTag>
      <w:r w:rsidRPr="006C6575">
        <w:rPr>
          <w:snapToGrid/>
          <w:szCs w:val="24"/>
          <w:lang w:val="fr-FR"/>
        </w:rPr>
        <w:t>第</w:t>
      </w:r>
      <w:r w:rsidRPr="006C6575">
        <w:rPr>
          <w:snapToGrid/>
          <w:szCs w:val="24"/>
          <w:lang w:val="fr-FR"/>
        </w:rPr>
        <w:t>90-11</w:t>
      </w:r>
      <w:r w:rsidRPr="006C6575">
        <w:rPr>
          <w:snapToGrid/>
          <w:szCs w:val="24"/>
          <w:lang w:val="fr-FR"/>
        </w:rPr>
        <w:t>号</w:t>
      </w:r>
      <w:r w:rsidRPr="006C6575">
        <w:rPr>
          <w:rFonts w:hint="eastAsia"/>
          <w:snapToGrid/>
          <w:szCs w:val="24"/>
          <w:lang w:val="fr-FR"/>
        </w:rPr>
        <w:t>法令，关于</w:t>
      </w:r>
      <w:r w:rsidRPr="006C6575">
        <w:rPr>
          <w:snapToGrid/>
          <w:szCs w:val="24"/>
          <w:lang w:val="fr-FR"/>
        </w:rPr>
        <w:t>劳资关系</w:t>
      </w:r>
      <w:r w:rsidRPr="006C6575">
        <w:rPr>
          <w:rFonts w:hint="eastAsia"/>
          <w:snapToGrid/>
          <w:szCs w:val="24"/>
          <w:lang w:val="fr-FR"/>
        </w:rPr>
        <w:t>的</w:t>
      </w:r>
      <w:r>
        <w:rPr>
          <w:snapToGrid/>
          <w:szCs w:val="24"/>
          <w:lang w:val="fr-FR"/>
        </w:rPr>
        <w:t>)</w:t>
      </w:r>
      <w:r w:rsidRPr="006C6575">
        <w:rPr>
          <w:rFonts w:hint="eastAsia"/>
          <w:snapToGrid/>
          <w:szCs w:val="24"/>
          <w:lang w:val="fr-FR"/>
        </w:rPr>
        <w:t>；</w:t>
      </w:r>
    </w:p>
    <w:p w:rsidR="006C6575" w:rsidRPr="006C6575" w:rsidRDefault="006C6575" w:rsidP="00F10E59">
      <w:pPr>
        <w:numPr>
          <w:ilvl w:val="0"/>
          <w:numId w:val="21"/>
        </w:numPr>
        <w:rPr>
          <w:rFonts w:hint="eastAsia"/>
          <w:snapToGrid/>
          <w:szCs w:val="24"/>
          <w:lang w:val="fr-FR"/>
        </w:rPr>
      </w:pPr>
      <w:r w:rsidRPr="006C6575">
        <w:rPr>
          <w:snapToGrid/>
          <w:szCs w:val="24"/>
          <w:lang w:val="fr-FR"/>
        </w:rPr>
        <w:t>公共当局</w:t>
      </w:r>
      <w:r w:rsidRPr="006C6575">
        <w:rPr>
          <w:rFonts w:hint="eastAsia"/>
          <w:snapToGrid/>
          <w:szCs w:val="24"/>
          <w:lang w:val="fr-FR"/>
        </w:rPr>
        <w:t>的</w:t>
      </w:r>
      <w:r w:rsidRPr="006C6575">
        <w:rPr>
          <w:snapToGrid/>
          <w:szCs w:val="24"/>
          <w:lang w:val="fr-FR"/>
        </w:rPr>
        <w:t>干预</w:t>
      </w:r>
      <w:r w:rsidRPr="006C6575">
        <w:rPr>
          <w:rFonts w:hint="eastAsia"/>
          <w:snapToGrid/>
          <w:szCs w:val="24"/>
          <w:lang w:val="fr-FR"/>
        </w:rPr>
        <w:t>、</w:t>
      </w:r>
      <w:r w:rsidRPr="006C6575">
        <w:rPr>
          <w:snapToGrid/>
          <w:szCs w:val="24"/>
          <w:lang w:val="fr-FR"/>
        </w:rPr>
        <w:t>监督和仲裁方式</w:t>
      </w:r>
      <w:r w:rsidRPr="006C6575">
        <w:rPr>
          <w:rFonts w:hint="eastAsia"/>
          <w:snapToGrid/>
          <w:szCs w:val="24"/>
          <w:lang w:val="fr-FR"/>
        </w:rPr>
        <w:t>，</w:t>
      </w:r>
      <w:r w:rsidRPr="006C6575">
        <w:rPr>
          <w:snapToGrid/>
          <w:szCs w:val="24"/>
          <w:lang w:val="fr-FR"/>
        </w:rPr>
        <w:t>载于</w:t>
      </w:r>
      <w:smartTag w:uri="urn:schemas-microsoft-com:office:smarttags" w:element="chsdate">
        <w:smartTagPr>
          <w:attr w:name="Year" w:val="1990"/>
          <w:attr w:name="Month" w:val="2"/>
          <w:attr w:name="Day" w:val="6"/>
          <w:attr w:name="IsLunarDate" w:val="False"/>
          <w:attr w:name="IsROCDate" w:val="False"/>
        </w:smartTagPr>
        <w:r w:rsidRPr="006C6575">
          <w:rPr>
            <w:snapToGrid/>
            <w:szCs w:val="24"/>
            <w:lang w:val="fr-FR"/>
          </w:rPr>
          <w:t>1990</w:t>
        </w:r>
        <w:r w:rsidRPr="006C6575">
          <w:rPr>
            <w:snapToGrid/>
            <w:szCs w:val="24"/>
            <w:lang w:val="fr-FR"/>
          </w:rPr>
          <w:t>年</w:t>
        </w:r>
        <w:r w:rsidRPr="006C6575">
          <w:rPr>
            <w:snapToGrid/>
            <w:szCs w:val="24"/>
            <w:lang w:val="fr-FR"/>
          </w:rPr>
          <w:t>2</w:t>
        </w:r>
        <w:r w:rsidRPr="006C6575">
          <w:rPr>
            <w:snapToGrid/>
            <w:szCs w:val="24"/>
            <w:lang w:val="fr-FR"/>
          </w:rPr>
          <w:t>月</w:t>
        </w:r>
        <w:r w:rsidRPr="006C6575">
          <w:rPr>
            <w:snapToGrid/>
            <w:szCs w:val="24"/>
            <w:lang w:val="fr-FR"/>
          </w:rPr>
          <w:t>6</w:t>
        </w:r>
        <w:r w:rsidRPr="006C6575">
          <w:rPr>
            <w:snapToGrid/>
            <w:szCs w:val="24"/>
            <w:lang w:val="fr-FR"/>
          </w:rPr>
          <w:t>日</w:t>
        </w:r>
      </w:smartTag>
      <w:r w:rsidRPr="006C6575">
        <w:rPr>
          <w:rFonts w:hint="eastAsia"/>
          <w:snapToGrid/>
          <w:szCs w:val="24"/>
          <w:lang w:val="fr-FR"/>
        </w:rPr>
        <w:t>关于</w:t>
      </w:r>
      <w:r w:rsidRPr="006C6575">
        <w:rPr>
          <w:snapToGrid/>
          <w:szCs w:val="24"/>
          <w:lang w:val="fr-FR"/>
        </w:rPr>
        <w:t>劳动监察</w:t>
      </w:r>
      <w:r w:rsidRPr="006C6575">
        <w:rPr>
          <w:rFonts w:hint="eastAsia"/>
          <w:snapToGrid/>
          <w:szCs w:val="24"/>
          <w:lang w:val="fr-FR"/>
        </w:rPr>
        <w:t>的</w:t>
      </w:r>
      <w:r w:rsidRPr="006C6575">
        <w:rPr>
          <w:snapToGrid/>
          <w:szCs w:val="24"/>
          <w:lang w:val="fr-FR"/>
        </w:rPr>
        <w:t>第</w:t>
      </w:r>
      <w:r w:rsidRPr="006C6575">
        <w:rPr>
          <w:snapToGrid/>
          <w:szCs w:val="24"/>
          <w:lang w:val="fr-FR"/>
        </w:rPr>
        <w:t>90-03</w:t>
      </w:r>
      <w:r w:rsidRPr="006C6575">
        <w:rPr>
          <w:snapToGrid/>
          <w:szCs w:val="24"/>
          <w:lang w:val="fr-FR"/>
        </w:rPr>
        <w:t>号</w:t>
      </w:r>
      <w:r w:rsidRPr="006C6575">
        <w:rPr>
          <w:rFonts w:hint="eastAsia"/>
          <w:snapToGrid/>
          <w:szCs w:val="24"/>
          <w:lang w:val="fr-FR"/>
        </w:rPr>
        <w:t>法令</w:t>
      </w:r>
      <w:r w:rsidRPr="006C6575">
        <w:rPr>
          <w:snapToGrid/>
          <w:szCs w:val="24"/>
          <w:lang w:val="fr-FR"/>
        </w:rPr>
        <w:t>和</w:t>
      </w:r>
      <w:smartTag w:uri="urn:schemas-microsoft-com:office:smarttags" w:element="chsdate">
        <w:smartTagPr>
          <w:attr w:name="Year" w:val="1990"/>
          <w:attr w:name="Month" w:val="2"/>
          <w:attr w:name="Day" w:val="6"/>
          <w:attr w:name="IsLunarDate" w:val="False"/>
          <w:attr w:name="IsROCDate" w:val="False"/>
        </w:smartTagPr>
        <w:r w:rsidRPr="006C6575">
          <w:rPr>
            <w:rFonts w:hint="eastAsia"/>
            <w:snapToGrid/>
            <w:szCs w:val="24"/>
            <w:lang w:val="fr-FR"/>
          </w:rPr>
          <w:t>19</w:t>
        </w:r>
        <w:r w:rsidRPr="006C6575">
          <w:rPr>
            <w:snapToGrid/>
            <w:szCs w:val="24"/>
            <w:lang w:val="fr-FR"/>
          </w:rPr>
          <w:t>90</w:t>
        </w:r>
        <w:r w:rsidRPr="006C6575">
          <w:rPr>
            <w:snapToGrid/>
            <w:szCs w:val="24"/>
            <w:lang w:val="fr-FR"/>
          </w:rPr>
          <w:t>年</w:t>
        </w:r>
        <w:r w:rsidRPr="006C6575">
          <w:rPr>
            <w:snapToGrid/>
            <w:szCs w:val="24"/>
            <w:lang w:val="fr-FR"/>
          </w:rPr>
          <w:t>2</w:t>
        </w:r>
        <w:r w:rsidRPr="006C6575">
          <w:rPr>
            <w:snapToGrid/>
            <w:szCs w:val="24"/>
            <w:lang w:val="fr-FR"/>
          </w:rPr>
          <w:t>月</w:t>
        </w:r>
        <w:r w:rsidRPr="006C6575">
          <w:rPr>
            <w:snapToGrid/>
            <w:szCs w:val="24"/>
            <w:lang w:val="fr-FR"/>
          </w:rPr>
          <w:t>6</w:t>
        </w:r>
        <w:r w:rsidRPr="006C6575">
          <w:rPr>
            <w:rFonts w:hint="eastAsia"/>
            <w:snapToGrid/>
            <w:szCs w:val="24"/>
            <w:lang w:val="fr-FR"/>
          </w:rPr>
          <w:t>日</w:t>
        </w:r>
      </w:smartTag>
      <w:r w:rsidRPr="006C6575">
        <w:rPr>
          <w:snapToGrid/>
          <w:szCs w:val="24"/>
          <w:lang w:val="fr-FR"/>
        </w:rPr>
        <w:t>关于解决工作场所</w:t>
      </w:r>
      <w:r w:rsidRPr="006C6575">
        <w:rPr>
          <w:rFonts w:hint="eastAsia"/>
          <w:snapToGrid/>
          <w:szCs w:val="24"/>
          <w:lang w:val="fr-FR"/>
        </w:rPr>
        <w:t>个人</w:t>
      </w:r>
      <w:r w:rsidRPr="006C6575">
        <w:rPr>
          <w:snapToGrid/>
          <w:szCs w:val="24"/>
          <w:lang w:val="fr-FR"/>
        </w:rPr>
        <w:t>冲突</w:t>
      </w:r>
      <w:r w:rsidRPr="006C6575">
        <w:rPr>
          <w:rFonts w:hint="eastAsia"/>
          <w:snapToGrid/>
          <w:szCs w:val="24"/>
          <w:lang w:val="fr-FR"/>
        </w:rPr>
        <w:t>的</w:t>
      </w:r>
      <w:r w:rsidRPr="006C6575">
        <w:rPr>
          <w:snapToGrid/>
          <w:szCs w:val="24"/>
          <w:lang w:val="fr-FR"/>
        </w:rPr>
        <w:t>第</w:t>
      </w:r>
      <w:r w:rsidRPr="006C6575">
        <w:rPr>
          <w:snapToGrid/>
          <w:szCs w:val="24"/>
          <w:lang w:val="fr-FR"/>
        </w:rPr>
        <w:t>90</w:t>
      </w:r>
      <w:r w:rsidRPr="006C6575">
        <w:rPr>
          <w:rFonts w:hint="eastAsia"/>
          <w:snapToGrid/>
          <w:szCs w:val="24"/>
          <w:lang w:val="fr-FR"/>
        </w:rPr>
        <w:t>-</w:t>
      </w:r>
      <w:r w:rsidRPr="006C6575">
        <w:rPr>
          <w:snapToGrid/>
          <w:szCs w:val="24"/>
          <w:lang w:val="fr-FR"/>
        </w:rPr>
        <w:t>04</w:t>
      </w:r>
      <w:r w:rsidRPr="006C6575">
        <w:rPr>
          <w:snapToGrid/>
          <w:szCs w:val="24"/>
          <w:lang w:val="fr-FR"/>
        </w:rPr>
        <w:t>号</w:t>
      </w:r>
      <w:r w:rsidRPr="006C6575">
        <w:rPr>
          <w:rFonts w:hint="eastAsia"/>
          <w:snapToGrid/>
          <w:szCs w:val="24"/>
          <w:lang w:val="fr-FR"/>
        </w:rPr>
        <w:t>法令；</w:t>
      </w:r>
    </w:p>
    <w:p w:rsidR="006C6575" w:rsidRPr="006C6575" w:rsidRDefault="006C6575" w:rsidP="00F10E59">
      <w:pPr>
        <w:numPr>
          <w:ilvl w:val="0"/>
          <w:numId w:val="21"/>
        </w:numPr>
        <w:rPr>
          <w:snapToGrid/>
          <w:szCs w:val="24"/>
          <w:lang w:val="fr-FR"/>
        </w:rPr>
      </w:pPr>
      <w:r w:rsidRPr="006C6575">
        <w:rPr>
          <w:snapToGrid/>
          <w:szCs w:val="24"/>
          <w:lang w:val="fr-FR"/>
        </w:rPr>
        <w:t>使社会伙伴</w:t>
      </w:r>
      <w:r w:rsidRPr="006C6575">
        <w:rPr>
          <w:rFonts w:hint="eastAsia"/>
          <w:snapToGrid/>
          <w:szCs w:val="24"/>
          <w:lang w:val="fr-FR"/>
        </w:rPr>
        <w:t>能够</w:t>
      </w:r>
      <w:r w:rsidRPr="006C6575">
        <w:rPr>
          <w:snapToGrid/>
          <w:szCs w:val="24"/>
          <w:lang w:val="fr-FR"/>
        </w:rPr>
        <w:t>一起</w:t>
      </w:r>
      <w:r w:rsidRPr="006C6575">
        <w:rPr>
          <w:rFonts w:hint="eastAsia"/>
          <w:snapToGrid/>
          <w:szCs w:val="24"/>
          <w:lang w:val="fr-FR"/>
        </w:rPr>
        <w:t>维护</w:t>
      </w:r>
      <w:r w:rsidRPr="006C6575">
        <w:rPr>
          <w:snapToGrid/>
          <w:szCs w:val="24"/>
          <w:lang w:val="fr-FR"/>
        </w:rPr>
        <w:t>自己的物质和</w:t>
      </w:r>
      <w:r w:rsidRPr="006C6575">
        <w:rPr>
          <w:rFonts w:hint="eastAsia"/>
          <w:snapToGrid/>
          <w:szCs w:val="24"/>
          <w:lang w:val="fr-FR"/>
        </w:rPr>
        <w:t>道德</w:t>
      </w:r>
      <w:r w:rsidRPr="006C6575">
        <w:rPr>
          <w:snapToGrid/>
          <w:szCs w:val="24"/>
          <w:lang w:val="fr-FR"/>
        </w:rPr>
        <w:t>利益</w:t>
      </w:r>
      <w:r w:rsidRPr="006C6575">
        <w:rPr>
          <w:rFonts w:hint="eastAsia"/>
          <w:snapToGrid/>
          <w:szCs w:val="24"/>
          <w:lang w:val="fr-FR"/>
        </w:rPr>
        <w:t>的</w:t>
      </w:r>
      <w:r w:rsidRPr="006C6575">
        <w:rPr>
          <w:snapToGrid/>
          <w:szCs w:val="24"/>
          <w:lang w:val="fr-FR"/>
        </w:rPr>
        <w:t>程序和机制：</w:t>
      </w:r>
      <w:smartTag w:uri="urn:schemas-microsoft-com:office:smarttags" w:element="chsdate">
        <w:smartTagPr>
          <w:attr w:name="Year" w:val="1990"/>
          <w:attr w:name="Month" w:val="6"/>
          <w:attr w:name="Day" w:val="2"/>
          <w:attr w:name="IsLunarDate" w:val="False"/>
          <w:attr w:name="IsROCDate" w:val="False"/>
        </w:smartTagPr>
        <w:r w:rsidRPr="006C6575">
          <w:rPr>
            <w:snapToGrid/>
            <w:szCs w:val="24"/>
            <w:lang w:val="fr-FR"/>
          </w:rPr>
          <w:t>1990</w:t>
        </w:r>
        <w:r w:rsidRPr="006C6575">
          <w:rPr>
            <w:snapToGrid/>
            <w:szCs w:val="24"/>
            <w:lang w:val="fr-FR"/>
          </w:rPr>
          <w:t>年</w:t>
        </w:r>
        <w:r w:rsidRPr="006C6575">
          <w:rPr>
            <w:snapToGrid/>
            <w:szCs w:val="24"/>
            <w:lang w:val="fr-FR"/>
          </w:rPr>
          <w:t>6</w:t>
        </w:r>
        <w:r w:rsidRPr="006C6575">
          <w:rPr>
            <w:snapToGrid/>
            <w:szCs w:val="24"/>
            <w:lang w:val="fr-FR"/>
          </w:rPr>
          <w:t>月</w:t>
        </w:r>
        <w:r w:rsidRPr="006C6575">
          <w:rPr>
            <w:snapToGrid/>
            <w:szCs w:val="24"/>
            <w:lang w:val="fr-FR"/>
          </w:rPr>
          <w:t>2</w:t>
        </w:r>
        <w:r w:rsidRPr="006C6575">
          <w:rPr>
            <w:snapToGrid/>
            <w:szCs w:val="24"/>
            <w:lang w:val="fr-FR"/>
          </w:rPr>
          <w:t>日</w:t>
        </w:r>
      </w:smartTag>
      <w:r w:rsidRPr="006C6575">
        <w:rPr>
          <w:rFonts w:hint="eastAsia"/>
          <w:snapToGrid/>
          <w:szCs w:val="24"/>
          <w:lang w:val="fr-FR"/>
        </w:rPr>
        <w:t>关于</w:t>
      </w:r>
      <w:r w:rsidRPr="006C6575">
        <w:rPr>
          <w:snapToGrid/>
          <w:szCs w:val="24"/>
          <w:lang w:val="fr-FR"/>
        </w:rPr>
        <w:t>工会自由</w:t>
      </w:r>
      <w:r w:rsidRPr="006C6575">
        <w:rPr>
          <w:rFonts w:hint="eastAsia"/>
          <w:snapToGrid/>
          <w:szCs w:val="24"/>
          <w:lang w:val="fr-FR"/>
        </w:rPr>
        <w:t>权</w:t>
      </w:r>
      <w:r w:rsidRPr="006C6575">
        <w:rPr>
          <w:snapToGrid/>
          <w:szCs w:val="24"/>
          <w:lang w:val="fr-FR"/>
        </w:rPr>
        <w:t>行使</w:t>
      </w:r>
      <w:r w:rsidRPr="006C6575">
        <w:rPr>
          <w:rFonts w:hint="eastAsia"/>
          <w:snapToGrid/>
          <w:szCs w:val="24"/>
          <w:lang w:val="fr-FR"/>
        </w:rPr>
        <w:t>的</w:t>
      </w:r>
      <w:r w:rsidRPr="006C6575">
        <w:rPr>
          <w:snapToGrid/>
          <w:szCs w:val="24"/>
          <w:lang w:val="fr-FR"/>
        </w:rPr>
        <w:t>第</w:t>
      </w:r>
      <w:r w:rsidRPr="006C6575">
        <w:rPr>
          <w:snapToGrid/>
          <w:szCs w:val="24"/>
          <w:lang w:val="fr-FR"/>
        </w:rPr>
        <w:t>90-14</w:t>
      </w:r>
      <w:r w:rsidRPr="006C6575">
        <w:rPr>
          <w:snapToGrid/>
          <w:szCs w:val="24"/>
          <w:lang w:val="fr-FR"/>
        </w:rPr>
        <w:t>号</w:t>
      </w:r>
      <w:r w:rsidRPr="006C6575">
        <w:rPr>
          <w:rFonts w:hint="eastAsia"/>
          <w:snapToGrid/>
          <w:szCs w:val="24"/>
          <w:lang w:val="fr-FR"/>
        </w:rPr>
        <w:t>法令</w:t>
      </w:r>
      <w:r w:rsidRPr="006C6575">
        <w:rPr>
          <w:snapToGrid/>
          <w:szCs w:val="24"/>
          <w:lang w:val="fr-FR"/>
        </w:rPr>
        <w:t>。</w:t>
      </w:r>
    </w:p>
    <w:p w:rsidR="006C6575" w:rsidRPr="006C6575" w:rsidRDefault="006C6575" w:rsidP="00F10E59">
      <w:pPr>
        <w:ind w:firstLine="510"/>
        <w:rPr>
          <w:snapToGrid/>
          <w:szCs w:val="24"/>
          <w:lang w:val="fr-FR"/>
        </w:rPr>
      </w:pPr>
      <w:r w:rsidRPr="006C6575">
        <w:rPr>
          <w:rFonts w:hint="eastAsia"/>
          <w:snapToGrid/>
          <w:szCs w:val="24"/>
          <w:lang w:val="fr-FR"/>
        </w:rPr>
        <w:t>157.</w:t>
      </w:r>
      <w:r w:rsidR="00F10E59">
        <w:rPr>
          <w:rFonts w:hint="eastAsia"/>
          <w:snapToGrid/>
          <w:szCs w:val="24"/>
          <w:lang w:val="fr-FR"/>
        </w:rPr>
        <w:t xml:space="preserve">  </w:t>
      </w:r>
      <w:r w:rsidRPr="006C6575">
        <w:rPr>
          <w:rFonts w:hint="eastAsia"/>
          <w:snapToGrid/>
          <w:szCs w:val="24"/>
          <w:lang w:val="fr-FR"/>
        </w:rPr>
        <w:t>在</w:t>
      </w:r>
      <w:r w:rsidRPr="006C6575">
        <w:rPr>
          <w:snapToGrid/>
          <w:szCs w:val="24"/>
          <w:lang w:val="fr-FR"/>
        </w:rPr>
        <w:t>1994</w:t>
      </w:r>
      <w:r w:rsidRPr="006C6575">
        <w:rPr>
          <w:snapToGrid/>
          <w:szCs w:val="24"/>
          <w:lang w:val="fr-FR"/>
        </w:rPr>
        <w:t>年</w:t>
      </w:r>
      <w:r w:rsidRPr="006C6575">
        <w:rPr>
          <w:rFonts w:hint="eastAsia"/>
          <w:snapToGrid/>
          <w:szCs w:val="24"/>
          <w:lang w:val="fr-FR"/>
        </w:rPr>
        <w:t>，</w:t>
      </w:r>
      <w:r w:rsidRPr="006C6575">
        <w:rPr>
          <w:snapToGrid/>
          <w:szCs w:val="24"/>
          <w:lang w:val="fr-FR"/>
        </w:rPr>
        <w:t>通过</w:t>
      </w:r>
      <w:r w:rsidRPr="006C6575">
        <w:rPr>
          <w:rFonts w:hint="eastAsia"/>
          <w:snapToGrid/>
          <w:szCs w:val="24"/>
          <w:lang w:val="fr-FR"/>
        </w:rPr>
        <w:t>了</w:t>
      </w:r>
      <w:r w:rsidRPr="006C6575">
        <w:rPr>
          <w:snapToGrid/>
          <w:szCs w:val="24"/>
          <w:lang w:val="fr-FR"/>
        </w:rPr>
        <w:t>三个法令，以规范产业结构调整所</w:t>
      </w:r>
      <w:r w:rsidRPr="006C6575">
        <w:rPr>
          <w:rFonts w:hint="eastAsia"/>
          <w:snapToGrid/>
          <w:szCs w:val="24"/>
          <w:lang w:val="fr-FR"/>
        </w:rPr>
        <w:t>引起</w:t>
      </w:r>
      <w:r w:rsidRPr="006C6575">
        <w:rPr>
          <w:snapToGrid/>
          <w:szCs w:val="24"/>
          <w:lang w:val="fr-FR"/>
        </w:rPr>
        <w:t>的劳</w:t>
      </w:r>
      <w:r w:rsidRPr="006C6575">
        <w:rPr>
          <w:rFonts w:hint="eastAsia"/>
          <w:snapToGrid/>
          <w:szCs w:val="24"/>
          <w:lang w:val="fr-FR"/>
        </w:rPr>
        <w:t>资纠纷的解决</w:t>
      </w:r>
      <w:r w:rsidRPr="006C6575">
        <w:rPr>
          <w:snapToGrid/>
          <w:szCs w:val="24"/>
          <w:lang w:val="fr-FR"/>
        </w:rPr>
        <w:t>，并对</w:t>
      </w:r>
      <w:r w:rsidRPr="006C6575">
        <w:rPr>
          <w:rFonts w:hint="eastAsia"/>
          <w:snapToGrid/>
          <w:szCs w:val="24"/>
          <w:lang w:val="fr-FR"/>
        </w:rPr>
        <w:t>因此受到</w:t>
      </w:r>
      <w:r w:rsidRPr="006C6575">
        <w:rPr>
          <w:snapToGrid/>
          <w:szCs w:val="24"/>
          <w:lang w:val="fr-FR"/>
        </w:rPr>
        <w:t>压力</w:t>
      </w:r>
      <w:r w:rsidRPr="006C6575">
        <w:rPr>
          <w:rFonts w:hint="eastAsia"/>
          <w:snapToGrid/>
          <w:szCs w:val="24"/>
          <w:lang w:val="fr-FR"/>
        </w:rPr>
        <w:t>的</w:t>
      </w:r>
      <w:r w:rsidRPr="006C6575">
        <w:rPr>
          <w:snapToGrid/>
          <w:szCs w:val="24"/>
          <w:lang w:val="fr-FR"/>
        </w:rPr>
        <w:t>工人提供社会保障。这三个</w:t>
      </w:r>
      <w:r w:rsidRPr="006C6575">
        <w:rPr>
          <w:rFonts w:hint="eastAsia"/>
          <w:snapToGrid/>
          <w:szCs w:val="24"/>
          <w:lang w:val="fr-FR"/>
        </w:rPr>
        <w:t>法令是</w:t>
      </w:r>
      <w:r w:rsidRPr="006C6575">
        <w:rPr>
          <w:snapToGrid/>
          <w:szCs w:val="24"/>
          <w:lang w:val="fr-FR"/>
        </w:rPr>
        <w:t>：</w:t>
      </w:r>
    </w:p>
    <w:p w:rsidR="006C6575" w:rsidRPr="006C6575" w:rsidRDefault="006C6575" w:rsidP="00F10E59">
      <w:pPr>
        <w:numPr>
          <w:ilvl w:val="0"/>
          <w:numId w:val="22"/>
        </w:numPr>
        <w:rPr>
          <w:snapToGrid/>
          <w:szCs w:val="24"/>
          <w:lang w:val="fr-FR"/>
        </w:rPr>
      </w:pPr>
      <w:r w:rsidRPr="006C6575">
        <w:rPr>
          <w:snapToGrid/>
          <w:szCs w:val="24"/>
          <w:lang w:val="fr-FR"/>
        </w:rPr>
        <w:t>1994</w:t>
      </w:r>
      <w:r w:rsidRPr="006C6575">
        <w:rPr>
          <w:snapToGrid/>
          <w:szCs w:val="24"/>
          <w:lang w:val="fr-FR"/>
        </w:rPr>
        <w:t>年</w:t>
      </w:r>
      <w:r w:rsidRPr="006C6575">
        <w:rPr>
          <w:snapToGrid/>
          <w:szCs w:val="24"/>
          <w:lang w:val="fr-FR"/>
        </w:rPr>
        <w:t>5</w:t>
      </w:r>
      <w:r w:rsidRPr="006C6575">
        <w:rPr>
          <w:snapToGrid/>
          <w:szCs w:val="24"/>
          <w:lang w:val="fr-FR"/>
        </w:rPr>
        <w:t>月</w:t>
      </w:r>
      <w:r w:rsidRPr="006C6575">
        <w:rPr>
          <w:snapToGrid/>
          <w:szCs w:val="24"/>
          <w:lang w:val="fr-FR"/>
        </w:rPr>
        <w:t>26</w:t>
      </w:r>
      <w:r w:rsidRPr="006C6575">
        <w:rPr>
          <w:snapToGrid/>
          <w:szCs w:val="24"/>
          <w:lang w:val="fr-FR"/>
        </w:rPr>
        <w:t>日关于保护就业和保护可能被迫放弃</w:t>
      </w:r>
      <w:r w:rsidRPr="006C6575">
        <w:rPr>
          <w:rFonts w:hint="eastAsia"/>
          <w:snapToGrid/>
          <w:szCs w:val="24"/>
          <w:lang w:val="fr-FR"/>
        </w:rPr>
        <w:t>工作的</w:t>
      </w:r>
      <w:r w:rsidRPr="006C6575">
        <w:rPr>
          <w:snapToGrid/>
          <w:szCs w:val="24"/>
          <w:lang w:val="fr-FR"/>
        </w:rPr>
        <w:t>工人</w:t>
      </w:r>
      <w:r w:rsidRPr="006C6575">
        <w:rPr>
          <w:rFonts w:hint="eastAsia"/>
          <w:snapToGrid/>
          <w:szCs w:val="24"/>
          <w:lang w:val="fr-FR"/>
        </w:rPr>
        <w:t>的第</w:t>
      </w:r>
      <w:r w:rsidRPr="006C6575">
        <w:rPr>
          <w:snapToGrid/>
          <w:szCs w:val="24"/>
          <w:lang w:val="fr-FR"/>
        </w:rPr>
        <w:t>94-09</w:t>
      </w:r>
      <w:r w:rsidRPr="006C6575">
        <w:rPr>
          <w:snapToGrid/>
          <w:szCs w:val="24"/>
          <w:lang w:val="fr-FR"/>
        </w:rPr>
        <w:t>号法令</w:t>
      </w:r>
      <w:r>
        <w:rPr>
          <w:snapToGrid/>
          <w:szCs w:val="24"/>
          <w:lang w:val="fr-FR"/>
        </w:rPr>
        <w:t>；</w:t>
      </w:r>
    </w:p>
    <w:p w:rsidR="006C6575" w:rsidRPr="006C6575" w:rsidRDefault="006C6575" w:rsidP="00F10E59">
      <w:pPr>
        <w:numPr>
          <w:ilvl w:val="0"/>
          <w:numId w:val="22"/>
        </w:numPr>
        <w:rPr>
          <w:snapToGrid/>
          <w:szCs w:val="24"/>
          <w:lang w:val="fr-FR"/>
        </w:rPr>
      </w:pPr>
      <w:smartTag w:uri="urn:schemas-microsoft-com:office:smarttags" w:element="chsdate">
        <w:smartTagPr>
          <w:attr w:name="IsROCDate" w:val="False"/>
          <w:attr w:name="IsLunarDate" w:val="False"/>
          <w:attr w:name="Day" w:val="26"/>
          <w:attr w:name="Month" w:val="5"/>
          <w:attr w:name="Year" w:val="1994"/>
        </w:smartTagPr>
        <w:r w:rsidRPr="006C6575">
          <w:rPr>
            <w:snapToGrid/>
            <w:szCs w:val="24"/>
            <w:lang w:val="fr-FR"/>
          </w:rPr>
          <w:t>1994</w:t>
        </w:r>
        <w:r w:rsidRPr="006C6575">
          <w:rPr>
            <w:snapToGrid/>
            <w:szCs w:val="24"/>
            <w:lang w:val="fr-FR"/>
          </w:rPr>
          <w:t>年</w:t>
        </w:r>
        <w:r w:rsidRPr="006C6575">
          <w:rPr>
            <w:snapToGrid/>
            <w:szCs w:val="24"/>
            <w:lang w:val="fr-FR"/>
          </w:rPr>
          <w:t>5</w:t>
        </w:r>
        <w:r w:rsidRPr="006C6575">
          <w:rPr>
            <w:snapToGrid/>
            <w:szCs w:val="24"/>
            <w:lang w:val="fr-FR"/>
          </w:rPr>
          <w:t>月</w:t>
        </w:r>
        <w:r w:rsidRPr="006C6575">
          <w:rPr>
            <w:snapToGrid/>
            <w:szCs w:val="24"/>
            <w:lang w:val="fr-FR"/>
          </w:rPr>
          <w:t>26</w:t>
        </w:r>
        <w:r w:rsidRPr="006C6575">
          <w:rPr>
            <w:rFonts w:hint="eastAsia"/>
            <w:snapToGrid/>
            <w:szCs w:val="24"/>
            <w:lang w:val="fr-FR"/>
          </w:rPr>
          <w:t>日</w:t>
        </w:r>
      </w:smartTag>
      <w:r w:rsidRPr="006C6575">
        <w:rPr>
          <w:rFonts w:hint="eastAsia"/>
          <w:snapToGrid/>
          <w:szCs w:val="24"/>
          <w:lang w:val="fr-FR"/>
        </w:rPr>
        <w:t>关于实行</w:t>
      </w:r>
      <w:r w:rsidRPr="006C6575">
        <w:rPr>
          <w:snapToGrid/>
          <w:szCs w:val="24"/>
          <w:lang w:val="fr-FR"/>
        </w:rPr>
        <w:t>提前退休</w:t>
      </w:r>
      <w:r w:rsidRPr="006C6575">
        <w:rPr>
          <w:rFonts w:hint="eastAsia"/>
          <w:snapToGrid/>
          <w:szCs w:val="24"/>
          <w:lang w:val="fr-FR"/>
        </w:rPr>
        <w:t>的第</w:t>
      </w:r>
      <w:r w:rsidRPr="006C6575">
        <w:rPr>
          <w:snapToGrid/>
          <w:szCs w:val="24"/>
          <w:lang w:val="fr-FR"/>
        </w:rPr>
        <w:t>94-10</w:t>
      </w:r>
      <w:r w:rsidRPr="006C6575">
        <w:rPr>
          <w:snapToGrid/>
          <w:szCs w:val="24"/>
          <w:lang w:val="fr-FR"/>
        </w:rPr>
        <w:t>号法令</w:t>
      </w:r>
      <w:r w:rsidRPr="006C6575">
        <w:rPr>
          <w:rFonts w:hint="eastAsia"/>
          <w:snapToGrid/>
          <w:szCs w:val="24"/>
          <w:lang w:val="fr-FR"/>
        </w:rPr>
        <w:t>；</w:t>
      </w:r>
    </w:p>
    <w:p w:rsidR="006C6575" w:rsidRPr="006C6575" w:rsidRDefault="006C6575" w:rsidP="00F10E59">
      <w:pPr>
        <w:numPr>
          <w:ilvl w:val="0"/>
          <w:numId w:val="22"/>
        </w:numPr>
        <w:rPr>
          <w:snapToGrid/>
          <w:szCs w:val="24"/>
          <w:lang w:val="fr-FR"/>
        </w:rPr>
      </w:pPr>
      <w:smartTag w:uri="urn:schemas-microsoft-com:office:smarttags" w:element="chsdate">
        <w:smartTagPr>
          <w:attr w:name="IsROCDate" w:val="False"/>
          <w:attr w:name="IsLunarDate" w:val="False"/>
          <w:attr w:name="Day" w:val="26"/>
          <w:attr w:name="Month" w:val="5"/>
          <w:attr w:name="Year" w:val="1994"/>
        </w:smartTagPr>
        <w:r w:rsidRPr="006C6575">
          <w:rPr>
            <w:snapToGrid/>
            <w:szCs w:val="24"/>
            <w:lang w:val="fr-FR"/>
          </w:rPr>
          <w:t>1994</w:t>
        </w:r>
        <w:r w:rsidRPr="006C6575">
          <w:rPr>
            <w:snapToGrid/>
            <w:szCs w:val="24"/>
            <w:lang w:val="fr-FR"/>
          </w:rPr>
          <w:t>年</w:t>
        </w:r>
        <w:r w:rsidRPr="006C6575">
          <w:rPr>
            <w:snapToGrid/>
            <w:szCs w:val="24"/>
            <w:lang w:val="fr-FR"/>
          </w:rPr>
          <w:t>5</w:t>
        </w:r>
        <w:r w:rsidRPr="006C6575">
          <w:rPr>
            <w:snapToGrid/>
            <w:szCs w:val="24"/>
            <w:lang w:val="fr-FR"/>
          </w:rPr>
          <w:t>月</w:t>
        </w:r>
        <w:r w:rsidRPr="006C6575">
          <w:rPr>
            <w:snapToGrid/>
            <w:szCs w:val="24"/>
            <w:lang w:val="fr-FR"/>
          </w:rPr>
          <w:t>26</w:t>
        </w:r>
        <w:r w:rsidRPr="006C6575">
          <w:rPr>
            <w:snapToGrid/>
            <w:szCs w:val="24"/>
            <w:lang w:val="fr-FR"/>
          </w:rPr>
          <w:t>日</w:t>
        </w:r>
      </w:smartTag>
      <w:r w:rsidRPr="006C6575">
        <w:rPr>
          <w:rFonts w:hint="eastAsia"/>
          <w:snapToGrid/>
          <w:szCs w:val="24"/>
          <w:lang w:val="fr-FR"/>
        </w:rPr>
        <w:t>关于为</w:t>
      </w:r>
      <w:r w:rsidRPr="006C6575">
        <w:rPr>
          <w:snapToGrid/>
          <w:szCs w:val="24"/>
          <w:lang w:val="fr-FR"/>
        </w:rPr>
        <w:t>可能被迫放弃工作和</w:t>
      </w:r>
      <w:r>
        <w:rPr>
          <w:rFonts w:hint="eastAsia"/>
          <w:snapToGrid/>
          <w:szCs w:val="24"/>
          <w:lang w:val="fr-FR"/>
        </w:rPr>
        <w:t>(</w:t>
      </w:r>
      <w:r w:rsidRPr="006C6575">
        <w:rPr>
          <w:snapToGrid/>
          <w:szCs w:val="24"/>
          <w:lang w:val="fr-FR"/>
        </w:rPr>
        <w:t>或</w:t>
      </w:r>
      <w:r>
        <w:rPr>
          <w:rFonts w:hint="eastAsia"/>
          <w:snapToGrid/>
          <w:szCs w:val="24"/>
          <w:lang w:val="fr-FR"/>
        </w:rPr>
        <w:t>)</w:t>
      </w:r>
      <w:r w:rsidRPr="006C6575">
        <w:rPr>
          <w:rFonts w:hint="eastAsia"/>
          <w:snapToGrid/>
          <w:szCs w:val="24"/>
          <w:lang w:val="fr-FR"/>
        </w:rPr>
        <w:t>因</w:t>
      </w:r>
      <w:r w:rsidRPr="006C6575">
        <w:rPr>
          <w:snapToGrid/>
          <w:szCs w:val="24"/>
          <w:lang w:val="fr-FR"/>
        </w:rPr>
        <w:t>经济原因被解雇</w:t>
      </w:r>
      <w:r w:rsidRPr="006C6575">
        <w:rPr>
          <w:rFonts w:hint="eastAsia"/>
          <w:snapToGrid/>
          <w:szCs w:val="24"/>
          <w:lang w:val="fr-FR"/>
        </w:rPr>
        <w:t>的</w:t>
      </w:r>
      <w:r w:rsidRPr="006C6575">
        <w:rPr>
          <w:snapToGrid/>
          <w:szCs w:val="24"/>
          <w:lang w:val="fr-FR"/>
        </w:rPr>
        <w:t>工人</w:t>
      </w:r>
      <w:r w:rsidRPr="006C6575">
        <w:rPr>
          <w:rFonts w:hint="eastAsia"/>
          <w:snapToGrid/>
          <w:szCs w:val="24"/>
          <w:lang w:val="fr-FR"/>
        </w:rPr>
        <w:t>设立</w:t>
      </w:r>
      <w:r w:rsidRPr="006C6575">
        <w:rPr>
          <w:snapToGrid/>
          <w:szCs w:val="24"/>
          <w:lang w:val="fr-FR"/>
        </w:rPr>
        <w:t>失业保险</w:t>
      </w:r>
      <w:r w:rsidRPr="006C6575">
        <w:rPr>
          <w:rFonts w:hint="eastAsia"/>
          <w:snapToGrid/>
          <w:szCs w:val="24"/>
          <w:lang w:val="fr-FR"/>
        </w:rPr>
        <w:t>的第</w:t>
      </w:r>
      <w:r w:rsidRPr="006C6575">
        <w:rPr>
          <w:snapToGrid/>
          <w:szCs w:val="24"/>
          <w:lang w:val="fr-FR"/>
        </w:rPr>
        <w:t>94-11</w:t>
      </w:r>
      <w:r w:rsidRPr="006C6575">
        <w:rPr>
          <w:snapToGrid/>
          <w:szCs w:val="24"/>
          <w:lang w:val="fr-FR"/>
        </w:rPr>
        <w:t>号法令。</w:t>
      </w:r>
    </w:p>
    <w:p w:rsidR="006C6575" w:rsidRPr="006C6575" w:rsidRDefault="006C6575" w:rsidP="00F10E59">
      <w:pPr>
        <w:spacing w:after="240"/>
        <w:ind w:firstLine="510"/>
        <w:rPr>
          <w:snapToGrid/>
          <w:szCs w:val="24"/>
          <w:lang w:val="fr-FR"/>
        </w:rPr>
      </w:pPr>
      <w:r w:rsidRPr="006C6575">
        <w:rPr>
          <w:rFonts w:hint="eastAsia"/>
          <w:snapToGrid/>
          <w:szCs w:val="24"/>
          <w:lang w:val="fr-FR"/>
        </w:rPr>
        <w:t>158.</w:t>
      </w:r>
      <w:r w:rsidR="00F10E59">
        <w:rPr>
          <w:rFonts w:hint="eastAsia"/>
          <w:snapToGrid/>
          <w:szCs w:val="24"/>
          <w:lang w:val="fr-FR"/>
        </w:rPr>
        <w:t xml:space="preserve">  </w:t>
      </w:r>
      <w:r w:rsidRPr="006C6575">
        <w:rPr>
          <w:snapToGrid/>
          <w:szCs w:val="24"/>
          <w:lang w:val="fr-FR"/>
        </w:rPr>
        <w:t>最后，在</w:t>
      </w:r>
      <w:r w:rsidRPr="006C6575">
        <w:rPr>
          <w:snapToGrid/>
          <w:szCs w:val="24"/>
          <w:lang w:val="fr-FR"/>
        </w:rPr>
        <w:t>2004</w:t>
      </w:r>
      <w:r w:rsidRPr="006C6575">
        <w:rPr>
          <w:snapToGrid/>
          <w:szCs w:val="24"/>
          <w:lang w:val="fr-FR"/>
        </w:rPr>
        <w:t>年，</w:t>
      </w:r>
      <w:r w:rsidRPr="006C6575">
        <w:rPr>
          <w:snapToGrid/>
          <w:szCs w:val="24"/>
          <w:lang w:val="fr-FR"/>
        </w:rPr>
        <w:t xml:space="preserve"> </w:t>
      </w:r>
      <w:smartTag w:uri="urn:schemas-microsoft-com:office:smarttags" w:element="chsdate">
        <w:smartTagPr>
          <w:attr w:name="Year" w:val="2004"/>
          <w:attr w:name="Month" w:val="12"/>
          <w:attr w:name="Day" w:val="25"/>
          <w:attr w:name="IsLunarDate" w:val="False"/>
          <w:attr w:name="IsROCDate" w:val="False"/>
        </w:smartTagPr>
        <w:r w:rsidRPr="006C6575">
          <w:rPr>
            <w:snapToGrid/>
            <w:szCs w:val="24"/>
            <w:lang w:val="fr-FR"/>
          </w:rPr>
          <w:t>2004</w:t>
        </w:r>
        <w:r w:rsidRPr="006C6575">
          <w:rPr>
            <w:snapToGrid/>
            <w:szCs w:val="24"/>
            <w:lang w:val="fr-FR"/>
          </w:rPr>
          <w:t>年</w:t>
        </w:r>
        <w:r w:rsidRPr="006C6575">
          <w:rPr>
            <w:snapToGrid/>
            <w:szCs w:val="24"/>
            <w:lang w:val="fr-FR"/>
          </w:rPr>
          <w:t>12</w:t>
        </w:r>
        <w:r w:rsidRPr="006C6575">
          <w:rPr>
            <w:snapToGrid/>
            <w:szCs w:val="24"/>
            <w:lang w:val="fr-FR"/>
          </w:rPr>
          <w:t>月</w:t>
        </w:r>
        <w:r w:rsidRPr="006C6575">
          <w:rPr>
            <w:snapToGrid/>
            <w:szCs w:val="24"/>
            <w:lang w:val="fr-FR"/>
          </w:rPr>
          <w:t>25</w:t>
        </w:r>
        <w:r w:rsidRPr="006C6575">
          <w:rPr>
            <w:snapToGrid/>
            <w:szCs w:val="24"/>
            <w:lang w:val="fr-FR"/>
          </w:rPr>
          <w:t>日</w:t>
        </w:r>
      </w:smartTag>
      <w:r w:rsidRPr="006C6575">
        <w:rPr>
          <w:rFonts w:hint="eastAsia"/>
          <w:snapToGrid/>
          <w:szCs w:val="24"/>
        </w:rPr>
        <w:t>关于</w:t>
      </w:r>
      <w:r w:rsidRPr="006C6575">
        <w:rPr>
          <w:snapToGrid/>
          <w:szCs w:val="24"/>
          <w:lang w:val="fr-FR"/>
        </w:rPr>
        <w:t>招聘工人和监督就业的第</w:t>
      </w:r>
      <w:r w:rsidRPr="006C6575">
        <w:rPr>
          <w:rFonts w:hint="eastAsia"/>
          <w:snapToGrid/>
          <w:szCs w:val="24"/>
          <w:lang w:val="fr-FR"/>
        </w:rPr>
        <w:t>0</w:t>
      </w:r>
      <w:r w:rsidRPr="006C6575">
        <w:rPr>
          <w:snapToGrid/>
          <w:szCs w:val="24"/>
          <w:lang w:val="fr-FR"/>
        </w:rPr>
        <w:t>4</w:t>
      </w:r>
      <w:r w:rsidRPr="006C6575">
        <w:rPr>
          <w:rFonts w:hint="eastAsia"/>
          <w:snapToGrid/>
          <w:szCs w:val="24"/>
          <w:lang w:val="fr-FR"/>
        </w:rPr>
        <w:t>-</w:t>
      </w:r>
      <w:r w:rsidRPr="006C6575">
        <w:rPr>
          <w:snapToGrid/>
          <w:szCs w:val="24"/>
          <w:lang w:val="fr-FR"/>
        </w:rPr>
        <w:t>19</w:t>
      </w:r>
      <w:r w:rsidRPr="006C6575">
        <w:rPr>
          <w:snapToGrid/>
          <w:szCs w:val="24"/>
          <w:lang w:val="fr-FR"/>
        </w:rPr>
        <w:t>号</w:t>
      </w:r>
      <w:r w:rsidRPr="006C6575">
        <w:rPr>
          <w:rFonts w:hint="eastAsia"/>
          <w:snapToGrid/>
          <w:szCs w:val="24"/>
          <w:lang w:val="fr-FR"/>
        </w:rPr>
        <w:t>法令，赋予</w:t>
      </w:r>
      <w:r w:rsidRPr="006C6575">
        <w:rPr>
          <w:snapToGrid/>
          <w:szCs w:val="24"/>
          <w:lang w:val="fr-FR"/>
        </w:rPr>
        <w:t>全国就业机构更适合于它</w:t>
      </w:r>
      <w:r w:rsidRPr="006C6575">
        <w:rPr>
          <w:rFonts w:hint="eastAsia"/>
          <w:snapToGrid/>
          <w:szCs w:val="24"/>
          <w:lang w:val="fr-FR"/>
        </w:rPr>
        <w:t>所从事</w:t>
      </w:r>
      <w:r w:rsidRPr="006C6575">
        <w:rPr>
          <w:snapToGrid/>
          <w:szCs w:val="24"/>
          <w:lang w:val="fr-FR"/>
        </w:rPr>
        <w:t>的活动的地位，并</w:t>
      </w:r>
      <w:r w:rsidRPr="006C6575">
        <w:rPr>
          <w:rFonts w:hint="eastAsia"/>
          <w:snapToGrid/>
          <w:szCs w:val="24"/>
          <w:lang w:val="fr-FR"/>
        </w:rPr>
        <w:t>为</w:t>
      </w:r>
      <w:r w:rsidRPr="006C6575">
        <w:rPr>
          <w:snapToGrid/>
          <w:szCs w:val="24"/>
          <w:lang w:val="fr-FR"/>
        </w:rPr>
        <w:t>私营招聘机构</w:t>
      </w:r>
      <w:r w:rsidRPr="006C6575">
        <w:rPr>
          <w:rFonts w:hint="eastAsia"/>
          <w:snapToGrid/>
          <w:szCs w:val="24"/>
          <w:lang w:val="fr-FR"/>
        </w:rPr>
        <w:t>的建立</w:t>
      </w:r>
      <w:r w:rsidRPr="006C6575">
        <w:rPr>
          <w:snapToGrid/>
          <w:szCs w:val="24"/>
          <w:lang w:val="fr-FR"/>
        </w:rPr>
        <w:t>开辟了可能性。</w:t>
      </w:r>
      <w:r w:rsidRPr="006C6575">
        <w:rPr>
          <w:snapToGrid/>
          <w:szCs w:val="24"/>
          <w:lang w:val="fr-FR"/>
        </w:rPr>
        <w:t xml:space="preserve"> </w:t>
      </w:r>
      <w:r w:rsidRPr="006C6575">
        <w:rPr>
          <w:snapToGrid/>
          <w:szCs w:val="24"/>
          <w:lang w:val="fr-FR"/>
        </w:rPr>
        <w:t>该法</w:t>
      </w:r>
      <w:r w:rsidRPr="006C6575">
        <w:rPr>
          <w:rFonts w:hint="eastAsia"/>
          <w:snapToGrid/>
          <w:szCs w:val="24"/>
          <w:lang w:val="fr-FR"/>
        </w:rPr>
        <w:t>令向在</w:t>
      </w:r>
      <w:r w:rsidRPr="006C6575">
        <w:rPr>
          <w:snapToGrid/>
          <w:szCs w:val="24"/>
          <w:lang w:val="fr-FR"/>
        </w:rPr>
        <w:t>任何形式的</w:t>
      </w:r>
      <w:r w:rsidRPr="006C6575">
        <w:rPr>
          <w:rFonts w:hint="eastAsia"/>
          <w:snapToGrid/>
          <w:szCs w:val="24"/>
          <w:lang w:val="fr-FR"/>
        </w:rPr>
        <w:t>劳资</w:t>
      </w:r>
      <w:r w:rsidRPr="006C6575">
        <w:rPr>
          <w:snapToGrid/>
          <w:szCs w:val="24"/>
          <w:lang w:val="fr-FR"/>
        </w:rPr>
        <w:t>谈判</w:t>
      </w:r>
      <w:r w:rsidRPr="006C6575">
        <w:rPr>
          <w:rFonts w:hint="eastAsia"/>
          <w:snapToGrid/>
          <w:szCs w:val="24"/>
          <w:lang w:val="fr-FR"/>
        </w:rPr>
        <w:t>中的</w:t>
      </w:r>
      <w:r w:rsidRPr="006C6575">
        <w:rPr>
          <w:snapToGrid/>
          <w:szCs w:val="24"/>
          <w:lang w:val="fr-FR"/>
        </w:rPr>
        <w:t>所有求职者</w:t>
      </w:r>
      <w:r w:rsidRPr="006C6575">
        <w:rPr>
          <w:rFonts w:hint="eastAsia"/>
          <w:snapToGrid/>
          <w:szCs w:val="24"/>
          <w:lang w:val="fr-FR"/>
        </w:rPr>
        <w:t>提供</w:t>
      </w:r>
      <w:r w:rsidRPr="006C6575">
        <w:rPr>
          <w:snapToGrid/>
          <w:szCs w:val="24"/>
          <w:lang w:val="fr-FR"/>
        </w:rPr>
        <w:t>保护。</w:t>
      </w:r>
    </w:p>
    <w:p w:rsidR="006C6575" w:rsidRPr="006C6575" w:rsidRDefault="006C6575" w:rsidP="00F10E59">
      <w:pPr>
        <w:pStyle w:val="Heading3"/>
        <w:rPr>
          <w:rFonts w:hint="eastAsia"/>
          <w:lang w:val="en-GB"/>
        </w:rPr>
      </w:pPr>
      <w:r w:rsidRPr="006C6575">
        <w:rPr>
          <w:lang w:val="en-GB"/>
        </w:rPr>
        <w:t>2000</w:t>
      </w:r>
      <w:r w:rsidRPr="006C6575">
        <w:rPr>
          <w:rFonts w:hint="eastAsia"/>
          <w:lang w:val="en-GB"/>
        </w:rPr>
        <w:t>年至</w:t>
      </w:r>
      <w:r w:rsidRPr="006C6575">
        <w:rPr>
          <w:lang w:val="en-GB"/>
        </w:rPr>
        <w:t>2006</w:t>
      </w:r>
      <w:r w:rsidRPr="006C6575">
        <w:rPr>
          <w:rFonts w:hint="eastAsia"/>
          <w:lang w:val="en-GB"/>
        </w:rPr>
        <w:t>年失业趋势</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3"/>
        <w:gridCol w:w="2841"/>
        <w:gridCol w:w="2150"/>
        <w:gridCol w:w="1820"/>
      </w:tblGrid>
      <w:tr w:rsidR="006C6575" w:rsidRPr="00F10E59" w:rsidTr="00050793">
        <w:trPr>
          <w:cantSplit/>
          <w:tblHeader/>
          <w:jc w:val="center"/>
        </w:trPr>
        <w:tc>
          <w:tcPr>
            <w:tcW w:w="1363" w:type="pct"/>
            <w:shd w:val="clear" w:color="auto" w:fill="FFFFFF"/>
            <w:tcMar>
              <w:top w:w="0" w:type="dxa"/>
              <w:left w:w="0" w:type="dxa"/>
              <w:bottom w:w="0" w:type="dxa"/>
              <w:right w:w="0" w:type="dxa"/>
            </w:tcMar>
            <w:vAlign w:val="center"/>
          </w:tcPr>
          <w:p w:rsidR="006C6575" w:rsidRPr="00F10E59" w:rsidRDefault="006C6575" w:rsidP="00F10E59">
            <w:pPr>
              <w:spacing w:beforeLines="20" w:before="62" w:afterLines="20" w:after="62"/>
              <w:jc w:val="center"/>
              <w:rPr>
                <w:rFonts w:ascii="Time New Roman" w:eastAsia="SimHei" w:hAnsi="Time New Roman" w:hint="eastAsia"/>
                <w:snapToGrid/>
                <w:sz w:val="21"/>
                <w:szCs w:val="21"/>
                <w:lang w:val="en-GB"/>
              </w:rPr>
            </w:pPr>
            <w:r w:rsidRPr="00F10E59">
              <w:rPr>
                <w:rFonts w:ascii="Time New Roman" w:eastAsia="SimHei" w:hAnsi="Time New Roman" w:hint="eastAsia"/>
                <w:snapToGrid/>
                <w:sz w:val="21"/>
                <w:szCs w:val="21"/>
                <w:lang w:val="en-GB"/>
              </w:rPr>
              <w:t>指数</w:t>
            </w:r>
            <w:r w:rsidRPr="00F10E59">
              <w:rPr>
                <w:rFonts w:ascii="Time New Roman" w:eastAsia="SimHei" w:hAnsi="Time New Roman"/>
                <w:snapToGrid/>
                <w:sz w:val="21"/>
                <w:szCs w:val="21"/>
                <w:lang w:val="en-GB"/>
              </w:rPr>
              <w:t>/</w:t>
            </w:r>
            <w:r w:rsidRPr="00F10E59">
              <w:rPr>
                <w:rFonts w:ascii="Time New Roman" w:eastAsia="SimHei" w:hAnsi="Time New Roman" w:hint="eastAsia"/>
                <w:snapToGrid/>
                <w:sz w:val="21"/>
                <w:szCs w:val="21"/>
                <w:lang w:val="en-GB"/>
              </w:rPr>
              <w:t>年份</w:t>
            </w:r>
          </w:p>
        </w:tc>
        <w:tc>
          <w:tcPr>
            <w:tcW w:w="1517" w:type="pct"/>
            <w:shd w:val="clear" w:color="auto" w:fill="FFFFFF"/>
            <w:tcMar>
              <w:top w:w="0" w:type="dxa"/>
              <w:left w:w="0" w:type="dxa"/>
              <w:bottom w:w="0" w:type="dxa"/>
              <w:right w:w="0" w:type="dxa"/>
            </w:tcMar>
            <w:vAlign w:val="center"/>
          </w:tcPr>
          <w:p w:rsidR="006C6575" w:rsidRPr="00F10E59" w:rsidRDefault="006C6575" w:rsidP="00F10E59">
            <w:pPr>
              <w:spacing w:beforeLines="20" w:before="62" w:afterLines="20" w:after="62"/>
              <w:jc w:val="center"/>
              <w:rPr>
                <w:rFonts w:ascii="Time New Roman" w:eastAsia="SimHei" w:hAnsi="Time New Roman" w:hint="eastAsia"/>
                <w:snapToGrid/>
                <w:sz w:val="21"/>
                <w:szCs w:val="21"/>
                <w:lang w:val="en-GB"/>
              </w:rPr>
            </w:pPr>
            <w:r w:rsidRPr="00F10E59">
              <w:rPr>
                <w:rFonts w:ascii="Time New Roman" w:eastAsia="SimHei" w:hAnsi="Time New Roman" w:hint="eastAsia"/>
                <w:snapToGrid/>
                <w:sz w:val="21"/>
                <w:szCs w:val="21"/>
                <w:lang w:val="en-GB"/>
              </w:rPr>
              <w:t>就业人数</w:t>
            </w:r>
          </w:p>
        </w:tc>
        <w:tc>
          <w:tcPr>
            <w:tcW w:w="1148" w:type="pct"/>
            <w:shd w:val="clear" w:color="auto" w:fill="FFFFFF"/>
            <w:tcMar>
              <w:top w:w="0" w:type="dxa"/>
              <w:left w:w="0" w:type="dxa"/>
              <w:bottom w:w="0" w:type="dxa"/>
              <w:right w:w="0" w:type="dxa"/>
            </w:tcMar>
            <w:vAlign w:val="center"/>
          </w:tcPr>
          <w:p w:rsidR="006C6575" w:rsidRPr="00F10E59" w:rsidRDefault="006C6575" w:rsidP="00F10E59">
            <w:pPr>
              <w:spacing w:beforeLines="20" w:before="62" w:afterLines="20" w:after="62"/>
              <w:jc w:val="center"/>
              <w:rPr>
                <w:rFonts w:ascii="Time New Roman" w:eastAsia="SimHei" w:hAnsi="Time New Roman"/>
                <w:snapToGrid/>
                <w:sz w:val="21"/>
                <w:szCs w:val="21"/>
                <w:lang w:val="en-GB"/>
              </w:rPr>
            </w:pPr>
            <w:r w:rsidRPr="00F10E59">
              <w:rPr>
                <w:rFonts w:ascii="Time New Roman" w:eastAsia="SimHei" w:hAnsi="Time New Roman"/>
                <w:snapToGrid/>
                <w:sz w:val="21"/>
                <w:szCs w:val="21"/>
                <w:lang w:val="fr-FR"/>
              </w:rPr>
              <w:t>求职</w:t>
            </w:r>
            <w:r w:rsidRPr="00F10E59">
              <w:rPr>
                <w:rFonts w:ascii="Time New Roman" w:eastAsia="SimHei" w:hAnsi="Time New Roman" w:hint="eastAsia"/>
                <w:snapToGrid/>
                <w:sz w:val="21"/>
                <w:szCs w:val="21"/>
                <w:lang w:val="fr-FR"/>
              </w:rPr>
              <w:t>人数</w:t>
            </w:r>
          </w:p>
        </w:tc>
        <w:tc>
          <w:tcPr>
            <w:tcW w:w="972" w:type="pct"/>
            <w:shd w:val="clear" w:color="auto" w:fill="FFFFFF"/>
            <w:tcMar>
              <w:top w:w="0" w:type="dxa"/>
              <w:left w:w="0" w:type="dxa"/>
              <w:bottom w:w="0" w:type="dxa"/>
              <w:right w:w="0" w:type="dxa"/>
            </w:tcMar>
            <w:vAlign w:val="center"/>
          </w:tcPr>
          <w:p w:rsidR="006C6575" w:rsidRPr="00F10E59" w:rsidRDefault="006C6575" w:rsidP="00F10E59">
            <w:pPr>
              <w:spacing w:beforeLines="20" w:before="62" w:afterLines="20" w:after="62"/>
              <w:jc w:val="center"/>
              <w:rPr>
                <w:rFonts w:ascii="Time New Roman" w:eastAsia="SimHei" w:hAnsi="Time New Roman"/>
                <w:snapToGrid/>
                <w:sz w:val="21"/>
                <w:szCs w:val="21"/>
                <w:lang w:val="en-GB"/>
              </w:rPr>
            </w:pPr>
            <w:r w:rsidRPr="00F10E59">
              <w:rPr>
                <w:rFonts w:ascii="Time New Roman" w:eastAsia="SimHei" w:hAnsi="Time New Roman" w:hint="eastAsia"/>
                <w:snapToGrid/>
                <w:sz w:val="21"/>
                <w:szCs w:val="21"/>
                <w:lang w:val="en-GB"/>
              </w:rPr>
              <w:t>失业率</w:t>
            </w:r>
            <w:r w:rsidRPr="00F10E59">
              <w:rPr>
                <w:rFonts w:ascii="Time New Roman" w:eastAsia="SimHei" w:hAnsi="Time New Roman"/>
                <w:snapToGrid/>
                <w:sz w:val="21"/>
                <w:szCs w:val="21"/>
                <w:lang w:val="en-GB"/>
              </w:rPr>
              <w:t xml:space="preserve"> (%)</w:t>
            </w:r>
          </w:p>
        </w:tc>
      </w:tr>
      <w:tr w:rsidR="006C6575" w:rsidRPr="00F10E59" w:rsidTr="00050793">
        <w:trPr>
          <w:cantSplit/>
          <w:jc w:val="center"/>
        </w:trPr>
        <w:tc>
          <w:tcPr>
            <w:tcW w:w="1363" w:type="pct"/>
            <w:shd w:val="clear" w:color="auto" w:fill="FFFFFF"/>
            <w:tcMar>
              <w:top w:w="0" w:type="dxa"/>
              <w:left w:w="0" w:type="dxa"/>
              <w:bottom w:w="0" w:type="dxa"/>
              <w:right w:w="0" w:type="dxa"/>
            </w:tcMar>
            <w:vAlign w:val="center"/>
          </w:tcPr>
          <w:p w:rsidR="006C6575" w:rsidRPr="00F10E59" w:rsidRDefault="006C6575" w:rsidP="009E0772">
            <w:pPr>
              <w:ind w:leftChars="50" w:left="31680"/>
              <w:jc w:val="center"/>
              <w:rPr>
                <w:snapToGrid/>
                <w:sz w:val="21"/>
                <w:szCs w:val="21"/>
                <w:lang w:val="en-GB"/>
              </w:rPr>
            </w:pPr>
            <w:r w:rsidRPr="00F10E59">
              <w:rPr>
                <w:snapToGrid/>
                <w:sz w:val="21"/>
                <w:szCs w:val="21"/>
                <w:lang w:val="en-GB"/>
              </w:rPr>
              <w:t>2000</w:t>
            </w:r>
          </w:p>
        </w:tc>
        <w:tc>
          <w:tcPr>
            <w:tcW w:w="1517"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8,421,284</w:t>
            </w:r>
          </w:p>
        </w:tc>
        <w:tc>
          <w:tcPr>
            <w:tcW w:w="1148"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2,484,279</w:t>
            </w:r>
          </w:p>
        </w:tc>
        <w:tc>
          <w:tcPr>
            <w:tcW w:w="972"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29.5</w:t>
            </w:r>
          </w:p>
        </w:tc>
      </w:tr>
      <w:tr w:rsidR="006C6575" w:rsidRPr="00F10E59" w:rsidTr="00050793">
        <w:trPr>
          <w:cantSplit/>
          <w:jc w:val="center"/>
        </w:trPr>
        <w:tc>
          <w:tcPr>
            <w:tcW w:w="1363" w:type="pct"/>
            <w:shd w:val="clear" w:color="auto" w:fill="FFFFFF"/>
            <w:tcMar>
              <w:top w:w="0" w:type="dxa"/>
              <w:left w:w="0" w:type="dxa"/>
              <w:bottom w:w="0" w:type="dxa"/>
              <w:right w:w="0" w:type="dxa"/>
            </w:tcMar>
            <w:vAlign w:val="center"/>
          </w:tcPr>
          <w:p w:rsidR="006C6575" w:rsidRPr="00F10E59" w:rsidRDefault="006C6575" w:rsidP="009E0772">
            <w:pPr>
              <w:ind w:leftChars="50" w:left="31680"/>
              <w:jc w:val="center"/>
              <w:rPr>
                <w:snapToGrid/>
                <w:sz w:val="21"/>
                <w:szCs w:val="21"/>
                <w:lang w:val="en-GB"/>
              </w:rPr>
            </w:pPr>
            <w:r w:rsidRPr="00F10E59">
              <w:rPr>
                <w:snapToGrid/>
                <w:sz w:val="21"/>
                <w:szCs w:val="21"/>
                <w:lang w:val="en-GB"/>
              </w:rPr>
              <w:t>2001</w:t>
            </w:r>
          </w:p>
        </w:tc>
        <w:tc>
          <w:tcPr>
            <w:tcW w:w="1517"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8,568,221</w:t>
            </w:r>
          </w:p>
        </w:tc>
        <w:tc>
          <w:tcPr>
            <w:tcW w:w="1148"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2,339,449</w:t>
            </w:r>
          </w:p>
        </w:tc>
        <w:tc>
          <w:tcPr>
            <w:tcW w:w="972"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27.3</w:t>
            </w:r>
          </w:p>
        </w:tc>
      </w:tr>
      <w:tr w:rsidR="006C6575" w:rsidRPr="00F10E59" w:rsidTr="00050793">
        <w:trPr>
          <w:cantSplit/>
          <w:jc w:val="center"/>
        </w:trPr>
        <w:tc>
          <w:tcPr>
            <w:tcW w:w="1363" w:type="pct"/>
            <w:shd w:val="clear" w:color="auto" w:fill="FFFFFF"/>
            <w:tcMar>
              <w:top w:w="0" w:type="dxa"/>
              <w:left w:w="0" w:type="dxa"/>
              <w:bottom w:w="0" w:type="dxa"/>
              <w:right w:w="0" w:type="dxa"/>
            </w:tcMar>
            <w:vAlign w:val="center"/>
          </w:tcPr>
          <w:p w:rsidR="006C6575" w:rsidRPr="00F10E59" w:rsidRDefault="006C6575" w:rsidP="009E0772">
            <w:pPr>
              <w:ind w:leftChars="50" w:left="31680"/>
              <w:jc w:val="center"/>
              <w:rPr>
                <w:snapToGrid/>
                <w:sz w:val="21"/>
                <w:szCs w:val="21"/>
                <w:lang w:val="en-GB"/>
              </w:rPr>
            </w:pPr>
            <w:r w:rsidRPr="00F10E59">
              <w:rPr>
                <w:snapToGrid/>
                <w:sz w:val="21"/>
                <w:szCs w:val="21"/>
                <w:lang w:val="en-GB"/>
              </w:rPr>
              <w:t>2002</w:t>
            </w:r>
          </w:p>
        </w:tc>
        <w:tc>
          <w:tcPr>
            <w:tcW w:w="1517"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8,676,770</w:t>
            </w:r>
          </w:p>
        </w:tc>
        <w:tc>
          <w:tcPr>
            <w:tcW w:w="1148"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2,247,283</w:t>
            </w:r>
          </w:p>
        </w:tc>
        <w:tc>
          <w:tcPr>
            <w:tcW w:w="972"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25.9</w:t>
            </w:r>
          </w:p>
        </w:tc>
      </w:tr>
      <w:tr w:rsidR="006C6575" w:rsidRPr="00F10E59" w:rsidTr="00050793">
        <w:trPr>
          <w:cantSplit/>
          <w:jc w:val="center"/>
        </w:trPr>
        <w:tc>
          <w:tcPr>
            <w:tcW w:w="1363" w:type="pct"/>
            <w:shd w:val="clear" w:color="auto" w:fill="FFFFFF"/>
            <w:tcMar>
              <w:top w:w="0" w:type="dxa"/>
              <w:left w:w="0" w:type="dxa"/>
              <w:bottom w:w="0" w:type="dxa"/>
              <w:right w:w="0" w:type="dxa"/>
            </w:tcMar>
            <w:vAlign w:val="center"/>
          </w:tcPr>
          <w:p w:rsidR="006C6575" w:rsidRPr="00F10E59" w:rsidRDefault="006C6575" w:rsidP="009E0772">
            <w:pPr>
              <w:ind w:leftChars="50" w:left="31680"/>
              <w:jc w:val="center"/>
              <w:rPr>
                <w:snapToGrid/>
                <w:sz w:val="21"/>
                <w:szCs w:val="21"/>
                <w:lang w:val="en-GB"/>
              </w:rPr>
            </w:pPr>
            <w:r w:rsidRPr="00F10E59">
              <w:rPr>
                <w:snapToGrid/>
                <w:sz w:val="21"/>
                <w:szCs w:val="21"/>
                <w:lang w:val="en-GB"/>
              </w:rPr>
              <w:t>2003</w:t>
            </w:r>
          </w:p>
        </w:tc>
        <w:tc>
          <w:tcPr>
            <w:tcW w:w="1517"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8,762,326</w:t>
            </w:r>
          </w:p>
        </w:tc>
        <w:tc>
          <w:tcPr>
            <w:tcW w:w="1148"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2,078,000</w:t>
            </w:r>
          </w:p>
        </w:tc>
        <w:tc>
          <w:tcPr>
            <w:tcW w:w="972"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23.7</w:t>
            </w:r>
          </w:p>
        </w:tc>
      </w:tr>
      <w:tr w:rsidR="006C6575" w:rsidRPr="00F10E59" w:rsidTr="00050793">
        <w:trPr>
          <w:cantSplit/>
          <w:jc w:val="center"/>
        </w:trPr>
        <w:tc>
          <w:tcPr>
            <w:tcW w:w="1363" w:type="pct"/>
            <w:shd w:val="clear" w:color="auto" w:fill="FFFFFF"/>
            <w:tcMar>
              <w:top w:w="0" w:type="dxa"/>
              <w:left w:w="0" w:type="dxa"/>
              <w:bottom w:w="0" w:type="dxa"/>
              <w:right w:w="0" w:type="dxa"/>
            </w:tcMar>
            <w:vAlign w:val="center"/>
          </w:tcPr>
          <w:p w:rsidR="006C6575" w:rsidRPr="00F10E59" w:rsidRDefault="006C6575" w:rsidP="009E0772">
            <w:pPr>
              <w:ind w:leftChars="50" w:left="31680"/>
              <w:jc w:val="center"/>
              <w:rPr>
                <w:snapToGrid/>
                <w:sz w:val="21"/>
                <w:szCs w:val="21"/>
                <w:lang w:val="en-GB"/>
              </w:rPr>
            </w:pPr>
            <w:r w:rsidRPr="00F10E59">
              <w:rPr>
                <w:snapToGrid/>
                <w:sz w:val="21"/>
                <w:szCs w:val="21"/>
                <w:lang w:val="en-GB"/>
              </w:rPr>
              <w:t>2004</w:t>
            </w:r>
          </w:p>
        </w:tc>
        <w:tc>
          <w:tcPr>
            <w:tcW w:w="1517"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9,469,946</w:t>
            </w:r>
          </w:p>
        </w:tc>
        <w:tc>
          <w:tcPr>
            <w:tcW w:w="1148"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1,671,534</w:t>
            </w:r>
          </w:p>
        </w:tc>
        <w:tc>
          <w:tcPr>
            <w:tcW w:w="972"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17.7</w:t>
            </w:r>
          </w:p>
        </w:tc>
      </w:tr>
      <w:tr w:rsidR="006C6575" w:rsidRPr="00F10E59" w:rsidTr="00050793">
        <w:trPr>
          <w:cantSplit/>
          <w:jc w:val="center"/>
        </w:trPr>
        <w:tc>
          <w:tcPr>
            <w:tcW w:w="1363" w:type="pct"/>
            <w:shd w:val="clear" w:color="auto" w:fill="FFFFFF"/>
            <w:tcMar>
              <w:top w:w="0" w:type="dxa"/>
              <w:left w:w="0" w:type="dxa"/>
              <w:bottom w:w="0" w:type="dxa"/>
              <w:right w:w="0" w:type="dxa"/>
            </w:tcMar>
            <w:vAlign w:val="center"/>
          </w:tcPr>
          <w:p w:rsidR="006C6575" w:rsidRPr="00F10E59" w:rsidRDefault="006C6575" w:rsidP="009E0772">
            <w:pPr>
              <w:ind w:leftChars="50" w:left="31680"/>
              <w:jc w:val="center"/>
              <w:rPr>
                <w:snapToGrid/>
                <w:sz w:val="21"/>
                <w:szCs w:val="21"/>
                <w:lang w:val="en-GB"/>
              </w:rPr>
            </w:pPr>
            <w:r w:rsidRPr="00F10E59">
              <w:rPr>
                <w:snapToGrid/>
                <w:sz w:val="21"/>
                <w:szCs w:val="21"/>
                <w:lang w:val="en-GB"/>
              </w:rPr>
              <w:t>2005</w:t>
            </w:r>
          </w:p>
        </w:tc>
        <w:tc>
          <w:tcPr>
            <w:tcW w:w="1517"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9,656,044</w:t>
            </w:r>
          </w:p>
        </w:tc>
        <w:tc>
          <w:tcPr>
            <w:tcW w:w="1148"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1,470,549</w:t>
            </w:r>
          </w:p>
        </w:tc>
        <w:tc>
          <w:tcPr>
            <w:tcW w:w="972"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15.3</w:t>
            </w:r>
          </w:p>
        </w:tc>
      </w:tr>
      <w:tr w:rsidR="006C6575" w:rsidRPr="00F10E59" w:rsidTr="00050793">
        <w:trPr>
          <w:cantSplit/>
          <w:jc w:val="center"/>
        </w:trPr>
        <w:tc>
          <w:tcPr>
            <w:tcW w:w="1363" w:type="pct"/>
            <w:shd w:val="clear" w:color="auto" w:fill="FFFFFF"/>
            <w:tcMar>
              <w:top w:w="0" w:type="dxa"/>
              <w:left w:w="0" w:type="dxa"/>
              <w:bottom w:w="0" w:type="dxa"/>
              <w:right w:w="0" w:type="dxa"/>
            </w:tcMar>
            <w:vAlign w:val="center"/>
          </w:tcPr>
          <w:p w:rsidR="006C6575" w:rsidRPr="00F10E59" w:rsidRDefault="006C6575" w:rsidP="009E0772">
            <w:pPr>
              <w:ind w:leftChars="50" w:left="31680"/>
              <w:jc w:val="center"/>
              <w:rPr>
                <w:snapToGrid/>
                <w:sz w:val="21"/>
                <w:szCs w:val="21"/>
                <w:lang w:val="en-GB"/>
              </w:rPr>
            </w:pPr>
            <w:r w:rsidRPr="00F10E59">
              <w:rPr>
                <w:snapToGrid/>
                <w:sz w:val="21"/>
                <w:szCs w:val="21"/>
                <w:lang w:val="en-GB"/>
              </w:rPr>
              <w:t>2006</w:t>
            </w:r>
          </w:p>
        </w:tc>
        <w:tc>
          <w:tcPr>
            <w:tcW w:w="1517"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10,109,645</w:t>
            </w:r>
          </w:p>
        </w:tc>
        <w:tc>
          <w:tcPr>
            <w:tcW w:w="1148"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1,240,841</w:t>
            </w:r>
          </w:p>
        </w:tc>
        <w:tc>
          <w:tcPr>
            <w:tcW w:w="972" w:type="pct"/>
            <w:shd w:val="clear" w:color="auto" w:fill="FFFFFF"/>
            <w:tcMar>
              <w:top w:w="0" w:type="dxa"/>
              <w:left w:w="0" w:type="dxa"/>
              <w:bottom w:w="0" w:type="dxa"/>
              <w:right w:w="0" w:type="dxa"/>
            </w:tcMar>
            <w:vAlign w:val="center"/>
          </w:tcPr>
          <w:p w:rsidR="006C6575" w:rsidRPr="00F10E59" w:rsidRDefault="006C6575" w:rsidP="009E0772">
            <w:pPr>
              <w:ind w:rightChars="300" w:right="31680"/>
              <w:jc w:val="right"/>
              <w:rPr>
                <w:snapToGrid/>
                <w:sz w:val="21"/>
                <w:szCs w:val="21"/>
                <w:lang w:val="en-GB"/>
              </w:rPr>
            </w:pPr>
            <w:r w:rsidRPr="00F10E59">
              <w:rPr>
                <w:snapToGrid/>
                <w:sz w:val="21"/>
                <w:szCs w:val="21"/>
                <w:lang w:val="en-GB"/>
              </w:rPr>
              <w:t>12.3</w:t>
            </w:r>
          </w:p>
        </w:tc>
      </w:tr>
    </w:tbl>
    <w:p w:rsidR="006C6575" w:rsidRPr="006C6575" w:rsidRDefault="006C6575" w:rsidP="00F10E59">
      <w:pPr>
        <w:spacing w:after="320"/>
        <w:ind w:firstLine="510"/>
        <w:rPr>
          <w:bCs/>
          <w:snapToGrid/>
          <w:szCs w:val="24"/>
          <w:lang w:val="fr-FR"/>
        </w:rPr>
      </w:pPr>
      <w:r w:rsidRPr="006C6575">
        <w:rPr>
          <w:rFonts w:hint="eastAsia"/>
          <w:snapToGrid/>
          <w:szCs w:val="24"/>
          <w:lang w:val="fr-FR"/>
        </w:rPr>
        <w:t xml:space="preserve">159. </w:t>
      </w:r>
      <w:r w:rsidR="00F10E59">
        <w:rPr>
          <w:rFonts w:hint="eastAsia"/>
          <w:snapToGrid/>
          <w:szCs w:val="24"/>
          <w:lang w:val="fr-FR"/>
        </w:rPr>
        <w:t xml:space="preserve"> </w:t>
      </w:r>
      <w:r w:rsidRPr="006C6575">
        <w:rPr>
          <w:snapToGrid/>
          <w:szCs w:val="24"/>
          <w:lang w:val="fr-FR"/>
        </w:rPr>
        <w:t>2000</w:t>
      </w:r>
      <w:r w:rsidRPr="006C6575">
        <w:rPr>
          <w:snapToGrid/>
          <w:szCs w:val="24"/>
          <w:lang w:val="fr-FR"/>
        </w:rPr>
        <w:t>年至</w:t>
      </w:r>
      <w:r w:rsidRPr="006C6575">
        <w:rPr>
          <w:snapToGrid/>
          <w:szCs w:val="24"/>
          <w:lang w:val="fr-FR"/>
        </w:rPr>
        <w:t>2006</w:t>
      </w:r>
      <w:r w:rsidRPr="006C6575">
        <w:rPr>
          <w:snapToGrid/>
          <w:szCs w:val="24"/>
          <w:lang w:val="fr-FR"/>
        </w:rPr>
        <w:t>年</w:t>
      </w:r>
      <w:r w:rsidRPr="006C6575">
        <w:rPr>
          <w:rFonts w:hint="eastAsia"/>
          <w:snapToGrid/>
          <w:szCs w:val="24"/>
          <w:lang w:val="fr-FR"/>
        </w:rPr>
        <w:t>，</w:t>
      </w:r>
      <w:r w:rsidRPr="006C6575">
        <w:rPr>
          <w:snapToGrid/>
          <w:szCs w:val="24"/>
          <w:lang w:val="fr-FR"/>
        </w:rPr>
        <w:t>共创造了</w:t>
      </w:r>
      <w:r>
        <w:rPr>
          <w:snapToGrid/>
          <w:szCs w:val="24"/>
          <w:lang w:val="en-GB"/>
        </w:rPr>
        <w:t>1,</w:t>
      </w:r>
      <w:r w:rsidRPr="006C6575">
        <w:rPr>
          <w:snapToGrid/>
          <w:szCs w:val="24"/>
          <w:lang w:val="en-GB"/>
        </w:rPr>
        <w:t>68</w:t>
      </w:r>
      <w:r>
        <w:rPr>
          <w:snapToGrid/>
          <w:szCs w:val="24"/>
          <w:lang w:val="en-GB"/>
        </w:rPr>
        <w:t>8,</w:t>
      </w:r>
      <w:r w:rsidRPr="006C6575">
        <w:rPr>
          <w:snapToGrid/>
          <w:szCs w:val="24"/>
          <w:lang w:val="en-GB"/>
        </w:rPr>
        <w:t>361</w:t>
      </w:r>
      <w:r w:rsidRPr="006C6575">
        <w:rPr>
          <w:rFonts w:hint="eastAsia"/>
          <w:snapToGrid/>
          <w:szCs w:val="24"/>
          <w:lang w:val="en-GB"/>
        </w:rPr>
        <w:t>个就业机会</w:t>
      </w:r>
      <w:r w:rsidRPr="006C6575">
        <w:rPr>
          <w:snapToGrid/>
          <w:szCs w:val="24"/>
          <w:lang w:val="fr-FR"/>
        </w:rPr>
        <w:t>。</w:t>
      </w:r>
      <w:r w:rsidRPr="006C6575">
        <w:rPr>
          <w:rFonts w:hint="eastAsia"/>
          <w:snapToGrid/>
          <w:szCs w:val="24"/>
          <w:lang w:val="fr-FR"/>
        </w:rPr>
        <w:t>在</w:t>
      </w:r>
      <w:r w:rsidRPr="006C6575">
        <w:rPr>
          <w:snapToGrid/>
          <w:szCs w:val="24"/>
          <w:lang w:val="fr-FR"/>
        </w:rPr>
        <w:t>2005</w:t>
      </w:r>
      <w:r w:rsidRPr="006C6575">
        <w:rPr>
          <w:snapToGrid/>
          <w:szCs w:val="24"/>
          <w:lang w:val="fr-FR"/>
        </w:rPr>
        <w:t>和</w:t>
      </w:r>
      <w:r w:rsidRPr="006C6575">
        <w:rPr>
          <w:snapToGrid/>
          <w:szCs w:val="24"/>
          <w:lang w:val="fr-FR"/>
        </w:rPr>
        <w:t>2006</w:t>
      </w:r>
      <w:r w:rsidRPr="006C6575">
        <w:rPr>
          <w:snapToGrid/>
          <w:szCs w:val="24"/>
          <w:lang w:val="fr-FR"/>
        </w:rPr>
        <w:t>年，</w:t>
      </w:r>
      <w:r w:rsidRPr="006C6575">
        <w:rPr>
          <w:rFonts w:hint="eastAsia"/>
          <w:snapToGrid/>
          <w:szCs w:val="24"/>
          <w:lang w:val="fr-FR"/>
        </w:rPr>
        <w:t>由于发放</w:t>
      </w:r>
      <w:r w:rsidRPr="006C6575">
        <w:rPr>
          <w:snapToGrid/>
          <w:szCs w:val="24"/>
          <w:lang w:val="fr-FR"/>
        </w:rPr>
        <w:t>小额信贷</w:t>
      </w:r>
      <w:r w:rsidRPr="006C6575">
        <w:rPr>
          <w:rFonts w:hint="eastAsia"/>
          <w:snapToGrid/>
          <w:szCs w:val="24"/>
          <w:lang w:val="fr-FR"/>
        </w:rPr>
        <w:t>，创造了</w:t>
      </w:r>
      <w:r w:rsidRPr="006C6575">
        <w:rPr>
          <w:snapToGrid/>
          <w:szCs w:val="24"/>
          <w:lang w:val="fr-FR"/>
        </w:rPr>
        <w:t>3</w:t>
      </w:r>
      <w:r>
        <w:rPr>
          <w:snapToGrid/>
          <w:szCs w:val="24"/>
          <w:lang w:val="fr-FR"/>
        </w:rPr>
        <w:t>8,</w:t>
      </w:r>
      <w:r w:rsidRPr="006C6575">
        <w:rPr>
          <w:snapToGrid/>
          <w:szCs w:val="24"/>
          <w:lang w:val="fr-FR"/>
        </w:rPr>
        <w:t>325</w:t>
      </w:r>
      <w:r w:rsidRPr="006C6575">
        <w:rPr>
          <w:rFonts w:hint="eastAsia"/>
          <w:snapToGrid/>
          <w:szCs w:val="24"/>
          <w:lang w:val="fr-FR"/>
        </w:rPr>
        <w:t>个就业机会</w:t>
      </w:r>
      <w:r w:rsidRPr="006C6575">
        <w:rPr>
          <w:snapToGrid/>
          <w:szCs w:val="24"/>
          <w:lang w:val="fr-FR"/>
        </w:rPr>
        <w:t>。</w:t>
      </w:r>
    </w:p>
    <w:p w:rsidR="006C6575" w:rsidRPr="009148A6" w:rsidRDefault="006C6575" w:rsidP="00F10E59">
      <w:pPr>
        <w:pStyle w:val="Heading3"/>
        <w:rPr>
          <w:rFonts w:ascii="Time New Roman" w:eastAsia="SimHei" w:hAnsi="Time New Roman" w:hint="eastAsia"/>
          <w:u w:val="none"/>
          <w:lang w:val="en-GB"/>
        </w:rPr>
      </w:pPr>
      <w:r w:rsidRPr="009148A6">
        <w:rPr>
          <w:rFonts w:ascii="Time New Roman" w:eastAsia="SimHei" w:hAnsi="Time New Roman" w:hint="eastAsia"/>
          <w:u w:val="none"/>
          <w:lang w:val="en-GB"/>
        </w:rPr>
        <w:t>第</w:t>
      </w:r>
      <w:r w:rsidRPr="009148A6">
        <w:rPr>
          <w:rFonts w:ascii="Time New Roman" w:eastAsia="SimHei" w:hAnsi="Time New Roman"/>
          <w:b/>
          <w:u w:val="none"/>
          <w:lang w:val="en-GB"/>
        </w:rPr>
        <w:t>7</w:t>
      </w:r>
      <w:r w:rsidRPr="009148A6">
        <w:rPr>
          <w:rFonts w:ascii="Time New Roman" w:eastAsia="SimHei" w:hAnsi="Time New Roman" w:hint="eastAsia"/>
          <w:u w:val="none"/>
          <w:lang w:val="en-GB"/>
        </w:rPr>
        <w:t>条</w:t>
      </w:r>
      <w:r w:rsidRPr="009148A6">
        <w:rPr>
          <w:rFonts w:ascii="Time New Roman" w:eastAsia="SimHei" w:hAnsi="Time New Roman"/>
          <w:u w:val="none"/>
          <w:lang w:val="en-GB"/>
        </w:rPr>
        <w:t>：享</w:t>
      </w:r>
      <w:r w:rsidRPr="009148A6">
        <w:rPr>
          <w:rFonts w:ascii="Time New Roman" w:eastAsia="SimHei" w:hAnsi="Time New Roman" w:hint="eastAsia"/>
          <w:u w:val="none"/>
          <w:lang w:val="en-GB"/>
        </w:rPr>
        <w:t>受</w:t>
      </w:r>
      <w:r w:rsidRPr="009148A6">
        <w:rPr>
          <w:rFonts w:ascii="Time New Roman" w:eastAsia="SimHei" w:hAnsi="Time New Roman"/>
          <w:u w:val="none"/>
          <w:lang w:val="en-GB"/>
        </w:rPr>
        <w:t>公正</w:t>
      </w:r>
      <w:r w:rsidRPr="009148A6">
        <w:rPr>
          <w:rFonts w:ascii="Time New Roman" w:eastAsia="SimHei" w:hAnsi="Time New Roman" w:hint="eastAsia"/>
          <w:u w:val="none"/>
          <w:lang w:val="en-GB"/>
        </w:rPr>
        <w:t>和</w:t>
      </w:r>
      <w:r w:rsidRPr="009148A6">
        <w:rPr>
          <w:rFonts w:ascii="Time New Roman" w:eastAsia="SimHei" w:hAnsi="Time New Roman"/>
          <w:u w:val="none"/>
          <w:lang w:val="en-GB"/>
        </w:rPr>
        <w:t>良好工作条件</w:t>
      </w:r>
      <w:r w:rsidRPr="009148A6">
        <w:rPr>
          <w:rFonts w:ascii="Time New Roman" w:eastAsia="SimHei" w:hAnsi="Time New Roman" w:hint="eastAsia"/>
          <w:u w:val="none"/>
          <w:lang w:val="en-GB"/>
        </w:rPr>
        <w:t>的权利</w:t>
      </w:r>
    </w:p>
    <w:p w:rsidR="006C6575" w:rsidRPr="006C6575" w:rsidRDefault="006C6575" w:rsidP="00F10E59">
      <w:pPr>
        <w:ind w:firstLine="510"/>
        <w:rPr>
          <w:rFonts w:hint="eastAsia"/>
          <w:bCs/>
          <w:snapToGrid/>
          <w:szCs w:val="24"/>
          <w:lang w:val="fr-FR"/>
        </w:rPr>
      </w:pPr>
      <w:r w:rsidRPr="006C6575">
        <w:rPr>
          <w:rFonts w:hint="eastAsia"/>
          <w:bCs/>
          <w:snapToGrid/>
          <w:szCs w:val="24"/>
          <w:lang w:val="fr-FR"/>
        </w:rPr>
        <w:t xml:space="preserve">160. </w:t>
      </w:r>
      <w:r w:rsidR="00F10E59">
        <w:rPr>
          <w:rFonts w:hint="eastAsia"/>
          <w:bCs/>
          <w:snapToGrid/>
          <w:szCs w:val="24"/>
          <w:lang w:val="fr-FR"/>
        </w:rPr>
        <w:t xml:space="preserve"> </w:t>
      </w:r>
      <w:r w:rsidRPr="006C6575">
        <w:rPr>
          <w:rFonts w:hint="eastAsia"/>
          <w:bCs/>
          <w:snapToGrid/>
          <w:szCs w:val="24"/>
          <w:lang w:val="fr-FR"/>
        </w:rPr>
        <w:t>关于</w:t>
      </w:r>
      <w:r w:rsidRPr="006C6575">
        <w:rPr>
          <w:bCs/>
          <w:snapToGrid/>
          <w:szCs w:val="24"/>
          <w:lang w:val="fr-FR"/>
        </w:rPr>
        <w:t>劳资关系</w:t>
      </w:r>
      <w:r w:rsidRPr="006C6575">
        <w:rPr>
          <w:rFonts w:hint="eastAsia"/>
          <w:bCs/>
          <w:snapToGrid/>
          <w:szCs w:val="24"/>
          <w:lang w:val="fr-FR"/>
        </w:rPr>
        <w:t>的</w:t>
      </w:r>
      <w:r w:rsidRPr="006C6575">
        <w:rPr>
          <w:bCs/>
          <w:snapToGrid/>
          <w:szCs w:val="24"/>
          <w:lang w:val="fr-FR"/>
        </w:rPr>
        <w:t>第</w:t>
      </w:r>
      <w:r w:rsidRPr="006C6575">
        <w:rPr>
          <w:bCs/>
          <w:snapToGrid/>
          <w:szCs w:val="24"/>
          <w:lang w:val="fr-FR"/>
        </w:rPr>
        <w:t>90-11</w:t>
      </w:r>
      <w:r w:rsidRPr="006C6575">
        <w:rPr>
          <w:bCs/>
          <w:snapToGrid/>
          <w:szCs w:val="24"/>
          <w:lang w:val="fr-FR"/>
        </w:rPr>
        <w:t>号</w:t>
      </w:r>
      <w:r w:rsidRPr="006C6575">
        <w:rPr>
          <w:rFonts w:hint="eastAsia"/>
          <w:bCs/>
          <w:snapToGrid/>
          <w:szCs w:val="24"/>
          <w:lang w:val="fr-FR"/>
        </w:rPr>
        <w:t>法令列出了</w:t>
      </w:r>
      <w:r w:rsidRPr="006C6575">
        <w:rPr>
          <w:bCs/>
          <w:snapToGrid/>
          <w:szCs w:val="24"/>
          <w:lang w:val="fr-FR"/>
        </w:rPr>
        <w:t>工人</w:t>
      </w:r>
      <w:r w:rsidRPr="006C6575">
        <w:rPr>
          <w:rFonts w:hint="eastAsia"/>
          <w:bCs/>
          <w:snapToGrid/>
          <w:szCs w:val="24"/>
          <w:lang w:val="fr-FR"/>
        </w:rPr>
        <w:t>享有</w:t>
      </w:r>
      <w:r w:rsidRPr="006C6575">
        <w:rPr>
          <w:bCs/>
          <w:snapToGrid/>
          <w:szCs w:val="24"/>
          <w:lang w:val="fr-FR"/>
        </w:rPr>
        <w:t>的基本权利</w:t>
      </w:r>
      <w:r>
        <w:rPr>
          <w:bCs/>
          <w:snapToGrid/>
          <w:szCs w:val="24"/>
          <w:lang w:val="fr-FR"/>
        </w:rPr>
        <w:t>(</w:t>
      </w:r>
      <w:r w:rsidRPr="006C6575">
        <w:rPr>
          <w:bCs/>
          <w:snapToGrid/>
          <w:szCs w:val="24"/>
          <w:lang w:val="fr-FR"/>
        </w:rPr>
        <w:t>包括集体谈判</w:t>
      </w:r>
      <w:r w:rsidRPr="006C6575">
        <w:rPr>
          <w:rFonts w:hint="eastAsia"/>
          <w:bCs/>
          <w:snapToGrid/>
          <w:szCs w:val="24"/>
          <w:lang w:val="fr-FR"/>
        </w:rPr>
        <w:t>、</w:t>
      </w:r>
      <w:r w:rsidRPr="006C6575">
        <w:rPr>
          <w:bCs/>
          <w:snapToGrid/>
          <w:szCs w:val="24"/>
          <w:lang w:val="fr-FR"/>
        </w:rPr>
        <w:t>社会保障</w:t>
      </w:r>
      <w:r w:rsidRPr="006C6575">
        <w:rPr>
          <w:rFonts w:hint="eastAsia"/>
          <w:bCs/>
          <w:snapToGrid/>
          <w:szCs w:val="24"/>
          <w:lang w:val="fr-FR"/>
        </w:rPr>
        <w:t>、</w:t>
      </w:r>
      <w:r w:rsidRPr="006C6575">
        <w:rPr>
          <w:bCs/>
          <w:snapToGrid/>
          <w:szCs w:val="24"/>
          <w:lang w:val="fr-FR"/>
        </w:rPr>
        <w:t>退休</w:t>
      </w:r>
      <w:r w:rsidRPr="006C6575">
        <w:rPr>
          <w:rFonts w:hint="eastAsia"/>
          <w:bCs/>
          <w:snapToGrid/>
          <w:szCs w:val="24"/>
          <w:lang w:val="fr-FR"/>
        </w:rPr>
        <w:t>、</w:t>
      </w:r>
      <w:r w:rsidRPr="006C6575">
        <w:rPr>
          <w:bCs/>
          <w:snapToGrid/>
          <w:szCs w:val="24"/>
          <w:lang w:val="fr-FR"/>
        </w:rPr>
        <w:t>健康</w:t>
      </w:r>
      <w:r w:rsidRPr="006C6575">
        <w:rPr>
          <w:rFonts w:hint="eastAsia"/>
          <w:bCs/>
          <w:snapToGrid/>
          <w:szCs w:val="24"/>
          <w:lang w:val="fr-FR"/>
        </w:rPr>
        <w:t>、</w:t>
      </w:r>
      <w:r w:rsidRPr="006C6575">
        <w:rPr>
          <w:bCs/>
          <w:snapToGrid/>
          <w:szCs w:val="24"/>
          <w:lang w:val="fr-FR"/>
        </w:rPr>
        <w:t>劳动安全和药品</w:t>
      </w:r>
      <w:r w:rsidRPr="006C6575">
        <w:rPr>
          <w:rFonts w:hint="eastAsia"/>
          <w:bCs/>
          <w:snapToGrid/>
          <w:szCs w:val="24"/>
          <w:lang w:val="fr-FR"/>
        </w:rPr>
        <w:t>、</w:t>
      </w:r>
      <w:r w:rsidRPr="006C6575">
        <w:rPr>
          <w:bCs/>
          <w:snapToGrid/>
          <w:szCs w:val="24"/>
          <w:lang w:val="fr-FR"/>
        </w:rPr>
        <w:t>休息</w:t>
      </w:r>
      <w:r w:rsidRPr="006C6575">
        <w:rPr>
          <w:rFonts w:hint="eastAsia"/>
          <w:bCs/>
          <w:snapToGrid/>
          <w:szCs w:val="24"/>
          <w:lang w:val="fr-FR"/>
        </w:rPr>
        <w:t>及</w:t>
      </w:r>
      <w:r w:rsidRPr="006C6575">
        <w:rPr>
          <w:bCs/>
          <w:snapToGrid/>
          <w:szCs w:val="24"/>
          <w:lang w:val="fr-FR"/>
        </w:rPr>
        <w:t>罢工</w:t>
      </w:r>
      <w:r w:rsidRPr="006C6575">
        <w:rPr>
          <w:rFonts w:hint="eastAsia"/>
          <w:bCs/>
          <w:snapToGrid/>
          <w:szCs w:val="24"/>
          <w:lang w:val="fr-FR"/>
        </w:rPr>
        <w:t>权利</w:t>
      </w:r>
      <w:r>
        <w:rPr>
          <w:bCs/>
          <w:snapToGrid/>
          <w:szCs w:val="24"/>
          <w:lang w:val="fr-FR"/>
        </w:rPr>
        <w:t>)</w:t>
      </w:r>
      <w:r w:rsidRPr="006C6575">
        <w:rPr>
          <w:bCs/>
          <w:snapToGrid/>
          <w:szCs w:val="24"/>
          <w:lang w:val="fr-FR"/>
        </w:rPr>
        <w:t>。</w:t>
      </w:r>
      <w:r w:rsidRPr="006C6575">
        <w:rPr>
          <w:rFonts w:hint="eastAsia"/>
          <w:bCs/>
          <w:snapToGrid/>
          <w:szCs w:val="24"/>
          <w:lang w:val="fr-FR"/>
        </w:rPr>
        <w:t>此条还确认享有</w:t>
      </w:r>
      <w:r w:rsidRPr="006C6575">
        <w:rPr>
          <w:bCs/>
          <w:snapToGrid/>
          <w:szCs w:val="24"/>
          <w:lang w:val="fr-FR"/>
        </w:rPr>
        <w:t>保护不受任何就业歧视</w:t>
      </w:r>
      <w:r w:rsidRPr="006C6575">
        <w:rPr>
          <w:rFonts w:hint="eastAsia"/>
          <w:bCs/>
          <w:snapToGrid/>
          <w:szCs w:val="24"/>
          <w:lang w:val="fr-FR"/>
        </w:rPr>
        <w:t>的权利，</w:t>
      </w:r>
      <w:r w:rsidRPr="006C6575">
        <w:rPr>
          <w:bCs/>
          <w:snapToGrid/>
          <w:szCs w:val="24"/>
          <w:lang w:val="fr-FR"/>
        </w:rPr>
        <w:t>基于能力和业绩</w:t>
      </w:r>
      <w:r w:rsidRPr="006C6575">
        <w:rPr>
          <w:rFonts w:hint="eastAsia"/>
          <w:bCs/>
          <w:snapToGrid/>
          <w:szCs w:val="24"/>
          <w:lang w:val="fr-FR"/>
        </w:rPr>
        <w:t>的除外</w:t>
      </w:r>
      <w:r>
        <w:rPr>
          <w:bCs/>
          <w:snapToGrid/>
          <w:szCs w:val="24"/>
          <w:lang w:val="fr-FR"/>
        </w:rPr>
        <w:t>(</w:t>
      </w:r>
      <w:r w:rsidRPr="006C6575">
        <w:rPr>
          <w:bCs/>
          <w:snapToGrid/>
          <w:szCs w:val="24"/>
          <w:lang w:val="fr-FR"/>
        </w:rPr>
        <w:t>第</w:t>
      </w:r>
      <w:r w:rsidRPr="006C6575">
        <w:rPr>
          <w:bCs/>
          <w:snapToGrid/>
          <w:szCs w:val="24"/>
          <w:lang w:val="fr-FR"/>
        </w:rPr>
        <w:t>6</w:t>
      </w:r>
      <w:r w:rsidRPr="006C6575">
        <w:rPr>
          <w:bCs/>
          <w:snapToGrid/>
          <w:szCs w:val="24"/>
          <w:lang w:val="fr-FR"/>
        </w:rPr>
        <w:t>条</w:t>
      </w:r>
      <w:r>
        <w:rPr>
          <w:bCs/>
          <w:snapToGrid/>
          <w:szCs w:val="24"/>
          <w:lang w:val="fr-FR"/>
        </w:rPr>
        <w:t>)</w:t>
      </w:r>
      <w:r w:rsidRPr="006C6575">
        <w:rPr>
          <w:rFonts w:hint="eastAsia"/>
          <w:bCs/>
          <w:snapToGrid/>
          <w:szCs w:val="24"/>
          <w:lang w:val="fr-FR"/>
        </w:rPr>
        <w:t>。</w:t>
      </w:r>
    </w:p>
    <w:p w:rsidR="006C6575" w:rsidRPr="006C6575" w:rsidRDefault="006C6575" w:rsidP="00F10E59">
      <w:pPr>
        <w:ind w:firstLine="510"/>
        <w:rPr>
          <w:rFonts w:hint="eastAsia"/>
          <w:bCs/>
          <w:snapToGrid/>
          <w:szCs w:val="24"/>
          <w:lang w:val="fr-FR"/>
        </w:rPr>
      </w:pPr>
      <w:r w:rsidRPr="006C6575">
        <w:rPr>
          <w:rFonts w:hint="eastAsia"/>
          <w:bCs/>
          <w:snapToGrid/>
          <w:szCs w:val="24"/>
          <w:lang w:val="fr-FR"/>
        </w:rPr>
        <w:t>161.</w:t>
      </w:r>
      <w:r w:rsidR="00F10E59">
        <w:rPr>
          <w:rFonts w:hint="eastAsia"/>
          <w:bCs/>
          <w:snapToGrid/>
          <w:szCs w:val="24"/>
          <w:lang w:val="fr-FR"/>
        </w:rPr>
        <w:t xml:space="preserve">  </w:t>
      </w:r>
      <w:r w:rsidRPr="006C6575">
        <w:rPr>
          <w:bCs/>
          <w:snapToGrid/>
          <w:szCs w:val="24"/>
          <w:lang w:val="fr-FR"/>
        </w:rPr>
        <w:t>根据第</w:t>
      </w:r>
      <w:r w:rsidRPr="006C6575">
        <w:rPr>
          <w:bCs/>
          <w:snapToGrid/>
          <w:szCs w:val="24"/>
          <w:lang w:val="fr-FR"/>
        </w:rPr>
        <w:t>17</w:t>
      </w:r>
      <w:r w:rsidRPr="006C6575">
        <w:rPr>
          <w:bCs/>
          <w:snapToGrid/>
          <w:szCs w:val="24"/>
          <w:lang w:val="fr-FR"/>
        </w:rPr>
        <w:t>条：</w:t>
      </w:r>
      <w:r w:rsidR="003E18B9">
        <w:rPr>
          <w:rFonts w:hint="eastAsia"/>
          <w:bCs/>
          <w:snapToGrid/>
          <w:szCs w:val="24"/>
          <w:lang w:val="fr-FR"/>
        </w:rPr>
        <w:t>“</w:t>
      </w:r>
      <w:r w:rsidRPr="006C6575">
        <w:rPr>
          <w:bCs/>
          <w:snapToGrid/>
          <w:szCs w:val="24"/>
          <w:lang w:val="fr-FR"/>
        </w:rPr>
        <w:t>公约</w:t>
      </w:r>
      <w:r w:rsidRPr="006C6575">
        <w:rPr>
          <w:rFonts w:hint="eastAsia"/>
          <w:bCs/>
          <w:snapToGrid/>
          <w:szCs w:val="24"/>
          <w:lang w:val="fr-FR"/>
        </w:rPr>
        <w:t>、</w:t>
      </w:r>
      <w:r w:rsidRPr="006C6575">
        <w:rPr>
          <w:bCs/>
          <w:snapToGrid/>
          <w:szCs w:val="24"/>
          <w:lang w:val="fr-FR"/>
        </w:rPr>
        <w:t>集体协议或就业合同</w:t>
      </w:r>
      <w:r w:rsidRPr="006C6575">
        <w:rPr>
          <w:rFonts w:hint="eastAsia"/>
          <w:bCs/>
          <w:snapToGrid/>
          <w:szCs w:val="24"/>
          <w:lang w:val="fr-FR"/>
        </w:rPr>
        <w:t>中的</w:t>
      </w:r>
      <w:r w:rsidRPr="006C6575">
        <w:rPr>
          <w:bCs/>
          <w:snapToGrid/>
          <w:szCs w:val="24"/>
          <w:lang w:val="fr-FR"/>
        </w:rPr>
        <w:t>任何规定</w:t>
      </w:r>
      <w:r w:rsidRPr="006C6575">
        <w:rPr>
          <w:rFonts w:hint="eastAsia"/>
          <w:bCs/>
          <w:snapToGrid/>
          <w:szCs w:val="24"/>
          <w:lang w:val="fr-FR"/>
        </w:rPr>
        <w:t>，如果导致基于</w:t>
      </w:r>
      <w:r w:rsidRPr="006C6575">
        <w:rPr>
          <w:bCs/>
          <w:snapToGrid/>
          <w:szCs w:val="24"/>
          <w:lang w:val="fr-FR"/>
        </w:rPr>
        <w:t>年龄</w:t>
      </w:r>
      <w:r w:rsidRPr="006C6575">
        <w:rPr>
          <w:rFonts w:hint="eastAsia"/>
          <w:bCs/>
          <w:snapToGrid/>
          <w:szCs w:val="24"/>
          <w:lang w:val="fr-FR"/>
        </w:rPr>
        <w:t>、</w:t>
      </w:r>
      <w:r w:rsidRPr="006C6575">
        <w:rPr>
          <w:bCs/>
          <w:snapToGrid/>
          <w:szCs w:val="24"/>
          <w:lang w:val="fr-FR"/>
        </w:rPr>
        <w:t>性别</w:t>
      </w:r>
      <w:r w:rsidRPr="006C6575">
        <w:rPr>
          <w:rFonts w:hint="eastAsia"/>
          <w:bCs/>
          <w:snapToGrid/>
          <w:szCs w:val="24"/>
          <w:lang w:val="fr-FR"/>
        </w:rPr>
        <w:t>、</w:t>
      </w:r>
      <w:r w:rsidRPr="006C6575">
        <w:rPr>
          <w:bCs/>
          <w:snapToGrid/>
          <w:szCs w:val="24"/>
          <w:lang w:val="fr-FR"/>
        </w:rPr>
        <w:t>社会或婚姻状况</w:t>
      </w:r>
      <w:r w:rsidRPr="006C6575">
        <w:rPr>
          <w:rFonts w:hint="eastAsia"/>
          <w:bCs/>
          <w:snapToGrid/>
          <w:szCs w:val="24"/>
          <w:lang w:val="fr-FR"/>
        </w:rPr>
        <w:t>、</w:t>
      </w:r>
      <w:r w:rsidRPr="006C6575">
        <w:rPr>
          <w:bCs/>
          <w:snapToGrid/>
          <w:szCs w:val="24"/>
          <w:lang w:val="fr-FR"/>
        </w:rPr>
        <w:t>家庭背景</w:t>
      </w:r>
      <w:r w:rsidRPr="006C6575">
        <w:rPr>
          <w:rFonts w:hint="eastAsia"/>
          <w:bCs/>
          <w:snapToGrid/>
          <w:szCs w:val="24"/>
          <w:lang w:val="fr-FR"/>
        </w:rPr>
        <w:t>、</w:t>
      </w:r>
      <w:r w:rsidRPr="006C6575">
        <w:rPr>
          <w:bCs/>
          <w:snapToGrid/>
          <w:szCs w:val="24"/>
          <w:lang w:val="fr-FR"/>
        </w:rPr>
        <w:t>政治信仰</w:t>
      </w:r>
      <w:r w:rsidRPr="006C6575">
        <w:rPr>
          <w:rFonts w:hint="eastAsia"/>
          <w:bCs/>
          <w:snapToGrid/>
          <w:szCs w:val="24"/>
          <w:lang w:val="fr-FR"/>
        </w:rPr>
        <w:t>、</w:t>
      </w:r>
      <w:r w:rsidRPr="006C6575">
        <w:rPr>
          <w:bCs/>
          <w:snapToGrid/>
          <w:szCs w:val="24"/>
          <w:lang w:val="fr-FR"/>
        </w:rPr>
        <w:t>是或</w:t>
      </w:r>
      <w:r w:rsidRPr="006C6575">
        <w:rPr>
          <w:rFonts w:hint="eastAsia"/>
          <w:bCs/>
          <w:snapToGrid/>
          <w:szCs w:val="24"/>
          <w:lang w:val="fr-FR"/>
        </w:rPr>
        <w:t>不是一个</w:t>
      </w:r>
      <w:r w:rsidRPr="006C6575">
        <w:rPr>
          <w:bCs/>
          <w:snapToGrid/>
          <w:szCs w:val="24"/>
          <w:lang w:val="fr-FR"/>
        </w:rPr>
        <w:t>工会</w:t>
      </w:r>
      <w:r w:rsidRPr="006C6575">
        <w:rPr>
          <w:rFonts w:hint="eastAsia"/>
          <w:bCs/>
          <w:snapToGrid/>
          <w:szCs w:val="24"/>
          <w:lang w:val="fr-FR"/>
        </w:rPr>
        <w:t>的</w:t>
      </w:r>
      <w:r w:rsidRPr="006C6575">
        <w:rPr>
          <w:bCs/>
          <w:snapToGrid/>
          <w:szCs w:val="24"/>
          <w:lang w:val="fr-FR"/>
        </w:rPr>
        <w:t>成员</w:t>
      </w:r>
      <w:r w:rsidRPr="006C6575">
        <w:rPr>
          <w:rFonts w:hint="eastAsia"/>
          <w:bCs/>
          <w:snapToGrid/>
          <w:szCs w:val="24"/>
          <w:lang w:val="fr-FR"/>
        </w:rPr>
        <w:t>等</w:t>
      </w:r>
      <w:r w:rsidRPr="006C6575">
        <w:rPr>
          <w:bCs/>
          <w:snapToGrid/>
          <w:szCs w:val="24"/>
          <w:lang w:val="fr-FR"/>
        </w:rPr>
        <w:t>理由</w:t>
      </w:r>
      <w:r w:rsidRPr="006C6575">
        <w:rPr>
          <w:rFonts w:hint="eastAsia"/>
          <w:bCs/>
          <w:snapToGrid/>
          <w:szCs w:val="24"/>
          <w:lang w:val="fr-FR"/>
        </w:rPr>
        <w:t>的</w:t>
      </w:r>
      <w:r w:rsidRPr="006C6575">
        <w:rPr>
          <w:bCs/>
          <w:snapToGrid/>
          <w:szCs w:val="24"/>
          <w:lang w:val="fr-FR"/>
        </w:rPr>
        <w:t>任何工作歧视</w:t>
      </w:r>
      <w:r w:rsidRPr="006C6575">
        <w:rPr>
          <w:rFonts w:hint="eastAsia"/>
          <w:bCs/>
          <w:snapToGrid/>
          <w:szCs w:val="24"/>
          <w:lang w:val="fr-FR"/>
        </w:rPr>
        <w:t>，都将</w:t>
      </w:r>
      <w:r w:rsidRPr="006C6575">
        <w:rPr>
          <w:bCs/>
          <w:snapToGrid/>
          <w:szCs w:val="24"/>
          <w:lang w:val="fr-FR"/>
        </w:rPr>
        <w:t>被视为无效，不具有任何效力</w:t>
      </w:r>
      <w:r w:rsidR="003E18B9">
        <w:rPr>
          <w:rFonts w:hint="eastAsia"/>
          <w:bCs/>
          <w:snapToGrid/>
          <w:szCs w:val="24"/>
          <w:lang w:val="fr-FR"/>
        </w:rPr>
        <w:t>”</w:t>
      </w:r>
      <w:r w:rsidRPr="006C6575">
        <w:rPr>
          <w:rFonts w:hint="eastAsia"/>
          <w:bCs/>
          <w:snapToGrid/>
          <w:szCs w:val="24"/>
          <w:lang w:val="fr-FR"/>
        </w:rPr>
        <w:t>。</w:t>
      </w:r>
      <w:r w:rsidRPr="006C6575">
        <w:rPr>
          <w:bCs/>
          <w:snapToGrid/>
          <w:szCs w:val="24"/>
          <w:lang w:val="fr-FR"/>
        </w:rPr>
        <w:t>这种歧视将</w:t>
      </w:r>
      <w:r w:rsidRPr="006C6575">
        <w:rPr>
          <w:rFonts w:hint="eastAsia"/>
          <w:bCs/>
          <w:snapToGrid/>
          <w:szCs w:val="24"/>
          <w:lang w:val="fr-FR"/>
        </w:rPr>
        <w:t>受到</w:t>
      </w:r>
      <w:r w:rsidRPr="006C6575">
        <w:rPr>
          <w:bCs/>
          <w:snapToGrid/>
          <w:szCs w:val="24"/>
          <w:lang w:val="fr-FR"/>
        </w:rPr>
        <w:t>同一</w:t>
      </w:r>
      <w:r w:rsidRPr="006C6575">
        <w:rPr>
          <w:rFonts w:hint="eastAsia"/>
          <w:bCs/>
          <w:snapToGrid/>
          <w:szCs w:val="24"/>
          <w:lang w:val="fr-FR"/>
        </w:rPr>
        <w:t>法令第</w:t>
      </w:r>
      <w:r w:rsidRPr="006C6575">
        <w:rPr>
          <w:bCs/>
          <w:snapToGrid/>
          <w:szCs w:val="24"/>
          <w:lang w:val="fr-FR"/>
        </w:rPr>
        <w:t>142</w:t>
      </w:r>
      <w:r w:rsidRPr="006C6575">
        <w:rPr>
          <w:bCs/>
          <w:snapToGrid/>
          <w:szCs w:val="24"/>
          <w:lang w:val="fr-FR"/>
        </w:rPr>
        <w:t>和</w:t>
      </w:r>
      <w:r w:rsidRPr="006C6575">
        <w:rPr>
          <w:bCs/>
          <w:snapToGrid/>
          <w:szCs w:val="24"/>
          <w:lang w:val="fr-FR"/>
        </w:rPr>
        <w:t>143</w:t>
      </w:r>
      <w:r w:rsidRPr="006C6575">
        <w:rPr>
          <w:rFonts w:hint="eastAsia"/>
          <w:bCs/>
          <w:snapToGrid/>
          <w:szCs w:val="24"/>
          <w:lang w:val="fr-FR"/>
        </w:rPr>
        <w:t>条所</w:t>
      </w:r>
      <w:r w:rsidRPr="006C6575">
        <w:rPr>
          <w:bCs/>
          <w:snapToGrid/>
          <w:szCs w:val="24"/>
          <w:lang w:val="fr-FR"/>
        </w:rPr>
        <w:t>规定的</w:t>
      </w:r>
      <w:r w:rsidRPr="006C6575">
        <w:rPr>
          <w:rFonts w:hint="eastAsia"/>
          <w:bCs/>
          <w:snapToGrid/>
          <w:szCs w:val="24"/>
          <w:lang w:val="fr-FR"/>
        </w:rPr>
        <w:t>处罚</w:t>
      </w:r>
      <w:r w:rsidRPr="006C6575">
        <w:rPr>
          <w:bCs/>
          <w:snapToGrid/>
          <w:szCs w:val="24"/>
          <w:lang w:val="fr-FR"/>
        </w:rPr>
        <w:t>。</w:t>
      </w:r>
    </w:p>
    <w:p w:rsidR="006C6575" w:rsidRPr="006C6575" w:rsidRDefault="006C6575" w:rsidP="00F10E59">
      <w:pPr>
        <w:ind w:firstLine="510"/>
        <w:rPr>
          <w:snapToGrid/>
          <w:szCs w:val="24"/>
          <w:lang w:val="en-GB"/>
        </w:rPr>
      </w:pPr>
      <w:r w:rsidRPr="006C6575">
        <w:rPr>
          <w:rFonts w:hint="eastAsia"/>
          <w:bCs/>
          <w:snapToGrid/>
          <w:szCs w:val="24"/>
          <w:lang w:val="fr-FR"/>
        </w:rPr>
        <w:t xml:space="preserve">162. </w:t>
      </w:r>
      <w:r w:rsidR="00F10E59">
        <w:rPr>
          <w:rFonts w:hint="eastAsia"/>
          <w:bCs/>
          <w:snapToGrid/>
          <w:szCs w:val="24"/>
          <w:lang w:val="fr-FR"/>
        </w:rPr>
        <w:t xml:space="preserve"> </w:t>
      </w:r>
      <w:r w:rsidRPr="006C6575">
        <w:rPr>
          <w:bCs/>
          <w:snapToGrid/>
          <w:szCs w:val="24"/>
          <w:lang w:val="fr-FR"/>
        </w:rPr>
        <w:t>阿尔及利亚社会保障制度</w:t>
      </w:r>
      <w:r w:rsidRPr="006C6575">
        <w:rPr>
          <w:rFonts w:hint="eastAsia"/>
          <w:bCs/>
          <w:snapToGrid/>
          <w:szCs w:val="24"/>
          <w:lang w:val="fr-FR"/>
        </w:rPr>
        <w:t>确认</w:t>
      </w:r>
      <w:r w:rsidRPr="006C6575">
        <w:rPr>
          <w:bCs/>
          <w:snapToGrid/>
          <w:szCs w:val="24"/>
          <w:lang w:val="fr-FR"/>
        </w:rPr>
        <w:t>，每个工人都有权享受</w:t>
      </w:r>
      <w:r w:rsidRPr="006C6575">
        <w:rPr>
          <w:rFonts w:hint="eastAsia"/>
          <w:bCs/>
          <w:snapToGrid/>
          <w:szCs w:val="24"/>
          <w:lang w:val="fr-FR"/>
        </w:rPr>
        <w:t>疾病</w:t>
      </w:r>
      <w:r w:rsidRPr="006C6575">
        <w:rPr>
          <w:bCs/>
          <w:snapToGrid/>
          <w:szCs w:val="24"/>
          <w:lang w:val="fr-FR"/>
        </w:rPr>
        <w:t>保险</w:t>
      </w:r>
      <w:r w:rsidRPr="006C6575">
        <w:rPr>
          <w:rFonts w:hint="eastAsia"/>
          <w:bCs/>
          <w:snapToGrid/>
          <w:szCs w:val="24"/>
          <w:lang w:val="fr-FR"/>
        </w:rPr>
        <w:t>、</w:t>
      </w:r>
      <w:r w:rsidRPr="006C6575">
        <w:rPr>
          <w:bCs/>
          <w:snapToGrid/>
          <w:szCs w:val="24"/>
          <w:lang w:val="fr-FR"/>
        </w:rPr>
        <w:t>工伤事故</w:t>
      </w:r>
      <w:r w:rsidRPr="006C6575">
        <w:rPr>
          <w:rFonts w:hint="eastAsia"/>
          <w:bCs/>
          <w:snapToGrid/>
          <w:szCs w:val="24"/>
          <w:lang w:val="fr-FR"/>
        </w:rPr>
        <w:t>保护</w:t>
      </w:r>
      <w:r w:rsidRPr="006C6575">
        <w:rPr>
          <w:bCs/>
          <w:snapToGrid/>
          <w:szCs w:val="24"/>
          <w:lang w:val="fr-FR"/>
        </w:rPr>
        <w:t>和退休养老金。</w:t>
      </w:r>
      <w:r w:rsidRPr="006C6575">
        <w:rPr>
          <w:rFonts w:hint="eastAsia"/>
          <w:bCs/>
          <w:snapToGrid/>
          <w:szCs w:val="24"/>
          <w:lang w:val="fr-FR"/>
        </w:rPr>
        <w:t>因与</w:t>
      </w:r>
      <w:r w:rsidRPr="006C6575">
        <w:rPr>
          <w:bCs/>
          <w:snapToGrid/>
          <w:szCs w:val="24"/>
          <w:lang w:val="fr-FR"/>
        </w:rPr>
        <w:t>残疾</w:t>
      </w:r>
      <w:r w:rsidRPr="006C6575">
        <w:rPr>
          <w:rFonts w:hint="eastAsia"/>
          <w:bCs/>
          <w:snapToGrid/>
          <w:szCs w:val="24"/>
          <w:lang w:val="fr-FR"/>
        </w:rPr>
        <w:t>有关的原因</w:t>
      </w:r>
      <w:r w:rsidRPr="006C6575">
        <w:rPr>
          <w:bCs/>
          <w:snapToGrid/>
          <w:szCs w:val="24"/>
          <w:lang w:val="fr-FR"/>
        </w:rPr>
        <w:t>无法工作</w:t>
      </w:r>
      <w:r w:rsidRPr="006C6575">
        <w:rPr>
          <w:rFonts w:hint="eastAsia"/>
          <w:bCs/>
          <w:snapToGrid/>
          <w:szCs w:val="24"/>
          <w:lang w:val="fr-FR"/>
        </w:rPr>
        <w:t>的</w:t>
      </w:r>
      <w:r w:rsidRPr="006C6575">
        <w:rPr>
          <w:bCs/>
          <w:snapToGrid/>
          <w:szCs w:val="24"/>
          <w:lang w:val="fr-FR"/>
        </w:rPr>
        <w:t>人</w:t>
      </w:r>
      <w:r w:rsidRPr="006C6575">
        <w:rPr>
          <w:rFonts w:hint="eastAsia"/>
          <w:bCs/>
          <w:snapToGrid/>
          <w:szCs w:val="24"/>
          <w:lang w:val="fr-FR"/>
        </w:rPr>
        <w:t>，终身受到</w:t>
      </w:r>
      <w:r w:rsidRPr="006C6575">
        <w:rPr>
          <w:bCs/>
          <w:snapToGrid/>
          <w:szCs w:val="24"/>
          <w:lang w:val="fr-FR"/>
        </w:rPr>
        <w:t>国家</w:t>
      </w:r>
      <w:r w:rsidRPr="006C6575">
        <w:rPr>
          <w:rFonts w:hint="eastAsia"/>
          <w:bCs/>
          <w:snapToGrid/>
          <w:szCs w:val="24"/>
          <w:lang w:val="fr-FR"/>
        </w:rPr>
        <w:t>在</w:t>
      </w:r>
      <w:r w:rsidRPr="006C6575">
        <w:rPr>
          <w:bCs/>
          <w:snapToGrid/>
          <w:szCs w:val="24"/>
          <w:lang w:val="fr-FR"/>
        </w:rPr>
        <w:t>社会保护计划</w:t>
      </w:r>
      <w:r w:rsidRPr="006C6575">
        <w:rPr>
          <w:rFonts w:hint="eastAsia"/>
          <w:bCs/>
          <w:snapToGrid/>
          <w:szCs w:val="24"/>
          <w:lang w:val="fr-FR"/>
        </w:rPr>
        <w:t>之下的</w:t>
      </w:r>
      <w:r w:rsidRPr="006C6575">
        <w:rPr>
          <w:bCs/>
          <w:snapToGrid/>
          <w:szCs w:val="24"/>
          <w:lang w:val="fr-FR"/>
        </w:rPr>
        <w:t>照顾</w:t>
      </w:r>
      <w:r w:rsidRPr="006C6575">
        <w:rPr>
          <w:rFonts w:hint="eastAsia"/>
          <w:bCs/>
          <w:snapToGrid/>
          <w:szCs w:val="24"/>
          <w:lang w:val="fr-FR"/>
        </w:rPr>
        <w:t>。</w:t>
      </w:r>
    </w:p>
    <w:p w:rsidR="006C6575" w:rsidRPr="006C6575" w:rsidRDefault="006C6575" w:rsidP="00F10E59">
      <w:pPr>
        <w:spacing w:after="320"/>
        <w:ind w:firstLine="510"/>
        <w:rPr>
          <w:snapToGrid/>
          <w:szCs w:val="24"/>
          <w:lang w:val="en-GB"/>
        </w:rPr>
      </w:pPr>
      <w:r w:rsidRPr="006C6575">
        <w:rPr>
          <w:rFonts w:hint="eastAsia"/>
          <w:bCs/>
          <w:snapToGrid/>
          <w:szCs w:val="24"/>
          <w:lang w:val="fr-FR"/>
        </w:rPr>
        <w:t>163.</w:t>
      </w:r>
      <w:r w:rsidR="00F10E59">
        <w:rPr>
          <w:rFonts w:hint="eastAsia"/>
          <w:bCs/>
          <w:snapToGrid/>
          <w:szCs w:val="24"/>
          <w:lang w:val="fr-FR"/>
        </w:rPr>
        <w:t xml:space="preserve">  </w:t>
      </w:r>
      <w:r w:rsidRPr="006C6575">
        <w:rPr>
          <w:bCs/>
          <w:snapToGrid/>
          <w:szCs w:val="24"/>
          <w:lang w:val="fr-FR"/>
        </w:rPr>
        <w:t>关于家庭福利，工人有权</w:t>
      </w:r>
      <w:r w:rsidRPr="006C6575">
        <w:rPr>
          <w:rFonts w:hint="eastAsia"/>
          <w:bCs/>
          <w:snapToGrid/>
          <w:szCs w:val="24"/>
          <w:lang w:val="fr-FR"/>
        </w:rPr>
        <w:t>因未成年孩子享受</w:t>
      </w:r>
      <w:r w:rsidRPr="006C6575">
        <w:rPr>
          <w:bCs/>
          <w:snapToGrid/>
          <w:szCs w:val="24"/>
          <w:lang w:val="fr-FR"/>
        </w:rPr>
        <w:t>家庭</w:t>
      </w:r>
      <w:r w:rsidRPr="006C6575">
        <w:rPr>
          <w:rFonts w:hint="eastAsia"/>
          <w:bCs/>
          <w:snapToGrid/>
          <w:szCs w:val="24"/>
          <w:lang w:val="fr-FR"/>
        </w:rPr>
        <w:t>补贴</w:t>
      </w:r>
      <w:r w:rsidRPr="006C6575">
        <w:rPr>
          <w:bCs/>
          <w:snapToGrid/>
          <w:szCs w:val="24"/>
          <w:lang w:val="fr-FR"/>
        </w:rPr>
        <w:t>，定期</w:t>
      </w:r>
      <w:r w:rsidRPr="006C6575">
        <w:rPr>
          <w:rFonts w:hint="eastAsia"/>
          <w:bCs/>
          <w:snapToGrid/>
          <w:szCs w:val="24"/>
          <w:lang w:val="fr-FR"/>
        </w:rPr>
        <w:t>对</w:t>
      </w:r>
      <w:r w:rsidRPr="006C6575">
        <w:rPr>
          <w:bCs/>
          <w:snapToGrid/>
          <w:szCs w:val="24"/>
          <w:lang w:val="fr-FR"/>
        </w:rPr>
        <w:t>数额</w:t>
      </w:r>
      <w:r w:rsidRPr="006C6575">
        <w:rPr>
          <w:rFonts w:hint="eastAsia"/>
          <w:bCs/>
          <w:snapToGrid/>
          <w:szCs w:val="24"/>
          <w:lang w:val="fr-FR"/>
        </w:rPr>
        <w:t>进行</w:t>
      </w:r>
      <w:r w:rsidRPr="006C6575">
        <w:rPr>
          <w:bCs/>
          <w:snapToGrid/>
          <w:szCs w:val="24"/>
          <w:lang w:val="fr-FR"/>
        </w:rPr>
        <w:t>重估。</w:t>
      </w:r>
      <w:r w:rsidRPr="006C6575">
        <w:rPr>
          <w:rFonts w:hint="eastAsia"/>
          <w:bCs/>
          <w:snapToGrid/>
          <w:szCs w:val="24"/>
          <w:lang w:val="fr-FR"/>
        </w:rPr>
        <w:t>对</w:t>
      </w:r>
      <w:r w:rsidRPr="006C6575">
        <w:rPr>
          <w:bCs/>
          <w:snapToGrid/>
          <w:szCs w:val="24"/>
          <w:lang w:val="fr-FR"/>
        </w:rPr>
        <w:t>单收入家庭</w:t>
      </w:r>
      <w:r w:rsidRPr="006C6575">
        <w:rPr>
          <w:rFonts w:hint="eastAsia"/>
          <w:bCs/>
          <w:snapToGrid/>
          <w:szCs w:val="24"/>
          <w:lang w:val="fr-FR"/>
        </w:rPr>
        <w:t>给予</w:t>
      </w:r>
      <w:r w:rsidRPr="006C6575">
        <w:rPr>
          <w:bCs/>
          <w:snapToGrid/>
          <w:szCs w:val="24"/>
          <w:lang w:val="fr-FR"/>
        </w:rPr>
        <w:t>特别</w:t>
      </w:r>
      <w:r w:rsidRPr="006C6575">
        <w:rPr>
          <w:rFonts w:hint="eastAsia"/>
          <w:bCs/>
          <w:snapToGrid/>
          <w:szCs w:val="24"/>
          <w:lang w:val="fr-FR"/>
        </w:rPr>
        <w:t>补贴</w:t>
      </w:r>
      <w:r w:rsidRPr="006C6575">
        <w:rPr>
          <w:bCs/>
          <w:snapToGrid/>
          <w:szCs w:val="24"/>
          <w:lang w:val="fr-FR"/>
        </w:rPr>
        <w:t>。</w:t>
      </w:r>
    </w:p>
    <w:p w:rsidR="006C6575" w:rsidRPr="009148A6" w:rsidRDefault="006C6575" w:rsidP="00F10E59">
      <w:pPr>
        <w:pStyle w:val="Heading4"/>
        <w:rPr>
          <w:rFonts w:ascii="Time New Roman" w:eastAsia="SimHei" w:hAnsi="Time New Roman" w:hint="eastAsia"/>
          <w:u w:val="none"/>
          <w:lang w:val="en-GB"/>
        </w:rPr>
      </w:pPr>
      <w:r w:rsidRPr="009148A6">
        <w:rPr>
          <w:rFonts w:ascii="Time New Roman" w:eastAsia="SimHei" w:hAnsi="Time New Roman"/>
          <w:u w:val="none"/>
          <w:lang w:val="fr-FR"/>
        </w:rPr>
        <w:t>报</w:t>
      </w:r>
      <w:r w:rsidR="00F10E59" w:rsidRPr="009148A6">
        <w:rPr>
          <w:rFonts w:ascii="Time New Roman" w:eastAsia="SimHei" w:hAnsi="Time New Roman" w:hint="eastAsia"/>
          <w:u w:val="none"/>
          <w:lang w:val="fr-FR"/>
        </w:rPr>
        <w:t xml:space="preserve">  </w:t>
      </w:r>
      <w:r w:rsidRPr="009148A6">
        <w:rPr>
          <w:rFonts w:ascii="Time New Roman" w:eastAsia="SimHei" w:hAnsi="Time New Roman"/>
          <w:u w:val="none"/>
          <w:lang w:val="fr-FR"/>
        </w:rPr>
        <w:t>酬</w:t>
      </w:r>
    </w:p>
    <w:p w:rsidR="006C6575" w:rsidRPr="006C6575" w:rsidRDefault="006C6575" w:rsidP="00F10E59">
      <w:pPr>
        <w:ind w:firstLine="510"/>
        <w:rPr>
          <w:snapToGrid/>
          <w:szCs w:val="24"/>
          <w:lang w:val="en-GB"/>
        </w:rPr>
      </w:pPr>
      <w:r w:rsidRPr="006C6575">
        <w:rPr>
          <w:rFonts w:hint="eastAsia"/>
          <w:bCs/>
          <w:snapToGrid/>
          <w:szCs w:val="24"/>
          <w:lang w:val="fr-FR"/>
        </w:rPr>
        <w:t xml:space="preserve">164. </w:t>
      </w:r>
      <w:r w:rsidR="00F10E59">
        <w:rPr>
          <w:rFonts w:hint="eastAsia"/>
          <w:bCs/>
          <w:snapToGrid/>
          <w:szCs w:val="24"/>
          <w:lang w:val="fr-FR"/>
        </w:rPr>
        <w:t xml:space="preserve"> </w:t>
      </w:r>
      <w:r w:rsidRPr="006C6575">
        <w:rPr>
          <w:bCs/>
          <w:snapToGrid/>
          <w:szCs w:val="24"/>
          <w:lang w:val="fr-FR"/>
        </w:rPr>
        <w:t>确认</w:t>
      </w:r>
      <w:r w:rsidRPr="006C6575">
        <w:rPr>
          <w:rFonts w:hint="eastAsia"/>
          <w:bCs/>
          <w:snapToGrid/>
          <w:szCs w:val="24"/>
          <w:lang w:val="fr-FR"/>
        </w:rPr>
        <w:t>得到</w:t>
      </w:r>
      <w:r w:rsidRPr="006C6575">
        <w:rPr>
          <w:bCs/>
          <w:snapToGrid/>
          <w:szCs w:val="24"/>
          <w:lang w:val="fr-FR"/>
        </w:rPr>
        <w:t>报酬</w:t>
      </w:r>
      <w:r w:rsidRPr="006C6575">
        <w:rPr>
          <w:rFonts w:hint="eastAsia"/>
          <w:bCs/>
          <w:snapToGrid/>
          <w:szCs w:val="24"/>
          <w:lang w:val="fr-FR"/>
        </w:rPr>
        <w:t>是</w:t>
      </w:r>
      <w:r w:rsidRPr="006C6575">
        <w:rPr>
          <w:bCs/>
          <w:snapToGrid/>
          <w:szCs w:val="24"/>
          <w:lang w:val="fr-FR"/>
        </w:rPr>
        <w:t>所有工人</w:t>
      </w:r>
      <w:r w:rsidRPr="006C6575">
        <w:rPr>
          <w:rFonts w:hint="eastAsia"/>
          <w:bCs/>
          <w:snapToGrid/>
          <w:szCs w:val="24"/>
          <w:lang w:val="fr-FR"/>
        </w:rPr>
        <w:t>的</w:t>
      </w:r>
      <w:r w:rsidRPr="006C6575">
        <w:rPr>
          <w:bCs/>
          <w:snapToGrid/>
          <w:szCs w:val="24"/>
          <w:lang w:val="fr-FR"/>
        </w:rPr>
        <w:t>一项基本权利。这</w:t>
      </w:r>
      <w:r w:rsidRPr="006C6575">
        <w:rPr>
          <w:rFonts w:hint="eastAsia"/>
          <w:bCs/>
          <w:snapToGrid/>
          <w:szCs w:val="24"/>
          <w:lang w:val="fr-FR"/>
        </w:rPr>
        <w:t>取决于另外</w:t>
      </w:r>
      <w:r w:rsidRPr="006C6575">
        <w:rPr>
          <w:bCs/>
          <w:snapToGrid/>
          <w:szCs w:val="24"/>
          <w:lang w:val="fr-FR"/>
        </w:rPr>
        <w:t>一些措施</w:t>
      </w:r>
      <w:r w:rsidRPr="006C6575">
        <w:rPr>
          <w:rFonts w:hint="eastAsia"/>
          <w:bCs/>
          <w:snapToGrid/>
          <w:szCs w:val="24"/>
          <w:lang w:val="fr-FR"/>
        </w:rPr>
        <w:t>：</w:t>
      </w:r>
    </w:p>
    <w:p w:rsidR="006C6575" w:rsidRPr="006C6575" w:rsidRDefault="006C6575" w:rsidP="00F10E59">
      <w:pPr>
        <w:numPr>
          <w:ilvl w:val="0"/>
          <w:numId w:val="23"/>
        </w:numPr>
        <w:rPr>
          <w:snapToGrid/>
          <w:szCs w:val="24"/>
          <w:lang w:val="en-GB"/>
        </w:rPr>
      </w:pPr>
      <w:r w:rsidRPr="006C6575">
        <w:rPr>
          <w:rFonts w:hint="eastAsia"/>
          <w:bCs/>
          <w:snapToGrid/>
          <w:szCs w:val="24"/>
          <w:lang w:val="fr-FR"/>
        </w:rPr>
        <w:t>确定</w:t>
      </w:r>
      <w:r w:rsidRPr="006C6575">
        <w:rPr>
          <w:rFonts w:hint="eastAsia"/>
          <w:bCs/>
          <w:snapToGrid/>
          <w:szCs w:val="24"/>
        </w:rPr>
        <w:t>国家</w:t>
      </w:r>
      <w:r w:rsidRPr="006C6575">
        <w:rPr>
          <w:bCs/>
          <w:snapToGrid/>
          <w:szCs w:val="24"/>
          <w:lang w:val="fr-FR"/>
        </w:rPr>
        <w:t>最低保障工资</w:t>
      </w:r>
      <w:r w:rsidRPr="006C6575">
        <w:rPr>
          <w:rFonts w:hint="eastAsia"/>
          <w:bCs/>
          <w:snapToGrid/>
          <w:szCs w:val="24"/>
          <w:lang w:val="fr-FR"/>
        </w:rPr>
        <w:t>，得到与付出</w:t>
      </w:r>
      <w:r w:rsidRPr="006C6575">
        <w:rPr>
          <w:bCs/>
          <w:snapToGrid/>
          <w:szCs w:val="24"/>
          <w:lang w:val="fr-FR"/>
        </w:rPr>
        <w:t>成正比的</w:t>
      </w:r>
      <w:r w:rsidRPr="006C6575">
        <w:rPr>
          <w:rFonts w:hint="eastAsia"/>
          <w:bCs/>
          <w:snapToGrid/>
          <w:szCs w:val="24"/>
          <w:lang w:val="fr-FR"/>
        </w:rPr>
        <w:t>报酬</w:t>
      </w:r>
      <w:r w:rsidRPr="006C6575">
        <w:rPr>
          <w:bCs/>
          <w:snapToGrid/>
          <w:szCs w:val="24"/>
          <w:lang w:val="fr-FR"/>
        </w:rPr>
        <w:t>的权利</w:t>
      </w:r>
      <w:r w:rsidRPr="006C6575">
        <w:rPr>
          <w:rFonts w:hint="eastAsia"/>
          <w:bCs/>
          <w:snapToGrid/>
          <w:szCs w:val="24"/>
          <w:lang w:val="fr-FR"/>
        </w:rPr>
        <w:t>；</w:t>
      </w:r>
    </w:p>
    <w:p w:rsidR="006C6575" w:rsidRPr="006C6575" w:rsidRDefault="006C6575" w:rsidP="00F10E59">
      <w:pPr>
        <w:numPr>
          <w:ilvl w:val="0"/>
          <w:numId w:val="23"/>
        </w:numPr>
        <w:rPr>
          <w:snapToGrid/>
          <w:szCs w:val="24"/>
          <w:lang w:val="en-GB"/>
        </w:rPr>
      </w:pPr>
      <w:r w:rsidRPr="006C6575">
        <w:rPr>
          <w:bCs/>
          <w:snapToGrid/>
          <w:szCs w:val="24"/>
          <w:lang w:val="fr-FR"/>
        </w:rPr>
        <w:t>报酬平等，没有歧视</w:t>
      </w:r>
      <w:r w:rsidRPr="006C6575">
        <w:rPr>
          <w:rFonts w:hint="eastAsia"/>
          <w:bCs/>
          <w:snapToGrid/>
          <w:szCs w:val="24"/>
          <w:lang w:val="fr-FR"/>
        </w:rPr>
        <w:t>；</w:t>
      </w:r>
    </w:p>
    <w:p w:rsidR="006C6575" w:rsidRPr="006C6575" w:rsidRDefault="006C6575" w:rsidP="00F10E59">
      <w:pPr>
        <w:numPr>
          <w:ilvl w:val="0"/>
          <w:numId w:val="23"/>
        </w:numPr>
        <w:rPr>
          <w:snapToGrid/>
          <w:szCs w:val="24"/>
          <w:lang w:val="en-GB"/>
        </w:rPr>
      </w:pPr>
      <w:r w:rsidRPr="006C6575">
        <w:rPr>
          <w:bCs/>
          <w:snapToGrid/>
          <w:szCs w:val="24"/>
          <w:lang w:val="fr-FR"/>
        </w:rPr>
        <w:t>完全以现金形式支付</w:t>
      </w:r>
      <w:r w:rsidRPr="006C6575">
        <w:rPr>
          <w:rFonts w:hint="eastAsia"/>
          <w:bCs/>
          <w:snapToGrid/>
          <w:szCs w:val="24"/>
          <w:lang w:val="fr-FR"/>
        </w:rPr>
        <w:t>报酬；</w:t>
      </w:r>
    </w:p>
    <w:p w:rsidR="006C6575" w:rsidRPr="006C6575" w:rsidRDefault="006C6575" w:rsidP="00F10E59">
      <w:pPr>
        <w:numPr>
          <w:ilvl w:val="0"/>
          <w:numId w:val="23"/>
        </w:numPr>
        <w:rPr>
          <w:snapToGrid/>
          <w:szCs w:val="24"/>
          <w:lang w:val="en-GB"/>
        </w:rPr>
      </w:pPr>
      <w:r w:rsidRPr="006C6575">
        <w:rPr>
          <w:bCs/>
          <w:snapToGrid/>
          <w:szCs w:val="24"/>
          <w:lang w:val="fr-FR"/>
        </w:rPr>
        <w:t>定期支付酬金。在这方面，第</w:t>
      </w:r>
      <w:r w:rsidRPr="006C6575">
        <w:rPr>
          <w:bCs/>
          <w:snapToGrid/>
          <w:szCs w:val="24"/>
          <w:lang w:val="fr-FR"/>
        </w:rPr>
        <w:t>90-11</w:t>
      </w:r>
      <w:r w:rsidRPr="006C6575">
        <w:rPr>
          <w:bCs/>
          <w:snapToGrid/>
          <w:szCs w:val="24"/>
          <w:lang w:val="fr-FR"/>
        </w:rPr>
        <w:t>号法令规定，每次发生任何不遵守此条款</w:t>
      </w:r>
      <w:r w:rsidRPr="006C6575">
        <w:rPr>
          <w:rFonts w:hint="eastAsia"/>
          <w:bCs/>
          <w:snapToGrid/>
          <w:szCs w:val="24"/>
          <w:lang w:val="fr-FR"/>
        </w:rPr>
        <w:t>的</w:t>
      </w:r>
      <w:r w:rsidRPr="006C6575">
        <w:rPr>
          <w:bCs/>
          <w:snapToGrid/>
          <w:szCs w:val="24"/>
          <w:lang w:val="fr-FR"/>
        </w:rPr>
        <w:t>情况</w:t>
      </w:r>
      <w:r w:rsidRPr="006C6575">
        <w:rPr>
          <w:rFonts w:hint="eastAsia"/>
          <w:bCs/>
          <w:snapToGrid/>
          <w:szCs w:val="24"/>
          <w:lang w:val="fr-FR"/>
        </w:rPr>
        <w:t>，</w:t>
      </w:r>
      <w:r w:rsidRPr="006C6575">
        <w:rPr>
          <w:bCs/>
          <w:snapToGrid/>
          <w:szCs w:val="24"/>
          <w:lang w:val="fr-FR"/>
        </w:rPr>
        <w:t>可</w:t>
      </w:r>
      <w:r w:rsidRPr="006C6575">
        <w:rPr>
          <w:rFonts w:hint="eastAsia"/>
          <w:bCs/>
          <w:snapToGrid/>
          <w:szCs w:val="24"/>
          <w:lang w:val="fr-FR"/>
        </w:rPr>
        <w:t>处以</w:t>
      </w:r>
      <w:r>
        <w:rPr>
          <w:bCs/>
          <w:snapToGrid/>
          <w:szCs w:val="24"/>
          <w:lang w:val="fr-FR"/>
        </w:rPr>
        <w:t>1,</w:t>
      </w:r>
      <w:r w:rsidRPr="006C6575">
        <w:rPr>
          <w:bCs/>
          <w:snapToGrid/>
          <w:szCs w:val="24"/>
          <w:lang w:val="fr-FR"/>
        </w:rPr>
        <w:t>000</w:t>
      </w:r>
      <w:r w:rsidRPr="006C6575">
        <w:rPr>
          <w:bCs/>
          <w:snapToGrid/>
          <w:szCs w:val="24"/>
          <w:lang w:val="fr-FR"/>
        </w:rPr>
        <w:t>至</w:t>
      </w:r>
      <w:r>
        <w:rPr>
          <w:bCs/>
          <w:snapToGrid/>
          <w:szCs w:val="24"/>
          <w:lang w:val="fr-FR"/>
        </w:rPr>
        <w:t>2,</w:t>
      </w:r>
      <w:r w:rsidRPr="006C6575">
        <w:rPr>
          <w:bCs/>
          <w:snapToGrid/>
          <w:szCs w:val="24"/>
          <w:lang w:val="fr-FR"/>
        </w:rPr>
        <w:t>000</w:t>
      </w:r>
      <w:r w:rsidRPr="006C6575">
        <w:rPr>
          <w:bCs/>
          <w:snapToGrid/>
          <w:szCs w:val="24"/>
          <w:lang w:val="fr-FR"/>
        </w:rPr>
        <w:t>第纳尔的罚款。如果</w:t>
      </w:r>
      <w:r w:rsidRPr="006C6575">
        <w:rPr>
          <w:rFonts w:hint="eastAsia"/>
          <w:bCs/>
          <w:snapToGrid/>
          <w:szCs w:val="24"/>
          <w:lang w:val="fr-FR"/>
        </w:rPr>
        <w:t>屡</w:t>
      </w:r>
      <w:r w:rsidRPr="006C6575">
        <w:rPr>
          <w:bCs/>
          <w:snapToGrid/>
          <w:szCs w:val="24"/>
          <w:lang w:val="fr-FR"/>
        </w:rPr>
        <w:t>犯，</w:t>
      </w:r>
      <w:r w:rsidRPr="006C6575">
        <w:rPr>
          <w:rFonts w:hint="eastAsia"/>
          <w:bCs/>
          <w:snapToGrid/>
          <w:szCs w:val="24"/>
          <w:lang w:val="fr-FR"/>
        </w:rPr>
        <w:t>每违反一次，处以</w:t>
      </w:r>
      <w:r>
        <w:rPr>
          <w:bCs/>
          <w:snapToGrid/>
          <w:szCs w:val="24"/>
          <w:lang w:val="fr-FR"/>
        </w:rPr>
        <w:t>2,</w:t>
      </w:r>
      <w:r w:rsidRPr="006C6575">
        <w:rPr>
          <w:bCs/>
          <w:snapToGrid/>
          <w:szCs w:val="24"/>
          <w:lang w:val="fr-FR"/>
        </w:rPr>
        <w:t>000</w:t>
      </w:r>
      <w:r w:rsidRPr="006C6575">
        <w:rPr>
          <w:bCs/>
          <w:snapToGrid/>
          <w:szCs w:val="24"/>
          <w:lang w:val="fr-FR"/>
        </w:rPr>
        <w:t>至</w:t>
      </w:r>
      <w:r>
        <w:rPr>
          <w:bCs/>
          <w:snapToGrid/>
          <w:szCs w:val="24"/>
          <w:lang w:val="fr-FR"/>
        </w:rPr>
        <w:t>4,</w:t>
      </w:r>
      <w:r w:rsidRPr="006C6575">
        <w:rPr>
          <w:bCs/>
          <w:snapToGrid/>
          <w:szCs w:val="24"/>
          <w:lang w:val="fr-FR"/>
        </w:rPr>
        <w:t>000</w:t>
      </w:r>
      <w:r w:rsidRPr="006C6575">
        <w:rPr>
          <w:bCs/>
          <w:snapToGrid/>
          <w:szCs w:val="24"/>
          <w:lang w:val="fr-FR"/>
        </w:rPr>
        <w:t>第纳尔</w:t>
      </w:r>
      <w:r w:rsidRPr="006C6575">
        <w:rPr>
          <w:rFonts w:hint="eastAsia"/>
          <w:bCs/>
          <w:snapToGrid/>
          <w:szCs w:val="24"/>
          <w:lang w:val="fr-FR"/>
        </w:rPr>
        <w:t>的</w:t>
      </w:r>
      <w:r w:rsidRPr="006C6575">
        <w:rPr>
          <w:bCs/>
          <w:snapToGrid/>
          <w:szCs w:val="24"/>
          <w:lang w:val="fr-FR"/>
        </w:rPr>
        <w:t>罚</w:t>
      </w:r>
      <w:r w:rsidRPr="006C6575">
        <w:rPr>
          <w:rFonts w:hint="eastAsia"/>
          <w:bCs/>
          <w:snapToGrid/>
          <w:szCs w:val="24"/>
          <w:lang w:val="fr-FR"/>
        </w:rPr>
        <w:t>金</w:t>
      </w:r>
      <w:r w:rsidRPr="006C6575">
        <w:rPr>
          <w:bCs/>
          <w:snapToGrid/>
          <w:szCs w:val="24"/>
          <w:lang w:val="fr-FR"/>
        </w:rPr>
        <w:t>，和</w:t>
      </w:r>
      <w:r>
        <w:rPr>
          <w:rFonts w:hint="eastAsia"/>
          <w:bCs/>
          <w:snapToGrid/>
          <w:szCs w:val="24"/>
          <w:lang w:val="fr-FR"/>
        </w:rPr>
        <w:t>(</w:t>
      </w:r>
      <w:r w:rsidRPr="006C6575">
        <w:rPr>
          <w:bCs/>
          <w:snapToGrid/>
          <w:szCs w:val="24"/>
          <w:lang w:val="fr-FR"/>
        </w:rPr>
        <w:t>或</w:t>
      </w:r>
      <w:r>
        <w:rPr>
          <w:rFonts w:hint="eastAsia"/>
          <w:bCs/>
          <w:snapToGrid/>
          <w:szCs w:val="24"/>
          <w:lang w:val="fr-FR"/>
        </w:rPr>
        <w:t>)</w:t>
      </w:r>
      <w:r w:rsidRPr="006C6575">
        <w:rPr>
          <w:bCs/>
          <w:snapToGrid/>
          <w:szCs w:val="24"/>
          <w:lang w:val="fr-FR"/>
        </w:rPr>
        <w:t>监禁</w:t>
      </w:r>
      <w:r w:rsidRPr="006C6575">
        <w:rPr>
          <w:rFonts w:hint="eastAsia"/>
          <w:bCs/>
          <w:snapToGrid/>
          <w:szCs w:val="24"/>
          <w:lang w:val="fr-FR"/>
        </w:rPr>
        <w:t>1</w:t>
      </w:r>
      <w:r w:rsidRPr="006C6575">
        <w:rPr>
          <w:bCs/>
          <w:snapToGrid/>
          <w:szCs w:val="24"/>
          <w:lang w:val="fr-FR"/>
        </w:rPr>
        <w:t>至</w:t>
      </w:r>
      <w:r w:rsidRPr="006C6575">
        <w:rPr>
          <w:rFonts w:hint="eastAsia"/>
          <w:bCs/>
          <w:snapToGrid/>
          <w:szCs w:val="24"/>
          <w:lang w:val="fr-FR"/>
        </w:rPr>
        <w:t>3</w:t>
      </w:r>
      <w:r w:rsidRPr="006C6575">
        <w:rPr>
          <w:bCs/>
          <w:snapToGrid/>
          <w:szCs w:val="24"/>
          <w:lang w:val="fr-FR"/>
        </w:rPr>
        <w:t>个月</w:t>
      </w:r>
      <w:r w:rsidRPr="006C6575">
        <w:rPr>
          <w:rFonts w:hint="eastAsia"/>
          <w:bCs/>
          <w:snapToGrid/>
          <w:szCs w:val="24"/>
          <w:lang w:val="fr-FR"/>
        </w:rPr>
        <w:t>；</w:t>
      </w:r>
    </w:p>
    <w:p w:rsidR="006C6575" w:rsidRPr="006C6575" w:rsidRDefault="006C6575" w:rsidP="00F10E59">
      <w:pPr>
        <w:numPr>
          <w:ilvl w:val="0"/>
          <w:numId w:val="23"/>
        </w:numPr>
        <w:rPr>
          <w:snapToGrid/>
          <w:szCs w:val="24"/>
          <w:lang w:val="en-GB"/>
        </w:rPr>
      </w:pPr>
      <w:r w:rsidRPr="006C6575">
        <w:rPr>
          <w:bCs/>
          <w:snapToGrid/>
          <w:szCs w:val="24"/>
          <w:lang w:val="fr-FR"/>
        </w:rPr>
        <w:t>保护</w:t>
      </w:r>
      <w:r w:rsidRPr="006C6575">
        <w:rPr>
          <w:rFonts w:hint="eastAsia"/>
          <w:bCs/>
          <w:snapToGrid/>
          <w:szCs w:val="24"/>
          <w:lang w:val="fr-FR"/>
        </w:rPr>
        <w:t>包括在</w:t>
      </w:r>
      <w:r w:rsidRPr="006C6575">
        <w:rPr>
          <w:bCs/>
          <w:snapToGrid/>
          <w:szCs w:val="24"/>
          <w:lang w:val="fr-FR"/>
        </w:rPr>
        <w:t>雇主</w:t>
      </w:r>
      <w:r w:rsidRPr="006C6575">
        <w:rPr>
          <w:rFonts w:hint="eastAsia"/>
          <w:bCs/>
          <w:snapToGrid/>
          <w:szCs w:val="24"/>
          <w:lang w:val="fr-FR"/>
        </w:rPr>
        <w:t>应付款中的</w:t>
      </w:r>
      <w:r w:rsidRPr="006C6575">
        <w:rPr>
          <w:bCs/>
          <w:snapToGrid/>
          <w:szCs w:val="24"/>
          <w:lang w:val="fr-FR"/>
        </w:rPr>
        <w:t>薪</w:t>
      </w:r>
      <w:r w:rsidRPr="006C6575">
        <w:rPr>
          <w:rFonts w:hint="eastAsia"/>
          <w:bCs/>
          <w:snapToGrid/>
          <w:szCs w:val="24"/>
          <w:lang w:val="fr-FR"/>
        </w:rPr>
        <w:t>金不被</w:t>
      </w:r>
      <w:r w:rsidRPr="006C6575">
        <w:rPr>
          <w:bCs/>
          <w:snapToGrid/>
          <w:szCs w:val="24"/>
          <w:lang w:val="fr-FR"/>
        </w:rPr>
        <w:t>没收或扣</w:t>
      </w:r>
      <w:r w:rsidRPr="006C6575">
        <w:rPr>
          <w:rFonts w:hint="eastAsia"/>
          <w:bCs/>
          <w:snapToGrid/>
          <w:szCs w:val="24"/>
          <w:lang w:val="fr-FR"/>
        </w:rPr>
        <w:t>留；</w:t>
      </w:r>
    </w:p>
    <w:p w:rsidR="006C6575" w:rsidRPr="006C6575" w:rsidRDefault="006C6575" w:rsidP="00F10E59">
      <w:pPr>
        <w:numPr>
          <w:ilvl w:val="0"/>
          <w:numId w:val="23"/>
        </w:numPr>
        <w:rPr>
          <w:snapToGrid/>
          <w:szCs w:val="24"/>
          <w:lang w:val="en-GB"/>
        </w:rPr>
      </w:pPr>
      <w:r w:rsidRPr="006C6575">
        <w:rPr>
          <w:bCs/>
          <w:snapToGrid/>
          <w:szCs w:val="24"/>
          <w:lang w:val="fr-FR"/>
        </w:rPr>
        <w:t>报酬或预付款优先</w:t>
      </w:r>
      <w:r w:rsidRPr="006C6575">
        <w:rPr>
          <w:rFonts w:hint="eastAsia"/>
          <w:bCs/>
          <w:snapToGrid/>
          <w:szCs w:val="24"/>
          <w:lang w:val="fr-FR"/>
        </w:rPr>
        <w:t>于</w:t>
      </w:r>
      <w:r w:rsidRPr="006C6575">
        <w:rPr>
          <w:bCs/>
          <w:snapToGrid/>
          <w:szCs w:val="24"/>
          <w:lang w:val="fr-FR"/>
        </w:rPr>
        <w:t>所有债权人</w:t>
      </w:r>
      <w:r w:rsidRPr="006C6575">
        <w:rPr>
          <w:rFonts w:hint="eastAsia"/>
          <w:bCs/>
          <w:snapToGrid/>
          <w:szCs w:val="24"/>
          <w:lang w:val="fr-FR"/>
        </w:rPr>
        <w:t>，</w:t>
      </w:r>
      <w:r w:rsidRPr="006C6575">
        <w:rPr>
          <w:bCs/>
          <w:snapToGrid/>
          <w:szCs w:val="24"/>
          <w:lang w:val="fr-FR"/>
        </w:rPr>
        <w:t>包括</w:t>
      </w:r>
      <w:r w:rsidRPr="006C6575">
        <w:rPr>
          <w:rFonts w:hint="eastAsia"/>
          <w:bCs/>
          <w:snapToGrid/>
          <w:szCs w:val="24"/>
          <w:lang w:val="fr-FR"/>
        </w:rPr>
        <w:t>经费</w:t>
      </w:r>
      <w:r w:rsidRPr="006C6575">
        <w:rPr>
          <w:bCs/>
          <w:snapToGrid/>
          <w:szCs w:val="24"/>
          <w:lang w:val="fr-FR"/>
        </w:rPr>
        <w:t>和社会保障</w:t>
      </w:r>
      <w:r w:rsidRPr="006C6575">
        <w:rPr>
          <w:rFonts w:hint="eastAsia"/>
          <w:bCs/>
          <w:snapToGrid/>
          <w:szCs w:val="24"/>
          <w:lang w:val="fr-FR"/>
        </w:rPr>
        <w:t>。</w:t>
      </w:r>
    </w:p>
    <w:p w:rsidR="006C6575" w:rsidRPr="006C6575" w:rsidRDefault="006C6575" w:rsidP="00685A50">
      <w:pPr>
        <w:ind w:firstLine="510"/>
        <w:rPr>
          <w:rFonts w:hint="eastAsia"/>
          <w:bCs/>
          <w:snapToGrid/>
          <w:szCs w:val="24"/>
          <w:lang w:val="fr-FR"/>
        </w:rPr>
      </w:pPr>
      <w:r w:rsidRPr="006C6575">
        <w:rPr>
          <w:rFonts w:hint="eastAsia"/>
          <w:bCs/>
          <w:snapToGrid/>
          <w:szCs w:val="24"/>
          <w:lang w:val="fr-FR"/>
        </w:rPr>
        <w:t>165.</w:t>
      </w:r>
      <w:r w:rsidR="00685A50">
        <w:rPr>
          <w:rFonts w:hint="eastAsia"/>
          <w:bCs/>
          <w:snapToGrid/>
          <w:szCs w:val="24"/>
          <w:lang w:val="fr-FR"/>
        </w:rPr>
        <w:t xml:space="preserve"> </w:t>
      </w:r>
      <w:r w:rsidRPr="006C6575">
        <w:rPr>
          <w:rFonts w:hint="eastAsia"/>
          <w:bCs/>
          <w:snapToGrid/>
          <w:szCs w:val="24"/>
          <w:lang w:val="fr-FR"/>
        </w:rPr>
        <w:t xml:space="preserve"> </w:t>
      </w:r>
      <w:r w:rsidRPr="006C6575">
        <w:rPr>
          <w:rFonts w:hint="eastAsia"/>
          <w:bCs/>
          <w:snapToGrid/>
          <w:szCs w:val="24"/>
          <w:lang w:val="fr-FR"/>
        </w:rPr>
        <w:t>在</w:t>
      </w:r>
      <w:r w:rsidRPr="006C6575">
        <w:rPr>
          <w:bCs/>
          <w:snapToGrid/>
          <w:szCs w:val="24"/>
          <w:lang w:val="fr-FR"/>
        </w:rPr>
        <w:t>企业</w:t>
      </w:r>
      <w:r w:rsidRPr="006C6575">
        <w:rPr>
          <w:rFonts w:hint="eastAsia"/>
          <w:bCs/>
          <w:snapToGrid/>
          <w:szCs w:val="24"/>
          <w:lang w:val="fr-FR"/>
        </w:rPr>
        <w:t>中，</w:t>
      </w:r>
      <w:r w:rsidR="003E18B9">
        <w:rPr>
          <w:rFonts w:hint="eastAsia"/>
          <w:bCs/>
          <w:snapToGrid/>
          <w:szCs w:val="24"/>
          <w:lang w:val="fr-FR"/>
        </w:rPr>
        <w:t>“</w:t>
      </w:r>
      <w:r w:rsidRPr="006C6575">
        <w:rPr>
          <w:bCs/>
          <w:snapToGrid/>
          <w:szCs w:val="24"/>
          <w:lang w:val="fr-FR"/>
        </w:rPr>
        <w:t>工资</w:t>
      </w:r>
      <w:r w:rsidR="003E18B9">
        <w:rPr>
          <w:rFonts w:hint="eastAsia"/>
          <w:bCs/>
          <w:snapToGrid/>
          <w:szCs w:val="24"/>
          <w:lang w:val="fr-FR"/>
        </w:rPr>
        <w:t>”</w:t>
      </w:r>
      <w:r w:rsidRPr="006C6575">
        <w:rPr>
          <w:bCs/>
          <w:snapToGrid/>
          <w:szCs w:val="24"/>
          <w:lang w:val="fr-FR"/>
        </w:rPr>
        <w:t>因素是</w:t>
      </w:r>
      <w:r w:rsidRPr="006C6575">
        <w:rPr>
          <w:rFonts w:hint="eastAsia"/>
          <w:bCs/>
          <w:snapToGrid/>
          <w:szCs w:val="24"/>
          <w:lang w:val="fr-FR"/>
        </w:rPr>
        <w:t>劳资关系</w:t>
      </w:r>
      <w:r w:rsidRPr="006C6575">
        <w:rPr>
          <w:bCs/>
          <w:snapToGrid/>
          <w:szCs w:val="24"/>
          <w:lang w:val="fr-FR"/>
        </w:rPr>
        <w:t>的一个主要组成部分，</w:t>
      </w:r>
      <w:r w:rsidRPr="006C6575">
        <w:rPr>
          <w:rFonts w:hint="eastAsia"/>
          <w:bCs/>
          <w:snapToGrid/>
          <w:szCs w:val="24"/>
          <w:lang w:val="fr-FR"/>
        </w:rPr>
        <w:t>由在</w:t>
      </w:r>
      <w:r w:rsidRPr="006C6575">
        <w:rPr>
          <w:bCs/>
          <w:snapToGrid/>
          <w:szCs w:val="24"/>
          <w:lang w:val="fr-FR"/>
        </w:rPr>
        <w:t>集体</w:t>
      </w:r>
      <w:r w:rsidRPr="006C6575">
        <w:rPr>
          <w:rFonts w:hint="eastAsia"/>
          <w:bCs/>
          <w:snapToGrid/>
          <w:szCs w:val="24"/>
          <w:lang w:val="fr-FR"/>
        </w:rPr>
        <w:t>协商</w:t>
      </w:r>
      <w:r w:rsidRPr="006C6575">
        <w:rPr>
          <w:bCs/>
          <w:snapToGrid/>
          <w:szCs w:val="24"/>
          <w:lang w:val="fr-FR"/>
        </w:rPr>
        <w:t>框架内签订的协议</w:t>
      </w:r>
      <w:r w:rsidRPr="006C6575">
        <w:rPr>
          <w:rFonts w:hint="eastAsia"/>
          <w:bCs/>
          <w:snapToGrid/>
          <w:szCs w:val="24"/>
          <w:lang w:val="fr-FR"/>
        </w:rPr>
        <w:t>确定</w:t>
      </w:r>
      <w:r w:rsidRPr="006C6575">
        <w:rPr>
          <w:bCs/>
          <w:snapToGrid/>
          <w:szCs w:val="24"/>
          <w:lang w:val="fr-FR"/>
        </w:rPr>
        <w:t>。</w:t>
      </w:r>
      <w:r w:rsidRPr="006C6575">
        <w:rPr>
          <w:rFonts w:hint="eastAsia"/>
          <w:bCs/>
          <w:snapToGrid/>
          <w:szCs w:val="24"/>
          <w:lang w:val="fr-FR"/>
        </w:rPr>
        <w:t>作为对</w:t>
      </w:r>
      <w:r w:rsidRPr="006C6575">
        <w:rPr>
          <w:bCs/>
          <w:snapToGrid/>
          <w:szCs w:val="24"/>
          <w:lang w:val="fr-FR"/>
        </w:rPr>
        <w:t>完成的所有工作</w:t>
      </w:r>
      <w:r w:rsidRPr="006C6575">
        <w:rPr>
          <w:rFonts w:hint="eastAsia"/>
          <w:bCs/>
          <w:snapToGrid/>
          <w:szCs w:val="24"/>
          <w:lang w:val="fr-FR"/>
        </w:rPr>
        <w:t>的交换，</w:t>
      </w:r>
      <w:r w:rsidRPr="006C6575">
        <w:rPr>
          <w:bCs/>
          <w:snapToGrid/>
          <w:szCs w:val="24"/>
          <w:lang w:val="fr-FR"/>
        </w:rPr>
        <w:t>工人领取工资。薪酬只</w:t>
      </w:r>
      <w:r w:rsidRPr="006C6575">
        <w:rPr>
          <w:rFonts w:hint="eastAsia"/>
          <w:bCs/>
          <w:snapToGrid/>
          <w:szCs w:val="24"/>
          <w:lang w:val="fr-FR"/>
        </w:rPr>
        <w:t>能</w:t>
      </w:r>
      <w:r w:rsidRPr="006C6575">
        <w:rPr>
          <w:bCs/>
          <w:snapToGrid/>
          <w:szCs w:val="24"/>
          <w:lang w:val="fr-FR"/>
        </w:rPr>
        <w:t>以现金</w:t>
      </w:r>
      <w:r w:rsidRPr="006C6575">
        <w:rPr>
          <w:rFonts w:hint="eastAsia"/>
          <w:bCs/>
          <w:snapToGrid/>
          <w:szCs w:val="24"/>
          <w:lang w:val="fr-FR"/>
        </w:rPr>
        <w:t>支付。</w:t>
      </w:r>
    </w:p>
    <w:p w:rsidR="006C6575" w:rsidRPr="006C6575" w:rsidRDefault="006C6575" w:rsidP="00685A50">
      <w:pPr>
        <w:ind w:firstLine="510"/>
        <w:rPr>
          <w:snapToGrid/>
          <w:szCs w:val="24"/>
          <w:lang w:val="en-GB"/>
        </w:rPr>
      </w:pPr>
      <w:r w:rsidRPr="006C6575">
        <w:rPr>
          <w:rFonts w:hint="eastAsia"/>
          <w:bCs/>
          <w:snapToGrid/>
          <w:szCs w:val="24"/>
          <w:lang w:val="fr-FR"/>
        </w:rPr>
        <w:t>166.</w:t>
      </w:r>
      <w:r w:rsidR="00685A50">
        <w:rPr>
          <w:rFonts w:hint="eastAsia"/>
          <w:bCs/>
          <w:snapToGrid/>
          <w:szCs w:val="24"/>
          <w:lang w:val="fr-FR"/>
        </w:rPr>
        <w:t xml:space="preserve">  </w:t>
      </w:r>
      <w:r w:rsidRPr="006C6575">
        <w:rPr>
          <w:bCs/>
          <w:snapToGrid/>
          <w:szCs w:val="24"/>
          <w:lang w:val="fr-FR"/>
        </w:rPr>
        <w:t>所有工人，不论职位等级</w:t>
      </w:r>
      <w:r>
        <w:rPr>
          <w:rFonts w:hint="eastAsia"/>
          <w:bCs/>
          <w:snapToGrid/>
          <w:szCs w:val="24"/>
          <w:lang w:val="fr-FR"/>
        </w:rPr>
        <w:t>，</w:t>
      </w:r>
      <w:r w:rsidRPr="006C6575">
        <w:rPr>
          <w:rFonts w:hint="eastAsia"/>
          <w:bCs/>
          <w:snapToGrid/>
          <w:szCs w:val="24"/>
          <w:lang w:val="fr-FR"/>
        </w:rPr>
        <w:t xml:space="preserve"> </w:t>
      </w:r>
      <w:r w:rsidRPr="006C6575">
        <w:rPr>
          <w:rFonts w:hint="eastAsia"/>
          <w:bCs/>
          <w:snapToGrid/>
          <w:szCs w:val="24"/>
          <w:lang w:val="fr-FR"/>
        </w:rPr>
        <w:t>均</w:t>
      </w:r>
      <w:r w:rsidRPr="006C6575">
        <w:rPr>
          <w:bCs/>
          <w:snapToGrid/>
          <w:szCs w:val="24"/>
          <w:lang w:val="fr-FR"/>
        </w:rPr>
        <w:t>不受任何歧视，</w:t>
      </w:r>
      <w:r w:rsidRPr="006C6575">
        <w:rPr>
          <w:rFonts w:hint="eastAsia"/>
          <w:bCs/>
          <w:snapToGrid/>
          <w:szCs w:val="24"/>
          <w:lang w:val="fr-FR"/>
        </w:rPr>
        <w:t>按</w:t>
      </w:r>
      <w:r w:rsidRPr="006C6575">
        <w:rPr>
          <w:bCs/>
          <w:snapToGrid/>
          <w:szCs w:val="24"/>
          <w:lang w:val="fr-FR"/>
        </w:rPr>
        <w:t>实际工作</w:t>
      </w:r>
      <w:r w:rsidRPr="006C6575">
        <w:rPr>
          <w:rFonts w:hint="eastAsia"/>
          <w:bCs/>
          <w:snapToGrid/>
          <w:szCs w:val="24"/>
          <w:lang w:val="fr-FR"/>
        </w:rPr>
        <w:t>时间得到薪酬</w:t>
      </w:r>
      <w:r w:rsidRPr="006C6575">
        <w:rPr>
          <w:bCs/>
          <w:snapToGrid/>
          <w:szCs w:val="24"/>
          <w:lang w:val="fr-FR"/>
        </w:rPr>
        <w:t>。</w:t>
      </w:r>
    </w:p>
    <w:p w:rsidR="006C6575" w:rsidRPr="006C6575" w:rsidRDefault="006C6575" w:rsidP="00685A50">
      <w:pPr>
        <w:ind w:firstLine="510"/>
        <w:rPr>
          <w:rFonts w:hint="eastAsia"/>
          <w:bCs/>
          <w:snapToGrid/>
          <w:szCs w:val="24"/>
          <w:lang w:val="fr-FR"/>
        </w:rPr>
      </w:pPr>
      <w:r w:rsidRPr="006C6575">
        <w:rPr>
          <w:rFonts w:hint="eastAsia"/>
          <w:bCs/>
          <w:snapToGrid/>
          <w:szCs w:val="24"/>
          <w:lang w:val="fr-FR"/>
        </w:rPr>
        <w:t xml:space="preserve">167. </w:t>
      </w:r>
      <w:r w:rsidR="00685A50">
        <w:rPr>
          <w:rFonts w:hint="eastAsia"/>
          <w:bCs/>
          <w:snapToGrid/>
          <w:szCs w:val="24"/>
          <w:lang w:val="fr-FR"/>
        </w:rPr>
        <w:t xml:space="preserve"> </w:t>
      </w:r>
      <w:r w:rsidRPr="006C6575">
        <w:rPr>
          <w:bCs/>
          <w:snapToGrid/>
          <w:szCs w:val="24"/>
          <w:lang w:val="fr-FR"/>
        </w:rPr>
        <w:t>不得</w:t>
      </w:r>
      <w:r w:rsidRPr="006C6575">
        <w:rPr>
          <w:rFonts w:hint="eastAsia"/>
          <w:bCs/>
          <w:snapToGrid/>
          <w:szCs w:val="24"/>
          <w:lang w:val="fr-FR"/>
        </w:rPr>
        <w:t>向</w:t>
      </w:r>
      <w:r w:rsidRPr="006C6575">
        <w:rPr>
          <w:bCs/>
          <w:snapToGrid/>
          <w:szCs w:val="24"/>
          <w:lang w:val="fr-FR"/>
        </w:rPr>
        <w:t>工人支付低于国家最低保障工资</w:t>
      </w:r>
      <w:r w:rsidRPr="006C6575">
        <w:rPr>
          <w:rFonts w:hint="eastAsia"/>
          <w:bCs/>
          <w:snapToGrid/>
          <w:szCs w:val="24"/>
          <w:lang w:val="fr-FR"/>
        </w:rPr>
        <w:t>的工资，这</w:t>
      </w:r>
      <w:r w:rsidRPr="006C6575">
        <w:rPr>
          <w:bCs/>
          <w:snapToGrid/>
          <w:szCs w:val="24"/>
          <w:lang w:val="fr-FR"/>
        </w:rPr>
        <w:t>适用于所有</w:t>
      </w:r>
      <w:r w:rsidRPr="006C6575">
        <w:rPr>
          <w:rFonts w:hint="eastAsia"/>
          <w:bCs/>
          <w:snapToGrid/>
          <w:szCs w:val="24"/>
          <w:lang w:val="fr-FR"/>
        </w:rPr>
        <w:t>部门</w:t>
      </w:r>
      <w:r w:rsidRPr="006C6575">
        <w:rPr>
          <w:bCs/>
          <w:snapToGrid/>
          <w:szCs w:val="24"/>
          <w:lang w:val="fr-FR"/>
        </w:rPr>
        <w:t>，不管雇用组织</w:t>
      </w:r>
      <w:r w:rsidRPr="006C6575">
        <w:rPr>
          <w:rFonts w:hint="eastAsia"/>
          <w:bCs/>
          <w:snapToGrid/>
          <w:szCs w:val="24"/>
          <w:lang w:val="fr-FR"/>
        </w:rPr>
        <w:t>有何</w:t>
      </w:r>
      <w:r w:rsidRPr="006C6575">
        <w:rPr>
          <w:bCs/>
          <w:snapToGrid/>
          <w:szCs w:val="24"/>
          <w:lang w:val="fr-FR"/>
        </w:rPr>
        <w:t>法律地位。</w:t>
      </w:r>
    </w:p>
    <w:p w:rsidR="006C6575" w:rsidRPr="006C6575" w:rsidRDefault="006C6575" w:rsidP="00685A50">
      <w:pPr>
        <w:ind w:firstLine="510"/>
        <w:rPr>
          <w:snapToGrid/>
          <w:szCs w:val="24"/>
          <w:lang w:val="en-GB"/>
        </w:rPr>
      </w:pPr>
      <w:r w:rsidRPr="006C6575">
        <w:rPr>
          <w:rFonts w:hint="eastAsia"/>
          <w:bCs/>
          <w:snapToGrid/>
          <w:szCs w:val="24"/>
          <w:lang w:val="fr-FR"/>
        </w:rPr>
        <w:t xml:space="preserve">168. </w:t>
      </w:r>
      <w:r w:rsidR="00685A50">
        <w:rPr>
          <w:rFonts w:hint="eastAsia"/>
          <w:bCs/>
          <w:snapToGrid/>
          <w:szCs w:val="24"/>
          <w:lang w:val="fr-FR"/>
        </w:rPr>
        <w:t xml:space="preserve"> </w:t>
      </w:r>
      <w:r w:rsidRPr="006C6575">
        <w:rPr>
          <w:bCs/>
          <w:snapToGrid/>
          <w:szCs w:val="24"/>
          <w:lang w:val="fr-FR"/>
        </w:rPr>
        <w:t>在阿尔及利亚，工人</w:t>
      </w:r>
      <w:r w:rsidRPr="006C6575">
        <w:rPr>
          <w:rFonts w:hint="eastAsia"/>
          <w:bCs/>
          <w:snapToGrid/>
          <w:szCs w:val="24"/>
          <w:lang w:val="fr-FR"/>
        </w:rPr>
        <w:t>之间没有</w:t>
      </w:r>
      <w:r w:rsidRPr="006C6575">
        <w:rPr>
          <w:bCs/>
          <w:snapToGrid/>
          <w:szCs w:val="24"/>
          <w:lang w:val="fr-FR"/>
        </w:rPr>
        <w:t>基于性别或任何其他考虑</w:t>
      </w:r>
      <w:r w:rsidRPr="006C6575">
        <w:rPr>
          <w:rFonts w:hint="eastAsia"/>
          <w:bCs/>
          <w:snapToGrid/>
          <w:szCs w:val="24"/>
          <w:lang w:val="fr-FR"/>
        </w:rPr>
        <w:t>的</w:t>
      </w:r>
      <w:r w:rsidRPr="006C6575">
        <w:rPr>
          <w:bCs/>
          <w:snapToGrid/>
          <w:szCs w:val="24"/>
          <w:lang w:val="fr-FR"/>
        </w:rPr>
        <w:t>工资差别，因为雇用</w:t>
      </w:r>
      <w:r w:rsidRPr="006C6575">
        <w:rPr>
          <w:rFonts w:hint="eastAsia"/>
          <w:bCs/>
          <w:snapToGrid/>
          <w:szCs w:val="24"/>
          <w:lang w:val="fr-FR"/>
        </w:rPr>
        <w:t>单位支付的</w:t>
      </w:r>
      <w:r w:rsidRPr="006C6575">
        <w:rPr>
          <w:bCs/>
          <w:snapToGrid/>
          <w:szCs w:val="24"/>
          <w:lang w:val="fr-FR"/>
        </w:rPr>
        <w:t>工资</w:t>
      </w:r>
      <w:r w:rsidRPr="006C6575">
        <w:rPr>
          <w:rFonts w:hint="eastAsia"/>
          <w:bCs/>
          <w:snapToGrid/>
          <w:szCs w:val="24"/>
          <w:lang w:val="fr-FR"/>
        </w:rPr>
        <w:t>与</w:t>
      </w:r>
      <w:r w:rsidRPr="006C6575">
        <w:rPr>
          <w:bCs/>
          <w:snapToGrid/>
          <w:szCs w:val="24"/>
          <w:lang w:val="fr-FR"/>
        </w:rPr>
        <w:t>工作</w:t>
      </w:r>
      <w:r w:rsidRPr="006C6575">
        <w:rPr>
          <w:rFonts w:hint="eastAsia"/>
          <w:bCs/>
          <w:snapToGrid/>
          <w:szCs w:val="24"/>
          <w:lang w:val="fr-FR"/>
        </w:rPr>
        <w:t>岗位</w:t>
      </w:r>
      <w:r w:rsidRPr="006C6575">
        <w:rPr>
          <w:bCs/>
          <w:snapToGrid/>
          <w:szCs w:val="24"/>
          <w:lang w:val="fr-FR"/>
        </w:rPr>
        <w:t>挂钩</w:t>
      </w:r>
      <w:r w:rsidRPr="006C6575">
        <w:rPr>
          <w:rFonts w:hint="eastAsia"/>
          <w:bCs/>
          <w:snapToGrid/>
          <w:szCs w:val="24"/>
          <w:lang w:val="fr-FR"/>
        </w:rPr>
        <w:t>，而不是与在</w:t>
      </w:r>
      <w:r w:rsidRPr="006C6575">
        <w:rPr>
          <w:bCs/>
          <w:snapToGrid/>
          <w:szCs w:val="24"/>
          <w:lang w:val="fr-FR"/>
        </w:rPr>
        <w:t>工作</w:t>
      </w:r>
      <w:r w:rsidRPr="006C6575">
        <w:rPr>
          <w:rFonts w:hint="eastAsia"/>
          <w:bCs/>
          <w:snapToGrid/>
          <w:szCs w:val="24"/>
          <w:lang w:val="fr-FR"/>
        </w:rPr>
        <w:t>岗位的人挂钩</w:t>
      </w:r>
      <w:r w:rsidRPr="006C6575">
        <w:rPr>
          <w:bCs/>
          <w:snapToGrid/>
          <w:szCs w:val="24"/>
          <w:lang w:val="fr-FR"/>
        </w:rPr>
        <w:t>。</w:t>
      </w:r>
    </w:p>
    <w:p w:rsidR="006C6575" w:rsidRPr="006C6575" w:rsidRDefault="006C6575" w:rsidP="00685A50">
      <w:pPr>
        <w:spacing w:after="320"/>
        <w:ind w:firstLine="510"/>
        <w:rPr>
          <w:snapToGrid/>
          <w:szCs w:val="24"/>
          <w:lang w:val="en-GB"/>
        </w:rPr>
      </w:pPr>
      <w:r w:rsidRPr="006C6575">
        <w:rPr>
          <w:rFonts w:hint="eastAsia"/>
          <w:bCs/>
          <w:snapToGrid/>
          <w:szCs w:val="24"/>
          <w:lang w:val="fr-FR"/>
        </w:rPr>
        <w:t xml:space="preserve">169. </w:t>
      </w:r>
      <w:r w:rsidR="00685A50">
        <w:rPr>
          <w:rFonts w:hint="eastAsia"/>
          <w:bCs/>
          <w:snapToGrid/>
          <w:szCs w:val="24"/>
          <w:lang w:val="fr-FR"/>
        </w:rPr>
        <w:t xml:space="preserve"> </w:t>
      </w:r>
      <w:r w:rsidRPr="006C6575">
        <w:rPr>
          <w:bCs/>
          <w:snapToGrid/>
          <w:szCs w:val="24"/>
          <w:lang w:val="fr-FR"/>
        </w:rPr>
        <w:t>现行法律</w:t>
      </w:r>
      <w:r w:rsidRPr="006C6575">
        <w:rPr>
          <w:rFonts w:hint="eastAsia"/>
          <w:bCs/>
          <w:snapToGrid/>
          <w:szCs w:val="24"/>
          <w:lang w:val="fr-FR"/>
        </w:rPr>
        <w:t>条款</w:t>
      </w:r>
      <w:r w:rsidRPr="006C6575">
        <w:rPr>
          <w:bCs/>
          <w:snapToGrid/>
          <w:szCs w:val="24"/>
          <w:lang w:val="fr-FR"/>
        </w:rPr>
        <w:t>明确规定，</w:t>
      </w:r>
      <w:r w:rsidRPr="006C6575">
        <w:rPr>
          <w:rFonts w:hint="eastAsia"/>
          <w:bCs/>
          <w:snapToGrid/>
          <w:szCs w:val="24"/>
        </w:rPr>
        <w:t>在</w:t>
      </w:r>
      <w:r w:rsidRPr="006C6575">
        <w:rPr>
          <w:rFonts w:hint="eastAsia"/>
          <w:bCs/>
          <w:snapToGrid/>
          <w:szCs w:val="24"/>
          <w:lang w:val="fr-FR"/>
        </w:rPr>
        <w:t>全国</w:t>
      </w:r>
      <w:r w:rsidRPr="006C6575">
        <w:rPr>
          <w:bCs/>
          <w:snapToGrid/>
          <w:szCs w:val="24"/>
          <w:lang w:val="fr-FR"/>
        </w:rPr>
        <w:t>领土</w:t>
      </w:r>
      <w:r w:rsidRPr="006C6575">
        <w:rPr>
          <w:rFonts w:hint="eastAsia"/>
          <w:bCs/>
          <w:snapToGrid/>
          <w:szCs w:val="24"/>
          <w:lang w:val="fr-FR"/>
        </w:rPr>
        <w:t>上营业</w:t>
      </w:r>
      <w:r w:rsidRPr="006C6575">
        <w:rPr>
          <w:bCs/>
          <w:snapToGrid/>
          <w:szCs w:val="24"/>
          <w:lang w:val="fr-FR"/>
        </w:rPr>
        <w:t>的所有雇主，无论</w:t>
      </w:r>
      <w:r w:rsidRPr="006C6575">
        <w:rPr>
          <w:rFonts w:hint="eastAsia"/>
          <w:bCs/>
          <w:snapToGrid/>
          <w:szCs w:val="24"/>
          <w:lang w:val="fr-FR"/>
        </w:rPr>
        <w:t>所涉</w:t>
      </w:r>
      <w:r w:rsidRPr="006C6575">
        <w:rPr>
          <w:bCs/>
          <w:snapToGrid/>
          <w:szCs w:val="24"/>
          <w:lang w:val="fr-FR"/>
        </w:rPr>
        <w:t>部门</w:t>
      </w:r>
      <w:r w:rsidRPr="006C6575">
        <w:rPr>
          <w:rFonts w:hint="eastAsia"/>
          <w:bCs/>
          <w:snapToGrid/>
          <w:szCs w:val="24"/>
          <w:lang w:val="fr-FR"/>
        </w:rPr>
        <w:t>是什么性质</w:t>
      </w:r>
      <w:r w:rsidRPr="006C6575">
        <w:rPr>
          <w:bCs/>
          <w:snapToGrid/>
          <w:szCs w:val="24"/>
          <w:lang w:val="fr-FR"/>
        </w:rPr>
        <w:t>，如公</w:t>
      </w:r>
      <w:r w:rsidRPr="006C6575">
        <w:rPr>
          <w:rFonts w:hint="eastAsia"/>
          <w:bCs/>
          <w:snapToGrid/>
          <w:szCs w:val="24"/>
          <w:lang w:val="fr-FR"/>
        </w:rPr>
        <w:t>营、本国私营</w:t>
      </w:r>
      <w:r w:rsidRPr="006C6575">
        <w:rPr>
          <w:bCs/>
          <w:snapToGrid/>
          <w:szCs w:val="24"/>
          <w:lang w:val="fr-FR"/>
        </w:rPr>
        <w:t>或外国私营</w:t>
      </w:r>
      <w:r w:rsidRPr="006C6575">
        <w:rPr>
          <w:rFonts w:hint="eastAsia"/>
          <w:bCs/>
          <w:snapToGrid/>
          <w:szCs w:val="24"/>
          <w:lang w:val="fr-FR"/>
        </w:rPr>
        <w:t>部门</w:t>
      </w:r>
      <w:r w:rsidRPr="006C6575">
        <w:rPr>
          <w:bCs/>
          <w:snapToGrid/>
          <w:szCs w:val="24"/>
          <w:lang w:val="fr-FR"/>
        </w:rPr>
        <w:t>，也不论</w:t>
      </w:r>
      <w:r w:rsidRPr="006C6575">
        <w:rPr>
          <w:rFonts w:hint="eastAsia"/>
          <w:bCs/>
          <w:snapToGrid/>
          <w:szCs w:val="24"/>
          <w:lang w:val="fr-FR"/>
        </w:rPr>
        <w:t>什么行业</w:t>
      </w:r>
      <w:r w:rsidRPr="006C6575">
        <w:rPr>
          <w:bCs/>
          <w:snapToGrid/>
          <w:szCs w:val="24"/>
          <w:lang w:val="fr-FR"/>
        </w:rPr>
        <w:t>，</w:t>
      </w:r>
      <w:r w:rsidRPr="006C6575">
        <w:rPr>
          <w:rFonts w:hint="eastAsia"/>
          <w:bCs/>
          <w:snapToGrid/>
          <w:szCs w:val="24"/>
          <w:lang w:val="fr-FR"/>
        </w:rPr>
        <w:t>都</w:t>
      </w:r>
      <w:r w:rsidRPr="006C6575">
        <w:rPr>
          <w:bCs/>
          <w:snapToGrid/>
          <w:szCs w:val="24"/>
          <w:lang w:val="fr-FR"/>
        </w:rPr>
        <w:t>必须没有任何歧视</w:t>
      </w:r>
      <w:r w:rsidRPr="006C6575">
        <w:rPr>
          <w:rFonts w:hint="eastAsia"/>
          <w:bCs/>
          <w:snapToGrid/>
          <w:szCs w:val="24"/>
          <w:lang w:val="fr-FR"/>
        </w:rPr>
        <w:t>地为</w:t>
      </w:r>
      <w:r w:rsidRPr="006C6575">
        <w:rPr>
          <w:bCs/>
          <w:snapToGrid/>
          <w:szCs w:val="24"/>
          <w:lang w:val="fr-FR"/>
        </w:rPr>
        <w:t>工人</w:t>
      </w:r>
      <w:r w:rsidRPr="006C6575">
        <w:rPr>
          <w:rFonts w:hint="eastAsia"/>
          <w:bCs/>
          <w:snapToGrid/>
          <w:szCs w:val="24"/>
          <w:lang w:val="fr-FR"/>
        </w:rPr>
        <w:t>的</w:t>
      </w:r>
      <w:r w:rsidRPr="006C6575">
        <w:rPr>
          <w:bCs/>
          <w:snapToGrid/>
          <w:szCs w:val="24"/>
          <w:lang w:val="fr-FR"/>
        </w:rPr>
        <w:t>一切工作</w:t>
      </w:r>
      <w:r w:rsidRPr="006C6575">
        <w:rPr>
          <w:rFonts w:hint="eastAsia"/>
          <w:bCs/>
          <w:snapToGrid/>
          <w:szCs w:val="24"/>
          <w:lang w:val="fr-FR"/>
        </w:rPr>
        <w:t>按</w:t>
      </w:r>
      <w:r w:rsidRPr="006C6575">
        <w:rPr>
          <w:bCs/>
          <w:snapToGrid/>
          <w:szCs w:val="24"/>
          <w:lang w:val="fr-FR"/>
        </w:rPr>
        <w:t>同等价值支付</w:t>
      </w:r>
      <w:r w:rsidRPr="006C6575">
        <w:rPr>
          <w:rFonts w:hint="eastAsia"/>
          <w:bCs/>
          <w:snapToGrid/>
          <w:szCs w:val="24"/>
          <w:lang w:val="fr-FR"/>
        </w:rPr>
        <w:t>报酬</w:t>
      </w:r>
      <w:r w:rsidRPr="006C6575">
        <w:rPr>
          <w:bCs/>
          <w:snapToGrid/>
          <w:szCs w:val="24"/>
          <w:lang w:val="fr-FR"/>
        </w:rPr>
        <w:t>。</w:t>
      </w:r>
    </w:p>
    <w:p w:rsidR="006C6575" w:rsidRPr="009148A6" w:rsidRDefault="006C6575" w:rsidP="00685A50">
      <w:pPr>
        <w:pStyle w:val="Heading4"/>
        <w:rPr>
          <w:rFonts w:ascii="Time New Roman" w:eastAsia="SimHei" w:hAnsi="Time New Roman" w:hint="eastAsia"/>
          <w:u w:val="none"/>
          <w:lang w:val="en-GB"/>
        </w:rPr>
      </w:pPr>
      <w:r w:rsidRPr="009148A6">
        <w:rPr>
          <w:rFonts w:ascii="Time New Roman" w:eastAsia="SimHei" w:hAnsi="Time New Roman"/>
          <w:u w:val="none"/>
          <w:lang w:val="en-GB"/>
        </w:rPr>
        <w:t>工作安全和</w:t>
      </w:r>
      <w:r w:rsidRPr="009148A6">
        <w:rPr>
          <w:rFonts w:ascii="Time New Roman" w:eastAsia="SimHei" w:hAnsi="Time New Roman" w:hint="eastAsia"/>
          <w:u w:val="none"/>
          <w:lang w:val="en-GB"/>
        </w:rPr>
        <w:t>健康</w:t>
      </w:r>
    </w:p>
    <w:p w:rsidR="006C6575" w:rsidRPr="006C6575" w:rsidRDefault="006C6575" w:rsidP="00685A50">
      <w:pPr>
        <w:ind w:firstLine="510"/>
        <w:rPr>
          <w:rFonts w:hint="eastAsia"/>
          <w:bCs/>
          <w:snapToGrid/>
          <w:szCs w:val="24"/>
          <w:lang w:val="fr-FR"/>
        </w:rPr>
      </w:pPr>
      <w:r w:rsidRPr="006C6575">
        <w:rPr>
          <w:rFonts w:hint="eastAsia"/>
          <w:bCs/>
          <w:snapToGrid/>
          <w:szCs w:val="24"/>
          <w:lang w:val="fr-FR"/>
        </w:rPr>
        <w:t>170.</w:t>
      </w:r>
      <w:r w:rsidR="00685A50">
        <w:rPr>
          <w:rFonts w:hint="eastAsia"/>
          <w:bCs/>
          <w:snapToGrid/>
          <w:szCs w:val="24"/>
          <w:lang w:val="fr-FR"/>
        </w:rPr>
        <w:t xml:space="preserve"> </w:t>
      </w:r>
      <w:r w:rsidRPr="006C6575">
        <w:rPr>
          <w:rFonts w:hint="eastAsia"/>
          <w:bCs/>
          <w:snapToGrid/>
          <w:szCs w:val="24"/>
          <w:lang w:val="fr-FR"/>
        </w:rPr>
        <w:t xml:space="preserve"> </w:t>
      </w:r>
      <w:r w:rsidRPr="006C6575">
        <w:rPr>
          <w:rFonts w:hint="eastAsia"/>
          <w:snapToGrid/>
          <w:szCs w:val="24"/>
          <w:lang w:val="fr-FR"/>
        </w:rPr>
        <w:t>在工作场所享有的受保护、安全和健康权利</w:t>
      </w:r>
      <w:r w:rsidRPr="006C6575">
        <w:rPr>
          <w:bCs/>
          <w:snapToGrid/>
          <w:szCs w:val="24"/>
          <w:lang w:val="fr-FR"/>
        </w:rPr>
        <w:t>得到法律的保障。关于预防风险和职业疾病，</w:t>
      </w:r>
      <w:r w:rsidRPr="006C6575">
        <w:rPr>
          <w:rFonts w:hint="eastAsia"/>
          <w:bCs/>
          <w:snapToGrid/>
          <w:szCs w:val="24"/>
          <w:lang w:val="fr-FR"/>
        </w:rPr>
        <w:t>《</w:t>
      </w:r>
      <w:r w:rsidRPr="006C6575">
        <w:rPr>
          <w:bCs/>
          <w:snapToGrid/>
          <w:szCs w:val="24"/>
          <w:lang w:val="fr-FR"/>
        </w:rPr>
        <w:t>宪法</w:t>
      </w:r>
      <w:r w:rsidRPr="006C6575">
        <w:rPr>
          <w:rFonts w:hint="eastAsia"/>
          <w:bCs/>
          <w:snapToGrid/>
          <w:szCs w:val="24"/>
          <w:lang w:val="fr-FR"/>
        </w:rPr>
        <w:t>》</w:t>
      </w:r>
      <w:r w:rsidRPr="006C6575">
        <w:rPr>
          <w:bCs/>
          <w:snapToGrid/>
          <w:szCs w:val="24"/>
          <w:lang w:val="fr-FR"/>
        </w:rPr>
        <w:t>第</w:t>
      </w:r>
      <w:r w:rsidRPr="006C6575">
        <w:rPr>
          <w:bCs/>
          <w:snapToGrid/>
          <w:szCs w:val="24"/>
          <w:lang w:val="fr-FR"/>
        </w:rPr>
        <w:t>55</w:t>
      </w:r>
      <w:r w:rsidRPr="006C6575">
        <w:rPr>
          <w:bCs/>
          <w:snapToGrid/>
          <w:szCs w:val="24"/>
          <w:lang w:val="fr-FR"/>
        </w:rPr>
        <w:t>条规定：</w:t>
      </w:r>
      <w:r w:rsidR="003E18B9">
        <w:rPr>
          <w:rFonts w:hint="eastAsia"/>
          <w:bCs/>
          <w:snapToGrid/>
          <w:szCs w:val="24"/>
          <w:lang w:val="fr-FR"/>
        </w:rPr>
        <w:t>“</w:t>
      </w:r>
      <w:r w:rsidRPr="006C6575">
        <w:rPr>
          <w:rFonts w:hint="eastAsia"/>
          <w:snapToGrid/>
          <w:szCs w:val="24"/>
          <w:lang w:val="fr-FR"/>
        </w:rPr>
        <w:t>在工作场所享有的受保护、安全和健康权利</w:t>
      </w:r>
      <w:r w:rsidRPr="006C6575">
        <w:rPr>
          <w:bCs/>
          <w:snapToGrid/>
          <w:szCs w:val="24"/>
          <w:lang w:val="fr-FR"/>
        </w:rPr>
        <w:t>得到保障</w:t>
      </w:r>
      <w:r w:rsidR="003E18B9">
        <w:rPr>
          <w:rFonts w:hint="eastAsia"/>
          <w:bCs/>
          <w:snapToGrid/>
          <w:szCs w:val="24"/>
          <w:lang w:val="fr-FR"/>
        </w:rPr>
        <w:t>”</w:t>
      </w:r>
      <w:r w:rsidRPr="006C6575">
        <w:rPr>
          <w:bCs/>
          <w:snapToGrid/>
          <w:szCs w:val="24"/>
          <w:lang w:val="fr-FR"/>
        </w:rPr>
        <w:t>。</w:t>
      </w:r>
    </w:p>
    <w:p w:rsidR="006C6575" w:rsidRPr="006C6575" w:rsidRDefault="006C6575" w:rsidP="00685A50">
      <w:pPr>
        <w:ind w:firstLine="510"/>
        <w:rPr>
          <w:snapToGrid/>
          <w:szCs w:val="24"/>
          <w:lang w:val="en-GB"/>
        </w:rPr>
      </w:pPr>
      <w:r w:rsidRPr="006C6575">
        <w:rPr>
          <w:rFonts w:hint="eastAsia"/>
          <w:bCs/>
          <w:snapToGrid/>
          <w:szCs w:val="24"/>
          <w:lang w:val="fr-FR"/>
        </w:rPr>
        <w:t>171.</w:t>
      </w:r>
      <w:r w:rsidR="00685A50">
        <w:rPr>
          <w:rFonts w:hint="eastAsia"/>
          <w:bCs/>
          <w:snapToGrid/>
          <w:szCs w:val="24"/>
          <w:lang w:val="fr-FR"/>
        </w:rPr>
        <w:t xml:space="preserve"> </w:t>
      </w:r>
      <w:r w:rsidRPr="006C6575">
        <w:rPr>
          <w:rFonts w:hint="eastAsia"/>
          <w:bCs/>
          <w:snapToGrid/>
          <w:szCs w:val="24"/>
          <w:lang w:val="fr-FR"/>
        </w:rPr>
        <w:t xml:space="preserve"> </w:t>
      </w:r>
      <w:r w:rsidRPr="006C6575">
        <w:rPr>
          <w:rFonts w:hint="eastAsia"/>
          <w:bCs/>
          <w:snapToGrid/>
          <w:szCs w:val="24"/>
          <w:lang w:val="fr-FR"/>
        </w:rPr>
        <w:t>在</w:t>
      </w:r>
      <w:r w:rsidRPr="006C6575">
        <w:rPr>
          <w:bCs/>
          <w:snapToGrid/>
          <w:szCs w:val="24"/>
          <w:lang w:val="fr-FR"/>
        </w:rPr>
        <w:t>实践中</w:t>
      </w:r>
      <w:r>
        <w:rPr>
          <w:bCs/>
          <w:snapToGrid/>
          <w:szCs w:val="24"/>
        </w:rPr>
        <w:t>，</w:t>
      </w:r>
      <w:r w:rsidRPr="006C6575">
        <w:rPr>
          <w:bCs/>
          <w:snapToGrid/>
          <w:szCs w:val="24"/>
        </w:rPr>
        <w:t xml:space="preserve"> </w:t>
      </w:r>
      <w:r w:rsidRPr="006C6575">
        <w:rPr>
          <w:rFonts w:hint="eastAsia"/>
          <w:bCs/>
          <w:snapToGrid/>
          <w:szCs w:val="24"/>
        </w:rPr>
        <w:t>《</w:t>
      </w:r>
      <w:r w:rsidRPr="006C6575">
        <w:rPr>
          <w:bCs/>
          <w:snapToGrid/>
          <w:szCs w:val="24"/>
          <w:lang w:val="fr-FR"/>
        </w:rPr>
        <w:t>宪法</w:t>
      </w:r>
      <w:r w:rsidRPr="006C6575">
        <w:rPr>
          <w:rFonts w:hint="eastAsia"/>
          <w:bCs/>
          <w:snapToGrid/>
          <w:szCs w:val="24"/>
          <w:lang w:val="fr-FR"/>
        </w:rPr>
        <w:t>》此条</w:t>
      </w:r>
      <w:r w:rsidRPr="006C6575">
        <w:rPr>
          <w:bCs/>
          <w:snapToGrid/>
          <w:szCs w:val="24"/>
          <w:lang w:val="fr-FR"/>
        </w:rPr>
        <w:t>规定</w:t>
      </w:r>
      <w:r w:rsidRPr="006C6575">
        <w:rPr>
          <w:rFonts w:hint="eastAsia"/>
          <w:bCs/>
          <w:snapToGrid/>
          <w:szCs w:val="24"/>
          <w:lang w:val="fr-FR"/>
        </w:rPr>
        <w:t>通过</w:t>
      </w:r>
      <w:r w:rsidRPr="006C6575">
        <w:rPr>
          <w:bCs/>
          <w:snapToGrid/>
          <w:szCs w:val="24"/>
          <w:lang w:val="fr-FR"/>
        </w:rPr>
        <w:t>独立的立法</w:t>
      </w:r>
      <w:r w:rsidRPr="006C6575">
        <w:rPr>
          <w:rFonts w:hint="eastAsia"/>
          <w:bCs/>
          <w:snapToGrid/>
          <w:szCs w:val="24"/>
          <w:lang w:val="fr-FR"/>
        </w:rPr>
        <w:t>加以实施，其中</w:t>
      </w:r>
      <w:r w:rsidRPr="006C6575">
        <w:rPr>
          <w:bCs/>
          <w:snapToGrid/>
          <w:szCs w:val="24"/>
          <w:lang w:val="fr-FR"/>
        </w:rPr>
        <w:t>包括</w:t>
      </w:r>
      <w:smartTag w:uri="urn:schemas-microsoft-com:office:smarttags" w:element="chsdate">
        <w:smartTagPr>
          <w:attr w:name="Year" w:val="1988"/>
          <w:attr w:name="Month" w:val="1"/>
          <w:attr w:name="Day" w:val="26"/>
          <w:attr w:name="IsLunarDate" w:val="False"/>
          <w:attr w:name="IsROCDate" w:val="False"/>
        </w:smartTagPr>
        <w:r w:rsidRPr="006C6575">
          <w:rPr>
            <w:bCs/>
            <w:snapToGrid/>
            <w:szCs w:val="24"/>
            <w:lang w:val="fr-FR"/>
          </w:rPr>
          <w:t>1988</w:t>
        </w:r>
        <w:r w:rsidRPr="006C6575">
          <w:rPr>
            <w:bCs/>
            <w:snapToGrid/>
            <w:szCs w:val="24"/>
            <w:lang w:val="fr-FR"/>
          </w:rPr>
          <w:t>年</w:t>
        </w:r>
        <w:r w:rsidRPr="006C6575">
          <w:rPr>
            <w:bCs/>
            <w:snapToGrid/>
            <w:szCs w:val="24"/>
            <w:lang w:val="fr-FR"/>
          </w:rPr>
          <w:t>1</w:t>
        </w:r>
        <w:r w:rsidRPr="006C6575">
          <w:rPr>
            <w:bCs/>
            <w:snapToGrid/>
            <w:szCs w:val="24"/>
            <w:lang w:val="fr-FR"/>
          </w:rPr>
          <w:t>月</w:t>
        </w:r>
        <w:r w:rsidRPr="006C6575">
          <w:rPr>
            <w:bCs/>
            <w:snapToGrid/>
            <w:szCs w:val="24"/>
            <w:lang w:val="fr-FR"/>
          </w:rPr>
          <w:t>26</w:t>
        </w:r>
        <w:r w:rsidRPr="006C6575">
          <w:rPr>
            <w:bCs/>
            <w:snapToGrid/>
            <w:szCs w:val="24"/>
            <w:lang w:val="fr-FR"/>
          </w:rPr>
          <w:t>日</w:t>
        </w:r>
      </w:smartTag>
      <w:r w:rsidRPr="006C6575">
        <w:rPr>
          <w:rFonts w:hint="eastAsia"/>
          <w:bCs/>
          <w:snapToGrid/>
          <w:szCs w:val="24"/>
          <w:lang w:val="fr-FR"/>
        </w:rPr>
        <w:t>关于</w:t>
      </w:r>
      <w:r w:rsidRPr="006C6575">
        <w:rPr>
          <w:rFonts w:hint="eastAsia"/>
          <w:snapToGrid/>
          <w:szCs w:val="24"/>
          <w:lang w:val="fr-FR"/>
        </w:rPr>
        <w:t>在工作场所享有受保护、安全和健康权利</w:t>
      </w:r>
      <w:r w:rsidRPr="006C6575">
        <w:rPr>
          <w:rFonts w:hint="eastAsia"/>
          <w:bCs/>
          <w:snapToGrid/>
          <w:szCs w:val="24"/>
          <w:lang w:val="fr-FR"/>
        </w:rPr>
        <w:t>的</w:t>
      </w:r>
      <w:r w:rsidRPr="006C6575">
        <w:rPr>
          <w:bCs/>
          <w:snapToGrid/>
          <w:szCs w:val="24"/>
          <w:lang w:val="fr-FR"/>
        </w:rPr>
        <w:t>第</w:t>
      </w:r>
      <w:r w:rsidRPr="006C6575">
        <w:rPr>
          <w:bCs/>
          <w:snapToGrid/>
          <w:szCs w:val="24"/>
          <w:lang w:val="fr-FR"/>
        </w:rPr>
        <w:t>88-07</w:t>
      </w:r>
      <w:r w:rsidRPr="006C6575">
        <w:rPr>
          <w:bCs/>
          <w:snapToGrid/>
          <w:szCs w:val="24"/>
          <w:lang w:val="fr-FR"/>
        </w:rPr>
        <w:t>号</w:t>
      </w:r>
      <w:r w:rsidRPr="006C6575">
        <w:rPr>
          <w:rFonts w:hint="eastAsia"/>
          <w:bCs/>
          <w:snapToGrid/>
          <w:szCs w:val="24"/>
          <w:lang w:val="fr-FR"/>
        </w:rPr>
        <w:t>法令</w:t>
      </w:r>
      <w:r w:rsidRPr="006C6575">
        <w:rPr>
          <w:bCs/>
          <w:snapToGrid/>
          <w:szCs w:val="24"/>
          <w:lang w:val="fr-FR"/>
        </w:rPr>
        <w:t>，</w:t>
      </w:r>
      <w:smartTag w:uri="urn:schemas-microsoft-com:office:smarttags" w:element="chsdate">
        <w:smartTagPr>
          <w:attr w:name="Year" w:val="1983"/>
          <w:attr w:name="Month" w:val="7"/>
          <w:attr w:name="Day" w:val="2"/>
          <w:attr w:name="IsLunarDate" w:val="False"/>
          <w:attr w:name="IsROCDate" w:val="False"/>
        </w:smartTagPr>
        <w:r w:rsidRPr="006C6575">
          <w:rPr>
            <w:bCs/>
            <w:snapToGrid/>
            <w:szCs w:val="24"/>
            <w:lang w:val="fr-FR"/>
          </w:rPr>
          <w:t>1983</w:t>
        </w:r>
        <w:r w:rsidRPr="006C6575">
          <w:rPr>
            <w:bCs/>
            <w:snapToGrid/>
            <w:szCs w:val="24"/>
            <w:lang w:val="fr-FR"/>
          </w:rPr>
          <w:t>年</w:t>
        </w:r>
        <w:r w:rsidRPr="006C6575">
          <w:rPr>
            <w:bCs/>
            <w:snapToGrid/>
            <w:szCs w:val="24"/>
            <w:lang w:val="fr-FR"/>
          </w:rPr>
          <w:t>7</w:t>
        </w:r>
        <w:r w:rsidRPr="006C6575">
          <w:rPr>
            <w:bCs/>
            <w:snapToGrid/>
            <w:szCs w:val="24"/>
            <w:lang w:val="fr-FR"/>
          </w:rPr>
          <w:t>月</w:t>
        </w:r>
        <w:r w:rsidRPr="006C6575">
          <w:rPr>
            <w:bCs/>
            <w:snapToGrid/>
            <w:szCs w:val="24"/>
            <w:lang w:val="fr-FR"/>
          </w:rPr>
          <w:t>2</w:t>
        </w:r>
        <w:r w:rsidRPr="006C6575">
          <w:rPr>
            <w:bCs/>
            <w:snapToGrid/>
            <w:szCs w:val="24"/>
            <w:lang w:val="fr-FR"/>
          </w:rPr>
          <w:t>日</w:t>
        </w:r>
      </w:smartTag>
      <w:r w:rsidRPr="006C6575">
        <w:rPr>
          <w:rFonts w:hint="eastAsia"/>
          <w:bCs/>
          <w:snapToGrid/>
          <w:szCs w:val="24"/>
          <w:lang w:val="fr-FR"/>
        </w:rPr>
        <w:t>关于</w:t>
      </w:r>
      <w:r w:rsidRPr="006C6575">
        <w:rPr>
          <w:bCs/>
          <w:snapToGrid/>
          <w:szCs w:val="24"/>
          <w:lang w:val="fr-FR"/>
        </w:rPr>
        <w:t>工伤事故和职业疾病的第</w:t>
      </w:r>
      <w:r w:rsidRPr="006C6575">
        <w:rPr>
          <w:bCs/>
          <w:snapToGrid/>
          <w:szCs w:val="24"/>
          <w:lang w:val="fr-FR"/>
        </w:rPr>
        <w:t>83-13</w:t>
      </w:r>
      <w:r w:rsidRPr="006C6575">
        <w:rPr>
          <w:bCs/>
          <w:snapToGrid/>
          <w:szCs w:val="24"/>
          <w:lang w:val="fr-FR"/>
        </w:rPr>
        <w:t>号</w:t>
      </w:r>
      <w:r w:rsidRPr="006C6575">
        <w:rPr>
          <w:rFonts w:hint="eastAsia"/>
          <w:bCs/>
          <w:snapToGrid/>
          <w:szCs w:val="24"/>
          <w:lang w:val="fr-FR"/>
        </w:rPr>
        <w:t>法令</w:t>
      </w:r>
      <w:r w:rsidRPr="006C6575">
        <w:rPr>
          <w:bCs/>
          <w:snapToGrid/>
          <w:szCs w:val="24"/>
          <w:lang w:val="fr-FR"/>
        </w:rPr>
        <w:t>，以及</w:t>
      </w:r>
      <w:r w:rsidRPr="006C6575">
        <w:rPr>
          <w:rFonts w:hint="eastAsia"/>
          <w:bCs/>
          <w:snapToGrid/>
          <w:szCs w:val="24"/>
          <w:lang w:val="fr-FR"/>
        </w:rPr>
        <w:t>由大</w:t>
      </w:r>
      <w:r w:rsidRPr="006C6575">
        <w:rPr>
          <w:bCs/>
          <w:snapToGrid/>
          <w:szCs w:val="24"/>
          <w:lang w:val="fr-FR"/>
        </w:rPr>
        <w:t>约</w:t>
      </w:r>
      <w:r w:rsidRPr="006C6575">
        <w:rPr>
          <w:bCs/>
          <w:snapToGrid/>
          <w:szCs w:val="24"/>
          <w:lang w:val="fr-FR"/>
        </w:rPr>
        <w:t>20</w:t>
      </w:r>
      <w:r w:rsidRPr="006C6575">
        <w:rPr>
          <w:bCs/>
          <w:snapToGrid/>
          <w:szCs w:val="24"/>
          <w:lang w:val="fr-FR"/>
        </w:rPr>
        <w:t>个有关</w:t>
      </w:r>
      <w:r w:rsidRPr="006C6575">
        <w:rPr>
          <w:rFonts w:hint="eastAsia"/>
          <w:bCs/>
          <w:snapToGrid/>
          <w:szCs w:val="24"/>
          <w:lang w:val="fr-FR"/>
        </w:rPr>
        <w:t>工作</w:t>
      </w:r>
      <w:r w:rsidRPr="006C6575">
        <w:rPr>
          <w:bCs/>
          <w:snapToGrid/>
          <w:szCs w:val="24"/>
          <w:lang w:val="fr-FR"/>
        </w:rPr>
        <w:t>安全和</w:t>
      </w:r>
      <w:r w:rsidRPr="006C6575">
        <w:rPr>
          <w:rFonts w:hint="eastAsia"/>
          <w:bCs/>
          <w:snapToGrid/>
          <w:szCs w:val="24"/>
          <w:lang w:val="fr-FR"/>
        </w:rPr>
        <w:t>健康的</w:t>
      </w:r>
      <w:r w:rsidRPr="006C6575">
        <w:rPr>
          <w:bCs/>
          <w:snapToGrid/>
          <w:szCs w:val="24"/>
          <w:lang w:val="fr-FR"/>
        </w:rPr>
        <w:t>法令</w:t>
      </w:r>
      <w:r w:rsidRPr="006C6575">
        <w:rPr>
          <w:rFonts w:hint="eastAsia"/>
          <w:bCs/>
          <w:snapToGrid/>
          <w:szCs w:val="24"/>
          <w:lang w:val="fr-FR"/>
        </w:rPr>
        <w:t>组成的许多法令</w:t>
      </w:r>
      <w:r w:rsidRPr="006C6575">
        <w:rPr>
          <w:bCs/>
          <w:snapToGrid/>
          <w:szCs w:val="24"/>
          <w:lang w:val="fr-FR"/>
        </w:rPr>
        <w:t>。此外，这项立法</w:t>
      </w:r>
      <w:r w:rsidRPr="006C6575">
        <w:rPr>
          <w:rFonts w:hint="eastAsia"/>
          <w:bCs/>
          <w:snapToGrid/>
          <w:szCs w:val="24"/>
          <w:lang w:val="fr-FR"/>
        </w:rPr>
        <w:t>得到</w:t>
      </w:r>
      <w:r w:rsidRPr="006C6575">
        <w:rPr>
          <w:bCs/>
          <w:snapToGrid/>
          <w:szCs w:val="24"/>
          <w:lang w:val="fr-FR"/>
        </w:rPr>
        <w:t>具体部门</w:t>
      </w:r>
      <w:r w:rsidRPr="006C6575">
        <w:rPr>
          <w:rFonts w:hint="eastAsia"/>
          <w:bCs/>
          <w:snapToGrid/>
          <w:szCs w:val="24"/>
          <w:lang w:val="fr-FR"/>
        </w:rPr>
        <w:t>关于</w:t>
      </w:r>
      <w:r w:rsidRPr="006C6575">
        <w:rPr>
          <w:bCs/>
          <w:snapToGrid/>
          <w:szCs w:val="24"/>
          <w:lang w:val="fr-FR"/>
        </w:rPr>
        <w:t>处理有关工作安全事项</w:t>
      </w:r>
      <w:r w:rsidRPr="006C6575">
        <w:rPr>
          <w:rFonts w:hint="eastAsia"/>
          <w:bCs/>
          <w:snapToGrid/>
          <w:szCs w:val="24"/>
          <w:lang w:val="fr-FR"/>
        </w:rPr>
        <w:t>的</w:t>
      </w:r>
      <w:r w:rsidRPr="006C6575">
        <w:rPr>
          <w:bCs/>
          <w:snapToGrid/>
          <w:szCs w:val="24"/>
          <w:lang w:val="fr-FR"/>
        </w:rPr>
        <w:t>规章</w:t>
      </w:r>
      <w:r w:rsidRPr="006C6575">
        <w:rPr>
          <w:rFonts w:hint="eastAsia"/>
          <w:bCs/>
          <w:snapToGrid/>
          <w:szCs w:val="24"/>
          <w:lang w:val="fr-FR"/>
        </w:rPr>
        <w:t>的</w:t>
      </w:r>
      <w:r w:rsidRPr="006C6575">
        <w:rPr>
          <w:bCs/>
          <w:snapToGrid/>
          <w:szCs w:val="24"/>
          <w:lang w:val="fr-FR"/>
        </w:rPr>
        <w:t>支持，如防火</w:t>
      </w:r>
      <w:r w:rsidRPr="006C6575">
        <w:rPr>
          <w:rFonts w:hint="eastAsia"/>
          <w:bCs/>
          <w:snapToGrid/>
          <w:szCs w:val="24"/>
          <w:lang w:val="fr-FR"/>
        </w:rPr>
        <w:t>、</w:t>
      </w:r>
      <w:r w:rsidRPr="006C6575">
        <w:rPr>
          <w:bCs/>
          <w:snapToGrid/>
          <w:szCs w:val="24"/>
          <w:lang w:val="fr-FR"/>
        </w:rPr>
        <w:t>主要工业风险</w:t>
      </w:r>
      <w:r w:rsidRPr="006C6575">
        <w:rPr>
          <w:rFonts w:hint="eastAsia"/>
          <w:bCs/>
          <w:snapToGrid/>
          <w:szCs w:val="24"/>
          <w:lang w:val="fr-FR"/>
        </w:rPr>
        <w:t>、</w:t>
      </w:r>
      <w:r w:rsidRPr="006C6575">
        <w:rPr>
          <w:bCs/>
          <w:snapToGrid/>
          <w:szCs w:val="24"/>
          <w:lang w:val="fr-FR"/>
        </w:rPr>
        <w:t>化学物质</w:t>
      </w:r>
      <w:r w:rsidRPr="006C6575">
        <w:rPr>
          <w:rFonts w:hint="eastAsia"/>
          <w:bCs/>
          <w:snapToGrid/>
          <w:szCs w:val="24"/>
          <w:lang w:val="fr-FR"/>
        </w:rPr>
        <w:t>及</w:t>
      </w:r>
      <w:r w:rsidRPr="006C6575">
        <w:rPr>
          <w:bCs/>
          <w:snapToGrid/>
          <w:szCs w:val="24"/>
          <w:lang w:val="fr-FR"/>
        </w:rPr>
        <w:t>管理具体风险</w:t>
      </w:r>
      <w:r w:rsidRPr="006C6575">
        <w:rPr>
          <w:rFonts w:hint="eastAsia"/>
          <w:bCs/>
          <w:snapToGrid/>
          <w:szCs w:val="24"/>
          <w:lang w:val="fr-FR"/>
        </w:rPr>
        <w:t>的</w:t>
      </w:r>
      <w:r w:rsidRPr="006C6575">
        <w:rPr>
          <w:bCs/>
          <w:snapToGrid/>
          <w:szCs w:val="24"/>
          <w:lang w:val="fr-FR"/>
        </w:rPr>
        <w:t>规则。这表明，公共当局重视对工人的保护和健康保护。</w:t>
      </w:r>
    </w:p>
    <w:p w:rsidR="006C6575" w:rsidRPr="006C6575" w:rsidRDefault="006C6575" w:rsidP="00685A50">
      <w:pPr>
        <w:ind w:firstLine="510"/>
        <w:rPr>
          <w:snapToGrid/>
          <w:szCs w:val="24"/>
          <w:lang w:val="en-GB"/>
        </w:rPr>
      </w:pPr>
      <w:r w:rsidRPr="006C6575">
        <w:rPr>
          <w:rFonts w:hint="eastAsia"/>
          <w:snapToGrid/>
          <w:szCs w:val="24"/>
          <w:lang w:val="en-GB"/>
        </w:rPr>
        <w:t>172.</w:t>
      </w:r>
      <w:r w:rsidRPr="006C6575">
        <w:rPr>
          <w:bCs/>
          <w:snapToGrid/>
          <w:szCs w:val="24"/>
          <w:lang w:val="fr-FR"/>
        </w:rPr>
        <w:t xml:space="preserve"> </w:t>
      </w:r>
      <w:r w:rsidR="00685A50">
        <w:rPr>
          <w:rFonts w:hint="eastAsia"/>
          <w:bCs/>
          <w:snapToGrid/>
          <w:szCs w:val="24"/>
          <w:lang w:val="fr-FR"/>
        </w:rPr>
        <w:t xml:space="preserve"> </w:t>
      </w:r>
      <w:smartTag w:uri="urn:schemas-microsoft-com:office:smarttags" w:element="chsdate">
        <w:smartTagPr>
          <w:attr w:name="Year" w:val="1988"/>
          <w:attr w:name="Month" w:val="1"/>
          <w:attr w:name="Day" w:val="26"/>
          <w:attr w:name="IsLunarDate" w:val="False"/>
          <w:attr w:name="IsROCDate" w:val="False"/>
        </w:smartTagPr>
        <w:r w:rsidRPr="006C6575">
          <w:rPr>
            <w:bCs/>
            <w:snapToGrid/>
            <w:szCs w:val="24"/>
            <w:lang w:val="fr-FR"/>
          </w:rPr>
          <w:t>1988</w:t>
        </w:r>
        <w:r w:rsidRPr="006C6575">
          <w:rPr>
            <w:bCs/>
            <w:snapToGrid/>
            <w:szCs w:val="24"/>
            <w:lang w:val="fr-FR"/>
          </w:rPr>
          <w:t>年</w:t>
        </w:r>
        <w:r w:rsidRPr="006C6575">
          <w:rPr>
            <w:bCs/>
            <w:snapToGrid/>
            <w:szCs w:val="24"/>
            <w:lang w:val="fr-FR"/>
          </w:rPr>
          <w:t>1</w:t>
        </w:r>
        <w:r w:rsidRPr="006C6575">
          <w:rPr>
            <w:bCs/>
            <w:snapToGrid/>
            <w:szCs w:val="24"/>
            <w:lang w:val="fr-FR"/>
          </w:rPr>
          <w:t>月</w:t>
        </w:r>
        <w:r w:rsidRPr="006C6575">
          <w:rPr>
            <w:bCs/>
            <w:snapToGrid/>
            <w:szCs w:val="24"/>
            <w:lang w:val="fr-FR"/>
          </w:rPr>
          <w:t>26</w:t>
        </w:r>
        <w:r w:rsidRPr="006C6575">
          <w:rPr>
            <w:bCs/>
            <w:snapToGrid/>
            <w:szCs w:val="24"/>
            <w:lang w:val="fr-FR"/>
          </w:rPr>
          <w:t>日</w:t>
        </w:r>
      </w:smartTag>
      <w:r w:rsidRPr="006C6575">
        <w:rPr>
          <w:rFonts w:hint="eastAsia"/>
          <w:bCs/>
          <w:snapToGrid/>
          <w:szCs w:val="24"/>
          <w:lang w:val="fr-FR"/>
        </w:rPr>
        <w:t>关于工作场所</w:t>
      </w:r>
      <w:r w:rsidRPr="006C6575">
        <w:rPr>
          <w:bCs/>
          <w:snapToGrid/>
          <w:szCs w:val="24"/>
          <w:lang w:val="fr-FR"/>
        </w:rPr>
        <w:t>健康</w:t>
      </w:r>
      <w:r w:rsidRPr="006C6575">
        <w:rPr>
          <w:rFonts w:hint="eastAsia"/>
          <w:bCs/>
          <w:snapToGrid/>
          <w:szCs w:val="24"/>
          <w:lang w:val="fr-FR"/>
        </w:rPr>
        <w:t>、</w:t>
      </w:r>
      <w:r w:rsidRPr="006C6575">
        <w:rPr>
          <w:bCs/>
          <w:snapToGrid/>
          <w:szCs w:val="24"/>
          <w:lang w:val="fr-FR"/>
        </w:rPr>
        <w:t>安全和</w:t>
      </w:r>
      <w:r w:rsidRPr="006C6575">
        <w:rPr>
          <w:rFonts w:hint="eastAsia"/>
          <w:bCs/>
          <w:snapToGrid/>
          <w:szCs w:val="24"/>
          <w:lang w:val="fr-FR"/>
        </w:rPr>
        <w:t>医疗的第</w:t>
      </w:r>
      <w:r w:rsidRPr="006C6575">
        <w:rPr>
          <w:bCs/>
          <w:snapToGrid/>
          <w:szCs w:val="24"/>
          <w:lang w:val="fr-FR"/>
        </w:rPr>
        <w:t>88-07</w:t>
      </w:r>
      <w:r w:rsidRPr="006C6575">
        <w:rPr>
          <w:bCs/>
          <w:snapToGrid/>
          <w:szCs w:val="24"/>
          <w:lang w:val="fr-FR"/>
        </w:rPr>
        <w:t>号法令</w:t>
      </w:r>
      <w:r w:rsidRPr="006C6575">
        <w:rPr>
          <w:rFonts w:hint="eastAsia"/>
          <w:bCs/>
          <w:snapToGrid/>
          <w:szCs w:val="24"/>
          <w:lang w:val="fr-FR"/>
        </w:rPr>
        <w:t>，</w:t>
      </w:r>
      <w:r w:rsidRPr="006C6575">
        <w:rPr>
          <w:bCs/>
          <w:snapToGrid/>
          <w:szCs w:val="24"/>
          <w:lang w:val="fr-FR"/>
        </w:rPr>
        <w:t>包括处理工作场所</w:t>
      </w:r>
      <w:r w:rsidRPr="006C6575">
        <w:rPr>
          <w:rFonts w:hint="eastAsia"/>
          <w:bCs/>
          <w:snapToGrid/>
          <w:szCs w:val="24"/>
          <w:lang w:val="fr-FR"/>
        </w:rPr>
        <w:t>骚扰</w:t>
      </w:r>
      <w:r w:rsidRPr="006C6575">
        <w:rPr>
          <w:bCs/>
          <w:snapToGrid/>
          <w:szCs w:val="24"/>
          <w:lang w:val="fr-FR"/>
        </w:rPr>
        <w:t>问题的规定</w:t>
      </w:r>
      <w:r w:rsidRPr="006C6575">
        <w:rPr>
          <w:rFonts w:hint="eastAsia"/>
          <w:bCs/>
          <w:snapToGrid/>
          <w:szCs w:val="24"/>
          <w:lang w:val="fr-FR"/>
        </w:rPr>
        <w:t>。此法令是</w:t>
      </w:r>
      <w:smartTag w:uri="urn:schemas-microsoft-com:office:smarttags" w:element="chsdate">
        <w:smartTagPr>
          <w:attr w:name="Year" w:val="1991"/>
          <w:attr w:name="Month" w:val="1"/>
          <w:attr w:name="Day" w:val="19"/>
          <w:attr w:name="IsLunarDate" w:val="False"/>
          <w:attr w:name="IsROCDate" w:val="False"/>
        </w:smartTagPr>
        <w:r w:rsidRPr="006C6575">
          <w:rPr>
            <w:bCs/>
            <w:snapToGrid/>
            <w:szCs w:val="24"/>
            <w:lang w:val="fr-FR"/>
          </w:rPr>
          <w:t>1991</w:t>
        </w:r>
        <w:r w:rsidRPr="006C6575">
          <w:rPr>
            <w:bCs/>
            <w:snapToGrid/>
            <w:szCs w:val="24"/>
            <w:lang w:val="fr-FR"/>
          </w:rPr>
          <w:t>年</w:t>
        </w:r>
        <w:r w:rsidRPr="006C6575">
          <w:rPr>
            <w:bCs/>
            <w:snapToGrid/>
            <w:szCs w:val="24"/>
            <w:lang w:val="fr-FR"/>
          </w:rPr>
          <w:t>1</w:t>
        </w:r>
        <w:r w:rsidRPr="006C6575">
          <w:rPr>
            <w:bCs/>
            <w:snapToGrid/>
            <w:szCs w:val="24"/>
            <w:lang w:val="fr-FR"/>
          </w:rPr>
          <w:t>月</w:t>
        </w:r>
        <w:r w:rsidRPr="006C6575">
          <w:rPr>
            <w:bCs/>
            <w:snapToGrid/>
            <w:szCs w:val="24"/>
            <w:lang w:val="fr-FR"/>
          </w:rPr>
          <w:t>19</w:t>
        </w:r>
        <w:r w:rsidRPr="006C6575">
          <w:rPr>
            <w:bCs/>
            <w:snapToGrid/>
            <w:szCs w:val="24"/>
            <w:lang w:val="fr-FR"/>
          </w:rPr>
          <w:t>日</w:t>
        </w:r>
      </w:smartTag>
      <w:r w:rsidRPr="006C6575">
        <w:rPr>
          <w:rFonts w:hint="eastAsia"/>
          <w:bCs/>
          <w:snapToGrid/>
          <w:szCs w:val="24"/>
          <w:lang w:val="fr-FR"/>
        </w:rPr>
        <w:t>第</w:t>
      </w:r>
      <w:r w:rsidRPr="006C6575">
        <w:rPr>
          <w:bCs/>
          <w:snapToGrid/>
          <w:szCs w:val="24"/>
          <w:lang w:val="fr-FR"/>
        </w:rPr>
        <w:t>91-05</w:t>
      </w:r>
      <w:r w:rsidRPr="006C6575">
        <w:rPr>
          <w:bCs/>
          <w:snapToGrid/>
          <w:szCs w:val="24"/>
          <w:lang w:val="fr-FR"/>
        </w:rPr>
        <w:t>号</w:t>
      </w:r>
      <w:r w:rsidRPr="006C6575">
        <w:rPr>
          <w:rFonts w:hint="eastAsia"/>
          <w:bCs/>
          <w:snapToGrid/>
          <w:szCs w:val="24"/>
          <w:lang w:val="fr-FR"/>
        </w:rPr>
        <w:t>行政</w:t>
      </w:r>
      <w:r w:rsidRPr="006C6575">
        <w:rPr>
          <w:bCs/>
          <w:snapToGrid/>
          <w:szCs w:val="24"/>
          <w:lang w:val="fr-FR"/>
        </w:rPr>
        <w:t>法令</w:t>
      </w:r>
      <w:r w:rsidRPr="006C6575">
        <w:rPr>
          <w:rFonts w:hint="eastAsia"/>
          <w:bCs/>
          <w:snapToGrid/>
          <w:szCs w:val="24"/>
          <w:lang w:val="fr-FR"/>
        </w:rPr>
        <w:t>第一章规定的基础。</w:t>
      </w:r>
    </w:p>
    <w:p w:rsidR="006C6575" w:rsidRPr="006C6575" w:rsidRDefault="006C6575" w:rsidP="00685A50">
      <w:pPr>
        <w:ind w:firstLine="510"/>
        <w:rPr>
          <w:rFonts w:hint="eastAsia"/>
          <w:snapToGrid/>
          <w:szCs w:val="24"/>
          <w:lang w:val="fr-FR"/>
        </w:rPr>
      </w:pPr>
      <w:r w:rsidRPr="006C6575">
        <w:rPr>
          <w:rFonts w:hint="eastAsia"/>
          <w:snapToGrid/>
          <w:szCs w:val="24"/>
          <w:lang w:val="fr-FR"/>
        </w:rPr>
        <w:t>173.</w:t>
      </w:r>
      <w:r w:rsidR="00685A50">
        <w:rPr>
          <w:rFonts w:hint="eastAsia"/>
          <w:snapToGrid/>
          <w:szCs w:val="24"/>
          <w:lang w:val="fr-FR"/>
        </w:rPr>
        <w:t xml:space="preserve"> </w:t>
      </w:r>
      <w:r w:rsidRPr="006C6575">
        <w:rPr>
          <w:rFonts w:hint="eastAsia"/>
          <w:snapToGrid/>
          <w:szCs w:val="24"/>
          <w:lang w:val="fr-FR"/>
        </w:rPr>
        <w:t xml:space="preserve"> </w:t>
      </w:r>
      <w:r w:rsidRPr="006C6575">
        <w:rPr>
          <w:snapToGrid/>
          <w:szCs w:val="24"/>
          <w:lang w:val="fr-FR"/>
        </w:rPr>
        <w:t>除</w:t>
      </w:r>
      <w:r w:rsidRPr="006C6575">
        <w:rPr>
          <w:rFonts w:hint="eastAsia"/>
          <w:snapToGrid/>
          <w:szCs w:val="24"/>
          <w:lang w:val="fr-FR"/>
        </w:rPr>
        <w:t>享受</w:t>
      </w:r>
      <w:r w:rsidRPr="006C6575">
        <w:rPr>
          <w:snapToGrid/>
          <w:szCs w:val="24"/>
          <w:lang w:val="fr-FR"/>
        </w:rPr>
        <w:t>男性工人有权</w:t>
      </w:r>
      <w:r w:rsidRPr="006C6575">
        <w:rPr>
          <w:rFonts w:hint="eastAsia"/>
          <w:snapToGrid/>
          <w:szCs w:val="24"/>
          <w:lang w:val="fr-FR"/>
        </w:rPr>
        <w:t>享受的好处</w:t>
      </w:r>
      <w:r w:rsidRPr="006C6575">
        <w:rPr>
          <w:snapToGrid/>
          <w:szCs w:val="24"/>
          <w:lang w:val="fr-FR"/>
        </w:rPr>
        <w:t>和保护</w:t>
      </w:r>
      <w:r w:rsidRPr="006C6575">
        <w:rPr>
          <w:rFonts w:hint="eastAsia"/>
          <w:snapToGrid/>
          <w:szCs w:val="24"/>
          <w:lang w:val="fr-FR"/>
        </w:rPr>
        <w:t>外</w:t>
      </w:r>
      <w:r w:rsidRPr="006C6575">
        <w:rPr>
          <w:snapToGrid/>
          <w:szCs w:val="24"/>
          <w:lang w:val="fr-FR"/>
        </w:rPr>
        <w:t>，允许女工</w:t>
      </w:r>
      <w:r w:rsidRPr="006C6575">
        <w:rPr>
          <w:rFonts w:hint="eastAsia"/>
          <w:snapToGrid/>
          <w:szCs w:val="24"/>
          <w:lang w:val="fr-FR"/>
        </w:rPr>
        <w:t>休</w:t>
      </w:r>
      <w:r w:rsidRPr="006C6575">
        <w:rPr>
          <w:snapToGrid/>
          <w:szCs w:val="24"/>
          <w:lang w:val="fr-FR"/>
        </w:rPr>
        <w:t>14</w:t>
      </w:r>
      <w:r w:rsidRPr="006C6575">
        <w:rPr>
          <w:snapToGrid/>
          <w:szCs w:val="24"/>
          <w:lang w:val="fr-FR"/>
        </w:rPr>
        <w:t>周产假，</w:t>
      </w:r>
      <w:r w:rsidRPr="006C6575">
        <w:rPr>
          <w:rFonts w:hint="eastAsia"/>
          <w:snapToGrid/>
          <w:szCs w:val="24"/>
          <w:lang w:val="fr-FR"/>
        </w:rPr>
        <w:t>按</w:t>
      </w:r>
      <w:r w:rsidRPr="006C6575">
        <w:rPr>
          <w:snapToGrid/>
          <w:szCs w:val="24"/>
          <w:lang w:val="fr-FR"/>
        </w:rPr>
        <w:t>正常工资</w:t>
      </w:r>
      <w:r w:rsidRPr="006C6575">
        <w:rPr>
          <w:rFonts w:hint="eastAsia"/>
          <w:snapToGrid/>
          <w:szCs w:val="24"/>
          <w:lang w:val="fr-FR"/>
        </w:rPr>
        <w:t>数额领取以现金支付的全</w:t>
      </w:r>
      <w:r w:rsidRPr="006C6575">
        <w:rPr>
          <w:snapToGrid/>
          <w:szCs w:val="24"/>
          <w:lang w:val="fr-FR"/>
        </w:rPr>
        <w:t>薪。女职工也有权享受实物</w:t>
      </w:r>
      <w:r w:rsidRPr="006C6575">
        <w:rPr>
          <w:rFonts w:hint="eastAsia"/>
          <w:snapToGrid/>
          <w:szCs w:val="24"/>
          <w:lang w:val="fr-FR"/>
        </w:rPr>
        <w:t>津贴</w:t>
      </w:r>
      <w:r w:rsidRPr="006C6575">
        <w:rPr>
          <w:snapToGrid/>
          <w:szCs w:val="24"/>
          <w:lang w:val="fr-FR"/>
        </w:rPr>
        <w:t>，其中包括</w:t>
      </w:r>
      <w:r w:rsidRPr="006C6575">
        <w:rPr>
          <w:rFonts w:hint="eastAsia"/>
          <w:snapToGrid/>
          <w:szCs w:val="24"/>
          <w:lang w:val="fr-FR"/>
        </w:rPr>
        <w:t>与分婉有关的</w:t>
      </w:r>
      <w:r w:rsidRPr="006C6575">
        <w:rPr>
          <w:snapToGrid/>
          <w:szCs w:val="24"/>
          <w:lang w:val="fr-FR"/>
        </w:rPr>
        <w:t>医疗</w:t>
      </w:r>
      <w:r w:rsidRPr="006C6575">
        <w:rPr>
          <w:rFonts w:hint="eastAsia"/>
          <w:snapToGrid/>
          <w:szCs w:val="24"/>
          <w:lang w:val="fr-FR"/>
        </w:rPr>
        <w:t>、</w:t>
      </w:r>
      <w:r w:rsidRPr="006C6575">
        <w:rPr>
          <w:snapToGrid/>
          <w:szCs w:val="24"/>
          <w:lang w:val="fr-FR"/>
        </w:rPr>
        <w:t>医药</w:t>
      </w:r>
      <w:r w:rsidRPr="006C6575">
        <w:rPr>
          <w:rFonts w:hint="eastAsia"/>
          <w:snapToGrid/>
          <w:szCs w:val="24"/>
          <w:lang w:val="fr-FR"/>
        </w:rPr>
        <w:t>及</w:t>
      </w:r>
      <w:r w:rsidRPr="006C6575">
        <w:rPr>
          <w:snapToGrid/>
          <w:szCs w:val="24"/>
          <w:lang w:val="fr-FR"/>
        </w:rPr>
        <w:t>住院</w:t>
      </w:r>
      <w:r w:rsidRPr="006C6575">
        <w:rPr>
          <w:rFonts w:hint="eastAsia"/>
          <w:snapToGrid/>
          <w:szCs w:val="24"/>
          <w:lang w:val="fr-FR"/>
        </w:rPr>
        <w:t>的</w:t>
      </w:r>
      <w:r w:rsidRPr="006C6575">
        <w:rPr>
          <w:snapToGrid/>
          <w:szCs w:val="24"/>
          <w:lang w:val="fr-FR"/>
        </w:rPr>
        <w:t>全</w:t>
      </w:r>
      <w:r w:rsidRPr="006C6575">
        <w:rPr>
          <w:rFonts w:hint="eastAsia"/>
          <w:snapToGrid/>
          <w:szCs w:val="24"/>
          <w:lang w:val="fr-FR"/>
        </w:rPr>
        <w:t>部</w:t>
      </w:r>
      <w:r w:rsidRPr="006C6575">
        <w:rPr>
          <w:snapToGrid/>
          <w:szCs w:val="24"/>
          <w:lang w:val="fr-FR"/>
        </w:rPr>
        <w:t>费用</w:t>
      </w:r>
      <w:r w:rsidRPr="006C6575">
        <w:rPr>
          <w:rFonts w:hint="eastAsia"/>
          <w:snapToGrid/>
          <w:szCs w:val="24"/>
          <w:lang w:val="fr-FR"/>
        </w:rPr>
        <w:t>。</w:t>
      </w:r>
      <w:r w:rsidRPr="006C6575">
        <w:rPr>
          <w:snapToGrid/>
          <w:szCs w:val="24"/>
          <w:lang w:val="fr-FR"/>
        </w:rPr>
        <w:t>不工作的妇女，</w:t>
      </w:r>
      <w:r w:rsidRPr="006C6575">
        <w:rPr>
          <w:rFonts w:hint="eastAsia"/>
          <w:snapToGrid/>
          <w:szCs w:val="24"/>
          <w:lang w:val="fr-FR"/>
        </w:rPr>
        <w:t>如</w:t>
      </w:r>
      <w:r w:rsidRPr="006C6575">
        <w:rPr>
          <w:snapToGrid/>
          <w:szCs w:val="24"/>
          <w:lang w:val="fr-FR"/>
        </w:rPr>
        <w:t>是社会保险者</w:t>
      </w:r>
      <w:r w:rsidRPr="006C6575">
        <w:rPr>
          <w:rFonts w:hint="eastAsia"/>
          <w:snapToGrid/>
          <w:szCs w:val="24"/>
          <w:lang w:val="fr-FR"/>
        </w:rPr>
        <w:t>的</w:t>
      </w:r>
      <w:r w:rsidRPr="006C6575">
        <w:rPr>
          <w:snapToGrid/>
          <w:szCs w:val="24"/>
          <w:lang w:val="fr-FR"/>
        </w:rPr>
        <w:t>配偶，可</w:t>
      </w:r>
      <w:r w:rsidRPr="006C6575">
        <w:rPr>
          <w:rFonts w:hint="eastAsia"/>
          <w:snapToGrid/>
          <w:szCs w:val="24"/>
          <w:lang w:val="fr-FR"/>
        </w:rPr>
        <w:t>在</w:t>
      </w:r>
      <w:r w:rsidRPr="006C6575">
        <w:rPr>
          <w:snapToGrid/>
          <w:szCs w:val="24"/>
          <w:lang w:val="fr-FR"/>
        </w:rPr>
        <w:t>生育保险</w:t>
      </w:r>
      <w:r w:rsidRPr="006C6575">
        <w:rPr>
          <w:rFonts w:hint="eastAsia"/>
          <w:snapToGrid/>
          <w:szCs w:val="24"/>
          <w:lang w:val="fr-FR"/>
        </w:rPr>
        <w:t>之下</w:t>
      </w:r>
      <w:r w:rsidRPr="006C6575">
        <w:rPr>
          <w:snapToGrid/>
          <w:szCs w:val="24"/>
          <w:lang w:val="fr-FR"/>
        </w:rPr>
        <w:t>享受实物</w:t>
      </w:r>
      <w:r w:rsidRPr="006C6575">
        <w:rPr>
          <w:rFonts w:hint="eastAsia"/>
          <w:snapToGrid/>
          <w:szCs w:val="24"/>
          <w:lang w:val="fr-FR"/>
        </w:rPr>
        <w:t>津贴</w:t>
      </w:r>
      <w:r w:rsidRPr="006C6575">
        <w:rPr>
          <w:snapToGrid/>
          <w:szCs w:val="24"/>
          <w:lang w:val="fr-FR"/>
        </w:rPr>
        <w:t>。如属未婚母亲，</w:t>
      </w:r>
      <w:r w:rsidRPr="006C6575">
        <w:rPr>
          <w:rFonts w:hint="eastAsia"/>
          <w:snapToGrid/>
          <w:szCs w:val="24"/>
          <w:lang w:val="fr-FR"/>
        </w:rPr>
        <w:t>将</w:t>
      </w:r>
      <w:r w:rsidRPr="006C6575">
        <w:rPr>
          <w:snapToGrid/>
          <w:szCs w:val="24"/>
          <w:lang w:val="fr-FR"/>
        </w:rPr>
        <w:t>受到国家的保护，并</w:t>
      </w:r>
      <w:r w:rsidRPr="006C6575">
        <w:rPr>
          <w:rFonts w:hint="eastAsia"/>
          <w:snapToGrid/>
          <w:szCs w:val="24"/>
          <w:lang w:val="fr-FR"/>
        </w:rPr>
        <w:t>可</w:t>
      </w:r>
      <w:r w:rsidRPr="006C6575">
        <w:rPr>
          <w:snapToGrid/>
          <w:szCs w:val="24"/>
          <w:lang w:val="fr-FR"/>
        </w:rPr>
        <w:t>匿名和免费</w:t>
      </w:r>
      <w:r w:rsidRPr="006C6575">
        <w:rPr>
          <w:rFonts w:hint="eastAsia"/>
          <w:snapToGrid/>
          <w:szCs w:val="24"/>
          <w:lang w:val="fr-FR"/>
        </w:rPr>
        <w:t>住院</w:t>
      </w:r>
      <w:r w:rsidRPr="006C6575">
        <w:rPr>
          <w:snapToGrid/>
          <w:szCs w:val="24"/>
          <w:lang w:val="fr-FR"/>
        </w:rPr>
        <w:t>。</w:t>
      </w:r>
      <w:r w:rsidRPr="006C6575">
        <w:rPr>
          <w:rFonts w:hint="eastAsia"/>
          <w:snapToGrid/>
          <w:szCs w:val="24"/>
          <w:lang w:val="fr-FR"/>
        </w:rPr>
        <w:t>她</w:t>
      </w:r>
      <w:r w:rsidRPr="006C6575">
        <w:rPr>
          <w:snapToGrid/>
          <w:szCs w:val="24"/>
          <w:lang w:val="fr-FR"/>
        </w:rPr>
        <w:t>们的社会状况不能</w:t>
      </w:r>
      <w:r w:rsidRPr="006C6575">
        <w:rPr>
          <w:rFonts w:hint="eastAsia"/>
          <w:snapToGrid/>
          <w:szCs w:val="24"/>
          <w:lang w:val="fr-FR"/>
        </w:rPr>
        <w:t>阻止她</w:t>
      </w:r>
      <w:r w:rsidRPr="006C6575">
        <w:rPr>
          <w:snapToGrid/>
          <w:szCs w:val="24"/>
          <w:lang w:val="fr-FR"/>
        </w:rPr>
        <w:t>们被雇用，</w:t>
      </w:r>
      <w:r w:rsidRPr="006C6575">
        <w:rPr>
          <w:rFonts w:hint="eastAsia"/>
          <w:snapToGrid/>
          <w:szCs w:val="24"/>
          <w:lang w:val="fr-FR"/>
        </w:rPr>
        <w:t>像</w:t>
      </w:r>
      <w:r w:rsidRPr="006C6575">
        <w:rPr>
          <w:snapToGrid/>
          <w:szCs w:val="24"/>
          <w:lang w:val="fr-FR"/>
        </w:rPr>
        <w:t>其他工作人员</w:t>
      </w:r>
      <w:r w:rsidRPr="006C6575">
        <w:rPr>
          <w:rFonts w:hint="eastAsia"/>
          <w:snapToGrid/>
          <w:szCs w:val="24"/>
          <w:lang w:val="fr-FR"/>
        </w:rPr>
        <w:t>一样，她们</w:t>
      </w:r>
      <w:r w:rsidRPr="006C6575">
        <w:rPr>
          <w:snapToGrid/>
          <w:szCs w:val="24"/>
          <w:lang w:val="fr-FR"/>
        </w:rPr>
        <w:t>有权</w:t>
      </w:r>
      <w:r w:rsidRPr="006C6575">
        <w:rPr>
          <w:rFonts w:hint="eastAsia"/>
          <w:snapToGrid/>
          <w:szCs w:val="24"/>
          <w:lang w:val="fr-FR"/>
        </w:rPr>
        <w:t>获得</w:t>
      </w:r>
      <w:r w:rsidRPr="006C6575">
        <w:rPr>
          <w:snapToGrid/>
          <w:szCs w:val="24"/>
          <w:lang w:val="fr-FR"/>
        </w:rPr>
        <w:t>家庭</w:t>
      </w:r>
      <w:r w:rsidRPr="006C6575">
        <w:rPr>
          <w:rFonts w:hint="eastAsia"/>
          <w:snapToGrid/>
          <w:szCs w:val="24"/>
          <w:lang w:val="fr-FR"/>
        </w:rPr>
        <w:t>津贴</w:t>
      </w:r>
      <w:r w:rsidRPr="006C6575">
        <w:rPr>
          <w:snapToGrid/>
          <w:szCs w:val="24"/>
          <w:lang w:val="fr-FR"/>
        </w:rPr>
        <w:t>。</w:t>
      </w:r>
    </w:p>
    <w:p w:rsidR="006C6575" w:rsidRPr="006C6575" w:rsidRDefault="006C6575" w:rsidP="00685A50">
      <w:pPr>
        <w:ind w:firstLine="510"/>
        <w:rPr>
          <w:snapToGrid/>
          <w:szCs w:val="24"/>
          <w:lang w:val="en-GB"/>
        </w:rPr>
      </w:pPr>
      <w:r w:rsidRPr="006C6575">
        <w:rPr>
          <w:rFonts w:hint="eastAsia"/>
          <w:snapToGrid/>
          <w:szCs w:val="24"/>
          <w:lang w:val="en-GB"/>
        </w:rPr>
        <w:t xml:space="preserve">174. </w:t>
      </w:r>
      <w:r w:rsidR="00685A50">
        <w:rPr>
          <w:rFonts w:hint="eastAsia"/>
          <w:snapToGrid/>
          <w:szCs w:val="24"/>
          <w:lang w:val="en-GB"/>
        </w:rPr>
        <w:t xml:space="preserve"> </w:t>
      </w:r>
      <w:r w:rsidRPr="006C6575">
        <w:rPr>
          <w:rFonts w:hint="eastAsia"/>
          <w:snapToGrid/>
          <w:szCs w:val="24"/>
          <w:lang w:val="en-GB"/>
        </w:rPr>
        <w:t>向</w:t>
      </w:r>
      <w:r w:rsidRPr="006C6575">
        <w:rPr>
          <w:bCs/>
          <w:snapToGrid/>
          <w:szCs w:val="24"/>
          <w:lang w:val="fr-FR"/>
        </w:rPr>
        <w:t>妇女</w:t>
      </w:r>
      <w:r w:rsidRPr="006C6575">
        <w:rPr>
          <w:rFonts w:hint="eastAsia"/>
          <w:bCs/>
          <w:snapToGrid/>
          <w:szCs w:val="24"/>
          <w:lang w:val="fr-FR"/>
        </w:rPr>
        <w:t>提供</w:t>
      </w:r>
      <w:r w:rsidRPr="006C6575">
        <w:rPr>
          <w:rFonts w:hint="eastAsia"/>
          <w:snapToGrid/>
          <w:szCs w:val="24"/>
          <w:lang w:val="en-GB"/>
        </w:rPr>
        <w:t>与</w:t>
      </w:r>
      <w:r w:rsidRPr="006C6575">
        <w:rPr>
          <w:rFonts w:hint="eastAsia"/>
          <w:bCs/>
          <w:snapToGrid/>
          <w:szCs w:val="24"/>
          <w:lang w:val="fr-FR"/>
        </w:rPr>
        <w:t>产假</w:t>
      </w:r>
      <w:r w:rsidRPr="006C6575">
        <w:rPr>
          <w:bCs/>
          <w:snapToGrid/>
          <w:szCs w:val="24"/>
          <w:lang w:val="fr-FR"/>
        </w:rPr>
        <w:t>和</w:t>
      </w:r>
      <w:r w:rsidRPr="006C6575">
        <w:rPr>
          <w:rFonts w:hint="eastAsia"/>
          <w:bCs/>
          <w:snapToGrid/>
          <w:szCs w:val="24"/>
          <w:lang w:val="fr-FR"/>
        </w:rPr>
        <w:t>她</w:t>
      </w:r>
      <w:r w:rsidRPr="006C6575">
        <w:rPr>
          <w:bCs/>
          <w:snapToGrid/>
          <w:szCs w:val="24"/>
          <w:lang w:val="fr-FR"/>
        </w:rPr>
        <w:t>们</w:t>
      </w:r>
      <w:r w:rsidRPr="006C6575">
        <w:rPr>
          <w:rFonts w:hint="eastAsia"/>
          <w:bCs/>
          <w:snapToGrid/>
          <w:szCs w:val="24"/>
          <w:lang w:val="fr-FR"/>
        </w:rPr>
        <w:t>在</w:t>
      </w:r>
      <w:r w:rsidRPr="006C6575">
        <w:rPr>
          <w:bCs/>
          <w:snapToGrid/>
          <w:szCs w:val="24"/>
          <w:lang w:val="fr-FR"/>
        </w:rPr>
        <w:t>家庭</w:t>
      </w:r>
      <w:r w:rsidRPr="006C6575">
        <w:rPr>
          <w:rFonts w:hint="eastAsia"/>
          <w:bCs/>
          <w:snapToGrid/>
          <w:szCs w:val="24"/>
          <w:lang w:val="fr-FR"/>
        </w:rPr>
        <w:t>中的作用有关</w:t>
      </w:r>
      <w:r w:rsidRPr="006C6575">
        <w:rPr>
          <w:bCs/>
          <w:snapToGrid/>
          <w:szCs w:val="24"/>
          <w:lang w:val="fr-FR"/>
        </w:rPr>
        <w:t>的某些特别保护措施。这些措施包括</w:t>
      </w:r>
      <w:r w:rsidRPr="006C6575">
        <w:rPr>
          <w:rFonts w:hint="eastAsia"/>
          <w:bCs/>
          <w:snapToGrid/>
          <w:szCs w:val="24"/>
          <w:lang w:val="fr-FR"/>
        </w:rPr>
        <w:t>：</w:t>
      </w:r>
      <w:r w:rsidRPr="006C6575">
        <w:rPr>
          <w:rFonts w:hint="eastAsia"/>
          <w:snapToGrid/>
          <w:szCs w:val="24"/>
          <w:lang w:val="fr-FR"/>
        </w:rPr>
        <w:t>禁止上夜班；禁止在法定休息日工作；禁止从事危险、不利健康或有害的工作；</w:t>
      </w:r>
      <w:r w:rsidRPr="006C6575">
        <w:rPr>
          <w:rFonts w:hint="eastAsia"/>
          <w:bCs/>
          <w:snapToGrid/>
          <w:szCs w:val="24"/>
          <w:lang w:val="fr-FR"/>
        </w:rPr>
        <w:t>产</w:t>
      </w:r>
      <w:r w:rsidRPr="006C6575">
        <w:rPr>
          <w:bCs/>
          <w:snapToGrid/>
          <w:szCs w:val="24"/>
          <w:lang w:val="fr-FR"/>
        </w:rPr>
        <w:t>前或产后</w:t>
      </w:r>
      <w:r w:rsidRPr="006C6575">
        <w:rPr>
          <w:rFonts w:hint="eastAsia"/>
          <w:bCs/>
          <w:snapToGrid/>
          <w:szCs w:val="24"/>
          <w:lang w:val="fr-FR"/>
        </w:rPr>
        <w:t>休</w:t>
      </w:r>
      <w:r w:rsidRPr="006C6575">
        <w:rPr>
          <w:bCs/>
          <w:snapToGrid/>
          <w:szCs w:val="24"/>
          <w:lang w:val="fr-FR"/>
        </w:rPr>
        <w:t>假</w:t>
      </w:r>
      <w:r w:rsidRPr="006C6575">
        <w:rPr>
          <w:rFonts w:hint="eastAsia"/>
          <w:bCs/>
          <w:snapToGrid/>
          <w:szCs w:val="24"/>
          <w:lang w:val="fr-FR"/>
        </w:rPr>
        <w:t>期间</w:t>
      </w:r>
      <w:r w:rsidRPr="006C6575">
        <w:rPr>
          <w:bCs/>
          <w:snapToGrid/>
          <w:szCs w:val="24"/>
          <w:lang w:val="fr-FR"/>
        </w:rPr>
        <w:t>暂停</w:t>
      </w:r>
      <w:r w:rsidRPr="006C6575">
        <w:rPr>
          <w:rFonts w:hint="eastAsia"/>
          <w:bCs/>
          <w:snapToGrid/>
          <w:szCs w:val="24"/>
          <w:lang w:val="fr-FR"/>
        </w:rPr>
        <w:t>工作</w:t>
      </w:r>
      <w:r w:rsidRPr="006C6575">
        <w:rPr>
          <w:bCs/>
          <w:snapToGrid/>
          <w:szCs w:val="24"/>
          <w:lang w:val="fr-FR"/>
        </w:rPr>
        <w:t>，允许母乳喂养时间</w:t>
      </w:r>
      <w:r>
        <w:rPr>
          <w:bCs/>
          <w:snapToGrid/>
          <w:szCs w:val="24"/>
          <w:lang w:val="fr-FR"/>
        </w:rPr>
        <w:t>(</w:t>
      </w:r>
      <w:r w:rsidRPr="006C6575">
        <w:rPr>
          <w:rFonts w:hint="eastAsia"/>
          <w:bCs/>
          <w:snapToGrid/>
          <w:szCs w:val="24"/>
          <w:lang w:val="fr-FR"/>
        </w:rPr>
        <w:t>前</w:t>
      </w:r>
      <w:r w:rsidRPr="006C6575">
        <w:rPr>
          <w:bCs/>
          <w:snapToGrid/>
          <w:szCs w:val="24"/>
          <w:lang w:val="fr-FR"/>
        </w:rPr>
        <w:t>6</w:t>
      </w:r>
      <w:r w:rsidRPr="006C6575">
        <w:rPr>
          <w:bCs/>
          <w:snapToGrid/>
          <w:szCs w:val="24"/>
          <w:lang w:val="fr-FR"/>
        </w:rPr>
        <w:t>个月</w:t>
      </w:r>
      <w:r w:rsidRPr="006C6575">
        <w:rPr>
          <w:rFonts w:hint="eastAsia"/>
          <w:bCs/>
          <w:snapToGrid/>
          <w:szCs w:val="24"/>
          <w:lang w:val="fr-FR"/>
        </w:rPr>
        <w:t>每天</w:t>
      </w:r>
      <w:r w:rsidRPr="006C6575">
        <w:rPr>
          <w:bCs/>
          <w:snapToGrid/>
          <w:szCs w:val="24"/>
          <w:lang w:val="fr-FR"/>
        </w:rPr>
        <w:t>2</w:t>
      </w:r>
      <w:r w:rsidRPr="006C6575">
        <w:rPr>
          <w:bCs/>
          <w:snapToGrid/>
          <w:szCs w:val="24"/>
          <w:lang w:val="fr-FR"/>
        </w:rPr>
        <w:t>小时</w:t>
      </w:r>
      <w:r w:rsidRPr="006C6575">
        <w:rPr>
          <w:rFonts w:hint="eastAsia"/>
          <w:bCs/>
          <w:snapToGrid/>
          <w:szCs w:val="24"/>
          <w:lang w:val="fr-FR"/>
        </w:rPr>
        <w:t>，后</w:t>
      </w:r>
      <w:r w:rsidRPr="006C6575">
        <w:rPr>
          <w:bCs/>
          <w:snapToGrid/>
          <w:szCs w:val="24"/>
          <w:lang w:val="fr-FR"/>
        </w:rPr>
        <w:t>6</w:t>
      </w:r>
      <w:r w:rsidRPr="006C6575">
        <w:rPr>
          <w:bCs/>
          <w:snapToGrid/>
          <w:szCs w:val="24"/>
          <w:lang w:val="fr-FR"/>
        </w:rPr>
        <w:t>个月</w:t>
      </w:r>
      <w:r w:rsidRPr="006C6575">
        <w:rPr>
          <w:rFonts w:hint="eastAsia"/>
          <w:bCs/>
          <w:snapToGrid/>
          <w:szCs w:val="24"/>
          <w:lang w:val="fr-FR"/>
        </w:rPr>
        <w:t>每天</w:t>
      </w:r>
      <w:r w:rsidRPr="006C6575">
        <w:rPr>
          <w:bCs/>
          <w:snapToGrid/>
          <w:szCs w:val="24"/>
          <w:lang w:val="fr-FR"/>
        </w:rPr>
        <w:t>1</w:t>
      </w:r>
      <w:r w:rsidRPr="006C6575">
        <w:rPr>
          <w:bCs/>
          <w:snapToGrid/>
          <w:szCs w:val="24"/>
          <w:lang w:val="fr-FR"/>
        </w:rPr>
        <w:t>个小时</w:t>
      </w:r>
      <w:r>
        <w:rPr>
          <w:bCs/>
          <w:snapToGrid/>
          <w:szCs w:val="24"/>
          <w:lang w:val="fr-FR"/>
        </w:rPr>
        <w:t>)</w:t>
      </w:r>
      <w:r w:rsidRPr="006C6575">
        <w:rPr>
          <w:rFonts w:hint="eastAsia"/>
          <w:bCs/>
          <w:snapToGrid/>
          <w:szCs w:val="24"/>
          <w:lang w:val="fr-FR"/>
        </w:rPr>
        <w:t>，以及在休</w:t>
      </w:r>
      <w:r w:rsidRPr="006C6575">
        <w:rPr>
          <w:bCs/>
          <w:snapToGrid/>
          <w:szCs w:val="24"/>
          <w:lang w:val="fr-FR"/>
        </w:rPr>
        <w:t>产假期间</w:t>
      </w:r>
      <w:r w:rsidRPr="006C6575">
        <w:rPr>
          <w:rFonts w:hint="eastAsia"/>
          <w:bCs/>
          <w:snapToGrid/>
          <w:szCs w:val="24"/>
          <w:lang w:val="fr-FR"/>
        </w:rPr>
        <w:t>领取</w:t>
      </w:r>
      <w:r w:rsidRPr="006C6575">
        <w:rPr>
          <w:bCs/>
          <w:snapToGrid/>
          <w:szCs w:val="24"/>
          <w:lang w:val="fr-FR"/>
        </w:rPr>
        <w:t>全薪的权利。此外，工人的权利</w:t>
      </w:r>
      <w:r w:rsidRPr="006C6575">
        <w:rPr>
          <w:rFonts w:hint="eastAsia"/>
          <w:bCs/>
          <w:snapToGrid/>
          <w:szCs w:val="24"/>
          <w:lang w:val="fr-FR"/>
        </w:rPr>
        <w:t>可以</w:t>
      </w:r>
      <w:r w:rsidRPr="006C6575">
        <w:rPr>
          <w:bCs/>
          <w:snapToGrid/>
          <w:szCs w:val="24"/>
          <w:lang w:val="fr-FR"/>
        </w:rPr>
        <w:t>通过工作</w:t>
      </w:r>
      <w:r w:rsidRPr="006C6575">
        <w:rPr>
          <w:rFonts w:hint="eastAsia"/>
          <w:bCs/>
          <w:snapToGrid/>
          <w:szCs w:val="24"/>
          <w:lang w:val="fr-FR"/>
        </w:rPr>
        <w:t>单位的</w:t>
      </w:r>
      <w:r w:rsidRPr="006C6575">
        <w:rPr>
          <w:bCs/>
          <w:snapToGrid/>
          <w:szCs w:val="24"/>
          <w:lang w:val="fr-FR"/>
        </w:rPr>
        <w:t>集体</w:t>
      </w:r>
      <w:r w:rsidRPr="006C6575">
        <w:rPr>
          <w:rFonts w:hint="eastAsia"/>
          <w:bCs/>
          <w:snapToGrid/>
          <w:szCs w:val="24"/>
          <w:lang w:val="fr-FR"/>
        </w:rPr>
        <w:t>协商扩大</w:t>
      </w:r>
      <w:r w:rsidRPr="006C6575">
        <w:rPr>
          <w:bCs/>
          <w:snapToGrid/>
          <w:szCs w:val="24"/>
          <w:lang w:val="fr-FR"/>
        </w:rPr>
        <w:t>，特别协议可允许超</w:t>
      </w:r>
      <w:r w:rsidRPr="006C6575">
        <w:rPr>
          <w:rFonts w:hint="eastAsia"/>
          <w:bCs/>
          <w:snapToGrid/>
          <w:szCs w:val="24"/>
          <w:lang w:val="fr-FR"/>
        </w:rPr>
        <w:t>出与所</w:t>
      </w:r>
      <w:r w:rsidRPr="006C6575">
        <w:rPr>
          <w:bCs/>
          <w:snapToGrid/>
          <w:szCs w:val="24"/>
          <w:lang w:val="fr-FR"/>
        </w:rPr>
        <w:t>参与</w:t>
      </w:r>
      <w:r w:rsidRPr="006C6575">
        <w:rPr>
          <w:rFonts w:hint="eastAsia"/>
          <w:bCs/>
          <w:snapToGrid/>
          <w:szCs w:val="24"/>
          <w:lang w:val="fr-FR"/>
        </w:rPr>
        <w:t>的</w:t>
      </w:r>
      <w:r w:rsidRPr="006C6575">
        <w:rPr>
          <w:bCs/>
          <w:snapToGrid/>
          <w:szCs w:val="24"/>
          <w:lang w:val="fr-FR"/>
        </w:rPr>
        <w:t>具体类型的活动相关</w:t>
      </w:r>
      <w:r w:rsidRPr="006C6575">
        <w:rPr>
          <w:rFonts w:hint="eastAsia"/>
          <w:bCs/>
          <w:snapToGrid/>
          <w:szCs w:val="24"/>
          <w:lang w:val="fr-FR"/>
        </w:rPr>
        <w:t>的</w:t>
      </w:r>
      <w:r w:rsidRPr="006C6575">
        <w:rPr>
          <w:bCs/>
          <w:snapToGrid/>
          <w:szCs w:val="24"/>
          <w:lang w:val="fr-FR"/>
        </w:rPr>
        <w:t>合法权</w:t>
      </w:r>
      <w:r w:rsidRPr="006C6575">
        <w:rPr>
          <w:rFonts w:hint="eastAsia"/>
          <w:bCs/>
          <w:snapToGrid/>
          <w:szCs w:val="24"/>
          <w:lang w:val="fr-FR"/>
        </w:rPr>
        <w:t>利之外、之上的好处</w:t>
      </w:r>
      <w:r w:rsidRPr="006C6575">
        <w:rPr>
          <w:bCs/>
          <w:snapToGrid/>
          <w:szCs w:val="24"/>
          <w:lang w:val="fr-FR"/>
        </w:rPr>
        <w:t>。集体协议</w:t>
      </w:r>
      <w:r w:rsidRPr="006C6575">
        <w:rPr>
          <w:rFonts w:hint="eastAsia"/>
          <w:bCs/>
          <w:snapToGrid/>
          <w:szCs w:val="24"/>
          <w:lang w:val="fr-FR"/>
        </w:rPr>
        <w:t>由</w:t>
      </w:r>
      <w:r w:rsidRPr="006C6575">
        <w:rPr>
          <w:bCs/>
          <w:snapToGrid/>
          <w:szCs w:val="24"/>
          <w:lang w:val="fr-FR"/>
        </w:rPr>
        <w:t>工人代表</w:t>
      </w:r>
      <w:r w:rsidRPr="006C6575">
        <w:rPr>
          <w:rFonts w:hint="eastAsia"/>
          <w:bCs/>
          <w:snapToGrid/>
          <w:szCs w:val="24"/>
          <w:lang w:val="fr-FR"/>
        </w:rPr>
        <w:t>与</w:t>
      </w:r>
      <w:r w:rsidRPr="006C6575">
        <w:rPr>
          <w:bCs/>
          <w:snapToGrid/>
          <w:szCs w:val="24"/>
          <w:lang w:val="fr-FR"/>
        </w:rPr>
        <w:t>雇用</w:t>
      </w:r>
      <w:r w:rsidRPr="006C6575">
        <w:rPr>
          <w:rFonts w:hint="eastAsia"/>
          <w:bCs/>
          <w:snapToGrid/>
          <w:szCs w:val="24"/>
          <w:lang w:val="fr-FR"/>
        </w:rPr>
        <w:t>组织</w:t>
      </w:r>
      <w:r w:rsidRPr="006C6575">
        <w:rPr>
          <w:bCs/>
          <w:snapToGrid/>
          <w:szCs w:val="24"/>
          <w:lang w:val="fr-FR"/>
        </w:rPr>
        <w:t>代表谈判</w:t>
      </w:r>
      <w:r w:rsidRPr="006C6575">
        <w:rPr>
          <w:rFonts w:hint="eastAsia"/>
          <w:bCs/>
          <w:snapToGrid/>
          <w:szCs w:val="24"/>
          <w:lang w:val="fr-FR"/>
        </w:rPr>
        <w:t>达成</w:t>
      </w:r>
      <w:r w:rsidRPr="006C6575">
        <w:rPr>
          <w:bCs/>
          <w:snapToGrid/>
          <w:szCs w:val="24"/>
          <w:lang w:val="fr-FR"/>
        </w:rPr>
        <w:t>。</w:t>
      </w:r>
    </w:p>
    <w:p w:rsidR="006C6575" w:rsidRPr="006C6575" w:rsidRDefault="006C6575" w:rsidP="00685A50">
      <w:pPr>
        <w:spacing w:after="320"/>
        <w:ind w:firstLine="510"/>
        <w:rPr>
          <w:snapToGrid/>
          <w:szCs w:val="24"/>
          <w:lang w:val="en-GB"/>
        </w:rPr>
      </w:pPr>
      <w:r w:rsidRPr="006C6575">
        <w:rPr>
          <w:rFonts w:hint="eastAsia"/>
          <w:bCs/>
          <w:snapToGrid/>
          <w:szCs w:val="24"/>
          <w:lang w:val="fr-FR"/>
        </w:rPr>
        <w:t xml:space="preserve">175. </w:t>
      </w:r>
      <w:r w:rsidR="00685A50">
        <w:rPr>
          <w:rFonts w:hint="eastAsia"/>
          <w:bCs/>
          <w:snapToGrid/>
          <w:szCs w:val="24"/>
          <w:lang w:val="fr-FR"/>
        </w:rPr>
        <w:t xml:space="preserve"> </w:t>
      </w:r>
      <w:r w:rsidRPr="006C6575">
        <w:rPr>
          <w:bCs/>
          <w:snapToGrid/>
          <w:szCs w:val="24"/>
          <w:lang w:val="fr-FR"/>
        </w:rPr>
        <w:t>已婚职业妇女</w:t>
      </w:r>
      <w:r w:rsidRPr="006C6575">
        <w:rPr>
          <w:rFonts w:hint="eastAsia"/>
          <w:bCs/>
          <w:snapToGrid/>
          <w:szCs w:val="24"/>
          <w:lang w:val="fr-FR"/>
        </w:rPr>
        <w:t>作为</w:t>
      </w:r>
      <w:r w:rsidRPr="006C6575">
        <w:rPr>
          <w:bCs/>
          <w:snapToGrid/>
          <w:szCs w:val="24"/>
          <w:lang w:val="fr-FR"/>
        </w:rPr>
        <w:t>贡献者</w:t>
      </w:r>
      <w:r w:rsidRPr="006C6575">
        <w:rPr>
          <w:rFonts w:hint="eastAsia"/>
          <w:bCs/>
          <w:snapToGrid/>
          <w:szCs w:val="24"/>
          <w:lang w:val="fr-FR"/>
        </w:rPr>
        <w:t>，</w:t>
      </w:r>
      <w:r w:rsidRPr="006C6575">
        <w:rPr>
          <w:bCs/>
          <w:snapToGrid/>
          <w:szCs w:val="24"/>
          <w:lang w:val="fr-FR"/>
        </w:rPr>
        <w:t>有权</w:t>
      </w:r>
      <w:r w:rsidRPr="006C6575">
        <w:rPr>
          <w:rFonts w:hint="eastAsia"/>
          <w:bCs/>
          <w:snapToGrid/>
          <w:szCs w:val="24"/>
          <w:lang w:val="fr-FR"/>
        </w:rPr>
        <w:t>获得</w:t>
      </w:r>
      <w:r w:rsidRPr="006C6575">
        <w:rPr>
          <w:bCs/>
          <w:snapToGrid/>
          <w:szCs w:val="24"/>
          <w:lang w:val="fr-FR"/>
        </w:rPr>
        <w:t>社会保险的</w:t>
      </w:r>
      <w:r w:rsidRPr="006C6575">
        <w:rPr>
          <w:rFonts w:hint="eastAsia"/>
          <w:bCs/>
          <w:snapToGrid/>
          <w:szCs w:val="24"/>
          <w:lang w:val="fr-FR"/>
        </w:rPr>
        <w:t>益处</w:t>
      </w:r>
      <w:r w:rsidRPr="006C6575">
        <w:rPr>
          <w:bCs/>
          <w:snapToGrid/>
          <w:szCs w:val="24"/>
          <w:lang w:val="fr-FR"/>
        </w:rPr>
        <w:t>。他们</w:t>
      </w:r>
      <w:r w:rsidRPr="006C6575">
        <w:rPr>
          <w:rFonts w:hint="eastAsia"/>
          <w:bCs/>
          <w:snapToGrid/>
          <w:szCs w:val="24"/>
          <w:lang w:val="fr-FR"/>
        </w:rPr>
        <w:t>享受</w:t>
      </w:r>
      <w:r w:rsidRPr="006C6575">
        <w:rPr>
          <w:bCs/>
          <w:snapToGrid/>
          <w:szCs w:val="24"/>
          <w:lang w:val="fr-FR"/>
        </w:rPr>
        <w:t>社会保障的权利</w:t>
      </w:r>
      <w:r w:rsidRPr="006C6575">
        <w:rPr>
          <w:rFonts w:hint="eastAsia"/>
          <w:bCs/>
          <w:snapToGrid/>
          <w:szCs w:val="24"/>
          <w:lang w:val="fr-FR"/>
        </w:rPr>
        <w:t>，完全不</w:t>
      </w:r>
      <w:r w:rsidRPr="006C6575">
        <w:rPr>
          <w:bCs/>
          <w:snapToGrid/>
          <w:szCs w:val="24"/>
          <w:lang w:val="fr-FR"/>
        </w:rPr>
        <w:t>受婚姻状况</w:t>
      </w:r>
      <w:r w:rsidRPr="006C6575">
        <w:rPr>
          <w:rFonts w:hint="eastAsia"/>
          <w:bCs/>
          <w:snapToGrid/>
          <w:szCs w:val="24"/>
          <w:lang w:val="fr-FR"/>
        </w:rPr>
        <w:t>的</w:t>
      </w:r>
      <w:r w:rsidRPr="006C6575">
        <w:rPr>
          <w:bCs/>
          <w:snapToGrid/>
          <w:szCs w:val="24"/>
          <w:lang w:val="fr-FR"/>
        </w:rPr>
        <w:t>影响。此外，没有法律规定</w:t>
      </w:r>
      <w:r w:rsidRPr="006C6575">
        <w:rPr>
          <w:rFonts w:hint="eastAsia"/>
          <w:bCs/>
          <w:snapToGrid/>
          <w:szCs w:val="24"/>
          <w:lang w:val="fr-FR"/>
        </w:rPr>
        <w:t>禁止</w:t>
      </w:r>
      <w:r w:rsidRPr="006C6575">
        <w:rPr>
          <w:bCs/>
          <w:snapToGrid/>
          <w:szCs w:val="24"/>
          <w:lang w:val="fr-FR"/>
        </w:rPr>
        <w:t>已婚妇女</w:t>
      </w:r>
      <w:r w:rsidRPr="006C6575">
        <w:rPr>
          <w:rFonts w:hint="eastAsia"/>
          <w:bCs/>
          <w:snapToGrid/>
          <w:szCs w:val="24"/>
          <w:lang w:val="fr-FR"/>
        </w:rPr>
        <w:t>从事</w:t>
      </w:r>
      <w:r w:rsidRPr="006C6575">
        <w:rPr>
          <w:bCs/>
          <w:snapToGrid/>
          <w:szCs w:val="24"/>
          <w:lang w:val="fr-FR"/>
        </w:rPr>
        <w:t>任何形式的工作。根据</w:t>
      </w:r>
      <w:smartTag w:uri="urn:schemas-microsoft-com:office:smarttags" w:element="chsdate">
        <w:smartTagPr>
          <w:attr w:name="Year" w:val="1990"/>
          <w:attr w:name="Month" w:val="2"/>
          <w:attr w:name="Day" w:val="21"/>
          <w:attr w:name="IsLunarDate" w:val="False"/>
          <w:attr w:name="IsROCDate" w:val="False"/>
        </w:smartTagPr>
        <w:r w:rsidRPr="006C6575">
          <w:rPr>
            <w:rFonts w:hint="eastAsia"/>
            <w:bCs/>
            <w:snapToGrid/>
            <w:szCs w:val="24"/>
            <w:lang w:val="fr-FR"/>
          </w:rPr>
          <w:t>199</w:t>
        </w:r>
        <w:r w:rsidRPr="006C6575">
          <w:rPr>
            <w:bCs/>
            <w:snapToGrid/>
            <w:szCs w:val="24"/>
            <w:lang w:val="fr-FR"/>
          </w:rPr>
          <w:t>0</w:t>
        </w:r>
        <w:r w:rsidRPr="006C6575">
          <w:rPr>
            <w:bCs/>
            <w:snapToGrid/>
            <w:szCs w:val="24"/>
            <w:lang w:val="fr-FR"/>
          </w:rPr>
          <w:t>年</w:t>
        </w:r>
        <w:r w:rsidRPr="006C6575">
          <w:rPr>
            <w:bCs/>
            <w:snapToGrid/>
            <w:szCs w:val="24"/>
            <w:lang w:val="fr-FR"/>
          </w:rPr>
          <w:t>2</w:t>
        </w:r>
        <w:r w:rsidRPr="006C6575">
          <w:rPr>
            <w:bCs/>
            <w:snapToGrid/>
            <w:szCs w:val="24"/>
            <w:lang w:val="fr-FR"/>
          </w:rPr>
          <w:t>月</w:t>
        </w:r>
        <w:r w:rsidRPr="006C6575">
          <w:rPr>
            <w:bCs/>
            <w:snapToGrid/>
            <w:szCs w:val="24"/>
            <w:lang w:val="fr-FR"/>
          </w:rPr>
          <w:t>21</w:t>
        </w:r>
        <w:r w:rsidRPr="006C6575">
          <w:rPr>
            <w:bCs/>
            <w:snapToGrid/>
            <w:szCs w:val="24"/>
            <w:lang w:val="fr-FR"/>
          </w:rPr>
          <w:t>日</w:t>
        </w:r>
      </w:smartTag>
      <w:r w:rsidRPr="006C6575">
        <w:rPr>
          <w:rFonts w:hint="eastAsia"/>
          <w:bCs/>
          <w:snapToGrid/>
          <w:szCs w:val="24"/>
          <w:lang w:val="fr-FR"/>
        </w:rPr>
        <w:t>关于</w:t>
      </w:r>
      <w:r w:rsidRPr="006C6575">
        <w:rPr>
          <w:bCs/>
          <w:snapToGrid/>
          <w:szCs w:val="24"/>
          <w:lang w:val="fr-FR"/>
        </w:rPr>
        <w:t>劳资关系</w:t>
      </w:r>
      <w:r w:rsidRPr="006C6575">
        <w:rPr>
          <w:rFonts w:hint="eastAsia"/>
          <w:bCs/>
          <w:snapToGrid/>
          <w:szCs w:val="24"/>
          <w:lang w:val="fr-FR"/>
        </w:rPr>
        <w:t>的</w:t>
      </w:r>
      <w:r w:rsidRPr="006C6575">
        <w:rPr>
          <w:bCs/>
          <w:snapToGrid/>
          <w:szCs w:val="24"/>
          <w:lang w:val="fr-FR"/>
        </w:rPr>
        <w:t>第</w:t>
      </w:r>
      <w:r w:rsidRPr="006C6575">
        <w:rPr>
          <w:bCs/>
          <w:snapToGrid/>
          <w:szCs w:val="24"/>
          <w:lang w:val="fr-FR"/>
        </w:rPr>
        <w:t>90-11</w:t>
      </w:r>
      <w:r w:rsidRPr="006C6575">
        <w:rPr>
          <w:bCs/>
          <w:snapToGrid/>
          <w:szCs w:val="24"/>
          <w:lang w:val="fr-FR"/>
        </w:rPr>
        <w:t>号法令</w:t>
      </w:r>
      <w:r w:rsidRPr="006C6575">
        <w:rPr>
          <w:bCs/>
          <w:snapToGrid/>
          <w:szCs w:val="24"/>
          <w:lang w:val="fr-FR"/>
        </w:rPr>
        <w:t>17</w:t>
      </w:r>
      <w:r w:rsidRPr="006C6575">
        <w:rPr>
          <w:bCs/>
          <w:snapToGrid/>
          <w:szCs w:val="24"/>
          <w:lang w:val="fr-FR"/>
        </w:rPr>
        <w:t>条，禁止</w:t>
      </w:r>
      <w:r w:rsidRPr="006C6575">
        <w:rPr>
          <w:rFonts w:hint="eastAsia"/>
          <w:bCs/>
          <w:snapToGrid/>
          <w:szCs w:val="24"/>
          <w:lang w:val="fr-FR"/>
        </w:rPr>
        <w:t>与</w:t>
      </w:r>
      <w:r w:rsidRPr="006C6575">
        <w:rPr>
          <w:bCs/>
          <w:snapToGrid/>
          <w:szCs w:val="24"/>
          <w:lang w:val="fr-FR"/>
        </w:rPr>
        <w:t>妇女婚姻状况有关的</w:t>
      </w:r>
      <w:r w:rsidRPr="006C6575">
        <w:rPr>
          <w:rFonts w:hint="eastAsia"/>
          <w:bCs/>
          <w:snapToGrid/>
          <w:szCs w:val="24"/>
          <w:lang w:val="fr-FR"/>
        </w:rPr>
        <w:t>任何</w:t>
      </w:r>
      <w:r w:rsidRPr="006C6575">
        <w:rPr>
          <w:bCs/>
          <w:snapToGrid/>
          <w:szCs w:val="24"/>
          <w:lang w:val="fr-FR"/>
        </w:rPr>
        <w:t>歧视。还</w:t>
      </w:r>
      <w:r w:rsidRPr="006C6575">
        <w:rPr>
          <w:rFonts w:hint="eastAsia"/>
          <w:bCs/>
          <w:snapToGrid/>
          <w:szCs w:val="24"/>
          <w:lang w:val="fr-FR"/>
        </w:rPr>
        <w:t>允许她</w:t>
      </w:r>
      <w:r w:rsidRPr="006C6575">
        <w:rPr>
          <w:bCs/>
          <w:snapToGrid/>
          <w:szCs w:val="24"/>
          <w:lang w:val="fr-FR"/>
        </w:rPr>
        <w:t>们</w:t>
      </w:r>
      <w:r w:rsidRPr="006C6575">
        <w:rPr>
          <w:rFonts w:hint="eastAsia"/>
          <w:bCs/>
          <w:snapToGrid/>
          <w:szCs w:val="24"/>
          <w:lang w:val="fr-FR"/>
        </w:rPr>
        <w:t>享受</w:t>
      </w:r>
      <w:r w:rsidRPr="006C6575">
        <w:rPr>
          <w:bCs/>
          <w:snapToGrid/>
          <w:szCs w:val="24"/>
          <w:lang w:val="fr-FR"/>
        </w:rPr>
        <w:t>进一步的好处，</w:t>
      </w:r>
      <w:r w:rsidRPr="006C6575">
        <w:rPr>
          <w:rFonts w:hint="eastAsia"/>
          <w:bCs/>
          <w:snapToGrid/>
          <w:szCs w:val="24"/>
          <w:lang w:val="fr-FR"/>
        </w:rPr>
        <w:t>譬如</w:t>
      </w:r>
      <w:r w:rsidRPr="006C6575">
        <w:rPr>
          <w:bCs/>
          <w:snapToGrid/>
          <w:szCs w:val="24"/>
          <w:lang w:val="fr-FR"/>
        </w:rPr>
        <w:t>有可能一段时间</w:t>
      </w:r>
      <w:r w:rsidRPr="006C6575">
        <w:rPr>
          <w:rFonts w:hint="eastAsia"/>
          <w:bCs/>
          <w:snapToGrid/>
          <w:szCs w:val="24"/>
          <w:lang w:val="fr-FR"/>
        </w:rPr>
        <w:t>不上班</w:t>
      </w:r>
      <w:r w:rsidRPr="006C6575">
        <w:rPr>
          <w:bCs/>
          <w:snapToGrid/>
          <w:szCs w:val="24"/>
          <w:lang w:val="fr-FR"/>
        </w:rPr>
        <w:t>，以</w:t>
      </w:r>
      <w:r w:rsidRPr="006C6575">
        <w:rPr>
          <w:rFonts w:hint="eastAsia"/>
          <w:bCs/>
          <w:snapToGrid/>
          <w:szCs w:val="24"/>
          <w:lang w:val="fr-FR"/>
        </w:rPr>
        <w:t>抚养</w:t>
      </w:r>
      <w:r w:rsidRPr="006C6575">
        <w:rPr>
          <w:bCs/>
          <w:snapToGrid/>
          <w:szCs w:val="24"/>
          <w:lang w:val="fr-FR"/>
        </w:rPr>
        <w:t>5</w:t>
      </w:r>
      <w:r w:rsidRPr="006C6575">
        <w:rPr>
          <w:bCs/>
          <w:snapToGrid/>
          <w:szCs w:val="24"/>
          <w:lang w:val="fr-FR"/>
        </w:rPr>
        <w:t>岁以下孩子</w:t>
      </w:r>
      <w:r w:rsidRPr="006C6575">
        <w:rPr>
          <w:rFonts w:hint="eastAsia"/>
          <w:bCs/>
          <w:snapToGrid/>
          <w:szCs w:val="24"/>
          <w:lang w:val="fr-FR"/>
        </w:rPr>
        <w:t>，</w:t>
      </w:r>
      <w:r w:rsidRPr="006C6575">
        <w:rPr>
          <w:bCs/>
          <w:snapToGrid/>
          <w:szCs w:val="24"/>
          <w:lang w:val="fr-FR"/>
        </w:rPr>
        <w:t>或照顾残疾</w:t>
      </w:r>
      <w:r w:rsidRPr="006C6575">
        <w:rPr>
          <w:rFonts w:hint="eastAsia"/>
          <w:bCs/>
          <w:snapToGrid/>
          <w:szCs w:val="24"/>
          <w:lang w:val="fr-FR"/>
        </w:rPr>
        <w:t>孩子。</w:t>
      </w:r>
    </w:p>
    <w:p w:rsidR="006C6575" w:rsidRPr="009148A6" w:rsidRDefault="006C6575" w:rsidP="00685A50">
      <w:pPr>
        <w:pStyle w:val="Heading4"/>
        <w:rPr>
          <w:rFonts w:ascii="Time New Roman" w:eastAsia="SimHei" w:hAnsi="Time New Roman" w:hint="eastAsia"/>
          <w:u w:val="none"/>
          <w:lang w:val="en-GB"/>
        </w:rPr>
      </w:pPr>
      <w:r w:rsidRPr="009148A6">
        <w:rPr>
          <w:rFonts w:ascii="Time New Roman" w:eastAsia="SimHei" w:hAnsi="Time New Roman" w:hint="eastAsia"/>
          <w:u w:val="none"/>
          <w:lang w:val="en-GB"/>
        </w:rPr>
        <w:t>预防措施</w:t>
      </w:r>
    </w:p>
    <w:p w:rsidR="006C6575" w:rsidRPr="006C6575" w:rsidRDefault="006C6575" w:rsidP="00685A50">
      <w:pPr>
        <w:ind w:firstLine="510"/>
        <w:rPr>
          <w:snapToGrid/>
          <w:szCs w:val="24"/>
          <w:lang w:val="en-GB"/>
        </w:rPr>
      </w:pPr>
      <w:r w:rsidRPr="006C6575">
        <w:rPr>
          <w:rFonts w:hint="eastAsia"/>
          <w:bCs/>
          <w:snapToGrid/>
          <w:szCs w:val="24"/>
          <w:lang w:val="fr-FR"/>
        </w:rPr>
        <w:t xml:space="preserve">176. </w:t>
      </w:r>
      <w:r w:rsidR="00685A50">
        <w:rPr>
          <w:rFonts w:hint="eastAsia"/>
          <w:bCs/>
          <w:snapToGrid/>
          <w:szCs w:val="24"/>
          <w:lang w:val="fr-FR"/>
        </w:rPr>
        <w:t xml:space="preserve"> </w:t>
      </w:r>
      <w:r w:rsidRPr="006C6575">
        <w:rPr>
          <w:bCs/>
          <w:snapToGrid/>
          <w:szCs w:val="24"/>
          <w:lang w:val="fr-FR"/>
        </w:rPr>
        <w:t>阿尔及利亚立法</w:t>
      </w:r>
      <w:r>
        <w:rPr>
          <w:bCs/>
          <w:snapToGrid/>
          <w:szCs w:val="24"/>
          <w:lang w:val="fr-FR"/>
        </w:rPr>
        <w:t>(</w:t>
      </w:r>
      <w:r w:rsidRPr="006C6575">
        <w:rPr>
          <w:rFonts w:hint="eastAsia"/>
          <w:bCs/>
          <w:snapToGrid/>
          <w:szCs w:val="24"/>
          <w:lang w:val="fr-FR"/>
        </w:rPr>
        <w:t>关于工作场所</w:t>
      </w:r>
      <w:r w:rsidRPr="006C6575">
        <w:rPr>
          <w:bCs/>
          <w:snapToGrid/>
          <w:szCs w:val="24"/>
          <w:lang w:val="fr-FR"/>
        </w:rPr>
        <w:t>健康</w:t>
      </w:r>
      <w:r w:rsidRPr="006C6575">
        <w:rPr>
          <w:rFonts w:hint="eastAsia"/>
          <w:bCs/>
          <w:snapToGrid/>
          <w:szCs w:val="24"/>
          <w:lang w:val="fr-FR"/>
        </w:rPr>
        <w:t>、</w:t>
      </w:r>
      <w:r w:rsidRPr="006C6575">
        <w:rPr>
          <w:bCs/>
          <w:snapToGrid/>
          <w:szCs w:val="24"/>
          <w:lang w:val="fr-FR"/>
        </w:rPr>
        <w:t>安全和</w:t>
      </w:r>
      <w:r w:rsidRPr="006C6575">
        <w:rPr>
          <w:rFonts w:hint="eastAsia"/>
          <w:bCs/>
          <w:snapToGrid/>
          <w:szCs w:val="24"/>
          <w:lang w:val="fr-FR"/>
        </w:rPr>
        <w:t>医疗</w:t>
      </w:r>
      <w:r w:rsidRPr="006C6575">
        <w:rPr>
          <w:bCs/>
          <w:snapToGrid/>
          <w:szCs w:val="24"/>
          <w:lang w:val="fr-FR"/>
        </w:rPr>
        <w:t>的</w:t>
      </w:r>
      <w:smartTag w:uri="urn:schemas-microsoft-com:office:smarttags" w:element="chsdate">
        <w:smartTagPr>
          <w:attr w:name="Year" w:val="1988"/>
          <w:attr w:name="Month" w:val="1"/>
          <w:attr w:name="Day" w:val="26"/>
          <w:attr w:name="IsLunarDate" w:val="False"/>
          <w:attr w:name="IsROCDate" w:val="False"/>
        </w:smartTagPr>
        <w:r w:rsidRPr="006C6575">
          <w:rPr>
            <w:bCs/>
            <w:snapToGrid/>
            <w:szCs w:val="24"/>
            <w:lang w:val="fr-FR"/>
          </w:rPr>
          <w:t>1988</w:t>
        </w:r>
        <w:r w:rsidRPr="006C6575">
          <w:rPr>
            <w:bCs/>
            <w:snapToGrid/>
            <w:szCs w:val="24"/>
            <w:lang w:val="fr-FR"/>
          </w:rPr>
          <w:t>年</w:t>
        </w:r>
        <w:r w:rsidRPr="006C6575">
          <w:rPr>
            <w:bCs/>
            <w:snapToGrid/>
            <w:szCs w:val="24"/>
            <w:lang w:val="fr-FR"/>
          </w:rPr>
          <w:t>1</w:t>
        </w:r>
        <w:r w:rsidRPr="006C6575">
          <w:rPr>
            <w:bCs/>
            <w:snapToGrid/>
            <w:szCs w:val="24"/>
            <w:lang w:val="fr-FR"/>
          </w:rPr>
          <w:t>月</w:t>
        </w:r>
        <w:r w:rsidRPr="006C6575">
          <w:rPr>
            <w:bCs/>
            <w:snapToGrid/>
            <w:szCs w:val="24"/>
            <w:lang w:val="fr-FR"/>
          </w:rPr>
          <w:t>26</w:t>
        </w:r>
        <w:r w:rsidRPr="006C6575">
          <w:rPr>
            <w:bCs/>
            <w:snapToGrid/>
            <w:szCs w:val="24"/>
            <w:lang w:val="fr-FR"/>
          </w:rPr>
          <w:t>日</w:t>
        </w:r>
      </w:smartTag>
      <w:r w:rsidRPr="006C6575">
        <w:rPr>
          <w:bCs/>
          <w:snapToGrid/>
          <w:szCs w:val="24"/>
          <w:lang w:val="fr-FR"/>
        </w:rPr>
        <w:t>第</w:t>
      </w:r>
      <w:r w:rsidRPr="006C6575">
        <w:rPr>
          <w:bCs/>
          <w:snapToGrid/>
          <w:szCs w:val="24"/>
          <w:lang w:val="fr-FR"/>
        </w:rPr>
        <w:t>88-07</w:t>
      </w:r>
      <w:r w:rsidRPr="006C6575">
        <w:rPr>
          <w:bCs/>
          <w:snapToGrid/>
          <w:szCs w:val="24"/>
          <w:lang w:val="fr-FR"/>
        </w:rPr>
        <w:t>号</w:t>
      </w:r>
      <w:r w:rsidRPr="006C6575">
        <w:rPr>
          <w:rFonts w:hint="eastAsia"/>
          <w:bCs/>
          <w:snapToGrid/>
          <w:szCs w:val="24"/>
          <w:lang w:val="fr-FR"/>
        </w:rPr>
        <w:t>法令</w:t>
      </w:r>
      <w:r>
        <w:rPr>
          <w:bCs/>
          <w:snapToGrid/>
          <w:szCs w:val="24"/>
          <w:lang w:val="fr-FR"/>
        </w:rPr>
        <w:t>)</w:t>
      </w:r>
      <w:r w:rsidRPr="006C6575">
        <w:rPr>
          <w:bCs/>
          <w:snapToGrid/>
          <w:szCs w:val="24"/>
          <w:lang w:val="fr-FR"/>
        </w:rPr>
        <w:t>奠定了预防措施框架和</w:t>
      </w:r>
      <w:r w:rsidRPr="006C6575">
        <w:rPr>
          <w:rFonts w:hint="eastAsia"/>
          <w:bCs/>
          <w:snapToGrid/>
          <w:szCs w:val="24"/>
          <w:lang w:val="fr-FR"/>
        </w:rPr>
        <w:t>必须</w:t>
      </w:r>
      <w:r w:rsidRPr="006C6575">
        <w:rPr>
          <w:bCs/>
          <w:snapToGrid/>
          <w:szCs w:val="24"/>
          <w:lang w:val="fr-FR"/>
        </w:rPr>
        <w:t>执行这些措施</w:t>
      </w:r>
      <w:r w:rsidRPr="006C6575">
        <w:rPr>
          <w:rFonts w:hint="eastAsia"/>
          <w:bCs/>
          <w:snapToGrid/>
          <w:szCs w:val="24"/>
          <w:lang w:val="fr-FR"/>
        </w:rPr>
        <w:t>的</w:t>
      </w:r>
      <w:r w:rsidRPr="006C6575">
        <w:rPr>
          <w:bCs/>
          <w:snapToGrid/>
          <w:szCs w:val="24"/>
          <w:lang w:val="fr-FR"/>
        </w:rPr>
        <w:t>组织框架。已经颁布</w:t>
      </w:r>
      <w:r w:rsidRPr="006C6575">
        <w:rPr>
          <w:rFonts w:hint="eastAsia"/>
          <w:bCs/>
          <w:snapToGrid/>
          <w:szCs w:val="24"/>
          <w:lang w:val="fr-FR"/>
        </w:rPr>
        <w:t>5</w:t>
      </w:r>
      <w:r w:rsidRPr="006C6575">
        <w:rPr>
          <w:rFonts w:hint="eastAsia"/>
          <w:bCs/>
          <w:snapToGrid/>
          <w:szCs w:val="24"/>
          <w:lang w:val="fr-FR"/>
        </w:rPr>
        <w:t>项行政</w:t>
      </w:r>
      <w:r w:rsidRPr="006C6575">
        <w:rPr>
          <w:bCs/>
          <w:snapToGrid/>
          <w:szCs w:val="24"/>
          <w:lang w:val="fr-FR"/>
        </w:rPr>
        <w:t>法令，其中</w:t>
      </w:r>
      <w:r w:rsidRPr="006C6575">
        <w:rPr>
          <w:bCs/>
          <w:snapToGrid/>
          <w:szCs w:val="24"/>
          <w:lang w:val="fr-FR"/>
        </w:rPr>
        <w:t>3</w:t>
      </w:r>
      <w:r w:rsidRPr="006C6575">
        <w:rPr>
          <w:rFonts w:hint="eastAsia"/>
          <w:bCs/>
          <w:snapToGrid/>
          <w:szCs w:val="24"/>
          <w:lang w:val="fr-FR"/>
        </w:rPr>
        <w:t>项规定了</w:t>
      </w:r>
      <w:r w:rsidRPr="006C6575">
        <w:rPr>
          <w:bCs/>
          <w:snapToGrid/>
          <w:szCs w:val="24"/>
          <w:lang w:val="fr-FR"/>
        </w:rPr>
        <w:t>工作</w:t>
      </w:r>
      <w:r w:rsidRPr="006C6575">
        <w:rPr>
          <w:rFonts w:hint="eastAsia"/>
          <w:bCs/>
          <w:snapToGrid/>
          <w:szCs w:val="24"/>
          <w:lang w:val="fr-FR"/>
        </w:rPr>
        <w:t>中必须采取</w:t>
      </w:r>
      <w:r w:rsidRPr="006C6575">
        <w:rPr>
          <w:bCs/>
          <w:snapToGrid/>
          <w:szCs w:val="24"/>
          <w:lang w:val="fr-FR"/>
        </w:rPr>
        <w:t>预防</w:t>
      </w:r>
      <w:r w:rsidRPr="006C6575">
        <w:rPr>
          <w:rFonts w:hint="eastAsia"/>
          <w:bCs/>
          <w:snapToGrid/>
          <w:szCs w:val="24"/>
          <w:lang w:val="fr-FR"/>
        </w:rPr>
        <w:t>措施的</w:t>
      </w:r>
      <w:r w:rsidRPr="006C6575">
        <w:rPr>
          <w:bCs/>
          <w:snapToGrid/>
          <w:szCs w:val="24"/>
          <w:lang w:val="fr-FR"/>
        </w:rPr>
        <w:t>条件。它们是</w:t>
      </w:r>
      <w:r w:rsidRPr="006C6575">
        <w:rPr>
          <w:rFonts w:hint="eastAsia"/>
          <w:bCs/>
          <w:snapToGrid/>
          <w:szCs w:val="24"/>
          <w:lang w:val="fr-FR"/>
        </w:rPr>
        <w:t>：</w:t>
      </w:r>
    </w:p>
    <w:p w:rsidR="006C6575" w:rsidRPr="006C6575" w:rsidRDefault="006C6575" w:rsidP="00685A50">
      <w:pPr>
        <w:numPr>
          <w:ilvl w:val="0"/>
          <w:numId w:val="24"/>
        </w:numPr>
        <w:rPr>
          <w:snapToGrid/>
          <w:szCs w:val="24"/>
          <w:lang w:val="en-GB"/>
        </w:rPr>
      </w:pPr>
      <w:smartTag w:uri="urn:schemas-microsoft-com:office:smarttags" w:element="chsdate">
        <w:smartTagPr>
          <w:attr w:name="IsROCDate" w:val="False"/>
          <w:attr w:name="IsLunarDate" w:val="False"/>
          <w:attr w:name="Day" w:val="8"/>
          <w:attr w:name="Month" w:val="1"/>
          <w:attr w:name="Year" w:val="2005"/>
        </w:smartTagPr>
        <w:r w:rsidRPr="006C6575">
          <w:rPr>
            <w:bCs/>
            <w:snapToGrid/>
            <w:szCs w:val="24"/>
            <w:lang w:val="fr-FR"/>
          </w:rPr>
          <w:t>2005</w:t>
        </w:r>
        <w:r w:rsidRPr="006C6575">
          <w:rPr>
            <w:bCs/>
            <w:snapToGrid/>
            <w:szCs w:val="24"/>
            <w:lang w:val="fr-FR"/>
          </w:rPr>
          <w:t>年</w:t>
        </w:r>
        <w:r w:rsidRPr="006C6575">
          <w:rPr>
            <w:bCs/>
            <w:snapToGrid/>
            <w:szCs w:val="24"/>
            <w:lang w:val="fr-FR"/>
          </w:rPr>
          <w:t>1</w:t>
        </w:r>
        <w:r w:rsidRPr="006C6575">
          <w:rPr>
            <w:bCs/>
            <w:snapToGrid/>
            <w:szCs w:val="24"/>
            <w:lang w:val="fr-FR"/>
          </w:rPr>
          <w:t>月</w:t>
        </w:r>
        <w:r w:rsidRPr="006C6575">
          <w:rPr>
            <w:bCs/>
            <w:snapToGrid/>
            <w:szCs w:val="24"/>
            <w:lang w:val="fr-FR"/>
          </w:rPr>
          <w:t>8</w:t>
        </w:r>
        <w:r w:rsidRPr="006C6575">
          <w:rPr>
            <w:bCs/>
            <w:snapToGrid/>
            <w:szCs w:val="24"/>
            <w:lang w:val="fr-FR"/>
          </w:rPr>
          <w:t>日</w:t>
        </w:r>
      </w:smartTag>
      <w:r w:rsidRPr="006C6575">
        <w:rPr>
          <w:rFonts w:hint="eastAsia"/>
          <w:bCs/>
          <w:snapToGrid/>
          <w:szCs w:val="24"/>
          <w:lang w:val="fr-FR"/>
        </w:rPr>
        <w:t>关于</w:t>
      </w:r>
      <w:r w:rsidRPr="006C6575">
        <w:rPr>
          <w:bCs/>
          <w:snapToGrid/>
          <w:szCs w:val="24"/>
          <w:lang w:val="fr-FR"/>
        </w:rPr>
        <w:t>适用于工作场所危险物质</w:t>
      </w:r>
      <w:r w:rsidRPr="006C6575">
        <w:rPr>
          <w:rFonts w:hint="eastAsia"/>
          <w:bCs/>
          <w:snapToGrid/>
          <w:szCs w:val="24"/>
          <w:lang w:val="fr-FR"/>
        </w:rPr>
        <w:t>、</w:t>
      </w:r>
      <w:r w:rsidRPr="006C6575">
        <w:rPr>
          <w:bCs/>
          <w:snapToGrid/>
          <w:szCs w:val="24"/>
          <w:lang w:val="fr-FR"/>
        </w:rPr>
        <w:t>产品或</w:t>
      </w:r>
      <w:r w:rsidRPr="006C6575">
        <w:rPr>
          <w:rFonts w:hint="eastAsia"/>
          <w:bCs/>
          <w:snapToGrid/>
          <w:szCs w:val="24"/>
          <w:lang w:val="fr-FR"/>
        </w:rPr>
        <w:t>配制的</w:t>
      </w:r>
      <w:r w:rsidRPr="006C6575">
        <w:rPr>
          <w:bCs/>
          <w:snapToGrid/>
          <w:szCs w:val="24"/>
          <w:lang w:val="fr-FR"/>
        </w:rPr>
        <w:t>特别规则</w:t>
      </w:r>
      <w:r w:rsidRPr="006C6575">
        <w:rPr>
          <w:rFonts w:hint="eastAsia"/>
          <w:bCs/>
          <w:snapToGrid/>
          <w:szCs w:val="24"/>
          <w:lang w:val="fr-FR"/>
        </w:rPr>
        <w:t>的</w:t>
      </w:r>
      <w:r w:rsidRPr="006C6575">
        <w:rPr>
          <w:bCs/>
          <w:snapToGrid/>
          <w:szCs w:val="24"/>
          <w:lang w:val="fr-FR"/>
        </w:rPr>
        <w:t>第</w:t>
      </w:r>
      <w:r w:rsidRPr="006C6575">
        <w:rPr>
          <w:rFonts w:hint="eastAsia"/>
          <w:bCs/>
          <w:snapToGrid/>
          <w:szCs w:val="24"/>
          <w:lang w:val="fr-FR"/>
        </w:rPr>
        <w:t>0</w:t>
      </w:r>
      <w:r w:rsidRPr="006C6575">
        <w:rPr>
          <w:bCs/>
          <w:snapToGrid/>
          <w:szCs w:val="24"/>
          <w:lang w:val="fr-FR"/>
        </w:rPr>
        <w:t>5</w:t>
      </w:r>
      <w:r w:rsidRPr="006C6575">
        <w:rPr>
          <w:rFonts w:hint="eastAsia"/>
          <w:bCs/>
          <w:snapToGrid/>
          <w:szCs w:val="24"/>
          <w:lang w:val="fr-FR"/>
        </w:rPr>
        <w:t>-0</w:t>
      </w:r>
      <w:r w:rsidRPr="006C6575">
        <w:rPr>
          <w:bCs/>
          <w:snapToGrid/>
          <w:szCs w:val="24"/>
          <w:lang w:val="fr-FR"/>
        </w:rPr>
        <w:t>8</w:t>
      </w:r>
      <w:r w:rsidRPr="006C6575">
        <w:rPr>
          <w:rFonts w:hint="eastAsia"/>
          <w:bCs/>
          <w:snapToGrid/>
          <w:szCs w:val="24"/>
          <w:lang w:val="fr-FR"/>
        </w:rPr>
        <w:t>号</w:t>
      </w:r>
      <w:r w:rsidRPr="006C6575">
        <w:rPr>
          <w:bCs/>
          <w:snapToGrid/>
          <w:szCs w:val="24"/>
          <w:lang w:val="fr-FR"/>
        </w:rPr>
        <w:t>行政法令</w:t>
      </w:r>
      <w:r w:rsidRPr="006C6575">
        <w:rPr>
          <w:rFonts w:hint="eastAsia"/>
          <w:bCs/>
          <w:snapToGrid/>
          <w:szCs w:val="24"/>
          <w:lang w:val="fr-FR"/>
        </w:rPr>
        <w:t>；</w:t>
      </w:r>
    </w:p>
    <w:p w:rsidR="006C6575" w:rsidRPr="006C6575" w:rsidRDefault="006C6575" w:rsidP="00685A50">
      <w:pPr>
        <w:numPr>
          <w:ilvl w:val="0"/>
          <w:numId w:val="24"/>
        </w:numPr>
        <w:rPr>
          <w:snapToGrid/>
          <w:szCs w:val="24"/>
          <w:lang w:val="en-GB"/>
        </w:rPr>
      </w:pPr>
      <w:smartTag w:uri="urn:schemas-microsoft-com:office:smarttags" w:element="chsdate">
        <w:smartTagPr>
          <w:attr w:name="IsROCDate" w:val="False"/>
          <w:attr w:name="IsLunarDate" w:val="False"/>
          <w:attr w:name="Day" w:val="8"/>
          <w:attr w:name="Month" w:val="1"/>
          <w:attr w:name="Year" w:val="2005"/>
        </w:smartTagPr>
        <w:r w:rsidRPr="006C6575">
          <w:rPr>
            <w:bCs/>
            <w:snapToGrid/>
            <w:szCs w:val="24"/>
            <w:lang w:val="fr-FR"/>
          </w:rPr>
          <w:t>2005</w:t>
        </w:r>
        <w:r w:rsidRPr="006C6575">
          <w:rPr>
            <w:bCs/>
            <w:snapToGrid/>
            <w:szCs w:val="24"/>
            <w:lang w:val="fr-FR"/>
          </w:rPr>
          <w:t>年</w:t>
        </w:r>
        <w:r w:rsidRPr="006C6575">
          <w:rPr>
            <w:bCs/>
            <w:snapToGrid/>
            <w:szCs w:val="24"/>
            <w:lang w:val="fr-FR"/>
          </w:rPr>
          <w:t>1</w:t>
        </w:r>
        <w:r w:rsidRPr="006C6575">
          <w:rPr>
            <w:bCs/>
            <w:snapToGrid/>
            <w:szCs w:val="24"/>
            <w:lang w:val="fr-FR"/>
          </w:rPr>
          <w:t>月</w:t>
        </w:r>
        <w:r w:rsidRPr="006C6575">
          <w:rPr>
            <w:bCs/>
            <w:snapToGrid/>
            <w:szCs w:val="24"/>
            <w:lang w:val="fr-FR"/>
          </w:rPr>
          <w:t>8</w:t>
        </w:r>
        <w:r w:rsidRPr="006C6575">
          <w:rPr>
            <w:bCs/>
            <w:snapToGrid/>
            <w:szCs w:val="24"/>
            <w:lang w:val="fr-FR"/>
          </w:rPr>
          <w:t>日</w:t>
        </w:r>
      </w:smartTag>
      <w:r w:rsidRPr="006C6575">
        <w:rPr>
          <w:rFonts w:hint="eastAsia"/>
          <w:bCs/>
          <w:snapToGrid/>
          <w:szCs w:val="24"/>
        </w:rPr>
        <w:t>关于</w:t>
      </w:r>
      <w:r w:rsidRPr="006C6575">
        <w:rPr>
          <w:bCs/>
          <w:snapToGrid/>
          <w:szCs w:val="24"/>
          <w:lang w:val="fr-FR"/>
        </w:rPr>
        <w:t>负责健康和安全问题</w:t>
      </w:r>
      <w:r w:rsidRPr="006C6575">
        <w:rPr>
          <w:rFonts w:hint="eastAsia"/>
          <w:bCs/>
          <w:snapToGrid/>
          <w:szCs w:val="24"/>
          <w:lang w:val="fr-FR"/>
        </w:rPr>
        <w:t>的工作委员会和人员的</w:t>
      </w:r>
      <w:r w:rsidRPr="006C6575">
        <w:rPr>
          <w:bCs/>
          <w:snapToGrid/>
          <w:szCs w:val="24"/>
          <w:lang w:val="fr-FR"/>
        </w:rPr>
        <w:t>第</w:t>
      </w:r>
      <w:r w:rsidRPr="006C6575">
        <w:rPr>
          <w:rFonts w:hint="eastAsia"/>
          <w:bCs/>
          <w:snapToGrid/>
          <w:szCs w:val="24"/>
          <w:lang w:val="fr-FR"/>
        </w:rPr>
        <w:t>0</w:t>
      </w:r>
      <w:r w:rsidRPr="006C6575">
        <w:rPr>
          <w:bCs/>
          <w:snapToGrid/>
          <w:szCs w:val="24"/>
          <w:lang w:val="fr-FR"/>
        </w:rPr>
        <w:t>5</w:t>
      </w:r>
      <w:r w:rsidRPr="006C6575">
        <w:rPr>
          <w:rFonts w:hint="eastAsia"/>
          <w:bCs/>
          <w:snapToGrid/>
          <w:szCs w:val="24"/>
          <w:lang w:val="fr-FR"/>
        </w:rPr>
        <w:t>-0</w:t>
      </w:r>
      <w:r w:rsidRPr="006C6575">
        <w:rPr>
          <w:bCs/>
          <w:snapToGrid/>
          <w:szCs w:val="24"/>
          <w:lang w:val="fr-FR"/>
        </w:rPr>
        <w:t>9</w:t>
      </w:r>
      <w:r w:rsidRPr="006C6575">
        <w:rPr>
          <w:rFonts w:hint="eastAsia"/>
          <w:bCs/>
          <w:snapToGrid/>
          <w:szCs w:val="24"/>
          <w:lang w:val="fr-FR"/>
        </w:rPr>
        <w:t>号行政</w:t>
      </w:r>
      <w:r w:rsidRPr="006C6575">
        <w:rPr>
          <w:bCs/>
          <w:snapToGrid/>
          <w:szCs w:val="24"/>
          <w:lang w:val="fr-FR"/>
        </w:rPr>
        <w:t>法令</w:t>
      </w:r>
      <w:r w:rsidRPr="006C6575">
        <w:rPr>
          <w:rFonts w:hint="eastAsia"/>
          <w:bCs/>
          <w:snapToGrid/>
          <w:szCs w:val="24"/>
          <w:lang w:val="fr-FR"/>
        </w:rPr>
        <w:t>；</w:t>
      </w:r>
    </w:p>
    <w:p w:rsidR="006C6575" w:rsidRPr="006C6575" w:rsidRDefault="006C6575" w:rsidP="00685A50">
      <w:pPr>
        <w:numPr>
          <w:ilvl w:val="0"/>
          <w:numId w:val="24"/>
        </w:numPr>
        <w:rPr>
          <w:snapToGrid/>
          <w:szCs w:val="24"/>
          <w:lang w:val="en-GB"/>
        </w:rPr>
      </w:pPr>
      <w:smartTag w:uri="urn:schemas-microsoft-com:office:smarttags" w:element="chsdate">
        <w:smartTagPr>
          <w:attr w:name="IsROCDate" w:val="False"/>
          <w:attr w:name="IsLunarDate" w:val="False"/>
          <w:attr w:name="Day" w:val="8"/>
          <w:attr w:name="Month" w:val="1"/>
          <w:attr w:name="Year" w:val="2005"/>
        </w:smartTagPr>
        <w:r w:rsidRPr="006C6575">
          <w:rPr>
            <w:bCs/>
            <w:snapToGrid/>
            <w:szCs w:val="24"/>
            <w:lang w:val="fr-FR"/>
          </w:rPr>
          <w:t>2005</w:t>
        </w:r>
        <w:r w:rsidRPr="006C6575">
          <w:rPr>
            <w:bCs/>
            <w:snapToGrid/>
            <w:szCs w:val="24"/>
            <w:lang w:val="fr-FR"/>
          </w:rPr>
          <w:t>年</w:t>
        </w:r>
        <w:r w:rsidRPr="006C6575">
          <w:rPr>
            <w:bCs/>
            <w:snapToGrid/>
            <w:szCs w:val="24"/>
            <w:lang w:val="fr-FR"/>
          </w:rPr>
          <w:t>1</w:t>
        </w:r>
        <w:r w:rsidRPr="006C6575">
          <w:rPr>
            <w:bCs/>
            <w:snapToGrid/>
            <w:szCs w:val="24"/>
            <w:lang w:val="fr-FR"/>
          </w:rPr>
          <w:t>月</w:t>
        </w:r>
        <w:r w:rsidRPr="006C6575">
          <w:rPr>
            <w:bCs/>
            <w:snapToGrid/>
            <w:szCs w:val="24"/>
            <w:lang w:val="fr-FR"/>
          </w:rPr>
          <w:t>8</w:t>
        </w:r>
        <w:r w:rsidRPr="006C6575">
          <w:rPr>
            <w:bCs/>
            <w:snapToGrid/>
            <w:szCs w:val="24"/>
            <w:lang w:val="fr-FR"/>
          </w:rPr>
          <w:t>日</w:t>
        </w:r>
      </w:smartTag>
      <w:r w:rsidRPr="006C6575">
        <w:rPr>
          <w:rFonts w:hint="eastAsia"/>
          <w:bCs/>
          <w:snapToGrid/>
          <w:szCs w:val="24"/>
          <w:lang w:val="fr-FR"/>
        </w:rPr>
        <w:t>关于确定</w:t>
      </w:r>
      <w:r w:rsidRPr="006C6575">
        <w:rPr>
          <w:bCs/>
          <w:snapToGrid/>
          <w:szCs w:val="24"/>
          <w:lang w:val="fr-FR"/>
        </w:rPr>
        <w:t>企业间健康和安全委员会的</w:t>
      </w:r>
      <w:r w:rsidRPr="006C6575">
        <w:rPr>
          <w:rFonts w:hint="eastAsia"/>
          <w:bCs/>
          <w:snapToGrid/>
          <w:szCs w:val="24"/>
          <w:lang w:val="fr-FR"/>
        </w:rPr>
        <w:t>性质、组成、</w:t>
      </w:r>
      <w:r w:rsidRPr="006C6575">
        <w:rPr>
          <w:bCs/>
          <w:snapToGrid/>
          <w:szCs w:val="24"/>
          <w:lang w:val="fr-FR"/>
        </w:rPr>
        <w:t>组织和运作模式的第</w:t>
      </w:r>
      <w:r w:rsidRPr="006C6575">
        <w:rPr>
          <w:rFonts w:hint="eastAsia"/>
          <w:bCs/>
          <w:snapToGrid/>
          <w:szCs w:val="24"/>
          <w:lang w:val="fr-FR"/>
        </w:rPr>
        <w:t>0</w:t>
      </w:r>
      <w:r w:rsidRPr="006C6575">
        <w:rPr>
          <w:bCs/>
          <w:snapToGrid/>
          <w:szCs w:val="24"/>
          <w:lang w:val="fr-FR"/>
        </w:rPr>
        <w:t>5</w:t>
      </w:r>
      <w:r w:rsidRPr="006C6575">
        <w:rPr>
          <w:rFonts w:hint="eastAsia"/>
          <w:bCs/>
          <w:snapToGrid/>
          <w:szCs w:val="24"/>
          <w:lang w:val="fr-FR"/>
        </w:rPr>
        <w:t>-</w:t>
      </w:r>
      <w:r w:rsidRPr="006C6575">
        <w:rPr>
          <w:bCs/>
          <w:snapToGrid/>
          <w:szCs w:val="24"/>
          <w:lang w:val="fr-FR"/>
        </w:rPr>
        <w:t>10</w:t>
      </w:r>
      <w:r w:rsidRPr="006C6575">
        <w:rPr>
          <w:rFonts w:hint="eastAsia"/>
          <w:bCs/>
          <w:snapToGrid/>
          <w:szCs w:val="24"/>
          <w:lang w:val="fr-FR"/>
        </w:rPr>
        <w:t>号行政</w:t>
      </w:r>
      <w:r w:rsidRPr="006C6575">
        <w:rPr>
          <w:bCs/>
          <w:snapToGrid/>
          <w:szCs w:val="24"/>
          <w:lang w:val="fr-FR"/>
        </w:rPr>
        <w:t>法令</w:t>
      </w:r>
      <w:r w:rsidRPr="006C6575">
        <w:rPr>
          <w:rFonts w:hint="eastAsia"/>
          <w:bCs/>
          <w:snapToGrid/>
          <w:szCs w:val="24"/>
          <w:lang w:val="fr-FR"/>
        </w:rPr>
        <w:t>；</w:t>
      </w:r>
    </w:p>
    <w:p w:rsidR="006C6575" w:rsidRPr="006C6575" w:rsidRDefault="006C6575" w:rsidP="00685A50">
      <w:pPr>
        <w:numPr>
          <w:ilvl w:val="0"/>
          <w:numId w:val="24"/>
        </w:numPr>
        <w:rPr>
          <w:snapToGrid/>
          <w:szCs w:val="24"/>
          <w:lang w:val="en-GB"/>
        </w:rPr>
      </w:pPr>
      <w:smartTag w:uri="urn:schemas-microsoft-com:office:smarttags" w:element="chsdate">
        <w:smartTagPr>
          <w:attr w:name="Year" w:val="2005"/>
          <w:attr w:name="Month" w:val="1"/>
          <w:attr w:name="Day" w:val="8"/>
          <w:attr w:name="IsLunarDate" w:val="False"/>
          <w:attr w:name="IsROCDate" w:val="False"/>
        </w:smartTagPr>
        <w:r w:rsidRPr="006C6575">
          <w:rPr>
            <w:bCs/>
            <w:snapToGrid/>
            <w:szCs w:val="24"/>
            <w:lang w:val="fr-FR"/>
          </w:rPr>
          <w:t>2005</w:t>
        </w:r>
        <w:r w:rsidRPr="006C6575">
          <w:rPr>
            <w:bCs/>
            <w:snapToGrid/>
            <w:szCs w:val="24"/>
            <w:lang w:val="fr-FR"/>
          </w:rPr>
          <w:t>年</w:t>
        </w:r>
        <w:r w:rsidRPr="006C6575">
          <w:rPr>
            <w:bCs/>
            <w:snapToGrid/>
            <w:szCs w:val="24"/>
            <w:lang w:val="fr-FR"/>
          </w:rPr>
          <w:t>1</w:t>
        </w:r>
        <w:r w:rsidRPr="006C6575">
          <w:rPr>
            <w:bCs/>
            <w:snapToGrid/>
            <w:szCs w:val="24"/>
            <w:lang w:val="fr-FR"/>
          </w:rPr>
          <w:t>月</w:t>
        </w:r>
        <w:r w:rsidRPr="006C6575">
          <w:rPr>
            <w:bCs/>
            <w:snapToGrid/>
            <w:szCs w:val="24"/>
            <w:lang w:val="fr-FR"/>
          </w:rPr>
          <w:t>8</w:t>
        </w:r>
        <w:r w:rsidRPr="006C6575">
          <w:rPr>
            <w:bCs/>
            <w:snapToGrid/>
            <w:szCs w:val="24"/>
            <w:lang w:val="fr-FR"/>
          </w:rPr>
          <w:t>日</w:t>
        </w:r>
      </w:smartTag>
      <w:r w:rsidRPr="006C6575">
        <w:rPr>
          <w:rFonts w:hint="eastAsia"/>
          <w:bCs/>
          <w:snapToGrid/>
          <w:szCs w:val="24"/>
          <w:lang w:val="fr-FR"/>
        </w:rPr>
        <w:t>关于为卫生</w:t>
      </w:r>
      <w:r w:rsidRPr="006C6575">
        <w:rPr>
          <w:bCs/>
          <w:snapToGrid/>
          <w:szCs w:val="24"/>
          <w:lang w:val="fr-FR"/>
        </w:rPr>
        <w:t>和安全服务及其属性</w:t>
      </w:r>
      <w:r w:rsidRPr="006C6575">
        <w:rPr>
          <w:rFonts w:hint="eastAsia"/>
          <w:bCs/>
          <w:snapToGrid/>
          <w:szCs w:val="24"/>
          <w:lang w:val="fr-FR"/>
        </w:rPr>
        <w:t>的创建、</w:t>
      </w:r>
      <w:r w:rsidRPr="006C6575">
        <w:rPr>
          <w:bCs/>
          <w:snapToGrid/>
          <w:szCs w:val="24"/>
          <w:lang w:val="fr-FR"/>
        </w:rPr>
        <w:t>组织和运作</w:t>
      </w:r>
      <w:r w:rsidRPr="006C6575">
        <w:rPr>
          <w:rFonts w:hint="eastAsia"/>
          <w:bCs/>
          <w:snapToGrid/>
          <w:szCs w:val="24"/>
          <w:lang w:val="fr-FR"/>
        </w:rPr>
        <w:t>确定指导</w:t>
      </w:r>
      <w:r w:rsidRPr="006C6575">
        <w:rPr>
          <w:bCs/>
          <w:snapToGrid/>
          <w:szCs w:val="24"/>
          <w:lang w:val="fr-FR"/>
        </w:rPr>
        <w:t>规则的第</w:t>
      </w:r>
      <w:r w:rsidRPr="006C6575">
        <w:rPr>
          <w:rFonts w:hint="eastAsia"/>
          <w:bCs/>
          <w:snapToGrid/>
          <w:szCs w:val="24"/>
          <w:lang w:val="fr-FR"/>
        </w:rPr>
        <w:t>0</w:t>
      </w:r>
      <w:r w:rsidRPr="006C6575">
        <w:rPr>
          <w:bCs/>
          <w:snapToGrid/>
          <w:szCs w:val="24"/>
          <w:lang w:val="fr-FR"/>
        </w:rPr>
        <w:t>5</w:t>
      </w:r>
      <w:r w:rsidRPr="006C6575">
        <w:rPr>
          <w:rFonts w:hint="eastAsia"/>
          <w:bCs/>
          <w:snapToGrid/>
          <w:szCs w:val="24"/>
          <w:lang w:val="fr-FR"/>
        </w:rPr>
        <w:t>-</w:t>
      </w:r>
      <w:r w:rsidRPr="006C6575">
        <w:rPr>
          <w:bCs/>
          <w:snapToGrid/>
          <w:szCs w:val="24"/>
          <w:lang w:val="fr-FR"/>
        </w:rPr>
        <w:t>11</w:t>
      </w:r>
      <w:r w:rsidRPr="006C6575">
        <w:rPr>
          <w:rFonts w:hint="eastAsia"/>
          <w:bCs/>
          <w:snapToGrid/>
          <w:szCs w:val="24"/>
          <w:lang w:val="fr-FR"/>
        </w:rPr>
        <w:t>号行政</w:t>
      </w:r>
      <w:r w:rsidRPr="006C6575">
        <w:rPr>
          <w:bCs/>
          <w:snapToGrid/>
          <w:szCs w:val="24"/>
          <w:lang w:val="fr-FR"/>
        </w:rPr>
        <w:t>法令</w:t>
      </w:r>
      <w:r w:rsidRPr="006C6575">
        <w:rPr>
          <w:rFonts w:hint="eastAsia"/>
          <w:bCs/>
          <w:snapToGrid/>
          <w:szCs w:val="24"/>
          <w:lang w:val="fr-FR"/>
        </w:rPr>
        <w:t>；</w:t>
      </w:r>
    </w:p>
    <w:p w:rsidR="006C6575" w:rsidRPr="006C6575" w:rsidRDefault="006C6575" w:rsidP="00685A50">
      <w:pPr>
        <w:numPr>
          <w:ilvl w:val="0"/>
          <w:numId w:val="24"/>
        </w:numPr>
        <w:spacing w:after="320"/>
        <w:rPr>
          <w:snapToGrid/>
          <w:szCs w:val="24"/>
          <w:lang w:val="en-GB"/>
        </w:rPr>
      </w:pPr>
      <w:smartTag w:uri="urn:schemas-microsoft-com:office:smarttags" w:element="chsdate">
        <w:smartTagPr>
          <w:attr w:name="Year" w:val="2005"/>
          <w:attr w:name="Month" w:val="1"/>
          <w:attr w:name="Day" w:val="8"/>
          <w:attr w:name="IsLunarDate" w:val="False"/>
          <w:attr w:name="IsROCDate" w:val="False"/>
        </w:smartTagPr>
        <w:r w:rsidRPr="006C6575">
          <w:rPr>
            <w:bCs/>
            <w:snapToGrid/>
            <w:szCs w:val="24"/>
            <w:lang w:val="fr-FR"/>
          </w:rPr>
          <w:t>2005</w:t>
        </w:r>
        <w:r w:rsidRPr="006C6575">
          <w:rPr>
            <w:bCs/>
            <w:snapToGrid/>
            <w:szCs w:val="24"/>
            <w:lang w:val="fr-FR"/>
          </w:rPr>
          <w:t>年</w:t>
        </w:r>
        <w:r w:rsidRPr="006C6575">
          <w:rPr>
            <w:bCs/>
            <w:snapToGrid/>
            <w:szCs w:val="24"/>
            <w:lang w:val="fr-FR"/>
          </w:rPr>
          <w:t>1</w:t>
        </w:r>
        <w:r w:rsidRPr="006C6575">
          <w:rPr>
            <w:bCs/>
            <w:snapToGrid/>
            <w:szCs w:val="24"/>
            <w:lang w:val="fr-FR"/>
          </w:rPr>
          <w:t>月</w:t>
        </w:r>
        <w:r w:rsidRPr="006C6575">
          <w:rPr>
            <w:bCs/>
            <w:snapToGrid/>
            <w:szCs w:val="24"/>
            <w:lang w:val="fr-FR"/>
          </w:rPr>
          <w:t>8</w:t>
        </w:r>
        <w:r w:rsidRPr="006C6575">
          <w:rPr>
            <w:bCs/>
            <w:snapToGrid/>
            <w:szCs w:val="24"/>
            <w:lang w:val="fr-FR"/>
          </w:rPr>
          <w:t>日</w:t>
        </w:r>
      </w:smartTag>
      <w:r w:rsidRPr="006C6575">
        <w:rPr>
          <w:rFonts w:hint="eastAsia"/>
          <w:bCs/>
          <w:snapToGrid/>
          <w:szCs w:val="24"/>
          <w:lang w:val="fr-FR"/>
        </w:rPr>
        <w:t>关于</w:t>
      </w:r>
      <w:r w:rsidRPr="006C6575">
        <w:rPr>
          <w:bCs/>
          <w:snapToGrid/>
          <w:szCs w:val="24"/>
          <w:lang w:val="fr-FR"/>
        </w:rPr>
        <w:t>适用于建筑</w:t>
      </w:r>
      <w:r w:rsidRPr="006C6575">
        <w:rPr>
          <w:rFonts w:hint="eastAsia"/>
          <w:bCs/>
          <w:snapToGrid/>
          <w:szCs w:val="24"/>
          <w:lang w:val="fr-FR"/>
        </w:rPr>
        <w:t>、</w:t>
      </w:r>
      <w:r w:rsidRPr="006C6575">
        <w:rPr>
          <w:bCs/>
          <w:snapToGrid/>
          <w:szCs w:val="24"/>
          <w:lang w:val="fr-FR"/>
        </w:rPr>
        <w:t>公共工程和水</w:t>
      </w:r>
      <w:r w:rsidRPr="006C6575">
        <w:rPr>
          <w:rFonts w:hint="eastAsia"/>
          <w:bCs/>
          <w:snapToGrid/>
          <w:szCs w:val="24"/>
          <w:lang w:val="fr-FR"/>
        </w:rPr>
        <w:t>利</w:t>
      </w:r>
      <w:r w:rsidRPr="006C6575">
        <w:rPr>
          <w:bCs/>
          <w:snapToGrid/>
          <w:szCs w:val="24"/>
          <w:lang w:val="fr-FR"/>
        </w:rPr>
        <w:t>部门</w:t>
      </w:r>
      <w:r w:rsidRPr="006C6575">
        <w:rPr>
          <w:rFonts w:hint="eastAsia"/>
          <w:bCs/>
          <w:snapToGrid/>
          <w:szCs w:val="24"/>
          <w:lang w:val="fr-FR"/>
        </w:rPr>
        <w:t>的</w:t>
      </w:r>
      <w:r w:rsidRPr="006C6575">
        <w:rPr>
          <w:bCs/>
          <w:snapToGrid/>
          <w:szCs w:val="24"/>
          <w:lang w:val="fr-FR"/>
        </w:rPr>
        <w:t>具体健康和安全规则</w:t>
      </w:r>
      <w:r w:rsidRPr="006C6575">
        <w:rPr>
          <w:rFonts w:hint="eastAsia"/>
          <w:bCs/>
          <w:snapToGrid/>
          <w:szCs w:val="24"/>
          <w:lang w:val="fr-FR"/>
        </w:rPr>
        <w:t>的</w:t>
      </w:r>
      <w:r w:rsidRPr="006C6575">
        <w:rPr>
          <w:bCs/>
          <w:snapToGrid/>
          <w:szCs w:val="24"/>
          <w:lang w:val="fr-FR"/>
        </w:rPr>
        <w:t>第</w:t>
      </w:r>
      <w:r w:rsidRPr="006C6575">
        <w:rPr>
          <w:rFonts w:hint="eastAsia"/>
          <w:bCs/>
          <w:snapToGrid/>
          <w:szCs w:val="24"/>
          <w:lang w:val="fr-FR"/>
        </w:rPr>
        <w:t>0</w:t>
      </w:r>
      <w:r w:rsidRPr="006C6575">
        <w:rPr>
          <w:bCs/>
          <w:snapToGrid/>
          <w:szCs w:val="24"/>
          <w:lang w:val="fr-FR"/>
        </w:rPr>
        <w:t>5</w:t>
      </w:r>
      <w:r w:rsidRPr="006C6575">
        <w:rPr>
          <w:rFonts w:hint="eastAsia"/>
          <w:bCs/>
          <w:snapToGrid/>
          <w:szCs w:val="24"/>
          <w:lang w:val="fr-FR"/>
        </w:rPr>
        <w:t>-</w:t>
      </w:r>
      <w:r w:rsidRPr="006C6575">
        <w:rPr>
          <w:bCs/>
          <w:snapToGrid/>
          <w:szCs w:val="24"/>
          <w:lang w:val="fr-FR"/>
        </w:rPr>
        <w:t>12</w:t>
      </w:r>
      <w:r w:rsidRPr="006C6575">
        <w:rPr>
          <w:rFonts w:hint="eastAsia"/>
          <w:bCs/>
          <w:snapToGrid/>
          <w:szCs w:val="24"/>
          <w:lang w:val="fr-FR"/>
        </w:rPr>
        <w:t>号行政</w:t>
      </w:r>
      <w:r w:rsidRPr="006C6575">
        <w:rPr>
          <w:bCs/>
          <w:snapToGrid/>
          <w:szCs w:val="24"/>
          <w:lang w:val="fr-FR"/>
        </w:rPr>
        <w:t>法令</w:t>
      </w:r>
      <w:r w:rsidRPr="006C6575">
        <w:rPr>
          <w:rFonts w:hint="eastAsia"/>
          <w:bCs/>
          <w:snapToGrid/>
          <w:szCs w:val="24"/>
          <w:lang w:val="fr-FR"/>
        </w:rPr>
        <w:t>。</w:t>
      </w:r>
    </w:p>
    <w:p w:rsidR="006C6575" w:rsidRPr="009148A6" w:rsidRDefault="006C6575" w:rsidP="00685A50">
      <w:pPr>
        <w:pStyle w:val="Heading4"/>
        <w:rPr>
          <w:rFonts w:ascii="Time New Roman" w:eastAsia="SimHei" w:hAnsi="Time New Roman" w:hint="eastAsia"/>
          <w:u w:val="none"/>
          <w:lang w:val="en-GB"/>
        </w:rPr>
      </w:pPr>
      <w:r w:rsidRPr="009148A6">
        <w:rPr>
          <w:rFonts w:ascii="Time New Roman" w:eastAsia="SimHei" w:hAnsi="Time New Roman" w:hint="eastAsia"/>
          <w:u w:val="none"/>
          <w:lang w:val="en-GB"/>
        </w:rPr>
        <w:t>补偿措施</w:t>
      </w:r>
    </w:p>
    <w:p w:rsidR="006C6575" w:rsidRPr="006C6575" w:rsidRDefault="006C6575" w:rsidP="00685A50">
      <w:pPr>
        <w:ind w:firstLine="510"/>
        <w:rPr>
          <w:snapToGrid/>
          <w:szCs w:val="24"/>
          <w:lang w:val="en-GB"/>
        </w:rPr>
      </w:pPr>
      <w:r w:rsidRPr="006C6575">
        <w:rPr>
          <w:rFonts w:hint="eastAsia"/>
          <w:bCs/>
          <w:snapToGrid/>
          <w:szCs w:val="24"/>
          <w:lang w:val="fr-FR"/>
        </w:rPr>
        <w:t>177.</w:t>
      </w:r>
      <w:r w:rsidR="00685A50">
        <w:rPr>
          <w:rFonts w:hint="eastAsia"/>
          <w:bCs/>
          <w:snapToGrid/>
          <w:szCs w:val="24"/>
          <w:lang w:val="fr-FR"/>
        </w:rPr>
        <w:t xml:space="preserve"> </w:t>
      </w:r>
      <w:r w:rsidRPr="006C6575">
        <w:rPr>
          <w:rFonts w:hint="eastAsia"/>
          <w:bCs/>
          <w:snapToGrid/>
          <w:szCs w:val="24"/>
          <w:lang w:val="fr-FR"/>
        </w:rPr>
        <w:t xml:space="preserve"> </w:t>
      </w:r>
      <w:r w:rsidRPr="006C6575">
        <w:rPr>
          <w:bCs/>
          <w:snapToGrid/>
          <w:szCs w:val="24"/>
          <w:lang w:val="fr-FR"/>
        </w:rPr>
        <w:t>1966</w:t>
      </w:r>
      <w:r w:rsidRPr="006C6575">
        <w:rPr>
          <w:bCs/>
          <w:snapToGrid/>
          <w:szCs w:val="24"/>
          <w:lang w:val="fr-FR"/>
        </w:rPr>
        <w:t>年通过了一项</w:t>
      </w:r>
      <w:r w:rsidRPr="006C6575">
        <w:rPr>
          <w:rFonts w:hint="eastAsia"/>
          <w:bCs/>
          <w:snapToGrid/>
          <w:szCs w:val="24"/>
          <w:lang w:val="fr-FR"/>
        </w:rPr>
        <w:t>关于</w:t>
      </w:r>
      <w:r w:rsidRPr="006C6575">
        <w:rPr>
          <w:bCs/>
          <w:snapToGrid/>
          <w:szCs w:val="24"/>
          <w:lang w:val="fr-FR"/>
        </w:rPr>
        <w:t>工伤事故</w:t>
      </w:r>
      <w:r w:rsidRPr="006C6575">
        <w:rPr>
          <w:rFonts w:hint="eastAsia"/>
          <w:bCs/>
          <w:snapToGrid/>
          <w:szCs w:val="24"/>
          <w:lang w:val="fr-FR"/>
        </w:rPr>
        <w:t>的</w:t>
      </w:r>
      <w:r w:rsidRPr="006C6575">
        <w:rPr>
          <w:bCs/>
          <w:snapToGrid/>
          <w:szCs w:val="24"/>
          <w:lang w:val="fr-FR"/>
        </w:rPr>
        <w:t>法律，后于</w:t>
      </w:r>
      <w:r w:rsidRPr="006C6575">
        <w:rPr>
          <w:bCs/>
          <w:snapToGrid/>
          <w:szCs w:val="24"/>
          <w:lang w:val="fr-FR"/>
        </w:rPr>
        <w:t>1983</w:t>
      </w:r>
      <w:r w:rsidRPr="006C6575">
        <w:rPr>
          <w:bCs/>
          <w:snapToGrid/>
          <w:szCs w:val="24"/>
          <w:lang w:val="fr-FR"/>
        </w:rPr>
        <w:t>年</w:t>
      </w:r>
      <w:r w:rsidRPr="006C6575">
        <w:rPr>
          <w:bCs/>
          <w:snapToGrid/>
          <w:szCs w:val="24"/>
          <w:lang w:val="fr-FR"/>
        </w:rPr>
        <w:t>7</w:t>
      </w:r>
      <w:r w:rsidRPr="006C6575">
        <w:rPr>
          <w:bCs/>
          <w:snapToGrid/>
          <w:szCs w:val="24"/>
          <w:lang w:val="fr-FR"/>
        </w:rPr>
        <w:t>月</w:t>
      </w:r>
      <w:r w:rsidRPr="006C6575">
        <w:rPr>
          <w:rFonts w:hint="eastAsia"/>
          <w:bCs/>
          <w:snapToGrid/>
          <w:szCs w:val="24"/>
          <w:lang w:val="fr-FR"/>
        </w:rPr>
        <w:t>予以</w:t>
      </w:r>
      <w:r w:rsidRPr="006C6575">
        <w:rPr>
          <w:bCs/>
          <w:snapToGrid/>
          <w:szCs w:val="24"/>
          <w:lang w:val="fr-FR"/>
        </w:rPr>
        <w:t>更新。按照公共当局的规定</w:t>
      </w:r>
      <w:r w:rsidRPr="006C6575">
        <w:rPr>
          <w:rFonts w:hint="eastAsia"/>
          <w:bCs/>
          <w:snapToGrid/>
          <w:szCs w:val="24"/>
          <w:lang w:val="fr-FR"/>
        </w:rPr>
        <w:t>，</w:t>
      </w:r>
      <w:r w:rsidRPr="006C6575">
        <w:rPr>
          <w:bCs/>
          <w:snapToGrid/>
          <w:szCs w:val="24"/>
          <w:lang w:val="fr-FR"/>
        </w:rPr>
        <w:t xml:space="preserve"> 1983</w:t>
      </w:r>
      <w:r w:rsidRPr="006C6575">
        <w:rPr>
          <w:bCs/>
          <w:snapToGrid/>
          <w:szCs w:val="24"/>
          <w:lang w:val="fr-FR"/>
        </w:rPr>
        <w:t>年</w:t>
      </w:r>
      <w:r w:rsidRPr="006C6575">
        <w:rPr>
          <w:rFonts w:hint="eastAsia"/>
          <w:bCs/>
          <w:snapToGrid/>
          <w:szCs w:val="24"/>
          <w:lang w:val="fr-FR"/>
        </w:rPr>
        <w:t>法律</w:t>
      </w:r>
      <w:r w:rsidRPr="006C6575">
        <w:rPr>
          <w:bCs/>
          <w:snapToGrid/>
          <w:szCs w:val="24"/>
          <w:lang w:val="fr-FR"/>
        </w:rPr>
        <w:t>规定的补偿</w:t>
      </w:r>
      <w:r w:rsidRPr="006C6575">
        <w:rPr>
          <w:rFonts w:hint="eastAsia"/>
          <w:bCs/>
          <w:snapToGrid/>
          <w:szCs w:val="24"/>
          <w:lang w:val="fr-FR"/>
        </w:rPr>
        <w:t>金额</w:t>
      </w:r>
      <w:r w:rsidRPr="006C6575">
        <w:rPr>
          <w:bCs/>
          <w:snapToGrid/>
          <w:szCs w:val="24"/>
          <w:lang w:val="fr-FR"/>
        </w:rPr>
        <w:t>目前</w:t>
      </w:r>
      <w:r w:rsidRPr="006C6575">
        <w:rPr>
          <w:rFonts w:hint="eastAsia"/>
          <w:bCs/>
          <w:snapToGrid/>
          <w:szCs w:val="24"/>
          <w:lang w:val="fr-FR"/>
        </w:rPr>
        <w:t>仍适用</w:t>
      </w:r>
      <w:r w:rsidRPr="006C6575">
        <w:rPr>
          <w:bCs/>
          <w:snapToGrid/>
          <w:szCs w:val="24"/>
          <w:lang w:val="fr-FR"/>
        </w:rPr>
        <w:t>。社会保障</w:t>
      </w:r>
      <w:r w:rsidRPr="006C6575">
        <w:rPr>
          <w:rFonts w:hint="eastAsia"/>
          <w:bCs/>
          <w:snapToGrid/>
          <w:szCs w:val="24"/>
          <w:lang w:val="fr-FR"/>
        </w:rPr>
        <w:t>法律对</w:t>
      </w:r>
      <w:r w:rsidRPr="006C6575">
        <w:rPr>
          <w:bCs/>
          <w:snapToGrid/>
          <w:szCs w:val="24"/>
          <w:lang w:val="fr-FR"/>
        </w:rPr>
        <w:t>工伤事故和职业疾病</w:t>
      </w:r>
      <w:r w:rsidRPr="006C6575">
        <w:rPr>
          <w:rFonts w:hint="eastAsia"/>
          <w:bCs/>
          <w:snapToGrid/>
          <w:szCs w:val="24"/>
          <w:lang w:val="fr-FR"/>
        </w:rPr>
        <w:t>提供</w:t>
      </w:r>
      <w:r w:rsidRPr="006C6575">
        <w:rPr>
          <w:bCs/>
          <w:snapToGrid/>
          <w:szCs w:val="24"/>
          <w:lang w:val="fr-FR"/>
        </w:rPr>
        <w:t>：</w:t>
      </w:r>
    </w:p>
    <w:p w:rsidR="006C6575" w:rsidRPr="006C6575" w:rsidRDefault="006C6575" w:rsidP="00685A50">
      <w:pPr>
        <w:numPr>
          <w:ilvl w:val="0"/>
          <w:numId w:val="25"/>
        </w:numPr>
        <w:rPr>
          <w:snapToGrid/>
          <w:szCs w:val="24"/>
          <w:lang w:val="en-GB"/>
        </w:rPr>
      </w:pPr>
      <w:r w:rsidRPr="006C6575">
        <w:rPr>
          <w:bCs/>
          <w:snapToGrid/>
          <w:szCs w:val="24"/>
          <w:lang w:val="fr-FR"/>
        </w:rPr>
        <w:t>实物</w:t>
      </w:r>
      <w:r w:rsidRPr="006C6575">
        <w:rPr>
          <w:rFonts w:hint="eastAsia"/>
          <w:bCs/>
          <w:snapToGrid/>
          <w:szCs w:val="24"/>
          <w:lang w:val="fr-FR"/>
        </w:rPr>
        <w:t>津贴</w:t>
      </w:r>
      <w:r w:rsidRPr="006C6575">
        <w:rPr>
          <w:bCs/>
          <w:snapToGrid/>
          <w:szCs w:val="24"/>
          <w:lang w:val="fr-FR"/>
        </w:rPr>
        <w:t>，如果</w:t>
      </w:r>
      <w:r w:rsidRPr="006C6575">
        <w:rPr>
          <w:rFonts w:hint="eastAsia"/>
          <w:bCs/>
          <w:snapToGrid/>
          <w:szCs w:val="24"/>
          <w:lang w:val="fr-FR"/>
        </w:rPr>
        <w:t>有</w:t>
      </w:r>
      <w:r w:rsidRPr="006C6575">
        <w:rPr>
          <w:bCs/>
          <w:snapToGrid/>
          <w:szCs w:val="24"/>
          <w:lang w:val="fr-FR"/>
        </w:rPr>
        <w:t>医疗</w:t>
      </w:r>
      <w:r w:rsidRPr="006C6575">
        <w:rPr>
          <w:rFonts w:hint="eastAsia"/>
          <w:bCs/>
          <w:snapToGrid/>
          <w:szCs w:val="24"/>
          <w:lang w:val="fr-FR"/>
        </w:rPr>
        <w:t>证明，按照规定费用</w:t>
      </w:r>
      <w:r w:rsidRPr="006C6575">
        <w:rPr>
          <w:bCs/>
          <w:snapToGrid/>
          <w:szCs w:val="24"/>
          <w:lang w:val="fr-FR"/>
        </w:rPr>
        <w:t>100</w:t>
      </w:r>
      <w:r>
        <w:rPr>
          <w:bCs/>
          <w:snapToGrid/>
          <w:szCs w:val="24"/>
          <w:lang w:val="fr-FR"/>
        </w:rPr>
        <w:t>%</w:t>
      </w:r>
      <w:r w:rsidRPr="006C6575">
        <w:rPr>
          <w:bCs/>
          <w:snapToGrid/>
          <w:szCs w:val="24"/>
          <w:lang w:val="fr-FR"/>
        </w:rPr>
        <w:t>的无限期退</w:t>
      </w:r>
      <w:r w:rsidRPr="006C6575">
        <w:rPr>
          <w:rFonts w:hint="eastAsia"/>
          <w:bCs/>
          <w:snapToGrid/>
          <w:szCs w:val="24"/>
          <w:lang w:val="fr-FR"/>
        </w:rPr>
        <w:t>款，不管</w:t>
      </w:r>
      <w:r w:rsidRPr="006C6575">
        <w:rPr>
          <w:bCs/>
          <w:snapToGrid/>
          <w:szCs w:val="24"/>
          <w:lang w:val="fr-FR"/>
        </w:rPr>
        <w:t>是否已停止工作</w:t>
      </w:r>
      <w:r w:rsidRPr="006C6575">
        <w:rPr>
          <w:rFonts w:hint="eastAsia"/>
          <w:bCs/>
          <w:snapToGrid/>
          <w:szCs w:val="24"/>
          <w:lang w:val="fr-FR"/>
        </w:rPr>
        <w:t>；</w:t>
      </w:r>
    </w:p>
    <w:p w:rsidR="006C6575" w:rsidRPr="006C6575" w:rsidRDefault="006C6575" w:rsidP="00685A50">
      <w:pPr>
        <w:numPr>
          <w:ilvl w:val="0"/>
          <w:numId w:val="25"/>
        </w:numPr>
        <w:rPr>
          <w:rFonts w:hint="eastAsia"/>
          <w:snapToGrid/>
          <w:szCs w:val="24"/>
          <w:lang w:val="en-GB"/>
        </w:rPr>
      </w:pPr>
      <w:r w:rsidRPr="006C6575">
        <w:rPr>
          <w:bCs/>
          <w:snapToGrid/>
          <w:szCs w:val="24"/>
          <w:lang w:val="fr-FR"/>
        </w:rPr>
        <w:t>现金</w:t>
      </w:r>
      <w:r w:rsidRPr="006C6575">
        <w:rPr>
          <w:rFonts w:hint="eastAsia"/>
          <w:bCs/>
          <w:snapToGrid/>
          <w:szCs w:val="24"/>
          <w:lang w:val="fr-FR"/>
        </w:rPr>
        <w:t>津贴</w:t>
      </w:r>
      <w:r w:rsidRPr="006C6575">
        <w:rPr>
          <w:bCs/>
          <w:snapToGrid/>
          <w:szCs w:val="24"/>
          <w:lang w:val="fr-FR"/>
        </w:rPr>
        <w:t>，</w:t>
      </w:r>
      <w:r w:rsidRPr="006C6575">
        <w:rPr>
          <w:rFonts w:hint="eastAsia"/>
          <w:bCs/>
          <w:snapToGrid/>
          <w:szCs w:val="24"/>
          <w:lang w:val="fr-FR"/>
        </w:rPr>
        <w:t>在</w:t>
      </w:r>
      <w:r w:rsidRPr="006C6575">
        <w:rPr>
          <w:bCs/>
          <w:snapToGrid/>
          <w:szCs w:val="24"/>
          <w:lang w:val="fr-FR"/>
        </w:rPr>
        <w:t>暂时丧失工作能力</w:t>
      </w:r>
      <w:r w:rsidRPr="006C6575">
        <w:rPr>
          <w:rFonts w:hint="eastAsia"/>
          <w:bCs/>
          <w:snapToGrid/>
          <w:szCs w:val="24"/>
          <w:lang w:val="fr-FR"/>
        </w:rPr>
        <w:t>时向</w:t>
      </w:r>
      <w:r w:rsidRPr="006C6575">
        <w:rPr>
          <w:bCs/>
          <w:snapToGrid/>
          <w:szCs w:val="24"/>
          <w:lang w:val="fr-FR"/>
        </w:rPr>
        <w:t>受害人</w:t>
      </w:r>
      <w:r w:rsidRPr="006C6575">
        <w:rPr>
          <w:rFonts w:hint="eastAsia"/>
          <w:bCs/>
          <w:snapToGrid/>
          <w:szCs w:val="24"/>
          <w:lang w:val="fr-FR"/>
        </w:rPr>
        <w:t>提供，</w:t>
      </w:r>
      <w:r w:rsidRPr="006C6575">
        <w:rPr>
          <w:bCs/>
          <w:snapToGrid/>
          <w:szCs w:val="24"/>
          <w:lang w:val="fr-FR"/>
        </w:rPr>
        <w:t>日</w:t>
      </w:r>
      <w:r w:rsidRPr="006C6575">
        <w:rPr>
          <w:rFonts w:hint="eastAsia"/>
          <w:bCs/>
          <w:snapToGrid/>
          <w:szCs w:val="24"/>
          <w:lang w:val="fr-FR"/>
        </w:rPr>
        <w:t>津贴</w:t>
      </w:r>
      <w:r w:rsidRPr="006C6575">
        <w:rPr>
          <w:bCs/>
          <w:snapToGrid/>
          <w:szCs w:val="24"/>
          <w:lang w:val="fr-FR"/>
        </w:rPr>
        <w:t>不能少于月工资的</w:t>
      </w:r>
      <w:r w:rsidRPr="006C6575">
        <w:rPr>
          <w:rFonts w:hint="eastAsia"/>
          <w:bCs/>
          <w:snapToGrid/>
          <w:szCs w:val="24"/>
          <w:lang w:val="fr-FR"/>
        </w:rPr>
        <w:t>三十分之一</w:t>
      </w:r>
      <w:r w:rsidRPr="006C6575">
        <w:rPr>
          <w:bCs/>
          <w:snapToGrid/>
          <w:szCs w:val="24"/>
          <w:lang w:val="fr-FR"/>
        </w:rPr>
        <w:t>，减少社会保障缴款和税款。</w:t>
      </w:r>
      <w:r w:rsidRPr="006C6575">
        <w:rPr>
          <w:rFonts w:hint="eastAsia"/>
          <w:bCs/>
          <w:snapToGrid/>
          <w:szCs w:val="24"/>
          <w:lang w:val="fr-FR"/>
        </w:rPr>
        <w:t>如果</w:t>
      </w:r>
      <w:r w:rsidRPr="006C6575">
        <w:rPr>
          <w:bCs/>
          <w:snapToGrid/>
          <w:szCs w:val="24"/>
          <w:lang w:val="fr-FR"/>
        </w:rPr>
        <w:t>重返工作岗位</w:t>
      </w:r>
      <w:r w:rsidRPr="006C6575">
        <w:rPr>
          <w:rFonts w:hint="eastAsia"/>
          <w:bCs/>
          <w:snapToGrid/>
          <w:szCs w:val="24"/>
          <w:lang w:val="fr-FR"/>
        </w:rPr>
        <w:t>后</w:t>
      </w:r>
      <w:r w:rsidRPr="006C6575">
        <w:rPr>
          <w:bCs/>
          <w:snapToGrid/>
          <w:szCs w:val="24"/>
          <w:lang w:val="fr-FR"/>
        </w:rPr>
        <w:t>复发或恶化</w:t>
      </w:r>
      <w:r w:rsidRPr="006C6575">
        <w:rPr>
          <w:rFonts w:hint="eastAsia"/>
          <w:bCs/>
          <w:snapToGrid/>
          <w:szCs w:val="24"/>
          <w:lang w:val="fr-FR"/>
        </w:rPr>
        <w:t>，</w:t>
      </w:r>
      <w:r w:rsidRPr="006C6575">
        <w:rPr>
          <w:bCs/>
          <w:snapToGrid/>
          <w:szCs w:val="24"/>
          <w:lang w:val="fr-FR"/>
        </w:rPr>
        <w:t>也</w:t>
      </w:r>
      <w:r w:rsidRPr="006C6575">
        <w:rPr>
          <w:rFonts w:hint="eastAsia"/>
          <w:bCs/>
          <w:snapToGrid/>
          <w:szCs w:val="24"/>
          <w:lang w:val="fr-FR"/>
        </w:rPr>
        <w:t>应支付</w:t>
      </w:r>
      <w:r w:rsidRPr="006C6575">
        <w:rPr>
          <w:bCs/>
          <w:snapToGrid/>
          <w:szCs w:val="24"/>
          <w:lang w:val="fr-FR"/>
        </w:rPr>
        <w:t>这</w:t>
      </w:r>
      <w:r w:rsidRPr="006C6575">
        <w:rPr>
          <w:rFonts w:hint="eastAsia"/>
          <w:bCs/>
          <w:snapToGrid/>
          <w:szCs w:val="24"/>
          <w:lang w:val="fr-FR"/>
        </w:rPr>
        <w:t>种津贴。</w:t>
      </w:r>
    </w:p>
    <w:p w:rsidR="006C6575" w:rsidRPr="006C6575" w:rsidRDefault="006C6575" w:rsidP="00685A50">
      <w:pPr>
        <w:ind w:firstLine="510"/>
        <w:rPr>
          <w:rFonts w:hint="eastAsia"/>
          <w:bCs/>
          <w:snapToGrid/>
          <w:szCs w:val="24"/>
          <w:lang w:val="fr-FR"/>
        </w:rPr>
      </w:pPr>
      <w:r w:rsidRPr="006C6575">
        <w:rPr>
          <w:rFonts w:hint="eastAsia"/>
          <w:bCs/>
          <w:snapToGrid/>
          <w:szCs w:val="24"/>
          <w:lang w:val="fr-FR"/>
        </w:rPr>
        <w:t xml:space="preserve">178. </w:t>
      </w:r>
      <w:r w:rsidR="00685A50">
        <w:rPr>
          <w:rFonts w:hint="eastAsia"/>
          <w:bCs/>
          <w:snapToGrid/>
          <w:szCs w:val="24"/>
          <w:lang w:val="fr-FR"/>
        </w:rPr>
        <w:t xml:space="preserve"> </w:t>
      </w:r>
      <w:r w:rsidRPr="006C6575">
        <w:rPr>
          <w:rFonts w:hint="eastAsia"/>
          <w:bCs/>
          <w:snapToGrid/>
          <w:szCs w:val="24"/>
          <w:lang w:val="fr-FR"/>
        </w:rPr>
        <w:t>事故</w:t>
      </w:r>
      <w:r w:rsidRPr="006C6575">
        <w:rPr>
          <w:bCs/>
          <w:snapToGrid/>
          <w:szCs w:val="24"/>
          <w:lang w:val="fr-FR"/>
        </w:rPr>
        <w:t>受害人获得工伤</w:t>
      </w:r>
      <w:r w:rsidRPr="006C6575">
        <w:rPr>
          <w:rFonts w:hint="eastAsia"/>
          <w:bCs/>
          <w:snapToGrid/>
          <w:szCs w:val="24"/>
          <w:lang w:val="fr-FR"/>
        </w:rPr>
        <w:t>津贴</w:t>
      </w:r>
      <w:r w:rsidRPr="006C6575">
        <w:rPr>
          <w:bCs/>
          <w:snapToGrid/>
          <w:szCs w:val="24"/>
          <w:lang w:val="fr-FR"/>
        </w:rPr>
        <w:t>。这项</w:t>
      </w:r>
      <w:r w:rsidRPr="006C6575">
        <w:rPr>
          <w:rFonts w:hint="eastAsia"/>
          <w:bCs/>
          <w:snapToGrid/>
          <w:szCs w:val="24"/>
          <w:lang w:val="fr-FR"/>
        </w:rPr>
        <w:t>津贴以作为</w:t>
      </w:r>
      <w:r w:rsidRPr="006C6575">
        <w:rPr>
          <w:bCs/>
          <w:snapToGrid/>
          <w:szCs w:val="24"/>
          <w:lang w:val="fr-FR"/>
        </w:rPr>
        <w:t>社会保障</w:t>
      </w:r>
      <w:r w:rsidRPr="006C6575">
        <w:rPr>
          <w:rFonts w:hint="eastAsia"/>
          <w:bCs/>
          <w:snapToGrid/>
          <w:szCs w:val="24"/>
          <w:lang w:val="fr-FR"/>
        </w:rPr>
        <w:t>缴款</w:t>
      </w:r>
      <w:r w:rsidRPr="006C6575">
        <w:rPr>
          <w:bCs/>
          <w:snapToGrid/>
          <w:szCs w:val="24"/>
          <w:lang w:val="fr-FR"/>
        </w:rPr>
        <w:t>基础</w:t>
      </w:r>
      <w:r w:rsidRPr="006C6575">
        <w:rPr>
          <w:rFonts w:hint="eastAsia"/>
          <w:bCs/>
          <w:snapToGrid/>
          <w:szCs w:val="24"/>
          <w:lang w:val="fr-FR"/>
        </w:rPr>
        <w:t>的</w:t>
      </w:r>
      <w:r w:rsidRPr="006C6575">
        <w:rPr>
          <w:bCs/>
          <w:snapToGrid/>
          <w:szCs w:val="24"/>
          <w:lang w:val="fr-FR"/>
        </w:rPr>
        <w:t>平均工资计算。</w:t>
      </w:r>
      <w:r w:rsidRPr="006C6575">
        <w:rPr>
          <w:rFonts w:hint="eastAsia"/>
          <w:bCs/>
          <w:snapToGrid/>
          <w:szCs w:val="24"/>
          <w:lang w:val="fr-FR"/>
        </w:rPr>
        <w:t>如果</w:t>
      </w:r>
      <w:r w:rsidRPr="006C6575">
        <w:rPr>
          <w:bCs/>
          <w:snapToGrid/>
          <w:szCs w:val="24"/>
          <w:lang w:val="fr-FR"/>
        </w:rPr>
        <w:t>事故发生后</w:t>
      </w:r>
      <w:r w:rsidRPr="006C6575">
        <w:rPr>
          <w:rFonts w:hint="eastAsia"/>
          <w:bCs/>
          <w:snapToGrid/>
          <w:szCs w:val="24"/>
          <w:lang w:val="fr-FR"/>
        </w:rPr>
        <w:t>，</w:t>
      </w:r>
      <w:r w:rsidRPr="006C6575">
        <w:rPr>
          <w:bCs/>
          <w:snapToGrid/>
          <w:szCs w:val="24"/>
          <w:lang w:val="fr-FR"/>
        </w:rPr>
        <w:t>受害者的健康状况</w:t>
      </w:r>
      <w:r w:rsidRPr="006C6575">
        <w:rPr>
          <w:rFonts w:hint="eastAsia"/>
          <w:bCs/>
          <w:snapToGrid/>
          <w:szCs w:val="24"/>
          <w:lang w:val="fr-FR"/>
        </w:rPr>
        <w:t>发生</w:t>
      </w:r>
      <w:r w:rsidRPr="006C6575">
        <w:rPr>
          <w:bCs/>
          <w:snapToGrid/>
          <w:szCs w:val="24"/>
          <w:lang w:val="fr-FR"/>
        </w:rPr>
        <w:t>复发或恶化，社会保障组织可以</w:t>
      </w:r>
      <w:r w:rsidRPr="006C6575">
        <w:rPr>
          <w:rFonts w:hint="eastAsia"/>
          <w:bCs/>
          <w:snapToGrid/>
          <w:szCs w:val="24"/>
          <w:lang w:val="fr-FR"/>
        </w:rPr>
        <w:t>对津贴进行复审</w:t>
      </w:r>
      <w:r w:rsidRPr="006C6575">
        <w:rPr>
          <w:bCs/>
          <w:snapToGrid/>
          <w:szCs w:val="24"/>
          <w:lang w:val="fr-FR"/>
        </w:rPr>
        <w:t>。</w:t>
      </w:r>
    </w:p>
    <w:p w:rsidR="006C6575" w:rsidRPr="006C6575" w:rsidRDefault="006C6575" w:rsidP="00685A50">
      <w:pPr>
        <w:spacing w:after="320"/>
        <w:ind w:firstLine="510"/>
        <w:rPr>
          <w:snapToGrid/>
          <w:szCs w:val="24"/>
          <w:lang w:val="en-GB"/>
        </w:rPr>
      </w:pPr>
      <w:r w:rsidRPr="006C6575">
        <w:rPr>
          <w:rFonts w:hint="eastAsia"/>
          <w:bCs/>
          <w:snapToGrid/>
          <w:szCs w:val="24"/>
          <w:lang w:val="fr-FR"/>
        </w:rPr>
        <w:t xml:space="preserve">179. </w:t>
      </w:r>
      <w:r w:rsidR="00685A50">
        <w:rPr>
          <w:rFonts w:hint="eastAsia"/>
          <w:bCs/>
          <w:snapToGrid/>
          <w:szCs w:val="24"/>
          <w:lang w:val="fr-FR"/>
        </w:rPr>
        <w:t xml:space="preserve"> </w:t>
      </w:r>
      <w:r w:rsidRPr="006C6575">
        <w:rPr>
          <w:rFonts w:hint="eastAsia"/>
          <w:snapToGrid/>
          <w:szCs w:val="24"/>
          <w:lang w:val="fr-FR"/>
        </w:rPr>
        <w:t>如果</w:t>
      </w:r>
      <w:r w:rsidRPr="006C6575">
        <w:rPr>
          <w:bCs/>
          <w:snapToGrid/>
          <w:szCs w:val="24"/>
          <w:lang w:val="fr-FR"/>
        </w:rPr>
        <w:t>受害人在工伤事故之后死亡，</w:t>
      </w:r>
      <w:r w:rsidRPr="006C6575">
        <w:rPr>
          <w:rFonts w:hint="eastAsia"/>
          <w:bCs/>
          <w:snapToGrid/>
          <w:szCs w:val="24"/>
          <w:lang w:val="fr-FR"/>
        </w:rPr>
        <w:t>向</w:t>
      </w:r>
      <w:r w:rsidRPr="006C6575">
        <w:rPr>
          <w:bCs/>
          <w:snapToGrid/>
          <w:szCs w:val="24"/>
          <w:lang w:val="fr-FR"/>
        </w:rPr>
        <w:t>工人的受益人</w:t>
      </w:r>
      <w:r>
        <w:rPr>
          <w:bCs/>
          <w:snapToGrid/>
          <w:szCs w:val="24"/>
          <w:lang w:val="fr-FR"/>
        </w:rPr>
        <w:t>(</w:t>
      </w:r>
      <w:r w:rsidRPr="006C6575">
        <w:rPr>
          <w:bCs/>
          <w:snapToGrid/>
          <w:szCs w:val="24"/>
          <w:lang w:val="fr-FR"/>
        </w:rPr>
        <w:t>配偶</w:t>
      </w:r>
      <w:r w:rsidRPr="006C6575">
        <w:rPr>
          <w:rFonts w:hint="eastAsia"/>
          <w:bCs/>
          <w:snapToGrid/>
          <w:szCs w:val="24"/>
          <w:lang w:val="fr-FR"/>
        </w:rPr>
        <w:t>、</w:t>
      </w:r>
      <w:r w:rsidRPr="006C6575">
        <w:rPr>
          <w:bCs/>
          <w:snapToGrid/>
          <w:szCs w:val="24"/>
          <w:lang w:val="fr-FR"/>
        </w:rPr>
        <w:t>受扶养子女及供养</w:t>
      </w:r>
      <w:r w:rsidRPr="006C6575">
        <w:rPr>
          <w:rFonts w:hint="eastAsia"/>
          <w:bCs/>
          <w:snapToGrid/>
          <w:szCs w:val="24"/>
          <w:lang w:val="fr-FR"/>
        </w:rPr>
        <w:t>的</w:t>
      </w:r>
      <w:r w:rsidRPr="006C6575">
        <w:rPr>
          <w:bCs/>
          <w:snapToGrid/>
          <w:szCs w:val="24"/>
          <w:lang w:val="fr-FR"/>
        </w:rPr>
        <w:t>长辈</w:t>
      </w:r>
      <w:r>
        <w:rPr>
          <w:bCs/>
          <w:snapToGrid/>
          <w:szCs w:val="24"/>
          <w:lang w:val="fr-FR"/>
        </w:rPr>
        <w:t>)</w:t>
      </w:r>
      <w:r w:rsidRPr="006C6575">
        <w:rPr>
          <w:bCs/>
          <w:snapToGrid/>
          <w:szCs w:val="24"/>
          <w:lang w:val="fr-FR"/>
        </w:rPr>
        <w:t>支付</w:t>
      </w:r>
      <w:r w:rsidRPr="006C6575">
        <w:rPr>
          <w:rFonts w:hint="eastAsia"/>
          <w:bCs/>
          <w:snapToGrid/>
          <w:szCs w:val="24"/>
          <w:lang w:val="fr-FR"/>
        </w:rPr>
        <w:t>津贴</w:t>
      </w:r>
      <w:r w:rsidRPr="006C6575">
        <w:rPr>
          <w:bCs/>
          <w:snapToGrid/>
          <w:szCs w:val="24"/>
          <w:lang w:val="fr-FR"/>
        </w:rPr>
        <w:t>，</w:t>
      </w:r>
      <w:r w:rsidRPr="006C6575">
        <w:rPr>
          <w:rFonts w:hint="eastAsia"/>
          <w:bCs/>
          <w:snapToGrid/>
          <w:szCs w:val="24"/>
          <w:lang w:val="fr-FR"/>
        </w:rPr>
        <w:t>他们</w:t>
      </w:r>
      <w:r w:rsidRPr="006C6575">
        <w:rPr>
          <w:bCs/>
          <w:snapToGrid/>
          <w:szCs w:val="24"/>
          <w:lang w:val="fr-FR"/>
        </w:rPr>
        <w:t>也有权</w:t>
      </w:r>
      <w:r w:rsidRPr="006C6575">
        <w:rPr>
          <w:rFonts w:hint="eastAsia"/>
          <w:bCs/>
          <w:snapToGrid/>
          <w:szCs w:val="24"/>
          <w:lang w:val="fr-FR"/>
        </w:rPr>
        <w:t>在受</w:t>
      </w:r>
      <w:r w:rsidRPr="006C6575">
        <w:rPr>
          <w:bCs/>
          <w:snapToGrid/>
          <w:szCs w:val="24"/>
          <w:lang w:val="fr-FR"/>
        </w:rPr>
        <w:t>害人死亡</w:t>
      </w:r>
      <w:r w:rsidRPr="006C6575">
        <w:rPr>
          <w:rFonts w:hint="eastAsia"/>
          <w:bCs/>
          <w:snapToGrid/>
          <w:szCs w:val="24"/>
          <w:lang w:val="fr-FR"/>
        </w:rPr>
        <w:t>之后</w:t>
      </w:r>
      <w:r w:rsidRPr="006C6575">
        <w:rPr>
          <w:bCs/>
          <w:snapToGrid/>
          <w:szCs w:val="24"/>
          <w:lang w:val="fr-FR"/>
        </w:rPr>
        <w:t>立即</w:t>
      </w:r>
      <w:r w:rsidRPr="006C6575">
        <w:rPr>
          <w:rFonts w:hint="eastAsia"/>
          <w:bCs/>
          <w:snapToGrid/>
          <w:szCs w:val="24"/>
          <w:lang w:val="fr-FR"/>
        </w:rPr>
        <w:t>获得</w:t>
      </w:r>
      <w:r w:rsidRPr="006C6575">
        <w:rPr>
          <w:bCs/>
          <w:snapToGrid/>
          <w:szCs w:val="24"/>
          <w:lang w:val="fr-FR"/>
        </w:rPr>
        <w:t>一次性补偿。</w:t>
      </w:r>
      <w:r w:rsidRPr="006C6575">
        <w:rPr>
          <w:rFonts w:hint="eastAsia"/>
          <w:bCs/>
          <w:snapToGrid/>
          <w:szCs w:val="24"/>
          <w:lang w:val="fr-FR"/>
        </w:rPr>
        <w:t>向</w:t>
      </w:r>
      <w:r w:rsidRPr="006C6575">
        <w:rPr>
          <w:bCs/>
          <w:snapToGrid/>
          <w:szCs w:val="24"/>
          <w:lang w:val="fr-FR"/>
        </w:rPr>
        <w:t>受益者</w:t>
      </w:r>
      <w:r w:rsidRPr="006C6575">
        <w:rPr>
          <w:rFonts w:hint="eastAsia"/>
          <w:bCs/>
          <w:snapToGrid/>
          <w:szCs w:val="24"/>
          <w:lang w:val="fr-FR"/>
        </w:rPr>
        <w:t>支付的津贴</w:t>
      </w:r>
      <w:r w:rsidRPr="006C6575">
        <w:rPr>
          <w:bCs/>
          <w:snapToGrid/>
          <w:szCs w:val="24"/>
          <w:lang w:val="fr-FR"/>
        </w:rPr>
        <w:t>达</w:t>
      </w:r>
      <w:r w:rsidRPr="006C6575">
        <w:rPr>
          <w:bCs/>
          <w:snapToGrid/>
          <w:szCs w:val="24"/>
          <w:lang w:val="fr-FR"/>
        </w:rPr>
        <w:t>90</w:t>
      </w:r>
      <w:r>
        <w:rPr>
          <w:bCs/>
          <w:snapToGrid/>
          <w:szCs w:val="24"/>
          <w:lang w:val="fr-FR"/>
        </w:rPr>
        <w:t>%</w:t>
      </w:r>
      <w:r w:rsidRPr="006C6575">
        <w:rPr>
          <w:bCs/>
          <w:snapToGrid/>
          <w:szCs w:val="24"/>
          <w:lang w:val="fr-FR"/>
        </w:rPr>
        <w:t>，平均分配</w:t>
      </w:r>
      <w:r w:rsidRPr="006C6575">
        <w:rPr>
          <w:rFonts w:hint="eastAsia"/>
          <w:bCs/>
          <w:snapToGrid/>
          <w:szCs w:val="24"/>
          <w:lang w:val="fr-FR"/>
        </w:rPr>
        <w:t>给</w:t>
      </w:r>
      <w:r w:rsidRPr="006C6575">
        <w:rPr>
          <w:bCs/>
          <w:snapToGrid/>
          <w:szCs w:val="24"/>
          <w:lang w:val="fr-FR"/>
        </w:rPr>
        <w:t>有关的人。</w:t>
      </w:r>
    </w:p>
    <w:p w:rsidR="006C6575" w:rsidRPr="009148A6" w:rsidRDefault="006C6575" w:rsidP="00685A50">
      <w:pPr>
        <w:pStyle w:val="Heading4"/>
        <w:rPr>
          <w:rFonts w:ascii="Time New Roman" w:eastAsia="SimHei" w:hAnsi="Time New Roman" w:hint="eastAsia"/>
          <w:u w:val="none"/>
          <w:lang w:val="en-GB"/>
        </w:rPr>
      </w:pPr>
      <w:r w:rsidRPr="009148A6">
        <w:rPr>
          <w:rFonts w:ascii="Time New Roman" w:eastAsia="SimHei" w:hAnsi="Time New Roman" w:hint="eastAsia"/>
          <w:u w:val="none"/>
          <w:lang w:val="en-GB"/>
        </w:rPr>
        <w:t>提级措施</w:t>
      </w:r>
    </w:p>
    <w:p w:rsidR="006C6575" w:rsidRPr="006C6575" w:rsidRDefault="006C6575" w:rsidP="00685A50">
      <w:pPr>
        <w:spacing w:after="320"/>
        <w:ind w:firstLine="510"/>
        <w:rPr>
          <w:snapToGrid/>
          <w:szCs w:val="24"/>
          <w:lang w:val="en-GB"/>
        </w:rPr>
      </w:pPr>
      <w:r w:rsidRPr="006C6575">
        <w:rPr>
          <w:rFonts w:hint="eastAsia"/>
          <w:bCs/>
          <w:snapToGrid/>
          <w:szCs w:val="24"/>
          <w:lang w:val="fr-FR"/>
        </w:rPr>
        <w:t xml:space="preserve">180. </w:t>
      </w:r>
      <w:r w:rsidR="00685A50">
        <w:rPr>
          <w:rFonts w:hint="eastAsia"/>
          <w:bCs/>
          <w:snapToGrid/>
          <w:szCs w:val="24"/>
          <w:lang w:val="fr-FR"/>
        </w:rPr>
        <w:t xml:space="preserve"> </w:t>
      </w:r>
      <w:smartTag w:uri="urn:schemas-microsoft-com:office:smarttags" w:element="chsdate">
        <w:smartTagPr>
          <w:attr w:name="IsROCDate" w:val="False"/>
          <w:attr w:name="IsLunarDate" w:val="False"/>
          <w:attr w:name="Day" w:val="21"/>
          <w:attr w:name="Month" w:val="4"/>
          <w:attr w:name="Year" w:val="1990"/>
        </w:smartTagPr>
        <w:r w:rsidRPr="006C6575">
          <w:rPr>
            <w:bCs/>
            <w:snapToGrid/>
            <w:szCs w:val="24"/>
            <w:lang w:val="fr-FR"/>
          </w:rPr>
          <w:t>1990</w:t>
        </w:r>
        <w:r w:rsidRPr="006C6575">
          <w:rPr>
            <w:bCs/>
            <w:snapToGrid/>
            <w:szCs w:val="24"/>
            <w:lang w:val="fr-FR"/>
          </w:rPr>
          <w:t>年</w:t>
        </w:r>
        <w:r w:rsidRPr="006C6575">
          <w:rPr>
            <w:bCs/>
            <w:snapToGrid/>
            <w:szCs w:val="24"/>
            <w:lang w:val="fr-FR"/>
          </w:rPr>
          <w:t>4</w:t>
        </w:r>
        <w:r w:rsidRPr="006C6575">
          <w:rPr>
            <w:bCs/>
            <w:snapToGrid/>
            <w:szCs w:val="24"/>
            <w:lang w:val="fr-FR"/>
          </w:rPr>
          <w:t>月</w:t>
        </w:r>
        <w:r w:rsidRPr="006C6575">
          <w:rPr>
            <w:bCs/>
            <w:snapToGrid/>
            <w:szCs w:val="24"/>
            <w:lang w:val="fr-FR"/>
          </w:rPr>
          <w:t>21</w:t>
        </w:r>
        <w:r w:rsidRPr="006C6575">
          <w:rPr>
            <w:rFonts w:hint="eastAsia"/>
            <w:bCs/>
            <w:snapToGrid/>
            <w:szCs w:val="24"/>
            <w:lang w:val="fr-FR"/>
          </w:rPr>
          <w:t>日</w:t>
        </w:r>
      </w:smartTag>
      <w:r w:rsidRPr="006C6575">
        <w:rPr>
          <w:rFonts w:hint="eastAsia"/>
          <w:bCs/>
          <w:snapToGrid/>
          <w:szCs w:val="24"/>
          <w:lang w:val="fr-FR"/>
        </w:rPr>
        <w:t>关于</w:t>
      </w:r>
      <w:r w:rsidRPr="006C6575">
        <w:rPr>
          <w:bCs/>
          <w:snapToGrid/>
          <w:szCs w:val="24"/>
          <w:lang w:val="fr-FR"/>
        </w:rPr>
        <w:t>劳资关系</w:t>
      </w:r>
      <w:r w:rsidRPr="006C6575">
        <w:rPr>
          <w:rFonts w:hint="eastAsia"/>
          <w:bCs/>
          <w:snapToGrid/>
          <w:szCs w:val="24"/>
          <w:lang w:val="fr-FR"/>
        </w:rPr>
        <w:t>的</w:t>
      </w:r>
      <w:r w:rsidRPr="006C6575">
        <w:rPr>
          <w:bCs/>
          <w:snapToGrid/>
          <w:szCs w:val="24"/>
          <w:lang w:val="fr-FR"/>
        </w:rPr>
        <w:t>第</w:t>
      </w:r>
      <w:r w:rsidRPr="006C6575">
        <w:rPr>
          <w:bCs/>
          <w:snapToGrid/>
          <w:szCs w:val="24"/>
          <w:lang w:val="fr-FR"/>
        </w:rPr>
        <w:t>90-11</w:t>
      </w:r>
      <w:r w:rsidRPr="006C6575">
        <w:rPr>
          <w:bCs/>
          <w:snapToGrid/>
          <w:szCs w:val="24"/>
          <w:lang w:val="fr-FR"/>
        </w:rPr>
        <w:t>号</w:t>
      </w:r>
      <w:r w:rsidRPr="006C6575">
        <w:rPr>
          <w:rFonts w:hint="eastAsia"/>
          <w:bCs/>
          <w:snapToGrid/>
          <w:szCs w:val="24"/>
          <w:lang w:val="fr-FR"/>
        </w:rPr>
        <w:t>法令允许在</w:t>
      </w:r>
      <w:r w:rsidRPr="006C6575">
        <w:rPr>
          <w:bCs/>
          <w:snapToGrid/>
          <w:szCs w:val="24"/>
          <w:lang w:val="fr-FR"/>
        </w:rPr>
        <w:t>就业过程中</w:t>
      </w:r>
      <w:r w:rsidRPr="006C6575">
        <w:rPr>
          <w:rFonts w:hint="eastAsia"/>
          <w:bCs/>
          <w:snapToGrid/>
          <w:szCs w:val="24"/>
          <w:lang w:val="fr-FR"/>
        </w:rPr>
        <w:t>享受提升</w:t>
      </w:r>
      <w:r w:rsidRPr="006C6575">
        <w:rPr>
          <w:bCs/>
          <w:snapToGrid/>
          <w:szCs w:val="24"/>
          <w:lang w:val="fr-FR"/>
        </w:rPr>
        <w:t>和培训的权利</w:t>
      </w:r>
      <w:r>
        <w:rPr>
          <w:rFonts w:hint="eastAsia"/>
          <w:bCs/>
          <w:snapToGrid/>
          <w:szCs w:val="24"/>
          <w:lang w:val="fr-FR"/>
        </w:rPr>
        <w:t>(</w:t>
      </w:r>
      <w:r w:rsidRPr="006C6575">
        <w:rPr>
          <w:bCs/>
          <w:snapToGrid/>
          <w:szCs w:val="24"/>
          <w:lang w:val="fr-FR"/>
        </w:rPr>
        <w:t>第</w:t>
      </w:r>
      <w:r w:rsidRPr="006C6575">
        <w:rPr>
          <w:bCs/>
          <w:snapToGrid/>
          <w:szCs w:val="24"/>
          <w:lang w:val="fr-FR"/>
        </w:rPr>
        <w:t>6</w:t>
      </w:r>
      <w:r w:rsidRPr="006C6575">
        <w:rPr>
          <w:rFonts w:hint="eastAsia"/>
          <w:bCs/>
          <w:snapToGrid/>
          <w:szCs w:val="24"/>
          <w:lang w:val="fr-FR"/>
        </w:rPr>
        <w:t>、</w:t>
      </w:r>
      <w:r w:rsidRPr="006C6575">
        <w:rPr>
          <w:bCs/>
          <w:snapToGrid/>
          <w:szCs w:val="24"/>
          <w:lang w:val="fr-FR"/>
        </w:rPr>
        <w:t>57</w:t>
      </w:r>
      <w:r w:rsidRPr="006C6575">
        <w:rPr>
          <w:rFonts w:hint="eastAsia"/>
          <w:bCs/>
          <w:snapToGrid/>
          <w:szCs w:val="24"/>
          <w:lang w:val="fr-FR"/>
        </w:rPr>
        <w:t>、</w:t>
      </w:r>
      <w:r w:rsidRPr="006C6575">
        <w:rPr>
          <w:bCs/>
          <w:snapToGrid/>
          <w:szCs w:val="24"/>
          <w:lang w:val="fr-FR"/>
        </w:rPr>
        <w:t>60</w:t>
      </w:r>
      <w:r w:rsidRPr="006C6575">
        <w:rPr>
          <w:bCs/>
          <w:snapToGrid/>
          <w:szCs w:val="24"/>
          <w:lang w:val="fr-FR"/>
        </w:rPr>
        <w:t>和</w:t>
      </w:r>
      <w:r w:rsidRPr="006C6575">
        <w:rPr>
          <w:bCs/>
          <w:snapToGrid/>
          <w:szCs w:val="24"/>
          <w:lang w:val="fr-FR"/>
        </w:rPr>
        <w:t>61</w:t>
      </w:r>
      <w:r w:rsidRPr="006C6575">
        <w:rPr>
          <w:rFonts w:hint="eastAsia"/>
          <w:bCs/>
          <w:snapToGrid/>
          <w:szCs w:val="24"/>
          <w:lang w:val="fr-FR"/>
        </w:rPr>
        <w:t>条</w:t>
      </w:r>
      <w:r>
        <w:rPr>
          <w:bCs/>
          <w:snapToGrid/>
          <w:szCs w:val="24"/>
          <w:lang w:val="fr-FR"/>
        </w:rPr>
        <w:t>)</w:t>
      </w:r>
      <w:r w:rsidRPr="006C6575">
        <w:rPr>
          <w:bCs/>
          <w:snapToGrid/>
          <w:szCs w:val="24"/>
          <w:lang w:val="fr-FR"/>
        </w:rPr>
        <w:t>。这是雇主的义务，</w:t>
      </w:r>
      <w:r w:rsidRPr="006C6575">
        <w:rPr>
          <w:rFonts w:hint="eastAsia"/>
          <w:bCs/>
          <w:snapToGrid/>
          <w:szCs w:val="24"/>
          <w:lang w:val="fr-FR"/>
        </w:rPr>
        <w:t>在</w:t>
      </w:r>
      <w:r w:rsidRPr="006C6575">
        <w:rPr>
          <w:bCs/>
          <w:snapToGrid/>
          <w:szCs w:val="24"/>
          <w:lang w:val="fr-FR"/>
        </w:rPr>
        <w:t>合同协议</w:t>
      </w:r>
      <w:r w:rsidRPr="006C6575">
        <w:rPr>
          <w:rFonts w:hint="eastAsia"/>
          <w:bCs/>
          <w:snapToGrid/>
          <w:szCs w:val="24"/>
          <w:lang w:val="fr-FR"/>
        </w:rPr>
        <w:t>中得以</w:t>
      </w:r>
      <w:r w:rsidRPr="006C6575">
        <w:rPr>
          <w:bCs/>
          <w:snapToGrid/>
          <w:szCs w:val="24"/>
          <w:lang w:val="fr-FR"/>
        </w:rPr>
        <w:t>确认</w:t>
      </w:r>
      <w:r w:rsidRPr="006C6575">
        <w:rPr>
          <w:rFonts w:hint="eastAsia"/>
          <w:bCs/>
          <w:snapToGrid/>
          <w:szCs w:val="24"/>
          <w:lang w:val="fr-FR"/>
        </w:rPr>
        <w:t>。</w:t>
      </w:r>
    </w:p>
    <w:p w:rsidR="006C6575" w:rsidRPr="009148A6" w:rsidRDefault="006C6575" w:rsidP="00685A50">
      <w:pPr>
        <w:pStyle w:val="Heading4"/>
        <w:rPr>
          <w:rFonts w:ascii="Time New Roman" w:eastAsia="SimHei" w:hAnsi="Time New Roman"/>
          <w:u w:val="none"/>
          <w:lang w:val="en-GB"/>
        </w:rPr>
      </w:pPr>
      <w:r w:rsidRPr="009148A6">
        <w:rPr>
          <w:rFonts w:ascii="Time New Roman" w:eastAsia="SimHei" w:hAnsi="Time New Roman" w:hint="eastAsia"/>
          <w:u w:val="none"/>
          <w:lang w:val="en-GB"/>
        </w:rPr>
        <w:t>休息、工作时间、带薪正常假期、带薪公共假期</w:t>
      </w:r>
    </w:p>
    <w:p w:rsidR="006C6575" w:rsidRPr="006C6575" w:rsidRDefault="006C6575" w:rsidP="00685A50">
      <w:pPr>
        <w:ind w:firstLine="510"/>
        <w:rPr>
          <w:snapToGrid/>
          <w:szCs w:val="24"/>
          <w:lang w:val="en-GB"/>
        </w:rPr>
      </w:pPr>
      <w:r w:rsidRPr="006C6575">
        <w:rPr>
          <w:rFonts w:hint="eastAsia"/>
          <w:snapToGrid/>
          <w:szCs w:val="24"/>
          <w:lang w:val="en-GB"/>
        </w:rPr>
        <w:t xml:space="preserve">181. </w:t>
      </w:r>
      <w:r w:rsidR="00685A50">
        <w:rPr>
          <w:rFonts w:hint="eastAsia"/>
          <w:snapToGrid/>
          <w:szCs w:val="24"/>
          <w:lang w:val="en-GB"/>
        </w:rPr>
        <w:t xml:space="preserve"> </w:t>
      </w:r>
      <w:r w:rsidRPr="00685A50">
        <w:rPr>
          <w:rFonts w:ascii="Time New Roman" w:eastAsia="SimHei" w:hAnsi="Time New Roman" w:hint="eastAsia"/>
          <w:snapToGrid/>
          <w:szCs w:val="24"/>
          <w:lang w:val="en-GB"/>
        </w:rPr>
        <w:t>休息</w:t>
      </w:r>
      <w:r w:rsidRPr="00050793">
        <w:rPr>
          <w:rFonts w:ascii="Time New Roman" w:eastAsia="SimHei" w:hAnsi="Time New Roman"/>
          <w:bCs/>
          <w:snapToGrid/>
          <w:szCs w:val="24"/>
          <w:lang w:val="fr-FR"/>
        </w:rPr>
        <w:t>：第</w:t>
      </w:r>
      <w:r w:rsidRPr="00050793">
        <w:rPr>
          <w:rFonts w:ascii="Time New Roman" w:eastAsia="SimHei" w:hAnsi="Time New Roman"/>
          <w:b/>
          <w:bCs/>
          <w:snapToGrid/>
          <w:szCs w:val="24"/>
          <w:lang w:val="fr-FR"/>
        </w:rPr>
        <w:t>90</w:t>
      </w:r>
      <w:r w:rsidRPr="00050793">
        <w:rPr>
          <w:rFonts w:ascii="Time New Roman" w:eastAsia="SimHei" w:hAnsi="Time New Roman"/>
          <w:bCs/>
          <w:snapToGrid/>
          <w:szCs w:val="24"/>
          <w:lang w:val="fr-FR"/>
        </w:rPr>
        <w:t>-</w:t>
      </w:r>
      <w:r w:rsidRPr="00050793">
        <w:rPr>
          <w:rFonts w:ascii="Time New Roman" w:eastAsia="SimHei" w:hAnsi="Time New Roman"/>
          <w:b/>
          <w:bCs/>
          <w:snapToGrid/>
          <w:szCs w:val="24"/>
          <w:lang w:val="fr-FR"/>
        </w:rPr>
        <w:t>11</w:t>
      </w:r>
      <w:r w:rsidRPr="00050793">
        <w:rPr>
          <w:rFonts w:ascii="Time New Roman" w:eastAsia="SimHei" w:hAnsi="Time New Roman"/>
          <w:bCs/>
          <w:snapToGrid/>
          <w:szCs w:val="24"/>
          <w:lang w:val="fr-FR"/>
        </w:rPr>
        <w:t>号</w:t>
      </w:r>
      <w:r w:rsidRPr="00050793">
        <w:rPr>
          <w:rFonts w:ascii="Time New Roman" w:eastAsia="SimHei" w:hAnsi="Time New Roman" w:hint="eastAsia"/>
          <w:bCs/>
          <w:snapToGrid/>
          <w:szCs w:val="24"/>
          <w:lang w:val="fr-FR"/>
        </w:rPr>
        <w:t>法令</w:t>
      </w:r>
      <w:r w:rsidRPr="00050793">
        <w:rPr>
          <w:rFonts w:ascii="Time New Roman" w:eastAsia="SimHei" w:hAnsi="Time New Roman"/>
          <w:bCs/>
          <w:snapToGrid/>
          <w:szCs w:val="24"/>
          <w:lang w:val="fr-FR"/>
        </w:rPr>
        <w:t>(</w:t>
      </w:r>
      <w:r w:rsidRPr="00050793">
        <w:rPr>
          <w:rFonts w:ascii="Time New Roman" w:eastAsia="SimHei" w:hAnsi="Time New Roman"/>
          <w:bCs/>
          <w:snapToGrid/>
          <w:szCs w:val="24"/>
          <w:lang w:val="fr-FR"/>
        </w:rPr>
        <w:t>第</w:t>
      </w:r>
      <w:r w:rsidRPr="00050793">
        <w:rPr>
          <w:rFonts w:ascii="Time New Roman" w:eastAsia="SimHei" w:hAnsi="Time New Roman"/>
          <w:b/>
          <w:bCs/>
          <w:snapToGrid/>
          <w:szCs w:val="24"/>
          <w:lang w:val="fr-FR"/>
        </w:rPr>
        <w:t>15</w:t>
      </w:r>
      <w:r w:rsidRPr="00050793">
        <w:rPr>
          <w:rFonts w:ascii="Time New Roman" w:eastAsia="SimHei" w:hAnsi="Time New Roman"/>
          <w:bCs/>
          <w:snapToGrid/>
          <w:szCs w:val="24"/>
          <w:lang w:val="fr-FR"/>
        </w:rPr>
        <w:t>条</w:t>
      </w:r>
      <w:r w:rsidRPr="00050793">
        <w:rPr>
          <w:rFonts w:ascii="Time New Roman" w:eastAsia="SimHei" w:hAnsi="Time New Roman"/>
          <w:bCs/>
          <w:snapToGrid/>
          <w:szCs w:val="24"/>
          <w:lang w:val="fr-FR"/>
        </w:rPr>
        <w:t>)</w:t>
      </w:r>
      <w:r w:rsidRPr="00050793">
        <w:rPr>
          <w:rFonts w:ascii="Time New Roman" w:eastAsia="SimHei" w:hAnsi="Time New Roman"/>
          <w:bCs/>
          <w:snapToGrid/>
          <w:szCs w:val="24"/>
          <w:lang w:val="fr-FR"/>
        </w:rPr>
        <w:t>保护工人的休息权。</w:t>
      </w:r>
      <w:r w:rsidRPr="00050793">
        <w:rPr>
          <w:rFonts w:ascii="Time New Roman" w:eastAsia="SimHei" w:hAnsi="Time New Roman" w:hint="eastAsia"/>
          <w:bCs/>
          <w:snapToGrid/>
          <w:szCs w:val="24"/>
          <w:lang w:val="fr-FR"/>
        </w:rPr>
        <w:t>此规定在如下条款中得到</w:t>
      </w:r>
      <w:r w:rsidRPr="00050793">
        <w:rPr>
          <w:rFonts w:ascii="Time New Roman" w:eastAsia="SimHei" w:hAnsi="Time New Roman"/>
          <w:bCs/>
          <w:snapToGrid/>
          <w:szCs w:val="24"/>
          <w:lang w:val="fr-FR"/>
        </w:rPr>
        <w:t>进一步规定：</w:t>
      </w:r>
      <w:r w:rsidRPr="00050793">
        <w:rPr>
          <w:rFonts w:ascii="Time New Roman" w:eastAsia="SimHei" w:hAnsi="Time New Roman" w:hint="eastAsia"/>
          <w:bCs/>
          <w:snapToGrid/>
          <w:szCs w:val="24"/>
          <w:lang w:val="fr-FR"/>
        </w:rPr>
        <w:t>第</w:t>
      </w:r>
      <w:r w:rsidRPr="00050793">
        <w:rPr>
          <w:rFonts w:ascii="Time New Roman" w:eastAsia="SimHei" w:hAnsi="Time New Roman"/>
          <w:b/>
          <w:bCs/>
          <w:snapToGrid/>
          <w:szCs w:val="24"/>
          <w:lang w:val="fr-FR"/>
        </w:rPr>
        <w:t>33</w:t>
      </w:r>
      <w:r w:rsidRPr="00050793">
        <w:rPr>
          <w:rFonts w:ascii="Time New Roman" w:eastAsia="SimHei" w:hAnsi="Time New Roman" w:hint="eastAsia"/>
          <w:bCs/>
          <w:snapToGrid/>
          <w:szCs w:val="24"/>
          <w:lang w:val="fr-FR"/>
        </w:rPr>
        <w:t>条</w:t>
      </w:r>
      <w:r w:rsidRPr="00050793">
        <w:rPr>
          <w:rFonts w:ascii="Time New Roman" w:eastAsia="SimHei" w:hAnsi="Time New Roman"/>
          <w:bCs/>
          <w:snapToGrid/>
          <w:szCs w:val="24"/>
          <w:lang w:val="fr-FR"/>
        </w:rPr>
        <w:t>(</w:t>
      </w:r>
      <w:r w:rsidRPr="00050793">
        <w:rPr>
          <w:rFonts w:ascii="Time New Roman" w:eastAsia="SimHei" w:hAnsi="Time New Roman"/>
          <w:bCs/>
          <w:snapToGrid/>
          <w:szCs w:val="24"/>
          <w:lang w:val="fr-FR"/>
        </w:rPr>
        <w:t>每周休息</w:t>
      </w:r>
      <w:r w:rsidRPr="00050793">
        <w:rPr>
          <w:rFonts w:ascii="Time New Roman" w:eastAsia="SimHei" w:hAnsi="Time New Roman"/>
          <w:bCs/>
          <w:snapToGrid/>
          <w:szCs w:val="24"/>
          <w:lang w:val="fr-FR"/>
        </w:rPr>
        <w:t>)</w:t>
      </w:r>
      <w:r w:rsidRPr="00050793">
        <w:rPr>
          <w:rFonts w:ascii="Time New Roman" w:eastAsia="SimHei" w:hAnsi="Time New Roman"/>
          <w:bCs/>
          <w:snapToGrid/>
          <w:szCs w:val="24"/>
          <w:lang w:val="fr-FR"/>
        </w:rPr>
        <w:t>，</w:t>
      </w:r>
      <w:r w:rsidRPr="00050793">
        <w:rPr>
          <w:rFonts w:ascii="Time New Roman" w:eastAsia="SimHei" w:hAnsi="Time New Roman" w:hint="eastAsia"/>
          <w:bCs/>
          <w:snapToGrid/>
          <w:szCs w:val="24"/>
          <w:lang w:val="fr-FR"/>
        </w:rPr>
        <w:t>第</w:t>
      </w:r>
      <w:r w:rsidRPr="00050793">
        <w:rPr>
          <w:rFonts w:ascii="Time New Roman" w:eastAsia="SimHei" w:hAnsi="Time New Roman"/>
          <w:b/>
          <w:bCs/>
          <w:snapToGrid/>
          <w:szCs w:val="24"/>
          <w:lang w:val="fr-FR"/>
        </w:rPr>
        <w:t>35</w:t>
      </w:r>
      <w:r w:rsidRPr="00050793">
        <w:rPr>
          <w:rFonts w:ascii="Time New Roman" w:eastAsia="SimHei" w:hAnsi="Time New Roman" w:hint="eastAsia"/>
          <w:bCs/>
          <w:snapToGrid/>
          <w:szCs w:val="24"/>
          <w:lang w:val="fr-FR"/>
        </w:rPr>
        <w:t>条</w:t>
      </w:r>
      <w:r w:rsidRPr="00050793">
        <w:rPr>
          <w:rFonts w:ascii="Time New Roman" w:eastAsia="SimHei" w:hAnsi="Time New Roman"/>
          <w:bCs/>
          <w:snapToGrid/>
          <w:szCs w:val="24"/>
          <w:lang w:val="fr-FR"/>
        </w:rPr>
        <w:t>(</w:t>
      </w:r>
      <w:r w:rsidRPr="00050793">
        <w:rPr>
          <w:rFonts w:ascii="Time New Roman" w:eastAsia="SimHei" w:hAnsi="Time New Roman"/>
          <w:bCs/>
          <w:snapToGrid/>
          <w:szCs w:val="24"/>
          <w:lang w:val="fr-FR"/>
        </w:rPr>
        <w:t>视为合法休息</w:t>
      </w:r>
      <w:r w:rsidRPr="00050793">
        <w:rPr>
          <w:rFonts w:ascii="Time New Roman" w:eastAsia="SimHei" w:hAnsi="Time New Roman" w:hint="eastAsia"/>
          <w:bCs/>
          <w:snapToGrid/>
          <w:szCs w:val="24"/>
          <w:lang w:val="fr-FR"/>
        </w:rPr>
        <w:t>日的</w:t>
      </w:r>
      <w:r w:rsidRPr="00050793">
        <w:rPr>
          <w:rFonts w:ascii="Time New Roman" w:eastAsia="SimHei" w:hAnsi="Time New Roman"/>
          <w:bCs/>
          <w:snapToGrid/>
          <w:szCs w:val="24"/>
          <w:lang w:val="fr-FR"/>
        </w:rPr>
        <w:t>每周休息日</w:t>
      </w:r>
      <w:r w:rsidRPr="00050793">
        <w:rPr>
          <w:rFonts w:ascii="Time New Roman" w:eastAsia="SimHei" w:hAnsi="Time New Roman" w:hint="eastAsia"/>
          <w:bCs/>
          <w:snapToGrid/>
          <w:szCs w:val="24"/>
          <w:lang w:val="fr-FR"/>
        </w:rPr>
        <w:t>和</w:t>
      </w:r>
      <w:r w:rsidRPr="00050793">
        <w:rPr>
          <w:rFonts w:ascii="Time New Roman" w:eastAsia="SimHei" w:hAnsi="Time New Roman"/>
          <w:bCs/>
          <w:snapToGrid/>
          <w:szCs w:val="24"/>
          <w:lang w:val="fr-FR"/>
        </w:rPr>
        <w:t>公众假</w:t>
      </w:r>
      <w:r w:rsidRPr="00050793">
        <w:rPr>
          <w:rFonts w:ascii="Time New Roman" w:eastAsia="SimHei" w:hAnsi="Time New Roman" w:hint="eastAsia"/>
          <w:bCs/>
          <w:snapToGrid/>
          <w:szCs w:val="24"/>
          <w:lang w:val="fr-FR"/>
        </w:rPr>
        <w:t>日</w:t>
      </w:r>
      <w:r w:rsidRPr="00050793">
        <w:rPr>
          <w:rFonts w:ascii="Time New Roman" w:eastAsia="SimHei" w:hAnsi="Time New Roman" w:hint="eastAsia"/>
          <w:bCs/>
          <w:snapToGrid/>
          <w:szCs w:val="24"/>
          <w:lang w:val="fr-FR"/>
        </w:rPr>
        <w:t>)</w:t>
      </w:r>
      <w:r w:rsidRPr="00050793">
        <w:rPr>
          <w:rFonts w:ascii="Time New Roman" w:eastAsia="SimHei" w:hAnsi="Time New Roman"/>
          <w:bCs/>
          <w:snapToGrid/>
          <w:szCs w:val="24"/>
          <w:lang w:val="fr-FR"/>
        </w:rPr>
        <w:t>，</w:t>
      </w:r>
      <w:r w:rsidRPr="00050793">
        <w:rPr>
          <w:rFonts w:ascii="Time New Roman" w:eastAsia="SimHei" w:hAnsi="Time New Roman" w:hint="eastAsia"/>
          <w:bCs/>
          <w:snapToGrid/>
          <w:szCs w:val="24"/>
          <w:lang w:val="fr-FR"/>
        </w:rPr>
        <w:t>第</w:t>
      </w:r>
      <w:r w:rsidRPr="00050793">
        <w:rPr>
          <w:rFonts w:ascii="Time New Roman" w:eastAsia="SimHei" w:hAnsi="Time New Roman"/>
          <w:b/>
          <w:bCs/>
          <w:snapToGrid/>
          <w:szCs w:val="24"/>
          <w:lang w:val="fr-FR"/>
        </w:rPr>
        <w:t>36</w:t>
      </w:r>
      <w:r w:rsidRPr="00050793">
        <w:rPr>
          <w:rFonts w:ascii="Time New Roman" w:eastAsia="SimHei" w:hAnsi="Time New Roman" w:hint="eastAsia"/>
          <w:bCs/>
          <w:snapToGrid/>
          <w:szCs w:val="24"/>
          <w:lang w:val="fr-FR"/>
        </w:rPr>
        <w:t>条</w:t>
      </w:r>
      <w:r w:rsidRPr="00050793">
        <w:rPr>
          <w:rFonts w:ascii="Time New Roman" w:eastAsia="SimHei" w:hAnsi="Time New Roman"/>
          <w:bCs/>
          <w:snapToGrid/>
          <w:szCs w:val="24"/>
          <w:lang w:val="fr-FR"/>
        </w:rPr>
        <w:t>(</w:t>
      </w:r>
      <w:r w:rsidRPr="00050793">
        <w:rPr>
          <w:rFonts w:ascii="Time New Roman" w:eastAsia="SimHei" w:hAnsi="Time New Roman"/>
          <w:bCs/>
          <w:snapToGrid/>
          <w:szCs w:val="24"/>
          <w:lang w:val="fr-FR"/>
        </w:rPr>
        <w:t>补偿性休息</w:t>
      </w:r>
      <w:r w:rsidRPr="00050793">
        <w:rPr>
          <w:rFonts w:ascii="Time New Roman" w:eastAsia="SimHei" w:hAnsi="Time New Roman"/>
          <w:bCs/>
          <w:snapToGrid/>
          <w:szCs w:val="24"/>
          <w:lang w:val="fr-FR"/>
        </w:rPr>
        <w:t>)</w:t>
      </w:r>
      <w:r w:rsidRPr="00050793">
        <w:rPr>
          <w:rFonts w:ascii="Time New Roman" w:eastAsia="SimHei" w:hAnsi="Time New Roman"/>
          <w:bCs/>
          <w:snapToGrid/>
          <w:szCs w:val="24"/>
          <w:lang w:val="fr-FR"/>
        </w:rPr>
        <w:t>。</w:t>
      </w:r>
      <w:r w:rsidRPr="006C6575">
        <w:rPr>
          <w:bCs/>
          <w:snapToGrid/>
          <w:szCs w:val="24"/>
          <w:lang w:val="fr-FR"/>
        </w:rPr>
        <w:t>第</w:t>
      </w:r>
      <w:r w:rsidRPr="006C6575">
        <w:rPr>
          <w:bCs/>
          <w:snapToGrid/>
          <w:szCs w:val="24"/>
          <w:lang w:val="fr-FR"/>
        </w:rPr>
        <w:t>90-11</w:t>
      </w:r>
      <w:r w:rsidRPr="006C6575">
        <w:rPr>
          <w:bCs/>
          <w:snapToGrid/>
          <w:szCs w:val="24"/>
          <w:lang w:val="fr-FR"/>
        </w:rPr>
        <w:t>号法令第</w:t>
      </w:r>
      <w:r w:rsidRPr="006C6575">
        <w:rPr>
          <w:bCs/>
          <w:snapToGrid/>
          <w:szCs w:val="24"/>
          <w:lang w:val="fr-FR"/>
        </w:rPr>
        <w:t>144</w:t>
      </w:r>
      <w:r w:rsidRPr="006C6575">
        <w:rPr>
          <w:bCs/>
          <w:snapToGrid/>
          <w:szCs w:val="24"/>
          <w:lang w:val="fr-FR"/>
        </w:rPr>
        <w:t>条</w:t>
      </w:r>
      <w:r w:rsidRPr="006C6575">
        <w:rPr>
          <w:rFonts w:hint="eastAsia"/>
          <w:bCs/>
          <w:snapToGrid/>
          <w:szCs w:val="24"/>
          <w:lang w:val="fr-FR"/>
        </w:rPr>
        <w:t>规定：</w:t>
      </w:r>
      <w:r w:rsidRPr="006C6575">
        <w:rPr>
          <w:bCs/>
          <w:snapToGrid/>
          <w:szCs w:val="24"/>
          <w:lang w:val="fr-FR"/>
        </w:rPr>
        <w:t>任何雇主没有</w:t>
      </w:r>
      <w:r w:rsidRPr="006C6575">
        <w:rPr>
          <w:rFonts w:hint="eastAsia"/>
          <w:bCs/>
          <w:snapToGrid/>
          <w:szCs w:val="24"/>
          <w:lang w:val="fr-FR"/>
        </w:rPr>
        <w:t>执行有关合法</w:t>
      </w:r>
      <w:r w:rsidRPr="006C6575">
        <w:rPr>
          <w:bCs/>
          <w:snapToGrid/>
          <w:szCs w:val="24"/>
          <w:lang w:val="fr-FR"/>
        </w:rPr>
        <w:t>休息时间</w:t>
      </w:r>
      <w:r w:rsidRPr="006C6575">
        <w:rPr>
          <w:rFonts w:hint="eastAsia"/>
          <w:bCs/>
          <w:snapToGrid/>
          <w:szCs w:val="24"/>
          <w:lang w:val="fr-FR"/>
        </w:rPr>
        <w:t>的</w:t>
      </w:r>
      <w:r w:rsidRPr="006C6575">
        <w:rPr>
          <w:bCs/>
          <w:snapToGrid/>
          <w:szCs w:val="24"/>
          <w:lang w:val="fr-FR"/>
        </w:rPr>
        <w:t>法律</w:t>
      </w:r>
      <w:r w:rsidRPr="006C6575">
        <w:rPr>
          <w:rFonts w:hint="eastAsia"/>
          <w:bCs/>
          <w:snapToGrid/>
          <w:szCs w:val="24"/>
          <w:lang w:val="fr-FR"/>
        </w:rPr>
        <w:t>，将处以向</w:t>
      </w:r>
      <w:r w:rsidRPr="006C6575">
        <w:rPr>
          <w:bCs/>
          <w:snapToGrid/>
          <w:szCs w:val="24"/>
          <w:lang w:val="fr-FR"/>
        </w:rPr>
        <w:t>每个</w:t>
      </w:r>
      <w:r w:rsidRPr="006C6575">
        <w:rPr>
          <w:rFonts w:hint="eastAsia"/>
          <w:bCs/>
          <w:snapToGrid/>
          <w:szCs w:val="24"/>
          <w:lang w:val="fr-FR"/>
        </w:rPr>
        <w:t>相关</w:t>
      </w:r>
      <w:r w:rsidRPr="006C6575">
        <w:rPr>
          <w:bCs/>
          <w:snapToGrid/>
          <w:szCs w:val="24"/>
          <w:lang w:val="fr-FR"/>
        </w:rPr>
        <w:t>工人</w:t>
      </w:r>
      <w:r w:rsidRPr="006C6575">
        <w:rPr>
          <w:rFonts w:hint="eastAsia"/>
          <w:bCs/>
          <w:snapToGrid/>
          <w:szCs w:val="24"/>
          <w:lang w:val="fr-FR"/>
        </w:rPr>
        <w:t>偿付</w:t>
      </w:r>
      <w:r w:rsidRPr="006C6575">
        <w:rPr>
          <w:rFonts w:hint="eastAsia"/>
          <w:bCs/>
          <w:snapToGrid/>
          <w:szCs w:val="24"/>
          <w:lang w:val="fr-FR"/>
        </w:rPr>
        <w:t xml:space="preserve"> </w:t>
      </w:r>
      <w:r>
        <w:rPr>
          <w:bCs/>
          <w:snapToGrid/>
          <w:szCs w:val="24"/>
          <w:lang w:val="fr-FR"/>
        </w:rPr>
        <w:t>1,</w:t>
      </w:r>
      <w:r w:rsidRPr="006C6575">
        <w:rPr>
          <w:bCs/>
          <w:snapToGrid/>
          <w:szCs w:val="24"/>
          <w:lang w:val="fr-FR"/>
        </w:rPr>
        <w:t>000</w:t>
      </w:r>
      <w:r w:rsidRPr="006C6575">
        <w:rPr>
          <w:rFonts w:hint="eastAsia"/>
          <w:bCs/>
          <w:snapToGrid/>
          <w:szCs w:val="24"/>
          <w:lang w:val="fr-FR"/>
        </w:rPr>
        <w:t xml:space="preserve">  </w:t>
      </w:r>
      <w:r w:rsidRPr="006C6575">
        <w:rPr>
          <w:bCs/>
          <w:snapToGrid/>
          <w:szCs w:val="24"/>
          <w:lang w:val="fr-FR"/>
        </w:rPr>
        <w:t>至</w:t>
      </w:r>
      <w:r w:rsidRPr="006C6575">
        <w:rPr>
          <w:rFonts w:hint="eastAsia"/>
          <w:bCs/>
          <w:snapToGrid/>
          <w:szCs w:val="24"/>
          <w:lang w:val="fr-FR"/>
        </w:rPr>
        <w:t xml:space="preserve"> </w:t>
      </w:r>
      <w:r>
        <w:rPr>
          <w:bCs/>
          <w:snapToGrid/>
          <w:szCs w:val="24"/>
          <w:lang w:val="fr-FR"/>
        </w:rPr>
        <w:t>2,</w:t>
      </w:r>
      <w:r w:rsidRPr="006C6575">
        <w:rPr>
          <w:bCs/>
          <w:snapToGrid/>
          <w:szCs w:val="24"/>
          <w:lang w:val="fr-FR"/>
        </w:rPr>
        <w:t>000</w:t>
      </w:r>
      <w:r w:rsidRPr="006C6575">
        <w:rPr>
          <w:rFonts w:hint="eastAsia"/>
          <w:bCs/>
          <w:snapToGrid/>
          <w:szCs w:val="24"/>
          <w:lang w:val="fr-FR"/>
        </w:rPr>
        <w:t xml:space="preserve"> </w:t>
      </w:r>
      <w:r w:rsidRPr="006C6575">
        <w:rPr>
          <w:bCs/>
          <w:snapToGrid/>
          <w:szCs w:val="24"/>
          <w:lang w:val="fr-FR"/>
        </w:rPr>
        <w:t>第纳尔的罚款。</w:t>
      </w:r>
    </w:p>
    <w:p w:rsidR="006C6575" w:rsidRPr="006C6575" w:rsidRDefault="006C6575" w:rsidP="00685A50">
      <w:pPr>
        <w:ind w:firstLine="510"/>
        <w:rPr>
          <w:rFonts w:hint="eastAsia"/>
          <w:bCs/>
          <w:snapToGrid/>
          <w:szCs w:val="24"/>
          <w:lang w:val="fr-FR"/>
        </w:rPr>
      </w:pPr>
      <w:r w:rsidRPr="006C6575">
        <w:rPr>
          <w:rFonts w:hint="eastAsia"/>
          <w:snapToGrid/>
          <w:szCs w:val="24"/>
          <w:lang w:val="en-GB"/>
        </w:rPr>
        <w:t>182.</w:t>
      </w:r>
      <w:r w:rsidR="00685A50">
        <w:rPr>
          <w:rFonts w:hint="eastAsia"/>
          <w:snapToGrid/>
          <w:szCs w:val="24"/>
          <w:lang w:val="en-GB"/>
        </w:rPr>
        <w:t xml:space="preserve">  </w:t>
      </w:r>
      <w:r w:rsidRPr="00685A50">
        <w:rPr>
          <w:rFonts w:ascii="Time New Roman" w:eastAsia="SimHei" w:hAnsi="Time New Roman"/>
          <w:snapToGrid/>
          <w:szCs w:val="24"/>
          <w:lang w:val="en-GB"/>
        </w:rPr>
        <w:t>法定劳动时间</w:t>
      </w:r>
      <w:r w:rsidRPr="00685A50">
        <w:rPr>
          <w:rFonts w:ascii="Time New Roman" w:eastAsia="SimHei" w:hAnsi="Time New Roman"/>
          <w:bCs/>
          <w:snapToGrid/>
          <w:szCs w:val="24"/>
          <w:lang w:val="fr-FR"/>
        </w:rPr>
        <w:t>：</w:t>
      </w:r>
      <w:r w:rsidRPr="00050793">
        <w:rPr>
          <w:rFonts w:ascii="Time New Roman" w:eastAsia="SimHei" w:hAnsi="Time New Roman"/>
          <w:bCs/>
          <w:snapToGrid/>
          <w:szCs w:val="24"/>
          <w:lang w:val="fr-FR"/>
        </w:rPr>
        <w:t>确定法定工作时间</w:t>
      </w:r>
      <w:r w:rsidRPr="00050793">
        <w:rPr>
          <w:rFonts w:ascii="Time New Roman" w:eastAsia="SimHei" w:hAnsi="Time New Roman" w:hint="eastAsia"/>
          <w:bCs/>
          <w:snapToGrid/>
          <w:szCs w:val="24"/>
          <w:lang w:val="fr-FR"/>
        </w:rPr>
        <w:t>的</w:t>
      </w:r>
      <w:smartTag w:uri="urn:schemas-microsoft-com:office:smarttags" w:element="chsdate">
        <w:smartTagPr>
          <w:attr w:name="Year" w:val="1997"/>
          <w:attr w:name="Month" w:val="1"/>
          <w:attr w:name="Day" w:val="11"/>
          <w:attr w:name="IsLunarDate" w:val="False"/>
          <w:attr w:name="IsROCDate" w:val="False"/>
        </w:smartTagPr>
        <w:r w:rsidRPr="00050793">
          <w:rPr>
            <w:rFonts w:ascii="Time New Roman" w:eastAsia="SimHei" w:hAnsi="Time New Roman"/>
            <w:b/>
            <w:bCs/>
            <w:snapToGrid/>
            <w:szCs w:val="24"/>
            <w:lang w:val="fr-FR"/>
          </w:rPr>
          <w:t>1997</w:t>
        </w:r>
        <w:r w:rsidRPr="00050793">
          <w:rPr>
            <w:rFonts w:ascii="Time New Roman" w:eastAsia="SimHei" w:hAnsi="Time New Roman"/>
            <w:bCs/>
            <w:snapToGrid/>
            <w:szCs w:val="24"/>
            <w:lang w:val="fr-FR"/>
          </w:rPr>
          <w:t>年</w:t>
        </w:r>
        <w:r w:rsidRPr="00050793">
          <w:rPr>
            <w:rFonts w:ascii="Time New Roman" w:eastAsia="SimHei" w:hAnsi="Time New Roman"/>
            <w:b/>
            <w:bCs/>
            <w:snapToGrid/>
            <w:szCs w:val="24"/>
            <w:lang w:val="fr-FR"/>
          </w:rPr>
          <w:t>1</w:t>
        </w:r>
        <w:r w:rsidRPr="00050793">
          <w:rPr>
            <w:rFonts w:ascii="Time New Roman" w:eastAsia="SimHei" w:hAnsi="Time New Roman"/>
            <w:bCs/>
            <w:snapToGrid/>
            <w:szCs w:val="24"/>
            <w:lang w:val="fr-FR"/>
          </w:rPr>
          <w:t>月</w:t>
        </w:r>
        <w:r w:rsidRPr="00050793">
          <w:rPr>
            <w:rFonts w:ascii="Time New Roman" w:eastAsia="SimHei" w:hAnsi="Time New Roman"/>
            <w:b/>
            <w:bCs/>
            <w:snapToGrid/>
            <w:szCs w:val="24"/>
            <w:lang w:val="fr-FR"/>
          </w:rPr>
          <w:t>11</w:t>
        </w:r>
        <w:r w:rsidRPr="00050793">
          <w:rPr>
            <w:rFonts w:ascii="Time New Roman" w:eastAsia="SimHei" w:hAnsi="Time New Roman"/>
            <w:bCs/>
            <w:snapToGrid/>
            <w:szCs w:val="24"/>
            <w:lang w:val="fr-FR"/>
          </w:rPr>
          <w:t>日</w:t>
        </w:r>
      </w:smartTag>
      <w:r w:rsidRPr="00050793">
        <w:rPr>
          <w:rFonts w:ascii="Time New Roman" w:eastAsia="SimHei" w:hAnsi="Time New Roman" w:hint="eastAsia"/>
          <w:bCs/>
          <w:snapToGrid/>
          <w:szCs w:val="24"/>
          <w:lang w:val="fr-FR"/>
        </w:rPr>
        <w:t>第</w:t>
      </w:r>
      <w:r w:rsidRPr="00050793">
        <w:rPr>
          <w:rFonts w:ascii="Time New Roman" w:eastAsia="SimHei" w:hAnsi="Time New Roman"/>
          <w:b/>
          <w:bCs/>
          <w:snapToGrid/>
          <w:szCs w:val="24"/>
          <w:lang w:val="fr-FR"/>
        </w:rPr>
        <w:t>97</w:t>
      </w:r>
      <w:r w:rsidRPr="00050793">
        <w:rPr>
          <w:rFonts w:ascii="Time New Roman" w:eastAsia="SimHei" w:hAnsi="Time New Roman"/>
          <w:bCs/>
          <w:snapToGrid/>
          <w:szCs w:val="24"/>
          <w:lang w:val="fr-FR"/>
        </w:rPr>
        <w:t>-</w:t>
      </w:r>
      <w:r w:rsidRPr="00050793">
        <w:rPr>
          <w:rFonts w:ascii="Time New Roman" w:eastAsia="SimHei" w:hAnsi="Time New Roman"/>
          <w:b/>
          <w:bCs/>
          <w:snapToGrid/>
          <w:szCs w:val="24"/>
          <w:lang w:val="fr-FR"/>
        </w:rPr>
        <w:t>03</w:t>
      </w:r>
      <w:r w:rsidRPr="00050793">
        <w:rPr>
          <w:rFonts w:ascii="Time New Roman" w:eastAsia="SimHei" w:hAnsi="Time New Roman"/>
          <w:bCs/>
          <w:snapToGrid/>
          <w:szCs w:val="24"/>
          <w:lang w:val="fr-FR"/>
        </w:rPr>
        <w:t>号</w:t>
      </w:r>
      <w:r w:rsidRPr="00050793">
        <w:rPr>
          <w:rFonts w:ascii="Time New Roman" w:eastAsia="SimHei" w:hAnsi="Time New Roman" w:hint="eastAsia"/>
          <w:bCs/>
          <w:snapToGrid/>
          <w:szCs w:val="24"/>
          <w:lang w:val="fr-FR"/>
        </w:rPr>
        <w:t>法令</w:t>
      </w:r>
      <w:r w:rsidRPr="00050793">
        <w:rPr>
          <w:rFonts w:ascii="Time New Roman" w:eastAsia="SimHei" w:hAnsi="Time New Roman"/>
          <w:bCs/>
          <w:snapToGrid/>
          <w:szCs w:val="24"/>
          <w:lang w:val="fr-FR"/>
        </w:rPr>
        <w:t>第</w:t>
      </w:r>
      <w:r w:rsidRPr="00050793">
        <w:rPr>
          <w:rFonts w:ascii="Time New Roman" w:eastAsia="SimHei" w:hAnsi="Time New Roman"/>
          <w:b/>
          <w:bCs/>
          <w:snapToGrid/>
          <w:szCs w:val="24"/>
          <w:lang w:val="fr-FR"/>
        </w:rPr>
        <w:t>2</w:t>
      </w:r>
      <w:r w:rsidRPr="00050793">
        <w:rPr>
          <w:rFonts w:ascii="Time New Roman" w:eastAsia="SimHei" w:hAnsi="Time New Roman"/>
          <w:bCs/>
          <w:snapToGrid/>
          <w:szCs w:val="24"/>
          <w:lang w:val="fr-FR"/>
        </w:rPr>
        <w:t>条规定</w:t>
      </w:r>
      <w:r w:rsidRPr="00050793">
        <w:rPr>
          <w:rFonts w:ascii="Time New Roman" w:eastAsia="SimHei" w:hAnsi="Time New Roman" w:hint="eastAsia"/>
          <w:bCs/>
          <w:snapToGrid/>
          <w:szCs w:val="24"/>
          <w:lang w:val="fr-FR"/>
        </w:rPr>
        <w:t>：</w:t>
      </w:r>
      <w:r w:rsidRPr="00050793">
        <w:rPr>
          <w:rFonts w:ascii="Time New Roman" w:eastAsia="SimHei" w:hAnsi="Time New Roman"/>
          <w:bCs/>
          <w:snapToGrid/>
          <w:szCs w:val="24"/>
          <w:lang w:val="fr-FR"/>
        </w:rPr>
        <w:t>法</w:t>
      </w:r>
      <w:r w:rsidRPr="00050793">
        <w:rPr>
          <w:rFonts w:ascii="Time New Roman" w:eastAsia="SimHei" w:hAnsi="Time New Roman" w:hint="eastAsia"/>
          <w:bCs/>
          <w:snapToGrid/>
          <w:szCs w:val="24"/>
          <w:lang w:val="fr-FR"/>
        </w:rPr>
        <w:t>定</w:t>
      </w:r>
      <w:r w:rsidRPr="00050793">
        <w:rPr>
          <w:rFonts w:ascii="Time New Roman" w:eastAsia="SimHei" w:hAnsi="Time New Roman"/>
          <w:bCs/>
          <w:snapToGrid/>
          <w:szCs w:val="24"/>
          <w:lang w:val="fr-FR"/>
        </w:rPr>
        <w:t>工作</w:t>
      </w:r>
      <w:r w:rsidRPr="00050793">
        <w:rPr>
          <w:rFonts w:ascii="Time New Roman" w:eastAsia="SimHei" w:hAnsi="Time New Roman" w:hint="eastAsia"/>
          <w:bCs/>
          <w:snapToGrid/>
          <w:szCs w:val="24"/>
          <w:lang w:val="fr-FR"/>
        </w:rPr>
        <w:t>周为</w:t>
      </w:r>
      <w:r w:rsidRPr="00050793">
        <w:rPr>
          <w:rFonts w:ascii="Time New Roman" w:eastAsia="SimHei" w:hAnsi="Time New Roman"/>
          <w:b/>
          <w:bCs/>
          <w:snapToGrid/>
          <w:szCs w:val="24"/>
          <w:lang w:val="fr-FR"/>
        </w:rPr>
        <w:t>40</w:t>
      </w:r>
      <w:r w:rsidRPr="00050793">
        <w:rPr>
          <w:rFonts w:ascii="Time New Roman" w:eastAsia="SimHei" w:hAnsi="Time New Roman"/>
          <w:bCs/>
          <w:snapToGrid/>
          <w:szCs w:val="24"/>
          <w:lang w:val="fr-FR"/>
        </w:rPr>
        <w:t>小时。此外，根据该条例第</w:t>
      </w:r>
      <w:r w:rsidRPr="00050793">
        <w:rPr>
          <w:rFonts w:ascii="Time New Roman" w:eastAsia="SimHei" w:hAnsi="Time New Roman"/>
          <w:b/>
          <w:bCs/>
          <w:snapToGrid/>
          <w:szCs w:val="24"/>
          <w:lang w:val="fr-FR"/>
        </w:rPr>
        <w:t>7</w:t>
      </w:r>
      <w:r w:rsidRPr="00050793">
        <w:rPr>
          <w:rFonts w:ascii="Time New Roman" w:eastAsia="SimHei" w:hAnsi="Time New Roman"/>
          <w:bCs/>
          <w:snapToGrid/>
          <w:szCs w:val="24"/>
          <w:lang w:val="fr-FR"/>
        </w:rPr>
        <w:t>条，每天工作时间不得超过</w:t>
      </w:r>
      <w:r w:rsidRPr="00050793">
        <w:rPr>
          <w:rFonts w:ascii="Time New Roman" w:eastAsia="SimHei" w:hAnsi="Time New Roman"/>
          <w:b/>
          <w:bCs/>
          <w:snapToGrid/>
          <w:szCs w:val="24"/>
          <w:lang w:val="fr-FR"/>
        </w:rPr>
        <w:t>12</w:t>
      </w:r>
      <w:r w:rsidRPr="00050793">
        <w:rPr>
          <w:rFonts w:ascii="Time New Roman" w:eastAsia="SimHei" w:hAnsi="Time New Roman"/>
          <w:bCs/>
          <w:snapToGrid/>
          <w:szCs w:val="24"/>
          <w:lang w:val="fr-FR"/>
        </w:rPr>
        <w:t>小时。</w:t>
      </w:r>
      <w:r w:rsidRPr="006C6575">
        <w:rPr>
          <w:bCs/>
          <w:snapToGrid/>
          <w:szCs w:val="24"/>
          <w:lang w:val="fr-FR"/>
        </w:rPr>
        <w:t>根据第</w:t>
      </w:r>
      <w:r w:rsidRPr="006C6575">
        <w:rPr>
          <w:bCs/>
          <w:snapToGrid/>
          <w:szCs w:val="24"/>
          <w:lang w:val="fr-FR"/>
        </w:rPr>
        <w:t>90-11</w:t>
      </w:r>
      <w:r w:rsidRPr="006C6575">
        <w:rPr>
          <w:bCs/>
          <w:snapToGrid/>
          <w:szCs w:val="24"/>
          <w:lang w:val="fr-FR"/>
        </w:rPr>
        <w:t>号</w:t>
      </w:r>
      <w:r w:rsidRPr="006C6575">
        <w:rPr>
          <w:rFonts w:hint="eastAsia"/>
          <w:bCs/>
          <w:snapToGrid/>
          <w:szCs w:val="24"/>
          <w:lang w:val="fr-FR"/>
        </w:rPr>
        <w:t>法令</w:t>
      </w:r>
      <w:r w:rsidRPr="006C6575">
        <w:rPr>
          <w:bCs/>
          <w:snapToGrid/>
          <w:szCs w:val="24"/>
          <w:lang w:val="fr-FR"/>
        </w:rPr>
        <w:t>，必须</w:t>
      </w:r>
      <w:r w:rsidRPr="006C6575">
        <w:rPr>
          <w:rFonts w:hint="eastAsia"/>
          <w:bCs/>
          <w:snapToGrid/>
          <w:szCs w:val="24"/>
          <w:lang w:val="fr-FR"/>
        </w:rPr>
        <w:t>为</w:t>
      </w:r>
      <w:r w:rsidRPr="006C6575">
        <w:rPr>
          <w:bCs/>
          <w:snapToGrid/>
          <w:szCs w:val="24"/>
          <w:lang w:val="fr-FR"/>
        </w:rPr>
        <w:t>所有加班</w:t>
      </w:r>
      <w:r w:rsidRPr="006C6575">
        <w:rPr>
          <w:rFonts w:hint="eastAsia"/>
          <w:bCs/>
          <w:snapToGrid/>
          <w:szCs w:val="24"/>
          <w:lang w:val="fr-FR"/>
        </w:rPr>
        <w:t>发放加班费</w:t>
      </w:r>
      <w:r w:rsidRPr="006C6575">
        <w:rPr>
          <w:bCs/>
          <w:snapToGrid/>
          <w:szCs w:val="24"/>
          <w:lang w:val="fr-FR"/>
        </w:rPr>
        <w:t>，</w:t>
      </w:r>
      <w:r w:rsidRPr="006C6575">
        <w:rPr>
          <w:rFonts w:hint="eastAsia"/>
          <w:bCs/>
          <w:snapToGrid/>
          <w:szCs w:val="24"/>
          <w:lang w:val="fr-FR"/>
        </w:rPr>
        <w:t>加班费</w:t>
      </w:r>
      <w:r w:rsidRPr="006C6575">
        <w:rPr>
          <w:bCs/>
          <w:snapToGrid/>
          <w:szCs w:val="24"/>
          <w:lang w:val="fr-FR"/>
        </w:rPr>
        <w:t>不得少于正常小时工资的</w:t>
      </w:r>
      <w:r w:rsidRPr="006C6575">
        <w:rPr>
          <w:bCs/>
          <w:snapToGrid/>
          <w:szCs w:val="24"/>
          <w:lang w:val="fr-FR"/>
        </w:rPr>
        <w:t xml:space="preserve">50 </w:t>
      </w:r>
      <w:r>
        <w:rPr>
          <w:bCs/>
          <w:snapToGrid/>
          <w:szCs w:val="24"/>
          <w:lang w:val="fr-FR"/>
        </w:rPr>
        <w:t>%(</w:t>
      </w:r>
      <w:r w:rsidRPr="006C6575">
        <w:rPr>
          <w:bCs/>
          <w:snapToGrid/>
          <w:szCs w:val="24"/>
          <w:lang w:val="fr-FR"/>
        </w:rPr>
        <w:t>第</w:t>
      </w:r>
      <w:r w:rsidRPr="006C6575">
        <w:rPr>
          <w:bCs/>
          <w:snapToGrid/>
          <w:szCs w:val="24"/>
          <w:lang w:val="fr-FR"/>
        </w:rPr>
        <w:t>32</w:t>
      </w:r>
      <w:r w:rsidRPr="006C6575">
        <w:rPr>
          <w:bCs/>
          <w:snapToGrid/>
          <w:szCs w:val="24"/>
          <w:lang w:val="fr-FR"/>
        </w:rPr>
        <w:t>条</w:t>
      </w:r>
      <w:r>
        <w:rPr>
          <w:bCs/>
          <w:snapToGrid/>
          <w:szCs w:val="24"/>
          <w:lang w:val="fr-FR"/>
        </w:rPr>
        <w:t>)</w:t>
      </w:r>
      <w:r w:rsidRPr="006C6575">
        <w:rPr>
          <w:rFonts w:hint="eastAsia"/>
          <w:bCs/>
          <w:snapToGrid/>
          <w:szCs w:val="24"/>
          <w:lang w:val="fr-FR"/>
        </w:rPr>
        <w:t>。</w:t>
      </w:r>
    </w:p>
    <w:p w:rsidR="006C6575" w:rsidRPr="006C6575" w:rsidRDefault="006C6575" w:rsidP="00685A50">
      <w:pPr>
        <w:ind w:firstLine="510"/>
        <w:rPr>
          <w:rFonts w:hint="eastAsia"/>
          <w:bCs/>
          <w:snapToGrid/>
          <w:szCs w:val="24"/>
          <w:lang w:val="fr-FR"/>
        </w:rPr>
      </w:pPr>
      <w:r w:rsidRPr="006C6575">
        <w:rPr>
          <w:rFonts w:hint="eastAsia"/>
          <w:snapToGrid/>
          <w:szCs w:val="24"/>
          <w:lang w:val="fr-FR"/>
        </w:rPr>
        <w:t>183</w:t>
      </w:r>
      <w:r w:rsidRPr="006C6575">
        <w:rPr>
          <w:rFonts w:hint="eastAsia"/>
          <w:bCs/>
          <w:snapToGrid/>
          <w:szCs w:val="24"/>
          <w:lang w:val="fr-FR"/>
        </w:rPr>
        <w:t>.</w:t>
      </w:r>
      <w:r w:rsidR="00685A50">
        <w:rPr>
          <w:rFonts w:hint="eastAsia"/>
          <w:bCs/>
          <w:snapToGrid/>
          <w:szCs w:val="24"/>
          <w:lang w:val="fr-FR"/>
        </w:rPr>
        <w:t xml:space="preserve">  </w:t>
      </w:r>
      <w:r w:rsidRPr="006C6575">
        <w:rPr>
          <w:bCs/>
          <w:snapToGrid/>
          <w:szCs w:val="24"/>
          <w:lang w:val="fr-FR"/>
        </w:rPr>
        <w:t>根据第</w:t>
      </w:r>
      <w:r w:rsidRPr="006C6575">
        <w:rPr>
          <w:bCs/>
          <w:snapToGrid/>
          <w:szCs w:val="24"/>
          <w:lang w:val="fr-FR"/>
        </w:rPr>
        <w:t>90-11</w:t>
      </w:r>
      <w:r w:rsidRPr="006C6575">
        <w:rPr>
          <w:bCs/>
          <w:snapToGrid/>
          <w:szCs w:val="24"/>
          <w:lang w:val="fr-FR"/>
        </w:rPr>
        <w:t>号法令第</w:t>
      </w:r>
      <w:r w:rsidRPr="006C6575">
        <w:rPr>
          <w:bCs/>
          <w:snapToGrid/>
          <w:szCs w:val="24"/>
          <w:lang w:val="fr-FR"/>
        </w:rPr>
        <w:t>143</w:t>
      </w:r>
      <w:r w:rsidRPr="006C6575">
        <w:rPr>
          <w:rFonts w:hint="eastAsia"/>
          <w:bCs/>
          <w:snapToGrid/>
          <w:szCs w:val="24"/>
          <w:lang w:val="fr-FR"/>
        </w:rPr>
        <w:t>条：</w:t>
      </w:r>
      <w:r w:rsidR="003E18B9">
        <w:rPr>
          <w:rFonts w:hint="eastAsia"/>
          <w:bCs/>
          <w:snapToGrid/>
          <w:szCs w:val="24"/>
          <w:lang w:val="fr-FR"/>
        </w:rPr>
        <w:t>“</w:t>
      </w:r>
      <w:r w:rsidRPr="006C6575">
        <w:rPr>
          <w:bCs/>
          <w:snapToGrid/>
          <w:szCs w:val="24"/>
          <w:lang w:val="fr-FR"/>
        </w:rPr>
        <w:t>任何人没有遵守</w:t>
      </w:r>
      <w:r w:rsidRPr="006C6575">
        <w:rPr>
          <w:rFonts w:hint="eastAsia"/>
          <w:bCs/>
          <w:snapToGrid/>
          <w:szCs w:val="24"/>
          <w:lang w:val="fr-FR"/>
        </w:rPr>
        <w:t>本</w:t>
      </w:r>
      <w:r w:rsidRPr="006C6575">
        <w:rPr>
          <w:bCs/>
          <w:snapToGrid/>
          <w:szCs w:val="24"/>
          <w:lang w:val="fr-FR"/>
        </w:rPr>
        <w:t>法</w:t>
      </w:r>
      <w:r w:rsidRPr="006C6575">
        <w:rPr>
          <w:rFonts w:hint="eastAsia"/>
          <w:bCs/>
          <w:snapToGrid/>
          <w:szCs w:val="24"/>
          <w:lang w:val="fr-FR"/>
        </w:rPr>
        <w:t>令</w:t>
      </w:r>
      <w:r w:rsidRPr="006C6575">
        <w:rPr>
          <w:bCs/>
          <w:snapToGrid/>
          <w:szCs w:val="24"/>
          <w:lang w:val="fr-FR"/>
        </w:rPr>
        <w:t>有关法</w:t>
      </w:r>
      <w:r w:rsidRPr="006C6575">
        <w:rPr>
          <w:rFonts w:hint="eastAsia"/>
          <w:bCs/>
          <w:snapToGrid/>
          <w:szCs w:val="24"/>
          <w:lang w:val="fr-FR"/>
        </w:rPr>
        <w:t>定</w:t>
      </w:r>
      <w:r w:rsidRPr="006C6575">
        <w:rPr>
          <w:bCs/>
          <w:snapToGrid/>
          <w:szCs w:val="24"/>
          <w:lang w:val="fr-FR"/>
        </w:rPr>
        <w:t>工作周</w:t>
      </w:r>
      <w:r w:rsidRPr="006C6575">
        <w:rPr>
          <w:rFonts w:hint="eastAsia"/>
          <w:bCs/>
          <w:snapToGrid/>
          <w:szCs w:val="24"/>
          <w:lang w:val="fr-FR"/>
        </w:rPr>
        <w:t>、</w:t>
      </w:r>
      <w:r w:rsidRPr="006C6575">
        <w:rPr>
          <w:bCs/>
          <w:snapToGrid/>
          <w:szCs w:val="24"/>
          <w:lang w:val="fr-FR"/>
        </w:rPr>
        <w:t>每天工作时间和</w:t>
      </w:r>
      <w:r w:rsidRPr="006C6575">
        <w:rPr>
          <w:rFonts w:hint="eastAsia"/>
          <w:bCs/>
          <w:snapToGrid/>
          <w:szCs w:val="24"/>
          <w:lang w:val="fr-FR"/>
        </w:rPr>
        <w:t>禁止</w:t>
      </w:r>
      <w:r w:rsidRPr="006C6575">
        <w:rPr>
          <w:bCs/>
          <w:snapToGrid/>
          <w:szCs w:val="24"/>
          <w:lang w:val="fr-FR"/>
        </w:rPr>
        <w:t>年轻人和妇女加班和夜班工作的规定</w:t>
      </w:r>
      <w:r w:rsidRPr="006C6575">
        <w:rPr>
          <w:rFonts w:hint="eastAsia"/>
          <w:bCs/>
          <w:snapToGrid/>
          <w:szCs w:val="24"/>
          <w:lang w:val="fr-FR"/>
        </w:rPr>
        <w:t>，</w:t>
      </w:r>
      <w:r w:rsidRPr="006C6575">
        <w:rPr>
          <w:bCs/>
          <w:snapToGrid/>
          <w:szCs w:val="24"/>
          <w:lang w:val="fr-FR"/>
        </w:rPr>
        <w:t>将被</w:t>
      </w:r>
      <w:r w:rsidRPr="006C6575">
        <w:rPr>
          <w:rFonts w:hint="eastAsia"/>
          <w:bCs/>
          <w:snapToGrid/>
          <w:szCs w:val="24"/>
          <w:lang w:val="fr-FR"/>
        </w:rPr>
        <w:t>处以</w:t>
      </w:r>
      <w:r w:rsidRPr="006C6575">
        <w:rPr>
          <w:bCs/>
          <w:snapToGrid/>
          <w:szCs w:val="24"/>
          <w:lang w:val="fr-FR"/>
        </w:rPr>
        <w:t>每</w:t>
      </w:r>
      <w:r w:rsidRPr="006C6575">
        <w:rPr>
          <w:rFonts w:hint="eastAsia"/>
          <w:bCs/>
          <w:snapToGrid/>
          <w:szCs w:val="24"/>
          <w:lang w:val="fr-FR"/>
        </w:rPr>
        <w:t>次违反向</w:t>
      </w:r>
      <w:r w:rsidRPr="006C6575">
        <w:rPr>
          <w:bCs/>
          <w:snapToGrid/>
          <w:szCs w:val="24"/>
          <w:lang w:val="fr-FR"/>
        </w:rPr>
        <w:t>每个</w:t>
      </w:r>
      <w:r w:rsidRPr="006C6575">
        <w:rPr>
          <w:rFonts w:hint="eastAsia"/>
          <w:bCs/>
          <w:snapToGrid/>
          <w:szCs w:val="24"/>
          <w:lang w:val="fr-FR"/>
        </w:rPr>
        <w:t>有关工作人员偿付</w:t>
      </w:r>
      <w:r w:rsidRPr="006C6575">
        <w:rPr>
          <w:bCs/>
          <w:snapToGrid/>
          <w:szCs w:val="24"/>
          <w:lang w:val="fr-FR"/>
        </w:rPr>
        <w:t>500</w:t>
      </w:r>
      <w:r w:rsidRPr="006C6575">
        <w:rPr>
          <w:bCs/>
          <w:snapToGrid/>
          <w:szCs w:val="24"/>
          <w:lang w:val="fr-FR"/>
        </w:rPr>
        <w:t>至</w:t>
      </w:r>
      <w:r>
        <w:rPr>
          <w:bCs/>
          <w:snapToGrid/>
          <w:szCs w:val="24"/>
          <w:lang w:val="fr-FR"/>
        </w:rPr>
        <w:t>1,</w:t>
      </w:r>
      <w:r w:rsidRPr="006C6575">
        <w:rPr>
          <w:bCs/>
          <w:snapToGrid/>
          <w:szCs w:val="24"/>
          <w:lang w:val="fr-FR"/>
        </w:rPr>
        <w:t>000</w:t>
      </w:r>
      <w:r w:rsidRPr="006C6575">
        <w:rPr>
          <w:bCs/>
          <w:snapToGrid/>
          <w:szCs w:val="24"/>
          <w:lang w:val="fr-FR"/>
        </w:rPr>
        <w:t>第纳尔</w:t>
      </w:r>
      <w:r w:rsidRPr="006C6575">
        <w:rPr>
          <w:rFonts w:hint="eastAsia"/>
          <w:bCs/>
          <w:snapToGrid/>
          <w:szCs w:val="24"/>
          <w:lang w:val="fr-FR"/>
        </w:rPr>
        <w:t>的</w:t>
      </w:r>
      <w:r w:rsidRPr="006C6575">
        <w:rPr>
          <w:bCs/>
          <w:snapToGrid/>
          <w:szCs w:val="24"/>
          <w:lang w:val="fr-FR"/>
        </w:rPr>
        <w:t>罚款</w:t>
      </w:r>
      <w:r w:rsidRPr="006C6575">
        <w:rPr>
          <w:rFonts w:hint="eastAsia"/>
          <w:bCs/>
          <w:snapToGrid/>
          <w:szCs w:val="24"/>
          <w:lang w:val="fr-FR"/>
        </w:rPr>
        <w:t>。</w:t>
      </w:r>
      <w:r w:rsidR="003E18B9">
        <w:rPr>
          <w:rFonts w:hint="eastAsia"/>
          <w:bCs/>
          <w:snapToGrid/>
          <w:szCs w:val="24"/>
          <w:lang w:val="fr-FR"/>
        </w:rPr>
        <w:t>”</w:t>
      </w:r>
    </w:p>
    <w:p w:rsidR="006C6575" w:rsidRPr="006C6575" w:rsidRDefault="006C6575" w:rsidP="00685A50">
      <w:pPr>
        <w:ind w:firstLine="510"/>
        <w:rPr>
          <w:rFonts w:hint="eastAsia"/>
          <w:bCs/>
          <w:snapToGrid/>
          <w:szCs w:val="24"/>
          <w:lang w:val="fr-FR"/>
        </w:rPr>
      </w:pPr>
      <w:r w:rsidRPr="006C6575">
        <w:rPr>
          <w:rFonts w:hint="eastAsia"/>
          <w:bCs/>
          <w:snapToGrid/>
          <w:szCs w:val="24"/>
          <w:lang w:val="fr-FR"/>
        </w:rPr>
        <w:t>184.</w:t>
      </w:r>
      <w:r w:rsidR="00685A50">
        <w:rPr>
          <w:rFonts w:hint="eastAsia"/>
          <w:bCs/>
          <w:snapToGrid/>
          <w:szCs w:val="24"/>
          <w:lang w:val="fr-FR"/>
        </w:rPr>
        <w:t xml:space="preserve">  </w:t>
      </w:r>
      <w:r w:rsidRPr="006C6575">
        <w:rPr>
          <w:bCs/>
          <w:snapToGrid/>
          <w:szCs w:val="24"/>
          <w:lang w:val="fr-FR"/>
        </w:rPr>
        <w:t>此外，根据第</w:t>
      </w:r>
      <w:r w:rsidRPr="006C6575">
        <w:rPr>
          <w:bCs/>
          <w:snapToGrid/>
          <w:szCs w:val="24"/>
          <w:lang w:val="fr-FR"/>
        </w:rPr>
        <w:t>143</w:t>
      </w:r>
      <w:r w:rsidRPr="006C6575">
        <w:rPr>
          <w:bCs/>
          <w:snapToGrid/>
          <w:szCs w:val="24"/>
          <w:lang w:val="fr-FR"/>
        </w:rPr>
        <w:t>条，任何人没有遵守</w:t>
      </w:r>
      <w:r w:rsidRPr="006C6575">
        <w:rPr>
          <w:rFonts w:hint="eastAsia"/>
          <w:bCs/>
          <w:snapToGrid/>
          <w:szCs w:val="24"/>
          <w:lang w:val="fr-FR"/>
        </w:rPr>
        <w:t>关于特别</w:t>
      </w:r>
      <w:r w:rsidRPr="006C6575">
        <w:rPr>
          <w:bCs/>
          <w:snapToGrid/>
          <w:szCs w:val="24"/>
          <w:lang w:val="fr-FR"/>
        </w:rPr>
        <w:t>超越加班时间</w:t>
      </w:r>
      <w:r w:rsidRPr="006C6575">
        <w:rPr>
          <w:rFonts w:hint="eastAsia"/>
          <w:bCs/>
          <w:snapToGrid/>
          <w:szCs w:val="24"/>
          <w:lang w:val="fr-FR"/>
        </w:rPr>
        <w:t>的</w:t>
      </w:r>
      <w:r w:rsidRPr="006C6575">
        <w:rPr>
          <w:bCs/>
          <w:snapToGrid/>
          <w:szCs w:val="24"/>
          <w:lang w:val="fr-FR"/>
        </w:rPr>
        <w:t>规定</w:t>
      </w:r>
      <w:r w:rsidRPr="006C6575">
        <w:rPr>
          <w:rFonts w:hint="eastAsia"/>
          <w:bCs/>
          <w:snapToGrid/>
          <w:szCs w:val="24"/>
          <w:lang w:val="fr-FR"/>
        </w:rPr>
        <w:t>，将</w:t>
      </w:r>
      <w:r w:rsidRPr="006C6575">
        <w:rPr>
          <w:bCs/>
          <w:snapToGrid/>
          <w:szCs w:val="24"/>
          <w:lang w:val="fr-FR"/>
        </w:rPr>
        <w:t>处以每</w:t>
      </w:r>
      <w:r w:rsidRPr="006C6575">
        <w:rPr>
          <w:rFonts w:hint="eastAsia"/>
          <w:bCs/>
          <w:snapToGrid/>
          <w:szCs w:val="24"/>
          <w:lang w:val="fr-FR"/>
        </w:rPr>
        <w:t>次违反向</w:t>
      </w:r>
      <w:r w:rsidRPr="006C6575">
        <w:rPr>
          <w:bCs/>
          <w:snapToGrid/>
          <w:szCs w:val="24"/>
          <w:lang w:val="fr-FR"/>
        </w:rPr>
        <w:t>每一个</w:t>
      </w:r>
      <w:r w:rsidRPr="006C6575">
        <w:rPr>
          <w:rFonts w:hint="eastAsia"/>
          <w:bCs/>
          <w:snapToGrid/>
          <w:szCs w:val="24"/>
          <w:lang w:val="fr-FR"/>
        </w:rPr>
        <w:t>相关工人偿付</w:t>
      </w:r>
      <w:r w:rsidRPr="006C6575">
        <w:rPr>
          <w:bCs/>
          <w:snapToGrid/>
          <w:szCs w:val="24"/>
          <w:lang w:val="fr-FR"/>
        </w:rPr>
        <w:t>1</w:t>
      </w:r>
      <w:r w:rsidR="00050793">
        <w:rPr>
          <w:bCs/>
          <w:snapToGrid/>
          <w:szCs w:val="24"/>
          <w:lang w:val="fr-FR"/>
        </w:rPr>
        <w:t>,</w:t>
      </w:r>
      <w:r w:rsidRPr="006C6575">
        <w:rPr>
          <w:bCs/>
          <w:snapToGrid/>
          <w:szCs w:val="24"/>
          <w:lang w:val="fr-FR"/>
        </w:rPr>
        <w:t>000</w:t>
      </w:r>
      <w:r w:rsidRPr="006C6575">
        <w:rPr>
          <w:bCs/>
          <w:snapToGrid/>
          <w:szCs w:val="24"/>
          <w:lang w:val="fr-FR"/>
        </w:rPr>
        <w:t>至</w:t>
      </w:r>
      <w:r w:rsidRPr="006C6575">
        <w:rPr>
          <w:bCs/>
          <w:snapToGrid/>
          <w:szCs w:val="24"/>
          <w:lang w:val="fr-FR"/>
        </w:rPr>
        <w:t>2</w:t>
      </w:r>
      <w:r w:rsidR="00050793">
        <w:rPr>
          <w:bCs/>
          <w:snapToGrid/>
          <w:szCs w:val="24"/>
          <w:lang w:val="fr-FR"/>
        </w:rPr>
        <w:t>,</w:t>
      </w:r>
      <w:r w:rsidRPr="006C6575">
        <w:rPr>
          <w:bCs/>
          <w:snapToGrid/>
          <w:szCs w:val="24"/>
          <w:lang w:val="fr-FR"/>
        </w:rPr>
        <w:t>000</w:t>
      </w:r>
      <w:r w:rsidRPr="006C6575">
        <w:rPr>
          <w:bCs/>
          <w:snapToGrid/>
          <w:szCs w:val="24"/>
          <w:lang w:val="fr-FR"/>
        </w:rPr>
        <w:t>第纳尔</w:t>
      </w:r>
      <w:r w:rsidRPr="006C6575">
        <w:rPr>
          <w:rFonts w:hint="eastAsia"/>
          <w:bCs/>
          <w:snapToGrid/>
          <w:szCs w:val="24"/>
          <w:lang w:val="fr-FR"/>
        </w:rPr>
        <w:t>的</w:t>
      </w:r>
      <w:r w:rsidRPr="006C6575">
        <w:rPr>
          <w:bCs/>
          <w:snapToGrid/>
          <w:szCs w:val="24"/>
          <w:lang w:val="fr-FR"/>
        </w:rPr>
        <w:t>罚款。</w:t>
      </w:r>
      <w:r w:rsidRPr="006C6575">
        <w:rPr>
          <w:bCs/>
          <w:snapToGrid/>
          <w:szCs w:val="24"/>
          <w:lang w:val="fr-FR"/>
        </w:rPr>
        <w:t xml:space="preserve"> </w:t>
      </w:r>
    </w:p>
    <w:p w:rsidR="006C6575" w:rsidRPr="006C6575" w:rsidRDefault="006C6575" w:rsidP="00685A50">
      <w:pPr>
        <w:ind w:firstLine="510"/>
        <w:rPr>
          <w:rFonts w:hint="eastAsia"/>
          <w:snapToGrid/>
          <w:szCs w:val="24"/>
          <w:lang w:val="en-GB"/>
        </w:rPr>
      </w:pPr>
      <w:r w:rsidRPr="006C6575">
        <w:rPr>
          <w:rFonts w:hint="eastAsia"/>
          <w:bCs/>
          <w:snapToGrid/>
          <w:szCs w:val="24"/>
          <w:lang w:val="fr-FR"/>
        </w:rPr>
        <w:t>185</w:t>
      </w:r>
      <w:r w:rsidR="00685A50">
        <w:rPr>
          <w:rFonts w:hint="eastAsia"/>
          <w:bCs/>
          <w:snapToGrid/>
          <w:szCs w:val="24"/>
          <w:lang w:val="fr-FR"/>
        </w:rPr>
        <w:t xml:space="preserve">.  </w:t>
      </w:r>
      <w:r w:rsidRPr="00685A50">
        <w:rPr>
          <w:rFonts w:ascii="Time New Roman" w:eastAsia="SimHei" w:hAnsi="Time New Roman"/>
          <w:bCs/>
          <w:snapToGrid/>
          <w:szCs w:val="24"/>
          <w:lang w:val="fr-FR"/>
        </w:rPr>
        <w:t>带薪年假：</w:t>
      </w:r>
      <w:r w:rsidRPr="006C6575">
        <w:rPr>
          <w:bCs/>
          <w:snapToGrid/>
          <w:szCs w:val="24"/>
          <w:lang w:val="fr-FR"/>
        </w:rPr>
        <w:t>所有工人都</w:t>
      </w:r>
      <w:r w:rsidRPr="006C6575">
        <w:rPr>
          <w:rFonts w:hint="eastAsia"/>
          <w:bCs/>
          <w:snapToGrid/>
          <w:szCs w:val="24"/>
          <w:lang w:val="fr-FR"/>
        </w:rPr>
        <w:t>有权</w:t>
      </w:r>
      <w:r w:rsidRPr="006C6575">
        <w:rPr>
          <w:bCs/>
          <w:snapToGrid/>
          <w:szCs w:val="24"/>
          <w:lang w:val="fr-FR"/>
        </w:rPr>
        <w:t>享受由雇主支付</w:t>
      </w:r>
      <w:r w:rsidRPr="006C6575">
        <w:rPr>
          <w:rFonts w:hint="eastAsia"/>
          <w:bCs/>
          <w:snapToGrid/>
          <w:szCs w:val="24"/>
          <w:lang w:val="fr-FR"/>
        </w:rPr>
        <w:t>薪金的</w:t>
      </w:r>
      <w:r w:rsidRPr="006C6575">
        <w:rPr>
          <w:bCs/>
          <w:snapToGrid/>
          <w:szCs w:val="24"/>
          <w:lang w:val="fr-FR"/>
        </w:rPr>
        <w:t>年假。</w:t>
      </w:r>
      <w:r w:rsidRPr="006C6575">
        <w:rPr>
          <w:rFonts w:hint="eastAsia"/>
          <w:bCs/>
          <w:snapToGrid/>
          <w:szCs w:val="24"/>
          <w:lang w:val="fr-FR"/>
        </w:rPr>
        <w:t>一个</w:t>
      </w:r>
      <w:r w:rsidRPr="006C6575">
        <w:rPr>
          <w:bCs/>
          <w:snapToGrid/>
          <w:szCs w:val="24"/>
          <w:lang w:val="fr-FR"/>
        </w:rPr>
        <w:t>工人</w:t>
      </w:r>
      <w:r w:rsidRPr="006C6575">
        <w:rPr>
          <w:rFonts w:hint="eastAsia"/>
          <w:bCs/>
          <w:snapToGrid/>
          <w:szCs w:val="24"/>
          <w:lang w:val="fr-FR"/>
        </w:rPr>
        <w:t>关于</w:t>
      </w:r>
      <w:r w:rsidRPr="006C6575">
        <w:rPr>
          <w:bCs/>
          <w:snapToGrid/>
          <w:szCs w:val="24"/>
          <w:lang w:val="fr-FR"/>
        </w:rPr>
        <w:t>放弃全部或部分</w:t>
      </w:r>
      <w:r w:rsidRPr="006C6575">
        <w:rPr>
          <w:rFonts w:hint="eastAsia"/>
          <w:bCs/>
          <w:snapToGrid/>
          <w:szCs w:val="24"/>
          <w:lang w:val="fr-FR"/>
        </w:rPr>
        <w:t>假期的</w:t>
      </w:r>
      <w:r w:rsidRPr="006C6575">
        <w:rPr>
          <w:bCs/>
          <w:snapToGrid/>
          <w:szCs w:val="24"/>
          <w:lang w:val="fr-FR"/>
        </w:rPr>
        <w:t>任何决定</w:t>
      </w:r>
      <w:r w:rsidRPr="006C6575">
        <w:rPr>
          <w:rFonts w:hint="eastAsia"/>
          <w:bCs/>
          <w:snapToGrid/>
          <w:szCs w:val="24"/>
          <w:lang w:val="fr-FR"/>
        </w:rPr>
        <w:t>都</w:t>
      </w:r>
      <w:r w:rsidRPr="006C6575">
        <w:rPr>
          <w:bCs/>
          <w:snapToGrid/>
          <w:szCs w:val="24"/>
          <w:lang w:val="fr-FR"/>
        </w:rPr>
        <w:t>是无效的和没有效力</w:t>
      </w:r>
      <w:r w:rsidRPr="006C6575">
        <w:rPr>
          <w:rFonts w:hint="eastAsia"/>
          <w:bCs/>
          <w:snapToGrid/>
          <w:szCs w:val="24"/>
          <w:lang w:val="fr-FR"/>
        </w:rPr>
        <w:t>的</w:t>
      </w:r>
      <w:r>
        <w:rPr>
          <w:bCs/>
          <w:snapToGrid/>
          <w:szCs w:val="24"/>
          <w:lang w:val="fr-FR"/>
        </w:rPr>
        <w:t>(</w:t>
      </w:r>
      <w:smartTag w:uri="urn:schemas-microsoft-com:office:smarttags" w:element="chsdate">
        <w:smartTagPr>
          <w:attr w:name="IsROCDate" w:val="False"/>
          <w:attr w:name="IsLunarDate" w:val="False"/>
          <w:attr w:name="Day" w:val="21"/>
          <w:attr w:name="Month" w:val="4"/>
          <w:attr w:name="Year" w:val="1990"/>
        </w:smartTagPr>
        <w:r w:rsidRPr="006C6575">
          <w:rPr>
            <w:bCs/>
            <w:snapToGrid/>
            <w:szCs w:val="24"/>
            <w:lang w:val="fr-FR"/>
          </w:rPr>
          <w:t>1990</w:t>
        </w:r>
        <w:r w:rsidRPr="006C6575">
          <w:rPr>
            <w:bCs/>
            <w:snapToGrid/>
            <w:szCs w:val="24"/>
            <w:lang w:val="fr-FR"/>
          </w:rPr>
          <w:t>年</w:t>
        </w:r>
        <w:r w:rsidRPr="006C6575">
          <w:rPr>
            <w:bCs/>
            <w:snapToGrid/>
            <w:szCs w:val="24"/>
            <w:lang w:val="fr-FR"/>
          </w:rPr>
          <w:t>4</w:t>
        </w:r>
        <w:r w:rsidRPr="006C6575">
          <w:rPr>
            <w:bCs/>
            <w:snapToGrid/>
            <w:szCs w:val="24"/>
            <w:lang w:val="fr-FR"/>
          </w:rPr>
          <w:t>月</w:t>
        </w:r>
        <w:r w:rsidRPr="006C6575">
          <w:rPr>
            <w:bCs/>
            <w:snapToGrid/>
            <w:szCs w:val="24"/>
            <w:lang w:val="fr-FR"/>
          </w:rPr>
          <w:t>21</w:t>
        </w:r>
        <w:r w:rsidRPr="006C6575">
          <w:rPr>
            <w:bCs/>
            <w:snapToGrid/>
            <w:szCs w:val="24"/>
            <w:lang w:val="fr-FR"/>
          </w:rPr>
          <w:t>日</w:t>
        </w:r>
      </w:smartTag>
      <w:r w:rsidRPr="006C6575">
        <w:rPr>
          <w:bCs/>
          <w:snapToGrid/>
          <w:szCs w:val="24"/>
          <w:lang w:val="fr-FR"/>
        </w:rPr>
        <w:t>第</w:t>
      </w:r>
      <w:r w:rsidRPr="006C6575">
        <w:rPr>
          <w:bCs/>
          <w:snapToGrid/>
          <w:szCs w:val="24"/>
          <w:lang w:val="fr-FR"/>
        </w:rPr>
        <w:t>90-11</w:t>
      </w:r>
      <w:r w:rsidRPr="006C6575">
        <w:rPr>
          <w:bCs/>
          <w:snapToGrid/>
          <w:szCs w:val="24"/>
          <w:lang w:val="fr-FR"/>
        </w:rPr>
        <w:t>法令第</w:t>
      </w:r>
      <w:r w:rsidRPr="006C6575">
        <w:rPr>
          <w:bCs/>
          <w:snapToGrid/>
          <w:szCs w:val="24"/>
          <w:lang w:val="fr-FR"/>
        </w:rPr>
        <w:t>39</w:t>
      </w:r>
      <w:r w:rsidRPr="006C6575">
        <w:rPr>
          <w:rFonts w:hint="eastAsia"/>
          <w:bCs/>
          <w:snapToGrid/>
          <w:szCs w:val="24"/>
          <w:lang w:val="fr-FR"/>
        </w:rPr>
        <w:t>条</w:t>
      </w:r>
      <w:r>
        <w:rPr>
          <w:bCs/>
          <w:snapToGrid/>
          <w:szCs w:val="24"/>
          <w:lang w:val="fr-FR"/>
        </w:rPr>
        <w:t>)</w:t>
      </w:r>
      <w:r w:rsidRPr="006C6575">
        <w:rPr>
          <w:rFonts w:hint="eastAsia"/>
          <w:bCs/>
          <w:snapToGrid/>
          <w:szCs w:val="24"/>
          <w:lang w:val="fr-FR"/>
        </w:rPr>
        <w:t>。</w:t>
      </w:r>
    </w:p>
    <w:p w:rsidR="006C6575" w:rsidRPr="006C6575" w:rsidRDefault="006C6575" w:rsidP="00685A50">
      <w:pPr>
        <w:ind w:firstLine="510"/>
        <w:rPr>
          <w:rFonts w:hint="eastAsia"/>
          <w:bCs/>
          <w:snapToGrid/>
          <w:szCs w:val="24"/>
          <w:lang w:val="fr-FR"/>
        </w:rPr>
      </w:pPr>
      <w:r w:rsidRPr="006C6575">
        <w:rPr>
          <w:rFonts w:hint="eastAsia"/>
          <w:snapToGrid/>
          <w:szCs w:val="24"/>
          <w:lang w:val="en-GB"/>
        </w:rPr>
        <w:t xml:space="preserve">186. </w:t>
      </w:r>
      <w:r w:rsidR="00685A50">
        <w:rPr>
          <w:rFonts w:hint="eastAsia"/>
          <w:snapToGrid/>
          <w:szCs w:val="24"/>
          <w:lang w:val="en-GB"/>
        </w:rPr>
        <w:t xml:space="preserve"> </w:t>
      </w:r>
      <w:r w:rsidRPr="00685A50">
        <w:rPr>
          <w:rFonts w:ascii="Time New Roman" w:eastAsia="SimHei" w:hAnsi="Time New Roman"/>
          <w:snapToGrid/>
          <w:szCs w:val="24"/>
          <w:lang w:val="en-GB"/>
        </w:rPr>
        <w:t>带薪公共假日</w:t>
      </w:r>
      <w:r w:rsidRPr="00685A50">
        <w:rPr>
          <w:rFonts w:ascii="Time New Roman" w:eastAsia="SimHei" w:hAnsi="Time New Roman"/>
          <w:bCs/>
          <w:snapToGrid/>
          <w:szCs w:val="24"/>
          <w:lang w:val="fr-FR"/>
        </w:rPr>
        <w:t>：</w:t>
      </w:r>
      <w:r w:rsidRPr="006C6575">
        <w:rPr>
          <w:bCs/>
          <w:snapToGrid/>
          <w:szCs w:val="24"/>
          <w:lang w:val="fr-FR"/>
        </w:rPr>
        <w:t>法律规定公众假</w:t>
      </w:r>
      <w:r w:rsidRPr="006C6575">
        <w:rPr>
          <w:rFonts w:hint="eastAsia"/>
          <w:bCs/>
          <w:snapToGrid/>
          <w:szCs w:val="24"/>
          <w:lang w:val="fr-FR"/>
        </w:rPr>
        <w:t>日</w:t>
      </w:r>
      <w:r w:rsidRPr="006C6575">
        <w:rPr>
          <w:bCs/>
          <w:snapToGrid/>
          <w:szCs w:val="24"/>
          <w:lang w:val="fr-FR"/>
        </w:rPr>
        <w:t>不工作但</w:t>
      </w:r>
      <w:r w:rsidRPr="006C6575">
        <w:rPr>
          <w:rFonts w:hint="eastAsia"/>
          <w:bCs/>
          <w:snapToGrid/>
          <w:szCs w:val="24"/>
          <w:lang w:val="fr-FR"/>
        </w:rPr>
        <w:t>得到薪金</w:t>
      </w:r>
      <w:r>
        <w:rPr>
          <w:bCs/>
          <w:snapToGrid/>
          <w:szCs w:val="24"/>
          <w:lang w:val="fr-FR"/>
        </w:rPr>
        <w:t>(</w:t>
      </w:r>
      <w:r w:rsidRPr="006C6575">
        <w:rPr>
          <w:bCs/>
          <w:snapToGrid/>
          <w:szCs w:val="24"/>
          <w:lang w:val="fr-FR"/>
        </w:rPr>
        <w:t>第</w:t>
      </w:r>
      <w:r w:rsidRPr="006C6575">
        <w:rPr>
          <w:bCs/>
          <w:snapToGrid/>
          <w:szCs w:val="24"/>
          <w:lang w:val="fr-FR"/>
        </w:rPr>
        <w:t>34</w:t>
      </w:r>
      <w:r w:rsidRPr="006C6575">
        <w:rPr>
          <w:bCs/>
          <w:snapToGrid/>
          <w:szCs w:val="24"/>
          <w:lang w:val="fr-FR"/>
        </w:rPr>
        <w:t>条法第</w:t>
      </w:r>
      <w:r w:rsidRPr="006C6575">
        <w:rPr>
          <w:bCs/>
          <w:snapToGrid/>
          <w:szCs w:val="24"/>
          <w:lang w:val="fr-FR"/>
        </w:rPr>
        <w:t>90-11</w:t>
      </w:r>
      <w:r w:rsidRPr="006C6575">
        <w:rPr>
          <w:bCs/>
          <w:snapToGrid/>
          <w:szCs w:val="24"/>
          <w:lang w:val="fr-FR"/>
        </w:rPr>
        <w:t>号</w:t>
      </w:r>
      <w:r>
        <w:rPr>
          <w:bCs/>
          <w:snapToGrid/>
          <w:szCs w:val="24"/>
          <w:lang w:val="fr-FR"/>
        </w:rPr>
        <w:t>)</w:t>
      </w:r>
      <w:r w:rsidRPr="006C6575">
        <w:rPr>
          <w:rFonts w:hint="eastAsia"/>
          <w:bCs/>
          <w:snapToGrid/>
          <w:szCs w:val="24"/>
          <w:lang w:val="fr-FR"/>
        </w:rPr>
        <w:t>。</w:t>
      </w:r>
    </w:p>
    <w:p w:rsidR="006C6575" w:rsidRPr="006C6575" w:rsidRDefault="006C6575" w:rsidP="00685A50">
      <w:pPr>
        <w:spacing w:after="320"/>
        <w:ind w:firstLine="510"/>
        <w:rPr>
          <w:rFonts w:hint="eastAsia"/>
          <w:bCs/>
          <w:snapToGrid/>
          <w:szCs w:val="24"/>
          <w:lang w:val="fr-FR"/>
        </w:rPr>
      </w:pPr>
      <w:r w:rsidRPr="006C6575">
        <w:rPr>
          <w:rFonts w:hint="eastAsia"/>
          <w:bCs/>
          <w:snapToGrid/>
          <w:szCs w:val="24"/>
          <w:lang w:val="fr-FR"/>
        </w:rPr>
        <w:t>187.</w:t>
      </w:r>
      <w:r w:rsidR="00685A50">
        <w:rPr>
          <w:rFonts w:hint="eastAsia"/>
          <w:bCs/>
          <w:snapToGrid/>
          <w:szCs w:val="24"/>
          <w:lang w:val="fr-FR"/>
        </w:rPr>
        <w:t xml:space="preserve">  </w:t>
      </w:r>
      <w:r w:rsidRPr="006C6575">
        <w:rPr>
          <w:rFonts w:hint="eastAsia"/>
          <w:bCs/>
          <w:snapToGrid/>
          <w:szCs w:val="24"/>
          <w:lang w:val="fr-FR"/>
        </w:rPr>
        <w:t>作为雇用</w:t>
      </w:r>
      <w:r w:rsidRPr="006C6575">
        <w:rPr>
          <w:bCs/>
          <w:snapToGrid/>
          <w:szCs w:val="24"/>
          <w:lang w:val="fr-FR"/>
        </w:rPr>
        <w:t>关系的</w:t>
      </w:r>
      <w:r w:rsidRPr="006C6575">
        <w:rPr>
          <w:rFonts w:hint="eastAsia"/>
          <w:bCs/>
          <w:snapToGrid/>
          <w:szCs w:val="24"/>
          <w:lang w:val="fr-FR"/>
        </w:rPr>
        <w:t>一部分，</w:t>
      </w:r>
      <w:r w:rsidRPr="006C6575">
        <w:rPr>
          <w:bCs/>
          <w:snapToGrid/>
          <w:szCs w:val="24"/>
          <w:lang w:val="fr-FR"/>
        </w:rPr>
        <w:t>工人也有权享受社会福利</w:t>
      </w:r>
      <w:r>
        <w:rPr>
          <w:rFonts w:hint="eastAsia"/>
          <w:bCs/>
          <w:snapToGrid/>
          <w:szCs w:val="24"/>
          <w:lang w:val="fr-FR"/>
        </w:rPr>
        <w:t>(</w:t>
      </w:r>
      <w:r w:rsidRPr="006C6575">
        <w:rPr>
          <w:bCs/>
          <w:snapToGrid/>
          <w:szCs w:val="24"/>
          <w:lang w:val="fr-FR"/>
        </w:rPr>
        <w:t>第</w:t>
      </w:r>
      <w:r w:rsidRPr="006C6575">
        <w:rPr>
          <w:bCs/>
          <w:snapToGrid/>
          <w:szCs w:val="24"/>
          <w:lang w:val="fr-FR"/>
        </w:rPr>
        <w:t>90-11</w:t>
      </w:r>
      <w:r w:rsidRPr="006C6575">
        <w:rPr>
          <w:bCs/>
          <w:snapToGrid/>
          <w:szCs w:val="24"/>
          <w:lang w:val="fr-FR"/>
        </w:rPr>
        <w:t>号法令第</w:t>
      </w:r>
      <w:r w:rsidRPr="006C6575">
        <w:rPr>
          <w:bCs/>
          <w:snapToGrid/>
          <w:szCs w:val="24"/>
          <w:lang w:val="fr-FR"/>
        </w:rPr>
        <w:t>6</w:t>
      </w:r>
      <w:r w:rsidRPr="006C6575">
        <w:rPr>
          <w:bCs/>
          <w:snapToGrid/>
          <w:szCs w:val="24"/>
          <w:lang w:val="fr-FR"/>
        </w:rPr>
        <w:t>条</w:t>
      </w:r>
      <w:r>
        <w:rPr>
          <w:bCs/>
          <w:snapToGrid/>
          <w:szCs w:val="24"/>
          <w:lang w:val="fr-FR"/>
        </w:rPr>
        <w:t>)</w:t>
      </w:r>
      <w:r w:rsidRPr="006C6575">
        <w:rPr>
          <w:rFonts w:hint="eastAsia"/>
          <w:bCs/>
          <w:snapToGrid/>
          <w:szCs w:val="24"/>
          <w:lang w:val="fr-FR"/>
        </w:rPr>
        <w:t>。</w:t>
      </w:r>
    </w:p>
    <w:p w:rsidR="006C6575" w:rsidRPr="009148A6" w:rsidRDefault="006C6575" w:rsidP="00685A50">
      <w:pPr>
        <w:pStyle w:val="Heading3"/>
        <w:rPr>
          <w:rFonts w:ascii="Time New Roman" w:eastAsia="SimHei" w:hAnsi="Time New Roman" w:hint="eastAsia"/>
          <w:u w:val="none"/>
          <w:lang w:val="fr-FR"/>
        </w:rPr>
      </w:pPr>
      <w:r w:rsidRPr="009148A6">
        <w:rPr>
          <w:rFonts w:ascii="Time New Roman" w:eastAsia="SimHei" w:hAnsi="Time New Roman" w:hint="eastAsia"/>
          <w:u w:val="none"/>
          <w:lang w:val="en-GB"/>
        </w:rPr>
        <w:t>第</w:t>
      </w:r>
      <w:r w:rsidRPr="009148A6">
        <w:rPr>
          <w:rFonts w:ascii="Time New Roman" w:eastAsia="SimHei" w:hAnsi="Time New Roman"/>
          <w:b/>
          <w:u w:val="none"/>
          <w:lang w:val="fr-FR"/>
        </w:rPr>
        <w:t>8</w:t>
      </w:r>
      <w:r w:rsidRPr="009148A6">
        <w:rPr>
          <w:rFonts w:ascii="Time New Roman" w:eastAsia="SimHei" w:hAnsi="Time New Roman" w:hint="eastAsia"/>
          <w:u w:val="none"/>
          <w:lang w:val="fr-FR"/>
        </w:rPr>
        <w:t>条</w:t>
      </w:r>
      <w:r w:rsidRPr="009148A6">
        <w:rPr>
          <w:rFonts w:ascii="Time New Roman" w:eastAsia="SimHei" w:hAnsi="Time New Roman"/>
          <w:u w:val="none"/>
          <w:lang w:val="fr-FR"/>
        </w:rPr>
        <w:t>：</w:t>
      </w:r>
      <w:r w:rsidRPr="009148A6">
        <w:rPr>
          <w:rFonts w:ascii="Time New Roman" w:eastAsia="SimHei" w:hAnsi="Time New Roman" w:hint="eastAsia"/>
          <w:u w:val="none"/>
          <w:lang w:val="fr-FR"/>
        </w:rPr>
        <w:t>组织工会权利和罢工权利</w:t>
      </w:r>
    </w:p>
    <w:p w:rsidR="006C6575" w:rsidRPr="006C6575" w:rsidRDefault="006C6575" w:rsidP="00685A50">
      <w:pPr>
        <w:spacing w:after="320"/>
        <w:ind w:firstLine="510"/>
        <w:rPr>
          <w:rFonts w:hint="eastAsia"/>
          <w:snapToGrid/>
          <w:szCs w:val="24"/>
          <w:lang w:val="en-GB"/>
        </w:rPr>
      </w:pPr>
      <w:r w:rsidRPr="006C6575">
        <w:rPr>
          <w:rFonts w:hint="eastAsia"/>
          <w:snapToGrid/>
          <w:szCs w:val="24"/>
          <w:lang w:val="fr-FR"/>
        </w:rPr>
        <w:t xml:space="preserve">188. </w:t>
      </w:r>
      <w:r w:rsidR="00685A50">
        <w:rPr>
          <w:rFonts w:hint="eastAsia"/>
          <w:snapToGrid/>
          <w:szCs w:val="24"/>
          <w:lang w:val="fr-FR"/>
        </w:rPr>
        <w:t xml:space="preserve"> </w:t>
      </w:r>
      <w:r w:rsidRPr="006C6575">
        <w:rPr>
          <w:snapToGrid/>
          <w:szCs w:val="24"/>
          <w:lang w:val="en-GB"/>
        </w:rPr>
        <w:t>组建工会</w:t>
      </w:r>
      <w:r w:rsidRPr="006C6575">
        <w:rPr>
          <w:rFonts w:hint="eastAsia"/>
          <w:snapToGrid/>
          <w:szCs w:val="24"/>
          <w:lang w:val="en-GB"/>
        </w:rPr>
        <w:t>的</w:t>
      </w:r>
      <w:r w:rsidRPr="006C6575">
        <w:rPr>
          <w:snapToGrid/>
          <w:szCs w:val="24"/>
          <w:lang w:val="en-GB"/>
        </w:rPr>
        <w:t>自由</w:t>
      </w:r>
      <w:r w:rsidRPr="006C6575">
        <w:rPr>
          <w:snapToGrid/>
          <w:szCs w:val="24"/>
          <w:lang w:val="fr-FR"/>
        </w:rPr>
        <w:t>，</w:t>
      </w:r>
      <w:r w:rsidRPr="006C6575">
        <w:rPr>
          <w:snapToGrid/>
          <w:szCs w:val="24"/>
          <w:lang w:val="en-GB"/>
        </w:rPr>
        <w:t>不仅</w:t>
      </w:r>
      <w:r w:rsidRPr="006C6575">
        <w:rPr>
          <w:rFonts w:hint="eastAsia"/>
          <w:snapToGrid/>
          <w:szCs w:val="24"/>
          <w:lang w:val="en-GB"/>
        </w:rPr>
        <w:t>在《</w:t>
      </w:r>
      <w:r w:rsidRPr="006C6575">
        <w:rPr>
          <w:snapToGrid/>
          <w:szCs w:val="24"/>
          <w:lang w:val="en-GB"/>
        </w:rPr>
        <w:t>宪法</w:t>
      </w:r>
      <w:r w:rsidRPr="006C6575">
        <w:rPr>
          <w:rFonts w:hint="eastAsia"/>
          <w:snapToGrid/>
          <w:szCs w:val="24"/>
          <w:lang w:val="en-GB"/>
        </w:rPr>
        <w:t>》中予以</w:t>
      </w:r>
      <w:r w:rsidRPr="006C6575">
        <w:rPr>
          <w:snapToGrid/>
          <w:szCs w:val="24"/>
          <w:lang w:val="en-GB"/>
        </w:rPr>
        <w:t>重申</w:t>
      </w:r>
      <w:r w:rsidRPr="006C6575">
        <w:rPr>
          <w:snapToGrid/>
          <w:szCs w:val="24"/>
          <w:lang w:val="fr-FR"/>
        </w:rPr>
        <w:t>，</w:t>
      </w:r>
      <w:r w:rsidRPr="006C6575">
        <w:rPr>
          <w:rFonts w:hint="eastAsia"/>
          <w:snapToGrid/>
          <w:szCs w:val="24"/>
          <w:lang w:val="fr-FR"/>
        </w:rPr>
        <w:t>而且在</w:t>
      </w:r>
      <w:r w:rsidRPr="006C6575">
        <w:rPr>
          <w:snapToGrid/>
          <w:szCs w:val="24"/>
          <w:lang w:val="fr-FR"/>
        </w:rPr>
        <w:t>1990</w:t>
      </w:r>
      <w:r w:rsidRPr="006C6575">
        <w:rPr>
          <w:snapToGrid/>
          <w:szCs w:val="24"/>
          <w:lang w:val="en-GB"/>
        </w:rPr>
        <w:t>年</w:t>
      </w:r>
      <w:r w:rsidRPr="006C6575">
        <w:rPr>
          <w:snapToGrid/>
          <w:szCs w:val="24"/>
          <w:lang w:val="fr-FR"/>
        </w:rPr>
        <w:t>6</w:t>
      </w:r>
      <w:r w:rsidRPr="006C6575">
        <w:rPr>
          <w:snapToGrid/>
          <w:szCs w:val="24"/>
          <w:lang w:val="en-GB"/>
        </w:rPr>
        <w:t>月</w:t>
      </w:r>
      <w:r w:rsidRPr="006C6575">
        <w:rPr>
          <w:snapToGrid/>
          <w:szCs w:val="24"/>
          <w:lang w:val="fr-FR"/>
        </w:rPr>
        <w:t>2</w:t>
      </w:r>
      <w:r w:rsidRPr="006C6575">
        <w:rPr>
          <w:snapToGrid/>
          <w:szCs w:val="24"/>
          <w:lang w:val="en-GB"/>
        </w:rPr>
        <w:t>日第</w:t>
      </w:r>
      <w:r w:rsidRPr="006C6575">
        <w:rPr>
          <w:snapToGrid/>
          <w:szCs w:val="24"/>
          <w:lang w:val="fr-FR"/>
        </w:rPr>
        <w:t>90-14</w:t>
      </w:r>
      <w:r w:rsidRPr="006C6575">
        <w:rPr>
          <w:snapToGrid/>
          <w:szCs w:val="24"/>
          <w:lang w:val="en-GB"/>
        </w:rPr>
        <w:t>号</w:t>
      </w:r>
      <w:r w:rsidRPr="006C6575">
        <w:rPr>
          <w:rFonts w:hint="eastAsia"/>
          <w:snapToGrid/>
          <w:szCs w:val="24"/>
          <w:lang w:val="en-GB"/>
        </w:rPr>
        <w:t>法令、</w:t>
      </w:r>
      <w:r w:rsidRPr="006C6575">
        <w:rPr>
          <w:snapToGrid/>
          <w:szCs w:val="24"/>
          <w:lang w:val="en-GB"/>
        </w:rPr>
        <w:t>修订和补充</w:t>
      </w:r>
      <w:r w:rsidRPr="006C6575">
        <w:rPr>
          <w:rFonts w:hint="eastAsia"/>
          <w:snapToGrid/>
          <w:szCs w:val="24"/>
          <w:lang w:val="en-GB"/>
        </w:rPr>
        <w:t>它的</w:t>
      </w:r>
      <w:smartTag w:uri="urn:schemas-microsoft-com:office:smarttags" w:element="chsdate">
        <w:smartTagPr>
          <w:attr w:name="Year" w:val="1991"/>
          <w:attr w:name="Month" w:val="12"/>
          <w:attr w:name="Day" w:val="21"/>
          <w:attr w:name="IsLunarDate" w:val="False"/>
          <w:attr w:name="IsROCDate" w:val="False"/>
        </w:smartTagPr>
        <w:r w:rsidRPr="006C6575">
          <w:rPr>
            <w:snapToGrid/>
            <w:szCs w:val="24"/>
            <w:lang w:val="fr-FR"/>
          </w:rPr>
          <w:t>1991</w:t>
        </w:r>
        <w:r w:rsidRPr="006C6575">
          <w:rPr>
            <w:snapToGrid/>
            <w:szCs w:val="24"/>
            <w:lang w:val="en-GB"/>
          </w:rPr>
          <w:t>年</w:t>
        </w:r>
        <w:r w:rsidRPr="006C6575">
          <w:rPr>
            <w:snapToGrid/>
            <w:szCs w:val="24"/>
            <w:lang w:val="fr-FR"/>
          </w:rPr>
          <w:t>12</w:t>
        </w:r>
        <w:r w:rsidRPr="006C6575">
          <w:rPr>
            <w:snapToGrid/>
            <w:szCs w:val="24"/>
            <w:lang w:val="en-GB"/>
          </w:rPr>
          <w:t>月</w:t>
        </w:r>
        <w:r w:rsidRPr="006C6575">
          <w:rPr>
            <w:snapToGrid/>
            <w:szCs w:val="24"/>
            <w:lang w:val="fr-FR"/>
          </w:rPr>
          <w:t>21</w:t>
        </w:r>
        <w:r w:rsidRPr="006C6575">
          <w:rPr>
            <w:snapToGrid/>
            <w:szCs w:val="24"/>
            <w:lang w:val="en-GB"/>
          </w:rPr>
          <w:t>日</w:t>
        </w:r>
      </w:smartTag>
      <w:r w:rsidRPr="006C6575">
        <w:rPr>
          <w:snapToGrid/>
          <w:szCs w:val="24"/>
          <w:lang w:val="en-GB"/>
        </w:rPr>
        <w:t>第</w:t>
      </w:r>
      <w:r w:rsidRPr="006C6575">
        <w:rPr>
          <w:snapToGrid/>
          <w:szCs w:val="24"/>
          <w:lang w:val="fr-FR"/>
        </w:rPr>
        <w:t>91-30</w:t>
      </w:r>
      <w:r w:rsidRPr="006C6575">
        <w:rPr>
          <w:rFonts w:hint="eastAsia"/>
          <w:snapToGrid/>
          <w:szCs w:val="24"/>
          <w:lang w:val="fr-FR"/>
        </w:rPr>
        <w:t>号法令</w:t>
      </w:r>
      <w:r w:rsidRPr="006C6575">
        <w:rPr>
          <w:rFonts w:hint="eastAsia"/>
          <w:snapToGrid/>
          <w:szCs w:val="24"/>
          <w:lang w:val="en-GB"/>
        </w:rPr>
        <w:t>及</w:t>
      </w:r>
      <w:smartTag w:uri="urn:schemas-microsoft-com:office:smarttags" w:element="chsdate">
        <w:smartTagPr>
          <w:attr w:name="Year" w:val="1996"/>
          <w:attr w:name="Month" w:val="6"/>
          <w:attr w:name="Day" w:val="6"/>
          <w:attr w:name="IsLunarDate" w:val="False"/>
          <w:attr w:name="IsROCDate" w:val="False"/>
        </w:smartTagPr>
        <w:r w:rsidRPr="006C6575">
          <w:rPr>
            <w:snapToGrid/>
            <w:szCs w:val="24"/>
            <w:lang w:val="fr-FR"/>
          </w:rPr>
          <w:t>1996</w:t>
        </w:r>
        <w:r w:rsidRPr="006C6575">
          <w:rPr>
            <w:snapToGrid/>
            <w:szCs w:val="24"/>
            <w:lang w:val="en-GB"/>
          </w:rPr>
          <w:t>年</w:t>
        </w:r>
        <w:r w:rsidRPr="006C6575">
          <w:rPr>
            <w:snapToGrid/>
            <w:szCs w:val="24"/>
            <w:lang w:val="fr-FR"/>
          </w:rPr>
          <w:t>6</w:t>
        </w:r>
        <w:r w:rsidRPr="006C6575">
          <w:rPr>
            <w:snapToGrid/>
            <w:szCs w:val="24"/>
            <w:lang w:val="en-GB"/>
          </w:rPr>
          <w:t>月</w:t>
        </w:r>
        <w:r w:rsidRPr="006C6575">
          <w:rPr>
            <w:snapToGrid/>
            <w:szCs w:val="24"/>
            <w:lang w:val="fr-FR"/>
          </w:rPr>
          <w:t>6</w:t>
        </w:r>
        <w:r w:rsidRPr="006C6575">
          <w:rPr>
            <w:rFonts w:hint="eastAsia"/>
            <w:snapToGrid/>
            <w:szCs w:val="24"/>
            <w:lang w:val="fr-FR"/>
          </w:rPr>
          <w:t>日</w:t>
        </w:r>
      </w:smartTag>
      <w:r w:rsidRPr="006C6575">
        <w:rPr>
          <w:snapToGrid/>
          <w:szCs w:val="24"/>
          <w:lang w:val="en-GB"/>
        </w:rPr>
        <w:t>第</w:t>
      </w:r>
      <w:r w:rsidRPr="006C6575">
        <w:rPr>
          <w:snapToGrid/>
          <w:szCs w:val="24"/>
          <w:lang w:val="fr-FR"/>
        </w:rPr>
        <w:t>96-12</w:t>
      </w:r>
      <w:r w:rsidRPr="006C6575">
        <w:rPr>
          <w:snapToGrid/>
          <w:szCs w:val="24"/>
          <w:lang w:val="en-GB"/>
        </w:rPr>
        <w:t>号条例</w:t>
      </w:r>
      <w:r w:rsidRPr="006C6575">
        <w:rPr>
          <w:rFonts w:hint="eastAsia"/>
          <w:snapToGrid/>
          <w:szCs w:val="24"/>
          <w:lang w:val="en-GB"/>
        </w:rPr>
        <w:t>中均作了</w:t>
      </w:r>
      <w:r w:rsidRPr="006C6575">
        <w:rPr>
          <w:snapToGrid/>
          <w:szCs w:val="24"/>
          <w:lang w:val="en-GB"/>
        </w:rPr>
        <w:t>规定。该</w:t>
      </w:r>
      <w:r w:rsidRPr="006C6575">
        <w:rPr>
          <w:rFonts w:hint="eastAsia"/>
          <w:snapToGrid/>
          <w:szCs w:val="24"/>
          <w:lang w:val="en-GB"/>
        </w:rPr>
        <w:t>法令承认</w:t>
      </w:r>
      <w:r w:rsidRPr="006C6575">
        <w:rPr>
          <w:snapToGrid/>
          <w:szCs w:val="24"/>
          <w:lang w:val="en-GB"/>
        </w:rPr>
        <w:t>私</w:t>
      </w:r>
      <w:r w:rsidRPr="006C6575">
        <w:rPr>
          <w:rFonts w:hint="eastAsia"/>
          <w:snapToGrid/>
          <w:szCs w:val="24"/>
          <w:lang w:val="en-GB"/>
        </w:rPr>
        <w:t>营</w:t>
      </w:r>
      <w:r w:rsidRPr="006C6575">
        <w:rPr>
          <w:snapToGrid/>
          <w:szCs w:val="24"/>
          <w:lang w:val="en-GB"/>
        </w:rPr>
        <w:t>和</w:t>
      </w:r>
      <w:r w:rsidRPr="006C6575">
        <w:rPr>
          <w:rFonts w:hint="eastAsia"/>
          <w:snapToGrid/>
          <w:szCs w:val="24"/>
          <w:lang w:val="en-GB"/>
        </w:rPr>
        <w:t>公营</w:t>
      </w:r>
      <w:r w:rsidRPr="006C6575">
        <w:rPr>
          <w:snapToGrid/>
          <w:szCs w:val="24"/>
          <w:lang w:val="en-GB"/>
        </w:rPr>
        <w:t>部门</w:t>
      </w:r>
      <w:r w:rsidRPr="006C6575">
        <w:rPr>
          <w:bCs/>
          <w:snapToGrid/>
          <w:szCs w:val="24"/>
          <w:lang w:val="fr-FR"/>
        </w:rPr>
        <w:t>工薪</w:t>
      </w:r>
      <w:r w:rsidRPr="006C6575">
        <w:rPr>
          <w:rFonts w:hint="eastAsia"/>
          <w:bCs/>
          <w:snapToGrid/>
          <w:szCs w:val="24"/>
          <w:lang w:val="fr-FR"/>
        </w:rPr>
        <w:t>族有</w:t>
      </w:r>
      <w:r w:rsidRPr="006C6575">
        <w:rPr>
          <w:snapToGrid/>
          <w:szCs w:val="24"/>
          <w:lang w:val="en-GB"/>
        </w:rPr>
        <w:t>组建独立的</w:t>
      </w:r>
      <w:r w:rsidRPr="006C6575">
        <w:rPr>
          <w:rFonts w:hint="eastAsia"/>
          <w:snapToGrid/>
          <w:szCs w:val="24"/>
          <w:lang w:val="en-GB"/>
        </w:rPr>
        <w:t>和独立于</w:t>
      </w:r>
      <w:r w:rsidRPr="006C6575">
        <w:rPr>
          <w:snapToGrid/>
          <w:szCs w:val="24"/>
          <w:lang w:val="en-GB"/>
        </w:rPr>
        <w:t>政党</w:t>
      </w:r>
      <w:r w:rsidRPr="006C6575">
        <w:rPr>
          <w:rFonts w:hint="eastAsia"/>
          <w:snapToGrid/>
          <w:szCs w:val="24"/>
          <w:lang w:val="en-GB"/>
        </w:rPr>
        <w:t>的</w:t>
      </w:r>
      <w:r w:rsidRPr="006C6575">
        <w:rPr>
          <w:snapToGrid/>
          <w:szCs w:val="24"/>
          <w:lang w:val="en-GB"/>
        </w:rPr>
        <w:t>工会组织的权利</w:t>
      </w:r>
      <w:r w:rsidRPr="006C6575">
        <w:rPr>
          <w:rFonts w:hint="eastAsia"/>
          <w:snapToGrid/>
          <w:szCs w:val="24"/>
          <w:lang w:val="en-GB"/>
        </w:rPr>
        <w:t>。</w:t>
      </w:r>
    </w:p>
    <w:p w:rsidR="006C6575" w:rsidRPr="006C6575" w:rsidRDefault="00685A50" w:rsidP="00685A50">
      <w:pPr>
        <w:pStyle w:val="Heading3"/>
        <w:rPr>
          <w:lang w:val="en-GB"/>
        </w:rPr>
      </w:pPr>
      <w:r w:rsidRPr="00685A50">
        <w:rPr>
          <w:rFonts w:hint="eastAsia"/>
          <w:u w:val="none"/>
          <w:lang w:val="en-GB"/>
        </w:rPr>
        <w:t xml:space="preserve">A.  </w:t>
      </w:r>
      <w:r w:rsidR="006C6575" w:rsidRPr="006C6575">
        <w:rPr>
          <w:rFonts w:hint="eastAsia"/>
          <w:lang w:val="en-GB"/>
        </w:rPr>
        <w:t>组织权和罢工权</w:t>
      </w:r>
    </w:p>
    <w:p w:rsidR="006C6575" w:rsidRPr="006C6575" w:rsidRDefault="006C6575" w:rsidP="00685A50">
      <w:pPr>
        <w:spacing w:after="320"/>
        <w:ind w:firstLine="510"/>
        <w:rPr>
          <w:rFonts w:hint="eastAsia"/>
          <w:snapToGrid/>
          <w:szCs w:val="24"/>
          <w:lang w:val="en-GB"/>
        </w:rPr>
      </w:pPr>
      <w:r w:rsidRPr="006C6575">
        <w:rPr>
          <w:rFonts w:hint="eastAsia"/>
          <w:snapToGrid/>
          <w:szCs w:val="24"/>
          <w:lang w:val="en-GB"/>
        </w:rPr>
        <w:t>189.</w:t>
      </w:r>
      <w:r w:rsidR="00685A50">
        <w:rPr>
          <w:rFonts w:hint="eastAsia"/>
          <w:snapToGrid/>
          <w:szCs w:val="24"/>
          <w:lang w:val="en-GB"/>
        </w:rPr>
        <w:t xml:space="preserve">  </w:t>
      </w:r>
      <w:r w:rsidRPr="006C6575">
        <w:rPr>
          <w:rFonts w:hint="eastAsia"/>
          <w:snapToGrid/>
          <w:szCs w:val="24"/>
          <w:lang w:val="en-GB"/>
        </w:rPr>
        <w:t>《</w:t>
      </w:r>
      <w:r w:rsidRPr="006C6575">
        <w:rPr>
          <w:snapToGrid/>
          <w:szCs w:val="24"/>
          <w:lang w:val="en-GB"/>
        </w:rPr>
        <w:t>宪法</w:t>
      </w:r>
      <w:r w:rsidRPr="006C6575">
        <w:rPr>
          <w:rFonts w:hint="eastAsia"/>
          <w:snapToGrid/>
          <w:szCs w:val="24"/>
          <w:lang w:val="en-GB"/>
        </w:rPr>
        <w:t>》</w:t>
      </w:r>
      <w:r w:rsidRPr="006C6575">
        <w:rPr>
          <w:snapToGrid/>
          <w:szCs w:val="24"/>
          <w:lang w:val="en-GB"/>
        </w:rPr>
        <w:t>第</w:t>
      </w:r>
      <w:r w:rsidRPr="006C6575">
        <w:rPr>
          <w:snapToGrid/>
          <w:szCs w:val="24"/>
          <w:lang w:val="en-GB"/>
        </w:rPr>
        <w:t>56</w:t>
      </w:r>
      <w:r w:rsidRPr="006C6575">
        <w:rPr>
          <w:snapToGrid/>
          <w:szCs w:val="24"/>
          <w:lang w:val="en-GB"/>
        </w:rPr>
        <w:t>条承认，</w:t>
      </w:r>
      <w:r w:rsidR="003E18B9">
        <w:rPr>
          <w:rFonts w:hint="eastAsia"/>
          <w:snapToGrid/>
          <w:szCs w:val="24"/>
          <w:lang w:val="en-GB"/>
        </w:rPr>
        <w:t>“</w:t>
      </w:r>
      <w:r w:rsidRPr="006C6575">
        <w:rPr>
          <w:snapToGrid/>
          <w:szCs w:val="24"/>
          <w:lang w:val="en-GB"/>
        </w:rPr>
        <w:t>所有公民都有权组织</w:t>
      </w:r>
      <w:r w:rsidR="003E18B9">
        <w:rPr>
          <w:rFonts w:hint="eastAsia"/>
          <w:snapToGrid/>
          <w:szCs w:val="24"/>
          <w:lang w:val="en-GB"/>
        </w:rPr>
        <w:t>”</w:t>
      </w:r>
      <w:r w:rsidRPr="006C6575">
        <w:rPr>
          <w:snapToGrid/>
          <w:szCs w:val="24"/>
          <w:lang w:val="en-GB"/>
        </w:rPr>
        <w:t>。这</w:t>
      </w:r>
      <w:r w:rsidRPr="006C6575">
        <w:rPr>
          <w:rFonts w:hint="eastAsia"/>
          <w:snapToGrid/>
          <w:szCs w:val="24"/>
          <w:lang w:val="en-GB"/>
        </w:rPr>
        <w:t>是</w:t>
      </w:r>
      <w:smartTag w:uri="urn:schemas-microsoft-com:office:smarttags" w:element="chsdate">
        <w:smartTagPr>
          <w:attr w:name="IsROCDate" w:val="False"/>
          <w:attr w:name="IsLunarDate" w:val="False"/>
          <w:attr w:name="Day" w:val="2"/>
          <w:attr w:name="Month" w:val="6"/>
          <w:attr w:name="Year" w:val="1990"/>
        </w:smartTagPr>
        <w:r w:rsidRPr="006C6575">
          <w:rPr>
            <w:rFonts w:hint="eastAsia"/>
            <w:snapToGrid/>
            <w:szCs w:val="24"/>
            <w:lang w:val="en-GB"/>
          </w:rPr>
          <w:t>19</w:t>
        </w:r>
        <w:r w:rsidRPr="006C6575">
          <w:rPr>
            <w:snapToGrid/>
            <w:szCs w:val="24"/>
            <w:lang w:val="en-GB"/>
          </w:rPr>
          <w:t>90</w:t>
        </w:r>
        <w:r w:rsidRPr="006C6575">
          <w:rPr>
            <w:snapToGrid/>
            <w:szCs w:val="24"/>
            <w:lang w:val="en-GB"/>
          </w:rPr>
          <w:t>年</w:t>
        </w:r>
        <w:r w:rsidRPr="006C6575">
          <w:rPr>
            <w:snapToGrid/>
            <w:szCs w:val="24"/>
            <w:lang w:val="en-GB"/>
          </w:rPr>
          <w:t>6</w:t>
        </w:r>
        <w:r w:rsidRPr="006C6575">
          <w:rPr>
            <w:snapToGrid/>
            <w:szCs w:val="24"/>
            <w:lang w:val="en-GB"/>
          </w:rPr>
          <w:t>月</w:t>
        </w:r>
        <w:r w:rsidRPr="006C6575">
          <w:rPr>
            <w:snapToGrid/>
            <w:szCs w:val="24"/>
            <w:lang w:val="en-GB"/>
          </w:rPr>
          <w:t>2</w:t>
        </w:r>
        <w:r w:rsidRPr="006C6575">
          <w:rPr>
            <w:snapToGrid/>
            <w:szCs w:val="24"/>
            <w:lang w:val="en-GB"/>
          </w:rPr>
          <w:t>日</w:t>
        </w:r>
      </w:smartTag>
      <w:r w:rsidRPr="006C6575">
        <w:rPr>
          <w:rFonts w:hint="eastAsia"/>
          <w:snapToGrid/>
          <w:szCs w:val="24"/>
          <w:lang w:val="en-GB"/>
        </w:rPr>
        <w:t>关于</w:t>
      </w:r>
      <w:r w:rsidRPr="006C6575">
        <w:rPr>
          <w:snapToGrid/>
          <w:szCs w:val="24"/>
          <w:lang w:val="en-GB"/>
        </w:rPr>
        <w:t>执行组织权利</w:t>
      </w:r>
      <w:r w:rsidRPr="006C6575">
        <w:rPr>
          <w:rFonts w:hint="eastAsia"/>
          <w:snapToGrid/>
          <w:szCs w:val="24"/>
          <w:lang w:val="en-GB"/>
        </w:rPr>
        <w:t>的</w:t>
      </w:r>
      <w:r w:rsidRPr="006C6575">
        <w:rPr>
          <w:snapToGrid/>
          <w:szCs w:val="24"/>
          <w:lang w:val="en-GB"/>
        </w:rPr>
        <w:t>第</w:t>
      </w:r>
      <w:r w:rsidRPr="006C6575">
        <w:rPr>
          <w:snapToGrid/>
          <w:szCs w:val="24"/>
          <w:lang w:val="en-GB"/>
        </w:rPr>
        <w:t>90-14</w:t>
      </w:r>
      <w:r w:rsidRPr="006C6575">
        <w:rPr>
          <w:snapToGrid/>
          <w:szCs w:val="24"/>
          <w:lang w:val="en-GB"/>
        </w:rPr>
        <w:t>号</w:t>
      </w:r>
      <w:r w:rsidRPr="006C6575">
        <w:rPr>
          <w:rFonts w:hint="eastAsia"/>
          <w:snapToGrid/>
          <w:szCs w:val="24"/>
          <w:lang w:val="en-GB"/>
        </w:rPr>
        <w:t>法令的</w:t>
      </w:r>
      <w:r w:rsidRPr="006C6575">
        <w:rPr>
          <w:snapToGrid/>
          <w:szCs w:val="24"/>
          <w:lang w:val="en-GB"/>
        </w:rPr>
        <w:t>基础</w:t>
      </w:r>
      <w:r w:rsidRPr="006C6575">
        <w:rPr>
          <w:rFonts w:hint="eastAsia"/>
          <w:snapToGrid/>
          <w:szCs w:val="24"/>
          <w:lang w:val="en-GB"/>
        </w:rPr>
        <w:t>。</w:t>
      </w:r>
    </w:p>
    <w:p w:rsidR="006C6575" w:rsidRPr="009148A6" w:rsidRDefault="00685A50" w:rsidP="00685A50">
      <w:pPr>
        <w:pStyle w:val="Heading4"/>
        <w:rPr>
          <w:rFonts w:ascii="Time New Roman" w:eastAsia="SimHei" w:hAnsi="Time New Roman"/>
          <w:u w:val="none"/>
          <w:lang w:val="en-GB"/>
        </w:rPr>
      </w:pPr>
      <w:r w:rsidRPr="009148A6">
        <w:rPr>
          <w:rFonts w:ascii="Time New Roman" w:eastAsia="SimHei" w:hAnsi="Time New Roman" w:hint="eastAsia"/>
          <w:b/>
          <w:u w:val="none"/>
          <w:lang w:val="en-GB"/>
        </w:rPr>
        <w:t>1</w:t>
      </w:r>
      <w:r w:rsidRPr="009148A6">
        <w:rPr>
          <w:rFonts w:ascii="Time New Roman" w:eastAsia="SimHei" w:hAnsi="Time New Roman" w:hint="eastAsia"/>
          <w:u w:val="none"/>
          <w:lang w:val="en-GB"/>
        </w:rPr>
        <w:t xml:space="preserve">.  </w:t>
      </w:r>
      <w:r w:rsidR="006C6575" w:rsidRPr="009148A6">
        <w:rPr>
          <w:rFonts w:ascii="Time New Roman" w:eastAsia="SimHei" w:hAnsi="Time New Roman"/>
          <w:u w:val="none"/>
          <w:lang w:val="en-GB"/>
        </w:rPr>
        <w:t>关于工人</w:t>
      </w:r>
      <w:r w:rsidR="006C6575" w:rsidRPr="009148A6">
        <w:rPr>
          <w:rFonts w:ascii="Time New Roman" w:eastAsia="SimHei" w:hAnsi="Time New Roman" w:hint="eastAsia"/>
          <w:u w:val="none"/>
          <w:lang w:val="en-GB"/>
        </w:rPr>
        <w:t>组织</w:t>
      </w:r>
      <w:r w:rsidR="006C6575" w:rsidRPr="009148A6">
        <w:rPr>
          <w:rFonts w:ascii="Time New Roman" w:eastAsia="SimHei" w:hAnsi="Time New Roman"/>
          <w:u w:val="none"/>
          <w:lang w:val="en-GB"/>
        </w:rPr>
        <w:t>工会</w:t>
      </w:r>
      <w:r w:rsidR="006C6575" w:rsidRPr="009148A6">
        <w:rPr>
          <w:rFonts w:ascii="Time New Roman" w:eastAsia="SimHei" w:hAnsi="Time New Roman" w:hint="eastAsia"/>
          <w:u w:val="none"/>
          <w:lang w:val="en-GB"/>
        </w:rPr>
        <w:t>的权利</w:t>
      </w:r>
    </w:p>
    <w:p w:rsidR="006C6575" w:rsidRPr="006C6575" w:rsidRDefault="006C6575" w:rsidP="00685A50">
      <w:pPr>
        <w:ind w:firstLine="510"/>
        <w:rPr>
          <w:rFonts w:hint="eastAsia"/>
          <w:bCs/>
          <w:snapToGrid/>
          <w:szCs w:val="24"/>
          <w:lang w:val="fr-FR"/>
        </w:rPr>
      </w:pPr>
      <w:r w:rsidRPr="006C6575">
        <w:rPr>
          <w:rFonts w:hint="eastAsia"/>
          <w:snapToGrid/>
          <w:szCs w:val="24"/>
          <w:lang w:val="en-GB"/>
        </w:rPr>
        <w:t>190.</w:t>
      </w:r>
      <w:r w:rsidR="00685A50">
        <w:rPr>
          <w:rFonts w:hint="eastAsia"/>
          <w:snapToGrid/>
          <w:szCs w:val="24"/>
          <w:lang w:val="en-GB"/>
        </w:rPr>
        <w:t xml:space="preserve">  </w:t>
      </w:r>
      <w:r w:rsidRPr="006C6575">
        <w:rPr>
          <w:bCs/>
          <w:snapToGrid/>
          <w:szCs w:val="24"/>
          <w:lang w:val="fr-FR"/>
        </w:rPr>
        <w:t>上述第</w:t>
      </w:r>
      <w:r w:rsidRPr="006C6575">
        <w:rPr>
          <w:bCs/>
          <w:snapToGrid/>
          <w:szCs w:val="24"/>
          <w:lang w:val="fr-FR"/>
        </w:rPr>
        <w:t>90-14</w:t>
      </w:r>
      <w:r w:rsidRPr="006C6575">
        <w:rPr>
          <w:bCs/>
          <w:snapToGrid/>
          <w:szCs w:val="24"/>
          <w:lang w:val="fr-FR"/>
        </w:rPr>
        <w:t>号</w:t>
      </w:r>
      <w:r w:rsidRPr="006C6575">
        <w:rPr>
          <w:rFonts w:hint="eastAsia"/>
          <w:bCs/>
          <w:snapToGrid/>
          <w:szCs w:val="24"/>
          <w:lang w:val="fr-FR"/>
        </w:rPr>
        <w:t>法令</w:t>
      </w:r>
      <w:r w:rsidRPr="006C6575">
        <w:rPr>
          <w:bCs/>
          <w:snapToGrid/>
          <w:szCs w:val="24"/>
          <w:lang w:val="fr-FR"/>
        </w:rPr>
        <w:t>第</w:t>
      </w:r>
      <w:r w:rsidRPr="006C6575">
        <w:rPr>
          <w:bCs/>
          <w:snapToGrid/>
          <w:szCs w:val="24"/>
          <w:lang w:val="fr-FR"/>
        </w:rPr>
        <w:t>2</w:t>
      </w:r>
      <w:r w:rsidRPr="006C6575">
        <w:rPr>
          <w:bCs/>
          <w:snapToGrid/>
          <w:szCs w:val="24"/>
          <w:lang w:val="fr-FR"/>
        </w:rPr>
        <w:t>条</w:t>
      </w:r>
      <w:r w:rsidRPr="006C6575">
        <w:rPr>
          <w:rFonts w:hint="eastAsia"/>
          <w:bCs/>
          <w:snapToGrid/>
          <w:szCs w:val="24"/>
          <w:lang w:val="fr-FR"/>
        </w:rPr>
        <w:t>规定</w:t>
      </w:r>
      <w:r w:rsidRPr="006C6575">
        <w:rPr>
          <w:bCs/>
          <w:snapToGrid/>
          <w:szCs w:val="24"/>
          <w:lang w:val="fr-FR"/>
        </w:rPr>
        <w:t>：</w:t>
      </w:r>
      <w:r w:rsidR="003E18B9">
        <w:rPr>
          <w:rFonts w:hint="eastAsia"/>
          <w:bCs/>
          <w:snapToGrid/>
          <w:szCs w:val="24"/>
          <w:lang w:val="fr-FR"/>
        </w:rPr>
        <w:t>“</w:t>
      </w:r>
      <w:r w:rsidRPr="006C6575">
        <w:rPr>
          <w:bCs/>
          <w:snapToGrid/>
          <w:szCs w:val="24"/>
          <w:lang w:val="fr-FR"/>
        </w:rPr>
        <w:t>在同一</w:t>
      </w:r>
      <w:r w:rsidRPr="006C6575">
        <w:rPr>
          <w:rFonts w:hint="eastAsia"/>
          <w:bCs/>
          <w:snapToGrid/>
          <w:szCs w:val="24"/>
          <w:lang w:val="fr-FR"/>
        </w:rPr>
        <w:t>活动行业、</w:t>
      </w:r>
      <w:r w:rsidRPr="006C6575">
        <w:rPr>
          <w:snapToGrid/>
          <w:szCs w:val="24"/>
          <w:lang w:val="fr-FR"/>
        </w:rPr>
        <w:t>分支机构</w:t>
      </w:r>
      <w:r w:rsidRPr="006C6575">
        <w:rPr>
          <w:bCs/>
          <w:snapToGrid/>
          <w:szCs w:val="24"/>
          <w:lang w:val="fr-FR"/>
        </w:rPr>
        <w:t>或部门的工薪</w:t>
      </w:r>
      <w:r w:rsidRPr="006C6575">
        <w:rPr>
          <w:rFonts w:hint="eastAsia"/>
          <w:bCs/>
          <w:snapToGrid/>
          <w:szCs w:val="24"/>
          <w:lang w:val="fr-FR"/>
        </w:rPr>
        <w:t>族</w:t>
      </w:r>
      <w:r w:rsidRPr="006C6575">
        <w:rPr>
          <w:bCs/>
          <w:snapToGrid/>
          <w:szCs w:val="24"/>
          <w:lang w:val="fr-FR"/>
        </w:rPr>
        <w:t>和雇主</w:t>
      </w:r>
      <w:r w:rsidRPr="006C6575">
        <w:rPr>
          <w:rFonts w:hint="eastAsia"/>
          <w:bCs/>
          <w:snapToGrid/>
          <w:szCs w:val="24"/>
          <w:lang w:val="fr-FR"/>
        </w:rPr>
        <w:t>都</w:t>
      </w:r>
      <w:r w:rsidRPr="006C6575">
        <w:rPr>
          <w:bCs/>
          <w:snapToGrid/>
          <w:szCs w:val="24"/>
          <w:lang w:val="fr-FR"/>
        </w:rPr>
        <w:t>有权</w:t>
      </w:r>
      <w:r w:rsidRPr="006C6575">
        <w:rPr>
          <w:rFonts w:hint="eastAsia"/>
          <w:bCs/>
          <w:snapToGrid/>
          <w:szCs w:val="24"/>
          <w:lang w:val="fr-FR"/>
        </w:rPr>
        <w:t>组织</w:t>
      </w:r>
      <w:r w:rsidRPr="006C6575">
        <w:rPr>
          <w:bCs/>
          <w:snapToGrid/>
          <w:szCs w:val="24"/>
          <w:lang w:val="fr-FR"/>
        </w:rPr>
        <w:t>工会组织，以保护他们的</w:t>
      </w:r>
      <w:r w:rsidRPr="006C6575">
        <w:rPr>
          <w:rFonts w:hint="eastAsia"/>
          <w:bCs/>
          <w:snapToGrid/>
          <w:szCs w:val="24"/>
          <w:lang w:val="fr-FR"/>
        </w:rPr>
        <w:t>道德</w:t>
      </w:r>
      <w:r w:rsidRPr="006C6575">
        <w:rPr>
          <w:bCs/>
          <w:snapToGrid/>
          <w:szCs w:val="24"/>
          <w:lang w:val="fr-FR"/>
        </w:rPr>
        <w:t>和物质利益</w:t>
      </w:r>
      <w:r w:rsidR="003E18B9">
        <w:rPr>
          <w:rFonts w:hint="eastAsia"/>
          <w:bCs/>
          <w:snapToGrid/>
          <w:szCs w:val="24"/>
          <w:lang w:val="fr-FR"/>
        </w:rPr>
        <w:t>”</w:t>
      </w:r>
      <w:r w:rsidRPr="006C6575">
        <w:rPr>
          <w:rFonts w:hint="eastAsia"/>
          <w:bCs/>
          <w:snapToGrid/>
          <w:szCs w:val="24"/>
          <w:lang w:val="fr-FR"/>
        </w:rPr>
        <w:t>。</w:t>
      </w:r>
    </w:p>
    <w:p w:rsidR="006C6575" w:rsidRPr="006C6575" w:rsidRDefault="006C6575" w:rsidP="00685A50">
      <w:pPr>
        <w:spacing w:after="320"/>
        <w:ind w:firstLine="510"/>
        <w:rPr>
          <w:snapToGrid/>
          <w:szCs w:val="24"/>
          <w:lang w:val="fr-FR"/>
        </w:rPr>
      </w:pPr>
      <w:r w:rsidRPr="006C6575">
        <w:rPr>
          <w:rFonts w:hint="eastAsia"/>
          <w:bCs/>
          <w:snapToGrid/>
          <w:szCs w:val="24"/>
          <w:lang w:val="fr-FR"/>
        </w:rPr>
        <w:t>191.</w:t>
      </w:r>
      <w:r w:rsidR="00685A50">
        <w:rPr>
          <w:rFonts w:hint="eastAsia"/>
          <w:bCs/>
          <w:snapToGrid/>
          <w:szCs w:val="24"/>
          <w:lang w:val="fr-FR"/>
        </w:rPr>
        <w:t xml:space="preserve">  </w:t>
      </w:r>
      <w:r w:rsidRPr="006C6575">
        <w:rPr>
          <w:rFonts w:hint="eastAsia"/>
          <w:bCs/>
          <w:snapToGrid/>
          <w:szCs w:val="24"/>
          <w:lang w:val="fr-FR"/>
        </w:rPr>
        <w:t>同一法令</w:t>
      </w:r>
      <w:r w:rsidRPr="006C6575">
        <w:rPr>
          <w:bCs/>
          <w:snapToGrid/>
          <w:szCs w:val="24"/>
          <w:lang w:val="fr-FR"/>
        </w:rPr>
        <w:t>第</w:t>
      </w:r>
      <w:r w:rsidRPr="006C6575">
        <w:rPr>
          <w:bCs/>
          <w:snapToGrid/>
          <w:szCs w:val="24"/>
          <w:lang w:val="fr-FR"/>
        </w:rPr>
        <w:t>3</w:t>
      </w:r>
      <w:r w:rsidRPr="006C6575">
        <w:rPr>
          <w:bCs/>
          <w:snapToGrid/>
          <w:szCs w:val="24"/>
          <w:lang w:val="fr-FR"/>
        </w:rPr>
        <w:t>条规定：</w:t>
      </w:r>
      <w:r w:rsidR="003E18B9">
        <w:rPr>
          <w:rFonts w:hint="eastAsia"/>
          <w:bCs/>
          <w:snapToGrid/>
          <w:szCs w:val="24"/>
          <w:lang w:val="fr-FR"/>
        </w:rPr>
        <w:t>“</w:t>
      </w:r>
      <w:r w:rsidRPr="006C6575">
        <w:rPr>
          <w:bCs/>
          <w:snapToGrid/>
          <w:szCs w:val="24"/>
          <w:lang w:val="fr-FR"/>
        </w:rPr>
        <w:t>工薪</w:t>
      </w:r>
      <w:r w:rsidRPr="006C6575">
        <w:rPr>
          <w:rFonts w:hint="eastAsia"/>
          <w:bCs/>
          <w:snapToGrid/>
          <w:szCs w:val="24"/>
          <w:lang w:val="fr-FR"/>
        </w:rPr>
        <w:t>族</w:t>
      </w:r>
      <w:r w:rsidRPr="006C6575">
        <w:rPr>
          <w:bCs/>
          <w:snapToGrid/>
          <w:szCs w:val="24"/>
          <w:lang w:val="fr-FR"/>
        </w:rPr>
        <w:t>和雇主</w:t>
      </w:r>
      <w:r w:rsidRPr="006C6575">
        <w:rPr>
          <w:rFonts w:hint="eastAsia"/>
          <w:bCs/>
          <w:snapToGrid/>
          <w:szCs w:val="24"/>
          <w:lang w:val="fr-FR"/>
        </w:rPr>
        <w:t>都</w:t>
      </w:r>
      <w:r w:rsidRPr="006C6575">
        <w:rPr>
          <w:bCs/>
          <w:snapToGrid/>
          <w:szCs w:val="24"/>
          <w:lang w:val="fr-FR"/>
        </w:rPr>
        <w:t>有权</w:t>
      </w:r>
      <w:r w:rsidRPr="006C6575">
        <w:rPr>
          <w:rFonts w:hint="eastAsia"/>
          <w:bCs/>
          <w:snapToGrid/>
          <w:szCs w:val="24"/>
          <w:lang w:val="fr-FR"/>
        </w:rPr>
        <w:t>组织</w:t>
      </w:r>
      <w:r w:rsidRPr="006C6575">
        <w:rPr>
          <w:bCs/>
          <w:snapToGrid/>
          <w:szCs w:val="24"/>
          <w:lang w:val="fr-FR"/>
        </w:rPr>
        <w:t>工会组织，或</w:t>
      </w:r>
      <w:r w:rsidRPr="006C6575">
        <w:rPr>
          <w:rFonts w:hint="eastAsia"/>
          <w:bCs/>
          <w:snapToGrid/>
          <w:szCs w:val="24"/>
          <w:lang w:val="fr-FR"/>
        </w:rPr>
        <w:t>自由</w:t>
      </w:r>
      <w:r w:rsidRPr="006C6575">
        <w:rPr>
          <w:bCs/>
          <w:snapToGrid/>
          <w:szCs w:val="24"/>
          <w:lang w:val="fr-FR"/>
        </w:rPr>
        <w:t>和自愿加入现有的</w:t>
      </w:r>
      <w:r w:rsidRPr="006C6575">
        <w:rPr>
          <w:rFonts w:hint="eastAsia"/>
          <w:bCs/>
          <w:snapToGrid/>
          <w:szCs w:val="24"/>
          <w:lang w:val="fr-FR"/>
        </w:rPr>
        <w:t>工会</w:t>
      </w:r>
      <w:r w:rsidRPr="006C6575">
        <w:rPr>
          <w:bCs/>
          <w:snapToGrid/>
          <w:szCs w:val="24"/>
          <w:lang w:val="fr-FR"/>
        </w:rPr>
        <w:t>组织，只</w:t>
      </w:r>
      <w:r w:rsidRPr="006C6575">
        <w:rPr>
          <w:rFonts w:hint="eastAsia"/>
          <w:bCs/>
          <w:snapToGrid/>
          <w:szCs w:val="24"/>
          <w:lang w:val="fr-FR"/>
        </w:rPr>
        <w:t>要</w:t>
      </w:r>
      <w:r w:rsidRPr="006C6575">
        <w:rPr>
          <w:bCs/>
          <w:snapToGrid/>
          <w:szCs w:val="24"/>
          <w:lang w:val="fr-FR"/>
        </w:rPr>
        <w:t>符合现行</w:t>
      </w:r>
      <w:r w:rsidRPr="006C6575">
        <w:rPr>
          <w:rFonts w:hint="eastAsia"/>
          <w:bCs/>
          <w:snapToGrid/>
          <w:szCs w:val="24"/>
          <w:lang w:val="fr-FR"/>
        </w:rPr>
        <w:t>立法</w:t>
      </w:r>
      <w:r w:rsidRPr="006C6575">
        <w:rPr>
          <w:bCs/>
          <w:snapToGrid/>
          <w:szCs w:val="24"/>
          <w:lang w:val="fr-FR"/>
        </w:rPr>
        <w:t>和这些组织的章程</w:t>
      </w:r>
      <w:r w:rsidR="003E18B9">
        <w:rPr>
          <w:rFonts w:hint="eastAsia"/>
          <w:b/>
          <w:bCs/>
          <w:snapToGrid/>
          <w:szCs w:val="24"/>
          <w:lang w:val="fr-FR"/>
        </w:rPr>
        <w:t>”</w:t>
      </w:r>
      <w:r w:rsidRPr="006C6575">
        <w:rPr>
          <w:bCs/>
          <w:snapToGrid/>
          <w:szCs w:val="24"/>
          <w:lang w:val="fr-FR"/>
        </w:rPr>
        <w:t>。</w:t>
      </w:r>
    </w:p>
    <w:p w:rsidR="006C6575" w:rsidRPr="009148A6" w:rsidRDefault="00685A50" w:rsidP="00685A50">
      <w:pPr>
        <w:pStyle w:val="Heading4"/>
        <w:rPr>
          <w:rFonts w:ascii="Time New Roman" w:eastAsia="SimHei" w:hAnsi="Time New Roman"/>
          <w:u w:val="none"/>
          <w:lang w:val="en-GB"/>
        </w:rPr>
      </w:pPr>
      <w:r w:rsidRPr="009148A6">
        <w:rPr>
          <w:rFonts w:ascii="Time New Roman" w:eastAsia="SimHei" w:hAnsi="Time New Roman" w:hint="eastAsia"/>
          <w:b/>
          <w:u w:val="none"/>
          <w:lang w:val="fr-FR"/>
        </w:rPr>
        <w:t>2</w:t>
      </w:r>
      <w:r w:rsidRPr="009148A6">
        <w:rPr>
          <w:rFonts w:ascii="Time New Roman" w:eastAsia="SimHei" w:hAnsi="Time New Roman" w:hint="eastAsia"/>
          <w:u w:val="none"/>
          <w:lang w:val="fr-FR"/>
        </w:rPr>
        <w:t xml:space="preserve">.  </w:t>
      </w:r>
      <w:r w:rsidR="006C6575" w:rsidRPr="009148A6">
        <w:rPr>
          <w:rFonts w:ascii="Time New Roman" w:eastAsia="SimHei" w:hAnsi="Time New Roman" w:hint="eastAsia"/>
          <w:u w:val="none"/>
          <w:lang w:val="en-GB"/>
        </w:rPr>
        <w:t>工会组建或加入总工会、全国总工会或者国际工会组织的权利</w:t>
      </w:r>
    </w:p>
    <w:p w:rsidR="006C6575" w:rsidRPr="006C6575" w:rsidRDefault="006C6575" w:rsidP="00685A50">
      <w:pPr>
        <w:ind w:firstLine="510"/>
        <w:rPr>
          <w:rFonts w:hint="eastAsia"/>
          <w:bCs/>
          <w:snapToGrid/>
          <w:szCs w:val="24"/>
          <w:lang w:val="fr-FR"/>
        </w:rPr>
      </w:pPr>
      <w:r w:rsidRPr="006C6575">
        <w:rPr>
          <w:rFonts w:hint="eastAsia"/>
          <w:snapToGrid/>
          <w:szCs w:val="24"/>
          <w:lang w:val="en-GB"/>
        </w:rPr>
        <w:t>192.</w:t>
      </w:r>
      <w:r w:rsidR="00685A50">
        <w:rPr>
          <w:rFonts w:hint="eastAsia"/>
          <w:snapToGrid/>
          <w:szCs w:val="24"/>
          <w:lang w:val="en-GB"/>
        </w:rPr>
        <w:t xml:space="preserve">  </w:t>
      </w:r>
      <w:r w:rsidRPr="006C6575">
        <w:rPr>
          <w:bCs/>
          <w:snapToGrid/>
          <w:szCs w:val="24"/>
          <w:lang w:val="fr-FR"/>
        </w:rPr>
        <w:t>同</w:t>
      </w:r>
      <w:r w:rsidRPr="006C6575">
        <w:rPr>
          <w:rFonts w:hint="eastAsia"/>
          <w:bCs/>
          <w:snapToGrid/>
          <w:szCs w:val="24"/>
          <w:lang w:val="fr-FR"/>
        </w:rPr>
        <w:t>一</w:t>
      </w:r>
      <w:r w:rsidRPr="006C6575">
        <w:rPr>
          <w:bCs/>
          <w:snapToGrid/>
          <w:szCs w:val="24"/>
          <w:lang w:val="fr-FR"/>
        </w:rPr>
        <w:t>法</w:t>
      </w:r>
      <w:r w:rsidRPr="006C6575">
        <w:rPr>
          <w:rFonts w:hint="eastAsia"/>
          <w:bCs/>
          <w:snapToGrid/>
          <w:szCs w:val="24"/>
          <w:lang w:val="fr-FR"/>
        </w:rPr>
        <w:t>令</w:t>
      </w:r>
      <w:r w:rsidRPr="006C6575">
        <w:rPr>
          <w:bCs/>
          <w:snapToGrid/>
          <w:szCs w:val="24"/>
          <w:lang w:val="fr-FR"/>
        </w:rPr>
        <w:t>第</w:t>
      </w:r>
      <w:r w:rsidRPr="006C6575">
        <w:rPr>
          <w:bCs/>
          <w:snapToGrid/>
          <w:szCs w:val="24"/>
          <w:lang w:val="fr-FR"/>
        </w:rPr>
        <w:t>4</w:t>
      </w:r>
      <w:r w:rsidRPr="006C6575">
        <w:rPr>
          <w:bCs/>
          <w:snapToGrid/>
          <w:szCs w:val="24"/>
          <w:lang w:val="fr-FR"/>
        </w:rPr>
        <w:t>条</w:t>
      </w:r>
      <w:r w:rsidRPr="006C6575">
        <w:rPr>
          <w:rFonts w:hint="eastAsia"/>
          <w:bCs/>
          <w:snapToGrid/>
          <w:szCs w:val="24"/>
          <w:lang w:val="fr-FR"/>
        </w:rPr>
        <w:t>规定：</w:t>
      </w:r>
      <w:r w:rsidR="003E18B9">
        <w:rPr>
          <w:rFonts w:hint="eastAsia"/>
          <w:bCs/>
          <w:snapToGrid/>
          <w:szCs w:val="24"/>
          <w:lang w:val="fr-FR"/>
        </w:rPr>
        <w:t>“</w:t>
      </w:r>
      <w:r w:rsidRPr="006C6575">
        <w:rPr>
          <w:bCs/>
          <w:snapToGrid/>
          <w:szCs w:val="24"/>
          <w:lang w:val="fr-FR"/>
        </w:rPr>
        <w:t>适用于工会组织的</w:t>
      </w:r>
      <w:r w:rsidRPr="006C6575">
        <w:rPr>
          <w:rFonts w:hint="eastAsia"/>
          <w:bCs/>
          <w:snapToGrid/>
          <w:szCs w:val="24"/>
          <w:lang w:val="fr-FR"/>
        </w:rPr>
        <w:t>法律也适用于总工会</w:t>
      </w:r>
      <w:r w:rsidRPr="006C6575">
        <w:rPr>
          <w:bCs/>
          <w:snapToGrid/>
          <w:szCs w:val="24"/>
          <w:lang w:val="fr-FR"/>
        </w:rPr>
        <w:t>和</w:t>
      </w:r>
      <w:r w:rsidRPr="006C6575">
        <w:rPr>
          <w:rFonts w:hint="eastAsia"/>
          <w:bCs/>
          <w:snapToGrid/>
          <w:szCs w:val="24"/>
          <w:lang w:val="fr-FR"/>
        </w:rPr>
        <w:t>工会联合会</w:t>
      </w:r>
      <w:r w:rsidRPr="006C6575">
        <w:rPr>
          <w:bCs/>
          <w:snapToGrid/>
          <w:szCs w:val="24"/>
          <w:lang w:val="fr-FR"/>
        </w:rPr>
        <w:t>组织</w:t>
      </w:r>
      <w:r w:rsidR="003E18B9">
        <w:rPr>
          <w:rFonts w:hint="eastAsia"/>
          <w:bCs/>
          <w:snapToGrid/>
          <w:szCs w:val="24"/>
          <w:lang w:val="fr-FR"/>
        </w:rPr>
        <w:t>”</w:t>
      </w:r>
      <w:r w:rsidRPr="006C6575">
        <w:rPr>
          <w:rFonts w:hint="eastAsia"/>
          <w:bCs/>
          <w:snapToGrid/>
          <w:szCs w:val="24"/>
          <w:lang w:val="fr-FR"/>
        </w:rPr>
        <w:t>。</w:t>
      </w:r>
    </w:p>
    <w:p w:rsidR="006C6575" w:rsidRPr="006C6575" w:rsidRDefault="006C6575" w:rsidP="00685A50">
      <w:pPr>
        <w:ind w:firstLine="510"/>
        <w:rPr>
          <w:rFonts w:hint="eastAsia"/>
          <w:bCs/>
          <w:snapToGrid/>
          <w:szCs w:val="24"/>
          <w:lang w:val="fr-FR"/>
        </w:rPr>
      </w:pPr>
      <w:r w:rsidRPr="006C6575">
        <w:rPr>
          <w:rFonts w:hint="eastAsia"/>
          <w:snapToGrid/>
          <w:szCs w:val="24"/>
          <w:lang w:val="fr-FR"/>
        </w:rPr>
        <w:t>193</w:t>
      </w:r>
      <w:r w:rsidR="00685A50">
        <w:rPr>
          <w:rFonts w:hint="eastAsia"/>
          <w:snapToGrid/>
          <w:szCs w:val="24"/>
          <w:lang w:val="fr-FR"/>
        </w:rPr>
        <w:t xml:space="preserve">.  </w:t>
      </w:r>
      <w:r w:rsidRPr="006C6575">
        <w:rPr>
          <w:bCs/>
          <w:snapToGrid/>
          <w:szCs w:val="24"/>
          <w:lang w:val="fr-FR"/>
        </w:rPr>
        <w:t>根据</w:t>
      </w:r>
      <w:smartTag w:uri="urn:schemas-microsoft-com:office:smarttags" w:element="chsdate">
        <w:smartTagPr>
          <w:attr w:name="IsROCDate" w:val="False"/>
          <w:attr w:name="IsLunarDate" w:val="False"/>
          <w:attr w:name="Day" w:val="2"/>
          <w:attr w:name="Month" w:val="6"/>
          <w:attr w:name="Year" w:val="1990"/>
        </w:smartTagPr>
        <w:r w:rsidRPr="006C6575">
          <w:rPr>
            <w:bCs/>
            <w:snapToGrid/>
            <w:szCs w:val="24"/>
            <w:lang w:val="fr-FR"/>
          </w:rPr>
          <w:t>1990</w:t>
        </w:r>
        <w:r w:rsidRPr="006C6575">
          <w:rPr>
            <w:bCs/>
            <w:snapToGrid/>
            <w:szCs w:val="24"/>
            <w:lang w:val="fr-FR"/>
          </w:rPr>
          <w:t>年</w:t>
        </w:r>
        <w:r w:rsidRPr="006C6575">
          <w:rPr>
            <w:bCs/>
            <w:snapToGrid/>
            <w:szCs w:val="24"/>
            <w:lang w:val="fr-FR"/>
          </w:rPr>
          <w:t>6</w:t>
        </w:r>
        <w:r w:rsidRPr="006C6575">
          <w:rPr>
            <w:bCs/>
            <w:snapToGrid/>
            <w:szCs w:val="24"/>
            <w:lang w:val="fr-FR"/>
          </w:rPr>
          <w:t>月</w:t>
        </w:r>
        <w:r w:rsidRPr="006C6575">
          <w:rPr>
            <w:bCs/>
            <w:snapToGrid/>
            <w:szCs w:val="24"/>
            <w:lang w:val="fr-FR"/>
          </w:rPr>
          <w:t>2</w:t>
        </w:r>
        <w:r w:rsidRPr="006C6575">
          <w:rPr>
            <w:bCs/>
            <w:snapToGrid/>
            <w:szCs w:val="24"/>
            <w:lang w:val="fr-FR"/>
          </w:rPr>
          <w:t>日</w:t>
        </w:r>
      </w:smartTag>
      <w:r w:rsidRPr="006C6575">
        <w:rPr>
          <w:bCs/>
          <w:snapToGrid/>
          <w:szCs w:val="24"/>
          <w:lang w:val="fr-FR"/>
        </w:rPr>
        <w:t>第</w:t>
      </w:r>
      <w:r w:rsidRPr="006C6575">
        <w:rPr>
          <w:bCs/>
          <w:snapToGrid/>
          <w:szCs w:val="24"/>
          <w:lang w:val="fr-FR"/>
        </w:rPr>
        <w:t>90-14</w:t>
      </w:r>
      <w:r w:rsidRPr="006C6575">
        <w:rPr>
          <w:bCs/>
          <w:snapToGrid/>
          <w:szCs w:val="24"/>
          <w:lang w:val="fr-FR"/>
        </w:rPr>
        <w:t>号</w:t>
      </w:r>
      <w:r w:rsidRPr="006C6575">
        <w:rPr>
          <w:rFonts w:hint="eastAsia"/>
          <w:bCs/>
          <w:snapToGrid/>
          <w:szCs w:val="24"/>
          <w:lang w:val="fr-FR"/>
        </w:rPr>
        <w:t>法令</w:t>
      </w:r>
      <w:r w:rsidRPr="006C6575">
        <w:rPr>
          <w:bCs/>
          <w:snapToGrid/>
          <w:szCs w:val="24"/>
          <w:lang w:val="fr-FR"/>
        </w:rPr>
        <w:t>第</w:t>
      </w:r>
      <w:r w:rsidRPr="006C6575">
        <w:rPr>
          <w:bCs/>
          <w:snapToGrid/>
          <w:szCs w:val="24"/>
          <w:lang w:val="fr-FR"/>
        </w:rPr>
        <w:t>18</w:t>
      </w:r>
      <w:r w:rsidRPr="006C6575">
        <w:rPr>
          <w:bCs/>
          <w:snapToGrid/>
          <w:szCs w:val="24"/>
          <w:lang w:val="fr-FR"/>
        </w:rPr>
        <w:t>条：</w:t>
      </w:r>
      <w:r w:rsidR="003E18B9">
        <w:rPr>
          <w:rFonts w:hint="eastAsia"/>
          <w:bCs/>
          <w:snapToGrid/>
          <w:szCs w:val="24"/>
          <w:lang w:val="fr-FR"/>
        </w:rPr>
        <w:t>“</w:t>
      </w:r>
      <w:r w:rsidRPr="006C6575">
        <w:rPr>
          <w:bCs/>
          <w:snapToGrid/>
          <w:szCs w:val="24"/>
          <w:lang w:val="fr-FR"/>
        </w:rPr>
        <w:t>在不违反现行法律和法规</w:t>
      </w:r>
      <w:r w:rsidRPr="006C6575">
        <w:rPr>
          <w:rFonts w:hint="eastAsia"/>
          <w:bCs/>
          <w:snapToGrid/>
          <w:szCs w:val="24"/>
          <w:lang w:val="fr-FR"/>
        </w:rPr>
        <w:t>的情况下</w:t>
      </w:r>
      <w:r w:rsidRPr="006C6575">
        <w:rPr>
          <w:bCs/>
          <w:snapToGrid/>
          <w:szCs w:val="24"/>
          <w:lang w:val="fr-FR"/>
        </w:rPr>
        <w:t>，工会组织有权加入追求相同或相似</w:t>
      </w:r>
      <w:r w:rsidRPr="006C6575">
        <w:rPr>
          <w:rFonts w:hint="eastAsia"/>
          <w:bCs/>
          <w:snapToGrid/>
          <w:szCs w:val="24"/>
          <w:lang w:val="fr-FR"/>
        </w:rPr>
        <w:t>目标的</w:t>
      </w:r>
      <w:r w:rsidRPr="006C6575">
        <w:rPr>
          <w:bCs/>
          <w:snapToGrid/>
          <w:szCs w:val="24"/>
          <w:lang w:val="fr-FR"/>
        </w:rPr>
        <w:t>国际</w:t>
      </w:r>
      <w:r w:rsidRPr="006C6575">
        <w:rPr>
          <w:rFonts w:hint="eastAsia"/>
          <w:bCs/>
          <w:snapToGrid/>
          <w:szCs w:val="24"/>
          <w:lang w:val="fr-FR"/>
        </w:rPr>
        <w:t>、大陆或</w:t>
      </w:r>
      <w:r w:rsidRPr="006C6575">
        <w:rPr>
          <w:bCs/>
          <w:snapToGrid/>
          <w:szCs w:val="24"/>
          <w:lang w:val="fr-FR"/>
        </w:rPr>
        <w:t>区域工会组织</w:t>
      </w:r>
      <w:r w:rsidR="003E18B9">
        <w:rPr>
          <w:rFonts w:hint="eastAsia"/>
          <w:bCs/>
          <w:snapToGrid/>
          <w:szCs w:val="24"/>
          <w:lang w:val="fr-FR"/>
        </w:rPr>
        <w:t>”</w:t>
      </w:r>
      <w:r w:rsidRPr="006C6575">
        <w:rPr>
          <w:rFonts w:hint="eastAsia"/>
          <w:bCs/>
          <w:snapToGrid/>
          <w:szCs w:val="24"/>
          <w:lang w:val="fr-FR"/>
        </w:rPr>
        <w:t>。</w:t>
      </w:r>
    </w:p>
    <w:p w:rsidR="006C6575" w:rsidRPr="006C6575" w:rsidRDefault="006C6575" w:rsidP="00685A50">
      <w:pPr>
        <w:ind w:firstLine="510"/>
        <w:rPr>
          <w:rFonts w:hint="eastAsia"/>
          <w:snapToGrid/>
          <w:szCs w:val="24"/>
          <w:lang w:val="fr-FR"/>
        </w:rPr>
      </w:pPr>
      <w:r w:rsidRPr="006C6575">
        <w:rPr>
          <w:rFonts w:hint="eastAsia"/>
          <w:snapToGrid/>
          <w:szCs w:val="24"/>
          <w:lang w:val="fr-FR"/>
        </w:rPr>
        <w:t>194.</w:t>
      </w:r>
      <w:r w:rsidR="00685A50">
        <w:rPr>
          <w:rFonts w:hint="eastAsia"/>
          <w:snapToGrid/>
          <w:szCs w:val="24"/>
          <w:lang w:val="fr-FR"/>
        </w:rPr>
        <w:t xml:space="preserve">  </w:t>
      </w:r>
      <w:r w:rsidRPr="006C6575">
        <w:rPr>
          <w:rFonts w:hint="eastAsia"/>
          <w:bCs/>
          <w:snapToGrid/>
          <w:szCs w:val="24"/>
          <w:lang w:val="fr-FR"/>
        </w:rPr>
        <w:t>在</w:t>
      </w:r>
      <w:r w:rsidRPr="006C6575">
        <w:rPr>
          <w:bCs/>
          <w:snapToGrid/>
          <w:szCs w:val="24"/>
          <w:lang w:val="fr-FR"/>
        </w:rPr>
        <w:t>不违反现行法律和规章</w:t>
      </w:r>
      <w:r w:rsidRPr="006C6575">
        <w:rPr>
          <w:rFonts w:hint="eastAsia"/>
          <w:bCs/>
          <w:snapToGrid/>
          <w:szCs w:val="24"/>
          <w:lang w:val="fr-FR"/>
        </w:rPr>
        <w:t>和与</w:t>
      </w:r>
      <w:r w:rsidRPr="006C6575">
        <w:rPr>
          <w:bCs/>
          <w:snapToGrid/>
          <w:szCs w:val="24"/>
          <w:lang w:val="fr-FR"/>
        </w:rPr>
        <w:t>其代表性</w:t>
      </w:r>
      <w:r w:rsidRPr="006C6575">
        <w:rPr>
          <w:rFonts w:hint="eastAsia"/>
          <w:bCs/>
          <w:snapToGrid/>
          <w:szCs w:val="24"/>
          <w:lang w:val="fr-FR"/>
        </w:rPr>
        <w:t>相称的情况下</w:t>
      </w:r>
      <w:r w:rsidRPr="006C6575">
        <w:rPr>
          <w:bCs/>
          <w:snapToGrid/>
          <w:szCs w:val="24"/>
          <w:lang w:val="fr-FR"/>
        </w:rPr>
        <w:t>，在国家一级的最有代表性的工薪</w:t>
      </w:r>
      <w:r w:rsidRPr="006C6575">
        <w:rPr>
          <w:rFonts w:hint="eastAsia"/>
          <w:bCs/>
          <w:snapToGrid/>
          <w:szCs w:val="24"/>
          <w:lang w:val="fr-FR"/>
        </w:rPr>
        <w:t>族</w:t>
      </w:r>
      <w:r w:rsidRPr="006C6575">
        <w:rPr>
          <w:bCs/>
          <w:snapToGrid/>
          <w:szCs w:val="24"/>
          <w:lang w:val="fr-FR"/>
        </w:rPr>
        <w:t>和雇主工会</w:t>
      </w:r>
      <w:r w:rsidRPr="006C6575">
        <w:rPr>
          <w:rFonts w:hint="eastAsia"/>
          <w:bCs/>
          <w:snapToGrid/>
          <w:szCs w:val="24"/>
          <w:lang w:val="fr-FR"/>
        </w:rPr>
        <w:t>、总工会或工会联合会可以：</w:t>
      </w:r>
    </w:p>
    <w:p w:rsidR="006C6575" w:rsidRPr="006C6575" w:rsidRDefault="006C6575" w:rsidP="00685A50">
      <w:pPr>
        <w:numPr>
          <w:ilvl w:val="0"/>
          <w:numId w:val="26"/>
        </w:numPr>
        <w:rPr>
          <w:snapToGrid/>
          <w:szCs w:val="24"/>
          <w:lang w:val="fr-FR"/>
        </w:rPr>
      </w:pPr>
      <w:r w:rsidRPr="006C6575">
        <w:rPr>
          <w:rFonts w:hint="eastAsia"/>
          <w:bCs/>
          <w:snapToGrid/>
          <w:szCs w:val="24"/>
          <w:lang w:val="fr-FR"/>
        </w:rPr>
        <w:t>为</w:t>
      </w:r>
      <w:r w:rsidRPr="006C6575">
        <w:rPr>
          <w:bCs/>
          <w:snapToGrid/>
          <w:szCs w:val="24"/>
          <w:lang w:val="fr-FR"/>
        </w:rPr>
        <w:t>编制国民经济和社会发展计划</w:t>
      </w:r>
      <w:r w:rsidRPr="006C6575">
        <w:rPr>
          <w:rFonts w:hint="eastAsia"/>
          <w:bCs/>
          <w:snapToGrid/>
          <w:szCs w:val="24"/>
          <w:lang w:val="fr-FR"/>
        </w:rPr>
        <w:t>就与</w:t>
      </w:r>
      <w:r w:rsidRPr="006C6575">
        <w:rPr>
          <w:bCs/>
          <w:snapToGrid/>
          <w:szCs w:val="24"/>
          <w:lang w:val="fr-FR"/>
        </w:rPr>
        <w:t>他们</w:t>
      </w:r>
      <w:r w:rsidRPr="006C6575">
        <w:rPr>
          <w:rFonts w:hint="eastAsia"/>
          <w:bCs/>
          <w:snapToGrid/>
          <w:szCs w:val="24"/>
          <w:lang w:val="fr-FR"/>
        </w:rPr>
        <w:t>有关的</w:t>
      </w:r>
      <w:r w:rsidRPr="006C6575">
        <w:rPr>
          <w:bCs/>
          <w:snapToGrid/>
          <w:szCs w:val="24"/>
          <w:lang w:val="fr-FR"/>
        </w:rPr>
        <w:t>活动领域</w:t>
      </w:r>
      <w:r w:rsidRPr="006C6575">
        <w:rPr>
          <w:rFonts w:hint="eastAsia"/>
          <w:bCs/>
          <w:snapToGrid/>
          <w:szCs w:val="24"/>
          <w:lang w:val="fr-FR"/>
        </w:rPr>
        <w:t>受到</w:t>
      </w:r>
      <w:r w:rsidRPr="006C6575">
        <w:rPr>
          <w:bCs/>
          <w:snapToGrid/>
          <w:szCs w:val="24"/>
          <w:lang w:val="fr-FR"/>
        </w:rPr>
        <w:t>咨询</w:t>
      </w:r>
      <w:r w:rsidRPr="006C6575">
        <w:rPr>
          <w:rFonts w:hint="eastAsia"/>
          <w:bCs/>
          <w:snapToGrid/>
          <w:szCs w:val="24"/>
          <w:lang w:val="fr-FR"/>
        </w:rPr>
        <w:t>；</w:t>
      </w:r>
      <w:r w:rsidRPr="006C6575">
        <w:rPr>
          <w:snapToGrid/>
          <w:szCs w:val="24"/>
          <w:lang w:val="fr-FR"/>
        </w:rPr>
        <w:t> </w:t>
      </w:r>
    </w:p>
    <w:p w:rsidR="006C6575" w:rsidRPr="006C6575" w:rsidRDefault="006C6575" w:rsidP="00685A50">
      <w:pPr>
        <w:numPr>
          <w:ilvl w:val="0"/>
          <w:numId w:val="26"/>
        </w:numPr>
        <w:rPr>
          <w:snapToGrid/>
          <w:szCs w:val="24"/>
          <w:lang w:val="en-GB"/>
        </w:rPr>
      </w:pPr>
      <w:r w:rsidRPr="006C6575">
        <w:rPr>
          <w:rFonts w:hint="eastAsia"/>
          <w:bCs/>
          <w:snapToGrid/>
          <w:szCs w:val="24"/>
          <w:lang w:val="fr-FR"/>
        </w:rPr>
        <w:t>就有关</w:t>
      </w:r>
      <w:r w:rsidRPr="006C6575">
        <w:rPr>
          <w:bCs/>
          <w:snapToGrid/>
          <w:szCs w:val="24"/>
          <w:lang w:val="fr-FR"/>
        </w:rPr>
        <w:t>劳动</w:t>
      </w:r>
      <w:r w:rsidRPr="006C6575">
        <w:rPr>
          <w:rFonts w:hint="eastAsia"/>
          <w:bCs/>
          <w:snapToGrid/>
          <w:szCs w:val="24"/>
          <w:lang w:val="fr-FR"/>
        </w:rPr>
        <w:t>的</w:t>
      </w:r>
      <w:r w:rsidRPr="006C6575">
        <w:rPr>
          <w:bCs/>
          <w:snapToGrid/>
          <w:szCs w:val="24"/>
          <w:lang w:val="fr-FR"/>
        </w:rPr>
        <w:t>法律和规章</w:t>
      </w:r>
      <w:r w:rsidRPr="006C6575">
        <w:rPr>
          <w:rFonts w:hint="eastAsia"/>
          <w:bCs/>
          <w:snapToGrid/>
          <w:szCs w:val="24"/>
          <w:lang w:val="fr-FR"/>
        </w:rPr>
        <w:t>的</w:t>
      </w:r>
      <w:r w:rsidRPr="006C6575">
        <w:rPr>
          <w:bCs/>
          <w:snapToGrid/>
          <w:szCs w:val="24"/>
          <w:lang w:val="fr-FR"/>
        </w:rPr>
        <w:t>评估和发展</w:t>
      </w:r>
      <w:r w:rsidRPr="006C6575">
        <w:rPr>
          <w:rFonts w:hint="eastAsia"/>
          <w:bCs/>
          <w:snapToGrid/>
          <w:szCs w:val="24"/>
          <w:lang w:val="fr-FR"/>
        </w:rPr>
        <w:t>受到咨询；</w:t>
      </w:r>
      <w:r w:rsidRPr="006C6575">
        <w:rPr>
          <w:snapToGrid/>
          <w:szCs w:val="24"/>
          <w:lang w:val="fr-FR"/>
        </w:rPr>
        <w:t> </w:t>
      </w:r>
    </w:p>
    <w:p w:rsidR="006C6575" w:rsidRPr="006C6575" w:rsidRDefault="006C6575" w:rsidP="00685A50">
      <w:pPr>
        <w:numPr>
          <w:ilvl w:val="0"/>
          <w:numId w:val="26"/>
        </w:numPr>
        <w:rPr>
          <w:snapToGrid/>
          <w:szCs w:val="24"/>
          <w:lang w:val="en-GB"/>
        </w:rPr>
      </w:pPr>
      <w:r w:rsidRPr="006C6575">
        <w:rPr>
          <w:rFonts w:hint="eastAsia"/>
          <w:snapToGrid/>
          <w:szCs w:val="24"/>
          <w:lang w:val="en-GB"/>
        </w:rPr>
        <w:t>在</w:t>
      </w:r>
      <w:r w:rsidRPr="006C6575">
        <w:rPr>
          <w:bCs/>
          <w:snapToGrid/>
          <w:szCs w:val="24"/>
          <w:lang w:val="fr-FR"/>
        </w:rPr>
        <w:t>社会保障机构</w:t>
      </w:r>
      <w:r w:rsidRPr="006C6575">
        <w:rPr>
          <w:rFonts w:hint="eastAsia"/>
          <w:bCs/>
          <w:snapToGrid/>
          <w:szCs w:val="24"/>
          <w:lang w:val="fr-FR"/>
        </w:rPr>
        <w:t>管理委员会有</w:t>
      </w:r>
      <w:r w:rsidRPr="006C6575">
        <w:rPr>
          <w:bCs/>
          <w:snapToGrid/>
          <w:szCs w:val="24"/>
          <w:lang w:val="fr-FR"/>
        </w:rPr>
        <w:t>代表</w:t>
      </w:r>
      <w:r w:rsidRPr="006C6575">
        <w:rPr>
          <w:rFonts w:hint="eastAsia"/>
          <w:bCs/>
          <w:snapToGrid/>
          <w:szCs w:val="24"/>
          <w:lang w:val="fr-FR"/>
        </w:rPr>
        <w:t>；</w:t>
      </w:r>
    </w:p>
    <w:p w:rsidR="006C6575" w:rsidRPr="006C6575" w:rsidRDefault="006C6575" w:rsidP="00685A50">
      <w:pPr>
        <w:numPr>
          <w:ilvl w:val="0"/>
          <w:numId w:val="26"/>
        </w:numPr>
        <w:rPr>
          <w:snapToGrid/>
          <w:szCs w:val="24"/>
          <w:lang w:val="en-GB"/>
        </w:rPr>
      </w:pPr>
      <w:r w:rsidRPr="006C6575">
        <w:rPr>
          <w:rFonts w:hint="eastAsia"/>
          <w:snapToGrid/>
          <w:szCs w:val="24"/>
          <w:lang w:val="en-GB"/>
        </w:rPr>
        <w:t>在</w:t>
      </w:r>
      <w:r w:rsidRPr="006C6575">
        <w:rPr>
          <w:bCs/>
          <w:snapToGrid/>
          <w:szCs w:val="24"/>
          <w:lang w:val="fr-FR"/>
        </w:rPr>
        <w:t>公务员联合理事会</w:t>
      </w:r>
      <w:r w:rsidRPr="006C6575">
        <w:rPr>
          <w:rFonts w:hint="eastAsia"/>
          <w:bCs/>
          <w:snapToGrid/>
          <w:szCs w:val="24"/>
          <w:lang w:val="fr-FR"/>
        </w:rPr>
        <w:t>有</w:t>
      </w:r>
      <w:r w:rsidRPr="006C6575">
        <w:rPr>
          <w:bCs/>
          <w:snapToGrid/>
          <w:szCs w:val="24"/>
          <w:lang w:val="fr-FR"/>
        </w:rPr>
        <w:t>代表</w:t>
      </w:r>
      <w:r>
        <w:rPr>
          <w:bCs/>
          <w:snapToGrid/>
          <w:szCs w:val="24"/>
          <w:lang w:val="fr-FR"/>
        </w:rPr>
        <w:t>(</w:t>
      </w:r>
      <w:r w:rsidRPr="006C6575">
        <w:rPr>
          <w:bCs/>
          <w:snapToGrid/>
          <w:szCs w:val="24"/>
          <w:lang w:val="fr-FR"/>
        </w:rPr>
        <w:t>第</w:t>
      </w:r>
      <w:r w:rsidRPr="006C6575">
        <w:rPr>
          <w:bCs/>
          <w:snapToGrid/>
          <w:szCs w:val="24"/>
          <w:lang w:val="fr-FR"/>
        </w:rPr>
        <w:t>90-14</w:t>
      </w:r>
      <w:r w:rsidRPr="006C6575">
        <w:rPr>
          <w:bCs/>
          <w:snapToGrid/>
          <w:szCs w:val="24"/>
          <w:lang w:val="fr-FR"/>
        </w:rPr>
        <w:t>号</w:t>
      </w:r>
      <w:r w:rsidRPr="006C6575">
        <w:rPr>
          <w:rFonts w:hint="eastAsia"/>
          <w:bCs/>
          <w:snapToGrid/>
          <w:szCs w:val="24"/>
          <w:lang w:val="fr-FR"/>
        </w:rPr>
        <w:t>法令</w:t>
      </w:r>
      <w:r w:rsidRPr="006C6575">
        <w:rPr>
          <w:bCs/>
          <w:snapToGrid/>
          <w:szCs w:val="24"/>
          <w:lang w:val="fr-FR"/>
        </w:rPr>
        <w:t>第</w:t>
      </w:r>
      <w:r w:rsidRPr="006C6575">
        <w:rPr>
          <w:bCs/>
          <w:snapToGrid/>
          <w:szCs w:val="24"/>
          <w:lang w:val="fr-FR"/>
        </w:rPr>
        <w:t>39</w:t>
      </w:r>
      <w:r w:rsidRPr="006C6575">
        <w:rPr>
          <w:bCs/>
          <w:snapToGrid/>
          <w:szCs w:val="24"/>
          <w:lang w:val="fr-FR"/>
        </w:rPr>
        <w:t>条</w:t>
      </w:r>
      <w:r>
        <w:rPr>
          <w:bCs/>
          <w:snapToGrid/>
          <w:szCs w:val="24"/>
          <w:lang w:val="fr-FR"/>
        </w:rPr>
        <w:t>)</w:t>
      </w:r>
      <w:r w:rsidRPr="006C6575">
        <w:rPr>
          <w:rFonts w:hint="eastAsia"/>
          <w:bCs/>
          <w:snapToGrid/>
          <w:szCs w:val="24"/>
          <w:lang w:val="fr-FR"/>
        </w:rPr>
        <w:t>。</w:t>
      </w:r>
    </w:p>
    <w:p w:rsidR="006C6575" w:rsidRPr="006C6575" w:rsidRDefault="006C6575" w:rsidP="00685A50">
      <w:pPr>
        <w:ind w:firstLine="510"/>
        <w:rPr>
          <w:snapToGrid/>
          <w:szCs w:val="24"/>
          <w:lang w:val="en-GB"/>
        </w:rPr>
      </w:pPr>
      <w:r w:rsidRPr="006C6575">
        <w:rPr>
          <w:rFonts w:hint="eastAsia"/>
          <w:bCs/>
          <w:snapToGrid/>
          <w:szCs w:val="24"/>
          <w:lang w:val="fr-FR"/>
        </w:rPr>
        <w:t xml:space="preserve">195. </w:t>
      </w:r>
      <w:r w:rsidR="00685A50">
        <w:rPr>
          <w:rFonts w:hint="eastAsia"/>
          <w:bCs/>
          <w:snapToGrid/>
          <w:szCs w:val="24"/>
          <w:lang w:val="fr-FR"/>
        </w:rPr>
        <w:t xml:space="preserve"> </w:t>
      </w:r>
      <w:r w:rsidRPr="006C6575">
        <w:rPr>
          <w:bCs/>
          <w:snapToGrid/>
          <w:szCs w:val="24"/>
          <w:lang w:val="fr-FR"/>
        </w:rPr>
        <w:t>他们</w:t>
      </w:r>
      <w:r w:rsidRPr="006C6575">
        <w:rPr>
          <w:rFonts w:hint="eastAsia"/>
          <w:bCs/>
          <w:snapToGrid/>
          <w:szCs w:val="24"/>
          <w:lang w:val="fr-FR"/>
        </w:rPr>
        <w:t>可以</w:t>
      </w:r>
      <w:r w:rsidRPr="006C6575">
        <w:rPr>
          <w:bCs/>
          <w:snapToGrid/>
          <w:szCs w:val="24"/>
          <w:lang w:val="fr-FR"/>
        </w:rPr>
        <w:t>就</w:t>
      </w:r>
      <w:r w:rsidRPr="006C6575">
        <w:rPr>
          <w:rFonts w:hint="eastAsia"/>
          <w:bCs/>
          <w:snapToGrid/>
          <w:szCs w:val="24"/>
          <w:lang w:val="fr-FR"/>
        </w:rPr>
        <w:t>与</w:t>
      </w:r>
      <w:r w:rsidRPr="006C6575">
        <w:rPr>
          <w:bCs/>
          <w:snapToGrid/>
          <w:szCs w:val="24"/>
          <w:lang w:val="fr-FR"/>
        </w:rPr>
        <w:t>他们有关</w:t>
      </w:r>
      <w:r w:rsidRPr="006C6575">
        <w:rPr>
          <w:rFonts w:hint="eastAsia"/>
          <w:bCs/>
          <w:snapToGrid/>
          <w:szCs w:val="24"/>
          <w:lang w:val="fr-FR"/>
        </w:rPr>
        <w:t>的</w:t>
      </w:r>
      <w:r w:rsidRPr="006C6575">
        <w:rPr>
          <w:bCs/>
          <w:snapToGrid/>
          <w:szCs w:val="24"/>
          <w:lang w:val="fr-FR"/>
        </w:rPr>
        <w:t>所有公约或协定</w:t>
      </w:r>
      <w:r w:rsidRPr="006C6575">
        <w:rPr>
          <w:rFonts w:hint="eastAsia"/>
          <w:bCs/>
          <w:snapToGrid/>
          <w:szCs w:val="24"/>
          <w:lang w:val="fr-FR"/>
        </w:rPr>
        <w:t>进行谈判。</w:t>
      </w:r>
      <w:r w:rsidRPr="006C6575">
        <w:rPr>
          <w:snapToGrid/>
          <w:szCs w:val="24"/>
          <w:lang w:val="fr-FR"/>
        </w:rPr>
        <w:t> </w:t>
      </w:r>
    </w:p>
    <w:p w:rsidR="006C6575" w:rsidRPr="006C6575" w:rsidRDefault="006C6575" w:rsidP="00685A50">
      <w:pPr>
        <w:spacing w:after="320"/>
        <w:ind w:firstLine="510"/>
        <w:rPr>
          <w:snapToGrid/>
          <w:szCs w:val="24"/>
          <w:lang w:val="en-GB"/>
        </w:rPr>
      </w:pPr>
      <w:r w:rsidRPr="006C6575">
        <w:rPr>
          <w:rFonts w:hint="eastAsia"/>
          <w:bCs/>
          <w:snapToGrid/>
          <w:szCs w:val="24"/>
          <w:lang w:val="fr-FR"/>
        </w:rPr>
        <w:t xml:space="preserve">196. </w:t>
      </w:r>
      <w:r w:rsidR="00685A50">
        <w:rPr>
          <w:rFonts w:hint="eastAsia"/>
          <w:bCs/>
          <w:snapToGrid/>
          <w:szCs w:val="24"/>
          <w:lang w:val="fr-FR"/>
        </w:rPr>
        <w:t xml:space="preserve"> </w:t>
      </w:r>
      <w:r w:rsidRPr="006C6575">
        <w:rPr>
          <w:bCs/>
          <w:snapToGrid/>
          <w:szCs w:val="24"/>
          <w:lang w:val="fr-FR"/>
        </w:rPr>
        <w:t>关于缔结集体公约和协定，下表显示</w:t>
      </w:r>
      <w:r w:rsidRPr="006C6575">
        <w:rPr>
          <w:rFonts w:hint="eastAsia"/>
          <w:bCs/>
          <w:snapToGrid/>
          <w:szCs w:val="24"/>
          <w:lang w:val="fr-FR"/>
        </w:rPr>
        <w:t>了</w:t>
      </w:r>
      <w:r w:rsidRPr="006C6575">
        <w:rPr>
          <w:bCs/>
          <w:snapToGrid/>
          <w:szCs w:val="24"/>
          <w:lang w:val="fr-FR"/>
        </w:rPr>
        <w:t>2002</w:t>
      </w:r>
      <w:r w:rsidRPr="006C6575">
        <w:rPr>
          <w:bCs/>
          <w:snapToGrid/>
          <w:szCs w:val="24"/>
          <w:lang w:val="fr-FR"/>
        </w:rPr>
        <w:t>年至</w:t>
      </w:r>
      <w:r w:rsidRPr="006C6575">
        <w:rPr>
          <w:bCs/>
          <w:snapToGrid/>
          <w:szCs w:val="24"/>
          <w:lang w:val="fr-FR"/>
        </w:rPr>
        <w:t>2006</w:t>
      </w:r>
      <w:r w:rsidRPr="006C6575">
        <w:rPr>
          <w:bCs/>
          <w:snapToGrid/>
          <w:szCs w:val="24"/>
          <w:lang w:val="fr-FR"/>
        </w:rPr>
        <w:t>年</w:t>
      </w:r>
      <w:r w:rsidRPr="006C6575">
        <w:rPr>
          <w:rFonts w:hint="eastAsia"/>
          <w:bCs/>
          <w:snapToGrid/>
          <w:szCs w:val="24"/>
          <w:lang w:val="fr-FR"/>
        </w:rPr>
        <w:t>期间</w:t>
      </w:r>
      <w:r w:rsidRPr="006C6575">
        <w:rPr>
          <w:bCs/>
          <w:snapToGrid/>
          <w:szCs w:val="24"/>
          <w:lang w:val="fr-FR"/>
        </w:rPr>
        <w:t>集体</w:t>
      </w:r>
      <w:r w:rsidRPr="006C6575">
        <w:rPr>
          <w:rFonts w:hint="eastAsia"/>
          <w:bCs/>
          <w:snapToGrid/>
          <w:szCs w:val="24"/>
          <w:lang w:val="fr-FR"/>
        </w:rPr>
        <w:t>劳资</w:t>
      </w:r>
      <w:r w:rsidRPr="006C6575">
        <w:rPr>
          <w:bCs/>
          <w:snapToGrid/>
          <w:szCs w:val="24"/>
          <w:lang w:val="fr-FR"/>
        </w:rPr>
        <w:t>公约和协定</w:t>
      </w:r>
      <w:r w:rsidRPr="006C6575">
        <w:rPr>
          <w:rFonts w:hint="eastAsia"/>
          <w:bCs/>
          <w:snapToGrid/>
          <w:szCs w:val="24"/>
          <w:lang w:val="fr-FR"/>
        </w:rPr>
        <w:t>所覆盖</w:t>
      </w:r>
      <w:r w:rsidRPr="006C6575">
        <w:rPr>
          <w:bCs/>
          <w:snapToGrid/>
          <w:szCs w:val="24"/>
          <w:lang w:val="fr-FR"/>
        </w:rPr>
        <w:t>人数的数据变化</w:t>
      </w:r>
      <w:r w:rsidRPr="006C6575">
        <w:rPr>
          <w:rFonts w:hint="eastAsia"/>
          <w:bCs/>
          <w:snapToGrid/>
          <w:szCs w:val="24"/>
          <w:lang w:val="fr-FR"/>
        </w:rPr>
        <w:t>情况。</w:t>
      </w:r>
    </w:p>
    <w:p w:rsidR="006C6575" w:rsidRPr="009148A6" w:rsidRDefault="00F445E6" w:rsidP="00F445E6">
      <w:pPr>
        <w:pStyle w:val="Heading4"/>
        <w:spacing w:after="160"/>
        <w:rPr>
          <w:rFonts w:ascii="Time New Roman" w:eastAsia="SimHei" w:hAnsi="Time New Roman"/>
          <w:u w:val="none"/>
          <w:lang w:val="en-GB"/>
        </w:rPr>
      </w:pPr>
      <w:r>
        <w:rPr>
          <w:u w:val="none"/>
          <w:lang w:val="en-GB"/>
        </w:rPr>
        <w:br w:type="page"/>
      </w:r>
      <w:r w:rsidR="00685A50" w:rsidRPr="009148A6">
        <w:rPr>
          <w:rFonts w:ascii="Time New Roman" w:eastAsia="SimHei" w:hAnsi="Time New Roman" w:hint="eastAsia"/>
          <w:b/>
          <w:u w:val="none"/>
          <w:lang w:val="en-GB"/>
        </w:rPr>
        <w:t>3</w:t>
      </w:r>
      <w:r w:rsidR="00685A50" w:rsidRPr="009148A6">
        <w:rPr>
          <w:rFonts w:ascii="Time New Roman" w:eastAsia="SimHei" w:hAnsi="Time New Roman" w:hint="eastAsia"/>
          <w:u w:val="none"/>
          <w:lang w:val="en-GB"/>
        </w:rPr>
        <w:t xml:space="preserve">.  </w:t>
      </w:r>
      <w:r w:rsidR="006C6575" w:rsidRPr="009148A6">
        <w:rPr>
          <w:rFonts w:ascii="Time New Roman" w:eastAsia="SimHei" w:hAnsi="Time New Roman" w:hint="eastAsia"/>
          <w:u w:val="none"/>
          <w:lang w:val="en-GB"/>
        </w:rPr>
        <w:t>劳资</w:t>
      </w:r>
      <w:r w:rsidR="006C6575" w:rsidRPr="009148A6">
        <w:rPr>
          <w:rFonts w:ascii="Time New Roman" w:eastAsia="SimHei" w:hAnsi="Time New Roman"/>
          <w:u w:val="none"/>
          <w:lang w:val="en-GB"/>
        </w:rPr>
        <w:t>关系管理工具</w:t>
      </w:r>
    </w:p>
    <w:p w:rsidR="006C6575" w:rsidRPr="006C6575" w:rsidRDefault="006C6575" w:rsidP="00F445E6">
      <w:pPr>
        <w:pStyle w:val="Heading4"/>
        <w:spacing w:after="160"/>
        <w:ind w:firstLine="510"/>
        <w:rPr>
          <w:rFonts w:hint="eastAsia"/>
          <w:lang w:val="en-GB"/>
        </w:rPr>
      </w:pPr>
      <w:r w:rsidRPr="00F445E6">
        <w:rPr>
          <w:u w:val="none"/>
          <w:lang w:val="en-GB"/>
        </w:rPr>
        <w:t>(a)</w:t>
      </w:r>
      <w:r w:rsidRPr="00F445E6">
        <w:rPr>
          <w:u w:val="none"/>
          <w:lang w:val="en-GB"/>
        </w:rPr>
        <w:tab/>
      </w:r>
      <w:r w:rsidRPr="006C6575">
        <w:rPr>
          <w:rFonts w:hint="eastAsia"/>
          <w:lang w:val="en-GB"/>
        </w:rPr>
        <w:t>集体合约分支</w:t>
      </w:r>
    </w:p>
    <w:tbl>
      <w:tblPr>
        <w:tblW w:w="5000" w:type="pct"/>
        <w:jc w:val="center"/>
        <w:tblLook w:val="0000" w:firstRow="0" w:lastRow="0" w:firstColumn="0" w:lastColumn="0" w:noHBand="0" w:noVBand="0"/>
      </w:tblPr>
      <w:tblGrid>
        <w:gridCol w:w="3993"/>
        <w:gridCol w:w="2729"/>
        <w:gridCol w:w="2638"/>
      </w:tblGrid>
      <w:tr w:rsidR="006C6575" w:rsidRPr="00F445E6" w:rsidTr="00F445E6">
        <w:trPr>
          <w:cantSplit/>
          <w:trHeight w:val="20"/>
          <w:jc w:val="center"/>
        </w:trPr>
        <w:tc>
          <w:tcPr>
            <w:tcW w:w="2133" w:type="pct"/>
            <w:tcBorders>
              <w:top w:val="single" w:sz="2"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F445E6">
            <w:pPr>
              <w:spacing w:beforeLines="20" w:before="62" w:afterLines="20" w:after="62" w:line="288" w:lineRule="auto"/>
              <w:jc w:val="center"/>
              <w:rPr>
                <w:rFonts w:ascii="Time New Roman" w:eastAsia="SimHei" w:hAnsi="Time New Roman"/>
                <w:snapToGrid/>
                <w:szCs w:val="24"/>
                <w:lang w:val="en-GB"/>
              </w:rPr>
            </w:pPr>
            <w:r w:rsidRPr="00F445E6">
              <w:rPr>
                <w:rFonts w:ascii="Time New Roman" w:eastAsia="SimHei" w:hAnsi="Time New Roman" w:hint="eastAsia"/>
                <w:snapToGrid/>
                <w:szCs w:val="24"/>
                <w:lang w:val="en-GB"/>
              </w:rPr>
              <w:t>年</w:t>
            </w:r>
            <w:r w:rsidR="00F445E6" w:rsidRPr="00F445E6">
              <w:rPr>
                <w:rFonts w:ascii="Time New Roman" w:eastAsia="SimHei" w:hAnsi="Time New Roman" w:hint="eastAsia"/>
                <w:snapToGrid/>
                <w:szCs w:val="24"/>
                <w:lang w:val="en-GB"/>
              </w:rPr>
              <w:t xml:space="preserve">  </w:t>
            </w:r>
            <w:r w:rsidRPr="00F445E6">
              <w:rPr>
                <w:rFonts w:ascii="Time New Roman" w:eastAsia="SimHei" w:hAnsi="Time New Roman" w:hint="eastAsia"/>
                <w:snapToGrid/>
                <w:szCs w:val="24"/>
                <w:lang w:val="en-GB"/>
              </w:rPr>
              <w:t>份</w:t>
            </w:r>
          </w:p>
        </w:tc>
        <w:tc>
          <w:tcPr>
            <w:tcW w:w="1458" w:type="pct"/>
            <w:tcBorders>
              <w:top w:val="single" w:sz="2"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F445E6">
            <w:pPr>
              <w:spacing w:beforeLines="20" w:before="62" w:afterLines="20" w:after="62" w:line="288" w:lineRule="auto"/>
              <w:jc w:val="center"/>
              <w:rPr>
                <w:rFonts w:ascii="Time New Roman" w:eastAsia="SimHei" w:hAnsi="Time New Roman"/>
                <w:snapToGrid/>
                <w:szCs w:val="24"/>
                <w:lang w:val="en-GB"/>
              </w:rPr>
            </w:pPr>
            <w:r w:rsidRPr="00F445E6">
              <w:rPr>
                <w:rFonts w:ascii="Time New Roman" w:eastAsia="SimHei" w:hAnsi="Time New Roman" w:hint="eastAsia"/>
                <w:snapToGrid/>
                <w:szCs w:val="24"/>
                <w:lang w:val="en-GB"/>
              </w:rPr>
              <w:t>合约数目</w:t>
            </w:r>
          </w:p>
        </w:tc>
        <w:tc>
          <w:tcPr>
            <w:tcW w:w="1409" w:type="pct"/>
            <w:tcBorders>
              <w:top w:val="single" w:sz="2"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F445E6" w:rsidRDefault="006C6575" w:rsidP="00F445E6">
            <w:pPr>
              <w:spacing w:beforeLines="20" w:before="62" w:afterLines="20" w:after="62" w:line="288" w:lineRule="auto"/>
              <w:jc w:val="center"/>
              <w:rPr>
                <w:rFonts w:ascii="Time New Roman" w:eastAsia="SimHei" w:hAnsi="Time New Roman"/>
                <w:snapToGrid/>
                <w:szCs w:val="24"/>
                <w:lang w:val="en-GB"/>
              </w:rPr>
            </w:pPr>
            <w:r w:rsidRPr="00F445E6">
              <w:rPr>
                <w:rFonts w:ascii="Time New Roman" w:eastAsia="SimHei" w:hAnsi="Time New Roman" w:hint="eastAsia"/>
                <w:snapToGrid/>
                <w:szCs w:val="24"/>
                <w:lang w:val="en-GB"/>
              </w:rPr>
              <w:t>覆盖人数</w:t>
            </w:r>
          </w:p>
        </w:tc>
      </w:tr>
      <w:tr w:rsidR="006C6575" w:rsidRPr="00050793" w:rsidTr="00F445E6">
        <w:trPr>
          <w:cantSplit/>
          <w:trHeight w:val="2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leftChars="50" w:left="31680"/>
              <w:rPr>
                <w:rFonts w:ascii="Time New Roman" w:eastAsia="SimHei" w:hAnsi="Time New Roman" w:hint="eastAsia"/>
                <w:snapToGrid/>
                <w:szCs w:val="24"/>
                <w:lang w:val="en-GB"/>
              </w:rPr>
            </w:pPr>
            <w:r w:rsidRPr="00050793">
              <w:rPr>
                <w:rFonts w:ascii="Time New Roman" w:eastAsia="SimHei" w:hAnsi="Time New Roman"/>
                <w:b/>
                <w:snapToGrid/>
                <w:szCs w:val="24"/>
                <w:lang w:val="en-GB"/>
              </w:rPr>
              <w:t>1991</w:t>
            </w:r>
            <w:r w:rsidRPr="00050793">
              <w:rPr>
                <w:rFonts w:ascii="Time New Roman" w:eastAsia="SimHei" w:hAnsi="Time New Roman"/>
                <w:snapToGrid/>
                <w:szCs w:val="24"/>
                <w:lang w:val="en-GB"/>
              </w:rPr>
              <w:t>/</w:t>
            </w:r>
            <w:r w:rsidRPr="00050793">
              <w:rPr>
                <w:rFonts w:ascii="Time New Roman" w:eastAsia="SimHei" w:hAnsi="Time New Roman"/>
                <w:b/>
                <w:snapToGrid/>
                <w:szCs w:val="24"/>
                <w:lang w:val="en-GB"/>
              </w:rPr>
              <w:t>2001</w:t>
            </w:r>
            <w:r w:rsidRPr="00050793">
              <w:rPr>
                <w:rFonts w:ascii="Time New Roman" w:eastAsia="SimHei" w:hAnsi="Time New Roman" w:hint="eastAsia"/>
                <w:snapToGrid/>
                <w:szCs w:val="24"/>
                <w:lang w:val="en-GB"/>
              </w:rPr>
              <w:t>总合</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400" w:right="31680"/>
              <w:jc w:val="right"/>
              <w:rPr>
                <w:rFonts w:ascii="Time New Roman" w:eastAsia="SimHei" w:hAnsi="Time New Roman"/>
                <w:snapToGrid/>
                <w:szCs w:val="24"/>
                <w:lang w:val="en-GB"/>
              </w:rPr>
            </w:pPr>
            <w:r w:rsidRPr="00050793">
              <w:rPr>
                <w:rFonts w:ascii="Time New Roman" w:eastAsia="SimHei" w:hAnsi="Time New Roman"/>
                <w:b/>
                <w:snapToGrid/>
                <w:szCs w:val="24"/>
                <w:lang w:val="en-GB"/>
              </w:rPr>
              <w:t>22</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250" w:right="31680"/>
              <w:jc w:val="right"/>
              <w:rPr>
                <w:rFonts w:ascii="Time New Roman" w:eastAsia="SimHei" w:hAnsi="Time New Roman"/>
                <w:snapToGrid/>
                <w:szCs w:val="24"/>
                <w:lang w:val="en-GB"/>
              </w:rPr>
            </w:pPr>
            <w:r w:rsidRPr="00050793">
              <w:rPr>
                <w:rFonts w:ascii="Time New Roman" w:eastAsia="SimHei" w:hAnsi="Time New Roman"/>
                <w:b/>
                <w:snapToGrid/>
                <w:szCs w:val="24"/>
                <w:lang w:val="en-GB"/>
              </w:rPr>
              <w:t>660</w:t>
            </w:r>
            <w:r w:rsidRPr="00050793">
              <w:rPr>
                <w:rFonts w:ascii="Time New Roman" w:eastAsia="SimHei" w:hAnsi="Time New Roman"/>
                <w:snapToGrid/>
                <w:szCs w:val="24"/>
                <w:lang w:val="en-GB"/>
              </w:rPr>
              <w:t>,</w:t>
            </w:r>
            <w:r w:rsidRPr="00050793">
              <w:rPr>
                <w:rFonts w:ascii="Time New Roman" w:eastAsia="SimHei" w:hAnsi="Time New Roman"/>
                <w:b/>
                <w:snapToGrid/>
                <w:szCs w:val="24"/>
                <w:lang w:val="en-GB"/>
              </w:rPr>
              <w:t>711</w:t>
            </w:r>
          </w:p>
        </w:tc>
      </w:tr>
      <w:tr w:rsidR="006C6575" w:rsidRPr="00F445E6" w:rsidTr="00F445E6">
        <w:trPr>
          <w:cantSplit/>
          <w:trHeight w:val="2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9E0772">
            <w:pPr>
              <w:spacing w:line="288" w:lineRule="auto"/>
              <w:ind w:leftChars="50" w:left="31680"/>
              <w:rPr>
                <w:snapToGrid/>
                <w:szCs w:val="24"/>
                <w:lang w:val="en-GB"/>
              </w:rPr>
            </w:pPr>
            <w:r w:rsidRPr="00F445E6">
              <w:rPr>
                <w:snapToGrid/>
                <w:szCs w:val="24"/>
                <w:lang w:val="en-GB"/>
              </w:rPr>
              <w:t>2004</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9E0772">
            <w:pPr>
              <w:spacing w:line="288" w:lineRule="auto"/>
              <w:ind w:rightChars="400" w:right="31680"/>
              <w:jc w:val="right"/>
              <w:rPr>
                <w:snapToGrid/>
                <w:szCs w:val="24"/>
                <w:lang w:val="en-GB"/>
              </w:rPr>
            </w:pPr>
            <w:r w:rsidRPr="00F445E6">
              <w:rPr>
                <w:snapToGrid/>
                <w:szCs w:val="24"/>
                <w:lang w:val="en-GB"/>
              </w:rPr>
              <w:t>4</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F445E6" w:rsidRDefault="006C6575" w:rsidP="009E0772">
            <w:pPr>
              <w:spacing w:line="288" w:lineRule="auto"/>
              <w:ind w:rightChars="250" w:right="31680"/>
              <w:jc w:val="right"/>
              <w:rPr>
                <w:snapToGrid/>
                <w:szCs w:val="24"/>
                <w:lang w:val="en-GB"/>
              </w:rPr>
            </w:pPr>
            <w:r w:rsidRPr="00F445E6">
              <w:rPr>
                <w:snapToGrid/>
                <w:szCs w:val="24"/>
                <w:lang w:val="en-GB"/>
              </w:rPr>
              <w:t>43,728</w:t>
            </w:r>
          </w:p>
        </w:tc>
      </w:tr>
      <w:tr w:rsidR="006C6575" w:rsidRPr="00F445E6" w:rsidTr="00F445E6">
        <w:trPr>
          <w:cantSplit/>
          <w:trHeight w:val="2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9E0772">
            <w:pPr>
              <w:spacing w:line="288" w:lineRule="auto"/>
              <w:ind w:leftChars="50" w:left="31680"/>
              <w:rPr>
                <w:snapToGrid/>
                <w:szCs w:val="24"/>
                <w:lang w:val="en-GB"/>
              </w:rPr>
            </w:pPr>
            <w:r w:rsidRPr="00F445E6">
              <w:rPr>
                <w:snapToGrid/>
                <w:szCs w:val="24"/>
                <w:lang w:val="en-GB"/>
              </w:rPr>
              <w:t>2005</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9E0772">
            <w:pPr>
              <w:spacing w:line="288" w:lineRule="auto"/>
              <w:ind w:rightChars="400" w:right="31680"/>
              <w:jc w:val="right"/>
              <w:rPr>
                <w:snapToGrid/>
                <w:szCs w:val="24"/>
                <w:lang w:val="en-GB"/>
              </w:rPr>
            </w:pPr>
            <w:r w:rsidRPr="00F445E6">
              <w:rPr>
                <w:snapToGrid/>
                <w:szCs w:val="24"/>
                <w:lang w:val="en-GB"/>
              </w:rPr>
              <w:t>4</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F445E6" w:rsidRDefault="006C6575" w:rsidP="009E0772">
            <w:pPr>
              <w:spacing w:line="288" w:lineRule="auto"/>
              <w:ind w:rightChars="250" w:right="31680"/>
              <w:jc w:val="right"/>
              <w:rPr>
                <w:snapToGrid/>
                <w:szCs w:val="24"/>
                <w:lang w:val="en-GB"/>
              </w:rPr>
            </w:pPr>
            <w:r w:rsidRPr="00F445E6">
              <w:rPr>
                <w:snapToGrid/>
                <w:szCs w:val="24"/>
                <w:lang w:val="en-GB"/>
              </w:rPr>
              <w:t>42,225</w:t>
            </w:r>
          </w:p>
        </w:tc>
      </w:tr>
      <w:tr w:rsidR="006C6575" w:rsidRPr="00050793" w:rsidTr="00F445E6">
        <w:trPr>
          <w:cantSplit/>
          <w:trHeight w:val="2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leftChars="50" w:left="31680"/>
              <w:rPr>
                <w:rFonts w:ascii="Time New Roman" w:eastAsia="SimHei" w:hAnsi="Time New Roman"/>
                <w:snapToGrid/>
                <w:szCs w:val="24"/>
                <w:lang w:val="en-GB"/>
              </w:rPr>
            </w:pPr>
            <w:r w:rsidRPr="00050793">
              <w:rPr>
                <w:rFonts w:ascii="Time New Roman" w:eastAsia="SimHei" w:hAnsi="Time New Roman"/>
                <w:b/>
                <w:snapToGrid/>
                <w:szCs w:val="24"/>
                <w:lang w:val="en-GB"/>
              </w:rPr>
              <w:t>2006</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400" w:right="31680"/>
              <w:jc w:val="right"/>
              <w:rPr>
                <w:rFonts w:ascii="Time New Roman" w:eastAsia="SimHei" w:hAnsi="Time New Roman"/>
                <w:snapToGrid/>
                <w:szCs w:val="24"/>
                <w:lang w:val="en-GB"/>
              </w:rPr>
            </w:pPr>
            <w:r w:rsidRPr="00050793">
              <w:rPr>
                <w:rFonts w:ascii="Time New Roman" w:eastAsia="SimHei" w:hAnsi="Time New Roman"/>
                <w:b/>
                <w:snapToGrid/>
                <w:szCs w:val="24"/>
                <w:lang w:val="en-GB"/>
              </w:rPr>
              <w:t>14</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250" w:right="31680"/>
              <w:jc w:val="right"/>
              <w:rPr>
                <w:rFonts w:ascii="Time New Roman" w:eastAsia="SimHei" w:hAnsi="Time New Roman"/>
                <w:snapToGrid/>
                <w:szCs w:val="24"/>
                <w:lang w:val="en-GB"/>
              </w:rPr>
            </w:pPr>
            <w:r w:rsidRPr="00050793">
              <w:rPr>
                <w:rFonts w:ascii="Time New Roman" w:eastAsia="SimHei" w:hAnsi="Time New Roman"/>
                <w:b/>
                <w:snapToGrid/>
                <w:szCs w:val="24"/>
                <w:lang w:val="en-GB"/>
              </w:rPr>
              <w:t>238</w:t>
            </w:r>
            <w:r w:rsidRPr="00050793">
              <w:rPr>
                <w:rFonts w:ascii="Time New Roman" w:eastAsia="SimHei" w:hAnsi="Time New Roman"/>
                <w:snapToGrid/>
                <w:szCs w:val="24"/>
                <w:lang w:val="en-GB"/>
              </w:rPr>
              <w:t>,</w:t>
            </w:r>
            <w:r w:rsidRPr="00050793">
              <w:rPr>
                <w:rFonts w:ascii="Time New Roman" w:eastAsia="SimHei" w:hAnsi="Time New Roman"/>
                <w:b/>
                <w:snapToGrid/>
                <w:szCs w:val="24"/>
                <w:lang w:val="en-GB"/>
              </w:rPr>
              <w:t>182</w:t>
            </w:r>
          </w:p>
        </w:tc>
      </w:tr>
      <w:tr w:rsidR="006C6575" w:rsidRPr="00050793" w:rsidTr="00F445E6">
        <w:trPr>
          <w:cantSplit/>
          <w:trHeight w:val="2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leftChars="50" w:left="31680"/>
              <w:rPr>
                <w:rFonts w:ascii="Time New Roman" w:eastAsia="SimHei" w:hAnsi="Time New Roman"/>
                <w:snapToGrid/>
                <w:szCs w:val="24"/>
                <w:lang w:val="en-GB"/>
              </w:rPr>
            </w:pPr>
            <w:r w:rsidRPr="00050793">
              <w:rPr>
                <w:rFonts w:ascii="Time New Roman" w:eastAsia="SimHei" w:hAnsi="Time New Roman"/>
                <w:b/>
                <w:snapToGrid/>
                <w:szCs w:val="24"/>
                <w:lang w:val="en-GB"/>
              </w:rPr>
              <w:t>2007</w:t>
            </w:r>
            <w:r w:rsidRPr="00050793">
              <w:rPr>
                <w:rFonts w:ascii="Time New Roman" w:eastAsia="SimHei" w:hAnsi="Time New Roman"/>
                <w:snapToGrid/>
                <w:szCs w:val="24"/>
                <w:lang w:val="en-GB"/>
              </w:rPr>
              <w:t>(</w:t>
            </w:r>
            <w:r w:rsidRPr="00050793">
              <w:rPr>
                <w:rFonts w:ascii="Time New Roman" w:eastAsia="SimHei" w:hAnsi="Time New Roman" w:hint="eastAsia"/>
                <w:snapToGrid/>
                <w:szCs w:val="24"/>
                <w:lang w:val="en-GB"/>
              </w:rPr>
              <w:t>截至</w:t>
            </w:r>
            <w:smartTag w:uri="urn:schemas-microsoft-com:office:smarttags" w:element="chsdate">
              <w:smartTagPr>
                <w:attr w:name="Year" w:val="2007"/>
                <w:attr w:name="Month" w:val="4"/>
                <w:attr w:name="Day" w:val="30"/>
                <w:attr w:name="IsLunarDate" w:val="False"/>
                <w:attr w:name="IsROCDate" w:val="False"/>
              </w:smartTagPr>
              <w:r w:rsidRPr="00050793">
                <w:rPr>
                  <w:rFonts w:ascii="Time New Roman" w:eastAsia="SimHei" w:hAnsi="Time New Roman"/>
                  <w:b/>
                  <w:snapToGrid/>
                  <w:szCs w:val="24"/>
                  <w:lang w:val="en-GB"/>
                </w:rPr>
                <w:t>2007</w:t>
              </w:r>
              <w:r w:rsidRPr="00050793">
                <w:rPr>
                  <w:rFonts w:ascii="Time New Roman" w:eastAsia="SimHei" w:hAnsi="Time New Roman" w:hint="eastAsia"/>
                  <w:snapToGrid/>
                  <w:szCs w:val="24"/>
                  <w:lang w:val="en-GB"/>
                </w:rPr>
                <w:t>年</w:t>
              </w:r>
              <w:r w:rsidRPr="00050793">
                <w:rPr>
                  <w:rFonts w:ascii="Time New Roman" w:eastAsia="SimHei" w:hAnsi="Time New Roman" w:hint="eastAsia"/>
                  <w:b/>
                  <w:snapToGrid/>
                  <w:szCs w:val="24"/>
                  <w:lang w:val="en-GB"/>
                </w:rPr>
                <w:t>4</w:t>
              </w:r>
              <w:r w:rsidRPr="00050793">
                <w:rPr>
                  <w:rFonts w:ascii="Time New Roman" w:eastAsia="SimHei" w:hAnsi="Time New Roman" w:hint="eastAsia"/>
                  <w:snapToGrid/>
                  <w:szCs w:val="24"/>
                  <w:lang w:val="en-GB"/>
                </w:rPr>
                <w:t>月</w:t>
              </w:r>
              <w:r w:rsidRPr="00050793">
                <w:rPr>
                  <w:rFonts w:ascii="Time New Roman" w:eastAsia="SimHei" w:hAnsi="Time New Roman"/>
                  <w:b/>
                  <w:snapToGrid/>
                  <w:szCs w:val="24"/>
                  <w:lang w:val="en-GB"/>
                </w:rPr>
                <w:t>30</w:t>
              </w:r>
              <w:r w:rsidRPr="00050793">
                <w:rPr>
                  <w:rFonts w:ascii="Time New Roman" w:eastAsia="SimHei" w:hAnsi="Time New Roman" w:hint="eastAsia"/>
                  <w:snapToGrid/>
                  <w:szCs w:val="24"/>
                  <w:lang w:val="en-GB"/>
                </w:rPr>
                <w:t>日</w:t>
              </w:r>
            </w:smartTag>
            <w:r w:rsidRPr="00050793">
              <w:rPr>
                <w:rFonts w:ascii="Time New Roman" w:eastAsia="SimHei" w:hAnsi="Time New Roman"/>
                <w:snapToGrid/>
                <w:szCs w:val="24"/>
                <w:lang w:val="en-GB"/>
              </w:rPr>
              <w:t>)</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400" w:right="31680"/>
              <w:jc w:val="right"/>
              <w:rPr>
                <w:rFonts w:ascii="Time New Roman" w:eastAsia="SimHei" w:hAnsi="Time New Roman"/>
                <w:snapToGrid/>
                <w:szCs w:val="24"/>
                <w:lang w:val="en-GB"/>
              </w:rPr>
            </w:pPr>
            <w:r w:rsidRPr="00050793">
              <w:rPr>
                <w:rFonts w:ascii="Time New Roman" w:eastAsia="SimHei" w:hAnsi="Time New Roman"/>
                <w:b/>
                <w:snapToGrid/>
                <w:szCs w:val="24"/>
                <w:lang w:val="en-GB"/>
              </w:rPr>
              <w:t>8</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250" w:right="31680"/>
              <w:jc w:val="right"/>
              <w:rPr>
                <w:rFonts w:ascii="Time New Roman" w:eastAsia="SimHei" w:hAnsi="Time New Roman"/>
                <w:snapToGrid/>
                <w:szCs w:val="24"/>
                <w:lang w:val="en-GB"/>
              </w:rPr>
            </w:pPr>
            <w:r w:rsidRPr="00050793">
              <w:rPr>
                <w:rFonts w:ascii="Time New Roman" w:eastAsia="SimHei" w:hAnsi="Time New Roman"/>
                <w:b/>
                <w:snapToGrid/>
                <w:szCs w:val="24"/>
                <w:lang w:val="en-GB"/>
              </w:rPr>
              <w:t>51</w:t>
            </w:r>
            <w:r w:rsidRPr="00050793">
              <w:rPr>
                <w:rFonts w:ascii="Time New Roman" w:eastAsia="SimHei" w:hAnsi="Time New Roman"/>
                <w:snapToGrid/>
                <w:szCs w:val="24"/>
                <w:lang w:val="en-GB"/>
              </w:rPr>
              <w:t>,</w:t>
            </w:r>
            <w:r w:rsidRPr="00050793">
              <w:rPr>
                <w:rFonts w:ascii="Time New Roman" w:eastAsia="SimHei" w:hAnsi="Time New Roman"/>
                <w:b/>
                <w:snapToGrid/>
                <w:szCs w:val="24"/>
                <w:lang w:val="en-GB"/>
              </w:rPr>
              <w:t>386</w:t>
            </w:r>
          </w:p>
        </w:tc>
      </w:tr>
      <w:tr w:rsidR="006C6575" w:rsidRPr="00050793" w:rsidTr="00F445E6">
        <w:trPr>
          <w:cantSplit/>
          <w:trHeight w:val="20"/>
          <w:jc w:val="center"/>
        </w:trPr>
        <w:tc>
          <w:tcPr>
            <w:tcW w:w="2133" w:type="pct"/>
            <w:tcBorders>
              <w:top w:val="single" w:sz="6" w:space="0" w:color="000000"/>
              <w:left w:val="single" w:sz="2"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leftChars="50" w:left="31680"/>
              <w:rPr>
                <w:rFonts w:ascii="Time New Roman" w:eastAsia="SimHei" w:hAnsi="Time New Roman" w:hint="eastAsia"/>
                <w:snapToGrid/>
                <w:szCs w:val="24"/>
                <w:lang w:val="en-GB"/>
              </w:rPr>
            </w:pPr>
            <w:r w:rsidRPr="00050793">
              <w:rPr>
                <w:rFonts w:ascii="Time New Roman" w:eastAsia="SimHei" w:hAnsi="Time New Roman" w:hint="eastAsia"/>
                <w:snapToGrid/>
                <w:szCs w:val="24"/>
                <w:lang w:val="en-GB"/>
              </w:rPr>
              <w:t>合计</w:t>
            </w:r>
          </w:p>
        </w:tc>
        <w:tc>
          <w:tcPr>
            <w:tcW w:w="1458" w:type="pct"/>
            <w:tcBorders>
              <w:top w:val="single" w:sz="6" w:space="0" w:color="000000"/>
              <w:left w:val="single" w:sz="6"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400" w:right="31680"/>
              <w:jc w:val="right"/>
              <w:rPr>
                <w:rFonts w:ascii="Time New Roman" w:eastAsia="SimHei" w:hAnsi="Time New Roman"/>
                <w:snapToGrid/>
                <w:szCs w:val="24"/>
                <w:lang w:val="en-GB"/>
              </w:rPr>
            </w:pPr>
            <w:r w:rsidRPr="00050793">
              <w:rPr>
                <w:rFonts w:ascii="Time New Roman" w:eastAsia="SimHei" w:hAnsi="Time New Roman"/>
                <w:snapToGrid/>
                <w:szCs w:val="24"/>
                <w:lang w:val="en-GB"/>
              </w:rPr>
              <w:fldChar w:fldCharType="begin"/>
            </w:r>
            <w:r w:rsidRPr="00050793">
              <w:rPr>
                <w:rFonts w:ascii="Time New Roman" w:eastAsia="SimHei" w:hAnsi="Time New Roman"/>
                <w:snapToGrid/>
                <w:szCs w:val="24"/>
                <w:lang w:val="en-GB"/>
              </w:rPr>
              <w:instrText xml:space="preserve"> =SUM(B1:B6) \# "0" </w:instrText>
            </w:r>
            <w:r w:rsidRPr="00050793">
              <w:rPr>
                <w:rFonts w:ascii="Time New Roman" w:eastAsia="SimHei" w:hAnsi="Time New Roman"/>
                <w:snapToGrid/>
                <w:szCs w:val="24"/>
                <w:lang w:val="en-GB"/>
              </w:rPr>
              <w:fldChar w:fldCharType="separate"/>
            </w:r>
            <w:r w:rsidRPr="00050793">
              <w:rPr>
                <w:rFonts w:ascii="Time New Roman" w:eastAsia="SimHei" w:hAnsi="Time New Roman"/>
                <w:b/>
                <w:snapToGrid/>
                <w:szCs w:val="24"/>
                <w:lang w:val="en-GB"/>
              </w:rPr>
              <w:t>52</w:t>
            </w:r>
            <w:r w:rsidRPr="00050793">
              <w:rPr>
                <w:rFonts w:ascii="Time New Roman" w:eastAsia="SimHei" w:hAnsi="Time New Roman"/>
                <w:snapToGrid/>
                <w:szCs w:val="24"/>
              </w:rPr>
              <w:fldChar w:fldCharType="end"/>
            </w:r>
          </w:p>
        </w:tc>
        <w:tc>
          <w:tcPr>
            <w:tcW w:w="1409" w:type="pct"/>
            <w:tcBorders>
              <w:top w:val="single" w:sz="6" w:space="0" w:color="000000"/>
              <w:left w:val="single" w:sz="6"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250" w:right="31680"/>
              <w:jc w:val="right"/>
              <w:rPr>
                <w:rFonts w:ascii="Time New Roman" w:eastAsia="SimHei" w:hAnsi="Time New Roman"/>
                <w:snapToGrid/>
                <w:szCs w:val="24"/>
                <w:lang w:val="en-GB"/>
              </w:rPr>
            </w:pPr>
            <w:r w:rsidRPr="00050793">
              <w:rPr>
                <w:rFonts w:ascii="Time New Roman" w:eastAsia="SimHei" w:hAnsi="Time New Roman"/>
                <w:b/>
                <w:snapToGrid/>
                <w:szCs w:val="24"/>
                <w:lang w:val="en-GB"/>
              </w:rPr>
              <w:t>1</w:t>
            </w:r>
            <w:r w:rsidRPr="00050793">
              <w:rPr>
                <w:rFonts w:ascii="Time New Roman" w:eastAsia="SimHei" w:hAnsi="Time New Roman"/>
                <w:snapToGrid/>
                <w:szCs w:val="24"/>
                <w:lang w:val="en-GB"/>
              </w:rPr>
              <w:t>,</w:t>
            </w:r>
            <w:r w:rsidRPr="00050793">
              <w:rPr>
                <w:rFonts w:ascii="Time New Roman" w:eastAsia="SimHei" w:hAnsi="Time New Roman"/>
                <w:b/>
                <w:snapToGrid/>
                <w:szCs w:val="24"/>
                <w:lang w:val="en-GB"/>
              </w:rPr>
              <w:t>036</w:t>
            </w:r>
            <w:r w:rsidRPr="00050793">
              <w:rPr>
                <w:rFonts w:ascii="Time New Roman" w:eastAsia="SimHei" w:hAnsi="Time New Roman"/>
                <w:snapToGrid/>
                <w:szCs w:val="24"/>
                <w:lang w:val="en-GB"/>
              </w:rPr>
              <w:t>,</w:t>
            </w:r>
            <w:r w:rsidRPr="00050793">
              <w:rPr>
                <w:rFonts w:ascii="Time New Roman" w:eastAsia="SimHei" w:hAnsi="Time New Roman"/>
                <w:b/>
                <w:snapToGrid/>
                <w:szCs w:val="24"/>
                <w:lang w:val="en-GB"/>
              </w:rPr>
              <w:t>232</w:t>
            </w:r>
          </w:p>
        </w:tc>
      </w:tr>
    </w:tbl>
    <w:p w:rsidR="006C6575" w:rsidRPr="006C6575" w:rsidRDefault="006C6575" w:rsidP="006C6575">
      <w:pPr>
        <w:rPr>
          <w:rFonts w:hint="eastAsia"/>
          <w:snapToGrid/>
          <w:szCs w:val="24"/>
          <w:lang w:val="en-GB"/>
        </w:rPr>
      </w:pPr>
    </w:p>
    <w:p w:rsidR="006C6575" w:rsidRPr="006C6575" w:rsidRDefault="006C6575" w:rsidP="00F445E6">
      <w:pPr>
        <w:pStyle w:val="Heading4"/>
        <w:spacing w:after="160"/>
        <w:ind w:firstLine="510"/>
        <w:rPr>
          <w:rFonts w:hint="eastAsia"/>
          <w:lang w:val="en-GB"/>
        </w:rPr>
      </w:pPr>
      <w:r w:rsidRPr="00F445E6">
        <w:rPr>
          <w:u w:val="none"/>
          <w:lang w:val="en-GB"/>
        </w:rPr>
        <w:t>(b)</w:t>
      </w:r>
      <w:r w:rsidRPr="00F445E6">
        <w:rPr>
          <w:u w:val="none"/>
          <w:lang w:val="en-GB"/>
        </w:rPr>
        <w:tab/>
      </w:r>
      <w:r w:rsidRPr="006C6575">
        <w:rPr>
          <w:rFonts w:hint="eastAsia"/>
          <w:lang w:val="en-GB"/>
        </w:rPr>
        <w:t>集体协议分支</w:t>
      </w:r>
    </w:p>
    <w:tbl>
      <w:tblPr>
        <w:tblW w:w="5000" w:type="pct"/>
        <w:jc w:val="center"/>
        <w:tblLook w:val="0000" w:firstRow="0" w:lastRow="0" w:firstColumn="0" w:lastColumn="0" w:noHBand="0" w:noVBand="0"/>
      </w:tblPr>
      <w:tblGrid>
        <w:gridCol w:w="3993"/>
        <w:gridCol w:w="2729"/>
        <w:gridCol w:w="2638"/>
      </w:tblGrid>
      <w:tr w:rsidR="006C6575" w:rsidRPr="00F445E6" w:rsidTr="00F445E6">
        <w:trPr>
          <w:cantSplit/>
          <w:trHeight w:val="285"/>
          <w:jc w:val="center"/>
        </w:trPr>
        <w:tc>
          <w:tcPr>
            <w:tcW w:w="2133" w:type="pct"/>
            <w:tcBorders>
              <w:top w:val="single" w:sz="2"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F445E6">
            <w:pPr>
              <w:spacing w:beforeLines="20" w:before="62" w:afterLines="20" w:after="62" w:line="288" w:lineRule="auto"/>
              <w:jc w:val="center"/>
              <w:rPr>
                <w:rFonts w:ascii="Time New Roman" w:eastAsia="SimHei" w:hAnsi="Time New Roman"/>
                <w:snapToGrid/>
                <w:szCs w:val="24"/>
                <w:lang w:val="en-GB"/>
              </w:rPr>
            </w:pPr>
            <w:r w:rsidRPr="00F445E6">
              <w:rPr>
                <w:rFonts w:ascii="Time New Roman" w:eastAsia="SimHei" w:hAnsi="Time New Roman" w:hint="eastAsia"/>
                <w:snapToGrid/>
                <w:szCs w:val="24"/>
                <w:lang w:val="en-GB"/>
              </w:rPr>
              <w:t>年份</w:t>
            </w:r>
          </w:p>
        </w:tc>
        <w:tc>
          <w:tcPr>
            <w:tcW w:w="1458" w:type="pct"/>
            <w:tcBorders>
              <w:top w:val="single" w:sz="2"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F445E6">
            <w:pPr>
              <w:spacing w:beforeLines="20" w:before="62" w:afterLines="20" w:after="62" w:line="288" w:lineRule="auto"/>
              <w:jc w:val="center"/>
              <w:rPr>
                <w:rFonts w:ascii="Time New Roman" w:eastAsia="SimHei" w:hAnsi="Time New Roman"/>
                <w:snapToGrid/>
                <w:szCs w:val="24"/>
                <w:lang w:val="en-GB"/>
              </w:rPr>
            </w:pPr>
            <w:r w:rsidRPr="00F445E6">
              <w:rPr>
                <w:rFonts w:ascii="Time New Roman" w:eastAsia="SimHei" w:hAnsi="Time New Roman" w:hint="eastAsia"/>
                <w:snapToGrid/>
                <w:szCs w:val="24"/>
                <w:lang w:val="en-GB"/>
              </w:rPr>
              <w:t>协议数目</w:t>
            </w:r>
          </w:p>
        </w:tc>
        <w:tc>
          <w:tcPr>
            <w:tcW w:w="1409" w:type="pct"/>
            <w:tcBorders>
              <w:top w:val="single" w:sz="2"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F445E6" w:rsidRDefault="006C6575" w:rsidP="00F445E6">
            <w:pPr>
              <w:spacing w:beforeLines="20" w:before="62" w:afterLines="20" w:after="62" w:line="288" w:lineRule="auto"/>
              <w:jc w:val="center"/>
              <w:rPr>
                <w:rFonts w:ascii="Time New Roman" w:eastAsia="SimHei" w:hAnsi="Time New Roman"/>
                <w:snapToGrid/>
                <w:szCs w:val="24"/>
                <w:lang w:val="en-GB"/>
              </w:rPr>
            </w:pPr>
            <w:r w:rsidRPr="00F445E6">
              <w:rPr>
                <w:rFonts w:ascii="Time New Roman" w:eastAsia="SimHei" w:hAnsi="Time New Roman" w:hint="eastAsia"/>
                <w:snapToGrid/>
                <w:szCs w:val="24"/>
                <w:lang w:val="en-GB"/>
              </w:rPr>
              <w:t>覆盖人数</w:t>
            </w:r>
          </w:p>
        </w:tc>
      </w:tr>
      <w:tr w:rsidR="006C6575" w:rsidRPr="00050793" w:rsidTr="00F445E6">
        <w:trPr>
          <w:cantSplit/>
          <w:trHeight w:val="30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leftChars="50" w:left="31680"/>
              <w:rPr>
                <w:rFonts w:ascii="Time New Roman" w:eastAsia="SimHei" w:hAnsi="Time New Roman" w:hint="eastAsia"/>
                <w:snapToGrid/>
                <w:szCs w:val="24"/>
                <w:lang w:val="en-GB"/>
              </w:rPr>
            </w:pPr>
            <w:r w:rsidRPr="00050793">
              <w:rPr>
                <w:rFonts w:ascii="Time New Roman" w:eastAsia="SimHei" w:hAnsi="Time New Roman"/>
                <w:b/>
                <w:snapToGrid/>
                <w:szCs w:val="24"/>
                <w:lang w:val="en-GB"/>
              </w:rPr>
              <w:t>1991</w:t>
            </w:r>
            <w:r w:rsidRPr="00050793">
              <w:rPr>
                <w:rFonts w:ascii="Time New Roman" w:eastAsia="SimHei" w:hAnsi="Time New Roman"/>
                <w:snapToGrid/>
                <w:szCs w:val="24"/>
                <w:lang w:val="en-GB"/>
              </w:rPr>
              <w:t>/</w:t>
            </w:r>
            <w:r w:rsidRPr="00050793">
              <w:rPr>
                <w:rFonts w:ascii="Time New Roman" w:eastAsia="SimHei" w:hAnsi="Time New Roman"/>
                <w:b/>
                <w:snapToGrid/>
                <w:szCs w:val="24"/>
                <w:lang w:val="en-GB"/>
              </w:rPr>
              <w:t>2001</w:t>
            </w:r>
            <w:r w:rsidRPr="00050793">
              <w:rPr>
                <w:rFonts w:ascii="Time New Roman" w:eastAsia="SimHei" w:hAnsi="Time New Roman" w:hint="eastAsia"/>
                <w:snapToGrid/>
                <w:szCs w:val="24"/>
                <w:lang w:val="en-GB"/>
              </w:rPr>
              <w:t>总合</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400" w:right="31680"/>
              <w:jc w:val="right"/>
              <w:rPr>
                <w:rFonts w:ascii="Time New Roman" w:eastAsia="SimHei" w:hAnsi="Time New Roman"/>
                <w:snapToGrid/>
                <w:szCs w:val="24"/>
                <w:lang w:val="en-GB"/>
              </w:rPr>
            </w:pPr>
            <w:r w:rsidRPr="00050793">
              <w:rPr>
                <w:rFonts w:ascii="Time New Roman" w:eastAsia="SimHei" w:hAnsi="Time New Roman"/>
                <w:b/>
                <w:snapToGrid/>
                <w:szCs w:val="24"/>
                <w:lang w:val="en-GB"/>
              </w:rPr>
              <w:t>21</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250" w:right="31680"/>
              <w:jc w:val="right"/>
              <w:rPr>
                <w:rFonts w:ascii="Time New Roman" w:eastAsia="SimHei" w:hAnsi="Time New Roman"/>
                <w:snapToGrid/>
                <w:szCs w:val="24"/>
                <w:lang w:val="en-GB"/>
              </w:rPr>
            </w:pPr>
            <w:r w:rsidRPr="00050793">
              <w:rPr>
                <w:rFonts w:ascii="Time New Roman" w:eastAsia="SimHei" w:hAnsi="Time New Roman"/>
                <w:b/>
                <w:snapToGrid/>
                <w:szCs w:val="24"/>
                <w:lang w:val="en-GB"/>
              </w:rPr>
              <w:t>568</w:t>
            </w:r>
            <w:r w:rsidRPr="00050793">
              <w:rPr>
                <w:rFonts w:ascii="Time New Roman" w:eastAsia="SimHei" w:hAnsi="Time New Roman"/>
                <w:snapToGrid/>
                <w:szCs w:val="24"/>
                <w:lang w:val="en-GB"/>
              </w:rPr>
              <w:t>,</w:t>
            </w:r>
            <w:r w:rsidRPr="00050793">
              <w:rPr>
                <w:rFonts w:ascii="Time New Roman" w:eastAsia="SimHei" w:hAnsi="Time New Roman"/>
                <w:b/>
                <w:snapToGrid/>
                <w:szCs w:val="24"/>
                <w:lang w:val="en-GB"/>
              </w:rPr>
              <w:t>039</w:t>
            </w:r>
          </w:p>
        </w:tc>
      </w:tr>
      <w:tr w:rsidR="006C6575" w:rsidRPr="00F445E6" w:rsidTr="00F445E6">
        <w:trPr>
          <w:cantSplit/>
          <w:trHeight w:val="30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9E0772">
            <w:pPr>
              <w:spacing w:line="288" w:lineRule="auto"/>
              <w:ind w:leftChars="50" w:left="31680"/>
              <w:rPr>
                <w:snapToGrid/>
                <w:szCs w:val="24"/>
                <w:lang w:val="en-GB"/>
              </w:rPr>
            </w:pPr>
            <w:r w:rsidRPr="00F445E6">
              <w:rPr>
                <w:snapToGrid/>
                <w:szCs w:val="24"/>
                <w:lang w:val="en-GB"/>
              </w:rPr>
              <w:t>2002</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9E0772">
            <w:pPr>
              <w:spacing w:line="288" w:lineRule="auto"/>
              <w:ind w:rightChars="400" w:right="31680"/>
              <w:jc w:val="right"/>
              <w:rPr>
                <w:snapToGrid/>
                <w:szCs w:val="24"/>
                <w:lang w:val="en-GB"/>
              </w:rPr>
            </w:pPr>
            <w:r w:rsidRPr="00F445E6">
              <w:rPr>
                <w:snapToGrid/>
                <w:szCs w:val="24"/>
                <w:lang w:val="en-GB"/>
              </w:rPr>
              <w:t>2</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F445E6" w:rsidRDefault="006C6575" w:rsidP="009E0772">
            <w:pPr>
              <w:spacing w:line="288" w:lineRule="auto"/>
              <w:ind w:rightChars="250" w:right="31680"/>
              <w:jc w:val="right"/>
              <w:rPr>
                <w:snapToGrid/>
                <w:szCs w:val="24"/>
                <w:lang w:val="en-GB"/>
              </w:rPr>
            </w:pPr>
            <w:r w:rsidRPr="00F445E6">
              <w:rPr>
                <w:snapToGrid/>
                <w:szCs w:val="24"/>
                <w:lang w:val="en-GB"/>
              </w:rPr>
              <w:t>31,083</w:t>
            </w:r>
          </w:p>
        </w:tc>
      </w:tr>
      <w:tr w:rsidR="006C6575" w:rsidRPr="00F445E6" w:rsidTr="00F445E6">
        <w:trPr>
          <w:cantSplit/>
          <w:trHeight w:val="30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9E0772">
            <w:pPr>
              <w:spacing w:line="288" w:lineRule="auto"/>
              <w:ind w:leftChars="50" w:left="31680"/>
              <w:rPr>
                <w:snapToGrid/>
                <w:szCs w:val="24"/>
                <w:lang w:val="en-GB"/>
              </w:rPr>
            </w:pPr>
            <w:r w:rsidRPr="00F445E6">
              <w:rPr>
                <w:snapToGrid/>
                <w:szCs w:val="24"/>
                <w:lang w:val="en-GB"/>
              </w:rPr>
              <w:t>2003</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9E0772">
            <w:pPr>
              <w:spacing w:line="288" w:lineRule="auto"/>
              <w:ind w:rightChars="400" w:right="31680"/>
              <w:jc w:val="right"/>
              <w:rPr>
                <w:snapToGrid/>
                <w:szCs w:val="24"/>
                <w:lang w:val="en-GB"/>
              </w:rPr>
            </w:pPr>
            <w:r w:rsidRPr="00F445E6">
              <w:rPr>
                <w:snapToGrid/>
                <w:szCs w:val="24"/>
                <w:lang w:val="en-GB"/>
              </w:rPr>
              <w:t>5</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F445E6" w:rsidRDefault="006C6575" w:rsidP="009E0772">
            <w:pPr>
              <w:spacing w:line="288" w:lineRule="auto"/>
              <w:ind w:rightChars="250" w:right="31680"/>
              <w:jc w:val="right"/>
              <w:rPr>
                <w:snapToGrid/>
                <w:szCs w:val="24"/>
                <w:lang w:val="en-GB"/>
              </w:rPr>
            </w:pPr>
            <w:r w:rsidRPr="00F445E6">
              <w:rPr>
                <w:snapToGrid/>
                <w:szCs w:val="24"/>
                <w:lang w:val="en-GB"/>
              </w:rPr>
              <w:t>54,539</w:t>
            </w:r>
          </w:p>
        </w:tc>
      </w:tr>
      <w:tr w:rsidR="006C6575" w:rsidRPr="00F445E6" w:rsidTr="00F445E6">
        <w:trPr>
          <w:cantSplit/>
          <w:trHeight w:val="30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9E0772">
            <w:pPr>
              <w:spacing w:line="288" w:lineRule="auto"/>
              <w:ind w:leftChars="50" w:left="31680"/>
              <w:rPr>
                <w:snapToGrid/>
                <w:szCs w:val="24"/>
                <w:lang w:val="en-GB"/>
              </w:rPr>
            </w:pPr>
            <w:r w:rsidRPr="00F445E6">
              <w:rPr>
                <w:snapToGrid/>
                <w:szCs w:val="24"/>
                <w:lang w:val="en-GB"/>
              </w:rPr>
              <w:t>2004</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9E0772">
            <w:pPr>
              <w:spacing w:line="288" w:lineRule="auto"/>
              <w:ind w:rightChars="400" w:right="31680"/>
              <w:jc w:val="right"/>
              <w:rPr>
                <w:snapToGrid/>
                <w:szCs w:val="24"/>
                <w:lang w:val="en-GB"/>
              </w:rPr>
            </w:pPr>
            <w:r w:rsidRPr="00F445E6">
              <w:rPr>
                <w:snapToGrid/>
                <w:szCs w:val="24"/>
                <w:lang w:val="en-GB"/>
              </w:rPr>
              <w:t>17</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F445E6" w:rsidRDefault="006C6575" w:rsidP="009E0772">
            <w:pPr>
              <w:spacing w:line="288" w:lineRule="auto"/>
              <w:ind w:rightChars="250" w:right="31680"/>
              <w:jc w:val="right"/>
              <w:rPr>
                <w:snapToGrid/>
                <w:szCs w:val="24"/>
                <w:lang w:val="en-GB"/>
              </w:rPr>
            </w:pPr>
            <w:r w:rsidRPr="00F445E6">
              <w:rPr>
                <w:snapToGrid/>
                <w:szCs w:val="24"/>
                <w:lang w:val="en-GB"/>
              </w:rPr>
              <w:t>210,007</w:t>
            </w:r>
          </w:p>
        </w:tc>
      </w:tr>
      <w:tr w:rsidR="006C6575" w:rsidRPr="00F445E6" w:rsidTr="00F445E6">
        <w:trPr>
          <w:cantSplit/>
          <w:trHeight w:val="30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9E0772">
            <w:pPr>
              <w:spacing w:line="288" w:lineRule="auto"/>
              <w:ind w:leftChars="50" w:left="31680"/>
              <w:rPr>
                <w:snapToGrid/>
                <w:szCs w:val="24"/>
                <w:lang w:val="en-GB"/>
              </w:rPr>
            </w:pPr>
            <w:r w:rsidRPr="00F445E6">
              <w:rPr>
                <w:snapToGrid/>
                <w:szCs w:val="24"/>
                <w:lang w:val="en-GB"/>
              </w:rPr>
              <w:t>2005</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9E0772">
            <w:pPr>
              <w:spacing w:line="288" w:lineRule="auto"/>
              <w:ind w:rightChars="400" w:right="31680"/>
              <w:jc w:val="right"/>
              <w:rPr>
                <w:snapToGrid/>
                <w:szCs w:val="24"/>
                <w:lang w:val="en-GB"/>
              </w:rPr>
            </w:pPr>
            <w:r w:rsidRPr="00F445E6">
              <w:rPr>
                <w:snapToGrid/>
                <w:szCs w:val="24"/>
                <w:lang w:val="en-GB"/>
              </w:rPr>
              <w:t>5</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F445E6" w:rsidRDefault="006C6575" w:rsidP="009E0772">
            <w:pPr>
              <w:spacing w:line="288" w:lineRule="auto"/>
              <w:ind w:rightChars="250" w:right="31680"/>
              <w:jc w:val="right"/>
              <w:rPr>
                <w:snapToGrid/>
                <w:szCs w:val="24"/>
                <w:lang w:val="en-GB"/>
              </w:rPr>
            </w:pPr>
            <w:r w:rsidRPr="00F445E6">
              <w:rPr>
                <w:snapToGrid/>
                <w:szCs w:val="24"/>
                <w:lang w:val="en-GB"/>
              </w:rPr>
              <w:t>43,858</w:t>
            </w:r>
          </w:p>
        </w:tc>
      </w:tr>
      <w:tr w:rsidR="006C6575" w:rsidRPr="00050793" w:rsidTr="00050793">
        <w:trPr>
          <w:cantSplit/>
          <w:trHeight w:val="2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leftChars="50" w:left="31680"/>
              <w:rPr>
                <w:rFonts w:ascii="Time New Roman" w:eastAsia="SimHei" w:hAnsi="Time New Roman"/>
                <w:snapToGrid/>
                <w:szCs w:val="24"/>
                <w:lang w:val="en-GB"/>
              </w:rPr>
            </w:pPr>
            <w:r w:rsidRPr="00050793">
              <w:rPr>
                <w:rFonts w:ascii="Time New Roman" w:eastAsia="SimHei" w:hAnsi="Time New Roman"/>
                <w:b/>
                <w:snapToGrid/>
                <w:szCs w:val="24"/>
                <w:lang w:val="en-GB"/>
              </w:rPr>
              <w:t>2006</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400" w:right="31680"/>
              <w:jc w:val="right"/>
              <w:rPr>
                <w:rFonts w:ascii="Time New Roman" w:eastAsia="SimHei" w:hAnsi="Time New Roman"/>
                <w:snapToGrid/>
                <w:szCs w:val="24"/>
                <w:lang w:val="en-GB"/>
              </w:rPr>
            </w:pPr>
            <w:r w:rsidRPr="00050793">
              <w:rPr>
                <w:rFonts w:ascii="Time New Roman" w:eastAsia="SimHei" w:hAnsi="Time New Roman"/>
                <w:b/>
                <w:snapToGrid/>
                <w:szCs w:val="24"/>
                <w:lang w:val="en-GB"/>
              </w:rPr>
              <w:t>22</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250" w:right="31680"/>
              <w:jc w:val="right"/>
              <w:rPr>
                <w:rFonts w:ascii="Time New Roman" w:eastAsia="SimHei" w:hAnsi="Time New Roman"/>
                <w:snapToGrid/>
                <w:szCs w:val="24"/>
                <w:lang w:val="en-GB"/>
              </w:rPr>
            </w:pPr>
            <w:r w:rsidRPr="00050793">
              <w:rPr>
                <w:rFonts w:ascii="Time New Roman" w:eastAsia="SimHei" w:hAnsi="Time New Roman"/>
                <w:b/>
                <w:snapToGrid/>
                <w:szCs w:val="24"/>
                <w:lang w:val="en-GB"/>
              </w:rPr>
              <w:t>580</w:t>
            </w:r>
            <w:r w:rsidRPr="00050793">
              <w:rPr>
                <w:rFonts w:ascii="Time New Roman" w:eastAsia="SimHei" w:hAnsi="Time New Roman"/>
                <w:snapToGrid/>
                <w:szCs w:val="24"/>
                <w:lang w:val="en-GB"/>
              </w:rPr>
              <w:t>,</w:t>
            </w:r>
            <w:r w:rsidRPr="00050793">
              <w:rPr>
                <w:rFonts w:ascii="Time New Roman" w:eastAsia="SimHei" w:hAnsi="Time New Roman"/>
                <w:b/>
                <w:snapToGrid/>
                <w:szCs w:val="24"/>
                <w:lang w:val="en-GB"/>
              </w:rPr>
              <w:t>275</w:t>
            </w:r>
          </w:p>
        </w:tc>
      </w:tr>
      <w:tr w:rsidR="006C6575" w:rsidRPr="00050793" w:rsidTr="00050793">
        <w:trPr>
          <w:cantSplit/>
          <w:trHeight w:val="2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leftChars="50" w:left="31680"/>
              <w:rPr>
                <w:rFonts w:ascii="Time New Roman" w:eastAsia="SimHei" w:hAnsi="Time New Roman"/>
                <w:snapToGrid/>
                <w:szCs w:val="24"/>
                <w:lang w:val="en-GB"/>
              </w:rPr>
            </w:pPr>
            <w:r w:rsidRPr="00050793">
              <w:rPr>
                <w:rFonts w:ascii="Time New Roman" w:eastAsia="SimHei" w:hAnsi="Time New Roman"/>
                <w:b/>
                <w:snapToGrid/>
                <w:szCs w:val="24"/>
                <w:lang w:val="en-GB"/>
              </w:rPr>
              <w:t>2007</w:t>
            </w:r>
            <w:r w:rsidRPr="00050793">
              <w:rPr>
                <w:rFonts w:ascii="Time New Roman" w:eastAsia="SimHei" w:hAnsi="Time New Roman"/>
                <w:snapToGrid/>
                <w:szCs w:val="24"/>
                <w:lang w:val="en-GB"/>
              </w:rPr>
              <w:t>(</w:t>
            </w:r>
            <w:r w:rsidRPr="00050793">
              <w:rPr>
                <w:rFonts w:ascii="Time New Roman" w:eastAsia="SimHei" w:hAnsi="Time New Roman" w:hint="eastAsia"/>
                <w:snapToGrid/>
                <w:szCs w:val="24"/>
                <w:lang w:val="en-GB"/>
              </w:rPr>
              <w:t>截至</w:t>
            </w:r>
            <w:r w:rsidRPr="00050793">
              <w:rPr>
                <w:rFonts w:ascii="Time New Roman" w:eastAsia="SimHei" w:hAnsi="Time New Roman"/>
                <w:snapToGrid/>
                <w:szCs w:val="24"/>
                <w:lang w:val="en-GB"/>
              </w:rPr>
              <w:t xml:space="preserve"> </w:t>
            </w:r>
            <w:smartTag w:uri="urn:schemas-microsoft-com:office:smarttags" w:element="chsdate">
              <w:smartTagPr>
                <w:attr w:name="IsROCDate" w:val="False"/>
                <w:attr w:name="IsLunarDate" w:val="False"/>
                <w:attr w:name="Day" w:val="30"/>
                <w:attr w:name="Month" w:val="4"/>
                <w:attr w:name="Year" w:val="2007"/>
              </w:smartTagPr>
              <w:r w:rsidRPr="00050793">
                <w:rPr>
                  <w:rFonts w:ascii="Time New Roman" w:eastAsia="SimHei" w:hAnsi="Time New Roman"/>
                  <w:b/>
                  <w:snapToGrid/>
                  <w:szCs w:val="24"/>
                  <w:lang w:val="en-GB"/>
                </w:rPr>
                <w:t>2007</w:t>
              </w:r>
              <w:r w:rsidRPr="00050793">
                <w:rPr>
                  <w:rFonts w:ascii="Time New Roman" w:eastAsia="SimHei" w:hAnsi="Time New Roman" w:hint="eastAsia"/>
                  <w:snapToGrid/>
                  <w:szCs w:val="24"/>
                  <w:lang w:val="en-GB"/>
                </w:rPr>
                <w:t>年</w:t>
              </w:r>
              <w:r w:rsidRPr="00050793">
                <w:rPr>
                  <w:rFonts w:ascii="Time New Roman" w:eastAsia="SimHei" w:hAnsi="Time New Roman" w:hint="eastAsia"/>
                  <w:b/>
                  <w:snapToGrid/>
                  <w:szCs w:val="24"/>
                  <w:lang w:val="en-GB"/>
                </w:rPr>
                <w:t>4</w:t>
              </w:r>
              <w:r w:rsidRPr="00050793">
                <w:rPr>
                  <w:rFonts w:ascii="Time New Roman" w:eastAsia="SimHei" w:hAnsi="Time New Roman" w:hint="eastAsia"/>
                  <w:snapToGrid/>
                  <w:szCs w:val="24"/>
                  <w:lang w:val="en-GB"/>
                </w:rPr>
                <w:t>月</w:t>
              </w:r>
              <w:r w:rsidRPr="00050793">
                <w:rPr>
                  <w:rFonts w:ascii="Time New Roman" w:eastAsia="SimHei" w:hAnsi="Time New Roman" w:hint="eastAsia"/>
                  <w:b/>
                  <w:snapToGrid/>
                  <w:szCs w:val="24"/>
                  <w:lang w:val="en-GB"/>
                </w:rPr>
                <w:t>30</w:t>
              </w:r>
              <w:r w:rsidRPr="00050793">
                <w:rPr>
                  <w:rFonts w:ascii="Time New Roman" w:eastAsia="SimHei" w:hAnsi="Time New Roman" w:hint="eastAsia"/>
                  <w:snapToGrid/>
                  <w:szCs w:val="24"/>
                  <w:lang w:val="en-GB"/>
                </w:rPr>
                <w:t>日</w:t>
              </w:r>
            </w:smartTag>
            <w:r w:rsidRPr="00050793">
              <w:rPr>
                <w:rFonts w:ascii="Time New Roman" w:eastAsia="SimHei" w:hAnsi="Time New Roman"/>
                <w:snapToGrid/>
                <w:szCs w:val="24"/>
                <w:lang w:val="en-GB"/>
              </w:rPr>
              <w:t>)</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400" w:right="31680"/>
              <w:jc w:val="right"/>
              <w:rPr>
                <w:rFonts w:ascii="Time New Roman" w:eastAsia="SimHei" w:hAnsi="Time New Roman"/>
                <w:snapToGrid/>
                <w:szCs w:val="24"/>
                <w:lang w:val="en-GB"/>
              </w:rPr>
            </w:pPr>
            <w:r w:rsidRPr="00050793">
              <w:rPr>
                <w:rFonts w:ascii="Time New Roman" w:eastAsia="SimHei" w:hAnsi="Time New Roman"/>
                <w:b/>
                <w:snapToGrid/>
                <w:szCs w:val="24"/>
                <w:lang w:val="en-GB"/>
              </w:rPr>
              <w:t>8</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250" w:right="31680"/>
              <w:jc w:val="right"/>
              <w:rPr>
                <w:rFonts w:ascii="Time New Roman" w:eastAsia="SimHei" w:hAnsi="Time New Roman"/>
                <w:snapToGrid/>
                <w:szCs w:val="24"/>
                <w:lang w:val="en-GB"/>
              </w:rPr>
            </w:pPr>
            <w:r w:rsidRPr="00050793">
              <w:rPr>
                <w:rFonts w:ascii="Time New Roman" w:eastAsia="SimHei" w:hAnsi="Time New Roman"/>
                <w:b/>
                <w:snapToGrid/>
                <w:szCs w:val="24"/>
                <w:lang w:val="en-GB"/>
              </w:rPr>
              <w:t>67</w:t>
            </w:r>
            <w:r w:rsidRPr="00050793">
              <w:rPr>
                <w:rFonts w:ascii="Time New Roman" w:eastAsia="SimHei" w:hAnsi="Time New Roman"/>
                <w:snapToGrid/>
                <w:szCs w:val="24"/>
                <w:lang w:val="en-GB"/>
              </w:rPr>
              <w:t>,</w:t>
            </w:r>
            <w:r w:rsidRPr="00050793">
              <w:rPr>
                <w:rFonts w:ascii="Time New Roman" w:eastAsia="SimHei" w:hAnsi="Time New Roman"/>
                <w:b/>
                <w:snapToGrid/>
                <w:szCs w:val="24"/>
                <w:lang w:val="en-GB"/>
              </w:rPr>
              <w:t>697</w:t>
            </w:r>
          </w:p>
        </w:tc>
      </w:tr>
      <w:tr w:rsidR="006C6575" w:rsidRPr="00050793" w:rsidTr="00050793">
        <w:trPr>
          <w:cantSplit/>
          <w:trHeight w:val="20"/>
          <w:jc w:val="center"/>
        </w:trPr>
        <w:tc>
          <w:tcPr>
            <w:tcW w:w="2133" w:type="pct"/>
            <w:tcBorders>
              <w:top w:val="single" w:sz="6" w:space="0" w:color="000000"/>
              <w:left w:val="single" w:sz="2"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leftChars="50" w:left="31680"/>
              <w:rPr>
                <w:rFonts w:ascii="Time New Roman" w:eastAsia="SimHei" w:hAnsi="Time New Roman"/>
                <w:snapToGrid/>
                <w:szCs w:val="24"/>
                <w:lang w:val="en-GB"/>
              </w:rPr>
            </w:pPr>
            <w:r w:rsidRPr="00050793">
              <w:rPr>
                <w:rFonts w:ascii="Time New Roman" w:eastAsia="SimHei" w:hAnsi="Time New Roman" w:hint="eastAsia"/>
                <w:snapToGrid/>
                <w:szCs w:val="24"/>
                <w:lang w:val="en-GB"/>
              </w:rPr>
              <w:t>合计</w:t>
            </w:r>
          </w:p>
        </w:tc>
        <w:tc>
          <w:tcPr>
            <w:tcW w:w="1458" w:type="pct"/>
            <w:tcBorders>
              <w:top w:val="single" w:sz="6" w:space="0" w:color="000000"/>
              <w:left w:val="single" w:sz="6"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400" w:right="31680"/>
              <w:jc w:val="right"/>
              <w:rPr>
                <w:rFonts w:ascii="Time New Roman" w:eastAsia="SimHei" w:hAnsi="Time New Roman"/>
                <w:snapToGrid/>
                <w:szCs w:val="24"/>
                <w:lang w:val="en-GB"/>
              </w:rPr>
            </w:pPr>
            <w:r w:rsidRPr="00050793">
              <w:rPr>
                <w:rFonts w:ascii="Time New Roman" w:eastAsia="SimHei" w:hAnsi="Time New Roman"/>
                <w:snapToGrid/>
                <w:szCs w:val="24"/>
                <w:lang w:val="en-GB"/>
              </w:rPr>
              <w:fldChar w:fldCharType="begin"/>
            </w:r>
            <w:r w:rsidRPr="00050793">
              <w:rPr>
                <w:rFonts w:ascii="Time New Roman" w:eastAsia="SimHei" w:hAnsi="Time New Roman"/>
                <w:snapToGrid/>
                <w:szCs w:val="24"/>
                <w:lang w:val="en-GB"/>
              </w:rPr>
              <w:instrText xml:space="preserve"> =SUM(B1:B8) \# "0" </w:instrText>
            </w:r>
            <w:r w:rsidRPr="00050793">
              <w:rPr>
                <w:rFonts w:ascii="Time New Roman" w:eastAsia="SimHei" w:hAnsi="Time New Roman"/>
                <w:snapToGrid/>
                <w:szCs w:val="24"/>
                <w:lang w:val="en-GB"/>
              </w:rPr>
              <w:fldChar w:fldCharType="separate"/>
            </w:r>
            <w:r w:rsidRPr="00050793">
              <w:rPr>
                <w:rFonts w:ascii="Time New Roman" w:eastAsia="SimHei" w:hAnsi="Time New Roman"/>
                <w:b/>
                <w:snapToGrid/>
                <w:szCs w:val="24"/>
                <w:lang w:val="en-GB"/>
              </w:rPr>
              <w:t>80</w:t>
            </w:r>
            <w:r w:rsidRPr="00050793">
              <w:rPr>
                <w:rFonts w:ascii="Time New Roman" w:eastAsia="SimHei" w:hAnsi="Time New Roman"/>
                <w:snapToGrid/>
                <w:szCs w:val="24"/>
              </w:rPr>
              <w:fldChar w:fldCharType="end"/>
            </w:r>
          </w:p>
        </w:tc>
        <w:tc>
          <w:tcPr>
            <w:tcW w:w="1409" w:type="pct"/>
            <w:tcBorders>
              <w:top w:val="single" w:sz="6" w:space="0" w:color="000000"/>
              <w:left w:val="single" w:sz="6"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6C6575" w:rsidRPr="00050793" w:rsidRDefault="00F445E6" w:rsidP="009E0772">
            <w:pPr>
              <w:spacing w:line="288" w:lineRule="auto"/>
              <w:ind w:rightChars="250" w:right="31680"/>
              <w:jc w:val="right"/>
              <w:rPr>
                <w:rFonts w:ascii="Time New Roman" w:eastAsia="SimHei" w:hAnsi="Time New Roman" w:hint="eastAsia"/>
                <w:snapToGrid/>
                <w:szCs w:val="24"/>
                <w:lang w:val="en-GB"/>
              </w:rPr>
            </w:pPr>
            <w:r w:rsidRPr="00050793">
              <w:rPr>
                <w:rFonts w:ascii="Time New Roman" w:eastAsia="SimHei" w:hAnsi="Time New Roman" w:hint="eastAsia"/>
                <w:b/>
                <w:snapToGrid/>
                <w:szCs w:val="24"/>
                <w:lang w:val="en-GB"/>
              </w:rPr>
              <w:t>1</w:t>
            </w:r>
            <w:r w:rsidRPr="00050793">
              <w:rPr>
                <w:rFonts w:ascii="Time New Roman" w:eastAsia="SimHei" w:hAnsi="Time New Roman" w:hint="eastAsia"/>
                <w:snapToGrid/>
                <w:szCs w:val="24"/>
                <w:lang w:val="en-GB"/>
              </w:rPr>
              <w:t>,</w:t>
            </w:r>
            <w:r w:rsidRPr="00050793">
              <w:rPr>
                <w:rFonts w:ascii="Time New Roman" w:eastAsia="SimHei" w:hAnsi="Time New Roman" w:hint="eastAsia"/>
                <w:b/>
                <w:snapToGrid/>
                <w:szCs w:val="24"/>
                <w:lang w:val="en-GB"/>
              </w:rPr>
              <w:t>555</w:t>
            </w:r>
            <w:r w:rsidRPr="00050793">
              <w:rPr>
                <w:rFonts w:ascii="Time New Roman" w:eastAsia="SimHei" w:hAnsi="Time New Roman" w:hint="eastAsia"/>
                <w:snapToGrid/>
                <w:szCs w:val="24"/>
                <w:lang w:val="en-GB"/>
              </w:rPr>
              <w:t>,</w:t>
            </w:r>
            <w:r w:rsidRPr="00050793">
              <w:rPr>
                <w:rFonts w:ascii="Time New Roman" w:eastAsia="SimHei" w:hAnsi="Time New Roman" w:hint="eastAsia"/>
                <w:b/>
                <w:snapToGrid/>
                <w:szCs w:val="24"/>
                <w:lang w:val="en-GB"/>
              </w:rPr>
              <w:t>498</w:t>
            </w:r>
          </w:p>
        </w:tc>
      </w:tr>
    </w:tbl>
    <w:p w:rsidR="00F445E6" w:rsidRDefault="00F445E6" w:rsidP="006C6575">
      <w:pPr>
        <w:rPr>
          <w:rFonts w:hint="eastAsia"/>
          <w:snapToGrid/>
          <w:szCs w:val="24"/>
          <w:lang w:val="en-GB"/>
        </w:rPr>
      </w:pPr>
    </w:p>
    <w:p w:rsidR="006C6575" w:rsidRPr="006C6575" w:rsidRDefault="006C6575" w:rsidP="00F445E6">
      <w:pPr>
        <w:pStyle w:val="Heading4"/>
        <w:spacing w:after="160"/>
        <w:ind w:firstLine="510"/>
        <w:rPr>
          <w:rFonts w:hint="eastAsia"/>
          <w:lang w:val="en-GB"/>
        </w:rPr>
      </w:pPr>
      <w:r w:rsidRPr="00F445E6">
        <w:rPr>
          <w:u w:val="none"/>
          <w:lang w:val="en-GB"/>
        </w:rPr>
        <w:t>(c)</w:t>
      </w:r>
      <w:r w:rsidRPr="00F445E6">
        <w:rPr>
          <w:u w:val="none"/>
          <w:lang w:val="en-GB"/>
        </w:rPr>
        <w:tab/>
      </w:r>
      <w:r w:rsidRPr="006C6575">
        <w:rPr>
          <w:rFonts w:hint="eastAsia"/>
          <w:lang w:val="en-GB"/>
        </w:rPr>
        <w:t>企业集体合约</w:t>
      </w:r>
    </w:p>
    <w:tbl>
      <w:tblPr>
        <w:tblW w:w="5000" w:type="pct"/>
        <w:jc w:val="center"/>
        <w:tblLook w:val="0000" w:firstRow="0" w:lastRow="0" w:firstColumn="0" w:lastColumn="0" w:noHBand="0" w:noVBand="0"/>
      </w:tblPr>
      <w:tblGrid>
        <w:gridCol w:w="3993"/>
        <w:gridCol w:w="2729"/>
        <w:gridCol w:w="2638"/>
      </w:tblGrid>
      <w:tr w:rsidR="006C6575" w:rsidRPr="00F445E6" w:rsidTr="00F445E6">
        <w:trPr>
          <w:cantSplit/>
          <w:trHeight w:val="285"/>
          <w:jc w:val="center"/>
        </w:trPr>
        <w:tc>
          <w:tcPr>
            <w:tcW w:w="2133" w:type="pct"/>
            <w:tcBorders>
              <w:top w:val="single" w:sz="2"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F445E6">
            <w:pPr>
              <w:spacing w:beforeLines="20" w:before="62" w:afterLines="20" w:after="62" w:line="288" w:lineRule="auto"/>
              <w:jc w:val="center"/>
              <w:rPr>
                <w:rFonts w:ascii="Time New Roman" w:eastAsia="SimHei" w:hAnsi="Time New Roman"/>
                <w:snapToGrid/>
                <w:szCs w:val="24"/>
                <w:lang w:val="en-GB"/>
              </w:rPr>
            </w:pPr>
            <w:r w:rsidRPr="00F445E6">
              <w:rPr>
                <w:rFonts w:ascii="Time New Roman" w:eastAsia="SimHei" w:hAnsi="Time New Roman" w:hint="eastAsia"/>
                <w:snapToGrid/>
                <w:szCs w:val="24"/>
                <w:lang w:val="en-GB"/>
              </w:rPr>
              <w:t>年</w:t>
            </w:r>
            <w:r w:rsidR="00F445E6" w:rsidRPr="00F445E6">
              <w:rPr>
                <w:rFonts w:ascii="Time New Roman" w:eastAsia="SimHei" w:hAnsi="Time New Roman" w:hint="eastAsia"/>
                <w:snapToGrid/>
                <w:szCs w:val="24"/>
                <w:lang w:val="en-GB"/>
              </w:rPr>
              <w:t xml:space="preserve">  </w:t>
            </w:r>
            <w:r w:rsidRPr="00F445E6">
              <w:rPr>
                <w:rFonts w:ascii="Time New Roman" w:eastAsia="SimHei" w:hAnsi="Time New Roman" w:hint="eastAsia"/>
                <w:snapToGrid/>
                <w:szCs w:val="24"/>
                <w:lang w:val="en-GB"/>
              </w:rPr>
              <w:t>份</w:t>
            </w:r>
          </w:p>
        </w:tc>
        <w:tc>
          <w:tcPr>
            <w:tcW w:w="1458" w:type="pct"/>
            <w:tcBorders>
              <w:top w:val="single" w:sz="2"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F445E6">
            <w:pPr>
              <w:spacing w:beforeLines="20" w:before="62" w:afterLines="20" w:after="62" w:line="288" w:lineRule="auto"/>
              <w:jc w:val="center"/>
              <w:rPr>
                <w:rFonts w:ascii="Time New Roman" w:eastAsia="SimHei" w:hAnsi="Time New Roman"/>
                <w:snapToGrid/>
                <w:szCs w:val="24"/>
                <w:lang w:val="en-GB"/>
              </w:rPr>
            </w:pPr>
            <w:r w:rsidRPr="00F445E6">
              <w:rPr>
                <w:rFonts w:ascii="Time New Roman" w:eastAsia="SimHei" w:hAnsi="Time New Roman" w:hint="eastAsia"/>
                <w:snapToGrid/>
                <w:szCs w:val="24"/>
                <w:lang w:val="en-GB"/>
              </w:rPr>
              <w:t>合约数目</w:t>
            </w:r>
          </w:p>
        </w:tc>
        <w:tc>
          <w:tcPr>
            <w:tcW w:w="1409" w:type="pct"/>
            <w:tcBorders>
              <w:top w:val="single" w:sz="2"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F445E6" w:rsidRDefault="006C6575" w:rsidP="00F445E6">
            <w:pPr>
              <w:spacing w:beforeLines="20" w:before="62" w:afterLines="20" w:after="62" w:line="288" w:lineRule="auto"/>
              <w:jc w:val="center"/>
              <w:rPr>
                <w:rFonts w:ascii="Time New Roman" w:eastAsia="SimHei" w:hAnsi="Time New Roman"/>
                <w:snapToGrid/>
                <w:szCs w:val="24"/>
                <w:lang w:val="en-GB"/>
              </w:rPr>
            </w:pPr>
            <w:r w:rsidRPr="00F445E6">
              <w:rPr>
                <w:rFonts w:ascii="Time New Roman" w:eastAsia="SimHei" w:hAnsi="Time New Roman" w:hint="eastAsia"/>
                <w:snapToGrid/>
                <w:szCs w:val="24"/>
                <w:lang w:val="en-GB"/>
              </w:rPr>
              <w:t>覆盖人数</w:t>
            </w:r>
          </w:p>
        </w:tc>
      </w:tr>
      <w:tr w:rsidR="006C6575" w:rsidRPr="00050793" w:rsidTr="00F445E6">
        <w:trPr>
          <w:cantSplit/>
          <w:trHeight w:val="30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leftChars="50" w:left="31680"/>
              <w:rPr>
                <w:rFonts w:ascii="Time New Roman" w:eastAsia="SimHei" w:hAnsi="Time New Roman"/>
                <w:snapToGrid/>
                <w:szCs w:val="24"/>
                <w:lang w:val="en-GB"/>
              </w:rPr>
            </w:pPr>
            <w:r w:rsidRPr="00050793">
              <w:rPr>
                <w:rFonts w:ascii="Time New Roman" w:eastAsia="SimHei" w:hAnsi="Time New Roman"/>
                <w:b/>
                <w:snapToGrid/>
                <w:szCs w:val="24"/>
                <w:lang w:val="en-GB"/>
              </w:rPr>
              <w:t>1990</w:t>
            </w:r>
            <w:r w:rsidRPr="00050793">
              <w:rPr>
                <w:rFonts w:ascii="Time New Roman" w:eastAsia="SimHei" w:hAnsi="Time New Roman"/>
                <w:snapToGrid/>
                <w:szCs w:val="24"/>
                <w:lang w:val="en-GB"/>
              </w:rPr>
              <w:t>/</w:t>
            </w:r>
            <w:r w:rsidRPr="00050793">
              <w:rPr>
                <w:rFonts w:ascii="Time New Roman" w:eastAsia="SimHei" w:hAnsi="Time New Roman"/>
                <w:b/>
                <w:snapToGrid/>
                <w:szCs w:val="24"/>
                <w:lang w:val="en-GB"/>
              </w:rPr>
              <w:t>2001</w:t>
            </w:r>
            <w:r w:rsidRPr="00050793">
              <w:rPr>
                <w:rFonts w:ascii="Time New Roman" w:eastAsia="SimHei" w:hAnsi="Time New Roman" w:hint="eastAsia"/>
                <w:snapToGrid/>
                <w:szCs w:val="24"/>
                <w:lang w:val="en-GB"/>
              </w:rPr>
              <w:t>总合</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350" w:right="31680"/>
              <w:jc w:val="right"/>
              <w:rPr>
                <w:rFonts w:ascii="Time New Roman" w:eastAsia="SimHei" w:hAnsi="Time New Roman"/>
                <w:snapToGrid/>
                <w:szCs w:val="24"/>
                <w:lang w:val="en-GB"/>
              </w:rPr>
            </w:pPr>
            <w:r w:rsidRPr="00050793">
              <w:rPr>
                <w:rFonts w:ascii="Time New Roman" w:eastAsia="SimHei" w:hAnsi="Time New Roman"/>
                <w:b/>
                <w:snapToGrid/>
                <w:szCs w:val="24"/>
                <w:lang w:val="en-GB"/>
              </w:rPr>
              <w:t>1</w:t>
            </w:r>
            <w:r w:rsidRPr="00050793">
              <w:rPr>
                <w:rFonts w:ascii="Time New Roman" w:eastAsia="SimHei" w:hAnsi="Time New Roman"/>
                <w:snapToGrid/>
                <w:szCs w:val="24"/>
                <w:lang w:val="en-GB"/>
              </w:rPr>
              <w:t>,</w:t>
            </w:r>
            <w:r w:rsidRPr="00050793">
              <w:rPr>
                <w:rFonts w:ascii="Time New Roman" w:eastAsia="SimHei" w:hAnsi="Time New Roman"/>
                <w:b/>
                <w:snapToGrid/>
                <w:szCs w:val="24"/>
                <w:lang w:val="en-GB"/>
              </w:rPr>
              <w:t>986</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300" w:right="31680"/>
              <w:jc w:val="right"/>
              <w:rPr>
                <w:rFonts w:ascii="Time New Roman" w:eastAsia="SimHei" w:hAnsi="Time New Roman"/>
                <w:snapToGrid/>
                <w:szCs w:val="24"/>
                <w:lang w:val="en-GB"/>
              </w:rPr>
            </w:pPr>
            <w:r w:rsidRPr="00050793">
              <w:rPr>
                <w:rFonts w:ascii="Time New Roman" w:eastAsia="SimHei" w:hAnsi="Time New Roman"/>
                <w:b/>
                <w:snapToGrid/>
                <w:szCs w:val="24"/>
                <w:lang w:val="en-GB"/>
              </w:rPr>
              <w:t>1</w:t>
            </w:r>
            <w:r w:rsidRPr="00050793">
              <w:rPr>
                <w:rFonts w:ascii="Time New Roman" w:eastAsia="SimHei" w:hAnsi="Time New Roman"/>
                <w:snapToGrid/>
                <w:szCs w:val="24"/>
                <w:lang w:val="en-GB"/>
              </w:rPr>
              <w:t>,</w:t>
            </w:r>
            <w:r w:rsidRPr="00050793">
              <w:rPr>
                <w:rFonts w:ascii="Time New Roman" w:eastAsia="SimHei" w:hAnsi="Time New Roman"/>
                <w:b/>
                <w:snapToGrid/>
                <w:szCs w:val="24"/>
                <w:lang w:val="en-GB"/>
              </w:rPr>
              <w:t>825</w:t>
            </w:r>
            <w:r w:rsidRPr="00050793">
              <w:rPr>
                <w:rFonts w:ascii="Time New Roman" w:eastAsia="SimHei" w:hAnsi="Time New Roman"/>
                <w:snapToGrid/>
                <w:szCs w:val="24"/>
                <w:lang w:val="en-GB"/>
              </w:rPr>
              <w:t>,</w:t>
            </w:r>
            <w:r w:rsidRPr="00050793">
              <w:rPr>
                <w:rFonts w:ascii="Time New Roman" w:eastAsia="SimHei" w:hAnsi="Time New Roman"/>
                <w:b/>
                <w:snapToGrid/>
                <w:szCs w:val="24"/>
                <w:lang w:val="en-GB"/>
              </w:rPr>
              <w:t>683</w:t>
            </w:r>
          </w:p>
        </w:tc>
      </w:tr>
      <w:tr w:rsidR="006C6575" w:rsidRPr="006C6575" w:rsidTr="00F445E6">
        <w:trPr>
          <w:cantSplit/>
          <w:trHeight w:val="30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leftChars="50" w:left="31680"/>
              <w:rPr>
                <w:snapToGrid/>
                <w:szCs w:val="24"/>
                <w:lang w:val="en-GB"/>
              </w:rPr>
            </w:pPr>
            <w:r w:rsidRPr="006C6575">
              <w:rPr>
                <w:snapToGrid/>
                <w:szCs w:val="24"/>
                <w:lang w:val="en-GB"/>
              </w:rPr>
              <w:t>2002</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rightChars="350" w:right="31680"/>
              <w:jc w:val="right"/>
              <w:rPr>
                <w:snapToGrid/>
                <w:szCs w:val="24"/>
                <w:lang w:val="en-GB"/>
              </w:rPr>
            </w:pPr>
            <w:r w:rsidRPr="006C6575">
              <w:rPr>
                <w:snapToGrid/>
                <w:szCs w:val="24"/>
                <w:lang w:val="en-GB"/>
              </w:rPr>
              <w:t>107</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rightChars="300" w:right="31680"/>
              <w:jc w:val="right"/>
              <w:rPr>
                <w:snapToGrid/>
                <w:szCs w:val="24"/>
                <w:lang w:val="en-GB"/>
              </w:rPr>
            </w:pPr>
            <w:r w:rsidRPr="006C6575">
              <w:rPr>
                <w:snapToGrid/>
                <w:szCs w:val="24"/>
                <w:lang w:val="en-GB"/>
              </w:rPr>
              <w:t>2</w:t>
            </w:r>
            <w:r>
              <w:rPr>
                <w:snapToGrid/>
                <w:szCs w:val="24"/>
                <w:lang w:val="en-GB"/>
              </w:rPr>
              <w:t>8,</w:t>
            </w:r>
            <w:r w:rsidRPr="006C6575">
              <w:rPr>
                <w:snapToGrid/>
                <w:szCs w:val="24"/>
                <w:lang w:val="en-GB"/>
              </w:rPr>
              <w:t>459</w:t>
            </w:r>
          </w:p>
        </w:tc>
      </w:tr>
      <w:tr w:rsidR="006C6575" w:rsidRPr="006C6575" w:rsidTr="00F445E6">
        <w:trPr>
          <w:cantSplit/>
          <w:trHeight w:val="30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leftChars="50" w:left="31680"/>
              <w:rPr>
                <w:snapToGrid/>
                <w:szCs w:val="24"/>
                <w:lang w:val="en-GB"/>
              </w:rPr>
            </w:pPr>
            <w:r w:rsidRPr="006C6575">
              <w:rPr>
                <w:snapToGrid/>
                <w:szCs w:val="24"/>
                <w:lang w:val="en-GB"/>
              </w:rPr>
              <w:t>2003</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rightChars="350" w:right="31680"/>
              <w:jc w:val="right"/>
              <w:rPr>
                <w:snapToGrid/>
                <w:szCs w:val="24"/>
                <w:lang w:val="en-GB"/>
              </w:rPr>
            </w:pPr>
            <w:r w:rsidRPr="006C6575">
              <w:rPr>
                <w:snapToGrid/>
                <w:szCs w:val="24"/>
                <w:lang w:val="en-GB"/>
              </w:rPr>
              <w:t>109</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rightChars="300" w:right="31680"/>
              <w:jc w:val="right"/>
              <w:rPr>
                <w:snapToGrid/>
                <w:szCs w:val="24"/>
                <w:lang w:val="en-GB"/>
              </w:rPr>
            </w:pPr>
            <w:r w:rsidRPr="006C6575">
              <w:rPr>
                <w:snapToGrid/>
                <w:szCs w:val="24"/>
                <w:lang w:val="en-GB"/>
              </w:rPr>
              <w:t>4</w:t>
            </w:r>
            <w:r>
              <w:rPr>
                <w:snapToGrid/>
                <w:szCs w:val="24"/>
                <w:lang w:val="en-GB"/>
              </w:rPr>
              <w:t>3,</w:t>
            </w:r>
            <w:r w:rsidRPr="006C6575">
              <w:rPr>
                <w:snapToGrid/>
                <w:szCs w:val="24"/>
                <w:lang w:val="en-GB"/>
              </w:rPr>
              <w:t>868</w:t>
            </w:r>
          </w:p>
        </w:tc>
      </w:tr>
      <w:tr w:rsidR="006C6575" w:rsidRPr="006C6575" w:rsidTr="00F445E6">
        <w:trPr>
          <w:cantSplit/>
          <w:trHeight w:val="30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leftChars="50" w:left="31680"/>
              <w:rPr>
                <w:snapToGrid/>
                <w:szCs w:val="24"/>
                <w:lang w:val="en-GB"/>
              </w:rPr>
            </w:pPr>
            <w:r w:rsidRPr="006C6575">
              <w:rPr>
                <w:snapToGrid/>
                <w:szCs w:val="24"/>
                <w:lang w:val="en-GB"/>
              </w:rPr>
              <w:t>2004</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rightChars="350" w:right="31680"/>
              <w:jc w:val="right"/>
              <w:rPr>
                <w:snapToGrid/>
                <w:szCs w:val="24"/>
                <w:lang w:val="en-GB"/>
              </w:rPr>
            </w:pPr>
            <w:r w:rsidRPr="006C6575">
              <w:rPr>
                <w:snapToGrid/>
                <w:szCs w:val="24"/>
                <w:lang w:val="en-GB"/>
              </w:rPr>
              <w:t>100</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rightChars="300" w:right="31680"/>
              <w:jc w:val="right"/>
              <w:rPr>
                <w:snapToGrid/>
                <w:szCs w:val="24"/>
                <w:lang w:val="en-GB"/>
              </w:rPr>
            </w:pPr>
            <w:r w:rsidRPr="006C6575">
              <w:rPr>
                <w:snapToGrid/>
                <w:szCs w:val="24"/>
                <w:lang w:val="en-GB"/>
              </w:rPr>
              <w:t>6</w:t>
            </w:r>
            <w:r>
              <w:rPr>
                <w:snapToGrid/>
                <w:szCs w:val="24"/>
                <w:lang w:val="en-GB"/>
              </w:rPr>
              <w:t>8,</w:t>
            </w:r>
            <w:r w:rsidRPr="006C6575">
              <w:rPr>
                <w:snapToGrid/>
                <w:szCs w:val="24"/>
                <w:lang w:val="en-GB"/>
              </w:rPr>
              <w:t>916</w:t>
            </w:r>
          </w:p>
        </w:tc>
      </w:tr>
      <w:tr w:rsidR="006C6575" w:rsidRPr="006C6575" w:rsidTr="00F445E6">
        <w:trPr>
          <w:cantSplit/>
          <w:trHeight w:val="30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leftChars="50" w:left="31680"/>
              <w:rPr>
                <w:snapToGrid/>
                <w:szCs w:val="24"/>
                <w:lang w:val="en-GB"/>
              </w:rPr>
            </w:pPr>
            <w:r w:rsidRPr="006C6575">
              <w:rPr>
                <w:snapToGrid/>
                <w:szCs w:val="24"/>
                <w:lang w:val="en-GB"/>
              </w:rPr>
              <w:t>2005</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rightChars="350" w:right="31680"/>
              <w:jc w:val="right"/>
              <w:rPr>
                <w:snapToGrid/>
                <w:szCs w:val="24"/>
                <w:lang w:val="en-GB"/>
              </w:rPr>
            </w:pPr>
            <w:r w:rsidRPr="006C6575">
              <w:rPr>
                <w:snapToGrid/>
                <w:szCs w:val="24"/>
                <w:lang w:val="en-GB"/>
              </w:rPr>
              <w:t>92</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rightChars="300" w:right="31680"/>
              <w:jc w:val="right"/>
              <w:rPr>
                <w:snapToGrid/>
                <w:szCs w:val="24"/>
                <w:lang w:val="en-GB"/>
              </w:rPr>
            </w:pPr>
            <w:r w:rsidRPr="006C6575">
              <w:rPr>
                <w:snapToGrid/>
                <w:szCs w:val="24"/>
                <w:lang w:val="en-GB"/>
              </w:rPr>
              <w:t>3</w:t>
            </w:r>
            <w:r>
              <w:rPr>
                <w:snapToGrid/>
                <w:szCs w:val="24"/>
                <w:lang w:val="en-GB"/>
              </w:rPr>
              <w:t>6,</w:t>
            </w:r>
            <w:r w:rsidRPr="006C6575">
              <w:rPr>
                <w:snapToGrid/>
                <w:szCs w:val="24"/>
                <w:lang w:val="en-GB"/>
              </w:rPr>
              <w:t>219</w:t>
            </w:r>
          </w:p>
        </w:tc>
      </w:tr>
      <w:tr w:rsidR="006C6575" w:rsidRPr="00050793" w:rsidTr="00F445E6">
        <w:trPr>
          <w:cantSplit/>
          <w:trHeight w:val="30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leftChars="50" w:left="31680"/>
              <w:rPr>
                <w:rFonts w:ascii="Time New Roman" w:eastAsia="SimHei" w:hAnsi="Time New Roman"/>
                <w:snapToGrid/>
                <w:szCs w:val="24"/>
                <w:lang w:val="en-GB"/>
              </w:rPr>
            </w:pPr>
            <w:r w:rsidRPr="00050793">
              <w:rPr>
                <w:rFonts w:ascii="Time New Roman" w:eastAsia="SimHei" w:hAnsi="Time New Roman"/>
                <w:b/>
                <w:snapToGrid/>
                <w:szCs w:val="24"/>
                <w:lang w:val="en-GB"/>
              </w:rPr>
              <w:t>2006</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350" w:right="31680"/>
              <w:jc w:val="right"/>
              <w:rPr>
                <w:rFonts w:ascii="Time New Roman" w:eastAsia="SimHei" w:hAnsi="Time New Roman"/>
                <w:snapToGrid/>
                <w:szCs w:val="24"/>
                <w:lang w:val="en-GB"/>
              </w:rPr>
            </w:pPr>
            <w:r w:rsidRPr="00050793">
              <w:rPr>
                <w:rFonts w:ascii="Time New Roman" w:eastAsia="SimHei" w:hAnsi="Time New Roman"/>
                <w:b/>
                <w:snapToGrid/>
                <w:szCs w:val="24"/>
                <w:lang w:val="en-GB"/>
              </w:rPr>
              <w:t>111</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300" w:right="31680"/>
              <w:jc w:val="right"/>
              <w:rPr>
                <w:rFonts w:ascii="Time New Roman" w:eastAsia="SimHei" w:hAnsi="Time New Roman"/>
                <w:snapToGrid/>
                <w:szCs w:val="24"/>
                <w:lang w:val="en-GB"/>
              </w:rPr>
            </w:pPr>
            <w:r w:rsidRPr="00050793">
              <w:rPr>
                <w:rFonts w:ascii="Time New Roman" w:eastAsia="SimHei" w:hAnsi="Time New Roman"/>
                <w:b/>
                <w:snapToGrid/>
                <w:szCs w:val="24"/>
                <w:lang w:val="en-GB"/>
              </w:rPr>
              <w:t>30</w:t>
            </w:r>
            <w:r w:rsidRPr="00050793">
              <w:rPr>
                <w:rFonts w:ascii="Time New Roman" w:eastAsia="SimHei" w:hAnsi="Time New Roman"/>
                <w:snapToGrid/>
                <w:szCs w:val="24"/>
                <w:lang w:val="en-GB"/>
              </w:rPr>
              <w:t>,</w:t>
            </w:r>
            <w:r w:rsidRPr="00050793">
              <w:rPr>
                <w:rFonts w:ascii="Time New Roman" w:eastAsia="SimHei" w:hAnsi="Time New Roman"/>
                <w:b/>
                <w:snapToGrid/>
                <w:szCs w:val="24"/>
                <w:lang w:val="en-GB"/>
              </w:rPr>
              <w:t>812</w:t>
            </w:r>
          </w:p>
        </w:tc>
      </w:tr>
      <w:tr w:rsidR="006C6575" w:rsidRPr="00050793" w:rsidTr="00F445E6">
        <w:trPr>
          <w:cantSplit/>
          <w:trHeight w:val="295"/>
          <w:jc w:val="center"/>
        </w:trPr>
        <w:tc>
          <w:tcPr>
            <w:tcW w:w="2133" w:type="pct"/>
            <w:tcBorders>
              <w:top w:val="single" w:sz="6" w:space="0" w:color="000000"/>
              <w:left w:val="single" w:sz="2"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leftChars="50" w:left="31680"/>
              <w:rPr>
                <w:rFonts w:ascii="Time New Roman" w:eastAsia="SimHei" w:hAnsi="Time New Roman" w:hint="eastAsia"/>
                <w:snapToGrid/>
                <w:szCs w:val="24"/>
                <w:lang w:val="en-GB"/>
              </w:rPr>
            </w:pPr>
            <w:r w:rsidRPr="00050793">
              <w:rPr>
                <w:rFonts w:ascii="Time New Roman" w:eastAsia="SimHei" w:hAnsi="Time New Roman" w:hint="eastAsia"/>
                <w:snapToGrid/>
                <w:szCs w:val="24"/>
                <w:lang w:val="en-GB"/>
              </w:rPr>
              <w:t>合计</w:t>
            </w:r>
          </w:p>
        </w:tc>
        <w:tc>
          <w:tcPr>
            <w:tcW w:w="1458" w:type="pct"/>
            <w:tcBorders>
              <w:top w:val="single" w:sz="6" w:space="0" w:color="000000"/>
              <w:left w:val="single" w:sz="6"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350" w:right="31680"/>
              <w:jc w:val="right"/>
              <w:rPr>
                <w:rFonts w:ascii="Time New Roman" w:eastAsia="SimHei" w:hAnsi="Time New Roman"/>
                <w:snapToGrid/>
                <w:szCs w:val="24"/>
                <w:lang w:val="en-GB"/>
              </w:rPr>
            </w:pPr>
            <w:r w:rsidRPr="00050793">
              <w:rPr>
                <w:rFonts w:ascii="Time New Roman" w:eastAsia="SimHei" w:hAnsi="Time New Roman"/>
                <w:snapToGrid/>
                <w:szCs w:val="24"/>
                <w:lang w:val="en-GB"/>
              </w:rPr>
              <w:fldChar w:fldCharType="begin"/>
            </w:r>
            <w:r w:rsidRPr="00050793">
              <w:rPr>
                <w:rFonts w:ascii="Time New Roman" w:eastAsia="SimHei" w:hAnsi="Time New Roman"/>
                <w:snapToGrid/>
                <w:szCs w:val="24"/>
                <w:lang w:val="en-GB"/>
              </w:rPr>
              <w:instrText xml:space="preserve"> =SUM(B1:B7) \# "0" </w:instrText>
            </w:r>
            <w:r w:rsidRPr="00050793">
              <w:rPr>
                <w:rFonts w:ascii="Time New Roman" w:eastAsia="SimHei" w:hAnsi="Time New Roman"/>
                <w:snapToGrid/>
                <w:szCs w:val="24"/>
                <w:lang w:val="en-GB"/>
              </w:rPr>
              <w:fldChar w:fldCharType="separate"/>
            </w:r>
            <w:r w:rsidRPr="00050793">
              <w:rPr>
                <w:rFonts w:ascii="Time New Roman" w:eastAsia="SimHei" w:hAnsi="Time New Roman"/>
                <w:b/>
                <w:snapToGrid/>
                <w:szCs w:val="24"/>
                <w:lang w:val="en-GB"/>
              </w:rPr>
              <w:t>2</w:t>
            </w:r>
            <w:r w:rsidRPr="00050793">
              <w:rPr>
                <w:rFonts w:ascii="Time New Roman" w:eastAsia="SimHei" w:hAnsi="Time New Roman"/>
                <w:snapToGrid/>
                <w:szCs w:val="24"/>
                <w:lang w:val="en-GB"/>
              </w:rPr>
              <w:t>,</w:t>
            </w:r>
            <w:r w:rsidRPr="00050793">
              <w:rPr>
                <w:rFonts w:ascii="Time New Roman" w:eastAsia="SimHei" w:hAnsi="Time New Roman"/>
                <w:b/>
                <w:snapToGrid/>
                <w:szCs w:val="24"/>
                <w:lang w:val="en-GB"/>
              </w:rPr>
              <w:t>505</w:t>
            </w:r>
            <w:r w:rsidRPr="00050793">
              <w:rPr>
                <w:rFonts w:ascii="Time New Roman" w:eastAsia="SimHei" w:hAnsi="Time New Roman"/>
                <w:snapToGrid/>
                <w:szCs w:val="24"/>
              </w:rPr>
              <w:fldChar w:fldCharType="end"/>
            </w:r>
          </w:p>
        </w:tc>
        <w:tc>
          <w:tcPr>
            <w:tcW w:w="1409" w:type="pct"/>
            <w:tcBorders>
              <w:top w:val="single" w:sz="6" w:space="0" w:color="000000"/>
              <w:left w:val="single" w:sz="6"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6C6575" w:rsidRPr="00050793" w:rsidRDefault="006C6575" w:rsidP="009E0772">
            <w:pPr>
              <w:spacing w:line="288" w:lineRule="auto"/>
              <w:ind w:rightChars="300" w:right="31680"/>
              <w:jc w:val="right"/>
              <w:rPr>
                <w:rFonts w:ascii="Time New Roman" w:eastAsia="SimHei" w:hAnsi="Time New Roman"/>
                <w:snapToGrid/>
                <w:szCs w:val="24"/>
                <w:lang w:val="en-GB"/>
              </w:rPr>
            </w:pPr>
            <w:r w:rsidRPr="00050793">
              <w:rPr>
                <w:rFonts w:ascii="Time New Roman" w:eastAsia="SimHei" w:hAnsi="Time New Roman"/>
                <w:b/>
                <w:snapToGrid/>
                <w:szCs w:val="24"/>
                <w:lang w:val="en-GB"/>
              </w:rPr>
              <w:t>2</w:t>
            </w:r>
            <w:r w:rsidRPr="00050793">
              <w:rPr>
                <w:rFonts w:ascii="Time New Roman" w:eastAsia="SimHei" w:hAnsi="Time New Roman"/>
                <w:snapToGrid/>
                <w:szCs w:val="24"/>
                <w:lang w:val="en-GB"/>
              </w:rPr>
              <w:t>,</w:t>
            </w:r>
            <w:r w:rsidRPr="00050793">
              <w:rPr>
                <w:rFonts w:ascii="Time New Roman" w:eastAsia="SimHei" w:hAnsi="Time New Roman"/>
                <w:b/>
                <w:snapToGrid/>
                <w:szCs w:val="24"/>
                <w:lang w:val="en-GB"/>
              </w:rPr>
              <w:t>033</w:t>
            </w:r>
            <w:r w:rsidRPr="00050793">
              <w:rPr>
                <w:rFonts w:ascii="Time New Roman" w:eastAsia="SimHei" w:hAnsi="Time New Roman"/>
                <w:snapToGrid/>
                <w:szCs w:val="24"/>
                <w:lang w:val="en-GB"/>
              </w:rPr>
              <w:t>,</w:t>
            </w:r>
            <w:r w:rsidRPr="00050793">
              <w:rPr>
                <w:rFonts w:ascii="Time New Roman" w:eastAsia="SimHei" w:hAnsi="Time New Roman"/>
                <w:b/>
                <w:snapToGrid/>
                <w:szCs w:val="24"/>
                <w:lang w:val="en-GB"/>
              </w:rPr>
              <w:t>957</w:t>
            </w:r>
          </w:p>
        </w:tc>
      </w:tr>
    </w:tbl>
    <w:p w:rsidR="006C6575" w:rsidRPr="006C6575" w:rsidRDefault="006C6575" w:rsidP="00F445E6">
      <w:pPr>
        <w:pStyle w:val="Heading4"/>
        <w:ind w:firstLine="510"/>
        <w:rPr>
          <w:lang w:val="en-GB"/>
        </w:rPr>
      </w:pPr>
      <w:r w:rsidRPr="00F445E6">
        <w:rPr>
          <w:rFonts w:hint="eastAsia"/>
          <w:u w:val="none"/>
          <w:lang w:val="en-GB"/>
        </w:rPr>
        <w:t xml:space="preserve">(c)  </w:t>
      </w:r>
      <w:r w:rsidRPr="006C6575">
        <w:rPr>
          <w:rFonts w:hint="eastAsia"/>
          <w:lang w:val="en-GB"/>
        </w:rPr>
        <w:t>企业集体协议</w:t>
      </w:r>
    </w:p>
    <w:tbl>
      <w:tblPr>
        <w:tblW w:w="5000" w:type="pct"/>
        <w:jc w:val="center"/>
        <w:tblLook w:val="0000" w:firstRow="0" w:lastRow="0" w:firstColumn="0" w:lastColumn="0" w:noHBand="0" w:noVBand="0"/>
      </w:tblPr>
      <w:tblGrid>
        <w:gridCol w:w="3993"/>
        <w:gridCol w:w="2729"/>
        <w:gridCol w:w="2638"/>
      </w:tblGrid>
      <w:tr w:rsidR="006C6575" w:rsidRPr="00F445E6" w:rsidTr="00F445E6">
        <w:trPr>
          <w:cantSplit/>
          <w:trHeight w:val="285"/>
          <w:jc w:val="center"/>
        </w:trPr>
        <w:tc>
          <w:tcPr>
            <w:tcW w:w="2133" w:type="pct"/>
            <w:tcBorders>
              <w:top w:val="single" w:sz="2"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F445E6">
            <w:pPr>
              <w:spacing w:beforeLines="20" w:before="62" w:afterLines="20" w:after="62"/>
              <w:jc w:val="center"/>
              <w:rPr>
                <w:rFonts w:ascii="Time New Roman" w:eastAsia="SimHei" w:hAnsi="Time New Roman" w:hint="eastAsia"/>
                <w:snapToGrid/>
                <w:szCs w:val="24"/>
                <w:lang w:val="en-GB"/>
              </w:rPr>
            </w:pPr>
            <w:r w:rsidRPr="00F445E6">
              <w:rPr>
                <w:rFonts w:ascii="Time New Roman" w:eastAsia="SimHei" w:hAnsi="Time New Roman" w:hint="eastAsia"/>
                <w:snapToGrid/>
                <w:szCs w:val="24"/>
                <w:lang w:val="en-GB"/>
              </w:rPr>
              <w:t>年</w:t>
            </w:r>
            <w:r w:rsidR="00F445E6">
              <w:rPr>
                <w:rFonts w:ascii="Time New Roman" w:eastAsia="SimHei" w:hAnsi="Time New Roman" w:hint="eastAsia"/>
                <w:snapToGrid/>
                <w:szCs w:val="24"/>
                <w:lang w:val="en-GB"/>
              </w:rPr>
              <w:t xml:space="preserve">  </w:t>
            </w:r>
            <w:r w:rsidRPr="00F445E6">
              <w:rPr>
                <w:rFonts w:ascii="Time New Roman" w:eastAsia="SimHei" w:hAnsi="Time New Roman" w:hint="eastAsia"/>
                <w:snapToGrid/>
                <w:szCs w:val="24"/>
                <w:lang w:val="en-GB"/>
              </w:rPr>
              <w:t>份</w:t>
            </w:r>
          </w:p>
        </w:tc>
        <w:tc>
          <w:tcPr>
            <w:tcW w:w="1458" w:type="pct"/>
            <w:tcBorders>
              <w:top w:val="single" w:sz="2"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F445E6" w:rsidRDefault="006C6575" w:rsidP="00F445E6">
            <w:pPr>
              <w:spacing w:beforeLines="20" w:before="62" w:afterLines="20" w:after="62"/>
              <w:jc w:val="center"/>
              <w:rPr>
                <w:rFonts w:ascii="Time New Roman" w:eastAsia="SimHei" w:hAnsi="Time New Roman"/>
                <w:snapToGrid/>
                <w:szCs w:val="24"/>
                <w:lang w:val="en-GB"/>
              </w:rPr>
            </w:pPr>
            <w:r w:rsidRPr="00F445E6">
              <w:rPr>
                <w:rFonts w:ascii="Time New Roman" w:eastAsia="SimHei" w:hAnsi="Time New Roman" w:hint="eastAsia"/>
                <w:snapToGrid/>
                <w:szCs w:val="24"/>
                <w:lang w:val="en-GB"/>
              </w:rPr>
              <w:t>协议数目</w:t>
            </w:r>
          </w:p>
        </w:tc>
        <w:tc>
          <w:tcPr>
            <w:tcW w:w="1409" w:type="pct"/>
            <w:tcBorders>
              <w:top w:val="single" w:sz="2"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F445E6" w:rsidRDefault="006C6575" w:rsidP="00F445E6">
            <w:pPr>
              <w:spacing w:beforeLines="20" w:before="62" w:afterLines="20" w:after="62"/>
              <w:jc w:val="center"/>
              <w:rPr>
                <w:rFonts w:ascii="Time New Roman" w:eastAsia="SimHei" w:hAnsi="Time New Roman"/>
                <w:snapToGrid/>
                <w:szCs w:val="24"/>
                <w:lang w:val="en-GB"/>
              </w:rPr>
            </w:pPr>
            <w:r w:rsidRPr="00F445E6">
              <w:rPr>
                <w:rFonts w:ascii="Time New Roman" w:eastAsia="SimHei" w:hAnsi="Time New Roman" w:hint="eastAsia"/>
                <w:snapToGrid/>
                <w:szCs w:val="24"/>
                <w:lang w:val="en-GB"/>
              </w:rPr>
              <w:t>覆盖人数</w:t>
            </w:r>
          </w:p>
        </w:tc>
      </w:tr>
      <w:tr w:rsidR="006C6575" w:rsidRPr="0073495D" w:rsidTr="00050793">
        <w:trPr>
          <w:cantSplit/>
          <w:trHeight w:val="301"/>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73495D" w:rsidRDefault="006C6575" w:rsidP="009E0772">
            <w:pPr>
              <w:ind w:leftChars="50" w:left="31680"/>
              <w:rPr>
                <w:rFonts w:ascii="Time New Roman" w:eastAsia="SimHei" w:hAnsi="Time New Roman"/>
                <w:snapToGrid/>
                <w:szCs w:val="24"/>
                <w:lang w:val="en-GB"/>
              </w:rPr>
            </w:pPr>
            <w:r w:rsidRPr="0073495D">
              <w:rPr>
                <w:rFonts w:ascii="Time New Roman" w:eastAsia="SimHei" w:hAnsi="Time New Roman"/>
                <w:b/>
                <w:snapToGrid/>
                <w:szCs w:val="24"/>
                <w:lang w:val="en-GB"/>
              </w:rPr>
              <w:t>1990</w:t>
            </w:r>
            <w:r w:rsidRPr="0073495D">
              <w:rPr>
                <w:rFonts w:ascii="Time New Roman" w:eastAsia="SimHei" w:hAnsi="Time New Roman"/>
                <w:snapToGrid/>
                <w:szCs w:val="24"/>
                <w:lang w:val="en-GB"/>
              </w:rPr>
              <w:t>/</w:t>
            </w:r>
            <w:r w:rsidRPr="0073495D">
              <w:rPr>
                <w:rFonts w:ascii="Time New Roman" w:eastAsia="SimHei" w:hAnsi="Time New Roman"/>
                <w:b/>
                <w:snapToGrid/>
                <w:szCs w:val="24"/>
                <w:lang w:val="en-GB"/>
              </w:rPr>
              <w:t>2001</w:t>
            </w:r>
            <w:r w:rsidRPr="0073495D">
              <w:rPr>
                <w:rFonts w:ascii="Time New Roman" w:eastAsia="SimHei" w:hAnsi="Time New Roman" w:hint="eastAsia"/>
                <w:snapToGrid/>
                <w:szCs w:val="24"/>
                <w:lang w:val="en-GB"/>
              </w:rPr>
              <w:t>总合</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73495D" w:rsidRDefault="006C6575" w:rsidP="009E0772">
            <w:pPr>
              <w:ind w:rightChars="350" w:right="31680"/>
              <w:jc w:val="right"/>
              <w:rPr>
                <w:rFonts w:ascii="Time New Roman" w:eastAsia="SimHei" w:hAnsi="Time New Roman"/>
                <w:snapToGrid/>
                <w:szCs w:val="24"/>
                <w:lang w:val="en-GB"/>
              </w:rPr>
            </w:pPr>
            <w:r w:rsidRPr="0073495D">
              <w:rPr>
                <w:rFonts w:ascii="Time New Roman" w:eastAsia="SimHei" w:hAnsi="Time New Roman"/>
                <w:b/>
                <w:snapToGrid/>
                <w:szCs w:val="24"/>
                <w:lang w:val="en-GB"/>
              </w:rPr>
              <w:t>9</w:t>
            </w:r>
            <w:r w:rsidRPr="0073495D">
              <w:rPr>
                <w:rFonts w:ascii="Time New Roman" w:eastAsia="SimHei" w:hAnsi="Time New Roman"/>
                <w:snapToGrid/>
                <w:szCs w:val="24"/>
                <w:lang w:val="en-GB"/>
              </w:rPr>
              <w:t>,</w:t>
            </w:r>
            <w:r w:rsidRPr="0073495D">
              <w:rPr>
                <w:rFonts w:ascii="Time New Roman" w:eastAsia="SimHei" w:hAnsi="Time New Roman"/>
                <w:b/>
                <w:snapToGrid/>
                <w:szCs w:val="24"/>
                <w:lang w:val="en-GB"/>
              </w:rPr>
              <w:t>115</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73495D" w:rsidRDefault="006C6575" w:rsidP="009E0772">
            <w:pPr>
              <w:ind w:rightChars="300" w:right="31680"/>
              <w:jc w:val="right"/>
              <w:rPr>
                <w:rFonts w:ascii="Time New Roman" w:eastAsia="SimHei" w:hAnsi="Time New Roman"/>
                <w:snapToGrid/>
                <w:szCs w:val="24"/>
                <w:lang w:val="en-GB"/>
              </w:rPr>
            </w:pPr>
            <w:r w:rsidRPr="0073495D">
              <w:rPr>
                <w:rFonts w:ascii="Time New Roman" w:eastAsia="SimHei" w:hAnsi="Time New Roman"/>
                <w:b/>
                <w:snapToGrid/>
                <w:szCs w:val="24"/>
                <w:lang w:val="en-GB"/>
              </w:rPr>
              <w:t>2</w:t>
            </w:r>
            <w:r w:rsidRPr="0073495D">
              <w:rPr>
                <w:rFonts w:ascii="Time New Roman" w:eastAsia="SimHei" w:hAnsi="Time New Roman"/>
                <w:snapToGrid/>
                <w:szCs w:val="24"/>
                <w:lang w:val="en-GB"/>
              </w:rPr>
              <w:t>,</w:t>
            </w:r>
            <w:r w:rsidRPr="0073495D">
              <w:rPr>
                <w:rFonts w:ascii="Time New Roman" w:eastAsia="SimHei" w:hAnsi="Time New Roman"/>
                <w:b/>
                <w:snapToGrid/>
                <w:szCs w:val="24"/>
                <w:lang w:val="en-GB"/>
              </w:rPr>
              <w:t>438</w:t>
            </w:r>
            <w:r w:rsidRPr="0073495D">
              <w:rPr>
                <w:rFonts w:ascii="Time New Roman" w:eastAsia="SimHei" w:hAnsi="Time New Roman"/>
                <w:snapToGrid/>
                <w:szCs w:val="24"/>
                <w:lang w:val="en-GB"/>
              </w:rPr>
              <w:t>,</w:t>
            </w:r>
            <w:r w:rsidRPr="0073495D">
              <w:rPr>
                <w:rFonts w:ascii="Time New Roman" w:eastAsia="SimHei" w:hAnsi="Time New Roman"/>
                <w:b/>
                <w:snapToGrid/>
                <w:szCs w:val="24"/>
                <w:lang w:val="en-GB"/>
              </w:rPr>
              <w:t>167</w:t>
            </w:r>
          </w:p>
        </w:tc>
      </w:tr>
      <w:tr w:rsidR="006C6575" w:rsidRPr="006C6575" w:rsidTr="00F445E6">
        <w:trPr>
          <w:cantSplit/>
          <w:trHeight w:val="30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ind w:leftChars="50" w:left="31680"/>
              <w:rPr>
                <w:snapToGrid/>
                <w:szCs w:val="24"/>
                <w:lang w:val="en-GB"/>
              </w:rPr>
            </w:pPr>
            <w:r w:rsidRPr="006C6575">
              <w:rPr>
                <w:snapToGrid/>
                <w:szCs w:val="24"/>
                <w:lang w:val="en-GB"/>
              </w:rPr>
              <w:t>2002</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ind w:rightChars="350" w:right="31680"/>
              <w:jc w:val="right"/>
              <w:rPr>
                <w:snapToGrid/>
                <w:szCs w:val="24"/>
                <w:lang w:val="en-GB"/>
              </w:rPr>
            </w:pPr>
            <w:r w:rsidRPr="006C6575">
              <w:rPr>
                <w:snapToGrid/>
                <w:szCs w:val="24"/>
                <w:lang w:val="en-GB"/>
              </w:rPr>
              <w:t>682</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6C6575" w:rsidRDefault="006C6575" w:rsidP="009E0772">
            <w:pPr>
              <w:ind w:rightChars="300" w:right="31680"/>
              <w:jc w:val="right"/>
              <w:rPr>
                <w:snapToGrid/>
                <w:szCs w:val="24"/>
                <w:lang w:val="en-GB"/>
              </w:rPr>
            </w:pPr>
            <w:r w:rsidRPr="006C6575">
              <w:rPr>
                <w:snapToGrid/>
                <w:szCs w:val="24"/>
                <w:lang w:val="en-GB"/>
              </w:rPr>
              <w:t>19</w:t>
            </w:r>
            <w:r>
              <w:rPr>
                <w:snapToGrid/>
                <w:szCs w:val="24"/>
                <w:lang w:val="en-GB"/>
              </w:rPr>
              <w:t>8,</w:t>
            </w:r>
            <w:r w:rsidRPr="006C6575">
              <w:rPr>
                <w:snapToGrid/>
                <w:szCs w:val="24"/>
                <w:lang w:val="en-GB"/>
              </w:rPr>
              <w:t>911</w:t>
            </w:r>
          </w:p>
        </w:tc>
      </w:tr>
      <w:tr w:rsidR="006C6575" w:rsidRPr="006C6575" w:rsidTr="00F445E6">
        <w:trPr>
          <w:cantSplit/>
          <w:trHeight w:val="30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ind w:leftChars="50" w:left="31680"/>
              <w:rPr>
                <w:snapToGrid/>
                <w:szCs w:val="24"/>
                <w:lang w:val="en-GB"/>
              </w:rPr>
            </w:pPr>
            <w:r w:rsidRPr="006C6575">
              <w:rPr>
                <w:snapToGrid/>
                <w:szCs w:val="24"/>
                <w:lang w:val="en-GB"/>
              </w:rPr>
              <w:t>2003</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ind w:rightChars="350" w:right="31680"/>
              <w:jc w:val="right"/>
              <w:rPr>
                <w:snapToGrid/>
                <w:szCs w:val="24"/>
                <w:lang w:val="en-GB"/>
              </w:rPr>
            </w:pPr>
            <w:r w:rsidRPr="006C6575">
              <w:rPr>
                <w:snapToGrid/>
                <w:szCs w:val="24"/>
                <w:lang w:val="en-GB"/>
              </w:rPr>
              <w:t>759</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6C6575" w:rsidRDefault="006C6575" w:rsidP="009E0772">
            <w:pPr>
              <w:ind w:rightChars="300" w:right="31680"/>
              <w:jc w:val="right"/>
              <w:rPr>
                <w:snapToGrid/>
                <w:szCs w:val="24"/>
                <w:lang w:val="en-GB"/>
              </w:rPr>
            </w:pPr>
            <w:r w:rsidRPr="006C6575">
              <w:rPr>
                <w:snapToGrid/>
                <w:szCs w:val="24"/>
                <w:lang w:val="en-GB"/>
              </w:rPr>
              <w:t>19</w:t>
            </w:r>
            <w:r>
              <w:rPr>
                <w:snapToGrid/>
                <w:szCs w:val="24"/>
                <w:lang w:val="en-GB"/>
              </w:rPr>
              <w:t>0,</w:t>
            </w:r>
            <w:r w:rsidRPr="006C6575">
              <w:rPr>
                <w:snapToGrid/>
                <w:szCs w:val="24"/>
                <w:lang w:val="en-GB"/>
              </w:rPr>
              <w:t>939</w:t>
            </w:r>
          </w:p>
        </w:tc>
      </w:tr>
      <w:tr w:rsidR="006C6575" w:rsidRPr="006C6575" w:rsidTr="00F445E6">
        <w:trPr>
          <w:cantSplit/>
          <w:trHeight w:val="30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ind w:leftChars="50" w:left="31680"/>
              <w:rPr>
                <w:snapToGrid/>
                <w:szCs w:val="24"/>
                <w:lang w:val="en-GB"/>
              </w:rPr>
            </w:pPr>
            <w:r w:rsidRPr="006C6575">
              <w:rPr>
                <w:snapToGrid/>
                <w:szCs w:val="24"/>
                <w:lang w:val="en-GB"/>
              </w:rPr>
              <w:t>2004</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ind w:rightChars="350" w:right="31680"/>
              <w:jc w:val="right"/>
              <w:rPr>
                <w:snapToGrid/>
                <w:szCs w:val="24"/>
                <w:lang w:val="en-GB"/>
              </w:rPr>
            </w:pPr>
            <w:r w:rsidRPr="006C6575">
              <w:rPr>
                <w:snapToGrid/>
                <w:szCs w:val="24"/>
                <w:lang w:val="en-GB"/>
              </w:rPr>
              <w:t>708</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6C6575" w:rsidRDefault="006C6575" w:rsidP="009E0772">
            <w:pPr>
              <w:ind w:rightChars="300" w:right="31680"/>
              <w:jc w:val="right"/>
              <w:rPr>
                <w:snapToGrid/>
                <w:szCs w:val="24"/>
                <w:lang w:val="en-GB"/>
              </w:rPr>
            </w:pPr>
            <w:r w:rsidRPr="006C6575">
              <w:rPr>
                <w:snapToGrid/>
                <w:szCs w:val="24"/>
                <w:lang w:val="en-GB"/>
              </w:rPr>
              <w:t>30</w:t>
            </w:r>
            <w:r>
              <w:rPr>
                <w:snapToGrid/>
                <w:szCs w:val="24"/>
                <w:lang w:val="en-GB"/>
              </w:rPr>
              <w:t>7,</w:t>
            </w:r>
            <w:r w:rsidRPr="006C6575">
              <w:rPr>
                <w:snapToGrid/>
                <w:szCs w:val="24"/>
                <w:lang w:val="en-GB"/>
              </w:rPr>
              <w:t>446</w:t>
            </w:r>
          </w:p>
        </w:tc>
      </w:tr>
      <w:tr w:rsidR="006C6575" w:rsidRPr="006C6575" w:rsidTr="00F445E6">
        <w:trPr>
          <w:cantSplit/>
          <w:trHeight w:val="30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ind w:leftChars="50" w:left="31680"/>
              <w:rPr>
                <w:snapToGrid/>
                <w:szCs w:val="24"/>
                <w:lang w:val="en-GB"/>
              </w:rPr>
            </w:pPr>
            <w:r w:rsidRPr="006C6575">
              <w:rPr>
                <w:snapToGrid/>
                <w:szCs w:val="24"/>
                <w:lang w:val="en-GB"/>
              </w:rPr>
              <w:t>2005</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ind w:rightChars="350" w:right="31680"/>
              <w:jc w:val="right"/>
              <w:rPr>
                <w:snapToGrid/>
                <w:szCs w:val="24"/>
                <w:lang w:val="en-GB"/>
              </w:rPr>
            </w:pPr>
            <w:r w:rsidRPr="006C6575">
              <w:rPr>
                <w:snapToGrid/>
                <w:szCs w:val="24"/>
                <w:lang w:val="en-GB"/>
              </w:rPr>
              <w:t>549</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6C6575" w:rsidRDefault="006C6575" w:rsidP="009E0772">
            <w:pPr>
              <w:ind w:rightChars="300" w:right="31680"/>
              <w:jc w:val="right"/>
              <w:rPr>
                <w:snapToGrid/>
                <w:szCs w:val="24"/>
                <w:lang w:val="en-GB"/>
              </w:rPr>
            </w:pPr>
            <w:r w:rsidRPr="006C6575">
              <w:rPr>
                <w:snapToGrid/>
                <w:szCs w:val="24"/>
                <w:lang w:val="en-GB"/>
              </w:rPr>
              <w:t>32</w:t>
            </w:r>
            <w:r>
              <w:rPr>
                <w:snapToGrid/>
                <w:szCs w:val="24"/>
                <w:lang w:val="en-GB"/>
              </w:rPr>
              <w:t>7,</w:t>
            </w:r>
            <w:r w:rsidRPr="006C6575">
              <w:rPr>
                <w:snapToGrid/>
                <w:szCs w:val="24"/>
                <w:lang w:val="en-GB"/>
              </w:rPr>
              <w:t>015</w:t>
            </w:r>
          </w:p>
        </w:tc>
      </w:tr>
      <w:tr w:rsidR="006C6575" w:rsidRPr="0073495D" w:rsidTr="00F445E6">
        <w:trPr>
          <w:cantSplit/>
          <w:trHeight w:val="300"/>
          <w:jc w:val="center"/>
        </w:trPr>
        <w:tc>
          <w:tcPr>
            <w:tcW w:w="2133"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73495D" w:rsidRDefault="006C6575" w:rsidP="009E0772">
            <w:pPr>
              <w:ind w:leftChars="50" w:left="31680"/>
              <w:rPr>
                <w:rFonts w:ascii="Time New Roman" w:eastAsia="SimHei" w:hAnsi="Time New Roman"/>
                <w:snapToGrid/>
                <w:lang w:val="en-GB"/>
              </w:rPr>
            </w:pPr>
            <w:r w:rsidRPr="0073495D">
              <w:rPr>
                <w:rFonts w:ascii="Time New Roman" w:eastAsia="SimHei" w:hAnsi="Time New Roman"/>
                <w:b/>
                <w:snapToGrid/>
                <w:lang w:val="en-GB"/>
              </w:rPr>
              <w:t>2006</w:t>
            </w:r>
          </w:p>
        </w:tc>
        <w:tc>
          <w:tcPr>
            <w:tcW w:w="145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73495D" w:rsidRDefault="006C6575" w:rsidP="009E0772">
            <w:pPr>
              <w:ind w:rightChars="350" w:right="31680"/>
              <w:jc w:val="right"/>
              <w:rPr>
                <w:rFonts w:ascii="Time New Roman" w:eastAsia="SimHei" w:hAnsi="Time New Roman"/>
                <w:snapToGrid/>
                <w:lang w:val="en-GB"/>
              </w:rPr>
            </w:pPr>
            <w:r w:rsidRPr="0073495D">
              <w:rPr>
                <w:rFonts w:ascii="Time New Roman" w:eastAsia="SimHei" w:hAnsi="Time New Roman"/>
                <w:b/>
                <w:snapToGrid/>
                <w:lang w:val="en-GB"/>
              </w:rPr>
              <w:t>442</w:t>
            </w:r>
          </w:p>
        </w:tc>
        <w:tc>
          <w:tcPr>
            <w:tcW w:w="1409"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73495D" w:rsidRDefault="006C6575" w:rsidP="009E0772">
            <w:pPr>
              <w:ind w:rightChars="300" w:right="31680"/>
              <w:jc w:val="right"/>
              <w:rPr>
                <w:rFonts w:ascii="Time New Roman" w:eastAsia="SimHei" w:hAnsi="Time New Roman"/>
                <w:snapToGrid/>
                <w:lang w:val="en-GB"/>
              </w:rPr>
            </w:pPr>
            <w:r w:rsidRPr="0073495D">
              <w:rPr>
                <w:rFonts w:ascii="Time New Roman" w:eastAsia="SimHei" w:hAnsi="Time New Roman"/>
                <w:b/>
                <w:snapToGrid/>
                <w:lang w:val="en-GB"/>
              </w:rPr>
              <w:t>304</w:t>
            </w:r>
            <w:r w:rsidRPr="0073495D">
              <w:rPr>
                <w:rFonts w:ascii="Time New Roman" w:eastAsia="SimHei" w:hAnsi="Time New Roman"/>
                <w:snapToGrid/>
                <w:lang w:val="en-GB"/>
              </w:rPr>
              <w:t>,</w:t>
            </w:r>
            <w:r w:rsidRPr="0073495D">
              <w:rPr>
                <w:rFonts w:ascii="Time New Roman" w:eastAsia="SimHei" w:hAnsi="Time New Roman"/>
                <w:b/>
                <w:snapToGrid/>
                <w:lang w:val="en-GB"/>
              </w:rPr>
              <w:t>221</w:t>
            </w:r>
          </w:p>
        </w:tc>
      </w:tr>
      <w:tr w:rsidR="006C6575" w:rsidRPr="0073495D" w:rsidTr="00F445E6">
        <w:trPr>
          <w:cantSplit/>
          <w:trHeight w:val="295"/>
          <w:jc w:val="center"/>
        </w:trPr>
        <w:tc>
          <w:tcPr>
            <w:tcW w:w="2133" w:type="pct"/>
            <w:tcBorders>
              <w:top w:val="single" w:sz="6" w:space="0" w:color="000000"/>
              <w:left w:val="single" w:sz="2"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6C6575" w:rsidRPr="0073495D" w:rsidRDefault="006C6575" w:rsidP="009E0772">
            <w:pPr>
              <w:ind w:leftChars="50" w:left="31680"/>
              <w:rPr>
                <w:rFonts w:ascii="Time New Roman" w:eastAsia="SimHei" w:hAnsi="Time New Roman" w:hint="eastAsia"/>
                <w:snapToGrid/>
                <w:lang w:val="en-GB"/>
              </w:rPr>
            </w:pPr>
            <w:r w:rsidRPr="0073495D">
              <w:rPr>
                <w:rFonts w:ascii="Time New Roman" w:eastAsia="SimHei" w:hAnsi="Time New Roman" w:hint="eastAsia"/>
                <w:snapToGrid/>
                <w:lang w:val="en-GB"/>
              </w:rPr>
              <w:t>合计</w:t>
            </w:r>
          </w:p>
        </w:tc>
        <w:tc>
          <w:tcPr>
            <w:tcW w:w="1458" w:type="pct"/>
            <w:tcBorders>
              <w:top w:val="single" w:sz="6" w:space="0" w:color="000000"/>
              <w:left w:val="single" w:sz="6"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6C6575" w:rsidRPr="0073495D" w:rsidRDefault="006C6575" w:rsidP="009E0772">
            <w:pPr>
              <w:ind w:rightChars="350" w:right="31680"/>
              <w:jc w:val="right"/>
              <w:rPr>
                <w:rFonts w:ascii="Time New Roman" w:eastAsia="SimHei" w:hAnsi="Time New Roman"/>
                <w:snapToGrid/>
                <w:lang w:val="en-GB"/>
              </w:rPr>
            </w:pPr>
            <w:r w:rsidRPr="0073495D">
              <w:rPr>
                <w:rFonts w:ascii="Time New Roman" w:eastAsia="SimHei" w:hAnsi="Time New Roman"/>
                <w:snapToGrid/>
                <w:lang w:val="en-GB"/>
              </w:rPr>
              <w:fldChar w:fldCharType="begin"/>
            </w:r>
            <w:r w:rsidRPr="0073495D">
              <w:rPr>
                <w:rFonts w:ascii="Time New Roman" w:eastAsia="SimHei" w:hAnsi="Time New Roman"/>
                <w:snapToGrid/>
                <w:lang w:val="en-GB"/>
              </w:rPr>
              <w:instrText xml:space="preserve"> =SUM(B1:B7) \# "0" </w:instrText>
            </w:r>
            <w:r w:rsidRPr="0073495D">
              <w:rPr>
                <w:rFonts w:ascii="Time New Roman" w:eastAsia="SimHei" w:hAnsi="Time New Roman"/>
                <w:snapToGrid/>
                <w:lang w:val="en-GB"/>
              </w:rPr>
              <w:fldChar w:fldCharType="separate"/>
            </w:r>
            <w:r w:rsidRPr="0073495D">
              <w:rPr>
                <w:rFonts w:ascii="Time New Roman" w:eastAsia="SimHei" w:hAnsi="Time New Roman"/>
                <w:b/>
                <w:snapToGrid/>
                <w:lang w:val="en-GB"/>
              </w:rPr>
              <w:t>12</w:t>
            </w:r>
            <w:r w:rsidRPr="0073495D">
              <w:rPr>
                <w:rFonts w:ascii="Time New Roman" w:eastAsia="SimHei" w:hAnsi="Time New Roman"/>
                <w:snapToGrid/>
                <w:lang w:val="en-GB"/>
              </w:rPr>
              <w:t>,</w:t>
            </w:r>
            <w:r w:rsidRPr="0073495D">
              <w:rPr>
                <w:rFonts w:ascii="Time New Roman" w:eastAsia="SimHei" w:hAnsi="Time New Roman"/>
                <w:b/>
                <w:snapToGrid/>
                <w:lang w:val="en-GB"/>
              </w:rPr>
              <w:t>255</w:t>
            </w:r>
            <w:r w:rsidRPr="0073495D">
              <w:rPr>
                <w:rFonts w:ascii="Time New Roman" w:eastAsia="SimHei" w:hAnsi="Time New Roman"/>
                <w:snapToGrid/>
              </w:rPr>
              <w:fldChar w:fldCharType="end"/>
            </w:r>
          </w:p>
        </w:tc>
        <w:tc>
          <w:tcPr>
            <w:tcW w:w="1409" w:type="pct"/>
            <w:tcBorders>
              <w:top w:val="single" w:sz="6" w:space="0" w:color="000000"/>
              <w:left w:val="single" w:sz="6"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6C6575" w:rsidRPr="0073495D" w:rsidRDefault="006C6575" w:rsidP="009E0772">
            <w:pPr>
              <w:ind w:rightChars="300" w:right="31680"/>
              <w:jc w:val="right"/>
              <w:rPr>
                <w:rFonts w:ascii="Time New Roman" w:eastAsia="SimHei" w:hAnsi="Time New Roman"/>
                <w:snapToGrid/>
                <w:lang w:val="en-GB"/>
              </w:rPr>
            </w:pPr>
            <w:r w:rsidRPr="0073495D">
              <w:rPr>
                <w:rFonts w:ascii="Time New Roman" w:eastAsia="SimHei" w:hAnsi="Time New Roman"/>
                <w:snapToGrid/>
                <w:lang w:val="en-GB"/>
              </w:rPr>
              <w:fldChar w:fldCharType="begin"/>
            </w:r>
            <w:r w:rsidRPr="0073495D">
              <w:rPr>
                <w:rFonts w:ascii="Time New Roman" w:eastAsia="SimHei" w:hAnsi="Time New Roman"/>
                <w:snapToGrid/>
                <w:lang w:val="en-GB"/>
              </w:rPr>
              <w:instrText xml:space="preserve"> =SUM(C1:C7) \# "0" </w:instrText>
            </w:r>
            <w:r w:rsidRPr="0073495D">
              <w:rPr>
                <w:rFonts w:ascii="Time New Roman" w:eastAsia="SimHei" w:hAnsi="Time New Roman"/>
                <w:snapToGrid/>
                <w:lang w:val="en-GB"/>
              </w:rPr>
              <w:fldChar w:fldCharType="separate"/>
            </w:r>
            <w:r w:rsidRPr="0073495D">
              <w:rPr>
                <w:rFonts w:ascii="Time New Roman" w:eastAsia="SimHei" w:hAnsi="Time New Roman"/>
                <w:b/>
                <w:snapToGrid/>
                <w:lang w:val="en-GB"/>
              </w:rPr>
              <w:t>3</w:t>
            </w:r>
            <w:r w:rsidRPr="0073495D">
              <w:rPr>
                <w:rFonts w:ascii="Time New Roman" w:eastAsia="SimHei" w:hAnsi="Time New Roman"/>
                <w:snapToGrid/>
                <w:lang w:val="en-GB"/>
              </w:rPr>
              <w:t>,</w:t>
            </w:r>
            <w:r w:rsidRPr="0073495D">
              <w:rPr>
                <w:rFonts w:ascii="Time New Roman" w:eastAsia="SimHei" w:hAnsi="Time New Roman"/>
                <w:b/>
                <w:snapToGrid/>
                <w:lang w:val="en-GB"/>
              </w:rPr>
              <w:t>766</w:t>
            </w:r>
            <w:r w:rsidRPr="0073495D">
              <w:rPr>
                <w:rFonts w:ascii="Time New Roman" w:eastAsia="SimHei" w:hAnsi="Time New Roman"/>
                <w:snapToGrid/>
                <w:lang w:val="en-GB"/>
              </w:rPr>
              <w:t>,</w:t>
            </w:r>
            <w:r w:rsidRPr="0073495D">
              <w:rPr>
                <w:rFonts w:ascii="Time New Roman" w:eastAsia="SimHei" w:hAnsi="Time New Roman"/>
                <w:b/>
                <w:snapToGrid/>
                <w:lang w:val="en-GB"/>
              </w:rPr>
              <w:t>699</w:t>
            </w:r>
            <w:r w:rsidRPr="0073495D">
              <w:rPr>
                <w:rFonts w:ascii="Time New Roman" w:eastAsia="SimHei" w:hAnsi="Time New Roman"/>
                <w:snapToGrid/>
              </w:rPr>
              <w:fldChar w:fldCharType="end"/>
            </w:r>
          </w:p>
        </w:tc>
      </w:tr>
    </w:tbl>
    <w:p w:rsidR="00F445E6" w:rsidRDefault="00F445E6" w:rsidP="006C6575">
      <w:pPr>
        <w:rPr>
          <w:rFonts w:hint="eastAsia"/>
          <w:bCs/>
          <w:snapToGrid/>
          <w:szCs w:val="24"/>
          <w:lang w:val="fr-FR"/>
        </w:rPr>
      </w:pPr>
    </w:p>
    <w:p w:rsidR="006C6575" w:rsidRPr="006C6575" w:rsidRDefault="006C6575" w:rsidP="00F445E6">
      <w:pPr>
        <w:ind w:firstLine="510"/>
        <w:rPr>
          <w:snapToGrid/>
          <w:szCs w:val="24"/>
          <w:lang w:val="en-GB"/>
        </w:rPr>
      </w:pPr>
      <w:r w:rsidRPr="006C6575">
        <w:rPr>
          <w:rFonts w:hint="eastAsia"/>
          <w:bCs/>
          <w:snapToGrid/>
          <w:szCs w:val="24"/>
          <w:lang w:val="fr-FR"/>
        </w:rPr>
        <w:t xml:space="preserve">197. </w:t>
      </w:r>
      <w:r w:rsidR="00F445E6">
        <w:rPr>
          <w:rFonts w:hint="eastAsia"/>
          <w:bCs/>
          <w:snapToGrid/>
          <w:szCs w:val="24"/>
          <w:lang w:val="fr-FR"/>
        </w:rPr>
        <w:t xml:space="preserve"> </w:t>
      </w:r>
      <w:r w:rsidRPr="006C6575">
        <w:rPr>
          <w:bCs/>
          <w:snapToGrid/>
          <w:szCs w:val="24"/>
          <w:lang w:val="fr-FR"/>
        </w:rPr>
        <w:t>在企业，工会</w:t>
      </w:r>
      <w:r w:rsidRPr="006C6575">
        <w:rPr>
          <w:rFonts w:hint="eastAsia"/>
          <w:bCs/>
          <w:snapToGrid/>
          <w:szCs w:val="24"/>
          <w:lang w:val="fr-FR"/>
        </w:rPr>
        <w:t>在</w:t>
      </w:r>
      <w:r w:rsidRPr="006C6575">
        <w:rPr>
          <w:bCs/>
          <w:snapToGrid/>
          <w:szCs w:val="24"/>
          <w:lang w:val="fr-FR"/>
        </w:rPr>
        <w:t>行使工会权利</w:t>
      </w:r>
      <w:r w:rsidRPr="006C6575">
        <w:rPr>
          <w:rFonts w:hint="eastAsia"/>
          <w:bCs/>
          <w:snapToGrid/>
          <w:szCs w:val="24"/>
          <w:lang w:val="fr-FR"/>
        </w:rPr>
        <w:t>上享受便利</w:t>
      </w:r>
      <w:r>
        <w:rPr>
          <w:bCs/>
          <w:snapToGrid/>
          <w:szCs w:val="24"/>
          <w:lang w:val="fr-FR"/>
        </w:rPr>
        <w:t>(</w:t>
      </w:r>
      <w:r w:rsidRPr="006C6575">
        <w:rPr>
          <w:rFonts w:hint="eastAsia"/>
          <w:bCs/>
          <w:snapToGrid/>
          <w:szCs w:val="24"/>
          <w:lang w:val="fr-FR"/>
        </w:rPr>
        <w:t>法令</w:t>
      </w:r>
      <w:r w:rsidRPr="006C6575">
        <w:rPr>
          <w:bCs/>
          <w:snapToGrid/>
          <w:szCs w:val="24"/>
          <w:lang w:val="fr-FR"/>
        </w:rPr>
        <w:t>第</w:t>
      </w:r>
      <w:r w:rsidRPr="006C6575">
        <w:rPr>
          <w:bCs/>
          <w:snapToGrid/>
          <w:szCs w:val="24"/>
          <w:lang w:val="fr-FR"/>
        </w:rPr>
        <w:t>46</w:t>
      </w:r>
      <w:r w:rsidRPr="006C6575">
        <w:rPr>
          <w:rFonts w:hint="eastAsia"/>
          <w:bCs/>
          <w:snapToGrid/>
          <w:szCs w:val="24"/>
          <w:lang w:val="fr-FR"/>
        </w:rPr>
        <w:t>、</w:t>
      </w:r>
      <w:r w:rsidRPr="006C6575">
        <w:rPr>
          <w:bCs/>
          <w:snapToGrid/>
          <w:szCs w:val="24"/>
          <w:lang w:val="fr-FR"/>
        </w:rPr>
        <w:t>47</w:t>
      </w:r>
      <w:r w:rsidRPr="006C6575">
        <w:rPr>
          <w:rFonts w:hint="eastAsia"/>
          <w:bCs/>
          <w:snapToGrid/>
          <w:szCs w:val="24"/>
          <w:lang w:val="fr-FR"/>
        </w:rPr>
        <w:t>、</w:t>
      </w:r>
      <w:r w:rsidRPr="006C6575">
        <w:rPr>
          <w:bCs/>
          <w:snapToGrid/>
          <w:szCs w:val="24"/>
          <w:lang w:val="fr-FR"/>
        </w:rPr>
        <w:t>47</w:t>
      </w:r>
      <w:r w:rsidRPr="006C6575">
        <w:rPr>
          <w:bCs/>
          <w:snapToGrid/>
          <w:szCs w:val="24"/>
          <w:lang w:val="fr-FR"/>
        </w:rPr>
        <w:t>条之二</w:t>
      </w:r>
      <w:r w:rsidRPr="006C6575">
        <w:rPr>
          <w:rFonts w:hint="eastAsia"/>
          <w:bCs/>
          <w:snapToGrid/>
          <w:szCs w:val="24"/>
          <w:lang w:val="fr-FR"/>
        </w:rPr>
        <w:t>及</w:t>
      </w:r>
      <w:r w:rsidRPr="006C6575">
        <w:rPr>
          <w:bCs/>
          <w:snapToGrid/>
          <w:szCs w:val="24"/>
          <w:lang w:val="fr-FR"/>
        </w:rPr>
        <w:t>第</w:t>
      </w:r>
      <w:r w:rsidRPr="006C6575">
        <w:rPr>
          <w:bCs/>
          <w:snapToGrid/>
          <w:szCs w:val="24"/>
          <w:lang w:val="fr-FR"/>
        </w:rPr>
        <w:t>48</w:t>
      </w:r>
      <w:r w:rsidRPr="006C6575">
        <w:rPr>
          <w:bCs/>
          <w:snapToGrid/>
          <w:szCs w:val="24"/>
          <w:lang w:val="fr-FR"/>
        </w:rPr>
        <w:t>条</w:t>
      </w:r>
      <w:r>
        <w:rPr>
          <w:bCs/>
          <w:snapToGrid/>
          <w:szCs w:val="24"/>
          <w:lang w:val="fr-FR"/>
        </w:rPr>
        <w:t>)</w:t>
      </w:r>
      <w:r w:rsidRPr="006C6575">
        <w:rPr>
          <w:rFonts w:hint="eastAsia"/>
          <w:bCs/>
          <w:snapToGrid/>
          <w:szCs w:val="24"/>
          <w:lang w:val="fr-FR"/>
        </w:rPr>
        <w:t>。法令</w:t>
      </w:r>
      <w:r w:rsidRPr="006C6575">
        <w:rPr>
          <w:bCs/>
          <w:snapToGrid/>
          <w:szCs w:val="24"/>
          <w:lang w:val="fr-FR"/>
        </w:rPr>
        <w:t>第</w:t>
      </w:r>
      <w:r w:rsidRPr="006C6575">
        <w:rPr>
          <w:bCs/>
          <w:snapToGrid/>
          <w:szCs w:val="24"/>
          <w:lang w:val="fr-FR"/>
        </w:rPr>
        <w:t>49</w:t>
      </w:r>
      <w:r w:rsidRPr="006C6575">
        <w:rPr>
          <w:bCs/>
          <w:snapToGrid/>
          <w:szCs w:val="24"/>
          <w:lang w:val="fr-FR"/>
        </w:rPr>
        <w:t>条表明，</w:t>
      </w:r>
      <w:r w:rsidRPr="006C6575">
        <w:rPr>
          <w:rFonts w:hint="eastAsia"/>
          <w:bCs/>
          <w:snapToGrid/>
          <w:szCs w:val="24"/>
          <w:lang w:val="fr-FR"/>
        </w:rPr>
        <w:t>全国</w:t>
      </w:r>
      <w:r w:rsidRPr="006C6575">
        <w:rPr>
          <w:bCs/>
          <w:snapToGrid/>
          <w:szCs w:val="24"/>
          <w:lang w:val="fr-FR"/>
        </w:rPr>
        <w:t>最有代表性的工薪</w:t>
      </w:r>
      <w:r w:rsidRPr="006C6575">
        <w:rPr>
          <w:rFonts w:hint="eastAsia"/>
          <w:bCs/>
          <w:snapToGrid/>
          <w:szCs w:val="24"/>
          <w:lang w:val="fr-FR"/>
        </w:rPr>
        <w:t>阶层</w:t>
      </w:r>
      <w:r w:rsidRPr="006C6575">
        <w:rPr>
          <w:bCs/>
          <w:snapToGrid/>
          <w:szCs w:val="24"/>
          <w:lang w:val="fr-FR"/>
        </w:rPr>
        <w:t>工会组织有权得到国家补贴。</w:t>
      </w:r>
    </w:p>
    <w:p w:rsidR="006C6575" w:rsidRPr="006C6575" w:rsidRDefault="006C6575" w:rsidP="00F445E6">
      <w:pPr>
        <w:ind w:firstLine="510"/>
        <w:rPr>
          <w:rFonts w:hint="eastAsia"/>
          <w:snapToGrid/>
          <w:szCs w:val="24"/>
          <w:lang w:val="en-GB"/>
        </w:rPr>
      </w:pPr>
      <w:r w:rsidRPr="006C6575">
        <w:rPr>
          <w:rFonts w:hint="eastAsia"/>
          <w:bCs/>
          <w:snapToGrid/>
          <w:szCs w:val="24"/>
          <w:lang w:val="fr-FR"/>
        </w:rPr>
        <w:t xml:space="preserve">198. </w:t>
      </w:r>
      <w:r w:rsidR="00F445E6">
        <w:rPr>
          <w:rFonts w:hint="eastAsia"/>
          <w:bCs/>
          <w:snapToGrid/>
          <w:szCs w:val="24"/>
          <w:lang w:val="fr-FR"/>
        </w:rPr>
        <w:t xml:space="preserve"> </w:t>
      </w:r>
      <w:r w:rsidRPr="006C6575">
        <w:rPr>
          <w:bCs/>
          <w:snapToGrid/>
          <w:szCs w:val="24"/>
          <w:lang w:val="fr-FR"/>
        </w:rPr>
        <w:t>根据上述第</w:t>
      </w:r>
      <w:r w:rsidRPr="006C6575">
        <w:rPr>
          <w:bCs/>
          <w:snapToGrid/>
          <w:szCs w:val="24"/>
          <w:lang w:val="fr-FR"/>
        </w:rPr>
        <w:t>90-14</w:t>
      </w:r>
      <w:r w:rsidRPr="006C6575">
        <w:rPr>
          <w:bCs/>
          <w:snapToGrid/>
          <w:szCs w:val="24"/>
          <w:lang w:val="fr-FR"/>
        </w:rPr>
        <w:t>号</w:t>
      </w:r>
      <w:r w:rsidRPr="006C6575">
        <w:rPr>
          <w:rFonts w:hint="eastAsia"/>
          <w:bCs/>
          <w:snapToGrid/>
          <w:szCs w:val="24"/>
          <w:lang w:val="fr-FR"/>
        </w:rPr>
        <w:t>法令</w:t>
      </w:r>
      <w:r w:rsidRPr="006C6575">
        <w:rPr>
          <w:bCs/>
          <w:snapToGrid/>
          <w:szCs w:val="24"/>
          <w:lang w:val="fr-FR"/>
        </w:rPr>
        <w:t>第</w:t>
      </w:r>
      <w:r w:rsidRPr="006C6575">
        <w:rPr>
          <w:bCs/>
          <w:snapToGrid/>
          <w:szCs w:val="24"/>
          <w:lang w:val="fr-FR"/>
        </w:rPr>
        <w:t>14</w:t>
      </w:r>
      <w:r w:rsidRPr="006C6575">
        <w:rPr>
          <w:bCs/>
          <w:snapToGrid/>
          <w:szCs w:val="24"/>
          <w:lang w:val="fr-FR"/>
        </w:rPr>
        <w:t>条：</w:t>
      </w:r>
      <w:r w:rsidR="003E18B9">
        <w:rPr>
          <w:rFonts w:hint="eastAsia"/>
          <w:bCs/>
          <w:snapToGrid/>
          <w:szCs w:val="24"/>
          <w:lang w:val="fr-FR"/>
        </w:rPr>
        <w:t>“</w:t>
      </w:r>
      <w:r w:rsidRPr="006C6575">
        <w:rPr>
          <w:bCs/>
          <w:snapToGrid/>
          <w:szCs w:val="24"/>
          <w:lang w:val="fr-FR"/>
        </w:rPr>
        <w:t>应当按照民主原则和</w:t>
      </w:r>
      <w:r w:rsidRPr="006C6575">
        <w:rPr>
          <w:rFonts w:hint="eastAsia"/>
          <w:bCs/>
          <w:snapToGrid/>
          <w:szCs w:val="24"/>
          <w:lang w:val="fr-FR"/>
        </w:rPr>
        <w:t>关于工会的</w:t>
      </w:r>
      <w:r w:rsidRPr="006C6575">
        <w:rPr>
          <w:bCs/>
          <w:snapToGrid/>
          <w:szCs w:val="24"/>
          <w:lang w:val="fr-FR"/>
        </w:rPr>
        <w:t>现有</w:t>
      </w:r>
      <w:r w:rsidRPr="006C6575">
        <w:rPr>
          <w:rFonts w:hint="eastAsia"/>
          <w:bCs/>
          <w:snapToGrid/>
          <w:szCs w:val="24"/>
          <w:lang w:val="fr-FR"/>
        </w:rPr>
        <w:t>章程和</w:t>
      </w:r>
      <w:r w:rsidRPr="006C6575">
        <w:rPr>
          <w:bCs/>
          <w:snapToGrid/>
          <w:szCs w:val="24"/>
          <w:lang w:val="fr-FR"/>
        </w:rPr>
        <w:t>有关</w:t>
      </w:r>
      <w:r w:rsidRPr="006C6575">
        <w:rPr>
          <w:rFonts w:hint="eastAsia"/>
          <w:bCs/>
          <w:snapToGrid/>
          <w:szCs w:val="24"/>
          <w:lang w:val="fr-FR"/>
        </w:rPr>
        <w:t>规定，选举或重新选举</w:t>
      </w:r>
      <w:r w:rsidRPr="006C6575">
        <w:rPr>
          <w:bCs/>
          <w:snapToGrid/>
          <w:szCs w:val="24"/>
          <w:lang w:val="fr-FR"/>
        </w:rPr>
        <w:t>工会组织管理委员会</w:t>
      </w:r>
      <w:r w:rsidR="003E18B9">
        <w:rPr>
          <w:rFonts w:hint="eastAsia"/>
          <w:bCs/>
          <w:snapToGrid/>
          <w:szCs w:val="24"/>
          <w:lang w:val="fr-FR"/>
        </w:rPr>
        <w:t>”</w:t>
      </w:r>
      <w:r w:rsidRPr="006C6575">
        <w:rPr>
          <w:rFonts w:hint="eastAsia"/>
          <w:bCs/>
          <w:snapToGrid/>
          <w:szCs w:val="24"/>
          <w:lang w:val="fr-FR"/>
        </w:rPr>
        <w:t>。</w:t>
      </w:r>
      <w:r w:rsidRPr="006C6575">
        <w:rPr>
          <w:bCs/>
          <w:snapToGrid/>
          <w:szCs w:val="24"/>
          <w:lang w:val="fr-FR"/>
        </w:rPr>
        <w:t>法</w:t>
      </w:r>
      <w:r w:rsidRPr="006C6575">
        <w:rPr>
          <w:rFonts w:hint="eastAsia"/>
          <w:bCs/>
          <w:snapToGrid/>
          <w:szCs w:val="24"/>
          <w:lang w:val="fr-FR"/>
        </w:rPr>
        <w:t>令</w:t>
      </w:r>
      <w:r w:rsidRPr="006C6575">
        <w:rPr>
          <w:bCs/>
          <w:snapToGrid/>
          <w:szCs w:val="24"/>
          <w:lang w:val="fr-FR"/>
        </w:rPr>
        <w:t>第</w:t>
      </w:r>
      <w:r w:rsidRPr="006C6575">
        <w:rPr>
          <w:bCs/>
          <w:snapToGrid/>
          <w:szCs w:val="24"/>
          <w:lang w:val="fr-FR"/>
        </w:rPr>
        <w:t>15</w:t>
      </w:r>
      <w:r w:rsidRPr="006C6575">
        <w:rPr>
          <w:bCs/>
          <w:snapToGrid/>
          <w:szCs w:val="24"/>
          <w:lang w:val="fr-FR"/>
        </w:rPr>
        <w:t>条补充</w:t>
      </w:r>
      <w:r w:rsidRPr="006C6575">
        <w:rPr>
          <w:rFonts w:hint="eastAsia"/>
          <w:bCs/>
          <w:snapToGrid/>
          <w:szCs w:val="24"/>
          <w:lang w:val="fr-FR"/>
        </w:rPr>
        <w:t>规定</w:t>
      </w:r>
      <w:r w:rsidRPr="006C6575">
        <w:rPr>
          <w:bCs/>
          <w:snapToGrid/>
          <w:szCs w:val="24"/>
          <w:lang w:val="fr-FR"/>
        </w:rPr>
        <w:t>：</w:t>
      </w:r>
      <w:r w:rsidR="003E18B9">
        <w:rPr>
          <w:rFonts w:hint="eastAsia"/>
          <w:bCs/>
          <w:snapToGrid/>
          <w:szCs w:val="24"/>
          <w:lang w:val="fr-FR"/>
        </w:rPr>
        <w:t>“</w:t>
      </w:r>
      <w:r w:rsidRPr="006C6575">
        <w:rPr>
          <w:bCs/>
          <w:snapToGrid/>
          <w:szCs w:val="24"/>
          <w:lang w:val="fr-FR"/>
        </w:rPr>
        <w:t>除法律特别提到的</w:t>
      </w:r>
      <w:r w:rsidRPr="006C6575">
        <w:rPr>
          <w:rFonts w:hint="eastAsia"/>
          <w:bCs/>
          <w:snapToGrid/>
          <w:szCs w:val="24"/>
          <w:lang w:val="fr-FR"/>
        </w:rPr>
        <w:t>情况外</w:t>
      </w:r>
      <w:r w:rsidRPr="006C6575">
        <w:rPr>
          <w:bCs/>
          <w:snapToGrid/>
          <w:szCs w:val="24"/>
          <w:lang w:val="fr-FR"/>
        </w:rPr>
        <w:t>，禁止任何法人或自然人干预工会组织</w:t>
      </w:r>
      <w:r w:rsidRPr="006C6575">
        <w:rPr>
          <w:rFonts w:hint="eastAsia"/>
          <w:bCs/>
          <w:snapToGrid/>
          <w:szCs w:val="24"/>
          <w:lang w:val="fr-FR"/>
        </w:rPr>
        <w:t>的运作</w:t>
      </w:r>
      <w:r w:rsidR="003E18B9">
        <w:rPr>
          <w:rFonts w:hint="eastAsia"/>
          <w:bCs/>
          <w:snapToGrid/>
          <w:szCs w:val="24"/>
          <w:lang w:val="fr-FR"/>
        </w:rPr>
        <w:t>”</w:t>
      </w:r>
      <w:r w:rsidRPr="006C6575">
        <w:rPr>
          <w:rFonts w:hint="eastAsia"/>
          <w:bCs/>
          <w:snapToGrid/>
          <w:szCs w:val="24"/>
          <w:lang w:val="fr-FR"/>
        </w:rPr>
        <w:t>。</w:t>
      </w:r>
    </w:p>
    <w:p w:rsidR="006C6575" w:rsidRPr="006C6575" w:rsidRDefault="006C6575" w:rsidP="003E18B9">
      <w:pPr>
        <w:ind w:firstLine="510"/>
        <w:rPr>
          <w:snapToGrid/>
          <w:szCs w:val="24"/>
          <w:lang w:val="en-GB"/>
        </w:rPr>
      </w:pPr>
      <w:r w:rsidRPr="006C6575">
        <w:rPr>
          <w:rFonts w:hint="eastAsia"/>
          <w:snapToGrid/>
          <w:szCs w:val="24"/>
          <w:lang w:val="en-GB"/>
        </w:rPr>
        <w:t xml:space="preserve">199. </w:t>
      </w:r>
      <w:r w:rsidRPr="006C6575">
        <w:rPr>
          <w:bCs/>
          <w:snapToGrid/>
          <w:szCs w:val="24"/>
          <w:lang w:val="fr-FR"/>
        </w:rPr>
        <w:t>当选的官员受到</w:t>
      </w:r>
      <w:r w:rsidRPr="006C6575">
        <w:rPr>
          <w:rFonts w:hint="eastAsia"/>
          <w:bCs/>
          <w:snapToGrid/>
          <w:szCs w:val="24"/>
          <w:lang w:val="fr-FR"/>
        </w:rPr>
        <w:t>经过</w:t>
      </w:r>
      <w:r w:rsidRPr="006C6575">
        <w:rPr>
          <w:bCs/>
          <w:snapToGrid/>
          <w:szCs w:val="24"/>
          <w:lang w:val="fr-FR"/>
        </w:rPr>
        <w:t>修订和补充的</w:t>
      </w:r>
      <w:smartTag w:uri="urn:schemas-microsoft-com:office:smarttags" w:element="chsdate">
        <w:smartTagPr>
          <w:attr w:name="IsROCDate" w:val="False"/>
          <w:attr w:name="IsLunarDate" w:val="False"/>
          <w:attr w:name="Day" w:val="2"/>
          <w:attr w:name="Month" w:val="6"/>
          <w:attr w:name="Year" w:val="1990"/>
        </w:smartTagPr>
        <w:r w:rsidRPr="006C6575">
          <w:rPr>
            <w:bCs/>
            <w:snapToGrid/>
            <w:szCs w:val="24"/>
            <w:lang w:val="fr-FR"/>
          </w:rPr>
          <w:t>1990</w:t>
        </w:r>
        <w:r w:rsidRPr="006C6575">
          <w:rPr>
            <w:bCs/>
            <w:snapToGrid/>
            <w:szCs w:val="24"/>
            <w:lang w:val="fr-FR"/>
          </w:rPr>
          <w:t>年</w:t>
        </w:r>
        <w:r w:rsidRPr="006C6575">
          <w:rPr>
            <w:bCs/>
            <w:snapToGrid/>
            <w:szCs w:val="24"/>
            <w:lang w:val="fr-FR"/>
          </w:rPr>
          <w:t>6</w:t>
        </w:r>
        <w:r w:rsidRPr="006C6575">
          <w:rPr>
            <w:bCs/>
            <w:snapToGrid/>
            <w:szCs w:val="24"/>
            <w:lang w:val="fr-FR"/>
          </w:rPr>
          <w:t>月</w:t>
        </w:r>
        <w:r w:rsidRPr="006C6575">
          <w:rPr>
            <w:bCs/>
            <w:snapToGrid/>
            <w:szCs w:val="24"/>
            <w:lang w:val="fr-FR"/>
          </w:rPr>
          <w:t>2</w:t>
        </w:r>
        <w:r w:rsidRPr="006C6575">
          <w:rPr>
            <w:bCs/>
            <w:snapToGrid/>
            <w:szCs w:val="24"/>
            <w:lang w:val="fr-FR"/>
          </w:rPr>
          <w:t>日</w:t>
        </w:r>
      </w:smartTag>
      <w:r w:rsidRPr="006C6575">
        <w:rPr>
          <w:bCs/>
          <w:snapToGrid/>
          <w:szCs w:val="24"/>
          <w:lang w:val="fr-FR"/>
        </w:rPr>
        <w:t>第</w:t>
      </w:r>
      <w:r w:rsidRPr="006C6575">
        <w:rPr>
          <w:bCs/>
          <w:snapToGrid/>
          <w:szCs w:val="24"/>
          <w:lang w:val="fr-FR"/>
        </w:rPr>
        <w:t>90-14</w:t>
      </w:r>
      <w:r w:rsidRPr="006C6575">
        <w:rPr>
          <w:rFonts w:hint="eastAsia"/>
          <w:bCs/>
          <w:snapToGrid/>
          <w:szCs w:val="24"/>
          <w:lang w:val="fr-FR"/>
        </w:rPr>
        <w:t>号</w:t>
      </w:r>
      <w:r w:rsidRPr="006C6575">
        <w:rPr>
          <w:rFonts w:hint="eastAsia"/>
          <w:bCs/>
          <w:snapToGrid/>
          <w:szCs w:val="24"/>
        </w:rPr>
        <w:t>法令的</w:t>
      </w:r>
      <w:r w:rsidRPr="006C6575">
        <w:rPr>
          <w:bCs/>
          <w:snapToGrid/>
          <w:szCs w:val="24"/>
          <w:lang w:val="fr-FR"/>
        </w:rPr>
        <w:t>保护：</w:t>
      </w:r>
    </w:p>
    <w:p w:rsidR="006C6575" w:rsidRPr="006C6575" w:rsidRDefault="006C6575" w:rsidP="003E18B9">
      <w:pPr>
        <w:numPr>
          <w:ilvl w:val="0"/>
          <w:numId w:val="27"/>
        </w:numPr>
        <w:rPr>
          <w:snapToGrid/>
          <w:szCs w:val="24"/>
        </w:rPr>
      </w:pPr>
      <w:r w:rsidRPr="006C6575">
        <w:rPr>
          <w:bCs/>
          <w:snapToGrid/>
          <w:szCs w:val="24"/>
          <w:lang w:val="fr-FR"/>
        </w:rPr>
        <w:t>禁止对工会代表</w:t>
      </w:r>
      <w:r w:rsidRPr="006C6575">
        <w:rPr>
          <w:rFonts w:hint="eastAsia"/>
          <w:bCs/>
          <w:snapToGrid/>
          <w:szCs w:val="24"/>
          <w:lang w:val="fr-FR"/>
        </w:rPr>
        <w:t>的一切</w:t>
      </w:r>
      <w:r w:rsidRPr="006C6575">
        <w:rPr>
          <w:bCs/>
          <w:snapToGrid/>
          <w:szCs w:val="24"/>
          <w:lang w:val="fr-FR"/>
        </w:rPr>
        <w:t>歧视行为</w:t>
      </w:r>
      <w:r>
        <w:rPr>
          <w:bCs/>
          <w:snapToGrid/>
          <w:szCs w:val="24"/>
          <w:lang w:val="fr-FR"/>
        </w:rPr>
        <w:t>(</w:t>
      </w:r>
      <w:r w:rsidRPr="006C6575">
        <w:rPr>
          <w:bCs/>
          <w:snapToGrid/>
          <w:szCs w:val="24"/>
          <w:lang w:val="fr-FR"/>
        </w:rPr>
        <w:t>第</w:t>
      </w:r>
      <w:r w:rsidRPr="006C6575">
        <w:rPr>
          <w:bCs/>
          <w:snapToGrid/>
          <w:szCs w:val="24"/>
          <w:lang w:val="fr-FR"/>
        </w:rPr>
        <w:t>50</w:t>
      </w:r>
      <w:r w:rsidRPr="006C6575">
        <w:rPr>
          <w:bCs/>
          <w:snapToGrid/>
          <w:szCs w:val="24"/>
          <w:lang w:val="fr-FR"/>
        </w:rPr>
        <w:t>条</w:t>
      </w:r>
      <w:r>
        <w:rPr>
          <w:bCs/>
          <w:snapToGrid/>
          <w:szCs w:val="24"/>
          <w:lang w:val="fr-FR"/>
        </w:rPr>
        <w:t>)</w:t>
      </w:r>
      <w:r w:rsidRPr="006C6575">
        <w:rPr>
          <w:rFonts w:hint="eastAsia"/>
          <w:bCs/>
          <w:snapToGrid/>
          <w:szCs w:val="24"/>
          <w:lang w:val="fr-FR"/>
        </w:rPr>
        <w:t>；</w:t>
      </w:r>
    </w:p>
    <w:p w:rsidR="006C6575" w:rsidRPr="006C6575" w:rsidRDefault="006C6575" w:rsidP="003E18B9">
      <w:pPr>
        <w:numPr>
          <w:ilvl w:val="0"/>
          <w:numId w:val="27"/>
        </w:numPr>
        <w:rPr>
          <w:snapToGrid/>
          <w:szCs w:val="24"/>
        </w:rPr>
      </w:pPr>
      <w:r w:rsidRPr="006C6575">
        <w:rPr>
          <w:bCs/>
          <w:snapToGrid/>
          <w:szCs w:val="24"/>
          <w:lang w:val="fr-FR"/>
        </w:rPr>
        <w:t>对工会行使权利</w:t>
      </w:r>
      <w:r w:rsidRPr="006C6575">
        <w:rPr>
          <w:rFonts w:hint="eastAsia"/>
          <w:bCs/>
          <w:snapToGrid/>
          <w:szCs w:val="24"/>
          <w:lang w:val="fr-FR"/>
        </w:rPr>
        <w:t>不能处以任何纪律惩罚</w:t>
      </w:r>
      <w:r>
        <w:rPr>
          <w:bCs/>
          <w:snapToGrid/>
          <w:szCs w:val="24"/>
          <w:lang w:val="fr-FR"/>
        </w:rPr>
        <w:t>(</w:t>
      </w:r>
      <w:r w:rsidRPr="006C6575">
        <w:rPr>
          <w:bCs/>
          <w:snapToGrid/>
          <w:szCs w:val="24"/>
          <w:lang w:val="fr-FR"/>
        </w:rPr>
        <w:t>第</w:t>
      </w:r>
      <w:r w:rsidRPr="006C6575">
        <w:rPr>
          <w:bCs/>
          <w:snapToGrid/>
          <w:szCs w:val="24"/>
          <w:lang w:val="fr-FR"/>
        </w:rPr>
        <w:t>54</w:t>
      </w:r>
      <w:r w:rsidRPr="006C6575">
        <w:rPr>
          <w:bCs/>
          <w:snapToGrid/>
          <w:szCs w:val="24"/>
          <w:lang w:val="fr-FR"/>
        </w:rPr>
        <w:t>和</w:t>
      </w:r>
      <w:r w:rsidRPr="006C6575">
        <w:rPr>
          <w:bCs/>
          <w:snapToGrid/>
          <w:szCs w:val="24"/>
          <w:lang w:val="fr-FR"/>
        </w:rPr>
        <w:t>55</w:t>
      </w:r>
      <w:r>
        <w:rPr>
          <w:rFonts w:hint="eastAsia"/>
          <w:bCs/>
          <w:snapToGrid/>
          <w:szCs w:val="24"/>
          <w:lang w:val="fr-FR"/>
        </w:rPr>
        <w:t>)</w:t>
      </w:r>
      <w:r w:rsidRPr="006C6575">
        <w:rPr>
          <w:rFonts w:hint="eastAsia"/>
          <w:bCs/>
          <w:snapToGrid/>
          <w:szCs w:val="24"/>
          <w:lang w:val="fr-FR"/>
        </w:rPr>
        <w:t>；</w:t>
      </w:r>
    </w:p>
    <w:p w:rsidR="006C6575" w:rsidRPr="006C6575" w:rsidRDefault="006C6575" w:rsidP="003E18B9">
      <w:pPr>
        <w:numPr>
          <w:ilvl w:val="0"/>
          <w:numId w:val="27"/>
        </w:numPr>
        <w:spacing w:after="320"/>
        <w:rPr>
          <w:snapToGrid/>
          <w:szCs w:val="24"/>
        </w:rPr>
      </w:pPr>
      <w:r w:rsidRPr="006C6575">
        <w:rPr>
          <w:bCs/>
          <w:snapToGrid/>
          <w:szCs w:val="24"/>
          <w:lang w:val="fr-FR"/>
        </w:rPr>
        <w:t>如果</w:t>
      </w:r>
      <w:r w:rsidRPr="006C6575">
        <w:rPr>
          <w:rFonts w:hint="eastAsia"/>
          <w:bCs/>
          <w:snapToGrid/>
          <w:szCs w:val="24"/>
          <w:lang w:val="fr-FR"/>
        </w:rPr>
        <w:t>证实对</w:t>
      </w:r>
      <w:r w:rsidRPr="006C6575">
        <w:rPr>
          <w:bCs/>
          <w:snapToGrid/>
          <w:szCs w:val="24"/>
          <w:lang w:val="fr-FR"/>
        </w:rPr>
        <w:t>代表</w:t>
      </w:r>
      <w:r w:rsidRPr="006C6575">
        <w:rPr>
          <w:rFonts w:hint="eastAsia"/>
          <w:bCs/>
          <w:snapToGrid/>
          <w:szCs w:val="24"/>
          <w:lang w:val="fr-FR"/>
        </w:rPr>
        <w:t>的罢免</w:t>
      </w:r>
      <w:r w:rsidRPr="006C6575">
        <w:rPr>
          <w:bCs/>
          <w:snapToGrid/>
          <w:szCs w:val="24"/>
          <w:lang w:val="fr-FR"/>
        </w:rPr>
        <w:t>违反法律规定</w:t>
      </w:r>
      <w:r w:rsidRPr="006C6575">
        <w:rPr>
          <w:rFonts w:hint="eastAsia"/>
          <w:bCs/>
          <w:snapToGrid/>
          <w:szCs w:val="24"/>
          <w:lang w:val="fr-FR"/>
        </w:rPr>
        <w:t>，罢免</w:t>
      </w:r>
      <w:r w:rsidRPr="006C6575">
        <w:rPr>
          <w:bCs/>
          <w:snapToGrid/>
          <w:szCs w:val="24"/>
          <w:lang w:val="fr-FR"/>
        </w:rPr>
        <w:t>将被撤销</w:t>
      </w:r>
      <w:r>
        <w:rPr>
          <w:bCs/>
          <w:snapToGrid/>
          <w:szCs w:val="24"/>
          <w:lang w:val="fr-FR"/>
        </w:rPr>
        <w:t>(</w:t>
      </w:r>
      <w:r w:rsidRPr="006C6575">
        <w:rPr>
          <w:bCs/>
          <w:snapToGrid/>
          <w:szCs w:val="24"/>
          <w:lang w:val="fr-FR"/>
        </w:rPr>
        <w:t>第</w:t>
      </w:r>
      <w:r w:rsidRPr="006C6575">
        <w:rPr>
          <w:bCs/>
          <w:snapToGrid/>
          <w:szCs w:val="24"/>
          <w:lang w:val="fr-FR"/>
        </w:rPr>
        <w:t>56</w:t>
      </w:r>
      <w:r w:rsidRPr="006C6575">
        <w:rPr>
          <w:bCs/>
          <w:snapToGrid/>
          <w:szCs w:val="24"/>
          <w:lang w:val="fr-FR"/>
        </w:rPr>
        <w:t>条</w:t>
      </w:r>
      <w:r>
        <w:rPr>
          <w:bCs/>
          <w:snapToGrid/>
          <w:szCs w:val="24"/>
          <w:lang w:val="fr-FR"/>
        </w:rPr>
        <w:t>)</w:t>
      </w:r>
      <w:r w:rsidRPr="006C6575">
        <w:rPr>
          <w:rFonts w:hint="eastAsia"/>
          <w:bCs/>
          <w:snapToGrid/>
          <w:szCs w:val="24"/>
          <w:lang w:val="fr-FR"/>
        </w:rPr>
        <w:t>。</w:t>
      </w:r>
    </w:p>
    <w:p w:rsidR="006C6575" w:rsidRPr="009148A6" w:rsidRDefault="006C6575" w:rsidP="003E18B9">
      <w:pPr>
        <w:pStyle w:val="Heading4"/>
        <w:rPr>
          <w:rFonts w:ascii="Time New Roman" w:eastAsia="SimHei" w:hAnsi="Time New Roman"/>
          <w:u w:val="none"/>
          <w:lang w:val="en-GB"/>
        </w:rPr>
      </w:pPr>
      <w:r w:rsidRPr="009148A6">
        <w:rPr>
          <w:rFonts w:ascii="Time New Roman" w:eastAsia="SimHei" w:hAnsi="Time New Roman" w:hint="eastAsia"/>
          <w:b/>
          <w:u w:val="none"/>
          <w:lang w:val="en-GB"/>
        </w:rPr>
        <w:t>4</w:t>
      </w:r>
      <w:r w:rsidRPr="009148A6">
        <w:rPr>
          <w:rFonts w:ascii="Time New Roman" w:eastAsia="SimHei" w:hAnsi="Time New Roman" w:hint="eastAsia"/>
          <w:u w:val="none"/>
          <w:lang w:val="en-GB"/>
        </w:rPr>
        <w:t>.</w:t>
      </w:r>
      <w:r w:rsidRPr="009148A6">
        <w:rPr>
          <w:rFonts w:ascii="Time New Roman" w:eastAsia="SimHei" w:hAnsi="Time New Roman" w:hint="eastAsia"/>
          <w:u w:val="none"/>
          <w:lang w:val="en-GB"/>
        </w:rPr>
        <w:tab/>
      </w:r>
      <w:r w:rsidRPr="009148A6">
        <w:rPr>
          <w:rFonts w:ascii="Time New Roman" w:eastAsia="SimHei" w:hAnsi="Time New Roman" w:hint="eastAsia"/>
          <w:u w:val="none"/>
          <w:lang w:val="en-GB"/>
        </w:rPr>
        <w:t>工会和参加工会的工人数目</w:t>
      </w:r>
    </w:p>
    <w:p w:rsidR="006C6575" w:rsidRPr="006C6575" w:rsidRDefault="006C6575" w:rsidP="003E18B9">
      <w:pPr>
        <w:ind w:firstLine="510"/>
        <w:rPr>
          <w:snapToGrid/>
          <w:szCs w:val="24"/>
          <w:lang w:val="en-GB"/>
        </w:rPr>
      </w:pPr>
      <w:r w:rsidRPr="006C6575">
        <w:rPr>
          <w:rFonts w:hint="eastAsia"/>
          <w:bCs/>
          <w:snapToGrid/>
          <w:szCs w:val="24"/>
          <w:lang w:val="fr-FR"/>
        </w:rPr>
        <w:t xml:space="preserve">200. </w:t>
      </w:r>
      <w:r w:rsidR="003E18B9">
        <w:rPr>
          <w:rFonts w:hint="eastAsia"/>
          <w:bCs/>
          <w:snapToGrid/>
          <w:szCs w:val="24"/>
          <w:lang w:val="fr-FR"/>
        </w:rPr>
        <w:t xml:space="preserve"> </w:t>
      </w:r>
      <w:r w:rsidRPr="006C6575">
        <w:rPr>
          <w:rFonts w:hint="eastAsia"/>
          <w:bCs/>
          <w:snapToGrid/>
          <w:szCs w:val="24"/>
          <w:lang w:val="fr-FR"/>
        </w:rPr>
        <w:t>截至</w:t>
      </w:r>
      <w:r w:rsidRPr="006C6575">
        <w:rPr>
          <w:bCs/>
          <w:snapToGrid/>
          <w:szCs w:val="24"/>
          <w:lang w:val="fr-FR"/>
        </w:rPr>
        <w:t>2006</w:t>
      </w:r>
      <w:r w:rsidRPr="006C6575">
        <w:rPr>
          <w:bCs/>
          <w:snapToGrid/>
          <w:szCs w:val="24"/>
          <w:lang w:val="fr-FR"/>
        </w:rPr>
        <w:t>年底，有</w:t>
      </w:r>
      <w:r w:rsidRPr="006C6575">
        <w:rPr>
          <w:bCs/>
          <w:snapToGrid/>
          <w:szCs w:val="24"/>
          <w:lang w:val="fr-FR"/>
        </w:rPr>
        <w:t>77</w:t>
      </w:r>
      <w:r w:rsidRPr="006C6575">
        <w:rPr>
          <w:rFonts w:hint="eastAsia"/>
          <w:bCs/>
          <w:snapToGrid/>
          <w:szCs w:val="24"/>
          <w:lang w:val="fr-FR"/>
        </w:rPr>
        <w:t>个</w:t>
      </w:r>
      <w:r w:rsidRPr="006C6575">
        <w:rPr>
          <w:bCs/>
          <w:snapToGrid/>
          <w:szCs w:val="24"/>
          <w:lang w:val="fr-FR"/>
        </w:rPr>
        <w:t>雇主和</w:t>
      </w:r>
      <w:r w:rsidRPr="006C6575">
        <w:rPr>
          <w:rFonts w:hint="eastAsia"/>
          <w:bCs/>
          <w:snapToGrid/>
          <w:szCs w:val="24"/>
          <w:lang w:val="fr-FR"/>
        </w:rPr>
        <w:t>工薪阶层</w:t>
      </w:r>
      <w:r w:rsidRPr="006C6575">
        <w:rPr>
          <w:bCs/>
          <w:snapToGrid/>
          <w:szCs w:val="24"/>
          <w:lang w:val="fr-FR"/>
        </w:rPr>
        <w:t>工会，</w:t>
      </w:r>
      <w:r w:rsidRPr="006C6575">
        <w:rPr>
          <w:rFonts w:hint="eastAsia"/>
          <w:snapToGrid/>
          <w:szCs w:val="24"/>
          <w:lang w:val="en-GB"/>
        </w:rPr>
        <w:t>覆盖</w:t>
      </w:r>
      <w:r w:rsidRPr="006C6575">
        <w:rPr>
          <w:bCs/>
          <w:snapToGrid/>
          <w:szCs w:val="24"/>
          <w:lang w:val="fr-FR"/>
        </w:rPr>
        <w:t>几个行业和</w:t>
      </w:r>
      <w:r w:rsidRPr="006C6575">
        <w:rPr>
          <w:rFonts w:hint="eastAsia"/>
          <w:bCs/>
          <w:snapToGrid/>
          <w:szCs w:val="24"/>
          <w:lang w:val="fr-FR"/>
        </w:rPr>
        <w:t>活动</w:t>
      </w:r>
      <w:r w:rsidRPr="006C6575">
        <w:rPr>
          <w:bCs/>
          <w:snapToGrid/>
          <w:szCs w:val="24"/>
          <w:lang w:val="fr-FR"/>
        </w:rPr>
        <w:t>部门。这些工会可划分如下</w:t>
      </w:r>
      <w:r w:rsidRPr="006C6575">
        <w:rPr>
          <w:rFonts w:hint="eastAsia"/>
          <w:bCs/>
          <w:snapToGrid/>
          <w:szCs w:val="24"/>
          <w:lang w:val="fr-FR"/>
        </w:rPr>
        <w:t>：</w:t>
      </w:r>
    </w:p>
    <w:p w:rsidR="006C6575" w:rsidRPr="006C6575" w:rsidRDefault="006C6575" w:rsidP="009E0772">
      <w:pPr>
        <w:pStyle w:val="a0"/>
        <w:ind w:leftChars="400" w:left="31680"/>
        <w:rPr>
          <w:snapToGrid/>
          <w:u w:val="single"/>
          <w:lang w:val="en-GB"/>
        </w:rPr>
      </w:pPr>
      <w:r w:rsidRPr="006C6575">
        <w:rPr>
          <w:snapToGrid/>
          <w:lang w:val="fr-FR"/>
        </w:rPr>
        <w:t>22</w:t>
      </w:r>
      <w:r w:rsidRPr="006C6575">
        <w:rPr>
          <w:rFonts w:hint="eastAsia"/>
          <w:snapToGrid/>
          <w:lang w:val="fr-FR"/>
        </w:rPr>
        <w:t>个</w:t>
      </w:r>
      <w:r w:rsidRPr="006C6575">
        <w:rPr>
          <w:snapToGrid/>
          <w:lang w:val="fr-FR"/>
        </w:rPr>
        <w:t>雇主工会，</w:t>
      </w:r>
      <w:r w:rsidRPr="006C6575">
        <w:rPr>
          <w:rFonts w:hint="eastAsia"/>
          <w:snapToGrid/>
          <w:lang w:val="fr-FR"/>
        </w:rPr>
        <w:t>其中</w:t>
      </w:r>
      <w:r w:rsidRPr="006C6575">
        <w:rPr>
          <w:snapToGrid/>
          <w:lang w:val="fr-FR"/>
        </w:rPr>
        <w:t>包括以下三个联合会</w:t>
      </w:r>
      <w:r w:rsidRPr="006C6575">
        <w:rPr>
          <w:rFonts w:hint="eastAsia"/>
          <w:snapToGrid/>
          <w:lang w:val="fr-FR"/>
        </w:rPr>
        <w:t>：</w:t>
      </w:r>
    </w:p>
    <w:p w:rsidR="006C6575" w:rsidRPr="006C6575" w:rsidRDefault="006C6575" w:rsidP="009E0772">
      <w:pPr>
        <w:pStyle w:val="a"/>
        <w:ind w:leftChars="600" w:left="31680"/>
        <w:rPr>
          <w:snapToGrid/>
          <w:lang w:val="fr-CH"/>
        </w:rPr>
      </w:pPr>
      <w:r w:rsidRPr="006C6575">
        <w:rPr>
          <w:snapToGrid/>
          <w:lang w:val="fr-FR"/>
        </w:rPr>
        <w:t>阿尔及利亚雇主联合会</w:t>
      </w:r>
      <w:r w:rsidRPr="006C6575">
        <w:rPr>
          <w:rFonts w:hint="eastAsia"/>
          <w:snapToGrid/>
          <w:lang w:val="fr-CH"/>
        </w:rPr>
        <w:t>；</w:t>
      </w:r>
      <w:r w:rsidRPr="006C6575">
        <w:rPr>
          <w:snapToGrid/>
          <w:lang w:val="fr-CH"/>
        </w:rPr>
        <w:t> </w:t>
      </w:r>
    </w:p>
    <w:p w:rsidR="006C6575" w:rsidRPr="006C6575" w:rsidRDefault="006C6575" w:rsidP="009E0772">
      <w:pPr>
        <w:pStyle w:val="a"/>
        <w:ind w:leftChars="600" w:left="31680"/>
        <w:rPr>
          <w:rFonts w:hint="eastAsia"/>
          <w:snapToGrid/>
          <w:lang w:val="fr-CH"/>
        </w:rPr>
      </w:pPr>
      <w:r w:rsidRPr="006C6575">
        <w:rPr>
          <w:snapToGrid/>
          <w:lang w:val="fr-FR"/>
        </w:rPr>
        <w:t>阿尔及利亚全国雇主联合会</w:t>
      </w:r>
      <w:r w:rsidRPr="006C6575">
        <w:rPr>
          <w:rFonts w:hint="eastAsia"/>
          <w:snapToGrid/>
          <w:lang w:val="fr-CH"/>
        </w:rPr>
        <w:t>；</w:t>
      </w:r>
    </w:p>
    <w:p w:rsidR="006C6575" w:rsidRPr="006C6575" w:rsidRDefault="006C6575" w:rsidP="009E0772">
      <w:pPr>
        <w:pStyle w:val="a"/>
        <w:ind w:leftChars="600" w:left="31680"/>
        <w:rPr>
          <w:rFonts w:hint="eastAsia"/>
          <w:snapToGrid/>
          <w:u w:val="single"/>
          <w:lang w:val="fr-CH"/>
        </w:rPr>
      </w:pPr>
      <w:r w:rsidRPr="006C6575">
        <w:rPr>
          <w:snapToGrid/>
          <w:lang w:val="fr-FR"/>
        </w:rPr>
        <w:t>阿尔及利亚经济经营者联合总会</w:t>
      </w:r>
      <w:r w:rsidRPr="006C6575">
        <w:rPr>
          <w:rFonts w:hint="eastAsia"/>
          <w:snapToGrid/>
          <w:lang w:val="fr-CH"/>
        </w:rPr>
        <w:t>。</w:t>
      </w:r>
    </w:p>
    <w:p w:rsidR="006C6575" w:rsidRPr="006C6575" w:rsidRDefault="006C6575" w:rsidP="009E0772">
      <w:pPr>
        <w:pStyle w:val="a0"/>
        <w:spacing w:after="320"/>
        <w:ind w:leftChars="400" w:left="31680"/>
        <w:rPr>
          <w:snapToGrid/>
          <w:lang w:val="en-GB"/>
        </w:rPr>
      </w:pPr>
      <w:r w:rsidRPr="006C6575">
        <w:rPr>
          <w:rFonts w:hint="eastAsia"/>
          <w:snapToGrid/>
          <w:lang w:val="fr-FR"/>
        </w:rPr>
        <w:t>5</w:t>
      </w:r>
      <w:r w:rsidRPr="006C6575">
        <w:rPr>
          <w:snapToGrid/>
          <w:lang w:val="fr-FR"/>
        </w:rPr>
        <w:t>5</w:t>
      </w:r>
      <w:r w:rsidRPr="006C6575">
        <w:rPr>
          <w:rFonts w:hint="eastAsia"/>
          <w:snapToGrid/>
          <w:lang w:val="fr-FR"/>
        </w:rPr>
        <w:t>个</w:t>
      </w:r>
      <w:r w:rsidRPr="006C6575">
        <w:rPr>
          <w:snapToGrid/>
          <w:lang w:val="fr-FR"/>
        </w:rPr>
        <w:t>工人工会，</w:t>
      </w:r>
      <w:r w:rsidRPr="006C6575">
        <w:rPr>
          <w:rFonts w:hint="eastAsia"/>
          <w:snapToGrid/>
          <w:lang w:val="fr-FR"/>
        </w:rPr>
        <w:t>据</w:t>
      </w:r>
      <w:r w:rsidRPr="006C6575">
        <w:rPr>
          <w:snapToGrid/>
          <w:lang w:val="fr-FR"/>
        </w:rPr>
        <w:t>报告</w:t>
      </w:r>
      <w:r w:rsidRPr="006C6575">
        <w:rPr>
          <w:rFonts w:hint="eastAsia"/>
          <w:snapToGrid/>
          <w:lang w:val="fr-FR"/>
        </w:rPr>
        <w:t>覆盖</w:t>
      </w:r>
      <w:r w:rsidRPr="006C6575">
        <w:rPr>
          <w:snapToGrid/>
          <w:lang w:val="fr-FR"/>
        </w:rPr>
        <w:t>250</w:t>
      </w:r>
      <w:r w:rsidRPr="006C6575">
        <w:rPr>
          <w:snapToGrid/>
          <w:lang w:val="fr-FR"/>
        </w:rPr>
        <w:t>万</w:t>
      </w:r>
      <w:r w:rsidRPr="006C6575">
        <w:rPr>
          <w:rFonts w:hint="eastAsia"/>
          <w:snapToGrid/>
          <w:lang w:val="fr-FR"/>
        </w:rPr>
        <w:t>工薪人员。</w:t>
      </w:r>
    </w:p>
    <w:p w:rsidR="006C6575" w:rsidRPr="009148A6" w:rsidRDefault="003E18B9" w:rsidP="003E18B9">
      <w:pPr>
        <w:pStyle w:val="Heading4"/>
        <w:rPr>
          <w:rFonts w:ascii="Time New Roman" w:eastAsia="SimHei" w:hAnsi="Time New Roman" w:hint="eastAsia"/>
          <w:u w:val="none"/>
          <w:lang w:val="en-GB"/>
        </w:rPr>
      </w:pPr>
      <w:r w:rsidRPr="009148A6">
        <w:rPr>
          <w:rFonts w:ascii="Time New Roman" w:eastAsia="SimHei" w:hAnsi="Time New Roman" w:hint="eastAsia"/>
          <w:b/>
          <w:u w:val="none"/>
          <w:lang w:val="en-GB"/>
        </w:rPr>
        <w:t>5</w:t>
      </w:r>
      <w:r w:rsidRPr="009148A6">
        <w:rPr>
          <w:rFonts w:ascii="Time New Roman" w:eastAsia="SimHei" w:hAnsi="Time New Roman" w:hint="eastAsia"/>
          <w:u w:val="none"/>
          <w:lang w:val="en-GB"/>
        </w:rPr>
        <w:t xml:space="preserve">.  </w:t>
      </w:r>
      <w:r w:rsidR="006C6575" w:rsidRPr="009148A6">
        <w:rPr>
          <w:rFonts w:ascii="Time New Roman" w:eastAsia="SimHei" w:hAnsi="Time New Roman"/>
          <w:u w:val="none"/>
          <w:lang w:val="en-GB"/>
        </w:rPr>
        <w:t>罢工权</w:t>
      </w:r>
    </w:p>
    <w:p w:rsidR="006C6575" w:rsidRPr="006C6575" w:rsidRDefault="006C6575" w:rsidP="003E18B9">
      <w:pPr>
        <w:ind w:firstLine="510"/>
        <w:rPr>
          <w:rFonts w:hint="eastAsia"/>
          <w:snapToGrid/>
          <w:szCs w:val="24"/>
          <w:lang w:val="en-GB"/>
        </w:rPr>
      </w:pPr>
      <w:r w:rsidRPr="006C6575">
        <w:rPr>
          <w:rFonts w:hint="eastAsia"/>
          <w:snapToGrid/>
          <w:szCs w:val="24"/>
          <w:lang w:val="en-GB"/>
        </w:rPr>
        <w:t xml:space="preserve">201. </w:t>
      </w:r>
      <w:r w:rsidR="003E18B9">
        <w:rPr>
          <w:rFonts w:hint="eastAsia"/>
          <w:snapToGrid/>
          <w:szCs w:val="24"/>
          <w:lang w:val="en-GB"/>
        </w:rPr>
        <w:t xml:space="preserve"> </w:t>
      </w:r>
      <w:r w:rsidRPr="006C6575">
        <w:rPr>
          <w:bCs/>
          <w:snapToGrid/>
          <w:szCs w:val="24"/>
          <w:lang w:val="fr-FR"/>
        </w:rPr>
        <w:t>罢工权是一项基本</w:t>
      </w:r>
      <w:r w:rsidRPr="006C6575">
        <w:rPr>
          <w:rFonts w:hint="eastAsia"/>
          <w:bCs/>
          <w:snapToGrid/>
          <w:szCs w:val="24"/>
          <w:lang w:val="fr-FR"/>
        </w:rPr>
        <w:t>权利和</w:t>
      </w:r>
      <w:r w:rsidRPr="006C6575">
        <w:rPr>
          <w:bCs/>
          <w:snapToGrid/>
          <w:szCs w:val="24"/>
          <w:lang w:val="fr-FR"/>
        </w:rPr>
        <w:t>宪法权利。根据</w:t>
      </w:r>
      <w:r w:rsidRPr="006C6575">
        <w:rPr>
          <w:bCs/>
          <w:snapToGrid/>
          <w:szCs w:val="24"/>
          <w:lang w:val="fr-FR"/>
        </w:rPr>
        <w:t>1996</w:t>
      </w:r>
      <w:r w:rsidRPr="006C6575">
        <w:rPr>
          <w:bCs/>
          <w:snapToGrid/>
          <w:szCs w:val="24"/>
          <w:lang w:val="fr-FR"/>
        </w:rPr>
        <w:t>年</w:t>
      </w:r>
      <w:r w:rsidRPr="006C6575">
        <w:rPr>
          <w:rFonts w:hint="eastAsia"/>
          <w:bCs/>
          <w:snapToGrid/>
          <w:szCs w:val="24"/>
          <w:lang w:val="fr-FR"/>
        </w:rPr>
        <w:t>《</w:t>
      </w:r>
      <w:r w:rsidRPr="006C6575">
        <w:rPr>
          <w:bCs/>
          <w:snapToGrid/>
          <w:szCs w:val="24"/>
          <w:lang w:val="fr-FR"/>
        </w:rPr>
        <w:t>宪法</w:t>
      </w:r>
      <w:r w:rsidRPr="006C6575">
        <w:rPr>
          <w:rFonts w:hint="eastAsia"/>
          <w:bCs/>
          <w:snapToGrid/>
          <w:szCs w:val="24"/>
          <w:lang w:val="fr-FR"/>
        </w:rPr>
        <w:t>》</w:t>
      </w:r>
      <w:r w:rsidRPr="006C6575">
        <w:rPr>
          <w:bCs/>
          <w:snapToGrid/>
          <w:szCs w:val="24"/>
          <w:lang w:val="fr-FR"/>
        </w:rPr>
        <w:t>第</w:t>
      </w:r>
      <w:r w:rsidRPr="006C6575">
        <w:rPr>
          <w:bCs/>
          <w:snapToGrid/>
          <w:szCs w:val="24"/>
          <w:lang w:val="fr-FR"/>
        </w:rPr>
        <w:t>57</w:t>
      </w:r>
      <w:r w:rsidRPr="006C6575">
        <w:rPr>
          <w:bCs/>
          <w:snapToGrid/>
          <w:szCs w:val="24"/>
          <w:lang w:val="fr-FR"/>
        </w:rPr>
        <w:t>条：</w:t>
      </w:r>
      <w:r w:rsidR="003E18B9">
        <w:rPr>
          <w:rFonts w:hint="eastAsia"/>
          <w:bCs/>
          <w:snapToGrid/>
          <w:szCs w:val="24"/>
          <w:lang w:val="fr-FR"/>
        </w:rPr>
        <w:t>“</w:t>
      </w:r>
      <w:r w:rsidRPr="006C6575">
        <w:rPr>
          <w:bCs/>
          <w:snapToGrid/>
          <w:szCs w:val="24"/>
          <w:lang w:val="fr-FR"/>
        </w:rPr>
        <w:t>承认罢工权。必须依照法律行使</w:t>
      </w:r>
      <w:r w:rsidRPr="006C6575">
        <w:rPr>
          <w:rFonts w:hint="eastAsia"/>
          <w:bCs/>
          <w:snapToGrid/>
          <w:szCs w:val="24"/>
          <w:lang w:val="fr-FR"/>
        </w:rPr>
        <w:t>这个权利</w:t>
      </w:r>
      <w:r w:rsidR="003E18B9">
        <w:rPr>
          <w:rFonts w:hint="eastAsia"/>
          <w:bCs/>
          <w:snapToGrid/>
          <w:szCs w:val="24"/>
          <w:lang w:val="fr-FR"/>
        </w:rPr>
        <w:t>”</w:t>
      </w:r>
      <w:r w:rsidRPr="006C6575">
        <w:rPr>
          <w:rFonts w:hint="eastAsia"/>
          <w:bCs/>
          <w:snapToGrid/>
          <w:szCs w:val="24"/>
          <w:lang w:val="fr-FR"/>
        </w:rPr>
        <w:t>。</w:t>
      </w:r>
    </w:p>
    <w:p w:rsidR="006C6575" w:rsidRPr="006C6575" w:rsidRDefault="006C6575" w:rsidP="003E18B9">
      <w:pPr>
        <w:ind w:firstLine="510"/>
        <w:rPr>
          <w:rFonts w:hint="eastAsia"/>
          <w:snapToGrid/>
          <w:szCs w:val="24"/>
          <w:lang w:val="en-GB"/>
        </w:rPr>
      </w:pPr>
      <w:r w:rsidRPr="006C6575">
        <w:rPr>
          <w:rFonts w:hint="eastAsia"/>
          <w:snapToGrid/>
          <w:szCs w:val="24"/>
          <w:lang w:val="en-GB"/>
        </w:rPr>
        <w:t xml:space="preserve">202. </w:t>
      </w:r>
      <w:r w:rsidR="003E18B9">
        <w:rPr>
          <w:rFonts w:hint="eastAsia"/>
          <w:snapToGrid/>
          <w:szCs w:val="24"/>
          <w:lang w:val="en-GB"/>
        </w:rPr>
        <w:t xml:space="preserve"> </w:t>
      </w:r>
      <w:r w:rsidRPr="006C6575">
        <w:rPr>
          <w:bCs/>
          <w:snapToGrid/>
          <w:szCs w:val="24"/>
          <w:lang w:val="fr-FR"/>
        </w:rPr>
        <w:t>实际上</w:t>
      </w:r>
      <w:r w:rsidRPr="006C6575">
        <w:rPr>
          <w:rFonts w:hint="eastAsia"/>
          <w:bCs/>
          <w:snapToGrid/>
          <w:szCs w:val="24"/>
          <w:lang w:val="fr-FR"/>
        </w:rPr>
        <w:t>，</w:t>
      </w:r>
      <w:r w:rsidRPr="006C6575">
        <w:rPr>
          <w:bCs/>
          <w:snapToGrid/>
          <w:szCs w:val="24"/>
          <w:lang w:val="fr-FR"/>
        </w:rPr>
        <w:t>法律</w:t>
      </w:r>
      <w:r w:rsidRPr="006C6575">
        <w:rPr>
          <w:rFonts w:hint="eastAsia"/>
          <w:bCs/>
          <w:snapToGrid/>
          <w:szCs w:val="24"/>
          <w:lang w:val="fr-FR"/>
        </w:rPr>
        <w:t>可以</w:t>
      </w:r>
      <w:r w:rsidRPr="006C6575">
        <w:rPr>
          <w:bCs/>
          <w:snapToGrid/>
          <w:szCs w:val="24"/>
          <w:lang w:val="fr-FR"/>
        </w:rPr>
        <w:t>禁止或限制</w:t>
      </w:r>
      <w:r w:rsidRPr="006C6575">
        <w:rPr>
          <w:rFonts w:hint="eastAsia"/>
          <w:bCs/>
          <w:snapToGrid/>
          <w:szCs w:val="24"/>
          <w:lang w:val="fr-FR"/>
        </w:rPr>
        <w:t>在与</w:t>
      </w:r>
      <w:r w:rsidRPr="006C6575">
        <w:rPr>
          <w:bCs/>
          <w:snapToGrid/>
          <w:szCs w:val="24"/>
          <w:lang w:val="fr-FR"/>
        </w:rPr>
        <w:t>国防和国家安全相关领域或</w:t>
      </w:r>
      <w:r w:rsidRPr="006C6575">
        <w:rPr>
          <w:rFonts w:hint="eastAsia"/>
          <w:bCs/>
          <w:snapToGrid/>
          <w:szCs w:val="24"/>
          <w:lang w:val="fr-FR"/>
        </w:rPr>
        <w:t>在</w:t>
      </w:r>
      <w:r w:rsidRPr="006C6575">
        <w:rPr>
          <w:bCs/>
          <w:snapToGrid/>
          <w:szCs w:val="24"/>
          <w:lang w:val="fr-FR"/>
        </w:rPr>
        <w:t>所有公共服务或</w:t>
      </w:r>
      <w:r w:rsidRPr="006C6575">
        <w:rPr>
          <w:rFonts w:hint="eastAsia"/>
          <w:bCs/>
          <w:snapToGrid/>
          <w:szCs w:val="24"/>
          <w:lang w:val="fr-FR"/>
        </w:rPr>
        <w:t>涉及</w:t>
      </w:r>
      <w:r w:rsidRPr="006C6575">
        <w:rPr>
          <w:bCs/>
          <w:snapToGrid/>
          <w:szCs w:val="24"/>
          <w:lang w:val="fr-FR"/>
        </w:rPr>
        <w:t>社会</w:t>
      </w:r>
      <w:r w:rsidRPr="006C6575">
        <w:rPr>
          <w:rFonts w:hint="eastAsia"/>
          <w:bCs/>
          <w:snapToGrid/>
          <w:szCs w:val="24"/>
          <w:lang w:val="fr-FR"/>
        </w:rPr>
        <w:t>要害</w:t>
      </w:r>
      <w:r w:rsidRPr="006C6575">
        <w:rPr>
          <w:bCs/>
          <w:snapToGrid/>
          <w:szCs w:val="24"/>
          <w:lang w:val="fr-FR"/>
        </w:rPr>
        <w:t>利益</w:t>
      </w:r>
      <w:r w:rsidRPr="006C6575">
        <w:rPr>
          <w:rFonts w:hint="eastAsia"/>
          <w:bCs/>
          <w:snapToGrid/>
          <w:szCs w:val="24"/>
          <w:lang w:val="fr-FR"/>
        </w:rPr>
        <w:t>的</w:t>
      </w:r>
      <w:r w:rsidRPr="006C6575">
        <w:rPr>
          <w:bCs/>
          <w:snapToGrid/>
          <w:szCs w:val="24"/>
          <w:lang w:val="fr-FR"/>
        </w:rPr>
        <w:t>活动</w:t>
      </w:r>
      <w:r w:rsidRPr="006C6575">
        <w:rPr>
          <w:rFonts w:hint="eastAsia"/>
          <w:bCs/>
          <w:snapToGrid/>
          <w:szCs w:val="24"/>
          <w:lang w:val="fr-FR"/>
        </w:rPr>
        <w:t>领域的</w:t>
      </w:r>
      <w:r w:rsidRPr="006C6575">
        <w:rPr>
          <w:bCs/>
          <w:snapToGrid/>
          <w:szCs w:val="24"/>
          <w:lang w:val="fr-FR"/>
        </w:rPr>
        <w:t>罢工权利</w:t>
      </w:r>
      <w:r w:rsidRPr="006C6575">
        <w:rPr>
          <w:rFonts w:hint="eastAsia"/>
          <w:bCs/>
          <w:snapToGrid/>
          <w:szCs w:val="24"/>
          <w:lang w:val="fr-FR"/>
        </w:rPr>
        <w:t>。</w:t>
      </w:r>
    </w:p>
    <w:p w:rsidR="006C6575" w:rsidRPr="006C6575" w:rsidRDefault="006C6575" w:rsidP="003E18B9">
      <w:pPr>
        <w:ind w:firstLine="510"/>
        <w:rPr>
          <w:rFonts w:hint="eastAsia"/>
          <w:snapToGrid/>
          <w:szCs w:val="24"/>
          <w:lang w:val="en-GB"/>
        </w:rPr>
      </w:pPr>
      <w:r w:rsidRPr="006C6575">
        <w:rPr>
          <w:rFonts w:hint="eastAsia"/>
          <w:snapToGrid/>
          <w:szCs w:val="24"/>
          <w:lang w:val="en-GB"/>
        </w:rPr>
        <w:t>203.</w:t>
      </w:r>
      <w:r w:rsidR="003E18B9">
        <w:rPr>
          <w:rFonts w:hint="eastAsia"/>
          <w:snapToGrid/>
          <w:szCs w:val="24"/>
          <w:lang w:val="en-GB"/>
        </w:rPr>
        <w:t xml:space="preserve">  </w:t>
      </w:r>
      <w:r w:rsidRPr="006C6575">
        <w:rPr>
          <w:bCs/>
          <w:snapToGrid/>
          <w:szCs w:val="24"/>
          <w:lang w:val="fr-FR"/>
        </w:rPr>
        <w:t>关于预防和解决集体</w:t>
      </w:r>
      <w:r w:rsidRPr="006C6575">
        <w:rPr>
          <w:rFonts w:hint="eastAsia"/>
          <w:bCs/>
          <w:snapToGrid/>
          <w:szCs w:val="24"/>
          <w:lang w:val="fr-FR"/>
        </w:rPr>
        <w:t>劳资</w:t>
      </w:r>
      <w:r w:rsidRPr="006C6575">
        <w:rPr>
          <w:bCs/>
          <w:snapToGrid/>
          <w:szCs w:val="24"/>
          <w:lang w:val="fr-FR"/>
        </w:rPr>
        <w:t>冲突和行使罢工权利</w:t>
      </w:r>
      <w:r w:rsidRPr="006C6575">
        <w:rPr>
          <w:rFonts w:hint="eastAsia"/>
          <w:bCs/>
          <w:snapToGrid/>
          <w:szCs w:val="24"/>
          <w:lang w:val="fr-FR"/>
        </w:rPr>
        <w:t>的</w:t>
      </w:r>
      <w:r w:rsidRPr="006C6575">
        <w:rPr>
          <w:rFonts w:hint="eastAsia"/>
          <w:snapToGrid/>
          <w:szCs w:val="24"/>
          <w:lang w:val="en-GB"/>
        </w:rPr>
        <w:t>经过</w:t>
      </w:r>
      <w:r w:rsidRPr="006C6575">
        <w:rPr>
          <w:bCs/>
          <w:snapToGrid/>
          <w:szCs w:val="24"/>
          <w:lang w:val="fr-FR"/>
        </w:rPr>
        <w:t>修订和补充的第</w:t>
      </w:r>
      <w:r w:rsidRPr="006C6575">
        <w:rPr>
          <w:bCs/>
          <w:snapToGrid/>
          <w:szCs w:val="24"/>
          <w:lang w:val="fr-FR"/>
        </w:rPr>
        <w:t>90-02</w:t>
      </w:r>
      <w:r w:rsidRPr="006C6575">
        <w:rPr>
          <w:bCs/>
          <w:snapToGrid/>
          <w:szCs w:val="24"/>
          <w:lang w:val="fr-FR"/>
        </w:rPr>
        <w:t>号</w:t>
      </w:r>
      <w:r w:rsidRPr="006C6575">
        <w:rPr>
          <w:rFonts w:hint="eastAsia"/>
          <w:bCs/>
          <w:snapToGrid/>
          <w:szCs w:val="24"/>
          <w:lang w:val="fr-FR"/>
        </w:rPr>
        <w:t>法令载有</w:t>
      </w:r>
      <w:r w:rsidRPr="006C6575">
        <w:rPr>
          <w:bCs/>
          <w:snapToGrid/>
          <w:szCs w:val="24"/>
          <w:lang w:val="fr-FR"/>
        </w:rPr>
        <w:t>一些</w:t>
      </w:r>
      <w:r w:rsidRPr="006C6575">
        <w:rPr>
          <w:rFonts w:hint="eastAsia"/>
          <w:bCs/>
          <w:snapToGrid/>
          <w:szCs w:val="24"/>
          <w:lang w:val="fr-FR"/>
        </w:rPr>
        <w:t>规定</w:t>
      </w:r>
      <w:r w:rsidRPr="006C6575">
        <w:rPr>
          <w:bCs/>
          <w:snapToGrid/>
          <w:szCs w:val="24"/>
          <w:lang w:val="fr-FR"/>
        </w:rPr>
        <w:t>，</w:t>
      </w:r>
      <w:r w:rsidRPr="006C6575">
        <w:rPr>
          <w:rFonts w:hint="eastAsia"/>
          <w:bCs/>
          <w:snapToGrid/>
          <w:szCs w:val="24"/>
          <w:lang w:val="fr-FR"/>
        </w:rPr>
        <w:t>其中</w:t>
      </w:r>
      <w:r w:rsidRPr="006C6575">
        <w:rPr>
          <w:bCs/>
          <w:snapToGrid/>
          <w:szCs w:val="24"/>
          <w:lang w:val="fr-FR"/>
        </w:rPr>
        <w:t>包括下列内容</w:t>
      </w:r>
      <w:r w:rsidRPr="006C6575">
        <w:rPr>
          <w:rFonts w:hint="eastAsia"/>
          <w:bCs/>
          <w:snapToGrid/>
          <w:szCs w:val="24"/>
          <w:lang w:val="fr-FR"/>
        </w:rPr>
        <w:t>：</w:t>
      </w:r>
    </w:p>
    <w:p w:rsidR="006C6575" w:rsidRPr="006C6575" w:rsidRDefault="006C6575" w:rsidP="003E18B9">
      <w:pPr>
        <w:numPr>
          <w:ilvl w:val="0"/>
          <w:numId w:val="28"/>
        </w:numPr>
        <w:rPr>
          <w:snapToGrid/>
          <w:szCs w:val="24"/>
          <w:lang w:val="en-GB"/>
        </w:rPr>
      </w:pPr>
      <w:r w:rsidRPr="006C6575">
        <w:rPr>
          <w:bCs/>
          <w:snapToGrid/>
          <w:szCs w:val="24"/>
          <w:lang w:val="fr-FR"/>
        </w:rPr>
        <w:t>在预防冲突和调解制度框架内</w:t>
      </w:r>
      <w:r>
        <w:rPr>
          <w:rFonts w:hint="eastAsia"/>
          <w:bCs/>
          <w:snapToGrid/>
          <w:szCs w:val="24"/>
          <w:lang w:val="fr-FR"/>
        </w:rPr>
        <w:t>，</w:t>
      </w:r>
      <w:r w:rsidRPr="006C6575">
        <w:rPr>
          <w:bCs/>
          <w:snapToGrid/>
          <w:szCs w:val="24"/>
          <w:lang w:val="fr-FR"/>
        </w:rPr>
        <w:t>事前实施预防措施</w:t>
      </w:r>
      <w:r>
        <w:rPr>
          <w:bCs/>
          <w:snapToGrid/>
          <w:szCs w:val="24"/>
          <w:lang w:val="fr-FR"/>
        </w:rPr>
        <w:t>(</w:t>
      </w:r>
      <w:r w:rsidRPr="006C6575">
        <w:rPr>
          <w:bCs/>
          <w:snapToGrid/>
          <w:szCs w:val="24"/>
          <w:lang w:val="fr-FR"/>
        </w:rPr>
        <w:t>第</w:t>
      </w:r>
      <w:r w:rsidRPr="006C6575">
        <w:rPr>
          <w:bCs/>
          <w:snapToGrid/>
          <w:szCs w:val="24"/>
          <w:lang w:val="fr-FR"/>
        </w:rPr>
        <w:t>4</w:t>
      </w:r>
      <w:r w:rsidRPr="006C6575">
        <w:rPr>
          <w:rFonts w:hint="eastAsia"/>
          <w:bCs/>
          <w:snapToGrid/>
          <w:szCs w:val="24"/>
          <w:lang w:val="fr-FR"/>
        </w:rPr>
        <w:t>、</w:t>
      </w:r>
      <w:r w:rsidRPr="006C6575">
        <w:rPr>
          <w:bCs/>
          <w:snapToGrid/>
          <w:szCs w:val="24"/>
          <w:lang w:val="fr-FR"/>
        </w:rPr>
        <w:t>5</w:t>
      </w:r>
      <w:r w:rsidRPr="006C6575">
        <w:rPr>
          <w:rFonts w:hint="eastAsia"/>
          <w:bCs/>
          <w:snapToGrid/>
          <w:szCs w:val="24"/>
          <w:lang w:val="fr-FR"/>
        </w:rPr>
        <w:t>、</w:t>
      </w:r>
      <w:r w:rsidRPr="006C6575">
        <w:rPr>
          <w:bCs/>
          <w:snapToGrid/>
          <w:szCs w:val="24"/>
          <w:lang w:val="fr-FR"/>
        </w:rPr>
        <w:t>6</w:t>
      </w:r>
      <w:r w:rsidRPr="006C6575">
        <w:rPr>
          <w:rFonts w:hint="eastAsia"/>
          <w:bCs/>
          <w:snapToGrid/>
          <w:szCs w:val="24"/>
          <w:lang w:val="fr-FR"/>
        </w:rPr>
        <w:t>、</w:t>
      </w:r>
      <w:r w:rsidRPr="006C6575">
        <w:rPr>
          <w:bCs/>
          <w:snapToGrid/>
          <w:szCs w:val="24"/>
          <w:lang w:val="fr-FR"/>
        </w:rPr>
        <w:t>7</w:t>
      </w:r>
      <w:r w:rsidRPr="006C6575">
        <w:rPr>
          <w:rFonts w:hint="eastAsia"/>
          <w:bCs/>
          <w:snapToGrid/>
          <w:szCs w:val="24"/>
          <w:lang w:val="fr-FR"/>
        </w:rPr>
        <w:t>、</w:t>
      </w:r>
      <w:r w:rsidRPr="006C6575">
        <w:rPr>
          <w:bCs/>
          <w:snapToGrid/>
          <w:szCs w:val="24"/>
          <w:lang w:val="fr-FR"/>
        </w:rPr>
        <w:t>8</w:t>
      </w:r>
      <w:r w:rsidRPr="006C6575">
        <w:rPr>
          <w:rFonts w:hint="eastAsia"/>
          <w:bCs/>
          <w:snapToGrid/>
          <w:szCs w:val="24"/>
          <w:lang w:val="fr-FR"/>
        </w:rPr>
        <w:t>及</w:t>
      </w:r>
      <w:r w:rsidRPr="006C6575">
        <w:rPr>
          <w:bCs/>
          <w:snapToGrid/>
          <w:szCs w:val="24"/>
          <w:lang w:val="fr-FR"/>
        </w:rPr>
        <w:t>9</w:t>
      </w:r>
      <w:r w:rsidRPr="006C6575">
        <w:rPr>
          <w:rFonts w:hint="eastAsia"/>
          <w:bCs/>
          <w:snapToGrid/>
          <w:szCs w:val="24"/>
          <w:lang w:val="fr-FR"/>
        </w:rPr>
        <w:t>条</w:t>
      </w:r>
      <w:r>
        <w:rPr>
          <w:bCs/>
          <w:snapToGrid/>
          <w:szCs w:val="24"/>
          <w:lang w:val="fr-FR"/>
        </w:rPr>
        <w:t>)</w:t>
      </w:r>
      <w:r w:rsidRPr="006C6575">
        <w:rPr>
          <w:rFonts w:hint="eastAsia"/>
          <w:bCs/>
          <w:snapToGrid/>
          <w:szCs w:val="24"/>
          <w:lang w:val="fr-FR"/>
        </w:rPr>
        <w:t>；</w:t>
      </w:r>
    </w:p>
    <w:p w:rsidR="006C6575" w:rsidRPr="006C6575" w:rsidRDefault="006C6575" w:rsidP="003E18B9">
      <w:pPr>
        <w:numPr>
          <w:ilvl w:val="0"/>
          <w:numId w:val="28"/>
        </w:numPr>
        <w:rPr>
          <w:snapToGrid/>
          <w:szCs w:val="24"/>
          <w:lang w:val="en-GB"/>
        </w:rPr>
      </w:pPr>
      <w:r w:rsidRPr="006C6575">
        <w:rPr>
          <w:rFonts w:hint="eastAsia"/>
          <w:bCs/>
          <w:snapToGrid/>
          <w:szCs w:val="24"/>
          <w:lang w:val="fr-FR"/>
        </w:rPr>
        <w:t>启动</w:t>
      </w:r>
      <w:r w:rsidRPr="006C6575">
        <w:rPr>
          <w:bCs/>
          <w:snapToGrid/>
          <w:szCs w:val="24"/>
          <w:lang w:val="fr-FR"/>
        </w:rPr>
        <w:t>调解和仲裁程序</w:t>
      </w:r>
      <w:r>
        <w:rPr>
          <w:bCs/>
          <w:snapToGrid/>
          <w:szCs w:val="24"/>
          <w:lang w:val="fr-FR"/>
        </w:rPr>
        <w:t>(</w:t>
      </w:r>
      <w:r w:rsidRPr="006C6575">
        <w:rPr>
          <w:bCs/>
          <w:snapToGrid/>
          <w:szCs w:val="24"/>
          <w:lang w:val="fr-FR"/>
        </w:rPr>
        <w:t>第</w:t>
      </w:r>
      <w:r w:rsidRPr="006C6575">
        <w:rPr>
          <w:bCs/>
          <w:snapToGrid/>
          <w:szCs w:val="24"/>
          <w:lang w:val="fr-FR"/>
        </w:rPr>
        <w:t>10</w:t>
      </w:r>
      <w:r w:rsidRPr="006C6575">
        <w:rPr>
          <w:rFonts w:hint="eastAsia"/>
          <w:bCs/>
          <w:snapToGrid/>
          <w:szCs w:val="24"/>
          <w:lang w:val="fr-FR"/>
        </w:rPr>
        <w:t>、</w:t>
      </w:r>
      <w:r w:rsidRPr="006C6575">
        <w:rPr>
          <w:bCs/>
          <w:snapToGrid/>
          <w:szCs w:val="24"/>
          <w:lang w:val="fr-FR"/>
        </w:rPr>
        <w:t>11</w:t>
      </w:r>
      <w:r w:rsidRPr="006C6575">
        <w:rPr>
          <w:rFonts w:hint="eastAsia"/>
          <w:bCs/>
          <w:snapToGrid/>
          <w:szCs w:val="24"/>
          <w:lang w:val="fr-FR"/>
        </w:rPr>
        <w:t>、</w:t>
      </w:r>
      <w:r w:rsidRPr="006C6575">
        <w:rPr>
          <w:bCs/>
          <w:snapToGrid/>
          <w:szCs w:val="24"/>
          <w:lang w:val="fr-FR"/>
        </w:rPr>
        <w:t>12</w:t>
      </w:r>
      <w:r w:rsidRPr="006C6575">
        <w:rPr>
          <w:rFonts w:hint="eastAsia"/>
          <w:bCs/>
          <w:snapToGrid/>
          <w:szCs w:val="24"/>
          <w:lang w:val="fr-FR"/>
        </w:rPr>
        <w:t>及</w:t>
      </w:r>
      <w:r w:rsidRPr="006C6575">
        <w:rPr>
          <w:bCs/>
          <w:snapToGrid/>
          <w:szCs w:val="24"/>
          <w:lang w:val="fr-FR"/>
        </w:rPr>
        <w:t>13</w:t>
      </w:r>
      <w:r w:rsidRPr="006C6575">
        <w:rPr>
          <w:rFonts w:hint="eastAsia"/>
          <w:bCs/>
          <w:snapToGrid/>
          <w:szCs w:val="24"/>
          <w:lang w:val="fr-FR"/>
        </w:rPr>
        <w:t>条</w:t>
      </w:r>
      <w:r>
        <w:rPr>
          <w:bCs/>
          <w:snapToGrid/>
          <w:szCs w:val="24"/>
          <w:lang w:val="fr-FR"/>
        </w:rPr>
        <w:t>)</w:t>
      </w:r>
      <w:r w:rsidRPr="006C6575">
        <w:rPr>
          <w:rFonts w:hint="eastAsia"/>
          <w:bCs/>
          <w:snapToGrid/>
          <w:szCs w:val="24"/>
          <w:lang w:val="fr-FR"/>
        </w:rPr>
        <w:t>；</w:t>
      </w:r>
    </w:p>
    <w:p w:rsidR="006C6575" w:rsidRPr="006C6575" w:rsidRDefault="006C6575" w:rsidP="003E18B9">
      <w:pPr>
        <w:numPr>
          <w:ilvl w:val="0"/>
          <w:numId w:val="28"/>
        </w:numPr>
        <w:rPr>
          <w:snapToGrid/>
          <w:szCs w:val="24"/>
          <w:lang w:val="en-GB"/>
        </w:rPr>
      </w:pPr>
      <w:r w:rsidRPr="006C6575">
        <w:rPr>
          <w:rFonts w:hint="eastAsia"/>
          <w:bCs/>
          <w:snapToGrid/>
          <w:szCs w:val="24"/>
          <w:lang w:val="fr-FR"/>
        </w:rPr>
        <w:t>对禁止</w:t>
      </w:r>
      <w:r w:rsidRPr="006C6575">
        <w:rPr>
          <w:bCs/>
          <w:snapToGrid/>
          <w:szCs w:val="24"/>
          <w:lang w:val="fr-FR"/>
        </w:rPr>
        <w:t>工作自由</w:t>
      </w:r>
      <w:r w:rsidRPr="006C6575">
        <w:rPr>
          <w:rFonts w:hint="eastAsia"/>
          <w:bCs/>
          <w:snapToGrid/>
          <w:szCs w:val="24"/>
          <w:lang w:val="fr-FR"/>
        </w:rPr>
        <w:t>的处罚</w:t>
      </w:r>
      <w:r>
        <w:rPr>
          <w:bCs/>
          <w:snapToGrid/>
          <w:szCs w:val="24"/>
          <w:lang w:val="fr-FR"/>
        </w:rPr>
        <w:t>(</w:t>
      </w:r>
      <w:r w:rsidRPr="006C6575">
        <w:rPr>
          <w:bCs/>
          <w:snapToGrid/>
          <w:szCs w:val="24"/>
          <w:lang w:val="fr-FR"/>
        </w:rPr>
        <w:t>第</w:t>
      </w:r>
      <w:r w:rsidRPr="006C6575">
        <w:rPr>
          <w:bCs/>
          <w:snapToGrid/>
          <w:szCs w:val="24"/>
          <w:lang w:val="fr-FR"/>
        </w:rPr>
        <w:t>34</w:t>
      </w:r>
      <w:r w:rsidRPr="006C6575">
        <w:rPr>
          <w:rFonts w:hint="eastAsia"/>
          <w:bCs/>
          <w:snapToGrid/>
          <w:szCs w:val="24"/>
          <w:lang w:val="fr-FR"/>
        </w:rPr>
        <w:t>、</w:t>
      </w:r>
      <w:r w:rsidRPr="006C6575">
        <w:rPr>
          <w:bCs/>
          <w:snapToGrid/>
          <w:szCs w:val="24"/>
          <w:lang w:val="fr-FR"/>
        </w:rPr>
        <w:t>35</w:t>
      </w:r>
      <w:r w:rsidRPr="006C6575">
        <w:rPr>
          <w:rFonts w:hint="eastAsia"/>
          <w:bCs/>
          <w:snapToGrid/>
          <w:szCs w:val="24"/>
          <w:lang w:val="fr-FR"/>
        </w:rPr>
        <w:t>及</w:t>
      </w:r>
      <w:r w:rsidRPr="006C6575">
        <w:rPr>
          <w:bCs/>
          <w:snapToGrid/>
          <w:szCs w:val="24"/>
          <w:lang w:val="fr-FR"/>
        </w:rPr>
        <w:t>36</w:t>
      </w:r>
      <w:r w:rsidRPr="006C6575">
        <w:rPr>
          <w:rFonts w:hint="eastAsia"/>
          <w:bCs/>
          <w:snapToGrid/>
          <w:szCs w:val="24"/>
          <w:lang w:val="fr-FR"/>
        </w:rPr>
        <w:t>条</w:t>
      </w:r>
      <w:r>
        <w:rPr>
          <w:bCs/>
          <w:snapToGrid/>
          <w:szCs w:val="24"/>
          <w:lang w:val="fr-FR"/>
        </w:rPr>
        <w:t>)</w:t>
      </w:r>
      <w:r w:rsidRPr="006C6575">
        <w:rPr>
          <w:rFonts w:hint="eastAsia"/>
          <w:bCs/>
          <w:snapToGrid/>
          <w:szCs w:val="24"/>
          <w:lang w:val="fr-FR"/>
        </w:rPr>
        <w:t>；</w:t>
      </w:r>
    </w:p>
    <w:p w:rsidR="006C6575" w:rsidRPr="006C6575" w:rsidRDefault="006C6575" w:rsidP="003E18B9">
      <w:pPr>
        <w:numPr>
          <w:ilvl w:val="0"/>
          <w:numId w:val="28"/>
        </w:numPr>
        <w:rPr>
          <w:snapToGrid/>
          <w:szCs w:val="24"/>
          <w:lang w:val="en-GB"/>
        </w:rPr>
      </w:pPr>
      <w:r w:rsidRPr="006C6575">
        <w:rPr>
          <w:rFonts w:hint="eastAsia"/>
          <w:bCs/>
          <w:snapToGrid/>
          <w:szCs w:val="24"/>
          <w:lang w:val="fr-FR"/>
        </w:rPr>
        <w:t>不能对</w:t>
      </w:r>
      <w:r w:rsidRPr="006C6575">
        <w:rPr>
          <w:bCs/>
          <w:snapToGrid/>
          <w:szCs w:val="24"/>
          <w:lang w:val="fr-FR"/>
        </w:rPr>
        <w:t>罢工工人</w:t>
      </w:r>
      <w:r w:rsidRPr="006C6575">
        <w:rPr>
          <w:rFonts w:hint="eastAsia"/>
          <w:bCs/>
          <w:snapToGrid/>
          <w:szCs w:val="24"/>
          <w:lang w:val="fr-FR"/>
        </w:rPr>
        <w:t>实行任何</w:t>
      </w:r>
      <w:r w:rsidRPr="006C6575">
        <w:rPr>
          <w:bCs/>
          <w:snapToGrid/>
          <w:szCs w:val="24"/>
          <w:lang w:val="fr-FR"/>
        </w:rPr>
        <w:t>制裁</w:t>
      </w:r>
      <w:r w:rsidRPr="006C6575">
        <w:rPr>
          <w:rFonts w:hint="eastAsia"/>
          <w:bCs/>
          <w:snapToGrid/>
          <w:szCs w:val="24"/>
          <w:lang w:val="fr-FR"/>
        </w:rPr>
        <w:t>。</w:t>
      </w:r>
    </w:p>
    <w:p w:rsidR="006C6575" w:rsidRPr="006C6575" w:rsidRDefault="006C6575" w:rsidP="003E18B9">
      <w:pPr>
        <w:ind w:firstLine="510"/>
        <w:rPr>
          <w:snapToGrid/>
          <w:szCs w:val="24"/>
          <w:lang w:val="en-GB"/>
        </w:rPr>
      </w:pPr>
      <w:r w:rsidRPr="006C6575">
        <w:rPr>
          <w:rFonts w:hint="eastAsia"/>
          <w:bCs/>
          <w:snapToGrid/>
          <w:szCs w:val="24"/>
          <w:lang w:val="fr-FR"/>
        </w:rPr>
        <w:t>204.</w:t>
      </w:r>
      <w:r w:rsidR="003E18B9">
        <w:rPr>
          <w:rFonts w:hint="eastAsia"/>
          <w:bCs/>
          <w:snapToGrid/>
          <w:szCs w:val="24"/>
          <w:lang w:val="fr-FR"/>
        </w:rPr>
        <w:t xml:space="preserve">  </w:t>
      </w:r>
      <w:r w:rsidRPr="006C6575">
        <w:rPr>
          <w:bCs/>
          <w:snapToGrid/>
          <w:szCs w:val="24"/>
          <w:lang w:val="fr-FR"/>
        </w:rPr>
        <w:t>此外，</w:t>
      </w:r>
      <w:r w:rsidRPr="006C6575">
        <w:rPr>
          <w:rFonts w:hint="eastAsia"/>
          <w:bCs/>
          <w:snapToGrid/>
          <w:szCs w:val="24"/>
          <w:lang w:val="fr-FR"/>
        </w:rPr>
        <w:t>法律还</w:t>
      </w:r>
      <w:r w:rsidRPr="006C6575">
        <w:rPr>
          <w:bCs/>
          <w:snapToGrid/>
          <w:szCs w:val="24"/>
          <w:lang w:val="fr-FR"/>
        </w:rPr>
        <w:t>规定了下列条件</w:t>
      </w:r>
      <w:r w:rsidRPr="006C6575">
        <w:rPr>
          <w:rFonts w:hint="eastAsia"/>
          <w:bCs/>
          <w:snapToGrid/>
          <w:szCs w:val="24"/>
          <w:lang w:val="fr-FR"/>
        </w:rPr>
        <w:t>：</w:t>
      </w:r>
    </w:p>
    <w:p w:rsidR="006C6575" w:rsidRPr="006C6575" w:rsidRDefault="006C6575" w:rsidP="003E18B9">
      <w:pPr>
        <w:numPr>
          <w:ilvl w:val="0"/>
          <w:numId w:val="29"/>
        </w:numPr>
        <w:rPr>
          <w:snapToGrid/>
          <w:szCs w:val="24"/>
        </w:rPr>
      </w:pPr>
      <w:r w:rsidRPr="006C6575">
        <w:rPr>
          <w:bCs/>
          <w:snapToGrid/>
          <w:szCs w:val="24"/>
          <w:lang w:val="fr-FR"/>
        </w:rPr>
        <w:t>罢工必须获得集体</w:t>
      </w:r>
      <w:r w:rsidRPr="006C6575">
        <w:rPr>
          <w:rFonts w:hint="eastAsia"/>
          <w:bCs/>
          <w:snapToGrid/>
          <w:szCs w:val="24"/>
          <w:lang w:val="fr-FR"/>
        </w:rPr>
        <w:t>通过，由大</w:t>
      </w:r>
      <w:r w:rsidRPr="006C6575">
        <w:rPr>
          <w:bCs/>
          <w:snapToGrid/>
          <w:szCs w:val="24"/>
          <w:lang w:val="fr-FR"/>
        </w:rPr>
        <w:t>多数工人</w:t>
      </w:r>
      <w:r w:rsidRPr="006C6575">
        <w:rPr>
          <w:rFonts w:hint="eastAsia"/>
          <w:bCs/>
          <w:snapToGrid/>
          <w:szCs w:val="24"/>
          <w:lang w:val="fr-FR"/>
        </w:rPr>
        <w:t>通过召开有</w:t>
      </w:r>
      <w:r w:rsidRPr="006C6575">
        <w:rPr>
          <w:bCs/>
          <w:snapToGrid/>
          <w:szCs w:val="24"/>
          <w:lang w:val="fr-FR"/>
        </w:rPr>
        <w:t>组成</w:t>
      </w:r>
      <w:r w:rsidRPr="006C6575">
        <w:rPr>
          <w:rFonts w:hint="eastAsia"/>
          <w:bCs/>
          <w:snapToGrid/>
          <w:szCs w:val="24"/>
          <w:lang w:val="fr-FR"/>
        </w:rPr>
        <w:t>该</w:t>
      </w:r>
      <w:r w:rsidRPr="006C6575">
        <w:rPr>
          <w:bCs/>
          <w:snapToGrid/>
          <w:szCs w:val="24"/>
          <w:lang w:val="fr-FR"/>
        </w:rPr>
        <w:t>工人群体</w:t>
      </w:r>
      <w:r w:rsidRPr="006C6575">
        <w:rPr>
          <w:rFonts w:hint="eastAsia"/>
          <w:bCs/>
          <w:snapToGrid/>
          <w:szCs w:val="24"/>
          <w:lang w:val="fr-FR"/>
        </w:rPr>
        <w:t>的</w:t>
      </w:r>
      <w:r w:rsidRPr="006C6575">
        <w:rPr>
          <w:bCs/>
          <w:snapToGrid/>
          <w:szCs w:val="24"/>
          <w:lang w:val="fr-FR"/>
        </w:rPr>
        <w:t>至少一半工人</w:t>
      </w:r>
      <w:r w:rsidRPr="006C6575">
        <w:rPr>
          <w:rFonts w:hint="eastAsia"/>
          <w:bCs/>
          <w:snapToGrid/>
          <w:szCs w:val="24"/>
          <w:lang w:val="fr-FR"/>
        </w:rPr>
        <w:t>参加</w:t>
      </w:r>
      <w:r w:rsidRPr="006C6575">
        <w:rPr>
          <w:bCs/>
          <w:snapToGrid/>
          <w:szCs w:val="24"/>
          <w:lang w:val="fr-FR"/>
        </w:rPr>
        <w:t>的</w:t>
      </w:r>
      <w:r w:rsidRPr="006C6575">
        <w:rPr>
          <w:rFonts w:hint="eastAsia"/>
          <w:bCs/>
          <w:snapToGrid/>
          <w:szCs w:val="24"/>
          <w:lang w:val="fr-FR"/>
        </w:rPr>
        <w:t>大会通过</w:t>
      </w:r>
      <w:r>
        <w:rPr>
          <w:bCs/>
          <w:snapToGrid/>
          <w:szCs w:val="24"/>
          <w:lang w:val="fr-FR"/>
        </w:rPr>
        <w:t>(</w:t>
      </w:r>
      <w:r w:rsidRPr="006C6575">
        <w:rPr>
          <w:bCs/>
          <w:snapToGrid/>
          <w:szCs w:val="24"/>
          <w:lang w:val="fr-FR"/>
        </w:rPr>
        <w:t>第</w:t>
      </w:r>
      <w:r w:rsidRPr="006C6575">
        <w:rPr>
          <w:bCs/>
          <w:snapToGrid/>
          <w:szCs w:val="24"/>
          <w:lang w:val="fr-FR"/>
        </w:rPr>
        <w:t>28</w:t>
      </w:r>
      <w:r w:rsidRPr="006C6575">
        <w:rPr>
          <w:bCs/>
          <w:snapToGrid/>
          <w:szCs w:val="24"/>
          <w:lang w:val="fr-FR"/>
        </w:rPr>
        <w:t>条</w:t>
      </w:r>
      <w:r>
        <w:rPr>
          <w:bCs/>
          <w:snapToGrid/>
          <w:szCs w:val="24"/>
          <w:lang w:val="fr-FR"/>
        </w:rPr>
        <w:t>)</w:t>
      </w:r>
      <w:r w:rsidRPr="006C6575">
        <w:rPr>
          <w:rFonts w:hint="eastAsia"/>
          <w:bCs/>
          <w:snapToGrid/>
          <w:szCs w:val="24"/>
          <w:lang w:val="fr-FR"/>
        </w:rPr>
        <w:t>；</w:t>
      </w:r>
    </w:p>
    <w:p w:rsidR="006C6575" w:rsidRPr="006C6575" w:rsidRDefault="006C6575" w:rsidP="003E18B9">
      <w:pPr>
        <w:numPr>
          <w:ilvl w:val="0"/>
          <w:numId w:val="29"/>
        </w:numPr>
        <w:rPr>
          <w:snapToGrid/>
          <w:szCs w:val="24"/>
        </w:rPr>
      </w:pPr>
      <w:r w:rsidRPr="006C6575">
        <w:rPr>
          <w:bCs/>
          <w:snapToGrid/>
          <w:szCs w:val="24"/>
          <w:lang w:val="fr-FR"/>
        </w:rPr>
        <w:t>必须</w:t>
      </w:r>
      <w:r w:rsidRPr="006C6575">
        <w:rPr>
          <w:rFonts w:hint="eastAsia"/>
          <w:bCs/>
          <w:snapToGrid/>
          <w:szCs w:val="24"/>
          <w:lang w:val="fr-FR"/>
        </w:rPr>
        <w:t>事</w:t>
      </w:r>
      <w:r w:rsidRPr="006C6575">
        <w:rPr>
          <w:bCs/>
          <w:snapToGrid/>
          <w:szCs w:val="24"/>
          <w:lang w:val="fr-FR"/>
        </w:rPr>
        <w:t>前通知罢工</w:t>
      </w:r>
      <w:r>
        <w:rPr>
          <w:bCs/>
          <w:snapToGrid/>
          <w:szCs w:val="24"/>
          <w:lang w:val="fr-FR"/>
        </w:rPr>
        <w:t>(</w:t>
      </w:r>
      <w:r w:rsidRPr="006C6575">
        <w:rPr>
          <w:bCs/>
          <w:snapToGrid/>
          <w:szCs w:val="24"/>
          <w:lang w:val="fr-FR"/>
        </w:rPr>
        <w:t>第</w:t>
      </w:r>
      <w:r w:rsidRPr="006C6575">
        <w:rPr>
          <w:bCs/>
          <w:snapToGrid/>
          <w:szCs w:val="24"/>
          <w:lang w:val="fr-FR"/>
        </w:rPr>
        <w:t>29</w:t>
      </w:r>
      <w:r w:rsidRPr="006C6575">
        <w:rPr>
          <w:bCs/>
          <w:snapToGrid/>
          <w:szCs w:val="24"/>
          <w:lang w:val="fr-FR"/>
        </w:rPr>
        <w:t>条</w:t>
      </w:r>
      <w:r>
        <w:rPr>
          <w:bCs/>
          <w:snapToGrid/>
          <w:szCs w:val="24"/>
          <w:lang w:val="fr-FR"/>
        </w:rPr>
        <w:t>)</w:t>
      </w:r>
      <w:r w:rsidRPr="006C6575">
        <w:rPr>
          <w:rFonts w:hint="eastAsia"/>
          <w:bCs/>
          <w:snapToGrid/>
          <w:szCs w:val="24"/>
          <w:lang w:val="fr-FR"/>
        </w:rPr>
        <w:t>；</w:t>
      </w:r>
    </w:p>
    <w:p w:rsidR="006C6575" w:rsidRPr="006C6575" w:rsidRDefault="006C6575" w:rsidP="003E18B9">
      <w:pPr>
        <w:numPr>
          <w:ilvl w:val="0"/>
          <w:numId w:val="29"/>
        </w:numPr>
        <w:rPr>
          <w:snapToGrid/>
          <w:szCs w:val="24"/>
        </w:rPr>
      </w:pPr>
      <w:r w:rsidRPr="006C6575">
        <w:rPr>
          <w:bCs/>
          <w:snapToGrid/>
          <w:szCs w:val="24"/>
          <w:lang w:val="fr-FR"/>
        </w:rPr>
        <w:t>允许罢工领域：只要符合</w:t>
      </w:r>
      <w:r w:rsidRPr="006C6575">
        <w:rPr>
          <w:rFonts w:hint="eastAsia"/>
          <w:bCs/>
          <w:snapToGrid/>
          <w:szCs w:val="24"/>
          <w:lang w:val="fr-FR"/>
        </w:rPr>
        <w:t>前述</w:t>
      </w:r>
      <w:r w:rsidRPr="006C6575">
        <w:rPr>
          <w:bCs/>
          <w:snapToGrid/>
          <w:szCs w:val="24"/>
          <w:lang w:val="fr-FR"/>
        </w:rPr>
        <w:t>法律条件</w:t>
      </w:r>
      <w:r w:rsidRPr="006C6575">
        <w:rPr>
          <w:rFonts w:hint="eastAsia"/>
          <w:bCs/>
          <w:snapToGrid/>
          <w:szCs w:val="24"/>
          <w:lang w:val="fr-FR"/>
        </w:rPr>
        <w:t>，就</w:t>
      </w:r>
      <w:r w:rsidRPr="006C6575">
        <w:rPr>
          <w:bCs/>
          <w:snapToGrid/>
          <w:szCs w:val="24"/>
          <w:lang w:val="fr-FR"/>
        </w:rPr>
        <w:t>允许罢工。</w:t>
      </w:r>
    </w:p>
    <w:p w:rsidR="006C6575" w:rsidRPr="006C6575" w:rsidRDefault="006C6575" w:rsidP="003E18B9">
      <w:pPr>
        <w:spacing w:after="320"/>
        <w:ind w:firstLine="510"/>
        <w:rPr>
          <w:snapToGrid/>
          <w:szCs w:val="24"/>
          <w:lang w:val="en-GB"/>
        </w:rPr>
      </w:pPr>
      <w:r w:rsidRPr="006C6575">
        <w:rPr>
          <w:rFonts w:hint="eastAsia"/>
          <w:bCs/>
          <w:snapToGrid/>
          <w:szCs w:val="24"/>
          <w:lang w:val="fr-FR"/>
        </w:rPr>
        <w:t>205.</w:t>
      </w:r>
      <w:r w:rsidR="003E18B9">
        <w:rPr>
          <w:rFonts w:hint="eastAsia"/>
          <w:bCs/>
          <w:snapToGrid/>
          <w:szCs w:val="24"/>
          <w:lang w:val="fr-FR"/>
        </w:rPr>
        <w:t xml:space="preserve">  </w:t>
      </w:r>
      <w:r w:rsidRPr="006C6575">
        <w:rPr>
          <w:rFonts w:hint="eastAsia"/>
          <w:bCs/>
          <w:snapToGrid/>
          <w:szCs w:val="24"/>
          <w:lang w:val="fr-FR"/>
        </w:rPr>
        <w:t>在</w:t>
      </w:r>
      <w:r w:rsidRPr="006C6575">
        <w:rPr>
          <w:bCs/>
          <w:snapToGrid/>
          <w:szCs w:val="24"/>
          <w:lang w:val="fr-FR"/>
        </w:rPr>
        <w:t>允许罢工的部门，法律规定，在罢工</w:t>
      </w:r>
      <w:r w:rsidRPr="006C6575">
        <w:rPr>
          <w:rFonts w:hint="eastAsia"/>
          <w:bCs/>
          <w:snapToGrid/>
          <w:szCs w:val="24"/>
          <w:lang w:val="fr-FR"/>
        </w:rPr>
        <w:t>时，</w:t>
      </w:r>
      <w:r w:rsidRPr="006C6575">
        <w:rPr>
          <w:bCs/>
          <w:snapToGrid/>
          <w:szCs w:val="24"/>
          <w:lang w:val="fr-FR"/>
        </w:rPr>
        <w:t>必须提供最低限度的服务。第</w:t>
      </w:r>
      <w:r w:rsidRPr="006C6575">
        <w:rPr>
          <w:bCs/>
          <w:snapToGrid/>
          <w:szCs w:val="24"/>
          <w:lang w:val="fr-FR"/>
        </w:rPr>
        <w:t>90-02</w:t>
      </w:r>
      <w:r w:rsidRPr="006C6575">
        <w:rPr>
          <w:bCs/>
          <w:snapToGrid/>
          <w:szCs w:val="24"/>
          <w:lang w:val="fr-FR"/>
        </w:rPr>
        <w:t>号法令第</w:t>
      </w:r>
      <w:r w:rsidRPr="006C6575">
        <w:rPr>
          <w:bCs/>
          <w:snapToGrid/>
          <w:szCs w:val="24"/>
          <w:lang w:val="fr-FR"/>
        </w:rPr>
        <w:t>37</w:t>
      </w:r>
      <w:r w:rsidRPr="006C6575">
        <w:rPr>
          <w:bCs/>
          <w:snapToGrid/>
          <w:szCs w:val="24"/>
          <w:lang w:val="fr-FR"/>
        </w:rPr>
        <w:t>和</w:t>
      </w:r>
      <w:r w:rsidRPr="006C6575">
        <w:rPr>
          <w:bCs/>
          <w:snapToGrid/>
          <w:szCs w:val="24"/>
          <w:lang w:val="fr-FR"/>
        </w:rPr>
        <w:t>38</w:t>
      </w:r>
      <w:r w:rsidRPr="006C6575">
        <w:rPr>
          <w:bCs/>
          <w:snapToGrid/>
          <w:szCs w:val="24"/>
          <w:lang w:val="fr-FR"/>
        </w:rPr>
        <w:t>条列出</w:t>
      </w:r>
      <w:r w:rsidRPr="006C6575">
        <w:rPr>
          <w:rFonts w:hint="eastAsia"/>
          <w:bCs/>
          <w:snapToGrid/>
          <w:szCs w:val="24"/>
          <w:lang w:val="fr-FR"/>
        </w:rPr>
        <w:t>了</w:t>
      </w:r>
      <w:r w:rsidRPr="006C6575">
        <w:rPr>
          <w:bCs/>
          <w:snapToGrid/>
          <w:szCs w:val="24"/>
          <w:lang w:val="fr-FR"/>
        </w:rPr>
        <w:t>限制行使罢工权利和</w:t>
      </w:r>
      <w:r>
        <w:rPr>
          <w:rFonts w:hint="eastAsia"/>
          <w:bCs/>
          <w:snapToGrid/>
          <w:szCs w:val="24"/>
          <w:lang w:val="fr-FR"/>
        </w:rPr>
        <w:t>(</w:t>
      </w:r>
      <w:r w:rsidRPr="006C6575">
        <w:rPr>
          <w:bCs/>
          <w:snapToGrid/>
          <w:szCs w:val="24"/>
          <w:lang w:val="fr-FR"/>
        </w:rPr>
        <w:t>或</w:t>
      </w:r>
      <w:r>
        <w:rPr>
          <w:rFonts w:hint="eastAsia"/>
          <w:bCs/>
          <w:snapToGrid/>
          <w:szCs w:val="24"/>
          <w:lang w:val="fr-FR"/>
        </w:rPr>
        <w:t>)</w:t>
      </w:r>
      <w:r w:rsidRPr="006C6575">
        <w:rPr>
          <w:bCs/>
          <w:snapToGrid/>
          <w:szCs w:val="24"/>
          <w:lang w:val="fr-FR"/>
        </w:rPr>
        <w:t>必须提供最低限度的服务以确保某些基本服务或</w:t>
      </w:r>
      <w:r w:rsidRPr="006C6575">
        <w:rPr>
          <w:rFonts w:hint="eastAsia"/>
          <w:bCs/>
          <w:snapToGrid/>
          <w:szCs w:val="24"/>
          <w:lang w:val="fr-FR"/>
        </w:rPr>
        <w:t>极其</w:t>
      </w:r>
      <w:r w:rsidRPr="006C6575">
        <w:rPr>
          <w:bCs/>
          <w:snapToGrid/>
          <w:szCs w:val="24"/>
          <w:lang w:val="fr-FR"/>
        </w:rPr>
        <w:t>重要</w:t>
      </w:r>
      <w:r w:rsidRPr="006C6575">
        <w:rPr>
          <w:rFonts w:hint="eastAsia"/>
          <w:bCs/>
          <w:snapToGrid/>
          <w:szCs w:val="24"/>
          <w:lang w:val="fr-FR"/>
        </w:rPr>
        <w:t>的</w:t>
      </w:r>
      <w:r w:rsidRPr="006C6575">
        <w:rPr>
          <w:bCs/>
          <w:snapToGrid/>
          <w:szCs w:val="24"/>
          <w:lang w:val="fr-FR"/>
        </w:rPr>
        <w:t>活动连续性</w:t>
      </w:r>
      <w:r w:rsidRPr="006C6575">
        <w:rPr>
          <w:rFonts w:hint="eastAsia"/>
          <w:bCs/>
          <w:snapToGrid/>
          <w:szCs w:val="24"/>
          <w:lang w:val="fr-FR"/>
        </w:rPr>
        <w:t>的情况</w:t>
      </w:r>
      <w:r w:rsidRPr="006C6575">
        <w:rPr>
          <w:bCs/>
          <w:snapToGrid/>
          <w:szCs w:val="24"/>
          <w:lang w:val="fr-FR"/>
        </w:rPr>
        <w:t>。下表</w:t>
      </w:r>
      <w:r w:rsidRPr="006C6575">
        <w:rPr>
          <w:rFonts w:hint="eastAsia"/>
          <w:bCs/>
          <w:snapToGrid/>
          <w:szCs w:val="24"/>
          <w:lang w:val="fr-FR"/>
        </w:rPr>
        <w:t>显示</w:t>
      </w:r>
      <w:r w:rsidRPr="006C6575">
        <w:rPr>
          <w:bCs/>
          <w:snapToGrid/>
          <w:szCs w:val="24"/>
          <w:lang w:val="fr-FR"/>
        </w:rPr>
        <w:t>2003</w:t>
      </w:r>
      <w:r w:rsidRPr="006C6575">
        <w:rPr>
          <w:bCs/>
          <w:snapToGrid/>
          <w:szCs w:val="24"/>
          <w:lang w:val="fr-FR"/>
        </w:rPr>
        <w:t>年至</w:t>
      </w:r>
      <w:r w:rsidRPr="006C6575">
        <w:rPr>
          <w:bCs/>
          <w:snapToGrid/>
          <w:szCs w:val="24"/>
          <w:lang w:val="fr-FR"/>
        </w:rPr>
        <w:t>2006</w:t>
      </w:r>
      <w:r w:rsidRPr="006C6575">
        <w:rPr>
          <w:bCs/>
          <w:snapToGrid/>
          <w:szCs w:val="24"/>
          <w:lang w:val="fr-FR"/>
        </w:rPr>
        <w:t>年期间社会</w:t>
      </w:r>
      <w:r w:rsidRPr="006C6575">
        <w:rPr>
          <w:rFonts w:hint="eastAsia"/>
          <w:bCs/>
          <w:snapToGrid/>
          <w:szCs w:val="24"/>
          <w:lang w:val="fr-FR"/>
        </w:rPr>
        <w:t>环境</w:t>
      </w:r>
      <w:r w:rsidRPr="006C6575">
        <w:rPr>
          <w:bCs/>
          <w:snapToGrid/>
          <w:szCs w:val="24"/>
          <w:lang w:val="fr-FR"/>
        </w:rPr>
        <w:t>数据。</w:t>
      </w:r>
    </w:p>
    <w:p w:rsidR="006C6575" w:rsidRPr="009148A6" w:rsidRDefault="003E18B9" w:rsidP="003E18B9">
      <w:pPr>
        <w:pStyle w:val="Heading4"/>
        <w:rPr>
          <w:rFonts w:ascii="Time New Roman" w:eastAsia="SimHei" w:hAnsi="Time New Roman" w:hint="eastAsia"/>
          <w:u w:val="none"/>
          <w:lang w:val="en-GB"/>
        </w:rPr>
      </w:pPr>
      <w:r>
        <w:rPr>
          <w:lang w:val="en-GB"/>
        </w:rPr>
        <w:br w:type="page"/>
      </w:r>
      <w:r w:rsidR="006C6575" w:rsidRPr="009148A6">
        <w:rPr>
          <w:rFonts w:ascii="Time New Roman" w:eastAsia="SimHei" w:hAnsi="Time New Roman" w:hint="eastAsia"/>
          <w:u w:val="none"/>
          <w:lang w:val="en-GB"/>
        </w:rPr>
        <w:t>罢</w:t>
      </w:r>
      <w:r w:rsidRPr="009148A6">
        <w:rPr>
          <w:rFonts w:ascii="Time New Roman" w:eastAsia="SimHei" w:hAnsi="Time New Roman" w:hint="eastAsia"/>
          <w:u w:val="none"/>
          <w:lang w:val="en-GB"/>
        </w:rPr>
        <w:t xml:space="preserve">  </w:t>
      </w:r>
      <w:r w:rsidR="006C6575" w:rsidRPr="009148A6">
        <w:rPr>
          <w:rFonts w:ascii="Time New Roman" w:eastAsia="SimHei" w:hAnsi="Time New Roman" w:hint="eastAsia"/>
          <w:u w:val="none"/>
          <w:lang w:val="en-GB"/>
        </w:rPr>
        <w:t>工</w:t>
      </w:r>
    </w:p>
    <w:tbl>
      <w:tblPr>
        <w:tblW w:w="5000" w:type="pct"/>
        <w:jc w:val="center"/>
        <w:tblLook w:val="0000" w:firstRow="0" w:lastRow="0" w:firstColumn="0" w:lastColumn="0" w:noHBand="0" w:noVBand="0"/>
      </w:tblPr>
      <w:tblGrid>
        <w:gridCol w:w="3302"/>
        <w:gridCol w:w="1958"/>
        <w:gridCol w:w="2050"/>
        <w:gridCol w:w="2050"/>
      </w:tblGrid>
      <w:tr w:rsidR="006C6575" w:rsidRPr="003E18B9" w:rsidTr="003E18B9">
        <w:trPr>
          <w:cantSplit/>
          <w:trHeight w:val="20"/>
          <w:jc w:val="center"/>
        </w:trPr>
        <w:tc>
          <w:tcPr>
            <w:tcW w:w="1764" w:type="pct"/>
            <w:tcBorders>
              <w:top w:val="single" w:sz="2"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tcPr>
          <w:p w:rsidR="006C6575" w:rsidRPr="003E18B9" w:rsidRDefault="006C6575" w:rsidP="003E18B9">
            <w:pPr>
              <w:spacing w:beforeLines="20" w:before="62" w:afterLines="20" w:after="62" w:line="288" w:lineRule="auto"/>
              <w:jc w:val="center"/>
              <w:rPr>
                <w:rFonts w:ascii="Time New Roman" w:eastAsia="SimHei" w:hAnsi="Time New Roman"/>
                <w:snapToGrid/>
                <w:szCs w:val="24"/>
                <w:lang w:val="en-GB"/>
              </w:rPr>
            </w:pPr>
          </w:p>
        </w:tc>
        <w:tc>
          <w:tcPr>
            <w:tcW w:w="1046" w:type="pct"/>
            <w:tcBorders>
              <w:top w:val="single" w:sz="2"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6C6575" w:rsidRPr="003E18B9" w:rsidRDefault="006C6575" w:rsidP="003E18B9">
            <w:pPr>
              <w:spacing w:beforeLines="20" w:before="62" w:afterLines="20" w:after="62" w:line="288" w:lineRule="auto"/>
              <w:jc w:val="center"/>
              <w:rPr>
                <w:rFonts w:ascii="Time New Roman" w:eastAsia="SimHei" w:hAnsi="Time New Roman"/>
                <w:snapToGrid/>
                <w:szCs w:val="24"/>
                <w:lang w:val="en-GB"/>
              </w:rPr>
            </w:pPr>
          </w:p>
        </w:tc>
        <w:tc>
          <w:tcPr>
            <w:tcW w:w="2190" w:type="pct"/>
            <w:gridSpan w:val="2"/>
            <w:tcBorders>
              <w:top w:val="single" w:sz="2"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tcPr>
          <w:p w:rsidR="006C6575" w:rsidRPr="003E18B9" w:rsidRDefault="006C6575" w:rsidP="003E18B9">
            <w:pPr>
              <w:spacing w:beforeLines="20" w:before="62" w:afterLines="20" w:after="62" w:line="288" w:lineRule="auto"/>
              <w:jc w:val="center"/>
              <w:rPr>
                <w:rFonts w:ascii="Time New Roman" w:eastAsia="SimHei" w:hAnsi="Time New Roman"/>
                <w:snapToGrid/>
                <w:szCs w:val="24"/>
                <w:lang w:val="en-GB"/>
              </w:rPr>
            </w:pPr>
            <w:r w:rsidRPr="003E18B9">
              <w:rPr>
                <w:rFonts w:ascii="Time New Roman" w:eastAsia="SimHei" w:hAnsi="Time New Roman" w:hint="eastAsia"/>
                <w:snapToGrid/>
                <w:szCs w:val="24"/>
                <w:lang w:val="en-GB"/>
              </w:rPr>
              <w:t>涉及人数</w:t>
            </w:r>
          </w:p>
        </w:tc>
      </w:tr>
      <w:tr w:rsidR="006C6575" w:rsidRPr="003E18B9" w:rsidTr="003E18B9">
        <w:trPr>
          <w:cantSplit/>
          <w:trHeight w:val="20"/>
          <w:jc w:val="center"/>
        </w:trPr>
        <w:tc>
          <w:tcPr>
            <w:tcW w:w="1764"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tcPr>
          <w:p w:rsidR="006C6575" w:rsidRPr="003E18B9" w:rsidRDefault="006C6575" w:rsidP="003E18B9">
            <w:pPr>
              <w:spacing w:beforeLines="20" w:before="62" w:afterLines="20" w:after="62" w:line="288" w:lineRule="auto"/>
              <w:jc w:val="center"/>
              <w:rPr>
                <w:rFonts w:ascii="Time New Roman" w:eastAsia="SimHei" w:hAnsi="Time New Roman"/>
                <w:snapToGrid/>
                <w:szCs w:val="24"/>
                <w:lang w:val="en-GB"/>
              </w:rPr>
            </w:pPr>
            <w:r w:rsidRPr="003E18B9">
              <w:rPr>
                <w:rFonts w:ascii="Time New Roman" w:eastAsia="SimHei" w:hAnsi="Time New Roman" w:hint="eastAsia"/>
                <w:snapToGrid/>
                <w:szCs w:val="24"/>
                <w:lang w:val="en-GB"/>
              </w:rPr>
              <w:t>年</w:t>
            </w:r>
            <w:r w:rsidR="003E18B9">
              <w:rPr>
                <w:rFonts w:ascii="Time New Roman" w:eastAsia="SimHei" w:hAnsi="Time New Roman" w:hint="eastAsia"/>
                <w:snapToGrid/>
                <w:szCs w:val="24"/>
                <w:lang w:val="en-GB"/>
              </w:rPr>
              <w:t xml:space="preserve">  </w:t>
            </w:r>
            <w:r w:rsidRPr="003E18B9">
              <w:rPr>
                <w:rFonts w:ascii="Time New Roman" w:eastAsia="SimHei" w:hAnsi="Time New Roman" w:hint="eastAsia"/>
                <w:snapToGrid/>
                <w:szCs w:val="24"/>
                <w:lang w:val="en-GB"/>
              </w:rPr>
              <w:t>份</w:t>
            </w:r>
          </w:p>
        </w:tc>
        <w:tc>
          <w:tcPr>
            <w:tcW w:w="1046"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6C6575" w:rsidRPr="003E18B9" w:rsidRDefault="006C6575" w:rsidP="003E18B9">
            <w:pPr>
              <w:spacing w:beforeLines="20" w:before="62" w:afterLines="20" w:after="62" w:line="288" w:lineRule="auto"/>
              <w:jc w:val="center"/>
              <w:rPr>
                <w:rFonts w:ascii="Time New Roman" w:eastAsia="SimHei" w:hAnsi="Time New Roman"/>
                <w:snapToGrid/>
                <w:szCs w:val="24"/>
                <w:lang w:val="en-GB"/>
              </w:rPr>
            </w:pPr>
            <w:r w:rsidRPr="003E18B9">
              <w:rPr>
                <w:rFonts w:ascii="Time New Roman" w:eastAsia="SimHei" w:hAnsi="Time New Roman" w:hint="eastAsia"/>
                <w:snapToGrid/>
                <w:szCs w:val="24"/>
                <w:lang w:val="en-GB"/>
              </w:rPr>
              <w:t>次</w:t>
            </w:r>
            <w:r w:rsidR="003E18B9">
              <w:rPr>
                <w:rFonts w:ascii="Time New Roman" w:eastAsia="SimHei" w:hAnsi="Time New Roman" w:hint="eastAsia"/>
                <w:snapToGrid/>
                <w:szCs w:val="24"/>
                <w:lang w:val="en-GB"/>
              </w:rPr>
              <w:t xml:space="preserve">  </w:t>
            </w:r>
            <w:r w:rsidRPr="003E18B9">
              <w:rPr>
                <w:rFonts w:ascii="Time New Roman" w:eastAsia="SimHei" w:hAnsi="Time New Roman" w:hint="eastAsia"/>
                <w:snapToGrid/>
                <w:szCs w:val="24"/>
                <w:lang w:val="en-GB"/>
              </w:rPr>
              <w:t>数</w:t>
            </w:r>
          </w:p>
        </w:tc>
        <w:tc>
          <w:tcPr>
            <w:tcW w:w="1095"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6C6575" w:rsidRPr="003E18B9" w:rsidRDefault="006C6575" w:rsidP="003E18B9">
            <w:pPr>
              <w:spacing w:beforeLines="20" w:before="62" w:afterLines="20" w:after="62" w:line="288" w:lineRule="auto"/>
              <w:jc w:val="center"/>
              <w:rPr>
                <w:rFonts w:ascii="Time New Roman" w:eastAsia="SimHei" w:hAnsi="Time New Roman" w:hint="eastAsia"/>
                <w:snapToGrid/>
                <w:szCs w:val="24"/>
                <w:lang w:val="en-GB"/>
              </w:rPr>
            </w:pPr>
            <w:r w:rsidRPr="003E18B9">
              <w:rPr>
                <w:rFonts w:ascii="Time New Roman" w:eastAsia="SimHei" w:hAnsi="Time New Roman" w:hint="eastAsia"/>
                <w:snapToGrid/>
                <w:szCs w:val="24"/>
                <w:lang w:val="en-GB"/>
              </w:rPr>
              <w:t>总</w:t>
            </w:r>
            <w:r w:rsidR="003E18B9">
              <w:rPr>
                <w:rFonts w:ascii="Time New Roman" w:eastAsia="SimHei" w:hAnsi="Time New Roman" w:hint="eastAsia"/>
                <w:snapToGrid/>
                <w:szCs w:val="24"/>
                <w:lang w:val="en-GB"/>
              </w:rPr>
              <w:t xml:space="preserve">  </w:t>
            </w:r>
            <w:r w:rsidRPr="003E18B9">
              <w:rPr>
                <w:rFonts w:ascii="Time New Roman" w:eastAsia="SimHei" w:hAnsi="Time New Roman" w:hint="eastAsia"/>
                <w:snapToGrid/>
                <w:szCs w:val="24"/>
                <w:lang w:val="en-GB"/>
              </w:rPr>
              <w:t>数</w:t>
            </w:r>
          </w:p>
        </w:tc>
        <w:tc>
          <w:tcPr>
            <w:tcW w:w="1095"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tcPr>
          <w:p w:rsidR="006C6575" w:rsidRPr="003E18B9" w:rsidRDefault="006C6575" w:rsidP="003E18B9">
            <w:pPr>
              <w:spacing w:beforeLines="20" w:before="62" w:afterLines="20" w:after="62" w:line="288" w:lineRule="auto"/>
              <w:jc w:val="center"/>
              <w:rPr>
                <w:rFonts w:ascii="Time New Roman" w:eastAsia="SimHei" w:hAnsi="Time New Roman" w:hint="eastAsia"/>
                <w:snapToGrid/>
                <w:szCs w:val="24"/>
                <w:lang w:val="en-GB"/>
              </w:rPr>
            </w:pPr>
            <w:r w:rsidRPr="003E18B9">
              <w:rPr>
                <w:rFonts w:ascii="Time New Roman" w:eastAsia="SimHei" w:hAnsi="Time New Roman" w:hint="eastAsia"/>
                <w:snapToGrid/>
                <w:szCs w:val="24"/>
                <w:lang w:val="en-GB"/>
              </w:rPr>
              <w:t>牵</w:t>
            </w:r>
            <w:r w:rsidR="003E18B9">
              <w:rPr>
                <w:rFonts w:ascii="Time New Roman" w:eastAsia="SimHei" w:hAnsi="Time New Roman" w:hint="eastAsia"/>
                <w:snapToGrid/>
                <w:szCs w:val="24"/>
                <w:lang w:val="en-GB"/>
              </w:rPr>
              <w:t xml:space="preserve">  </w:t>
            </w:r>
            <w:r w:rsidRPr="003E18B9">
              <w:rPr>
                <w:rFonts w:ascii="Time New Roman" w:eastAsia="SimHei" w:hAnsi="Time New Roman" w:hint="eastAsia"/>
                <w:snapToGrid/>
                <w:szCs w:val="24"/>
                <w:lang w:val="en-GB"/>
              </w:rPr>
              <w:t>连</w:t>
            </w:r>
          </w:p>
        </w:tc>
      </w:tr>
      <w:tr w:rsidR="006C6575" w:rsidRPr="006C6575" w:rsidTr="003E18B9">
        <w:trPr>
          <w:cantSplit/>
          <w:trHeight w:val="20"/>
          <w:jc w:val="center"/>
        </w:trPr>
        <w:tc>
          <w:tcPr>
            <w:tcW w:w="1764"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tcPr>
          <w:p w:rsidR="006C6575" w:rsidRPr="006C6575" w:rsidRDefault="006C6575" w:rsidP="009E0772">
            <w:pPr>
              <w:spacing w:line="288" w:lineRule="auto"/>
              <w:ind w:leftChars="50" w:left="31680"/>
              <w:rPr>
                <w:snapToGrid/>
                <w:szCs w:val="24"/>
                <w:lang w:val="en-GB"/>
              </w:rPr>
            </w:pPr>
            <w:r w:rsidRPr="006C6575">
              <w:rPr>
                <w:snapToGrid/>
                <w:szCs w:val="24"/>
                <w:lang w:val="en-GB"/>
              </w:rPr>
              <w:t>2003</w:t>
            </w:r>
          </w:p>
        </w:tc>
        <w:tc>
          <w:tcPr>
            <w:tcW w:w="1046"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6C6575" w:rsidRPr="006C6575" w:rsidRDefault="006C6575" w:rsidP="003E18B9">
            <w:pPr>
              <w:spacing w:line="288" w:lineRule="auto"/>
              <w:jc w:val="center"/>
              <w:rPr>
                <w:snapToGrid/>
                <w:szCs w:val="24"/>
                <w:lang w:val="en-GB"/>
              </w:rPr>
            </w:pPr>
            <w:r w:rsidRPr="006C6575">
              <w:rPr>
                <w:snapToGrid/>
                <w:szCs w:val="24"/>
                <w:lang w:val="en-GB"/>
              </w:rPr>
              <w:t>23</w:t>
            </w:r>
          </w:p>
        </w:tc>
        <w:tc>
          <w:tcPr>
            <w:tcW w:w="1095"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6C6575" w:rsidRPr="006C6575" w:rsidRDefault="006C6575" w:rsidP="009E0772">
            <w:pPr>
              <w:spacing w:line="288" w:lineRule="auto"/>
              <w:ind w:rightChars="200" w:right="31680"/>
              <w:jc w:val="right"/>
              <w:rPr>
                <w:snapToGrid/>
                <w:szCs w:val="24"/>
                <w:lang w:val="en-GB"/>
              </w:rPr>
            </w:pPr>
            <w:r w:rsidRPr="006C6575">
              <w:rPr>
                <w:snapToGrid/>
                <w:szCs w:val="24"/>
                <w:lang w:val="en-GB"/>
              </w:rPr>
              <w:t>219 657</w:t>
            </w:r>
          </w:p>
        </w:tc>
        <w:tc>
          <w:tcPr>
            <w:tcW w:w="1095"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tcPr>
          <w:p w:rsidR="006C6575" w:rsidRPr="006C6575" w:rsidRDefault="006C6575" w:rsidP="009E0772">
            <w:pPr>
              <w:spacing w:line="288" w:lineRule="auto"/>
              <w:ind w:rightChars="200" w:right="31680"/>
              <w:jc w:val="right"/>
              <w:rPr>
                <w:snapToGrid/>
                <w:szCs w:val="24"/>
                <w:lang w:val="en-GB"/>
              </w:rPr>
            </w:pPr>
            <w:r w:rsidRPr="006C6575">
              <w:rPr>
                <w:snapToGrid/>
                <w:szCs w:val="24"/>
                <w:lang w:val="en-GB"/>
              </w:rPr>
              <w:t>83 919</w:t>
            </w:r>
          </w:p>
        </w:tc>
      </w:tr>
      <w:tr w:rsidR="006C6575" w:rsidRPr="006C6575" w:rsidTr="003E18B9">
        <w:trPr>
          <w:cantSplit/>
          <w:trHeight w:val="20"/>
          <w:jc w:val="center"/>
        </w:trPr>
        <w:tc>
          <w:tcPr>
            <w:tcW w:w="1764"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leftChars="50" w:left="31680"/>
              <w:rPr>
                <w:snapToGrid/>
                <w:szCs w:val="24"/>
                <w:lang w:val="en-GB"/>
              </w:rPr>
            </w:pPr>
            <w:r w:rsidRPr="006C6575">
              <w:rPr>
                <w:snapToGrid/>
                <w:szCs w:val="24"/>
                <w:lang w:val="en-GB"/>
              </w:rPr>
              <w:t>2004</w:t>
            </w:r>
          </w:p>
        </w:tc>
        <w:tc>
          <w:tcPr>
            <w:tcW w:w="1046"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3E18B9">
            <w:pPr>
              <w:spacing w:line="288" w:lineRule="auto"/>
              <w:jc w:val="center"/>
              <w:rPr>
                <w:snapToGrid/>
                <w:szCs w:val="24"/>
                <w:lang w:val="en-GB"/>
              </w:rPr>
            </w:pPr>
            <w:r w:rsidRPr="006C6575">
              <w:rPr>
                <w:snapToGrid/>
                <w:szCs w:val="24"/>
                <w:lang w:val="en-GB"/>
              </w:rPr>
              <w:t>35</w:t>
            </w:r>
          </w:p>
        </w:tc>
        <w:tc>
          <w:tcPr>
            <w:tcW w:w="1095"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rightChars="200" w:right="31680"/>
              <w:jc w:val="right"/>
              <w:rPr>
                <w:snapToGrid/>
                <w:szCs w:val="24"/>
                <w:lang w:val="en-GB"/>
              </w:rPr>
            </w:pPr>
            <w:r w:rsidRPr="006C6575">
              <w:rPr>
                <w:snapToGrid/>
                <w:szCs w:val="24"/>
                <w:lang w:val="en-GB"/>
              </w:rPr>
              <w:t>114 461</w:t>
            </w:r>
          </w:p>
        </w:tc>
        <w:tc>
          <w:tcPr>
            <w:tcW w:w="1095"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rightChars="200" w:right="31680"/>
              <w:jc w:val="right"/>
              <w:rPr>
                <w:snapToGrid/>
                <w:szCs w:val="24"/>
                <w:lang w:val="en-GB"/>
              </w:rPr>
            </w:pPr>
            <w:r w:rsidRPr="006C6575">
              <w:rPr>
                <w:snapToGrid/>
                <w:szCs w:val="24"/>
                <w:lang w:val="en-GB"/>
              </w:rPr>
              <w:t>56 861</w:t>
            </w:r>
          </w:p>
        </w:tc>
      </w:tr>
      <w:tr w:rsidR="006C6575" w:rsidRPr="006C6575" w:rsidTr="003E18B9">
        <w:trPr>
          <w:cantSplit/>
          <w:trHeight w:val="20"/>
          <w:jc w:val="center"/>
        </w:trPr>
        <w:tc>
          <w:tcPr>
            <w:tcW w:w="1764"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leftChars="50" w:left="31680"/>
              <w:rPr>
                <w:snapToGrid/>
                <w:szCs w:val="24"/>
                <w:lang w:val="en-GB"/>
              </w:rPr>
            </w:pPr>
            <w:r w:rsidRPr="006C6575">
              <w:rPr>
                <w:snapToGrid/>
                <w:szCs w:val="24"/>
                <w:lang w:val="en-GB"/>
              </w:rPr>
              <w:t>2005</w:t>
            </w:r>
          </w:p>
        </w:tc>
        <w:tc>
          <w:tcPr>
            <w:tcW w:w="1046"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3E18B9">
            <w:pPr>
              <w:spacing w:line="288" w:lineRule="auto"/>
              <w:jc w:val="center"/>
              <w:rPr>
                <w:snapToGrid/>
                <w:szCs w:val="24"/>
                <w:lang w:val="en-GB"/>
              </w:rPr>
            </w:pPr>
            <w:r w:rsidRPr="006C6575">
              <w:rPr>
                <w:snapToGrid/>
                <w:szCs w:val="24"/>
                <w:lang w:val="en-GB"/>
              </w:rPr>
              <w:t>23</w:t>
            </w:r>
          </w:p>
        </w:tc>
        <w:tc>
          <w:tcPr>
            <w:tcW w:w="1095"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rightChars="200" w:right="31680"/>
              <w:jc w:val="right"/>
              <w:rPr>
                <w:snapToGrid/>
                <w:szCs w:val="24"/>
                <w:lang w:val="en-GB"/>
              </w:rPr>
            </w:pPr>
            <w:r w:rsidRPr="006C6575">
              <w:rPr>
                <w:snapToGrid/>
                <w:szCs w:val="24"/>
                <w:lang w:val="en-GB"/>
              </w:rPr>
              <w:t>27 207</w:t>
            </w:r>
          </w:p>
        </w:tc>
        <w:tc>
          <w:tcPr>
            <w:tcW w:w="1095"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rightChars="200" w:right="31680"/>
              <w:jc w:val="right"/>
              <w:rPr>
                <w:snapToGrid/>
                <w:szCs w:val="24"/>
                <w:lang w:val="en-GB"/>
              </w:rPr>
            </w:pPr>
            <w:r w:rsidRPr="006C6575">
              <w:rPr>
                <w:snapToGrid/>
                <w:szCs w:val="24"/>
                <w:lang w:val="en-GB"/>
              </w:rPr>
              <w:t>16 873</w:t>
            </w:r>
          </w:p>
        </w:tc>
      </w:tr>
      <w:tr w:rsidR="006C6575" w:rsidRPr="006C6575" w:rsidTr="003E18B9">
        <w:trPr>
          <w:cantSplit/>
          <w:trHeight w:val="20"/>
          <w:jc w:val="center"/>
        </w:trPr>
        <w:tc>
          <w:tcPr>
            <w:tcW w:w="1764" w:type="pct"/>
            <w:tcBorders>
              <w:top w:val="single" w:sz="6" w:space="0" w:color="000000"/>
              <w:left w:val="single" w:sz="2"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leftChars="50" w:left="31680"/>
              <w:rPr>
                <w:snapToGrid/>
                <w:szCs w:val="24"/>
                <w:lang w:val="en-GB"/>
              </w:rPr>
            </w:pPr>
            <w:r w:rsidRPr="006C6575">
              <w:rPr>
                <w:snapToGrid/>
                <w:szCs w:val="24"/>
                <w:lang w:val="en-GB"/>
              </w:rPr>
              <w:t>2006</w:t>
            </w:r>
          </w:p>
        </w:tc>
        <w:tc>
          <w:tcPr>
            <w:tcW w:w="1046" w:type="pct"/>
            <w:tcBorders>
              <w:top w:val="single" w:sz="6" w:space="0" w:color="000000"/>
              <w:left w:val="single" w:sz="6"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3E18B9">
            <w:pPr>
              <w:spacing w:line="288" w:lineRule="auto"/>
              <w:jc w:val="center"/>
              <w:rPr>
                <w:snapToGrid/>
                <w:szCs w:val="24"/>
                <w:lang w:val="en-GB"/>
              </w:rPr>
            </w:pPr>
            <w:r w:rsidRPr="006C6575">
              <w:rPr>
                <w:snapToGrid/>
                <w:szCs w:val="24"/>
                <w:lang w:val="en-GB"/>
              </w:rPr>
              <w:t>10</w:t>
            </w:r>
          </w:p>
        </w:tc>
        <w:tc>
          <w:tcPr>
            <w:tcW w:w="1095" w:type="pct"/>
            <w:tcBorders>
              <w:top w:val="single" w:sz="6" w:space="0" w:color="000000"/>
              <w:left w:val="single" w:sz="6"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rightChars="200" w:right="31680"/>
              <w:jc w:val="right"/>
              <w:rPr>
                <w:snapToGrid/>
                <w:szCs w:val="24"/>
                <w:lang w:val="en-GB"/>
              </w:rPr>
            </w:pPr>
            <w:r w:rsidRPr="006C6575">
              <w:rPr>
                <w:snapToGrid/>
                <w:szCs w:val="24"/>
                <w:lang w:val="en-GB"/>
              </w:rPr>
              <w:t>492 661</w:t>
            </w:r>
          </w:p>
        </w:tc>
        <w:tc>
          <w:tcPr>
            <w:tcW w:w="1095" w:type="pct"/>
            <w:tcBorders>
              <w:top w:val="single" w:sz="6" w:space="0" w:color="000000"/>
              <w:left w:val="single" w:sz="6"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6C6575" w:rsidRPr="006C6575" w:rsidRDefault="006C6575" w:rsidP="009E0772">
            <w:pPr>
              <w:spacing w:line="288" w:lineRule="auto"/>
              <w:ind w:rightChars="200" w:right="31680"/>
              <w:jc w:val="right"/>
              <w:rPr>
                <w:snapToGrid/>
                <w:szCs w:val="24"/>
                <w:lang w:val="en-GB"/>
              </w:rPr>
            </w:pPr>
            <w:r w:rsidRPr="006C6575">
              <w:rPr>
                <w:snapToGrid/>
                <w:szCs w:val="24"/>
                <w:lang w:val="en-GB"/>
              </w:rPr>
              <w:t>44 800</w:t>
            </w:r>
          </w:p>
        </w:tc>
      </w:tr>
    </w:tbl>
    <w:p w:rsidR="003E18B9" w:rsidRDefault="003E18B9" w:rsidP="006C6575">
      <w:pPr>
        <w:rPr>
          <w:rFonts w:hint="eastAsia"/>
          <w:snapToGrid/>
          <w:szCs w:val="24"/>
          <w:lang w:val="fr-FR"/>
        </w:rPr>
      </w:pPr>
    </w:p>
    <w:p w:rsidR="006C6575" w:rsidRPr="006C6575" w:rsidRDefault="006C6575" w:rsidP="003E18B9">
      <w:pPr>
        <w:ind w:firstLine="510"/>
        <w:rPr>
          <w:snapToGrid/>
          <w:szCs w:val="24"/>
          <w:lang w:val="fr-FR"/>
        </w:rPr>
      </w:pPr>
      <w:r w:rsidRPr="006C6575">
        <w:rPr>
          <w:rFonts w:hint="eastAsia"/>
          <w:snapToGrid/>
          <w:szCs w:val="24"/>
          <w:lang w:val="fr-FR"/>
        </w:rPr>
        <w:t>206.</w:t>
      </w:r>
      <w:r w:rsidR="003E18B9">
        <w:rPr>
          <w:rFonts w:hint="eastAsia"/>
          <w:snapToGrid/>
          <w:szCs w:val="24"/>
          <w:lang w:val="fr-FR"/>
        </w:rPr>
        <w:t xml:space="preserve">  </w:t>
      </w:r>
      <w:r w:rsidRPr="006C6575">
        <w:rPr>
          <w:bCs/>
          <w:snapToGrid/>
          <w:szCs w:val="24"/>
          <w:lang w:val="fr-FR"/>
        </w:rPr>
        <w:t>禁止罢工</w:t>
      </w:r>
      <w:r w:rsidRPr="006C6575">
        <w:rPr>
          <w:rFonts w:hint="eastAsia"/>
          <w:bCs/>
          <w:snapToGrid/>
          <w:szCs w:val="24"/>
          <w:lang w:val="fr-FR"/>
        </w:rPr>
        <w:t>领域</w:t>
      </w:r>
      <w:r w:rsidRPr="006C6575">
        <w:rPr>
          <w:bCs/>
          <w:snapToGrid/>
          <w:szCs w:val="24"/>
          <w:lang w:val="fr-FR"/>
        </w:rPr>
        <w:t>：禁止罢工领域</w:t>
      </w:r>
      <w:r w:rsidRPr="006C6575">
        <w:rPr>
          <w:rFonts w:hint="eastAsia"/>
          <w:bCs/>
          <w:snapToGrid/>
          <w:szCs w:val="24"/>
          <w:lang w:val="fr-FR"/>
        </w:rPr>
        <w:t>由</w:t>
      </w:r>
      <w:r w:rsidRPr="006C6575">
        <w:rPr>
          <w:bCs/>
          <w:snapToGrid/>
          <w:szCs w:val="24"/>
          <w:lang w:val="fr-FR"/>
        </w:rPr>
        <w:t>法律</w:t>
      </w:r>
      <w:r w:rsidRPr="006C6575">
        <w:rPr>
          <w:rFonts w:hint="eastAsia"/>
          <w:bCs/>
          <w:snapToGrid/>
          <w:szCs w:val="24"/>
          <w:lang w:val="fr-FR"/>
        </w:rPr>
        <w:t>确定</w:t>
      </w:r>
      <w:r w:rsidRPr="006C6575">
        <w:rPr>
          <w:bCs/>
          <w:snapToGrid/>
          <w:szCs w:val="24"/>
          <w:lang w:val="fr-FR"/>
        </w:rPr>
        <w:t>。他们</w:t>
      </w:r>
      <w:r w:rsidRPr="006C6575">
        <w:rPr>
          <w:rFonts w:hint="eastAsia"/>
          <w:bCs/>
          <w:snapToGrid/>
          <w:szCs w:val="24"/>
          <w:lang w:val="fr-FR"/>
        </w:rPr>
        <w:t>涉及以</w:t>
      </w:r>
      <w:r w:rsidRPr="006C6575">
        <w:rPr>
          <w:bCs/>
          <w:snapToGrid/>
          <w:szCs w:val="24"/>
          <w:lang w:val="fr-FR"/>
        </w:rPr>
        <w:t>下服务</w:t>
      </w:r>
      <w:r>
        <w:rPr>
          <w:bCs/>
          <w:snapToGrid/>
          <w:szCs w:val="24"/>
          <w:lang w:val="fr-FR"/>
        </w:rPr>
        <w:t>(</w:t>
      </w:r>
      <w:r w:rsidRPr="006C6575">
        <w:rPr>
          <w:bCs/>
          <w:snapToGrid/>
          <w:szCs w:val="24"/>
          <w:lang w:val="fr-FR"/>
        </w:rPr>
        <w:t>第</w:t>
      </w:r>
      <w:r w:rsidRPr="006C6575">
        <w:rPr>
          <w:bCs/>
          <w:snapToGrid/>
          <w:szCs w:val="24"/>
          <w:lang w:val="fr-FR"/>
        </w:rPr>
        <w:t>43</w:t>
      </w:r>
      <w:r w:rsidRPr="006C6575">
        <w:rPr>
          <w:bCs/>
          <w:snapToGrid/>
          <w:szCs w:val="24"/>
          <w:lang w:val="fr-FR"/>
        </w:rPr>
        <w:t>条</w:t>
      </w:r>
      <w:r>
        <w:rPr>
          <w:bCs/>
          <w:snapToGrid/>
          <w:szCs w:val="24"/>
          <w:lang w:val="fr-FR"/>
        </w:rPr>
        <w:t>)</w:t>
      </w:r>
      <w:r w:rsidRPr="006C6575">
        <w:rPr>
          <w:rFonts w:hint="eastAsia"/>
          <w:bCs/>
          <w:snapToGrid/>
          <w:szCs w:val="24"/>
          <w:lang w:val="fr-FR"/>
        </w:rPr>
        <w:t>：</w:t>
      </w:r>
    </w:p>
    <w:p w:rsidR="006C6575" w:rsidRPr="006C6575" w:rsidRDefault="006C6575" w:rsidP="009E0772">
      <w:pPr>
        <w:pStyle w:val="a"/>
        <w:ind w:leftChars="400" w:left="31680"/>
        <w:rPr>
          <w:snapToGrid/>
          <w:lang w:val="fr-FR"/>
        </w:rPr>
      </w:pPr>
      <w:r w:rsidRPr="006C6575">
        <w:rPr>
          <w:rFonts w:hint="eastAsia"/>
          <w:snapToGrid/>
          <w:lang w:val="fr-FR"/>
        </w:rPr>
        <w:t>执法官</w:t>
      </w:r>
      <w:r>
        <w:rPr>
          <w:snapToGrid/>
          <w:lang w:val="fr-FR"/>
        </w:rPr>
        <w:t>；</w:t>
      </w:r>
    </w:p>
    <w:p w:rsidR="006C6575" w:rsidRPr="006C6575" w:rsidRDefault="006C6575" w:rsidP="009E0772">
      <w:pPr>
        <w:pStyle w:val="a"/>
        <w:ind w:leftChars="400" w:left="31680"/>
        <w:rPr>
          <w:snapToGrid/>
          <w:lang w:val="fr-FR"/>
        </w:rPr>
      </w:pPr>
      <w:r w:rsidRPr="006C6575">
        <w:rPr>
          <w:rFonts w:hint="eastAsia"/>
          <w:snapToGrid/>
          <w:lang w:val="fr-FR"/>
        </w:rPr>
        <w:t>通过</w:t>
      </w:r>
      <w:r w:rsidRPr="006C6575">
        <w:rPr>
          <w:snapToGrid/>
          <w:lang w:val="fr-FR"/>
        </w:rPr>
        <w:t>法令任命的官员或</w:t>
      </w:r>
      <w:r w:rsidRPr="006C6575">
        <w:rPr>
          <w:rFonts w:hint="eastAsia"/>
          <w:snapToGrid/>
          <w:lang w:val="fr-FR"/>
        </w:rPr>
        <w:t>在</w:t>
      </w:r>
      <w:r w:rsidRPr="006C6575">
        <w:rPr>
          <w:snapToGrid/>
          <w:lang w:val="fr-FR"/>
        </w:rPr>
        <w:t>海外</w:t>
      </w:r>
      <w:r w:rsidRPr="006C6575">
        <w:rPr>
          <w:rFonts w:hint="eastAsia"/>
          <w:snapToGrid/>
          <w:lang w:val="fr-FR"/>
        </w:rPr>
        <w:t>工作的官员；</w:t>
      </w:r>
    </w:p>
    <w:p w:rsidR="006C6575" w:rsidRPr="006C6575" w:rsidRDefault="006C6575" w:rsidP="009E0772">
      <w:pPr>
        <w:pStyle w:val="a"/>
        <w:ind w:leftChars="400" w:left="31680"/>
        <w:rPr>
          <w:snapToGrid/>
          <w:lang w:val="fr-FR"/>
        </w:rPr>
      </w:pPr>
      <w:r w:rsidRPr="006C6575">
        <w:rPr>
          <w:rFonts w:hint="eastAsia"/>
          <w:snapToGrid/>
          <w:lang w:val="fr-FR"/>
        </w:rPr>
        <w:t>保安部队成员；</w:t>
      </w:r>
    </w:p>
    <w:p w:rsidR="006C6575" w:rsidRPr="006C6575" w:rsidRDefault="006C6575" w:rsidP="009E0772">
      <w:pPr>
        <w:pStyle w:val="a"/>
        <w:ind w:leftChars="400" w:left="31680"/>
        <w:rPr>
          <w:snapToGrid/>
          <w:lang w:val="fr-FR"/>
        </w:rPr>
      </w:pPr>
      <w:r w:rsidRPr="006C6575">
        <w:rPr>
          <w:rFonts w:hint="eastAsia"/>
          <w:snapToGrid/>
          <w:lang w:val="fr-FR"/>
        </w:rPr>
        <w:t>现役</w:t>
      </w:r>
      <w:r w:rsidRPr="006C6575">
        <w:rPr>
          <w:snapToGrid/>
          <w:lang w:val="fr-FR"/>
        </w:rPr>
        <w:t>民</w:t>
      </w:r>
      <w:r w:rsidRPr="006C6575">
        <w:rPr>
          <w:rFonts w:hint="eastAsia"/>
          <w:snapToGrid/>
          <w:lang w:val="fr-FR"/>
        </w:rPr>
        <w:t>防部队成员；</w:t>
      </w:r>
    </w:p>
    <w:p w:rsidR="006C6575" w:rsidRPr="006C6575" w:rsidRDefault="006C6575" w:rsidP="009E0772">
      <w:pPr>
        <w:pStyle w:val="a"/>
        <w:ind w:leftChars="400" w:left="31680"/>
        <w:rPr>
          <w:snapToGrid/>
          <w:lang w:val="fr-FR"/>
        </w:rPr>
      </w:pPr>
      <w:r w:rsidRPr="006C6575">
        <w:rPr>
          <w:snapToGrid/>
          <w:lang w:val="fr-FR"/>
        </w:rPr>
        <w:t>内政部和外交部</w:t>
      </w:r>
      <w:r w:rsidRPr="006C6575">
        <w:rPr>
          <w:rFonts w:hint="eastAsia"/>
          <w:snapToGrid/>
          <w:lang w:val="fr-FR"/>
        </w:rPr>
        <w:t>国家通讯</w:t>
      </w:r>
      <w:r w:rsidRPr="006C6575">
        <w:rPr>
          <w:snapToGrid/>
          <w:lang w:val="fr-FR"/>
        </w:rPr>
        <w:t>网</w:t>
      </w:r>
      <w:r w:rsidRPr="006C6575">
        <w:rPr>
          <w:rFonts w:hint="eastAsia"/>
          <w:snapToGrid/>
          <w:lang w:val="fr-FR"/>
        </w:rPr>
        <w:t>官员；</w:t>
      </w:r>
    </w:p>
    <w:p w:rsidR="006C6575" w:rsidRPr="006C6575" w:rsidRDefault="006C6575" w:rsidP="009E0772">
      <w:pPr>
        <w:pStyle w:val="a"/>
        <w:ind w:leftChars="400" w:left="31680"/>
        <w:rPr>
          <w:snapToGrid/>
          <w:lang w:val="fr-FR"/>
        </w:rPr>
      </w:pPr>
      <w:r w:rsidRPr="006C6575">
        <w:rPr>
          <w:rFonts w:hint="eastAsia"/>
          <w:snapToGrid/>
          <w:lang w:val="fr-FR"/>
        </w:rPr>
        <w:t>现役</w:t>
      </w:r>
      <w:r w:rsidRPr="006C6575">
        <w:rPr>
          <w:snapToGrid/>
          <w:lang w:val="fr-FR"/>
        </w:rPr>
        <w:t>海关官员</w:t>
      </w:r>
      <w:r w:rsidRPr="006C6575">
        <w:rPr>
          <w:rFonts w:hint="eastAsia"/>
          <w:snapToGrid/>
          <w:lang w:val="fr-FR"/>
        </w:rPr>
        <w:t>；</w:t>
      </w:r>
    </w:p>
    <w:p w:rsidR="006C6575" w:rsidRPr="006C6575" w:rsidRDefault="006C6575" w:rsidP="009E0772">
      <w:pPr>
        <w:pStyle w:val="a"/>
        <w:spacing w:after="320"/>
        <w:ind w:leftChars="400" w:left="31680"/>
        <w:rPr>
          <w:snapToGrid/>
          <w:lang w:val="fr-FR"/>
        </w:rPr>
      </w:pPr>
      <w:r w:rsidRPr="006C6575">
        <w:rPr>
          <w:snapToGrid/>
          <w:lang w:val="fr-FR"/>
        </w:rPr>
        <w:t>监狱</w:t>
      </w:r>
      <w:r w:rsidRPr="006C6575">
        <w:rPr>
          <w:rFonts w:hint="eastAsia"/>
          <w:snapToGrid/>
          <w:lang w:val="fr-FR"/>
        </w:rPr>
        <w:t>当局</w:t>
      </w:r>
      <w:r w:rsidRPr="006C6575">
        <w:rPr>
          <w:snapToGrid/>
          <w:lang w:val="fr-FR"/>
        </w:rPr>
        <w:t>外</w:t>
      </w:r>
      <w:r w:rsidRPr="006C6575">
        <w:rPr>
          <w:rFonts w:hint="eastAsia"/>
          <w:snapToGrid/>
          <w:lang w:val="fr-FR"/>
        </w:rPr>
        <w:t>部</w:t>
      </w:r>
      <w:r w:rsidRPr="006C6575">
        <w:rPr>
          <w:snapToGrid/>
          <w:lang w:val="fr-FR"/>
        </w:rPr>
        <w:t>服务官员</w:t>
      </w:r>
      <w:r w:rsidRPr="006C6575">
        <w:rPr>
          <w:rFonts w:hint="eastAsia"/>
          <w:snapToGrid/>
          <w:lang w:val="fr-FR"/>
        </w:rPr>
        <w:t>。</w:t>
      </w:r>
    </w:p>
    <w:p w:rsidR="006C6575" w:rsidRPr="009148A6" w:rsidRDefault="006C6575" w:rsidP="003E18B9">
      <w:pPr>
        <w:pStyle w:val="Heading3"/>
        <w:rPr>
          <w:rFonts w:ascii="Time New Roman" w:eastAsia="SimHei" w:hAnsi="Time New Roman" w:hint="eastAsia"/>
          <w:u w:val="none"/>
          <w:lang w:val="fr-FR"/>
        </w:rPr>
      </w:pPr>
      <w:r w:rsidRPr="009148A6">
        <w:rPr>
          <w:rFonts w:ascii="Time New Roman" w:eastAsia="SimHei" w:hAnsi="Time New Roman" w:hint="eastAsia"/>
          <w:u w:val="none"/>
          <w:lang w:val="en-GB"/>
        </w:rPr>
        <w:t>第</w:t>
      </w:r>
      <w:r w:rsidRPr="009148A6">
        <w:rPr>
          <w:rFonts w:ascii="Time New Roman" w:eastAsia="SimHei" w:hAnsi="Time New Roman"/>
          <w:b/>
          <w:u w:val="none"/>
          <w:lang w:val="fr-FR"/>
        </w:rPr>
        <w:t>9</w:t>
      </w:r>
      <w:r w:rsidRPr="009148A6">
        <w:rPr>
          <w:rFonts w:ascii="Time New Roman" w:eastAsia="SimHei" w:hAnsi="Time New Roman" w:hint="eastAsia"/>
          <w:u w:val="none"/>
          <w:lang w:val="en-GB"/>
        </w:rPr>
        <w:t>条</w:t>
      </w:r>
      <w:r w:rsidRPr="009148A6">
        <w:rPr>
          <w:rFonts w:ascii="Time New Roman" w:eastAsia="SimHei" w:hAnsi="Time New Roman"/>
          <w:u w:val="none"/>
          <w:lang w:val="fr-FR"/>
        </w:rPr>
        <w:t>：</w:t>
      </w:r>
      <w:r w:rsidRPr="009148A6">
        <w:rPr>
          <w:rFonts w:ascii="Time New Roman" w:eastAsia="SimHei" w:hAnsi="Time New Roman" w:hint="eastAsia"/>
          <w:u w:val="none"/>
          <w:lang w:val="fr-FR"/>
        </w:rPr>
        <w:t>享受</w:t>
      </w:r>
      <w:r w:rsidRPr="009148A6">
        <w:rPr>
          <w:rFonts w:ascii="Time New Roman" w:eastAsia="SimHei" w:hAnsi="Time New Roman" w:hint="eastAsia"/>
          <w:u w:val="none"/>
          <w:lang w:val="en-GB"/>
        </w:rPr>
        <w:t>社会保障和保险权利</w:t>
      </w:r>
    </w:p>
    <w:p w:rsidR="006C6575" w:rsidRPr="009148A6" w:rsidRDefault="006C6575" w:rsidP="003E18B9">
      <w:pPr>
        <w:pStyle w:val="Heading4"/>
        <w:rPr>
          <w:rFonts w:ascii="Time New Roman" w:eastAsia="SimHei" w:hAnsi="Time New Roman"/>
          <w:u w:val="none"/>
          <w:lang w:val="fr-FR"/>
        </w:rPr>
      </w:pPr>
      <w:r w:rsidRPr="009148A6">
        <w:rPr>
          <w:rFonts w:ascii="Time New Roman" w:eastAsia="SimHei" w:hAnsi="Time New Roman" w:hint="eastAsia"/>
          <w:u w:val="none"/>
          <w:lang w:val="en-GB"/>
        </w:rPr>
        <w:t>社会保障体系</w:t>
      </w:r>
    </w:p>
    <w:p w:rsidR="006C6575" w:rsidRPr="009148A6" w:rsidRDefault="006C6575" w:rsidP="003E18B9">
      <w:pPr>
        <w:pStyle w:val="Heading4"/>
        <w:rPr>
          <w:rFonts w:ascii="Time New Roman" w:eastAsia="SimHei" w:hAnsi="Time New Roman" w:hint="eastAsia"/>
          <w:u w:val="none"/>
          <w:lang w:val="fr-FR"/>
        </w:rPr>
      </w:pPr>
      <w:r w:rsidRPr="009148A6">
        <w:rPr>
          <w:rFonts w:ascii="Time New Roman" w:eastAsia="SimHei" w:hAnsi="Time New Roman"/>
          <w:b/>
          <w:u w:val="none"/>
          <w:lang w:val="fr-FR"/>
        </w:rPr>
        <w:t>1</w:t>
      </w:r>
      <w:r w:rsidRPr="009148A6">
        <w:rPr>
          <w:rFonts w:ascii="Time New Roman" w:eastAsia="SimHei" w:hAnsi="Time New Roman"/>
          <w:u w:val="none"/>
          <w:lang w:val="fr-FR"/>
        </w:rPr>
        <w:t>.</w:t>
      </w:r>
      <w:r w:rsidR="003E18B9" w:rsidRPr="009148A6">
        <w:rPr>
          <w:rFonts w:ascii="Time New Roman" w:eastAsia="SimHei" w:hAnsi="Time New Roman" w:hint="eastAsia"/>
          <w:u w:val="none"/>
          <w:lang w:val="fr-FR"/>
        </w:rPr>
        <w:t xml:space="preserve">  </w:t>
      </w:r>
      <w:r w:rsidRPr="009148A6">
        <w:rPr>
          <w:rFonts w:ascii="Time New Roman" w:eastAsia="SimHei" w:hAnsi="Time New Roman" w:hint="eastAsia"/>
          <w:u w:val="none"/>
          <w:lang w:val="en-GB"/>
        </w:rPr>
        <w:t>社会保险</w:t>
      </w:r>
    </w:p>
    <w:p w:rsidR="006C6575" w:rsidRPr="006C6575" w:rsidRDefault="006C6575" w:rsidP="003E18B9">
      <w:pPr>
        <w:ind w:firstLine="510"/>
        <w:rPr>
          <w:rFonts w:hint="eastAsia"/>
          <w:bCs/>
          <w:snapToGrid/>
          <w:szCs w:val="24"/>
          <w:lang w:val="fr-FR"/>
        </w:rPr>
      </w:pPr>
      <w:r w:rsidRPr="006C6575">
        <w:rPr>
          <w:rFonts w:hint="eastAsia"/>
          <w:snapToGrid/>
          <w:szCs w:val="24"/>
          <w:lang w:val="fr-FR"/>
        </w:rPr>
        <w:t>207.</w:t>
      </w:r>
      <w:r w:rsidR="003E18B9">
        <w:rPr>
          <w:rFonts w:hint="eastAsia"/>
          <w:snapToGrid/>
          <w:szCs w:val="24"/>
          <w:lang w:val="fr-FR"/>
        </w:rPr>
        <w:t xml:space="preserve">  </w:t>
      </w:r>
      <w:r w:rsidRPr="006C6575">
        <w:rPr>
          <w:rFonts w:hint="eastAsia"/>
          <w:bCs/>
          <w:snapToGrid/>
          <w:szCs w:val="24"/>
          <w:lang w:val="fr-FR"/>
        </w:rPr>
        <w:t>这一体系</w:t>
      </w:r>
      <w:r w:rsidRPr="006C6575">
        <w:rPr>
          <w:bCs/>
          <w:snapToGrid/>
          <w:szCs w:val="24"/>
          <w:lang w:val="fr-FR"/>
        </w:rPr>
        <w:t>包括</w:t>
      </w:r>
      <w:r w:rsidRPr="006C6575">
        <w:rPr>
          <w:rFonts w:hint="eastAsia"/>
          <w:bCs/>
          <w:snapToGrid/>
          <w:szCs w:val="24"/>
          <w:lang w:val="fr-FR"/>
        </w:rPr>
        <w:t>了</w:t>
      </w:r>
      <w:r w:rsidRPr="006C6575">
        <w:rPr>
          <w:bCs/>
          <w:snapToGrid/>
          <w:szCs w:val="24"/>
          <w:lang w:val="fr-FR"/>
        </w:rPr>
        <w:t>国际劳工组织公约提到的所有社会保障</w:t>
      </w:r>
      <w:r>
        <w:rPr>
          <w:bCs/>
          <w:snapToGrid/>
          <w:szCs w:val="24"/>
          <w:lang w:val="fr-FR"/>
        </w:rPr>
        <w:t>(</w:t>
      </w:r>
      <w:r w:rsidRPr="006C6575">
        <w:rPr>
          <w:rFonts w:hint="eastAsia"/>
          <w:bCs/>
          <w:snapToGrid/>
          <w:szCs w:val="24"/>
          <w:lang w:val="fr-FR"/>
        </w:rPr>
        <w:t>共</w:t>
      </w:r>
      <w:r w:rsidRPr="006C6575">
        <w:rPr>
          <w:bCs/>
          <w:snapToGrid/>
          <w:szCs w:val="24"/>
          <w:lang w:val="fr-FR"/>
        </w:rPr>
        <w:t>9</w:t>
      </w:r>
      <w:r w:rsidRPr="006C6575">
        <w:rPr>
          <w:rFonts w:hint="eastAsia"/>
          <w:bCs/>
          <w:snapToGrid/>
          <w:szCs w:val="24"/>
          <w:lang w:val="fr-FR"/>
        </w:rPr>
        <w:t>个</w:t>
      </w:r>
      <w:r>
        <w:rPr>
          <w:rFonts w:hint="eastAsia"/>
          <w:bCs/>
          <w:snapToGrid/>
          <w:szCs w:val="24"/>
          <w:lang w:val="fr-FR"/>
        </w:rPr>
        <w:t>)</w:t>
      </w:r>
      <w:r w:rsidRPr="006C6575">
        <w:rPr>
          <w:bCs/>
          <w:snapToGrid/>
          <w:szCs w:val="24"/>
          <w:lang w:val="fr-FR"/>
        </w:rPr>
        <w:t>。</w:t>
      </w:r>
    </w:p>
    <w:p w:rsidR="006C6575" w:rsidRPr="006C6575" w:rsidRDefault="006C6575" w:rsidP="003E18B9">
      <w:pPr>
        <w:ind w:firstLine="510"/>
        <w:rPr>
          <w:snapToGrid/>
          <w:szCs w:val="24"/>
          <w:lang w:val="fr-FR"/>
        </w:rPr>
      </w:pPr>
      <w:r w:rsidRPr="006C6575">
        <w:rPr>
          <w:rFonts w:hint="eastAsia"/>
          <w:bCs/>
          <w:snapToGrid/>
          <w:szCs w:val="24"/>
          <w:lang w:val="fr-FR"/>
        </w:rPr>
        <w:t>208.</w:t>
      </w:r>
      <w:r w:rsidR="003E18B9">
        <w:rPr>
          <w:rFonts w:hint="eastAsia"/>
          <w:bCs/>
          <w:snapToGrid/>
          <w:szCs w:val="24"/>
          <w:lang w:val="fr-FR"/>
        </w:rPr>
        <w:t xml:space="preserve">  </w:t>
      </w:r>
      <w:r w:rsidRPr="006C6575">
        <w:rPr>
          <w:bCs/>
          <w:snapToGrid/>
          <w:szCs w:val="24"/>
          <w:lang w:val="fr-FR"/>
        </w:rPr>
        <w:t>覆盖范围自动延</w:t>
      </w:r>
      <w:r w:rsidRPr="006C6575">
        <w:rPr>
          <w:rFonts w:hint="eastAsia"/>
          <w:bCs/>
          <w:snapToGrid/>
          <w:szCs w:val="24"/>
          <w:lang w:val="fr-FR"/>
        </w:rPr>
        <w:t>伸</w:t>
      </w:r>
      <w:r w:rsidRPr="006C6575">
        <w:rPr>
          <w:bCs/>
          <w:snapToGrid/>
          <w:szCs w:val="24"/>
          <w:lang w:val="fr-FR"/>
        </w:rPr>
        <w:t>至</w:t>
      </w:r>
      <w:r w:rsidRPr="006C6575">
        <w:rPr>
          <w:rFonts w:hint="eastAsia"/>
          <w:bCs/>
          <w:snapToGrid/>
          <w:szCs w:val="24"/>
          <w:lang w:val="fr-FR"/>
        </w:rPr>
        <w:t>：</w:t>
      </w:r>
    </w:p>
    <w:p w:rsidR="006C6575" w:rsidRPr="006C6575" w:rsidRDefault="006C6575" w:rsidP="003E18B9">
      <w:pPr>
        <w:numPr>
          <w:ilvl w:val="0"/>
          <w:numId w:val="30"/>
        </w:numPr>
        <w:rPr>
          <w:snapToGrid/>
          <w:szCs w:val="24"/>
          <w:lang w:val="fr-FR"/>
        </w:rPr>
      </w:pPr>
      <w:r w:rsidRPr="006C6575">
        <w:rPr>
          <w:bCs/>
          <w:snapToGrid/>
          <w:szCs w:val="24"/>
          <w:lang w:val="fr-FR"/>
        </w:rPr>
        <w:t>所有的工薪</w:t>
      </w:r>
      <w:r w:rsidRPr="006C6575">
        <w:rPr>
          <w:rFonts w:hint="eastAsia"/>
          <w:bCs/>
          <w:snapToGrid/>
          <w:szCs w:val="24"/>
          <w:lang w:val="fr-FR"/>
        </w:rPr>
        <w:t>族</w:t>
      </w:r>
      <w:r w:rsidRPr="006C6575">
        <w:rPr>
          <w:bCs/>
          <w:snapToGrid/>
          <w:szCs w:val="24"/>
          <w:lang w:val="fr-FR"/>
        </w:rPr>
        <w:t>，不论其</w:t>
      </w:r>
      <w:r w:rsidRPr="006C6575">
        <w:rPr>
          <w:rFonts w:hint="eastAsia"/>
          <w:bCs/>
          <w:snapToGrid/>
          <w:szCs w:val="24"/>
          <w:lang w:val="fr-FR"/>
        </w:rPr>
        <w:t>工作</w:t>
      </w:r>
      <w:r w:rsidRPr="006C6575">
        <w:rPr>
          <w:bCs/>
          <w:snapToGrid/>
          <w:szCs w:val="24"/>
          <w:lang w:val="fr-FR"/>
        </w:rPr>
        <w:t>部门</w:t>
      </w:r>
      <w:r w:rsidRPr="006C6575">
        <w:rPr>
          <w:rFonts w:hint="eastAsia"/>
          <w:bCs/>
          <w:snapToGrid/>
          <w:szCs w:val="24"/>
          <w:lang w:val="fr-FR"/>
        </w:rPr>
        <w:t>；</w:t>
      </w:r>
    </w:p>
    <w:p w:rsidR="006C6575" w:rsidRPr="006C6575" w:rsidRDefault="006C6575" w:rsidP="003E18B9">
      <w:pPr>
        <w:numPr>
          <w:ilvl w:val="0"/>
          <w:numId w:val="30"/>
        </w:numPr>
        <w:rPr>
          <w:snapToGrid/>
          <w:szCs w:val="24"/>
          <w:lang w:val="fr-FR"/>
        </w:rPr>
      </w:pPr>
      <w:r w:rsidRPr="006C6575">
        <w:rPr>
          <w:rFonts w:hint="eastAsia"/>
          <w:snapToGrid/>
          <w:szCs w:val="24"/>
          <w:lang w:val="en-GB"/>
        </w:rPr>
        <w:t>无固定工资的</w:t>
      </w:r>
      <w:r w:rsidRPr="006C6575">
        <w:rPr>
          <w:bCs/>
          <w:snapToGrid/>
          <w:szCs w:val="24"/>
          <w:lang w:val="fr-FR"/>
        </w:rPr>
        <w:t>工人</w:t>
      </w:r>
      <w:r w:rsidRPr="006C6575">
        <w:rPr>
          <w:rFonts w:hint="eastAsia"/>
          <w:bCs/>
          <w:snapToGrid/>
          <w:szCs w:val="24"/>
          <w:lang w:val="fr-FR"/>
        </w:rPr>
        <w:t>；</w:t>
      </w:r>
    </w:p>
    <w:p w:rsidR="006C6575" w:rsidRPr="006C6575" w:rsidRDefault="006C6575" w:rsidP="003E18B9">
      <w:pPr>
        <w:numPr>
          <w:ilvl w:val="0"/>
          <w:numId w:val="30"/>
        </w:numPr>
        <w:rPr>
          <w:snapToGrid/>
          <w:szCs w:val="24"/>
          <w:lang w:val="fr-FR"/>
        </w:rPr>
      </w:pPr>
      <w:r w:rsidRPr="006C6575">
        <w:rPr>
          <w:bCs/>
          <w:snapToGrid/>
          <w:szCs w:val="24"/>
          <w:lang w:val="fr-FR"/>
        </w:rPr>
        <w:t>某些有权</w:t>
      </w:r>
      <w:r w:rsidRPr="006C6575">
        <w:rPr>
          <w:rFonts w:hint="eastAsia"/>
          <w:bCs/>
          <w:snapToGrid/>
          <w:szCs w:val="24"/>
          <w:lang w:val="fr-FR"/>
        </w:rPr>
        <w:t>在</w:t>
      </w:r>
      <w:r w:rsidRPr="006C6575">
        <w:rPr>
          <w:bCs/>
          <w:snapToGrid/>
          <w:szCs w:val="24"/>
          <w:lang w:val="fr-FR"/>
        </w:rPr>
        <w:t>社会保险和</w:t>
      </w:r>
      <w:r>
        <w:rPr>
          <w:rFonts w:hint="eastAsia"/>
          <w:bCs/>
          <w:snapToGrid/>
          <w:szCs w:val="24"/>
          <w:lang w:val="fr-FR"/>
        </w:rPr>
        <w:t>(</w:t>
      </w:r>
      <w:r w:rsidRPr="006C6575">
        <w:rPr>
          <w:bCs/>
          <w:snapToGrid/>
          <w:szCs w:val="24"/>
          <w:lang w:val="fr-FR"/>
        </w:rPr>
        <w:t>或</w:t>
      </w:r>
      <w:r>
        <w:rPr>
          <w:rFonts w:hint="eastAsia"/>
          <w:bCs/>
          <w:snapToGrid/>
          <w:szCs w:val="24"/>
          <w:lang w:val="fr-FR"/>
        </w:rPr>
        <w:t>)</w:t>
      </w:r>
      <w:r w:rsidRPr="006C6575">
        <w:rPr>
          <w:rFonts w:hint="eastAsia"/>
          <w:bCs/>
          <w:snapToGrid/>
          <w:szCs w:val="24"/>
          <w:lang w:val="fr-FR"/>
        </w:rPr>
        <w:t>工伤</w:t>
      </w:r>
      <w:r w:rsidRPr="006C6575">
        <w:rPr>
          <w:bCs/>
          <w:snapToGrid/>
          <w:szCs w:val="24"/>
          <w:lang w:val="fr-FR"/>
        </w:rPr>
        <w:t>事故</w:t>
      </w:r>
      <w:r w:rsidRPr="006C6575">
        <w:rPr>
          <w:rFonts w:hint="eastAsia"/>
          <w:bCs/>
          <w:snapToGrid/>
          <w:szCs w:val="24"/>
          <w:lang w:val="fr-FR"/>
        </w:rPr>
        <w:t>、职业</w:t>
      </w:r>
      <w:r w:rsidRPr="006C6575">
        <w:rPr>
          <w:bCs/>
          <w:snapToGrid/>
          <w:szCs w:val="24"/>
          <w:lang w:val="fr-FR"/>
        </w:rPr>
        <w:t>疾病</w:t>
      </w:r>
      <w:r w:rsidRPr="006C6575">
        <w:rPr>
          <w:rFonts w:hint="eastAsia"/>
          <w:bCs/>
          <w:snapToGrid/>
          <w:szCs w:val="24"/>
          <w:lang w:val="fr-FR"/>
        </w:rPr>
        <w:t>方面享受有</w:t>
      </w:r>
      <w:r w:rsidRPr="006C6575">
        <w:rPr>
          <w:bCs/>
          <w:snapToGrid/>
          <w:szCs w:val="24"/>
          <w:lang w:val="fr-FR"/>
        </w:rPr>
        <w:t>选择的社会保障</w:t>
      </w:r>
      <w:r w:rsidRPr="006C6575">
        <w:rPr>
          <w:rFonts w:hint="eastAsia"/>
          <w:bCs/>
          <w:snapToGrid/>
          <w:szCs w:val="24"/>
          <w:lang w:val="fr-FR"/>
        </w:rPr>
        <w:t>益处的</w:t>
      </w:r>
      <w:r w:rsidR="003E18B9">
        <w:rPr>
          <w:rFonts w:hint="eastAsia"/>
          <w:bCs/>
          <w:snapToGrid/>
          <w:szCs w:val="24"/>
          <w:lang w:val="fr-FR"/>
        </w:rPr>
        <w:t>“</w:t>
      </w:r>
      <w:r w:rsidRPr="006C6575">
        <w:rPr>
          <w:bCs/>
          <w:snapToGrid/>
          <w:szCs w:val="24"/>
          <w:lang w:val="fr-FR"/>
        </w:rPr>
        <w:t>特殊</w:t>
      </w:r>
      <w:r w:rsidR="003E18B9">
        <w:rPr>
          <w:rFonts w:hint="eastAsia"/>
          <w:bCs/>
          <w:snapToGrid/>
          <w:szCs w:val="24"/>
          <w:lang w:val="fr-FR"/>
        </w:rPr>
        <w:t>”</w:t>
      </w:r>
      <w:r w:rsidRPr="006C6575">
        <w:rPr>
          <w:bCs/>
          <w:snapToGrid/>
          <w:szCs w:val="24"/>
          <w:lang w:val="fr-FR"/>
        </w:rPr>
        <w:t>类别</w:t>
      </w:r>
      <w:r w:rsidRPr="006C6575">
        <w:rPr>
          <w:rFonts w:hint="eastAsia"/>
          <w:bCs/>
          <w:snapToGrid/>
          <w:szCs w:val="24"/>
          <w:lang w:val="fr-FR"/>
        </w:rPr>
        <w:t>的人</w:t>
      </w:r>
      <w:r w:rsidRPr="006C6575">
        <w:rPr>
          <w:bCs/>
          <w:snapToGrid/>
          <w:szCs w:val="24"/>
          <w:lang w:val="fr-FR"/>
        </w:rPr>
        <w:t>，如学生</w:t>
      </w:r>
      <w:r w:rsidRPr="006C6575">
        <w:rPr>
          <w:rFonts w:hint="eastAsia"/>
          <w:bCs/>
          <w:snapToGrid/>
          <w:szCs w:val="24"/>
          <w:lang w:val="fr-FR"/>
        </w:rPr>
        <w:t>、</w:t>
      </w:r>
      <w:r w:rsidRPr="006C6575">
        <w:rPr>
          <w:bCs/>
          <w:snapToGrid/>
          <w:szCs w:val="24"/>
          <w:lang w:val="fr-FR"/>
        </w:rPr>
        <w:t>残疾人</w:t>
      </w:r>
      <w:r w:rsidRPr="006C6575">
        <w:rPr>
          <w:rFonts w:hint="eastAsia"/>
          <w:bCs/>
          <w:snapToGrid/>
          <w:szCs w:val="24"/>
          <w:lang w:val="fr-FR"/>
        </w:rPr>
        <w:t>、</w:t>
      </w:r>
      <w:r w:rsidRPr="006C6575">
        <w:rPr>
          <w:bCs/>
          <w:snapToGrid/>
          <w:szCs w:val="24"/>
          <w:lang w:val="fr-FR"/>
        </w:rPr>
        <w:t>职业培训</w:t>
      </w:r>
      <w:r w:rsidRPr="006C6575">
        <w:rPr>
          <w:rFonts w:hint="eastAsia"/>
          <w:bCs/>
          <w:snapToGrid/>
          <w:szCs w:val="24"/>
          <w:lang w:val="fr-FR"/>
        </w:rPr>
        <w:t>官、</w:t>
      </w:r>
      <w:r w:rsidRPr="006C6575">
        <w:rPr>
          <w:bCs/>
          <w:snapToGrid/>
          <w:szCs w:val="24"/>
          <w:lang w:val="fr-FR"/>
        </w:rPr>
        <w:t>社会安全网的受益者</w:t>
      </w:r>
      <w:r w:rsidRPr="006C6575">
        <w:rPr>
          <w:rFonts w:hint="eastAsia"/>
          <w:bCs/>
          <w:snapToGrid/>
          <w:szCs w:val="24"/>
          <w:lang w:val="fr-FR"/>
        </w:rPr>
        <w:t>等</w:t>
      </w:r>
      <w:r w:rsidRPr="006C6575">
        <w:rPr>
          <w:bCs/>
          <w:snapToGrid/>
          <w:szCs w:val="24"/>
          <w:lang w:val="fr-FR"/>
        </w:rPr>
        <w:t>等</w:t>
      </w:r>
      <w:r w:rsidRPr="006C6575">
        <w:rPr>
          <w:rFonts w:hint="eastAsia"/>
          <w:bCs/>
          <w:snapToGrid/>
          <w:szCs w:val="24"/>
          <w:lang w:val="fr-FR"/>
        </w:rPr>
        <w:t>。</w:t>
      </w:r>
    </w:p>
    <w:p w:rsidR="006C6575" w:rsidRPr="00454715" w:rsidRDefault="006C6575" w:rsidP="003E18B9">
      <w:pPr>
        <w:ind w:firstLine="510"/>
        <w:rPr>
          <w:snapToGrid/>
          <w:szCs w:val="24"/>
          <w:lang w:val="en-GB"/>
        </w:rPr>
      </w:pPr>
      <w:r w:rsidRPr="00454715">
        <w:rPr>
          <w:rFonts w:hint="eastAsia"/>
          <w:bCs/>
          <w:snapToGrid/>
          <w:szCs w:val="24"/>
          <w:lang w:val="fr-FR"/>
        </w:rPr>
        <w:t xml:space="preserve">209. </w:t>
      </w:r>
      <w:r w:rsidR="003E18B9" w:rsidRPr="00454715">
        <w:rPr>
          <w:rFonts w:hint="eastAsia"/>
          <w:bCs/>
          <w:snapToGrid/>
          <w:szCs w:val="24"/>
          <w:lang w:val="fr-FR"/>
        </w:rPr>
        <w:t xml:space="preserve"> </w:t>
      </w:r>
      <w:r w:rsidRPr="00454715">
        <w:rPr>
          <w:rFonts w:hint="eastAsia"/>
          <w:bCs/>
          <w:snapToGrid/>
          <w:szCs w:val="24"/>
          <w:lang w:val="fr-FR"/>
        </w:rPr>
        <w:t>覆盖了</w:t>
      </w:r>
      <w:r w:rsidRPr="00454715">
        <w:rPr>
          <w:bCs/>
          <w:snapToGrid/>
          <w:szCs w:val="24"/>
          <w:lang w:val="fr-FR"/>
        </w:rPr>
        <w:t>700</w:t>
      </w:r>
      <w:r w:rsidRPr="00454715">
        <w:rPr>
          <w:bCs/>
          <w:snapToGrid/>
          <w:szCs w:val="24"/>
          <w:lang w:val="fr-FR"/>
        </w:rPr>
        <w:t>多万</w:t>
      </w:r>
      <w:r w:rsidRPr="00454715">
        <w:rPr>
          <w:rFonts w:hint="eastAsia"/>
          <w:bCs/>
          <w:snapToGrid/>
          <w:szCs w:val="24"/>
          <w:lang w:val="fr-FR"/>
        </w:rPr>
        <w:t>受</w:t>
      </w:r>
      <w:r w:rsidRPr="00454715">
        <w:rPr>
          <w:bCs/>
          <w:snapToGrid/>
          <w:szCs w:val="24"/>
          <w:lang w:val="fr-FR"/>
        </w:rPr>
        <w:t>保人及其受益人，</w:t>
      </w:r>
      <w:r w:rsidRPr="00454715">
        <w:rPr>
          <w:rFonts w:hint="eastAsia"/>
          <w:bCs/>
          <w:snapToGrid/>
          <w:szCs w:val="24"/>
          <w:lang w:val="fr-FR"/>
        </w:rPr>
        <w:t>占人口的</w:t>
      </w:r>
      <w:r w:rsidRPr="00454715">
        <w:rPr>
          <w:bCs/>
          <w:snapToGrid/>
          <w:szCs w:val="24"/>
          <w:lang w:val="fr-FR"/>
        </w:rPr>
        <w:t>80%</w:t>
      </w:r>
      <w:r w:rsidRPr="00454715">
        <w:rPr>
          <w:bCs/>
          <w:snapToGrid/>
          <w:szCs w:val="24"/>
          <w:lang w:val="fr-FR"/>
        </w:rPr>
        <w:t>。社会保障计划还包括</w:t>
      </w:r>
      <w:r w:rsidRPr="00454715">
        <w:rPr>
          <w:rFonts w:hint="eastAsia"/>
          <w:bCs/>
          <w:snapToGrid/>
          <w:szCs w:val="24"/>
          <w:lang w:val="fr-FR"/>
        </w:rPr>
        <w:t>：</w:t>
      </w:r>
    </w:p>
    <w:p w:rsidR="006C6575" w:rsidRPr="00454715" w:rsidRDefault="006C6575" w:rsidP="003E18B9">
      <w:pPr>
        <w:numPr>
          <w:ilvl w:val="0"/>
          <w:numId w:val="31"/>
        </w:numPr>
        <w:rPr>
          <w:snapToGrid/>
          <w:szCs w:val="24"/>
          <w:lang w:val="en-GB"/>
        </w:rPr>
      </w:pPr>
      <w:r w:rsidRPr="00454715">
        <w:rPr>
          <w:bCs/>
          <w:snapToGrid/>
          <w:szCs w:val="24"/>
          <w:lang w:val="fr-FR"/>
        </w:rPr>
        <w:t>医疗保健</w:t>
      </w:r>
      <w:r w:rsidRPr="00454715">
        <w:rPr>
          <w:rFonts w:hint="eastAsia"/>
          <w:bCs/>
          <w:snapToGrid/>
          <w:szCs w:val="24"/>
          <w:lang w:val="fr-FR"/>
        </w:rPr>
        <w:t>未</w:t>
      </w:r>
      <w:r w:rsidRPr="00454715">
        <w:rPr>
          <w:bCs/>
          <w:snapToGrid/>
          <w:szCs w:val="24"/>
          <w:lang w:val="fr-FR"/>
        </w:rPr>
        <w:t>覆盖</w:t>
      </w:r>
      <w:r w:rsidRPr="00454715">
        <w:rPr>
          <w:rFonts w:hint="eastAsia"/>
          <w:bCs/>
          <w:snapToGrid/>
          <w:szCs w:val="24"/>
          <w:lang w:val="fr-FR"/>
        </w:rPr>
        <w:t>的贫困人员，由国家负担；</w:t>
      </w:r>
    </w:p>
    <w:p w:rsidR="006C6575" w:rsidRPr="00454715" w:rsidRDefault="006C6575" w:rsidP="003E18B9">
      <w:pPr>
        <w:numPr>
          <w:ilvl w:val="0"/>
          <w:numId w:val="31"/>
        </w:numPr>
        <w:rPr>
          <w:snapToGrid/>
          <w:szCs w:val="24"/>
          <w:lang w:val="en-GB"/>
        </w:rPr>
      </w:pPr>
      <w:r w:rsidRPr="00454715">
        <w:rPr>
          <w:rFonts w:hint="eastAsia"/>
          <w:bCs/>
          <w:snapToGrid/>
          <w:szCs w:val="24"/>
          <w:lang w:val="fr-FR"/>
        </w:rPr>
        <w:t>当</w:t>
      </w:r>
      <w:r w:rsidRPr="00454715">
        <w:rPr>
          <w:bCs/>
          <w:snapToGrid/>
          <w:szCs w:val="24"/>
          <w:lang w:val="fr-FR"/>
        </w:rPr>
        <w:t>国家卫生设施不足</w:t>
      </w:r>
      <w:r w:rsidRPr="00454715">
        <w:rPr>
          <w:rFonts w:hint="eastAsia"/>
          <w:bCs/>
          <w:snapToGrid/>
          <w:szCs w:val="24"/>
          <w:lang w:val="fr-FR"/>
        </w:rPr>
        <w:t>以在</w:t>
      </w:r>
      <w:r w:rsidRPr="00454715">
        <w:rPr>
          <w:bCs/>
          <w:snapToGrid/>
          <w:szCs w:val="24"/>
          <w:lang w:val="fr-FR"/>
        </w:rPr>
        <w:t>当地</w:t>
      </w:r>
      <w:r w:rsidRPr="00454715">
        <w:rPr>
          <w:rFonts w:hint="eastAsia"/>
          <w:bCs/>
          <w:snapToGrid/>
          <w:szCs w:val="24"/>
          <w:lang w:val="fr-FR"/>
        </w:rPr>
        <w:t>提供治疗时，</w:t>
      </w:r>
      <w:r w:rsidRPr="00454715">
        <w:rPr>
          <w:bCs/>
          <w:snapToGrid/>
          <w:szCs w:val="24"/>
          <w:lang w:val="fr-FR"/>
        </w:rPr>
        <w:t>社会保险</w:t>
      </w:r>
      <w:r w:rsidRPr="00454715">
        <w:rPr>
          <w:rFonts w:hint="eastAsia"/>
          <w:bCs/>
          <w:snapToGrid/>
          <w:szCs w:val="24"/>
          <w:lang w:val="fr-FR"/>
        </w:rPr>
        <w:t>不</w:t>
      </w:r>
      <w:r w:rsidRPr="00454715">
        <w:rPr>
          <w:bCs/>
          <w:snapToGrid/>
          <w:szCs w:val="24"/>
          <w:lang w:val="fr-FR"/>
        </w:rPr>
        <w:t>覆盖</w:t>
      </w:r>
      <w:r w:rsidRPr="00454715">
        <w:rPr>
          <w:rFonts w:hint="eastAsia"/>
          <w:bCs/>
          <w:snapToGrid/>
          <w:szCs w:val="24"/>
          <w:lang w:val="fr-FR"/>
        </w:rPr>
        <w:t>的转</w:t>
      </w:r>
      <w:r w:rsidRPr="00454715">
        <w:rPr>
          <w:bCs/>
          <w:snapToGrid/>
          <w:szCs w:val="24"/>
          <w:lang w:val="fr-FR"/>
        </w:rPr>
        <w:t>国外</w:t>
      </w:r>
      <w:r w:rsidRPr="00454715">
        <w:rPr>
          <w:rFonts w:hint="eastAsia"/>
          <w:bCs/>
          <w:snapToGrid/>
          <w:szCs w:val="24"/>
          <w:lang w:val="fr-FR"/>
        </w:rPr>
        <w:t>就医</w:t>
      </w:r>
      <w:r w:rsidRPr="00454715">
        <w:rPr>
          <w:bCs/>
          <w:snapToGrid/>
          <w:szCs w:val="24"/>
          <w:lang w:val="fr-FR"/>
        </w:rPr>
        <w:t>的人</w:t>
      </w:r>
      <w:r w:rsidRPr="00454715">
        <w:rPr>
          <w:rFonts w:hint="eastAsia"/>
          <w:bCs/>
          <w:snapToGrid/>
          <w:szCs w:val="24"/>
          <w:lang w:val="fr-FR"/>
        </w:rPr>
        <w:t>。</w:t>
      </w:r>
    </w:p>
    <w:p w:rsidR="006C6575" w:rsidRPr="00454715" w:rsidRDefault="006C6575" w:rsidP="003E18B9">
      <w:pPr>
        <w:ind w:firstLine="510"/>
        <w:rPr>
          <w:snapToGrid/>
          <w:szCs w:val="24"/>
          <w:lang w:val="en-GB"/>
        </w:rPr>
      </w:pPr>
      <w:r w:rsidRPr="00454715">
        <w:rPr>
          <w:rFonts w:hint="eastAsia"/>
          <w:bCs/>
          <w:snapToGrid/>
          <w:szCs w:val="24"/>
          <w:lang w:val="fr-FR"/>
        </w:rPr>
        <w:t xml:space="preserve">210. </w:t>
      </w:r>
      <w:r w:rsidR="003E18B9" w:rsidRPr="00454715">
        <w:rPr>
          <w:rFonts w:hint="eastAsia"/>
          <w:bCs/>
          <w:snapToGrid/>
          <w:szCs w:val="24"/>
          <w:lang w:val="fr-FR"/>
        </w:rPr>
        <w:t xml:space="preserve"> </w:t>
      </w:r>
      <w:r w:rsidRPr="00454715">
        <w:rPr>
          <w:bCs/>
          <w:snapToGrid/>
          <w:szCs w:val="24"/>
          <w:lang w:val="fr-FR"/>
        </w:rPr>
        <w:t>社会保障覆盖也</w:t>
      </w:r>
      <w:r w:rsidRPr="00454715">
        <w:rPr>
          <w:rFonts w:hint="eastAsia"/>
          <w:bCs/>
          <w:snapToGrid/>
          <w:szCs w:val="24"/>
          <w:lang w:val="fr-FR"/>
        </w:rPr>
        <w:t>延伸</w:t>
      </w:r>
      <w:r w:rsidRPr="00454715">
        <w:rPr>
          <w:bCs/>
          <w:snapToGrid/>
          <w:szCs w:val="24"/>
          <w:lang w:val="fr-FR"/>
        </w:rPr>
        <w:t>到主要受保人</w:t>
      </w:r>
      <w:r w:rsidRPr="00454715">
        <w:rPr>
          <w:rFonts w:hint="eastAsia"/>
          <w:bCs/>
          <w:snapToGrid/>
          <w:szCs w:val="24"/>
          <w:lang w:val="fr-FR"/>
        </w:rPr>
        <w:t>的</w:t>
      </w:r>
      <w:r w:rsidRPr="00454715">
        <w:rPr>
          <w:bCs/>
          <w:snapToGrid/>
          <w:szCs w:val="24"/>
          <w:lang w:val="fr-FR"/>
        </w:rPr>
        <w:t>受益者，</w:t>
      </w:r>
      <w:r w:rsidRPr="00454715">
        <w:rPr>
          <w:rFonts w:hint="eastAsia"/>
          <w:bCs/>
          <w:snapToGrid/>
          <w:szCs w:val="24"/>
          <w:lang w:val="fr-FR"/>
        </w:rPr>
        <w:t>其中</w:t>
      </w:r>
      <w:r w:rsidRPr="00454715">
        <w:rPr>
          <w:bCs/>
          <w:snapToGrid/>
          <w:szCs w:val="24"/>
          <w:lang w:val="fr-FR"/>
        </w:rPr>
        <w:t>包括</w:t>
      </w:r>
      <w:r w:rsidRPr="00454715">
        <w:rPr>
          <w:rFonts w:hint="eastAsia"/>
          <w:bCs/>
          <w:snapToGrid/>
          <w:szCs w:val="24"/>
          <w:lang w:val="fr-FR"/>
        </w:rPr>
        <w:t>：</w:t>
      </w:r>
      <w:r w:rsidRPr="00454715">
        <w:rPr>
          <w:snapToGrid/>
          <w:szCs w:val="24"/>
          <w:lang w:val="fr-FR"/>
        </w:rPr>
        <w:t> </w:t>
      </w:r>
    </w:p>
    <w:p w:rsidR="006C6575" w:rsidRPr="00454715" w:rsidRDefault="006C6575" w:rsidP="006C6575">
      <w:pPr>
        <w:rPr>
          <w:snapToGrid/>
          <w:szCs w:val="24"/>
          <w:lang w:val="en-GB"/>
        </w:rPr>
      </w:pPr>
      <w:r w:rsidRPr="00454715">
        <w:rPr>
          <w:rFonts w:hint="eastAsia"/>
          <w:snapToGrid/>
          <w:szCs w:val="24"/>
          <w:lang w:val="en-GB"/>
        </w:rPr>
        <w:t>配偶；</w:t>
      </w:r>
    </w:p>
    <w:p w:rsidR="006C6575" w:rsidRPr="00454715" w:rsidRDefault="006C6575" w:rsidP="003E18B9">
      <w:pPr>
        <w:numPr>
          <w:ilvl w:val="0"/>
          <w:numId w:val="32"/>
        </w:numPr>
        <w:rPr>
          <w:snapToGrid/>
          <w:szCs w:val="24"/>
          <w:lang w:val="en-GB"/>
        </w:rPr>
      </w:pPr>
      <w:r w:rsidRPr="00454715">
        <w:rPr>
          <w:bCs/>
          <w:snapToGrid/>
          <w:szCs w:val="24"/>
          <w:lang w:val="fr-FR"/>
        </w:rPr>
        <w:t>年龄在</w:t>
      </w:r>
      <w:r w:rsidRPr="00454715">
        <w:rPr>
          <w:bCs/>
          <w:snapToGrid/>
          <w:szCs w:val="24"/>
          <w:lang w:val="fr-FR"/>
        </w:rPr>
        <w:t>18</w:t>
      </w:r>
      <w:r w:rsidRPr="00454715">
        <w:rPr>
          <w:bCs/>
          <w:snapToGrid/>
          <w:szCs w:val="24"/>
          <w:lang w:val="fr-FR"/>
        </w:rPr>
        <w:t>岁以下</w:t>
      </w:r>
      <w:r w:rsidRPr="00454715">
        <w:rPr>
          <w:rFonts w:hint="eastAsia"/>
          <w:bCs/>
          <w:snapToGrid/>
          <w:szCs w:val="24"/>
          <w:lang w:val="fr-FR"/>
        </w:rPr>
        <w:t>的</w:t>
      </w:r>
      <w:r w:rsidRPr="00454715">
        <w:rPr>
          <w:bCs/>
          <w:snapToGrid/>
          <w:szCs w:val="24"/>
          <w:lang w:val="fr-FR"/>
        </w:rPr>
        <w:t>受抚养子女，或</w:t>
      </w:r>
      <w:r w:rsidRPr="00454715">
        <w:rPr>
          <w:bCs/>
          <w:snapToGrid/>
          <w:szCs w:val="24"/>
          <w:lang w:val="fr-FR"/>
        </w:rPr>
        <w:t>21</w:t>
      </w:r>
      <w:r w:rsidRPr="00454715">
        <w:rPr>
          <w:rFonts w:hint="eastAsia"/>
          <w:bCs/>
          <w:snapToGrid/>
          <w:szCs w:val="24"/>
          <w:lang w:val="fr-FR"/>
        </w:rPr>
        <w:t>岁以下</w:t>
      </w:r>
      <w:r w:rsidRPr="00454715">
        <w:rPr>
          <w:bCs/>
          <w:snapToGrid/>
          <w:szCs w:val="24"/>
          <w:lang w:val="fr-FR"/>
        </w:rPr>
        <w:t>学生</w:t>
      </w:r>
      <w:r w:rsidRPr="00454715">
        <w:rPr>
          <w:rFonts w:hint="eastAsia"/>
          <w:bCs/>
          <w:snapToGrid/>
          <w:szCs w:val="24"/>
          <w:lang w:val="fr-FR"/>
        </w:rPr>
        <w:t>；</w:t>
      </w:r>
    </w:p>
    <w:p w:rsidR="006C6575" w:rsidRPr="00454715" w:rsidRDefault="006C6575" w:rsidP="003E18B9">
      <w:pPr>
        <w:numPr>
          <w:ilvl w:val="0"/>
          <w:numId w:val="32"/>
        </w:numPr>
        <w:rPr>
          <w:snapToGrid/>
          <w:szCs w:val="24"/>
          <w:lang w:val="en-GB"/>
        </w:rPr>
      </w:pPr>
      <w:r w:rsidRPr="00454715">
        <w:rPr>
          <w:bCs/>
          <w:snapToGrid/>
          <w:szCs w:val="24"/>
          <w:lang w:val="fr-FR"/>
        </w:rPr>
        <w:t>不能工作</w:t>
      </w:r>
      <w:r w:rsidRPr="00454715">
        <w:rPr>
          <w:rFonts w:hint="eastAsia"/>
          <w:bCs/>
          <w:snapToGrid/>
          <w:szCs w:val="24"/>
          <w:lang w:val="fr-FR"/>
        </w:rPr>
        <w:t>的</w:t>
      </w:r>
      <w:r w:rsidRPr="00454715">
        <w:rPr>
          <w:bCs/>
          <w:snapToGrid/>
          <w:szCs w:val="24"/>
          <w:lang w:val="fr-FR"/>
        </w:rPr>
        <w:t>残疾</w:t>
      </w:r>
      <w:r w:rsidRPr="00454715">
        <w:rPr>
          <w:rFonts w:hint="eastAsia"/>
          <w:bCs/>
          <w:snapToGrid/>
          <w:szCs w:val="24"/>
          <w:lang w:val="fr-FR"/>
        </w:rPr>
        <w:t>的</w:t>
      </w:r>
      <w:r w:rsidRPr="00454715">
        <w:rPr>
          <w:bCs/>
          <w:snapToGrid/>
          <w:szCs w:val="24"/>
          <w:lang w:val="fr-FR"/>
        </w:rPr>
        <w:t>受抚养子女</w:t>
      </w:r>
      <w:r w:rsidRPr="00454715">
        <w:rPr>
          <w:rFonts w:hint="eastAsia"/>
          <w:bCs/>
          <w:snapToGrid/>
          <w:szCs w:val="24"/>
          <w:lang w:val="fr-FR"/>
        </w:rPr>
        <w:t>；</w:t>
      </w:r>
    </w:p>
    <w:p w:rsidR="006C6575" w:rsidRPr="00454715" w:rsidRDefault="006C6575" w:rsidP="003E18B9">
      <w:pPr>
        <w:numPr>
          <w:ilvl w:val="0"/>
          <w:numId w:val="32"/>
        </w:numPr>
        <w:rPr>
          <w:snapToGrid/>
          <w:szCs w:val="24"/>
          <w:lang w:val="en-GB"/>
        </w:rPr>
      </w:pPr>
      <w:r w:rsidRPr="00454715">
        <w:rPr>
          <w:bCs/>
          <w:snapToGrid/>
          <w:szCs w:val="24"/>
          <w:lang w:val="fr-FR"/>
        </w:rPr>
        <w:t>依赖于</w:t>
      </w:r>
      <w:r w:rsidRPr="00454715">
        <w:rPr>
          <w:rFonts w:hint="eastAsia"/>
          <w:bCs/>
          <w:snapToGrid/>
          <w:szCs w:val="24"/>
          <w:lang w:val="fr-FR"/>
        </w:rPr>
        <w:t>受</w:t>
      </w:r>
      <w:r w:rsidRPr="00454715">
        <w:rPr>
          <w:bCs/>
          <w:snapToGrid/>
          <w:szCs w:val="24"/>
          <w:lang w:val="fr-FR"/>
        </w:rPr>
        <w:t>保人</w:t>
      </w:r>
      <w:r w:rsidRPr="00454715">
        <w:rPr>
          <w:rFonts w:hint="eastAsia"/>
          <w:bCs/>
          <w:snapToGrid/>
          <w:szCs w:val="24"/>
          <w:lang w:val="fr-FR"/>
        </w:rPr>
        <w:t>的</w:t>
      </w:r>
      <w:r w:rsidRPr="00454715">
        <w:rPr>
          <w:bCs/>
          <w:snapToGrid/>
          <w:szCs w:val="24"/>
          <w:lang w:val="fr-FR"/>
        </w:rPr>
        <w:t>长辈或其配偶</w:t>
      </w:r>
      <w:r w:rsidRPr="00454715">
        <w:rPr>
          <w:rFonts w:hint="eastAsia"/>
          <w:bCs/>
          <w:snapToGrid/>
          <w:szCs w:val="24"/>
          <w:lang w:val="fr-FR"/>
        </w:rPr>
        <w:t>；</w:t>
      </w:r>
    </w:p>
    <w:p w:rsidR="006C6575" w:rsidRPr="00454715" w:rsidRDefault="006C6575" w:rsidP="003E18B9">
      <w:pPr>
        <w:numPr>
          <w:ilvl w:val="0"/>
          <w:numId w:val="32"/>
        </w:numPr>
        <w:rPr>
          <w:rFonts w:hint="eastAsia"/>
          <w:snapToGrid/>
          <w:szCs w:val="24"/>
          <w:lang w:val="en-GB"/>
        </w:rPr>
      </w:pPr>
      <w:r w:rsidRPr="00454715">
        <w:rPr>
          <w:bCs/>
          <w:snapToGrid/>
          <w:szCs w:val="24"/>
          <w:lang w:val="fr-FR"/>
        </w:rPr>
        <w:t>没有收入的女</w:t>
      </w:r>
      <w:r w:rsidRPr="00454715">
        <w:rPr>
          <w:rFonts w:hint="eastAsia"/>
          <w:bCs/>
          <w:snapToGrid/>
          <w:szCs w:val="24"/>
          <w:lang w:val="fr-FR"/>
        </w:rPr>
        <w:t>性</w:t>
      </w:r>
      <w:r w:rsidRPr="00454715">
        <w:rPr>
          <w:bCs/>
          <w:snapToGrid/>
          <w:szCs w:val="24"/>
          <w:lang w:val="fr-FR"/>
        </w:rPr>
        <w:t>，</w:t>
      </w:r>
      <w:r w:rsidRPr="00454715">
        <w:rPr>
          <w:rFonts w:hint="eastAsia"/>
          <w:bCs/>
          <w:snapToGrid/>
          <w:szCs w:val="24"/>
          <w:lang w:val="fr-FR"/>
        </w:rPr>
        <w:t>无论年龄大小。</w:t>
      </w:r>
    </w:p>
    <w:p w:rsidR="006C6575" w:rsidRPr="00454715" w:rsidRDefault="006C6575" w:rsidP="003E18B9">
      <w:pPr>
        <w:ind w:firstLine="510"/>
        <w:rPr>
          <w:snapToGrid/>
          <w:szCs w:val="24"/>
          <w:lang w:val="en-GB"/>
        </w:rPr>
      </w:pPr>
      <w:r w:rsidRPr="00454715">
        <w:rPr>
          <w:rFonts w:hint="eastAsia"/>
          <w:bCs/>
          <w:snapToGrid/>
          <w:szCs w:val="24"/>
          <w:lang w:val="fr-FR"/>
        </w:rPr>
        <w:t>211.</w:t>
      </w:r>
      <w:r w:rsidR="003E18B9" w:rsidRPr="00454715">
        <w:rPr>
          <w:rFonts w:hint="eastAsia"/>
          <w:bCs/>
          <w:snapToGrid/>
          <w:szCs w:val="24"/>
          <w:lang w:val="fr-FR"/>
        </w:rPr>
        <w:t xml:space="preserve">  </w:t>
      </w:r>
      <w:r w:rsidRPr="00454715">
        <w:rPr>
          <w:bCs/>
          <w:snapToGrid/>
          <w:szCs w:val="24"/>
          <w:lang w:val="fr-FR"/>
        </w:rPr>
        <w:t>社会保险计划</w:t>
      </w:r>
      <w:r w:rsidRPr="00454715">
        <w:rPr>
          <w:rFonts w:hint="eastAsia"/>
          <w:bCs/>
          <w:snapToGrid/>
          <w:szCs w:val="24"/>
          <w:lang w:val="fr-FR"/>
        </w:rPr>
        <w:t>覆盖</w:t>
      </w:r>
      <w:r w:rsidRPr="00454715">
        <w:rPr>
          <w:bCs/>
          <w:snapToGrid/>
          <w:szCs w:val="24"/>
          <w:lang w:val="fr-FR"/>
        </w:rPr>
        <w:t>四</w:t>
      </w:r>
      <w:r w:rsidRPr="00454715">
        <w:rPr>
          <w:rFonts w:hint="eastAsia"/>
          <w:bCs/>
          <w:snapToGrid/>
          <w:szCs w:val="24"/>
          <w:lang w:val="fr-FR"/>
        </w:rPr>
        <w:t>种</w:t>
      </w:r>
      <w:r w:rsidRPr="00454715">
        <w:rPr>
          <w:bCs/>
          <w:snapToGrid/>
          <w:szCs w:val="24"/>
          <w:lang w:val="fr-FR"/>
        </w:rPr>
        <w:t>风险</w:t>
      </w:r>
      <w:r w:rsidRPr="00454715">
        <w:rPr>
          <w:rFonts w:hint="eastAsia"/>
          <w:bCs/>
          <w:snapToGrid/>
          <w:szCs w:val="24"/>
          <w:lang w:val="fr-FR"/>
        </w:rPr>
        <w:t>：</w:t>
      </w:r>
    </w:p>
    <w:p w:rsidR="006C6575" w:rsidRPr="00454715" w:rsidRDefault="006C6575" w:rsidP="003E18B9">
      <w:pPr>
        <w:numPr>
          <w:ilvl w:val="0"/>
          <w:numId w:val="33"/>
        </w:numPr>
        <w:rPr>
          <w:snapToGrid/>
          <w:szCs w:val="24"/>
          <w:lang w:val="en-GB"/>
        </w:rPr>
      </w:pPr>
      <w:r w:rsidRPr="00454715">
        <w:rPr>
          <w:bCs/>
          <w:snapToGrid/>
          <w:szCs w:val="24"/>
          <w:lang w:val="fr-FR"/>
        </w:rPr>
        <w:t>疾病</w:t>
      </w:r>
      <w:r w:rsidRPr="00454715">
        <w:rPr>
          <w:rFonts w:hint="eastAsia"/>
          <w:bCs/>
          <w:snapToGrid/>
          <w:szCs w:val="24"/>
          <w:lang w:val="fr-FR"/>
        </w:rPr>
        <w:t>；</w:t>
      </w:r>
    </w:p>
    <w:p w:rsidR="006C6575" w:rsidRPr="00454715" w:rsidRDefault="006C6575" w:rsidP="003E18B9">
      <w:pPr>
        <w:numPr>
          <w:ilvl w:val="0"/>
          <w:numId w:val="33"/>
        </w:numPr>
        <w:rPr>
          <w:snapToGrid/>
          <w:szCs w:val="24"/>
          <w:lang w:val="en-GB"/>
        </w:rPr>
      </w:pPr>
      <w:r w:rsidRPr="00454715">
        <w:rPr>
          <w:bCs/>
          <w:snapToGrid/>
          <w:szCs w:val="24"/>
          <w:lang w:val="fr-FR"/>
        </w:rPr>
        <w:t>产假</w:t>
      </w:r>
      <w:r w:rsidRPr="00454715">
        <w:rPr>
          <w:rFonts w:hint="eastAsia"/>
          <w:bCs/>
          <w:snapToGrid/>
          <w:szCs w:val="24"/>
          <w:lang w:val="fr-FR"/>
        </w:rPr>
        <w:t>；</w:t>
      </w:r>
    </w:p>
    <w:p w:rsidR="006C6575" w:rsidRPr="00454715" w:rsidRDefault="006C6575" w:rsidP="003E18B9">
      <w:pPr>
        <w:numPr>
          <w:ilvl w:val="0"/>
          <w:numId w:val="33"/>
        </w:numPr>
        <w:rPr>
          <w:snapToGrid/>
          <w:szCs w:val="24"/>
          <w:lang w:val="en-GB"/>
        </w:rPr>
      </w:pPr>
      <w:r w:rsidRPr="00454715">
        <w:rPr>
          <w:bCs/>
          <w:snapToGrid/>
          <w:szCs w:val="24"/>
          <w:lang w:val="fr-FR"/>
        </w:rPr>
        <w:t>病残</w:t>
      </w:r>
      <w:r w:rsidRPr="00454715">
        <w:rPr>
          <w:rFonts w:hint="eastAsia"/>
          <w:bCs/>
          <w:snapToGrid/>
          <w:szCs w:val="24"/>
          <w:lang w:val="fr-FR"/>
        </w:rPr>
        <w:t>；</w:t>
      </w:r>
      <w:r w:rsidRPr="00454715">
        <w:rPr>
          <w:snapToGrid/>
          <w:szCs w:val="24"/>
          <w:lang w:val="fr-FR"/>
        </w:rPr>
        <w:t> </w:t>
      </w:r>
    </w:p>
    <w:p w:rsidR="006C6575" w:rsidRPr="00454715" w:rsidRDefault="006C6575" w:rsidP="003E18B9">
      <w:pPr>
        <w:numPr>
          <w:ilvl w:val="0"/>
          <w:numId w:val="33"/>
        </w:numPr>
        <w:rPr>
          <w:snapToGrid/>
          <w:szCs w:val="24"/>
          <w:lang w:val="en-GB"/>
        </w:rPr>
      </w:pPr>
      <w:r w:rsidRPr="00454715">
        <w:rPr>
          <w:bCs/>
          <w:snapToGrid/>
          <w:szCs w:val="24"/>
          <w:lang w:val="fr-FR"/>
        </w:rPr>
        <w:t>死亡</w:t>
      </w:r>
      <w:r w:rsidRPr="00454715">
        <w:rPr>
          <w:rFonts w:hint="eastAsia"/>
          <w:bCs/>
          <w:snapToGrid/>
          <w:szCs w:val="24"/>
          <w:lang w:val="fr-FR"/>
        </w:rPr>
        <w:t>。</w:t>
      </w:r>
    </w:p>
    <w:p w:rsidR="006C6575" w:rsidRPr="00454715" w:rsidRDefault="006C6575" w:rsidP="003E18B9">
      <w:pPr>
        <w:ind w:firstLine="510"/>
        <w:rPr>
          <w:snapToGrid/>
          <w:szCs w:val="24"/>
          <w:lang w:val="en-GB"/>
        </w:rPr>
      </w:pPr>
      <w:r w:rsidRPr="00454715">
        <w:rPr>
          <w:rFonts w:hint="eastAsia"/>
          <w:bCs/>
          <w:snapToGrid/>
          <w:szCs w:val="24"/>
          <w:lang w:val="fr-FR"/>
        </w:rPr>
        <w:t xml:space="preserve">212. </w:t>
      </w:r>
      <w:r w:rsidR="003E18B9" w:rsidRPr="00454715">
        <w:rPr>
          <w:rFonts w:hint="eastAsia"/>
          <w:bCs/>
          <w:snapToGrid/>
          <w:szCs w:val="24"/>
          <w:lang w:val="fr-FR"/>
        </w:rPr>
        <w:t xml:space="preserve"> </w:t>
      </w:r>
      <w:r w:rsidRPr="00454715">
        <w:rPr>
          <w:bCs/>
          <w:snapToGrid/>
          <w:szCs w:val="24"/>
          <w:lang w:val="fr-FR"/>
        </w:rPr>
        <w:t>关于生育保险，</w:t>
      </w:r>
      <w:r w:rsidRPr="00454715">
        <w:rPr>
          <w:rFonts w:hint="eastAsia"/>
          <w:bCs/>
          <w:snapToGrid/>
          <w:szCs w:val="24"/>
          <w:lang w:val="fr-FR"/>
        </w:rPr>
        <w:t>提供</w:t>
      </w:r>
      <w:r w:rsidRPr="00454715">
        <w:rPr>
          <w:bCs/>
          <w:snapToGrid/>
          <w:szCs w:val="24"/>
          <w:lang w:val="fr-FR"/>
        </w:rPr>
        <w:t>以下实物和现金</w:t>
      </w:r>
      <w:r w:rsidRPr="00454715">
        <w:rPr>
          <w:rFonts w:hint="eastAsia"/>
          <w:bCs/>
          <w:snapToGrid/>
          <w:szCs w:val="24"/>
          <w:lang w:val="fr-FR"/>
        </w:rPr>
        <w:t>津贴：</w:t>
      </w:r>
    </w:p>
    <w:p w:rsidR="006C6575" w:rsidRPr="00454715" w:rsidRDefault="006C6575" w:rsidP="003E18B9">
      <w:pPr>
        <w:ind w:firstLine="510"/>
        <w:rPr>
          <w:rFonts w:hint="eastAsia"/>
          <w:bCs/>
          <w:snapToGrid/>
          <w:szCs w:val="24"/>
          <w:lang w:val="fr-FR"/>
        </w:rPr>
      </w:pPr>
      <w:r w:rsidRPr="00454715">
        <w:rPr>
          <w:rFonts w:hint="eastAsia"/>
          <w:bCs/>
          <w:snapToGrid/>
          <w:szCs w:val="24"/>
          <w:lang w:val="fr-FR"/>
        </w:rPr>
        <w:t xml:space="preserve">213. </w:t>
      </w:r>
      <w:r w:rsidR="003E18B9" w:rsidRPr="00454715">
        <w:rPr>
          <w:rFonts w:hint="eastAsia"/>
          <w:bCs/>
          <w:snapToGrid/>
          <w:szCs w:val="24"/>
          <w:lang w:val="fr-FR"/>
        </w:rPr>
        <w:t xml:space="preserve"> </w:t>
      </w:r>
      <w:r w:rsidRPr="00454715">
        <w:rPr>
          <w:bCs/>
          <w:snapToGrid/>
          <w:szCs w:val="24"/>
          <w:lang w:val="fr-FR"/>
        </w:rPr>
        <w:t>实物</w:t>
      </w:r>
      <w:r w:rsidRPr="00454715">
        <w:rPr>
          <w:rFonts w:hint="eastAsia"/>
          <w:bCs/>
          <w:snapToGrid/>
          <w:szCs w:val="24"/>
          <w:lang w:val="fr-FR"/>
        </w:rPr>
        <w:t>津贴</w:t>
      </w:r>
      <w:r w:rsidRPr="00454715">
        <w:rPr>
          <w:bCs/>
          <w:snapToGrid/>
          <w:szCs w:val="24"/>
          <w:lang w:val="fr-FR"/>
        </w:rPr>
        <w:t>：</w:t>
      </w:r>
      <w:r w:rsidRPr="00454715">
        <w:rPr>
          <w:rFonts w:hint="eastAsia"/>
          <w:bCs/>
          <w:snapToGrid/>
          <w:szCs w:val="24"/>
          <w:lang w:val="fr-FR"/>
        </w:rPr>
        <w:t>按照</w:t>
      </w:r>
      <w:r w:rsidRPr="00454715">
        <w:rPr>
          <w:bCs/>
          <w:snapToGrid/>
          <w:szCs w:val="24"/>
          <w:lang w:val="fr-FR"/>
        </w:rPr>
        <w:t>核定</w:t>
      </w:r>
      <w:r w:rsidRPr="00454715">
        <w:rPr>
          <w:rFonts w:hint="eastAsia"/>
          <w:bCs/>
          <w:snapToGrid/>
          <w:szCs w:val="24"/>
          <w:lang w:val="fr-FR"/>
        </w:rPr>
        <w:t>收费</w:t>
      </w:r>
      <w:r w:rsidRPr="00454715">
        <w:rPr>
          <w:bCs/>
          <w:snapToGrid/>
          <w:szCs w:val="24"/>
          <w:lang w:val="fr-FR"/>
        </w:rPr>
        <w:t>的</w:t>
      </w:r>
      <w:r w:rsidRPr="00454715">
        <w:rPr>
          <w:bCs/>
          <w:snapToGrid/>
          <w:szCs w:val="24"/>
          <w:lang w:val="fr-FR"/>
        </w:rPr>
        <w:t>100%</w:t>
      </w:r>
      <w:r w:rsidRPr="00454715">
        <w:rPr>
          <w:rFonts w:hint="eastAsia"/>
          <w:bCs/>
          <w:snapToGrid/>
          <w:szCs w:val="24"/>
          <w:lang w:val="fr-FR"/>
        </w:rPr>
        <w:t>，报销与</w:t>
      </w:r>
      <w:r w:rsidRPr="00454715">
        <w:rPr>
          <w:bCs/>
          <w:snapToGrid/>
          <w:szCs w:val="24"/>
          <w:lang w:val="fr-FR"/>
        </w:rPr>
        <w:t>怀孕</w:t>
      </w:r>
      <w:r w:rsidRPr="00454715">
        <w:rPr>
          <w:rFonts w:hint="eastAsia"/>
          <w:bCs/>
          <w:snapToGrid/>
          <w:szCs w:val="24"/>
          <w:lang w:val="fr-FR"/>
        </w:rPr>
        <w:t>、</w:t>
      </w:r>
      <w:r w:rsidRPr="00454715">
        <w:rPr>
          <w:bCs/>
          <w:snapToGrid/>
          <w:szCs w:val="24"/>
          <w:lang w:val="fr-FR"/>
        </w:rPr>
        <w:t>分娩</w:t>
      </w:r>
      <w:r w:rsidRPr="00454715">
        <w:rPr>
          <w:rFonts w:hint="eastAsia"/>
          <w:bCs/>
          <w:snapToGrid/>
          <w:szCs w:val="24"/>
          <w:lang w:val="fr-FR"/>
        </w:rPr>
        <w:t>及其</w:t>
      </w:r>
      <w:r w:rsidRPr="00454715">
        <w:rPr>
          <w:bCs/>
          <w:snapToGrid/>
          <w:szCs w:val="24"/>
          <w:lang w:val="fr-FR"/>
        </w:rPr>
        <w:t>后遗症有关</w:t>
      </w:r>
      <w:r w:rsidRPr="00454715">
        <w:rPr>
          <w:rFonts w:hint="eastAsia"/>
          <w:bCs/>
          <w:snapToGrid/>
          <w:szCs w:val="24"/>
          <w:lang w:val="fr-FR"/>
        </w:rPr>
        <w:t>的</w:t>
      </w:r>
      <w:r w:rsidRPr="00454715">
        <w:rPr>
          <w:bCs/>
          <w:snapToGrid/>
          <w:szCs w:val="24"/>
          <w:lang w:val="fr-FR"/>
        </w:rPr>
        <w:t>费用。全额</w:t>
      </w:r>
      <w:r w:rsidRPr="00454715">
        <w:rPr>
          <w:rFonts w:hint="eastAsia"/>
          <w:bCs/>
          <w:snapToGrid/>
          <w:szCs w:val="24"/>
          <w:lang w:val="fr-FR"/>
        </w:rPr>
        <w:t>报销</w:t>
      </w:r>
      <w:r w:rsidRPr="00454715">
        <w:rPr>
          <w:bCs/>
          <w:snapToGrid/>
          <w:szCs w:val="24"/>
          <w:lang w:val="fr-FR"/>
        </w:rPr>
        <w:t>母亲和</w:t>
      </w:r>
      <w:r w:rsidRPr="00454715">
        <w:rPr>
          <w:rFonts w:hint="eastAsia"/>
          <w:bCs/>
          <w:snapToGrid/>
          <w:szCs w:val="24"/>
          <w:lang w:val="fr-FR"/>
        </w:rPr>
        <w:t>婴儿长达</w:t>
      </w:r>
      <w:r w:rsidRPr="00454715">
        <w:rPr>
          <w:bCs/>
          <w:snapToGrid/>
          <w:szCs w:val="24"/>
          <w:lang w:val="fr-FR"/>
        </w:rPr>
        <w:t>8</w:t>
      </w:r>
      <w:r w:rsidRPr="00454715">
        <w:rPr>
          <w:bCs/>
          <w:snapToGrid/>
          <w:szCs w:val="24"/>
          <w:lang w:val="fr-FR"/>
        </w:rPr>
        <w:t>天</w:t>
      </w:r>
      <w:r w:rsidRPr="00454715">
        <w:rPr>
          <w:rFonts w:hint="eastAsia"/>
          <w:bCs/>
          <w:snapToGrid/>
          <w:szCs w:val="24"/>
          <w:lang w:val="fr-FR"/>
        </w:rPr>
        <w:t>的</w:t>
      </w:r>
      <w:r w:rsidRPr="00454715">
        <w:rPr>
          <w:bCs/>
          <w:snapToGrid/>
          <w:szCs w:val="24"/>
          <w:lang w:val="fr-FR"/>
        </w:rPr>
        <w:t>住院费。同样的规则适用于</w:t>
      </w:r>
      <w:r w:rsidRPr="00454715">
        <w:rPr>
          <w:rFonts w:hint="eastAsia"/>
          <w:bCs/>
          <w:snapToGrid/>
          <w:szCs w:val="24"/>
          <w:lang w:val="fr-FR"/>
        </w:rPr>
        <w:t>生病者</w:t>
      </w:r>
      <w:r w:rsidRPr="00454715">
        <w:rPr>
          <w:bCs/>
          <w:snapToGrid/>
          <w:szCs w:val="24"/>
          <w:lang w:val="fr-FR"/>
        </w:rPr>
        <w:t>享受的实物</w:t>
      </w:r>
      <w:r w:rsidRPr="00454715">
        <w:rPr>
          <w:rFonts w:hint="eastAsia"/>
          <w:bCs/>
          <w:snapToGrid/>
          <w:szCs w:val="24"/>
          <w:lang w:val="fr-FR"/>
        </w:rPr>
        <w:t>津贴</w:t>
      </w:r>
      <w:r w:rsidRPr="00454715">
        <w:rPr>
          <w:bCs/>
          <w:snapToGrid/>
          <w:szCs w:val="24"/>
          <w:lang w:val="fr-FR"/>
        </w:rPr>
        <w:t>。</w:t>
      </w:r>
    </w:p>
    <w:p w:rsidR="006C6575" w:rsidRPr="00454715" w:rsidRDefault="006C6575" w:rsidP="003E18B9">
      <w:pPr>
        <w:ind w:firstLine="510"/>
        <w:rPr>
          <w:rFonts w:hint="eastAsia"/>
          <w:bCs/>
          <w:snapToGrid/>
          <w:szCs w:val="24"/>
          <w:lang w:val="fr-FR"/>
        </w:rPr>
      </w:pPr>
      <w:r w:rsidRPr="00454715">
        <w:rPr>
          <w:rFonts w:hint="eastAsia"/>
          <w:bCs/>
          <w:snapToGrid/>
          <w:szCs w:val="24"/>
          <w:lang w:val="fr-FR"/>
        </w:rPr>
        <w:t xml:space="preserve">214. </w:t>
      </w:r>
      <w:r w:rsidR="003E18B9" w:rsidRPr="00454715">
        <w:rPr>
          <w:rFonts w:hint="eastAsia"/>
          <w:bCs/>
          <w:snapToGrid/>
          <w:szCs w:val="24"/>
          <w:lang w:val="fr-FR"/>
        </w:rPr>
        <w:t xml:space="preserve"> </w:t>
      </w:r>
      <w:r w:rsidRPr="00454715">
        <w:rPr>
          <w:bCs/>
          <w:snapToGrid/>
          <w:szCs w:val="24"/>
          <w:lang w:val="fr-FR"/>
        </w:rPr>
        <w:t>现金</w:t>
      </w:r>
      <w:r w:rsidRPr="00454715">
        <w:rPr>
          <w:rFonts w:hint="eastAsia"/>
          <w:bCs/>
          <w:snapToGrid/>
          <w:szCs w:val="24"/>
          <w:lang w:val="fr-FR"/>
        </w:rPr>
        <w:t>津贴</w:t>
      </w:r>
      <w:r w:rsidRPr="00454715">
        <w:rPr>
          <w:bCs/>
          <w:snapToGrid/>
          <w:szCs w:val="24"/>
          <w:lang w:val="fr-FR"/>
        </w:rPr>
        <w:t>：</w:t>
      </w:r>
      <w:r w:rsidRPr="00454715">
        <w:rPr>
          <w:rFonts w:hint="eastAsia"/>
          <w:bCs/>
          <w:snapToGrid/>
          <w:szCs w:val="24"/>
          <w:lang w:val="fr-FR"/>
        </w:rPr>
        <w:t>因生育不得不</w:t>
      </w:r>
      <w:r w:rsidRPr="00454715">
        <w:rPr>
          <w:bCs/>
          <w:snapToGrid/>
          <w:szCs w:val="24"/>
          <w:lang w:val="fr-FR"/>
        </w:rPr>
        <w:t>停止工作</w:t>
      </w:r>
      <w:r w:rsidRPr="00454715">
        <w:rPr>
          <w:rFonts w:hint="eastAsia"/>
          <w:bCs/>
          <w:snapToGrid/>
          <w:szCs w:val="24"/>
          <w:lang w:val="fr-FR"/>
        </w:rPr>
        <w:t>的</w:t>
      </w:r>
      <w:r w:rsidRPr="00454715">
        <w:rPr>
          <w:bCs/>
          <w:snapToGrid/>
          <w:szCs w:val="24"/>
          <w:lang w:val="fr-FR"/>
        </w:rPr>
        <w:t>职业妇女</w:t>
      </w:r>
      <w:r w:rsidRPr="00454715">
        <w:rPr>
          <w:rFonts w:hint="eastAsia"/>
          <w:bCs/>
          <w:snapToGrid/>
          <w:szCs w:val="24"/>
          <w:lang w:val="fr-FR"/>
        </w:rPr>
        <w:t>，</w:t>
      </w:r>
      <w:r w:rsidRPr="00454715">
        <w:rPr>
          <w:bCs/>
          <w:snapToGrid/>
          <w:szCs w:val="24"/>
          <w:lang w:val="fr-FR"/>
        </w:rPr>
        <w:t>有权每日</w:t>
      </w:r>
      <w:r w:rsidRPr="00454715">
        <w:rPr>
          <w:rFonts w:hint="eastAsia"/>
          <w:bCs/>
          <w:snapToGrid/>
          <w:szCs w:val="24"/>
          <w:lang w:val="fr-FR"/>
        </w:rPr>
        <w:t>获得相当于作为保险缴款</w:t>
      </w:r>
      <w:r w:rsidRPr="00454715">
        <w:rPr>
          <w:bCs/>
          <w:snapToGrid/>
          <w:szCs w:val="24"/>
          <w:lang w:val="fr-FR"/>
        </w:rPr>
        <w:t>基础</w:t>
      </w:r>
      <w:r w:rsidRPr="00454715">
        <w:rPr>
          <w:rFonts w:hint="eastAsia"/>
          <w:bCs/>
          <w:snapToGrid/>
          <w:szCs w:val="24"/>
          <w:lang w:val="fr-FR"/>
        </w:rPr>
        <w:t>的</w:t>
      </w:r>
      <w:r w:rsidRPr="00454715">
        <w:rPr>
          <w:bCs/>
          <w:snapToGrid/>
          <w:szCs w:val="24"/>
          <w:lang w:val="fr-FR"/>
        </w:rPr>
        <w:t>日薪</w:t>
      </w:r>
      <w:r w:rsidRPr="00454715">
        <w:rPr>
          <w:rFonts w:hint="eastAsia"/>
          <w:bCs/>
          <w:snapToGrid/>
          <w:szCs w:val="24"/>
          <w:lang w:val="fr-FR"/>
        </w:rPr>
        <w:t>的</w:t>
      </w:r>
      <w:r w:rsidRPr="00454715">
        <w:rPr>
          <w:bCs/>
          <w:snapToGrid/>
          <w:szCs w:val="24"/>
          <w:lang w:val="fr-FR"/>
        </w:rPr>
        <w:t>100%</w:t>
      </w:r>
      <w:r w:rsidRPr="00454715">
        <w:rPr>
          <w:bCs/>
          <w:snapToGrid/>
          <w:szCs w:val="24"/>
          <w:lang w:val="fr-FR"/>
        </w:rPr>
        <w:t>的</w:t>
      </w:r>
      <w:r w:rsidRPr="00454715">
        <w:rPr>
          <w:rFonts w:hint="eastAsia"/>
          <w:bCs/>
          <w:snapToGrid/>
          <w:szCs w:val="24"/>
          <w:lang w:val="fr-FR"/>
        </w:rPr>
        <w:t>津贴</w:t>
      </w:r>
      <w:r w:rsidRPr="00454715">
        <w:rPr>
          <w:bCs/>
          <w:snapToGrid/>
          <w:szCs w:val="24"/>
          <w:lang w:val="fr-FR"/>
        </w:rPr>
        <w:t>。</w:t>
      </w:r>
    </w:p>
    <w:p w:rsidR="006C6575" w:rsidRPr="00454715" w:rsidRDefault="006C6575" w:rsidP="003E18B9">
      <w:pPr>
        <w:spacing w:after="320"/>
        <w:ind w:firstLine="510"/>
        <w:rPr>
          <w:snapToGrid/>
          <w:szCs w:val="24"/>
          <w:lang w:val="en-GB"/>
        </w:rPr>
      </w:pPr>
      <w:r w:rsidRPr="00454715">
        <w:rPr>
          <w:rFonts w:hint="eastAsia"/>
          <w:bCs/>
          <w:snapToGrid/>
          <w:szCs w:val="24"/>
          <w:lang w:val="fr-FR"/>
        </w:rPr>
        <w:t xml:space="preserve">215. </w:t>
      </w:r>
      <w:r w:rsidR="003E18B9" w:rsidRPr="00454715">
        <w:rPr>
          <w:rFonts w:hint="eastAsia"/>
          <w:bCs/>
          <w:snapToGrid/>
          <w:szCs w:val="24"/>
          <w:lang w:val="fr-FR"/>
        </w:rPr>
        <w:t xml:space="preserve"> </w:t>
      </w:r>
      <w:r w:rsidRPr="00454715">
        <w:rPr>
          <w:bCs/>
          <w:snapToGrid/>
          <w:szCs w:val="24"/>
          <w:lang w:val="fr-FR"/>
        </w:rPr>
        <w:t>如果在受益期内</w:t>
      </w:r>
      <w:r w:rsidRPr="00454715">
        <w:rPr>
          <w:rFonts w:hint="eastAsia"/>
          <w:bCs/>
          <w:snapToGrid/>
          <w:szCs w:val="24"/>
          <w:lang w:val="fr-FR"/>
        </w:rPr>
        <w:t>完全</w:t>
      </w:r>
      <w:r w:rsidRPr="00454715">
        <w:rPr>
          <w:bCs/>
          <w:snapToGrid/>
          <w:szCs w:val="24"/>
          <w:lang w:val="fr-FR"/>
        </w:rPr>
        <w:t>停止</w:t>
      </w:r>
      <w:r w:rsidRPr="00454715">
        <w:rPr>
          <w:rFonts w:hint="eastAsia"/>
          <w:bCs/>
          <w:snapToGrid/>
          <w:szCs w:val="24"/>
          <w:lang w:val="fr-FR"/>
        </w:rPr>
        <w:t>了</w:t>
      </w:r>
      <w:r w:rsidRPr="00454715">
        <w:rPr>
          <w:bCs/>
          <w:snapToGrid/>
          <w:szCs w:val="24"/>
          <w:lang w:val="fr-FR"/>
        </w:rPr>
        <w:t>有报酬的工作，</w:t>
      </w:r>
      <w:r w:rsidRPr="00454715">
        <w:rPr>
          <w:rFonts w:hint="eastAsia"/>
          <w:bCs/>
          <w:snapToGrid/>
          <w:szCs w:val="24"/>
          <w:lang w:val="fr-FR"/>
        </w:rPr>
        <w:t>受</w:t>
      </w:r>
      <w:r w:rsidRPr="00454715">
        <w:rPr>
          <w:bCs/>
          <w:snapToGrid/>
          <w:szCs w:val="24"/>
          <w:lang w:val="fr-FR"/>
        </w:rPr>
        <w:t>保人将连续</w:t>
      </w:r>
      <w:r w:rsidRPr="00454715">
        <w:rPr>
          <w:bCs/>
          <w:snapToGrid/>
          <w:szCs w:val="24"/>
          <w:lang w:val="fr-FR"/>
        </w:rPr>
        <w:t>14</w:t>
      </w:r>
      <w:r w:rsidRPr="00454715">
        <w:rPr>
          <w:bCs/>
          <w:snapToGrid/>
          <w:szCs w:val="24"/>
          <w:lang w:val="fr-FR"/>
        </w:rPr>
        <w:t>周得到每日</w:t>
      </w:r>
      <w:r w:rsidRPr="00454715">
        <w:rPr>
          <w:rFonts w:hint="eastAsia"/>
          <w:bCs/>
          <w:snapToGrid/>
          <w:szCs w:val="24"/>
          <w:lang w:val="fr-FR"/>
        </w:rPr>
        <w:t>津贴</w:t>
      </w:r>
      <w:r w:rsidRPr="00454715">
        <w:rPr>
          <w:bCs/>
          <w:snapToGrid/>
          <w:szCs w:val="24"/>
          <w:lang w:val="fr-FR"/>
        </w:rPr>
        <w:t>(</w:t>
      </w:r>
      <w:r w:rsidRPr="00454715">
        <w:rPr>
          <w:rFonts w:hint="eastAsia"/>
          <w:bCs/>
          <w:snapToGrid/>
          <w:szCs w:val="24"/>
          <w:lang w:val="fr-FR"/>
        </w:rPr>
        <w:t>预产</w:t>
      </w:r>
      <w:r w:rsidRPr="00454715">
        <w:rPr>
          <w:bCs/>
          <w:snapToGrid/>
          <w:szCs w:val="24"/>
          <w:lang w:val="fr-FR"/>
        </w:rPr>
        <w:t>日期之前</w:t>
      </w:r>
      <w:r w:rsidRPr="00454715">
        <w:rPr>
          <w:bCs/>
          <w:snapToGrid/>
          <w:szCs w:val="24"/>
          <w:lang w:val="fr-FR"/>
        </w:rPr>
        <w:t>6</w:t>
      </w:r>
      <w:r w:rsidRPr="00454715">
        <w:rPr>
          <w:bCs/>
          <w:snapToGrid/>
          <w:szCs w:val="24"/>
          <w:lang w:val="fr-FR"/>
        </w:rPr>
        <w:t>个星期和</w:t>
      </w:r>
      <w:r w:rsidRPr="00454715">
        <w:rPr>
          <w:rFonts w:hint="eastAsia"/>
          <w:bCs/>
          <w:snapToGrid/>
          <w:szCs w:val="24"/>
          <w:lang w:val="fr-FR"/>
        </w:rPr>
        <w:t>之后</w:t>
      </w:r>
      <w:r w:rsidRPr="00454715">
        <w:rPr>
          <w:bCs/>
          <w:snapToGrid/>
          <w:szCs w:val="24"/>
          <w:lang w:val="fr-FR"/>
        </w:rPr>
        <w:t>8</w:t>
      </w:r>
      <w:r w:rsidRPr="00454715">
        <w:rPr>
          <w:bCs/>
          <w:snapToGrid/>
          <w:szCs w:val="24"/>
          <w:lang w:val="fr-FR"/>
        </w:rPr>
        <w:t>个星期</w:t>
      </w:r>
      <w:r w:rsidRPr="00454715">
        <w:rPr>
          <w:bCs/>
          <w:snapToGrid/>
          <w:szCs w:val="24"/>
          <w:lang w:val="fr-FR"/>
        </w:rPr>
        <w:t>)</w:t>
      </w:r>
      <w:r w:rsidRPr="00454715">
        <w:rPr>
          <w:rFonts w:hint="eastAsia"/>
          <w:bCs/>
          <w:snapToGrid/>
          <w:szCs w:val="24"/>
          <w:lang w:val="fr-FR"/>
        </w:rPr>
        <w:t>。</w:t>
      </w:r>
    </w:p>
    <w:p w:rsidR="006C6575" w:rsidRPr="009148A6" w:rsidRDefault="006C6575" w:rsidP="003E18B9">
      <w:pPr>
        <w:pStyle w:val="Heading4"/>
        <w:rPr>
          <w:rFonts w:ascii="Time New Roman" w:eastAsia="SimHei" w:hAnsi="Time New Roman" w:hint="eastAsia"/>
          <w:u w:val="none"/>
          <w:lang w:val="en-GB"/>
        </w:rPr>
      </w:pPr>
      <w:r w:rsidRPr="009148A6">
        <w:rPr>
          <w:rFonts w:ascii="Time New Roman" w:eastAsia="SimHei" w:hAnsi="Time New Roman"/>
          <w:b/>
          <w:u w:val="none"/>
          <w:lang w:val="en-GB"/>
        </w:rPr>
        <w:t>2</w:t>
      </w:r>
      <w:r w:rsidRPr="009148A6">
        <w:rPr>
          <w:rFonts w:ascii="Time New Roman" w:eastAsia="SimHei" w:hAnsi="Time New Roman"/>
          <w:u w:val="none"/>
          <w:lang w:val="en-GB"/>
        </w:rPr>
        <w:t>.</w:t>
      </w:r>
      <w:r w:rsidRPr="009148A6">
        <w:rPr>
          <w:rFonts w:ascii="Time New Roman" w:eastAsia="SimHei" w:hAnsi="Time New Roman"/>
          <w:u w:val="none"/>
          <w:lang w:val="en-GB"/>
        </w:rPr>
        <w:tab/>
      </w:r>
      <w:r w:rsidRPr="009148A6">
        <w:rPr>
          <w:rFonts w:ascii="Time New Roman" w:eastAsia="SimHei" w:hAnsi="Time New Roman" w:hint="eastAsia"/>
          <w:u w:val="none"/>
          <w:lang w:val="en-GB"/>
        </w:rPr>
        <w:t>退休</w:t>
      </w:r>
      <w:r w:rsidRPr="009148A6">
        <w:rPr>
          <w:rFonts w:ascii="Time New Roman" w:eastAsia="SimHei" w:hAnsi="Time New Roman"/>
          <w:u w:val="none"/>
          <w:lang w:val="en-GB"/>
        </w:rPr>
        <w:t>：</w:t>
      </w:r>
      <w:r w:rsidRPr="009148A6">
        <w:rPr>
          <w:rFonts w:ascii="Time New Roman" w:eastAsia="SimHei" w:hAnsi="Time New Roman"/>
          <w:u w:val="none"/>
          <w:lang w:val="en-GB"/>
        </w:rPr>
        <w:t xml:space="preserve"> </w:t>
      </w:r>
      <w:smartTag w:uri="urn:schemas-microsoft-com:office:smarttags" w:element="chsdate">
        <w:smartTagPr>
          <w:attr w:name="IsROCDate" w:val="False"/>
          <w:attr w:name="IsLunarDate" w:val="False"/>
          <w:attr w:name="Day" w:val="2"/>
          <w:attr w:name="Month" w:val="7"/>
          <w:attr w:name="Year" w:val="1983"/>
        </w:smartTagPr>
        <w:r w:rsidRPr="009148A6">
          <w:rPr>
            <w:rFonts w:ascii="Time New Roman" w:eastAsia="SimHei" w:hAnsi="Time New Roman"/>
            <w:b/>
            <w:u w:val="none"/>
            <w:lang w:val="en-GB"/>
          </w:rPr>
          <w:t>1983</w:t>
        </w:r>
        <w:r w:rsidRPr="009148A6">
          <w:rPr>
            <w:rFonts w:ascii="Time New Roman" w:eastAsia="SimHei" w:hAnsi="Time New Roman" w:hint="eastAsia"/>
            <w:u w:val="none"/>
            <w:lang w:val="en-GB"/>
          </w:rPr>
          <w:t>年</w:t>
        </w:r>
        <w:r w:rsidRPr="009148A6">
          <w:rPr>
            <w:rFonts w:ascii="Time New Roman" w:eastAsia="SimHei" w:hAnsi="Time New Roman" w:hint="eastAsia"/>
            <w:b/>
            <w:u w:val="none"/>
            <w:lang w:val="en-GB"/>
          </w:rPr>
          <w:t>7</w:t>
        </w:r>
        <w:r w:rsidRPr="009148A6">
          <w:rPr>
            <w:rFonts w:ascii="Time New Roman" w:eastAsia="SimHei" w:hAnsi="Time New Roman" w:hint="eastAsia"/>
            <w:u w:val="none"/>
            <w:lang w:val="en-GB"/>
          </w:rPr>
          <w:t>月</w:t>
        </w:r>
        <w:r w:rsidRPr="009148A6">
          <w:rPr>
            <w:rFonts w:ascii="Time New Roman" w:eastAsia="SimHei" w:hAnsi="Time New Roman" w:hint="eastAsia"/>
            <w:b/>
            <w:u w:val="none"/>
            <w:lang w:val="en-GB"/>
          </w:rPr>
          <w:t>2</w:t>
        </w:r>
        <w:r w:rsidRPr="009148A6">
          <w:rPr>
            <w:rFonts w:ascii="Time New Roman" w:eastAsia="SimHei" w:hAnsi="Time New Roman" w:hint="eastAsia"/>
            <w:u w:val="none"/>
            <w:lang w:val="en-GB"/>
          </w:rPr>
          <w:t>日</w:t>
        </w:r>
      </w:smartTag>
      <w:r w:rsidRPr="009148A6">
        <w:rPr>
          <w:rFonts w:ascii="Time New Roman" w:eastAsia="SimHei" w:hAnsi="Time New Roman" w:hint="eastAsia"/>
          <w:u w:val="none"/>
          <w:lang w:val="en-GB"/>
        </w:rPr>
        <w:t xml:space="preserve"> </w:t>
      </w:r>
      <w:r w:rsidRPr="009148A6">
        <w:rPr>
          <w:rFonts w:ascii="Time New Roman" w:eastAsia="SimHei" w:hAnsi="Time New Roman" w:hint="eastAsia"/>
          <w:u w:val="none"/>
          <w:lang w:val="en-GB"/>
        </w:rPr>
        <w:t>第</w:t>
      </w:r>
      <w:r w:rsidRPr="009148A6">
        <w:rPr>
          <w:rFonts w:ascii="Time New Roman" w:eastAsia="SimHei" w:hAnsi="Time New Roman"/>
          <w:b/>
          <w:u w:val="none"/>
          <w:lang w:val="en-GB"/>
        </w:rPr>
        <w:t>83</w:t>
      </w:r>
      <w:r w:rsidRPr="009148A6">
        <w:rPr>
          <w:rFonts w:ascii="Time New Roman" w:eastAsia="SimHei" w:hAnsi="Time New Roman"/>
          <w:u w:val="none"/>
          <w:lang w:val="en-GB"/>
        </w:rPr>
        <w:t>-</w:t>
      </w:r>
      <w:r w:rsidRPr="009148A6">
        <w:rPr>
          <w:rFonts w:ascii="Time New Roman" w:eastAsia="SimHei" w:hAnsi="Time New Roman"/>
          <w:b/>
          <w:u w:val="none"/>
          <w:lang w:val="en-GB"/>
        </w:rPr>
        <w:t>12</w:t>
      </w:r>
      <w:r w:rsidRPr="009148A6">
        <w:rPr>
          <w:rFonts w:ascii="Time New Roman" w:eastAsia="SimHei" w:hAnsi="Time New Roman" w:hint="eastAsia"/>
          <w:u w:val="none"/>
          <w:lang w:val="en-GB"/>
        </w:rPr>
        <w:t>号法令</w:t>
      </w:r>
    </w:p>
    <w:p w:rsidR="006C6575" w:rsidRPr="00454715" w:rsidRDefault="006C6575" w:rsidP="003E18B9">
      <w:pPr>
        <w:ind w:firstLine="510"/>
        <w:rPr>
          <w:snapToGrid/>
          <w:szCs w:val="24"/>
          <w:lang w:val="en-GB"/>
        </w:rPr>
      </w:pPr>
      <w:r w:rsidRPr="00454715">
        <w:rPr>
          <w:rFonts w:hint="eastAsia"/>
          <w:bCs/>
          <w:snapToGrid/>
          <w:szCs w:val="24"/>
          <w:lang w:val="fr-FR"/>
        </w:rPr>
        <w:t xml:space="preserve">216. </w:t>
      </w:r>
      <w:r w:rsidR="003E18B9" w:rsidRPr="00454715">
        <w:rPr>
          <w:rFonts w:hint="eastAsia"/>
          <w:bCs/>
          <w:snapToGrid/>
          <w:szCs w:val="24"/>
          <w:lang w:val="fr-FR"/>
        </w:rPr>
        <w:t xml:space="preserve"> </w:t>
      </w:r>
      <w:r w:rsidRPr="00454715">
        <w:rPr>
          <w:bCs/>
          <w:snapToGrid/>
          <w:szCs w:val="24"/>
          <w:lang w:val="fr-FR"/>
        </w:rPr>
        <w:t>全国养老金计划提供以下</w:t>
      </w:r>
      <w:r w:rsidRPr="00454715">
        <w:rPr>
          <w:rFonts w:hint="eastAsia"/>
          <w:bCs/>
          <w:snapToGrid/>
          <w:szCs w:val="24"/>
          <w:lang w:val="fr-FR"/>
        </w:rPr>
        <w:t>益处：</w:t>
      </w:r>
    </w:p>
    <w:p w:rsidR="006C6575" w:rsidRPr="00454715" w:rsidRDefault="006C6575" w:rsidP="003E18B9">
      <w:pPr>
        <w:numPr>
          <w:ilvl w:val="0"/>
          <w:numId w:val="34"/>
        </w:numPr>
        <w:rPr>
          <w:snapToGrid/>
          <w:szCs w:val="24"/>
          <w:lang w:val="en-GB"/>
        </w:rPr>
      </w:pPr>
      <w:r w:rsidRPr="00454715">
        <w:rPr>
          <w:bCs/>
          <w:snapToGrid/>
          <w:szCs w:val="24"/>
          <w:lang w:val="fr-FR"/>
        </w:rPr>
        <w:t>工人自己</w:t>
      </w:r>
      <w:r w:rsidRPr="00454715">
        <w:rPr>
          <w:rFonts w:hint="eastAsia"/>
          <w:bCs/>
          <w:snapToGrid/>
          <w:szCs w:val="24"/>
          <w:lang w:val="fr-FR"/>
        </w:rPr>
        <w:t>的退休</w:t>
      </w:r>
      <w:r w:rsidRPr="00454715">
        <w:rPr>
          <w:bCs/>
          <w:snapToGrid/>
          <w:szCs w:val="24"/>
          <w:lang w:val="fr-FR"/>
        </w:rPr>
        <w:t>养老金</w:t>
      </w:r>
      <w:r w:rsidRPr="00454715">
        <w:rPr>
          <w:rFonts w:hint="eastAsia"/>
          <w:bCs/>
          <w:snapToGrid/>
          <w:szCs w:val="24"/>
          <w:lang w:val="fr-FR"/>
        </w:rPr>
        <w:t>；</w:t>
      </w:r>
    </w:p>
    <w:p w:rsidR="006C6575" w:rsidRPr="00454715" w:rsidRDefault="006C6575" w:rsidP="003E18B9">
      <w:pPr>
        <w:numPr>
          <w:ilvl w:val="0"/>
          <w:numId w:val="34"/>
        </w:numPr>
        <w:rPr>
          <w:snapToGrid/>
          <w:szCs w:val="24"/>
          <w:lang w:val="en-GB"/>
        </w:rPr>
      </w:pPr>
      <w:r w:rsidRPr="00454715">
        <w:rPr>
          <w:bCs/>
          <w:snapToGrid/>
          <w:szCs w:val="24"/>
          <w:lang w:val="fr-FR"/>
        </w:rPr>
        <w:t>遗属抚恤金，</w:t>
      </w:r>
      <w:r w:rsidRPr="00454715">
        <w:rPr>
          <w:rFonts w:hint="eastAsia"/>
          <w:bCs/>
          <w:snapToGrid/>
          <w:szCs w:val="24"/>
          <w:lang w:val="fr-FR"/>
        </w:rPr>
        <w:t>覆盖范围：</w:t>
      </w:r>
    </w:p>
    <w:p w:rsidR="006C6575" w:rsidRPr="00454715" w:rsidRDefault="003E18B9" w:rsidP="009E0772">
      <w:pPr>
        <w:pStyle w:val="aa"/>
        <w:ind w:leftChars="593" w:left="31680"/>
        <w:rPr>
          <w:snapToGrid/>
          <w:lang w:val="en-GB"/>
        </w:rPr>
      </w:pPr>
      <w:r w:rsidRPr="00454715">
        <w:rPr>
          <w:rFonts w:hint="eastAsia"/>
          <w:snapToGrid/>
          <w:lang w:val="fr-FR"/>
        </w:rPr>
        <w:t>(</w:t>
      </w:r>
      <w:r w:rsidRPr="00454715">
        <w:rPr>
          <w:rFonts w:hint="eastAsia"/>
          <w:snapToGrid/>
          <w:lang w:val="fr-FR"/>
        </w:rPr>
        <w:t>一</w:t>
      </w:r>
      <w:r w:rsidRPr="00454715">
        <w:rPr>
          <w:rFonts w:hint="eastAsia"/>
          <w:snapToGrid/>
          <w:lang w:val="fr-FR"/>
        </w:rPr>
        <w:t xml:space="preserve">)  </w:t>
      </w:r>
      <w:r w:rsidR="006C6575" w:rsidRPr="00454715">
        <w:rPr>
          <w:snapToGrid/>
          <w:lang w:val="fr-FR"/>
        </w:rPr>
        <w:t>未亡配偶</w:t>
      </w:r>
      <w:r w:rsidR="006C6575" w:rsidRPr="00454715">
        <w:rPr>
          <w:rFonts w:hint="eastAsia"/>
          <w:snapToGrid/>
          <w:lang w:val="fr-FR"/>
        </w:rPr>
        <w:t>；</w:t>
      </w:r>
      <w:r w:rsidR="006C6575" w:rsidRPr="00454715">
        <w:rPr>
          <w:snapToGrid/>
          <w:lang w:val="fr-FR"/>
        </w:rPr>
        <w:t> </w:t>
      </w:r>
    </w:p>
    <w:p w:rsidR="006C6575" w:rsidRPr="00454715" w:rsidRDefault="003E18B9" w:rsidP="009E0772">
      <w:pPr>
        <w:pStyle w:val="aa"/>
        <w:ind w:leftChars="593" w:left="31680"/>
        <w:rPr>
          <w:rFonts w:hint="eastAsia"/>
          <w:snapToGrid/>
          <w:lang w:val="en-GB"/>
        </w:rPr>
      </w:pPr>
      <w:r w:rsidRPr="00454715">
        <w:rPr>
          <w:rFonts w:hint="eastAsia"/>
          <w:snapToGrid/>
          <w:lang w:val="en-GB"/>
        </w:rPr>
        <w:t>(</w:t>
      </w:r>
      <w:r w:rsidRPr="00454715">
        <w:rPr>
          <w:rFonts w:hint="eastAsia"/>
          <w:snapToGrid/>
          <w:lang w:val="en-GB"/>
        </w:rPr>
        <w:t>二</w:t>
      </w:r>
      <w:r w:rsidRPr="00454715">
        <w:rPr>
          <w:rFonts w:hint="eastAsia"/>
          <w:snapToGrid/>
          <w:lang w:val="en-GB"/>
        </w:rPr>
        <w:t xml:space="preserve">)  </w:t>
      </w:r>
      <w:r w:rsidR="006C6575" w:rsidRPr="00454715">
        <w:rPr>
          <w:snapToGrid/>
          <w:lang w:val="fr-FR"/>
        </w:rPr>
        <w:t>孤儿</w:t>
      </w:r>
      <w:r w:rsidR="006C6575" w:rsidRPr="00454715">
        <w:rPr>
          <w:rFonts w:hint="eastAsia"/>
          <w:snapToGrid/>
          <w:lang w:val="fr-FR"/>
        </w:rPr>
        <w:t>；</w:t>
      </w:r>
    </w:p>
    <w:p w:rsidR="006C6575" w:rsidRPr="00454715" w:rsidRDefault="003E18B9" w:rsidP="009E0772">
      <w:pPr>
        <w:pStyle w:val="aa"/>
        <w:ind w:leftChars="593" w:left="31680"/>
        <w:rPr>
          <w:rFonts w:hint="eastAsia"/>
          <w:snapToGrid/>
          <w:lang w:val="fr-FR"/>
        </w:rPr>
      </w:pPr>
      <w:r w:rsidRPr="00454715">
        <w:rPr>
          <w:rFonts w:hint="eastAsia"/>
          <w:snapToGrid/>
          <w:lang w:val="fr-FR"/>
        </w:rPr>
        <w:t>(</w:t>
      </w:r>
      <w:r w:rsidRPr="00454715">
        <w:rPr>
          <w:rFonts w:hint="eastAsia"/>
          <w:snapToGrid/>
          <w:lang w:val="fr-FR"/>
        </w:rPr>
        <w:t>三</w:t>
      </w:r>
      <w:r w:rsidRPr="00454715">
        <w:rPr>
          <w:rFonts w:hint="eastAsia"/>
          <w:snapToGrid/>
          <w:lang w:val="fr-FR"/>
        </w:rPr>
        <w:t xml:space="preserve">)  </w:t>
      </w:r>
      <w:r w:rsidR="006C6575" w:rsidRPr="00454715">
        <w:rPr>
          <w:snapToGrid/>
          <w:lang w:val="fr-FR"/>
        </w:rPr>
        <w:t>长辈</w:t>
      </w:r>
      <w:r w:rsidR="006C6575" w:rsidRPr="00454715">
        <w:rPr>
          <w:rFonts w:hint="eastAsia"/>
          <w:snapToGrid/>
          <w:lang w:val="fr-FR"/>
        </w:rPr>
        <w:t>。</w:t>
      </w:r>
    </w:p>
    <w:p w:rsidR="006C6575" w:rsidRPr="00454715" w:rsidRDefault="006C6575" w:rsidP="003E18B9">
      <w:pPr>
        <w:ind w:firstLine="510"/>
        <w:rPr>
          <w:snapToGrid/>
          <w:szCs w:val="24"/>
          <w:lang w:val="en-GB"/>
        </w:rPr>
      </w:pPr>
      <w:r w:rsidRPr="00454715">
        <w:rPr>
          <w:rFonts w:hint="eastAsia"/>
          <w:bCs/>
          <w:snapToGrid/>
          <w:szCs w:val="24"/>
          <w:lang w:val="fr-FR"/>
        </w:rPr>
        <w:t xml:space="preserve">217. </w:t>
      </w:r>
      <w:r w:rsidR="003E18B9" w:rsidRPr="00454715">
        <w:rPr>
          <w:rFonts w:hint="eastAsia"/>
          <w:bCs/>
          <w:snapToGrid/>
          <w:szCs w:val="24"/>
          <w:lang w:val="fr-FR"/>
        </w:rPr>
        <w:t xml:space="preserve"> </w:t>
      </w:r>
      <w:r w:rsidRPr="00454715">
        <w:rPr>
          <w:bCs/>
          <w:snapToGrid/>
          <w:szCs w:val="24"/>
          <w:lang w:val="fr-FR"/>
        </w:rPr>
        <w:t>退休计划允许以下</w:t>
      </w:r>
      <w:r w:rsidRPr="00454715">
        <w:rPr>
          <w:rFonts w:hint="eastAsia"/>
          <w:bCs/>
          <w:snapToGrid/>
          <w:szCs w:val="24"/>
          <w:lang w:val="fr-FR"/>
        </w:rPr>
        <w:t>益</w:t>
      </w:r>
      <w:r w:rsidRPr="00454715">
        <w:rPr>
          <w:bCs/>
          <w:snapToGrid/>
          <w:szCs w:val="24"/>
          <w:lang w:val="fr-FR"/>
        </w:rPr>
        <w:t>处</w:t>
      </w:r>
      <w:r w:rsidRPr="00454715">
        <w:rPr>
          <w:rFonts w:hint="eastAsia"/>
          <w:bCs/>
          <w:snapToGrid/>
          <w:szCs w:val="24"/>
          <w:lang w:val="fr-FR"/>
        </w:rPr>
        <w:t>：</w:t>
      </w:r>
    </w:p>
    <w:p w:rsidR="006C6575" w:rsidRPr="00454715" w:rsidRDefault="006C6575" w:rsidP="00454715">
      <w:pPr>
        <w:numPr>
          <w:ilvl w:val="0"/>
          <w:numId w:val="35"/>
        </w:numPr>
        <w:rPr>
          <w:snapToGrid/>
          <w:szCs w:val="24"/>
          <w:lang w:val="en-GB"/>
        </w:rPr>
      </w:pPr>
      <w:r w:rsidRPr="00454715">
        <w:rPr>
          <w:bCs/>
          <w:snapToGrid/>
          <w:szCs w:val="24"/>
          <w:lang w:val="fr-FR"/>
        </w:rPr>
        <w:t>至少</w:t>
      </w:r>
      <w:r w:rsidRPr="00454715">
        <w:rPr>
          <w:rFonts w:hint="eastAsia"/>
          <w:bCs/>
          <w:snapToGrid/>
          <w:szCs w:val="24"/>
          <w:lang w:val="fr-FR"/>
        </w:rPr>
        <w:t>缴纳保险款</w:t>
      </w:r>
      <w:r w:rsidRPr="00454715">
        <w:rPr>
          <w:bCs/>
          <w:snapToGrid/>
          <w:szCs w:val="24"/>
          <w:lang w:val="fr-FR"/>
        </w:rPr>
        <w:t>15</w:t>
      </w:r>
      <w:r w:rsidRPr="00454715">
        <w:rPr>
          <w:bCs/>
          <w:snapToGrid/>
          <w:szCs w:val="24"/>
          <w:lang w:val="fr-FR"/>
        </w:rPr>
        <w:t>个工作年</w:t>
      </w:r>
      <w:r w:rsidRPr="00454715">
        <w:rPr>
          <w:rFonts w:hint="eastAsia"/>
          <w:bCs/>
          <w:snapToGrid/>
          <w:szCs w:val="24"/>
          <w:lang w:val="fr-FR"/>
        </w:rPr>
        <w:t>、</w:t>
      </w:r>
      <w:r w:rsidRPr="00454715">
        <w:rPr>
          <w:bCs/>
          <w:snapToGrid/>
          <w:szCs w:val="24"/>
          <w:lang w:val="fr-FR"/>
        </w:rPr>
        <w:t>达到最低法定退休年龄</w:t>
      </w:r>
      <w:r w:rsidRPr="00454715">
        <w:rPr>
          <w:bCs/>
          <w:snapToGrid/>
          <w:szCs w:val="24"/>
          <w:lang w:val="fr-FR"/>
        </w:rPr>
        <w:t>60</w:t>
      </w:r>
      <w:r w:rsidRPr="00454715">
        <w:rPr>
          <w:bCs/>
          <w:snapToGrid/>
          <w:szCs w:val="24"/>
          <w:lang w:val="fr-FR"/>
        </w:rPr>
        <w:t>岁</w:t>
      </w:r>
      <w:r w:rsidRPr="00454715">
        <w:rPr>
          <w:rFonts w:hint="eastAsia"/>
          <w:bCs/>
          <w:snapToGrid/>
          <w:szCs w:val="24"/>
          <w:lang w:val="fr-FR"/>
        </w:rPr>
        <w:t>的</w:t>
      </w:r>
      <w:r w:rsidRPr="00454715">
        <w:rPr>
          <w:bCs/>
          <w:snapToGrid/>
          <w:szCs w:val="24"/>
          <w:lang w:val="fr-FR"/>
        </w:rPr>
        <w:t>工薪</w:t>
      </w:r>
      <w:r w:rsidRPr="00454715">
        <w:rPr>
          <w:rFonts w:hint="eastAsia"/>
          <w:bCs/>
          <w:snapToGrid/>
          <w:szCs w:val="24"/>
          <w:lang w:val="fr-FR"/>
        </w:rPr>
        <w:t>族</w:t>
      </w:r>
      <w:r w:rsidRPr="00454715">
        <w:rPr>
          <w:bCs/>
          <w:snapToGrid/>
          <w:szCs w:val="24"/>
          <w:lang w:val="fr-FR"/>
        </w:rPr>
        <w:t>和</w:t>
      </w:r>
      <w:r w:rsidRPr="00454715">
        <w:rPr>
          <w:bCs/>
          <w:snapToGrid/>
          <w:szCs w:val="24"/>
          <w:lang w:val="fr-FR"/>
        </w:rPr>
        <w:t>65</w:t>
      </w:r>
      <w:r w:rsidRPr="00454715">
        <w:rPr>
          <w:bCs/>
          <w:snapToGrid/>
          <w:szCs w:val="24"/>
          <w:lang w:val="fr-FR"/>
        </w:rPr>
        <w:t>岁的</w:t>
      </w:r>
      <w:r w:rsidRPr="00454715">
        <w:rPr>
          <w:rFonts w:hint="eastAsia"/>
          <w:bCs/>
          <w:snapToGrid/>
          <w:szCs w:val="24"/>
          <w:lang w:val="fr-FR"/>
        </w:rPr>
        <w:t>无固定工资</w:t>
      </w:r>
      <w:r w:rsidRPr="00454715">
        <w:rPr>
          <w:bCs/>
          <w:snapToGrid/>
          <w:szCs w:val="24"/>
          <w:lang w:val="fr-FR"/>
        </w:rPr>
        <w:t>工人，</w:t>
      </w:r>
      <w:r w:rsidRPr="00454715">
        <w:rPr>
          <w:rFonts w:hint="eastAsia"/>
          <w:bCs/>
          <w:snapToGrid/>
          <w:szCs w:val="24"/>
          <w:lang w:val="fr-FR"/>
        </w:rPr>
        <w:t>可享受</w:t>
      </w:r>
      <w:r w:rsidRPr="00454715">
        <w:rPr>
          <w:bCs/>
          <w:snapToGrid/>
          <w:szCs w:val="24"/>
          <w:lang w:val="fr-FR"/>
        </w:rPr>
        <w:t>直接退休</w:t>
      </w:r>
      <w:r w:rsidRPr="00454715">
        <w:rPr>
          <w:rFonts w:hint="eastAsia"/>
          <w:bCs/>
          <w:snapToGrid/>
          <w:szCs w:val="24"/>
          <w:lang w:val="fr-FR"/>
        </w:rPr>
        <w:t>养老金；</w:t>
      </w:r>
    </w:p>
    <w:p w:rsidR="006C6575" w:rsidRPr="00454715" w:rsidRDefault="006C6575" w:rsidP="00454715">
      <w:pPr>
        <w:numPr>
          <w:ilvl w:val="0"/>
          <w:numId w:val="35"/>
        </w:numPr>
        <w:rPr>
          <w:snapToGrid/>
          <w:szCs w:val="24"/>
          <w:lang w:val="en-GB"/>
        </w:rPr>
      </w:pPr>
      <w:r w:rsidRPr="00454715">
        <w:rPr>
          <w:rFonts w:hint="eastAsia"/>
          <w:bCs/>
          <w:snapToGrid/>
          <w:szCs w:val="24"/>
          <w:lang w:val="fr-FR"/>
        </w:rPr>
        <w:t>职业</w:t>
      </w:r>
      <w:r w:rsidRPr="00454715">
        <w:rPr>
          <w:bCs/>
          <w:snapToGrid/>
          <w:szCs w:val="24"/>
          <w:lang w:val="fr-FR"/>
        </w:rPr>
        <w:t>妇女减</w:t>
      </w:r>
      <w:r w:rsidRPr="00454715">
        <w:rPr>
          <w:rFonts w:hint="eastAsia"/>
          <w:bCs/>
          <w:snapToGrid/>
          <w:szCs w:val="24"/>
          <w:lang w:val="fr-FR"/>
        </w:rPr>
        <w:t>少</w:t>
      </w:r>
      <w:r w:rsidRPr="00454715">
        <w:rPr>
          <w:bCs/>
          <w:snapToGrid/>
          <w:szCs w:val="24"/>
          <w:lang w:val="fr-FR"/>
        </w:rPr>
        <w:t>：</w:t>
      </w:r>
      <w:r w:rsidRPr="00454715">
        <w:rPr>
          <w:rFonts w:hint="eastAsia"/>
          <w:bCs/>
          <w:snapToGrid/>
          <w:szCs w:val="24"/>
          <w:lang w:val="fr-FR"/>
        </w:rPr>
        <w:t>每个</w:t>
      </w:r>
      <w:r w:rsidRPr="00454715">
        <w:rPr>
          <w:bCs/>
          <w:snapToGrid/>
          <w:szCs w:val="24"/>
          <w:lang w:val="fr-FR"/>
        </w:rPr>
        <w:t>孩子至少</w:t>
      </w:r>
      <w:r w:rsidRPr="00454715">
        <w:rPr>
          <w:rFonts w:hint="eastAsia"/>
          <w:bCs/>
          <w:snapToGrid/>
          <w:szCs w:val="24"/>
          <w:lang w:val="fr-FR"/>
        </w:rPr>
        <w:t>养育</w:t>
      </w:r>
      <w:r w:rsidRPr="00454715">
        <w:rPr>
          <w:bCs/>
          <w:snapToGrid/>
          <w:szCs w:val="24"/>
          <w:lang w:val="fr-FR"/>
        </w:rPr>
        <w:t>九年，每个</w:t>
      </w:r>
      <w:r w:rsidRPr="00454715">
        <w:rPr>
          <w:rFonts w:hint="eastAsia"/>
          <w:bCs/>
          <w:snapToGrid/>
          <w:szCs w:val="24"/>
          <w:lang w:val="fr-FR"/>
        </w:rPr>
        <w:t>孩子每</w:t>
      </w:r>
      <w:r w:rsidRPr="00454715">
        <w:rPr>
          <w:bCs/>
          <w:snapToGrid/>
          <w:szCs w:val="24"/>
          <w:lang w:val="fr-FR"/>
        </w:rPr>
        <w:t>五年加一年</w:t>
      </w:r>
      <w:r w:rsidRPr="00454715">
        <w:rPr>
          <w:rFonts w:hint="eastAsia"/>
          <w:bCs/>
          <w:snapToGrid/>
          <w:szCs w:val="24"/>
          <w:lang w:val="fr-FR"/>
        </w:rPr>
        <w:t>，</w:t>
      </w:r>
      <w:r w:rsidRPr="00454715">
        <w:rPr>
          <w:bCs/>
          <w:snapToGrid/>
          <w:szCs w:val="24"/>
          <w:lang w:val="fr-FR"/>
        </w:rPr>
        <w:t>最多</w:t>
      </w:r>
      <w:r w:rsidRPr="00454715">
        <w:rPr>
          <w:bCs/>
          <w:snapToGrid/>
          <w:szCs w:val="24"/>
          <w:lang w:val="fr-FR"/>
        </w:rPr>
        <w:t>3</w:t>
      </w:r>
      <w:r w:rsidRPr="00454715">
        <w:rPr>
          <w:rFonts w:hint="eastAsia"/>
          <w:bCs/>
          <w:snapToGrid/>
          <w:szCs w:val="24"/>
          <w:lang w:val="fr-FR"/>
        </w:rPr>
        <w:t>个孩子。</w:t>
      </w:r>
    </w:p>
    <w:p w:rsidR="006C6575" w:rsidRPr="00454715" w:rsidRDefault="006C6575" w:rsidP="00454715">
      <w:pPr>
        <w:ind w:firstLine="510"/>
        <w:rPr>
          <w:snapToGrid/>
          <w:szCs w:val="24"/>
          <w:lang w:val="en-GB"/>
        </w:rPr>
      </w:pPr>
      <w:r w:rsidRPr="00454715">
        <w:rPr>
          <w:rFonts w:hint="eastAsia"/>
          <w:bCs/>
          <w:snapToGrid/>
          <w:szCs w:val="24"/>
          <w:lang w:val="fr-FR"/>
        </w:rPr>
        <w:t xml:space="preserve">218. </w:t>
      </w:r>
      <w:r w:rsidR="00454715">
        <w:rPr>
          <w:rFonts w:hint="eastAsia"/>
          <w:bCs/>
          <w:snapToGrid/>
          <w:szCs w:val="24"/>
          <w:lang w:val="fr-FR"/>
        </w:rPr>
        <w:t xml:space="preserve"> </w:t>
      </w:r>
      <w:r w:rsidRPr="00454715">
        <w:rPr>
          <w:bCs/>
          <w:snapToGrid/>
          <w:szCs w:val="24"/>
          <w:lang w:val="fr-FR"/>
        </w:rPr>
        <w:t>工人到</w:t>
      </w:r>
      <w:r w:rsidRPr="00454715">
        <w:rPr>
          <w:rFonts w:hint="eastAsia"/>
          <w:bCs/>
          <w:snapToGrid/>
          <w:szCs w:val="24"/>
          <w:lang w:val="fr-FR"/>
        </w:rPr>
        <w:t>了</w:t>
      </w:r>
      <w:r w:rsidRPr="00454715">
        <w:rPr>
          <w:bCs/>
          <w:snapToGrid/>
          <w:szCs w:val="24"/>
          <w:lang w:val="fr-FR"/>
        </w:rPr>
        <w:t>法定退休年龄</w:t>
      </w:r>
      <w:r w:rsidRPr="00454715">
        <w:rPr>
          <w:rFonts w:hint="eastAsia"/>
          <w:bCs/>
          <w:snapToGrid/>
          <w:szCs w:val="24"/>
          <w:lang w:val="fr-FR"/>
        </w:rPr>
        <w:t>但没有达到</w:t>
      </w:r>
      <w:r w:rsidRPr="00454715">
        <w:rPr>
          <w:bCs/>
          <w:snapToGrid/>
          <w:szCs w:val="24"/>
          <w:lang w:val="fr-FR"/>
        </w:rPr>
        <w:t>最低雇佣</w:t>
      </w:r>
      <w:r w:rsidRPr="00454715">
        <w:rPr>
          <w:rFonts w:hint="eastAsia"/>
          <w:bCs/>
          <w:snapToGrid/>
          <w:szCs w:val="24"/>
          <w:lang w:val="fr-FR"/>
        </w:rPr>
        <w:t>年限</w:t>
      </w:r>
      <w:r w:rsidRPr="00454715">
        <w:rPr>
          <w:bCs/>
          <w:snapToGrid/>
          <w:szCs w:val="24"/>
          <w:lang w:val="fr-FR"/>
        </w:rPr>
        <w:t>(15</w:t>
      </w:r>
      <w:r w:rsidRPr="00454715">
        <w:rPr>
          <w:rFonts w:hint="eastAsia"/>
          <w:bCs/>
          <w:snapToGrid/>
          <w:szCs w:val="24"/>
          <w:lang w:val="fr-FR"/>
        </w:rPr>
        <w:t>年</w:t>
      </w:r>
      <w:r w:rsidRPr="00454715">
        <w:rPr>
          <w:bCs/>
          <w:snapToGrid/>
          <w:szCs w:val="24"/>
          <w:lang w:val="fr-FR"/>
        </w:rPr>
        <w:t>)</w:t>
      </w:r>
      <w:r w:rsidRPr="00454715">
        <w:rPr>
          <w:rFonts w:hint="eastAsia"/>
          <w:bCs/>
          <w:snapToGrid/>
          <w:szCs w:val="24"/>
          <w:lang w:val="fr-FR"/>
        </w:rPr>
        <w:t>，</w:t>
      </w:r>
      <w:r w:rsidRPr="00454715">
        <w:rPr>
          <w:bCs/>
          <w:snapToGrid/>
          <w:szCs w:val="24"/>
          <w:lang w:val="fr-FR"/>
        </w:rPr>
        <w:t>领取</w:t>
      </w:r>
      <w:r w:rsidRPr="00454715">
        <w:rPr>
          <w:rFonts w:hint="eastAsia"/>
          <w:bCs/>
          <w:snapToGrid/>
          <w:szCs w:val="24"/>
          <w:lang w:val="fr-FR"/>
        </w:rPr>
        <w:t>养老金补贴</w:t>
      </w:r>
      <w:r w:rsidRPr="00454715">
        <w:rPr>
          <w:rFonts w:hint="eastAsia"/>
          <w:bCs/>
          <w:snapToGrid/>
          <w:szCs w:val="24"/>
          <w:lang w:val="fr-FR"/>
        </w:rPr>
        <w:t>(</w:t>
      </w:r>
      <w:r w:rsidRPr="00454715">
        <w:rPr>
          <w:bCs/>
          <w:snapToGrid/>
          <w:szCs w:val="24"/>
          <w:lang w:val="fr-FR"/>
        </w:rPr>
        <w:t>工薪</w:t>
      </w:r>
      <w:r w:rsidRPr="00454715">
        <w:rPr>
          <w:rFonts w:hint="eastAsia"/>
          <w:bCs/>
          <w:snapToGrid/>
          <w:szCs w:val="24"/>
          <w:lang w:val="fr-FR"/>
        </w:rPr>
        <w:t>族</w:t>
      </w:r>
      <w:r w:rsidRPr="00454715">
        <w:rPr>
          <w:bCs/>
          <w:snapToGrid/>
          <w:szCs w:val="24"/>
          <w:lang w:val="fr-FR"/>
        </w:rPr>
        <w:t>在</w:t>
      </w:r>
      <w:r w:rsidRPr="00454715">
        <w:rPr>
          <w:bCs/>
          <w:snapToGrid/>
          <w:szCs w:val="24"/>
          <w:lang w:val="fr-FR"/>
        </w:rPr>
        <w:t>60</w:t>
      </w:r>
      <w:r w:rsidRPr="00454715">
        <w:rPr>
          <w:bCs/>
          <w:snapToGrid/>
          <w:szCs w:val="24"/>
          <w:lang w:val="fr-FR"/>
        </w:rPr>
        <w:t>岁和</w:t>
      </w:r>
      <w:r w:rsidRPr="00454715">
        <w:rPr>
          <w:rFonts w:hint="eastAsia"/>
          <w:bCs/>
          <w:snapToGrid/>
          <w:szCs w:val="24"/>
          <w:lang w:val="fr-FR"/>
        </w:rPr>
        <w:t>无固定工资的工人在</w:t>
      </w:r>
      <w:r w:rsidRPr="00454715">
        <w:rPr>
          <w:bCs/>
          <w:snapToGrid/>
          <w:szCs w:val="24"/>
          <w:lang w:val="fr-FR"/>
        </w:rPr>
        <w:t>70</w:t>
      </w:r>
      <w:r w:rsidRPr="00454715">
        <w:rPr>
          <w:rFonts w:hint="eastAsia"/>
          <w:bCs/>
          <w:snapToGrid/>
          <w:szCs w:val="24"/>
          <w:lang w:val="fr-FR"/>
        </w:rPr>
        <w:t>岁时领取</w:t>
      </w:r>
      <w:r w:rsidRPr="00454715">
        <w:rPr>
          <w:bCs/>
          <w:snapToGrid/>
          <w:szCs w:val="24"/>
          <w:lang w:val="fr-FR"/>
        </w:rPr>
        <w:t>)</w:t>
      </w:r>
      <w:r w:rsidRPr="00454715">
        <w:rPr>
          <w:rFonts w:hint="eastAsia"/>
          <w:bCs/>
          <w:snapToGrid/>
          <w:szCs w:val="24"/>
          <w:lang w:val="fr-FR"/>
        </w:rPr>
        <w:t>，</w:t>
      </w:r>
      <w:r w:rsidRPr="00454715">
        <w:rPr>
          <w:bCs/>
          <w:snapToGrid/>
          <w:szCs w:val="24"/>
          <w:lang w:val="fr-FR"/>
        </w:rPr>
        <w:t>至少</w:t>
      </w:r>
      <w:r w:rsidRPr="00454715">
        <w:rPr>
          <w:rFonts w:hint="eastAsia"/>
          <w:bCs/>
          <w:snapToGrid/>
          <w:szCs w:val="24"/>
          <w:lang w:val="fr-FR"/>
        </w:rPr>
        <w:t>等</w:t>
      </w:r>
      <w:r w:rsidRPr="00454715">
        <w:rPr>
          <w:bCs/>
          <w:snapToGrid/>
          <w:szCs w:val="24"/>
          <w:lang w:val="fr-FR"/>
        </w:rPr>
        <w:t>于法定最低退休</w:t>
      </w:r>
      <w:r w:rsidRPr="00454715">
        <w:rPr>
          <w:rFonts w:hint="eastAsia"/>
          <w:bCs/>
          <w:snapToGrid/>
          <w:szCs w:val="24"/>
          <w:lang w:val="fr-FR"/>
        </w:rPr>
        <w:t>养老</w:t>
      </w:r>
      <w:r w:rsidRPr="00454715">
        <w:rPr>
          <w:bCs/>
          <w:snapToGrid/>
          <w:szCs w:val="24"/>
          <w:lang w:val="fr-FR"/>
        </w:rPr>
        <w:t>金</w:t>
      </w:r>
      <w:r w:rsidRPr="00454715">
        <w:rPr>
          <w:rFonts w:hint="eastAsia"/>
          <w:bCs/>
          <w:snapToGrid/>
          <w:szCs w:val="24"/>
          <w:lang w:val="fr-FR"/>
        </w:rPr>
        <w:t>，</w:t>
      </w:r>
      <w:r w:rsidRPr="00454715">
        <w:rPr>
          <w:bCs/>
          <w:snapToGrid/>
          <w:szCs w:val="24"/>
          <w:lang w:val="fr-FR"/>
        </w:rPr>
        <w:t>相当于全国最低保障工资</w:t>
      </w:r>
      <w:r w:rsidRPr="00454715">
        <w:rPr>
          <w:rFonts w:hint="eastAsia"/>
          <w:bCs/>
          <w:snapToGrid/>
          <w:szCs w:val="24"/>
          <w:lang w:val="fr-FR"/>
        </w:rPr>
        <w:t>的</w:t>
      </w:r>
      <w:r w:rsidRPr="00454715">
        <w:rPr>
          <w:bCs/>
          <w:snapToGrid/>
          <w:szCs w:val="24"/>
          <w:lang w:val="fr-FR"/>
        </w:rPr>
        <w:t>75%</w:t>
      </w:r>
      <w:r w:rsidRPr="00454715">
        <w:rPr>
          <w:bCs/>
          <w:snapToGrid/>
          <w:szCs w:val="24"/>
          <w:lang w:val="fr-FR"/>
        </w:rPr>
        <w:t>。</w:t>
      </w:r>
    </w:p>
    <w:p w:rsidR="006C6575" w:rsidRPr="00454715" w:rsidRDefault="006C6575" w:rsidP="00454715">
      <w:pPr>
        <w:ind w:firstLine="510"/>
        <w:rPr>
          <w:snapToGrid/>
          <w:szCs w:val="24"/>
          <w:lang w:val="en-GB"/>
        </w:rPr>
      </w:pPr>
      <w:r w:rsidRPr="00454715">
        <w:rPr>
          <w:rFonts w:hint="eastAsia"/>
          <w:bCs/>
          <w:snapToGrid/>
          <w:szCs w:val="24"/>
          <w:lang w:val="fr-FR"/>
        </w:rPr>
        <w:t xml:space="preserve">219. </w:t>
      </w:r>
      <w:r w:rsidR="00454715">
        <w:rPr>
          <w:rFonts w:hint="eastAsia"/>
          <w:bCs/>
          <w:snapToGrid/>
          <w:szCs w:val="24"/>
          <w:lang w:val="fr-FR"/>
        </w:rPr>
        <w:t xml:space="preserve"> </w:t>
      </w:r>
      <w:r w:rsidRPr="00454715">
        <w:rPr>
          <w:bCs/>
          <w:snapToGrid/>
          <w:szCs w:val="24"/>
          <w:lang w:val="fr-FR"/>
        </w:rPr>
        <w:t>工薪</w:t>
      </w:r>
      <w:r w:rsidRPr="00454715">
        <w:rPr>
          <w:rFonts w:hint="eastAsia"/>
          <w:bCs/>
          <w:snapToGrid/>
          <w:szCs w:val="24"/>
          <w:lang w:val="fr-FR"/>
        </w:rPr>
        <w:t>族</w:t>
      </w:r>
      <w:r w:rsidRPr="00454715">
        <w:rPr>
          <w:bCs/>
          <w:snapToGrid/>
          <w:szCs w:val="24"/>
          <w:lang w:val="fr-FR"/>
        </w:rPr>
        <w:t>在某些情况下</w:t>
      </w:r>
      <w:r w:rsidRPr="00454715">
        <w:rPr>
          <w:rFonts w:hint="eastAsia"/>
          <w:bCs/>
          <w:snapToGrid/>
          <w:szCs w:val="24"/>
          <w:lang w:val="fr-FR"/>
        </w:rPr>
        <w:t>，或者某些类别的</w:t>
      </w:r>
      <w:r w:rsidRPr="00454715">
        <w:rPr>
          <w:bCs/>
          <w:snapToGrid/>
          <w:szCs w:val="24"/>
          <w:lang w:val="fr-FR"/>
        </w:rPr>
        <w:t>工薪</w:t>
      </w:r>
      <w:r w:rsidRPr="00454715">
        <w:rPr>
          <w:rFonts w:hint="eastAsia"/>
          <w:bCs/>
          <w:snapToGrid/>
          <w:szCs w:val="24"/>
          <w:lang w:val="fr-FR"/>
        </w:rPr>
        <w:t>族，</w:t>
      </w:r>
      <w:r w:rsidRPr="00454715">
        <w:rPr>
          <w:bCs/>
          <w:snapToGrid/>
          <w:szCs w:val="24"/>
          <w:lang w:val="fr-FR"/>
        </w:rPr>
        <w:t>也可</w:t>
      </w:r>
      <w:r w:rsidRPr="00454715">
        <w:rPr>
          <w:rFonts w:hint="eastAsia"/>
          <w:bCs/>
          <w:snapToGrid/>
          <w:szCs w:val="24"/>
          <w:lang w:val="fr-FR"/>
        </w:rPr>
        <w:t>在</w:t>
      </w:r>
      <w:r w:rsidRPr="00454715">
        <w:rPr>
          <w:bCs/>
          <w:snapToGrid/>
          <w:szCs w:val="24"/>
          <w:lang w:val="fr-FR"/>
        </w:rPr>
        <w:t>法定退休年龄</w:t>
      </w:r>
      <w:r w:rsidRPr="00454715">
        <w:rPr>
          <w:rFonts w:hint="eastAsia"/>
          <w:bCs/>
          <w:snapToGrid/>
          <w:szCs w:val="24"/>
          <w:lang w:val="fr-FR"/>
        </w:rPr>
        <w:t>之前</w:t>
      </w:r>
      <w:r w:rsidRPr="00454715">
        <w:rPr>
          <w:bCs/>
          <w:snapToGrid/>
          <w:szCs w:val="24"/>
          <w:lang w:val="fr-FR"/>
        </w:rPr>
        <w:t>申请退休</w:t>
      </w:r>
      <w:r w:rsidRPr="00454715">
        <w:rPr>
          <w:rFonts w:hint="eastAsia"/>
          <w:bCs/>
          <w:snapToGrid/>
          <w:szCs w:val="24"/>
          <w:lang w:val="fr-FR"/>
        </w:rPr>
        <w:t>补贴</w:t>
      </w:r>
      <w:r w:rsidRPr="00454715">
        <w:rPr>
          <w:bCs/>
          <w:snapToGrid/>
          <w:szCs w:val="24"/>
          <w:lang w:val="fr-FR"/>
        </w:rPr>
        <w:t>。因此</w:t>
      </w:r>
      <w:r w:rsidRPr="00454715">
        <w:rPr>
          <w:rFonts w:hint="eastAsia"/>
          <w:bCs/>
          <w:snapToGrid/>
          <w:szCs w:val="24"/>
          <w:lang w:val="fr-FR"/>
        </w:rPr>
        <w:t>，</w:t>
      </w:r>
      <w:r w:rsidRPr="00454715">
        <w:rPr>
          <w:bCs/>
          <w:snapToGrid/>
          <w:szCs w:val="24"/>
          <w:lang w:val="fr-FR"/>
        </w:rPr>
        <w:t>工人</w:t>
      </w:r>
      <w:r w:rsidRPr="00454715">
        <w:rPr>
          <w:rFonts w:hint="eastAsia"/>
          <w:bCs/>
          <w:snapToGrid/>
          <w:szCs w:val="24"/>
          <w:lang w:val="fr-FR"/>
        </w:rPr>
        <w:t>可以</w:t>
      </w:r>
      <w:r w:rsidRPr="00454715">
        <w:rPr>
          <w:bCs/>
          <w:snapToGrid/>
          <w:szCs w:val="24"/>
          <w:lang w:val="fr-FR"/>
        </w:rPr>
        <w:t>有资格</w:t>
      </w:r>
      <w:r w:rsidRPr="00454715">
        <w:rPr>
          <w:rFonts w:hint="eastAsia"/>
          <w:bCs/>
          <w:snapToGrid/>
          <w:szCs w:val="24"/>
          <w:lang w:val="fr-FR"/>
        </w:rPr>
        <w:t>：</w:t>
      </w:r>
    </w:p>
    <w:p w:rsidR="006C6575" w:rsidRPr="00454715" w:rsidRDefault="006C6575" w:rsidP="00454715">
      <w:pPr>
        <w:numPr>
          <w:ilvl w:val="0"/>
          <w:numId w:val="36"/>
        </w:numPr>
        <w:rPr>
          <w:snapToGrid/>
          <w:szCs w:val="24"/>
          <w:lang w:val="en-GB"/>
        </w:rPr>
      </w:pPr>
      <w:r w:rsidRPr="00454715">
        <w:rPr>
          <w:bCs/>
          <w:snapToGrid/>
          <w:szCs w:val="24"/>
          <w:lang w:val="fr-FR"/>
        </w:rPr>
        <w:t>如果已完成</w:t>
      </w:r>
      <w:r w:rsidRPr="00454715">
        <w:rPr>
          <w:rFonts w:hint="eastAsia"/>
          <w:bCs/>
          <w:snapToGrid/>
          <w:szCs w:val="24"/>
          <w:lang w:val="fr-FR"/>
        </w:rPr>
        <w:t>了</w:t>
      </w:r>
      <w:r w:rsidRPr="00454715">
        <w:rPr>
          <w:bCs/>
          <w:snapToGrid/>
          <w:szCs w:val="24"/>
          <w:lang w:val="fr-FR"/>
        </w:rPr>
        <w:t>20</w:t>
      </w:r>
      <w:r w:rsidRPr="00454715">
        <w:rPr>
          <w:bCs/>
          <w:snapToGrid/>
          <w:szCs w:val="24"/>
          <w:lang w:val="fr-FR"/>
        </w:rPr>
        <w:t>年的</w:t>
      </w:r>
      <w:r w:rsidRPr="00454715">
        <w:rPr>
          <w:rFonts w:hint="eastAsia"/>
          <w:bCs/>
          <w:snapToGrid/>
          <w:szCs w:val="24"/>
          <w:lang w:val="fr-FR"/>
        </w:rPr>
        <w:t>工作</w:t>
      </w:r>
      <w:r w:rsidRPr="00454715">
        <w:rPr>
          <w:bCs/>
          <w:snapToGrid/>
          <w:szCs w:val="24"/>
          <w:lang w:val="fr-FR"/>
        </w:rPr>
        <w:t>(</w:t>
      </w:r>
      <w:r w:rsidRPr="00454715">
        <w:rPr>
          <w:bCs/>
          <w:snapToGrid/>
          <w:szCs w:val="24"/>
          <w:lang w:val="fr-FR"/>
        </w:rPr>
        <w:t>妇女</w:t>
      </w:r>
      <w:r w:rsidRPr="00454715">
        <w:rPr>
          <w:bCs/>
          <w:snapToGrid/>
          <w:szCs w:val="24"/>
          <w:lang w:val="fr-FR"/>
        </w:rPr>
        <w:t>15</w:t>
      </w:r>
      <w:r w:rsidRPr="00454715">
        <w:rPr>
          <w:bCs/>
          <w:snapToGrid/>
          <w:szCs w:val="24"/>
          <w:lang w:val="fr-FR"/>
        </w:rPr>
        <w:t>年</w:t>
      </w:r>
      <w:r w:rsidRPr="00454715">
        <w:rPr>
          <w:rFonts w:hint="eastAsia"/>
          <w:bCs/>
          <w:snapToGrid/>
          <w:szCs w:val="24"/>
          <w:lang w:val="fr-FR"/>
        </w:rPr>
        <w:t>)</w:t>
      </w:r>
      <w:r w:rsidRPr="00454715">
        <w:rPr>
          <w:rFonts w:hint="eastAsia"/>
          <w:bCs/>
          <w:snapToGrid/>
          <w:szCs w:val="24"/>
          <w:lang w:val="fr-FR"/>
        </w:rPr>
        <w:t>，</w:t>
      </w:r>
      <w:r w:rsidRPr="00454715">
        <w:rPr>
          <w:bCs/>
          <w:snapToGrid/>
          <w:szCs w:val="24"/>
          <w:lang w:val="fr-FR"/>
        </w:rPr>
        <w:t>50</w:t>
      </w:r>
      <w:r w:rsidRPr="00454715">
        <w:rPr>
          <w:rFonts w:hint="eastAsia"/>
          <w:bCs/>
          <w:snapToGrid/>
          <w:szCs w:val="24"/>
          <w:lang w:val="fr-FR"/>
        </w:rPr>
        <w:t>岁</w:t>
      </w:r>
      <w:r w:rsidRPr="00454715">
        <w:rPr>
          <w:bCs/>
          <w:snapToGrid/>
          <w:szCs w:val="24"/>
          <w:lang w:val="fr-FR"/>
        </w:rPr>
        <w:t>(</w:t>
      </w:r>
      <w:r w:rsidRPr="00454715">
        <w:rPr>
          <w:bCs/>
          <w:snapToGrid/>
          <w:szCs w:val="24"/>
          <w:lang w:val="fr-FR"/>
        </w:rPr>
        <w:t>妇女</w:t>
      </w:r>
      <w:r w:rsidRPr="00454715">
        <w:rPr>
          <w:bCs/>
          <w:snapToGrid/>
          <w:szCs w:val="24"/>
          <w:lang w:val="fr-FR"/>
        </w:rPr>
        <w:t>45</w:t>
      </w:r>
      <w:r w:rsidRPr="00454715">
        <w:rPr>
          <w:rFonts w:hint="eastAsia"/>
          <w:bCs/>
          <w:snapToGrid/>
          <w:szCs w:val="24"/>
          <w:lang w:val="fr-FR"/>
        </w:rPr>
        <w:t>岁</w:t>
      </w:r>
      <w:r w:rsidRPr="00454715">
        <w:rPr>
          <w:bCs/>
          <w:snapToGrid/>
          <w:szCs w:val="24"/>
          <w:lang w:val="fr-FR"/>
        </w:rPr>
        <w:t>)</w:t>
      </w:r>
      <w:r w:rsidRPr="00454715">
        <w:rPr>
          <w:rFonts w:hint="eastAsia"/>
          <w:bCs/>
          <w:snapToGrid/>
          <w:szCs w:val="24"/>
          <w:lang w:val="fr-FR"/>
        </w:rPr>
        <w:t>时可获得部分</w:t>
      </w:r>
      <w:r w:rsidRPr="00454715">
        <w:rPr>
          <w:bCs/>
          <w:snapToGrid/>
          <w:szCs w:val="24"/>
          <w:lang w:val="fr-FR"/>
        </w:rPr>
        <w:t>退休金</w:t>
      </w:r>
      <w:r w:rsidRPr="00454715">
        <w:rPr>
          <w:rFonts w:hint="eastAsia"/>
          <w:bCs/>
          <w:snapToGrid/>
          <w:szCs w:val="24"/>
          <w:lang w:val="fr-FR"/>
        </w:rPr>
        <w:t>；</w:t>
      </w:r>
    </w:p>
    <w:p w:rsidR="006C6575" w:rsidRPr="00454715" w:rsidRDefault="006C6575" w:rsidP="00454715">
      <w:pPr>
        <w:numPr>
          <w:ilvl w:val="0"/>
          <w:numId w:val="36"/>
        </w:numPr>
        <w:rPr>
          <w:snapToGrid/>
          <w:szCs w:val="24"/>
          <w:lang w:val="en-GB"/>
        </w:rPr>
      </w:pPr>
      <w:r w:rsidRPr="00454715">
        <w:rPr>
          <w:bCs/>
          <w:snapToGrid/>
          <w:szCs w:val="24"/>
          <w:lang w:val="fr-FR"/>
        </w:rPr>
        <w:t>如果已完成</w:t>
      </w:r>
      <w:r w:rsidRPr="00454715">
        <w:rPr>
          <w:rFonts w:hint="eastAsia"/>
          <w:bCs/>
          <w:snapToGrid/>
          <w:szCs w:val="24"/>
          <w:lang w:val="fr-FR"/>
        </w:rPr>
        <w:t>35</w:t>
      </w:r>
      <w:r w:rsidRPr="00454715">
        <w:rPr>
          <w:bCs/>
          <w:snapToGrid/>
          <w:szCs w:val="24"/>
          <w:lang w:val="fr-FR"/>
        </w:rPr>
        <w:t>年的</w:t>
      </w:r>
      <w:r w:rsidRPr="00454715">
        <w:rPr>
          <w:rFonts w:hint="eastAsia"/>
          <w:bCs/>
          <w:snapToGrid/>
          <w:szCs w:val="24"/>
          <w:lang w:val="fr-FR"/>
        </w:rPr>
        <w:t>工作，在任何</w:t>
      </w:r>
      <w:r w:rsidRPr="00454715">
        <w:rPr>
          <w:bCs/>
          <w:snapToGrid/>
          <w:szCs w:val="24"/>
          <w:lang w:val="fr-FR"/>
        </w:rPr>
        <w:t>年龄</w:t>
      </w:r>
      <w:r w:rsidRPr="00454715">
        <w:rPr>
          <w:rFonts w:hint="eastAsia"/>
          <w:bCs/>
          <w:snapToGrid/>
          <w:szCs w:val="24"/>
          <w:lang w:val="fr-FR"/>
        </w:rPr>
        <w:t>都可获得</w:t>
      </w:r>
      <w:r w:rsidRPr="00454715">
        <w:rPr>
          <w:bCs/>
          <w:snapToGrid/>
          <w:szCs w:val="24"/>
          <w:lang w:val="fr-FR"/>
        </w:rPr>
        <w:t>退休</w:t>
      </w:r>
      <w:r w:rsidRPr="00454715">
        <w:rPr>
          <w:rFonts w:hint="eastAsia"/>
          <w:bCs/>
          <w:snapToGrid/>
          <w:szCs w:val="24"/>
          <w:lang w:val="fr-FR"/>
        </w:rPr>
        <w:t>养老金。</w:t>
      </w:r>
    </w:p>
    <w:p w:rsidR="006C6575" w:rsidRPr="00454715" w:rsidRDefault="006C6575" w:rsidP="00454715">
      <w:pPr>
        <w:ind w:firstLine="510"/>
        <w:rPr>
          <w:rFonts w:hint="eastAsia"/>
          <w:bCs/>
          <w:snapToGrid/>
          <w:szCs w:val="24"/>
          <w:lang w:val="fr-FR"/>
        </w:rPr>
      </w:pPr>
      <w:r w:rsidRPr="00454715">
        <w:rPr>
          <w:rFonts w:hint="eastAsia"/>
          <w:bCs/>
          <w:snapToGrid/>
          <w:szCs w:val="24"/>
          <w:lang w:val="fr-FR"/>
        </w:rPr>
        <w:t xml:space="preserve">220. </w:t>
      </w:r>
      <w:r w:rsidR="00454715">
        <w:rPr>
          <w:rFonts w:hint="eastAsia"/>
          <w:bCs/>
          <w:snapToGrid/>
          <w:szCs w:val="24"/>
          <w:lang w:val="fr-FR"/>
        </w:rPr>
        <w:t xml:space="preserve"> </w:t>
      </w:r>
      <w:r w:rsidRPr="00454715">
        <w:rPr>
          <w:rFonts w:hint="eastAsia"/>
          <w:bCs/>
          <w:snapToGrid/>
          <w:szCs w:val="24"/>
          <w:lang w:val="fr-FR"/>
        </w:rPr>
        <w:t>在</w:t>
      </w:r>
      <w:r w:rsidRPr="00454715">
        <w:rPr>
          <w:bCs/>
          <w:snapToGrid/>
          <w:szCs w:val="24"/>
          <w:lang w:val="fr-FR"/>
        </w:rPr>
        <w:t>工作</w:t>
      </w:r>
      <w:r w:rsidRPr="00454715">
        <w:rPr>
          <w:rFonts w:hint="eastAsia"/>
          <w:bCs/>
          <w:snapToGrid/>
          <w:szCs w:val="24"/>
          <w:lang w:val="fr-FR"/>
        </w:rPr>
        <w:t>时</w:t>
      </w:r>
      <w:r w:rsidRPr="00454715">
        <w:rPr>
          <w:bCs/>
          <w:snapToGrid/>
          <w:szCs w:val="24"/>
          <w:lang w:val="fr-FR"/>
        </w:rPr>
        <w:t>死亡</w:t>
      </w:r>
      <w:r w:rsidRPr="00454715">
        <w:rPr>
          <w:rFonts w:hint="eastAsia"/>
          <w:bCs/>
          <w:snapToGrid/>
          <w:szCs w:val="24"/>
          <w:lang w:val="fr-FR"/>
        </w:rPr>
        <w:t>的</w:t>
      </w:r>
      <w:r w:rsidRPr="00454715">
        <w:rPr>
          <w:bCs/>
          <w:snapToGrid/>
          <w:szCs w:val="24"/>
          <w:lang w:val="fr-FR"/>
        </w:rPr>
        <w:t>工人</w:t>
      </w:r>
      <w:r w:rsidRPr="00454715">
        <w:rPr>
          <w:rFonts w:hint="eastAsia"/>
          <w:bCs/>
          <w:snapToGrid/>
          <w:szCs w:val="24"/>
          <w:lang w:val="fr-FR"/>
        </w:rPr>
        <w:t>的</w:t>
      </w:r>
      <w:r w:rsidRPr="00454715">
        <w:rPr>
          <w:bCs/>
          <w:snapToGrid/>
          <w:szCs w:val="24"/>
          <w:lang w:val="fr-FR"/>
        </w:rPr>
        <w:t>受益人</w:t>
      </w:r>
      <w:r w:rsidRPr="00454715">
        <w:rPr>
          <w:rFonts w:hint="eastAsia"/>
          <w:bCs/>
          <w:snapToGrid/>
          <w:szCs w:val="24"/>
          <w:lang w:val="fr-FR"/>
        </w:rPr>
        <w:t>，得到</w:t>
      </w:r>
      <w:r w:rsidRPr="00454715">
        <w:rPr>
          <w:bCs/>
          <w:snapToGrid/>
          <w:szCs w:val="24"/>
          <w:lang w:val="fr-FR"/>
        </w:rPr>
        <w:t>至少</w:t>
      </w:r>
      <w:r w:rsidRPr="00454715">
        <w:rPr>
          <w:rFonts w:hint="eastAsia"/>
          <w:bCs/>
          <w:snapToGrid/>
          <w:szCs w:val="24"/>
          <w:lang w:val="fr-FR"/>
        </w:rPr>
        <w:t>以</w:t>
      </w:r>
      <w:r w:rsidRPr="00454715">
        <w:rPr>
          <w:bCs/>
          <w:snapToGrid/>
          <w:szCs w:val="24"/>
          <w:lang w:val="fr-FR"/>
        </w:rPr>
        <w:t>15</w:t>
      </w:r>
      <w:r w:rsidRPr="00454715">
        <w:rPr>
          <w:bCs/>
          <w:snapToGrid/>
          <w:szCs w:val="24"/>
          <w:lang w:val="fr-FR"/>
        </w:rPr>
        <w:t>年工作</w:t>
      </w:r>
      <w:r w:rsidRPr="00454715">
        <w:rPr>
          <w:rFonts w:hint="eastAsia"/>
          <w:bCs/>
          <w:snapToGrid/>
          <w:szCs w:val="24"/>
          <w:lang w:val="fr-FR"/>
        </w:rPr>
        <w:t>为基础</w:t>
      </w:r>
      <w:r w:rsidRPr="00454715">
        <w:rPr>
          <w:bCs/>
          <w:snapToGrid/>
          <w:szCs w:val="24"/>
          <w:lang w:val="fr-FR"/>
        </w:rPr>
        <w:t>计算</w:t>
      </w:r>
      <w:r w:rsidRPr="00454715">
        <w:rPr>
          <w:rFonts w:hint="eastAsia"/>
          <w:bCs/>
          <w:snapToGrid/>
          <w:szCs w:val="24"/>
          <w:lang w:val="fr-FR"/>
        </w:rPr>
        <w:t>出的</w:t>
      </w:r>
      <w:r w:rsidRPr="00454715">
        <w:rPr>
          <w:bCs/>
          <w:snapToGrid/>
          <w:szCs w:val="24"/>
          <w:lang w:val="fr-FR"/>
        </w:rPr>
        <w:t>遗属</w:t>
      </w:r>
      <w:r w:rsidRPr="00454715">
        <w:rPr>
          <w:rFonts w:hint="eastAsia"/>
          <w:bCs/>
          <w:snapToGrid/>
          <w:szCs w:val="24"/>
          <w:lang w:val="fr-FR"/>
        </w:rPr>
        <w:t>抚恤金</w:t>
      </w:r>
      <w:r w:rsidRPr="00454715">
        <w:rPr>
          <w:bCs/>
          <w:snapToGrid/>
          <w:szCs w:val="24"/>
          <w:lang w:val="fr-FR"/>
        </w:rPr>
        <w:t>。</w:t>
      </w:r>
    </w:p>
    <w:p w:rsidR="006C6575" w:rsidRPr="00454715" w:rsidRDefault="006C6575" w:rsidP="00454715">
      <w:pPr>
        <w:ind w:firstLine="510"/>
        <w:rPr>
          <w:snapToGrid/>
          <w:szCs w:val="24"/>
          <w:lang w:val="en-GB"/>
        </w:rPr>
      </w:pPr>
      <w:r w:rsidRPr="00454715">
        <w:rPr>
          <w:rFonts w:hint="eastAsia"/>
          <w:bCs/>
          <w:snapToGrid/>
          <w:szCs w:val="24"/>
          <w:lang w:val="fr-FR"/>
        </w:rPr>
        <w:t>221</w:t>
      </w:r>
      <w:r w:rsidR="00454715">
        <w:rPr>
          <w:rFonts w:hint="eastAsia"/>
          <w:bCs/>
          <w:snapToGrid/>
          <w:szCs w:val="24"/>
          <w:lang w:val="fr-FR"/>
        </w:rPr>
        <w:t xml:space="preserve">.  </w:t>
      </w:r>
      <w:r w:rsidRPr="00454715">
        <w:rPr>
          <w:bCs/>
          <w:snapToGrid/>
          <w:szCs w:val="24"/>
          <w:lang w:val="fr-FR"/>
        </w:rPr>
        <w:t>退休金计划提供可观的</w:t>
      </w:r>
      <w:r w:rsidRPr="00454715">
        <w:rPr>
          <w:rFonts w:hint="eastAsia"/>
          <w:bCs/>
          <w:snapToGrid/>
          <w:szCs w:val="24"/>
          <w:lang w:val="fr-FR"/>
        </w:rPr>
        <w:t>益处</w:t>
      </w:r>
      <w:r w:rsidRPr="00454715">
        <w:rPr>
          <w:bCs/>
          <w:snapToGrid/>
          <w:szCs w:val="24"/>
          <w:lang w:val="fr-FR"/>
        </w:rPr>
        <w:t>，如</w:t>
      </w:r>
      <w:r w:rsidRPr="00454715">
        <w:rPr>
          <w:rFonts w:hint="eastAsia"/>
          <w:bCs/>
          <w:snapToGrid/>
          <w:szCs w:val="24"/>
          <w:lang w:val="fr-FR"/>
        </w:rPr>
        <w:t>：</w:t>
      </w:r>
    </w:p>
    <w:p w:rsidR="006C6575" w:rsidRPr="00454715" w:rsidRDefault="006C6575" w:rsidP="00454715">
      <w:pPr>
        <w:numPr>
          <w:ilvl w:val="0"/>
          <w:numId w:val="37"/>
        </w:numPr>
        <w:rPr>
          <w:snapToGrid/>
          <w:szCs w:val="24"/>
          <w:lang w:val="en-GB"/>
        </w:rPr>
      </w:pPr>
      <w:r w:rsidRPr="00454715">
        <w:rPr>
          <w:bCs/>
          <w:snapToGrid/>
          <w:szCs w:val="24"/>
          <w:lang w:val="fr-FR"/>
        </w:rPr>
        <w:t>最高限额为</w:t>
      </w:r>
      <w:r w:rsidRPr="00454715">
        <w:rPr>
          <w:bCs/>
          <w:snapToGrid/>
          <w:szCs w:val="24"/>
          <w:lang w:val="fr-FR"/>
        </w:rPr>
        <w:t>80%(32</w:t>
      </w:r>
      <w:r w:rsidRPr="00454715">
        <w:rPr>
          <w:rFonts w:hint="eastAsia"/>
          <w:bCs/>
          <w:snapToGrid/>
          <w:szCs w:val="24"/>
          <w:lang w:val="fr-FR"/>
        </w:rPr>
        <w:t>年</w:t>
      </w:r>
      <w:r w:rsidRPr="00454715">
        <w:rPr>
          <w:bCs/>
          <w:snapToGrid/>
          <w:szCs w:val="24"/>
          <w:lang w:val="fr-FR"/>
        </w:rPr>
        <w:t>，每年</w:t>
      </w:r>
      <w:r w:rsidRPr="00454715">
        <w:rPr>
          <w:bCs/>
          <w:snapToGrid/>
          <w:szCs w:val="24"/>
          <w:lang w:val="fr-FR"/>
        </w:rPr>
        <w:t>2.5%)</w:t>
      </w:r>
      <w:r w:rsidRPr="00454715">
        <w:rPr>
          <w:rFonts w:hint="eastAsia"/>
          <w:bCs/>
          <w:snapToGrid/>
          <w:szCs w:val="24"/>
          <w:lang w:val="fr-FR"/>
        </w:rPr>
        <w:t>；</w:t>
      </w:r>
    </w:p>
    <w:p w:rsidR="006C6575" w:rsidRPr="00454715" w:rsidRDefault="006C6575" w:rsidP="00454715">
      <w:pPr>
        <w:numPr>
          <w:ilvl w:val="0"/>
          <w:numId w:val="37"/>
        </w:numPr>
        <w:rPr>
          <w:snapToGrid/>
          <w:szCs w:val="24"/>
          <w:lang w:val="en-GB"/>
        </w:rPr>
      </w:pPr>
      <w:r w:rsidRPr="00454715">
        <w:rPr>
          <w:rFonts w:hint="eastAsia"/>
          <w:bCs/>
          <w:snapToGrid/>
          <w:szCs w:val="24"/>
          <w:lang w:val="fr-FR"/>
        </w:rPr>
        <w:t>最低补贴</w:t>
      </w:r>
      <w:r w:rsidRPr="00454715">
        <w:rPr>
          <w:bCs/>
          <w:snapToGrid/>
          <w:szCs w:val="24"/>
          <w:lang w:val="fr-FR"/>
        </w:rPr>
        <w:t>，</w:t>
      </w:r>
      <w:r w:rsidRPr="00454715">
        <w:rPr>
          <w:rFonts w:hint="eastAsia"/>
          <w:bCs/>
          <w:snapToGrid/>
          <w:szCs w:val="24"/>
          <w:lang w:val="fr-FR"/>
        </w:rPr>
        <w:t>与</w:t>
      </w:r>
      <w:r w:rsidRPr="00454715">
        <w:rPr>
          <w:bCs/>
          <w:snapToGrid/>
          <w:szCs w:val="24"/>
          <w:lang w:val="fr-FR"/>
        </w:rPr>
        <w:t>全国最低工资</w:t>
      </w:r>
      <w:r w:rsidRPr="00454715">
        <w:rPr>
          <w:rFonts w:hint="eastAsia"/>
          <w:bCs/>
          <w:snapToGrid/>
          <w:szCs w:val="24"/>
          <w:lang w:val="fr-FR"/>
        </w:rPr>
        <w:t>指数挂钩</w:t>
      </w:r>
      <w:r w:rsidRPr="00454715">
        <w:rPr>
          <w:bCs/>
          <w:snapToGrid/>
          <w:szCs w:val="24"/>
          <w:lang w:val="fr-FR"/>
        </w:rPr>
        <w:t>(</w:t>
      </w:r>
      <w:r w:rsidRPr="00454715">
        <w:rPr>
          <w:bCs/>
          <w:snapToGrid/>
          <w:szCs w:val="24"/>
          <w:lang w:val="fr-FR"/>
        </w:rPr>
        <w:t>最低工资的</w:t>
      </w:r>
      <w:r w:rsidRPr="00454715">
        <w:rPr>
          <w:bCs/>
          <w:snapToGrid/>
          <w:szCs w:val="24"/>
          <w:lang w:val="fr-FR"/>
        </w:rPr>
        <w:t>75%</w:t>
      </w:r>
      <w:r w:rsidRPr="00454715">
        <w:rPr>
          <w:bCs/>
          <w:snapToGrid/>
          <w:szCs w:val="24"/>
          <w:lang w:val="fr-FR"/>
        </w:rPr>
        <w:t>和</w:t>
      </w:r>
      <w:r w:rsidRPr="00454715">
        <w:rPr>
          <w:bCs/>
          <w:snapToGrid/>
          <w:szCs w:val="24"/>
          <w:lang w:val="fr-FR"/>
        </w:rPr>
        <w:t>2.5</w:t>
      </w:r>
      <w:r w:rsidRPr="00454715">
        <w:rPr>
          <w:bCs/>
          <w:snapToGrid/>
          <w:szCs w:val="24"/>
          <w:lang w:val="fr-FR"/>
        </w:rPr>
        <w:t>倍</w:t>
      </w:r>
      <w:r w:rsidRPr="00454715">
        <w:rPr>
          <w:bCs/>
          <w:snapToGrid/>
          <w:szCs w:val="24"/>
          <w:lang w:val="fr-FR"/>
        </w:rPr>
        <w:t>)</w:t>
      </w:r>
      <w:r w:rsidRPr="00454715">
        <w:rPr>
          <w:rFonts w:hint="eastAsia"/>
          <w:bCs/>
          <w:snapToGrid/>
          <w:szCs w:val="24"/>
          <w:lang w:val="fr-FR"/>
        </w:rPr>
        <w:t>。</w:t>
      </w:r>
    </w:p>
    <w:p w:rsidR="006C6575" w:rsidRPr="00454715" w:rsidRDefault="006C6575" w:rsidP="00454715">
      <w:pPr>
        <w:ind w:firstLine="510"/>
        <w:rPr>
          <w:rFonts w:hint="eastAsia"/>
          <w:bCs/>
          <w:snapToGrid/>
          <w:szCs w:val="24"/>
          <w:lang w:val="fr-FR"/>
        </w:rPr>
      </w:pPr>
      <w:r w:rsidRPr="00454715">
        <w:rPr>
          <w:rFonts w:hint="eastAsia"/>
          <w:bCs/>
          <w:snapToGrid/>
          <w:szCs w:val="24"/>
          <w:lang w:val="fr-FR"/>
        </w:rPr>
        <w:t>222.</w:t>
      </w:r>
      <w:r w:rsidR="00454715">
        <w:rPr>
          <w:rFonts w:hint="eastAsia"/>
          <w:bCs/>
          <w:snapToGrid/>
          <w:szCs w:val="24"/>
          <w:lang w:val="fr-FR"/>
        </w:rPr>
        <w:t xml:space="preserve">  </w:t>
      </w:r>
      <w:r w:rsidRPr="00454715">
        <w:rPr>
          <w:bCs/>
          <w:snapToGrid/>
          <w:szCs w:val="24"/>
          <w:lang w:val="fr-FR"/>
        </w:rPr>
        <w:t>2006</w:t>
      </w:r>
      <w:r w:rsidRPr="00454715">
        <w:rPr>
          <w:bCs/>
          <w:snapToGrid/>
          <w:szCs w:val="24"/>
          <w:lang w:val="fr-FR"/>
        </w:rPr>
        <w:t>年，退休</w:t>
      </w:r>
      <w:r w:rsidRPr="00454715">
        <w:rPr>
          <w:rFonts w:hint="eastAsia"/>
          <w:bCs/>
          <w:snapToGrid/>
          <w:szCs w:val="24"/>
          <w:lang w:val="fr-FR"/>
        </w:rPr>
        <w:t>养老</w:t>
      </w:r>
      <w:r w:rsidRPr="00454715">
        <w:rPr>
          <w:bCs/>
          <w:snapToGrid/>
          <w:szCs w:val="24"/>
          <w:lang w:val="fr-FR"/>
        </w:rPr>
        <w:t>金计划增</w:t>
      </w:r>
      <w:r w:rsidRPr="00454715">
        <w:rPr>
          <w:rFonts w:hint="eastAsia"/>
          <w:bCs/>
          <w:snapToGrid/>
          <w:szCs w:val="24"/>
          <w:lang w:val="fr-FR"/>
        </w:rPr>
        <w:t>设了全国</w:t>
      </w:r>
      <w:r w:rsidRPr="00454715">
        <w:rPr>
          <w:bCs/>
          <w:snapToGrid/>
          <w:szCs w:val="24"/>
          <w:lang w:val="fr-FR"/>
        </w:rPr>
        <w:t>退休</w:t>
      </w:r>
      <w:r w:rsidRPr="00454715">
        <w:rPr>
          <w:rFonts w:hint="eastAsia"/>
          <w:bCs/>
          <w:snapToGrid/>
          <w:szCs w:val="24"/>
          <w:lang w:val="fr-FR"/>
        </w:rPr>
        <w:t>养老</w:t>
      </w:r>
      <w:r w:rsidRPr="00454715">
        <w:rPr>
          <w:bCs/>
          <w:snapToGrid/>
          <w:szCs w:val="24"/>
          <w:lang w:val="fr-FR"/>
        </w:rPr>
        <w:t>金储备基金。该基金的任务是管理存入</w:t>
      </w:r>
      <w:r w:rsidRPr="00454715">
        <w:rPr>
          <w:rFonts w:hint="eastAsia"/>
          <w:bCs/>
          <w:snapToGrid/>
          <w:szCs w:val="24"/>
          <w:lang w:val="fr-FR"/>
        </w:rPr>
        <w:t>的</w:t>
      </w:r>
      <w:r w:rsidRPr="00454715">
        <w:rPr>
          <w:bCs/>
          <w:snapToGrid/>
          <w:szCs w:val="24"/>
          <w:lang w:val="fr-FR"/>
        </w:rPr>
        <w:t>资金</w:t>
      </w:r>
      <w:r w:rsidRPr="00454715">
        <w:rPr>
          <w:rFonts w:hint="eastAsia"/>
          <w:bCs/>
          <w:snapToGrid/>
          <w:szCs w:val="24"/>
          <w:lang w:val="fr-FR"/>
        </w:rPr>
        <w:t>资源</w:t>
      </w:r>
      <w:r w:rsidRPr="00454715">
        <w:rPr>
          <w:bCs/>
          <w:snapToGrid/>
          <w:szCs w:val="24"/>
          <w:lang w:val="fr-FR"/>
        </w:rPr>
        <w:t>，以建立储备</w:t>
      </w:r>
      <w:r w:rsidRPr="00454715">
        <w:rPr>
          <w:rFonts w:hint="eastAsia"/>
          <w:bCs/>
          <w:snapToGrid/>
          <w:szCs w:val="24"/>
          <w:lang w:val="fr-FR"/>
        </w:rPr>
        <w:t>，</w:t>
      </w:r>
      <w:r w:rsidRPr="00454715">
        <w:rPr>
          <w:bCs/>
          <w:snapToGrid/>
          <w:szCs w:val="24"/>
          <w:lang w:val="fr-FR"/>
        </w:rPr>
        <w:t>确保</w:t>
      </w:r>
      <w:r w:rsidRPr="00454715">
        <w:rPr>
          <w:rFonts w:hint="eastAsia"/>
          <w:bCs/>
          <w:snapToGrid/>
          <w:szCs w:val="24"/>
          <w:lang w:val="fr-FR"/>
        </w:rPr>
        <w:t>全国</w:t>
      </w:r>
      <w:r w:rsidRPr="00454715">
        <w:rPr>
          <w:bCs/>
          <w:snapToGrid/>
          <w:szCs w:val="24"/>
          <w:lang w:val="fr-FR"/>
        </w:rPr>
        <w:t>退休</w:t>
      </w:r>
      <w:r w:rsidRPr="00454715">
        <w:rPr>
          <w:rFonts w:hint="eastAsia"/>
          <w:bCs/>
          <w:snapToGrid/>
          <w:szCs w:val="24"/>
          <w:lang w:val="fr-FR"/>
        </w:rPr>
        <w:t>养老</w:t>
      </w:r>
      <w:r w:rsidRPr="00454715">
        <w:rPr>
          <w:bCs/>
          <w:snapToGrid/>
          <w:szCs w:val="24"/>
          <w:lang w:val="fr-FR"/>
        </w:rPr>
        <w:t>金计划</w:t>
      </w:r>
      <w:r w:rsidRPr="00454715">
        <w:rPr>
          <w:rFonts w:hint="eastAsia"/>
          <w:bCs/>
          <w:snapToGrid/>
          <w:szCs w:val="24"/>
          <w:lang w:val="fr-FR"/>
        </w:rPr>
        <w:t>的</w:t>
      </w:r>
      <w:r w:rsidRPr="00454715">
        <w:rPr>
          <w:bCs/>
          <w:snapToGrid/>
          <w:szCs w:val="24"/>
          <w:lang w:val="fr-FR"/>
        </w:rPr>
        <w:t>可行性和连续性</w:t>
      </w:r>
      <w:r w:rsidRPr="00454715">
        <w:rPr>
          <w:rFonts w:hint="eastAsia"/>
          <w:bCs/>
          <w:snapToGrid/>
          <w:szCs w:val="24"/>
          <w:lang w:val="fr-FR"/>
        </w:rPr>
        <w:t>。</w:t>
      </w:r>
    </w:p>
    <w:p w:rsidR="006C6575" w:rsidRPr="00454715" w:rsidRDefault="006C6575" w:rsidP="00454715">
      <w:pPr>
        <w:spacing w:after="320"/>
        <w:ind w:firstLine="510"/>
        <w:rPr>
          <w:snapToGrid/>
          <w:szCs w:val="24"/>
          <w:lang w:val="en-GB"/>
        </w:rPr>
      </w:pPr>
      <w:r w:rsidRPr="00454715">
        <w:rPr>
          <w:rFonts w:hint="eastAsia"/>
          <w:bCs/>
          <w:snapToGrid/>
          <w:szCs w:val="24"/>
          <w:lang w:val="fr-FR"/>
        </w:rPr>
        <w:t xml:space="preserve">223. </w:t>
      </w:r>
      <w:r w:rsidR="00454715">
        <w:rPr>
          <w:rFonts w:hint="eastAsia"/>
          <w:bCs/>
          <w:snapToGrid/>
          <w:szCs w:val="24"/>
          <w:lang w:val="fr-FR"/>
        </w:rPr>
        <w:t xml:space="preserve"> </w:t>
      </w:r>
      <w:r w:rsidRPr="00454715">
        <w:rPr>
          <w:bCs/>
          <w:snapToGrid/>
          <w:szCs w:val="24"/>
          <w:lang w:val="fr-FR"/>
        </w:rPr>
        <w:t>基金</w:t>
      </w:r>
      <w:r w:rsidRPr="00454715">
        <w:rPr>
          <w:rFonts w:hint="eastAsia"/>
          <w:bCs/>
          <w:snapToGrid/>
          <w:szCs w:val="24"/>
          <w:lang w:val="fr-FR"/>
        </w:rPr>
        <w:t>资源</w:t>
      </w:r>
      <w:r w:rsidRPr="00454715">
        <w:rPr>
          <w:bCs/>
          <w:snapToGrid/>
          <w:szCs w:val="24"/>
          <w:lang w:val="fr-FR"/>
        </w:rPr>
        <w:t>主要</w:t>
      </w:r>
      <w:r w:rsidRPr="00454715">
        <w:rPr>
          <w:rFonts w:hint="eastAsia"/>
          <w:bCs/>
          <w:snapToGrid/>
          <w:szCs w:val="24"/>
          <w:lang w:val="fr-FR"/>
        </w:rPr>
        <w:t>由</w:t>
      </w:r>
      <w:r w:rsidRPr="00454715">
        <w:rPr>
          <w:bCs/>
          <w:snapToGrid/>
          <w:szCs w:val="24"/>
          <w:lang w:val="fr-FR"/>
        </w:rPr>
        <w:t>石油收入</w:t>
      </w:r>
      <w:r w:rsidRPr="00454715">
        <w:rPr>
          <w:rFonts w:hint="eastAsia"/>
          <w:bCs/>
          <w:snapToGrid/>
          <w:szCs w:val="24"/>
          <w:lang w:val="fr-FR"/>
        </w:rPr>
        <w:t>的一部分</w:t>
      </w:r>
      <w:r w:rsidRPr="00454715">
        <w:rPr>
          <w:bCs/>
          <w:snapToGrid/>
          <w:szCs w:val="24"/>
          <w:lang w:val="fr-FR"/>
        </w:rPr>
        <w:t>和社会保障基金盈余组成</w:t>
      </w:r>
      <w:r w:rsidRPr="00454715">
        <w:rPr>
          <w:rFonts w:hint="eastAsia"/>
          <w:bCs/>
          <w:snapToGrid/>
          <w:szCs w:val="24"/>
          <w:lang w:val="fr-FR"/>
        </w:rPr>
        <w:t>。</w:t>
      </w:r>
    </w:p>
    <w:p w:rsidR="006C6575" w:rsidRPr="009148A6" w:rsidRDefault="006C6575" w:rsidP="00454715">
      <w:pPr>
        <w:pStyle w:val="Heading3"/>
        <w:rPr>
          <w:rFonts w:ascii="Time New Roman" w:eastAsia="SimHei" w:hAnsi="Time New Roman"/>
          <w:u w:val="none"/>
          <w:lang w:val="en-GB"/>
        </w:rPr>
      </w:pPr>
      <w:r w:rsidRPr="009148A6">
        <w:rPr>
          <w:rFonts w:ascii="Time New Roman" w:eastAsia="SimHei" w:hAnsi="Time New Roman" w:hint="eastAsia"/>
          <w:u w:val="none"/>
          <w:lang w:val="en-GB"/>
        </w:rPr>
        <w:t>第</w:t>
      </w:r>
      <w:r w:rsidRPr="009148A6">
        <w:rPr>
          <w:rFonts w:ascii="Time New Roman" w:eastAsia="SimHei" w:hAnsi="Time New Roman"/>
          <w:b/>
          <w:u w:val="none"/>
          <w:lang w:val="en-GB"/>
        </w:rPr>
        <w:t>10</w:t>
      </w:r>
      <w:r w:rsidRPr="009148A6">
        <w:rPr>
          <w:rFonts w:ascii="Time New Roman" w:eastAsia="SimHei" w:hAnsi="Time New Roman" w:hint="eastAsia"/>
          <w:u w:val="none"/>
          <w:lang w:val="en-GB"/>
        </w:rPr>
        <w:t>条</w:t>
      </w:r>
      <w:r w:rsidRPr="009148A6">
        <w:rPr>
          <w:rFonts w:ascii="Time New Roman" w:eastAsia="SimHei" w:hAnsi="Time New Roman"/>
          <w:u w:val="none"/>
          <w:lang w:val="en-GB"/>
        </w:rPr>
        <w:t>：家庭</w:t>
      </w:r>
      <w:r w:rsidRPr="009148A6">
        <w:rPr>
          <w:rFonts w:ascii="Time New Roman" w:eastAsia="SimHei" w:hAnsi="Time New Roman" w:hint="eastAsia"/>
          <w:u w:val="none"/>
          <w:lang w:val="en-GB"/>
        </w:rPr>
        <w:t>、</w:t>
      </w:r>
      <w:r w:rsidRPr="009148A6">
        <w:rPr>
          <w:rFonts w:ascii="Time New Roman" w:eastAsia="SimHei" w:hAnsi="Time New Roman"/>
          <w:u w:val="none"/>
          <w:lang w:val="en-GB"/>
        </w:rPr>
        <w:t>儿童</w:t>
      </w:r>
      <w:r w:rsidRPr="009148A6">
        <w:rPr>
          <w:rFonts w:ascii="Time New Roman" w:eastAsia="SimHei" w:hAnsi="Time New Roman" w:hint="eastAsia"/>
          <w:u w:val="none"/>
          <w:lang w:val="en-GB"/>
        </w:rPr>
        <w:t>及青</w:t>
      </w:r>
      <w:r w:rsidRPr="009148A6">
        <w:rPr>
          <w:rFonts w:ascii="Time New Roman" w:eastAsia="SimHei" w:hAnsi="Time New Roman"/>
          <w:u w:val="none"/>
          <w:lang w:val="en-GB"/>
        </w:rPr>
        <w:t>年人</w:t>
      </w:r>
      <w:r w:rsidRPr="009148A6">
        <w:rPr>
          <w:rFonts w:ascii="Time New Roman" w:eastAsia="SimHei" w:hAnsi="Time New Roman" w:hint="eastAsia"/>
          <w:u w:val="none"/>
          <w:lang w:val="en-GB"/>
        </w:rPr>
        <w:t>的</w:t>
      </w:r>
      <w:r w:rsidRPr="009148A6">
        <w:rPr>
          <w:rFonts w:ascii="Time New Roman" w:eastAsia="SimHei" w:hAnsi="Time New Roman"/>
          <w:u w:val="none"/>
          <w:lang w:val="en-GB"/>
        </w:rPr>
        <w:t>保护</w:t>
      </w:r>
    </w:p>
    <w:p w:rsidR="006C6575" w:rsidRPr="00454715" w:rsidRDefault="006C6575" w:rsidP="00454715">
      <w:pPr>
        <w:ind w:firstLine="510"/>
        <w:rPr>
          <w:rFonts w:hint="eastAsia"/>
          <w:bCs/>
          <w:snapToGrid/>
          <w:szCs w:val="24"/>
          <w:lang w:val="fr-FR"/>
        </w:rPr>
      </w:pPr>
      <w:r w:rsidRPr="00454715">
        <w:rPr>
          <w:rFonts w:hint="eastAsia"/>
          <w:bCs/>
          <w:snapToGrid/>
          <w:szCs w:val="24"/>
          <w:lang w:val="fr-FR"/>
        </w:rPr>
        <w:t xml:space="preserve">224. </w:t>
      </w:r>
      <w:r w:rsidR="00454715">
        <w:rPr>
          <w:rFonts w:hint="eastAsia"/>
          <w:bCs/>
          <w:snapToGrid/>
          <w:szCs w:val="24"/>
          <w:lang w:val="fr-FR"/>
        </w:rPr>
        <w:t xml:space="preserve"> </w:t>
      </w:r>
      <w:r w:rsidRPr="00454715">
        <w:rPr>
          <w:bCs/>
          <w:snapToGrid/>
          <w:szCs w:val="24"/>
          <w:lang w:val="fr-FR"/>
        </w:rPr>
        <w:t>家庭</w:t>
      </w:r>
      <w:r w:rsidRPr="00454715">
        <w:rPr>
          <w:rFonts w:hint="eastAsia"/>
          <w:bCs/>
          <w:snapToGrid/>
          <w:szCs w:val="24"/>
          <w:lang w:val="fr-FR"/>
        </w:rPr>
        <w:t>受到</w:t>
      </w:r>
      <w:r w:rsidRPr="00454715">
        <w:rPr>
          <w:bCs/>
          <w:snapToGrid/>
          <w:szCs w:val="24"/>
          <w:lang w:val="fr-FR"/>
        </w:rPr>
        <w:t>国家和社会</w:t>
      </w:r>
      <w:r w:rsidRPr="00454715">
        <w:rPr>
          <w:rFonts w:hint="eastAsia"/>
          <w:bCs/>
          <w:snapToGrid/>
          <w:szCs w:val="24"/>
          <w:lang w:val="fr-FR"/>
        </w:rPr>
        <w:t>的</w:t>
      </w:r>
      <w:r w:rsidRPr="00454715">
        <w:rPr>
          <w:bCs/>
          <w:snapToGrid/>
          <w:szCs w:val="24"/>
          <w:lang w:val="fr-FR"/>
        </w:rPr>
        <w:t>保护</w:t>
      </w:r>
      <w:r w:rsidRPr="00454715">
        <w:rPr>
          <w:bCs/>
          <w:snapToGrid/>
          <w:szCs w:val="24"/>
          <w:lang w:val="fr-FR"/>
        </w:rPr>
        <w:t>(</w:t>
      </w:r>
      <w:r w:rsidRPr="00454715">
        <w:rPr>
          <w:rFonts w:hint="eastAsia"/>
          <w:bCs/>
          <w:snapToGrid/>
          <w:szCs w:val="24"/>
          <w:lang w:val="fr-FR"/>
        </w:rPr>
        <w:t>《</w:t>
      </w:r>
      <w:r w:rsidRPr="00454715">
        <w:rPr>
          <w:bCs/>
          <w:snapToGrid/>
          <w:szCs w:val="24"/>
          <w:lang w:val="fr-FR"/>
        </w:rPr>
        <w:t>宪法</w:t>
      </w:r>
      <w:r w:rsidRPr="00454715">
        <w:rPr>
          <w:rFonts w:hint="eastAsia"/>
          <w:bCs/>
          <w:snapToGrid/>
          <w:szCs w:val="24"/>
          <w:lang w:val="fr-FR"/>
        </w:rPr>
        <w:t>》</w:t>
      </w:r>
      <w:r w:rsidRPr="00454715">
        <w:rPr>
          <w:bCs/>
          <w:snapToGrid/>
          <w:szCs w:val="24"/>
          <w:lang w:val="fr-FR"/>
        </w:rPr>
        <w:t>第</w:t>
      </w:r>
      <w:r w:rsidRPr="00454715">
        <w:rPr>
          <w:bCs/>
          <w:snapToGrid/>
          <w:szCs w:val="24"/>
          <w:lang w:val="fr-FR"/>
        </w:rPr>
        <w:t>58</w:t>
      </w:r>
      <w:r w:rsidRPr="00454715">
        <w:rPr>
          <w:bCs/>
          <w:snapToGrid/>
          <w:szCs w:val="24"/>
          <w:lang w:val="fr-FR"/>
        </w:rPr>
        <w:t>条</w:t>
      </w:r>
      <w:r w:rsidRPr="00454715">
        <w:rPr>
          <w:bCs/>
          <w:snapToGrid/>
          <w:szCs w:val="24"/>
          <w:lang w:val="fr-FR"/>
        </w:rPr>
        <w:t>)</w:t>
      </w:r>
      <w:r w:rsidRPr="00454715">
        <w:rPr>
          <w:bCs/>
          <w:snapToGrid/>
          <w:szCs w:val="24"/>
          <w:lang w:val="fr-FR"/>
        </w:rPr>
        <w:t>。</w:t>
      </w:r>
      <w:r w:rsidRPr="00454715">
        <w:rPr>
          <w:rFonts w:hint="eastAsia"/>
          <w:bCs/>
          <w:snapToGrid/>
          <w:szCs w:val="24"/>
          <w:lang w:val="fr-FR"/>
        </w:rPr>
        <w:t>《</w:t>
      </w:r>
      <w:r w:rsidRPr="00454715">
        <w:rPr>
          <w:bCs/>
          <w:snapToGrid/>
          <w:szCs w:val="24"/>
          <w:lang w:val="fr-FR"/>
        </w:rPr>
        <w:t>家庭法</w:t>
      </w:r>
      <w:r w:rsidRPr="00454715">
        <w:rPr>
          <w:rFonts w:hint="eastAsia"/>
          <w:bCs/>
          <w:snapToGrid/>
          <w:szCs w:val="24"/>
          <w:lang w:val="fr-FR"/>
        </w:rPr>
        <w:t>典》</w:t>
      </w:r>
      <w:r w:rsidRPr="00454715">
        <w:rPr>
          <w:bCs/>
          <w:snapToGrid/>
          <w:szCs w:val="24"/>
          <w:lang w:val="fr-FR"/>
        </w:rPr>
        <w:t>第</w:t>
      </w:r>
      <w:r w:rsidRPr="00454715">
        <w:rPr>
          <w:bCs/>
          <w:snapToGrid/>
          <w:szCs w:val="24"/>
          <w:lang w:val="fr-FR"/>
        </w:rPr>
        <w:t>2</w:t>
      </w:r>
      <w:r w:rsidRPr="00454715">
        <w:rPr>
          <w:bCs/>
          <w:snapToGrid/>
          <w:szCs w:val="24"/>
          <w:lang w:val="fr-FR"/>
        </w:rPr>
        <w:t>条规定</w:t>
      </w:r>
      <w:r w:rsidRPr="00454715">
        <w:rPr>
          <w:rFonts w:hint="eastAsia"/>
          <w:bCs/>
          <w:snapToGrid/>
          <w:szCs w:val="24"/>
          <w:lang w:val="fr-FR"/>
        </w:rPr>
        <w:t>，</w:t>
      </w:r>
      <w:r w:rsidRPr="00454715">
        <w:rPr>
          <w:bCs/>
          <w:snapToGrid/>
          <w:szCs w:val="24"/>
          <w:lang w:val="fr-FR"/>
        </w:rPr>
        <w:t>家庭作为</w:t>
      </w:r>
      <w:r w:rsidR="003E18B9" w:rsidRPr="00454715">
        <w:rPr>
          <w:rFonts w:hint="eastAsia"/>
          <w:bCs/>
          <w:snapToGrid/>
          <w:szCs w:val="24"/>
          <w:lang w:val="fr-FR"/>
        </w:rPr>
        <w:t>“</w:t>
      </w:r>
      <w:r w:rsidRPr="00454715">
        <w:rPr>
          <w:bCs/>
          <w:snapToGrid/>
          <w:szCs w:val="24"/>
          <w:lang w:val="fr-FR"/>
        </w:rPr>
        <w:t>社会的基本单位</w:t>
      </w:r>
      <w:r w:rsidRPr="00454715">
        <w:rPr>
          <w:rFonts w:hint="eastAsia"/>
          <w:bCs/>
          <w:snapToGrid/>
          <w:szCs w:val="24"/>
          <w:lang w:val="fr-FR"/>
        </w:rPr>
        <w:t>，由通过</w:t>
      </w:r>
      <w:r w:rsidRPr="00454715">
        <w:rPr>
          <w:bCs/>
          <w:snapToGrid/>
          <w:szCs w:val="24"/>
          <w:lang w:val="fr-FR"/>
        </w:rPr>
        <w:t>婚姻和血缘</w:t>
      </w:r>
      <w:r w:rsidRPr="00454715">
        <w:rPr>
          <w:rFonts w:hint="eastAsia"/>
          <w:bCs/>
          <w:snapToGrid/>
          <w:szCs w:val="24"/>
          <w:lang w:val="fr-FR"/>
        </w:rPr>
        <w:t>纽带结合在一起</w:t>
      </w:r>
      <w:r w:rsidRPr="00454715">
        <w:rPr>
          <w:bCs/>
          <w:snapToGrid/>
          <w:szCs w:val="24"/>
          <w:lang w:val="fr-FR"/>
        </w:rPr>
        <w:t>的人组成</w:t>
      </w:r>
      <w:r w:rsidR="003E18B9" w:rsidRPr="00454715">
        <w:rPr>
          <w:rFonts w:hint="eastAsia"/>
          <w:bCs/>
          <w:snapToGrid/>
          <w:szCs w:val="24"/>
          <w:lang w:val="fr-FR"/>
        </w:rPr>
        <w:t>”</w:t>
      </w:r>
      <w:r w:rsidRPr="00454715">
        <w:rPr>
          <w:bCs/>
          <w:snapToGrid/>
          <w:szCs w:val="24"/>
          <w:lang w:val="fr-FR"/>
        </w:rPr>
        <w:t>。</w:t>
      </w:r>
      <w:r w:rsidRPr="00454715">
        <w:rPr>
          <w:rFonts w:hint="eastAsia"/>
          <w:bCs/>
          <w:snapToGrid/>
          <w:szCs w:val="24"/>
          <w:lang w:val="fr-FR"/>
        </w:rPr>
        <w:t>《</w:t>
      </w:r>
      <w:r w:rsidRPr="00454715">
        <w:rPr>
          <w:bCs/>
          <w:snapToGrid/>
          <w:szCs w:val="24"/>
          <w:lang w:val="fr-FR"/>
        </w:rPr>
        <w:t>宪法</w:t>
      </w:r>
      <w:r w:rsidRPr="00454715">
        <w:rPr>
          <w:rFonts w:hint="eastAsia"/>
          <w:bCs/>
          <w:snapToGrid/>
          <w:szCs w:val="24"/>
          <w:lang w:val="fr-FR"/>
        </w:rPr>
        <w:t>》</w:t>
      </w:r>
      <w:r w:rsidRPr="00454715">
        <w:rPr>
          <w:bCs/>
          <w:snapToGrid/>
          <w:szCs w:val="24"/>
          <w:lang w:val="fr-FR"/>
        </w:rPr>
        <w:t>第</w:t>
      </w:r>
      <w:r w:rsidRPr="00454715">
        <w:rPr>
          <w:bCs/>
          <w:snapToGrid/>
          <w:szCs w:val="24"/>
          <w:lang w:val="fr-FR"/>
        </w:rPr>
        <w:t>65</w:t>
      </w:r>
      <w:r w:rsidRPr="00454715">
        <w:rPr>
          <w:bCs/>
          <w:snapToGrid/>
          <w:szCs w:val="24"/>
          <w:lang w:val="fr-FR"/>
        </w:rPr>
        <w:t>条规定：</w:t>
      </w:r>
      <w:r w:rsidR="003E18B9" w:rsidRPr="00454715">
        <w:rPr>
          <w:rFonts w:hint="eastAsia"/>
          <w:bCs/>
          <w:snapToGrid/>
          <w:szCs w:val="24"/>
          <w:lang w:val="fr-FR"/>
        </w:rPr>
        <w:t>“</w:t>
      </w:r>
      <w:r w:rsidRPr="00454715">
        <w:rPr>
          <w:bCs/>
          <w:snapToGrid/>
          <w:szCs w:val="24"/>
          <w:lang w:val="fr-FR"/>
        </w:rPr>
        <w:t>法律</w:t>
      </w:r>
      <w:r w:rsidRPr="00454715">
        <w:rPr>
          <w:rFonts w:hint="eastAsia"/>
          <w:bCs/>
          <w:snapToGrid/>
          <w:szCs w:val="24"/>
          <w:lang w:val="fr-FR"/>
        </w:rPr>
        <w:t>承认</w:t>
      </w:r>
      <w:r w:rsidRPr="00454715">
        <w:rPr>
          <w:bCs/>
          <w:snapToGrid/>
          <w:szCs w:val="24"/>
          <w:lang w:val="fr-FR"/>
        </w:rPr>
        <w:t>父母抚养和保护自己孩子的责任</w:t>
      </w:r>
      <w:r w:rsidR="003E18B9" w:rsidRPr="00454715">
        <w:rPr>
          <w:rFonts w:hint="eastAsia"/>
          <w:bCs/>
          <w:snapToGrid/>
          <w:szCs w:val="24"/>
          <w:lang w:val="fr-FR"/>
        </w:rPr>
        <w:t>”</w:t>
      </w:r>
      <w:r w:rsidRPr="00454715">
        <w:rPr>
          <w:rFonts w:hint="eastAsia"/>
          <w:bCs/>
          <w:snapToGrid/>
          <w:szCs w:val="24"/>
          <w:lang w:val="fr-FR"/>
        </w:rPr>
        <w:t>。</w:t>
      </w:r>
    </w:p>
    <w:p w:rsidR="006C6575" w:rsidRPr="00454715" w:rsidRDefault="006C6575" w:rsidP="00454715">
      <w:pPr>
        <w:ind w:firstLine="510"/>
        <w:rPr>
          <w:rFonts w:hint="eastAsia"/>
          <w:bCs/>
          <w:snapToGrid/>
          <w:szCs w:val="24"/>
          <w:lang w:val="fr-FR"/>
        </w:rPr>
      </w:pPr>
      <w:r w:rsidRPr="00454715">
        <w:rPr>
          <w:rFonts w:hint="eastAsia"/>
          <w:bCs/>
          <w:snapToGrid/>
          <w:szCs w:val="24"/>
          <w:lang w:val="fr-FR"/>
        </w:rPr>
        <w:t>225.</w:t>
      </w:r>
      <w:r w:rsidR="00454715">
        <w:rPr>
          <w:rFonts w:hint="eastAsia"/>
          <w:bCs/>
          <w:snapToGrid/>
          <w:szCs w:val="24"/>
          <w:lang w:val="fr-FR"/>
        </w:rPr>
        <w:t xml:space="preserve">  </w:t>
      </w:r>
      <w:r w:rsidRPr="00454715">
        <w:rPr>
          <w:rFonts w:hint="eastAsia"/>
          <w:bCs/>
          <w:snapToGrid/>
          <w:szCs w:val="24"/>
          <w:lang w:val="fr-FR"/>
        </w:rPr>
        <w:t>关于离异</w:t>
      </w:r>
      <w:r w:rsidRPr="00454715">
        <w:rPr>
          <w:bCs/>
          <w:snapToGrid/>
          <w:szCs w:val="24"/>
          <w:lang w:val="fr-FR"/>
        </w:rPr>
        <w:t>夫妇监护子女</w:t>
      </w:r>
      <w:r w:rsidRPr="00454715">
        <w:rPr>
          <w:rFonts w:hint="eastAsia"/>
          <w:bCs/>
          <w:snapToGrid/>
          <w:szCs w:val="24"/>
          <w:lang w:val="fr-FR"/>
        </w:rPr>
        <w:t>的有关</w:t>
      </w:r>
      <w:r w:rsidRPr="00454715">
        <w:rPr>
          <w:bCs/>
          <w:snapToGrid/>
          <w:szCs w:val="24"/>
          <w:lang w:val="fr-FR"/>
        </w:rPr>
        <w:t>事项</w:t>
      </w:r>
      <w:r w:rsidRPr="00454715">
        <w:rPr>
          <w:rFonts w:hint="eastAsia"/>
          <w:bCs/>
          <w:snapToGrid/>
          <w:szCs w:val="24"/>
          <w:lang w:val="fr-FR"/>
        </w:rPr>
        <w:t>在《</w:t>
      </w:r>
      <w:r w:rsidRPr="00454715">
        <w:rPr>
          <w:bCs/>
          <w:snapToGrid/>
          <w:szCs w:val="24"/>
          <w:lang w:val="fr-FR"/>
        </w:rPr>
        <w:t>家庭法</w:t>
      </w:r>
      <w:r w:rsidRPr="00454715">
        <w:rPr>
          <w:rFonts w:hint="eastAsia"/>
          <w:bCs/>
          <w:snapToGrid/>
          <w:szCs w:val="24"/>
          <w:lang w:val="fr-FR"/>
        </w:rPr>
        <w:t>典》</w:t>
      </w:r>
      <w:r w:rsidRPr="00454715">
        <w:rPr>
          <w:bCs/>
          <w:snapToGrid/>
          <w:szCs w:val="24"/>
          <w:lang w:val="fr-FR"/>
        </w:rPr>
        <w:t>第</w:t>
      </w:r>
      <w:r w:rsidRPr="00454715">
        <w:rPr>
          <w:bCs/>
          <w:snapToGrid/>
          <w:szCs w:val="24"/>
          <w:lang w:val="fr-FR"/>
        </w:rPr>
        <w:t>62</w:t>
      </w:r>
      <w:r w:rsidRPr="00454715">
        <w:rPr>
          <w:bCs/>
          <w:snapToGrid/>
          <w:szCs w:val="24"/>
          <w:lang w:val="fr-FR"/>
        </w:rPr>
        <w:t>至</w:t>
      </w:r>
      <w:r w:rsidRPr="00454715">
        <w:rPr>
          <w:bCs/>
          <w:snapToGrid/>
          <w:szCs w:val="24"/>
          <w:lang w:val="fr-FR"/>
        </w:rPr>
        <w:t>72</w:t>
      </w:r>
      <w:r w:rsidRPr="00454715">
        <w:rPr>
          <w:rFonts w:hint="eastAsia"/>
          <w:bCs/>
          <w:snapToGrid/>
          <w:szCs w:val="24"/>
          <w:lang w:val="fr-FR"/>
        </w:rPr>
        <w:t>条作出规定</w:t>
      </w:r>
      <w:r w:rsidRPr="00454715">
        <w:rPr>
          <w:bCs/>
          <w:snapToGrid/>
          <w:szCs w:val="24"/>
          <w:lang w:val="fr-FR"/>
        </w:rPr>
        <w:t>。第</w:t>
      </w:r>
      <w:r w:rsidRPr="00454715">
        <w:rPr>
          <w:bCs/>
          <w:snapToGrid/>
          <w:szCs w:val="24"/>
          <w:lang w:val="fr-FR"/>
        </w:rPr>
        <w:t>74</w:t>
      </w:r>
      <w:r w:rsidRPr="00454715">
        <w:rPr>
          <w:bCs/>
          <w:snapToGrid/>
          <w:szCs w:val="24"/>
          <w:lang w:val="fr-FR"/>
        </w:rPr>
        <w:t>至</w:t>
      </w:r>
      <w:r w:rsidRPr="00454715">
        <w:rPr>
          <w:bCs/>
          <w:snapToGrid/>
          <w:szCs w:val="24"/>
          <w:lang w:val="fr-FR"/>
        </w:rPr>
        <w:t>80</w:t>
      </w:r>
      <w:r w:rsidRPr="00454715">
        <w:rPr>
          <w:rFonts w:hint="eastAsia"/>
          <w:bCs/>
          <w:snapToGrid/>
          <w:szCs w:val="24"/>
          <w:lang w:val="fr-FR"/>
        </w:rPr>
        <w:t>条涉及抚养费</w:t>
      </w:r>
      <w:r w:rsidRPr="00454715">
        <w:rPr>
          <w:bCs/>
          <w:snapToGrid/>
          <w:szCs w:val="24"/>
          <w:lang w:val="fr-FR"/>
        </w:rPr>
        <w:t>和赡养费。</w:t>
      </w:r>
      <w:r w:rsidRPr="00454715">
        <w:rPr>
          <w:rFonts w:hint="eastAsia"/>
          <w:bCs/>
          <w:snapToGrid/>
          <w:szCs w:val="24"/>
          <w:lang w:val="fr-FR"/>
        </w:rPr>
        <w:t>父母或其他人未能</w:t>
      </w:r>
      <w:r w:rsidRPr="00454715">
        <w:rPr>
          <w:bCs/>
          <w:snapToGrid/>
          <w:szCs w:val="24"/>
          <w:lang w:val="fr-FR"/>
        </w:rPr>
        <w:t>或疏忽履行保护儿童</w:t>
      </w:r>
      <w:r w:rsidRPr="00454715">
        <w:rPr>
          <w:rFonts w:hint="eastAsia"/>
          <w:bCs/>
          <w:snapToGrid/>
          <w:szCs w:val="24"/>
          <w:lang w:val="fr-FR"/>
        </w:rPr>
        <w:t>的责任，由《</w:t>
      </w:r>
      <w:r w:rsidRPr="00454715">
        <w:rPr>
          <w:bCs/>
          <w:snapToGrid/>
          <w:szCs w:val="24"/>
          <w:lang w:val="fr-FR"/>
        </w:rPr>
        <w:t>刑法</w:t>
      </w:r>
      <w:r w:rsidRPr="00454715">
        <w:rPr>
          <w:rFonts w:hint="eastAsia"/>
          <w:bCs/>
          <w:snapToGrid/>
          <w:szCs w:val="24"/>
          <w:lang w:val="fr-FR"/>
        </w:rPr>
        <w:t>》下列条款规定：关于将</w:t>
      </w:r>
      <w:r w:rsidRPr="00454715">
        <w:rPr>
          <w:bCs/>
          <w:snapToGrid/>
          <w:szCs w:val="24"/>
          <w:lang w:val="fr-FR"/>
        </w:rPr>
        <w:t>儿童和残疾人</w:t>
      </w:r>
      <w:r w:rsidRPr="00454715">
        <w:rPr>
          <w:rFonts w:hint="eastAsia"/>
          <w:bCs/>
          <w:snapToGrid/>
          <w:szCs w:val="24"/>
          <w:lang w:val="fr-FR"/>
        </w:rPr>
        <w:t>遗弃户外</w:t>
      </w:r>
      <w:r w:rsidRPr="00454715">
        <w:rPr>
          <w:bCs/>
          <w:snapToGrid/>
          <w:szCs w:val="24"/>
          <w:lang w:val="fr-FR"/>
        </w:rPr>
        <w:t>和遗弃</w:t>
      </w:r>
      <w:r w:rsidRPr="00454715">
        <w:rPr>
          <w:rFonts w:hint="eastAsia"/>
          <w:bCs/>
          <w:snapToGrid/>
          <w:szCs w:val="24"/>
          <w:lang w:val="fr-FR"/>
        </w:rPr>
        <w:t>的</w:t>
      </w:r>
      <w:r w:rsidRPr="00454715">
        <w:rPr>
          <w:bCs/>
          <w:snapToGrid/>
          <w:szCs w:val="24"/>
          <w:lang w:val="fr-FR"/>
        </w:rPr>
        <w:t>(</w:t>
      </w:r>
      <w:r w:rsidRPr="00454715">
        <w:rPr>
          <w:bCs/>
          <w:snapToGrid/>
          <w:szCs w:val="24"/>
          <w:lang w:val="fr-FR"/>
        </w:rPr>
        <w:t>第</w:t>
      </w:r>
      <w:r w:rsidRPr="00454715">
        <w:rPr>
          <w:bCs/>
          <w:snapToGrid/>
          <w:szCs w:val="24"/>
          <w:lang w:val="fr-FR"/>
        </w:rPr>
        <w:t>314</w:t>
      </w:r>
      <w:r w:rsidRPr="00454715">
        <w:rPr>
          <w:bCs/>
          <w:snapToGrid/>
          <w:szCs w:val="24"/>
          <w:lang w:val="fr-FR"/>
        </w:rPr>
        <w:t>至</w:t>
      </w:r>
      <w:r w:rsidRPr="00454715">
        <w:rPr>
          <w:bCs/>
          <w:snapToGrid/>
          <w:szCs w:val="24"/>
          <w:lang w:val="fr-FR"/>
        </w:rPr>
        <w:t>320</w:t>
      </w:r>
      <w:r w:rsidRPr="00454715">
        <w:rPr>
          <w:bCs/>
          <w:snapToGrid/>
          <w:szCs w:val="24"/>
          <w:lang w:val="fr-FR"/>
        </w:rPr>
        <w:t>条</w:t>
      </w:r>
      <w:r w:rsidRPr="00454715">
        <w:rPr>
          <w:rFonts w:hint="eastAsia"/>
          <w:bCs/>
          <w:snapToGrid/>
          <w:szCs w:val="24"/>
          <w:lang w:val="fr-FR"/>
        </w:rPr>
        <w:t>)</w:t>
      </w:r>
      <w:r w:rsidRPr="00454715">
        <w:rPr>
          <w:rFonts w:hint="eastAsia"/>
          <w:bCs/>
          <w:snapToGrid/>
          <w:szCs w:val="24"/>
          <w:lang w:val="fr-FR"/>
        </w:rPr>
        <w:t>，</w:t>
      </w:r>
      <w:r w:rsidRPr="00454715">
        <w:rPr>
          <w:bCs/>
          <w:snapToGrid/>
          <w:szCs w:val="24"/>
          <w:lang w:val="fr-FR"/>
        </w:rPr>
        <w:t>妨碍孩子</w:t>
      </w:r>
      <w:r w:rsidRPr="00454715">
        <w:rPr>
          <w:rFonts w:hint="eastAsia"/>
          <w:bCs/>
          <w:snapToGrid/>
          <w:szCs w:val="24"/>
          <w:lang w:val="fr-FR"/>
        </w:rPr>
        <w:t>认</w:t>
      </w:r>
      <w:r w:rsidRPr="00454715">
        <w:rPr>
          <w:bCs/>
          <w:snapToGrid/>
          <w:szCs w:val="24"/>
          <w:lang w:val="fr-FR"/>
        </w:rPr>
        <w:t>定</w:t>
      </w:r>
      <w:r w:rsidRPr="00454715">
        <w:rPr>
          <w:rFonts w:hint="eastAsia"/>
          <w:bCs/>
          <w:snapToGrid/>
          <w:szCs w:val="24"/>
          <w:lang w:val="fr-FR"/>
        </w:rPr>
        <w:t>的</w:t>
      </w:r>
      <w:r w:rsidRPr="00454715">
        <w:rPr>
          <w:bCs/>
          <w:snapToGrid/>
          <w:szCs w:val="24"/>
          <w:lang w:val="fr-FR"/>
        </w:rPr>
        <w:t>犯罪</w:t>
      </w:r>
      <w:r w:rsidRPr="00454715">
        <w:rPr>
          <w:bCs/>
          <w:snapToGrid/>
          <w:szCs w:val="24"/>
          <w:lang w:val="fr-FR"/>
        </w:rPr>
        <w:t>(</w:t>
      </w:r>
      <w:r w:rsidRPr="00454715">
        <w:rPr>
          <w:bCs/>
          <w:snapToGrid/>
          <w:szCs w:val="24"/>
          <w:lang w:val="fr-FR"/>
        </w:rPr>
        <w:t>第</w:t>
      </w:r>
      <w:r w:rsidRPr="00454715">
        <w:rPr>
          <w:bCs/>
          <w:snapToGrid/>
          <w:szCs w:val="24"/>
          <w:lang w:val="fr-FR"/>
        </w:rPr>
        <w:t>321</w:t>
      </w:r>
      <w:r w:rsidRPr="00454715">
        <w:rPr>
          <w:bCs/>
          <w:snapToGrid/>
          <w:szCs w:val="24"/>
          <w:lang w:val="fr-FR"/>
        </w:rPr>
        <w:t>条</w:t>
      </w:r>
      <w:r w:rsidRPr="00454715">
        <w:rPr>
          <w:bCs/>
          <w:snapToGrid/>
          <w:szCs w:val="24"/>
          <w:lang w:val="fr-FR"/>
        </w:rPr>
        <w:t>)</w:t>
      </w:r>
      <w:r w:rsidRPr="00454715">
        <w:rPr>
          <w:rFonts w:hint="eastAsia"/>
          <w:bCs/>
          <w:snapToGrid/>
          <w:szCs w:val="24"/>
          <w:lang w:val="fr-FR"/>
        </w:rPr>
        <w:t>，</w:t>
      </w:r>
      <w:r w:rsidRPr="00454715">
        <w:rPr>
          <w:bCs/>
          <w:snapToGrid/>
          <w:szCs w:val="24"/>
          <w:lang w:val="fr-FR"/>
        </w:rPr>
        <w:t>绑架或拒绝交出孩子</w:t>
      </w:r>
      <w:r w:rsidRPr="00454715">
        <w:rPr>
          <w:bCs/>
          <w:snapToGrid/>
          <w:szCs w:val="24"/>
          <w:lang w:val="fr-FR"/>
        </w:rPr>
        <w:t>(</w:t>
      </w:r>
      <w:r w:rsidRPr="00454715">
        <w:rPr>
          <w:bCs/>
          <w:snapToGrid/>
          <w:szCs w:val="24"/>
          <w:lang w:val="fr-FR"/>
        </w:rPr>
        <w:t>第</w:t>
      </w:r>
      <w:r w:rsidRPr="00454715">
        <w:rPr>
          <w:bCs/>
          <w:snapToGrid/>
          <w:szCs w:val="24"/>
          <w:lang w:val="fr-FR"/>
        </w:rPr>
        <w:t>326</w:t>
      </w:r>
      <w:r w:rsidRPr="00454715">
        <w:rPr>
          <w:bCs/>
          <w:snapToGrid/>
          <w:szCs w:val="24"/>
          <w:lang w:val="fr-FR"/>
        </w:rPr>
        <w:t>至</w:t>
      </w:r>
      <w:r w:rsidRPr="00454715">
        <w:rPr>
          <w:bCs/>
          <w:snapToGrid/>
          <w:szCs w:val="24"/>
          <w:lang w:val="fr-FR"/>
        </w:rPr>
        <w:t>329</w:t>
      </w:r>
      <w:r w:rsidRPr="00454715">
        <w:rPr>
          <w:bCs/>
          <w:snapToGrid/>
          <w:szCs w:val="24"/>
          <w:lang w:val="fr-FR"/>
        </w:rPr>
        <w:t>条</w:t>
      </w:r>
      <w:r w:rsidRPr="00454715">
        <w:rPr>
          <w:bCs/>
          <w:snapToGrid/>
          <w:szCs w:val="24"/>
          <w:lang w:val="fr-FR"/>
        </w:rPr>
        <w:t>)</w:t>
      </w:r>
      <w:r w:rsidRPr="00454715">
        <w:rPr>
          <w:rFonts w:hint="eastAsia"/>
          <w:bCs/>
          <w:snapToGrid/>
          <w:szCs w:val="24"/>
          <w:lang w:val="fr-FR"/>
        </w:rPr>
        <w:t>，</w:t>
      </w:r>
      <w:r w:rsidRPr="00454715">
        <w:rPr>
          <w:bCs/>
          <w:snapToGrid/>
          <w:szCs w:val="24"/>
          <w:lang w:val="fr-FR"/>
        </w:rPr>
        <w:t>遗弃家庭</w:t>
      </w:r>
      <w:r w:rsidRPr="00454715">
        <w:rPr>
          <w:bCs/>
          <w:snapToGrid/>
          <w:szCs w:val="24"/>
          <w:lang w:val="fr-FR"/>
        </w:rPr>
        <w:t>(</w:t>
      </w:r>
      <w:r w:rsidRPr="00454715">
        <w:rPr>
          <w:bCs/>
          <w:snapToGrid/>
          <w:szCs w:val="24"/>
          <w:lang w:val="fr-FR"/>
        </w:rPr>
        <w:t>第</w:t>
      </w:r>
      <w:r w:rsidRPr="00454715">
        <w:rPr>
          <w:bCs/>
          <w:snapToGrid/>
          <w:szCs w:val="24"/>
          <w:lang w:val="fr-FR"/>
        </w:rPr>
        <w:t>330</w:t>
      </w:r>
      <w:r w:rsidRPr="00454715">
        <w:rPr>
          <w:bCs/>
          <w:snapToGrid/>
          <w:szCs w:val="24"/>
          <w:lang w:val="fr-FR"/>
        </w:rPr>
        <w:t>至</w:t>
      </w:r>
      <w:r w:rsidRPr="00454715">
        <w:rPr>
          <w:bCs/>
          <w:snapToGrid/>
          <w:szCs w:val="24"/>
          <w:lang w:val="fr-FR"/>
        </w:rPr>
        <w:t>332</w:t>
      </w:r>
      <w:r w:rsidRPr="00454715">
        <w:rPr>
          <w:rFonts w:hint="eastAsia"/>
          <w:bCs/>
          <w:snapToGrid/>
          <w:szCs w:val="24"/>
          <w:lang w:val="fr-FR"/>
        </w:rPr>
        <w:t>条</w:t>
      </w:r>
      <w:r w:rsidRPr="00454715">
        <w:rPr>
          <w:bCs/>
          <w:snapToGrid/>
          <w:szCs w:val="24"/>
          <w:lang w:val="fr-FR"/>
        </w:rPr>
        <w:t>)</w:t>
      </w:r>
      <w:r w:rsidRPr="00454715">
        <w:rPr>
          <w:rFonts w:hint="eastAsia"/>
          <w:bCs/>
          <w:snapToGrid/>
          <w:szCs w:val="24"/>
          <w:lang w:val="fr-FR"/>
        </w:rPr>
        <w:t>，</w:t>
      </w:r>
      <w:r w:rsidRPr="00454715">
        <w:rPr>
          <w:bCs/>
          <w:snapToGrid/>
          <w:szCs w:val="24"/>
          <w:lang w:val="fr-FR"/>
        </w:rPr>
        <w:t>全部或部分</w:t>
      </w:r>
      <w:r w:rsidRPr="00454715">
        <w:rPr>
          <w:rFonts w:hint="eastAsia"/>
          <w:bCs/>
          <w:snapToGrid/>
          <w:szCs w:val="24"/>
          <w:lang w:val="fr-FR"/>
        </w:rPr>
        <w:t>丧失照管</w:t>
      </w:r>
      <w:r w:rsidRPr="00454715">
        <w:rPr>
          <w:bCs/>
          <w:snapToGrid/>
          <w:szCs w:val="24"/>
          <w:lang w:val="fr-FR"/>
        </w:rPr>
        <w:t>权</w:t>
      </w:r>
      <w:r w:rsidRPr="00454715">
        <w:rPr>
          <w:bCs/>
          <w:snapToGrid/>
          <w:szCs w:val="24"/>
          <w:lang w:val="fr-FR"/>
        </w:rPr>
        <w:t>(</w:t>
      </w:r>
      <w:r w:rsidRPr="00454715">
        <w:rPr>
          <w:bCs/>
          <w:snapToGrid/>
          <w:szCs w:val="24"/>
          <w:lang w:val="fr-FR"/>
        </w:rPr>
        <w:t>第</w:t>
      </w:r>
      <w:r w:rsidRPr="00454715">
        <w:rPr>
          <w:bCs/>
          <w:snapToGrid/>
          <w:szCs w:val="24"/>
          <w:lang w:val="fr-FR"/>
        </w:rPr>
        <w:t>9</w:t>
      </w:r>
      <w:r w:rsidRPr="00454715">
        <w:rPr>
          <w:bCs/>
          <w:snapToGrid/>
          <w:szCs w:val="24"/>
          <w:lang w:val="fr-FR"/>
        </w:rPr>
        <w:t>条</w:t>
      </w:r>
      <w:r w:rsidRPr="00454715">
        <w:rPr>
          <w:bCs/>
          <w:snapToGrid/>
          <w:szCs w:val="24"/>
          <w:lang w:val="fr-FR"/>
        </w:rPr>
        <w:t>)</w:t>
      </w:r>
      <w:r w:rsidRPr="00454715">
        <w:rPr>
          <w:rFonts w:hint="eastAsia"/>
          <w:bCs/>
          <w:snapToGrid/>
          <w:szCs w:val="24"/>
          <w:lang w:val="fr-FR"/>
        </w:rPr>
        <w:t>，以及</w:t>
      </w:r>
      <w:r w:rsidRPr="00454715">
        <w:rPr>
          <w:bCs/>
          <w:snapToGrid/>
          <w:szCs w:val="24"/>
          <w:lang w:val="fr-FR"/>
        </w:rPr>
        <w:t>违反道德</w:t>
      </w:r>
      <w:r w:rsidRPr="00454715">
        <w:rPr>
          <w:bCs/>
          <w:snapToGrid/>
          <w:szCs w:val="24"/>
          <w:lang w:val="fr-FR"/>
        </w:rPr>
        <w:t>(</w:t>
      </w:r>
      <w:r w:rsidRPr="00454715">
        <w:rPr>
          <w:bCs/>
          <w:snapToGrid/>
          <w:szCs w:val="24"/>
          <w:lang w:val="fr-FR"/>
        </w:rPr>
        <w:t>第</w:t>
      </w:r>
      <w:r w:rsidRPr="00454715">
        <w:rPr>
          <w:bCs/>
          <w:snapToGrid/>
          <w:szCs w:val="24"/>
          <w:lang w:val="fr-FR"/>
        </w:rPr>
        <w:t>334</w:t>
      </w:r>
      <w:r w:rsidRPr="00454715">
        <w:rPr>
          <w:bCs/>
          <w:snapToGrid/>
          <w:szCs w:val="24"/>
          <w:lang w:val="fr-FR"/>
        </w:rPr>
        <w:t>至</w:t>
      </w:r>
      <w:r w:rsidRPr="00454715">
        <w:rPr>
          <w:bCs/>
          <w:snapToGrid/>
          <w:szCs w:val="24"/>
          <w:lang w:val="fr-FR"/>
        </w:rPr>
        <w:t>338</w:t>
      </w:r>
      <w:r w:rsidRPr="00454715">
        <w:rPr>
          <w:bCs/>
          <w:snapToGrid/>
          <w:szCs w:val="24"/>
          <w:lang w:val="fr-FR"/>
        </w:rPr>
        <w:t>条</w:t>
      </w:r>
      <w:r w:rsidRPr="00454715">
        <w:rPr>
          <w:bCs/>
          <w:snapToGrid/>
          <w:szCs w:val="24"/>
          <w:lang w:val="fr-FR"/>
        </w:rPr>
        <w:t>)</w:t>
      </w:r>
      <w:r w:rsidRPr="00454715">
        <w:rPr>
          <w:rFonts w:hint="eastAsia"/>
          <w:bCs/>
          <w:snapToGrid/>
          <w:szCs w:val="24"/>
          <w:lang w:val="fr-FR"/>
        </w:rPr>
        <w:t>。</w:t>
      </w:r>
    </w:p>
    <w:p w:rsidR="006C6575" w:rsidRPr="00454715" w:rsidRDefault="006C6575" w:rsidP="00454715">
      <w:pPr>
        <w:ind w:firstLine="510"/>
        <w:rPr>
          <w:snapToGrid/>
          <w:szCs w:val="24"/>
        </w:rPr>
      </w:pPr>
      <w:r w:rsidRPr="00454715">
        <w:rPr>
          <w:rFonts w:hint="eastAsia"/>
          <w:bCs/>
          <w:snapToGrid/>
          <w:szCs w:val="24"/>
          <w:lang w:val="fr-FR"/>
        </w:rPr>
        <w:t xml:space="preserve">226. </w:t>
      </w:r>
      <w:r w:rsidR="00454715">
        <w:rPr>
          <w:rFonts w:hint="eastAsia"/>
          <w:bCs/>
          <w:snapToGrid/>
          <w:szCs w:val="24"/>
          <w:lang w:val="fr-FR"/>
        </w:rPr>
        <w:t xml:space="preserve"> </w:t>
      </w:r>
      <w:r w:rsidRPr="00454715">
        <w:rPr>
          <w:rFonts w:hint="eastAsia"/>
          <w:bCs/>
          <w:snapToGrid/>
          <w:szCs w:val="24"/>
          <w:lang w:val="fr-FR"/>
        </w:rPr>
        <w:t>《</w:t>
      </w:r>
      <w:r w:rsidRPr="00454715">
        <w:rPr>
          <w:bCs/>
          <w:snapToGrid/>
          <w:szCs w:val="24"/>
          <w:lang w:val="fr-FR"/>
        </w:rPr>
        <w:t>家庭法</w:t>
      </w:r>
      <w:r w:rsidRPr="00454715">
        <w:rPr>
          <w:rFonts w:hint="eastAsia"/>
          <w:bCs/>
          <w:snapToGrid/>
          <w:szCs w:val="24"/>
          <w:lang w:val="fr-FR"/>
        </w:rPr>
        <w:t>典》</w:t>
      </w:r>
      <w:r w:rsidRPr="00454715">
        <w:rPr>
          <w:bCs/>
          <w:snapToGrid/>
          <w:szCs w:val="24"/>
          <w:lang w:val="fr-FR"/>
        </w:rPr>
        <w:t>第</w:t>
      </w:r>
      <w:r w:rsidRPr="00454715">
        <w:rPr>
          <w:bCs/>
          <w:snapToGrid/>
          <w:szCs w:val="24"/>
          <w:lang w:val="fr-FR"/>
        </w:rPr>
        <w:t>4</w:t>
      </w:r>
      <w:r w:rsidRPr="00454715">
        <w:rPr>
          <w:bCs/>
          <w:snapToGrid/>
          <w:szCs w:val="24"/>
          <w:lang w:val="fr-FR"/>
        </w:rPr>
        <w:t>条规定</w:t>
      </w:r>
      <w:r w:rsidRPr="00454715">
        <w:rPr>
          <w:rFonts w:hint="eastAsia"/>
          <w:bCs/>
          <w:snapToGrid/>
          <w:szCs w:val="24"/>
          <w:lang w:val="fr-FR"/>
        </w:rPr>
        <w:t>，</w:t>
      </w:r>
      <w:r w:rsidRPr="00454715">
        <w:rPr>
          <w:bCs/>
          <w:snapToGrid/>
          <w:szCs w:val="24"/>
          <w:lang w:val="fr-FR"/>
        </w:rPr>
        <w:t>婚姻</w:t>
      </w:r>
      <w:r w:rsidRPr="00454715">
        <w:rPr>
          <w:rFonts w:hint="eastAsia"/>
          <w:bCs/>
          <w:snapToGrid/>
          <w:szCs w:val="24"/>
          <w:lang w:val="fr-FR"/>
        </w:rPr>
        <w:t>是</w:t>
      </w:r>
      <w:r w:rsidRPr="00454715">
        <w:rPr>
          <w:bCs/>
          <w:snapToGrid/>
          <w:szCs w:val="24"/>
          <w:lang w:val="fr-FR"/>
        </w:rPr>
        <w:t>男女</w:t>
      </w:r>
      <w:r w:rsidRPr="00454715">
        <w:rPr>
          <w:rFonts w:hint="eastAsia"/>
          <w:bCs/>
          <w:snapToGrid/>
          <w:szCs w:val="24"/>
          <w:lang w:val="fr-FR"/>
        </w:rPr>
        <w:t>之间</w:t>
      </w:r>
      <w:r w:rsidRPr="00454715">
        <w:rPr>
          <w:bCs/>
          <w:snapToGrid/>
          <w:szCs w:val="24"/>
          <w:lang w:val="fr-FR"/>
        </w:rPr>
        <w:t>以法律形式订立</w:t>
      </w:r>
      <w:r w:rsidRPr="00454715">
        <w:rPr>
          <w:rFonts w:hint="eastAsia"/>
          <w:bCs/>
          <w:snapToGrid/>
          <w:szCs w:val="24"/>
          <w:lang w:val="fr-FR"/>
        </w:rPr>
        <w:t>的</w:t>
      </w:r>
      <w:r w:rsidRPr="00454715">
        <w:rPr>
          <w:bCs/>
          <w:snapToGrid/>
          <w:szCs w:val="24"/>
          <w:lang w:val="fr-FR"/>
        </w:rPr>
        <w:t>合同。其目的是</w:t>
      </w:r>
      <w:r w:rsidRPr="00454715">
        <w:rPr>
          <w:rFonts w:hint="eastAsia"/>
          <w:bCs/>
          <w:snapToGrid/>
          <w:szCs w:val="24"/>
          <w:lang w:val="fr-FR"/>
        </w:rPr>
        <w:t>在</w:t>
      </w:r>
      <w:r w:rsidRPr="00454715">
        <w:rPr>
          <w:bCs/>
          <w:snapToGrid/>
          <w:szCs w:val="24"/>
          <w:lang w:val="fr-FR"/>
        </w:rPr>
        <w:t>感情</w:t>
      </w:r>
      <w:r w:rsidRPr="00454715">
        <w:rPr>
          <w:rFonts w:hint="eastAsia"/>
          <w:bCs/>
          <w:snapToGrid/>
          <w:szCs w:val="24"/>
          <w:lang w:val="fr-FR"/>
        </w:rPr>
        <w:t>、亲近</w:t>
      </w:r>
      <w:r w:rsidRPr="00454715">
        <w:rPr>
          <w:bCs/>
          <w:snapToGrid/>
          <w:szCs w:val="24"/>
          <w:lang w:val="fr-FR"/>
        </w:rPr>
        <w:t>和互助基础</w:t>
      </w:r>
      <w:r w:rsidRPr="00454715">
        <w:rPr>
          <w:rFonts w:hint="eastAsia"/>
          <w:bCs/>
          <w:snapToGrid/>
          <w:szCs w:val="24"/>
          <w:lang w:val="fr-FR"/>
        </w:rPr>
        <w:t>之上</w:t>
      </w:r>
      <w:r w:rsidRPr="00454715">
        <w:rPr>
          <w:bCs/>
          <w:snapToGrid/>
          <w:szCs w:val="24"/>
          <w:lang w:val="fr-FR"/>
        </w:rPr>
        <w:t>建立家庭，</w:t>
      </w:r>
      <w:r w:rsidRPr="00454715">
        <w:rPr>
          <w:rFonts w:hint="eastAsia"/>
          <w:bCs/>
          <w:snapToGrid/>
          <w:szCs w:val="24"/>
          <w:lang w:val="fr-FR"/>
        </w:rPr>
        <w:t>向</w:t>
      </w:r>
      <w:r w:rsidRPr="00454715">
        <w:rPr>
          <w:bCs/>
          <w:snapToGrid/>
          <w:szCs w:val="24"/>
          <w:lang w:val="fr-FR"/>
        </w:rPr>
        <w:t>配偶提供道义保护</w:t>
      </w:r>
      <w:r w:rsidRPr="00454715">
        <w:rPr>
          <w:rFonts w:hint="eastAsia"/>
          <w:bCs/>
          <w:snapToGrid/>
          <w:szCs w:val="24"/>
          <w:lang w:val="fr-FR"/>
        </w:rPr>
        <w:t>，通过</w:t>
      </w:r>
      <w:r w:rsidRPr="00454715">
        <w:rPr>
          <w:bCs/>
          <w:snapToGrid/>
          <w:szCs w:val="24"/>
          <w:lang w:val="fr-FR"/>
        </w:rPr>
        <w:t>维护家庭利益</w:t>
      </w:r>
      <w:r w:rsidRPr="00454715">
        <w:rPr>
          <w:rFonts w:hint="eastAsia"/>
          <w:bCs/>
          <w:snapToGrid/>
          <w:szCs w:val="24"/>
          <w:lang w:val="fr-FR"/>
        </w:rPr>
        <w:t>，</w:t>
      </w:r>
      <w:r w:rsidRPr="00454715">
        <w:rPr>
          <w:bCs/>
          <w:snapToGrid/>
          <w:szCs w:val="24"/>
          <w:lang w:val="fr-FR"/>
        </w:rPr>
        <w:t>维护家庭关系，保护儿童并确保他们的健康成长</w:t>
      </w:r>
      <w:r w:rsidRPr="00454715">
        <w:rPr>
          <w:bCs/>
          <w:snapToGrid/>
          <w:szCs w:val="24"/>
          <w:lang w:val="fr-FR"/>
        </w:rPr>
        <w:t>(</w:t>
      </w:r>
      <w:r w:rsidRPr="00454715">
        <w:rPr>
          <w:rFonts w:hint="eastAsia"/>
          <w:bCs/>
          <w:snapToGrid/>
          <w:szCs w:val="24"/>
          <w:lang w:val="fr-FR"/>
        </w:rPr>
        <w:t>《</w:t>
      </w:r>
      <w:r w:rsidRPr="00454715">
        <w:rPr>
          <w:bCs/>
          <w:snapToGrid/>
          <w:szCs w:val="24"/>
          <w:lang w:val="fr-FR"/>
        </w:rPr>
        <w:t>家庭法</w:t>
      </w:r>
      <w:r w:rsidRPr="00454715">
        <w:rPr>
          <w:rFonts w:hint="eastAsia"/>
          <w:bCs/>
          <w:snapToGrid/>
          <w:szCs w:val="24"/>
          <w:lang w:val="fr-FR"/>
        </w:rPr>
        <w:t>典》</w:t>
      </w:r>
      <w:r w:rsidRPr="00454715">
        <w:rPr>
          <w:bCs/>
          <w:snapToGrid/>
          <w:szCs w:val="24"/>
          <w:lang w:val="fr-FR"/>
        </w:rPr>
        <w:t>第</w:t>
      </w:r>
      <w:r w:rsidRPr="00454715">
        <w:rPr>
          <w:bCs/>
          <w:snapToGrid/>
          <w:szCs w:val="24"/>
          <w:lang w:val="fr-FR"/>
        </w:rPr>
        <w:t>4</w:t>
      </w:r>
      <w:r w:rsidRPr="00454715">
        <w:rPr>
          <w:bCs/>
          <w:snapToGrid/>
          <w:szCs w:val="24"/>
          <w:lang w:val="fr-FR"/>
        </w:rPr>
        <w:t>和</w:t>
      </w:r>
      <w:r w:rsidRPr="00454715">
        <w:rPr>
          <w:rFonts w:hint="eastAsia"/>
          <w:bCs/>
          <w:snapToGrid/>
          <w:szCs w:val="24"/>
          <w:lang w:val="fr-FR"/>
        </w:rPr>
        <w:t>第</w:t>
      </w:r>
      <w:r w:rsidRPr="00454715">
        <w:rPr>
          <w:bCs/>
          <w:snapToGrid/>
          <w:szCs w:val="24"/>
          <w:lang w:val="fr-FR"/>
        </w:rPr>
        <w:t>36</w:t>
      </w:r>
      <w:r w:rsidRPr="00454715">
        <w:rPr>
          <w:bCs/>
          <w:snapToGrid/>
          <w:szCs w:val="24"/>
          <w:lang w:val="fr-FR"/>
        </w:rPr>
        <w:t>条</w:t>
      </w:r>
      <w:r w:rsidRPr="00454715">
        <w:rPr>
          <w:bCs/>
          <w:snapToGrid/>
          <w:szCs w:val="24"/>
          <w:lang w:val="fr-FR"/>
        </w:rPr>
        <w:t>)</w:t>
      </w:r>
      <w:r w:rsidRPr="00454715">
        <w:rPr>
          <w:rFonts w:hint="eastAsia"/>
          <w:bCs/>
          <w:snapToGrid/>
          <w:szCs w:val="24"/>
          <w:lang w:val="fr-FR"/>
        </w:rPr>
        <w:t>。</w:t>
      </w:r>
    </w:p>
    <w:p w:rsidR="006C6575" w:rsidRPr="00454715" w:rsidRDefault="006C6575" w:rsidP="00454715">
      <w:pPr>
        <w:ind w:firstLine="510"/>
        <w:rPr>
          <w:rFonts w:hint="eastAsia"/>
          <w:bCs/>
          <w:snapToGrid/>
          <w:szCs w:val="24"/>
          <w:lang w:val="fr-FR"/>
        </w:rPr>
      </w:pPr>
      <w:r w:rsidRPr="00454715">
        <w:rPr>
          <w:rFonts w:hint="eastAsia"/>
          <w:bCs/>
          <w:snapToGrid/>
          <w:szCs w:val="24"/>
          <w:lang w:val="fr-FR"/>
        </w:rPr>
        <w:t xml:space="preserve">227. </w:t>
      </w:r>
      <w:r w:rsidR="00454715">
        <w:rPr>
          <w:rFonts w:hint="eastAsia"/>
          <w:bCs/>
          <w:snapToGrid/>
          <w:szCs w:val="24"/>
          <w:lang w:val="fr-FR"/>
        </w:rPr>
        <w:t xml:space="preserve"> </w:t>
      </w:r>
      <w:r w:rsidRPr="00454715">
        <w:rPr>
          <w:bCs/>
          <w:snapToGrid/>
          <w:szCs w:val="24"/>
          <w:lang w:val="fr-FR"/>
        </w:rPr>
        <w:t>因此，儿童自然应与父母同住，除非儿童的最大利益为</w:t>
      </w:r>
      <w:r w:rsidRPr="00454715">
        <w:rPr>
          <w:rFonts w:hint="eastAsia"/>
          <w:bCs/>
          <w:snapToGrid/>
          <w:szCs w:val="24"/>
        </w:rPr>
        <w:t>分离提供</w:t>
      </w:r>
      <w:r w:rsidRPr="00454715">
        <w:rPr>
          <w:bCs/>
          <w:snapToGrid/>
          <w:szCs w:val="24"/>
          <w:lang w:val="fr-FR"/>
        </w:rPr>
        <w:t>理由或</w:t>
      </w:r>
      <w:r w:rsidRPr="00454715">
        <w:rPr>
          <w:rFonts w:hint="eastAsia"/>
          <w:bCs/>
          <w:snapToGrid/>
          <w:szCs w:val="24"/>
          <w:lang w:val="fr-FR"/>
        </w:rPr>
        <w:t>证明</w:t>
      </w:r>
      <w:r w:rsidRPr="00454715">
        <w:rPr>
          <w:bCs/>
          <w:snapToGrid/>
          <w:szCs w:val="24"/>
          <w:lang w:val="fr-FR"/>
        </w:rPr>
        <w:t>。除由法官决定</w:t>
      </w:r>
      <w:r w:rsidRPr="00454715">
        <w:rPr>
          <w:rFonts w:hint="eastAsia"/>
          <w:bCs/>
          <w:snapToGrid/>
          <w:szCs w:val="24"/>
          <w:lang w:val="fr-FR"/>
        </w:rPr>
        <w:t>外，</w:t>
      </w:r>
      <w:r w:rsidRPr="00454715">
        <w:rPr>
          <w:bCs/>
          <w:snapToGrid/>
          <w:szCs w:val="24"/>
          <w:lang w:val="fr-FR"/>
        </w:rPr>
        <w:t>孩子</w:t>
      </w:r>
      <w:r w:rsidRPr="00454715">
        <w:rPr>
          <w:rFonts w:hint="eastAsia"/>
          <w:bCs/>
          <w:snapToGrid/>
          <w:szCs w:val="24"/>
          <w:lang w:val="fr-FR"/>
        </w:rPr>
        <w:t>不能与</w:t>
      </w:r>
      <w:r w:rsidRPr="00454715">
        <w:rPr>
          <w:bCs/>
          <w:snapToGrid/>
          <w:szCs w:val="24"/>
          <w:lang w:val="fr-FR"/>
        </w:rPr>
        <w:t>家庭或父母</w:t>
      </w:r>
      <w:r w:rsidRPr="00454715">
        <w:rPr>
          <w:rFonts w:hint="eastAsia"/>
          <w:bCs/>
          <w:snapToGrid/>
          <w:szCs w:val="24"/>
          <w:lang w:val="fr-FR"/>
        </w:rPr>
        <w:t>分</w:t>
      </w:r>
      <w:r w:rsidRPr="00454715">
        <w:rPr>
          <w:bCs/>
          <w:snapToGrid/>
          <w:szCs w:val="24"/>
          <w:lang w:val="fr-FR"/>
        </w:rPr>
        <w:t>离。</w:t>
      </w:r>
    </w:p>
    <w:p w:rsidR="006C6575" w:rsidRPr="00454715" w:rsidRDefault="006C6575" w:rsidP="00454715">
      <w:pPr>
        <w:ind w:firstLine="510"/>
        <w:rPr>
          <w:snapToGrid/>
          <w:szCs w:val="24"/>
        </w:rPr>
      </w:pPr>
      <w:r w:rsidRPr="00454715">
        <w:rPr>
          <w:rFonts w:hint="eastAsia"/>
          <w:bCs/>
          <w:snapToGrid/>
          <w:szCs w:val="24"/>
          <w:lang w:val="fr-FR"/>
        </w:rPr>
        <w:t>228.</w:t>
      </w:r>
      <w:r w:rsidR="00454715">
        <w:rPr>
          <w:rFonts w:hint="eastAsia"/>
          <w:bCs/>
          <w:snapToGrid/>
          <w:szCs w:val="24"/>
          <w:lang w:val="fr-FR"/>
        </w:rPr>
        <w:t xml:space="preserve">  </w:t>
      </w:r>
      <w:smartTag w:uri="urn:schemas-microsoft-com:office:smarttags" w:element="chsdate">
        <w:smartTagPr>
          <w:attr w:name="Year" w:val="1972"/>
          <w:attr w:name="Month" w:val="2"/>
          <w:attr w:name="Day" w:val="10"/>
          <w:attr w:name="IsLunarDate" w:val="False"/>
          <w:attr w:name="IsROCDate" w:val="False"/>
        </w:smartTagPr>
        <w:r w:rsidRPr="00454715">
          <w:rPr>
            <w:rFonts w:hint="eastAsia"/>
            <w:bCs/>
            <w:snapToGrid/>
            <w:szCs w:val="24"/>
            <w:lang w:val="fr-FR"/>
          </w:rPr>
          <w:t>19</w:t>
        </w:r>
        <w:r w:rsidRPr="00454715">
          <w:rPr>
            <w:bCs/>
            <w:snapToGrid/>
            <w:szCs w:val="24"/>
            <w:lang w:val="fr-FR"/>
          </w:rPr>
          <w:t>72</w:t>
        </w:r>
        <w:r w:rsidRPr="00454715">
          <w:rPr>
            <w:bCs/>
            <w:snapToGrid/>
            <w:szCs w:val="24"/>
            <w:lang w:val="fr-FR"/>
          </w:rPr>
          <w:t>年</w:t>
        </w:r>
        <w:r w:rsidRPr="00454715">
          <w:rPr>
            <w:bCs/>
            <w:snapToGrid/>
            <w:szCs w:val="24"/>
            <w:lang w:val="fr-FR"/>
          </w:rPr>
          <w:t>2</w:t>
        </w:r>
        <w:r w:rsidRPr="00454715">
          <w:rPr>
            <w:bCs/>
            <w:snapToGrid/>
            <w:szCs w:val="24"/>
            <w:lang w:val="fr-FR"/>
          </w:rPr>
          <w:t>月</w:t>
        </w:r>
        <w:r w:rsidRPr="00454715">
          <w:rPr>
            <w:bCs/>
            <w:snapToGrid/>
            <w:szCs w:val="24"/>
            <w:lang w:val="fr-FR"/>
          </w:rPr>
          <w:t>10</w:t>
        </w:r>
        <w:r w:rsidRPr="00454715">
          <w:rPr>
            <w:bCs/>
            <w:snapToGrid/>
            <w:szCs w:val="24"/>
            <w:lang w:val="fr-FR"/>
          </w:rPr>
          <w:t>日</w:t>
        </w:r>
      </w:smartTag>
      <w:r w:rsidRPr="00454715">
        <w:rPr>
          <w:bCs/>
          <w:snapToGrid/>
          <w:szCs w:val="24"/>
          <w:lang w:val="fr-FR"/>
        </w:rPr>
        <w:t>关于保护儿童和未成年人</w:t>
      </w:r>
      <w:r w:rsidRPr="00454715">
        <w:rPr>
          <w:rFonts w:hint="eastAsia"/>
          <w:bCs/>
          <w:snapToGrid/>
          <w:szCs w:val="24"/>
          <w:lang w:val="fr-FR"/>
        </w:rPr>
        <w:t>的</w:t>
      </w:r>
      <w:r w:rsidRPr="00454715">
        <w:rPr>
          <w:bCs/>
          <w:snapToGrid/>
          <w:szCs w:val="24"/>
          <w:lang w:val="fr-FR"/>
        </w:rPr>
        <w:t>第</w:t>
      </w:r>
      <w:r w:rsidRPr="00454715">
        <w:rPr>
          <w:bCs/>
          <w:snapToGrid/>
          <w:szCs w:val="24"/>
          <w:lang w:val="fr-FR"/>
        </w:rPr>
        <w:t>72-03</w:t>
      </w:r>
      <w:r w:rsidRPr="00454715">
        <w:rPr>
          <w:rFonts w:hint="eastAsia"/>
          <w:bCs/>
          <w:snapToGrid/>
          <w:szCs w:val="24"/>
          <w:lang w:val="fr-FR"/>
        </w:rPr>
        <w:t>号</w:t>
      </w:r>
      <w:r w:rsidRPr="00454715">
        <w:rPr>
          <w:bCs/>
          <w:snapToGrid/>
          <w:szCs w:val="24"/>
          <w:lang w:val="fr-FR"/>
        </w:rPr>
        <w:t>条例第</w:t>
      </w:r>
      <w:r w:rsidRPr="00454715">
        <w:rPr>
          <w:bCs/>
          <w:snapToGrid/>
          <w:szCs w:val="24"/>
          <w:lang w:val="fr-FR"/>
        </w:rPr>
        <w:t>1</w:t>
      </w:r>
      <w:r w:rsidRPr="00454715">
        <w:rPr>
          <w:bCs/>
          <w:snapToGrid/>
          <w:szCs w:val="24"/>
          <w:lang w:val="fr-FR"/>
        </w:rPr>
        <w:t>条规定</w:t>
      </w:r>
      <w:r w:rsidRPr="00454715">
        <w:rPr>
          <w:rFonts w:hint="eastAsia"/>
          <w:bCs/>
          <w:snapToGrid/>
          <w:szCs w:val="24"/>
          <w:lang w:val="fr-FR"/>
        </w:rPr>
        <w:t>：</w:t>
      </w:r>
      <w:r w:rsidR="003E18B9" w:rsidRPr="00454715">
        <w:rPr>
          <w:rFonts w:hint="eastAsia"/>
          <w:bCs/>
          <w:snapToGrid/>
          <w:szCs w:val="24"/>
          <w:lang w:val="fr-FR"/>
        </w:rPr>
        <w:t>“</w:t>
      </w:r>
      <w:r w:rsidRPr="00454715">
        <w:rPr>
          <w:rFonts w:hint="eastAsia"/>
          <w:bCs/>
          <w:snapToGrid/>
          <w:szCs w:val="24"/>
          <w:lang w:val="fr-FR"/>
        </w:rPr>
        <w:t>如果</w:t>
      </w:r>
      <w:r w:rsidRPr="00454715">
        <w:rPr>
          <w:bCs/>
          <w:snapToGrid/>
          <w:szCs w:val="24"/>
          <w:lang w:val="fr-FR"/>
        </w:rPr>
        <w:t>21</w:t>
      </w:r>
      <w:r w:rsidRPr="00454715">
        <w:rPr>
          <w:bCs/>
          <w:snapToGrid/>
          <w:szCs w:val="24"/>
          <w:lang w:val="fr-FR"/>
        </w:rPr>
        <w:t>岁以下的未成年人的健康</w:t>
      </w:r>
      <w:r w:rsidRPr="00454715">
        <w:rPr>
          <w:rFonts w:hint="eastAsia"/>
          <w:bCs/>
          <w:snapToGrid/>
          <w:szCs w:val="24"/>
          <w:lang w:val="fr-FR"/>
        </w:rPr>
        <w:t>、</w:t>
      </w:r>
      <w:r w:rsidRPr="00454715">
        <w:rPr>
          <w:bCs/>
          <w:snapToGrid/>
          <w:szCs w:val="24"/>
          <w:lang w:val="fr-FR"/>
        </w:rPr>
        <w:t>安全</w:t>
      </w:r>
      <w:r w:rsidRPr="00454715">
        <w:rPr>
          <w:rFonts w:hint="eastAsia"/>
          <w:bCs/>
          <w:snapToGrid/>
          <w:szCs w:val="24"/>
          <w:lang w:val="fr-FR"/>
        </w:rPr>
        <w:t>、精神</w:t>
      </w:r>
      <w:r w:rsidRPr="00454715">
        <w:rPr>
          <w:bCs/>
          <w:snapToGrid/>
          <w:szCs w:val="24"/>
          <w:lang w:val="fr-FR"/>
        </w:rPr>
        <w:t>或教育</w:t>
      </w:r>
      <w:r w:rsidRPr="00454715">
        <w:rPr>
          <w:rFonts w:hint="eastAsia"/>
          <w:bCs/>
          <w:snapToGrid/>
          <w:szCs w:val="24"/>
          <w:lang w:val="fr-FR"/>
        </w:rPr>
        <w:t>受到</w:t>
      </w:r>
      <w:r w:rsidRPr="00454715">
        <w:rPr>
          <w:bCs/>
          <w:snapToGrid/>
          <w:szCs w:val="24"/>
          <w:lang w:val="fr-FR"/>
        </w:rPr>
        <w:t>危害，或他们的生活条件或行为可能会危及他们的未来，</w:t>
      </w:r>
      <w:r w:rsidRPr="00454715">
        <w:rPr>
          <w:rFonts w:hint="eastAsia"/>
          <w:bCs/>
          <w:snapToGrid/>
          <w:szCs w:val="24"/>
          <w:lang w:val="fr-FR"/>
        </w:rPr>
        <w:t>可以获得</w:t>
      </w:r>
      <w:r w:rsidRPr="00454715">
        <w:rPr>
          <w:bCs/>
          <w:snapToGrid/>
          <w:szCs w:val="24"/>
          <w:lang w:val="fr-FR"/>
        </w:rPr>
        <w:t>保护和教育援助</w:t>
      </w:r>
      <w:r w:rsidRPr="00454715">
        <w:rPr>
          <w:rFonts w:hint="eastAsia"/>
          <w:bCs/>
          <w:snapToGrid/>
          <w:szCs w:val="24"/>
          <w:lang w:val="fr-FR"/>
        </w:rPr>
        <w:t>措施</w:t>
      </w:r>
      <w:r w:rsidR="003E18B9" w:rsidRPr="00454715">
        <w:rPr>
          <w:rFonts w:hint="eastAsia"/>
          <w:bCs/>
          <w:snapToGrid/>
          <w:szCs w:val="24"/>
          <w:lang w:val="fr-FR"/>
        </w:rPr>
        <w:t>”</w:t>
      </w:r>
      <w:r w:rsidRPr="00454715">
        <w:rPr>
          <w:rFonts w:hint="eastAsia"/>
          <w:bCs/>
          <w:snapToGrid/>
          <w:szCs w:val="24"/>
          <w:lang w:val="fr-FR"/>
        </w:rPr>
        <w:t>：</w:t>
      </w:r>
    </w:p>
    <w:p w:rsidR="006C6575" w:rsidRPr="00454715" w:rsidRDefault="006C6575" w:rsidP="00454715">
      <w:pPr>
        <w:numPr>
          <w:ilvl w:val="0"/>
          <w:numId w:val="38"/>
        </w:numPr>
        <w:rPr>
          <w:snapToGrid/>
          <w:szCs w:val="24"/>
          <w:lang w:val="en-GB"/>
        </w:rPr>
      </w:pPr>
      <w:r w:rsidRPr="00454715">
        <w:rPr>
          <w:bCs/>
          <w:snapToGrid/>
          <w:szCs w:val="24"/>
        </w:rPr>
        <w:t>只有少年</w:t>
      </w:r>
      <w:r w:rsidRPr="00454715">
        <w:rPr>
          <w:rFonts w:hint="eastAsia"/>
          <w:bCs/>
          <w:snapToGrid/>
          <w:szCs w:val="24"/>
        </w:rPr>
        <w:t>审判</w:t>
      </w:r>
      <w:r w:rsidRPr="00454715">
        <w:rPr>
          <w:bCs/>
          <w:snapToGrid/>
          <w:szCs w:val="24"/>
        </w:rPr>
        <w:t>法官</w:t>
      </w:r>
      <w:r w:rsidRPr="00454715">
        <w:rPr>
          <w:rFonts w:hint="eastAsia"/>
          <w:bCs/>
          <w:snapToGrid/>
          <w:szCs w:val="24"/>
        </w:rPr>
        <w:t>才可以对</w:t>
      </w:r>
      <w:r w:rsidRPr="00454715">
        <w:rPr>
          <w:bCs/>
          <w:snapToGrid/>
          <w:szCs w:val="24"/>
        </w:rPr>
        <w:t>这一法律所</w:t>
      </w:r>
      <w:r w:rsidRPr="00454715">
        <w:rPr>
          <w:rFonts w:hint="eastAsia"/>
          <w:bCs/>
          <w:snapToGrid/>
          <w:szCs w:val="24"/>
        </w:rPr>
        <w:t>覆盖</w:t>
      </w:r>
      <w:r w:rsidRPr="00454715">
        <w:rPr>
          <w:bCs/>
          <w:snapToGrid/>
          <w:szCs w:val="24"/>
        </w:rPr>
        <w:t>的儿童</w:t>
      </w:r>
      <w:r w:rsidRPr="00454715">
        <w:rPr>
          <w:rFonts w:hint="eastAsia"/>
          <w:bCs/>
          <w:snapToGrid/>
          <w:szCs w:val="24"/>
        </w:rPr>
        <w:t>决定</w:t>
      </w:r>
      <w:r w:rsidRPr="00454715">
        <w:rPr>
          <w:bCs/>
          <w:snapToGrid/>
          <w:szCs w:val="24"/>
        </w:rPr>
        <w:t>实行保护和援助措施</w:t>
      </w:r>
      <w:r w:rsidRPr="00454715">
        <w:rPr>
          <w:bCs/>
          <w:snapToGrid/>
          <w:szCs w:val="24"/>
        </w:rPr>
        <w:t>(</w:t>
      </w:r>
      <w:r w:rsidRPr="00454715">
        <w:rPr>
          <w:bCs/>
          <w:snapToGrid/>
          <w:szCs w:val="24"/>
        </w:rPr>
        <w:t>第</w:t>
      </w:r>
      <w:r w:rsidRPr="00454715">
        <w:rPr>
          <w:bCs/>
          <w:snapToGrid/>
          <w:szCs w:val="24"/>
        </w:rPr>
        <w:t>2</w:t>
      </w:r>
      <w:r w:rsidRPr="00454715">
        <w:rPr>
          <w:bCs/>
          <w:snapToGrid/>
          <w:szCs w:val="24"/>
        </w:rPr>
        <w:t>和</w:t>
      </w:r>
      <w:r w:rsidRPr="00454715">
        <w:rPr>
          <w:bCs/>
          <w:snapToGrid/>
          <w:szCs w:val="24"/>
        </w:rPr>
        <w:t>3</w:t>
      </w:r>
      <w:r w:rsidRPr="00454715">
        <w:rPr>
          <w:rFonts w:hint="eastAsia"/>
          <w:bCs/>
          <w:snapToGrid/>
          <w:szCs w:val="24"/>
        </w:rPr>
        <w:t>条</w:t>
      </w:r>
      <w:r w:rsidRPr="00454715">
        <w:rPr>
          <w:rFonts w:hint="eastAsia"/>
          <w:bCs/>
          <w:snapToGrid/>
          <w:szCs w:val="24"/>
        </w:rPr>
        <w:t>)</w:t>
      </w:r>
      <w:r w:rsidRPr="00454715">
        <w:rPr>
          <w:rFonts w:hint="eastAsia"/>
          <w:bCs/>
          <w:snapToGrid/>
          <w:szCs w:val="24"/>
        </w:rPr>
        <w:t>；</w:t>
      </w:r>
    </w:p>
    <w:p w:rsidR="006C6575" w:rsidRPr="00454715" w:rsidRDefault="006C6575" w:rsidP="00454715">
      <w:pPr>
        <w:numPr>
          <w:ilvl w:val="0"/>
          <w:numId w:val="38"/>
        </w:numPr>
        <w:rPr>
          <w:snapToGrid/>
          <w:szCs w:val="24"/>
          <w:lang w:val="en-GB"/>
        </w:rPr>
      </w:pPr>
      <w:r w:rsidRPr="00454715">
        <w:rPr>
          <w:bCs/>
          <w:snapToGrid/>
          <w:szCs w:val="24"/>
        </w:rPr>
        <w:t>少年</w:t>
      </w:r>
      <w:r w:rsidRPr="00454715">
        <w:rPr>
          <w:rFonts w:hint="eastAsia"/>
          <w:bCs/>
          <w:snapToGrid/>
          <w:szCs w:val="24"/>
        </w:rPr>
        <w:t>审判</w:t>
      </w:r>
      <w:r w:rsidRPr="00454715">
        <w:rPr>
          <w:bCs/>
          <w:snapToGrid/>
          <w:szCs w:val="24"/>
        </w:rPr>
        <w:t>法官</w:t>
      </w:r>
      <w:r w:rsidRPr="00454715">
        <w:rPr>
          <w:rFonts w:hint="eastAsia"/>
          <w:bCs/>
          <w:snapToGrid/>
          <w:szCs w:val="24"/>
        </w:rPr>
        <w:t>可以就孩子的</w:t>
      </w:r>
      <w:r w:rsidRPr="00454715">
        <w:rPr>
          <w:bCs/>
          <w:snapToGrid/>
          <w:szCs w:val="24"/>
        </w:rPr>
        <w:t>临时</w:t>
      </w:r>
      <w:r w:rsidRPr="00454715">
        <w:rPr>
          <w:rFonts w:hint="eastAsia"/>
          <w:bCs/>
          <w:snapToGrid/>
          <w:szCs w:val="24"/>
        </w:rPr>
        <w:t>照管作</w:t>
      </w:r>
      <w:r w:rsidRPr="00454715">
        <w:rPr>
          <w:bCs/>
          <w:snapToGrid/>
          <w:szCs w:val="24"/>
        </w:rPr>
        <w:t>决定</w:t>
      </w:r>
      <w:r w:rsidRPr="00454715">
        <w:rPr>
          <w:bCs/>
          <w:snapToGrid/>
          <w:szCs w:val="24"/>
        </w:rPr>
        <w:t>(</w:t>
      </w:r>
      <w:r w:rsidRPr="00454715">
        <w:rPr>
          <w:bCs/>
          <w:snapToGrid/>
          <w:szCs w:val="24"/>
        </w:rPr>
        <w:t>第</w:t>
      </w:r>
      <w:r w:rsidRPr="00454715">
        <w:rPr>
          <w:bCs/>
          <w:snapToGrid/>
          <w:szCs w:val="24"/>
        </w:rPr>
        <w:t>5</w:t>
      </w:r>
      <w:r w:rsidRPr="00454715">
        <w:rPr>
          <w:bCs/>
          <w:snapToGrid/>
          <w:szCs w:val="24"/>
        </w:rPr>
        <w:t>和</w:t>
      </w:r>
      <w:r w:rsidRPr="00454715">
        <w:rPr>
          <w:bCs/>
          <w:snapToGrid/>
          <w:szCs w:val="24"/>
        </w:rPr>
        <w:t>6</w:t>
      </w:r>
      <w:r w:rsidRPr="00454715">
        <w:rPr>
          <w:rFonts w:hint="eastAsia"/>
          <w:bCs/>
          <w:snapToGrid/>
          <w:szCs w:val="24"/>
        </w:rPr>
        <w:t>条</w:t>
      </w:r>
      <w:r w:rsidRPr="00454715">
        <w:rPr>
          <w:bCs/>
          <w:snapToGrid/>
          <w:szCs w:val="24"/>
        </w:rPr>
        <w:t>)</w:t>
      </w:r>
      <w:r w:rsidRPr="00454715">
        <w:rPr>
          <w:bCs/>
          <w:snapToGrid/>
          <w:szCs w:val="24"/>
        </w:rPr>
        <w:t>。</w:t>
      </w:r>
      <w:r w:rsidRPr="00454715">
        <w:rPr>
          <w:rFonts w:hint="eastAsia"/>
          <w:bCs/>
          <w:snapToGrid/>
          <w:szCs w:val="24"/>
        </w:rPr>
        <w:t>应</w:t>
      </w:r>
      <w:r w:rsidRPr="00454715">
        <w:rPr>
          <w:bCs/>
          <w:snapToGrid/>
          <w:szCs w:val="24"/>
        </w:rPr>
        <w:t>未成年人</w:t>
      </w:r>
      <w:r w:rsidRPr="00454715">
        <w:rPr>
          <w:rFonts w:hint="eastAsia"/>
          <w:bCs/>
          <w:snapToGrid/>
          <w:szCs w:val="24"/>
        </w:rPr>
        <w:t>、</w:t>
      </w:r>
      <w:r w:rsidRPr="00454715">
        <w:rPr>
          <w:bCs/>
          <w:snapToGrid/>
          <w:szCs w:val="24"/>
        </w:rPr>
        <w:t>其父母或</w:t>
      </w:r>
      <w:r w:rsidRPr="00454715">
        <w:rPr>
          <w:rFonts w:hint="eastAsia"/>
          <w:bCs/>
          <w:snapToGrid/>
          <w:szCs w:val="24"/>
        </w:rPr>
        <w:t>公共检察官</w:t>
      </w:r>
      <w:r w:rsidRPr="00454715">
        <w:rPr>
          <w:bCs/>
          <w:snapToGrid/>
          <w:szCs w:val="24"/>
        </w:rPr>
        <w:t>的要求</w:t>
      </w:r>
      <w:r w:rsidRPr="00454715">
        <w:rPr>
          <w:rFonts w:hint="eastAsia"/>
          <w:bCs/>
          <w:snapToGrid/>
          <w:szCs w:val="24"/>
        </w:rPr>
        <w:t>，</w:t>
      </w:r>
      <w:r w:rsidRPr="00454715">
        <w:rPr>
          <w:bCs/>
          <w:snapToGrid/>
          <w:szCs w:val="24"/>
        </w:rPr>
        <w:t>法官</w:t>
      </w:r>
      <w:r w:rsidRPr="00454715">
        <w:rPr>
          <w:rFonts w:hint="eastAsia"/>
          <w:bCs/>
          <w:snapToGrid/>
          <w:szCs w:val="24"/>
        </w:rPr>
        <w:t>可以在</w:t>
      </w:r>
      <w:r w:rsidRPr="00454715">
        <w:rPr>
          <w:bCs/>
          <w:snapToGrid/>
          <w:szCs w:val="24"/>
        </w:rPr>
        <w:t>任何时候</w:t>
      </w:r>
      <w:r w:rsidRPr="00454715">
        <w:rPr>
          <w:rFonts w:hint="eastAsia"/>
          <w:bCs/>
          <w:snapToGrid/>
          <w:szCs w:val="24"/>
        </w:rPr>
        <w:t>改变</w:t>
      </w:r>
      <w:r w:rsidRPr="00454715">
        <w:rPr>
          <w:bCs/>
          <w:snapToGrid/>
          <w:szCs w:val="24"/>
        </w:rPr>
        <w:t>或推迟</w:t>
      </w:r>
      <w:r w:rsidRPr="00454715">
        <w:rPr>
          <w:rFonts w:hint="eastAsia"/>
          <w:bCs/>
          <w:snapToGrid/>
          <w:szCs w:val="24"/>
        </w:rPr>
        <w:t>实行</w:t>
      </w:r>
      <w:r w:rsidRPr="00454715">
        <w:rPr>
          <w:bCs/>
          <w:snapToGrid/>
          <w:szCs w:val="24"/>
        </w:rPr>
        <w:t>这些措施</w:t>
      </w:r>
      <w:r w:rsidRPr="00454715">
        <w:rPr>
          <w:rFonts w:hint="eastAsia"/>
          <w:bCs/>
          <w:snapToGrid/>
          <w:szCs w:val="24"/>
        </w:rPr>
        <w:t>。</w:t>
      </w:r>
    </w:p>
    <w:p w:rsidR="006C6575" w:rsidRPr="00454715" w:rsidRDefault="003E18B9" w:rsidP="00454715">
      <w:pPr>
        <w:numPr>
          <w:ilvl w:val="0"/>
          <w:numId w:val="38"/>
        </w:numPr>
        <w:rPr>
          <w:snapToGrid/>
          <w:szCs w:val="24"/>
          <w:lang w:val="en-GB"/>
        </w:rPr>
      </w:pPr>
      <w:r w:rsidRPr="00454715">
        <w:rPr>
          <w:rFonts w:hint="eastAsia"/>
          <w:bCs/>
          <w:snapToGrid/>
          <w:szCs w:val="24"/>
        </w:rPr>
        <w:t>“</w:t>
      </w:r>
      <w:r w:rsidR="006C6575" w:rsidRPr="00454715">
        <w:rPr>
          <w:bCs/>
          <w:snapToGrid/>
          <w:szCs w:val="24"/>
        </w:rPr>
        <w:t>调查一旦结束，</w:t>
      </w:r>
      <w:r w:rsidR="006C6575" w:rsidRPr="00454715">
        <w:rPr>
          <w:rFonts w:hint="eastAsia"/>
          <w:bCs/>
          <w:snapToGrid/>
          <w:szCs w:val="24"/>
        </w:rPr>
        <w:t>公共检察官</w:t>
      </w:r>
      <w:r w:rsidR="006C6575" w:rsidRPr="00454715">
        <w:rPr>
          <w:bCs/>
          <w:snapToGrid/>
          <w:szCs w:val="24"/>
        </w:rPr>
        <w:t>收到了</w:t>
      </w:r>
      <w:r w:rsidR="006C6575" w:rsidRPr="00454715">
        <w:rPr>
          <w:rFonts w:hint="eastAsia"/>
          <w:bCs/>
          <w:snapToGrid/>
          <w:szCs w:val="24"/>
        </w:rPr>
        <w:t>案卷</w:t>
      </w:r>
      <w:r w:rsidR="006C6575" w:rsidRPr="00454715">
        <w:rPr>
          <w:bCs/>
          <w:snapToGrid/>
          <w:szCs w:val="24"/>
        </w:rPr>
        <w:t>，法官</w:t>
      </w:r>
      <w:r w:rsidR="006C6575" w:rsidRPr="00454715">
        <w:rPr>
          <w:rFonts w:hint="eastAsia"/>
          <w:bCs/>
          <w:snapToGrid/>
          <w:szCs w:val="24"/>
        </w:rPr>
        <w:t>将</w:t>
      </w:r>
      <w:r w:rsidR="006C6575" w:rsidRPr="00454715">
        <w:rPr>
          <w:bCs/>
          <w:snapToGrid/>
          <w:szCs w:val="24"/>
        </w:rPr>
        <w:t>传唤未成年人及其父母或监护人以及意见被认为</w:t>
      </w:r>
      <w:r w:rsidR="006C6575" w:rsidRPr="00454715">
        <w:rPr>
          <w:rFonts w:hint="eastAsia"/>
          <w:bCs/>
          <w:snapToGrid/>
          <w:szCs w:val="24"/>
        </w:rPr>
        <w:t>是重要的</w:t>
      </w:r>
      <w:r w:rsidR="006C6575" w:rsidRPr="00454715">
        <w:rPr>
          <w:bCs/>
          <w:snapToGrid/>
          <w:szCs w:val="24"/>
        </w:rPr>
        <w:t>任何其他人</w:t>
      </w:r>
      <w:r w:rsidRPr="00454715">
        <w:rPr>
          <w:rFonts w:hint="eastAsia"/>
          <w:bCs/>
          <w:snapToGrid/>
          <w:szCs w:val="24"/>
        </w:rPr>
        <w:t>”</w:t>
      </w:r>
      <w:r w:rsidR="006C6575" w:rsidRPr="00454715">
        <w:rPr>
          <w:bCs/>
          <w:snapToGrid/>
          <w:szCs w:val="24"/>
        </w:rPr>
        <w:t>(</w:t>
      </w:r>
      <w:r w:rsidR="006C6575" w:rsidRPr="00454715">
        <w:rPr>
          <w:bCs/>
          <w:snapToGrid/>
          <w:szCs w:val="24"/>
        </w:rPr>
        <w:t>第</w:t>
      </w:r>
      <w:r w:rsidR="006C6575" w:rsidRPr="00454715">
        <w:rPr>
          <w:bCs/>
          <w:snapToGrid/>
          <w:szCs w:val="24"/>
        </w:rPr>
        <w:t>9</w:t>
      </w:r>
      <w:r w:rsidR="006C6575" w:rsidRPr="00454715">
        <w:rPr>
          <w:bCs/>
          <w:snapToGrid/>
          <w:szCs w:val="24"/>
        </w:rPr>
        <w:t>条</w:t>
      </w:r>
      <w:r w:rsidR="006C6575" w:rsidRPr="00454715">
        <w:rPr>
          <w:bCs/>
          <w:snapToGrid/>
          <w:szCs w:val="24"/>
        </w:rPr>
        <w:t>)</w:t>
      </w:r>
      <w:r w:rsidR="006C6575" w:rsidRPr="00454715">
        <w:rPr>
          <w:bCs/>
          <w:snapToGrid/>
          <w:szCs w:val="24"/>
        </w:rPr>
        <w:t>。</w:t>
      </w:r>
      <w:r w:rsidRPr="00454715">
        <w:rPr>
          <w:rFonts w:hint="eastAsia"/>
          <w:bCs/>
          <w:snapToGrid/>
          <w:szCs w:val="24"/>
        </w:rPr>
        <w:t>“</w:t>
      </w:r>
      <w:r w:rsidR="006C6575" w:rsidRPr="00454715">
        <w:rPr>
          <w:bCs/>
          <w:snapToGrid/>
          <w:szCs w:val="24"/>
        </w:rPr>
        <w:t>他将尽一切努力，取得未成年人的家庭</w:t>
      </w:r>
      <w:r w:rsidR="006C6575" w:rsidRPr="00454715">
        <w:rPr>
          <w:rFonts w:hint="eastAsia"/>
          <w:bCs/>
          <w:snapToGrid/>
          <w:szCs w:val="24"/>
        </w:rPr>
        <w:t>对采用的</w:t>
      </w:r>
      <w:r w:rsidR="006C6575" w:rsidRPr="00454715">
        <w:rPr>
          <w:bCs/>
          <w:snapToGrid/>
          <w:szCs w:val="24"/>
        </w:rPr>
        <w:t>程序</w:t>
      </w:r>
      <w:r w:rsidR="006C6575" w:rsidRPr="00454715">
        <w:rPr>
          <w:rFonts w:hint="eastAsia"/>
          <w:bCs/>
          <w:snapToGrid/>
          <w:szCs w:val="24"/>
        </w:rPr>
        <w:t>的</w:t>
      </w:r>
      <w:r w:rsidR="006C6575" w:rsidRPr="00454715">
        <w:rPr>
          <w:bCs/>
          <w:snapToGrid/>
          <w:szCs w:val="24"/>
        </w:rPr>
        <w:t>支持</w:t>
      </w:r>
      <w:r w:rsidRPr="00454715">
        <w:rPr>
          <w:rFonts w:hint="eastAsia"/>
          <w:bCs/>
          <w:snapToGrid/>
          <w:szCs w:val="24"/>
        </w:rPr>
        <w:t>”</w:t>
      </w:r>
      <w:r w:rsidR="006C6575" w:rsidRPr="00454715">
        <w:rPr>
          <w:rFonts w:hint="eastAsia"/>
          <w:bCs/>
          <w:snapToGrid/>
          <w:szCs w:val="24"/>
        </w:rPr>
        <w:t>；</w:t>
      </w:r>
    </w:p>
    <w:p w:rsidR="006C6575" w:rsidRPr="00454715" w:rsidRDefault="006C6575" w:rsidP="00454715">
      <w:pPr>
        <w:numPr>
          <w:ilvl w:val="0"/>
          <w:numId w:val="38"/>
        </w:numPr>
        <w:rPr>
          <w:snapToGrid/>
          <w:szCs w:val="24"/>
        </w:rPr>
      </w:pPr>
      <w:r w:rsidRPr="00454715">
        <w:rPr>
          <w:bCs/>
          <w:snapToGrid/>
          <w:szCs w:val="24"/>
          <w:lang w:val="fr-FR"/>
        </w:rPr>
        <w:t>少年</w:t>
      </w:r>
      <w:r w:rsidRPr="00454715">
        <w:rPr>
          <w:rFonts w:hint="eastAsia"/>
          <w:bCs/>
          <w:snapToGrid/>
          <w:szCs w:val="24"/>
          <w:lang w:val="fr-FR"/>
        </w:rPr>
        <w:t>审判</w:t>
      </w:r>
      <w:r w:rsidRPr="00454715">
        <w:rPr>
          <w:bCs/>
          <w:snapToGrid/>
          <w:szCs w:val="24"/>
          <w:lang w:val="fr-FR"/>
        </w:rPr>
        <w:t>法官</w:t>
      </w:r>
      <w:r w:rsidRPr="00454715">
        <w:rPr>
          <w:rFonts w:hint="eastAsia"/>
          <w:bCs/>
          <w:snapToGrid/>
          <w:szCs w:val="24"/>
          <w:lang w:val="fr-FR"/>
        </w:rPr>
        <w:t>将</w:t>
      </w:r>
      <w:r w:rsidRPr="00454715">
        <w:rPr>
          <w:bCs/>
          <w:snapToGrid/>
          <w:szCs w:val="24"/>
          <w:lang w:val="fr-FR"/>
        </w:rPr>
        <w:t>在法庭</w:t>
      </w:r>
      <w:r w:rsidRPr="00454715">
        <w:rPr>
          <w:rFonts w:hint="eastAsia"/>
          <w:bCs/>
          <w:snapToGrid/>
          <w:szCs w:val="24"/>
          <w:lang w:val="fr-FR"/>
        </w:rPr>
        <w:t>宣布他的</w:t>
      </w:r>
      <w:r w:rsidRPr="00454715">
        <w:rPr>
          <w:bCs/>
          <w:snapToGrid/>
          <w:szCs w:val="24"/>
          <w:lang w:val="fr-FR"/>
        </w:rPr>
        <w:t>的裁决</w:t>
      </w:r>
      <w:r w:rsidRPr="00454715">
        <w:rPr>
          <w:rFonts w:hint="eastAsia"/>
          <w:bCs/>
          <w:snapToGrid/>
          <w:szCs w:val="24"/>
          <w:lang w:val="fr-FR"/>
        </w:rPr>
        <w:t>；</w:t>
      </w:r>
    </w:p>
    <w:p w:rsidR="006C6575" w:rsidRPr="00454715" w:rsidRDefault="003E18B9" w:rsidP="00454715">
      <w:pPr>
        <w:numPr>
          <w:ilvl w:val="0"/>
          <w:numId w:val="38"/>
        </w:numPr>
        <w:rPr>
          <w:snapToGrid/>
          <w:szCs w:val="24"/>
          <w:lang w:val="en-GB"/>
        </w:rPr>
      </w:pPr>
      <w:r w:rsidRPr="00454715">
        <w:rPr>
          <w:rFonts w:hint="eastAsia"/>
          <w:bCs/>
          <w:snapToGrid/>
          <w:szCs w:val="24"/>
        </w:rPr>
        <w:t>“</w:t>
      </w:r>
      <w:r w:rsidR="006C6575" w:rsidRPr="00454715">
        <w:rPr>
          <w:bCs/>
          <w:snapToGrid/>
          <w:szCs w:val="24"/>
        </w:rPr>
        <w:t>当一个未成年人被暂时或永久</w:t>
      </w:r>
      <w:r w:rsidR="006C6575" w:rsidRPr="00454715">
        <w:rPr>
          <w:rFonts w:hint="eastAsia"/>
          <w:bCs/>
          <w:snapToGrid/>
          <w:szCs w:val="24"/>
        </w:rPr>
        <w:t>安置在</w:t>
      </w:r>
      <w:r w:rsidR="006C6575" w:rsidRPr="00454715">
        <w:rPr>
          <w:bCs/>
          <w:snapToGrid/>
          <w:szCs w:val="24"/>
        </w:rPr>
        <w:t>第三方或本法第</w:t>
      </w:r>
      <w:r w:rsidR="006C6575" w:rsidRPr="00454715">
        <w:rPr>
          <w:bCs/>
          <w:snapToGrid/>
          <w:szCs w:val="24"/>
        </w:rPr>
        <w:t>11</w:t>
      </w:r>
      <w:r w:rsidR="006C6575" w:rsidRPr="00454715">
        <w:rPr>
          <w:bCs/>
          <w:snapToGrid/>
          <w:szCs w:val="24"/>
        </w:rPr>
        <w:t>条规定的机构</w:t>
      </w:r>
      <w:r w:rsidR="006C6575" w:rsidRPr="00454715">
        <w:rPr>
          <w:rFonts w:hint="eastAsia"/>
          <w:bCs/>
          <w:snapToGrid/>
          <w:szCs w:val="24"/>
        </w:rPr>
        <w:t>时，</w:t>
      </w:r>
      <w:r w:rsidR="006C6575" w:rsidRPr="00454715">
        <w:rPr>
          <w:bCs/>
          <w:snapToGrid/>
          <w:szCs w:val="24"/>
        </w:rPr>
        <w:t>父母有义务</w:t>
      </w:r>
      <w:r w:rsidR="006C6575" w:rsidRPr="00454715">
        <w:rPr>
          <w:rFonts w:hint="eastAsia"/>
          <w:bCs/>
          <w:snapToGrid/>
          <w:szCs w:val="24"/>
        </w:rPr>
        <w:t>满足他</w:t>
      </w:r>
      <w:r w:rsidR="006C6575" w:rsidRPr="00454715">
        <w:rPr>
          <w:bCs/>
          <w:snapToGrid/>
          <w:szCs w:val="24"/>
        </w:rPr>
        <w:t>的</w:t>
      </w:r>
      <w:r w:rsidR="006C6575" w:rsidRPr="00454715">
        <w:rPr>
          <w:rFonts w:hint="eastAsia"/>
          <w:bCs/>
          <w:snapToGrid/>
          <w:szCs w:val="24"/>
        </w:rPr>
        <w:t>需求</w:t>
      </w:r>
      <w:r w:rsidR="006C6575" w:rsidRPr="00454715">
        <w:rPr>
          <w:bCs/>
          <w:snapToGrid/>
          <w:szCs w:val="24"/>
        </w:rPr>
        <w:t>，必须</w:t>
      </w:r>
      <w:r w:rsidR="006C6575" w:rsidRPr="00454715">
        <w:rPr>
          <w:rFonts w:hint="eastAsia"/>
          <w:bCs/>
          <w:snapToGrid/>
          <w:szCs w:val="24"/>
        </w:rPr>
        <w:t>提供抚养费</w:t>
      </w:r>
      <w:r w:rsidR="006C6575" w:rsidRPr="00454715">
        <w:rPr>
          <w:bCs/>
          <w:snapToGrid/>
          <w:szCs w:val="24"/>
        </w:rPr>
        <w:t>，除非可以证明贫穷</w:t>
      </w:r>
      <w:r w:rsidRPr="00454715">
        <w:rPr>
          <w:rFonts w:hint="eastAsia"/>
          <w:bCs/>
          <w:snapToGrid/>
          <w:szCs w:val="24"/>
        </w:rPr>
        <w:t>”</w:t>
      </w:r>
      <w:r w:rsidR="006C6575" w:rsidRPr="00454715">
        <w:rPr>
          <w:bCs/>
          <w:snapToGrid/>
          <w:szCs w:val="24"/>
        </w:rPr>
        <w:t>(</w:t>
      </w:r>
      <w:r w:rsidR="006C6575" w:rsidRPr="00454715">
        <w:rPr>
          <w:bCs/>
          <w:snapToGrid/>
          <w:szCs w:val="24"/>
        </w:rPr>
        <w:t>第</w:t>
      </w:r>
      <w:r w:rsidR="006C6575" w:rsidRPr="00454715">
        <w:rPr>
          <w:bCs/>
          <w:snapToGrid/>
          <w:szCs w:val="24"/>
        </w:rPr>
        <w:t>15</w:t>
      </w:r>
      <w:r w:rsidR="006C6575" w:rsidRPr="00454715">
        <w:rPr>
          <w:bCs/>
          <w:snapToGrid/>
          <w:szCs w:val="24"/>
        </w:rPr>
        <w:t>条</w:t>
      </w:r>
      <w:r w:rsidR="006C6575" w:rsidRPr="00454715">
        <w:rPr>
          <w:bCs/>
          <w:snapToGrid/>
          <w:szCs w:val="24"/>
        </w:rPr>
        <w:t>)</w:t>
      </w:r>
      <w:r w:rsidR="006C6575" w:rsidRPr="00454715">
        <w:rPr>
          <w:rFonts w:hint="eastAsia"/>
          <w:bCs/>
          <w:snapToGrid/>
          <w:szCs w:val="24"/>
        </w:rPr>
        <w:t>。</w:t>
      </w:r>
    </w:p>
    <w:p w:rsidR="006C6575" w:rsidRPr="00454715" w:rsidRDefault="006C6575" w:rsidP="00C46178">
      <w:pPr>
        <w:ind w:firstLine="510"/>
        <w:rPr>
          <w:snapToGrid/>
          <w:szCs w:val="24"/>
        </w:rPr>
      </w:pPr>
      <w:r w:rsidRPr="00454715">
        <w:rPr>
          <w:rFonts w:hint="eastAsia"/>
          <w:bCs/>
          <w:snapToGrid/>
          <w:szCs w:val="24"/>
          <w:lang w:val="fr-FR"/>
        </w:rPr>
        <w:t>229.</w:t>
      </w:r>
      <w:r w:rsidR="00C46178">
        <w:rPr>
          <w:rFonts w:hint="eastAsia"/>
          <w:bCs/>
          <w:snapToGrid/>
          <w:szCs w:val="24"/>
          <w:lang w:val="fr-FR"/>
        </w:rPr>
        <w:t xml:space="preserve">  </w:t>
      </w:r>
      <w:r w:rsidRPr="00454715">
        <w:rPr>
          <w:bCs/>
          <w:snapToGrid/>
          <w:szCs w:val="24"/>
          <w:lang w:val="fr-FR"/>
        </w:rPr>
        <w:t>根据</w:t>
      </w:r>
      <w:r w:rsidRPr="00454715">
        <w:rPr>
          <w:rFonts w:hint="eastAsia"/>
          <w:bCs/>
          <w:snapToGrid/>
          <w:szCs w:val="24"/>
          <w:lang w:val="fr-FR"/>
        </w:rPr>
        <w:t>《宪法》</w:t>
      </w:r>
      <w:r w:rsidRPr="00454715">
        <w:rPr>
          <w:bCs/>
          <w:snapToGrid/>
          <w:szCs w:val="24"/>
          <w:lang w:val="fr-FR"/>
        </w:rPr>
        <w:t>第</w:t>
      </w:r>
      <w:r w:rsidRPr="00454715">
        <w:rPr>
          <w:bCs/>
          <w:snapToGrid/>
          <w:szCs w:val="24"/>
          <w:lang w:val="fr-FR"/>
        </w:rPr>
        <w:t>59</w:t>
      </w:r>
      <w:r w:rsidRPr="00454715">
        <w:rPr>
          <w:bCs/>
          <w:snapToGrid/>
          <w:szCs w:val="24"/>
          <w:lang w:val="fr-FR"/>
        </w:rPr>
        <w:t>条关于残疾人</w:t>
      </w:r>
      <w:r w:rsidRPr="00454715">
        <w:rPr>
          <w:rFonts w:hint="eastAsia"/>
          <w:bCs/>
          <w:snapToGrid/>
          <w:szCs w:val="24"/>
          <w:lang w:val="fr-FR"/>
        </w:rPr>
        <w:t>的规定</w:t>
      </w:r>
      <w:r w:rsidRPr="00454715">
        <w:rPr>
          <w:bCs/>
          <w:snapToGrid/>
          <w:szCs w:val="24"/>
          <w:lang w:val="fr-FR"/>
        </w:rPr>
        <w:t>：</w:t>
      </w:r>
      <w:r w:rsidR="003E18B9" w:rsidRPr="00454715">
        <w:rPr>
          <w:rFonts w:hint="eastAsia"/>
          <w:bCs/>
          <w:snapToGrid/>
          <w:szCs w:val="24"/>
          <w:lang w:val="fr-FR"/>
        </w:rPr>
        <w:t>“</w:t>
      </w:r>
      <w:r w:rsidRPr="00454715">
        <w:rPr>
          <w:rFonts w:hint="eastAsia"/>
          <w:snapToGrid/>
          <w:szCs w:val="24"/>
          <w:lang w:val="fr-FR"/>
        </w:rPr>
        <w:t>保障不满工作年龄、或无法再工作、或将永远不可能再工作的公民，得到令人满意的生活条件</w:t>
      </w:r>
      <w:r w:rsidR="003E18B9" w:rsidRPr="00454715">
        <w:rPr>
          <w:rFonts w:hint="eastAsia"/>
          <w:bCs/>
          <w:snapToGrid/>
          <w:szCs w:val="24"/>
          <w:lang w:val="fr-FR"/>
        </w:rPr>
        <w:t>”</w:t>
      </w:r>
      <w:r w:rsidRPr="00454715">
        <w:rPr>
          <w:bCs/>
          <w:snapToGrid/>
          <w:szCs w:val="24"/>
          <w:lang w:val="fr-FR"/>
        </w:rPr>
        <w:t>。关于公民的</w:t>
      </w:r>
      <w:r w:rsidRPr="00454715">
        <w:rPr>
          <w:rFonts w:hint="eastAsia"/>
          <w:bCs/>
          <w:snapToGrid/>
          <w:szCs w:val="24"/>
          <w:lang w:val="fr-FR"/>
        </w:rPr>
        <w:t>责任</w:t>
      </w:r>
      <w:r w:rsidRPr="00454715">
        <w:rPr>
          <w:bCs/>
          <w:snapToGrid/>
          <w:szCs w:val="24"/>
          <w:lang w:val="fr-FR"/>
        </w:rPr>
        <w:t>，</w:t>
      </w:r>
      <w:r w:rsidRPr="00454715">
        <w:rPr>
          <w:rFonts w:hint="eastAsia"/>
          <w:bCs/>
          <w:snapToGrid/>
          <w:szCs w:val="24"/>
          <w:lang w:val="fr-FR"/>
        </w:rPr>
        <w:t>《</w:t>
      </w:r>
      <w:r w:rsidRPr="00454715">
        <w:rPr>
          <w:bCs/>
          <w:snapToGrid/>
          <w:szCs w:val="24"/>
          <w:lang w:val="fr-FR"/>
        </w:rPr>
        <w:t>宪法</w:t>
      </w:r>
      <w:r w:rsidRPr="00454715">
        <w:rPr>
          <w:rFonts w:hint="eastAsia"/>
          <w:bCs/>
          <w:snapToGrid/>
          <w:szCs w:val="24"/>
          <w:lang w:val="fr-FR"/>
        </w:rPr>
        <w:t>》</w:t>
      </w:r>
      <w:r w:rsidRPr="00454715">
        <w:rPr>
          <w:bCs/>
          <w:snapToGrid/>
          <w:szCs w:val="24"/>
          <w:lang w:val="fr-FR"/>
        </w:rPr>
        <w:t>第</w:t>
      </w:r>
      <w:r w:rsidRPr="00454715">
        <w:rPr>
          <w:bCs/>
          <w:snapToGrid/>
          <w:szCs w:val="24"/>
          <w:lang w:val="fr-FR"/>
        </w:rPr>
        <w:t>5</w:t>
      </w:r>
      <w:r w:rsidRPr="00454715">
        <w:rPr>
          <w:bCs/>
          <w:snapToGrid/>
          <w:szCs w:val="24"/>
          <w:lang w:val="fr-FR"/>
        </w:rPr>
        <w:t>章</w:t>
      </w:r>
      <w:r w:rsidRPr="00454715">
        <w:rPr>
          <w:rFonts w:hint="eastAsia"/>
          <w:bCs/>
          <w:snapToGrid/>
          <w:szCs w:val="24"/>
          <w:lang w:val="fr-FR"/>
        </w:rPr>
        <w:t>载有</w:t>
      </w:r>
      <w:r w:rsidRPr="00454715">
        <w:rPr>
          <w:bCs/>
          <w:snapToGrid/>
          <w:szCs w:val="24"/>
          <w:lang w:val="fr-FR"/>
        </w:rPr>
        <w:t>关于家庭和社会</w:t>
      </w:r>
      <w:r w:rsidRPr="00454715">
        <w:rPr>
          <w:rFonts w:hint="eastAsia"/>
          <w:bCs/>
          <w:snapToGrid/>
          <w:szCs w:val="24"/>
          <w:lang w:val="fr-FR"/>
        </w:rPr>
        <w:t>的</w:t>
      </w:r>
      <w:r w:rsidRPr="00454715">
        <w:rPr>
          <w:bCs/>
          <w:snapToGrid/>
          <w:szCs w:val="24"/>
          <w:lang w:val="fr-FR"/>
        </w:rPr>
        <w:t>一系列规定。特别</w:t>
      </w:r>
      <w:r w:rsidRPr="00454715">
        <w:rPr>
          <w:rFonts w:hint="eastAsia"/>
          <w:bCs/>
          <w:snapToGrid/>
          <w:szCs w:val="24"/>
          <w:lang w:val="fr-FR"/>
        </w:rPr>
        <w:t>是</w:t>
      </w:r>
      <w:r w:rsidRPr="00454715">
        <w:rPr>
          <w:bCs/>
          <w:snapToGrid/>
          <w:szCs w:val="24"/>
          <w:lang w:val="fr-FR"/>
        </w:rPr>
        <w:t>第</w:t>
      </w:r>
      <w:r w:rsidRPr="00454715">
        <w:rPr>
          <w:bCs/>
          <w:snapToGrid/>
          <w:szCs w:val="24"/>
          <w:lang w:val="fr-FR"/>
        </w:rPr>
        <w:t>65</w:t>
      </w:r>
      <w:r w:rsidRPr="00454715">
        <w:rPr>
          <w:bCs/>
          <w:snapToGrid/>
          <w:szCs w:val="24"/>
          <w:lang w:val="fr-FR"/>
        </w:rPr>
        <w:t>条规定：</w:t>
      </w:r>
      <w:r w:rsidR="003E18B9" w:rsidRPr="00454715">
        <w:rPr>
          <w:rFonts w:hint="eastAsia"/>
          <w:bCs/>
          <w:snapToGrid/>
          <w:szCs w:val="24"/>
          <w:lang w:val="fr-FR"/>
        </w:rPr>
        <w:t>“</w:t>
      </w:r>
      <w:r w:rsidRPr="00454715">
        <w:rPr>
          <w:rFonts w:hint="eastAsia"/>
          <w:snapToGrid/>
          <w:szCs w:val="24"/>
          <w:lang w:val="fr-FR"/>
        </w:rPr>
        <w:t>法律承认家长教育和保护其子女的责任以及子女帮助和协助父母的责任</w:t>
      </w:r>
      <w:r w:rsidR="003E18B9" w:rsidRPr="00454715">
        <w:rPr>
          <w:rFonts w:hint="eastAsia"/>
          <w:bCs/>
          <w:snapToGrid/>
          <w:szCs w:val="24"/>
          <w:lang w:val="fr-FR"/>
        </w:rPr>
        <w:t>”</w:t>
      </w:r>
      <w:r w:rsidRPr="00454715">
        <w:rPr>
          <w:rFonts w:hint="eastAsia"/>
          <w:bCs/>
          <w:snapToGrid/>
          <w:szCs w:val="24"/>
          <w:lang w:val="fr-FR"/>
        </w:rPr>
        <w:t>。</w:t>
      </w:r>
    </w:p>
    <w:p w:rsidR="006C6575" w:rsidRPr="00454715" w:rsidRDefault="006C6575" w:rsidP="00C46178">
      <w:pPr>
        <w:ind w:firstLine="510"/>
        <w:rPr>
          <w:snapToGrid/>
          <w:szCs w:val="24"/>
        </w:rPr>
      </w:pPr>
      <w:r w:rsidRPr="00454715">
        <w:rPr>
          <w:rFonts w:hint="eastAsia"/>
          <w:bCs/>
          <w:snapToGrid/>
          <w:szCs w:val="24"/>
        </w:rPr>
        <w:t xml:space="preserve">230. </w:t>
      </w:r>
      <w:r w:rsidR="00C46178">
        <w:rPr>
          <w:rFonts w:hint="eastAsia"/>
          <w:bCs/>
          <w:snapToGrid/>
          <w:szCs w:val="24"/>
        </w:rPr>
        <w:t xml:space="preserve"> </w:t>
      </w:r>
      <w:r w:rsidRPr="00454715">
        <w:rPr>
          <w:bCs/>
          <w:snapToGrid/>
          <w:szCs w:val="24"/>
          <w:lang w:val="fr-FR"/>
        </w:rPr>
        <w:t>关于医疗保险，社会保障制度不仅适用于</w:t>
      </w:r>
      <w:r w:rsidRPr="00454715">
        <w:rPr>
          <w:rFonts w:hint="eastAsia"/>
          <w:bCs/>
          <w:snapToGrid/>
          <w:szCs w:val="24"/>
          <w:lang w:val="fr-FR"/>
        </w:rPr>
        <w:t>有</w:t>
      </w:r>
      <w:r w:rsidRPr="00454715">
        <w:rPr>
          <w:bCs/>
          <w:snapToGrid/>
          <w:szCs w:val="24"/>
          <w:lang w:val="fr-FR"/>
        </w:rPr>
        <w:t>工资收入或</w:t>
      </w:r>
      <w:r w:rsidRPr="00454715">
        <w:rPr>
          <w:rFonts w:hint="eastAsia"/>
          <w:bCs/>
          <w:snapToGrid/>
          <w:szCs w:val="24"/>
          <w:lang w:val="fr-FR"/>
        </w:rPr>
        <w:t>无固定工资的个</w:t>
      </w:r>
      <w:r w:rsidRPr="00454715">
        <w:rPr>
          <w:bCs/>
          <w:snapToGrid/>
          <w:szCs w:val="24"/>
          <w:lang w:val="fr-FR"/>
        </w:rPr>
        <w:t>人，而且还适用于某些类别的人，如残疾人</w:t>
      </w:r>
      <w:r w:rsidRPr="00454715">
        <w:rPr>
          <w:rFonts w:hint="eastAsia"/>
          <w:bCs/>
          <w:snapToGrid/>
          <w:szCs w:val="24"/>
          <w:lang w:val="fr-FR"/>
        </w:rPr>
        <w:t>、</w:t>
      </w:r>
      <w:r w:rsidRPr="00454715">
        <w:rPr>
          <w:bCs/>
          <w:snapToGrid/>
          <w:szCs w:val="24"/>
          <w:lang w:val="fr-FR"/>
        </w:rPr>
        <w:t>学生和</w:t>
      </w:r>
      <w:r w:rsidRPr="00454715">
        <w:rPr>
          <w:rFonts w:hint="eastAsia"/>
          <w:bCs/>
          <w:snapToGrid/>
          <w:szCs w:val="24"/>
          <w:lang w:val="fr-FR"/>
        </w:rPr>
        <w:t>培训教员</w:t>
      </w:r>
      <w:r w:rsidRPr="00454715">
        <w:rPr>
          <w:bCs/>
          <w:snapToGrid/>
          <w:szCs w:val="24"/>
          <w:lang w:val="fr-FR"/>
        </w:rPr>
        <w:t>和</w:t>
      </w:r>
      <w:r w:rsidRPr="00454715">
        <w:rPr>
          <w:rFonts w:hint="eastAsia"/>
          <w:bCs/>
          <w:snapToGrid/>
          <w:szCs w:val="24"/>
          <w:lang w:val="fr-FR"/>
        </w:rPr>
        <w:t>正在接受</w:t>
      </w:r>
      <w:r w:rsidRPr="00454715">
        <w:rPr>
          <w:bCs/>
          <w:snapToGrid/>
          <w:szCs w:val="24"/>
          <w:lang w:val="fr-FR"/>
        </w:rPr>
        <w:t>职业培训</w:t>
      </w:r>
      <w:r w:rsidRPr="00454715">
        <w:rPr>
          <w:rFonts w:hint="eastAsia"/>
          <w:bCs/>
          <w:snapToGrid/>
          <w:szCs w:val="24"/>
          <w:lang w:val="fr-FR"/>
        </w:rPr>
        <w:t>的</w:t>
      </w:r>
      <w:r w:rsidRPr="00454715">
        <w:rPr>
          <w:bCs/>
          <w:snapToGrid/>
          <w:szCs w:val="24"/>
          <w:lang w:val="fr-FR"/>
        </w:rPr>
        <w:t>学徒。</w:t>
      </w:r>
      <w:r w:rsidRPr="00454715">
        <w:rPr>
          <w:rFonts w:hint="eastAsia"/>
          <w:bCs/>
          <w:snapToGrid/>
          <w:szCs w:val="24"/>
          <w:lang w:val="fr-FR"/>
        </w:rPr>
        <w:t>领养</w:t>
      </w:r>
      <w:r w:rsidRPr="00454715">
        <w:rPr>
          <w:bCs/>
          <w:snapToGrid/>
          <w:szCs w:val="24"/>
          <w:lang w:val="fr-FR"/>
        </w:rPr>
        <w:t>系统</w:t>
      </w:r>
      <w:r w:rsidRPr="00454715">
        <w:rPr>
          <w:rFonts w:hint="eastAsia"/>
          <w:bCs/>
          <w:snapToGrid/>
          <w:szCs w:val="24"/>
          <w:lang w:val="fr-FR"/>
        </w:rPr>
        <w:t>的</w:t>
      </w:r>
      <w:r w:rsidRPr="00454715">
        <w:rPr>
          <w:bCs/>
          <w:snapToGrid/>
          <w:szCs w:val="24"/>
          <w:lang w:val="fr-FR"/>
        </w:rPr>
        <w:t>儿童</w:t>
      </w:r>
      <w:r w:rsidRPr="00454715">
        <w:rPr>
          <w:rFonts w:hint="eastAsia"/>
          <w:bCs/>
          <w:snapToGrid/>
          <w:szCs w:val="24"/>
          <w:lang w:val="fr-FR"/>
        </w:rPr>
        <w:t>享有与</w:t>
      </w:r>
      <w:r w:rsidRPr="00454715">
        <w:rPr>
          <w:bCs/>
          <w:snapToGrid/>
          <w:szCs w:val="24"/>
          <w:lang w:val="fr-FR"/>
        </w:rPr>
        <w:t>婚生子女</w:t>
      </w:r>
      <w:r w:rsidRPr="00454715">
        <w:rPr>
          <w:rFonts w:hint="eastAsia"/>
          <w:bCs/>
          <w:snapToGrid/>
          <w:szCs w:val="24"/>
          <w:lang w:val="fr-FR"/>
        </w:rPr>
        <w:t>相同的</w:t>
      </w:r>
      <w:r w:rsidRPr="00454715">
        <w:rPr>
          <w:bCs/>
          <w:snapToGrid/>
          <w:szCs w:val="24"/>
          <w:lang w:val="fr-FR"/>
        </w:rPr>
        <w:t>资格。</w:t>
      </w:r>
    </w:p>
    <w:p w:rsidR="006C6575" w:rsidRPr="00454715" w:rsidRDefault="006C6575" w:rsidP="00C46178">
      <w:pPr>
        <w:ind w:firstLine="510"/>
        <w:rPr>
          <w:snapToGrid/>
          <w:szCs w:val="24"/>
        </w:rPr>
      </w:pPr>
      <w:r w:rsidRPr="00454715">
        <w:rPr>
          <w:rFonts w:hint="eastAsia"/>
          <w:bCs/>
          <w:snapToGrid/>
          <w:szCs w:val="24"/>
          <w:lang w:val="fr-FR"/>
        </w:rPr>
        <w:t>231.</w:t>
      </w:r>
      <w:r w:rsidRPr="00454715">
        <w:rPr>
          <w:bCs/>
          <w:snapToGrid/>
          <w:szCs w:val="24"/>
          <w:lang w:val="fr-FR"/>
        </w:rPr>
        <w:t xml:space="preserve"> </w:t>
      </w:r>
      <w:r w:rsidR="00C46178">
        <w:rPr>
          <w:rFonts w:hint="eastAsia"/>
          <w:bCs/>
          <w:snapToGrid/>
          <w:szCs w:val="24"/>
          <w:lang w:val="fr-FR"/>
        </w:rPr>
        <w:t xml:space="preserve"> </w:t>
      </w:r>
      <w:r w:rsidRPr="00454715">
        <w:rPr>
          <w:bCs/>
          <w:snapToGrid/>
          <w:szCs w:val="24"/>
          <w:lang w:val="fr-FR"/>
        </w:rPr>
        <w:t>这一制度</w:t>
      </w:r>
      <w:r w:rsidRPr="00454715">
        <w:rPr>
          <w:rFonts w:hint="eastAsia"/>
          <w:bCs/>
          <w:snapToGrid/>
          <w:szCs w:val="24"/>
          <w:lang w:val="fr-FR"/>
        </w:rPr>
        <w:t>得到两方面的补充</w:t>
      </w:r>
      <w:r w:rsidRPr="00454715">
        <w:rPr>
          <w:bCs/>
          <w:snapToGrid/>
          <w:szCs w:val="24"/>
          <w:lang w:val="fr-FR"/>
        </w:rPr>
        <w:t>：国家</w:t>
      </w:r>
      <w:r w:rsidRPr="00454715">
        <w:rPr>
          <w:rFonts w:hint="eastAsia"/>
          <w:bCs/>
          <w:snapToGrid/>
          <w:szCs w:val="24"/>
          <w:lang w:val="fr-FR"/>
        </w:rPr>
        <w:t>给予有</w:t>
      </w:r>
      <w:r w:rsidRPr="00454715">
        <w:rPr>
          <w:bCs/>
          <w:snapToGrid/>
          <w:szCs w:val="24"/>
          <w:lang w:val="fr-FR"/>
        </w:rPr>
        <w:t>抚养子女的工薪</w:t>
      </w:r>
      <w:r w:rsidRPr="00454715">
        <w:rPr>
          <w:rFonts w:hint="eastAsia"/>
          <w:bCs/>
          <w:snapToGrid/>
          <w:szCs w:val="24"/>
          <w:lang w:val="fr-FR"/>
        </w:rPr>
        <w:t>族的</w:t>
      </w:r>
      <w:r w:rsidRPr="00454715">
        <w:rPr>
          <w:bCs/>
          <w:snapToGrid/>
          <w:szCs w:val="24"/>
          <w:lang w:val="fr-FR"/>
        </w:rPr>
        <w:t>家庭</w:t>
      </w:r>
      <w:r w:rsidRPr="00454715">
        <w:rPr>
          <w:rFonts w:hint="eastAsia"/>
          <w:bCs/>
          <w:snapToGrid/>
          <w:szCs w:val="24"/>
          <w:lang w:val="fr-FR"/>
        </w:rPr>
        <w:t>补贴和</w:t>
      </w:r>
      <w:r w:rsidRPr="00454715">
        <w:rPr>
          <w:bCs/>
          <w:snapToGrid/>
          <w:szCs w:val="24"/>
          <w:lang w:val="fr-FR"/>
        </w:rPr>
        <w:t>互助</w:t>
      </w:r>
      <w:r w:rsidRPr="00454715">
        <w:rPr>
          <w:rFonts w:hint="eastAsia"/>
          <w:bCs/>
          <w:snapToGrid/>
          <w:szCs w:val="24"/>
          <w:lang w:val="fr-FR"/>
        </w:rPr>
        <w:t>社团</w:t>
      </w:r>
      <w:r w:rsidRPr="00454715">
        <w:rPr>
          <w:bCs/>
          <w:snapToGrid/>
          <w:szCs w:val="24"/>
          <w:lang w:val="fr-FR"/>
        </w:rPr>
        <w:t>和公司福利</w:t>
      </w:r>
      <w:r w:rsidRPr="00454715">
        <w:rPr>
          <w:rFonts w:hint="eastAsia"/>
          <w:bCs/>
          <w:snapToGrid/>
          <w:szCs w:val="24"/>
          <w:lang w:val="fr-FR"/>
        </w:rPr>
        <w:t>设施所提供的益处：</w:t>
      </w:r>
    </w:p>
    <w:p w:rsidR="006C6575" w:rsidRPr="00454715" w:rsidRDefault="006C6575" w:rsidP="00C46178">
      <w:pPr>
        <w:numPr>
          <w:ilvl w:val="0"/>
          <w:numId w:val="39"/>
        </w:numPr>
        <w:rPr>
          <w:rFonts w:hint="eastAsia"/>
          <w:snapToGrid/>
          <w:szCs w:val="24"/>
        </w:rPr>
      </w:pPr>
      <w:r w:rsidRPr="00454715">
        <w:rPr>
          <w:rFonts w:hint="eastAsia"/>
          <w:bCs/>
          <w:snapToGrid/>
          <w:szCs w:val="24"/>
          <w:lang w:val="fr-FR"/>
        </w:rPr>
        <w:t>对</w:t>
      </w:r>
      <w:r w:rsidRPr="00454715">
        <w:rPr>
          <w:bCs/>
          <w:snapToGrid/>
          <w:szCs w:val="24"/>
          <w:lang w:val="fr-FR"/>
        </w:rPr>
        <w:t>特别低薪工人</w:t>
      </w:r>
      <w:r w:rsidRPr="00454715">
        <w:rPr>
          <w:rFonts w:hint="eastAsia"/>
          <w:bCs/>
          <w:snapToGrid/>
          <w:szCs w:val="24"/>
          <w:lang w:val="fr-FR"/>
        </w:rPr>
        <w:t>的</w:t>
      </w:r>
      <w:r w:rsidRPr="00454715">
        <w:rPr>
          <w:bCs/>
          <w:snapToGrid/>
          <w:szCs w:val="24"/>
          <w:lang w:val="fr-FR"/>
        </w:rPr>
        <w:t>援助</w:t>
      </w:r>
      <w:r w:rsidRPr="00454715">
        <w:rPr>
          <w:rFonts w:hint="eastAsia"/>
          <w:bCs/>
          <w:snapToGrid/>
          <w:szCs w:val="24"/>
          <w:lang w:val="fr-FR"/>
        </w:rPr>
        <w:t>，涉及</w:t>
      </w:r>
      <w:r w:rsidRPr="00454715">
        <w:rPr>
          <w:bCs/>
          <w:snapToGrid/>
          <w:szCs w:val="24"/>
          <w:lang w:val="fr-FR"/>
        </w:rPr>
        <w:t>两种形式的援助和</w:t>
      </w:r>
      <w:r w:rsidRPr="00454715">
        <w:rPr>
          <w:rFonts w:hint="eastAsia"/>
          <w:bCs/>
          <w:snapToGrid/>
          <w:szCs w:val="24"/>
          <w:lang w:val="fr-FR"/>
        </w:rPr>
        <w:t>支助</w:t>
      </w:r>
      <w:r w:rsidRPr="00454715">
        <w:rPr>
          <w:bCs/>
          <w:snapToGrid/>
          <w:szCs w:val="24"/>
          <w:lang w:val="fr-FR"/>
        </w:rPr>
        <w:t>：第一，国家</w:t>
      </w:r>
      <w:r w:rsidRPr="00454715">
        <w:rPr>
          <w:rFonts w:hint="eastAsia"/>
          <w:bCs/>
          <w:snapToGrid/>
          <w:szCs w:val="24"/>
          <w:lang w:val="fr-FR"/>
        </w:rPr>
        <w:t>补贴；</w:t>
      </w:r>
      <w:r w:rsidRPr="00454715">
        <w:rPr>
          <w:bCs/>
          <w:snapToGrid/>
          <w:szCs w:val="24"/>
          <w:lang w:val="fr-FR"/>
        </w:rPr>
        <w:t>第二，</w:t>
      </w:r>
      <w:r w:rsidRPr="00454715">
        <w:rPr>
          <w:rFonts w:hint="eastAsia"/>
          <w:bCs/>
          <w:snapToGrid/>
          <w:szCs w:val="24"/>
          <w:lang w:val="fr-FR"/>
        </w:rPr>
        <w:t>向</w:t>
      </w:r>
      <w:r w:rsidRPr="00454715">
        <w:rPr>
          <w:bCs/>
          <w:snapToGrid/>
          <w:szCs w:val="24"/>
          <w:lang w:val="fr-FR"/>
        </w:rPr>
        <w:t>残疾人</w:t>
      </w:r>
      <w:r w:rsidRPr="00454715">
        <w:rPr>
          <w:rFonts w:hint="eastAsia"/>
          <w:bCs/>
          <w:snapToGrid/>
          <w:szCs w:val="24"/>
          <w:lang w:val="fr-FR"/>
        </w:rPr>
        <w:t>、无</w:t>
      </w:r>
      <w:r w:rsidRPr="00454715">
        <w:rPr>
          <w:bCs/>
          <w:snapToGrid/>
          <w:szCs w:val="24"/>
          <w:lang w:val="fr-FR"/>
        </w:rPr>
        <w:t>家</w:t>
      </w:r>
      <w:r w:rsidRPr="00454715">
        <w:rPr>
          <w:rFonts w:hint="eastAsia"/>
          <w:bCs/>
          <w:snapToGrid/>
          <w:szCs w:val="24"/>
          <w:lang w:val="fr-FR"/>
        </w:rPr>
        <w:t>可归</w:t>
      </w:r>
      <w:r w:rsidRPr="00454715">
        <w:rPr>
          <w:bCs/>
          <w:snapToGrid/>
          <w:szCs w:val="24"/>
          <w:lang w:val="fr-FR"/>
        </w:rPr>
        <w:t>和</w:t>
      </w:r>
      <w:r w:rsidRPr="00454715">
        <w:rPr>
          <w:rFonts w:hint="eastAsia"/>
          <w:bCs/>
          <w:snapToGrid/>
          <w:szCs w:val="24"/>
          <w:lang w:val="fr-FR"/>
        </w:rPr>
        <w:t>被</w:t>
      </w:r>
      <w:r w:rsidRPr="00454715">
        <w:rPr>
          <w:bCs/>
          <w:snapToGrid/>
          <w:szCs w:val="24"/>
          <w:lang w:val="fr-FR"/>
        </w:rPr>
        <w:t>剥夺</w:t>
      </w:r>
      <w:r w:rsidRPr="00454715">
        <w:rPr>
          <w:rFonts w:hint="eastAsia"/>
          <w:bCs/>
          <w:snapToGrid/>
          <w:szCs w:val="24"/>
          <w:lang w:val="fr-FR"/>
        </w:rPr>
        <w:t>继承权的</w:t>
      </w:r>
      <w:r w:rsidRPr="00454715">
        <w:rPr>
          <w:bCs/>
          <w:snapToGrid/>
          <w:szCs w:val="24"/>
          <w:lang w:val="fr-FR"/>
        </w:rPr>
        <w:t>儿童</w:t>
      </w:r>
      <w:r w:rsidRPr="00454715">
        <w:rPr>
          <w:rFonts w:hint="eastAsia"/>
          <w:bCs/>
          <w:snapToGrid/>
          <w:szCs w:val="24"/>
          <w:lang w:val="fr-FR"/>
        </w:rPr>
        <w:t>、</w:t>
      </w:r>
      <w:r w:rsidRPr="00454715">
        <w:rPr>
          <w:bCs/>
          <w:snapToGrid/>
          <w:szCs w:val="24"/>
          <w:lang w:val="fr-FR"/>
        </w:rPr>
        <w:t>体弱者</w:t>
      </w:r>
      <w:r w:rsidRPr="00454715">
        <w:rPr>
          <w:rFonts w:hint="eastAsia"/>
          <w:bCs/>
          <w:snapToGrid/>
          <w:szCs w:val="24"/>
          <w:lang w:val="fr-FR"/>
        </w:rPr>
        <w:t>及患</w:t>
      </w:r>
      <w:r w:rsidRPr="00454715">
        <w:rPr>
          <w:bCs/>
          <w:snapToGrid/>
          <w:szCs w:val="24"/>
          <w:lang w:val="fr-FR"/>
        </w:rPr>
        <w:t>不治之症</w:t>
      </w:r>
      <w:r w:rsidRPr="00454715">
        <w:rPr>
          <w:rFonts w:hint="eastAsia"/>
          <w:bCs/>
          <w:snapToGrid/>
          <w:szCs w:val="24"/>
          <w:lang w:val="fr-FR"/>
        </w:rPr>
        <w:t>的</w:t>
      </w:r>
      <w:r w:rsidRPr="00454715">
        <w:rPr>
          <w:bCs/>
          <w:snapToGrid/>
          <w:szCs w:val="24"/>
          <w:lang w:val="fr-FR"/>
        </w:rPr>
        <w:t>老年人</w:t>
      </w:r>
      <w:r w:rsidRPr="00454715">
        <w:rPr>
          <w:rFonts w:hint="eastAsia"/>
          <w:bCs/>
          <w:snapToGrid/>
          <w:szCs w:val="24"/>
          <w:lang w:val="fr-FR"/>
        </w:rPr>
        <w:t>提供补贴</w:t>
      </w:r>
      <w:r w:rsidRPr="00454715">
        <w:rPr>
          <w:bCs/>
          <w:snapToGrid/>
          <w:szCs w:val="24"/>
          <w:lang w:val="fr-FR"/>
        </w:rPr>
        <w:t>。这后一类占国家预算的</w:t>
      </w:r>
      <w:r w:rsidRPr="00454715">
        <w:rPr>
          <w:bCs/>
          <w:snapToGrid/>
          <w:szCs w:val="24"/>
          <w:lang w:val="fr-FR"/>
        </w:rPr>
        <w:t>0.3%</w:t>
      </w:r>
      <w:r w:rsidRPr="00454715">
        <w:rPr>
          <w:rFonts w:hint="eastAsia"/>
          <w:bCs/>
          <w:snapToGrid/>
          <w:szCs w:val="24"/>
          <w:lang w:val="fr-FR"/>
        </w:rPr>
        <w:t>；</w:t>
      </w:r>
    </w:p>
    <w:p w:rsidR="006C6575" w:rsidRPr="00454715" w:rsidRDefault="006C6575" w:rsidP="00C46178">
      <w:pPr>
        <w:numPr>
          <w:ilvl w:val="0"/>
          <w:numId w:val="39"/>
        </w:numPr>
        <w:rPr>
          <w:rFonts w:hint="eastAsia"/>
          <w:snapToGrid/>
          <w:szCs w:val="24"/>
        </w:rPr>
      </w:pPr>
      <w:r w:rsidRPr="00454715">
        <w:rPr>
          <w:bCs/>
          <w:snapToGrid/>
          <w:szCs w:val="24"/>
          <w:lang w:val="fr-FR"/>
        </w:rPr>
        <w:t>1994</w:t>
      </w:r>
      <w:r w:rsidRPr="00454715">
        <w:rPr>
          <w:bCs/>
          <w:snapToGrid/>
          <w:szCs w:val="24"/>
          <w:lang w:val="fr-FR"/>
        </w:rPr>
        <w:t>年</w:t>
      </w:r>
      <w:r w:rsidRPr="00454715">
        <w:rPr>
          <w:rFonts w:hint="eastAsia"/>
          <w:bCs/>
          <w:snapToGrid/>
          <w:szCs w:val="24"/>
          <w:lang w:val="fr-FR"/>
        </w:rPr>
        <w:t>，开始</w:t>
      </w:r>
      <w:r w:rsidRPr="00454715">
        <w:rPr>
          <w:bCs/>
          <w:snapToGrid/>
          <w:szCs w:val="24"/>
          <w:lang w:val="fr-FR"/>
        </w:rPr>
        <w:t>实施</w:t>
      </w:r>
      <w:r w:rsidRPr="00454715">
        <w:rPr>
          <w:rFonts w:hint="eastAsia"/>
          <w:bCs/>
          <w:snapToGrid/>
          <w:szCs w:val="24"/>
          <w:lang w:val="fr-FR"/>
        </w:rPr>
        <w:t>被称为</w:t>
      </w:r>
      <w:r w:rsidR="003E18B9" w:rsidRPr="00454715">
        <w:rPr>
          <w:rFonts w:hint="eastAsia"/>
          <w:bCs/>
          <w:snapToGrid/>
          <w:szCs w:val="24"/>
          <w:lang w:val="fr-FR"/>
        </w:rPr>
        <w:t>“</w:t>
      </w:r>
      <w:r w:rsidRPr="00454715">
        <w:rPr>
          <w:bCs/>
          <w:snapToGrid/>
          <w:szCs w:val="24"/>
          <w:lang w:val="fr-FR"/>
        </w:rPr>
        <w:t>社会安全网</w:t>
      </w:r>
      <w:r w:rsidR="003E18B9" w:rsidRPr="00454715">
        <w:rPr>
          <w:rFonts w:hint="eastAsia"/>
          <w:bCs/>
          <w:snapToGrid/>
          <w:szCs w:val="24"/>
          <w:lang w:val="fr-FR"/>
        </w:rPr>
        <w:t>”</w:t>
      </w:r>
      <w:r w:rsidRPr="00454715">
        <w:rPr>
          <w:rFonts w:hint="eastAsia"/>
          <w:bCs/>
          <w:snapToGrid/>
          <w:szCs w:val="24"/>
          <w:lang w:val="fr-FR"/>
        </w:rPr>
        <w:t>的</w:t>
      </w:r>
      <w:r w:rsidRPr="00454715">
        <w:rPr>
          <w:bCs/>
          <w:snapToGrid/>
          <w:szCs w:val="24"/>
          <w:lang w:val="fr-FR"/>
        </w:rPr>
        <w:t>新安排。这是一种</w:t>
      </w:r>
      <w:r w:rsidRPr="00454715">
        <w:rPr>
          <w:rFonts w:hint="eastAsia"/>
          <w:bCs/>
          <w:snapToGrid/>
          <w:szCs w:val="24"/>
          <w:lang w:val="fr-FR"/>
        </w:rPr>
        <w:t>向</w:t>
      </w:r>
      <w:r w:rsidRPr="00454715">
        <w:rPr>
          <w:bCs/>
          <w:snapToGrid/>
          <w:szCs w:val="24"/>
          <w:lang w:val="fr-FR"/>
        </w:rPr>
        <w:t>相对</w:t>
      </w:r>
      <w:r w:rsidRPr="00454715">
        <w:rPr>
          <w:rFonts w:hint="eastAsia"/>
          <w:bCs/>
          <w:snapToGrid/>
          <w:szCs w:val="24"/>
          <w:lang w:val="fr-FR"/>
        </w:rPr>
        <w:t>贫穷者提供的</w:t>
      </w:r>
      <w:r w:rsidRPr="00454715">
        <w:rPr>
          <w:bCs/>
          <w:snapToGrid/>
          <w:szCs w:val="24"/>
          <w:lang w:val="fr-FR"/>
        </w:rPr>
        <w:t>社会保护形式，优先考虑财政困难或没有收入</w:t>
      </w:r>
      <w:r w:rsidRPr="00454715">
        <w:rPr>
          <w:rFonts w:hint="eastAsia"/>
          <w:bCs/>
          <w:snapToGrid/>
          <w:szCs w:val="24"/>
          <w:lang w:val="fr-FR"/>
        </w:rPr>
        <w:t>、</w:t>
      </w:r>
      <w:r w:rsidRPr="00454715">
        <w:rPr>
          <w:bCs/>
          <w:snapToGrid/>
          <w:szCs w:val="24"/>
          <w:lang w:val="fr-FR"/>
        </w:rPr>
        <w:t>在社会上</w:t>
      </w:r>
      <w:r w:rsidRPr="00454715">
        <w:rPr>
          <w:rFonts w:hint="eastAsia"/>
          <w:bCs/>
          <w:snapToGrid/>
          <w:szCs w:val="24"/>
          <w:lang w:val="fr-FR"/>
        </w:rPr>
        <w:t>处于</w:t>
      </w:r>
      <w:r w:rsidRPr="00454715">
        <w:rPr>
          <w:bCs/>
          <w:snapToGrid/>
          <w:szCs w:val="24"/>
          <w:lang w:val="fr-FR"/>
        </w:rPr>
        <w:t>易受伤害</w:t>
      </w:r>
      <w:r w:rsidRPr="00454715">
        <w:rPr>
          <w:rFonts w:hint="eastAsia"/>
          <w:bCs/>
          <w:snapToGrid/>
          <w:szCs w:val="24"/>
          <w:lang w:val="fr-FR"/>
        </w:rPr>
        <w:t>地位的</w:t>
      </w:r>
      <w:r w:rsidRPr="00454715">
        <w:rPr>
          <w:bCs/>
          <w:snapToGrid/>
          <w:szCs w:val="24"/>
          <w:lang w:val="fr-FR"/>
        </w:rPr>
        <w:t>家庭和</w:t>
      </w:r>
      <w:r w:rsidRPr="00454715">
        <w:rPr>
          <w:rFonts w:hint="eastAsia"/>
          <w:bCs/>
          <w:snapToGrid/>
          <w:szCs w:val="24"/>
          <w:lang w:val="fr-FR"/>
        </w:rPr>
        <w:t>单身。</w:t>
      </w:r>
      <w:r w:rsidRPr="00454715">
        <w:rPr>
          <w:bCs/>
          <w:snapToGrid/>
          <w:szCs w:val="24"/>
          <w:lang w:val="fr-FR"/>
        </w:rPr>
        <w:t xml:space="preserve"> </w:t>
      </w:r>
      <w:r w:rsidRPr="00454715">
        <w:rPr>
          <w:bCs/>
          <w:snapToGrid/>
          <w:szCs w:val="24"/>
          <w:lang w:val="fr-FR"/>
        </w:rPr>
        <w:t>第一类型的援助，采取一次</w:t>
      </w:r>
      <w:r w:rsidRPr="00454715">
        <w:rPr>
          <w:rFonts w:hint="eastAsia"/>
          <w:bCs/>
          <w:snapToGrid/>
          <w:szCs w:val="24"/>
          <w:lang w:val="fr-FR"/>
        </w:rPr>
        <w:t>性付清的互助补贴</w:t>
      </w:r>
      <w:r w:rsidRPr="00454715">
        <w:rPr>
          <w:bCs/>
          <w:snapToGrid/>
          <w:szCs w:val="24"/>
          <w:lang w:val="fr-FR"/>
        </w:rPr>
        <w:t>的形式</w:t>
      </w:r>
      <w:r w:rsidRPr="00454715">
        <w:rPr>
          <w:rFonts w:hint="eastAsia"/>
          <w:bCs/>
          <w:snapToGrid/>
          <w:szCs w:val="24"/>
          <w:lang w:val="fr-FR"/>
        </w:rPr>
        <w:t>，向</w:t>
      </w:r>
      <w:r w:rsidRPr="00454715">
        <w:rPr>
          <w:bCs/>
          <w:snapToGrid/>
          <w:szCs w:val="24"/>
          <w:lang w:val="fr-FR"/>
        </w:rPr>
        <w:t>一家之主或</w:t>
      </w:r>
      <w:r w:rsidRPr="00454715">
        <w:rPr>
          <w:bCs/>
          <w:snapToGrid/>
          <w:szCs w:val="24"/>
          <w:lang w:val="fr-FR"/>
        </w:rPr>
        <w:t>60</w:t>
      </w:r>
      <w:r w:rsidRPr="00454715">
        <w:rPr>
          <w:bCs/>
          <w:snapToGrid/>
          <w:szCs w:val="24"/>
          <w:lang w:val="fr-FR"/>
        </w:rPr>
        <w:t>岁以上单独生活的</w:t>
      </w:r>
      <w:r w:rsidRPr="00454715">
        <w:rPr>
          <w:rFonts w:hint="eastAsia"/>
          <w:bCs/>
          <w:snapToGrid/>
          <w:szCs w:val="24"/>
          <w:lang w:val="fr-FR"/>
        </w:rPr>
        <w:t>人</w:t>
      </w:r>
      <w:r w:rsidRPr="00454715">
        <w:rPr>
          <w:bCs/>
          <w:snapToGrid/>
          <w:szCs w:val="24"/>
          <w:lang w:val="fr-FR"/>
        </w:rPr>
        <w:t>和不</w:t>
      </w:r>
      <w:r w:rsidRPr="00454715">
        <w:rPr>
          <w:rFonts w:hint="eastAsia"/>
          <w:bCs/>
          <w:snapToGrid/>
          <w:szCs w:val="24"/>
          <w:lang w:val="fr-FR"/>
        </w:rPr>
        <w:t>适合</w:t>
      </w:r>
      <w:r w:rsidRPr="00454715">
        <w:rPr>
          <w:bCs/>
          <w:snapToGrid/>
          <w:szCs w:val="24"/>
          <w:lang w:val="fr-FR"/>
        </w:rPr>
        <w:t>工作</w:t>
      </w:r>
      <w:r w:rsidRPr="00454715">
        <w:rPr>
          <w:rFonts w:hint="eastAsia"/>
          <w:bCs/>
          <w:snapToGrid/>
          <w:szCs w:val="24"/>
          <w:lang w:val="fr-FR"/>
        </w:rPr>
        <w:t>的</w:t>
      </w:r>
      <w:r w:rsidRPr="00454715">
        <w:rPr>
          <w:bCs/>
          <w:snapToGrid/>
          <w:szCs w:val="24"/>
          <w:lang w:val="fr-FR"/>
        </w:rPr>
        <w:t>残疾人</w:t>
      </w:r>
      <w:r w:rsidRPr="00454715">
        <w:rPr>
          <w:rFonts w:hint="eastAsia"/>
          <w:bCs/>
          <w:snapToGrid/>
          <w:szCs w:val="24"/>
          <w:lang w:val="fr-FR"/>
        </w:rPr>
        <w:t>提供。</w:t>
      </w:r>
      <w:r w:rsidRPr="00454715">
        <w:rPr>
          <w:bCs/>
          <w:snapToGrid/>
          <w:szCs w:val="24"/>
          <w:lang w:val="fr-FR"/>
        </w:rPr>
        <w:t>第二类型的援助，</w:t>
      </w:r>
      <w:r w:rsidRPr="00454715">
        <w:rPr>
          <w:rFonts w:hint="eastAsia"/>
          <w:bCs/>
          <w:snapToGrid/>
          <w:szCs w:val="24"/>
          <w:lang w:val="fr-FR"/>
        </w:rPr>
        <w:t>是</w:t>
      </w:r>
      <w:r w:rsidRPr="00454715">
        <w:rPr>
          <w:bCs/>
          <w:snapToGrid/>
          <w:szCs w:val="24"/>
          <w:lang w:val="fr-FR"/>
        </w:rPr>
        <w:t>社区服务</w:t>
      </w:r>
      <w:r w:rsidRPr="00454715">
        <w:rPr>
          <w:rFonts w:hint="eastAsia"/>
          <w:bCs/>
          <w:snapToGrid/>
          <w:szCs w:val="24"/>
          <w:lang w:val="fr-FR"/>
        </w:rPr>
        <w:t>补贴，</w:t>
      </w:r>
      <w:r w:rsidRPr="00454715">
        <w:rPr>
          <w:bCs/>
          <w:snapToGrid/>
          <w:szCs w:val="24"/>
          <w:lang w:val="fr-FR"/>
        </w:rPr>
        <w:t>给予工作年龄的户主。这项</w:t>
      </w:r>
      <w:r w:rsidRPr="00454715">
        <w:rPr>
          <w:rFonts w:hint="eastAsia"/>
          <w:bCs/>
          <w:snapToGrid/>
          <w:szCs w:val="24"/>
          <w:lang w:val="fr-FR"/>
        </w:rPr>
        <w:t>补贴</w:t>
      </w:r>
      <w:r w:rsidRPr="00454715">
        <w:rPr>
          <w:bCs/>
          <w:snapToGrid/>
          <w:szCs w:val="24"/>
          <w:lang w:val="fr-FR"/>
        </w:rPr>
        <w:t>，相当于全国最低保障工资的</w:t>
      </w:r>
      <w:r w:rsidRPr="00454715">
        <w:rPr>
          <w:bCs/>
          <w:snapToGrid/>
          <w:szCs w:val="24"/>
          <w:lang w:val="fr-FR"/>
        </w:rPr>
        <w:t>52.5%</w:t>
      </w:r>
      <w:r w:rsidRPr="00454715">
        <w:rPr>
          <w:bCs/>
          <w:snapToGrid/>
          <w:szCs w:val="24"/>
          <w:lang w:val="fr-FR"/>
        </w:rPr>
        <w:t>，支付给有子女的家庭</w:t>
      </w:r>
      <w:r w:rsidRPr="00454715">
        <w:rPr>
          <w:rFonts w:hint="eastAsia"/>
          <w:bCs/>
          <w:snapToGrid/>
          <w:szCs w:val="24"/>
          <w:lang w:val="fr-FR"/>
        </w:rPr>
        <w:t>户主。</w:t>
      </w:r>
    </w:p>
    <w:p w:rsidR="006C6575" w:rsidRPr="00454715" w:rsidRDefault="006C6575" w:rsidP="00C46178">
      <w:pPr>
        <w:spacing w:after="320"/>
        <w:ind w:firstLine="510"/>
        <w:rPr>
          <w:snapToGrid/>
          <w:szCs w:val="24"/>
        </w:rPr>
      </w:pPr>
      <w:r w:rsidRPr="00454715">
        <w:rPr>
          <w:rFonts w:hint="eastAsia"/>
          <w:bCs/>
          <w:snapToGrid/>
          <w:szCs w:val="24"/>
          <w:lang w:val="fr-FR"/>
        </w:rPr>
        <w:t xml:space="preserve">232. </w:t>
      </w:r>
      <w:r w:rsidR="00C46178">
        <w:rPr>
          <w:rFonts w:hint="eastAsia"/>
          <w:bCs/>
          <w:snapToGrid/>
          <w:szCs w:val="24"/>
          <w:lang w:val="fr-FR"/>
        </w:rPr>
        <w:t xml:space="preserve"> </w:t>
      </w:r>
      <w:r w:rsidRPr="00454715">
        <w:rPr>
          <w:bCs/>
          <w:snapToGrid/>
          <w:szCs w:val="24"/>
          <w:lang w:val="fr-FR"/>
        </w:rPr>
        <w:t>其他福利包括社会保障，社会保障</w:t>
      </w:r>
      <w:r w:rsidRPr="00454715">
        <w:rPr>
          <w:rFonts w:hint="eastAsia"/>
          <w:bCs/>
          <w:snapToGrid/>
          <w:szCs w:val="24"/>
          <w:lang w:val="fr-FR"/>
        </w:rPr>
        <w:t>覆盖</w:t>
      </w:r>
      <w:r w:rsidRPr="00454715">
        <w:rPr>
          <w:bCs/>
          <w:snapToGrid/>
          <w:szCs w:val="24"/>
          <w:lang w:val="fr-FR"/>
        </w:rPr>
        <w:t>假肢器具</w:t>
      </w:r>
      <w:r w:rsidRPr="00454715">
        <w:rPr>
          <w:rFonts w:hint="eastAsia"/>
          <w:bCs/>
          <w:snapToGrid/>
          <w:szCs w:val="24"/>
          <w:lang w:val="fr-FR"/>
        </w:rPr>
        <w:t>费用；还包括</w:t>
      </w:r>
      <w:r w:rsidRPr="00454715">
        <w:rPr>
          <w:bCs/>
          <w:snapToGrid/>
          <w:szCs w:val="24"/>
          <w:lang w:val="fr-FR"/>
        </w:rPr>
        <w:t>当地社区福利服务</w:t>
      </w:r>
      <w:r w:rsidRPr="00454715">
        <w:rPr>
          <w:rFonts w:hint="eastAsia"/>
          <w:bCs/>
          <w:snapToGrid/>
          <w:szCs w:val="24"/>
          <w:lang w:val="fr-FR"/>
        </w:rPr>
        <w:t>、</w:t>
      </w:r>
      <w:r w:rsidRPr="00454715">
        <w:rPr>
          <w:bCs/>
          <w:snapToGrid/>
          <w:szCs w:val="24"/>
          <w:lang w:val="fr-FR"/>
        </w:rPr>
        <w:t>阿尔及利亚红新月会和</w:t>
      </w:r>
      <w:r w:rsidRPr="00454715">
        <w:rPr>
          <w:rFonts w:hint="eastAsia"/>
          <w:bCs/>
          <w:snapToGrid/>
          <w:szCs w:val="24"/>
          <w:lang w:val="fr-FR"/>
        </w:rPr>
        <w:t>社团</w:t>
      </w:r>
      <w:r w:rsidRPr="00454715">
        <w:rPr>
          <w:bCs/>
          <w:snapToGrid/>
          <w:szCs w:val="24"/>
          <w:lang w:val="fr-FR"/>
        </w:rPr>
        <w:t>提供的援助。</w:t>
      </w:r>
    </w:p>
    <w:p w:rsidR="006C6575" w:rsidRPr="009148A6" w:rsidRDefault="006C6575" w:rsidP="00C46178">
      <w:pPr>
        <w:pStyle w:val="Heading4"/>
        <w:rPr>
          <w:u w:val="none"/>
        </w:rPr>
      </w:pPr>
      <w:r w:rsidRPr="009148A6">
        <w:rPr>
          <w:rFonts w:ascii="Time New Roman" w:eastAsia="SimHei" w:hAnsi="Time New Roman"/>
          <w:u w:val="none"/>
        </w:rPr>
        <w:t>儿童和未成年人特殊保护和援助措施</w:t>
      </w:r>
      <w:r w:rsidRPr="009148A6">
        <w:rPr>
          <w:rFonts w:hint="eastAsia"/>
          <w:u w:val="none"/>
        </w:rPr>
        <w:t>(</w:t>
      </w:r>
      <w:r w:rsidRPr="009148A6">
        <w:rPr>
          <w:rFonts w:hint="eastAsia"/>
          <w:u w:val="none"/>
        </w:rPr>
        <w:t>劳动领域</w:t>
      </w:r>
      <w:r w:rsidRPr="009148A6">
        <w:rPr>
          <w:u w:val="none"/>
        </w:rPr>
        <w:t>)</w:t>
      </w:r>
    </w:p>
    <w:p w:rsidR="006C6575" w:rsidRPr="00454715" w:rsidRDefault="006C6575" w:rsidP="00C46178">
      <w:pPr>
        <w:ind w:firstLine="510"/>
        <w:rPr>
          <w:snapToGrid/>
          <w:szCs w:val="24"/>
        </w:rPr>
      </w:pPr>
      <w:r w:rsidRPr="00454715">
        <w:rPr>
          <w:rFonts w:hint="eastAsia"/>
          <w:bCs/>
          <w:snapToGrid/>
          <w:szCs w:val="24"/>
          <w:lang w:val="fr-FR"/>
        </w:rPr>
        <w:t xml:space="preserve">233. </w:t>
      </w:r>
      <w:r w:rsidR="00C46178">
        <w:rPr>
          <w:rFonts w:hint="eastAsia"/>
          <w:bCs/>
          <w:snapToGrid/>
          <w:szCs w:val="24"/>
          <w:lang w:val="fr-FR"/>
        </w:rPr>
        <w:t xml:space="preserve"> </w:t>
      </w:r>
      <w:r w:rsidRPr="00454715">
        <w:rPr>
          <w:bCs/>
          <w:snapToGrid/>
          <w:szCs w:val="24"/>
          <w:lang w:val="fr-FR"/>
        </w:rPr>
        <w:t>最低工作年龄为</w:t>
      </w:r>
      <w:r w:rsidRPr="00454715">
        <w:rPr>
          <w:bCs/>
          <w:snapToGrid/>
          <w:szCs w:val="24"/>
          <w:lang w:val="fr-FR"/>
        </w:rPr>
        <w:t>16</w:t>
      </w:r>
      <w:r w:rsidRPr="00454715">
        <w:rPr>
          <w:bCs/>
          <w:snapToGrid/>
          <w:szCs w:val="24"/>
          <w:lang w:val="fr-FR"/>
        </w:rPr>
        <w:t>岁，学徒合同</w:t>
      </w:r>
      <w:r w:rsidRPr="00454715">
        <w:rPr>
          <w:rFonts w:hint="eastAsia"/>
          <w:bCs/>
          <w:snapToGrid/>
          <w:szCs w:val="24"/>
          <w:lang w:val="fr-FR"/>
        </w:rPr>
        <w:t>除外</w:t>
      </w:r>
      <w:r w:rsidRPr="00454715">
        <w:rPr>
          <w:bCs/>
          <w:snapToGrid/>
          <w:szCs w:val="24"/>
          <w:lang w:val="fr-FR"/>
        </w:rPr>
        <w:t>。不得雇用</w:t>
      </w:r>
      <w:r w:rsidRPr="00454715">
        <w:rPr>
          <w:rFonts w:hint="eastAsia"/>
          <w:bCs/>
          <w:snapToGrid/>
          <w:szCs w:val="24"/>
          <w:lang w:val="fr-FR"/>
        </w:rPr>
        <w:t>工作</w:t>
      </w:r>
      <w:r w:rsidRPr="00454715">
        <w:rPr>
          <w:bCs/>
          <w:snapToGrid/>
          <w:szCs w:val="24"/>
          <w:lang w:val="fr-FR"/>
        </w:rPr>
        <w:t>的未成年人</w:t>
      </w:r>
      <w:r w:rsidRPr="00454715">
        <w:rPr>
          <w:rFonts w:hint="eastAsia"/>
          <w:bCs/>
          <w:snapToGrid/>
          <w:szCs w:val="24"/>
          <w:lang w:val="fr-FR"/>
        </w:rPr>
        <w:t>从事</w:t>
      </w:r>
      <w:r w:rsidRPr="00454715">
        <w:rPr>
          <w:bCs/>
          <w:snapToGrid/>
          <w:szCs w:val="24"/>
          <w:lang w:val="fr-FR"/>
        </w:rPr>
        <w:t>可能</w:t>
      </w:r>
      <w:r w:rsidRPr="00454715">
        <w:rPr>
          <w:rFonts w:hint="eastAsia"/>
          <w:bCs/>
          <w:snapToGrid/>
          <w:szCs w:val="24"/>
          <w:lang w:val="fr-FR"/>
        </w:rPr>
        <w:t>有损</w:t>
      </w:r>
      <w:r w:rsidRPr="00454715">
        <w:rPr>
          <w:bCs/>
          <w:snapToGrid/>
          <w:szCs w:val="24"/>
          <w:lang w:val="fr-FR"/>
        </w:rPr>
        <w:t>未成年人健康或</w:t>
      </w:r>
      <w:r w:rsidRPr="00454715">
        <w:rPr>
          <w:rFonts w:hint="eastAsia"/>
          <w:bCs/>
          <w:snapToGrid/>
          <w:szCs w:val="24"/>
          <w:lang w:val="fr-FR"/>
        </w:rPr>
        <w:t>精神的</w:t>
      </w:r>
      <w:r w:rsidRPr="00454715">
        <w:rPr>
          <w:bCs/>
          <w:snapToGrid/>
          <w:szCs w:val="24"/>
          <w:lang w:val="fr-FR"/>
        </w:rPr>
        <w:t>危险</w:t>
      </w:r>
      <w:r w:rsidRPr="00454715">
        <w:rPr>
          <w:rFonts w:hint="eastAsia"/>
          <w:bCs/>
          <w:snapToGrid/>
          <w:szCs w:val="24"/>
          <w:lang w:val="fr-FR"/>
        </w:rPr>
        <w:t>的、有损</w:t>
      </w:r>
      <w:r w:rsidRPr="00454715">
        <w:rPr>
          <w:bCs/>
          <w:snapToGrid/>
          <w:szCs w:val="24"/>
          <w:lang w:val="fr-FR"/>
        </w:rPr>
        <w:t>健康的任务</w:t>
      </w:r>
      <w:r w:rsidRPr="00454715">
        <w:rPr>
          <w:bCs/>
          <w:snapToGrid/>
          <w:szCs w:val="24"/>
          <w:lang w:val="fr-FR"/>
        </w:rPr>
        <w:t>(</w:t>
      </w:r>
      <w:r w:rsidRPr="00454715">
        <w:rPr>
          <w:bCs/>
          <w:snapToGrid/>
          <w:szCs w:val="24"/>
          <w:lang w:val="fr-FR"/>
        </w:rPr>
        <w:t>第</w:t>
      </w:r>
      <w:r w:rsidRPr="00454715">
        <w:rPr>
          <w:bCs/>
          <w:snapToGrid/>
          <w:szCs w:val="24"/>
          <w:lang w:val="fr-FR"/>
        </w:rPr>
        <w:t>90-11</w:t>
      </w:r>
      <w:r w:rsidRPr="00454715">
        <w:rPr>
          <w:bCs/>
          <w:snapToGrid/>
          <w:szCs w:val="24"/>
          <w:lang w:val="fr-FR"/>
        </w:rPr>
        <w:t>号</w:t>
      </w:r>
      <w:r w:rsidRPr="00454715">
        <w:rPr>
          <w:rFonts w:hint="eastAsia"/>
          <w:bCs/>
          <w:snapToGrid/>
          <w:szCs w:val="24"/>
          <w:lang w:val="fr-FR"/>
        </w:rPr>
        <w:t>法令</w:t>
      </w:r>
      <w:r w:rsidRPr="00454715">
        <w:rPr>
          <w:bCs/>
          <w:snapToGrid/>
          <w:szCs w:val="24"/>
          <w:lang w:val="fr-FR"/>
        </w:rPr>
        <w:t>第</w:t>
      </w:r>
      <w:r w:rsidRPr="00454715">
        <w:rPr>
          <w:bCs/>
          <w:snapToGrid/>
          <w:szCs w:val="24"/>
          <w:lang w:val="fr-FR"/>
        </w:rPr>
        <w:t>15</w:t>
      </w:r>
      <w:r w:rsidRPr="00454715">
        <w:rPr>
          <w:bCs/>
          <w:snapToGrid/>
          <w:szCs w:val="24"/>
          <w:lang w:val="fr-FR"/>
        </w:rPr>
        <w:t>条</w:t>
      </w:r>
      <w:r w:rsidRPr="00454715">
        <w:rPr>
          <w:bCs/>
          <w:snapToGrid/>
          <w:szCs w:val="24"/>
          <w:lang w:val="fr-FR"/>
        </w:rPr>
        <w:t>)</w:t>
      </w:r>
      <w:r w:rsidRPr="00454715">
        <w:rPr>
          <w:rFonts w:hint="eastAsia"/>
          <w:bCs/>
          <w:snapToGrid/>
          <w:szCs w:val="24"/>
          <w:lang w:val="fr-FR"/>
        </w:rPr>
        <w:t>。</w:t>
      </w:r>
    </w:p>
    <w:p w:rsidR="006C6575" w:rsidRPr="00454715" w:rsidRDefault="006C6575" w:rsidP="00C46178">
      <w:pPr>
        <w:ind w:firstLine="510"/>
        <w:rPr>
          <w:rFonts w:hint="eastAsia"/>
          <w:bCs/>
          <w:snapToGrid/>
          <w:szCs w:val="24"/>
          <w:lang w:val="fr-FR"/>
        </w:rPr>
      </w:pPr>
      <w:r w:rsidRPr="00454715">
        <w:rPr>
          <w:rFonts w:hint="eastAsia"/>
          <w:bCs/>
          <w:snapToGrid/>
          <w:szCs w:val="24"/>
          <w:lang w:val="fr-FR"/>
        </w:rPr>
        <w:t>234.</w:t>
      </w:r>
      <w:r w:rsidR="00C46178">
        <w:rPr>
          <w:rFonts w:hint="eastAsia"/>
          <w:bCs/>
          <w:snapToGrid/>
          <w:szCs w:val="24"/>
          <w:lang w:val="fr-FR"/>
        </w:rPr>
        <w:t xml:space="preserve"> </w:t>
      </w:r>
      <w:r w:rsidRPr="00454715">
        <w:rPr>
          <w:rFonts w:hint="eastAsia"/>
          <w:bCs/>
          <w:snapToGrid/>
          <w:szCs w:val="24"/>
          <w:lang w:val="fr-FR"/>
        </w:rPr>
        <w:t xml:space="preserve"> </w:t>
      </w:r>
      <w:r w:rsidRPr="00454715">
        <w:rPr>
          <w:bCs/>
          <w:snapToGrid/>
          <w:szCs w:val="24"/>
          <w:lang w:val="fr-FR"/>
        </w:rPr>
        <w:t>除现</w:t>
      </w:r>
      <w:r w:rsidRPr="00454715">
        <w:rPr>
          <w:rFonts w:hint="eastAsia"/>
          <w:bCs/>
          <w:snapToGrid/>
          <w:szCs w:val="24"/>
          <w:lang w:val="fr-FR"/>
        </w:rPr>
        <w:t>行</w:t>
      </w:r>
      <w:r w:rsidRPr="00454715">
        <w:rPr>
          <w:bCs/>
          <w:snapToGrid/>
          <w:szCs w:val="24"/>
          <w:lang w:val="fr-FR"/>
        </w:rPr>
        <w:t>法律规定</w:t>
      </w:r>
      <w:r w:rsidRPr="00454715">
        <w:rPr>
          <w:rFonts w:hint="eastAsia"/>
          <w:bCs/>
          <w:snapToGrid/>
          <w:szCs w:val="24"/>
          <w:lang w:val="fr-FR"/>
        </w:rPr>
        <w:t>外</w:t>
      </w:r>
      <w:r w:rsidRPr="00454715">
        <w:rPr>
          <w:bCs/>
          <w:snapToGrid/>
          <w:szCs w:val="24"/>
          <w:lang w:val="fr-FR"/>
        </w:rPr>
        <w:t>，雇主必须确保</w:t>
      </w:r>
      <w:r w:rsidRPr="00454715">
        <w:rPr>
          <w:rFonts w:hint="eastAsia"/>
          <w:bCs/>
          <w:snapToGrid/>
          <w:szCs w:val="24"/>
          <w:lang w:val="fr-FR"/>
        </w:rPr>
        <w:t>分配给</w:t>
      </w:r>
      <w:r w:rsidRPr="00454715">
        <w:rPr>
          <w:bCs/>
          <w:snapToGrid/>
          <w:szCs w:val="24"/>
          <w:lang w:val="fr-FR"/>
        </w:rPr>
        <w:t>妇女</w:t>
      </w:r>
      <w:r w:rsidRPr="00454715">
        <w:rPr>
          <w:rFonts w:hint="eastAsia"/>
          <w:bCs/>
          <w:snapToGrid/>
          <w:szCs w:val="24"/>
          <w:lang w:val="fr-FR"/>
        </w:rPr>
        <w:t>、</w:t>
      </w:r>
      <w:r w:rsidRPr="00454715">
        <w:rPr>
          <w:bCs/>
          <w:snapToGrid/>
          <w:szCs w:val="24"/>
          <w:lang w:val="fr-FR"/>
        </w:rPr>
        <w:t>未成年人或残疾工人</w:t>
      </w:r>
      <w:r w:rsidRPr="00454715">
        <w:rPr>
          <w:rFonts w:hint="eastAsia"/>
          <w:bCs/>
          <w:snapToGrid/>
          <w:szCs w:val="24"/>
          <w:lang w:val="fr-FR"/>
        </w:rPr>
        <w:t>的</w:t>
      </w:r>
      <w:r w:rsidRPr="00454715">
        <w:rPr>
          <w:bCs/>
          <w:snapToGrid/>
          <w:szCs w:val="24"/>
          <w:lang w:val="fr-FR"/>
        </w:rPr>
        <w:t>任务</w:t>
      </w:r>
      <w:r w:rsidRPr="00454715">
        <w:rPr>
          <w:rFonts w:hint="eastAsia"/>
          <w:bCs/>
          <w:snapToGrid/>
          <w:szCs w:val="24"/>
          <w:lang w:val="fr-FR"/>
        </w:rPr>
        <w:t>不</w:t>
      </w:r>
      <w:r w:rsidRPr="00454715">
        <w:rPr>
          <w:bCs/>
          <w:snapToGrid/>
          <w:szCs w:val="24"/>
          <w:lang w:val="fr-FR"/>
        </w:rPr>
        <w:t>超过</w:t>
      </w:r>
      <w:r w:rsidRPr="00454715">
        <w:rPr>
          <w:rFonts w:hint="eastAsia"/>
          <w:bCs/>
          <w:snapToGrid/>
          <w:szCs w:val="24"/>
          <w:lang w:val="fr-FR"/>
        </w:rPr>
        <w:t>他们的</w:t>
      </w:r>
      <w:r w:rsidRPr="00454715">
        <w:rPr>
          <w:bCs/>
          <w:snapToGrid/>
          <w:szCs w:val="24"/>
          <w:lang w:val="fr-FR"/>
        </w:rPr>
        <w:t>能力</w:t>
      </w:r>
      <w:r w:rsidRPr="00454715">
        <w:rPr>
          <w:bCs/>
          <w:snapToGrid/>
          <w:szCs w:val="24"/>
          <w:lang w:val="fr-FR"/>
        </w:rPr>
        <w:t>(</w:t>
      </w:r>
      <w:smartTag w:uri="urn:schemas-microsoft-com:office:smarttags" w:element="chsdate">
        <w:smartTagPr>
          <w:attr w:name="IsROCDate" w:val="False"/>
          <w:attr w:name="IsLunarDate" w:val="False"/>
          <w:attr w:name="Day" w:val="26"/>
          <w:attr w:name="Month" w:val="1"/>
          <w:attr w:name="Year" w:val="1988"/>
        </w:smartTagPr>
        <w:r w:rsidRPr="00454715">
          <w:rPr>
            <w:bCs/>
            <w:snapToGrid/>
            <w:szCs w:val="24"/>
            <w:lang w:val="fr-FR"/>
          </w:rPr>
          <w:t>1988</w:t>
        </w:r>
        <w:r w:rsidRPr="00454715">
          <w:rPr>
            <w:bCs/>
            <w:snapToGrid/>
            <w:szCs w:val="24"/>
            <w:lang w:val="fr-FR"/>
          </w:rPr>
          <w:t>年</w:t>
        </w:r>
        <w:r w:rsidRPr="00454715">
          <w:rPr>
            <w:bCs/>
            <w:snapToGrid/>
            <w:szCs w:val="24"/>
            <w:lang w:val="fr-FR"/>
          </w:rPr>
          <w:t>1</w:t>
        </w:r>
        <w:r w:rsidRPr="00454715">
          <w:rPr>
            <w:bCs/>
            <w:snapToGrid/>
            <w:szCs w:val="24"/>
            <w:lang w:val="fr-FR"/>
          </w:rPr>
          <w:t>月</w:t>
        </w:r>
        <w:r w:rsidRPr="00454715">
          <w:rPr>
            <w:bCs/>
            <w:snapToGrid/>
            <w:szCs w:val="24"/>
            <w:lang w:val="fr-FR"/>
          </w:rPr>
          <w:t>26</w:t>
        </w:r>
        <w:r w:rsidRPr="00454715">
          <w:rPr>
            <w:bCs/>
            <w:snapToGrid/>
            <w:szCs w:val="24"/>
            <w:lang w:val="fr-FR"/>
          </w:rPr>
          <w:t>日</w:t>
        </w:r>
      </w:smartTag>
      <w:r w:rsidRPr="00454715">
        <w:rPr>
          <w:rFonts w:hint="eastAsia"/>
          <w:bCs/>
          <w:snapToGrid/>
          <w:szCs w:val="24"/>
          <w:lang w:val="fr-FR"/>
        </w:rPr>
        <w:t>关于</w:t>
      </w:r>
      <w:r w:rsidRPr="00454715">
        <w:rPr>
          <w:bCs/>
          <w:snapToGrid/>
          <w:szCs w:val="24"/>
          <w:lang w:val="fr-FR"/>
        </w:rPr>
        <w:t>工作</w:t>
      </w:r>
      <w:r w:rsidRPr="00454715">
        <w:rPr>
          <w:rFonts w:hint="eastAsia"/>
          <w:bCs/>
          <w:snapToGrid/>
          <w:szCs w:val="24"/>
          <w:lang w:val="fr-FR"/>
        </w:rPr>
        <w:t>场所</w:t>
      </w:r>
      <w:r w:rsidRPr="00454715">
        <w:rPr>
          <w:bCs/>
          <w:snapToGrid/>
          <w:szCs w:val="24"/>
          <w:lang w:val="fr-FR"/>
        </w:rPr>
        <w:t>健康</w:t>
      </w:r>
      <w:r w:rsidRPr="00454715">
        <w:rPr>
          <w:rFonts w:hint="eastAsia"/>
          <w:bCs/>
          <w:snapToGrid/>
          <w:szCs w:val="24"/>
          <w:lang w:val="fr-FR"/>
        </w:rPr>
        <w:t>、</w:t>
      </w:r>
      <w:r w:rsidRPr="00454715">
        <w:rPr>
          <w:bCs/>
          <w:snapToGrid/>
          <w:szCs w:val="24"/>
          <w:lang w:val="fr-FR"/>
        </w:rPr>
        <w:t>安全和</w:t>
      </w:r>
      <w:r w:rsidRPr="00454715">
        <w:rPr>
          <w:rFonts w:hint="eastAsia"/>
          <w:bCs/>
          <w:snapToGrid/>
          <w:szCs w:val="24"/>
          <w:lang w:val="fr-FR"/>
        </w:rPr>
        <w:t>医疗</w:t>
      </w:r>
      <w:r w:rsidRPr="00454715">
        <w:rPr>
          <w:bCs/>
          <w:snapToGrid/>
          <w:szCs w:val="24"/>
          <w:lang w:val="fr-FR"/>
        </w:rPr>
        <w:t>保健</w:t>
      </w:r>
      <w:r w:rsidRPr="00454715">
        <w:rPr>
          <w:rFonts w:hint="eastAsia"/>
          <w:bCs/>
          <w:snapToGrid/>
          <w:szCs w:val="24"/>
          <w:lang w:val="fr-FR"/>
        </w:rPr>
        <w:t>的</w:t>
      </w:r>
      <w:r w:rsidRPr="00454715">
        <w:rPr>
          <w:bCs/>
          <w:snapToGrid/>
          <w:szCs w:val="24"/>
          <w:lang w:val="fr-FR"/>
        </w:rPr>
        <w:t>第</w:t>
      </w:r>
      <w:r w:rsidRPr="00454715">
        <w:rPr>
          <w:bCs/>
          <w:snapToGrid/>
          <w:szCs w:val="24"/>
          <w:lang w:val="fr-FR"/>
        </w:rPr>
        <w:t>88-07</w:t>
      </w:r>
      <w:r w:rsidRPr="00454715">
        <w:rPr>
          <w:rFonts w:hint="eastAsia"/>
          <w:bCs/>
          <w:snapToGrid/>
          <w:szCs w:val="24"/>
          <w:lang w:val="fr-FR"/>
        </w:rPr>
        <w:t>号</w:t>
      </w:r>
      <w:r w:rsidRPr="00454715">
        <w:rPr>
          <w:bCs/>
          <w:snapToGrid/>
          <w:szCs w:val="24"/>
          <w:lang w:val="fr-FR"/>
        </w:rPr>
        <w:t>法令第</w:t>
      </w:r>
      <w:r w:rsidRPr="00454715">
        <w:rPr>
          <w:bCs/>
          <w:snapToGrid/>
          <w:szCs w:val="24"/>
          <w:lang w:val="fr-FR"/>
        </w:rPr>
        <w:t>11</w:t>
      </w:r>
      <w:r w:rsidRPr="00454715">
        <w:rPr>
          <w:rFonts w:hint="eastAsia"/>
          <w:bCs/>
          <w:snapToGrid/>
          <w:szCs w:val="24"/>
          <w:lang w:val="fr-FR"/>
        </w:rPr>
        <w:t>条</w:t>
      </w:r>
      <w:r w:rsidRPr="00454715">
        <w:rPr>
          <w:bCs/>
          <w:snapToGrid/>
          <w:szCs w:val="24"/>
          <w:lang w:val="fr-FR"/>
        </w:rPr>
        <w:t>)</w:t>
      </w:r>
      <w:r w:rsidRPr="00454715">
        <w:rPr>
          <w:rFonts w:hint="eastAsia"/>
          <w:bCs/>
          <w:snapToGrid/>
          <w:szCs w:val="24"/>
          <w:lang w:val="fr-FR"/>
        </w:rPr>
        <w:t>。</w:t>
      </w:r>
    </w:p>
    <w:p w:rsidR="006C6575" w:rsidRPr="00454715" w:rsidRDefault="006C6575" w:rsidP="00C46178">
      <w:pPr>
        <w:ind w:firstLine="510"/>
        <w:rPr>
          <w:rFonts w:hint="eastAsia"/>
          <w:bCs/>
          <w:snapToGrid/>
          <w:szCs w:val="24"/>
          <w:lang w:val="fr-FR"/>
        </w:rPr>
      </w:pPr>
      <w:r w:rsidRPr="00454715">
        <w:rPr>
          <w:rFonts w:hint="eastAsia"/>
          <w:bCs/>
          <w:snapToGrid/>
          <w:szCs w:val="24"/>
          <w:lang w:val="fr-FR"/>
        </w:rPr>
        <w:t xml:space="preserve">235. </w:t>
      </w:r>
      <w:r w:rsidR="00C46178">
        <w:rPr>
          <w:rFonts w:hint="eastAsia"/>
          <w:bCs/>
          <w:snapToGrid/>
          <w:szCs w:val="24"/>
          <w:lang w:val="fr-FR"/>
        </w:rPr>
        <w:t xml:space="preserve"> </w:t>
      </w:r>
      <w:r w:rsidRPr="00454715">
        <w:rPr>
          <w:rFonts w:hint="eastAsia"/>
          <w:bCs/>
          <w:snapToGrid/>
          <w:szCs w:val="24"/>
          <w:lang w:val="fr-FR"/>
        </w:rPr>
        <w:t>对</w:t>
      </w:r>
      <w:r w:rsidRPr="00454715">
        <w:rPr>
          <w:bCs/>
          <w:snapToGrid/>
          <w:szCs w:val="24"/>
          <w:lang w:val="fr-FR"/>
        </w:rPr>
        <w:t>违反保护儿童法律规定</w:t>
      </w:r>
      <w:r w:rsidRPr="00454715">
        <w:rPr>
          <w:rFonts w:hint="eastAsia"/>
          <w:bCs/>
          <w:snapToGrid/>
          <w:szCs w:val="24"/>
          <w:lang w:val="fr-FR"/>
        </w:rPr>
        <w:t>的</w:t>
      </w:r>
      <w:r w:rsidRPr="00454715">
        <w:rPr>
          <w:bCs/>
          <w:snapToGrid/>
          <w:szCs w:val="24"/>
          <w:lang w:val="fr-FR"/>
        </w:rPr>
        <w:t>雇主</w:t>
      </w:r>
      <w:r w:rsidRPr="00454715">
        <w:rPr>
          <w:rFonts w:hint="eastAsia"/>
          <w:bCs/>
          <w:snapToGrid/>
          <w:szCs w:val="24"/>
          <w:lang w:val="fr-FR"/>
        </w:rPr>
        <w:t>可以起诉</w:t>
      </w:r>
      <w:r w:rsidRPr="00454715">
        <w:rPr>
          <w:bCs/>
          <w:snapToGrid/>
          <w:szCs w:val="24"/>
          <w:lang w:val="fr-FR"/>
        </w:rPr>
        <w:t>。</w:t>
      </w:r>
    </w:p>
    <w:p w:rsidR="006C6575" w:rsidRPr="00454715" w:rsidRDefault="006C6575" w:rsidP="00C46178">
      <w:pPr>
        <w:ind w:firstLine="510"/>
        <w:rPr>
          <w:rFonts w:hint="eastAsia"/>
          <w:bCs/>
          <w:snapToGrid/>
          <w:szCs w:val="24"/>
          <w:lang w:val="fr-FR"/>
        </w:rPr>
      </w:pPr>
      <w:r w:rsidRPr="00454715">
        <w:rPr>
          <w:rFonts w:hint="eastAsia"/>
          <w:bCs/>
          <w:snapToGrid/>
          <w:szCs w:val="24"/>
          <w:lang w:val="fr-FR"/>
        </w:rPr>
        <w:t>236.</w:t>
      </w:r>
      <w:r w:rsidR="00C46178">
        <w:rPr>
          <w:rFonts w:hint="eastAsia"/>
          <w:bCs/>
          <w:snapToGrid/>
          <w:szCs w:val="24"/>
          <w:lang w:val="fr-FR"/>
        </w:rPr>
        <w:t xml:space="preserve">  </w:t>
      </w:r>
      <w:r w:rsidRPr="00454715">
        <w:rPr>
          <w:bCs/>
          <w:snapToGrid/>
          <w:szCs w:val="24"/>
          <w:lang w:val="fr-FR"/>
        </w:rPr>
        <w:t>第</w:t>
      </w:r>
      <w:r w:rsidRPr="00454715">
        <w:rPr>
          <w:bCs/>
          <w:snapToGrid/>
          <w:szCs w:val="24"/>
          <w:lang w:val="fr-FR"/>
        </w:rPr>
        <w:t>90-11</w:t>
      </w:r>
      <w:r w:rsidRPr="00454715">
        <w:rPr>
          <w:bCs/>
          <w:snapToGrid/>
          <w:szCs w:val="24"/>
          <w:lang w:val="fr-FR"/>
        </w:rPr>
        <w:t>号</w:t>
      </w:r>
      <w:r w:rsidRPr="00454715">
        <w:rPr>
          <w:rFonts w:hint="eastAsia"/>
          <w:bCs/>
          <w:snapToGrid/>
          <w:szCs w:val="24"/>
          <w:lang w:val="fr-FR"/>
        </w:rPr>
        <w:t>法令</w:t>
      </w:r>
      <w:r w:rsidRPr="00454715">
        <w:rPr>
          <w:bCs/>
          <w:snapToGrid/>
          <w:szCs w:val="24"/>
          <w:lang w:val="fr-FR"/>
        </w:rPr>
        <w:t>第</w:t>
      </w:r>
      <w:r w:rsidRPr="00454715">
        <w:rPr>
          <w:bCs/>
          <w:snapToGrid/>
          <w:szCs w:val="24"/>
          <w:lang w:val="fr-FR"/>
        </w:rPr>
        <w:t>140</w:t>
      </w:r>
      <w:r w:rsidRPr="00454715">
        <w:rPr>
          <w:bCs/>
          <w:snapToGrid/>
          <w:szCs w:val="24"/>
          <w:lang w:val="fr-FR"/>
        </w:rPr>
        <w:t>条</w:t>
      </w:r>
      <w:r w:rsidRPr="00454715">
        <w:rPr>
          <w:rFonts w:hint="eastAsia"/>
          <w:bCs/>
          <w:snapToGrid/>
          <w:szCs w:val="24"/>
          <w:lang w:val="fr-FR"/>
        </w:rPr>
        <w:t>关于对</w:t>
      </w:r>
      <w:r w:rsidRPr="00454715">
        <w:rPr>
          <w:bCs/>
          <w:snapToGrid/>
          <w:szCs w:val="24"/>
          <w:lang w:val="fr-FR"/>
        </w:rPr>
        <w:t>违反</w:t>
      </w:r>
      <w:r w:rsidRPr="00454715">
        <w:rPr>
          <w:rFonts w:hint="eastAsia"/>
          <w:bCs/>
          <w:snapToGrid/>
          <w:szCs w:val="24"/>
          <w:lang w:val="fr-FR"/>
        </w:rPr>
        <w:t>与</w:t>
      </w:r>
      <w:r w:rsidRPr="00454715">
        <w:rPr>
          <w:bCs/>
          <w:snapToGrid/>
          <w:szCs w:val="24"/>
          <w:lang w:val="fr-FR"/>
        </w:rPr>
        <w:t>征聘工人有关</w:t>
      </w:r>
      <w:r w:rsidRPr="00454715">
        <w:rPr>
          <w:rFonts w:hint="eastAsia"/>
          <w:bCs/>
          <w:snapToGrid/>
          <w:szCs w:val="24"/>
          <w:lang w:val="fr-FR"/>
        </w:rPr>
        <w:t>的</w:t>
      </w:r>
      <w:r w:rsidRPr="00454715">
        <w:rPr>
          <w:bCs/>
          <w:snapToGrid/>
          <w:szCs w:val="24"/>
          <w:lang w:val="fr-FR"/>
        </w:rPr>
        <w:t>法律的所有人实行制裁的</w:t>
      </w:r>
      <w:r w:rsidRPr="00454715">
        <w:rPr>
          <w:rFonts w:hint="eastAsia"/>
          <w:bCs/>
          <w:snapToGrid/>
          <w:szCs w:val="24"/>
          <w:lang w:val="fr-FR"/>
        </w:rPr>
        <w:t>规定如下</w:t>
      </w:r>
      <w:r w:rsidRPr="00454715">
        <w:rPr>
          <w:bCs/>
          <w:snapToGrid/>
          <w:szCs w:val="24"/>
          <w:lang w:val="fr-FR"/>
        </w:rPr>
        <w:t>：</w:t>
      </w:r>
      <w:r w:rsidR="003E18B9" w:rsidRPr="00454715">
        <w:rPr>
          <w:rFonts w:hint="eastAsia"/>
          <w:bCs/>
          <w:snapToGrid/>
          <w:szCs w:val="24"/>
          <w:lang w:val="fr-FR"/>
        </w:rPr>
        <w:t>“</w:t>
      </w:r>
      <w:r w:rsidRPr="00454715">
        <w:rPr>
          <w:bCs/>
          <w:snapToGrid/>
          <w:szCs w:val="24"/>
          <w:lang w:val="fr-FR"/>
        </w:rPr>
        <w:t>除按照现</w:t>
      </w:r>
      <w:r w:rsidRPr="00454715">
        <w:rPr>
          <w:rFonts w:hint="eastAsia"/>
          <w:bCs/>
          <w:snapToGrid/>
          <w:szCs w:val="24"/>
          <w:lang w:val="fr-FR"/>
        </w:rPr>
        <w:t>行</w:t>
      </w:r>
      <w:r w:rsidRPr="00454715">
        <w:rPr>
          <w:bCs/>
          <w:snapToGrid/>
          <w:szCs w:val="24"/>
          <w:lang w:val="fr-FR"/>
        </w:rPr>
        <w:t>法规和条例</w:t>
      </w:r>
      <w:r w:rsidRPr="00454715">
        <w:rPr>
          <w:rFonts w:hint="eastAsia"/>
          <w:bCs/>
          <w:snapToGrid/>
          <w:szCs w:val="24"/>
          <w:lang w:val="fr-FR"/>
        </w:rPr>
        <w:t>签订的</w:t>
      </w:r>
      <w:r w:rsidRPr="00454715">
        <w:rPr>
          <w:bCs/>
          <w:snapToGrid/>
          <w:szCs w:val="24"/>
          <w:lang w:val="fr-FR"/>
        </w:rPr>
        <w:t>学徒合同</w:t>
      </w:r>
      <w:r w:rsidRPr="00454715">
        <w:rPr>
          <w:rFonts w:hint="eastAsia"/>
          <w:bCs/>
          <w:snapToGrid/>
          <w:szCs w:val="24"/>
          <w:lang w:val="fr-FR"/>
        </w:rPr>
        <w:t>外，</w:t>
      </w:r>
      <w:r w:rsidRPr="00454715">
        <w:rPr>
          <w:bCs/>
          <w:snapToGrid/>
          <w:szCs w:val="24"/>
          <w:lang w:val="fr-FR"/>
        </w:rPr>
        <w:t>任何</w:t>
      </w:r>
      <w:r w:rsidRPr="00454715">
        <w:rPr>
          <w:rFonts w:hint="eastAsia"/>
          <w:bCs/>
          <w:snapToGrid/>
          <w:szCs w:val="24"/>
          <w:lang w:val="fr-FR"/>
        </w:rPr>
        <w:t>招聘</w:t>
      </w:r>
      <w:r w:rsidRPr="00454715">
        <w:rPr>
          <w:bCs/>
          <w:snapToGrid/>
          <w:szCs w:val="24"/>
          <w:lang w:val="fr-FR"/>
        </w:rPr>
        <w:t>低于最低法定</w:t>
      </w:r>
      <w:r w:rsidRPr="00454715">
        <w:rPr>
          <w:rFonts w:hint="eastAsia"/>
          <w:bCs/>
          <w:snapToGrid/>
          <w:szCs w:val="24"/>
          <w:lang w:val="fr-FR"/>
        </w:rPr>
        <w:t>工作</w:t>
      </w:r>
      <w:r w:rsidRPr="00454715">
        <w:rPr>
          <w:bCs/>
          <w:snapToGrid/>
          <w:szCs w:val="24"/>
          <w:lang w:val="fr-FR"/>
        </w:rPr>
        <w:t>年龄</w:t>
      </w:r>
      <w:r w:rsidRPr="00454715">
        <w:rPr>
          <w:rFonts w:hint="eastAsia"/>
          <w:bCs/>
          <w:snapToGrid/>
          <w:szCs w:val="24"/>
          <w:lang w:val="fr-FR"/>
        </w:rPr>
        <w:t>的年轻</w:t>
      </w:r>
      <w:r w:rsidRPr="00454715">
        <w:rPr>
          <w:bCs/>
          <w:snapToGrid/>
          <w:szCs w:val="24"/>
          <w:lang w:val="fr-FR"/>
        </w:rPr>
        <w:t>工人</w:t>
      </w:r>
      <w:r w:rsidRPr="00454715">
        <w:rPr>
          <w:rFonts w:hint="eastAsia"/>
          <w:bCs/>
          <w:snapToGrid/>
          <w:szCs w:val="24"/>
          <w:lang w:val="fr-FR"/>
        </w:rPr>
        <w:t>，都将导致</w:t>
      </w:r>
      <w:r w:rsidRPr="00454715">
        <w:rPr>
          <w:bCs/>
          <w:snapToGrid/>
          <w:szCs w:val="24"/>
          <w:lang w:val="fr-FR"/>
        </w:rPr>
        <w:t>罚款</w:t>
      </w:r>
      <w:r w:rsidRPr="00454715">
        <w:rPr>
          <w:bCs/>
          <w:snapToGrid/>
          <w:szCs w:val="24"/>
          <w:lang w:val="fr-FR"/>
        </w:rPr>
        <w:t>1</w:t>
      </w:r>
      <w:r w:rsidR="0073495D">
        <w:rPr>
          <w:bCs/>
          <w:snapToGrid/>
          <w:szCs w:val="24"/>
          <w:lang w:val="fr-FR"/>
        </w:rPr>
        <w:t>,</w:t>
      </w:r>
      <w:r w:rsidRPr="00454715">
        <w:rPr>
          <w:bCs/>
          <w:snapToGrid/>
          <w:szCs w:val="24"/>
          <w:lang w:val="fr-FR"/>
        </w:rPr>
        <w:t>000</w:t>
      </w:r>
      <w:r w:rsidRPr="00454715">
        <w:rPr>
          <w:bCs/>
          <w:snapToGrid/>
          <w:szCs w:val="24"/>
          <w:lang w:val="fr-FR"/>
        </w:rPr>
        <w:t>至</w:t>
      </w:r>
      <w:r w:rsidRPr="00454715">
        <w:rPr>
          <w:bCs/>
          <w:snapToGrid/>
          <w:szCs w:val="24"/>
          <w:lang w:val="fr-FR"/>
        </w:rPr>
        <w:t>2</w:t>
      </w:r>
      <w:r w:rsidR="0073495D">
        <w:rPr>
          <w:bCs/>
          <w:snapToGrid/>
          <w:szCs w:val="24"/>
          <w:lang w:val="fr-FR"/>
        </w:rPr>
        <w:t>,</w:t>
      </w:r>
      <w:r w:rsidRPr="00454715">
        <w:rPr>
          <w:bCs/>
          <w:snapToGrid/>
          <w:szCs w:val="24"/>
          <w:lang w:val="fr-FR"/>
        </w:rPr>
        <w:t>000</w:t>
      </w:r>
      <w:r w:rsidRPr="00454715">
        <w:rPr>
          <w:bCs/>
          <w:snapToGrid/>
          <w:szCs w:val="24"/>
          <w:lang w:val="fr-FR"/>
        </w:rPr>
        <w:t>第纳尔</w:t>
      </w:r>
      <w:r w:rsidRPr="00454715">
        <w:rPr>
          <w:rFonts w:hint="eastAsia"/>
          <w:bCs/>
          <w:snapToGrid/>
          <w:szCs w:val="24"/>
          <w:lang w:val="fr-FR"/>
        </w:rPr>
        <w:t>的处罚</w:t>
      </w:r>
      <w:r w:rsidRPr="00454715">
        <w:rPr>
          <w:bCs/>
          <w:snapToGrid/>
          <w:szCs w:val="24"/>
          <w:lang w:val="fr-FR"/>
        </w:rPr>
        <w:t>。如果</w:t>
      </w:r>
      <w:r w:rsidRPr="00454715">
        <w:rPr>
          <w:rFonts w:hint="eastAsia"/>
          <w:bCs/>
          <w:snapToGrid/>
          <w:szCs w:val="24"/>
          <w:lang w:val="fr-FR"/>
        </w:rPr>
        <w:t>屡犯</w:t>
      </w:r>
      <w:r w:rsidRPr="00454715">
        <w:rPr>
          <w:bCs/>
          <w:snapToGrid/>
          <w:szCs w:val="24"/>
          <w:lang w:val="fr-FR"/>
        </w:rPr>
        <w:t>，</w:t>
      </w:r>
      <w:r w:rsidRPr="00454715">
        <w:rPr>
          <w:rFonts w:hint="eastAsia"/>
          <w:bCs/>
          <w:snapToGrid/>
          <w:szCs w:val="24"/>
          <w:lang w:val="fr-FR"/>
        </w:rPr>
        <w:t>可以</w:t>
      </w:r>
      <w:r w:rsidRPr="00454715">
        <w:rPr>
          <w:bCs/>
          <w:snapToGrid/>
          <w:szCs w:val="24"/>
          <w:lang w:val="fr-FR"/>
        </w:rPr>
        <w:t>判</w:t>
      </w:r>
      <w:r w:rsidRPr="00454715">
        <w:rPr>
          <w:rFonts w:hint="eastAsia"/>
          <w:bCs/>
          <w:snapToGrid/>
          <w:szCs w:val="24"/>
          <w:lang w:val="fr-FR"/>
        </w:rPr>
        <w:t>处</w:t>
      </w:r>
      <w:r w:rsidRPr="00454715">
        <w:rPr>
          <w:bCs/>
          <w:snapToGrid/>
          <w:szCs w:val="24"/>
          <w:lang w:val="fr-FR"/>
        </w:rPr>
        <w:t>15</w:t>
      </w:r>
      <w:r w:rsidRPr="00454715">
        <w:rPr>
          <w:bCs/>
          <w:snapToGrid/>
          <w:szCs w:val="24"/>
          <w:lang w:val="fr-FR"/>
        </w:rPr>
        <w:t>天至</w:t>
      </w:r>
      <w:r w:rsidRPr="00454715">
        <w:rPr>
          <w:bCs/>
          <w:snapToGrid/>
          <w:szCs w:val="24"/>
          <w:lang w:val="fr-FR"/>
        </w:rPr>
        <w:t>2</w:t>
      </w:r>
      <w:r w:rsidRPr="00454715">
        <w:rPr>
          <w:bCs/>
          <w:snapToGrid/>
          <w:szCs w:val="24"/>
          <w:lang w:val="fr-FR"/>
        </w:rPr>
        <w:t>个月</w:t>
      </w:r>
      <w:r w:rsidRPr="00454715">
        <w:rPr>
          <w:rFonts w:hint="eastAsia"/>
          <w:bCs/>
          <w:snapToGrid/>
          <w:szCs w:val="24"/>
          <w:lang w:val="fr-FR"/>
        </w:rPr>
        <w:t>的监禁</w:t>
      </w:r>
      <w:r w:rsidRPr="00454715">
        <w:rPr>
          <w:bCs/>
          <w:snapToGrid/>
          <w:szCs w:val="24"/>
          <w:lang w:val="fr-FR"/>
        </w:rPr>
        <w:t>和</w:t>
      </w:r>
      <w:r w:rsidRPr="00454715">
        <w:rPr>
          <w:rFonts w:hint="eastAsia"/>
          <w:bCs/>
          <w:snapToGrid/>
          <w:szCs w:val="24"/>
          <w:lang w:val="fr-FR"/>
        </w:rPr>
        <w:t>(</w:t>
      </w:r>
      <w:r w:rsidRPr="00454715">
        <w:rPr>
          <w:bCs/>
          <w:snapToGrid/>
          <w:szCs w:val="24"/>
          <w:lang w:val="fr-FR"/>
        </w:rPr>
        <w:t>或</w:t>
      </w:r>
      <w:r w:rsidRPr="00454715">
        <w:rPr>
          <w:rFonts w:hint="eastAsia"/>
          <w:bCs/>
          <w:snapToGrid/>
          <w:szCs w:val="24"/>
          <w:lang w:val="fr-FR"/>
        </w:rPr>
        <w:t>)</w:t>
      </w:r>
      <w:r w:rsidRPr="00454715">
        <w:rPr>
          <w:bCs/>
          <w:snapToGrid/>
          <w:szCs w:val="24"/>
          <w:lang w:val="fr-FR"/>
        </w:rPr>
        <w:t>罚</w:t>
      </w:r>
      <w:r w:rsidRPr="00454715">
        <w:rPr>
          <w:rFonts w:hint="eastAsia"/>
          <w:bCs/>
          <w:snapToGrid/>
          <w:szCs w:val="24"/>
          <w:lang w:val="fr-FR"/>
        </w:rPr>
        <w:t>交高达上述罚款</w:t>
      </w:r>
      <w:r w:rsidRPr="00454715">
        <w:rPr>
          <w:bCs/>
          <w:snapToGrid/>
          <w:szCs w:val="24"/>
          <w:lang w:val="fr-FR"/>
        </w:rPr>
        <w:t>金额两倍</w:t>
      </w:r>
      <w:r w:rsidRPr="00454715">
        <w:rPr>
          <w:rFonts w:hint="eastAsia"/>
          <w:bCs/>
          <w:snapToGrid/>
          <w:szCs w:val="24"/>
          <w:lang w:val="fr-FR"/>
        </w:rPr>
        <w:t>的罚款。</w:t>
      </w:r>
    </w:p>
    <w:p w:rsidR="006C6575" w:rsidRPr="00454715" w:rsidRDefault="006C6575" w:rsidP="00C46178">
      <w:pPr>
        <w:spacing w:after="320"/>
        <w:ind w:firstLine="510"/>
        <w:rPr>
          <w:snapToGrid/>
          <w:szCs w:val="24"/>
        </w:rPr>
      </w:pPr>
      <w:r w:rsidRPr="00454715">
        <w:rPr>
          <w:rFonts w:hint="eastAsia"/>
          <w:bCs/>
          <w:snapToGrid/>
          <w:szCs w:val="24"/>
          <w:lang w:val="fr-FR"/>
        </w:rPr>
        <w:t xml:space="preserve">237. </w:t>
      </w:r>
      <w:r w:rsidR="00C46178">
        <w:rPr>
          <w:rFonts w:hint="eastAsia"/>
          <w:bCs/>
          <w:snapToGrid/>
          <w:szCs w:val="24"/>
          <w:lang w:val="fr-FR"/>
        </w:rPr>
        <w:t xml:space="preserve"> </w:t>
      </w:r>
      <w:r w:rsidRPr="00454715">
        <w:rPr>
          <w:rFonts w:hint="eastAsia"/>
          <w:bCs/>
          <w:snapToGrid/>
          <w:szCs w:val="24"/>
          <w:lang w:val="fr-FR"/>
        </w:rPr>
        <w:t>依照</w:t>
      </w:r>
      <w:r w:rsidRPr="00454715">
        <w:rPr>
          <w:bCs/>
          <w:snapToGrid/>
          <w:szCs w:val="24"/>
          <w:lang w:val="fr-FR"/>
        </w:rPr>
        <w:t>第</w:t>
      </w:r>
      <w:r w:rsidRPr="00454715">
        <w:rPr>
          <w:bCs/>
          <w:snapToGrid/>
          <w:szCs w:val="24"/>
          <w:lang w:val="fr-FR"/>
        </w:rPr>
        <w:t>90-11</w:t>
      </w:r>
      <w:r w:rsidRPr="00454715">
        <w:rPr>
          <w:bCs/>
          <w:snapToGrid/>
          <w:szCs w:val="24"/>
          <w:lang w:val="fr-FR"/>
        </w:rPr>
        <w:t>号</w:t>
      </w:r>
      <w:r w:rsidRPr="00454715">
        <w:rPr>
          <w:rFonts w:hint="eastAsia"/>
          <w:bCs/>
          <w:snapToGrid/>
          <w:szCs w:val="24"/>
          <w:lang w:val="fr-FR"/>
        </w:rPr>
        <w:t>法令</w:t>
      </w:r>
      <w:r w:rsidRPr="00454715">
        <w:rPr>
          <w:bCs/>
          <w:snapToGrid/>
          <w:szCs w:val="24"/>
          <w:lang w:val="fr-FR"/>
        </w:rPr>
        <w:t>第</w:t>
      </w:r>
      <w:r w:rsidRPr="00454715">
        <w:rPr>
          <w:bCs/>
          <w:snapToGrid/>
          <w:szCs w:val="24"/>
          <w:lang w:val="fr-FR"/>
        </w:rPr>
        <w:t>28</w:t>
      </w:r>
      <w:r w:rsidRPr="00454715">
        <w:rPr>
          <w:bCs/>
          <w:snapToGrid/>
          <w:szCs w:val="24"/>
          <w:lang w:val="fr-FR"/>
        </w:rPr>
        <w:t>条：</w:t>
      </w:r>
      <w:r w:rsidR="003E18B9" w:rsidRPr="00454715">
        <w:rPr>
          <w:rFonts w:hint="eastAsia"/>
          <w:bCs/>
          <w:snapToGrid/>
          <w:szCs w:val="24"/>
          <w:lang w:val="fr-FR"/>
        </w:rPr>
        <w:t>“</w:t>
      </w:r>
      <w:r w:rsidRPr="00454715">
        <w:rPr>
          <w:rFonts w:hint="eastAsia"/>
          <w:bCs/>
          <w:snapToGrid/>
          <w:szCs w:val="24"/>
          <w:lang w:val="fr-FR"/>
        </w:rPr>
        <w:t>不能雇用</w:t>
      </w:r>
      <w:r w:rsidRPr="00454715">
        <w:rPr>
          <w:bCs/>
          <w:snapToGrid/>
          <w:szCs w:val="24"/>
          <w:lang w:val="fr-FR"/>
        </w:rPr>
        <w:t>19</w:t>
      </w:r>
      <w:r w:rsidRPr="00454715">
        <w:rPr>
          <w:bCs/>
          <w:snapToGrid/>
          <w:szCs w:val="24"/>
          <w:lang w:val="fr-FR"/>
        </w:rPr>
        <w:t>岁以下男性</w:t>
      </w:r>
      <w:r w:rsidRPr="00454715">
        <w:rPr>
          <w:rFonts w:hint="eastAsia"/>
          <w:bCs/>
          <w:snapToGrid/>
          <w:szCs w:val="24"/>
          <w:lang w:val="fr-FR"/>
        </w:rPr>
        <w:t>和</w:t>
      </w:r>
      <w:r w:rsidRPr="00454715">
        <w:rPr>
          <w:bCs/>
          <w:snapToGrid/>
          <w:szCs w:val="24"/>
          <w:lang w:val="fr-FR"/>
        </w:rPr>
        <w:t>女性工人从事夜班工作</w:t>
      </w:r>
      <w:r w:rsidR="003E18B9" w:rsidRPr="00454715">
        <w:rPr>
          <w:rFonts w:hint="eastAsia"/>
          <w:bCs/>
          <w:snapToGrid/>
          <w:szCs w:val="24"/>
          <w:lang w:val="fr-FR"/>
        </w:rPr>
        <w:t>”</w:t>
      </w:r>
      <w:r w:rsidRPr="00454715">
        <w:rPr>
          <w:bCs/>
          <w:snapToGrid/>
          <w:szCs w:val="24"/>
          <w:lang w:val="fr-FR"/>
        </w:rPr>
        <w:t>。</w:t>
      </w:r>
    </w:p>
    <w:p w:rsidR="006C6575" w:rsidRPr="009148A6" w:rsidRDefault="006C6575" w:rsidP="00C46178">
      <w:pPr>
        <w:pStyle w:val="Heading4"/>
        <w:rPr>
          <w:rFonts w:ascii="Time New Roman" w:eastAsia="SimHei" w:hAnsi="Time New Roman" w:hint="eastAsia"/>
          <w:u w:val="none"/>
        </w:rPr>
      </w:pPr>
      <w:r w:rsidRPr="009148A6">
        <w:rPr>
          <w:rFonts w:ascii="Time New Roman" w:eastAsia="SimHei" w:hAnsi="Time New Roman"/>
          <w:u w:val="none"/>
        </w:rPr>
        <w:t>未成年人</w:t>
      </w:r>
      <w:r w:rsidRPr="009148A6">
        <w:rPr>
          <w:rFonts w:ascii="Time New Roman" w:eastAsia="SimHei" w:hAnsi="Time New Roman" w:hint="eastAsia"/>
          <w:u w:val="none"/>
        </w:rPr>
        <w:t>的培训</w:t>
      </w:r>
    </w:p>
    <w:p w:rsidR="006C6575" w:rsidRPr="00454715" w:rsidRDefault="006C6575" w:rsidP="00C46178">
      <w:pPr>
        <w:ind w:firstLine="510"/>
        <w:rPr>
          <w:snapToGrid/>
          <w:szCs w:val="24"/>
        </w:rPr>
      </w:pPr>
      <w:r w:rsidRPr="00454715">
        <w:rPr>
          <w:rFonts w:hint="eastAsia"/>
          <w:bCs/>
          <w:snapToGrid/>
          <w:szCs w:val="24"/>
          <w:lang w:val="fr-FR"/>
        </w:rPr>
        <w:t xml:space="preserve">238. </w:t>
      </w:r>
      <w:r w:rsidR="00C46178">
        <w:rPr>
          <w:rFonts w:hint="eastAsia"/>
          <w:bCs/>
          <w:snapToGrid/>
          <w:szCs w:val="24"/>
          <w:lang w:val="fr-FR"/>
        </w:rPr>
        <w:t xml:space="preserve"> </w:t>
      </w:r>
      <w:smartTag w:uri="urn:schemas-microsoft-com:office:smarttags" w:element="chsdate">
        <w:smartTagPr>
          <w:attr w:name="IsROCDate" w:val="False"/>
          <w:attr w:name="IsLunarDate" w:val="False"/>
          <w:attr w:name="Day" w:val="27"/>
          <w:attr w:name="Month" w:val="6"/>
          <w:attr w:name="Year" w:val="1981"/>
        </w:smartTagPr>
        <w:r w:rsidRPr="00454715">
          <w:rPr>
            <w:bCs/>
            <w:snapToGrid/>
            <w:szCs w:val="24"/>
            <w:lang w:val="fr-FR"/>
          </w:rPr>
          <w:t>1981</w:t>
        </w:r>
        <w:r w:rsidRPr="00454715">
          <w:rPr>
            <w:bCs/>
            <w:snapToGrid/>
            <w:szCs w:val="24"/>
            <w:lang w:val="fr-FR"/>
          </w:rPr>
          <w:t>年</w:t>
        </w:r>
        <w:r w:rsidRPr="00454715">
          <w:rPr>
            <w:bCs/>
            <w:snapToGrid/>
            <w:szCs w:val="24"/>
            <w:lang w:val="fr-FR"/>
          </w:rPr>
          <w:t>6</w:t>
        </w:r>
        <w:r w:rsidRPr="00454715">
          <w:rPr>
            <w:bCs/>
            <w:snapToGrid/>
            <w:szCs w:val="24"/>
            <w:lang w:val="fr-FR"/>
          </w:rPr>
          <w:t>月</w:t>
        </w:r>
        <w:r w:rsidRPr="00454715">
          <w:rPr>
            <w:bCs/>
            <w:snapToGrid/>
            <w:szCs w:val="24"/>
            <w:lang w:val="fr-FR"/>
          </w:rPr>
          <w:t>27</w:t>
        </w:r>
        <w:r w:rsidRPr="00454715">
          <w:rPr>
            <w:bCs/>
            <w:snapToGrid/>
            <w:szCs w:val="24"/>
            <w:lang w:val="fr-FR"/>
          </w:rPr>
          <w:t>日</w:t>
        </w:r>
      </w:smartTag>
      <w:r w:rsidRPr="00454715">
        <w:rPr>
          <w:bCs/>
          <w:snapToGrid/>
          <w:szCs w:val="24"/>
          <w:lang w:val="fr-FR"/>
        </w:rPr>
        <w:t>关于学徒的第</w:t>
      </w:r>
      <w:r w:rsidRPr="00454715">
        <w:rPr>
          <w:bCs/>
          <w:snapToGrid/>
          <w:szCs w:val="24"/>
          <w:lang w:val="fr-FR"/>
        </w:rPr>
        <w:t>81-07</w:t>
      </w:r>
      <w:r w:rsidRPr="00454715">
        <w:rPr>
          <w:bCs/>
          <w:snapToGrid/>
          <w:szCs w:val="24"/>
          <w:lang w:val="fr-FR"/>
        </w:rPr>
        <w:t>号</w:t>
      </w:r>
      <w:r w:rsidRPr="00454715">
        <w:rPr>
          <w:rFonts w:hint="eastAsia"/>
          <w:bCs/>
          <w:snapToGrid/>
          <w:szCs w:val="24"/>
          <w:lang w:val="fr-FR"/>
        </w:rPr>
        <w:t>法令</w:t>
      </w:r>
      <w:r w:rsidRPr="00454715">
        <w:rPr>
          <w:bCs/>
          <w:snapToGrid/>
          <w:szCs w:val="24"/>
          <w:lang w:val="fr-FR"/>
        </w:rPr>
        <w:t>包括以下条款</w:t>
      </w:r>
      <w:r w:rsidRPr="00454715">
        <w:rPr>
          <w:rFonts w:hint="eastAsia"/>
          <w:bCs/>
          <w:snapToGrid/>
          <w:szCs w:val="24"/>
          <w:lang w:val="fr-FR"/>
        </w:rPr>
        <w:t>：</w:t>
      </w:r>
      <w:r w:rsidRPr="00454715">
        <w:rPr>
          <w:snapToGrid/>
          <w:szCs w:val="24"/>
          <w:lang w:val="fr-FR"/>
        </w:rPr>
        <w:t> </w:t>
      </w:r>
    </w:p>
    <w:p w:rsidR="006C6575" w:rsidRPr="00454715" w:rsidRDefault="006C6575" w:rsidP="00C46178">
      <w:pPr>
        <w:numPr>
          <w:ilvl w:val="0"/>
          <w:numId w:val="40"/>
        </w:numPr>
        <w:rPr>
          <w:snapToGrid/>
          <w:szCs w:val="24"/>
        </w:rPr>
      </w:pPr>
      <w:r w:rsidRPr="00454715">
        <w:rPr>
          <w:bCs/>
          <w:snapToGrid/>
          <w:szCs w:val="24"/>
          <w:lang w:val="fr-FR"/>
        </w:rPr>
        <w:t>所有雇主</w:t>
      </w:r>
      <w:r w:rsidRPr="00454715">
        <w:rPr>
          <w:rFonts w:hint="eastAsia"/>
          <w:bCs/>
          <w:snapToGrid/>
          <w:szCs w:val="24"/>
          <w:lang w:val="fr-FR"/>
        </w:rPr>
        <w:t>都</w:t>
      </w:r>
      <w:r w:rsidRPr="00454715">
        <w:rPr>
          <w:bCs/>
          <w:snapToGrid/>
          <w:szCs w:val="24"/>
          <w:lang w:val="fr-FR"/>
        </w:rPr>
        <w:t>必须</w:t>
      </w:r>
      <w:r w:rsidRPr="00454715">
        <w:rPr>
          <w:rFonts w:hint="eastAsia"/>
          <w:bCs/>
          <w:snapToGrid/>
          <w:szCs w:val="24"/>
          <w:lang w:val="fr-FR"/>
        </w:rPr>
        <w:t>向</w:t>
      </w:r>
      <w:r w:rsidRPr="00454715">
        <w:rPr>
          <w:bCs/>
          <w:snapToGrid/>
          <w:szCs w:val="24"/>
          <w:lang w:val="fr-FR"/>
        </w:rPr>
        <w:t>青年人提供学徒形式</w:t>
      </w:r>
      <w:r w:rsidRPr="00454715">
        <w:rPr>
          <w:rFonts w:hint="eastAsia"/>
          <w:bCs/>
          <w:snapToGrid/>
          <w:szCs w:val="24"/>
          <w:lang w:val="fr-FR"/>
        </w:rPr>
        <w:t>的</w:t>
      </w:r>
      <w:r w:rsidRPr="00454715">
        <w:rPr>
          <w:bCs/>
          <w:snapToGrid/>
          <w:szCs w:val="24"/>
          <w:lang w:val="fr-FR"/>
        </w:rPr>
        <w:t>职业培训</w:t>
      </w:r>
      <w:r w:rsidRPr="00454715">
        <w:rPr>
          <w:bCs/>
          <w:snapToGrid/>
          <w:szCs w:val="24"/>
          <w:lang w:val="fr-FR"/>
        </w:rPr>
        <w:t>(</w:t>
      </w:r>
      <w:r w:rsidRPr="00454715">
        <w:rPr>
          <w:bCs/>
          <w:snapToGrid/>
          <w:szCs w:val="24"/>
          <w:lang w:val="fr-FR"/>
        </w:rPr>
        <w:t>第</w:t>
      </w:r>
      <w:r w:rsidRPr="00454715">
        <w:rPr>
          <w:rFonts w:hint="eastAsia"/>
          <w:bCs/>
          <w:snapToGrid/>
          <w:szCs w:val="24"/>
          <w:lang w:val="fr-FR"/>
        </w:rPr>
        <w:t>7</w:t>
      </w:r>
      <w:r w:rsidRPr="00454715">
        <w:rPr>
          <w:bCs/>
          <w:snapToGrid/>
          <w:szCs w:val="24"/>
          <w:lang w:val="fr-FR"/>
        </w:rPr>
        <w:t>条</w:t>
      </w:r>
      <w:r w:rsidRPr="00454715">
        <w:rPr>
          <w:bCs/>
          <w:snapToGrid/>
          <w:szCs w:val="24"/>
          <w:lang w:val="fr-FR"/>
        </w:rPr>
        <w:t>)</w:t>
      </w:r>
      <w:r w:rsidRPr="00454715">
        <w:rPr>
          <w:rFonts w:hint="eastAsia"/>
          <w:bCs/>
          <w:snapToGrid/>
          <w:szCs w:val="24"/>
          <w:lang w:val="fr-FR"/>
        </w:rPr>
        <w:t>；</w:t>
      </w:r>
    </w:p>
    <w:p w:rsidR="006C6575" w:rsidRPr="00454715" w:rsidRDefault="006C6575" w:rsidP="00C46178">
      <w:pPr>
        <w:numPr>
          <w:ilvl w:val="0"/>
          <w:numId w:val="40"/>
        </w:numPr>
        <w:rPr>
          <w:rFonts w:hint="eastAsia"/>
          <w:snapToGrid/>
          <w:szCs w:val="24"/>
        </w:rPr>
      </w:pPr>
      <w:r w:rsidRPr="00454715">
        <w:rPr>
          <w:bCs/>
          <w:snapToGrid/>
          <w:szCs w:val="24"/>
          <w:lang w:val="fr-FR"/>
        </w:rPr>
        <w:t>如果徒</w:t>
      </w:r>
      <w:r w:rsidRPr="00454715">
        <w:rPr>
          <w:rFonts w:hint="eastAsia"/>
          <w:bCs/>
          <w:snapToGrid/>
          <w:szCs w:val="24"/>
          <w:lang w:val="fr-FR"/>
        </w:rPr>
        <w:t>工</w:t>
      </w:r>
      <w:r w:rsidRPr="00454715">
        <w:rPr>
          <w:bCs/>
          <w:snapToGrid/>
          <w:szCs w:val="24"/>
          <w:lang w:val="fr-FR"/>
        </w:rPr>
        <w:t>是未成年人</w:t>
      </w:r>
      <w:r w:rsidRPr="00454715">
        <w:rPr>
          <w:rFonts w:hint="eastAsia"/>
          <w:bCs/>
          <w:snapToGrid/>
          <w:szCs w:val="24"/>
          <w:lang w:val="fr-FR"/>
        </w:rPr>
        <w:t>，</w:t>
      </w:r>
      <w:r w:rsidRPr="00454715">
        <w:rPr>
          <w:bCs/>
          <w:snapToGrid/>
          <w:szCs w:val="24"/>
          <w:lang w:val="fr-FR"/>
        </w:rPr>
        <w:t>学徒合同必须</w:t>
      </w:r>
      <w:r w:rsidRPr="00454715">
        <w:rPr>
          <w:rFonts w:hint="eastAsia"/>
          <w:bCs/>
          <w:snapToGrid/>
          <w:szCs w:val="24"/>
          <w:lang w:val="fr-FR"/>
        </w:rPr>
        <w:t>由</w:t>
      </w:r>
      <w:r w:rsidRPr="00454715">
        <w:rPr>
          <w:bCs/>
          <w:snapToGrid/>
          <w:szCs w:val="24"/>
          <w:lang w:val="fr-FR"/>
        </w:rPr>
        <w:t>雇主</w:t>
      </w:r>
      <w:r w:rsidRPr="00454715">
        <w:rPr>
          <w:rFonts w:hint="eastAsia"/>
          <w:bCs/>
          <w:snapToGrid/>
          <w:szCs w:val="24"/>
          <w:lang w:val="fr-FR"/>
        </w:rPr>
        <w:t>、</w:t>
      </w:r>
      <w:r w:rsidRPr="00454715">
        <w:rPr>
          <w:bCs/>
          <w:snapToGrid/>
          <w:szCs w:val="24"/>
          <w:lang w:val="fr-FR"/>
        </w:rPr>
        <w:t>徒</w:t>
      </w:r>
      <w:r w:rsidRPr="00454715">
        <w:rPr>
          <w:rFonts w:hint="eastAsia"/>
          <w:bCs/>
          <w:snapToGrid/>
          <w:szCs w:val="24"/>
          <w:lang w:val="fr-FR"/>
        </w:rPr>
        <w:t>工及</w:t>
      </w:r>
      <w:r w:rsidRPr="00454715">
        <w:rPr>
          <w:bCs/>
          <w:snapToGrid/>
          <w:szCs w:val="24"/>
          <w:lang w:val="fr-FR"/>
        </w:rPr>
        <w:t>他或她的法定监护人制订</w:t>
      </w:r>
      <w:r w:rsidRPr="00454715">
        <w:rPr>
          <w:rFonts w:hint="eastAsia"/>
          <w:bCs/>
          <w:snapToGrid/>
          <w:szCs w:val="24"/>
          <w:lang w:val="fr-FR"/>
        </w:rPr>
        <w:t>和</w:t>
      </w:r>
      <w:r w:rsidRPr="00454715">
        <w:rPr>
          <w:bCs/>
          <w:snapToGrid/>
          <w:szCs w:val="24"/>
          <w:lang w:val="fr-FR"/>
        </w:rPr>
        <w:t>签署</w:t>
      </w:r>
      <w:r w:rsidRPr="00454715">
        <w:rPr>
          <w:bCs/>
          <w:snapToGrid/>
          <w:szCs w:val="24"/>
          <w:lang w:val="fr-FR"/>
        </w:rPr>
        <w:t>(</w:t>
      </w:r>
      <w:r w:rsidRPr="00454715">
        <w:rPr>
          <w:bCs/>
          <w:snapToGrid/>
          <w:szCs w:val="24"/>
          <w:lang w:val="fr-FR"/>
        </w:rPr>
        <w:t>第</w:t>
      </w:r>
      <w:r w:rsidRPr="00454715">
        <w:rPr>
          <w:bCs/>
          <w:snapToGrid/>
          <w:szCs w:val="24"/>
          <w:lang w:val="fr-FR"/>
        </w:rPr>
        <w:t>11</w:t>
      </w:r>
      <w:r w:rsidRPr="00454715">
        <w:rPr>
          <w:bCs/>
          <w:snapToGrid/>
          <w:szCs w:val="24"/>
          <w:lang w:val="fr-FR"/>
        </w:rPr>
        <w:t>条</w:t>
      </w:r>
      <w:r w:rsidRPr="00454715">
        <w:rPr>
          <w:bCs/>
          <w:snapToGrid/>
          <w:szCs w:val="24"/>
          <w:lang w:val="fr-FR"/>
        </w:rPr>
        <w:t>)</w:t>
      </w:r>
      <w:r w:rsidRPr="00454715">
        <w:rPr>
          <w:rFonts w:hint="eastAsia"/>
          <w:bCs/>
          <w:snapToGrid/>
          <w:szCs w:val="24"/>
          <w:lang w:val="fr-FR"/>
        </w:rPr>
        <w:t>。</w:t>
      </w:r>
    </w:p>
    <w:p w:rsidR="006C6575" w:rsidRPr="00454715" w:rsidRDefault="006C6575" w:rsidP="00C46178">
      <w:pPr>
        <w:spacing w:after="320"/>
        <w:ind w:firstLine="510"/>
        <w:rPr>
          <w:snapToGrid/>
          <w:szCs w:val="24"/>
        </w:rPr>
      </w:pPr>
      <w:r w:rsidRPr="00454715">
        <w:rPr>
          <w:rFonts w:hint="eastAsia"/>
          <w:bCs/>
          <w:snapToGrid/>
          <w:szCs w:val="24"/>
          <w:lang w:val="fr-FR"/>
        </w:rPr>
        <w:t>239.</w:t>
      </w:r>
      <w:r w:rsidR="00C46178">
        <w:rPr>
          <w:rFonts w:hint="eastAsia"/>
          <w:bCs/>
          <w:snapToGrid/>
          <w:szCs w:val="24"/>
          <w:lang w:val="fr-FR"/>
        </w:rPr>
        <w:t xml:space="preserve">  </w:t>
      </w:r>
      <w:r w:rsidRPr="00454715">
        <w:rPr>
          <w:bCs/>
          <w:snapToGrid/>
          <w:szCs w:val="24"/>
          <w:lang w:val="fr-FR"/>
        </w:rPr>
        <w:t>成为学徒所需最低年龄是</w:t>
      </w:r>
      <w:r w:rsidRPr="00454715">
        <w:rPr>
          <w:bCs/>
          <w:snapToGrid/>
          <w:szCs w:val="24"/>
          <w:lang w:val="fr-FR"/>
        </w:rPr>
        <w:t>15</w:t>
      </w:r>
      <w:r w:rsidRPr="00454715">
        <w:rPr>
          <w:rFonts w:hint="eastAsia"/>
          <w:bCs/>
          <w:snapToGrid/>
          <w:szCs w:val="24"/>
          <w:lang w:val="fr-FR"/>
        </w:rPr>
        <w:t>岁</w:t>
      </w:r>
      <w:r w:rsidRPr="00454715">
        <w:rPr>
          <w:bCs/>
          <w:snapToGrid/>
          <w:szCs w:val="24"/>
          <w:lang w:val="fr-FR"/>
        </w:rPr>
        <w:t>(</w:t>
      </w:r>
      <w:r w:rsidRPr="00454715">
        <w:rPr>
          <w:bCs/>
          <w:snapToGrid/>
          <w:szCs w:val="24"/>
          <w:lang w:val="fr-FR"/>
        </w:rPr>
        <w:t>第</w:t>
      </w:r>
      <w:r w:rsidRPr="00454715">
        <w:rPr>
          <w:bCs/>
          <w:snapToGrid/>
          <w:szCs w:val="24"/>
          <w:lang w:val="fr-FR"/>
        </w:rPr>
        <w:t>12</w:t>
      </w:r>
      <w:r w:rsidRPr="00454715">
        <w:rPr>
          <w:bCs/>
          <w:snapToGrid/>
          <w:szCs w:val="24"/>
          <w:lang w:val="fr-FR"/>
        </w:rPr>
        <w:t>条</w:t>
      </w:r>
      <w:r w:rsidRPr="00454715">
        <w:rPr>
          <w:bCs/>
          <w:snapToGrid/>
          <w:szCs w:val="24"/>
          <w:lang w:val="fr-FR"/>
        </w:rPr>
        <w:t>)</w:t>
      </w:r>
      <w:r w:rsidRPr="00454715">
        <w:rPr>
          <w:bCs/>
          <w:snapToGrid/>
          <w:szCs w:val="24"/>
          <w:lang w:val="fr-FR"/>
        </w:rPr>
        <w:t>。在学徒</w:t>
      </w:r>
      <w:r w:rsidRPr="00454715">
        <w:rPr>
          <w:rFonts w:hint="eastAsia"/>
          <w:bCs/>
          <w:snapToGrid/>
          <w:szCs w:val="24"/>
          <w:lang w:val="fr-FR"/>
        </w:rPr>
        <w:t>期间</w:t>
      </w:r>
      <w:r w:rsidRPr="00454715">
        <w:rPr>
          <w:bCs/>
          <w:snapToGrid/>
          <w:szCs w:val="24"/>
          <w:lang w:val="fr-FR"/>
        </w:rPr>
        <w:t>，徒</w:t>
      </w:r>
      <w:r w:rsidRPr="00454715">
        <w:rPr>
          <w:rFonts w:hint="eastAsia"/>
          <w:bCs/>
          <w:snapToGrid/>
          <w:szCs w:val="24"/>
          <w:lang w:val="fr-FR"/>
        </w:rPr>
        <w:t>工领取</w:t>
      </w:r>
      <w:r w:rsidRPr="00454715">
        <w:rPr>
          <w:bCs/>
          <w:snapToGrid/>
          <w:szCs w:val="24"/>
          <w:lang w:val="fr-FR"/>
        </w:rPr>
        <w:t>前工资，由国家支付</w:t>
      </w:r>
      <w:r w:rsidRPr="00454715">
        <w:rPr>
          <w:rFonts w:hint="eastAsia"/>
          <w:bCs/>
          <w:snapToGrid/>
          <w:szCs w:val="24"/>
          <w:lang w:val="fr-FR"/>
        </w:rPr>
        <w:t>，</w:t>
      </w:r>
      <w:r w:rsidRPr="00454715">
        <w:rPr>
          <w:bCs/>
          <w:snapToGrid/>
          <w:szCs w:val="24"/>
          <w:lang w:val="fr-FR"/>
        </w:rPr>
        <w:t>期限为</w:t>
      </w:r>
      <w:r w:rsidRPr="00454715">
        <w:rPr>
          <w:bCs/>
          <w:snapToGrid/>
          <w:szCs w:val="24"/>
          <w:lang w:val="fr-FR"/>
        </w:rPr>
        <w:t>6</w:t>
      </w:r>
      <w:r w:rsidRPr="00454715">
        <w:rPr>
          <w:bCs/>
          <w:snapToGrid/>
          <w:szCs w:val="24"/>
          <w:lang w:val="fr-FR"/>
        </w:rPr>
        <w:t>至</w:t>
      </w:r>
      <w:r w:rsidRPr="00454715">
        <w:rPr>
          <w:bCs/>
          <w:snapToGrid/>
          <w:szCs w:val="24"/>
          <w:lang w:val="fr-FR"/>
        </w:rPr>
        <w:t>12</w:t>
      </w:r>
      <w:r w:rsidRPr="00454715">
        <w:rPr>
          <w:bCs/>
          <w:snapToGrid/>
          <w:szCs w:val="24"/>
          <w:lang w:val="fr-FR"/>
        </w:rPr>
        <w:t>个月</w:t>
      </w:r>
      <w:r w:rsidRPr="00454715">
        <w:rPr>
          <w:rFonts w:hint="eastAsia"/>
          <w:bCs/>
          <w:snapToGrid/>
          <w:szCs w:val="24"/>
          <w:lang w:val="fr-FR"/>
        </w:rPr>
        <w:t>。此后，</w:t>
      </w:r>
      <w:r w:rsidRPr="00454715">
        <w:rPr>
          <w:bCs/>
          <w:snapToGrid/>
          <w:szCs w:val="24"/>
          <w:lang w:val="fr-FR"/>
        </w:rPr>
        <w:t>前工资</w:t>
      </w:r>
      <w:r w:rsidRPr="00454715">
        <w:rPr>
          <w:rFonts w:hint="eastAsia"/>
          <w:bCs/>
          <w:snapToGrid/>
          <w:szCs w:val="24"/>
          <w:lang w:val="fr-FR"/>
        </w:rPr>
        <w:t>可以</w:t>
      </w:r>
      <w:r w:rsidRPr="00454715">
        <w:rPr>
          <w:bCs/>
          <w:snapToGrid/>
          <w:szCs w:val="24"/>
          <w:lang w:val="fr-FR"/>
        </w:rPr>
        <w:t>增加，</w:t>
      </w:r>
      <w:r w:rsidRPr="00454715">
        <w:rPr>
          <w:rFonts w:hint="eastAsia"/>
          <w:bCs/>
          <w:snapToGrid/>
          <w:szCs w:val="24"/>
          <w:lang w:val="fr-FR"/>
        </w:rPr>
        <w:t>这</w:t>
      </w:r>
      <w:r w:rsidRPr="00454715">
        <w:rPr>
          <w:bCs/>
          <w:snapToGrid/>
          <w:szCs w:val="24"/>
          <w:lang w:val="fr-FR"/>
        </w:rPr>
        <w:t>已编入最低工资标准</w:t>
      </w:r>
      <w:r w:rsidRPr="00454715">
        <w:rPr>
          <w:rFonts w:hint="eastAsia"/>
          <w:bCs/>
          <w:snapToGrid/>
          <w:szCs w:val="24"/>
          <w:lang w:val="fr-FR"/>
        </w:rPr>
        <w:t>指数，</w:t>
      </w:r>
      <w:r w:rsidRPr="00454715">
        <w:rPr>
          <w:bCs/>
          <w:snapToGrid/>
          <w:szCs w:val="24"/>
          <w:lang w:val="fr-FR"/>
        </w:rPr>
        <w:t>由雇主支付</w:t>
      </w:r>
      <w:r w:rsidRPr="00454715">
        <w:rPr>
          <w:bCs/>
          <w:snapToGrid/>
          <w:szCs w:val="24"/>
          <w:lang w:val="fr-FR"/>
        </w:rPr>
        <w:t>(</w:t>
      </w:r>
      <w:r w:rsidRPr="00454715">
        <w:rPr>
          <w:bCs/>
          <w:snapToGrid/>
          <w:szCs w:val="24"/>
          <w:lang w:val="fr-FR"/>
        </w:rPr>
        <w:t>第</w:t>
      </w:r>
      <w:r w:rsidRPr="00454715">
        <w:rPr>
          <w:bCs/>
          <w:snapToGrid/>
          <w:szCs w:val="24"/>
          <w:lang w:val="fr-FR"/>
        </w:rPr>
        <w:t>16</w:t>
      </w:r>
      <w:r w:rsidRPr="00454715">
        <w:rPr>
          <w:bCs/>
          <w:snapToGrid/>
          <w:szCs w:val="24"/>
          <w:lang w:val="fr-FR"/>
        </w:rPr>
        <w:t>条</w:t>
      </w:r>
      <w:r w:rsidRPr="00454715">
        <w:rPr>
          <w:bCs/>
          <w:snapToGrid/>
          <w:szCs w:val="24"/>
          <w:lang w:val="fr-FR"/>
        </w:rPr>
        <w:t>)</w:t>
      </w:r>
      <w:r w:rsidRPr="00454715">
        <w:rPr>
          <w:rFonts w:hint="eastAsia"/>
          <w:bCs/>
          <w:snapToGrid/>
          <w:szCs w:val="24"/>
          <w:lang w:val="fr-FR"/>
        </w:rPr>
        <w:t>。</w:t>
      </w:r>
    </w:p>
    <w:p w:rsidR="006C6575" w:rsidRPr="009148A6" w:rsidRDefault="006C6575" w:rsidP="00C46178">
      <w:pPr>
        <w:pStyle w:val="Heading3"/>
        <w:rPr>
          <w:rFonts w:ascii="Time New Roman" w:eastAsia="SimHei" w:hAnsi="Time New Roman" w:hint="eastAsia"/>
          <w:u w:val="none"/>
        </w:rPr>
      </w:pPr>
      <w:r w:rsidRPr="009148A6">
        <w:rPr>
          <w:rFonts w:ascii="Time New Roman" w:eastAsia="SimHei" w:hAnsi="Time New Roman" w:hint="eastAsia"/>
          <w:u w:val="none"/>
        </w:rPr>
        <w:t>第</w:t>
      </w:r>
      <w:r w:rsidRPr="009148A6">
        <w:rPr>
          <w:rFonts w:ascii="Time New Roman" w:eastAsia="SimHei" w:hAnsi="Time New Roman"/>
          <w:b/>
          <w:u w:val="none"/>
        </w:rPr>
        <w:t>11</w:t>
      </w:r>
      <w:r w:rsidRPr="009148A6">
        <w:rPr>
          <w:rFonts w:ascii="Time New Roman" w:eastAsia="SimHei" w:hAnsi="Time New Roman" w:hint="eastAsia"/>
          <w:u w:val="none"/>
        </w:rPr>
        <w:t>条</w:t>
      </w:r>
      <w:r w:rsidRPr="009148A6">
        <w:rPr>
          <w:rFonts w:ascii="Time New Roman" w:eastAsia="SimHei" w:hAnsi="Time New Roman"/>
          <w:u w:val="none"/>
        </w:rPr>
        <w:t>：</w:t>
      </w:r>
      <w:r w:rsidRPr="009148A6">
        <w:rPr>
          <w:rFonts w:ascii="Time New Roman" w:eastAsia="SimHei" w:hAnsi="Time New Roman" w:hint="eastAsia"/>
          <w:u w:val="none"/>
        </w:rPr>
        <w:t xml:space="preserve"> </w:t>
      </w:r>
      <w:r w:rsidRPr="009148A6">
        <w:rPr>
          <w:rFonts w:ascii="Time New Roman" w:eastAsia="SimHei" w:hAnsi="Time New Roman" w:hint="eastAsia"/>
          <w:u w:val="none"/>
        </w:rPr>
        <w:t>享受</w:t>
      </w:r>
      <w:r w:rsidRPr="009148A6">
        <w:rPr>
          <w:rFonts w:ascii="Time New Roman" w:eastAsia="SimHei" w:hAnsi="Time New Roman"/>
          <w:u w:val="none"/>
        </w:rPr>
        <w:t>住房</w:t>
      </w:r>
      <w:r w:rsidRPr="009148A6">
        <w:rPr>
          <w:rFonts w:ascii="Time New Roman" w:eastAsia="SimHei" w:hAnsi="Time New Roman" w:hint="eastAsia"/>
          <w:u w:val="none"/>
        </w:rPr>
        <w:t>和适足生活水准的权利</w:t>
      </w:r>
    </w:p>
    <w:p w:rsidR="006C6575" w:rsidRPr="00454715" w:rsidRDefault="006C6575" w:rsidP="00C46178">
      <w:pPr>
        <w:ind w:firstLine="510"/>
        <w:rPr>
          <w:rFonts w:hint="eastAsia"/>
          <w:bCs/>
          <w:snapToGrid/>
          <w:szCs w:val="24"/>
          <w:lang w:val="fr-FR"/>
        </w:rPr>
      </w:pPr>
      <w:r w:rsidRPr="00454715">
        <w:rPr>
          <w:rFonts w:hint="eastAsia"/>
          <w:bCs/>
          <w:snapToGrid/>
          <w:szCs w:val="24"/>
          <w:lang w:val="fr-FR"/>
        </w:rPr>
        <w:t xml:space="preserve">240. </w:t>
      </w:r>
      <w:r w:rsidR="00C46178">
        <w:rPr>
          <w:rFonts w:hint="eastAsia"/>
          <w:bCs/>
          <w:snapToGrid/>
          <w:szCs w:val="24"/>
          <w:lang w:val="fr-FR"/>
        </w:rPr>
        <w:t xml:space="preserve"> </w:t>
      </w:r>
      <w:r w:rsidRPr="00454715">
        <w:rPr>
          <w:bCs/>
          <w:snapToGrid/>
          <w:szCs w:val="24"/>
          <w:lang w:val="fr-FR"/>
        </w:rPr>
        <w:t>阿尔及利亚政府一直努力</w:t>
      </w:r>
      <w:r w:rsidRPr="00454715">
        <w:rPr>
          <w:rFonts w:hint="eastAsia"/>
          <w:bCs/>
          <w:snapToGrid/>
          <w:szCs w:val="24"/>
          <w:lang w:val="fr-FR"/>
        </w:rPr>
        <w:t>逐步提高</w:t>
      </w:r>
      <w:r w:rsidRPr="00454715">
        <w:rPr>
          <w:bCs/>
          <w:snapToGrid/>
          <w:szCs w:val="24"/>
          <w:lang w:val="fr-FR"/>
        </w:rPr>
        <w:t>公民</w:t>
      </w:r>
      <w:r w:rsidRPr="00454715">
        <w:rPr>
          <w:rFonts w:hint="eastAsia"/>
          <w:bCs/>
          <w:snapToGrid/>
          <w:szCs w:val="24"/>
          <w:lang w:val="fr-FR"/>
        </w:rPr>
        <w:t>的</w:t>
      </w:r>
      <w:r w:rsidRPr="00454715">
        <w:rPr>
          <w:bCs/>
          <w:snapToGrid/>
          <w:szCs w:val="24"/>
          <w:lang w:val="fr-FR"/>
        </w:rPr>
        <w:t>生活水平。这项工作的成功，取决于公平</w:t>
      </w:r>
      <w:r w:rsidRPr="00454715">
        <w:rPr>
          <w:rFonts w:hint="eastAsia"/>
          <w:bCs/>
          <w:snapToGrid/>
          <w:szCs w:val="24"/>
          <w:lang w:val="fr-FR"/>
        </w:rPr>
        <w:t>地</w:t>
      </w:r>
      <w:r w:rsidRPr="00454715">
        <w:rPr>
          <w:bCs/>
          <w:snapToGrid/>
          <w:szCs w:val="24"/>
          <w:lang w:val="fr-FR"/>
        </w:rPr>
        <w:t>分配发展带来的</w:t>
      </w:r>
      <w:r w:rsidRPr="00454715">
        <w:rPr>
          <w:rFonts w:hint="eastAsia"/>
          <w:bCs/>
          <w:snapToGrid/>
          <w:szCs w:val="24"/>
          <w:lang w:val="fr-FR"/>
        </w:rPr>
        <w:t>惠益</w:t>
      </w:r>
      <w:r w:rsidRPr="00454715">
        <w:rPr>
          <w:bCs/>
          <w:snapToGrid/>
          <w:szCs w:val="24"/>
          <w:lang w:val="fr-FR"/>
        </w:rPr>
        <w:t>和明智</w:t>
      </w:r>
      <w:r w:rsidRPr="00454715">
        <w:rPr>
          <w:rFonts w:hint="eastAsia"/>
          <w:bCs/>
          <w:snapToGrid/>
          <w:szCs w:val="24"/>
          <w:lang w:val="fr-FR"/>
        </w:rPr>
        <w:t>地</w:t>
      </w:r>
      <w:r w:rsidRPr="00454715">
        <w:rPr>
          <w:bCs/>
          <w:snapToGrid/>
          <w:szCs w:val="24"/>
          <w:lang w:val="fr-FR"/>
        </w:rPr>
        <w:t>分配资源，以满足公民的需要，并</w:t>
      </w:r>
      <w:r w:rsidRPr="00454715">
        <w:rPr>
          <w:rFonts w:hint="eastAsia"/>
          <w:bCs/>
          <w:snapToGrid/>
          <w:szCs w:val="24"/>
          <w:lang w:val="fr-FR"/>
        </w:rPr>
        <w:t>向</w:t>
      </w:r>
      <w:r w:rsidRPr="00454715">
        <w:rPr>
          <w:bCs/>
          <w:snapToGrid/>
          <w:szCs w:val="24"/>
          <w:lang w:val="fr-FR"/>
        </w:rPr>
        <w:t>最贫困的</w:t>
      </w:r>
      <w:r w:rsidRPr="00454715">
        <w:rPr>
          <w:rFonts w:hint="eastAsia"/>
          <w:bCs/>
          <w:snapToGrid/>
          <w:szCs w:val="24"/>
          <w:lang w:val="fr-FR"/>
        </w:rPr>
        <w:t>公民提供互助</w:t>
      </w:r>
      <w:r w:rsidRPr="00454715">
        <w:rPr>
          <w:bCs/>
          <w:snapToGrid/>
          <w:szCs w:val="24"/>
          <w:lang w:val="fr-FR"/>
        </w:rPr>
        <w:t>。</w:t>
      </w:r>
    </w:p>
    <w:p w:rsidR="006C6575" w:rsidRPr="00454715" w:rsidRDefault="006C6575" w:rsidP="00C46178">
      <w:pPr>
        <w:ind w:firstLine="510"/>
        <w:rPr>
          <w:snapToGrid/>
          <w:szCs w:val="24"/>
          <w:lang w:val="fr-FR"/>
        </w:rPr>
      </w:pPr>
      <w:r w:rsidRPr="00454715">
        <w:rPr>
          <w:rFonts w:hint="eastAsia"/>
          <w:bCs/>
          <w:snapToGrid/>
          <w:szCs w:val="24"/>
          <w:lang w:val="fr-FR"/>
        </w:rPr>
        <w:t xml:space="preserve">241. </w:t>
      </w:r>
      <w:r w:rsidR="00C46178">
        <w:rPr>
          <w:rFonts w:hint="eastAsia"/>
          <w:bCs/>
          <w:snapToGrid/>
          <w:szCs w:val="24"/>
          <w:lang w:val="fr-FR"/>
        </w:rPr>
        <w:t xml:space="preserve"> </w:t>
      </w:r>
      <w:r w:rsidRPr="00454715">
        <w:rPr>
          <w:rFonts w:hint="eastAsia"/>
          <w:bCs/>
          <w:snapToGrid/>
          <w:szCs w:val="24"/>
          <w:lang w:val="fr-FR"/>
        </w:rPr>
        <w:t>譬如</w:t>
      </w:r>
      <w:r w:rsidRPr="00454715">
        <w:rPr>
          <w:bCs/>
          <w:snapToGrid/>
          <w:szCs w:val="24"/>
          <w:lang w:val="fr-FR"/>
        </w:rPr>
        <w:t>，</w:t>
      </w:r>
      <w:r w:rsidRPr="00454715">
        <w:rPr>
          <w:rFonts w:hint="eastAsia"/>
          <w:bCs/>
          <w:snapToGrid/>
          <w:szCs w:val="24"/>
          <w:lang w:val="fr-FR"/>
        </w:rPr>
        <w:t>在</w:t>
      </w:r>
      <w:r w:rsidRPr="00454715">
        <w:rPr>
          <w:bCs/>
          <w:snapToGrid/>
          <w:szCs w:val="24"/>
          <w:lang w:val="fr-FR"/>
        </w:rPr>
        <w:t>价值超过</w:t>
      </w:r>
      <w:r w:rsidRPr="00454715">
        <w:rPr>
          <w:bCs/>
          <w:snapToGrid/>
          <w:szCs w:val="24"/>
          <w:lang w:val="fr-FR"/>
        </w:rPr>
        <w:t>1000</w:t>
      </w:r>
      <w:r w:rsidRPr="00454715">
        <w:rPr>
          <w:bCs/>
          <w:snapToGrid/>
          <w:szCs w:val="24"/>
          <w:lang w:val="fr-FR"/>
        </w:rPr>
        <w:t>亿美元</w:t>
      </w:r>
      <w:r w:rsidRPr="00454715">
        <w:rPr>
          <w:rFonts w:hint="eastAsia"/>
          <w:bCs/>
          <w:snapToGrid/>
          <w:szCs w:val="24"/>
          <w:lang w:val="fr-FR"/>
        </w:rPr>
        <w:t>的</w:t>
      </w:r>
      <w:r w:rsidRPr="00454715">
        <w:rPr>
          <w:snapToGrid/>
          <w:szCs w:val="24"/>
          <w:lang w:val="fr-FR"/>
        </w:rPr>
        <w:t>2005/2009</w:t>
      </w:r>
      <w:r w:rsidRPr="00454715">
        <w:rPr>
          <w:bCs/>
          <w:snapToGrid/>
          <w:szCs w:val="24"/>
          <w:lang w:val="fr-FR"/>
        </w:rPr>
        <w:t>经济增长计划和有利于南</w:t>
      </w:r>
      <w:r w:rsidRPr="00454715">
        <w:rPr>
          <w:rFonts w:hint="eastAsia"/>
          <w:bCs/>
          <w:snapToGrid/>
          <w:szCs w:val="24"/>
        </w:rPr>
        <w:t>部</w:t>
      </w:r>
      <w:r w:rsidRPr="00454715">
        <w:rPr>
          <w:bCs/>
          <w:snapToGrid/>
          <w:szCs w:val="24"/>
          <w:lang w:val="fr-FR"/>
        </w:rPr>
        <w:t>和高原</w:t>
      </w:r>
      <w:r w:rsidRPr="00454715">
        <w:rPr>
          <w:rFonts w:hint="eastAsia"/>
          <w:bCs/>
          <w:snapToGrid/>
          <w:szCs w:val="24"/>
          <w:lang w:val="fr-FR"/>
        </w:rPr>
        <w:t>的</w:t>
      </w:r>
      <w:r w:rsidRPr="00454715">
        <w:rPr>
          <w:bCs/>
          <w:snapToGrid/>
          <w:szCs w:val="24"/>
          <w:lang w:val="fr-FR"/>
        </w:rPr>
        <w:t>额外方案</w:t>
      </w:r>
      <w:r w:rsidRPr="00454715">
        <w:rPr>
          <w:rFonts w:hint="eastAsia"/>
          <w:bCs/>
          <w:snapToGrid/>
          <w:szCs w:val="24"/>
          <w:lang w:val="fr-FR"/>
        </w:rPr>
        <w:t>之下，</w:t>
      </w:r>
      <w:r w:rsidRPr="00454715">
        <w:rPr>
          <w:bCs/>
          <w:snapToGrid/>
          <w:szCs w:val="24"/>
          <w:lang w:val="fr-FR"/>
        </w:rPr>
        <w:t>阿尔及利亚</w:t>
      </w:r>
      <w:r w:rsidRPr="00454715">
        <w:rPr>
          <w:rFonts w:hint="eastAsia"/>
          <w:bCs/>
          <w:snapToGrid/>
          <w:szCs w:val="24"/>
          <w:lang w:val="fr-FR"/>
        </w:rPr>
        <w:t>计划建造</w:t>
      </w:r>
      <w:r w:rsidRPr="00454715">
        <w:rPr>
          <w:bCs/>
          <w:snapToGrid/>
          <w:szCs w:val="24"/>
          <w:lang w:val="fr-FR"/>
        </w:rPr>
        <w:t>1,200,000</w:t>
      </w:r>
      <w:r w:rsidRPr="00454715">
        <w:rPr>
          <w:rFonts w:hint="eastAsia"/>
          <w:bCs/>
          <w:snapToGrid/>
          <w:szCs w:val="24"/>
          <w:lang w:val="fr-FR"/>
        </w:rPr>
        <w:t xml:space="preserve"> </w:t>
      </w:r>
      <w:r w:rsidRPr="00454715">
        <w:rPr>
          <w:rFonts w:hint="eastAsia"/>
          <w:snapToGrid/>
          <w:szCs w:val="24"/>
        </w:rPr>
        <w:t>套</w:t>
      </w:r>
      <w:r w:rsidRPr="00454715">
        <w:rPr>
          <w:bCs/>
          <w:snapToGrid/>
          <w:szCs w:val="24"/>
          <w:lang w:val="fr-FR"/>
        </w:rPr>
        <w:t>住房</w:t>
      </w:r>
      <w:r w:rsidRPr="00454715">
        <w:rPr>
          <w:rFonts w:hint="eastAsia"/>
          <w:bCs/>
          <w:snapToGrid/>
          <w:szCs w:val="24"/>
          <w:lang w:val="fr-FR"/>
        </w:rPr>
        <w:t>。</w:t>
      </w:r>
    </w:p>
    <w:p w:rsidR="006C6575" w:rsidRPr="00454715" w:rsidRDefault="006C6575" w:rsidP="00C46178">
      <w:pPr>
        <w:ind w:firstLine="510"/>
        <w:rPr>
          <w:rFonts w:hint="eastAsia"/>
          <w:bCs/>
          <w:snapToGrid/>
          <w:szCs w:val="24"/>
          <w:lang w:val="fr-FR"/>
        </w:rPr>
      </w:pPr>
      <w:r w:rsidRPr="00454715">
        <w:rPr>
          <w:rFonts w:hint="eastAsia"/>
          <w:snapToGrid/>
          <w:szCs w:val="24"/>
          <w:lang w:val="fr-FR"/>
        </w:rPr>
        <w:t xml:space="preserve">242. </w:t>
      </w:r>
      <w:r w:rsidR="00C46178">
        <w:rPr>
          <w:rFonts w:hint="eastAsia"/>
          <w:snapToGrid/>
          <w:szCs w:val="24"/>
          <w:lang w:val="fr-FR"/>
        </w:rPr>
        <w:t xml:space="preserve"> </w:t>
      </w:r>
      <w:r w:rsidRPr="00454715">
        <w:rPr>
          <w:rFonts w:hint="eastAsia"/>
          <w:snapToGrid/>
          <w:szCs w:val="24"/>
          <w:lang w:val="fr-FR"/>
        </w:rPr>
        <w:t>在</w:t>
      </w:r>
      <w:r w:rsidRPr="00454715">
        <w:rPr>
          <w:bCs/>
          <w:snapToGrid/>
          <w:szCs w:val="24"/>
          <w:lang w:val="fr-FR"/>
        </w:rPr>
        <w:t>5</w:t>
      </w:r>
      <w:r w:rsidRPr="00454715">
        <w:rPr>
          <w:bCs/>
          <w:snapToGrid/>
          <w:szCs w:val="24"/>
          <w:lang w:val="fr-FR"/>
        </w:rPr>
        <w:t>年</w:t>
      </w:r>
      <w:r w:rsidRPr="00454715">
        <w:rPr>
          <w:rFonts w:hint="eastAsia"/>
          <w:bCs/>
          <w:snapToGrid/>
          <w:szCs w:val="24"/>
          <w:lang w:val="fr-FR"/>
        </w:rPr>
        <w:t>中，</w:t>
      </w:r>
      <w:r w:rsidRPr="00454715">
        <w:rPr>
          <w:bCs/>
          <w:snapToGrid/>
          <w:szCs w:val="24"/>
          <w:lang w:val="fr-FR"/>
        </w:rPr>
        <w:t>住房部门</w:t>
      </w:r>
      <w:r w:rsidRPr="00454715">
        <w:rPr>
          <w:rFonts w:hint="eastAsia"/>
          <w:bCs/>
          <w:snapToGrid/>
          <w:szCs w:val="24"/>
          <w:lang w:val="fr-FR"/>
        </w:rPr>
        <w:t>获得了</w:t>
      </w:r>
      <w:r w:rsidRPr="00454715">
        <w:rPr>
          <w:snapToGrid/>
          <w:szCs w:val="24"/>
        </w:rPr>
        <w:t>5,55</w:t>
      </w:r>
      <w:r w:rsidRPr="00454715">
        <w:rPr>
          <w:rFonts w:hint="eastAsia"/>
          <w:snapToGrid/>
          <w:szCs w:val="24"/>
        </w:rPr>
        <w:t xml:space="preserve">0 </w:t>
      </w:r>
      <w:r w:rsidRPr="00454715">
        <w:rPr>
          <w:bCs/>
          <w:snapToGrid/>
          <w:szCs w:val="24"/>
          <w:lang w:val="fr-FR"/>
        </w:rPr>
        <w:t>亿</w:t>
      </w:r>
      <w:r w:rsidRPr="00454715">
        <w:rPr>
          <w:rFonts w:hint="eastAsia"/>
          <w:snapToGrid/>
          <w:szCs w:val="24"/>
        </w:rPr>
        <w:t>第纳尔</w:t>
      </w:r>
      <w:r w:rsidRPr="00454715">
        <w:rPr>
          <w:bCs/>
          <w:snapToGrid/>
          <w:szCs w:val="24"/>
          <w:lang w:val="fr-FR"/>
        </w:rPr>
        <w:t>的预算，相当于</w:t>
      </w:r>
      <w:r w:rsidRPr="00454715">
        <w:rPr>
          <w:bCs/>
          <w:snapToGrid/>
          <w:szCs w:val="24"/>
          <w:lang w:val="fr-FR"/>
        </w:rPr>
        <w:t>55</w:t>
      </w:r>
      <w:r w:rsidRPr="00454715">
        <w:rPr>
          <w:bCs/>
          <w:snapToGrid/>
          <w:szCs w:val="24"/>
          <w:lang w:val="fr-FR"/>
        </w:rPr>
        <w:t>亿美元。值得</w:t>
      </w:r>
      <w:r w:rsidRPr="00454715">
        <w:rPr>
          <w:rFonts w:hint="eastAsia"/>
          <w:bCs/>
          <w:snapToGrid/>
          <w:szCs w:val="24"/>
          <w:lang w:val="fr-FR"/>
        </w:rPr>
        <w:t>提及</w:t>
      </w:r>
      <w:r w:rsidRPr="00454715">
        <w:rPr>
          <w:bCs/>
          <w:snapToGrid/>
          <w:szCs w:val="24"/>
          <w:lang w:val="fr-FR"/>
        </w:rPr>
        <w:t>，在</w:t>
      </w:r>
      <w:r w:rsidRPr="00454715">
        <w:rPr>
          <w:bCs/>
          <w:snapToGrid/>
          <w:szCs w:val="24"/>
          <w:lang w:val="fr-FR"/>
        </w:rPr>
        <w:t>1999-2004</w:t>
      </w:r>
      <w:r w:rsidRPr="00454715">
        <w:rPr>
          <w:bCs/>
          <w:snapToGrid/>
          <w:szCs w:val="24"/>
          <w:lang w:val="fr-FR"/>
        </w:rPr>
        <w:t>年期间，</w:t>
      </w:r>
      <w:r w:rsidRPr="00454715">
        <w:rPr>
          <w:rFonts w:hint="eastAsia"/>
          <w:bCs/>
          <w:snapToGrid/>
          <w:szCs w:val="24"/>
          <w:lang w:val="fr-FR"/>
        </w:rPr>
        <w:t>提供了</w:t>
      </w:r>
      <w:r w:rsidRPr="00454715">
        <w:rPr>
          <w:snapToGrid/>
          <w:szCs w:val="24"/>
        </w:rPr>
        <w:t>810,000</w:t>
      </w:r>
      <w:r w:rsidRPr="00454715">
        <w:rPr>
          <w:rFonts w:hint="eastAsia"/>
          <w:snapToGrid/>
          <w:szCs w:val="24"/>
        </w:rPr>
        <w:t>套</w:t>
      </w:r>
      <w:r w:rsidRPr="00454715">
        <w:rPr>
          <w:bCs/>
          <w:snapToGrid/>
          <w:szCs w:val="24"/>
          <w:lang w:val="fr-FR"/>
        </w:rPr>
        <w:t>新住房。有了这些新增加</w:t>
      </w:r>
      <w:r w:rsidRPr="00454715">
        <w:rPr>
          <w:rFonts w:hint="eastAsia"/>
          <w:bCs/>
          <w:snapToGrid/>
          <w:szCs w:val="24"/>
          <w:lang w:val="fr-FR"/>
        </w:rPr>
        <w:t>的住房</w:t>
      </w:r>
      <w:r w:rsidRPr="00454715">
        <w:rPr>
          <w:bCs/>
          <w:snapToGrid/>
          <w:szCs w:val="24"/>
          <w:lang w:val="fr-FR"/>
        </w:rPr>
        <w:t>，</w:t>
      </w:r>
      <w:r w:rsidRPr="00454715">
        <w:rPr>
          <w:rFonts w:hint="eastAsia"/>
          <w:bCs/>
          <w:snapToGrid/>
          <w:szCs w:val="24"/>
          <w:lang w:val="fr-FR"/>
        </w:rPr>
        <w:t>居</w:t>
      </w:r>
      <w:r w:rsidRPr="00454715">
        <w:rPr>
          <w:bCs/>
          <w:snapToGrid/>
          <w:szCs w:val="24"/>
          <w:lang w:val="fr-FR"/>
        </w:rPr>
        <w:t>住率</w:t>
      </w:r>
      <w:r w:rsidRPr="00454715">
        <w:rPr>
          <w:rFonts w:hint="eastAsia"/>
          <w:bCs/>
          <w:snapToGrid/>
          <w:szCs w:val="24"/>
          <w:lang w:val="fr-FR"/>
        </w:rPr>
        <w:t>从</w:t>
      </w:r>
      <w:r w:rsidRPr="00454715">
        <w:rPr>
          <w:bCs/>
          <w:snapToGrid/>
          <w:szCs w:val="24"/>
          <w:lang w:val="fr-FR"/>
        </w:rPr>
        <w:t>1998</w:t>
      </w:r>
      <w:r w:rsidRPr="00454715">
        <w:rPr>
          <w:bCs/>
          <w:snapToGrid/>
          <w:szCs w:val="24"/>
          <w:lang w:val="fr-FR"/>
        </w:rPr>
        <w:t>年</w:t>
      </w:r>
      <w:r w:rsidRPr="00454715">
        <w:rPr>
          <w:rFonts w:hint="eastAsia"/>
          <w:bCs/>
          <w:snapToGrid/>
          <w:szCs w:val="24"/>
          <w:lang w:val="fr-FR"/>
        </w:rPr>
        <w:t>的</w:t>
      </w:r>
      <w:r w:rsidRPr="00454715">
        <w:rPr>
          <w:bCs/>
          <w:snapToGrid/>
          <w:szCs w:val="24"/>
          <w:lang w:val="fr-FR"/>
        </w:rPr>
        <w:t>7.2,</w:t>
      </w:r>
      <w:r w:rsidRPr="00454715">
        <w:rPr>
          <w:bCs/>
          <w:snapToGrid/>
          <w:szCs w:val="24"/>
          <w:lang w:val="fr-FR"/>
        </w:rPr>
        <w:t>降至</w:t>
      </w:r>
      <w:r w:rsidRPr="00454715">
        <w:rPr>
          <w:bCs/>
          <w:snapToGrid/>
          <w:szCs w:val="24"/>
          <w:lang w:val="fr-FR"/>
        </w:rPr>
        <w:t>2005</w:t>
      </w:r>
      <w:r w:rsidRPr="00454715">
        <w:rPr>
          <w:bCs/>
          <w:snapToGrid/>
          <w:szCs w:val="24"/>
          <w:lang w:val="fr-FR"/>
        </w:rPr>
        <w:t>年年底</w:t>
      </w:r>
      <w:r w:rsidRPr="00454715">
        <w:rPr>
          <w:rFonts w:hint="eastAsia"/>
          <w:bCs/>
          <w:snapToGrid/>
          <w:szCs w:val="24"/>
          <w:lang w:val="fr-FR"/>
        </w:rPr>
        <w:t>的</w:t>
      </w:r>
      <w:r w:rsidRPr="00454715">
        <w:rPr>
          <w:bCs/>
          <w:snapToGrid/>
          <w:szCs w:val="24"/>
          <w:lang w:val="fr-FR"/>
        </w:rPr>
        <w:t>5.34,</w:t>
      </w:r>
      <w:r w:rsidRPr="00454715">
        <w:rPr>
          <w:bCs/>
          <w:snapToGrid/>
          <w:szCs w:val="24"/>
          <w:lang w:val="fr-FR"/>
        </w:rPr>
        <w:t>预计到</w:t>
      </w:r>
      <w:r w:rsidRPr="00454715">
        <w:rPr>
          <w:bCs/>
          <w:snapToGrid/>
          <w:szCs w:val="24"/>
          <w:lang w:val="fr-FR"/>
        </w:rPr>
        <w:t>2009</w:t>
      </w:r>
      <w:r w:rsidRPr="00454715">
        <w:rPr>
          <w:bCs/>
          <w:snapToGrid/>
          <w:szCs w:val="24"/>
          <w:lang w:val="fr-FR"/>
        </w:rPr>
        <w:t>年底降</w:t>
      </w:r>
      <w:r w:rsidRPr="00454715">
        <w:rPr>
          <w:rFonts w:hint="eastAsia"/>
          <w:bCs/>
          <w:snapToGrid/>
          <w:szCs w:val="24"/>
          <w:lang w:val="fr-FR"/>
        </w:rPr>
        <w:t>至</w:t>
      </w:r>
      <w:r w:rsidRPr="00454715">
        <w:rPr>
          <w:bCs/>
          <w:snapToGrid/>
          <w:szCs w:val="24"/>
          <w:lang w:val="fr-FR"/>
        </w:rPr>
        <w:t>少于</w:t>
      </w:r>
      <w:r w:rsidRPr="00454715">
        <w:rPr>
          <w:bCs/>
          <w:snapToGrid/>
          <w:szCs w:val="24"/>
          <w:lang w:val="fr-FR"/>
        </w:rPr>
        <w:t>5</w:t>
      </w:r>
      <w:r w:rsidRPr="00454715">
        <w:rPr>
          <w:bCs/>
          <w:snapToGrid/>
          <w:szCs w:val="24"/>
          <w:lang w:val="fr-FR"/>
        </w:rPr>
        <w:t>人</w:t>
      </w:r>
      <w:r w:rsidRPr="00454715">
        <w:rPr>
          <w:rFonts w:hint="eastAsia"/>
          <w:bCs/>
          <w:snapToGrid/>
          <w:szCs w:val="24"/>
          <w:lang w:val="fr-FR"/>
        </w:rPr>
        <w:t>住</w:t>
      </w:r>
      <w:r w:rsidRPr="00454715">
        <w:rPr>
          <w:bCs/>
          <w:snapToGrid/>
          <w:szCs w:val="24"/>
          <w:lang w:val="fr-FR"/>
        </w:rPr>
        <w:t>一</w:t>
      </w:r>
      <w:r w:rsidRPr="00454715">
        <w:rPr>
          <w:rFonts w:hint="eastAsia"/>
          <w:snapToGrid/>
          <w:szCs w:val="24"/>
        </w:rPr>
        <w:t>套</w:t>
      </w:r>
      <w:r w:rsidRPr="00454715">
        <w:rPr>
          <w:bCs/>
          <w:snapToGrid/>
          <w:szCs w:val="24"/>
          <w:lang w:val="fr-FR"/>
        </w:rPr>
        <w:t>住房</w:t>
      </w:r>
      <w:r w:rsidRPr="00454715">
        <w:rPr>
          <w:rFonts w:hint="eastAsia"/>
          <w:bCs/>
          <w:snapToGrid/>
          <w:szCs w:val="24"/>
          <w:lang w:val="fr-FR"/>
        </w:rPr>
        <w:t>。</w:t>
      </w:r>
    </w:p>
    <w:p w:rsidR="006C6575" w:rsidRPr="00454715" w:rsidRDefault="006C6575" w:rsidP="00C46178">
      <w:pPr>
        <w:ind w:firstLine="510"/>
        <w:rPr>
          <w:rFonts w:hint="eastAsia"/>
          <w:bCs/>
          <w:snapToGrid/>
          <w:szCs w:val="24"/>
          <w:lang w:val="fr-FR"/>
        </w:rPr>
      </w:pPr>
      <w:r w:rsidRPr="00454715">
        <w:rPr>
          <w:rFonts w:hint="eastAsia"/>
          <w:bCs/>
          <w:snapToGrid/>
          <w:szCs w:val="24"/>
          <w:lang w:val="fr-FR"/>
        </w:rPr>
        <w:t xml:space="preserve">243. </w:t>
      </w:r>
      <w:r w:rsidR="00C46178">
        <w:rPr>
          <w:rFonts w:hint="eastAsia"/>
          <w:bCs/>
          <w:snapToGrid/>
          <w:szCs w:val="24"/>
          <w:lang w:val="fr-FR"/>
        </w:rPr>
        <w:t xml:space="preserve"> </w:t>
      </w:r>
      <w:r w:rsidRPr="00454715">
        <w:rPr>
          <w:bCs/>
          <w:snapToGrid/>
          <w:szCs w:val="24"/>
          <w:lang w:val="fr-FR"/>
        </w:rPr>
        <w:t>政府继续通过</w:t>
      </w:r>
      <w:r w:rsidRPr="00454715">
        <w:rPr>
          <w:rFonts w:hint="eastAsia"/>
          <w:bCs/>
          <w:snapToGrid/>
          <w:szCs w:val="24"/>
          <w:lang w:val="fr-FR"/>
        </w:rPr>
        <w:t>发放</w:t>
      </w:r>
      <w:r w:rsidRPr="00454715">
        <w:rPr>
          <w:bCs/>
          <w:snapToGrid/>
          <w:szCs w:val="24"/>
          <w:lang w:val="fr-FR"/>
        </w:rPr>
        <w:t>租房补贴</w:t>
      </w:r>
      <w:r w:rsidRPr="00454715">
        <w:rPr>
          <w:rFonts w:hint="eastAsia"/>
          <w:bCs/>
          <w:snapToGrid/>
          <w:szCs w:val="24"/>
          <w:lang w:val="fr-FR"/>
        </w:rPr>
        <w:t>，对</w:t>
      </w:r>
      <w:r w:rsidRPr="00454715">
        <w:rPr>
          <w:bCs/>
          <w:snapToGrid/>
          <w:szCs w:val="24"/>
          <w:lang w:val="fr-FR"/>
        </w:rPr>
        <w:t>低收入家庭提供充分直接的</w:t>
      </w:r>
      <w:r w:rsidRPr="00454715">
        <w:rPr>
          <w:rFonts w:hint="eastAsia"/>
          <w:bCs/>
          <w:snapToGrid/>
          <w:szCs w:val="24"/>
          <w:lang w:val="fr-FR"/>
        </w:rPr>
        <w:t>支助</w:t>
      </w:r>
      <w:r w:rsidRPr="00454715">
        <w:rPr>
          <w:bCs/>
          <w:snapToGrid/>
          <w:szCs w:val="24"/>
          <w:lang w:val="fr-FR"/>
        </w:rPr>
        <w:t>。</w:t>
      </w:r>
      <w:r w:rsidRPr="00454715">
        <w:rPr>
          <w:rFonts w:hint="eastAsia"/>
          <w:bCs/>
          <w:snapToGrid/>
          <w:szCs w:val="24"/>
        </w:rPr>
        <w:t>政府</w:t>
      </w:r>
      <w:r w:rsidRPr="00454715">
        <w:rPr>
          <w:bCs/>
          <w:snapToGrid/>
          <w:szCs w:val="24"/>
          <w:lang w:val="fr-FR"/>
        </w:rPr>
        <w:t>还为他们预留住房，并为在农村和城市寻求</w:t>
      </w:r>
      <w:r w:rsidRPr="00454715">
        <w:rPr>
          <w:rFonts w:hint="eastAsia"/>
          <w:bCs/>
          <w:snapToGrid/>
          <w:szCs w:val="24"/>
          <w:lang w:val="fr-FR"/>
        </w:rPr>
        <w:t>拥有</w:t>
      </w:r>
      <w:r w:rsidRPr="00454715">
        <w:rPr>
          <w:bCs/>
          <w:snapToGrid/>
          <w:szCs w:val="24"/>
          <w:lang w:val="fr-FR"/>
        </w:rPr>
        <w:t>自己财产</w:t>
      </w:r>
      <w:r w:rsidRPr="00454715">
        <w:rPr>
          <w:rFonts w:hint="eastAsia"/>
          <w:bCs/>
          <w:snapToGrid/>
          <w:szCs w:val="24"/>
          <w:lang w:val="fr-FR"/>
        </w:rPr>
        <w:t>的</w:t>
      </w:r>
      <w:r w:rsidRPr="00454715">
        <w:rPr>
          <w:bCs/>
          <w:snapToGrid/>
          <w:szCs w:val="24"/>
          <w:lang w:val="fr-FR"/>
        </w:rPr>
        <w:t>家庭</w:t>
      </w:r>
      <w:r w:rsidRPr="00454715">
        <w:rPr>
          <w:rFonts w:hint="eastAsia"/>
          <w:bCs/>
          <w:snapToGrid/>
          <w:szCs w:val="24"/>
          <w:lang w:val="fr-FR"/>
        </w:rPr>
        <w:t>采取</w:t>
      </w:r>
      <w:r w:rsidRPr="00454715">
        <w:rPr>
          <w:bCs/>
          <w:snapToGrid/>
          <w:szCs w:val="24"/>
          <w:lang w:val="fr-FR"/>
        </w:rPr>
        <w:t>了一项援助计划。</w:t>
      </w:r>
    </w:p>
    <w:p w:rsidR="006C6575" w:rsidRPr="00454715" w:rsidRDefault="006C6575" w:rsidP="00C46178">
      <w:pPr>
        <w:spacing w:after="320"/>
        <w:ind w:firstLine="510"/>
        <w:rPr>
          <w:rFonts w:hint="eastAsia"/>
          <w:snapToGrid/>
          <w:szCs w:val="24"/>
        </w:rPr>
      </w:pPr>
      <w:r w:rsidRPr="00454715">
        <w:rPr>
          <w:rFonts w:hint="eastAsia"/>
          <w:bCs/>
          <w:snapToGrid/>
          <w:szCs w:val="24"/>
          <w:lang w:val="fr-FR"/>
        </w:rPr>
        <w:t xml:space="preserve">244. </w:t>
      </w:r>
      <w:r w:rsidR="00C46178">
        <w:rPr>
          <w:rFonts w:hint="eastAsia"/>
          <w:bCs/>
          <w:snapToGrid/>
          <w:szCs w:val="24"/>
          <w:lang w:val="fr-FR"/>
        </w:rPr>
        <w:t xml:space="preserve"> </w:t>
      </w:r>
      <w:r w:rsidRPr="00454715">
        <w:rPr>
          <w:bCs/>
          <w:snapToGrid/>
          <w:szCs w:val="24"/>
          <w:lang w:val="fr-FR"/>
        </w:rPr>
        <w:t>作为</w:t>
      </w:r>
      <w:r w:rsidRPr="00454715">
        <w:rPr>
          <w:rFonts w:hint="eastAsia"/>
          <w:bCs/>
          <w:snapToGrid/>
          <w:szCs w:val="24"/>
          <w:lang w:val="fr-FR"/>
        </w:rPr>
        <w:t>全国互助</w:t>
      </w:r>
      <w:r w:rsidRPr="00454715">
        <w:rPr>
          <w:bCs/>
          <w:snapToGrid/>
          <w:szCs w:val="24"/>
          <w:lang w:val="fr-FR"/>
        </w:rPr>
        <w:t>努力</w:t>
      </w:r>
      <w:r w:rsidRPr="00454715">
        <w:rPr>
          <w:rFonts w:hint="eastAsia"/>
          <w:bCs/>
          <w:snapToGrid/>
          <w:szCs w:val="24"/>
          <w:lang w:val="fr-FR"/>
        </w:rPr>
        <w:t>的一部分</w:t>
      </w:r>
      <w:r w:rsidRPr="00454715">
        <w:rPr>
          <w:bCs/>
          <w:snapToGrid/>
          <w:szCs w:val="24"/>
          <w:lang w:val="fr-FR"/>
        </w:rPr>
        <w:t>，国家已制定了一项</w:t>
      </w:r>
      <w:r w:rsidRPr="00454715">
        <w:rPr>
          <w:rFonts w:hint="eastAsia"/>
          <w:bCs/>
          <w:snapToGrid/>
          <w:szCs w:val="24"/>
          <w:lang w:val="fr-FR"/>
        </w:rPr>
        <w:t>向贫困</w:t>
      </w:r>
      <w:r w:rsidRPr="00454715">
        <w:rPr>
          <w:bCs/>
          <w:snapToGrid/>
          <w:szCs w:val="24"/>
          <w:lang w:val="fr-FR"/>
        </w:rPr>
        <w:t>个人和家庭</w:t>
      </w:r>
      <w:r w:rsidRPr="00454715">
        <w:rPr>
          <w:rFonts w:hint="eastAsia"/>
          <w:bCs/>
          <w:snapToGrid/>
          <w:szCs w:val="24"/>
          <w:lang w:val="fr-FR"/>
        </w:rPr>
        <w:t>提供</w:t>
      </w:r>
      <w:r w:rsidRPr="00454715">
        <w:rPr>
          <w:bCs/>
          <w:snapToGrid/>
          <w:szCs w:val="24"/>
          <w:lang w:val="fr-FR"/>
        </w:rPr>
        <w:t>直接收入支持的政策。这项政策基于：</w:t>
      </w:r>
    </w:p>
    <w:p w:rsidR="006C6575" w:rsidRPr="00454715" w:rsidRDefault="006C6575" w:rsidP="00C46178">
      <w:pPr>
        <w:pStyle w:val="Heading3"/>
      </w:pPr>
      <w:r w:rsidRPr="00C46178">
        <w:rPr>
          <w:u w:val="none"/>
        </w:rPr>
        <w:t xml:space="preserve">A. </w:t>
      </w:r>
      <w:r w:rsidR="00C46178" w:rsidRPr="00C46178">
        <w:rPr>
          <w:rFonts w:hint="eastAsia"/>
          <w:u w:val="none"/>
        </w:rPr>
        <w:t xml:space="preserve"> </w:t>
      </w:r>
      <w:r w:rsidRPr="00454715">
        <w:t>社会</w:t>
      </w:r>
      <w:r w:rsidRPr="00454715">
        <w:rPr>
          <w:rFonts w:hint="eastAsia"/>
        </w:rPr>
        <w:t>保障</w:t>
      </w:r>
      <w:r w:rsidRPr="00454715">
        <w:t>网</w:t>
      </w:r>
    </w:p>
    <w:p w:rsidR="006C6575" w:rsidRPr="00454715" w:rsidRDefault="006C6575" w:rsidP="00C46178">
      <w:pPr>
        <w:ind w:firstLine="510"/>
        <w:rPr>
          <w:snapToGrid/>
          <w:szCs w:val="24"/>
        </w:rPr>
      </w:pPr>
      <w:r w:rsidRPr="00454715">
        <w:rPr>
          <w:rFonts w:hint="eastAsia"/>
          <w:bCs/>
          <w:snapToGrid/>
          <w:szCs w:val="24"/>
          <w:lang w:val="fr-FR"/>
        </w:rPr>
        <w:t xml:space="preserve">245. </w:t>
      </w:r>
      <w:r w:rsidR="00C46178">
        <w:rPr>
          <w:rFonts w:hint="eastAsia"/>
          <w:bCs/>
          <w:snapToGrid/>
          <w:szCs w:val="24"/>
          <w:lang w:val="fr-FR"/>
        </w:rPr>
        <w:t xml:space="preserve"> </w:t>
      </w:r>
      <w:r w:rsidRPr="00454715">
        <w:rPr>
          <w:bCs/>
          <w:snapToGrid/>
          <w:szCs w:val="24"/>
          <w:lang w:val="fr-FR"/>
        </w:rPr>
        <w:t>社会</w:t>
      </w:r>
      <w:r w:rsidRPr="00454715">
        <w:rPr>
          <w:rFonts w:hint="eastAsia"/>
          <w:bCs/>
          <w:snapToGrid/>
          <w:szCs w:val="24"/>
          <w:lang w:val="fr-FR"/>
        </w:rPr>
        <w:t>保障</w:t>
      </w:r>
      <w:r w:rsidRPr="00454715">
        <w:rPr>
          <w:bCs/>
          <w:snapToGrid/>
          <w:szCs w:val="24"/>
          <w:lang w:val="fr-FR"/>
        </w:rPr>
        <w:t>网由国家预算</w:t>
      </w:r>
      <w:r w:rsidRPr="00454715">
        <w:rPr>
          <w:rFonts w:hint="eastAsia"/>
          <w:bCs/>
          <w:snapToGrid/>
          <w:szCs w:val="24"/>
          <w:lang w:val="fr-FR"/>
        </w:rPr>
        <w:t>支付的</w:t>
      </w:r>
      <w:r w:rsidRPr="00454715">
        <w:rPr>
          <w:bCs/>
          <w:snapToGrid/>
          <w:szCs w:val="24"/>
          <w:lang w:val="fr-FR"/>
        </w:rPr>
        <w:t>两个</w:t>
      </w:r>
      <w:r w:rsidRPr="00454715">
        <w:rPr>
          <w:rFonts w:hint="eastAsia"/>
          <w:bCs/>
          <w:snapToGrid/>
          <w:szCs w:val="24"/>
          <w:lang w:val="fr-FR"/>
        </w:rPr>
        <w:t>补贴构成：</w:t>
      </w:r>
    </w:p>
    <w:p w:rsidR="006C6575" w:rsidRPr="00454715" w:rsidRDefault="006C6575" w:rsidP="00C46178">
      <w:pPr>
        <w:numPr>
          <w:ilvl w:val="0"/>
          <w:numId w:val="41"/>
        </w:numPr>
        <w:rPr>
          <w:snapToGrid/>
          <w:szCs w:val="24"/>
        </w:rPr>
      </w:pPr>
      <w:r w:rsidRPr="00454715">
        <w:rPr>
          <w:bCs/>
          <w:snapToGrid/>
          <w:szCs w:val="24"/>
          <w:lang w:val="fr-FR"/>
        </w:rPr>
        <w:t>固定</w:t>
      </w:r>
      <w:r w:rsidRPr="00454715">
        <w:rPr>
          <w:rFonts w:hint="eastAsia"/>
          <w:bCs/>
          <w:snapToGrid/>
          <w:szCs w:val="24"/>
          <w:lang w:val="fr-FR"/>
        </w:rPr>
        <w:t>互助补贴</w:t>
      </w:r>
      <w:r w:rsidRPr="00454715">
        <w:rPr>
          <w:bCs/>
          <w:snapToGrid/>
          <w:szCs w:val="24"/>
          <w:lang w:val="fr-FR"/>
        </w:rPr>
        <w:t>，给予不适合工作</w:t>
      </w:r>
      <w:r w:rsidRPr="00454715">
        <w:rPr>
          <w:rFonts w:hint="eastAsia"/>
          <w:bCs/>
          <w:snapToGrid/>
          <w:szCs w:val="24"/>
          <w:lang w:val="fr-FR"/>
        </w:rPr>
        <w:t>的</w:t>
      </w:r>
      <w:r w:rsidRPr="00454715">
        <w:rPr>
          <w:bCs/>
          <w:snapToGrid/>
          <w:szCs w:val="24"/>
          <w:lang w:val="fr-FR"/>
        </w:rPr>
        <w:t>老年人</w:t>
      </w:r>
      <w:r w:rsidRPr="00454715">
        <w:rPr>
          <w:rFonts w:hint="eastAsia"/>
          <w:bCs/>
          <w:snapToGrid/>
          <w:szCs w:val="24"/>
          <w:lang w:val="fr-FR"/>
        </w:rPr>
        <w:t>、</w:t>
      </w:r>
      <w:r w:rsidRPr="00454715">
        <w:rPr>
          <w:bCs/>
          <w:snapToGrid/>
          <w:szCs w:val="24"/>
          <w:lang w:val="fr-FR"/>
        </w:rPr>
        <w:t>或残疾人户主</w:t>
      </w:r>
      <w:r w:rsidRPr="00454715">
        <w:rPr>
          <w:rFonts w:hint="eastAsia"/>
          <w:bCs/>
          <w:snapToGrid/>
          <w:szCs w:val="24"/>
          <w:lang w:val="fr-FR"/>
        </w:rPr>
        <w:t>、</w:t>
      </w:r>
      <w:r w:rsidRPr="00454715">
        <w:rPr>
          <w:bCs/>
          <w:snapToGrid/>
          <w:szCs w:val="24"/>
          <w:lang w:val="fr-FR"/>
        </w:rPr>
        <w:t>或独居</w:t>
      </w:r>
      <w:r w:rsidRPr="00454715">
        <w:rPr>
          <w:rFonts w:hint="eastAsia"/>
          <w:bCs/>
          <w:snapToGrid/>
          <w:szCs w:val="24"/>
          <w:lang w:val="fr-FR"/>
        </w:rPr>
        <w:t>者</w:t>
      </w:r>
      <w:r w:rsidRPr="00454715">
        <w:rPr>
          <w:bCs/>
          <w:snapToGrid/>
          <w:szCs w:val="24"/>
          <w:lang w:val="fr-FR"/>
        </w:rPr>
        <w:t>。在</w:t>
      </w:r>
      <w:r w:rsidRPr="00454715">
        <w:rPr>
          <w:bCs/>
          <w:snapToGrid/>
          <w:szCs w:val="24"/>
          <w:lang w:val="fr-FR"/>
        </w:rPr>
        <w:t>1999-2006</w:t>
      </w:r>
      <w:r w:rsidRPr="00454715">
        <w:rPr>
          <w:bCs/>
          <w:snapToGrid/>
          <w:szCs w:val="24"/>
          <w:lang w:val="fr-FR"/>
        </w:rPr>
        <w:t>年</w:t>
      </w:r>
      <w:r w:rsidRPr="00454715">
        <w:rPr>
          <w:rFonts w:hint="eastAsia"/>
          <w:bCs/>
          <w:snapToGrid/>
          <w:szCs w:val="24"/>
          <w:lang w:val="fr-FR"/>
        </w:rPr>
        <w:t>期间，</w:t>
      </w:r>
      <w:r w:rsidRPr="00454715">
        <w:rPr>
          <w:bCs/>
          <w:snapToGrid/>
          <w:szCs w:val="24"/>
          <w:lang w:val="fr-FR"/>
        </w:rPr>
        <w:t>7,141,707</w:t>
      </w:r>
      <w:r w:rsidRPr="00454715">
        <w:rPr>
          <w:rFonts w:hint="eastAsia"/>
          <w:bCs/>
          <w:snapToGrid/>
          <w:szCs w:val="24"/>
          <w:lang w:val="fr-FR"/>
        </w:rPr>
        <w:t xml:space="preserve"> </w:t>
      </w:r>
      <w:r w:rsidRPr="00454715">
        <w:rPr>
          <w:bCs/>
          <w:snapToGrid/>
          <w:szCs w:val="24"/>
          <w:lang w:val="fr-FR"/>
        </w:rPr>
        <w:t>人</w:t>
      </w:r>
      <w:r w:rsidRPr="00454715">
        <w:rPr>
          <w:rFonts w:hint="eastAsia"/>
          <w:bCs/>
          <w:snapToGrid/>
          <w:szCs w:val="24"/>
          <w:lang w:val="fr-FR"/>
        </w:rPr>
        <w:t>获得了这种补贴，这种补贴支出</w:t>
      </w:r>
      <w:r w:rsidRPr="00454715">
        <w:rPr>
          <w:bCs/>
          <w:snapToGrid/>
          <w:szCs w:val="24"/>
          <w:lang w:val="fr-FR"/>
        </w:rPr>
        <w:t>达</w:t>
      </w:r>
      <w:r w:rsidRPr="00454715">
        <w:rPr>
          <w:snapToGrid/>
          <w:szCs w:val="24"/>
        </w:rPr>
        <w:t>76,386,938,080</w:t>
      </w:r>
      <w:r w:rsidRPr="00454715">
        <w:rPr>
          <w:rFonts w:hint="eastAsia"/>
          <w:snapToGrid/>
          <w:szCs w:val="24"/>
        </w:rPr>
        <w:t>第纳尔</w:t>
      </w:r>
      <w:r w:rsidRPr="00454715">
        <w:rPr>
          <w:bCs/>
          <w:snapToGrid/>
          <w:szCs w:val="24"/>
          <w:lang w:val="fr-FR"/>
        </w:rPr>
        <w:t>，相当于</w:t>
      </w:r>
      <w:r w:rsidRPr="00454715">
        <w:rPr>
          <w:bCs/>
          <w:snapToGrid/>
          <w:szCs w:val="24"/>
          <w:lang w:val="fr-FR"/>
        </w:rPr>
        <w:t>10</w:t>
      </w:r>
      <w:r w:rsidRPr="00454715">
        <w:rPr>
          <w:bCs/>
          <w:snapToGrid/>
          <w:szCs w:val="24"/>
          <w:lang w:val="fr-FR"/>
        </w:rPr>
        <w:t>亿美元</w:t>
      </w:r>
      <w:r w:rsidRPr="00454715">
        <w:rPr>
          <w:rFonts w:hint="eastAsia"/>
          <w:bCs/>
          <w:snapToGrid/>
          <w:szCs w:val="24"/>
          <w:lang w:val="fr-FR"/>
        </w:rPr>
        <w:t>；</w:t>
      </w:r>
      <w:r w:rsidRPr="00454715">
        <w:rPr>
          <w:rFonts w:hint="eastAsia"/>
          <w:bCs/>
          <w:snapToGrid/>
          <w:szCs w:val="24"/>
          <w:lang w:val="fr-FR"/>
        </w:rPr>
        <w:t xml:space="preserve">    </w:t>
      </w:r>
    </w:p>
    <w:p w:rsidR="006C6575" w:rsidRPr="00454715" w:rsidRDefault="006C6575" w:rsidP="00C46178">
      <w:pPr>
        <w:numPr>
          <w:ilvl w:val="0"/>
          <w:numId w:val="41"/>
        </w:numPr>
        <w:spacing w:after="320"/>
        <w:rPr>
          <w:rFonts w:hint="eastAsia"/>
          <w:snapToGrid/>
          <w:szCs w:val="24"/>
        </w:rPr>
      </w:pPr>
      <w:r w:rsidRPr="00454715">
        <w:rPr>
          <w:bCs/>
          <w:snapToGrid/>
          <w:szCs w:val="24"/>
          <w:lang w:val="fr-FR"/>
        </w:rPr>
        <w:t>社区服务益</w:t>
      </w:r>
      <w:r w:rsidRPr="00454715">
        <w:rPr>
          <w:rFonts w:hint="eastAsia"/>
          <w:bCs/>
          <w:snapToGrid/>
          <w:szCs w:val="24"/>
          <w:lang w:val="fr-FR"/>
        </w:rPr>
        <w:t>处</w:t>
      </w:r>
      <w:r w:rsidRPr="00454715">
        <w:rPr>
          <w:bCs/>
          <w:snapToGrid/>
          <w:szCs w:val="24"/>
          <w:lang w:val="fr-FR"/>
        </w:rPr>
        <w:t>，给予无收入者和无收入户主，</w:t>
      </w:r>
      <w:r w:rsidRPr="00454715">
        <w:rPr>
          <w:rFonts w:hint="eastAsia"/>
          <w:bCs/>
          <w:snapToGrid/>
          <w:szCs w:val="24"/>
          <w:lang w:val="fr-FR"/>
        </w:rPr>
        <w:t>作为</w:t>
      </w:r>
      <w:r w:rsidRPr="00454715">
        <w:rPr>
          <w:bCs/>
          <w:snapToGrid/>
          <w:szCs w:val="24"/>
          <w:lang w:val="fr-FR"/>
        </w:rPr>
        <w:t>他们</w:t>
      </w:r>
      <w:r w:rsidRPr="00454715">
        <w:rPr>
          <w:rFonts w:hint="eastAsia"/>
          <w:bCs/>
          <w:snapToGrid/>
          <w:szCs w:val="24"/>
          <w:lang w:val="fr-FR"/>
        </w:rPr>
        <w:t>一</w:t>
      </w:r>
      <w:r w:rsidRPr="00454715">
        <w:rPr>
          <w:bCs/>
          <w:snapToGrid/>
          <w:szCs w:val="24"/>
          <w:lang w:val="fr-FR"/>
        </w:rPr>
        <w:t>天</w:t>
      </w:r>
      <w:r w:rsidRPr="00454715">
        <w:rPr>
          <w:bCs/>
          <w:snapToGrid/>
          <w:szCs w:val="24"/>
          <w:lang w:val="fr-FR"/>
        </w:rPr>
        <w:t>8</w:t>
      </w:r>
      <w:r w:rsidRPr="00454715">
        <w:rPr>
          <w:bCs/>
          <w:snapToGrid/>
          <w:szCs w:val="24"/>
          <w:lang w:val="fr-FR"/>
        </w:rPr>
        <w:t>小时</w:t>
      </w:r>
      <w:r w:rsidRPr="00454715">
        <w:rPr>
          <w:rFonts w:hint="eastAsia"/>
          <w:bCs/>
          <w:snapToGrid/>
          <w:szCs w:val="24"/>
          <w:lang w:val="fr-FR"/>
        </w:rPr>
        <w:t>、</w:t>
      </w:r>
      <w:r w:rsidRPr="00454715">
        <w:rPr>
          <w:bCs/>
          <w:snapToGrid/>
          <w:szCs w:val="24"/>
          <w:lang w:val="fr-FR"/>
        </w:rPr>
        <w:t>一个月</w:t>
      </w:r>
      <w:r w:rsidRPr="00454715">
        <w:rPr>
          <w:bCs/>
          <w:snapToGrid/>
          <w:szCs w:val="24"/>
          <w:lang w:val="fr-FR"/>
        </w:rPr>
        <w:t>22</w:t>
      </w:r>
      <w:r w:rsidRPr="00454715">
        <w:rPr>
          <w:bCs/>
          <w:snapToGrid/>
          <w:szCs w:val="24"/>
          <w:lang w:val="fr-FR"/>
        </w:rPr>
        <w:t>天参与地方当局组织</w:t>
      </w:r>
      <w:r w:rsidRPr="00454715">
        <w:rPr>
          <w:rFonts w:hint="eastAsia"/>
          <w:bCs/>
          <w:snapToGrid/>
          <w:szCs w:val="24"/>
          <w:lang w:val="fr-FR"/>
        </w:rPr>
        <w:t>的</w:t>
      </w:r>
      <w:r w:rsidRPr="00454715">
        <w:rPr>
          <w:bCs/>
          <w:snapToGrid/>
          <w:szCs w:val="24"/>
          <w:lang w:val="fr-FR"/>
        </w:rPr>
        <w:t>公益活动</w:t>
      </w:r>
      <w:r w:rsidRPr="00454715">
        <w:rPr>
          <w:rFonts w:hint="eastAsia"/>
          <w:bCs/>
          <w:snapToGrid/>
          <w:szCs w:val="24"/>
          <w:lang w:val="fr-FR"/>
        </w:rPr>
        <w:t>的交换。在</w:t>
      </w:r>
      <w:r w:rsidRPr="00454715">
        <w:rPr>
          <w:bCs/>
          <w:snapToGrid/>
          <w:szCs w:val="24"/>
          <w:lang w:val="fr-FR"/>
        </w:rPr>
        <w:t>1999</w:t>
      </w:r>
      <w:r w:rsidRPr="00454715">
        <w:rPr>
          <w:bCs/>
          <w:snapToGrid/>
          <w:szCs w:val="24"/>
          <w:lang w:val="fr-FR"/>
        </w:rPr>
        <w:t>年</w:t>
      </w:r>
      <w:r w:rsidRPr="00454715">
        <w:rPr>
          <w:rFonts w:hint="eastAsia"/>
          <w:bCs/>
          <w:snapToGrid/>
          <w:szCs w:val="24"/>
          <w:lang w:val="fr-FR"/>
        </w:rPr>
        <w:t>至</w:t>
      </w:r>
      <w:r w:rsidRPr="00454715">
        <w:rPr>
          <w:bCs/>
          <w:snapToGrid/>
          <w:szCs w:val="24"/>
          <w:lang w:val="fr-FR"/>
        </w:rPr>
        <w:t>2006</w:t>
      </w:r>
      <w:r w:rsidRPr="00454715">
        <w:rPr>
          <w:bCs/>
          <w:snapToGrid/>
          <w:szCs w:val="24"/>
          <w:lang w:val="fr-FR"/>
        </w:rPr>
        <w:t>年期间</w:t>
      </w:r>
      <w:r w:rsidRPr="00454715">
        <w:rPr>
          <w:rFonts w:hint="eastAsia"/>
          <w:bCs/>
          <w:snapToGrid/>
          <w:szCs w:val="24"/>
          <w:lang w:val="fr-FR"/>
        </w:rPr>
        <w:t>，为</w:t>
      </w:r>
      <w:r w:rsidRPr="00454715">
        <w:rPr>
          <w:bCs/>
          <w:snapToGrid/>
          <w:szCs w:val="24"/>
          <w:lang w:val="fr-FR"/>
        </w:rPr>
        <w:t>这项活动拨款总额达</w:t>
      </w:r>
      <w:r w:rsidRPr="00454715">
        <w:rPr>
          <w:snapToGrid/>
          <w:szCs w:val="24"/>
        </w:rPr>
        <w:t>514</w:t>
      </w:r>
      <w:r w:rsidRPr="00454715">
        <w:rPr>
          <w:bCs/>
          <w:snapToGrid/>
          <w:szCs w:val="24"/>
          <w:lang w:val="fr-FR"/>
        </w:rPr>
        <w:t>亿</w:t>
      </w:r>
      <w:r w:rsidRPr="00454715">
        <w:rPr>
          <w:rFonts w:hint="eastAsia"/>
          <w:snapToGrid/>
          <w:szCs w:val="24"/>
        </w:rPr>
        <w:t>第纳尔</w:t>
      </w:r>
      <w:r w:rsidRPr="00454715">
        <w:rPr>
          <w:bCs/>
          <w:snapToGrid/>
          <w:szCs w:val="24"/>
          <w:lang w:val="fr-FR"/>
        </w:rPr>
        <w:t>，相当于</w:t>
      </w:r>
      <w:r w:rsidRPr="00454715">
        <w:rPr>
          <w:bCs/>
          <w:snapToGrid/>
          <w:szCs w:val="24"/>
          <w:lang w:val="fr-FR"/>
        </w:rPr>
        <w:t>676,315,789.6</w:t>
      </w:r>
      <w:r w:rsidRPr="00454715">
        <w:rPr>
          <w:rFonts w:hint="eastAsia"/>
          <w:bCs/>
          <w:snapToGrid/>
          <w:szCs w:val="24"/>
          <w:lang w:val="fr-FR"/>
        </w:rPr>
        <w:t xml:space="preserve"> </w:t>
      </w:r>
      <w:r w:rsidRPr="00454715">
        <w:rPr>
          <w:bCs/>
          <w:snapToGrid/>
          <w:szCs w:val="24"/>
          <w:lang w:val="fr-FR"/>
        </w:rPr>
        <w:t>美元。妇女占受益者</w:t>
      </w:r>
      <w:r w:rsidRPr="00454715">
        <w:rPr>
          <w:rFonts w:hint="eastAsia"/>
          <w:bCs/>
          <w:snapToGrid/>
          <w:szCs w:val="24"/>
          <w:lang w:val="fr-FR"/>
        </w:rPr>
        <w:t>占</w:t>
      </w:r>
      <w:r w:rsidRPr="00454715">
        <w:rPr>
          <w:bCs/>
          <w:snapToGrid/>
          <w:szCs w:val="24"/>
          <w:lang w:val="fr-FR"/>
        </w:rPr>
        <w:t>38.8%</w:t>
      </w:r>
      <w:r w:rsidRPr="00454715">
        <w:rPr>
          <w:rFonts w:hint="eastAsia"/>
          <w:bCs/>
          <w:snapToGrid/>
          <w:szCs w:val="24"/>
          <w:lang w:val="fr-FR"/>
        </w:rPr>
        <w:t>。</w:t>
      </w:r>
    </w:p>
    <w:p w:rsidR="006C6575" w:rsidRPr="00454715" w:rsidRDefault="006C6575" w:rsidP="00C46178">
      <w:pPr>
        <w:pStyle w:val="Heading3"/>
        <w:rPr>
          <w:rFonts w:hint="eastAsia"/>
          <w:bCs/>
          <w:lang w:val="fr-FR"/>
        </w:rPr>
      </w:pPr>
      <w:r w:rsidRPr="00C46178">
        <w:rPr>
          <w:u w:val="none"/>
        </w:rPr>
        <w:t>B.</w:t>
      </w:r>
      <w:r w:rsidR="00C46178" w:rsidRPr="00C46178">
        <w:rPr>
          <w:rFonts w:hint="eastAsia"/>
          <w:u w:val="none"/>
        </w:rPr>
        <w:t xml:space="preserve"> </w:t>
      </w:r>
      <w:r w:rsidRPr="00C46178">
        <w:rPr>
          <w:u w:val="none"/>
        </w:rPr>
        <w:t xml:space="preserve"> </w:t>
      </w:r>
      <w:r w:rsidRPr="00454715">
        <w:rPr>
          <w:rFonts w:hint="eastAsia"/>
        </w:rPr>
        <w:t>社会福利</w:t>
      </w:r>
    </w:p>
    <w:p w:rsidR="006C6575" w:rsidRPr="00454715" w:rsidRDefault="006C6575" w:rsidP="00C46178">
      <w:pPr>
        <w:ind w:firstLine="510"/>
        <w:rPr>
          <w:snapToGrid/>
          <w:szCs w:val="24"/>
        </w:rPr>
      </w:pPr>
      <w:r w:rsidRPr="00454715">
        <w:rPr>
          <w:rFonts w:hint="eastAsia"/>
          <w:bCs/>
          <w:snapToGrid/>
          <w:szCs w:val="24"/>
          <w:lang w:val="fr-FR"/>
        </w:rPr>
        <w:t xml:space="preserve">246. </w:t>
      </w:r>
      <w:r w:rsidR="00C46178">
        <w:rPr>
          <w:rFonts w:hint="eastAsia"/>
          <w:bCs/>
          <w:snapToGrid/>
          <w:szCs w:val="24"/>
          <w:lang w:val="fr-FR"/>
        </w:rPr>
        <w:t xml:space="preserve"> </w:t>
      </w:r>
      <w:r w:rsidRPr="00454715">
        <w:rPr>
          <w:bCs/>
          <w:snapToGrid/>
          <w:szCs w:val="24"/>
          <w:lang w:val="fr-FR"/>
        </w:rPr>
        <w:t>社会福利</w:t>
      </w:r>
      <w:r w:rsidRPr="00454715">
        <w:rPr>
          <w:rFonts w:hint="eastAsia"/>
          <w:bCs/>
          <w:snapToGrid/>
          <w:szCs w:val="24"/>
          <w:lang w:val="fr-FR"/>
        </w:rPr>
        <w:t>是</w:t>
      </w:r>
      <w:r w:rsidRPr="00454715">
        <w:rPr>
          <w:bCs/>
          <w:snapToGrid/>
          <w:szCs w:val="24"/>
          <w:lang w:val="fr-FR"/>
        </w:rPr>
        <w:t>为妇女和女孩</w:t>
      </w:r>
      <w:r w:rsidRPr="00454715">
        <w:rPr>
          <w:rFonts w:hint="eastAsia"/>
          <w:bCs/>
          <w:snapToGrid/>
          <w:szCs w:val="24"/>
          <w:lang w:val="fr-FR"/>
        </w:rPr>
        <w:t>设立的，受监护的</w:t>
      </w:r>
      <w:r w:rsidRPr="00454715">
        <w:rPr>
          <w:bCs/>
          <w:snapToGrid/>
          <w:szCs w:val="24"/>
          <w:lang w:val="fr-FR"/>
        </w:rPr>
        <w:t>儿童</w:t>
      </w:r>
      <w:r w:rsidRPr="00454715">
        <w:rPr>
          <w:rFonts w:hint="eastAsia"/>
          <w:bCs/>
          <w:snapToGrid/>
          <w:szCs w:val="24"/>
          <w:lang w:val="fr-FR"/>
        </w:rPr>
        <w:t>、</w:t>
      </w:r>
      <w:r w:rsidRPr="00454715">
        <w:rPr>
          <w:bCs/>
          <w:snapToGrid/>
          <w:szCs w:val="24"/>
          <w:lang w:val="fr-FR"/>
        </w:rPr>
        <w:t>残疾人</w:t>
      </w:r>
      <w:r w:rsidRPr="00454715">
        <w:rPr>
          <w:rFonts w:hint="eastAsia"/>
          <w:bCs/>
          <w:snapToGrid/>
          <w:szCs w:val="24"/>
          <w:lang w:val="fr-FR"/>
        </w:rPr>
        <w:t>及</w:t>
      </w:r>
      <w:r w:rsidRPr="00454715">
        <w:rPr>
          <w:bCs/>
          <w:snapToGrid/>
          <w:szCs w:val="24"/>
          <w:lang w:val="fr-FR"/>
        </w:rPr>
        <w:t>老年人</w:t>
      </w:r>
      <w:r w:rsidRPr="00454715">
        <w:rPr>
          <w:rFonts w:hint="eastAsia"/>
          <w:bCs/>
          <w:snapToGrid/>
          <w:szCs w:val="24"/>
          <w:lang w:val="fr-FR"/>
        </w:rPr>
        <w:t>也可从中受益</w:t>
      </w:r>
      <w:r w:rsidRPr="00454715">
        <w:rPr>
          <w:bCs/>
          <w:snapToGrid/>
          <w:szCs w:val="24"/>
          <w:lang w:val="fr-FR"/>
        </w:rPr>
        <w:t>。</w:t>
      </w:r>
      <w:r w:rsidRPr="00454715">
        <w:rPr>
          <w:bCs/>
          <w:snapToGrid/>
          <w:szCs w:val="24"/>
          <w:lang w:val="fr-FR"/>
        </w:rPr>
        <w:t>1999</w:t>
      </w:r>
      <w:r w:rsidRPr="00454715">
        <w:rPr>
          <w:rFonts w:hint="eastAsia"/>
          <w:bCs/>
          <w:snapToGrid/>
          <w:szCs w:val="24"/>
          <w:lang w:val="fr-FR"/>
        </w:rPr>
        <w:t>年至</w:t>
      </w:r>
      <w:r w:rsidRPr="00454715">
        <w:rPr>
          <w:bCs/>
          <w:snapToGrid/>
          <w:szCs w:val="24"/>
          <w:lang w:val="fr-FR"/>
        </w:rPr>
        <w:t>2006</w:t>
      </w:r>
      <w:r w:rsidRPr="00454715">
        <w:rPr>
          <w:rFonts w:hint="eastAsia"/>
          <w:bCs/>
          <w:snapToGrid/>
          <w:szCs w:val="24"/>
          <w:lang w:val="fr-FR"/>
        </w:rPr>
        <w:t>年</w:t>
      </w:r>
      <w:r w:rsidRPr="00454715">
        <w:rPr>
          <w:bCs/>
          <w:snapToGrid/>
          <w:szCs w:val="24"/>
          <w:lang w:val="fr-FR"/>
        </w:rPr>
        <w:t>期间，</w:t>
      </w:r>
      <w:r w:rsidRPr="00454715">
        <w:rPr>
          <w:bCs/>
          <w:snapToGrid/>
          <w:szCs w:val="24"/>
          <w:lang w:val="fr-FR"/>
        </w:rPr>
        <w:t>856,175</w:t>
      </w:r>
      <w:r w:rsidRPr="00454715">
        <w:rPr>
          <w:bCs/>
          <w:snapToGrid/>
          <w:szCs w:val="24"/>
          <w:lang w:val="fr-FR"/>
        </w:rPr>
        <w:t>残疾人得到社会福利</w:t>
      </w:r>
      <w:r w:rsidRPr="00454715">
        <w:rPr>
          <w:rFonts w:hint="eastAsia"/>
          <w:bCs/>
          <w:snapToGrid/>
          <w:szCs w:val="24"/>
          <w:lang w:val="fr-FR"/>
        </w:rPr>
        <w:t>，支出</w:t>
      </w:r>
      <w:r w:rsidRPr="00454715">
        <w:rPr>
          <w:bCs/>
          <w:snapToGrid/>
          <w:szCs w:val="24"/>
          <w:lang w:val="fr-FR"/>
        </w:rPr>
        <w:t>金额达</w:t>
      </w:r>
      <w:r w:rsidRPr="00454715">
        <w:rPr>
          <w:snapToGrid/>
          <w:szCs w:val="24"/>
        </w:rPr>
        <w:t>33,765,314,544</w:t>
      </w:r>
      <w:r w:rsidRPr="00454715">
        <w:rPr>
          <w:rFonts w:hint="eastAsia"/>
          <w:snapToGrid/>
          <w:szCs w:val="24"/>
        </w:rPr>
        <w:t xml:space="preserve"> </w:t>
      </w:r>
      <w:r w:rsidRPr="00454715">
        <w:rPr>
          <w:rFonts w:hint="eastAsia"/>
          <w:snapToGrid/>
          <w:szCs w:val="24"/>
        </w:rPr>
        <w:t>第纳尔，其中包括</w:t>
      </w:r>
      <w:r w:rsidRPr="00454715">
        <w:rPr>
          <w:snapToGrid/>
          <w:szCs w:val="24"/>
        </w:rPr>
        <w:t>3,184,349,472</w:t>
      </w:r>
      <w:r w:rsidRPr="00454715">
        <w:rPr>
          <w:rFonts w:hint="eastAsia"/>
          <w:snapToGrid/>
          <w:szCs w:val="24"/>
        </w:rPr>
        <w:t>第纳尔</w:t>
      </w:r>
      <w:r w:rsidRPr="00454715">
        <w:rPr>
          <w:bCs/>
          <w:snapToGrid/>
          <w:szCs w:val="24"/>
          <w:lang w:val="fr-FR"/>
        </w:rPr>
        <w:t>用于社会保障。</w:t>
      </w:r>
    </w:p>
    <w:p w:rsidR="006C6575" w:rsidRPr="00454715" w:rsidRDefault="006C6575" w:rsidP="00C46178">
      <w:pPr>
        <w:ind w:firstLine="510"/>
        <w:rPr>
          <w:snapToGrid/>
          <w:szCs w:val="24"/>
        </w:rPr>
      </w:pPr>
      <w:r w:rsidRPr="00454715">
        <w:rPr>
          <w:rFonts w:hint="eastAsia"/>
          <w:bCs/>
          <w:snapToGrid/>
          <w:szCs w:val="24"/>
          <w:lang w:val="fr-FR"/>
        </w:rPr>
        <w:t xml:space="preserve">247. </w:t>
      </w:r>
      <w:r w:rsidR="00C46178">
        <w:rPr>
          <w:rFonts w:hint="eastAsia"/>
          <w:bCs/>
          <w:snapToGrid/>
          <w:szCs w:val="24"/>
          <w:lang w:val="fr-FR"/>
        </w:rPr>
        <w:t xml:space="preserve"> </w:t>
      </w:r>
      <w:r w:rsidRPr="00454715">
        <w:rPr>
          <w:rFonts w:hint="eastAsia"/>
          <w:bCs/>
          <w:snapToGrid/>
          <w:szCs w:val="24"/>
          <w:lang w:val="fr-FR"/>
        </w:rPr>
        <w:t>在</w:t>
      </w:r>
      <w:r w:rsidRPr="00454715">
        <w:rPr>
          <w:bCs/>
          <w:snapToGrid/>
          <w:szCs w:val="24"/>
          <w:lang w:val="fr-FR"/>
        </w:rPr>
        <w:t>第一</w:t>
      </w:r>
      <w:r w:rsidRPr="00454715">
        <w:rPr>
          <w:rFonts w:hint="eastAsia"/>
          <w:bCs/>
          <w:snapToGrid/>
          <w:szCs w:val="24"/>
          <w:lang w:val="fr-FR"/>
        </w:rPr>
        <w:t>个</w:t>
      </w:r>
      <w:r w:rsidRPr="00454715">
        <w:rPr>
          <w:bCs/>
          <w:snapToGrid/>
          <w:szCs w:val="24"/>
          <w:lang w:val="fr-FR"/>
        </w:rPr>
        <w:t>经济复苏</w:t>
      </w:r>
      <w:r w:rsidRPr="00454715">
        <w:rPr>
          <w:rFonts w:hint="eastAsia"/>
          <w:bCs/>
          <w:snapToGrid/>
          <w:szCs w:val="24"/>
          <w:lang w:val="fr-FR"/>
        </w:rPr>
        <w:t>支助</w:t>
      </w:r>
      <w:r w:rsidRPr="00454715">
        <w:rPr>
          <w:bCs/>
          <w:snapToGrid/>
          <w:szCs w:val="24"/>
          <w:lang w:val="fr-FR"/>
        </w:rPr>
        <w:t>方案</w:t>
      </w:r>
      <w:r w:rsidRPr="00454715">
        <w:rPr>
          <w:rFonts w:hint="eastAsia"/>
          <w:bCs/>
          <w:snapToGrid/>
          <w:szCs w:val="24"/>
          <w:lang w:val="fr-FR"/>
        </w:rPr>
        <w:t>下</w:t>
      </w:r>
      <w:r w:rsidRPr="00454715">
        <w:rPr>
          <w:bCs/>
          <w:snapToGrid/>
          <w:szCs w:val="24"/>
          <w:lang w:val="fr-FR"/>
        </w:rPr>
        <w:t>(1999</w:t>
      </w:r>
      <w:r w:rsidRPr="00454715">
        <w:rPr>
          <w:rFonts w:hint="eastAsia"/>
          <w:bCs/>
          <w:snapToGrid/>
          <w:szCs w:val="24"/>
          <w:lang w:val="fr-FR"/>
        </w:rPr>
        <w:t>年</w:t>
      </w:r>
      <w:r w:rsidRPr="00454715">
        <w:rPr>
          <w:bCs/>
          <w:snapToGrid/>
          <w:szCs w:val="24"/>
          <w:lang w:val="fr-FR"/>
        </w:rPr>
        <w:t>-2006</w:t>
      </w:r>
      <w:r w:rsidRPr="00454715">
        <w:rPr>
          <w:rFonts w:hint="eastAsia"/>
          <w:bCs/>
          <w:snapToGrid/>
          <w:szCs w:val="24"/>
          <w:lang w:val="fr-FR"/>
        </w:rPr>
        <w:t>年</w:t>
      </w:r>
      <w:r w:rsidRPr="00454715">
        <w:rPr>
          <w:bCs/>
          <w:snapToGrid/>
          <w:szCs w:val="24"/>
          <w:lang w:val="fr-FR"/>
        </w:rPr>
        <w:t>)</w:t>
      </w:r>
      <w:r w:rsidRPr="00454715">
        <w:rPr>
          <w:rFonts w:hint="eastAsia"/>
          <w:bCs/>
          <w:snapToGrid/>
          <w:szCs w:val="24"/>
          <w:lang w:val="fr-FR"/>
        </w:rPr>
        <w:t>，</w:t>
      </w:r>
      <w:r w:rsidRPr="00454715">
        <w:rPr>
          <w:bCs/>
          <w:snapToGrid/>
          <w:szCs w:val="24"/>
          <w:lang w:val="fr-FR"/>
        </w:rPr>
        <w:t>国家社会福利金总</w:t>
      </w:r>
      <w:r w:rsidRPr="00454715">
        <w:rPr>
          <w:rFonts w:hint="eastAsia"/>
          <w:bCs/>
          <w:snapToGrid/>
          <w:szCs w:val="24"/>
          <w:lang w:val="fr-FR"/>
        </w:rPr>
        <w:t>额</w:t>
      </w:r>
      <w:r w:rsidRPr="00454715">
        <w:rPr>
          <w:bCs/>
          <w:snapToGrid/>
          <w:szCs w:val="24"/>
          <w:lang w:val="fr-FR"/>
        </w:rPr>
        <w:t>估计为</w:t>
      </w:r>
      <w:r w:rsidRPr="00454715">
        <w:rPr>
          <w:snapToGrid/>
          <w:szCs w:val="24"/>
        </w:rPr>
        <w:t>34,762,837,544</w:t>
      </w:r>
      <w:r w:rsidRPr="00454715">
        <w:rPr>
          <w:rFonts w:hint="eastAsia"/>
          <w:snapToGrid/>
          <w:szCs w:val="24"/>
        </w:rPr>
        <w:t xml:space="preserve"> </w:t>
      </w:r>
      <w:r w:rsidRPr="00454715">
        <w:rPr>
          <w:rFonts w:hint="eastAsia"/>
          <w:snapToGrid/>
          <w:szCs w:val="24"/>
        </w:rPr>
        <w:t>第纳尔</w:t>
      </w:r>
      <w:r w:rsidRPr="00454715">
        <w:rPr>
          <w:bCs/>
          <w:snapToGrid/>
          <w:szCs w:val="24"/>
          <w:lang w:val="fr-FR"/>
        </w:rPr>
        <w:t>，相当于</w:t>
      </w:r>
      <w:r w:rsidRPr="00454715">
        <w:rPr>
          <w:snapToGrid/>
          <w:szCs w:val="24"/>
        </w:rPr>
        <w:t>45,740,000</w:t>
      </w:r>
      <w:r w:rsidRPr="00454715">
        <w:rPr>
          <w:bCs/>
          <w:snapToGrid/>
          <w:szCs w:val="24"/>
          <w:lang w:val="fr-FR"/>
        </w:rPr>
        <w:t>美元。其目的是消除贫穷和失业现象，并促进区域平衡和地区的振兴。</w:t>
      </w:r>
    </w:p>
    <w:p w:rsidR="006C6575" w:rsidRPr="00454715" w:rsidRDefault="006C6575" w:rsidP="00C46178">
      <w:pPr>
        <w:ind w:firstLine="510"/>
        <w:rPr>
          <w:snapToGrid/>
          <w:szCs w:val="24"/>
        </w:rPr>
      </w:pPr>
      <w:r w:rsidRPr="00454715">
        <w:rPr>
          <w:rFonts w:hint="eastAsia"/>
          <w:bCs/>
          <w:snapToGrid/>
          <w:szCs w:val="24"/>
          <w:lang w:val="fr-FR"/>
        </w:rPr>
        <w:t>248.</w:t>
      </w:r>
      <w:r w:rsidR="00C46178">
        <w:rPr>
          <w:rFonts w:hint="eastAsia"/>
          <w:bCs/>
          <w:snapToGrid/>
          <w:szCs w:val="24"/>
          <w:lang w:val="fr-FR"/>
        </w:rPr>
        <w:t xml:space="preserve"> </w:t>
      </w:r>
      <w:r w:rsidRPr="00454715">
        <w:rPr>
          <w:rFonts w:hint="eastAsia"/>
          <w:bCs/>
          <w:snapToGrid/>
          <w:szCs w:val="24"/>
          <w:lang w:val="fr-FR"/>
        </w:rPr>
        <w:t xml:space="preserve"> </w:t>
      </w:r>
      <w:r w:rsidRPr="00454715">
        <w:rPr>
          <w:rFonts w:hint="eastAsia"/>
          <w:bCs/>
          <w:snapToGrid/>
          <w:szCs w:val="24"/>
          <w:lang w:val="fr-FR"/>
        </w:rPr>
        <w:t>毋庸</w:t>
      </w:r>
      <w:r w:rsidRPr="00454715">
        <w:rPr>
          <w:bCs/>
          <w:snapToGrid/>
          <w:szCs w:val="24"/>
          <w:lang w:val="fr-FR"/>
        </w:rPr>
        <w:t>说，贫困率</w:t>
      </w:r>
      <w:r w:rsidRPr="00454715">
        <w:rPr>
          <w:bCs/>
          <w:snapToGrid/>
          <w:szCs w:val="24"/>
          <w:lang w:val="fr-FR"/>
        </w:rPr>
        <w:t>1988</w:t>
      </w:r>
      <w:r w:rsidRPr="00454715">
        <w:rPr>
          <w:bCs/>
          <w:snapToGrid/>
          <w:szCs w:val="24"/>
          <w:lang w:val="fr-FR"/>
        </w:rPr>
        <w:t>至</w:t>
      </w:r>
      <w:r w:rsidRPr="00454715">
        <w:rPr>
          <w:bCs/>
          <w:snapToGrid/>
          <w:szCs w:val="24"/>
          <w:lang w:val="fr-FR"/>
        </w:rPr>
        <w:t>1995</w:t>
      </w:r>
      <w:r w:rsidRPr="00454715">
        <w:rPr>
          <w:bCs/>
          <w:snapToGrid/>
          <w:szCs w:val="24"/>
          <w:lang w:val="fr-FR"/>
        </w:rPr>
        <w:t>年</w:t>
      </w:r>
      <w:r w:rsidRPr="00454715">
        <w:rPr>
          <w:rFonts w:hint="eastAsia"/>
          <w:bCs/>
          <w:snapToGrid/>
          <w:szCs w:val="24"/>
          <w:lang w:val="fr-FR"/>
        </w:rPr>
        <w:t>一直</w:t>
      </w:r>
      <w:r w:rsidRPr="00454715">
        <w:rPr>
          <w:bCs/>
          <w:snapToGrid/>
          <w:szCs w:val="24"/>
          <w:lang w:val="fr-FR"/>
        </w:rPr>
        <w:t>攀升，</w:t>
      </w:r>
      <w:r w:rsidRPr="00454715">
        <w:rPr>
          <w:rFonts w:hint="eastAsia"/>
          <w:bCs/>
          <w:snapToGrid/>
          <w:szCs w:val="24"/>
          <w:lang w:val="fr-FR"/>
        </w:rPr>
        <w:t>此后显著下降至：</w:t>
      </w:r>
      <w:r w:rsidRPr="00454715">
        <w:rPr>
          <w:bCs/>
          <w:snapToGrid/>
          <w:szCs w:val="24"/>
          <w:lang w:val="fr-FR"/>
        </w:rPr>
        <w:t>1995</w:t>
      </w:r>
      <w:r w:rsidRPr="00454715">
        <w:rPr>
          <w:bCs/>
          <w:snapToGrid/>
          <w:szCs w:val="24"/>
          <w:lang w:val="fr-FR"/>
        </w:rPr>
        <w:t>年</w:t>
      </w:r>
      <w:r w:rsidRPr="00454715">
        <w:rPr>
          <w:rFonts w:hint="eastAsia"/>
          <w:bCs/>
          <w:snapToGrid/>
          <w:szCs w:val="24"/>
          <w:lang w:val="fr-FR"/>
        </w:rPr>
        <w:t>的</w:t>
      </w:r>
      <w:r w:rsidRPr="00454715">
        <w:rPr>
          <w:bCs/>
          <w:snapToGrid/>
          <w:szCs w:val="24"/>
          <w:lang w:val="fr-FR"/>
        </w:rPr>
        <w:t>14.1%</w:t>
      </w:r>
      <w:r w:rsidRPr="00454715">
        <w:rPr>
          <w:bCs/>
          <w:snapToGrid/>
          <w:szCs w:val="24"/>
          <w:lang w:val="fr-FR"/>
        </w:rPr>
        <w:t>，</w:t>
      </w:r>
      <w:r w:rsidRPr="00454715">
        <w:rPr>
          <w:bCs/>
          <w:snapToGrid/>
          <w:szCs w:val="24"/>
          <w:lang w:val="fr-FR"/>
        </w:rPr>
        <w:t>2000</w:t>
      </w:r>
      <w:r w:rsidRPr="00454715">
        <w:rPr>
          <w:bCs/>
          <w:snapToGrid/>
          <w:szCs w:val="24"/>
          <w:lang w:val="fr-FR"/>
        </w:rPr>
        <w:t>年</w:t>
      </w:r>
      <w:r w:rsidRPr="00454715">
        <w:rPr>
          <w:rFonts w:hint="eastAsia"/>
          <w:bCs/>
          <w:snapToGrid/>
          <w:szCs w:val="24"/>
          <w:lang w:val="fr-FR"/>
        </w:rPr>
        <w:t>的</w:t>
      </w:r>
      <w:r w:rsidRPr="00454715">
        <w:rPr>
          <w:bCs/>
          <w:snapToGrid/>
          <w:szCs w:val="24"/>
          <w:lang w:val="fr-FR"/>
        </w:rPr>
        <w:t>12.1%</w:t>
      </w:r>
      <w:r w:rsidRPr="00454715">
        <w:rPr>
          <w:rFonts w:hint="eastAsia"/>
          <w:bCs/>
          <w:snapToGrid/>
          <w:szCs w:val="24"/>
          <w:lang w:val="fr-FR"/>
        </w:rPr>
        <w:t>，以及</w:t>
      </w:r>
      <w:r w:rsidRPr="00454715">
        <w:rPr>
          <w:bCs/>
          <w:snapToGrid/>
          <w:szCs w:val="24"/>
          <w:lang w:val="fr-FR"/>
        </w:rPr>
        <w:t>2005</w:t>
      </w:r>
      <w:r w:rsidRPr="00454715">
        <w:rPr>
          <w:bCs/>
          <w:snapToGrid/>
          <w:szCs w:val="24"/>
          <w:lang w:val="fr-FR"/>
        </w:rPr>
        <w:t>年</w:t>
      </w:r>
      <w:r w:rsidRPr="00454715">
        <w:rPr>
          <w:rFonts w:hint="eastAsia"/>
          <w:bCs/>
          <w:snapToGrid/>
          <w:szCs w:val="24"/>
          <w:lang w:val="fr-FR"/>
        </w:rPr>
        <w:t>的</w:t>
      </w:r>
      <w:r w:rsidRPr="00454715">
        <w:rPr>
          <w:bCs/>
          <w:snapToGrid/>
          <w:szCs w:val="24"/>
          <w:lang w:val="fr-FR"/>
        </w:rPr>
        <w:t>5.7%</w:t>
      </w:r>
      <w:r w:rsidRPr="00454715">
        <w:rPr>
          <w:bCs/>
          <w:snapToGrid/>
          <w:szCs w:val="24"/>
          <w:lang w:val="fr-FR"/>
        </w:rPr>
        <w:t>。</w:t>
      </w:r>
      <w:r w:rsidRPr="00454715">
        <w:rPr>
          <w:rFonts w:hint="eastAsia"/>
          <w:bCs/>
          <w:snapToGrid/>
          <w:szCs w:val="24"/>
          <w:lang w:val="fr-FR"/>
        </w:rPr>
        <w:t xml:space="preserve"> </w:t>
      </w:r>
      <w:r w:rsidRPr="00454715">
        <w:rPr>
          <w:rFonts w:hint="eastAsia"/>
          <w:bCs/>
          <w:snapToGrid/>
          <w:szCs w:val="24"/>
          <w:lang w:val="fr-FR"/>
        </w:rPr>
        <w:t>福利</w:t>
      </w:r>
      <w:r w:rsidRPr="00454715">
        <w:rPr>
          <w:bCs/>
          <w:snapToGrid/>
          <w:szCs w:val="24"/>
          <w:lang w:val="fr-FR"/>
        </w:rPr>
        <w:t>包括：</w:t>
      </w:r>
    </w:p>
    <w:p w:rsidR="006C6575" w:rsidRPr="00454715" w:rsidRDefault="006C6575" w:rsidP="00C46178">
      <w:pPr>
        <w:numPr>
          <w:ilvl w:val="0"/>
          <w:numId w:val="42"/>
        </w:numPr>
        <w:rPr>
          <w:snapToGrid/>
          <w:szCs w:val="24"/>
        </w:rPr>
      </w:pPr>
      <w:r w:rsidRPr="00454715">
        <w:rPr>
          <w:bCs/>
          <w:snapToGrid/>
          <w:szCs w:val="24"/>
          <w:lang w:val="fr-FR"/>
        </w:rPr>
        <w:t>直接财政</w:t>
      </w:r>
      <w:r w:rsidRPr="00454715">
        <w:rPr>
          <w:rFonts w:hint="eastAsia"/>
          <w:snapToGrid/>
          <w:szCs w:val="24"/>
          <w:lang w:val="fr-FR"/>
        </w:rPr>
        <w:t>支助</w:t>
      </w:r>
      <w:r w:rsidRPr="00454715">
        <w:rPr>
          <w:bCs/>
          <w:snapToGrid/>
          <w:szCs w:val="24"/>
          <w:lang w:val="fr-FR"/>
        </w:rPr>
        <w:t>，包括</w:t>
      </w:r>
      <w:r w:rsidRPr="00454715">
        <w:rPr>
          <w:rFonts w:hint="eastAsia"/>
          <w:snapToGrid/>
          <w:szCs w:val="24"/>
          <w:lang w:val="fr-FR"/>
        </w:rPr>
        <w:t>对教育和培训提供的支助</w:t>
      </w:r>
      <w:r w:rsidRPr="00454715">
        <w:rPr>
          <w:rFonts w:hint="eastAsia"/>
          <w:snapToGrid/>
          <w:szCs w:val="24"/>
          <w:lang w:val="fr-FR"/>
        </w:rPr>
        <w:t>(</w:t>
      </w:r>
      <w:r w:rsidRPr="00454715">
        <w:rPr>
          <w:rFonts w:hint="eastAsia"/>
          <w:snapToGrid/>
          <w:szCs w:val="24"/>
          <w:lang w:val="fr-FR"/>
        </w:rPr>
        <w:t>奖学金、大学活动</w:t>
      </w:r>
      <w:r w:rsidRPr="00454715">
        <w:rPr>
          <w:rFonts w:hint="eastAsia"/>
          <w:snapToGrid/>
          <w:szCs w:val="24"/>
          <w:lang w:val="fr-FR"/>
        </w:rPr>
        <w:t>)</w:t>
      </w:r>
      <w:r w:rsidRPr="00454715">
        <w:rPr>
          <w:rFonts w:hint="eastAsia"/>
          <w:snapToGrid/>
          <w:szCs w:val="24"/>
          <w:lang w:val="fr-FR"/>
        </w:rPr>
        <w:t>、对人口中处境最差群体的帮助措施</w:t>
      </w:r>
      <w:r w:rsidRPr="00454715">
        <w:rPr>
          <w:rFonts w:hint="eastAsia"/>
          <w:snapToGrid/>
          <w:szCs w:val="24"/>
          <w:lang w:val="fr-FR"/>
        </w:rPr>
        <w:t>(</w:t>
      </w:r>
      <w:r w:rsidRPr="00454715">
        <w:rPr>
          <w:rFonts w:hint="eastAsia"/>
          <w:snapToGrid/>
          <w:szCs w:val="24"/>
          <w:lang w:val="fr-FR"/>
        </w:rPr>
        <w:t>社会安全网、年轻人就业</w:t>
      </w:r>
      <w:r w:rsidRPr="00454715">
        <w:rPr>
          <w:rFonts w:hint="eastAsia"/>
          <w:snapToGrid/>
          <w:szCs w:val="24"/>
          <w:lang w:val="fr-FR"/>
        </w:rPr>
        <w:t>)</w:t>
      </w:r>
      <w:r w:rsidRPr="00454715">
        <w:rPr>
          <w:rFonts w:hint="eastAsia"/>
          <w:snapToGrid/>
          <w:szCs w:val="24"/>
          <w:lang w:val="fr-FR"/>
        </w:rPr>
        <w:t>以及家庭补贴、养老金和退休金</w:t>
      </w:r>
      <w:r w:rsidRPr="00454715">
        <w:rPr>
          <w:rFonts w:hint="eastAsia"/>
          <w:bCs/>
          <w:snapToGrid/>
          <w:szCs w:val="24"/>
          <w:lang w:val="fr-FR"/>
        </w:rPr>
        <w:t>；</w:t>
      </w:r>
    </w:p>
    <w:p w:rsidR="006C6575" w:rsidRPr="00454715" w:rsidRDefault="006C6575" w:rsidP="00C46178">
      <w:pPr>
        <w:numPr>
          <w:ilvl w:val="0"/>
          <w:numId w:val="42"/>
        </w:numPr>
        <w:rPr>
          <w:snapToGrid/>
          <w:szCs w:val="24"/>
        </w:rPr>
      </w:pPr>
      <w:r w:rsidRPr="00454715">
        <w:rPr>
          <w:bCs/>
          <w:snapToGrid/>
          <w:szCs w:val="24"/>
          <w:lang w:val="fr-FR"/>
        </w:rPr>
        <w:t>间接财政</w:t>
      </w:r>
      <w:r w:rsidRPr="00454715">
        <w:rPr>
          <w:rFonts w:hint="eastAsia"/>
          <w:snapToGrid/>
          <w:szCs w:val="24"/>
          <w:lang w:val="fr-FR"/>
        </w:rPr>
        <w:t>支助</w:t>
      </w:r>
      <w:r w:rsidRPr="00454715">
        <w:rPr>
          <w:bCs/>
          <w:snapToGrid/>
          <w:szCs w:val="24"/>
          <w:lang w:val="fr-FR"/>
        </w:rPr>
        <w:t>，包括价格</w:t>
      </w:r>
      <w:r w:rsidRPr="00454715">
        <w:rPr>
          <w:rFonts w:hint="eastAsia"/>
          <w:bCs/>
          <w:snapToGrid/>
          <w:szCs w:val="24"/>
          <w:lang w:val="fr-FR"/>
        </w:rPr>
        <w:t>支助</w:t>
      </w:r>
      <w:r w:rsidRPr="00454715">
        <w:rPr>
          <w:bCs/>
          <w:snapToGrid/>
          <w:szCs w:val="24"/>
          <w:lang w:val="fr-FR"/>
        </w:rPr>
        <w:t>措施及</w:t>
      </w:r>
      <w:r w:rsidRPr="00454715">
        <w:rPr>
          <w:rFonts w:hint="eastAsia"/>
          <w:bCs/>
          <w:snapToGrid/>
          <w:szCs w:val="24"/>
          <w:lang w:val="fr-FR"/>
        </w:rPr>
        <w:t>对医疗</w:t>
      </w:r>
      <w:r w:rsidRPr="00454715">
        <w:rPr>
          <w:bCs/>
          <w:snapToGrid/>
          <w:szCs w:val="24"/>
          <w:lang w:val="fr-FR"/>
        </w:rPr>
        <w:t>卫生部门和社会福利机构的补贴</w:t>
      </w:r>
      <w:r w:rsidRPr="00454715">
        <w:rPr>
          <w:rFonts w:hint="eastAsia"/>
          <w:bCs/>
          <w:snapToGrid/>
          <w:szCs w:val="24"/>
          <w:lang w:val="fr-FR"/>
        </w:rPr>
        <w:t>；</w:t>
      </w:r>
    </w:p>
    <w:p w:rsidR="006C6575" w:rsidRPr="00454715" w:rsidRDefault="006C6575" w:rsidP="00C46178">
      <w:pPr>
        <w:numPr>
          <w:ilvl w:val="0"/>
          <w:numId w:val="42"/>
        </w:numPr>
        <w:spacing w:after="320"/>
        <w:rPr>
          <w:snapToGrid/>
          <w:szCs w:val="24"/>
        </w:rPr>
      </w:pPr>
      <w:r w:rsidRPr="00454715">
        <w:rPr>
          <w:rFonts w:hint="eastAsia"/>
          <w:snapToGrid/>
          <w:szCs w:val="24"/>
        </w:rPr>
        <w:t>对以</w:t>
      </w:r>
      <w:r w:rsidRPr="00454715">
        <w:rPr>
          <w:bCs/>
          <w:snapToGrid/>
          <w:szCs w:val="24"/>
          <w:lang w:val="fr-FR"/>
        </w:rPr>
        <w:t>企业为基础或以社区为基础的社会福利工作</w:t>
      </w:r>
      <w:r w:rsidRPr="00454715">
        <w:rPr>
          <w:rFonts w:hint="eastAsia"/>
          <w:bCs/>
          <w:snapToGrid/>
          <w:szCs w:val="24"/>
          <w:lang w:val="fr-FR"/>
        </w:rPr>
        <w:t>，给予</w:t>
      </w:r>
      <w:r w:rsidRPr="00454715">
        <w:rPr>
          <w:bCs/>
          <w:snapToGrid/>
          <w:szCs w:val="24"/>
          <w:lang w:val="fr-FR"/>
        </w:rPr>
        <w:t>社会保障</w:t>
      </w:r>
      <w:r w:rsidRPr="00454715">
        <w:rPr>
          <w:rFonts w:hint="eastAsia"/>
          <w:bCs/>
          <w:snapToGrid/>
          <w:szCs w:val="24"/>
          <w:lang w:val="fr-FR"/>
        </w:rPr>
        <w:t>补贴</w:t>
      </w:r>
      <w:r w:rsidRPr="00454715">
        <w:rPr>
          <w:bCs/>
          <w:snapToGrid/>
          <w:szCs w:val="24"/>
          <w:lang w:val="fr-FR"/>
        </w:rPr>
        <w:t>和财政</w:t>
      </w:r>
      <w:r w:rsidRPr="00454715">
        <w:rPr>
          <w:rFonts w:hint="eastAsia"/>
          <w:bCs/>
          <w:snapToGrid/>
          <w:szCs w:val="24"/>
          <w:lang w:val="fr-FR"/>
        </w:rPr>
        <w:t>支助。</w:t>
      </w:r>
    </w:p>
    <w:p w:rsidR="006C6575" w:rsidRPr="00454715" w:rsidRDefault="006C6575" w:rsidP="00C46178">
      <w:pPr>
        <w:pStyle w:val="Heading3"/>
        <w:rPr>
          <w:rFonts w:hint="eastAsia"/>
        </w:rPr>
      </w:pPr>
      <w:r w:rsidRPr="00C46178">
        <w:rPr>
          <w:u w:val="none"/>
        </w:rPr>
        <w:t xml:space="preserve">C. </w:t>
      </w:r>
      <w:r w:rsidR="00C46178" w:rsidRPr="00C46178">
        <w:rPr>
          <w:rFonts w:hint="eastAsia"/>
          <w:u w:val="none"/>
        </w:rPr>
        <w:t xml:space="preserve"> </w:t>
      </w:r>
      <w:r w:rsidRPr="00454715">
        <w:rPr>
          <w:rFonts w:hint="eastAsia"/>
        </w:rPr>
        <w:t>医疗享用权</w:t>
      </w:r>
    </w:p>
    <w:p w:rsidR="006C6575" w:rsidRPr="00454715" w:rsidRDefault="006C6575" w:rsidP="00C46178">
      <w:pPr>
        <w:ind w:firstLine="510"/>
        <w:rPr>
          <w:snapToGrid/>
          <w:szCs w:val="24"/>
        </w:rPr>
      </w:pPr>
      <w:r w:rsidRPr="00454715">
        <w:rPr>
          <w:rFonts w:hint="eastAsia"/>
          <w:bCs/>
          <w:snapToGrid/>
          <w:szCs w:val="24"/>
          <w:lang w:val="fr-FR"/>
        </w:rPr>
        <w:t>249.</w:t>
      </w:r>
      <w:r w:rsidR="00C46178">
        <w:rPr>
          <w:rFonts w:hint="eastAsia"/>
          <w:bCs/>
          <w:snapToGrid/>
          <w:szCs w:val="24"/>
          <w:lang w:val="fr-FR"/>
        </w:rPr>
        <w:t xml:space="preserve"> </w:t>
      </w:r>
      <w:r w:rsidRPr="00454715">
        <w:rPr>
          <w:rFonts w:hint="eastAsia"/>
          <w:bCs/>
          <w:snapToGrid/>
          <w:szCs w:val="24"/>
          <w:lang w:val="fr-FR"/>
        </w:rPr>
        <w:t xml:space="preserve"> </w:t>
      </w:r>
      <w:r w:rsidRPr="00454715">
        <w:rPr>
          <w:rFonts w:hint="eastAsia"/>
          <w:bCs/>
          <w:snapToGrid/>
          <w:szCs w:val="24"/>
          <w:lang w:val="fr-FR"/>
        </w:rPr>
        <w:t>提供医疗保健，</w:t>
      </w:r>
      <w:r w:rsidRPr="00454715">
        <w:rPr>
          <w:bCs/>
          <w:snapToGrid/>
          <w:szCs w:val="24"/>
          <w:lang w:val="fr-FR"/>
        </w:rPr>
        <w:t>主要</w:t>
      </w:r>
      <w:r w:rsidRPr="00454715">
        <w:rPr>
          <w:rFonts w:hint="eastAsia"/>
          <w:bCs/>
          <w:snapToGrid/>
          <w:szCs w:val="24"/>
          <w:lang w:val="fr-FR"/>
        </w:rPr>
        <w:t>针对的是</w:t>
      </w:r>
      <w:r w:rsidRPr="00454715">
        <w:rPr>
          <w:bCs/>
          <w:snapToGrid/>
          <w:szCs w:val="24"/>
          <w:lang w:val="fr-FR"/>
        </w:rPr>
        <w:t>残疾人和社会保障制度所属的社会</w:t>
      </w:r>
      <w:r w:rsidRPr="00454715">
        <w:rPr>
          <w:rFonts w:hint="eastAsia"/>
          <w:bCs/>
          <w:snapToGrid/>
          <w:szCs w:val="24"/>
          <w:lang w:val="fr-FR"/>
        </w:rPr>
        <w:t>保障</w:t>
      </w:r>
      <w:r w:rsidRPr="00454715">
        <w:rPr>
          <w:bCs/>
          <w:snapToGrid/>
          <w:szCs w:val="24"/>
          <w:lang w:val="fr-FR"/>
        </w:rPr>
        <w:t>网的受益者。</w:t>
      </w:r>
      <w:r w:rsidRPr="00454715">
        <w:rPr>
          <w:rFonts w:hint="eastAsia"/>
          <w:bCs/>
          <w:snapToGrid/>
          <w:szCs w:val="24"/>
          <w:lang w:val="fr-FR"/>
        </w:rPr>
        <w:t>这项福利</w:t>
      </w:r>
      <w:r w:rsidRPr="00454715">
        <w:rPr>
          <w:bCs/>
          <w:snapToGrid/>
          <w:szCs w:val="24"/>
          <w:lang w:val="fr-FR"/>
        </w:rPr>
        <w:t>完全由国家</w:t>
      </w:r>
      <w:r w:rsidRPr="00454715">
        <w:rPr>
          <w:rFonts w:hint="eastAsia"/>
          <w:bCs/>
          <w:snapToGrid/>
          <w:szCs w:val="24"/>
          <w:lang w:val="fr-FR"/>
        </w:rPr>
        <w:t>出资：</w:t>
      </w:r>
    </w:p>
    <w:p w:rsidR="006C6575" w:rsidRPr="00454715" w:rsidRDefault="006C6575" w:rsidP="00C46178">
      <w:pPr>
        <w:numPr>
          <w:ilvl w:val="0"/>
          <w:numId w:val="43"/>
        </w:numPr>
        <w:rPr>
          <w:snapToGrid/>
          <w:szCs w:val="24"/>
        </w:rPr>
      </w:pPr>
      <w:r w:rsidRPr="00454715">
        <w:rPr>
          <w:rFonts w:hint="eastAsia"/>
          <w:bCs/>
          <w:snapToGrid/>
          <w:szCs w:val="24"/>
          <w:lang w:val="fr-FR"/>
        </w:rPr>
        <w:t>《</w:t>
      </w:r>
      <w:r w:rsidRPr="00454715">
        <w:rPr>
          <w:bCs/>
          <w:snapToGrid/>
          <w:szCs w:val="24"/>
          <w:lang w:val="fr-FR"/>
        </w:rPr>
        <w:t>社会保险法</w:t>
      </w:r>
      <w:r w:rsidRPr="00454715">
        <w:rPr>
          <w:rFonts w:hint="eastAsia"/>
          <w:bCs/>
          <w:snapToGrid/>
          <w:szCs w:val="24"/>
          <w:lang w:val="fr-FR"/>
        </w:rPr>
        <w:t>》</w:t>
      </w:r>
      <w:r w:rsidRPr="00454715">
        <w:rPr>
          <w:bCs/>
          <w:snapToGrid/>
          <w:szCs w:val="24"/>
          <w:lang w:val="fr-FR"/>
        </w:rPr>
        <w:t>(</w:t>
      </w:r>
      <w:r w:rsidRPr="00454715">
        <w:rPr>
          <w:bCs/>
          <w:snapToGrid/>
          <w:szCs w:val="24"/>
          <w:lang w:val="fr-FR"/>
        </w:rPr>
        <w:t>第</w:t>
      </w:r>
      <w:r w:rsidRPr="00454715">
        <w:rPr>
          <w:bCs/>
          <w:snapToGrid/>
          <w:szCs w:val="24"/>
          <w:lang w:val="fr-FR"/>
        </w:rPr>
        <w:t>83</w:t>
      </w:r>
      <w:r w:rsidRPr="00454715">
        <w:rPr>
          <w:rFonts w:hint="eastAsia"/>
          <w:bCs/>
          <w:snapToGrid/>
          <w:szCs w:val="24"/>
          <w:lang w:val="fr-FR"/>
        </w:rPr>
        <w:t>-</w:t>
      </w:r>
      <w:r w:rsidRPr="00454715">
        <w:rPr>
          <w:bCs/>
          <w:snapToGrid/>
          <w:szCs w:val="24"/>
          <w:lang w:val="fr-FR"/>
        </w:rPr>
        <w:t>11</w:t>
      </w:r>
      <w:r w:rsidRPr="00454715">
        <w:rPr>
          <w:bCs/>
          <w:snapToGrid/>
          <w:szCs w:val="24"/>
          <w:lang w:val="fr-FR"/>
        </w:rPr>
        <w:t>号</w:t>
      </w:r>
      <w:r w:rsidRPr="00454715">
        <w:rPr>
          <w:bCs/>
          <w:snapToGrid/>
          <w:szCs w:val="24"/>
          <w:lang w:val="fr-FR"/>
        </w:rPr>
        <w:t>)</w:t>
      </w:r>
      <w:r w:rsidRPr="00454715">
        <w:rPr>
          <w:bCs/>
          <w:snapToGrid/>
          <w:szCs w:val="24"/>
          <w:lang w:val="fr-FR"/>
        </w:rPr>
        <w:t>规定</w:t>
      </w:r>
      <w:r w:rsidRPr="00454715">
        <w:rPr>
          <w:rFonts w:hint="eastAsia"/>
          <w:bCs/>
          <w:snapToGrid/>
          <w:szCs w:val="24"/>
          <w:lang w:val="fr-FR"/>
        </w:rPr>
        <w:t>的</w:t>
      </w:r>
      <w:r w:rsidRPr="00454715">
        <w:rPr>
          <w:bCs/>
          <w:snapToGrid/>
          <w:szCs w:val="24"/>
          <w:lang w:val="fr-FR"/>
        </w:rPr>
        <w:t>原则</w:t>
      </w:r>
      <w:r w:rsidRPr="00454715">
        <w:rPr>
          <w:rFonts w:hint="eastAsia"/>
          <w:bCs/>
          <w:snapToGrid/>
          <w:szCs w:val="24"/>
          <w:lang w:val="fr-FR"/>
        </w:rPr>
        <w:t>是：向</w:t>
      </w:r>
      <w:r w:rsidRPr="00454715">
        <w:rPr>
          <w:bCs/>
          <w:snapToGrid/>
          <w:szCs w:val="24"/>
          <w:lang w:val="fr-FR"/>
        </w:rPr>
        <w:t>所有</w:t>
      </w:r>
      <w:r w:rsidRPr="00454715">
        <w:rPr>
          <w:rFonts w:hint="eastAsia"/>
          <w:bCs/>
          <w:snapToGrid/>
          <w:szCs w:val="24"/>
          <w:lang w:val="fr-FR"/>
        </w:rPr>
        <w:t>没有</w:t>
      </w:r>
      <w:r w:rsidRPr="00454715">
        <w:rPr>
          <w:bCs/>
          <w:snapToGrid/>
          <w:szCs w:val="24"/>
          <w:lang w:val="fr-FR"/>
        </w:rPr>
        <w:t>工作</w:t>
      </w:r>
      <w:r w:rsidRPr="00454715">
        <w:rPr>
          <w:rFonts w:hint="eastAsia"/>
          <w:bCs/>
          <w:snapToGrid/>
          <w:szCs w:val="24"/>
          <w:lang w:val="fr-FR"/>
        </w:rPr>
        <w:t>的</w:t>
      </w:r>
      <w:r w:rsidRPr="00454715">
        <w:rPr>
          <w:bCs/>
          <w:snapToGrid/>
          <w:szCs w:val="24"/>
          <w:lang w:val="fr-FR"/>
        </w:rPr>
        <w:t>残疾人提供社会保障。因此</w:t>
      </w:r>
      <w:r w:rsidRPr="00454715">
        <w:rPr>
          <w:rFonts w:hint="eastAsia"/>
          <w:bCs/>
          <w:snapToGrid/>
          <w:szCs w:val="24"/>
          <w:lang w:val="fr-FR"/>
        </w:rPr>
        <w:t>，</w:t>
      </w:r>
      <w:r w:rsidRPr="00454715">
        <w:rPr>
          <w:bCs/>
          <w:snapToGrid/>
          <w:szCs w:val="24"/>
          <w:lang w:val="fr-FR"/>
        </w:rPr>
        <w:t>残疾人</w:t>
      </w:r>
      <w:r w:rsidRPr="00454715">
        <w:rPr>
          <w:rFonts w:hint="eastAsia"/>
          <w:bCs/>
          <w:snapToGrid/>
          <w:szCs w:val="24"/>
          <w:lang w:val="fr-FR"/>
        </w:rPr>
        <w:t>在</w:t>
      </w:r>
      <w:r w:rsidRPr="00454715">
        <w:rPr>
          <w:bCs/>
          <w:snapToGrid/>
          <w:szCs w:val="24"/>
          <w:lang w:val="fr-FR"/>
        </w:rPr>
        <w:t>社会保障制度</w:t>
      </w:r>
      <w:r w:rsidRPr="00454715">
        <w:rPr>
          <w:rFonts w:hint="eastAsia"/>
          <w:bCs/>
          <w:snapToGrid/>
          <w:szCs w:val="24"/>
          <w:lang w:val="fr-FR"/>
        </w:rPr>
        <w:t>之下得到</w:t>
      </w:r>
      <w:r w:rsidRPr="00454715">
        <w:rPr>
          <w:bCs/>
          <w:snapToGrid/>
          <w:szCs w:val="24"/>
          <w:lang w:val="fr-FR"/>
        </w:rPr>
        <w:t>保险，并</w:t>
      </w:r>
      <w:r w:rsidRPr="00454715">
        <w:rPr>
          <w:rFonts w:hint="eastAsia"/>
          <w:bCs/>
          <w:snapToGrid/>
          <w:szCs w:val="24"/>
          <w:lang w:val="fr-FR"/>
        </w:rPr>
        <w:t>获得实物补贴</w:t>
      </w:r>
      <w:r w:rsidRPr="00454715">
        <w:rPr>
          <w:bCs/>
          <w:snapToGrid/>
          <w:szCs w:val="24"/>
          <w:lang w:val="fr-FR"/>
        </w:rPr>
        <w:t>。</w:t>
      </w:r>
      <w:r w:rsidRPr="00454715">
        <w:rPr>
          <w:rFonts w:hint="eastAsia"/>
          <w:bCs/>
          <w:snapToGrid/>
          <w:szCs w:val="24"/>
          <w:lang w:val="fr-FR"/>
        </w:rPr>
        <w:t xml:space="preserve"> </w:t>
      </w:r>
      <w:r w:rsidRPr="00454715">
        <w:rPr>
          <w:rFonts w:hint="eastAsia"/>
          <w:bCs/>
          <w:snapToGrid/>
          <w:szCs w:val="24"/>
          <w:lang w:val="fr-FR"/>
        </w:rPr>
        <w:t>对</w:t>
      </w:r>
      <w:r w:rsidRPr="00454715">
        <w:rPr>
          <w:bCs/>
          <w:snapToGrid/>
          <w:szCs w:val="24"/>
          <w:lang w:val="fr-FR"/>
        </w:rPr>
        <w:t>每个残疾人的</w:t>
      </w:r>
      <w:r w:rsidRPr="00454715">
        <w:rPr>
          <w:rFonts w:hint="eastAsia"/>
          <w:bCs/>
          <w:snapToGrid/>
          <w:szCs w:val="24"/>
          <w:lang w:val="fr-FR"/>
        </w:rPr>
        <w:t>补贴为</w:t>
      </w:r>
      <w:r w:rsidRPr="00454715">
        <w:rPr>
          <w:bCs/>
          <w:snapToGrid/>
          <w:szCs w:val="24"/>
          <w:lang w:val="fr-FR"/>
        </w:rPr>
        <w:t>国家最低</w:t>
      </w:r>
      <w:r w:rsidRPr="00454715">
        <w:rPr>
          <w:rFonts w:hint="eastAsia"/>
          <w:bCs/>
          <w:snapToGrid/>
          <w:szCs w:val="24"/>
          <w:lang w:val="fr-FR"/>
        </w:rPr>
        <w:t>保障</w:t>
      </w:r>
      <w:r w:rsidRPr="00454715">
        <w:rPr>
          <w:bCs/>
          <w:snapToGrid/>
          <w:szCs w:val="24"/>
          <w:lang w:val="fr-FR"/>
        </w:rPr>
        <w:t>工资</w:t>
      </w:r>
      <w:r w:rsidRPr="00454715">
        <w:rPr>
          <w:rFonts w:hint="eastAsia"/>
          <w:bCs/>
          <w:snapToGrid/>
          <w:szCs w:val="24"/>
          <w:lang w:val="fr-FR"/>
        </w:rPr>
        <w:t>的</w:t>
      </w:r>
      <w:r w:rsidRPr="00454715">
        <w:rPr>
          <w:bCs/>
          <w:snapToGrid/>
          <w:szCs w:val="24"/>
          <w:lang w:val="fr-FR"/>
        </w:rPr>
        <w:t>5%</w:t>
      </w:r>
      <w:r w:rsidRPr="00454715">
        <w:rPr>
          <w:rFonts w:hint="eastAsia"/>
          <w:bCs/>
          <w:snapToGrid/>
          <w:szCs w:val="24"/>
          <w:lang w:val="fr-FR"/>
        </w:rPr>
        <w:t>；</w:t>
      </w:r>
    </w:p>
    <w:p w:rsidR="006C6575" w:rsidRPr="00454715" w:rsidRDefault="006C6575" w:rsidP="00C46178">
      <w:pPr>
        <w:numPr>
          <w:ilvl w:val="0"/>
          <w:numId w:val="43"/>
        </w:numPr>
        <w:rPr>
          <w:snapToGrid/>
          <w:szCs w:val="24"/>
        </w:rPr>
      </w:pPr>
      <w:r w:rsidRPr="00454715">
        <w:rPr>
          <w:bCs/>
          <w:snapToGrid/>
          <w:szCs w:val="24"/>
          <w:lang w:val="fr-FR"/>
        </w:rPr>
        <w:t>社会发展基金资助社会</w:t>
      </w:r>
      <w:r w:rsidRPr="00454715">
        <w:rPr>
          <w:rFonts w:hint="eastAsia"/>
          <w:bCs/>
          <w:snapToGrid/>
          <w:szCs w:val="24"/>
        </w:rPr>
        <w:t>保障</w:t>
      </w:r>
      <w:r w:rsidRPr="00454715">
        <w:rPr>
          <w:bCs/>
          <w:snapToGrid/>
          <w:szCs w:val="24"/>
          <w:lang w:val="fr-FR"/>
        </w:rPr>
        <w:t>网受益人</w:t>
      </w:r>
      <w:r w:rsidRPr="00454715">
        <w:rPr>
          <w:rFonts w:hint="eastAsia"/>
          <w:bCs/>
          <w:snapToGrid/>
          <w:szCs w:val="24"/>
          <w:lang w:val="fr-FR"/>
        </w:rPr>
        <w:t>缴纳</w:t>
      </w:r>
      <w:r w:rsidRPr="00454715">
        <w:rPr>
          <w:bCs/>
          <w:snapToGrid/>
          <w:szCs w:val="24"/>
          <w:lang w:val="fr-FR"/>
        </w:rPr>
        <w:t>的社会保险</w:t>
      </w:r>
      <w:r w:rsidRPr="00454715">
        <w:rPr>
          <w:rFonts w:hint="eastAsia"/>
          <w:bCs/>
          <w:snapToGrid/>
          <w:szCs w:val="24"/>
          <w:lang w:val="fr-FR"/>
        </w:rPr>
        <w:t>金</w:t>
      </w:r>
      <w:r w:rsidRPr="00454715">
        <w:rPr>
          <w:bCs/>
          <w:snapToGrid/>
          <w:szCs w:val="24"/>
          <w:lang w:val="fr-FR"/>
        </w:rPr>
        <w:t>，</w:t>
      </w:r>
      <w:r w:rsidRPr="00454715">
        <w:rPr>
          <w:rFonts w:hint="eastAsia"/>
          <w:bCs/>
          <w:snapToGrid/>
          <w:szCs w:val="24"/>
          <w:lang w:val="fr-FR"/>
        </w:rPr>
        <w:t>相当于</w:t>
      </w:r>
      <w:r w:rsidRPr="00454715">
        <w:rPr>
          <w:bCs/>
          <w:snapToGrid/>
          <w:szCs w:val="24"/>
          <w:lang w:val="fr-FR"/>
        </w:rPr>
        <w:t>国家最低</w:t>
      </w:r>
      <w:r w:rsidRPr="00454715">
        <w:rPr>
          <w:rFonts w:hint="eastAsia"/>
          <w:bCs/>
          <w:snapToGrid/>
          <w:szCs w:val="24"/>
          <w:lang w:val="fr-FR"/>
        </w:rPr>
        <w:t>保障</w:t>
      </w:r>
      <w:r w:rsidRPr="00454715">
        <w:rPr>
          <w:bCs/>
          <w:snapToGrid/>
          <w:szCs w:val="24"/>
          <w:lang w:val="fr-FR"/>
        </w:rPr>
        <w:t>工资的</w:t>
      </w:r>
      <w:r w:rsidRPr="00454715">
        <w:rPr>
          <w:bCs/>
          <w:snapToGrid/>
          <w:szCs w:val="24"/>
          <w:lang w:val="fr-FR"/>
        </w:rPr>
        <w:t>6%</w:t>
      </w:r>
      <w:r w:rsidRPr="00454715">
        <w:rPr>
          <w:rFonts w:hint="eastAsia"/>
          <w:bCs/>
          <w:snapToGrid/>
          <w:szCs w:val="24"/>
          <w:lang w:val="fr-FR"/>
        </w:rPr>
        <w:t>；</w:t>
      </w:r>
    </w:p>
    <w:p w:rsidR="006C6575" w:rsidRPr="00454715" w:rsidRDefault="006C6575" w:rsidP="00C46178">
      <w:pPr>
        <w:numPr>
          <w:ilvl w:val="0"/>
          <w:numId w:val="43"/>
        </w:numPr>
        <w:rPr>
          <w:snapToGrid/>
          <w:szCs w:val="24"/>
        </w:rPr>
      </w:pPr>
      <w:r w:rsidRPr="00454715">
        <w:rPr>
          <w:rFonts w:hint="eastAsia"/>
          <w:bCs/>
          <w:snapToGrid/>
          <w:szCs w:val="24"/>
          <w:lang w:val="fr-FR"/>
        </w:rPr>
        <w:t>向未</w:t>
      </w:r>
      <w:r w:rsidRPr="00454715">
        <w:rPr>
          <w:bCs/>
          <w:snapToGrid/>
          <w:szCs w:val="24"/>
          <w:lang w:val="fr-FR"/>
        </w:rPr>
        <w:t>缴</w:t>
      </w:r>
      <w:r w:rsidRPr="00454715">
        <w:rPr>
          <w:rFonts w:hint="eastAsia"/>
          <w:bCs/>
          <w:snapToGrid/>
          <w:szCs w:val="24"/>
          <w:lang w:val="fr-FR"/>
        </w:rPr>
        <w:t>纳</w:t>
      </w:r>
      <w:r w:rsidRPr="00454715">
        <w:rPr>
          <w:bCs/>
          <w:snapToGrid/>
          <w:szCs w:val="24"/>
          <w:lang w:val="fr-FR"/>
        </w:rPr>
        <w:t>社会保险</w:t>
      </w:r>
      <w:r w:rsidRPr="00454715">
        <w:rPr>
          <w:rFonts w:hint="eastAsia"/>
          <w:bCs/>
          <w:snapToGrid/>
          <w:szCs w:val="24"/>
          <w:lang w:val="fr-FR"/>
        </w:rPr>
        <w:t>金的贫困人口</w:t>
      </w:r>
      <w:r w:rsidRPr="00454715">
        <w:rPr>
          <w:bCs/>
          <w:snapToGrid/>
          <w:szCs w:val="24"/>
          <w:lang w:val="fr-FR"/>
        </w:rPr>
        <w:t>和长期患病者</w:t>
      </w:r>
      <w:r w:rsidRPr="00454715">
        <w:rPr>
          <w:rFonts w:hint="eastAsia"/>
          <w:bCs/>
          <w:snapToGrid/>
          <w:szCs w:val="24"/>
          <w:lang w:val="fr-FR"/>
        </w:rPr>
        <w:t>，</w:t>
      </w:r>
      <w:r w:rsidRPr="00454715">
        <w:rPr>
          <w:bCs/>
          <w:snapToGrid/>
          <w:szCs w:val="24"/>
          <w:lang w:val="fr-FR"/>
        </w:rPr>
        <w:t>免费提供基本药品。因此，</w:t>
      </w:r>
      <w:r w:rsidRPr="00454715">
        <w:rPr>
          <w:rFonts w:hint="eastAsia"/>
          <w:bCs/>
          <w:snapToGrid/>
          <w:szCs w:val="24"/>
          <w:lang w:val="fr-FR"/>
        </w:rPr>
        <w:t>在</w:t>
      </w:r>
      <w:r w:rsidRPr="00454715">
        <w:rPr>
          <w:bCs/>
          <w:snapToGrid/>
          <w:szCs w:val="24"/>
          <w:lang w:val="fr-FR"/>
        </w:rPr>
        <w:t>这项计划</w:t>
      </w:r>
      <w:r w:rsidRPr="00454715">
        <w:rPr>
          <w:rFonts w:hint="eastAsia"/>
          <w:bCs/>
          <w:snapToGrid/>
          <w:szCs w:val="24"/>
          <w:lang w:val="fr-FR"/>
        </w:rPr>
        <w:t>之下，可</w:t>
      </w:r>
      <w:r w:rsidRPr="00454715">
        <w:rPr>
          <w:bCs/>
          <w:snapToGrid/>
          <w:szCs w:val="24"/>
          <w:lang w:val="fr-FR"/>
        </w:rPr>
        <w:t>免费</w:t>
      </w:r>
      <w:r w:rsidRPr="00454715">
        <w:rPr>
          <w:rFonts w:hint="eastAsia"/>
          <w:bCs/>
          <w:snapToGrid/>
          <w:szCs w:val="24"/>
          <w:lang w:val="fr-FR"/>
        </w:rPr>
        <w:t>获得</w:t>
      </w:r>
      <w:r w:rsidRPr="00454715">
        <w:rPr>
          <w:bCs/>
          <w:snapToGrid/>
          <w:szCs w:val="24"/>
          <w:lang w:val="fr-FR"/>
        </w:rPr>
        <w:t>用于治疗</w:t>
      </w:r>
      <w:r w:rsidRPr="00454715">
        <w:rPr>
          <w:bCs/>
          <w:snapToGrid/>
          <w:szCs w:val="24"/>
          <w:lang w:val="fr-FR"/>
        </w:rPr>
        <w:t>8</w:t>
      </w:r>
      <w:r w:rsidRPr="00454715">
        <w:rPr>
          <w:rFonts w:hint="eastAsia"/>
          <w:bCs/>
          <w:snapToGrid/>
          <w:szCs w:val="24"/>
          <w:lang w:val="fr-FR"/>
        </w:rPr>
        <w:t>种病症</w:t>
      </w:r>
      <w:r w:rsidRPr="00454715">
        <w:rPr>
          <w:bCs/>
          <w:snapToGrid/>
          <w:szCs w:val="24"/>
          <w:lang w:val="fr-FR"/>
        </w:rPr>
        <w:t>(</w:t>
      </w:r>
      <w:r w:rsidRPr="00454715">
        <w:rPr>
          <w:bCs/>
          <w:snapToGrid/>
          <w:szCs w:val="24"/>
          <w:lang w:val="fr-FR"/>
        </w:rPr>
        <w:t>癌症</w:t>
      </w:r>
      <w:r w:rsidRPr="00454715">
        <w:rPr>
          <w:rFonts w:hint="eastAsia"/>
          <w:bCs/>
          <w:snapToGrid/>
          <w:szCs w:val="24"/>
          <w:lang w:val="fr-FR"/>
        </w:rPr>
        <w:t>、</w:t>
      </w:r>
      <w:r w:rsidRPr="00454715">
        <w:rPr>
          <w:bCs/>
          <w:snapToGrid/>
          <w:szCs w:val="24"/>
          <w:lang w:val="fr-FR"/>
        </w:rPr>
        <w:t>哮喘</w:t>
      </w:r>
      <w:r w:rsidRPr="00454715">
        <w:rPr>
          <w:rFonts w:hint="eastAsia"/>
          <w:bCs/>
          <w:snapToGrid/>
          <w:szCs w:val="24"/>
          <w:lang w:val="fr-FR"/>
        </w:rPr>
        <w:t>、</w:t>
      </w:r>
      <w:r w:rsidRPr="00454715">
        <w:rPr>
          <w:bCs/>
          <w:snapToGrid/>
          <w:szCs w:val="24"/>
          <w:lang w:val="fr-FR"/>
        </w:rPr>
        <w:t>精神病</w:t>
      </w:r>
      <w:r w:rsidRPr="00454715">
        <w:rPr>
          <w:rFonts w:hint="eastAsia"/>
          <w:bCs/>
          <w:snapToGrid/>
          <w:szCs w:val="24"/>
          <w:lang w:val="fr-FR"/>
        </w:rPr>
        <w:t>、</w:t>
      </w:r>
      <w:r w:rsidRPr="00454715">
        <w:rPr>
          <w:bCs/>
          <w:snapToGrid/>
          <w:szCs w:val="24"/>
          <w:lang w:val="fr-FR"/>
        </w:rPr>
        <w:t>子宫内膜异位症</w:t>
      </w:r>
      <w:r w:rsidRPr="00454715">
        <w:rPr>
          <w:rFonts w:hint="eastAsia"/>
          <w:bCs/>
          <w:snapToGrid/>
          <w:szCs w:val="24"/>
          <w:lang w:val="fr-FR"/>
        </w:rPr>
        <w:t>、</w:t>
      </w:r>
      <w:r w:rsidRPr="00454715">
        <w:rPr>
          <w:bCs/>
          <w:snapToGrid/>
          <w:szCs w:val="24"/>
          <w:lang w:val="fr-FR"/>
        </w:rPr>
        <w:t>代谢</w:t>
      </w:r>
      <w:r w:rsidRPr="00454715">
        <w:rPr>
          <w:rFonts w:hint="eastAsia"/>
          <w:bCs/>
          <w:snapToGrid/>
          <w:szCs w:val="24"/>
          <w:lang w:val="fr-FR"/>
        </w:rPr>
        <w:t>失调、</w:t>
      </w:r>
      <w:r w:rsidRPr="00454715">
        <w:rPr>
          <w:bCs/>
          <w:snapToGrid/>
          <w:szCs w:val="24"/>
          <w:lang w:val="fr-FR"/>
        </w:rPr>
        <w:t>糖尿病</w:t>
      </w:r>
      <w:r w:rsidRPr="00454715">
        <w:rPr>
          <w:rFonts w:hint="eastAsia"/>
          <w:bCs/>
          <w:snapToGrid/>
          <w:szCs w:val="24"/>
          <w:lang w:val="fr-FR"/>
        </w:rPr>
        <w:t>等</w:t>
      </w:r>
      <w:r w:rsidRPr="00454715">
        <w:rPr>
          <w:bCs/>
          <w:snapToGrid/>
          <w:szCs w:val="24"/>
          <w:lang w:val="fr-FR"/>
        </w:rPr>
        <w:t>)</w:t>
      </w:r>
      <w:r w:rsidRPr="00454715">
        <w:rPr>
          <w:rFonts w:hint="eastAsia"/>
          <w:bCs/>
          <w:snapToGrid/>
          <w:szCs w:val="24"/>
          <w:lang w:val="fr-FR"/>
        </w:rPr>
        <w:t>的</w:t>
      </w:r>
      <w:r w:rsidRPr="00454715">
        <w:rPr>
          <w:bCs/>
          <w:snapToGrid/>
          <w:szCs w:val="24"/>
          <w:lang w:val="fr-FR"/>
        </w:rPr>
        <w:t>73</w:t>
      </w:r>
      <w:r w:rsidRPr="00454715">
        <w:rPr>
          <w:rFonts w:hint="eastAsia"/>
          <w:bCs/>
          <w:snapToGrid/>
          <w:szCs w:val="24"/>
          <w:lang w:val="fr-FR"/>
        </w:rPr>
        <w:t>种</w:t>
      </w:r>
      <w:r w:rsidRPr="00454715">
        <w:rPr>
          <w:bCs/>
          <w:snapToGrid/>
          <w:szCs w:val="24"/>
          <w:lang w:val="fr-FR"/>
        </w:rPr>
        <w:t>药物。</w:t>
      </w:r>
      <w:r w:rsidRPr="00454715">
        <w:rPr>
          <w:rFonts w:hint="eastAsia"/>
          <w:bCs/>
          <w:snapToGrid/>
          <w:szCs w:val="24"/>
          <w:lang w:val="fr-FR"/>
        </w:rPr>
        <w:t>在此</w:t>
      </w:r>
      <w:r w:rsidRPr="00454715">
        <w:rPr>
          <w:bCs/>
          <w:snapToGrid/>
          <w:szCs w:val="24"/>
          <w:lang w:val="fr-FR"/>
        </w:rPr>
        <w:t>项目下</w:t>
      </w:r>
      <w:r w:rsidRPr="00454715">
        <w:rPr>
          <w:rFonts w:hint="eastAsia"/>
          <w:bCs/>
          <w:snapToGrid/>
          <w:szCs w:val="24"/>
          <w:lang w:val="fr-FR"/>
        </w:rPr>
        <w:t>的</w:t>
      </w:r>
      <w:r w:rsidRPr="00454715">
        <w:rPr>
          <w:bCs/>
          <w:snapToGrid/>
          <w:szCs w:val="24"/>
          <w:lang w:val="fr-FR"/>
        </w:rPr>
        <w:t>开支总额</w:t>
      </w:r>
      <w:r w:rsidRPr="00454715">
        <w:rPr>
          <w:rFonts w:hint="eastAsia"/>
          <w:bCs/>
          <w:snapToGrid/>
          <w:szCs w:val="24"/>
          <w:lang w:val="fr-FR"/>
        </w:rPr>
        <w:t>达</w:t>
      </w:r>
      <w:r w:rsidRPr="00454715">
        <w:rPr>
          <w:bCs/>
          <w:snapToGrid/>
          <w:szCs w:val="24"/>
          <w:lang w:val="fr-FR"/>
        </w:rPr>
        <w:t>到</w:t>
      </w:r>
      <w:r w:rsidRPr="00454715">
        <w:rPr>
          <w:snapToGrid/>
          <w:szCs w:val="24"/>
        </w:rPr>
        <w:t>417,000</w:t>
      </w:r>
      <w:r w:rsidRPr="00454715">
        <w:rPr>
          <w:bCs/>
          <w:snapToGrid/>
          <w:szCs w:val="24"/>
          <w:lang w:val="fr-FR"/>
        </w:rPr>
        <w:t>美元</w:t>
      </w:r>
      <w:r w:rsidRPr="00454715">
        <w:rPr>
          <w:rFonts w:hint="eastAsia"/>
          <w:bCs/>
          <w:snapToGrid/>
          <w:szCs w:val="24"/>
          <w:lang w:val="fr-FR"/>
        </w:rPr>
        <w:t>；</w:t>
      </w:r>
    </w:p>
    <w:p w:rsidR="006C6575" w:rsidRPr="00454715" w:rsidRDefault="006C6575" w:rsidP="00C46178">
      <w:pPr>
        <w:numPr>
          <w:ilvl w:val="0"/>
          <w:numId w:val="43"/>
        </w:numPr>
        <w:rPr>
          <w:rFonts w:hint="eastAsia"/>
          <w:snapToGrid/>
          <w:szCs w:val="24"/>
        </w:rPr>
      </w:pPr>
      <w:r w:rsidRPr="00454715">
        <w:rPr>
          <w:bCs/>
          <w:snapToGrid/>
          <w:szCs w:val="24"/>
          <w:lang w:val="fr-FR"/>
        </w:rPr>
        <w:t>关于公共交通，没有收入</w:t>
      </w:r>
      <w:r w:rsidRPr="00454715">
        <w:rPr>
          <w:rFonts w:hint="eastAsia"/>
          <w:bCs/>
          <w:snapToGrid/>
          <w:szCs w:val="24"/>
          <w:lang w:val="fr-FR"/>
        </w:rPr>
        <w:t>的</w:t>
      </w:r>
      <w:r w:rsidRPr="00454715">
        <w:rPr>
          <w:bCs/>
          <w:snapToGrid/>
          <w:szCs w:val="24"/>
          <w:lang w:val="fr-FR"/>
        </w:rPr>
        <w:t>残疾人</w:t>
      </w:r>
      <w:r w:rsidRPr="00454715">
        <w:rPr>
          <w:rFonts w:hint="eastAsia"/>
          <w:snapToGrid/>
          <w:szCs w:val="24"/>
          <w:lang w:val="fr-FR"/>
        </w:rPr>
        <w:t>可享受市内或城市间铁路和公路交通的优价票或免费搭乘</w:t>
      </w:r>
      <w:r w:rsidRPr="00454715">
        <w:rPr>
          <w:rFonts w:hint="eastAsia"/>
          <w:bCs/>
          <w:snapToGrid/>
          <w:szCs w:val="24"/>
          <w:lang w:val="fr-FR"/>
        </w:rPr>
        <w:t>。</w:t>
      </w:r>
    </w:p>
    <w:p w:rsidR="006C6575" w:rsidRPr="00454715" w:rsidRDefault="006C6575" w:rsidP="00C46178">
      <w:pPr>
        <w:ind w:firstLine="510"/>
        <w:rPr>
          <w:snapToGrid/>
          <w:szCs w:val="24"/>
        </w:rPr>
      </w:pPr>
      <w:r w:rsidRPr="00454715">
        <w:rPr>
          <w:rFonts w:hint="eastAsia"/>
          <w:bCs/>
          <w:snapToGrid/>
          <w:szCs w:val="24"/>
        </w:rPr>
        <w:t>250.</w:t>
      </w:r>
      <w:r w:rsidRPr="00454715">
        <w:rPr>
          <w:rFonts w:hint="eastAsia"/>
          <w:bCs/>
          <w:snapToGrid/>
          <w:szCs w:val="24"/>
          <w:lang w:val="fr-FR"/>
        </w:rPr>
        <w:t xml:space="preserve"> </w:t>
      </w:r>
      <w:r w:rsidR="00C46178">
        <w:rPr>
          <w:rFonts w:hint="eastAsia"/>
          <w:bCs/>
          <w:snapToGrid/>
          <w:szCs w:val="24"/>
          <w:lang w:val="fr-FR"/>
        </w:rPr>
        <w:t xml:space="preserve"> </w:t>
      </w:r>
      <w:r w:rsidRPr="00454715">
        <w:rPr>
          <w:bCs/>
          <w:snapToGrid/>
          <w:szCs w:val="24"/>
          <w:lang w:val="fr-FR"/>
        </w:rPr>
        <w:t>阿尔及利亚有一个非常密集的公路网络和广泛的</w:t>
      </w:r>
      <w:r w:rsidRPr="00454715">
        <w:rPr>
          <w:rFonts w:hint="eastAsia"/>
          <w:bCs/>
          <w:snapToGrid/>
          <w:szCs w:val="24"/>
          <w:lang w:val="fr-FR"/>
        </w:rPr>
        <w:t>学校、</w:t>
      </w:r>
      <w:r w:rsidRPr="00454715">
        <w:rPr>
          <w:bCs/>
          <w:snapToGrid/>
          <w:szCs w:val="24"/>
          <w:lang w:val="fr-FR"/>
        </w:rPr>
        <w:t>培训和教育基础设施。阿尔及利亚还实现</w:t>
      </w:r>
      <w:r w:rsidRPr="00454715">
        <w:rPr>
          <w:rFonts w:hint="eastAsia"/>
          <w:bCs/>
          <w:snapToGrid/>
          <w:szCs w:val="24"/>
          <w:lang w:val="fr-FR"/>
        </w:rPr>
        <w:t>了：</w:t>
      </w:r>
    </w:p>
    <w:p w:rsidR="006C6575" w:rsidRPr="00454715" w:rsidRDefault="006C6575" w:rsidP="009E0772">
      <w:pPr>
        <w:pStyle w:val="a"/>
        <w:ind w:leftChars="400" w:left="31680"/>
        <w:rPr>
          <w:snapToGrid/>
        </w:rPr>
      </w:pPr>
      <w:r w:rsidRPr="00454715">
        <w:rPr>
          <w:snapToGrid/>
          <w:lang w:val="fr-FR"/>
        </w:rPr>
        <w:t>几乎完全电力覆盖</w:t>
      </w:r>
      <w:r w:rsidRPr="00454715">
        <w:rPr>
          <w:snapToGrid/>
          <w:lang w:val="fr-FR"/>
        </w:rPr>
        <w:t>(98%</w:t>
      </w:r>
      <w:r w:rsidRPr="00454715">
        <w:rPr>
          <w:rFonts w:hint="eastAsia"/>
          <w:snapToGrid/>
          <w:lang w:val="fr-FR"/>
        </w:rPr>
        <w:t>)</w:t>
      </w:r>
      <w:r w:rsidRPr="00454715">
        <w:rPr>
          <w:rFonts w:hint="eastAsia"/>
          <w:snapToGrid/>
          <w:lang w:val="fr-FR"/>
        </w:rPr>
        <w:t>；</w:t>
      </w:r>
    </w:p>
    <w:p w:rsidR="006C6575" w:rsidRPr="00454715" w:rsidRDefault="006C6575" w:rsidP="009E0772">
      <w:pPr>
        <w:pStyle w:val="a"/>
        <w:ind w:leftChars="400" w:left="31680"/>
        <w:rPr>
          <w:snapToGrid/>
        </w:rPr>
      </w:pPr>
      <w:r w:rsidRPr="00454715">
        <w:rPr>
          <w:snapToGrid/>
          <w:lang w:val="fr-FR"/>
        </w:rPr>
        <w:t>天然气网可观的增长</w:t>
      </w:r>
      <w:r w:rsidRPr="00454715">
        <w:rPr>
          <w:rFonts w:hint="eastAsia"/>
          <w:snapToGrid/>
          <w:lang w:val="fr-FR"/>
        </w:rPr>
        <w:t>；</w:t>
      </w:r>
    </w:p>
    <w:p w:rsidR="006C6575" w:rsidRPr="00454715" w:rsidRDefault="006C6575" w:rsidP="009E0772">
      <w:pPr>
        <w:pStyle w:val="a"/>
        <w:ind w:leftChars="400" w:left="31680"/>
        <w:rPr>
          <w:snapToGrid/>
        </w:rPr>
      </w:pPr>
      <w:r w:rsidRPr="00454715">
        <w:rPr>
          <w:snapToGrid/>
          <w:lang w:val="fr-FR"/>
        </w:rPr>
        <w:t>饮用水</w:t>
      </w:r>
      <w:r w:rsidRPr="00454715">
        <w:rPr>
          <w:rFonts w:hint="eastAsia"/>
          <w:snapToGrid/>
          <w:lang w:val="fr-FR"/>
        </w:rPr>
        <w:t>输送</w:t>
      </w:r>
      <w:r w:rsidRPr="00454715">
        <w:rPr>
          <w:snapToGrid/>
          <w:lang w:val="fr-FR"/>
        </w:rPr>
        <w:t>网覆盖</w:t>
      </w:r>
      <w:r w:rsidRPr="00454715">
        <w:rPr>
          <w:rFonts w:hint="eastAsia"/>
          <w:snapToGrid/>
          <w:lang w:val="fr-FR"/>
        </w:rPr>
        <w:t>率达</w:t>
      </w:r>
      <w:r w:rsidRPr="00454715">
        <w:rPr>
          <w:snapToGrid/>
          <w:lang w:val="fr-FR"/>
        </w:rPr>
        <w:t>92%(2007</w:t>
      </w:r>
      <w:r w:rsidRPr="00454715">
        <w:rPr>
          <w:snapToGrid/>
          <w:lang w:val="fr-FR"/>
        </w:rPr>
        <w:t>年</w:t>
      </w:r>
      <w:r w:rsidRPr="00454715">
        <w:rPr>
          <w:rFonts w:hint="eastAsia"/>
          <w:snapToGrid/>
          <w:lang w:val="fr-FR"/>
        </w:rPr>
        <w:t>)</w:t>
      </w:r>
      <w:r w:rsidRPr="00454715">
        <w:rPr>
          <w:rFonts w:hint="eastAsia"/>
          <w:snapToGrid/>
          <w:lang w:val="fr-FR"/>
        </w:rPr>
        <w:t>；</w:t>
      </w:r>
    </w:p>
    <w:p w:rsidR="006C6575" w:rsidRPr="00454715" w:rsidRDefault="006C6575" w:rsidP="009E0772">
      <w:pPr>
        <w:pStyle w:val="a"/>
        <w:ind w:leftChars="400" w:left="31680"/>
        <w:rPr>
          <w:rFonts w:hint="eastAsia"/>
          <w:snapToGrid/>
        </w:rPr>
      </w:pPr>
      <w:r w:rsidRPr="00454715">
        <w:rPr>
          <w:snapToGrid/>
          <w:lang w:val="fr-FR"/>
        </w:rPr>
        <w:t>卫生网覆盖</w:t>
      </w:r>
      <w:r w:rsidRPr="00454715">
        <w:rPr>
          <w:rFonts w:hint="eastAsia"/>
          <w:snapToGrid/>
          <w:lang w:val="fr-FR"/>
        </w:rPr>
        <w:t>率达</w:t>
      </w:r>
      <w:r w:rsidRPr="00454715">
        <w:rPr>
          <w:snapToGrid/>
          <w:lang w:val="fr-FR"/>
        </w:rPr>
        <w:t>87%(2007</w:t>
      </w:r>
      <w:r w:rsidRPr="00454715">
        <w:rPr>
          <w:snapToGrid/>
          <w:lang w:val="fr-FR"/>
        </w:rPr>
        <w:t>年</w:t>
      </w:r>
      <w:r w:rsidRPr="00454715">
        <w:rPr>
          <w:snapToGrid/>
          <w:lang w:val="fr-FR"/>
        </w:rPr>
        <w:t>)</w:t>
      </w:r>
      <w:r w:rsidRPr="00454715">
        <w:rPr>
          <w:rFonts w:hint="eastAsia"/>
          <w:snapToGrid/>
          <w:lang w:val="fr-FR"/>
        </w:rPr>
        <w:t>。</w:t>
      </w:r>
    </w:p>
    <w:p w:rsidR="006C6575" w:rsidRPr="00454715" w:rsidRDefault="006C6575" w:rsidP="00C46178">
      <w:pPr>
        <w:ind w:firstLine="510"/>
        <w:rPr>
          <w:snapToGrid/>
          <w:szCs w:val="24"/>
        </w:rPr>
      </w:pPr>
      <w:r w:rsidRPr="00454715">
        <w:rPr>
          <w:rFonts w:hint="eastAsia"/>
          <w:bCs/>
          <w:snapToGrid/>
          <w:szCs w:val="24"/>
        </w:rPr>
        <w:t>251.</w:t>
      </w:r>
      <w:r w:rsidR="00C46178">
        <w:rPr>
          <w:rFonts w:hint="eastAsia"/>
          <w:bCs/>
          <w:snapToGrid/>
          <w:szCs w:val="24"/>
        </w:rPr>
        <w:t xml:space="preserve"> </w:t>
      </w:r>
      <w:r w:rsidRPr="00454715">
        <w:rPr>
          <w:rFonts w:hint="eastAsia"/>
          <w:bCs/>
          <w:snapToGrid/>
          <w:szCs w:val="24"/>
        </w:rPr>
        <w:t xml:space="preserve"> </w:t>
      </w:r>
      <w:r w:rsidRPr="00454715">
        <w:rPr>
          <w:bCs/>
          <w:snapToGrid/>
          <w:szCs w:val="24"/>
          <w:lang w:val="fr-FR"/>
        </w:rPr>
        <w:t>经济</w:t>
      </w:r>
      <w:r w:rsidRPr="00454715">
        <w:rPr>
          <w:rFonts w:hint="eastAsia"/>
          <w:bCs/>
          <w:snapToGrid/>
          <w:szCs w:val="24"/>
          <w:lang w:val="fr-FR"/>
        </w:rPr>
        <w:t>振兴支助</w:t>
      </w:r>
      <w:r w:rsidRPr="00454715">
        <w:rPr>
          <w:bCs/>
          <w:snapToGrid/>
          <w:szCs w:val="24"/>
          <w:lang w:val="fr-FR"/>
        </w:rPr>
        <w:t>计划</w:t>
      </w:r>
      <w:r w:rsidRPr="00454715">
        <w:rPr>
          <w:bCs/>
          <w:snapToGrid/>
          <w:szCs w:val="24"/>
          <w:lang w:val="fr-FR"/>
        </w:rPr>
        <w:t>(2005</w:t>
      </w:r>
      <w:r w:rsidRPr="00454715">
        <w:rPr>
          <w:rFonts w:hint="eastAsia"/>
          <w:bCs/>
          <w:snapToGrid/>
          <w:szCs w:val="24"/>
          <w:lang w:val="fr-FR"/>
        </w:rPr>
        <w:t>年至</w:t>
      </w:r>
      <w:r w:rsidRPr="00454715">
        <w:rPr>
          <w:bCs/>
          <w:snapToGrid/>
          <w:szCs w:val="24"/>
          <w:lang w:val="fr-FR"/>
        </w:rPr>
        <w:t>2009</w:t>
      </w:r>
      <w:r w:rsidRPr="00454715">
        <w:rPr>
          <w:rFonts w:hint="eastAsia"/>
          <w:bCs/>
          <w:snapToGrid/>
          <w:szCs w:val="24"/>
          <w:lang w:val="fr-FR"/>
        </w:rPr>
        <w:t>年</w:t>
      </w:r>
      <w:r w:rsidRPr="00454715">
        <w:rPr>
          <w:bCs/>
          <w:snapToGrid/>
          <w:szCs w:val="24"/>
          <w:lang w:val="fr-FR"/>
        </w:rPr>
        <w:t>)</w:t>
      </w:r>
      <w:r w:rsidRPr="00454715">
        <w:rPr>
          <w:rFonts w:hint="eastAsia"/>
          <w:bCs/>
          <w:snapToGrid/>
          <w:szCs w:val="24"/>
          <w:lang w:val="fr-FR"/>
        </w:rPr>
        <w:t>预定额外</w:t>
      </w:r>
      <w:r w:rsidRPr="00454715">
        <w:rPr>
          <w:bCs/>
          <w:snapToGrid/>
          <w:szCs w:val="24"/>
          <w:lang w:val="fr-FR"/>
        </w:rPr>
        <w:t>提供</w:t>
      </w:r>
      <w:r w:rsidRPr="00454715">
        <w:rPr>
          <w:rFonts w:hint="eastAsia"/>
          <w:bCs/>
          <w:snapToGrid/>
          <w:szCs w:val="24"/>
          <w:lang w:val="fr-FR"/>
        </w:rPr>
        <w:t>：</w:t>
      </w:r>
    </w:p>
    <w:p w:rsidR="006C6575" w:rsidRPr="00454715" w:rsidRDefault="006C6575" w:rsidP="009E0772">
      <w:pPr>
        <w:pStyle w:val="a"/>
        <w:ind w:leftChars="400" w:left="31680"/>
        <w:rPr>
          <w:snapToGrid/>
        </w:rPr>
      </w:pPr>
      <w:r w:rsidRPr="00454715">
        <w:rPr>
          <w:snapToGrid/>
          <w:lang w:val="fr-FR"/>
        </w:rPr>
        <w:t>500</w:t>
      </w:r>
      <w:r w:rsidRPr="00454715">
        <w:rPr>
          <w:rFonts w:hint="eastAsia"/>
          <w:snapToGrid/>
          <w:lang w:val="fr-FR"/>
        </w:rPr>
        <w:t>所</w:t>
      </w:r>
      <w:r w:rsidRPr="00454715">
        <w:rPr>
          <w:snapToGrid/>
          <w:lang w:val="fr-FR"/>
        </w:rPr>
        <w:t>中学</w:t>
      </w:r>
      <w:r w:rsidRPr="00454715">
        <w:rPr>
          <w:rFonts w:hint="eastAsia"/>
          <w:snapToGrid/>
          <w:lang w:val="fr-FR"/>
        </w:rPr>
        <w:t>、</w:t>
      </w:r>
      <w:r w:rsidRPr="00454715">
        <w:rPr>
          <w:snapToGrid/>
          <w:lang w:val="fr-FR"/>
        </w:rPr>
        <w:t>1,000</w:t>
      </w:r>
      <w:r w:rsidRPr="00454715">
        <w:rPr>
          <w:rFonts w:hint="eastAsia"/>
          <w:snapToGrid/>
          <w:lang w:val="fr-FR"/>
        </w:rPr>
        <w:t>所</w:t>
      </w:r>
      <w:r w:rsidRPr="00454715">
        <w:rPr>
          <w:snapToGrid/>
          <w:lang w:val="fr-FR"/>
        </w:rPr>
        <w:t>高校</w:t>
      </w:r>
      <w:r w:rsidRPr="00454715">
        <w:rPr>
          <w:rFonts w:hint="eastAsia"/>
          <w:snapToGrid/>
          <w:lang w:val="fr-FR"/>
        </w:rPr>
        <w:t>、</w:t>
      </w:r>
      <w:r w:rsidRPr="00454715">
        <w:rPr>
          <w:snapToGrid/>
          <w:lang w:val="fr-FR"/>
        </w:rPr>
        <w:t>2,000</w:t>
      </w:r>
      <w:r w:rsidRPr="00454715">
        <w:rPr>
          <w:rFonts w:hint="eastAsia"/>
          <w:snapToGrid/>
          <w:lang w:val="fr-FR"/>
        </w:rPr>
        <w:t>所</w:t>
      </w:r>
      <w:r w:rsidRPr="00454715">
        <w:rPr>
          <w:snapToGrid/>
          <w:lang w:val="fr-FR"/>
        </w:rPr>
        <w:t>食堂和半寄宿设施</w:t>
      </w:r>
      <w:r w:rsidRPr="00454715">
        <w:rPr>
          <w:rFonts w:hint="eastAsia"/>
          <w:snapToGrid/>
          <w:lang w:val="fr-FR"/>
        </w:rPr>
        <w:t>；</w:t>
      </w:r>
      <w:r w:rsidRPr="00454715">
        <w:rPr>
          <w:snapToGrid/>
          <w:lang w:val="fr-FR"/>
        </w:rPr>
        <w:t> </w:t>
      </w:r>
    </w:p>
    <w:p w:rsidR="006C6575" w:rsidRPr="00454715" w:rsidRDefault="006C6575" w:rsidP="009E0772">
      <w:pPr>
        <w:pStyle w:val="a"/>
        <w:ind w:leftChars="400" w:left="31680"/>
        <w:rPr>
          <w:snapToGrid/>
        </w:rPr>
      </w:pPr>
      <w:r w:rsidRPr="00454715">
        <w:rPr>
          <w:snapToGrid/>
        </w:rPr>
        <w:t>500,000</w:t>
      </w:r>
      <w:r w:rsidRPr="00454715">
        <w:rPr>
          <w:rFonts w:hint="eastAsia"/>
          <w:snapToGrid/>
        </w:rPr>
        <w:t>个</w:t>
      </w:r>
      <w:r w:rsidRPr="00454715">
        <w:rPr>
          <w:snapToGrid/>
          <w:lang w:val="fr-FR"/>
        </w:rPr>
        <w:t>大学</w:t>
      </w:r>
      <w:r w:rsidRPr="00454715">
        <w:rPr>
          <w:rFonts w:hint="eastAsia"/>
          <w:snapToGrid/>
          <w:lang w:val="fr-FR"/>
        </w:rPr>
        <w:t>生名额；</w:t>
      </w:r>
    </w:p>
    <w:p w:rsidR="006C6575" w:rsidRPr="00454715" w:rsidRDefault="006C6575" w:rsidP="009E0772">
      <w:pPr>
        <w:pStyle w:val="a"/>
        <w:ind w:leftChars="400" w:left="31680"/>
        <w:rPr>
          <w:snapToGrid/>
        </w:rPr>
      </w:pPr>
      <w:r w:rsidRPr="00454715">
        <w:rPr>
          <w:snapToGrid/>
          <w:lang w:val="fr-FR"/>
        </w:rPr>
        <w:t>50,000</w:t>
      </w:r>
      <w:r w:rsidRPr="00454715">
        <w:rPr>
          <w:rFonts w:hint="eastAsia"/>
          <w:snapToGrid/>
          <w:lang w:val="fr-FR"/>
        </w:rPr>
        <w:t>个</w:t>
      </w:r>
      <w:r w:rsidRPr="00454715">
        <w:rPr>
          <w:snapToGrid/>
          <w:lang w:val="fr-FR"/>
        </w:rPr>
        <w:t>职业培训名额</w:t>
      </w:r>
      <w:r w:rsidRPr="00454715">
        <w:rPr>
          <w:rFonts w:hint="eastAsia"/>
          <w:snapToGrid/>
          <w:lang w:val="fr-FR"/>
        </w:rPr>
        <w:t>；</w:t>
      </w:r>
    </w:p>
    <w:p w:rsidR="006C6575" w:rsidRPr="00454715" w:rsidRDefault="006C6575" w:rsidP="009E0772">
      <w:pPr>
        <w:pStyle w:val="a"/>
        <w:ind w:leftChars="400" w:left="31680"/>
        <w:rPr>
          <w:snapToGrid/>
        </w:rPr>
      </w:pPr>
      <w:r w:rsidRPr="00454715">
        <w:rPr>
          <w:snapToGrid/>
          <w:lang w:val="fr-FR"/>
        </w:rPr>
        <w:t>40</w:t>
      </w:r>
      <w:r w:rsidRPr="00454715">
        <w:rPr>
          <w:snapToGrid/>
          <w:lang w:val="fr-FR"/>
        </w:rPr>
        <w:t>家医院</w:t>
      </w:r>
      <w:r w:rsidRPr="00454715">
        <w:rPr>
          <w:rFonts w:hint="eastAsia"/>
          <w:snapToGrid/>
          <w:lang w:val="fr-FR"/>
        </w:rPr>
        <w:t>；</w:t>
      </w:r>
      <w:r w:rsidRPr="00454715">
        <w:rPr>
          <w:snapToGrid/>
          <w:lang w:val="fr-FR"/>
        </w:rPr>
        <w:t> </w:t>
      </w:r>
    </w:p>
    <w:p w:rsidR="006C6575" w:rsidRPr="00454715" w:rsidRDefault="006C6575" w:rsidP="009E0772">
      <w:pPr>
        <w:pStyle w:val="a"/>
        <w:ind w:leftChars="400" w:left="31680"/>
        <w:rPr>
          <w:snapToGrid/>
        </w:rPr>
      </w:pPr>
      <w:r w:rsidRPr="00454715">
        <w:rPr>
          <w:snapToGrid/>
          <w:lang w:val="fr-FR"/>
        </w:rPr>
        <w:t>10</w:t>
      </w:r>
      <w:r w:rsidRPr="00454715">
        <w:rPr>
          <w:rFonts w:hint="eastAsia"/>
          <w:snapToGrid/>
          <w:lang w:val="fr-FR"/>
        </w:rPr>
        <w:t>座</w:t>
      </w:r>
      <w:r w:rsidRPr="00454715">
        <w:rPr>
          <w:snapToGrid/>
          <w:lang w:val="fr-FR"/>
        </w:rPr>
        <w:t>水坝，</w:t>
      </w:r>
      <w:r w:rsidRPr="00454715">
        <w:rPr>
          <w:snapToGrid/>
        </w:rPr>
        <w:t>10,000</w:t>
      </w:r>
      <w:r w:rsidRPr="00454715">
        <w:rPr>
          <w:snapToGrid/>
          <w:lang w:val="fr-FR"/>
        </w:rPr>
        <w:t>公里新</w:t>
      </w:r>
      <w:r w:rsidRPr="00454715">
        <w:rPr>
          <w:rFonts w:hint="eastAsia"/>
          <w:snapToGrid/>
          <w:lang w:val="fr-FR"/>
        </w:rPr>
        <w:t>建</w:t>
      </w:r>
      <w:r w:rsidRPr="00454715">
        <w:rPr>
          <w:snapToGrid/>
          <w:lang w:val="fr-FR"/>
        </w:rPr>
        <w:t>或翻修公路</w:t>
      </w:r>
      <w:r w:rsidRPr="00454715">
        <w:rPr>
          <w:rFonts w:hint="eastAsia"/>
          <w:snapToGrid/>
          <w:lang w:val="fr-FR"/>
        </w:rPr>
        <w:t>；</w:t>
      </w:r>
    </w:p>
    <w:p w:rsidR="006C6575" w:rsidRPr="00454715" w:rsidRDefault="006C6575" w:rsidP="009E0772">
      <w:pPr>
        <w:pStyle w:val="a"/>
        <w:ind w:leftChars="400" w:left="31680"/>
        <w:rPr>
          <w:snapToGrid/>
        </w:rPr>
      </w:pPr>
      <w:r w:rsidRPr="00454715">
        <w:rPr>
          <w:rFonts w:hint="eastAsia"/>
          <w:snapToGrid/>
          <w:lang w:val="fr-FR"/>
        </w:rPr>
        <w:t>将</w:t>
      </w:r>
      <w:r w:rsidRPr="00454715">
        <w:rPr>
          <w:snapToGrid/>
          <w:lang w:val="fr-FR"/>
        </w:rPr>
        <w:t>天然气网扩展</w:t>
      </w:r>
      <w:r w:rsidRPr="00454715">
        <w:rPr>
          <w:rFonts w:hint="eastAsia"/>
          <w:snapToGrid/>
          <w:lang w:val="fr-FR"/>
        </w:rPr>
        <w:t>到另外</w:t>
      </w:r>
      <w:r w:rsidRPr="00454715">
        <w:rPr>
          <w:snapToGrid/>
          <w:lang w:val="fr-FR"/>
        </w:rPr>
        <w:t>1,200,000</w:t>
      </w:r>
      <w:r w:rsidRPr="00454715">
        <w:rPr>
          <w:snapToGrid/>
          <w:lang w:val="fr-FR"/>
        </w:rPr>
        <w:t>户</w:t>
      </w:r>
      <w:r w:rsidRPr="00454715">
        <w:rPr>
          <w:rFonts w:hint="eastAsia"/>
          <w:snapToGrid/>
          <w:lang w:val="fr-FR"/>
        </w:rPr>
        <w:t>家庭；</w:t>
      </w:r>
    </w:p>
    <w:p w:rsidR="006C6575" w:rsidRPr="00454715" w:rsidRDefault="006C6575" w:rsidP="009E0772">
      <w:pPr>
        <w:pStyle w:val="a"/>
        <w:spacing w:after="320"/>
        <w:ind w:leftChars="400" w:left="31680"/>
        <w:rPr>
          <w:snapToGrid/>
          <w:lang w:val="fr-FR"/>
        </w:rPr>
      </w:pPr>
      <w:r w:rsidRPr="00454715">
        <w:rPr>
          <w:rFonts w:hint="eastAsia"/>
          <w:snapToGrid/>
          <w:lang w:val="fr-FR"/>
        </w:rPr>
        <w:t>将</w:t>
      </w:r>
      <w:r w:rsidRPr="00454715">
        <w:rPr>
          <w:snapToGrid/>
          <w:lang w:val="fr-FR"/>
        </w:rPr>
        <w:t>电网延伸</w:t>
      </w:r>
      <w:r w:rsidRPr="00454715">
        <w:rPr>
          <w:rFonts w:hint="eastAsia"/>
          <w:snapToGrid/>
          <w:lang w:val="fr-FR"/>
        </w:rPr>
        <w:t>至另外</w:t>
      </w:r>
      <w:r w:rsidRPr="00454715">
        <w:rPr>
          <w:snapToGrid/>
          <w:lang w:val="fr-FR"/>
        </w:rPr>
        <w:t>600,000</w:t>
      </w:r>
      <w:r w:rsidRPr="00454715">
        <w:rPr>
          <w:snapToGrid/>
          <w:lang w:val="fr-FR"/>
        </w:rPr>
        <w:t>农村家庭</w:t>
      </w:r>
      <w:r w:rsidRPr="00454715">
        <w:rPr>
          <w:rFonts w:hint="eastAsia"/>
          <w:snapToGrid/>
          <w:lang w:val="fr-FR"/>
        </w:rPr>
        <w:t>。</w:t>
      </w:r>
    </w:p>
    <w:p w:rsidR="006C6575" w:rsidRPr="009148A6" w:rsidRDefault="006C6575" w:rsidP="00C46178">
      <w:pPr>
        <w:pStyle w:val="Heading3"/>
        <w:rPr>
          <w:rFonts w:ascii="Time New Roman" w:eastAsia="SimHei" w:hAnsi="Time New Roman" w:hint="eastAsia"/>
          <w:u w:val="none"/>
        </w:rPr>
      </w:pPr>
      <w:r w:rsidRPr="009148A6">
        <w:rPr>
          <w:rFonts w:ascii="Time New Roman" w:eastAsia="SimHei" w:hAnsi="Time New Roman" w:hint="eastAsia"/>
          <w:u w:val="none"/>
        </w:rPr>
        <w:t>第</w:t>
      </w:r>
      <w:r w:rsidRPr="009148A6">
        <w:rPr>
          <w:rFonts w:ascii="Time New Roman" w:eastAsia="SimHei" w:hAnsi="Time New Roman"/>
          <w:b/>
          <w:u w:val="none"/>
        </w:rPr>
        <w:t>12</w:t>
      </w:r>
      <w:r w:rsidRPr="009148A6">
        <w:rPr>
          <w:rFonts w:ascii="Time New Roman" w:eastAsia="SimHei" w:hAnsi="Time New Roman" w:hint="eastAsia"/>
          <w:u w:val="none"/>
        </w:rPr>
        <w:t>条</w:t>
      </w:r>
      <w:r w:rsidRPr="009148A6">
        <w:rPr>
          <w:rFonts w:ascii="Time New Roman" w:eastAsia="SimHei" w:hAnsi="Time New Roman"/>
          <w:u w:val="none"/>
        </w:rPr>
        <w:t>：</w:t>
      </w:r>
      <w:r w:rsidRPr="009148A6">
        <w:rPr>
          <w:rFonts w:ascii="Time New Roman" w:eastAsia="SimHei" w:hAnsi="Time New Roman" w:hint="eastAsia"/>
          <w:u w:val="none"/>
        </w:rPr>
        <w:t>健康权</w:t>
      </w:r>
    </w:p>
    <w:p w:rsidR="006C6575" w:rsidRPr="00454715" w:rsidRDefault="006C6575" w:rsidP="00C46178">
      <w:pPr>
        <w:spacing w:after="320"/>
        <w:ind w:firstLine="510"/>
        <w:rPr>
          <w:snapToGrid/>
          <w:szCs w:val="24"/>
        </w:rPr>
      </w:pPr>
      <w:r w:rsidRPr="00454715">
        <w:rPr>
          <w:rFonts w:hint="eastAsia"/>
          <w:bCs/>
          <w:snapToGrid/>
          <w:szCs w:val="24"/>
          <w:lang w:val="fr-FR"/>
        </w:rPr>
        <w:t>252.</w:t>
      </w:r>
      <w:r w:rsidR="00C46178">
        <w:rPr>
          <w:rFonts w:hint="eastAsia"/>
          <w:bCs/>
          <w:snapToGrid/>
          <w:szCs w:val="24"/>
          <w:lang w:val="fr-FR"/>
        </w:rPr>
        <w:t xml:space="preserve">  </w:t>
      </w:r>
      <w:r w:rsidRPr="00454715">
        <w:rPr>
          <w:rFonts w:hint="eastAsia"/>
          <w:bCs/>
          <w:snapToGrid/>
          <w:szCs w:val="24"/>
          <w:lang w:val="fr-FR"/>
        </w:rPr>
        <w:t>享受</w:t>
      </w:r>
      <w:r w:rsidRPr="00454715">
        <w:rPr>
          <w:bCs/>
          <w:snapToGrid/>
          <w:szCs w:val="24"/>
          <w:lang w:val="fr-FR"/>
        </w:rPr>
        <w:t>健康保护</w:t>
      </w:r>
      <w:r w:rsidRPr="00454715">
        <w:rPr>
          <w:rFonts w:hint="eastAsia"/>
          <w:bCs/>
          <w:snapToGrid/>
          <w:szCs w:val="24"/>
          <w:lang w:val="fr-FR"/>
        </w:rPr>
        <w:t>是</w:t>
      </w:r>
      <w:r w:rsidRPr="00454715">
        <w:rPr>
          <w:bCs/>
          <w:snapToGrid/>
          <w:szCs w:val="24"/>
          <w:lang w:val="fr-FR"/>
        </w:rPr>
        <w:t>一项宪法权利</w:t>
      </w:r>
      <w:r w:rsidRPr="00454715">
        <w:rPr>
          <w:bCs/>
          <w:snapToGrid/>
          <w:szCs w:val="24"/>
          <w:lang w:val="fr-FR"/>
        </w:rPr>
        <w:t>(</w:t>
      </w:r>
      <w:r w:rsidRPr="00454715">
        <w:rPr>
          <w:rFonts w:hint="eastAsia"/>
          <w:bCs/>
          <w:snapToGrid/>
          <w:szCs w:val="24"/>
          <w:lang w:val="fr-FR"/>
        </w:rPr>
        <w:t>《</w:t>
      </w:r>
      <w:r w:rsidRPr="00454715">
        <w:rPr>
          <w:bCs/>
          <w:snapToGrid/>
          <w:szCs w:val="24"/>
          <w:lang w:val="fr-FR"/>
        </w:rPr>
        <w:t>宪法</w:t>
      </w:r>
      <w:r w:rsidRPr="00454715">
        <w:rPr>
          <w:rFonts w:hint="eastAsia"/>
          <w:bCs/>
          <w:snapToGrid/>
          <w:szCs w:val="24"/>
          <w:lang w:val="fr-FR"/>
        </w:rPr>
        <w:t>》</w:t>
      </w:r>
      <w:r w:rsidRPr="00454715">
        <w:rPr>
          <w:bCs/>
          <w:snapToGrid/>
          <w:szCs w:val="24"/>
          <w:lang w:val="fr-FR"/>
        </w:rPr>
        <w:t>第</w:t>
      </w:r>
      <w:r w:rsidRPr="00454715">
        <w:rPr>
          <w:bCs/>
          <w:snapToGrid/>
          <w:szCs w:val="24"/>
          <w:lang w:val="fr-FR"/>
        </w:rPr>
        <w:t>54</w:t>
      </w:r>
      <w:r w:rsidRPr="00454715">
        <w:rPr>
          <w:bCs/>
          <w:snapToGrid/>
          <w:szCs w:val="24"/>
          <w:lang w:val="fr-FR"/>
        </w:rPr>
        <w:t>条</w:t>
      </w:r>
      <w:r w:rsidRPr="00454715">
        <w:rPr>
          <w:bCs/>
          <w:snapToGrid/>
          <w:szCs w:val="24"/>
          <w:lang w:val="fr-FR"/>
        </w:rPr>
        <w:t>)</w:t>
      </w:r>
      <w:r w:rsidRPr="00454715">
        <w:rPr>
          <w:bCs/>
          <w:snapToGrid/>
          <w:szCs w:val="24"/>
          <w:lang w:val="fr-FR"/>
        </w:rPr>
        <w:t>。</w:t>
      </w:r>
      <w:r w:rsidRPr="00454715">
        <w:rPr>
          <w:rFonts w:hint="eastAsia"/>
          <w:bCs/>
          <w:snapToGrid/>
          <w:szCs w:val="24"/>
          <w:lang w:val="fr-FR"/>
        </w:rPr>
        <w:t>保证</w:t>
      </w:r>
      <w:r w:rsidRPr="00454715">
        <w:rPr>
          <w:bCs/>
          <w:snapToGrid/>
          <w:szCs w:val="24"/>
          <w:lang w:val="fr-FR"/>
        </w:rPr>
        <w:t>每个人不受歧视</w:t>
      </w:r>
      <w:r w:rsidRPr="00454715">
        <w:rPr>
          <w:rFonts w:hint="eastAsia"/>
          <w:bCs/>
          <w:snapToGrid/>
          <w:szCs w:val="24"/>
          <w:lang w:val="fr-FR"/>
        </w:rPr>
        <w:t>地享受医疗</w:t>
      </w:r>
      <w:r w:rsidRPr="00454715">
        <w:rPr>
          <w:bCs/>
          <w:snapToGrid/>
          <w:szCs w:val="24"/>
          <w:lang w:val="fr-FR"/>
        </w:rPr>
        <w:t>服务</w:t>
      </w:r>
      <w:r w:rsidRPr="00454715">
        <w:rPr>
          <w:rFonts w:hint="eastAsia"/>
          <w:bCs/>
          <w:snapToGrid/>
          <w:szCs w:val="24"/>
          <w:lang w:val="fr-FR"/>
        </w:rPr>
        <w:t>；</w:t>
      </w:r>
      <w:r w:rsidRPr="00454715">
        <w:rPr>
          <w:bCs/>
          <w:snapToGrid/>
          <w:szCs w:val="24"/>
          <w:lang w:val="fr-FR"/>
        </w:rPr>
        <w:t>覆盖</w:t>
      </w:r>
      <w:r w:rsidRPr="00454715">
        <w:rPr>
          <w:rFonts w:hint="eastAsia"/>
          <w:bCs/>
          <w:snapToGrid/>
          <w:szCs w:val="24"/>
          <w:lang w:val="fr-FR"/>
        </w:rPr>
        <w:t>面</w:t>
      </w:r>
      <w:r w:rsidRPr="00454715">
        <w:rPr>
          <w:bCs/>
          <w:snapToGrid/>
          <w:szCs w:val="24"/>
          <w:lang w:val="fr-FR"/>
        </w:rPr>
        <w:t>几乎是普遍的，估计</w:t>
      </w:r>
      <w:r w:rsidRPr="00454715">
        <w:rPr>
          <w:rFonts w:hint="eastAsia"/>
          <w:bCs/>
          <w:snapToGrid/>
          <w:szCs w:val="24"/>
          <w:lang w:val="fr-FR"/>
        </w:rPr>
        <w:t>覆盖</w:t>
      </w:r>
      <w:r w:rsidRPr="00454715">
        <w:rPr>
          <w:bCs/>
          <w:snapToGrid/>
          <w:szCs w:val="24"/>
          <w:lang w:val="fr-FR"/>
        </w:rPr>
        <w:t>98%</w:t>
      </w:r>
      <w:r w:rsidRPr="00454715">
        <w:rPr>
          <w:bCs/>
          <w:snapToGrid/>
          <w:szCs w:val="24"/>
          <w:lang w:val="fr-FR"/>
        </w:rPr>
        <w:t>的人口。公共当局</w:t>
      </w:r>
      <w:r w:rsidRPr="00454715">
        <w:rPr>
          <w:rFonts w:hint="eastAsia"/>
          <w:bCs/>
          <w:snapToGrid/>
          <w:szCs w:val="24"/>
          <w:lang w:val="fr-FR"/>
        </w:rPr>
        <w:t>努力在</w:t>
      </w:r>
      <w:r w:rsidRPr="00454715">
        <w:rPr>
          <w:bCs/>
          <w:snapToGrid/>
          <w:szCs w:val="24"/>
          <w:lang w:val="fr-FR"/>
        </w:rPr>
        <w:t>基础设施</w:t>
      </w:r>
      <w:r w:rsidRPr="00454715">
        <w:rPr>
          <w:rFonts w:hint="eastAsia"/>
          <w:bCs/>
          <w:snapToGrid/>
          <w:szCs w:val="24"/>
          <w:lang w:val="fr-FR"/>
        </w:rPr>
        <w:t>、</w:t>
      </w:r>
      <w:r w:rsidRPr="00454715">
        <w:rPr>
          <w:bCs/>
          <w:snapToGrid/>
          <w:szCs w:val="24"/>
          <w:lang w:val="fr-FR"/>
        </w:rPr>
        <w:t>人员</w:t>
      </w:r>
      <w:r w:rsidRPr="00454715">
        <w:rPr>
          <w:rFonts w:hint="eastAsia"/>
          <w:bCs/>
          <w:snapToGrid/>
          <w:szCs w:val="24"/>
          <w:lang w:val="fr-FR"/>
        </w:rPr>
        <w:t>、</w:t>
      </w:r>
      <w:r w:rsidRPr="00454715">
        <w:rPr>
          <w:bCs/>
          <w:snapToGrid/>
          <w:szCs w:val="24"/>
          <w:lang w:val="fr-FR"/>
        </w:rPr>
        <w:t>资金和</w:t>
      </w:r>
      <w:r w:rsidRPr="00454715">
        <w:rPr>
          <w:rFonts w:hint="eastAsia"/>
          <w:bCs/>
          <w:snapToGrid/>
          <w:szCs w:val="24"/>
          <w:lang w:val="fr-FR"/>
        </w:rPr>
        <w:t>特别</w:t>
      </w:r>
      <w:r w:rsidRPr="00454715">
        <w:rPr>
          <w:bCs/>
          <w:snapToGrid/>
          <w:szCs w:val="24"/>
          <w:lang w:val="fr-FR"/>
        </w:rPr>
        <w:t>政策</w:t>
      </w:r>
      <w:r w:rsidRPr="00454715">
        <w:rPr>
          <w:rFonts w:hint="eastAsia"/>
          <w:bCs/>
          <w:snapToGrid/>
          <w:szCs w:val="24"/>
          <w:lang w:val="fr-FR"/>
        </w:rPr>
        <w:t>方面采取措施，扩大了</w:t>
      </w:r>
      <w:r w:rsidRPr="00454715">
        <w:rPr>
          <w:bCs/>
          <w:snapToGrid/>
          <w:szCs w:val="24"/>
          <w:lang w:val="fr-FR"/>
        </w:rPr>
        <w:t>医疗</w:t>
      </w:r>
      <w:r w:rsidRPr="00454715">
        <w:rPr>
          <w:rFonts w:hint="eastAsia"/>
          <w:bCs/>
          <w:snapToGrid/>
          <w:szCs w:val="24"/>
          <w:lang w:val="fr-FR"/>
        </w:rPr>
        <w:t>覆盖面，改进了</w:t>
      </w:r>
      <w:r w:rsidRPr="00454715">
        <w:rPr>
          <w:bCs/>
          <w:snapToGrid/>
          <w:szCs w:val="24"/>
          <w:lang w:val="fr-FR"/>
        </w:rPr>
        <w:t>医疗</w:t>
      </w:r>
      <w:r w:rsidRPr="00454715">
        <w:rPr>
          <w:rFonts w:hint="eastAsia"/>
          <w:bCs/>
          <w:snapToGrid/>
          <w:szCs w:val="24"/>
          <w:lang w:val="fr-FR"/>
        </w:rPr>
        <w:t>享用状况。</w:t>
      </w:r>
    </w:p>
    <w:p w:rsidR="006C6575" w:rsidRPr="00454715" w:rsidRDefault="006C6575" w:rsidP="00C46178">
      <w:pPr>
        <w:pStyle w:val="Heading3"/>
        <w:rPr>
          <w:rFonts w:hint="eastAsia"/>
        </w:rPr>
      </w:pPr>
      <w:r w:rsidRPr="00C46178">
        <w:rPr>
          <w:u w:val="none"/>
        </w:rPr>
        <w:t>A.</w:t>
      </w:r>
      <w:r w:rsidR="00C46178" w:rsidRPr="00C46178">
        <w:rPr>
          <w:rFonts w:hint="eastAsia"/>
          <w:u w:val="none"/>
        </w:rPr>
        <w:t xml:space="preserve"> </w:t>
      </w:r>
      <w:r w:rsidRPr="00C46178">
        <w:rPr>
          <w:u w:val="none"/>
        </w:rPr>
        <w:t xml:space="preserve"> </w:t>
      </w:r>
      <w:r w:rsidRPr="00454715">
        <w:rPr>
          <w:rFonts w:hint="eastAsia"/>
        </w:rPr>
        <w:t>数</w:t>
      </w:r>
      <w:r w:rsidR="00C46178">
        <w:rPr>
          <w:rFonts w:hint="eastAsia"/>
        </w:rPr>
        <w:t xml:space="preserve">  </w:t>
      </w:r>
      <w:r w:rsidRPr="00454715">
        <w:rPr>
          <w:rFonts w:hint="eastAsia"/>
        </w:rPr>
        <w:t>据</w:t>
      </w:r>
    </w:p>
    <w:p w:rsidR="006C6575" w:rsidRPr="009148A6" w:rsidRDefault="006C6575" w:rsidP="00C46178">
      <w:pPr>
        <w:pStyle w:val="Heading4"/>
        <w:rPr>
          <w:rFonts w:ascii="Time New Roman" w:eastAsia="SimHei" w:hAnsi="Time New Roman" w:hint="eastAsia"/>
          <w:u w:val="none"/>
        </w:rPr>
      </w:pPr>
      <w:r w:rsidRPr="009148A6">
        <w:rPr>
          <w:rFonts w:ascii="Time New Roman" w:eastAsia="SimHei" w:hAnsi="Time New Roman"/>
          <w:b/>
          <w:u w:val="none"/>
        </w:rPr>
        <w:t>1</w:t>
      </w:r>
      <w:r w:rsidRPr="009148A6">
        <w:rPr>
          <w:rFonts w:ascii="Time New Roman" w:eastAsia="SimHei" w:hAnsi="Time New Roman"/>
          <w:u w:val="none"/>
        </w:rPr>
        <w:t>.</w:t>
      </w:r>
      <w:r w:rsidRPr="009148A6">
        <w:rPr>
          <w:rFonts w:ascii="Time New Roman" w:eastAsia="SimHei" w:hAnsi="Time New Roman"/>
          <w:u w:val="none"/>
        </w:rPr>
        <w:tab/>
      </w:r>
      <w:r w:rsidRPr="009148A6">
        <w:rPr>
          <w:rFonts w:ascii="Time New Roman" w:eastAsia="SimHei" w:hAnsi="Time New Roman" w:hint="eastAsia"/>
          <w:u w:val="none"/>
        </w:rPr>
        <w:t>基础设施</w:t>
      </w:r>
    </w:p>
    <w:p w:rsidR="006C6575" w:rsidRPr="00454715" w:rsidRDefault="006C6575" w:rsidP="00C46178">
      <w:pPr>
        <w:ind w:firstLine="510"/>
        <w:rPr>
          <w:snapToGrid/>
          <w:szCs w:val="24"/>
          <w:u w:val="single"/>
        </w:rPr>
      </w:pPr>
      <w:r w:rsidRPr="00454715">
        <w:rPr>
          <w:rFonts w:hint="eastAsia"/>
          <w:snapToGrid/>
          <w:szCs w:val="24"/>
        </w:rPr>
        <w:t xml:space="preserve">253. </w:t>
      </w:r>
      <w:r w:rsidR="00C46178">
        <w:rPr>
          <w:rFonts w:hint="eastAsia"/>
          <w:snapToGrid/>
          <w:szCs w:val="24"/>
        </w:rPr>
        <w:t xml:space="preserve"> </w:t>
      </w:r>
      <w:r w:rsidRPr="00454715">
        <w:rPr>
          <w:rFonts w:hint="eastAsia"/>
          <w:snapToGrid/>
          <w:szCs w:val="24"/>
        </w:rPr>
        <w:t>医疗覆盖包括：</w:t>
      </w:r>
      <w:r w:rsidRPr="00454715">
        <w:rPr>
          <w:snapToGrid/>
          <w:szCs w:val="24"/>
        </w:rPr>
        <w:t xml:space="preserve"> </w:t>
      </w:r>
    </w:p>
    <w:p w:rsidR="006C6575" w:rsidRPr="00454715" w:rsidRDefault="006C6575" w:rsidP="009E0772">
      <w:pPr>
        <w:pStyle w:val="a"/>
        <w:ind w:leftChars="400" w:left="31680"/>
        <w:rPr>
          <w:snapToGrid/>
        </w:rPr>
      </w:pPr>
      <w:r w:rsidRPr="00454715">
        <w:rPr>
          <w:snapToGrid/>
        </w:rPr>
        <w:t xml:space="preserve">192 </w:t>
      </w:r>
      <w:r w:rsidRPr="00454715">
        <w:rPr>
          <w:rFonts w:hint="eastAsia"/>
          <w:snapToGrid/>
        </w:rPr>
        <w:t>所公共医院；</w:t>
      </w:r>
    </w:p>
    <w:p w:rsidR="006C6575" w:rsidRPr="00454715" w:rsidRDefault="006C6575" w:rsidP="009E0772">
      <w:pPr>
        <w:pStyle w:val="a"/>
        <w:ind w:leftChars="400" w:left="31680"/>
        <w:rPr>
          <w:snapToGrid/>
        </w:rPr>
      </w:pPr>
      <w:r w:rsidRPr="00454715">
        <w:rPr>
          <w:snapToGrid/>
        </w:rPr>
        <w:t xml:space="preserve">257 </w:t>
      </w:r>
      <w:r w:rsidRPr="00454715">
        <w:rPr>
          <w:rFonts w:hint="eastAsia"/>
          <w:snapToGrid/>
        </w:rPr>
        <w:t>所公共医疗设施；</w:t>
      </w:r>
    </w:p>
    <w:p w:rsidR="006C6575" w:rsidRPr="00454715" w:rsidRDefault="006C6575" w:rsidP="009E0772">
      <w:pPr>
        <w:pStyle w:val="a"/>
        <w:ind w:leftChars="400" w:left="31680"/>
        <w:rPr>
          <w:rFonts w:hint="eastAsia"/>
          <w:snapToGrid/>
        </w:rPr>
      </w:pPr>
      <w:r w:rsidRPr="00454715">
        <w:rPr>
          <w:snapToGrid/>
        </w:rPr>
        <w:t>4,533</w:t>
      </w:r>
      <w:r w:rsidRPr="00454715">
        <w:rPr>
          <w:rFonts w:hint="eastAsia"/>
          <w:snapToGrid/>
        </w:rPr>
        <w:t>所</w:t>
      </w:r>
      <w:r w:rsidRPr="00454715">
        <w:rPr>
          <w:snapToGrid/>
        </w:rPr>
        <w:t>药房</w:t>
      </w:r>
      <w:r w:rsidRPr="00454715">
        <w:rPr>
          <w:rFonts w:hint="eastAsia"/>
          <w:snapToGrid/>
        </w:rPr>
        <w:t>；</w:t>
      </w:r>
    </w:p>
    <w:p w:rsidR="006C6575" w:rsidRPr="00454715" w:rsidRDefault="006C6575" w:rsidP="009E0772">
      <w:pPr>
        <w:pStyle w:val="a"/>
        <w:ind w:leftChars="400" w:left="31680"/>
        <w:rPr>
          <w:rFonts w:hint="eastAsia"/>
          <w:snapToGrid/>
        </w:rPr>
      </w:pPr>
      <w:r w:rsidRPr="00454715">
        <w:rPr>
          <w:snapToGrid/>
        </w:rPr>
        <w:t xml:space="preserve">13 </w:t>
      </w:r>
      <w:r w:rsidRPr="00454715">
        <w:rPr>
          <w:rFonts w:hint="eastAsia"/>
          <w:snapToGrid/>
        </w:rPr>
        <w:t>所大学医疗中心；</w:t>
      </w:r>
      <w:r w:rsidRPr="00454715">
        <w:rPr>
          <w:snapToGrid/>
        </w:rPr>
        <w:t xml:space="preserve"> </w:t>
      </w:r>
    </w:p>
    <w:p w:rsidR="006C6575" w:rsidRPr="00454715" w:rsidRDefault="006C6575" w:rsidP="009E0772">
      <w:pPr>
        <w:pStyle w:val="a"/>
        <w:ind w:leftChars="400" w:left="31680"/>
        <w:rPr>
          <w:snapToGrid/>
        </w:rPr>
      </w:pPr>
      <w:r w:rsidRPr="00454715">
        <w:rPr>
          <w:snapToGrid/>
        </w:rPr>
        <w:t xml:space="preserve">1 </w:t>
      </w:r>
      <w:r w:rsidRPr="00454715">
        <w:rPr>
          <w:rFonts w:hint="eastAsia"/>
          <w:snapToGrid/>
        </w:rPr>
        <w:t>所大学医院；</w:t>
      </w:r>
    </w:p>
    <w:p w:rsidR="006C6575" w:rsidRPr="00454715" w:rsidRDefault="006C6575" w:rsidP="009E0772">
      <w:pPr>
        <w:pStyle w:val="a"/>
        <w:ind w:leftChars="400" w:left="31680"/>
        <w:rPr>
          <w:snapToGrid/>
        </w:rPr>
      </w:pPr>
      <w:r w:rsidRPr="00454715">
        <w:rPr>
          <w:bCs/>
          <w:snapToGrid/>
          <w:lang w:val="fr-FR"/>
        </w:rPr>
        <w:t>32</w:t>
      </w:r>
      <w:r w:rsidRPr="00454715">
        <w:rPr>
          <w:rFonts w:hint="eastAsia"/>
          <w:bCs/>
          <w:snapToGrid/>
          <w:lang w:val="fr-FR"/>
        </w:rPr>
        <w:t>所</w:t>
      </w:r>
      <w:r w:rsidRPr="00454715">
        <w:rPr>
          <w:bCs/>
          <w:snapToGrid/>
          <w:lang w:val="fr-FR"/>
        </w:rPr>
        <w:t>专</w:t>
      </w:r>
      <w:r w:rsidRPr="00454715">
        <w:rPr>
          <w:rFonts w:hint="eastAsia"/>
          <w:bCs/>
          <w:snapToGrid/>
          <w:lang w:val="fr-FR"/>
        </w:rPr>
        <w:t>科</w:t>
      </w:r>
      <w:r w:rsidRPr="00454715">
        <w:rPr>
          <w:bCs/>
          <w:snapToGrid/>
          <w:lang w:val="fr-FR"/>
        </w:rPr>
        <w:t>医院</w:t>
      </w:r>
      <w:r w:rsidRPr="00454715">
        <w:rPr>
          <w:rFonts w:hint="eastAsia"/>
          <w:bCs/>
          <w:snapToGrid/>
          <w:lang w:val="fr-FR"/>
        </w:rPr>
        <w:t>。</w:t>
      </w:r>
    </w:p>
    <w:p w:rsidR="006C6575" w:rsidRPr="00454715" w:rsidRDefault="006C6575" w:rsidP="00C46178">
      <w:pPr>
        <w:spacing w:after="320"/>
        <w:ind w:firstLine="510"/>
        <w:rPr>
          <w:snapToGrid/>
          <w:szCs w:val="24"/>
        </w:rPr>
      </w:pPr>
      <w:r w:rsidRPr="00454715">
        <w:rPr>
          <w:rFonts w:hint="eastAsia"/>
          <w:bCs/>
          <w:snapToGrid/>
          <w:szCs w:val="24"/>
          <w:lang w:val="fr-FR"/>
        </w:rPr>
        <w:t xml:space="preserve">254. </w:t>
      </w:r>
      <w:r w:rsidR="00C46178">
        <w:rPr>
          <w:rFonts w:hint="eastAsia"/>
          <w:bCs/>
          <w:snapToGrid/>
          <w:szCs w:val="24"/>
          <w:lang w:val="fr-FR"/>
        </w:rPr>
        <w:t xml:space="preserve"> </w:t>
      </w:r>
      <w:r w:rsidRPr="00454715">
        <w:rPr>
          <w:bCs/>
          <w:snapToGrid/>
          <w:szCs w:val="24"/>
          <w:lang w:val="fr-FR"/>
        </w:rPr>
        <w:t>医疗基础设施提供了共</w:t>
      </w:r>
      <w:r w:rsidRPr="00454715">
        <w:rPr>
          <w:bCs/>
          <w:snapToGrid/>
          <w:szCs w:val="24"/>
          <w:lang w:val="fr-FR"/>
        </w:rPr>
        <w:t>57,665</w:t>
      </w:r>
      <w:r w:rsidRPr="00454715">
        <w:rPr>
          <w:rFonts w:hint="eastAsia"/>
          <w:bCs/>
          <w:snapToGrid/>
          <w:szCs w:val="24"/>
          <w:lang w:val="fr-FR"/>
        </w:rPr>
        <w:t xml:space="preserve"> </w:t>
      </w:r>
      <w:r w:rsidRPr="00454715">
        <w:rPr>
          <w:bCs/>
          <w:snapToGrid/>
          <w:szCs w:val="24"/>
          <w:lang w:val="fr-FR"/>
        </w:rPr>
        <w:t>张病床，比率为每</w:t>
      </w:r>
      <w:r w:rsidRPr="00454715">
        <w:rPr>
          <w:snapToGrid/>
          <w:szCs w:val="24"/>
        </w:rPr>
        <w:t>1,000</w:t>
      </w:r>
      <w:r w:rsidRPr="00454715">
        <w:rPr>
          <w:bCs/>
          <w:snapToGrid/>
          <w:szCs w:val="24"/>
          <w:lang w:val="fr-FR"/>
        </w:rPr>
        <w:t>名居民</w:t>
      </w:r>
      <w:r w:rsidRPr="00454715">
        <w:rPr>
          <w:rFonts w:hint="eastAsia"/>
          <w:bCs/>
          <w:snapToGrid/>
          <w:szCs w:val="24"/>
          <w:lang w:val="fr-FR"/>
        </w:rPr>
        <w:t>有</w:t>
      </w:r>
      <w:r w:rsidRPr="00454715">
        <w:rPr>
          <w:bCs/>
          <w:snapToGrid/>
          <w:szCs w:val="24"/>
          <w:lang w:val="fr-FR"/>
        </w:rPr>
        <w:t>1.93</w:t>
      </w:r>
      <w:r w:rsidRPr="00454715">
        <w:rPr>
          <w:bCs/>
          <w:snapToGrid/>
          <w:szCs w:val="24"/>
          <w:lang w:val="fr-FR"/>
        </w:rPr>
        <w:t>张病床</w:t>
      </w:r>
      <w:r w:rsidRPr="00454715">
        <w:rPr>
          <w:bCs/>
          <w:snapToGrid/>
          <w:szCs w:val="24"/>
          <w:lang w:val="fr-FR"/>
        </w:rPr>
        <w:t>(</w:t>
      </w:r>
      <w:r w:rsidRPr="00454715">
        <w:rPr>
          <w:rFonts w:hint="eastAsia"/>
          <w:bCs/>
          <w:snapToGrid/>
          <w:szCs w:val="24"/>
          <w:lang w:val="fr-FR"/>
        </w:rPr>
        <w:t>相比之下，</w:t>
      </w:r>
      <w:r w:rsidRPr="00454715">
        <w:rPr>
          <w:bCs/>
          <w:snapToGrid/>
          <w:szCs w:val="24"/>
          <w:lang w:val="fr-FR"/>
        </w:rPr>
        <w:t>1963</w:t>
      </w:r>
      <w:r w:rsidRPr="00454715">
        <w:rPr>
          <w:bCs/>
          <w:snapToGrid/>
          <w:szCs w:val="24"/>
          <w:lang w:val="fr-FR"/>
        </w:rPr>
        <w:t>年</w:t>
      </w:r>
      <w:r w:rsidRPr="00454715">
        <w:rPr>
          <w:rFonts w:hint="eastAsia"/>
          <w:bCs/>
          <w:snapToGrid/>
          <w:szCs w:val="24"/>
          <w:lang w:val="fr-FR"/>
        </w:rPr>
        <w:t>为</w:t>
      </w:r>
      <w:r w:rsidRPr="00454715">
        <w:rPr>
          <w:bCs/>
          <w:snapToGrid/>
          <w:szCs w:val="24"/>
          <w:lang w:val="fr-FR"/>
        </w:rPr>
        <w:t>每</w:t>
      </w:r>
      <w:r w:rsidRPr="00454715">
        <w:rPr>
          <w:bCs/>
          <w:snapToGrid/>
          <w:szCs w:val="24"/>
          <w:lang w:val="fr-FR"/>
        </w:rPr>
        <w:t>1000</w:t>
      </w:r>
      <w:r w:rsidRPr="00454715">
        <w:rPr>
          <w:bCs/>
          <w:snapToGrid/>
          <w:szCs w:val="24"/>
          <w:lang w:val="fr-FR"/>
        </w:rPr>
        <w:t>名居民</w:t>
      </w:r>
      <w:r w:rsidRPr="00454715">
        <w:rPr>
          <w:rFonts w:hint="eastAsia"/>
          <w:bCs/>
          <w:snapToGrid/>
          <w:szCs w:val="24"/>
          <w:lang w:val="fr-FR"/>
        </w:rPr>
        <w:t>有</w:t>
      </w:r>
      <w:r w:rsidRPr="00454715">
        <w:rPr>
          <w:bCs/>
          <w:snapToGrid/>
          <w:szCs w:val="24"/>
          <w:lang w:val="fr-FR"/>
        </w:rPr>
        <w:t>3.3</w:t>
      </w:r>
      <w:r w:rsidRPr="00454715">
        <w:rPr>
          <w:rFonts w:hint="eastAsia"/>
          <w:bCs/>
          <w:snapToGrid/>
          <w:szCs w:val="24"/>
          <w:lang w:val="fr-FR"/>
        </w:rPr>
        <w:t>张</w:t>
      </w:r>
      <w:r w:rsidRPr="00454715">
        <w:rPr>
          <w:bCs/>
          <w:snapToGrid/>
          <w:szCs w:val="24"/>
          <w:lang w:val="fr-FR"/>
        </w:rPr>
        <w:t>病床</w:t>
      </w:r>
      <w:r w:rsidRPr="00454715">
        <w:rPr>
          <w:bCs/>
          <w:snapToGrid/>
          <w:szCs w:val="24"/>
          <w:lang w:val="fr-FR"/>
        </w:rPr>
        <w:t>)</w:t>
      </w:r>
      <w:r w:rsidRPr="00454715">
        <w:rPr>
          <w:rFonts w:hint="eastAsia"/>
          <w:bCs/>
          <w:snapToGrid/>
          <w:szCs w:val="24"/>
          <w:lang w:val="fr-FR"/>
        </w:rPr>
        <w:t>。</w:t>
      </w:r>
    </w:p>
    <w:p w:rsidR="006C6575" w:rsidRPr="009148A6" w:rsidRDefault="006C6575" w:rsidP="00C46178">
      <w:pPr>
        <w:pStyle w:val="Heading4"/>
        <w:rPr>
          <w:rFonts w:ascii="Time New Roman" w:eastAsia="SimHei" w:hAnsi="Time New Roman"/>
          <w:u w:val="none"/>
        </w:rPr>
      </w:pPr>
      <w:r w:rsidRPr="009148A6">
        <w:rPr>
          <w:rFonts w:ascii="Time New Roman" w:eastAsia="SimHei" w:hAnsi="Time New Roman"/>
          <w:b/>
          <w:u w:val="none"/>
        </w:rPr>
        <w:t>2</w:t>
      </w:r>
      <w:r w:rsidRPr="009148A6">
        <w:rPr>
          <w:rFonts w:ascii="Time New Roman" w:eastAsia="SimHei" w:hAnsi="Time New Roman"/>
          <w:u w:val="none"/>
        </w:rPr>
        <w:t>.</w:t>
      </w:r>
      <w:r w:rsidRPr="009148A6">
        <w:rPr>
          <w:rFonts w:ascii="Time New Roman" w:eastAsia="SimHei" w:hAnsi="Time New Roman"/>
          <w:u w:val="none"/>
        </w:rPr>
        <w:tab/>
      </w:r>
      <w:r w:rsidRPr="009148A6">
        <w:rPr>
          <w:rFonts w:ascii="Time New Roman" w:eastAsia="SimHei" w:hAnsi="Time New Roman"/>
          <w:u w:val="none"/>
        </w:rPr>
        <w:t>人力资源</w:t>
      </w:r>
      <w:r w:rsidRPr="009148A6">
        <w:rPr>
          <w:rFonts w:ascii="Time New Roman" w:eastAsia="SimHei" w:hAnsi="Time New Roman"/>
          <w:u w:val="none"/>
        </w:rPr>
        <w:t>(</w:t>
      </w:r>
      <w:r w:rsidRPr="009148A6">
        <w:rPr>
          <w:rFonts w:ascii="Time New Roman" w:eastAsia="SimHei" w:hAnsi="Time New Roman"/>
          <w:b/>
          <w:u w:val="none"/>
        </w:rPr>
        <w:t>2005</w:t>
      </w:r>
      <w:r w:rsidRPr="009148A6">
        <w:rPr>
          <w:rFonts w:ascii="Time New Roman" w:eastAsia="SimHei" w:hAnsi="Time New Roman" w:hint="eastAsia"/>
          <w:u w:val="none"/>
        </w:rPr>
        <w:t>年</w:t>
      </w:r>
      <w:r w:rsidRPr="009148A6">
        <w:rPr>
          <w:rFonts w:ascii="Time New Roman" w:eastAsia="SimHei" w:hAnsi="Time New Roman"/>
          <w:u w:val="none"/>
        </w:rPr>
        <w:t>)</w:t>
      </w:r>
    </w:p>
    <w:tbl>
      <w:tblPr>
        <w:tblW w:w="4999" w:type="pct"/>
        <w:tblLook w:val="0000" w:firstRow="0" w:lastRow="0" w:firstColumn="0" w:lastColumn="0" w:noHBand="0" w:noVBand="0"/>
      </w:tblPr>
      <w:tblGrid>
        <w:gridCol w:w="2631"/>
        <w:gridCol w:w="1889"/>
        <w:gridCol w:w="2421"/>
        <w:gridCol w:w="2421"/>
      </w:tblGrid>
      <w:tr w:rsidR="006C6575" w:rsidRPr="00C46178" w:rsidTr="00C46178">
        <w:trPr>
          <w:cantSplit/>
          <w:trHeight w:val="580"/>
        </w:trPr>
        <w:tc>
          <w:tcPr>
            <w:tcW w:w="140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C46178" w:rsidRDefault="006C6575" w:rsidP="00C46178">
            <w:pPr>
              <w:spacing w:beforeLines="20" w:before="62" w:afterLines="20" w:after="62"/>
              <w:jc w:val="center"/>
              <w:rPr>
                <w:rFonts w:ascii="Time New Roman" w:eastAsia="SimHei" w:hAnsi="Time New Roman" w:hint="eastAsia"/>
                <w:snapToGrid/>
                <w:szCs w:val="24"/>
              </w:rPr>
            </w:pPr>
            <w:r w:rsidRPr="00C46178">
              <w:rPr>
                <w:rFonts w:ascii="Time New Roman" w:eastAsia="SimHei" w:hAnsi="Time New Roman" w:hint="eastAsia"/>
                <w:snapToGrid/>
                <w:szCs w:val="24"/>
              </w:rPr>
              <w:t>职</w:t>
            </w:r>
            <w:r w:rsidR="00C46178">
              <w:rPr>
                <w:rFonts w:ascii="Time New Roman" w:eastAsia="SimHei" w:hAnsi="Time New Roman" w:hint="eastAsia"/>
                <w:snapToGrid/>
                <w:szCs w:val="24"/>
              </w:rPr>
              <w:t xml:space="preserve">  </w:t>
            </w:r>
            <w:r w:rsidRPr="00C46178">
              <w:rPr>
                <w:rFonts w:ascii="Time New Roman" w:eastAsia="SimHei" w:hAnsi="Time New Roman" w:hint="eastAsia"/>
                <w:snapToGrid/>
                <w:szCs w:val="24"/>
              </w:rPr>
              <w:t>员</w:t>
            </w:r>
          </w:p>
        </w:tc>
        <w:tc>
          <w:tcPr>
            <w:tcW w:w="100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C46178" w:rsidRDefault="006C6575" w:rsidP="00C46178">
            <w:pPr>
              <w:spacing w:beforeLines="20" w:before="62" w:afterLines="20" w:after="62"/>
              <w:jc w:val="center"/>
              <w:rPr>
                <w:rFonts w:ascii="Time New Roman" w:eastAsia="SimHei" w:hAnsi="Time New Roman" w:hint="eastAsia"/>
                <w:snapToGrid/>
                <w:szCs w:val="24"/>
              </w:rPr>
            </w:pPr>
            <w:r w:rsidRPr="00C46178">
              <w:rPr>
                <w:rFonts w:ascii="Time New Roman" w:eastAsia="SimHei" w:hAnsi="Time New Roman" w:hint="eastAsia"/>
                <w:snapToGrid/>
                <w:szCs w:val="24"/>
              </w:rPr>
              <w:t>人</w:t>
            </w:r>
            <w:r w:rsidR="00C46178">
              <w:rPr>
                <w:rFonts w:ascii="Time New Roman" w:eastAsia="SimHei" w:hAnsi="Time New Roman" w:hint="eastAsia"/>
                <w:snapToGrid/>
                <w:szCs w:val="24"/>
              </w:rPr>
              <w:t xml:space="preserve">  </w:t>
            </w:r>
            <w:r w:rsidRPr="00C46178">
              <w:rPr>
                <w:rFonts w:ascii="Time New Roman" w:eastAsia="SimHei" w:hAnsi="Time New Roman" w:hint="eastAsia"/>
                <w:snapToGrid/>
                <w:szCs w:val="24"/>
              </w:rPr>
              <w:t>数</w:t>
            </w:r>
          </w:p>
        </w:tc>
        <w:tc>
          <w:tcPr>
            <w:tcW w:w="12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C46178" w:rsidRDefault="006C6575" w:rsidP="00C46178">
            <w:pPr>
              <w:spacing w:beforeLines="20" w:before="62" w:afterLines="20" w:after="62"/>
              <w:jc w:val="center"/>
              <w:rPr>
                <w:rFonts w:ascii="Time New Roman" w:eastAsia="SimHei" w:hAnsi="Time New Roman"/>
                <w:snapToGrid/>
                <w:szCs w:val="24"/>
              </w:rPr>
            </w:pPr>
            <w:r w:rsidRPr="00C46178">
              <w:rPr>
                <w:rFonts w:ascii="Time New Roman" w:eastAsia="SimHei" w:hAnsi="Time New Roman" w:hint="eastAsia"/>
                <w:snapToGrid/>
                <w:szCs w:val="24"/>
              </w:rPr>
              <w:t>比率</w:t>
            </w:r>
            <w:r w:rsidRPr="00C46178">
              <w:rPr>
                <w:rFonts w:ascii="Time New Roman" w:eastAsia="SimHei" w:hAnsi="Time New Roman"/>
                <w:snapToGrid/>
                <w:szCs w:val="24"/>
              </w:rPr>
              <w:t>(</w:t>
            </w:r>
            <w:r w:rsidRPr="00C46178">
              <w:rPr>
                <w:rFonts w:ascii="Time New Roman" w:eastAsia="SimHei" w:hAnsi="Time New Roman"/>
                <w:b/>
                <w:snapToGrid/>
                <w:szCs w:val="24"/>
              </w:rPr>
              <w:t>18</w:t>
            </w:r>
            <w:r w:rsidRPr="00C46178">
              <w:rPr>
                <w:rFonts w:ascii="Time New Roman" w:eastAsia="SimHei" w:hAnsi="Time New Roman" w:hint="eastAsia"/>
                <w:snapToGrid/>
                <w:szCs w:val="24"/>
              </w:rPr>
              <w:t>岁之下公民</w:t>
            </w:r>
            <w:r w:rsidRPr="00C46178">
              <w:rPr>
                <w:rFonts w:ascii="Time New Roman" w:eastAsia="SimHei" w:hAnsi="Time New Roman"/>
                <w:snapToGrid/>
                <w:szCs w:val="24"/>
              </w:rPr>
              <w:t>)</w:t>
            </w:r>
          </w:p>
        </w:tc>
        <w:tc>
          <w:tcPr>
            <w:tcW w:w="12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C46178" w:rsidRDefault="006C6575" w:rsidP="00C46178">
            <w:pPr>
              <w:spacing w:beforeLines="20" w:before="62" w:afterLines="20" w:after="62"/>
              <w:jc w:val="center"/>
              <w:rPr>
                <w:rFonts w:ascii="Time New Roman" w:eastAsia="SimHei" w:hAnsi="Time New Roman"/>
                <w:snapToGrid/>
                <w:szCs w:val="24"/>
              </w:rPr>
            </w:pPr>
            <w:r w:rsidRPr="00C46178">
              <w:rPr>
                <w:rFonts w:ascii="Time New Roman" w:eastAsia="SimHei" w:hAnsi="Time New Roman" w:hint="eastAsia"/>
                <w:snapToGrid/>
                <w:szCs w:val="24"/>
              </w:rPr>
              <w:t>比率</w:t>
            </w:r>
            <w:r w:rsidRPr="00C46178">
              <w:rPr>
                <w:rFonts w:ascii="Time New Roman" w:eastAsia="SimHei" w:hAnsi="Time New Roman"/>
                <w:snapToGrid/>
                <w:szCs w:val="24"/>
              </w:rPr>
              <w:t>(</w:t>
            </w:r>
            <w:r w:rsidRPr="00C46178">
              <w:rPr>
                <w:rFonts w:ascii="Time New Roman" w:eastAsia="SimHei" w:hAnsi="Time New Roman" w:hint="eastAsia"/>
                <w:snapToGrid/>
                <w:szCs w:val="24"/>
              </w:rPr>
              <w:t>全体公民</w:t>
            </w:r>
            <w:r w:rsidRPr="00C46178">
              <w:rPr>
                <w:rFonts w:ascii="Time New Roman" w:eastAsia="SimHei" w:hAnsi="Time New Roman"/>
                <w:snapToGrid/>
                <w:szCs w:val="24"/>
              </w:rPr>
              <w:t>)</w:t>
            </w:r>
          </w:p>
        </w:tc>
      </w:tr>
      <w:tr w:rsidR="006C6575" w:rsidRPr="00454715" w:rsidTr="00C46178">
        <w:trPr>
          <w:cantSplit/>
          <w:trHeight w:val="416"/>
        </w:trPr>
        <w:tc>
          <w:tcPr>
            <w:tcW w:w="140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rPr>
            </w:pPr>
            <w:r w:rsidRPr="00454715">
              <w:rPr>
                <w:bCs/>
                <w:snapToGrid/>
                <w:szCs w:val="24"/>
                <w:lang w:val="fr-FR"/>
              </w:rPr>
              <w:t>专科医生</w:t>
            </w:r>
          </w:p>
        </w:tc>
        <w:tc>
          <w:tcPr>
            <w:tcW w:w="100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rPr>
            </w:pPr>
            <w:r w:rsidRPr="00454715">
              <w:rPr>
                <w:snapToGrid/>
                <w:szCs w:val="24"/>
              </w:rPr>
              <w:t>11,534</w:t>
            </w:r>
          </w:p>
        </w:tc>
        <w:tc>
          <w:tcPr>
            <w:tcW w:w="12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rPr>
            </w:pPr>
            <w:r w:rsidRPr="00454715">
              <w:rPr>
                <w:snapToGrid/>
                <w:szCs w:val="24"/>
              </w:rPr>
              <w:t>1/1,011</w:t>
            </w:r>
          </w:p>
        </w:tc>
        <w:tc>
          <w:tcPr>
            <w:tcW w:w="12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rPr>
            </w:pPr>
            <w:r w:rsidRPr="00454715">
              <w:rPr>
                <w:snapToGrid/>
                <w:szCs w:val="24"/>
              </w:rPr>
              <w:t>1/2,240</w:t>
            </w:r>
          </w:p>
        </w:tc>
      </w:tr>
      <w:tr w:rsidR="006C6575" w:rsidRPr="00454715" w:rsidTr="00C46178">
        <w:trPr>
          <w:cantSplit/>
          <w:trHeight w:val="357"/>
        </w:trPr>
        <w:tc>
          <w:tcPr>
            <w:tcW w:w="140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rPr>
            </w:pPr>
            <w:r w:rsidRPr="00454715">
              <w:rPr>
                <w:bCs/>
                <w:snapToGrid/>
                <w:szCs w:val="24"/>
                <w:lang w:val="fr-FR"/>
              </w:rPr>
              <w:t>普通医生</w:t>
            </w:r>
          </w:p>
        </w:tc>
        <w:tc>
          <w:tcPr>
            <w:tcW w:w="100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rPr>
            </w:pPr>
            <w:r w:rsidRPr="00454715">
              <w:rPr>
                <w:snapToGrid/>
                <w:szCs w:val="24"/>
              </w:rPr>
              <w:t>19,260</w:t>
            </w:r>
          </w:p>
        </w:tc>
        <w:tc>
          <w:tcPr>
            <w:tcW w:w="12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rPr>
            </w:pPr>
            <w:r w:rsidRPr="00454715">
              <w:rPr>
                <w:snapToGrid/>
                <w:szCs w:val="24"/>
              </w:rPr>
              <w:t>1/606</w:t>
            </w:r>
          </w:p>
        </w:tc>
        <w:tc>
          <w:tcPr>
            <w:tcW w:w="12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rPr>
            </w:pPr>
            <w:r w:rsidRPr="00454715">
              <w:rPr>
                <w:snapToGrid/>
                <w:szCs w:val="24"/>
              </w:rPr>
              <w:t>1/1,708</w:t>
            </w:r>
          </w:p>
        </w:tc>
      </w:tr>
      <w:tr w:rsidR="006C6575" w:rsidRPr="00454715" w:rsidTr="00C46178">
        <w:trPr>
          <w:cantSplit/>
        </w:trPr>
        <w:tc>
          <w:tcPr>
            <w:tcW w:w="140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lang w:val="fr-FR"/>
              </w:rPr>
            </w:pPr>
            <w:r w:rsidRPr="00454715">
              <w:rPr>
                <w:bCs/>
                <w:snapToGrid/>
                <w:szCs w:val="24"/>
                <w:lang w:val="fr-FR"/>
              </w:rPr>
              <w:t>儿科医生</w:t>
            </w:r>
          </w:p>
        </w:tc>
        <w:tc>
          <w:tcPr>
            <w:tcW w:w="100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rPr>
            </w:pPr>
            <w:r w:rsidRPr="00454715">
              <w:rPr>
                <w:snapToGrid/>
                <w:szCs w:val="24"/>
              </w:rPr>
              <w:t>1,000</w:t>
            </w:r>
          </w:p>
        </w:tc>
        <w:tc>
          <w:tcPr>
            <w:tcW w:w="12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rPr>
            </w:pPr>
            <w:r w:rsidRPr="00454715">
              <w:rPr>
                <w:snapToGrid/>
                <w:szCs w:val="24"/>
              </w:rPr>
              <w:t>1/11,664</w:t>
            </w:r>
          </w:p>
        </w:tc>
        <w:tc>
          <w:tcPr>
            <w:tcW w:w="12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rPr>
            </w:pPr>
            <w:r w:rsidRPr="00454715">
              <w:rPr>
                <w:snapToGrid/>
                <w:szCs w:val="24"/>
              </w:rPr>
              <w:t>1/32,728</w:t>
            </w:r>
          </w:p>
        </w:tc>
      </w:tr>
      <w:tr w:rsidR="006C6575" w:rsidRPr="00454715" w:rsidTr="00C46178">
        <w:trPr>
          <w:cantSplit/>
        </w:trPr>
        <w:tc>
          <w:tcPr>
            <w:tcW w:w="140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lang w:val="fr-FR"/>
              </w:rPr>
            </w:pPr>
            <w:r w:rsidRPr="00454715">
              <w:rPr>
                <w:bCs/>
                <w:snapToGrid/>
                <w:szCs w:val="24"/>
                <w:lang w:val="fr-FR"/>
              </w:rPr>
              <w:t>药剂师</w:t>
            </w:r>
          </w:p>
        </w:tc>
        <w:tc>
          <w:tcPr>
            <w:tcW w:w="100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rPr>
            </w:pPr>
            <w:r w:rsidRPr="00454715">
              <w:rPr>
                <w:snapToGrid/>
                <w:szCs w:val="24"/>
              </w:rPr>
              <w:t>6,104</w:t>
            </w:r>
          </w:p>
        </w:tc>
        <w:tc>
          <w:tcPr>
            <w:tcW w:w="12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fr-FR"/>
              </w:rPr>
            </w:pPr>
          </w:p>
        </w:tc>
        <w:tc>
          <w:tcPr>
            <w:tcW w:w="12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rPr>
            </w:pPr>
            <w:r w:rsidRPr="00454715">
              <w:rPr>
                <w:snapToGrid/>
                <w:szCs w:val="24"/>
              </w:rPr>
              <w:t>1/5,389</w:t>
            </w:r>
          </w:p>
        </w:tc>
      </w:tr>
      <w:tr w:rsidR="006C6575" w:rsidRPr="00454715" w:rsidTr="00C46178">
        <w:trPr>
          <w:cantSplit/>
          <w:trHeight w:val="346"/>
        </w:trPr>
        <w:tc>
          <w:tcPr>
            <w:tcW w:w="140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rPr>
            </w:pPr>
            <w:r w:rsidRPr="00454715">
              <w:rPr>
                <w:rFonts w:hint="eastAsia"/>
                <w:bCs/>
                <w:snapToGrid/>
                <w:szCs w:val="24"/>
                <w:lang w:val="fr-FR"/>
              </w:rPr>
              <w:t>普通</w:t>
            </w:r>
            <w:r w:rsidRPr="00454715">
              <w:rPr>
                <w:bCs/>
                <w:snapToGrid/>
                <w:szCs w:val="24"/>
                <w:lang w:val="fr-FR"/>
              </w:rPr>
              <w:t>和</w:t>
            </w:r>
            <w:r w:rsidRPr="00454715">
              <w:rPr>
                <w:rFonts w:hint="eastAsia"/>
                <w:bCs/>
                <w:snapToGrid/>
                <w:szCs w:val="24"/>
                <w:lang w:val="fr-FR"/>
              </w:rPr>
              <w:t>专科</w:t>
            </w:r>
            <w:r w:rsidRPr="00454715">
              <w:rPr>
                <w:bCs/>
                <w:snapToGrid/>
                <w:szCs w:val="24"/>
                <w:lang w:val="fr-FR"/>
              </w:rPr>
              <w:t>医生</w:t>
            </w:r>
          </w:p>
        </w:tc>
        <w:tc>
          <w:tcPr>
            <w:tcW w:w="100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rPr>
            </w:pPr>
            <w:r w:rsidRPr="00454715">
              <w:rPr>
                <w:snapToGrid/>
                <w:szCs w:val="24"/>
              </w:rPr>
              <w:t>30,794</w:t>
            </w:r>
          </w:p>
        </w:tc>
        <w:tc>
          <w:tcPr>
            <w:tcW w:w="12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fr-FR"/>
              </w:rPr>
            </w:pPr>
          </w:p>
        </w:tc>
        <w:tc>
          <w:tcPr>
            <w:tcW w:w="12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rPr>
            </w:pPr>
            <w:r w:rsidRPr="00454715">
              <w:rPr>
                <w:snapToGrid/>
                <w:szCs w:val="24"/>
              </w:rPr>
              <w:t>1/969</w:t>
            </w:r>
          </w:p>
        </w:tc>
      </w:tr>
      <w:tr w:rsidR="006C6575" w:rsidRPr="00454715" w:rsidTr="00C46178">
        <w:trPr>
          <w:cantSplit/>
          <w:trHeight w:val="324"/>
        </w:trPr>
        <w:tc>
          <w:tcPr>
            <w:tcW w:w="140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rPr>
            </w:pPr>
            <w:r w:rsidRPr="00454715">
              <w:rPr>
                <w:bCs/>
                <w:snapToGrid/>
                <w:szCs w:val="24"/>
                <w:lang w:val="fr-FR"/>
              </w:rPr>
              <w:t>牙科医生</w:t>
            </w:r>
          </w:p>
        </w:tc>
        <w:tc>
          <w:tcPr>
            <w:tcW w:w="100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rPr>
            </w:pPr>
            <w:r w:rsidRPr="00454715">
              <w:rPr>
                <w:snapToGrid/>
                <w:szCs w:val="24"/>
              </w:rPr>
              <w:t>9,022</w:t>
            </w:r>
          </w:p>
        </w:tc>
        <w:tc>
          <w:tcPr>
            <w:tcW w:w="12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fr-FR"/>
              </w:rPr>
            </w:pPr>
          </w:p>
        </w:tc>
        <w:tc>
          <w:tcPr>
            <w:tcW w:w="12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rPr>
            </w:pPr>
            <w:r w:rsidRPr="00454715">
              <w:rPr>
                <w:snapToGrid/>
                <w:szCs w:val="24"/>
              </w:rPr>
              <w:t>1/3,646</w:t>
            </w:r>
          </w:p>
        </w:tc>
      </w:tr>
      <w:tr w:rsidR="006C6575" w:rsidRPr="00454715" w:rsidTr="00C46178">
        <w:trPr>
          <w:cantSplit/>
        </w:trPr>
        <w:tc>
          <w:tcPr>
            <w:tcW w:w="140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snapToGrid/>
                <w:szCs w:val="24"/>
              </w:rPr>
            </w:pPr>
            <w:r w:rsidRPr="00454715">
              <w:rPr>
                <w:bCs/>
                <w:snapToGrid/>
                <w:szCs w:val="24"/>
                <w:lang w:val="fr-FR"/>
              </w:rPr>
              <w:t>护理人员</w:t>
            </w:r>
          </w:p>
        </w:tc>
        <w:tc>
          <w:tcPr>
            <w:tcW w:w="100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200" w:right="31680"/>
              <w:jc w:val="right"/>
              <w:rPr>
                <w:snapToGrid/>
                <w:szCs w:val="24"/>
              </w:rPr>
            </w:pPr>
            <w:r w:rsidRPr="00454715">
              <w:rPr>
                <w:snapToGrid/>
                <w:szCs w:val="24"/>
              </w:rPr>
              <w:t>89,705</w:t>
            </w:r>
          </w:p>
        </w:tc>
        <w:tc>
          <w:tcPr>
            <w:tcW w:w="12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300" w:right="31680"/>
              <w:jc w:val="right"/>
              <w:rPr>
                <w:snapToGrid/>
                <w:szCs w:val="24"/>
                <w:lang w:val="en-GB"/>
              </w:rPr>
            </w:pPr>
            <w:r w:rsidRPr="00454715">
              <w:rPr>
                <w:snapToGrid/>
                <w:szCs w:val="24"/>
              </w:rPr>
              <w:t>1/130</w:t>
            </w:r>
          </w:p>
        </w:tc>
        <w:tc>
          <w:tcPr>
            <w:tcW w:w="12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300" w:right="31680"/>
              <w:jc w:val="right"/>
              <w:rPr>
                <w:snapToGrid/>
                <w:szCs w:val="24"/>
                <w:vertAlign w:val="superscript"/>
              </w:rPr>
            </w:pPr>
            <w:r w:rsidRPr="00454715">
              <w:rPr>
                <w:snapToGrid/>
                <w:szCs w:val="24"/>
              </w:rPr>
              <w:t>1/372</w:t>
            </w:r>
          </w:p>
        </w:tc>
      </w:tr>
      <w:tr w:rsidR="006C6575" w:rsidRPr="00454715" w:rsidTr="00C46178">
        <w:trPr>
          <w:cantSplit/>
        </w:trPr>
        <w:tc>
          <w:tcPr>
            <w:tcW w:w="140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snapToGrid/>
                <w:szCs w:val="24"/>
              </w:rPr>
            </w:pPr>
            <w:r w:rsidRPr="00454715">
              <w:rPr>
                <w:bCs/>
                <w:snapToGrid/>
                <w:szCs w:val="24"/>
                <w:lang w:val="fr-FR"/>
              </w:rPr>
              <w:t>含助产士</w:t>
            </w:r>
          </w:p>
        </w:tc>
        <w:tc>
          <w:tcPr>
            <w:tcW w:w="100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200" w:right="31680"/>
              <w:jc w:val="right"/>
              <w:rPr>
                <w:snapToGrid/>
                <w:szCs w:val="24"/>
              </w:rPr>
            </w:pPr>
            <w:r w:rsidRPr="00454715">
              <w:rPr>
                <w:snapToGrid/>
                <w:szCs w:val="24"/>
              </w:rPr>
              <w:t>9,000</w:t>
            </w:r>
          </w:p>
        </w:tc>
        <w:tc>
          <w:tcPr>
            <w:tcW w:w="12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300" w:right="31680"/>
              <w:jc w:val="right"/>
              <w:rPr>
                <w:snapToGrid/>
                <w:szCs w:val="24"/>
              </w:rPr>
            </w:pPr>
          </w:p>
        </w:tc>
        <w:tc>
          <w:tcPr>
            <w:tcW w:w="12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300" w:right="31680"/>
              <w:jc w:val="right"/>
              <w:rPr>
                <w:snapToGrid/>
                <w:szCs w:val="24"/>
              </w:rPr>
            </w:pPr>
            <w:r w:rsidRPr="00454715">
              <w:rPr>
                <w:snapToGrid/>
                <w:szCs w:val="24"/>
              </w:rPr>
              <w:t>1/1,033</w:t>
            </w:r>
            <w:r w:rsidRPr="00454715">
              <w:rPr>
                <w:snapToGrid/>
                <w:szCs w:val="24"/>
                <w:vertAlign w:val="superscript"/>
              </w:rPr>
              <w:t>a</w:t>
            </w:r>
          </w:p>
        </w:tc>
      </w:tr>
    </w:tbl>
    <w:p w:rsidR="006C6575" w:rsidRDefault="006C6575" w:rsidP="00C46178">
      <w:pPr>
        <w:pStyle w:val="EndnoteText"/>
        <w:spacing w:beforeLines="100" w:before="312"/>
        <w:rPr>
          <w:rFonts w:hint="eastAsia"/>
          <w:snapToGrid/>
        </w:rPr>
      </w:pPr>
      <w:r w:rsidRPr="00454715">
        <w:rPr>
          <w:snapToGrid/>
          <w:vertAlign w:val="superscript"/>
        </w:rPr>
        <w:t>a</w:t>
      </w:r>
      <w:r w:rsidR="00C46178">
        <w:rPr>
          <w:rFonts w:hint="eastAsia"/>
          <w:snapToGrid/>
          <w:vertAlign w:val="superscript"/>
        </w:rPr>
        <w:tab/>
      </w:r>
      <w:r w:rsidRPr="00454715">
        <w:rPr>
          <w:snapToGrid/>
        </w:rPr>
        <w:t>助产士</w:t>
      </w:r>
      <w:r w:rsidRPr="00454715">
        <w:rPr>
          <w:rFonts w:hint="eastAsia"/>
          <w:snapToGrid/>
        </w:rPr>
        <w:t>与</w:t>
      </w:r>
      <w:r w:rsidRPr="00454715">
        <w:rPr>
          <w:snapToGrid/>
        </w:rPr>
        <w:t>育龄妇女的估计比</w:t>
      </w:r>
      <w:r w:rsidRPr="00454715">
        <w:rPr>
          <w:rFonts w:hint="eastAsia"/>
          <w:snapToGrid/>
        </w:rPr>
        <w:t>率</w:t>
      </w:r>
      <w:r w:rsidRPr="00454715">
        <w:rPr>
          <w:snapToGrid/>
        </w:rPr>
        <w:t>。</w:t>
      </w:r>
    </w:p>
    <w:p w:rsidR="00C46178" w:rsidRPr="00454715" w:rsidRDefault="00C46178" w:rsidP="00C46178">
      <w:pPr>
        <w:rPr>
          <w:rFonts w:hint="eastAsia"/>
          <w:snapToGrid/>
        </w:rPr>
      </w:pPr>
    </w:p>
    <w:p w:rsidR="006C6575" w:rsidRPr="009148A6" w:rsidRDefault="006C6575" w:rsidP="00C46178">
      <w:pPr>
        <w:pStyle w:val="Heading4"/>
        <w:rPr>
          <w:rFonts w:ascii="Time New Roman" w:eastAsia="SimHei" w:hAnsi="Time New Roman"/>
          <w:u w:val="none"/>
        </w:rPr>
      </w:pPr>
      <w:r w:rsidRPr="009148A6">
        <w:rPr>
          <w:rFonts w:ascii="Time New Roman" w:eastAsia="SimHei" w:hAnsi="Time New Roman"/>
          <w:b/>
          <w:u w:val="none"/>
          <w:lang w:val="en-GB"/>
        </w:rPr>
        <w:t>3</w:t>
      </w:r>
      <w:r w:rsidRPr="009148A6">
        <w:rPr>
          <w:rFonts w:ascii="Time New Roman" w:eastAsia="SimHei" w:hAnsi="Time New Roman"/>
          <w:u w:val="none"/>
          <w:lang w:val="en-GB"/>
        </w:rPr>
        <w:t>.</w:t>
      </w:r>
      <w:r w:rsidRPr="009148A6">
        <w:rPr>
          <w:rFonts w:ascii="Time New Roman" w:eastAsia="SimHei" w:hAnsi="Time New Roman"/>
          <w:u w:val="none"/>
          <w:lang w:val="en-GB"/>
        </w:rPr>
        <w:tab/>
      </w:r>
      <w:r w:rsidRPr="009148A6">
        <w:rPr>
          <w:rFonts w:ascii="Time New Roman" w:eastAsia="SimHei" w:hAnsi="Time New Roman" w:hint="eastAsia"/>
          <w:u w:val="none"/>
          <w:lang w:val="en-GB"/>
        </w:rPr>
        <w:t>职员变化情况</w:t>
      </w:r>
      <w:r w:rsidRPr="009148A6">
        <w:rPr>
          <w:rFonts w:ascii="Time New Roman" w:eastAsia="SimHei" w:hAnsi="Time New Roman"/>
          <w:u w:val="none"/>
        </w:rPr>
        <w:t>(</w:t>
      </w:r>
      <w:r w:rsidRPr="009148A6">
        <w:rPr>
          <w:rFonts w:ascii="Time New Roman" w:eastAsia="SimHei" w:hAnsi="Time New Roman"/>
          <w:b/>
          <w:u w:val="none"/>
        </w:rPr>
        <w:t>1998</w:t>
      </w:r>
      <w:r w:rsidRPr="009148A6">
        <w:rPr>
          <w:rFonts w:ascii="Time New Roman" w:eastAsia="SimHei" w:hAnsi="Time New Roman" w:hint="eastAsia"/>
          <w:u w:val="none"/>
        </w:rPr>
        <w:t>年</w:t>
      </w:r>
      <w:r w:rsidR="00C46178" w:rsidRPr="009148A6">
        <w:rPr>
          <w:rFonts w:ascii="Time New Roman" w:eastAsia="SimHei" w:hAnsi="Time New Roman" w:hint="eastAsia"/>
          <w:u w:val="none"/>
        </w:rPr>
        <w:t xml:space="preserve"> </w:t>
      </w:r>
      <w:r w:rsidRPr="009148A6">
        <w:rPr>
          <w:rFonts w:ascii="Time New Roman" w:eastAsia="SimHei" w:hAnsi="Time New Roman"/>
          <w:u w:val="none"/>
        </w:rPr>
        <w:t xml:space="preserve">- </w:t>
      </w:r>
      <w:r w:rsidRPr="009148A6">
        <w:rPr>
          <w:rFonts w:ascii="Time New Roman" w:eastAsia="SimHei" w:hAnsi="Time New Roman"/>
          <w:b/>
          <w:u w:val="none"/>
        </w:rPr>
        <w:t>2005</w:t>
      </w:r>
      <w:r w:rsidRPr="009148A6">
        <w:rPr>
          <w:rFonts w:ascii="Time New Roman" w:eastAsia="SimHei" w:hAnsi="Time New Roman" w:hint="eastAsia"/>
          <w:u w:val="none"/>
        </w:rPr>
        <w:t>年</w:t>
      </w:r>
      <w:r w:rsidRPr="009148A6">
        <w:rPr>
          <w:rFonts w:ascii="Time New Roman" w:eastAsia="SimHei" w:hAnsi="Time New Roman"/>
          <w:u w:val="none"/>
        </w:rPr>
        <w:t>)</w:t>
      </w:r>
    </w:p>
    <w:tbl>
      <w:tblPr>
        <w:tblW w:w="5000" w:type="pct"/>
        <w:jc w:val="center"/>
        <w:tblLook w:val="0000" w:firstRow="0" w:lastRow="0" w:firstColumn="0" w:lastColumn="0" w:noHBand="0" w:noVBand="0"/>
      </w:tblPr>
      <w:tblGrid>
        <w:gridCol w:w="4136"/>
        <w:gridCol w:w="1742"/>
        <w:gridCol w:w="1742"/>
        <w:gridCol w:w="1744"/>
      </w:tblGrid>
      <w:tr w:rsidR="006C6575" w:rsidRPr="00C46178" w:rsidTr="00C46178">
        <w:trPr>
          <w:cantSplit/>
          <w:trHeight w:val="300"/>
          <w:tblHeader/>
          <w:jc w:val="center"/>
        </w:trPr>
        <w:tc>
          <w:tcPr>
            <w:tcW w:w="220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C46178" w:rsidRDefault="006C6575" w:rsidP="00C46178">
            <w:pPr>
              <w:spacing w:beforeLines="20" w:before="62" w:afterLines="20" w:after="62"/>
              <w:jc w:val="center"/>
              <w:rPr>
                <w:rFonts w:ascii="Time New Roman" w:eastAsia="SimHei" w:hAnsi="Time New Roman" w:hint="eastAsia"/>
                <w:snapToGrid/>
                <w:szCs w:val="24"/>
              </w:rPr>
            </w:pPr>
            <w:r w:rsidRPr="00C46178">
              <w:rPr>
                <w:rFonts w:ascii="Time New Roman" w:eastAsia="SimHei" w:hAnsi="Time New Roman" w:hint="eastAsia"/>
                <w:snapToGrid/>
                <w:szCs w:val="24"/>
              </w:rPr>
              <w:t>人数</w:t>
            </w:r>
            <w:r w:rsidRPr="00C46178">
              <w:rPr>
                <w:rFonts w:ascii="Time New Roman" w:eastAsia="SimHei" w:hAnsi="Time New Roman" w:hint="eastAsia"/>
                <w:snapToGrid/>
                <w:szCs w:val="24"/>
              </w:rPr>
              <w:t>/</w:t>
            </w:r>
            <w:r w:rsidRPr="00C46178">
              <w:rPr>
                <w:rFonts w:ascii="Time New Roman" w:eastAsia="SimHei" w:hAnsi="Time New Roman" w:hint="eastAsia"/>
                <w:snapToGrid/>
                <w:szCs w:val="24"/>
              </w:rPr>
              <w:t>年份</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C46178" w:rsidRDefault="006C6575" w:rsidP="00C46178">
            <w:pPr>
              <w:spacing w:beforeLines="20" w:before="62" w:afterLines="20" w:after="62"/>
              <w:jc w:val="center"/>
              <w:rPr>
                <w:rFonts w:ascii="Time New Roman" w:eastAsia="SimHei" w:hAnsi="Time New Roman"/>
                <w:snapToGrid/>
                <w:szCs w:val="24"/>
                <w:lang w:val="en-GB"/>
              </w:rPr>
            </w:pPr>
            <w:r w:rsidRPr="00C46178">
              <w:rPr>
                <w:rFonts w:ascii="Time New Roman" w:eastAsia="SimHei" w:hAnsi="Time New Roman"/>
                <w:b/>
                <w:snapToGrid/>
                <w:szCs w:val="24"/>
                <w:lang w:val="en-GB"/>
              </w:rPr>
              <w:t>1998</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C46178" w:rsidRDefault="006C6575" w:rsidP="00C46178">
            <w:pPr>
              <w:spacing w:beforeLines="20" w:before="62" w:afterLines="20" w:after="62"/>
              <w:jc w:val="center"/>
              <w:rPr>
                <w:rFonts w:ascii="Time New Roman" w:eastAsia="SimHei" w:hAnsi="Time New Roman"/>
                <w:snapToGrid/>
                <w:szCs w:val="24"/>
                <w:lang w:val="en-GB"/>
              </w:rPr>
            </w:pPr>
            <w:r w:rsidRPr="00C46178">
              <w:rPr>
                <w:rFonts w:ascii="Time New Roman" w:eastAsia="SimHei" w:hAnsi="Time New Roman"/>
                <w:b/>
                <w:snapToGrid/>
                <w:szCs w:val="24"/>
                <w:lang w:val="en-GB"/>
              </w:rPr>
              <w:t>2003</w:t>
            </w:r>
          </w:p>
        </w:tc>
        <w:tc>
          <w:tcPr>
            <w:tcW w:w="9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C46178" w:rsidRDefault="006C6575" w:rsidP="00C46178">
            <w:pPr>
              <w:spacing w:beforeLines="20" w:before="62" w:afterLines="20" w:after="62"/>
              <w:jc w:val="center"/>
              <w:rPr>
                <w:rFonts w:ascii="Time New Roman" w:eastAsia="SimHei" w:hAnsi="Time New Roman"/>
                <w:snapToGrid/>
                <w:szCs w:val="24"/>
                <w:lang w:val="en-GB"/>
              </w:rPr>
            </w:pPr>
            <w:r w:rsidRPr="00C46178">
              <w:rPr>
                <w:rFonts w:ascii="Time New Roman" w:eastAsia="SimHei" w:hAnsi="Time New Roman"/>
                <w:b/>
                <w:snapToGrid/>
                <w:szCs w:val="24"/>
                <w:lang w:val="en-GB"/>
              </w:rPr>
              <w:t>2005</w:t>
            </w:r>
          </w:p>
        </w:tc>
      </w:tr>
      <w:tr w:rsidR="006C6575" w:rsidRPr="00454715" w:rsidTr="00C46178">
        <w:trPr>
          <w:cantSplit/>
          <w:trHeight w:val="300"/>
          <w:jc w:val="center"/>
        </w:trPr>
        <w:tc>
          <w:tcPr>
            <w:tcW w:w="220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leftChars="50" w:left="31680"/>
              <w:rPr>
                <w:bCs/>
                <w:snapToGrid/>
                <w:szCs w:val="24"/>
                <w:lang w:val="fr-FR"/>
              </w:rPr>
            </w:pPr>
            <w:r w:rsidRPr="00454715">
              <w:rPr>
                <w:bCs/>
                <w:snapToGrid/>
                <w:szCs w:val="24"/>
                <w:lang w:val="fr-FR"/>
              </w:rPr>
              <w:t>从业人员</w:t>
            </w:r>
            <w:r w:rsidRPr="00454715">
              <w:rPr>
                <w:bCs/>
                <w:snapToGrid/>
                <w:szCs w:val="24"/>
                <w:lang w:val="fr-FR"/>
              </w:rPr>
              <w:t>(</w:t>
            </w:r>
            <w:r w:rsidRPr="00454715">
              <w:rPr>
                <w:rFonts w:hint="eastAsia"/>
                <w:bCs/>
                <w:snapToGrid/>
                <w:szCs w:val="24"/>
                <w:lang w:val="fr-FR"/>
              </w:rPr>
              <w:t>所有类型</w:t>
            </w:r>
            <w:r w:rsidRPr="00454715">
              <w:rPr>
                <w:bCs/>
                <w:snapToGrid/>
                <w:szCs w:val="24"/>
                <w:lang w:val="fr-FR"/>
              </w:rPr>
              <w:t>)</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rightChars="150" w:right="31680"/>
              <w:jc w:val="right"/>
              <w:rPr>
                <w:snapToGrid/>
                <w:szCs w:val="24"/>
                <w:lang w:val="en-GB"/>
              </w:rPr>
            </w:pPr>
            <w:r w:rsidRPr="00454715">
              <w:rPr>
                <w:snapToGrid/>
                <w:szCs w:val="24"/>
                <w:lang w:val="en-GB"/>
              </w:rPr>
              <w:t>25,985</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rightChars="150" w:right="31680"/>
              <w:jc w:val="right"/>
              <w:rPr>
                <w:snapToGrid/>
                <w:szCs w:val="24"/>
                <w:lang w:val="en-GB"/>
              </w:rPr>
            </w:pPr>
            <w:r w:rsidRPr="00454715">
              <w:rPr>
                <w:snapToGrid/>
                <w:szCs w:val="24"/>
                <w:lang w:val="en-GB"/>
              </w:rPr>
              <w:t>28,304</w:t>
            </w:r>
          </w:p>
        </w:tc>
        <w:tc>
          <w:tcPr>
            <w:tcW w:w="9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50" w:right="31680"/>
              <w:jc w:val="right"/>
              <w:rPr>
                <w:snapToGrid/>
                <w:szCs w:val="24"/>
                <w:lang w:val="en-GB"/>
              </w:rPr>
            </w:pPr>
            <w:r w:rsidRPr="00454715">
              <w:rPr>
                <w:snapToGrid/>
                <w:szCs w:val="24"/>
                <w:lang w:val="en-GB"/>
              </w:rPr>
              <w:t>49,078</w:t>
            </w:r>
          </w:p>
        </w:tc>
      </w:tr>
      <w:tr w:rsidR="006C6575" w:rsidRPr="00454715" w:rsidTr="00C46178">
        <w:trPr>
          <w:cantSplit/>
          <w:trHeight w:val="300"/>
          <w:jc w:val="center"/>
        </w:trPr>
        <w:tc>
          <w:tcPr>
            <w:tcW w:w="220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leftChars="50" w:left="31680"/>
              <w:rPr>
                <w:bCs/>
                <w:snapToGrid/>
                <w:szCs w:val="24"/>
                <w:lang w:val="fr-FR"/>
              </w:rPr>
            </w:pPr>
            <w:r w:rsidRPr="00454715">
              <w:rPr>
                <w:bCs/>
                <w:snapToGrid/>
                <w:szCs w:val="24"/>
                <w:lang w:val="fr-FR"/>
              </w:rPr>
              <w:t>普通医生</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rightChars="150" w:right="31680"/>
              <w:jc w:val="right"/>
              <w:rPr>
                <w:snapToGrid/>
                <w:szCs w:val="24"/>
                <w:lang w:val="en-GB"/>
              </w:rPr>
            </w:pPr>
            <w:r w:rsidRPr="00454715">
              <w:rPr>
                <w:snapToGrid/>
                <w:szCs w:val="24"/>
                <w:lang w:val="en-GB"/>
              </w:rPr>
              <w:t>16,783</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rightChars="150" w:right="31680"/>
              <w:jc w:val="right"/>
              <w:rPr>
                <w:snapToGrid/>
                <w:szCs w:val="24"/>
                <w:lang w:val="en-GB"/>
              </w:rPr>
            </w:pPr>
            <w:r w:rsidRPr="00454715">
              <w:rPr>
                <w:snapToGrid/>
                <w:szCs w:val="24"/>
                <w:lang w:val="en-GB"/>
              </w:rPr>
              <w:t>18,348</w:t>
            </w:r>
          </w:p>
        </w:tc>
        <w:tc>
          <w:tcPr>
            <w:tcW w:w="9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50" w:right="31680"/>
              <w:jc w:val="right"/>
              <w:rPr>
                <w:snapToGrid/>
                <w:szCs w:val="24"/>
                <w:lang w:val="en-GB"/>
              </w:rPr>
            </w:pPr>
            <w:r w:rsidRPr="00454715">
              <w:rPr>
                <w:snapToGrid/>
                <w:szCs w:val="24"/>
                <w:lang w:val="en-GB"/>
              </w:rPr>
              <w:t>18,842</w:t>
            </w:r>
          </w:p>
        </w:tc>
      </w:tr>
      <w:tr w:rsidR="006C6575" w:rsidRPr="00454715" w:rsidTr="00C46178">
        <w:trPr>
          <w:cantSplit/>
          <w:trHeight w:val="300"/>
          <w:jc w:val="center"/>
        </w:trPr>
        <w:tc>
          <w:tcPr>
            <w:tcW w:w="220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leftChars="50" w:left="31680"/>
              <w:rPr>
                <w:bCs/>
                <w:snapToGrid/>
                <w:szCs w:val="24"/>
                <w:lang w:val="fr-FR"/>
              </w:rPr>
            </w:pPr>
            <w:r w:rsidRPr="00454715">
              <w:rPr>
                <w:bCs/>
                <w:snapToGrid/>
                <w:szCs w:val="24"/>
                <w:lang w:val="fr-FR"/>
              </w:rPr>
              <w:t>专科医生</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rightChars="150" w:right="31680"/>
              <w:jc w:val="right"/>
              <w:rPr>
                <w:snapToGrid/>
                <w:szCs w:val="24"/>
                <w:lang w:val="fr-FR"/>
              </w:rPr>
            </w:pPr>
            <w:r w:rsidRPr="00454715">
              <w:rPr>
                <w:snapToGrid/>
                <w:szCs w:val="24"/>
                <w:lang w:val="fr-FR"/>
              </w:rPr>
              <w:t>9,202</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rightChars="150" w:right="31680"/>
              <w:jc w:val="right"/>
              <w:rPr>
                <w:snapToGrid/>
                <w:szCs w:val="24"/>
                <w:lang w:val="fr-FR"/>
              </w:rPr>
            </w:pPr>
            <w:r w:rsidRPr="00454715">
              <w:rPr>
                <w:snapToGrid/>
                <w:szCs w:val="24"/>
                <w:lang w:val="fr-FR"/>
              </w:rPr>
              <w:t>9,851</w:t>
            </w:r>
          </w:p>
        </w:tc>
        <w:tc>
          <w:tcPr>
            <w:tcW w:w="9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50" w:right="31680"/>
              <w:jc w:val="right"/>
              <w:rPr>
                <w:snapToGrid/>
                <w:szCs w:val="24"/>
                <w:lang w:val="fr-FR"/>
              </w:rPr>
            </w:pPr>
            <w:r w:rsidRPr="00454715">
              <w:rPr>
                <w:snapToGrid/>
                <w:szCs w:val="24"/>
                <w:lang w:val="fr-FR"/>
              </w:rPr>
              <w:t>11,370</w:t>
            </w:r>
          </w:p>
        </w:tc>
      </w:tr>
      <w:tr w:rsidR="006C6575" w:rsidRPr="00454715" w:rsidTr="00C46178">
        <w:trPr>
          <w:cantSplit/>
          <w:trHeight w:val="300"/>
          <w:jc w:val="center"/>
        </w:trPr>
        <w:tc>
          <w:tcPr>
            <w:tcW w:w="220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leftChars="50" w:left="31680"/>
              <w:rPr>
                <w:bCs/>
                <w:snapToGrid/>
                <w:szCs w:val="24"/>
                <w:lang w:val="fr-FR"/>
              </w:rPr>
            </w:pPr>
            <w:r w:rsidRPr="00454715">
              <w:rPr>
                <w:bCs/>
                <w:snapToGrid/>
                <w:szCs w:val="24"/>
                <w:lang w:val="fr-FR"/>
              </w:rPr>
              <w:t>儿科医生</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rightChars="150" w:right="31680"/>
              <w:jc w:val="right"/>
              <w:rPr>
                <w:snapToGrid/>
                <w:szCs w:val="24"/>
                <w:lang w:val="fr-FR"/>
              </w:rPr>
            </w:pPr>
            <w:r w:rsidRPr="00454715">
              <w:rPr>
                <w:snapToGrid/>
                <w:szCs w:val="24"/>
                <w:lang w:val="fr-FR"/>
              </w:rPr>
              <w:t>687</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rightChars="150" w:right="31680"/>
              <w:jc w:val="right"/>
              <w:rPr>
                <w:snapToGrid/>
                <w:szCs w:val="24"/>
                <w:lang w:val="fr-FR"/>
              </w:rPr>
            </w:pPr>
            <w:r w:rsidRPr="00454715">
              <w:rPr>
                <w:snapToGrid/>
                <w:szCs w:val="24"/>
                <w:lang w:val="fr-FR"/>
              </w:rPr>
              <w:t>865</w:t>
            </w:r>
          </w:p>
        </w:tc>
        <w:tc>
          <w:tcPr>
            <w:tcW w:w="9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50" w:right="31680"/>
              <w:jc w:val="right"/>
              <w:rPr>
                <w:snapToGrid/>
                <w:szCs w:val="24"/>
                <w:lang w:val="fr-FR"/>
              </w:rPr>
            </w:pPr>
            <w:r w:rsidRPr="00454715">
              <w:rPr>
                <w:snapToGrid/>
                <w:szCs w:val="24"/>
                <w:lang w:val="fr-FR"/>
              </w:rPr>
              <w:t>1,000</w:t>
            </w:r>
          </w:p>
        </w:tc>
      </w:tr>
      <w:tr w:rsidR="006C6575" w:rsidRPr="00454715" w:rsidTr="00C46178">
        <w:trPr>
          <w:cantSplit/>
          <w:trHeight w:val="300"/>
          <w:jc w:val="center"/>
        </w:trPr>
        <w:tc>
          <w:tcPr>
            <w:tcW w:w="220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leftChars="50" w:left="31680"/>
              <w:rPr>
                <w:bCs/>
                <w:snapToGrid/>
                <w:szCs w:val="24"/>
                <w:lang w:val="fr-FR"/>
              </w:rPr>
            </w:pPr>
            <w:r w:rsidRPr="00454715">
              <w:rPr>
                <w:bCs/>
                <w:snapToGrid/>
                <w:szCs w:val="24"/>
                <w:lang w:val="fr-FR"/>
              </w:rPr>
              <w:t>妇科医生</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rightChars="150" w:right="31680"/>
              <w:jc w:val="right"/>
              <w:rPr>
                <w:snapToGrid/>
                <w:szCs w:val="24"/>
                <w:lang w:val="fr-FR"/>
              </w:rPr>
            </w:pPr>
            <w:r w:rsidRPr="00454715">
              <w:rPr>
                <w:snapToGrid/>
                <w:szCs w:val="24"/>
                <w:lang w:val="fr-FR"/>
              </w:rPr>
              <w:t>740</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rightChars="150" w:right="31680"/>
              <w:jc w:val="right"/>
              <w:rPr>
                <w:snapToGrid/>
                <w:szCs w:val="24"/>
                <w:lang w:val="fr-FR"/>
              </w:rPr>
            </w:pPr>
            <w:r w:rsidRPr="00454715">
              <w:rPr>
                <w:snapToGrid/>
                <w:szCs w:val="24"/>
                <w:lang w:val="fr-FR"/>
              </w:rPr>
              <w:t>1,009</w:t>
            </w:r>
          </w:p>
        </w:tc>
        <w:tc>
          <w:tcPr>
            <w:tcW w:w="9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50" w:right="31680"/>
              <w:jc w:val="right"/>
              <w:rPr>
                <w:snapToGrid/>
                <w:szCs w:val="24"/>
                <w:lang w:val="fr-FR"/>
              </w:rPr>
            </w:pPr>
            <w:r w:rsidRPr="00454715">
              <w:rPr>
                <w:snapToGrid/>
                <w:szCs w:val="24"/>
                <w:lang w:val="fr-FR"/>
              </w:rPr>
              <w:t>1,100</w:t>
            </w:r>
          </w:p>
        </w:tc>
      </w:tr>
      <w:tr w:rsidR="006C6575" w:rsidRPr="00454715" w:rsidTr="00C46178">
        <w:trPr>
          <w:cantSplit/>
          <w:trHeight w:val="300"/>
          <w:jc w:val="center"/>
        </w:trPr>
        <w:tc>
          <w:tcPr>
            <w:tcW w:w="220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leftChars="50" w:left="31680"/>
              <w:rPr>
                <w:snapToGrid/>
                <w:szCs w:val="24"/>
              </w:rPr>
            </w:pPr>
            <w:r w:rsidRPr="00454715">
              <w:rPr>
                <w:bCs/>
                <w:snapToGrid/>
                <w:szCs w:val="24"/>
                <w:lang w:val="fr-FR"/>
              </w:rPr>
              <w:t>牙科医生</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rightChars="150" w:right="31680"/>
              <w:jc w:val="right"/>
              <w:rPr>
                <w:snapToGrid/>
                <w:szCs w:val="24"/>
                <w:lang w:val="fr-FR"/>
              </w:rPr>
            </w:pPr>
            <w:r w:rsidRPr="00454715">
              <w:rPr>
                <w:snapToGrid/>
                <w:szCs w:val="24"/>
                <w:lang w:val="fr-FR"/>
              </w:rPr>
              <w:t>7,934</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rightChars="150" w:right="31680"/>
              <w:jc w:val="right"/>
              <w:rPr>
                <w:snapToGrid/>
                <w:szCs w:val="24"/>
                <w:lang w:val="fr-FR"/>
              </w:rPr>
            </w:pPr>
            <w:r w:rsidRPr="00454715">
              <w:rPr>
                <w:snapToGrid/>
                <w:szCs w:val="24"/>
                <w:lang w:val="fr-FR"/>
              </w:rPr>
              <w:t>8,443</w:t>
            </w:r>
          </w:p>
        </w:tc>
        <w:tc>
          <w:tcPr>
            <w:tcW w:w="9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50" w:right="31680"/>
              <w:jc w:val="right"/>
              <w:rPr>
                <w:snapToGrid/>
                <w:szCs w:val="24"/>
                <w:lang w:val="fr-FR"/>
              </w:rPr>
            </w:pPr>
            <w:r w:rsidRPr="00454715">
              <w:rPr>
                <w:snapToGrid/>
                <w:szCs w:val="24"/>
                <w:lang w:val="fr-FR"/>
              </w:rPr>
              <w:t>9,022</w:t>
            </w:r>
          </w:p>
        </w:tc>
      </w:tr>
      <w:tr w:rsidR="006C6575" w:rsidRPr="00454715" w:rsidTr="00C46178">
        <w:trPr>
          <w:cantSplit/>
          <w:trHeight w:val="300"/>
          <w:jc w:val="center"/>
        </w:trPr>
        <w:tc>
          <w:tcPr>
            <w:tcW w:w="220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leftChars="50" w:left="31680"/>
              <w:rPr>
                <w:snapToGrid/>
                <w:szCs w:val="24"/>
              </w:rPr>
            </w:pPr>
            <w:r w:rsidRPr="00454715">
              <w:rPr>
                <w:bCs/>
                <w:snapToGrid/>
                <w:szCs w:val="24"/>
                <w:lang w:val="fr-FR"/>
              </w:rPr>
              <w:t>药剂师</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rightChars="150" w:right="31680"/>
              <w:jc w:val="right"/>
              <w:rPr>
                <w:snapToGrid/>
                <w:szCs w:val="24"/>
                <w:lang w:val="fr-FR"/>
              </w:rPr>
            </w:pPr>
            <w:r w:rsidRPr="00454715">
              <w:rPr>
                <w:snapToGrid/>
                <w:szCs w:val="24"/>
                <w:lang w:val="fr-FR"/>
              </w:rPr>
              <w:t>4,278</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rightChars="150" w:right="31680"/>
              <w:jc w:val="right"/>
              <w:rPr>
                <w:snapToGrid/>
                <w:szCs w:val="24"/>
                <w:lang w:val="fr-FR"/>
              </w:rPr>
            </w:pPr>
            <w:r w:rsidRPr="00454715">
              <w:rPr>
                <w:snapToGrid/>
                <w:szCs w:val="24"/>
                <w:lang w:val="fr-FR"/>
              </w:rPr>
              <w:t>5,693</w:t>
            </w:r>
          </w:p>
        </w:tc>
        <w:tc>
          <w:tcPr>
            <w:tcW w:w="9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50" w:right="31680"/>
              <w:jc w:val="right"/>
              <w:rPr>
                <w:snapToGrid/>
                <w:szCs w:val="24"/>
                <w:lang w:val="fr-FR"/>
              </w:rPr>
            </w:pPr>
            <w:r w:rsidRPr="00454715">
              <w:rPr>
                <w:snapToGrid/>
                <w:szCs w:val="24"/>
                <w:lang w:val="fr-FR"/>
              </w:rPr>
              <w:t>6,104</w:t>
            </w:r>
          </w:p>
        </w:tc>
      </w:tr>
      <w:tr w:rsidR="006C6575" w:rsidRPr="00454715" w:rsidTr="00C46178">
        <w:trPr>
          <w:cantSplit/>
          <w:trHeight w:val="300"/>
          <w:jc w:val="center"/>
        </w:trPr>
        <w:tc>
          <w:tcPr>
            <w:tcW w:w="220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leftChars="50" w:left="31680"/>
              <w:rPr>
                <w:snapToGrid/>
                <w:szCs w:val="24"/>
              </w:rPr>
            </w:pPr>
            <w:r w:rsidRPr="00454715">
              <w:rPr>
                <w:bCs/>
                <w:snapToGrid/>
                <w:szCs w:val="24"/>
                <w:lang w:val="fr-FR"/>
              </w:rPr>
              <w:t>护理人员</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rightChars="150" w:right="31680"/>
              <w:jc w:val="right"/>
              <w:rPr>
                <w:snapToGrid/>
                <w:szCs w:val="24"/>
                <w:lang w:val="fr-FR"/>
              </w:rPr>
            </w:pPr>
            <w:r w:rsidRPr="00454715">
              <w:rPr>
                <w:snapToGrid/>
                <w:szCs w:val="24"/>
                <w:lang w:val="fr-FR"/>
              </w:rPr>
              <w:t>86,241</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rightChars="150" w:right="31680"/>
              <w:jc w:val="right"/>
              <w:rPr>
                <w:snapToGrid/>
                <w:szCs w:val="24"/>
                <w:lang w:val="fr-FR"/>
              </w:rPr>
            </w:pPr>
            <w:r w:rsidRPr="00454715">
              <w:rPr>
                <w:snapToGrid/>
                <w:szCs w:val="24"/>
                <w:lang w:val="fr-FR"/>
              </w:rPr>
              <w:t>86,205</w:t>
            </w:r>
          </w:p>
        </w:tc>
        <w:tc>
          <w:tcPr>
            <w:tcW w:w="9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50" w:right="31680"/>
              <w:jc w:val="right"/>
              <w:rPr>
                <w:snapToGrid/>
                <w:szCs w:val="24"/>
                <w:lang w:val="fr-FR"/>
              </w:rPr>
            </w:pPr>
            <w:r w:rsidRPr="00454715">
              <w:rPr>
                <w:snapToGrid/>
                <w:szCs w:val="24"/>
                <w:lang w:val="fr-FR"/>
              </w:rPr>
              <w:t>89,705</w:t>
            </w:r>
          </w:p>
        </w:tc>
      </w:tr>
      <w:tr w:rsidR="006C6575" w:rsidRPr="00454715" w:rsidTr="00C46178">
        <w:trPr>
          <w:cantSplit/>
          <w:trHeight w:val="300"/>
          <w:jc w:val="center"/>
        </w:trPr>
        <w:tc>
          <w:tcPr>
            <w:tcW w:w="220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leftChars="50" w:left="31680"/>
              <w:rPr>
                <w:snapToGrid/>
                <w:szCs w:val="24"/>
              </w:rPr>
            </w:pPr>
            <w:r w:rsidRPr="00454715">
              <w:rPr>
                <w:bCs/>
                <w:snapToGrid/>
                <w:szCs w:val="24"/>
                <w:lang w:val="fr-FR"/>
              </w:rPr>
              <w:t>助产士</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rightChars="150" w:right="31680"/>
              <w:jc w:val="right"/>
              <w:rPr>
                <w:snapToGrid/>
                <w:szCs w:val="24"/>
                <w:lang w:val="fr-FR"/>
              </w:rPr>
            </w:pPr>
            <w:r w:rsidRPr="00454715">
              <w:rPr>
                <w:snapToGrid/>
                <w:szCs w:val="24"/>
                <w:lang w:val="fr-FR"/>
              </w:rPr>
              <w:t>5,523</w:t>
            </w:r>
          </w:p>
        </w:tc>
        <w:tc>
          <w:tcPr>
            <w:tcW w:w="93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C6575" w:rsidRPr="00454715" w:rsidRDefault="006C6575" w:rsidP="009E0772">
            <w:pPr>
              <w:ind w:rightChars="150" w:right="31680"/>
              <w:jc w:val="right"/>
              <w:rPr>
                <w:snapToGrid/>
                <w:szCs w:val="24"/>
                <w:lang w:val="fr-FR"/>
              </w:rPr>
            </w:pPr>
            <w:r w:rsidRPr="00454715">
              <w:rPr>
                <w:snapToGrid/>
                <w:szCs w:val="24"/>
                <w:lang w:val="fr-FR"/>
              </w:rPr>
              <w:t>6,580</w:t>
            </w:r>
          </w:p>
        </w:tc>
        <w:tc>
          <w:tcPr>
            <w:tcW w:w="9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50" w:right="31680"/>
              <w:jc w:val="right"/>
              <w:rPr>
                <w:snapToGrid/>
                <w:szCs w:val="24"/>
                <w:lang w:val="fr-FR"/>
              </w:rPr>
            </w:pPr>
            <w:r w:rsidRPr="00454715">
              <w:rPr>
                <w:snapToGrid/>
                <w:szCs w:val="24"/>
                <w:lang w:val="fr-FR"/>
              </w:rPr>
              <w:t>9,000</w:t>
            </w:r>
          </w:p>
        </w:tc>
      </w:tr>
    </w:tbl>
    <w:p w:rsidR="00C46178" w:rsidRDefault="00C46178" w:rsidP="006C6575">
      <w:pPr>
        <w:rPr>
          <w:rFonts w:hint="eastAsia"/>
          <w:snapToGrid/>
          <w:szCs w:val="24"/>
        </w:rPr>
      </w:pPr>
    </w:p>
    <w:p w:rsidR="006C6575" w:rsidRPr="009148A6" w:rsidRDefault="00C46178" w:rsidP="00C46178">
      <w:pPr>
        <w:pStyle w:val="Heading4"/>
        <w:rPr>
          <w:rFonts w:ascii="Time New Roman" w:eastAsia="SimHei" w:hAnsi="Time New Roman"/>
          <w:u w:val="none"/>
        </w:rPr>
      </w:pPr>
      <w:r>
        <w:br w:type="page"/>
      </w:r>
      <w:r w:rsidR="006C6575" w:rsidRPr="009148A6">
        <w:rPr>
          <w:rFonts w:ascii="Time New Roman" w:eastAsia="SimHei" w:hAnsi="Time New Roman"/>
          <w:b/>
          <w:u w:val="none"/>
        </w:rPr>
        <w:t>4</w:t>
      </w:r>
      <w:r w:rsidR="006C6575" w:rsidRPr="009148A6">
        <w:rPr>
          <w:rFonts w:ascii="Time New Roman" w:eastAsia="SimHei" w:hAnsi="Time New Roman"/>
          <w:u w:val="none"/>
        </w:rPr>
        <w:t>.</w:t>
      </w:r>
      <w:r w:rsidR="006C6575" w:rsidRPr="009148A6">
        <w:rPr>
          <w:rFonts w:ascii="Time New Roman" w:eastAsia="SimHei" w:hAnsi="Time New Roman"/>
          <w:u w:val="none"/>
        </w:rPr>
        <w:tab/>
      </w:r>
      <w:r w:rsidR="006C6575" w:rsidRPr="009148A6">
        <w:rPr>
          <w:rFonts w:ascii="Time New Roman" w:eastAsia="SimHei" w:hAnsi="Time New Roman"/>
          <w:u w:val="none"/>
          <w:lang w:val="fr-FR"/>
        </w:rPr>
        <w:t>总</w:t>
      </w:r>
      <w:r w:rsidR="006C6575" w:rsidRPr="009148A6">
        <w:rPr>
          <w:rFonts w:ascii="Time New Roman" w:eastAsia="SimHei" w:hAnsi="Time New Roman" w:hint="eastAsia"/>
          <w:u w:val="none"/>
          <w:lang w:val="fr-FR"/>
        </w:rPr>
        <w:t>的</w:t>
      </w:r>
      <w:r w:rsidR="006C6575" w:rsidRPr="009148A6">
        <w:rPr>
          <w:rFonts w:ascii="Time New Roman" w:eastAsia="SimHei" w:hAnsi="Time New Roman"/>
          <w:u w:val="none"/>
          <w:lang w:val="fr-FR"/>
        </w:rPr>
        <w:t>医疗支出</w:t>
      </w:r>
    </w:p>
    <w:tbl>
      <w:tblPr>
        <w:tblW w:w="5000" w:type="pct"/>
        <w:tblLook w:val="0000" w:firstRow="0" w:lastRow="0" w:firstColumn="0" w:lastColumn="0" w:noHBand="0" w:noVBand="0"/>
      </w:tblPr>
      <w:tblGrid>
        <w:gridCol w:w="5392"/>
        <w:gridCol w:w="1324"/>
        <w:gridCol w:w="1324"/>
        <w:gridCol w:w="1324"/>
      </w:tblGrid>
      <w:tr w:rsidR="006C6575" w:rsidRPr="00C46178" w:rsidTr="00D027BA">
        <w:trPr>
          <w:cantSplit/>
          <w:trHeight w:val="20"/>
        </w:trPr>
        <w:tc>
          <w:tcPr>
            <w:tcW w:w="28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C46178" w:rsidRDefault="006C6575" w:rsidP="00C46178">
            <w:pPr>
              <w:spacing w:beforeLines="20" w:before="62" w:afterLines="20" w:after="62"/>
              <w:jc w:val="center"/>
              <w:rPr>
                <w:rFonts w:ascii="Time New Roman" w:eastAsia="SimHei" w:hAnsi="Time New Roman" w:hint="eastAsia"/>
                <w:snapToGrid/>
                <w:szCs w:val="24"/>
              </w:rPr>
            </w:pPr>
            <w:r w:rsidRPr="00C46178">
              <w:rPr>
                <w:rFonts w:ascii="Time New Roman" w:eastAsia="SimHei" w:hAnsi="Time New Roman"/>
                <w:bCs/>
                <w:snapToGrid/>
                <w:szCs w:val="24"/>
                <w:lang w:val="fr-FR"/>
              </w:rPr>
              <w:t>指</w:t>
            </w:r>
            <w:r w:rsidR="00C46178">
              <w:rPr>
                <w:rFonts w:ascii="Time New Roman" w:eastAsia="SimHei" w:hAnsi="Time New Roman" w:hint="eastAsia"/>
                <w:bCs/>
                <w:snapToGrid/>
                <w:szCs w:val="24"/>
                <w:lang w:val="fr-FR"/>
              </w:rPr>
              <w:t xml:space="preserve">  </w:t>
            </w:r>
            <w:r w:rsidRPr="00C46178">
              <w:rPr>
                <w:rFonts w:ascii="Time New Roman" w:eastAsia="SimHei" w:hAnsi="Time New Roman" w:hint="eastAsia"/>
                <w:bCs/>
                <w:snapToGrid/>
                <w:szCs w:val="24"/>
                <w:lang w:val="fr-FR"/>
              </w:rPr>
              <w:t>数</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C46178" w:rsidRDefault="006C6575" w:rsidP="00C46178">
            <w:pPr>
              <w:spacing w:beforeLines="20" w:before="62" w:afterLines="20" w:after="62"/>
              <w:jc w:val="center"/>
              <w:rPr>
                <w:rFonts w:ascii="Time New Roman" w:eastAsia="SimHei" w:hAnsi="Time New Roman"/>
                <w:snapToGrid/>
                <w:szCs w:val="24"/>
              </w:rPr>
            </w:pPr>
            <w:smartTag w:uri="urn:schemas-microsoft-com:office:smarttags" w:element="chmetcnv">
              <w:smartTagPr>
                <w:attr w:name="UnitName" w:val="a"/>
                <w:attr w:name="SourceValue" w:val="1979"/>
                <w:attr w:name="HasSpace" w:val="False"/>
                <w:attr w:name="Negative" w:val="False"/>
                <w:attr w:name="NumberType" w:val="1"/>
                <w:attr w:name="TCSC" w:val="0"/>
              </w:smartTagPr>
              <w:r w:rsidRPr="00C46178">
                <w:rPr>
                  <w:rFonts w:ascii="Time New Roman" w:eastAsia="SimHei" w:hAnsi="Time New Roman"/>
                  <w:b/>
                  <w:snapToGrid/>
                  <w:szCs w:val="24"/>
                </w:rPr>
                <w:t>1979</w:t>
              </w:r>
              <w:r w:rsidRPr="00C46178">
                <w:rPr>
                  <w:rFonts w:ascii="Time New Roman" w:eastAsia="SimHei" w:hAnsi="Time New Roman"/>
                  <w:b/>
                  <w:snapToGrid/>
                  <w:szCs w:val="24"/>
                  <w:vertAlign w:val="superscript"/>
                </w:rPr>
                <w:t>a</w:t>
              </w:r>
            </w:smartTag>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C46178" w:rsidRDefault="006C6575" w:rsidP="00C46178">
            <w:pPr>
              <w:spacing w:beforeLines="20" w:before="62" w:afterLines="20" w:after="62"/>
              <w:jc w:val="center"/>
              <w:rPr>
                <w:rFonts w:ascii="Time New Roman" w:eastAsia="SimHei" w:hAnsi="Time New Roman"/>
                <w:snapToGrid/>
                <w:szCs w:val="24"/>
                <w:lang w:val="en-GB"/>
              </w:rPr>
            </w:pPr>
            <w:r w:rsidRPr="00C46178">
              <w:rPr>
                <w:rFonts w:ascii="Time New Roman" w:eastAsia="SimHei" w:hAnsi="Time New Roman"/>
                <w:b/>
                <w:snapToGrid/>
                <w:szCs w:val="24"/>
                <w:lang w:val="en-GB"/>
              </w:rPr>
              <w:t>1999</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C46178" w:rsidRDefault="006C6575" w:rsidP="00C46178">
            <w:pPr>
              <w:spacing w:beforeLines="20" w:before="62" w:afterLines="20" w:after="62"/>
              <w:jc w:val="center"/>
              <w:rPr>
                <w:rFonts w:ascii="Time New Roman" w:eastAsia="SimHei" w:hAnsi="Time New Roman"/>
                <w:snapToGrid/>
                <w:szCs w:val="24"/>
                <w:lang w:val="en-GB"/>
              </w:rPr>
            </w:pPr>
            <w:r w:rsidRPr="00C46178">
              <w:rPr>
                <w:rFonts w:ascii="Time New Roman" w:eastAsia="SimHei" w:hAnsi="Time New Roman"/>
                <w:b/>
                <w:snapToGrid/>
                <w:szCs w:val="24"/>
                <w:lang w:val="en-GB"/>
              </w:rPr>
              <w:t>2005</w:t>
            </w:r>
          </w:p>
        </w:tc>
      </w:tr>
      <w:tr w:rsidR="006C6575" w:rsidRPr="00454715" w:rsidTr="00D027BA">
        <w:trPr>
          <w:cantSplit/>
          <w:trHeight w:val="20"/>
        </w:trPr>
        <w:tc>
          <w:tcPr>
            <w:tcW w:w="28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rPr>
            </w:pPr>
            <w:r w:rsidRPr="00454715">
              <w:rPr>
                <w:bCs/>
                <w:snapToGrid/>
                <w:szCs w:val="24"/>
                <w:lang w:val="fr-FR"/>
              </w:rPr>
              <w:t>人均国内生产总值</w:t>
            </w:r>
            <w:r w:rsidRPr="00454715">
              <w:rPr>
                <w:snapToGrid/>
                <w:szCs w:val="24"/>
              </w:rPr>
              <w:t>(</w:t>
            </w:r>
            <w:r w:rsidRPr="00454715">
              <w:rPr>
                <w:rFonts w:hint="eastAsia"/>
                <w:snapToGrid/>
                <w:szCs w:val="24"/>
              </w:rPr>
              <w:t>美元</w:t>
            </w:r>
            <w:r w:rsidRPr="00454715">
              <w:rPr>
                <w:snapToGrid/>
                <w:szCs w:val="24"/>
              </w:rPr>
              <w:t>)</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150" w:right="31680"/>
              <w:jc w:val="right"/>
              <w:rPr>
                <w:snapToGrid/>
                <w:szCs w:val="24"/>
              </w:rPr>
            </w:pPr>
            <w:r w:rsidRPr="00454715">
              <w:rPr>
                <w:snapToGrid/>
                <w:szCs w:val="24"/>
              </w:rPr>
              <w:t>1,774</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150" w:right="31680"/>
              <w:jc w:val="right"/>
              <w:rPr>
                <w:snapToGrid/>
                <w:szCs w:val="24"/>
                <w:lang w:val="en-GB"/>
              </w:rPr>
            </w:pPr>
            <w:r w:rsidRPr="00454715">
              <w:rPr>
                <w:snapToGrid/>
                <w:szCs w:val="24"/>
                <w:lang w:val="en-GB"/>
              </w:rPr>
              <w:t>1,623.3</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150" w:right="31680"/>
              <w:jc w:val="right"/>
              <w:rPr>
                <w:snapToGrid/>
                <w:szCs w:val="24"/>
                <w:lang w:val="en-GB"/>
              </w:rPr>
            </w:pPr>
            <w:r w:rsidRPr="00454715">
              <w:rPr>
                <w:snapToGrid/>
                <w:szCs w:val="24"/>
                <w:lang w:val="en-GB"/>
              </w:rPr>
              <w:t>3,219</w:t>
            </w:r>
          </w:p>
        </w:tc>
      </w:tr>
      <w:tr w:rsidR="006C6575" w:rsidRPr="00454715" w:rsidTr="00D027BA">
        <w:trPr>
          <w:cantSplit/>
          <w:trHeight w:val="20"/>
        </w:trPr>
        <w:tc>
          <w:tcPr>
            <w:tcW w:w="28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rFonts w:hint="eastAsia"/>
                <w:snapToGrid/>
                <w:szCs w:val="24"/>
              </w:rPr>
            </w:pPr>
            <w:r w:rsidRPr="00454715">
              <w:rPr>
                <w:bCs/>
                <w:snapToGrid/>
                <w:szCs w:val="24"/>
                <w:lang w:val="fr-FR"/>
              </w:rPr>
              <w:t>医疗开支占国内生产总值的</w:t>
            </w:r>
            <w:r w:rsidRPr="00454715">
              <w:rPr>
                <w:rFonts w:hint="eastAsia"/>
                <w:bCs/>
                <w:snapToGrid/>
                <w:szCs w:val="24"/>
                <w:lang w:val="fr-FR"/>
              </w:rPr>
              <w:t>百分比</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150" w:right="31680"/>
              <w:jc w:val="right"/>
              <w:rPr>
                <w:snapToGrid/>
                <w:szCs w:val="24"/>
              </w:rPr>
            </w:pPr>
            <w:r w:rsidRPr="00454715">
              <w:rPr>
                <w:snapToGrid/>
                <w:szCs w:val="24"/>
              </w:rPr>
              <w:t>3.6</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150" w:right="31680"/>
              <w:jc w:val="right"/>
              <w:rPr>
                <w:snapToGrid/>
                <w:szCs w:val="24"/>
                <w:lang w:val="en-GB"/>
              </w:rPr>
            </w:pPr>
            <w:r w:rsidRPr="00454715">
              <w:rPr>
                <w:snapToGrid/>
                <w:szCs w:val="24"/>
                <w:lang w:val="en-GB"/>
              </w:rPr>
              <w:t>3.7</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150" w:right="31680"/>
              <w:jc w:val="right"/>
              <w:rPr>
                <w:snapToGrid/>
                <w:szCs w:val="24"/>
                <w:lang w:val="en-GB"/>
              </w:rPr>
            </w:pPr>
            <w:r w:rsidRPr="00454715">
              <w:rPr>
                <w:snapToGrid/>
                <w:szCs w:val="24"/>
                <w:lang w:val="en-GB"/>
              </w:rPr>
              <w:t>4.37</w:t>
            </w:r>
          </w:p>
        </w:tc>
      </w:tr>
      <w:tr w:rsidR="006C6575" w:rsidRPr="00454715" w:rsidTr="00D027BA">
        <w:trPr>
          <w:cantSplit/>
          <w:trHeight w:val="20"/>
        </w:trPr>
        <w:tc>
          <w:tcPr>
            <w:tcW w:w="28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rPr>
            </w:pPr>
            <w:r w:rsidRPr="00454715">
              <w:rPr>
                <w:bCs/>
                <w:snapToGrid/>
                <w:szCs w:val="24"/>
                <w:lang w:val="fr-FR"/>
              </w:rPr>
              <w:t>公共医疗开支</w:t>
            </w:r>
            <w:r w:rsidRPr="00454715">
              <w:rPr>
                <w:rFonts w:hint="eastAsia"/>
                <w:bCs/>
                <w:snapToGrid/>
                <w:szCs w:val="24"/>
                <w:lang w:val="fr-FR"/>
              </w:rPr>
              <w:t>占</w:t>
            </w:r>
            <w:r w:rsidRPr="00454715">
              <w:rPr>
                <w:bCs/>
                <w:snapToGrid/>
                <w:szCs w:val="24"/>
                <w:lang w:val="fr-FR"/>
              </w:rPr>
              <w:t>医疗支出</w:t>
            </w:r>
            <w:r w:rsidRPr="00454715">
              <w:rPr>
                <w:rFonts w:hint="eastAsia"/>
                <w:bCs/>
                <w:snapToGrid/>
                <w:szCs w:val="24"/>
                <w:lang w:val="fr-FR"/>
              </w:rPr>
              <w:t>的</w:t>
            </w:r>
            <w:r w:rsidRPr="00454715">
              <w:rPr>
                <w:bCs/>
                <w:snapToGrid/>
                <w:szCs w:val="24"/>
                <w:lang w:val="fr-FR"/>
              </w:rPr>
              <w:t>百分比</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150" w:right="31680"/>
              <w:jc w:val="right"/>
              <w:rPr>
                <w:snapToGrid/>
                <w:szCs w:val="24"/>
              </w:rPr>
            </w:pPr>
            <w:r w:rsidRPr="00454715">
              <w:rPr>
                <w:snapToGrid/>
                <w:szCs w:val="24"/>
              </w:rPr>
              <w:t>71.3</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150" w:right="31680"/>
              <w:jc w:val="right"/>
              <w:rPr>
                <w:snapToGrid/>
                <w:szCs w:val="24"/>
                <w:lang w:val="fr-FR"/>
              </w:rPr>
            </w:pPr>
            <w:r w:rsidRPr="00454715">
              <w:rPr>
                <w:snapToGrid/>
                <w:szCs w:val="24"/>
                <w:lang w:val="fr-FR"/>
              </w:rPr>
              <w:t>71.9</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150" w:right="31680"/>
              <w:jc w:val="right"/>
              <w:rPr>
                <w:snapToGrid/>
                <w:szCs w:val="24"/>
                <w:lang w:val="fr-FR"/>
              </w:rPr>
            </w:pPr>
            <w:r w:rsidRPr="00454715">
              <w:rPr>
                <w:snapToGrid/>
                <w:szCs w:val="24"/>
                <w:lang w:val="fr-FR"/>
              </w:rPr>
              <w:t>74.3</w:t>
            </w:r>
          </w:p>
        </w:tc>
      </w:tr>
      <w:tr w:rsidR="006C6575" w:rsidRPr="00454715" w:rsidTr="00D027BA">
        <w:trPr>
          <w:cantSplit/>
          <w:trHeight w:val="20"/>
        </w:trPr>
        <w:tc>
          <w:tcPr>
            <w:tcW w:w="28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rPr>
            </w:pPr>
            <w:r w:rsidRPr="00454715">
              <w:rPr>
                <w:bCs/>
                <w:snapToGrid/>
                <w:szCs w:val="24"/>
                <w:lang w:val="fr-FR"/>
              </w:rPr>
              <w:t>社会保障医疗支出</w:t>
            </w:r>
            <w:r w:rsidRPr="00454715">
              <w:rPr>
                <w:rFonts w:hint="eastAsia"/>
                <w:bCs/>
                <w:snapToGrid/>
                <w:szCs w:val="24"/>
                <w:lang w:val="fr-FR"/>
              </w:rPr>
              <w:t>占</w:t>
            </w:r>
            <w:r w:rsidRPr="00454715">
              <w:rPr>
                <w:bCs/>
                <w:snapToGrid/>
                <w:szCs w:val="24"/>
                <w:lang w:val="fr-FR"/>
              </w:rPr>
              <w:t>公共医疗支出的百分比</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150" w:right="31680"/>
              <w:jc w:val="right"/>
              <w:rPr>
                <w:snapToGrid/>
                <w:szCs w:val="24"/>
              </w:rPr>
            </w:pPr>
            <w:r w:rsidRPr="00454715">
              <w:rPr>
                <w:snapToGrid/>
                <w:szCs w:val="24"/>
              </w:rPr>
              <w:t>38.5</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150" w:right="31680"/>
              <w:jc w:val="right"/>
              <w:rPr>
                <w:snapToGrid/>
                <w:szCs w:val="24"/>
                <w:lang w:val="fr-FR"/>
              </w:rPr>
            </w:pPr>
            <w:r w:rsidRPr="00454715">
              <w:rPr>
                <w:snapToGrid/>
                <w:szCs w:val="24"/>
                <w:lang w:val="fr-FR"/>
              </w:rPr>
              <w:t>40.8</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150" w:right="31680"/>
              <w:jc w:val="right"/>
              <w:rPr>
                <w:snapToGrid/>
                <w:szCs w:val="24"/>
                <w:lang w:val="fr-FR"/>
              </w:rPr>
            </w:pPr>
            <w:r w:rsidRPr="00454715">
              <w:rPr>
                <w:snapToGrid/>
                <w:szCs w:val="24"/>
                <w:lang w:val="fr-FR"/>
              </w:rPr>
              <w:t>45.1</w:t>
            </w:r>
          </w:p>
        </w:tc>
      </w:tr>
      <w:tr w:rsidR="006C6575" w:rsidRPr="00454715" w:rsidTr="00D027BA">
        <w:trPr>
          <w:cantSplit/>
          <w:trHeight w:val="20"/>
        </w:trPr>
        <w:tc>
          <w:tcPr>
            <w:tcW w:w="28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rPr>
            </w:pPr>
            <w:r w:rsidRPr="00454715">
              <w:rPr>
                <w:bCs/>
                <w:snapToGrid/>
                <w:szCs w:val="24"/>
                <w:lang w:val="fr-FR"/>
              </w:rPr>
              <w:t>一般公众医疗支出</w:t>
            </w:r>
            <w:r w:rsidRPr="00454715">
              <w:rPr>
                <w:rFonts w:hint="eastAsia"/>
                <w:bCs/>
                <w:snapToGrid/>
                <w:szCs w:val="24"/>
                <w:lang w:val="fr-FR"/>
              </w:rPr>
              <w:t>占</w:t>
            </w:r>
            <w:r w:rsidRPr="00454715">
              <w:rPr>
                <w:bCs/>
                <w:snapToGrid/>
                <w:szCs w:val="24"/>
                <w:lang w:val="fr-FR"/>
              </w:rPr>
              <w:t>公共开支总额的百分比</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150" w:right="31680"/>
              <w:jc w:val="right"/>
              <w:rPr>
                <w:snapToGrid/>
                <w:szCs w:val="24"/>
              </w:rPr>
            </w:pPr>
            <w:r w:rsidRPr="00454715">
              <w:rPr>
                <w:snapToGrid/>
                <w:szCs w:val="24"/>
              </w:rPr>
              <w:t>7.7</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150" w:right="31680"/>
              <w:jc w:val="right"/>
              <w:rPr>
                <w:snapToGrid/>
                <w:szCs w:val="24"/>
                <w:lang w:val="fr-FR"/>
              </w:rPr>
            </w:pPr>
            <w:r w:rsidRPr="00454715">
              <w:rPr>
                <w:snapToGrid/>
                <w:szCs w:val="24"/>
                <w:lang w:val="fr-FR"/>
              </w:rPr>
              <w:t>9.0</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150" w:right="31680"/>
              <w:jc w:val="right"/>
              <w:rPr>
                <w:snapToGrid/>
                <w:szCs w:val="24"/>
                <w:lang w:val="fr-FR"/>
              </w:rPr>
            </w:pPr>
            <w:r w:rsidRPr="00454715">
              <w:rPr>
                <w:snapToGrid/>
                <w:szCs w:val="24"/>
                <w:lang w:val="fr-FR"/>
              </w:rPr>
              <w:t>9.1</w:t>
            </w:r>
          </w:p>
        </w:tc>
      </w:tr>
      <w:tr w:rsidR="006C6575" w:rsidRPr="00454715" w:rsidTr="00D027BA">
        <w:trPr>
          <w:cantSplit/>
          <w:trHeight w:val="20"/>
        </w:trPr>
        <w:tc>
          <w:tcPr>
            <w:tcW w:w="28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rPr>
            </w:pPr>
            <w:r w:rsidRPr="00454715">
              <w:rPr>
                <w:bCs/>
                <w:snapToGrid/>
                <w:szCs w:val="24"/>
                <w:lang w:val="fr-FR"/>
              </w:rPr>
              <w:t>人均医疗支出</w:t>
            </w:r>
            <w:r w:rsidRPr="00454715">
              <w:rPr>
                <w:snapToGrid/>
                <w:szCs w:val="24"/>
              </w:rPr>
              <w:t>(</w:t>
            </w:r>
            <w:r w:rsidRPr="00454715">
              <w:rPr>
                <w:rFonts w:hint="eastAsia"/>
                <w:snapToGrid/>
                <w:szCs w:val="24"/>
              </w:rPr>
              <w:t>美元</w:t>
            </w:r>
            <w:r w:rsidRPr="00454715">
              <w:rPr>
                <w:snapToGrid/>
                <w:szCs w:val="24"/>
              </w:rPr>
              <w:t xml:space="preserve">) </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150" w:right="31680"/>
              <w:jc w:val="right"/>
              <w:rPr>
                <w:snapToGrid/>
                <w:szCs w:val="24"/>
                <w:vertAlign w:val="superscript"/>
              </w:rPr>
            </w:pPr>
            <w:r w:rsidRPr="00454715">
              <w:rPr>
                <w:snapToGrid/>
                <w:szCs w:val="24"/>
              </w:rPr>
              <w:t>66</w:t>
            </w:r>
            <w:r w:rsidRPr="00454715">
              <w:rPr>
                <w:snapToGrid/>
                <w:szCs w:val="24"/>
                <w:vertAlign w:val="superscript"/>
              </w:rPr>
              <w:t>b</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150" w:right="31680"/>
              <w:jc w:val="right"/>
              <w:rPr>
                <w:snapToGrid/>
                <w:szCs w:val="24"/>
                <w:lang w:val="fr-FR"/>
              </w:rPr>
            </w:pPr>
            <w:r w:rsidRPr="00454715">
              <w:rPr>
                <w:snapToGrid/>
                <w:szCs w:val="24"/>
                <w:lang w:val="fr-FR"/>
              </w:rPr>
              <w:t>61</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150" w:right="31680"/>
              <w:jc w:val="right"/>
              <w:rPr>
                <w:snapToGrid/>
                <w:szCs w:val="24"/>
                <w:lang w:val="fr-FR"/>
              </w:rPr>
            </w:pPr>
            <w:r w:rsidRPr="00454715">
              <w:rPr>
                <w:snapToGrid/>
                <w:szCs w:val="24"/>
                <w:lang w:val="fr-FR"/>
              </w:rPr>
              <w:t>141</w:t>
            </w:r>
          </w:p>
        </w:tc>
      </w:tr>
    </w:tbl>
    <w:p w:rsidR="006C6575" w:rsidRPr="00454715" w:rsidRDefault="006C6575" w:rsidP="00D027BA">
      <w:pPr>
        <w:pStyle w:val="EndnoteText"/>
        <w:spacing w:beforeLines="100" w:before="312"/>
        <w:rPr>
          <w:rFonts w:hint="eastAsia"/>
          <w:snapToGrid/>
        </w:rPr>
      </w:pPr>
      <w:r w:rsidRPr="00454715">
        <w:rPr>
          <w:snapToGrid/>
          <w:vertAlign w:val="superscript"/>
        </w:rPr>
        <w:t>a</w:t>
      </w:r>
      <w:r w:rsidRPr="00454715">
        <w:rPr>
          <w:rFonts w:hint="eastAsia"/>
          <w:snapToGrid/>
          <w:vertAlign w:val="superscript"/>
        </w:rPr>
        <w:t xml:space="preserve"> </w:t>
      </w:r>
      <w:r w:rsidR="00D027BA">
        <w:rPr>
          <w:rFonts w:hint="eastAsia"/>
          <w:snapToGrid/>
          <w:vertAlign w:val="superscript"/>
        </w:rPr>
        <w:tab/>
      </w:r>
      <w:r w:rsidRPr="00454715">
        <w:rPr>
          <w:rFonts w:hint="eastAsia"/>
          <w:snapToGrid/>
          <w:lang w:val="fr-FR"/>
        </w:rPr>
        <w:t>没有此前</w:t>
      </w:r>
      <w:r w:rsidRPr="00454715">
        <w:rPr>
          <w:snapToGrid/>
          <w:lang w:val="fr-FR"/>
        </w:rPr>
        <w:t>数据</w:t>
      </w:r>
      <w:r w:rsidRPr="00454715">
        <w:rPr>
          <w:rFonts w:hint="eastAsia"/>
          <w:snapToGrid/>
          <w:lang w:val="fr-FR"/>
        </w:rPr>
        <w:t>。</w:t>
      </w:r>
    </w:p>
    <w:p w:rsidR="006C6575" w:rsidRDefault="006C6575" w:rsidP="00D027BA">
      <w:pPr>
        <w:pStyle w:val="EndnoteText"/>
        <w:rPr>
          <w:rFonts w:hint="eastAsia"/>
          <w:snapToGrid/>
        </w:rPr>
      </w:pPr>
      <w:r w:rsidRPr="00454715">
        <w:rPr>
          <w:snapToGrid/>
          <w:vertAlign w:val="superscript"/>
        </w:rPr>
        <w:t>b</w:t>
      </w:r>
      <w:r w:rsidRPr="00454715">
        <w:rPr>
          <w:rFonts w:hint="eastAsia"/>
          <w:snapToGrid/>
          <w:vertAlign w:val="superscript"/>
        </w:rPr>
        <w:t xml:space="preserve"> </w:t>
      </w:r>
      <w:r w:rsidR="00D027BA">
        <w:rPr>
          <w:rFonts w:hint="eastAsia"/>
          <w:snapToGrid/>
          <w:vertAlign w:val="superscript"/>
        </w:rPr>
        <w:tab/>
      </w:r>
      <w:r w:rsidRPr="00454715">
        <w:rPr>
          <w:snapToGrid/>
        </w:rPr>
        <w:t>1979</w:t>
      </w:r>
      <w:r w:rsidRPr="00454715">
        <w:rPr>
          <w:rFonts w:hint="eastAsia"/>
          <w:snapToGrid/>
        </w:rPr>
        <w:t>年</w:t>
      </w:r>
      <w:r w:rsidRPr="00454715">
        <w:rPr>
          <w:snapToGrid/>
          <w:lang w:val="fr-FR"/>
        </w:rPr>
        <w:t>美元汇率</w:t>
      </w:r>
      <w:r w:rsidRPr="00454715">
        <w:rPr>
          <w:rFonts w:hint="eastAsia"/>
          <w:snapToGrid/>
          <w:lang w:val="fr-FR"/>
        </w:rPr>
        <w:t>为</w:t>
      </w:r>
      <w:r w:rsidRPr="00454715">
        <w:rPr>
          <w:snapToGrid/>
        </w:rPr>
        <w:t>3.8,1999</w:t>
      </w:r>
      <w:r w:rsidRPr="00454715">
        <w:rPr>
          <w:rFonts w:hint="eastAsia"/>
          <w:snapToGrid/>
        </w:rPr>
        <w:t>年为</w:t>
      </w:r>
      <w:r w:rsidRPr="00454715">
        <w:rPr>
          <w:snapToGrid/>
        </w:rPr>
        <w:t>66.5</w:t>
      </w:r>
      <w:r w:rsidRPr="00454715">
        <w:rPr>
          <w:rFonts w:hint="eastAsia"/>
          <w:snapToGrid/>
        </w:rPr>
        <w:t>。</w:t>
      </w:r>
    </w:p>
    <w:p w:rsidR="00D027BA" w:rsidRPr="00454715" w:rsidRDefault="00D027BA" w:rsidP="00D027BA">
      <w:pPr>
        <w:rPr>
          <w:rFonts w:hint="eastAsia"/>
          <w:snapToGrid/>
        </w:rPr>
      </w:pPr>
    </w:p>
    <w:p w:rsidR="006C6575" w:rsidRPr="00454715" w:rsidRDefault="006C6575" w:rsidP="00D027BA">
      <w:pPr>
        <w:pStyle w:val="Heading3"/>
        <w:rPr>
          <w:rFonts w:hint="eastAsia"/>
        </w:rPr>
      </w:pPr>
      <w:r w:rsidRPr="00D027BA">
        <w:rPr>
          <w:u w:val="none"/>
        </w:rPr>
        <w:t xml:space="preserve">B. </w:t>
      </w:r>
      <w:r w:rsidR="00D027BA" w:rsidRPr="00D027BA">
        <w:rPr>
          <w:rFonts w:hint="eastAsia"/>
          <w:u w:val="none"/>
        </w:rPr>
        <w:t xml:space="preserve"> </w:t>
      </w:r>
      <w:r w:rsidRPr="00454715">
        <w:rPr>
          <w:rFonts w:hint="eastAsia"/>
        </w:rPr>
        <w:t>关于医疗享用权的</w:t>
      </w:r>
      <w:r w:rsidRPr="00454715">
        <w:t>国家政策</w:t>
      </w:r>
    </w:p>
    <w:p w:rsidR="006C6575" w:rsidRPr="009148A6" w:rsidRDefault="006C6575" w:rsidP="00D027BA">
      <w:pPr>
        <w:pStyle w:val="Heading4"/>
        <w:rPr>
          <w:rFonts w:ascii="Time New Roman" w:eastAsia="SimHei" w:hAnsi="Time New Roman"/>
          <w:u w:val="none"/>
        </w:rPr>
      </w:pPr>
      <w:r w:rsidRPr="009148A6">
        <w:rPr>
          <w:rFonts w:ascii="Time New Roman" w:eastAsia="SimHei" w:hAnsi="Time New Roman"/>
          <w:b/>
          <w:u w:val="none"/>
        </w:rPr>
        <w:t>1</w:t>
      </w:r>
      <w:r w:rsidRPr="009148A6">
        <w:rPr>
          <w:rFonts w:ascii="Time New Roman" w:eastAsia="SimHei" w:hAnsi="Time New Roman"/>
          <w:u w:val="none"/>
        </w:rPr>
        <w:t>.</w:t>
      </w:r>
      <w:r w:rsidRPr="009148A6">
        <w:rPr>
          <w:rFonts w:ascii="Time New Roman" w:eastAsia="SimHei" w:hAnsi="Time New Roman"/>
          <w:u w:val="none"/>
        </w:rPr>
        <w:tab/>
      </w:r>
      <w:r w:rsidRPr="009148A6">
        <w:rPr>
          <w:rFonts w:ascii="Time New Roman" w:eastAsia="SimHei" w:hAnsi="Time New Roman"/>
          <w:u w:val="none"/>
        </w:rPr>
        <w:t>阿尔及利亚</w:t>
      </w:r>
      <w:r w:rsidRPr="009148A6">
        <w:rPr>
          <w:rFonts w:ascii="Time New Roman" w:eastAsia="SimHei" w:hAnsi="Time New Roman" w:hint="eastAsia"/>
          <w:u w:val="none"/>
        </w:rPr>
        <w:t>全国</w:t>
      </w:r>
      <w:r w:rsidRPr="009148A6">
        <w:rPr>
          <w:rFonts w:ascii="Time New Roman" w:eastAsia="SimHei" w:hAnsi="Time New Roman"/>
          <w:u w:val="none"/>
        </w:rPr>
        <w:t>生活水平</w:t>
      </w:r>
      <w:r w:rsidRPr="009148A6">
        <w:rPr>
          <w:rFonts w:ascii="Time New Roman" w:eastAsia="SimHei" w:hAnsi="Time New Roman" w:hint="eastAsia"/>
          <w:u w:val="none"/>
        </w:rPr>
        <w:t>测量</w:t>
      </w:r>
      <w:r w:rsidRPr="009148A6">
        <w:rPr>
          <w:rFonts w:ascii="Time New Roman" w:eastAsia="SimHei" w:hAnsi="Time New Roman"/>
          <w:u w:val="none"/>
        </w:rPr>
        <w:t>研究数据显示</w:t>
      </w:r>
      <w:r w:rsidRPr="009148A6">
        <w:rPr>
          <w:rFonts w:ascii="Time New Roman" w:eastAsia="SimHei" w:hAnsi="Time New Roman" w:hint="eastAsia"/>
          <w:u w:val="none"/>
        </w:rPr>
        <w:t>的医疗享用情况</w:t>
      </w:r>
    </w:p>
    <w:p w:rsidR="006C6575" w:rsidRPr="00454715" w:rsidRDefault="006C6575" w:rsidP="008139EA">
      <w:pPr>
        <w:ind w:firstLine="510"/>
        <w:rPr>
          <w:snapToGrid/>
          <w:szCs w:val="24"/>
        </w:rPr>
      </w:pPr>
      <w:r w:rsidRPr="00454715">
        <w:rPr>
          <w:rFonts w:hint="eastAsia"/>
          <w:bCs/>
          <w:snapToGrid/>
          <w:szCs w:val="24"/>
          <w:lang w:val="fr-FR"/>
        </w:rPr>
        <w:t xml:space="preserve">255. </w:t>
      </w:r>
      <w:r w:rsidR="008139EA">
        <w:rPr>
          <w:bCs/>
          <w:snapToGrid/>
          <w:szCs w:val="24"/>
          <w:lang w:val="fr-FR"/>
        </w:rPr>
        <w:t xml:space="preserve"> </w:t>
      </w:r>
      <w:r w:rsidRPr="00454715">
        <w:rPr>
          <w:bCs/>
          <w:snapToGrid/>
          <w:szCs w:val="24"/>
          <w:lang w:val="fr-FR"/>
        </w:rPr>
        <w:t>非食品支出的分</w:t>
      </w:r>
      <w:r w:rsidRPr="00454715">
        <w:rPr>
          <w:rFonts w:hint="eastAsia"/>
          <w:bCs/>
          <w:snapToGrid/>
          <w:szCs w:val="24"/>
          <w:lang w:val="fr-FR"/>
        </w:rPr>
        <w:t>类情况</w:t>
      </w:r>
      <w:r w:rsidRPr="00454715">
        <w:rPr>
          <w:bCs/>
          <w:snapToGrid/>
          <w:szCs w:val="24"/>
          <w:lang w:val="fr-FR"/>
        </w:rPr>
        <w:t>表明，在调查</w:t>
      </w:r>
      <w:r w:rsidRPr="00454715">
        <w:rPr>
          <w:rFonts w:hint="eastAsia"/>
          <w:bCs/>
          <w:snapToGrid/>
          <w:szCs w:val="24"/>
          <w:lang w:val="fr-FR"/>
        </w:rPr>
        <w:t>的</w:t>
      </w:r>
      <w:r w:rsidRPr="00454715">
        <w:rPr>
          <w:bCs/>
          <w:snapToGrid/>
          <w:szCs w:val="24"/>
          <w:lang w:val="fr-FR"/>
        </w:rPr>
        <w:t>所有住户</w:t>
      </w:r>
      <w:r w:rsidRPr="00454715">
        <w:rPr>
          <w:rFonts w:hint="eastAsia"/>
          <w:bCs/>
          <w:snapToGrid/>
          <w:szCs w:val="24"/>
          <w:lang w:val="fr-FR"/>
        </w:rPr>
        <w:t>中</w:t>
      </w:r>
      <w:r w:rsidRPr="00454715">
        <w:rPr>
          <w:bCs/>
          <w:snapToGrid/>
          <w:szCs w:val="24"/>
          <w:lang w:val="fr-FR"/>
        </w:rPr>
        <w:t>，住房</w:t>
      </w:r>
      <w:r w:rsidRPr="00454715">
        <w:rPr>
          <w:rFonts w:hint="eastAsia"/>
          <w:bCs/>
          <w:snapToGrid/>
          <w:szCs w:val="24"/>
          <w:lang w:val="fr-FR"/>
        </w:rPr>
        <w:t>处于支出首位</w:t>
      </w:r>
      <w:r w:rsidRPr="00454715">
        <w:rPr>
          <w:bCs/>
          <w:snapToGrid/>
          <w:szCs w:val="24"/>
          <w:lang w:val="fr-FR"/>
        </w:rPr>
        <w:t>(23.6%)</w:t>
      </w:r>
      <w:r w:rsidRPr="00454715">
        <w:rPr>
          <w:bCs/>
          <w:snapToGrid/>
          <w:szCs w:val="24"/>
          <w:lang w:val="fr-FR"/>
        </w:rPr>
        <w:t>，其次是</w:t>
      </w:r>
      <w:r w:rsidRPr="00454715">
        <w:rPr>
          <w:rFonts w:hint="eastAsia"/>
          <w:bCs/>
          <w:snapToGrid/>
          <w:szCs w:val="24"/>
          <w:lang w:val="fr-FR"/>
        </w:rPr>
        <w:t>交通</w:t>
      </w:r>
      <w:r w:rsidRPr="00454715">
        <w:rPr>
          <w:bCs/>
          <w:snapToGrid/>
          <w:szCs w:val="24"/>
          <w:lang w:val="fr-FR"/>
        </w:rPr>
        <w:t>和通讯</w:t>
      </w:r>
      <w:r w:rsidRPr="00454715">
        <w:rPr>
          <w:bCs/>
          <w:snapToGrid/>
          <w:szCs w:val="24"/>
          <w:lang w:val="fr-FR"/>
        </w:rPr>
        <w:t>(16.45%)</w:t>
      </w:r>
      <w:r w:rsidRPr="00454715">
        <w:rPr>
          <w:bCs/>
          <w:snapToGrid/>
          <w:szCs w:val="24"/>
          <w:lang w:val="fr-FR"/>
        </w:rPr>
        <w:t>和医疗</w:t>
      </w:r>
      <w:r w:rsidRPr="00454715">
        <w:rPr>
          <w:bCs/>
          <w:snapToGrid/>
          <w:szCs w:val="24"/>
          <w:lang w:val="fr-FR"/>
        </w:rPr>
        <w:t>(15.9%)</w:t>
      </w:r>
      <w:r w:rsidRPr="00454715">
        <w:rPr>
          <w:rFonts w:hint="eastAsia"/>
          <w:bCs/>
          <w:snapToGrid/>
          <w:szCs w:val="24"/>
          <w:lang w:val="fr-FR"/>
        </w:rPr>
        <w:t>。按照五分位数分列</w:t>
      </w:r>
      <w:r w:rsidRPr="00454715">
        <w:rPr>
          <w:bCs/>
          <w:snapToGrid/>
          <w:szCs w:val="24"/>
          <w:lang w:val="fr-FR"/>
        </w:rPr>
        <w:t>，</w:t>
      </w:r>
      <w:r w:rsidRPr="00454715">
        <w:rPr>
          <w:rFonts w:hint="eastAsia"/>
          <w:bCs/>
          <w:snapToGrid/>
          <w:szCs w:val="24"/>
          <w:lang w:val="fr-FR"/>
        </w:rPr>
        <w:t>将第一分列和第五分列进行</w:t>
      </w:r>
      <w:r w:rsidRPr="00454715">
        <w:rPr>
          <w:bCs/>
          <w:snapToGrid/>
          <w:szCs w:val="24"/>
          <w:lang w:val="fr-FR"/>
        </w:rPr>
        <w:t>比较，可</w:t>
      </w:r>
      <w:r w:rsidRPr="00454715">
        <w:rPr>
          <w:rFonts w:hint="eastAsia"/>
          <w:bCs/>
          <w:snapToGrid/>
          <w:szCs w:val="24"/>
          <w:lang w:val="fr-FR"/>
        </w:rPr>
        <w:t>看到</w:t>
      </w:r>
      <w:r w:rsidRPr="00454715">
        <w:rPr>
          <w:bCs/>
          <w:snapToGrid/>
          <w:szCs w:val="24"/>
          <w:lang w:val="fr-FR"/>
        </w:rPr>
        <w:t>，第</w:t>
      </w:r>
      <w:r w:rsidRPr="00454715">
        <w:rPr>
          <w:rFonts w:hint="eastAsia"/>
          <w:bCs/>
          <w:snapToGrid/>
          <w:szCs w:val="24"/>
          <w:lang w:val="fr-FR"/>
        </w:rPr>
        <w:t>五分列</w:t>
      </w:r>
      <w:r w:rsidRPr="00454715">
        <w:rPr>
          <w:bCs/>
          <w:snapToGrid/>
          <w:szCs w:val="24"/>
          <w:lang w:val="fr-FR"/>
        </w:rPr>
        <w:t>家庭</w:t>
      </w:r>
      <w:r w:rsidRPr="00454715">
        <w:rPr>
          <w:rFonts w:hint="eastAsia"/>
          <w:bCs/>
          <w:snapToGrid/>
          <w:szCs w:val="24"/>
          <w:lang w:val="fr-FR"/>
        </w:rPr>
        <w:t>把</w:t>
      </w:r>
      <w:r w:rsidRPr="00454715">
        <w:rPr>
          <w:bCs/>
          <w:snapToGrid/>
          <w:szCs w:val="24"/>
          <w:lang w:val="fr-FR"/>
        </w:rPr>
        <w:t>将近一半的预算</w:t>
      </w:r>
      <w:r w:rsidRPr="00454715">
        <w:rPr>
          <w:bCs/>
          <w:snapToGrid/>
          <w:szCs w:val="24"/>
          <w:lang w:val="fr-FR"/>
        </w:rPr>
        <w:t>(49.4%)</w:t>
      </w:r>
      <w:r w:rsidRPr="00454715">
        <w:rPr>
          <w:bCs/>
          <w:snapToGrid/>
          <w:szCs w:val="24"/>
          <w:lang w:val="fr-FR"/>
        </w:rPr>
        <w:t>花费</w:t>
      </w:r>
      <w:r w:rsidRPr="00454715">
        <w:rPr>
          <w:rFonts w:hint="eastAsia"/>
          <w:bCs/>
          <w:snapToGrid/>
          <w:szCs w:val="24"/>
          <w:lang w:val="fr-FR"/>
        </w:rPr>
        <w:t>在</w:t>
      </w:r>
      <w:r w:rsidRPr="00454715">
        <w:rPr>
          <w:bCs/>
          <w:snapToGrid/>
          <w:szCs w:val="24"/>
          <w:lang w:val="fr-FR"/>
        </w:rPr>
        <w:t>非食品开支</w:t>
      </w:r>
      <w:r w:rsidRPr="00454715">
        <w:rPr>
          <w:rFonts w:hint="eastAsia"/>
          <w:bCs/>
          <w:snapToGrid/>
          <w:szCs w:val="24"/>
          <w:lang w:val="fr-FR"/>
        </w:rPr>
        <w:t>上，而</w:t>
      </w:r>
      <w:r w:rsidRPr="00454715">
        <w:rPr>
          <w:bCs/>
          <w:snapToGrid/>
          <w:szCs w:val="24"/>
          <w:lang w:val="fr-FR"/>
        </w:rPr>
        <w:t>第一</w:t>
      </w:r>
      <w:r w:rsidRPr="00454715">
        <w:rPr>
          <w:rFonts w:hint="eastAsia"/>
          <w:bCs/>
          <w:snapToGrid/>
          <w:szCs w:val="24"/>
          <w:lang w:val="fr-FR"/>
        </w:rPr>
        <w:t>分列</w:t>
      </w:r>
      <w:r w:rsidRPr="00454715">
        <w:rPr>
          <w:bCs/>
          <w:snapToGrid/>
          <w:szCs w:val="24"/>
          <w:lang w:val="fr-FR"/>
        </w:rPr>
        <w:t>家庭</w:t>
      </w:r>
      <w:r w:rsidRPr="00454715">
        <w:rPr>
          <w:rFonts w:hint="eastAsia"/>
          <w:bCs/>
          <w:snapToGrid/>
          <w:szCs w:val="24"/>
          <w:lang w:val="fr-FR"/>
        </w:rPr>
        <w:t>为</w:t>
      </w:r>
      <w:r w:rsidRPr="00454715">
        <w:rPr>
          <w:bCs/>
          <w:snapToGrid/>
          <w:szCs w:val="24"/>
          <w:lang w:val="fr-FR"/>
        </w:rPr>
        <w:t>31.57%</w:t>
      </w:r>
      <w:r w:rsidRPr="00454715">
        <w:rPr>
          <w:rFonts w:hint="eastAsia"/>
          <w:bCs/>
          <w:snapToGrid/>
          <w:szCs w:val="24"/>
          <w:lang w:val="fr-FR"/>
        </w:rPr>
        <w:t>，两者相差</w:t>
      </w:r>
      <w:r w:rsidRPr="00454715">
        <w:rPr>
          <w:bCs/>
          <w:snapToGrid/>
          <w:szCs w:val="24"/>
          <w:lang w:val="fr-FR"/>
        </w:rPr>
        <w:t>近</w:t>
      </w:r>
      <w:r w:rsidRPr="00454715">
        <w:rPr>
          <w:bCs/>
          <w:snapToGrid/>
          <w:szCs w:val="24"/>
          <w:lang w:val="fr-FR"/>
        </w:rPr>
        <w:t>20</w:t>
      </w:r>
      <w:r w:rsidRPr="00454715">
        <w:rPr>
          <w:bCs/>
          <w:snapToGrid/>
          <w:szCs w:val="24"/>
          <w:lang w:val="fr-FR"/>
        </w:rPr>
        <w:t>个百分点。关于</w:t>
      </w:r>
      <w:r w:rsidRPr="00454715">
        <w:rPr>
          <w:rFonts w:hint="eastAsia"/>
          <w:bCs/>
          <w:snapToGrid/>
          <w:szCs w:val="24"/>
          <w:lang w:val="fr-FR"/>
        </w:rPr>
        <w:t>享用医疗服务情况</w:t>
      </w:r>
      <w:r w:rsidRPr="00454715">
        <w:rPr>
          <w:bCs/>
          <w:snapToGrid/>
          <w:szCs w:val="24"/>
          <w:lang w:val="fr-FR"/>
        </w:rPr>
        <w:t>，可以指出</w:t>
      </w:r>
      <w:r w:rsidRPr="00454715">
        <w:rPr>
          <w:rFonts w:hint="eastAsia"/>
          <w:bCs/>
          <w:snapToGrid/>
          <w:szCs w:val="24"/>
          <w:lang w:val="fr-FR"/>
        </w:rPr>
        <w:t>：</w:t>
      </w:r>
    </w:p>
    <w:p w:rsidR="006C6575" w:rsidRPr="00454715" w:rsidRDefault="006C6575" w:rsidP="008139EA">
      <w:pPr>
        <w:numPr>
          <w:ilvl w:val="0"/>
          <w:numId w:val="44"/>
        </w:numPr>
        <w:rPr>
          <w:snapToGrid/>
          <w:szCs w:val="24"/>
        </w:rPr>
      </w:pPr>
      <w:r w:rsidRPr="00454715">
        <w:rPr>
          <w:bCs/>
          <w:snapToGrid/>
          <w:szCs w:val="24"/>
          <w:lang w:val="fr-FR"/>
        </w:rPr>
        <w:t>医院，</w:t>
      </w:r>
      <w:r w:rsidRPr="00454715">
        <w:rPr>
          <w:rFonts w:hint="eastAsia"/>
          <w:bCs/>
          <w:snapToGrid/>
          <w:szCs w:val="24"/>
          <w:lang w:val="fr-FR"/>
        </w:rPr>
        <w:t>居于医疗服务金字塔</w:t>
      </w:r>
      <w:r w:rsidRPr="00454715">
        <w:rPr>
          <w:bCs/>
          <w:snapToGrid/>
          <w:szCs w:val="24"/>
          <w:lang w:val="fr-FR"/>
        </w:rPr>
        <w:t>的顶端，是家庭</w:t>
      </w:r>
      <w:r w:rsidRPr="00454715">
        <w:rPr>
          <w:bCs/>
          <w:snapToGrid/>
          <w:szCs w:val="24"/>
          <w:lang w:val="fr-FR"/>
        </w:rPr>
        <w:t>(18.15%)</w:t>
      </w:r>
      <w:r w:rsidRPr="00454715">
        <w:rPr>
          <w:bCs/>
          <w:snapToGrid/>
          <w:szCs w:val="24"/>
          <w:lang w:val="fr-FR"/>
        </w:rPr>
        <w:t>使用最</w:t>
      </w:r>
      <w:r w:rsidRPr="00454715">
        <w:rPr>
          <w:rFonts w:hint="eastAsia"/>
          <w:bCs/>
          <w:snapToGrid/>
          <w:szCs w:val="24"/>
          <w:lang w:val="fr-FR"/>
        </w:rPr>
        <w:t>多</w:t>
      </w:r>
      <w:r w:rsidRPr="00454715">
        <w:rPr>
          <w:bCs/>
          <w:snapToGrid/>
          <w:szCs w:val="24"/>
          <w:lang w:val="fr-FR"/>
        </w:rPr>
        <w:t>的</w:t>
      </w:r>
      <w:r w:rsidRPr="00454715">
        <w:rPr>
          <w:rFonts w:hint="eastAsia"/>
          <w:bCs/>
          <w:snapToGrid/>
          <w:szCs w:val="24"/>
          <w:lang w:val="fr-FR"/>
        </w:rPr>
        <w:t>医疗</w:t>
      </w:r>
      <w:r w:rsidRPr="00454715">
        <w:rPr>
          <w:bCs/>
          <w:snapToGrid/>
          <w:szCs w:val="24"/>
          <w:lang w:val="fr-FR"/>
        </w:rPr>
        <w:t>卫生设施。</w:t>
      </w:r>
      <w:r w:rsidRPr="00454715">
        <w:rPr>
          <w:rFonts w:hint="eastAsia"/>
          <w:bCs/>
          <w:snapToGrid/>
          <w:szCs w:val="24"/>
          <w:lang w:val="fr-FR"/>
        </w:rPr>
        <w:t>另外</w:t>
      </w:r>
      <w:r w:rsidRPr="00454715">
        <w:rPr>
          <w:bCs/>
          <w:snapToGrid/>
          <w:szCs w:val="24"/>
          <w:lang w:val="fr-FR"/>
        </w:rPr>
        <w:t>，</w:t>
      </w:r>
      <w:r w:rsidRPr="00454715">
        <w:rPr>
          <w:rFonts w:hint="eastAsia"/>
          <w:bCs/>
          <w:snapToGrid/>
          <w:szCs w:val="24"/>
          <w:lang w:val="fr-FR"/>
        </w:rPr>
        <w:t>比较贫困的群体显然</w:t>
      </w:r>
      <w:r w:rsidRPr="00454715">
        <w:rPr>
          <w:bCs/>
          <w:snapToGrid/>
          <w:szCs w:val="24"/>
          <w:lang w:val="fr-FR"/>
        </w:rPr>
        <w:t>更容易使用</w:t>
      </w:r>
      <w:r w:rsidRPr="00454715">
        <w:rPr>
          <w:rFonts w:hint="eastAsia"/>
          <w:bCs/>
          <w:snapToGrid/>
          <w:szCs w:val="24"/>
          <w:lang w:val="fr-FR"/>
        </w:rPr>
        <w:t>医院服务</w:t>
      </w:r>
      <w:r w:rsidRPr="00454715">
        <w:rPr>
          <w:bCs/>
          <w:snapToGrid/>
          <w:szCs w:val="24"/>
          <w:lang w:val="fr-FR"/>
        </w:rPr>
        <w:t>(</w:t>
      </w:r>
      <w:r w:rsidRPr="00454715">
        <w:rPr>
          <w:bCs/>
          <w:snapToGrid/>
          <w:szCs w:val="24"/>
          <w:lang w:val="fr-FR"/>
        </w:rPr>
        <w:t>第一</w:t>
      </w:r>
      <w:r w:rsidRPr="00454715">
        <w:rPr>
          <w:rFonts w:hint="eastAsia"/>
          <w:bCs/>
          <w:snapToGrid/>
          <w:szCs w:val="24"/>
          <w:lang w:val="fr-FR"/>
        </w:rPr>
        <w:t>分列为</w:t>
      </w:r>
      <w:r w:rsidRPr="00454715">
        <w:rPr>
          <w:bCs/>
          <w:snapToGrid/>
          <w:szCs w:val="24"/>
          <w:lang w:val="fr-FR"/>
        </w:rPr>
        <w:t>24.06%</w:t>
      </w:r>
      <w:r w:rsidRPr="00454715">
        <w:rPr>
          <w:rFonts w:hint="eastAsia"/>
          <w:bCs/>
          <w:snapToGrid/>
          <w:szCs w:val="24"/>
          <w:lang w:val="fr-FR"/>
        </w:rPr>
        <w:t>，</w:t>
      </w:r>
      <w:r w:rsidRPr="00454715">
        <w:rPr>
          <w:bCs/>
          <w:snapToGrid/>
          <w:szCs w:val="24"/>
          <w:lang w:val="fr-FR"/>
        </w:rPr>
        <w:t>第五</w:t>
      </w:r>
      <w:r w:rsidRPr="00454715">
        <w:rPr>
          <w:rFonts w:hint="eastAsia"/>
          <w:bCs/>
          <w:snapToGrid/>
          <w:szCs w:val="24"/>
          <w:lang w:val="fr-FR"/>
        </w:rPr>
        <w:t>分列为</w:t>
      </w:r>
      <w:r w:rsidRPr="00454715">
        <w:rPr>
          <w:bCs/>
          <w:snapToGrid/>
          <w:szCs w:val="24"/>
          <w:lang w:val="fr-FR"/>
        </w:rPr>
        <w:t>15.17%)</w:t>
      </w:r>
      <w:r w:rsidRPr="00454715">
        <w:rPr>
          <w:rFonts w:hint="eastAsia"/>
          <w:bCs/>
          <w:snapToGrid/>
          <w:szCs w:val="24"/>
          <w:lang w:val="fr-FR"/>
        </w:rPr>
        <w:t>。</w:t>
      </w:r>
    </w:p>
    <w:p w:rsidR="006C6575" w:rsidRPr="00454715" w:rsidRDefault="006C6575" w:rsidP="008139EA">
      <w:pPr>
        <w:numPr>
          <w:ilvl w:val="0"/>
          <w:numId w:val="44"/>
        </w:numPr>
        <w:rPr>
          <w:rFonts w:hint="eastAsia"/>
          <w:snapToGrid/>
          <w:szCs w:val="24"/>
        </w:rPr>
      </w:pPr>
      <w:r w:rsidRPr="00454715">
        <w:rPr>
          <w:bCs/>
          <w:snapToGrid/>
          <w:szCs w:val="24"/>
          <w:lang w:val="fr-FR"/>
        </w:rPr>
        <w:t>平均</w:t>
      </w:r>
      <w:r w:rsidRPr="00454715">
        <w:rPr>
          <w:bCs/>
          <w:snapToGrid/>
          <w:szCs w:val="24"/>
          <w:lang w:val="fr-FR"/>
        </w:rPr>
        <w:t>2.32%</w:t>
      </w:r>
      <w:r w:rsidRPr="00454715">
        <w:rPr>
          <w:bCs/>
          <w:snapToGrid/>
          <w:szCs w:val="24"/>
          <w:lang w:val="fr-FR"/>
        </w:rPr>
        <w:t>的家庭使用药房</w:t>
      </w:r>
      <w:r w:rsidRPr="00454715">
        <w:rPr>
          <w:rFonts w:hint="eastAsia"/>
          <w:bCs/>
          <w:snapToGrid/>
          <w:szCs w:val="24"/>
          <w:lang w:val="fr-FR"/>
        </w:rPr>
        <w:t>；</w:t>
      </w:r>
      <w:r w:rsidRPr="00454715">
        <w:rPr>
          <w:bCs/>
          <w:snapToGrid/>
          <w:szCs w:val="24"/>
          <w:lang w:val="fr-FR"/>
        </w:rPr>
        <w:t>3.50%</w:t>
      </w:r>
      <w:r w:rsidRPr="00454715">
        <w:rPr>
          <w:bCs/>
          <w:snapToGrid/>
          <w:szCs w:val="24"/>
          <w:lang w:val="fr-FR"/>
        </w:rPr>
        <w:t>的家庭使用保健中心</w:t>
      </w:r>
      <w:r w:rsidRPr="00454715">
        <w:rPr>
          <w:rFonts w:hint="eastAsia"/>
          <w:bCs/>
          <w:snapToGrid/>
          <w:szCs w:val="24"/>
          <w:lang w:val="fr-FR"/>
        </w:rPr>
        <w:t>；</w:t>
      </w:r>
      <w:r w:rsidRPr="00454715">
        <w:rPr>
          <w:bCs/>
          <w:snapToGrid/>
          <w:szCs w:val="24"/>
          <w:lang w:val="fr-FR"/>
        </w:rPr>
        <w:t>7.52 %</w:t>
      </w:r>
      <w:r w:rsidRPr="00454715">
        <w:rPr>
          <w:bCs/>
          <w:snapToGrid/>
          <w:szCs w:val="24"/>
          <w:lang w:val="fr-FR"/>
        </w:rPr>
        <w:t>的家庭使用诊所</w:t>
      </w:r>
      <w:r w:rsidRPr="00454715">
        <w:rPr>
          <w:rFonts w:hint="eastAsia"/>
          <w:bCs/>
          <w:snapToGrid/>
          <w:szCs w:val="24"/>
          <w:lang w:val="fr-FR"/>
        </w:rPr>
        <w:t>；</w:t>
      </w:r>
      <w:r w:rsidRPr="00454715">
        <w:rPr>
          <w:bCs/>
          <w:snapToGrid/>
          <w:szCs w:val="24"/>
          <w:lang w:val="fr-FR"/>
        </w:rPr>
        <w:t>4.75 %</w:t>
      </w:r>
      <w:r w:rsidRPr="00454715">
        <w:rPr>
          <w:bCs/>
          <w:snapToGrid/>
          <w:szCs w:val="24"/>
          <w:lang w:val="fr-FR"/>
        </w:rPr>
        <w:t>使用产房。只有</w:t>
      </w:r>
      <w:r w:rsidRPr="00454715">
        <w:rPr>
          <w:bCs/>
          <w:snapToGrid/>
          <w:szCs w:val="24"/>
          <w:lang w:val="fr-FR"/>
        </w:rPr>
        <w:t>0.65%</w:t>
      </w:r>
      <w:r w:rsidRPr="00454715">
        <w:rPr>
          <w:bCs/>
          <w:snapToGrid/>
          <w:szCs w:val="24"/>
          <w:lang w:val="fr-FR"/>
        </w:rPr>
        <w:t>的家庭使用私人诊所</w:t>
      </w:r>
      <w:r w:rsidRPr="00454715">
        <w:rPr>
          <w:bCs/>
          <w:snapToGrid/>
          <w:szCs w:val="24"/>
          <w:lang w:val="fr-FR"/>
        </w:rPr>
        <w:t>(</w:t>
      </w:r>
      <w:r w:rsidRPr="00454715">
        <w:rPr>
          <w:bCs/>
          <w:snapToGrid/>
          <w:szCs w:val="24"/>
          <w:lang w:val="fr-FR"/>
        </w:rPr>
        <w:t>第一</w:t>
      </w:r>
      <w:r w:rsidRPr="00454715">
        <w:rPr>
          <w:rFonts w:hint="eastAsia"/>
          <w:bCs/>
          <w:snapToGrid/>
          <w:szCs w:val="24"/>
          <w:lang w:val="fr-FR"/>
        </w:rPr>
        <w:t>分列为</w:t>
      </w:r>
      <w:r w:rsidRPr="00454715">
        <w:rPr>
          <w:bCs/>
          <w:snapToGrid/>
          <w:szCs w:val="24"/>
          <w:lang w:val="fr-FR"/>
        </w:rPr>
        <w:t>0.40%</w:t>
      </w:r>
      <w:r w:rsidRPr="00454715">
        <w:rPr>
          <w:rFonts w:hint="eastAsia"/>
          <w:bCs/>
          <w:snapToGrid/>
          <w:szCs w:val="24"/>
          <w:lang w:val="fr-FR"/>
        </w:rPr>
        <w:t>，第五分列为</w:t>
      </w:r>
      <w:r w:rsidRPr="00454715">
        <w:rPr>
          <w:bCs/>
          <w:snapToGrid/>
          <w:szCs w:val="24"/>
          <w:lang w:val="fr-FR"/>
        </w:rPr>
        <w:t>0.81%)</w:t>
      </w:r>
      <w:r w:rsidRPr="00454715">
        <w:rPr>
          <w:rFonts w:hint="eastAsia"/>
          <w:bCs/>
          <w:snapToGrid/>
          <w:szCs w:val="24"/>
          <w:lang w:val="fr-FR"/>
        </w:rPr>
        <w:t>。</w:t>
      </w:r>
    </w:p>
    <w:p w:rsidR="006C6575" w:rsidRPr="00454715" w:rsidRDefault="006C6575" w:rsidP="008139EA">
      <w:pPr>
        <w:ind w:firstLine="510"/>
        <w:rPr>
          <w:snapToGrid/>
          <w:szCs w:val="24"/>
        </w:rPr>
      </w:pPr>
      <w:r w:rsidRPr="00454715">
        <w:rPr>
          <w:rFonts w:hint="eastAsia"/>
          <w:bCs/>
          <w:snapToGrid/>
          <w:szCs w:val="24"/>
        </w:rPr>
        <w:t>256.</w:t>
      </w:r>
      <w:r w:rsidRPr="00454715">
        <w:rPr>
          <w:rFonts w:hint="eastAsia"/>
          <w:bCs/>
          <w:snapToGrid/>
          <w:szCs w:val="24"/>
          <w:lang w:val="fr-FR"/>
        </w:rPr>
        <w:t xml:space="preserve"> </w:t>
      </w:r>
      <w:r w:rsidR="008139EA">
        <w:rPr>
          <w:bCs/>
          <w:snapToGrid/>
          <w:szCs w:val="24"/>
          <w:lang w:val="fr-FR"/>
        </w:rPr>
        <w:t xml:space="preserve"> </w:t>
      </w:r>
      <w:r w:rsidRPr="00454715">
        <w:rPr>
          <w:bCs/>
          <w:snapToGrid/>
          <w:szCs w:val="24"/>
          <w:lang w:val="fr-FR"/>
        </w:rPr>
        <w:t>换言之，医院设施</w:t>
      </w:r>
      <w:r w:rsidRPr="00454715">
        <w:rPr>
          <w:bCs/>
          <w:snapToGrid/>
          <w:szCs w:val="24"/>
          <w:lang w:val="fr-FR"/>
        </w:rPr>
        <w:t>(18.15%)</w:t>
      </w:r>
      <w:r w:rsidRPr="00454715">
        <w:rPr>
          <w:bCs/>
          <w:snapToGrid/>
          <w:szCs w:val="24"/>
          <w:lang w:val="fr-FR"/>
        </w:rPr>
        <w:t>肯定</w:t>
      </w:r>
      <w:r w:rsidRPr="00454715">
        <w:rPr>
          <w:rFonts w:hint="eastAsia"/>
          <w:bCs/>
          <w:snapToGrid/>
          <w:szCs w:val="24"/>
          <w:lang w:val="fr-FR"/>
        </w:rPr>
        <w:t>比</w:t>
      </w:r>
      <w:r w:rsidRPr="00454715">
        <w:rPr>
          <w:bCs/>
          <w:snapToGrid/>
          <w:szCs w:val="24"/>
          <w:lang w:val="fr-FR"/>
        </w:rPr>
        <w:t>非医院设施</w:t>
      </w:r>
      <w:r w:rsidRPr="00454715">
        <w:rPr>
          <w:bCs/>
          <w:snapToGrid/>
          <w:szCs w:val="24"/>
          <w:lang w:val="fr-FR"/>
        </w:rPr>
        <w:t>(13.32%)</w:t>
      </w:r>
      <w:r w:rsidRPr="00454715">
        <w:rPr>
          <w:bCs/>
          <w:snapToGrid/>
          <w:szCs w:val="24"/>
          <w:lang w:val="fr-FR"/>
        </w:rPr>
        <w:t>更方便，</w:t>
      </w:r>
      <w:r w:rsidRPr="00454715">
        <w:rPr>
          <w:rFonts w:hint="eastAsia"/>
          <w:bCs/>
          <w:snapToGrid/>
          <w:szCs w:val="24"/>
          <w:lang w:val="fr-FR"/>
        </w:rPr>
        <w:t>使用者</w:t>
      </w:r>
      <w:r w:rsidRPr="00454715">
        <w:rPr>
          <w:bCs/>
          <w:snapToGrid/>
          <w:szCs w:val="24"/>
          <w:lang w:val="fr-FR"/>
        </w:rPr>
        <w:t>更</w:t>
      </w:r>
      <w:r w:rsidRPr="00454715">
        <w:rPr>
          <w:rFonts w:hint="eastAsia"/>
          <w:bCs/>
          <w:snapToGrid/>
          <w:szCs w:val="24"/>
          <w:lang w:val="fr-FR"/>
        </w:rPr>
        <w:t>多</w:t>
      </w:r>
      <w:r w:rsidRPr="00454715">
        <w:rPr>
          <w:bCs/>
          <w:snapToGrid/>
          <w:szCs w:val="24"/>
          <w:lang w:val="fr-FR"/>
        </w:rPr>
        <w:t>。私人设施</w:t>
      </w:r>
      <w:r w:rsidRPr="00454715">
        <w:rPr>
          <w:rFonts w:hint="eastAsia"/>
          <w:bCs/>
          <w:snapToGrid/>
          <w:szCs w:val="24"/>
          <w:lang w:val="fr-FR"/>
        </w:rPr>
        <w:t>在可用性</w:t>
      </w:r>
      <w:r w:rsidRPr="00454715">
        <w:rPr>
          <w:bCs/>
          <w:snapToGrid/>
          <w:szCs w:val="24"/>
          <w:lang w:val="fr-FR"/>
        </w:rPr>
        <w:t>和服务</w:t>
      </w:r>
      <w:r w:rsidRPr="00454715">
        <w:rPr>
          <w:rFonts w:hint="eastAsia"/>
          <w:bCs/>
          <w:snapToGrid/>
          <w:szCs w:val="24"/>
          <w:lang w:val="fr-FR"/>
        </w:rPr>
        <w:t>方面</w:t>
      </w:r>
      <w:r w:rsidRPr="00454715">
        <w:rPr>
          <w:bCs/>
          <w:snapToGrid/>
          <w:szCs w:val="24"/>
          <w:lang w:val="fr-FR"/>
        </w:rPr>
        <w:t>非常缺乏竞争力</w:t>
      </w:r>
      <w:r w:rsidRPr="00454715">
        <w:rPr>
          <w:rFonts w:hint="eastAsia"/>
          <w:bCs/>
          <w:snapToGrid/>
          <w:szCs w:val="24"/>
          <w:lang w:val="fr-FR"/>
        </w:rPr>
        <w:t>。</w:t>
      </w:r>
    </w:p>
    <w:p w:rsidR="006C6575" w:rsidRPr="00454715" w:rsidRDefault="006C6575" w:rsidP="008139EA">
      <w:pPr>
        <w:spacing w:after="320"/>
        <w:ind w:firstLine="510"/>
        <w:rPr>
          <w:snapToGrid/>
          <w:szCs w:val="24"/>
        </w:rPr>
      </w:pPr>
      <w:r w:rsidRPr="00454715">
        <w:rPr>
          <w:rFonts w:hint="eastAsia"/>
          <w:snapToGrid/>
          <w:szCs w:val="24"/>
        </w:rPr>
        <w:t xml:space="preserve">257. </w:t>
      </w:r>
      <w:r w:rsidR="008139EA">
        <w:rPr>
          <w:snapToGrid/>
          <w:szCs w:val="24"/>
        </w:rPr>
        <w:t xml:space="preserve"> </w:t>
      </w:r>
      <w:r w:rsidRPr="00454715">
        <w:rPr>
          <w:bCs/>
          <w:snapToGrid/>
          <w:szCs w:val="24"/>
          <w:lang w:val="fr-FR"/>
        </w:rPr>
        <w:t>因此，似乎</w:t>
      </w:r>
      <w:r w:rsidRPr="00454715">
        <w:rPr>
          <w:rFonts w:hint="eastAsia"/>
          <w:bCs/>
          <w:snapToGrid/>
          <w:szCs w:val="24"/>
          <w:lang w:val="fr-FR"/>
        </w:rPr>
        <w:t>就提供医疗服务而言</w:t>
      </w:r>
      <w:r w:rsidRPr="00454715">
        <w:rPr>
          <w:bCs/>
          <w:snapToGrid/>
          <w:szCs w:val="24"/>
          <w:lang w:val="fr-FR"/>
        </w:rPr>
        <w:t>，从药房和</w:t>
      </w:r>
      <w:r w:rsidRPr="00454715">
        <w:rPr>
          <w:rFonts w:hint="eastAsia"/>
          <w:bCs/>
          <w:snapToGrid/>
          <w:szCs w:val="24"/>
          <w:lang w:val="fr-FR"/>
        </w:rPr>
        <w:t>(</w:t>
      </w:r>
      <w:r w:rsidRPr="00454715">
        <w:rPr>
          <w:bCs/>
          <w:snapToGrid/>
          <w:szCs w:val="24"/>
          <w:lang w:val="fr-FR"/>
        </w:rPr>
        <w:t>或</w:t>
      </w:r>
      <w:r w:rsidRPr="00454715">
        <w:rPr>
          <w:rFonts w:hint="eastAsia"/>
          <w:bCs/>
          <w:snapToGrid/>
          <w:szCs w:val="24"/>
          <w:lang w:val="fr-FR"/>
        </w:rPr>
        <w:t>)</w:t>
      </w:r>
      <w:r w:rsidRPr="00454715">
        <w:rPr>
          <w:bCs/>
          <w:snapToGrid/>
          <w:szCs w:val="24"/>
          <w:lang w:val="fr-FR"/>
        </w:rPr>
        <w:t>农村产科病房</w:t>
      </w:r>
      <w:r w:rsidRPr="00454715">
        <w:rPr>
          <w:rFonts w:hint="eastAsia"/>
          <w:bCs/>
          <w:snapToGrid/>
          <w:szCs w:val="24"/>
          <w:lang w:val="fr-FR"/>
        </w:rPr>
        <w:t>到</w:t>
      </w:r>
      <w:r w:rsidRPr="00454715">
        <w:rPr>
          <w:bCs/>
          <w:snapToGrid/>
          <w:szCs w:val="24"/>
          <w:lang w:val="fr-FR"/>
        </w:rPr>
        <w:t>医院</w:t>
      </w:r>
      <w:r w:rsidRPr="00454715">
        <w:rPr>
          <w:rFonts w:hint="eastAsia"/>
          <w:bCs/>
          <w:snapToGrid/>
          <w:szCs w:val="24"/>
          <w:lang w:val="fr-FR"/>
        </w:rPr>
        <w:t>的</w:t>
      </w:r>
      <w:r w:rsidRPr="00454715">
        <w:rPr>
          <w:bCs/>
          <w:snapToGrid/>
          <w:szCs w:val="24"/>
          <w:lang w:val="fr-FR"/>
        </w:rPr>
        <w:t>医疗</w:t>
      </w:r>
      <w:r w:rsidRPr="00454715">
        <w:rPr>
          <w:rFonts w:hint="eastAsia"/>
          <w:bCs/>
          <w:snapToGrid/>
          <w:szCs w:val="24"/>
          <w:lang w:val="fr-FR"/>
        </w:rPr>
        <w:t>服务</w:t>
      </w:r>
      <w:r w:rsidRPr="00454715">
        <w:rPr>
          <w:bCs/>
          <w:snapToGrid/>
          <w:szCs w:val="24"/>
          <w:lang w:val="fr-FR"/>
        </w:rPr>
        <w:t>等级不适用</w:t>
      </w:r>
      <w:r w:rsidRPr="00454715">
        <w:rPr>
          <w:rFonts w:hint="eastAsia"/>
          <w:bCs/>
          <w:snapToGrid/>
          <w:szCs w:val="24"/>
          <w:lang w:val="fr-FR"/>
        </w:rPr>
        <w:t>。实际上，</w:t>
      </w:r>
      <w:r w:rsidRPr="00454715">
        <w:rPr>
          <w:bCs/>
          <w:snapToGrid/>
          <w:szCs w:val="24"/>
          <w:lang w:val="fr-FR"/>
        </w:rPr>
        <w:t>人们可以自由地</w:t>
      </w:r>
      <w:r w:rsidRPr="00454715">
        <w:rPr>
          <w:rFonts w:hint="eastAsia"/>
          <w:bCs/>
          <w:snapToGrid/>
          <w:szCs w:val="24"/>
          <w:lang w:val="fr-FR"/>
        </w:rPr>
        <w:t>咨询</w:t>
      </w:r>
      <w:r w:rsidRPr="00454715">
        <w:rPr>
          <w:bCs/>
          <w:snapToGrid/>
          <w:szCs w:val="24"/>
          <w:lang w:val="fr-FR"/>
        </w:rPr>
        <w:t>他们</w:t>
      </w:r>
      <w:r w:rsidRPr="00454715">
        <w:rPr>
          <w:rFonts w:hint="eastAsia"/>
          <w:bCs/>
          <w:snapToGrid/>
          <w:szCs w:val="24"/>
          <w:lang w:val="fr-FR"/>
        </w:rPr>
        <w:t>认为</w:t>
      </w:r>
      <w:r w:rsidRPr="00454715">
        <w:rPr>
          <w:bCs/>
          <w:snapToGrid/>
          <w:szCs w:val="24"/>
          <w:lang w:val="fr-FR"/>
        </w:rPr>
        <w:t>最有吸引力和最安全的</w:t>
      </w:r>
      <w:r w:rsidRPr="00454715">
        <w:rPr>
          <w:rFonts w:hint="eastAsia"/>
          <w:bCs/>
          <w:snapToGrid/>
          <w:szCs w:val="24"/>
          <w:lang w:val="fr-FR"/>
        </w:rPr>
        <w:t>公共</w:t>
      </w:r>
      <w:r w:rsidRPr="00454715">
        <w:rPr>
          <w:bCs/>
          <w:snapToGrid/>
          <w:szCs w:val="24"/>
          <w:lang w:val="fr-FR"/>
        </w:rPr>
        <w:t>设施。公立医院一般</w:t>
      </w:r>
      <w:r w:rsidRPr="00454715">
        <w:rPr>
          <w:rFonts w:hint="eastAsia"/>
          <w:bCs/>
          <w:snapToGrid/>
          <w:szCs w:val="24"/>
          <w:lang w:val="fr-FR"/>
        </w:rPr>
        <w:t>拥有</w:t>
      </w:r>
      <w:r w:rsidRPr="00454715">
        <w:rPr>
          <w:bCs/>
          <w:snapToGrid/>
          <w:szCs w:val="24"/>
          <w:lang w:val="fr-FR"/>
        </w:rPr>
        <w:t>最大数量的专</w:t>
      </w:r>
      <w:r w:rsidRPr="00454715">
        <w:rPr>
          <w:rFonts w:hint="eastAsia"/>
          <w:bCs/>
          <w:snapToGrid/>
          <w:szCs w:val="24"/>
          <w:lang w:val="fr-FR"/>
        </w:rPr>
        <w:t>科</w:t>
      </w:r>
      <w:r w:rsidRPr="00454715">
        <w:rPr>
          <w:bCs/>
          <w:snapToGrid/>
          <w:szCs w:val="24"/>
          <w:lang w:val="fr-FR"/>
        </w:rPr>
        <w:t>医生，是</w:t>
      </w:r>
      <w:r w:rsidRPr="00454715">
        <w:rPr>
          <w:rFonts w:hint="eastAsia"/>
          <w:bCs/>
          <w:snapToGrid/>
          <w:szCs w:val="24"/>
          <w:lang w:val="fr-FR"/>
        </w:rPr>
        <w:t>访问</w:t>
      </w:r>
      <w:r w:rsidRPr="00454715">
        <w:rPr>
          <w:bCs/>
          <w:snapToGrid/>
          <w:szCs w:val="24"/>
          <w:lang w:val="fr-FR"/>
        </w:rPr>
        <w:t>量最</w:t>
      </w:r>
      <w:r w:rsidRPr="00454715">
        <w:rPr>
          <w:rFonts w:hint="eastAsia"/>
          <w:bCs/>
          <w:snapToGrid/>
          <w:szCs w:val="24"/>
          <w:lang w:val="fr-FR"/>
        </w:rPr>
        <w:t>大</w:t>
      </w:r>
      <w:r w:rsidRPr="00454715">
        <w:rPr>
          <w:bCs/>
          <w:snapToGrid/>
          <w:szCs w:val="24"/>
          <w:lang w:val="fr-FR"/>
        </w:rPr>
        <w:t>的，因此没有作为专门</w:t>
      </w:r>
      <w:r w:rsidRPr="00454715">
        <w:rPr>
          <w:rFonts w:hint="eastAsia"/>
          <w:bCs/>
          <w:snapToGrid/>
          <w:szCs w:val="24"/>
          <w:lang w:val="fr-FR"/>
        </w:rPr>
        <w:t>医疗服务的参照</w:t>
      </w:r>
      <w:r w:rsidRPr="00454715">
        <w:rPr>
          <w:bCs/>
          <w:snapToGrid/>
          <w:szCs w:val="24"/>
          <w:lang w:val="fr-FR"/>
        </w:rPr>
        <w:t>。</w:t>
      </w:r>
    </w:p>
    <w:p w:rsidR="006C6575" w:rsidRPr="009148A6" w:rsidRDefault="006C6575" w:rsidP="008139EA">
      <w:pPr>
        <w:pStyle w:val="Heading4"/>
        <w:rPr>
          <w:rFonts w:ascii="Time New Roman" w:eastAsia="SimHei" w:hAnsi="Time New Roman" w:hint="eastAsia"/>
          <w:u w:val="none"/>
        </w:rPr>
      </w:pPr>
      <w:r w:rsidRPr="009148A6">
        <w:rPr>
          <w:rFonts w:ascii="Time New Roman" w:eastAsia="SimHei" w:hAnsi="Time New Roman"/>
          <w:u w:val="none"/>
        </w:rPr>
        <w:t>提供</w:t>
      </w:r>
      <w:r w:rsidRPr="009148A6">
        <w:rPr>
          <w:rFonts w:ascii="Time New Roman" w:eastAsia="SimHei" w:hAnsi="Time New Roman" w:hint="eastAsia"/>
          <w:u w:val="none"/>
        </w:rPr>
        <w:t>的医疗服务的</w:t>
      </w:r>
      <w:r w:rsidRPr="009148A6">
        <w:rPr>
          <w:rFonts w:ascii="Time New Roman" w:eastAsia="SimHei" w:hAnsi="Time New Roman"/>
          <w:u w:val="none"/>
        </w:rPr>
        <w:t>差异</w:t>
      </w:r>
      <w:r w:rsidRPr="009148A6">
        <w:rPr>
          <w:rFonts w:ascii="Time New Roman" w:eastAsia="SimHei" w:hAnsi="Time New Roman" w:hint="eastAsia"/>
          <w:u w:val="none"/>
        </w:rPr>
        <w:t>，基本上导致</w:t>
      </w:r>
      <w:r w:rsidRPr="009148A6">
        <w:rPr>
          <w:rFonts w:ascii="Time New Roman" w:eastAsia="SimHei" w:hAnsi="Time New Roman"/>
          <w:u w:val="none"/>
        </w:rPr>
        <w:t>一个新的</w:t>
      </w:r>
      <w:r w:rsidRPr="009148A6">
        <w:rPr>
          <w:rFonts w:ascii="Time New Roman" w:eastAsia="SimHei" w:hAnsi="Time New Roman" w:hint="eastAsia"/>
          <w:u w:val="none"/>
        </w:rPr>
        <w:t>卫生</w:t>
      </w:r>
      <w:r w:rsidRPr="009148A6">
        <w:rPr>
          <w:rFonts w:ascii="Time New Roman" w:eastAsia="SimHei" w:hAnsi="Time New Roman"/>
          <w:u w:val="none"/>
        </w:rPr>
        <w:t>地图</w:t>
      </w:r>
      <w:r w:rsidRPr="009148A6">
        <w:rPr>
          <w:rFonts w:ascii="Time New Roman" w:eastAsia="SimHei" w:hAnsi="Time New Roman" w:hint="eastAsia"/>
          <w:u w:val="none"/>
        </w:rPr>
        <w:t>的制定</w:t>
      </w:r>
      <w:r w:rsidRPr="009148A6">
        <w:rPr>
          <w:rFonts w:ascii="Time New Roman" w:eastAsia="SimHei" w:hAnsi="Time New Roman"/>
          <w:u w:val="none"/>
        </w:rPr>
        <w:t xml:space="preserve"> (</w:t>
      </w:r>
      <w:r w:rsidRPr="009148A6">
        <w:rPr>
          <w:rFonts w:ascii="Time New Roman" w:eastAsia="SimHei" w:hAnsi="Time New Roman" w:hint="eastAsia"/>
          <w:u w:val="none"/>
        </w:rPr>
        <w:t>参见报告</w:t>
      </w:r>
      <w:r w:rsidRPr="009148A6">
        <w:rPr>
          <w:rFonts w:ascii="Time New Roman" w:eastAsia="SimHei" w:hAnsi="Time New Roman"/>
          <w:u w:val="none"/>
        </w:rPr>
        <w:t>)</w:t>
      </w:r>
      <w:r w:rsidRPr="009148A6">
        <w:rPr>
          <w:rFonts w:ascii="Time New Roman" w:eastAsia="SimHei" w:hAnsi="Time New Roman" w:hint="eastAsia"/>
          <w:u w:val="none"/>
        </w:rPr>
        <w:t>。</w:t>
      </w:r>
    </w:p>
    <w:p w:rsidR="006C6575" w:rsidRPr="00454715" w:rsidRDefault="006C6575" w:rsidP="008139EA">
      <w:pPr>
        <w:ind w:firstLine="510"/>
        <w:rPr>
          <w:snapToGrid/>
          <w:szCs w:val="24"/>
        </w:rPr>
      </w:pPr>
      <w:r w:rsidRPr="00454715">
        <w:rPr>
          <w:rFonts w:hint="eastAsia"/>
          <w:bCs/>
          <w:snapToGrid/>
          <w:szCs w:val="24"/>
          <w:lang w:val="fr-FR"/>
        </w:rPr>
        <w:t xml:space="preserve">258. </w:t>
      </w:r>
      <w:r w:rsidR="008139EA">
        <w:rPr>
          <w:bCs/>
          <w:snapToGrid/>
          <w:szCs w:val="24"/>
          <w:lang w:val="fr-FR"/>
        </w:rPr>
        <w:t xml:space="preserve"> </w:t>
      </w:r>
      <w:r w:rsidRPr="00454715">
        <w:rPr>
          <w:rFonts w:hint="eastAsia"/>
          <w:bCs/>
          <w:snapToGrid/>
          <w:szCs w:val="24"/>
          <w:lang w:val="fr-FR"/>
        </w:rPr>
        <w:t>关于不</w:t>
      </w:r>
      <w:r w:rsidRPr="00454715">
        <w:rPr>
          <w:bCs/>
          <w:snapToGrid/>
          <w:szCs w:val="24"/>
          <w:lang w:val="fr-FR"/>
        </w:rPr>
        <w:t>使用</w:t>
      </w:r>
      <w:r w:rsidRPr="00454715">
        <w:rPr>
          <w:rFonts w:hint="eastAsia"/>
          <w:bCs/>
          <w:snapToGrid/>
          <w:szCs w:val="24"/>
          <w:lang w:val="fr-FR"/>
        </w:rPr>
        <w:t>医疗</w:t>
      </w:r>
      <w:r w:rsidRPr="00454715">
        <w:rPr>
          <w:bCs/>
          <w:snapToGrid/>
          <w:szCs w:val="24"/>
          <w:lang w:val="fr-FR"/>
        </w:rPr>
        <w:t>设施</w:t>
      </w:r>
      <w:r w:rsidRPr="00454715">
        <w:rPr>
          <w:rFonts w:hint="eastAsia"/>
          <w:bCs/>
          <w:snapToGrid/>
          <w:szCs w:val="24"/>
          <w:lang w:val="fr-FR"/>
        </w:rPr>
        <w:t>的</w:t>
      </w:r>
      <w:r w:rsidRPr="00454715">
        <w:rPr>
          <w:bCs/>
          <w:snapToGrid/>
          <w:szCs w:val="24"/>
          <w:lang w:val="fr-FR"/>
        </w:rPr>
        <w:t>原因</w:t>
      </w:r>
      <w:r w:rsidRPr="00454715">
        <w:rPr>
          <w:rFonts w:hint="eastAsia"/>
          <w:bCs/>
          <w:snapToGrid/>
          <w:szCs w:val="24"/>
          <w:lang w:val="fr-FR"/>
        </w:rPr>
        <w:t>：</w:t>
      </w:r>
    </w:p>
    <w:p w:rsidR="006C6575" w:rsidRPr="00454715" w:rsidRDefault="006C6575" w:rsidP="008139EA">
      <w:pPr>
        <w:numPr>
          <w:ilvl w:val="0"/>
          <w:numId w:val="45"/>
        </w:numPr>
        <w:rPr>
          <w:rFonts w:hint="eastAsia"/>
          <w:snapToGrid/>
          <w:szCs w:val="24"/>
        </w:rPr>
      </w:pPr>
      <w:r w:rsidRPr="00454715">
        <w:rPr>
          <w:bCs/>
          <w:snapToGrid/>
          <w:szCs w:val="24"/>
          <w:lang w:val="fr-FR"/>
        </w:rPr>
        <w:t>距离</w:t>
      </w:r>
      <w:r w:rsidRPr="00454715">
        <w:rPr>
          <w:rFonts w:hint="eastAsia"/>
          <w:bCs/>
          <w:snapToGrid/>
          <w:szCs w:val="24"/>
          <w:lang w:val="fr-FR"/>
        </w:rPr>
        <w:t>：就</w:t>
      </w:r>
      <w:r w:rsidRPr="00454715">
        <w:rPr>
          <w:bCs/>
          <w:snapToGrid/>
          <w:szCs w:val="24"/>
          <w:lang w:val="fr-FR"/>
        </w:rPr>
        <w:t>医院</w:t>
      </w:r>
      <w:r w:rsidRPr="00454715">
        <w:rPr>
          <w:rFonts w:hint="eastAsia"/>
          <w:bCs/>
          <w:snapToGrid/>
          <w:szCs w:val="24"/>
          <w:lang w:val="fr-FR"/>
        </w:rPr>
        <w:t>而言，</w:t>
      </w:r>
      <w:r w:rsidRPr="00454715">
        <w:rPr>
          <w:bCs/>
          <w:snapToGrid/>
          <w:szCs w:val="24"/>
          <w:lang w:val="fr-FR"/>
        </w:rPr>
        <w:t>22.6 %</w:t>
      </w:r>
      <w:r w:rsidRPr="00454715">
        <w:rPr>
          <w:bCs/>
          <w:snapToGrid/>
          <w:szCs w:val="24"/>
          <w:lang w:val="fr-FR"/>
        </w:rPr>
        <w:t>的家庭提到距离</w:t>
      </w:r>
      <w:r w:rsidRPr="00454715">
        <w:rPr>
          <w:rFonts w:hint="eastAsia"/>
          <w:bCs/>
          <w:snapToGrid/>
          <w:szCs w:val="24"/>
          <w:lang w:val="fr-FR"/>
        </w:rPr>
        <w:t>；按照五分位数分列</w:t>
      </w:r>
      <w:r w:rsidRPr="00454715">
        <w:rPr>
          <w:bCs/>
          <w:snapToGrid/>
          <w:szCs w:val="24"/>
          <w:lang w:val="fr-FR"/>
        </w:rPr>
        <w:t>：第一</w:t>
      </w:r>
      <w:r w:rsidRPr="00454715">
        <w:rPr>
          <w:rFonts w:hint="eastAsia"/>
          <w:bCs/>
          <w:snapToGrid/>
          <w:szCs w:val="24"/>
          <w:lang w:val="fr-FR"/>
        </w:rPr>
        <w:t>分列为</w:t>
      </w:r>
      <w:r w:rsidRPr="00454715">
        <w:rPr>
          <w:bCs/>
          <w:snapToGrid/>
          <w:szCs w:val="24"/>
          <w:lang w:val="fr-FR"/>
        </w:rPr>
        <w:t>31.9%</w:t>
      </w:r>
      <w:r w:rsidRPr="00454715">
        <w:rPr>
          <w:rFonts w:hint="eastAsia"/>
          <w:bCs/>
          <w:snapToGrid/>
          <w:szCs w:val="24"/>
          <w:lang w:val="fr-FR"/>
        </w:rPr>
        <w:t>，</w:t>
      </w:r>
      <w:r w:rsidRPr="00454715">
        <w:rPr>
          <w:bCs/>
          <w:snapToGrid/>
          <w:szCs w:val="24"/>
          <w:lang w:val="fr-FR"/>
        </w:rPr>
        <w:t>第</w:t>
      </w:r>
      <w:r w:rsidRPr="00454715">
        <w:rPr>
          <w:rFonts w:hint="eastAsia"/>
          <w:bCs/>
          <w:snapToGrid/>
          <w:szCs w:val="24"/>
          <w:lang w:val="fr-FR"/>
        </w:rPr>
        <w:t>五分列为</w:t>
      </w:r>
      <w:r w:rsidRPr="00454715">
        <w:rPr>
          <w:bCs/>
          <w:snapToGrid/>
          <w:szCs w:val="24"/>
          <w:lang w:val="fr-FR"/>
        </w:rPr>
        <w:t>19.3%</w:t>
      </w:r>
      <w:r w:rsidRPr="00454715">
        <w:rPr>
          <w:bCs/>
          <w:snapToGrid/>
          <w:szCs w:val="24"/>
          <w:lang w:val="fr-FR"/>
        </w:rPr>
        <w:t>。</w:t>
      </w:r>
      <w:r w:rsidRPr="00454715">
        <w:rPr>
          <w:rFonts w:hint="eastAsia"/>
          <w:bCs/>
          <w:snapToGrid/>
          <w:szCs w:val="24"/>
          <w:lang w:val="fr-FR"/>
        </w:rPr>
        <w:t>就</w:t>
      </w:r>
      <w:r w:rsidRPr="00454715">
        <w:rPr>
          <w:bCs/>
          <w:snapToGrid/>
          <w:szCs w:val="24"/>
          <w:lang w:val="fr-FR"/>
        </w:rPr>
        <w:t>诊所</w:t>
      </w:r>
      <w:r w:rsidRPr="00454715">
        <w:rPr>
          <w:rFonts w:hint="eastAsia"/>
          <w:bCs/>
          <w:snapToGrid/>
          <w:szCs w:val="24"/>
          <w:lang w:val="fr-FR"/>
        </w:rPr>
        <w:t>而言</w:t>
      </w:r>
      <w:r w:rsidRPr="00454715">
        <w:rPr>
          <w:bCs/>
          <w:snapToGrid/>
          <w:szCs w:val="24"/>
          <w:lang w:val="fr-FR"/>
        </w:rPr>
        <w:t>，平均</w:t>
      </w:r>
      <w:r w:rsidRPr="00454715">
        <w:rPr>
          <w:bCs/>
          <w:snapToGrid/>
          <w:szCs w:val="24"/>
          <w:lang w:val="fr-FR"/>
        </w:rPr>
        <w:t>17.1%</w:t>
      </w:r>
      <w:r w:rsidRPr="00454715">
        <w:rPr>
          <w:bCs/>
          <w:snapToGrid/>
          <w:szCs w:val="24"/>
          <w:lang w:val="fr-FR"/>
        </w:rPr>
        <w:t>的家庭提到距离</w:t>
      </w:r>
      <w:r w:rsidRPr="00454715">
        <w:rPr>
          <w:bCs/>
          <w:snapToGrid/>
          <w:szCs w:val="24"/>
          <w:lang w:val="fr-FR"/>
        </w:rPr>
        <w:t>(</w:t>
      </w:r>
      <w:r w:rsidRPr="00454715">
        <w:rPr>
          <w:bCs/>
          <w:snapToGrid/>
          <w:szCs w:val="24"/>
          <w:lang w:val="fr-FR"/>
        </w:rPr>
        <w:t>第一</w:t>
      </w:r>
      <w:r w:rsidRPr="00454715">
        <w:rPr>
          <w:rFonts w:hint="eastAsia"/>
          <w:bCs/>
          <w:snapToGrid/>
          <w:szCs w:val="24"/>
          <w:lang w:val="fr-FR"/>
        </w:rPr>
        <w:t>分列</w:t>
      </w:r>
      <w:r w:rsidRPr="00454715">
        <w:rPr>
          <w:bCs/>
          <w:snapToGrid/>
          <w:szCs w:val="24"/>
          <w:lang w:val="fr-FR"/>
        </w:rPr>
        <w:t>家庭</w:t>
      </w:r>
      <w:r w:rsidRPr="00454715">
        <w:rPr>
          <w:rFonts w:hint="eastAsia"/>
          <w:bCs/>
          <w:snapToGrid/>
          <w:szCs w:val="24"/>
          <w:lang w:val="fr-FR"/>
        </w:rPr>
        <w:t>为</w:t>
      </w:r>
      <w:r w:rsidRPr="00454715">
        <w:rPr>
          <w:bCs/>
          <w:snapToGrid/>
          <w:szCs w:val="24"/>
          <w:lang w:val="fr-FR"/>
        </w:rPr>
        <w:t>25.5%</w:t>
      </w:r>
      <w:r w:rsidRPr="00454715">
        <w:rPr>
          <w:rFonts w:hint="eastAsia"/>
          <w:bCs/>
          <w:snapToGrid/>
          <w:szCs w:val="24"/>
          <w:lang w:val="fr-FR"/>
        </w:rPr>
        <w:t>，</w:t>
      </w:r>
      <w:r w:rsidRPr="00454715">
        <w:rPr>
          <w:bCs/>
          <w:snapToGrid/>
          <w:szCs w:val="24"/>
          <w:lang w:val="fr-FR"/>
        </w:rPr>
        <w:t>第</w:t>
      </w:r>
      <w:r w:rsidRPr="00454715">
        <w:rPr>
          <w:rFonts w:hint="eastAsia"/>
          <w:bCs/>
          <w:snapToGrid/>
          <w:szCs w:val="24"/>
          <w:lang w:val="fr-FR"/>
        </w:rPr>
        <w:t>五分列</w:t>
      </w:r>
      <w:r w:rsidRPr="00454715">
        <w:rPr>
          <w:bCs/>
          <w:snapToGrid/>
          <w:szCs w:val="24"/>
          <w:lang w:val="fr-FR"/>
        </w:rPr>
        <w:t>家庭</w:t>
      </w:r>
      <w:r w:rsidRPr="00454715">
        <w:rPr>
          <w:rFonts w:hint="eastAsia"/>
          <w:bCs/>
          <w:snapToGrid/>
          <w:szCs w:val="24"/>
          <w:lang w:val="fr-FR"/>
        </w:rPr>
        <w:t>为</w:t>
      </w:r>
      <w:r w:rsidRPr="00454715">
        <w:rPr>
          <w:bCs/>
          <w:snapToGrid/>
          <w:szCs w:val="24"/>
          <w:lang w:val="fr-FR"/>
        </w:rPr>
        <w:t>16.9%)</w:t>
      </w:r>
      <w:r w:rsidRPr="00454715">
        <w:rPr>
          <w:rFonts w:hint="eastAsia"/>
          <w:bCs/>
          <w:snapToGrid/>
          <w:szCs w:val="24"/>
          <w:lang w:val="fr-FR"/>
        </w:rPr>
        <w:t>；</w:t>
      </w:r>
    </w:p>
    <w:p w:rsidR="006C6575" w:rsidRPr="00454715" w:rsidRDefault="006C6575" w:rsidP="008139EA">
      <w:pPr>
        <w:numPr>
          <w:ilvl w:val="0"/>
          <w:numId w:val="45"/>
        </w:numPr>
        <w:rPr>
          <w:rFonts w:hint="eastAsia"/>
          <w:snapToGrid/>
          <w:szCs w:val="24"/>
        </w:rPr>
      </w:pPr>
      <w:r w:rsidRPr="00454715">
        <w:rPr>
          <w:rFonts w:hint="eastAsia"/>
          <w:bCs/>
          <w:snapToGrid/>
          <w:szCs w:val="24"/>
          <w:lang w:val="fr-FR"/>
        </w:rPr>
        <w:t>费用</w:t>
      </w:r>
      <w:r w:rsidRPr="00454715">
        <w:rPr>
          <w:bCs/>
          <w:snapToGrid/>
          <w:szCs w:val="24"/>
          <w:lang w:val="fr-FR"/>
        </w:rPr>
        <w:t>：平均只有</w:t>
      </w:r>
      <w:r w:rsidRPr="00454715">
        <w:rPr>
          <w:bCs/>
          <w:snapToGrid/>
          <w:szCs w:val="24"/>
          <w:lang w:val="fr-FR"/>
        </w:rPr>
        <w:t>3.7%</w:t>
      </w:r>
      <w:r w:rsidRPr="00454715">
        <w:rPr>
          <w:bCs/>
          <w:snapToGrid/>
          <w:szCs w:val="24"/>
          <w:lang w:val="fr-FR"/>
        </w:rPr>
        <w:t>的家庭</w:t>
      </w:r>
      <w:r w:rsidRPr="00454715">
        <w:rPr>
          <w:bCs/>
          <w:snapToGrid/>
          <w:szCs w:val="24"/>
          <w:lang w:val="fr-FR"/>
        </w:rPr>
        <w:t>(</w:t>
      </w:r>
      <w:r w:rsidRPr="00454715">
        <w:rPr>
          <w:rFonts w:hint="eastAsia"/>
          <w:bCs/>
          <w:snapToGrid/>
          <w:szCs w:val="24"/>
          <w:lang w:val="fr-FR"/>
        </w:rPr>
        <w:t>所有</w:t>
      </w:r>
      <w:r w:rsidRPr="00454715">
        <w:rPr>
          <w:bCs/>
          <w:snapToGrid/>
          <w:szCs w:val="24"/>
          <w:lang w:val="fr-FR"/>
        </w:rPr>
        <w:t>五</w:t>
      </w:r>
      <w:r w:rsidRPr="00454715">
        <w:rPr>
          <w:rFonts w:hint="eastAsia"/>
          <w:bCs/>
          <w:snapToGrid/>
          <w:szCs w:val="24"/>
          <w:lang w:val="fr-FR"/>
        </w:rPr>
        <w:t>个分列</w:t>
      </w:r>
      <w:r w:rsidRPr="00454715">
        <w:rPr>
          <w:bCs/>
          <w:snapToGrid/>
          <w:szCs w:val="24"/>
          <w:lang w:val="fr-FR"/>
        </w:rPr>
        <w:t>)</w:t>
      </w:r>
      <w:r w:rsidRPr="00454715">
        <w:rPr>
          <w:bCs/>
          <w:snapToGrid/>
          <w:szCs w:val="24"/>
          <w:lang w:val="fr-FR"/>
        </w:rPr>
        <w:t>提到费用</w:t>
      </w:r>
      <w:r w:rsidRPr="00454715">
        <w:rPr>
          <w:rFonts w:hint="eastAsia"/>
          <w:bCs/>
          <w:snapToGrid/>
          <w:szCs w:val="24"/>
          <w:lang w:val="fr-FR"/>
        </w:rPr>
        <w:t>为</w:t>
      </w:r>
      <w:r w:rsidRPr="00454715">
        <w:rPr>
          <w:bCs/>
          <w:snapToGrid/>
          <w:szCs w:val="24"/>
          <w:lang w:val="fr-FR"/>
        </w:rPr>
        <w:t>不使用</w:t>
      </w:r>
      <w:r w:rsidRPr="00454715">
        <w:rPr>
          <w:rFonts w:hint="eastAsia"/>
          <w:bCs/>
          <w:snapToGrid/>
          <w:szCs w:val="24"/>
          <w:lang w:val="fr-FR"/>
        </w:rPr>
        <w:t>综合性医院的</w:t>
      </w:r>
      <w:r w:rsidRPr="00454715">
        <w:rPr>
          <w:bCs/>
          <w:snapToGrid/>
          <w:szCs w:val="24"/>
          <w:lang w:val="fr-FR"/>
        </w:rPr>
        <w:t>主要理由。根据</w:t>
      </w:r>
      <w:r w:rsidRPr="00454715">
        <w:rPr>
          <w:rFonts w:hint="eastAsia"/>
          <w:bCs/>
          <w:snapToGrid/>
          <w:szCs w:val="24"/>
          <w:lang w:val="fr-FR"/>
        </w:rPr>
        <w:t>五分位数分列</w:t>
      </w:r>
      <w:r w:rsidRPr="00454715">
        <w:rPr>
          <w:bCs/>
          <w:snapToGrid/>
          <w:szCs w:val="24"/>
          <w:lang w:val="fr-FR"/>
        </w:rPr>
        <w:t>，</w:t>
      </w:r>
      <w:r w:rsidRPr="00454715">
        <w:rPr>
          <w:bCs/>
          <w:snapToGrid/>
          <w:szCs w:val="24"/>
          <w:lang w:val="fr-FR"/>
        </w:rPr>
        <w:t>8.3%</w:t>
      </w:r>
      <w:r w:rsidRPr="00454715">
        <w:rPr>
          <w:bCs/>
          <w:snapToGrid/>
          <w:szCs w:val="24"/>
          <w:lang w:val="fr-FR"/>
        </w:rPr>
        <w:t>的第一</w:t>
      </w:r>
      <w:r w:rsidRPr="00454715">
        <w:rPr>
          <w:rFonts w:hint="eastAsia"/>
          <w:bCs/>
          <w:snapToGrid/>
          <w:szCs w:val="24"/>
          <w:lang w:val="fr-FR"/>
        </w:rPr>
        <w:t>分列</w:t>
      </w:r>
      <w:r w:rsidRPr="00454715">
        <w:rPr>
          <w:bCs/>
          <w:snapToGrid/>
          <w:szCs w:val="24"/>
          <w:lang w:val="fr-FR"/>
        </w:rPr>
        <w:t>家庭和</w:t>
      </w:r>
      <w:r w:rsidRPr="00454715">
        <w:rPr>
          <w:bCs/>
          <w:snapToGrid/>
          <w:szCs w:val="24"/>
          <w:lang w:val="fr-FR"/>
        </w:rPr>
        <w:t>1.8%</w:t>
      </w:r>
      <w:r w:rsidRPr="00454715">
        <w:rPr>
          <w:rFonts w:hint="eastAsia"/>
          <w:bCs/>
          <w:snapToGrid/>
          <w:szCs w:val="24"/>
          <w:lang w:val="fr-FR"/>
        </w:rPr>
        <w:t>的</w:t>
      </w:r>
      <w:r w:rsidRPr="00454715">
        <w:rPr>
          <w:bCs/>
          <w:snapToGrid/>
          <w:szCs w:val="24"/>
          <w:lang w:val="fr-FR"/>
        </w:rPr>
        <w:t>第五</w:t>
      </w:r>
      <w:r w:rsidRPr="00454715">
        <w:rPr>
          <w:rFonts w:hint="eastAsia"/>
          <w:bCs/>
          <w:snapToGrid/>
          <w:szCs w:val="24"/>
          <w:lang w:val="fr-FR"/>
        </w:rPr>
        <w:t>分列家庭</w:t>
      </w:r>
      <w:r w:rsidRPr="00454715">
        <w:rPr>
          <w:bCs/>
          <w:snapToGrid/>
          <w:szCs w:val="24"/>
          <w:lang w:val="fr-FR"/>
        </w:rPr>
        <w:t>提到这</w:t>
      </w:r>
      <w:r w:rsidRPr="00454715">
        <w:rPr>
          <w:rFonts w:hint="eastAsia"/>
          <w:bCs/>
          <w:snapToGrid/>
          <w:szCs w:val="24"/>
          <w:lang w:val="fr-FR"/>
        </w:rPr>
        <w:t>个理由。</w:t>
      </w:r>
    </w:p>
    <w:p w:rsidR="006C6575" w:rsidRPr="00454715" w:rsidRDefault="006C6575" w:rsidP="008139EA">
      <w:pPr>
        <w:ind w:firstLine="510"/>
        <w:rPr>
          <w:rFonts w:hint="eastAsia"/>
          <w:bCs/>
          <w:snapToGrid/>
          <w:szCs w:val="24"/>
          <w:lang w:val="fr-FR"/>
        </w:rPr>
      </w:pPr>
      <w:r w:rsidRPr="00454715">
        <w:rPr>
          <w:rFonts w:hint="eastAsia"/>
          <w:bCs/>
          <w:snapToGrid/>
          <w:szCs w:val="24"/>
          <w:lang w:val="fr-FR"/>
        </w:rPr>
        <w:t xml:space="preserve">259. </w:t>
      </w:r>
      <w:r w:rsidR="008139EA">
        <w:rPr>
          <w:bCs/>
          <w:snapToGrid/>
          <w:szCs w:val="24"/>
          <w:lang w:val="fr-FR"/>
        </w:rPr>
        <w:t xml:space="preserve"> </w:t>
      </w:r>
      <w:r w:rsidRPr="00454715">
        <w:rPr>
          <w:bCs/>
          <w:snapToGrid/>
          <w:szCs w:val="24"/>
          <w:lang w:val="fr-FR"/>
        </w:rPr>
        <w:t>在医院护理</w:t>
      </w:r>
      <w:r w:rsidRPr="00454715">
        <w:rPr>
          <w:rFonts w:hint="eastAsia"/>
          <w:bCs/>
          <w:snapToGrid/>
          <w:szCs w:val="24"/>
          <w:lang w:val="fr-FR"/>
        </w:rPr>
        <w:t>方面</w:t>
      </w:r>
      <w:r w:rsidRPr="00454715">
        <w:rPr>
          <w:bCs/>
          <w:snapToGrid/>
          <w:szCs w:val="24"/>
          <w:lang w:val="fr-FR"/>
        </w:rPr>
        <w:t>，</w:t>
      </w:r>
      <w:r w:rsidRPr="00454715">
        <w:rPr>
          <w:bCs/>
          <w:snapToGrid/>
          <w:szCs w:val="24"/>
          <w:lang w:val="fr-FR"/>
        </w:rPr>
        <w:t>9.9%</w:t>
      </w:r>
      <w:r w:rsidRPr="00454715">
        <w:rPr>
          <w:bCs/>
          <w:snapToGrid/>
          <w:szCs w:val="24"/>
          <w:lang w:val="fr-FR"/>
        </w:rPr>
        <w:t>的第一</w:t>
      </w:r>
      <w:r w:rsidRPr="00454715">
        <w:rPr>
          <w:rFonts w:hint="eastAsia"/>
          <w:bCs/>
          <w:snapToGrid/>
          <w:szCs w:val="24"/>
          <w:lang w:val="fr-FR"/>
        </w:rPr>
        <w:t>分列</w:t>
      </w:r>
      <w:r w:rsidRPr="00454715">
        <w:rPr>
          <w:bCs/>
          <w:snapToGrid/>
          <w:szCs w:val="24"/>
          <w:lang w:val="fr-FR"/>
        </w:rPr>
        <w:t>家庭和</w:t>
      </w:r>
      <w:r w:rsidRPr="00454715">
        <w:rPr>
          <w:bCs/>
          <w:snapToGrid/>
          <w:szCs w:val="24"/>
          <w:lang w:val="fr-FR"/>
        </w:rPr>
        <w:t>4.1%</w:t>
      </w:r>
      <w:r w:rsidRPr="00454715">
        <w:rPr>
          <w:rFonts w:hint="eastAsia"/>
          <w:bCs/>
          <w:snapToGrid/>
          <w:szCs w:val="24"/>
          <w:lang w:val="fr-FR"/>
        </w:rPr>
        <w:t>的</w:t>
      </w:r>
      <w:r w:rsidRPr="00454715">
        <w:rPr>
          <w:bCs/>
          <w:snapToGrid/>
          <w:szCs w:val="24"/>
          <w:lang w:val="fr-FR"/>
        </w:rPr>
        <w:t>第五</w:t>
      </w:r>
      <w:r w:rsidRPr="00454715">
        <w:rPr>
          <w:rFonts w:hint="eastAsia"/>
          <w:bCs/>
          <w:snapToGrid/>
          <w:szCs w:val="24"/>
          <w:lang w:val="fr-FR"/>
        </w:rPr>
        <w:t>分列家庭</w:t>
      </w:r>
      <w:r w:rsidRPr="00454715">
        <w:rPr>
          <w:bCs/>
          <w:snapToGrid/>
          <w:szCs w:val="24"/>
          <w:lang w:val="fr-FR"/>
        </w:rPr>
        <w:t>提到费用问题</w:t>
      </w:r>
      <w:r w:rsidRPr="00454715">
        <w:rPr>
          <w:bCs/>
          <w:snapToGrid/>
          <w:szCs w:val="24"/>
          <w:lang w:val="fr-FR"/>
        </w:rPr>
        <w:t>(</w:t>
      </w:r>
      <w:r w:rsidRPr="00454715">
        <w:rPr>
          <w:bCs/>
          <w:snapToGrid/>
          <w:szCs w:val="24"/>
          <w:lang w:val="fr-FR"/>
        </w:rPr>
        <w:t>所有五个</w:t>
      </w:r>
      <w:r w:rsidRPr="00454715">
        <w:rPr>
          <w:rFonts w:hint="eastAsia"/>
          <w:bCs/>
          <w:snapToGrid/>
          <w:szCs w:val="24"/>
          <w:lang w:val="fr-FR"/>
        </w:rPr>
        <w:t>分列家庭</w:t>
      </w:r>
      <w:r w:rsidRPr="00454715">
        <w:rPr>
          <w:bCs/>
          <w:snapToGrid/>
          <w:szCs w:val="24"/>
          <w:lang w:val="fr-FR"/>
        </w:rPr>
        <w:t>平均</w:t>
      </w:r>
      <w:r w:rsidRPr="00454715">
        <w:rPr>
          <w:rFonts w:hint="eastAsia"/>
          <w:bCs/>
          <w:snapToGrid/>
          <w:szCs w:val="24"/>
          <w:lang w:val="fr-FR"/>
        </w:rPr>
        <w:t>为</w:t>
      </w:r>
      <w:r w:rsidRPr="00454715">
        <w:rPr>
          <w:bCs/>
          <w:snapToGrid/>
          <w:szCs w:val="24"/>
          <w:lang w:val="fr-FR"/>
        </w:rPr>
        <w:t>6.4%)</w:t>
      </w:r>
      <w:r w:rsidRPr="00454715">
        <w:rPr>
          <w:rFonts w:hint="eastAsia"/>
          <w:bCs/>
          <w:snapToGrid/>
          <w:szCs w:val="24"/>
          <w:lang w:val="fr-FR"/>
        </w:rPr>
        <w:t>。</w:t>
      </w:r>
    </w:p>
    <w:p w:rsidR="006C6575" w:rsidRPr="00454715" w:rsidRDefault="006C6575" w:rsidP="008139EA">
      <w:pPr>
        <w:ind w:firstLine="510"/>
        <w:rPr>
          <w:rFonts w:hint="eastAsia"/>
          <w:snapToGrid/>
          <w:szCs w:val="24"/>
          <w:lang w:val="fr-FR"/>
        </w:rPr>
      </w:pPr>
      <w:r w:rsidRPr="00454715">
        <w:rPr>
          <w:rFonts w:hint="eastAsia"/>
          <w:bCs/>
          <w:snapToGrid/>
          <w:szCs w:val="24"/>
          <w:lang w:val="fr-FR"/>
        </w:rPr>
        <w:t xml:space="preserve">260. </w:t>
      </w:r>
      <w:r w:rsidR="008139EA">
        <w:rPr>
          <w:bCs/>
          <w:snapToGrid/>
          <w:szCs w:val="24"/>
          <w:lang w:val="fr-FR"/>
        </w:rPr>
        <w:t xml:space="preserve"> </w:t>
      </w:r>
      <w:r w:rsidRPr="00454715">
        <w:rPr>
          <w:rFonts w:hint="eastAsia"/>
          <w:bCs/>
          <w:snapToGrid/>
          <w:szCs w:val="24"/>
          <w:lang w:val="fr-FR"/>
        </w:rPr>
        <w:t>至于</w:t>
      </w:r>
      <w:r w:rsidRPr="00454715">
        <w:rPr>
          <w:bCs/>
          <w:snapToGrid/>
          <w:szCs w:val="24"/>
          <w:lang w:val="fr-FR"/>
        </w:rPr>
        <w:t>私人诊所，平均</w:t>
      </w:r>
      <w:r w:rsidRPr="00454715">
        <w:rPr>
          <w:bCs/>
          <w:snapToGrid/>
          <w:szCs w:val="24"/>
          <w:lang w:val="fr-FR"/>
        </w:rPr>
        <w:t>11.7%</w:t>
      </w:r>
      <w:r w:rsidRPr="00454715">
        <w:rPr>
          <w:bCs/>
          <w:snapToGrid/>
          <w:szCs w:val="24"/>
          <w:lang w:val="fr-FR"/>
        </w:rPr>
        <w:t>的家庭</w:t>
      </w:r>
      <w:r w:rsidRPr="00454715">
        <w:rPr>
          <w:rFonts w:hint="eastAsia"/>
          <w:bCs/>
          <w:snapToGrid/>
          <w:szCs w:val="24"/>
          <w:lang w:val="fr-FR"/>
        </w:rPr>
        <w:t>担心</w:t>
      </w:r>
      <w:r w:rsidRPr="00454715">
        <w:rPr>
          <w:bCs/>
          <w:snapToGrid/>
          <w:szCs w:val="24"/>
          <w:lang w:val="fr-FR"/>
        </w:rPr>
        <w:t>费用。</w:t>
      </w:r>
      <w:r w:rsidRPr="00454715">
        <w:rPr>
          <w:rFonts w:hint="eastAsia"/>
          <w:bCs/>
          <w:snapToGrid/>
          <w:szCs w:val="24"/>
          <w:lang w:val="fr-FR"/>
        </w:rPr>
        <w:t>各个分列之间</w:t>
      </w:r>
      <w:r w:rsidRPr="00454715">
        <w:rPr>
          <w:bCs/>
          <w:snapToGrid/>
          <w:szCs w:val="24"/>
          <w:lang w:val="fr-FR"/>
        </w:rPr>
        <w:t>没有</w:t>
      </w:r>
      <w:r w:rsidRPr="00454715">
        <w:rPr>
          <w:rFonts w:hint="eastAsia"/>
          <w:bCs/>
          <w:snapToGrid/>
          <w:szCs w:val="24"/>
          <w:lang w:val="fr-FR"/>
        </w:rPr>
        <w:t>显著</w:t>
      </w:r>
      <w:r w:rsidRPr="00454715">
        <w:rPr>
          <w:bCs/>
          <w:snapToGrid/>
          <w:szCs w:val="24"/>
          <w:lang w:val="fr-FR"/>
        </w:rPr>
        <w:t>差异</w:t>
      </w:r>
      <w:r w:rsidRPr="00454715">
        <w:rPr>
          <w:bCs/>
          <w:snapToGrid/>
          <w:szCs w:val="24"/>
          <w:lang w:val="fr-FR"/>
        </w:rPr>
        <w:t>(</w:t>
      </w:r>
      <w:r w:rsidRPr="00454715">
        <w:rPr>
          <w:bCs/>
          <w:snapToGrid/>
          <w:szCs w:val="24"/>
          <w:lang w:val="fr-FR"/>
        </w:rPr>
        <w:t>第一</w:t>
      </w:r>
      <w:r w:rsidRPr="00454715">
        <w:rPr>
          <w:rFonts w:hint="eastAsia"/>
          <w:bCs/>
          <w:snapToGrid/>
          <w:szCs w:val="24"/>
          <w:lang w:val="fr-FR"/>
        </w:rPr>
        <w:t>分列为</w:t>
      </w:r>
      <w:r w:rsidRPr="00454715">
        <w:rPr>
          <w:bCs/>
          <w:snapToGrid/>
          <w:szCs w:val="24"/>
          <w:lang w:val="fr-FR"/>
        </w:rPr>
        <w:t>7.7%</w:t>
      </w:r>
      <w:r w:rsidRPr="00454715">
        <w:rPr>
          <w:rFonts w:hint="eastAsia"/>
          <w:bCs/>
          <w:snapToGrid/>
          <w:szCs w:val="24"/>
          <w:lang w:val="fr-FR"/>
        </w:rPr>
        <w:t>，</w:t>
      </w:r>
      <w:r w:rsidRPr="00454715">
        <w:rPr>
          <w:bCs/>
          <w:snapToGrid/>
          <w:szCs w:val="24"/>
          <w:lang w:val="fr-FR"/>
        </w:rPr>
        <w:t>第二</w:t>
      </w:r>
      <w:r w:rsidRPr="00454715">
        <w:rPr>
          <w:rFonts w:hint="eastAsia"/>
          <w:bCs/>
          <w:snapToGrid/>
          <w:szCs w:val="24"/>
          <w:lang w:val="fr-FR"/>
        </w:rPr>
        <w:t>分列为</w:t>
      </w:r>
      <w:r w:rsidRPr="00454715">
        <w:rPr>
          <w:bCs/>
          <w:snapToGrid/>
          <w:szCs w:val="24"/>
          <w:lang w:val="fr-FR"/>
        </w:rPr>
        <w:t>7.1%)</w:t>
      </w:r>
      <w:r w:rsidRPr="00454715">
        <w:rPr>
          <w:rFonts w:hint="eastAsia"/>
          <w:snapToGrid/>
          <w:szCs w:val="24"/>
          <w:lang w:val="fr-FR"/>
        </w:rPr>
        <w:t>。</w:t>
      </w:r>
    </w:p>
    <w:p w:rsidR="006C6575" w:rsidRPr="00454715" w:rsidRDefault="006C6575" w:rsidP="008139EA">
      <w:pPr>
        <w:ind w:firstLine="510"/>
        <w:rPr>
          <w:snapToGrid/>
          <w:szCs w:val="24"/>
        </w:rPr>
      </w:pPr>
      <w:r w:rsidRPr="00454715">
        <w:rPr>
          <w:rFonts w:hint="eastAsia"/>
          <w:snapToGrid/>
          <w:szCs w:val="24"/>
          <w:lang w:val="fr-FR"/>
        </w:rPr>
        <w:t xml:space="preserve">261. </w:t>
      </w:r>
      <w:r w:rsidR="008139EA">
        <w:rPr>
          <w:snapToGrid/>
          <w:szCs w:val="24"/>
          <w:lang w:val="fr-FR"/>
        </w:rPr>
        <w:t xml:space="preserve"> </w:t>
      </w:r>
      <w:r w:rsidRPr="00454715">
        <w:rPr>
          <w:rFonts w:hint="eastAsia"/>
          <w:bCs/>
          <w:snapToGrid/>
          <w:szCs w:val="24"/>
          <w:lang w:val="fr-FR"/>
        </w:rPr>
        <w:t>在使用</w:t>
      </w:r>
      <w:r w:rsidRPr="00454715">
        <w:rPr>
          <w:bCs/>
          <w:snapToGrid/>
          <w:szCs w:val="24"/>
          <w:lang w:val="fr-FR"/>
        </w:rPr>
        <w:t>公共服务</w:t>
      </w:r>
      <w:r w:rsidRPr="00454715">
        <w:rPr>
          <w:rFonts w:hint="eastAsia"/>
          <w:bCs/>
          <w:snapToGrid/>
          <w:szCs w:val="24"/>
          <w:lang w:val="fr-FR"/>
        </w:rPr>
        <w:t>设施上，</w:t>
      </w:r>
      <w:r w:rsidRPr="00454715">
        <w:rPr>
          <w:bCs/>
          <w:snapToGrid/>
          <w:szCs w:val="24"/>
          <w:lang w:val="fr-FR"/>
        </w:rPr>
        <w:t>几乎</w:t>
      </w:r>
      <w:r w:rsidRPr="00454715">
        <w:rPr>
          <w:rFonts w:hint="eastAsia"/>
          <w:bCs/>
          <w:snapToGrid/>
          <w:szCs w:val="24"/>
          <w:lang w:val="fr-FR"/>
        </w:rPr>
        <w:t>没有</w:t>
      </w:r>
      <w:r w:rsidRPr="00454715">
        <w:rPr>
          <w:bCs/>
          <w:snapToGrid/>
          <w:szCs w:val="24"/>
          <w:lang w:val="fr-FR"/>
        </w:rPr>
        <w:t>出现费用问题。这是因为在公共部门</w:t>
      </w:r>
      <w:r w:rsidRPr="00454715">
        <w:rPr>
          <w:rFonts w:hint="eastAsia"/>
          <w:bCs/>
          <w:snapToGrid/>
          <w:szCs w:val="24"/>
          <w:lang w:val="fr-FR"/>
        </w:rPr>
        <w:t>，</w:t>
      </w:r>
      <w:r w:rsidRPr="00454715">
        <w:rPr>
          <w:bCs/>
          <w:snapToGrid/>
          <w:szCs w:val="24"/>
          <w:lang w:val="fr-FR"/>
        </w:rPr>
        <w:t>所有的医疗服务</w:t>
      </w:r>
      <w:r w:rsidRPr="00454715">
        <w:rPr>
          <w:rFonts w:hint="eastAsia"/>
          <w:bCs/>
          <w:snapToGrid/>
          <w:szCs w:val="24"/>
          <w:lang w:val="fr-FR"/>
        </w:rPr>
        <w:t>都</w:t>
      </w:r>
      <w:r w:rsidRPr="00454715">
        <w:rPr>
          <w:bCs/>
          <w:snapToGrid/>
          <w:szCs w:val="24"/>
          <w:lang w:val="fr-FR"/>
        </w:rPr>
        <w:t>是免费的。患者只需</w:t>
      </w:r>
      <w:r w:rsidRPr="00454715">
        <w:rPr>
          <w:rFonts w:hint="eastAsia"/>
          <w:bCs/>
          <w:snapToGrid/>
          <w:szCs w:val="24"/>
          <w:lang w:val="fr-FR"/>
        </w:rPr>
        <w:t>缴纳</w:t>
      </w:r>
      <w:r w:rsidRPr="00454715">
        <w:rPr>
          <w:bCs/>
          <w:snapToGrid/>
          <w:szCs w:val="24"/>
          <w:lang w:val="fr-FR"/>
        </w:rPr>
        <w:t>象征性</w:t>
      </w:r>
      <w:r w:rsidRPr="00454715">
        <w:rPr>
          <w:rFonts w:hint="eastAsia"/>
          <w:bCs/>
          <w:snapToGrid/>
          <w:szCs w:val="24"/>
          <w:lang w:val="fr-FR"/>
        </w:rPr>
        <w:t>的</w:t>
      </w:r>
      <w:r w:rsidRPr="00454715">
        <w:rPr>
          <w:bCs/>
          <w:snapToGrid/>
          <w:szCs w:val="24"/>
          <w:lang w:val="fr-FR"/>
        </w:rPr>
        <w:t>住院费</w:t>
      </w:r>
      <w:r w:rsidRPr="00454715">
        <w:rPr>
          <w:bCs/>
          <w:snapToGrid/>
          <w:szCs w:val="24"/>
          <w:lang w:val="fr-FR"/>
        </w:rPr>
        <w:t>(100</w:t>
      </w:r>
      <w:r w:rsidRPr="00454715">
        <w:rPr>
          <w:bCs/>
          <w:snapToGrid/>
          <w:szCs w:val="24"/>
          <w:lang w:val="fr-FR"/>
        </w:rPr>
        <w:t>第纳尔</w:t>
      </w:r>
      <w:r w:rsidRPr="00454715">
        <w:rPr>
          <w:bCs/>
          <w:snapToGrid/>
          <w:szCs w:val="24"/>
          <w:lang w:val="fr-FR"/>
        </w:rPr>
        <w:t>/</w:t>
      </w:r>
      <w:r w:rsidRPr="00454715">
        <w:rPr>
          <w:bCs/>
          <w:snapToGrid/>
          <w:szCs w:val="24"/>
          <w:lang w:val="fr-FR"/>
        </w:rPr>
        <w:t>天</w:t>
      </w:r>
      <w:r w:rsidRPr="00454715">
        <w:rPr>
          <w:rFonts w:hint="eastAsia"/>
          <w:bCs/>
          <w:snapToGrid/>
          <w:szCs w:val="24"/>
          <w:lang w:val="fr-FR"/>
        </w:rPr>
        <w:t>，</w:t>
      </w:r>
      <w:r w:rsidRPr="00454715">
        <w:rPr>
          <w:bCs/>
          <w:snapToGrid/>
          <w:szCs w:val="24"/>
          <w:lang w:val="fr-FR"/>
        </w:rPr>
        <w:t>相当于</w:t>
      </w:r>
      <w:r w:rsidRPr="00454715">
        <w:rPr>
          <w:bCs/>
          <w:snapToGrid/>
          <w:szCs w:val="24"/>
          <w:lang w:val="fr-FR"/>
        </w:rPr>
        <w:t>1.5</w:t>
      </w:r>
      <w:r w:rsidRPr="00454715">
        <w:rPr>
          <w:bCs/>
          <w:snapToGrid/>
          <w:szCs w:val="24"/>
          <w:lang w:val="fr-FR"/>
        </w:rPr>
        <w:t>美元</w:t>
      </w:r>
      <w:r w:rsidRPr="00454715">
        <w:rPr>
          <w:bCs/>
          <w:snapToGrid/>
          <w:szCs w:val="24"/>
          <w:lang w:val="fr-FR"/>
        </w:rPr>
        <w:t>/</w:t>
      </w:r>
      <w:r w:rsidRPr="00454715">
        <w:rPr>
          <w:rFonts w:hint="eastAsia"/>
          <w:bCs/>
          <w:snapToGrid/>
          <w:szCs w:val="24"/>
          <w:lang w:val="fr-FR"/>
        </w:rPr>
        <w:t>天</w:t>
      </w:r>
      <w:r w:rsidRPr="00454715">
        <w:rPr>
          <w:rFonts w:hint="eastAsia"/>
          <w:bCs/>
          <w:snapToGrid/>
          <w:szCs w:val="24"/>
          <w:lang w:val="fr-FR"/>
        </w:rPr>
        <w:t>)</w:t>
      </w:r>
      <w:r w:rsidRPr="00454715">
        <w:rPr>
          <w:rFonts w:hint="eastAsia"/>
          <w:bCs/>
          <w:snapToGrid/>
          <w:szCs w:val="24"/>
          <w:lang w:val="fr-FR"/>
        </w:rPr>
        <w:t>。</w:t>
      </w:r>
    </w:p>
    <w:p w:rsidR="006C6575" w:rsidRPr="00454715" w:rsidRDefault="006C6575" w:rsidP="008139EA">
      <w:pPr>
        <w:ind w:firstLine="510"/>
        <w:rPr>
          <w:snapToGrid/>
          <w:szCs w:val="24"/>
        </w:rPr>
      </w:pPr>
      <w:r w:rsidRPr="00454715">
        <w:rPr>
          <w:rFonts w:hint="eastAsia"/>
          <w:bCs/>
          <w:snapToGrid/>
          <w:szCs w:val="24"/>
          <w:lang w:val="fr-FR"/>
        </w:rPr>
        <w:t xml:space="preserve">262. </w:t>
      </w:r>
      <w:r w:rsidR="008139EA">
        <w:rPr>
          <w:bCs/>
          <w:snapToGrid/>
          <w:szCs w:val="24"/>
          <w:lang w:val="fr-FR"/>
        </w:rPr>
        <w:t xml:space="preserve"> </w:t>
      </w:r>
      <w:r w:rsidRPr="00454715">
        <w:rPr>
          <w:bCs/>
          <w:snapToGrid/>
          <w:szCs w:val="24"/>
          <w:lang w:val="fr-FR"/>
        </w:rPr>
        <w:t>可能</w:t>
      </w:r>
      <w:r w:rsidRPr="00454715">
        <w:rPr>
          <w:rFonts w:hint="eastAsia"/>
          <w:bCs/>
          <w:snapToGrid/>
          <w:szCs w:val="24"/>
          <w:lang w:val="fr-FR"/>
        </w:rPr>
        <w:t>产生</w:t>
      </w:r>
      <w:r w:rsidRPr="00454715">
        <w:rPr>
          <w:bCs/>
          <w:snapToGrid/>
          <w:szCs w:val="24"/>
          <w:lang w:val="fr-FR"/>
        </w:rPr>
        <w:t>费用</w:t>
      </w:r>
      <w:r w:rsidRPr="00454715">
        <w:rPr>
          <w:rFonts w:hint="eastAsia"/>
          <w:bCs/>
          <w:snapToGrid/>
          <w:szCs w:val="24"/>
          <w:lang w:val="fr-FR"/>
        </w:rPr>
        <w:t>：</w:t>
      </w:r>
    </w:p>
    <w:p w:rsidR="006C6575" w:rsidRPr="00454715" w:rsidRDefault="006C6575" w:rsidP="008139EA">
      <w:pPr>
        <w:numPr>
          <w:ilvl w:val="0"/>
          <w:numId w:val="46"/>
        </w:numPr>
        <w:rPr>
          <w:snapToGrid/>
          <w:szCs w:val="24"/>
        </w:rPr>
      </w:pPr>
      <w:r w:rsidRPr="00454715">
        <w:rPr>
          <w:bCs/>
          <w:snapToGrid/>
          <w:szCs w:val="24"/>
          <w:lang w:val="fr-FR"/>
        </w:rPr>
        <w:t>用于购买</w:t>
      </w:r>
      <w:r w:rsidRPr="00454715">
        <w:rPr>
          <w:rFonts w:hint="eastAsia"/>
          <w:bCs/>
          <w:snapToGrid/>
          <w:szCs w:val="24"/>
          <w:lang w:val="fr-FR"/>
        </w:rPr>
        <w:t>医疗</w:t>
      </w:r>
      <w:r w:rsidRPr="00454715">
        <w:rPr>
          <w:bCs/>
          <w:snapToGrid/>
          <w:szCs w:val="24"/>
          <w:lang w:val="fr-FR"/>
        </w:rPr>
        <w:t>机构本身</w:t>
      </w:r>
      <w:r w:rsidRPr="00454715">
        <w:rPr>
          <w:rFonts w:hint="eastAsia"/>
          <w:bCs/>
          <w:snapToGrid/>
          <w:szCs w:val="24"/>
          <w:lang w:val="fr-FR"/>
        </w:rPr>
        <w:t>没有的</w:t>
      </w:r>
      <w:r w:rsidRPr="00454715">
        <w:rPr>
          <w:bCs/>
          <w:snapToGrid/>
          <w:szCs w:val="24"/>
          <w:lang w:val="fr-FR"/>
        </w:rPr>
        <w:t>某些药物，</w:t>
      </w:r>
      <w:r w:rsidRPr="00454715">
        <w:rPr>
          <w:rFonts w:hint="eastAsia"/>
          <w:bCs/>
          <w:snapToGrid/>
          <w:szCs w:val="24"/>
          <w:lang w:val="fr-FR"/>
        </w:rPr>
        <w:t>但由</w:t>
      </w:r>
      <w:r w:rsidRPr="00454715">
        <w:rPr>
          <w:bCs/>
          <w:snapToGrid/>
          <w:szCs w:val="24"/>
          <w:lang w:val="fr-FR"/>
        </w:rPr>
        <w:t>社会保障</w:t>
      </w:r>
      <w:r w:rsidRPr="00454715">
        <w:rPr>
          <w:rFonts w:hint="eastAsia"/>
          <w:bCs/>
          <w:snapToGrid/>
          <w:szCs w:val="24"/>
          <w:lang w:val="fr-FR"/>
        </w:rPr>
        <w:t>全额</w:t>
      </w:r>
      <w:r w:rsidRPr="00454715">
        <w:rPr>
          <w:bCs/>
          <w:snapToGrid/>
          <w:szCs w:val="24"/>
          <w:lang w:val="fr-FR"/>
        </w:rPr>
        <w:t>退</w:t>
      </w:r>
      <w:r w:rsidRPr="00454715">
        <w:rPr>
          <w:rFonts w:hint="eastAsia"/>
          <w:bCs/>
          <w:snapToGrid/>
          <w:szCs w:val="24"/>
          <w:lang w:val="fr-FR"/>
        </w:rPr>
        <w:t>款；或者如果是不名一文而又</w:t>
      </w:r>
      <w:r w:rsidRPr="00454715">
        <w:rPr>
          <w:bCs/>
          <w:snapToGrid/>
          <w:szCs w:val="24"/>
          <w:lang w:val="fr-FR"/>
        </w:rPr>
        <w:t>没有社会保险</w:t>
      </w:r>
      <w:r w:rsidRPr="00454715">
        <w:rPr>
          <w:rFonts w:hint="eastAsia"/>
          <w:bCs/>
          <w:snapToGrid/>
          <w:szCs w:val="24"/>
          <w:lang w:val="fr-FR"/>
        </w:rPr>
        <w:t>的人，由</w:t>
      </w:r>
      <w:r w:rsidRPr="00454715">
        <w:rPr>
          <w:bCs/>
          <w:snapToGrid/>
          <w:szCs w:val="24"/>
          <w:lang w:val="fr-FR"/>
        </w:rPr>
        <w:t>批准的药剂师提供</w:t>
      </w:r>
      <w:r w:rsidRPr="00454715">
        <w:rPr>
          <w:rFonts w:hint="eastAsia"/>
          <w:bCs/>
          <w:snapToGrid/>
          <w:szCs w:val="24"/>
          <w:lang w:val="fr-FR"/>
        </w:rPr>
        <w:t>；</w:t>
      </w:r>
    </w:p>
    <w:p w:rsidR="006C6575" w:rsidRPr="00454715" w:rsidRDefault="006C6575" w:rsidP="008139EA">
      <w:pPr>
        <w:numPr>
          <w:ilvl w:val="0"/>
          <w:numId w:val="46"/>
        </w:numPr>
        <w:rPr>
          <w:snapToGrid/>
          <w:szCs w:val="24"/>
        </w:rPr>
      </w:pPr>
      <w:r w:rsidRPr="00454715">
        <w:rPr>
          <w:rFonts w:hint="eastAsia"/>
          <w:bCs/>
          <w:snapToGrid/>
          <w:szCs w:val="24"/>
          <w:lang w:val="fr-FR"/>
        </w:rPr>
        <w:t>或者</w:t>
      </w:r>
      <w:r w:rsidRPr="00454715">
        <w:rPr>
          <w:bCs/>
          <w:snapToGrid/>
          <w:szCs w:val="24"/>
          <w:lang w:val="fr-FR"/>
        </w:rPr>
        <w:t>运输费用，因为前往</w:t>
      </w:r>
      <w:r w:rsidRPr="00454715">
        <w:rPr>
          <w:rFonts w:hint="eastAsia"/>
          <w:bCs/>
          <w:snapToGrid/>
          <w:szCs w:val="24"/>
          <w:lang w:val="fr-FR"/>
        </w:rPr>
        <w:t>医疗</w:t>
      </w:r>
      <w:r w:rsidRPr="00454715">
        <w:rPr>
          <w:bCs/>
          <w:snapToGrid/>
          <w:szCs w:val="24"/>
          <w:lang w:val="fr-FR"/>
        </w:rPr>
        <w:t>设施需要</w:t>
      </w:r>
      <w:r w:rsidRPr="00454715">
        <w:rPr>
          <w:rFonts w:hint="eastAsia"/>
          <w:bCs/>
          <w:snapToGrid/>
          <w:szCs w:val="24"/>
          <w:lang w:val="fr-FR"/>
        </w:rPr>
        <w:t>旅行一段</w:t>
      </w:r>
      <w:r w:rsidRPr="00454715">
        <w:rPr>
          <w:bCs/>
          <w:snapToGrid/>
          <w:szCs w:val="24"/>
          <w:lang w:val="fr-FR"/>
        </w:rPr>
        <w:t>距离，特别是</w:t>
      </w:r>
      <w:r w:rsidRPr="00454715">
        <w:rPr>
          <w:rFonts w:hint="eastAsia"/>
          <w:bCs/>
          <w:snapToGrid/>
          <w:szCs w:val="24"/>
          <w:lang w:val="fr-FR"/>
        </w:rPr>
        <w:t>从</w:t>
      </w:r>
      <w:r w:rsidRPr="00454715">
        <w:rPr>
          <w:bCs/>
          <w:snapToGrid/>
          <w:szCs w:val="24"/>
          <w:lang w:val="fr-FR"/>
        </w:rPr>
        <w:t>小地方</w:t>
      </w:r>
      <w:r w:rsidRPr="00454715">
        <w:rPr>
          <w:rFonts w:hint="eastAsia"/>
          <w:bCs/>
          <w:snapToGrid/>
          <w:szCs w:val="24"/>
          <w:lang w:val="fr-FR"/>
        </w:rPr>
        <w:t>到</w:t>
      </w:r>
      <w:r w:rsidRPr="00454715">
        <w:rPr>
          <w:bCs/>
          <w:snapToGrid/>
          <w:szCs w:val="24"/>
          <w:lang w:val="fr-FR"/>
        </w:rPr>
        <w:t>医院</w:t>
      </w:r>
      <w:r w:rsidRPr="00454715">
        <w:rPr>
          <w:rFonts w:hint="eastAsia"/>
          <w:bCs/>
          <w:snapToGrid/>
          <w:szCs w:val="24"/>
          <w:lang w:val="fr-FR"/>
        </w:rPr>
        <w:t>有一些距离。</w:t>
      </w:r>
    </w:p>
    <w:p w:rsidR="006C6575" w:rsidRPr="00454715" w:rsidRDefault="006C6575" w:rsidP="008139EA">
      <w:pPr>
        <w:spacing w:after="320"/>
        <w:ind w:firstLine="510"/>
        <w:rPr>
          <w:snapToGrid/>
          <w:szCs w:val="24"/>
        </w:rPr>
      </w:pPr>
      <w:r w:rsidRPr="00454715">
        <w:rPr>
          <w:rFonts w:hint="eastAsia"/>
          <w:bCs/>
          <w:snapToGrid/>
          <w:szCs w:val="24"/>
          <w:lang w:val="fr-FR"/>
        </w:rPr>
        <w:t xml:space="preserve">263. </w:t>
      </w:r>
      <w:r w:rsidR="008139EA">
        <w:rPr>
          <w:bCs/>
          <w:snapToGrid/>
          <w:szCs w:val="24"/>
          <w:lang w:val="fr-FR"/>
        </w:rPr>
        <w:t xml:space="preserve"> </w:t>
      </w:r>
      <w:r w:rsidRPr="00454715">
        <w:rPr>
          <w:rFonts w:hint="eastAsia"/>
          <w:bCs/>
          <w:snapToGrid/>
          <w:szCs w:val="24"/>
          <w:lang w:val="fr-FR"/>
        </w:rPr>
        <w:t>就选用</w:t>
      </w:r>
      <w:r w:rsidRPr="00454715">
        <w:rPr>
          <w:bCs/>
          <w:snapToGrid/>
          <w:szCs w:val="24"/>
          <w:lang w:val="fr-FR"/>
        </w:rPr>
        <w:t>医务人员而言，</w:t>
      </w:r>
      <w:r w:rsidRPr="00454715">
        <w:rPr>
          <w:bCs/>
          <w:snapToGrid/>
          <w:szCs w:val="24"/>
          <w:lang w:val="fr-FR"/>
        </w:rPr>
        <w:t xml:space="preserve"> 11</w:t>
      </w:r>
      <w:r w:rsidRPr="00454715">
        <w:rPr>
          <w:rFonts w:hint="eastAsia"/>
          <w:bCs/>
          <w:snapToGrid/>
          <w:szCs w:val="24"/>
          <w:lang w:val="fr-FR"/>
        </w:rPr>
        <w:t>.</w:t>
      </w:r>
      <w:r w:rsidRPr="00454715">
        <w:rPr>
          <w:bCs/>
          <w:snapToGrid/>
          <w:szCs w:val="24"/>
          <w:lang w:val="fr-FR"/>
        </w:rPr>
        <w:t>4%</w:t>
      </w:r>
      <w:r w:rsidRPr="00454715">
        <w:rPr>
          <w:bCs/>
          <w:snapToGrid/>
          <w:szCs w:val="24"/>
          <w:lang w:val="fr-FR"/>
        </w:rPr>
        <w:t>的家庭</w:t>
      </w:r>
      <w:r w:rsidRPr="00454715">
        <w:rPr>
          <w:rFonts w:hint="eastAsia"/>
          <w:bCs/>
          <w:snapToGrid/>
          <w:szCs w:val="24"/>
          <w:lang w:val="fr-FR"/>
        </w:rPr>
        <w:t>咨询</w:t>
      </w:r>
      <w:r w:rsidRPr="00454715">
        <w:rPr>
          <w:bCs/>
          <w:snapToGrid/>
          <w:szCs w:val="24"/>
          <w:lang w:val="fr-FR"/>
        </w:rPr>
        <w:t>普通医生</w:t>
      </w:r>
      <w:r w:rsidRPr="00454715">
        <w:rPr>
          <w:rFonts w:hint="eastAsia"/>
          <w:bCs/>
          <w:snapToGrid/>
          <w:szCs w:val="24"/>
          <w:lang w:val="fr-FR"/>
        </w:rPr>
        <w:t>，</w:t>
      </w:r>
      <w:r w:rsidRPr="00454715">
        <w:rPr>
          <w:snapToGrid/>
          <w:szCs w:val="24"/>
        </w:rPr>
        <w:t>13.06</w:t>
      </w:r>
      <w:r w:rsidRPr="00454715">
        <w:rPr>
          <w:rFonts w:hint="eastAsia"/>
          <w:snapToGrid/>
          <w:szCs w:val="24"/>
        </w:rPr>
        <w:t xml:space="preserve">% </w:t>
      </w:r>
      <w:r w:rsidRPr="00454715">
        <w:rPr>
          <w:rFonts w:hint="eastAsia"/>
          <w:snapToGrid/>
          <w:szCs w:val="24"/>
        </w:rPr>
        <w:t>的咨询专科医生。</w:t>
      </w:r>
    </w:p>
    <w:p w:rsidR="006C6575" w:rsidRPr="009148A6" w:rsidRDefault="006C6575" w:rsidP="008139EA">
      <w:pPr>
        <w:pStyle w:val="Heading4"/>
        <w:rPr>
          <w:rFonts w:ascii="Time New Roman" w:eastAsia="SimHei" w:hAnsi="Time New Roman" w:hint="eastAsia"/>
          <w:u w:val="none"/>
        </w:rPr>
      </w:pPr>
      <w:r w:rsidRPr="009148A6">
        <w:rPr>
          <w:rFonts w:ascii="Time New Roman" w:eastAsia="SimHei" w:hAnsi="Time New Roman"/>
          <w:b/>
          <w:u w:val="none"/>
        </w:rPr>
        <w:t>2</w:t>
      </w:r>
      <w:r w:rsidRPr="009148A6">
        <w:rPr>
          <w:rFonts w:ascii="Time New Roman" w:eastAsia="SimHei" w:hAnsi="Time New Roman"/>
          <w:u w:val="none"/>
        </w:rPr>
        <w:t>.</w:t>
      </w:r>
      <w:r w:rsidRPr="009148A6">
        <w:rPr>
          <w:rFonts w:ascii="Time New Roman" w:eastAsia="SimHei" w:hAnsi="Time New Roman"/>
          <w:u w:val="none"/>
        </w:rPr>
        <w:tab/>
      </w:r>
      <w:r w:rsidRPr="009148A6">
        <w:rPr>
          <w:rFonts w:ascii="Time New Roman" w:eastAsia="SimHei" w:hAnsi="Time New Roman"/>
          <w:u w:val="none"/>
        </w:rPr>
        <w:t>全国卫生系统</w:t>
      </w:r>
      <w:r w:rsidRPr="009148A6">
        <w:rPr>
          <w:rFonts w:ascii="Time New Roman" w:eastAsia="SimHei" w:hAnsi="Time New Roman" w:hint="eastAsia"/>
          <w:u w:val="none"/>
        </w:rPr>
        <w:t>及改革</w:t>
      </w:r>
    </w:p>
    <w:p w:rsidR="006C6575" w:rsidRPr="00454715" w:rsidRDefault="006C6575" w:rsidP="008139EA">
      <w:pPr>
        <w:ind w:firstLine="510"/>
        <w:rPr>
          <w:rFonts w:hint="eastAsia"/>
          <w:bCs/>
          <w:snapToGrid/>
          <w:szCs w:val="24"/>
          <w:lang w:val="fr-FR"/>
        </w:rPr>
      </w:pPr>
      <w:r w:rsidRPr="00454715">
        <w:rPr>
          <w:rFonts w:hint="eastAsia"/>
          <w:bCs/>
          <w:snapToGrid/>
          <w:szCs w:val="24"/>
          <w:lang w:val="fr-FR"/>
        </w:rPr>
        <w:t xml:space="preserve">264. </w:t>
      </w:r>
      <w:r w:rsidR="008139EA">
        <w:rPr>
          <w:bCs/>
          <w:snapToGrid/>
          <w:szCs w:val="24"/>
          <w:lang w:val="fr-FR"/>
        </w:rPr>
        <w:t xml:space="preserve"> </w:t>
      </w:r>
      <w:r w:rsidRPr="00454715">
        <w:rPr>
          <w:bCs/>
          <w:snapToGrid/>
          <w:szCs w:val="24"/>
          <w:lang w:val="fr-FR"/>
        </w:rPr>
        <w:t>从</w:t>
      </w:r>
      <w:r w:rsidRPr="00454715">
        <w:rPr>
          <w:rFonts w:hint="eastAsia"/>
          <w:bCs/>
          <w:snapToGrid/>
          <w:szCs w:val="24"/>
          <w:lang w:val="fr-FR"/>
        </w:rPr>
        <w:t>获得</w:t>
      </w:r>
      <w:r w:rsidRPr="00454715">
        <w:rPr>
          <w:bCs/>
          <w:snapToGrid/>
          <w:szCs w:val="24"/>
          <w:lang w:val="fr-FR"/>
        </w:rPr>
        <w:t>独立到</w:t>
      </w:r>
      <w:r w:rsidRPr="00454715">
        <w:rPr>
          <w:rFonts w:hint="eastAsia"/>
          <w:bCs/>
          <w:snapToGrid/>
          <w:szCs w:val="24"/>
          <w:lang w:val="fr-FR"/>
        </w:rPr>
        <w:t>20</w:t>
      </w:r>
      <w:r w:rsidRPr="00454715">
        <w:rPr>
          <w:rFonts w:hint="eastAsia"/>
          <w:bCs/>
          <w:snapToGrid/>
          <w:szCs w:val="24"/>
          <w:lang w:val="fr-FR"/>
        </w:rPr>
        <w:t>世纪</w:t>
      </w:r>
      <w:r w:rsidRPr="00454715">
        <w:rPr>
          <w:bCs/>
          <w:snapToGrid/>
          <w:szCs w:val="24"/>
          <w:lang w:val="fr-FR"/>
        </w:rPr>
        <w:t>90</w:t>
      </w:r>
      <w:r w:rsidRPr="00454715">
        <w:rPr>
          <w:bCs/>
          <w:snapToGrid/>
          <w:szCs w:val="24"/>
          <w:lang w:val="fr-FR"/>
        </w:rPr>
        <w:t>年代末，全国卫生系统主要</w:t>
      </w:r>
      <w:r w:rsidRPr="00454715">
        <w:rPr>
          <w:rFonts w:hint="eastAsia"/>
          <w:bCs/>
          <w:snapToGrid/>
          <w:szCs w:val="24"/>
          <w:lang w:val="fr-FR"/>
        </w:rPr>
        <w:t>以</w:t>
      </w:r>
      <w:r w:rsidRPr="00454715">
        <w:rPr>
          <w:bCs/>
          <w:snapToGrid/>
          <w:szCs w:val="24"/>
          <w:lang w:val="fr-FR"/>
        </w:rPr>
        <w:t>公共部门和免费提供预防和治疗</w:t>
      </w:r>
      <w:r w:rsidRPr="00454715">
        <w:rPr>
          <w:rFonts w:hint="eastAsia"/>
          <w:bCs/>
          <w:snapToGrid/>
          <w:szCs w:val="24"/>
          <w:lang w:val="fr-FR"/>
        </w:rPr>
        <w:t>为基础</w:t>
      </w:r>
      <w:r w:rsidRPr="00454715">
        <w:rPr>
          <w:bCs/>
          <w:snapToGrid/>
          <w:szCs w:val="24"/>
          <w:lang w:val="fr-FR"/>
        </w:rPr>
        <w:t>，</w:t>
      </w:r>
      <w:r w:rsidRPr="00454715">
        <w:rPr>
          <w:rFonts w:hint="eastAsia"/>
          <w:bCs/>
          <w:snapToGrid/>
          <w:szCs w:val="24"/>
          <w:lang w:val="fr-FR"/>
        </w:rPr>
        <w:t>这</w:t>
      </w:r>
      <w:r w:rsidRPr="00454715">
        <w:rPr>
          <w:bCs/>
          <w:snapToGrid/>
          <w:szCs w:val="24"/>
          <w:lang w:val="fr-FR"/>
        </w:rPr>
        <w:t>根据</w:t>
      </w:r>
      <w:r w:rsidRPr="00454715">
        <w:rPr>
          <w:rFonts w:hint="eastAsia"/>
          <w:bCs/>
          <w:snapToGrid/>
          <w:szCs w:val="24"/>
          <w:lang w:val="fr-FR"/>
        </w:rPr>
        <w:t>《</w:t>
      </w:r>
      <w:r w:rsidRPr="00454715">
        <w:rPr>
          <w:bCs/>
          <w:snapToGrid/>
          <w:szCs w:val="24"/>
          <w:lang w:val="fr-FR"/>
        </w:rPr>
        <w:t>宪法</w:t>
      </w:r>
      <w:r w:rsidRPr="00454715">
        <w:rPr>
          <w:rFonts w:hint="eastAsia"/>
          <w:bCs/>
          <w:snapToGrid/>
          <w:szCs w:val="24"/>
          <w:lang w:val="fr-FR"/>
        </w:rPr>
        <w:t>》</w:t>
      </w:r>
      <w:r w:rsidRPr="00454715">
        <w:rPr>
          <w:bCs/>
          <w:snapToGrid/>
          <w:szCs w:val="24"/>
          <w:lang w:val="fr-FR"/>
        </w:rPr>
        <w:t>第</w:t>
      </w:r>
      <w:r w:rsidRPr="00454715">
        <w:rPr>
          <w:bCs/>
          <w:snapToGrid/>
          <w:szCs w:val="24"/>
          <w:lang w:val="fr-FR"/>
        </w:rPr>
        <w:t>67</w:t>
      </w:r>
      <w:r w:rsidRPr="00454715">
        <w:rPr>
          <w:rFonts w:hint="eastAsia"/>
          <w:bCs/>
          <w:snapToGrid/>
          <w:szCs w:val="24"/>
          <w:lang w:val="fr-FR"/>
        </w:rPr>
        <w:t>条</w:t>
      </w:r>
      <w:r w:rsidRPr="00454715">
        <w:rPr>
          <w:bCs/>
          <w:snapToGrid/>
          <w:szCs w:val="24"/>
          <w:lang w:val="fr-FR"/>
        </w:rPr>
        <w:t>确保</w:t>
      </w:r>
      <w:r w:rsidRPr="00454715">
        <w:rPr>
          <w:rFonts w:hint="eastAsia"/>
          <w:bCs/>
          <w:snapToGrid/>
          <w:szCs w:val="24"/>
          <w:lang w:val="fr-FR"/>
        </w:rPr>
        <w:t>了在</w:t>
      </w:r>
      <w:r w:rsidRPr="00454715">
        <w:rPr>
          <w:bCs/>
          <w:snapToGrid/>
          <w:szCs w:val="24"/>
          <w:lang w:val="fr-FR"/>
        </w:rPr>
        <w:t>获得</w:t>
      </w:r>
      <w:r w:rsidRPr="00454715">
        <w:rPr>
          <w:rFonts w:hint="eastAsia"/>
          <w:bCs/>
          <w:snapToGrid/>
          <w:szCs w:val="24"/>
          <w:lang w:val="fr-FR"/>
        </w:rPr>
        <w:t>医疗服务上的</w:t>
      </w:r>
      <w:r w:rsidRPr="00454715">
        <w:rPr>
          <w:bCs/>
          <w:snapToGrid/>
          <w:szCs w:val="24"/>
          <w:lang w:val="fr-FR"/>
        </w:rPr>
        <w:t>公平</w:t>
      </w:r>
      <w:r w:rsidRPr="00454715">
        <w:rPr>
          <w:rFonts w:hint="eastAsia"/>
          <w:bCs/>
          <w:snapToGrid/>
          <w:szCs w:val="24"/>
          <w:lang w:val="fr-FR"/>
        </w:rPr>
        <w:t>。</w:t>
      </w:r>
    </w:p>
    <w:p w:rsidR="006C6575" w:rsidRPr="00454715" w:rsidRDefault="006C6575" w:rsidP="008139EA">
      <w:pPr>
        <w:ind w:firstLine="510"/>
        <w:rPr>
          <w:rFonts w:hint="eastAsia"/>
          <w:bCs/>
          <w:snapToGrid/>
          <w:szCs w:val="24"/>
          <w:lang w:val="fr-FR"/>
        </w:rPr>
      </w:pPr>
      <w:r w:rsidRPr="00454715">
        <w:rPr>
          <w:rFonts w:hint="eastAsia"/>
          <w:bCs/>
          <w:snapToGrid/>
          <w:szCs w:val="24"/>
          <w:lang w:val="fr-FR"/>
        </w:rPr>
        <w:t xml:space="preserve">265. </w:t>
      </w:r>
      <w:r w:rsidR="008139EA">
        <w:rPr>
          <w:bCs/>
          <w:snapToGrid/>
          <w:szCs w:val="24"/>
          <w:lang w:val="fr-FR"/>
        </w:rPr>
        <w:t xml:space="preserve"> </w:t>
      </w:r>
      <w:r w:rsidRPr="00454715">
        <w:rPr>
          <w:bCs/>
          <w:snapToGrid/>
          <w:szCs w:val="24"/>
          <w:lang w:val="fr-FR"/>
        </w:rPr>
        <w:t>20</w:t>
      </w:r>
      <w:r w:rsidRPr="00454715">
        <w:rPr>
          <w:bCs/>
          <w:snapToGrid/>
          <w:szCs w:val="24"/>
          <w:lang w:val="fr-FR"/>
        </w:rPr>
        <w:t>世纪</w:t>
      </w:r>
      <w:r w:rsidRPr="00454715">
        <w:rPr>
          <w:bCs/>
          <w:snapToGrid/>
          <w:szCs w:val="24"/>
          <w:lang w:val="fr-FR"/>
        </w:rPr>
        <w:t>70</w:t>
      </w:r>
      <w:r w:rsidRPr="00454715">
        <w:rPr>
          <w:bCs/>
          <w:snapToGrid/>
          <w:szCs w:val="24"/>
          <w:lang w:val="fr-FR"/>
        </w:rPr>
        <w:t>年代启动的</w:t>
      </w:r>
      <w:r w:rsidRPr="00454715">
        <w:rPr>
          <w:rFonts w:hint="eastAsia"/>
          <w:bCs/>
          <w:snapToGrid/>
          <w:szCs w:val="24"/>
          <w:lang w:val="fr-FR"/>
        </w:rPr>
        <w:t>全国</w:t>
      </w:r>
      <w:r w:rsidRPr="00454715">
        <w:rPr>
          <w:bCs/>
          <w:snapToGrid/>
          <w:szCs w:val="24"/>
          <w:lang w:val="fr-FR"/>
        </w:rPr>
        <w:t>医疗保健方案，包括</w:t>
      </w:r>
      <w:r w:rsidRPr="00454715">
        <w:rPr>
          <w:rFonts w:hint="eastAsia"/>
          <w:bCs/>
          <w:snapToGrid/>
          <w:szCs w:val="24"/>
          <w:lang w:val="fr-FR"/>
        </w:rPr>
        <w:t>《全国</w:t>
      </w:r>
      <w:r w:rsidRPr="00454715">
        <w:rPr>
          <w:bCs/>
          <w:snapToGrid/>
          <w:szCs w:val="24"/>
          <w:lang w:val="fr-FR"/>
        </w:rPr>
        <w:t>母婴保护方案</w:t>
      </w:r>
      <w:r w:rsidRPr="00454715">
        <w:rPr>
          <w:rFonts w:hint="eastAsia"/>
          <w:bCs/>
          <w:snapToGrid/>
          <w:szCs w:val="24"/>
          <w:lang w:val="fr-FR"/>
        </w:rPr>
        <w:t>》，确认了以医疗</w:t>
      </w:r>
      <w:r w:rsidRPr="00454715">
        <w:rPr>
          <w:bCs/>
          <w:snapToGrid/>
          <w:szCs w:val="24"/>
          <w:lang w:val="fr-FR"/>
        </w:rPr>
        <w:t>部门</w:t>
      </w:r>
      <w:r w:rsidRPr="00454715">
        <w:rPr>
          <w:rFonts w:hint="eastAsia"/>
          <w:bCs/>
          <w:snapToGrid/>
          <w:szCs w:val="24"/>
          <w:lang w:val="fr-FR"/>
        </w:rPr>
        <w:t>为中心的</w:t>
      </w:r>
      <w:r w:rsidRPr="00454715">
        <w:rPr>
          <w:bCs/>
          <w:snapToGrid/>
          <w:szCs w:val="24"/>
          <w:lang w:val="fr-FR"/>
        </w:rPr>
        <w:t>全国卫生系统结构</w:t>
      </w:r>
      <w:r w:rsidRPr="00454715">
        <w:rPr>
          <w:rFonts w:hint="eastAsia"/>
          <w:bCs/>
          <w:snapToGrid/>
          <w:szCs w:val="24"/>
          <w:lang w:val="fr-FR"/>
        </w:rPr>
        <w:t>，它是</w:t>
      </w:r>
      <w:r w:rsidRPr="00454715">
        <w:rPr>
          <w:bCs/>
          <w:snapToGrid/>
          <w:szCs w:val="24"/>
          <w:lang w:val="fr-FR"/>
        </w:rPr>
        <w:t>公共服务的基本组成部分</w:t>
      </w:r>
      <w:r w:rsidRPr="00454715">
        <w:rPr>
          <w:rFonts w:hint="eastAsia"/>
          <w:bCs/>
          <w:snapToGrid/>
          <w:szCs w:val="24"/>
          <w:lang w:val="fr-FR"/>
        </w:rPr>
        <w:t>。</w:t>
      </w:r>
      <w:r w:rsidRPr="00454715">
        <w:rPr>
          <w:bCs/>
          <w:snapToGrid/>
          <w:szCs w:val="24"/>
          <w:lang w:val="fr-FR"/>
        </w:rPr>
        <w:t>这导致了基本</w:t>
      </w:r>
      <w:r w:rsidRPr="00454715">
        <w:rPr>
          <w:rFonts w:hint="eastAsia"/>
          <w:bCs/>
          <w:snapToGrid/>
          <w:szCs w:val="24"/>
          <w:lang w:val="fr-FR"/>
        </w:rPr>
        <w:t>医疗</w:t>
      </w:r>
      <w:r w:rsidRPr="00454715">
        <w:rPr>
          <w:bCs/>
          <w:snapToGrid/>
          <w:szCs w:val="24"/>
          <w:lang w:val="fr-FR"/>
        </w:rPr>
        <w:t>保健基础设施</w:t>
      </w:r>
      <w:r w:rsidRPr="00454715">
        <w:rPr>
          <w:rFonts w:hint="eastAsia"/>
          <w:bCs/>
          <w:snapToGrid/>
          <w:szCs w:val="24"/>
          <w:lang w:val="fr-FR"/>
        </w:rPr>
        <w:t>的建立，其中包括</w:t>
      </w:r>
      <w:r w:rsidRPr="00454715">
        <w:rPr>
          <w:bCs/>
          <w:snapToGrid/>
          <w:szCs w:val="24"/>
          <w:lang w:val="fr-FR"/>
        </w:rPr>
        <w:t>医疗单位</w:t>
      </w:r>
      <w:r w:rsidRPr="00454715">
        <w:rPr>
          <w:rFonts w:hint="eastAsia"/>
          <w:bCs/>
          <w:snapToGrid/>
          <w:szCs w:val="24"/>
          <w:lang w:val="fr-FR"/>
        </w:rPr>
        <w:t>、</w:t>
      </w:r>
      <w:r w:rsidRPr="00454715">
        <w:rPr>
          <w:bCs/>
          <w:snapToGrid/>
          <w:szCs w:val="24"/>
          <w:lang w:val="fr-FR"/>
        </w:rPr>
        <w:t>医院设施</w:t>
      </w:r>
      <w:r w:rsidRPr="00454715">
        <w:rPr>
          <w:rFonts w:hint="eastAsia"/>
          <w:bCs/>
          <w:snapToGrid/>
          <w:szCs w:val="24"/>
          <w:lang w:val="fr-FR"/>
        </w:rPr>
        <w:t>及</w:t>
      </w:r>
      <w:r w:rsidRPr="00454715">
        <w:rPr>
          <w:bCs/>
          <w:snapToGrid/>
          <w:szCs w:val="24"/>
          <w:lang w:val="fr-FR"/>
        </w:rPr>
        <w:t>全方位的基本服务。结果</w:t>
      </w:r>
      <w:r w:rsidRPr="00454715">
        <w:rPr>
          <w:rFonts w:hint="eastAsia"/>
          <w:bCs/>
          <w:snapToGrid/>
          <w:szCs w:val="24"/>
          <w:lang w:val="fr-FR"/>
        </w:rPr>
        <w:t>是</w:t>
      </w:r>
      <w:r w:rsidRPr="00454715">
        <w:rPr>
          <w:bCs/>
          <w:snapToGrid/>
          <w:szCs w:val="24"/>
          <w:lang w:val="fr-FR"/>
        </w:rPr>
        <w:t>公众获得</w:t>
      </w:r>
      <w:r w:rsidRPr="00454715">
        <w:rPr>
          <w:rFonts w:hint="eastAsia"/>
          <w:bCs/>
          <w:snapToGrid/>
          <w:szCs w:val="24"/>
          <w:lang w:val="fr-FR"/>
        </w:rPr>
        <w:t>医疗服务的情况</w:t>
      </w:r>
      <w:r w:rsidRPr="00454715">
        <w:rPr>
          <w:bCs/>
          <w:snapToGrid/>
          <w:szCs w:val="24"/>
          <w:lang w:val="fr-FR"/>
        </w:rPr>
        <w:t>明显</w:t>
      </w:r>
      <w:r w:rsidRPr="00454715">
        <w:rPr>
          <w:rFonts w:hint="eastAsia"/>
          <w:bCs/>
          <w:snapToGrid/>
          <w:szCs w:val="24"/>
          <w:lang w:val="fr-FR"/>
        </w:rPr>
        <w:t>改善</w:t>
      </w:r>
      <w:r w:rsidRPr="00454715">
        <w:rPr>
          <w:bCs/>
          <w:snapToGrid/>
          <w:szCs w:val="24"/>
          <w:lang w:val="fr-FR"/>
        </w:rPr>
        <w:t>，特别是在农村地区</w:t>
      </w:r>
      <w:r w:rsidRPr="00454715">
        <w:rPr>
          <w:rFonts w:hint="eastAsia"/>
          <w:bCs/>
          <w:snapToGrid/>
          <w:szCs w:val="24"/>
          <w:lang w:val="fr-FR"/>
        </w:rPr>
        <w:t>。</w:t>
      </w:r>
      <w:r w:rsidRPr="00454715">
        <w:rPr>
          <w:bCs/>
          <w:snapToGrid/>
          <w:szCs w:val="24"/>
          <w:lang w:val="fr-FR"/>
        </w:rPr>
        <w:t>这反映在显示过去二十年取得的进展</w:t>
      </w:r>
      <w:r w:rsidRPr="00454715">
        <w:rPr>
          <w:rFonts w:hint="eastAsia"/>
          <w:bCs/>
          <w:snapToGrid/>
          <w:szCs w:val="24"/>
          <w:lang w:val="fr-FR"/>
        </w:rPr>
        <w:t>的</w:t>
      </w:r>
      <w:r w:rsidRPr="00454715">
        <w:rPr>
          <w:bCs/>
          <w:snapToGrid/>
          <w:szCs w:val="24"/>
          <w:lang w:val="fr-FR"/>
        </w:rPr>
        <w:t>国家指</w:t>
      </w:r>
      <w:r w:rsidRPr="00454715">
        <w:rPr>
          <w:rFonts w:hint="eastAsia"/>
          <w:bCs/>
          <w:snapToGrid/>
          <w:szCs w:val="24"/>
          <w:lang w:val="fr-FR"/>
        </w:rPr>
        <w:t>数上。</w:t>
      </w:r>
    </w:p>
    <w:p w:rsidR="006C6575" w:rsidRPr="00454715" w:rsidRDefault="006C6575" w:rsidP="008139EA">
      <w:pPr>
        <w:ind w:firstLine="510"/>
        <w:rPr>
          <w:rFonts w:hint="eastAsia"/>
          <w:snapToGrid/>
          <w:szCs w:val="24"/>
        </w:rPr>
      </w:pPr>
      <w:r w:rsidRPr="00454715">
        <w:rPr>
          <w:rFonts w:hint="eastAsia"/>
          <w:bCs/>
          <w:snapToGrid/>
          <w:szCs w:val="24"/>
          <w:lang w:val="fr-FR"/>
        </w:rPr>
        <w:t xml:space="preserve">266. </w:t>
      </w:r>
      <w:r w:rsidR="008139EA">
        <w:rPr>
          <w:bCs/>
          <w:snapToGrid/>
          <w:szCs w:val="24"/>
          <w:lang w:val="fr-FR"/>
        </w:rPr>
        <w:t xml:space="preserve"> </w:t>
      </w:r>
      <w:r w:rsidRPr="00454715">
        <w:rPr>
          <w:bCs/>
          <w:snapToGrid/>
          <w:szCs w:val="24"/>
          <w:lang w:val="fr-FR"/>
        </w:rPr>
        <w:t>近年来，根据千年发展目标，</w:t>
      </w:r>
      <w:r w:rsidRPr="00454715">
        <w:rPr>
          <w:rFonts w:hint="eastAsia"/>
          <w:bCs/>
          <w:snapToGrid/>
          <w:szCs w:val="24"/>
          <w:lang w:val="fr-FR"/>
        </w:rPr>
        <w:t>把</w:t>
      </w:r>
      <w:r w:rsidRPr="00454715">
        <w:rPr>
          <w:bCs/>
          <w:snapToGrid/>
          <w:szCs w:val="24"/>
          <w:lang w:val="fr-FR"/>
        </w:rPr>
        <w:t>巩固在</w:t>
      </w:r>
      <w:r w:rsidRPr="00454715">
        <w:rPr>
          <w:rFonts w:hint="eastAsia"/>
          <w:bCs/>
          <w:snapToGrid/>
          <w:szCs w:val="24"/>
          <w:lang w:val="fr-FR"/>
        </w:rPr>
        <w:t>医疗</w:t>
      </w:r>
      <w:r w:rsidRPr="00454715">
        <w:rPr>
          <w:bCs/>
          <w:snapToGrid/>
          <w:szCs w:val="24"/>
          <w:lang w:val="fr-FR"/>
        </w:rPr>
        <w:t>部门已经取得的成果和实现</w:t>
      </w:r>
      <w:r w:rsidRPr="00454715">
        <w:rPr>
          <w:bCs/>
          <w:snapToGrid/>
          <w:szCs w:val="24"/>
          <w:lang w:val="fr-FR"/>
        </w:rPr>
        <w:t>2015</w:t>
      </w:r>
      <w:r w:rsidRPr="00454715">
        <w:rPr>
          <w:bCs/>
          <w:snapToGrid/>
          <w:szCs w:val="24"/>
          <w:lang w:val="fr-FR"/>
        </w:rPr>
        <w:t>年计划目标</w:t>
      </w:r>
      <w:r w:rsidRPr="00454715">
        <w:rPr>
          <w:rFonts w:hint="eastAsia"/>
          <w:bCs/>
          <w:snapToGrid/>
          <w:szCs w:val="24"/>
          <w:lang w:val="fr-FR"/>
        </w:rPr>
        <w:t>纳入了医疗</w:t>
      </w:r>
      <w:r w:rsidRPr="00454715">
        <w:rPr>
          <w:bCs/>
          <w:snapToGrid/>
          <w:szCs w:val="24"/>
          <w:lang w:val="fr-FR"/>
        </w:rPr>
        <w:t>部门</w:t>
      </w:r>
      <w:r w:rsidRPr="00454715">
        <w:rPr>
          <w:rFonts w:hint="eastAsia"/>
          <w:bCs/>
          <w:snapToGrid/>
          <w:szCs w:val="24"/>
          <w:lang w:val="fr-FR"/>
        </w:rPr>
        <w:t>的</w:t>
      </w:r>
      <w:r w:rsidRPr="00454715">
        <w:rPr>
          <w:bCs/>
          <w:snapToGrid/>
          <w:szCs w:val="24"/>
          <w:lang w:val="fr-FR"/>
        </w:rPr>
        <w:t>改革。</w:t>
      </w:r>
      <w:r w:rsidRPr="00454715">
        <w:rPr>
          <w:rFonts w:hint="eastAsia"/>
          <w:bCs/>
          <w:snapToGrid/>
          <w:szCs w:val="24"/>
          <w:lang w:val="fr-FR"/>
        </w:rPr>
        <w:t>改革</w:t>
      </w:r>
      <w:r w:rsidRPr="00454715">
        <w:rPr>
          <w:bCs/>
          <w:snapToGrid/>
          <w:szCs w:val="24"/>
          <w:lang w:val="fr-FR"/>
        </w:rPr>
        <w:t>的目的是：</w:t>
      </w:r>
    </w:p>
    <w:p w:rsidR="006C6575" w:rsidRPr="00454715" w:rsidRDefault="006C6575" w:rsidP="008139EA">
      <w:pPr>
        <w:numPr>
          <w:ilvl w:val="0"/>
          <w:numId w:val="47"/>
        </w:numPr>
        <w:rPr>
          <w:snapToGrid/>
          <w:szCs w:val="24"/>
        </w:rPr>
      </w:pPr>
      <w:r w:rsidRPr="00454715">
        <w:rPr>
          <w:bCs/>
          <w:snapToGrid/>
          <w:szCs w:val="24"/>
          <w:lang w:val="fr-FR"/>
        </w:rPr>
        <w:t>提高医疗机构</w:t>
      </w:r>
      <w:r w:rsidRPr="00454715">
        <w:rPr>
          <w:rFonts w:hint="eastAsia"/>
          <w:bCs/>
          <w:snapToGrid/>
          <w:szCs w:val="24"/>
          <w:lang w:val="fr-FR"/>
        </w:rPr>
        <w:t>及</w:t>
      </w:r>
      <w:r w:rsidRPr="00454715">
        <w:rPr>
          <w:bCs/>
          <w:snapToGrid/>
          <w:szCs w:val="24"/>
          <w:lang w:val="fr-FR"/>
        </w:rPr>
        <w:t>全国</w:t>
      </w:r>
      <w:r w:rsidRPr="00454715">
        <w:rPr>
          <w:rFonts w:hint="eastAsia"/>
          <w:bCs/>
          <w:snapToGrid/>
          <w:szCs w:val="24"/>
          <w:lang w:val="fr-FR"/>
        </w:rPr>
        <w:t>整个</w:t>
      </w:r>
      <w:r w:rsidRPr="00454715">
        <w:rPr>
          <w:bCs/>
          <w:snapToGrid/>
          <w:szCs w:val="24"/>
          <w:lang w:val="fr-FR"/>
        </w:rPr>
        <w:t>卫生系统</w:t>
      </w:r>
      <w:r w:rsidRPr="00454715">
        <w:rPr>
          <w:rFonts w:hint="eastAsia"/>
          <w:bCs/>
          <w:snapToGrid/>
          <w:szCs w:val="24"/>
        </w:rPr>
        <w:t>的</w:t>
      </w:r>
      <w:r w:rsidRPr="00454715">
        <w:rPr>
          <w:bCs/>
          <w:snapToGrid/>
          <w:szCs w:val="24"/>
          <w:lang w:val="fr-FR"/>
        </w:rPr>
        <w:t>服务质量和效率；</w:t>
      </w:r>
    </w:p>
    <w:p w:rsidR="006C6575" w:rsidRPr="00454715" w:rsidRDefault="006C6575" w:rsidP="008139EA">
      <w:pPr>
        <w:numPr>
          <w:ilvl w:val="0"/>
          <w:numId w:val="47"/>
        </w:numPr>
        <w:rPr>
          <w:rFonts w:hint="eastAsia"/>
          <w:bCs/>
          <w:snapToGrid/>
          <w:szCs w:val="24"/>
          <w:lang w:val="fr-FR"/>
        </w:rPr>
      </w:pPr>
      <w:r w:rsidRPr="00454715">
        <w:rPr>
          <w:bCs/>
          <w:snapToGrid/>
          <w:szCs w:val="24"/>
          <w:lang w:val="fr-FR"/>
        </w:rPr>
        <w:t>减少地区和大区之间的</w:t>
      </w:r>
      <w:r w:rsidRPr="00454715">
        <w:rPr>
          <w:rFonts w:hint="eastAsia"/>
          <w:bCs/>
          <w:snapToGrid/>
          <w:szCs w:val="24"/>
          <w:lang w:val="fr-FR"/>
        </w:rPr>
        <w:t>差别和</w:t>
      </w:r>
      <w:r w:rsidRPr="00454715">
        <w:rPr>
          <w:bCs/>
          <w:snapToGrid/>
          <w:szCs w:val="24"/>
          <w:lang w:val="fr-FR"/>
        </w:rPr>
        <w:t>不平</w:t>
      </w:r>
      <w:r w:rsidRPr="00454715">
        <w:rPr>
          <w:rFonts w:hint="eastAsia"/>
          <w:bCs/>
          <w:snapToGrid/>
          <w:szCs w:val="24"/>
          <w:lang w:val="fr-FR"/>
        </w:rPr>
        <w:t>衡。</w:t>
      </w:r>
    </w:p>
    <w:p w:rsidR="006C6575" w:rsidRPr="00454715" w:rsidRDefault="006C6575" w:rsidP="008139EA">
      <w:pPr>
        <w:ind w:firstLine="510"/>
        <w:rPr>
          <w:rFonts w:hint="eastAsia"/>
          <w:snapToGrid/>
          <w:szCs w:val="24"/>
        </w:rPr>
      </w:pPr>
      <w:r w:rsidRPr="00454715">
        <w:rPr>
          <w:rFonts w:hint="eastAsia"/>
          <w:bCs/>
          <w:snapToGrid/>
          <w:szCs w:val="24"/>
          <w:lang w:val="fr-FR"/>
        </w:rPr>
        <w:t xml:space="preserve">267. </w:t>
      </w:r>
      <w:r w:rsidR="008139EA">
        <w:rPr>
          <w:bCs/>
          <w:snapToGrid/>
          <w:szCs w:val="24"/>
          <w:lang w:val="fr-FR"/>
        </w:rPr>
        <w:t xml:space="preserve"> </w:t>
      </w:r>
      <w:r w:rsidRPr="00454715">
        <w:rPr>
          <w:bCs/>
          <w:snapToGrid/>
          <w:szCs w:val="24"/>
          <w:lang w:val="fr-FR"/>
        </w:rPr>
        <w:t>由于</w:t>
      </w:r>
      <w:r w:rsidRPr="00454715">
        <w:rPr>
          <w:rFonts w:hint="eastAsia"/>
          <w:bCs/>
          <w:snapToGrid/>
          <w:szCs w:val="24"/>
          <w:lang w:val="fr-FR"/>
        </w:rPr>
        <w:t>实施支助</w:t>
      </w:r>
      <w:r w:rsidRPr="00454715">
        <w:rPr>
          <w:bCs/>
          <w:snapToGrid/>
          <w:szCs w:val="24"/>
          <w:lang w:val="fr-FR"/>
        </w:rPr>
        <w:t>计划</w:t>
      </w:r>
      <w:r w:rsidRPr="00454715">
        <w:rPr>
          <w:rFonts w:hint="eastAsia"/>
          <w:bCs/>
          <w:snapToGrid/>
          <w:szCs w:val="24"/>
          <w:lang w:val="fr-FR"/>
        </w:rPr>
        <w:t>、促进</w:t>
      </w:r>
      <w:r w:rsidRPr="00454715">
        <w:rPr>
          <w:bCs/>
          <w:snapToGrid/>
          <w:szCs w:val="24"/>
          <w:lang w:val="fr-FR"/>
        </w:rPr>
        <w:t>国家经济增长政策</w:t>
      </w:r>
      <w:r w:rsidRPr="00454715">
        <w:rPr>
          <w:rFonts w:hint="eastAsia"/>
          <w:bCs/>
          <w:snapToGrid/>
          <w:szCs w:val="24"/>
          <w:lang w:val="fr-FR"/>
        </w:rPr>
        <w:t>及医疗</w:t>
      </w:r>
      <w:r w:rsidRPr="00454715">
        <w:rPr>
          <w:bCs/>
          <w:snapToGrid/>
          <w:szCs w:val="24"/>
          <w:lang w:val="fr-FR"/>
        </w:rPr>
        <w:t>部门发展方案，</w:t>
      </w:r>
      <w:r w:rsidRPr="00454715">
        <w:rPr>
          <w:rFonts w:hint="eastAsia"/>
          <w:bCs/>
          <w:snapToGrid/>
          <w:szCs w:val="24"/>
          <w:lang w:val="fr-FR"/>
        </w:rPr>
        <w:t>随着向</w:t>
      </w:r>
      <w:r w:rsidRPr="00454715">
        <w:rPr>
          <w:bCs/>
          <w:snapToGrid/>
          <w:szCs w:val="24"/>
          <w:lang w:val="fr-FR"/>
        </w:rPr>
        <w:t>指定</w:t>
      </w:r>
      <w:r w:rsidRPr="00454715">
        <w:rPr>
          <w:rFonts w:hint="eastAsia"/>
          <w:bCs/>
          <w:snapToGrid/>
          <w:szCs w:val="24"/>
          <w:lang w:val="fr-FR"/>
        </w:rPr>
        <w:t>的</w:t>
      </w:r>
      <w:r w:rsidRPr="00454715">
        <w:rPr>
          <w:rFonts w:hint="eastAsia"/>
          <w:bCs/>
          <w:snapToGrid/>
          <w:szCs w:val="24"/>
          <w:lang w:val="fr-FR"/>
        </w:rPr>
        <w:t>4</w:t>
      </w:r>
      <w:r w:rsidRPr="00454715">
        <w:rPr>
          <w:bCs/>
          <w:snapToGrid/>
          <w:szCs w:val="24"/>
          <w:lang w:val="fr-FR"/>
        </w:rPr>
        <w:t>个基本</w:t>
      </w:r>
      <w:r w:rsidRPr="00454715">
        <w:rPr>
          <w:rFonts w:hint="eastAsia"/>
          <w:bCs/>
          <w:snapToGrid/>
          <w:szCs w:val="24"/>
          <w:lang w:val="fr-FR"/>
        </w:rPr>
        <w:t>科室</w:t>
      </w:r>
      <w:r w:rsidRPr="00454715">
        <w:rPr>
          <w:bCs/>
          <w:snapToGrid/>
          <w:szCs w:val="24"/>
          <w:lang w:val="fr-FR"/>
        </w:rPr>
        <w:t>，即产科妇科</w:t>
      </w:r>
      <w:r w:rsidRPr="00454715">
        <w:rPr>
          <w:rFonts w:hint="eastAsia"/>
          <w:bCs/>
          <w:snapToGrid/>
          <w:szCs w:val="24"/>
          <w:lang w:val="fr-FR"/>
        </w:rPr>
        <w:t>、</w:t>
      </w:r>
      <w:r w:rsidRPr="00454715">
        <w:rPr>
          <w:bCs/>
          <w:snapToGrid/>
          <w:szCs w:val="24"/>
          <w:lang w:val="fr-FR"/>
        </w:rPr>
        <w:t>儿科</w:t>
      </w:r>
      <w:r w:rsidRPr="00454715">
        <w:rPr>
          <w:rFonts w:hint="eastAsia"/>
          <w:bCs/>
          <w:snapToGrid/>
          <w:szCs w:val="24"/>
          <w:lang w:val="fr-FR"/>
        </w:rPr>
        <w:t>、</w:t>
      </w:r>
      <w:r w:rsidRPr="00454715">
        <w:rPr>
          <w:bCs/>
          <w:snapToGrid/>
          <w:szCs w:val="24"/>
          <w:lang w:val="fr-FR"/>
        </w:rPr>
        <w:t>普通外科</w:t>
      </w:r>
      <w:r w:rsidRPr="00454715">
        <w:rPr>
          <w:rFonts w:hint="eastAsia"/>
          <w:bCs/>
          <w:snapToGrid/>
          <w:szCs w:val="24"/>
          <w:lang w:val="fr-FR"/>
        </w:rPr>
        <w:t>及</w:t>
      </w:r>
      <w:r w:rsidRPr="00454715">
        <w:rPr>
          <w:bCs/>
          <w:snapToGrid/>
          <w:szCs w:val="24"/>
          <w:lang w:val="fr-FR"/>
        </w:rPr>
        <w:t>内科</w:t>
      </w:r>
      <w:r w:rsidRPr="00454715">
        <w:rPr>
          <w:rFonts w:hint="eastAsia"/>
          <w:bCs/>
          <w:snapToGrid/>
          <w:szCs w:val="24"/>
          <w:lang w:val="fr-FR"/>
        </w:rPr>
        <w:t>派</w:t>
      </w:r>
      <w:r w:rsidRPr="00454715">
        <w:rPr>
          <w:bCs/>
          <w:snapToGrid/>
          <w:szCs w:val="24"/>
          <w:lang w:val="fr-FR"/>
        </w:rPr>
        <w:t>专家</w:t>
      </w:r>
      <w:r w:rsidRPr="00454715">
        <w:rPr>
          <w:rFonts w:hint="eastAsia"/>
          <w:bCs/>
          <w:snapToGrid/>
          <w:szCs w:val="24"/>
          <w:lang w:val="fr-FR"/>
        </w:rPr>
        <w:t>，</w:t>
      </w:r>
      <w:r w:rsidRPr="00454715">
        <w:rPr>
          <w:bCs/>
          <w:snapToGrid/>
          <w:szCs w:val="24"/>
          <w:lang w:val="fr-FR"/>
        </w:rPr>
        <w:t>地区已经获得额外的基础设施和人力资源。</w:t>
      </w:r>
    </w:p>
    <w:p w:rsidR="006C6575" w:rsidRPr="00454715" w:rsidRDefault="006C6575" w:rsidP="008139EA">
      <w:pPr>
        <w:ind w:firstLine="510"/>
        <w:rPr>
          <w:snapToGrid/>
          <w:szCs w:val="24"/>
        </w:rPr>
      </w:pPr>
      <w:r w:rsidRPr="00454715">
        <w:rPr>
          <w:rFonts w:hint="eastAsia"/>
          <w:snapToGrid/>
          <w:szCs w:val="24"/>
        </w:rPr>
        <w:t xml:space="preserve">268. </w:t>
      </w:r>
      <w:r w:rsidR="008139EA">
        <w:rPr>
          <w:snapToGrid/>
          <w:szCs w:val="24"/>
        </w:rPr>
        <w:t xml:space="preserve"> </w:t>
      </w:r>
      <w:r w:rsidRPr="00454715">
        <w:rPr>
          <w:rFonts w:hint="eastAsia"/>
          <w:bCs/>
          <w:snapToGrid/>
          <w:szCs w:val="24"/>
          <w:lang w:val="fr-FR"/>
        </w:rPr>
        <w:t>医疗</w:t>
      </w:r>
      <w:r w:rsidRPr="00454715">
        <w:rPr>
          <w:bCs/>
          <w:snapToGrid/>
          <w:szCs w:val="24"/>
          <w:lang w:val="fr-FR"/>
        </w:rPr>
        <w:t>部门的改革</w:t>
      </w:r>
      <w:r w:rsidRPr="00454715">
        <w:rPr>
          <w:rFonts w:hint="eastAsia"/>
          <w:bCs/>
          <w:snapToGrid/>
          <w:szCs w:val="24"/>
          <w:lang w:val="fr-FR"/>
        </w:rPr>
        <w:t>，旨在</w:t>
      </w:r>
      <w:r w:rsidRPr="00454715">
        <w:rPr>
          <w:bCs/>
          <w:snapToGrid/>
          <w:szCs w:val="24"/>
          <w:lang w:val="fr-FR"/>
        </w:rPr>
        <w:t>在一个面向</w:t>
      </w:r>
      <w:r w:rsidRPr="00454715">
        <w:rPr>
          <w:rFonts w:hint="eastAsia"/>
          <w:bCs/>
          <w:snapToGrid/>
          <w:szCs w:val="24"/>
          <w:lang w:val="fr-FR"/>
        </w:rPr>
        <w:t>公众的</w:t>
      </w:r>
      <w:r w:rsidRPr="00454715">
        <w:rPr>
          <w:bCs/>
          <w:snapToGrid/>
          <w:szCs w:val="24"/>
          <w:lang w:val="fr-FR"/>
        </w:rPr>
        <w:t>部门</w:t>
      </w:r>
      <w:r w:rsidRPr="00454715">
        <w:rPr>
          <w:rFonts w:hint="eastAsia"/>
          <w:bCs/>
          <w:snapToGrid/>
          <w:szCs w:val="24"/>
          <w:lang w:val="fr-FR"/>
        </w:rPr>
        <w:t>，</w:t>
      </w:r>
      <w:r w:rsidRPr="00454715">
        <w:rPr>
          <w:bCs/>
          <w:snapToGrid/>
          <w:szCs w:val="24"/>
          <w:lang w:val="fr-FR"/>
        </w:rPr>
        <w:t>解决</w:t>
      </w:r>
      <w:r w:rsidRPr="00454715">
        <w:rPr>
          <w:rFonts w:hint="eastAsia"/>
          <w:bCs/>
          <w:snapToGrid/>
          <w:szCs w:val="24"/>
          <w:lang w:val="fr-FR"/>
        </w:rPr>
        <w:t>满足</w:t>
      </w:r>
      <w:r w:rsidRPr="00454715">
        <w:rPr>
          <w:bCs/>
          <w:snapToGrid/>
          <w:szCs w:val="24"/>
          <w:lang w:val="fr-FR"/>
        </w:rPr>
        <w:t>医疗费用问题</w:t>
      </w:r>
      <w:r w:rsidRPr="00454715">
        <w:rPr>
          <w:rFonts w:hint="eastAsia"/>
          <w:bCs/>
          <w:snapToGrid/>
          <w:szCs w:val="24"/>
          <w:lang w:val="fr-FR"/>
        </w:rPr>
        <w:t>。这</w:t>
      </w:r>
      <w:r w:rsidRPr="00454715">
        <w:rPr>
          <w:bCs/>
          <w:snapToGrid/>
          <w:szCs w:val="24"/>
          <w:lang w:val="fr-FR"/>
        </w:rPr>
        <w:t>需要</w:t>
      </w:r>
      <w:r w:rsidRPr="00454715">
        <w:rPr>
          <w:rFonts w:hint="eastAsia"/>
          <w:bCs/>
          <w:snapToGrid/>
          <w:szCs w:val="24"/>
          <w:lang w:val="fr-FR"/>
        </w:rPr>
        <w:t>：制定</w:t>
      </w:r>
      <w:r w:rsidRPr="00454715">
        <w:rPr>
          <w:bCs/>
          <w:snapToGrid/>
          <w:szCs w:val="24"/>
          <w:lang w:val="fr-FR"/>
        </w:rPr>
        <w:t>具体的法律</w:t>
      </w:r>
      <w:r w:rsidRPr="00454715">
        <w:rPr>
          <w:rFonts w:hint="eastAsia"/>
          <w:bCs/>
          <w:snapToGrid/>
          <w:szCs w:val="24"/>
          <w:lang w:val="fr-FR"/>
        </w:rPr>
        <w:t>、</w:t>
      </w:r>
      <w:r w:rsidRPr="00454715">
        <w:rPr>
          <w:bCs/>
          <w:snapToGrid/>
          <w:szCs w:val="24"/>
          <w:lang w:val="fr-FR"/>
        </w:rPr>
        <w:t>规章和组织制度</w:t>
      </w:r>
      <w:r w:rsidRPr="00454715">
        <w:rPr>
          <w:rFonts w:hint="eastAsia"/>
          <w:bCs/>
          <w:snapToGrid/>
          <w:szCs w:val="24"/>
          <w:lang w:val="fr-FR"/>
        </w:rPr>
        <w:t>以能够推进</w:t>
      </w:r>
      <w:r w:rsidRPr="00454715">
        <w:rPr>
          <w:bCs/>
          <w:snapToGrid/>
          <w:szCs w:val="24"/>
          <w:lang w:val="fr-FR"/>
        </w:rPr>
        <w:t>改革，修改公共</w:t>
      </w:r>
      <w:r w:rsidRPr="00454715">
        <w:rPr>
          <w:rFonts w:hint="eastAsia"/>
          <w:bCs/>
          <w:snapToGrid/>
          <w:szCs w:val="24"/>
          <w:lang w:val="fr-FR"/>
        </w:rPr>
        <w:t>医疗</w:t>
      </w:r>
      <w:r w:rsidRPr="00454715">
        <w:rPr>
          <w:bCs/>
          <w:snapToGrid/>
          <w:szCs w:val="24"/>
          <w:lang w:val="fr-FR"/>
        </w:rPr>
        <w:t>设施章程，</w:t>
      </w:r>
      <w:r w:rsidRPr="00454715">
        <w:rPr>
          <w:rFonts w:hint="eastAsia"/>
          <w:bCs/>
          <w:snapToGrid/>
          <w:szCs w:val="24"/>
          <w:lang w:val="fr-FR"/>
        </w:rPr>
        <w:t>建立</w:t>
      </w:r>
      <w:r w:rsidRPr="00454715">
        <w:rPr>
          <w:bCs/>
          <w:snapToGrid/>
          <w:szCs w:val="24"/>
          <w:lang w:val="fr-FR"/>
        </w:rPr>
        <w:t>新医疗保健机构，实行会计分析，并鼓励</w:t>
      </w:r>
      <w:r w:rsidRPr="00454715">
        <w:rPr>
          <w:rFonts w:hint="eastAsia"/>
          <w:bCs/>
          <w:snapToGrid/>
          <w:szCs w:val="24"/>
          <w:lang w:val="fr-FR"/>
        </w:rPr>
        <w:t>公营</w:t>
      </w:r>
      <w:r w:rsidRPr="00454715">
        <w:rPr>
          <w:bCs/>
          <w:snapToGrid/>
          <w:szCs w:val="24"/>
          <w:lang w:val="fr-FR"/>
        </w:rPr>
        <w:t>和私营合作伙伴参与</w:t>
      </w:r>
      <w:r w:rsidRPr="00454715">
        <w:rPr>
          <w:rFonts w:hint="eastAsia"/>
          <w:bCs/>
          <w:snapToGrid/>
          <w:szCs w:val="24"/>
          <w:lang w:val="fr-FR"/>
        </w:rPr>
        <w:t>医疗服务</w:t>
      </w:r>
      <w:r w:rsidRPr="00454715">
        <w:rPr>
          <w:bCs/>
          <w:snapToGrid/>
          <w:szCs w:val="24"/>
          <w:lang w:val="fr-FR"/>
        </w:rPr>
        <w:t>支出</w:t>
      </w:r>
      <w:r w:rsidRPr="00454715">
        <w:rPr>
          <w:bCs/>
          <w:snapToGrid/>
          <w:szCs w:val="24"/>
          <w:lang w:val="fr-FR"/>
        </w:rPr>
        <w:t>(</w:t>
      </w:r>
      <w:r w:rsidRPr="00454715">
        <w:rPr>
          <w:bCs/>
          <w:snapToGrid/>
          <w:szCs w:val="24"/>
          <w:lang w:val="fr-FR"/>
        </w:rPr>
        <w:t>通过私</w:t>
      </w:r>
      <w:r w:rsidRPr="00454715">
        <w:rPr>
          <w:rFonts w:hint="eastAsia"/>
          <w:bCs/>
          <w:snapToGrid/>
          <w:szCs w:val="24"/>
          <w:lang w:val="fr-FR"/>
        </w:rPr>
        <w:t>人</w:t>
      </w:r>
      <w:r w:rsidRPr="00454715">
        <w:rPr>
          <w:bCs/>
          <w:snapToGrid/>
          <w:szCs w:val="24"/>
          <w:lang w:val="fr-FR"/>
        </w:rPr>
        <w:t>医院的登记</w:t>
      </w:r>
      <w:r w:rsidRPr="00454715">
        <w:rPr>
          <w:bCs/>
          <w:snapToGrid/>
          <w:szCs w:val="24"/>
          <w:lang w:val="fr-FR"/>
        </w:rPr>
        <w:t>)</w:t>
      </w:r>
      <w:r w:rsidRPr="00454715">
        <w:rPr>
          <w:rFonts w:hint="eastAsia"/>
          <w:bCs/>
          <w:snapToGrid/>
          <w:szCs w:val="24"/>
          <w:lang w:val="fr-FR"/>
        </w:rPr>
        <w:t>。</w:t>
      </w:r>
      <w:r w:rsidRPr="00454715">
        <w:rPr>
          <w:bCs/>
          <w:snapToGrid/>
          <w:szCs w:val="24"/>
          <w:lang w:val="fr-FR"/>
        </w:rPr>
        <w:t xml:space="preserve"> </w:t>
      </w:r>
      <w:r w:rsidRPr="00454715">
        <w:rPr>
          <w:rFonts w:hint="eastAsia"/>
          <w:bCs/>
          <w:snapToGrid/>
          <w:szCs w:val="24"/>
          <w:lang w:val="fr-FR"/>
        </w:rPr>
        <w:t>改革</w:t>
      </w:r>
      <w:r w:rsidRPr="00454715">
        <w:rPr>
          <w:bCs/>
          <w:snapToGrid/>
          <w:szCs w:val="24"/>
          <w:lang w:val="fr-FR"/>
        </w:rPr>
        <w:t>目的是</w:t>
      </w:r>
      <w:r w:rsidRPr="00454715">
        <w:rPr>
          <w:rFonts w:hint="eastAsia"/>
          <w:bCs/>
          <w:snapToGrid/>
          <w:szCs w:val="24"/>
          <w:lang w:val="fr-FR"/>
        </w:rPr>
        <w:t>，</w:t>
      </w:r>
      <w:r w:rsidRPr="00454715">
        <w:rPr>
          <w:bCs/>
          <w:snapToGrid/>
          <w:szCs w:val="24"/>
          <w:lang w:val="fr-FR"/>
        </w:rPr>
        <w:t>同时</w:t>
      </w:r>
      <w:r w:rsidRPr="00454715">
        <w:rPr>
          <w:rFonts w:hint="eastAsia"/>
          <w:bCs/>
          <w:snapToGrid/>
          <w:szCs w:val="24"/>
          <w:lang w:val="fr-FR"/>
        </w:rPr>
        <w:t>既</w:t>
      </w:r>
      <w:r w:rsidRPr="00454715">
        <w:rPr>
          <w:bCs/>
          <w:snapToGrid/>
          <w:szCs w:val="24"/>
          <w:lang w:val="fr-FR"/>
        </w:rPr>
        <w:t>满足流行病学和人口结构变化</w:t>
      </w:r>
      <w:r w:rsidRPr="00454715">
        <w:rPr>
          <w:rFonts w:hint="eastAsia"/>
          <w:bCs/>
          <w:snapToGrid/>
          <w:szCs w:val="24"/>
          <w:lang w:val="fr-FR"/>
        </w:rPr>
        <w:t>导致的日益增加的</w:t>
      </w:r>
      <w:r w:rsidRPr="00454715">
        <w:rPr>
          <w:bCs/>
          <w:snapToGrid/>
          <w:szCs w:val="24"/>
          <w:lang w:val="fr-FR"/>
        </w:rPr>
        <w:t>医疗服务</w:t>
      </w:r>
      <w:r w:rsidRPr="00454715">
        <w:rPr>
          <w:rFonts w:hint="eastAsia"/>
          <w:bCs/>
          <w:snapToGrid/>
          <w:szCs w:val="24"/>
          <w:lang w:val="fr-FR"/>
        </w:rPr>
        <w:t>需求</w:t>
      </w:r>
      <w:r w:rsidRPr="00454715">
        <w:rPr>
          <w:bCs/>
          <w:snapToGrid/>
          <w:szCs w:val="24"/>
          <w:lang w:val="fr-FR"/>
        </w:rPr>
        <w:t>，</w:t>
      </w:r>
      <w:r w:rsidRPr="00454715">
        <w:rPr>
          <w:rFonts w:hint="eastAsia"/>
          <w:bCs/>
          <w:snapToGrid/>
          <w:szCs w:val="24"/>
          <w:lang w:val="fr-FR"/>
        </w:rPr>
        <w:t>又</w:t>
      </w:r>
      <w:r w:rsidRPr="00454715">
        <w:rPr>
          <w:bCs/>
          <w:snapToGrid/>
          <w:szCs w:val="24"/>
          <w:lang w:val="fr-FR"/>
        </w:rPr>
        <w:t>确保</w:t>
      </w:r>
      <w:r w:rsidRPr="00454715">
        <w:rPr>
          <w:rFonts w:hint="eastAsia"/>
          <w:bCs/>
          <w:snapToGrid/>
          <w:szCs w:val="24"/>
          <w:lang w:val="fr-FR"/>
        </w:rPr>
        <w:t>服务</w:t>
      </w:r>
      <w:r w:rsidRPr="00454715">
        <w:rPr>
          <w:bCs/>
          <w:snapToGrid/>
          <w:szCs w:val="24"/>
          <w:lang w:val="fr-FR"/>
        </w:rPr>
        <w:t>质量</w:t>
      </w:r>
      <w:r w:rsidRPr="00454715">
        <w:rPr>
          <w:rFonts w:hint="eastAsia"/>
          <w:bCs/>
          <w:snapToGrid/>
          <w:szCs w:val="24"/>
          <w:lang w:val="fr-FR"/>
        </w:rPr>
        <w:t>与所需</w:t>
      </w:r>
      <w:r w:rsidRPr="00454715">
        <w:rPr>
          <w:bCs/>
          <w:snapToGrid/>
          <w:szCs w:val="24"/>
          <w:lang w:val="fr-FR"/>
        </w:rPr>
        <w:t>费用之间</w:t>
      </w:r>
      <w:r w:rsidRPr="00454715">
        <w:rPr>
          <w:rFonts w:hint="eastAsia"/>
          <w:bCs/>
          <w:snapToGrid/>
          <w:szCs w:val="24"/>
          <w:lang w:val="fr-FR"/>
        </w:rPr>
        <w:t>的</w:t>
      </w:r>
      <w:r w:rsidRPr="00454715">
        <w:rPr>
          <w:bCs/>
          <w:snapToGrid/>
          <w:szCs w:val="24"/>
          <w:lang w:val="fr-FR"/>
        </w:rPr>
        <w:t>平衡，</w:t>
      </w:r>
      <w:r w:rsidRPr="00454715">
        <w:rPr>
          <w:rFonts w:hint="eastAsia"/>
          <w:bCs/>
          <w:snapToGrid/>
          <w:szCs w:val="24"/>
          <w:lang w:val="fr-FR"/>
        </w:rPr>
        <w:t>符合</w:t>
      </w:r>
      <w:r w:rsidRPr="00454715">
        <w:rPr>
          <w:bCs/>
          <w:snapToGrid/>
          <w:szCs w:val="24"/>
          <w:lang w:val="fr-FR"/>
        </w:rPr>
        <w:t>公民公平和平等</w:t>
      </w:r>
      <w:r w:rsidRPr="00454715">
        <w:rPr>
          <w:rFonts w:hint="eastAsia"/>
          <w:bCs/>
          <w:snapToGrid/>
          <w:szCs w:val="24"/>
          <w:lang w:val="fr-FR"/>
        </w:rPr>
        <w:t>享用</w:t>
      </w:r>
      <w:r w:rsidRPr="00454715">
        <w:rPr>
          <w:bCs/>
          <w:snapToGrid/>
          <w:szCs w:val="24"/>
          <w:lang w:val="fr-FR"/>
        </w:rPr>
        <w:t>医疗</w:t>
      </w:r>
      <w:r w:rsidRPr="00454715">
        <w:rPr>
          <w:rFonts w:hint="eastAsia"/>
          <w:bCs/>
          <w:snapToGrid/>
          <w:szCs w:val="24"/>
          <w:lang w:val="fr-FR"/>
        </w:rPr>
        <w:t>服务的</w:t>
      </w:r>
      <w:r w:rsidRPr="00454715">
        <w:rPr>
          <w:bCs/>
          <w:snapToGrid/>
          <w:szCs w:val="24"/>
          <w:lang w:val="fr-FR"/>
        </w:rPr>
        <w:t>原则</w:t>
      </w:r>
      <w:r w:rsidRPr="00454715">
        <w:rPr>
          <w:rFonts w:hint="eastAsia"/>
          <w:bCs/>
          <w:snapToGrid/>
          <w:szCs w:val="24"/>
          <w:lang w:val="fr-FR"/>
        </w:rPr>
        <w:t>。</w:t>
      </w:r>
    </w:p>
    <w:p w:rsidR="006C6575" w:rsidRPr="00454715" w:rsidRDefault="006C6575" w:rsidP="008139EA">
      <w:pPr>
        <w:ind w:firstLine="510"/>
        <w:rPr>
          <w:snapToGrid/>
          <w:szCs w:val="24"/>
        </w:rPr>
      </w:pPr>
      <w:r w:rsidRPr="00454715">
        <w:rPr>
          <w:rFonts w:hint="eastAsia"/>
          <w:bCs/>
          <w:snapToGrid/>
          <w:szCs w:val="24"/>
          <w:lang w:val="fr-FR"/>
        </w:rPr>
        <w:t xml:space="preserve">269. </w:t>
      </w:r>
      <w:r w:rsidR="008139EA">
        <w:rPr>
          <w:bCs/>
          <w:snapToGrid/>
          <w:szCs w:val="24"/>
          <w:lang w:val="fr-FR"/>
        </w:rPr>
        <w:t xml:space="preserve"> </w:t>
      </w:r>
      <w:r w:rsidRPr="00454715">
        <w:rPr>
          <w:bCs/>
          <w:snapToGrid/>
          <w:szCs w:val="24"/>
          <w:lang w:val="fr-FR"/>
        </w:rPr>
        <w:t>已采取措施将私营部门</w:t>
      </w:r>
      <w:r w:rsidRPr="00454715">
        <w:rPr>
          <w:rFonts w:hint="eastAsia"/>
          <w:bCs/>
          <w:snapToGrid/>
          <w:szCs w:val="24"/>
          <w:lang w:val="fr-FR"/>
        </w:rPr>
        <w:t>纳入</w:t>
      </w:r>
      <w:r w:rsidRPr="00454715">
        <w:rPr>
          <w:bCs/>
          <w:snapToGrid/>
          <w:szCs w:val="24"/>
          <w:lang w:val="fr-FR"/>
        </w:rPr>
        <w:t>，以补充</w:t>
      </w:r>
      <w:r w:rsidRPr="00454715">
        <w:rPr>
          <w:rFonts w:hint="eastAsia"/>
          <w:bCs/>
          <w:snapToGrid/>
          <w:szCs w:val="24"/>
          <w:lang w:val="fr-FR"/>
        </w:rPr>
        <w:t>由</w:t>
      </w:r>
      <w:r w:rsidRPr="00454715">
        <w:rPr>
          <w:bCs/>
          <w:snapToGrid/>
          <w:szCs w:val="24"/>
          <w:lang w:val="fr-FR"/>
        </w:rPr>
        <w:t>公共部门</w:t>
      </w:r>
      <w:r w:rsidRPr="00454715">
        <w:rPr>
          <w:rFonts w:hint="eastAsia"/>
          <w:bCs/>
          <w:snapToGrid/>
          <w:szCs w:val="24"/>
          <w:lang w:val="fr-FR"/>
        </w:rPr>
        <w:t>提供的医疗</w:t>
      </w:r>
      <w:r w:rsidRPr="00454715">
        <w:rPr>
          <w:bCs/>
          <w:snapToGrid/>
          <w:szCs w:val="24"/>
          <w:lang w:val="fr-FR"/>
        </w:rPr>
        <w:t>服务。在这方面，将</w:t>
      </w:r>
      <w:r w:rsidRPr="00454715">
        <w:rPr>
          <w:rFonts w:hint="eastAsia"/>
          <w:bCs/>
          <w:snapToGrid/>
          <w:szCs w:val="24"/>
          <w:lang w:val="fr-FR"/>
        </w:rPr>
        <w:t>通过对</w:t>
      </w:r>
      <w:r w:rsidRPr="00454715">
        <w:rPr>
          <w:bCs/>
          <w:snapToGrid/>
          <w:szCs w:val="24"/>
          <w:lang w:val="fr-FR"/>
        </w:rPr>
        <w:t>所有医疗行为和新</w:t>
      </w:r>
      <w:r w:rsidRPr="00454715">
        <w:rPr>
          <w:rFonts w:hint="eastAsia"/>
          <w:bCs/>
          <w:snapToGrid/>
          <w:szCs w:val="24"/>
          <w:lang w:val="fr-FR"/>
        </w:rPr>
        <w:t>收费表</w:t>
      </w:r>
      <w:r w:rsidRPr="00454715">
        <w:rPr>
          <w:bCs/>
          <w:snapToGrid/>
          <w:szCs w:val="24"/>
          <w:lang w:val="fr-FR"/>
        </w:rPr>
        <w:t>采用新</w:t>
      </w:r>
      <w:r w:rsidRPr="00454715">
        <w:rPr>
          <w:rFonts w:hint="eastAsia"/>
          <w:bCs/>
          <w:snapToGrid/>
          <w:szCs w:val="24"/>
          <w:lang w:val="fr-FR"/>
        </w:rPr>
        <w:t>名称</w:t>
      </w:r>
      <w:r w:rsidRPr="00454715">
        <w:rPr>
          <w:bCs/>
          <w:snapToGrid/>
          <w:szCs w:val="24"/>
          <w:lang w:val="fr-FR"/>
        </w:rPr>
        <w:t>，进一步巩固公平原则</w:t>
      </w:r>
      <w:r w:rsidRPr="00454715">
        <w:rPr>
          <w:rFonts w:hint="eastAsia"/>
          <w:bCs/>
          <w:snapToGrid/>
          <w:szCs w:val="24"/>
          <w:lang w:val="fr-FR"/>
        </w:rPr>
        <w:t>。</w:t>
      </w:r>
      <w:r w:rsidRPr="00454715">
        <w:rPr>
          <w:bCs/>
          <w:snapToGrid/>
          <w:szCs w:val="24"/>
          <w:lang w:val="fr-FR"/>
        </w:rPr>
        <w:t>社会保障的受益者也</w:t>
      </w:r>
      <w:r w:rsidRPr="00454715">
        <w:rPr>
          <w:rFonts w:hint="eastAsia"/>
          <w:bCs/>
          <w:snapToGrid/>
          <w:szCs w:val="24"/>
          <w:lang w:val="fr-FR"/>
        </w:rPr>
        <w:t>可使用私营</w:t>
      </w:r>
      <w:r w:rsidRPr="00454715">
        <w:rPr>
          <w:bCs/>
          <w:snapToGrid/>
          <w:szCs w:val="24"/>
          <w:lang w:val="fr-FR"/>
        </w:rPr>
        <w:t>部门提供的</w:t>
      </w:r>
      <w:r w:rsidRPr="00454715">
        <w:rPr>
          <w:rFonts w:hint="eastAsia"/>
          <w:bCs/>
          <w:snapToGrid/>
          <w:szCs w:val="24"/>
          <w:lang w:val="fr-FR"/>
        </w:rPr>
        <w:t>服务</w:t>
      </w:r>
      <w:r w:rsidRPr="00454715">
        <w:rPr>
          <w:bCs/>
          <w:snapToGrid/>
          <w:szCs w:val="24"/>
          <w:lang w:val="fr-FR"/>
        </w:rPr>
        <w:t>。</w:t>
      </w:r>
    </w:p>
    <w:p w:rsidR="006C6575" w:rsidRPr="00454715" w:rsidRDefault="006C6575" w:rsidP="008139EA">
      <w:pPr>
        <w:ind w:firstLine="510"/>
        <w:rPr>
          <w:snapToGrid/>
          <w:szCs w:val="24"/>
        </w:rPr>
      </w:pPr>
      <w:r w:rsidRPr="00454715">
        <w:rPr>
          <w:rFonts w:hint="eastAsia"/>
          <w:bCs/>
          <w:snapToGrid/>
          <w:szCs w:val="24"/>
          <w:lang w:val="fr-FR"/>
        </w:rPr>
        <w:t xml:space="preserve">270. </w:t>
      </w:r>
      <w:r w:rsidR="008139EA">
        <w:rPr>
          <w:bCs/>
          <w:snapToGrid/>
          <w:szCs w:val="24"/>
          <w:lang w:val="fr-FR"/>
        </w:rPr>
        <w:t xml:space="preserve"> </w:t>
      </w:r>
      <w:smartTag w:uri="urn:schemas-microsoft-com:office:smarttags" w:element="chsdate">
        <w:smartTagPr>
          <w:attr w:name="IsROCDate" w:val="False"/>
          <w:attr w:name="IsLunarDate" w:val="False"/>
          <w:attr w:name="Day" w:val="19"/>
          <w:attr w:name="Month" w:val="5"/>
          <w:attr w:name="Year" w:val="2007"/>
        </w:smartTagPr>
        <w:r w:rsidRPr="00454715">
          <w:rPr>
            <w:bCs/>
            <w:snapToGrid/>
            <w:szCs w:val="24"/>
            <w:lang w:val="fr-FR"/>
          </w:rPr>
          <w:t>2007</w:t>
        </w:r>
        <w:r w:rsidRPr="00454715">
          <w:rPr>
            <w:bCs/>
            <w:snapToGrid/>
            <w:szCs w:val="24"/>
            <w:lang w:val="fr-FR"/>
          </w:rPr>
          <w:t>年</w:t>
        </w:r>
        <w:r w:rsidRPr="00454715">
          <w:rPr>
            <w:bCs/>
            <w:snapToGrid/>
            <w:szCs w:val="24"/>
            <w:lang w:val="fr-FR"/>
          </w:rPr>
          <w:t>5</w:t>
        </w:r>
        <w:r w:rsidRPr="00454715">
          <w:rPr>
            <w:bCs/>
            <w:snapToGrid/>
            <w:szCs w:val="24"/>
            <w:lang w:val="fr-FR"/>
          </w:rPr>
          <w:t>月</w:t>
        </w:r>
        <w:r w:rsidRPr="00454715">
          <w:rPr>
            <w:bCs/>
            <w:snapToGrid/>
            <w:szCs w:val="24"/>
            <w:lang w:val="fr-FR"/>
          </w:rPr>
          <w:t>19</w:t>
        </w:r>
        <w:r w:rsidRPr="00454715">
          <w:rPr>
            <w:rFonts w:hint="eastAsia"/>
            <w:bCs/>
            <w:snapToGrid/>
            <w:szCs w:val="24"/>
            <w:lang w:val="fr-FR"/>
          </w:rPr>
          <w:t>日</w:t>
        </w:r>
      </w:smartTag>
      <w:r w:rsidRPr="00454715">
        <w:rPr>
          <w:rFonts w:hint="eastAsia"/>
          <w:bCs/>
          <w:snapToGrid/>
          <w:szCs w:val="24"/>
          <w:lang w:val="fr-FR"/>
        </w:rPr>
        <w:t>第</w:t>
      </w:r>
      <w:r w:rsidRPr="00454715">
        <w:rPr>
          <w:bCs/>
          <w:snapToGrid/>
          <w:szCs w:val="24"/>
          <w:lang w:val="fr-FR"/>
        </w:rPr>
        <w:t xml:space="preserve"> 07-140</w:t>
      </w:r>
      <w:r w:rsidRPr="00454715">
        <w:rPr>
          <w:bCs/>
          <w:snapToGrid/>
          <w:szCs w:val="24"/>
          <w:lang w:val="fr-FR"/>
        </w:rPr>
        <w:t>号</w:t>
      </w:r>
      <w:r w:rsidRPr="00454715">
        <w:rPr>
          <w:rFonts w:hint="eastAsia"/>
          <w:bCs/>
          <w:snapToGrid/>
          <w:szCs w:val="24"/>
          <w:lang w:val="fr-FR"/>
        </w:rPr>
        <w:t>行政</w:t>
      </w:r>
      <w:r w:rsidRPr="00454715">
        <w:rPr>
          <w:bCs/>
          <w:snapToGrid/>
          <w:szCs w:val="24"/>
          <w:lang w:val="fr-FR"/>
        </w:rPr>
        <w:t>法令</w:t>
      </w:r>
      <w:r w:rsidRPr="00454715">
        <w:rPr>
          <w:rFonts w:hint="eastAsia"/>
          <w:bCs/>
          <w:snapToGrid/>
          <w:szCs w:val="24"/>
          <w:lang w:val="fr-FR"/>
        </w:rPr>
        <w:t>出台</w:t>
      </w:r>
      <w:r w:rsidRPr="00454715">
        <w:rPr>
          <w:bCs/>
          <w:snapToGrid/>
          <w:szCs w:val="24"/>
          <w:lang w:val="fr-FR"/>
        </w:rPr>
        <w:t>了新的卫生地图，</w:t>
      </w:r>
      <w:r w:rsidRPr="00454715">
        <w:rPr>
          <w:rFonts w:hint="eastAsia"/>
          <w:bCs/>
          <w:snapToGrid/>
          <w:szCs w:val="24"/>
          <w:lang w:val="fr-FR"/>
        </w:rPr>
        <w:t>在</w:t>
      </w:r>
      <w:r w:rsidRPr="00454715">
        <w:rPr>
          <w:bCs/>
          <w:snapToGrid/>
          <w:szCs w:val="24"/>
          <w:lang w:val="fr-FR"/>
        </w:rPr>
        <w:t>公立医院和</w:t>
      </w:r>
      <w:r w:rsidRPr="00454715">
        <w:rPr>
          <w:rFonts w:hint="eastAsia"/>
          <w:bCs/>
          <w:snapToGrid/>
          <w:szCs w:val="24"/>
          <w:lang w:val="fr-FR"/>
        </w:rPr>
        <w:t>有</w:t>
      </w:r>
      <w:r w:rsidRPr="00454715">
        <w:rPr>
          <w:bCs/>
          <w:snapToGrid/>
          <w:szCs w:val="24"/>
          <w:lang w:val="fr-FR"/>
        </w:rPr>
        <w:t>地方公共医疗机构地位</w:t>
      </w:r>
      <w:r w:rsidRPr="00454715">
        <w:rPr>
          <w:rFonts w:hint="eastAsia"/>
          <w:bCs/>
          <w:snapToGrid/>
          <w:szCs w:val="24"/>
          <w:lang w:val="fr-FR"/>
        </w:rPr>
        <w:t>的综合医院</w:t>
      </w:r>
      <w:r w:rsidRPr="00454715">
        <w:rPr>
          <w:bCs/>
          <w:snapToGrid/>
          <w:szCs w:val="24"/>
          <w:lang w:val="fr-FR"/>
        </w:rPr>
        <w:t>基础上</w:t>
      </w:r>
      <w:r w:rsidRPr="00454715">
        <w:rPr>
          <w:rFonts w:hint="eastAsia"/>
          <w:bCs/>
          <w:snapToGrid/>
          <w:szCs w:val="24"/>
          <w:lang w:val="fr-FR"/>
        </w:rPr>
        <w:t>，对医疗</w:t>
      </w:r>
      <w:r w:rsidRPr="00454715">
        <w:rPr>
          <w:bCs/>
          <w:snapToGrid/>
          <w:szCs w:val="24"/>
          <w:lang w:val="fr-FR"/>
        </w:rPr>
        <w:t>系统</w:t>
      </w:r>
      <w:r w:rsidRPr="00454715">
        <w:rPr>
          <w:rFonts w:hint="eastAsia"/>
          <w:bCs/>
          <w:snapToGrid/>
          <w:szCs w:val="24"/>
          <w:lang w:val="fr-FR"/>
        </w:rPr>
        <w:t>进行重组。</w:t>
      </w:r>
    </w:p>
    <w:p w:rsidR="006C6575" w:rsidRPr="00454715" w:rsidRDefault="006C6575" w:rsidP="008139EA">
      <w:pPr>
        <w:ind w:firstLine="510"/>
        <w:rPr>
          <w:snapToGrid/>
          <w:szCs w:val="24"/>
        </w:rPr>
      </w:pPr>
      <w:r w:rsidRPr="00454715">
        <w:rPr>
          <w:rFonts w:hint="eastAsia"/>
          <w:bCs/>
          <w:snapToGrid/>
          <w:szCs w:val="24"/>
        </w:rPr>
        <w:t xml:space="preserve">271. </w:t>
      </w:r>
      <w:r w:rsidR="008139EA">
        <w:rPr>
          <w:bCs/>
          <w:snapToGrid/>
          <w:szCs w:val="24"/>
        </w:rPr>
        <w:t xml:space="preserve"> </w:t>
      </w:r>
      <w:r w:rsidRPr="00454715">
        <w:rPr>
          <w:rFonts w:hint="eastAsia"/>
          <w:bCs/>
          <w:snapToGrid/>
          <w:szCs w:val="24"/>
        </w:rPr>
        <w:t>结果，建立</w:t>
      </w:r>
      <w:r w:rsidRPr="00454715">
        <w:rPr>
          <w:bCs/>
          <w:snapToGrid/>
          <w:szCs w:val="24"/>
          <w:lang w:val="fr-FR"/>
        </w:rPr>
        <w:t>了</w:t>
      </w:r>
      <w:r w:rsidRPr="00454715">
        <w:rPr>
          <w:bCs/>
          <w:snapToGrid/>
          <w:szCs w:val="24"/>
          <w:lang w:val="fr-FR"/>
        </w:rPr>
        <w:t>257</w:t>
      </w:r>
      <w:r w:rsidRPr="00454715">
        <w:rPr>
          <w:bCs/>
          <w:snapToGrid/>
          <w:szCs w:val="24"/>
          <w:lang w:val="fr-FR"/>
        </w:rPr>
        <w:t>个地方公共医疗机构。目标是</w:t>
      </w:r>
      <w:r w:rsidRPr="00454715">
        <w:rPr>
          <w:rFonts w:hint="eastAsia"/>
          <w:bCs/>
          <w:snapToGrid/>
          <w:szCs w:val="24"/>
          <w:lang w:val="fr-FR"/>
        </w:rPr>
        <w:t>通过</w:t>
      </w:r>
      <w:r w:rsidRPr="00454715">
        <w:rPr>
          <w:bCs/>
          <w:snapToGrid/>
          <w:szCs w:val="24"/>
          <w:lang w:val="fr-FR"/>
        </w:rPr>
        <w:t>增加基本专</w:t>
      </w:r>
      <w:r w:rsidRPr="00454715">
        <w:rPr>
          <w:rFonts w:hint="eastAsia"/>
          <w:bCs/>
          <w:snapToGrid/>
          <w:szCs w:val="24"/>
          <w:lang w:val="fr-FR"/>
        </w:rPr>
        <w:t>科，</w:t>
      </w:r>
      <w:r w:rsidRPr="00454715">
        <w:rPr>
          <w:bCs/>
          <w:snapToGrid/>
          <w:szCs w:val="24"/>
          <w:lang w:val="fr-FR"/>
        </w:rPr>
        <w:t>优化地方公共机构的技术设施，</w:t>
      </w:r>
      <w:r w:rsidRPr="00454715">
        <w:rPr>
          <w:rFonts w:hint="eastAsia"/>
          <w:bCs/>
          <w:snapToGrid/>
          <w:szCs w:val="24"/>
          <w:lang w:val="fr-FR"/>
        </w:rPr>
        <w:t>建立</w:t>
      </w:r>
      <w:r w:rsidRPr="00454715">
        <w:rPr>
          <w:bCs/>
          <w:snapToGrid/>
          <w:szCs w:val="24"/>
          <w:lang w:val="fr-FR"/>
        </w:rPr>
        <w:t>一个</w:t>
      </w:r>
      <w:r w:rsidRPr="00454715">
        <w:rPr>
          <w:rFonts w:hint="eastAsia"/>
          <w:bCs/>
          <w:snapToGrid/>
          <w:szCs w:val="24"/>
          <w:lang w:val="fr-FR"/>
        </w:rPr>
        <w:t>由</w:t>
      </w:r>
      <w:r w:rsidRPr="00454715">
        <w:rPr>
          <w:bCs/>
          <w:snapToGrid/>
          <w:szCs w:val="24"/>
          <w:lang w:val="fr-FR"/>
        </w:rPr>
        <w:t>不同</w:t>
      </w:r>
      <w:r w:rsidRPr="00454715">
        <w:rPr>
          <w:rFonts w:hint="eastAsia"/>
          <w:bCs/>
          <w:snapToGrid/>
          <w:szCs w:val="24"/>
          <w:lang w:val="fr-FR"/>
        </w:rPr>
        <w:t>医疗服务</w:t>
      </w:r>
      <w:r w:rsidRPr="00454715">
        <w:rPr>
          <w:bCs/>
          <w:snapToGrid/>
          <w:szCs w:val="24"/>
          <w:lang w:val="fr-FR"/>
        </w:rPr>
        <w:t>层次组成的结构</w:t>
      </w:r>
      <w:r w:rsidRPr="00454715">
        <w:rPr>
          <w:rFonts w:hint="eastAsia"/>
          <w:bCs/>
          <w:snapToGrid/>
          <w:szCs w:val="24"/>
          <w:lang w:val="fr-FR"/>
        </w:rPr>
        <w:t>，</w:t>
      </w:r>
      <w:r w:rsidRPr="00454715">
        <w:rPr>
          <w:bCs/>
          <w:snapToGrid/>
          <w:szCs w:val="24"/>
          <w:lang w:val="fr-FR"/>
        </w:rPr>
        <w:t>确保改进基本服务质量</w:t>
      </w:r>
      <w:r w:rsidRPr="00454715">
        <w:rPr>
          <w:rFonts w:hint="eastAsia"/>
          <w:bCs/>
          <w:snapToGrid/>
          <w:szCs w:val="24"/>
          <w:lang w:val="fr-FR"/>
        </w:rPr>
        <w:t>。</w:t>
      </w:r>
      <w:r w:rsidRPr="00454715">
        <w:rPr>
          <w:bCs/>
          <w:snapToGrid/>
          <w:szCs w:val="24"/>
          <w:lang w:val="fr-FR"/>
        </w:rPr>
        <w:t>该法令还</w:t>
      </w:r>
      <w:r w:rsidRPr="00454715">
        <w:rPr>
          <w:rFonts w:hint="eastAsia"/>
          <w:bCs/>
          <w:snapToGrid/>
          <w:szCs w:val="24"/>
          <w:lang w:val="fr-FR"/>
        </w:rPr>
        <w:t>保障</w:t>
      </w:r>
      <w:r w:rsidRPr="00454715">
        <w:rPr>
          <w:bCs/>
          <w:snapToGrid/>
          <w:szCs w:val="24"/>
          <w:lang w:val="fr-FR"/>
        </w:rPr>
        <w:t>机构</w:t>
      </w:r>
      <w:r w:rsidRPr="00454715">
        <w:rPr>
          <w:rFonts w:hint="eastAsia"/>
          <w:bCs/>
          <w:snapToGrid/>
          <w:szCs w:val="24"/>
          <w:lang w:val="fr-FR"/>
        </w:rPr>
        <w:t>的</w:t>
      </w:r>
      <w:r w:rsidRPr="00454715">
        <w:rPr>
          <w:bCs/>
          <w:snapToGrid/>
          <w:szCs w:val="24"/>
          <w:lang w:val="fr-FR"/>
        </w:rPr>
        <w:t>财政自主，以确保财政资源更公平</w:t>
      </w:r>
      <w:r w:rsidRPr="00454715">
        <w:rPr>
          <w:rFonts w:hint="eastAsia"/>
          <w:bCs/>
          <w:snapToGrid/>
          <w:szCs w:val="24"/>
          <w:lang w:val="fr-FR"/>
        </w:rPr>
        <w:t>的</w:t>
      </w:r>
      <w:r w:rsidRPr="00454715">
        <w:rPr>
          <w:bCs/>
          <w:snapToGrid/>
          <w:szCs w:val="24"/>
          <w:lang w:val="fr-FR"/>
        </w:rPr>
        <w:t>分配</w:t>
      </w:r>
      <w:r w:rsidRPr="00454715">
        <w:rPr>
          <w:rFonts w:hint="eastAsia"/>
          <w:bCs/>
          <w:snapToGrid/>
          <w:szCs w:val="24"/>
          <w:lang w:val="fr-FR"/>
        </w:rPr>
        <w:t>，</w:t>
      </w:r>
      <w:r w:rsidRPr="00454715">
        <w:rPr>
          <w:bCs/>
          <w:snapToGrid/>
          <w:szCs w:val="24"/>
          <w:lang w:val="fr-FR"/>
        </w:rPr>
        <w:t>有利于</w:t>
      </w:r>
      <w:r w:rsidRPr="00454715">
        <w:rPr>
          <w:rFonts w:hint="eastAsia"/>
          <w:bCs/>
          <w:snapToGrid/>
          <w:szCs w:val="24"/>
          <w:lang w:val="fr-FR"/>
        </w:rPr>
        <w:t>地区</w:t>
      </w:r>
      <w:r w:rsidRPr="00454715">
        <w:rPr>
          <w:bCs/>
          <w:snapToGrid/>
          <w:szCs w:val="24"/>
          <w:lang w:val="fr-FR"/>
        </w:rPr>
        <w:t>的</w:t>
      </w:r>
      <w:r w:rsidRPr="00454715">
        <w:rPr>
          <w:rFonts w:hint="eastAsia"/>
          <w:bCs/>
          <w:snapToGrid/>
          <w:szCs w:val="24"/>
          <w:lang w:val="fr-FR"/>
        </w:rPr>
        <w:t>医疗</w:t>
      </w:r>
      <w:r w:rsidRPr="00454715">
        <w:rPr>
          <w:bCs/>
          <w:snapToGrid/>
          <w:szCs w:val="24"/>
          <w:lang w:val="fr-FR"/>
        </w:rPr>
        <w:t>服务</w:t>
      </w:r>
      <w:r w:rsidRPr="00454715">
        <w:rPr>
          <w:rFonts w:hint="eastAsia"/>
          <w:bCs/>
          <w:snapToGrid/>
          <w:szCs w:val="24"/>
          <w:lang w:val="fr-FR"/>
        </w:rPr>
        <w:t>。</w:t>
      </w:r>
    </w:p>
    <w:p w:rsidR="006C6575" w:rsidRPr="00454715" w:rsidRDefault="006C6575" w:rsidP="008139EA">
      <w:pPr>
        <w:spacing w:after="320"/>
        <w:ind w:firstLine="510"/>
        <w:rPr>
          <w:snapToGrid/>
          <w:szCs w:val="24"/>
        </w:rPr>
      </w:pPr>
      <w:r w:rsidRPr="00454715">
        <w:rPr>
          <w:rFonts w:hint="eastAsia"/>
          <w:bCs/>
          <w:snapToGrid/>
          <w:szCs w:val="24"/>
          <w:lang w:val="fr-FR"/>
        </w:rPr>
        <w:t xml:space="preserve">272. </w:t>
      </w:r>
      <w:r w:rsidR="008139EA">
        <w:rPr>
          <w:bCs/>
          <w:snapToGrid/>
          <w:szCs w:val="24"/>
          <w:lang w:val="fr-FR"/>
        </w:rPr>
        <w:t xml:space="preserve"> </w:t>
      </w:r>
      <w:r w:rsidRPr="00454715">
        <w:rPr>
          <w:bCs/>
          <w:snapToGrid/>
          <w:szCs w:val="24"/>
          <w:lang w:val="fr-FR"/>
        </w:rPr>
        <w:t>此外，</w:t>
      </w:r>
      <w:r w:rsidRPr="00454715">
        <w:rPr>
          <w:rFonts w:hint="eastAsia"/>
          <w:bCs/>
          <w:snapToGrid/>
          <w:szCs w:val="24"/>
          <w:lang w:val="fr-FR"/>
        </w:rPr>
        <w:t>预料</w:t>
      </w:r>
      <w:r w:rsidRPr="00454715">
        <w:rPr>
          <w:rFonts w:hint="eastAsia"/>
          <w:bCs/>
          <w:snapToGrid/>
          <w:szCs w:val="24"/>
        </w:rPr>
        <w:t>医疗</w:t>
      </w:r>
      <w:r w:rsidRPr="00454715">
        <w:rPr>
          <w:bCs/>
          <w:snapToGrid/>
          <w:szCs w:val="24"/>
          <w:lang w:val="fr-FR"/>
        </w:rPr>
        <w:t>系统将</w:t>
      </w:r>
      <w:r w:rsidRPr="00454715">
        <w:rPr>
          <w:rFonts w:hint="eastAsia"/>
          <w:bCs/>
          <w:snapToGrid/>
          <w:szCs w:val="24"/>
          <w:lang w:val="fr-FR"/>
        </w:rPr>
        <w:t>满足正在这个国家发生的</w:t>
      </w:r>
      <w:r w:rsidRPr="00454715">
        <w:rPr>
          <w:bCs/>
          <w:snapToGrid/>
          <w:szCs w:val="24"/>
          <w:lang w:val="fr-FR"/>
        </w:rPr>
        <w:t>流行病学和人口结构转型</w:t>
      </w:r>
      <w:r w:rsidRPr="00454715">
        <w:rPr>
          <w:rFonts w:hint="eastAsia"/>
          <w:bCs/>
          <w:snapToGrid/>
          <w:szCs w:val="24"/>
          <w:lang w:val="fr-FR"/>
        </w:rPr>
        <w:t>所引发的疾病对</w:t>
      </w:r>
      <w:r w:rsidRPr="00454715">
        <w:rPr>
          <w:bCs/>
          <w:snapToGrid/>
          <w:szCs w:val="24"/>
          <w:lang w:val="fr-FR"/>
        </w:rPr>
        <w:t>预防和治疗计划</w:t>
      </w:r>
      <w:r w:rsidRPr="00454715">
        <w:rPr>
          <w:rFonts w:hint="eastAsia"/>
          <w:bCs/>
          <w:snapToGrid/>
          <w:szCs w:val="24"/>
          <w:lang w:val="fr-FR"/>
        </w:rPr>
        <w:t>的</w:t>
      </w:r>
      <w:r w:rsidRPr="00454715">
        <w:rPr>
          <w:bCs/>
          <w:snapToGrid/>
          <w:szCs w:val="24"/>
          <w:lang w:val="fr-FR"/>
        </w:rPr>
        <w:t>新要求，尤其是心脏和心血管疾病</w:t>
      </w:r>
      <w:r w:rsidRPr="00454715">
        <w:rPr>
          <w:rFonts w:hint="eastAsia"/>
          <w:bCs/>
          <w:snapToGrid/>
          <w:szCs w:val="24"/>
          <w:lang w:val="fr-FR"/>
        </w:rPr>
        <w:t>、</w:t>
      </w:r>
      <w:r w:rsidRPr="00454715">
        <w:rPr>
          <w:bCs/>
          <w:snapToGrid/>
          <w:szCs w:val="24"/>
          <w:lang w:val="fr-FR"/>
        </w:rPr>
        <w:t>癌症和其他新兴疾病</w:t>
      </w:r>
      <w:r w:rsidRPr="00454715">
        <w:rPr>
          <w:rFonts w:hint="eastAsia"/>
          <w:bCs/>
          <w:snapToGrid/>
          <w:szCs w:val="24"/>
          <w:lang w:val="fr-FR"/>
        </w:rPr>
        <w:t>的治疗的</w:t>
      </w:r>
      <w:r w:rsidRPr="00454715">
        <w:rPr>
          <w:bCs/>
          <w:snapToGrid/>
          <w:szCs w:val="24"/>
          <w:lang w:val="fr-FR"/>
        </w:rPr>
        <w:t>新要求</w:t>
      </w:r>
      <w:r w:rsidRPr="00454715">
        <w:rPr>
          <w:rFonts w:hint="eastAsia"/>
          <w:bCs/>
          <w:snapToGrid/>
          <w:szCs w:val="24"/>
          <w:lang w:val="fr-FR"/>
        </w:rPr>
        <w:t>。</w:t>
      </w:r>
      <w:r w:rsidRPr="00454715">
        <w:rPr>
          <w:bCs/>
          <w:snapToGrid/>
          <w:szCs w:val="24"/>
          <w:lang w:val="fr-FR"/>
        </w:rPr>
        <w:t>主要</w:t>
      </w:r>
      <w:r w:rsidRPr="00454715">
        <w:rPr>
          <w:rFonts w:hint="eastAsia"/>
          <w:bCs/>
          <w:snapToGrid/>
          <w:szCs w:val="24"/>
          <w:lang w:val="fr-FR"/>
        </w:rPr>
        <w:t>关注</w:t>
      </w:r>
      <w:r w:rsidRPr="00454715">
        <w:rPr>
          <w:bCs/>
          <w:snapToGrid/>
          <w:szCs w:val="24"/>
          <w:lang w:val="fr-FR"/>
        </w:rPr>
        <w:t>是</w:t>
      </w:r>
      <w:r w:rsidRPr="00454715">
        <w:rPr>
          <w:rFonts w:hint="eastAsia"/>
          <w:bCs/>
          <w:snapToGrid/>
          <w:szCs w:val="24"/>
          <w:lang w:val="fr-FR"/>
        </w:rPr>
        <w:t>，</w:t>
      </w:r>
      <w:r w:rsidRPr="00454715">
        <w:rPr>
          <w:bCs/>
          <w:snapToGrid/>
          <w:szCs w:val="24"/>
          <w:lang w:val="fr-FR"/>
        </w:rPr>
        <w:t>确保高度专业化的</w:t>
      </w:r>
      <w:r w:rsidRPr="00454715">
        <w:rPr>
          <w:rFonts w:hint="eastAsia"/>
          <w:bCs/>
          <w:snapToGrid/>
          <w:szCs w:val="24"/>
          <w:lang w:val="fr-FR"/>
        </w:rPr>
        <w:t>医疗</w:t>
      </w:r>
      <w:r w:rsidRPr="00454715">
        <w:rPr>
          <w:bCs/>
          <w:snapToGrid/>
          <w:szCs w:val="24"/>
          <w:lang w:val="fr-FR"/>
        </w:rPr>
        <w:t>服务</w:t>
      </w:r>
      <w:r w:rsidRPr="00454715">
        <w:rPr>
          <w:rFonts w:hint="eastAsia"/>
          <w:bCs/>
          <w:snapToGrid/>
          <w:szCs w:val="24"/>
          <w:lang w:val="fr-FR"/>
        </w:rPr>
        <w:t>的</w:t>
      </w:r>
      <w:r w:rsidRPr="00454715">
        <w:rPr>
          <w:bCs/>
          <w:snapToGrid/>
          <w:szCs w:val="24"/>
          <w:lang w:val="fr-FR"/>
        </w:rPr>
        <w:t>公平</w:t>
      </w:r>
      <w:r w:rsidRPr="00454715">
        <w:rPr>
          <w:rFonts w:hint="eastAsia"/>
          <w:bCs/>
          <w:snapToGrid/>
          <w:szCs w:val="24"/>
          <w:lang w:val="fr-FR"/>
        </w:rPr>
        <w:t>享用。</w:t>
      </w:r>
      <w:r w:rsidRPr="00454715">
        <w:rPr>
          <w:bCs/>
          <w:snapToGrid/>
          <w:szCs w:val="24"/>
          <w:lang w:val="fr-FR"/>
        </w:rPr>
        <w:t>这将涉及在部门总体发展规划</w:t>
      </w:r>
      <w:r w:rsidRPr="00454715">
        <w:rPr>
          <w:rFonts w:hint="eastAsia"/>
          <w:bCs/>
          <w:snapToGrid/>
          <w:szCs w:val="24"/>
          <w:lang w:val="fr-FR"/>
        </w:rPr>
        <w:t>之内，到</w:t>
      </w:r>
      <w:r w:rsidRPr="00454715">
        <w:rPr>
          <w:bCs/>
          <w:snapToGrid/>
          <w:szCs w:val="24"/>
          <w:lang w:val="fr-FR"/>
        </w:rPr>
        <w:t>2009</w:t>
      </w:r>
      <w:r w:rsidRPr="00454715">
        <w:rPr>
          <w:bCs/>
          <w:snapToGrid/>
          <w:szCs w:val="24"/>
          <w:lang w:val="fr-FR"/>
        </w:rPr>
        <w:t>年</w:t>
      </w:r>
      <w:r w:rsidRPr="00454715">
        <w:rPr>
          <w:rFonts w:hint="eastAsia"/>
          <w:bCs/>
          <w:snapToGrid/>
          <w:szCs w:val="24"/>
          <w:lang w:val="fr-FR"/>
        </w:rPr>
        <w:t>在</w:t>
      </w:r>
      <w:r w:rsidRPr="00454715">
        <w:rPr>
          <w:bCs/>
          <w:snapToGrid/>
          <w:szCs w:val="24"/>
          <w:lang w:val="fr-FR"/>
        </w:rPr>
        <w:t>上述</w:t>
      </w:r>
      <w:r w:rsidRPr="00454715">
        <w:rPr>
          <w:rFonts w:hint="eastAsia"/>
          <w:bCs/>
          <w:snapToGrid/>
          <w:szCs w:val="24"/>
          <w:lang w:val="fr-FR"/>
        </w:rPr>
        <w:t>治疗</w:t>
      </w:r>
      <w:r w:rsidRPr="00454715">
        <w:rPr>
          <w:bCs/>
          <w:snapToGrid/>
          <w:szCs w:val="24"/>
          <w:lang w:val="fr-FR"/>
        </w:rPr>
        <w:t>领域建立区域专业中心和</w:t>
      </w:r>
      <w:r w:rsidRPr="00454715">
        <w:rPr>
          <w:rFonts w:hint="eastAsia"/>
          <w:bCs/>
          <w:snapToGrid/>
          <w:szCs w:val="24"/>
          <w:lang w:val="fr-FR"/>
        </w:rPr>
        <w:t>全国资料</w:t>
      </w:r>
      <w:r w:rsidRPr="00454715">
        <w:rPr>
          <w:bCs/>
          <w:snapToGrid/>
          <w:szCs w:val="24"/>
          <w:lang w:val="fr-FR"/>
        </w:rPr>
        <w:t>中心</w:t>
      </w:r>
      <w:r w:rsidRPr="00454715">
        <w:rPr>
          <w:rFonts w:hint="eastAsia"/>
          <w:bCs/>
          <w:snapToGrid/>
          <w:szCs w:val="24"/>
          <w:lang w:val="fr-FR"/>
        </w:rPr>
        <w:t>。</w:t>
      </w:r>
    </w:p>
    <w:p w:rsidR="006C6575" w:rsidRPr="00454715" w:rsidRDefault="006C6575" w:rsidP="008139EA">
      <w:pPr>
        <w:pStyle w:val="Heading3"/>
        <w:rPr>
          <w:rFonts w:hint="eastAsia"/>
        </w:rPr>
      </w:pPr>
      <w:r w:rsidRPr="008139EA">
        <w:rPr>
          <w:u w:val="none"/>
        </w:rPr>
        <w:t xml:space="preserve">C. </w:t>
      </w:r>
      <w:r w:rsidR="008139EA" w:rsidRPr="008139EA">
        <w:rPr>
          <w:u w:val="none"/>
        </w:rPr>
        <w:t xml:space="preserve"> </w:t>
      </w:r>
      <w:r w:rsidRPr="00454715">
        <w:rPr>
          <w:rFonts w:hint="eastAsia"/>
        </w:rPr>
        <w:t>医疗保健方案</w:t>
      </w:r>
    </w:p>
    <w:p w:rsidR="006C6575" w:rsidRPr="009148A6" w:rsidRDefault="006C6575" w:rsidP="008139EA">
      <w:pPr>
        <w:pStyle w:val="Heading4"/>
        <w:rPr>
          <w:rFonts w:ascii="Time New Roman" w:eastAsia="SimHei" w:hAnsi="Time New Roman" w:hint="eastAsia"/>
          <w:u w:val="none"/>
        </w:rPr>
      </w:pPr>
      <w:r w:rsidRPr="009148A6">
        <w:rPr>
          <w:rFonts w:ascii="Time New Roman" w:eastAsia="SimHei" w:hAnsi="Time New Roman"/>
          <w:b/>
          <w:u w:val="none"/>
        </w:rPr>
        <w:t>1</w:t>
      </w:r>
      <w:r w:rsidRPr="009148A6">
        <w:rPr>
          <w:rFonts w:ascii="Time New Roman" w:eastAsia="SimHei" w:hAnsi="Time New Roman"/>
          <w:u w:val="none"/>
        </w:rPr>
        <w:t>.</w:t>
      </w:r>
      <w:r w:rsidRPr="009148A6">
        <w:rPr>
          <w:rFonts w:ascii="Time New Roman" w:eastAsia="SimHei" w:hAnsi="Time New Roman"/>
          <w:u w:val="none"/>
        </w:rPr>
        <w:tab/>
      </w:r>
      <w:r w:rsidRPr="009148A6">
        <w:rPr>
          <w:rFonts w:ascii="Time New Roman" w:eastAsia="SimHei" w:hAnsi="Time New Roman" w:hint="eastAsia"/>
          <w:u w:val="none"/>
        </w:rPr>
        <w:t>母亲和婴儿健康</w:t>
      </w:r>
    </w:p>
    <w:p w:rsidR="006C6575" w:rsidRPr="00454715" w:rsidRDefault="006C6575" w:rsidP="008139EA">
      <w:pPr>
        <w:ind w:firstLine="510"/>
        <w:rPr>
          <w:snapToGrid/>
          <w:szCs w:val="24"/>
        </w:rPr>
      </w:pPr>
      <w:r w:rsidRPr="00454715">
        <w:rPr>
          <w:rFonts w:hint="eastAsia"/>
          <w:bCs/>
          <w:snapToGrid/>
          <w:szCs w:val="24"/>
          <w:lang w:val="fr-FR"/>
        </w:rPr>
        <w:t xml:space="preserve">273. </w:t>
      </w:r>
      <w:r w:rsidR="008139EA">
        <w:rPr>
          <w:bCs/>
          <w:snapToGrid/>
          <w:szCs w:val="24"/>
          <w:lang w:val="fr-FR"/>
        </w:rPr>
        <w:t xml:space="preserve"> </w:t>
      </w:r>
      <w:r w:rsidRPr="00454715">
        <w:rPr>
          <w:bCs/>
          <w:snapToGrid/>
          <w:szCs w:val="24"/>
          <w:lang w:val="fr-FR"/>
        </w:rPr>
        <w:t>在</w:t>
      </w:r>
      <w:r w:rsidRPr="00454715">
        <w:rPr>
          <w:rFonts w:hint="eastAsia"/>
          <w:bCs/>
          <w:snapToGrid/>
          <w:szCs w:val="24"/>
          <w:lang w:val="fr-FR"/>
        </w:rPr>
        <w:t>医疗保健</w:t>
      </w:r>
      <w:r w:rsidRPr="00454715">
        <w:rPr>
          <w:bCs/>
          <w:snapToGrid/>
          <w:szCs w:val="24"/>
          <w:lang w:val="fr-FR"/>
        </w:rPr>
        <w:t>领域</w:t>
      </w:r>
      <w:r w:rsidRPr="00454715">
        <w:rPr>
          <w:rFonts w:hint="eastAsia"/>
          <w:bCs/>
          <w:snapToGrid/>
          <w:szCs w:val="24"/>
          <w:lang w:val="fr-FR"/>
        </w:rPr>
        <w:t>，</w:t>
      </w:r>
      <w:r w:rsidRPr="00454715">
        <w:rPr>
          <w:bCs/>
          <w:snapToGrid/>
          <w:szCs w:val="24"/>
          <w:lang w:val="fr-FR"/>
        </w:rPr>
        <w:t>母亲和</w:t>
      </w:r>
      <w:r w:rsidRPr="00454715">
        <w:rPr>
          <w:rFonts w:hint="eastAsia"/>
          <w:bCs/>
          <w:snapToGrid/>
          <w:szCs w:val="24"/>
          <w:lang w:val="fr-FR"/>
        </w:rPr>
        <w:t>婴儿</w:t>
      </w:r>
      <w:r w:rsidRPr="00454715">
        <w:rPr>
          <w:bCs/>
          <w:snapToGrid/>
          <w:szCs w:val="24"/>
          <w:lang w:val="fr-FR"/>
        </w:rPr>
        <w:t>健康现在</w:t>
      </w:r>
      <w:r w:rsidRPr="00454715">
        <w:rPr>
          <w:rFonts w:hint="eastAsia"/>
          <w:bCs/>
          <w:snapToGrid/>
          <w:szCs w:val="24"/>
          <w:lang w:val="fr-FR"/>
        </w:rPr>
        <w:t>列为</w:t>
      </w:r>
      <w:r w:rsidRPr="00454715">
        <w:rPr>
          <w:bCs/>
          <w:snapToGrid/>
          <w:szCs w:val="24"/>
          <w:lang w:val="fr-FR"/>
        </w:rPr>
        <w:t>国家优先事项</w:t>
      </w:r>
      <w:r w:rsidRPr="00454715">
        <w:rPr>
          <w:rFonts w:hint="eastAsia"/>
          <w:bCs/>
          <w:snapToGrid/>
          <w:szCs w:val="24"/>
          <w:lang w:val="fr-FR"/>
        </w:rPr>
        <w:t>之一</w:t>
      </w:r>
      <w:r w:rsidRPr="00454715">
        <w:rPr>
          <w:bCs/>
          <w:snapToGrid/>
          <w:szCs w:val="24"/>
          <w:lang w:val="fr-FR"/>
        </w:rPr>
        <w:t>。关于促进和保护健康</w:t>
      </w:r>
      <w:r w:rsidRPr="00454715">
        <w:rPr>
          <w:rFonts w:hint="eastAsia"/>
          <w:bCs/>
          <w:snapToGrid/>
          <w:szCs w:val="24"/>
          <w:lang w:val="fr-FR"/>
        </w:rPr>
        <w:t>的经过</w:t>
      </w:r>
      <w:r w:rsidRPr="00454715">
        <w:rPr>
          <w:bCs/>
          <w:snapToGrid/>
          <w:szCs w:val="24"/>
          <w:lang w:val="fr-FR"/>
        </w:rPr>
        <w:t>1990</w:t>
      </w:r>
      <w:r w:rsidRPr="00454715">
        <w:rPr>
          <w:bCs/>
          <w:snapToGrid/>
          <w:szCs w:val="24"/>
          <w:lang w:val="fr-FR"/>
        </w:rPr>
        <w:t>年修订和补充</w:t>
      </w:r>
      <w:r w:rsidRPr="00454715">
        <w:rPr>
          <w:rFonts w:hint="eastAsia"/>
          <w:bCs/>
          <w:snapToGrid/>
          <w:szCs w:val="24"/>
          <w:lang w:val="fr-FR"/>
        </w:rPr>
        <w:t>的</w:t>
      </w:r>
      <w:r w:rsidRPr="00454715">
        <w:rPr>
          <w:bCs/>
          <w:snapToGrid/>
          <w:szCs w:val="24"/>
          <w:lang w:val="fr-FR"/>
        </w:rPr>
        <w:t>第</w:t>
      </w:r>
      <w:r w:rsidRPr="00454715">
        <w:rPr>
          <w:bCs/>
          <w:snapToGrid/>
          <w:szCs w:val="24"/>
          <w:lang w:val="fr-FR"/>
        </w:rPr>
        <w:t>85-05</w:t>
      </w:r>
      <w:r w:rsidRPr="00454715">
        <w:rPr>
          <w:bCs/>
          <w:snapToGrid/>
          <w:szCs w:val="24"/>
          <w:lang w:val="fr-FR"/>
        </w:rPr>
        <w:t>号法令</w:t>
      </w:r>
      <w:r w:rsidRPr="00454715">
        <w:rPr>
          <w:rFonts w:hint="eastAsia"/>
          <w:bCs/>
          <w:snapToGrid/>
          <w:szCs w:val="24"/>
          <w:lang w:val="fr-FR"/>
        </w:rPr>
        <w:t>，为此</w:t>
      </w:r>
      <w:r w:rsidRPr="00454715">
        <w:rPr>
          <w:bCs/>
          <w:snapToGrid/>
          <w:szCs w:val="24"/>
          <w:lang w:val="fr-FR"/>
        </w:rPr>
        <w:t>提供了法律和</w:t>
      </w:r>
      <w:r w:rsidRPr="00454715">
        <w:rPr>
          <w:rFonts w:hint="eastAsia"/>
          <w:bCs/>
          <w:snapToGrid/>
          <w:szCs w:val="24"/>
          <w:lang w:val="fr-FR"/>
        </w:rPr>
        <w:t>管理</w:t>
      </w:r>
      <w:r w:rsidRPr="00454715">
        <w:rPr>
          <w:bCs/>
          <w:snapToGrid/>
          <w:szCs w:val="24"/>
          <w:lang w:val="fr-FR"/>
        </w:rPr>
        <w:t>基础。该</w:t>
      </w:r>
      <w:r w:rsidRPr="00454715">
        <w:rPr>
          <w:rFonts w:hint="eastAsia"/>
          <w:bCs/>
          <w:snapToGrid/>
          <w:szCs w:val="24"/>
          <w:lang w:val="fr-FR"/>
        </w:rPr>
        <w:t>法令</w:t>
      </w:r>
      <w:r w:rsidRPr="00454715">
        <w:rPr>
          <w:bCs/>
          <w:snapToGrid/>
          <w:szCs w:val="24"/>
          <w:lang w:val="fr-FR"/>
        </w:rPr>
        <w:t>包括</w:t>
      </w:r>
      <w:r w:rsidRPr="00454715">
        <w:rPr>
          <w:rFonts w:hint="eastAsia"/>
          <w:bCs/>
          <w:snapToGrid/>
          <w:szCs w:val="24"/>
          <w:lang w:val="fr-FR"/>
        </w:rPr>
        <w:t>：</w:t>
      </w:r>
    </w:p>
    <w:p w:rsidR="006C6575" w:rsidRPr="00454715" w:rsidRDefault="006C6575" w:rsidP="008139EA">
      <w:pPr>
        <w:numPr>
          <w:ilvl w:val="0"/>
          <w:numId w:val="48"/>
        </w:numPr>
        <w:rPr>
          <w:snapToGrid/>
          <w:szCs w:val="24"/>
        </w:rPr>
      </w:pPr>
      <w:r w:rsidRPr="00454715">
        <w:rPr>
          <w:bCs/>
          <w:snapToGrid/>
          <w:szCs w:val="24"/>
          <w:lang w:val="fr-FR"/>
        </w:rPr>
        <w:t>采取措施保护母亲和</w:t>
      </w:r>
      <w:r w:rsidRPr="00454715">
        <w:rPr>
          <w:rFonts w:hint="eastAsia"/>
          <w:bCs/>
          <w:snapToGrid/>
          <w:szCs w:val="24"/>
          <w:lang w:val="fr-FR"/>
        </w:rPr>
        <w:t>婴儿</w:t>
      </w:r>
      <w:r w:rsidRPr="00454715">
        <w:rPr>
          <w:snapToGrid/>
          <w:szCs w:val="24"/>
        </w:rPr>
        <w:t>(</w:t>
      </w:r>
      <w:r w:rsidRPr="00454715">
        <w:rPr>
          <w:rFonts w:hint="eastAsia"/>
          <w:snapToGrid/>
          <w:szCs w:val="24"/>
        </w:rPr>
        <w:t>第</w:t>
      </w:r>
      <w:r w:rsidRPr="00454715">
        <w:rPr>
          <w:snapToGrid/>
          <w:szCs w:val="24"/>
        </w:rPr>
        <w:t xml:space="preserve"> 67 </w:t>
      </w:r>
      <w:r w:rsidRPr="00454715">
        <w:rPr>
          <w:rFonts w:hint="eastAsia"/>
          <w:snapToGrid/>
          <w:szCs w:val="24"/>
        </w:rPr>
        <w:t>至</w:t>
      </w:r>
      <w:r w:rsidRPr="00454715">
        <w:rPr>
          <w:snapToGrid/>
          <w:szCs w:val="24"/>
        </w:rPr>
        <w:t xml:space="preserve"> 75</w:t>
      </w:r>
      <w:r w:rsidRPr="00454715">
        <w:rPr>
          <w:rFonts w:hint="eastAsia"/>
          <w:snapToGrid/>
          <w:szCs w:val="24"/>
        </w:rPr>
        <w:t>条</w:t>
      </w:r>
      <w:r w:rsidRPr="00454715">
        <w:rPr>
          <w:snapToGrid/>
          <w:szCs w:val="24"/>
        </w:rPr>
        <w:t>)</w:t>
      </w:r>
      <w:r w:rsidRPr="00454715">
        <w:rPr>
          <w:rFonts w:hint="eastAsia"/>
          <w:snapToGrid/>
          <w:szCs w:val="24"/>
        </w:rPr>
        <w:t>；</w:t>
      </w:r>
    </w:p>
    <w:p w:rsidR="006C6575" w:rsidRPr="00454715" w:rsidRDefault="006C6575" w:rsidP="008139EA">
      <w:pPr>
        <w:numPr>
          <w:ilvl w:val="0"/>
          <w:numId w:val="48"/>
        </w:numPr>
        <w:rPr>
          <w:snapToGrid/>
          <w:szCs w:val="24"/>
        </w:rPr>
      </w:pPr>
      <w:r w:rsidRPr="00454715">
        <w:rPr>
          <w:rFonts w:hint="eastAsia"/>
          <w:snapToGrid/>
          <w:szCs w:val="24"/>
        </w:rPr>
        <w:t>确保教育体系中的卫生保护措施</w:t>
      </w:r>
      <w:r w:rsidRPr="00454715">
        <w:rPr>
          <w:snapToGrid/>
          <w:szCs w:val="24"/>
        </w:rPr>
        <w:t>(</w:t>
      </w:r>
      <w:r w:rsidRPr="00454715">
        <w:rPr>
          <w:rFonts w:hint="eastAsia"/>
          <w:snapToGrid/>
          <w:szCs w:val="24"/>
        </w:rPr>
        <w:t>第</w:t>
      </w:r>
      <w:r w:rsidRPr="00454715">
        <w:rPr>
          <w:snapToGrid/>
          <w:szCs w:val="24"/>
        </w:rPr>
        <w:t>77</w:t>
      </w:r>
      <w:r w:rsidRPr="00454715">
        <w:rPr>
          <w:rFonts w:hint="eastAsia"/>
          <w:snapToGrid/>
          <w:szCs w:val="24"/>
        </w:rPr>
        <w:t>至</w:t>
      </w:r>
      <w:r w:rsidRPr="00454715">
        <w:rPr>
          <w:snapToGrid/>
          <w:szCs w:val="24"/>
        </w:rPr>
        <w:t>82</w:t>
      </w:r>
      <w:r w:rsidRPr="00454715">
        <w:rPr>
          <w:rFonts w:hint="eastAsia"/>
          <w:snapToGrid/>
          <w:szCs w:val="24"/>
        </w:rPr>
        <w:t>条</w:t>
      </w:r>
      <w:r w:rsidRPr="00454715">
        <w:rPr>
          <w:snapToGrid/>
          <w:szCs w:val="24"/>
        </w:rPr>
        <w:t>)</w:t>
      </w:r>
      <w:r w:rsidRPr="00454715">
        <w:rPr>
          <w:rFonts w:hint="eastAsia"/>
          <w:snapToGrid/>
          <w:szCs w:val="24"/>
        </w:rPr>
        <w:t>；</w:t>
      </w:r>
    </w:p>
    <w:p w:rsidR="006C6575" w:rsidRPr="00454715" w:rsidRDefault="006C6575" w:rsidP="008139EA">
      <w:pPr>
        <w:numPr>
          <w:ilvl w:val="0"/>
          <w:numId w:val="48"/>
        </w:numPr>
        <w:rPr>
          <w:snapToGrid/>
          <w:szCs w:val="24"/>
        </w:rPr>
      </w:pPr>
      <w:r w:rsidRPr="00454715">
        <w:rPr>
          <w:rFonts w:hint="eastAsia"/>
          <w:snapToGrid/>
          <w:szCs w:val="24"/>
        </w:rPr>
        <w:t>保护遇到困难的人的措施</w:t>
      </w:r>
      <w:r w:rsidRPr="00454715">
        <w:rPr>
          <w:snapToGrid/>
          <w:szCs w:val="24"/>
        </w:rPr>
        <w:t xml:space="preserve"> (</w:t>
      </w:r>
      <w:r w:rsidRPr="00454715">
        <w:rPr>
          <w:rFonts w:hint="eastAsia"/>
          <w:snapToGrid/>
          <w:szCs w:val="24"/>
        </w:rPr>
        <w:t>第</w:t>
      </w:r>
      <w:r w:rsidRPr="00454715">
        <w:rPr>
          <w:snapToGrid/>
          <w:szCs w:val="24"/>
        </w:rPr>
        <w:t>89</w:t>
      </w:r>
      <w:r w:rsidRPr="00454715">
        <w:rPr>
          <w:rFonts w:hint="eastAsia"/>
          <w:snapToGrid/>
          <w:szCs w:val="24"/>
        </w:rPr>
        <w:t>至</w:t>
      </w:r>
      <w:r w:rsidRPr="00454715">
        <w:rPr>
          <w:snapToGrid/>
          <w:szCs w:val="24"/>
        </w:rPr>
        <w:t>95</w:t>
      </w:r>
      <w:r w:rsidRPr="00454715">
        <w:rPr>
          <w:rFonts w:hint="eastAsia"/>
          <w:snapToGrid/>
          <w:szCs w:val="24"/>
        </w:rPr>
        <w:t>条</w:t>
      </w:r>
      <w:r w:rsidRPr="00454715">
        <w:rPr>
          <w:snapToGrid/>
          <w:szCs w:val="24"/>
        </w:rPr>
        <w:t>)</w:t>
      </w:r>
      <w:r w:rsidRPr="00454715">
        <w:rPr>
          <w:rFonts w:hint="eastAsia"/>
          <w:snapToGrid/>
          <w:szCs w:val="24"/>
        </w:rPr>
        <w:t>；</w:t>
      </w:r>
    </w:p>
    <w:p w:rsidR="006C6575" w:rsidRPr="00454715" w:rsidRDefault="006C6575" w:rsidP="008139EA">
      <w:pPr>
        <w:numPr>
          <w:ilvl w:val="0"/>
          <w:numId w:val="48"/>
        </w:numPr>
        <w:rPr>
          <w:snapToGrid/>
          <w:szCs w:val="24"/>
        </w:rPr>
      </w:pPr>
      <w:r w:rsidRPr="00454715">
        <w:rPr>
          <w:snapToGrid/>
          <w:szCs w:val="24"/>
        </w:rPr>
        <w:t>精神病患</w:t>
      </w:r>
      <w:r w:rsidRPr="00454715">
        <w:rPr>
          <w:rFonts w:hint="eastAsia"/>
          <w:snapToGrid/>
          <w:szCs w:val="24"/>
        </w:rPr>
        <w:t>者的治疗</w:t>
      </w:r>
      <w:r w:rsidRPr="00454715">
        <w:rPr>
          <w:snapToGrid/>
          <w:szCs w:val="24"/>
        </w:rPr>
        <w:t xml:space="preserve"> (</w:t>
      </w:r>
      <w:r w:rsidRPr="00454715">
        <w:rPr>
          <w:rFonts w:hint="eastAsia"/>
          <w:snapToGrid/>
          <w:szCs w:val="24"/>
        </w:rPr>
        <w:t>第</w:t>
      </w:r>
      <w:r w:rsidRPr="00454715">
        <w:rPr>
          <w:snapToGrid/>
          <w:szCs w:val="24"/>
        </w:rPr>
        <w:t>103</w:t>
      </w:r>
      <w:r w:rsidRPr="00454715">
        <w:rPr>
          <w:rFonts w:hint="eastAsia"/>
          <w:snapToGrid/>
          <w:szCs w:val="24"/>
        </w:rPr>
        <w:t>至</w:t>
      </w:r>
      <w:r w:rsidRPr="00454715">
        <w:rPr>
          <w:snapToGrid/>
          <w:szCs w:val="24"/>
        </w:rPr>
        <w:t>149</w:t>
      </w:r>
      <w:r w:rsidRPr="00454715">
        <w:rPr>
          <w:rFonts w:hint="eastAsia"/>
          <w:snapToGrid/>
          <w:szCs w:val="24"/>
        </w:rPr>
        <w:t>条</w:t>
      </w:r>
      <w:r w:rsidRPr="00454715">
        <w:rPr>
          <w:snapToGrid/>
          <w:szCs w:val="24"/>
        </w:rPr>
        <w:t>)</w:t>
      </w:r>
      <w:r w:rsidRPr="00454715">
        <w:rPr>
          <w:rFonts w:hint="eastAsia"/>
          <w:snapToGrid/>
          <w:szCs w:val="24"/>
        </w:rPr>
        <w:t>；</w:t>
      </w:r>
    </w:p>
    <w:p w:rsidR="006C6575" w:rsidRPr="00454715" w:rsidRDefault="006C6575" w:rsidP="008139EA">
      <w:pPr>
        <w:numPr>
          <w:ilvl w:val="0"/>
          <w:numId w:val="48"/>
        </w:numPr>
        <w:rPr>
          <w:snapToGrid/>
          <w:szCs w:val="24"/>
        </w:rPr>
      </w:pPr>
      <w:r w:rsidRPr="00454715">
        <w:rPr>
          <w:rFonts w:hint="eastAsia"/>
          <w:bCs/>
          <w:snapToGrid/>
          <w:szCs w:val="24"/>
          <w:lang w:val="fr-FR"/>
        </w:rPr>
        <w:t>家庭计划</w:t>
      </w:r>
      <w:r w:rsidRPr="00454715">
        <w:rPr>
          <w:bCs/>
          <w:snapToGrid/>
          <w:szCs w:val="24"/>
          <w:lang w:val="fr-FR"/>
        </w:rPr>
        <w:t>，</w:t>
      </w:r>
      <w:r w:rsidRPr="00454715">
        <w:rPr>
          <w:rFonts w:hint="eastAsia"/>
          <w:bCs/>
          <w:snapToGrid/>
          <w:szCs w:val="24"/>
          <w:lang w:val="fr-FR"/>
        </w:rPr>
        <w:t>旨在</w:t>
      </w:r>
      <w:r w:rsidRPr="00454715">
        <w:rPr>
          <w:bCs/>
          <w:snapToGrid/>
          <w:szCs w:val="24"/>
          <w:lang w:val="fr-FR"/>
        </w:rPr>
        <w:t>确保家庭和谐平衡和维护母亲和</w:t>
      </w:r>
      <w:r w:rsidRPr="00454715">
        <w:rPr>
          <w:rFonts w:hint="eastAsia"/>
          <w:bCs/>
          <w:snapToGrid/>
          <w:szCs w:val="24"/>
          <w:lang w:val="fr-FR"/>
        </w:rPr>
        <w:t>婴儿</w:t>
      </w:r>
      <w:r w:rsidRPr="00454715">
        <w:rPr>
          <w:bCs/>
          <w:snapToGrid/>
          <w:szCs w:val="24"/>
          <w:lang w:val="fr-FR"/>
        </w:rPr>
        <w:t>的生命和健康</w:t>
      </w:r>
      <w:r w:rsidRPr="00454715">
        <w:rPr>
          <w:rFonts w:hint="eastAsia"/>
          <w:bCs/>
          <w:snapToGrid/>
          <w:szCs w:val="24"/>
          <w:lang w:val="fr-FR"/>
        </w:rPr>
        <w:t>。</w:t>
      </w:r>
    </w:p>
    <w:p w:rsidR="006C6575" w:rsidRPr="00454715" w:rsidRDefault="006C6575" w:rsidP="008139EA">
      <w:pPr>
        <w:ind w:firstLine="510"/>
        <w:rPr>
          <w:rFonts w:hint="eastAsia"/>
          <w:bCs/>
          <w:snapToGrid/>
          <w:szCs w:val="24"/>
          <w:lang w:val="fr-FR"/>
        </w:rPr>
      </w:pPr>
      <w:r w:rsidRPr="00454715">
        <w:rPr>
          <w:rFonts w:hint="eastAsia"/>
          <w:bCs/>
          <w:snapToGrid/>
          <w:szCs w:val="24"/>
          <w:lang w:val="fr-FR"/>
        </w:rPr>
        <w:t xml:space="preserve">274. </w:t>
      </w:r>
      <w:r w:rsidR="008139EA">
        <w:rPr>
          <w:bCs/>
          <w:snapToGrid/>
          <w:szCs w:val="24"/>
          <w:lang w:val="fr-FR"/>
        </w:rPr>
        <w:t xml:space="preserve"> </w:t>
      </w:r>
      <w:r w:rsidRPr="00454715">
        <w:rPr>
          <w:bCs/>
          <w:snapToGrid/>
          <w:szCs w:val="24"/>
          <w:lang w:val="fr-FR"/>
        </w:rPr>
        <w:t>至于量化目标，母亲和</w:t>
      </w:r>
      <w:r w:rsidRPr="00454715">
        <w:rPr>
          <w:rFonts w:hint="eastAsia"/>
          <w:bCs/>
          <w:snapToGrid/>
          <w:szCs w:val="24"/>
          <w:lang w:val="fr-FR"/>
        </w:rPr>
        <w:t>婴儿</w:t>
      </w:r>
      <w:r w:rsidRPr="00454715">
        <w:rPr>
          <w:bCs/>
          <w:snapToGrid/>
          <w:szCs w:val="24"/>
          <w:lang w:val="fr-FR"/>
        </w:rPr>
        <w:t>方案已</w:t>
      </w:r>
      <w:r w:rsidRPr="00454715">
        <w:rPr>
          <w:rFonts w:hint="eastAsia"/>
          <w:bCs/>
          <w:snapToGrid/>
          <w:szCs w:val="24"/>
          <w:lang w:val="fr-FR"/>
        </w:rPr>
        <w:t>在</w:t>
      </w:r>
      <w:r w:rsidRPr="00454715">
        <w:rPr>
          <w:bCs/>
          <w:snapToGrid/>
          <w:szCs w:val="24"/>
          <w:lang w:val="fr-FR"/>
        </w:rPr>
        <w:t>卫生部门改革的框架内得到</w:t>
      </w:r>
      <w:r w:rsidRPr="00454715">
        <w:rPr>
          <w:rFonts w:hint="eastAsia"/>
          <w:bCs/>
          <w:snapToGrid/>
          <w:szCs w:val="24"/>
          <w:lang w:val="fr-FR"/>
        </w:rPr>
        <w:t>改进。</w:t>
      </w:r>
    </w:p>
    <w:p w:rsidR="006C6575" w:rsidRPr="00454715" w:rsidRDefault="006C6575" w:rsidP="008139EA">
      <w:pPr>
        <w:ind w:firstLine="510"/>
        <w:rPr>
          <w:bCs/>
          <w:snapToGrid/>
          <w:szCs w:val="24"/>
          <w:lang w:val="fr-FR"/>
        </w:rPr>
      </w:pPr>
      <w:r w:rsidRPr="00454715">
        <w:rPr>
          <w:rFonts w:hint="eastAsia"/>
          <w:bCs/>
          <w:snapToGrid/>
          <w:szCs w:val="24"/>
          <w:lang w:val="fr-FR"/>
        </w:rPr>
        <w:t xml:space="preserve">275. </w:t>
      </w:r>
      <w:r w:rsidR="008139EA">
        <w:rPr>
          <w:bCs/>
          <w:snapToGrid/>
          <w:szCs w:val="24"/>
          <w:lang w:val="fr-FR"/>
        </w:rPr>
        <w:t xml:space="preserve"> </w:t>
      </w:r>
      <w:r w:rsidRPr="00454715">
        <w:rPr>
          <w:rFonts w:hint="eastAsia"/>
          <w:bCs/>
          <w:snapToGrid/>
          <w:szCs w:val="24"/>
          <w:lang w:val="fr-FR"/>
        </w:rPr>
        <w:t>已</w:t>
      </w:r>
      <w:r w:rsidRPr="00454715">
        <w:rPr>
          <w:bCs/>
          <w:snapToGrid/>
          <w:szCs w:val="24"/>
          <w:lang w:val="fr-FR"/>
        </w:rPr>
        <w:t>采取</w:t>
      </w:r>
      <w:r w:rsidRPr="00454715">
        <w:rPr>
          <w:rFonts w:hint="eastAsia"/>
          <w:bCs/>
          <w:snapToGrid/>
          <w:szCs w:val="24"/>
          <w:lang w:val="fr-FR"/>
        </w:rPr>
        <w:t>下列</w:t>
      </w:r>
      <w:r w:rsidRPr="00454715">
        <w:rPr>
          <w:bCs/>
          <w:snapToGrid/>
          <w:szCs w:val="24"/>
          <w:lang w:val="fr-FR"/>
        </w:rPr>
        <w:t>形式</w:t>
      </w:r>
      <w:r w:rsidRPr="00454715">
        <w:rPr>
          <w:rFonts w:hint="eastAsia"/>
          <w:bCs/>
          <w:snapToGrid/>
          <w:szCs w:val="24"/>
          <w:lang w:val="fr-FR"/>
        </w:rPr>
        <w:t>，</w:t>
      </w:r>
      <w:r w:rsidRPr="00454715">
        <w:rPr>
          <w:rFonts w:hint="eastAsia"/>
          <w:bCs/>
          <w:snapToGrid/>
          <w:szCs w:val="24"/>
          <w:lang w:val="fr-FR"/>
        </w:rPr>
        <w:t xml:space="preserve"> </w:t>
      </w:r>
      <w:r w:rsidRPr="00454715">
        <w:rPr>
          <w:rFonts w:hint="eastAsia"/>
          <w:bCs/>
          <w:snapToGrid/>
          <w:szCs w:val="24"/>
          <w:lang w:val="fr-FR"/>
        </w:rPr>
        <w:t>实施</w:t>
      </w:r>
      <w:r w:rsidRPr="00454715">
        <w:rPr>
          <w:bCs/>
          <w:snapToGrid/>
          <w:szCs w:val="24"/>
          <w:lang w:val="fr-FR"/>
        </w:rPr>
        <w:t>计划</w:t>
      </w:r>
      <w:r w:rsidRPr="00454715">
        <w:rPr>
          <w:rFonts w:hint="eastAsia"/>
          <w:bCs/>
          <w:snapToGrid/>
          <w:szCs w:val="24"/>
          <w:lang w:val="fr-FR"/>
        </w:rPr>
        <w:t>中的</w:t>
      </w:r>
      <w:r w:rsidRPr="00454715">
        <w:rPr>
          <w:bCs/>
          <w:snapToGrid/>
          <w:szCs w:val="24"/>
          <w:lang w:val="fr-FR"/>
        </w:rPr>
        <w:t>产科护理改善</w:t>
      </w:r>
      <w:r w:rsidRPr="00454715">
        <w:rPr>
          <w:rFonts w:hint="eastAsia"/>
          <w:bCs/>
          <w:snapToGrid/>
          <w:szCs w:val="24"/>
          <w:lang w:val="fr-FR"/>
        </w:rPr>
        <w:t>：</w:t>
      </w:r>
    </w:p>
    <w:p w:rsidR="006C6575" w:rsidRPr="00454715" w:rsidRDefault="006C6575" w:rsidP="008139EA">
      <w:pPr>
        <w:numPr>
          <w:ilvl w:val="0"/>
          <w:numId w:val="49"/>
        </w:numPr>
        <w:rPr>
          <w:snapToGrid/>
          <w:szCs w:val="24"/>
        </w:rPr>
      </w:pPr>
      <w:r w:rsidRPr="00454715">
        <w:rPr>
          <w:rFonts w:hint="eastAsia"/>
          <w:bCs/>
          <w:snapToGrid/>
          <w:szCs w:val="24"/>
          <w:lang w:val="fr-FR"/>
        </w:rPr>
        <w:t>划拨</w:t>
      </w:r>
      <w:r w:rsidRPr="00454715">
        <w:rPr>
          <w:bCs/>
          <w:snapToGrid/>
          <w:szCs w:val="24"/>
          <w:lang w:val="fr-FR"/>
        </w:rPr>
        <w:t>额外的财政资源</w:t>
      </w:r>
      <w:r w:rsidRPr="00454715">
        <w:rPr>
          <w:rFonts w:hint="eastAsia"/>
          <w:bCs/>
          <w:snapToGrid/>
          <w:szCs w:val="24"/>
          <w:lang w:val="fr-FR"/>
        </w:rPr>
        <w:t>，</w:t>
      </w:r>
      <w:r w:rsidRPr="00454715">
        <w:rPr>
          <w:bCs/>
          <w:snapToGrid/>
          <w:szCs w:val="24"/>
          <w:lang w:val="fr-FR"/>
        </w:rPr>
        <w:t>用于改善产房的技术设施，以使</w:t>
      </w:r>
      <w:r w:rsidRPr="00454715">
        <w:rPr>
          <w:rFonts w:hint="eastAsia"/>
          <w:bCs/>
          <w:snapToGrid/>
          <w:szCs w:val="24"/>
          <w:lang w:val="fr-FR"/>
        </w:rPr>
        <w:t>医院</w:t>
      </w:r>
      <w:r w:rsidRPr="00454715">
        <w:rPr>
          <w:bCs/>
          <w:snapToGrid/>
          <w:szCs w:val="24"/>
          <w:lang w:val="fr-FR"/>
        </w:rPr>
        <w:t>治疗</w:t>
      </w:r>
      <w:r w:rsidRPr="00454715">
        <w:rPr>
          <w:rFonts w:hint="eastAsia"/>
          <w:bCs/>
          <w:snapToGrid/>
          <w:szCs w:val="24"/>
          <w:lang w:val="fr-FR"/>
        </w:rPr>
        <w:t>服务</w:t>
      </w:r>
      <w:r w:rsidRPr="00454715">
        <w:rPr>
          <w:bCs/>
          <w:snapToGrid/>
          <w:szCs w:val="24"/>
          <w:lang w:val="fr-FR"/>
        </w:rPr>
        <w:t>和转诊标准全面</w:t>
      </w:r>
      <w:r w:rsidRPr="00454715">
        <w:rPr>
          <w:rFonts w:hint="eastAsia"/>
          <w:bCs/>
          <w:snapToGrid/>
          <w:szCs w:val="24"/>
          <w:lang w:val="fr-FR"/>
        </w:rPr>
        <w:t>运行；</w:t>
      </w:r>
    </w:p>
    <w:p w:rsidR="006C6575" w:rsidRPr="00454715" w:rsidRDefault="006C6575" w:rsidP="008139EA">
      <w:pPr>
        <w:numPr>
          <w:ilvl w:val="0"/>
          <w:numId w:val="49"/>
        </w:numPr>
        <w:rPr>
          <w:snapToGrid/>
          <w:szCs w:val="24"/>
        </w:rPr>
      </w:pPr>
      <w:r w:rsidRPr="00454715">
        <w:rPr>
          <w:bCs/>
          <w:snapToGrid/>
          <w:szCs w:val="24"/>
          <w:lang w:val="fr-FR"/>
        </w:rPr>
        <w:t>计划</w:t>
      </w:r>
      <w:r w:rsidRPr="00454715">
        <w:rPr>
          <w:rFonts w:hint="eastAsia"/>
          <w:bCs/>
          <w:snapToGrid/>
          <w:szCs w:val="24"/>
        </w:rPr>
        <w:t>向</w:t>
      </w:r>
      <w:r w:rsidRPr="00454715">
        <w:rPr>
          <w:bCs/>
          <w:snapToGrid/>
          <w:szCs w:val="24"/>
          <w:lang w:val="fr-FR"/>
        </w:rPr>
        <w:t>母亲和</w:t>
      </w:r>
      <w:r w:rsidRPr="00454715">
        <w:rPr>
          <w:rFonts w:hint="eastAsia"/>
          <w:bCs/>
          <w:snapToGrid/>
          <w:szCs w:val="24"/>
          <w:lang w:val="fr-FR"/>
        </w:rPr>
        <w:t>婴儿</w:t>
      </w:r>
      <w:r w:rsidRPr="00454715">
        <w:rPr>
          <w:bCs/>
          <w:snapToGrid/>
          <w:szCs w:val="24"/>
          <w:lang w:val="fr-FR"/>
        </w:rPr>
        <w:t>开放五个专</w:t>
      </w:r>
      <w:r w:rsidRPr="00454715">
        <w:rPr>
          <w:rFonts w:hint="eastAsia"/>
          <w:bCs/>
          <w:snapToGrid/>
          <w:szCs w:val="24"/>
          <w:lang w:val="fr-FR"/>
        </w:rPr>
        <w:t>科</w:t>
      </w:r>
      <w:r w:rsidRPr="00454715">
        <w:rPr>
          <w:bCs/>
          <w:snapToGrid/>
          <w:szCs w:val="24"/>
          <w:lang w:val="fr-FR"/>
        </w:rPr>
        <w:t>医院</w:t>
      </w:r>
      <w:r w:rsidRPr="00454715">
        <w:rPr>
          <w:bCs/>
          <w:snapToGrid/>
          <w:szCs w:val="24"/>
          <w:lang w:val="fr-FR"/>
        </w:rPr>
        <w:t>(</w:t>
      </w:r>
      <w:r w:rsidRPr="00454715">
        <w:rPr>
          <w:bCs/>
          <w:snapToGrid/>
          <w:szCs w:val="24"/>
          <w:lang w:val="fr-FR"/>
        </w:rPr>
        <w:t>包括</w:t>
      </w:r>
      <w:r w:rsidRPr="00454715">
        <w:rPr>
          <w:rFonts w:hint="eastAsia"/>
          <w:bCs/>
          <w:snapToGrid/>
          <w:szCs w:val="24"/>
          <w:lang w:val="fr-FR"/>
        </w:rPr>
        <w:t>为较</w:t>
      </w:r>
      <w:r w:rsidRPr="00454715">
        <w:rPr>
          <w:bCs/>
          <w:snapToGrid/>
          <w:szCs w:val="24"/>
          <w:lang w:val="fr-FR"/>
        </w:rPr>
        <w:t>贫困地区</w:t>
      </w:r>
      <w:r w:rsidRPr="00454715">
        <w:rPr>
          <w:rFonts w:hint="eastAsia"/>
          <w:bCs/>
          <w:snapToGrid/>
          <w:szCs w:val="24"/>
          <w:lang w:val="fr-FR"/>
        </w:rPr>
        <w:t>开放</w:t>
      </w:r>
      <w:r w:rsidRPr="00454715">
        <w:rPr>
          <w:bCs/>
          <w:snapToGrid/>
          <w:szCs w:val="24"/>
          <w:lang w:val="fr-FR"/>
        </w:rPr>
        <w:t>3</w:t>
      </w:r>
      <w:r w:rsidRPr="00454715">
        <w:rPr>
          <w:bCs/>
          <w:snapToGrid/>
          <w:szCs w:val="24"/>
          <w:lang w:val="fr-FR"/>
        </w:rPr>
        <w:t>个</w:t>
      </w:r>
      <w:r w:rsidRPr="00454715">
        <w:rPr>
          <w:bCs/>
          <w:snapToGrid/>
          <w:szCs w:val="24"/>
          <w:lang w:val="fr-FR"/>
        </w:rPr>
        <w:t>)</w:t>
      </w:r>
      <w:r w:rsidRPr="00454715">
        <w:rPr>
          <w:rFonts w:hint="eastAsia"/>
          <w:bCs/>
          <w:snapToGrid/>
          <w:szCs w:val="24"/>
          <w:lang w:val="fr-FR"/>
        </w:rPr>
        <w:t>；</w:t>
      </w:r>
    </w:p>
    <w:p w:rsidR="006C6575" w:rsidRPr="00454715" w:rsidRDefault="006C6575" w:rsidP="008139EA">
      <w:pPr>
        <w:numPr>
          <w:ilvl w:val="0"/>
          <w:numId w:val="49"/>
        </w:numPr>
        <w:rPr>
          <w:snapToGrid/>
          <w:szCs w:val="24"/>
        </w:rPr>
      </w:pPr>
      <w:r w:rsidRPr="00454715">
        <w:rPr>
          <w:bCs/>
          <w:snapToGrid/>
          <w:szCs w:val="24"/>
          <w:lang w:val="fr-FR"/>
        </w:rPr>
        <w:t>根据人力资源管理计划招聘产科妇科医生</w:t>
      </w:r>
      <w:r w:rsidRPr="00454715">
        <w:rPr>
          <w:rFonts w:hint="eastAsia"/>
          <w:bCs/>
          <w:snapToGrid/>
          <w:szCs w:val="24"/>
          <w:lang w:val="fr-FR"/>
        </w:rPr>
        <w:t>；</w:t>
      </w:r>
    </w:p>
    <w:p w:rsidR="006C6575" w:rsidRPr="00454715" w:rsidRDefault="006C6575" w:rsidP="008139EA">
      <w:pPr>
        <w:numPr>
          <w:ilvl w:val="0"/>
          <w:numId w:val="49"/>
        </w:numPr>
        <w:rPr>
          <w:rFonts w:hint="eastAsia"/>
          <w:snapToGrid/>
          <w:szCs w:val="24"/>
        </w:rPr>
      </w:pPr>
      <w:r w:rsidRPr="00454715">
        <w:rPr>
          <w:rFonts w:hint="eastAsia"/>
          <w:bCs/>
          <w:snapToGrid/>
          <w:szCs w:val="24"/>
          <w:lang w:val="fr-FR"/>
        </w:rPr>
        <w:t>为</w:t>
      </w:r>
      <w:r w:rsidRPr="00454715">
        <w:rPr>
          <w:bCs/>
          <w:snapToGrid/>
          <w:szCs w:val="24"/>
          <w:lang w:val="fr-FR"/>
        </w:rPr>
        <w:t>普通医生</w:t>
      </w:r>
      <w:r w:rsidRPr="00454715">
        <w:rPr>
          <w:rFonts w:hint="eastAsia"/>
          <w:bCs/>
          <w:snapToGrid/>
          <w:szCs w:val="24"/>
          <w:lang w:val="fr-FR"/>
        </w:rPr>
        <w:t>颁发</w:t>
      </w:r>
      <w:r w:rsidRPr="00454715">
        <w:rPr>
          <w:bCs/>
          <w:snapToGrid/>
          <w:szCs w:val="24"/>
          <w:lang w:val="fr-FR"/>
        </w:rPr>
        <w:t>产科妇科专</w:t>
      </w:r>
      <w:r w:rsidRPr="00454715">
        <w:rPr>
          <w:rFonts w:hint="eastAsia"/>
          <w:bCs/>
          <w:snapToGrid/>
          <w:szCs w:val="24"/>
          <w:lang w:val="fr-FR"/>
        </w:rPr>
        <w:t>科</w:t>
      </w:r>
      <w:r w:rsidRPr="00454715">
        <w:rPr>
          <w:bCs/>
          <w:snapToGrid/>
          <w:szCs w:val="24"/>
          <w:lang w:val="fr-FR"/>
        </w:rPr>
        <w:t>证书，以</w:t>
      </w:r>
      <w:r w:rsidRPr="00454715">
        <w:rPr>
          <w:rFonts w:hint="eastAsia"/>
          <w:bCs/>
          <w:snapToGrid/>
          <w:szCs w:val="24"/>
          <w:lang w:val="fr-FR"/>
        </w:rPr>
        <w:t>改进</w:t>
      </w:r>
      <w:r w:rsidRPr="00454715">
        <w:rPr>
          <w:bCs/>
          <w:snapToGrid/>
          <w:szCs w:val="24"/>
          <w:lang w:val="fr-FR"/>
        </w:rPr>
        <w:t>贫困地区的医疗</w:t>
      </w:r>
      <w:r w:rsidRPr="00454715">
        <w:rPr>
          <w:rFonts w:hint="eastAsia"/>
          <w:bCs/>
          <w:snapToGrid/>
          <w:szCs w:val="24"/>
          <w:lang w:val="fr-FR"/>
        </w:rPr>
        <w:t>覆盖面。</w:t>
      </w:r>
    </w:p>
    <w:p w:rsidR="006C6575" w:rsidRPr="00454715" w:rsidRDefault="006C6575" w:rsidP="008139EA">
      <w:pPr>
        <w:ind w:firstLine="510"/>
        <w:rPr>
          <w:snapToGrid/>
          <w:szCs w:val="24"/>
        </w:rPr>
      </w:pPr>
      <w:r w:rsidRPr="00454715">
        <w:rPr>
          <w:rFonts w:hint="eastAsia"/>
          <w:bCs/>
          <w:snapToGrid/>
          <w:szCs w:val="24"/>
          <w:lang w:val="fr-FR"/>
        </w:rPr>
        <w:t xml:space="preserve">276. </w:t>
      </w:r>
      <w:r w:rsidR="008139EA">
        <w:rPr>
          <w:bCs/>
          <w:snapToGrid/>
          <w:szCs w:val="24"/>
          <w:lang w:val="fr-FR"/>
        </w:rPr>
        <w:t xml:space="preserve"> </w:t>
      </w:r>
      <w:r w:rsidRPr="00454715">
        <w:rPr>
          <w:rFonts w:hint="eastAsia"/>
          <w:bCs/>
          <w:snapToGrid/>
          <w:szCs w:val="24"/>
          <w:lang w:val="fr-FR"/>
        </w:rPr>
        <w:t>关于婴儿</w:t>
      </w:r>
      <w:r w:rsidRPr="00454715">
        <w:rPr>
          <w:bCs/>
          <w:snapToGrid/>
          <w:szCs w:val="24"/>
          <w:lang w:val="fr-FR"/>
        </w:rPr>
        <w:t>，按照</w:t>
      </w:r>
      <w:r w:rsidRPr="00454715">
        <w:rPr>
          <w:rFonts w:hint="eastAsia"/>
          <w:bCs/>
          <w:snapToGrid/>
          <w:szCs w:val="24"/>
          <w:lang w:val="fr-FR"/>
        </w:rPr>
        <w:t>《</w:t>
      </w:r>
      <w:r w:rsidRPr="00454715">
        <w:rPr>
          <w:bCs/>
          <w:snapToGrid/>
          <w:szCs w:val="24"/>
          <w:lang w:val="fr-FR"/>
        </w:rPr>
        <w:t>儿童权利公约</w:t>
      </w:r>
      <w:r w:rsidRPr="00454715">
        <w:rPr>
          <w:rFonts w:hint="eastAsia"/>
          <w:bCs/>
          <w:snapToGrid/>
          <w:szCs w:val="24"/>
          <w:lang w:val="fr-FR"/>
        </w:rPr>
        <w:t>》</w:t>
      </w:r>
      <w:r w:rsidRPr="00454715">
        <w:rPr>
          <w:bCs/>
          <w:snapToGrid/>
          <w:szCs w:val="24"/>
          <w:lang w:val="fr-FR"/>
        </w:rPr>
        <w:t>的规定</w:t>
      </w:r>
      <w:r w:rsidRPr="00454715">
        <w:rPr>
          <w:rFonts w:hint="eastAsia"/>
          <w:bCs/>
          <w:snapToGrid/>
          <w:szCs w:val="24"/>
          <w:lang w:val="fr-FR"/>
        </w:rPr>
        <w:t>，计划使儿童</w:t>
      </w:r>
      <w:r w:rsidRPr="00454715">
        <w:rPr>
          <w:bCs/>
          <w:snapToGrid/>
          <w:szCs w:val="24"/>
          <w:lang w:val="fr-FR"/>
        </w:rPr>
        <w:t>战略和方案</w:t>
      </w:r>
      <w:r w:rsidRPr="00454715">
        <w:rPr>
          <w:rFonts w:hint="eastAsia"/>
          <w:bCs/>
          <w:snapToGrid/>
          <w:szCs w:val="24"/>
          <w:lang w:val="fr-FR"/>
        </w:rPr>
        <w:t>符合</w:t>
      </w:r>
      <w:r w:rsidRPr="00454715">
        <w:rPr>
          <w:bCs/>
          <w:snapToGrid/>
          <w:szCs w:val="24"/>
          <w:lang w:val="fr-FR"/>
        </w:rPr>
        <w:t>2015</w:t>
      </w:r>
      <w:r w:rsidRPr="00454715">
        <w:rPr>
          <w:bCs/>
          <w:snapToGrid/>
          <w:szCs w:val="24"/>
          <w:lang w:val="fr-FR"/>
        </w:rPr>
        <w:t>年最低发展目标总框架。</w:t>
      </w:r>
    </w:p>
    <w:p w:rsidR="006C6575" w:rsidRPr="008139EA" w:rsidRDefault="006C6575" w:rsidP="008139EA">
      <w:pPr>
        <w:spacing w:after="320"/>
        <w:ind w:firstLine="510"/>
        <w:rPr>
          <w:snapToGrid/>
          <w:szCs w:val="24"/>
        </w:rPr>
      </w:pPr>
      <w:r w:rsidRPr="00454715">
        <w:rPr>
          <w:rFonts w:hint="eastAsia"/>
          <w:bCs/>
          <w:snapToGrid/>
          <w:szCs w:val="24"/>
          <w:lang w:val="fr-FR"/>
        </w:rPr>
        <w:t xml:space="preserve">277. </w:t>
      </w:r>
      <w:r w:rsidR="008139EA">
        <w:rPr>
          <w:bCs/>
          <w:snapToGrid/>
          <w:szCs w:val="24"/>
          <w:lang w:val="fr-FR"/>
        </w:rPr>
        <w:t xml:space="preserve"> </w:t>
      </w:r>
      <w:r w:rsidRPr="00454715">
        <w:rPr>
          <w:rFonts w:hint="eastAsia"/>
          <w:bCs/>
          <w:snapToGrid/>
          <w:szCs w:val="24"/>
          <w:lang w:val="fr-FR"/>
        </w:rPr>
        <w:t>在</w:t>
      </w:r>
      <w:r w:rsidRPr="00454715">
        <w:rPr>
          <w:bCs/>
          <w:snapToGrid/>
          <w:szCs w:val="24"/>
          <w:lang w:val="fr-FR"/>
        </w:rPr>
        <w:t>过去十年里</w:t>
      </w:r>
      <w:r w:rsidRPr="00454715">
        <w:rPr>
          <w:rFonts w:hint="eastAsia"/>
          <w:bCs/>
          <w:snapToGrid/>
          <w:szCs w:val="24"/>
          <w:lang w:val="fr-FR"/>
        </w:rPr>
        <w:t>，由于实施全国防止</w:t>
      </w:r>
      <w:r w:rsidRPr="00454715">
        <w:rPr>
          <w:bCs/>
          <w:snapToGrid/>
          <w:szCs w:val="24"/>
          <w:lang w:val="fr-FR"/>
        </w:rPr>
        <w:t>婴儿死亡率方案</w:t>
      </w:r>
      <w:r w:rsidRPr="00454715">
        <w:rPr>
          <w:rFonts w:hint="eastAsia"/>
          <w:bCs/>
          <w:snapToGrid/>
          <w:szCs w:val="24"/>
          <w:lang w:val="fr-FR"/>
        </w:rPr>
        <w:t>，在</w:t>
      </w:r>
      <w:r w:rsidRPr="00454715">
        <w:rPr>
          <w:bCs/>
          <w:snapToGrid/>
          <w:szCs w:val="24"/>
          <w:lang w:val="fr-FR"/>
        </w:rPr>
        <w:t>降低</w:t>
      </w:r>
      <w:r w:rsidRPr="00454715">
        <w:rPr>
          <w:rFonts w:hint="eastAsia"/>
          <w:bCs/>
          <w:snapToGrid/>
          <w:szCs w:val="24"/>
          <w:lang w:val="fr-FR"/>
        </w:rPr>
        <w:t>由</w:t>
      </w:r>
      <w:r w:rsidRPr="00454715">
        <w:rPr>
          <w:bCs/>
          <w:snapToGrid/>
          <w:szCs w:val="24"/>
          <w:lang w:val="fr-FR"/>
        </w:rPr>
        <w:t>外</w:t>
      </w:r>
      <w:r w:rsidRPr="00454715">
        <w:rPr>
          <w:rFonts w:hint="eastAsia"/>
          <w:bCs/>
          <w:snapToGrid/>
          <w:szCs w:val="24"/>
          <w:lang w:val="fr-FR"/>
        </w:rPr>
        <w:t>在</w:t>
      </w:r>
      <w:r w:rsidRPr="00454715">
        <w:rPr>
          <w:bCs/>
          <w:snapToGrid/>
          <w:szCs w:val="24"/>
          <w:lang w:val="fr-FR"/>
        </w:rPr>
        <w:t>因素</w:t>
      </w:r>
      <w:r w:rsidRPr="00454715">
        <w:rPr>
          <w:rFonts w:hint="eastAsia"/>
          <w:bCs/>
          <w:snapToGrid/>
          <w:szCs w:val="24"/>
          <w:lang w:val="fr-FR"/>
        </w:rPr>
        <w:t>引发的</w:t>
      </w:r>
      <w:r w:rsidRPr="00454715">
        <w:rPr>
          <w:bCs/>
          <w:snapToGrid/>
          <w:szCs w:val="24"/>
          <w:lang w:val="fr-FR"/>
        </w:rPr>
        <w:t>发病率和死亡率</w:t>
      </w:r>
      <w:r w:rsidRPr="00454715">
        <w:rPr>
          <w:rFonts w:hint="eastAsia"/>
          <w:bCs/>
          <w:snapToGrid/>
          <w:szCs w:val="24"/>
          <w:lang w:val="fr-FR"/>
        </w:rPr>
        <w:t>上</w:t>
      </w:r>
      <w:r w:rsidRPr="00454715">
        <w:rPr>
          <w:bCs/>
          <w:snapToGrid/>
          <w:szCs w:val="24"/>
          <w:lang w:val="fr-FR"/>
        </w:rPr>
        <w:t>取得</w:t>
      </w:r>
      <w:r w:rsidRPr="00454715">
        <w:rPr>
          <w:rFonts w:hint="eastAsia"/>
          <w:bCs/>
          <w:snapToGrid/>
          <w:szCs w:val="24"/>
          <w:lang w:val="fr-FR"/>
        </w:rPr>
        <w:t>了</w:t>
      </w:r>
      <w:r w:rsidRPr="00454715">
        <w:rPr>
          <w:bCs/>
          <w:snapToGrid/>
          <w:szCs w:val="24"/>
          <w:lang w:val="fr-FR"/>
        </w:rPr>
        <w:t>重大进展</w:t>
      </w:r>
      <w:r w:rsidRPr="00454715">
        <w:rPr>
          <w:rFonts w:hint="eastAsia"/>
          <w:bCs/>
          <w:snapToGrid/>
          <w:szCs w:val="24"/>
          <w:lang w:val="fr-FR"/>
        </w:rPr>
        <w:t>。</w:t>
      </w:r>
      <w:r w:rsidRPr="00454715">
        <w:rPr>
          <w:bCs/>
          <w:snapToGrid/>
          <w:szCs w:val="24"/>
          <w:lang w:val="fr-FR"/>
        </w:rPr>
        <w:t>目前</w:t>
      </w:r>
      <w:r w:rsidRPr="00454715">
        <w:rPr>
          <w:rFonts w:hint="eastAsia"/>
          <w:bCs/>
          <w:snapToGrid/>
          <w:szCs w:val="24"/>
          <w:lang w:val="fr-FR"/>
        </w:rPr>
        <w:t>，</w:t>
      </w:r>
      <w:r w:rsidRPr="00454715">
        <w:rPr>
          <w:bCs/>
          <w:snapToGrid/>
          <w:szCs w:val="24"/>
          <w:lang w:val="fr-FR"/>
        </w:rPr>
        <w:t>新生儿期</w:t>
      </w:r>
      <w:r w:rsidRPr="00454715">
        <w:rPr>
          <w:rFonts w:hint="eastAsia"/>
          <w:bCs/>
          <w:snapToGrid/>
          <w:szCs w:val="24"/>
          <w:lang w:val="fr-FR"/>
        </w:rPr>
        <w:t>被</w:t>
      </w:r>
      <w:r w:rsidRPr="00454715">
        <w:rPr>
          <w:bCs/>
          <w:snapToGrid/>
          <w:szCs w:val="24"/>
          <w:lang w:val="fr-FR"/>
        </w:rPr>
        <w:t>看作儿童生活中的关键时期</w:t>
      </w:r>
      <w:r w:rsidRPr="00454715">
        <w:rPr>
          <w:rFonts w:hint="eastAsia"/>
          <w:bCs/>
          <w:snapToGrid/>
          <w:szCs w:val="24"/>
          <w:lang w:val="fr-FR"/>
        </w:rPr>
        <w:t>，这</w:t>
      </w:r>
      <w:r w:rsidRPr="00454715">
        <w:rPr>
          <w:bCs/>
          <w:snapToGrid/>
          <w:szCs w:val="24"/>
          <w:lang w:val="fr-FR"/>
        </w:rPr>
        <w:t>在很大程度上取决于</w:t>
      </w:r>
      <w:r w:rsidRPr="00454715">
        <w:rPr>
          <w:rFonts w:hint="eastAsia"/>
          <w:bCs/>
          <w:snapToGrid/>
          <w:szCs w:val="24"/>
          <w:lang w:val="fr-FR"/>
        </w:rPr>
        <w:t>分婉</w:t>
      </w:r>
      <w:r w:rsidRPr="00454715">
        <w:rPr>
          <w:bCs/>
          <w:snapToGrid/>
          <w:szCs w:val="24"/>
          <w:lang w:val="fr-FR"/>
        </w:rPr>
        <w:t>条件</w:t>
      </w:r>
      <w:r w:rsidRPr="00454715">
        <w:rPr>
          <w:rFonts w:hint="eastAsia"/>
          <w:bCs/>
          <w:snapToGrid/>
          <w:szCs w:val="24"/>
          <w:lang w:val="fr-FR"/>
        </w:rPr>
        <w:t>、</w:t>
      </w:r>
      <w:r w:rsidRPr="00454715">
        <w:rPr>
          <w:bCs/>
          <w:snapToGrid/>
          <w:szCs w:val="24"/>
          <w:lang w:val="fr-FR"/>
        </w:rPr>
        <w:t>高危妊娠治疗和内在因素。因此</w:t>
      </w:r>
      <w:r w:rsidRPr="00454715">
        <w:rPr>
          <w:rFonts w:hint="eastAsia"/>
          <w:bCs/>
          <w:snapToGrid/>
          <w:szCs w:val="24"/>
          <w:lang w:val="fr-FR"/>
        </w:rPr>
        <w:t>，已经把</w:t>
      </w:r>
      <w:r w:rsidRPr="00454715">
        <w:rPr>
          <w:bCs/>
          <w:snapToGrid/>
          <w:szCs w:val="24"/>
          <w:lang w:val="fr-FR"/>
        </w:rPr>
        <w:t>产妇和围产期保健列</w:t>
      </w:r>
      <w:r w:rsidRPr="00454715">
        <w:rPr>
          <w:rFonts w:hint="eastAsia"/>
          <w:bCs/>
          <w:snapToGrid/>
          <w:szCs w:val="24"/>
          <w:lang w:val="fr-FR"/>
        </w:rPr>
        <w:t>为</w:t>
      </w:r>
      <w:r w:rsidRPr="00454715">
        <w:rPr>
          <w:bCs/>
          <w:snapToGrid/>
          <w:szCs w:val="24"/>
          <w:lang w:val="fr-FR"/>
        </w:rPr>
        <w:t>2009</w:t>
      </w:r>
      <w:r w:rsidRPr="00454715">
        <w:rPr>
          <w:bCs/>
          <w:snapToGrid/>
          <w:szCs w:val="24"/>
          <w:lang w:val="fr-FR"/>
        </w:rPr>
        <w:t>年国家卫生政策</w:t>
      </w:r>
      <w:r w:rsidRPr="00454715">
        <w:rPr>
          <w:rFonts w:hint="eastAsia"/>
          <w:bCs/>
          <w:snapToGrid/>
          <w:szCs w:val="24"/>
          <w:lang w:val="fr-FR"/>
        </w:rPr>
        <w:t>的</w:t>
      </w:r>
      <w:r w:rsidRPr="00454715">
        <w:rPr>
          <w:bCs/>
          <w:snapToGrid/>
          <w:szCs w:val="24"/>
          <w:lang w:val="fr-FR"/>
        </w:rPr>
        <w:t>优先事项之一，</w:t>
      </w:r>
      <w:r w:rsidRPr="00454715">
        <w:rPr>
          <w:rFonts w:hint="eastAsia"/>
          <w:bCs/>
          <w:snapToGrid/>
          <w:szCs w:val="24"/>
          <w:lang w:val="fr-FR"/>
        </w:rPr>
        <w:t>在</w:t>
      </w:r>
      <w:r w:rsidRPr="00454715">
        <w:rPr>
          <w:bCs/>
          <w:snapToGrid/>
          <w:szCs w:val="24"/>
          <w:lang w:val="fr-FR"/>
        </w:rPr>
        <w:t>2025</w:t>
      </w:r>
      <w:r w:rsidRPr="00454715">
        <w:rPr>
          <w:bCs/>
          <w:snapToGrid/>
          <w:szCs w:val="24"/>
          <w:lang w:val="fr-FR"/>
        </w:rPr>
        <w:t>年</w:t>
      </w:r>
      <w:r w:rsidRPr="008139EA">
        <w:rPr>
          <w:bCs/>
          <w:snapToGrid/>
          <w:szCs w:val="24"/>
          <w:lang w:val="fr-FR"/>
        </w:rPr>
        <w:t>卫生部门的指导方针</w:t>
      </w:r>
      <w:r w:rsidRPr="008139EA">
        <w:rPr>
          <w:rFonts w:hint="eastAsia"/>
          <w:bCs/>
          <w:snapToGrid/>
          <w:szCs w:val="24"/>
          <w:lang w:val="fr-FR"/>
        </w:rPr>
        <w:t>中予以</w:t>
      </w:r>
      <w:r w:rsidRPr="008139EA">
        <w:rPr>
          <w:bCs/>
          <w:snapToGrid/>
          <w:szCs w:val="24"/>
          <w:lang w:val="fr-FR"/>
        </w:rPr>
        <w:t>强调</w:t>
      </w:r>
      <w:r w:rsidRPr="008139EA">
        <w:rPr>
          <w:rFonts w:hint="eastAsia"/>
          <w:bCs/>
          <w:snapToGrid/>
          <w:szCs w:val="24"/>
          <w:lang w:val="fr-FR"/>
        </w:rPr>
        <w:t>。</w:t>
      </w:r>
    </w:p>
    <w:p w:rsidR="006C6575" w:rsidRPr="009148A6" w:rsidRDefault="006C6575" w:rsidP="008139EA">
      <w:pPr>
        <w:pStyle w:val="Heading4"/>
        <w:rPr>
          <w:rFonts w:ascii="Time New Roman" w:eastAsia="SimHei" w:hAnsi="Time New Roman"/>
          <w:u w:val="none"/>
        </w:rPr>
      </w:pPr>
      <w:r w:rsidRPr="009148A6">
        <w:rPr>
          <w:rFonts w:ascii="Time New Roman" w:eastAsia="SimHei" w:hAnsi="Time New Roman"/>
          <w:b/>
          <w:u w:val="none"/>
        </w:rPr>
        <w:t>2</w:t>
      </w:r>
      <w:r w:rsidRPr="009148A6">
        <w:rPr>
          <w:rFonts w:ascii="Time New Roman" w:eastAsia="SimHei" w:hAnsi="Time New Roman"/>
          <w:u w:val="none"/>
        </w:rPr>
        <w:t>.</w:t>
      </w:r>
      <w:r w:rsidRPr="009148A6">
        <w:rPr>
          <w:rFonts w:ascii="Time New Roman" w:eastAsia="SimHei" w:hAnsi="Time New Roman"/>
          <w:u w:val="none"/>
        </w:rPr>
        <w:tab/>
      </w:r>
      <w:r w:rsidRPr="009148A6">
        <w:rPr>
          <w:rFonts w:ascii="Time New Roman" w:eastAsia="SimHei" w:hAnsi="Time New Roman"/>
          <w:u w:val="none"/>
        </w:rPr>
        <w:t>围产期</w:t>
      </w:r>
      <w:r w:rsidRPr="009148A6">
        <w:rPr>
          <w:rFonts w:ascii="Time New Roman" w:eastAsia="SimHei" w:hAnsi="Time New Roman" w:hint="eastAsia"/>
          <w:u w:val="none"/>
        </w:rPr>
        <w:t>健康</w:t>
      </w:r>
    </w:p>
    <w:p w:rsidR="006C6575" w:rsidRPr="00454715" w:rsidRDefault="006C6575" w:rsidP="008139EA">
      <w:pPr>
        <w:ind w:firstLine="510"/>
        <w:rPr>
          <w:snapToGrid/>
          <w:szCs w:val="24"/>
        </w:rPr>
      </w:pPr>
      <w:r w:rsidRPr="00454715">
        <w:rPr>
          <w:rFonts w:hint="eastAsia"/>
          <w:bCs/>
          <w:snapToGrid/>
          <w:szCs w:val="24"/>
          <w:lang w:val="fr-FR"/>
        </w:rPr>
        <w:t xml:space="preserve">278. </w:t>
      </w:r>
      <w:r w:rsidR="008139EA">
        <w:rPr>
          <w:bCs/>
          <w:snapToGrid/>
          <w:szCs w:val="24"/>
          <w:lang w:val="fr-FR"/>
        </w:rPr>
        <w:t xml:space="preserve"> </w:t>
      </w:r>
      <w:r w:rsidRPr="00454715">
        <w:rPr>
          <w:rFonts w:hint="eastAsia"/>
          <w:bCs/>
          <w:snapToGrid/>
          <w:szCs w:val="24"/>
          <w:lang w:val="fr-FR"/>
        </w:rPr>
        <w:t>在</w:t>
      </w:r>
      <w:r w:rsidRPr="00454715">
        <w:rPr>
          <w:bCs/>
          <w:snapToGrid/>
          <w:szCs w:val="24"/>
          <w:lang w:val="fr-FR"/>
        </w:rPr>
        <w:t>最高</w:t>
      </w:r>
      <w:r w:rsidRPr="00454715">
        <w:rPr>
          <w:rFonts w:hint="eastAsia"/>
          <w:bCs/>
          <w:snapToGrid/>
          <w:szCs w:val="24"/>
          <w:lang w:val="fr-FR"/>
        </w:rPr>
        <w:t>层</w:t>
      </w:r>
      <w:r w:rsidRPr="00454715">
        <w:rPr>
          <w:bCs/>
          <w:snapToGrid/>
          <w:szCs w:val="24"/>
          <w:lang w:val="fr-FR"/>
        </w:rPr>
        <w:t>的政治支持</w:t>
      </w:r>
      <w:r w:rsidRPr="00454715">
        <w:rPr>
          <w:rFonts w:hint="eastAsia"/>
          <w:bCs/>
          <w:snapToGrid/>
          <w:szCs w:val="24"/>
          <w:lang w:val="fr-FR"/>
        </w:rPr>
        <w:t>下，</w:t>
      </w:r>
      <w:r w:rsidRPr="00454715">
        <w:rPr>
          <w:bCs/>
          <w:snapToGrid/>
          <w:szCs w:val="24"/>
          <w:lang w:val="fr-FR"/>
        </w:rPr>
        <w:t>2005</w:t>
      </w:r>
      <w:r w:rsidRPr="00454715">
        <w:rPr>
          <w:bCs/>
          <w:snapToGrid/>
          <w:szCs w:val="24"/>
          <w:lang w:val="fr-FR"/>
        </w:rPr>
        <w:t>年</w:t>
      </w:r>
      <w:r w:rsidRPr="00454715">
        <w:rPr>
          <w:rFonts w:hint="eastAsia"/>
          <w:bCs/>
          <w:snapToGrid/>
          <w:szCs w:val="24"/>
          <w:lang w:val="fr-FR"/>
        </w:rPr>
        <w:t>出台了全国</w:t>
      </w:r>
      <w:r w:rsidRPr="00454715">
        <w:rPr>
          <w:bCs/>
          <w:snapToGrid/>
          <w:szCs w:val="24"/>
          <w:lang w:val="fr-FR"/>
        </w:rPr>
        <w:t>围产期方案。</w:t>
      </w:r>
      <w:r w:rsidRPr="00454715">
        <w:rPr>
          <w:rFonts w:hint="eastAsia"/>
          <w:bCs/>
          <w:snapToGrid/>
          <w:szCs w:val="24"/>
          <w:lang w:val="fr-FR"/>
        </w:rPr>
        <w:t>与此同时还颁布了</w:t>
      </w:r>
      <w:r w:rsidRPr="00454715">
        <w:rPr>
          <w:bCs/>
          <w:snapToGrid/>
          <w:szCs w:val="24"/>
          <w:lang w:val="fr-FR"/>
        </w:rPr>
        <w:t>行政法令</w:t>
      </w:r>
      <w:r w:rsidRPr="00454715">
        <w:rPr>
          <w:bCs/>
          <w:snapToGrid/>
          <w:szCs w:val="24"/>
          <w:lang w:val="fr-FR"/>
        </w:rPr>
        <w:t>(</w:t>
      </w:r>
      <w:r w:rsidRPr="00454715">
        <w:rPr>
          <w:bCs/>
          <w:snapToGrid/>
          <w:szCs w:val="24"/>
          <w:lang w:val="fr-FR"/>
        </w:rPr>
        <w:t>第</w:t>
      </w:r>
      <w:r w:rsidRPr="00454715">
        <w:rPr>
          <w:bCs/>
          <w:snapToGrid/>
          <w:szCs w:val="24"/>
          <w:lang w:val="fr-FR"/>
        </w:rPr>
        <w:t>05</w:t>
      </w:r>
      <w:r w:rsidRPr="00454715">
        <w:rPr>
          <w:rFonts w:hint="eastAsia"/>
          <w:bCs/>
          <w:snapToGrid/>
          <w:szCs w:val="24"/>
          <w:lang w:val="fr-FR"/>
        </w:rPr>
        <w:t>-</w:t>
      </w:r>
      <w:r w:rsidRPr="00454715">
        <w:rPr>
          <w:bCs/>
          <w:snapToGrid/>
          <w:szCs w:val="24"/>
          <w:lang w:val="fr-FR"/>
        </w:rPr>
        <w:t>435</w:t>
      </w:r>
      <w:r w:rsidRPr="00454715">
        <w:rPr>
          <w:rFonts w:hint="eastAsia"/>
          <w:bCs/>
          <w:snapToGrid/>
          <w:szCs w:val="24"/>
          <w:lang w:val="fr-FR"/>
        </w:rPr>
        <w:t>号行政法令，</w:t>
      </w:r>
      <w:r w:rsidRPr="00454715">
        <w:rPr>
          <w:bCs/>
          <w:snapToGrid/>
          <w:szCs w:val="24"/>
          <w:lang w:val="fr-FR"/>
        </w:rPr>
        <w:t>2005</w:t>
      </w:r>
      <w:r w:rsidRPr="00454715">
        <w:rPr>
          <w:bCs/>
          <w:snapToGrid/>
          <w:szCs w:val="24"/>
          <w:lang w:val="fr-FR"/>
        </w:rPr>
        <w:t>年</w:t>
      </w:r>
      <w:r w:rsidRPr="00454715">
        <w:rPr>
          <w:bCs/>
          <w:snapToGrid/>
          <w:szCs w:val="24"/>
          <w:lang w:val="fr-FR"/>
        </w:rPr>
        <w:t>11</w:t>
      </w:r>
      <w:r w:rsidRPr="00454715">
        <w:rPr>
          <w:bCs/>
          <w:snapToGrid/>
          <w:szCs w:val="24"/>
          <w:lang w:val="fr-FR"/>
        </w:rPr>
        <w:t>月</w:t>
      </w:r>
      <w:r w:rsidRPr="00454715">
        <w:rPr>
          <w:bCs/>
          <w:snapToGrid/>
          <w:szCs w:val="24"/>
          <w:lang w:val="fr-FR"/>
        </w:rPr>
        <w:t>10</w:t>
      </w:r>
      <w:r w:rsidRPr="00454715">
        <w:rPr>
          <w:rFonts w:hint="eastAsia"/>
          <w:bCs/>
          <w:snapToGrid/>
          <w:szCs w:val="24"/>
          <w:lang w:val="fr-FR"/>
        </w:rPr>
        <w:t>日</w:t>
      </w:r>
      <w:r w:rsidRPr="00454715">
        <w:rPr>
          <w:bCs/>
          <w:snapToGrid/>
          <w:szCs w:val="24"/>
          <w:lang w:val="fr-FR"/>
        </w:rPr>
        <w:t>)</w:t>
      </w:r>
      <w:r w:rsidRPr="00454715">
        <w:rPr>
          <w:rFonts w:hint="eastAsia"/>
          <w:bCs/>
          <w:snapToGrid/>
          <w:szCs w:val="24"/>
          <w:lang w:val="fr-FR"/>
        </w:rPr>
        <w:t>，把</w:t>
      </w:r>
      <w:r w:rsidRPr="00454715">
        <w:rPr>
          <w:bCs/>
          <w:snapToGrid/>
          <w:szCs w:val="24"/>
          <w:lang w:val="fr-FR"/>
        </w:rPr>
        <w:t>新生儿和围产期</w:t>
      </w:r>
      <w:r w:rsidRPr="00454715">
        <w:rPr>
          <w:rFonts w:hint="eastAsia"/>
          <w:bCs/>
          <w:snapToGrid/>
          <w:szCs w:val="24"/>
          <w:lang w:val="fr-FR"/>
        </w:rPr>
        <w:t>医疗</w:t>
      </w:r>
      <w:r w:rsidRPr="00454715">
        <w:rPr>
          <w:bCs/>
          <w:snapToGrid/>
          <w:szCs w:val="24"/>
          <w:lang w:val="fr-FR"/>
        </w:rPr>
        <w:t>保健组织和运作规范</w:t>
      </w:r>
      <w:r w:rsidRPr="00454715">
        <w:rPr>
          <w:rFonts w:hint="eastAsia"/>
          <w:bCs/>
          <w:snapToGrid/>
          <w:szCs w:val="24"/>
          <w:lang w:val="fr-FR"/>
        </w:rPr>
        <w:t>化。</w:t>
      </w:r>
    </w:p>
    <w:p w:rsidR="006C6575" w:rsidRPr="00454715" w:rsidRDefault="006C6575" w:rsidP="008139EA">
      <w:pPr>
        <w:ind w:firstLine="510"/>
        <w:rPr>
          <w:snapToGrid/>
          <w:szCs w:val="24"/>
        </w:rPr>
      </w:pPr>
      <w:r w:rsidRPr="00454715">
        <w:rPr>
          <w:rFonts w:hint="eastAsia"/>
          <w:bCs/>
          <w:snapToGrid/>
          <w:szCs w:val="24"/>
          <w:lang w:val="fr-FR"/>
        </w:rPr>
        <w:t xml:space="preserve">279. </w:t>
      </w:r>
      <w:r w:rsidR="008139EA">
        <w:rPr>
          <w:bCs/>
          <w:snapToGrid/>
          <w:szCs w:val="24"/>
          <w:lang w:val="fr-FR"/>
        </w:rPr>
        <w:t xml:space="preserve"> </w:t>
      </w:r>
      <w:r w:rsidRPr="00454715">
        <w:rPr>
          <w:rFonts w:hint="eastAsia"/>
          <w:bCs/>
          <w:snapToGrid/>
          <w:szCs w:val="24"/>
          <w:lang w:val="fr-FR"/>
        </w:rPr>
        <w:t>对</w:t>
      </w:r>
      <w:r w:rsidRPr="00454715">
        <w:rPr>
          <w:bCs/>
          <w:snapToGrid/>
          <w:szCs w:val="24"/>
          <w:lang w:val="fr-FR"/>
        </w:rPr>
        <w:t>围产期方案的执行</w:t>
      </w:r>
      <w:r w:rsidRPr="00454715">
        <w:rPr>
          <w:rFonts w:hint="eastAsia"/>
          <w:bCs/>
          <w:snapToGrid/>
          <w:szCs w:val="24"/>
          <w:lang w:val="fr-FR"/>
        </w:rPr>
        <w:t>、</w:t>
      </w:r>
      <w:r w:rsidRPr="00454715">
        <w:rPr>
          <w:bCs/>
          <w:snapToGrid/>
          <w:szCs w:val="24"/>
          <w:lang w:val="fr-FR"/>
        </w:rPr>
        <w:t>监测和</w:t>
      </w:r>
      <w:r w:rsidRPr="00454715">
        <w:rPr>
          <w:rFonts w:hint="eastAsia"/>
          <w:bCs/>
          <w:snapToGrid/>
          <w:szCs w:val="24"/>
          <w:lang w:val="fr-FR"/>
        </w:rPr>
        <w:t>持续评估，是全国协商委员会的</w:t>
      </w:r>
      <w:r w:rsidRPr="00454715">
        <w:rPr>
          <w:bCs/>
          <w:snapToGrid/>
          <w:szCs w:val="24"/>
          <w:lang w:val="fr-FR"/>
        </w:rPr>
        <w:t>责任，</w:t>
      </w:r>
      <w:r w:rsidRPr="00454715">
        <w:rPr>
          <w:rFonts w:hint="eastAsia"/>
          <w:bCs/>
          <w:snapToGrid/>
          <w:szCs w:val="24"/>
          <w:lang w:val="fr-FR"/>
        </w:rPr>
        <w:t>它在</w:t>
      </w:r>
      <w:r w:rsidRPr="00454715">
        <w:rPr>
          <w:bCs/>
          <w:snapToGrid/>
          <w:szCs w:val="24"/>
          <w:lang w:val="fr-FR"/>
        </w:rPr>
        <w:t>负责卫生和人口的部长</w:t>
      </w:r>
      <w:r w:rsidRPr="00454715">
        <w:rPr>
          <w:rFonts w:hint="eastAsia"/>
          <w:bCs/>
          <w:snapToGrid/>
          <w:szCs w:val="24"/>
          <w:lang w:val="fr-FR"/>
        </w:rPr>
        <w:t>的</w:t>
      </w:r>
      <w:r w:rsidRPr="00454715">
        <w:rPr>
          <w:bCs/>
          <w:snapToGrid/>
          <w:szCs w:val="24"/>
          <w:lang w:val="fr-FR"/>
        </w:rPr>
        <w:t>直接领导</w:t>
      </w:r>
      <w:r w:rsidRPr="00454715">
        <w:rPr>
          <w:rFonts w:hint="eastAsia"/>
          <w:bCs/>
          <w:snapToGrid/>
          <w:szCs w:val="24"/>
          <w:lang w:val="fr-FR"/>
        </w:rPr>
        <w:t>之下开展工作，享有</w:t>
      </w:r>
      <w:r w:rsidRPr="00454715">
        <w:rPr>
          <w:bCs/>
          <w:snapToGrid/>
          <w:szCs w:val="24"/>
          <w:lang w:val="fr-FR"/>
        </w:rPr>
        <w:t>执法权</w:t>
      </w:r>
      <w:r w:rsidRPr="00454715">
        <w:rPr>
          <w:rFonts w:hint="eastAsia"/>
          <w:bCs/>
          <w:snapToGrid/>
          <w:szCs w:val="24"/>
          <w:lang w:val="fr-FR"/>
        </w:rPr>
        <w:t>。</w:t>
      </w:r>
    </w:p>
    <w:p w:rsidR="006C6575" w:rsidRPr="00454715" w:rsidRDefault="006C6575" w:rsidP="008139EA">
      <w:pPr>
        <w:ind w:firstLine="510"/>
        <w:rPr>
          <w:snapToGrid/>
          <w:szCs w:val="24"/>
        </w:rPr>
      </w:pPr>
      <w:r w:rsidRPr="00454715">
        <w:rPr>
          <w:rFonts w:hint="eastAsia"/>
          <w:bCs/>
          <w:snapToGrid/>
          <w:szCs w:val="24"/>
          <w:lang w:val="fr-FR"/>
        </w:rPr>
        <w:t xml:space="preserve">280. </w:t>
      </w:r>
      <w:r w:rsidR="008139EA">
        <w:rPr>
          <w:bCs/>
          <w:snapToGrid/>
          <w:szCs w:val="24"/>
          <w:lang w:val="fr-FR"/>
        </w:rPr>
        <w:t xml:space="preserve"> </w:t>
      </w:r>
      <w:r w:rsidRPr="00454715">
        <w:rPr>
          <w:bCs/>
          <w:snapToGrid/>
          <w:szCs w:val="24"/>
          <w:lang w:val="fr-FR"/>
        </w:rPr>
        <w:t>该方案为期三年</w:t>
      </w:r>
      <w:r w:rsidRPr="00454715">
        <w:rPr>
          <w:bCs/>
          <w:snapToGrid/>
          <w:szCs w:val="24"/>
          <w:lang w:val="fr-FR"/>
        </w:rPr>
        <w:t>(2006-2009</w:t>
      </w:r>
      <w:r w:rsidRPr="00454715">
        <w:rPr>
          <w:bCs/>
          <w:snapToGrid/>
          <w:szCs w:val="24"/>
          <w:lang w:val="fr-FR"/>
        </w:rPr>
        <w:t>年</w:t>
      </w:r>
      <w:r w:rsidRPr="00454715">
        <w:rPr>
          <w:bCs/>
          <w:snapToGrid/>
          <w:szCs w:val="24"/>
          <w:lang w:val="fr-FR"/>
        </w:rPr>
        <w:t>)</w:t>
      </w:r>
      <w:r w:rsidRPr="00454715">
        <w:rPr>
          <w:bCs/>
          <w:snapToGrid/>
          <w:szCs w:val="24"/>
          <w:lang w:val="fr-FR"/>
        </w:rPr>
        <w:t>，</w:t>
      </w:r>
      <w:r w:rsidRPr="00454715">
        <w:rPr>
          <w:rFonts w:hint="eastAsia"/>
          <w:bCs/>
          <w:snapToGrid/>
          <w:szCs w:val="24"/>
          <w:lang w:val="fr-FR"/>
        </w:rPr>
        <w:t>旨在</w:t>
      </w:r>
      <w:r w:rsidRPr="00454715">
        <w:rPr>
          <w:bCs/>
          <w:snapToGrid/>
          <w:szCs w:val="24"/>
          <w:lang w:val="fr-FR"/>
        </w:rPr>
        <w:t>在分娩和产后期间</w:t>
      </w:r>
      <w:r w:rsidRPr="00454715">
        <w:rPr>
          <w:rFonts w:hint="eastAsia"/>
          <w:bCs/>
          <w:snapToGrid/>
          <w:szCs w:val="24"/>
          <w:lang w:val="fr-FR"/>
        </w:rPr>
        <w:t>，向</w:t>
      </w:r>
      <w:r w:rsidRPr="00454715">
        <w:rPr>
          <w:bCs/>
          <w:snapToGrid/>
          <w:szCs w:val="24"/>
          <w:lang w:val="fr-FR"/>
        </w:rPr>
        <w:t>母亲和婴儿</w:t>
      </w:r>
      <w:r w:rsidRPr="00454715">
        <w:rPr>
          <w:rFonts w:hint="eastAsia"/>
          <w:bCs/>
          <w:snapToGrid/>
          <w:szCs w:val="24"/>
          <w:lang w:val="fr-FR"/>
        </w:rPr>
        <w:t>提供医疗保健，</w:t>
      </w:r>
      <w:r w:rsidRPr="00454715">
        <w:rPr>
          <w:bCs/>
          <w:snapToGrid/>
          <w:szCs w:val="24"/>
          <w:lang w:val="fr-FR"/>
        </w:rPr>
        <w:t>减少与妊娠有关的病理</w:t>
      </w:r>
      <w:r w:rsidRPr="00454715">
        <w:rPr>
          <w:rFonts w:hint="eastAsia"/>
          <w:bCs/>
          <w:snapToGrid/>
          <w:szCs w:val="24"/>
          <w:lang w:val="fr-FR"/>
        </w:rPr>
        <w:t>中所</w:t>
      </w:r>
      <w:r w:rsidRPr="00454715">
        <w:rPr>
          <w:bCs/>
          <w:snapToGrid/>
          <w:szCs w:val="24"/>
          <w:lang w:val="fr-FR"/>
        </w:rPr>
        <w:t>固有的新生儿风险。目标是通过下列</w:t>
      </w:r>
      <w:r w:rsidRPr="00454715">
        <w:rPr>
          <w:rFonts w:hint="eastAsia"/>
          <w:bCs/>
          <w:snapToGrid/>
          <w:szCs w:val="24"/>
          <w:lang w:val="fr-FR"/>
        </w:rPr>
        <w:t>办法，将</w:t>
      </w:r>
      <w:r w:rsidRPr="00454715">
        <w:rPr>
          <w:bCs/>
          <w:snapToGrid/>
          <w:szCs w:val="24"/>
          <w:lang w:val="fr-FR"/>
        </w:rPr>
        <w:t>产儿死亡率降低</w:t>
      </w:r>
      <w:r w:rsidRPr="00454715">
        <w:rPr>
          <w:bCs/>
          <w:snapToGrid/>
          <w:szCs w:val="24"/>
          <w:lang w:val="fr-FR"/>
        </w:rPr>
        <w:t>30%</w:t>
      </w:r>
      <w:r w:rsidRPr="00454715">
        <w:rPr>
          <w:rFonts w:hint="eastAsia"/>
          <w:bCs/>
          <w:snapToGrid/>
          <w:szCs w:val="24"/>
          <w:lang w:val="fr-FR"/>
        </w:rPr>
        <w:t>，将</w:t>
      </w:r>
      <w:r w:rsidRPr="00454715">
        <w:rPr>
          <w:bCs/>
          <w:snapToGrid/>
          <w:szCs w:val="24"/>
          <w:lang w:val="fr-FR"/>
        </w:rPr>
        <w:t>产妇死亡率</w:t>
      </w:r>
      <w:r w:rsidRPr="00454715">
        <w:rPr>
          <w:rFonts w:hint="eastAsia"/>
          <w:bCs/>
          <w:snapToGrid/>
          <w:szCs w:val="24"/>
          <w:lang w:val="fr-FR"/>
        </w:rPr>
        <w:t>降低</w:t>
      </w:r>
      <w:r w:rsidRPr="00454715">
        <w:rPr>
          <w:bCs/>
          <w:snapToGrid/>
          <w:szCs w:val="24"/>
          <w:lang w:val="fr-FR"/>
        </w:rPr>
        <w:t>50%</w:t>
      </w:r>
      <w:r w:rsidRPr="00454715">
        <w:rPr>
          <w:rFonts w:hint="eastAsia"/>
          <w:bCs/>
          <w:snapToGrid/>
          <w:szCs w:val="24"/>
          <w:lang w:val="fr-FR"/>
        </w:rPr>
        <w:t>：</w:t>
      </w:r>
    </w:p>
    <w:p w:rsidR="006C6575" w:rsidRPr="00454715" w:rsidRDefault="006C6575" w:rsidP="008139EA">
      <w:pPr>
        <w:numPr>
          <w:ilvl w:val="0"/>
          <w:numId w:val="50"/>
        </w:numPr>
        <w:rPr>
          <w:rFonts w:hint="eastAsia"/>
          <w:snapToGrid/>
          <w:szCs w:val="24"/>
        </w:rPr>
      </w:pPr>
      <w:r w:rsidRPr="00454715">
        <w:rPr>
          <w:bCs/>
          <w:snapToGrid/>
          <w:szCs w:val="24"/>
          <w:lang w:val="fr-FR"/>
        </w:rPr>
        <w:t>在怀孕期间</w:t>
      </w:r>
      <w:r w:rsidRPr="00454715">
        <w:rPr>
          <w:rFonts w:hint="eastAsia"/>
          <w:bCs/>
          <w:snapToGrid/>
          <w:szCs w:val="24"/>
          <w:lang w:val="fr-FR"/>
        </w:rPr>
        <w:t>，</w:t>
      </w:r>
      <w:r w:rsidRPr="00454715">
        <w:rPr>
          <w:bCs/>
          <w:snapToGrid/>
          <w:szCs w:val="24"/>
          <w:lang w:val="fr-FR"/>
        </w:rPr>
        <w:t>预防</w:t>
      </w:r>
      <w:r w:rsidRPr="00454715">
        <w:rPr>
          <w:rFonts w:hint="eastAsia"/>
          <w:bCs/>
          <w:snapToGrid/>
          <w:szCs w:val="24"/>
          <w:lang w:val="fr-FR"/>
        </w:rPr>
        <w:t>、</w:t>
      </w:r>
      <w:r w:rsidRPr="00454715">
        <w:rPr>
          <w:bCs/>
          <w:snapToGrid/>
          <w:szCs w:val="24"/>
          <w:lang w:val="fr-FR"/>
        </w:rPr>
        <w:t>检查和有效治疗糖尿病和高血压，这</w:t>
      </w:r>
      <w:r w:rsidRPr="00454715">
        <w:rPr>
          <w:rFonts w:hint="eastAsia"/>
          <w:bCs/>
          <w:snapToGrid/>
          <w:szCs w:val="24"/>
          <w:lang w:val="fr-FR"/>
        </w:rPr>
        <w:t>些</w:t>
      </w:r>
      <w:r w:rsidRPr="00454715">
        <w:rPr>
          <w:bCs/>
          <w:snapToGrid/>
          <w:szCs w:val="24"/>
          <w:lang w:val="fr-FR"/>
        </w:rPr>
        <w:t>是常见病症。这些措施</w:t>
      </w:r>
      <w:r w:rsidRPr="00454715">
        <w:rPr>
          <w:rFonts w:hint="eastAsia"/>
          <w:bCs/>
          <w:snapToGrid/>
          <w:szCs w:val="24"/>
          <w:lang w:val="fr-FR"/>
        </w:rPr>
        <w:t>是</w:t>
      </w:r>
      <w:r w:rsidRPr="00454715">
        <w:rPr>
          <w:bCs/>
          <w:snapToGrid/>
          <w:szCs w:val="24"/>
          <w:lang w:val="fr-FR"/>
        </w:rPr>
        <w:t>多学科医疗小组</w:t>
      </w:r>
      <w:r w:rsidRPr="00454715">
        <w:rPr>
          <w:rFonts w:hint="eastAsia"/>
          <w:bCs/>
          <w:snapToGrid/>
          <w:szCs w:val="24"/>
          <w:lang w:val="fr-FR"/>
        </w:rPr>
        <w:t>以</w:t>
      </w:r>
      <w:r w:rsidRPr="00454715">
        <w:rPr>
          <w:bCs/>
          <w:snapToGrid/>
          <w:szCs w:val="24"/>
          <w:lang w:val="fr-FR"/>
        </w:rPr>
        <w:t>适当的检查和指导</w:t>
      </w:r>
      <w:r w:rsidRPr="00454715">
        <w:rPr>
          <w:rFonts w:hint="eastAsia"/>
          <w:bCs/>
          <w:snapToGrid/>
          <w:szCs w:val="24"/>
          <w:lang w:val="fr-FR"/>
        </w:rPr>
        <w:t>为基础进行的</w:t>
      </w:r>
      <w:r w:rsidRPr="00454715">
        <w:rPr>
          <w:bCs/>
          <w:snapToGrid/>
          <w:szCs w:val="24"/>
          <w:lang w:val="fr-FR"/>
        </w:rPr>
        <w:t>专门标准</w:t>
      </w:r>
      <w:r w:rsidRPr="00454715">
        <w:rPr>
          <w:rFonts w:hint="eastAsia"/>
          <w:bCs/>
          <w:snapToGrid/>
          <w:szCs w:val="24"/>
          <w:lang w:val="fr-FR"/>
        </w:rPr>
        <w:t>会诊</w:t>
      </w:r>
      <w:r w:rsidRPr="00454715">
        <w:rPr>
          <w:bCs/>
          <w:snapToGrid/>
          <w:szCs w:val="24"/>
          <w:lang w:val="fr-FR"/>
        </w:rPr>
        <w:t>新</w:t>
      </w:r>
      <w:r w:rsidRPr="00454715">
        <w:rPr>
          <w:rFonts w:hint="eastAsia"/>
          <w:bCs/>
          <w:snapToGrid/>
          <w:szCs w:val="24"/>
          <w:lang w:val="fr-FR"/>
        </w:rPr>
        <w:t>制度</w:t>
      </w:r>
      <w:r w:rsidRPr="00454715">
        <w:rPr>
          <w:bCs/>
          <w:snapToGrid/>
          <w:szCs w:val="24"/>
          <w:lang w:val="fr-FR"/>
        </w:rPr>
        <w:t>的一部分</w:t>
      </w:r>
      <w:r w:rsidRPr="00454715">
        <w:rPr>
          <w:rFonts w:hint="eastAsia"/>
          <w:bCs/>
          <w:snapToGrid/>
          <w:szCs w:val="24"/>
          <w:lang w:val="fr-FR"/>
        </w:rPr>
        <w:t>；</w:t>
      </w:r>
    </w:p>
    <w:p w:rsidR="006C6575" w:rsidRPr="00454715" w:rsidRDefault="006C6575" w:rsidP="008139EA">
      <w:pPr>
        <w:numPr>
          <w:ilvl w:val="0"/>
          <w:numId w:val="50"/>
        </w:numPr>
        <w:rPr>
          <w:snapToGrid/>
          <w:szCs w:val="24"/>
        </w:rPr>
      </w:pPr>
      <w:r w:rsidRPr="00454715">
        <w:rPr>
          <w:bCs/>
          <w:snapToGrid/>
          <w:szCs w:val="24"/>
          <w:lang w:val="fr-FR"/>
        </w:rPr>
        <w:t>减少母亲和胎儿恒河</w:t>
      </w:r>
      <w:r w:rsidRPr="00454715">
        <w:rPr>
          <w:rFonts w:hint="eastAsia"/>
          <w:bCs/>
          <w:snapToGrid/>
          <w:szCs w:val="24"/>
          <w:lang w:val="fr-FR"/>
        </w:rPr>
        <w:t>因子</w:t>
      </w:r>
      <w:r w:rsidRPr="00454715">
        <w:rPr>
          <w:bCs/>
          <w:snapToGrid/>
          <w:szCs w:val="24"/>
          <w:lang w:val="fr-FR"/>
        </w:rPr>
        <w:t>不相容</w:t>
      </w:r>
      <w:r w:rsidRPr="00454715">
        <w:rPr>
          <w:rFonts w:hint="eastAsia"/>
          <w:bCs/>
          <w:snapToGrid/>
          <w:szCs w:val="24"/>
          <w:lang w:val="fr-FR"/>
        </w:rPr>
        <w:t>情况；</w:t>
      </w:r>
    </w:p>
    <w:p w:rsidR="006C6575" w:rsidRPr="00454715" w:rsidRDefault="006C6575" w:rsidP="008139EA">
      <w:pPr>
        <w:numPr>
          <w:ilvl w:val="0"/>
          <w:numId w:val="50"/>
        </w:numPr>
        <w:rPr>
          <w:rFonts w:hint="eastAsia"/>
          <w:bCs/>
          <w:snapToGrid/>
          <w:szCs w:val="24"/>
          <w:lang w:val="fr-FR"/>
        </w:rPr>
      </w:pPr>
      <w:r w:rsidRPr="00454715">
        <w:rPr>
          <w:bCs/>
          <w:snapToGrid/>
          <w:szCs w:val="24"/>
          <w:lang w:val="fr-FR"/>
        </w:rPr>
        <w:t>规范产科监督</w:t>
      </w:r>
      <w:r w:rsidRPr="00454715">
        <w:rPr>
          <w:rFonts w:hint="eastAsia"/>
          <w:bCs/>
          <w:snapToGrid/>
          <w:szCs w:val="24"/>
          <w:lang w:val="fr-FR"/>
        </w:rPr>
        <w:t>，</w:t>
      </w:r>
      <w:r w:rsidRPr="00454715">
        <w:rPr>
          <w:bCs/>
          <w:snapToGrid/>
          <w:szCs w:val="24"/>
          <w:lang w:val="fr-FR"/>
        </w:rPr>
        <w:t>以</w:t>
      </w:r>
      <w:r w:rsidRPr="00454715">
        <w:rPr>
          <w:rFonts w:hint="eastAsia"/>
          <w:bCs/>
          <w:snapToGrid/>
          <w:szCs w:val="24"/>
          <w:lang w:val="fr-FR"/>
        </w:rPr>
        <w:t>把与分婉</w:t>
      </w:r>
      <w:r w:rsidRPr="00454715">
        <w:rPr>
          <w:bCs/>
          <w:snapToGrid/>
          <w:szCs w:val="24"/>
          <w:lang w:val="fr-FR"/>
        </w:rPr>
        <w:t>出血</w:t>
      </w:r>
      <w:r w:rsidRPr="00454715">
        <w:rPr>
          <w:rFonts w:hint="eastAsia"/>
          <w:bCs/>
          <w:snapToGrid/>
          <w:szCs w:val="24"/>
          <w:lang w:val="fr-FR"/>
        </w:rPr>
        <w:t>引起</w:t>
      </w:r>
      <w:r w:rsidRPr="00454715">
        <w:rPr>
          <w:bCs/>
          <w:snapToGrid/>
          <w:szCs w:val="24"/>
          <w:lang w:val="fr-FR"/>
        </w:rPr>
        <w:t>的并发症有关</w:t>
      </w:r>
      <w:r w:rsidRPr="00454715">
        <w:rPr>
          <w:rFonts w:hint="eastAsia"/>
          <w:bCs/>
          <w:snapToGrid/>
          <w:szCs w:val="24"/>
          <w:lang w:val="fr-FR"/>
        </w:rPr>
        <w:t>的</w:t>
      </w:r>
      <w:r w:rsidRPr="00454715">
        <w:rPr>
          <w:bCs/>
          <w:snapToGrid/>
          <w:szCs w:val="24"/>
          <w:lang w:val="fr-FR"/>
        </w:rPr>
        <w:t>孕产妇死亡率降低</w:t>
      </w:r>
      <w:r w:rsidRPr="00454715">
        <w:rPr>
          <w:bCs/>
          <w:snapToGrid/>
          <w:szCs w:val="24"/>
          <w:lang w:val="fr-FR"/>
        </w:rPr>
        <w:t>30%</w:t>
      </w:r>
      <w:r w:rsidRPr="00454715">
        <w:rPr>
          <w:rFonts w:hint="eastAsia"/>
          <w:bCs/>
          <w:snapToGrid/>
          <w:szCs w:val="24"/>
          <w:lang w:val="fr-FR"/>
        </w:rPr>
        <w:t>；</w:t>
      </w:r>
    </w:p>
    <w:p w:rsidR="006C6575" w:rsidRPr="00454715" w:rsidRDefault="006C6575" w:rsidP="008139EA">
      <w:pPr>
        <w:numPr>
          <w:ilvl w:val="0"/>
          <w:numId w:val="50"/>
        </w:numPr>
        <w:rPr>
          <w:snapToGrid/>
          <w:szCs w:val="24"/>
        </w:rPr>
      </w:pPr>
      <w:r w:rsidRPr="00454715">
        <w:rPr>
          <w:bCs/>
          <w:snapToGrid/>
          <w:szCs w:val="24"/>
          <w:lang w:val="fr-FR"/>
        </w:rPr>
        <w:t>根据上述法令</w:t>
      </w:r>
      <w:r w:rsidRPr="00454715">
        <w:rPr>
          <w:rFonts w:hint="eastAsia"/>
          <w:bCs/>
          <w:snapToGrid/>
          <w:szCs w:val="24"/>
          <w:lang w:val="fr-FR"/>
        </w:rPr>
        <w:t>，</w:t>
      </w:r>
      <w:r w:rsidRPr="00454715">
        <w:rPr>
          <w:bCs/>
          <w:snapToGrid/>
          <w:szCs w:val="24"/>
          <w:lang w:val="fr-FR"/>
        </w:rPr>
        <w:t>在不同级别</w:t>
      </w:r>
      <w:r w:rsidRPr="00454715">
        <w:rPr>
          <w:bCs/>
          <w:snapToGrid/>
          <w:szCs w:val="24"/>
          <w:lang w:val="fr-FR"/>
        </w:rPr>
        <w:t>(</w:t>
      </w:r>
      <w:r w:rsidRPr="00454715">
        <w:rPr>
          <w:bCs/>
          <w:snapToGrid/>
          <w:szCs w:val="24"/>
          <w:lang w:val="fr-FR"/>
        </w:rPr>
        <w:t>普通</w:t>
      </w:r>
      <w:r w:rsidRPr="00454715">
        <w:rPr>
          <w:rFonts w:hint="eastAsia"/>
          <w:bCs/>
          <w:snapToGrid/>
          <w:szCs w:val="24"/>
          <w:lang w:val="fr-FR"/>
        </w:rPr>
        <w:t>基本</w:t>
      </w:r>
      <w:r w:rsidRPr="00454715">
        <w:rPr>
          <w:bCs/>
          <w:snapToGrid/>
          <w:szCs w:val="24"/>
          <w:lang w:val="fr-FR"/>
        </w:rPr>
        <w:t>护理</w:t>
      </w:r>
      <w:r w:rsidRPr="00454715">
        <w:rPr>
          <w:rFonts w:hint="eastAsia"/>
          <w:bCs/>
          <w:snapToGrid/>
          <w:szCs w:val="24"/>
          <w:lang w:val="fr-FR"/>
        </w:rPr>
        <w:t>、</w:t>
      </w:r>
      <w:r w:rsidRPr="00454715">
        <w:rPr>
          <w:bCs/>
          <w:snapToGrid/>
          <w:szCs w:val="24"/>
          <w:lang w:val="fr-FR"/>
        </w:rPr>
        <w:t>新生儿复苏</w:t>
      </w:r>
      <w:r w:rsidRPr="00454715">
        <w:rPr>
          <w:rFonts w:hint="eastAsia"/>
          <w:bCs/>
          <w:snapToGrid/>
          <w:szCs w:val="24"/>
          <w:lang w:val="fr-FR"/>
        </w:rPr>
        <w:t>及</w:t>
      </w:r>
      <w:r w:rsidRPr="00454715">
        <w:rPr>
          <w:bCs/>
          <w:snapToGrid/>
          <w:szCs w:val="24"/>
          <w:lang w:val="fr-FR"/>
        </w:rPr>
        <w:t>重症监护</w:t>
      </w:r>
      <w:r w:rsidRPr="00454715">
        <w:rPr>
          <w:bCs/>
          <w:snapToGrid/>
          <w:szCs w:val="24"/>
          <w:lang w:val="fr-FR"/>
        </w:rPr>
        <w:t>)</w:t>
      </w:r>
      <w:r w:rsidRPr="00454715">
        <w:rPr>
          <w:rFonts w:hint="eastAsia"/>
          <w:bCs/>
          <w:snapToGrid/>
          <w:szCs w:val="24"/>
          <w:lang w:val="fr-FR"/>
        </w:rPr>
        <w:t>，</w:t>
      </w:r>
      <w:r w:rsidRPr="00454715">
        <w:rPr>
          <w:bCs/>
          <w:snapToGrid/>
          <w:szCs w:val="24"/>
          <w:lang w:val="fr-FR"/>
        </w:rPr>
        <w:t>规范</w:t>
      </w:r>
      <w:r w:rsidRPr="00454715">
        <w:rPr>
          <w:rFonts w:hint="eastAsia"/>
          <w:bCs/>
          <w:snapToGrid/>
          <w:szCs w:val="24"/>
          <w:lang w:val="fr-FR"/>
        </w:rPr>
        <w:t>产科</w:t>
      </w:r>
      <w:r w:rsidRPr="00454715">
        <w:rPr>
          <w:bCs/>
          <w:snapToGrid/>
          <w:szCs w:val="24"/>
          <w:lang w:val="fr-FR"/>
        </w:rPr>
        <w:t>病房和新生儿保健服务结构。</w:t>
      </w:r>
    </w:p>
    <w:p w:rsidR="006C6575" w:rsidRPr="00454715" w:rsidRDefault="006C6575" w:rsidP="008139EA">
      <w:pPr>
        <w:ind w:firstLine="510"/>
        <w:rPr>
          <w:snapToGrid/>
          <w:szCs w:val="24"/>
        </w:rPr>
      </w:pPr>
      <w:r w:rsidRPr="00454715">
        <w:rPr>
          <w:rFonts w:hint="eastAsia"/>
          <w:bCs/>
          <w:snapToGrid/>
          <w:szCs w:val="24"/>
          <w:lang w:val="fr-FR"/>
        </w:rPr>
        <w:t xml:space="preserve">281. </w:t>
      </w:r>
      <w:r w:rsidR="008139EA">
        <w:rPr>
          <w:bCs/>
          <w:snapToGrid/>
          <w:szCs w:val="24"/>
          <w:lang w:val="fr-FR"/>
        </w:rPr>
        <w:t xml:space="preserve"> </w:t>
      </w:r>
      <w:r w:rsidRPr="00454715">
        <w:rPr>
          <w:bCs/>
          <w:snapToGrid/>
          <w:szCs w:val="24"/>
          <w:lang w:val="fr-FR"/>
        </w:rPr>
        <w:t>在预防方面，该方案还提倡母乳喂养</w:t>
      </w:r>
      <w:r w:rsidRPr="00454715">
        <w:rPr>
          <w:rFonts w:hint="eastAsia"/>
          <w:bCs/>
          <w:snapToGrid/>
          <w:szCs w:val="24"/>
          <w:lang w:val="fr-FR"/>
        </w:rPr>
        <w:t>，</w:t>
      </w:r>
      <w:r w:rsidRPr="00454715">
        <w:rPr>
          <w:bCs/>
          <w:snapToGrid/>
          <w:szCs w:val="24"/>
          <w:lang w:val="fr-FR"/>
        </w:rPr>
        <w:t>改善母亲和她们的新生婴儿之间的关系。这方面值</w:t>
      </w:r>
      <w:r w:rsidRPr="00454715">
        <w:rPr>
          <w:rFonts w:hint="eastAsia"/>
          <w:bCs/>
          <w:snapToGrid/>
          <w:szCs w:val="24"/>
          <w:lang w:val="fr-FR"/>
        </w:rPr>
        <w:t>得</w:t>
      </w:r>
      <w:r w:rsidRPr="00454715">
        <w:rPr>
          <w:bCs/>
          <w:snapToGrid/>
          <w:szCs w:val="24"/>
          <w:lang w:val="fr-FR"/>
        </w:rPr>
        <w:t>提</w:t>
      </w:r>
      <w:r w:rsidRPr="00454715">
        <w:rPr>
          <w:rFonts w:hint="eastAsia"/>
          <w:bCs/>
          <w:snapToGrid/>
          <w:szCs w:val="24"/>
          <w:lang w:val="fr-FR"/>
        </w:rPr>
        <w:t>及：</w:t>
      </w:r>
    </w:p>
    <w:p w:rsidR="006C6575" w:rsidRPr="00454715" w:rsidRDefault="006C6575" w:rsidP="008139EA">
      <w:pPr>
        <w:numPr>
          <w:ilvl w:val="0"/>
          <w:numId w:val="51"/>
        </w:numPr>
        <w:rPr>
          <w:snapToGrid/>
          <w:szCs w:val="24"/>
        </w:rPr>
      </w:pPr>
      <w:r w:rsidRPr="00454715">
        <w:rPr>
          <w:bCs/>
          <w:snapToGrid/>
          <w:szCs w:val="24"/>
          <w:lang w:val="fr-FR"/>
        </w:rPr>
        <w:t>2006</w:t>
      </w:r>
      <w:r w:rsidRPr="00454715">
        <w:rPr>
          <w:bCs/>
          <w:snapToGrid/>
          <w:szCs w:val="24"/>
          <w:lang w:val="fr-FR"/>
        </w:rPr>
        <w:t>年</w:t>
      </w:r>
      <w:r w:rsidRPr="00454715">
        <w:rPr>
          <w:bCs/>
          <w:snapToGrid/>
          <w:szCs w:val="24"/>
          <w:lang w:val="fr-FR"/>
        </w:rPr>
        <w:t>6</w:t>
      </w:r>
      <w:r w:rsidRPr="00454715">
        <w:rPr>
          <w:bCs/>
          <w:snapToGrid/>
          <w:szCs w:val="24"/>
          <w:lang w:val="fr-FR"/>
        </w:rPr>
        <w:t>月</w:t>
      </w:r>
      <w:r w:rsidRPr="00454715">
        <w:rPr>
          <w:rFonts w:hint="eastAsia"/>
          <w:snapToGrid/>
          <w:szCs w:val="24"/>
        </w:rPr>
        <w:t>发布</w:t>
      </w:r>
      <w:r w:rsidRPr="00454715">
        <w:rPr>
          <w:bCs/>
          <w:snapToGrid/>
          <w:szCs w:val="24"/>
          <w:lang w:val="fr-FR"/>
        </w:rPr>
        <w:t>部令</w:t>
      </w:r>
      <w:r w:rsidRPr="00454715">
        <w:rPr>
          <w:rFonts w:hint="eastAsia"/>
          <w:bCs/>
          <w:snapToGrid/>
          <w:szCs w:val="24"/>
          <w:lang w:val="fr-FR"/>
        </w:rPr>
        <w:t>，对</w:t>
      </w:r>
      <w:r w:rsidRPr="00454715">
        <w:rPr>
          <w:bCs/>
          <w:snapToGrid/>
          <w:szCs w:val="24"/>
          <w:lang w:val="fr-FR"/>
        </w:rPr>
        <w:t>1997</w:t>
      </w:r>
      <w:r w:rsidRPr="00454715">
        <w:rPr>
          <w:bCs/>
          <w:snapToGrid/>
          <w:szCs w:val="24"/>
          <w:lang w:val="fr-FR"/>
        </w:rPr>
        <w:t>年</w:t>
      </w:r>
      <w:r w:rsidRPr="00454715">
        <w:rPr>
          <w:rFonts w:hint="eastAsia"/>
          <w:bCs/>
          <w:snapToGrid/>
          <w:szCs w:val="24"/>
          <w:lang w:val="fr-FR"/>
        </w:rPr>
        <w:t>部令加以</w:t>
      </w:r>
      <w:r w:rsidRPr="00454715">
        <w:rPr>
          <w:bCs/>
          <w:snapToGrid/>
          <w:szCs w:val="24"/>
          <w:lang w:val="fr-FR"/>
        </w:rPr>
        <w:t>补充</w:t>
      </w:r>
      <w:r w:rsidRPr="00454715">
        <w:rPr>
          <w:rFonts w:hint="eastAsia"/>
          <w:bCs/>
          <w:snapToGrid/>
          <w:szCs w:val="24"/>
          <w:lang w:val="fr-FR"/>
        </w:rPr>
        <w:t>，</w:t>
      </w:r>
      <w:r w:rsidRPr="00454715">
        <w:rPr>
          <w:bCs/>
          <w:snapToGrid/>
          <w:szCs w:val="24"/>
          <w:lang w:val="fr-FR"/>
        </w:rPr>
        <w:t>重新启动阿尔及利亚</w:t>
      </w:r>
      <w:r w:rsidRPr="00454715">
        <w:rPr>
          <w:bCs/>
          <w:snapToGrid/>
          <w:szCs w:val="24"/>
          <w:lang w:val="fr-FR"/>
        </w:rPr>
        <w:t>1991</w:t>
      </w:r>
      <w:r w:rsidRPr="00454715">
        <w:rPr>
          <w:bCs/>
          <w:snapToGrid/>
          <w:szCs w:val="24"/>
          <w:lang w:val="fr-FR"/>
        </w:rPr>
        <w:t>年</w:t>
      </w:r>
      <w:r w:rsidRPr="00454715">
        <w:rPr>
          <w:rFonts w:hint="eastAsia"/>
          <w:bCs/>
          <w:snapToGrid/>
          <w:szCs w:val="24"/>
        </w:rPr>
        <w:t>加入的</w:t>
      </w:r>
      <w:r w:rsidR="003E18B9" w:rsidRPr="00454715">
        <w:rPr>
          <w:rFonts w:hint="eastAsia"/>
          <w:bCs/>
          <w:snapToGrid/>
          <w:szCs w:val="24"/>
          <w:lang w:val="fr-FR"/>
        </w:rPr>
        <w:t>“</w:t>
      </w:r>
      <w:r w:rsidRPr="00454715">
        <w:rPr>
          <w:bCs/>
          <w:snapToGrid/>
          <w:szCs w:val="24"/>
          <w:lang w:val="fr-FR"/>
        </w:rPr>
        <w:t>爱婴医院</w:t>
      </w:r>
      <w:r w:rsidR="003E18B9" w:rsidRPr="00454715">
        <w:rPr>
          <w:rFonts w:hint="eastAsia"/>
          <w:bCs/>
          <w:snapToGrid/>
          <w:szCs w:val="24"/>
          <w:lang w:val="fr-FR"/>
        </w:rPr>
        <w:t>”</w:t>
      </w:r>
      <w:r w:rsidRPr="00454715">
        <w:rPr>
          <w:bCs/>
          <w:snapToGrid/>
          <w:szCs w:val="24"/>
          <w:lang w:val="fr-FR"/>
        </w:rPr>
        <w:t>倡议</w:t>
      </w:r>
      <w:r w:rsidRPr="00454715">
        <w:rPr>
          <w:rFonts w:hint="eastAsia"/>
          <w:bCs/>
          <w:snapToGrid/>
          <w:szCs w:val="24"/>
          <w:lang w:val="fr-FR"/>
        </w:rPr>
        <w:t>；</w:t>
      </w:r>
    </w:p>
    <w:p w:rsidR="006C6575" w:rsidRPr="00454715" w:rsidRDefault="006C6575" w:rsidP="008139EA">
      <w:pPr>
        <w:numPr>
          <w:ilvl w:val="0"/>
          <w:numId w:val="51"/>
        </w:numPr>
        <w:spacing w:after="320"/>
        <w:rPr>
          <w:snapToGrid/>
          <w:szCs w:val="24"/>
        </w:rPr>
      </w:pPr>
      <w:r w:rsidRPr="00454715">
        <w:rPr>
          <w:rFonts w:hint="eastAsia"/>
          <w:bCs/>
          <w:snapToGrid/>
          <w:szCs w:val="24"/>
          <w:lang w:val="fr-FR"/>
        </w:rPr>
        <w:t>在</w:t>
      </w:r>
      <w:r w:rsidRPr="00454715">
        <w:rPr>
          <w:bCs/>
          <w:snapToGrid/>
          <w:szCs w:val="24"/>
          <w:lang w:val="fr-FR"/>
        </w:rPr>
        <w:t>产科诊所建立</w:t>
      </w:r>
      <w:r w:rsidR="003E18B9" w:rsidRPr="00454715">
        <w:rPr>
          <w:rFonts w:hint="eastAsia"/>
          <w:bCs/>
          <w:snapToGrid/>
          <w:szCs w:val="24"/>
          <w:lang w:val="fr-FR"/>
        </w:rPr>
        <w:t>“</w:t>
      </w:r>
      <w:r w:rsidRPr="00454715">
        <w:rPr>
          <w:bCs/>
          <w:snapToGrid/>
          <w:szCs w:val="24"/>
          <w:lang w:val="fr-FR"/>
        </w:rPr>
        <w:t>袋鼠</w:t>
      </w:r>
      <w:r w:rsidR="003E18B9" w:rsidRPr="00454715">
        <w:rPr>
          <w:rFonts w:hint="eastAsia"/>
          <w:bCs/>
          <w:snapToGrid/>
          <w:szCs w:val="24"/>
          <w:lang w:val="fr-FR"/>
        </w:rPr>
        <w:t>”</w:t>
      </w:r>
      <w:r w:rsidRPr="00454715">
        <w:rPr>
          <w:rFonts w:hint="eastAsia"/>
          <w:bCs/>
          <w:snapToGrid/>
          <w:szCs w:val="24"/>
          <w:lang w:val="fr-FR"/>
        </w:rPr>
        <w:t>室，</w:t>
      </w:r>
      <w:r w:rsidRPr="00454715">
        <w:rPr>
          <w:bCs/>
          <w:snapToGrid/>
          <w:szCs w:val="24"/>
          <w:lang w:val="fr-FR"/>
        </w:rPr>
        <w:t>作为</w:t>
      </w:r>
      <w:r w:rsidRPr="00454715">
        <w:rPr>
          <w:rFonts w:hint="eastAsia"/>
          <w:bCs/>
          <w:snapToGrid/>
          <w:szCs w:val="24"/>
          <w:lang w:val="fr-FR"/>
        </w:rPr>
        <w:t>改进</w:t>
      </w:r>
      <w:r w:rsidRPr="00454715">
        <w:rPr>
          <w:bCs/>
          <w:snapToGrid/>
          <w:szCs w:val="24"/>
          <w:lang w:val="fr-FR"/>
        </w:rPr>
        <w:t>低体重早产儿护理的一种手段</w:t>
      </w:r>
      <w:r w:rsidRPr="00454715">
        <w:rPr>
          <w:rFonts w:hint="eastAsia"/>
          <w:bCs/>
          <w:snapToGrid/>
          <w:szCs w:val="24"/>
          <w:lang w:val="fr-FR"/>
        </w:rPr>
        <w:t>，在对</w:t>
      </w:r>
      <w:r w:rsidRPr="00454715">
        <w:rPr>
          <w:bCs/>
          <w:snapToGrid/>
          <w:szCs w:val="24"/>
          <w:lang w:val="fr-FR"/>
        </w:rPr>
        <w:t>这种类型的治疗没有医疗</w:t>
      </w:r>
      <w:r w:rsidRPr="00454715">
        <w:rPr>
          <w:rFonts w:hint="eastAsia"/>
          <w:bCs/>
          <w:snapToGrid/>
          <w:szCs w:val="24"/>
          <w:lang w:val="fr-FR"/>
        </w:rPr>
        <w:t>抵触的</w:t>
      </w:r>
      <w:r w:rsidRPr="00454715">
        <w:rPr>
          <w:bCs/>
          <w:snapToGrid/>
          <w:szCs w:val="24"/>
          <w:lang w:val="fr-FR"/>
        </w:rPr>
        <w:t>情况下</w:t>
      </w:r>
      <w:r w:rsidRPr="00454715">
        <w:rPr>
          <w:rFonts w:hint="eastAsia"/>
          <w:bCs/>
          <w:snapToGrid/>
          <w:szCs w:val="24"/>
          <w:lang w:val="fr-FR"/>
        </w:rPr>
        <w:t>使用。</w:t>
      </w:r>
    </w:p>
    <w:p w:rsidR="006C6575" w:rsidRPr="009148A6" w:rsidRDefault="006C6575" w:rsidP="008139EA">
      <w:pPr>
        <w:pStyle w:val="Heading4"/>
        <w:rPr>
          <w:rFonts w:ascii="Time New Roman" w:eastAsia="SimHei" w:hAnsi="Time New Roman"/>
          <w:u w:val="none"/>
        </w:rPr>
      </w:pPr>
      <w:r w:rsidRPr="009148A6">
        <w:rPr>
          <w:rFonts w:ascii="Time New Roman" w:eastAsia="SimHei" w:hAnsi="Time New Roman"/>
          <w:b/>
          <w:u w:val="none"/>
        </w:rPr>
        <w:t>3</w:t>
      </w:r>
      <w:r w:rsidRPr="009148A6">
        <w:rPr>
          <w:rFonts w:ascii="Time New Roman" w:eastAsia="SimHei" w:hAnsi="Time New Roman"/>
          <w:u w:val="none"/>
        </w:rPr>
        <w:t>.</w:t>
      </w:r>
      <w:r w:rsidRPr="009148A6">
        <w:rPr>
          <w:rFonts w:ascii="Time New Roman" w:eastAsia="SimHei" w:hAnsi="Time New Roman"/>
          <w:u w:val="none"/>
        </w:rPr>
        <w:tab/>
      </w:r>
      <w:r w:rsidRPr="009148A6">
        <w:rPr>
          <w:rFonts w:ascii="Time New Roman" w:eastAsia="SimHei" w:hAnsi="Time New Roman"/>
          <w:u w:val="none"/>
        </w:rPr>
        <w:t>幼</w:t>
      </w:r>
      <w:r w:rsidR="008139EA" w:rsidRPr="009148A6">
        <w:rPr>
          <w:rFonts w:ascii="Time New Roman" w:eastAsia="SimHei" w:hAnsi="Time New Roman"/>
          <w:u w:val="none"/>
        </w:rPr>
        <w:t xml:space="preserve">  </w:t>
      </w:r>
      <w:r w:rsidRPr="009148A6">
        <w:rPr>
          <w:rFonts w:ascii="Time New Roman" w:eastAsia="SimHei" w:hAnsi="Time New Roman"/>
          <w:u w:val="none"/>
        </w:rPr>
        <w:t>儿</w:t>
      </w:r>
    </w:p>
    <w:p w:rsidR="006C6575" w:rsidRPr="00454715" w:rsidRDefault="006C6575" w:rsidP="008139EA">
      <w:pPr>
        <w:ind w:firstLine="510"/>
        <w:rPr>
          <w:snapToGrid/>
          <w:szCs w:val="24"/>
        </w:rPr>
      </w:pPr>
      <w:r w:rsidRPr="00454715">
        <w:rPr>
          <w:rFonts w:hint="eastAsia"/>
          <w:bCs/>
          <w:snapToGrid/>
          <w:szCs w:val="24"/>
          <w:lang w:val="fr-FR"/>
        </w:rPr>
        <w:t xml:space="preserve">282. </w:t>
      </w:r>
      <w:r w:rsidR="008139EA">
        <w:rPr>
          <w:bCs/>
          <w:snapToGrid/>
          <w:szCs w:val="24"/>
          <w:lang w:val="fr-FR"/>
        </w:rPr>
        <w:t xml:space="preserve"> </w:t>
      </w:r>
      <w:r w:rsidRPr="00454715">
        <w:rPr>
          <w:bCs/>
          <w:snapToGrid/>
          <w:szCs w:val="24"/>
          <w:lang w:val="fr-FR"/>
        </w:rPr>
        <w:t>在</w:t>
      </w:r>
      <w:r w:rsidRPr="00454715">
        <w:rPr>
          <w:bCs/>
          <w:snapToGrid/>
          <w:szCs w:val="24"/>
          <w:lang w:val="fr-FR"/>
        </w:rPr>
        <w:t>24</w:t>
      </w:r>
      <w:r w:rsidRPr="00454715">
        <w:rPr>
          <w:bCs/>
          <w:snapToGrid/>
          <w:szCs w:val="24"/>
          <w:lang w:val="fr-FR"/>
        </w:rPr>
        <w:t>个</w:t>
      </w:r>
      <w:r w:rsidRPr="00454715">
        <w:rPr>
          <w:rFonts w:hint="eastAsia"/>
          <w:bCs/>
          <w:snapToGrid/>
          <w:szCs w:val="24"/>
          <w:lang w:val="fr-FR"/>
        </w:rPr>
        <w:t>全国</w:t>
      </w:r>
      <w:r w:rsidRPr="00454715">
        <w:rPr>
          <w:bCs/>
          <w:snapToGrid/>
          <w:szCs w:val="24"/>
          <w:lang w:val="fr-FR"/>
        </w:rPr>
        <w:t>预防方案</w:t>
      </w:r>
      <w:r w:rsidRPr="00454715">
        <w:rPr>
          <w:rFonts w:hint="eastAsia"/>
          <w:bCs/>
          <w:snapToGrid/>
          <w:szCs w:val="24"/>
          <w:lang w:val="fr-FR"/>
        </w:rPr>
        <w:t>中</w:t>
      </w:r>
      <w:r w:rsidRPr="00454715">
        <w:rPr>
          <w:bCs/>
          <w:snapToGrid/>
          <w:szCs w:val="24"/>
          <w:lang w:val="fr-FR"/>
        </w:rPr>
        <w:t>，</w:t>
      </w:r>
      <w:r w:rsidRPr="00454715">
        <w:rPr>
          <w:rFonts w:hint="eastAsia"/>
          <w:bCs/>
          <w:snapToGrid/>
          <w:szCs w:val="24"/>
          <w:lang w:val="fr-FR"/>
        </w:rPr>
        <w:t>有</w:t>
      </w:r>
      <w:r w:rsidRPr="00454715">
        <w:rPr>
          <w:bCs/>
          <w:snapToGrid/>
          <w:szCs w:val="24"/>
          <w:lang w:val="fr-FR"/>
        </w:rPr>
        <w:t>8</w:t>
      </w:r>
      <w:r w:rsidRPr="00454715">
        <w:rPr>
          <w:bCs/>
          <w:snapToGrid/>
          <w:szCs w:val="24"/>
          <w:lang w:val="fr-FR"/>
        </w:rPr>
        <w:t>个</w:t>
      </w:r>
      <w:r w:rsidRPr="00454715">
        <w:rPr>
          <w:rFonts w:hint="eastAsia"/>
          <w:bCs/>
          <w:snapToGrid/>
          <w:szCs w:val="24"/>
          <w:lang w:val="fr-FR"/>
        </w:rPr>
        <w:t>是</w:t>
      </w:r>
      <w:r w:rsidRPr="00454715">
        <w:rPr>
          <w:bCs/>
          <w:snapToGrid/>
          <w:szCs w:val="24"/>
          <w:lang w:val="fr-FR"/>
        </w:rPr>
        <w:t>专门针对幼儿</w:t>
      </w:r>
      <w:r w:rsidRPr="00454715">
        <w:rPr>
          <w:rFonts w:hint="eastAsia"/>
          <w:bCs/>
          <w:snapToGrid/>
          <w:szCs w:val="24"/>
          <w:lang w:val="fr-FR"/>
        </w:rPr>
        <w:t>的：《</w:t>
      </w:r>
      <w:r w:rsidRPr="00454715">
        <w:rPr>
          <w:bCs/>
          <w:snapToGrid/>
          <w:szCs w:val="24"/>
          <w:lang w:val="fr-FR"/>
        </w:rPr>
        <w:t>扩大免疫方案</w:t>
      </w:r>
      <w:r w:rsidRPr="00454715">
        <w:rPr>
          <w:rFonts w:hint="eastAsia"/>
          <w:bCs/>
          <w:snapToGrid/>
          <w:szCs w:val="24"/>
          <w:lang w:val="fr-FR"/>
        </w:rPr>
        <w:t>》；《</w:t>
      </w:r>
      <w:r w:rsidRPr="00454715">
        <w:rPr>
          <w:bCs/>
          <w:snapToGrid/>
          <w:szCs w:val="24"/>
          <w:lang w:val="fr-FR"/>
        </w:rPr>
        <w:t>急性呼吸道感染方案</w:t>
      </w:r>
      <w:r w:rsidRPr="00454715">
        <w:rPr>
          <w:rFonts w:hint="eastAsia"/>
          <w:bCs/>
          <w:snapToGrid/>
          <w:szCs w:val="24"/>
          <w:lang w:val="fr-FR"/>
        </w:rPr>
        <w:t>》；</w:t>
      </w:r>
      <w:r w:rsidRPr="00454715">
        <w:rPr>
          <w:bCs/>
          <w:snapToGrid/>
          <w:szCs w:val="24"/>
          <w:lang w:val="fr-FR"/>
        </w:rPr>
        <w:t>腹泻病</w:t>
      </w:r>
      <w:r w:rsidRPr="00454715">
        <w:rPr>
          <w:rFonts w:hint="eastAsia"/>
          <w:bCs/>
          <w:snapToGrid/>
          <w:szCs w:val="24"/>
          <w:lang w:val="fr-FR"/>
        </w:rPr>
        <w:t>；《</w:t>
      </w:r>
      <w:r w:rsidRPr="00454715">
        <w:rPr>
          <w:bCs/>
          <w:snapToGrid/>
          <w:szCs w:val="24"/>
          <w:lang w:val="fr-FR"/>
        </w:rPr>
        <w:t>急性关节风湿病方案</w:t>
      </w:r>
      <w:r w:rsidRPr="00454715">
        <w:rPr>
          <w:rFonts w:hint="eastAsia"/>
          <w:bCs/>
          <w:snapToGrid/>
          <w:szCs w:val="24"/>
          <w:lang w:val="fr-FR"/>
        </w:rPr>
        <w:t>》；</w:t>
      </w:r>
      <w:r w:rsidRPr="00454715">
        <w:rPr>
          <w:bCs/>
          <w:snapToGrid/>
          <w:szCs w:val="24"/>
          <w:lang w:val="fr-FR"/>
        </w:rPr>
        <w:t>围产期保健和新生儿营养</w:t>
      </w:r>
      <w:r w:rsidRPr="00454715">
        <w:rPr>
          <w:rFonts w:hint="eastAsia"/>
          <w:bCs/>
          <w:snapToGrid/>
          <w:szCs w:val="24"/>
          <w:lang w:val="fr-FR"/>
        </w:rPr>
        <w:t>；家庭</w:t>
      </w:r>
      <w:r w:rsidRPr="00454715">
        <w:rPr>
          <w:bCs/>
          <w:snapToGrid/>
          <w:szCs w:val="24"/>
          <w:lang w:val="fr-FR"/>
        </w:rPr>
        <w:t>事故</w:t>
      </w:r>
      <w:r w:rsidRPr="00454715">
        <w:rPr>
          <w:rFonts w:hint="eastAsia"/>
          <w:bCs/>
          <w:snapToGrid/>
          <w:szCs w:val="24"/>
          <w:lang w:val="fr-FR"/>
        </w:rPr>
        <w:t>；</w:t>
      </w:r>
      <w:r w:rsidRPr="00454715">
        <w:rPr>
          <w:bCs/>
          <w:snapToGrid/>
          <w:szCs w:val="24"/>
          <w:lang w:val="fr-FR"/>
        </w:rPr>
        <w:t>沙眼</w:t>
      </w:r>
      <w:r w:rsidRPr="00454715">
        <w:rPr>
          <w:rFonts w:hint="eastAsia"/>
          <w:bCs/>
          <w:snapToGrid/>
          <w:szCs w:val="24"/>
          <w:lang w:val="fr-FR"/>
        </w:rPr>
        <w:t>；以及</w:t>
      </w:r>
      <w:r w:rsidRPr="00454715">
        <w:rPr>
          <w:bCs/>
          <w:snapToGrid/>
          <w:szCs w:val="24"/>
          <w:lang w:val="fr-FR"/>
        </w:rPr>
        <w:t>脑脊髓膜炎</w:t>
      </w:r>
      <w:r w:rsidRPr="00454715">
        <w:rPr>
          <w:rFonts w:hint="eastAsia"/>
          <w:bCs/>
          <w:snapToGrid/>
          <w:szCs w:val="24"/>
          <w:lang w:val="fr-FR"/>
        </w:rPr>
        <w:t>等。</w:t>
      </w:r>
    </w:p>
    <w:p w:rsidR="006C6575" w:rsidRPr="00454715" w:rsidRDefault="006C6575" w:rsidP="008139EA">
      <w:pPr>
        <w:ind w:firstLine="510"/>
        <w:rPr>
          <w:snapToGrid/>
          <w:szCs w:val="24"/>
        </w:rPr>
      </w:pPr>
      <w:r w:rsidRPr="00454715">
        <w:rPr>
          <w:rFonts w:hint="eastAsia"/>
          <w:bCs/>
          <w:snapToGrid/>
          <w:szCs w:val="24"/>
          <w:lang w:val="fr-FR"/>
        </w:rPr>
        <w:t xml:space="preserve">283. </w:t>
      </w:r>
      <w:r w:rsidR="008139EA">
        <w:rPr>
          <w:bCs/>
          <w:snapToGrid/>
          <w:szCs w:val="24"/>
          <w:lang w:val="fr-FR"/>
        </w:rPr>
        <w:t xml:space="preserve"> </w:t>
      </w:r>
      <w:r w:rsidRPr="00454715">
        <w:rPr>
          <w:bCs/>
          <w:snapToGrid/>
          <w:szCs w:val="24"/>
          <w:lang w:val="fr-FR"/>
        </w:rPr>
        <w:t>总体目标</w:t>
      </w:r>
      <w:r w:rsidRPr="00454715">
        <w:rPr>
          <w:rFonts w:hint="eastAsia"/>
          <w:bCs/>
          <w:snapToGrid/>
          <w:szCs w:val="24"/>
          <w:lang w:val="fr-FR"/>
        </w:rPr>
        <w:t>是</w:t>
      </w:r>
      <w:r w:rsidRPr="00454715">
        <w:rPr>
          <w:bCs/>
          <w:snapToGrid/>
          <w:szCs w:val="24"/>
          <w:lang w:val="fr-FR"/>
        </w:rPr>
        <w:t>减少这些疾病的最</w:t>
      </w:r>
      <w:r w:rsidRPr="00454715">
        <w:rPr>
          <w:rFonts w:hint="eastAsia"/>
          <w:bCs/>
          <w:snapToGrid/>
          <w:szCs w:val="24"/>
          <w:lang w:val="fr-FR"/>
        </w:rPr>
        <w:t>严重</w:t>
      </w:r>
      <w:r w:rsidRPr="00454715">
        <w:rPr>
          <w:bCs/>
          <w:snapToGrid/>
          <w:szCs w:val="24"/>
          <w:lang w:val="fr-FR"/>
        </w:rPr>
        <w:t>形式</w:t>
      </w:r>
      <w:r w:rsidRPr="00454715">
        <w:rPr>
          <w:rFonts w:hint="eastAsia"/>
          <w:bCs/>
          <w:snapToGrid/>
          <w:szCs w:val="24"/>
          <w:lang w:val="fr-FR"/>
        </w:rPr>
        <w:t>及</w:t>
      </w:r>
      <w:r w:rsidRPr="00454715">
        <w:rPr>
          <w:bCs/>
          <w:snapToGrid/>
          <w:szCs w:val="24"/>
          <w:lang w:val="fr-FR"/>
        </w:rPr>
        <w:t>其并发症</w:t>
      </w:r>
      <w:r w:rsidRPr="00454715">
        <w:rPr>
          <w:rFonts w:hint="eastAsia"/>
          <w:bCs/>
          <w:snapToGrid/>
          <w:szCs w:val="24"/>
          <w:lang w:val="fr-FR"/>
        </w:rPr>
        <w:t>，</w:t>
      </w:r>
      <w:r w:rsidRPr="00454715">
        <w:rPr>
          <w:bCs/>
          <w:snapToGrid/>
          <w:szCs w:val="24"/>
          <w:lang w:val="fr-FR"/>
        </w:rPr>
        <w:t>特别是由此造成的死亡率。</w:t>
      </w:r>
      <w:r w:rsidRPr="00454715">
        <w:rPr>
          <w:rFonts w:hint="eastAsia"/>
          <w:bCs/>
          <w:snapToGrid/>
          <w:szCs w:val="24"/>
          <w:lang w:val="fr-FR"/>
        </w:rPr>
        <w:t>关于《</w:t>
      </w:r>
      <w:r w:rsidRPr="00454715">
        <w:rPr>
          <w:bCs/>
          <w:snapToGrid/>
          <w:szCs w:val="24"/>
          <w:lang w:val="fr-FR"/>
        </w:rPr>
        <w:t>扩大免疫方案</w:t>
      </w:r>
      <w:r w:rsidRPr="00454715">
        <w:rPr>
          <w:rFonts w:hint="eastAsia"/>
          <w:bCs/>
          <w:snapToGrid/>
          <w:szCs w:val="24"/>
          <w:lang w:val="fr-FR"/>
        </w:rPr>
        <w:t>》</w:t>
      </w:r>
      <w:r w:rsidRPr="00454715">
        <w:rPr>
          <w:bCs/>
          <w:snapToGrid/>
          <w:szCs w:val="24"/>
          <w:lang w:val="fr-FR"/>
        </w:rPr>
        <w:t>，主要目标是消灭小儿麻痹症和</w:t>
      </w:r>
      <w:r w:rsidRPr="00454715">
        <w:rPr>
          <w:rFonts w:hint="eastAsia"/>
          <w:bCs/>
          <w:snapToGrid/>
          <w:szCs w:val="24"/>
          <w:lang w:val="fr-FR"/>
        </w:rPr>
        <w:t>根除</w:t>
      </w:r>
      <w:r w:rsidRPr="00454715">
        <w:rPr>
          <w:bCs/>
          <w:snapToGrid/>
          <w:szCs w:val="24"/>
          <w:lang w:val="fr-FR"/>
        </w:rPr>
        <w:t>麻疹</w:t>
      </w:r>
      <w:r w:rsidRPr="00454715">
        <w:rPr>
          <w:rFonts w:hint="eastAsia"/>
          <w:bCs/>
          <w:snapToGrid/>
          <w:szCs w:val="24"/>
          <w:lang w:val="fr-FR"/>
        </w:rPr>
        <w:t>、</w:t>
      </w:r>
      <w:r w:rsidRPr="00454715">
        <w:rPr>
          <w:bCs/>
          <w:snapToGrid/>
          <w:szCs w:val="24"/>
          <w:lang w:val="fr-FR"/>
        </w:rPr>
        <w:t>白喉</w:t>
      </w:r>
      <w:r w:rsidRPr="00454715">
        <w:rPr>
          <w:rFonts w:hint="eastAsia"/>
          <w:bCs/>
          <w:snapToGrid/>
          <w:szCs w:val="24"/>
          <w:lang w:val="fr-FR"/>
        </w:rPr>
        <w:t>及</w:t>
      </w:r>
      <w:r w:rsidRPr="00454715">
        <w:rPr>
          <w:bCs/>
          <w:snapToGrid/>
          <w:szCs w:val="24"/>
          <w:lang w:val="fr-FR"/>
        </w:rPr>
        <w:t>新生儿破伤风。这些目标</w:t>
      </w:r>
      <w:r w:rsidRPr="00454715">
        <w:rPr>
          <w:rFonts w:hint="eastAsia"/>
          <w:bCs/>
          <w:snapToGrid/>
          <w:szCs w:val="24"/>
          <w:lang w:val="fr-FR"/>
        </w:rPr>
        <w:t>的实现，</w:t>
      </w:r>
      <w:r w:rsidRPr="00454715">
        <w:rPr>
          <w:bCs/>
          <w:snapToGrid/>
          <w:szCs w:val="24"/>
          <w:lang w:val="fr-FR"/>
        </w:rPr>
        <w:t>依赖于</w:t>
      </w:r>
      <w:r w:rsidRPr="00454715">
        <w:rPr>
          <w:rFonts w:hint="eastAsia"/>
          <w:bCs/>
          <w:snapToGrid/>
          <w:szCs w:val="24"/>
          <w:lang w:val="fr-FR"/>
        </w:rPr>
        <w:t>适合</w:t>
      </w:r>
      <w:r w:rsidRPr="00454715">
        <w:rPr>
          <w:bCs/>
          <w:snapToGrid/>
          <w:szCs w:val="24"/>
          <w:lang w:val="fr-FR"/>
        </w:rPr>
        <w:t>目标疾病</w:t>
      </w:r>
      <w:r w:rsidRPr="00454715">
        <w:rPr>
          <w:rFonts w:hint="eastAsia"/>
          <w:bCs/>
          <w:snapToGrid/>
          <w:szCs w:val="24"/>
          <w:lang w:val="fr-FR"/>
        </w:rPr>
        <w:t>的</w:t>
      </w:r>
      <w:r w:rsidRPr="00454715">
        <w:rPr>
          <w:bCs/>
          <w:snapToGrid/>
          <w:szCs w:val="24"/>
          <w:lang w:val="fr-FR"/>
        </w:rPr>
        <w:t>战略</w:t>
      </w:r>
      <w:r w:rsidRPr="00454715">
        <w:rPr>
          <w:rFonts w:hint="eastAsia"/>
          <w:bCs/>
          <w:snapToGrid/>
          <w:szCs w:val="24"/>
          <w:lang w:val="fr-FR"/>
        </w:rPr>
        <w:t>的实施</w:t>
      </w:r>
      <w:r w:rsidRPr="00454715">
        <w:rPr>
          <w:bCs/>
          <w:snapToGrid/>
          <w:szCs w:val="24"/>
          <w:lang w:val="fr-FR"/>
        </w:rPr>
        <w:t>。所有类型的疫苗接种覆盖率为</w:t>
      </w:r>
      <w:r w:rsidRPr="00454715">
        <w:rPr>
          <w:bCs/>
          <w:snapToGrid/>
          <w:szCs w:val="24"/>
          <w:lang w:val="fr-FR"/>
        </w:rPr>
        <w:t>80%</w:t>
      </w:r>
      <w:r w:rsidRPr="00454715">
        <w:rPr>
          <w:bCs/>
          <w:snapToGrid/>
          <w:szCs w:val="24"/>
          <w:lang w:val="fr-FR"/>
        </w:rPr>
        <w:t>以上。卡介苗接种覆盖率高达</w:t>
      </w:r>
      <w:r w:rsidRPr="00454715">
        <w:rPr>
          <w:bCs/>
          <w:snapToGrid/>
          <w:szCs w:val="24"/>
          <w:lang w:val="fr-FR"/>
        </w:rPr>
        <w:t>98%</w:t>
      </w:r>
      <w:r w:rsidRPr="00454715">
        <w:rPr>
          <w:rFonts w:hint="eastAsia"/>
          <w:bCs/>
          <w:snapToGrid/>
          <w:szCs w:val="24"/>
          <w:lang w:val="fr-FR"/>
        </w:rPr>
        <w:t>，</w:t>
      </w:r>
      <w:r w:rsidRPr="00454715">
        <w:rPr>
          <w:bCs/>
          <w:snapToGrid/>
          <w:szCs w:val="24"/>
          <w:lang w:val="fr-FR"/>
        </w:rPr>
        <w:t>白喉</w:t>
      </w:r>
      <w:r w:rsidRPr="00454715">
        <w:rPr>
          <w:rFonts w:hint="eastAsia"/>
          <w:bCs/>
          <w:snapToGrid/>
          <w:szCs w:val="24"/>
          <w:lang w:val="fr-FR"/>
        </w:rPr>
        <w:t>、</w:t>
      </w:r>
      <w:r w:rsidRPr="00454715">
        <w:rPr>
          <w:bCs/>
          <w:snapToGrid/>
          <w:szCs w:val="24"/>
          <w:lang w:val="fr-FR"/>
        </w:rPr>
        <w:t>破伤风</w:t>
      </w:r>
      <w:r w:rsidRPr="00454715">
        <w:rPr>
          <w:rFonts w:hint="eastAsia"/>
          <w:bCs/>
          <w:snapToGrid/>
          <w:szCs w:val="24"/>
          <w:lang w:val="fr-FR"/>
        </w:rPr>
        <w:t>、</w:t>
      </w:r>
      <w:r w:rsidRPr="00454715">
        <w:rPr>
          <w:bCs/>
          <w:snapToGrid/>
          <w:szCs w:val="24"/>
          <w:lang w:val="fr-FR"/>
        </w:rPr>
        <w:t>百日咳和小儿麻痹症疫苗接种覆盖率高达</w:t>
      </w:r>
      <w:r w:rsidRPr="00454715">
        <w:rPr>
          <w:bCs/>
          <w:snapToGrid/>
          <w:szCs w:val="24"/>
          <w:lang w:val="fr-FR"/>
        </w:rPr>
        <w:t>96%</w:t>
      </w:r>
      <w:r w:rsidRPr="00454715">
        <w:rPr>
          <w:rFonts w:hint="eastAsia"/>
          <w:bCs/>
          <w:snapToGrid/>
          <w:szCs w:val="24"/>
          <w:lang w:val="fr-FR"/>
        </w:rPr>
        <w:t>。</w:t>
      </w:r>
    </w:p>
    <w:p w:rsidR="006C6575" w:rsidRPr="00454715" w:rsidRDefault="006C6575" w:rsidP="008139EA">
      <w:pPr>
        <w:ind w:firstLine="510"/>
        <w:rPr>
          <w:snapToGrid/>
          <w:szCs w:val="24"/>
          <w:lang w:val="fr-FR"/>
        </w:rPr>
      </w:pPr>
      <w:r w:rsidRPr="00454715">
        <w:rPr>
          <w:rFonts w:hint="eastAsia"/>
          <w:bCs/>
          <w:snapToGrid/>
          <w:szCs w:val="24"/>
          <w:lang w:val="fr-FR"/>
        </w:rPr>
        <w:t xml:space="preserve">284. </w:t>
      </w:r>
      <w:r w:rsidR="008139EA">
        <w:rPr>
          <w:bCs/>
          <w:snapToGrid/>
          <w:szCs w:val="24"/>
          <w:lang w:val="fr-FR"/>
        </w:rPr>
        <w:t xml:space="preserve"> </w:t>
      </w:r>
      <w:r w:rsidRPr="00454715">
        <w:rPr>
          <w:bCs/>
          <w:snapToGrid/>
          <w:szCs w:val="24"/>
          <w:lang w:val="fr-FR"/>
        </w:rPr>
        <w:t>2002</w:t>
      </w:r>
      <w:r w:rsidRPr="00454715">
        <w:rPr>
          <w:bCs/>
          <w:snapToGrid/>
          <w:szCs w:val="24"/>
          <w:lang w:val="fr-FR"/>
        </w:rPr>
        <w:t>年采取行动，</w:t>
      </w:r>
      <w:r w:rsidRPr="00454715">
        <w:rPr>
          <w:rFonts w:hint="eastAsia"/>
          <w:bCs/>
          <w:snapToGrid/>
          <w:szCs w:val="24"/>
          <w:lang w:val="fr-FR"/>
        </w:rPr>
        <w:t>改进了《</w:t>
      </w:r>
      <w:r w:rsidRPr="00454715">
        <w:rPr>
          <w:bCs/>
          <w:snapToGrid/>
          <w:szCs w:val="24"/>
          <w:lang w:val="fr-FR"/>
        </w:rPr>
        <w:t>扩大免疫方案</w:t>
      </w:r>
      <w:r w:rsidRPr="00454715">
        <w:rPr>
          <w:rFonts w:hint="eastAsia"/>
          <w:bCs/>
          <w:snapToGrid/>
          <w:szCs w:val="24"/>
          <w:lang w:val="fr-FR"/>
        </w:rPr>
        <w:t>》，在婴儿</w:t>
      </w:r>
      <w:r w:rsidRPr="00454715">
        <w:rPr>
          <w:bCs/>
          <w:snapToGrid/>
          <w:szCs w:val="24"/>
          <w:lang w:val="fr-FR"/>
        </w:rPr>
        <w:t>出生时增加抗乙型肝炎疫苗接种。抗乙肝疫苗接种覆盖</w:t>
      </w:r>
      <w:r w:rsidRPr="00454715">
        <w:rPr>
          <w:rFonts w:hint="eastAsia"/>
          <w:bCs/>
          <w:snapToGrid/>
          <w:szCs w:val="24"/>
          <w:lang w:val="fr-FR"/>
        </w:rPr>
        <w:t>率</w:t>
      </w:r>
      <w:r w:rsidRPr="00454715">
        <w:rPr>
          <w:bCs/>
          <w:snapToGrid/>
          <w:szCs w:val="24"/>
          <w:lang w:val="fr-FR"/>
        </w:rPr>
        <w:t>(2005</w:t>
      </w:r>
      <w:r w:rsidRPr="00454715">
        <w:rPr>
          <w:bCs/>
          <w:snapToGrid/>
          <w:szCs w:val="24"/>
          <w:lang w:val="fr-FR"/>
        </w:rPr>
        <w:t>年</w:t>
      </w:r>
      <w:r w:rsidRPr="00454715">
        <w:rPr>
          <w:bCs/>
          <w:snapToGrid/>
          <w:szCs w:val="24"/>
          <w:lang w:val="fr-FR"/>
        </w:rPr>
        <w:t>)</w:t>
      </w:r>
      <w:r w:rsidRPr="00454715">
        <w:rPr>
          <w:rFonts w:hint="eastAsia"/>
          <w:bCs/>
          <w:snapToGrid/>
          <w:szCs w:val="24"/>
          <w:lang w:val="fr-FR"/>
        </w:rPr>
        <w:t>为</w:t>
      </w:r>
      <w:r w:rsidRPr="00454715">
        <w:rPr>
          <w:bCs/>
          <w:snapToGrid/>
          <w:szCs w:val="24"/>
          <w:lang w:val="fr-FR"/>
        </w:rPr>
        <w:t>：</w:t>
      </w:r>
      <w:r w:rsidRPr="00454715">
        <w:rPr>
          <w:bCs/>
          <w:snapToGrid/>
          <w:szCs w:val="24"/>
          <w:lang w:val="fr-FR"/>
        </w:rPr>
        <w:t>HBV1</w:t>
      </w:r>
      <w:r w:rsidRPr="00454715">
        <w:rPr>
          <w:rFonts w:hint="eastAsia"/>
          <w:bCs/>
          <w:snapToGrid/>
          <w:szCs w:val="24"/>
          <w:lang w:val="fr-FR"/>
        </w:rPr>
        <w:t>为</w:t>
      </w:r>
      <w:r w:rsidRPr="00454715">
        <w:rPr>
          <w:bCs/>
          <w:snapToGrid/>
          <w:szCs w:val="24"/>
          <w:lang w:val="fr-FR"/>
        </w:rPr>
        <w:t>97%</w:t>
      </w:r>
      <w:r w:rsidRPr="00454715">
        <w:rPr>
          <w:rFonts w:hint="eastAsia"/>
          <w:bCs/>
          <w:snapToGrid/>
          <w:szCs w:val="24"/>
          <w:lang w:val="fr-FR"/>
        </w:rPr>
        <w:t>；</w:t>
      </w:r>
      <w:r w:rsidRPr="00454715">
        <w:rPr>
          <w:bCs/>
          <w:snapToGrid/>
          <w:szCs w:val="24"/>
          <w:lang w:val="fr-FR"/>
        </w:rPr>
        <w:t>HBV2</w:t>
      </w:r>
      <w:r w:rsidRPr="00454715">
        <w:rPr>
          <w:rFonts w:hint="eastAsia"/>
          <w:bCs/>
          <w:snapToGrid/>
          <w:szCs w:val="24"/>
          <w:lang w:val="fr-FR"/>
        </w:rPr>
        <w:t>为</w:t>
      </w:r>
      <w:r w:rsidRPr="00454715">
        <w:rPr>
          <w:bCs/>
          <w:snapToGrid/>
          <w:szCs w:val="24"/>
          <w:lang w:val="fr-FR"/>
        </w:rPr>
        <w:t>92%</w:t>
      </w:r>
      <w:r w:rsidRPr="00454715">
        <w:rPr>
          <w:rFonts w:hint="eastAsia"/>
          <w:bCs/>
          <w:snapToGrid/>
          <w:szCs w:val="24"/>
          <w:lang w:val="fr-FR"/>
        </w:rPr>
        <w:t>；</w:t>
      </w:r>
      <w:r w:rsidRPr="00454715">
        <w:rPr>
          <w:bCs/>
          <w:snapToGrid/>
          <w:szCs w:val="24"/>
          <w:lang w:val="fr-FR"/>
        </w:rPr>
        <w:t>HPV3</w:t>
      </w:r>
      <w:r w:rsidRPr="00454715">
        <w:rPr>
          <w:rFonts w:hint="eastAsia"/>
          <w:bCs/>
          <w:snapToGrid/>
          <w:szCs w:val="24"/>
          <w:lang w:val="fr-FR"/>
        </w:rPr>
        <w:t>为</w:t>
      </w:r>
      <w:r w:rsidRPr="00454715">
        <w:rPr>
          <w:bCs/>
          <w:snapToGrid/>
          <w:szCs w:val="24"/>
          <w:lang w:val="fr-FR"/>
        </w:rPr>
        <w:t>83%</w:t>
      </w:r>
      <w:r w:rsidRPr="00454715">
        <w:rPr>
          <w:rFonts w:hint="eastAsia"/>
          <w:bCs/>
          <w:snapToGrid/>
          <w:szCs w:val="24"/>
          <w:lang w:val="fr-FR"/>
        </w:rPr>
        <w:t>。</w:t>
      </w:r>
    </w:p>
    <w:p w:rsidR="006C6575" w:rsidRPr="00454715" w:rsidRDefault="006C6575" w:rsidP="008139EA">
      <w:pPr>
        <w:ind w:firstLine="510"/>
        <w:rPr>
          <w:snapToGrid/>
          <w:szCs w:val="24"/>
        </w:rPr>
      </w:pPr>
      <w:r w:rsidRPr="00454715">
        <w:rPr>
          <w:rFonts w:hint="eastAsia"/>
          <w:bCs/>
          <w:snapToGrid/>
          <w:szCs w:val="24"/>
          <w:lang w:val="fr-FR"/>
        </w:rPr>
        <w:t xml:space="preserve">285. </w:t>
      </w:r>
      <w:r w:rsidR="008139EA">
        <w:rPr>
          <w:bCs/>
          <w:snapToGrid/>
          <w:szCs w:val="24"/>
          <w:lang w:val="fr-FR"/>
        </w:rPr>
        <w:t xml:space="preserve"> </w:t>
      </w:r>
      <w:r w:rsidRPr="00454715">
        <w:rPr>
          <w:bCs/>
          <w:snapToGrid/>
          <w:szCs w:val="24"/>
          <w:lang w:val="fr-FR"/>
        </w:rPr>
        <w:t>接种疫苗</w:t>
      </w:r>
      <w:r w:rsidRPr="00454715">
        <w:rPr>
          <w:rFonts w:hint="eastAsia"/>
          <w:bCs/>
          <w:snapToGrid/>
          <w:szCs w:val="24"/>
          <w:lang w:val="fr-FR"/>
        </w:rPr>
        <w:t>可</w:t>
      </w:r>
      <w:r w:rsidRPr="00454715">
        <w:rPr>
          <w:bCs/>
          <w:snapToGrid/>
          <w:szCs w:val="24"/>
          <w:lang w:val="fr-FR"/>
        </w:rPr>
        <w:t>控疾病不再是一个主要的健康问题，</w:t>
      </w:r>
      <w:r w:rsidRPr="00454715">
        <w:rPr>
          <w:rFonts w:hint="eastAsia"/>
          <w:bCs/>
          <w:snapToGrid/>
          <w:szCs w:val="24"/>
          <w:lang w:val="fr-FR"/>
        </w:rPr>
        <w:t>表现在</w:t>
      </w:r>
      <w:r w:rsidRPr="00454715">
        <w:rPr>
          <w:bCs/>
          <w:snapToGrid/>
          <w:szCs w:val="24"/>
          <w:lang w:val="fr-FR"/>
        </w:rPr>
        <w:t>这类疾病</w:t>
      </w:r>
      <w:r w:rsidRPr="00454715">
        <w:rPr>
          <w:rFonts w:hint="eastAsia"/>
          <w:bCs/>
          <w:snapToGrid/>
          <w:szCs w:val="24"/>
          <w:lang w:val="fr-FR"/>
        </w:rPr>
        <w:t>的</w:t>
      </w:r>
      <w:r w:rsidRPr="00454715">
        <w:rPr>
          <w:bCs/>
          <w:snapToGrid/>
          <w:szCs w:val="24"/>
          <w:lang w:val="fr-FR"/>
        </w:rPr>
        <w:t>年发病率特别低。除麻疹</w:t>
      </w:r>
      <w:r w:rsidRPr="00454715">
        <w:rPr>
          <w:bCs/>
          <w:snapToGrid/>
          <w:szCs w:val="24"/>
          <w:lang w:val="fr-FR"/>
        </w:rPr>
        <w:t>2003</w:t>
      </w:r>
      <w:r w:rsidRPr="00454715">
        <w:rPr>
          <w:bCs/>
          <w:snapToGrid/>
          <w:szCs w:val="24"/>
          <w:lang w:val="fr-FR"/>
        </w:rPr>
        <w:t>年在</w:t>
      </w:r>
      <w:r w:rsidRPr="00454715">
        <w:rPr>
          <w:rFonts w:hint="eastAsia"/>
          <w:bCs/>
          <w:snapToGrid/>
          <w:szCs w:val="24"/>
          <w:lang w:val="fr-FR"/>
        </w:rPr>
        <w:t>比</w:t>
      </w:r>
      <w:r w:rsidRPr="00454715">
        <w:rPr>
          <w:bCs/>
          <w:snapToGrid/>
          <w:szCs w:val="24"/>
          <w:lang w:val="fr-FR"/>
        </w:rPr>
        <w:t>方案</w:t>
      </w:r>
      <w:r w:rsidRPr="00454715">
        <w:rPr>
          <w:rFonts w:hint="eastAsia"/>
          <w:bCs/>
          <w:snapToGrid/>
          <w:szCs w:val="24"/>
          <w:lang w:val="fr-FR"/>
        </w:rPr>
        <w:t>所</w:t>
      </w:r>
      <w:r w:rsidRPr="00454715">
        <w:rPr>
          <w:bCs/>
          <w:snapToGrid/>
          <w:szCs w:val="24"/>
          <w:lang w:val="fr-FR"/>
        </w:rPr>
        <w:t>针对的</w:t>
      </w:r>
      <w:r w:rsidRPr="00454715">
        <w:rPr>
          <w:rFonts w:hint="eastAsia"/>
          <w:bCs/>
          <w:snapToGrid/>
          <w:szCs w:val="24"/>
          <w:lang w:val="fr-FR"/>
        </w:rPr>
        <w:t>群体年龄较大的</w:t>
      </w:r>
      <w:r w:rsidRPr="00454715">
        <w:rPr>
          <w:bCs/>
          <w:snapToGrid/>
          <w:szCs w:val="24"/>
          <w:lang w:val="fr-FR"/>
        </w:rPr>
        <w:t>群体</w:t>
      </w:r>
      <w:r w:rsidRPr="00454715">
        <w:rPr>
          <w:rFonts w:hint="eastAsia"/>
          <w:bCs/>
          <w:snapToGrid/>
          <w:szCs w:val="24"/>
          <w:lang w:val="fr-FR"/>
        </w:rPr>
        <w:t>出现</w:t>
      </w:r>
      <w:r w:rsidRPr="00454715">
        <w:rPr>
          <w:bCs/>
          <w:snapToGrid/>
          <w:szCs w:val="24"/>
          <w:lang w:val="fr-FR"/>
        </w:rPr>
        <w:t>流行趋势</w:t>
      </w:r>
      <w:r w:rsidRPr="00454715">
        <w:rPr>
          <w:rFonts w:hint="eastAsia"/>
          <w:bCs/>
          <w:snapToGrid/>
          <w:szCs w:val="24"/>
          <w:lang w:val="fr-FR"/>
        </w:rPr>
        <w:t>之外</w:t>
      </w:r>
      <w:r w:rsidRPr="00454715">
        <w:rPr>
          <w:bCs/>
          <w:snapToGrid/>
          <w:szCs w:val="24"/>
          <w:lang w:val="fr-FR"/>
        </w:rPr>
        <w:t>，</w:t>
      </w:r>
      <w:r w:rsidRPr="00454715">
        <w:rPr>
          <w:rFonts w:hint="eastAsia"/>
          <w:bCs/>
          <w:snapToGrid/>
          <w:szCs w:val="24"/>
          <w:lang w:val="fr-FR"/>
        </w:rPr>
        <w:t>近</w:t>
      </w:r>
      <w:r w:rsidRPr="00454715">
        <w:rPr>
          <w:bCs/>
          <w:snapToGrid/>
          <w:szCs w:val="24"/>
          <w:lang w:val="fr-FR"/>
        </w:rPr>
        <w:t>十年流行病学趋势稳定。</w:t>
      </w:r>
    </w:p>
    <w:p w:rsidR="006C6575" w:rsidRPr="00454715" w:rsidRDefault="006C6575" w:rsidP="008139EA">
      <w:pPr>
        <w:spacing w:after="320"/>
        <w:ind w:firstLine="510"/>
        <w:rPr>
          <w:snapToGrid/>
          <w:szCs w:val="24"/>
        </w:rPr>
      </w:pPr>
      <w:r w:rsidRPr="00454715">
        <w:rPr>
          <w:rFonts w:hint="eastAsia"/>
          <w:bCs/>
          <w:snapToGrid/>
          <w:szCs w:val="24"/>
          <w:lang w:val="fr-FR"/>
        </w:rPr>
        <w:t xml:space="preserve">286. </w:t>
      </w:r>
      <w:r w:rsidR="008139EA">
        <w:rPr>
          <w:bCs/>
          <w:snapToGrid/>
          <w:szCs w:val="24"/>
          <w:lang w:val="fr-FR"/>
        </w:rPr>
        <w:t xml:space="preserve"> </w:t>
      </w:r>
      <w:r w:rsidRPr="00454715">
        <w:rPr>
          <w:rFonts w:hint="eastAsia"/>
          <w:bCs/>
          <w:snapToGrid/>
          <w:szCs w:val="24"/>
          <w:lang w:val="fr-FR"/>
        </w:rPr>
        <w:t>自</w:t>
      </w:r>
      <w:r w:rsidRPr="00454715">
        <w:rPr>
          <w:bCs/>
          <w:snapToGrid/>
          <w:szCs w:val="24"/>
          <w:lang w:val="fr-FR"/>
        </w:rPr>
        <w:t>1997</w:t>
      </w:r>
      <w:r w:rsidRPr="00454715">
        <w:rPr>
          <w:bCs/>
          <w:snapToGrid/>
          <w:szCs w:val="24"/>
          <w:lang w:val="fr-FR"/>
        </w:rPr>
        <w:t>年以来</w:t>
      </w:r>
      <w:r w:rsidRPr="00454715">
        <w:rPr>
          <w:rFonts w:hint="eastAsia"/>
          <w:bCs/>
          <w:snapToGrid/>
          <w:szCs w:val="24"/>
          <w:lang w:val="fr-FR"/>
        </w:rPr>
        <w:t>，没有</w:t>
      </w:r>
      <w:r w:rsidRPr="00454715">
        <w:rPr>
          <w:bCs/>
          <w:snapToGrid/>
          <w:szCs w:val="24"/>
          <w:lang w:val="fr-FR"/>
        </w:rPr>
        <w:t>小儿麻痹症</w:t>
      </w:r>
      <w:r w:rsidRPr="00454715">
        <w:rPr>
          <w:rFonts w:hint="eastAsia"/>
          <w:bCs/>
          <w:snapToGrid/>
          <w:szCs w:val="24"/>
          <w:lang w:val="fr-FR"/>
        </w:rPr>
        <w:t>的</w:t>
      </w:r>
      <w:r w:rsidRPr="00454715">
        <w:rPr>
          <w:bCs/>
          <w:snapToGrid/>
          <w:szCs w:val="24"/>
          <w:lang w:val="fr-FR"/>
        </w:rPr>
        <w:t>报告。监测这种疾病的主要</w:t>
      </w:r>
      <w:r w:rsidRPr="00454715">
        <w:rPr>
          <w:rFonts w:hint="eastAsia"/>
          <w:bCs/>
          <w:snapToGrid/>
          <w:szCs w:val="24"/>
          <w:lang w:val="fr-FR"/>
        </w:rPr>
        <w:t>做法，</w:t>
      </w:r>
      <w:r w:rsidRPr="00454715">
        <w:rPr>
          <w:bCs/>
          <w:snapToGrid/>
          <w:szCs w:val="24"/>
          <w:lang w:val="fr-FR"/>
        </w:rPr>
        <w:t>是调查</w:t>
      </w:r>
      <w:r w:rsidRPr="00454715">
        <w:rPr>
          <w:bCs/>
          <w:snapToGrid/>
          <w:szCs w:val="24"/>
          <w:lang w:val="fr-FR"/>
        </w:rPr>
        <w:t>15</w:t>
      </w:r>
      <w:r w:rsidRPr="00454715">
        <w:rPr>
          <w:bCs/>
          <w:snapToGrid/>
          <w:szCs w:val="24"/>
          <w:lang w:val="fr-FR"/>
        </w:rPr>
        <w:t>岁以下儿童所有急性弛缓性麻痹</w:t>
      </w:r>
      <w:r w:rsidRPr="00454715">
        <w:rPr>
          <w:rFonts w:hint="eastAsia"/>
          <w:bCs/>
          <w:snapToGrid/>
          <w:szCs w:val="24"/>
          <w:lang w:val="fr-FR"/>
        </w:rPr>
        <w:t>病例。</w:t>
      </w:r>
    </w:p>
    <w:p w:rsidR="006C6575" w:rsidRPr="00454715" w:rsidRDefault="006C6575" w:rsidP="008139EA">
      <w:pPr>
        <w:pStyle w:val="Heading3"/>
      </w:pPr>
      <w:r w:rsidRPr="00454715">
        <w:rPr>
          <w:rFonts w:hint="eastAsia"/>
        </w:rPr>
        <w:t>《</w:t>
      </w:r>
      <w:r w:rsidRPr="00454715">
        <w:t>扩大免疫方案</w:t>
      </w:r>
      <w:r w:rsidRPr="00454715">
        <w:rPr>
          <w:rFonts w:hint="eastAsia"/>
        </w:rPr>
        <w:t>》</w:t>
      </w:r>
      <w:r w:rsidRPr="00454715">
        <w:t>疾病趋势</w:t>
      </w:r>
    </w:p>
    <w:tbl>
      <w:tblPr>
        <w:tblW w:w="9346" w:type="dxa"/>
        <w:jc w:val="center"/>
        <w:tblLayout w:type="fixed"/>
        <w:tblLook w:val="0000" w:firstRow="0" w:lastRow="0" w:firstColumn="0" w:lastColumn="0" w:noHBand="0" w:noVBand="0"/>
      </w:tblPr>
      <w:tblGrid>
        <w:gridCol w:w="2974"/>
        <w:gridCol w:w="796"/>
        <w:gridCol w:w="797"/>
        <w:gridCol w:w="796"/>
        <w:gridCol w:w="797"/>
        <w:gridCol w:w="796"/>
        <w:gridCol w:w="797"/>
        <w:gridCol w:w="796"/>
        <w:gridCol w:w="797"/>
      </w:tblGrid>
      <w:tr w:rsidR="006C6575" w:rsidRPr="008139EA" w:rsidTr="008139EA">
        <w:trPr>
          <w:cantSplit/>
          <w:trHeight w:val="20"/>
          <w:tblHeader/>
          <w:jc w:val="center"/>
        </w:trPr>
        <w:tc>
          <w:tcPr>
            <w:tcW w:w="29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73495D">
            <w:pPr>
              <w:spacing w:beforeLines="20" w:before="62" w:afterLines="20" w:after="62"/>
              <w:jc w:val="center"/>
              <w:rPr>
                <w:rFonts w:ascii="Time New Roman" w:eastAsia="SimHei" w:hAnsi="Time New Roman" w:hint="eastAsia"/>
                <w:snapToGrid/>
                <w:sz w:val="21"/>
                <w:szCs w:val="21"/>
              </w:rPr>
            </w:pPr>
            <w:r w:rsidRPr="008139EA">
              <w:rPr>
                <w:rFonts w:ascii="Time New Roman" w:eastAsia="SimHei" w:hAnsi="Time New Roman" w:hint="eastAsia"/>
                <w:snapToGrid/>
                <w:sz w:val="21"/>
                <w:szCs w:val="21"/>
              </w:rPr>
              <w:t>疾</w:t>
            </w:r>
            <w:r w:rsidR="008139EA" w:rsidRPr="008139EA">
              <w:rPr>
                <w:rFonts w:ascii="Time New Roman" w:eastAsia="SimHei" w:hAnsi="Time New Roman"/>
                <w:snapToGrid/>
                <w:sz w:val="21"/>
                <w:szCs w:val="21"/>
              </w:rPr>
              <w:tab/>
            </w:r>
            <w:r w:rsidRPr="008139EA">
              <w:rPr>
                <w:rFonts w:ascii="Time New Roman" w:eastAsia="SimHei" w:hAnsi="Time New Roman" w:hint="eastAsia"/>
                <w:snapToGrid/>
                <w:sz w:val="21"/>
                <w:szCs w:val="21"/>
              </w:rPr>
              <w:t>病</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73495D">
            <w:pPr>
              <w:spacing w:beforeLines="20" w:before="62" w:afterLines="20" w:after="62"/>
              <w:jc w:val="center"/>
              <w:rPr>
                <w:rFonts w:ascii="Time New Roman" w:eastAsia="SimHei" w:hAnsi="Time New Roman"/>
                <w:snapToGrid/>
                <w:sz w:val="21"/>
                <w:szCs w:val="21"/>
                <w:lang w:val="fr-FR"/>
              </w:rPr>
            </w:pPr>
            <w:r w:rsidRPr="008139EA">
              <w:rPr>
                <w:rFonts w:ascii="Time New Roman" w:eastAsia="SimHei" w:hAnsi="Time New Roman"/>
                <w:b/>
                <w:snapToGrid/>
                <w:sz w:val="21"/>
                <w:szCs w:val="21"/>
                <w:lang w:val="fr-FR"/>
              </w:rPr>
              <w:t>1990</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73495D">
            <w:pPr>
              <w:spacing w:beforeLines="20" w:before="62" w:afterLines="20" w:after="62"/>
              <w:jc w:val="center"/>
              <w:rPr>
                <w:rFonts w:ascii="Time New Roman" w:eastAsia="SimHei" w:hAnsi="Time New Roman"/>
                <w:snapToGrid/>
                <w:sz w:val="21"/>
                <w:szCs w:val="21"/>
                <w:lang w:val="fr-FR"/>
              </w:rPr>
            </w:pPr>
            <w:r w:rsidRPr="008139EA">
              <w:rPr>
                <w:rFonts w:ascii="Time New Roman" w:eastAsia="SimHei" w:hAnsi="Time New Roman"/>
                <w:b/>
                <w:snapToGrid/>
                <w:sz w:val="21"/>
                <w:szCs w:val="21"/>
                <w:lang w:val="fr-FR"/>
              </w:rPr>
              <w:t>1995</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73495D">
            <w:pPr>
              <w:spacing w:beforeLines="20" w:before="62" w:afterLines="20" w:after="62"/>
              <w:jc w:val="center"/>
              <w:rPr>
                <w:rFonts w:ascii="Time New Roman" w:eastAsia="SimHei" w:hAnsi="Time New Roman"/>
                <w:snapToGrid/>
                <w:sz w:val="21"/>
                <w:szCs w:val="21"/>
                <w:lang w:val="fr-FR"/>
              </w:rPr>
            </w:pPr>
            <w:r w:rsidRPr="008139EA">
              <w:rPr>
                <w:rFonts w:ascii="Time New Roman" w:eastAsia="SimHei" w:hAnsi="Time New Roman"/>
                <w:b/>
                <w:snapToGrid/>
                <w:sz w:val="21"/>
                <w:szCs w:val="21"/>
                <w:lang w:val="fr-FR"/>
              </w:rPr>
              <w:t>2000</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73495D">
            <w:pPr>
              <w:spacing w:beforeLines="20" w:before="62" w:afterLines="20" w:after="62"/>
              <w:jc w:val="center"/>
              <w:rPr>
                <w:rFonts w:ascii="Time New Roman" w:eastAsia="SimHei" w:hAnsi="Time New Roman"/>
                <w:snapToGrid/>
                <w:sz w:val="21"/>
                <w:szCs w:val="21"/>
                <w:lang w:val="fr-FR"/>
              </w:rPr>
            </w:pPr>
            <w:r w:rsidRPr="008139EA">
              <w:rPr>
                <w:rFonts w:ascii="Time New Roman" w:eastAsia="SimHei" w:hAnsi="Time New Roman"/>
                <w:b/>
                <w:snapToGrid/>
                <w:sz w:val="21"/>
                <w:szCs w:val="21"/>
                <w:lang w:val="fr-FR"/>
              </w:rPr>
              <w:t>2001</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73495D">
            <w:pPr>
              <w:spacing w:beforeLines="20" w:before="62" w:afterLines="20" w:after="62"/>
              <w:jc w:val="center"/>
              <w:rPr>
                <w:rFonts w:ascii="Time New Roman" w:eastAsia="SimHei" w:hAnsi="Time New Roman"/>
                <w:snapToGrid/>
                <w:sz w:val="21"/>
                <w:szCs w:val="21"/>
                <w:lang w:val="fr-FR"/>
              </w:rPr>
            </w:pPr>
            <w:r w:rsidRPr="008139EA">
              <w:rPr>
                <w:rFonts w:ascii="Time New Roman" w:eastAsia="SimHei" w:hAnsi="Time New Roman"/>
                <w:b/>
                <w:snapToGrid/>
                <w:sz w:val="21"/>
                <w:szCs w:val="21"/>
                <w:lang w:val="fr-FR"/>
              </w:rPr>
              <w:t>2002</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73495D">
            <w:pPr>
              <w:spacing w:beforeLines="20" w:before="62" w:afterLines="20" w:after="62"/>
              <w:jc w:val="center"/>
              <w:rPr>
                <w:rFonts w:ascii="Time New Roman" w:eastAsia="SimHei" w:hAnsi="Time New Roman"/>
                <w:snapToGrid/>
                <w:sz w:val="21"/>
                <w:szCs w:val="21"/>
                <w:lang w:val="fr-FR"/>
              </w:rPr>
            </w:pPr>
            <w:r w:rsidRPr="008139EA">
              <w:rPr>
                <w:rFonts w:ascii="Time New Roman" w:eastAsia="SimHei" w:hAnsi="Time New Roman"/>
                <w:b/>
                <w:snapToGrid/>
                <w:sz w:val="21"/>
                <w:szCs w:val="21"/>
                <w:lang w:val="fr-FR"/>
              </w:rPr>
              <w:t>2003</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73495D">
            <w:pPr>
              <w:spacing w:beforeLines="20" w:before="62" w:afterLines="20" w:after="62"/>
              <w:jc w:val="center"/>
              <w:rPr>
                <w:rFonts w:ascii="Time New Roman" w:eastAsia="SimHei" w:hAnsi="Time New Roman"/>
                <w:snapToGrid/>
                <w:sz w:val="21"/>
                <w:szCs w:val="21"/>
                <w:lang w:val="fr-FR"/>
              </w:rPr>
            </w:pPr>
            <w:r w:rsidRPr="008139EA">
              <w:rPr>
                <w:rFonts w:ascii="Time New Roman" w:eastAsia="SimHei" w:hAnsi="Time New Roman"/>
                <w:b/>
                <w:snapToGrid/>
                <w:sz w:val="21"/>
                <w:szCs w:val="21"/>
                <w:lang w:val="fr-FR"/>
              </w:rPr>
              <w:t>2004</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73495D">
            <w:pPr>
              <w:spacing w:beforeLines="20" w:before="62" w:afterLines="20" w:after="62"/>
              <w:jc w:val="center"/>
              <w:rPr>
                <w:rFonts w:ascii="Time New Roman" w:eastAsia="SimHei" w:hAnsi="Time New Roman"/>
                <w:snapToGrid/>
                <w:sz w:val="21"/>
                <w:szCs w:val="21"/>
                <w:lang w:val="fr-FR"/>
              </w:rPr>
            </w:pPr>
            <w:r w:rsidRPr="008139EA">
              <w:rPr>
                <w:rFonts w:ascii="Time New Roman" w:eastAsia="SimHei" w:hAnsi="Time New Roman"/>
                <w:b/>
                <w:snapToGrid/>
                <w:sz w:val="21"/>
                <w:szCs w:val="21"/>
                <w:lang w:val="fr-FR"/>
              </w:rPr>
              <w:t>2005</w:t>
            </w:r>
          </w:p>
        </w:tc>
      </w:tr>
      <w:tr w:rsidR="006C6575" w:rsidRPr="008139EA" w:rsidTr="008139EA">
        <w:trPr>
          <w:cantSplit/>
          <w:trHeight w:val="20"/>
          <w:jc w:val="center"/>
        </w:trPr>
        <w:tc>
          <w:tcPr>
            <w:tcW w:w="29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9E0772">
            <w:pPr>
              <w:ind w:leftChars="10" w:left="31680"/>
              <w:rPr>
                <w:snapToGrid/>
                <w:sz w:val="21"/>
                <w:szCs w:val="21"/>
              </w:rPr>
            </w:pPr>
            <w:r w:rsidRPr="008139EA">
              <w:rPr>
                <w:rFonts w:ascii="Time New Roman" w:eastAsia="SimHei" w:hAnsi="Time New Roman"/>
                <w:bCs/>
                <w:snapToGrid/>
                <w:sz w:val="21"/>
                <w:szCs w:val="21"/>
                <w:lang w:val="fr-FR"/>
              </w:rPr>
              <w:t>麻疹</w:t>
            </w:r>
            <w:r w:rsidRPr="008139EA">
              <w:rPr>
                <w:bCs/>
                <w:snapToGrid/>
                <w:sz w:val="21"/>
                <w:szCs w:val="21"/>
                <w:lang w:val="fr-FR"/>
              </w:rPr>
              <w:t>：每</w:t>
            </w:r>
            <w:r w:rsidRPr="008139EA">
              <w:rPr>
                <w:bCs/>
                <w:snapToGrid/>
                <w:sz w:val="21"/>
                <w:szCs w:val="21"/>
                <w:lang w:val="fr-FR"/>
              </w:rPr>
              <w:t>10</w:t>
            </w:r>
            <w:r w:rsidRPr="008139EA">
              <w:rPr>
                <w:bCs/>
                <w:snapToGrid/>
                <w:sz w:val="21"/>
                <w:szCs w:val="21"/>
                <w:lang w:val="fr-FR"/>
              </w:rPr>
              <w:t>万居民发病率</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7</w:t>
            </w:r>
            <w:r w:rsidRPr="008139EA">
              <w:rPr>
                <w:snapToGrid/>
                <w:sz w:val="21"/>
                <w:szCs w:val="21"/>
                <w:lang w:val="en-GB"/>
              </w:rPr>
              <w:t>.</w:t>
            </w:r>
            <w:r w:rsidRPr="008139EA">
              <w:rPr>
                <w:snapToGrid/>
                <w:sz w:val="21"/>
                <w:szCs w:val="21"/>
                <w:lang w:val="fr-FR"/>
              </w:rPr>
              <w:t>46</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34</w:t>
            </w:r>
            <w:r w:rsidRPr="008139EA">
              <w:rPr>
                <w:snapToGrid/>
                <w:sz w:val="21"/>
                <w:szCs w:val="21"/>
                <w:lang w:val="en-GB"/>
              </w:rPr>
              <w:t>.</w:t>
            </w:r>
            <w:r w:rsidRPr="008139EA">
              <w:rPr>
                <w:snapToGrid/>
                <w:sz w:val="21"/>
                <w:szCs w:val="21"/>
                <w:lang w:val="fr-FR"/>
              </w:rPr>
              <w:t>51</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11</w:t>
            </w:r>
            <w:r w:rsidRPr="008139EA">
              <w:rPr>
                <w:snapToGrid/>
                <w:sz w:val="21"/>
                <w:szCs w:val="21"/>
                <w:lang w:val="en-GB"/>
              </w:rPr>
              <w:t>.</w:t>
            </w:r>
            <w:r w:rsidRPr="008139EA">
              <w:rPr>
                <w:snapToGrid/>
                <w:sz w:val="21"/>
                <w:szCs w:val="21"/>
                <w:lang w:val="fr-FR"/>
              </w:rPr>
              <w:t>28</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8.97</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18.88</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50.02</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9.14</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7</w:t>
            </w:r>
            <w:r w:rsidRPr="008139EA">
              <w:rPr>
                <w:snapToGrid/>
                <w:sz w:val="21"/>
                <w:szCs w:val="21"/>
                <w:lang w:val="en-GB"/>
              </w:rPr>
              <w:t>.</w:t>
            </w:r>
            <w:r w:rsidRPr="008139EA">
              <w:rPr>
                <w:snapToGrid/>
                <w:sz w:val="21"/>
                <w:szCs w:val="21"/>
                <w:lang w:val="fr-FR"/>
              </w:rPr>
              <w:t>70</w:t>
            </w:r>
          </w:p>
        </w:tc>
      </w:tr>
      <w:tr w:rsidR="006C6575" w:rsidRPr="008139EA" w:rsidTr="008139EA">
        <w:trPr>
          <w:cantSplit/>
          <w:trHeight w:val="20"/>
          <w:jc w:val="center"/>
        </w:trPr>
        <w:tc>
          <w:tcPr>
            <w:tcW w:w="29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9E0772">
            <w:pPr>
              <w:ind w:leftChars="10" w:left="31680"/>
              <w:rPr>
                <w:snapToGrid/>
                <w:sz w:val="21"/>
                <w:szCs w:val="21"/>
              </w:rPr>
            </w:pPr>
            <w:r w:rsidRPr="008139EA">
              <w:rPr>
                <w:rFonts w:ascii="Time New Roman" w:eastAsia="SimHei" w:hAnsi="Time New Roman"/>
                <w:bCs/>
                <w:snapToGrid/>
                <w:sz w:val="21"/>
                <w:szCs w:val="21"/>
                <w:lang w:val="fr-FR"/>
              </w:rPr>
              <w:t>破伤风</w:t>
            </w:r>
            <w:r w:rsidRPr="008139EA">
              <w:rPr>
                <w:bCs/>
                <w:snapToGrid/>
                <w:sz w:val="21"/>
                <w:szCs w:val="21"/>
                <w:lang w:val="fr-FR"/>
              </w:rPr>
              <w:t>：</w:t>
            </w:r>
            <w:r w:rsidR="0073495D">
              <w:rPr>
                <w:bCs/>
                <w:snapToGrid/>
                <w:sz w:val="21"/>
                <w:szCs w:val="21"/>
                <w:lang w:val="fr-FR"/>
              </w:rPr>
              <w:tab/>
            </w:r>
            <w:r w:rsidRPr="008139EA">
              <w:rPr>
                <w:bCs/>
                <w:snapToGrid/>
                <w:sz w:val="21"/>
                <w:szCs w:val="21"/>
                <w:lang w:val="fr-FR"/>
              </w:rPr>
              <w:t>报告病例总</w:t>
            </w:r>
            <w:r w:rsidRPr="008139EA">
              <w:rPr>
                <w:rFonts w:hint="eastAsia"/>
                <w:snapToGrid/>
                <w:sz w:val="21"/>
                <w:szCs w:val="21"/>
              </w:rPr>
              <w:t>数</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38</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34</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10</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0.06</w:t>
            </w:r>
          </w:p>
        </w:tc>
      </w:tr>
      <w:tr w:rsidR="006C6575" w:rsidRPr="008139EA" w:rsidTr="008139EA">
        <w:trPr>
          <w:cantSplit/>
          <w:trHeight w:val="20"/>
          <w:jc w:val="center"/>
        </w:trPr>
        <w:tc>
          <w:tcPr>
            <w:tcW w:w="2974" w:type="dxa"/>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8139EA" w:rsidP="009E0772">
            <w:pPr>
              <w:ind w:leftChars="10" w:left="31680"/>
              <w:rPr>
                <w:rFonts w:hint="eastAsia"/>
                <w:snapToGrid/>
                <w:sz w:val="21"/>
                <w:szCs w:val="21"/>
                <w:lang w:val="fr-FR"/>
              </w:rPr>
            </w:pPr>
            <w:r>
              <w:rPr>
                <w:bCs/>
                <w:snapToGrid/>
                <w:sz w:val="21"/>
                <w:szCs w:val="21"/>
                <w:lang w:val="fr-FR"/>
              </w:rPr>
              <w:tab/>
            </w:r>
            <w:r>
              <w:rPr>
                <w:bCs/>
                <w:snapToGrid/>
                <w:sz w:val="21"/>
                <w:szCs w:val="21"/>
                <w:lang w:val="fr-FR"/>
              </w:rPr>
              <w:tab/>
            </w:r>
            <w:r w:rsidR="006C6575" w:rsidRPr="008139EA">
              <w:rPr>
                <w:bCs/>
                <w:snapToGrid/>
                <w:sz w:val="21"/>
                <w:szCs w:val="21"/>
                <w:lang w:val="fr-FR"/>
              </w:rPr>
              <w:t>新生儿</w:t>
            </w:r>
            <w:r w:rsidR="006C6575" w:rsidRPr="008139EA">
              <w:rPr>
                <w:rFonts w:hint="eastAsia"/>
                <w:bCs/>
                <w:snapToGrid/>
                <w:sz w:val="21"/>
                <w:szCs w:val="21"/>
                <w:lang w:val="fr-FR"/>
              </w:rPr>
              <w:t>病例</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27</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19</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10</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15</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4</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3</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4</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p>
        </w:tc>
      </w:tr>
      <w:tr w:rsidR="006C6575" w:rsidRPr="008139EA" w:rsidTr="008139EA">
        <w:trPr>
          <w:cantSplit/>
          <w:trHeight w:val="20"/>
          <w:jc w:val="center"/>
        </w:trPr>
        <w:tc>
          <w:tcPr>
            <w:tcW w:w="29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9E0772">
            <w:pPr>
              <w:ind w:leftChars="10" w:left="31680"/>
              <w:rPr>
                <w:rFonts w:hint="eastAsia"/>
                <w:snapToGrid/>
                <w:sz w:val="21"/>
                <w:szCs w:val="21"/>
              </w:rPr>
            </w:pPr>
            <w:r w:rsidRPr="008139EA">
              <w:rPr>
                <w:rFonts w:ascii="Time New Roman" w:eastAsia="SimHei" w:hAnsi="Time New Roman"/>
                <w:bCs/>
                <w:snapToGrid/>
                <w:sz w:val="21"/>
                <w:szCs w:val="21"/>
                <w:lang w:val="fr-FR"/>
              </w:rPr>
              <w:t>白喉</w:t>
            </w:r>
            <w:r w:rsidRPr="008139EA">
              <w:rPr>
                <w:bCs/>
                <w:snapToGrid/>
                <w:sz w:val="21"/>
                <w:szCs w:val="21"/>
                <w:lang w:val="fr-FR"/>
              </w:rPr>
              <w:t>：每</w:t>
            </w:r>
            <w:r w:rsidRPr="008139EA">
              <w:rPr>
                <w:bCs/>
                <w:snapToGrid/>
                <w:sz w:val="21"/>
                <w:szCs w:val="21"/>
                <w:lang w:val="fr-FR"/>
              </w:rPr>
              <w:t>10</w:t>
            </w:r>
            <w:r w:rsidRPr="008139EA">
              <w:rPr>
                <w:bCs/>
                <w:snapToGrid/>
                <w:sz w:val="21"/>
                <w:szCs w:val="21"/>
                <w:lang w:val="fr-FR"/>
              </w:rPr>
              <w:t>万</w:t>
            </w:r>
            <w:r w:rsidRPr="008139EA">
              <w:rPr>
                <w:rFonts w:hint="eastAsia"/>
                <w:bCs/>
                <w:snapToGrid/>
                <w:sz w:val="21"/>
                <w:szCs w:val="21"/>
                <w:lang w:val="fr-FR"/>
              </w:rPr>
              <w:t>居民</w:t>
            </w:r>
            <w:r w:rsidRPr="008139EA">
              <w:rPr>
                <w:bCs/>
                <w:snapToGrid/>
                <w:sz w:val="21"/>
                <w:szCs w:val="21"/>
                <w:lang w:val="fr-FR"/>
              </w:rPr>
              <w:t>发病率</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0.12</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3.49</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0.01</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0.01</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0.02</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0.02</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0.02</w:t>
            </w:r>
          </w:p>
        </w:tc>
      </w:tr>
      <w:tr w:rsidR="006C6575" w:rsidRPr="008139EA" w:rsidTr="008139EA">
        <w:trPr>
          <w:cantSplit/>
          <w:trHeight w:val="20"/>
          <w:jc w:val="center"/>
        </w:trPr>
        <w:tc>
          <w:tcPr>
            <w:tcW w:w="29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9E0772">
            <w:pPr>
              <w:ind w:leftChars="10" w:left="31680"/>
              <w:rPr>
                <w:rFonts w:hint="eastAsia"/>
                <w:snapToGrid/>
                <w:sz w:val="21"/>
                <w:szCs w:val="21"/>
              </w:rPr>
            </w:pPr>
            <w:r w:rsidRPr="008139EA">
              <w:rPr>
                <w:rFonts w:ascii="Time New Roman" w:eastAsia="SimHei" w:hAnsi="Time New Roman" w:hint="eastAsia"/>
                <w:bCs/>
                <w:snapToGrid/>
                <w:sz w:val="21"/>
                <w:szCs w:val="21"/>
                <w:lang w:val="fr-FR"/>
              </w:rPr>
              <w:t>百日咳</w:t>
            </w:r>
            <w:r w:rsidRPr="008139EA">
              <w:rPr>
                <w:rFonts w:hint="eastAsia"/>
                <w:bCs/>
                <w:snapToGrid/>
                <w:sz w:val="21"/>
                <w:szCs w:val="21"/>
                <w:lang w:val="fr-FR"/>
              </w:rPr>
              <w:t>：</w:t>
            </w:r>
            <w:r w:rsidRPr="008139EA">
              <w:rPr>
                <w:bCs/>
                <w:snapToGrid/>
                <w:sz w:val="21"/>
                <w:szCs w:val="21"/>
                <w:lang w:val="fr-FR"/>
              </w:rPr>
              <w:t>每</w:t>
            </w:r>
            <w:r w:rsidRPr="008139EA">
              <w:rPr>
                <w:bCs/>
                <w:snapToGrid/>
                <w:sz w:val="21"/>
                <w:szCs w:val="21"/>
                <w:lang w:val="fr-FR"/>
              </w:rPr>
              <w:t>10</w:t>
            </w:r>
            <w:r w:rsidRPr="008139EA">
              <w:rPr>
                <w:bCs/>
                <w:snapToGrid/>
                <w:sz w:val="21"/>
                <w:szCs w:val="21"/>
                <w:lang w:val="fr-FR"/>
              </w:rPr>
              <w:t>万</w:t>
            </w:r>
            <w:r w:rsidRPr="008139EA">
              <w:rPr>
                <w:rFonts w:hint="eastAsia"/>
                <w:bCs/>
                <w:snapToGrid/>
                <w:sz w:val="21"/>
                <w:szCs w:val="21"/>
                <w:lang w:val="fr-FR"/>
              </w:rPr>
              <w:t>居民</w:t>
            </w:r>
            <w:r w:rsidRPr="008139EA">
              <w:rPr>
                <w:bCs/>
                <w:snapToGrid/>
                <w:sz w:val="21"/>
                <w:szCs w:val="21"/>
                <w:lang w:val="fr-FR"/>
              </w:rPr>
              <w:t>发病率</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0.10</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0.04</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0.01</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0.46</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0.18</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0.07</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0.02</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0.06</w:t>
            </w:r>
          </w:p>
        </w:tc>
      </w:tr>
      <w:tr w:rsidR="006C6575" w:rsidRPr="008139EA" w:rsidTr="008139EA">
        <w:trPr>
          <w:cantSplit/>
          <w:trHeight w:val="20"/>
          <w:jc w:val="center"/>
        </w:trPr>
        <w:tc>
          <w:tcPr>
            <w:tcW w:w="29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9E0772">
            <w:pPr>
              <w:ind w:leftChars="10" w:left="31680"/>
              <w:rPr>
                <w:snapToGrid/>
                <w:sz w:val="21"/>
                <w:szCs w:val="21"/>
              </w:rPr>
            </w:pPr>
            <w:r w:rsidRPr="008139EA">
              <w:rPr>
                <w:rFonts w:ascii="Time New Roman" w:eastAsia="SimHei" w:hAnsi="Time New Roman"/>
                <w:bCs/>
                <w:snapToGrid/>
                <w:sz w:val="21"/>
                <w:szCs w:val="21"/>
                <w:lang w:val="fr-FR"/>
              </w:rPr>
              <w:t>脊髓灰质炎</w:t>
            </w:r>
            <w:r w:rsidRPr="008139EA">
              <w:rPr>
                <w:rFonts w:hint="eastAsia"/>
                <w:bCs/>
                <w:snapToGrid/>
                <w:sz w:val="21"/>
                <w:szCs w:val="21"/>
                <w:lang w:val="fr-FR"/>
              </w:rPr>
              <w:t>：公</w:t>
            </w:r>
            <w:r w:rsidRPr="008139EA">
              <w:rPr>
                <w:bCs/>
                <w:snapToGrid/>
                <w:sz w:val="21"/>
                <w:szCs w:val="21"/>
                <w:lang w:val="fr-FR"/>
              </w:rPr>
              <w:t>布</w:t>
            </w:r>
            <w:r w:rsidRPr="008139EA">
              <w:rPr>
                <w:rFonts w:hint="eastAsia"/>
                <w:bCs/>
                <w:snapToGrid/>
                <w:sz w:val="21"/>
                <w:szCs w:val="21"/>
                <w:lang w:val="fr-FR"/>
              </w:rPr>
              <w:t>病例</w:t>
            </w:r>
            <w:r w:rsidRPr="008139EA">
              <w:rPr>
                <w:bCs/>
                <w:snapToGrid/>
                <w:sz w:val="21"/>
                <w:szCs w:val="21"/>
                <w:lang w:val="fr-FR"/>
              </w:rPr>
              <w:t>数</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2</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1</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9E0772">
            <w:pPr>
              <w:ind w:rightChars="50" w:right="31680"/>
              <w:jc w:val="right"/>
              <w:rPr>
                <w:snapToGrid/>
                <w:sz w:val="21"/>
                <w:szCs w:val="21"/>
                <w:lang w:val="fr-FR"/>
              </w:rPr>
            </w:pPr>
            <w:r w:rsidRPr="008139EA">
              <w:rPr>
                <w:snapToGrid/>
                <w:sz w:val="21"/>
                <w:szCs w:val="21"/>
                <w:lang w:val="fr-FR"/>
              </w:rPr>
              <w:t>0</w:t>
            </w:r>
          </w:p>
        </w:tc>
      </w:tr>
    </w:tbl>
    <w:p w:rsidR="008139EA" w:rsidRDefault="008139EA" w:rsidP="006C6575">
      <w:pPr>
        <w:rPr>
          <w:snapToGrid/>
          <w:szCs w:val="24"/>
        </w:rPr>
      </w:pPr>
    </w:p>
    <w:p w:rsidR="006C6575" w:rsidRPr="009148A6" w:rsidRDefault="006C6575" w:rsidP="008139EA">
      <w:pPr>
        <w:pStyle w:val="Heading4"/>
        <w:rPr>
          <w:rFonts w:ascii="Time New Roman" w:eastAsia="SimHei" w:hAnsi="Time New Roman"/>
          <w:u w:val="none"/>
        </w:rPr>
      </w:pPr>
      <w:r w:rsidRPr="009148A6">
        <w:rPr>
          <w:rFonts w:ascii="Time New Roman" w:eastAsia="SimHei" w:hAnsi="Time New Roman"/>
          <w:b/>
          <w:u w:val="none"/>
        </w:rPr>
        <w:t>4</w:t>
      </w:r>
      <w:r w:rsidRPr="009148A6">
        <w:rPr>
          <w:rFonts w:ascii="Time New Roman" w:eastAsia="SimHei" w:hAnsi="Time New Roman"/>
          <w:u w:val="none"/>
        </w:rPr>
        <w:t>.</w:t>
      </w:r>
      <w:r w:rsidRPr="009148A6">
        <w:rPr>
          <w:rFonts w:ascii="Time New Roman" w:eastAsia="SimHei" w:hAnsi="Time New Roman"/>
          <w:u w:val="none"/>
        </w:rPr>
        <w:tab/>
      </w:r>
      <w:r w:rsidRPr="009148A6">
        <w:rPr>
          <w:rFonts w:ascii="Time New Roman" w:eastAsia="SimHei" w:hAnsi="Time New Roman"/>
          <w:u w:val="none"/>
        </w:rPr>
        <w:t>儿童营养状况</w:t>
      </w:r>
    </w:p>
    <w:p w:rsidR="006C6575" w:rsidRPr="00454715" w:rsidRDefault="006C6575" w:rsidP="008139EA">
      <w:pPr>
        <w:ind w:firstLine="510"/>
        <w:rPr>
          <w:snapToGrid/>
        </w:rPr>
      </w:pPr>
      <w:r w:rsidRPr="00454715">
        <w:rPr>
          <w:rFonts w:hint="eastAsia"/>
          <w:bCs/>
          <w:snapToGrid/>
          <w:szCs w:val="24"/>
          <w:lang w:val="fr-FR"/>
        </w:rPr>
        <w:t xml:space="preserve">287. </w:t>
      </w:r>
      <w:r w:rsidR="008139EA">
        <w:rPr>
          <w:bCs/>
          <w:snapToGrid/>
          <w:szCs w:val="24"/>
          <w:lang w:val="fr-FR"/>
        </w:rPr>
        <w:t xml:space="preserve"> </w:t>
      </w:r>
      <w:r w:rsidRPr="00454715">
        <w:rPr>
          <w:rFonts w:hint="eastAsia"/>
          <w:bCs/>
          <w:snapToGrid/>
          <w:szCs w:val="24"/>
          <w:lang w:val="fr-FR"/>
        </w:rPr>
        <w:t>用</w:t>
      </w:r>
      <w:r w:rsidRPr="00454715">
        <w:rPr>
          <w:bCs/>
          <w:snapToGrid/>
          <w:szCs w:val="24"/>
          <w:lang w:val="fr-FR"/>
        </w:rPr>
        <w:t>低体重指数</w:t>
      </w:r>
      <w:r w:rsidRPr="00454715">
        <w:rPr>
          <w:rFonts w:hint="eastAsia"/>
          <w:bCs/>
          <w:snapToGrid/>
          <w:szCs w:val="24"/>
          <w:lang w:val="fr-FR"/>
        </w:rPr>
        <w:t>对</w:t>
      </w:r>
      <w:r w:rsidRPr="00454715">
        <w:rPr>
          <w:bCs/>
          <w:snapToGrid/>
          <w:szCs w:val="24"/>
          <w:lang w:val="fr-FR"/>
        </w:rPr>
        <w:t>过去和</w:t>
      </w:r>
      <w:r w:rsidRPr="00454715">
        <w:rPr>
          <w:rFonts w:hint="eastAsia"/>
          <w:bCs/>
          <w:snapToGrid/>
          <w:szCs w:val="24"/>
          <w:lang w:val="fr-FR"/>
        </w:rPr>
        <w:t>目前</w:t>
      </w:r>
      <w:r w:rsidRPr="00454715">
        <w:rPr>
          <w:bCs/>
          <w:snapToGrid/>
          <w:szCs w:val="24"/>
          <w:lang w:val="fr-FR"/>
        </w:rPr>
        <w:t>的营养不良</w:t>
      </w:r>
      <w:r w:rsidRPr="00454715">
        <w:rPr>
          <w:rFonts w:hint="eastAsia"/>
          <w:bCs/>
          <w:snapToGrid/>
          <w:szCs w:val="24"/>
          <w:lang w:val="fr-FR"/>
        </w:rPr>
        <w:t>进行测量</w:t>
      </w:r>
      <w:r w:rsidRPr="00454715">
        <w:rPr>
          <w:bCs/>
          <w:snapToGrid/>
          <w:szCs w:val="24"/>
          <w:lang w:val="fr-FR"/>
        </w:rPr>
        <w:t>。</w:t>
      </w:r>
      <w:r w:rsidRPr="00454715">
        <w:rPr>
          <w:rFonts w:hint="eastAsia"/>
          <w:bCs/>
          <w:snapToGrid/>
          <w:szCs w:val="24"/>
          <w:lang w:val="fr-FR"/>
        </w:rPr>
        <w:t>在《</w:t>
      </w:r>
      <w:r w:rsidRPr="00454715">
        <w:rPr>
          <w:bCs/>
          <w:snapToGrid/>
          <w:szCs w:val="24"/>
          <w:lang w:val="fr-FR"/>
        </w:rPr>
        <w:t>世界儿童问题首脑会议</w:t>
      </w:r>
      <w:r w:rsidR="008139EA" w:rsidRPr="008139EA">
        <w:rPr>
          <w:rFonts w:hint="eastAsia"/>
          <w:snapToGrid/>
          <w:spacing w:val="-50"/>
          <w:lang w:val="fr-FR"/>
        </w:rPr>
        <w:t>―</w:t>
      </w:r>
      <w:r w:rsidR="008139EA" w:rsidRPr="008139EA">
        <w:rPr>
          <w:rFonts w:hint="eastAsia"/>
          <w:snapToGrid/>
          <w:lang w:val="fr-FR"/>
        </w:rPr>
        <w:t>―</w:t>
      </w:r>
      <w:r w:rsidRPr="00454715">
        <w:rPr>
          <w:snapToGrid/>
          <w:lang w:val="fr-FR"/>
        </w:rPr>
        <w:t>今天的儿童，明天的世界</w:t>
      </w:r>
      <w:r w:rsidRPr="00454715">
        <w:rPr>
          <w:rFonts w:hint="eastAsia"/>
          <w:snapToGrid/>
          <w:lang w:val="fr-FR"/>
        </w:rPr>
        <w:t>》</w:t>
      </w:r>
      <w:r w:rsidRPr="00454715">
        <w:rPr>
          <w:snapToGrid/>
          <w:lang w:val="fr-FR"/>
        </w:rPr>
        <w:t>(</w:t>
      </w:r>
      <w:smartTag w:uri="urn:schemas-microsoft-com:office:smarttags" w:element="chsdate">
        <w:smartTagPr>
          <w:attr w:name="IsROCDate" w:val="False"/>
          <w:attr w:name="IsLunarDate" w:val="False"/>
          <w:attr w:name="Day" w:val="29"/>
          <w:attr w:name="Month" w:val="9"/>
          <w:attr w:name="Year" w:val="1990"/>
        </w:smartTagPr>
        <w:r w:rsidRPr="00454715">
          <w:rPr>
            <w:snapToGrid/>
            <w:lang w:val="fr-FR"/>
          </w:rPr>
          <w:t>1990</w:t>
        </w:r>
        <w:r w:rsidRPr="00454715">
          <w:rPr>
            <w:snapToGrid/>
            <w:lang w:val="fr-FR"/>
          </w:rPr>
          <w:t>年</w:t>
        </w:r>
        <w:r w:rsidRPr="00454715">
          <w:rPr>
            <w:snapToGrid/>
            <w:lang w:val="fr-FR"/>
          </w:rPr>
          <w:t>9</w:t>
        </w:r>
        <w:r w:rsidRPr="00454715">
          <w:rPr>
            <w:snapToGrid/>
            <w:lang w:val="fr-FR"/>
          </w:rPr>
          <w:t>月</w:t>
        </w:r>
        <w:r w:rsidRPr="00454715">
          <w:rPr>
            <w:snapToGrid/>
            <w:lang w:val="fr-FR"/>
          </w:rPr>
          <w:t>29</w:t>
        </w:r>
        <w:r w:rsidRPr="00454715">
          <w:rPr>
            <w:rFonts w:hint="eastAsia"/>
            <w:snapToGrid/>
            <w:lang w:val="fr-FR"/>
          </w:rPr>
          <w:t>日</w:t>
        </w:r>
      </w:smartTag>
      <w:r w:rsidRPr="00454715">
        <w:rPr>
          <w:snapToGrid/>
          <w:lang w:val="fr-FR"/>
        </w:rPr>
        <w:t>至</w:t>
      </w:r>
      <w:r w:rsidRPr="00454715">
        <w:rPr>
          <w:rFonts w:hint="eastAsia"/>
          <w:snapToGrid/>
          <w:lang w:val="fr-FR"/>
        </w:rPr>
        <w:t>30</w:t>
      </w:r>
      <w:r w:rsidRPr="00454715">
        <w:rPr>
          <w:rFonts w:hint="eastAsia"/>
          <w:snapToGrid/>
          <w:lang w:val="fr-FR"/>
        </w:rPr>
        <w:t>日</w:t>
      </w:r>
      <w:r w:rsidRPr="00454715">
        <w:rPr>
          <w:snapToGrid/>
          <w:lang w:val="fr-FR"/>
        </w:rPr>
        <w:t>)</w:t>
      </w:r>
      <w:r w:rsidRPr="00454715">
        <w:rPr>
          <w:rFonts w:hint="eastAsia"/>
          <w:snapToGrid/>
          <w:lang w:val="fr-FR"/>
        </w:rPr>
        <w:t>召开之后，</w:t>
      </w:r>
      <w:r w:rsidRPr="00454715">
        <w:rPr>
          <w:snapToGrid/>
          <w:lang w:val="fr-FR"/>
        </w:rPr>
        <w:t>在定期评估儿童行动计划框架内</w:t>
      </w:r>
      <w:r w:rsidRPr="00454715">
        <w:rPr>
          <w:rFonts w:hint="eastAsia"/>
          <w:snapToGrid/>
          <w:lang w:val="fr-FR"/>
        </w:rPr>
        <w:t>，</w:t>
      </w:r>
      <w:r w:rsidRPr="00454715">
        <w:rPr>
          <w:snapToGrid/>
          <w:lang w:val="fr-FR"/>
        </w:rPr>
        <w:t>定期</w:t>
      </w:r>
      <w:r w:rsidRPr="00454715">
        <w:rPr>
          <w:rFonts w:hint="eastAsia"/>
          <w:snapToGrid/>
          <w:lang w:val="fr-FR"/>
        </w:rPr>
        <w:t>在</w:t>
      </w:r>
      <w:r w:rsidRPr="00454715">
        <w:rPr>
          <w:snapToGrid/>
          <w:lang w:val="fr-FR"/>
        </w:rPr>
        <w:t>全国</w:t>
      </w:r>
      <w:r w:rsidRPr="00454715">
        <w:rPr>
          <w:rFonts w:hint="eastAsia"/>
          <w:snapToGrid/>
          <w:lang w:val="fr-FR"/>
        </w:rPr>
        <w:t>开展</w:t>
      </w:r>
      <w:r w:rsidRPr="00454715">
        <w:rPr>
          <w:snapToGrid/>
          <w:lang w:val="fr-FR"/>
        </w:rPr>
        <w:t>调查</w:t>
      </w:r>
      <w:r w:rsidRPr="00454715">
        <w:rPr>
          <w:rFonts w:hint="eastAsia"/>
          <w:snapToGrid/>
          <w:lang w:val="fr-FR"/>
        </w:rPr>
        <w:t>，对</w:t>
      </w:r>
      <w:r w:rsidRPr="00454715">
        <w:rPr>
          <w:snapToGrid/>
          <w:lang w:val="fr-FR"/>
        </w:rPr>
        <w:t>指数进行测量</w:t>
      </w:r>
      <w:r w:rsidRPr="00454715">
        <w:rPr>
          <w:rFonts w:hint="eastAsia"/>
          <w:snapToGrid/>
          <w:lang w:val="fr-FR"/>
        </w:rPr>
        <w:t>。在联合国</w:t>
      </w:r>
      <w:r w:rsidRPr="00454715">
        <w:rPr>
          <w:snapToGrid/>
          <w:lang w:val="fr-FR"/>
        </w:rPr>
        <w:t>儿童基金会的</w:t>
      </w:r>
      <w:r w:rsidRPr="00454715">
        <w:rPr>
          <w:rFonts w:hint="eastAsia"/>
          <w:snapToGrid/>
          <w:lang w:val="fr-FR"/>
        </w:rPr>
        <w:t>支持</w:t>
      </w:r>
      <w:r w:rsidRPr="00454715">
        <w:rPr>
          <w:snapToGrid/>
          <w:lang w:val="fr-FR"/>
        </w:rPr>
        <w:t>下</w:t>
      </w:r>
      <w:r w:rsidRPr="00454715">
        <w:rPr>
          <w:rFonts w:hint="eastAsia"/>
          <w:snapToGrid/>
          <w:lang w:val="fr-FR"/>
        </w:rPr>
        <w:t>，</w:t>
      </w:r>
      <w:r w:rsidRPr="00454715">
        <w:rPr>
          <w:snapToGrid/>
          <w:lang w:val="fr-FR"/>
        </w:rPr>
        <w:t>按照国际多指标类集调查标准协议</w:t>
      </w:r>
      <w:r w:rsidRPr="00454715">
        <w:rPr>
          <w:rFonts w:hint="eastAsia"/>
          <w:snapToGrid/>
          <w:lang w:val="fr-FR"/>
        </w:rPr>
        <w:t>，进行了</w:t>
      </w:r>
      <w:r w:rsidRPr="00454715">
        <w:rPr>
          <w:snapToGrid/>
          <w:lang w:val="fr-FR"/>
        </w:rPr>
        <w:t>三</w:t>
      </w:r>
      <w:r w:rsidRPr="00454715">
        <w:rPr>
          <w:rFonts w:hint="eastAsia"/>
          <w:snapToGrid/>
          <w:lang w:val="fr-FR"/>
        </w:rPr>
        <w:t>次</w:t>
      </w:r>
      <w:r w:rsidRPr="00454715">
        <w:rPr>
          <w:snapToGrid/>
          <w:lang w:val="fr-FR"/>
        </w:rPr>
        <w:t>调查，即十年中期调查</w:t>
      </w:r>
      <w:r w:rsidRPr="00454715">
        <w:rPr>
          <w:snapToGrid/>
          <w:lang w:val="fr-FR"/>
        </w:rPr>
        <w:t>(1995</w:t>
      </w:r>
      <w:r w:rsidRPr="00454715">
        <w:rPr>
          <w:rFonts w:hint="eastAsia"/>
          <w:snapToGrid/>
          <w:lang w:val="fr-FR"/>
        </w:rPr>
        <w:t>年</w:t>
      </w:r>
      <w:r w:rsidRPr="00454715">
        <w:rPr>
          <w:snapToGrid/>
          <w:lang w:val="fr-FR"/>
        </w:rPr>
        <w:t>)</w:t>
      </w:r>
      <w:r w:rsidRPr="00454715">
        <w:rPr>
          <w:snapToGrid/>
          <w:lang w:val="fr-FR"/>
        </w:rPr>
        <w:t>，十年终期调查</w:t>
      </w:r>
      <w:r w:rsidRPr="00454715">
        <w:rPr>
          <w:snapToGrid/>
          <w:lang w:val="fr-FR"/>
        </w:rPr>
        <w:t>(2000</w:t>
      </w:r>
      <w:r w:rsidRPr="00454715">
        <w:rPr>
          <w:snapToGrid/>
          <w:lang w:val="fr-FR"/>
        </w:rPr>
        <w:t>年</w:t>
      </w:r>
      <w:r w:rsidRPr="00454715">
        <w:rPr>
          <w:snapToGrid/>
          <w:lang w:val="fr-FR"/>
        </w:rPr>
        <w:t>)</w:t>
      </w:r>
      <w:r w:rsidRPr="00454715">
        <w:rPr>
          <w:rFonts w:hint="eastAsia"/>
          <w:snapToGrid/>
          <w:lang w:val="fr-FR"/>
        </w:rPr>
        <w:t>，</w:t>
      </w:r>
      <w:r w:rsidRPr="00454715">
        <w:rPr>
          <w:rFonts w:hint="eastAsia"/>
          <w:snapToGrid/>
          <w:lang w:val="fr-FR"/>
        </w:rPr>
        <w:t xml:space="preserve"> </w:t>
      </w:r>
      <w:r w:rsidRPr="00454715">
        <w:rPr>
          <w:rFonts w:hint="eastAsia"/>
          <w:snapToGrid/>
          <w:lang w:val="fr-FR"/>
        </w:rPr>
        <w:t>以及</w:t>
      </w:r>
      <w:r w:rsidRPr="00454715">
        <w:rPr>
          <w:snapToGrid/>
          <w:lang w:val="fr-FR"/>
        </w:rPr>
        <w:t>最近一次</w:t>
      </w:r>
      <w:r w:rsidRPr="00454715">
        <w:rPr>
          <w:rFonts w:hint="eastAsia"/>
          <w:snapToGrid/>
          <w:lang w:val="fr-FR"/>
        </w:rPr>
        <w:t>于</w:t>
      </w:r>
      <w:r w:rsidRPr="00454715">
        <w:rPr>
          <w:snapToGrid/>
          <w:lang w:val="fr-FR"/>
        </w:rPr>
        <w:t>2006</w:t>
      </w:r>
      <w:r w:rsidRPr="00454715">
        <w:rPr>
          <w:snapToGrid/>
          <w:lang w:val="fr-FR"/>
        </w:rPr>
        <w:t>年</w:t>
      </w:r>
      <w:r w:rsidRPr="00454715">
        <w:rPr>
          <w:rFonts w:hint="eastAsia"/>
          <w:snapToGrid/>
          <w:lang w:val="fr-FR"/>
        </w:rPr>
        <w:t>进行的</w:t>
      </w:r>
      <w:r w:rsidRPr="00454715">
        <w:rPr>
          <w:snapToGrid/>
          <w:lang w:val="fr-FR"/>
        </w:rPr>
        <w:t>多指标类集调查</w:t>
      </w:r>
      <w:r w:rsidRPr="00454715">
        <w:rPr>
          <w:rFonts w:hint="eastAsia"/>
          <w:snapToGrid/>
          <w:lang w:val="fr-FR"/>
        </w:rPr>
        <w:t>。</w:t>
      </w:r>
    </w:p>
    <w:p w:rsidR="006C6575" w:rsidRPr="00454715" w:rsidRDefault="006C6575" w:rsidP="008139EA">
      <w:pPr>
        <w:spacing w:after="320"/>
        <w:ind w:firstLine="510"/>
        <w:rPr>
          <w:snapToGrid/>
          <w:szCs w:val="24"/>
        </w:rPr>
      </w:pPr>
      <w:r w:rsidRPr="00454715">
        <w:rPr>
          <w:rFonts w:hint="eastAsia"/>
          <w:bCs/>
          <w:snapToGrid/>
          <w:szCs w:val="24"/>
          <w:lang w:val="fr-FR"/>
        </w:rPr>
        <w:t xml:space="preserve">288. </w:t>
      </w:r>
      <w:r w:rsidR="008139EA">
        <w:rPr>
          <w:bCs/>
          <w:snapToGrid/>
          <w:szCs w:val="24"/>
          <w:lang w:val="fr-FR"/>
        </w:rPr>
        <w:t xml:space="preserve"> </w:t>
      </w:r>
      <w:r w:rsidRPr="00454715">
        <w:rPr>
          <w:rFonts w:hint="eastAsia"/>
          <w:bCs/>
          <w:snapToGrid/>
          <w:szCs w:val="24"/>
          <w:lang w:val="fr-FR"/>
        </w:rPr>
        <w:t>如</w:t>
      </w:r>
      <w:r w:rsidRPr="00454715">
        <w:rPr>
          <w:bCs/>
          <w:snapToGrid/>
          <w:szCs w:val="24"/>
          <w:lang w:val="fr-FR"/>
        </w:rPr>
        <w:t>上述主要指标</w:t>
      </w:r>
      <w:r w:rsidRPr="00454715">
        <w:rPr>
          <w:rFonts w:hint="eastAsia"/>
          <w:bCs/>
          <w:snapToGrid/>
          <w:szCs w:val="24"/>
          <w:lang w:val="fr-FR"/>
        </w:rPr>
        <w:t>所</w:t>
      </w:r>
      <w:r w:rsidRPr="00454715">
        <w:rPr>
          <w:bCs/>
          <w:snapToGrid/>
          <w:szCs w:val="24"/>
          <w:lang w:val="fr-FR"/>
        </w:rPr>
        <w:t>表明</w:t>
      </w:r>
      <w:r w:rsidRPr="00454715">
        <w:rPr>
          <w:rFonts w:hint="eastAsia"/>
          <w:bCs/>
          <w:snapToGrid/>
          <w:szCs w:val="24"/>
          <w:lang w:val="fr-FR"/>
        </w:rPr>
        <w:t>的</w:t>
      </w:r>
      <w:r w:rsidRPr="00454715">
        <w:rPr>
          <w:bCs/>
          <w:snapToGrid/>
          <w:szCs w:val="24"/>
          <w:lang w:val="fr-FR"/>
        </w:rPr>
        <w:t>，该指数的</w:t>
      </w:r>
      <w:r w:rsidRPr="00454715">
        <w:rPr>
          <w:rFonts w:hint="eastAsia"/>
          <w:bCs/>
          <w:snapToGrid/>
          <w:szCs w:val="24"/>
          <w:lang w:val="fr-FR"/>
        </w:rPr>
        <w:t>良好</w:t>
      </w:r>
      <w:r w:rsidRPr="00454715">
        <w:rPr>
          <w:bCs/>
          <w:snapToGrid/>
          <w:szCs w:val="24"/>
          <w:lang w:val="fr-FR"/>
        </w:rPr>
        <w:t>趋势反映了公众健康</w:t>
      </w:r>
      <w:r w:rsidRPr="00454715">
        <w:rPr>
          <w:rFonts w:hint="eastAsia"/>
          <w:bCs/>
          <w:snapToGrid/>
          <w:szCs w:val="24"/>
          <w:lang w:val="fr-FR"/>
        </w:rPr>
        <w:t>状况的</w:t>
      </w:r>
      <w:r w:rsidRPr="00454715">
        <w:rPr>
          <w:bCs/>
          <w:snapToGrid/>
          <w:szCs w:val="24"/>
          <w:lang w:val="fr-FR"/>
        </w:rPr>
        <w:t>总体改善</w:t>
      </w:r>
      <w:r w:rsidRPr="00454715">
        <w:rPr>
          <w:rFonts w:hint="eastAsia"/>
          <w:bCs/>
          <w:snapToGrid/>
          <w:szCs w:val="24"/>
          <w:lang w:val="fr-FR"/>
        </w:rPr>
        <w:t>，也</w:t>
      </w:r>
      <w:r w:rsidRPr="00454715">
        <w:rPr>
          <w:bCs/>
          <w:snapToGrid/>
          <w:szCs w:val="24"/>
          <w:lang w:val="fr-FR"/>
        </w:rPr>
        <w:t>反映了个人营养和健康行为</w:t>
      </w:r>
      <w:r w:rsidRPr="00454715">
        <w:rPr>
          <w:rFonts w:hint="eastAsia"/>
          <w:bCs/>
          <w:snapToGrid/>
          <w:szCs w:val="24"/>
          <w:lang w:val="fr-FR"/>
        </w:rPr>
        <w:t>的改进，这是为</w:t>
      </w:r>
      <w:r w:rsidRPr="00454715">
        <w:rPr>
          <w:bCs/>
          <w:snapToGrid/>
          <w:szCs w:val="24"/>
          <w:lang w:val="fr-FR"/>
        </w:rPr>
        <w:t>支持</w:t>
      </w:r>
      <w:r w:rsidRPr="00454715">
        <w:rPr>
          <w:rFonts w:hint="eastAsia"/>
          <w:bCs/>
          <w:snapToGrid/>
          <w:szCs w:val="24"/>
          <w:lang w:val="fr-FR"/>
        </w:rPr>
        <w:t>全国</w:t>
      </w:r>
      <w:r w:rsidRPr="00454715">
        <w:rPr>
          <w:bCs/>
          <w:snapToGrid/>
          <w:szCs w:val="24"/>
          <w:lang w:val="fr-FR"/>
        </w:rPr>
        <w:t>方案</w:t>
      </w:r>
      <w:r w:rsidRPr="00454715">
        <w:rPr>
          <w:rFonts w:hint="eastAsia"/>
          <w:bCs/>
          <w:snapToGrid/>
          <w:szCs w:val="24"/>
          <w:lang w:val="fr-FR"/>
        </w:rPr>
        <w:t>而实施的</w:t>
      </w:r>
      <w:r w:rsidRPr="00454715">
        <w:rPr>
          <w:bCs/>
          <w:snapToGrid/>
          <w:szCs w:val="24"/>
          <w:lang w:val="fr-FR"/>
        </w:rPr>
        <w:t>信息和通信措施</w:t>
      </w:r>
      <w:r w:rsidRPr="00454715">
        <w:rPr>
          <w:rFonts w:hint="eastAsia"/>
          <w:bCs/>
          <w:snapToGrid/>
          <w:szCs w:val="24"/>
          <w:lang w:val="fr-FR"/>
        </w:rPr>
        <w:t>导致的结果。</w:t>
      </w:r>
      <w:r w:rsidRPr="00454715">
        <w:rPr>
          <w:bCs/>
          <w:snapToGrid/>
          <w:szCs w:val="24"/>
          <w:lang w:val="fr-FR"/>
        </w:rPr>
        <w:t>该指数还显示</w:t>
      </w:r>
      <w:r w:rsidRPr="00454715">
        <w:rPr>
          <w:rFonts w:hint="eastAsia"/>
          <w:bCs/>
          <w:snapToGrid/>
          <w:szCs w:val="24"/>
          <w:lang w:val="fr-FR"/>
        </w:rPr>
        <w:t>，在</w:t>
      </w:r>
      <w:r w:rsidRPr="00454715">
        <w:rPr>
          <w:bCs/>
          <w:snapToGrid/>
          <w:szCs w:val="24"/>
          <w:lang w:val="fr-FR"/>
        </w:rPr>
        <w:t>社会经济薄弱的国家</w:t>
      </w:r>
      <w:r w:rsidRPr="00454715">
        <w:rPr>
          <w:rFonts w:hint="eastAsia"/>
          <w:bCs/>
          <w:snapToGrid/>
          <w:szCs w:val="24"/>
          <w:lang w:val="fr-FR"/>
        </w:rPr>
        <w:t>，</w:t>
      </w:r>
      <w:r w:rsidRPr="00454715">
        <w:rPr>
          <w:bCs/>
          <w:snapToGrid/>
          <w:szCs w:val="24"/>
          <w:lang w:val="fr-FR"/>
        </w:rPr>
        <w:t>特别是包括腹泻和呼吸道感染</w:t>
      </w:r>
      <w:r w:rsidRPr="00454715">
        <w:rPr>
          <w:rFonts w:hint="eastAsia"/>
          <w:bCs/>
          <w:snapToGrid/>
          <w:szCs w:val="24"/>
          <w:lang w:val="fr-FR"/>
        </w:rPr>
        <w:t>在内的</w:t>
      </w:r>
      <w:r w:rsidRPr="00454715">
        <w:rPr>
          <w:bCs/>
          <w:snapToGrid/>
          <w:szCs w:val="24"/>
          <w:lang w:val="fr-FR"/>
        </w:rPr>
        <w:t>疾病发生</w:t>
      </w:r>
      <w:r w:rsidRPr="00454715">
        <w:rPr>
          <w:rFonts w:hint="eastAsia"/>
          <w:bCs/>
          <w:snapToGrid/>
          <w:szCs w:val="24"/>
          <w:lang w:val="fr-FR"/>
        </w:rPr>
        <w:t>率</w:t>
      </w:r>
      <w:r w:rsidRPr="00454715">
        <w:rPr>
          <w:bCs/>
          <w:snapToGrid/>
          <w:szCs w:val="24"/>
          <w:lang w:val="fr-FR"/>
        </w:rPr>
        <w:t>非常</w:t>
      </w:r>
      <w:r w:rsidRPr="00454715">
        <w:rPr>
          <w:rFonts w:hint="eastAsia"/>
          <w:bCs/>
          <w:snapToGrid/>
          <w:szCs w:val="24"/>
          <w:lang w:val="fr-FR"/>
        </w:rPr>
        <w:t>显著的下</w:t>
      </w:r>
      <w:r w:rsidRPr="00454715">
        <w:rPr>
          <w:bCs/>
          <w:snapToGrid/>
          <w:szCs w:val="24"/>
          <w:lang w:val="fr-FR"/>
        </w:rPr>
        <w:t>降</w:t>
      </w:r>
      <w:r w:rsidRPr="00454715">
        <w:rPr>
          <w:rFonts w:hint="eastAsia"/>
          <w:bCs/>
          <w:snapToGrid/>
          <w:szCs w:val="24"/>
          <w:lang w:val="fr-FR"/>
        </w:rPr>
        <w:t>。</w:t>
      </w:r>
      <w:r w:rsidRPr="00454715">
        <w:rPr>
          <w:bCs/>
          <w:snapToGrid/>
          <w:szCs w:val="24"/>
          <w:lang w:val="fr-FR"/>
        </w:rPr>
        <w:t>腹泻和呼吸道感染</w:t>
      </w:r>
      <w:r w:rsidRPr="00454715">
        <w:rPr>
          <w:rFonts w:hint="eastAsia"/>
          <w:bCs/>
          <w:snapToGrid/>
          <w:szCs w:val="24"/>
          <w:lang w:val="fr-FR"/>
        </w:rPr>
        <w:t>因其</w:t>
      </w:r>
      <w:r w:rsidRPr="00454715">
        <w:rPr>
          <w:bCs/>
          <w:snapToGrid/>
          <w:szCs w:val="24"/>
          <w:lang w:val="fr-FR"/>
        </w:rPr>
        <w:t>频率</w:t>
      </w:r>
      <w:r w:rsidRPr="00454715">
        <w:rPr>
          <w:rFonts w:hint="eastAsia"/>
          <w:bCs/>
          <w:snapToGrid/>
          <w:szCs w:val="24"/>
          <w:lang w:val="fr-FR"/>
        </w:rPr>
        <w:t>、</w:t>
      </w:r>
      <w:r w:rsidRPr="00454715">
        <w:rPr>
          <w:bCs/>
          <w:snapToGrid/>
          <w:szCs w:val="24"/>
          <w:lang w:val="fr-FR"/>
        </w:rPr>
        <w:t>复发</w:t>
      </w:r>
      <w:r w:rsidRPr="00454715">
        <w:rPr>
          <w:rFonts w:hint="eastAsia"/>
          <w:bCs/>
          <w:snapToGrid/>
          <w:szCs w:val="24"/>
          <w:lang w:val="fr-FR"/>
        </w:rPr>
        <w:t>性</w:t>
      </w:r>
      <w:r w:rsidRPr="00454715">
        <w:rPr>
          <w:bCs/>
          <w:snapToGrid/>
          <w:szCs w:val="24"/>
          <w:lang w:val="fr-FR"/>
        </w:rPr>
        <w:t>或严重性</w:t>
      </w:r>
      <w:r w:rsidRPr="00454715">
        <w:rPr>
          <w:rFonts w:hint="eastAsia"/>
          <w:bCs/>
          <w:snapToGrid/>
          <w:szCs w:val="24"/>
          <w:lang w:val="fr-FR"/>
        </w:rPr>
        <w:t>，</w:t>
      </w:r>
      <w:r w:rsidRPr="00454715">
        <w:rPr>
          <w:bCs/>
          <w:snapToGrid/>
          <w:szCs w:val="24"/>
          <w:lang w:val="fr-FR"/>
        </w:rPr>
        <w:t>可能</w:t>
      </w:r>
      <w:r w:rsidRPr="00454715">
        <w:rPr>
          <w:rFonts w:hint="eastAsia"/>
          <w:bCs/>
          <w:snapToGrid/>
          <w:szCs w:val="24"/>
          <w:lang w:val="fr-FR"/>
        </w:rPr>
        <w:t>导致</w:t>
      </w:r>
      <w:r w:rsidRPr="00454715">
        <w:rPr>
          <w:bCs/>
          <w:snapToGrid/>
          <w:szCs w:val="24"/>
          <w:lang w:val="fr-FR"/>
        </w:rPr>
        <w:t>儿童营养不良。</w:t>
      </w:r>
    </w:p>
    <w:p w:rsidR="006C6575" w:rsidRPr="00454715" w:rsidRDefault="006C6575" w:rsidP="008139EA">
      <w:pPr>
        <w:pStyle w:val="Heading3"/>
        <w:rPr>
          <w:lang w:val="en-GB"/>
        </w:rPr>
      </w:pPr>
      <w:r w:rsidRPr="00454715">
        <w:rPr>
          <w:lang w:val="en-GB"/>
        </w:rPr>
        <w:t>低体重指数趋势</w:t>
      </w:r>
      <w:r w:rsidRPr="00454715">
        <w:rPr>
          <w:lang w:val="en-GB"/>
        </w:rPr>
        <w:t>(</w:t>
      </w:r>
      <w:r w:rsidRPr="00454715">
        <w:rPr>
          <w:rFonts w:hint="eastAsia"/>
          <w:lang w:val="en-GB"/>
        </w:rPr>
        <w:t>全国</w:t>
      </w:r>
      <w:r w:rsidRPr="00454715">
        <w:rPr>
          <w:lang w:val="en-GB"/>
        </w:rPr>
        <w:t>调查数据</w:t>
      </w:r>
      <w:r w:rsidRPr="00454715">
        <w:rPr>
          <w:lang w:val="en-GB"/>
        </w:rPr>
        <w:t>)</w:t>
      </w:r>
    </w:p>
    <w:tbl>
      <w:tblPr>
        <w:tblW w:w="5000" w:type="pct"/>
        <w:jc w:val="center"/>
        <w:tblLook w:val="0000" w:firstRow="0" w:lastRow="0" w:firstColumn="0" w:lastColumn="0" w:noHBand="0" w:noVBand="0"/>
      </w:tblPr>
      <w:tblGrid>
        <w:gridCol w:w="2199"/>
        <w:gridCol w:w="19"/>
        <w:gridCol w:w="2309"/>
        <w:gridCol w:w="2129"/>
        <w:gridCol w:w="2676"/>
        <w:gridCol w:w="32"/>
      </w:tblGrid>
      <w:tr w:rsidR="006C6575" w:rsidRPr="008139EA" w:rsidTr="008139EA">
        <w:trPr>
          <w:cantSplit/>
          <w:trHeight w:hRule="exact" w:val="454"/>
          <w:jc w:val="center"/>
        </w:trPr>
        <w:tc>
          <w:tcPr>
            <w:tcW w:w="1184" w:type="pct"/>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8139EA" w:rsidRDefault="006C6575" w:rsidP="008139EA">
            <w:pPr>
              <w:spacing w:beforeLines="20" w:before="62" w:afterLines="20" w:after="62"/>
              <w:jc w:val="center"/>
              <w:rPr>
                <w:rFonts w:ascii="Time New Roman" w:eastAsia="SimHei" w:hAnsi="Time New Roman" w:hint="eastAsia"/>
                <w:snapToGrid/>
                <w:sz w:val="21"/>
                <w:szCs w:val="21"/>
                <w:lang w:val="en-GB"/>
              </w:rPr>
            </w:pPr>
            <w:r w:rsidRPr="008139EA">
              <w:rPr>
                <w:rFonts w:ascii="Time New Roman" w:eastAsia="SimHei" w:hAnsi="Time New Roman" w:hint="eastAsia"/>
                <w:snapToGrid/>
                <w:sz w:val="21"/>
                <w:szCs w:val="21"/>
                <w:lang w:val="en-GB"/>
              </w:rPr>
              <w:t>每</w:t>
            </w:r>
            <w:r w:rsidRPr="008139EA">
              <w:rPr>
                <w:rFonts w:ascii="Time New Roman" w:eastAsia="SimHei" w:hAnsi="Time New Roman" w:hint="eastAsia"/>
                <w:b/>
                <w:snapToGrid/>
                <w:sz w:val="21"/>
                <w:szCs w:val="21"/>
                <w:lang w:val="en-GB"/>
              </w:rPr>
              <w:t>100</w:t>
            </w:r>
            <w:r w:rsidRPr="008139EA">
              <w:rPr>
                <w:rFonts w:ascii="Time New Roman" w:eastAsia="SimHei" w:hAnsi="Time New Roman" w:hint="eastAsia"/>
                <w:snapToGrid/>
                <w:sz w:val="21"/>
                <w:szCs w:val="21"/>
                <w:lang w:val="en-GB"/>
              </w:rPr>
              <w:t>名</w:t>
            </w:r>
            <w:r w:rsidRPr="008139EA">
              <w:rPr>
                <w:rFonts w:ascii="Time New Roman" w:eastAsia="SimHei" w:hAnsi="Time New Roman" w:hint="eastAsia"/>
                <w:bCs/>
                <w:snapToGrid/>
                <w:sz w:val="21"/>
                <w:szCs w:val="21"/>
                <w:lang w:val="fr-FR"/>
              </w:rPr>
              <w:t>指数</w:t>
            </w:r>
          </w:p>
        </w:tc>
        <w:tc>
          <w:tcPr>
            <w:tcW w:w="123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8139EA">
            <w:pPr>
              <w:spacing w:beforeLines="20" w:before="62" w:afterLines="20" w:after="62"/>
              <w:jc w:val="center"/>
              <w:rPr>
                <w:rFonts w:ascii="Time New Roman" w:eastAsia="SimHei" w:hAnsi="Time New Roman"/>
                <w:snapToGrid/>
                <w:sz w:val="21"/>
                <w:szCs w:val="21"/>
                <w:lang w:val="en-GB"/>
              </w:rPr>
            </w:pPr>
            <w:r w:rsidRPr="008139EA">
              <w:rPr>
                <w:rFonts w:ascii="Time New Roman" w:eastAsia="SimHei" w:hAnsi="Time New Roman"/>
                <w:b/>
                <w:snapToGrid/>
                <w:sz w:val="21"/>
                <w:szCs w:val="21"/>
                <w:lang w:val="en-GB"/>
              </w:rPr>
              <w:t>1995</w:t>
            </w:r>
            <w:r w:rsidRPr="008139EA">
              <w:rPr>
                <w:rFonts w:ascii="Time New Roman" w:eastAsia="SimHei" w:hAnsi="Time New Roman" w:hint="eastAsia"/>
                <w:snapToGrid/>
                <w:sz w:val="21"/>
                <w:szCs w:val="21"/>
                <w:lang w:val="en-GB"/>
              </w:rPr>
              <w:t>年</w:t>
            </w:r>
            <w:r w:rsidRPr="008139EA">
              <w:rPr>
                <w:rFonts w:ascii="Time New Roman" w:eastAsia="SimHei" w:hAnsi="Time New Roman"/>
                <w:bCs/>
                <w:snapToGrid/>
                <w:sz w:val="21"/>
                <w:szCs w:val="21"/>
                <w:lang w:val="fr-FR"/>
              </w:rPr>
              <w:t>中期调查</w:t>
            </w:r>
          </w:p>
        </w:tc>
        <w:tc>
          <w:tcPr>
            <w:tcW w:w="113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8139EA">
            <w:pPr>
              <w:spacing w:beforeLines="20" w:before="62" w:afterLines="20" w:after="62"/>
              <w:jc w:val="center"/>
              <w:rPr>
                <w:rFonts w:ascii="Time New Roman" w:eastAsia="SimHei" w:hAnsi="Time New Roman"/>
                <w:snapToGrid/>
                <w:sz w:val="21"/>
                <w:szCs w:val="21"/>
                <w:lang w:val="en-GB"/>
              </w:rPr>
            </w:pPr>
            <w:r w:rsidRPr="008139EA">
              <w:rPr>
                <w:rFonts w:ascii="Time New Roman" w:eastAsia="SimHei" w:hAnsi="Time New Roman"/>
                <w:b/>
                <w:snapToGrid/>
                <w:sz w:val="21"/>
                <w:szCs w:val="21"/>
                <w:lang w:val="en-GB"/>
              </w:rPr>
              <w:t>2000</w:t>
            </w:r>
            <w:r w:rsidRPr="008139EA">
              <w:rPr>
                <w:rFonts w:ascii="Time New Roman" w:eastAsia="SimHei" w:hAnsi="Time New Roman" w:hint="eastAsia"/>
                <w:snapToGrid/>
                <w:sz w:val="21"/>
                <w:szCs w:val="21"/>
                <w:lang w:val="en-GB"/>
              </w:rPr>
              <w:t>年</w:t>
            </w:r>
            <w:r w:rsidRPr="008139EA">
              <w:rPr>
                <w:rFonts w:ascii="Time New Roman" w:eastAsia="SimHei" w:hAnsi="Time New Roman"/>
                <w:bCs/>
                <w:snapToGrid/>
                <w:sz w:val="21"/>
                <w:szCs w:val="21"/>
                <w:lang w:val="fr-FR"/>
              </w:rPr>
              <w:t>终期调查</w:t>
            </w:r>
          </w:p>
        </w:tc>
        <w:tc>
          <w:tcPr>
            <w:tcW w:w="1451" w:type="pct"/>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8139EA">
            <w:pPr>
              <w:spacing w:beforeLines="20" w:before="62" w:afterLines="20" w:after="62"/>
              <w:jc w:val="center"/>
              <w:rPr>
                <w:rFonts w:ascii="Time New Roman" w:eastAsia="SimHei" w:hAnsi="Time New Roman"/>
                <w:snapToGrid/>
                <w:sz w:val="21"/>
                <w:szCs w:val="21"/>
                <w:lang w:val="en-GB"/>
              </w:rPr>
            </w:pPr>
            <w:r w:rsidRPr="008139EA">
              <w:rPr>
                <w:rFonts w:ascii="Time New Roman" w:eastAsia="SimHei" w:hAnsi="Time New Roman"/>
                <w:b/>
                <w:snapToGrid/>
                <w:sz w:val="21"/>
                <w:szCs w:val="21"/>
                <w:lang w:val="en-GB"/>
              </w:rPr>
              <w:t>2006</w:t>
            </w:r>
            <w:r w:rsidRPr="008139EA">
              <w:rPr>
                <w:rFonts w:ascii="Time New Roman" w:eastAsia="SimHei" w:hAnsi="Time New Roman" w:hint="eastAsia"/>
                <w:snapToGrid/>
                <w:sz w:val="21"/>
                <w:szCs w:val="21"/>
                <w:lang w:val="en-GB"/>
              </w:rPr>
              <w:t>年</w:t>
            </w:r>
            <w:r w:rsidRPr="008139EA">
              <w:rPr>
                <w:rFonts w:ascii="Time New Roman" w:eastAsia="SimHei" w:hAnsi="Time New Roman"/>
                <w:bCs/>
                <w:snapToGrid/>
                <w:sz w:val="21"/>
                <w:szCs w:val="21"/>
                <w:lang w:val="fr-FR"/>
              </w:rPr>
              <w:t>多指标类集调查</w:t>
            </w:r>
          </w:p>
        </w:tc>
      </w:tr>
      <w:tr w:rsidR="006C6575" w:rsidRPr="008139EA" w:rsidTr="008139EA">
        <w:trPr>
          <w:gridAfter w:val="1"/>
          <w:wAfter w:w="20" w:type="pct"/>
          <w:cantSplit/>
          <w:trHeight w:val="327"/>
          <w:jc w:val="center"/>
        </w:trPr>
        <w:tc>
          <w:tcPr>
            <w:tcW w:w="117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9E0772">
            <w:pPr>
              <w:ind w:leftChars="50" w:left="31680"/>
              <w:rPr>
                <w:snapToGrid/>
                <w:sz w:val="21"/>
                <w:szCs w:val="21"/>
                <w:lang w:val="en-GB"/>
              </w:rPr>
            </w:pPr>
            <w:r w:rsidRPr="008139EA">
              <w:rPr>
                <w:bCs/>
                <w:snapToGrid/>
                <w:sz w:val="21"/>
                <w:szCs w:val="21"/>
                <w:lang w:val="fr-FR"/>
              </w:rPr>
              <w:t>中度低体重</w:t>
            </w:r>
            <w:r w:rsidRPr="008139EA">
              <w:rPr>
                <w:rFonts w:hint="eastAsia"/>
                <w:bCs/>
                <w:snapToGrid/>
                <w:sz w:val="21"/>
                <w:szCs w:val="21"/>
                <w:lang w:val="fr-FR"/>
              </w:rPr>
              <w:t xml:space="preserve"> </w:t>
            </w:r>
            <w:r w:rsidRPr="008139EA">
              <w:rPr>
                <w:snapToGrid/>
                <w:sz w:val="21"/>
                <w:szCs w:val="21"/>
                <w:lang w:val="en-GB"/>
              </w:rPr>
              <w:t>(%)</w:t>
            </w:r>
          </w:p>
        </w:tc>
        <w:tc>
          <w:tcPr>
            <w:tcW w:w="1240" w:type="pct"/>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9E0772">
            <w:pPr>
              <w:ind w:rightChars="400" w:right="31680"/>
              <w:jc w:val="right"/>
              <w:rPr>
                <w:snapToGrid/>
                <w:sz w:val="21"/>
                <w:szCs w:val="21"/>
                <w:lang w:val="en-GB"/>
              </w:rPr>
            </w:pPr>
            <w:r w:rsidRPr="008139EA">
              <w:rPr>
                <w:snapToGrid/>
                <w:sz w:val="21"/>
                <w:szCs w:val="21"/>
                <w:lang w:val="en-GB"/>
              </w:rPr>
              <w:t>10</w:t>
            </w:r>
          </w:p>
        </w:tc>
        <w:tc>
          <w:tcPr>
            <w:tcW w:w="113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9E0772">
            <w:pPr>
              <w:ind w:rightChars="400" w:right="31680"/>
              <w:jc w:val="right"/>
              <w:rPr>
                <w:snapToGrid/>
                <w:sz w:val="21"/>
                <w:szCs w:val="21"/>
                <w:lang w:val="en-GB"/>
              </w:rPr>
            </w:pPr>
            <w:r w:rsidRPr="008139EA">
              <w:rPr>
                <w:snapToGrid/>
                <w:sz w:val="21"/>
                <w:szCs w:val="21"/>
                <w:lang w:val="en-GB"/>
              </w:rPr>
              <w:t>6</w:t>
            </w:r>
          </w:p>
        </w:tc>
        <w:tc>
          <w:tcPr>
            <w:tcW w:w="142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9E0772">
            <w:pPr>
              <w:ind w:rightChars="400" w:right="31680"/>
              <w:jc w:val="right"/>
              <w:rPr>
                <w:snapToGrid/>
                <w:sz w:val="21"/>
                <w:szCs w:val="21"/>
                <w:lang w:val="en-GB"/>
              </w:rPr>
            </w:pPr>
            <w:r w:rsidRPr="008139EA">
              <w:rPr>
                <w:snapToGrid/>
                <w:sz w:val="21"/>
                <w:szCs w:val="21"/>
                <w:lang w:val="en-GB"/>
              </w:rPr>
              <w:t>3.7</w:t>
            </w:r>
          </w:p>
        </w:tc>
      </w:tr>
      <w:tr w:rsidR="006C6575" w:rsidRPr="008139EA" w:rsidTr="008139EA">
        <w:trPr>
          <w:gridAfter w:val="1"/>
          <w:wAfter w:w="20" w:type="pct"/>
          <w:cantSplit/>
          <w:trHeight w:val="351"/>
          <w:jc w:val="center"/>
        </w:trPr>
        <w:tc>
          <w:tcPr>
            <w:tcW w:w="117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9E0772">
            <w:pPr>
              <w:ind w:leftChars="50" w:left="31680"/>
              <w:rPr>
                <w:snapToGrid/>
                <w:sz w:val="21"/>
                <w:szCs w:val="21"/>
                <w:lang w:val="en-GB"/>
              </w:rPr>
            </w:pPr>
            <w:r w:rsidRPr="008139EA">
              <w:rPr>
                <w:bCs/>
                <w:snapToGrid/>
                <w:sz w:val="21"/>
                <w:szCs w:val="21"/>
                <w:lang w:val="fr-FR"/>
              </w:rPr>
              <w:t>严重低体重</w:t>
            </w:r>
            <w:r w:rsidRPr="008139EA">
              <w:rPr>
                <w:rFonts w:hint="eastAsia"/>
                <w:bCs/>
                <w:snapToGrid/>
                <w:sz w:val="21"/>
                <w:szCs w:val="21"/>
                <w:lang w:val="fr-FR"/>
              </w:rPr>
              <w:t xml:space="preserve"> </w:t>
            </w:r>
            <w:r w:rsidRPr="008139EA">
              <w:rPr>
                <w:snapToGrid/>
                <w:sz w:val="21"/>
                <w:szCs w:val="21"/>
                <w:lang w:val="en-GB"/>
              </w:rPr>
              <w:t>(%)</w:t>
            </w:r>
          </w:p>
        </w:tc>
        <w:tc>
          <w:tcPr>
            <w:tcW w:w="1240" w:type="pct"/>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9E0772">
            <w:pPr>
              <w:ind w:rightChars="400" w:right="31680"/>
              <w:jc w:val="right"/>
              <w:rPr>
                <w:snapToGrid/>
                <w:sz w:val="21"/>
                <w:szCs w:val="21"/>
                <w:lang w:val="en-GB"/>
              </w:rPr>
            </w:pPr>
            <w:r w:rsidRPr="008139EA">
              <w:rPr>
                <w:snapToGrid/>
                <w:sz w:val="21"/>
                <w:szCs w:val="21"/>
                <w:lang w:val="en-GB"/>
              </w:rPr>
              <w:t>3</w:t>
            </w:r>
          </w:p>
        </w:tc>
        <w:tc>
          <w:tcPr>
            <w:tcW w:w="113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9E0772">
            <w:pPr>
              <w:ind w:rightChars="400" w:right="31680"/>
              <w:jc w:val="right"/>
              <w:rPr>
                <w:snapToGrid/>
                <w:sz w:val="21"/>
                <w:szCs w:val="21"/>
                <w:lang w:val="en-GB"/>
              </w:rPr>
            </w:pPr>
            <w:r w:rsidRPr="008139EA">
              <w:rPr>
                <w:snapToGrid/>
                <w:sz w:val="21"/>
                <w:szCs w:val="21"/>
                <w:lang w:val="en-GB"/>
              </w:rPr>
              <w:t>1.3</w:t>
            </w:r>
          </w:p>
        </w:tc>
        <w:tc>
          <w:tcPr>
            <w:tcW w:w="142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9E0772">
            <w:pPr>
              <w:ind w:rightChars="400" w:right="31680"/>
              <w:jc w:val="right"/>
              <w:rPr>
                <w:snapToGrid/>
                <w:sz w:val="21"/>
                <w:szCs w:val="21"/>
                <w:lang w:val="en-GB"/>
              </w:rPr>
            </w:pPr>
            <w:r w:rsidRPr="008139EA">
              <w:rPr>
                <w:snapToGrid/>
                <w:sz w:val="21"/>
                <w:szCs w:val="21"/>
                <w:lang w:val="en-GB"/>
              </w:rPr>
              <w:t>0.6</w:t>
            </w:r>
          </w:p>
        </w:tc>
      </w:tr>
    </w:tbl>
    <w:p w:rsidR="006C6575" w:rsidRPr="00454715" w:rsidRDefault="006C6575" w:rsidP="006C6575">
      <w:pPr>
        <w:rPr>
          <w:rFonts w:hint="eastAsia"/>
          <w:bCs/>
          <w:snapToGrid/>
          <w:szCs w:val="24"/>
          <w:lang w:val="fr-FR"/>
        </w:rPr>
      </w:pPr>
    </w:p>
    <w:p w:rsidR="006C6575" w:rsidRPr="00454715" w:rsidRDefault="006C6575" w:rsidP="008139EA">
      <w:pPr>
        <w:spacing w:after="320"/>
        <w:ind w:firstLine="510"/>
        <w:rPr>
          <w:rFonts w:hint="eastAsia"/>
          <w:snapToGrid/>
          <w:szCs w:val="24"/>
          <w:lang w:val="en-GB"/>
        </w:rPr>
      </w:pPr>
      <w:r w:rsidRPr="00454715">
        <w:rPr>
          <w:rFonts w:hint="eastAsia"/>
          <w:bCs/>
          <w:snapToGrid/>
          <w:szCs w:val="24"/>
          <w:lang w:val="fr-FR"/>
        </w:rPr>
        <w:t xml:space="preserve">289. </w:t>
      </w:r>
      <w:r w:rsidRPr="00454715">
        <w:rPr>
          <w:rFonts w:hint="eastAsia"/>
          <w:bCs/>
          <w:snapToGrid/>
          <w:szCs w:val="24"/>
          <w:lang w:val="fr-FR"/>
        </w:rPr>
        <w:t>从</w:t>
      </w:r>
      <w:r w:rsidRPr="00454715">
        <w:rPr>
          <w:bCs/>
          <w:snapToGrid/>
          <w:szCs w:val="24"/>
          <w:lang w:val="fr-FR"/>
        </w:rPr>
        <w:t>国家统计办公室和生活水准测量研究</w:t>
      </w:r>
      <w:r w:rsidRPr="00454715">
        <w:rPr>
          <w:rFonts w:hint="eastAsia"/>
          <w:bCs/>
          <w:snapToGrid/>
          <w:szCs w:val="24"/>
          <w:lang w:val="fr-FR"/>
        </w:rPr>
        <w:t>所开展</w:t>
      </w:r>
      <w:r w:rsidRPr="00454715">
        <w:rPr>
          <w:bCs/>
          <w:snapToGrid/>
          <w:szCs w:val="24"/>
          <w:lang w:val="fr-FR"/>
        </w:rPr>
        <w:t>的家庭消费调查</w:t>
      </w:r>
      <w:r w:rsidRPr="00454715">
        <w:rPr>
          <w:rFonts w:hint="eastAsia"/>
          <w:bCs/>
          <w:snapToGrid/>
          <w:szCs w:val="24"/>
          <w:lang w:val="fr-FR"/>
        </w:rPr>
        <w:t>(</w:t>
      </w:r>
      <w:r w:rsidRPr="00454715">
        <w:rPr>
          <w:rFonts w:hint="eastAsia"/>
          <w:bCs/>
          <w:snapToGrid/>
          <w:szCs w:val="24"/>
          <w:lang w:val="fr-FR"/>
        </w:rPr>
        <w:t>最后一次是在</w:t>
      </w:r>
      <w:r w:rsidRPr="00454715">
        <w:rPr>
          <w:bCs/>
          <w:snapToGrid/>
          <w:szCs w:val="24"/>
          <w:lang w:val="fr-FR"/>
        </w:rPr>
        <w:t>2005</w:t>
      </w:r>
      <w:r w:rsidRPr="00454715">
        <w:rPr>
          <w:bCs/>
          <w:snapToGrid/>
          <w:szCs w:val="24"/>
          <w:lang w:val="fr-FR"/>
        </w:rPr>
        <w:t>年</w:t>
      </w:r>
      <w:r w:rsidRPr="00454715">
        <w:rPr>
          <w:rFonts w:hint="eastAsia"/>
          <w:bCs/>
          <w:snapToGrid/>
          <w:szCs w:val="24"/>
          <w:lang w:val="fr-FR"/>
        </w:rPr>
        <w:t>进行的</w:t>
      </w:r>
      <w:r w:rsidRPr="00454715">
        <w:rPr>
          <w:rFonts w:hint="eastAsia"/>
          <w:bCs/>
          <w:snapToGrid/>
          <w:szCs w:val="24"/>
          <w:lang w:val="fr-FR"/>
        </w:rPr>
        <w:t>)</w:t>
      </w:r>
      <w:r w:rsidRPr="00454715">
        <w:rPr>
          <w:rFonts w:hint="eastAsia"/>
          <w:bCs/>
          <w:snapToGrid/>
          <w:szCs w:val="24"/>
          <w:lang w:val="fr-FR"/>
        </w:rPr>
        <w:t>得到的关于</w:t>
      </w:r>
      <w:r w:rsidRPr="00454715">
        <w:rPr>
          <w:bCs/>
          <w:snapToGrid/>
          <w:szCs w:val="24"/>
          <w:lang w:val="fr-FR"/>
        </w:rPr>
        <w:t>人口贫困</w:t>
      </w:r>
      <w:r w:rsidRPr="00454715">
        <w:rPr>
          <w:rFonts w:hint="eastAsia"/>
          <w:bCs/>
          <w:snapToGrid/>
          <w:szCs w:val="24"/>
          <w:lang w:val="fr-FR"/>
        </w:rPr>
        <w:t>情况总</w:t>
      </w:r>
      <w:r w:rsidRPr="00454715">
        <w:rPr>
          <w:bCs/>
          <w:snapToGrid/>
          <w:szCs w:val="24"/>
          <w:lang w:val="fr-FR"/>
        </w:rPr>
        <w:t>数据趋势分析，</w:t>
      </w:r>
      <w:r w:rsidRPr="00454715">
        <w:rPr>
          <w:rFonts w:hint="eastAsia"/>
          <w:bCs/>
          <w:snapToGrid/>
          <w:szCs w:val="24"/>
          <w:lang w:val="fr-FR"/>
        </w:rPr>
        <w:t>证实了</w:t>
      </w:r>
      <w:r w:rsidRPr="00454715">
        <w:rPr>
          <w:bCs/>
          <w:snapToGrid/>
          <w:szCs w:val="24"/>
          <w:lang w:val="fr-FR"/>
        </w:rPr>
        <w:t>6</w:t>
      </w:r>
      <w:r w:rsidRPr="00454715">
        <w:rPr>
          <w:bCs/>
          <w:snapToGrid/>
          <w:szCs w:val="24"/>
          <w:lang w:val="fr-FR"/>
        </w:rPr>
        <w:t>岁以下儿童营养不良指数</w:t>
      </w:r>
      <w:r w:rsidRPr="00454715">
        <w:rPr>
          <w:rFonts w:hint="eastAsia"/>
          <w:bCs/>
          <w:snapToGrid/>
          <w:szCs w:val="24"/>
          <w:lang w:val="fr-FR"/>
        </w:rPr>
        <w:t>的</w:t>
      </w:r>
      <w:r w:rsidRPr="00454715">
        <w:rPr>
          <w:bCs/>
          <w:snapToGrid/>
          <w:szCs w:val="24"/>
          <w:lang w:val="fr-FR"/>
        </w:rPr>
        <w:t>这种</w:t>
      </w:r>
      <w:r w:rsidRPr="00454715">
        <w:rPr>
          <w:rFonts w:hint="eastAsia"/>
          <w:bCs/>
          <w:snapToGrid/>
          <w:szCs w:val="24"/>
          <w:lang w:val="fr-FR"/>
        </w:rPr>
        <w:t>良好</w:t>
      </w:r>
      <w:r w:rsidRPr="00454715">
        <w:rPr>
          <w:bCs/>
          <w:snapToGrid/>
          <w:szCs w:val="24"/>
          <w:lang w:val="fr-FR"/>
        </w:rPr>
        <w:t>趋势</w:t>
      </w:r>
      <w:r w:rsidRPr="00454715">
        <w:rPr>
          <w:rFonts w:hint="eastAsia"/>
          <w:bCs/>
          <w:snapToGrid/>
          <w:szCs w:val="24"/>
          <w:lang w:val="fr-FR"/>
        </w:rPr>
        <w:t>。这</w:t>
      </w:r>
      <w:r w:rsidRPr="00454715">
        <w:rPr>
          <w:bCs/>
          <w:snapToGrid/>
          <w:szCs w:val="24"/>
          <w:lang w:val="fr-FR"/>
        </w:rPr>
        <w:t>也</w:t>
      </w:r>
      <w:r w:rsidRPr="00454715">
        <w:rPr>
          <w:rFonts w:hint="eastAsia"/>
          <w:bCs/>
          <w:snapToGrid/>
          <w:szCs w:val="24"/>
          <w:lang w:val="fr-FR"/>
        </w:rPr>
        <w:t>得到关于总体</w:t>
      </w:r>
      <w:r w:rsidRPr="00454715">
        <w:rPr>
          <w:bCs/>
          <w:snapToGrid/>
          <w:szCs w:val="24"/>
          <w:lang w:val="fr-FR"/>
        </w:rPr>
        <w:t>健康状况改善的数据</w:t>
      </w:r>
      <w:r w:rsidRPr="00454715">
        <w:rPr>
          <w:rFonts w:hint="eastAsia"/>
          <w:bCs/>
          <w:snapToGrid/>
          <w:szCs w:val="24"/>
          <w:lang w:val="fr-FR"/>
        </w:rPr>
        <w:t>的</w:t>
      </w:r>
      <w:r w:rsidRPr="00454715">
        <w:rPr>
          <w:bCs/>
          <w:snapToGrid/>
          <w:szCs w:val="24"/>
          <w:lang w:val="fr-FR"/>
        </w:rPr>
        <w:t>证实，如下</w:t>
      </w:r>
      <w:r w:rsidRPr="00454715">
        <w:rPr>
          <w:rFonts w:hint="eastAsia"/>
          <w:bCs/>
          <w:snapToGrid/>
          <w:szCs w:val="24"/>
          <w:lang w:val="fr-FR"/>
        </w:rPr>
        <w:t>文</w:t>
      </w:r>
      <w:r w:rsidRPr="00454715">
        <w:rPr>
          <w:bCs/>
          <w:snapToGrid/>
          <w:szCs w:val="24"/>
          <w:lang w:val="fr-FR"/>
        </w:rPr>
        <w:t>所示。</w:t>
      </w:r>
    </w:p>
    <w:p w:rsidR="006C6575" w:rsidRPr="009148A6" w:rsidRDefault="006C6575" w:rsidP="008139EA">
      <w:pPr>
        <w:pStyle w:val="Heading4"/>
        <w:rPr>
          <w:rFonts w:ascii="Time New Roman" w:eastAsia="SimHei" w:hAnsi="Time New Roman" w:hint="eastAsia"/>
          <w:u w:val="none"/>
          <w:lang w:val="en-GB"/>
        </w:rPr>
      </w:pPr>
      <w:r w:rsidRPr="009148A6">
        <w:rPr>
          <w:rFonts w:ascii="Time New Roman" w:eastAsia="SimHei" w:hAnsi="Time New Roman"/>
          <w:b/>
          <w:u w:val="none"/>
          <w:lang w:val="en-GB"/>
        </w:rPr>
        <w:t>5</w:t>
      </w:r>
      <w:r w:rsidRPr="009148A6">
        <w:rPr>
          <w:rFonts w:ascii="Time New Roman" w:eastAsia="SimHei" w:hAnsi="Time New Roman"/>
          <w:u w:val="none"/>
          <w:lang w:val="en-GB"/>
        </w:rPr>
        <w:t>.</w:t>
      </w:r>
      <w:r w:rsidRPr="009148A6">
        <w:rPr>
          <w:rFonts w:ascii="Time New Roman" w:eastAsia="SimHei" w:hAnsi="Time New Roman"/>
          <w:u w:val="none"/>
          <w:lang w:val="en-GB"/>
        </w:rPr>
        <w:tab/>
      </w:r>
      <w:r w:rsidRPr="009148A6">
        <w:rPr>
          <w:rFonts w:ascii="Time New Roman" w:eastAsia="SimHei" w:hAnsi="Time New Roman"/>
          <w:u w:val="none"/>
          <w:lang w:val="en-GB"/>
        </w:rPr>
        <w:t>产妇保健</w:t>
      </w:r>
      <w:r w:rsidRPr="009148A6">
        <w:rPr>
          <w:rFonts w:ascii="Time New Roman" w:eastAsia="SimHei" w:hAnsi="Time New Roman"/>
          <w:u w:val="none"/>
          <w:lang w:val="fr-FR"/>
        </w:rPr>
        <w:t> </w:t>
      </w:r>
    </w:p>
    <w:p w:rsidR="006C6575" w:rsidRPr="00454715" w:rsidRDefault="006C6575" w:rsidP="008139EA">
      <w:pPr>
        <w:ind w:firstLine="510"/>
        <w:rPr>
          <w:snapToGrid/>
          <w:szCs w:val="24"/>
          <w:lang w:val="en-GB"/>
        </w:rPr>
      </w:pPr>
      <w:r w:rsidRPr="00454715">
        <w:rPr>
          <w:rFonts w:hint="eastAsia"/>
          <w:bCs/>
          <w:snapToGrid/>
          <w:szCs w:val="24"/>
          <w:lang w:val="fr-FR"/>
        </w:rPr>
        <w:t xml:space="preserve">290. </w:t>
      </w:r>
      <w:r w:rsidR="008139EA">
        <w:rPr>
          <w:bCs/>
          <w:snapToGrid/>
          <w:szCs w:val="24"/>
          <w:lang w:val="fr-FR"/>
        </w:rPr>
        <w:t xml:space="preserve"> </w:t>
      </w:r>
      <w:r w:rsidRPr="00454715">
        <w:rPr>
          <w:bCs/>
          <w:snapToGrid/>
          <w:szCs w:val="24"/>
          <w:lang w:val="fr-FR"/>
        </w:rPr>
        <w:t>2005</w:t>
      </w:r>
      <w:r w:rsidRPr="00454715">
        <w:rPr>
          <w:bCs/>
          <w:snapToGrid/>
          <w:szCs w:val="24"/>
          <w:lang w:val="fr-FR"/>
        </w:rPr>
        <w:t>年，孕产妇死亡率估计为</w:t>
      </w:r>
      <w:r w:rsidRPr="00454715">
        <w:rPr>
          <w:rFonts w:hint="eastAsia"/>
          <w:bCs/>
          <w:snapToGrid/>
          <w:szCs w:val="24"/>
          <w:lang w:val="fr-FR"/>
        </w:rPr>
        <w:t>每</w:t>
      </w:r>
      <w:r w:rsidRPr="00454715">
        <w:rPr>
          <w:rFonts w:hint="eastAsia"/>
          <w:bCs/>
          <w:snapToGrid/>
          <w:szCs w:val="24"/>
          <w:lang w:val="fr-FR"/>
        </w:rPr>
        <w:t>10</w:t>
      </w:r>
      <w:r w:rsidRPr="00454715">
        <w:rPr>
          <w:bCs/>
          <w:snapToGrid/>
          <w:szCs w:val="24"/>
          <w:lang w:val="fr-FR"/>
        </w:rPr>
        <w:t>万</w:t>
      </w:r>
      <w:r w:rsidRPr="00454715">
        <w:rPr>
          <w:rFonts w:hint="eastAsia"/>
          <w:bCs/>
          <w:snapToGrid/>
          <w:szCs w:val="24"/>
          <w:lang w:val="fr-FR"/>
        </w:rPr>
        <w:t>例活产有</w:t>
      </w:r>
      <w:r w:rsidRPr="00454715">
        <w:rPr>
          <w:bCs/>
          <w:snapToGrid/>
          <w:szCs w:val="24"/>
          <w:lang w:val="fr-FR"/>
        </w:rPr>
        <w:t>96.5</w:t>
      </w:r>
      <w:r w:rsidRPr="00454715">
        <w:rPr>
          <w:rFonts w:hint="eastAsia"/>
          <w:bCs/>
          <w:snapToGrid/>
          <w:szCs w:val="24"/>
          <w:lang w:val="fr-FR"/>
        </w:rPr>
        <w:t>例死亡。相比之下，</w:t>
      </w:r>
      <w:r w:rsidRPr="00454715">
        <w:rPr>
          <w:bCs/>
          <w:snapToGrid/>
          <w:szCs w:val="24"/>
          <w:lang w:val="fr-FR"/>
        </w:rPr>
        <w:t>1989</w:t>
      </w:r>
      <w:r w:rsidRPr="00454715">
        <w:rPr>
          <w:bCs/>
          <w:snapToGrid/>
          <w:szCs w:val="24"/>
          <w:lang w:val="fr-FR"/>
        </w:rPr>
        <w:t>年</w:t>
      </w:r>
      <w:r w:rsidRPr="00454715">
        <w:rPr>
          <w:rFonts w:hint="eastAsia"/>
          <w:bCs/>
          <w:snapToGrid/>
          <w:szCs w:val="24"/>
          <w:lang w:val="fr-FR"/>
        </w:rPr>
        <w:t>为</w:t>
      </w:r>
      <w:r w:rsidRPr="00454715">
        <w:rPr>
          <w:bCs/>
          <w:snapToGrid/>
          <w:szCs w:val="24"/>
          <w:lang w:val="fr-FR"/>
        </w:rPr>
        <w:t>每</w:t>
      </w:r>
      <w:r w:rsidRPr="00454715">
        <w:rPr>
          <w:bCs/>
          <w:snapToGrid/>
          <w:szCs w:val="24"/>
          <w:lang w:val="fr-FR"/>
        </w:rPr>
        <w:t>10</w:t>
      </w:r>
      <w:r w:rsidRPr="00454715">
        <w:rPr>
          <w:bCs/>
          <w:snapToGrid/>
          <w:szCs w:val="24"/>
          <w:lang w:val="fr-FR"/>
        </w:rPr>
        <w:t>万</w:t>
      </w:r>
      <w:r w:rsidRPr="00454715">
        <w:rPr>
          <w:rFonts w:hint="eastAsia"/>
          <w:bCs/>
          <w:snapToGrid/>
          <w:szCs w:val="24"/>
          <w:lang w:val="fr-FR"/>
        </w:rPr>
        <w:t>例有</w:t>
      </w:r>
      <w:r w:rsidRPr="00454715">
        <w:rPr>
          <w:bCs/>
          <w:snapToGrid/>
          <w:szCs w:val="24"/>
          <w:lang w:val="fr-FR"/>
        </w:rPr>
        <w:t>230</w:t>
      </w:r>
      <w:r w:rsidRPr="00454715">
        <w:rPr>
          <w:rFonts w:hint="eastAsia"/>
          <w:bCs/>
          <w:snapToGrid/>
          <w:szCs w:val="24"/>
          <w:lang w:val="fr-FR"/>
        </w:rPr>
        <w:t>例</w:t>
      </w:r>
      <w:r w:rsidRPr="00454715">
        <w:rPr>
          <w:bCs/>
          <w:snapToGrid/>
          <w:szCs w:val="24"/>
          <w:lang w:val="fr-FR"/>
        </w:rPr>
        <w:t>，</w:t>
      </w:r>
      <w:r w:rsidRPr="00454715">
        <w:rPr>
          <w:bCs/>
          <w:snapToGrid/>
          <w:szCs w:val="24"/>
          <w:lang w:val="fr-FR"/>
        </w:rPr>
        <w:t>1999</w:t>
      </w:r>
      <w:r w:rsidRPr="00454715">
        <w:rPr>
          <w:bCs/>
          <w:snapToGrid/>
          <w:szCs w:val="24"/>
          <w:lang w:val="fr-FR"/>
        </w:rPr>
        <w:t>年</w:t>
      </w:r>
      <w:r w:rsidRPr="00454715">
        <w:rPr>
          <w:rFonts w:hint="eastAsia"/>
          <w:bCs/>
          <w:snapToGrid/>
          <w:szCs w:val="24"/>
          <w:lang w:val="fr-FR"/>
        </w:rPr>
        <w:t>为</w:t>
      </w:r>
      <w:r w:rsidRPr="00454715">
        <w:rPr>
          <w:bCs/>
          <w:snapToGrid/>
          <w:szCs w:val="24"/>
          <w:lang w:val="fr-FR"/>
        </w:rPr>
        <w:t>每</w:t>
      </w:r>
      <w:r w:rsidRPr="00454715">
        <w:rPr>
          <w:bCs/>
          <w:snapToGrid/>
          <w:szCs w:val="24"/>
          <w:lang w:val="fr-FR"/>
        </w:rPr>
        <w:t>10</w:t>
      </w:r>
      <w:r w:rsidRPr="00454715">
        <w:rPr>
          <w:bCs/>
          <w:snapToGrid/>
          <w:szCs w:val="24"/>
          <w:lang w:val="fr-FR"/>
        </w:rPr>
        <w:t>万</w:t>
      </w:r>
      <w:r w:rsidRPr="00454715">
        <w:rPr>
          <w:rFonts w:hint="eastAsia"/>
          <w:bCs/>
          <w:snapToGrid/>
          <w:szCs w:val="24"/>
          <w:lang w:val="fr-FR"/>
        </w:rPr>
        <w:t>例有</w:t>
      </w:r>
      <w:r w:rsidRPr="00454715">
        <w:rPr>
          <w:bCs/>
          <w:snapToGrid/>
          <w:szCs w:val="24"/>
          <w:lang w:val="fr-FR"/>
        </w:rPr>
        <w:t>117</w:t>
      </w:r>
      <w:r w:rsidRPr="00454715">
        <w:rPr>
          <w:rFonts w:hint="eastAsia"/>
          <w:bCs/>
          <w:snapToGrid/>
          <w:szCs w:val="24"/>
          <w:lang w:val="fr-FR"/>
        </w:rPr>
        <w:t>例</w:t>
      </w:r>
      <w:r w:rsidRPr="00454715">
        <w:rPr>
          <w:bCs/>
          <w:snapToGrid/>
          <w:szCs w:val="24"/>
          <w:lang w:val="fr-FR"/>
        </w:rPr>
        <w:t>。然而，最新的比例仍然是不</w:t>
      </w:r>
      <w:r w:rsidRPr="00454715">
        <w:rPr>
          <w:rFonts w:hint="eastAsia"/>
          <w:bCs/>
          <w:snapToGrid/>
          <w:szCs w:val="24"/>
          <w:lang w:val="fr-FR"/>
        </w:rPr>
        <w:t>可</w:t>
      </w:r>
      <w:r w:rsidRPr="00454715">
        <w:rPr>
          <w:bCs/>
          <w:snapToGrid/>
          <w:szCs w:val="24"/>
          <w:lang w:val="fr-FR"/>
        </w:rPr>
        <w:t>接受</w:t>
      </w:r>
      <w:r w:rsidRPr="00454715">
        <w:rPr>
          <w:rFonts w:hint="eastAsia"/>
          <w:bCs/>
          <w:snapToGrid/>
          <w:szCs w:val="24"/>
          <w:lang w:val="fr-FR"/>
        </w:rPr>
        <w:t>的</w:t>
      </w:r>
      <w:r w:rsidRPr="00454715">
        <w:rPr>
          <w:bCs/>
          <w:snapToGrid/>
          <w:szCs w:val="24"/>
          <w:lang w:val="fr-FR"/>
        </w:rPr>
        <w:t>，尤其是</w:t>
      </w:r>
      <w:r w:rsidRPr="00454715">
        <w:rPr>
          <w:rFonts w:hint="eastAsia"/>
          <w:bCs/>
          <w:snapToGrid/>
          <w:szCs w:val="24"/>
          <w:lang w:val="fr-FR"/>
        </w:rPr>
        <w:t>据</w:t>
      </w:r>
      <w:r w:rsidRPr="00454715">
        <w:rPr>
          <w:bCs/>
          <w:snapToGrid/>
          <w:szCs w:val="24"/>
          <w:lang w:val="fr-FR"/>
        </w:rPr>
        <w:t>报告</w:t>
      </w:r>
      <w:r w:rsidRPr="00454715">
        <w:rPr>
          <w:rFonts w:hint="eastAsia"/>
          <w:bCs/>
          <w:snapToGrid/>
          <w:szCs w:val="24"/>
          <w:lang w:val="fr-FR"/>
        </w:rPr>
        <w:t>称，省</w:t>
      </w:r>
      <w:r w:rsidRPr="00454715">
        <w:rPr>
          <w:bCs/>
          <w:snapToGrid/>
          <w:szCs w:val="24"/>
          <w:lang w:val="fr-FR"/>
        </w:rPr>
        <w:t>和地区之间差异</w:t>
      </w:r>
      <w:r w:rsidRPr="00454715">
        <w:rPr>
          <w:rFonts w:hint="eastAsia"/>
          <w:bCs/>
          <w:snapToGrid/>
          <w:szCs w:val="24"/>
          <w:lang w:val="fr-FR"/>
        </w:rPr>
        <w:t>很大</w:t>
      </w:r>
      <w:r w:rsidRPr="00454715">
        <w:rPr>
          <w:bCs/>
          <w:snapToGrid/>
          <w:szCs w:val="24"/>
          <w:lang w:val="fr-FR"/>
        </w:rPr>
        <w:t>，</w:t>
      </w:r>
      <w:r w:rsidRPr="00454715">
        <w:rPr>
          <w:rFonts w:hint="eastAsia"/>
          <w:bCs/>
          <w:snapToGrid/>
          <w:szCs w:val="24"/>
          <w:lang w:val="fr-FR"/>
        </w:rPr>
        <w:t>这</w:t>
      </w:r>
      <w:r w:rsidRPr="00454715">
        <w:rPr>
          <w:bCs/>
          <w:snapToGrid/>
          <w:szCs w:val="24"/>
          <w:lang w:val="fr-FR"/>
        </w:rPr>
        <w:t>反映</w:t>
      </w:r>
      <w:r w:rsidRPr="00454715">
        <w:rPr>
          <w:rFonts w:hint="eastAsia"/>
          <w:bCs/>
          <w:snapToGrid/>
          <w:szCs w:val="24"/>
          <w:lang w:val="fr-FR"/>
        </w:rPr>
        <w:t>了在较</w:t>
      </w:r>
      <w:r w:rsidRPr="00454715">
        <w:rPr>
          <w:bCs/>
          <w:snapToGrid/>
          <w:szCs w:val="24"/>
          <w:lang w:val="fr-FR"/>
        </w:rPr>
        <w:t>贫困地区</w:t>
      </w:r>
      <w:r w:rsidRPr="00454715">
        <w:rPr>
          <w:rFonts w:hint="eastAsia"/>
          <w:bCs/>
          <w:snapToGrid/>
          <w:szCs w:val="24"/>
          <w:lang w:val="fr-FR"/>
        </w:rPr>
        <w:t>的</w:t>
      </w:r>
      <w:r w:rsidRPr="00454715">
        <w:rPr>
          <w:bCs/>
          <w:snapToGrid/>
          <w:szCs w:val="24"/>
          <w:lang w:val="fr-FR"/>
        </w:rPr>
        <w:t>医疗</w:t>
      </w:r>
      <w:r w:rsidRPr="00454715">
        <w:rPr>
          <w:rFonts w:hint="eastAsia"/>
          <w:bCs/>
          <w:snapToGrid/>
          <w:szCs w:val="24"/>
          <w:lang w:val="fr-FR"/>
        </w:rPr>
        <w:t>覆盖上继续</w:t>
      </w:r>
      <w:r w:rsidRPr="00454715">
        <w:rPr>
          <w:bCs/>
          <w:snapToGrid/>
          <w:szCs w:val="24"/>
          <w:lang w:val="fr-FR"/>
        </w:rPr>
        <w:t>存在差距。</w:t>
      </w:r>
    </w:p>
    <w:p w:rsidR="006C6575" w:rsidRPr="00454715" w:rsidRDefault="006C6575" w:rsidP="0073495D">
      <w:pPr>
        <w:spacing w:after="320"/>
        <w:ind w:firstLine="510"/>
        <w:rPr>
          <w:snapToGrid/>
          <w:szCs w:val="24"/>
          <w:lang w:val="en-GB"/>
        </w:rPr>
      </w:pPr>
      <w:r w:rsidRPr="00454715">
        <w:rPr>
          <w:rFonts w:hint="eastAsia"/>
          <w:bCs/>
          <w:snapToGrid/>
          <w:szCs w:val="24"/>
          <w:lang w:val="fr-FR"/>
        </w:rPr>
        <w:t xml:space="preserve">291. </w:t>
      </w:r>
      <w:r w:rsidR="008139EA">
        <w:rPr>
          <w:bCs/>
          <w:snapToGrid/>
          <w:szCs w:val="24"/>
          <w:lang w:val="fr-FR"/>
        </w:rPr>
        <w:t xml:space="preserve"> </w:t>
      </w:r>
      <w:r w:rsidRPr="00454715">
        <w:rPr>
          <w:bCs/>
          <w:snapToGrid/>
          <w:szCs w:val="24"/>
          <w:lang w:val="fr-FR"/>
        </w:rPr>
        <w:t>由于产前咨询比例</w:t>
      </w:r>
      <w:r w:rsidRPr="00454715">
        <w:rPr>
          <w:rFonts w:hint="eastAsia"/>
          <w:bCs/>
          <w:snapToGrid/>
          <w:szCs w:val="24"/>
          <w:lang w:val="fr-FR"/>
        </w:rPr>
        <w:t>、</w:t>
      </w:r>
      <w:r w:rsidRPr="00454715">
        <w:rPr>
          <w:bCs/>
          <w:snapToGrid/>
          <w:szCs w:val="24"/>
          <w:lang w:val="fr-FR"/>
        </w:rPr>
        <w:t>妇女抗破伤风疫苗接种覆盖</w:t>
      </w:r>
      <w:r w:rsidRPr="00454715">
        <w:rPr>
          <w:rFonts w:hint="eastAsia"/>
          <w:bCs/>
          <w:snapToGrid/>
          <w:szCs w:val="24"/>
          <w:lang w:val="fr-FR"/>
        </w:rPr>
        <w:t>率及在有</w:t>
      </w:r>
      <w:r w:rsidRPr="00454715">
        <w:rPr>
          <w:bCs/>
          <w:snapToGrid/>
          <w:szCs w:val="24"/>
          <w:lang w:val="fr-FR"/>
        </w:rPr>
        <w:t>辅助设施</w:t>
      </w:r>
      <w:r w:rsidRPr="00454715">
        <w:rPr>
          <w:rFonts w:hint="eastAsia"/>
          <w:bCs/>
          <w:snapToGrid/>
          <w:szCs w:val="24"/>
          <w:lang w:val="fr-FR"/>
        </w:rPr>
        <w:t>中分婉</w:t>
      </w:r>
      <w:r w:rsidRPr="00454715">
        <w:rPr>
          <w:bCs/>
          <w:snapToGrid/>
          <w:szCs w:val="24"/>
          <w:lang w:val="fr-FR"/>
        </w:rPr>
        <w:t>比例</w:t>
      </w:r>
      <w:r w:rsidRPr="00454715">
        <w:rPr>
          <w:rFonts w:hint="eastAsia"/>
          <w:bCs/>
          <w:snapToGrid/>
          <w:szCs w:val="24"/>
          <w:lang w:val="fr-FR"/>
        </w:rPr>
        <w:t>的提高，</w:t>
      </w:r>
      <w:r w:rsidRPr="00454715">
        <w:rPr>
          <w:bCs/>
          <w:snapToGrid/>
          <w:szCs w:val="24"/>
          <w:lang w:val="fr-FR"/>
        </w:rPr>
        <w:t>妇女</w:t>
      </w:r>
      <w:r w:rsidRPr="00454715">
        <w:rPr>
          <w:rFonts w:hint="eastAsia"/>
          <w:bCs/>
          <w:snapToGrid/>
          <w:szCs w:val="24"/>
          <w:lang w:val="fr-FR"/>
        </w:rPr>
        <w:t>医疗</w:t>
      </w:r>
      <w:r w:rsidRPr="00454715">
        <w:rPr>
          <w:bCs/>
          <w:snapToGrid/>
          <w:szCs w:val="24"/>
          <w:lang w:val="fr-FR"/>
        </w:rPr>
        <w:t>保健</w:t>
      </w:r>
      <w:r w:rsidRPr="00454715">
        <w:rPr>
          <w:rFonts w:hint="eastAsia"/>
          <w:bCs/>
          <w:snapToGrid/>
          <w:szCs w:val="24"/>
          <w:lang w:val="fr-FR"/>
        </w:rPr>
        <w:t>的</w:t>
      </w:r>
      <w:r w:rsidRPr="00454715">
        <w:rPr>
          <w:bCs/>
          <w:snapToGrid/>
          <w:szCs w:val="24"/>
          <w:lang w:val="fr-FR"/>
        </w:rPr>
        <w:t>产前护理明显改善</w:t>
      </w:r>
      <w:r w:rsidRPr="00454715">
        <w:rPr>
          <w:rFonts w:hint="eastAsia"/>
          <w:bCs/>
          <w:snapToGrid/>
          <w:szCs w:val="24"/>
          <w:lang w:val="fr-FR"/>
        </w:rPr>
        <w:t>。</w:t>
      </w:r>
    </w:p>
    <w:p w:rsidR="006C6575" w:rsidRPr="00454715" w:rsidRDefault="006C6575" w:rsidP="0073495D">
      <w:pPr>
        <w:pStyle w:val="Heading3"/>
        <w:rPr>
          <w:lang w:val="en-GB"/>
        </w:rPr>
      </w:pPr>
      <w:r w:rsidRPr="00454715">
        <w:rPr>
          <w:lang w:val="en-GB"/>
        </w:rPr>
        <w:t>妇女产前</w:t>
      </w:r>
      <w:r w:rsidRPr="00454715">
        <w:rPr>
          <w:rFonts w:hint="eastAsia"/>
          <w:lang w:val="en-GB"/>
        </w:rPr>
        <w:t>医疗</w:t>
      </w:r>
      <w:r w:rsidRPr="00454715">
        <w:rPr>
          <w:lang w:val="en-GB"/>
        </w:rPr>
        <w:t>保健</w:t>
      </w:r>
    </w:p>
    <w:tbl>
      <w:tblPr>
        <w:tblW w:w="5000" w:type="pct"/>
        <w:jc w:val="center"/>
        <w:tblLook w:val="0000" w:firstRow="0" w:lastRow="0" w:firstColumn="0" w:lastColumn="0" w:noHBand="0" w:noVBand="0"/>
      </w:tblPr>
      <w:tblGrid>
        <w:gridCol w:w="3047"/>
        <w:gridCol w:w="2105"/>
        <w:gridCol w:w="2107"/>
        <w:gridCol w:w="2105"/>
      </w:tblGrid>
      <w:tr w:rsidR="006C6575" w:rsidRPr="00454715" w:rsidTr="008139EA">
        <w:trPr>
          <w:cantSplit/>
          <w:trHeight w:val="300"/>
          <w:jc w:val="center"/>
        </w:trPr>
        <w:tc>
          <w:tcPr>
            <w:tcW w:w="162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8139EA">
            <w:pPr>
              <w:spacing w:beforeLines="20" w:before="62" w:afterLines="20" w:after="62" w:line="288" w:lineRule="auto"/>
              <w:jc w:val="center"/>
              <w:rPr>
                <w:snapToGrid/>
                <w:lang w:val="en-GB"/>
              </w:rPr>
            </w:pPr>
            <w:r w:rsidRPr="00454715">
              <w:rPr>
                <w:rFonts w:hint="eastAsia"/>
                <w:snapToGrid/>
                <w:lang w:val="en-GB"/>
              </w:rPr>
              <w:t>覆盖率</w:t>
            </w:r>
            <w:r w:rsidRPr="00454715">
              <w:rPr>
                <w:snapToGrid/>
                <w:lang w:val="en-GB"/>
              </w:rPr>
              <w:t xml:space="preserve"> %</w:t>
            </w:r>
          </w:p>
        </w:tc>
        <w:tc>
          <w:tcPr>
            <w:tcW w:w="112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8139EA">
            <w:pPr>
              <w:spacing w:beforeLines="20" w:before="62" w:afterLines="20" w:after="62" w:line="288" w:lineRule="auto"/>
              <w:jc w:val="center"/>
              <w:rPr>
                <w:snapToGrid/>
                <w:lang w:val="en-GB"/>
              </w:rPr>
            </w:pPr>
            <w:r w:rsidRPr="00454715">
              <w:rPr>
                <w:snapToGrid/>
                <w:lang w:val="en-GB"/>
              </w:rPr>
              <w:t>1992</w:t>
            </w:r>
          </w:p>
        </w:tc>
        <w:tc>
          <w:tcPr>
            <w:tcW w:w="112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8139EA">
            <w:pPr>
              <w:spacing w:beforeLines="20" w:before="62" w:afterLines="20" w:after="62" w:line="288" w:lineRule="auto"/>
              <w:jc w:val="center"/>
              <w:rPr>
                <w:snapToGrid/>
                <w:lang w:val="en-GB"/>
              </w:rPr>
            </w:pPr>
            <w:r w:rsidRPr="00454715">
              <w:rPr>
                <w:snapToGrid/>
                <w:lang w:val="en-GB"/>
              </w:rPr>
              <w:t>2002</w:t>
            </w:r>
          </w:p>
        </w:tc>
        <w:tc>
          <w:tcPr>
            <w:tcW w:w="112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8139EA">
            <w:pPr>
              <w:spacing w:beforeLines="20" w:before="62" w:afterLines="20" w:after="62" w:line="288" w:lineRule="auto"/>
              <w:jc w:val="center"/>
              <w:rPr>
                <w:snapToGrid/>
                <w:lang w:val="en-GB"/>
              </w:rPr>
            </w:pPr>
            <w:r w:rsidRPr="00454715">
              <w:rPr>
                <w:snapToGrid/>
                <w:lang w:val="en-GB"/>
              </w:rPr>
              <w:t>2005</w:t>
            </w:r>
          </w:p>
        </w:tc>
      </w:tr>
      <w:tr w:rsidR="006C6575" w:rsidRPr="00454715" w:rsidTr="008139EA">
        <w:trPr>
          <w:cantSplit/>
          <w:trHeight w:val="345"/>
          <w:jc w:val="center"/>
        </w:trPr>
        <w:tc>
          <w:tcPr>
            <w:tcW w:w="162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spacing w:line="288" w:lineRule="auto"/>
              <w:ind w:leftChars="50" w:left="31680"/>
              <w:rPr>
                <w:bCs/>
                <w:snapToGrid/>
                <w:lang w:val="fr-FR"/>
              </w:rPr>
            </w:pPr>
            <w:r w:rsidRPr="00454715">
              <w:rPr>
                <w:bCs/>
                <w:snapToGrid/>
                <w:lang w:val="fr-FR"/>
              </w:rPr>
              <w:t>产前监测</w:t>
            </w:r>
          </w:p>
        </w:tc>
        <w:tc>
          <w:tcPr>
            <w:tcW w:w="112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spacing w:line="288" w:lineRule="auto"/>
              <w:ind w:rightChars="300" w:right="31680"/>
              <w:jc w:val="right"/>
              <w:rPr>
                <w:snapToGrid/>
                <w:lang w:val="en-GB"/>
              </w:rPr>
            </w:pPr>
            <w:r w:rsidRPr="00454715">
              <w:rPr>
                <w:snapToGrid/>
                <w:lang w:val="en-GB"/>
              </w:rPr>
              <w:t>58%</w:t>
            </w:r>
          </w:p>
        </w:tc>
        <w:tc>
          <w:tcPr>
            <w:tcW w:w="112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spacing w:line="288" w:lineRule="auto"/>
              <w:ind w:rightChars="300" w:right="31680"/>
              <w:jc w:val="right"/>
              <w:rPr>
                <w:snapToGrid/>
                <w:lang w:val="en-GB"/>
              </w:rPr>
            </w:pPr>
            <w:r w:rsidRPr="00454715">
              <w:rPr>
                <w:snapToGrid/>
                <w:lang w:val="en-GB"/>
              </w:rPr>
              <w:t>81%</w:t>
            </w:r>
          </w:p>
        </w:tc>
        <w:tc>
          <w:tcPr>
            <w:tcW w:w="112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spacing w:line="288" w:lineRule="auto"/>
              <w:ind w:rightChars="300" w:right="31680"/>
              <w:jc w:val="right"/>
              <w:rPr>
                <w:snapToGrid/>
                <w:lang w:val="en-GB"/>
              </w:rPr>
            </w:pPr>
            <w:r w:rsidRPr="00454715">
              <w:rPr>
                <w:snapToGrid/>
                <w:lang w:val="en-GB"/>
              </w:rPr>
              <w:t>86.6%</w:t>
            </w:r>
          </w:p>
        </w:tc>
      </w:tr>
      <w:tr w:rsidR="006C6575" w:rsidRPr="00454715" w:rsidTr="008139EA">
        <w:trPr>
          <w:cantSplit/>
          <w:trHeight w:val="340"/>
          <w:jc w:val="center"/>
        </w:trPr>
        <w:tc>
          <w:tcPr>
            <w:tcW w:w="162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spacing w:line="288" w:lineRule="auto"/>
              <w:ind w:leftChars="50" w:left="31680"/>
              <w:rPr>
                <w:bCs/>
                <w:snapToGrid/>
                <w:lang w:val="fr-FR"/>
              </w:rPr>
            </w:pPr>
            <w:r w:rsidRPr="00454715">
              <w:rPr>
                <w:bCs/>
                <w:snapToGrid/>
                <w:lang w:val="fr-FR"/>
              </w:rPr>
              <w:t>抗破伤风疫苗</w:t>
            </w:r>
          </w:p>
        </w:tc>
        <w:tc>
          <w:tcPr>
            <w:tcW w:w="112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spacing w:line="288" w:lineRule="auto"/>
              <w:ind w:rightChars="300" w:right="31680"/>
              <w:jc w:val="right"/>
              <w:rPr>
                <w:snapToGrid/>
                <w:lang w:val="en-GB"/>
              </w:rPr>
            </w:pPr>
            <w:r w:rsidRPr="00454715">
              <w:rPr>
                <w:snapToGrid/>
                <w:lang w:val="en-GB"/>
              </w:rPr>
              <w:t>11</w:t>
            </w:r>
          </w:p>
        </w:tc>
        <w:tc>
          <w:tcPr>
            <w:tcW w:w="112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spacing w:line="288" w:lineRule="auto"/>
              <w:ind w:rightChars="300" w:right="31680"/>
              <w:jc w:val="right"/>
              <w:rPr>
                <w:snapToGrid/>
                <w:lang w:val="en-GB"/>
              </w:rPr>
            </w:pPr>
            <w:r w:rsidRPr="00454715">
              <w:rPr>
                <w:snapToGrid/>
                <w:lang w:val="en-GB"/>
              </w:rPr>
              <w:t>44</w:t>
            </w:r>
          </w:p>
        </w:tc>
        <w:tc>
          <w:tcPr>
            <w:tcW w:w="112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spacing w:line="288" w:lineRule="auto"/>
              <w:ind w:rightChars="300" w:right="31680"/>
              <w:jc w:val="right"/>
              <w:rPr>
                <w:snapToGrid/>
                <w:lang w:val="en-GB"/>
              </w:rPr>
            </w:pPr>
            <w:r w:rsidRPr="00454715">
              <w:rPr>
                <w:snapToGrid/>
                <w:lang w:val="en-GB"/>
              </w:rPr>
              <w:t>58</w:t>
            </w:r>
          </w:p>
        </w:tc>
      </w:tr>
      <w:tr w:rsidR="006C6575" w:rsidRPr="00454715" w:rsidTr="008139EA">
        <w:trPr>
          <w:cantSplit/>
          <w:trHeight w:val="337"/>
          <w:jc w:val="center"/>
        </w:trPr>
        <w:tc>
          <w:tcPr>
            <w:tcW w:w="162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spacing w:line="288" w:lineRule="auto"/>
              <w:ind w:leftChars="50" w:left="31680"/>
              <w:rPr>
                <w:bCs/>
                <w:snapToGrid/>
                <w:lang w:val="fr-FR"/>
              </w:rPr>
            </w:pPr>
            <w:r w:rsidRPr="00454715">
              <w:rPr>
                <w:bCs/>
                <w:snapToGrid/>
                <w:lang w:val="fr-FR"/>
              </w:rPr>
              <w:t>助产</w:t>
            </w:r>
          </w:p>
        </w:tc>
        <w:tc>
          <w:tcPr>
            <w:tcW w:w="112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spacing w:line="288" w:lineRule="auto"/>
              <w:ind w:rightChars="300" w:right="31680"/>
              <w:jc w:val="right"/>
              <w:rPr>
                <w:snapToGrid/>
                <w:lang w:val="en-GB"/>
              </w:rPr>
            </w:pPr>
            <w:r w:rsidRPr="00454715">
              <w:rPr>
                <w:snapToGrid/>
                <w:lang w:val="en-GB"/>
              </w:rPr>
              <w:t>76</w:t>
            </w:r>
          </w:p>
        </w:tc>
        <w:tc>
          <w:tcPr>
            <w:tcW w:w="112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spacing w:line="288" w:lineRule="auto"/>
              <w:ind w:rightChars="300" w:right="31680"/>
              <w:jc w:val="right"/>
              <w:rPr>
                <w:snapToGrid/>
                <w:lang w:val="en-GB"/>
              </w:rPr>
            </w:pPr>
            <w:r w:rsidRPr="00454715">
              <w:rPr>
                <w:snapToGrid/>
                <w:lang w:val="en-GB"/>
              </w:rPr>
              <w:t>91.2</w:t>
            </w:r>
          </w:p>
        </w:tc>
        <w:tc>
          <w:tcPr>
            <w:tcW w:w="112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spacing w:line="288" w:lineRule="auto"/>
              <w:ind w:rightChars="300" w:right="31680"/>
              <w:jc w:val="right"/>
              <w:rPr>
                <w:snapToGrid/>
                <w:lang w:val="en-GB"/>
              </w:rPr>
            </w:pPr>
            <w:r w:rsidRPr="00454715">
              <w:rPr>
                <w:snapToGrid/>
                <w:lang w:val="en-GB"/>
              </w:rPr>
              <w:t>95.4</w:t>
            </w:r>
          </w:p>
        </w:tc>
      </w:tr>
    </w:tbl>
    <w:p w:rsidR="008139EA" w:rsidRDefault="008139EA" w:rsidP="008139EA">
      <w:pPr>
        <w:rPr>
          <w:snapToGrid/>
          <w:lang w:val="en-GB"/>
        </w:rPr>
      </w:pPr>
    </w:p>
    <w:p w:rsidR="006C6575" w:rsidRPr="00454715" w:rsidRDefault="006C6575" w:rsidP="008139EA">
      <w:pPr>
        <w:pStyle w:val="Heading3"/>
        <w:rPr>
          <w:lang w:val="en-GB"/>
        </w:rPr>
      </w:pPr>
      <w:r w:rsidRPr="00454715">
        <w:rPr>
          <w:lang w:val="en-GB"/>
        </w:rPr>
        <w:t>孕产妇死亡率</w:t>
      </w:r>
    </w:p>
    <w:tbl>
      <w:tblPr>
        <w:tblW w:w="5000" w:type="pct"/>
        <w:jc w:val="center"/>
        <w:tblBorders>
          <w:top w:val="single" w:sz="4" w:space="0" w:color="auto"/>
          <w:left w:val="single" w:sz="4" w:space="0" w:color="auto"/>
          <w:bottom w:val="single" w:sz="4" w:space="0" w:color="auto"/>
          <w:right w:val="single" w:sz="4" w:space="0" w:color="auto"/>
          <w:insideH w:val="single" w:sz="2" w:space="0" w:color="000000"/>
          <w:insideV w:val="single" w:sz="2" w:space="0" w:color="000000"/>
        </w:tblBorders>
        <w:tblLook w:val="0000" w:firstRow="0" w:lastRow="0" w:firstColumn="0" w:lastColumn="0" w:noHBand="0" w:noVBand="0"/>
      </w:tblPr>
      <w:tblGrid>
        <w:gridCol w:w="4685"/>
        <w:gridCol w:w="1245"/>
        <w:gridCol w:w="1073"/>
        <w:gridCol w:w="1099"/>
        <w:gridCol w:w="1262"/>
      </w:tblGrid>
      <w:tr w:rsidR="006C6575" w:rsidRPr="008139EA" w:rsidTr="008139EA">
        <w:trPr>
          <w:cantSplit/>
          <w:trHeight w:val="397"/>
          <w:jc w:val="center"/>
        </w:trPr>
        <w:tc>
          <w:tcPr>
            <w:tcW w:w="2501" w:type="pct"/>
            <w:tcBorders>
              <w:top w:val="single" w:sz="4" w:space="0" w:color="auto"/>
            </w:tcBorders>
            <w:shd w:val="clear" w:color="auto" w:fill="FFFFFF"/>
            <w:tcMar>
              <w:top w:w="0" w:type="dxa"/>
              <w:left w:w="0" w:type="dxa"/>
              <w:bottom w:w="0" w:type="dxa"/>
              <w:right w:w="0" w:type="dxa"/>
            </w:tcMar>
            <w:vAlign w:val="center"/>
          </w:tcPr>
          <w:p w:rsidR="006C6575" w:rsidRPr="008139EA" w:rsidRDefault="006C6575" w:rsidP="008139EA">
            <w:pPr>
              <w:spacing w:beforeLines="20" w:before="62" w:afterLines="20" w:after="62"/>
              <w:jc w:val="center"/>
              <w:rPr>
                <w:rFonts w:ascii="Time New Roman" w:eastAsia="SimHei" w:hAnsi="Time New Roman" w:hint="eastAsia"/>
                <w:bCs/>
                <w:snapToGrid/>
                <w:lang w:val="fr-FR"/>
              </w:rPr>
            </w:pPr>
            <w:r w:rsidRPr="008139EA">
              <w:rPr>
                <w:rFonts w:ascii="Time New Roman" w:eastAsia="SimHei" w:hAnsi="Time New Roman"/>
                <w:bCs/>
                <w:snapToGrid/>
                <w:lang w:val="fr-FR"/>
              </w:rPr>
              <w:t>指</w:t>
            </w:r>
            <w:r w:rsidR="008139EA">
              <w:rPr>
                <w:rFonts w:ascii="Time New Roman" w:eastAsia="SimHei" w:hAnsi="Time New Roman"/>
                <w:bCs/>
                <w:snapToGrid/>
                <w:lang w:val="fr-FR"/>
              </w:rPr>
              <w:t xml:space="preserve">  </w:t>
            </w:r>
            <w:r w:rsidRPr="008139EA">
              <w:rPr>
                <w:rFonts w:ascii="Time New Roman" w:eastAsia="SimHei" w:hAnsi="Time New Roman" w:hint="eastAsia"/>
                <w:bCs/>
                <w:snapToGrid/>
                <w:lang w:val="fr-FR"/>
              </w:rPr>
              <w:t>数</w:t>
            </w:r>
          </w:p>
        </w:tc>
        <w:tc>
          <w:tcPr>
            <w:tcW w:w="665" w:type="pct"/>
            <w:tcBorders>
              <w:top w:val="single" w:sz="4" w:space="0" w:color="auto"/>
            </w:tcBorders>
            <w:shd w:val="clear" w:color="auto" w:fill="FFFFFF"/>
            <w:tcMar>
              <w:top w:w="0" w:type="dxa"/>
              <w:left w:w="0" w:type="dxa"/>
              <w:bottom w:w="0" w:type="dxa"/>
              <w:right w:w="0" w:type="dxa"/>
            </w:tcMar>
            <w:vAlign w:val="center"/>
          </w:tcPr>
          <w:p w:rsidR="006C6575" w:rsidRPr="008139EA" w:rsidRDefault="006C6575" w:rsidP="008139EA">
            <w:pPr>
              <w:spacing w:beforeLines="20" w:before="62" w:afterLines="20" w:after="62"/>
              <w:jc w:val="center"/>
              <w:rPr>
                <w:rFonts w:ascii="Time New Roman" w:eastAsia="SimHei" w:hAnsi="Time New Roman"/>
                <w:bCs/>
                <w:snapToGrid/>
                <w:lang w:val="fr-FR"/>
              </w:rPr>
            </w:pPr>
            <w:r w:rsidRPr="008139EA">
              <w:rPr>
                <w:rFonts w:ascii="Time New Roman" w:eastAsia="SimHei" w:hAnsi="Time New Roman"/>
                <w:b/>
                <w:bCs/>
                <w:snapToGrid/>
                <w:lang w:val="fr-FR"/>
              </w:rPr>
              <w:t>1992</w:t>
            </w:r>
          </w:p>
        </w:tc>
        <w:tc>
          <w:tcPr>
            <w:tcW w:w="573" w:type="pct"/>
            <w:tcBorders>
              <w:top w:val="single" w:sz="4" w:space="0" w:color="auto"/>
            </w:tcBorders>
            <w:shd w:val="clear" w:color="auto" w:fill="FFFFFF"/>
            <w:tcMar>
              <w:top w:w="0" w:type="dxa"/>
              <w:left w:w="0" w:type="dxa"/>
              <w:bottom w:w="0" w:type="dxa"/>
              <w:right w:w="0" w:type="dxa"/>
            </w:tcMar>
            <w:vAlign w:val="center"/>
          </w:tcPr>
          <w:p w:rsidR="006C6575" w:rsidRPr="008139EA" w:rsidRDefault="006C6575" w:rsidP="008139EA">
            <w:pPr>
              <w:spacing w:beforeLines="20" w:before="62" w:afterLines="20" w:after="62"/>
              <w:jc w:val="center"/>
              <w:rPr>
                <w:rFonts w:ascii="Time New Roman" w:eastAsia="SimHei" w:hAnsi="Time New Roman"/>
                <w:bCs/>
                <w:snapToGrid/>
                <w:lang w:val="fr-FR"/>
              </w:rPr>
            </w:pPr>
            <w:r w:rsidRPr="008139EA">
              <w:rPr>
                <w:rFonts w:ascii="Time New Roman" w:eastAsia="SimHei" w:hAnsi="Time New Roman"/>
                <w:b/>
                <w:bCs/>
                <w:snapToGrid/>
                <w:lang w:val="fr-FR"/>
              </w:rPr>
              <w:t>1999</w:t>
            </w:r>
          </w:p>
        </w:tc>
        <w:tc>
          <w:tcPr>
            <w:tcW w:w="587" w:type="pct"/>
            <w:tcBorders>
              <w:top w:val="single" w:sz="4" w:space="0" w:color="auto"/>
            </w:tcBorders>
            <w:shd w:val="clear" w:color="auto" w:fill="FFFFFF"/>
            <w:tcMar>
              <w:top w:w="0" w:type="dxa"/>
              <w:left w:w="0" w:type="dxa"/>
              <w:bottom w:w="0" w:type="dxa"/>
              <w:right w:w="0" w:type="dxa"/>
            </w:tcMar>
            <w:vAlign w:val="center"/>
          </w:tcPr>
          <w:p w:rsidR="006C6575" w:rsidRPr="008139EA" w:rsidRDefault="006C6575" w:rsidP="008139EA">
            <w:pPr>
              <w:spacing w:beforeLines="20" w:before="62" w:afterLines="20" w:after="62"/>
              <w:jc w:val="center"/>
              <w:rPr>
                <w:rFonts w:ascii="Time New Roman" w:eastAsia="SimHei" w:hAnsi="Time New Roman"/>
                <w:bCs/>
                <w:snapToGrid/>
                <w:lang w:val="fr-FR"/>
              </w:rPr>
            </w:pPr>
            <w:r w:rsidRPr="008139EA">
              <w:rPr>
                <w:rFonts w:ascii="Time New Roman" w:eastAsia="SimHei" w:hAnsi="Time New Roman"/>
                <w:b/>
                <w:bCs/>
                <w:snapToGrid/>
                <w:lang w:val="fr-FR"/>
              </w:rPr>
              <w:t>2004</w:t>
            </w:r>
          </w:p>
        </w:tc>
        <w:tc>
          <w:tcPr>
            <w:tcW w:w="674" w:type="pct"/>
            <w:tcBorders>
              <w:top w:val="single" w:sz="4" w:space="0" w:color="auto"/>
            </w:tcBorders>
            <w:shd w:val="clear" w:color="auto" w:fill="FFFFFF"/>
            <w:tcMar>
              <w:top w:w="0" w:type="dxa"/>
              <w:left w:w="0" w:type="dxa"/>
              <w:bottom w:w="0" w:type="dxa"/>
              <w:right w:w="0" w:type="dxa"/>
            </w:tcMar>
            <w:vAlign w:val="center"/>
          </w:tcPr>
          <w:p w:rsidR="006C6575" w:rsidRPr="008139EA" w:rsidRDefault="006C6575" w:rsidP="008139EA">
            <w:pPr>
              <w:spacing w:beforeLines="20" w:before="62" w:afterLines="20" w:after="62"/>
              <w:jc w:val="center"/>
              <w:rPr>
                <w:rFonts w:ascii="Time New Roman" w:eastAsia="SimHei" w:hAnsi="Time New Roman"/>
                <w:bCs/>
                <w:snapToGrid/>
                <w:lang w:val="fr-FR"/>
              </w:rPr>
            </w:pPr>
            <w:r w:rsidRPr="008139EA">
              <w:rPr>
                <w:rFonts w:ascii="Time New Roman" w:eastAsia="SimHei" w:hAnsi="Time New Roman"/>
                <w:b/>
                <w:bCs/>
                <w:snapToGrid/>
                <w:lang w:val="fr-FR"/>
              </w:rPr>
              <w:t>2005</w:t>
            </w:r>
          </w:p>
        </w:tc>
      </w:tr>
      <w:tr w:rsidR="006C6575" w:rsidRPr="00454715" w:rsidTr="008139EA">
        <w:trPr>
          <w:cantSplit/>
          <w:jc w:val="center"/>
        </w:trPr>
        <w:tc>
          <w:tcPr>
            <w:tcW w:w="2501" w:type="pct"/>
            <w:shd w:val="clear" w:color="auto" w:fill="FFFFFF"/>
            <w:tcMar>
              <w:top w:w="0" w:type="dxa"/>
              <w:left w:w="0" w:type="dxa"/>
              <w:bottom w:w="0" w:type="dxa"/>
              <w:right w:w="0" w:type="dxa"/>
            </w:tcMar>
            <w:vAlign w:val="center"/>
          </w:tcPr>
          <w:p w:rsidR="006C6575" w:rsidRPr="00454715" w:rsidRDefault="006C6575" w:rsidP="009E0772">
            <w:pPr>
              <w:ind w:leftChars="50" w:left="31680"/>
              <w:rPr>
                <w:bCs/>
                <w:snapToGrid/>
                <w:lang w:val="fr-FR"/>
              </w:rPr>
            </w:pPr>
            <w:r w:rsidRPr="00454715">
              <w:rPr>
                <w:bCs/>
                <w:snapToGrid/>
                <w:lang w:val="fr-FR"/>
              </w:rPr>
              <w:t>孕产妇死亡率</w:t>
            </w:r>
            <w:r w:rsidRPr="00454715">
              <w:rPr>
                <w:bCs/>
                <w:snapToGrid/>
                <w:lang w:val="fr-FR"/>
              </w:rPr>
              <w:t>(</w:t>
            </w:r>
            <w:r w:rsidRPr="00454715">
              <w:rPr>
                <w:rFonts w:hint="eastAsia"/>
                <w:bCs/>
                <w:snapToGrid/>
                <w:lang w:val="fr-FR"/>
              </w:rPr>
              <w:t>每</w:t>
            </w:r>
            <w:r w:rsidRPr="00454715">
              <w:rPr>
                <w:bCs/>
                <w:snapToGrid/>
                <w:lang w:val="fr-FR"/>
              </w:rPr>
              <w:t>10</w:t>
            </w:r>
            <w:r w:rsidRPr="00454715">
              <w:rPr>
                <w:rFonts w:hint="eastAsia"/>
                <w:bCs/>
                <w:snapToGrid/>
                <w:lang w:val="fr-FR"/>
              </w:rPr>
              <w:t>万</w:t>
            </w:r>
            <w:r w:rsidRPr="00454715">
              <w:rPr>
                <w:bCs/>
                <w:snapToGrid/>
                <w:lang w:val="fr-FR"/>
              </w:rPr>
              <w:t>)</w:t>
            </w:r>
          </w:p>
        </w:tc>
        <w:tc>
          <w:tcPr>
            <w:tcW w:w="665" w:type="pct"/>
            <w:shd w:val="clear" w:color="auto" w:fill="FFFFFF"/>
            <w:tcMar>
              <w:top w:w="0" w:type="dxa"/>
              <w:left w:w="0" w:type="dxa"/>
              <w:bottom w:w="0" w:type="dxa"/>
              <w:right w:w="0" w:type="dxa"/>
            </w:tcMar>
            <w:vAlign w:val="center"/>
          </w:tcPr>
          <w:p w:rsidR="006C6575" w:rsidRPr="00454715" w:rsidRDefault="006C6575" w:rsidP="009E0772">
            <w:pPr>
              <w:ind w:rightChars="100" w:right="31680"/>
              <w:jc w:val="right"/>
              <w:rPr>
                <w:bCs/>
                <w:snapToGrid/>
                <w:lang w:val="fr-FR"/>
              </w:rPr>
            </w:pPr>
            <w:r w:rsidRPr="00454715">
              <w:rPr>
                <w:bCs/>
                <w:snapToGrid/>
                <w:lang w:val="fr-FR"/>
              </w:rPr>
              <w:t>215.0</w:t>
            </w:r>
          </w:p>
        </w:tc>
        <w:tc>
          <w:tcPr>
            <w:tcW w:w="573" w:type="pct"/>
            <w:shd w:val="clear" w:color="auto" w:fill="FFFFFF"/>
            <w:tcMar>
              <w:top w:w="0" w:type="dxa"/>
              <w:left w:w="0" w:type="dxa"/>
              <w:bottom w:w="0" w:type="dxa"/>
              <w:right w:w="0" w:type="dxa"/>
            </w:tcMar>
            <w:vAlign w:val="center"/>
          </w:tcPr>
          <w:p w:rsidR="006C6575" w:rsidRPr="00454715" w:rsidRDefault="006C6575" w:rsidP="009E0772">
            <w:pPr>
              <w:ind w:rightChars="100" w:right="31680"/>
              <w:jc w:val="right"/>
              <w:rPr>
                <w:bCs/>
                <w:snapToGrid/>
                <w:lang w:val="fr-FR"/>
              </w:rPr>
            </w:pPr>
            <w:r w:rsidRPr="00454715">
              <w:rPr>
                <w:bCs/>
                <w:snapToGrid/>
                <w:lang w:val="fr-FR"/>
              </w:rPr>
              <w:t>117.4</w:t>
            </w:r>
          </w:p>
        </w:tc>
        <w:tc>
          <w:tcPr>
            <w:tcW w:w="587" w:type="pct"/>
            <w:shd w:val="clear" w:color="auto" w:fill="FFFFFF"/>
            <w:tcMar>
              <w:top w:w="0" w:type="dxa"/>
              <w:left w:w="0" w:type="dxa"/>
              <w:bottom w:w="0" w:type="dxa"/>
              <w:right w:w="0" w:type="dxa"/>
            </w:tcMar>
            <w:vAlign w:val="center"/>
          </w:tcPr>
          <w:p w:rsidR="006C6575" w:rsidRPr="00454715" w:rsidRDefault="006C6575" w:rsidP="009E0772">
            <w:pPr>
              <w:ind w:rightChars="100" w:right="31680"/>
              <w:jc w:val="right"/>
              <w:rPr>
                <w:bCs/>
                <w:snapToGrid/>
                <w:lang w:val="fr-FR"/>
              </w:rPr>
            </w:pPr>
            <w:r w:rsidRPr="00454715">
              <w:rPr>
                <w:bCs/>
                <w:snapToGrid/>
                <w:lang w:val="fr-FR"/>
              </w:rPr>
              <w:t>99.5</w:t>
            </w:r>
          </w:p>
        </w:tc>
        <w:tc>
          <w:tcPr>
            <w:tcW w:w="674" w:type="pct"/>
            <w:shd w:val="clear" w:color="auto" w:fill="FFFFFF"/>
            <w:tcMar>
              <w:top w:w="0" w:type="dxa"/>
              <w:left w:w="0" w:type="dxa"/>
              <w:bottom w:w="0" w:type="dxa"/>
              <w:right w:w="0" w:type="dxa"/>
            </w:tcMar>
            <w:vAlign w:val="center"/>
          </w:tcPr>
          <w:p w:rsidR="006C6575" w:rsidRPr="00454715" w:rsidRDefault="006C6575" w:rsidP="009E0772">
            <w:pPr>
              <w:ind w:rightChars="100" w:right="31680"/>
              <w:jc w:val="right"/>
              <w:rPr>
                <w:bCs/>
                <w:snapToGrid/>
                <w:lang w:val="fr-FR"/>
              </w:rPr>
            </w:pPr>
            <w:r w:rsidRPr="00454715">
              <w:rPr>
                <w:bCs/>
                <w:snapToGrid/>
                <w:lang w:val="fr-FR"/>
              </w:rPr>
              <w:t>96.5</w:t>
            </w:r>
          </w:p>
        </w:tc>
      </w:tr>
      <w:tr w:rsidR="006C6575" w:rsidRPr="00454715" w:rsidTr="008139EA">
        <w:trPr>
          <w:cantSplit/>
          <w:trHeight w:val="312"/>
          <w:jc w:val="center"/>
        </w:trPr>
        <w:tc>
          <w:tcPr>
            <w:tcW w:w="5000" w:type="pct"/>
            <w:gridSpan w:val="5"/>
            <w:tcBorders>
              <w:bottom w:val="single" w:sz="4" w:space="0" w:color="auto"/>
            </w:tcBorders>
            <w:shd w:val="clear" w:color="auto" w:fill="FFFFFF"/>
            <w:tcMar>
              <w:top w:w="0" w:type="dxa"/>
              <w:left w:w="0" w:type="dxa"/>
              <w:bottom w:w="0" w:type="dxa"/>
              <w:right w:w="0" w:type="dxa"/>
            </w:tcMar>
            <w:vAlign w:val="center"/>
          </w:tcPr>
          <w:p w:rsidR="006C6575" w:rsidRPr="00454715" w:rsidRDefault="006C6575" w:rsidP="009E0772">
            <w:pPr>
              <w:ind w:leftChars="50" w:left="31680"/>
              <w:jc w:val="center"/>
              <w:rPr>
                <w:bCs/>
                <w:snapToGrid/>
                <w:lang w:val="fr-FR"/>
              </w:rPr>
            </w:pPr>
            <w:r w:rsidRPr="00454715">
              <w:rPr>
                <w:bCs/>
                <w:snapToGrid/>
                <w:lang w:val="fr-FR"/>
              </w:rPr>
              <w:t xml:space="preserve">1992 </w:t>
            </w:r>
            <w:r w:rsidRPr="00454715">
              <w:rPr>
                <w:rFonts w:hint="eastAsia"/>
                <w:bCs/>
                <w:snapToGrid/>
                <w:lang w:val="fr-FR"/>
              </w:rPr>
              <w:t>和</w:t>
            </w:r>
            <w:r w:rsidRPr="00454715">
              <w:rPr>
                <w:bCs/>
                <w:snapToGrid/>
                <w:lang w:val="fr-FR"/>
              </w:rPr>
              <w:t>1999</w:t>
            </w:r>
            <w:r w:rsidRPr="00454715">
              <w:rPr>
                <w:rFonts w:hint="eastAsia"/>
                <w:bCs/>
                <w:snapToGrid/>
                <w:lang w:val="fr-FR"/>
              </w:rPr>
              <w:t>年</w:t>
            </w:r>
            <w:r w:rsidRPr="00454715">
              <w:rPr>
                <w:bCs/>
                <w:snapToGrid/>
                <w:lang w:val="fr-FR"/>
              </w:rPr>
              <w:t>：</w:t>
            </w:r>
            <w:r w:rsidRPr="00454715">
              <w:rPr>
                <w:bCs/>
                <w:snapToGrid/>
                <w:lang w:val="fr-FR"/>
              </w:rPr>
              <w:t xml:space="preserve"> </w:t>
            </w:r>
            <w:r w:rsidRPr="00454715">
              <w:rPr>
                <w:rFonts w:hint="eastAsia"/>
                <w:bCs/>
                <w:snapToGrid/>
                <w:lang w:val="fr-FR"/>
              </w:rPr>
              <w:t>调查数据；</w:t>
            </w:r>
            <w:r w:rsidRPr="00454715">
              <w:rPr>
                <w:bCs/>
                <w:snapToGrid/>
                <w:lang w:val="fr-FR"/>
              </w:rPr>
              <w:t xml:space="preserve"> 2004</w:t>
            </w:r>
            <w:r w:rsidRPr="00454715">
              <w:rPr>
                <w:rFonts w:hint="eastAsia"/>
                <w:bCs/>
                <w:snapToGrid/>
                <w:lang w:val="fr-FR"/>
              </w:rPr>
              <w:t>和</w:t>
            </w:r>
            <w:r w:rsidRPr="00454715">
              <w:rPr>
                <w:bCs/>
                <w:snapToGrid/>
                <w:lang w:val="fr-FR"/>
              </w:rPr>
              <w:t>2005</w:t>
            </w:r>
            <w:r w:rsidRPr="00454715">
              <w:rPr>
                <w:rFonts w:hint="eastAsia"/>
                <w:bCs/>
                <w:snapToGrid/>
                <w:lang w:val="fr-FR"/>
              </w:rPr>
              <w:t>年</w:t>
            </w:r>
            <w:r w:rsidRPr="00454715">
              <w:rPr>
                <w:bCs/>
                <w:snapToGrid/>
                <w:lang w:val="fr-FR"/>
              </w:rPr>
              <w:t>：</w:t>
            </w:r>
            <w:r w:rsidRPr="00454715">
              <w:rPr>
                <w:rFonts w:hint="eastAsia"/>
                <w:bCs/>
                <w:snapToGrid/>
                <w:lang w:val="fr-FR"/>
              </w:rPr>
              <w:t>估计数据</w:t>
            </w:r>
          </w:p>
        </w:tc>
      </w:tr>
    </w:tbl>
    <w:p w:rsidR="008139EA" w:rsidRDefault="008139EA" w:rsidP="006C6575">
      <w:pPr>
        <w:rPr>
          <w:snapToGrid/>
          <w:szCs w:val="24"/>
          <w:lang w:val="en-GB"/>
        </w:rPr>
      </w:pPr>
    </w:p>
    <w:p w:rsidR="006C6575" w:rsidRPr="009E17B0" w:rsidRDefault="006C6575" w:rsidP="008139EA">
      <w:pPr>
        <w:pStyle w:val="Heading4"/>
        <w:rPr>
          <w:rFonts w:ascii="Time New Roman" w:eastAsia="SimHei" w:hAnsi="Time New Roman"/>
          <w:u w:val="none"/>
          <w:lang w:val="en-GB"/>
        </w:rPr>
      </w:pPr>
      <w:r w:rsidRPr="009E17B0">
        <w:rPr>
          <w:rFonts w:ascii="Time New Roman" w:eastAsia="SimHei" w:hAnsi="Time New Roman"/>
          <w:b/>
          <w:u w:val="none"/>
          <w:lang w:val="en-GB"/>
        </w:rPr>
        <w:t>6</w:t>
      </w:r>
      <w:r w:rsidRPr="009E17B0">
        <w:rPr>
          <w:rFonts w:ascii="Time New Roman" w:eastAsia="SimHei" w:hAnsi="Time New Roman"/>
          <w:u w:val="none"/>
          <w:lang w:val="en-GB"/>
        </w:rPr>
        <w:t>.</w:t>
      </w:r>
      <w:r w:rsidRPr="009E17B0">
        <w:rPr>
          <w:rFonts w:ascii="Time New Roman" w:eastAsia="SimHei" w:hAnsi="Time New Roman"/>
          <w:u w:val="none"/>
          <w:lang w:val="en-GB"/>
        </w:rPr>
        <w:tab/>
      </w:r>
      <w:r w:rsidRPr="009E17B0">
        <w:rPr>
          <w:rFonts w:ascii="Time New Roman" w:eastAsia="SimHei" w:hAnsi="Time New Roman"/>
          <w:u w:val="none"/>
          <w:lang w:val="en-GB"/>
        </w:rPr>
        <w:t>青年和青少年的健康</w:t>
      </w:r>
    </w:p>
    <w:p w:rsidR="006C6575" w:rsidRPr="00454715" w:rsidRDefault="006C6575" w:rsidP="008139EA">
      <w:pPr>
        <w:ind w:firstLine="510"/>
        <w:rPr>
          <w:snapToGrid/>
          <w:szCs w:val="24"/>
          <w:lang w:val="en-GB"/>
        </w:rPr>
      </w:pPr>
      <w:r w:rsidRPr="00454715">
        <w:rPr>
          <w:rFonts w:hint="eastAsia"/>
          <w:bCs/>
          <w:snapToGrid/>
          <w:szCs w:val="24"/>
          <w:lang w:val="fr-FR"/>
        </w:rPr>
        <w:t xml:space="preserve">292. </w:t>
      </w:r>
      <w:r w:rsidR="008139EA">
        <w:rPr>
          <w:bCs/>
          <w:snapToGrid/>
          <w:szCs w:val="24"/>
          <w:lang w:val="fr-FR"/>
        </w:rPr>
        <w:t xml:space="preserve"> </w:t>
      </w:r>
      <w:r w:rsidRPr="00454715">
        <w:rPr>
          <w:bCs/>
          <w:snapToGrid/>
          <w:szCs w:val="24"/>
          <w:lang w:val="fr-FR"/>
        </w:rPr>
        <w:t>在</w:t>
      </w:r>
      <w:r w:rsidRPr="00454715">
        <w:rPr>
          <w:rFonts w:hint="eastAsia"/>
          <w:bCs/>
          <w:snapToGrid/>
          <w:szCs w:val="24"/>
          <w:lang w:val="fr-FR"/>
        </w:rPr>
        <w:t>涉及社团的</w:t>
      </w:r>
      <w:r w:rsidRPr="00454715">
        <w:rPr>
          <w:bCs/>
          <w:snapToGrid/>
          <w:szCs w:val="24"/>
          <w:lang w:val="fr-FR"/>
        </w:rPr>
        <w:t>多部门办法</w:t>
      </w:r>
      <w:r w:rsidRPr="00454715">
        <w:rPr>
          <w:rFonts w:hint="eastAsia"/>
          <w:bCs/>
          <w:snapToGrid/>
          <w:szCs w:val="24"/>
          <w:lang w:val="fr-FR"/>
        </w:rPr>
        <w:t>中</w:t>
      </w:r>
      <w:r w:rsidRPr="00454715">
        <w:rPr>
          <w:bCs/>
          <w:snapToGrid/>
          <w:szCs w:val="24"/>
          <w:lang w:val="fr-FR"/>
        </w:rPr>
        <w:t>，</w:t>
      </w:r>
      <w:r w:rsidRPr="00454715">
        <w:rPr>
          <w:rFonts w:hint="eastAsia"/>
          <w:bCs/>
          <w:snapToGrid/>
          <w:szCs w:val="24"/>
          <w:lang w:val="fr-FR"/>
        </w:rPr>
        <w:t>作为</w:t>
      </w:r>
      <w:r w:rsidRPr="00454715">
        <w:rPr>
          <w:bCs/>
          <w:snapToGrid/>
          <w:szCs w:val="24"/>
          <w:lang w:val="fr-FR"/>
        </w:rPr>
        <w:t>一项特别计划</w:t>
      </w:r>
      <w:r w:rsidRPr="00454715">
        <w:rPr>
          <w:rFonts w:hint="eastAsia"/>
          <w:bCs/>
          <w:snapToGrid/>
          <w:szCs w:val="24"/>
          <w:lang w:val="fr-FR"/>
        </w:rPr>
        <w:t>的一部分，向</w:t>
      </w:r>
      <w:r w:rsidRPr="00454715">
        <w:rPr>
          <w:bCs/>
          <w:snapToGrid/>
          <w:szCs w:val="24"/>
          <w:lang w:val="fr-FR"/>
        </w:rPr>
        <w:t>青年和青少年提供服务</w:t>
      </w:r>
      <w:r w:rsidRPr="00454715">
        <w:rPr>
          <w:rFonts w:hint="eastAsia"/>
          <w:bCs/>
          <w:snapToGrid/>
          <w:szCs w:val="24"/>
          <w:lang w:val="fr-FR"/>
        </w:rPr>
        <w:t>。</w:t>
      </w:r>
      <w:r w:rsidRPr="00454715">
        <w:rPr>
          <w:bCs/>
          <w:snapToGrid/>
          <w:szCs w:val="24"/>
          <w:lang w:val="fr-FR"/>
        </w:rPr>
        <w:t xml:space="preserve"> </w:t>
      </w:r>
      <w:r w:rsidRPr="00454715">
        <w:rPr>
          <w:rFonts w:hint="eastAsia"/>
          <w:bCs/>
          <w:snapToGrid/>
          <w:szCs w:val="24"/>
          <w:lang w:val="fr-FR"/>
        </w:rPr>
        <w:t>这项特别计划包括</w:t>
      </w:r>
      <w:r w:rsidRPr="00454715">
        <w:rPr>
          <w:snapToGrid/>
          <w:szCs w:val="24"/>
          <w:lang w:val="en-GB"/>
        </w:rPr>
        <w:t>1,463</w:t>
      </w:r>
      <w:r w:rsidRPr="00454715">
        <w:rPr>
          <w:rFonts w:hint="eastAsia"/>
          <w:snapToGrid/>
          <w:szCs w:val="24"/>
          <w:lang w:val="en-GB"/>
        </w:rPr>
        <w:t>个</w:t>
      </w:r>
      <w:r w:rsidRPr="00454715">
        <w:rPr>
          <w:rFonts w:hint="eastAsia"/>
          <w:bCs/>
          <w:snapToGrid/>
          <w:szCs w:val="24"/>
          <w:lang w:val="fr-FR"/>
        </w:rPr>
        <w:t>检查和</w:t>
      </w:r>
      <w:r w:rsidRPr="00454715">
        <w:rPr>
          <w:bCs/>
          <w:snapToGrid/>
          <w:szCs w:val="24"/>
          <w:lang w:val="fr-FR"/>
        </w:rPr>
        <w:t>监测单位</w:t>
      </w:r>
      <w:r w:rsidRPr="00454715">
        <w:rPr>
          <w:rFonts w:hint="eastAsia"/>
          <w:bCs/>
          <w:snapToGrid/>
          <w:szCs w:val="24"/>
          <w:lang w:val="fr-FR"/>
        </w:rPr>
        <w:t>及</w:t>
      </w:r>
      <w:r w:rsidRPr="00454715">
        <w:rPr>
          <w:bCs/>
          <w:snapToGrid/>
          <w:szCs w:val="24"/>
          <w:lang w:val="fr-FR"/>
        </w:rPr>
        <w:t>大学</w:t>
      </w:r>
      <w:r w:rsidRPr="00454715">
        <w:rPr>
          <w:rFonts w:hint="eastAsia"/>
          <w:bCs/>
          <w:snapToGrid/>
          <w:szCs w:val="24"/>
          <w:lang w:val="fr-FR"/>
        </w:rPr>
        <w:t>中的</w:t>
      </w:r>
      <w:r w:rsidRPr="00454715">
        <w:rPr>
          <w:bCs/>
          <w:snapToGrid/>
          <w:szCs w:val="24"/>
          <w:lang w:val="fr-FR"/>
        </w:rPr>
        <w:t>100</w:t>
      </w:r>
      <w:r w:rsidRPr="00454715">
        <w:rPr>
          <w:bCs/>
          <w:snapToGrid/>
          <w:szCs w:val="24"/>
          <w:lang w:val="fr-FR"/>
        </w:rPr>
        <w:t>个预防医学单位</w:t>
      </w:r>
      <w:r w:rsidRPr="00454715">
        <w:rPr>
          <w:rFonts w:hint="eastAsia"/>
          <w:snapToGrid/>
          <w:szCs w:val="24"/>
          <w:lang w:val="fr-FR"/>
        </w:rPr>
        <w:t>。</w:t>
      </w:r>
    </w:p>
    <w:p w:rsidR="006C6575" w:rsidRPr="00454715" w:rsidRDefault="006C6575" w:rsidP="008139EA">
      <w:pPr>
        <w:ind w:firstLine="510"/>
        <w:rPr>
          <w:snapToGrid/>
          <w:szCs w:val="24"/>
          <w:lang w:val="en-GB"/>
        </w:rPr>
      </w:pPr>
      <w:r w:rsidRPr="00454715">
        <w:rPr>
          <w:rFonts w:hint="eastAsia"/>
          <w:bCs/>
          <w:snapToGrid/>
          <w:szCs w:val="24"/>
          <w:lang w:val="fr-FR"/>
        </w:rPr>
        <w:t xml:space="preserve">293. </w:t>
      </w:r>
      <w:r w:rsidR="008139EA">
        <w:rPr>
          <w:bCs/>
          <w:snapToGrid/>
          <w:szCs w:val="24"/>
          <w:lang w:val="fr-FR"/>
        </w:rPr>
        <w:t xml:space="preserve"> </w:t>
      </w:r>
      <w:r w:rsidRPr="00454715">
        <w:rPr>
          <w:bCs/>
          <w:snapToGrid/>
          <w:szCs w:val="24"/>
          <w:lang w:val="fr-FR"/>
        </w:rPr>
        <w:t>这一方案</w:t>
      </w:r>
      <w:r w:rsidRPr="00454715">
        <w:rPr>
          <w:rFonts w:hint="eastAsia"/>
          <w:bCs/>
          <w:snapToGrid/>
          <w:szCs w:val="24"/>
          <w:lang w:val="fr-FR"/>
        </w:rPr>
        <w:t>的</w:t>
      </w:r>
      <w:r w:rsidRPr="00454715">
        <w:rPr>
          <w:bCs/>
          <w:snapToGrid/>
          <w:szCs w:val="24"/>
          <w:lang w:val="fr-FR"/>
        </w:rPr>
        <w:t>目的</w:t>
      </w:r>
      <w:r w:rsidRPr="00454715">
        <w:rPr>
          <w:rFonts w:hint="eastAsia"/>
          <w:bCs/>
          <w:snapToGrid/>
          <w:szCs w:val="24"/>
          <w:lang w:val="fr-FR"/>
        </w:rPr>
        <w:t>，</w:t>
      </w:r>
      <w:r w:rsidRPr="00454715">
        <w:rPr>
          <w:bCs/>
          <w:snapToGrid/>
          <w:szCs w:val="24"/>
          <w:lang w:val="fr-FR"/>
        </w:rPr>
        <w:t>是促进青年</w:t>
      </w:r>
      <w:r w:rsidRPr="00454715">
        <w:rPr>
          <w:rFonts w:hint="eastAsia"/>
          <w:bCs/>
          <w:snapToGrid/>
          <w:szCs w:val="24"/>
          <w:lang w:val="fr-FR"/>
        </w:rPr>
        <w:t>和</w:t>
      </w:r>
      <w:r w:rsidRPr="00454715">
        <w:rPr>
          <w:bCs/>
          <w:snapToGrid/>
          <w:szCs w:val="24"/>
          <w:lang w:val="fr-FR"/>
        </w:rPr>
        <w:t>青少年的健康行为，已导致在首都建立</w:t>
      </w:r>
      <w:r w:rsidRPr="00454715">
        <w:rPr>
          <w:rFonts w:hint="eastAsia"/>
          <w:bCs/>
          <w:snapToGrid/>
          <w:szCs w:val="24"/>
          <w:lang w:val="fr-FR"/>
        </w:rPr>
        <w:t>了</w:t>
      </w:r>
      <w:r w:rsidRPr="00454715">
        <w:rPr>
          <w:bCs/>
          <w:snapToGrid/>
          <w:szCs w:val="24"/>
          <w:lang w:val="fr-FR"/>
        </w:rPr>
        <w:t>一个</w:t>
      </w:r>
      <w:r w:rsidR="003E18B9" w:rsidRPr="00454715">
        <w:rPr>
          <w:rFonts w:hint="eastAsia"/>
          <w:bCs/>
          <w:snapToGrid/>
          <w:szCs w:val="24"/>
          <w:lang w:val="fr-FR"/>
        </w:rPr>
        <w:t>“</w:t>
      </w:r>
      <w:r w:rsidRPr="00454715">
        <w:rPr>
          <w:bCs/>
          <w:snapToGrid/>
          <w:szCs w:val="24"/>
          <w:lang w:val="fr-FR"/>
        </w:rPr>
        <w:t>青年之友</w:t>
      </w:r>
      <w:r w:rsidR="003E18B9" w:rsidRPr="00454715">
        <w:rPr>
          <w:rFonts w:hint="eastAsia"/>
          <w:bCs/>
          <w:snapToGrid/>
          <w:szCs w:val="24"/>
          <w:lang w:val="fr-FR"/>
        </w:rPr>
        <w:t>”</w:t>
      </w:r>
      <w:r w:rsidRPr="00454715">
        <w:rPr>
          <w:bCs/>
          <w:snapToGrid/>
          <w:szCs w:val="24"/>
          <w:lang w:val="fr-FR"/>
        </w:rPr>
        <w:t>中心。这是一个试点实验，</w:t>
      </w:r>
      <w:r w:rsidRPr="00454715">
        <w:rPr>
          <w:rFonts w:hint="eastAsia"/>
          <w:bCs/>
          <w:snapToGrid/>
          <w:szCs w:val="24"/>
          <w:lang w:val="fr-FR"/>
        </w:rPr>
        <w:t>得到</w:t>
      </w:r>
      <w:r w:rsidRPr="00454715">
        <w:rPr>
          <w:bCs/>
          <w:snapToGrid/>
          <w:szCs w:val="24"/>
          <w:lang w:val="fr-FR"/>
        </w:rPr>
        <w:t>联合国人口基金</w:t>
      </w:r>
      <w:r w:rsidRPr="00454715">
        <w:rPr>
          <w:rFonts w:hint="eastAsia"/>
          <w:bCs/>
          <w:snapToGrid/>
          <w:szCs w:val="24"/>
          <w:lang w:val="fr-FR"/>
        </w:rPr>
        <w:t>的</w:t>
      </w:r>
      <w:r w:rsidRPr="00454715">
        <w:rPr>
          <w:bCs/>
          <w:snapToGrid/>
          <w:szCs w:val="24"/>
          <w:lang w:val="fr-FR"/>
        </w:rPr>
        <w:t>支持</w:t>
      </w:r>
      <w:r w:rsidRPr="00454715">
        <w:rPr>
          <w:rFonts w:hint="eastAsia"/>
          <w:bCs/>
          <w:snapToGrid/>
          <w:szCs w:val="24"/>
          <w:lang w:val="fr-FR"/>
        </w:rPr>
        <w:t>。</w:t>
      </w:r>
      <w:r w:rsidRPr="00454715">
        <w:rPr>
          <w:rFonts w:hint="eastAsia"/>
          <w:bCs/>
          <w:snapToGrid/>
          <w:szCs w:val="24"/>
          <w:lang w:val="fr-FR"/>
        </w:rPr>
        <w:t xml:space="preserve"> </w:t>
      </w:r>
      <w:r w:rsidRPr="00454715">
        <w:rPr>
          <w:bCs/>
          <w:snapToGrid/>
          <w:szCs w:val="24"/>
          <w:lang w:val="fr-FR"/>
        </w:rPr>
        <w:t>其目的是</w:t>
      </w:r>
      <w:r w:rsidRPr="00454715">
        <w:rPr>
          <w:rFonts w:hint="eastAsia"/>
          <w:bCs/>
          <w:snapToGrid/>
          <w:szCs w:val="24"/>
          <w:lang w:val="fr-FR"/>
        </w:rPr>
        <w:t>向</w:t>
      </w:r>
      <w:r w:rsidRPr="00454715">
        <w:rPr>
          <w:bCs/>
          <w:snapToGrid/>
          <w:szCs w:val="24"/>
          <w:lang w:val="fr-FR"/>
        </w:rPr>
        <w:t>所有类别的青年人，包括</w:t>
      </w:r>
      <w:r w:rsidRPr="00454715">
        <w:rPr>
          <w:rFonts w:hint="eastAsia"/>
          <w:bCs/>
          <w:snapToGrid/>
          <w:szCs w:val="24"/>
          <w:lang w:val="fr-FR"/>
        </w:rPr>
        <w:t>处在</w:t>
      </w:r>
      <w:r w:rsidRPr="00454715">
        <w:rPr>
          <w:bCs/>
          <w:snapToGrid/>
          <w:szCs w:val="24"/>
          <w:lang w:val="fr-FR"/>
        </w:rPr>
        <w:t>困难</w:t>
      </w:r>
      <w:r w:rsidRPr="00454715">
        <w:rPr>
          <w:rFonts w:hint="eastAsia"/>
          <w:bCs/>
          <w:snapToGrid/>
          <w:szCs w:val="24"/>
          <w:lang w:val="fr-FR"/>
        </w:rPr>
        <w:t>之中的</w:t>
      </w:r>
      <w:r w:rsidRPr="00454715">
        <w:rPr>
          <w:bCs/>
          <w:snapToGrid/>
          <w:szCs w:val="24"/>
          <w:lang w:val="fr-FR"/>
        </w:rPr>
        <w:t>边缘青少年</w:t>
      </w:r>
      <w:r w:rsidRPr="00454715">
        <w:rPr>
          <w:rFonts w:hint="eastAsia"/>
          <w:bCs/>
          <w:snapToGrid/>
          <w:szCs w:val="24"/>
          <w:lang w:val="fr-FR"/>
        </w:rPr>
        <w:t>，</w:t>
      </w:r>
      <w:r w:rsidRPr="00454715">
        <w:rPr>
          <w:bCs/>
          <w:snapToGrid/>
          <w:szCs w:val="24"/>
          <w:lang w:val="fr-FR"/>
        </w:rPr>
        <w:t>提供一</w:t>
      </w:r>
      <w:r w:rsidRPr="00454715">
        <w:rPr>
          <w:rFonts w:hint="eastAsia"/>
          <w:bCs/>
          <w:snapToGrid/>
          <w:szCs w:val="24"/>
          <w:lang w:val="fr-FR"/>
        </w:rPr>
        <w:t>整套</w:t>
      </w:r>
      <w:r w:rsidRPr="00454715">
        <w:rPr>
          <w:bCs/>
          <w:snapToGrid/>
          <w:szCs w:val="24"/>
          <w:lang w:val="fr-FR"/>
        </w:rPr>
        <w:t>高</w:t>
      </w:r>
      <w:r w:rsidRPr="00454715">
        <w:rPr>
          <w:rFonts w:hint="eastAsia"/>
          <w:bCs/>
          <w:snapToGrid/>
          <w:szCs w:val="24"/>
          <w:lang w:val="fr-FR"/>
        </w:rPr>
        <w:t>质量、</w:t>
      </w:r>
      <w:r w:rsidRPr="00454715">
        <w:rPr>
          <w:bCs/>
          <w:snapToGrid/>
          <w:szCs w:val="24"/>
          <w:lang w:val="fr-FR"/>
        </w:rPr>
        <w:t>全面</w:t>
      </w:r>
      <w:r w:rsidRPr="00454715">
        <w:rPr>
          <w:rFonts w:hint="eastAsia"/>
          <w:bCs/>
          <w:snapToGrid/>
          <w:szCs w:val="24"/>
          <w:lang w:val="fr-FR"/>
        </w:rPr>
        <w:t>、</w:t>
      </w:r>
      <w:r w:rsidRPr="00454715">
        <w:rPr>
          <w:bCs/>
          <w:snapToGrid/>
          <w:szCs w:val="24"/>
          <w:lang w:val="fr-FR"/>
        </w:rPr>
        <w:t>保密的服务。</w:t>
      </w:r>
    </w:p>
    <w:p w:rsidR="006C6575" w:rsidRPr="00454715" w:rsidRDefault="006C6575" w:rsidP="008139EA">
      <w:pPr>
        <w:ind w:firstLine="510"/>
        <w:rPr>
          <w:rFonts w:hint="eastAsia"/>
          <w:snapToGrid/>
          <w:szCs w:val="24"/>
          <w:lang w:val="en-GB"/>
        </w:rPr>
      </w:pPr>
      <w:r w:rsidRPr="00454715">
        <w:rPr>
          <w:rFonts w:hint="eastAsia"/>
          <w:bCs/>
          <w:snapToGrid/>
          <w:szCs w:val="24"/>
          <w:lang w:val="fr-FR"/>
        </w:rPr>
        <w:t xml:space="preserve">294. </w:t>
      </w:r>
      <w:r w:rsidR="008139EA">
        <w:rPr>
          <w:bCs/>
          <w:snapToGrid/>
          <w:szCs w:val="24"/>
          <w:lang w:val="fr-FR"/>
        </w:rPr>
        <w:t xml:space="preserve"> </w:t>
      </w:r>
      <w:r w:rsidRPr="00454715">
        <w:rPr>
          <w:bCs/>
          <w:snapToGrid/>
          <w:szCs w:val="24"/>
          <w:lang w:val="fr-FR"/>
        </w:rPr>
        <w:t>这项措施得到多学科小组的培训</w:t>
      </w:r>
      <w:r w:rsidRPr="00454715">
        <w:rPr>
          <w:rFonts w:hint="eastAsia"/>
          <w:bCs/>
          <w:snapToGrid/>
          <w:szCs w:val="24"/>
          <w:lang w:val="fr-FR"/>
        </w:rPr>
        <w:t>支助</w:t>
      </w:r>
      <w:r w:rsidRPr="00454715">
        <w:rPr>
          <w:bCs/>
          <w:snapToGrid/>
          <w:szCs w:val="24"/>
          <w:lang w:val="fr-FR"/>
        </w:rPr>
        <w:t>，迄今多学科小组包括</w:t>
      </w:r>
      <w:r w:rsidRPr="00454715">
        <w:rPr>
          <w:rFonts w:hint="eastAsia"/>
          <w:bCs/>
          <w:snapToGrid/>
          <w:szCs w:val="24"/>
          <w:lang w:val="fr-FR"/>
        </w:rPr>
        <w:t>：</w:t>
      </w:r>
      <w:r w:rsidRPr="00454715">
        <w:rPr>
          <w:bCs/>
          <w:snapToGrid/>
          <w:szCs w:val="24"/>
          <w:lang w:val="fr-FR"/>
        </w:rPr>
        <w:t>1,718</w:t>
      </w:r>
      <w:r w:rsidRPr="00454715">
        <w:rPr>
          <w:rFonts w:hint="eastAsia"/>
          <w:bCs/>
          <w:snapToGrid/>
          <w:szCs w:val="24"/>
          <w:lang w:val="fr-FR"/>
        </w:rPr>
        <w:t>名</w:t>
      </w:r>
      <w:r w:rsidRPr="00454715">
        <w:rPr>
          <w:bCs/>
          <w:snapToGrid/>
          <w:szCs w:val="24"/>
          <w:lang w:val="fr-FR"/>
        </w:rPr>
        <w:t>医生</w:t>
      </w:r>
      <w:r w:rsidRPr="00454715">
        <w:rPr>
          <w:rFonts w:hint="eastAsia"/>
          <w:bCs/>
          <w:snapToGrid/>
          <w:szCs w:val="24"/>
          <w:lang w:val="fr-FR"/>
        </w:rPr>
        <w:t>，</w:t>
      </w:r>
      <w:r w:rsidRPr="00454715">
        <w:rPr>
          <w:bCs/>
          <w:snapToGrid/>
          <w:szCs w:val="24"/>
          <w:lang w:val="fr-FR"/>
        </w:rPr>
        <w:t>1,503</w:t>
      </w:r>
      <w:r w:rsidRPr="00454715">
        <w:rPr>
          <w:rFonts w:hint="eastAsia"/>
          <w:bCs/>
          <w:snapToGrid/>
          <w:szCs w:val="24"/>
          <w:lang w:val="fr-FR"/>
        </w:rPr>
        <w:t>名</w:t>
      </w:r>
      <w:r w:rsidRPr="00454715">
        <w:rPr>
          <w:bCs/>
          <w:snapToGrid/>
          <w:szCs w:val="24"/>
          <w:lang w:val="fr-FR"/>
        </w:rPr>
        <w:t>牙科医生</w:t>
      </w:r>
      <w:r w:rsidRPr="00454715">
        <w:rPr>
          <w:rFonts w:hint="eastAsia"/>
          <w:bCs/>
          <w:snapToGrid/>
          <w:szCs w:val="24"/>
          <w:lang w:val="fr-FR"/>
        </w:rPr>
        <w:t>，</w:t>
      </w:r>
      <w:r w:rsidRPr="00454715">
        <w:rPr>
          <w:bCs/>
          <w:snapToGrid/>
          <w:szCs w:val="24"/>
          <w:lang w:val="fr-FR"/>
        </w:rPr>
        <w:t>415</w:t>
      </w:r>
      <w:r w:rsidRPr="00454715">
        <w:rPr>
          <w:rFonts w:hint="eastAsia"/>
          <w:bCs/>
          <w:snapToGrid/>
          <w:szCs w:val="24"/>
          <w:lang w:val="fr-FR"/>
        </w:rPr>
        <w:t>名</w:t>
      </w:r>
      <w:r w:rsidRPr="00454715">
        <w:rPr>
          <w:bCs/>
          <w:snapToGrid/>
          <w:szCs w:val="24"/>
          <w:lang w:val="fr-FR"/>
        </w:rPr>
        <w:t>心理学家</w:t>
      </w:r>
      <w:r w:rsidRPr="00454715">
        <w:rPr>
          <w:rFonts w:hint="eastAsia"/>
          <w:bCs/>
          <w:snapToGrid/>
          <w:szCs w:val="24"/>
          <w:lang w:val="fr-FR"/>
        </w:rPr>
        <w:t>，</w:t>
      </w:r>
      <w:r w:rsidRPr="00454715">
        <w:rPr>
          <w:bCs/>
          <w:snapToGrid/>
          <w:szCs w:val="24"/>
          <w:lang w:val="fr-FR"/>
        </w:rPr>
        <w:t>2,091</w:t>
      </w:r>
      <w:r w:rsidRPr="00454715">
        <w:rPr>
          <w:rFonts w:hint="eastAsia"/>
          <w:bCs/>
          <w:snapToGrid/>
          <w:szCs w:val="24"/>
          <w:lang w:val="fr-FR"/>
        </w:rPr>
        <w:t>名医务</w:t>
      </w:r>
      <w:r w:rsidRPr="00454715">
        <w:rPr>
          <w:bCs/>
          <w:snapToGrid/>
          <w:szCs w:val="24"/>
          <w:lang w:val="fr-FR"/>
        </w:rPr>
        <w:t>辅助人员</w:t>
      </w:r>
      <w:r w:rsidRPr="00454715">
        <w:rPr>
          <w:rFonts w:hint="eastAsia"/>
          <w:bCs/>
          <w:snapToGrid/>
          <w:szCs w:val="24"/>
          <w:lang w:val="fr-FR"/>
        </w:rPr>
        <w:t>，以及对指导者进行</w:t>
      </w:r>
      <w:r w:rsidRPr="00454715">
        <w:rPr>
          <w:bCs/>
          <w:snapToGrid/>
          <w:szCs w:val="24"/>
          <w:lang w:val="fr-FR"/>
        </w:rPr>
        <w:t>生殖健康培训。</w:t>
      </w:r>
    </w:p>
    <w:p w:rsidR="006C6575" w:rsidRPr="00454715" w:rsidRDefault="006C6575" w:rsidP="008139EA">
      <w:pPr>
        <w:spacing w:after="320"/>
        <w:ind w:firstLine="510"/>
        <w:rPr>
          <w:snapToGrid/>
          <w:szCs w:val="24"/>
          <w:lang w:val="en-GB"/>
        </w:rPr>
      </w:pPr>
      <w:r w:rsidRPr="00454715">
        <w:rPr>
          <w:rFonts w:hint="eastAsia"/>
          <w:bCs/>
          <w:snapToGrid/>
          <w:szCs w:val="24"/>
          <w:lang w:val="fr-FR"/>
        </w:rPr>
        <w:t xml:space="preserve">295. </w:t>
      </w:r>
      <w:r w:rsidR="008139EA">
        <w:rPr>
          <w:bCs/>
          <w:snapToGrid/>
          <w:szCs w:val="24"/>
          <w:lang w:val="fr-FR"/>
        </w:rPr>
        <w:t xml:space="preserve"> </w:t>
      </w:r>
      <w:r w:rsidRPr="00454715">
        <w:rPr>
          <w:bCs/>
          <w:snapToGrid/>
          <w:szCs w:val="24"/>
          <w:lang w:val="fr-FR"/>
        </w:rPr>
        <w:t>学校</w:t>
      </w:r>
      <w:r w:rsidRPr="00454715">
        <w:rPr>
          <w:rFonts w:hint="eastAsia"/>
          <w:bCs/>
          <w:snapToGrid/>
          <w:szCs w:val="24"/>
          <w:lang w:val="fr-FR"/>
        </w:rPr>
        <w:t>卫生</w:t>
      </w:r>
      <w:r w:rsidRPr="00454715">
        <w:rPr>
          <w:bCs/>
          <w:snapToGrid/>
          <w:szCs w:val="24"/>
          <w:lang w:val="fr-FR"/>
        </w:rPr>
        <w:t>保健方案</w:t>
      </w:r>
      <w:r w:rsidRPr="00454715">
        <w:rPr>
          <w:rFonts w:hint="eastAsia"/>
          <w:bCs/>
          <w:snapToGrid/>
          <w:szCs w:val="24"/>
          <w:lang w:val="fr-FR"/>
        </w:rPr>
        <w:t>包括</w:t>
      </w:r>
      <w:r w:rsidRPr="00454715">
        <w:rPr>
          <w:bCs/>
          <w:snapToGrid/>
          <w:szCs w:val="24"/>
          <w:lang w:val="fr-FR"/>
        </w:rPr>
        <w:t>儿童疾病</w:t>
      </w:r>
      <w:r w:rsidRPr="00454715">
        <w:rPr>
          <w:rFonts w:hint="eastAsia"/>
          <w:bCs/>
          <w:snapToGrid/>
          <w:szCs w:val="24"/>
          <w:lang w:val="fr-FR"/>
        </w:rPr>
        <w:t>、</w:t>
      </w:r>
      <w:r w:rsidRPr="00454715">
        <w:rPr>
          <w:bCs/>
          <w:snapToGrid/>
          <w:szCs w:val="24"/>
          <w:lang w:val="fr-FR"/>
        </w:rPr>
        <w:t>感官缺陷</w:t>
      </w:r>
      <w:r w:rsidRPr="00454715">
        <w:rPr>
          <w:rFonts w:hint="eastAsia"/>
          <w:bCs/>
          <w:snapToGrid/>
          <w:szCs w:val="24"/>
          <w:lang w:val="fr-FR"/>
        </w:rPr>
        <w:t>、</w:t>
      </w:r>
      <w:r w:rsidRPr="00454715">
        <w:rPr>
          <w:bCs/>
          <w:snapToGrid/>
          <w:szCs w:val="24"/>
          <w:lang w:val="fr-FR"/>
        </w:rPr>
        <w:t>心理失衡</w:t>
      </w:r>
      <w:r w:rsidRPr="00454715">
        <w:rPr>
          <w:rFonts w:hint="eastAsia"/>
          <w:bCs/>
          <w:snapToGrid/>
          <w:szCs w:val="24"/>
          <w:lang w:val="fr-FR"/>
        </w:rPr>
        <w:t>及</w:t>
      </w:r>
      <w:r w:rsidRPr="00454715">
        <w:rPr>
          <w:bCs/>
          <w:snapToGrid/>
          <w:szCs w:val="24"/>
          <w:lang w:val="fr-FR"/>
        </w:rPr>
        <w:t>暴力的</w:t>
      </w:r>
      <w:r w:rsidRPr="00454715">
        <w:rPr>
          <w:rFonts w:hint="eastAsia"/>
          <w:bCs/>
          <w:snapToGrid/>
          <w:szCs w:val="24"/>
          <w:lang w:val="fr-FR"/>
        </w:rPr>
        <w:t>检查</w:t>
      </w:r>
      <w:r w:rsidRPr="00454715">
        <w:rPr>
          <w:bCs/>
          <w:snapToGrid/>
          <w:szCs w:val="24"/>
          <w:lang w:val="fr-FR"/>
        </w:rPr>
        <w:t>和治疗。还值得</w:t>
      </w:r>
      <w:r w:rsidRPr="00454715">
        <w:rPr>
          <w:rFonts w:hint="eastAsia"/>
          <w:bCs/>
          <w:snapToGrid/>
          <w:szCs w:val="24"/>
          <w:lang w:val="fr-FR"/>
        </w:rPr>
        <w:t>指出，</w:t>
      </w:r>
      <w:r w:rsidRPr="00454715">
        <w:rPr>
          <w:bCs/>
          <w:snapToGrid/>
          <w:szCs w:val="24"/>
          <w:lang w:val="fr-FR"/>
        </w:rPr>
        <w:t>除了</w:t>
      </w:r>
      <w:r w:rsidRPr="00454715">
        <w:rPr>
          <w:rFonts w:hint="eastAsia"/>
          <w:bCs/>
          <w:snapToGrid/>
          <w:szCs w:val="24"/>
          <w:lang w:val="fr-FR"/>
        </w:rPr>
        <w:t>全国</w:t>
      </w:r>
      <w:r w:rsidRPr="00454715">
        <w:rPr>
          <w:bCs/>
          <w:snapToGrid/>
          <w:szCs w:val="24"/>
          <w:lang w:val="fr-FR"/>
        </w:rPr>
        <w:t>保健方案和补救接种运动</w:t>
      </w:r>
      <w:r w:rsidRPr="00454715">
        <w:rPr>
          <w:rFonts w:hint="eastAsia"/>
          <w:bCs/>
          <w:snapToGrid/>
          <w:szCs w:val="24"/>
          <w:lang w:val="fr-FR"/>
        </w:rPr>
        <w:t>的正常实施之外，正在</w:t>
      </w:r>
      <w:r w:rsidRPr="00454715">
        <w:rPr>
          <w:bCs/>
          <w:snapToGrid/>
          <w:szCs w:val="24"/>
          <w:lang w:val="fr-FR"/>
        </w:rPr>
        <w:t>学校</w:t>
      </w:r>
      <w:r w:rsidRPr="00454715">
        <w:rPr>
          <w:rFonts w:hint="eastAsia"/>
          <w:bCs/>
          <w:snapToGrid/>
          <w:szCs w:val="24"/>
          <w:lang w:val="fr-FR"/>
        </w:rPr>
        <w:t>实行</w:t>
      </w:r>
      <w:r w:rsidRPr="00454715">
        <w:rPr>
          <w:bCs/>
          <w:snapToGrid/>
          <w:szCs w:val="24"/>
          <w:lang w:val="fr-FR"/>
        </w:rPr>
        <w:t>一项氟化物防止龋齿的方案</w:t>
      </w:r>
      <w:r w:rsidRPr="00454715">
        <w:rPr>
          <w:rFonts w:hint="eastAsia"/>
          <w:bCs/>
          <w:snapToGrid/>
          <w:szCs w:val="24"/>
          <w:lang w:val="fr-FR"/>
        </w:rPr>
        <w:t>。</w:t>
      </w:r>
    </w:p>
    <w:p w:rsidR="006C6575" w:rsidRPr="009E17B0" w:rsidRDefault="006C6575" w:rsidP="008139EA">
      <w:pPr>
        <w:pStyle w:val="Heading4"/>
        <w:rPr>
          <w:rFonts w:ascii="Time New Roman" w:eastAsia="SimHei" w:hAnsi="Time New Roman"/>
          <w:u w:val="none"/>
          <w:lang w:val="en-GB"/>
        </w:rPr>
      </w:pPr>
      <w:r w:rsidRPr="009E17B0">
        <w:rPr>
          <w:rFonts w:ascii="Time New Roman" w:eastAsia="SimHei" w:hAnsi="Time New Roman"/>
          <w:b/>
          <w:u w:val="none"/>
          <w:lang w:val="en-GB"/>
        </w:rPr>
        <w:t>7</w:t>
      </w:r>
      <w:r w:rsidRPr="009E17B0">
        <w:rPr>
          <w:rFonts w:ascii="Time New Roman" w:eastAsia="SimHei" w:hAnsi="Time New Roman"/>
          <w:u w:val="none"/>
          <w:lang w:val="en-GB"/>
        </w:rPr>
        <w:t>.</w:t>
      </w:r>
      <w:r w:rsidRPr="009E17B0">
        <w:rPr>
          <w:rFonts w:ascii="Time New Roman" w:eastAsia="SimHei" w:hAnsi="Time New Roman"/>
          <w:u w:val="none"/>
          <w:lang w:val="en-GB"/>
        </w:rPr>
        <w:tab/>
      </w:r>
      <w:r w:rsidRPr="009E17B0">
        <w:rPr>
          <w:rFonts w:ascii="Time New Roman" w:eastAsia="SimHei" w:hAnsi="Time New Roman"/>
          <w:u w:val="none"/>
          <w:lang w:val="en-GB"/>
        </w:rPr>
        <w:t>心理健康</w:t>
      </w:r>
      <w:r w:rsidRPr="009E17B0">
        <w:rPr>
          <w:rFonts w:ascii="Time New Roman" w:eastAsia="SimHei" w:hAnsi="Time New Roman"/>
          <w:u w:val="none"/>
          <w:lang w:val="en-GB"/>
        </w:rPr>
        <w:t> </w:t>
      </w:r>
    </w:p>
    <w:p w:rsidR="006C6575" w:rsidRPr="00454715" w:rsidRDefault="006C6575" w:rsidP="008139EA">
      <w:pPr>
        <w:ind w:firstLine="510"/>
        <w:rPr>
          <w:snapToGrid/>
          <w:szCs w:val="24"/>
          <w:lang w:val="en-GB"/>
        </w:rPr>
      </w:pPr>
      <w:r w:rsidRPr="00454715">
        <w:rPr>
          <w:rFonts w:hint="eastAsia"/>
          <w:bCs/>
          <w:snapToGrid/>
          <w:szCs w:val="24"/>
          <w:lang w:val="fr-FR"/>
        </w:rPr>
        <w:t xml:space="preserve">296. </w:t>
      </w:r>
      <w:r w:rsidR="008139EA">
        <w:rPr>
          <w:bCs/>
          <w:snapToGrid/>
          <w:szCs w:val="24"/>
          <w:lang w:val="fr-FR"/>
        </w:rPr>
        <w:t xml:space="preserve"> </w:t>
      </w:r>
      <w:r w:rsidRPr="00454715">
        <w:rPr>
          <w:bCs/>
          <w:snapToGrid/>
          <w:szCs w:val="24"/>
          <w:lang w:val="fr-FR"/>
        </w:rPr>
        <w:t>精神病占残疾人</w:t>
      </w:r>
      <w:r w:rsidRPr="00454715">
        <w:rPr>
          <w:rFonts w:hint="eastAsia"/>
          <w:bCs/>
          <w:snapToGrid/>
          <w:szCs w:val="24"/>
          <w:lang w:val="fr-FR"/>
        </w:rPr>
        <w:t>致残</w:t>
      </w:r>
      <w:r w:rsidRPr="00454715">
        <w:rPr>
          <w:bCs/>
          <w:snapToGrid/>
          <w:szCs w:val="24"/>
          <w:lang w:val="fr-FR"/>
        </w:rPr>
        <w:t>原因的</w:t>
      </w:r>
      <w:r w:rsidRPr="00454715">
        <w:rPr>
          <w:bCs/>
          <w:snapToGrid/>
          <w:szCs w:val="24"/>
          <w:lang w:val="fr-FR"/>
        </w:rPr>
        <w:t>6%</w:t>
      </w:r>
      <w:r w:rsidRPr="00454715">
        <w:rPr>
          <w:bCs/>
          <w:snapToGrid/>
          <w:szCs w:val="24"/>
          <w:lang w:val="fr-FR"/>
        </w:rPr>
        <w:t>。</w:t>
      </w:r>
      <w:r w:rsidRPr="00454715">
        <w:rPr>
          <w:rFonts w:hint="eastAsia"/>
          <w:bCs/>
          <w:snapToGrid/>
          <w:szCs w:val="24"/>
          <w:lang w:val="fr-FR"/>
        </w:rPr>
        <w:t>据</w:t>
      </w:r>
      <w:r w:rsidRPr="00454715">
        <w:rPr>
          <w:bCs/>
          <w:snapToGrid/>
          <w:szCs w:val="24"/>
          <w:lang w:val="fr-FR"/>
        </w:rPr>
        <w:t>调查</w:t>
      </w:r>
      <w:r w:rsidRPr="00454715">
        <w:rPr>
          <w:rFonts w:hint="eastAsia"/>
          <w:bCs/>
          <w:snapToGrid/>
          <w:szCs w:val="24"/>
          <w:lang w:val="fr-FR"/>
        </w:rPr>
        <w:t>，</w:t>
      </w:r>
      <w:r w:rsidRPr="00454715">
        <w:rPr>
          <w:bCs/>
          <w:snapToGrid/>
          <w:szCs w:val="24"/>
          <w:lang w:val="fr-FR"/>
        </w:rPr>
        <w:t>估计在整个人口</w:t>
      </w:r>
      <w:r w:rsidRPr="00454715">
        <w:rPr>
          <w:rFonts w:hint="eastAsia"/>
          <w:bCs/>
          <w:snapToGrid/>
          <w:szCs w:val="24"/>
          <w:lang w:val="fr-FR"/>
        </w:rPr>
        <w:t>中，</w:t>
      </w:r>
      <w:r w:rsidRPr="00454715">
        <w:rPr>
          <w:bCs/>
          <w:snapToGrid/>
          <w:szCs w:val="24"/>
          <w:lang w:val="fr-FR"/>
        </w:rPr>
        <w:t>精神病发病率</w:t>
      </w:r>
      <w:r w:rsidRPr="00454715">
        <w:rPr>
          <w:rFonts w:hint="eastAsia"/>
          <w:bCs/>
          <w:snapToGrid/>
          <w:szCs w:val="24"/>
          <w:lang w:val="fr-FR"/>
        </w:rPr>
        <w:t>为</w:t>
      </w:r>
      <w:r w:rsidRPr="00454715">
        <w:rPr>
          <w:bCs/>
          <w:snapToGrid/>
          <w:szCs w:val="24"/>
          <w:lang w:val="fr-FR"/>
        </w:rPr>
        <w:t>0.5%</w:t>
      </w:r>
      <w:r w:rsidRPr="00454715">
        <w:rPr>
          <w:bCs/>
          <w:snapToGrid/>
          <w:szCs w:val="24"/>
          <w:lang w:val="fr-FR"/>
        </w:rPr>
        <w:t>。</w:t>
      </w:r>
      <w:r w:rsidRPr="00454715">
        <w:rPr>
          <w:rFonts w:hint="eastAsia"/>
          <w:bCs/>
          <w:snapToGrid/>
          <w:szCs w:val="24"/>
          <w:lang w:val="fr-FR"/>
        </w:rPr>
        <w:t>根据</w:t>
      </w:r>
      <w:r w:rsidRPr="00454715">
        <w:rPr>
          <w:bCs/>
          <w:snapToGrid/>
          <w:szCs w:val="24"/>
          <w:lang w:val="fr-FR"/>
        </w:rPr>
        <w:t>世界卫生组织</w:t>
      </w:r>
      <w:r w:rsidRPr="00454715">
        <w:rPr>
          <w:rFonts w:hint="eastAsia"/>
          <w:bCs/>
          <w:snapToGrid/>
          <w:szCs w:val="24"/>
          <w:lang w:val="fr-FR"/>
        </w:rPr>
        <w:t>的</w:t>
      </w:r>
      <w:r w:rsidRPr="00454715">
        <w:rPr>
          <w:bCs/>
          <w:snapToGrid/>
          <w:szCs w:val="24"/>
          <w:lang w:val="fr-FR"/>
        </w:rPr>
        <w:t>国际建议，阿尔及利亚在</w:t>
      </w:r>
      <w:r w:rsidRPr="00454715">
        <w:rPr>
          <w:bCs/>
          <w:snapToGrid/>
          <w:szCs w:val="24"/>
          <w:lang w:val="fr-FR"/>
        </w:rPr>
        <w:t>2001</w:t>
      </w:r>
      <w:r w:rsidRPr="00454715">
        <w:rPr>
          <w:bCs/>
          <w:snapToGrid/>
          <w:szCs w:val="24"/>
          <w:lang w:val="fr-FR"/>
        </w:rPr>
        <w:t>年</w:t>
      </w:r>
      <w:r w:rsidRPr="00454715">
        <w:rPr>
          <w:rFonts w:hint="eastAsia"/>
          <w:bCs/>
          <w:snapToGrid/>
          <w:szCs w:val="24"/>
          <w:lang w:val="fr-FR"/>
        </w:rPr>
        <w:t>启动</w:t>
      </w:r>
      <w:r w:rsidRPr="00454715">
        <w:rPr>
          <w:bCs/>
          <w:snapToGrid/>
          <w:szCs w:val="24"/>
          <w:lang w:val="fr-FR"/>
        </w:rPr>
        <w:t>了一项</w:t>
      </w:r>
      <w:r w:rsidRPr="00454715">
        <w:rPr>
          <w:rFonts w:hint="eastAsia"/>
          <w:bCs/>
          <w:snapToGrid/>
          <w:szCs w:val="24"/>
          <w:lang w:val="fr-FR"/>
        </w:rPr>
        <w:t>全国</w:t>
      </w:r>
      <w:r w:rsidRPr="00454715">
        <w:rPr>
          <w:bCs/>
          <w:snapToGrid/>
          <w:szCs w:val="24"/>
          <w:lang w:val="fr-FR"/>
        </w:rPr>
        <w:t>心理健康方案，把重点放在预防</w:t>
      </w:r>
      <w:r w:rsidRPr="00454715">
        <w:rPr>
          <w:rFonts w:hint="eastAsia"/>
          <w:bCs/>
          <w:snapToGrid/>
          <w:szCs w:val="24"/>
          <w:lang w:val="fr-FR"/>
        </w:rPr>
        <w:t>、</w:t>
      </w:r>
      <w:r w:rsidRPr="00454715">
        <w:rPr>
          <w:bCs/>
          <w:snapToGrid/>
          <w:szCs w:val="24"/>
          <w:lang w:val="fr-FR"/>
        </w:rPr>
        <w:t>引进康复机制</w:t>
      </w:r>
      <w:r w:rsidRPr="00454715">
        <w:rPr>
          <w:rFonts w:hint="eastAsia"/>
          <w:bCs/>
          <w:snapToGrid/>
          <w:szCs w:val="24"/>
          <w:lang w:val="fr-FR"/>
        </w:rPr>
        <w:t>、</w:t>
      </w:r>
      <w:r w:rsidRPr="00454715">
        <w:rPr>
          <w:bCs/>
          <w:snapToGrid/>
          <w:szCs w:val="24"/>
          <w:lang w:val="fr-FR"/>
        </w:rPr>
        <w:t>沟通</w:t>
      </w:r>
      <w:r w:rsidRPr="00454715">
        <w:rPr>
          <w:rFonts w:hint="eastAsia"/>
          <w:bCs/>
          <w:snapToGrid/>
          <w:szCs w:val="24"/>
          <w:lang w:val="fr-FR"/>
        </w:rPr>
        <w:t>及</w:t>
      </w:r>
      <w:r w:rsidRPr="00454715">
        <w:rPr>
          <w:bCs/>
          <w:snapToGrid/>
          <w:szCs w:val="24"/>
          <w:lang w:val="fr-FR"/>
        </w:rPr>
        <w:t>健康教育</w:t>
      </w:r>
      <w:r w:rsidRPr="00454715">
        <w:rPr>
          <w:rFonts w:hint="eastAsia"/>
          <w:bCs/>
          <w:snapToGrid/>
          <w:szCs w:val="24"/>
          <w:lang w:val="fr-FR"/>
        </w:rPr>
        <w:t>上。</w:t>
      </w:r>
      <w:r w:rsidRPr="00454715">
        <w:rPr>
          <w:bCs/>
          <w:snapToGrid/>
          <w:szCs w:val="24"/>
          <w:lang w:val="fr-FR"/>
        </w:rPr>
        <w:t>该方案导致在</w:t>
      </w:r>
      <w:r w:rsidRPr="00454715">
        <w:rPr>
          <w:bCs/>
          <w:snapToGrid/>
          <w:szCs w:val="24"/>
          <w:lang w:val="fr-FR"/>
        </w:rPr>
        <w:t>2002</w:t>
      </w:r>
      <w:r w:rsidRPr="00454715">
        <w:rPr>
          <w:bCs/>
          <w:snapToGrid/>
          <w:szCs w:val="24"/>
          <w:lang w:val="fr-FR"/>
        </w:rPr>
        <w:t>年创</w:t>
      </w:r>
      <w:r w:rsidRPr="00454715">
        <w:rPr>
          <w:rFonts w:hint="eastAsia"/>
          <w:bCs/>
          <w:snapToGrid/>
          <w:szCs w:val="24"/>
          <w:lang w:val="fr-FR"/>
        </w:rPr>
        <w:t>建了中介</w:t>
      </w:r>
      <w:r w:rsidRPr="00454715">
        <w:rPr>
          <w:bCs/>
          <w:snapToGrid/>
          <w:szCs w:val="24"/>
          <w:lang w:val="fr-FR"/>
        </w:rPr>
        <w:t>心理健康中心，</w:t>
      </w:r>
      <w:r w:rsidRPr="00454715">
        <w:rPr>
          <w:rFonts w:hint="eastAsia"/>
          <w:bCs/>
          <w:snapToGrid/>
          <w:szCs w:val="24"/>
          <w:lang w:val="fr-FR"/>
        </w:rPr>
        <w:t>作为</w:t>
      </w:r>
      <w:r w:rsidRPr="00454715">
        <w:rPr>
          <w:bCs/>
          <w:snapToGrid/>
          <w:szCs w:val="24"/>
          <w:lang w:val="fr-FR"/>
        </w:rPr>
        <w:t>基本服务</w:t>
      </w:r>
      <w:r w:rsidRPr="00454715">
        <w:rPr>
          <w:rFonts w:hint="eastAsia"/>
          <w:bCs/>
          <w:snapToGrid/>
          <w:szCs w:val="24"/>
          <w:lang w:val="fr-FR"/>
        </w:rPr>
        <w:t>的一部分</w:t>
      </w:r>
      <w:r w:rsidRPr="00454715">
        <w:rPr>
          <w:bCs/>
          <w:snapToGrid/>
          <w:szCs w:val="24"/>
          <w:lang w:val="fr-FR"/>
        </w:rPr>
        <w:t>，以期改善</w:t>
      </w:r>
      <w:r w:rsidRPr="00454715">
        <w:rPr>
          <w:rFonts w:hint="eastAsia"/>
          <w:bCs/>
          <w:snapToGrid/>
          <w:szCs w:val="24"/>
          <w:lang w:val="fr-FR"/>
        </w:rPr>
        <w:t>医疗服务</w:t>
      </w:r>
      <w:r w:rsidRPr="00454715">
        <w:rPr>
          <w:rFonts w:hint="eastAsia"/>
          <w:snapToGrid/>
          <w:szCs w:val="24"/>
          <w:lang w:val="en-GB"/>
        </w:rPr>
        <w:t>可利用性</w:t>
      </w:r>
      <w:r w:rsidRPr="00454715">
        <w:rPr>
          <w:bCs/>
          <w:snapToGrid/>
          <w:szCs w:val="24"/>
          <w:lang w:val="fr-FR"/>
        </w:rPr>
        <w:t>，并确保更好地管理药品。自方案启动</w:t>
      </w:r>
      <w:r w:rsidRPr="00454715">
        <w:rPr>
          <w:rFonts w:hint="eastAsia"/>
          <w:bCs/>
          <w:snapToGrid/>
          <w:szCs w:val="24"/>
          <w:lang w:val="fr-FR"/>
        </w:rPr>
        <w:t>以来</w:t>
      </w:r>
      <w:r w:rsidRPr="00454715">
        <w:rPr>
          <w:bCs/>
          <w:snapToGrid/>
          <w:szCs w:val="24"/>
          <w:lang w:val="fr-FR"/>
        </w:rPr>
        <w:t>，</w:t>
      </w:r>
      <w:r w:rsidRPr="00454715">
        <w:rPr>
          <w:rFonts w:hint="eastAsia"/>
          <w:bCs/>
          <w:snapToGrid/>
          <w:szCs w:val="24"/>
          <w:lang w:val="fr-FR"/>
        </w:rPr>
        <w:t>在社团</w:t>
      </w:r>
      <w:r w:rsidRPr="00454715">
        <w:rPr>
          <w:bCs/>
          <w:snapToGrid/>
          <w:szCs w:val="24"/>
          <w:lang w:val="fr-FR"/>
        </w:rPr>
        <w:t>和其他国家部门采取的行动</w:t>
      </w:r>
      <w:r w:rsidRPr="00454715">
        <w:rPr>
          <w:rFonts w:hint="eastAsia"/>
          <w:bCs/>
          <w:snapToGrid/>
          <w:szCs w:val="24"/>
          <w:lang w:val="fr-FR"/>
        </w:rPr>
        <w:t>之外，</w:t>
      </w:r>
      <w:r w:rsidRPr="00454715">
        <w:rPr>
          <w:bCs/>
          <w:snapToGrid/>
          <w:szCs w:val="24"/>
          <w:lang w:val="fr-FR"/>
        </w:rPr>
        <w:t>已经</w:t>
      </w:r>
      <w:r w:rsidRPr="00454715">
        <w:rPr>
          <w:rFonts w:hint="eastAsia"/>
          <w:bCs/>
          <w:snapToGrid/>
          <w:szCs w:val="24"/>
          <w:lang w:val="fr-FR"/>
        </w:rPr>
        <w:t>将</w:t>
      </w:r>
      <w:r w:rsidRPr="00454715">
        <w:rPr>
          <w:bCs/>
          <w:snapToGrid/>
          <w:szCs w:val="24"/>
          <w:lang w:val="fr-FR"/>
        </w:rPr>
        <w:t>预防心理保健和高风险</w:t>
      </w:r>
      <w:r w:rsidRPr="00454715">
        <w:rPr>
          <w:rFonts w:hint="eastAsia"/>
          <w:bCs/>
          <w:snapToGrid/>
          <w:szCs w:val="24"/>
          <w:lang w:val="fr-FR"/>
        </w:rPr>
        <w:t>病症的</w:t>
      </w:r>
      <w:r w:rsidRPr="00454715">
        <w:rPr>
          <w:bCs/>
          <w:snapToGrid/>
          <w:szCs w:val="24"/>
          <w:lang w:val="fr-FR"/>
        </w:rPr>
        <w:t>治疗纳入</w:t>
      </w:r>
      <w:r w:rsidRPr="00454715">
        <w:rPr>
          <w:rFonts w:hint="eastAsia"/>
          <w:bCs/>
          <w:snapToGrid/>
          <w:szCs w:val="24"/>
          <w:lang w:val="fr-FR"/>
        </w:rPr>
        <w:t>学校</w:t>
      </w:r>
      <w:r w:rsidRPr="00454715">
        <w:rPr>
          <w:bCs/>
          <w:snapToGrid/>
          <w:szCs w:val="24"/>
          <w:lang w:val="fr-FR"/>
        </w:rPr>
        <w:t>和大学的</w:t>
      </w:r>
      <w:r w:rsidRPr="00454715">
        <w:rPr>
          <w:rFonts w:hint="eastAsia"/>
          <w:bCs/>
          <w:snapToGrid/>
          <w:szCs w:val="24"/>
          <w:lang w:val="fr-FR"/>
        </w:rPr>
        <w:t>卫生保健</w:t>
      </w:r>
      <w:r w:rsidRPr="00454715">
        <w:rPr>
          <w:bCs/>
          <w:snapToGrid/>
          <w:szCs w:val="24"/>
          <w:lang w:val="fr-FR"/>
        </w:rPr>
        <w:t>方案</w:t>
      </w:r>
      <w:r w:rsidRPr="00454715">
        <w:rPr>
          <w:rFonts w:hint="eastAsia"/>
          <w:bCs/>
          <w:snapToGrid/>
          <w:szCs w:val="24"/>
          <w:lang w:val="fr-FR"/>
        </w:rPr>
        <w:t>。在</w:t>
      </w:r>
      <w:r w:rsidRPr="00454715">
        <w:rPr>
          <w:bCs/>
          <w:snapToGrid/>
          <w:szCs w:val="24"/>
          <w:lang w:val="fr-FR"/>
        </w:rPr>
        <w:t>未来三年内</w:t>
      </w:r>
      <w:r w:rsidRPr="00454715">
        <w:rPr>
          <w:rFonts w:hint="eastAsia"/>
          <w:bCs/>
          <w:snapToGrid/>
          <w:szCs w:val="24"/>
          <w:lang w:val="fr-FR"/>
        </w:rPr>
        <w:t>，</w:t>
      </w:r>
      <w:r w:rsidRPr="00454715">
        <w:rPr>
          <w:bCs/>
          <w:snapToGrid/>
          <w:szCs w:val="24"/>
          <w:lang w:val="fr-FR"/>
        </w:rPr>
        <w:t>鉴于</w:t>
      </w:r>
      <w:r w:rsidRPr="00454715">
        <w:rPr>
          <w:rFonts w:hint="eastAsia"/>
          <w:bCs/>
          <w:snapToGrid/>
          <w:szCs w:val="24"/>
          <w:lang w:val="fr-FR"/>
        </w:rPr>
        <w:t>将把</w:t>
      </w:r>
      <w:r w:rsidRPr="00454715">
        <w:rPr>
          <w:bCs/>
          <w:snapToGrid/>
          <w:szCs w:val="24"/>
          <w:lang w:val="fr-FR"/>
        </w:rPr>
        <w:t>私营部门</w:t>
      </w:r>
      <w:r w:rsidRPr="00454715">
        <w:rPr>
          <w:bCs/>
          <w:snapToGrid/>
          <w:szCs w:val="24"/>
          <w:lang w:val="fr-FR"/>
        </w:rPr>
        <w:t>(</w:t>
      </w:r>
      <w:r w:rsidRPr="00454715">
        <w:rPr>
          <w:bCs/>
          <w:snapToGrid/>
          <w:szCs w:val="24"/>
          <w:lang w:val="fr-FR"/>
        </w:rPr>
        <w:t>精神科医生</w:t>
      </w:r>
      <w:r w:rsidRPr="00454715">
        <w:rPr>
          <w:bCs/>
          <w:snapToGrid/>
          <w:szCs w:val="24"/>
          <w:lang w:val="fr-FR"/>
        </w:rPr>
        <w:t>)</w:t>
      </w:r>
      <w:r w:rsidRPr="00454715">
        <w:rPr>
          <w:rFonts w:hint="eastAsia"/>
          <w:bCs/>
          <w:snapToGrid/>
          <w:szCs w:val="24"/>
          <w:lang w:val="fr-FR"/>
        </w:rPr>
        <w:t>纳入、</w:t>
      </w:r>
      <w:r w:rsidRPr="00454715">
        <w:rPr>
          <w:rFonts w:hint="eastAsia"/>
          <w:bCs/>
          <w:snapToGrid/>
          <w:szCs w:val="24"/>
        </w:rPr>
        <w:t>有</w:t>
      </w:r>
      <w:r w:rsidRPr="00454715">
        <w:rPr>
          <w:bCs/>
          <w:snapToGrid/>
          <w:szCs w:val="24"/>
          <w:lang w:val="fr-FR"/>
        </w:rPr>
        <w:t>相</w:t>
      </w:r>
      <w:r w:rsidRPr="00454715">
        <w:rPr>
          <w:rFonts w:hint="eastAsia"/>
          <w:bCs/>
          <w:snapToGrid/>
          <w:szCs w:val="24"/>
          <w:lang w:val="fr-FR"/>
        </w:rPr>
        <w:t>当多</w:t>
      </w:r>
      <w:r w:rsidRPr="00454715">
        <w:rPr>
          <w:bCs/>
          <w:snapToGrid/>
          <w:szCs w:val="24"/>
          <w:lang w:val="fr-FR"/>
        </w:rPr>
        <w:t>的私人顾问</w:t>
      </w:r>
      <w:r w:rsidRPr="00454715">
        <w:rPr>
          <w:bCs/>
          <w:snapToGrid/>
          <w:szCs w:val="24"/>
          <w:lang w:val="fr-FR"/>
        </w:rPr>
        <w:t>(160</w:t>
      </w:r>
      <w:r w:rsidRPr="00454715">
        <w:rPr>
          <w:rFonts w:hint="eastAsia"/>
          <w:bCs/>
          <w:snapToGrid/>
          <w:szCs w:val="24"/>
          <w:lang w:val="fr-FR"/>
        </w:rPr>
        <w:t>名</w:t>
      </w:r>
      <w:r w:rsidRPr="00454715">
        <w:rPr>
          <w:bCs/>
          <w:snapToGrid/>
          <w:szCs w:val="24"/>
          <w:lang w:val="fr-FR"/>
        </w:rPr>
        <w:t>顾问</w:t>
      </w:r>
      <w:r w:rsidRPr="00454715">
        <w:rPr>
          <w:bCs/>
          <w:snapToGrid/>
          <w:szCs w:val="24"/>
          <w:lang w:val="fr-FR"/>
        </w:rPr>
        <w:t>)</w:t>
      </w:r>
      <w:r w:rsidRPr="00454715">
        <w:rPr>
          <w:rFonts w:hint="eastAsia"/>
          <w:bCs/>
          <w:snapToGrid/>
          <w:szCs w:val="24"/>
          <w:lang w:val="fr-FR"/>
        </w:rPr>
        <w:t>、将</w:t>
      </w:r>
      <w:r w:rsidRPr="00454715">
        <w:rPr>
          <w:bCs/>
          <w:snapToGrid/>
          <w:szCs w:val="24"/>
          <w:lang w:val="fr-FR"/>
        </w:rPr>
        <w:t>加强</w:t>
      </w:r>
      <w:r w:rsidRPr="00454715">
        <w:rPr>
          <w:rFonts w:hint="eastAsia"/>
          <w:bCs/>
          <w:snapToGrid/>
          <w:szCs w:val="24"/>
          <w:lang w:val="fr-FR"/>
        </w:rPr>
        <w:t>宣传</w:t>
      </w:r>
      <w:r w:rsidRPr="00454715">
        <w:rPr>
          <w:bCs/>
          <w:snapToGrid/>
          <w:szCs w:val="24"/>
          <w:lang w:val="fr-FR"/>
        </w:rPr>
        <w:t>和</w:t>
      </w:r>
      <w:r w:rsidRPr="00454715">
        <w:rPr>
          <w:rFonts w:hint="eastAsia"/>
          <w:bCs/>
          <w:snapToGrid/>
          <w:szCs w:val="24"/>
          <w:lang w:val="fr-FR"/>
        </w:rPr>
        <w:t>传播</w:t>
      </w:r>
      <w:r w:rsidRPr="00454715">
        <w:rPr>
          <w:bCs/>
          <w:snapToGrid/>
          <w:szCs w:val="24"/>
          <w:lang w:val="fr-FR"/>
        </w:rPr>
        <w:t>信息</w:t>
      </w:r>
      <w:r w:rsidRPr="00454715">
        <w:rPr>
          <w:rFonts w:hint="eastAsia"/>
          <w:bCs/>
          <w:snapToGrid/>
          <w:szCs w:val="24"/>
          <w:lang w:val="fr-FR"/>
        </w:rPr>
        <w:t>活动、</w:t>
      </w:r>
      <w:r w:rsidRPr="00454715">
        <w:rPr>
          <w:bCs/>
          <w:snapToGrid/>
          <w:szCs w:val="24"/>
          <w:lang w:val="fr-FR"/>
        </w:rPr>
        <w:t>促进伙伴关系</w:t>
      </w:r>
      <w:r w:rsidRPr="00454715">
        <w:rPr>
          <w:rFonts w:hint="eastAsia"/>
          <w:bCs/>
          <w:snapToGrid/>
          <w:szCs w:val="24"/>
          <w:lang w:val="fr-FR"/>
        </w:rPr>
        <w:t>及加强</w:t>
      </w:r>
      <w:r w:rsidRPr="00454715">
        <w:rPr>
          <w:bCs/>
          <w:snapToGrid/>
          <w:szCs w:val="24"/>
          <w:lang w:val="fr-FR"/>
        </w:rPr>
        <w:t>与其他有关部门</w:t>
      </w:r>
      <w:r w:rsidRPr="00454715">
        <w:rPr>
          <w:rFonts w:hint="eastAsia"/>
          <w:bCs/>
          <w:snapToGrid/>
          <w:szCs w:val="24"/>
          <w:lang w:val="fr-FR"/>
        </w:rPr>
        <w:t>的</w:t>
      </w:r>
      <w:r w:rsidRPr="00454715">
        <w:rPr>
          <w:bCs/>
          <w:snapToGrid/>
          <w:szCs w:val="24"/>
          <w:lang w:val="fr-FR"/>
        </w:rPr>
        <w:t>合作</w:t>
      </w:r>
      <w:r w:rsidRPr="00454715">
        <w:rPr>
          <w:rFonts w:hint="eastAsia"/>
          <w:bCs/>
          <w:snapToGrid/>
          <w:szCs w:val="24"/>
          <w:lang w:val="fr-FR"/>
        </w:rPr>
        <w:t>，这个</w:t>
      </w:r>
      <w:r w:rsidRPr="00454715">
        <w:rPr>
          <w:bCs/>
          <w:snapToGrid/>
          <w:szCs w:val="24"/>
          <w:lang w:val="fr-FR"/>
        </w:rPr>
        <w:t>治疗和预防保健系统将得到加强。目标</w:t>
      </w:r>
      <w:r w:rsidRPr="00454715">
        <w:rPr>
          <w:rFonts w:hint="eastAsia"/>
          <w:bCs/>
          <w:snapToGrid/>
          <w:szCs w:val="24"/>
          <w:lang w:val="fr-FR"/>
        </w:rPr>
        <w:t>还包括，与毒品</w:t>
      </w:r>
      <w:r w:rsidRPr="00454715">
        <w:rPr>
          <w:bCs/>
          <w:snapToGrid/>
          <w:szCs w:val="24"/>
          <w:lang w:val="fr-FR"/>
        </w:rPr>
        <w:t>和</w:t>
      </w:r>
      <w:r w:rsidRPr="00454715">
        <w:rPr>
          <w:rFonts w:hint="eastAsia"/>
          <w:bCs/>
          <w:snapToGrid/>
          <w:szCs w:val="24"/>
          <w:lang w:val="fr-FR"/>
        </w:rPr>
        <w:t>毒品</w:t>
      </w:r>
      <w:r w:rsidRPr="00454715">
        <w:rPr>
          <w:bCs/>
          <w:snapToGrid/>
          <w:szCs w:val="24"/>
          <w:lang w:val="fr-FR"/>
        </w:rPr>
        <w:t>依赖办公室和其他</w:t>
      </w:r>
      <w:r w:rsidRPr="00454715">
        <w:rPr>
          <w:rFonts w:hint="eastAsia"/>
          <w:bCs/>
          <w:snapToGrid/>
          <w:szCs w:val="24"/>
          <w:lang w:val="fr-FR"/>
        </w:rPr>
        <w:t>行业</w:t>
      </w:r>
      <w:r w:rsidRPr="00454715">
        <w:rPr>
          <w:bCs/>
          <w:snapToGrid/>
          <w:szCs w:val="24"/>
          <w:lang w:val="fr-FR"/>
        </w:rPr>
        <w:t>部门密切合作</w:t>
      </w:r>
      <w:r w:rsidRPr="00454715">
        <w:rPr>
          <w:rFonts w:hint="eastAsia"/>
          <w:bCs/>
          <w:snapToGrid/>
          <w:szCs w:val="24"/>
          <w:lang w:val="fr-FR"/>
        </w:rPr>
        <w:t>，将</w:t>
      </w:r>
      <w:r w:rsidRPr="00454715">
        <w:rPr>
          <w:bCs/>
          <w:snapToGrid/>
          <w:szCs w:val="24"/>
          <w:lang w:val="fr-FR"/>
        </w:rPr>
        <w:t>这些设施有效</w:t>
      </w:r>
      <w:r w:rsidRPr="00454715">
        <w:rPr>
          <w:rFonts w:hint="eastAsia"/>
          <w:bCs/>
          <w:snapToGrid/>
          <w:szCs w:val="24"/>
          <w:lang w:val="fr-FR"/>
        </w:rPr>
        <w:t>地</w:t>
      </w:r>
      <w:r w:rsidRPr="00454715">
        <w:rPr>
          <w:bCs/>
          <w:snapToGrid/>
          <w:szCs w:val="24"/>
          <w:lang w:val="fr-FR"/>
        </w:rPr>
        <w:t>扩大</w:t>
      </w:r>
      <w:r w:rsidRPr="00454715">
        <w:rPr>
          <w:rFonts w:hint="eastAsia"/>
          <w:bCs/>
          <w:snapToGrid/>
          <w:szCs w:val="24"/>
          <w:lang w:val="fr-FR"/>
        </w:rPr>
        <w:t>到毒品</w:t>
      </w:r>
      <w:r w:rsidRPr="00454715">
        <w:rPr>
          <w:bCs/>
          <w:snapToGrid/>
          <w:szCs w:val="24"/>
          <w:lang w:val="fr-FR"/>
        </w:rPr>
        <w:t>依赖</w:t>
      </w:r>
      <w:r w:rsidRPr="00454715">
        <w:rPr>
          <w:rFonts w:hint="eastAsia"/>
          <w:bCs/>
          <w:snapToGrid/>
          <w:szCs w:val="24"/>
          <w:lang w:val="fr-FR"/>
        </w:rPr>
        <w:t>的</w:t>
      </w:r>
      <w:r w:rsidRPr="00454715">
        <w:rPr>
          <w:bCs/>
          <w:snapToGrid/>
          <w:szCs w:val="24"/>
          <w:lang w:val="fr-FR"/>
        </w:rPr>
        <w:t>治疗</w:t>
      </w:r>
      <w:r w:rsidRPr="00454715">
        <w:rPr>
          <w:rFonts w:hint="eastAsia"/>
          <w:bCs/>
          <w:snapToGrid/>
          <w:szCs w:val="24"/>
          <w:lang w:val="fr-FR"/>
        </w:rPr>
        <w:t>上</w:t>
      </w:r>
      <w:r w:rsidRPr="00454715">
        <w:rPr>
          <w:bCs/>
          <w:snapToGrid/>
          <w:szCs w:val="24"/>
          <w:lang w:val="fr-FR"/>
        </w:rPr>
        <w:t>。</w:t>
      </w:r>
    </w:p>
    <w:p w:rsidR="006C6575" w:rsidRPr="00454715" w:rsidRDefault="006C6575" w:rsidP="008139EA">
      <w:pPr>
        <w:ind w:firstLine="510"/>
        <w:rPr>
          <w:snapToGrid/>
          <w:szCs w:val="24"/>
          <w:lang w:val="en-GB"/>
        </w:rPr>
      </w:pPr>
      <w:r w:rsidRPr="00454715">
        <w:rPr>
          <w:rFonts w:hint="eastAsia"/>
          <w:snapToGrid/>
          <w:szCs w:val="24"/>
          <w:lang w:val="en-GB"/>
        </w:rPr>
        <w:t xml:space="preserve">297. </w:t>
      </w:r>
      <w:r w:rsidR="008139EA">
        <w:rPr>
          <w:snapToGrid/>
          <w:szCs w:val="24"/>
          <w:lang w:val="en-GB"/>
        </w:rPr>
        <w:t xml:space="preserve"> </w:t>
      </w:r>
      <w:r w:rsidRPr="00454715">
        <w:rPr>
          <w:snapToGrid/>
          <w:szCs w:val="24"/>
          <w:lang w:val="en-GB"/>
        </w:rPr>
        <w:t>目前</w:t>
      </w:r>
      <w:r w:rsidRPr="00454715">
        <w:rPr>
          <w:rFonts w:hint="eastAsia"/>
          <w:snapToGrid/>
          <w:szCs w:val="24"/>
          <w:lang w:val="en-GB"/>
        </w:rPr>
        <w:t>实施的</w:t>
      </w:r>
      <w:r w:rsidRPr="00454715">
        <w:rPr>
          <w:snapToGrid/>
          <w:szCs w:val="24"/>
          <w:lang w:val="en-GB"/>
        </w:rPr>
        <w:t>战略</w:t>
      </w:r>
      <w:r w:rsidRPr="00454715">
        <w:rPr>
          <w:rFonts w:hint="eastAsia"/>
          <w:snapToGrid/>
          <w:szCs w:val="24"/>
          <w:lang w:val="en-GB"/>
        </w:rPr>
        <w:t>包括：</w:t>
      </w:r>
    </w:p>
    <w:p w:rsidR="006C6575" w:rsidRPr="00454715" w:rsidRDefault="006C6575" w:rsidP="008139EA">
      <w:pPr>
        <w:numPr>
          <w:ilvl w:val="0"/>
          <w:numId w:val="52"/>
        </w:numPr>
        <w:rPr>
          <w:rFonts w:hint="eastAsia"/>
          <w:snapToGrid/>
          <w:szCs w:val="24"/>
          <w:lang w:val="en-GB"/>
        </w:rPr>
      </w:pPr>
      <w:r w:rsidRPr="00454715">
        <w:rPr>
          <w:bCs/>
          <w:snapToGrid/>
          <w:szCs w:val="24"/>
          <w:lang w:val="fr-FR"/>
        </w:rPr>
        <w:t>精神卫生保健组优先</w:t>
      </w:r>
      <w:r w:rsidRPr="00454715">
        <w:rPr>
          <w:rFonts w:hint="eastAsia"/>
          <w:bCs/>
          <w:snapToGrid/>
          <w:szCs w:val="24"/>
          <w:lang w:val="fr-FR"/>
        </w:rPr>
        <w:t>实施</w:t>
      </w:r>
      <w:r w:rsidRPr="00454715">
        <w:rPr>
          <w:bCs/>
          <w:snapToGrid/>
          <w:szCs w:val="24"/>
          <w:lang w:val="fr-FR"/>
        </w:rPr>
        <w:t>下放初级保健和社区办法</w:t>
      </w:r>
      <w:r w:rsidRPr="00454715">
        <w:rPr>
          <w:rFonts w:hint="eastAsia"/>
          <w:bCs/>
          <w:snapToGrid/>
          <w:szCs w:val="24"/>
          <w:lang w:val="fr-FR"/>
        </w:rPr>
        <w:t>，与提供</w:t>
      </w:r>
      <w:r w:rsidRPr="00454715">
        <w:rPr>
          <w:bCs/>
          <w:snapToGrid/>
          <w:szCs w:val="24"/>
          <w:lang w:val="fr-FR"/>
        </w:rPr>
        <w:t>更多药品</w:t>
      </w:r>
      <w:r w:rsidRPr="00454715">
        <w:rPr>
          <w:rFonts w:hint="eastAsia"/>
          <w:bCs/>
          <w:snapToGrid/>
          <w:szCs w:val="24"/>
          <w:lang w:val="fr-FR"/>
        </w:rPr>
        <w:t>相结合；</w:t>
      </w:r>
    </w:p>
    <w:p w:rsidR="006C6575" w:rsidRPr="00454715" w:rsidRDefault="006C6575" w:rsidP="008139EA">
      <w:pPr>
        <w:numPr>
          <w:ilvl w:val="0"/>
          <w:numId w:val="52"/>
        </w:numPr>
        <w:rPr>
          <w:rFonts w:hint="eastAsia"/>
          <w:snapToGrid/>
          <w:szCs w:val="24"/>
          <w:lang w:val="en-GB"/>
        </w:rPr>
      </w:pPr>
      <w:r w:rsidRPr="00454715">
        <w:rPr>
          <w:rFonts w:hint="eastAsia"/>
          <w:snapToGrid/>
          <w:szCs w:val="24"/>
          <w:lang w:val="en-GB"/>
        </w:rPr>
        <w:t>根据</w:t>
      </w:r>
      <w:r w:rsidRPr="00454715">
        <w:rPr>
          <w:rFonts w:hint="eastAsia"/>
          <w:bCs/>
          <w:snapToGrid/>
          <w:szCs w:val="24"/>
        </w:rPr>
        <w:t>实际</w:t>
      </w:r>
      <w:r w:rsidRPr="00454715">
        <w:rPr>
          <w:bCs/>
          <w:snapToGrid/>
          <w:szCs w:val="24"/>
          <w:lang w:val="fr-FR"/>
        </w:rPr>
        <w:t>情况和新组织形式</w:t>
      </w:r>
      <w:r w:rsidRPr="00454715">
        <w:rPr>
          <w:rFonts w:hint="eastAsia"/>
          <w:snapToGrid/>
          <w:szCs w:val="24"/>
          <w:lang w:val="en-GB"/>
        </w:rPr>
        <w:t>修改</w:t>
      </w:r>
      <w:r w:rsidRPr="00454715">
        <w:rPr>
          <w:bCs/>
          <w:snapToGrid/>
          <w:szCs w:val="24"/>
          <w:lang w:val="fr-FR"/>
        </w:rPr>
        <w:t>心理健康立法</w:t>
      </w:r>
      <w:r w:rsidRPr="00454715">
        <w:rPr>
          <w:rFonts w:hint="eastAsia"/>
          <w:bCs/>
          <w:snapToGrid/>
          <w:szCs w:val="24"/>
          <w:lang w:val="fr-FR"/>
        </w:rPr>
        <w:t>；</w:t>
      </w:r>
    </w:p>
    <w:p w:rsidR="006C6575" w:rsidRPr="00454715" w:rsidRDefault="006C6575" w:rsidP="008139EA">
      <w:pPr>
        <w:numPr>
          <w:ilvl w:val="0"/>
          <w:numId w:val="52"/>
        </w:numPr>
        <w:rPr>
          <w:rFonts w:hint="eastAsia"/>
          <w:snapToGrid/>
          <w:szCs w:val="24"/>
          <w:lang w:val="en-GB"/>
        </w:rPr>
      </w:pPr>
      <w:r w:rsidRPr="00454715">
        <w:rPr>
          <w:rFonts w:hint="eastAsia"/>
          <w:bCs/>
          <w:snapToGrid/>
          <w:szCs w:val="24"/>
          <w:lang w:val="fr-FR"/>
        </w:rPr>
        <w:t>制定旨在</w:t>
      </w:r>
      <w:r w:rsidRPr="00454715">
        <w:rPr>
          <w:bCs/>
          <w:snapToGrid/>
          <w:szCs w:val="24"/>
          <w:lang w:val="fr-FR"/>
        </w:rPr>
        <w:t>防止心理和神经系统紊乱</w:t>
      </w:r>
      <w:r w:rsidRPr="00454715">
        <w:rPr>
          <w:rFonts w:hint="eastAsia"/>
          <w:bCs/>
          <w:snapToGrid/>
          <w:szCs w:val="24"/>
          <w:lang w:val="fr-FR"/>
        </w:rPr>
        <w:t>的</w:t>
      </w:r>
      <w:r w:rsidRPr="00454715">
        <w:rPr>
          <w:bCs/>
          <w:snapToGrid/>
          <w:szCs w:val="24"/>
          <w:lang w:val="fr-FR"/>
        </w:rPr>
        <w:t>方案</w:t>
      </w:r>
      <w:r w:rsidRPr="00454715">
        <w:rPr>
          <w:rFonts w:hint="eastAsia"/>
          <w:bCs/>
          <w:snapToGrid/>
          <w:szCs w:val="24"/>
          <w:lang w:val="fr-FR"/>
        </w:rPr>
        <w:t>；</w:t>
      </w:r>
    </w:p>
    <w:p w:rsidR="006C6575" w:rsidRPr="00454715" w:rsidRDefault="006C6575" w:rsidP="008139EA">
      <w:pPr>
        <w:numPr>
          <w:ilvl w:val="0"/>
          <w:numId w:val="52"/>
        </w:numPr>
        <w:rPr>
          <w:rFonts w:hint="eastAsia"/>
          <w:snapToGrid/>
          <w:szCs w:val="24"/>
          <w:lang w:val="en-GB"/>
        </w:rPr>
      </w:pPr>
      <w:r w:rsidRPr="00454715">
        <w:rPr>
          <w:rFonts w:hint="eastAsia"/>
          <w:snapToGrid/>
          <w:szCs w:val="24"/>
          <w:lang w:val="en-GB"/>
        </w:rPr>
        <w:t>遭受</w:t>
      </w:r>
      <w:r w:rsidRPr="00454715">
        <w:rPr>
          <w:bCs/>
          <w:snapToGrid/>
          <w:szCs w:val="24"/>
          <w:lang w:val="fr-FR"/>
        </w:rPr>
        <w:t>暴行心理</w:t>
      </w:r>
      <w:r w:rsidRPr="00454715">
        <w:rPr>
          <w:rFonts w:hint="eastAsia"/>
          <w:bCs/>
          <w:snapToGrid/>
          <w:szCs w:val="24"/>
          <w:lang w:val="fr-FR"/>
        </w:rPr>
        <w:t>创伤</w:t>
      </w:r>
      <w:r w:rsidRPr="00454715">
        <w:rPr>
          <w:bCs/>
          <w:snapToGrid/>
          <w:szCs w:val="24"/>
          <w:lang w:val="fr-FR"/>
        </w:rPr>
        <w:t>的人的心理社会康复</w:t>
      </w:r>
      <w:r w:rsidRPr="00454715">
        <w:rPr>
          <w:rFonts w:hint="eastAsia"/>
          <w:bCs/>
          <w:snapToGrid/>
          <w:szCs w:val="24"/>
          <w:lang w:val="fr-FR"/>
        </w:rPr>
        <w:t>；</w:t>
      </w:r>
    </w:p>
    <w:p w:rsidR="006C6575" w:rsidRPr="00454715" w:rsidRDefault="006C6575" w:rsidP="008139EA">
      <w:pPr>
        <w:numPr>
          <w:ilvl w:val="0"/>
          <w:numId w:val="52"/>
        </w:numPr>
        <w:spacing w:after="320"/>
        <w:rPr>
          <w:rFonts w:hint="eastAsia"/>
          <w:snapToGrid/>
          <w:szCs w:val="24"/>
          <w:lang w:val="en-GB"/>
        </w:rPr>
      </w:pPr>
      <w:r w:rsidRPr="00454715">
        <w:rPr>
          <w:rFonts w:hint="eastAsia"/>
          <w:bCs/>
          <w:snapToGrid/>
          <w:szCs w:val="24"/>
          <w:lang w:val="fr-FR"/>
        </w:rPr>
        <w:t>开展</w:t>
      </w:r>
      <w:r w:rsidRPr="00454715">
        <w:rPr>
          <w:bCs/>
          <w:snapToGrid/>
          <w:szCs w:val="24"/>
          <w:lang w:val="fr-FR"/>
        </w:rPr>
        <w:t>社会宣传运动，</w:t>
      </w:r>
      <w:r w:rsidRPr="00454715">
        <w:rPr>
          <w:rFonts w:hint="eastAsia"/>
          <w:bCs/>
          <w:snapToGrid/>
          <w:szCs w:val="24"/>
          <w:lang w:val="fr-FR"/>
        </w:rPr>
        <w:t>对</w:t>
      </w:r>
      <w:r w:rsidRPr="00454715">
        <w:rPr>
          <w:bCs/>
          <w:snapToGrid/>
          <w:szCs w:val="24"/>
          <w:lang w:val="fr-FR"/>
        </w:rPr>
        <w:t>公众</w:t>
      </w:r>
      <w:r w:rsidRPr="00454715">
        <w:rPr>
          <w:rFonts w:hint="eastAsia"/>
          <w:bCs/>
          <w:snapToGrid/>
          <w:szCs w:val="24"/>
          <w:lang w:val="fr-FR"/>
        </w:rPr>
        <w:t>、</w:t>
      </w:r>
      <w:r w:rsidRPr="00454715">
        <w:rPr>
          <w:bCs/>
          <w:snapToGrid/>
          <w:szCs w:val="24"/>
          <w:lang w:val="fr-FR"/>
        </w:rPr>
        <w:t>专业人士</w:t>
      </w:r>
      <w:r w:rsidRPr="00454715">
        <w:rPr>
          <w:rFonts w:hint="eastAsia"/>
          <w:bCs/>
          <w:snapToGrid/>
          <w:szCs w:val="24"/>
          <w:lang w:val="fr-FR"/>
        </w:rPr>
        <w:t>、</w:t>
      </w:r>
      <w:r w:rsidRPr="00454715">
        <w:rPr>
          <w:bCs/>
          <w:snapToGrid/>
          <w:szCs w:val="24"/>
          <w:lang w:val="fr-FR"/>
        </w:rPr>
        <w:t>社区</w:t>
      </w:r>
      <w:r w:rsidRPr="00454715">
        <w:rPr>
          <w:rFonts w:hint="eastAsia"/>
          <w:bCs/>
          <w:snapToGrid/>
          <w:szCs w:val="24"/>
          <w:lang w:val="fr-FR"/>
        </w:rPr>
        <w:t>社团及</w:t>
      </w:r>
      <w:r w:rsidRPr="00454715">
        <w:rPr>
          <w:bCs/>
          <w:snapToGrid/>
          <w:szCs w:val="24"/>
          <w:lang w:val="fr-FR"/>
        </w:rPr>
        <w:t>家庭</w:t>
      </w:r>
      <w:r w:rsidRPr="00454715">
        <w:rPr>
          <w:rFonts w:hint="eastAsia"/>
          <w:bCs/>
          <w:snapToGrid/>
          <w:szCs w:val="24"/>
          <w:lang w:val="fr-FR"/>
        </w:rPr>
        <w:t>进行</w:t>
      </w:r>
      <w:r w:rsidRPr="00454715">
        <w:rPr>
          <w:bCs/>
          <w:snapToGrid/>
          <w:szCs w:val="24"/>
          <w:lang w:val="fr-FR"/>
        </w:rPr>
        <w:t>教育</w:t>
      </w:r>
      <w:r w:rsidRPr="00454715">
        <w:rPr>
          <w:rFonts w:hint="eastAsia"/>
          <w:bCs/>
          <w:snapToGrid/>
          <w:szCs w:val="24"/>
          <w:lang w:val="fr-FR"/>
        </w:rPr>
        <w:t>。</w:t>
      </w:r>
    </w:p>
    <w:p w:rsidR="006C6575" w:rsidRPr="00454715" w:rsidRDefault="006C6575" w:rsidP="008139EA">
      <w:pPr>
        <w:pStyle w:val="Heading4"/>
        <w:rPr>
          <w:rFonts w:hint="eastAsia"/>
          <w:lang w:val="en-GB"/>
        </w:rPr>
      </w:pPr>
      <w:r w:rsidRPr="008139EA">
        <w:rPr>
          <w:u w:val="none"/>
          <w:lang w:val="en-GB"/>
        </w:rPr>
        <w:t>(a)</w:t>
      </w:r>
      <w:r w:rsidRPr="008139EA">
        <w:rPr>
          <w:u w:val="none"/>
          <w:lang w:val="en-GB"/>
        </w:rPr>
        <w:tab/>
      </w:r>
      <w:r w:rsidRPr="00454715">
        <w:rPr>
          <w:lang w:val="en-GB"/>
        </w:rPr>
        <w:t>治疗组织和</w:t>
      </w:r>
      <w:r w:rsidRPr="00454715">
        <w:rPr>
          <w:rFonts w:hint="eastAsia"/>
          <w:lang w:val="en-GB"/>
        </w:rPr>
        <w:t>可</w:t>
      </w:r>
      <w:r w:rsidRPr="00454715">
        <w:rPr>
          <w:rFonts w:hint="eastAsia"/>
          <w:bCs/>
          <w:lang w:val="fr-FR"/>
        </w:rPr>
        <w:t>使用</w:t>
      </w:r>
      <w:r w:rsidRPr="00454715">
        <w:rPr>
          <w:rFonts w:hint="eastAsia"/>
          <w:lang w:val="en-GB"/>
        </w:rPr>
        <w:t>性</w:t>
      </w:r>
    </w:p>
    <w:p w:rsidR="006C6575" w:rsidRPr="00454715" w:rsidRDefault="006C6575" w:rsidP="008139EA">
      <w:pPr>
        <w:ind w:firstLine="510"/>
        <w:rPr>
          <w:snapToGrid/>
          <w:szCs w:val="24"/>
          <w:lang w:val="en-GB"/>
        </w:rPr>
      </w:pPr>
      <w:r w:rsidRPr="00454715">
        <w:rPr>
          <w:rFonts w:hint="eastAsia"/>
          <w:bCs/>
          <w:snapToGrid/>
          <w:szCs w:val="24"/>
          <w:lang w:val="fr-FR"/>
        </w:rPr>
        <w:t xml:space="preserve">298. </w:t>
      </w:r>
      <w:r w:rsidR="008139EA">
        <w:rPr>
          <w:bCs/>
          <w:snapToGrid/>
          <w:szCs w:val="24"/>
          <w:lang w:val="fr-FR"/>
        </w:rPr>
        <w:t xml:space="preserve"> </w:t>
      </w:r>
      <w:r w:rsidRPr="00454715">
        <w:rPr>
          <w:rFonts w:hint="eastAsia"/>
          <w:bCs/>
          <w:snapToGrid/>
          <w:szCs w:val="24"/>
          <w:lang w:val="fr-FR"/>
        </w:rPr>
        <w:t>随着</w:t>
      </w:r>
      <w:smartTag w:uri="urn:schemas-microsoft-com:office:smarttags" w:element="chsdate">
        <w:smartTagPr>
          <w:attr w:name="IsROCDate" w:val="False"/>
          <w:attr w:name="IsLunarDate" w:val="False"/>
          <w:attr w:name="Day" w:val="24"/>
          <w:attr w:name="Month" w:val="9"/>
          <w:attr w:name="Year" w:val="2001"/>
        </w:smartTagPr>
        <w:r w:rsidRPr="00454715">
          <w:rPr>
            <w:bCs/>
            <w:snapToGrid/>
            <w:szCs w:val="24"/>
            <w:lang w:val="fr-FR"/>
          </w:rPr>
          <w:t>2001</w:t>
        </w:r>
        <w:r w:rsidRPr="00454715">
          <w:rPr>
            <w:bCs/>
            <w:snapToGrid/>
            <w:szCs w:val="24"/>
            <w:lang w:val="fr-FR"/>
          </w:rPr>
          <w:t>年</w:t>
        </w:r>
        <w:r w:rsidRPr="00454715">
          <w:rPr>
            <w:bCs/>
            <w:snapToGrid/>
            <w:szCs w:val="24"/>
            <w:lang w:val="fr-FR"/>
          </w:rPr>
          <w:t>9</w:t>
        </w:r>
        <w:r w:rsidRPr="00454715">
          <w:rPr>
            <w:bCs/>
            <w:snapToGrid/>
            <w:szCs w:val="24"/>
            <w:lang w:val="fr-FR"/>
          </w:rPr>
          <w:t>月</w:t>
        </w:r>
        <w:r w:rsidRPr="00454715">
          <w:rPr>
            <w:bCs/>
            <w:snapToGrid/>
            <w:szCs w:val="24"/>
            <w:lang w:val="fr-FR"/>
          </w:rPr>
          <w:t>24</w:t>
        </w:r>
        <w:r w:rsidRPr="00454715">
          <w:rPr>
            <w:rFonts w:hint="eastAsia"/>
            <w:bCs/>
            <w:snapToGrid/>
            <w:szCs w:val="24"/>
            <w:lang w:val="fr-FR"/>
          </w:rPr>
          <w:t>日</w:t>
        </w:r>
      </w:smartTag>
      <w:r w:rsidRPr="00454715">
        <w:rPr>
          <w:bCs/>
          <w:snapToGrid/>
          <w:szCs w:val="24"/>
          <w:lang w:val="fr-FR"/>
        </w:rPr>
        <w:t>关于改进和下放精神卫生</w:t>
      </w:r>
      <w:r w:rsidRPr="00454715">
        <w:rPr>
          <w:rFonts w:hint="eastAsia"/>
          <w:bCs/>
          <w:snapToGrid/>
          <w:szCs w:val="24"/>
          <w:lang w:val="fr-FR"/>
        </w:rPr>
        <w:t>医疗服务的</w:t>
      </w:r>
      <w:r w:rsidRPr="00454715">
        <w:rPr>
          <w:bCs/>
          <w:snapToGrid/>
          <w:szCs w:val="24"/>
          <w:lang w:val="fr-FR"/>
        </w:rPr>
        <w:t>第</w:t>
      </w:r>
      <w:r w:rsidRPr="00454715">
        <w:rPr>
          <w:bCs/>
          <w:snapToGrid/>
          <w:szCs w:val="24"/>
          <w:lang w:val="fr-FR"/>
        </w:rPr>
        <w:t>13</w:t>
      </w:r>
      <w:r w:rsidRPr="00454715">
        <w:rPr>
          <w:bCs/>
          <w:snapToGrid/>
          <w:szCs w:val="24"/>
          <w:lang w:val="fr-FR"/>
        </w:rPr>
        <w:t>号部令</w:t>
      </w:r>
      <w:r w:rsidRPr="00454715">
        <w:rPr>
          <w:rFonts w:hint="eastAsia"/>
          <w:bCs/>
          <w:snapToGrid/>
          <w:szCs w:val="24"/>
          <w:lang w:val="fr-FR"/>
        </w:rPr>
        <w:t>的通过</w:t>
      </w:r>
      <w:r w:rsidRPr="00454715">
        <w:rPr>
          <w:bCs/>
          <w:snapToGrid/>
          <w:szCs w:val="24"/>
          <w:lang w:val="fr-FR"/>
        </w:rPr>
        <w:t>，</w:t>
      </w:r>
      <w:r w:rsidRPr="00454715">
        <w:rPr>
          <w:rFonts w:hint="eastAsia"/>
          <w:bCs/>
          <w:snapToGrid/>
          <w:szCs w:val="24"/>
          <w:lang w:val="fr-FR"/>
        </w:rPr>
        <w:t>开始对医疗</w:t>
      </w:r>
      <w:r w:rsidRPr="00454715">
        <w:rPr>
          <w:bCs/>
          <w:snapToGrid/>
          <w:szCs w:val="24"/>
          <w:lang w:val="fr-FR"/>
        </w:rPr>
        <w:t>设施</w:t>
      </w:r>
      <w:r w:rsidRPr="00454715">
        <w:rPr>
          <w:rFonts w:hint="eastAsia"/>
          <w:bCs/>
          <w:snapToGrid/>
          <w:szCs w:val="24"/>
          <w:lang w:val="fr-FR"/>
        </w:rPr>
        <w:t>重新组织，</w:t>
      </w:r>
      <w:r w:rsidRPr="00454715">
        <w:rPr>
          <w:bCs/>
          <w:snapToGrid/>
          <w:szCs w:val="24"/>
          <w:lang w:val="fr-FR"/>
        </w:rPr>
        <w:t>优先考虑以下措施</w:t>
      </w:r>
      <w:r w:rsidRPr="00454715">
        <w:rPr>
          <w:rFonts w:hint="eastAsia"/>
          <w:bCs/>
          <w:snapToGrid/>
          <w:szCs w:val="24"/>
          <w:lang w:val="fr-FR"/>
        </w:rPr>
        <w:t>：</w:t>
      </w:r>
    </w:p>
    <w:p w:rsidR="006C6575" w:rsidRPr="00454715" w:rsidRDefault="006C6575" w:rsidP="008139EA">
      <w:pPr>
        <w:numPr>
          <w:ilvl w:val="0"/>
          <w:numId w:val="53"/>
        </w:numPr>
        <w:rPr>
          <w:rFonts w:hint="eastAsia"/>
          <w:snapToGrid/>
          <w:szCs w:val="24"/>
          <w:lang w:val="en-GB"/>
        </w:rPr>
      </w:pPr>
      <w:r w:rsidRPr="00454715">
        <w:rPr>
          <w:bCs/>
          <w:snapToGrid/>
          <w:szCs w:val="24"/>
          <w:lang w:val="fr-FR"/>
        </w:rPr>
        <w:t>精神</w:t>
      </w:r>
      <w:r w:rsidRPr="00454715">
        <w:rPr>
          <w:rFonts w:hint="eastAsia"/>
          <w:bCs/>
          <w:snapToGrid/>
          <w:szCs w:val="24"/>
          <w:lang w:val="fr-FR"/>
        </w:rPr>
        <w:t>医疗</w:t>
      </w:r>
      <w:r w:rsidRPr="00454715">
        <w:rPr>
          <w:bCs/>
          <w:snapToGrid/>
          <w:szCs w:val="24"/>
          <w:lang w:val="fr-FR"/>
        </w:rPr>
        <w:t>保健</w:t>
      </w:r>
      <w:r w:rsidRPr="00454715">
        <w:rPr>
          <w:rFonts w:hint="eastAsia"/>
          <w:bCs/>
          <w:snapToGrid/>
          <w:szCs w:val="24"/>
          <w:lang w:val="fr-FR"/>
        </w:rPr>
        <w:t>的可使用性</w:t>
      </w:r>
      <w:r w:rsidRPr="00454715">
        <w:rPr>
          <w:bCs/>
          <w:snapToGrid/>
          <w:szCs w:val="24"/>
          <w:lang w:val="fr-FR"/>
        </w:rPr>
        <w:t>，必须尽可能</w:t>
      </w:r>
      <w:r w:rsidRPr="00454715">
        <w:rPr>
          <w:rFonts w:hint="eastAsia"/>
          <w:bCs/>
          <w:snapToGrid/>
          <w:szCs w:val="24"/>
          <w:lang w:val="fr-FR"/>
        </w:rPr>
        <w:t>使之与</w:t>
      </w:r>
      <w:r w:rsidRPr="00454715">
        <w:rPr>
          <w:bCs/>
          <w:snapToGrid/>
          <w:szCs w:val="24"/>
          <w:lang w:val="fr-FR"/>
        </w:rPr>
        <w:t>用户和患者</w:t>
      </w:r>
      <w:r w:rsidRPr="00454715">
        <w:rPr>
          <w:rFonts w:hint="eastAsia"/>
          <w:bCs/>
          <w:snapToGrid/>
          <w:szCs w:val="24"/>
          <w:lang w:val="fr-FR"/>
        </w:rPr>
        <w:t>距离接近；</w:t>
      </w:r>
    </w:p>
    <w:p w:rsidR="006C6575" w:rsidRPr="00454715" w:rsidRDefault="006C6575" w:rsidP="008139EA">
      <w:pPr>
        <w:numPr>
          <w:ilvl w:val="0"/>
          <w:numId w:val="53"/>
        </w:numPr>
        <w:rPr>
          <w:rFonts w:hint="eastAsia"/>
          <w:snapToGrid/>
          <w:szCs w:val="24"/>
          <w:lang w:val="en-GB"/>
        </w:rPr>
      </w:pPr>
      <w:r w:rsidRPr="00454715">
        <w:rPr>
          <w:bCs/>
          <w:snapToGrid/>
          <w:szCs w:val="24"/>
          <w:lang w:val="fr-FR"/>
        </w:rPr>
        <w:t>连续性和</w:t>
      </w:r>
      <w:r w:rsidRPr="00454715">
        <w:rPr>
          <w:rFonts w:hint="eastAsia"/>
          <w:snapToGrid/>
          <w:szCs w:val="24"/>
          <w:lang w:val="en-GB"/>
        </w:rPr>
        <w:t>医疗</w:t>
      </w:r>
      <w:r w:rsidRPr="00454715">
        <w:rPr>
          <w:bCs/>
          <w:snapToGrid/>
          <w:szCs w:val="24"/>
          <w:lang w:val="fr-FR"/>
        </w:rPr>
        <w:t>设施结构</w:t>
      </w:r>
      <w:r w:rsidRPr="00454715">
        <w:rPr>
          <w:rFonts w:hint="eastAsia"/>
          <w:bCs/>
          <w:snapToGrid/>
          <w:szCs w:val="24"/>
          <w:lang w:val="fr-FR"/>
        </w:rPr>
        <w:t>。</w:t>
      </w:r>
    </w:p>
    <w:p w:rsidR="006C6575" w:rsidRPr="00454715" w:rsidRDefault="006C6575" w:rsidP="008139EA">
      <w:pPr>
        <w:ind w:firstLine="510"/>
        <w:rPr>
          <w:snapToGrid/>
          <w:szCs w:val="24"/>
          <w:lang w:val="en-GB"/>
        </w:rPr>
      </w:pPr>
      <w:r w:rsidRPr="00454715">
        <w:rPr>
          <w:rFonts w:hint="eastAsia"/>
          <w:bCs/>
          <w:snapToGrid/>
          <w:szCs w:val="24"/>
          <w:lang w:val="fr-FR"/>
        </w:rPr>
        <w:t xml:space="preserve">299. </w:t>
      </w:r>
      <w:r w:rsidR="008139EA">
        <w:rPr>
          <w:bCs/>
          <w:snapToGrid/>
          <w:szCs w:val="24"/>
          <w:lang w:val="fr-FR"/>
        </w:rPr>
        <w:t xml:space="preserve"> </w:t>
      </w:r>
      <w:r w:rsidRPr="00454715">
        <w:rPr>
          <w:bCs/>
          <w:snapToGrid/>
          <w:szCs w:val="24"/>
          <w:lang w:val="fr-FR"/>
        </w:rPr>
        <w:t>这项</w:t>
      </w:r>
      <w:r w:rsidRPr="00454715">
        <w:rPr>
          <w:rFonts w:hint="eastAsia"/>
          <w:bCs/>
          <w:snapToGrid/>
          <w:szCs w:val="24"/>
          <w:lang w:val="fr-FR"/>
        </w:rPr>
        <w:t>部</w:t>
      </w:r>
      <w:r w:rsidRPr="00454715">
        <w:rPr>
          <w:bCs/>
          <w:snapToGrid/>
          <w:szCs w:val="24"/>
          <w:lang w:val="fr-FR"/>
        </w:rPr>
        <w:t>令</w:t>
      </w:r>
      <w:r w:rsidRPr="00454715">
        <w:rPr>
          <w:rFonts w:hint="eastAsia"/>
          <w:bCs/>
          <w:snapToGrid/>
          <w:szCs w:val="24"/>
          <w:lang w:val="fr-FR"/>
        </w:rPr>
        <w:t>特别</w:t>
      </w:r>
      <w:r w:rsidRPr="00454715">
        <w:rPr>
          <w:bCs/>
          <w:snapToGrid/>
          <w:szCs w:val="24"/>
          <w:lang w:val="fr-FR"/>
        </w:rPr>
        <w:t>要求开放综合性医院</w:t>
      </w:r>
      <w:r w:rsidRPr="00454715">
        <w:rPr>
          <w:rFonts w:hint="eastAsia"/>
          <w:bCs/>
          <w:snapToGrid/>
          <w:szCs w:val="24"/>
          <w:lang w:val="fr-FR"/>
        </w:rPr>
        <w:t>和中介</w:t>
      </w:r>
      <w:r w:rsidRPr="00454715">
        <w:rPr>
          <w:bCs/>
          <w:snapToGrid/>
          <w:szCs w:val="24"/>
          <w:lang w:val="fr-FR"/>
        </w:rPr>
        <w:t>精神卫生中心</w:t>
      </w:r>
      <w:r w:rsidRPr="00454715">
        <w:rPr>
          <w:rFonts w:hint="eastAsia"/>
          <w:bCs/>
          <w:snapToGrid/>
          <w:szCs w:val="24"/>
          <w:lang w:val="fr-FR"/>
        </w:rPr>
        <w:t>中的</w:t>
      </w:r>
      <w:r w:rsidRPr="00454715">
        <w:rPr>
          <w:bCs/>
          <w:snapToGrid/>
          <w:szCs w:val="24"/>
          <w:lang w:val="fr-FR"/>
        </w:rPr>
        <w:t>小</w:t>
      </w:r>
      <w:r w:rsidRPr="00454715">
        <w:rPr>
          <w:rFonts w:hint="eastAsia"/>
          <w:bCs/>
          <w:snapToGrid/>
          <w:szCs w:val="24"/>
          <w:lang w:val="fr-FR"/>
        </w:rPr>
        <w:t>型</w:t>
      </w:r>
      <w:r w:rsidRPr="00454715">
        <w:rPr>
          <w:bCs/>
          <w:snapToGrid/>
          <w:szCs w:val="24"/>
          <w:lang w:val="fr-FR"/>
        </w:rPr>
        <w:t>精神科，</w:t>
      </w:r>
      <w:r w:rsidRPr="00454715">
        <w:rPr>
          <w:rFonts w:hint="eastAsia"/>
          <w:bCs/>
          <w:snapToGrid/>
          <w:szCs w:val="24"/>
          <w:lang w:val="fr-FR"/>
        </w:rPr>
        <w:t>以及</w:t>
      </w:r>
      <w:r w:rsidRPr="00454715">
        <w:rPr>
          <w:bCs/>
          <w:snapToGrid/>
          <w:szCs w:val="24"/>
          <w:lang w:val="fr-FR"/>
        </w:rPr>
        <w:t>改善治疗和药品的管理</w:t>
      </w:r>
      <w:r w:rsidRPr="00454715">
        <w:rPr>
          <w:rFonts w:hint="eastAsia"/>
          <w:snapToGrid/>
          <w:szCs w:val="24"/>
          <w:lang w:val="fr-FR"/>
        </w:rPr>
        <w:t>。</w:t>
      </w:r>
    </w:p>
    <w:p w:rsidR="006C6575" w:rsidRPr="00454715" w:rsidRDefault="006C6575" w:rsidP="008139EA">
      <w:pPr>
        <w:ind w:firstLine="510"/>
        <w:rPr>
          <w:snapToGrid/>
          <w:szCs w:val="24"/>
          <w:lang w:val="en-GB"/>
        </w:rPr>
      </w:pPr>
      <w:r w:rsidRPr="00454715">
        <w:rPr>
          <w:rFonts w:hint="eastAsia"/>
          <w:bCs/>
          <w:snapToGrid/>
          <w:szCs w:val="24"/>
          <w:lang w:val="fr-FR"/>
        </w:rPr>
        <w:t xml:space="preserve">300. </w:t>
      </w:r>
      <w:r w:rsidR="008139EA">
        <w:rPr>
          <w:bCs/>
          <w:snapToGrid/>
          <w:szCs w:val="24"/>
          <w:lang w:val="fr-FR"/>
        </w:rPr>
        <w:t xml:space="preserve"> </w:t>
      </w:r>
      <w:r w:rsidRPr="00454715">
        <w:rPr>
          <w:rFonts w:hint="eastAsia"/>
          <w:bCs/>
          <w:snapToGrid/>
          <w:szCs w:val="24"/>
          <w:lang w:val="fr-FR"/>
        </w:rPr>
        <w:t>对</w:t>
      </w:r>
      <w:r w:rsidRPr="00454715">
        <w:rPr>
          <w:bCs/>
          <w:snapToGrid/>
          <w:szCs w:val="24"/>
          <w:lang w:val="fr-FR"/>
        </w:rPr>
        <w:t>新系统的实施和运行进行</w:t>
      </w:r>
      <w:r w:rsidRPr="00454715">
        <w:rPr>
          <w:rFonts w:hint="eastAsia"/>
          <w:bCs/>
          <w:snapToGrid/>
          <w:szCs w:val="24"/>
          <w:lang w:val="fr-FR"/>
        </w:rPr>
        <w:t>的</w:t>
      </w:r>
      <w:r w:rsidRPr="00454715">
        <w:rPr>
          <w:bCs/>
          <w:snapToGrid/>
          <w:szCs w:val="24"/>
          <w:lang w:val="fr-FR"/>
        </w:rPr>
        <w:t>评估</w:t>
      </w:r>
      <w:r w:rsidRPr="00454715">
        <w:rPr>
          <w:rFonts w:hint="eastAsia"/>
          <w:bCs/>
          <w:snapToGrid/>
          <w:szCs w:val="24"/>
          <w:lang w:val="fr-FR"/>
        </w:rPr>
        <w:t>得出</w:t>
      </w:r>
      <w:r w:rsidRPr="00454715">
        <w:rPr>
          <w:bCs/>
          <w:snapToGrid/>
          <w:szCs w:val="24"/>
          <w:lang w:val="fr-FR"/>
        </w:rPr>
        <w:t>以下结果</w:t>
      </w:r>
      <w:r w:rsidRPr="00454715">
        <w:rPr>
          <w:rFonts w:hint="eastAsia"/>
          <w:bCs/>
          <w:snapToGrid/>
          <w:szCs w:val="24"/>
          <w:lang w:val="fr-FR"/>
        </w:rPr>
        <w:t>：</w:t>
      </w:r>
    </w:p>
    <w:p w:rsidR="006C6575" w:rsidRPr="00454715" w:rsidRDefault="006C6575" w:rsidP="009E0772">
      <w:pPr>
        <w:pStyle w:val="a0"/>
        <w:spacing w:after="320"/>
        <w:ind w:leftChars="400" w:left="31680"/>
        <w:rPr>
          <w:rFonts w:hint="eastAsia"/>
          <w:snapToGrid/>
          <w:lang w:val="en-GB"/>
        </w:rPr>
      </w:pPr>
      <w:r w:rsidRPr="00454715">
        <w:rPr>
          <w:rFonts w:hint="eastAsia"/>
          <w:snapToGrid/>
          <w:lang w:val="en-GB"/>
        </w:rPr>
        <w:t>在过去</w:t>
      </w:r>
      <w:r w:rsidRPr="00454715">
        <w:rPr>
          <w:snapToGrid/>
          <w:lang w:val="fr-FR"/>
        </w:rPr>
        <w:t>三年</w:t>
      </w:r>
      <w:r w:rsidRPr="00454715">
        <w:rPr>
          <w:rFonts w:hint="eastAsia"/>
          <w:snapToGrid/>
          <w:lang w:val="fr-FR"/>
        </w:rPr>
        <w:t>中，</w:t>
      </w:r>
      <w:r w:rsidRPr="00454715">
        <w:rPr>
          <w:snapToGrid/>
          <w:lang w:val="fr-FR"/>
        </w:rPr>
        <w:t>在全国</w:t>
      </w:r>
      <w:r w:rsidRPr="00454715">
        <w:rPr>
          <w:rFonts w:hint="eastAsia"/>
          <w:snapToGrid/>
          <w:lang w:val="fr-FR"/>
        </w:rPr>
        <w:t>各省开放了</w:t>
      </w:r>
      <w:r w:rsidRPr="00454715">
        <w:rPr>
          <w:snapToGrid/>
          <w:lang w:val="fr-FR"/>
        </w:rPr>
        <w:t>188</w:t>
      </w:r>
      <w:r w:rsidRPr="00454715">
        <w:rPr>
          <w:rFonts w:hint="eastAsia"/>
          <w:snapToGrid/>
          <w:lang w:val="fr-FR"/>
        </w:rPr>
        <w:t>所中介</w:t>
      </w:r>
      <w:r w:rsidRPr="00454715">
        <w:rPr>
          <w:snapToGrid/>
          <w:lang w:val="fr-FR"/>
        </w:rPr>
        <w:t>精神卫生中心。在这些中心</w:t>
      </w:r>
      <w:r w:rsidRPr="00454715">
        <w:rPr>
          <w:rFonts w:hint="eastAsia"/>
          <w:snapToGrid/>
          <w:lang w:val="fr-FR"/>
        </w:rPr>
        <w:t>中</w:t>
      </w:r>
      <w:r w:rsidRPr="00454715">
        <w:rPr>
          <w:snapToGrid/>
          <w:lang w:val="fr-FR"/>
        </w:rPr>
        <w:t>，精神科医师给予</w:t>
      </w:r>
      <w:r w:rsidRPr="00454715">
        <w:rPr>
          <w:rFonts w:hint="eastAsia"/>
          <w:snapToGrid/>
          <w:lang w:val="fr-FR"/>
        </w:rPr>
        <w:t>了</w:t>
      </w:r>
      <w:r w:rsidRPr="00454715">
        <w:rPr>
          <w:snapToGrid/>
          <w:lang w:val="fr-FR"/>
        </w:rPr>
        <w:t xml:space="preserve"> 81</w:t>
      </w:r>
      <w:r w:rsidRPr="00454715">
        <w:rPr>
          <w:rFonts w:hint="eastAsia"/>
          <w:snapToGrid/>
          <w:lang w:val="fr-FR"/>
        </w:rPr>
        <w:t>次会诊、</w:t>
      </w:r>
      <w:r w:rsidRPr="00454715">
        <w:rPr>
          <w:snapToGrid/>
          <w:lang w:val="fr-FR"/>
        </w:rPr>
        <w:t>普通医</w:t>
      </w:r>
      <w:r w:rsidRPr="00454715">
        <w:rPr>
          <w:rFonts w:hint="eastAsia"/>
          <w:snapToGrid/>
          <w:lang w:val="fr-FR"/>
        </w:rPr>
        <w:t>给予</w:t>
      </w:r>
      <w:r w:rsidRPr="00454715">
        <w:rPr>
          <w:snapToGrid/>
          <w:lang w:val="fr-FR"/>
        </w:rPr>
        <w:t>138</w:t>
      </w:r>
      <w:r w:rsidRPr="00454715">
        <w:rPr>
          <w:rFonts w:hint="eastAsia"/>
          <w:snapToGrid/>
          <w:lang w:val="fr-FR"/>
        </w:rPr>
        <w:t>次会诊，</w:t>
      </w:r>
      <w:r w:rsidRPr="00454715">
        <w:rPr>
          <w:snapToGrid/>
          <w:lang w:val="fr-FR"/>
        </w:rPr>
        <w:t>一名心理学家</w:t>
      </w:r>
      <w:r w:rsidRPr="00454715">
        <w:rPr>
          <w:rFonts w:hint="eastAsia"/>
          <w:snapToGrid/>
          <w:lang w:val="fr-FR"/>
        </w:rPr>
        <w:t>给予</w:t>
      </w:r>
      <w:r w:rsidRPr="00454715">
        <w:rPr>
          <w:snapToGrid/>
          <w:lang w:val="fr-FR"/>
        </w:rPr>
        <w:t>132</w:t>
      </w:r>
      <w:r w:rsidRPr="00454715">
        <w:rPr>
          <w:rFonts w:hint="eastAsia"/>
          <w:snapToGrid/>
          <w:lang w:val="fr-FR"/>
        </w:rPr>
        <w:t>次会诊</w:t>
      </w:r>
      <w:r w:rsidRPr="00454715">
        <w:rPr>
          <w:snapToGrid/>
          <w:lang w:val="fr-FR"/>
        </w:rPr>
        <w:t>。</w:t>
      </w:r>
      <w:r w:rsidRPr="00454715">
        <w:rPr>
          <w:snapToGrid/>
          <w:lang w:val="fr-FR"/>
        </w:rPr>
        <w:t>32</w:t>
      </w:r>
      <w:r w:rsidRPr="00454715">
        <w:rPr>
          <w:snapToGrid/>
          <w:lang w:val="fr-FR"/>
        </w:rPr>
        <w:t>名社会工作者</w:t>
      </w:r>
      <w:r w:rsidRPr="00454715">
        <w:rPr>
          <w:rFonts w:hint="eastAsia"/>
          <w:snapToGrid/>
          <w:lang w:val="fr-FR"/>
        </w:rPr>
        <w:t>、</w:t>
      </w:r>
      <w:r w:rsidRPr="00454715">
        <w:rPr>
          <w:snapToGrid/>
          <w:lang w:val="fr-FR"/>
        </w:rPr>
        <w:t>103</w:t>
      </w:r>
      <w:r w:rsidRPr="00454715">
        <w:rPr>
          <w:rFonts w:hint="eastAsia"/>
          <w:snapToGrid/>
          <w:lang w:val="fr-FR"/>
        </w:rPr>
        <w:t>名</w:t>
      </w:r>
      <w:r w:rsidRPr="00454715">
        <w:rPr>
          <w:snapToGrid/>
          <w:lang w:val="fr-FR"/>
        </w:rPr>
        <w:t>国家注册护士</w:t>
      </w:r>
      <w:r w:rsidRPr="00454715">
        <w:rPr>
          <w:rFonts w:hint="eastAsia"/>
          <w:snapToGrid/>
          <w:lang w:val="fr-FR"/>
        </w:rPr>
        <w:t>及</w:t>
      </w:r>
      <w:r w:rsidRPr="00454715">
        <w:rPr>
          <w:snapToGrid/>
          <w:lang w:val="fr-FR"/>
        </w:rPr>
        <w:t>68</w:t>
      </w:r>
      <w:r w:rsidRPr="00454715">
        <w:rPr>
          <w:snapToGrid/>
          <w:lang w:val="fr-FR"/>
        </w:rPr>
        <w:t>名合格护士提供</w:t>
      </w:r>
      <w:r w:rsidRPr="00454715">
        <w:rPr>
          <w:rFonts w:hint="eastAsia"/>
          <w:snapToGrid/>
          <w:lang w:val="fr-FR"/>
        </w:rPr>
        <w:t>了</w:t>
      </w:r>
      <w:r w:rsidRPr="00454715">
        <w:rPr>
          <w:snapToGrid/>
          <w:lang w:val="fr-FR"/>
        </w:rPr>
        <w:t>服务</w:t>
      </w:r>
      <w:r w:rsidRPr="00454715">
        <w:rPr>
          <w:rFonts w:hint="eastAsia"/>
          <w:snapToGrid/>
          <w:lang w:val="fr-FR"/>
        </w:rPr>
        <w:t>。</w:t>
      </w:r>
    </w:p>
    <w:p w:rsidR="006C6575" w:rsidRPr="00454715" w:rsidRDefault="006C6575" w:rsidP="008139EA">
      <w:pPr>
        <w:pStyle w:val="Heading3"/>
        <w:rPr>
          <w:rFonts w:hint="eastAsia"/>
          <w:lang w:val="en-GB"/>
        </w:rPr>
      </w:pPr>
      <w:r w:rsidRPr="00454715">
        <w:rPr>
          <w:rFonts w:hint="eastAsia"/>
          <w:lang w:val="en-GB"/>
        </w:rPr>
        <w:t>医疗</w:t>
      </w:r>
      <w:r w:rsidRPr="00454715">
        <w:rPr>
          <w:lang w:val="en-GB"/>
        </w:rPr>
        <w:t>机构</w:t>
      </w:r>
      <w:r w:rsidRPr="00454715">
        <w:rPr>
          <w:rFonts w:hint="eastAsia"/>
          <w:lang w:val="en-GB"/>
        </w:rPr>
        <w:t>提供</w:t>
      </w:r>
      <w:r w:rsidRPr="00454715">
        <w:rPr>
          <w:lang w:val="en-GB"/>
        </w:rPr>
        <w:t>精神病</w:t>
      </w:r>
      <w:r w:rsidRPr="00454715">
        <w:rPr>
          <w:rFonts w:hint="eastAsia"/>
          <w:lang w:val="en-GB"/>
        </w:rPr>
        <w:t>治疗情况</w:t>
      </w:r>
    </w:p>
    <w:tbl>
      <w:tblPr>
        <w:tblW w:w="5000" w:type="pct"/>
        <w:tblLook w:val="0000" w:firstRow="0" w:lastRow="0" w:firstColumn="0" w:lastColumn="0" w:noHBand="0" w:noVBand="0"/>
      </w:tblPr>
      <w:tblGrid>
        <w:gridCol w:w="2341"/>
        <w:gridCol w:w="2341"/>
        <w:gridCol w:w="2341"/>
        <w:gridCol w:w="2341"/>
      </w:tblGrid>
      <w:tr w:rsidR="006C6575" w:rsidRPr="008139EA" w:rsidTr="00BF47A3">
        <w:trPr>
          <w:cantSplit/>
          <w:trHeight w:val="20"/>
        </w:trPr>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8139EA">
            <w:pPr>
              <w:spacing w:beforeLines="20" w:before="62" w:afterLines="20" w:after="62"/>
              <w:jc w:val="center"/>
              <w:rPr>
                <w:rFonts w:ascii="Time New Roman" w:eastAsia="SimHei" w:hAnsi="Time New Roman"/>
                <w:bCs/>
                <w:snapToGrid/>
                <w:szCs w:val="24"/>
                <w:lang w:val="fr-FR"/>
              </w:rPr>
            </w:pPr>
            <w:r w:rsidRPr="008139EA">
              <w:rPr>
                <w:rFonts w:ascii="Time New Roman" w:eastAsia="SimHei" w:hAnsi="Time New Roman" w:hint="eastAsia"/>
                <w:bCs/>
                <w:snapToGrid/>
                <w:szCs w:val="24"/>
                <w:lang w:val="fr-FR"/>
              </w:rPr>
              <w:t>医疗</w:t>
            </w:r>
            <w:r w:rsidRPr="008139EA">
              <w:rPr>
                <w:rFonts w:ascii="Time New Roman" w:eastAsia="SimHei" w:hAnsi="Time New Roman"/>
                <w:bCs/>
                <w:snapToGrid/>
                <w:szCs w:val="24"/>
                <w:lang w:val="fr-FR"/>
              </w:rPr>
              <w:t>机构</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8139EA">
            <w:pPr>
              <w:spacing w:beforeLines="20" w:before="62" w:afterLines="20" w:after="62"/>
              <w:jc w:val="center"/>
              <w:rPr>
                <w:rFonts w:ascii="Time New Roman" w:eastAsia="SimHei" w:hAnsi="Time New Roman"/>
                <w:snapToGrid/>
                <w:szCs w:val="24"/>
                <w:lang w:val="en-GB"/>
              </w:rPr>
            </w:pPr>
            <w:r w:rsidRPr="008139EA">
              <w:rPr>
                <w:rFonts w:ascii="Time New Roman" w:eastAsia="SimHei" w:hAnsi="Time New Roman" w:hint="eastAsia"/>
                <w:snapToGrid/>
                <w:szCs w:val="24"/>
                <w:lang w:val="en-GB"/>
              </w:rPr>
              <w:t>床位数目</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8139EA">
            <w:pPr>
              <w:spacing w:beforeLines="20" w:before="62" w:afterLines="20" w:after="62"/>
              <w:jc w:val="center"/>
              <w:rPr>
                <w:rFonts w:ascii="Time New Roman" w:eastAsia="SimHei" w:hAnsi="Time New Roman"/>
                <w:snapToGrid/>
                <w:szCs w:val="24"/>
                <w:lang w:val="en-GB"/>
              </w:rPr>
            </w:pPr>
            <w:r w:rsidRPr="008139EA">
              <w:rPr>
                <w:rFonts w:ascii="Time New Roman" w:eastAsia="SimHei" w:hAnsi="Time New Roman"/>
                <w:snapToGrid/>
                <w:szCs w:val="24"/>
                <w:lang w:val="en-GB"/>
              </w:rPr>
              <w:t>精神科医生</w:t>
            </w:r>
            <w:r w:rsidRPr="008139EA">
              <w:rPr>
                <w:rFonts w:ascii="Time New Roman" w:eastAsia="SimHei" w:hAnsi="Time New Roman" w:hint="eastAsia"/>
                <w:snapToGrid/>
                <w:szCs w:val="24"/>
                <w:lang w:val="en-GB"/>
              </w:rPr>
              <w:t>数目</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8139EA" w:rsidRDefault="006C6575" w:rsidP="008139EA">
            <w:pPr>
              <w:spacing w:beforeLines="20" w:before="62" w:afterLines="20" w:after="62"/>
              <w:jc w:val="center"/>
              <w:rPr>
                <w:rFonts w:ascii="Time New Roman" w:eastAsia="SimHei" w:hAnsi="Time New Roman"/>
                <w:snapToGrid/>
                <w:szCs w:val="24"/>
                <w:lang w:val="en-GB"/>
              </w:rPr>
            </w:pPr>
            <w:r w:rsidRPr="008139EA">
              <w:rPr>
                <w:rFonts w:ascii="Time New Roman" w:eastAsia="SimHei" w:hAnsi="Time New Roman"/>
                <w:snapToGrid/>
                <w:szCs w:val="24"/>
                <w:lang w:val="en-GB"/>
              </w:rPr>
              <w:t>精神科护士</w:t>
            </w:r>
          </w:p>
        </w:tc>
      </w:tr>
      <w:tr w:rsidR="006C6575" w:rsidRPr="00454715" w:rsidTr="00BF47A3">
        <w:trPr>
          <w:cantSplit/>
          <w:trHeight w:val="20"/>
        </w:trPr>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snapToGrid/>
                <w:szCs w:val="24"/>
                <w:lang w:val="en-GB"/>
              </w:rPr>
            </w:pPr>
            <w:r w:rsidRPr="00454715">
              <w:rPr>
                <w:bCs/>
                <w:snapToGrid/>
                <w:szCs w:val="24"/>
                <w:lang w:val="fr-FR"/>
              </w:rPr>
              <w:t>大学医院</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300" w:right="31680"/>
              <w:jc w:val="right"/>
              <w:rPr>
                <w:snapToGrid/>
                <w:szCs w:val="24"/>
                <w:lang w:val="en-GB"/>
              </w:rPr>
            </w:pPr>
            <w:r w:rsidRPr="00454715">
              <w:rPr>
                <w:snapToGrid/>
                <w:szCs w:val="24"/>
                <w:lang w:val="en-GB"/>
              </w:rPr>
              <w:t>1,162</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300" w:right="31680"/>
              <w:jc w:val="right"/>
              <w:rPr>
                <w:snapToGrid/>
                <w:szCs w:val="24"/>
                <w:lang w:val="en-GB"/>
              </w:rPr>
            </w:pPr>
            <w:r w:rsidRPr="00454715">
              <w:rPr>
                <w:snapToGrid/>
                <w:szCs w:val="24"/>
                <w:lang w:val="en-GB"/>
              </w:rPr>
              <w:t>50</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300" w:right="31680"/>
              <w:jc w:val="right"/>
              <w:rPr>
                <w:snapToGrid/>
                <w:szCs w:val="24"/>
                <w:lang w:val="en-GB"/>
              </w:rPr>
            </w:pPr>
            <w:r w:rsidRPr="00454715">
              <w:rPr>
                <w:snapToGrid/>
                <w:szCs w:val="24"/>
                <w:lang w:val="en-GB"/>
              </w:rPr>
              <w:t>297</w:t>
            </w:r>
          </w:p>
        </w:tc>
      </w:tr>
      <w:tr w:rsidR="006C6575" w:rsidRPr="00454715" w:rsidTr="00BF47A3">
        <w:trPr>
          <w:cantSplit/>
          <w:trHeight w:val="20"/>
        </w:trPr>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snapToGrid/>
                <w:szCs w:val="24"/>
                <w:lang w:val="en-GB"/>
              </w:rPr>
            </w:pPr>
            <w:r w:rsidRPr="00454715">
              <w:rPr>
                <w:rFonts w:hint="eastAsia"/>
                <w:snapToGrid/>
                <w:szCs w:val="24"/>
                <w:lang w:val="en-GB"/>
              </w:rPr>
              <w:t>专科医院</w:t>
            </w:r>
            <w:r w:rsidRPr="00454715">
              <w:rPr>
                <w:snapToGrid/>
                <w:szCs w:val="24"/>
                <w:lang w:val="en-GB"/>
              </w:rPr>
              <w:t xml:space="preserve"> </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300" w:right="31680"/>
              <w:jc w:val="right"/>
              <w:rPr>
                <w:snapToGrid/>
                <w:szCs w:val="24"/>
                <w:lang w:val="en-GB"/>
              </w:rPr>
            </w:pPr>
            <w:r w:rsidRPr="00454715">
              <w:rPr>
                <w:snapToGrid/>
                <w:szCs w:val="24"/>
                <w:lang w:val="en-GB"/>
              </w:rPr>
              <w:t>2,879</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300" w:right="31680"/>
              <w:jc w:val="right"/>
              <w:rPr>
                <w:snapToGrid/>
                <w:szCs w:val="24"/>
                <w:lang w:val="en-GB"/>
              </w:rPr>
            </w:pPr>
            <w:r w:rsidRPr="00454715">
              <w:rPr>
                <w:snapToGrid/>
                <w:szCs w:val="24"/>
                <w:lang w:val="en-GB"/>
              </w:rPr>
              <w:t>119</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300" w:right="31680"/>
              <w:jc w:val="right"/>
              <w:rPr>
                <w:snapToGrid/>
                <w:szCs w:val="24"/>
                <w:lang w:val="en-GB"/>
              </w:rPr>
            </w:pPr>
            <w:r w:rsidRPr="00454715">
              <w:rPr>
                <w:snapToGrid/>
                <w:szCs w:val="24"/>
                <w:lang w:val="en-GB"/>
              </w:rPr>
              <w:t>1,094</w:t>
            </w:r>
          </w:p>
        </w:tc>
      </w:tr>
      <w:tr w:rsidR="006C6575" w:rsidRPr="00454715" w:rsidTr="00BF47A3">
        <w:trPr>
          <w:cantSplit/>
          <w:trHeight w:val="20"/>
        </w:trPr>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snapToGrid/>
                <w:szCs w:val="24"/>
                <w:lang w:val="en-GB"/>
              </w:rPr>
            </w:pPr>
            <w:r w:rsidRPr="00454715">
              <w:rPr>
                <w:bCs/>
                <w:snapToGrid/>
                <w:szCs w:val="24"/>
                <w:lang w:val="fr-FR"/>
              </w:rPr>
              <w:t>卫生部门医院</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300" w:right="31680"/>
              <w:jc w:val="right"/>
              <w:rPr>
                <w:snapToGrid/>
                <w:szCs w:val="24"/>
                <w:lang w:val="en-GB"/>
              </w:rPr>
            </w:pPr>
            <w:r w:rsidRPr="00454715">
              <w:rPr>
                <w:snapToGrid/>
                <w:szCs w:val="24"/>
                <w:lang w:val="en-GB"/>
              </w:rPr>
              <w:t>681</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300" w:right="31680"/>
              <w:jc w:val="right"/>
              <w:rPr>
                <w:snapToGrid/>
                <w:szCs w:val="24"/>
                <w:lang w:val="en-GB"/>
              </w:rPr>
            </w:pPr>
            <w:r w:rsidRPr="00454715">
              <w:rPr>
                <w:snapToGrid/>
                <w:szCs w:val="24"/>
                <w:lang w:val="en-GB"/>
              </w:rPr>
              <w:t>27</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300" w:right="31680"/>
              <w:jc w:val="right"/>
              <w:rPr>
                <w:snapToGrid/>
                <w:szCs w:val="24"/>
                <w:lang w:val="en-GB"/>
              </w:rPr>
            </w:pPr>
            <w:r w:rsidRPr="00454715">
              <w:rPr>
                <w:snapToGrid/>
                <w:szCs w:val="24"/>
                <w:lang w:val="en-GB"/>
              </w:rPr>
              <w:t>82</w:t>
            </w:r>
          </w:p>
        </w:tc>
      </w:tr>
      <w:tr w:rsidR="006C6575" w:rsidRPr="00454715" w:rsidTr="00BF47A3">
        <w:trPr>
          <w:cantSplit/>
          <w:trHeight w:val="20"/>
        </w:trPr>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rFonts w:hint="eastAsia"/>
                <w:snapToGrid/>
                <w:szCs w:val="24"/>
                <w:lang w:val="en-GB"/>
              </w:rPr>
            </w:pPr>
            <w:r w:rsidRPr="00454715">
              <w:rPr>
                <w:rFonts w:hint="eastAsia"/>
                <w:snapToGrid/>
                <w:szCs w:val="24"/>
                <w:lang w:val="en-GB"/>
              </w:rPr>
              <w:t>合计</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300" w:right="31680"/>
              <w:jc w:val="right"/>
              <w:rPr>
                <w:snapToGrid/>
                <w:szCs w:val="24"/>
                <w:lang w:val="en-GB"/>
              </w:rPr>
            </w:pPr>
            <w:r w:rsidRPr="00454715">
              <w:rPr>
                <w:snapToGrid/>
                <w:szCs w:val="24"/>
                <w:lang w:val="en-GB"/>
              </w:rPr>
              <w:t>4,722</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300" w:right="31680"/>
              <w:jc w:val="right"/>
              <w:rPr>
                <w:snapToGrid/>
                <w:szCs w:val="24"/>
                <w:lang w:val="en-GB"/>
              </w:rPr>
            </w:pPr>
            <w:r w:rsidRPr="00454715">
              <w:rPr>
                <w:snapToGrid/>
                <w:szCs w:val="24"/>
                <w:lang w:val="en-GB"/>
              </w:rPr>
              <w:t>196</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300" w:right="31680"/>
              <w:jc w:val="right"/>
              <w:rPr>
                <w:snapToGrid/>
                <w:szCs w:val="24"/>
                <w:lang w:val="en-GB"/>
              </w:rPr>
            </w:pPr>
            <w:r w:rsidRPr="00454715">
              <w:rPr>
                <w:snapToGrid/>
                <w:szCs w:val="24"/>
                <w:lang w:val="en-GB"/>
              </w:rPr>
              <w:t>1,473</w:t>
            </w:r>
          </w:p>
        </w:tc>
      </w:tr>
    </w:tbl>
    <w:p w:rsidR="00BF47A3" w:rsidRDefault="00BF47A3" w:rsidP="006C6575">
      <w:pPr>
        <w:rPr>
          <w:bCs/>
          <w:snapToGrid/>
          <w:szCs w:val="24"/>
          <w:lang w:val="fr-FR"/>
        </w:rPr>
      </w:pPr>
    </w:p>
    <w:p w:rsidR="006C6575" w:rsidRPr="00454715" w:rsidRDefault="006C6575" w:rsidP="00BF47A3">
      <w:pPr>
        <w:spacing w:after="320"/>
        <w:ind w:firstLine="510"/>
        <w:rPr>
          <w:snapToGrid/>
          <w:szCs w:val="24"/>
          <w:lang w:val="fr-FR"/>
        </w:rPr>
      </w:pPr>
      <w:r w:rsidRPr="00454715">
        <w:rPr>
          <w:rFonts w:hint="eastAsia"/>
          <w:bCs/>
          <w:snapToGrid/>
          <w:szCs w:val="24"/>
          <w:lang w:val="fr-FR"/>
        </w:rPr>
        <w:t xml:space="preserve">301. </w:t>
      </w:r>
      <w:r w:rsidR="00BF47A3">
        <w:rPr>
          <w:bCs/>
          <w:snapToGrid/>
          <w:szCs w:val="24"/>
          <w:lang w:val="fr-FR"/>
        </w:rPr>
        <w:t xml:space="preserve"> </w:t>
      </w:r>
      <w:r w:rsidRPr="00454715">
        <w:rPr>
          <w:bCs/>
          <w:snapToGrid/>
          <w:szCs w:val="24"/>
          <w:lang w:val="fr-FR"/>
        </w:rPr>
        <w:t>根据卫生部门发展规划，</w:t>
      </w:r>
      <w:r w:rsidRPr="00454715">
        <w:rPr>
          <w:rFonts w:hint="eastAsia"/>
          <w:bCs/>
          <w:snapToGrid/>
          <w:szCs w:val="24"/>
          <w:lang w:val="fr-FR"/>
        </w:rPr>
        <w:t>到</w:t>
      </w:r>
      <w:r w:rsidRPr="00454715">
        <w:rPr>
          <w:bCs/>
          <w:snapToGrid/>
          <w:szCs w:val="24"/>
          <w:lang w:val="fr-FR"/>
        </w:rPr>
        <w:t>2009</w:t>
      </w:r>
      <w:r w:rsidRPr="00454715">
        <w:rPr>
          <w:bCs/>
          <w:snapToGrid/>
          <w:szCs w:val="24"/>
          <w:lang w:val="fr-FR"/>
        </w:rPr>
        <w:t>年，</w:t>
      </w:r>
      <w:r w:rsidRPr="00454715">
        <w:rPr>
          <w:rFonts w:hint="eastAsia"/>
          <w:bCs/>
          <w:snapToGrid/>
          <w:szCs w:val="24"/>
          <w:lang w:val="fr-FR"/>
        </w:rPr>
        <w:t>除</w:t>
      </w:r>
      <w:r w:rsidRPr="00454715">
        <w:rPr>
          <w:bCs/>
          <w:snapToGrid/>
          <w:szCs w:val="24"/>
          <w:lang w:val="fr-FR"/>
        </w:rPr>
        <w:t>现有的</w:t>
      </w:r>
      <w:r w:rsidRPr="00454715">
        <w:rPr>
          <w:bCs/>
          <w:snapToGrid/>
          <w:szCs w:val="24"/>
          <w:lang w:val="fr-FR"/>
        </w:rPr>
        <w:t>13</w:t>
      </w:r>
      <w:r w:rsidRPr="00454715">
        <w:rPr>
          <w:rFonts w:hint="eastAsia"/>
          <w:bCs/>
          <w:snapToGrid/>
          <w:szCs w:val="24"/>
          <w:lang w:val="fr-FR"/>
        </w:rPr>
        <w:t>所</w:t>
      </w:r>
      <w:r w:rsidRPr="00454715">
        <w:rPr>
          <w:bCs/>
          <w:snapToGrid/>
          <w:szCs w:val="24"/>
          <w:lang w:val="fr-FR"/>
        </w:rPr>
        <w:t>专门从事精神病</w:t>
      </w:r>
      <w:r w:rsidRPr="00454715">
        <w:rPr>
          <w:rFonts w:hint="eastAsia"/>
          <w:bCs/>
          <w:snapToGrid/>
          <w:szCs w:val="24"/>
          <w:lang w:val="fr-FR"/>
        </w:rPr>
        <w:t>治疗的</w:t>
      </w:r>
      <w:r w:rsidRPr="00454715">
        <w:rPr>
          <w:bCs/>
          <w:snapToGrid/>
          <w:szCs w:val="24"/>
          <w:lang w:val="fr-FR"/>
        </w:rPr>
        <w:t>医院</w:t>
      </w:r>
      <w:r w:rsidRPr="00454715">
        <w:rPr>
          <w:rFonts w:hint="eastAsia"/>
          <w:bCs/>
          <w:snapToGrid/>
          <w:szCs w:val="24"/>
          <w:lang w:val="fr-FR"/>
        </w:rPr>
        <w:t>外，启用</w:t>
      </w:r>
      <w:r w:rsidRPr="00454715">
        <w:rPr>
          <w:bCs/>
          <w:snapToGrid/>
          <w:szCs w:val="24"/>
          <w:lang w:val="fr-FR"/>
        </w:rPr>
        <w:t>32</w:t>
      </w:r>
      <w:r w:rsidRPr="00454715">
        <w:rPr>
          <w:rFonts w:hint="eastAsia"/>
          <w:bCs/>
          <w:snapToGrid/>
          <w:szCs w:val="24"/>
          <w:lang w:val="fr-FR"/>
        </w:rPr>
        <w:t>所</w:t>
      </w:r>
      <w:r w:rsidRPr="00454715">
        <w:rPr>
          <w:bCs/>
          <w:snapToGrid/>
          <w:szCs w:val="24"/>
          <w:lang w:val="fr-FR"/>
        </w:rPr>
        <w:t>新的</w:t>
      </w:r>
      <w:r w:rsidRPr="00454715">
        <w:rPr>
          <w:rFonts w:hint="eastAsia"/>
          <w:bCs/>
          <w:snapToGrid/>
          <w:szCs w:val="24"/>
          <w:lang w:val="fr-FR"/>
        </w:rPr>
        <w:t>提供</w:t>
      </w:r>
      <w:r w:rsidRPr="00454715">
        <w:rPr>
          <w:bCs/>
          <w:snapToGrid/>
          <w:szCs w:val="24"/>
          <w:lang w:val="fr-FR"/>
        </w:rPr>
        <w:t>心理</w:t>
      </w:r>
      <w:r w:rsidRPr="00454715">
        <w:rPr>
          <w:rFonts w:hint="eastAsia"/>
          <w:bCs/>
          <w:snapToGrid/>
          <w:szCs w:val="24"/>
          <w:lang w:val="fr-FR"/>
        </w:rPr>
        <w:t>医疗服务的</w:t>
      </w:r>
      <w:r w:rsidRPr="00454715">
        <w:rPr>
          <w:bCs/>
          <w:snapToGrid/>
          <w:szCs w:val="24"/>
          <w:lang w:val="fr-FR"/>
        </w:rPr>
        <w:t>专门医院</w:t>
      </w:r>
      <w:r w:rsidRPr="00454715">
        <w:rPr>
          <w:rFonts w:hint="eastAsia"/>
          <w:bCs/>
          <w:snapToGrid/>
          <w:szCs w:val="24"/>
          <w:lang w:val="fr-FR"/>
        </w:rPr>
        <w:t>。</w:t>
      </w:r>
    </w:p>
    <w:p w:rsidR="006C6575" w:rsidRPr="00454715" w:rsidRDefault="006C6575" w:rsidP="00BF47A3">
      <w:pPr>
        <w:pStyle w:val="Heading4"/>
        <w:rPr>
          <w:lang w:val="en-GB"/>
        </w:rPr>
      </w:pPr>
      <w:r w:rsidRPr="00BF47A3">
        <w:rPr>
          <w:u w:val="none"/>
          <w:lang w:val="en-GB"/>
        </w:rPr>
        <w:t>(b)</w:t>
      </w:r>
      <w:r w:rsidRPr="00BF47A3">
        <w:rPr>
          <w:u w:val="none"/>
          <w:lang w:val="en-GB"/>
        </w:rPr>
        <w:tab/>
      </w:r>
      <w:r w:rsidRPr="00454715">
        <w:rPr>
          <w:lang w:val="en-GB"/>
        </w:rPr>
        <w:t>心理健康评</w:t>
      </w:r>
      <w:r w:rsidRPr="00454715">
        <w:rPr>
          <w:rFonts w:hint="eastAsia"/>
          <w:lang w:val="en-GB"/>
        </w:rPr>
        <w:t>估</w:t>
      </w:r>
      <w:r w:rsidRPr="00454715">
        <w:rPr>
          <w:lang w:val="en-GB"/>
        </w:rPr>
        <w:t>活动</w:t>
      </w:r>
    </w:p>
    <w:p w:rsidR="006C6575" w:rsidRPr="00454715" w:rsidRDefault="006C6575" w:rsidP="00BF47A3">
      <w:pPr>
        <w:ind w:firstLine="510"/>
        <w:rPr>
          <w:snapToGrid/>
          <w:szCs w:val="24"/>
          <w:lang w:val="en-GB"/>
        </w:rPr>
      </w:pPr>
      <w:r w:rsidRPr="00454715">
        <w:rPr>
          <w:rFonts w:hint="eastAsia"/>
          <w:bCs/>
          <w:snapToGrid/>
          <w:szCs w:val="24"/>
          <w:lang w:val="fr-FR"/>
        </w:rPr>
        <w:t xml:space="preserve">302. </w:t>
      </w:r>
      <w:r w:rsidR="00BF47A3">
        <w:rPr>
          <w:bCs/>
          <w:snapToGrid/>
          <w:szCs w:val="24"/>
          <w:lang w:val="fr-FR"/>
        </w:rPr>
        <w:t xml:space="preserve"> </w:t>
      </w:r>
      <w:r w:rsidRPr="00454715">
        <w:rPr>
          <w:rFonts w:hint="eastAsia"/>
          <w:bCs/>
          <w:snapToGrid/>
          <w:szCs w:val="24"/>
          <w:lang w:val="fr-FR"/>
        </w:rPr>
        <w:t>对</w:t>
      </w:r>
      <w:r w:rsidRPr="00454715">
        <w:rPr>
          <w:bCs/>
          <w:snapToGrid/>
          <w:szCs w:val="24"/>
          <w:lang w:val="fr-FR"/>
        </w:rPr>
        <w:t>三年期</w:t>
      </w:r>
      <w:r w:rsidRPr="00454715">
        <w:rPr>
          <w:rFonts w:hint="eastAsia"/>
          <w:bCs/>
          <w:snapToGrid/>
          <w:szCs w:val="24"/>
          <w:lang w:val="fr-FR"/>
        </w:rPr>
        <w:t>间</w:t>
      </w:r>
      <w:r w:rsidRPr="00454715">
        <w:rPr>
          <w:bCs/>
          <w:snapToGrid/>
          <w:szCs w:val="24"/>
          <w:lang w:val="fr-FR"/>
        </w:rPr>
        <w:t>精神科</w:t>
      </w:r>
      <w:r w:rsidRPr="00454715">
        <w:rPr>
          <w:rFonts w:hint="eastAsia"/>
          <w:bCs/>
          <w:snapToGrid/>
          <w:szCs w:val="24"/>
          <w:lang w:val="fr-FR"/>
        </w:rPr>
        <w:t>治疗</w:t>
      </w:r>
      <w:r w:rsidRPr="00454715">
        <w:rPr>
          <w:bCs/>
          <w:snapToGrid/>
          <w:szCs w:val="24"/>
          <w:lang w:val="fr-FR"/>
        </w:rPr>
        <w:t>和医院活动评</w:t>
      </w:r>
      <w:r w:rsidRPr="00454715">
        <w:rPr>
          <w:rFonts w:hint="eastAsia"/>
          <w:bCs/>
          <w:snapToGrid/>
          <w:szCs w:val="24"/>
          <w:lang w:val="fr-FR"/>
        </w:rPr>
        <w:t>估</w:t>
      </w:r>
      <w:r w:rsidRPr="00454715">
        <w:rPr>
          <w:bCs/>
          <w:snapToGrid/>
          <w:szCs w:val="24"/>
          <w:lang w:val="fr-FR"/>
        </w:rPr>
        <w:t>如下</w:t>
      </w:r>
      <w:r w:rsidRPr="00454715">
        <w:rPr>
          <w:rFonts w:hint="eastAsia"/>
          <w:bCs/>
          <w:snapToGrid/>
          <w:szCs w:val="24"/>
          <w:lang w:val="fr-FR"/>
        </w:rPr>
        <w:t>：</w:t>
      </w:r>
    </w:p>
    <w:tbl>
      <w:tblPr>
        <w:tblW w:w="5000" w:type="pct"/>
        <w:tblLook w:val="0000" w:firstRow="0" w:lastRow="0" w:firstColumn="0" w:lastColumn="0" w:noHBand="0" w:noVBand="0"/>
      </w:tblPr>
      <w:tblGrid>
        <w:gridCol w:w="3994"/>
        <w:gridCol w:w="1341"/>
        <w:gridCol w:w="1343"/>
        <w:gridCol w:w="1343"/>
        <w:gridCol w:w="1343"/>
      </w:tblGrid>
      <w:tr w:rsidR="006C6575" w:rsidRPr="00BF47A3" w:rsidTr="00BF47A3">
        <w:trPr>
          <w:cantSplit/>
          <w:trHeight w:val="350"/>
        </w:trPr>
        <w:tc>
          <w:tcPr>
            <w:tcW w:w="213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BF47A3">
            <w:pPr>
              <w:spacing w:beforeLines="20" w:before="62" w:afterLines="20" w:after="62"/>
              <w:jc w:val="center"/>
              <w:rPr>
                <w:rFonts w:ascii="Time New Roman" w:eastAsia="SimHei" w:hAnsi="Time New Roman"/>
                <w:snapToGrid/>
                <w:szCs w:val="24"/>
                <w:lang w:val="en-GB"/>
              </w:rPr>
            </w:pPr>
            <w:r w:rsidRPr="00BF47A3">
              <w:rPr>
                <w:rFonts w:ascii="Time New Roman" w:eastAsia="SimHei" w:hAnsi="Time New Roman" w:hint="eastAsia"/>
                <w:snapToGrid/>
                <w:szCs w:val="24"/>
                <w:lang w:val="en-GB"/>
              </w:rPr>
              <w:t>年</w:t>
            </w:r>
            <w:r w:rsidR="00BF47A3" w:rsidRPr="00BF47A3">
              <w:rPr>
                <w:rFonts w:ascii="Time New Roman" w:eastAsia="SimHei" w:hAnsi="Time New Roman"/>
                <w:snapToGrid/>
                <w:szCs w:val="24"/>
                <w:lang w:val="en-GB"/>
              </w:rPr>
              <w:t xml:space="preserve"> </w:t>
            </w:r>
            <w:r w:rsidR="00BF47A3">
              <w:rPr>
                <w:rFonts w:ascii="Time New Roman" w:eastAsia="SimHei" w:hAnsi="Time New Roman"/>
                <w:snapToGrid/>
                <w:szCs w:val="24"/>
                <w:lang w:val="en-GB"/>
              </w:rPr>
              <w:t xml:space="preserve"> </w:t>
            </w:r>
            <w:r w:rsidRPr="00BF47A3">
              <w:rPr>
                <w:rFonts w:ascii="Time New Roman" w:eastAsia="SimHei" w:hAnsi="Time New Roman" w:hint="eastAsia"/>
                <w:snapToGrid/>
                <w:szCs w:val="24"/>
                <w:lang w:val="en-GB"/>
              </w:rPr>
              <w:t>份</w:t>
            </w:r>
          </w:p>
        </w:tc>
        <w:tc>
          <w:tcPr>
            <w:tcW w:w="716"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BF47A3">
            <w:pPr>
              <w:spacing w:beforeLines="20" w:before="62" w:afterLines="20" w:after="62"/>
              <w:jc w:val="center"/>
              <w:rPr>
                <w:rFonts w:ascii="Time New Roman" w:eastAsia="SimHei" w:hAnsi="Time New Roman"/>
                <w:snapToGrid/>
                <w:szCs w:val="24"/>
                <w:lang w:val="en-GB"/>
              </w:rPr>
            </w:pPr>
            <w:r w:rsidRPr="00BF47A3">
              <w:rPr>
                <w:rFonts w:ascii="Time New Roman" w:eastAsia="SimHei" w:hAnsi="Time New Roman"/>
                <w:b/>
                <w:snapToGrid/>
                <w:szCs w:val="24"/>
                <w:lang w:val="en-GB"/>
              </w:rPr>
              <w:t>2002</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BF47A3">
            <w:pPr>
              <w:spacing w:beforeLines="20" w:before="62" w:afterLines="20" w:after="62"/>
              <w:jc w:val="center"/>
              <w:rPr>
                <w:rFonts w:ascii="Time New Roman" w:eastAsia="SimHei" w:hAnsi="Time New Roman"/>
                <w:snapToGrid/>
                <w:szCs w:val="24"/>
                <w:lang w:val="en-GB"/>
              </w:rPr>
            </w:pPr>
            <w:r w:rsidRPr="00BF47A3">
              <w:rPr>
                <w:rFonts w:ascii="Time New Roman" w:eastAsia="SimHei" w:hAnsi="Time New Roman"/>
                <w:b/>
                <w:snapToGrid/>
                <w:szCs w:val="24"/>
                <w:lang w:val="en-GB"/>
              </w:rPr>
              <w:t>2003</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BF47A3">
            <w:pPr>
              <w:spacing w:beforeLines="20" w:before="62" w:afterLines="20" w:after="62"/>
              <w:jc w:val="center"/>
              <w:rPr>
                <w:rFonts w:ascii="Time New Roman" w:eastAsia="SimHei" w:hAnsi="Time New Roman"/>
                <w:snapToGrid/>
                <w:szCs w:val="24"/>
                <w:lang w:val="en-GB"/>
              </w:rPr>
            </w:pPr>
            <w:r w:rsidRPr="00BF47A3">
              <w:rPr>
                <w:rFonts w:ascii="Time New Roman" w:eastAsia="SimHei" w:hAnsi="Time New Roman"/>
                <w:b/>
                <w:snapToGrid/>
                <w:szCs w:val="24"/>
                <w:lang w:val="en-GB"/>
              </w:rPr>
              <w:t>2004</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BF47A3">
            <w:pPr>
              <w:spacing w:beforeLines="20" w:before="62" w:afterLines="20" w:after="62"/>
              <w:jc w:val="center"/>
              <w:rPr>
                <w:rFonts w:ascii="Time New Roman" w:eastAsia="SimHei" w:hAnsi="Time New Roman"/>
                <w:snapToGrid/>
                <w:szCs w:val="24"/>
                <w:lang w:val="en-GB"/>
              </w:rPr>
            </w:pPr>
            <w:r w:rsidRPr="00BF47A3">
              <w:rPr>
                <w:rFonts w:ascii="Time New Roman" w:eastAsia="SimHei" w:hAnsi="Time New Roman"/>
                <w:b/>
                <w:snapToGrid/>
                <w:szCs w:val="24"/>
                <w:lang w:val="en-GB"/>
              </w:rPr>
              <w:t>2005</w:t>
            </w:r>
          </w:p>
        </w:tc>
      </w:tr>
      <w:tr w:rsidR="006C6575" w:rsidRPr="00454715" w:rsidTr="00BF47A3">
        <w:trPr>
          <w:cantSplit/>
          <w:trHeight w:val="350"/>
        </w:trPr>
        <w:tc>
          <w:tcPr>
            <w:tcW w:w="213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rFonts w:hint="eastAsia"/>
                <w:snapToGrid/>
                <w:szCs w:val="24"/>
                <w:lang w:val="en-GB"/>
              </w:rPr>
            </w:pPr>
            <w:r w:rsidRPr="00454715">
              <w:rPr>
                <w:bCs/>
                <w:snapToGrid/>
                <w:szCs w:val="24"/>
                <w:lang w:val="fr-FR"/>
              </w:rPr>
              <w:t>紧急精神</w:t>
            </w:r>
            <w:r w:rsidRPr="00454715">
              <w:rPr>
                <w:rFonts w:hint="eastAsia"/>
                <w:bCs/>
                <w:snapToGrid/>
                <w:szCs w:val="24"/>
                <w:lang w:val="fr-FR"/>
              </w:rPr>
              <w:t>病会诊数目</w:t>
            </w:r>
          </w:p>
        </w:tc>
        <w:tc>
          <w:tcPr>
            <w:tcW w:w="716"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46,647</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31,102</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31,447</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44,872</w:t>
            </w:r>
          </w:p>
        </w:tc>
      </w:tr>
      <w:tr w:rsidR="006C6575" w:rsidRPr="00454715" w:rsidTr="00BF47A3">
        <w:trPr>
          <w:cantSplit/>
          <w:trHeight w:val="350"/>
        </w:trPr>
        <w:tc>
          <w:tcPr>
            <w:tcW w:w="213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snapToGrid/>
                <w:szCs w:val="24"/>
                <w:lang w:val="en-GB"/>
              </w:rPr>
            </w:pPr>
            <w:r w:rsidRPr="00454715">
              <w:rPr>
                <w:bCs/>
                <w:snapToGrid/>
                <w:szCs w:val="24"/>
                <w:lang w:val="fr-FR"/>
              </w:rPr>
              <w:t>外部精神病</w:t>
            </w:r>
            <w:r w:rsidRPr="00454715">
              <w:rPr>
                <w:rFonts w:hint="eastAsia"/>
                <w:bCs/>
                <w:snapToGrid/>
                <w:szCs w:val="24"/>
                <w:lang w:val="fr-FR"/>
              </w:rPr>
              <w:t>会诊数目</w:t>
            </w:r>
          </w:p>
        </w:tc>
        <w:tc>
          <w:tcPr>
            <w:tcW w:w="716"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54,914</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221,240</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164,028</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330,267</w:t>
            </w:r>
          </w:p>
        </w:tc>
      </w:tr>
      <w:tr w:rsidR="006C6575" w:rsidRPr="00454715" w:rsidTr="00BF47A3">
        <w:trPr>
          <w:cantSplit/>
          <w:trHeight w:val="350"/>
        </w:trPr>
        <w:tc>
          <w:tcPr>
            <w:tcW w:w="213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snapToGrid/>
                <w:szCs w:val="24"/>
                <w:lang w:val="en-GB"/>
              </w:rPr>
            </w:pPr>
            <w:r w:rsidRPr="00454715">
              <w:rPr>
                <w:bCs/>
                <w:snapToGrid/>
                <w:szCs w:val="24"/>
                <w:lang w:val="fr-FR"/>
              </w:rPr>
              <w:t>心理</w:t>
            </w:r>
            <w:r w:rsidRPr="00454715">
              <w:rPr>
                <w:rFonts w:hint="eastAsia"/>
                <w:bCs/>
                <w:snapToGrid/>
                <w:szCs w:val="24"/>
                <w:lang w:val="fr-FR"/>
              </w:rPr>
              <w:t>会诊数目</w:t>
            </w:r>
            <w:r w:rsidRPr="00454715">
              <w:rPr>
                <w:snapToGrid/>
                <w:szCs w:val="24"/>
                <w:lang w:val="fr-FR"/>
              </w:rPr>
              <w:t> </w:t>
            </w:r>
          </w:p>
        </w:tc>
        <w:tc>
          <w:tcPr>
            <w:tcW w:w="716"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12,051</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94,194</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218,160</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105,348</w:t>
            </w:r>
          </w:p>
        </w:tc>
      </w:tr>
      <w:tr w:rsidR="006C6575" w:rsidRPr="00454715" w:rsidTr="00BF47A3">
        <w:trPr>
          <w:cantSplit/>
          <w:trHeight w:val="350"/>
        </w:trPr>
        <w:tc>
          <w:tcPr>
            <w:tcW w:w="213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rFonts w:hint="eastAsia"/>
                <w:snapToGrid/>
                <w:szCs w:val="24"/>
                <w:lang w:val="en-GB"/>
              </w:rPr>
            </w:pPr>
            <w:r w:rsidRPr="00454715">
              <w:rPr>
                <w:bCs/>
                <w:snapToGrid/>
                <w:szCs w:val="24"/>
                <w:lang w:val="fr-FR"/>
              </w:rPr>
              <w:t>开放式服务住院</w:t>
            </w:r>
            <w:r w:rsidRPr="00454715">
              <w:rPr>
                <w:rFonts w:hint="eastAsia"/>
                <w:bCs/>
                <w:snapToGrid/>
                <w:szCs w:val="24"/>
                <w:lang w:val="fr-FR"/>
              </w:rPr>
              <w:t>数目</w:t>
            </w:r>
          </w:p>
        </w:tc>
        <w:tc>
          <w:tcPr>
            <w:tcW w:w="716"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14,273</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10,768</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9,349</w:t>
            </w:r>
          </w:p>
        </w:tc>
      </w:tr>
      <w:tr w:rsidR="006C6575" w:rsidRPr="00454715" w:rsidTr="00BF47A3">
        <w:trPr>
          <w:cantSplit/>
          <w:trHeight w:val="350"/>
        </w:trPr>
        <w:tc>
          <w:tcPr>
            <w:tcW w:w="213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rFonts w:hint="eastAsia"/>
                <w:snapToGrid/>
                <w:szCs w:val="24"/>
                <w:lang w:val="en-GB"/>
              </w:rPr>
            </w:pPr>
            <w:r w:rsidRPr="00454715">
              <w:rPr>
                <w:bCs/>
                <w:snapToGrid/>
                <w:szCs w:val="24"/>
                <w:lang w:val="fr-FR"/>
              </w:rPr>
              <w:t>强制观察</w:t>
            </w:r>
            <w:r w:rsidRPr="00454715">
              <w:rPr>
                <w:rFonts w:hint="eastAsia"/>
                <w:bCs/>
                <w:snapToGrid/>
                <w:szCs w:val="24"/>
                <w:lang w:val="fr-FR"/>
              </w:rPr>
              <w:t>病例数目</w:t>
            </w:r>
          </w:p>
        </w:tc>
        <w:tc>
          <w:tcPr>
            <w:tcW w:w="716"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1,388</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731</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2,798</w:t>
            </w:r>
          </w:p>
        </w:tc>
      </w:tr>
      <w:tr w:rsidR="006C6575" w:rsidRPr="00454715" w:rsidTr="00BF47A3">
        <w:trPr>
          <w:cantSplit/>
          <w:trHeight w:val="350"/>
        </w:trPr>
        <w:tc>
          <w:tcPr>
            <w:tcW w:w="213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rFonts w:hint="eastAsia"/>
                <w:snapToGrid/>
                <w:szCs w:val="24"/>
                <w:lang w:val="en-GB"/>
              </w:rPr>
            </w:pPr>
            <w:r w:rsidRPr="00454715">
              <w:rPr>
                <w:bCs/>
                <w:snapToGrid/>
                <w:szCs w:val="24"/>
                <w:lang w:val="fr-FR"/>
              </w:rPr>
              <w:t>行政</w:t>
            </w:r>
            <w:r w:rsidRPr="00454715">
              <w:rPr>
                <w:rFonts w:hint="eastAsia"/>
                <w:bCs/>
                <w:snapToGrid/>
                <w:szCs w:val="24"/>
                <w:lang w:val="fr-FR"/>
              </w:rPr>
              <w:t>安置数目</w:t>
            </w:r>
          </w:p>
        </w:tc>
        <w:tc>
          <w:tcPr>
            <w:tcW w:w="716"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967</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1,005</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796</w:t>
            </w:r>
          </w:p>
        </w:tc>
      </w:tr>
      <w:tr w:rsidR="006C6575" w:rsidRPr="00454715" w:rsidTr="00BF47A3">
        <w:trPr>
          <w:cantSplit/>
          <w:trHeight w:val="350"/>
        </w:trPr>
        <w:tc>
          <w:tcPr>
            <w:tcW w:w="213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rFonts w:hint="eastAsia"/>
                <w:snapToGrid/>
                <w:szCs w:val="24"/>
                <w:lang w:val="en-GB"/>
              </w:rPr>
            </w:pPr>
            <w:r w:rsidRPr="00454715">
              <w:rPr>
                <w:bCs/>
                <w:snapToGrid/>
                <w:szCs w:val="24"/>
                <w:lang w:val="fr-FR"/>
              </w:rPr>
              <w:t>法院下令</w:t>
            </w:r>
            <w:r w:rsidRPr="00454715">
              <w:rPr>
                <w:rFonts w:hint="eastAsia"/>
                <w:bCs/>
                <w:snapToGrid/>
                <w:szCs w:val="24"/>
                <w:lang w:val="fr-FR"/>
              </w:rPr>
              <w:t>拘留数目</w:t>
            </w:r>
          </w:p>
        </w:tc>
        <w:tc>
          <w:tcPr>
            <w:tcW w:w="716"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512</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509</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535</w:t>
            </w:r>
          </w:p>
        </w:tc>
      </w:tr>
      <w:tr w:rsidR="006C6575" w:rsidRPr="00454715" w:rsidTr="00BF47A3">
        <w:trPr>
          <w:cantSplit/>
          <w:trHeight w:val="350"/>
        </w:trPr>
        <w:tc>
          <w:tcPr>
            <w:tcW w:w="213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snapToGrid/>
                <w:szCs w:val="24"/>
                <w:lang w:val="en-GB"/>
              </w:rPr>
            </w:pPr>
            <w:r w:rsidRPr="00454715">
              <w:rPr>
                <w:rFonts w:hint="eastAsia"/>
                <w:snapToGrid/>
                <w:szCs w:val="24"/>
                <w:lang w:val="fr-FR"/>
              </w:rPr>
              <w:t>开</w:t>
            </w:r>
            <w:r w:rsidRPr="00454715">
              <w:rPr>
                <w:bCs/>
                <w:snapToGrid/>
                <w:szCs w:val="24"/>
                <w:lang w:val="fr-FR"/>
              </w:rPr>
              <w:t>处方</w:t>
            </w:r>
            <w:r w:rsidRPr="00454715">
              <w:rPr>
                <w:rFonts w:hint="eastAsia"/>
                <w:bCs/>
                <w:snapToGrid/>
                <w:szCs w:val="24"/>
                <w:lang w:val="fr-FR"/>
              </w:rPr>
              <w:t>数目</w:t>
            </w:r>
          </w:p>
        </w:tc>
        <w:tc>
          <w:tcPr>
            <w:tcW w:w="716"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184,670</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162,133</w:t>
            </w:r>
          </w:p>
        </w:tc>
        <w:tc>
          <w:tcPr>
            <w:tcW w:w="7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192,232</w:t>
            </w:r>
          </w:p>
        </w:tc>
      </w:tr>
    </w:tbl>
    <w:p w:rsidR="00BF47A3" w:rsidRDefault="00BF47A3" w:rsidP="006C6575">
      <w:pPr>
        <w:rPr>
          <w:snapToGrid/>
          <w:szCs w:val="24"/>
          <w:lang w:val="en-GB"/>
        </w:rPr>
      </w:pPr>
    </w:p>
    <w:p w:rsidR="006C6575" w:rsidRPr="00454715" w:rsidRDefault="006C6575" w:rsidP="00BF47A3">
      <w:pPr>
        <w:pStyle w:val="Heading4"/>
        <w:rPr>
          <w:lang w:val="en-GB"/>
        </w:rPr>
      </w:pPr>
      <w:r w:rsidRPr="00BF47A3">
        <w:rPr>
          <w:u w:val="none"/>
          <w:lang w:val="en-GB"/>
        </w:rPr>
        <w:t>(c)</w:t>
      </w:r>
      <w:r w:rsidRPr="00BF47A3">
        <w:rPr>
          <w:u w:val="none"/>
          <w:lang w:val="en-GB"/>
        </w:rPr>
        <w:tab/>
      </w:r>
      <w:r w:rsidRPr="00454715">
        <w:rPr>
          <w:rFonts w:hint="eastAsia"/>
          <w:lang w:val="en-GB"/>
        </w:rPr>
        <w:t>治疗离群</w:t>
      </w:r>
      <w:r w:rsidRPr="00454715">
        <w:rPr>
          <w:lang w:val="en-GB"/>
        </w:rPr>
        <w:t>精神病人数</w:t>
      </w:r>
      <w:r w:rsidRPr="00454715">
        <w:rPr>
          <w:rFonts w:hint="eastAsia"/>
          <w:lang w:val="en-GB"/>
        </w:rPr>
        <w:t>评估</w:t>
      </w:r>
    </w:p>
    <w:p w:rsidR="006C6575" w:rsidRPr="00454715" w:rsidRDefault="006C6575" w:rsidP="00BF47A3">
      <w:pPr>
        <w:ind w:firstLine="510"/>
        <w:rPr>
          <w:snapToGrid/>
          <w:szCs w:val="24"/>
          <w:lang w:val="en-GB"/>
        </w:rPr>
      </w:pPr>
      <w:r w:rsidRPr="00454715">
        <w:rPr>
          <w:rFonts w:hint="eastAsia"/>
          <w:snapToGrid/>
          <w:szCs w:val="24"/>
          <w:lang w:val="en-GB"/>
        </w:rPr>
        <w:t xml:space="preserve">303. </w:t>
      </w:r>
      <w:r w:rsidR="00314BCF">
        <w:rPr>
          <w:rFonts w:hint="eastAsia"/>
          <w:snapToGrid/>
          <w:szCs w:val="24"/>
          <w:lang w:val="en-GB"/>
        </w:rPr>
        <w:t xml:space="preserve"> </w:t>
      </w:r>
      <w:r w:rsidRPr="00454715">
        <w:rPr>
          <w:snapToGrid/>
          <w:szCs w:val="24"/>
          <w:lang w:val="en-GB"/>
        </w:rPr>
        <w:t>2002</w:t>
      </w:r>
      <w:r w:rsidRPr="00454715">
        <w:rPr>
          <w:rFonts w:hint="eastAsia"/>
          <w:snapToGrid/>
          <w:szCs w:val="24"/>
          <w:lang w:val="en-GB"/>
        </w:rPr>
        <w:t>年</w:t>
      </w:r>
      <w:r w:rsidRPr="00454715">
        <w:rPr>
          <w:snapToGrid/>
          <w:szCs w:val="24"/>
          <w:lang w:val="en-GB"/>
        </w:rPr>
        <w:t>，</w:t>
      </w:r>
      <w:r w:rsidRPr="00454715">
        <w:rPr>
          <w:rFonts w:hint="eastAsia"/>
          <w:bCs/>
          <w:snapToGrid/>
          <w:szCs w:val="24"/>
          <w:lang w:val="fr-FR"/>
        </w:rPr>
        <w:t>建立了</w:t>
      </w:r>
      <w:r w:rsidRPr="00454715">
        <w:rPr>
          <w:bCs/>
          <w:snapToGrid/>
          <w:szCs w:val="24"/>
          <w:lang w:val="fr-FR"/>
        </w:rPr>
        <w:t>一个流浪精神病人照顾系统，</w:t>
      </w:r>
      <w:r w:rsidRPr="00454715">
        <w:rPr>
          <w:rFonts w:hint="eastAsia"/>
          <w:bCs/>
          <w:snapToGrid/>
          <w:szCs w:val="24"/>
          <w:lang w:val="fr-FR"/>
        </w:rPr>
        <w:t>安排了</w:t>
      </w:r>
      <w:r w:rsidRPr="00454715">
        <w:rPr>
          <w:bCs/>
          <w:snapToGrid/>
          <w:szCs w:val="24"/>
          <w:lang w:val="fr-FR"/>
        </w:rPr>
        <w:t>3,919</w:t>
      </w:r>
      <w:r w:rsidRPr="00454715">
        <w:rPr>
          <w:rFonts w:hint="eastAsia"/>
          <w:bCs/>
          <w:snapToGrid/>
          <w:szCs w:val="24"/>
          <w:lang w:val="fr-FR"/>
        </w:rPr>
        <w:t xml:space="preserve"> </w:t>
      </w:r>
      <w:r w:rsidRPr="00454715">
        <w:rPr>
          <w:rFonts w:hint="eastAsia"/>
          <w:bCs/>
          <w:snapToGrid/>
          <w:szCs w:val="24"/>
          <w:lang w:val="fr-FR"/>
        </w:rPr>
        <w:t>名离群</w:t>
      </w:r>
      <w:r w:rsidRPr="00454715">
        <w:rPr>
          <w:bCs/>
          <w:snapToGrid/>
          <w:szCs w:val="24"/>
          <w:lang w:val="fr-FR"/>
        </w:rPr>
        <w:t>精神病患者</w:t>
      </w:r>
      <w:r w:rsidRPr="00454715">
        <w:rPr>
          <w:rFonts w:hint="eastAsia"/>
          <w:bCs/>
          <w:snapToGrid/>
          <w:szCs w:val="24"/>
          <w:lang w:val="fr-FR"/>
        </w:rPr>
        <w:t>与</w:t>
      </w:r>
      <w:r w:rsidRPr="00454715">
        <w:rPr>
          <w:bCs/>
          <w:snapToGrid/>
          <w:szCs w:val="24"/>
          <w:lang w:val="fr-FR"/>
        </w:rPr>
        <w:t>精神</w:t>
      </w:r>
      <w:r w:rsidRPr="00454715">
        <w:rPr>
          <w:rFonts w:hint="eastAsia"/>
          <w:bCs/>
          <w:snapToGrid/>
          <w:szCs w:val="24"/>
          <w:lang w:val="fr-FR"/>
        </w:rPr>
        <w:t>医疗</w:t>
      </w:r>
      <w:r w:rsidRPr="00454715">
        <w:rPr>
          <w:bCs/>
          <w:snapToGrid/>
          <w:szCs w:val="24"/>
          <w:lang w:val="fr-FR"/>
        </w:rPr>
        <w:t>服务</w:t>
      </w:r>
      <w:r w:rsidRPr="00454715">
        <w:rPr>
          <w:rFonts w:hint="eastAsia"/>
          <w:bCs/>
          <w:snapToGrid/>
          <w:szCs w:val="24"/>
          <w:lang w:val="fr-FR"/>
        </w:rPr>
        <w:t>机构建立了联系。</w:t>
      </w:r>
    </w:p>
    <w:p w:rsidR="006C6575" w:rsidRPr="00454715" w:rsidRDefault="006C6575" w:rsidP="00BF47A3">
      <w:pPr>
        <w:numPr>
          <w:ilvl w:val="0"/>
          <w:numId w:val="54"/>
        </w:numPr>
        <w:rPr>
          <w:snapToGrid/>
          <w:szCs w:val="24"/>
          <w:lang w:val="en-GB"/>
        </w:rPr>
      </w:pPr>
      <w:r w:rsidRPr="00454715">
        <w:rPr>
          <w:snapToGrid/>
          <w:szCs w:val="24"/>
          <w:lang w:val="en-GB"/>
        </w:rPr>
        <w:t>312</w:t>
      </w:r>
      <w:r w:rsidRPr="00454715">
        <w:rPr>
          <w:rFonts w:hint="eastAsia"/>
          <w:snapToGrid/>
          <w:szCs w:val="24"/>
          <w:lang w:val="en-GB"/>
        </w:rPr>
        <w:t>名</w:t>
      </w:r>
      <w:r w:rsidRPr="00454715">
        <w:rPr>
          <w:rFonts w:hint="eastAsia"/>
          <w:bCs/>
          <w:snapToGrid/>
          <w:szCs w:val="24"/>
          <w:lang w:val="fr-FR"/>
        </w:rPr>
        <w:t>离群</w:t>
      </w:r>
      <w:r w:rsidRPr="00454715">
        <w:rPr>
          <w:bCs/>
          <w:snapToGrid/>
          <w:szCs w:val="24"/>
          <w:lang w:val="fr-FR"/>
        </w:rPr>
        <w:t>精神病人</w:t>
      </w:r>
      <w:r w:rsidRPr="00454715">
        <w:rPr>
          <w:rFonts w:hint="eastAsia"/>
          <w:bCs/>
          <w:snapToGrid/>
          <w:szCs w:val="24"/>
          <w:lang w:val="fr-FR"/>
        </w:rPr>
        <w:t>与</w:t>
      </w:r>
      <w:r w:rsidRPr="00454715">
        <w:rPr>
          <w:bCs/>
          <w:snapToGrid/>
          <w:szCs w:val="24"/>
          <w:lang w:val="fr-FR"/>
        </w:rPr>
        <w:t>社会工作者建立了联系</w:t>
      </w:r>
      <w:r w:rsidRPr="00454715">
        <w:rPr>
          <w:rFonts w:hint="eastAsia"/>
          <w:bCs/>
          <w:snapToGrid/>
          <w:szCs w:val="24"/>
          <w:lang w:val="fr-FR"/>
        </w:rPr>
        <w:t>；</w:t>
      </w:r>
    </w:p>
    <w:p w:rsidR="006C6575" w:rsidRPr="00454715" w:rsidRDefault="006C6575" w:rsidP="00BF47A3">
      <w:pPr>
        <w:numPr>
          <w:ilvl w:val="0"/>
          <w:numId w:val="54"/>
        </w:numPr>
        <w:rPr>
          <w:snapToGrid/>
          <w:szCs w:val="24"/>
          <w:lang w:val="en-GB"/>
        </w:rPr>
      </w:pPr>
      <w:r w:rsidRPr="00454715">
        <w:rPr>
          <w:rFonts w:hint="eastAsia"/>
          <w:bCs/>
          <w:snapToGrid/>
          <w:szCs w:val="24"/>
          <w:lang w:val="fr-FR"/>
        </w:rPr>
        <w:t>将</w:t>
      </w:r>
      <w:r w:rsidRPr="00454715">
        <w:rPr>
          <w:snapToGrid/>
          <w:szCs w:val="24"/>
          <w:lang w:val="en-GB"/>
        </w:rPr>
        <w:t>428</w:t>
      </w:r>
      <w:r w:rsidRPr="00454715">
        <w:rPr>
          <w:rFonts w:hint="eastAsia"/>
          <w:snapToGrid/>
          <w:szCs w:val="24"/>
          <w:lang w:val="en-GB"/>
        </w:rPr>
        <w:t>名</w:t>
      </w:r>
      <w:r w:rsidRPr="00454715">
        <w:rPr>
          <w:rFonts w:hint="eastAsia"/>
          <w:bCs/>
          <w:snapToGrid/>
          <w:szCs w:val="24"/>
          <w:lang w:val="fr-FR"/>
        </w:rPr>
        <w:t>离群</w:t>
      </w:r>
      <w:r w:rsidRPr="00454715">
        <w:rPr>
          <w:bCs/>
          <w:snapToGrid/>
          <w:szCs w:val="24"/>
          <w:lang w:val="fr-FR"/>
        </w:rPr>
        <w:t>精神病人</w:t>
      </w:r>
      <w:r w:rsidRPr="00454715">
        <w:rPr>
          <w:rFonts w:hint="eastAsia"/>
          <w:bCs/>
          <w:snapToGrid/>
          <w:szCs w:val="24"/>
          <w:lang w:val="fr-FR"/>
        </w:rPr>
        <w:t>从</w:t>
      </w:r>
      <w:r w:rsidRPr="00454715">
        <w:rPr>
          <w:bCs/>
          <w:snapToGrid/>
          <w:szCs w:val="24"/>
          <w:lang w:val="fr-FR"/>
        </w:rPr>
        <w:t>心理健康服务转移到社会福利服务</w:t>
      </w:r>
      <w:r w:rsidRPr="00454715">
        <w:rPr>
          <w:rFonts w:hint="eastAsia"/>
          <w:bCs/>
          <w:snapToGrid/>
          <w:szCs w:val="24"/>
          <w:lang w:val="fr-FR"/>
        </w:rPr>
        <w:t>，接受</w:t>
      </w:r>
      <w:r w:rsidRPr="00454715">
        <w:rPr>
          <w:bCs/>
          <w:snapToGrid/>
          <w:szCs w:val="24"/>
          <w:lang w:val="fr-FR"/>
        </w:rPr>
        <w:t>后</w:t>
      </w:r>
      <w:r w:rsidRPr="00454715">
        <w:rPr>
          <w:rFonts w:hint="eastAsia"/>
          <w:bCs/>
          <w:snapToGrid/>
          <w:szCs w:val="24"/>
          <w:lang w:val="fr-FR"/>
        </w:rPr>
        <w:t>治疗；</w:t>
      </w:r>
    </w:p>
    <w:p w:rsidR="006C6575" w:rsidRPr="00454715" w:rsidRDefault="006C6575" w:rsidP="00BF47A3">
      <w:pPr>
        <w:numPr>
          <w:ilvl w:val="0"/>
          <w:numId w:val="54"/>
        </w:numPr>
        <w:spacing w:after="320"/>
        <w:rPr>
          <w:snapToGrid/>
          <w:szCs w:val="24"/>
          <w:lang w:val="en-GB"/>
        </w:rPr>
      </w:pPr>
      <w:r w:rsidRPr="00454715">
        <w:rPr>
          <w:rFonts w:hint="eastAsia"/>
          <w:bCs/>
          <w:snapToGrid/>
          <w:szCs w:val="24"/>
          <w:lang w:val="fr-FR"/>
        </w:rPr>
        <w:t>将</w:t>
      </w:r>
      <w:r w:rsidRPr="00454715">
        <w:rPr>
          <w:snapToGrid/>
          <w:szCs w:val="24"/>
          <w:lang w:val="en-GB"/>
        </w:rPr>
        <w:t>645</w:t>
      </w:r>
      <w:r w:rsidRPr="00454715">
        <w:rPr>
          <w:rFonts w:hint="eastAsia"/>
          <w:snapToGrid/>
          <w:szCs w:val="24"/>
          <w:lang w:val="en-GB"/>
        </w:rPr>
        <w:t>名</w:t>
      </w:r>
      <w:r w:rsidRPr="00454715">
        <w:rPr>
          <w:rFonts w:hint="eastAsia"/>
          <w:bCs/>
          <w:snapToGrid/>
          <w:szCs w:val="24"/>
          <w:lang w:val="fr-FR"/>
        </w:rPr>
        <w:t>离群</w:t>
      </w:r>
      <w:r w:rsidRPr="00454715">
        <w:rPr>
          <w:bCs/>
          <w:snapToGrid/>
          <w:szCs w:val="24"/>
          <w:lang w:val="fr-FR"/>
        </w:rPr>
        <w:t>精神病人送回他们原来的家庭环境</w:t>
      </w:r>
      <w:r w:rsidRPr="00454715">
        <w:rPr>
          <w:rFonts w:hint="eastAsia"/>
          <w:bCs/>
          <w:snapToGrid/>
          <w:szCs w:val="24"/>
          <w:lang w:val="fr-FR"/>
        </w:rPr>
        <w:t>。</w:t>
      </w:r>
    </w:p>
    <w:p w:rsidR="006C6575" w:rsidRPr="00454715" w:rsidRDefault="006C6575" w:rsidP="00BF47A3">
      <w:pPr>
        <w:pStyle w:val="Heading4"/>
        <w:rPr>
          <w:rFonts w:hint="eastAsia"/>
          <w:lang w:val="en-GB"/>
        </w:rPr>
      </w:pPr>
      <w:r w:rsidRPr="00BF47A3">
        <w:rPr>
          <w:u w:val="none"/>
          <w:lang w:val="en-GB"/>
        </w:rPr>
        <w:t>(d)</w:t>
      </w:r>
      <w:r w:rsidRPr="00BF47A3">
        <w:rPr>
          <w:u w:val="none"/>
          <w:lang w:val="en-GB"/>
        </w:rPr>
        <w:tab/>
      </w:r>
      <w:r w:rsidRPr="00454715">
        <w:rPr>
          <w:rFonts w:hint="eastAsia"/>
          <w:lang w:val="en-GB"/>
        </w:rPr>
        <w:t>照顾</w:t>
      </w:r>
      <w:r w:rsidRPr="00454715">
        <w:rPr>
          <w:lang w:val="en-GB"/>
        </w:rPr>
        <w:t>暴力受害者</w:t>
      </w:r>
      <w:r w:rsidRPr="00454715">
        <w:rPr>
          <w:rFonts w:hint="eastAsia"/>
          <w:lang w:val="en-GB"/>
        </w:rPr>
        <w:t>数目评估</w:t>
      </w:r>
    </w:p>
    <w:p w:rsidR="006C6575" w:rsidRPr="00454715" w:rsidRDefault="006C6575" w:rsidP="00BF47A3">
      <w:pPr>
        <w:spacing w:after="320"/>
        <w:ind w:firstLine="510"/>
        <w:rPr>
          <w:snapToGrid/>
          <w:szCs w:val="24"/>
          <w:lang w:val="en-GB"/>
        </w:rPr>
      </w:pPr>
      <w:r w:rsidRPr="00454715">
        <w:rPr>
          <w:rFonts w:hint="eastAsia"/>
          <w:bCs/>
          <w:snapToGrid/>
          <w:szCs w:val="24"/>
          <w:lang w:val="fr-FR"/>
        </w:rPr>
        <w:t>304.</w:t>
      </w:r>
      <w:r w:rsidR="00BF47A3">
        <w:rPr>
          <w:bCs/>
          <w:snapToGrid/>
          <w:szCs w:val="24"/>
          <w:lang w:val="fr-FR"/>
        </w:rPr>
        <w:t xml:space="preserve"> </w:t>
      </w:r>
      <w:r w:rsidRPr="00454715">
        <w:rPr>
          <w:rFonts w:hint="eastAsia"/>
          <w:bCs/>
          <w:snapToGrid/>
          <w:szCs w:val="24"/>
          <w:lang w:val="fr-FR"/>
        </w:rPr>
        <w:t xml:space="preserve"> </w:t>
      </w:r>
      <w:r w:rsidRPr="00454715">
        <w:rPr>
          <w:bCs/>
          <w:snapToGrid/>
          <w:szCs w:val="24"/>
          <w:lang w:val="fr-FR"/>
        </w:rPr>
        <w:t>已经启动</w:t>
      </w:r>
      <w:r w:rsidRPr="00454715">
        <w:rPr>
          <w:rFonts w:hint="eastAsia"/>
          <w:bCs/>
          <w:snapToGrid/>
          <w:szCs w:val="24"/>
          <w:lang w:val="fr-FR"/>
        </w:rPr>
        <w:t>一个</w:t>
      </w:r>
      <w:r w:rsidRPr="00454715">
        <w:rPr>
          <w:bCs/>
          <w:snapToGrid/>
          <w:szCs w:val="24"/>
          <w:lang w:val="fr-FR"/>
        </w:rPr>
        <w:t>处理暴力受害者的方案，</w:t>
      </w:r>
      <w:r w:rsidRPr="00454715">
        <w:rPr>
          <w:rFonts w:hint="eastAsia"/>
          <w:bCs/>
          <w:snapToGrid/>
          <w:szCs w:val="24"/>
          <w:lang w:val="fr-FR"/>
        </w:rPr>
        <w:t>其中</w:t>
      </w:r>
      <w:r w:rsidRPr="00454715">
        <w:rPr>
          <w:bCs/>
          <w:snapToGrid/>
          <w:szCs w:val="24"/>
          <w:lang w:val="fr-FR"/>
        </w:rPr>
        <w:t>包括</w:t>
      </w:r>
      <w:r w:rsidRPr="00454715">
        <w:rPr>
          <w:rFonts w:hint="eastAsia"/>
          <w:bCs/>
          <w:snapToGrid/>
          <w:szCs w:val="24"/>
          <w:lang w:val="fr-FR"/>
        </w:rPr>
        <w:t>向</w:t>
      </w:r>
      <w:r w:rsidRPr="00454715">
        <w:rPr>
          <w:bCs/>
          <w:snapToGrid/>
          <w:szCs w:val="24"/>
          <w:lang w:val="fr-FR"/>
        </w:rPr>
        <w:t>接收设施提供人员培训和物质</w:t>
      </w:r>
      <w:r w:rsidRPr="00454715">
        <w:rPr>
          <w:rFonts w:hint="eastAsia"/>
          <w:bCs/>
          <w:snapToGrid/>
          <w:szCs w:val="24"/>
          <w:lang w:val="fr-FR"/>
        </w:rPr>
        <w:t>支助。</w:t>
      </w:r>
    </w:p>
    <w:p w:rsidR="006C6575" w:rsidRPr="009E17B0" w:rsidRDefault="006C6575" w:rsidP="00D13474">
      <w:pPr>
        <w:pStyle w:val="Heading4"/>
        <w:rPr>
          <w:rFonts w:ascii="Time New Roman" w:eastAsia="SimHei" w:hAnsi="Time New Roman"/>
          <w:u w:val="none"/>
          <w:lang w:val="en-GB"/>
        </w:rPr>
      </w:pPr>
      <w:r w:rsidRPr="009E17B0">
        <w:rPr>
          <w:rFonts w:ascii="Time New Roman" w:eastAsia="SimHei" w:hAnsi="Time New Roman"/>
          <w:b/>
          <w:u w:val="none"/>
          <w:lang w:val="en-GB"/>
        </w:rPr>
        <w:t>2004</w:t>
      </w:r>
      <w:r w:rsidRPr="009E17B0">
        <w:rPr>
          <w:rFonts w:ascii="Time New Roman" w:eastAsia="SimHei" w:hAnsi="Time New Roman"/>
          <w:u w:val="none"/>
          <w:lang w:val="en-GB"/>
        </w:rPr>
        <w:t>年</w:t>
      </w:r>
      <w:r w:rsidRPr="009E17B0">
        <w:rPr>
          <w:rFonts w:ascii="Time New Roman" w:eastAsia="SimHei" w:hAnsi="Time New Roman" w:hint="eastAsia"/>
          <w:u w:val="none"/>
          <w:lang w:val="en-GB"/>
        </w:rPr>
        <w:t>成果的</w:t>
      </w:r>
      <w:r w:rsidRPr="009E17B0">
        <w:rPr>
          <w:rFonts w:ascii="Time New Roman" w:eastAsia="SimHei" w:hAnsi="Time New Roman"/>
          <w:u w:val="none"/>
          <w:lang w:val="en-GB"/>
        </w:rPr>
        <w:t>客观分析</w:t>
      </w:r>
    </w:p>
    <w:tbl>
      <w:tblPr>
        <w:tblW w:w="5000" w:type="pct"/>
        <w:jc w:val="center"/>
        <w:tblLook w:val="0000" w:firstRow="0" w:lastRow="0" w:firstColumn="0" w:lastColumn="0" w:noHBand="0" w:noVBand="0"/>
      </w:tblPr>
      <w:tblGrid>
        <w:gridCol w:w="2826"/>
        <w:gridCol w:w="5302"/>
        <w:gridCol w:w="1236"/>
      </w:tblGrid>
      <w:tr w:rsidR="006C6575" w:rsidRPr="00BF47A3" w:rsidTr="00D13474">
        <w:trPr>
          <w:cantSplit/>
          <w:trHeight w:val="350"/>
          <w:jc w:val="center"/>
        </w:trPr>
        <w:tc>
          <w:tcPr>
            <w:tcW w:w="1509" w:type="pct"/>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r w:rsidRPr="00BF47A3">
              <w:rPr>
                <w:rFonts w:hint="eastAsia"/>
                <w:bCs/>
                <w:snapToGrid/>
                <w:sz w:val="21"/>
                <w:szCs w:val="21"/>
                <w:lang w:val="fr-FR"/>
              </w:rPr>
              <w:t>病例</w:t>
            </w:r>
            <w:r w:rsidRPr="00BF47A3">
              <w:rPr>
                <w:bCs/>
                <w:snapToGrid/>
                <w:sz w:val="21"/>
                <w:szCs w:val="21"/>
                <w:lang w:val="fr-FR"/>
              </w:rPr>
              <w:t>数目</w:t>
            </w:r>
          </w:p>
        </w:tc>
        <w:tc>
          <w:tcPr>
            <w:tcW w:w="28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rFonts w:hint="eastAsia"/>
                <w:snapToGrid/>
                <w:sz w:val="21"/>
                <w:szCs w:val="21"/>
                <w:lang w:val="en-GB"/>
              </w:rPr>
            </w:pPr>
            <w:r w:rsidRPr="00BF47A3">
              <w:rPr>
                <w:rFonts w:hint="eastAsia"/>
                <w:snapToGrid/>
                <w:sz w:val="21"/>
                <w:szCs w:val="21"/>
                <w:lang w:val="en-GB"/>
              </w:rPr>
              <w:t>男</w:t>
            </w:r>
            <w:r w:rsidR="00D13474">
              <w:rPr>
                <w:snapToGrid/>
                <w:sz w:val="21"/>
                <w:szCs w:val="21"/>
                <w:lang w:val="en-GB"/>
              </w:rPr>
              <w:t xml:space="preserve">  </w:t>
            </w:r>
            <w:r w:rsidRPr="00BF47A3">
              <w:rPr>
                <w:rFonts w:hint="eastAsia"/>
                <w:snapToGrid/>
                <w:sz w:val="21"/>
                <w:szCs w:val="21"/>
                <w:lang w:val="en-GB"/>
              </w:rPr>
              <w:t>孩</w:t>
            </w:r>
          </w:p>
        </w:tc>
        <w:tc>
          <w:tcPr>
            <w:tcW w:w="6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rightChars="100" w:right="31680"/>
              <w:jc w:val="right"/>
              <w:rPr>
                <w:snapToGrid/>
                <w:sz w:val="21"/>
                <w:szCs w:val="21"/>
                <w:lang w:val="en-GB"/>
              </w:rPr>
            </w:pPr>
            <w:r w:rsidRPr="00BF47A3">
              <w:rPr>
                <w:snapToGrid/>
                <w:sz w:val="21"/>
                <w:szCs w:val="21"/>
                <w:lang w:val="en-GB"/>
              </w:rPr>
              <w:t>2,894</w:t>
            </w:r>
          </w:p>
        </w:tc>
      </w:tr>
      <w:tr w:rsidR="006C6575" w:rsidRPr="00BF47A3" w:rsidTr="00D13474">
        <w:trPr>
          <w:cantSplit/>
          <w:trHeight w:val="350"/>
          <w:jc w:val="center"/>
        </w:trPr>
        <w:tc>
          <w:tcPr>
            <w:tcW w:w="1509" w:type="pct"/>
            <w:vMerge/>
            <w:tcBorders>
              <w:left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p>
        </w:tc>
        <w:tc>
          <w:tcPr>
            <w:tcW w:w="28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rFonts w:hint="eastAsia"/>
                <w:snapToGrid/>
                <w:sz w:val="21"/>
                <w:szCs w:val="21"/>
                <w:lang w:val="en-GB"/>
              </w:rPr>
            </w:pPr>
            <w:r w:rsidRPr="00BF47A3">
              <w:rPr>
                <w:rFonts w:hint="eastAsia"/>
                <w:snapToGrid/>
                <w:sz w:val="21"/>
                <w:szCs w:val="21"/>
                <w:lang w:val="en-GB"/>
              </w:rPr>
              <w:t>女</w:t>
            </w:r>
            <w:r w:rsidR="00D13474">
              <w:rPr>
                <w:snapToGrid/>
                <w:sz w:val="21"/>
                <w:szCs w:val="21"/>
                <w:lang w:val="en-GB"/>
              </w:rPr>
              <w:t xml:space="preserve">  </w:t>
            </w:r>
            <w:r w:rsidRPr="00BF47A3">
              <w:rPr>
                <w:rFonts w:hint="eastAsia"/>
                <w:snapToGrid/>
                <w:sz w:val="21"/>
                <w:szCs w:val="21"/>
                <w:lang w:val="en-GB"/>
              </w:rPr>
              <w:t>孩</w:t>
            </w:r>
          </w:p>
        </w:tc>
        <w:tc>
          <w:tcPr>
            <w:tcW w:w="6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rightChars="100" w:right="31680"/>
              <w:jc w:val="right"/>
              <w:rPr>
                <w:snapToGrid/>
                <w:sz w:val="21"/>
                <w:szCs w:val="21"/>
                <w:lang w:val="en-GB"/>
              </w:rPr>
            </w:pPr>
            <w:r w:rsidRPr="00BF47A3">
              <w:rPr>
                <w:snapToGrid/>
                <w:sz w:val="21"/>
                <w:szCs w:val="21"/>
                <w:lang w:val="en-GB"/>
              </w:rPr>
              <w:t>2,060</w:t>
            </w:r>
          </w:p>
        </w:tc>
      </w:tr>
      <w:tr w:rsidR="006C6575" w:rsidRPr="00BF47A3" w:rsidTr="00D13474">
        <w:trPr>
          <w:cantSplit/>
          <w:trHeight w:val="350"/>
          <w:jc w:val="center"/>
        </w:trPr>
        <w:tc>
          <w:tcPr>
            <w:tcW w:w="1509" w:type="pct"/>
            <w:vMerge/>
            <w:tcBorders>
              <w:left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p>
        </w:tc>
        <w:tc>
          <w:tcPr>
            <w:tcW w:w="28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rFonts w:hint="eastAsia"/>
                <w:snapToGrid/>
                <w:sz w:val="21"/>
                <w:szCs w:val="21"/>
                <w:lang w:val="en-GB"/>
              </w:rPr>
            </w:pPr>
            <w:r w:rsidRPr="00BF47A3">
              <w:rPr>
                <w:rFonts w:hint="eastAsia"/>
                <w:snapToGrid/>
                <w:sz w:val="21"/>
                <w:szCs w:val="21"/>
                <w:lang w:val="en-GB"/>
              </w:rPr>
              <w:t>男</w:t>
            </w:r>
            <w:r w:rsidR="00D13474">
              <w:rPr>
                <w:snapToGrid/>
                <w:sz w:val="21"/>
                <w:szCs w:val="21"/>
                <w:lang w:val="en-GB"/>
              </w:rPr>
              <w:t xml:space="preserve">  </w:t>
            </w:r>
            <w:r w:rsidRPr="00BF47A3">
              <w:rPr>
                <w:rFonts w:hint="eastAsia"/>
                <w:snapToGrid/>
                <w:sz w:val="21"/>
                <w:szCs w:val="21"/>
                <w:lang w:val="en-GB"/>
              </w:rPr>
              <w:t>人</w:t>
            </w:r>
          </w:p>
        </w:tc>
        <w:tc>
          <w:tcPr>
            <w:tcW w:w="6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rightChars="100" w:right="31680"/>
              <w:jc w:val="right"/>
              <w:rPr>
                <w:snapToGrid/>
                <w:sz w:val="21"/>
                <w:szCs w:val="21"/>
                <w:lang w:val="en-GB"/>
              </w:rPr>
            </w:pPr>
            <w:r w:rsidRPr="00BF47A3">
              <w:rPr>
                <w:snapToGrid/>
                <w:sz w:val="21"/>
                <w:szCs w:val="21"/>
                <w:lang w:val="en-GB"/>
              </w:rPr>
              <w:t>3,182</w:t>
            </w:r>
          </w:p>
        </w:tc>
      </w:tr>
      <w:tr w:rsidR="006C6575" w:rsidRPr="00BF47A3" w:rsidTr="00D13474">
        <w:trPr>
          <w:cantSplit/>
          <w:trHeight w:val="350"/>
          <w:jc w:val="center"/>
        </w:trPr>
        <w:tc>
          <w:tcPr>
            <w:tcW w:w="1509" w:type="pct"/>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p>
        </w:tc>
        <w:tc>
          <w:tcPr>
            <w:tcW w:w="28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rFonts w:hint="eastAsia"/>
                <w:snapToGrid/>
                <w:sz w:val="21"/>
                <w:szCs w:val="21"/>
                <w:lang w:val="en-GB"/>
              </w:rPr>
            </w:pPr>
            <w:r w:rsidRPr="00BF47A3">
              <w:rPr>
                <w:rFonts w:hint="eastAsia"/>
                <w:snapToGrid/>
                <w:sz w:val="21"/>
                <w:szCs w:val="21"/>
                <w:lang w:val="en-GB"/>
              </w:rPr>
              <w:t>妇</w:t>
            </w:r>
            <w:r w:rsidR="00D13474">
              <w:rPr>
                <w:snapToGrid/>
                <w:sz w:val="21"/>
                <w:szCs w:val="21"/>
                <w:lang w:val="en-GB"/>
              </w:rPr>
              <w:t xml:space="preserve">  </w:t>
            </w:r>
            <w:r w:rsidRPr="00BF47A3">
              <w:rPr>
                <w:rFonts w:hint="eastAsia"/>
                <w:snapToGrid/>
                <w:sz w:val="21"/>
                <w:szCs w:val="21"/>
                <w:lang w:val="en-GB"/>
              </w:rPr>
              <w:t>女</w:t>
            </w:r>
          </w:p>
        </w:tc>
        <w:tc>
          <w:tcPr>
            <w:tcW w:w="6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rightChars="100" w:right="31680"/>
              <w:jc w:val="right"/>
              <w:rPr>
                <w:snapToGrid/>
                <w:sz w:val="21"/>
                <w:szCs w:val="21"/>
                <w:lang w:val="en-GB"/>
              </w:rPr>
            </w:pPr>
            <w:r w:rsidRPr="00BF47A3">
              <w:rPr>
                <w:snapToGrid/>
                <w:sz w:val="21"/>
                <w:szCs w:val="21"/>
                <w:lang w:val="en-GB"/>
              </w:rPr>
              <w:t>3,296</w:t>
            </w:r>
          </w:p>
        </w:tc>
      </w:tr>
      <w:tr w:rsidR="006C6575" w:rsidRPr="00BF47A3" w:rsidTr="00D13474">
        <w:trPr>
          <w:cantSplit/>
          <w:jc w:val="center"/>
        </w:trPr>
        <w:tc>
          <w:tcPr>
            <w:tcW w:w="1509" w:type="pct"/>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r w:rsidRPr="00BF47A3">
              <w:rPr>
                <w:rFonts w:hint="eastAsia"/>
                <w:snapToGrid/>
                <w:sz w:val="21"/>
                <w:szCs w:val="21"/>
                <w:lang w:val="en-GB"/>
              </w:rPr>
              <w:t>诊断</w:t>
            </w:r>
            <w:r w:rsidRPr="00BF47A3">
              <w:rPr>
                <w:bCs/>
                <w:snapToGrid/>
                <w:sz w:val="21"/>
                <w:szCs w:val="21"/>
                <w:lang w:val="fr-FR"/>
              </w:rPr>
              <w:t>病例数目</w:t>
            </w:r>
          </w:p>
        </w:tc>
        <w:tc>
          <w:tcPr>
            <w:tcW w:w="28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r w:rsidRPr="00BF47A3">
              <w:rPr>
                <w:bCs/>
                <w:snapToGrid/>
                <w:sz w:val="21"/>
                <w:szCs w:val="21"/>
                <w:lang w:val="fr-FR"/>
              </w:rPr>
              <w:t>急性应激反应</w:t>
            </w:r>
            <w:r w:rsidRPr="00BF47A3">
              <w:rPr>
                <w:rFonts w:hint="eastAsia"/>
                <w:bCs/>
                <w:snapToGrid/>
                <w:sz w:val="21"/>
                <w:szCs w:val="21"/>
                <w:lang w:val="fr-FR"/>
              </w:rPr>
              <w:t>因素</w:t>
            </w:r>
          </w:p>
        </w:tc>
        <w:tc>
          <w:tcPr>
            <w:tcW w:w="6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rightChars="100" w:right="31680"/>
              <w:jc w:val="right"/>
              <w:rPr>
                <w:snapToGrid/>
                <w:sz w:val="21"/>
                <w:szCs w:val="21"/>
                <w:lang w:val="en-GB"/>
              </w:rPr>
            </w:pPr>
            <w:r w:rsidRPr="00BF47A3">
              <w:rPr>
                <w:snapToGrid/>
                <w:sz w:val="21"/>
                <w:szCs w:val="21"/>
                <w:lang w:val="en-GB"/>
              </w:rPr>
              <w:t>1,324</w:t>
            </w:r>
          </w:p>
        </w:tc>
      </w:tr>
      <w:tr w:rsidR="006C6575" w:rsidRPr="00BF47A3" w:rsidTr="00D13474">
        <w:trPr>
          <w:cantSplit/>
          <w:jc w:val="center"/>
        </w:trPr>
        <w:tc>
          <w:tcPr>
            <w:tcW w:w="1509" w:type="pct"/>
            <w:vMerge/>
            <w:tcBorders>
              <w:left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p>
        </w:tc>
        <w:tc>
          <w:tcPr>
            <w:tcW w:w="28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rFonts w:hint="eastAsia"/>
                <w:snapToGrid/>
                <w:sz w:val="21"/>
                <w:szCs w:val="21"/>
                <w:lang w:val="en-GB"/>
              </w:rPr>
            </w:pPr>
            <w:r w:rsidRPr="00BF47A3">
              <w:rPr>
                <w:bCs/>
                <w:snapToGrid/>
                <w:sz w:val="21"/>
                <w:szCs w:val="21"/>
                <w:lang w:val="fr-FR"/>
              </w:rPr>
              <w:t>临时创伤后应激</w:t>
            </w:r>
            <w:r w:rsidRPr="00BF47A3">
              <w:rPr>
                <w:rFonts w:hint="eastAsia"/>
                <w:bCs/>
                <w:snapToGrid/>
                <w:sz w:val="21"/>
                <w:szCs w:val="21"/>
                <w:lang w:val="fr-FR"/>
              </w:rPr>
              <w:t>病症</w:t>
            </w:r>
          </w:p>
        </w:tc>
        <w:tc>
          <w:tcPr>
            <w:tcW w:w="6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rightChars="100" w:right="31680"/>
              <w:jc w:val="right"/>
              <w:rPr>
                <w:snapToGrid/>
                <w:sz w:val="21"/>
                <w:szCs w:val="21"/>
                <w:lang w:val="en-GB"/>
              </w:rPr>
            </w:pPr>
            <w:r w:rsidRPr="00BF47A3">
              <w:rPr>
                <w:snapToGrid/>
                <w:sz w:val="21"/>
                <w:szCs w:val="21"/>
                <w:lang w:val="en-GB"/>
              </w:rPr>
              <w:t>2,028</w:t>
            </w:r>
          </w:p>
        </w:tc>
      </w:tr>
      <w:tr w:rsidR="006C6575" w:rsidRPr="00BF47A3" w:rsidTr="00D13474">
        <w:trPr>
          <w:cantSplit/>
          <w:jc w:val="center"/>
        </w:trPr>
        <w:tc>
          <w:tcPr>
            <w:tcW w:w="1509" w:type="pct"/>
            <w:vMerge/>
            <w:tcBorders>
              <w:left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p>
        </w:tc>
        <w:tc>
          <w:tcPr>
            <w:tcW w:w="28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r w:rsidRPr="00BF47A3">
              <w:rPr>
                <w:bCs/>
                <w:snapToGrid/>
                <w:sz w:val="21"/>
                <w:szCs w:val="21"/>
                <w:lang w:val="fr-FR"/>
              </w:rPr>
              <w:t>持久创伤后应激</w:t>
            </w:r>
            <w:r w:rsidRPr="00BF47A3">
              <w:rPr>
                <w:rFonts w:hint="eastAsia"/>
                <w:bCs/>
                <w:snapToGrid/>
                <w:sz w:val="21"/>
                <w:szCs w:val="21"/>
                <w:lang w:val="fr-FR"/>
              </w:rPr>
              <w:t>病症</w:t>
            </w:r>
          </w:p>
        </w:tc>
        <w:tc>
          <w:tcPr>
            <w:tcW w:w="6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rightChars="100" w:right="31680"/>
              <w:jc w:val="right"/>
              <w:rPr>
                <w:snapToGrid/>
                <w:sz w:val="21"/>
                <w:szCs w:val="21"/>
                <w:lang w:val="en-GB"/>
              </w:rPr>
            </w:pPr>
            <w:r w:rsidRPr="00BF47A3">
              <w:rPr>
                <w:snapToGrid/>
                <w:sz w:val="21"/>
                <w:szCs w:val="21"/>
                <w:lang w:val="en-GB"/>
              </w:rPr>
              <w:t>1,283</w:t>
            </w:r>
          </w:p>
        </w:tc>
      </w:tr>
      <w:tr w:rsidR="006C6575" w:rsidRPr="00BF47A3" w:rsidTr="00D13474">
        <w:trPr>
          <w:cantSplit/>
          <w:jc w:val="center"/>
        </w:trPr>
        <w:tc>
          <w:tcPr>
            <w:tcW w:w="1509" w:type="pct"/>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p>
        </w:tc>
        <w:tc>
          <w:tcPr>
            <w:tcW w:w="28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r w:rsidRPr="00BF47A3">
              <w:rPr>
                <w:bCs/>
                <w:snapToGrid/>
                <w:sz w:val="21"/>
                <w:szCs w:val="21"/>
                <w:lang w:val="fr-FR"/>
              </w:rPr>
              <w:t>持久人格改变</w:t>
            </w:r>
            <w:r w:rsidRPr="00BF47A3">
              <w:rPr>
                <w:snapToGrid/>
                <w:sz w:val="21"/>
                <w:szCs w:val="21"/>
                <w:lang w:val="fr-FR"/>
              </w:rPr>
              <w:t> </w:t>
            </w:r>
          </w:p>
        </w:tc>
        <w:tc>
          <w:tcPr>
            <w:tcW w:w="6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rightChars="100" w:right="31680"/>
              <w:jc w:val="right"/>
              <w:rPr>
                <w:snapToGrid/>
                <w:sz w:val="21"/>
                <w:szCs w:val="21"/>
                <w:lang w:val="en-GB"/>
              </w:rPr>
            </w:pPr>
            <w:r w:rsidRPr="00BF47A3">
              <w:rPr>
                <w:snapToGrid/>
                <w:sz w:val="21"/>
                <w:szCs w:val="21"/>
                <w:lang w:val="en-GB"/>
              </w:rPr>
              <w:t>961</w:t>
            </w:r>
          </w:p>
        </w:tc>
      </w:tr>
      <w:tr w:rsidR="006C6575" w:rsidRPr="00BF47A3" w:rsidTr="00D13474">
        <w:trPr>
          <w:cantSplit/>
          <w:trHeight w:val="350"/>
          <w:jc w:val="center"/>
        </w:trPr>
        <w:tc>
          <w:tcPr>
            <w:tcW w:w="1509" w:type="pct"/>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rFonts w:hint="eastAsia"/>
                <w:bCs/>
                <w:snapToGrid/>
                <w:sz w:val="21"/>
                <w:szCs w:val="21"/>
                <w:lang w:val="fr-FR"/>
              </w:rPr>
            </w:pPr>
            <w:r w:rsidRPr="00BF47A3">
              <w:rPr>
                <w:rFonts w:hint="eastAsia"/>
                <w:bCs/>
                <w:snapToGrid/>
                <w:sz w:val="21"/>
                <w:szCs w:val="21"/>
                <w:lang w:val="fr-FR"/>
              </w:rPr>
              <w:t>按</w:t>
            </w:r>
            <w:r w:rsidRPr="00BF47A3">
              <w:rPr>
                <w:bCs/>
                <w:snapToGrid/>
                <w:sz w:val="21"/>
                <w:szCs w:val="21"/>
                <w:lang w:val="fr-FR"/>
              </w:rPr>
              <w:t>治疗类型</w:t>
            </w:r>
          </w:p>
          <w:p w:rsidR="006C6575" w:rsidRPr="00BF47A3" w:rsidRDefault="006C6575" w:rsidP="009E0772">
            <w:pPr>
              <w:spacing w:beforeLines="10" w:before="31" w:line="288" w:lineRule="auto"/>
              <w:ind w:leftChars="50" w:left="31680"/>
              <w:rPr>
                <w:snapToGrid/>
                <w:sz w:val="21"/>
                <w:szCs w:val="21"/>
                <w:lang w:val="en-GB"/>
              </w:rPr>
            </w:pPr>
            <w:r w:rsidRPr="00BF47A3">
              <w:rPr>
                <w:rFonts w:hint="eastAsia"/>
                <w:bCs/>
                <w:snapToGrid/>
                <w:sz w:val="21"/>
                <w:szCs w:val="21"/>
                <w:lang w:val="fr-FR"/>
              </w:rPr>
              <w:t>划分病例</w:t>
            </w:r>
            <w:r w:rsidRPr="00BF47A3">
              <w:rPr>
                <w:bCs/>
                <w:snapToGrid/>
                <w:sz w:val="21"/>
                <w:szCs w:val="21"/>
                <w:lang w:val="fr-FR"/>
              </w:rPr>
              <w:t>数目</w:t>
            </w:r>
          </w:p>
        </w:tc>
        <w:tc>
          <w:tcPr>
            <w:tcW w:w="28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rFonts w:hint="eastAsia"/>
                <w:snapToGrid/>
                <w:sz w:val="21"/>
                <w:szCs w:val="21"/>
                <w:lang w:val="en-GB"/>
              </w:rPr>
            </w:pPr>
            <w:r w:rsidRPr="00BF47A3">
              <w:rPr>
                <w:rFonts w:hint="eastAsia"/>
                <w:snapToGrid/>
                <w:sz w:val="21"/>
                <w:szCs w:val="21"/>
                <w:lang w:val="en-GB"/>
              </w:rPr>
              <w:t>新病例</w:t>
            </w:r>
          </w:p>
        </w:tc>
        <w:tc>
          <w:tcPr>
            <w:tcW w:w="6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rightChars="100" w:right="31680"/>
              <w:jc w:val="right"/>
              <w:rPr>
                <w:snapToGrid/>
                <w:sz w:val="21"/>
                <w:szCs w:val="21"/>
                <w:lang w:val="en-GB"/>
              </w:rPr>
            </w:pPr>
            <w:r w:rsidRPr="00BF47A3">
              <w:rPr>
                <w:snapToGrid/>
                <w:sz w:val="21"/>
                <w:szCs w:val="21"/>
                <w:lang w:val="en-GB"/>
              </w:rPr>
              <w:t>2,239</w:t>
            </w:r>
          </w:p>
        </w:tc>
      </w:tr>
      <w:tr w:rsidR="006C6575" w:rsidRPr="00BF47A3" w:rsidTr="00D13474">
        <w:trPr>
          <w:cantSplit/>
          <w:trHeight w:val="350"/>
          <w:jc w:val="center"/>
        </w:trPr>
        <w:tc>
          <w:tcPr>
            <w:tcW w:w="1509" w:type="pct"/>
            <w:vMerge/>
            <w:tcBorders>
              <w:left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p>
        </w:tc>
        <w:tc>
          <w:tcPr>
            <w:tcW w:w="28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r w:rsidRPr="00BF47A3">
              <w:rPr>
                <w:bCs/>
                <w:snapToGrid/>
                <w:sz w:val="21"/>
                <w:szCs w:val="21"/>
                <w:lang w:val="fr-FR"/>
              </w:rPr>
              <w:t>咨</w:t>
            </w:r>
            <w:r w:rsidR="00D13474">
              <w:rPr>
                <w:bCs/>
                <w:snapToGrid/>
                <w:sz w:val="21"/>
                <w:szCs w:val="21"/>
                <w:lang w:val="fr-FR"/>
              </w:rPr>
              <w:t xml:space="preserve">  </w:t>
            </w:r>
            <w:r w:rsidRPr="00BF47A3">
              <w:rPr>
                <w:bCs/>
                <w:snapToGrid/>
                <w:sz w:val="21"/>
                <w:szCs w:val="21"/>
                <w:lang w:val="fr-FR"/>
              </w:rPr>
              <w:t>询</w:t>
            </w:r>
          </w:p>
        </w:tc>
        <w:tc>
          <w:tcPr>
            <w:tcW w:w="6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rightChars="100" w:right="31680"/>
              <w:jc w:val="right"/>
              <w:rPr>
                <w:snapToGrid/>
                <w:sz w:val="21"/>
                <w:szCs w:val="21"/>
                <w:lang w:val="en-GB"/>
              </w:rPr>
            </w:pPr>
            <w:r w:rsidRPr="00BF47A3">
              <w:rPr>
                <w:snapToGrid/>
                <w:sz w:val="21"/>
                <w:szCs w:val="21"/>
                <w:lang w:val="en-GB"/>
              </w:rPr>
              <w:t>1,003</w:t>
            </w:r>
          </w:p>
        </w:tc>
      </w:tr>
      <w:tr w:rsidR="006C6575" w:rsidRPr="00BF47A3" w:rsidTr="00D13474">
        <w:trPr>
          <w:cantSplit/>
          <w:trHeight w:val="350"/>
          <w:jc w:val="center"/>
        </w:trPr>
        <w:tc>
          <w:tcPr>
            <w:tcW w:w="1509" w:type="pct"/>
            <w:vMerge/>
            <w:tcBorders>
              <w:left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p>
        </w:tc>
        <w:tc>
          <w:tcPr>
            <w:tcW w:w="28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r w:rsidRPr="00BF47A3">
              <w:rPr>
                <w:bCs/>
                <w:snapToGrid/>
                <w:sz w:val="21"/>
                <w:szCs w:val="21"/>
                <w:lang w:val="fr-FR"/>
              </w:rPr>
              <w:t>后续访谈</w:t>
            </w:r>
          </w:p>
        </w:tc>
        <w:tc>
          <w:tcPr>
            <w:tcW w:w="6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rightChars="100" w:right="31680"/>
              <w:jc w:val="right"/>
              <w:rPr>
                <w:snapToGrid/>
                <w:sz w:val="21"/>
                <w:szCs w:val="21"/>
                <w:lang w:val="en-GB"/>
              </w:rPr>
            </w:pPr>
            <w:r w:rsidRPr="00BF47A3">
              <w:rPr>
                <w:snapToGrid/>
                <w:sz w:val="21"/>
                <w:szCs w:val="21"/>
                <w:lang w:val="en-GB"/>
              </w:rPr>
              <w:t>3,894</w:t>
            </w:r>
          </w:p>
        </w:tc>
      </w:tr>
      <w:tr w:rsidR="006C6575" w:rsidRPr="00BF47A3" w:rsidTr="00D13474">
        <w:trPr>
          <w:cantSplit/>
          <w:trHeight w:val="350"/>
          <w:jc w:val="center"/>
        </w:trPr>
        <w:tc>
          <w:tcPr>
            <w:tcW w:w="1509" w:type="pct"/>
            <w:vMerge/>
            <w:tcBorders>
              <w:left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p>
        </w:tc>
        <w:tc>
          <w:tcPr>
            <w:tcW w:w="28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r w:rsidRPr="00BF47A3">
              <w:rPr>
                <w:bCs/>
                <w:snapToGrid/>
                <w:sz w:val="21"/>
                <w:szCs w:val="21"/>
                <w:lang w:val="fr-FR"/>
              </w:rPr>
              <w:t>小组讨论</w:t>
            </w:r>
          </w:p>
        </w:tc>
        <w:tc>
          <w:tcPr>
            <w:tcW w:w="6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rightChars="100" w:right="31680"/>
              <w:jc w:val="right"/>
              <w:rPr>
                <w:snapToGrid/>
                <w:sz w:val="21"/>
                <w:szCs w:val="21"/>
                <w:lang w:val="en-GB"/>
              </w:rPr>
            </w:pPr>
            <w:r w:rsidRPr="00BF47A3">
              <w:rPr>
                <w:snapToGrid/>
                <w:sz w:val="21"/>
                <w:szCs w:val="21"/>
                <w:lang w:val="en-GB"/>
              </w:rPr>
              <w:t>1,395</w:t>
            </w:r>
          </w:p>
        </w:tc>
      </w:tr>
      <w:tr w:rsidR="006C6575" w:rsidRPr="00BF47A3" w:rsidTr="00D13474">
        <w:trPr>
          <w:cantSplit/>
          <w:trHeight w:val="350"/>
          <w:jc w:val="center"/>
        </w:trPr>
        <w:tc>
          <w:tcPr>
            <w:tcW w:w="1509" w:type="pct"/>
            <w:vMerge/>
            <w:tcBorders>
              <w:left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p>
        </w:tc>
        <w:tc>
          <w:tcPr>
            <w:tcW w:w="28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r w:rsidRPr="00BF47A3">
              <w:rPr>
                <w:bCs/>
                <w:snapToGrid/>
                <w:sz w:val="21"/>
                <w:szCs w:val="21"/>
                <w:lang w:val="fr-FR"/>
              </w:rPr>
              <w:t>网络会议</w:t>
            </w:r>
          </w:p>
        </w:tc>
        <w:tc>
          <w:tcPr>
            <w:tcW w:w="6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rightChars="100" w:right="31680"/>
              <w:jc w:val="right"/>
              <w:rPr>
                <w:snapToGrid/>
                <w:sz w:val="21"/>
                <w:szCs w:val="21"/>
                <w:lang w:val="en-GB"/>
              </w:rPr>
            </w:pPr>
            <w:r w:rsidRPr="00BF47A3">
              <w:rPr>
                <w:snapToGrid/>
                <w:sz w:val="21"/>
                <w:szCs w:val="21"/>
                <w:lang w:val="en-GB"/>
              </w:rPr>
              <w:t>185</w:t>
            </w:r>
          </w:p>
        </w:tc>
      </w:tr>
      <w:tr w:rsidR="006C6575" w:rsidRPr="00BF47A3" w:rsidTr="00D13474">
        <w:trPr>
          <w:cantSplit/>
          <w:trHeight w:val="350"/>
          <w:jc w:val="center"/>
        </w:trPr>
        <w:tc>
          <w:tcPr>
            <w:tcW w:w="1509" w:type="pct"/>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p>
        </w:tc>
        <w:tc>
          <w:tcPr>
            <w:tcW w:w="28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rFonts w:hint="eastAsia"/>
                <w:snapToGrid/>
                <w:sz w:val="21"/>
                <w:szCs w:val="21"/>
                <w:lang w:val="en-GB"/>
              </w:rPr>
            </w:pPr>
            <w:r w:rsidRPr="00BF47A3">
              <w:rPr>
                <w:rFonts w:hint="eastAsia"/>
                <w:snapToGrid/>
                <w:sz w:val="21"/>
                <w:szCs w:val="21"/>
                <w:lang w:val="en-GB"/>
              </w:rPr>
              <w:t>其</w:t>
            </w:r>
            <w:r w:rsidR="00D13474">
              <w:rPr>
                <w:snapToGrid/>
                <w:sz w:val="21"/>
                <w:szCs w:val="21"/>
                <w:lang w:val="en-GB"/>
              </w:rPr>
              <w:t xml:space="preserve">  </w:t>
            </w:r>
            <w:r w:rsidRPr="00BF47A3">
              <w:rPr>
                <w:rFonts w:hint="eastAsia"/>
                <w:snapToGrid/>
                <w:sz w:val="21"/>
                <w:szCs w:val="21"/>
                <w:lang w:val="en-GB"/>
              </w:rPr>
              <w:t>他</w:t>
            </w:r>
          </w:p>
        </w:tc>
        <w:tc>
          <w:tcPr>
            <w:tcW w:w="6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rightChars="100" w:right="31680"/>
              <w:jc w:val="right"/>
              <w:rPr>
                <w:snapToGrid/>
                <w:sz w:val="21"/>
                <w:szCs w:val="21"/>
                <w:lang w:val="en-GB"/>
              </w:rPr>
            </w:pPr>
            <w:r w:rsidRPr="00BF47A3">
              <w:rPr>
                <w:snapToGrid/>
                <w:sz w:val="21"/>
                <w:szCs w:val="21"/>
                <w:lang w:val="en-GB"/>
              </w:rPr>
              <w:t>476</w:t>
            </w:r>
          </w:p>
        </w:tc>
      </w:tr>
      <w:tr w:rsidR="006C6575" w:rsidRPr="00BF47A3" w:rsidTr="00D13474">
        <w:trPr>
          <w:cantSplit/>
          <w:trHeight w:val="350"/>
          <w:jc w:val="center"/>
        </w:trPr>
        <w:tc>
          <w:tcPr>
            <w:tcW w:w="1509" w:type="pct"/>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r w:rsidRPr="00BF47A3">
              <w:rPr>
                <w:bCs/>
                <w:snapToGrid/>
                <w:sz w:val="21"/>
                <w:szCs w:val="21"/>
                <w:lang w:val="fr-FR"/>
              </w:rPr>
              <w:t>预</w:t>
            </w:r>
            <w:r w:rsidR="00D13474">
              <w:rPr>
                <w:bCs/>
                <w:snapToGrid/>
                <w:sz w:val="21"/>
                <w:szCs w:val="21"/>
                <w:lang w:val="fr-FR"/>
              </w:rPr>
              <w:t xml:space="preserve">  </w:t>
            </w:r>
            <w:r w:rsidRPr="00BF47A3">
              <w:rPr>
                <w:bCs/>
                <w:snapToGrid/>
                <w:sz w:val="21"/>
                <w:szCs w:val="21"/>
                <w:lang w:val="fr-FR"/>
              </w:rPr>
              <w:t>后</w:t>
            </w:r>
          </w:p>
        </w:tc>
        <w:tc>
          <w:tcPr>
            <w:tcW w:w="28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rFonts w:hint="eastAsia"/>
                <w:snapToGrid/>
                <w:sz w:val="21"/>
                <w:szCs w:val="21"/>
                <w:lang w:val="en-GB"/>
              </w:rPr>
            </w:pPr>
            <w:r w:rsidRPr="00BF47A3">
              <w:rPr>
                <w:rFonts w:hint="eastAsia"/>
                <w:snapToGrid/>
                <w:sz w:val="21"/>
                <w:szCs w:val="21"/>
                <w:lang w:val="en-GB"/>
              </w:rPr>
              <w:t>良</w:t>
            </w:r>
            <w:r w:rsidR="00D13474">
              <w:rPr>
                <w:snapToGrid/>
                <w:sz w:val="21"/>
                <w:szCs w:val="21"/>
                <w:lang w:val="en-GB"/>
              </w:rPr>
              <w:t xml:space="preserve">  </w:t>
            </w:r>
            <w:r w:rsidRPr="00BF47A3">
              <w:rPr>
                <w:rFonts w:hint="eastAsia"/>
                <w:snapToGrid/>
                <w:sz w:val="21"/>
                <w:szCs w:val="21"/>
                <w:lang w:val="en-GB"/>
              </w:rPr>
              <w:t>好</w:t>
            </w:r>
          </w:p>
        </w:tc>
        <w:tc>
          <w:tcPr>
            <w:tcW w:w="6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rightChars="100" w:right="31680"/>
              <w:jc w:val="right"/>
              <w:rPr>
                <w:snapToGrid/>
                <w:sz w:val="21"/>
                <w:szCs w:val="21"/>
                <w:lang w:val="en-GB"/>
              </w:rPr>
            </w:pPr>
            <w:r w:rsidRPr="00BF47A3">
              <w:rPr>
                <w:snapToGrid/>
                <w:sz w:val="21"/>
                <w:szCs w:val="21"/>
                <w:lang w:val="en-GB"/>
              </w:rPr>
              <w:t>3,813</w:t>
            </w:r>
          </w:p>
        </w:tc>
      </w:tr>
      <w:tr w:rsidR="006C6575" w:rsidRPr="00BF47A3" w:rsidTr="00D13474">
        <w:trPr>
          <w:cantSplit/>
          <w:trHeight w:val="350"/>
          <w:jc w:val="center"/>
        </w:trPr>
        <w:tc>
          <w:tcPr>
            <w:tcW w:w="1509" w:type="pct"/>
            <w:vMerge/>
            <w:tcBorders>
              <w:left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p>
        </w:tc>
        <w:tc>
          <w:tcPr>
            <w:tcW w:w="28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rFonts w:hint="eastAsia"/>
                <w:snapToGrid/>
                <w:sz w:val="21"/>
                <w:szCs w:val="21"/>
                <w:lang w:val="en-GB"/>
              </w:rPr>
            </w:pPr>
            <w:r w:rsidRPr="00BF47A3">
              <w:rPr>
                <w:rFonts w:hint="eastAsia"/>
                <w:snapToGrid/>
                <w:sz w:val="21"/>
                <w:szCs w:val="21"/>
                <w:lang w:val="en-GB"/>
              </w:rPr>
              <w:t>一</w:t>
            </w:r>
            <w:r w:rsidR="00D13474">
              <w:rPr>
                <w:snapToGrid/>
                <w:sz w:val="21"/>
                <w:szCs w:val="21"/>
                <w:lang w:val="en-GB"/>
              </w:rPr>
              <w:t xml:space="preserve">  </w:t>
            </w:r>
            <w:r w:rsidRPr="00BF47A3">
              <w:rPr>
                <w:rFonts w:hint="eastAsia"/>
                <w:snapToGrid/>
                <w:sz w:val="21"/>
                <w:szCs w:val="21"/>
                <w:lang w:val="en-GB"/>
              </w:rPr>
              <w:t>般</w:t>
            </w:r>
          </w:p>
        </w:tc>
        <w:tc>
          <w:tcPr>
            <w:tcW w:w="6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rightChars="100" w:right="31680"/>
              <w:jc w:val="right"/>
              <w:rPr>
                <w:snapToGrid/>
                <w:sz w:val="21"/>
                <w:szCs w:val="21"/>
                <w:lang w:val="en-GB"/>
              </w:rPr>
            </w:pPr>
            <w:r w:rsidRPr="00BF47A3">
              <w:rPr>
                <w:snapToGrid/>
                <w:sz w:val="21"/>
                <w:szCs w:val="21"/>
                <w:lang w:val="en-GB"/>
              </w:rPr>
              <w:t>774</w:t>
            </w:r>
          </w:p>
        </w:tc>
      </w:tr>
      <w:tr w:rsidR="006C6575" w:rsidRPr="00BF47A3" w:rsidTr="00D13474">
        <w:trPr>
          <w:cantSplit/>
          <w:trHeight w:val="350"/>
          <w:jc w:val="center"/>
        </w:trPr>
        <w:tc>
          <w:tcPr>
            <w:tcW w:w="1509" w:type="pct"/>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snapToGrid/>
                <w:sz w:val="21"/>
                <w:szCs w:val="21"/>
                <w:lang w:val="en-GB"/>
              </w:rPr>
            </w:pPr>
          </w:p>
        </w:tc>
        <w:tc>
          <w:tcPr>
            <w:tcW w:w="283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leftChars="50" w:left="31680"/>
              <w:rPr>
                <w:rFonts w:hint="eastAsia"/>
                <w:snapToGrid/>
                <w:sz w:val="21"/>
                <w:szCs w:val="21"/>
                <w:lang w:val="en-GB"/>
              </w:rPr>
            </w:pPr>
            <w:r w:rsidRPr="00BF47A3">
              <w:rPr>
                <w:rFonts w:hint="eastAsia"/>
                <w:snapToGrid/>
                <w:sz w:val="21"/>
                <w:szCs w:val="21"/>
                <w:lang w:val="en-GB"/>
              </w:rPr>
              <w:t>不</w:t>
            </w:r>
            <w:r w:rsidR="00D13474">
              <w:rPr>
                <w:snapToGrid/>
                <w:sz w:val="21"/>
                <w:szCs w:val="21"/>
                <w:lang w:val="en-GB"/>
              </w:rPr>
              <w:t xml:space="preserve">  </w:t>
            </w:r>
            <w:r w:rsidRPr="00BF47A3">
              <w:rPr>
                <w:rFonts w:hint="eastAsia"/>
                <w:snapToGrid/>
                <w:sz w:val="21"/>
                <w:szCs w:val="21"/>
                <w:lang w:val="en-GB"/>
              </w:rPr>
              <w:t>好</w:t>
            </w:r>
          </w:p>
        </w:tc>
        <w:tc>
          <w:tcPr>
            <w:tcW w:w="6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BF47A3" w:rsidRDefault="006C6575" w:rsidP="009E0772">
            <w:pPr>
              <w:spacing w:beforeLines="10" w:before="31" w:line="288" w:lineRule="auto"/>
              <w:ind w:rightChars="100" w:right="31680"/>
              <w:jc w:val="right"/>
              <w:rPr>
                <w:snapToGrid/>
                <w:sz w:val="21"/>
                <w:szCs w:val="21"/>
                <w:lang w:val="en-GB"/>
              </w:rPr>
            </w:pPr>
            <w:r w:rsidRPr="00BF47A3">
              <w:rPr>
                <w:snapToGrid/>
                <w:sz w:val="21"/>
                <w:szCs w:val="21"/>
                <w:lang w:val="en-GB"/>
              </w:rPr>
              <w:t>2,248</w:t>
            </w:r>
          </w:p>
        </w:tc>
      </w:tr>
    </w:tbl>
    <w:p w:rsidR="006C6575" w:rsidRPr="009E17B0" w:rsidRDefault="006C6575" w:rsidP="00D13474">
      <w:pPr>
        <w:pStyle w:val="Heading4"/>
        <w:rPr>
          <w:rFonts w:ascii="Time New Roman" w:eastAsia="SimHei" w:hAnsi="Time New Roman"/>
          <w:u w:val="none"/>
          <w:lang w:val="fr-FR"/>
        </w:rPr>
      </w:pPr>
      <w:r w:rsidRPr="009E17B0">
        <w:rPr>
          <w:rFonts w:ascii="Time New Roman" w:eastAsia="SimHei" w:hAnsi="Time New Roman"/>
          <w:u w:val="none"/>
          <w:lang w:val="fr-FR"/>
        </w:rPr>
        <w:t>性传染疾病</w:t>
      </w:r>
      <w:r w:rsidRPr="009E17B0">
        <w:rPr>
          <w:rFonts w:ascii="Time New Roman" w:eastAsia="SimHei" w:hAnsi="Time New Roman"/>
          <w:u w:val="none"/>
          <w:lang w:val="fr-FR"/>
        </w:rPr>
        <w:t>/</w:t>
      </w:r>
      <w:r w:rsidRPr="009E17B0">
        <w:rPr>
          <w:rFonts w:ascii="Time New Roman" w:eastAsia="SimHei" w:hAnsi="Time New Roman"/>
          <w:u w:val="none"/>
          <w:lang w:val="fr-FR"/>
        </w:rPr>
        <w:t>艾滋病毒</w:t>
      </w:r>
      <w:r w:rsidRPr="009E17B0">
        <w:rPr>
          <w:rFonts w:ascii="Time New Roman" w:eastAsia="SimHei" w:hAnsi="Time New Roman"/>
          <w:u w:val="none"/>
          <w:lang w:val="fr-FR"/>
        </w:rPr>
        <w:t>/</w:t>
      </w:r>
      <w:r w:rsidRPr="009E17B0">
        <w:rPr>
          <w:rFonts w:ascii="Time New Roman" w:eastAsia="SimHei" w:hAnsi="Time New Roman"/>
          <w:u w:val="none"/>
          <w:lang w:val="fr-FR"/>
        </w:rPr>
        <w:t>艾滋病</w:t>
      </w:r>
    </w:p>
    <w:tbl>
      <w:tblPr>
        <w:tblW w:w="4999" w:type="pct"/>
        <w:tblLook w:val="0000" w:firstRow="0" w:lastRow="0" w:firstColumn="0" w:lastColumn="0" w:noHBand="0" w:noVBand="0"/>
      </w:tblPr>
      <w:tblGrid>
        <w:gridCol w:w="4120"/>
        <w:gridCol w:w="1309"/>
        <w:gridCol w:w="1311"/>
        <w:gridCol w:w="1311"/>
        <w:gridCol w:w="1311"/>
      </w:tblGrid>
      <w:tr w:rsidR="006C6575" w:rsidRPr="00D13474" w:rsidTr="00D13474">
        <w:trPr>
          <w:cantSplit/>
          <w:trHeight w:val="20"/>
        </w:trPr>
        <w:tc>
          <w:tcPr>
            <w:tcW w:w="220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D13474" w:rsidRDefault="006C6575" w:rsidP="00D13474">
            <w:pPr>
              <w:spacing w:beforeLines="20" w:before="62" w:afterLines="20" w:after="62"/>
              <w:jc w:val="center"/>
              <w:rPr>
                <w:rFonts w:ascii="Time New Roman" w:eastAsia="SimHei" w:hAnsi="Time New Roman"/>
                <w:snapToGrid/>
                <w:sz w:val="21"/>
                <w:szCs w:val="21"/>
                <w:lang w:val="en-GB"/>
              </w:rPr>
            </w:pPr>
            <w:r w:rsidRPr="00D13474">
              <w:rPr>
                <w:rFonts w:ascii="Time New Roman" w:eastAsia="SimHei" w:hAnsi="Time New Roman" w:hint="eastAsia"/>
                <w:snapToGrid/>
                <w:sz w:val="21"/>
                <w:szCs w:val="21"/>
                <w:lang w:val="en-GB"/>
              </w:rPr>
              <w:t>指</w:t>
            </w:r>
            <w:r w:rsidR="00D13474" w:rsidRPr="00D13474">
              <w:rPr>
                <w:rFonts w:ascii="Time New Roman" w:eastAsia="SimHei" w:hAnsi="Time New Roman"/>
                <w:snapToGrid/>
                <w:sz w:val="21"/>
                <w:szCs w:val="21"/>
                <w:lang w:val="en-GB"/>
              </w:rPr>
              <w:t xml:space="preserve">  </w:t>
            </w:r>
            <w:r w:rsidRPr="00D13474">
              <w:rPr>
                <w:rFonts w:ascii="Time New Roman" w:eastAsia="SimHei" w:hAnsi="Time New Roman" w:hint="eastAsia"/>
                <w:snapToGrid/>
                <w:sz w:val="21"/>
                <w:szCs w:val="21"/>
                <w:lang w:val="en-GB"/>
              </w:rPr>
              <w:t>数</w:t>
            </w:r>
          </w:p>
        </w:tc>
        <w:tc>
          <w:tcPr>
            <w:tcW w:w="69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spacing w:beforeLines="20" w:before="62" w:afterLines="20" w:after="62"/>
              <w:jc w:val="center"/>
              <w:rPr>
                <w:rFonts w:ascii="Time New Roman" w:eastAsia="SimHei" w:hAnsi="Time New Roman"/>
                <w:snapToGrid/>
                <w:sz w:val="21"/>
                <w:szCs w:val="21"/>
                <w:lang w:val="en-GB"/>
              </w:rPr>
            </w:pPr>
            <w:r w:rsidRPr="00D13474">
              <w:rPr>
                <w:rFonts w:ascii="Time New Roman" w:eastAsia="SimHei" w:hAnsi="Time New Roman"/>
                <w:b/>
                <w:snapToGrid/>
                <w:sz w:val="21"/>
                <w:szCs w:val="21"/>
                <w:lang w:val="en-GB"/>
              </w:rPr>
              <w:t>2000</w:t>
            </w:r>
          </w:p>
        </w:tc>
        <w:tc>
          <w:tcPr>
            <w:tcW w:w="70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spacing w:beforeLines="20" w:before="62" w:afterLines="20" w:after="62"/>
              <w:jc w:val="center"/>
              <w:rPr>
                <w:rFonts w:ascii="Time New Roman" w:eastAsia="SimHei" w:hAnsi="Time New Roman"/>
                <w:snapToGrid/>
                <w:sz w:val="21"/>
                <w:szCs w:val="21"/>
                <w:lang w:val="en-GB"/>
              </w:rPr>
            </w:pPr>
            <w:r w:rsidRPr="00D13474">
              <w:rPr>
                <w:rFonts w:ascii="Time New Roman" w:eastAsia="SimHei" w:hAnsi="Time New Roman"/>
                <w:b/>
                <w:snapToGrid/>
                <w:sz w:val="21"/>
                <w:szCs w:val="21"/>
                <w:lang w:val="en-GB"/>
              </w:rPr>
              <w:t>2002</w:t>
            </w:r>
          </w:p>
        </w:tc>
        <w:tc>
          <w:tcPr>
            <w:tcW w:w="70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spacing w:beforeLines="20" w:before="62" w:afterLines="20" w:after="62"/>
              <w:jc w:val="center"/>
              <w:rPr>
                <w:rFonts w:ascii="Time New Roman" w:eastAsia="SimHei" w:hAnsi="Time New Roman"/>
                <w:snapToGrid/>
                <w:sz w:val="21"/>
                <w:szCs w:val="21"/>
                <w:lang w:val="en-GB"/>
              </w:rPr>
            </w:pPr>
            <w:r w:rsidRPr="00D13474">
              <w:rPr>
                <w:rFonts w:ascii="Time New Roman" w:eastAsia="SimHei" w:hAnsi="Time New Roman"/>
                <w:b/>
                <w:snapToGrid/>
                <w:sz w:val="21"/>
                <w:szCs w:val="21"/>
                <w:lang w:val="en-GB"/>
              </w:rPr>
              <w:t>2004</w:t>
            </w:r>
          </w:p>
        </w:tc>
        <w:tc>
          <w:tcPr>
            <w:tcW w:w="70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spacing w:beforeLines="20" w:before="62" w:afterLines="20" w:after="62"/>
              <w:jc w:val="center"/>
              <w:rPr>
                <w:rFonts w:ascii="Time New Roman" w:eastAsia="SimHei" w:hAnsi="Time New Roman"/>
                <w:snapToGrid/>
                <w:sz w:val="21"/>
                <w:szCs w:val="21"/>
                <w:lang w:val="en-GB"/>
              </w:rPr>
            </w:pPr>
            <w:r w:rsidRPr="00D13474">
              <w:rPr>
                <w:rFonts w:ascii="Time New Roman" w:eastAsia="SimHei" w:hAnsi="Time New Roman"/>
                <w:b/>
                <w:snapToGrid/>
                <w:sz w:val="21"/>
                <w:szCs w:val="21"/>
                <w:lang w:val="en-GB"/>
              </w:rPr>
              <w:t>2005</w:t>
            </w:r>
          </w:p>
        </w:tc>
      </w:tr>
      <w:tr w:rsidR="006C6575" w:rsidRPr="00D13474" w:rsidTr="00D13474">
        <w:trPr>
          <w:cantSplit/>
          <w:trHeight w:val="20"/>
        </w:trPr>
        <w:tc>
          <w:tcPr>
            <w:tcW w:w="220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D13474" w:rsidRDefault="006C6575" w:rsidP="00D13474">
            <w:pPr>
              <w:rPr>
                <w:snapToGrid/>
                <w:sz w:val="21"/>
                <w:szCs w:val="21"/>
                <w:lang w:val="en-GB"/>
              </w:rPr>
            </w:pPr>
            <w:r w:rsidRPr="00D13474">
              <w:rPr>
                <w:snapToGrid/>
                <w:sz w:val="21"/>
                <w:szCs w:val="21"/>
                <w:lang w:val="en-GB"/>
              </w:rPr>
              <w:t>艾滋病毒</w:t>
            </w:r>
            <w:r w:rsidRPr="00D13474">
              <w:rPr>
                <w:snapToGrid/>
                <w:sz w:val="21"/>
                <w:szCs w:val="21"/>
                <w:lang w:val="en-GB"/>
              </w:rPr>
              <w:t>/</w:t>
            </w:r>
            <w:r w:rsidRPr="00D13474">
              <w:rPr>
                <w:snapToGrid/>
                <w:sz w:val="21"/>
                <w:szCs w:val="21"/>
                <w:lang w:val="en-GB"/>
              </w:rPr>
              <w:t>艾滋病</w:t>
            </w:r>
            <w:r w:rsidR="00D13474">
              <w:rPr>
                <w:snapToGrid/>
                <w:sz w:val="21"/>
                <w:szCs w:val="21"/>
                <w:lang w:val="en-GB"/>
              </w:rPr>
              <w:t>(</w:t>
            </w:r>
            <w:smartTag w:uri="urn:schemas-microsoft-com:office:smarttags" w:element="chsdate">
              <w:smartTagPr>
                <w:attr w:name="IsROCDate" w:val="False"/>
                <w:attr w:name="IsLunarDate" w:val="False"/>
                <w:attr w:name="Day" w:val="31"/>
                <w:attr w:name="Month" w:val="12"/>
                <w:attr w:name="Year" w:val="2009"/>
              </w:smartTagPr>
              <w:r w:rsidRPr="00D13474">
                <w:rPr>
                  <w:rFonts w:hint="eastAsia"/>
                  <w:snapToGrid/>
                  <w:sz w:val="21"/>
                  <w:szCs w:val="21"/>
                  <w:lang w:val="en-GB"/>
                </w:rPr>
                <w:t>12</w:t>
              </w:r>
              <w:r w:rsidRPr="00D13474">
                <w:rPr>
                  <w:rFonts w:hint="eastAsia"/>
                  <w:snapToGrid/>
                  <w:sz w:val="21"/>
                  <w:szCs w:val="21"/>
                  <w:lang w:val="en-GB"/>
                </w:rPr>
                <w:t>月</w:t>
              </w:r>
              <w:r w:rsidRPr="00D13474">
                <w:rPr>
                  <w:snapToGrid/>
                  <w:sz w:val="21"/>
                  <w:szCs w:val="21"/>
                  <w:lang w:val="en-GB"/>
                </w:rPr>
                <w:t>31</w:t>
              </w:r>
              <w:r w:rsidRPr="00D13474">
                <w:rPr>
                  <w:rFonts w:hint="eastAsia"/>
                  <w:snapToGrid/>
                  <w:sz w:val="21"/>
                  <w:szCs w:val="21"/>
                  <w:lang w:val="en-GB"/>
                </w:rPr>
                <w:t>日</w:t>
              </w:r>
            </w:smartTag>
            <w:r w:rsidRPr="00D13474">
              <w:rPr>
                <w:rFonts w:hint="eastAsia"/>
                <w:snapToGrid/>
                <w:sz w:val="21"/>
                <w:szCs w:val="21"/>
                <w:lang w:val="en-GB"/>
              </w:rPr>
              <w:t>人数</w:t>
            </w:r>
            <w:r w:rsidR="00D13474">
              <w:rPr>
                <w:snapToGrid/>
                <w:sz w:val="21"/>
                <w:szCs w:val="21"/>
                <w:lang w:val="en-GB"/>
              </w:rPr>
              <w:t>)</w:t>
            </w:r>
            <w:r w:rsidRPr="00D13474">
              <w:rPr>
                <w:snapToGrid/>
                <w:sz w:val="21"/>
                <w:szCs w:val="21"/>
                <w:lang w:val="en-GB"/>
              </w:rPr>
              <w:t>(%)</w:t>
            </w:r>
          </w:p>
        </w:tc>
        <w:tc>
          <w:tcPr>
            <w:tcW w:w="69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9E0772">
            <w:pPr>
              <w:ind w:rightChars="100" w:right="31680"/>
              <w:jc w:val="right"/>
              <w:rPr>
                <w:snapToGrid/>
                <w:sz w:val="21"/>
                <w:szCs w:val="21"/>
                <w:lang w:val="en-GB"/>
              </w:rPr>
            </w:pPr>
            <w:r w:rsidRPr="00D13474">
              <w:rPr>
                <w:snapToGrid/>
                <w:sz w:val="21"/>
                <w:szCs w:val="21"/>
                <w:lang w:val="en-GB"/>
              </w:rPr>
              <w:t>1,533</w:t>
            </w:r>
            <w:r w:rsidR="00D13474">
              <w:rPr>
                <w:snapToGrid/>
                <w:sz w:val="21"/>
                <w:szCs w:val="21"/>
                <w:lang w:val="en-GB"/>
              </w:rPr>
              <w:br/>
            </w:r>
            <w:r w:rsidRPr="00D13474">
              <w:rPr>
                <w:snapToGrid/>
                <w:sz w:val="21"/>
                <w:szCs w:val="21"/>
                <w:lang w:val="en-GB"/>
              </w:rPr>
              <w:t>(0.00500)</w:t>
            </w:r>
          </w:p>
        </w:tc>
        <w:tc>
          <w:tcPr>
            <w:tcW w:w="70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9E0772">
            <w:pPr>
              <w:ind w:rightChars="100" w:right="31680"/>
              <w:jc w:val="right"/>
              <w:rPr>
                <w:snapToGrid/>
                <w:sz w:val="21"/>
                <w:szCs w:val="21"/>
                <w:lang w:val="en-GB"/>
              </w:rPr>
            </w:pPr>
            <w:r w:rsidRPr="00D13474">
              <w:rPr>
                <w:snapToGrid/>
                <w:sz w:val="21"/>
                <w:szCs w:val="21"/>
                <w:lang w:val="en-GB"/>
              </w:rPr>
              <w:t>1,861</w:t>
            </w:r>
            <w:r w:rsidR="00D13474">
              <w:rPr>
                <w:snapToGrid/>
                <w:sz w:val="21"/>
                <w:szCs w:val="21"/>
                <w:lang w:val="en-GB"/>
              </w:rPr>
              <w:br/>
            </w:r>
            <w:r w:rsidRPr="00D13474">
              <w:rPr>
                <w:snapToGrid/>
                <w:sz w:val="21"/>
                <w:szCs w:val="21"/>
                <w:lang w:val="en-GB"/>
              </w:rPr>
              <w:t>(0.00592)</w:t>
            </w:r>
          </w:p>
        </w:tc>
        <w:tc>
          <w:tcPr>
            <w:tcW w:w="70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9E0772">
            <w:pPr>
              <w:ind w:rightChars="100" w:right="31680"/>
              <w:jc w:val="right"/>
              <w:rPr>
                <w:snapToGrid/>
                <w:sz w:val="21"/>
                <w:szCs w:val="21"/>
                <w:lang w:val="en-GB"/>
              </w:rPr>
            </w:pPr>
            <w:r w:rsidRPr="00D13474">
              <w:rPr>
                <w:snapToGrid/>
                <w:sz w:val="21"/>
                <w:szCs w:val="21"/>
                <w:lang w:val="en-GB"/>
              </w:rPr>
              <w:t>2,363</w:t>
            </w:r>
            <w:r w:rsidR="00D13474">
              <w:rPr>
                <w:snapToGrid/>
                <w:sz w:val="21"/>
                <w:szCs w:val="21"/>
                <w:lang w:val="en-GB"/>
              </w:rPr>
              <w:br/>
            </w:r>
            <w:r w:rsidRPr="00D13474">
              <w:rPr>
                <w:snapToGrid/>
                <w:sz w:val="21"/>
                <w:szCs w:val="21"/>
                <w:lang w:val="en-GB"/>
              </w:rPr>
              <w:t>(0.00731)</w:t>
            </w:r>
          </w:p>
        </w:tc>
        <w:tc>
          <w:tcPr>
            <w:tcW w:w="70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9E0772">
            <w:pPr>
              <w:ind w:rightChars="100" w:right="31680"/>
              <w:jc w:val="right"/>
              <w:rPr>
                <w:snapToGrid/>
                <w:sz w:val="21"/>
                <w:szCs w:val="21"/>
                <w:lang w:val="en-GB"/>
              </w:rPr>
            </w:pPr>
            <w:r w:rsidRPr="00D13474">
              <w:rPr>
                <w:snapToGrid/>
                <w:sz w:val="21"/>
                <w:szCs w:val="21"/>
                <w:lang w:val="en-GB"/>
              </w:rPr>
              <w:t>2,608</w:t>
            </w:r>
          </w:p>
        </w:tc>
      </w:tr>
      <w:tr w:rsidR="006C6575" w:rsidRPr="00D13474" w:rsidTr="00D13474">
        <w:trPr>
          <w:cantSplit/>
          <w:trHeight w:val="20"/>
        </w:trPr>
        <w:tc>
          <w:tcPr>
            <w:tcW w:w="220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D13474" w:rsidRDefault="006C6575" w:rsidP="00D13474">
            <w:pPr>
              <w:rPr>
                <w:snapToGrid/>
                <w:sz w:val="21"/>
                <w:szCs w:val="21"/>
                <w:lang w:val="en-GB"/>
              </w:rPr>
            </w:pPr>
            <w:r w:rsidRPr="00D13474">
              <w:rPr>
                <w:rFonts w:hint="eastAsia"/>
                <w:snapToGrid/>
                <w:sz w:val="21"/>
                <w:szCs w:val="21"/>
                <w:lang w:val="en-GB"/>
              </w:rPr>
              <w:t>包括在内的</w:t>
            </w:r>
            <w:r w:rsidRPr="00D13474">
              <w:rPr>
                <w:snapToGrid/>
                <w:sz w:val="21"/>
                <w:szCs w:val="21"/>
                <w:lang w:val="en-GB"/>
              </w:rPr>
              <w:t>15-49</w:t>
            </w:r>
            <w:r w:rsidRPr="00D13474">
              <w:rPr>
                <w:rFonts w:hint="eastAsia"/>
                <w:snapToGrid/>
                <w:sz w:val="21"/>
                <w:szCs w:val="21"/>
                <w:lang w:val="en-GB"/>
              </w:rPr>
              <w:t>岁妇女</w:t>
            </w:r>
            <w:r w:rsidRPr="00D13474">
              <w:rPr>
                <w:snapToGrid/>
                <w:sz w:val="21"/>
                <w:szCs w:val="21"/>
                <w:lang w:val="en-GB"/>
              </w:rPr>
              <w:t>(%)</w:t>
            </w:r>
          </w:p>
        </w:tc>
        <w:tc>
          <w:tcPr>
            <w:tcW w:w="69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9E0772">
            <w:pPr>
              <w:ind w:rightChars="100" w:right="31680"/>
              <w:jc w:val="right"/>
              <w:rPr>
                <w:snapToGrid/>
                <w:sz w:val="21"/>
                <w:szCs w:val="21"/>
                <w:lang w:val="en-GB"/>
              </w:rPr>
            </w:pPr>
            <w:r w:rsidRPr="00D13474">
              <w:rPr>
                <w:snapToGrid/>
                <w:sz w:val="21"/>
                <w:szCs w:val="21"/>
                <w:lang w:val="en-GB"/>
              </w:rPr>
              <w:t>248</w:t>
            </w:r>
            <w:r w:rsidR="00D13474">
              <w:rPr>
                <w:snapToGrid/>
                <w:sz w:val="21"/>
                <w:szCs w:val="21"/>
                <w:lang w:val="en-GB"/>
              </w:rPr>
              <w:br/>
            </w:r>
            <w:r w:rsidRPr="00D13474">
              <w:rPr>
                <w:snapToGrid/>
                <w:sz w:val="21"/>
                <w:szCs w:val="21"/>
                <w:lang w:val="en-GB"/>
              </w:rPr>
              <w:t>(0.00314)</w:t>
            </w:r>
          </w:p>
        </w:tc>
        <w:tc>
          <w:tcPr>
            <w:tcW w:w="70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9E0772">
            <w:pPr>
              <w:ind w:rightChars="100" w:right="31680"/>
              <w:jc w:val="right"/>
              <w:rPr>
                <w:snapToGrid/>
                <w:sz w:val="21"/>
                <w:szCs w:val="21"/>
                <w:lang w:val="en-GB"/>
              </w:rPr>
            </w:pPr>
            <w:r w:rsidRPr="00D13474">
              <w:rPr>
                <w:snapToGrid/>
                <w:sz w:val="21"/>
                <w:szCs w:val="21"/>
                <w:lang w:val="en-GB"/>
              </w:rPr>
              <w:t>329</w:t>
            </w:r>
            <w:r w:rsidR="00D13474">
              <w:rPr>
                <w:snapToGrid/>
                <w:sz w:val="21"/>
                <w:szCs w:val="21"/>
                <w:lang w:val="en-GB"/>
              </w:rPr>
              <w:br/>
            </w:r>
            <w:r w:rsidRPr="00D13474">
              <w:rPr>
                <w:snapToGrid/>
                <w:sz w:val="21"/>
                <w:szCs w:val="21"/>
                <w:lang w:val="en-GB"/>
              </w:rPr>
              <w:t>(0.00374)</w:t>
            </w:r>
          </w:p>
        </w:tc>
        <w:tc>
          <w:tcPr>
            <w:tcW w:w="70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9E0772">
            <w:pPr>
              <w:ind w:rightChars="100" w:right="31680"/>
              <w:jc w:val="right"/>
              <w:rPr>
                <w:snapToGrid/>
                <w:sz w:val="21"/>
                <w:szCs w:val="21"/>
                <w:lang w:val="en-GB"/>
              </w:rPr>
            </w:pPr>
            <w:r w:rsidRPr="00D13474">
              <w:rPr>
                <w:snapToGrid/>
                <w:sz w:val="21"/>
                <w:szCs w:val="21"/>
                <w:lang w:val="en-GB"/>
              </w:rPr>
              <w:t>683</w:t>
            </w:r>
            <w:r w:rsidR="00D13474">
              <w:rPr>
                <w:snapToGrid/>
                <w:sz w:val="21"/>
                <w:szCs w:val="21"/>
                <w:lang w:val="en-GB"/>
              </w:rPr>
              <w:br/>
            </w:r>
            <w:r w:rsidRPr="00D13474">
              <w:rPr>
                <w:snapToGrid/>
                <w:sz w:val="21"/>
                <w:szCs w:val="21"/>
                <w:lang w:val="en-GB"/>
              </w:rPr>
              <w:t>(0.00714)</w:t>
            </w:r>
          </w:p>
        </w:tc>
        <w:tc>
          <w:tcPr>
            <w:tcW w:w="70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9E0772">
            <w:pPr>
              <w:ind w:rightChars="100" w:right="31680"/>
              <w:jc w:val="right"/>
              <w:rPr>
                <w:snapToGrid/>
                <w:sz w:val="21"/>
                <w:szCs w:val="21"/>
                <w:lang w:val="en-GB"/>
              </w:rPr>
            </w:pPr>
            <w:r w:rsidRPr="00D13474">
              <w:rPr>
                <w:snapToGrid/>
                <w:sz w:val="21"/>
                <w:szCs w:val="21"/>
                <w:lang w:val="en-GB"/>
              </w:rPr>
              <w:t>205</w:t>
            </w:r>
          </w:p>
        </w:tc>
      </w:tr>
      <w:tr w:rsidR="006C6575" w:rsidRPr="00D13474" w:rsidTr="00D13474">
        <w:trPr>
          <w:cantSplit/>
          <w:trHeight w:val="20"/>
        </w:trPr>
        <w:tc>
          <w:tcPr>
            <w:tcW w:w="220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D13474" w:rsidRDefault="006C6575" w:rsidP="00D13474">
            <w:pPr>
              <w:rPr>
                <w:snapToGrid/>
                <w:sz w:val="21"/>
                <w:szCs w:val="21"/>
                <w:lang w:val="en-GB"/>
              </w:rPr>
            </w:pPr>
            <w:r w:rsidRPr="00D13474">
              <w:rPr>
                <w:snapToGrid/>
                <w:sz w:val="21"/>
                <w:szCs w:val="21"/>
                <w:lang w:val="en-GB"/>
              </w:rPr>
              <w:t>0-14</w:t>
            </w:r>
            <w:r w:rsidRPr="00D13474">
              <w:rPr>
                <w:rFonts w:hint="eastAsia"/>
                <w:snapToGrid/>
                <w:sz w:val="21"/>
                <w:szCs w:val="21"/>
                <w:lang w:val="en-GB"/>
              </w:rPr>
              <w:t>岁儿童</w:t>
            </w:r>
            <w:r w:rsidRPr="00D13474">
              <w:rPr>
                <w:snapToGrid/>
                <w:sz w:val="21"/>
                <w:szCs w:val="21"/>
                <w:lang w:val="en-GB"/>
              </w:rPr>
              <w:t>(%)</w:t>
            </w:r>
          </w:p>
        </w:tc>
        <w:tc>
          <w:tcPr>
            <w:tcW w:w="69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9E0772">
            <w:pPr>
              <w:ind w:rightChars="100" w:right="31680"/>
              <w:jc w:val="right"/>
              <w:rPr>
                <w:snapToGrid/>
                <w:sz w:val="21"/>
                <w:szCs w:val="21"/>
                <w:lang w:val="en-GB"/>
              </w:rPr>
            </w:pPr>
            <w:r w:rsidRPr="00D13474">
              <w:rPr>
                <w:snapToGrid/>
                <w:sz w:val="21"/>
                <w:szCs w:val="21"/>
                <w:lang w:val="en-GB"/>
              </w:rPr>
              <w:t>48</w:t>
            </w:r>
            <w:r w:rsidR="00D13474">
              <w:rPr>
                <w:snapToGrid/>
                <w:sz w:val="21"/>
                <w:szCs w:val="21"/>
                <w:lang w:val="en-GB"/>
              </w:rPr>
              <w:br/>
            </w:r>
            <w:r w:rsidRPr="00D13474">
              <w:rPr>
                <w:snapToGrid/>
                <w:sz w:val="21"/>
                <w:szCs w:val="21"/>
                <w:lang w:val="en-GB"/>
              </w:rPr>
              <w:t>(0.00048)</w:t>
            </w:r>
          </w:p>
        </w:tc>
        <w:tc>
          <w:tcPr>
            <w:tcW w:w="70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9E0772">
            <w:pPr>
              <w:ind w:rightChars="100" w:right="31680"/>
              <w:jc w:val="right"/>
              <w:rPr>
                <w:snapToGrid/>
                <w:sz w:val="21"/>
                <w:szCs w:val="21"/>
                <w:lang w:val="en-GB"/>
              </w:rPr>
            </w:pPr>
            <w:r w:rsidRPr="00D13474">
              <w:rPr>
                <w:snapToGrid/>
                <w:sz w:val="21"/>
                <w:szCs w:val="21"/>
                <w:lang w:val="en-GB"/>
              </w:rPr>
              <w:t>62</w:t>
            </w:r>
            <w:r w:rsidR="00D13474">
              <w:rPr>
                <w:snapToGrid/>
                <w:sz w:val="21"/>
                <w:szCs w:val="21"/>
                <w:lang w:val="en-GB"/>
              </w:rPr>
              <w:br/>
            </w:r>
            <w:r w:rsidRPr="00D13474">
              <w:rPr>
                <w:snapToGrid/>
                <w:sz w:val="21"/>
                <w:szCs w:val="21"/>
                <w:lang w:val="en-GB"/>
              </w:rPr>
              <w:t>(0.00062)</w:t>
            </w:r>
          </w:p>
        </w:tc>
        <w:tc>
          <w:tcPr>
            <w:tcW w:w="70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9E0772">
            <w:pPr>
              <w:ind w:rightChars="100" w:right="31680"/>
              <w:jc w:val="right"/>
              <w:rPr>
                <w:snapToGrid/>
                <w:sz w:val="21"/>
                <w:szCs w:val="21"/>
                <w:lang w:val="en-GB"/>
              </w:rPr>
            </w:pPr>
            <w:r w:rsidRPr="00D13474">
              <w:rPr>
                <w:snapToGrid/>
                <w:sz w:val="21"/>
                <w:szCs w:val="21"/>
                <w:lang w:val="en-GB"/>
              </w:rPr>
              <w:t>81</w:t>
            </w:r>
            <w:r w:rsidR="00D13474">
              <w:rPr>
                <w:snapToGrid/>
                <w:sz w:val="21"/>
                <w:szCs w:val="21"/>
                <w:lang w:val="en-GB"/>
              </w:rPr>
              <w:br/>
            </w:r>
            <w:r w:rsidRPr="00D13474">
              <w:rPr>
                <w:snapToGrid/>
                <w:sz w:val="21"/>
                <w:szCs w:val="21"/>
                <w:lang w:val="en-GB"/>
              </w:rPr>
              <w:t>(0.00081)</w:t>
            </w:r>
          </w:p>
        </w:tc>
        <w:tc>
          <w:tcPr>
            <w:tcW w:w="70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9E0772">
            <w:pPr>
              <w:ind w:rightChars="100" w:right="31680"/>
              <w:jc w:val="right"/>
              <w:rPr>
                <w:snapToGrid/>
                <w:sz w:val="21"/>
                <w:szCs w:val="21"/>
                <w:lang w:val="en-GB"/>
              </w:rPr>
            </w:pPr>
            <w:r w:rsidRPr="00D13474">
              <w:rPr>
                <w:snapToGrid/>
                <w:sz w:val="21"/>
                <w:szCs w:val="21"/>
                <w:lang w:val="en-GB"/>
              </w:rPr>
              <w:t>22</w:t>
            </w:r>
            <w:r w:rsidR="00D13474">
              <w:rPr>
                <w:snapToGrid/>
                <w:sz w:val="21"/>
                <w:szCs w:val="21"/>
                <w:lang w:val="en-GB"/>
              </w:rPr>
              <w:br/>
            </w:r>
            <w:r w:rsidRPr="00D13474">
              <w:rPr>
                <w:snapToGrid/>
                <w:sz w:val="21"/>
                <w:szCs w:val="21"/>
                <w:lang w:val="en-GB"/>
              </w:rPr>
              <w:t>0.00022</w:t>
            </w:r>
          </w:p>
        </w:tc>
      </w:tr>
    </w:tbl>
    <w:p w:rsidR="00D13474" w:rsidRDefault="00D13474" w:rsidP="006C6575">
      <w:pPr>
        <w:rPr>
          <w:bCs/>
          <w:snapToGrid/>
          <w:szCs w:val="24"/>
          <w:lang w:val="fr-FR"/>
        </w:rPr>
      </w:pPr>
    </w:p>
    <w:p w:rsidR="006C6575" w:rsidRPr="00454715" w:rsidRDefault="006C6575" w:rsidP="00D13474">
      <w:pPr>
        <w:ind w:firstLine="510"/>
        <w:rPr>
          <w:snapToGrid/>
          <w:szCs w:val="24"/>
          <w:lang w:val="fr-FR"/>
        </w:rPr>
      </w:pPr>
      <w:r w:rsidRPr="00454715">
        <w:rPr>
          <w:rFonts w:hint="eastAsia"/>
          <w:bCs/>
          <w:snapToGrid/>
          <w:szCs w:val="24"/>
          <w:lang w:val="fr-FR"/>
        </w:rPr>
        <w:t xml:space="preserve">305. </w:t>
      </w:r>
      <w:r w:rsidR="00D13474">
        <w:rPr>
          <w:bCs/>
          <w:snapToGrid/>
          <w:szCs w:val="24"/>
          <w:lang w:val="fr-FR"/>
        </w:rPr>
        <w:t xml:space="preserve"> </w:t>
      </w:r>
      <w:r w:rsidRPr="00454715">
        <w:rPr>
          <w:bCs/>
          <w:snapToGrid/>
          <w:szCs w:val="24"/>
          <w:lang w:val="fr-FR"/>
        </w:rPr>
        <w:t>阿尔及利亚是一个流行病学</w:t>
      </w:r>
      <w:r w:rsidRPr="00454715">
        <w:rPr>
          <w:rFonts w:hint="eastAsia"/>
          <w:bCs/>
          <w:snapToGrid/>
          <w:szCs w:val="24"/>
          <w:lang w:val="fr-FR"/>
        </w:rPr>
        <w:t>概况</w:t>
      </w:r>
      <w:r w:rsidRPr="00454715">
        <w:rPr>
          <w:bCs/>
          <w:snapToGrid/>
          <w:szCs w:val="24"/>
          <w:lang w:val="fr-FR"/>
        </w:rPr>
        <w:t>低的国家</w:t>
      </w:r>
      <w:r w:rsidRPr="00454715">
        <w:rPr>
          <w:rFonts w:hint="eastAsia"/>
          <w:bCs/>
          <w:snapToGrid/>
          <w:szCs w:val="24"/>
          <w:lang w:val="fr-FR"/>
        </w:rPr>
        <w:t>，</w:t>
      </w:r>
      <w:r w:rsidRPr="00454715">
        <w:rPr>
          <w:bCs/>
          <w:snapToGrid/>
          <w:szCs w:val="24"/>
          <w:lang w:val="fr-FR"/>
        </w:rPr>
        <w:t>血清</w:t>
      </w:r>
      <w:r w:rsidRPr="00454715">
        <w:rPr>
          <w:rFonts w:hint="eastAsia"/>
          <w:bCs/>
          <w:snapToGrid/>
          <w:szCs w:val="24"/>
          <w:lang w:val="fr-FR"/>
        </w:rPr>
        <w:t>阳性率大约为</w:t>
      </w:r>
      <w:r w:rsidRPr="00454715">
        <w:rPr>
          <w:bCs/>
          <w:snapToGrid/>
          <w:szCs w:val="24"/>
          <w:lang w:val="fr-FR"/>
        </w:rPr>
        <w:t>0.1%</w:t>
      </w:r>
      <w:r w:rsidRPr="00454715">
        <w:rPr>
          <w:bCs/>
          <w:snapToGrid/>
          <w:szCs w:val="24"/>
          <w:lang w:val="fr-FR"/>
        </w:rPr>
        <w:t>。在</w:t>
      </w:r>
      <w:r w:rsidRPr="00454715">
        <w:rPr>
          <w:bCs/>
          <w:snapToGrid/>
          <w:szCs w:val="24"/>
          <w:lang w:val="fr-FR"/>
        </w:rPr>
        <w:t>1985</w:t>
      </w:r>
      <w:r w:rsidRPr="00454715">
        <w:rPr>
          <w:bCs/>
          <w:snapToGrid/>
          <w:szCs w:val="24"/>
          <w:lang w:val="fr-FR"/>
        </w:rPr>
        <w:t>年第一例</w:t>
      </w:r>
      <w:r w:rsidRPr="00454715">
        <w:rPr>
          <w:rFonts w:hint="eastAsia"/>
          <w:bCs/>
          <w:snapToGrid/>
          <w:szCs w:val="24"/>
          <w:lang w:val="fr-FR"/>
        </w:rPr>
        <w:t>确</w:t>
      </w:r>
      <w:r w:rsidRPr="00454715">
        <w:rPr>
          <w:bCs/>
          <w:snapToGrid/>
          <w:szCs w:val="24"/>
          <w:lang w:val="fr-FR"/>
        </w:rPr>
        <w:t>诊</w:t>
      </w:r>
      <w:r w:rsidRPr="00454715">
        <w:rPr>
          <w:rFonts w:hint="eastAsia"/>
          <w:bCs/>
          <w:snapToGrid/>
          <w:szCs w:val="24"/>
          <w:lang w:val="fr-FR"/>
        </w:rPr>
        <w:t>后</w:t>
      </w:r>
      <w:r w:rsidRPr="00454715">
        <w:rPr>
          <w:bCs/>
          <w:snapToGrid/>
          <w:szCs w:val="24"/>
          <w:lang w:val="fr-FR"/>
        </w:rPr>
        <w:t>，全国监测实验室</w:t>
      </w:r>
      <w:r w:rsidRPr="00454715">
        <w:rPr>
          <w:bCs/>
          <w:snapToGrid/>
          <w:szCs w:val="24"/>
          <w:lang w:val="fr-FR"/>
        </w:rPr>
        <w:t>2005</w:t>
      </w:r>
      <w:r w:rsidRPr="00454715">
        <w:rPr>
          <w:bCs/>
          <w:snapToGrid/>
          <w:szCs w:val="24"/>
          <w:lang w:val="fr-FR"/>
        </w:rPr>
        <w:t>年</w:t>
      </w:r>
      <w:r w:rsidRPr="00454715">
        <w:rPr>
          <w:bCs/>
          <w:snapToGrid/>
          <w:szCs w:val="24"/>
          <w:lang w:val="fr-FR"/>
        </w:rPr>
        <w:t>12</w:t>
      </w:r>
      <w:r w:rsidRPr="00454715">
        <w:rPr>
          <w:bCs/>
          <w:snapToGrid/>
          <w:szCs w:val="24"/>
          <w:lang w:val="fr-FR"/>
        </w:rPr>
        <w:t>月</w:t>
      </w:r>
      <w:r w:rsidRPr="00454715">
        <w:rPr>
          <w:bCs/>
          <w:snapToGrid/>
          <w:szCs w:val="24"/>
          <w:lang w:val="fr-FR"/>
        </w:rPr>
        <w:t>31</w:t>
      </w:r>
      <w:r w:rsidRPr="00454715">
        <w:rPr>
          <w:rFonts w:hint="eastAsia"/>
          <w:bCs/>
          <w:snapToGrid/>
          <w:szCs w:val="24"/>
          <w:lang w:val="fr-FR"/>
        </w:rPr>
        <w:t>日记录了</w:t>
      </w:r>
      <w:r w:rsidRPr="00454715">
        <w:rPr>
          <w:rFonts w:hint="eastAsia"/>
          <w:bCs/>
          <w:snapToGrid/>
          <w:szCs w:val="24"/>
          <w:lang w:val="fr-FR"/>
        </w:rPr>
        <w:t>700</w:t>
      </w:r>
      <w:r w:rsidRPr="00454715">
        <w:rPr>
          <w:rFonts w:hint="eastAsia"/>
          <w:bCs/>
          <w:snapToGrid/>
          <w:szCs w:val="24"/>
          <w:lang w:val="fr-FR"/>
        </w:rPr>
        <w:t>个</w:t>
      </w:r>
      <w:r w:rsidRPr="00454715">
        <w:rPr>
          <w:bCs/>
          <w:snapToGrid/>
          <w:szCs w:val="24"/>
          <w:lang w:val="fr-FR"/>
        </w:rPr>
        <w:t>艾滋病</w:t>
      </w:r>
      <w:r w:rsidRPr="00454715">
        <w:rPr>
          <w:rFonts w:hint="eastAsia"/>
          <w:bCs/>
          <w:snapToGrid/>
          <w:szCs w:val="24"/>
          <w:lang w:val="fr-FR"/>
        </w:rPr>
        <w:t>病例</w:t>
      </w:r>
      <w:r w:rsidRPr="00454715">
        <w:rPr>
          <w:bCs/>
          <w:snapToGrid/>
          <w:szCs w:val="24"/>
          <w:lang w:val="fr-FR"/>
        </w:rPr>
        <w:t>和</w:t>
      </w:r>
      <w:r w:rsidRPr="00454715">
        <w:rPr>
          <w:bCs/>
          <w:snapToGrid/>
          <w:szCs w:val="24"/>
          <w:lang w:val="fr-FR"/>
        </w:rPr>
        <w:t>1,908</w:t>
      </w:r>
      <w:r w:rsidRPr="00454715">
        <w:rPr>
          <w:bCs/>
          <w:snapToGrid/>
          <w:szCs w:val="24"/>
          <w:lang w:val="fr-FR"/>
        </w:rPr>
        <w:t>例血清阳性</w:t>
      </w:r>
      <w:r w:rsidRPr="00454715">
        <w:rPr>
          <w:rFonts w:hint="eastAsia"/>
          <w:bCs/>
          <w:snapToGrid/>
          <w:szCs w:val="24"/>
          <w:lang w:val="fr-FR"/>
        </w:rPr>
        <w:t>病例。对</w:t>
      </w:r>
      <w:r w:rsidRPr="00454715">
        <w:rPr>
          <w:bCs/>
          <w:snapToGrid/>
          <w:szCs w:val="24"/>
          <w:lang w:val="fr-FR"/>
        </w:rPr>
        <w:t>艾滋病病例按年龄和性别</w:t>
      </w:r>
      <w:r w:rsidRPr="00454715">
        <w:rPr>
          <w:rFonts w:hint="eastAsia"/>
          <w:bCs/>
          <w:snapToGrid/>
          <w:szCs w:val="24"/>
          <w:lang w:val="fr-FR"/>
        </w:rPr>
        <w:t>分类</w:t>
      </w:r>
      <w:r w:rsidRPr="00454715">
        <w:rPr>
          <w:bCs/>
          <w:snapToGrid/>
          <w:szCs w:val="24"/>
          <w:lang w:val="fr-FR"/>
        </w:rPr>
        <w:t>，</w:t>
      </w:r>
      <w:r w:rsidRPr="00454715">
        <w:rPr>
          <w:bCs/>
          <w:snapToGrid/>
          <w:szCs w:val="24"/>
          <w:lang w:val="fr-FR"/>
        </w:rPr>
        <w:t>0</w:t>
      </w:r>
      <w:r w:rsidRPr="00454715">
        <w:rPr>
          <w:rFonts w:hint="eastAsia"/>
          <w:bCs/>
          <w:snapToGrid/>
          <w:szCs w:val="24"/>
          <w:lang w:val="fr-FR"/>
        </w:rPr>
        <w:t>至</w:t>
      </w:r>
      <w:r w:rsidRPr="00454715">
        <w:rPr>
          <w:bCs/>
          <w:snapToGrid/>
          <w:szCs w:val="24"/>
          <w:lang w:val="fr-FR"/>
        </w:rPr>
        <w:t>19</w:t>
      </w:r>
      <w:r w:rsidRPr="00454715">
        <w:rPr>
          <w:bCs/>
          <w:snapToGrid/>
          <w:szCs w:val="24"/>
          <w:lang w:val="fr-FR"/>
        </w:rPr>
        <w:t>岁年龄组占病例的</w:t>
      </w:r>
      <w:r w:rsidRPr="00454715">
        <w:rPr>
          <w:bCs/>
          <w:snapToGrid/>
          <w:szCs w:val="24"/>
          <w:lang w:val="fr-FR"/>
        </w:rPr>
        <w:t>4.28%</w:t>
      </w:r>
      <w:r w:rsidRPr="00454715">
        <w:rPr>
          <w:rFonts w:hint="eastAsia"/>
          <w:bCs/>
          <w:snapToGrid/>
          <w:szCs w:val="24"/>
          <w:lang w:val="fr-FR"/>
        </w:rPr>
        <w:t>，</w:t>
      </w:r>
      <w:r w:rsidRPr="00454715">
        <w:rPr>
          <w:bCs/>
          <w:snapToGrid/>
          <w:szCs w:val="24"/>
          <w:lang w:val="fr-FR"/>
        </w:rPr>
        <w:t>男女比</w:t>
      </w:r>
      <w:r w:rsidRPr="00454715">
        <w:rPr>
          <w:rFonts w:hint="eastAsia"/>
          <w:bCs/>
          <w:snapToGrid/>
          <w:szCs w:val="24"/>
          <w:lang w:val="fr-FR"/>
        </w:rPr>
        <w:t>例</w:t>
      </w:r>
      <w:r w:rsidRPr="00454715">
        <w:rPr>
          <w:bCs/>
          <w:snapToGrid/>
          <w:szCs w:val="24"/>
          <w:lang w:val="fr-FR"/>
        </w:rPr>
        <w:t>为</w:t>
      </w:r>
      <w:r w:rsidRPr="00454715">
        <w:rPr>
          <w:bCs/>
          <w:snapToGrid/>
          <w:szCs w:val="24"/>
          <w:lang w:val="fr-FR"/>
        </w:rPr>
        <w:t>3</w:t>
      </w:r>
      <w:r w:rsidRPr="00454715">
        <w:rPr>
          <w:rFonts w:hint="eastAsia"/>
          <w:bCs/>
          <w:snapToGrid/>
          <w:szCs w:val="24"/>
          <w:lang w:val="fr-FR"/>
        </w:rPr>
        <w:t>比</w:t>
      </w:r>
      <w:r w:rsidRPr="00454715">
        <w:rPr>
          <w:bCs/>
          <w:snapToGrid/>
          <w:szCs w:val="24"/>
          <w:lang w:val="fr-FR"/>
        </w:rPr>
        <w:t>2</w:t>
      </w:r>
      <w:r w:rsidRPr="00454715">
        <w:rPr>
          <w:rFonts w:hint="eastAsia"/>
          <w:bCs/>
          <w:snapToGrid/>
          <w:szCs w:val="24"/>
          <w:lang w:val="fr-FR"/>
        </w:rPr>
        <w:t>。</w:t>
      </w:r>
    </w:p>
    <w:p w:rsidR="006C6575" w:rsidRPr="00454715" w:rsidRDefault="006C6575" w:rsidP="00D13474">
      <w:pPr>
        <w:ind w:firstLine="510"/>
        <w:rPr>
          <w:snapToGrid/>
          <w:szCs w:val="24"/>
          <w:lang w:val="en-GB"/>
        </w:rPr>
      </w:pPr>
      <w:r w:rsidRPr="00454715">
        <w:rPr>
          <w:rFonts w:hint="eastAsia"/>
          <w:bCs/>
          <w:snapToGrid/>
          <w:szCs w:val="24"/>
          <w:lang w:val="fr-FR"/>
        </w:rPr>
        <w:t xml:space="preserve">306. </w:t>
      </w:r>
      <w:r w:rsidR="00D13474">
        <w:rPr>
          <w:bCs/>
          <w:snapToGrid/>
          <w:szCs w:val="24"/>
          <w:lang w:val="fr-FR"/>
        </w:rPr>
        <w:t xml:space="preserve"> </w:t>
      </w:r>
      <w:r w:rsidRPr="00454715">
        <w:rPr>
          <w:bCs/>
          <w:snapToGrid/>
          <w:szCs w:val="24"/>
          <w:lang w:val="fr-FR"/>
        </w:rPr>
        <w:t>传播</w:t>
      </w:r>
      <w:r w:rsidRPr="00454715">
        <w:rPr>
          <w:rFonts w:hint="eastAsia"/>
          <w:bCs/>
          <w:snapToGrid/>
          <w:szCs w:val="24"/>
          <w:lang w:val="fr-FR"/>
        </w:rPr>
        <w:t>的</w:t>
      </w:r>
      <w:r w:rsidRPr="00454715">
        <w:rPr>
          <w:bCs/>
          <w:snapToGrid/>
          <w:szCs w:val="24"/>
          <w:lang w:val="fr-FR"/>
        </w:rPr>
        <w:t>主要形式是异性</w:t>
      </w:r>
      <w:r w:rsidRPr="00454715">
        <w:rPr>
          <w:rFonts w:hint="eastAsia"/>
          <w:bCs/>
          <w:snapToGrid/>
          <w:szCs w:val="24"/>
          <w:lang w:val="fr-FR"/>
        </w:rPr>
        <w:t>性交</w:t>
      </w:r>
      <w:r w:rsidRPr="00454715">
        <w:rPr>
          <w:bCs/>
          <w:snapToGrid/>
          <w:szCs w:val="24"/>
          <w:lang w:val="fr-FR"/>
        </w:rPr>
        <w:t>(</w:t>
      </w:r>
      <w:r w:rsidRPr="00454715">
        <w:rPr>
          <w:rFonts w:hint="eastAsia"/>
          <w:bCs/>
          <w:snapToGrid/>
          <w:szCs w:val="24"/>
          <w:lang w:val="fr-FR"/>
        </w:rPr>
        <w:t>占</w:t>
      </w:r>
      <w:r w:rsidRPr="00454715">
        <w:rPr>
          <w:bCs/>
          <w:snapToGrid/>
          <w:szCs w:val="24"/>
          <w:lang w:val="fr-FR"/>
        </w:rPr>
        <w:t>45.29%)</w:t>
      </w:r>
      <w:r w:rsidRPr="00454715">
        <w:rPr>
          <w:bCs/>
          <w:snapToGrid/>
          <w:szCs w:val="24"/>
          <w:lang w:val="fr-FR"/>
        </w:rPr>
        <w:t>。越来越多</w:t>
      </w:r>
      <w:r w:rsidRPr="00454715">
        <w:rPr>
          <w:rFonts w:hint="eastAsia"/>
          <w:bCs/>
          <w:snapToGrid/>
          <w:szCs w:val="24"/>
          <w:lang w:val="fr-FR"/>
        </w:rPr>
        <w:t>的</w:t>
      </w:r>
      <w:r w:rsidRPr="00454715">
        <w:rPr>
          <w:bCs/>
          <w:snapToGrid/>
          <w:szCs w:val="24"/>
          <w:lang w:val="fr-FR"/>
        </w:rPr>
        <w:t>育龄妇女</w:t>
      </w:r>
      <w:r w:rsidRPr="00454715">
        <w:rPr>
          <w:rFonts w:hint="eastAsia"/>
          <w:bCs/>
          <w:snapToGrid/>
          <w:szCs w:val="24"/>
          <w:lang w:val="fr-FR"/>
        </w:rPr>
        <w:t>受到</w:t>
      </w:r>
      <w:r w:rsidRPr="00454715">
        <w:rPr>
          <w:bCs/>
          <w:snapToGrid/>
          <w:szCs w:val="24"/>
          <w:lang w:val="fr-FR"/>
        </w:rPr>
        <w:t>感染</w:t>
      </w:r>
      <w:r w:rsidRPr="00454715">
        <w:rPr>
          <w:bCs/>
          <w:snapToGrid/>
          <w:szCs w:val="24"/>
          <w:lang w:val="fr-FR"/>
        </w:rPr>
        <w:t>(</w:t>
      </w:r>
      <w:r w:rsidRPr="00454715">
        <w:rPr>
          <w:rFonts w:hint="eastAsia"/>
          <w:bCs/>
          <w:snapToGrid/>
          <w:szCs w:val="24"/>
          <w:lang w:val="fr-FR"/>
        </w:rPr>
        <w:t>占全部病例的</w:t>
      </w:r>
      <w:r w:rsidRPr="00454715">
        <w:rPr>
          <w:bCs/>
          <w:snapToGrid/>
          <w:szCs w:val="24"/>
          <w:lang w:val="fr-FR"/>
        </w:rPr>
        <w:t>三分之一</w:t>
      </w:r>
      <w:r w:rsidRPr="00454715">
        <w:rPr>
          <w:bCs/>
          <w:snapToGrid/>
          <w:szCs w:val="24"/>
          <w:lang w:val="fr-FR"/>
        </w:rPr>
        <w:t>)</w:t>
      </w:r>
      <w:r w:rsidRPr="00454715">
        <w:rPr>
          <w:rFonts w:hint="eastAsia"/>
          <w:bCs/>
          <w:snapToGrid/>
          <w:szCs w:val="24"/>
          <w:lang w:val="fr-FR"/>
        </w:rPr>
        <w:t>。实际上，</w:t>
      </w:r>
      <w:r w:rsidRPr="00454715">
        <w:rPr>
          <w:bCs/>
          <w:snapToGrid/>
          <w:szCs w:val="24"/>
          <w:lang w:val="fr-FR"/>
        </w:rPr>
        <w:t>育龄妇女</w:t>
      </w:r>
      <w:r w:rsidRPr="00454715">
        <w:rPr>
          <w:rFonts w:hint="eastAsia"/>
          <w:bCs/>
          <w:snapToGrid/>
          <w:szCs w:val="24"/>
          <w:lang w:val="fr-FR"/>
        </w:rPr>
        <w:t>与</w:t>
      </w:r>
      <w:r w:rsidRPr="00454715">
        <w:rPr>
          <w:bCs/>
          <w:snapToGrid/>
          <w:szCs w:val="24"/>
          <w:lang w:val="fr-FR"/>
        </w:rPr>
        <w:t>年轻人</w:t>
      </w:r>
      <w:r w:rsidRPr="00454715">
        <w:rPr>
          <w:rFonts w:hint="eastAsia"/>
          <w:bCs/>
          <w:snapToGrid/>
          <w:szCs w:val="24"/>
          <w:lang w:val="fr-FR"/>
        </w:rPr>
        <w:t>一样，是</w:t>
      </w:r>
      <w:r w:rsidRPr="00454715">
        <w:rPr>
          <w:bCs/>
          <w:snapToGrid/>
          <w:szCs w:val="24"/>
          <w:lang w:val="fr-FR"/>
        </w:rPr>
        <w:t>一个特别</w:t>
      </w:r>
      <w:r w:rsidRPr="00454715">
        <w:rPr>
          <w:rFonts w:hint="eastAsia"/>
          <w:snapToGrid/>
          <w:szCs w:val="24"/>
          <w:lang w:val="fr-FR"/>
        </w:rPr>
        <w:t>脆弱的</w:t>
      </w:r>
      <w:r w:rsidRPr="00454715">
        <w:rPr>
          <w:bCs/>
          <w:snapToGrid/>
          <w:szCs w:val="24"/>
          <w:lang w:val="fr-FR"/>
        </w:rPr>
        <w:t>群体</w:t>
      </w:r>
      <w:r w:rsidRPr="00454715">
        <w:rPr>
          <w:rFonts w:hint="eastAsia"/>
          <w:bCs/>
          <w:snapToGrid/>
          <w:szCs w:val="24"/>
          <w:lang w:val="fr-FR"/>
        </w:rPr>
        <w:t>。</w:t>
      </w:r>
      <w:r w:rsidRPr="00454715">
        <w:rPr>
          <w:bCs/>
          <w:snapToGrid/>
          <w:szCs w:val="24"/>
          <w:lang w:val="fr-FR"/>
        </w:rPr>
        <w:t>因此</w:t>
      </w:r>
      <w:r w:rsidRPr="00454715">
        <w:rPr>
          <w:rFonts w:hint="eastAsia"/>
          <w:bCs/>
          <w:snapToGrid/>
          <w:szCs w:val="24"/>
          <w:lang w:val="fr-FR"/>
        </w:rPr>
        <w:t>，</w:t>
      </w:r>
      <w:r w:rsidRPr="00454715">
        <w:rPr>
          <w:bCs/>
          <w:snapToGrid/>
          <w:szCs w:val="24"/>
          <w:lang w:val="fr-FR"/>
        </w:rPr>
        <w:t>正</w:t>
      </w:r>
      <w:r w:rsidRPr="00454715">
        <w:rPr>
          <w:rFonts w:hint="eastAsia"/>
          <w:bCs/>
          <w:snapToGrid/>
          <w:szCs w:val="24"/>
          <w:lang w:val="fr-FR"/>
        </w:rPr>
        <w:t>在作出</w:t>
      </w:r>
      <w:r w:rsidRPr="00454715">
        <w:rPr>
          <w:bCs/>
          <w:snapToGrid/>
          <w:szCs w:val="24"/>
          <w:lang w:val="fr-FR"/>
        </w:rPr>
        <w:t>特别努力</w:t>
      </w:r>
      <w:r w:rsidRPr="00454715">
        <w:rPr>
          <w:rFonts w:hint="eastAsia"/>
          <w:bCs/>
          <w:snapToGrid/>
          <w:szCs w:val="24"/>
          <w:lang w:val="fr-FR"/>
        </w:rPr>
        <w:t>，</w:t>
      </w:r>
      <w:r w:rsidRPr="00454715">
        <w:rPr>
          <w:bCs/>
          <w:snapToGrid/>
          <w:szCs w:val="24"/>
          <w:lang w:val="fr-FR"/>
        </w:rPr>
        <w:t>防止</w:t>
      </w:r>
      <w:r w:rsidRPr="00454715">
        <w:rPr>
          <w:rFonts w:hint="eastAsia"/>
          <w:bCs/>
          <w:snapToGrid/>
          <w:szCs w:val="24"/>
          <w:lang w:val="fr-FR"/>
        </w:rPr>
        <w:t>母亲分婉时传染</w:t>
      </w:r>
      <w:r w:rsidRPr="00454715">
        <w:rPr>
          <w:bCs/>
          <w:snapToGrid/>
          <w:szCs w:val="24"/>
          <w:lang w:val="fr-FR"/>
        </w:rPr>
        <w:t>给胎儿</w:t>
      </w:r>
      <w:r w:rsidRPr="00454715">
        <w:rPr>
          <w:bCs/>
          <w:snapToGrid/>
          <w:szCs w:val="24"/>
          <w:lang w:val="fr-FR"/>
        </w:rPr>
        <w:t>(1.82%)</w:t>
      </w:r>
      <w:r w:rsidRPr="00454715">
        <w:rPr>
          <w:bCs/>
          <w:snapToGrid/>
          <w:szCs w:val="24"/>
          <w:lang w:val="fr-FR"/>
        </w:rPr>
        <w:t>，减少</w:t>
      </w:r>
      <w:r w:rsidRPr="00454715">
        <w:rPr>
          <w:rFonts w:hint="eastAsia"/>
          <w:bCs/>
          <w:snapToGrid/>
          <w:szCs w:val="24"/>
          <w:lang w:val="fr-FR"/>
        </w:rPr>
        <w:t>年轻人接触的</w:t>
      </w:r>
      <w:r w:rsidRPr="00454715">
        <w:rPr>
          <w:bCs/>
          <w:snapToGrid/>
          <w:szCs w:val="24"/>
          <w:lang w:val="fr-FR"/>
        </w:rPr>
        <w:t>风险</w:t>
      </w:r>
      <w:r w:rsidRPr="00454715">
        <w:rPr>
          <w:rFonts w:hint="eastAsia"/>
          <w:bCs/>
          <w:snapToGrid/>
          <w:szCs w:val="24"/>
          <w:lang w:val="fr-FR"/>
        </w:rPr>
        <w:t>，这是与社团一起实施的</w:t>
      </w:r>
      <w:r w:rsidRPr="00454715">
        <w:rPr>
          <w:bCs/>
          <w:snapToGrid/>
          <w:szCs w:val="24"/>
          <w:lang w:val="fr-FR"/>
        </w:rPr>
        <w:t>生殖健康</w:t>
      </w:r>
      <w:r w:rsidRPr="00454715">
        <w:rPr>
          <w:rFonts w:hint="eastAsia"/>
          <w:bCs/>
          <w:snapToGrid/>
          <w:szCs w:val="24"/>
          <w:lang w:val="fr-FR"/>
        </w:rPr>
        <w:t>和学校和</w:t>
      </w:r>
      <w:r w:rsidRPr="00454715">
        <w:rPr>
          <w:bCs/>
          <w:snapToGrid/>
          <w:szCs w:val="24"/>
          <w:lang w:val="fr-FR"/>
        </w:rPr>
        <w:t>大学</w:t>
      </w:r>
      <w:r w:rsidRPr="00454715">
        <w:rPr>
          <w:rFonts w:hint="eastAsia"/>
          <w:bCs/>
          <w:snapToGrid/>
          <w:szCs w:val="24"/>
          <w:lang w:val="fr-FR"/>
        </w:rPr>
        <w:t>卫生</w:t>
      </w:r>
      <w:r w:rsidRPr="00454715">
        <w:rPr>
          <w:bCs/>
          <w:snapToGrid/>
          <w:szCs w:val="24"/>
          <w:lang w:val="fr-FR"/>
        </w:rPr>
        <w:t>方案的一部分</w:t>
      </w:r>
      <w:r w:rsidRPr="00454715">
        <w:rPr>
          <w:rFonts w:hint="eastAsia"/>
          <w:bCs/>
          <w:snapToGrid/>
          <w:szCs w:val="24"/>
          <w:lang w:val="fr-FR"/>
        </w:rPr>
        <w:t>。</w:t>
      </w:r>
    </w:p>
    <w:p w:rsidR="006C6575" w:rsidRPr="00454715" w:rsidRDefault="006C6575" w:rsidP="00D13474">
      <w:pPr>
        <w:ind w:firstLine="510"/>
        <w:rPr>
          <w:rFonts w:hint="eastAsia"/>
          <w:bCs/>
          <w:snapToGrid/>
          <w:szCs w:val="24"/>
          <w:lang w:val="fr-FR"/>
        </w:rPr>
      </w:pPr>
      <w:r w:rsidRPr="00454715">
        <w:rPr>
          <w:rFonts w:hint="eastAsia"/>
          <w:bCs/>
          <w:snapToGrid/>
          <w:szCs w:val="24"/>
          <w:lang w:val="fr-FR"/>
        </w:rPr>
        <w:t xml:space="preserve">307. </w:t>
      </w:r>
      <w:r w:rsidR="00D13474">
        <w:rPr>
          <w:bCs/>
          <w:snapToGrid/>
          <w:szCs w:val="24"/>
          <w:lang w:val="fr-FR"/>
        </w:rPr>
        <w:t xml:space="preserve"> </w:t>
      </w:r>
      <w:r w:rsidRPr="00454715">
        <w:rPr>
          <w:bCs/>
          <w:snapToGrid/>
          <w:szCs w:val="24"/>
          <w:lang w:val="fr-FR"/>
        </w:rPr>
        <w:t>此外，已经</w:t>
      </w:r>
      <w:r w:rsidRPr="00454715">
        <w:rPr>
          <w:rFonts w:hint="eastAsia"/>
          <w:bCs/>
          <w:snapToGrid/>
          <w:szCs w:val="24"/>
          <w:lang w:val="fr-FR"/>
        </w:rPr>
        <w:t>启用了</w:t>
      </w:r>
      <w:r w:rsidRPr="00454715">
        <w:rPr>
          <w:bCs/>
          <w:snapToGrid/>
          <w:szCs w:val="24"/>
          <w:lang w:val="fr-FR"/>
        </w:rPr>
        <w:t>51</w:t>
      </w:r>
      <w:r w:rsidRPr="00454715">
        <w:rPr>
          <w:bCs/>
          <w:snapToGrid/>
          <w:szCs w:val="24"/>
          <w:lang w:val="fr-FR"/>
        </w:rPr>
        <w:t>个</w:t>
      </w:r>
      <w:r w:rsidRPr="00454715">
        <w:rPr>
          <w:rFonts w:hint="eastAsia"/>
          <w:bCs/>
          <w:snapToGrid/>
          <w:szCs w:val="24"/>
          <w:lang w:val="fr-FR"/>
        </w:rPr>
        <w:t>匿名、</w:t>
      </w:r>
      <w:r w:rsidRPr="00454715">
        <w:rPr>
          <w:bCs/>
          <w:snapToGrid/>
          <w:szCs w:val="24"/>
          <w:lang w:val="fr-FR"/>
        </w:rPr>
        <w:t>免费</w:t>
      </w:r>
      <w:r w:rsidRPr="00454715">
        <w:rPr>
          <w:rFonts w:hint="eastAsia"/>
          <w:bCs/>
          <w:snapToGrid/>
          <w:szCs w:val="24"/>
          <w:lang w:val="fr-FR"/>
        </w:rPr>
        <w:t>检查</w:t>
      </w:r>
      <w:r w:rsidRPr="00454715">
        <w:rPr>
          <w:bCs/>
          <w:snapToGrid/>
          <w:szCs w:val="24"/>
          <w:lang w:val="fr-FR"/>
        </w:rPr>
        <w:t>中心</w:t>
      </w:r>
      <w:r w:rsidRPr="00454715">
        <w:rPr>
          <w:rFonts w:hint="eastAsia"/>
          <w:bCs/>
          <w:snapToGrid/>
          <w:szCs w:val="24"/>
          <w:lang w:val="fr-FR"/>
        </w:rPr>
        <w:t>，</w:t>
      </w:r>
      <w:r w:rsidRPr="00454715">
        <w:rPr>
          <w:bCs/>
          <w:snapToGrid/>
          <w:szCs w:val="24"/>
          <w:lang w:val="fr-FR"/>
        </w:rPr>
        <w:t>分散在</w:t>
      </w:r>
      <w:r w:rsidRPr="00454715">
        <w:rPr>
          <w:rFonts w:hint="eastAsia"/>
          <w:bCs/>
          <w:snapToGrid/>
          <w:szCs w:val="24"/>
          <w:lang w:val="fr-FR"/>
        </w:rPr>
        <w:t>全国各省。</w:t>
      </w:r>
    </w:p>
    <w:p w:rsidR="006C6575" w:rsidRPr="00454715" w:rsidRDefault="006C6575" w:rsidP="00D13474">
      <w:pPr>
        <w:ind w:firstLine="510"/>
        <w:rPr>
          <w:snapToGrid/>
          <w:szCs w:val="24"/>
          <w:lang w:val="en-GB"/>
        </w:rPr>
      </w:pPr>
      <w:r w:rsidRPr="00454715">
        <w:rPr>
          <w:rFonts w:hint="eastAsia"/>
          <w:bCs/>
          <w:snapToGrid/>
          <w:szCs w:val="24"/>
          <w:lang w:val="fr-FR"/>
        </w:rPr>
        <w:t xml:space="preserve">308. </w:t>
      </w:r>
      <w:r w:rsidR="00D13474">
        <w:rPr>
          <w:bCs/>
          <w:snapToGrid/>
          <w:szCs w:val="24"/>
          <w:lang w:val="fr-FR"/>
        </w:rPr>
        <w:t xml:space="preserve"> </w:t>
      </w:r>
      <w:r w:rsidRPr="00454715">
        <w:rPr>
          <w:rFonts w:hint="eastAsia"/>
          <w:bCs/>
          <w:snapToGrid/>
          <w:szCs w:val="24"/>
          <w:lang w:val="fr-FR"/>
        </w:rPr>
        <w:t>20</w:t>
      </w:r>
      <w:r w:rsidRPr="00454715">
        <w:rPr>
          <w:rFonts w:hint="eastAsia"/>
          <w:bCs/>
          <w:snapToGrid/>
          <w:szCs w:val="24"/>
          <w:lang w:val="fr-FR"/>
        </w:rPr>
        <w:t>世纪</w:t>
      </w:r>
      <w:r w:rsidRPr="00454715">
        <w:rPr>
          <w:bCs/>
          <w:snapToGrid/>
          <w:szCs w:val="24"/>
          <w:lang w:val="fr-FR"/>
        </w:rPr>
        <w:t>90</w:t>
      </w:r>
      <w:r w:rsidRPr="00454715">
        <w:rPr>
          <w:bCs/>
          <w:snapToGrid/>
          <w:szCs w:val="24"/>
          <w:lang w:val="fr-FR"/>
        </w:rPr>
        <w:t>年代，</w:t>
      </w:r>
      <w:r w:rsidRPr="00454715">
        <w:rPr>
          <w:rFonts w:hint="eastAsia"/>
          <w:bCs/>
          <w:snapToGrid/>
          <w:szCs w:val="24"/>
          <w:lang w:val="fr-FR"/>
        </w:rPr>
        <w:t>公共</w:t>
      </w:r>
      <w:r w:rsidRPr="00454715">
        <w:rPr>
          <w:bCs/>
          <w:snapToGrid/>
          <w:szCs w:val="24"/>
          <w:lang w:val="fr-FR"/>
        </w:rPr>
        <w:t>机构</w:t>
      </w:r>
      <w:r w:rsidRPr="00454715">
        <w:rPr>
          <w:rFonts w:hint="eastAsia"/>
          <w:bCs/>
          <w:snapToGrid/>
          <w:szCs w:val="24"/>
          <w:lang w:val="fr-FR"/>
        </w:rPr>
        <w:t>治疗</w:t>
      </w:r>
      <w:r w:rsidRPr="00454715">
        <w:rPr>
          <w:bCs/>
          <w:snapToGrid/>
          <w:szCs w:val="24"/>
          <w:lang w:val="fr-FR"/>
        </w:rPr>
        <w:t>设施</w:t>
      </w:r>
      <w:r w:rsidRPr="00454715">
        <w:rPr>
          <w:rFonts w:hint="eastAsia"/>
          <w:bCs/>
          <w:snapToGrid/>
          <w:szCs w:val="24"/>
          <w:lang w:val="fr-FR"/>
        </w:rPr>
        <w:t>得到</w:t>
      </w:r>
      <w:r w:rsidRPr="00454715">
        <w:rPr>
          <w:bCs/>
          <w:snapToGrid/>
          <w:szCs w:val="24"/>
          <w:lang w:val="fr-FR"/>
        </w:rPr>
        <w:t>相当</w:t>
      </w:r>
      <w:r w:rsidRPr="00454715">
        <w:rPr>
          <w:rFonts w:hint="eastAsia"/>
          <w:bCs/>
          <w:snapToGrid/>
          <w:szCs w:val="24"/>
          <w:lang w:val="fr-FR"/>
        </w:rPr>
        <w:t>大的</w:t>
      </w:r>
      <w:r w:rsidRPr="00454715">
        <w:rPr>
          <w:bCs/>
          <w:snapToGrid/>
          <w:szCs w:val="24"/>
          <w:lang w:val="fr-FR"/>
        </w:rPr>
        <w:t>扩大</w:t>
      </w:r>
      <w:r w:rsidRPr="00454715">
        <w:rPr>
          <w:rFonts w:hint="eastAsia"/>
          <w:bCs/>
          <w:snapToGrid/>
          <w:szCs w:val="24"/>
          <w:lang w:val="fr-FR"/>
        </w:rPr>
        <w:t>，采取的措施包括：</w:t>
      </w:r>
      <w:r w:rsidRPr="00454715">
        <w:rPr>
          <w:bCs/>
          <w:snapToGrid/>
          <w:szCs w:val="24"/>
          <w:lang w:val="fr-FR"/>
        </w:rPr>
        <w:t>建立</w:t>
      </w:r>
      <w:r w:rsidRPr="00454715">
        <w:rPr>
          <w:rFonts w:hint="eastAsia"/>
          <w:bCs/>
          <w:snapToGrid/>
          <w:szCs w:val="24"/>
          <w:lang w:val="fr-FR"/>
        </w:rPr>
        <w:t>了</w:t>
      </w:r>
      <w:r w:rsidRPr="00454715">
        <w:rPr>
          <w:bCs/>
          <w:snapToGrid/>
          <w:szCs w:val="24"/>
          <w:lang w:val="fr-FR"/>
        </w:rPr>
        <w:t>负责输血安全的国家血</w:t>
      </w:r>
      <w:r w:rsidRPr="00454715">
        <w:rPr>
          <w:rFonts w:hint="eastAsia"/>
          <w:bCs/>
          <w:snapToGrid/>
          <w:szCs w:val="24"/>
          <w:lang w:val="fr-FR"/>
        </w:rPr>
        <w:t>液局，</w:t>
      </w:r>
      <w:r w:rsidRPr="00454715">
        <w:rPr>
          <w:bCs/>
          <w:snapToGrid/>
          <w:szCs w:val="24"/>
          <w:lang w:val="fr-FR"/>
        </w:rPr>
        <w:t>在全国</w:t>
      </w:r>
      <w:r w:rsidRPr="00454715">
        <w:rPr>
          <w:rFonts w:hint="eastAsia"/>
          <w:bCs/>
          <w:snapToGrid/>
          <w:szCs w:val="24"/>
          <w:lang w:val="fr-FR"/>
        </w:rPr>
        <w:t>对</w:t>
      </w:r>
      <w:r w:rsidRPr="00454715">
        <w:rPr>
          <w:bCs/>
          <w:snapToGrid/>
          <w:szCs w:val="24"/>
          <w:lang w:val="fr-FR"/>
        </w:rPr>
        <w:t>献血和血液</w:t>
      </w:r>
      <w:r w:rsidRPr="00454715">
        <w:rPr>
          <w:rFonts w:hint="eastAsia"/>
          <w:bCs/>
          <w:snapToGrid/>
          <w:szCs w:val="24"/>
          <w:lang w:val="fr-FR"/>
        </w:rPr>
        <w:t>制品实行</w:t>
      </w:r>
      <w:r w:rsidRPr="00454715">
        <w:rPr>
          <w:bCs/>
          <w:snapToGrid/>
          <w:szCs w:val="24"/>
          <w:lang w:val="fr-FR"/>
        </w:rPr>
        <w:t>强制性控制</w:t>
      </w:r>
      <w:r w:rsidRPr="00454715">
        <w:rPr>
          <w:rFonts w:hint="eastAsia"/>
          <w:bCs/>
          <w:snapToGrid/>
          <w:szCs w:val="24"/>
          <w:lang w:val="fr-FR"/>
        </w:rPr>
        <w:t>；</w:t>
      </w:r>
      <w:r w:rsidRPr="00454715">
        <w:rPr>
          <w:bCs/>
          <w:snapToGrid/>
          <w:szCs w:val="24"/>
          <w:lang w:val="fr-FR"/>
        </w:rPr>
        <w:t>成立</w:t>
      </w:r>
      <w:r w:rsidRPr="00454715">
        <w:rPr>
          <w:rFonts w:hint="eastAsia"/>
          <w:bCs/>
          <w:snapToGrid/>
          <w:szCs w:val="24"/>
          <w:lang w:val="fr-FR"/>
        </w:rPr>
        <w:t>了</w:t>
      </w:r>
      <w:r w:rsidRPr="00454715">
        <w:rPr>
          <w:rFonts w:hint="eastAsia"/>
          <w:bCs/>
          <w:snapToGrid/>
          <w:szCs w:val="24"/>
          <w:lang w:val="fr-FR"/>
        </w:rPr>
        <w:t>6</w:t>
      </w:r>
      <w:r w:rsidRPr="00454715">
        <w:rPr>
          <w:bCs/>
          <w:snapToGrid/>
          <w:szCs w:val="24"/>
          <w:lang w:val="fr-FR"/>
        </w:rPr>
        <w:t>个艾滋病毒</w:t>
      </w:r>
      <w:r w:rsidRPr="00454715">
        <w:rPr>
          <w:bCs/>
          <w:snapToGrid/>
          <w:szCs w:val="24"/>
          <w:lang w:val="fr-FR"/>
        </w:rPr>
        <w:t>/</w:t>
      </w:r>
      <w:r w:rsidRPr="00454715">
        <w:rPr>
          <w:bCs/>
          <w:snapToGrid/>
          <w:szCs w:val="24"/>
          <w:lang w:val="fr-FR"/>
        </w:rPr>
        <w:t>艾滋病感染</w:t>
      </w:r>
      <w:r w:rsidRPr="00454715">
        <w:rPr>
          <w:rFonts w:hint="eastAsia"/>
          <w:bCs/>
          <w:snapToGrid/>
          <w:szCs w:val="24"/>
          <w:lang w:val="fr-FR"/>
        </w:rPr>
        <w:t>治疗</w:t>
      </w:r>
      <w:r w:rsidRPr="00454715">
        <w:rPr>
          <w:bCs/>
          <w:snapToGrid/>
          <w:szCs w:val="24"/>
          <w:lang w:val="fr-FR"/>
        </w:rPr>
        <w:t>转诊中心</w:t>
      </w:r>
      <w:r w:rsidRPr="00454715">
        <w:rPr>
          <w:rFonts w:hint="eastAsia"/>
          <w:bCs/>
          <w:snapToGrid/>
          <w:szCs w:val="24"/>
          <w:lang w:val="fr-FR"/>
        </w:rPr>
        <w:t>；</w:t>
      </w:r>
      <w:r w:rsidRPr="00454715">
        <w:rPr>
          <w:bCs/>
          <w:snapToGrid/>
          <w:szCs w:val="24"/>
          <w:lang w:val="fr-FR"/>
        </w:rPr>
        <w:t>并</w:t>
      </w:r>
      <w:r w:rsidRPr="00454715">
        <w:rPr>
          <w:rFonts w:hint="eastAsia"/>
          <w:bCs/>
          <w:snapToGrid/>
          <w:szCs w:val="24"/>
          <w:lang w:val="fr-FR"/>
        </w:rPr>
        <w:t>在</w:t>
      </w:r>
      <w:r w:rsidRPr="00454715">
        <w:rPr>
          <w:bCs/>
          <w:snapToGrid/>
          <w:szCs w:val="24"/>
          <w:lang w:val="fr-FR"/>
        </w:rPr>
        <w:t>转诊中心免费提供抗逆转录病毒药物。</w:t>
      </w:r>
      <w:r w:rsidRPr="00454715">
        <w:rPr>
          <w:rFonts w:hint="eastAsia"/>
          <w:bCs/>
          <w:snapToGrid/>
          <w:szCs w:val="24"/>
          <w:lang w:val="fr-FR"/>
        </w:rPr>
        <w:t>与</w:t>
      </w:r>
      <w:r w:rsidRPr="00454715">
        <w:rPr>
          <w:bCs/>
          <w:snapToGrid/>
          <w:szCs w:val="24"/>
          <w:lang w:val="fr-FR"/>
        </w:rPr>
        <w:t>这些</w:t>
      </w:r>
      <w:r w:rsidRPr="00454715">
        <w:rPr>
          <w:rFonts w:hint="eastAsia"/>
          <w:bCs/>
          <w:snapToGrid/>
          <w:szCs w:val="24"/>
          <w:lang w:val="fr-FR"/>
        </w:rPr>
        <w:t>公共</w:t>
      </w:r>
      <w:r w:rsidRPr="00454715">
        <w:rPr>
          <w:bCs/>
          <w:snapToGrid/>
          <w:szCs w:val="24"/>
          <w:lang w:val="fr-FR"/>
        </w:rPr>
        <w:t>机构措施同时</w:t>
      </w:r>
      <w:r w:rsidRPr="00454715">
        <w:rPr>
          <w:rFonts w:hint="eastAsia"/>
          <w:bCs/>
          <w:snapToGrid/>
          <w:szCs w:val="24"/>
          <w:lang w:val="fr-FR"/>
        </w:rPr>
        <w:t>采取的措施还有：</w:t>
      </w:r>
    </w:p>
    <w:p w:rsidR="006C6575" w:rsidRPr="00454715" w:rsidRDefault="006C6575" w:rsidP="00D13474">
      <w:pPr>
        <w:numPr>
          <w:ilvl w:val="0"/>
          <w:numId w:val="55"/>
        </w:numPr>
        <w:rPr>
          <w:snapToGrid/>
          <w:lang w:val="en-GB"/>
        </w:rPr>
      </w:pPr>
      <w:r w:rsidRPr="00454715">
        <w:rPr>
          <w:rFonts w:hint="eastAsia"/>
          <w:snapToGrid/>
          <w:lang w:val="fr-FR"/>
        </w:rPr>
        <w:t>对</w:t>
      </w:r>
      <w:r w:rsidRPr="00454715">
        <w:rPr>
          <w:snapToGrid/>
          <w:lang w:val="fr-FR"/>
        </w:rPr>
        <w:t>资源人</w:t>
      </w:r>
      <w:r w:rsidRPr="00454715">
        <w:rPr>
          <w:snapToGrid/>
          <w:lang w:val="fr-FR"/>
        </w:rPr>
        <w:t>(250</w:t>
      </w:r>
      <w:r w:rsidRPr="00454715">
        <w:rPr>
          <w:rFonts w:hint="eastAsia"/>
          <w:snapToGrid/>
          <w:lang w:val="fr-FR"/>
        </w:rPr>
        <w:t>名</w:t>
      </w:r>
      <w:r w:rsidRPr="00454715">
        <w:rPr>
          <w:snapToGrid/>
          <w:lang w:val="fr-FR"/>
        </w:rPr>
        <w:t>)</w:t>
      </w:r>
      <w:r w:rsidRPr="00454715">
        <w:rPr>
          <w:rFonts w:hint="eastAsia"/>
          <w:snapToGrid/>
          <w:lang w:val="fr-FR"/>
        </w:rPr>
        <w:t>进行了</w:t>
      </w:r>
      <w:r w:rsidRPr="00454715">
        <w:rPr>
          <w:snapToGrid/>
          <w:lang w:val="fr-FR"/>
        </w:rPr>
        <w:t>防治艾滋病毒</w:t>
      </w:r>
      <w:r w:rsidRPr="00454715">
        <w:rPr>
          <w:snapToGrid/>
          <w:lang w:val="fr-FR"/>
        </w:rPr>
        <w:t>/</w:t>
      </w:r>
      <w:r w:rsidRPr="00454715">
        <w:rPr>
          <w:snapToGrid/>
          <w:lang w:val="fr-FR"/>
        </w:rPr>
        <w:t>艾滋病管理和规划培训</w:t>
      </w:r>
      <w:r w:rsidRPr="00454715">
        <w:rPr>
          <w:rFonts w:hint="eastAsia"/>
          <w:snapToGrid/>
          <w:lang w:val="fr-FR"/>
        </w:rPr>
        <w:t>；</w:t>
      </w:r>
    </w:p>
    <w:p w:rsidR="006C6575" w:rsidRPr="00454715" w:rsidRDefault="006C6575" w:rsidP="00D13474">
      <w:pPr>
        <w:numPr>
          <w:ilvl w:val="0"/>
          <w:numId w:val="55"/>
        </w:numPr>
        <w:rPr>
          <w:snapToGrid/>
          <w:lang w:val="en-GB"/>
        </w:rPr>
      </w:pPr>
      <w:r w:rsidRPr="00454715">
        <w:rPr>
          <w:snapToGrid/>
          <w:lang w:val="fr-FR"/>
        </w:rPr>
        <w:t>完成</w:t>
      </w:r>
      <w:r w:rsidRPr="00454715">
        <w:rPr>
          <w:rFonts w:hint="eastAsia"/>
          <w:snapToGrid/>
          <w:lang w:val="fr-FR"/>
        </w:rPr>
        <w:t>了</w:t>
      </w:r>
      <w:r w:rsidRPr="00454715">
        <w:rPr>
          <w:snapToGrid/>
          <w:lang w:val="fr-FR"/>
        </w:rPr>
        <w:t>战略规划</w:t>
      </w:r>
      <w:r w:rsidRPr="00454715">
        <w:rPr>
          <w:rFonts w:hint="eastAsia"/>
          <w:snapToGrid/>
          <w:lang w:val="fr-FR"/>
        </w:rPr>
        <w:t>，这是</w:t>
      </w:r>
      <w:r w:rsidRPr="00454715">
        <w:rPr>
          <w:snapToGrid/>
          <w:lang w:val="fr-FR"/>
        </w:rPr>
        <w:t>包括</w:t>
      </w:r>
      <w:r w:rsidRPr="00454715">
        <w:rPr>
          <w:rFonts w:hint="eastAsia"/>
          <w:snapToGrid/>
          <w:lang w:val="fr-FR"/>
        </w:rPr>
        <w:t>全国</w:t>
      </w:r>
      <w:r w:rsidRPr="00454715">
        <w:rPr>
          <w:snapToGrid/>
          <w:lang w:val="fr-FR"/>
        </w:rPr>
        <w:t>非政府组织</w:t>
      </w:r>
      <w:r w:rsidRPr="00454715">
        <w:rPr>
          <w:rFonts w:hint="eastAsia"/>
          <w:snapToGrid/>
          <w:lang w:val="fr-FR"/>
        </w:rPr>
        <w:t>、</w:t>
      </w:r>
      <w:r w:rsidRPr="00454715">
        <w:rPr>
          <w:snapToGrid/>
          <w:lang w:val="fr-FR"/>
        </w:rPr>
        <w:t>联合国</w:t>
      </w:r>
      <w:r w:rsidRPr="00454715">
        <w:rPr>
          <w:rFonts w:hint="eastAsia"/>
          <w:snapToGrid/>
          <w:lang w:val="fr-FR"/>
        </w:rPr>
        <w:t>艾滋病专题组</w:t>
      </w:r>
      <w:r w:rsidRPr="00454715">
        <w:rPr>
          <w:snapToGrid/>
          <w:lang w:val="fr-FR"/>
        </w:rPr>
        <w:t>和其他联合国机构</w:t>
      </w:r>
      <w:r w:rsidRPr="00454715">
        <w:rPr>
          <w:rFonts w:hint="eastAsia"/>
          <w:snapToGrid/>
          <w:lang w:val="fr-FR"/>
        </w:rPr>
        <w:t>在内的</w:t>
      </w:r>
      <w:r w:rsidRPr="00454715">
        <w:rPr>
          <w:snapToGrid/>
          <w:lang w:val="fr-FR"/>
        </w:rPr>
        <w:t>多部门办法</w:t>
      </w:r>
      <w:r w:rsidRPr="00454715">
        <w:rPr>
          <w:rFonts w:hint="eastAsia"/>
          <w:snapToGrid/>
          <w:lang w:val="fr-FR"/>
        </w:rPr>
        <w:t>的</w:t>
      </w:r>
      <w:r w:rsidRPr="00454715">
        <w:rPr>
          <w:snapToGrid/>
          <w:lang w:val="fr-FR"/>
        </w:rPr>
        <w:t>一个组成部分</w:t>
      </w:r>
      <w:r w:rsidRPr="00454715">
        <w:rPr>
          <w:rFonts w:hint="eastAsia"/>
          <w:snapToGrid/>
          <w:lang w:val="fr-FR"/>
        </w:rPr>
        <w:t>；</w:t>
      </w:r>
    </w:p>
    <w:p w:rsidR="006C6575" w:rsidRPr="00454715" w:rsidRDefault="006C6575" w:rsidP="00D13474">
      <w:pPr>
        <w:numPr>
          <w:ilvl w:val="0"/>
          <w:numId w:val="55"/>
        </w:numPr>
        <w:rPr>
          <w:rFonts w:hint="eastAsia"/>
          <w:snapToGrid/>
          <w:lang w:val="en-GB"/>
        </w:rPr>
      </w:pPr>
      <w:r w:rsidRPr="00454715">
        <w:rPr>
          <w:snapToGrid/>
          <w:lang w:val="fr-FR"/>
        </w:rPr>
        <w:t>阿尔及利亚</w:t>
      </w:r>
      <w:r w:rsidRPr="00454715">
        <w:rPr>
          <w:rFonts w:hint="eastAsia"/>
          <w:snapToGrid/>
          <w:lang w:val="fr-FR"/>
        </w:rPr>
        <w:t>加入了</w:t>
      </w:r>
      <w:r w:rsidRPr="00454715">
        <w:rPr>
          <w:snapToGrid/>
          <w:lang w:val="fr-FR"/>
        </w:rPr>
        <w:t>全球</w:t>
      </w:r>
      <w:r w:rsidRPr="00454715">
        <w:rPr>
          <w:rFonts w:hint="eastAsia"/>
          <w:snapToGrid/>
          <w:lang w:val="fr-FR"/>
        </w:rPr>
        <w:t>防治</w:t>
      </w:r>
      <w:r w:rsidRPr="00454715">
        <w:rPr>
          <w:snapToGrid/>
          <w:lang w:val="fr-FR"/>
        </w:rPr>
        <w:t>艾滋病基金</w:t>
      </w:r>
      <w:r w:rsidRPr="00454715">
        <w:rPr>
          <w:rFonts w:hint="eastAsia"/>
          <w:snapToGrid/>
          <w:lang w:val="fr-FR"/>
        </w:rPr>
        <w:t>，制定了</w:t>
      </w:r>
      <w:r w:rsidRPr="00454715">
        <w:rPr>
          <w:snapToGrid/>
          <w:lang w:val="fr-FR"/>
        </w:rPr>
        <w:t>2003-2006</w:t>
      </w:r>
      <w:r w:rsidRPr="00454715">
        <w:rPr>
          <w:snapToGrid/>
          <w:lang w:val="fr-FR"/>
        </w:rPr>
        <w:t>年期间各部门业务计划。</w:t>
      </w:r>
    </w:p>
    <w:p w:rsidR="006C6575" w:rsidRPr="00454715" w:rsidRDefault="006C6575" w:rsidP="00D13474">
      <w:pPr>
        <w:spacing w:after="320"/>
        <w:ind w:firstLine="510"/>
        <w:rPr>
          <w:snapToGrid/>
          <w:szCs w:val="24"/>
          <w:lang w:val="en-GB"/>
        </w:rPr>
      </w:pPr>
      <w:r w:rsidRPr="00454715">
        <w:rPr>
          <w:rFonts w:hint="eastAsia"/>
          <w:snapToGrid/>
          <w:szCs w:val="24"/>
          <w:lang w:val="en-GB"/>
        </w:rPr>
        <w:t xml:space="preserve">309. </w:t>
      </w:r>
      <w:r w:rsidR="00D13474">
        <w:rPr>
          <w:snapToGrid/>
          <w:szCs w:val="24"/>
          <w:lang w:val="en-GB"/>
        </w:rPr>
        <w:t xml:space="preserve"> </w:t>
      </w:r>
      <w:r w:rsidRPr="00454715">
        <w:rPr>
          <w:bCs/>
          <w:snapToGrid/>
          <w:szCs w:val="24"/>
          <w:lang w:val="fr-FR"/>
        </w:rPr>
        <w:t>这些计划包括四个领域的活动：</w:t>
      </w:r>
      <w:r w:rsidRPr="00454715">
        <w:rPr>
          <w:bCs/>
          <w:snapToGrid/>
          <w:szCs w:val="24"/>
          <w:lang w:val="fr-FR"/>
        </w:rPr>
        <w:t>(a)</w:t>
      </w:r>
      <w:r w:rsidRPr="00454715">
        <w:rPr>
          <w:rFonts w:hint="eastAsia"/>
          <w:bCs/>
          <w:snapToGrid/>
          <w:szCs w:val="24"/>
        </w:rPr>
        <w:t>在</w:t>
      </w:r>
      <w:r w:rsidRPr="00454715">
        <w:rPr>
          <w:bCs/>
          <w:snapToGrid/>
          <w:szCs w:val="24"/>
          <w:lang w:val="fr-FR"/>
        </w:rPr>
        <w:t>弱势群体</w:t>
      </w:r>
      <w:r w:rsidRPr="00454715">
        <w:rPr>
          <w:rFonts w:hint="eastAsia"/>
          <w:bCs/>
          <w:snapToGrid/>
          <w:szCs w:val="24"/>
          <w:lang w:val="fr-FR"/>
        </w:rPr>
        <w:t>中的预防；</w:t>
      </w:r>
      <w:r w:rsidRPr="00454715">
        <w:rPr>
          <w:bCs/>
          <w:snapToGrid/>
          <w:szCs w:val="24"/>
          <w:lang w:val="fr-FR"/>
        </w:rPr>
        <w:t>(b)</w:t>
      </w:r>
      <w:r w:rsidRPr="00454715">
        <w:rPr>
          <w:rFonts w:hint="eastAsia"/>
          <w:bCs/>
          <w:snapToGrid/>
          <w:szCs w:val="24"/>
          <w:lang w:val="fr-FR"/>
        </w:rPr>
        <w:t>对</w:t>
      </w:r>
      <w:r w:rsidRPr="00454715">
        <w:rPr>
          <w:bCs/>
          <w:snapToGrid/>
          <w:szCs w:val="24"/>
          <w:lang w:val="fr-FR"/>
        </w:rPr>
        <w:t>感染艾滋病毒</w:t>
      </w:r>
      <w:r w:rsidRPr="00454715">
        <w:rPr>
          <w:bCs/>
          <w:snapToGrid/>
          <w:szCs w:val="24"/>
          <w:lang w:val="fr-FR"/>
        </w:rPr>
        <w:t>/</w:t>
      </w:r>
      <w:r w:rsidRPr="00454715">
        <w:rPr>
          <w:bCs/>
          <w:snapToGrid/>
          <w:szCs w:val="24"/>
          <w:lang w:val="fr-FR"/>
        </w:rPr>
        <w:t>艾滋病的人</w:t>
      </w:r>
      <w:r w:rsidRPr="00454715">
        <w:rPr>
          <w:rFonts w:hint="eastAsia"/>
          <w:bCs/>
          <w:snapToGrid/>
          <w:szCs w:val="24"/>
          <w:lang w:val="fr-FR"/>
        </w:rPr>
        <w:t>提供治疗；</w:t>
      </w:r>
      <w:r w:rsidRPr="00454715">
        <w:rPr>
          <w:bCs/>
          <w:snapToGrid/>
          <w:szCs w:val="24"/>
          <w:lang w:val="fr-FR"/>
        </w:rPr>
        <w:t>(c)</w:t>
      </w:r>
      <w:r w:rsidRPr="00454715">
        <w:rPr>
          <w:rFonts w:hint="eastAsia"/>
          <w:bCs/>
          <w:snapToGrid/>
          <w:szCs w:val="24"/>
          <w:lang w:val="fr-FR"/>
        </w:rPr>
        <w:t>动员社团</w:t>
      </w:r>
      <w:r w:rsidRPr="00454715">
        <w:rPr>
          <w:bCs/>
          <w:snapToGrid/>
          <w:szCs w:val="24"/>
          <w:lang w:val="fr-FR"/>
        </w:rPr>
        <w:t>和社区</w:t>
      </w:r>
      <w:r w:rsidRPr="00454715">
        <w:rPr>
          <w:rFonts w:hint="eastAsia"/>
          <w:bCs/>
          <w:snapToGrid/>
          <w:szCs w:val="24"/>
          <w:lang w:val="fr-FR"/>
        </w:rPr>
        <w:t>；</w:t>
      </w:r>
      <w:r w:rsidRPr="00454715">
        <w:rPr>
          <w:rFonts w:hint="eastAsia"/>
          <w:bCs/>
          <w:snapToGrid/>
          <w:szCs w:val="24"/>
          <w:lang w:val="fr-FR"/>
        </w:rPr>
        <w:t xml:space="preserve"> (d</w:t>
      </w:r>
      <w:r w:rsidRPr="00454715">
        <w:rPr>
          <w:bCs/>
          <w:snapToGrid/>
          <w:szCs w:val="24"/>
          <w:lang w:val="fr-FR"/>
        </w:rPr>
        <w:t>)</w:t>
      </w:r>
      <w:r w:rsidRPr="00454715">
        <w:rPr>
          <w:bCs/>
          <w:snapToGrid/>
          <w:szCs w:val="24"/>
          <w:lang w:val="fr-FR"/>
        </w:rPr>
        <w:t>通过</w:t>
      </w:r>
      <w:r w:rsidRPr="00454715">
        <w:rPr>
          <w:rFonts w:hint="eastAsia"/>
          <w:bCs/>
          <w:snapToGrid/>
          <w:szCs w:val="24"/>
          <w:lang w:val="fr-FR"/>
        </w:rPr>
        <w:t>对</w:t>
      </w:r>
      <w:r w:rsidRPr="00454715">
        <w:rPr>
          <w:bCs/>
          <w:snapToGrid/>
          <w:szCs w:val="24"/>
          <w:lang w:val="fr-FR"/>
        </w:rPr>
        <w:t>血清</w:t>
      </w:r>
      <w:r w:rsidRPr="00454715">
        <w:rPr>
          <w:rFonts w:hint="eastAsia"/>
          <w:bCs/>
          <w:snapToGrid/>
          <w:szCs w:val="24"/>
          <w:lang w:val="fr-FR"/>
        </w:rPr>
        <w:t>阳性</w:t>
      </w:r>
      <w:r w:rsidRPr="00454715">
        <w:rPr>
          <w:bCs/>
          <w:snapToGrid/>
          <w:szCs w:val="24"/>
          <w:lang w:val="fr-FR"/>
        </w:rPr>
        <w:t>和行为的调查</w:t>
      </w:r>
      <w:r w:rsidRPr="00454715">
        <w:rPr>
          <w:rFonts w:hint="eastAsia"/>
          <w:bCs/>
          <w:snapToGrid/>
          <w:szCs w:val="24"/>
          <w:lang w:val="fr-FR"/>
        </w:rPr>
        <w:t>，</w:t>
      </w:r>
      <w:r w:rsidRPr="00454715">
        <w:rPr>
          <w:bCs/>
          <w:snapToGrid/>
          <w:szCs w:val="24"/>
          <w:lang w:val="fr-FR"/>
        </w:rPr>
        <w:t>进一步</w:t>
      </w:r>
      <w:r w:rsidRPr="00454715">
        <w:rPr>
          <w:rFonts w:hint="eastAsia"/>
          <w:bCs/>
          <w:snapToGrid/>
          <w:szCs w:val="24"/>
          <w:lang w:val="fr-FR"/>
        </w:rPr>
        <w:t>提高对</w:t>
      </w:r>
      <w:r w:rsidRPr="00454715">
        <w:rPr>
          <w:bCs/>
          <w:snapToGrid/>
          <w:szCs w:val="24"/>
          <w:lang w:val="fr-FR"/>
        </w:rPr>
        <w:t>流行病趋势</w:t>
      </w:r>
      <w:r w:rsidRPr="00454715">
        <w:rPr>
          <w:rFonts w:hint="eastAsia"/>
          <w:bCs/>
          <w:snapToGrid/>
          <w:szCs w:val="24"/>
          <w:lang w:val="fr-FR"/>
        </w:rPr>
        <w:t>的</w:t>
      </w:r>
      <w:r w:rsidRPr="00454715">
        <w:rPr>
          <w:bCs/>
          <w:snapToGrid/>
          <w:szCs w:val="24"/>
          <w:lang w:val="fr-FR"/>
        </w:rPr>
        <w:t>认识。</w:t>
      </w:r>
    </w:p>
    <w:p w:rsidR="006C6575" w:rsidRPr="00454715" w:rsidRDefault="006C6575" w:rsidP="00D13474">
      <w:pPr>
        <w:pStyle w:val="Heading3"/>
        <w:rPr>
          <w:lang w:val="en-GB"/>
        </w:rPr>
      </w:pPr>
      <w:r w:rsidRPr="00D13474">
        <w:rPr>
          <w:u w:val="none"/>
          <w:lang w:val="en-GB"/>
        </w:rPr>
        <w:t xml:space="preserve">C. </w:t>
      </w:r>
      <w:r w:rsidR="00D13474" w:rsidRPr="00D13474">
        <w:rPr>
          <w:u w:val="none"/>
          <w:lang w:val="en-GB"/>
        </w:rPr>
        <w:t xml:space="preserve"> </w:t>
      </w:r>
      <w:r w:rsidRPr="00454715">
        <w:rPr>
          <w:rFonts w:hint="eastAsia"/>
          <w:lang w:val="en-GB"/>
        </w:rPr>
        <w:t>改进</w:t>
      </w:r>
      <w:r w:rsidRPr="00454715">
        <w:rPr>
          <w:lang w:val="en-GB"/>
        </w:rPr>
        <w:t>数据收集：学习和研究</w:t>
      </w:r>
    </w:p>
    <w:p w:rsidR="006C6575" w:rsidRPr="00454715" w:rsidRDefault="006C6575" w:rsidP="00D13474">
      <w:pPr>
        <w:ind w:firstLine="510"/>
        <w:rPr>
          <w:rFonts w:hint="eastAsia"/>
          <w:snapToGrid/>
          <w:szCs w:val="24"/>
          <w:lang w:val="en-GB"/>
        </w:rPr>
      </w:pPr>
      <w:r w:rsidRPr="00454715">
        <w:rPr>
          <w:rFonts w:hint="eastAsia"/>
          <w:bCs/>
          <w:snapToGrid/>
          <w:szCs w:val="24"/>
          <w:lang w:val="fr-FR"/>
        </w:rPr>
        <w:t xml:space="preserve">310. </w:t>
      </w:r>
      <w:r w:rsidR="00D13474">
        <w:rPr>
          <w:bCs/>
          <w:snapToGrid/>
          <w:szCs w:val="24"/>
          <w:lang w:val="fr-FR"/>
        </w:rPr>
        <w:t xml:space="preserve"> </w:t>
      </w:r>
      <w:r w:rsidRPr="00454715">
        <w:rPr>
          <w:bCs/>
          <w:snapToGrid/>
          <w:szCs w:val="24"/>
          <w:lang w:val="fr-FR"/>
        </w:rPr>
        <w:t>已经</w:t>
      </w:r>
      <w:r w:rsidRPr="00454715">
        <w:rPr>
          <w:rFonts w:hint="eastAsia"/>
          <w:bCs/>
          <w:snapToGrid/>
          <w:szCs w:val="24"/>
          <w:lang w:val="fr-FR"/>
        </w:rPr>
        <w:t>对</w:t>
      </w:r>
      <w:r w:rsidRPr="00454715">
        <w:rPr>
          <w:rFonts w:hint="eastAsia"/>
          <w:snapToGrid/>
          <w:szCs w:val="24"/>
          <w:lang w:val="fr-FR"/>
        </w:rPr>
        <w:t>与</w:t>
      </w:r>
      <w:r w:rsidRPr="00454715">
        <w:rPr>
          <w:bCs/>
          <w:snapToGrid/>
          <w:szCs w:val="24"/>
          <w:lang w:val="fr-FR"/>
        </w:rPr>
        <w:t>健康有关的问题，包括生殖健康和偶然因素</w:t>
      </w:r>
      <w:r w:rsidRPr="00454715">
        <w:rPr>
          <w:rFonts w:hint="eastAsia"/>
          <w:bCs/>
          <w:snapToGrid/>
          <w:szCs w:val="24"/>
          <w:lang w:val="fr-FR"/>
        </w:rPr>
        <w:t>，以及</w:t>
      </w:r>
      <w:r w:rsidRPr="00454715">
        <w:rPr>
          <w:bCs/>
          <w:snapToGrid/>
          <w:szCs w:val="24"/>
          <w:lang w:val="fr-FR"/>
        </w:rPr>
        <w:t>与暴力有关的问题</w:t>
      </w:r>
      <w:r w:rsidRPr="00454715">
        <w:rPr>
          <w:rFonts w:hint="eastAsia"/>
          <w:bCs/>
          <w:snapToGrid/>
          <w:szCs w:val="24"/>
          <w:lang w:val="fr-FR"/>
        </w:rPr>
        <w:t>，</w:t>
      </w:r>
      <w:r w:rsidRPr="00454715">
        <w:rPr>
          <w:bCs/>
          <w:snapToGrid/>
          <w:szCs w:val="24"/>
          <w:lang w:val="fr-FR"/>
        </w:rPr>
        <w:t>开展了大量的</w:t>
      </w:r>
      <w:r w:rsidRPr="00454715">
        <w:rPr>
          <w:rFonts w:hint="eastAsia"/>
          <w:bCs/>
          <w:snapToGrid/>
          <w:szCs w:val="24"/>
          <w:lang w:val="fr-FR"/>
        </w:rPr>
        <w:t>学习</w:t>
      </w:r>
      <w:r w:rsidRPr="00454715">
        <w:rPr>
          <w:bCs/>
          <w:snapToGrid/>
          <w:szCs w:val="24"/>
          <w:lang w:val="fr-FR"/>
        </w:rPr>
        <w:t>和研究，以</w:t>
      </w:r>
      <w:r w:rsidRPr="00454715">
        <w:rPr>
          <w:rFonts w:hint="eastAsia"/>
          <w:bCs/>
          <w:snapToGrid/>
          <w:szCs w:val="24"/>
          <w:lang w:val="fr-FR"/>
        </w:rPr>
        <w:t>改进</w:t>
      </w:r>
      <w:r w:rsidRPr="00454715">
        <w:rPr>
          <w:bCs/>
          <w:snapToGrid/>
          <w:szCs w:val="24"/>
          <w:lang w:val="fr-FR"/>
        </w:rPr>
        <w:t>数据的收集，并确定</w:t>
      </w:r>
      <w:r w:rsidRPr="00454715">
        <w:rPr>
          <w:rFonts w:hint="eastAsia"/>
          <w:bCs/>
          <w:snapToGrid/>
          <w:szCs w:val="24"/>
          <w:lang w:val="fr-FR"/>
        </w:rPr>
        <w:t>医疗领域和人口</w:t>
      </w:r>
      <w:r w:rsidRPr="00454715">
        <w:rPr>
          <w:bCs/>
          <w:snapToGrid/>
          <w:szCs w:val="24"/>
          <w:lang w:val="fr-FR"/>
        </w:rPr>
        <w:t>各个</w:t>
      </w:r>
      <w:r w:rsidRPr="00454715">
        <w:rPr>
          <w:rFonts w:hint="eastAsia"/>
          <w:bCs/>
          <w:snapToGrid/>
          <w:szCs w:val="24"/>
          <w:lang w:val="fr-FR"/>
        </w:rPr>
        <w:t>行业</w:t>
      </w:r>
      <w:r w:rsidRPr="00454715">
        <w:rPr>
          <w:bCs/>
          <w:snapToGrid/>
          <w:szCs w:val="24"/>
          <w:lang w:val="fr-FR"/>
        </w:rPr>
        <w:t>发展的正确战略方针。</w:t>
      </w:r>
    </w:p>
    <w:p w:rsidR="006C6575" w:rsidRPr="00454715" w:rsidRDefault="006C6575" w:rsidP="00D13474">
      <w:pPr>
        <w:spacing w:after="320"/>
        <w:ind w:firstLine="510"/>
        <w:rPr>
          <w:snapToGrid/>
          <w:szCs w:val="24"/>
          <w:lang w:val="en-GB"/>
        </w:rPr>
      </w:pPr>
      <w:r w:rsidRPr="00454715">
        <w:rPr>
          <w:rFonts w:hint="eastAsia"/>
          <w:bCs/>
          <w:snapToGrid/>
          <w:szCs w:val="24"/>
          <w:lang w:val="fr-FR"/>
        </w:rPr>
        <w:t xml:space="preserve">311. </w:t>
      </w:r>
      <w:r w:rsidR="00D13474">
        <w:rPr>
          <w:bCs/>
          <w:snapToGrid/>
          <w:szCs w:val="24"/>
          <w:lang w:val="fr-FR"/>
        </w:rPr>
        <w:t xml:space="preserve"> </w:t>
      </w:r>
      <w:r w:rsidRPr="00454715">
        <w:rPr>
          <w:rFonts w:hint="eastAsia"/>
          <w:bCs/>
          <w:snapToGrid/>
          <w:szCs w:val="24"/>
          <w:lang w:val="fr-FR"/>
        </w:rPr>
        <w:t>对</w:t>
      </w:r>
      <w:r w:rsidRPr="00454715">
        <w:rPr>
          <w:bCs/>
          <w:snapToGrid/>
          <w:szCs w:val="24"/>
          <w:lang w:val="fr-FR"/>
        </w:rPr>
        <w:t>公民身份和</w:t>
      </w:r>
      <w:r w:rsidRPr="00454715">
        <w:rPr>
          <w:rFonts w:hint="eastAsia"/>
          <w:bCs/>
          <w:snapToGrid/>
          <w:szCs w:val="24"/>
          <w:lang w:val="fr-FR"/>
        </w:rPr>
        <w:t>人口</w:t>
      </w:r>
      <w:r w:rsidRPr="00454715">
        <w:rPr>
          <w:bCs/>
          <w:snapToGrid/>
          <w:szCs w:val="24"/>
          <w:lang w:val="fr-FR"/>
        </w:rPr>
        <w:t>普查数据</w:t>
      </w:r>
      <w:r w:rsidRPr="00454715">
        <w:rPr>
          <w:rFonts w:hint="eastAsia"/>
          <w:bCs/>
          <w:snapToGrid/>
          <w:szCs w:val="24"/>
          <w:lang w:val="fr-FR"/>
        </w:rPr>
        <w:t>的</w:t>
      </w:r>
      <w:r w:rsidRPr="00454715">
        <w:rPr>
          <w:bCs/>
          <w:snapToGrid/>
          <w:szCs w:val="24"/>
          <w:lang w:val="fr-FR"/>
        </w:rPr>
        <w:t>收集和定期分析</w:t>
      </w:r>
      <w:r w:rsidRPr="00454715">
        <w:rPr>
          <w:rFonts w:hint="eastAsia"/>
          <w:bCs/>
          <w:snapToGrid/>
          <w:szCs w:val="24"/>
          <w:lang w:val="fr-FR"/>
        </w:rPr>
        <w:t>，也</w:t>
      </w:r>
      <w:r w:rsidRPr="00454715">
        <w:rPr>
          <w:bCs/>
          <w:snapToGrid/>
          <w:szCs w:val="24"/>
          <w:lang w:val="fr-FR"/>
        </w:rPr>
        <w:t>采取</w:t>
      </w:r>
      <w:r w:rsidRPr="00454715">
        <w:rPr>
          <w:rFonts w:hint="eastAsia"/>
          <w:bCs/>
          <w:snapToGrid/>
          <w:szCs w:val="24"/>
          <w:lang w:val="fr-FR"/>
        </w:rPr>
        <w:t>了</w:t>
      </w:r>
      <w:r w:rsidRPr="00454715">
        <w:rPr>
          <w:bCs/>
          <w:snapToGrid/>
          <w:szCs w:val="24"/>
          <w:lang w:val="fr-FR"/>
        </w:rPr>
        <w:t>类似做法</w:t>
      </w:r>
      <w:r w:rsidRPr="00454715">
        <w:rPr>
          <w:bCs/>
          <w:snapToGrid/>
          <w:szCs w:val="24"/>
          <w:lang w:val="fr-FR"/>
        </w:rPr>
        <w:t>(</w:t>
      </w:r>
      <w:r w:rsidRPr="00454715">
        <w:rPr>
          <w:bCs/>
          <w:snapToGrid/>
          <w:szCs w:val="24"/>
          <w:lang w:val="fr-FR"/>
        </w:rPr>
        <w:t>阿尔及利亚</w:t>
      </w:r>
      <w:r w:rsidRPr="00454715">
        <w:rPr>
          <w:rFonts w:hint="eastAsia"/>
          <w:bCs/>
          <w:snapToGrid/>
          <w:szCs w:val="24"/>
          <w:lang w:val="fr-FR"/>
        </w:rPr>
        <w:t>已</w:t>
      </w:r>
      <w:r w:rsidRPr="00454715">
        <w:rPr>
          <w:bCs/>
          <w:snapToGrid/>
          <w:szCs w:val="24"/>
          <w:lang w:val="fr-FR"/>
        </w:rPr>
        <w:t>进行了</w:t>
      </w:r>
      <w:r w:rsidRPr="00454715">
        <w:rPr>
          <w:bCs/>
          <w:snapToGrid/>
          <w:szCs w:val="24"/>
          <w:lang w:val="fr-FR"/>
        </w:rPr>
        <w:t>4</w:t>
      </w:r>
      <w:r w:rsidRPr="00454715">
        <w:rPr>
          <w:rFonts w:hint="eastAsia"/>
          <w:bCs/>
          <w:snapToGrid/>
          <w:szCs w:val="24"/>
          <w:lang w:val="fr-FR"/>
        </w:rPr>
        <w:t>次人口</w:t>
      </w:r>
      <w:r w:rsidRPr="00454715">
        <w:rPr>
          <w:bCs/>
          <w:snapToGrid/>
          <w:szCs w:val="24"/>
          <w:lang w:val="fr-FR"/>
        </w:rPr>
        <w:t>普查</w:t>
      </w:r>
      <w:r w:rsidRPr="00454715">
        <w:rPr>
          <w:bCs/>
          <w:snapToGrid/>
          <w:szCs w:val="24"/>
          <w:lang w:val="fr-FR"/>
        </w:rPr>
        <w:t>)</w:t>
      </w:r>
      <w:r w:rsidRPr="00454715">
        <w:rPr>
          <w:bCs/>
          <w:snapToGrid/>
          <w:szCs w:val="24"/>
          <w:lang w:val="fr-FR"/>
        </w:rPr>
        <w:t>。在学习和研究</w:t>
      </w:r>
      <w:r w:rsidRPr="00454715">
        <w:rPr>
          <w:rFonts w:hint="eastAsia"/>
          <w:bCs/>
          <w:snapToGrid/>
          <w:szCs w:val="24"/>
          <w:lang w:val="fr-FR"/>
        </w:rPr>
        <w:t>领域</w:t>
      </w:r>
      <w:r w:rsidRPr="00454715">
        <w:rPr>
          <w:bCs/>
          <w:snapToGrid/>
          <w:szCs w:val="24"/>
          <w:lang w:val="fr-FR"/>
        </w:rPr>
        <w:t>，</w:t>
      </w:r>
      <w:r w:rsidRPr="00454715">
        <w:rPr>
          <w:rFonts w:hint="eastAsia"/>
          <w:bCs/>
          <w:snapToGrid/>
          <w:szCs w:val="24"/>
          <w:lang w:val="fr-FR"/>
        </w:rPr>
        <w:t>依照</w:t>
      </w:r>
      <w:r w:rsidRPr="00454715">
        <w:rPr>
          <w:bCs/>
          <w:snapToGrid/>
          <w:szCs w:val="24"/>
          <w:lang w:val="fr-FR"/>
        </w:rPr>
        <w:t>先后于</w:t>
      </w:r>
      <w:r w:rsidRPr="00454715">
        <w:rPr>
          <w:bCs/>
          <w:snapToGrid/>
          <w:szCs w:val="24"/>
          <w:lang w:val="fr-FR"/>
        </w:rPr>
        <w:t>1990</w:t>
      </w:r>
      <w:r w:rsidRPr="00454715">
        <w:rPr>
          <w:bCs/>
          <w:snapToGrid/>
          <w:szCs w:val="24"/>
          <w:lang w:val="fr-FR"/>
        </w:rPr>
        <w:t>年</w:t>
      </w:r>
      <w:r w:rsidRPr="00454715">
        <w:rPr>
          <w:rFonts w:hint="eastAsia"/>
          <w:bCs/>
          <w:snapToGrid/>
          <w:szCs w:val="24"/>
          <w:lang w:val="fr-FR"/>
        </w:rPr>
        <w:t>和</w:t>
      </w:r>
      <w:r w:rsidRPr="00454715">
        <w:rPr>
          <w:bCs/>
          <w:snapToGrid/>
          <w:szCs w:val="24"/>
          <w:lang w:val="fr-FR"/>
        </w:rPr>
        <w:t>2002</w:t>
      </w:r>
      <w:r w:rsidRPr="00454715">
        <w:rPr>
          <w:bCs/>
          <w:snapToGrid/>
          <w:szCs w:val="24"/>
          <w:lang w:val="fr-FR"/>
        </w:rPr>
        <w:t>年</w:t>
      </w:r>
      <w:r w:rsidRPr="00454715">
        <w:rPr>
          <w:rFonts w:hint="eastAsia"/>
          <w:bCs/>
          <w:snapToGrid/>
          <w:szCs w:val="24"/>
          <w:lang w:val="fr-FR"/>
        </w:rPr>
        <w:t>召开的</w:t>
      </w:r>
      <w:r w:rsidRPr="00454715">
        <w:rPr>
          <w:bCs/>
          <w:snapToGrid/>
          <w:szCs w:val="24"/>
          <w:lang w:val="fr-FR"/>
        </w:rPr>
        <w:t>两</w:t>
      </w:r>
      <w:r w:rsidRPr="00454715">
        <w:rPr>
          <w:rFonts w:hint="eastAsia"/>
          <w:bCs/>
          <w:snapToGrid/>
          <w:szCs w:val="24"/>
          <w:lang w:val="fr-FR"/>
        </w:rPr>
        <w:t>次</w:t>
      </w:r>
      <w:r w:rsidRPr="00454715">
        <w:rPr>
          <w:bCs/>
          <w:snapToGrid/>
          <w:szCs w:val="24"/>
          <w:lang w:val="fr-FR"/>
        </w:rPr>
        <w:t>世界儿童</w:t>
      </w:r>
      <w:r w:rsidRPr="00454715">
        <w:rPr>
          <w:rFonts w:hint="eastAsia"/>
          <w:bCs/>
          <w:snapToGrid/>
          <w:szCs w:val="24"/>
          <w:lang w:val="fr-FR"/>
        </w:rPr>
        <w:t>问题</w:t>
      </w:r>
      <w:r w:rsidRPr="00454715">
        <w:rPr>
          <w:bCs/>
          <w:snapToGrid/>
          <w:szCs w:val="24"/>
          <w:lang w:val="fr-FR"/>
        </w:rPr>
        <w:t>首脑会议</w:t>
      </w:r>
      <w:r w:rsidRPr="00454715">
        <w:rPr>
          <w:rFonts w:hint="eastAsia"/>
          <w:bCs/>
          <w:snapToGrid/>
          <w:szCs w:val="24"/>
          <w:lang w:val="fr-FR"/>
        </w:rPr>
        <w:t>所确立的</w:t>
      </w:r>
      <w:r w:rsidRPr="00454715">
        <w:rPr>
          <w:bCs/>
          <w:snapToGrid/>
          <w:szCs w:val="24"/>
          <w:lang w:val="fr-FR"/>
        </w:rPr>
        <w:t>世界目标评估，阿尔及利亚定期</w:t>
      </w:r>
      <w:r w:rsidRPr="00454715">
        <w:rPr>
          <w:rFonts w:hint="eastAsia"/>
          <w:bCs/>
          <w:snapToGrid/>
          <w:szCs w:val="24"/>
          <w:lang w:val="fr-FR"/>
        </w:rPr>
        <w:t>对</w:t>
      </w:r>
      <w:r w:rsidRPr="00454715">
        <w:rPr>
          <w:bCs/>
          <w:snapToGrid/>
          <w:szCs w:val="24"/>
          <w:lang w:val="fr-FR"/>
        </w:rPr>
        <w:t>所取得的进展进行评估，特别侧重于母亲和</w:t>
      </w:r>
      <w:r w:rsidRPr="00454715">
        <w:rPr>
          <w:rFonts w:hint="eastAsia"/>
          <w:bCs/>
          <w:snapToGrid/>
          <w:szCs w:val="24"/>
          <w:lang w:val="fr-FR"/>
        </w:rPr>
        <w:t>婴儿</w:t>
      </w:r>
      <w:r w:rsidRPr="00454715">
        <w:rPr>
          <w:bCs/>
          <w:snapToGrid/>
          <w:szCs w:val="24"/>
          <w:lang w:val="fr-FR"/>
        </w:rPr>
        <w:t>健康</w:t>
      </w:r>
      <w:r w:rsidRPr="00454715">
        <w:rPr>
          <w:bCs/>
          <w:snapToGrid/>
          <w:szCs w:val="24"/>
          <w:lang w:val="fr-FR"/>
        </w:rPr>
        <w:t>(1995</w:t>
      </w:r>
      <w:r w:rsidRPr="00454715">
        <w:rPr>
          <w:bCs/>
          <w:snapToGrid/>
          <w:szCs w:val="24"/>
          <w:lang w:val="fr-FR"/>
        </w:rPr>
        <w:t>年的</w:t>
      </w:r>
      <w:r w:rsidRPr="00454715">
        <w:rPr>
          <w:rFonts w:hint="eastAsia"/>
          <w:bCs/>
          <w:snapToGrid/>
          <w:szCs w:val="24"/>
          <w:lang w:val="fr-FR"/>
        </w:rPr>
        <w:t>中期调查</w:t>
      </w:r>
      <w:r w:rsidRPr="00454715">
        <w:rPr>
          <w:bCs/>
          <w:snapToGrid/>
          <w:szCs w:val="24"/>
          <w:lang w:val="fr-FR"/>
        </w:rPr>
        <w:t>和</w:t>
      </w:r>
      <w:r w:rsidRPr="00454715">
        <w:rPr>
          <w:bCs/>
          <w:snapToGrid/>
          <w:szCs w:val="24"/>
          <w:lang w:val="fr-FR"/>
        </w:rPr>
        <w:t>2000</w:t>
      </w:r>
      <w:r w:rsidRPr="00454715">
        <w:rPr>
          <w:bCs/>
          <w:snapToGrid/>
          <w:szCs w:val="24"/>
          <w:lang w:val="fr-FR"/>
        </w:rPr>
        <w:t>年</w:t>
      </w:r>
      <w:r w:rsidRPr="00454715">
        <w:rPr>
          <w:rFonts w:hint="eastAsia"/>
          <w:bCs/>
          <w:snapToGrid/>
          <w:szCs w:val="24"/>
          <w:lang w:val="fr-FR"/>
        </w:rPr>
        <w:t>的终期调查</w:t>
      </w:r>
      <w:r w:rsidRPr="00454715">
        <w:rPr>
          <w:bCs/>
          <w:snapToGrid/>
          <w:szCs w:val="24"/>
          <w:lang w:val="fr-FR"/>
        </w:rPr>
        <w:t>)</w:t>
      </w:r>
      <w:r w:rsidRPr="00454715">
        <w:rPr>
          <w:bCs/>
          <w:snapToGrid/>
          <w:szCs w:val="24"/>
          <w:lang w:val="fr-FR"/>
        </w:rPr>
        <w:t>和家庭健康</w:t>
      </w:r>
      <w:r w:rsidRPr="00454715">
        <w:rPr>
          <w:bCs/>
          <w:snapToGrid/>
          <w:szCs w:val="24"/>
          <w:lang w:val="fr-FR"/>
        </w:rPr>
        <w:t>(2002</w:t>
      </w:r>
      <w:r w:rsidRPr="00454715">
        <w:rPr>
          <w:bCs/>
          <w:snapToGrid/>
          <w:szCs w:val="24"/>
          <w:lang w:val="fr-FR"/>
        </w:rPr>
        <w:t>年</w:t>
      </w:r>
      <w:r w:rsidRPr="00454715">
        <w:rPr>
          <w:rFonts w:hint="eastAsia"/>
          <w:snapToGrid/>
          <w:szCs w:val="24"/>
          <w:lang w:val="en-GB"/>
        </w:rPr>
        <w:t>的</w:t>
      </w:r>
      <w:r w:rsidRPr="00454715">
        <w:rPr>
          <w:snapToGrid/>
          <w:szCs w:val="24"/>
          <w:lang w:val="en-GB"/>
        </w:rPr>
        <w:t>EASF</w:t>
      </w:r>
      <w:r w:rsidRPr="00454715">
        <w:rPr>
          <w:rFonts w:hint="eastAsia"/>
          <w:bCs/>
          <w:snapToGrid/>
          <w:szCs w:val="24"/>
          <w:lang w:val="fr-FR"/>
        </w:rPr>
        <w:t>调查</w:t>
      </w:r>
      <w:r w:rsidRPr="00454715">
        <w:rPr>
          <w:bCs/>
          <w:snapToGrid/>
          <w:szCs w:val="24"/>
          <w:lang w:val="fr-FR"/>
        </w:rPr>
        <w:t>)</w:t>
      </w:r>
      <w:r w:rsidRPr="00454715">
        <w:rPr>
          <w:bCs/>
          <w:snapToGrid/>
          <w:szCs w:val="24"/>
          <w:lang w:val="fr-FR"/>
        </w:rPr>
        <w:t>。第三</w:t>
      </w:r>
      <w:r w:rsidRPr="00454715">
        <w:rPr>
          <w:rFonts w:hint="eastAsia"/>
          <w:bCs/>
          <w:snapToGrid/>
          <w:szCs w:val="24"/>
          <w:lang w:val="fr-FR"/>
        </w:rPr>
        <w:t>次、</w:t>
      </w:r>
      <w:r w:rsidRPr="00454715">
        <w:rPr>
          <w:bCs/>
          <w:snapToGrid/>
          <w:szCs w:val="24"/>
          <w:lang w:val="fr-FR"/>
        </w:rPr>
        <w:t>也是最后一</w:t>
      </w:r>
      <w:r w:rsidRPr="00454715">
        <w:rPr>
          <w:rFonts w:hint="eastAsia"/>
          <w:bCs/>
          <w:snapToGrid/>
          <w:szCs w:val="24"/>
          <w:lang w:val="fr-FR"/>
        </w:rPr>
        <w:t>次</w:t>
      </w:r>
      <w:r w:rsidRPr="00454715">
        <w:rPr>
          <w:bCs/>
          <w:snapToGrid/>
          <w:szCs w:val="24"/>
          <w:lang w:val="fr-FR"/>
        </w:rPr>
        <w:t>这</w:t>
      </w:r>
      <w:r w:rsidRPr="00454715">
        <w:rPr>
          <w:rFonts w:hint="eastAsia"/>
          <w:bCs/>
          <w:snapToGrid/>
          <w:szCs w:val="24"/>
          <w:lang w:val="fr-FR"/>
        </w:rPr>
        <w:t>种</w:t>
      </w:r>
      <w:r w:rsidRPr="00454715">
        <w:rPr>
          <w:bCs/>
          <w:snapToGrid/>
          <w:szCs w:val="24"/>
          <w:lang w:val="fr-FR"/>
        </w:rPr>
        <w:t>调查，</w:t>
      </w:r>
      <w:r w:rsidRPr="00454715">
        <w:rPr>
          <w:rFonts w:hint="eastAsia"/>
          <w:bCs/>
          <w:snapToGrid/>
          <w:szCs w:val="24"/>
          <w:lang w:val="fr-FR"/>
        </w:rPr>
        <w:t>是</w:t>
      </w:r>
      <w:r w:rsidRPr="00454715">
        <w:rPr>
          <w:bCs/>
          <w:snapToGrid/>
          <w:szCs w:val="24"/>
          <w:lang w:val="fr-FR"/>
        </w:rPr>
        <w:t>2006</w:t>
      </w:r>
      <w:r w:rsidRPr="00454715">
        <w:rPr>
          <w:bCs/>
          <w:snapToGrid/>
          <w:szCs w:val="24"/>
          <w:lang w:val="fr-FR"/>
        </w:rPr>
        <w:t>年</w:t>
      </w:r>
      <w:r w:rsidRPr="00454715">
        <w:rPr>
          <w:bCs/>
          <w:snapToGrid/>
          <w:szCs w:val="24"/>
          <w:lang w:val="fr-FR"/>
        </w:rPr>
        <w:t>7</w:t>
      </w:r>
      <w:r w:rsidRPr="00454715">
        <w:rPr>
          <w:bCs/>
          <w:snapToGrid/>
          <w:szCs w:val="24"/>
          <w:lang w:val="fr-FR"/>
        </w:rPr>
        <w:t>月进行</w:t>
      </w:r>
      <w:r w:rsidRPr="00454715">
        <w:rPr>
          <w:rFonts w:hint="eastAsia"/>
          <w:bCs/>
          <w:snapToGrid/>
          <w:szCs w:val="24"/>
          <w:lang w:val="fr-FR"/>
        </w:rPr>
        <w:t>的</w:t>
      </w:r>
      <w:r w:rsidRPr="00454715">
        <w:rPr>
          <w:bCs/>
          <w:snapToGrid/>
          <w:szCs w:val="24"/>
          <w:lang w:val="fr-FR"/>
        </w:rPr>
        <w:t>多指标类集调查</w:t>
      </w:r>
      <w:r w:rsidRPr="00454715">
        <w:rPr>
          <w:rFonts w:hint="eastAsia"/>
          <w:bCs/>
          <w:snapToGrid/>
          <w:szCs w:val="24"/>
          <w:lang w:val="fr-FR"/>
        </w:rPr>
        <w:t>。</w:t>
      </w:r>
      <w:r w:rsidRPr="00454715">
        <w:rPr>
          <w:bCs/>
          <w:snapToGrid/>
          <w:szCs w:val="24"/>
          <w:lang w:val="fr-FR"/>
        </w:rPr>
        <w:t>按照国际建议，该</w:t>
      </w:r>
      <w:r w:rsidRPr="00454715">
        <w:rPr>
          <w:rFonts w:hint="eastAsia"/>
          <w:bCs/>
          <w:snapToGrid/>
          <w:szCs w:val="24"/>
          <w:lang w:val="fr-FR"/>
        </w:rPr>
        <w:t>项</w:t>
      </w:r>
      <w:r w:rsidRPr="00454715">
        <w:rPr>
          <w:bCs/>
          <w:snapToGrid/>
          <w:szCs w:val="24"/>
          <w:lang w:val="fr-FR"/>
        </w:rPr>
        <w:t>研究的</w:t>
      </w:r>
      <w:r w:rsidRPr="00454715">
        <w:rPr>
          <w:rFonts w:hint="eastAsia"/>
          <w:bCs/>
          <w:snapToGrid/>
          <w:szCs w:val="24"/>
          <w:lang w:val="fr-FR"/>
        </w:rPr>
        <w:t>报告载有</w:t>
      </w:r>
      <w:r w:rsidRPr="00454715">
        <w:rPr>
          <w:bCs/>
          <w:snapToGrid/>
          <w:szCs w:val="24"/>
          <w:lang w:val="fr-FR"/>
        </w:rPr>
        <w:t>关于家庭暴力和学校环境</w:t>
      </w:r>
      <w:r w:rsidRPr="00454715">
        <w:rPr>
          <w:rFonts w:hint="eastAsia"/>
          <w:bCs/>
          <w:snapToGrid/>
          <w:szCs w:val="24"/>
          <w:lang w:val="fr-FR"/>
        </w:rPr>
        <w:t>中的</w:t>
      </w:r>
      <w:r w:rsidRPr="00454715">
        <w:rPr>
          <w:bCs/>
          <w:snapToGrid/>
          <w:szCs w:val="24"/>
          <w:lang w:val="fr-FR"/>
        </w:rPr>
        <w:t>暴力</w:t>
      </w:r>
      <w:r w:rsidRPr="00454715">
        <w:rPr>
          <w:rFonts w:hint="eastAsia"/>
          <w:bCs/>
          <w:snapToGrid/>
          <w:szCs w:val="24"/>
          <w:lang w:val="fr-FR"/>
        </w:rPr>
        <w:t>、</w:t>
      </w:r>
      <w:r w:rsidRPr="00454715">
        <w:rPr>
          <w:bCs/>
          <w:snapToGrid/>
          <w:szCs w:val="24"/>
          <w:lang w:val="fr-FR"/>
        </w:rPr>
        <w:t>家庭事故</w:t>
      </w:r>
      <w:r w:rsidRPr="00454715">
        <w:rPr>
          <w:rFonts w:hint="eastAsia"/>
          <w:bCs/>
          <w:snapToGrid/>
          <w:szCs w:val="24"/>
          <w:lang w:val="fr-FR"/>
        </w:rPr>
        <w:t>及</w:t>
      </w:r>
      <w:r w:rsidRPr="00454715">
        <w:rPr>
          <w:bCs/>
          <w:snapToGrid/>
          <w:szCs w:val="24"/>
          <w:lang w:val="fr-FR"/>
        </w:rPr>
        <w:t>为经济目的剥削儿童</w:t>
      </w:r>
      <w:r w:rsidRPr="00454715">
        <w:rPr>
          <w:bCs/>
          <w:snapToGrid/>
          <w:szCs w:val="24"/>
          <w:lang w:val="fr-FR"/>
        </w:rPr>
        <w:t>(</w:t>
      </w:r>
      <w:r w:rsidRPr="00454715">
        <w:rPr>
          <w:bCs/>
          <w:snapToGrid/>
          <w:szCs w:val="24"/>
          <w:lang w:val="fr-FR"/>
        </w:rPr>
        <w:t>童工</w:t>
      </w:r>
      <w:r w:rsidRPr="00454715">
        <w:rPr>
          <w:bCs/>
          <w:snapToGrid/>
          <w:szCs w:val="24"/>
          <w:lang w:val="fr-FR"/>
        </w:rPr>
        <w:t>)</w:t>
      </w:r>
      <w:r w:rsidRPr="00454715">
        <w:rPr>
          <w:rFonts w:hint="eastAsia"/>
          <w:bCs/>
          <w:snapToGrid/>
          <w:szCs w:val="24"/>
          <w:lang w:val="fr-FR"/>
        </w:rPr>
        <w:t>等</w:t>
      </w:r>
      <w:r w:rsidRPr="00454715">
        <w:rPr>
          <w:bCs/>
          <w:snapToGrid/>
          <w:szCs w:val="24"/>
          <w:lang w:val="fr-FR"/>
        </w:rPr>
        <w:t>具体</w:t>
      </w:r>
      <w:r w:rsidRPr="00454715">
        <w:rPr>
          <w:rFonts w:hint="eastAsia"/>
          <w:bCs/>
          <w:snapToGrid/>
          <w:szCs w:val="24"/>
          <w:lang w:val="fr-FR"/>
        </w:rPr>
        <w:t>章节</w:t>
      </w:r>
      <w:r w:rsidRPr="00454715">
        <w:rPr>
          <w:bCs/>
          <w:snapToGrid/>
          <w:szCs w:val="24"/>
          <w:lang w:val="fr-FR"/>
        </w:rPr>
        <w:t>。还值得</w:t>
      </w:r>
      <w:r w:rsidRPr="00454715">
        <w:rPr>
          <w:rFonts w:hint="eastAsia"/>
          <w:bCs/>
          <w:snapToGrid/>
          <w:szCs w:val="24"/>
          <w:lang w:val="fr-FR"/>
        </w:rPr>
        <w:t>提及，</w:t>
      </w:r>
      <w:r w:rsidRPr="00454715">
        <w:rPr>
          <w:bCs/>
          <w:snapToGrid/>
          <w:szCs w:val="24"/>
          <w:lang w:val="fr-FR"/>
        </w:rPr>
        <w:t>1999</w:t>
      </w:r>
      <w:r w:rsidRPr="00454715">
        <w:rPr>
          <w:bCs/>
          <w:snapToGrid/>
          <w:szCs w:val="24"/>
          <w:lang w:val="fr-FR"/>
        </w:rPr>
        <w:t>年进行</w:t>
      </w:r>
      <w:r w:rsidRPr="00454715">
        <w:rPr>
          <w:rFonts w:hint="eastAsia"/>
          <w:bCs/>
          <w:snapToGrid/>
          <w:szCs w:val="24"/>
          <w:lang w:val="fr-FR"/>
        </w:rPr>
        <w:t>了关于</w:t>
      </w:r>
      <w:r w:rsidRPr="00454715">
        <w:rPr>
          <w:bCs/>
          <w:snapToGrid/>
          <w:szCs w:val="24"/>
          <w:lang w:val="fr-FR"/>
        </w:rPr>
        <w:t>孕产妇死亡率</w:t>
      </w:r>
      <w:r w:rsidRPr="00454715">
        <w:rPr>
          <w:rFonts w:hint="eastAsia"/>
          <w:bCs/>
          <w:snapToGrid/>
          <w:szCs w:val="24"/>
          <w:lang w:val="fr-FR"/>
        </w:rPr>
        <w:t>的全国</w:t>
      </w:r>
      <w:r w:rsidRPr="00454715">
        <w:rPr>
          <w:bCs/>
          <w:snapToGrid/>
          <w:szCs w:val="24"/>
          <w:lang w:val="fr-FR"/>
        </w:rPr>
        <w:t>调查，其中包括</w:t>
      </w:r>
      <w:r w:rsidRPr="00454715">
        <w:rPr>
          <w:rFonts w:hint="eastAsia"/>
          <w:bCs/>
          <w:snapToGrid/>
          <w:szCs w:val="24"/>
          <w:lang w:val="fr-FR"/>
        </w:rPr>
        <w:t>对当年</w:t>
      </w:r>
      <w:r w:rsidRPr="00454715">
        <w:rPr>
          <w:bCs/>
          <w:snapToGrid/>
          <w:szCs w:val="24"/>
          <w:lang w:val="fr-FR"/>
        </w:rPr>
        <w:t>记录</w:t>
      </w:r>
      <w:r w:rsidRPr="00454715">
        <w:rPr>
          <w:rFonts w:hint="eastAsia"/>
          <w:bCs/>
          <w:snapToGrid/>
          <w:szCs w:val="24"/>
          <w:lang w:val="fr-FR"/>
        </w:rPr>
        <w:t>在案的孕</w:t>
      </w:r>
      <w:r w:rsidRPr="00454715">
        <w:rPr>
          <w:bCs/>
          <w:snapToGrid/>
          <w:szCs w:val="24"/>
          <w:lang w:val="fr-FR"/>
        </w:rPr>
        <w:t>产妇死亡</w:t>
      </w:r>
      <w:r w:rsidRPr="00454715">
        <w:rPr>
          <w:rFonts w:hint="eastAsia"/>
          <w:bCs/>
          <w:snapToGrid/>
          <w:szCs w:val="24"/>
          <w:lang w:val="fr-FR"/>
        </w:rPr>
        <w:t>的</w:t>
      </w:r>
      <w:r w:rsidRPr="00454715">
        <w:rPr>
          <w:bCs/>
          <w:snapToGrid/>
          <w:szCs w:val="24"/>
          <w:lang w:val="fr-FR"/>
        </w:rPr>
        <w:t>详尽普查。</w:t>
      </w:r>
    </w:p>
    <w:p w:rsidR="006C6575" w:rsidRPr="007A2D3C" w:rsidRDefault="006C6575" w:rsidP="00D13474">
      <w:pPr>
        <w:pStyle w:val="Heading4"/>
        <w:rPr>
          <w:rFonts w:ascii="Time New Roman" w:eastAsia="SimHei" w:hAnsi="Time New Roman"/>
          <w:u w:val="none"/>
          <w:lang w:val="en-GB"/>
        </w:rPr>
      </w:pPr>
      <w:r w:rsidRPr="007A2D3C">
        <w:rPr>
          <w:rFonts w:ascii="Time New Roman" w:eastAsia="SimHei" w:hAnsi="Time New Roman"/>
          <w:b/>
          <w:u w:val="none"/>
          <w:lang w:val="en-GB"/>
        </w:rPr>
        <w:t>1</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b/>
          <w:u w:val="none"/>
          <w:lang w:val="en-GB"/>
        </w:rPr>
        <w:t>0</w:t>
      </w:r>
      <w:r w:rsidRPr="007A2D3C">
        <w:rPr>
          <w:rFonts w:ascii="Time New Roman" w:eastAsia="SimHei" w:hAnsi="Time New Roman"/>
          <w:u w:val="none"/>
          <w:lang w:val="en-GB"/>
        </w:rPr>
        <w:t>-</w:t>
      </w:r>
      <w:r w:rsidRPr="007A2D3C">
        <w:rPr>
          <w:rFonts w:ascii="Time New Roman" w:eastAsia="SimHei" w:hAnsi="Time New Roman"/>
          <w:b/>
          <w:u w:val="none"/>
          <w:lang w:val="en-GB"/>
        </w:rPr>
        <w:t>14</w:t>
      </w:r>
      <w:r w:rsidRPr="007A2D3C">
        <w:rPr>
          <w:rFonts w:ascii="Time New Roman" w:eastAsia="SimHei" w:hAnsi="Time New Roman"/>
          <w:u w:val="none"/>
          <w:lang w:val="en-GB"/>
        </w:rPr>
        <w:t>岁和</w:t>
      </w:r>
      <w:r w:rsidRPr="007A2D3C">
        <w:rPr>
          <w:rFonts w:ascii="Time New Roman" w:eastAsia="SimHei" w:hAnsi="Time New Roman"/>
          <w:b/>
          <w:u w:val="none"/>
          <w:lang w:val="en-GB"/>
        </w:rPr>
        <w:t>15</w:t>
      </w:r>
      <w:r w:rsidRPr="007A2D3C">
        <w:rPr>
          <w:rFonts w:ascii="Time New Roman" w:eastAsia="SimHei" w:hAnsi="Time New Roman"/>
          <w:u w:val="none"/>
          <w:lang w:val="en-GB"/>
        </w:rPr>
        <w:t>-</w:t>
      </w:r>
      <w:r w:rsidRPr="007A2D3C">
        <w:rPr>
          <w:rFonts w:ascii="Time New Roman" w:eastAsia="SimHei" w:hAnsi="Time New Roman"/>
          <w:b/>
          <w:u w:val="none"/>
          <w:lang w:val="en-GB"/>
        </w:rPr>
        <w:t>19</w:t>
      </w:r>
      <w:r w:rsidRPr="007A2D3C">
        <w:rPr>
          <w:rFonts w:ascii="Time New Roman" w:eastAsia="SimHei" w:hAnsi="Time New Roman"/>
          <w:u w:val="none"/>
          <w:lang w:val="en-GB"/>
        </w:rPr>
        <w:t>岁年龄组发病率</w:t>
      </w:r>
    </w:p>
    <w:p w:rsidR="006C6575" w:rsidRPr="00454715" w:rsidRDefault="006C6575" w:rsidP="00D13474">
      <w:pPr>
        <w:spacing w:after="320"/>
        <w:ind w:firstLine="510"/>
        <w:rPr>
          <w:snapToGrid/>
          <w:szCs w:val="24"/>
          <w:lang w:val="en-GB"/>
        </w:rPr>
      </w:pPr>
      <w:r w:rsidRPr="00454715">
        <w:rPr>
          <w:rFonts w:hint="eastAsia"/>
          <w:bCs/>
          <w:snapToGrid/>
          <w:szCs w:val="24"/>
          <w:lang w:val="fr-FR"/>
        </w:rPr>
        <w:t xml:space="preserve">312. </w:t>
      </w:r>
      <w:r w:rsidR="00D13474">
        <w:rPr>
          <w:bCs/>
          <w:snapToGrid/>
          <w:szCs w:val="24"/>
          <w:lang w:val="fr-FR"/>
        </w:rPr>
        <w:t xml:space="preserve"> </w:t>
      </w:r>
      <w:r w:rsidRPr="00454715">
        <w:rPr>
          <w:bCs/>
          <w:snapToGrid/>
          <w:szCs w:val="24"/>
          <w:lang w:val="fr-FR"/>
        </w:rPr>
        <w:t>0-14</w:t>
      </w:r>
      <w:r w:rsidRPr="00454715">
        <w:rPr>
          <w:bCs/>
          <w:snapToGrid/>
          <w:szCs w:val="24"/>
          <w:lang w:val="fr-FR"/>
        </w:rPr>
        <w:t>岁年龄组慢性疾病</w:t>
      </w:r>
      <w:r w:rsidRPr="00454715">
        <w:rPr>
          <w:rFonts w:hint="eastAsia"/>
          <w:bCs/>
          <w:snapToGrid/>
          <w:szCs w:val="24"/>
          <w:lang w:val="fr-FR"/>
        </w:rPr>
        <w:t>发病率为</w:t>
      </w:r>
      <w:r w:rsidRPr="00454715">
        <w:rPr>
          <w:bCs/>
          <w:snapToGrid/>
          <w:szCs w:val="24"/>
          <w:lang w:val="fr-FR"/>
        </w:rPr>
        <w:t>2.6%</w:t>
      </w:r>
      <w:r w:rsidRPr="00454715">
        <w:rPr>
          <w:bCs/>
          <w:snapToGrid/>
          <w:szCs w:val="24"/>
          <w:lang w:val="fr-FR"/>
        </w:rPr>
        <w:t>，</w:t>
      </w:r>
      <w:r w:rsidRPr="00454715">
        <w:rPr>
          <w:bCs/>
          <w:snapToGrid/>
          <w:szCs w:val="24"/>
          <w:lang w:val="fr-FR"/>
        </w:rPr>
        <w:t>5</w:t>
      </w:r>
      <w:r w:rsidRPr="00454715">
        <w:rPr>
          <w:rFonts w:hint="eastAsia"/>
          <w:bCs/>
          <w:snapToGrid/>
          <w:szCs w:val="24"/>
          <w:lang w:val="fr-FR"/>
        </w:rPr>
        <w:t>-</w:t>
      </w:r>
      <w:r w:rsidRPr="00454715">
        <w:rPr>
          <w:bCs/>
          <w:snapToGrid/>
          <w:szCs w:val="24"/>
          <w:lang w:val="fr-FR"/>
        </w:rPr>
        <w:t>19</w:t>
      </w:r>
      <w:r w:rsidRPr="00454715">
        <w:rPr>
          <w:rFonts w:hint="eastAsia"/>
          <w:bCs/>
          <w:snapToGrid/>
          <w:szCs w:val="24"/>
          <w:lang w:val="fr-FR"/>
        </w:rPr>
        <w:t>岁</w:t>
      </w:r>
      <w:r w:rsidRPr="00454715">
        <w:rPr>
          <w:bCs/>
          <w:snapToGrid/>
          <w:szCs w:val="24"/>
          <w:lang w:val="fr-FR"/>
        </w:rPr>
        <w:t>年龄组</w:t>
      </w:r>
      <w:r w:rsidRPr="00454715">
        <w:rPr>
          <w:rFonts w:hint="eastAsia"/>
          <w:bCs/>
          <w:snapToGrid/>
          <w:szCs w:val="24"/>
          <w:lang w:val="fr-FR"/>
        </w:rPr>
        <w:t>为</w:t>
      </w:r>
      <w:r w:rsidRPr="00454715">
        <w:rPr>
          <w:bCs/>
          <w:snapToGrid/>
          <w:szCs w:val="24"/>
          <w:lang w:val="fr-FR"/>
        </w:rPr>
        <w:t>4.0%</w:t>
      </w:r>
      <w:r w:rsidRPr="00454715">
        <w:rPr>
          <w:bCs/>
          <w:snapToGrid/>
          <w:szCs w:val="24"/>
          <w:lang w:val="fr-FR"/>
        </w:rPr>
        <w:t>。主要病症降序排列</w:t>
      </w:r>
      <w:r w:rsidRPr="00454715">
        <w:rPr>
          <w:rFonts w:hint="eastAsia"/>
          <w:bCs/>
          <w:snapToGrid/>
          <w:szCs w:val="24"/>
          <w:lang w:val="fr-FR"/>
        </w:rPr>
        <w:t>为：</w:t>
      </w:r>
      <w:r w:rsidRPr="00454715">
        <w:rPr>
          <w:bCs/>
          <w:snapToGrid/>
          <w:szCs w:val="24"/>
          <w:lang w:val="fr-FR"/>
        </w:rPr>
        <w:t>哮喘</w:t>
      </w:r>
      <w:r w:rsidRPr="00454715">
        <w:rPr>
          <w:bCs/>
          <w:snapToGrid/>
          <w:szCs w:val="24"/>
          <w:lang w:val="fr-FR"/>
        </w:rPr>
        <w:t>(0.6%)</w:t>
      </w:r>
      <w:r w:rsidRPr="00454715">
        <w:rPr>
          <w:bCs/>
          <w:snapToGrid/>
          <w:szCs w:val="24"/>
          <w:lang w:val="fr-FR"/>
        </w:rPr>
        <w:t>，急性呼吸道感染</w:t>
      </w:r>
      <w:r w:rsidRPr="00454715">
        <w:rPr>
          <w:bCs/>
          <w:snapToGrid/>
          <w:szCs w:val="24"/>
          <w:lang w:val="fr-FR"/>
        </w:rPr>
        <w:t>(0.4%)</w:t>
      </w:r>
      <w:r w:rsidRPr="00454715">
        <w:rPr>
          <w:rFonts w:hint="eastAsia"/>
          <w:bCs/>
          <w:snapToGrid/>
          <w:szCs w:val="24"/>
          <w:lang w:val="fr-FR"/>
        </w:rPr>
        <w:t>，以及</w:t>
      </w:r>
      <w:r w:rsidRPr="00454715">
        <w:rPr>
          <w:bCs/>
          <w:snapToGrid/>
          <w:szCs w:val="24"/>
          <w:lang w:val="fr-FR"/>
        </w:rPr>
        <w:t>心脏病</w:t>
      </w:r>
      <w:r w:rsidRPr="00454715">
        <w:rPr>
          <w:bCs/>
          <w:snapToGrid/>
          <w:szCs w:val="24"/>
          <w:lang w:val="fr-FR"/>
        </w:rPr>
        <w:t>(0.2%)</w:t>
      </w:r>
      <w:r w:rsidRPr="00454715">
        <w:rPr>
          <w:rFonts w:hint="eastAsia"/>
          <w:snapToGrid/>
          <w:szCs w:val="24"/>
          <w:lang w:val="fr-FR"/>
        </w:rPr>
        <w:t>。</w:t>
      </w:r>
    </w:p>
    <w:p w:rsidR="006C6575" w:rsidRPr="007A2D3C" w:rsidRDefault="006C6575" w:rsidP="00D13474">
      <w:pPr>
        <w:pStyle w:val="Heading4"/>
        <w:rPr>
          <w:rFonts w:ascii="Time New Roman" w:eastAsia="SimHei" w:hAnsi="Time New Roman"/>
          <w:u w:val="none"/>
          <w:lang w:val="en-GB"/>
        </w:rPr>
      </w:pPr>
      <w:r w:rsidRPr="007A2D3C">
        <w:rPr>
          <w:rFonts w:ascii="Time New Roman" w:eastAsia="SimHei" w:hAnsi="Time New Roman"/>
          <w:b/>
          <w:u w:val="none"/>
          <w:lang w:val="en-GB"/>
        </w:rPr>
        <w:t>2</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u w:val="none"/>
          <w:lang w:val="en-GB"/>
        </w:rPr>
        <w:t>水传播疾病</w:t>
      </w:r>
    </w:p>
    <w:p w:rsidR="006C6575" w:rsidRDefault="006C6575" w:rsidP="00D13474">
      <w:pPr>
        <w:ind w:firstLine="510"/>
        <w:rPr>
          <w:snapToGrid/>
          <w:szCs w:val="24"/>
          <w:lang w:val="fr-FR"/>
        </w:rPr>
      </w:pPr>
      <w:r w:rsidRPr="00454715">
        <w:rPr>
          <w:rFonts w:hint="eastAsia"/>
          <w:bCs/>
          <w:snapToGrid/>
          <w:szCs w:val="24"/>
          <w:lang w:val="fr-FR"/>
        </w:rPr>
        <w:t xml:space="preserve">313. </w:t>
      </w:r>
      <w:r w:rsidR="00D13474">
        <w:rPr>
          <w:bCs/>
          <w:snapToGrid/>
          <w:szCs w:val="24"/>
          <w:lang w:val="fr-FR"/>
        </w:rPr>
        <w:t xml:space="preserve"> </w:t>
      </w:r>
      <w:r w:rsidRPr="00454715">
        <w:rPr>
          <w:bCs/>
          <w:snapToGrid/>
          <w:szCs w:val="24"/>
          <w:lang w:val="fr-FR"/>
        </w:rPr>
        <w:t>流行病学</w:t>
      </w:r>
      <w:r w:rsidRPr="00454715">
        <w:rPr>
          <w:rFonts w:hint="eastAsia"/>
          <w:bCs/>
          <w:snapToGrid/>
          <w:szCs w:val="24"/>
          <w:lang w:val="fr-FR"/>
        </w:rPr>
        <w:t>状况</w:t>
      </w:r>
      <w:r w:rsidRPr="00454715">
        <w:rPr>
          <w:bCs/>
          <w:snapToGrid/>
          <w:szCs w:val="24"/>
          <w:lang w:val="fr-FR"/>
        </w:rPr>
        <w:t>稳定的。水传播疾病原来是一个重大的公共卫生问题</w:t>
      </w:r>
      <w:r w:rsidRPr="00454715">
        <w:rPr>
          <w:rFonts w:hint="eastAsia"/>
          <w:bCs/>
          <w:snapToGrid/>
          <w:szCs w:val="24"/>
          <w:lang w:val="fr-FR"/>
        </w:rPr>
        <w:t>。由于采取了跨行业</w:t>
      </w:r>
      <w:r w:rsidRPr="00454715">
        <w:rPr>
          <w:bCs/>
          <w:snapToGrid/>
          <w:szCs w:val="24"/>
          <w:lang w:val="fr-FR"/>
        </w:rPr>
        <w:t>措施，尤其</w:t>
      </w:r>
      <w:r w:rsidRPr="00454715">
        <w:rPr>
          <w:rFonts w:hint="eastAsia"/>
          <w:bCs/>
          <w:snapToGrid/>
          <w:szCs w:val="24"/>
          <w:lang w:val="fr-FR"/>
        </w:rPr>
        <w:t>对</w:t>
      </w:r>
      <w:r w:rsidRPr="00454715">
        <w:rPr>
          <w:bCs/>
          <w:snapToGrid/>
          <w:szCs w:val="24"/>
          <w:lang w:val="fr-FR"/>
        </w:rPr>
        <w:t>水资源</w:t>
      </w:r>
      <w:r w:rsidRPr="00454715">
        <w:rPr>
          <w:rFonts w:hint="eastAsia"/>
          <w:bCs/>
          <w:snapToGrid/>
          <w:szCs w:val="24"/>
          <w:lang w:val="fr-FR"/>
        </w:rPr>
        <w:t>采取措施</w:t>
      </w:r>
      <w:r w:rsidRPr="00454715">
        <w:rPr>
          <w:bCs/>
          <w:snapToGrid/>
          <w:szCs w:val="24"/>
          <w:lang w:val="fr-FR"/>
        </w:rPr>
        <w:t>和</w:t>
      </w:r>
      <w:r w:rsidRPr="00454715">
        <w:rPr>
          <w:rFonts w:hint="eastAsia"/>
          <w:bCs/>
          <w:snapToGrid/>
          <w:szCs w:val="24"/>
          <w:lang w:val="fr-FR"/>
        </w:rPr>
        <w:t>与</w:t>
      </w:r>
      <w:r w:rsidRPr="00454715">
        <w:rPr>
          <w:bCs/>
          <w:snapToGrid/>
          <w:szCs w:val="24"/>
          <w:lang w:val="fr-FR"/>
        </w:rPr>
        <w:t>地方当局</w:t>
      </w:r>
      <w:r w:rsidRPr="00454715">
        <w:rPr>
          <w:rFonts w:hint="eastAsia"/>
          <w:bCs/>
          <w:snapToGrid/>
          <w:szCs w:val="24"/>
          <w:lang w:val="fr-FR"/>
        </w:rPr>
        <w:t>一起采取措施，现已得到控制。</w:t>
      </w:r>
      <w:r w:rsidRPr="00454715">
        <w:rPr>
          <w:rFonts w:hint="eastAsia"/>
          <w:bCs/>
          <w:snapToGrid/>
          <w:szCs w:val="24"/>
          <w:lang w:val="fr-FR"/>
        </w:rPr>
        <w:t>20</w:t>
      </w:r>
      <w:r w:rsidRPr="00454715">
        <w:rPr>
          <w:rFonts w:hint="eastAsia"/>
          <w:bCs/>
          <w:snapToGrid/>
          <w:szCs w:val="24"/>
          <w:lang w:val="fr-FR"/>
        </w:rPr>
        <w:t>世纪</w:t>
      </w:r>
      <w:r w:rsidRPr="00454715">
        <w:rPr>
          <w:bCs/>
          <w:snapToGrid/>
          <w:szCs w:val="24"/>
          <w:lang w:val="fr-FR"/>
        </w:rPr>
        <w:t>90</w:t>
      </w:r>
      <w:r w:rsidRPr="00454715">
        <w:rPr>
          <w:bCs/>
          <w:snapToGrid/>
          <w:szCs w:val="24"/>
          <w:lang w:val="fr-FR"/>
        </w:rPr>
        <w:t>年代中期以后</w:t>
      </w:r>
      <w:r w:rsidRPr="00454715">
        <w:rPr>
          <w:rFonts w:hint="eastAsia"/>
          <w:bCs/>
          <w:snapToGrid/>
          <w:szCs w:val="24"/>
          <w:lang w:val="fr-FR"/>
        </w:rPr>
        <w:t>，一直没有</w:t>
      </w:r>
      <w:r w:rsidRPr="00454715">
        <w:rPr>
          <w:bCs/>
          <w:snapToGrid/>
          <w:szCs w:val="24"/>
          <w:lang w:val="fr-FR"/>
        </w:rPr>
        <w:t>霍乱报告。相对</w:t>
      </w:r>
      <w:r w:rsidRPr="00454715">
        <w:rPr>
          <w:rFonts w:hint="eastAsia"/>
          <w:bCs/>
          <w:snapToGrid/>
          <w:szCs w:val="24"/>
          <w:lang w:val="fr-FR"/>
        </w:rPr>
        <w:t>顽强的</w:t>
      </w:r>
      <w:r w:rsidRPr="00454715">
        <w:rPr>
          <w:bCs/>
          <w:snapToGrid/>
          <w:szCs w:val="24"/>
          <w:lang w:val="fr-FR"/>
        </w:rPr>
        <w:t>伤寒仅限于偶尔</w:t>
      </w:r>
      <w:r w:rsidRPr="00454715">
        <w:rPr>
          <w:rFonts w:hint="eastAsia"/>
          <w:bCs/>
          <w:snapToGrid/>
          <w:szCs w:val="24"/>
          <w:lang w:val="fr-FR"/>
        </w:rPr>
        <w:t>爆发</w:t>
      </w:r>
      <w:r w:rsidRPr="00454715">
        <w:rPr>
          <w:bCs/>
          <w:snapToGrid/>
          <w:szCs w:val="24"/>
          <w:lang w:val="fr-FR"/>
        </w:rPr>
        <w:t>和局部爆发</w:t>
      </w:r>
      <w:r w:rsidRPr="00454715">
        <w:rPr>
          <w:rFonts w:hint="eastAsia"/>
          <w:bCs/>
          <w:snapToGrid/>
          <w:szCs w:val="24"/>
          <w:lang w:val="fr-FR"/>
        </w:rPr>
        <w:t>。</w:t>
      </w:r>
    </w:p>
    <w:p w:rsidR="00D13474" w:rsidRPr="00454715" w:rsidRDefault="00D13474" w:rsidP="00D13474">
      <w:pPr>
        <w:rPr>
          <w:snapToGrid/>
          <w:lang w:val="en-GB"/>
        </w:rPr>
      </w:pPr>
      <w:r>
        <w:rPr>
          <w:snapToGrid/>
          <w:lang w:val="en-GB"/>
        </w:rPr>
        <w:br w:type="page"/>
      </w:r>
    </w:p>
    <w:tbl>
      <w:tblPr>
        <w:tblW w:w="5000" w:type="pct"/>
        <w:tblLook w:val="0000" w:firstRow="0" w:lastRow="0" w:firstColumn="0" w:lastColumn="0" w:noHBand="0" w:noVBand="0"/>
      </w:tblPr>
      <w:tblGrid>
        <w:gridCol w:w="1872"/>
        <w:gridCol w:w="1873"/>
        <w:gridCol w:w="1873"/>
        <w:gridCol w:w="1873"/>
        <w:gridCol w:w="1873"/>
      </w:tblGrid>
      <w:tr w:rsidR="006C6575" w:rsidRPr="00D13474" w:rsidTr="00D13474">
        <w:trPr>
          <w:cantSplit/>
          <w:trHeight w:val="20"/>
        </w:trPr>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73495D">
            <w:pPr>
              <w:spacing w:beforeLines="20" w:before="62"/>
              <w:jc w:val="center"/>
              <w:rPr>
                <w:rFonts w:ascii="Time New Roman" w:eastAsia="SimHei" w:hAnsi="Time New Roman" w:hint="eastAsia"/>
                <w:snapToGrid/>
                <w:szCs w:val="24"/>
                <w:lang w:val="en-GB"/>
              </w:rPr>
            </w:pPr>
            <w:r w:rsidRPr="00D13474">
              <w:rPr>
                <w:rFonts w:ascii="Time New Roman" w:eastAsia="SimHei" w:hAnsi="Time New Roman" w:hint="eastAsia"/>
                <w:snapToGrid/>
                <w:szCs w:val="24"/>
                <w:lang w:val="en-GB"/>
              </w:rPr>
              <w:t>年</w:t>
            </w:r>
            <w:r w:rsidR="00D13474" w:rsidRPr="00D13474">
              <w:rPr>
                <w:rFonts w:ascii="Time New Roman" w:eastAsia="SimHei" w:hAnsi="Time New Roman"/>
                <w:snapToGrid/>
                <w:szCs w:val="24"/>
                <w:lang w:val="en-GB"/>
              </w:rPr>
              <w:t xml:space="preserve">  </w:t>
            </w:r>
            <w:r w:rsidRPr="00D13474">
              <w:rPr>
                <w:rFonts w:ascii="Time New Roman" w:eastAsia="SimHei" w:hAnsi="Time New Roman" w:hint="eastAsia"/>
                <w:snapToGrid/>
                <w:szCs w:val="24"/>
                <w:lang w:val="en-GB"/>
              </w:rPr>
              <w:t>份</w:t>
            </w:r>
          </w:p>
        </w:tc>
        <w:tc>
          <w:tcPr>
            <w:tcW w:w="680" w:type="pct"/>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73495D">
            <w:pPr>
              <w:spacing w:beforeLines="20" w:before="62"/>
              <w:jc w:val="center"/>
              <w:rPr>
                <w:rFonts w:ascii="Time New Roman" w:eastAsia="SimHei" w:hAnsi="Time New Roman"/>
                <w:snapToGrid/>
                <w:szCs w:val="24"/>
                <w:lang w:val="en-GB"/>
              </w:rPr>
            </w:pPr>
            <w:r w:rsidRPr="00D13474">
              <w:rPr>
                <w:rFonts w:ascii="Time New Roman" w:eastAsia="SimHei" w:hAnsi="Time New Roman"/>
                <w:snapToGrid/>
                <w:szCs w:val="24"/>
                <w:lang w:val="en-GB"/>
              </w:rPr>
              <w:t>霍</w:t>
            </w:r>
            <w:r w:rsidR="00D13474" w:rsidRPr="00D13474">
              <w:rPr>
                <w:rFonts w:ascii="Time New Roman" w:eastAsia="SimHei" w:hAnsi="Time New Roman"/>
                <w:snapToGrid/>
                <w:szCs w:val="24"/>
                <w:lang w:val="en-GB"/>
              </w:rPr>
              <w:t xml:space="preserve">  </w:t>
            </w:r>
            <w:r w:rsidRPr="00D13474">
              <w:rPr>
                <w:rFonts w:ascii="Time New Roman" w:eastAsia="SimHei" w:hAnsi="Time New Roman"/>
                <w:snapToGrid/>
                <w:szCs w:val="24"/>
                <w:lang w:val="en-GB"/>
              </w:rPr>
              <w:t>乱</w:t>
            </w:r>
          </w:p>
        </w:tc>
        <w:tc>
          <w:tcPr>
            <w:tcW w:w="680" w:type="pct"/>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73495D">
            <w:pPr>
              <w:spacing w:beforeLines="20" w:before="62"/>
              <w:jc w:val="center"/>
              <w:rPr>
                <w:rFonts w:ascii="Time New Roman" w:eastAsia="SimHei" w:hAnsi="Time New Roman"/>
                <w:snapToGrid/>
                <w:szCs w:val="24"/>
                <w:lang w:val="en-GB"/>
              </w:rPr>
            </w:pPr>
            <w:r w:rsidRPr="00D13474">
              <w:rPr>
                <w:rFonts w:ascii="Time New Roman" w:eastAsia="SimHei" w:hAnsi="Time New Roman"/>
                <w:snapToGrid/>
                <w:szCs w:val="24"/>
                <w:lang w:val="en-GB"/>
              </w:rPr>
              <w:t>伤</w:t>
            </w:r>
            <w:r w:rsidR="00D13474" w:rsidRPr="00D13474">
              <w:rPr>
                <w:rFonts w:ascii="Time New Roman" w:eastAsia="SimHei" w:hAnsi="Time New Roman"/>
                <w:snapToGrid/>
                <w:szCs w:val="24"/>
                <w:lang w:val="en-GB"/>
              </w:rPr>
              <w:t xml:space="preserve">  </w:t>
            </w:r>
            <w:r w:rsidRPr="00D13474">
              <w:rPr>
                <w:rFonts w:ascii="Time New Roman" w:eastAsia="SimHei" w:hAnsi="Time New Roman"/>
                <w:snapToGrid/>
                <w:szCs w:val="24"/>
                <w:lang w:val="en-GB"/>
              </w:rPr>
              <w:t>寒</w:t>
            </w:r>
          </w:p>
        </w:tc>
      </w:tr>
      <w:tr w:rsidR="006C6575" w:rsidRPr="00D13474" w:rsidTr="00D13474">
        <w:trPr>
          <w:cantSplit/>
          <w:trHeight w:val="20"/>
        </w:trPr>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D13474" w:rsidRDefault="006C6575" w:rsidP="00D13474">
            <w:pPr>
              <w:jc w:val="center"/>
              <w:rPr>
                <w:rFonts w:ascii="Time New Roman" w:eastAsia="SimHei" w:hAnsi="Time New Roman"/>
                <w:snapToGrid/>
                <w:szCs w:val="24"/>
                <w:lang w:val="en-GB"/>
              </w:rPr>
            </w:pP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center"/>
              <w:rPr>
                <w:rFonts w:ascii="Time New Roman" w:eastAsia="SimHei" w:hAnsi="Time New Roman" w:hint="eastAsia"/>
                <w:snapToGrid/>
                <w:szCs w:val="24"/>
                <w:lang w:val="en-GB"/>
              </w:rPr>
            </w:pPr>
            <w:r w:rsidRPr="00D13474">
              <w:rPr>
                <w:rFonts w:ascii="Time New Roman" w:eastAsia="SimHei" w:hAnsi="Time New Roman" w:hint="eastAsia"/>
                <w:snapToGrid/>
                <w:szCs w:val="24"/>
                <w:lang w:val="en-GB"/>
              </w:rPr>
              <w:t>病例数目</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center"/>
              <w:rPr>
                <w:rFonts w:ascii="Time New Roman" w:eastAsia="SimHei" w:hAnsi="Time New Roman" w:hint="eastAsia"/>
                <w:snapToGrid/>
                <w:szCs w:val="24"/>
                <w:lang w:val="en-GB"/>
              </w:rPr>
            </w:pPr>
            <w:r w:rsidRPr="00D13474">
              <w:rPr>
                <w:rFonts w:ascii="Time New Roman" w:eastAsia="SimHei" w:hAnsi="Time New Roman" w:hint="eastAsia"/>
                <w:snapToGrid/>
                <w:szCs w:val="24"/>
                <w:lang w:val="en-GB"/>
              </w:rPr>
              <w:t>病例</w:t>
            </w:r>
            <w:r w:rsidRPr="00D13474">
              <w:rPr>
                <w:rFonts w:ascii="Time New Roman" w:eastAsia="SimHei" w:hAnsi="Time New Roman"/>
                <w:snapToGrid/>
                <w:szCs w:val="24"/>
                <w:lang w:val="en-GB"/>
              </w:rPr>
              <w:t>/</w:t>
            </w:r>
            <w:r w:rsidRPr="00D13474">
              <w:rPr>
                <w:rFonts w:ascii="Time New Roman" w:eastAsia="SimHei" w:hAnsi="Time New Roman"/>
                <w:b/>
                <w:snapToGrid/>
                <w:szCs w:val="24"/>
                <w:lang w:val="en-GB"/>
              </w:rPr>
              <w:t>10</w:t>
            </w:r>
            <w:r w:rsidRPr="00D13474">
              <w:rPr>
                <w:rFonts w:ascii="Time New Roman" w:eastAsia="SimHei" w:hAnsi="Time New Roman" w:hint="eastAsia"/>
                <w:snapToGrid/>
                <w:szCs w:val="24"/>
                <w:lang w:val="en-GB"/>
              </w:rPr>
              <w:t>万</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center"/>
              <w:rPr>
                <w:rFonts w:ascii="Time New Roman" w:eastAsia="SimHei" w:hAnsi="Time New Roman"/>
                <w:snapToGrid/>
                <w:szCs w:val="24"/>
                <w:lang w:val="en-GB"/>
              </w:rPr>
            </w:pPr>
            <w:r w:rsidRPr="00D13474">
              <w:rPr>
                <w:rFonts w:ascii="Time New Roman" w:eastAsia="SimHei" w:hAnsi="Time New Roman" w:hint="eastAsia"/>
                <w:snapToGrid/>
                <w:szCs w:val="24"/>
                <w:lang w:val="en-GB"/>
              </w:rPr>
              <w:t>病例数目</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center"/>
              <w:rPr>
                <w:rFonts w:ascii="Time New Roman" w:eastAsia="SimHei" w:hAnsi="Time New Roman"/>
                <w:snapToGrid/>
                <w:szCs w:val="24"/>
                <w:lang w:val="en-GB"/>
              </w:rPr>
            </w:pPr>
            <w:r w:rsidRPr="00D13474">
              <w:rPr>
                <w:rFonts w:ascii="Time New Roman" w:eastAsia="SimHei" w:hAnsi="Time New Roman" w:hint="eastAsia"/>
                <w:snapToGrid/>
                <w:szCs w:val="24"/>
                <w:lang w:val="en-GB"/>
              </w:rPr>
              <w:t>病例</w:t>
            </w:r>
            <w:r w:rsidRPr="00D13474">
              <w:rPr>
                <w:rFonts w:ascii="Time New Roman" w:eastAsia="SimHei" w:hAnsi="Time New Roman"/>
                <w:snapToGrid/>
                <w:szCs w:val="24"/>
                <w:lang w:val="en-GB"/>
              </w:rPr>
              <w:t>/</w:t>
            </w:r>
            <w:r w:rsidRPr="00D13474">
              <w:rPr>
                <w:rFonts w:ascii="Time New Roman" w:eastAsia="SimHei" w:hAnsi="Time New Roman"/>
                <w:b/>
                <w:snapToGrid/>
                <w:szCs w:val="24"/>
                <w:lang w:val="en-GB"/>
              </w:rPr>
              <w:t>10</w:t>
            </w:r>
            <w:r w:rsidRPr="00D13474">
              <w:rPr>
                <w:rFonts w:ascii="Time New Roman" w:eastAsia="SimHei" w:hAnsi="Time New Roman" w:hint="eastAsia"/>
                <w:snapToGrid/>
                <w:szCs w:val="24"/>
                <w:lang w:val="en-GB"/>
              </w:rPr>
              <w:t>万</w:t>
            </w:r>
          </w:p>
        </w:tc>
      </w:tr>
      <w:tr w:rsidR="006C6575" w:rsidRPr="00454715" w:rsidTr="00D13474">
        <w:trPr>
          <w:cantSplit/>
          <w:trHeight w:val="20"/>
        </w:trPr>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lang w:val="en-GB"/>
              </w:rPr>
            </w:pPr>
            <w:r w:rsidRPr="00454715">
              <w:rPr>
                <w:snapToGrid/>
                <w:szCs w:val="24"/>
                <w:lang w:val="en-GB"/>
              </w:rPr>
              <w:t>1995</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05</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0.01</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4,304</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15.06</w:t>
            </w:r>
          </w:p>
        </w:tc>
      </w:tr>
      <w:tr w:rsidR="006C6575" w:rsidRPr="00454715" w:rsidTr="00D13474">
        <w:trPr>
          <w:cantSplit/>
          <w:trHeight w:val="20"/>
        </w:trPr>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lang w:val="en-GB"/>
              </w:rPr>
            </w:pPr>
            <w:r w:rsidRPr="00454715">
              <w:rPr>
                <w:snapToGrid/>
                <w:szCs w:val="24"/>
                <w:lang w:val="en-GB"/>
              </w:rPr>
              <w:t>1996</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3,969</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13.45</w:t>
            </w:r>
          </w:p>
        </w:tc>
      </w:tr>
      <w:tr w:rsidR="006C6575" w:rsidRPr="00454715" w:rsidTr="00D13474">
        <w:trPr>
          <w:cantSplit/>
          <w:trHeight w:val="20"/>
        </w:trPr>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lang w:val="en-GB"/>
              </w:rPr>
            </w:pPr>
            <w:r w:rsidRPr="00454715">
              <w:rPr>
                <w:snapToGrid/>
                <w:szCs w:val="24"/>
                <w:lang w:val="en-GB"/>
              </w:rPr>
              <w:t>1997</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3,957</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14.06</w:t>
            </w:r>
          </w:p>
        </w:tc>
      </w:tr>
      <w:tr w:rsidR="006C6575" w:rsidRPr="00454715" w:rsidTr="00D13474">
        <w:trPr>
          <w:cantSplit/>
          <w:trHeight w:val="20"/>
        </w:trPr>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lang w:val="en-GB"/>
              </w:rPr>
            </w:pPr>
            <w:r w:rsidRPr="00454715">
              <w:rPr>
                <w:snapToGrid/>
                <w:szCs w:val="24"/>
                <w:lang w:val="en-GB"/>
              </w:rPr>
              <w:t>1998</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3,017</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9.66</w:t>
            </w:r>
          </w:p>
        </w:tc>
      </w:tr>
      <w:tr w:rsidR="006C6575" w:rsidRPr="00454715" w:rsidTr="00D13474">
        <w:trPr>
          <w:cantSplit/>
          <w:trHeight w:val="20"/>
        </w:trPr>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lang w:val="en-GB"/>
              </w:rPr>
            </w:pPr>
            <w:r w:rsidRPr="00454715">
              <w:rPr>
                <w:snapToGrid/>
                <w:szCs w:val="24"/>
                <w:lang w:val="en-GB"/>
              </w:rPr>
              <w:t>1999</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2,735</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9.07</w:t>
            </w:r>
          </w:p>
        </w:tc>
      </w:tr>
      <w:tr w:rsidR="006C6575" w:rsidRPr="00454715" w:rsidTr="00D13474">
        <w:trPr>
          <w:cantSplit/>
          <w:trHeight w:val="20"/>
        </w:trPr>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lang w:val="en-GB"/>
              </w:rPr>
            </w:pPr>
            <w:r w:rsidRPr="00454715">
              <w:rPr>
                <w:snapToGrid/>
                <w:szCs w:val="24"/>
                <w:lang w:val="en-GB"/>
              </w:rPr>
              <w:t>2000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2,639</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8.52</w:t>
            </w:r>
          </w:p>
        </w:tc>
      </w:tr>
      <w:tr w:rsidR="006C6575" w:rsidRPr="00454715" w:rsidTr="00D13474">
        <w:trPr>
          <w:cantSplit/>
          <w:trHeight w:val="20"/>
        </w:trPr>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lang w:val="en-GB"/>
              </w:rPr>
            </w:pPr>
            <w:r w:rsidRPr="00454715">
              <w:rPr>
                <w:snapToGrid/>
                <w:szCs w:val="24"/>
                <w:lang w:val="en-GB"/>
              </w:rPr>
              <w:t>2001</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1,612</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4.96</w:t>
            </w:r>
          </w:p>
        </w:tc>
      </w:tr>
      <w:tr w:rsidR="006C6575" w:rsidRPr="00454715" w:rsidTr="00D13474">
        <w:trPr>
          <w:cantSplit/>
          <w:trHeight w:val="20"/>
        </w:trPr>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lang w:val="en-GB"/>
              </w:rPr>
            </w:pPr>
            <w:r w:rsidRPr="00454715">
              <w:rPr>
                <w:snapToGrid/>
                <w:szCs w:val="24"/>
                <w:lang w:val="en-GB"/>
              </w:rPr>
              <w:t>2002</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2,411</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8.33</w:t>
            </w:r>
          </w:p>
        </w:tc>
      </w:tr>
      <w:tr w:rsidR="006C6575" w:rsidRPr="00454715" w:rsidTr="00D13474">
        <w:trPr>
          <w:cantSplit/>
          <w:trHeight w:val="20"/>
        </w:trPr>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lang w:val="en-GB"/>
              </w:rPr>
            </w:pPr>
            <w:r w:rsidRPr="00454715">
              <w:rPr>
                <w:snapToGrid/>
                <w:szCs w:val="24"/>
                <w:lang w:val="en-GB"/>
              </w:rPr>
              <w:t>2003</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741</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2.31</w:t>
            </w:r>
          </w:p>
        </w:tc>
      </w:tr>
      <w:tr w:rsidR="006C6575" w:rsidRPr="00454715" w:rsidTr="00D13474">
        <w:trPr>
          <w:cantSplit/>
          <w:trHeight w:val="20"/>
        </w:trPr>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lang w:val="en-GB"/>
              </w:rPr>
            </w:pPr>
            <w:r w:rsidRPr="00454715">
              <w:rPr>
                <w:snapToGrid/>
                <w:szCs w:val="24"/>
                <w:lang w:val="en-GB"/>
              </w:rPr>
              <w:t>2004</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1,090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3.40</w:t>
            </w:r>
          </w:p>
        </w:tc>
      </w:tr>
      <w:tr w:rsidR="006C6575" w:rsidRPr="00454715" w:rsidTr="00D13474">
        <w:trPr>
          <w:cantSplit/>
          <w:trHeight w:val="20"/>
        </w:trPr>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leftChars="50" w:left="31680"/>
              <w:rPr>
                <w:snapToGrid/>
                <w:szCs w:val="24"/>
                <w:lang w:val="en-GB"/>
              </w:rPr>
            </w:pPr>
            <w:r w:rsidRPr="00454715">
              <w:rPr>
                <w:snapToGrid/>
                <w:szCs w:val="24"/>
                <w:lang w:val="en-GB"/>
              </w:rPr>
              <w:t>2005</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300" w:right="31680"/>
              <w:jc w:val="right"/>
              <w:rPr>
                <w:snapToGrid/>
                <w:szCs w:val="24"/>
                <w:lang w:val="en-GB"/>
              </w:rPr>
            </w:pPr>
            <w:r w:rsidRPr="00454715">
              <w:rPr>
                <w:snapToGrid/>
                <w:szCs w:val="24"/>
                <w:lang w:val="en-GB"/>
              </w:rPr>
              <w:t>0</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1,439</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454715" w:rsidRDefault="006C6575" w:rsidP="009E0772">
            <w:pPr>
              <w:ind w:rightChars="200" w:right="31680"/>
              <w:jc w:val="right"/>
              <w:rPr>
                <w:snapToGrid/>
                <w:szCs w:val="24"/>
                <w:lang w:val="en-GB"/>
              </w:rPr>
            </w:pPr>
            <w:r w:rsidRPr="00454715">
              <w:rPr>
                <w:snapToGrid/>
                <w:szCs w:val="24"/>
                <w:lang w:val="en-GB"/>
              </w:rPr>
              <w:t>4.49</w:t>
            </w:r>
          </w:p>
        </w:tc>
      </w:tr>
    </w:tbl>
    <w:p w:rsidR="00D13474" w:rsidRDefault="00D13474" w:rsidP="006C6575">
      <w:pPr>
        <w:rPr>
          <w:snapToGrid/>
          <w:szCs w:val="24"/>
          <w:lang w:val="en-GB"/>
        </w:rPr>
      </w:pPr>
    </w:p>
    <w:p w:rsidR="006C6575" w:rsidRPr="007A2D3C" w:rsidRDefault="006C6575" w:rsidP="00D13474">
      <w:pPr>
        <w:pStyle w:val="Heading4"/>
        <w:rPr>
          <w:rFonts w:ascii="Time New Roman" w:eastAsia="SimHei" w:hAnsi="Time New Roman"/>
          <w:u w:val="none"/>
          <w:lang w:val="en-GB"/>
        </w:rPr>
      </w:pPr>
      <w:r w:rsidRPr="007A2D3C">
        <w:rPr>
          <w:rFonts w:ascii="Time New Roman" w:eastAsia="SimHei" w:hAnsi="Time New Roman"/>
          <w:b/>
          <w:u w:val="none"/>
          <w:lang w:val="en-GB"/>
        </w:rPr>
        <w:t>3</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u w:val="none"/>
          <w:lang w:val="en-GB"/>
        </w:rPr>
        <w:t>结核病</w:t>
      </w:r>
    </w:p>
    <w:tbl>
      <w:tblPr>
        <w:tblW w:w="5002" w:type="pct"/>
        <w:tblLook w:val="0000" w:firstRow="0" w:lastRow="0" w:firstColumn="0" w:lastColumn="0" w:noHBand="0" w:noVBand="0"/>
      </w:tblPr>
      <w:tblGrid>
        <w:gridCol w:w="1865"/>
        <w:gridCol w:w="625"/>
        <w:gridCol w:w="627"/>
        <w:gridCol w:w="628"/>
        <w:gridCol w:w="628"/>
        <w:gridCol w:w="628"/>
        <w:gridCol w:w="628"/>
        <w:gridCol w:w="628"/>
        <w:gridCol w:w="628"/>
        <w:gridCol w:w="628"/>
        <w:gridCol w:w="622"/>
        <w:gridCol w:w="622"/>
        <w:gridCol w:w="611"/>
      </w:tblGrid>
      <w:tr w:rsidR="006C6575" w:rsidRPr="00D13474" w:rsidTr="00D13474">
        <w:trPr>
          <w:cantSplit/>
          <w:trHeight w:val="311"/>
        </w:trPr>
        <w:tc>
          <w:tcPr>
            <w:tcW w:w="996"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D13474" w:rsidRDefault="006C6575" w:rsidP="00D13474">
            <w:pPr>
              <w:spacing w:beforeLines="20" w:before="62"/>
              <w:jc w:val="center"/>
              <w:rPr>
                <w:rFonts w:ascii="Time New Roman" w:eastAsia="SimHei" w:hAnsi="Time New Roman" w:hint="eastAsia"/>
                <w:snapToGrid/>
                <w:sz w:val="21"/>
                <w:szCs w:val="21"/>
                <w:lang w:val="en-GB"/>
              </w:rPr>
            </w:pPr>
            <w:r w:rsidRPr="00D13474">
              <w:rPr>
                <w:rFonts w:ascii="Time New Roman" w:eastAsia="SimHei" w:hAnsi="Time New Roman" w:hint="eastAsia"/>
                <w:snapToGrid/>
                <w:sz w:val="21"/>
                <w:szCs w:val="21"/>
                <w:lang w:val="en-GB"/>
              </w:rPr>
              <w:t>年</w:t>
            </w:r>
            <w:r w:rsidR="00D13474" w:rsidRPr="00D13474">
              <w:rPr>
                <w:rFonts w:ascii="Time New Roman" w:eastAsia="SimHei" w:hAnsi="Time New Roman"/>
                <w:snapToGrid/>
                <w:sz w:val="21"/>
                <w:szCs w:val="21"/>
                <w:lang w:val="en-GB"/>
              </w:rPr>
              <w:t xml:space="preserve">  </w:t>
            </w:r>
            <w:r w:rsidRPr="00D13474">
              <w:rPr>
                <w:rFonts w:ascii="Time New Roman" w:eastAsia="SimHei" w:hAnsi="Time New Roman" w:hint="eastAsia"/>
                <w:snapToGrid/>
                <w:sz w:val="21"/>
                <w:szCs w:val="21"/>
                <w:lang w:val="en-GB"/>
              </w:rPr>
              <w:t>份</w:t>
            </w:r>
          </w:p>
        </w:tc>
        <w:tc>
          <w:tcPr>
            <w:tcW w:w="33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D13474" w:rsidRDefault="006C6575" w:rsidP="00D13474">
            <w:pPr>
              <w:spacing w:beforeLines="20" w:before="62"/>
              <w:jc w:val="center"/>
              <w:rPr>
                <w:rFonts w:ascii="Time New Roman" w:eastAsia="SimHei" w:hAnsi="Time New Roman"/>
                <w:snapToGrid/>
                <w:sz w:val="21"/>
                <w:szCs w:val="21"/>
                <w:lang w:val="en-GB"/>
              </w:rPr>
            </w:pPr>
            <w:r w:rsidRPr="00D13474">
              <w:rPr>
                <w:rFonts w:ascii="Time New Roman" w:eastAsia="SimHei" w:hAnsi="Time New Roman"/>
                <w:b/>
                <w:snapToGrid/>
                <w:sz w:val="21"/>
                <w:szCs w:val="21"/>
                <w:lang w:val="en-GB"/>
              </w:rPr>
              <w:t>1994</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D13474" w:rsidRDefault="006C6575" w:rsidP="00D13474">
            <w:pPr>
              <w:spacing w:beforeLines="20" w:before="62"/>
              <w:jc w:val="center"/>
              <w:rPr>
                <w:rFonts w:ascii="Time New Roman" w:eastAsia="SimHei" w:hAnsi="Time New Roman"/>
                <w:snapToGrid/>
                <w:sz w:val="21"/>
                <w:szCs w:val="21"/>
                <w:lang w:val="en-GB"/>
              </w:rPr>
            </w:pPr>
            <w:r w:rsidRPr="00D13474">
              <w:rPr>
                <w:rFonts w:ascii="Time New Roman" w:eastAsia="SimHei" w:hAnsi="Time New Roman"/>
                <w:b/>
                <w:snapToGrid/>
                <w:sz w:val="21"/>
                <w:szCs w:val="21"/>
                <w:lang w:val="en-GB"/>
              </w:rPr>
              <w:t>1995</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D13474" w:rsidRDefault="006C6575" w:rsidP="00D13474">
            <w:pPr>
              <w:spacing w:beforeLines="20" w:before="62"/>
              <w:jc w:val="center"/>
              <w:rPr>
                <w:rFonts w:ascii="Time New Roman" w:eastAsia="SimHei" w:hAnsi="Time New Roman"/>
                <w:snapToGrid/>
                <w:sz w:val="21"/>
                <w:szCs w:val="21"/>
                <w:lang w:val="en-GB"/>
              </w:rPr>
            </w:pPr>
            <w:r w:rsidRPr="00D13474">
              <w:rPr>
                <w:rFonts w:ascii="Time New Roman" w:eastAsia="SimHei" w:hAnsi="Time New Roman"/>
                <w:b/>
                <w:snapToGrid/>
                <w:sz w:val="21"/>
                <w:szCs w:val="21"/>
                <w:lang w:val="en-GB"/>
              </w:rPr>
              <w:t>1996</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D13474" w:rsidRDefault="006C6575" w:rsidP="00D13474">
            <w:pPr>
              <w:spacing w:beforeLines="20" w:before="62"/>
              <w:jc w:val="center"/>
              <w:rPr>
                <w:rFonts w:ascii="Time New Roman" w:eastAsia="SimHei" w:hAnsi="Time New Roman"/>
                <w:snapToGrid/>
                <w:sz w:val="21"/>
                <w:szCs w:val="21"/>
                <w:lang w:val="en-GB"/>
              </w:rPr>
            </w:pPr>
            <w:r w:rsidRPr="00D13474">
              <w:rPr>
                <w:rFonts w:ascii="Time New Roman" w:eastAsia="SimHei" w:hAnsi="Time New Roman"/>
                <w:b/>
                <w:snapToGrid/>
                <w:sz w:val="21"/>
                <w:szCs w:val="21"/>
                <w:lang w:val="en-GB"/>
              </w:rPr>
              <w:t>1997</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D13474" w:rsidRDefault="006C6575" w:rsidP="00D13474">
            <w:pPr>
              <w:spacing w:beforeLines="20" w:before="62"/>
              <w:jc w:val="center"/>
              <w:rPr>
                <w:rFonts w:ascii="Time New Roman" w:eastAsia="SimHei" w:hAnsi="Time New Roman"/>
                <w:snapToGrid/>
                <w:sz w:val="21"/>
                <w:szCs w:val="21"/>
                <w:lang w:val="en-GB"/>
              </w:rPr>
            </w:pPr>
            <w:r w:rsidRPr="00D13474">
              <w:rPr>
                <w:rFonts w:ascii="Time New Roman" w:eastAsia="SimHei" w:hAnsi="Time New Roman"/>
                <w:b/>
                <w:snapToGrid/>
                <w:sz w:val="21"/>
                <w:szCs w:val="21"/>
                <w:lang w:val="en-GB"/>
              </w:rPr>
              <w:t>1998</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D13474" w:rsidRDefault="006C6575" w:rsidP="00D13474">
            <w:pPr>
              <w:spacing w:beforeLines="20" w:before="62"/>
              <w:jc w:val="center"/>
              <w:rPr>
                <w:rFonts w:ascii="Time New Roman" w:eastAsia="SimHei" w:hAnsi="Time New Roman"/>
                <w:snapToGrid/>
                <w:sz w:val="21"/>
                <w:szCs w:val="21"/>
                <w:lang w:val="en-GB"/>
              </w:rPr>
            </w:pPr>
            <w:r w:rsidRPr="00D13474">
              <w:rPr>
                <w:rFonts w:ascii="Time New Roman" w:eastAsia="SimHei" w:hAnsi="Time New Roman"/>
                <w:b/>
                <w:snapToGrid/>
                <w:sz w:val="21"/>
                <w:szCs w:val="21"/>
                <w:lang w:val="en-GB"/>
              </w:rPr>
              <w:t>1999</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D13474" w:rsidRDefault="006C6575" w:rsidP="00D13474">
            <w:pPr>
              <w:spacing w:beforeLines="20" w:before="62"/>
              <w:jc w:val="center"/>
              <w:rPr>
                <w:rFonts w:ascii="Time New Roman" w:eastAsia="SimHei" w:hAnsi="Time New Roman"/>
                <w:snapToGrid/>
                <w:sz w:val="21"/>
                <w:szCs w:val="21"/>
                <w:lang w:val="en-GB"/>
              </w:rPr>
            </w:pPr>
            <w:r w:rsidRPr="00D13474">
              <w:rPr>
                <w:rFonts w:ascii="Time New Roman" w:eastAsia="SimHei" w:hAnsi="Time New Roman"/>
                <w:b/>
                <w:snapToGrid/>
                <w:sz w:val="21"/>
                <w:szCs w:val="21"/>
                <w:lang w:val="en-GB"/>
              </w:rPr>
              <w:t>2000</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D13474" w:rsidRDefault="006C6575" w:rsidP="00D13474">
            <w:pPr>
              <w:spacing w:beforeLines="20" w:before="62"/>
              <w:jc w:val="center"/>
              <w:rPr>
                <w:rFonts w:ascii="Time New Roman" w:eastAsia="SimHei" w:hAnsi="Time New Roman"/>
                <w:snapToGrid/>
                <w:sz w:val="21"/>
                <w:szCs w:val="21"/>
                <w:lang w:val="en-GB"/>
              </w:rPr>
            </w:pPr>
            <w:r w:rsidRPr="00D13474">
              <w:rPr>
                <w:rFonts w:ascii="Time New Roman" w:eastAsia="SimHei" w:hAnsi="Time New Roman"/>
                <w:b/>
                <w:snapToGrid/>
                <w:sz w:val="21"/>
                <w:szCs w:val="21"/>
                <w:lang w:val="en-GB"/>
              </w:rPr>
              <w:t>2001</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D13474" w:rsidRDefault="006C6575" w:rsidP="00D13474">
            <w:pPr>
              <w:spacing w:beforeLines="20" w:before="62"/>
              <w:jc w:val="center"/>
              <w:rPr>
                <w:rFonts w:ascii="Time New Roman" w:eastAsia="SimHei" w:hAnsi="Time New Roman"/>
                <w:snapToGrid/>
                <w:sz w:val="21"/>
                <w:szCs w:val="21"/>
                <w:lang w:val="en-GB"/>
              </w:rPr>
            </w:pPr>
            <w:r w:rsidRPr="00D13474">
              <w:rPr>
                <w:rFonts w:ascii="Time New Roman" w:eastAsia="SimHei" w:hAnsi="Time New Roman"/>
                <w:b/>
                <w:snapToGrid/>
                <w:sz w:val="21"/>
                <w:szCs w:val="21"/>
                <w:lang w:val="en-GB"/>
              </w:rPr>
              <w:t>2002</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D13474" w:rsidRDefault="006C6575" w:rsidP="00D13474">
            <w:pPr>
              <w:spacing w:beforeLines="20" w:before="62"/>
              <w:jc w:val="center"/>
              <w:rPr>
                <w:rFonts w:ascii="Time New Roman" w:eastAsia="SimHei" w:hAnsi="Time New Roman"/>
                <w:snapToGrid/>
                <w:sz w:val="21"/>
                <w:szCs w:val="21"/>
                <w:lang w:val="en-GB"/>
              </w:rPr>
            </w:pPr>
            <w:r w:rsidRPr="00D13474">
              <w:rPr>
                <w:rFonts w:ascii="Time New Roman" w:eastAsia="SimHei" w:hAnsi="Time New Roman"/>
                <w:b/>
                <w:snapToGrid/>
                <w:sz w:val="21"/>
                <w:szCs w:val="21"/>
                <w:lang w:val="en-GB"/>
              </w:rPr>
              <w:t>2003</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D13474" w:rsidRDefault="006C6575" w:rsidP="00D13474">
            <w:pPr>
              <w:spacing w:beforeLines="20" w:before="62"/>
              <w:jc w:val="center"/>
              <w:rPr>
                <w:rFonts w:ascii="Time New Roman" w:eastAsia="SimHei" w:hAnsi="Time New Roman"/>
                <w:snapToGrid/>
                <w:sz w:val="21"/>
                <w:szCs w:val="21"/>
                <w:lang w:val="en-GB"/>
              </w:rPr>
            </w:pPr>
            <w:r w:rsidRPr="00D13474">
              <w:rPr>
                <w:rFonts w:ascii="Time New Roman" w:eastAsia="SimHei" w:hAnsi="Time New Roman"/>
                <w:b/>
                <w:snapToGrid/>
                <w:sz w:val="21"/>
                <w:szCs w:val="21"/>
                <w:lang w:val="en-GB"/>
              </w:rPr>
              <w:t>2004</w:t>
            </w:r>
          </w:p>
        </w:tc>
        <w:tc>
          <w:tcPr>
            <w:tcW w:w="32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D13474" w:rsidRDefault="006C6575" w:rsidP="00D13474">
            <w:pPr>
              <w:spacing w:beforeLines="20" w:before="62"/>
              <w:jc w:val="center"/>
              <w:rPr>
                <w:rFonts w:ascii="Time New Roman" w:eastAsia="SimHei" w:hAnsi="Time New Roman"/>
                <w:snapToGrid/>
                <w:sz w:val="21"/>
                <w:szCs w:val="21"/>
                <w:lang w:val="en-GB"/>
              </w:rPr>
            </w:pPr>
            <w:r w:rsidRPr="00D13474">
              <w:rPr>
                <w:rFonts w:ascii="Time New Roman" w:eastAsia="SimHei" w:hAnsi="Time New Roman"/>
                <w:b/>
                <w:snapToGrid/>
                <w:sz w:val="21"/>
                <w:szCs w:val="21"/>
                <w:lang w:val="en-GB"/>
              </w:rPr>
              <w:t>2005</w:t>
            </w:r>
          </w:p>
        </w:tc>
      </w:tr>
      <w:tr w:rsidR="006C6575" w:rsidRPr="00D13474" w:rsidTr="00D13474">
        <w:trPr>
          <w:cantSplit/>
        </w:trPr>
        <w:tc>
          <w:tcPr>
            <w:tcW w:w="996"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9E0772">
            <w:pPr>
              <w:ind w:leftChars="20" w:left="31680"/>
              <w:rPr>
                <w:snapToGrid/>
                <w:sz w:val="21"/>
                <w:szCs w:val="21"/>
                <w:lang w:val="en-GB"/>
              </w:rPr>
            </w:pPr>
            <w:r w:rsidRPr="00D13474">
              <w:rPr>
                <w:bCs/>
                <w:snapToGrid/>
                <w:sz w:val="21"/>
                <w:szCs w:val="21"/>
                <w:lang w:val="fr-FR"/>
              </w:rPr>
              <w:t>肺结核新病例</w:t>
            </w:r>
            <w:r w:rsidRPr="00D13474">
              <w:rPr>
                <w:bCs/>
                <w:snapToGrid/>
                <w:sz w:val="21"/>
                <w:szCs w:val="21"/>
                <w:lang w:val="fr-FR"/>
              </w:rPr>
              <w:t>+</w:t>
            </w:r>
            <w:r w:rsidRPr="00D13474">
              <w:rPr>
                <w:snapToGrid/>
                <w:sz w:val="21"/>
                <w:szCs w:val="21"/>
                <w:lang w:val="fr-FR"/>
              </w:rPr>
              <w:t> </w:t>
            </w:r>
          </w:p>
        </w:tc>
        <w:tc>
          <w:tcPr>
            <w:tcW w:w="33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6,784</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5,735</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6,556</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7,740</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7,462</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7,845</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8,050</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7,998</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8,256</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8,549</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8,141</w:t>
            </w:r>
          </w:p>
        </w:tc>
        <w:tc>
          <w:tcPr>
            <w:tcW w:w="32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8,507</w:t>
            </w:r>
          </w:p>
        </w:tc>
      </w:tr>
      <w:tr w:rsidR="006C6575" w:rsidRPr="00D13474" w:rsidTr="00D13474">
        <w:trPr>
          <w:cantSplit/>
        </w:trPr>
        <w:tc>
          <w:tcPr>
            <w:tcW w:w="996"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9E0772">
            <w:pPr>
              <w:ind w:leftChars="20" w:left="31680"/>
              <w:rPr>
                <w:snapToGrid/>
                <w:sz w:val="21"/>
                <w:szCs w:val="21"/>
                <w:lang w:val="en-GB"/>
              </w:rPr>
            </w:pPr>
            <w:r w:rsidRPr="00D13474">
              <w:rPr>
                <w:rFonts w:hint="eastAsia"/>
                <w:snapToGrid/>
                <w:sz w:val="21"/>
                <w:szCs w:val="21"/>
                <w:lang w:val="en-GB"/>
              </w:rPr>
              <w:t>每</w:t>
            </w:r>
            <w:r w:rsidRPr="00D13474">
              <w:rPr>
                <w:snapToGrid/>
                <w:sz w:val="21"/>
                <w:szCs w:val="21"/>
                <w:lang w:val="en-GB"/>
              </w:rPr>
              <w:t>10</w:t>
            </w:r>
            <w:r w:rsidRPr="00D13474">
              <w:rPr>
                <w:rFonts w:hint="eastAsia"/>
                <w:snapToGrid/>
                <w:sz w:val="21"/>
                <w:szCs w:val="21"/>
                <w:lang w:val="en-GB"/>
              </w:rPr>
              <w:t>万居民病例</w:t>
            </w:r>
          </w:p>
        </w:tc>
        <w:tc>
          <w:tcPr>
            <w:tcW w:w="33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48.7</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48.7</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54.1</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57.3</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52.5</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55.3</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60.7</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60.1</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61.9</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62.8</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63.3</w:t>
            </w:r>
          </w:p>
        </w:tc>
        <w:tc>
          <w:tcPr>
            <w:tcW w:w="32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64.4</w:t>
            </w:r>
          </w:p>
        </w:tc>
      </w:tr>
      <w:tr w:rsidR="006C6575" w:rsidRPr="00D13474" w:rsidTr="00D13474">
        <w:trPr>
          <w:cantSplit/>
        </w:trPr>
        <w:tc>
          <w:tcPr>
            <w:tcW w:w="996"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9E0772">
            <w:pPr>
              <w:ind w:leftChars="20" w:left="31680"/>
              <w:rPr>
                <w:snapToGrid/>
                <w:sz w:val="21"/>
                <w:szCs w:val="21"/>
                <w:lang w:val="en-GB"/>
              </w:rPr>
            </w:pPr>
            <w:r w:rsidRPr="00D13474">
              <w:rPr>
                <w:bCs/>
                <w:snapToGrid/>
                <w:sz w:val="21"/>
                <w:szCs w:val="21"/>
                <w:lang w:val="fr-FR"/>
              </w:rPr>
              <w:t>肺结核</w:t>
            </w:r>
            <w:r w:rsidRPr="00D13474">
              <w:rPr>
                <w:snapToGrid/>
                <w:sz w:val="21"/>
                <w:szCs w:val="21"/>
                <w:lang w:val="en-GB"/>
              </w:rPr>
              <w:t>+</w:t>
            </w:r>
            <w:r w:rsidRPr="00D13474">
              <w:rPr>
                <w:snapToGrid/>
                <w:sz w:val="21"/>
                <w:szCs w:val="21"/>
                <w:vertAlign w:val="superscript"/>
                <w:lang w:val="en-GB"/>
              </w:rPr>
              <w:t>*</w:t>
            </w:r>
          </w:p>
        </w:tc>
        <w:tc>
          <w:tcPr>
            <w:tcW w:w="33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25.0</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20.7</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23.1</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26.8</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25.5</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26.4</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26.7</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26.2</w:t>
            </w:r>
          </w:p>
        </w:tc>
        <w:tc>
          <w:tcPr>
            <w:tcW w:w="3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26.9</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27.3</w:t>
            </w:r>
          </w:p>
        </w:tc>
        <w:tc>
          <w:tcPr>
            <w:tcW w:w="332"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26.2</w:t>
            </w:r>
          </w:p>
        </w:tc>
        <w:tc>
          <w:tcPr>
            <w:tcW w:w="32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D13474" w:rsidRDefault="006C6575" w:rsidP="00D13474">
            <w:pPr>
              <w:jc w:val="right"/>
              <w:rPr>
                <w:snapToGrid/>
                <w:sz w:val="21"/>
                <w:szCs w:val="21"/>
                <w:lang w:val="en-GB"/>
              </w:rPr>
            </w:pPr>
            <w:r w:rsidRPr="00D13474">
              <w:rPr>
                <w:snapToGrid/>
                <w:sz w:val="21"/>
                <w:szCs w:val="21"/>
                <w:lang w:val="en-GB"/>
              </w:rPr>
              <w:t>26.1</w:t>
            </w:r>
          </w:p>
        </w:tc>
      </w:tr>
    </w:tbl>
    <w:p w:rsidR="00224F3B" w:rsidRDefault="00224F3B" w:rsidP="00224F3B">
      <w:pPr>
        <w:pStyle w:val="EndnoteText"/>
        <w:rPr>
          <w:snapToGrid/>
          <w:vertAlign w:val="superscript"/>
          <w:lang w:val="en-GB"/>
        </w:rPr>
      </w:pPr>
    </w:p>
    <w:p w:rsidR="006C6575" w:rsidRDefault="006C6575" w:rsidP="00224F3B">
      <w:pPr>
        <w:pStyle w:val="EndnoteText"/>
        <w:rPr>
          <w:snapToGrid/>
          <w:lang w:val="en-GB"/>
        </w:rPr>
      </w:pPr>
      <w:r w:rsidRPr="00224F3B">
        <w:rPr>
          <w:snapToGrid/>
          <w:lang w:val="en-GB"/>
        </w:rPr>
        <w:t>*</w:t>
      </w:r>
      <w:r w:rsidR="00224F3B">
        <w:rPr>
          <w:snapToGrid/>
          <w:vertAlign w:val="superscript"/>
          <w:lang w:val="en-GB"/>
        </w:rPr>
        <w:tab/>
      </w:r>
      <w:r w:rsidRPr="00454715">
        <w:rPr>
          <w:snapToGrid/>
          <w:lang w:val="en-GB"/>
        </w:rPr>
        <w:t>涂阳肺结核</w:t>
      </w:r>
    </w:p>
    <w:p w:rsidR="00224F3B" w:rsidRPr="00454715" w:rsidRDefault="00224F3B" w:rsidP="00224F3B">
      <w:pPr>
        <w:rPr>
          <w:snapToGrid/>
          <w:lang w:val="en-GB"/>
        </w:rPr>
      </w:pPr>
    </w:p>
    <w:p w:rsidR="006C6575" w:rsidRPr="00454715" w:rsidRDefault="006C6575" w:rsidP="00224F3B">
      <w:pPr>
        <w:pStyle w:val="Heading3"/>
        <w:rPr>
          <w:lang w:val="en-GB"/>
        </w:rPr>
      </w:pPr>
      <w:r w:rsidRPr="00224F3B">
        <w:rPr>
          <w:u w:val="none"/>
          <w:lang w:val="en-GB"/>
        </w:rPr>
        <w:t>D.</w:t>
      </w:r>
      <w:r w:rsidRPr="00224F3B">
        <w:rPr>
          <w:rFonts w:hint="eastAsia"/>
          <w:u w:val="none"/>
          <w:lang w:val="en-GB"/>
        </w:rPr>
        <w:t xml:space="preserve"> </w:t>
      </w:r>
      <w:r w:rsidR="00224F3B" w:rsidRPr="00224F3B">
        <w:rPr>
          <w:u w:val="none"/>
          <w:lang w:val="en-GB"/>
        </w:rPr>
        <w:t xml:space="preserve"> </w:t>
      </w:r>
      <w:r w:rsidRPr="00454715">
        <w:rPr>
          <w:rFonts w:hint="eastAsia"/>
          <w:lang w:val="en-GB"/>
        </w:rPr>
        <w:t>医疗</w:t>
      </w:r>
      <w:r w:rsidRPr="00454715">
        <w:rPr>
          <w:lang w:val="en-GB"/>
        </w:rPr>
        <w:t>制度私有化和医药费用</w:t>
      </w:r>
    </w:p>
    <w:p w:rsidR="006C6575" w:rsidRPr="00454715" w:rsidRDefault="006C6575" w:rsidP="00224F3B">
      <w:pPr>
        <w:ind w:firstLine="510"/>
        <w:rPr>
          <w:snapToGrid/>
          <w:szCs w:val="24"/>
          <w:lang w:val="fr-FR"/>
        </w:rPr>
      </w:pPr>
      <w:r w:rsidRPr="00454715">
        <w:rPr>
          <w:rFonts w:hint="eastAsia"/>
          <w:bCs/>
          <w:snapToGrid/>
          <w:szCs w:val="24"/>
          <w:lang w:val="fr-FR"/>
        </w:rPr>
        <w:t xml:space="preserve">314. </w:t>
      </w:r>
      <w:r w:rsidR="00224F3B">
        <w:rPr>
          <w:bCs/>
          <w:snapToGrid/>
          <w:szCs w:val="24"/>
          <w:lang w:val="fr-FR"/>
        </w:rPr>
        <w:t xml:space="preserve"> </w:t>
      </w:r>
      <w:r w:rsidRPr="00454715">
        <w:rPr>
          <w:rFonts w:hint="eastAsia"/>
          <w:bCs/>
          <w:snapToGrid/>
          <w:szCs w:val="24"/>
          <w:lang w:val="fr-FR"/>
        </w:rPr>
        <w:t>国家对</w:t>
      </w:r>
      <w:r w:rsidRPr="00454715">
        <w:rPr>
          <w:bCs/>
          <w:snapToGrid/>
          <w:szCs w:val="24"/>
          <w:lang w:val="fr-FR"/>
        </w:rPr>
        <w:t>若干部门进行</w:t>
      </w:r>
      <w:r w:rsidRPr="00454715">
        <w:rPr>
          <w:rFonts w:hint="eastAsia"/>
          <w:bCs/>
          <w:snapToGrid/>
          <w:szCs w:val="24"/>
          <w:lang w:val="fr-FR"/>
        </w:rPr>
        <w:t>了</w:t>
      </w:r>
      <w:r w:rsidRPr="00454715">
        <w:rPr>
          <w:bCs/>
          <w:snapToGrid/>
          <w:szCs w:val="24"/>
          <w:lang w:val="fr-FR"/>
        </w:rPr>
        <w:t>彻底改革。在卫生部门改革的主要目</w:t>
      </w:r>
      <w:r w:rsidRPr="00454715">
        <w:rPr>
          <w:rFonts w:hint="eastAsia"/>
          <w:bCs/>
          <w:snapToGrid/>
          <w:szCs w:val="24"/>
          <w:lang w:val="fr-FR"/>
        </w:rPr>
        <w:t>的</w:t>
      </w:r>
      <w:r w:rsidRPr="00454715">
        <w:rPr>
          <w:bCs/>
          <w:snapToGrid/>
          <w:szCs w:val="24"/>
          <w:lang w:val="fr-FR"/>
        </w:rPr>
        <w:t>是</w:t>
      </w:r>
      <w:r w:rsidRPr="00454715">
        <w:rPr>
          <w:rFonts w:hint="eastAsia"/>
          <w:bCs/>
          <w:snapToGrid/>
          <w:szCs w:val="24"/>
          <w:lang w:val="fr-FR"/>
        </w:rPr>
        <w:t>，</w:t>
      </w:r>
      <w:r w:rsidRPr="00454715">
        <w:rPr>
          <w:bCs/>
          <w:snapToGrid/>
          <w:szCs w:val="24"/>
          <w:lang w:val="fr-FR"/>
        </w:rPr>
        <w:t>维护所有类别人口</w:t>
      </w:r>
      <w:r w:rsidRPr="00454715">
        <w:rPr>
          <w:rFonts w:hint="eastAsia"/>
          <w:bCs/>
          <w:snapToGrid/>
          <w:szCs w:val="24"/>
          <w:lang w:val="fr-FR"/>
        </w:rPr>
        <w:t>的健康</w:t>
      </w:r>
      <w:r w:rsidRPr="00454715">
        <w:rPr>
          <w:bCs/>
          <w:snapToGrid/>
          <w:szCs w:val="24"/>
          <w:lang w:val="fr-FR"/>
        </w:rPr>
        <w:t>权利和</w:t>
      </w:r>
      <w:r w:rsidRPr="00454715">
        <w:rPr>
          <w:rFonts w:hint="eastAsia"/>
          <w:bCs/>
          <w:snapToGrid/>
          <w:szCs w:val="24"/>
          <w:lang w:val="fr-FR"/>
        </w:rPr>
        <w:t>平等利用</w:t>
      </w:r>
      <w:r w:rsidRPr="00454715">
        <w:rPr>
          <w:bCs/>
          <w:snapToGrid/>
          <w:szCs w:val="24"/>
          <w:lang w:val="fr-FR"/>
        </w:rPr>
        <w:t>医疗</w:t>
      </w:r>
      <w:r w:rsidRPr="00454715">
        <w:rPr>
          <w:rFonts w:hint="eastAsia"/>
          <w:bCs/>
          <w:snapToGrid/>
          <w:szCs w:val="24"/>
          <w:lang w:val="fr-FR"/>
        </w:rPr>
        <w:t>服务的权利</w:t>
      </w:r>
      <w:r w:rsidRPr="00454715">
        <w:rPr>
          <w:bCs/>
          <w:snapToGrid/>
          <w:szCs w:val="24"/>
          <w:lang w:val="fr-FR"/>
        </w:rPr>
        <w:t>。其目</w:t>
      </w:r>
      <w:r w:rsidRPr="00454715">
        <w:rPr>
          <w:rFonts w:hint="eastAsia"/>
          <w:bCs/>
          <w:snapToGrid/>
          <w:szCs w:val="24"/>
          <w:lang w:val="fr-FR"/>
        </w:rPr>
        <w:t>标</w:t>
      </w:r>
      <w:r w:rsidRPr="00454715">
        <w:rPr>
          <w:bCs/>
          <w:snapToGrid/>
          <w:szCs w:val="24"/>
          <w:lang w:val="fr-FR"/>
        </w:rPr>
        <w:t>是</w:t>
      </w:r>
      <w:r w:rsidRPr="00454715">
        <w:rPr>
          <w:rFonts w:hint="eastAsia"/>
          <w:bCs/>
          <w:snapToGrid/>
          <w:szCs w:val="24"/>
          <w:lang w:val="fr-FR"/>
        </w:rPr>
        <w:t>使</w:t>
      </w:r>
      <w:r w:rsidRPr="00454715">
        <w:rPr>
          <w:bCs/>
          <w:snapToGrid/>
          <w:szCs w:val="24"/>
          <w:lang w:val="fr-FR"/>
        </w:rPr>
        <w:t>服务合理</w:t>
      </w:r>
      <w:r w:rsidRPr="00454715">
        <w:rPr>
          <w:rFonts w:hint="eastAsia"/>
          <w:bCs/>
          <w:snapToGrid/>
          <w:szCs w:val="24"/>
          <w:lang w:val="fr-FR"/>
        </w:rPr>
        <w:t>化</w:t>
      </w:r>
      <w:r w:rsidRPr="00454715">
        <w:rPr>
          <w:bCs/>
          <w:snapToGrid/>
          <w:szCs w:val="24"/>
          <w:lang w:val="fr-FR"/>
        </w:rPr>
        <w:t>，提高质量，以应对人口和流行病双重</w:t>
      </w:r>
      <w:r w:rsidRPr="00454715">
        <w:rPr>
          <w:rFonts w:hint="eastAsia"/>
          <w:bCs/>
          <w:snapToGrid/>
          <w:szCs w:val="24"/>
          <w:lang w:val="fr-FR"/>
        </w:rPr>
        <w:t>转型带来的</w:t>
      </w:r>
      <w:r w:rsidRPr="00454715">
        <w:rPr>
          <w:bCs/>
          <w:snapToGrid/>
          <w:szCs w:val="24"/>
          <w:lang w:val="fr-FR"/>
        </w:rPr>
        <w:t>日益增</w:t>
      </w:r>
      <w:r w:rsidRPr="00454715">
        <w:rPr>
          <w:rFonts w:hint="eastAsia"/>
          <w:bCs/>
          <w:snapToGrid/>
          <w:szCs w:val="24"/>
          <w:lang w:val="fr-FR"/>
        </w:rPr>
        <w:t>长的医疗</w:t>
      </w:r>
      <w:r w:rsidRPr="00454715">
        <w:rPr>
          <w:bCs/>
          <w:snapToGrid/>
          <w:szCs w:val="24"/>
          <w:lang w:val="fr-FR"/>
        </w:rPr>
        <w:t>需求和多样性。改革的主要目的是</w:t>
      </w:r>
      <w:r w:rsidRPr="00454715">
        <w:rPr>
          <w:rFonts w:hint="eastAsia"/>
          <w:bCs/>
          <w:snapToGrid/>
          <w:szCs w:val="24"/>
          <w:lang w:val="fr-FR"/>
        </w:rPr>
        <w:t>，改进全国系统</w:t>
      </w:r>
      <w:r w:rsidRPr="00454715">
        <w:rPr>
          <w:bCs/>
          <w:snapToGrid/>
          <w:szCs w:val="24"/>
          <w:lang w:val="fr-FR"/>
        </w:rPr>
        <w:t>的</w:t>
      </w:r>
      <w:r w:rsidRPr="00454715">
        <w:rPr>
          <w:rFonts w:hint="eastAsia"/>
          <w:bCs/>
          <w:snapToGrid/>
          <w:szCs w:val="24"/>
          <w:lang w:val="fr-FR"/>
        </w:rPr>
        <w:t>工作</w:t>
      </w:r>
      <w:r w:rsidRPr="00454715">
        <w:rPr>
          <w:bCs/>
          <w:snapToGrid/>
          <w:szCs w:val="24"/>
          <w:lang w:val="fr-FR"/>
        </w:rPr>
        <w:t>。因此</w:t>
      </w:r>
      <w:r w:rsidRPr="00454715">
        <w:rPr>
          <w:rFonts w:hint="eastAsia"/>
          <w:bCs/>
          <w:snapToGrid/>
          <w:szCs w:val="24"/>
          <w:lang w:val="fr-FR"/>
        </w:rPr>
        <w:t>，在</w:t>
      </w:r>
      <w:r w:rsidRPr="00454715">
        <w:rPr>
          <w:bCs/>
          <w:snapToGrid/>
          <w:szCs w:val="24"/>
          <w:lang w:val="fr-FR"/>
        </w:rPr>
        <w:t>卫生机构和服务</w:t>
      </w:r>
      <w:r w:rsidRPr="00454715">
        <w:rPr>
          <w:rFonts w:hint="eastAsia"/>
          <w:bCs/>
          <w:snapToGrid/>
          <w:szCs w:val="24"/>
          <w:lang w:val="fr-FR"/>
        </w:rPr>
        <w:t>中</w:t>
      </w:r>
      <w:r w:rsidRPr="00454715">
        <w:rPr>
          <w:bCs/>
          <w:snapToGrid/>
          <w:szCs w:val="24"/>
          <w:lang w:val="fr-FR"/>
        </w:rPr>
        <w:t>引进</w:t>
      </w:r>
      <w:r w:rsidRPr="00454715">
        <w:rPr>
          <w:rFonts w:hint="eastAsia"/>
          <w:bCs/>
          <w:snapToGrid/>
          <w:szCs w:val="24"/>
          <w:lang w:val="fr-FR"/>
        </w:rPr>
        <w:t>了</w:t>
      </w:r>
      <w:r w:rsidRPr="00454715">
        <w:rPr>
          <w:bCs/>
          <w:snapToGrid/>
          <w:szCs w:val="24"/>
          <w:lang w:val="fr-FR"/>
        </w:rPr>
        <w:t>新的组织和管理方法，以确保</w:t>
      </w:r>
      <w:r w:rsidRPr="00454715">
        <w:rPr>
          <w:rFonts w:hint="eastAsia"/>
          <w:bCs/>
          <w:snapToGrid/>
          <w:szCs w:val="24"/>
          <w:lang w:val="fr-FR"/>
        </w:rPr>
        <w:t>医疗</w:t>
      </w:r>
      <w:r w:rsidRPr="00454715">
        <w:rPr>
          <w:bCs/>
          <w:snapToGrid/>
          <w:szCs w:val="24"/>
          <w:lang w:val="fr-FR"/>
        </w:rPr>
        <w:t>开支</w:t>
      </w:r>
      <w:r w:rsidRPr="00454715">
        <w:rPr>
          <w:rFonts w:hint="eastAsia"/>
          <w:bCs/>
          <w:snapToGrid/>
          <w:szCs w:val="24"/>
          <w:lang w:val="fr-FR"/>
        </w:rPr>
        <w:t>集中</w:t>
      </w:r>
      <w:r w:rsidRPr="00454715">
        <w:rPr>
          <w:bCs/>
          <w:snapToGrid/>
          <w:szCs w:val="24"/>
          <w:lang w:val="fr-FR"/>
        </w:rPr>
        <w:t>于病人，而不是</w:t>
      </w:r>
      <w:r w:rsidRPr="00454715">
        <w:rPr>
          <w:rFonts w:hint="eastAsia"/>
          <w:bCs/>
          <w:snapToGrid/>
          <w:szCs w:val="24"/>
          <w:lang w:val="fr-FR"/>
        </w:rPr>
        <w:t>作业</w:t>
      </w:r>
      <w:r w:rsidRPr="00454715">
        <w:rPr>
          <w:bCs/>
          <w:snapToGrid/>
          <w:szCs w:val="24"/>
          <w:lang w:val="fr-FR"/>
        </w:rPr>
        <w:t>程序。</w:t>
      </w:r>
      <w:r w:rsidRPr="00454715">
        <w:rPr>
          <w:bCs/>
          <w:snapToGrid/>
          <w:szCs w:val="24"/>
          <w:lang w:val="fr-FR"/>
        </w:rPr>
        <w:t xml:space="preserve"> </w:t>
      </w:r>
      <w:r w:rsidRPr="00454715">
        <w:rPr>
          <w:bCs/>
          <w:snapToGrid/>
          <w:szCs w:val="24"/>
          <w:lang w:val="fr-FR"/>
        </w:rPr>
        <w:t>因此，</w:t>
      </w:r>
      <w:r w:rsidRPr="00454715">
        <w:rPr>
          <w:rFonts w:hint="eastAsia"/>
          <w:bCs/>
          <w:snapToGrid/>
          <w:szCs w:val="24"/>
          <w:lang w:val="fr-FR"/>
        </w:rPr>
        <w:t>为</w:t>
      </w:r>
      <w:r w:rsidRPr="00454715">
        <w:rPr>
          <w:bCs/>
          <w:snapToGrid/>
          <w:szCs w:val="24"/>
          <w:lang w:val="fr-FR"/>
        </w:rPr>
        <w:t>卫生机构</w:t>
      </w:r>
      <w:r w:rsidRPr="00454715">
        <w:rPr>
          <w:rFonts w:hint="eastAsia"/>
          <w:bCs/>
          <w:snapToGrid/>
          <w:szCs w:val="24"/>
          <w:lang w:val="fr-FR"/>
        </w:rPr>
        <w:t>颁发了</w:t>
      </w:r>
      <w:r w:rsidRPr="00454715">
        <w:rPr>
          <w:bCs/>
          <w:snapToGrid/>
          <w:szCs w:val="24"/>
          <w:lang w:val="fr-FR"/>
        </w:rPr>
        <w:t>新章程，</w:t>
      </w:r>
      <w:r w:rsidRPr="00454715">
        <w:rPr>
          <w:rFonts w:hint="eastAsia"/>
          <w:bCs/>
          <w:snapToGrid/>
          <w:szCs w:val="24"/>
          <w:lang w:val="fr-FR"/>
        </w:rPr>
        <w:t>在</w:t>
      </w:r>
      <w:r w:rsidRPr="00454715">
        <w:rPr>
          <w:bCs/>
          <w:snapToGrid/>
          <w:szCs w:val="24"/>
          <w:lang w:val="fr-FR"/>
        </w:rPr>
        <w:t>与部门合作伙伴的合同关系基础</w:t>
      </w:r>
      <w:r w:rsidRPr="00454715">
        <w:rPr>
          <w:rFonts w:hint="eastAsia"/>
          <w:bCs/>
          <w:snapToGrid/>
          <w:szCs w:val="24"/>
          <w:lang w:val="fr-FR"/>
        </w:rPr>
        <w:t>之上</w:t>
      </w:r>
      <w:r w:rsidRPr="00454715">
        <w:rPr>
          <w:bCs/>
          <w:snapToGrid/>
          <w:szCs w:val="24"/>
          <w:lang w:val="fr-FR"/>
        </w:rPr>
        <w:t>，</w:t>
      </w:r>
      <w:r w:rsidRPr="00454715">
        <w:rPr>
          <w:rFonts w:hint="eastAsia"/>
          <w:bCs/>
          <w:snapToGrid/>
          <w:szCs w:val="24"/>
          <w:lang w:val="fr-FR"/>
        </w:rPr>
        <w:t>开始使用</w:t>
      </w:r>
      <w:r w:rsidRPr="00454715">
        <w:rPr>
          <w:bCs/>
          <w:snapToGrid/>
          <w:szCs w:val="24"/>
          <w:lang w:val="fr-FR"/>
        </w:rPr>
        <w:t>会计分析和融资新方法</w:t>
      </w:r>
      <w:r w:rsidRPr="00454715">
        <w:rPr>
          <w:rFonts w:hint="eastAsia"/>
          <w:bCs/>
          <w:snapToGrid/>
          <w:szCs w:val="24"/>
          <w:lang w:val="fr-FR"/>
        </w:rPr>
        <w:t>，</w:t>
      </w:r>
      <w:r w:rsidRPr="00454715">
        <w:rPr>
          <w:bCs/>
          <w:snapToGrid/>
          <w:szCs w:val="24"/>
          <w:lang w:val="fr-FR"/>
        </w:rPr>
        <w:t>如国家社会保险基金支付</w:t>
      </w:r>
      <w:r w:rsidRPr="00454715">
        <w:rPr>
          <w:rFonts w:hint="eastAsia"/>
          <w:bCs/>
          <w:snapToGrid/>
          <w:szCs w:val="24"/>
          <w:lang w:val="fr-FR"/>
        </w:rPr>
        <w:t>固定</w:t>
      </w:r>
      <w:r w:rsidRPr="00454715">
        <w:rPr>
          <w:bCs/>
          <w:snapToGrid/>
          <w:szCs w:val="24"/>
          <w:lang w:val="fr-FR"/>
        </w:rPr>
        <w:t>住院费用。</w:t>
      </w:r>
    </w:p>
    <w:p w:rsidR="006C6575" w:rsidRPr="00454715" w:rsidRDefault="006C6575" w:rsidP="00224F3B">
      <w:pPr>
        <w:ind w:firstLine="510"/>
        <w:rPr>
          <w:snapToGrid/>
          <w:szCs w:val="24"/>
          <w:lang w:val="en-GB"/>
        </w:rPr>
      </w:pPr>
      <w:r w:rsidRPr="00454715">
        <w:rPr>
          <w:rFonts w:hint="eastAsia"/>
          <w:bCs/>
          <w:snapToGrid/>
          <w:szCs w:val="24"/>
          <w:lang w:val="fr-FR"/>
        </w:rPr>
        <w:t xml:space="preserve">315. </w:t>
      </w:r>
      <w:r w:rsidR="00224F3B">
        <w:rPr>
          <w:bCs/>
          <w:snapToGrid/>
          <w:szCs w:val="24"/>
          <w:lang w:val="fr-FR"/>
        </w:rPr>
        <w:t xml:space="preserve"> </w:t>
      </w:r>
      <w:r w:rsidRPr="00454715">
        <w:rPr>
          <w:bCs/>
          <w:snapToGrid/>
          <w:szCs w:val="24"/>
          <w:lang w:val="fr-FR"/>
        </w:rPr>
        <w:t>患者只象征性</w:t>
      </w:r>
      <w:r w:rsidRPr="00454715">
        <w:rPr>
          <w:rFonts w:hint="eastAsia"/>
          <w:bCs/>
          <w:snapToGrid/>
          <w:szCs w:val="24"/>
          <w:lang w:val="fr-FR"/>
        </w:rPr>
        <w:t>地缴纳</w:t>
      </w:r>
      <w:r w:rsidRPr="00454715">
        <w:rPr>
          <w:bCs/>
          <w:snapToGrid/>
          <w:szCs w:val="24"/>
          <w:lang w:val="fr-FR"/>
        </w:rPr>
        <w:t>住院费</w:t>
      </w:r>
      <w:r w:rsidRPr="00454715">
        <w:rPr>
          <w:bCs/>
          <w:snapToGrid/>
          <w:szCs w:val="24"/>
          <w:lang w:val="fr-FR"/>
        </w:rPr>
        <w:t>(1.3</w:t>
      </w:r>
      <w:r w:rsidRPr="00454715">
        <w:rPr>
          <w:bCs/>
          <w:snapToGrid/>
          <w:szCs w:val="24"/>
          <w:lang w:val="fr-FR"/>
        </w:rPr>
        <w:t>美元</w:t>
      </w:r>
      <w:r w:rsidRPr="00454715">
        <w:rPr>
          <w:bCs/>
          <w:snapToGrid/>
          <w:szCs w:val="24"/>
          <w:lang w:val="fr-FR"/>
        </w:rPr>
        <w:t>/</w:t>
      </w:r>
      <w:r w:rsidRPr="00454715">
        <w:rPr>
          <w:rFonts w:hint="eastAsia"/>
          <w:bCs/>
          <w:snapToGrid/>
          <w:szCs w:val="24"/>
          <w:lang w:val="fr-FR"/>
        </w:rPr>
        <w:t>天</w:t>
      </w:r>
      <w:r w:rsidRPr="00454715">
        <w:rPr>
          <w:bCs/>
          <w:snapToGrid/>
          <w:szCs w:val="24"/>
          <w:lang w:val="fr-FR"/>
        </w:rPr>
        <w:t>)</w:t>
      </w:r>
      <w:r w:rsidRPr="00454715">
        <w:rPr>
          <w:bCs/>
          <w:snapToGrid/>
          <w:szCs w:val="24"/>
          <w:lang w:val="fr-FR"/>
        </w:rPr>
        <w:t>。国家社会保险基金为</w:t>
      </w:r>
      <w:r w:rsidRPr="00454715">
        <w:rPr>
          <w:rFonts w:hint="eastAsia"/>
          <w:bCs/>
          <w:snapToGrid/>
          <w:szCs w:val="24"/>
          <w:lang w:val="fr-FR"/>
        </w:rPr>
        <w:t>受</w:t>
      </w:r>
      <w:r w:rsidRPr="00454715">
        <w:rPr>
          <w:bCs/>
          <w:snapToGrid/>
          <w:szCs w:val="24"/>
          <w:lang w:val="fr-FR"/>
        </w:rPr>
        <w:t>保人和受益人</w:t>
      </w:r>
      <w:r w:rsidRPr="00454715">
        <w:rPr>
          <w:rFonts w:hint="eastAsia"/>
          <w:bCs/>
          <w:snapToGrid/>
          <w:szCs w:val="24"/>
          <w:lang w:val="fr-FR"/>
        </w:rPr>
        <w:t>支付</w:t>
      </w:r>
      <w:r w:rsidRPr="00454715">
        <w:rPr>
          <w:bCs/>
          <w:snapToGrid/>
          <w:szCs w:val="24"/>
          <w:lang w:val="fr-FR"/>
        </w:rPr>
        <w:t>所有的医疗和手术</w:t>
      </w:r>
      <w:r w:rsidRPr="00454715">
        <w:rPr>
          <w:rFonts w:hint="eastAsia"/>
          <w:bCs/>
          <w:snapToGrid/>
          <w:szCs w:val="24"/>
          <w:lang w:val="fr-FR"/>
        </w:rPr>
        <w:t>费用。</w:t>
      </w:r>
    </w:p>
    <w:p w:rsidR="006C6575" w:rsidRPr="00454715" w:rsidRDefault="006C6575" w:rsidP="00224F3B">
      <w:pPr>
        <w:ind w:firstLine="510"/>
        <w:rPr>
          <w:rFonts w:hint="eastAsia"/>
          <w:snapToGrid/>
          <w:szCs w:val="24"/>
          <w:lang w:val="en-GB"/>
        </w:rPr>
      </w:pPr>
      <w:r w:rsidRPr="00454715">
        <w:rPr>
          <w:rFonts w:hint="eastAsia"/>
          <w:bCs/>
          <w:snapToGrid/>
          <w:szCs w:val="24"/>
          <w:lang w:val="fr-FR"/>
        </w:rPr>
        <w:t>316.</w:t>
      </w:r>
      <w:r w:rsidR="00224F3B">
        <w:rPr>
          <w:bCs/>
          <w:snapToGrid/>
          <w:szCs w:val="24"/>
          <w:lang w:val="fr-FR"/>
        </w:rPr>
        <w:t xml:space="preserve"> </w:t>
      </w:r>
      <w:r w:rsidRPr="00454715">
        <w:rPr>
          <w:rFonts w:hint="eastAsia"/>
          <w:bCs/>
          <w:snapToGrid/>
          <w:szCs w:val="24"/>
          <w:lang w:val="fr-FR"/>
        </w:rPr>
        <w:t xml:space="preserve"> </w:t>
      </w:r>
      <w:r w:rsidRPr="00454715">
        <w:rPr>
          <w:bCs/>
          <w:snapToGrid/>
          <w:szCs w:val="24"/>
          <w:lang w:val="fr-FR"/>
        </w:rPr>
        <w:t>没有社会保险的贫困患者</w:t>
      </w:r>
      <w:r w:rsidRPr="00454715">
        <w:rPr>
          <w:rFonts w:hint="eastAsia"/>
          <w:bCs/>
          <w:snapToGrid/>
          <w:szCs w:val="24"/>
          <w:lang w:val="fr-FR"/>
        </w:rPr>
        <w:t>的</w:t>
      </w:r>
      <w:r w:rsidRPr="00454715">
        <w:rPr>
          <w:bCs/>
          <w:snapToGrid/>
          <w:szCs w:val="24"/>
          <w:lang w:val="fr-FR"/>
        </w:rPr>
        <w:t>费用由国家</w:t>
      </w:r>
      <w:r w:rsidRPr="00454715">
        <w:rPr>
          <w:rFonts w:hint="eastAsia"/>
          <w:bCs/>
          <w:snapToGrid/>
          <w:szCs w:val="24"/>
          <w:lang w:val="fr-FR"/>
        </w:rPr>
        <w:t>支付</w:t>
      </w:r>
      <w:r w:rsidRPr="00454715">
        <w:rPr>
          <w:bCs/>
          <w:snapToGrid/>
          <w:szCs w:val="24"/>
          <w:lang w:val="fr-FR"/>
        </w:rPr>
        <w:t>(</w:t>
      </w:r>
      <w:r w:rsidRPr="00454715">
        <w:rPr>
          <w:rFonts w:hint="eastAsia"/>
          <w:bCs/>
          <w:snapToGrid/>
          <w:szCs w:val="24"/>
          <w:lang w:val="fr-FR"/>
        </w:rPr>
        <w:t>按照</w:t>
      </w:r>
      <w:smartTag w:uri="urn:schemas-microsoft-com:office:smarttags" w:element="chsdate">
        <w:smartTagPr>
          <w:attr w:name="IsROCDate" w:val="False"/>
          <w:attr w:name="IsLunarDate" w:val="False"/>
          <w:attr w:name="Day" w:val="21"/>
          <w:attr w:name="Month" w:val="1"/>
          <w:attr w:name="Year" w:val="2001"/>
        </w:smartTagPr>
        <w:r w:rsidRPr="00454715">
          <w:rPr>
            <w:bCs/>
            <w:snapToGrid/>
            <w:szCs w:val="24"/>
            <w:lang w:val="fr-FR"/>
          </w:rPr>
          <w:t>2001</w:t>
        </w:r>
        <w:r w:rsidRPr="00454715">
          <w:rPr>
            <w:bCs/>
            <w:snapToGrid/>
            <w:szCs w:val="24"/>
            <w:lang w:val="fr-FR"/>
          </w:rPr>
          <w:t>年</w:t>
        </w:r>
        <w:r w:rsidRPr="00454715">
          <w:rPr>
            <w:bCs/>
            <w:snapToGrid/>
            <w:szCs w:val="24"/>
            <w:lang w:val="fr-FR"/>
          </w:rPr>
          <w:t>1</w:t>
        </w:r>
        <w:r w:rsidRPr="00454715">
          <w:rPr>
            <w:bCs/>
            <w:snapToGrid/>
            <w:szCs w:val="24"/>
            <w:lang w:val="fr-FR"/>
          </w:rPr>
          <w:t>月</w:t>
        </w:r>
        <w:r w:rsidRPr="00454715">
          <w:rPr>
            <w:bCs/>
            <w:snapToGrid/>
            <w:szCs w:val="24"/>
            <w:lang w:val="fr-FR"/>
          </w:rPr>
          <w:t>21</w:t>
        </w:r>
        <w:r w:rsidRPr="00454715">
          <w:rPr>
            <w:bCs/>
            <w:snapToGrid/>
            <w:szCs w:val="24"/>
            <w:lang w:val="fr-FR"/>
          </w:rPr>
          <w:t>日</w:t>
        </w:r>
      </w:smartTag>
      <w:r w:rsidRPr="00454715">
        <w:rPr>
          <w:rFonts w:hint="eastAsia"/>
          <w:bCs/>
          <w:snapToGrid/>
          <w:szCs w:val="24"/>
          <w:lang w:val="fr-FR"/>
        </w:rPr>
        <w:t>第</w:t>
      </w:r>
      <w:r w:rsidRPr="00454715">
        <w:rPr>
          <w:bCs/>
          <w:snapToGrid/>
          <w:szCs w:val="24"/>
          <w:lang w:val="fr-FR"/>
        </w:rPr>
        <w:t>1</w:t>
      </w:r>
      <w:r w:rsidRPr="00454715">
        <w:rPr>
          <w:rFonts w:hint="eastAsia"/>
          <w:bCs/>
          <w:snapToGrid/>
          <w:szCs w:val="24"/>
          <w:lang w:val="fr-FR"/>
        </w:rPr>
        <w:t>-</w:t>
      </w:r>
      <w:r w:rsidRPr="00454715">
        <w:rPr>
          <w:bCs/>
          <w:snapToGrid/>
          <w:szCs w:val="24"/>
          <w:lang w:val="fr-FR"/>
        </w:rPr>
        <w:t>12</w:t>
      </w:r>
      <w:r w:rsidRPr="00454715">
        <w:rPr>
          <w:rFonts w:hint="eastAsia"/>
          <w:bCs/>
          <w:snapToGrid/>
          <w:szCs w:val="24"/>
          <w:lang w:val="fr-FR"/>
        </w:rPr>
        <w:t>号行政</w:t>
      </w:r>
      <w:r w:rsidRPr="00454715">
        <w:rPr>
          <w:bCs/>
          <w:snapToGrid/>
          <w:szCs w:val="24"/>
          <w:lang w:val="fr-FR"/>
        </w:rPr>
        <w:t>法令</w:t>
      </w:r>
      <w:r w:rsidRPr="00454715">
        <w:rPr>
          <w:rFonts w:hint="eastAsia"/>
          <w:bCs/>
          <w:snapToGrid/>
          <w:szCs w:val="24"/>
          <w:lang w:val="fr-FR"/>
        </w:rPr>
        <w:t>和</w:t>
      </w:r>
      <w:smartTag w:uri="urn:schemas-microsoft-com:office:smarttags" w:element="chsdate">
        <w:smartTagPr>
          <w:attr w:name="IsROCDate" w:val="False"/>
          <w:attr w:name="IsLunarDate" w:val="False"/>
          <w:attr w:name="Day" w:val="1"/>
          <w:attr w:name="Month" w:val="4"/>
          <w:attr w:name="Year" w:val="2004"/>
        </w:smartTagPr>
        <w:r w:rsidRPr="00454715">
          <w:rPr>
            <w:bCs/>
            <w:snapToGrid/>
            <w:szCs w:val="24"/>
            <w:lang w:val="fr-FR"/>
          </w:rPr>
          <w:t>2004</w:t>
        </w:r>
        <w:r w:rsidRPr="00454715">
          <w:rPr>
            <w:bCs/>
            <w:snapToGrid/>
            <w:szCs w:val="24"/>
            <w:lang w:val="fr-FR"/>
          </w:rPr>
          <w:t>年</w:t>
        </w:r>
        <w:r w:rsidRPr="00454715">
          <w:rPr>
            <w:bCs/>
            <w:snapToGrid/>
            <w:szCs w:val="24"/>
            <w:lang w:val="fr-FR"/>
          </w:rPr>
          <w:t>4</w:t>
        </w:r>
        <w:r w:rsidRPr="00454715">
          <w:rPr>
            <w:bCs/>
            <w:snapToGrid/>
            <w:szCs w:val="24"/>
            <w:lang w:val="fr-FR"/>
          </w:rPr>
          <w:t>月</w:t>
        </w:r>
        <w:r w:rsidRPr="00454715">
          <w:rPr>
            <w:bCs/>
            <w:snapToGrid/>
            <w:szCs w:val="24"/>
            <w:lang w:val="fr-FR"/>
          </w:rPr>
          <w:t>1</w:t>
        </w:r>
        <w:r w:rsidRPr="00454715">
          <w:rPr>
            <w:bCs/>
            <w:snapToGrid/>
            <w:szCs w:val="24"/>
            <w:lang w:val="fr-FR"/>
          </w:rPr>
          <w:t>日</w:t>
        </w:r>
      </w:smartTag>
      <w:r w:rsidRPr="00454715">
        <w:rPr>
          <w:bCs/>
          <w:snapToGrid/>
          <w:szCs w:val="24"/>
          <w:lang w:val="fr-FR"/>
        </w:rPr>
        <w:t>第</w:t>
      </w:r>
      <w:r w:rsidRPr="00454715">
        <w:rPr>
          <w:bCs/>
          <w:snapToGrid/>
          <w:szCs w:val="24"/>
          <w:lang w:val="fr-FR"/>
        </w:rPr>
        <w:t>04-101</w:t>
      </w:r>
      <w:r w:rsidRPr="00454715">
        <w:rPr>
          <w:rFonts w:hint="eastAsia"/>
          <w:bCs/>
          <w:snapToGrid/>
          <w:szCs w:val="24"/>
          <w:lang w:val="fr-FR"/>
        </w:rPr>
        <w:t>号法令规定</w:t>
      </w:r>
      <w:r w:rsidRPr="00454715">
        <w:rPr>
          <w:bCs/>
          <w:snapToGrid/>
          <w:szCs w:val="24"/>
          <w:lang w:val="fr-FR"/>
        </w:rPr>
        <w:t>)</w:t>
      </w:r>
      <w:r w:rsidRPr="00454715">
        <w:rPr>
          <w:rFonts w:hint="eastAsia"/>
          <w:bCs/>
          <w:snapToGrid/>
          <w:szCs w:val="24"/>
          <w:lang w:val="fr-FR"/>
        </w:rPr>
        <w:t>。</w:t>
      </w:r>
    </w:p>
    <w:p w:rsidR="006C6575" w:rsidRPr="00454715" w:rsidRDefault="006C6575" w:rsidP="00224F3B">
      <w:pPr>
        <w:ind w:firstLine="510"/>
        <w:rPr>
          <w:snapToGrid/>
          <w:szCs w:val="24"/>
          <w:lang w:val="en-GB"/>
        </w:rPr>
      </w:pPr>
      <w:r w:rsidRPr="00454715">
        <w:rPr>
          <w:rFonts w:hint="eastAsia"/>
          <w:bCs/>
          <w:snapToGrid/>
          <w:szCs w:val="24"/>
          <w:lang w:val="fr-FR"/>
        </w:rPr>
        <w:t>317.</w:t>
      </w:r>
      <w:r w:rsidR="00224F3B">
        <w:rPr>
          <w:bCs/>
          <w:snapToGrid/>
          <w:szCs w:val="24"/>
          <w:lang w:val="fr-FR"/>
        </w:rPr>
        <w:t xml:space="preserve"> </w:t>
      </w:r>
      <w:r w:rsidRPr="00454715">
        <w:rPr>
          <w:rFonts w:hint="eastAsia"/>
          <w:bCs/>
          <w:snapToGrid/>
          <w:szCs w:val="24"/>
          <w:lang w:val="fr-FR"/>
        </w:rPr>
        <w:t xml:space="preserve"> </w:t>
      </w:r>
      <w:r w:rsidRPr="00454715">
        <w:rPr>
          <w:bCs/>
          <w:snapToGrid/>
          <w:szCs w:val="24"/>
          <w:lang w:val="fr-FR"/>
        </w:rPr>
        <w:t>通过卫生系统现代化和控制医疗费用</w:t>
      </w:r>
      <w:r w:rsidRPr="00454715">
        <w:rPr>
          <w:rFonts w:hint="eastAsia"/>
          <w:bCs/>
          <w:snapToGrid/>
          <w:szCs w:val="24"/>
          <w:lang w:val="fr-FR"/>
        </w:rPr>
        <w:t>，</w:t>
      </w:r>
      <w:r w:rsidRPr="00454715">
        <w:rPr>
          <w:bCs/>
          <w:snapToGrid/>
          <w:szCs w:val="24"/>
          <w:lang w:val="fr-FR"/>
        </w:rPr>
        <w:t>寻求</w:t>
      </w:r>
      <w:r w:rsidRPr="00454715">
        <w:rPr>
          <w:rFonts w:hint="eastAsia"/>
          <w:bCs/>
          <w:snapToGrid/>
          <w:szCs w:val="24"/>
          <w:lang w:val="fr-FR"/>
        </w:rPr>
        <w:t>改善医疗</w:t>
      </w:r>
      <w:r w:rsidRPr="00454715">
        <w:rPr>
          <w:bCs/>
          <w:snapToGrid/>
          <w:szCs w:val="24"/>
          <w:lang w:val="fr-FR"/>
        </w:rPr>
        <w:t>服务，导致目前</w:t>
      </w:r>
      <w:r w:rsidRPr="00454715">
        <w:rPr>
          <w:rFonts w:hint="eastAsia"/>
          <w:bCs/>
          <w:snapToGrid/>
          <w:szCs w:val="24"/>
          <w:lang w:val="fr-FR"/>
        </w:rPr>
        <w:t>寻求把</w:t>
      </w:r>
      <w:r w:rsidRPr="00454715">
        <w:rPr>
          <w:bCs/>
          <w:snapToGrid/>
          <w:szCs w:val="24"/>
          <w:lang w:val="fr-FR"/>
        </w:rPr>
        <w:t>私营部门</w:t>
      </w:r>
      <w:r w:rsidRPr="00454715">
        <w:rPr>
          <w:rFonts w:hint="eastAsia"/>
          <w:bCs/>
          <w:snapToGrid/>
          <w:szCs w:val="24"/>
          <w:lang w:val="fr-FR"/>
        </w:rPr>
        <w:t>纳入卫生</w:t>
      </w:r>
      <w:r w:rsidRPr="00454715">
        <w:rPr>
          <w:bCs/>
          <w:snapToGrid/>
          <w:szCs w:val="24"/>
          <w:lang w:val="fr-FR"/>
        </w:rPr>
        <w:t>地图</w:t>
      </w:r>
      <w:r w:rsidRPr="00454715">
        <w:rPr>
          <w:rFonts w:hint="eastAsia"/>
          <w:bCs/>
          <w:snapToGrid/>
          <w:szCs w:val="24"/>
          <w:lang w:val="fr-FR"/>
        </w:rPr>
        <w:t>和在这一领域</w:t>
      </w:r>
      <w:r w:rsidRPr="00454715">
        <w:rPr>
          <w:bCs/>
          <w:snapToGrid/>
          <w:szCs w:val="24"/>
          <w:lang w:val="fr-FR"/>
        </w:rPr>
        <w:t>资金来源</w:t>
      </w:r>
      <w:r w:rsidRPr="00454715">
        <w:rPr>
          <w:rFonts w:hint="eastAsia"/>
          <w:bCs/>
          <w:snapToGrid/>
          <w:szCs w:val="24"/>
          <w:lang w:val="fr-FR"/>
        </w:rPr>
        <w:t>上实行</w:t>
      </w:r>
      <w:r w:rsidRPr="00454715">
        <w:rPr>
          <w:bCs/>
          <w:snapToGrid/>
          <w:szCs w:val="24"/>
          <w:lang w:val="fr-FR"/>
        </w:rPr>
        <w:t>多样化</w:t>
      </w:r>
      <w:r w:rsidRPr="00454715">
        <w:rPr>
          <w:rFonts w:hint="eastAsia"/>
          <w:bCs/>
          <w:snapToGrid/>
          <w:szCs w:val="24"/>
          <w:lang w:val="fr-FR"/>
        </w:rPr>
        <w:t>办法。譬如</w:t>
      </w:r>
      <w:r w:rsidRPr="00454715">
        <w:rPr>
          <w:bCs/>
          <w:snapToGrid/>
          <w:szCs w:val="24"/>
          <w:lang w:val="fr-FR"/>
        </w:rPr>
        <w:t>，国家社会保险基金</w:t>
      </w:r>
      <w:r w:rsidRPr="00454715">
        <w:rPr>
          <w:rFonts w:hint="eastAsia"/>
          <w:bCs/>
          <w:snapToGrid/>
          <w:szCs w:val="24"/>
          <w:lang w:val="fr-FR"/>
        </w:rPr>
        <w:t>目前</w:t>
      </w:r>
      <w:r w:rsidRPr="00454715">
        <w:rPr>
          <w:bCs/>
          <w:snapToGrid/>
          <w:szCs w:val="24"/>
          <w:lang w:val="fr-FR"/>
        </w:rPr>
        <w:t>几乎是</w:t>
      </w:r>
      <w:r w:rsidRPr="00454715">
        <w:rPr>
          <w:rFonts w:hint="eastAsia"/>
          <w:bCs/>
          <w:snapToGrid/>
          <w:szCs w:val="24"/>
          <w:lang w:val="fr-FR"/>
        </w:rPr>
        <w:t>这个行业</w:t>
      </w:r>
      <w:r w:rsidRPr="00454715">
        <w:rPr>
          <w:bCs/>
          <w:snapToGrid/>
          <w:szCs w:val="24"/>
          <w:lang w:val="fr-FR"/>
        </w:rPr>
        <w:t>唯一的伙伴，</w:t>
      </w:r>
      <w:r w:rsidRPr="00454715">
        <w:rPr>
          <w:rFonts w:hint="eastAsia"/>
          <w:bCs/>
          <w:snapToGrid/>
          <w:szCs w:val="24"/>
          <w:lang w:val="fr-FR"/>
        </w:rPr>
        <w:t>为医疗</w:t>
      </w:r>
      <w:r w:rsidRPr="00454715">
        <w:rPr>
          <w:bCs/>
          <w:snapToGrid/>
          <w:szCs w:val="24"/>
          <w:lang w:val="fr-FR"/>
        </w:rPr>
        <w:t>贡献了</w:t>
      </w:r>
      <w:r w:rsidRPr="00454715">
        <w:rPr>
          <w:bCs/>
          <w:snapToGrid/>
          <w:szCs w:val="24"/>
          <w:lang w:val="fr-FR"/>
        </w:rPr>
        <w:t>45%</w:t>
      </w:r>
      <w:r w:rsidRPr="00454715">
        <w:rPr>
          <w:bCs/>
          <w:snapToGrid/>
          <w:szCs w:val="24"/>
          <w:lang w:val="fr-FR"/>
        </w:rPr>
        <w:t>的资金</w:t>
      </w:r>
      <w:r w:rsidRPr="00454715">
        <w:rPr>
          <w:bCs/>
          <w:snapToGrid/>
          <w:szCs w:val="24"/>
          <w:lang w:val="fr-FR"/>
        </w:rPr>
        <w:t>(</w:t>
      </w:r>
      <w:r w:rsidRPr="00454715">
        <w:rPr>
          <w:rFonts w:hint="eastAsia"/>
          <w:bCs/>
          <w:snapToGrid/>
          <w:szCs w:val="24"/>
          <w:lang w:val="fr-FR"/>
        </w:rPr>
        <w:t>相比之下</w:t>
      </w:r>
      <w:r w:rsidRPr="00454715">
        <w:rPr>
          <w:bCs/>
          <w:snapToGrid/>
          <w:szCs w:val="24"/>
          <w:lang w:val="fr-FR"/>
        </w:rPr>
        <w:t>法国</w:t>
      </w:r>
      <w:r w:rsidRPr="00454715">
        <w:rPr>
          <w:rFonts w:hint="eastAsia"/>
          <w:bCs/>
          <w:snapToGrid/>
          <w:szCs w:val="24"/>
          <w:lang w:val="fr-FR"/>
        </w:rPr>
        <w:t>为</w:t>
      </w:r>
      <w:r w:rsidRPr="00454715">
        <w:rPr>
          <w:bCs/>
          <w:snapToGrid/>
          <w:szCs w:val="24"/>
          <w:lang w:val="fr-FR"/>
        </w:rPr>
        <w:t>98%)</w:t>
      </w:r>
      <w:r w:rsidRPr="00454715">
        <w:rPr>
          <w:rFonts w:hint="eastAsia"/>
          <w:bCs/>
          <w:snapToGrid/>
          <w:szCs w:val="24"/>
          <w:lang w:val="fr-FR"/>
        </w:rPr>
        <w:t>。</w:t>
      </w:r>
    </w:p>
    <w:p w:rsidR="006C6575" w:rsidRPr="00454715" w:rsidRDefault="006C6575" w:rsidP="00224F3B">
      <w:pPr>
        <w:spacing w:after="320"/>
        <w:ind w:firstLine="510"/>
        <w:rPr>
          <w:snapToGrid/>
          <w:szCs w:val="24"/>
          <w:lang w:val="en-GB"/>
        </w:rPr>
      </w:pPr>
      <w:r w:rsidRPr="00454715">
        <w:rPr>
          <w:rFonts w:hint="eastAsia"/>
          <w:bCs/>
          <w:snapToGrid/>
          <w:szCs w:val="24"/>
          <w:lang w:val="fr-FR"/>
        </w:rPr>
        <w:t>318.</w:t>
      </w:r>
      <w:r w:rsidR="00224F3B">
        <w:rPr>
          <w:bCs/>
          <w:snapToGrid/>
          <w:szCs w:val="24"/>
          <w:lang w:val="fr-FR"/>
        </w:rPr>
        <w:t xml:space="preserve"> </w:t>
      </w:r>
      <w:r w:rsidRPr="00454715">
        <w:rPr>
          <w:rFonts w:hint="eastAsia"/>
          <w:bCs/>
          <w:snapToGrid/>
          <w:szCs w:val="24"/>
          <w:lang w:val="fr-FR"/>
        </w:rPr>
        <w:t xml:space="preserve"> </w:t>
      </w:r>
      <w:smartTag w:uri="urn:schemas-microsoft-com:office:smarttags" w:element="chsdate">
        <w:smartTagPr>
          <w:attr w:name="Year" w:val="2007"/>
          <w:attr w:name="Month" w:val="7"/>
          <w:attr w:name="Day" w:val="15"/>
          <w:attr w:name="IsLunarDate" w:val="False"/>
          <w:attr w:name="IsROCDate" w:val="False"/>
        </w:smartTagPr>
        <w:r w:rsidRPr="00454715">
          <w:rPr>
            <w:bCs/>
            <w:snapToGrid/>
            <w:szCs w:val="24"/>
            <w:lang w:val="fr-FR"/>
          </w:rPr>
          <w:t>2007</w:t>
        </w:r>
        <w:r w:rsidRPr="00454715">
          <w:rPr>
            <w:bCs/>
            <w:snapToGrid/>
            <w:szCs w:val="24"/>
            <w:lang w:val="fr-FR"/>
          </w:rPr>
          <w:t>年</w:t>
        </w:r>
        <w:r w:rsidRPr="00454715">
          <w:rPr>
            <w:bCs/>
            <w:snapToGrid/>
            <w:szCs w:val="24"/>
            <w:lang w:val="fr-FR"/>
          </w:rPr>
          <w:t>7</w:t>
        </w:r>
        <w:r w:rsidRPr="00454715">
          <w:rPr>
            <w:bCs/>
            <w:snapToGrid/>
            <w:szCs w:val="24"/>
            <w:lang w:val="fr-FR"/>
          </w:rPr>
          <w:t>月</w:t>
        </w:r>
        <w:r w:rsidRPr="00454715">
          <w:rPr>
            <w:bCs/>
            <w:snapToGrid/>
            <w:szCs w:val="24"/>
            <w:lang w:val="fr-FR"/>
          </w:rPr>
          <w:t>15</w:t>
        </w:r>
        <w:r w:rsidRPr="00454715">
          <w:rPr>
            <w:bCs/>
            <w:snapToGrid/>
            <w:szCs w:val="24"/>
            <w:lang w:val="fr-FR"/>
          </w:rPr>
          <w:t>日</w:t>
        </w:r>
      </w:smartTag>
      <w:r w:rsidRPr="00454715">
        <w:rPr>
          <w:rFonts w:hint="eastAsia"/>
          <w:bCs/>
          <w:snapToGrid/>
          <w:szCs w:val="24"/>
          <w:lang w:val="fr-FR"/>
        </w:rPr>
        <w:t>关于向</w:t>
      </w:r>
      <w:r w:rsidRPr="00454715">
        <w:rPr>
          <w:bCs/>
          <w:snapToGrid/>
          <w:szCs w:val="24"/>
          <w:lang w:val="fr-FR"/>
        </w:rPr>
        <w:t>国内和外国私营部门开放医院系统的第</w:t>
      </w:r>
      <w:r w:rsidRPr="00454715">
        <w:rPr>
          <w:rFonts w:hint="eastAsia"/>
          <w:bCs/>
          <w:snapToGrid/>
          <w:szCs w:val="24"/>
          <w:lang w:val="fr-FR"/>
        </w:rPr>
        <w:t>0</w:t>
      </w:r>
      <w:r w:rsidRPr="00454715">
        <w:rPr>
          <w:bCs/>
          <w:snapToGrid/>
          <w:szCs w:val="24"/>
          <w:lang w:val="fr-FR"/>
        </w:rPr>
        <w:t>6</w:t>
      </w:r>
      <w:r w:rsidRPr="00454715">
        <w:rPr>
          <w:rFonts w:hint="eastAsia"/>
          <w:bCs/>
          <w:snapToGrid/>
          <w:szCs w:val="24"/>
          <w:lang w:val="fr-FR"/>
        </w:rPr>
        <w:t>-0</w:t>
      </w:r>
      <w:r w:rsidRPr="00454715">
        <w:rPr>
          <w:bCs/>
          <w:snapToGrid/>
          <w:szCs w:val="24"/>
          <w:lang w:val="fr-FR"/>
        </w:rPr>
        <w:t>7</w:t>
      </w:r>
      <w:r w:rsidRPr="00454715">
        <w:rPr>
          <w:rFonts w:hint="eastAsia"/>
          <w:bCs/>
          <w:snapToGrid/>
          <w:szCs w:val="24"/>
          <w:lang w:val="fr-FR"/>
        </w:rPr>
        <w:t>号法令的</w:t>
      </w:r>
      <w:r w:rsidRPr="00454715">
        <w:rPr>
          <w:bCs/>
          <w:snapToGrid/>
          <w:szCs w:val="24"/>
          <w:lang w:val="fr-FR"/>
        </w:rPr>
        <w:t>目的</w:t>
      </w:r>
      <w:r w:rsidRPr="00454715">
        <w:rPr>
          <w:rFonts w:hint="eastAsia"/>
          <w:bCs/>
          <w:snapToGrid/>
          <w:szCs w:val="24"/>
          <w:lang w:val="fr-FR"/>
        </w:rPr>
        <w:t>，</w:t>
      </w:r>
      <w:r w:rsidRPr="00454715">
        <w:rPr>
          <w:bCs/>
          <w:snapToGrid/>
          <w:szCs w:val="24"/>
          <w:lang w:val="fr-FR"/>
        </w:rPr>
        <w:t>是</w:t>
      </w:r>
      <w:r w:rsidRPr="00454715">
        <w:rPr>
          <w:rFonts w:hint="eastAsia"/>
          <w:bCs/>
          <w:snapToGrid/>
          <w:szCs w:val="24"/>
          <w:lang w:val="fr-FR"/>
        </w:rPr>
        <w:t>为</w:t>
      </w:r>
      <w:r w:rsidRPr="00454715">
        <w:rPr>
          <w:bCs/>
          <w:snapToGrid/>
          <w:szCs w:val="24"/>
          <w:lang w:val="fr-FR"/>
        </w:rPr>
        <w:t>医院寻求</w:t>
      </w:r>
      <w:r w:rsidR="003E18B9" w:rsidRPr="00454715">
        <w:rPr>
          <w:rFonts w:hint="eastAsia"/>
          <w:bCs/>
          <w:snapToGrid/>
          <w:szCs w:val="24"/>
          <w:lang w:val="fr-FR"/>
        </w:rPr>
        <w:t>“</w:t>
      </w:r>
      <w:r w:rsidRPr="00454715">
        <w:rPr>
          <w:bCs/>
          <w:snapToGrid/>
          <w:szCs w:val="24"/>
          <w:lang w:val="fr-FR"/>
        </w:rPr>
        <w:t>投资</w:t>
      </w:r>
      <w:r w:rsidR="003E18B9" w:rsidRPr="00454715">
        <w:rPr>
          <w:rFonts w:hint="eastAsia"/>
          <w:bCs/>
          <w:snapToGrid/>
          <w:szCs w:val="24"/>
          <w:lang w:val="fr-FR"/>
        </w:rPr>
        <w:t>”</w:t>
      </w:r>
      <w:r w:rsidRPr="00454715">
        <w:rPr>
          <w:rFonts w:hint="eastAsia"/>
          <w:bCs/>
          <w:snapToGrid/>
          <w:szCs w:val="24"/>
          <w:lang w:val="fr-FR"/>
        </w:rPr>
        <w:t>。</w:t>
      </w:r>
      <w:r w:rsidRPr="00454715">
        <w:rPr>
          <w:bCs/>
          <w:snapToGrid/>
          <w:szCs w:val="24"/>
          <w:lang w:val="fr-FR"/>
        </w:rPr>
        <w:t>预计私营部门在医院能力</w:t>
      </w:r>
      <w:r w:rsidRPr="00454715">
        <w:rPr>
          <w:rFonts w:hint="eastAsia"/>
          <w:bCs/>
          <w:snapToGrid/>
          <w:szCs w:val="24"/>
          <w:lang w:val="fr-FR"/>
        </w:rPr>
        <w:t>中</w:t>
      </w:r>
      <w:r w:rsidRPr="00454715">
        <w:rPr>
          <w:bCs/>
          <w:snapToGrid/>
          <w:szCs w:val="24"/>
          <w:lang w:val="fr-FR"/>
        </w:rPr>
        <w:t>的份额将增加</w:t>
      </w:r>
      <w:r w:rsidRPr="00454715">
        <w:rPr>
          <w:rFonts w:hint="eastAsia"/>
          <w:bCs/>
          <w:snapToGrid/>
          <w:szCs w:val="24"/>
          <w:lang w:val="fr-FR"/>
        </w:rPr>
        <w:t>，</w:t>
      </w:r>
      <w:r w:rsidRPr="00454715">
        <w:rPr>
          <w:bCs/>
          <w:snapToGrid/>
          <w:szCs w:val="24"/>
          <w:lang w:val="fr-FR"/>
        </w:rPr>
        <w:t>比例</w:t>
      </w:r>
      <w:r w:rsidRPr="00454715">
        <w:rPr>
          <w:rFonts w:hint="eastAsia"/>
          <w:bCs/>
          <w:snapToGrid/>
          <w:szCs w:val="24"/>
          <w:lang w:val="fr-FR"/>
        </w:rPr>
        <w:t>应该</w:t>
      </w:r>
      <w:r w:rsidRPr="00454715">
        <w:rPr>
          <w:bCs/>
          <w:snapToGrid/>
          <w:szCs w:val="24"/>
          <w:lang w:val="fr-FR"/>
        </w:rPr>
        <w:t>增加一倍</w:t>
      </w:r>
      <w:r w:rsidRPr="00454715">
        <w:rPr>
          <w:rFonts w:hint="eastAsia"/>
          <w:bCs/>
          <w:snapToGrid/>
          <w:szCs w:val="24"/>
          <w:lang w:val="fr-FR"/>
        </w:rPr>
        <w:t>，</w:t>
      </w:r>
      <w:r w:rsidRPr="00454715">
        <w:rPr>
          <w:bCs/>
          <w:snapToGrid/>
          <w:szCs w:val="24"/>
          <w:lang w:val="fr-FR"/>
        </w:rPr>
        <w:t>从</w:t>
      </w:r>
      <w:r w:rsidRPr="00454715">
        <w:rPr>
          <w:bCs/>
          <w:snapToGrid/>
          <w:szCs w:val="24"/>
          <w:lang w:val="fr-FR"/>
        </w:rPr>
        <w:t>2005</w:t>
      </w:r>
      <w:r w:rsidRPr="00454715">
        <w:rPr>
          <w:bCs/>
          <w:snapToGrid/>
          <w:szCs w:val="24"/>
          <w:lang w:val="fr-FR"/>
        </w:rPr>
        <w:t>年</w:t>
      </w:r>
      <w:r w:rsidRPr="00454715">
        <w:rPr>
          <w:rFonts w:hint="eastAsia"/>
          <w:bCs/>
          <w:snapToGrid/>
          <w:szCs w:val="24"/>
          <w:lang w:val="fr-FR"/>
        </w:rPr>
        <w:t>的</w:t>
      </w:r>
      <w:r w:rsidRPr="00454715">
        <w:rPr>
          <w:bCs/>
          <w:snapToGrid/>
          <w:szCs w:val="24"/>
          <w:lang w:val="fr-FR"/>
        </w:rPr>
        <w:t>6.26%</w:t>
      </w:r>
      <w:r w:rsidRPr="00454715">
        <w:rPr>
          <w:rFonts w:hint="eastAsia"/>
          <w:bCs/>
          <w:snapToGrid/>
          <w:szCs w:val="24"/>
          <w:lang w:val="fr-FR"/>
        </w:rPr>
        <w:t>增加到</w:t>
      </w:r>
      <w:r w:rsidRPr="00454715">
        <w:rPr>
          <w:bCs/>
          <w:snapToGrid/>
          <w:szCs w:val="24"/>
          <w:lang w:val="fr-FR"/>
        </w:rPr>
        <w:t>2009</w:t>
      </w:r>
      <w:r w:rsidRPr="00454715">
        <w:rPr>
          <w:bCs/>
          <w:snapToGrid/>
          <w:szCs w:val="24"/>
          <w:lang w:val="fr-FR"/>
        </w:rPr>
        <w:t>年</w:t>
      </w:r>
      <w:r w:rsidRPr="00454715">
        <w:rPr>
          <w:rFonts w:hint="eastAsia"/>
          <w:bCs/>
          <w:snapToGrid/>
          <w:szCs w:val="24"/>
          <w:lang w:val="fr-FR"/>
        </w:rPr>
        <w:t>的</w:t>
      </w:r>
      <w:r w:rsidRPr="00454715">
        <w:rPr>
          <w:bCs/>
          <w:snapToGrid/>
          <w:szCs w:val="24"/>
          <w:lang w:val="fr-FR"/>
        </w:rPr>
        <w:t>10.15%</w:t>
      </w:r>
      <w:r w:rsidRPr="00454715">
        <w:rPr>
          <w:rFonts w:hint="eastAsia"/>
          <w:bCs/>
          <w:snapToGrid/>
          <w:szCs w:val="24"/>
          <w:lang w:val="fr-FR"/>
        </w:rPr>
        <w:t>。</w:t>
      </w:r>
    </w:p>
    <w:p w:rsidR="006C6575" w:rsidRPr="007A2D3C" w:rsidRDefault="006C6575" w:rsidP="00224F3B">
      <w:pPr>
        <w:pStyle w:val="Heading4"/>
        <w:rPr>
          <w:rFonts w:ascii="Time New Roman" w:eastAsia="SimHei" w:hAnsi="Time New Roman" w:hint="eastAsia"/>
          <w:u w:val="none"/>
          <w:lang w:val="en-GB"/>
        </w:rPr>
      </w:pPr>
      <w:r w:rsidRPr="007A2D3C">
        <w:rPr>
          <w:rFonts w:ascii="Time New Roman" w:eastAsia="SimHei" w:hAnsi="Time New Roman"/>
          <w:u w:val="none"/>
          <w:lang w:val="en-GB"/>
        </w:rPr>
        <w:t>药</w:t>
      </w:r>
      <w:r w:rsidR="00224F3B" w:rsidRPr="007A2D3C">
        <w:rPr>
          <w:rFonts w:ascii="Time New Roman" w:eastAsia="SimHei" w:hAnsi="Time New Roman"/>
          <w:u w:val="none"/>
          <w:lang w:val="en-GB"/>
        </w:rPr>
        <w:t xml:space="preserve">  </w:t>
      </w:r>
      <w:r w:rsidRPr="007A2D3C">
        <w:rPr>
          <w:rFonts w:ascii="Time New Roman" w:eastAsia="SimHei" w:hAnsi="Time New Roman"/>
          <w:u w:val="none"/>
          <w:lang w:val="en-GB"/>
        </w:rPr>
        <w:t>品</w:t>
      </w:r>
    </w:p>
    <w:p w:rsidR="006C6575" w:rsidRPr="00454715" w:rsidRDefault="006C6575" w:rsidP="00224F3B">
      <w:pPr>
        <w:spacing w:after="320"/>
        <w:ind w:firstLine="510"/>
        <w:rPr>
          <w:rFonts w:hint="eastAsia"/>
          <w:snapToGrid/>
          <w:szCs w:val="24"/>
          <w:lang w:val="en-GB"/>
        </w:rPr>
      </w:pPr>
      <w:r w:rsidRPr="00454715">
        <w:rPr>
          <w:rFonts w:hint="eastAsia"/>
          <w:bCs/>
          <w:snapToGrid/>
          <w:szCs w:val="24"/>
          <w:lang w:val="fr-FR"/>
        </w:rPr>
        <w:t xml:space="preserve">319. </w:t>
      </w:r>
      <w:r w:rsidR="00224F3B">
        <w:rPr>
          <w:bCs/>
          <w:snapToGrid/>
          <w:szCs w:val="24"/>
          <w:lang w:val="fr-FR"/>
        </w:rPr>
        <w:t xml:space="preserve"> </w:t>
      </w:r>
      <w:r w:rsidRPr="00454715">
        <w:rPr>
          <w:bCs/>
          <w:snapToGrid/>
          <w:szCs w:val="24"/>
          <w:lang w:val="fr-FR"/>
        </w:rPr>
        <w:t>卫生部门改革的重点</w:t>
      </w:r>
      <w:r w:rsidRPr="00454715">
        <w:rPr>
          <w:rFonts w:hint="eastAsia"/>
          <w:bCs/>
          <w:snapToGrid/>
          <w:szCs w:val="24"/>
          <w:lang w:val="fr-FR"/>
        </w:rPr>
        <w:t>，实质上是</w:t>
      </w:r>
      <w:r w:rsidRPr="00454715">
        <w:rPr>
          <w:bCs/>
          <w:snapToGrid/>
          <w:szCs w:val="24"/>
          <w:lang w:val="fr-FR"/>
        </w:rPr>
        <w:t>医疗费用，</w:t>
      </w:r>
      <w:r w:rsidRPr="00454715">
        <w:rPr>
          <w:rFonts w:hint="eastAsia"/>
          <w:bCs/>
          <w:snapToGrid/>
          <w:szCs w:val="24"/>
          <w:lang w:val="fr-FR"/>
        </w:rPr>
        <w:t>也</w:t>
      </w:r>
      <w:r w:rsidRPr="00454715">
        <w:rPr>
          <w:bCs/>
          <w:snapToGrid/>
          <w:szCs w:val="24"/>
          <w:lang w:val="fr-FR"/>
        </w:rPr>
        <w:t>包括医药费用。目前进口药品</w:t>
      </w:r>
      <w:r w:rsidRPr="00454715">
        <w:rPr>
          <w:rFonts w:hint="eastAsia"/>
          <w:bCs/>
          <w:snapToGrid/>
          <w:szCs w:val="24"/>
          <w:lang w:val="fr-FR"/>
        </w:rPr>
        <w:t>的</w:t>
      </w:r>
      <w:r w:rsidRPr="00454715">
        <w:rPr>
          <w:bCs/>
          <w:snapToGrid/>
          <w:szCs w:val="24"/>
          <w:lang w:val="fr-FR"/>
        </w:rPr>
        <w:t>预算是每年</w:t>
      </w:r>
      <w:r w:rsidRPr="00454715">
        <w:rPr>
          <w:rFonts w:hint="eastAsia"/>
          <w:bCs/>
          <w:snapToGrid/>
          <w:szCs w:val="24"/>
          <w:lang w:val="fr-FR"/>
        </w:rPr>
        <w:t>约</w:t>
      </w:r>
      <w:r w:rsidRPr="00454715">
        <w:rPr>
          <w:bCs/>
          <w:snapToGrid/>
          <w:szCs w:val="24"/>
          <w:lang w:val="fr-FR"/>
        </w:rPr>
        <w:t>6</w:t>
      </w:r>
      <w:r w:rsidRPr="00454715">
        <w:rPr>
          <w:bCs/>
          <w:snapToGrid/>
          <w:szCs w:val="24"/>
          <w:lang w:val="fr-FR"/>
        </w:rPr>
        <w:t>亿美元。</w:t>
      </w:r>
      <w:r w:rsidRPr="00454715">
        <w:rPr>
          <w:rFonts w:hint="eastAsia"/>
          <w:bCs/>
          <w:snapToGrid/>
          <w:szCs w:val="24"/>
          <w:lang w:val="fr-FR"/>
        </w:rPr>
        <w:t>在</w:t>
      </w:r>
      <w:r w:rsidRPr="00454715">
        <w:rPr>
          <w:bCs/>
          <w:snapToGrid/>
          <w:szCs w:val="24"/>
          <w:lang w:val="fr-FR"/>
        </w:rPr>
        <w:t>投资和进口</w:t>
      </w:r>
      <w:r w:rsidRPr="00454715">
        <w:rPr>
          <w:rFonts w:hint="eastAsia"/>
          <w:bCs/>
          <w:snapToGrid/>
          <w:szCs w:val="24"/>
          <w:lang w:val="fr-FR"/>
        </w:rPr>
        <w:t>方面，关于</w:t>
      </w:r>
      <w:r w:rsidRPr="00454715">
        <w:rPr>
          <w:bCs/>
          <w:snapToGrid/>
          <w:szCs w:val="24"/>
          <w:lang w:val="fr-FR"/>
        </w:rPr>
        <w:t>药品</w:t>
      </w:r>
      <w:r w:rsidRPr="00454715">
        <w:rPr>
          <w:rFonts w:hint="eastAsia"/>
          <w:bCs/>
          <w:snapToGrid/>
          <w:szCs w:val="24"/>
          <w:lang w:val="fr-FR"/>
        </w:rPr>
        <w:t>的</w:t>
      </w:r>
      <w:r w:rsidRPr="00454715">
        <w:rPr>
          <w:bCs/>
          <w:snapToGrid/>
          <w:szCs w:val="24"/>
          <w:lang w:val="fr-FR"/>
        </w:rPr>
        <w:t>政策</w:t>
      </w:r>
      <w:r w:rsidRPr="00454715">
        <w:rPr>
          <w:rFonts w:hint="eastAsia"/>
          <w:bCs/>
          <w:snapToGrid/>
          <w:szCs w:val="24"/>
          <w:lang w:val="fr-FR"/>
        </w:rPr>
        <w:t>，是</w:t>
      </w:r>
      <w:r w:rsidRPr="00454715">
        <w:rPr>
          <w:bCs/>
          <w:snapToGrid/>
          <w:szCs w:val="24"/>
          <w:lang w:val="fr-FR"/>
        </w:rPr>
        <w:t>优先</w:t>
      </w:r>
      <w:r w:rsidRPr="00454715">
        <w:rPr>
          <w:rFonts w:hint="eastAsia"/>
          <w:bCs/>
          <w:snapToGrid/>
          <w:szCs w:val="24"/>
          <w:lang w:val="fr-FR"/>
        </w:rPr>
        <w:t>考虑</w:t>
      </w:r>
      <w:r w:rsidRPr="00454715">
        <w:rPr>
          <w:bCs/>
          <w:snapToGrid/>
          <w:szCs w:val="24"/>
          <w:lang w:val="fr-FR"/>
        </w:rPr>
        <w:t>非专利</w:t>
      </w:r>
      <w:r w:rsidRPr="00454715">
        <w:rPr>
          <w:rFonts w:hint="eastAsia"/>
          <w:bCs/>
          <w:snapToGrid/>
          <w:szCs w:val="24"/>
          <w:lang w:val="fr-FR"/>
        </w:rPr>
        <w:t>药品</w:t>
      </w:r>
      <w:r w:rsidRPr="00454715">
        <w:rPr>
          <w:bCs/>
          <w:snapToGrid/>
          <w:szCs w:val="24"/>
          <w:lang w:val="fr-FR"/>
        </w:rPr>
        <w:t>，</w:t>
      </w:r>
      <w:r w:rsidRPr="00454715">
        <w:rPr>
          <w:rFonts w:hint="eastAsia"/>
          <w:bCs/>
          <w:snapToGrid/>
          <w:szCs w:val="24"/>
          <w:lang w:val="fr-FR"/>
        </w:rPr>
        <w:t>为</w:t>
      </w:r>
      <w:r w:rsidRPr="00454715">
        <w:rPr>
          <w:bCs/>
          <w:snapToGrid/>
          <w:szCs w:val="24"/>
          <w:lang w:val="fr-FR"/>
        </w:rPr>
        <w:t>药品进口</w:t>
      </w:r>
      <w:r w:rsidRPr="00454715">
        <w:rPr>
          <w:rFonts w:hint="eastAsia"/>
          <w:bCs/>
          <w:snapToGrid/>
          <w:szCs w:val="24"/>
          <w:lang w:val="fr-FR"/>
        </w:rPr>
        <w:t>确定了</w:t>
      </w:r>
      <w:r w:rsidRPr="00454715">
        <w:rPr>
          <w:bCs/>
          <w:snapToGrid/>
          <w:szCs w:val="24"/>
          <w:lang w:val="fr-FR"/>
        </w:rPr>
        <w:t>一个最</w:t>
      </w:r>
      <w:r w:rsidRPr="00454715">
        <w:rPr>
          <w:rFonts w:hint="eastAsia"/>
          <w:bCs/>
          <w:snapToGrid/>
          <w:szCs w:val="24"/>
          <w:lang w:val="fr-FR"/>
        </w:rPr>
        <w:t>少门槛</w:t>
      </w:r>
      <w:r w:rsidRPr="00454715">
        <w:rPr>
          <w:bCs/>
          <w:snapToGrid/>
          <w:szCs w:val="24"/>
          <w:lang w:val="fr-FR"/>
        </w:rPr>
        <w:t>(</w:t>
      </w:r>
      <w:smartTag w:uri="urn:schemas-microsoft-com:office:smarttags" w:element="chsdate">
        <w:smartTagPr>
          <w:attr w:name="Year" w:val="2006"/>
          <w:attr w:name="Month" w:val="7"/>
          <w:attr w:name="Day" w:val="15"/>
          <w:attr w:name="IsLunarDate" w:val="False"/>
          <w:attr w:name="IsROCDate" w:val="False"/>
        </w:smartTagPr>
        <w:r w:rsidRPr="00454715">
          <w:rPr>
            <w:bCs/>
            <w:snapToGrid/>
            <w:szCs w:val="24"/>
            <w:lang w:val="fr-FR"/>
          </w:rPr>
          <w:t>2006</w:t>
        </w:r>
        <w:r w:rsidRPr="00454715">
          <w:rPr>
            <w:bCs/>
            <w:snapToGrid/>
            <w:szCs w:val="24"/>
            <w:lang w:val="fr-FR"/>
          </w:rPr>
          <w:t>年</w:t>
        </w:r>
        <w:r w:rsidRPr="00454715">
          <w:rPr>
            <w:bCs/>
            <w:snapToGrid/>
            <w:szCs w:val="24"/>
            <w:lang w:val="fr-FR"/>
          </w:rPr>
          <w:t>7</w:t>
        </w:r>
        <w:r w:rsidRPr="00454715">
          <w:rPr>
            <w:bCs/>
            <w:snapToGrid/>
            <w:szCs w:val="24"/>
            <w:lang w:val="fr-FR"/>
          </w:rPr>
          <w:t>月</w:t>
        </w:r>
        <w:r w:rsidRPr="00454715">
          <w:rPr>
            <w:bCs/>
            <w:snapToGrid/>
            <w:szCs w:val="24"/>
            <w:lang w:val="fr-FR"/>
          </w:rPr>
          <w:t>15</w:t>
        </w:r>
        <w:r w:rsidRPr="00454715">
          <w:rPr>
            <w:bCs/>
            <w:snapToGrid/>
            <w:szCs w:val="24"/>
            <w:lang w:val="fr-FR"/>
          </w:rPr>
          <w:t>日</w:t>
        </w:r>
      </w:smartTag>
      <w:r w:rsidRPr="00454715">
        <w:rPr>
          <w:bCs/>
          <w:snapToGrid/>
          <w:szCs w:val="24"/>
          <w:lang w:val="fr-FR"/>
        </w:rPr>
        <w:t>第</w:t>
      </w:r>
      <w:r w:rsidRPr="00454715">
        <w:rPr>
          <w:rFonts w:hint="eastAsia"/>
          <w:bCs/>
          <w:snapToGrid/>
          <w:szCs w:val="24"/>
          <w:lang w:val="fr-FR"/>
        </w:rPr>
        <w:t>0</w:t>
      </w:r>
      <w:r w:rsidRPr="00454715">
        <w:rPr>
          <w:bCs/>
          <w:snapToGrid/>
          <w:szCs w:val="24"/>
          <w:lang w:val="fr-FR"/>
        </w:rPr>
        <w:t>6</w:t>
      </w:r>
      <w:r w:rsidRPr="00454715">
        <w:rPr>
          <w:rFonts w:hint="eastAsia"/>
          <w:bCs/>
          <w:snapToGrid/>
          <w:szCs w:val="24"/>
          <w:lang w:val="fr-FR"/>
        </w:rPr>
        <w:t>-0</w:t>
      </w:r>
      <w:r w:rsidRPr="00454715">
        <w:rPr>
          <w:bCs/>
          <w:snapToGrid/>
          <w:szCs w:val="24"/>
          <w:lang w:val="fr-FR"/>
        </w:rPr>
        <w:t>7</w:t>
      </w:r>
      <w:r w:rsidRPr="00454715">
        <w:rPr>
          <w:rFonts w:hint="eastAsia"/>
          <w:bCs/>
          <w:snapToGrid/>
          <w:szCs w:val="24"/>
          <w:lang w:val="fr-FR"/>
        </w:rPr>
        <w:t>号法令</w:t>
      </w:r>
      <w:r w:rsidRPr="00454715">
        <w:rPr>
          <w:rFonts w:hint="eastAsia"/>
          <w:bCs/>
          <w:snapToGrid/>
          <w:szCs w:val="24"/>
          <w:lang w:val="fr-FR"/>
        </w:rPr>
        <w:t>)</w:t>
      </w:r>
      <w:r w:rsidRPr="00454715">
        <w:rPr>
          <w:rFonts w:hint="eastAsia"/>
          <w:bCs/>
          <w:snapToGrid/>
          <w:szCs w:val="24"/>
          <w:lang w:val="fr-FR"/>
        </w:rPr>
        <w:t>，并</w:t>
      </w:r>
      <w:r w:rsidRPr="00454715">
        <w:rPr>
          <w:bCs/>
          <w:snapToGrid/>
          <w:szCs w:val="24"/>
          <w:lang w:val="fr-FR"/>
        </w:rPr>
        <w:t>降低注册价格</w:t>
      </w:r>
      <w:r w:rsidRPr="00454715">
        <w:rPr>
          <w:rFonts w:hint="eastAsia"/>
          <w:bCs/>
          <w:snapToGrid/>
          <w:szCs w:val="24"/>
          <w:lang w:val="fr-FR"/>
        </w:rPr>
        <w:t>。譬</w:t>
      </w:r>
      <w:r w:rsidRPr="00454715">
        <w:rPr>
          <w:bCs/>
          <w:snapToGrid/>
          <w:szCs w:val="24"/>
          <w:lang w:val="fr-FR"/>
        </w:rPr>
        <w:t>如，</w:t>
      </w:r>
      <w:r w:rsidRPr="00454715">
        <w:rPr>
          <w:rFonts w:hint="eastAsia"/>
          <w:bCs/>
          <w:snapToGrid/>
          <w:szCs w:val="24"/>
          <w:lang w:val="fr-FR"/>
        </w:rPr>
        <w:t>2006</w:t>
      </w:r>
      <w:r w:rsidRPr="00454715">
        <w:rPr>
          <w:rFonts w:hint="eastAsia"/>
          <w:bCs/>
          <w:snapToGrid/>
          <w:szCs w:val="24"/>
          <w:lang w:val="fr-FR"/>
        </w:rPr>
        <w:t>年，</w:t>
      </w:r>
      <w:r w:rsidRPr="00454715">
        <w:rPr>
          <w:bCs/>
          <w:snapToGrid/>
          <w:szCs w:val="24"/>
          <w:lang w:val="fr-FR"/>
        </w:rPr>
        <w:t>80%</w:t>
      </w:r>
      <w:r w:rsidRPr="00454715">
        <w:rPr>
          <w:rFonts w:hint="eastAsia"/>
          <w:bCs/>
          <w:snapToGrid/>
          <w:szCs w:val="24"/>
          <w:lang w:val="fr-FR"/>
        </w:rPr>
        <w:t>的</w:t>
      </w:r>
      <w:r w:rsidRPr="00454715">
        <w:rPr>
          <w:bCs/>
          <w:snapToGrid/>
          <w:szCs w:val="24"/>
          <w:lang w:val="fr-FR"/>
        </w:rPr>
        <w:t>进口</w:t>
      </w:r>
      <w:r w:rsidRPr="00454715">
        <w:rPr>
          <w:rFonts w:hint="eastAsia"/>
          <w:bCs/>
          <w:snapToGrid/>
          <w:szCs w:val="24"/>
          <w:lang w:val="fr-FR"/>
        </w:rPr>
        <w:t>药品是</w:t>
      </w:r>
      <w:r w:rsidRPr="00454715">
        <w:rPr>
          <w:bCs/>
          <w:snapToGrid/>
          <w:szCs w:val="24"/>
          <w:lang w:val="fr-FR"/>
        </w:rPr>
        <w:t>非专利药品。在私营部门</w:t>
      </w:r>
      <w:r w:rsidRPr="00454715">
        <w:rPr>
          <w:rFonts w:hint="eastAsia"/>
          <w:bCs/>
          <w:snapToGrid/>
          <w:szCs w:val="24"/>
          <w:lang w:val="fr-FR"/>
        </w:rPr>
        <w:t>领取的</w:t>
      </w:r>
      <w:r w:rsidRPr="00454715">
        <w:rPr>
          <w:bCs/>
          <w:snapToGrid/>
          <w:szCs w:val="24"/>
          <w:lang w:val="fr-FR"/>
        </w:rPr>
        <w:t>药品</w:t>
      </w:r>
      <w:r w:rsidRPr="00454715">
        <w:rPr>
          <w:rFonts w:hint="eastAsia"/>
          <w:bCs/>
          <w:snapToGrid/>
          <w:szCs w:val="24"/>
          <w:lang w:val="fr-FR"/>
        </w:rPr>
        <w:t>，按照</w:t>
      </w:r>
      <w:r w:rsidRPr="00454715">
        <w:rPr>
          <w:bCs/>
          <w:snapToGrid/>
          <w:szCs w:val="24"/>
          <w:lang w:val="fr-FR"/>
        </w:rPr>
        <w:t>官方价格退</w:t>
      </w:r>
      <w:r w:rsidRPr="00454715">
        <w:rPr>
          <w:rFonts w:hint="eastAsia"/>
          <w:bCs/>
          <w:snapToGrid/>
          <w:szCs w:val="24"/>
          <w:lang w:val="fr-FR"/>
        </w:rPr>
        <w:t>钱</w:t>
      </w:r>
      <w:r w:rsidRPr="00454715">
        <w:rPr>
          <w:bCs/>
          <w:snapToGrid/>
          <w:szCs w:val="24"/>
          <w:lang w:val="fr-FR"/>
        </w:rPr>
        <w:t>，官方价格由一个专门</w:t>
      </w:r>
      <w:r w:rsidRPr="00454715">
        <w:rPr>
          <w:rFonts w:hint="eastAsia"/>
          <w:bCs/>
          <w:snapToGrid/>
          <w:szCs w:val="24"/>
          <w:lang w:val="fr-FR"/>
        </w:rPr>
        <w:t>为此</w:t>
      </w:r>
      <w:r w:rsidRPr="00454715">
        <w:rPr>
          <w:bCs/>
          <w:snapToGrid/>
          <w:szCs w:val="24"/>
          <w:lang w:val="fr-FR"/>
        </w:rPr>
        <w:t>目的设立</w:t>
      </w:r>
      <w:r w:rsidRPr="00454715">
        <w:rPr>
          <w:rFonts w:hint="eastAsia"/>
          <w:bCs/>
          <w:snapToGrid/>
          <w:szCs w:val="24"/>
          <w:lang w:val="fr-FR"/>
        </w:rPr>
        <w:t>的</w:t>
      </w:r>
      <w:r w:rsidRPr="00454715">
        <w:rPr>
          <w:bCs/>
          <w:snapToGrid/>
          <w:szCs w:val="24"/>
          <w:lang w:val="fr-FR"/>
        </w:rPr>
        <w:t>部际委员会</w:t>
      </w:r>
      <w:r w:rsidRPr="00454715">
        <w:rPr>
          <w:rFonts w:hint="eastAsia"/>
          <w:bCs/>
          <w:snapToGrid/>
          <w:szCs w:val="24"/>
          <w:lang w:val="fr-FR"/>
        </w:rPr>
        <w:t>决定。</w:t>
      </w:r>
      <w:r w:rsidRPr="00454715">
        <w:rPr>
          <w:bCs/>
          <w:snapToGrid/>
          <w:szCs w:val="24"/>
          <w:lang w:val="fr-FR"/>
        </w:rPr>
        <w:t>除</w:t>
      </w:r>
      <w:r w:rsidRPr="00454715">
        <w:rPr>
          <w:rFonts w:hint="eastAsia"/>
          <w:bCs/>
          <w:snapToGrid/>
          <w:szCs w:val="24"/>
          <w:lang w:val="fr-FR"/>
        </w:rPr>
        <w:t>医疗外，</w:t>
      </w:r>
      <w:r w:rsidRPr="00454715">
        <w:rPr>
          <w:bCs/>
          <w:snapToGrid/>
          <w:szCs w:val="24"/>
          <w:lang w:val="fr-FR"/>
        </w:rPr>
        <w:t>部际委员会还</w:t>
      </w:r>
      <w:r w:rsidRPr="00454715">
        <w:rPr>
          <w:rFonts w:hint="eastAsia"/>
          <w:bCs/>
          <w:snapToGrid/>
          <w:szCs w:val="24"/>
          <w:lang w:val="fr-FR"/>
        </w:rPr>
        <w:t>负责全国互助、</w:t>
      </w:r>
      <w:r w:rsidRPr="00454715">
        <w:rPr>
          <w:bCs/>
          <w:snapToGrid/>
          <w:szCs w:val="24"/>
          <w:lang w:val="fr-FR"/>
        </w:rPr>
        <w:t>劳工和社会事务。所有药品和预防服务</w:t>
      </w:r>
      <w:r w:rsidRPr="00454715">
        <w:rPr>
          <w:rFonts w:hint="eastAsia"/>
          <w:bCs/>
          <w:snapToGrid/>
          <w:szCs w:val="24"/>
          <w:lang w:val="fr-FR"/>
        </w:rPr>
        <w:t>费用都由</w:t>
      </w:r>
      <w:r w:rsidRPr="00454715">
        <w:rPr>
          <w:bCs/>
          <w:snapToGrid/>
          <w:szCs w:val="24"/>
          <w:lang w:val="fr-FR"/>
        </w:rPr>
        <w:t>国家支付。</w:t>
      </w:r>
    </w:p>
    <w:p w:rsidR="006C6575" w:rsidRPr="007A2D3C" w:rsidRDefault="006C6575" w:rsidP="00224F3B">
      <w:pPr>
        <w:pStyle w:val="Heading3"/>
        <w:rPr>
          <w:rFonts w:ascii="Time New Roman" w:eastAsia="SimHei" w:hAnsi="Time New Roman" w:hint="eastAsia"/>
          <w:u w:val="none"/>
          <w:lang w:val="en-GB"/>
        </w:rPr>
      </w:pPr>
      <w:r w:rsidRPr="007A2D3C">
        <w:rPr>
          <w:rFonts w:ascii="Time New Roman" w:eastAsia="SimHei" w:hAnsi="Time New Roman" w:hint="eastAsia"/>
          <w:u w:val="none"/>
          <w:lang w:val="en-GB"/>
        </w:rPr>
        <w:t>第</w:t>
      </w:r>
      <w:r w:rsidRPr="007A2D3C">
        <w:rPr>
          <w:rFonts w:ascii="Time New Roman" w:eastAsia="SimHei" w:hAnsi="Time New Roman"/>
          <w:b/>
          <w:u w:val="none"/>
          <w:lang w:val="en-GB"/>
        </w:rPr>
        <w:t>13</w:t>
      </w:r>
      <w:r w:rsidRPr="007A2D3C">
        <w:rPr>
          <w:rFonts w:ascii="Time New Roman" w:eastAsia="SimHei" w:hAnsi="Time New Roman"/>
          <w:u w:val="none"/>
          <w:lang w:val="en-GB"/>
        </w:rPr>
        <w:t xml:space="preserve"> </w:t>
      </w:r>
      <w:r w:rsidRPr="007A2D3C">
        <w:rPr>
          <w:rFonts w:ascii="Time New Roman" w:eastAsia="SimHei" w:hAnsi="Time New Roman" w:hint="eastAsia"/>
          <w:u w:val="none"/>
          <w:lang w:val="en-GB"/>
        </w:rPr>
        <w:t>和</w:t>
      </w:r>
      <w:r w:rsidRPr="007A2D3C">
        <w:rPr>
          <w:rFonts w:ascii="Time New Roman" w:eastAsia="SimHei" w:hAnsi="Time New Roman"/>
          <w:b/>
          <w:u w:val="none"/>
          <w:lang w:val="en-GB"/>
        </w:rPr>
        <w:t>14</w:t>
      </w:r>
      <w:r w:rsidRPr="007A2D3C">
        <w:rPr>
          <w:rFonts w:ascii="Time New Roman" w:eastAsia="SimHei" w:hAnsi="Time New Roman" w:hint="eastAsia"/>
          <w:u w:val="none"/>
          <w:lang w:val="en-GB"/>
        </w:rPr>
        <w:t>条</w:t>
      </w:r>
      <w:r w:rsidRPr="007A2D3C">
        <w:rPr>
          <w:rFonts w:ascii="Time New Roman" w:eastAsia="SimHei" w:hAnsi="Time New Roman"/>
          <w:u w:val="none"/>
          <w:lang w:val="en-GB"/>
        </w:rPr>
        <w:t>：</w:t>
      </w:r>
      <w:r w:rsidRPr="007A2D3C">
        <w:rPr>
          <w:rFonts w:ascii="Time New Roman" w:eastAsia="SimHei" w:hAnsi="Time New Roman"/>
          <w:u w:val="none"/>
          <w:lang w:val="en-GB"/>
        </w:rPr>
        <w:t xml:space="preserve"> </w:t>
      </w:r>
      <w:r w:rsidRPr="007A2D3C">
        <w:rPr>
          <w:rFonts w:ascii="Time New Roman" w:eastAsia="SimHei" w:hAnsi="Time New Roman" w:hint="eastAsia"/>
          <w:u w:val="none"/>
          <w:lang w:val="en-GB"/>
        </w:rPr>
        <w:t>接受免费教育的权利</w:t>
      </w:r>
    </w:p>
    <w:p w:rsidR="006C6575" w:rsidRPr="00454715" w:rsidRDefault="006C6575" w:rsidP="00224F3B">
      <w:pPr>
        <w:ind w:firstLine="510"/>
        <w:rPr>
          <w:snapToGrid/>
          <w:szCs w:val="24"/>
          <w:lang w:val="en-GB"/>
        </w:rPr>
      </w:pPr>
      <w:r w:rsidRPr="00454715">
        <w:rPr>
          <w:rFonts w:hint="eastAsia"/>
          <w:bCs/>
          <w:snapToGrid/>
          <w:szCs w:val="24"/>
          <w:lang w:val="fr-FR"/>
        </w:rPr>
        <w:t xml:space="preserve">320. </w:t>
      </w:r>
      <w:r w:rsidR="00224F3B">
        <w:rPr>
          <w:bCs/>
          <w:snapToGrid/>
          <w:szCs w:val="24"/>
          <w:lang w:val="fr-FR"/>
        </w:rPr>
        <w:t xml:space="preserve"> </w:t>
      </w:r>
      <w:r w:rsidRPr="00454715">
        <w:rPr>
          <w:bCs/>
          <w:snapToGrid/>
          <w:szCs w:val="24"/>
          <w:lang w:val="fr-FR"/>
        </w:rPr>
        <w:t>阿尔及利亚当局</w:t>
      </w:r>
      <w:r w:rsidRPr="00454715">
        <w:rPr>
          <w:rFonts w:hint="eastAsia"/>
          <w:bCs/>
          <w:snapToGrid/>
          <w:szCs w:val="24"/>
          <w:lang w:val="fr-FR"/>
        </w:rPr>
        <w:t>面临</w:t>
      </w:r>
      <w:r w:rsidRPr="00454715">
        <w:rPr>
          <w:bCs/>
          <w:snapToGrid/>
          <w:szCs w:val="24"/>
          <w:lang w:val="fr-FR"/>
        </w:rPr>
        <w:t>的挑战之一</w:t>
      </w:r>
      <w:r w:rsidRPr="00454715">
        <w:rPr>
          <w:rFonts w:hint="eastAsia"/>
          <w:bCs/>
          <w:snapToGrid/>
          <w:szCs w:val="24"/>
          <w:lang w:val="fr-FR"/>
        </w:rPr>
        <w:t>，</w:t>
      </w:r>
      <w:r w:rsidRPr="00454715">
        <w:rPr>
          <w:bCs/>
          <w:snapToGrid/>
          <w:szCs w:val="24"/>
          <w:lang w:val="fr-FR"/>
        </w:rPr>
        <w:t>是</w:t>
      </w:r>
      <w:r w:rsidRPr="00454715">
        <w:rPr>
          <w:rFonts w:hint="eastAsia"/>
          <w:bCs/>
          <w:snapToGrid/>
          <w:szCs w:val="24"/>
          <w:lang w:val="fr-FR"/>
        </w:rPr>
        <w:t>为</w:t>
      </w:r>
      <w:r w:rsidRPr="00454715">
        <w:rPr>
          <w:bCs/>
          <w:snapToGrid/>
          <w:szCs w:val="24"/>
          <w:lang w:val="fr-FR"/>
        </w:rPr>
        <w:t>每个</w:t>
      </w:r>
      <w:r w:rsidRPr="00454715">
        <w:rPr>
          <w:bCs/>
          <w:snapToGrid/>
          <w:szCs w:val="24"/>
          <w:lang w:val="fr-FR"/>
        </w:rPr>
        <w:t>6</w:t>
      </w:r>
      <w:r w:rsidRPr="00454715">
        <w:rPr>
          <w:bCs/>
          <w:snapToGrid/>
          <w:szCs w:val="24"/>
          <w:lang w:val="fr-FR"/>
        </w:rPr>
        <w:t>岁</w:t>
      </w:r>
      <w:r w:rsidRPr="00454715">
        <w:rPr>
          <w:rFonts w:hint="eastAsia"/>
          <w:bCs/>
          <w:snapToGrid/>
          <w:szCs w:val="24"/>
          <w:lang w:val="fr-FR"/>
        </w:rPr>
        <w:t>的年轻</w:t>
      </w:r>
      <w:r w:rsidRPr="00454715">
        <w:rPr>
          <w:bCs/>
          <w:snapToGrid/>
          <w:szCs w:val="24"/>
          <w:lang w:val="fr-FR"/>
        </w:rPr>
        <w:t>阿尔及利亚</w:t>
      </w:r>
      <w:r w:rsidRPr="00454715">
        <w:rPr>
          <w:rFonts w:hint="eastAsia"/>
          <w:bCs/>
          <w:snapToGrid/>
          <w:szCs w:val="24"/>
          <w:lang w:val="fr-FR"/>
        </w:rPr>
        <w:t>人</w:t>
      </w:r>
      <w:r w:rsidRPr="00454715">
        <w:rPr>
          <w:bCs/>
          <w:snapToGrid/>
          <w:szCs w:val="24"/>
          <w:lang w:val="fr-FR"/>
        </w:rPr>
        <w:t>，无论男</w:t>
      </w:r>
      <w:r w:rsidRPr="00454715">
        <w:rPr>
          <w:rFonts w:hint="eastAsia"/>
          <w:bCs/>
          <w:snapToGrid/>
          <w:szCs w:val="24"/>
          <w:lang w:val="fr-FR"/>
        </w:rPr>
        <w:t>孩还是</w:t>
      </w:r>
      <w:r w:rsidRPr="00454715">
        <w:rPr>
          <w:bCs/>
          <w:snapToGrid/>
          <w:szCs w:val="24"/>
          <w:lang w:val="fr-FR"/>
        </w:rPr>
        <w:t>女</w:t>
      </w:r>
      <w:r w:rsidRPr="00454715">
        <w:rPr>
          <w:rFonts w:hint="eastAsia"/>
          <w:bCs/>
          <w:snapToGrid/>
          <w:szCs w:val="24"/>
          <w:lang w:val="fr-FR"/>
        </w:rPr>
        <w:t>孩</w:t>
      </w:r>
      <w:r w:rsidRPr="00454715">
        <w:rPr>
          <w:bCs/>
          <w:snapToGrid/>
          <w:szCs w:val="24"/>
          <w:lang w:val="fr-FR"/>
        </w:rPr>
        <w:t>，提供</w:t>
      </w:r>
      <w:r w:rsidRPr="00454715">
        <w:rPr>
          <w:rFonts w:hint="eastAsia"/>
          <w:bCs/>
          <w:snapToGrid/>
          <w:szCs w:val="24"/>
          <w:lang w:val="fr-FR"/>
        </w:rPr>
        <w:t>9</w:t>
      </w:r>
      <w:r w:rsidRPr="00454715">
        <w:rPr>
          <w:bCs/>
          <w:snapToGrid/>
          <w:szCs w:val="24"/>
          <w:lang w:val="fr-FR"/>
        </w:rPr>
        <w:t>年免费义务教育。</w:t>
      </w:r>
    </w:p>
    <w:p w:rsidR="006C6575" w:rsidRPr="00454715" w:rsidRDefault="006C6575" w:rsidP="00224F3B">
      <w:pPr>
        <w:ind w:firstLine="510"/>
        <w:rPr>
          <w:snapToGrid/>
          <w:szCs w:val="24"/>
          <w:lang w:val="en-GB"/>
        </w:rPr>
      </w:pPr>
      <w:r w:rsidRPr="00454715">
        <w:rPr>
          <w:rFonts w:hint="eastAsia"/>
          <w:bCs/>
          <w:snapToGrid/>
          <w:szCs w:val="24"/>
          <w:lang w:val="fr-FR"/>
        </w:rPr>
        <w:t xml:space="preserve">321. </w:t>
      </w:r>
      <w:r w:rsidR="00224F3B">
        <w:rPr>
          <w:bCs/>
          <w:snapToGrid/>
          <w:szCs w:val="24"/>
          <w:lang w:val="fr-FR"/>
        </w:rPr>
        <w:t xml:space="preserve"> </w:t>
      </w:r>
      <w:r w:rsidRPr="00454715">
        <w:rPr>
          <w:rFonts w:hint="eastAsia"/>
          <w:bCs/>
          <w:snapToGrid/>
          <w:szCs w:val="24"/>
          <w:lang w:val="fr-FR"/>
        </w:rPr>
        <w:t>享受</w:t>
      </w:r>
      <w:r w:rsidRPr="00454715">
        <w:rPr>
          <w:bCs/>
          <w:snapToGrid/>
          <w:szCs w:val="24"/>
          <w:lang w:val="fr-FR"/>
        </w:rPr>
        <w:t>教育是</w:t>
      </w:r>
      <w:r w:rsidRPr="00454715">
        <w:rPr>
          <w:rFonts w:hint="eastAsia"/>
          <w:bCs/>
          <w:snapToGrid/>
          <w:szCs w:val="24"/>
          <w:lang w:val="fr-FR"/>
        </w:rPr>
        <w:t>《</w:t>
      </w:r>
      <w:r w:rsidRPr="00454715">
        <w:rPr>
          <w:bCs/>
          <w:snapToGrid/>
          <w:szCs w:val="24"/>
          <w:lang w:val="fr-FR"/>
        </w:rPr>
        <w:t>宪法</w:t>
      </w:r>
      <w:r w:rsidRPr="00454715">
        <w:rPr>
          <w:rFonts w:hint="eastAsia"/>
          <w:bCs/>
          <w:snapToGrid/>
          <w:szCs w:val="24"/>
          <w:lang w:val="fr-FR"/>
        </w:rPr>
        <w:t>》</w:t>
      </w:r>
      <w:r w:rsidRPr="00454715">
        <w:rPr>
          <w:bCs/>
          <w:snapToGrid/>
          <w:szCs w:val="24"/>
          <w:lang w:val="fr-FR"/>
        </w:rPr>
        <w:t>第</w:t>
      </w:r>
      <w:r w:rsidRPr="00454715">
        <w:rPr>
          <w:bCs/>
          <w:snapToGrid/>
          <w:szCs w:val="24"/>
          <w:lang w:val="fr-FR"/>
        </w:rPr>
        <w:t>53</w:t>
      </w:r>
      <w:r w:rsidRPr="00454715">
        <w:rPr>
          <w:bCs/>
          <w:snapToGrid/>
          <w:szCs w:val="24"/>
          <w:lang w:val="fr-FR"/>
        </w:rPr>
        <w:t>条</w:t>
      </w:r>
      <w:r w:rsidRPr="00454715">
        <w:rPr>
          <w:rFonts w:hint="eastAsia"/>
          <w:bCs/>
          <w:snapToGrid/>
          <w:szCs w:val="24"/>
          <w:lang w:val="fr-FR"/>
        </w:rPr>
        <w:t>承认</w:t>
      </w:r>
      <w:r w:rsidRPr="00454715">
        <w:rPr>
          <w:bCs/>
          <w:snapToGrid/>
          <w:szCs w:val="24"/>
          <w:lang w:val="fr-FR"/>
        </w:rPr>
        <w:t>的宪法权利</w:t>
      </w:r>
      <w:r w:rsidRPr="00454715">
        <w:rPr>
          <w:rFonts w:hint="eastAsia"/>
          <w:bCs/>
          <w:snapToGrid/>
          <w:szCs w:val="24"/>
          <w:lang w:val="fr-FR"/>
        </w:rPr>
        <w:t>。该条</w:t>
      </w:r>
      <w:r w:rsidRPr="00454715">
        <w:rPr>
          <w:bCs/>
          <w:snapToGrid/>
          <w:szCs w:val="24"/>
          <w:lang w:val="fr-FR"/>
        </w:rPr>
        <w:t>规定：</w:t>
      </w:r>
      <w:r w:rsidR="003E18B9" w:rsidRPr="00454715">
        <w:rPr>
          <w:rFonts w:hint="eastAsia"/>
          <w:bCs/>
          <w:snapToGrid/>
          <w:szCs w:val="24"/>
          <w:lang w:val="fr-FR"/>
        </w:rPr>
        <w:t>“</w:t>
      </w:r>
      <w:r w:rsidRPr="00454715">
        <w:rPr>
          <w:bCs/>
          <w:snapToGrid/>
          <w:szCs w:val="24"/>
          <w:lang w:val="fr-FR"/>
        </w:rPr>
        <w:t>保障受教育的权利。</w:t>
      </w:r>
      <w:r w:rsidRPr="00454715">
        <w:rPr>
          <w:rFonts w:hint="eastAsia"/>
          <w:bCs/>
          <w:snapToGrid/>
          <w:szCs w:val="24"/>
          <w:lang w:val="fr-FR"/>
        </w:rPr>
        <w:t>在</w:t>
      </w:r>
      <w:r w:rsidRPr="00454715">
        <w:rPr>
          <w:bCs/>
          <w:snapToGrid/>
          <w:szCs w:val="24"/>
          <w:lang w:val="fr-FR"/>
        </w:rPr>
        <w:t>法律规定的情况下教育免费</w:t>
      </w:r>
      <w:r w:rsidR="003E18B9" w:rsidRPr="00454715">
        <w:rPr>
          <w:rFonts w:hint="eastAsia"/>
          <w:bCs/>
          <w:snapToGrid/>
          <w:szCs w:val="24"/>
          <w:lang w:val="fr-FR"/>
        </w:rPr>
        <w:t>”</w:t>
      </w:r>
      <w:r w:rsidRPr="00454715">
        <w:rPr>
          <w:rFonts w:hint="eastAsia"/>
          <w:bCs/>
          <w:snapToGrid/>
          <w:szCs w:val="24"/>
          <w:lang w:val="fr-FR"/>
        </w:rPr>
        <w:t>。</w:t>
      </w:r>
      <w:r w:rsidRPr="00454715">
        <w:rPr>
          <w:bCs/>
          <w:snapToGrid/>
          <w:szCs w:val="24"/>
          <w:lang w:val="fr-FR"/>
        </w:rPr>
        <w:t>这种免费</w:t>
      </w:r>
      <w:r w:rsidRPr="00454715">
        <w:rPr>
          <w:rFonts w:hint="eastAsia"/>
          <w:bCs/>
          <w:snapToGrid/>
          <w:szCs w:val="24"/>
          <w:lang w:val="fr-FR"/>
        </w:rPr>
        <w:t>受</w:t>
      </w:r>
      <w:r w:rsidRPr="00454715">
        <w:rPr>
          <w:bCs/>
          <w:snapToGrid/>
          <w:szCs w:val="24"/>
          <w:lang w:val="fr-FR"/>
        </w:rPr>
        <w:t>教育的权利和接受基础教育</w:t>
      </w:r>
      <w:r w:rsidRPr="00454715">
        <w:rPr>
          <w:rFonts w:hint="eastAsia"/>
          <w:bCs/>
          <w:snapToGrid/>
          <w:szCs w:val="24"/>
          <w:lang w:val="fr-FR"/>
        </w:rPr>
        <w:t>的</w:t>
      </w:r>
      <w:r w:rsidRPr="00454715">
        <w:rPr>
          <w:bCs/>
          <w:snapToGrid/>
          <w:szCs w:val="24"/>
          <w:lang w:val="fr-FR"/>
        </w:rPr>
        <w:t>义务，还体现在</w:t>
      </w:r>
      <w:r w:rsidRPr="00454715">
        <w:rPr>
          <w:rFonts w:hint="eastAsia"/>
          <w:bCs/>
          <w:snapToGrid/>
          <w:szCs w:val="24"/>
          <w:lang w:val="fr-FR"/>
        </w:rPr>
        <w:t>关于</w:t>
      </w:r>
      <w:r w:rsidRPr="00454715">
        <w:rPr>
          <w:bCs/>
          <w:snapToGrid/>
          <w:szCs w:val="24"/>
          <w:lang w:val="fr-FR"/>
        </w:rPr>
        <w:t>教育和培训组织的</w:t>
      </w:r>
      <w:smartTag w:uri="urn:schemas-microsoft-com:office:smarttags" w:element="chsdate">
        <w:smartTagPr>
          <w:attr w:name="IsROCDate" w:val="False"/>
          <w:attr w:name="IsLunarDate" w:val="False"/>
          <w:attr w:name="Day" w:val="16"/>
          <w:attr w:name="Month" w:val="4"/>
          <w:attr w:name="Year" w:val="1976"/>
        </w:smartTagPr>
        <w:r w:rsidRPr="00454715">
          <w:rPr>
            <w:bCs/>
            <w:snapToGrid/>
            <w:szCs w:val="24"/>
            <w:lang w:val="fr-FR"/>
          </w:rPr>
          <w:t>1976</w:t>
        </w:r>
        <w:r w:rsidRPr="00454715">
          <w:rPr>
            <w:bCs/>
            <w:snapToGrid/>
            <w:szCs w:val="24"/>
            <w:lang w:val="fr-FR"/>
          </w:rPr>
          <w:t>年</w:t>
        </w:r>
        <w:r w:rsidRPr="00454715">
          <w:rPr>
            <w:bCs/>
            <w:snapToGrid/>
            <w:szCs w:val="24"/>
            <w:lang w:val="fr-FR"/>
          </w:rPr>
          <w:t>4</w:t>
        </w:r>
        <w:r w:rsidRPr="00454715">
          <w:rPr>
            <w:bCs/>
            <w:snapToGrid/>
            <w:szCs w:val="24"/>
            <w:lang w:val="fr-FR"/>
          </w:rPr>
          <w:t>月</w:t>
        </w:r>
        <w:r w:rsidRPr="00454715">
          <w:rPr>
            <w:bCs/>
            <w:snapToGrid/>
            <w:szCs w:val="24"/>
            <w:lang w:val="fr-FR"/>
          </w:rPr>
          <w:t>16</w:t>
        </w:r>
        <w:r w:rsidRPr="00454715">
          <w:rPr>
            <w:bCs/>
            <w:snapToGrid/>
            <w:szCs w:val="24"/>
            <w:lang w:val="fr-FR"/>
          </w:rPr>
          <w:t>日</w:t>
        </w:r>
      </w:smartTag>
      <w:r w:rsidRPr="00454715">
        <w:rPr>
          <w:bCs/>
          <w:snapToGrid/>
          <w:szCs w:val="24"/>
          <w:lang w:val="fr-FR"/>
        </w:rPr>
        <w:t>第</w:t>
      </w:r>
      <w:r w:rsidRPr="00454715">
        <w:rPr>
          <w:bCs/>
          <w:snapToGrid/>
          <w:szCs w:val="24"/>
          <w:lang w:val="fr-FR"/>
        </w:rPr>
        <w:t>35-76</w:t>
      </w:r>
      <w:r w:rsidRPr="00454715">
        <w:rPr>
          <w:rFonts w:hint="eastAsia"/>
          <w:bCs/>
          <w:snapToGrid/>
          <w:szCs w:val="24"/>
          <w:lang w:val="fr-FR"/>
        </w:rPr>
        <w:t>号法令</w:t>
      </w:r>
      <w:r w:rsidRPr="00454715">
        <w:rPr>
          <w:bCs/>
          <w:snapToGrid/>
          <w:szCs w:val="24"/>
          <w:lang w:val="fr-FR"/>
        </w:rPr>
        <w:t>的下列条款</w:t>
      </w:r>
      <w:r w:rsidRPr="00454715">
        <w:rPr>
          <w:rFonts w:hint="eastAsia"/>
          <w:bCs/>
          <w:snapToGrid/>
          <w:szCs w:val="24"/>
          <w:lang w:val="fr-FR"/>
        </w:rPr>
        <w:t>中</w:t>
      </w:r>
      <w:r w:rsidRPr="00454715">
        <w:rPr>
          <w:bCs/>
          <w:snapToGrid/>
          <w:szCs w:val="24"/>
          <w:lang w:val="fr-FR"/>
        </w:rPr>
        <w:t>：</w:t>
      </w:r>
    </w:p>
    <w:p w:rsidR="006C6575" w:rsidRPr="00454715" w:rsidRDefault="006C6575" w:rsidP="009E0772">
      <w:pPr>
        <w:ind w:leftChars="400" w:left="31680" w:firstLine="510"/>
        <w:rPr>
          <w:rFonts w:hint="eastAsia"/>
          <w:snapToGrid/>
          <w:szCs w:val="24"/>
          <w:lang w:val="fr-FR"/>
        </w:rPr>
      </w:pPr>
      <w:r w:rsidRPr="00224F3B">
        <w:rPr>
          <w:rFonts w:ascii="Time New Roman" w:eastAsia="SimHei" w:hAnsi="Time New Roman" w:hint="eastAsia"/>
          <w:snapToGrid/>
          <w:szCs w:val="24"/>
          <w:lang w:val="en-GB"/>
        </w:rPr>
        <w:t>第</w:t>
      </w:r>
      <w:r w:rsidRPr="00224F3B">
        <w:rPr>
          <w:rFonts w:ascii="Time New Roman" w:eastAsia="SimHei" w:hAnsi="Time New Roman"/>
          <w:b/>
          <w:snapToGrid/>
          <w:szCs w:val="24"/>
          <w:lang w:val="en-GB"/>
        </w:rPr>
        <w:t>4</w:t>
      </w:r>
      <w:r w:rsidRPr="00224F3B">
        <w:rPr>
          <w:rFonts w:ascii="Time New Roman" w:eastAsia="SimHei" w:hAnsi="Time New Roman" w:hint="eastAsia"/>
          <w:snapToGrid/>
          <w:szCs w:val="24"/>
          <w:lang w:val="en-GB"/>
        </w:rPr>
        <w:t>条</w:t>
      </w:r>
      <w:r w:rsidRPr="00454715">
        <w:rPr>
          <w:snapToGrid/>
          <w:szCs w:val="24"/>
          <w:lang w:val="en-GB"/>
        </w:rPr>
        <w:t>：</w:t>
      </w:r>
      <w:r w:rsidR="003E18B9" w:rsidRPr="00454715">
        <w:rPr>
          <w:rFonts w:hint="eastAsia"/>
          <w:bCs/>
          <w:snapToGrid/>
          <w:szCs w:val="24"/>
          <w:lang w:val="fr-FR"/>
        </w:rPr>
        <w:t>“</w:t>
      </w:r>
      <w:r w:rsidRPr="00454715">
        <w:rPr>
          <w:bCs/>
          <w:snapToGrid/>
          <w:szCs w:val="24"/>
          <w:lang w:val="fr-FR"/>
        </w:rPr>
        <w:t>每一个阿尔及利亚</w:t>
      </w:r>
      <w:r w:rsidRPr="00454715">
        <w:rPr>
          <w:rFonts w:hint="eastAsia"/>
          <w:bCs/>
          <w:snapToGrid/>
          <w:szCs w:val="24"/>
          <w:lang w:val="fr-FR"/>
        </w:rPr>
        <w:t>人都</w:t>
      </w:r>
      <w:r w:rsidRPr="00454715">
        <w:rPr>
          <w:bCs/>
          <w:snapToGrid/>
          <w:szCs w:val="24"/>
          <w:lang w:val="fr-FR"/>
        </w:rPr>
        <w:t>有受教育和培训的权利。这一权利</w:t>
      </w:r>
      <w:r w:rsidRPr="00454715">
        <w:rPr>
          <w:rFonts w:hint="eastAsia"/>
          <w:bCs/>
          <w:snapToGrid/>
          <w:szCs w:val="24"/>
          <w:lang w:val="fr-FR"/>
        </w:rPr>
        <w:t>得到</w:t>
      </w:r>
      <w:r w:rsidRPr="00454715">
        <w:rPr>
          <w:bCs/>
          <w:snapToGrid/>
          <w:szCs w:val="24"/>
          <w:lang w:val="fr-FR"/>
        </w:rPr>
        <w:t>基础教育</w:t>
      </w:r>
      <w:r w:rsidRPr="00454715">
        <w:rPr>
          <w:rFonts w:hint="eastAsia"/>
          <w:bCs/>
          <w:snapToGrid/>
          <w:szCs w:val="24"/>
          <w:lang w:val="fr-FR"/>
        </w:rPr>
        <w:t>普及化的保障</w:t>
      </w:r>
      <w:r w:rsidRPr="00454715">
        <w:rPr>
          <w:bCs/>
          <w:snapToGrid/>
          <w:szCs w:val="24"/>
          <w:lang w:val="fr-FR"/>
        </w:rPr>
        <w:t>...</w:t>
      </w:r>
      <w:r w:rsidRPr="00454715">
        <w:rPr>
          <w:rFonts w:hint="eastAsia"/>
          <w:bCs/>
          <w:snapToGrid/>
          <w:szCs w:val="24"/>
          <w:lang w:val="fr-FR"/>
        </w:rPr>
        <w:t>...</w:t>
      </w:r>
      <w:r w:rsidR="003E18B9" w:rsidRPr="00454715">
        <w:rPr>
          <w:rFonts w:hint="eastAsia"/>
          <w:bCs/>
          <w:snapToGrid/>
          <w:szCs w:val="24"/>
          <w:lang w:val="fr-FR"/>
        </w:rPr>
        <w:t>”</w:t>
      </w:r>
      <w:r w:rsidRPr="00454715">
        <w:rPr>
          <w:rFonts w:hint="eastAsia"/>
          <w:bCs/>
          <w:snapToGrid/>
          <w:szCs w:val="24"/>
          <w:lang w:val="fr-FR"/>
        </w:rPr>
        <w:t>。</w:t>
      </w:r>
    </w:p>
    <w:p w:rsidR="006C6575" w:rsidRPr="00454715" w:rsidRDefault="006C6575" w:rsidP="009E0772">
      <w:pPr>
        <w:ind w:leftChars="400" w:left="31680" w:firstLine="510"/>
        <w:rPr>
          <w:rFonts w:hint="eastAsia"/>
          <w:snapToGrid/>
          <w:szCs w:val="24"/>
          <w:lang w:val="fr-FR"/>
        </w:rPr>
      </w:pPr>
      <w:r w:rsidRPr="00224F3B">
        <w:rPr>
          <w:rFonts w:ascii="Time New Roman" w:eastAsia="SimHei" w:hAnsi="Time New Roman" w:hint="eastAsia"/>
          <w:snapToGrid/>
          <w:szCs w:val="24"/>
          <w:lang w:val="fr-FR"/>
        </w:rPr>
        <w:t>第</w:t>
      </w:r>
      <w:r w:rsidRPr="00224F3B">
        <w:rPr>
          <w:rFonts w:ascii="Time New Roman" w:eastAsia="SimHei" w:hAnsi="Time New Roman"/>
          <w:b/>
          <w:snapToGrid/>
          <w:szCs w:val="24"/>
          <w:lang w:val="fr-FR"/>
        </w:rPr>
        <w:t>5</w:t>
      </w:r>
      <w:r w:rsidRPr="00224F3B">
        <w:rPr>
          <w:rFonts w:ascii="Time New Roman" w:eastAsia="SimHei" w:hAnsi="Time New Roman" w:hint="eastAsia"/>
          <w:snapToGrid/>
          <w:szCs w:val="24"/>
          <w:lang w:val="fr-FR"/>
        </w:rPr>
        <w:t>条</w:t>
      </w:r>
      <w:r w:rsidRPr="00454715">
        <w:rPr>
          <w:snapToGrid/>
          <w:szCs w:val="24"/>
          <w:lang w:val="fr-FR"/>
        </w:rPr>
        <w:t>：</w:t>
      </w:r>
      <w:r w:rsidRPr="00454715">
        <w:rPr>
          <w:rFonts w:hint="eastAsia"/>
          <w:snapToGrid/>
          <w:szCs w:val="24"/>
          <w:lang w:val="fr-FR"/>
        </w:rPr>
        <w:t xml:space="preserve"> </w:t>
      </w:r>
      <w:r w:rsidR="003E18B9" w:rsidRPr="00454715">
        <w:rPr>
          <w:rFonts w:hint="eastAsia"/>
          <w:snapToGrid/>
          <w:szCs w:val="24"/>
          <w:lang w:val="fr-FR"/>
        </w:rPr>
        <w:t>“</w:t>
      </w:r>
      <w:r w:rsidRPr="00454715">
        <w:rPr>
          <w:bCs/>
          <w:snapToGrid/>
          <w:szCs w:val="24"/>
          <w:lang w:val="fr-FR"/>
        </w:rPr>
        <w:t>教育</w:t>
      </w:r>
      <w:r w:rsidRPr="00454715">
        <w:rPr>
          <w:rFonts w:hint="eastAsia"/>
          <w:bCs/>
          <w:snapToGrid/>
          <w:szCs w:val="24"/>
          <w:lang w:val="fr-FR"/>
        </w:rPr>
        <w:t>对</w:t>
      </w:r>
      <w:r w:rsidRPr="00454715">
        <w:rPr>
          <w:bCs/>
          <w:snapToGrid/>
          <w:szCs w:val="24"/>
          <w:lang w:val="fr-FR"/>
        </w:rPr>
        <w:t>所有年龄</w:t>
      </w:r>
      <w:r w:rsidRPr="00454715">
        <w:rPr>
          <w:rFonts w:hint="eastAsia"/>
          <w:bCs/>
          <w:snapToGrid/>
          <w:szCs w:val="24"/>
          <w:lang w:val="fr-FR"/>
        </w:rPr>
        <w:t>在满</w:t>
      </w:r>
      <w:r w:rsidRPr="00454715">
        <w:rPr>
          <w:bCs/>
          <w:snapToGrid/>
          <w:szCs w:val="24"/>
          <w:lang w:val="fr-FR"/>
        </w:rPr>
        <w:t>6</w:t>
      </w:r>
      <w:r w:rsidRPr="00454715">
        <w:rPr>
          <w:rFonts w:hint="eastAsia"/>
          <w:bCs/>
          <w:snapToGrid/>
          <w:szCs w:val="24"/>
          <w:lang w:val="fr-FR"/>
        </w:rPr>
        <w:t>岁</w:t>
      </w:r>
      <w:r w:rsidRPr="00454715">
        <w:rPr>
          <w:bCs/>
          <w:snapToGrid/>
          <w:szCs w:val="24"/>
          <w:lang w:val="fr-FR"/>
        </w:rPr>
        <w:t>至</w:t>
      </w:r>
      <w:r w:rsidRPr="00454715">
        <w:rPr>
          <w:rFonts w:hint="eastAsia"/>
          <w:bCs/>
          <w:snapToGrid/>
          <w:szCs w:val="24"/>
          <w:lang w:val="fr-FR"/>
        </w:rPr>
        <w:t>满</w:t>
      </w:r>
      <w:r w:rsidRPr="00454715">
        <w:rPr>
          <w:bCs/>
          <w:snapToGrid/>
          <w:szCs w:val="24"/>
          <w:lang w:val="fr-FR"/>
        </w:rPr>
        <w:t>16</w:t>
      </w:r>
      <w:r w:rsidRPr="00454715">
        <w:rPr>
          <w:rFonts w:hint="eastAsia"/>
          <w:bCs/>
          <w:snapToGrid/>
          <w:szCs w:val="24"/>
          <w:lang w:val="fr-FR"/>
        </w:rPr>
        <w:t>岁的</w:t>
      </w:r>
      <w:r w:rsidRPr="00454715">
        <w:rPr>
          <w:bCs/>
          <w:snapToGrid/>
          <w:szCs w:val="24"/>
          <w:lang w:val="fr-FR"/>
        </w:rPr>
        <w:t>儿童</w:t>
      </w:r>
      <w:r w:rsidRPr="00454715">
        <w:rPr>
          <w:rFonts w:hint="eastAsia"/>
          <w:bCs/>
          <w:snapToGrid/>
          <w:szCs w:val="24"/>
          <w:lang w:val="fr-FR"/>
        </w:rPr>
        <w:t>是</w:t>
      </w:r>
      <w:r w:rsidRPr="00454715">
        <w:rPr>
          <w:bCs/>
          <w:snapToGrid/>
          <w:szCs w:val="24"/>
          <w:lang w:val="fr-FR"/>
        </w:rPr>
        <w:t>义务</w:t>
      </w:r>
      <w:r w:rsidRPr="00454715">
        <w:rPr>
          <w:rFonts w:hint="eastAsia"/>
          <w:bCs/>
          <w:snapToGrid/>
          <w:szCs w:val="24"/>
          <w:lang w:val="fr-FR"/>
        </w:rPr>
        <w:t>性的</w:t>
      </w:r>
      <w:r w:rsidR="003E18B9" w:rsidRPr="00454715">
        <w:rPr>
          <w:rFonts w:hint="eastAsia"/>
          <w:bCs/>
          <w:snapToGrid/>
          <w:szCs w:val="24"/>
          <w:lang w:val="fr-FR"/>
        </w:rPr>
        <w:t>”</w:t>
      </w:r>
      <w:r w:rsidRPr="00454715">
        <w:rPr>
          <w:rFonts w:hint="eastAsia"/>
          <w:bCs/>
          <w:snapToGrid/>
          <w:szCs w:val="24"/>
          <w:lang w:val="fr-FR"/>
        </w:rPr>
        <w:t>。</w:t>
      </w:r>
    </w:p>
    <w:p w:rsidR="006C6575" w:rsidRPr="00454715" w:rsidRDefault="006C6575" w:rsidP="009E0772">
      <w:pPr>
        <w:ind w:leftChars="400" w:left="31680" w:firstLine="510"/>
        <w:rPr>
          <w:rFonts w:hint="eastAsia"/>
          <w:snapToGrid/>
          <w:szCs w:val="24"/>
          <w:lang w:val="en-GB"/>
        </w:rPr>
      </w:pPr>
      <w:r w:rsidRPr="00224F3B">
        <w:rPr>
          <w:rFonts w:ascii="Time New Roman" w:eastAsia="SimHei" w:hAnsi="Time New Roman" w:hint="eastAsia"/>
          <w:snapToGrid/>
          <w:szCs w:val="24"/>
          <w:lang w:val="fr-FR"/>
        </w:rPr>
        <w:t>第</w:t>
      </w:r>
      <w:r w:rsidRPr="00224F3B">
        <w:rPr>
          <w:rFonts w:ascii="Time New Roman" w:eastAsia="SimHei" w:hAnsi="Time New Roman"/>
          <w:b/>
          <w:snapToGrid/>
          <w:szCs w:val="24"/>
          <w:lang w:val="fr-FR"/>
        </w:rPr>
        <w:t>6</w:t>
      </w:r>
      <w:r w:rsidRPr="00224F3B">
        <w:rPr>
          <w:rFonts w:ascii="Time New Roman" w:eastAsia="SimHei" w:hAnsi="Time New Roman" w:hint="eastAsia"/>
          <w:snapToGrid/>
          <w:szCs w:val="24"/>
          <w:lang w:val="fr-FR"/>
        </w:rPr>
        <w:t>条</w:t>
      </w:r>
      <w:r w:rsidRPr="00454715">
        <w:rPr>
          <w:snapToGrid/>
          <w:szCs w:val="24"/>
          <w:lang w:val="fr-FR"/>
        </w:rPr>
        <w:t>：</w:t>
      </w:r>
      <w:r w:rsidR="003E18B9" w:rsidRPr="00454715">
        <w:rPr>
          <w:rFonts w:hint="eastAsia"/>
          <w:bCs/>
          <w:snapToGrid/>
          <w:szCs w:val="24"/>
          <w:lang w:val="fr-FR"/>
        </w:rPr>
        <w:t>“</w:t>
      </w:r>
      <w:r w:rsidRPr="00454715">
        <w:rPr>
          <w:bCs/>
          <w:snapToGrid/>
          <w:szCs w:val="24"/>
          <w:lang w:val="fr-FR"/>
        </w:rPr>
        <w:t>国家保障</w:t>
      </w:r>
      <w:r w:rsidRPr="00454715">
        <w:rPr>
          <w:snapToGrid/>
          <w:szCs w:val="24"/>
          <w:lang w:val="fr-FR"/>
        </w:rPr>
        <w:t>基础后教育</w:t>
      </w:r>
      <w:r w:rsidRPr="00454715">
        <w:rPr>
          <w:rFonts w:hint="eastAsia"/>
          <w:snapToGrid/>
          <w:szCs w:val="24"/>
          <w:lang w:val="fr-FR"/>
        </w:rPr>
        <w:t>的</w:t>
      </w:r>
      <w:r w:rsidRPr="00454715">
        <w:rPr>
          <w:bCs/>
          <w:snapToGrid/>
          <w:szCs w:val="24"/>
          <w:lang w:val="fr-FR"/>
        </w:rPr>
        <w:t>平等</w:t>
      </w:r>
      <w:r w:rsidRPr="00454715">
        <w:rPr>
          <w:rFonts w:hint="eastAsia"/>
          <w:snapToGrid/>
          <w:szCs w:val="24"/>
          <w:lang w:val="fr-FR"/>
        </w:rPr>
        <w:t>享用权</w:t>
      </w:r>
      <w:r w:rsidRPr="00454715">
        <w:rPr>
          <w:rFonts w:hint="eastAsia"/>
          <w:bCs/>
          <w:snapToGrid/>
          <w:szCs w:val="24"/>
          <w:lang w:val="fr-FR"/>
        </w:rPr>
        <w:t>，</w:t>
      </w:r>
      <w:r w:rsidRPr="00454715">
        <w:rPr>
          <w:bCs/>
          <w:snapToGrid/>
          <w:szCs w:val="24"/>
          <w:lang w:val="fr-FR"/>
        </w:rPr>
        <w:t>只受个人</w:t>
      </w:r>
      <w:r w:rsidRPr="00454715">
        <w:rPr>
          <w:rFonts w:hint="eastAsia"/>
          <w:bCs/>
          <w:snapToGrid/>
          <w:szCs w:val="24"/>
          <w:lang w:val="fr-FR"/>
        </w:rPr>
        <w:t>态度</w:t>
      </w:r>
      <w:r w:rsidRPr="00454715">
        <w:rPr>
          <w:bCs/>
          <w:snapToGrid/>
          <w:szCs w:val="24"/>
          <w:lang w:val="fr-FR"/>
        </w:rPr>
        <w:t>和社会资源和需求</w:t>
      </w:r>
      <w:r w:rsidRPr="00454715">
        <w:rPr>
          <w:rFonts w:hint="eastAsia"/>
          <w:bCs/>
          <w:snapToGrid/>
          <w:szCs w:val="24"/>
          <w:lang w:val="fr-FR"/>
        </w:rPr>
        <w:t>的</w:t>
      </w:r>
      <w:r w:rsidRPr="00454715">
        <w:rPr>
          <w:bCs/>
          <w:snapToGrid/>
          <w:szCs w:val="24"/>
          <w:lang w:val="fr-FR"/>
        </w:rPr>
        <w:t>限制</w:t>
      </w:r>
      <w:r w:rsidR="003E18B9" w:rsidRPr="00454715">
        <w:rPr>
          <w:rFonts w:hint="eastAsia"/>
          <w:bCs/>
          <w:snapToGrid/>
          <w:szCs w:val="24"/>
          <w:lang w:val="fr-FR"/>
        </w:rPr>
        <w:t>”</w:t>
      </w:r>
      <w:r w:rsidRPr="00454715">
        <w:rPr>
          <w:rFonts w:hint="eastAsia"/>
          <w:bCs/>
          <w:snapToGrid/>
          <w:szCs w:val="24"/>
          <w:lang w:val="fr-FR"/>
        </w:rPr>
        <w:t>。</w:t>
      </w:r>
    </w:p>
    <w:p w:rsidR="006C6575" w:rsidRPr="00454715" w:rsidRDefault="006C6575" w:rsidP="009E0772">
      <w:pPr>
        <w:ind w:leftChars="400" w:left="31680" w:firstLine="510"/>
        <w:rPr>
          <w:rFonts w:hint="eastAsia"/>
          <w:snapToGrid/>
          <w:szCs w:val="24"/>
          <w:lang w:val="en-GB"/>
        </w:rPr>
      </w:pPr>
      <w:r w:rsidRPr="00224F3B">
        <w:rPr>
          <w:rFonts w:ascii="Time New Roman" w:eastAsia="SimHei" w:hAnsi="Time New Roman" w:hint="eastAsia"/>
          <w:snapToGrid/>
          <w:szCs w:val="24"/>
          <w:lang w:val="fr-FR"/>
        </w:rPr>
        <w:t>第</w:t>
      </w:r>
      <w:r w:rsidRPr="00224F3B">
        <w:rPr>
          <w:rFonts w:ascii="Time New Roman" w:eastAsia="SimHei" w:hAnsi="Time New Roman"/>
          <w:b/>
          <w:snapToGrid/>
          <w:szCs w:val="24"/>
          <w:lang w:val="en-GB"/>
        </w:rPr>
        <w:t>14</w:t>
      </w:r>
      <w:r w:rsidRPr="00224F3B">
        <w:rPr>
          <w:rFonts w:ascii="Time New Roman" w:eastAsia="SimHei" w:hAnsi="Time New Roman" w:hint="eastAsia"/>
          <w:snapToGrid/>
          <w:szCs w:val="24"/>
          <w:lang w:val="fr-FR"/>
        </w:rPr>
        <w:t>条</w:t>
      </w:r>
      <w:r w:rsidRPr="00454715">
        <w:rPr>
          <w:snapToGrid/>
          <w:szCs w:val="24"/>
          <w:lang w:val="en-GB"/>
        </w:rPr>
        <w:t>：</w:t>
      </w:r>
      <w:r w:rsidR="003E18B9" w:rsidRPr="00454715">
        <w:rPr>
          <w:rFonts w:hint="eastAsia"/>
          <w:bCs/>
          <w:snapToGrid/>
          <w:szCs w:val="24"/>
          <w:lang w:val="fr-FR"/>
        </w:rPr>
        <w:t>“</w:t>
      </w:r>
      <w:r w:rsidRPr="00454715">
        <w:rPr>
          <w:bCs/>
          <w:snapToGrid/>
          <w:szCs w:val="24"/>
          <w:lang w:val="fr-FR"/>
        </w:rPr>
        <w:t>国家</w:t>
      </w:r>
      <w:r w:rsidRPr="00454715">
        <w:rPr>
          <w:rFonts w:hint="eastAsia"/>
          <w:bCs/>
          <w:snapToGrid/>
          <w:szCs w:val="24"/>
          <w:lang w:val="fr-FR"/>
        </w:rPr>
        <w:t>向</w:t>
      </w:r>
      <w:r w:rsidRPr="00454715">
        <w:rPr>
          <w:bCs/>
          <w:snapToGrid/>
          <w:szCs w:val="24"/>
          <w:lang w:val="fr-FR"/>
        </w:rPr>
        <w:t>愿意接受</w:t>
      </w:r>
      <w:r w:rsidRPr="00454715">
        <w:rPr>
          <w:rFonts w:hint="eastAsia"/>
          <w:bCs/>
          <w:snapToGrid/>
          <w:szCs w:val="24"/>
          <w:lang w:val="fr-FR"/>
        </w:rPr>
        <w:t>的</w:t>
      </w:r>
      <w:r w:rsidRPr="00454715">
        <w:rPr>
          <w:bCs/>
          <w:snapToGrid/>
          <w:szCs w:val="24"/>
          <w:lang w:val="fr-FR"/>
        </w:rPr>
        <w:t>任何公民提供继续教育和培训，不论年龄</w:t>
      </w:r>
      <w:r w:rsidRPr="00454715">
        <w:rPr>
          <w:rFonts w:hint="eastAsia"/>
          <w:bCs/>
          <w:snapToGrid/>
          <w:szCs w:val="24"/>
          <w:lang w:val="fr-FR"/>
        </w:rPr>
        <w:t>、</w:t>
      </w:r>
      <w:r w:rsidRPr="00454715">
        <w:rPr>
          <w:bCs/>
          <w:snapToGrid/>
          <w:szCs w:val="24"/>
          <w:lang w:val="fr-FR"/>
        </w:rPr>
        <w:t>性别或专业</w:t>
      </w:r>
      <w:r w:rsidR="003E18B9" w:rsidRPr="00454715">
        <w:rPr>
          <w:rFonts w:hint="eastAsia"/>
          <w:bCs/>
          <w:snapToGrid/>
          <w:szCs w:val="24"/>
          <w:lang w:val="fr-FR"/>
        </w:rPr>
        <w:t>”</w:t>
      </w:r>
      <w:r w:rsidRPr="00454715">
        <w:rPr>
          <w:bCs/>
          <w:snapToGrid/>
          <w:szCs w:val="24"/>
          <w:lang w:val="fr-FR"/>
        </w:rPr>
        <w:t>。</w:t>
      </w:r>
    </w:p>
    <w:p w:rsidR="006C6575" w:rsidRPr="00454715" w:rsidRDefault="006C6575" w:rsidP="00224F3B">
      <w:pPr>
        <w:ind w:firstLine="510"/>
        <w:rPr>
          <w:snapToGrid/>
          <w:szCs w:val="24"/>
          <w:lang w:val="en-GB"/>
        </w:rPr>
      </w:pPr>
      <w:r w:rsidRPr="00454715">
        <w:rPr>
          <w:rFonts w:hint="eastAsia"/>
          <w:bCs/>
          <w:snapToGrid/>
          <w:szCs w:val="24"/>
          <w:lang w:val="fr-FR"/>
        </w:rPr>
        <w:t>322.</w:t>
      </w:r>
      <w:r w:rsidR="00224F3B">
        <w:rPr>
          <w:bCs/>
          <w:snapToGrid/>
          <w:szCs w:val="24"/>
          <w:lang w:val="fr-FR"/>
        </w:rPr>
        <w:t xml:space="preserve"> </w:t>
      </w:r>
      <w:r w:rsidRPr="00454715">
        <w:rPr>
          <w:rFonts w:hint="eastAsia"/>
          <w:bCs/>
          <w:snapToGrid/>
          <w:szCs w:val="24"/>
          <w:lang w:val="fr-FR"/>
        </w:rPr>
        <w:t xml:space="preserve"> </w:t>
      </w:r>
      <w:r w:rsidRPr="00454715">
        <w:rPr>
          <w:bCs/>
          <w:snapToGrid/>
          <w:szCs w:val="24"/>
          <w:lang w:val="fr-FR"/>
        </w:rPr>
        <w:t>目前正在最后定</w:t>
      </w:r>
      <w:r w:rsidRPr="00454715">
        <w:rPr>
          <w:rFonts w:hint="eastAsia"/>
          <w:bCs/>
          <w:snapToGrid/>
          <w:szCs w:val="24"/>
          <w:lang w:val="fr-FR"/>
        </w:rPr>
        <w:t>稿的关于</w:t>
      </w:r>
      <w:r w:rsidRPr="00454715">
        <w:rPr>
          <w:bCs/>
          <w:snapToGrid/>
          <w:szCs w:val="24"/>
          <w:lang w:val="fr-FR"/>
        </w:rPr>
        <w:t>教育</w:t>
      </w:r>
      <w:r w:rsidRPr="00454715">
        <w:rPr>
          <w:rFonts w:hint="eastAsia"/>
          <w:bCs/>
          <w:snapToGrid/>
          <w:szCs w:val="24"/>
          <w:lang w:val="fr-FR"/>
        </w:rPr>
        <w:t>的</w:t>
      </w:r>
      <w:r w:rsidRPr="00454715">
        <w:rPr>
          <w:bCs/>
          <w:snapToGrid/>
          <w:szCs w:val="24"/>
          <w:lang w:val="fr-FR"/>
        </w:rPr>
        <w:t>框架</w:t>
      </w:r>
      <w:r w:rsidRPr="00454715">
        <w:rPr>
          <w:rFonts w:hint="eastAsia"/>
          <w:bCs/>
          <w:snapToGrid/>
          <w:szCs w:val="24"/>
          <w:lang w:val="fr-FR"/>
        </w:rPr>
        <w:t>法令</w:t>
      </w:r>
      <w:r w:rsidRPr="00454715">
        <w:rPr>
          <w:bCs/>
          <w:snapToGrid/>
          <w:szCs w:val="24"/>
          <w:lang w:val="fr-FR"/>
        </w:rPr>
        <w:t>草案</w:t>
      </w:r>
      <w:r w:rsidRPr="00454715">
        <w:rPr>
          <w:rFonts w:hint="eastAsia"/>
          <w:bCs/>
          <w:snapToGrid/>
          <w:szCs w:val="24"/>
          <w:lang w:val="fr-FR"/>
        </w:rPr>
        <w:t>将为</w:t>
      </w:r>
      <w:r w:rsidRPr="00454715">
        <w:rPr>
          <w:bCs/>
          <w:snapToGrid/>
          <w:szCs w:val="24"/>
          <w:lang w:val="fr-FR"/>
        </w:rPr>
        <w:t>这些原则</w:t>
      </w:r>
      <w:r w:rsidRPr="00454715">
        <w:rPr>
          <w:rFonts w:hint="eastAsia"/>
          <w:bCs/>
          <w:snapToGrid/>
          <w:szCs w:val="24"/>
          <w:lang w:val="fr-FR"/>
        </w:rPr>
        <w:t>赋予</w:t>
      </w:r>
      <w:r w:rsidRPr="00454715">
        <w:rPr>
          <w:bCs/>
          <w:snapToGrid/>
          <w:szCs w:val="24"/>
          <w:lang w:val="fr-FR"/>
        </w:rPr>
        <w:t>进一步的实质内容</w:t>
      </w:r>
      <w:r w:rsidRPr="00454715">
        <w:rPr>
          <w:rFonts w:hint="eastAsia"/>
          <w:bCs/>
          <w:snapToGrid/>
          <w:szCs w:val="24"/>
          <w:lang w:val="fr-FR"/>
        </w:rPr>
        <w:t>：</w:t>
      </w:r>
    </w:p>
    <w:p w:rsidR="006C6575" w:rsidRPr="00454715" w:rsidRDefault="006C6575" w:rsidP="00224F3B">
      <w:pPr>
        <w:numPr>
          <w:ilvl w:val="0"/>
          <w:numId w:val="56"/>
        </w:numPr>
        <w:rPr>
          <w:snapToGrid/>
          <w:szCs w:val="24"/>
          <w:lang w:val="en-GB"/>
        </w:rPr>
      </w:pPr>
      <w:r w:rsidRPr="00454715">
        <w:rPr>
          <w:rFonts w:hint="eastAsia"/>
          <w:bCs/>
          <w:snapToGrid/>
          <w:szCs w:val="24"/>
          <w:lang w:val="fr-FR"/>
        </w:rPr>
        <w:t>法令</w:t>
      </w:r>
      <w:r w:rsidRPr="00454715">
        <w:rPr>
          <w:bCs/>
          <w:snapToGrid/>
          <w:szCs w:val="24"/>
          <w:lang w:val="fr-FR"/>
        </w:rPr>
        <w:t>草案确认，</w:t>
      </w:r>
      <w:r w:rsidRPr="00454715">
        <w:rPr>
          <w:rFonts w:hint="eastAsia"/>
          <w:bCs/>
          <w:snapToGrid/>
          <w:szCs w:val="24"/>
          <w:lang w:val="fr-FR"/>
        </w:rPr>
        <w:t>在</w:t>
      </w:r>
      <w:r w:rsidRPr="00454715">
        <w:rPr>
          <w:bCs/>
          <w:snapToGrid/>
          <w:szCs w:val="24"/>
          <w:lang w:val="fr-FR"/>
        </w:rPr>
        <w:t>依赖于公共教育部门</w:t>
      </w:r>
      <w:r w:rsidRPr="00454715">
        <w:rPr>
          <w:rFonts w:hint="eastAsia"/>
          <w:bCs/>
          <w:snapToGrid/>
          <w:szCs w:val="24"/>
          <w:lang w:val="fr-FR"/>
        </w:rPr>
        <w:t>的</w:t>
      </w:r>
      <w:r w:rsidRPr="00454715">
        <w:rPr>
          <w:bCs/>
          <w:snapToGrid/>
          <w:szCs w:val="24"/>
          <w:lang w:val="fr-FR"/>
        </w:rPr>
        <w:t>各</w:t>
      </w:r>
      <w:r w:rsidRPr="00454715">
        <w:rPr>
          <w:rFonts w:hint="eastAsia"/>
          <w:bCs/>
          <w:snapToGrid/>
          <w:szCs w:val="24"/>
          <w:lang w:val="fr-FR"/>
        </w:rPr>
        <w:t>个</w:t>
      </w:r>
      <w:r w:rsidRPr="00454715">
        <w:rPr>
          <w:bCs/>
          <w:snapToGrid/>
          <w:szCs w:val="24"/>
          <w:lang w:val="fr-FR"/>
        </w:rPr>
        <w:t>机构</w:t>
      </w:r>
      <w:r w:rsidRPr="00454715">
        <w:rPr>
          <w:rFonts w:hint="eastAsia"/>
          <w:bCs/>
          <w:snapToGrid/>
          <w:szCs w:val="24"/>
          <w:lang w:val="fr-FR"/>
        </w:rPr>
        <w:t>的</w:t>
      </w:r>
      <w:r w:rsidRPr="00454715">
        <w:rPr>
          <w:bCs/>
          <w:snapToGrid/>
          <w:szCs w:val="24"/>
          <w:lang w:val="fr-FR"/>
        </w:rPr>
        <w:t>各</w:t>
      </w:r>
      <w:r w:rsidRPr="00454715">
        <w:rPr>
          <w:rFonts w:hint="eastAsia"/>
          <w:bCs/>
          <w:snapToGrid/>
          <w:szCs w:val="24"/>
          <w:lang w:val="fr-FR"/>
        </w:rPr>
        <w:t>个</w:t>
      </w:r>
      <w:r w:rsidRPr="00454715">
        <w:rPr>
          <w:bCs/>
          <w:snapToGrid/>
          <w:szCs w:val="24"/>
          <w:lang w:val="fr-FR"/>
        </w:rPr>
        <w:t>级</w:t>
      </w:r>
      <w:r w:rsidRPr="00454715">
        <w:rPr>
          <w:rFonts w:hint="eastAsia"/>
          <w:bCs/>
          <w:snapToGrid/>
          <w:szCs w:val="24"/>
          <w:lang w:val="fr-FR"/>
        </w:rPr>
        <w:t>别，</w:t>
      </w:r>
      <w:r w:rsidRPr="00454715">
        <w:rPr>
          <w:bCs/>
          <w:snapToGrid/>
          <w:szCs w:val="24"/>
          <w:lang w:val="fr-FR"/>
        </w:rPr>
        <w:t>教育</w:t>
      </w:r>
      <w:r w:rsidRPr="00454715">
        <w:rPr>
          <w:rFonts w:hint="eastAsia"/>
          <w:bCs/>
          <w:snapToGrid/>
          <w:szCs w:val="24"/>
          <w:lang w:val="fr-FR"/>
        </w:rPr>
        <w:t>均</w:t>
      </w:r>
      <w:r w:rsidRPr="00454715">
        <w:rPr>
          <w:bCs/>
          <w:snapToGrid/>
          <w:szCs w:val="24"/>
          <w:lang w:val="fr-FR"/>
        </w:rPr>
        <w:t>是免费的</w:t>
      </w:r>
      <w:r w:rsidRPr="00454715">
        <w:rPr>
          <w:rFonts w:hint="eastAsia"/>
          <w:bCs/>
          <w:snapToGrid/>
          <w:szCs w:val="24"/>
          <w:lang w:val="fr-FR"/>
        </w:rPr>
        <w:t>；</w:t>
      </w:r>
    </w:p>
    <w:p w:rsidR="006C6575" w:rsidRPr="00454715" w:rsidRDefault="006C6575" w:rsidP="00224F3B">
      <w:pPr>
        <w:numPr>
          <w:ilvl w:val="0"/>
          <w:numId w:val="56"/>
        </w:numPr>
        <w:rPr>
          <w:snapToGrid/>
          <w:szCs w:val="24"/>
          <w:lang w:val="en-GB"/>
        </w:rPr>
      </w:pPr>
      <w:r w:rsidRPr="00454715">
        <w:rPr>
          <w:rFonts w:hint="eastAsia"/>
          <w:bCs/>
          <w:snapToGrid/>
          <w:szCs w:val="24"/>
          <w:lang w:val="fr-FR"/>
        </w:rPr>
        <w:t>法令</w:t>
      </w:r>
      <w:r w:rsidRPr="00454715">
        <w:rPr>
          <w:bCs/>
          <w:snapToGrid/>
          <w:szCs w:val="24"/>
          <w:lang w:val="fr-FR"/>
        </w:rPr>
        <w:t>也保持</w:t>
      </w:r>
      <w:r w:rsidRPr="00454715">
        <w:rPr>
          <w:rFonts w:hint="eastAsia"/>
          <w:bCs/>
          <w:snapToGrid/>
          <w:szCs w:val="24"/>
          <w:lang w:val="fr-FR"/>
        </w:rPr>
        <w:t>了向</w:t>
      </w:r>
      <w:r w:rsidRPr="00454715">
        <w:rPr>
          <w:bCs/>
          <w:snapToGrid/>
          <w:szCs w:val="24"/>
          <w:lang w:val="fr-FR"/>
        </w:rPr>
        <w:t>年龄</w:t>
      </w:r>
      <w:r w:rsidRPr="00454715">
        <w:rPr>
          <w:rFonts w:hint="eastAsia"/>
          <w:bCs/>
          <w:snapToGrid/>
          <w:szCs w:val="24"/>
          <w:lang w:val="fr-FR"/>
        </w:rPr>
        <w:t>满</w:t>
      </w:r>
      <w:r w:rsidRPr="00454715">
        <w:rPr>
          <w:bCs/>
          <w:snapToGrid/>
          <w:szCs w:val="24"/>
          <w:lang w:val="fr-FR"/>
        </w:rPr>
        <w:t>6</w:t>
      </w:r>
      <w:r w:rsidRPr="00454715">
        <w:rPr>
          <w:rFonts w:hint="eastAsia"/>
          <w:bCs/>
          <w:snapToGrid/>
          <w:szCs w:val="24"/>
          <w:lang w:val="fr-FR"/>
        </w:rPr>
        <w:t>岁</w:t>
      </w:r>
      <w:r w:rsidRPr="00454715">
        <w:rPr>
          <w:bCs/>
          <w:snapToGrid/>
          <w:szCs w:val="24"/>
          <w:lang w:val="fr-FR"/>
        </w:rPr>
        <w:t>至</w:t>
      </w:r>
      <w:r w:rsidRPr="00454715">
        <w:rPr>
          <w:rFonts w:hint="eastAsia"/>
          <w:bCs/>
          <w:snapToGrid/>
          <w:szCs w:val="24"/>
          <w:lang w:val="fr-FR"/>
        </w:rPr>
        <w:t>满</w:t>
      </w:r>
      <w:r w:rsidRPr="00454715">
        <w:rPr>
          <w:bCs/>
          <w:snapToGrid/>
          <w:szCs w:val="24"/>
          <w:lang w:val="fr-FR"/>
        </w:rPr>
        <w:t>16</w:t>
      </w:r>
      <w:r w:rsidRPr="00454715">
        <w:rPr>
          <w:rFonts w:hint="eastAsia"/>
          <w:bCs/>
          <w:snapToGrid/>
          <w:szCs w:val="24"/>
          <w:lang w:val="fr-FR"/>
        </w:rPr>
        <w:t>岁的</w:t>
      </w:r>
      <w:r w:rsidRPr="00454715">
        <w:rPr>
          <w:bCs/>
          <w:snapToGrid/>
          <w:szCs w:val="24"/>
          <w:lang w:val="fr-FR"/>
        </w:rPr>
        <w:t>所有男孩和女孩</w:t>
      </w:r>
      <w:r w:rsidRPr="00454715">
        <w:rPr>
          <w:rFonts w:hint="eastAsia"/>
          <w:bCs/>
          <w:snapToGrid/>
          <w:szCs w:val="24"/>
          <w:lang w:val="fr-FR"/>
        </w:rPr>
        <w:t>提供</w:t>
      </w:r>
      <w:r w:rsidRPr="00454715">
        <w:rPr>
          <w:bCs/>
          <w:snapToGrid/>
          <w:szCs w:val="24"/>
          <w:lang w:val="fr-FR"/>
        </w:rPr>
        <w:t>义务教育，残疾儿童</w:t>
      </w:r>
      <w:r w:rsidRPr="00454715">
        <w:rPr>
          <w:rFonts w:hint="eastAsia"/>
          <w:bCs/>
          <w:snapToGrid/>
          <w:szCs w:val="24"/>
          <w:lang w:val="fr-FR"/>
        </w:rPr>
        <w:t>可以</w:t>
      </w:r>
      <w:r w:rsidRPr="00454715">
        <w:rPr>
          <w:bCs/>
          <w:snapToGrid/>
          <w:szCs w:val="24"/>
          <w:lang w:val="fr-FR"/>
        </w:rPr>
        <w:t>延长两年</w:t>
      </w:r>
      <w:r w:rsidRPr="00454715">
        <w:rPr>
          <w:rFonts w:hint="eastAsia"/>
          <w:bCs/>
          <w:snapToGrid/>
          <w:szCs w:val="24"/>
          <w:lang w:val="fr-FR"/>
        </w:rPr>
        <w:t>；</w:t>
      </w:r>
    </w:p>
    <w:p w:rsidR="006C6575" w:rsidRPr="00454715" w:rsidRDefault="006C6575" w:rsidP="00224F3B">
      <w:pPr>
        <w:numPr>
          <w:ilvl w:val="0"/>
          <w:numId w:val="56"/>
        </w:numPr>
        <w:rPr>
          <w:snapToGrid/>
          <w:szCs w:val="24"/>
          <w:lang w:val="en-GB"/>
        </w:rPr>
      </w:pPr>
      <w:r w:rsidRPr="00454715">
        <w:rPr>
          <w:rFonts w:hint="eastAsia"/>
          <w:bCs/>
          <w:snapToGrid/>
          <w:szCs w:val="24"/>
          <w:lang w:val="fr-FR"/>
        </w:rPr>
        <w:t>未能履行</w:t>
      </w:r>
      <w:r w:rsidRPr="00454715">
        <w:rPr>
          <w:bCs/>
          <w:snapToGrid/>
          <w:szCs w:val="24"/>
          <w:lang w:val="fr-FR"/>
        </w:rPr>
        <w:t>这一义务的任何父母或法定监护人</w:t>
      </w:r>
      <w:r w:rsidRPr="00454715">
        <w:rPr>
          <w:rFonts w:hint="eastAsia"/>
          <w:bCs/>
          <w:snapToGrid/>
          <w:szCs w:val="24"/>
          <w:lang w:val="fr-FR"/>
        </w:rPr>
        <w:t>，将被</w:t>
      </w:r>
      <w:r w:rsidRPr="00454715">
        <w:rPr>
          <w:bCs/>
          <w:snapToGrid/>
          <w:szCs w:val="24"/>
          <w:lang w:val="fr-FR"/>
        </w:rPr>
        <w:t>处</w:t>
      </w:r>
      <w:r w:rsidRPr="00454715">
        <w:rPr>
          <w:rFonts w:hint="eastAsia"/>
          <w:bCs/>
          <w:snapToGrid/>
          <w:szCs w:val="24"/>
          <w:lang w:val="fr-FR"/>
        </w:rPr>
        <w:t>以</w:t>
      </w:r>
      <w:r w:rsidRPr="00454715">
        <w:rPr>
          <w:bCs/>
          <w:snapToGrid/>
          <w:szCs w:val="24"/>
          <w:lang w:val="fr-FR"/>
        </w:rPr>
        <w:t>5,000</w:t>
      </w:r>
      <w:r w:rsidRPr="00454715">
        <w:rPr>
          <w:rFonts w:hint="eastAsia"/>
          <w:bCs/>
          <w:snapToGrid/>
          <w:szCs w:val="24"/>
          <w:lang w:val="fr-FR"/>
        </w:rPr>
        <w:t>至</w:t>
      </w:r>
      <w:r w:rsidRPr="00454715">
        <w:rPr>
          <w:bCs/>
          <w:snapToGrid/>
          <w:szCs w:val="24"/>
          <w:lang w:val="fr-FR"/>
        </w:rPr>
        <w:t>50,000</w:t>
      </w:r>
      <w:r w:rsidRPr="00454715">
        <w:rPr>
          <w:bCs/>
          <w:snapToGrid/>
          <w:szCs w:val="24"/>
          <w:lang w:val="fr-FR"/>
        </w:rPr>
        <w:t>阿尔及利亚第纳尔</w:t>
      </w:r>
      <w:r w:rsidRPr="00454715">
        <w:rPr>
          <w:rFonts w:hint="eastAsia"/>
          <w:bCs/>
          <w:snapToGrid/>
          <w:szCs w:val="24"/>
          <w:lang w:val="fr-CH"/>
        </w:rPr>
        <w:t>的</w:t>
      </w:r>
      <w:r w:rsidRPr="00454715">
        <w:rPr>
          <w:bCs/>
          <w:snapToGrid/>
          <w:szCs w:val="24"/>
          <w:lang w:val="fr-FR"/>
        </w:rPr>
        <w:t>罚款</w:t>
      </w:r>
      <w:r w:rsidRPr="00454715">
        <w:rPr>
          <w:rFonts w:hint="eastAsia"/>
          <w:bCs/>
          <w:snapToGrid/>
          <w:szCs w:val="24"/>
          <w:lang w:val="fr-FR"/>
        </w:rPr>
        <w:t>。</w:t>
      </w:r>
    </w:p>
    <w:p w:rsidR="006C6575" w:rsidRPr="00454715" w:rsidRDefault="006C6575" w:rsidP="00224F3B">
      <w:pPr>
        <w:ind w:firstLine="510"/>
        <w:rPr>
          <w:snapToGrid/>
          <w:szCs w:val="24"/>
          <w:lang w:val="en-GB"/>
        </w:rPr>
      </w:pPr>
      <w:r w:rsidRPr="00454715">
        <w:rPr>
          <w:rFonts w:hint="eastAsia"/>
          <w:bCs/>
          <w:snapToGrid/>
          <w:szCs w:val="24"/>
          <w:lang w:val="fr-FR"/>
        </w:rPr>
        <w:t xml:space="preserve">323. </w:t>
      </w:r>
      <w:r w:rsidR="00224F3B">
        <w:rPr>
          <w:bCs/>
          <w:snapToGrid/>
          <w:szCs w:val="24"/>
          <w:lang w:val="fr-FR"/>
        </w:rPr>
        <w:t xml:space="preserve"> </w:t>
      </w:r>
      <w:r w:rsidRPr="00454715">
        <w:rPr>
          <w:bCs/>
          <w:snapToGrid/>
          <w:szCs w:val="24"/>
          <w:lang w:val="fr-FR"/>
        </w:rPr>
        <w:t>新</w:t>
      </w:r>
      <w:r w:rsidRPr="00454715">
        <w:rPr>
          <w:rFonts w:hint="eastAsia"/>
          <w:bCs/>
          <w:snapToGrid/>
          <w:szCs w:val="24"/>
          <w:lang w:val="fr-FR"/>
        </w:rPr>
        <w:t>法令</w:t>
      </w:r>
      <w:r w:rsidRPr="00454715">
        <w:rPr>
          <w:bCs/>
          <w:snapToGrid/>
          <w:szCs w:val="24"/>
          <w:lang w:val="fr-FR"/>
        </w:rPr>
        <w:t>草案规定</w:t>
      </w:r>
      <w:r w:rsidR="003E18B9" w:rsidRPr="00454715">
        <w:rPr>
          <w:rFonts w:hint="eastAsia"/>
          <w:bCs/>
          <w:snapToGrid/>
          <w:szCs w:val="24"/>
          <w:lang w:val="fr-FR"/>
        </w:rPr>
        <w:t>“</w:t>
      </w:r>
      <w:r w:rsidRPr="00454715">
        <w:rPr>
          <w:bCs/>
          <w:snapToGrid/>
          <w:szCs w:val="24"/>
          <w:lang w:val="fr-FR"/>
        </w:rPr>
        <w:t>所有阿尔及利亚公民，不论男女</w:t>
      </w:r>
      <w:r w:rsidRPr="00454715">
        <w:rPr>
          <w:rFonts w:hint="eastAsia"/>
          <w:bCs/>
          <w:snapToGrid/>
          <w:szCs w:val="24"/>
          <w:lang w:val="fr-FR"/>
        </w:rPr>
        <w:t>、</w:t>
      </w:r>
      <w:r w:rsidRPr="00454715">
        <w:rPr>
          <w:bCs/>
          <w:snapToGrid/>
          <w:szCs w:val="24"/>
          <w:lang w:val="fr-FR"/>
        </w:rPr>
        <w:t>性别</w:t>
      </w:r>
      <w:r w:rsidRPr="00454715">
        <w:rPr>
          <w:rFonts w:hint="eastAsia"/>
          <w:bCs/>
          <w:snapToGrid/>
          <w:szCs w:val="24"/>
          <w:lang w:val="fr-FR"/>
        </w:rPr>
        <w:t>、</w:t>
      </w:r>
      <w:r w:rsidRPr="00454715">
        <w:rPr>
          <w:bCs/>
          <w:snapToGrid/>
          <w:szCs w:val="24"/>
          <w:lang w:val="fr-FR"/>
        </w:rPr>
        <w:t>社会出身或地理</w:t>
      </w:r>
      <w:r w:rsidRPr="00454715">
        <w:rPr>
          <w:rFonts w:hint="eastAsia"/>
          <w:bCs/>
          <w:snapToGrid/>
          <w:szCs w:val="24"/>
          <w:lang w:val="fr-FR"/>
        </w:rPr>
        <w:t>来</w:t>
      </w:r>
      <w:r w:rsidRPr="00454715">
        <w:rPr>
          <w:bCs/>
          <w:snapToGrid/>
          <w:szCs w:val="24"/>
          <w:lang w:val="fr-FR"/>
        </w:rPr>
        <w:t>源</w:t>
      </w:r>
      <w:r w:rsidRPr="00454715">
        <w:rPr>
          <w:rFonts w:hint="eastAsia"/>
          <w:bCs/>
          <w:snapToGrid/>
          <w:szCs w:val="24"/>
          <w:lang w:val="fr-FR"/>
        </w:rPr>
        <w:t>，</w:t>
      </w:r>
      <w:r w:rsidR="003E18B9" w:rsidRPr="00454715">
        <w:rPr>
          <w:rFonts w:hint="eastAsia"/>
          <w:bCs/>
          <w:snapToGrid/>
          <w:szCs w:val="24"/>
          <w:lang w:val="fr-FR"/>
        </w:rPr>
        <w:t>”</w:t>
      </w:r>
      <w:r w:rsidRPr="00454715">
        <w:rPr>
          <w:rFonts w:hint="eastAsia"/>
          <w:bCs/>
          <w:snapToGrid/>
          <w:szCs w:val="24"/>
          <w:lang w:val="fr-FR"/>
        </w:rPr>
        <w:t>都有享受</w:t>
      </w:r>
      <w:r w:rsidRPr="00454715">
        <w:rPr>
          <w:bCs/>
          <w:snapToGrid/>
          <w:szCs w:val="24"/>
          <w:lang w:val="fr-FR"/>
        </w:rPr>
        <w:t>教育的权利</w:t>
      </w:r>
      <w:r w:rsidRPr="00454715">
        <w:rPr>
          <w:rFonts w:hint="eastAsia"/>
          <w:bCs/>
          <w:snapToGrid/>
          <w:szCs w:val="24"/>
          <w:lang w:val="fr-FR"/>
        </w:rPr>
        <w:t>。</w:t>
      </w:r>
    </w:p>
    <w:p w:rsidR="006C6575" w:rsidRPr="00454715" w:rsidRDefault="006C6575" w:rsidP="00224F3B">
      <w:pPr>
        <w:ind w:firstLine="510"/>
        <w:rPr>
          <w:snapToGrid/>
          <w:szCs w:val="24"/>
          <w:lang w:val="en-GB"/>
        </w:rPr>
      </w:pPr>
      <w:r w:rsidRPr="00454715">
        <w:rPr>
          <w:rFonts w:hint="eastAsia"/>
          <w:bCs/>
          <w:snapToGrid/>
          <w:szCs w:val="24"/>
          <w:lang w:val="fr-FR"/>
        </w:rPr>
        <w:t xml:space="preserve">324. </w:t>
      </w:r>
      <w:r w:rsidR="00224F3B">
        <w:rPr>
          <w:bCs/>
          <w:snapToGrid/>
          <w:szCs w:val="24"/>
          <w:lang w:val="fr-FR"/>
        </w:rPr>
        <w:t xml:space="preserve"> </w:t>
      </w:r>
      <w:r w:rsidRPr="00454715">
        <w:rPr>
          <w:bCs/>
          <w:snapToGrid/>
          <w:szCs w:val="24"/>
          <w:lang w:val="fr-FR"/>
        </w:rPr>
        <w:t>这一权利</w:t>
      </w:r>
      <w:r w:rsidR="003E18B9" w:rsidRPr="00454715">
        <w:rPr>
          <w:rFonts w:hint="eastAsia"/>
          <w:bCs/>
          <w:snapToGrid/>
          <w:szCs w:val="24"/>
          <w:lang w:val="fr-FR"/>
        </w:rPr>
        <w:t>“</w:t>
      </w:r>
      <w:r w:rsidRPr="00454715">
        <w:rPr>
          <w:rFonts w:hint="eastAsia"/>
          <w:bCs/>
          <w:snapToGrid/>
          <w:szCs w:val="24"/>
          <w:lang w:val="fr-FR"/>
        </w:rPr>
        <w:t>实际上通过</w:t>
      </w:r>
      <w:r w:rsidRPr="00454715">
        <w:rPr>
          <w:bCs/>
          <w:snapToGrid/>
          <w:szCs w:val="24"/>
          <w:lang w:val="fr-FR"/>
        </w:rPr>
        <w:t>基础教育</w:t>
      </w:r>
      <w:r w:rsidRPr="00454715">
        <w:rPr>
          <w:rFonts w:hint="eastAsia"/>
          <w:bCs/>
          <w:snapToGrid/>
          <w:szCs w:val="24"/>
          <w:lang w:val="fr-FR"/>
        </w:rPr>
        <w:t>普及化</w:t>
      </w:r>
      <w:r w:rsidRPr="00454715">
        <w:rPr>
          <w:bCs/>
          <w:snapToGrid/>
          <w:szCs w:val="24"/>
          <w:lang w:val="fr-FR"/>
        </w:rPr>
        <w:t>和保障基础教育</w:t>
      </w:r>
      <w:r w:rsidRPr="00454715">
        <w:rPr>
          <w:rFonts w:hint="eastAsia"/>
          <w:bCs/>
          <w:snapToGrid/>
          <w:szCs w:val="24"/>
          <w:lang w:val="fr-FR"/>
        </w:rPr>
        <w:t>之后入学</w:t>
      </w:r>
      <w:r w:rsidRPr="00454715">
        <w:rPr>
          <w:bCs/>
          <w:snapToGrid/>
          <w:szCs w:val="24"/>
          <w:lang w:val="fr-FR"/>
        </w:rPr>
        <w:t>和继续学习</w:t>
      </w:r>
      <w:r w:rsidRPr="00454715">
        <w:rPr>
          <w:rFonts w:hint="eastAsia"/>
          <w:bCs/>
          <w:snapToGrid/>
          <w:szCs w:val="24"/>
          <w:lang w:val="fr-FR"/>
        </w:rPr>
        <w:t>的</w:t>
      </w:r>
      <w:r w:rsidRPr="00454715">
        <w:rPr>
          <w:bCs/>
          <w:snapToGrid/>
          <w:szCs w:val="24"/>
          <w:lang w:val="fr-FR"/>
        </w:rPr>
        <w:t>平等机会</w:t>
      </w:r>
      <w:r w:rsidRPr="00454715">
        <w:rPr>
          <w:rFonts w:hint="eastAsia"/>
          <w:bCs/>
          <w:snapToGrid/>
          <w:szCs w:val="24"/>
          <w:lang w:val="fr-FR"/>
        </w:rPr>
        <w:t>而得到保障</w:t>
      </w:r>
      <w:r w:rsidR="003E18B9" w:rsidRPr="00454715">
        <w:rPr>
          <w:rFonts w:hint="eastAsia"/>
          <w:bCs/>
          <w:snapToGrid/>
          <w:szCs w:val="24"/>
          <w:lang w:val="fr-FR"/>
        </w:rPr>
        <w:t>”</w:t>
      </w:r>
      <w:r w:rsidRPr="00454715">
        <w:rPr>
          <w:rFonts w:hint="eastAsia"/>
          <w:bCs/>
          <w:snapToGrid/>
          <w:szCs w:val="24"/>
          <w:lang w:val="fr-FR"/>
        </w:rPr>
        <w:t>。</w:t>
      </w:r>
    </w:p>
    <w:p w:rsidR="006C6575" w:rsidRPr="00454715" w:rsidRDefault="006C6575" w:rsidP="00224F3B">
      <w:pPr>
        <w:spacing w:after="320"/>
        <w:ind w:firstLine="510"/>
        <w:rPr>
          <w:snapToGrid/>
          <w:szCs w:val="24"/>
          <w:lang w:val="en-GB"/>
        </w:rPr>
      </w:pPr>
      <w:r w:rsidRPr="00454715">
        <w:rPr>
          <w:rFonts w:hint="eastAsia"/>
          <w:bCs/>
          <w:snapToGrid/>
          <w:szCs w:val="24"/>
          <w:lang w:val="fr-FR"/>
        </w:rPr>
        <w:t xml:space="preserve">325. </w:t>
      </w:r>
      <w:r w:rsidR="00224F3B">
        <w:rPr>
          <w:bCs/>
          <w:snapToGrid/>
          <w:szCs w:val="24"/>
          <w:lang w:val="fr-FR"/>
        </w:rPr>
        <w:t xml:space="preserve"> </w:t>
      </w:r>
      <w:r w:rsidRPr="00454715">
        <w:rPr>
          <w:bCs/>
          <w:snapToGrid/>
          <w:szCs w:val="24"/>
          <w:lang w:val="fr-FR"/>
        </w:rPr>
        <w:t>这种平等不仅是理论</w:t>
      </w:r>
      <w:r w:rsidRPr="00454715">
        <w:rPr>
          <w:rFonts w:hint="eastAsia"/>
          <w:bCs/>
          <w:snapToGrid/>
          <w:szCs w:val="24"/>
          <w:lang w:val="fr-FR"/>
        </w:rPr>
        <w:t>上的</w:t>
      </w:r>
      <w:r w:rsidRPr="00454715">
        <w:rPr>
          <w:bCs/>
          <w:snapToGrid/>
          <w:szCs w:val="24"/>
          <w:lang w:val="fr-FR"/>
        </w:rPr>
        <w:t>，</w:t>
      </w:r>
      <w:r w:rsidRPr="00454715">
        <w:rPr>
          <w:rFonts w:hint="eastAsia"/>
          <w:bCs/>
          <w:snapToGrid/>
          <w:szCs w:val="24"/>
          <w:lang w:val="fr-FR"/>
        </w:rPr>
        <w:t>而且</w:t>
      </w:r>
      <w:r w:rsidRPr="00454715">
        <w:rPr>
          <w:bCs/>
          <w:snapToGrid/>
          <w:szCs w:val="24"/>
          <w:lang w:val="fr-FR"/>
        </w:rPr>
        <w:t>是生活中</w:t>
      </w:r>
      <w:r w:rsidRPr="00454715">
        <w:rPr>
          <w:rFonts w:hint="eastAsia"/>
          <w:bCs/>
          <w:snapToGrid/>
          <w:szCs w:val="24"/>
          <w:lang w:val="fr-FR"/>
        </w:rPr>
        <w:t>的具体</w:t>
      </w:r>
      <w:r w:rsidRPr="00454715">
        <w:rPr>
          <w:bCs/>
          <w:snapToGrid/>
          <w:szCs w:val="24"/>
          <w:lang w:val="fr-FR"/>
        </w:rPr>
        <w:t>现实。阿尔及利亚教育部门统计数据和指</w:t>
      </w:r>
      <w:r w:rsidRPr="00454715">
        <w:rPr>
          <w:rFonts w:hint="eastAsia"/>
          <w:bCs/>
          <w:snapToGrid/>
          <w:szCs w:val="24"/>
          <w:lang w:val="fr-FR"/>
        </w:rPr>
        <w:t>数</w:t>
      </w:r>
      <w:r w:rsidRPr="00454715">
        <w:rPr>
          <w:bCs/>
          <w:snapToGrid/>
          <w:szCs w:val="24"/>
          <w:lang w:val="fr-FR"/>
        </w:rPr>
        <w:t>提供了</w:t>
      </w:r>
      <w:r w:rsidRPr="00454715">
        <w:rPr>
          <w:rFonts w:hint="eastAsia"/>
          <w:bCs/>
          <w:snapToGrid/>
          <w:szCs w:val="24"/>
          <w:lang w:val="fr-FR"/>
        </w:rPr>
        <w:t>良好证明：</w:t>
      </w:r>
    </w:p>
    <w:p w:rsidR="006C6575" w:rsidRPr="00454715" w:rsidRDefault="006C6575" w:rsidP="00224F3B">
      <w:pPr>
        <w:pStyle w:val="Heading3"/>
        <w:rPr>
          <w:lang w:val="en-GB"/>
        </w:rPr>
      </w:pPr>
      <w:r w:rsidRPr="00224F3B">
        <w:rPr>
          <w:u w:val="none"/>
          <w:lang w:val="en-GB"/>
        </w:rPr>
        <w:t xml:space="preserve">A. </w:t>
      </w:r>
      <w:r w:rsidR="00224F3B" w:rsidRPr="00224F3B">
        <w:rPr>
          <w:u w:val="none"/>
          <w:lang w:val="en-GB"/>
        </w:rPr>
        <w:t xml:space="preserve"> </w:t>
      </w:r>
      <w:r w:rsidRPr="00454715">
        <w:rPr>
          <w:lang w:val="en-GB"/>
        </w:rPr>
        <w:t>学校人口</w:t>
      </w:r>
    </w:p>
    <w:p w:rsidR="006C6575" w:rsidRPr="00454715" w:rsidRDefault="006C6575" w:rsidP="00224F3B">
      <w:pPr>
        <w:ind w:firstLine="510"/>
        <w:rPr>
          <w:snapToGrid/>
          <w:szCs w:val="24"/>
          <w:lang w:val="en-GB"/>
        </w:rPr>
      </w:pPr>
      <w:r w:rsidRPr="00454715">
        <w:rPr>
          <w:rFonts w:hint="eastAsia"/>
          <w:bCs/>
          <w:snapToGrid/>
          <w:szCs w:val="24"/>
          <w:lang w:val="fr-FR"/>
        </w:rPr>
        <w:t xml:space="preserve">326. </w:t>
      </w:r>
      <w:r w:rsidR="00224F3B">
        <w:rPr>
          <w:bCs/>
          <w:snapToGrid/>
          <w:szCs w:val="24"/>
          <w:lang w:val="fr-FR"/>
        </w:rPr>
        <w:t xml:space="preserve"> </w:t>
      </w:r>
      <w:r w:rsidRPr="00454715">
        <w:rPr>
          <w:bCs/>
          <w:snapToGrid/>
          <w:szCs w:val="24"/>
          <w:lang w:val="fr-FR"/>
        </w:rPr>
        <w:t>自独立以来，学校人口每年约增长</w:t>
      </w:r>
      <w:r w:rsidRPr="00454715">
        <w:rPr>
          <w:bCs/>
          <w:snapToGrid/>
          <w:szCs w:val="24"/>
          <w:lang w:val="fr-FR"/>
        </w:rPr>
        <w:t>6.55%</w:t>
      </w:r>
      <w:r w:rsidRPr="00454715">
        <w:rPr>
          <w:bCs/>
          <w:snapToGrid/>
          <w:szCs w:val="24"/>
          <w:lang w:val="fr-FR"/>
        </w:rPr>
        <w:t>，平均每年增加</w:t>
      </w:r>
      <w:r w:rsidRPr="00454715">
        <w:rPr>
          <w:bCs/>
          <w:snapToGrid/>
          <w:szCs w:val="24"/>
          <w:lang w:val="fr-FR"/>
        </w:rPr>
        <w:t>190,000</w:t>
      </w:r>
      <w:r w:rsidRPr="00454715">
        <w:rPr>
          <w:rFonts w:hint="eastAsia"/>
          <w:bCs/>
          <w:snapToGrid/>
          <w:szCs w:val="24"/>
          <w:lang w:val="fr-FR"/>
        </w:rPr>
        <w:t xml:space="preserve"> </w:t>
      </w:r>
      <w:r w:rsidRPr="00454715">
        <w:rPr>
          <w:bCs/>
          <w:snapToGrid/>
          <w:szCs w:val="24"/>
          <w:lang w:val="fr-FR"/>
        </w:rPr>
        <w:t>名学生，</w:t>
      </w:r>
      <w:r w:rsidRPr="00454715">
        <w:rPr>
          <w:rFonts w:hint="eastAsia"/>
          <w:bCs/>
          <w:snapToGrid/>
          <w:szCs w:val="24"/>
          <w:lang w:val="fr-FR"/>
        </w:rPr>
        <w:t>其中</w:t>
      </w:r>
      <w:r w:rsidRPr="00454715">
        <w:rPr>
          <w:bCs/>
          <w:snapToGrid/>
          <w:szCs w:val="24"/>
          <w:lang w:val="fr-FR"/>
        </w:rPr>
        <w:t>包括</w:t>
      </w:r>
      <w:r w:rsidRPr="00454715">
        <w:rPr>
          <w:bCs/>
          <w:snapToGrid/>
          <w:szCs w:val="24"/>
          <w:lang w:val="fr-FR"/>
        </w:rPr>
        <w:t>92,000</w:t>
      </w:r>
      <w:r w:rsidRPr="00454715">
        <w:rPr>
          <w:rFonts w:hint="eastAsia"/>
          <w:bCs/>
          <w:snapToGrid/>
          <w:szCs w:val="24"/>
          <w:lang w:val="fr-FR"/>
        </w:rPr>
        <w:t>名</w:t>
      </w:r>
      <w:r w:rsidRPr="00454715">
        <w:rPr>
          <w:bCs/>
          <w:snapToGrid/>
          <w:szCs w:val="24"/>
          <w:lang w:val="fr-FR"/>
        </w:rPr>
        <w:t>女孩。女孩的比例，</w:t>
      </w:r>
      <w:r w:rsidRPr="00454715">
        <w:rPr>
          <w:bCs/>
          <w:snapToGrid/>
          <w:szCs w:val="24"/>
          <w:lang w:val="fr-FR"/>
        </w:rPr>
        <w:t>1962</w:t>
      </w:r>
      <w:r w:rsidRPr="00454715">
        <w:rPr>
          <w:rFonts w:hint="eastAsia"/>
          <w:bCs/>
          <w:snapToGrid/>
          <w:szCs w:val="24"/>
          <w:lang w:val="fr-FR"/>
        </w:rPr>
        <w:t>/</w:t>
      </w:r>
      <w:r w:rsidRPr="00454715">
        <w:rPr>
          <w:bCs/>
          <w:snapToGrid/>
          <w:szCs w:val="24"/>
          <w:lang w:val="fr-FR"/>
        </w:rPr>
        <w:t>1963</w:t>
      </w:r>
      <w:r w:rsidRPr="00454715">
        <w:rPr>
          <w:rFonts w:hint="eastAsia"/>
          <w:bCs/>
          <w:snapToGrid/>
          <w:szCs w:val="24"/>
          <w:lang w:val="fr-FR"/>
        </w:rPr>
        <w:t>学</w:t>
      </w:r>
      <w:r w:rsidRPr="00454715">
        <w:rPr>
          <w:bCs/>
          <w:snapToGrid/>
          <w:szCs w:val="24"/>
          <w:lang w:val="fr-FR"/>
        </w:rPr>
        <w:t>年</w:t>
      </w:r>
      <w:r w:rsidRPr="00454715">
        <w:rPr>
          <w:rFonts w:hint="eastAsia"/>
          <w:bCs/>
          <w:snapToGrid/>
          <w:szCs w:val="24"/>
          <w:lang w:val="fr-FR"/>
        </w:rPr>
        <w:t>为</w:t>
      </w:r>
      <w:r w:rsidRPr="00454715">
        <w:rPr>
          <w:bCs/>
          <w:snapToGrid/>
          <w:szCs w:val="24"/>
          <w:lang w:val="fr-FR"/>
        </w:rPr>
        <w:t>37.40%</w:t>
      </w:r>
      <w:r w:rsidRPr="00454715">
        <w:rPr>
          <w:bCs/>
          <w:snapToGrid/>
          <w:szCs w:val="24"/>
          <w:lang w:val="fr-FR"/>
        </w:rPr>
        <w:t>，</w:t>
      </w:r>
      <w:r w:rsidRPr="00454715">
        <w:rPr>
          <w:bCs/>
          <w:snapToGrid/>
          <w:szCs w:val="24"/>
          <w:lang w:val="fr-FR"/>
        </w:rPr>
        <w:t>2005</w:t>
      </w:r>
      <w:r w:rsidRPr="00454715">
        <w:rPr>
          <w:rFonts w:hint="eastAsia"/>
          <w:bCs/>
          <w:snapToGrid/>
          <w:szCs w:val="24"/>
          <w:lang w:val="fr-FR"/>
        </w:rPr>
        <w:t>/20</w:t>
      </w:r>
      <w:r w:rsidRPr="00454715">
        <w:rPr>
          <w:bCs/>
          <w:snapToGrid/>
          <w:szCs w:val="24"/>
          <w:lang w:val="fr-FR"/>
        </w:rPr>
        <w:t>06</w:t>
      </w:r>
      <w:r w:rsidRPr="00454715">
        <w:rPr>
          <w:rFonts w:hint="eastAsia"/>
          <w:bCs/>
          <w:snapToGrid/>
          <w:szCs w:val="24"/>
          <w:lang w:val="fr-FR"/>
        </w:rPr>
        <w:t>学</w:t>
      </w:r>
      <w:r w:rsidRPr="00454715">
        <w:rPr>
          <w:bCs/>
          <w:snapToGrid/>
          <w:szCs w:val="24"/>
          <w:lang w:val="fr-FR"/>
        </w:rPr>
        <w:t>年升</w:t>
      </w:r>
      <w:r w:rsidRPr="00454715">
        <w:rPr>
          <w:rFonts w:hint="eastAsia"/>
          <w:bCs/>
          <w:snapToGrid/>
          <w:szCs w:val="24"/>
          <w:lang w:val="fr-FR"/>
        </w:rPr>
        <w:t>为</w:t>
      </w:r>
      <w:r w:rsidRPr="00454715">
        <w:rPr>
          <w:bCs/>
          <w:snapToGrid/>
          <w:szCs w:val="24"/>
          <w:lang w:val="fr-FR"/>
        </w:rPr>
        <w:t>49.14%</w:t>
      </w:r>
      <w:r w:rsidRPr="00454715">
        <w:rPr>
          <w:bCs/>
          <w:snapToGrid/>
          <w:szCs w:val="24"/>
          <w:lang w:val="fr-FR"/>
        </w:rPr>
        <w:t>。按性别分列的学校人口趋势</w:t>
      </w:r>
      <w:r w:rsidRPr="00454715">
        <w:rPr>
          <w:rFonts w:hint="eastAsia"/>
          <w:bCs/>
          <w:snapToGrid/>
          <w:szCs w:val="24"/>
          <w:lang w:val="fr-FR"/>
        </w:rPr>
        <w:t>的</w:t>
      </w:r>
      <w:r w:rsidRPr="00454715">
        <w:rPr>
          <w:bCs/>
          <w:snapToGrid/>
          <w:szCs w:val="24"/>
          <w:lang w:val="fr-FR"/>
        </w:rPr>
        <w:t>一些指</w:t>
      </w:r>
      <w:r w:rsidRPr="00454715">
        <w:rPr>
          <w:rFonts w:hint="eastAsia"/>
          <w:bCs/>
          <w:snapToGrid/>
          <w:szCs w:val="24"/>
          <w:lang w:val="fr-FR"/>
        </w:rPr>
        <w:t>数</w:t>
      </w:r>
      <w:r w:rsidRPr="00454715">
        <w:rPr>
          <w:bCs/>
          <w:snapToGrid/>
          <w:szCs w:val="24"/>
          <w:lang w:val="fr-FR"/>
        </w:rPr>
        <w:t>如下</w:t>
      </w:r>
      <w:r w:rsidRPr="00454715">
        <w:rPr>
          <w:rFonts w:hint="eastAsia"/>
          <w:bCs/>
          <w:snapToGrid/>
          <w:szCs w:val="24"/>
          <w:lang w:val="fr-FR"/>
        </w:rPr>
        <w:t>：</w:t>
      </w:r>
    </w:p>
    <w:p w:rsidR="006C6575" w:rsidRPr="007A2D3C" w:rsidRDefault="006C6575" w:rsidP="00224F3B">
      <w:pPr>
        <w:pStyle w:val="Heading4"/>
        <w:rPr>
          <w:rFonts w:ascii="Time New Roman" w:eastAsia="SimHei" w:hAnsi="Time New Roman" w:hint="eastAsia"/>
          <w:u w:val="none"/>
          <w:lang w:val="en-GB"/>
        </w:rPr>
      </w:pPr>
      <w:r w:rsidRPr="007A2D3C">
        <w:rPr>
          <w:rFonts w:ascii="Time New Roman" w:eastAsia="SimHei" w:hAnsi="Time New Roman"/>
          <w:b/>
          <w:u w:val="none"/>
          <w:lang w:val="en-GB"/>
        </w:rPr>
        <w:t>1</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hint="eastAsia"/>
          <w:u w:val="none"/>
          <w:lang w:val="en-GB"/>
        </w:rPr>
        <w:t>学校人口总数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6C6575" w:rsidRPr="00224F3B" w:rsidTr="00224F3B">
        <w:tc>
          <w:tcPr>
            <w:tcW w:w="1250" w:type="pct"/>
          </w:tcPr>
          <w:p w:rsidR="006C6575" w:rsidRPr="00224F3B" w:rsidRDefault="006C6575" w:rsidP="00224F3B">
            <w:pPr>
              <w:spacing w:beforeLines="20" w:before="62" w:afterLines="20" w:after="62"/>
              <w:jc w:val="center"/>
              <w:rPr>
                <w:rFonts w:ascii="Time New Roman" w:eastAsia="SimHei" w:hAnsi="Time New Roman" w:hint="eastAsia"/>
                <w:bCs/>
                <w:iCs/>
                <w:snapToGrid/>
                <w:szCs w:val="24"/>
                <w:lang w:val="en-GB"/>
              </w:rPr>
            </w:pPr>
            <w:r w:rsidRPr="00224F3B">
              <w:rPr>
                <w:rFonts w:ascii="Time New Roman" w:eastAsia="SimHei" w:hAnsi="Time New Roman" w:hint="eastAsia"/>
                <w:snapToGrid/>
                <w:szCs w:val="24"/>
                <w:lang w:val="en-GB"/>
              </w:rPr>
              <w:t>学</w:t>
            </w:r>
            <w:r w:rsidR="00224F3B">
              <w:rPr>
                <w:rFonts w:ascii="Time New Roman" w:eastAsia="SimHei" w:hAnsi="Time New Roman"/>
                <w:snapToGrid/>
                <w:szCs w:val="24"/>
                <w:lang w:val="en-GB"/>
              </w:rPr>
              <w:t xml:space="preserve">  </w:t>
            </w:r>
            <w:r w:rsidRPr="00224F3B">
              <w:rPr>
                <w:rFonts w:ascii="Time New Roman" w:eastAsia="SimHei" w:hAnsi="Time New Roman" w:hint="eastAsia"/>
                <w:snapToGrid/>
                <w:szCs w:val="24"/>
                <w:lang w:val="en-GB"/>
              </w:rPr>
              <w:t>年</w:t>
            </w:r>
          </w:p>
        </w:tc>
        <w:tc>
          <w:tcPr>
            <w:tcW w:w="1250" w:type="pct"/>
          </w:tcPr>
          <w:p w:rsidR="006C6575" w:rsidRPr="00224F3B" w:rsidRDefault="006C6575" w:rsidP="00224F3B">
            <w:pPr>
              <w:spacing w:beforeLines="20" w:before="62" w:afterLines="20" w:after="62"/>
              <w:jc w:val="center"/>
              <w:rPr>
                <w:rFonts w:ascii="Time New Roman" w:eastAsia="SimHei" w:hAnsi="Time New Roman"/>
                <w:iCs/>
                <w:snapToGrid/>
                <w:szCs w:val="24"/>
                <w:lang w:val="en-GB"/>
              </w:rPr>
            </w:pPr>
            <w:r w:rsidRPr="00224F3B">
              <w:rPr>
                <w:rFonts w:ascii="Time New Roman" w:eastAsia="SimHei" w:hAnsi="Time New Roman" w:hint="eastAsia"/>
                <w:snapToGrid/>
                <w:szCs w:val="24"/>
                <w:lang w:val="en-GB"/>
              </w:rPr>
              <w:t>学生人数</w:t>
            </w:r>
          </w:p>
        </w:tc>
        <w:tc>
          <w:tcPr>
            <w:tcW w:w="1250" w:type="pct"/>
          </w:tcPr>
          <w:p w:rsidR="006C6575" w:rsidRPr="00224F3B" w:rsidRDefault="006C6575" w:rsidP="00224F3B">
            <w:pPr>
              <w:spacing w:beforeLines="20" w:before="62" w:afterLines="20" w:after="62"/>
              <w:jc w:val="center"/>
              <w:rPr>
                <w:rFonts w:ascii="Time New Roman" w:eastAsia="SimHei" w:hAnsi="Time New Roman"/>
                <w:iCs/>
                <w:snapToGrid/>
                <w:szCs w:val="24"/>
                <w:lang w:val="en-GB"/>
              </w:rPr>
            </w:pPr>
            <w:r w:rsidRPr="00224F3B">
              <w:rPr>
                <w:rFonts w:ascii="Time New Roman" w:eastAsia="SimHei" w:hAnsi="Time New Roman" w:hint="eastAsia"/>
                <w:snapToGrid/>
                <w:szCs w:val="24"/>
                <w:lang w:val="en-GB"/>
              </w:rPr>
              <w:t>女孩人数</w:t>
            </w:r>
          </w:p>
        </w:tc>
        <w:tc>
          <w:tcPr>
            <w:tcW w:w="1250" w:type="pct"/>
          </w:tcPr>
          <w:p w:rsidR="006C6575" w:rsidRPr="00224F3B" w:rsidRDefault="006C6575" w:rsidP="00224F3B">
            <w:pPr>
              <w:spacing w:beforeLines="20" w:before="62" w:afterLines="20" w:after="62"/>
              <w:jc w:val="center"/>
              <w:rPr>
                <w:rFonts w:ascii="Time New Roman" w:eastAsia="SimHei" w:hAnsi="Time New Roman"/>
                <w:iCs/>
                <w:snapToGrid/>
                <w:szCs w:val="24"/>
                <w:lang w:val="en-GB"/>
              </w:rPr>
            </w:pPr>
            <w:r w:rsidRPr="00224F3B">
              <w:rPr>
                <w:rFonts w:ascii="Time New Roman" w:eastAsia="SimHei" w:hAnsi="Time New Roman" w:hint="eastAsia"/>
                <w:iCs/>
                <w:snapToGrid/>
                <w:szCs w:val="24"/>
                <w:lang w:val="en-GB"/>
              </w:rPr>
              <w:t>比</w:t>
            </w:r>
            <w:r w:rsidR="00224F3B">
              <w:rPr>
                <w:rFonts w:ascii="Time New Roman" w:eastAsia="SimHei" w:hAnsi="Time New Roman"/>
                <w:iCs/>
                <w:snapToGrid/>
                <w:szCs w:val="24"/>
                <w:lang w:val="en-GB"/>
              </w:rPr>
              <w:t xml:space="preserve">  </w:t>
            </w:r>
            <w:r w:rsidRPr="00224F3B">
              <w:rPr>
                <w:rFonts w:ascii="Time New Roman" w:eastAsia="SimHei" w:hAnsi="Time New Roman" w:hint="eastAsia"/>
                <w:iCs/>
                <w:snapToGrid/>
                <w:szCs w:val="24"/>
                <w:lang w:val="en-GB"/>
              </w:rPr>
              <w:t>例</w:t>
            </w:r>
          </w:p>
        </w:tc>
      </w:tr>
      <w:tr w:rsidR="006C6575" w:rsidRPr="00454715" w:rsidTr="00224F3B">
        <w:tc>
          <w:tcPr>
            <w:tcW w:w="1250" w:type="pct"/>
          </w:tcPr>
          <w:p w:rsidR="006C6575" w:rsidRPr="00454715" w:rsidRDefault="006C6575" w:rsidP="006C6575">
            <w:pPr>
              <w:rPr>
                <w:snapToGrid/>
                <w:szCs w:val="24"/>
                <w:lang w:val="en-GB"/>
              </w:rPr>
            </w:pPr>
            <w:r w:rsidRPr="00454715">
              <w:rPr>
                <w:snapToGrid/>
                <w:szCs w:val="24"/>
                <w:lang w:val="en-GB"/>
              </w:rPr>
              <w:t>1963/1964</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1,129,642</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422,506</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37.40</w:t>
            </w:r>
          </w:p>
        </w:tc>
      </w:tr>
      <w:tr w:rsidR="006C6575" w:rsidRPr="00454715" w:rsidTr="00224F3B">
        <w:tc>
          <w:tcPr>
            <w:tcW w:w="1250" w:type="pct"/>
          </w:tcPr>
          <w:p w:rsidR="006C6575" w:rsidRPr="00454715" w:rsidRDefault="006C6575" w:rsidP="006C6575">
            <w:pPr>
              <w:rPr>
                <w:snapToGrid/>
                <w:szCs w:val="24"/>
                <w:lang w:val="en-GB"/>
              </w:rPr>
            </w:pPr>
            <w:r w:rsidRPr="00454715">
              <w:rPr>
                <w:snapToGrid/>
                <w:szCs w:val="24"/>
                <w:lang w:val="en-GB"/>
              </w:rPr>
              <w:t>1999/2000</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7,661,023</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3,689,735</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48.16</w:t>
            </w:r>
          </w:p>
        </w:tc>
      </w:tr>
      <w:tr w:rsidR="006C6575" w:rsidRPr="00454715" w:rsidTr="00224F3B">
        <w:tc>
          <w:tcPr>
            <w:tcW w:w="1250" w:type="pct"/>
          </w:tcPr>
          <w:p w:rsidR="006C6575" w:rsidRPr="00454715" w:rsidRDefault="006C6575" w:rsidP="006C6575">
            <w:pPr>
              <w:rPr>
                <w:snapToGrid/>
                <w:szCs w:val="24"/>
                <w:lang w:val="en-GB"/>
              </w:rPr>
            </w:pPr>
            <w:r w:rsidRPr="00454715">
              <w:rPr>
                <w:snapToGrid/>
                <w:szCs w:val="24"/>
                <w:lang w:val="en-GB"/>
              </w:rPr>
              <w:t>2005/2006</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7,741,899</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3,804,912</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49.14</w:t>
            </w:r>
          </w:p>
        </w:tc>
      </w:tr>
    </w:tbl>
    <w:p w:rsidR="00224F3B" w:rsidRDefault="00224F3B" w:rsidP="006C6575">
      <w:pPr>
        <w:rPr>
          <w:snapToGrid/>
          <w:szCs w:val="24"/>
          <w:lang w:val="en-GB"/>
        </w:rPr>
      </w:pPr>
    </w:p>
    <w:p w:rsidR="006C6575" w:rsidRPr="007A2D3C" w:rsidRDefault="006C6575" w:rsidP="00224F3B">
      <w:pPr>
        <w:pStyle w:val="Heading4"/>
        <w:rPr>
          <w:rFonts w:ascii="Time New Roman" w:eastAsia="SimHei" w:hAnsi="Time New Roman"/>
          <w:u w:val="none"/>
          <w:lang w:val="en-GB"/>
        </w:rPr>
      </w:pPr>
      <w:r w:rsidRPr="007A2D3C">
        <w:rPr>
          <w:rFonts w:ascii="Time New Roman" w:eastAsia="SimHei" w:hAnsi="Time New Roman"/>
          <w:b/>
          <w:u w:val="none"/>
          <w:lang w:val="en-GB"/>
        </w:rPr>
        <w:t>2</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u w:val="none"/>
          <w:lang w:val="en-GB"/>
        </w:rPr>
        <w:t>基础教育第一和第二周期</w:t>
      </w:r>
      <w:r w:rsidRPr="007A2D3C">
        <w:rPr>
          <w:rFonts w:ascii="Time New Roman" w:eastAsia="SimHei" w:hAnsi="Time New Roman" w:hint="eastAsia"/>
          <w:u w:val="none"/>
          <w:lang w:val="en-GB"/>
        </w:rPr>
        <w:t>(</w:t>
      </w:r>
      <w:r w:rsidRPr="007A2D3C">
        <w:rPr>
          <w:rFonts w:ascii="Time New Roman" w:eastAsia="SimHei" w:hAnsi="Time New Roman"/>
          <w:u w:val="none"/>
          <w:lang w:val="en-GB"/>
        </w:rPr>
        <w:t>小学</w:t>
      </w:r>
      <w:r w:rsidRPr="007A2D3C">
        <w:rPr>
          <w:rFonts w:ascii="Time New Roman" w:eastAsia="SimHei" w:hAnsi="Time New Roman" w:hint="eastAsia"/>
          <w:u w:val="none"/>
          <w:lang w:val="en-G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6C6575" w:rsidRPr="00224F3B" w:rsidTr="00224F3B">
        <w:tc>
          <w:tcPr>
            <w:tcW w:w="1250" w:type="pct"/>
          </w:tcPr>
          <w:p w:rsidR="006C6575" w:rsidRPr="00224F3B" w:rsidRDefault="006C6575" w:rsidP="00224F3B">
            <w:pPr>
              <w:spacing w:beforeLines="20" w:before="62" w:afterLines="20" w:after="62"/>
              <w:jc w:val="center"/>
              <w:rPr>
                <w:rFonts w:ascii="Time New Roman" w:eastAsia="SimHei" w:hAnsi="Time New Roman" w:hint="eastAsia"/>
                <w:bCs/>
                <w:iCs/>
                <w:snapToGrid/>
                <w:szCs w:val="24"/>
                <w:lang w:val="en-GB"/>
              </w:rPr>
            </w:pPr>
            <w:r w:rsidRPr="00224F3B">
              <w:rPr>
                <w:rFonts w:ascii="Time New Roman" w:eastAsia="SimHei" w:hAnsi="Time New Roman" w:hint="eastAsia"/>
                <w:snapToGrid/>
                <w:szCs w:val="24"/>
                <w:lang w:val="en-GB"/>
              </w:rPr>
              <w:t>学</w:t>
            </w:r>
            <w:r w:rsidR="00224F3B">
              <w:rPr>
                <w:rFonts w:ascii="Time New Roman" w:eastAsia="SimHei" w:hAnsi="Time New Roman"/>
                <w:snapToGrid/>
                <w:szCs w:val="24"/>
                <w:lang w:val="en-GB"/>
              </w:rPr>
              <w:t xml:space="preserve">  </w:t>
            </w:r>
            <w:r w:rsidRPr="00224F3B">
              <w:rPr>
                <w:rFonts w:ascii="Time New Roman" w:eastAsia="SimHei" w:hAnsi="Time New Roman" w:hint="eastAsia"/>
                <w:snapToGrid/>
                <w:szCs w:val="24"/>
                <w:lang w:val="en-GB"/>
              </w:rPr>
              <w:t>年</w:t>
            </w:r>
          </w:p>
        </w:tc>
        <w:tc>
          <w:tcPr>
            <w:tcW w:w="1250" w:type="pct"/>
          </w:tcPr>
          <w:p w:rsidR="006C6575" w:rsidRPr="00224F3B" w:rsidRDefault="006C6575" w:rsidP="00224F3B">
            <w:pPr>
              <w:spacing w:beforeLines="20" w:before="62" w:afterLines="20" w:after="62"/>
              <w:jc w:val="center"/>
              <w:rPr>
                <w:rFonts w:ascii="Time New Roman" w:eastAsia="SimHei" w:hAnsi="Time New Roman"/>
                <w:iCs/>
                <w:snapToGrid/>
                <w:szCs w:val="24"/>
                <w:lang w:val="en-GB"/>
              </w:rPr>
            </w:pPr>
            <w:r w:rsidRPr="00224F3B">
              <w:rPr>
                <w:rFonts w:ascii="Time New Roman" w:eastAsia="SimHei" w:hAnsi="Time New Roman" w:hint="eastAsia"/>
                <w:snapToGrid/>
                <w:szCs w:val="24"/>
                <w:lang w:val="en-GB"/>
              </w:rPr>
              <w:t>学生人数</w:t>
            </w:r>
          </w:p>
        </w:tc>
        <w:tc>
          <w:tcPr>
            <w:tcW w:w="1250" w:type="pct"/>
          </w:tcPr>
          <w:p w:rsidR="006C6575" w:rsidRPr="00224F3B" w:rsidRDefault="006C6575" w:rsidP="00224F3B">
            <w:pPr>
              <w:spacing w:beforeLines="20" w:before="62" w:afterLines="20" w:after="62"/>
              <w:jc w:val="center"/>
              <w:rPr>
                <w:rFonts w:ascii="Time New Roman" w:eastAsia="SimHei" w:hAnsi="Time New Roman"/>
                <w:iCs/>
                <w:snapToGrid/>
                <w:szCs w:val="24"/>
                <w:lang w:val="en-GB"/>
              </w:rPr>
            </w:pPr>
            <w:r w:rsidRPr="00224F3B">
              <w:rPr>
                <w:rFonts w:ascii="Time New Roman" w:eastAsia="SimHei" w:hAnsi="Time New Roman" w:hint="eastAsia"/>
                <w:snapToGrid/>
                <w:szCs w:val="24"/>
                <w:lang w:val="en-GB"/>
              </w:rPr>
              <w:t>女孩人数</w:t>
            </w:r>
          </w:p>
        </w:tc>
        <w:tc>
          <w:tcPr>
            <w:tcW w:w="1250" w:type="pct"/>
          </w:tcPr>
          <w:p w:rsidR="006C6575" w:rsidRPr="00224F3B" w:rsidRDefault="006C6575" w:rsidP="00224F3B">
            <w:pPr>
              <w:spacing w:beforeLines="20" w:before="62" w:afterLines="20" w:after="62"/>
              <w:jc w:val="center"/>
              <w:rPr>
                <w:rFonts w:ascii="Time New Roman" w:eastAsia="SimHei" w:hAnsi="Time New Roman"/>
                <w:iCs/>
                <w:snapToGrid/>
                <w:szCs w:val="24"/>
                <w:lang w:val="en-GB"/>
              </w:rPr>
            </w:pPr>
            <w:r w:rsidRPr="00224F3B">
              <w:rPr>
                <w:rFonts w:ascii="Time New Roman" w:eastAsia="SimHei" w:hAnsi="Time New Roman" w:hint="eastAsia"/>
                <w:iCs/>
                <w:snapToGrid/>
                <w:szCs w:val="24"/>
                <w:lang w:val="en-GB"/>
              </w:rPr>
              <w:t>比</w:t>
            </w:r>
            <w:r w:rsidR="00224F3B">
              <w:rPr>
                <w:rFonts w:ascii="Time New Roman" w:eastAsia="SimHei" w:hAnsi="Time New Roman"/>
                <w:iCs/>
                <w:snapToGrid/>
                <w:szCs w:val="24"/>
                <w:lang w:val="en-GB"/>
              </w:rPr>
              <w:t xml:space="preserve">  </w:t>
            </w:r>
            <w:r w:rsidRPr="00224F3B">
              <w:rPr>
                <w:rFonts w:ascii="Time New Roman" w:eastAsia="SimHei" w:hAnsi="Time New Roman" w:hint="eastAsia"/>
                <w:iCs/>
                <w:snapToGrid/>
                <w:szCs w:val="24"/>
                <w:lang w:val="en-GB"/>
              </w:rPr>
              <w:t>例</w:t>
            </w:r>
          </w:p>
        </w:tc>
      </w:tr>
      <w:tr w:rsidR="006C6575" w:rsidRPr="00454715" w:rsidTr="00224F3B">
        <w:tc>
          <w:tcPr>
            <w:tcW w:w="1250" w:type="pct"/>
          </w:tcPr>
          <w:p w:rsidR="006C6575" w:rsidRPr="00454715" w:rsidRDefault="006C6575" w:rsidP="006C6575">
            <w:pPr>
              <w:rPr>
                <w:snapToGrid/>
                <w:szCs w:val="24"/>
                <w:lang w:val="en-GB"/>
              </w:rPr>
            </w:pPr>
            <w:r w:rsidRPr="00454715">
              <w:rPr>
                <w:snapToGrid/>
                <w:szCs w:val="24"/>
                <w:lang w:val="en-GB"/>
              </w:rPr>
              <w:t>1963/1964</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1,049,435</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398,871</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38.01</w:t>
            </w:r>
          </w:p>
        </w:tc>
      </w:tr>
      <w:tr w:rsidR="006C6575" w:rsidRPr="00454715" w:rsidTr="00224F3B">
        <w:tc>
          <w:tcPr>
            <w:tcW w:w="1250" w:type="pct"/>
          </w:tcPr>
          <w:p w:rsidR="006C6575" w:rsidRPr="00454715" w:rsidRDefault="006C6575" w:rsidP="006C6575">
            <w:pPr>
              <w:rPr>
                <w:snapToGrid/>
                <w:szCs w:val="24"/>
                <w:lang w:val="en-GB"/>
              </w:rPr>
            </w:pPr>
            <w:r w:rsidRPr="00454715">
              <w:rPr>
                <w:snapToGrid/>
                <w:szCs w:val="24"/>
                <w:lang w:val="en-GB"/>
              </w:rPr>
              <w:t>1999/2000</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4,843,313</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2,264,608</w:t>
            </w:r>
          </w:p>
        </w:tc>
        <w:tc>
          <w:tcPr>
            <w:tcW w:w="1250" w:type="pct"/>
          </w:tcPr>
          <w:p w:rsidR="006C6575" w:rsidRPr="00454715" w:rsidRDefault="006C6575" w:rsidP="009E0772">
            <w:pPr>
              <w:ind w:rightChars="300" w:right="31680"/>
              <w:jc w:val="right"/>
              <w:rPr>
                <w:snapToGrid/>
                <w:szCs w:val="24"/>
                <w:lang w:val="en-GB"/>
              </w:rPr>
            </w:pPr>
            <w:r w:rsidRPr="00454715">
              <w:rPr>
                <w:snapToGrid/>
                <w:szCs w:val="24"/>
                <w:rtl/>
              </w:rPr>
              <w:t>46</w:t>
            </w:r>
            <w:r w:rsidRPr="00454715">
              <w:rPr>
                <w:snapToGrid/>
                <w:szCs w:val="24"/>
                <w:lang w:val="en-GB"/>
              </w:rPr>
              <w:t>.76</w:t>
            </w:r>
          </w:p>
        </w:tc>
      </w:tr>
      <w:tr w:rsidR="006C6575" w:rsidRPr="00454715" w:rsidTr="00224F3B">
        <w:tc>
          <w:tcPr>
            <w:tcW w:w="1250" w:type="pct"/>
          </w:tcPr>
          <w:p w:rsidR="006C6575" w:rsidRPr="00454715" w:rsidRDefault="006C6575" w:rsidP="006C6575">
            <w:pPr>
              <w:rPr>
                <w:snapToGrid/>
                <w:szCs w:val="24"/>
                <w:lang w:val="en-GB"/>
              </w:rPr>
            </w:pPr>
            <w:r w:rsidRPr="00454715">
              <w:rPr>
                <w:snapToGrid/>
                <w:szCs w:val="24"/>
                <w:lang w:val="en-GB"/>
              </w:rPr>
              <w:t>2005/2006</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4,361,744</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2,049,927</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47.00</w:t>
            </w:r>
          </w:p>
        </w:tc>
      </w:tr>
    </w:tbl>
    <w:p w:rsidR="00224F3B" w:rsidRDefault="00224F3B" w:rsidP="006C6575">
      <w:pPr>
        <w:rPr>
          <w:bCs/>
          <w:snapToGrid/>
          <w:szCs w:val="24"/>
          <w:lang w:val="fr-FR"/>
        </w:rPr>
      </w:pPr>
    </w:p>
    <w:p w:rsidR="006C6575" w:rsidRPr="00454715" w:rsidRDefault="006C6575" w:rsidP="00224F3B">
      <w:pPr>
        <w:ind w:firstLine="510"/>
        <w:rPr>
          <w:rFonts w:hint="eastAsia"/>
          <w:snapToGrid/>
          <w:szCs w:val="24"/>
          <w:lang w:val="en-GB"/>
        </w:rPr>
      </w:pPr>
      <w:r w:rsidRPr="00454715">
        <w:rPr>
          <w:rFonts w:hint="eastAsia"/>
          <w:bCs/>
          <w:snapToGrid/>
          <w:szCs w:val="24"/>
          <w:lang w:val="fr-FR"/>
        </w:rPr>
        <w:t xml:space="preserve">327. </w:t>
      </w:r>
      <w:r w:rsidR="00224F3B">
        <w:rPr>
          <w:bCs/>
          <w:snapToGrid/>
          <w:szCs w:val="24"/>
          <w:lang w:val="fr-FR"/>
        </w:rPr>
        <w:t xml:space="preserve"> </w:t>
      </w:r>
      <w:r w:rsidRPr="00454715">
        <w:rPr>
          <w:bCs/>
          <w:snapToGrid/>
          <w:szCs w:val="24"/>
          <w:lang w:val="fr-FR"/>
        </w:rPr>
        <w:t>1963</w:t>
      </w:r>
      <w:r w:rsidRPr="00454715">
        <w:rPr>
          <w:rFonts w:hint="eastAsia"/>
          <w:bCs/>
          <w:snapToGrid/>
          <w:szCs w:val="24"/>
          <w:lang w:val="fr-FR"/>
        </w:rPr>
        <w:t>/</w:t>
      </w:r>
      <w:r w:rsidRPr="00454715">
        <w:rPr>
          <w:bCs/>
          <w:snapToGrid/>
          <w:szCs w:val="24"/>
          <w:lang w:val="fr-FR"/>
        </w:rPr>
        <w:t>1964</w:t>
      </w:r>
      <w:r w:rsidRPr="00454715">
        <w:rPr>
          <w:rFonts w:hint="eastAsia"/>
          <w:bCs/>
          <w:snapToGrid/>
          <w:szCs w:val="24"/>
          <w:lang w:val="fr-FR"/>
        </w:rPr>
        <w:t>学年，</w:t>
      </w:r>
      <w:r w:rsidRPr="00454715">
        <w:rPr>
          <w:bCs/>
          <w:snapToGrid/>
          <w:szCs w:val="24"/>
          <w:lang w:val="fr-FR"/>
        </w:rPr>
        <w:t>小学</w:t>
      </w:r>
      <w:r w:rsidRPr="00454715">
        <w:rPr>
          <w:rFonts w:hint="eastAsia"/>
          <w:bCs/>
          <w:snapToGrid/>
          <w:szCs w:val="24"/>
          <w:lang w:val="fr-FR"/>
        </w:rPr>
        <w:t>招收了</w:t>
      </w:r>
      <w:r w:rsidRPr="00454715">
        <w:rPr>
          <w:bCs/>
          <w:snapToGrid/>
          <w:szCs w:val="24"/>
          <w:lang w:val="fr-FR"/>
        </w:rPr>
        <w:t>100</w:t>
      </w:r>
      <w:r w:rsidRPr="00454715">
        <w:rPr>
          <w:bCs/>
          <w:snapToGrid/>
          <w:szCs w:val="24"/>
          <w:lang w:val="fr-FR"/>
        </w:rPr>
        <w:t>万学生</w:t>
      </w:r>
      <w:r w:rsidRPr="00454715">
        <w:rPr>
          <w:rFonts w:hint="eastAsia"/>
          <w:bCs/>
          <w:snapToGrid/>
          <w:szCs w:val="24"/>
          <w:lang w:val="fr-FR"/>
        </w:rPr>
        <w:t>，</w:t>
      </w:r>
      <w:r w:rsidRPr="00454715">
        <w:rPr>
          <w:bCs/>
          <w:snapToGrid/>
          <w:szCs w:val="24"/>
          <w:lang w:val="fr-FR"/>
        </w:rPr>
        <w:t>占学校人口</w:t>
      </w:r>
      <w:r w:rsidRPr="00454715">
        <w:rPr>
          <w:rFonts w:hint="eastAsia"/>
          <w:bCs/>
          <w:snapToGrid/>
          <w:szCs w:val="24"/>
          <w:lang w:val="fr-FR"/>
        </w:rPr>
        <w:t>总数</w:t>
      </w:r>
      <w:r w:rsidRPr="00454715">
        <w:rPr>
          <w:bCs/>
          <w:snapToGrid/>
          <w:szCs w:val="24"/>
          <w:lang w:val="fr-FR"/>
        </w:rPr>
        <w:t>(</w:t>
      </w:r>
      <w:r w:rsidRPr="00454715">
        <w:rPr>
          <w:bCs/>
          <w:snapToGrid/>
          <w:szCs w:val="24"/>
          <w:lang w:val="fr-FR"/>
        </w:rPr>
        <w:t>各级</w:t>
      </w:r>
      <w:r w:rsidRPr="00454715">
        <w:rPr>
          <w:bCs/>
          <w:snapToGrid/>
          <w:szCs w:val="24"/>
          <w:lang w:val="fr-FR"/>
        </w:rPr>
        <w:t>)</w:t>
      </w:r>
      <w:r w:rsidRPr="00454715">
        <w:rPr>
          <w:rFonts w:hint="eastAsia"/>
          <w:bCs/>
          <w:snapToGrid/>
          <w:szCs w:val="24"/>
          <w:lang w:val="fr-FR"/>
        </w:rPr>
        <w:t>的</w:t>
      </w:r>
      <w:r w:rsidRPr="00454715">
        <w:rPr>
          <w:bCs/>
          <w:snapToGrid/>
          <w:szCs w:val="24"/>
          <w:lang w:val="fr-FR"/>
        </w:rPr>
        <w:t>93%</w:t>
      </w:r>
      <w:r w:rsidRPr="00454715">
        <w:rPr>
          <w:bCs/>
          <w:snapToGrid/>
          <w:szCs w:val="24"/>
          <w:lang w:val="fr-FR"/>
        </w:rPr>
        <w:t>以上</w:t>
      </w:r>
      <w:r w:rsidRPr="00454715">
        <w:rPr>
          <w:rFonts w:hint="eastAsia"/>
          <w:bCs/>
          <w:snapToGrid/>
          <w:szCs w:val="24"/>
          <w:lang w:val="fr-FR"/>
        </w:rPr>
        <w:t>。</w:t>
      </w:r>
      <w:r w:rsidRPr="00454715">
        <w:rPr>
          <w:bCs/>
          <w:snapToGrid/>
          <w:szCs w:val="24"/>
          <w:lang w:val="fr-FR"/>
        </w:rPr>
        <w:t>2005/2006</w:t>
      </w:r>
      <w:r w:rsidRPr="00454715">
        <w:rPr>
          <w:rFonts w:hint="eastAsia"/>
          <w:bCs/>
          <w:snapToGrid/>
          <w:szCs w:val="24"/>
          <w:lang w:val="fr-FR"/>
        </w:rPr>
        <w:t>学年，</w:t>
      </w:r>
      <w:r w:rsidRPr="00454715">
        <w:rPr>
          <w:bCs/>
          <w:snapToGrid/>
          <w:szCs w:val="24"/>
          <w:lang w:val="fr-FR"/>
        </w:rPr>
        <w:t>小学</w:t>
      </w:r>
      <w:r w:rsidRPr="00454715">
        <w:rPr>
          <w:rFonts w:hint="eastAsia"/>
          <w:bCs/>
          <w:snapToGrid/>
          <w:szCs w:val="24"/>
          <w:lang w:val="fr-FR"/>
        </w:rPr>
        <w:t>招收</w:t>
      </w:r>
      <w:r w:rsidRPr="00454715">
        <w:rPr>
          <w:bCs/>
          <w:snapToGrid/>
          <w:szCs w:val="24"/>
          <w:lang w:val="fr-FR"/>
        </w:rPr>
        <w:t>4.3</w:t>
      </w:r>
      <w:r w:rsidRPr="00454715">
        <w:rPr>
          <w:bCs/>
          <w:snapToGrid/>
          <w:szCs w:val="24"/>
          <w:lang w:val="fr-FR"/>
        </w:rPr>
        <w:t>万学生</w:t>
      </w:r>
      <w:r w:rsidRPr="00454715">
        <w:rPr>
          <w:rFonts w:hint="eastAsia"/>
          <w:bCs/>
          <w:snapToGrid/>
          <w:szCs w:val="24"/>
          <w:lang w:val="fr-FR"/>
        </w:rPr>
        <w:t>，</w:t>
      </w:r>
      <w:r w:rsidRPr="00454715">
        <w:rPr>
          <w:bCs/>
          <w:snapToGrid/>
          <w:szCs w:val="24"/>
          <w:lang w:val="fr-FR"/>
        </w:rPr>
        <w:t>只占教育系统总人口的</w:t>
      </w:r>
      <w:r w:rsidRPr="00454715">
        <w:rPr>
          <w:bCs/>
          <w:snapToGrid/>
          <w:szCs w:val="24"/>
          <w:lang w:val="fr-FR"/>
        </w:rPr>
        <w:t>53.33%</w:t>
      </w:r>
      <w:r w:rsidRPr="00454715">
        <w:rPr>
          <w:bCs/>
          <w:snapToGrid/>
          <w:szCs w:val="24"/>
          <w:lang w:val="fr-FR"/>
        </w:rPr>
        <w:t>。</w:t>
      </w:r>
      <w:r w:rsidRPr="00454715">
        <w:rPr>
          <w:rFonts w:hint="eastAsia"/>
          <w:bCs/>
          <w:snapToGrid/>
          <w:szCs w:val="24"/>
          <w:lang w:val="fr-FR"/>
        </w:rPr>
        <w:t>自</w:t>
      </w:r>
      <w:r w:rsidRPr="00454715">
        <w:rPr>
          <w:bCs/>
          <w:snapToGrid/>
          <w:szCs w:val="24"/>
          <w:lang w:val="fr-FR"/>
        </w:rPr>
        <w:t>独立最初几年</w:t>
      </w:r>
      <w:r w:rsidRPr="00454715">
        <w:rPr>
          <w:rFonts w:hint="eastAsia"/>
          <w:bCs/>
          <w:snapToGrid/>
          <w:szCs w:val="24"/>
          <w:lang w:val="fr-FR"/>
        </w:rPr>
        <w:t>以来</w:t>
      </w:r>
      <w:r w:rsidRPr="00454715">
        <w:rPr>
          <w:bCs/>
          <w:snapToGrid/>
          <w:szCs w:val="24"/>
          <w:lang w:val="fr-FR"/>
        </w:rPr>
        <w:t>，每年增加</w:t>
      </w:r>
      <w:r w:rsidRPr="00454715">
        <w:rPr>
          <w:bCs/>
          <w:snapToGrid/>
          <w:szCs w:val="24"/>
          <w:lang w:val="fr-FR"/>
        </w:rPr>
        <w:t>113,000</w:t>
      </w:r>
      <w:r w:rsidRPr="00454715">
        <w:rPr>
          <w:bCs/>
          <w:snapToGrid/>
          <w:szCs w:val="24"/>
          <w:lang w:val="fr-FR"/>
        </w:rPr>
        <w:t>名学生，包括近</w:t>
      </w:r>
      <w:r w:rsidRPr="00454715">
        <w:rPr>
          <w:bCs/>
          <w:snapToGrid/>
          <w:szCs w:val="24"/>
          <w:lang w:val="fr-FR"/>
        </w:rPr>
        <w:t>55,000</w:t>
      </w:r>
      <w:r w:rsidRPr="00454715">
        <w:rPr>
          <w:bCs/>
          <w:snapToGrid/>
          <w:szCs w:val="24"/>
          <w:lang w:val="fr-FR"/>
        </w:rPr>
        <w:t>名女孩。</w:t>
      </w:r>
    </w:p>
    <w:p w:rsidR="006C6575" w:rsidRPr="00454715" w:rsidRDefault="006C6575" w:rsidP="00224F3B">
      <w:pPr>
        <w:ind w:firstLine="510"/>
        <w:rPr>
          <w:snapToGrid/>
          <w:szCs w:val="24"/>
          <w:lang w:val="en-GB"/>
        </w:rPr>
      </w:pPr>
      <w:r w:rsidRPr="00454715">
        <w:rPr>
          <w:rFonts w:hint="eastAsia"/>
          <w:bCs/>
          <w:snapToGrid/>
          <w:szCs w:val="24"/>
          <w:lang w:val="fr-FR"/>
        </w:rPr>
        <w:t xml:space="preserve">328. </w:t>
      </w:r>
      <w:r w:rsidR="00224F3B">
        <w:rPr>
          <w:bCs/>
          <w:snapToGrid/>
          <w:szCs w:val="24"/>
          <w:lang w:val="fr-FR"/>
        </w:rPr>
        <w:t xml:space="preserve"> </w:t>
      </w:r>
      <w:r w:rsidRPr="00454715">
        <w:rPr>
          <w:bCs/>
          <w:snapToGrid/>
          <w:szCs w:val="24"/>
          <w:lang w:val="fr-FR"/>
        </w:rPr>
        <w:t>独立时</w:t>
      </w:r>
      <w:r w:rsidRPr="00454715">
        <w:rPr>
          <w:rFonts w:hint="eastAsia"/>
          <w:bCs/>
          <w:snapToGrid/>
          <w:szCs w:val="24"/>
          <w:lang w:val="fr-FR"/>
        </w:rPr>
        <w:t>，</w:t>
      </w:r>
      <w:r w:rsidRPr="00454715">
        <w:rPr>
          <w:rFonts w:hint="eastAsia"/>
          <w:bCs/>
          <w:snapToGrid/>
          <w:szCs w:val="24"/>
          <w:lang w:val="fr-FR"/>
        </w:rPr>
        <w:t xml:space="preserve"> </w:t>
      </w:r>
      <w:r w:rsidRPr="00454715">
        <w:rPr>
          <w:rFonts w:hint="eastAsia"/>
          <w:bCs/>
          <w:snapToGrid/>
          <w:szCs w:val="24"/>
          <w:lang w:val="fr-FR"/>
        </w:rPr>
        <w:t>女孩</w:t>
      </w:r>
      <w:r w:rsidRPr="00454715">
        <w:rPr>
          <w:bCs/>
          <w:snapToGrid/>
          <w:szCs w:val="24"/>
          <w:lang w:val="fr-FR"/>
        </w:rPr>
        <w:t>只占</w:t>
      </w:r>
      <w:r w:rsidRPr="00454715">
        <w:rPr>
          <w:rFonts w:hint="eastAsia"/>
          <w:bCs/>
          <w:snapToGrid/>
          <w:szCs w:val="24"/>
          <w:lang w:val="fr-FR"/>
        </w:rPr>
        <w:t>所有小学</w:t>
      </w:r>
      <w:r w:rsidRPr="00454715">
        <w:rPr>
          <w:bCs/>
          <w:snapToGrid/>
          <w:szCs w:val="24"/>
          <w:lang w:val="fr-FR"/>
        </w:rPr>
        <w:t>学生</w:t>
      </w:r>
      <w:r w:rsidRPr="00454715">
        <w:rPr>
          <w:rFonts w:hint="eastAsia"/>
          <w:bCs/>
          <w:snapToGrid/>
          <w:szCs w:val="24"/>
          <w:lang w:val="fr-FR"/>
        </w:rPr>
        <w:t>总数的</w:t>
      </w:r>
      <w:r w:rsidRPr="00454715">
        <w:rPr>
          <w:bCs/>
          <w:snapToGrid/>
          <w:szCs w:val="24"/>
          <w:lang w:val="fr-FR"/>
        </w:rPr>
        <w:t>38%</w:t>
      </w:r>
      <w:r w:rsidRPr="00454715">
        <w:rPr>
          <w:rFonts w:hint="eastAsia"/>
          <w:bCs/>
          <w:snapToGrid/>
          <w:szCs w:val="24"/>
          <w:lang w:val="fr-FR"/>
        </w:rPr>
        <w:t>。到</w:t>
      </w:r>
      <w:r w:rsidRPr="00454715">
        <w:rPr>
          <w:bCs/>
          <w:snapToGrid/>
          <w:szCs w:val="24"/>
          <w:lang w:val="fr-FR"/>
        </w:rPr>
        <w:t>2005/2006</w:t>
      </w:r>
      <w:r w:rsidRPr="00454715">
        <w:rPr>
          <w:rFonts w:hint="eastAsia"/>
          <w:bCs/>
          <w:snapToGrid/>
          <w:szCs w:val="24"/>
          <w:lang w:val="fr-FR"/>
        </w:rPr>
        <w:t>学</w:t>
      </w:r>
      <w:r w:rsidRPr="00454715">
        <w:rPr>
          <w:bCs/>
          <w:snapToGrid/>
          <w:szCs w:val="24"/>
          <w:lang w:val="fr-FR"/>
        </w:rPr>
        <w:t>年</w:t>
      </w:r>
      <w:r w:rsidRPr="00454715">
        <w:rPr>
          <w:rFonts w:hint="eastAsia"/>
          <w:bCs/>
          <w:snapToGrid/>
          <w:szCs w:val="24"/>
          <w:lang w:val="fr-FR"/>
        </w:rPr>
        <w:t>，</w:t>
      </w:r>
      <w:r w:rsidRPr="00454715">
        <w:rPr>
          <w:rFonts w:hint="eastAsia"/>
          <w:bCs/>
          <w:snapToGrid/>
          <w:szCs w:val="24"/>
          <w:lang w:val="fr-FR"/>
        </w:rPr>
        <w:t xml:space="preserve"> </w:t>
      </w:r>
      <w:r w:rsidRPr="00454715">
        <w:rPr>
          <w:bCs/>
          <w:snapToGrid/>
          <w:szCs w:val="24"/>
          <w:lang w:val="fr-FR"/>
        </w:rPr>
        <w:t>比例上升到</w:t>
      </w:r>
      <w:r w:rsidRPr="00454715">
        <w:rPr>
          <w:bCs/>
          <w:snapToGrid/>
          <w:szCs w:val="24"/>
          <w:lang w:val="fr-FR"/>
        </w:rPr>
        <w:t>47%</w:t>
      </w:r>
      <w:r w:rsidRPr="00454715">
        <w:rPr>
          <w:bCs/>
          <w:snapToGrid/>
          <w:szCs w:val="24"/>
          <w:lang w:val="fr-FR"/>
        </w:rPr>
        <w:t>，几乎</w:t>
      </w:r>
      <w:r w:rsidRPr="00454715">
        <w:rPr>
          <w:rFonts w:hint="eastAsia"/>
          <w:bCs/>
          <w:snapToGrid/>
          <w:szCs w:val="24"/>
          <w:lang w:val="fr-FR"/>
        </w:rPr>
        <w:t>占总数的</w:t>
      </w:r>
      <w:r w:rsidRPr="00454715">
        <w:rPr>
          <w:bCs/>
          <w:snapToGrid/>
          <w:szCs w:val="24"/>
          <w:lang w:val="fr-FR"/>
        </w:rPr>
        <w:t>一半。</w:t>
      </w:r>
    </w:p>
    <w:p w:rsidR="006C6575" w:rsidRPr="00454715" w:rsidRDefault="006C6575" w:rsidP="0073495D">
      <w:pPr>
        <w:spacing w:after="240"/>
        <w:ind w:firstLine="510"/>
        <w:rPr>
          <w:snapToGrid/>
          <w:szCs w:val="24"/>
          <w:lang w:val="en-GB"/>
        </w:rPr>
      </w:pPr>
      <w:r w:rsidRPr="00454715">
        <w:rPr>
          <w:rFonts w:hint="eastAsia"/>
          <w:bCs/>
          <w:snapToGrid/>
          <w:szCs w:val="24"/>
          <w:lang w:val="fr-FR"/>
        </w:rPr>
        <w:t xml:space="preserve">329. </w:t>
      </w:r>
      <w:r w:rsidR="00224F3B">
        <w:rPr>
          <w:bCs/>
          <w:snapToGrid/>
          <w:szCs w:val="24"/>
          <w:lang w:val="fr-FR"/>
        </w:rPr>
        <w:t xml:space="preserve"> </w:t>
      </w:r>
      <w:r w:rsidRPr="00454715">
        <w:rPr>
          <w:bCs/>
          <w:snapToGrid/>
          <w:szCs w:val="24"/>
          <w:lang w:val="fr-FR"/>
        </w:rPr>
        <w:t>6</w:t>
      </w:r>
      <w:r w:rsidRPr="00454715">
        <w:rPr>
          <w:bCs/>
          <w:snapToGrid/>
          <w:szCs w:val="24"/>
          <w:lang w:val="fr-FR"/>
        </w:rPr>
        <w:t>岁</w:t>
      </w:r>
      <w:r w:rsidRPr="00454715">
        <w:rPr>
          <w:rFonts w:hint="eastAsia"/>
          <w:bCs/>
          <w:snapToGrid/>
          <w:szCs w:val="24"/>
          <w:lang w:val="fr-FR"/>
        </w:rPr>
        <w:t>儿童</w:t>
      </w:r>
      <w:r w:rsidRPr="00454715">
        <w:rPr>
          <w:bCs/>
          <w:snapToGrid/>
          <w:szCs w:val="24"/>
          <w:lang w:val="fr-FR"/>
        </w:rPr>
        <w:t>入学率目前接近</w:t>
      </w:r>
      <w:r w:rsidRPr="00454715">
        <w:rPr>
          <w:bCs/>
          <w:snapToGrid/>
          <w:szCs w:val="24"/>
          <w:lang w:val="fr-FR"/>
        </w:rPr>
        <w:t>100%</w:t>
      </w:r>
      <w:r w:rsidRPr="00454715">
        <w:rPr>
          <w:bCs/>
          <w:snapToGrid/>
          <w:szCs w:val="24"/>
          <w:lang w:val="fr-FR"/>
        </w:rPr>
        <w:t>。在独立最初几年，入学</w:t>
      </w:r>
      <w:r w:rsidRPr="00454715">
        <w:rPr>
          <w:rFonts w:hint="eastAsia"/>
          <w:bCs/>
          <w:snapToGrid/>
          <w:szCs w:val="24"/>
          <w:lang w:val="fr-FR"/>
        </w:rPr>
        <w:t>儿童</w:t>
      </w:r>
      <w:r w:rsidRPr="00454715">
        <w:rPr>
          <w:bCs/>
          <w:snapToGrid/>
          <w:szCs w:val="24"/>
          <w:lang w:val="fr-FR"/>
        </w:rPr>
        <w:t>比例是所有学龄儿童的</w:t>
      </w:r>
      <w:r w:rsidRPr="00454715">
        <w:rPr>
          <w:bCs/>
          <w:snapToGrid/>
          <w:szCs w:val="24"/>
          <w:lang w:val="fr-FR"/>
        </w:rPr>
        <w:t>42%</w:t>
      </w:r>
      <w:r w:rsidRPr="00454715">
        <w:rPr>
          <w:bCs/>
          <w:snapToGrid/>
          <w:szCs w:val="24"/>
          <w:lang w:val="fr-FR"/>
        </w:rPr>
        <w:t>，女孩入学率不到</w:t>
      </w:r>
      <w:r w:rsidRPr="00454715">
        <w:rPr>
          <w:bCs/>
          <w:snapToGrid/>
          <w:szCs w:val="24"/>
          <w:lang w:val="fr-FR"/>
        </w:rPr>
        <w:t>32%</w:t>
      </w:r>
      <w:r w:rsidRPr="00454715">
        <w:rPr>
          <w:bCs/>
          <w:snapToGrid/>
          <w:szCs w:val="24"/>
          <w:lang w:val="fr-FR"/>
        </w:rPr>
        <w:t>，如下表所示：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1"/>
        <w:gridCol w:w="3403"/>
        <w:gridCol w:w="2976"/>
      </w:tblGrid>
      <w:tr w:rsidR="006C6575" w:rsidRPr="00224F3B" w:rsidTr="00224F3B">
        <w:tc>
          <w:tcPr>
            <w:tcW w:w="1667" w:type="pct"/>
          </w:tcPr>
          <w:p w:rsidR="006C6575" w:rsidRPr="00224F3B" w:rsidRDefault="006C6575" w:rsidP="00224F3B">
            <w:pPr>
              <w:spacing w:beforeLines="20" w:before="62" w:afterLines="20" w:after="62"/>
              <w:jc w:val="center"/>
              <w:rPr>
                <w:rFonts w:ascii="Time New Roman" w:eastAsia="SimHei" w:hAnsi="Time New Roman" w:hint="eastAsia"/>
                <w:bCs/>
                <w:iCs/>
                <w:snapToGrid/>
                <w:szCs w:val="24"/>
                <w:lang w:val="en-GB"/>
              </w:rPr>
            </w:pPr>
            <w:r w:rsidRPr="00224F3B">
              <w:rPr>
                <w:rFonts w:ascii="Time New Roman" w:eastAsia="SimHei" w:hAnsi="Time New Roman" w:hint="eastAsia"/>
                <w:snapToGrid/>
                <w:szCs w:val="24"/>
                <w:lang w:val="en-GB"/>
              </w:rPr>
              <w:t>学</w:t>
            </w:r>
            <w:r w:rsidR="00224F3B">
              <w:rPr>
                <w:rFonts w:ascii="Time New Roman" w:eastAsia="SimHei" w:hAnsi="Time New Roman"/>
                <w:snapToGrid/>
                <w:szCs w:val="24"/>
                <w:lang w:val="en-GB"/>
              </w:rPr>
              <w:t xml:space="preserve">  </w:t>
            </w:r>
            <w:r w:rsidRPr="00224F3B">
              <w:rPr>
                <w:rFonts w:ascii="Time New Roman" w:eastAsia="SimHei" w:hAnsi="Time New Roman" w:hint="eastAsia"/>
                <w:snapToGrid/>
                <w:szCs w:val="24"/>
                <w:lang w:val="en-GB"/>
              </w:rPr>
              <w:t>年</w:t>
            </w:r>
          </w:p>
        </w:tc>
        <w:tc>
          <w:tcPr>
            <w:tcW w:w="1778" w:type="pct"/>
          </w:tcPr>
          <w:p w:rsidR="006C6575" w:rsidRPr="00224F3B" w:rsidRDefault="006C6575" w:rsidP="00224F3B">
            <w:pPr>
              <w:spacing w:beforeLines="20" w:before="62" w:afterLines="20" w:after="62"/>
              <w:jc w:val="center"/>
              <w:rPr>
                <w:rFonts w:ascii="Time New Roman" w:eastAsia="SimHei" w:hAnsi="Time New Roman" w:hint="eastAsia"/>
                <w:snapToGrid/>
                <w:szCs w:val="24"/>
                <w:lang w:val="en-GB"/>
              </w:rPr>
            </w:pPr>
            <w:r w:rsidRPr="00224F3B">
              <w:rPr>
                <w:rFonts w:ascii="Time New Roman" w:eastAsia="SimHei" w:hAnsi="Time New Roman" w:hint="eastAsia"/>
                <w:snapToGrid/>
                <w:szCs w:val="24"/>
                <w:lang w:val="en-GB"/>
              </w:rPr>
              <w:t>入学率</w:t>
            </w:r>
          </w:p>
        </w:tc>
        <w:tc>
          <w:tcPr>
            <w:tcW w:w="1556" w:type="pct"/>
          </w:tcPr>
          <w:p w:rsidR="006C6575" w:rsidRPr="00224F3B" w:rsidRDefault="006C6575" w:rsidP="00224F3B">
            <w:pPr>
              <w:spacing w:beforeLines="20" w:before="62" w:afterLines="20" w:after="62"/>
              <w:jc w:val="center"/>
              <w:rPr>
                <w:rFonts w:ascii="Time New Roman" w:eastAsia="SimHei" w:hAnsi="Time New Roman" w:hint="eastAsia"/>
                <w:iCs/>
                <w:snapToGrid/>
                <w:szCs w:val="24"/>
                <w:lang w:val="en-GB"/>
              </w:rPr>
            </w:pPr>
            <w:r w:rsidRPr="00224F3B">
              <w:rPr>
                <w:rFonts w:ascii="Time New Roman" w:eastAsia="SimHei" w:hAnsi="Time New Roman" w:hint="eastAsia"/>
                <w:iCs/>
                <w:snapToGrid/>
                <w:szCs w:val="24"/>
                <w:lang w:val="en-GB"/>
              </w:rPr>
              <w:t>女</w:t>
            </w:r>
            <w:r w:rsidR="00224F3B">
              <w:rPr>
                <w:rFonts w:ascii="Time New Roman" w:eastAsia="SimHei" w:hAnsi="Time New Roman"/>
                <w:iCs/>
                <w:snapToGrid/>
                <w:szCs w:val="24"/>
                <w:lang w:val="en-GB"/>
              </w:rPr>
              <w:t xml:space="preserve">  </w:t>
            </w:r>
            <w:r w:rsidRPr="00224F3B">
              <w:rPr>
                <w:rFonts w:ascii="Time New Roman" w:eastAsia="SimHei" w:hAnsi="Time New Roman" w:hint="eastAsia"/>
                <w:iCs/>
                <w:snapToGrid/>
                <w:szCs w:val="24"/>
                <w:lang w:val="en-GB"/>
              </w:rPr>
              <w:t>孩</w:t>
            </w:r>
          </w:p>
        </w:tc>
      </w:tr>
      <w:tr w:rsidR="006C6575" w:rsidRPr="00454715" w:rsidTr="00224F3B">
        <w:tc>
          <w:tcPr>
            <w:tcW w:w="1667" w:type="pct"/>
          </w:tcPr>
          <w:p w:rsidR="006C6575" w:rsidRPr="00454715" w:rsidRDefault="006C6575" w:rsidP="006C6575">
            <w:pPr>
              <w:rPr>
                <w:snapToGrid/>
                <w:szCs w:val="24"/>
                <w:lang w:val="en-GB"/>
              </w:rPr>
            </w:pPr>
            <w:r w:rsidRPr="00454715">
              <w:rPr>
                <w:snapToGrid/>
                <w:szCs w:val="24"/>
                <w:lang w:val="en-GB"/>
              </w:rPr>
              <w:t>1966/1967</w:t>
            </w:r>
          </w:p>
        </w:tc>
        <w:tc>
          <w:tcPr>
            <w:tcW w:w="1778" w:type="pct"/>
          </w:tcPr>
          <w:p w:rsidR="006C6575" w:rsidRPr="00454715" w:rsidRDefault="006C6575" w:rsidP="00224F3B">
            <w:pPr>
              <w:jc w:val="center"/>
              <w:rPr>
                <w:snapToGrid/>
                <w:szCs w:val="24"/>
                <w:lang w:val="en-GB"/>
              </w:rPr>
            </w:pPr>
            <w:r w:rsidRPr="00454715">
              <w:rPr>
                <w:snapToGrid/>
                <w:szCs w:val="24"/>
                <w:lang w:val="en-GB"/>
              </w:rPr>
              <w:t>43.42</w:t>
            </w:r>
          </w:p>
        </w:tc>
        <w:tc>
          <w:tcPr>
            <w:tcW w:w="1556" w:type="pct"/>
          </w:tcPr>
          <w:p w:rsidR="006C6575" w:rsidRPr="00454715" w:rsidRDefault="006C6575" w:rsidP="00224F3B">
            <w:pPr>
              <w:jc w:val="center"/>
              <w:rPr>
                <w:snapToGrid/>
                <w:szCs w:val="24"/>
                <w:lang w:val="en-GB"/>
              </w:rPr>
            </w:pPr>
            <w:r w:rsidRPr="00454715">
              <w:rPr>
                <w:snapToGrid/>
                <w:szCs w:val="24"/>
                <w:lang w:val="en-GB"/>
              </w:rPr>
              <w:t>31.54</w:t>
            </w:r>
          </w:p>
        </w:tc>
      </w:tr>
      <w:tr w:rsidR="006C6575" w:rsidRPr="00454715" w:rsidTr="00224F3B">
        <w:tc>
          <w:tcPr>
            <w:tcW w:w="1667" w:type="pct"/>
          </w:tcPr>
          <w:p w:rsidR="006C6575" w:rsidRPr="00454715" w:rsidRDefault="006C6575" w:rsidP="006C6575">
            <w:pPr>
              <w:rPr>
                <w:snapToGrid/>
                <w:szCs w:val="24"/>
                <w:lang w:val="en-GB"/>
              </w:rPr>
            </w:pPr>
            <w:r w:rsidRPr="00454715">
              <w:rPr>
                <w:snapToGrid/>
                <w:szCs w:val="24"/>
                <w:lang w:val="en-GB"/>
              </w:rPr>
              <w:t>1999/2000</w:t>
            </w:r>
          </w:p>
        </w:tc>
        <w:tc>
          <w:tcPr>
            <w:tcW w:w="1778" w:type="pct"/>
          </w:tcPr>
          <w:p w:rsidR="006C6575" w:rsidRPr="00454715" w:rsidRDefault="006C6575" w:rsidP="00224F3B">
            <w:pPr>
              <w:jc w:val="center"/>
              <w:rPr>
                <w:snapToGrid/>
                <w:szCs w:val="24"/>
                <w:lang w:val="en-GB"/>
              </w:rPr>
            </w:pPr>
            <w:r w:rsidRPr="00454715">
              <w:rPr>
                <w:snapToGrid/>
                <w:szCs w:val="24"/>
                <w:lang w:val="en-GB"/>
              </w:rPr>
              <w:t>93.24</w:t>
            </w:r>
          </w:p>
        </w:tc>
        <w:tc>
          <w:tcPr>
            <w:tcW w:w="1556" w:type="pct"/>
          </w:tcPr>
          <w:p w:rsidR="006C6575" w:rsidRPr="00454715" w:rsidRDefault="006C6575" w:rsidP="00224F3B">
            <w:pPr>
              <w:jc w:val="center"/>
              <w:rPr>
                <w:snapToGrid/>
                <w:szCs w:val="24"/>
                <w:lang w:val="en-GB"/>
              </w:rPr>
            </w:pPr>
            <w:r w:rsidRPr="00454715">
              <w:rPr>
                <w:snapToGrid/>
                <w:szCs w:val="24"/>
                <w:lang w:val="en-GB"/>
              </w:rPr>
              <w:t>91.51</w:t>
            </w:r>
          </w:p>
        </w:tc>
      </w:tr>
      <w:tr w:rsidR="006C6575" w:rsidRPr="00454715" w:rsidTr="00224F3B">
        <w:tc>
          <w:tcPr>
            <w:tcW w:w="1667" w:type="pct"/>
          </w:tcPr>
          <w:p w:rsidR="006C6575" w:rsidRPr="00454715" w:rsidRDefault="006C6575" w:rsidP="006C6575">
            <w:pPr>
              <w:rPr>
                <w:snapToGrid/>
                <w:szCs w:val="24"/>
                <w:lang w:val="en-GB"/>
              </w:rPr>
            </w:pPr>
            <w:r w:rsidRPr="00454715">
              <w:rPr>
                <w:snapToGrid/>
                <w:szCs w:val="24"/>
                <w:lang w:val="en-GB"/>
              </w:rPr>
              <w:t>2005/2006</w:t>
            </w:r>
          </w:p>
        </w:tc>
        <w:tc>
          <w:tcPr>
            <w:tcW w:w="1778" w:type="pct"/>
          </w:tcPr>
          <w:p w:rsidR="006C6575" w:rsidRPr="00454715" w:rsidRDefault="006C6575" w:rsidP="00224F3B">
            <w:pPr>
              <w:jc w:val="center"/>
              <w:rPr>
                <w:snapToGrid/>
                <w:szCs w:val="24"/>
                <w:lang w:val="en-GB"/>
              </w:rPr>
            </w:pPr>
            <w:r w:rsidRPr="00454715">
              <w:rPr>
                <w:snapToGrid/>
                <w:szCs w:val="24"/>
                <w:lang w:val="en-GB"/>
              </w:rPr>
              <w:t>96.04</w:t>
            </w:r>
          </w:p>
        </w:tc>
        <w:tc>
          <w:tcPr>
            <w:tcW w:w="1556" w:type="pct"/>
          </w:tcPr>
          <w:p w:rsidR="006C6575" w:rsidRPr="00454715" w:rsidRDefault="006C6575" w:rsidP="00224F3B">
            <w:pPr>
              <w:jc w:val="center"/>
              <w:rPr>
                <w:snapToGrid/>
                <w:szCs w:val="24"/>
                <w:lang w:val="en-GB"/>
              </w:rPr>
            </w:pPr>
            <w:r w:rsidRPr="00454715">
              <w:rPr>
                <w:snapToGrid/>
                <w:szCs w:val="24"/>
                <w:lang w:val="en-GB"/>
              </w:rPr>
              <w:t>94.69</w:t>
            </w:r>
          </w:p>
        </w:tc>
      </w:tr>
    </w:tbl>
    <w:p w:rsidR="00224F3B" w:rsidRDefault="00224F3B" w:rsidP="006C6575">
      <w:pPr>
        <w:rPr>
          <w:bCs/>
          <w:snapToGrid/>
          <w:szCs w:val="24"/>
          <w:lang w:val="fr-FR"/>
        </w:rPr>
      </w:pPr>
    </w:p>
    <w:p w:rsidR="006C6575" w:rsidRDefault="00224F3B" w:rsidP="00224F3B">
      <w:pPr>
        <w:ind w:firstLine="510"/>
        <w:rPr>
          <w:snapToGrid/>
          <w:lang w:val="fr-FR"/>
        </w:rPr>
      </w:pPr>
      <w:r>
        <w:rPr>
          <w:snapToGrid/>
          <w:lang w:val="fr-FR"/>
        </w:rPr>
        <w:t xml:space="preserve">330.  </w:t>
      </w:r>
      <w:r w:rsidR="006C6575" w:rsidRPr="00454715">
        <w:rPr>
          <w:rFonts w:hint="eastAsia"/>
          <w:snapToGrid/>
          <w:lang w:val="fr-FR"/>
        </w:rPr>
        <w:t>就</w:t>
      </w:r>
      <w:r w:rsidR="006C6575" w:rsidRPr="00454715">
        <w:rPr>
          <w:snapToGrid/>
          <w:lang w:val="fr-FR"/>
        </w:rPr>
        <w:t>6-15</w:t>
      </w:r>
      <w:r w:rsidR="006C6575" w:rsidRPr="00454715">
        <w:rPr>
          <w:snapToGrid/>
          <w:lang w:val="fr-FR"/>
        </w:rPr>
        <w:t>岁年龄组</w:t>
      </w:r>
      <w:r w:rsidR="006C6575" w:rsidRPr="00454715">
        <w:rPr>
          <w:rFonts w:hint="eastAsia"/>
          <w:snapToGrid/>
          <w:lang w:val="fr-FR"/>
        </w:rPr>
        <w:t>而言，</w:t>
      </w:r>
      <w:r w:rsidR="006C6575" w:rsidRPr="00454715">
        <w:rPr>
          <w:snapToGrid/>
          <w:lang w:val="fr-FR"/>
        </w:rPr>
        <w:t>总</w:t>
      </w:r>
      <w:r w:rsidR="006C6575" w:rsidRPr="00454715">
        <w:rPr>
          <w:rFonts w:hint="eastAsia"/>
          <w:snapToGrid/>
          <w:lang w:val="fr-FR"/>
        </w:rPr>
        <w:t>入学</w:t>
      </w:r>
      <w:r w:rsidR="006C6575" w:rsidRPr="00454715">
        <w:rPr>
          <w:snapToGrid/>
          <w:lang w:val="fr-FR"/>
        </w:rPr>
        <w:t>率</w:t>
      </w:r>
      <w:r w:rsidR="006C6575" w:rsidRPr="00454715">
        <w:rPr>
          <w:rFonts w:hint="eastAsia"/>
          <w:snapToGrid/>
          <w:lang w:val="fr-FR"/>
        </w:rPr>
        <w:t>为</w:t>
      </w:r>
      <w:r w:rsidR="006C6575" w:rsidRPr="00454715">
        <w:rPr>
          <w:snapToGrid/>
          <w:lang w:val="fr-FR"/>
        </w:rPr>
        <w:t>93.85%</w:t>
      </w:r>
      <w:r w:rsidR="006C6575" w:rsidRPr="00454715">
        <w:rPr>
          <w:rFonts w:hint="eastAsia"/>
          <w:snapToGrid/>
          <w:lang w:val="fr-FR"/>
        </w:rPr>
        <w:t>，</w:t>
      </w:r>
      <w:r w:rsidR="006C6575" w:rsidRPr="00454715">
        <w:rPr>
          <w:snapToGrid/>
          <w:lang w:val="fr-FR"/>
        </w:rPr>
        <w:t>女童</w:t>
      </w:r>
      <w:r w:rsidR="006C6575" w:rsidRPr="00454715">
        <w:rPr>
          <w:rFonts w:hint="eastAsia"/>
          <w:snapToGrid/>
          <w:lang w:val="fr-FR"/>
        </w:rPr>
        <w:t>为</w:t>
      </w:r>
      <w:r w:rsidR="006C6575" w:rsidRPr="00454715">
        <w:rPr>
          <w:snapToGrid/>
          <w:lang w:val="fr-FR"/>
        </w:rPr>
        <w:t>94.69%</w:t>
      </w:r>
      <w:r w:rsidR="006C6575" w:rsidRPr="00454715">
        <w:rPr>
          <w:rFonts w:hint="eastAsia"/>
          <w:snapToGrid/>
          <w:lang w:val="fr-FR"/>
        </w:rPr>
        <w:t>。</w:t>
      </w:r>
      <w:r w:rsidR="006C6575" w:rsidRPr="00454715">
        <w:rPr>
          <w:snapToGrid/>
          <w:lang w:val="fr-FR"/>
        </w:rPr>
        <w:t>独立时</w:t>
      </w:r>
      <w:r w:rsidR="006C6575" w:rsidRPr="00454715">
        <w:rPr>
          <w:rFonts w:hint="eastAsia"/>
          <w:snapToGrid/>
          <w:lang w:val="fr-FR"/>
        </w:rPr>
        <w:t>，</w:t>
      </w:r>
      <w:r w:rsidR="006C6575" w:rsidRPr="00454715">
        <w:rPr>
          <w:snapToGrid/>
          <w:lang w:val="fr-FR"/>
        </w:rPr>
        <w:t>6-13</w:t>
      </w:r>
      <w:r w:rsidR="006C6575" w:rsidRPr="00454715">
        <w:rPr>
          <w:snapToGrid/>
          <w:lang w:val="fr-FR"/>
        </w:rPr>
        <w:t>岁年龄组</w:t>
      </w:r>
      <w:r w:rsidR="006C6575" w:rsidRPr="00454715">
        <w:rPr>
          <w:rFonts w:hint="eastAsia"/>
          <w:snapToGrid/>
          <w:lang w:val="fr-FR"/>
        </w:rPr>
        <w:t>的</w:t>
      </w:r>
      <w:r w:rsidR="006C6575" w:rsidRPr="00454715">
        <w:rPr>
          <w:snapToGrid/>
          <w:lang w:val="fr-FR"/>
        </w:rPr>
        <w:t>总</w:t>
      </w:r>
      <w:r w:rsidR="006C6575" w:rsidRPr="00454715">
        <w:rPr>
          <w:rFonts w:hint="eastAsia"/>
          <w:snapToGrid/>
          <w:lang w:val="fr-FR"/>
        </w:rPr>
        <w:t>入学</w:t>
      </w:r>
      <w:r w:rsidR="006C6575" w:rsidRPr="00454715">
        <w:rPr>
          <w:snapToGrid/>
          <w:lang w:val="fr-FR"/>
        </w:rPr>
        <w:t>率</w:t>
      </w:r>
      <w:r w:rsidR="006C6575" w:rsidRPr="00454715">
        <w:rPr>
          <w:rFonts w:hint="eastAsia"/>
          <w:snapToGrid/>
          <w:lang w:val="fr-FR"/>
        </w:rPr>
        <w:t>为</w:t>
      </w:r>
      <w:r w:rsidR="006C6575" w:rsidRPr="00454715">
        <w:rPr>
          <w:snapToGrid/>
          <w:lang w:val="fr-FR"/>
        </w:rPr>
        <w:t>45.93%</w:t>
      </w:r>
      <w:r w:rsidR="006C6575" w:rsidRPr="00454715">
        <w:rPr>
          <w:rFonts w:hint="eastAsia"/>
          <w:snapToGrid/>
          <w:lang w:val="fr-FR"/>
        </w:rPr>
        <w:t>，</w:t>
      </w:r>
      <w:r w:rsidR="006C6575" w:rsidRPr="00454715">
        <w:rPr>
          <w:snapToGrid/>
          <w:lang w:val="fr-FR"/>
        </w:rPr>
        <w:t>女孩</w:t>
      </w:r>
      <w:r w:rsidR="006C6575" w:rsidRPr="00454715">
        <w:rPr>
          <w:rFonts w:hint="eastAsia"/>
          <w:snapToGrid/>
          <w:lang w:val="fr-FR"/>
        </w:rPr>
        <w:t>为</w:t>
      </w:r>
      <w:r w:rsidR="006C6575" w:rsidRPr="00454715">
        <w:rPr>
          <w:snapToGrid/>
          <w:lang w:val="fr-FR"/>
        </w:rPr>
        <w:t>34.19%</w:t>
      </w:r>
      <w:r w:rsidR="006C6575" w:rsidRPr="00454715">
        <w:rPr>
          <w:snapToGrid/>
          <w:lang w:val="fr-FR"/>
        </w:rPr>
        <w:t>，如下表所示</w:t>
      </w:r>
      <w:r w:rsidR="006C6575" w:rsidRPr="00454715">
        <w:rPr>
          <w:rFonts w:hint="eastAsia"/>
          <w:snapToGrid/>
          <w:lang w:val="fr-FR"/>
        </w:rPr>
        <w:t>：</w:t>
      </w:r>
    </w:p>
    <w:p w:rsidR="00224F3B" w:rsidRPr="00454715" w:rsidRDefault="00224F3B" w:rsidP="00224F3B">
      <w:pPr>
        <w:rPr>
          <w:snapToGrid/>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1"/>
        <w:gridCol w:w="3403"/>
        <w:gridCol w:w="2976"/>
      </w:tblGrid>
      <w:tr w:rsidR="006C6575" w:rsidRPr="00224F3B" w:rsidTr="00224F3B">
        <w:trPr>
          <w:jc w:val="center"/>
        </w:trPr>
        <w:tc>
          <w:tcPr>
            <w:tcW w:w="1667" w:type="pct"/>
          </w:tcPr>
          <w:p w:rsidR="006C6575" w:rsidRPr="00224F3B" w:rsidRDefault="006C6575" w:rsidP="00224F3B">
            <w:pPr>
              <w:spacing w:beforeLines="20" w:before="62" w:afterLines="20" w:after="62"/>
              <w:jc w:val="center"/>
              <w:rPr>
                <w:rFonts w:ascii="Time New Roman" w:eastAsia="SimHei" w:hAnsi="Time New Roman" w:hint="eastAsia"/>
                <w:bCs/>
                <w:iCs/>
                <w:snapToGrid/>
                <w:lang w:val="en-GB"/>
              </w:rPr>
            </w:pPr>
            <w:r w:rsidRPr="00224F3B">
              <w:rPr>
                <w:rFonts w:ascii="Time New Roman" w:eastAsia="SimHei" w:hAnsi="Time New Roman" w:hint="eastAsia"/>
                <w:snapToGrid/>
                <w:lang w:val="en-GB"/>
              </w:rPr>
              <w:t>学年</w:t>
            </w:r>
          </w:p>
        </w:tc>
        <w:tc>
          <w:tcPr>
            <w:tcW w:w="1778" w:type="pct"/>
          </w:tcPr>
          <w:p w:rsidR="006C6575" w:rsidRPr="00224F3B" w:rsidRDefault="006C6575" w:rsidP="00224F3B">
            <w:pPr>
              <w:spacing w:beforeLines="20" w:before="62" w:afterLines="20" w:after="62"/>
              <w:jc w:val="center"/>
              <w:rPr>
                <w:rFonts w:ascii="Time New Roman" w:eastAsia="SimHei" w:hAnsi="Time New Roman" w:hint="eastAsia"/>
                <w:snapToGrid/>
                <w:lang w:val="en-GB"/>
              </w:rPr>
            </w:pPr>
            <w:r w:rsidRPr="00224F3B">
              <w:rPr>
                <w:rFonts w:ascii="Time New Roman" w:eastAsia="SimHei" w:hAnsi="Time New Roman" w:hint="eastAsia"/>
                <w:snapToGrid/>
                <w:lang w:val="en-GB"/>
              </w:rPr>
              <w:t>入学率</w:t>
            </w:r>
          </w:p>
        </w:tc>
        <w:tc>
          <w:tcPr>
            <w:tcW w:w="1556" w:type="pct"/>
          </w:tcPr>
          <w:p w:rsidR="006C6575" w:rsidRPr="00224F3B" w:rsidRDefault="006C6575" w:rsidP="00224F3B">
            <w:pPr>
              <w:spacing w:beforeLines="20" w:before="62" w:afterLines="20" w:after="62"/>
              <w:jc w:val="center"/>
              <w:rPr>
                <w:rFonts w:ascii="Time New Roman" w:eastAsia="SimHei" w:hAnsi="Time New Roman" w:hint="eastAsia"/>
                <w:iCs/>
                <w:snapToGrid/>
                <w:lang w:val="en-GB"/>
              </w:rPr>
            </w:pPr>
            <w:r w:rsidRPr="00224F3B">
              <w:rPr>
                <w:rFonts w:ascii="Time New Roman" w:eastAsia="SimHei" w:hAnsi="Time New Roman" w:hint="eastAsia"/>
                <w:iCs/>
                <w:snapToGrid/>
                <w:lang w:val="en-GB"/>
              </w:rPr>
              <w:t>女孩</w:t>
            </w:r>
          </w:p>
        </w:tc>
      </w:tr>
      <w:tr w:rsidR="006C6575" w:rsidRPr="00454715" w:rsidTr="00224F3B">
        <w:trPr>
          <w:jc w:val="center"/>
        </w:trPr>
        <w:tc>
          <w:tcPr>
            <w:tcW w:w="1667" w:type="pct"/>
          </w:tcPr>
          <w:p w:rsidR="006C6575" w:rsidRPr="00454715" w:rsidRDefault="006C6575" w:rsidP="00224F3B">
            <w:pPr>
              <w:rPr>
                <w:snapToGrid/>
                <w:lang w:val="en-GB"/>
              </w:rPr>
            </w:pPr>
            <w:r w:rsidRPr="00454715">
              <w:rPr>
                <w:snapToGrid/>
                <w:lang w:val="en-GB"/>
              </w:rPr>
              <w:t>1966/1967</w:t>
            </w:r>
          </w:p>
        </w:tc>
        <w:tc>
          <w:tcPr>
            <w:tcW w:w="1778" w:type="pct"/>
          </w:tcPr>
          <w:p w:rsidR="006C6575" w:rsidRPr="00454715" w:rsidRDefault="006C6575" w:rsidP="00224F3B">
            <w:pPr>
              <w:jc w:val="center"/>
              <w:rPr>
                <w:snapToGrid/>
                <w:lang w:val="en-GB"/>
              </w:rPr>
            </w:pPr>
            <w:r w:rsidRPr="00454715">
              <w:rPr>
                <w:snapToGrid/>
                <w:lang w:val="en-GB"/>
              </w:rPr>
              <w:t>45.93</w:t>
            </w:r>
          </w:p>
        </w:tc>
        <w:tc>
          <w:tcPr>
            <w:tcW w:w="1556" w:type="pct"/>
          </w:tcPr>
          <w:p w:rsidR="006C6575" w:rsidRPr="00454715" w:rsidRDefault="006C6575" w:rsidP="00224F3B">
            <w:pPr>
              <w:jc w:val="center"/>
              <w:rPr>
                <w:snapToGrid/>
                <w:lang w:val="en-GB"/>
              </w:rPr>
            </w:pPr>
            <w:r w:rsidRPr="00454715">
              <w:rPr>
                <w:snapToGrid/>
                <w:lang w:val="en-GB"/>
              </w:rPr>
              <w:t>31.54</w:t>
            </w:r>
          </w:p>
        </w:tc>
      </w:tr>
      <w:tr w:rsidR="006C6575" w:rsidRPr="00454715" w:rsidTr="00224F3B">
        <w:trPr>
          <w:jc w:val="center"/>
        </w:trPr>
        <w:tc>
          <w:tcPr>
            <w:tcW w:w="1667" w:type="pct"/>
          </w:tcPr>
          <w:p w:rsidR="006C6575" w:rsidRPr="00454715" w:rsidRDefault="006C6575" w:rsidP="00224F3B">
            <w:pPr>
              <w:rPr>
                <w:snapToGrid/>
                <w:lang w:val="en-GB"/>
              </w:rPr>
            </w:pPr>
            <w:r w:rsidRPr="00454715">
              <w:rPr>
                <w:snapToGrid/>
                <w:lang w:val="en-GB"/>
              </w:rPr>
              <w:t>1999/2000</w:t>
            </w:r>
          </w:p>
        </w:tc>
        <w:tc>
          <w:tcPr>
            <w:tcW w:w="1778" w:type="pct"/>
          </w:tcPr>
          <w:p w:rsidR="006C6575" w:rsidRPr="00454715" w:rsidRDefault="006C6575" w:rsidP="00224F3B">
            <w:pPr>
              <w:jc w:val="center"/>
              <w:rPr>
                <w:snapToGrid/>
                <w:lang w:val="en-GB"/>
              </w:rPr>
            </w:pPr>
            <w:r w:rsidRPr="00454715">
              <w:rPr>
                <w:snapToGrid/>
                <w:lang w:val="en-GB"/>
              </w:rPr>
              <w:t>88.55</w:t>
            </w:r>
          </w:p>
        </w:tc>
        <w:tc>
          <w:tcPr>
            <w:tcW w:w="1556" w:type="pct"/>
          </w:tcPr>
          <w:p w:rsidR="006C6575" w:rsidRPr="00454715" w:rsidRDefault="006C6575" w:rsidP="00224F3B">
            <w:pPr>
              <w:jc w:val="center"/>
              <w:rPr>
                <w:snapToGrid/>
                <w:lang w:val="en-GB"/>
              </w:rPr>
            </w:pPr>
            <w:r w:rsidRPr="00454715">
              <w:rPr>
                <w:snapToGrid/>
                <w:lang w:val="en-GB"/>
              </w:rPr>
              <w:t>85.78</w:t>
            </w:r>
          </w:p>
        </w:tc>
      </w:tr>
      <w:tr w:rsidR="006C6575" w:rsidRPr="00454715" w:rsidTr="00224F3B">
        <w:trPr>
          <w:jc w:val="center"/>
        </w:trPr>
        <w:tc>
          <w:tcPr>
            <w:tcW w:w="1667" w:type="pct"/>
          </w:tcPr>
          <w:p w:rsidR="006C6575" w:rsidRPr="00454715" w:rsidRDefault="006C6575" w:rsidP="00224F3B">
            <w:pPr>
              <w:rPr>
                <w:snapToGrid/>
                <w:lang w:val="en-GB"/>
              </w:rPr>
            </w:pPr>
            <w:r w:rsidRPr="00454715">
              <w:rPr>
                <w:snapToGrid/>
                <w:lang w:val="en-GB"/>
              </w:rPr>
              <w:t>2005/2006</w:t>
            </w:r>
          </w:p>
        </w:tc>
        <w:tc>
          <w:tcPr>
            <w:tcW w:w="1778" w:type="pct"/>
          </w:tcPr>
          <w:p w:rsidR="006C6575" w:rsidRPr="00454715" w:rsidRDefault="006C6575" w:rsidP="00224F3B">
            <w:pPr>
              <w:jc w:val="center"/>
              <w:rPr>
                <w:snapToGrid/>
                <w:lang w:val="en-GB"/>
              </w:rPr>
            </w:pPr>
            <w:r w:rsidRPr="00454715">
              <w:rPr>
                <w:snapToGrid/>
                <w:lang w:val="en-GB"/>
              </w:rPr>
              <w:t>93.85</w:t>
            </w:r>
          </w:p>
        </w:tc>
        <w:tc>
          <w:tcPr>
            <w:tcW w:w="1556" w:type="pct"/>
          </w:tcPr>
          <w:p w:rsidR="006C6575" w:rsidRPr="00454715" w:rsidRDefault="006C6575" w:rsidP="00224F3B">
            <w:pPr>
              <w:jc w:val="center"/>
              <w:rPr>
                <w:snapToGrid/>
                <w:lang w:val="en-GB"/>
              </w:rPr>
            </w:pPr>
            <w:r w:rsidRPr="00454715">
              <w:rPr>
                <w:snapToGrid/>
                <w:lang w:val="en-GB"/>
              </w:rPr>
              <w:t>92.35</w:t>
            </w:r>
          </w:p>
        </w:tc>
      </w:tr>
    </w:tbl>
    <w:p w:rsidR="00224F3B" w:rsidRDefault="00224F3B" w:rsidP="006C6575">
      <w:pPr>
        <w:rPr>
          <w:bCs/>
          <w:snapToGrid/>
          <w:szCs w:val="24"/>
          <w:lang w:val="fr-FR"/>
        </w:rPr>
      </w:pPr>
    </w:p>
    <w:p w:rsidR="006C6575" w:rsidRPr="007A2D3C" w:rsidRDefault="006C6575" w:rsidP="00224F3B">
      <w:pPr>
        <w:pStyle w:val="Heading4"/>
        <w:rPr>
          <w:rFonts w:ascii="Time New Roman" w:eastAsia="SimHei" w:hAnsi="Time New Roman"/>
          <w:u w:val="none"/>
          <w:lang w:val="en-GB"/>
        </w:rPr>
      </w:pPr>
      <w:r w:rsidRPr="007A2D3C">
        <w:rPr>
          <w:rFonts w:ascii="Time New Roman" w:eastAsia="SimHei" w:hAnsi="Time New Roman"/>
          <w:u w:val="none"/>
          <w:lang w:val="fr-FR"/>
        </w:rPr>
        <w:t>基础教育第三个周期</w:t>
      </w:r>
      <w:r w:rsidRPr="007A2D3C">
        <w:rPr>
          <w:rFonts w:ascii="Time New Roman" w:eastAsia="SimHei" w:hAnsi="Time New Roman"/>
          <w:u w:val="none"/>
          <w:lang w:val="fr-FR"/>
        </w:rPr>
        <w:t>(</w:t>
      </w:r>
      <w:r w:rsidRPr="007A2D3C">
        <w:rPr>
          <w:rFonts w:ascii="Time New Roman" w:eastAsia="SimHei" w:hAnsi="Time New Roman" w:hint="eastAsia"/>
          <w:u w:val="none"/>
          <w:lang w:val="fr-FR"/>
        </w:rPr>
        <w:t>初中</w:t>
      </w:r>
      <w:r w:rsidRPr="007A2D3C">
        <w:rPr>
          <w:rFonts w:ascii="Time New Roman" w:eastAsia="SimHei" w:hAnsi="Time New Roman"/>
          <w:u w:val="none"/>
          <w:lang w:val="fr-FR"/>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2"/>
        <w:gridCol w:w="2393"/>
        <w:gridCol w:w="2393"/>
      </w:tblGrid>
      <w:tr w:rsidR="006C6575" w:rsidRPr="00224F3B" w:rsidTr="00224F3B">
        <w:tc>
          <w:tcPr>
            <w:tcW w:w="1250" w:type="pct"/>
          </w:tcPr>
          <w:p w:rsidR="006C6575" w:rsidRPr="00224F3B" w:rsidRDefault="006C6575" w:rsidP="00224F3B">
            <w:pPr>
              <w:spacing w:beforeLines="20" w:before="62" w:afterLines="20" w:after="62"/>
              <w:jc w:val="center"/>
              <w:rPr>
                <w:rFonts w:ascii="Time New Roman" w:eastAsia="SimHei" w:hAnsi="Time New Roman" w:hint="eastAsia"/>
                <w:bCs/>
                <w:iCs/>
                <w:snapToGrid/>
                <w:szCs w:val="24"/>
                <w:lang w:val="en-GB"/>
              </w:rPr>
            </w:pPr>
            <w:r w:rsidRPr="00224F3B">
              <w:rPr>
                <w:rFonts w:ascii="Time New Roman" w:eastAsia="SimHei" w:hAnsi="Time New Roman" w:hint="eastAsia"/>
                <w:snapToGrid/>
                <w:szCs w:val="24"/>
                <w:lang w:val="en-GB"/>
              </w:rPr>
              <w:t>学</w:t>
            </w:r>
            <w:r w:rsidR="00224F3B">
              <w:rPr>
                <w:rFonts w:ascii="Time New Roman" w:eastAsia="SimHei" w:hAnsi="Time New Roman"/>
                <w:snapToGrid/>
                <w:szCs w:val="24"/>
                <w:lang w:val="en-GB"/>
              </w:rPr>
              <w:t xml:space="preserve">  </w:t>
            </w:r>
            <w:r w:rsidRPr="00224F3B">
              <w:rPr>
                <w:rFonts w:ascii="Time New Roman" w:eastAsia="SimHei" w:hAnsi="Time New Roman" w:hint="eastAsia"/>
                <w:snapToGrid/>
                <w:szCs w:val="24"/>
                <w:lang w:val="en-GB"/>
              </w:rPr>
              <w:t>年</w:t>
            </w:r>
          </w:p>
        </w:tc>
        <w:tc>
          <w:tcPr>
            <w:tcW w:w="1250" w:type="pct"/>
          </w:tcPr>
          <w:p w:rsidR="006C6575" w:rsidRPr="00224F3B" w:rsidRDefault="006C6575" w:rsidP="00224F3B">
            <w:pPr>
              <w:spacing w:beforeLines="20" w:before="62" w:afterLines="20" w:after="62"/>
              <w:jc w:val="center"/>
              <w:rPr>
                <w:rFonts w:ascii="Time New Roman" w:eastAsia="SimHei" w:hAnsi="Time New Roman"/>
                <w:iCs/>
                <w:snapToGrid/>
                <w:szCs w:val="24"/>
                <w:lang w:val="en-GB"/>
              </w:rPr>
            </w:pPr>
            <w:r w:rsidRPr="00224F3B">
              <w:rPr>
                <w:rFonts w:ascii="Time New Roman" w:eastAsia="SimHei" w:hAnsi="Time New Roman" w:hint="eastAsia"/>
                <w:snapToGrid/>
                <w:szCs w:val="24"/>
                <w:lang w:val="en-GB"/>
              </w:rPr>
              <w:t>学生人数</w:t>
            </w:r>
          </w:p>
        </w:tc>
        <w:tc>
          <w:tcPr>
            <w:tcW w:w="1250" w:type="pct"/>
          </w:tcPr>
          <w:p w:rsidR="006C6575" w:rsidRPr="00224F3B" w:rsidRDefault="006C6575" w:rsidP="00224F3B">
            <w:pPr>
              <w:spacing w:beforeLines="20" w:before="62" w:afterLines="20" w:after="62"/>
              <w:jc w:val="center"/>
              <w:rPr>
                <w:rFonts w:ascii="Time New Roman" w:eastAsia="SimHei" w:hAnsi="Time New Roman"/>
                <w:iCs/>
                <w:snapToGrid/>
                <w:szCs w:val="24"/>
                <w:lang w:val="en-GB"/>
              </w:rPr>
            </w:pPr>
            <w:r w:rsidRPr="00224F3B">
              <w:rPr>
                <w:rFonts w:ascii="Time New Roman" w:eastAsia="SimHei" w:hAnsi="Time New Roman" w:hint="eastAsia"/>
                <w:snapToGrid/>
                <w:szCs w:val="24"/>
                <w:lang w:val="en-GB"/>
              </w:rPr>
              <w:t>女</w:t>
            </w:r>
            <w:r w:rsidR="00224F3B">
              <w:rPr>
                <w:rFonts w:ascii="Time New Roman" w:eastAsia="SimHei" w:hAnsi="Time New Roman"/>
                <w:snapToGrid/>
                <w:szCs w:val="24"/>
                <w:lang w:val="en-GB"/>
              </w:rPr>
              <w:t xml:space="preserve">  </w:t>
            </w:r>
            <w:r w:rsidRPr="00224F3B">
              <w:rPr>
                <w:rFonts w:ascii="Time New Roman" w:eastAsia="SimHei" w:hAnsi="Time New Roman" w:hint="eastAsia"/>
                <w:snapToGrid/>
                <w:szCs w:val="24"/>
                <w:lang w:val="en-GB"/>
              </w:rPr>
              <w:t>孩</w:t>
            </w:r>
          </w:p>
        </w:tc>
        <w:tc>
          <w:tcPr>
            <w:tcW w:w="1250" w:type="pct"/>
          </w:tcPr>
          <w:p w:rsidR="006C6575" w:rsidRPr="00224F3B" w:rsidRDefault="006C6575" w:rsidP="00224F3B">
            <w:pPr>
              <w:spacing w:beforeLines="20" w:before="62" w:afterLines="20" w:after="62"/>
              <w:jc w:val="center"/>
              <w:rPr>
                <w:rFonts w:ascii="Time New Roman" w:eastAsia="SimHei" w:hAnsi="Time New Roman"/>
                <w:iCs/>
                <w:snapToGrid/>
                <w:szCs w:val="24"/>
                <w:lang w:val="en-GB"/>
              </w:rPr>
            </w:pPr>
            <w:r w:rsidRPr="00224F3B">
              <w:rPr>
                <w:rFonts w:ascii="Time New Roman" w:eastAsia="SimHei" w:hAnsi="Time New Roman" w:hint="eastAsia"/>
                <w:iCs/>
                <w:snapToGrid/>
                <w:szCs w:val="24"/>
                <w:lang w:val="en-GB"/>
              </w:rPr>
              <w:t>比</w:t>
            </w:r>
            <w:r w:rsidR="00224F3B">
              <w:rPr>
                <w:rFonts w:ascii="Time New Roman" w:eastAsia="SimHei" w:hAnsi="Time New Roman"/>
                <w:iCs/>
                <w:snapToGrid/>
                <w:szCs w:val="24"/>
                <w:lang w:val="en-GB"/>
              </w:rPr>
              <w:t xml:space="preserve">  </w:t>
            </w:r>
            <w:r w:rsidRPr="00224F3B">
              <w:rPr>
                <w:rFonts w:ascii="Time New Roman" w:eastAsia="SimHei" w:hAnsi="Time New Roman" w:hint="eastAsia"/>
                <w:iCs/>
                <w:snapToGrid/>
                <w:szCs w:val="24"/>
                <w:lang w:val="en-GB"/>
              </w:rPr>
              <w:t>例</w:t>
            </w:r>
          </w:p>
        </w:tc>
      </w:tr>
      <w:tr w:rsidR="006C6575" w:rsidRPr="00454715" w:rsidTr="00224F3B">
        <w:tc>
          <w:tcPr>
            <w:tcW w:w="1250" w:type="pct"/>
          </w:tcPr>
          <w:p w:rsidR="006C6575" w:rsidRPr="00454715" w:rsidRDefault="006C6575" w:rsidP="006C6575">
            <w:pPr>
              <w:rPr>
                <w:snapToGrid/>
                <w:szCs w:val="24"/>
                <w:lang w:val="en-GB"/>
              </w:rPr>
            </w:pPr>
            <w:r w:rsidRPr="00454715">
              <w:rPr>
                <w:snapToGrid/>
                <w:szCs w:val="24"/>
                <w:lang w:val="en-GB"/>
              </w:rPr>
              <w:t>1963/1964</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74,384</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22,358</w:t>
            </w:r>
          </w:p>
        </w:tc>
        <w:tc>
          <w:tcPr>
            <w:tcW w:w="1250" w:type="pct"/>
          </w:tcPr>
          <w:p w:rsidR="006C6575" w:rsidRPr="00454715" w:rsidRDefault="006C6575" w:rsidP="00224F3B">
            <w:pPr>
              <w:jc w:val="center"/>
              <w:rPr>
                <w:snapToGrid/>
                <w:szCs w:val="24"/>
                <w:lang w:val="en-GB"/>
              </w:rPr>
            </w:pPr>
            <w:r w:rsidRPr="00454715">
              <w:rPr>
                <w:snapToGrid/>
                <w:szCs w:val="24"/>
                <w:lang w:val="en-GB"/>
              </w:rPr>
              <w:t>30.06</w:t>
            </w:r>
          </w:p>
        </w:tc>
      </w:tr>
      <w:tr w:rsidR="006C6575" w:rsidRPr="00454715" w:rsidTr="00224F3B">
        <w:tc>
          <w:tcPr>
            <w:tcW w:w="1250" w:type="pct"/>
          </w:tcPr>
          <w:p w:rsidR="006C6575" w:rsidRPr="00454715" w:rsidRDefault="006C6575" w:rsidP="006C6575">
            <w:pPr>
              <w:rPr>
                <w:snapToGrid/>
                <w:szCs w:val="24"/>
                <w:lang w:val="en-GB"/>
              </w:rPr>
            </w:pPr>
            <w:r w:rsidRPr="00454715">
              <w:rPr>
                <w:snapToGrid/>
                <w:szCs w:val="24"/>
                <w:lang w:val="en-GB"/>
              </w:rPr>
              <w:t>1999/2000</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1,895,751</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908,608</w:t>
            </w:r>
          </w:p>
        </w:tc>
        <w:tc>
          <w:tcPr>
            <w:tcW w:w="1250" w:type="pct"/>
          </w:tcPr>
          <w:p w:rsidR="006C6575" w:rsidRPr="00454715" w:rsidRDefault="006C6575" w:rsidP="00224F3B">
            <w:pPr>
              <w:jc w:val="center"/>
              <w:rPr>
                <w:snapToGrid/>
                <w:szCs w:val="24"/>
                <w:lang w:val="en-GB"/>
              </w:rPr>
            </w:pPr>
            <w:r w:rsidRPr="00454715">
              <w:rPr>
                <w:snapToGrid/>
                <w:szCs w:val="24"/>
                <w:lang w:val="en-GB"/>
              </w:rPr>
              <w:t>47.93</w:t>
            </w:r>
          </w:p>
        </w:tc>
      </w:tr>
      <w:tr w:rsidR="006C6575" w:rsidRPr="00454715" w:rsidTr="00224F3B">
        <w:tc>
          <w:tcPr>
            <w:tcW w:w="1250" w:type="pct"/>
          </w:tcPr>
          <w:p w:rsidR="006C6575" w:rsidRPr="00454715" w:rsidRDefault="006C6575" w:rsidP="006C6575">
            <w:pPr>
              <w:rPr>
                <w:snapToGrid/>
                <w:szCs w:val="24"/>
                <w:lang w:val="en-GB"/>
              </w:rPr>
            </w:pPr>
            <w:r w:rsidRPr="00454715">
              <w:rPr>
                <w:snapToGrid/>
                <w:szCs w:val="24"/>
                <w:lang w:val="en-GB"/>
              </w:rPr>
              <w:t>2005/2006</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2,256,232</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1,106,260</w:t>
            </w:r>
          </w:p>
        </w:tc>
        <w:tc>
          <w:tcPr>
            <w:tcW w:w="1250" w:type="pct"/>
          </w:tcPr>
          <w:p w:rsidR="006C6575" w:rsidRPr="00454715" w:rsidRDefault="006C6575" w:rsidP="00224F3B">
            <w:pPr>
              <w:jc w:val="center"/>
              <w:rPr>
                <w:snapToGrid/>
                <w:szCs w:val="24"/>
                <w:lang w:val="en-GB"/>
              </w:rPr>
            </w:pPr>
            <w:r w:rsidRPr="00454715">
              <w:rPr>
                <w:snapToGrid/>
                <w:szCs w:val="24"/>
                <w:lang w:val="en-GB"/>
              </w:rPr>
              <w:t>49.03</w:t>
            </w:r>
          </w:p>
        </w:tc>
      </w:tr>
    </w:tbl>
    <w:p w:rsidR="00224F3B" w:rsidRDefault="00224F3B" w:rsidP="006C6575">
      <w:pPr>
        <w:rPr>
          <w:snapToGrid/>
          <w:szCs w:val="24"/>
          <w:lang w:val="en-GB"/>
        </w:rPr>
      </w:pPr>
    </w:p>
    <w:p w:rsidR="006C6575" w:rsidRPr="00454715" w:rsidRDefault="006C6575" w:rsidP="00224F3B">
      <w:pPr>
        <w:ind w:firstLine="510"/>
        <w:rPr>
          <w:rFonts w:hint="eastAsia"/>
          <w:snapToGrid/>
          <w:szCs w:val="24"/>
          <w:lang w:val="en-GB"/>
        </w:rPr>
      </w:pPr>
      <w:r w:rsidRPr="00454715">
        <w:rPr>
          <w:rFonts w:hint="eastAsia"/>
          <w:snapToGrid/>
          <w:szCs w:val="24"/>
          <w:lang w:val="en-GB"/>
        </w:rPr>
        <w:t xml:space="preserve">331. </w:t>
      </w:r>
      <w:r w:rsidR="00224F3B">
        <w:rPr>
          <w:snapToGrid/>
          <w:szCs w:val="24"/>
          <w:lang w:val="en-GB"/>
        </w:rPr>
        <w:t xml:space="preserve"> </w:t>
      </w:r>
      <w:r w:rsidRPr="00454715">
        <w:rPr>
          <w:snapToGrid/>
          <w:szCs w:val="24"/>
          <w:lang w:val="en-GB"/>
        </w:rPr>
        <w:t>1963/1964</w:t>
      </w:r>
      <w:r w:rsidRPr="00454715">
        <w:rPr>
          <w:rFonts w:hint="eastAsia"/>
          <w:snapToGrid/>
          <w:szCs w:val="24"/>
          <w:lang w:val="en-GB"/>
        </w:rPr>
        <w:t>学年，</w:t>
      </w:r>
      <w:r w:rsidRPr="00454715">
        <w:rPr>
          <w:bCs/>
          <w:snapToGrid/>
          <w:szCs w:val="24"/>
          <w:lang w:val="fr-FR"/>
        </w:rPr>
        <w:t>74,000</w:t>
      </w:r>
      <w:r w:rsidRPr="00454715">
        <w:rPr>
          <w:bCs/>
          <w:snapToGrid/>
          <w:szCs w:val="24"/>
          <w:lang w:val="fr-FR"/>
        </w:rPr>
        <w:t>名学生</w:t>
      </w:r>
      <w:r w:rsidRPr="00454715">
        <w:rPr>
          <w:rFonts w:hint="eastAsia"/>
          <w:bCs/>
          <w:snapToGrid/>
          <w:szCs w:val="24"/>
          <w:lang w:val="fr-FR"/>
        </w:rPr>
        <w:t>就读初中</w:t>
      </w:r>
      <w:r w:rsidRPr="00454715">
        <w:rPr>
          <w:bCs/>
          <w:snapToGrid/>
          <w:szCs w:val="24"/>
          <w:lang w:val="fr-FR"/>
        </w:rPr>
        <w:t>，接近</w:t>
      </w:r>
      <w:r w:rsidRPr="00454715">
        <w:rPr>
          <w:rFonts w:hint="eastAsia"/>
          <w:bCs/>
          <w:snapToGrid/>
          <w:szCs w:val="24"/>
          <w:lang w:val="fr-FR"/>
        </w:rPr>
        <w:t>总数的</w:t>
      </w:r>
      <w:r w:rsidRPr="00454715">
        <w:rPr>
          <w:bCs/>
          <w:snapToGrid/>
          <w:szCs w:val="24"/>
          <w:lang w:val="fr-FR"/>
        </w:rPr>
        <w:t>4%</w:t>
      </w:r>
      <w:r w:rsidRPr="00454715">
        <w:rPr>
          <w:bCs/>
          <w:snapToGrid/>
          <w:szCs w:val="24"/>
          <w:lang w:val="fr-FR"/>
        </w:rPr>
        <w:t>，</w:t>
      </w:r>
      <w:r w:rsidRPr="00454715">
        <w:rPr>
          <w:rFonts w:hint="eastAsia"/>
          <w:bCs/>
          <w:snapToGrid/>
          <w:szCs w:val="24"/>
          <w:lang w:val="fr-FR"/>
        </w:rPr>
        <w:t>女孩</w:t>
      </w:r>
      <w:r w:rsidRPr="00454715">
        <w:rPr>
          <w:bCs/>
          <w:snapToGrid/>
          <w:szCs w:val="24"/>
          <w:lang w:val="fr-FR"/>
        </w:rPr>
        <w:t>占</w:t>
      </w:r>
      <w:r w:rsidRPr="00454715">
        <w:rPr>
          <w:bCs/>
          <w:snapToGrid/>
          <w:szCs w:val="24"/>
          <w:lang w:val="fr-FR"/>
        </w:rPr>
        <w:t>30%</w:t>
      </w:r>
      <w:r w:rsidRPr="00454715">
        <w:rPr>
          <w:bCs/>
          <w:snapToGrid/>
          <w:szCs w:val="24"/>
          <w:lang w:val="fr-FR"/>
        </w:rPr>
        <w:t>。</w:t>
      </w:r>
      <w:r w:rsidRPr="00454715">
        <w:rPr>
          <w:bCs/>
          <w:snapToGrid/>
          <w:szCs w:val="24"/>
          <w:lang w:val="fr-FR"/>
        </w:rPr>
        <w:t xml:space="preserve"> 2005/2006</w:t>
      </w:r>
      <w:r w:rsidRPr="00454715">
        <w:rPr>
          <w:rFonts w:hint="eastAsia"/>
          <w:bCs/>
          <w:snapToGrid/>
          <w:szCs w:val="24"/>
          <w:lang w:val="fr-FR"/>
        </w:rPr>
        <w:t>学年</w:t>
      </w:r>
      <w:r w:rsidRPr="00454715">
        <w:rPr>
          <w:bCs/>
          <w:snapToGrid/>
          <w:szCs w:val="24"/>
          <w:lang w:val="fr-FR"/>
        </w:rPr>
        <w:t>，</w:t>
      </w:r>
      <w:r w:rsidRPr="00454715">
        <w:rPr>
          <w:rFonts w:hint="eastAsia"/>
          <w:bCs/>
          <w:snapToGrid/>
          <w:szCs w:val="24"/>
          <w:lang w:val="fr-FR"/>
        </w:rPr>
        <w:t>在初中就读的</w:t>
      </w:r>
      <w:r w:rsidRPr="00454715">
        <w:rPr>
          <w:bCs/>
          <w:snapToGrid/>
          <w:szCs w:val="24"/>
          <w:lang w:val="fr-FR"/>
        </w:rPr>
        <w:t>学生</w:t>
      </w:r>
      <w:r w:rsidRPr="00454715">
        <w:rPr>
          <w:rFonts w:hint="eastAsia"/>
          <w:bCs/>
          <w:snapToGrid/>
          <w:szCs w:val="24"/>
          <w:lang w:val="fr-FR"/>
        </w:rPr>
        <w:t>占</w:t>
      </w:r>
      <w:r w:rsidRPr="00454715">
        <w:rPr>
          <w:bCs/>
          <w:snapToGrid/>
          <w:szCs w:val="24"/>
          <w:lang w:val="fr-FR"/>
        </w:rPr>
        <w:t>学生</w:t>
      </w:r>
      <w:r w:rsidRPr="00454715">
        <w:rPr>
          <w:rFonts w:hint="eastAsia"/>
          <w:bCs/>
          <w:snapToGrid/>
          <w:szCs w:val="24"/>
          <w:lang w:val="fr-FR"/>
        </w:rPr>
        <w:t>总</w:t>
      </w:r>
      <w:r w:rsidRPr="00454715">
        <w:rPr>
          <w:bCs/>
          <w:snapToGrid/>
          <w:szCs w:val="24"/>
          <w:lang w:val="fr-FR"/>
        </w:rPr>
        <w:t>人数的</w:t>
      </w:r>
      <w:r w:rsidRPr="00454715">
        <w:rPr>
          <w:rFonts w:hint="eastAsia"/>
          <w:bCs/>
          <w:snapToGrid/>
          <w:szCs w:val="24"/>
          <w:lang w:val="fr-FR"/>
        </w:rPr>
        <w:t>30%</w:t>
      </w:r>
      <w:r w:rsidRPr="00454715">
        <w:rPr>
          <w:rFonts w:hint="eastAsia"/>
          <w:bCs/>
          <w:snapToGrid/>
          <w:szCs w:val="24"/>
          <w:lang w:val="fr-FR"/>
        </w:rPr>
        <w:t>，在</w:t>
      </w:r>
      <w:r w:rsidRPr="00454715">
        <w:rPr>
          <w:bCs/>
          <w:snapToGrid/>
          <w:szCs w:val="24"/>
          <w:lang w:val="fr-FR"/>
        </w:rPr>
        <w:t>77</w:t>
      </w:r>
      <w:r w:rsidRPr="00454715">
        <w:rPr>
          <w:rFonts w:hint="eastAsia"/>
          <w:bCs/>
          <w:snapToGrid/>
          <w:szCs w:val="24"/>
          <w:lang w:val="fr-FR"/>
        </w:rPr>
        <w:t>0</w:t>
      </w:r>
      <w:r w:rsidRPr="00454715">
        <w:rPr>
          <w:bCs/>
          <w:snapToGrid/>
          <w:szCs w:val="24"/>
          <w:lang w:val="fr-FR"/>
        </w:rPr>
        <w:t>万学生总</w:t>
      </w:r>
      <w:r w:rsidRPr="00454715">
        <w:rPr>
          <w:rFonts w:hint="eastAsia"/>
          <w:bCs/>
          <w:snapToGrid/>
          <w:szCs w:val="24"/>
          <w:lang w:val="fr-FR"/>
        </w:rPr>
        <w:t>数中有</w:t>
      </w:r>
      <w:r w:rsidRPr="00454715">
        <w:rPr>
          <w:bCs/>
          <w:snapToGrid/>
          <w:szCs w:val="24"/>
          <w:lang w:val="fr-FR"/>
        </w:rPr>
        <w:t>22</w:t>
      </w:r>
      <w:r w:rsidRPr="00454715">
        <w:rPr>
          <w:rFonts w:hint="eastAsia"/>
          <w:bCs/>
          <w:snapToGrid/>
          <w:szCs w:val="24"/>
          <w:lang w:val="fr-FR"/>
        </w:rPr>
        <w:t>0</w:t>
      </w:r>
      <w:r w:rsidRPr="00454715">
        <w:rPr>
          <w:bCs/>
          <w:snapToGrid/>
          <w:szCs w:val="24"/>
          <w:lang w:val="fr-FR"/>
        </w:rPr>
        <w:t>万</w:t>
      </w:r>
      <w:r w:rsidRPr="00454715">
        <w:rPr>
          <w:rFonts w:hint="eastAsia"/>
          <w:bCs/>
          <w:snapToGrid/>
          <w:szCs w:val="24"/>
          <w:lang w:val="fr-FR"/>
        </w:rPr>
        <w:t>初中</w:t>
      </w:r>
      <w:r w:rsidRPr="00454715">
        <w:rPr>
          <w:bCs/>
          <w:snapToGrid/>
          <w:szCs w:val="24"/>
          <w:lang w:val="fr-FR"/>
        </w:rPr>
        <w:t>学生，其中近一半是</w:t>
      </w:r>
      <w:r w:rsidRPr="00454715">
        <w:rPr>
          <w:rFonts w:hint="eastAsia"/>
          <w:bCs/>
          <w:snapToGrid/>
          <w:szCs w:val="24"/>
          <w:lang w:val="fr-FR"/>
        </w:rPr>
        <w:t>女孩。</w:t>
      </w:r>
    </w:p>
    <w:p w:rsidR="006C6575" w:rsidRPr="00454715" w:rsidRDefault="006C6575" w:rsidP="00224F3B">
      <w:pPr>
        <w:spacing w:after="320"/>
        <w:ind w:firstLine="510"/>
        <w:rPr>
          <w:snapToGrid/>
          <w:szCs w:val="24"/>
          <w:lang w:val="en-GB"/>
        </w:rPr>
      </w:pPr>
      <w:r w:rsidRPr="00454715">
        <w:rPr>
          <w:rFonts w:hint="eastAsia"/>
          <w:bCs/>
          <w:snapToGrid/>
          <w:szCs w:val="24"/>
          <w:lang w:val="fr-FR"/>
        </w:rPr>
        <w:t xml:space="preserve">332. </w:t>
      </w:r>
      <w:r w:rsidR="00224F3B">
        <w:rPr>
          <w:bCs/>
          <w:snapToGrid/>
          <w:szCs w:val="24"/>
          <w:lang w:val="fr-FR"/>
        </w:rPr>
        <w:t xml:space="preserve"> </w:t>
      </w:r>
      <w:r w:rsidRPr="00454715">
        <w:rPr>
          <w:rFonts w:hint="eastAsia"/>
          <w:bCs/>
          <w:snapToGrid/>
          <w:szCs w:val="24"/>
          <w:lang w:val="fr-FR"/>
        </w:rPr>
        <w:t>初中学校人口</w:t>
      </w:r>
      <w:r w:rsidRPr="00454715">
        <w:rPr>
          <w:bCs/>
          <w:snapToGrid/>
          <w:szCs w:val="24"/>
          <w:lang w:val="fr-FR"/>
        </w:rPr>
        <w:t>平均每年增加</w:t>
      </w:r>
      <w:r w:rsidRPr="00454715">
        <w:rPr>
          <w:rFonts w:hint="eastAsia"/>
          <w:bCs/>
          <w:snapToGrid/>
          <w:szCs w:val="24"/>
          <w:lang w:val="fr-FR"/>
        </w:rPr>
        <w:t xml:space="preserve"> </w:t>
      </w:r>
      <w:r w:rsidRPr="00454715">
        <w:rPr>
          <w:bCs/>
          <w:snapToGrid/>
          <w:szCs w:val="24"/>
          <w:lang w:val="fr-FR"/>
        </w:rPr>
        <w:t>52,000</w:t>
      </w:r>
      <w:r w:rsidRPr="00454715">
        <w:rPr>
          <w:rFonts w:hint="eastAsia"/>
          <w:bCs/>
          <w:snapToGrid/>
          <w:szCs w:val="24"/>
          <w:lang w:val="fr-FR"/>
        </w:rPr>
        <w:t xml:space="preserve">  </w:t>
      </w:r>
      <w:r w:rsidRPr="00454715">
        <w:rPr>
          <w:bCs/>
          <w:snapToGrid/>
          <w:szCs w:val="24"/>
          <w:lang w:val="fr-FR"/>
        </w:rPr>
        <w:t>名学生，其中包括</w:t>
      </w:r>
      <w:r w:rsidRPr="00454715">
        <w:rPr>
          <w:bCs/>
          <w:snapToGrid/>
          <w:szCs w:val="24"/>
          <w:lang w:val="fr-FR"/>
        </w:rPr>
        <w:t>24,000</w:t>
      </w:r>
      <w:r w:rsidRPr="00454715">
        <w:rPr>
          <w:rFonts w:hint="eastAsia"/>
          <w:bCs/>
          <w:snapToGrid/>
          <w:szCs w:val="24"/>
          <w:lang w:val="fr-FR"/>
        </w:rPr>
        <w:t>多名</w:t>
      </w:r>
      <w:r w:rsidRPr="00454715">
        <w:rPr>
          <w:bCs/>
          <w:snapToGrid/>
          <w:szCs w:val="24"/>
          <w:lang w:val="fr-FR"/>
        </w:rPr>
        <w:t>女孩。</w:t>
      </w:r>
    </w:p>
    <w:p w:rsidR="006C6575" w:rsidRPr="007A2D3C" w:rsidRDefault="006C6575" w:rsidP="00224F3B">
      <w:pPr>
        <w:pStyle w:val="Heading4"/>
        <w:rPr>
          <w:rFonts w:ascii="Time New Roman" w:eastAsia="SimHei" w:hAnsi="Time New Roman"/>
          <w:u w:val="none"/>
          <w:lang w:val="en-GB"/>
        </w:rPr>
      </w:pPr>
      <w:r w:rsidRPr="007A2D3C">
        <w:rPr>
          <w:rFonts w:ascii="Time New Roman" w:eastAsia="SimHei" w:hAnsi="Time New Roman"/>
          <w:b/>
          <w:u w:val="none"/>
          <w:lang w:val="en-GB"/>
        </w:rPr>
        <w:t>4</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hint="eastAsia"/>
          <w:u w:val="none"/>
          <w:lang w:val="en-GB"/>
        </w:rPr>
        <w:t>高</w:t>
      </w:r>
      <w:r w:rsidRPr="007A2D3C">
        <w:rPr>
          <w:rFonts w:ascii="Time New Roman" w:eastAsia="SimHei" w:hAnsi="Time New Roman"/>
          <w:bCs/>
          <w:u w:val="none"/>
          <w:lang w:val="fr-FR"/>
        </w:rPr>
        <w:t>中教育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6C6575" w:rsidRPr="00224F3B" w:rsidTr="00224F3B">
        <w:tc>
          <w:tcPr>
            <w:tcW w:w="1250" w:type="pct"/>
          </w:tcPr>
          <w:p w:rsidR="006C6575" w:rsidRPr="00224F3B" w:rsidRDefault="006C6575" w:rsidP="00224F3B">
            <w:pPr>
              <w:spacing w:beforeLines="20" w:before="62" w:afterLines="20" w:after="62"/>
              <w:jc w:val="center"/>
              <w:rPr>
                <w:rFonts w:ascii="Time New Roman" w:eastAsia="SimHei" w:hAnsi="Time New Roman" w:hint="eastAsia"/>
                <w:bCs/>
                <w:iCs/>
                <w:snapToGrid/>
                <w:szCs w:val="24"/>
                <w:lang w:val="en-GB"/>
              </w:rPr>
            </w:pPr>
            <w:r w:rsidRPr="00224F3B">
              <w:rPr>
                <w:rFonts w:ascii="Time New Roman" w:eastAsia="SimHei" w:hAnsi="Time New Roman" w:hint="eastAsia"/>
                <w:snapToGrid/>
                <w:szCs w:val="24"/>
                <w:lang w:val="en-GB"/>
              </w:rPr>
              <w:t>学</w:t>
            </w:r>
            <w:r w:rsidR="00224F3B">
              <w:rPr>
                <w:rFonts w:ascii="Time New Roman" w:eastAsia="SimHei" w:hAnsi="Time New Roman"/>
                <w:snapToGrid/>
                <w:szCs w:val="24"/>
                <w:lang w:val="en-GB"/>
              </w:rPr>
              <w:t xml:space="preserve">  </w:t>
            </w:r>
            <w:r w:rsidRPr="00224F3B">
              <w:rPr>
                <w:rFonts w:ascii="Time New Roman" w:eastAsia="SimHei" w:hAnsi="Time New Roman" w:hint="eastAsia"/>
                <w:snapToGrid/>
                <w:szCs w:val="24"/>
                <w:lang w:val="en-GB"/>
              </w:rPr>
              <w:t>年</w:t>
            </w:r>
          </w:p>
        </w:tc>
        <w:tc>
          <w:tcPr>
            <w:tcW w:w="1250" w:type="pct"/>
          </w:tcPr>
          <w:p w:rsidR="006C6575" w:rsidRPr="00224F3B" w:rsidRDefault="006C6575" w:rsidP="00224F3B">
            <w:pPr>
              <w:spacing w:beforeLines="20" w:before="62" w:afterLines="20" w:after="62"/>
              <w:jc w:val="center"/>
              <w:rPr>
                <w:rFonts w:ascii="Time New Roman" w:eastAsia="SimHei" w:hAnsi="Time New Roman"/>
                <w:iCs/>
                <w:snapToGrid/>
                <w:szCs w:val="24"/>
                <w:lang w:val="en-GB"/>
              </w:rPr>
            </w:pPr>
            <w:r w:rsidRPr="00224F3B">
              <w:rPr>
                <w:rFonts w:ascii="Time New Roman" w:eastAsia="SimHei" w:hAnsi="Time New Roman" w:hint="eastAsia"/>
                <w:snapToGrid/>
                <w:szCs w:val="24"/>
                <w:lang w:val="en-GB"/>
              </w:rPr>
              <w:t>学生人数</w:t>
            </w:r>
          </w:p>
        </w:tc>
        <w:tc>
          <w:tcPr>
            <w:tcW w:w="1250" w:type="pct"/>
          </w:tcPr>
          <w:p w:rsidR="006C6575" w:rsidRPr="00224F3B" w:rsidRDefault="006C6575" w:rsidP="00224F3B">
            <w:pPr>
              <w:spacing w:beforeLines="20" w:before="62" w:afterLines="20" w:after="62"/>
              <w:jc w:val="center"/>
              <w:rPr>
                <w:rFonts w:ascii="Time New Roman" w:eastAsia="SimHei" w:hAnsi="Time New Roman"/>
                <w:iCs/>
                <w:snapToGrid/>
                <w:szCs w:val="24"/>
                <w:lang w:val="en-GB"/>
              </w:rPr>
            </w:pPr>
            <w:r w:rsidRPr="00224F3B">
              <w:rPr>
                <w:rFonts w:ascii="Time New Roman" w:eastAsia="SimHei" w:hAnsi="Time New Roman" w:hint="eastAsia"/>
                <w:snapToGrid/>
                <w:szCs w:val="24"/>
                <w:lang w:val="en-GB"/>
              </w:rPr>
              <w:t>女</w:t>
            </w:r>
            <w:r w:rsidR="00224F3B">
              <w:rPr>
                <w:rFonts w:ascii="Time New Roman" w:eastAsia="SimHei" w:hAnsi="Time New Roman"/>
                <w:snapToGrid/>
                <w:szCs w:val="24"/>
                <w:lang w:val="en-GB"/>
              </w:rPr>
              <w:t xml:space="preserve">  </w:t>
            </w:r>
            <w:r w:rsidRPr="00224F3B">
              <w:rPr>
                <w:rFonts w:ascii="Time New Roman" w:eastAsia="SimHei" w:hAnsi="Time New Roman" w:hint="eastAsia"/>
                <w:snapToGrid/>
                <w:szCs w:val="24"/>
                <w:lang w:val="en-GB"/>
              </w:rPr>
              <w:t>孩</w:t>
            </w:r>
          </w:p>
        </w:tc>
        <w:tc>
          <w:tcPr>
            <w:tcW w:w="1250" w:type="pct"/>
          </w:tcPr>
          <w:p w:rsidR="006C6575" w:rsidRPr="00224F3B" w:rsidRDefault="006C6575" w:rsidP="00224F3B">
            <w:pPr>
              <w:spacing w:beforeLines="20" w:before="62" w:afterLines="20" w:after="62"/>
              <w:jc w:val="center"/>
              <w:rPr>
                <w:rFonts w:ascii="Time New Roman" w:eastAsia="SimHei" w:hAnsi="Time New Roman"/>
                <w:iCs/>
                <w:snapToGrid/>
                <w:szCs w:val="24"/>
                <w:lang w:val="en-GB"/>
              </w:rPr>
            </w:pPr>
            <w:r w:rsidRPr="00224F3B">
              <w:rPr>
                <w:rFonts w:ascii="Time New Roman" w:eastAsia="SimHei" w:hAnsi="Time New Roman" w:hint="eastAsia"/>
                <w:iCs/>
                <w:snapToGrid/>
                <w:szCs w:val="24"/>
                <w:lang w:val="en-GB"/>
              </w:rPr>
              <w:t>比</w:t>
            </w:r>
            <w:r w:rsidR="00224F3B">
              <w:rPr>
                <w:rFonts w:ascii="Time New Roman" w:eastAsia="SimHei" w:hAnsi="Time New Roman"/>
                <w:iCs/>
                <w:snapToGrid/>
                <w:szCs w:val="24"/>
                <w:lang w:val="en-GB"/>
              </w:rPr>
              <w:t xml:space="preserve">  </w:t>
            </w:r>
            <w:r w:rsidRPr="00224F3B">
              <w:rPr>
                <w:rFonts w:ascii="Time New Roman" w:eastAsia="SimHei" w:hAnsi="Time New Roman" w:hint="eastAsia"/>
                <w:iCs/>
                <w:snapToGrid/>
                <w:szCs w:val="24"/>
                <w:lang w:val="en-GB"/>
              </w:rPr>
              <w:t>例</w:t>
            </w:r>
          </w:p>
        </w:tc>
      </w:tr>
      <w:tr w:rsidR="006C6575" w:rsidRPr="00454715" w:rsidTr="00224F3B">
        <w:tc>
          <w:tcPr>
            <w:tcW w:w="1250" w:type="pct"/>
          </w:tcPr>
          <w:p w:rsidR="006C6575" w:rsidRPr="00454715" w:rsidRDefault="006C6575" w:rsidP="006C6575">
            <w:pPr>
              <w:rPr>
                <w:snapToGrid/>
                <w:szCs w:val="24"/>
                <w:lang w:val="en-GB"/>
              </w:rPr>
            </w:pPr>
            <w:r w:rsidRPr="00454715">
              <w:rPr>
                <w:snapToGrid/>
                <w:szCs w:val="24"/>
                <w:lang w:val="en-GB"/>
              </w:rPr>
              <w:t>1963/1964</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5,823</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1,277</w:t>
            </w:r>
          </w:p>
        </w:tc>
        <w:tc>
          <w:tcPr>
            <w:tcW w:w="1250" w:type="pct"/>
          </w:tcPr>
          <w:p w:rsidR="006C6575" w:rsidRPr="00454715" w:rsidRDefault="006C6575" w:rsidP="00224F3B">
            <w:pPr>
              <w:jc w:val="center"/>
              <w:rPr>
                <w:snapToGrid/>
                <w:szCs w:val="24"/>
                <w:lang w:val="en-GB"/>
              </w:rPr>
            </w:pPr>
            <w:r w:rsidRPr="00454715">
              <w:rPr>
                <w:snapToGrid/>
                <w:szCs w:val="24"/>
                <w:lang w:val="en-GB"/>
              </w:rPr>
              <w:t>21.93</w:t>
            </w:r>
          </w:p>
        </w:tc>
      </w:tr>
      <w:tr w:rsidR="006C6575" w:rsidRPr="00454715" w:rsidTr="00224F3B">
        <w:tc>
          <w:tcPr>
            <w:tcW w:w="1250" w:type="pct"/>
          </w:tcPr>
          <w:p w:rsidR="006C6575" w:rsidRPr="00454715" w:rsidRDefault="006C6575" w:rsidP="006C6575">
            <w:pPr>
              <w:rPr>
                <w:snapToGrid/>
                <w:szCs w:val="24"/>
                <w:lang w:val="en-GB"/>
              </w:rPr>
            </w:pPr>
            <w:r w:rsidRPr="00454715">
              <w:rPr>
                <w:snapToGrid/>
                <w:szCs w:val="24"/>
                <w:lang w:val="en-GB"/>
              </w:rPr>
              <w:t>1999/2000</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921,959</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516,519</w:t>
            </w:r>
          </w:p>
        </w:tc>
        <w:tc>
          <w:tcPr>
            <w:tcW w:w="1250" w:type="pct"/>
          </w:tcPr>
          <w:p w:rsidR="006C6575" w:rsidRPr="00454715" w:rsidRDefault="006C6575" w:rsidP="00224F3B">
            <w:pPr>
              <w:jc w:val="center"/>
              <w:rPr>
                <w:snapToGrid/>
                <w:szCs w:val="24"/>
                <w:lang w:val="en-GB"/>
              </w:rPr>
            </w:pPr>
            <w:r w:rsidRPr="00454715">
              <w:rPr>
                <w:snapToGrid/>
                <w:szCs w:val="24"/>
                <w:lang w:val="en-GB"/>
              </w:rPr>
              <w:t>56.02</w:t>
            </w:r>
          </w:p>
        </w:tc>
      </w:tr>
      <w:tr w:rsidR="006C6575" w:rsidRPr="00454715" w:rsidTr="00224F3B">
        <w:tc>
          <w:tcPr>
            <w:tcW w:w="1250" w:type="pct"/>
          </w:tcPr>
          <w:p w:rsidR="006C6575" w:rsidRPr="00454715" w:rsidRDefault="006C6575" w:rsidP="006C6575">
            <w:pPr>
              <w:rPr>
                <w:snapToGrid/>
                <w:szCs w:val="24"/>
                <w:lang w:val="en-GB"/>
              </w:rPr>
            </w:pPr>
            <w:r w:rsidRPr="00454715">
              <w:rPr>
                <w:snapToGrid/>
                <w:szCs w:val="24"/>
                <w:lang w:val="en-GB"/>
              </w:rPr>
              <w:t>2005/2006</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1,123,123</w:t>
            </w:r>
          </w:p>
        </w:tc>
        <w:tc>
          <w:tcPr>
            <w:tcW w:w="1250" w:type="pct"/>
          </w:tcPr>
          <w:p w:rsidR="006C6575" w:rsidRPr="00454715" w:rsidRDefault="006C6575" w:rsidP="009E0772">
            <w:pPr>
              <w:ind w:rightChars="200" w:right="31680"/>
              <w:jc w:val="right"/>
              <w:rPr>
                <w:snapToGrid/>
                <w:szCs w:val="24"/>
                <w:lang w:val="en-GB"/>
              </w:rPr>
            </w:pPr>
            <w:r w:rsidRPr="00454715">
              <w:rPr>
                <w:snapToGrid/>
                <w:szCs w:val="24"/>
                <w:lang w:val="en-GB"/>
              </w:rPr>
              <w:t>648,325</w:t>
            </w:r>
          </w:p>
        </w:tc>
        <w:tc>
          <w:tcPr>
            <w:tcW w:w="1250" w:type="pct"/>
          </w:tcPr>
          <w:p w:rsidR="006C6575" w:rsidRPr="00454715" w:rsidRDefault="006C6575" w:rsidP="00224F3B">
            <w:pPr>
              <w:jc w:val="center"/>
              <w:rPr>
                <w:snapToGrid/>
                <w:szCs w:val="24"/>
                <w:lang w:val="en-GB"/>
              </w:rPr>
            </w:pPr>
            <w:r w:rsidRPr="00454715">
              <w:rPr>
                <w:snapToGrid/>
                <w:szCs w:val="24"/>
                <w:lang w:val="en-GB"/>
              </w:rPr>
              <w:t>57.72</w:t>
            </w:r>
          </w:p>
        </w:tc>
      </w:tr>
    </w:tbl>
    <w:p w:rsidR="00224F3B" w:rsidRDefault="00224F3B" w:rsidP="006C6575">
      <w:pPr>
        <w:rPr>
          <w:bCs/>
          <w:snapToGrid/>
          <w:szCs w:val="24"/>
          <w:lang w:val="fr-FR"/>
        </w:rPr>
      </w:pPr>
    </w:p>
    <w:p w:rsidR="006C6575" w:rsidRPr="00454715" w:rsidRDefault="006C6575" w:rsidP="00224F3B">
      <w:pPr>
        <w:ind w:firstLine="510"/>
        <w:rPr>
          <w:snapToGrid/>
          <w:szCs w:val="24"/>
          <w:lang w:val="en-GB"/>
        </w:rPr>
      </w:pPr>
      <w:r w:rsidRPr="00454715">
        <w:rPr>
          <w:rFonts w:hint="eastAsia"/>
          <w:bCs/>
          <w:snapToGrid/>
          <w:szCs w:val="24"/>
          <w:lang w:val="fr-FR"/>
        </w:rPr>
        <w:t xml:space="preserve">333. </w:t>
      </w:r>
      <w:r w:rsidR="00224F3B">
        <w:rPr>
          <w:bCs/>
          <w:snapToGrid/>
          <w:szCs w:val="24"/>
          <w:lang w:val="fr-FR"/>
        </w:rPr>
        <w:t xml:space="preserve"> </w:t>
      </w:r>
      <w:r w:rsidRPr="00454715">
        <w:rPr>
          <w:rFonts w:hint="eastAsia"/>
          <w:bCs/>
          <w:snapToGrid/>
          <w:szCs w:val="24"/>
          <w:lang w:val="fr-FR"/>
        </w:rPr>
        <w:t>19</w:t>
      </w:r>
      <w:r w:rsidRPr="00454715">
        <w:rPr>
          <w:bCs/>
          <w:snapToGrid/>
          <w:szCs w:val="24"/>
          <w:lang w:val="fr-FR"/>
        </w:rPr>
        <w:t>62</w:t>
      </w:r>
      <w:r w:rsidRPr="00454715">
        <w:rPr>
          <w:rFonts w:hint="eastAsia"/>
          <w:bCs/>
          <w:snapToGrid/>
          <w:szCs w:val="24"/>
          <w:lang w:val="fr-FR"/>
        </w:rPr>
        <w:t>/19</w:t>
      </w:r>
      <w:r w:rsidRPr="00454715">
        <w:rPr>
          <w:bCs/>
          <w:snapToGrid/>
          <w:szCs w:val="24"/>
          <w:lang w:val="fr-FR"/>
        </w:rPr>
        <w:t>63</w:t>
      </w:r>
      <w:r w:rsidRPr="00454715">
        <w:rPr>
          <w:rFonts w:hint="eastAsia"/>
          <w:bCs/>
          <w:snapToGrid/>
          <w:szCs w:val="24"/>
          <w:lang w:val="fr-FR"/>
        </w:rPr>
        <w:t>学</w:t>
      </w:r>
      <w:r w:rsidRPr="00454715">
        <w:rPr>
          <w:bCs/>
          <w:snapToGrid/>
          <w:szCs w:val="24"/>
          <w:lang w:val="fr-FR"/>
        </w:rPr>
        <w:t>年</w:t>
      </w:r>
      <w:r w:rsidRPr="00454715">
        <w:rPr>
          <w:rFonts w:hint="eastAsia"/>
          <w:bCs/>
          <w:snapToGrid/>
          <w:szCs w:val="24"/>
          <w:lang w:val="fr-FR"/>
        </w:rPr>
        <w:t>，高</w:t>
      </w:r>
      <w:r w:rsidRPr="00454715">
        <w:rPr>
          <w:bCs/>
          <w:snapToGrid/>
          <w:szCs w:val="24"/>
          <w:lang w:val="fr-FR"/>
        </w:rPr>
        <w:t>中</w:t>
      </w:r>
      <w:r w:rsidRPr="00454715">
        <w:rPr>
          <w:rFonts w:hint="eastAsia"/>
          <w:bCs/>
          <w:snapToGrid/>
          <w:szCs w:val="24"/>
          <w:lang w:val="fr-FR"/>
        </w:rPr>
        <w:t>录取</w:t>
      </w:r>
      <w:r w:rsidRPr="00454715">
        <w:rPr>
          <w:bCs/>
          <w:snapToGrid/>
          <w:szCs w:val="24"/>
          <w:lang w:val="fr-FR"/>
        </w:rPr>
        <w:t>学生</w:t>
      </w:r>
      <w:r w:rsidRPr="00454715">
        <w:rPr>
          <w:rFonts w:hint="eastAsia"/>
          <w:bCs/>
          <w:snapToGrid/>
          <w:szCs w:val="24"/>
          <w:lang w:val="fr-FR"/>
        </w:rPr>
        <w:t>数</w:t>
      </w:r>
      <w:r w:rsidRPr="00454715">
        <w:rPr>
          <w:bCs/>
          <w:snapToGrid/>
          <w:szCs w:val="24"/>
          <w:lang w:val="fr-FR"/>
        </w:rPr>
        <w:t>仅占学校总人口的</w:t>
      </w:r>
      <w:r w:rsidRPr="00454715">
        <w:rPr>
          <w:bCs/>
          <w:snapToGrid/>
          <w:szCs w:val="24"/>
          <w:lang w:val="fr-FR"/>
        </w:rPr>
        <w:t>0.51%</w:t>
      </w:r>
      <w:r w:rsidRPr="00454715">
        <w:rPr>
          <w:bCs/>
          <w:snapToGrid/>
          <w:szCs w:val="24"/>
          <w:lang w:val="fr-FR"/>
        </w:rPr>
        <w:t>，相当于</w:t>
      </w:r>
      <w:r w:rsidRPr="00454715">
        <w:rPr>
          <w:bCs/>
          <w:snapToGrid/>
          <w:szCs w:val="24"/>
          <w:lang w:val="fr-FR"/>
        </w:rPr>
        <w:t>5,823</w:t>
      </w:r>
      <w:r w:rsidRPr="00454715">
        <w:rPr>
          <w:rFonts w:hint="eastAsia"/>
          <w:bCs/>
          <w:snapToGrid/>
          <w:szCs w:val="24"/>
          <w:lang w:val="fr-FR"/>
        </w:rPr>
        <w:t xml:space="preserve"> </w:t>
      </w:r>
      <w:r w:rsidRPr="00454715">
        <w:rPr>
          <w:bCs/>
          <w:snapToGrid/>
          <w:szCs w:val="24"/>
          <w:lang w:val="fr-FR"/>
        </w:rPr>
        <w:t>名学生。</w:t>
      </w:r>
      <w:r w:rsidRPr="00454715">
        <w:rPr>
          <w:rFonts w:hint="eastAsia"/>
          <w:bCs/>
          <w:snapToGrid/>
          <w:szCs w:val="24"/>
          <w:lang w:val="fr-FR"/>
        </w:rPr>
        <w:t>到</w:t>
      </w:r>
      <w:r w:rsidRPr="00454715">
        <w:rPr>
          <w:bCs/>
          <w:snapToGrid/>
          <w:szCs w:val="24"/>
          <w:lang w:val="fr-FR"/>
        </w:rPr>
        <w:t>2005/2006</w:t>
      </w:r>
      <w:r w:rsidRPr="00454715">
        <w:rPr>
          <w:rFonts w:hint="eastAsia"/>
          <w:bCs/>
          <w:snapToGrid/>
          <w:szCs w:val="24"/>
          <w:lang w:val="fr-FR"/>
        </w:rPr>
        <w:t>学</w:t>
      </w:r>
      <w:r w:rsidRPr="00454715">
        <w:rPr>
          <w:bCs/>
          <w:snapToGrid/>
          <w:szCs w:val="24"/>
          <w:lang w:val="fr-FR"/>
        </w:rPr>
        <w:t>年，这一比例上升到学校总人口的</w:t>
      </w:r>
      <w:r w:rsidRPr="00454715">
        <w:rPr>
          <w:bCs/>
          <w:snapToGrid/>
          <w:szCs w:val="24"/>
          <w:lang w:val="fr-FR"/>
        </w:rPr>
        <w:t>14%</w:t>
      </w:r>
      <w:r w:rsidRPr="00454715">
        <w:rPr>
          <w:bCs/>
          <w:snapToGrid/>
          <w:szCs w:val="24"/>
          <w:lang w:val="fr-FR"/>
        </w:rPr>
        <w:t>，相当于</w:t>
      </w:r>
      <w:r w:rsidRPr="00454715">
        <w:rPr>
          <w:bCs/>
          <w:snapToGrid/>
          <w:szCs w:val="24"/>
          <w:lang w:val="fr-FR"/>
        </w:rPr>
        <w:t>1,123,123</w:t>
      </w:r>
      <w:r w:rsidRPr="00454715">
        <w:rPr>
          <w:bCs/>
          <w:snapToGrid/>
          <w:szCs w:val="24"/>
          <w:lang w:val="fr-FR"/>
        </w:rPr>
        <w:t>名学生。平均每年</w:t>
      </w:r>
      <w:r w:rsidRPr="00454715">
        <w:rPr>
          <w:rFonts w:hint="eastAsia"/>
          <w:bCs/>
          <w:snapToGrid/>
          <w:szCs w:val="24"/>
          <w:lang w:val="fr-FR"/>
        </w:rPr>
        <w:t>有</w:t>
      </w:r>
      <w:r w:rsidRPr="00454715">
        <w:rPr>
          <w:bCs/>
          <w:snapToGrid/>
          <w:szCs w:val="24"/>
          <w:lang w:val="fr-FR"/>
        </w:rPr>
        <w:t>25,000</w:t>
      </w:r>
      <w:r w:rsidRPr="00454715">
        <w:rPr>
          <w:bCs/>
          <w:snapToGrid/>
          <w:szCs w:val="24"/>
          <w:lang w:val="fr-FR"/>
        </w:rPr>
        <w:t>名新生入学，包括近</w:t>
      </w:r>
      <w:r w:rsidRPr="00454715">
        <w:rPr>
          <w:bCs/>
          <w:snapToGrid/>
          <w:szCs w:val="24"/>
          <w:lang w:val="fr-FR"/>
        </w:rPr>
        <w:t>13,500</w:t>
      </w:r>
      <w:r w:rsidRPr="00454715">
        <w:rPr>
          <w:rFonts w:hint="eastAsia"/>
          <w:bCs/>
          <w:snapToGrid/>
          <w:szCs w:val="24"/>
          <w:lang w:val="fr-FR"/>
        </w:rPr>
        <w:t xml:space="preserve"> </w:t>
      </w:r>
      <w:r w:rsidRPr="00454715">
        <w:rPr>
          <w:bCs/>
          <w:snapToGrid/>
          <w:szCs w:val="24"/>
          <w:lang w:val="fr-FR"/>
        </w:rPr>
        <w:t>名女孩</w:t>
      </w:r>
      <w:r w:rsidRPr="00454715">
        <w:rPr>
          <w:rFonts w:hint="eastAsia"/>
          <w:bCs/>
          <w:snapToGrid/>
          <w:szCs w:val="24"/>
          <w:lang w:val="fr-FR"/>
        </w:rPr>
        <w:t>。</w:t>
      </w:r>
    </w:p>
    <w:p w:rsidR="006C6575" w:rsidRPr="00454715" w:rsidRDefault="006C6575" w:rsidP="00224F3B">
      <w:pPr>
        <w:spacing w:after="320"/>
        <w:ind w:firstLine="510"/>
        <w:rPr>
          <w:snapToGrid/>
          <w:szCs w:val="24"/>
          <w:lang w:val="en-GB"/>
        </w:rPr>
      </w:pPr>
      <w:r w:rsidRPr="00454715">
        <w:rPr>
          <w:rFonts w:hint="eastAsia"/>
          <w:bCs/>
          <w:snapToGrid/>
          <w:szCs w:val="24"/>
          <w:lang w:val="fr-FR"/>
        </w:rPr>
        <w:t xml:space="preserve">334. </w:t>
      </w:r>
      <w:r w:rsidR="00224F3B">
        <w:rPr>
          <w:bCs/>
          <w:snapToGrid/>
          <w:szCs w:val="24"/>
          <w:lang w:val="fr-FR"/>
        </w:rPr>
        <w:t xml:space="preserve"> </w:t>
      </w:r>
      <w:r w:rsidRPr="00454715">
        <w:rPr>
          <w:bCs/>
          <w:snapToGrid/>
          <w:szCs w:val="24"/>
          <w:lang w:val="fr-FR"/>
        </w:rPr>
        <w:t>在</w:t>
      </w:r>
      <w:r w:rsidRPr="00454715">
        <w:rPr>
          <w:bCs/>
          <w:snapToGrid/>
          <w:szCs w:val="24"/>
          <w:lang w:val="fr-FR"/>
        </w:rPr>
        <w:t>60</w:t>
      </w:r>
      <w:r w:rsidRPr="00454715">
        <w:rPr>
          <w:bCs/>
          <w:snapToGrid/>
          <w:szCs w:val="24"/>
          <w:lang w:val="fr-FR"/>
        </w:rPr>
        <w:t>年代初，女生</w:t>
      </w:r>
      <w:r w:rsidRPr="00454715">
        <w:rPr>
          <w:rFonts w:hint="eastAsia"/>
          <w:bCs/>
          <w:snapToGrid/>
          <w:szCs w:val="24"/>
          <w:lang w:val="fr-FR"/>
        </w:rPr>
        <w:t>只</w:t>
      </w:r>
      <w:r w:rsidRPr="00454715">
        <w:rPr>
          <w:bCs/>
          <w:snapToGrid/>
          <w:szCs w:val="24"/>
          <w:lang w:val="fr-FR"/>
        </w:rPr>
        <w:t>占</w:t>
      </w:r>
      <w:r w:rsidRPr="00454715">
        <w:rPr>
          <w:rFonts w:hint="eastAsia"/>
          <w:bCs/>
          <w:snapToGrid/>
          <w:szCs w:val="24"/>
          <w:lang w:val="fr-FR"/>
        </w:rPr>
        <w:t>高</w:t>
      </w:r>
      <w:r w:rsidRPr="00454715">
        <w:rPr>
          <w:bCs/>
          <w:snapToGrid/>
          <w:szCs w:val="24"/>
          <w:lang w:val="fr-FR"/>
        </w:rPr>
        <w:t>中学生</w:t>
      </w:r>
      <w:r w:rsidRPr="00454715">
        <w:rPr>
          <w:rFonts w:hint="eastAsia"/>
          <w:bCs/>
          <w:snapToGrid/>
          <w:szCs w:val="24"/>
          <w:lang w:val="fr-FR"/>
        </w:rPr>
        <w:t>总数</w:t>
      </w:r>
      <w:r w:rsidRPr="00454715">
        <w:rPr>
          <w:bCs/>
          <w:snapToGrid/>
          <w:szCs w:val="24"/>
          <w:lang w:val="fr-FR"/>
        </w:rPr>
        <w:t>的</w:t>
      </w:r>
      <w:r w:rsidRPr="00454715">
        <w:rPr>
          <w:bCs/>
          <w:snapToGrid/>
          <w:szCs w:val="24"/>
          <w:lang w:val="fr-FR"/>
        </w:rPr>
        <w:t>21%</w:t>
      </w:r>
      <w:r w:rsidRPr="00454715">
        <w:rPr>
          <w:bCs/>
          <w:snapToGrid/>
          <w:szCs w:val="24"/>
          <w:lang w:val="fr-FR"/>
        </w:rPr>
        <w:t>。</w:t>
      </w:r>
      <w:r w:rsidRPr="00454715">
        <w:rPr>
          <w:bCs/>
          <w:snapToGrid/>
          <w:szCs w:val="24"/>
          <w:lang w:val="fr-FR"/>
        </w:rPr>
        <w:t>2005/2006</w:t>
      </w:r>
      <w:r w:rsidRPr="00454715">
        <w:rPr>
          <w:bCs/>
          <w:snapToGrid/>
          <w:szCs w:val="24"/>
          <w:lang w:val="fr-FR"/>
        </w:rPr>
        <w:t>学年开始的时候，女生比例略高于男生，</w:t>
      </w:r>
      <w:r w:rsidRPr="00454715">
        <w:rPr>
          <w:rFonts w:hint="eastAsia"/>
          <w:bCs/>
          <w:snapToGrid/>
          <w:szCs w:val="24"/>
          <w:lang w:val="fr-FR"/>
        </w:rPr>
        <w:t>占</w:t>
      </w:r>
      <w:r w:rsidRPr="00454715">
        <w:rPr>
          <w:bCs/>
          <w:snapToGrid/>
          <w:szCs w:val="24"/>
          <w:lang w:val="fr-FR"/>
        </w:rPr>
        <w:t>57%</w:t>
      </w:r>
      <w:r w:rsidRPr="00454715">
        <w:rPr>
          <w:bCs/>
          <w:snapToGrid/>
          <w:szCs w:val="24"/>
          <w:lang w:val="fr-FR"/>
        </w:rPr>
        <w:t>。为</w:t>
      </w:r>
      <w:r w:rsidRPr="00454715">
        <w:rPr>
          <w:rFonts w:hint="eastAsia"/>
          <w:bCs/>
          <w:snapToGrid/>
          <w:szCs w:val="24"/>
          <w:lang w:val="fr-FR"/>
        </w:rPr>
        <w:t>适应</w:t>
      </w:r>
      <w:r w:rsidRPr="00454715">
        <w:rPr>
          <w:bCs/>
          <w:snapToGrid/>
          <w:szCs w:val="24"/>
          <w:lang w:val="fr-FR"/>
        </w:rPr>
        <w:t>这一数字</w:t>
      </w:r>
      <w:r w:rsidRPr="00454715">
        <w:rPr>
          <w:rFonts w:hint="eastAsia"/>
          <w:bCs/>
          <w:snapToGrid/>
          <w:szCs w:val="24"/>
          <w:lang w:val="fr-FR"/>
        </w:rPr>
        <w:t>的</w:t>
      </w:r>
      <w:r w:rsidRPr="00454715">
        <w:rPr>
          <w:bCs/>
          <w:snapToGrid/>
          <w:szCs w:val="24"/>
          <w:lang w:val="fr-FR"/>
        </w:rPr>
        <w:t>增长，</w:t>
      </w:r>
      <w:r w:rsidRPr="00454715">
        <w:rPr>
          <w:rFonts w:hint="eastAsia"/>
          <w:bCs/>
          <w:snapToGrid/>
          <w:szCs w:val="24"/>
          <w:lang w:val="fr-FR"/>
        </w:rPr>
        <w:t>国家</w:t>
      </w:r>
      <w:r w:rsidRPr="00454715">
        <w:rPr>
          <w:bCs/>
          <w:snapToGrid/>
          <w:szCs w:val="24"/>
          <w:lang w:val="fr-FR"/>
        </w:rPr>
        <w:t>在教育基础设施和</w:t>
      </w:r>
      <w:r w:rsidRPr="00454715">
        <w:rPr>
          <w:rFonts w:hint="eastAsia"/>
          <w:bCs/>
          <w:snapToGrid/>
          <w:szCs w:val="24"/>
          <w:lang w:val="fr-FR"/>
        </w:rPr>
        <w:t>招聘</w:t>
      </w:r>
      <w:r w:rsidRPr="00454715">
        <w:rPr>
          <w:bCs/>
          <w:snapToGrid/>
          <w:szCs w:val="24"/>
          <w:lang w:val="fr-FR"/>
        </w:rPr>
        <w:t>教学和培训人员</w:t>
      </w:r>
      <w:r w:rsidRPr="00454715">
        <w:rPr>
          <w:rFonts w:hint="eastAsia"/>
          <w:bCs/>
          <w:snapToGrid/>
          <w:szCs w:val="24"/>
          <w:lang w:val="fr-FR"/>
        </w:rPr>
        <w:t>两方面，</w:t>
      </w:r>
      <w:r w:rsidRPr="00454715">
        <w:rPr>
          <w:bCs/>
          <w:snapToGrid/>
          <w:szCs w:val="24"/>
          <w:lang w:val="fr-FR"/>
        </w:rPr>
        <w:t>持续</w:t>
      </w:r>
      <w:r w:rsidRPr="00454715">
        <w:rPr>
          <w:rFonts w:hint="eastAsia"/>
          <w:bCs/>
          <w:snapToGrid/>
          <w:szCs w:val="24"/>
          <w:lang w:val="fr-FR"/>
        </w:rPr>
        <w:t>进行了</w:t>
      </w:r>
      <w:r w:rsidRPr="00454715">
        <w:rPr>
          <w:bCs/>
          <w:snapToGrid/>
          <w:szCs w:val="24"/>
          <w:lang w:val="fr-FR"/>
        </w:rPr>
        <w:t>相当大的投资。</w:t>
      </w:r>
    </w:p>
    <w:p w:rsidR="006C6575" w:rsidRPr="00454715" w:rsidRDefault="006C6575" w:rsidP="00224F3B">
      <w:pPr>
        <w:pStyle w:val="Heading3"/>
        <w:rPr>
          <w:lang w:val="en-GB"/>
        </w:rPr>
      </w:pPr>
      <w:r w:rsidRPr="00224F3B">
        <w:rPr>
          <w:u w:val="none"/>
          <w:lang w:val="en-GB"/>
        </w:rPr>
        <w:t xml:space="preserve">B. </w:t>
      </w:r>
      <w:r w:rsidR="00224F3B" w:rsidRPr="00224F3B">
        <w:rPr>
          <w:u w:val="none"/>
          <w:lang w:val="en-GB"/>
        </w:rPr>
        <w:t xml:space="preserve"> </w:t>
      </w:r>
      <w:r w:rsidRPr="00454715">
        <w:rPr>
          <w:lang w:val="en-GB"/>
        </w:rPr>
        <w:t>职业培训和教育</w:t>
      </w:r>
    </w:p>
    <w:p w:rsidR="006C6575" w:rsidRPr="00454715" w:rsidRDefault="006C6575" w:rsidP="00224F3B">
      <w:pPr>
        <w:spacing w:after="320"/>
        <w:ind w:firstLine="510"/>
        <w:rPr>
          <w:bCs/>
          <w:snapToGrid/>
          <w:szCs w:val="24"/>
          <w:lang w:val="fr-FR"/>
        </w:rPr>
      </w:pPr>
      <w:r w:rsidRPr="00454715">
        <w:rPr>
          <w:rFonts w:hint="eastAsia"/>
          <w:bCs/>
          <w:snapToGrid/>
          <w:szCs w:val="24"/>
          <w:lang w:val="fr-FR"/>
        </w:rPr>
        <w:t>335.</w:t>
      </w:r>
      <w:r w:rsidR="00224F3B">
        <w:rPr>
          <w:bCs/>
          <w:snapToGrid/>
          <w:szCs w:val="24"/>
          <w:lang w:val="fr-FR"/>
        </w:rPr>
        <w:t xml:space="preserve"> </w:t>
      </w:r>
      <w:r w:rsidRPr="00454715">
        <w:rPr>
          <w:rFonts w:hint="eastAsia"/>
          <w:bCs/>
          <w:snapToGrid/>
          <w:szCs w:val="24"/>
          <w:lang w:val="fr-FR"/>
        </w:rPr>
        <w:t xml:space="preserve"> </w:t>
      </w:r>
      <w:r w:rsidRPr="00454715">
        <w:rPr>
          <w:bCs/>
          <w:snapToGrid/>
          <w:szCs w:val="24"/>
          <w:lang w:val="fr-FR"/>
        </w:rPr>
        <w:t>职业培训和教育部负责组织职业培训</w:t>
      </w:r>
      <w:r w:rsidRPr="00454715">
        <w:rPr>
          <w:rFonts w:hint="eastAsia"/>
          <w:bCs/>
          <w:snapToGrid/>
          <w:szCs w:val="24"/>
          <w:lang w:val="fr-FR"/>
        </w:rPr>
        <w:t>。</w:t>
      </w:r>
    </w:p>
    <w:p w:rsidR="006C6575" w:rsidRPr="007A2D3C" w:rsidRDefault="006C6575" w:rsidP="00224F3B">
      <w:pPr>
        <w:pStyle w:val="Heading4"/>
        <w:rPr>
          <w:rFonts w:ascii="Time New Roman" w:eastAsia="SimHei" w:hAnsi="Time New Roman"/>
          <w:u w:val="none"/>
          <w:lang w:val="en-GB"/>
        </w:rPr>
      </w:pPr>
      <w:r w:rsidRPr="007A2D3C">
        <w:rPr>
          <w:rFonts w:ascii="Time New Roman" w:eastAsia="SimHei" w:hAnsi="Time New Roman"/>
          <w:b/>
          <w:u w:val="none"/>
          <w:lang w:val="en-GB"/>
        </w:rPr>
        <w:t>1</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u w:val="none"/>
          <w:lang w:val="en-GB"/>
        </w:rPr>
        <w:t>信息</w:t>
      </w:r>
      <w:r w:rsidRPr="007A2D3C">
        <w:rPr>
          <w:rFonts w:ascii="Time New Roman" w:eastAsia="SimHei" w:hAnsi="Time New Roman" w:hint="eastAsia"/>
          <w:u w:val="none"/>
          <w:lang w:val="en-GB"/>
        </w:rPr>
        <w:t>、</w:t>
      </w:r>
      <w:r w:rsidRPr="007A2D3C">
        <w:rPr>
          <w:rFonts w:ascii="Time New Roman" w:eastAsia="SimHei" w:hAnsi="Time New Roman"/>
          <w:u w:val="none"/>
          <w:lang w:val="en-GB"/>
        </w:rPr>
        <w:t>指导和咨询政策</w:t>
      </w:r>
      <w:r w:rsidRPr="007A2D3C">
        <w:rPr>
          <w:rFonts w:ascii="Time New Roman" w:eastAsia="SimHei" w:hAnsi="Time New Roman"/>
          <w:u w:val="none"/>
          <w:lang w:val="en-GB"/>
        </w:rPr>
        <w:t> </w:t>
      </w:r>
    </w:p>
    <w:p w:rsidR="006C6575" w:rsidRPr="00454715" w:rsidRDefault="006C6575" w:rsidP="00224F3B">
      <w:pPr>
        <w:ind w:firstLine="510"/>
        <w:rPr>
          <w:snapToGrid/>
          <w:szCs w:val="24"/>
          <w:lang w:val="en-GB"/>
        </w:rPr>
      </w:pPr>
      <w:r w:rsidRPr="00454715">
        <w:rPr>
          <w:rFonts w:hint="eastAsia"/>
          <w:bCs/>
          <w:snapToGrid/>
          <w:szCs w:val="24"/>
          <w:lang w:val="fr-FR"/>
        </w:rPr>
        <w:t xml:space="preserve">336. </w:t>
      </w:r>
      <w:r w:rsidR="00224F3B">
        <w:rPr>
          <w:bCs/>
          <w:snapToGrid/>
          <w:szCs w:val="24"/>
          <w:lang w:val="fr-FR"/>
        </w:rPr>
        <w:t xml:space="preserve"> </w:t>
      </w:r>
      <w:r w:rsidRPr="00454715">
        <w:rPr>
          <w:bCs/>
          <w:snapToGrid/>
          <w:szCs w:val="24"/>
          <w:lang w:val="fr-FR"/>
        </w:rPr>
        <w:t>指导方针：</w:t>
      </w:r>
      <w:r w:rsidRPr="00454715">
        <w:rPr>
          <w:rFonts w:hint="eastAsia"/>
          <w:bCs/>
          <w:snapToGrid/>
          <w:szCs w:val="24"/>
          <w:lang w:val="fr-FR"/>
        </w:rPr>
        <w:t>根据全国</w:t>
      </w:r>
      <w:r w:rsidRPr="00454715">
        <w:rPr>
          <w:bCs/>
          <w:snapToGrid/>
          <w:szCs w:val="24"/>
          <w:lang w:val="fr-FR"/>
        </w:rPr>
        <w:t>教育和培训系统改革</w:t>
      </w:r>
      <w:r w:rsidRPr="00454715">
        <w:rPr>
          <w:rFonts w:hint="eastAsia"/>
          <w:bCs/>
          <w:snapToGrid/>
          <w:szCs w:val="24"/>
          <w:lang w:val="fr-FR"/>
        </w:rPr>
        <w:t>中</w:t>
      </w:r>
      <w:r w:rsidRPr="00454715">
        <w:rPr>
          <w:bCs/>
          <w:snapToGrid/>
          <w:szCs w:val="24"/>
          <w:lang w:val="fr-FR"/>
        </w:rPr>
        <w:t>的建议，已经为学员建立</w:t>
      </w:r>
      <w:r w:rsidRPr="00454715">
        <w:rPr>
          <w:rFonts w:hint="eastAsia"/>
          <w:bCs/>
          <w:snapToGrid/>
          <w:szCs w:val="24"/>
          <w:lang w:val="fr-FR"/>
        </w:rPr>
        <w:t>了指导</w:t>
      </w:r>
      <w:r w:rsidRPr="00454715">
        <w:rPr>
          <w:bCs/>
          <w:snapToGrid/>
          <w:szCs w:val="24"/>
          <w:lang w:val="fr-FR"/>
        </w:rPr>
        <w:t>系统，</w:t>
      </w:r>
      <w:r w:rsidRPr="00454715">
        <w:rPr>
          <w:rFonts w:hint="eastAsia"/>
          <w:bCs/>
          <w:snapToGrid/>
          <w:szCs w:val="24"/>
          <w:lang w:val="fr-FR"/>
        </w:rPr>
        <w:t>与</w:t>
      </w:r>
      <w:r w:rsidRPr="00454715">
        <w:rPr>
          <w:bCs/>
          <w:snapToGrid/>
          <w:szCs w:val="24"/>
          <w:lang w:val="fr-FR"/>
        </w:rPr>
        <w:t>教育体系三个部门流动</w:t>
      </w:r>
      <w:r w:rsidRPr="00454715">
        <w:rPr>
          <w:rFonts w:hint="eastAsia"/>
          <w:bCs/>
          <w:snapToGrid/>
          <w:szCs w:val="24"/>
          <w:lang w:val="fr-FR"/>
        </w:rPr>
        <w:t>管理系统相</w:t>
      </w:r>
      <w:r w:rsidRPr="00454715">
        <w:rPr>
          <w:bCs/>
          <w:snapToGrid/>
          <w:szCs w:val="24"/>
          <w:lang w:val="fr-FR"/>
        </w:rPr>
        <w:t>适应</w:t>
      </w:r>
      <w:r w:rsidRPr="00454715">
        <w:rPr>
          <w:rFonts w:hint="eastAsia"/>
          <w:bCs/>
          <w:snapToGrid/>
          <w:szCs w:val="24"/>
          <w:lang w:val="fr-FR"/>
        </w:rPr>
        <w:t>。</w:t>
      </w:r>
      <w:r w:rsidRPr="00454715">
        <w:rPr>
          <w:rFonts w:hint="eastAsia"/>
          <w:bCs/>
          <w:snapToGrid/>
          <w:szCs w:val="24"/>
          <w:lang w:val="fr-FR"/>
        </w:rPr>
        <w:t xml:space="preserve"> </w:t>
      </w:r>
      <w:r w:rsidRPr="00454715">
        <w:rPr>
          <w:rFonts w:hint="eastAsia"/>
          <w:bCs/>
          <w:snapToGrid/>
          <w:szCs w:val="24"/>
          <w:lang w:val="fr-FR"/>
        </w:rPr>
        <w:t>这是</w:t>
      </w:r>
      <w:r w:rsidRPr="00454715">
        <w:rPr>
          <w:bCs/>
          <w:snapToGrid/>
          <w:szCs w:val="24"/>
          <w:lang w:val="fr-FR"/>
        </w:rPr>
        <w:t>一个根据</w:t>
      </w:r>
      <w:r w:rsidRPr="00454715">
        <w:rPr>
          <w:rFonts w:hint="eastAsia"/>
          <w:bCs/>
          <w:snapToGrid/>
          <w:szCs w:val="24"/>
          <w:lang w:val="fr-FR"/>
        </w:rPr>
        <w:t>联合国</w:t>
      </w:r>
      <w:r w:rsidRPr="00454715">
        <w:rPr>
          <w:bCs/>
          <w:snapToGrid/>
          <w:szCs w:val="24"/>
          <w:lang w:val="fr-FR"/>
        </w:rPr>
        <w:t>教科文组织</w:t>
      </w:r>
      <w:r w:rsidRPr="00454715">
        <w:rPr>
          <w:rFonts w:hint="eastAsia"/>
          <w:bCs/>
          <w:snapToGrid/>
          <w:szCs w:val="24"/>
          <w:lang w:val="fr-FR"/>
        </w:rPr>
        <w:t>支持的</w:t>
      </w:r>
      <w:r w:rsidRPr="00454715">
        <w:rPr>
          <w:bCs/>
          <w:snapToGrid/>
          <w:szCs w:val="24"/>
          <w:lang w:val="fr-FR"/>
        </w:rPr>
        <w:t>阿尔及利亚教育系统流动管理仿真模型</w:t>
      </w:r>
      <w:r w:rsidRPr="00454715">
        <w:rPr>
          <w:rFonts w:hint="eastAsia"/>
          <w:bCs/>
          <w:snapToGrid/>
          <w:szCs w:val="24"/>
          <w:lang w:val="fr-FR"/>
        </w:rPr>
        <w:t>，在</w:t>
      </w:r>
      <w:r w:rsidRPr="00454715">
        <w:rPr>
          <w:bCs/>
          <w:snapToGrid/>
          <w:szCs w:val="24"/>
          <w:lang w:val="fr-FR"/>
        </w:rPr>
        <w:t>合理和科学的基础上</w:t>
      </w:r>
      <w:r w:rsidRPr="00454715">
        <w:rPr>
          <w:rFonts w:hint="eastAsia"/>
          <w:bCs/>
          <w:snapToGrid/>
          <w:szCs w:val="24"/>
          <w:lang w:val="fr-FR"/>
        </w:rPr>
        <w:t>运行的</w:t>
      </w:r>
      <w:r w:rsidRPr="00454715">
        <w:rPr>
          <w:bCs/>
          <w:snapToGrid/>
          <w:szCs w:val="24"/>
          <w:lang w:val="fr-FR"/>
        </w:rPr>
        <w:t>管理系统。</w:t>
      </w:r>
    </w:p>
    <w:p w:rsidR="006C6575" w:rsidRPr="00454715" w:rsidRDefault="006C6575" w:rsidP="00224F3B">
      <w:pPr>
        <w:ind w:firstLine="510"/>
        <w:rPr>
          <w:snapToGrid/>
          <w:szCs w:val="24"/>
          <w:lang w:val="en-GB"/>
        </w:rPr>
      </w:pPr>
      <w:r w:rsidRPr="00454715">
        <w:rPr>
          <w:rFonts w:hint="eastAsia"/>
          <w:bCs/>
          <w:snapToGrid/>
          <w:szCs w:val="24"/>
          <w:lang w:val="fr-FR"/>
        </w:rPr>
        <w:t xml:space="preserve">337. </w:t>
      </w:r>
      <w:r w:rsidR="00224F3B">
        <w:rPr>
          <w:bCs/>
          <w:snapToGrid/>
          <w:szCs w:val="24"/>
          <w:lang w:val="fr-FR"/>
        </w:rPr>
        <w:t xml:space="preserve"> </w:t>
      </w:r>
      <w:r w:rsidRPr="00454715">
        <w:rPr>
          <w:bCs/>
          <w:snapToGrid/>
          <w:szCs w:val="24"/>
          <w:lang w:val="fr-FR"/>
        </w:rPr>
        <w:t>已经</w:t>
      </w:r>
      <w:r w:rsidRPr="00454715">
        <w:rPr>
          <w:rFonts w:hint="eastAsia"/>
          <w:bCs/>
          <w:snapToGrid/>
          <w:szCs w:val="24"/>
          <w:lang w:val="fr-FR"/>
        </w:rPr>
        <w:t>根据</w:t>
      </w:r>
      <w:r w:rsidRPr="00454715">
        <w:rPr>
          <w:bCs/>
          <w:snapToGrid/>
          <w:szCs w:val="24"/>
          <w:lang w:val="fr-FR"/>
        </w:rPr>
        <w:t>阿尔及利亚教育</w:t>
      </w:r>
      <w:r w:rsidRPr="00454715">
        <w:rPr>
          <w:rFonts w:hint="eastAsia"/>
          <w:bCs/>
          <w:snapToGrid/>
          <w:szCs w:val="24"/>
          <w:lang w:val="fr-FR"/>
        </w:rPr>
        <w:t>体系</w:t>
      </w:r>
      <w:r w:rsidRPr="00454715">
        <w:rPr>
          <w:bCs/>
          <w:snapToGrid/>
          <w:szCs w:val="24"/>
          <w:lang w:val="fr-FR"/>
        </w:rPr>
        <w:t>的特点</w:t>
      </w:r>
      <w:r w:rsidRPr="00454715">
        <w:rPr>
          <w:rFonts w:hint="eastAsia"/>
          <w:bCs/>
          <w:snapToGrid/>
          <w:szCs w:val="24"/>
          <w:lang w:val="fr-FR"/>
        </w:rPr>
        <w:t>，对</w:t>
      </w:r>
      <w:r w:rsidRPr="00454715">
        <w:rPr>
          <w:bCs/>
          <w:snapToGrid/>
          <w:szCs w:val="24"/>
          <w:lang w:val="fr-FR"/>
        </w:rPr>
        <w:t>选</w:t>
      </w:r>
      <w:r w:rsidRPr="00454715">
        <w:rPr>
          <w:rFonts w:hint="eastAsia"/>
          <w:bCs/>
          <w:snapToGrid/>
          <w:szCs w:val="24"/>
          <w:lang w:val="fr-FR"/>
        </w:rPr>
        <w:t>用</w:t>
      </w:r>
      <w:r w:rsidRPr="00454715">
        <w:rPr>
          <w:bCs/>
          <w:snapToGrid/>
          <w:szCs w:val="24"/>
          <w:lang w:val="fr-FR"/>
        </w:rPr>
        <w:t>的经济计量模型</w:t>
      </w:r>
      <w:r w:rsidRPr="00454715">
        <w:rPr>
          <w:rFonts w:hint="eastAsia"/>
          <w:bCs/>
          <w:snapToGrid/>
          <w:szCs w:val="24"/>
          <w:lang w:val="fr-FR"/>
        </w:rPr>
        <w:t>进行了调整。</w:t>
      </w:r>
    </w:p>
    <w:p w:rsidR="006C6575" w:rsidRPr="00454715" w:rsidRDefault="006C6575" w:rsidP="00224F3B">
      <w:pPr>
        <w:ind w:firstLine="510"/>
        <w:rPr>
          <w:snapToGrid/>
          <w:szCs w:val="24"/>
          <w:lang w:val="en-GB"/>
        </w:rPr>
      </w:pPr>
      <w:r w:rsidRPr="00454715">
        <w:rPr>
          <w:rFonts w:hint="eastAsia"/>
          <w:bCs/>
          <w:snapToGrid/>
          <w:szCs w:val="24"/>
          <w:lang w:val="fr-FR"/>
        </w:rPr>
        <w:t xml:space="preserve">338. </w:t>
      </w:r>
      <w:r w:rsidR="00224F3B">
        <w:rPr>
          <w:bCs/>
          <w:snapToGrid/>
          <w:szCs w:val="24"/>
          <w:lang w:val="fr-FR"/>
        </w:rPr>
        <w:t xml:space="preserve"> </w:t>
      </w:r>
      <w:r w:rsidRPr="00454715">
        <w:rPr>
          <w:bCs/>
          <w:snapToGrid/>
          <w:szCs w:val="24"/>
          <w:lang w:val="fr-FR"/>
        </w:rPr>
        <w:t>该模型采用了人口</w:t>
      </w:r>
      <w:r w:rsidRPr="00454715">
        <w:rPr>
          <w:snapToGrid/>
          <w:szCs w:val="24"/>
          <w:lang w:val="fr-FR"/>
        </w:rPr>
        <w:t>统计方法</w:t>
      </w:r>
      <w:r w:rsidRPr="00454715">
        <w:rPr>
          <w:bCs/>
          <w:snapToGrid/>
          <w:szCs w:val="24"/>
          <w:lang w:val="fr-FR"/>
        </w:rPr>
        <w:t>，</w:t>
      </w:r>
      <w:r w:rsidRPr="00454715">
        <w:rPr>
          <w:rFonts w:hint="eastAsia"/>
          <w:bCs/>
          <w:snapToGrid/>
          <w:szCs w:val="24"/>
          <w:lang w:val="fr-FR"/>
        </w:rPr>
        <w:t>使用</w:t>
      </w:r>
      <w:r w:rsidRPr="00454715">
        <w:rPr>
          <w:bCs/>
          <w:snapToGrid/>
          <w:szCs w:val="24"/>
          <w:lang w:val="fr-FR"/>
        </w:rPr>
        <w:t>一个强大的计算工具，建立</w:t>
      </w:r>
      <w:r w:rsidRPr="00454715">
        <w:rPr>
          <w:rFonts w:hint="eastAsia"/>
          <w:bCs/>
          <w:snapToGrid/>
          <w:szCs w:val="24"/>
          <w:lang w:val="fr-FR"/>
        </w:rPr>
        <w:t>了</w:t>
      </w:r>
      <w:r w:rsidRPr="00454715">
        <w:rPr>
          <w:bCs/>
          <w:snapToGrid/>
          <w:szCs w:val="24"/>
          <w:lang w:val="fr-FR"/>
        </w:rPr>
        <w:t>一个系统性的方法</w:t>
      </w:r>
      <w:r w:rsidRPr="00454715">
        <w:rPr>
          <w:rFonts w:hint="eastAsia"/>
          <w:bCs/>
          <w:snapToGrid/>
          <w:szCs w:val="24"/>
          <w:lang w:val="fr-FR"/>
        </w:rPr>
        <w:t>。使用此方法，</w:t>
      </w:r>
      <w:r w:rsidRPr="00454715">
        <w:rPr>
          <w:bCs/>
          <w:snapToGrid/>
          <w:szCs w:val="24"/>
          <w:lang w:val="fr-FR"/>
        </w:rPr>
        <w:t>不断协调</w:t>
      </w:r>
      <w:r w:rsidRPr="00454715">
        <w:rPr>
          <w:rFonts w:hint="eastAsia"/>
          <w:bCs/>
          <w:snapToGrid/>
          <w:szCs w:val="24"/>
          <w:lang w:val="fr-FR"/>
        </w:rPr>
        <w:t>整个</w:t>
      </w:r>
      <w:r w:rsidRPr="00454715">
        <w:rPr>
          <w:bCs/>
          <w:snapToGrid/>
          <w:szCs w:val="24"/>
          <w:lang w:val="fr-FR"/>
        </w:rPr>
        <w:t>教育界</w:t>
      </w:r>
      <w:r w:rsidRPr="00454715">
        <w:rPr>
          <w:rFonts w:hint="eastAsia"/>
          <w:bCs/>
          <w:snapToGrid/>
          <w:szCs w:val="24"/>
          <w:lang w:val="fr-FR"/>
        </w:rPr>
        <w:t>各个</w:t>
      </w:r>
      <w:r w:rsidRPr="00454715">
        <w:rPr>
          <w:bCs/>
          <w:snapToGrid/>
          <w:szCs w:val="24"/>
          <w:lang w:val="fr-FR"/>
        </w:rPr>
        <w:t>分</w:t>
      </w:r>
      <w:r w:rsidRPr="00454715">
        <w:rPr>
          <w:rFonts w:hint="eastAsia"/>
          <w:bCs/>
          <w:snapToGrid/>
          <w:szCs w:val="24"/>
          <w:lang w:val="fr-FR"/>
        </w:rPr>
        <w:t>支</w:t>
      </w:r>
      <w:r w:rsidRPr="00454715">
        <w:rPr>
          <w:bCs/>
          <w:snapToGrid/>
          <w:szCs w:val="24"/>
          <w:lang w:val="fr-FR"/>
        </w:rPr>
        <w:t>的发展</w:t>
      </w:r>
      <w:r w:rsidRPr="00454715">
        <w:rPr>
          <w:rFonts w:hint="eastAsia"/>
          <w:bCs/>
          <w:snapToGrid/>
          <w:szCs w:val="24"/>
          <w:lang w:val="fr-FR"/>
        </w:rPr>
        <w:t>选择。</w:t>
      </w:r>
    </w:p>
    <w:p w:rsidR="006C6575" w:rsidRPr="00454715" w:rsidRDefault="006C6575" w:rsidP="00224F3B">
      <w:pPr>
        <w:ind w:firstLine="510"/>
        <w:rPr>
          <w:snapToGrid/>
          <w:szCs w:val="24"/>
          <w:lang w:val="en-GB"/>
        </w:rPr>
      </w:pPr>
      <w:r w:rsidRPr="00454715">
        <w:rPr>
          <w:rFonts w:hint="eastAsia"/>
          <w:bCs/>
          <w:snapToGrid/>
          <w:szCs w:val="24"/>
          <w:lang w:val="fr-FR"/>
        </w:rPr>
        <w:t xml:space="preserve">339. </w:t>
      </w:r>
      <w:r w:rsidR="00224F3B">
        <w:rPr>
          <w:bCs/>
          <w:snapToGrid/>
          <w:szCs w:val="24"/>
          <w:lang w:val="fr-FR"/>
        </w:rPr>
        <w:t xml:space="preserve"> </w:t>
      </w:r>
      <w:r w:rsidRPr="00454715">
        <w:rPr>
          <w:bCs/>
          <w:snapToGrid/>
          <w:szCs w:val="24"/>
          <w:lang w:val="fr-FR"/>
        </w:rPr>
        <w:t>信息政策：信息系统构成年轻人职业培训</w:t>
      </w:r>
      <w:r w:rsidRPr="00454715">
        <w:rPr>
          <w:rFonts w:hint="eastAsia"/>
          <w:bCs/>
          <w:snapToGrid/>
          <w:szCs w:val="24"/>
          <w:lang w:val="fr-FR"/>
        </w:rPr>
        <w:t>的</w:t>
      </w:r>
      <w:r w:rsidRPr="00454715">
        <w:rPr>
          <w:bCs/>
          <w:snapToGrid/>
          <w:szCs w:val="24"/>
          <w:lang w:val="fr-FR"/>
        </w:rPr>
        <w:t>一个关键阶段。</w:t>
      </w:r>
      <w:r w:rsidRPr="00454715">
        <w:rPr>
          <w:rFonts w:hint="eastAsia"/>
          <w:bCs/>
          <w:snapToGrid/>
          <w:szCs w:val="24"/>
          <w:lang w:val="fr-FR"/>
        </w:rPr>
        <w:t>当</w:t>
      </w:r>
      <w:r w:rsidRPr="00454715">
        <w:rPr>
          <w:bCs/>
          <w:snapToGrid/>
          <w:szCs w:val="24"/>
          <w:lang w:val="fr-FR"/>
        </w:rPr>
        <w:t>确定目标对象和最适合劳动力市场</w:t>
      </w:r>
      <w:r w:rsidRPr="00454715">
        <w:rPr>
          <w:rFonts w:hint="eastAsia"/>
          <w:bCs/>
          <w:snapToGrid/>
          <w:szCs w:val="24"/>
          <w:lang w:val="fr-FR"/>
        </w:rPr>
        <w:t>需</w:t>
      </w:r>
      <w:r w:rsidRPr="00454715">
        <w:rPr>
          <w:bCs/>
          <w:snapToGrid/>
          <w:szCs w:val="24"/>
          <w:lang w:val="fr-FR"/>
        </w:rPr>
        <w:t>求的培训类型</w:t>
      </w:r>
      <w:r w:rsidRPr="00454715">
        <w:rPr>
          <w:rFonts w:hint="eastAsia"/>
          <w:bCs/>
          <w:snapToGrid/>
          <w:szCs w:val="24"/>
          <w:lang w:val="fr-FR"/>
        </w:rPr>
        <w:t>时</w:t>
      </w:r>
      <w:r w:rsidRPr="00454715">
        <w:rPr>
          <w:bCs/>
          <w:snapToGrid/>
          <w:szCs w:val="24"/>
          <w:lang w:val="fr-FR"/>
        </w:rPr>
        <w:t>，确定有关就业</w:t>
      </w:r>
      <w:r w:rsidRPr="00454715">
        <w:rPr>
          <w:rFonts w:hint="eastAsia"/>
          <w:bCs/>
          <w:snapToGrid/>
          <w:szCs w:val="24"/>
          <w:lang w:val="fr-FR"/>
        </w:rPr>
        <w:t>、</w:t>
      </w:r>
      <w:r w:rsidRPr="00454715">
        <w:rPr>
          <w:bCs/>
          <w:snapToGrid/>
          <w:szCs w:val="24"/>
          <w:lang w:val="fr-FR"/>
        </w:rPr>
        <w:t>劳动力市场</w:t>
      </w:r>
      <w:r w:rsidRPr="00454715">
        <w:rPr>
          <w:rFonts w:hint="eastAsia"/>
          <w:bCs/>
          <w:snapToGrid/>
          <w:szCs w:val="24"/>
          <w:lang w:val="fr-FR"/>
        </w:rPr>
        <w:t>及</w:t>
      </w:r>
      <w:r w:rsidRPr="00454715">
        <w:rPr>
          <w:bCs/>
          <w:snapToGrid/>
          <w:szCs w:val="24"/>
          <w:lang w:val="fr-FR"/>
        </w:rPr>
        <w:t>经济活动</w:t>
      </w:r>
      <w:r w:rsidRPr="00454715">
        <w:rPr>
          <w:rFonts w:hint="eastAsia"/>
          <w:bCs/>
          <w:snapToGrid/>
          <w:szCs w:val="24"/>
          <w:lang w:val="fr-FR"/>
        </w:rPr>
        <w:t>的</w:t>
      </w:r>
      <w:r w:rsidRPr="00454715">
        <w:rPr>
          <w:bCs/>
          <w:snapToGrid/>
          <w:szCs w:val="24"/>
          <w:lang w:val="fr-FR"/>
        </w:rPr>
        <w:t>数据和收集这</w:t>
      </w:r>
      <w:r w:rsidRPr="00454715">
        <w:rPr>
          <w:rFonts w:hint="eastAsia"/>
          <w:bCs/>
          <w:snapToGrid/>
          <w:szCs w:val="24"/>
          <w:lang w:val="fr-FR"/>
        </w:rPr>
        <w:t>些</w:t>
      </w:r>
      <w:r w:rsidRPr="00454715">
        <w:rPr>
          <w:bCs/>
          <w:snapToGrid/>
          <w:szCs w:val="24"/>
          <w:lang w:val="fr-FR"/>
        </w:rPr>
        <w:t>数据的手段</w:t>
      </w:r>
      <w:r w:rsidRPr="00454715">
        <w:rPr>
          <w:rFonts w:hint="eastAsia"/>
          <w:bCs/>
          <w:snapToGrid/>
          <w:szCs w:val="24"/>
          <w:lang w:val="fr-FR"/>
        </w:rPr>
        <w:t>是一个</w:t>
      </w:r>
      <w:r w:rsidRPr="00454715">
        <w:rPr>
          <w:bCs/>
          <w:snapToGrid/>
          <w:szCs w:val="24"/>
          <w:lang w:val="fr-FR"/>
        </w:rPr>
        <w:t>重要</w:t>
      </w:r>
      <w:r w:rsidRPr="00454715">
        <w:rPr>
          <w:rFonts w:hint="eastAsia"/>
          <w:bCs/>
          <w:snapToGrid/>
          <w:szCs w:val="24"/>
          <w:lang w:val="fr-FR"/>
        </w:rPr>
        <w:t>因素。</w:t>
      </w:r>
    </w:p>
    <w:p w:rsidR="006C6575" w:rsidRPr="00454715" w:rsidRDefault="006C6575" w:rsidP="006C6575">
      <w:pPr>
        <w:rPr>
          <w:snapToGrid/>
          <w:szCs w:val="24"/>
          <w:lang w:val="en-GB"/>
        </w:rPr>
      </w:pPr>
      <w:r w:rsidRPr="00454715">
        <w:rPr>
          <w:rFonts w:hint="eastAsia"/>
          <w:bCs/>
          <w:snapToGrid/>
          <w:szCs w:val="24"/>
          <w:lang w:val="fr-FR"/>
        </w:rPr>
        <w:t xml:space="preserve">340. </w:t>
      </w:r>
      <w:r w:rsidRPr="00454715">
        <w:rPr>
          <w:bCs/>
          <w:snapToGrid/>
          <w:szCs w:val="24"/>
          <w:lang w:val="fr-FR"/>
        </w:rPr>
        <w:t>为了确保所提供的培训适合就业</w:t>
      </w:r>
      <w:r w:rsidRPr="00454715">
        <w:rPr>
          <w:rFonts w:hint="eastAsia"/>
          <w:bCs/>
          <w:snapToGrid/>
          <w:szCs w:val="24"/>
          <w:lang w:val="fr-FR"/>
        </w:rPr>
        <w:t>需</w:t>
      </w:r>
      <w:r w:rsidRPr="00454715">
        <w:rPr>
          <w:bCs/>
          <w:snapToGrid/>
          <w:szCs w:val="24"/>
          <w:lang w:val="fr-FR"/>
        </w:rPr>
        <w:t>求，该部门已决定成立一个专业的培训和教育</w:t>
      </w:r>
      <w:r w:rsidRPr="00454715">
        <w:rPr>
          <w:rFonts w:hint="eastAsia"/>
          <w:bCs/>
          <w:snapToGrid/>
          <w:szCs w:val="24"/>
          <w:lang w:val="fr-FR"/>
        </w:rPr>
        <w:t>监测机构，</w:t>
      </w:r>
      <w:r w:rsidRPr="00454715">
        <w:rPr>
          <w:bCs/>
          <w:snapToGrid/>
          <w:szCs w:val="24"/>
          <w:lang w:val="fr-FR"/>
        </w:rPr>
        <w:t>履行监管</w:t>
      </w:r>
      <w:r w:rsidRPr="00454715">
        <w:rPr>
          <w:rFonts w:hint="eastAsia"/>
          <w:bCs/>
          <w:snapToGrid/>
          <w:szCs w:val="24"/>
          <w:lang w:val="fr-FR"/>
        </w:rPr>
        <w:t>、</w:t>
      </w:r>
      <w:r w:rsidRPr="00454715">
        <w:rPr>
          <w:bCs/>
          <w:snapToGrid/>
          <w:szCs w:val="24"/>
          <w:lang w:val="fr-FR"/>
        </w:rPr>
        <w:t>组织和评</w:t>
      </w:r>
      <w:r w:rsidRPr="00454715">
        <w:rPr>
          <w:rFonts w:hint="eastAsia"/>
          <w:bCs/>
          <w:snapToGrid/>
          <w:szCs w:val="24"/>
          <w:lang w:val="fr-FR"/>
        </w:rPr>
        <w:t>估</w:t>
      </w:r>
      <w:r w:rsidRPr="00454715">
        <w:rPr>
          <w:bCs/>
          <w:snapToGrid/>
          <w:szCs w:val="24"/>
          <w:lang w:val="fr-FR"/>
        </w:rPr>
        <w:t>任务</w:t>
      </w:r>
      <w:r w:rsidRPr="00454715">
        <w:rPr>
          <w:rFonts w:hint="eastAsia"/>
          <w:bCs/>
          <w:snapToGrid/>
          <w:szCs w:val="24"/>
          <w:lang w:val="fr-FR"/>
        </w:rPr>
        <w:t>。</w:t>
      </w:r>
    </w:p>
    <w:p w:rsidR="006C6575" w:rsidRPr="00454715" w:rsidRDefault="006C6575" w:rsidP="00224F3B">
      <w:pPr>
        <w:ind w:firstLine="510"/>
        <w:rPr>
          <w:snapToGrid/>
          <w:szCs w:val="24"/>
          <w:lang w:val="en-GB"/>
        </w:rPr>
      </w:pPr>
      <w:r w:rsidRPr="00454715">
        <w:rPr>
          <w:rFonts w:hint="eastAsia"/>
          <w:bCs/>
          <w:snapToGrid/>
          <w:szCs w:val="24"/>
          <w:lang w:val="fr-FR"/>
        </w:rPr>
        <w:t xml:space="preserve">341. </w:t>
      </w:r>
      <w:r w:rsidR="00224F3B">
        <w:rPr>
          <w:bCs/>
          <w:snapToGrid/>
          <w:szCs w:val="24"/>
          <w:lang w:val="fr-FR"/>
        </w:rPr>
        <w:t xml:space="preserve"> </w:t>
      </w:r>
      <w:r w:rsidRPr="00454715">
        <w:rPr>
          <w:bCs/>
          <w:snapToGrid/>
          <w:szCs w:val="24"/>
          <w:lang w:val="fr-FR"/>
        </w:rPr>
        <w:t>该部门依靠职业培训和就业</w:t>
      </w:r>
      <w:r w:rsidRPr="00454715">
        <w:rPr>
          <w:rFonts w:hint="eastAsia"/>
          <w:bCs/>
          <w:snapToGrid/>
          <w:szCs w:val="24"/>
          <w:lang w:val="fr-FR"/>
        </w:rPr>
        <w:t>领域</w:t>
      </w:r>
      <w:r w:rsidRPr="00454715">
        <w:rPr>
          <w:bCs/>
          <w:snapToGrid/>
          <w:szCs w:val="24"/>
          <w:lang w:val="fr-FR"/>
        </w:rPr>
        <w:t>现有的信息系统，</w:t>
      </w:r>
      <w:r w:rsidRPr="00454715">
        <w:rPr>
          <w:rFonts w:hint="eastAsia"/>
          <w:bCs/>
          <w:snapToGrid/>
          <w:szCs w:val="24"/>
          <w:lang w:val="fr-FR"/>
        </w:rPr>
        <w:t>履行</w:t>
      </w:r>
      <w:r w:rsidRPr="00454715">
        <w:rPr>
          <w:bCs/>
          <w:snapToGrid/>
          <w:szCs w:val="24"/>
          <w:lang w:val="fr-FR"/>
        </w:rPr>
        <w:t>三个基本任务</w:t>
      </w:r>
      <w:r w:rsidRPr="00454715">
        <w:rPr>
          <w:rFonts w:hint="eastAsia"/>
          <w:bCs/>
          <w:snapToGrid/>
          <w:szCs w:val="24"/>
          <w:lang w:val="fr-FR"/>
        </w:rPr>
        <w:t>：</w:t>
      </w:r>
    </w:p>
    <w:p w:rsidR="006C6575" w:rsidRPr="00454715" w:rsidRDefault="006C6575" w:rsidP="0073495D">
      <w:pPr>
        <w:numPr>
          <w:ilvl w:val="0"/>
          <w:numId w:val="66"/>
        </w:numPr>
        <w:rPr>
          <w:snapToGrid/>
          <w:lang w:val="en-GB"/>
        </w:rPr>
      </w:pPr>
      <w:r w:rsidRPr="00454715">
        <w:rPr>
          <w:snapToGrid/>
          <w:lang w:val="fr-FR"/>
        </w:rPr>
        <w:t>在国家和区域</w:t>
      </w:r>
      <w:r w:rsidRPr="00454715">
        <w:rPr>
          <w:rFonts w:hint="eastAsia"/>
          <w:snapToGrid/>
          <w:lang w:val="fr-FR"/>
        </w:rPr>
        <w:t>两</w:t>
      </w:r>
      <w:r w:rsidRPr="00454715">
        <w:rPr>
          <w:snapToGrid/>
          <w:lang w:val="fr-FR"/>
        </w:rPr>
        <w:t>级</w:t>
      </w:r>
      <w:r w:rsidRPr="00454715">
        <w:rPr>
          <w:rFonts w:hint="eastAsia"/>
          <w:snapToGrid/>
          <w:lang w:val="fr-FR"/>
        </w:rPr>
        <w:t>，</w:t>
      </w:r>
      <w:r w:rsidRPr="00454715">
        <w:rPr>
          <w:snapToGrid/>
          <w:lang w:val="fr-FR"/>
        </w:rPr>
        <w:t>建立</w:t>
      </w:r>
      <w:r w:rsidRPr="00454715">
        <w:rPr>
          <w:rFonts w:hint="eastAsia"/>
          <w:snapToGrid/>
          <w:lang w:val="fr-FR"/>
        </w:rPr>
        <w:t>关于</w:t>
      </w:r>
      <w:r w:rsidRPr="00454715">
        <w:rPr>
          <w:snapToGrid/>
          <w:lang w:val="fr-FR"/>
        </w:rPr>
        <w:t>职业培训</w:t>
      </w:r>
      <w:r w:rsidRPr="00454715">
        <w:rPr>
          <w:rFonts w:hint="eastAsia"/>
          <w:snapToGrid/>
          <w:lang w:val="fr-FR"/>
        </w:rPr>
        <w:t>、</w:t>
      </w:r>
      <w:r w:rsidRPr="00454715">
        <w:rPr>
          <w:snapToGrid/>
          <w:lang w:val="fr-FR"/>
        </w:rPr>
        <w:t>就业和劳动力市场</w:t>
      </w:r>
      <w:r w:rsidRPr="00454715">
        <w:rPr>
          <w:rFonts w:hint="eastAsia"/>
          <w:snapToGrid/>
          <w:lang w:val="fr-FR"/>
        </w:rPr>
        <w:t>的</w:t>
      </w:r>
      <w:r w:rsidRPr="00454715">
        <w:rPr>
          <w:snapToGrid/>
          <w:lang w:val="fr-FR"/>
        </w:rPr>
        <w:t>有效的信息系统</w:t>
      </w:r>
      <w:r w:rsidRPr="00454715">
        <w:rPr>
          <w:rFonts w:hint="eastAsia"/>
          <w:snapToGrid/>
          <w:lang w:val="fr-FR"/>
        </w:rPr>
        <w:t>；</w:t>
      </w:r>
      <w:r w:rsidRPr="00454715">
        <w:rPr>
          <w:snapToGrid/>
          <w:lang w:val="fr-FR"/>
        </w:rPr>
        <w:t> </w:t>
      </w:r>
    </w:p>
    <w:p w:rsidR="006C6575" w:rsidRPr="00454715" w:rsidRDefault="006C6575" w:rsidP="0073495D">
      <w:pPr>
        <w:numPr>
          <w:ilvl w:val="0"/>
          <w:numId w:val="66"/>
        </w:numPr>
        <w:rPr>
          <w:snapToGrid/>
          <w:lang w:val="en-GB"/>
        </w:rPr>
      </w:pPr>
      <w:r w:rsidRPr="00454715">
        <w:rPr>
          <w:rFonts w:hint="eastAsia"/>
          <w:snapToGrid/>
          <w:lang w:val="fr-FR"/>
        </w:rPr>
        <w:t>通过</w:t>
      </w:r>
      <w:r w:rsidRPr="00454715">
        <w:rPr>
          <w:snapToGrid/>
          <w:lang w:val="fr-FR"/>
        </w:rPr>
        <w:t>确定就业和资格</w:t>
      </w:r>
      <w:r w:rsidRPr="00454715">
        <w:rPr>
          <w:rFonts w:hint="eastAsia"/>
          <w:snapToGrid/>
          <w:lang w:val="fr-FR"/>
        </w:rPr>
        <w:t>的</w:t>
      </w:r>
      <w:r w:rsidRPr="00454715">
        <w:rPr>
          <w:snapToGrid/>
          <w:lang w:val="fr-FR"/>
        </w:rPr>
        <w:t>培训需求和前景</w:t>
      </w:r>
      <w:r w:rsidRPr="00454715">
        <w:rPr>
          <w:rFonts w:hint="eastAsia"/>
          <w:snapToGrid/>
          <w:lang w:val="fr-FR"/>
        </w:rPr>
        <w:t>，为</w:t>
      </w:r>
      <w:r w:rsidRPr="00454715">
        <w:rPr>
          <w:snapToGrid/>
          <w:lang w:val="fr-FR"/>
        </w:rPr>
        <w:t>职业培训的发展提供一个政策工具</w:t>
      </w:r>
      <w:r w:rsidRPr="00454715">
        <w:rPr>
          <w:rFonts w:hint="eastAsia"/>
          <w:snapToGrid/>
          <w:lang w:val="fr-FR"/>
        </w:rPr>
        <w:t>。</w:t>
      </w:r>
    </w:p>
    <w:p w:rsidR="006C6575" w:rsidRPr="00454715" w:rsidRDefault="006C6575" w:rsidP="0073495D">
      <w:pPr>
        <w:numPr>
          <w:ilvl w:val="0"/>
          <w:numId w:val="66"/>
        </w:numPr>
        <w:rPr>
          <w:snapToGrid/>
          <w:lang w:val="en-GB"/>
        </w:rPr>
      </w:pPr>
      <w:r w:rsidRPr="00454715">
        <w:rPr>
          <w:snapToGrid/>
          <w:lang w:val="fr-FR"/>
        </w:rPr>
        <w:t>提供</w:t>
      </w:r>
      <w:r w:rsidRPr="00454715">
        <w:rPr>
          <w:rFonts w:hint="eastAsia"/>
          <w:snapToGrid/>
          <w:lang w:val="fr-FR"/>
        </w:rPr>
        <w:t>一个</w:t>
      </w:r>
      <w:r w:rsidRPr="00454715">
        <w:rPr>
          <w:snapToGrid/>
          <w:lang w:val="fr-FR"/>
        </w:rPr>
        <w:t>有助于培训和就业政策措施</w:t>
      </w:r>
      <w:r w:rsidRPr="00454715">
        <w:rPr>
          <w:rFonts w:hint="eastAsia"/>
          <w:snapToGrid/>
          <w:lang w:val="fr-FR"/>
        </w:rPr>
        <w:t>的</w:t>
      </w:r>
      <w:r w:rsidRPr="00454715">
        <w:rPr>
          <w:snapToGrid/>
          <w:lang w:val="fr-FR"/>
        </w:rPr>
        <w:t>定义</w:t>
      </w:r>
      <w:r w:rsidRPr="00454715">
        <w:rPr>
          <w:rFonts w:hint="eastAsia"/>
          <w:snapToGrid/>
          <w:lang w:val="fr-FR"/>
        </w:rPr>
        <w:t>、</w:t>
      </w:r>
      <w:r w:rsidRPr="00454715">
        <w:rPr>
          <w:snapToGrid/>
          <w:lang w:val="fr-FR"/>
        </w:rPr>
        <w:t>评</w:t>
      </w:r>
      <w:r w:rsidRPr="00454715">
        <w:rPr>
          <w:rFonts w:hint="eastAsia"/>
          <w:snapToGrid/>
          <w:lang w:val="fr-FR"/>
        </w:rPr>
        <w:t>估及</w:t>
      </w:r>
      <w:r w:rsidRPr="00454715">
        <w:rPr>
          <w:snapToGrid/>
          <w:lang w:val="fr-FR"/>
        </w:rPr>
        <w:t>改进</w:t>
      </w:r>
      <w:r w:rsidRPr="00454715">
        <w:rPr>
          <w:rFonts w:hint="eastAsia"/>
          <w:snapToGrid/>
          <w:lang w:val="fr-FR"/>
        </w:rPr>
        <w:t>的</w:t>
      </w:r>
      <w:r w:rsidRPr="00454715">
        <w:rPr>
          <w:snapToGrid/>
          <w:lang w:val="fr-FR"/>
        </w:rPr>
        <w:t>决策工具，促进伙伴之间的社会对话</w:t>
      </w:r>
      <w:r w:rsidRPr="00454715">
        <w:rPr>
          <w:rFonts w:hint="eastAsia"/>
          <w:snapToGrid/>
          <w:lang w:val="fr-FR"/>
        </w:rPr>
        <w:t>。</w:t>
      </w:r>
    </w:p>
    <w:p w:rsidR="006C6575" w:rsidRPr="00454715" w:rsidRDefault="006C6575" w:rsidP="0073495D">
      <w:pPr>
        <w:ind w:firstLine="510"/>
        <w:rPr>
          <w:snapToGrid/>
          <w:lang w:val="en-GB"/>
        </w:rPr>
      </w:pPr>
      <w:r w:rsidRPr="00454715">
        <w:rPr>
          <w:rFonts w:hint="eastAsia"/>
          <w:snapToGrid/>
          <w:lang w:val="fr-FR"/>
        </w:rPr>
        <w:t xml:space="preserve">342. </w:t>
      </w:r>
      <w:r w:rsidR="0073495D">
        <w:rPr>
          <w:snapToGrid/>
          <w:lang w:val="fr-FR"/>
        </w:rPr>
        <w:t xml:space="preserve"> </w:t>
      </w:r>
      <w:r w:rsidRPr="00454715">
        <w:rPr>
          <w:snapToGrid/>
          <w:lang w:val="fr-FR"/>
        </w:rPr>
        <w:t>职业培训和教育</w:t>
      </w:r>
      <w:r w:rsidRPr="00454715">
        <w:rPr>
          <w:rFonts w:hint="eastAsia"/>
          <w:snapToGrid/>
          <w:lang w:val="fr-FR"/>
        </w:rPr>
        <w:t>监测机构</w:t>
      </w:r>
      <w:r w:rsidRPr="00454715">
        <w:rPr>
          <w:snapToGrid/>
          <w:lang w:val="fr-FR"/>
        </w:rPr>
        <w:t>将提供一个理想的框架，在此基础上</w:t>
      </w:r>
      <w:r w:rsidRPr="00454715">
        <w:rPr>
          <w:rFonts w:hint="eastAsia"/>
          <w:snapToGrid/>
          <w:lang w:val="fr-FR"/>
        </w:rPr>
        <w:t>制定</w:t>
      </w:r>
      <w:r w:rsidRPr="00454715">
        <w:rPr>
          <w:snapToGrid/>
          <w:lang w:val="fr-FR"/>
        </w:rPr>
        <w:t>一份职业和专业地图</w:t>
      </w:r>
      <w:r w:rsidRPr="00454715">
        <w:rPr>
          <w:rFonts w:hint="eastAsia"/>
          <w:snapToGrid/>
          <w:lang w:val="fr-FR"/>
        </w:rPr>
        <w:t>。</w:t>
      </w:r>
      <w:r w:rsidRPr="00454715">
        <w:rPr>
          <w:snapToGrid/>
          <w:lang w:val="fr-FR"/>
        </w:rPr>
        <w:t>职业培训和专业教育</w:t>
      </w:r>
      <w:r w:rsidRPr="00454715">
        <w:rPr>
          <w:rFonts w:hint="eastAsia"/>
          <w:snapToGrid/>
          <w:lang w:val="fr-FR"/>
        </w:rPr>
        <w:t>术语应与</w:t>
      </w:r>
      <w:r w:rsidRPr="00454715">
        <w:rPr>
          <w:snapToGrid/>
          <w:lang w:val="fr-FR"/>
        </w:rPr>
        <w:t>职业和专业地图</w:t>
      </w:r>
      <w:r w:rsidRPr="00454715">
        <w:rPr>
          <w:rFonts w:hint="eastAsia"/>
          <w:snapToGrid/>
          <w:lang w:val="fr-FR"/>
        </w:rPr>
        <w:t>相</w:t>
      </w:r>
      <w:r w:rsidRPr="00454715">
        <w:rPr>
          <w:snapToGrid/>
          <w:lang w:val="fr-FR"/>
        </w:rPr>
        <w:t>符。</w:t>
      </w:r>
    </w:p>
    <w:p w:rsidR="006C6575" w:rsidRPr="007A2D3C" w:rsidRDefault="006C6575" w:rsidP="00224F3B">
      <w:pPr>
        <w:pStyle w:val="Heading4"/>
        <w:rPr>
          <w:rFonts w:ascii="Time New Roman" w:eastAsia="SimHei" w:hAnsi="Time New Roman"/>
          <w:u w:val="none"/>
          <w:lang w:val="en-GB"/>
        </w:rPr>
      </w:pPr>
      <w:r w:rsidRPr="007A2D3C">
        <w:rPr>
          <w:rFonts w:ascii="Time New Roman" w:eastAsia="SimHei" w:hAnsi="Time New Roman"/>
          <w:b/>
          <w:u w:val="none"/>
          <w:lang w:val="en-GB"/>
        </w:rPr>
        <w:t>2</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u w:val="none"/>
          <w:lang w:val="en-GB"/>
        </w:rPr>
        <w:t>职业培训和教育网络</w:t>
      </w:r>
    </w:p>
    <w:p w:rsidR="006C6575" w:rsidRPr="00454715" w:rsidRDefault="006C6575" w:rsidP="00224F3B">
      <w:pPr>
        <w:ind w:firstLine="510"/>
        <w:rPr>
          <w:snapToGrid/>
          <w:szCs w:val="24"/>
          <w:lang w:val="en-GB"/>
        </w:rPr>
      </w:pPr>
      <w:r w:rsidRPr="00454715">
        <w:rPr>
          <w:rFonts w:hint="eastAsia"/>
          <w:bCs/>
          <w:snapToGrid/>
          <w:szCs w:val="24"/>
          <w:lang w:val="fr-FR"/>
        </w:rPr>
        <w:t xml:space="preserve">343. </w:t>
      </w:r>
      <w:r w:rsidR="00224F3B">
        <w:rPr>
          <w:bCs/>
          <w:snapToGrid/>
          <w:szCs w:val="24"/>
          <w:lang w:val="fr-FR"/>
        </w:rPr>
        <w:t xml:space="preserve"> </w:t>
      </w:r>
      <w:r w:rsidRPr="00454715">
        <w:rPr>
          <w:bCs/>
          <w:snapToGrid/>
          <w:szCs w:val="24"/>
          <w:lang w:val="fr-FR"/>
        </w:rPr>
        <w:t>职业培训和教育部门</w:t>
      </w:r>
      <w:r w:rsidRPr="00454715">
        <w:rPr>
          <w:rFonts w:hint="eastAsia"/>
          <w:bCs/>
          <w:snapToGrid/>
          <w:szCs w:val="24"/>
          <w:lang w:val="fr-FR"/>
        </w:rPr>
        <w:t>，</w:t>
      </w:r>
      <w:r w:rsidRPr="00454715">
        <w:rPr>
          <w:bCs/>
          <w:snapToGrid/>
          <w:szCs w:val="24"/>
          <w:lang w:val="fr-FR"/>
        </w:rPr>
        <w:t>作为全国教育系统</w:t>
      </w:r>
      <w:r w:rsidRPr="00454715">
        <w:rPr>
          <w:rFonts w:hint="eastAsia"/>
          <w:bCs/>
          <w:snapToGrid/>
          <w:szCs w:val="24"/>
          <w:lang w:val="fr-FR"/>
        </w:rPr>
        <w:t>的</w:t>
      </w:r>
      <w:r w:rsidRPr="00454715">
        <w:rPr>
          <w:bCs/>
          <w:snapToGrid/>
          <w:szCs w:val="24"/>
          <w:lang w:val="fr-FR"/>
        </w:rPr>
        <w:t>一个</w:t>
      </w:r>
      <w:r w:rsidRPr="00454715">
        <w:rPr>
          <w:rFonts w:hint="eastAsia"/>
          <w:bCs/>
          <w:snapToGrid/>
          <w:szCs w:val="24"/>
          <w:lang w:val="fr-FR"/>
        </w:rPr>
        <w:t>分支运行</w:t>
      </w:r>
      <w:r w:rsidRPr="00454715">
        <w:rPr>
          <w:bCs/>
          <w:snapToGrid/>
          <w:szCs w:val="24"/>
          <w:lang w:val="fr-FR"/>
        </w:rPr>
        <w:t>。它</w:t>
      </w:r>
      <w:r w:rsidRPr="00454715">
        <w:rPr>
          <w:rFonts w:hint="eastAsia"/>
          <w:bCs/>
          <w:snapToGrid/>
          <w:szCs w:val="24"/>
          <w:lang w:val="fr-FR"/>
        </w:rPr>
        <w:t>是</w:t>
      </w:r>
      <w:r w:rsidRPr="00454715">
        <w:rPr>
          <w:bCs/>
          <w:snapToGrid/>
          <w:szCs w:val="24"/>
          <w:lang w:val="fr-FR"/>
        </w:rPr>
        <w:t>初中和</w:t>
      </w:r>
      <w:r w:rsidRPr="00454715">
        <w:rPr>
          <w:rFonts w:hint="eastAsia"/>
          <w:bCs/>
          <w:snapToGrid/>
          <w:szCs w:val="24"/>
          <w:lang w:val="fr-FR"/>
        </w:rPr>
        <w:t>高</w:t>
      </w:r>
      <w:r w:rsidRPr="00454715">
        <w:rPr>
          <w:bCs/>
          <w:snapToGrid/>
          <w:szCs w:val="24"/>
          <w:lang w:val="fr-FR"/>
        </w:rPr>
        <w:t>中</w:t>
      </w:r>
      <w:r w:rsidRPr="00454715">
        <w:rPr>
          <w:rFonts w:hint="eastAsia"/>
          <w:bCs/>
          <w:snapToGrid/>
          <w:szCs w:val="24"/>
          <w:lang w:val="fr-FR"/>
        </w:rPr>
        <w:t>的</w:t>
      </w:r>
      <w:r w:rsidRPr="00454715">
        <w:rPr>
          <w:bCs/>
          <w:snapToGrid/>
          <w:szCs w:val="24"/>
          <w:lang w:val="fr-FR"/>
        </w:rPr>
        <w:t>自然延伸，</w:t>
      </w:r>
      <w:r w:rsidRPr="00454715">
        <w:rPr>
          <w:rFonts w:hint="eastAsia"/>
          <w:bCs/>
          <w:snapToGrid/>
          <w:szCs w:val="24"/>
          <w:lang w:val="fr-FR"/>
        </w:rPr>
        <w:t>部分地接纳</w:t>
      </w:r>
      <w:r w:rsidRPr="00454715">
        <w:rPr>
          <w:bCs/>
          <w:snapToGrid/>
          <w:szCs w:val="24"/>
          <w:lang w:val="fr-FR"/>
        </w:rPr>
        <w:t>离开义务教育</w:t>
      </w:r>
      <w:r w:rsidRPr="00454715">
        <w:rPr>
          <w:bCs/>
          <w:snapToGrid/>
          <w:szCs w:val="24"/>
          <w:lang w:val="fr-FR"/>
        </w:rPr>
        <w:t>(</w:t>
      </w:r>
      <w:r w:rsidRPr="00454715">
        <w:rPr>
          <w:bCs/>
          <w:snapToGrid/>
          <w:szCs w:val="24"/>
          <w:lang w:val="fr-FR"/>
        </w:rPr>
        <w:t>第</w:t>
      </w:r>
      <w:r w:rsidRPr="00454715">
        <w:rPr>
          <w:bCs/>
          <w:snapToGrid/>
          <w:szCs w:val="24"/>
          <w:lang w:val="fr-FR"/>
        </w:rPr>
        <w:t>9</w:t>
      </w:r>
      <w:r w:rsidRPr="00454715">
        <w:rPr>
          <w:bCs/>
          <w:snapToGrid/>
          <w:szCs w:val="24"/>
          <w:lang w:val="fr-FR"/>
        </w:rPr>
        <w:t>年</w:t>
      </w:r>
      <w:r w:rsidRPr="00454715">
        <w:rPr>
          <w:bCs/>
          <w:snapToGrid/>
          <w:szCs w:val="24"/>
          <w:lang w:val="fr-FR"/>
        </w:rPr>
        <w:t>)</w:t>
      </w:r>
      <w:r w:rsidRPr="00454715">
        <w:rPr>
          <w:rFonts w:hint="eastAsia"/>
          <w:bCs/>
          <w:snapToGrid/>
          <w:szCs w:val="24"/>
          <w:lang w:val="fr-FR"/>
        </w:rPr>
        <w:t>的</w:t>
      </w:r>
      <w:r w:rsidRPr="00454715">
        <w:rPr>
          <w:bCs/>
          <w:snapToGrid/>
          <w:szCs w:val="24"/>
          <w:lang w:val="fr-FR"/>
        </w:rPr>
        <w:t>学生</w:t>
      </w:r>
      <w:r w:rsidRPr="00454715">
        <w:rPr>
          <w:rFonts w:hint="eastAsia"/>
          <w:bCs/>
          <w:snapToGrid/>
          <w:szCs w:val="24"/>
          <w:lang w:val="fr-FR"/>
        </w:rPr>
        <w:t>，部分地接纳</w:t>
      </w:r>
      <w:r w:rsidRPr="00454715">
        <w:rPr>
          <w:bCs/>
          <w:snapToGrid/>
          <w:szCs w:val="24"/>
          <w:lang w:val="fr-FR"/>
        </w:rPr>
        <w:t>两个周期</w:t>
      </w:r>
      <w:r w:rsidRPr="00454715">
        <w:rPr>
          <w:rFonts w:hint="eastAsia"/>
          <w:bCs/>
          <w:snapToGrid/>
          <w:szCs w:val="24"/>
          <w:lang w:val="fr-FR"/>
        </w:rPr>
        <w:t>的</w:t>
      </w:r>
      <w:r w:rsidRPr="00454715">
        <w:rPr>
          <w:bCs/>
          <w:snapToGrid/>
          <w:szCs w:val="24"/>
          <w:lang w:val="fr-FR"/>
        </w:rPr>
        <w:t>辍学</w:t>
      </w:r>
      <w:r w:rsidRPr="00454715">
        <w:rPr>
          <w:rFonts w:hint="eastAsia"/>
          <w:bCs/>
          <w:snapToGrid/>
          <w:szCs w:val="24"/>
          <w:lang w:val="fr-FR"/>
        </w:rPr>
        <w:t>学生。</w:t>
      </w:r>
    </w:p>
    <w:p w:rsidR="006C6575" w:rsidRPr="00454715" w:rsidRDefault="006C6575" w:rsidP="00224F3B">
      <w:pPr>
        <w:ind w:firstLine="510"/>
        <w:rPr>
          <w:snapToGrid/>
          <w:szCs w:val="24"/>
          <w:lang w:val="en-GB"/>
        </w:rPr>
      </w:pPr>
      <w:r w:rsidRPr="00454715">
        <w:rPr>
          <w:rFonts w:hint="eastAsia"/>
          <w:bCs/>
          <w:snapToGrid/>
          <w:szCs w:val="24"/>
          <w:lang w:val="fr-FR"/>
        </w:rPr>
        <w:t xml:space="preserve">344. </w:t>
      </w:r>
      <w:r w:rsidR="00224F3B">
        <w:rPr>
          <w:bCs/>
          <w:snapToGrid/>
          <w:szCs w:val="24"/>
          <w:lang w:val="fr-FR"/>
        </w:rPr>
        <w:t xml:space="preserve"> </w:t>
      </w:r>
      <w:r w:rsidRPr="00454715">
        <w:rPr>
          <w:rFonts w:hint="eastAsia"/>
          <w:bCs/>
          <w:snapToGrid/>
          <w:szCs w:val="24"/>
          <w:lang w:val="fr-FR"/>
        </w:rPr>
        <w:t>这个</w:t>
      </w:r>
      <w:r w:rsidRPr="00454715">
        <w:rPr>
          <w:bCs/>
          <w:snapToGrid/>
          <w:szCs w:val="24"/>
          <w:lang w:val="fr-FR"/>
        </w:rPr>
        <w:t>部门的主要目标</w:t>
      </w:r>
      <w:r w:rsidRPr="00454715">
        <w:rPr>
          <w:rFonts w:hint="eastAsia"/>
          <w:bCs/>
          <w:snapToGrid/>
          <w:szCs w:val="24"/>
          <w:lang w:val="fr-FR"/>
        </w:rPr>
        <w:t>，是</w:t>
      </w:r>
      <w:r w:rsidRPr="00454715">
        <w:rPr>
          <w:bCs/>
          <w:snapToGrid/>
          <w:szCs w:val="24"/>
          <w:lang w:val="fr-FR"/>
        </w:rPr>
        <w:t>培训国民经济</w:t>
      </w:r>
      <w:r w:rsidRPr="00454715">
        <w:rPr>
          <w:rFonts w:hint="eastAsia"/>
          <w:bCs/>
          <w:snapToGrid/>
          <w:szCs w:val="24"/>
          <w:lang w:val="fr-FR"/>
        </w:rPr>
        <w:t>所</w:t>
      </w:r>
      <w:r w:rsidRPr="00454715">
        <w:rPr>
          <w:bCs/>
          <w:snapToGrid/>
          <w:szCs w:val="24"/>
          <w:lang w:val="fr-FR"/>
        </w:rPr>
        <w:t>需要的合格的劳动力</w:t>
      </w:r>
      <w:r w:rsidRPr="00454715">
        <w:rPr>
          <w:rFonts w:hint="eastAsia"/>
          <w:bCs/>
          <w:snapToGrid/>
          <w:szCs w:val="24"/>
          <w:lang w:val="fr-FR"/>
        </w:rPr>
        <w:t>，</w:t>
      </w:r>
      <w:r w:rsidRPr="00454715">
        <w:rPr>
          <w:bCs/>
          <w:snapToGrid/>
          <w:szCs w:val="24"/>
          <w:lang w:val="fr-FR"/>
        </w:rPr>
        <w:t>以及培训</w:t>
      </w:r>
      <w:r w:rsidRPr="00454715">
        <w:rPr>
          <w:rFonts w:hint="eastAsia"/>
          <w:bCs/>
          <w:snapToGrid/>
          <w:szCs w:val="24"/>
          <w:lang w:val="fr-FR"/>
        </w:rPr>
        <w:t>、改进</w:t>
      </w:r>
      <w:r w:rsidRPr="00454715">
        <w:rPr>
          <w:bCs/>
          <w:snapToGrid/>
          <w:szCs w:val="24"/>
          <w:lang w:val="fr-FR"/>
        </w:rPr>
        <w:t>或转</w:t>
      </w:r>
      <w:r w:rsidRPr="00454715">
        <w:rPr>
          <w:rFonts w:hint="eastAsia"/>
          <w:bCs/>
          <w:snapToGrid/>
          <w:szCs w:val="24"/>
          <w:lang w:val="fr-FR"/>
        </w:rPr>
        <w:t>换</w:t>
      </w:r>
      <w:r w:rsidRPr="00454715">
        <w:rPr>
          <w:bCs/>
          <w:snapToGrid/>
          <w:szCs w:val="24"/>
          <w:lang w:val="fr-FR"/>
        </w:rPr>
        <w:t>就业过程中的工人</w:t>
      </w:r>
      <w:r w:rsidRPr="00454715">
        <w:rPr>
          <w:rFonts w:hint="eastAsia"/>
          <w:bCs/>
          <w:snapToGrid/>
          <w:szCs w:val="24"/>
          <w:lang w:val="fr-FR"/>
        </w:rPr>
        <w:t>。</w:t>
      </w:r>
    </w:p>
    <w:p w:rsidR="006C6575" w:rsidRPr="00454715" w:rsidRDefault="006C6575" w:rsidP="00224F3B">
      <w:pPr>
        <w:ind w:firstLine="510"/>
        <w:rPr>
          <w:snapToGrid/>
          <w:szCs w:val="24"/>
          <w:lang w:val="en-GB"/>
        </w:rPr>
      </w:pPr>
      <w:r w:rsidRPr="00454715">
        <w:rPr>
          <w:rFonts w:hint="eastAsia"/>
          <w:bCs/>
          <w:snapToGrid/>
          <w:szCs w:val="24"/>
          <w:lang w:val="fr-FR"/>
        </w:rPr>
        <w:t xml:space="preserve">345. </w:t>
      </w:r>
      <w:r w:rsidR="00224F3B">
        <w:rPr>
          <w:bCs/>
          <w:snapToGrid/>
          <w:szCs w:val="24"/>
          <w:lang w:val="fr-FR"/>
        </w:rPr>
        <w:t xml:space="preserve"> </w:t>
      </w:r>
      <w:r w:rsidRPr="00454715">
        <w:rPr>
          <w:bCs/>
          <w:snapToGrid/>
          <w:szCs w:val="24"/>
          <w:lang w:val="fr-FR"/>
        </w:rPr>
        <w:t>为了有效地实现这些目标，该部门配备了庞大</w:t>
      </w:r>
      <w:r w:rsidRPr="00454715">
        <w:rPr>
          <w:rFonts w:hint="eastAsia"/>
          <w:bCs/>
          <w:snapToGrid/>
          <w:szCs w:val="24"/>
          <w:lang w:val="fr-FR"/>
        </w:rPr>
        <w:t>的</w:t>
      </w:r>
      <w:r w:rsidRPr="00454715">
        <w:rPr>
          <w:bCs/>
          <w:snapToGrid/>
          <w:szCs w:val="24"/>
          <w:lang w:val="fr-FR"/>
        </w:rPr>
        <w:t>职业培训和教育机构网络，其中包括</w:t>
      </w:r>
      <w:r w:rsidRPr="00454715">
        <w:rPr>
          <w:bCs/>
          <w:snapToGrid/>
          <w:szCs w:val="24"/>
          <w:lang w:val="fr-FR"/>
        </w:rPr>
        <w:t>900</w:t>
      </w:r>
      <w:r w:rsidRPr="00454715">
        <w:rPr>
          <w:bCs/>
          <w:snapToGrid/>
          <w:szCs w:val="24"/>
          <w:lang w:val="fr-FR"/>
        </w:rPr>
        <w:t>多个培训机构</w:t>
      </w:r>
      <w:r w:rsidRPr="00454715">
        <w:rPr>
          <w:rFonts w:hint="eastAsia"/>
          <w:bCs/>
          <w:snapToGrid/>
          <w:szCs w:val="24"/>
          <w:lang w:val="fr-FR"/>
        </w:rPr>
        <w:t>，</w:t>
      </w:r>
      <w:r w:rsidRPr="00454715">
        <w:rPr>
          <w:bCs/>
          <w:snapToGrid/>
          <w:szCs w:val="24"/>
          <w:lang w:val="fr-FR"/>
        </w:rPr>
        <w:t>分散</w:t>
      </w:r>
      <w:r w:rsidRPr="00454715">
        <w:rPr>
          <w:rFonts w:hint="eastAsia"/>
          <w:bCs/>
          <w:snapToGrid/>
          <w:szCs w:val="24"/>
          <w:lang w:val="fr-FR"/>
        </w:rPr>
        <w:t>在</w:t>
      </w:r>
      <w:r w:rsidRPr="00454715">
        <w:rPr>
          <w:bCs/>
          <w:snapToGrid/>
          <w:szCs w:val="24"/>
          <w:lang w:val="fr-FR"/>
        </w:rPr>
        <w:t>全国各地</w:t>
      </w:r>
      <w:r w:rsidRPr="00454715">
        <w:rPr>
          <w:rFonts w:hint="eastAsia"/>
          <w:bCs/>
          <w:snapToGrid/>
          <w:szCs w:val="24"/>
          <w:lang w:val="fr-FR"/>
        </w:rPr>
        <w:t>。</w:t>
      </w:r>
    </w:p>
    <w:p w:rsidR="006C6575" w:rsidRPr="00454715" w:rsidRDefault="006C6575" w:rsidP="00224F3B">
      <w:pPr>
        <w:spacing w:after="320"/>
        <w:ind w:firstLine="510"/>
        <w:rPr>
          <w:snapToGrid/>
          <w:szCs w:val="24"/>
          <w:lang w:val="en-GB"/>
        </w:rPr>
      </w:pPr>
      <w:r w:rsidRPr="00454715">
        <w:rPr>
          <w:rFonts w:hint="eastAsia"/>
          <w:bCs/>
          <w:snapToGrid/>
          <w:szCs w:val="24"/>
          <w:lang w:val="fr-FR"/>
        </w:rPr>
        <w:t>346.</w:t>
      </w:r>
      <w:r w:rsidR="00224F3B">
        <w:rPr>
          <w:bCs/>
          <w:snapToGrid/>
          <w:szCs w:val="24"/>
          <w:lang w:val="fr-FR"/>
        </w:rPr>
        <w:t xml:space="preserve"> </w:t>
      </w:r>
      <w:r w:rsidRPr="00454715">
        <w:rPr>
          <w:rFonts w:hint="eastAsia"/>
          <w:bCs/>
          <w:snapToGrid/>
          <w:szCs w:val="24"/>
          <w:lang w:val="fr-FR"/>
        </w:rPr>
        <w:t xml:space="preserve"> </w:t>
      </w:r>
      <w:r w:rsidRPr="00454715">
        <w:rPr>
          <w:bCs/>
          <w:snapToGrid/>
          <w:szCs w:val="24"/>
          <w:lang w:val="fr-FR"/>
        </w:rPr>
        <w:t>此外，</w:t>
      </w:r>
      <w:r w:rsidRPr="00454715">
        <w:rPr>
          <w:bCs/>
          <w:snapToGrid/>
          <w:szCs w:val="24"/>
          <w:lang w:val="fr-FR"/>
        </w:rPr>
        <w:t>600</w:t>
      </w:r>
      <w:r w:rsidRPr="00454715">
        <w:rPr>
          <w:bCs/>
          <w:snapToGrid/>
          <w:szCs w:val="24"/>
          <w:lang w:val="fr-FR"/>
        </w:rPr>
        <w:t>多家私人职业培训机构提供近</w:t>
      </w:r>
      <w:r w:rsidRPr="00454715">
        <w:rPr>
          <w:snapToGrid/>
          <w:szCs w:val="24"/>
          <w:lang w:val="en-GB"/>
        </w:rPr>
        <w:t>50,000</w:t>
      </w:r>
      <w:r w:rsidRPr="00454715">
        <w:rPr>
          <w:rFonts w:hint="eastAsia"/>
          <w:snapToGrid/>
          <w:szCs w:val="24"/>
          <w:lang w:val="en-GB"/>
        </w:rPr>
        <w:t xml:space="preserve"> </w:t>
      </w:r>
      <w:r w:rsidRPr="00454715">
        <w:rPr>
          <w:bCs/>
          <w:snapToGrid/>
          <w:szCs w:val="24"/>
          <w:lang w:val="fr-FR"/>
        </w:rPr>
        <w:t>个培训名额</w:t>
      </w:r>
      <w:r w:rsidRPr="00454715">
        <w:rPr>
          <w:rFonts w:hint="eastAsia"/>
          <w:bCs/>
          <w:snapToGrid/>
          <w:szCs w:val="24"/>
          <w:lang w:val="fr-FR"/>
        </w:rPr>
        <w:t>。它们在</w:t>
      </w:r>
      <w:r w:rsidRPr="00454715">
        <w:rPr>
          <w:bCs/>
          <w:snapToGrid/>
          <w:szCs w:val="24"/>
          <w:lang w:val="fr-FR"/>
        </w:rPr>
        <w:t>职业培训和教育部门</w:t>
      </w:r>
      <w:r w:rsidRPr="00454715">
        <w:rPr>
          <w:rFonts w:hint="eastAsia"/>
          <w:bCs/>
          <w:snapToGrid/>
          <w:szCs w:val="24"/>
          <w:lang w:val="fr-FR"/>
        </w:rPr>
        <w:t>的</w:t>
      </w:r>
      <w:r w:rsidRPr="00454715">
        <w:rPr>
          <w:bCs/>
          <w:snapToGrid/>
          <w:szCs w:val="24"/>
          <w:lang w:val="fr-FR"/>
        </w:rPr>
        <w:t>不断鼓励和发展援助</w:t>
      </w:r>
      <w:r w:rsidRPr="00454715">
        <w:rPr>
          <w:rFonts w:hint="eastAsia"/>
          <w:bCs/>
          <w:snapToGrid/>
          <w:szCs w:val="24"/>
          <w:lang w:val="fr-FR"/>
        </w:rPr>
        <w:t>下，</w:t>
      </w:r>
      <w:r w:rsidRPr="00454715">
        <w:rPr>
          <w:bCs/>
          <w:snapToGrid/>
          <w:szCs w:val="24"/>
          <w:lang w:val="fr-FR"/>
        </w:rPr>
        <w:t>为满足培训需求作出了重大贡献</w:t>
      </w:r>
      <w:r w:rsidRPr="00454715">
        <w:rPr>
          <w:rFonts w:hint="eastAsia"/>
          <w:snapToGrid/>
          <w:szCs w:val="24"/>
          <w:lang w:val="fr-FR"/>
        </w:rPr>
        <w:t>。</w:t>
      </w:r>
    </w:p>
    <w:p w:rsidR="006C6575" w:rsidRPr="00454715" w:rsidRDefault="006C6575" w:rsidP="00224F3B">
      <w:pPr>
        <w:pStyle w:val="Heading4"/>
        <w:rPr>
          <w:lang w:val="en-GB"/>
        </w:rPr>
      </w:pPr>
      <w:r w:rsidRPr="0044098E">
        <w:rPr>
          <w:u w:val="none"/>
          <w:lang w:val="en-GB"/>
        </w:rPr>
        <w:t>(a)</w:t>
      </w:r>
      <w:r w:rsidRPr="0044098E">
        <w:rPr>
          <w:u w:val="none"/>
          <w:lang w:val="en-GB"/>
        </w:rPr>
        <w:tab/>
      </w:r>
      <w:r w:rsidRPr="00454715">
        <w:rPr>
          <w:lang w:val="en-GB"/>
        </w:rPr>
        <w:t>完成</w:t>
      </w:r>
      <w:r w:rsidRPr="00454715">
        <w:rPr>
          <w:rFonts w:hint="eastAsia"/>
          <w:lang w:val="en-GB"/>
        </w:rPr>
        <w:t>了</w:t>
      </w:r>
      <w:r w:rsidRPr="00454715">
        <w:rPr>
          <w:lang w:val="en-GB"/>
        </w:rPr>
        <w:t>国家教育</w:t>
      </w:r>
      <w:r w:rsidRPr="00454715">
        <w:rPr>
          <w:rFonts w:hint="eastAsia"/>
          <w:lang w:val="en-GB"/>
        </w:rPr>
        <w:t>的</w:t>
      </w:r>
      <w:r w:rsidRPr="00454715">
        <w:rPr>
          <w:lang w:val="en-GB"/>
        </w:rPr>
        <w:t>青年人</w:t>
      </w:r>
      <w:r w:rsidRPr="00454715">
        <w:rPr>
          <w:rFonts w:hint="eastAsia"/>
          <w:lang w:val="en-GB"/>
        </w:rPr>
        <w:t>的</w:t>
      </w:r>
      <w:r w:rsidRPr="00454715">
        <w:rPr>
          <w:lang w:val="en-GB"/>
        </w:rPr>
        <w:t>培训系统</w:t>
      </w:r>
    </w:p>
    <w:p w:rsidR="006C6575" w:rsidRPr="00454715" w:rsidRDefault="006C6575" w:rsidP="0044098E">
      <w:pPr>
        <w:ind w:firstLine="510"/>
        <w:rPr>
          <w:rFonts w:hint="eastAsia"/>
          <w:bCs/>
          <w:snapToGrid/>
          <w:szCs w:val="24"/>
          <w:lang w:val="fr-FR"/>
        </w:rPr>
      </w:pPr>
      <w:r w:rsidRPr="00454715">
        <w:rPr>
          <w:rFonts w:hint="eastAsia"/>
          <w:bCs/>
          <w:snapToGrid/>
          <w:szCs w:val="24"/>
          <w:lang w:val="fr-FR"/>
        </w:rPr>
        <w:t xml:space="preserve">347. </w:t>
      </w:r>
      <w:r w:rsidR="0044098E">
        <w:rPr>
          <w:bCs/>
          <w:snapToGrid/>
          <w:szCs w:val="24"/>
          <w:lang w:val="fr-FR"/>
        </w:rPr>
        <w:t xml:space="preserve"> </w:t>
      </w:r>
      <w:r w:rsidRPr="00454715">
        <w:rPr>
          <w:rFonts w:hint="eastAsia"/>
          <w:bCs/>
          <w:snapToGrid/>
          <w:szCs w:val="24"/>
          <w:lang w:val="fr-FR"/>
        </w:rPr>
        <w:t>这是向</w:t>
      </w:r>
      <w:r w:rsidRPr="00454715">
        <w:rPr>
          <w:bCs/>
          <w:snapToGrid/>
          <w:szCs w:val="24"/>
          <w:lang w:val="fr-FR"/>
        </w:rPr>
        <w:t>离开国家教育系统</w:t>
      </w:r>
      <w:r w:rsidRPr="00454715">
        <w:rPr>
          <w:rFonts w:hint="eastAsia"/>
          <w:bCs/>
          <w:snapToGrid/>
          <w:szCs w:val="24"/>
          <w:lang w:val="fr-FR"/>
        </w:rPr>
        <w:t>的</w:t>
      </w:r>
      <w:r w:rsidRPr="00454715">
        <w:rPr>
          <w:bCs/>
          <w:snapToGrid/>
          <w:szCs w:val="24"/>
          <w:lang w:val="fr-FR"/>
        </w:rPr>
        <w:t>青年人</w:t>
      </w:r>
      <w:r w:rsidRPr="00454715">
        <w:rPr>
          <w:rFonts w:hint="eastAsia"/>
          <w:bCs/>
          <w:snapToGrid/>
          <w:szCs w:val="24"/>
          <w:lang w:val="fr-FR"/>
        </w:rPr>
        <w:t>提供的</w:t>
      </w:r>
      <w:r w:rsidRPr="00454715">
        <w:rPr>
          <w:bCs/>
          <w:snapToGrid/>
          <w:szCs w:val="24"/>
          <w:lang w:val="fr-FR"/>
        </w:rPr>
        <w:t>培训</w:t>
      </w:r>
      <w:r w:rsidRPr="00454715">
        <w:rPr>
          <w:rFonts w:hint="eastAsia"/>
          <w:bCs/>
          <w:snapToGrid/>
          <w:szCs w:val="24"/>
          <w:lang w:val="fr-FR"/>
        </w:rPr>
        <w:t>，</w:t>
      </w:r>
      <w:r w:rsidRPr="00454715">
        <w:rPr>
          <w:bCs/>
          <w:snapToGrid/>
          <w:szCs w:val="24"/>
          <w:lang w:val="fr-FR"/>
        </w:rPr>
        <w:t>包括住宅培训</w:t>
      </w:r>
      <w:r w:rsidRPr="00454715">
        <w:rPr>
          <w:rFonts w:hint="eastAsia"/>
          <w:bCs/>
          <w:snapToGrid/>
          <w:szCs w:val="24"/>
          <w:lang w:val="fr-FR"/>
        </w:rPr>
        <w:t>、</w:t>
      </w:r>
      <w:r w:rsidRPr="00454715">
        <w:rPr>
          <w:bCs/>
          <w:snapToGrid/>
          <w:szCs w:val="24"/>
          <w:lang w:val="fr-FR"/>
        </w:rPr>
        <w:t>学徒培训和远程培训</w:t>
      </w:r>
      <w:r w:rsidRPr="00454715">
        <w:rPr>
          <w:rFonts w:hint="eastAsia"/>
          <w:bCs/>
          <w:snapToGrid/>
          <w:szCs w:val="24"/>
          <w:lang w:val="fr-FR"/>
        </w:rPr>
        <w:t>。</w:t>
      </w:r>
    </w:p>
    <w:p w:rsidR="006C6575" w:rsidRPr="00454715" w:rsidRDefault="006C6575" w:rsidP="0044098E">
      <w:pPr>
        <w:ind w:firstLine="510"/>
        <w:rPr>
          <w:snapToGrid/>
          <w:szCs w:val="24"/>
          <w:lang w:val="en-GB"/>
        </w:rPr>
      </w:pPr>
      <w:r w:rsidRPr="00454715">
        <w:rPr>
          <w:rFonts w:hint="eastAsia"/>
          <w:bCs/>
          <w:snapToGrid/>
          <w:szCs w:val="24"/>
          <w:lang w:val="fr-FR"/>
        </w:rPr>
        <w:t xml:space="preserve">348. </w:t>
      </w:r>
      <w:r w:rsidR="0044098E">
        <w:rPr>
          <w:bCs/>
          <w:snapToGrid/>
          <w:szCs w:val="24"/>
          <w:lang w:val="fr-FR"/>
        </w:rPr>
        <w:t xml:space="preserve"> </w:t>
      </w:r>
      <w:r w:rsidRPr="00454715">
        <w:rPr>
          <w:bCs/>
          <w:snapToGrid/>
          <w:szCs w:val="24"/>
          <w:lang w:val="fr-FR"/>
        </w:rPr>
        <w:t>学徒</w:t>
      </w:r>
      <w:r w:rsidRPr="00454715">
        <w:rPr>
          <w:rFonts w:hint="eastAsia"/>
          <w:bCs/>
          <w:snapToGrid/>
          <w:szCs w:val="24"/>
          <w:lang w:val="fr-FR"/>
        </w:rPr>
        <w:t>是该</w:t>
      </w:r>
      <w:r w:rsidRPr="00454715">
        <w:rPr>
          <w:bCs/>
          <w:snapToGrid/>
          <w:szCs w:val="24"/>
          <w:lang w:val="fr-FR"/>
        </w:rPr>
        <w:t>部门</w:t>
      </w:r>
      <w:r w:rsidRPr="00454715">
        <w:rPr>
          <w:rFonts w:hint="eastAsia"/>
          <w:bCs/>
          <w:snapToGrid/>
          <w:szCs w:val="24"/>
          <w:lang w:val="fr-FR"/>
        </w:rPr>
        <w:t>偏爱</w:t>
      </w:r>
      <w:r w:rsidRPr="00454715">
        <w:rPr>
          <w:bCs/>
          <w:snapToGrid/>
          <w:szCs w:val="24"/>
          <w:lang w:val="fr-FR"/>
        </w:rPr>
        <w:t>的培训类型</w:t>
      </w:r>
      <w:r w:rsidRPr="00454715">
        <w:rPr>
          <w:rFonts w:hint="eastAsia"/>
          <w:bCs/>
          <w:snapToGrid/>
          <w:szCs w:val="24"/>
          <w:lang w:val="fr-FR"/>
        </w:rPr>
        <w:t>。鉴于</w:t>
      </w:r>
      <w:r w:rsidRPr="00454715">
        <w:rPr>
          <w:bCs/>
          <w:snapToGrid/>
          <w:szCs w:val="24"/>
          <w:lang w:val="fr-FR"/>
        </w:rPr>
        <w:t>它</w:t>
      </w:r>
      <w:r w:rsidRPr="00454715">
        <w:rPr>
          <w:rFonts w:hint="eastAsia"/>
          <w:bCs/>
          <w:snapToGrid/>
          <w:szCs w:val="24"/>
          <w:lang w:val="fr-FR"/>
        </w:rPr>
        <w:t>有</w:t>
      </w:r>
      <w:r w:rsidRPr="00454715">
        <w:rPr>
          <w:bCs/>
          <w:snapToGrid/>
          <w:szCs w:val="24"/>
          <w:lang w:val="fr-FR"/>
        </w:rPr>
        <w:t>许多优势</w:t>
      </w:r>
      <w:r w:rsidRPr="00454715">
        <w:rPr>
          <w:rFonts w:hint="eastAsia"/>
          <w:bCs/>
          <w:snapToGrid/>
          <w:szCs w:val="24"/>
          <w:lang w:val="fr-FR"/>
        </w:rPr>
        <w:t>，</w:t>
      </w:r>
      <w:r w:rsidRPr="00454715">
        <w:rPr>
          <w:bCs/>
          <w:snapToGrid/>
          <w:szCs w:val="24"/>
          <w:lang w:val="fr-FR"/>
        </w:rPr>
        <w:t>该部门打算</w:t>
      </w:r>
      <w:r w:rsidRPr="00454715">
        <w:rPr>
          <w:rFonts w:hint="eastAsia"/>
          <w:bCs/>
          <w:snapToGrid/>
          <w:szCs w:val="24"/>
          <w:lang w:val="fr-FR"/>
        </w:rPr>
        <w:t>对它进行</w:t>
      </w:r>
      <w:r w:rsidRPr="00454715">
        <w:rPr>
          <w:bCs/>
          <w:snapToGrid/>
          <w:szCs w:val="24"/>
          <w:lang w:val="fr-FR"/>
        </w:rPr>
        <w:t>进一步改进。</w:t>
      </w:r>
      <w:r w:rsidRPr="00454715">
        <w:rPr>
          <w:rFonts w:hint="eastAsia"/>
          <w:bCs/>
          <w:snapToGrid/>
          <w:szCs w:val="24"/>
          <w:lang w:val="fr-FR"/>
        </w:rPr>
        <w:t>对</w:t>
      </w:r>
      <w:r w:rsidRPr="00454715">
        <w:rPr>
          <w:bCs/>
          <w:snapToGrid/>
          <w:szCs w:val="24"/>
          <w:lang w:val="fr-FR"/>
        </w:rPr>
        <w:t>国家和企业</w:t>
      </w:r>
      <w:r w:rsidRPr="00454715">
        <w:rPr>
          <w:rFonts w:hint="eastAsia"/>
          <w:bCs/>
          <w:snapToGrid/>
          <w:szCs w:val="24"/>
          <w:lang w:val="fr-FR"/>
        </w:rPr>
        <w:t>而言，</w:t>
      </w:r>
      <w:r w:rsidRPr="00454715">
        <w:rPr>
          <w:bCs/>
          <w:snapToGrid/>
          <w:szCs w:val="24"/>
          <w:lang w:val="fr-FR"/>
        </w:rPr>
        <w:t>这当然是最便宜的培训类型</w:t>
      </w:r>
      <w:r w:rsidRPr="00454715">
        <w:rPr>
          <w:rFonts w:hint="eastAsia"/>
          <w:bCs/>
          <w:snapToGrid/>
          <w:szCs w:val="24"/>
          <w:lang w:val="fr-FR"/>
        </w:rPr>
        <w:t>。</w:t>
      </w:r>
      <w:r w:rsidRPr="00454715">
        <w:rPr>
          <w:bCs/>
          <w:snapToGrid/>
          <w:szCs w:val="24"/>
          <w:lang w:val="fr-FR"/>
        </w:rPr>
        <w:t>因为它</w:t>
      </w:r>
      <w:r w:rsidRPr="00454715">
        <w:rPr>
          <w:rFonts w:hint="eastAsia"/>
          <w:bCs/>
          <w:snapToGrid/>
          <w:szCs w:val="24"/>
          <w:lang w:val="fr-FR"/>
        </w:rPr>
        <w:t>起</w:t>
      </w:r>
      <w:r w:rsidRPr="00454715">
        <w:rPr>
          <w:bCs/>
          <w:snapToGrid/>
          <w:szCs w:val="24"/>
          <w:lang w:val="fr-FR"/>
        </w:rPr>
        <w:t>源于工作</w:t>
      </w:r>
      <w:r w:rsidRPr="00454715">
        <w:rPr>
          <w:rFonts w:hint="eastAsia"/>
          <w:bCs/>
          <w:snapToGrid/>
          <w:szCs w:val="24"/>
          <w:lang w:val="fr-FR"/>
        </w:rPr>
        <w:t>场所，</w:t>
      </w:r>
      <w:r w:rsidRPr="00454715">
        <w:rPr>
          <w:bCs/>
          <w:snapToGrid/>
          <w:szCs w:val="24"/>
          <w:lang w:val="fr-FR"/>
        </w:rPr>
        <w:t>完全</w:t>
      </w:r>
      <w:r w:rsidRPr="00454715">
        <w:rPr>
          <w:rFonts w:hint="eastAsia"/>
          <w:bCs/>
          <w:snapToGrid/>
          <w:szCs w:val="24"/>
          <w:lang w:val="fr-FR"/>
        </w:rPr>
        <w:t>在</w:t>
      </w:r>
      <w:r w:rsidRPr="00454715">
        <w:rPr>
          <w:bCs/>
          <w:snapToGrid/>
          <w:szCs w:val="24"/>
          <w:lang w:val="fr-FR"/>
        </w:rPr>
        <w:t>专业环境</w:t>
      </w:r>
      <w:r w:rsidRPr="00454715">
        <w:rPr>
          <w:rFonts w:hint="eastAsia"/>
          <w:bCs/>
          <w:snapToGrid/>
          <w:szCs w:val="24"/>
          <w:lang w:val="fr-FR"/>
        </w:rPr>
        <w:t>之中进行，它</w:t>
      </w:r>
      <w:r w:rsidRPr="00454715">
        <w:rPr>
          <w:bCs/>
          <w:snapToGrid/>
          <w:szCs w:val="24"/>
          <w:lang w:val="fr-FR"/>
        </w:rPr>
        <w:t>也是最适合企业活动需要和情况的培训形式。</w:t>
      </w:r>
    </w:p>
    <w:p w:rsidR="006C6575" w:rsidRPr="00454715" w:rsidRDefault="006C6575" w:rsidP="0044098E">
      <w:pPr>
        <w:spacing w:after="320"/>
        <w:ind w:firstLine="510"/>
        <w:rPr>
          <w:snapToGrid/>
          <w:szCs w:val="24"/>
          <w:lang w:val="en-GB"/>
        </w:rPr>
      </w:pPr>
      <w:r w:rsidRPr="00454715">
        <w:rPr>
          <w:rFonts w:hint="eastAsia"/>
          <w:bCs/>
          <w:snapToGrid/>
          <w:szCs w:val="24"/>
          <w:lang w:val="fr-FR"/>
        </w:rPr>
        <w:t xml:space="preserve">349. </w:t>
      </w:r>
      <w:r w:rsidR="0044098E">
        <w:rPr>
          <w:bCs/>
          <w:snapToGrid/>
          <w:szCs w:val="24"/>
          <w:lang w:val="fr-FR"/>
        </w:rPr>
        <w:t xml:space="preserve"> </w:t>
      </w:r>
      <w:r w:rsidRPr="00454715">
        <w:rPr>
          <w:rFonts w:hint="eastAsia"/>
          <w:bCs/>
          <w:snapToGrid/>
          <w:szCs w:val="24"/>
          <w:lang w:val="fr-FR"/>
        </w:rPr>
        <w:t>对</w:t>
      </w:r>
      <w:r w:rsidRPr="00454715">
        <w:rPr>
          <w:bCs/>
          <w:snapToGrid/>
          <w:szCs w:val="24"/>
          <w:lang w:val="fr-FR"/>
        </w:rPr>
        <w:t>成功的学徒</w:t>
      </w:r>
      <w:r w:rsidRPr="00454715">
        <w:rPr>
          <w:rFonts w:hint="eastAsia"/>
          <w:bCs/>
          <w:snapToGrid/>
          <w:szCs w:val="24"/>
          <w:lang w:val="fr-FR"/>
        </w:rPr>
        <w:t>所从事的</w:t>
      </w:r>
      <w:r w:rsidRPr="00454715">
        <w:rPr>
          <w:bCs/>
          <w:snapToGrid/>
          <w:szCs w:val="24"/>
          <w:lang w:val="fr-FR"/>
        </w:rPr>
        <w:t>职业进行</w:t>
      </w:r>
      <w:r w:rsidRPr="00454715">
        <w:rPr>
          <w:rFonts w:hint="eastAsia"/>
          <w:bCs/>
          <w:snapToGrid/>
          <w:szCs w:val="24"/>
          <w:lang w:val="fr-FR"/>
        </w:rPr>
        <w:t>的</w:t>
      </w:r>
      <w:r w:rsidRPr="00454715">
        <w:rPr>
          <w:bCs/>
          <w:snapToGrid/>
          <w:szCs w:val="24"/>
          <w:lang w:val="fr-FR"/>
        </w:rPr>
        <w:t>一项全国调查表明，学徒制度提供更好的</w:t>
      </w:r>
      <w:r w:rsidRPr="00454715">
        <w:rPr>
          <w:rFonts w:hint="eastAsia"/>
          <w:bCs/>
          <w:snapToGrid/>
          <w:szCs w:val="24"/>
          <w:lang w:val="fr-FR"/>
        </w:rPr>
        <w:t>工作安排</w:t>
      </w:r>
      <w:r w:rsidRPr="00454715">
        <w:rPr>
          <w:bCs/>
          <w:snapToGrid/>
          <w:szCs w:val="24"/>
          <w:lang w:val="fr-FR"/>
        </w:rPr>
        <w:t>机会，</w:t>
      </w:r>
      <w:r w:rsidRPr="00454715">
        <w:rPr>
          <w:rFonts w:hint="eastAsia"/>
          <w:bCs/>
          <w:snapToGrid/>
          <w:szCs w:val="24"/>
          <w:lang w:val="fr-FR"/>
        </w:rPr>
        <w:t>这一方面</w:t>
      </w:r>
      <w:r w:rsidRPr="00454715">
        <w:rPr>
          <w:bCs/>
          <w:snapToGrid/>
          <w:szCs w:val="24"/>
          <w:lang w:val="fr-FR"/>
        </w:rPr>
        <w:t>无疑</w:t>
      </w:r>
      <w:r w:rsidRPr="00454715">
        <w:rPr>
          <w:rFonts w:hint="eastAsia"/>
          <w:bCs/>
          <w:snapToGrid/>
          <w:szCs w:val="24"/>
          <w:lang w:val="fr-FR"/>
        </w:rPr>
        <w:t>是由于</w:t>
      </w:r>
      <w:r w:rsidRPr="00454715">
        <w:rPr>
          <w:bCs/>
          <w:snapToGrid/>
          <w:szCs w:val="24"/>
          <w:lang w:val="fr-FR"/>
        </w:rPr>
        <w:t>对候选人资格的</w:t>
      </w:r>
      <w:r w:rsidRPr="00454715">
        <w:rPr>
          <w:rFonts w:hint="eastAsia"/>
          <w:bCs/>
          <w:snapToGrid/>
          <w:szCs w:val="24"/>
          <w:lang w:val="fr-FR"/>
        </w:rPr>
        <w:t>相互</w:t>
      </w:r>
      <w:r w:rsidRPr="00454715">
        <w:rPr>
          <w:rFonts w:hint="eastAsia"/>
          <w:bCs/>
          <w:snapToGrid/>
          <w:szCs w:val="24"/>
        </w:rPr>
        <w:t>了解</w:t>
      </w:r>
      <w:r w:rsidRPr="00454715">
        <w:rPr>
          <w:bCs/>
          <w:snapToGrid/>
          <w:szCs w:val="24"/>
          <w:lang w:val="fr-FR"/>
        </w:rPr>
        <w:t>，</w:t>
      </w:r>
      <w:r w:rsidRPr="00454715">
        <w:rPr>
          <w:rFonts w:hint="eastAsia"/>
          <w:bCs/>
          <w:snapToGrid/>
          <w:szCs w:val="24"/>
          <w:lang w:val="fr-FR"/>
        </w:rPr>
        <w:t>另</w:t>
      </w:r>
      <w:r w:rsidRPr="00454715">
        <w:rPr>
          <w:bCs/>
          <w:snapToGrid/>
          <w:szCs w:val="24"/>
          <w:lang w:val="fr-FR"/>
        </w:rPr>
        <w:t>一方面</w:t>
      </w:r>
      <w:r w:rsidRPr="00454715">
        <w:rPr>
          <w:rFonts w:hint="eastAsia"/>
          <w:bCs/>
          <w:snapToGrid/>
          <w:szCs w:val="24"/>
          <w:lang w:val="fr-FR"/>
        </w:rPr>
        <w:t>是由于有</w:t>
      </w:r>
      <w:r w:rsidRPr="00454715">
        <w:rPr>
          <w:bCs/>
          <w:snapToGrid/>
          <w:szCs w:val="24"/>
          <w:lang w:val="fr-FR"/>
        </w:rPr>
        <w:t>他们渴望</w:t>
      </w:r>
      <w:r w:rsidRPr="00454715">
        <w:rPr>
          <w:rFonts w:hint="eastAsia"/>
          <w:bCs/>
          <w:snapToGrid/>
          <w:szCs w:val="24"/>
          <w:lang w:val="fr-FR"/>
        </w:rPr>
        <w:t>得到</w:t>
      </w:r>
      <w:r w:rsidRPr="00454715">
        <w:rPr>
          <w:bCs/>
          <w:snapToGrid/>
          <w:szCs w:val="24"/>
          <w:lang w:val="fr-FR"/>
        </w:rPr>
        <w:t>的专业环境</w:t>
      </w:r>
      <w:r w:rsidRPr="00454715">
        <w:rPr>
          <w:rFonts w:hint="eastAsia"/>
          <w:bCs/>
          <w:snapToGrid/>
          <w:szCs w:val="24"/>
          <w:lang w:val="fr-FR"/>
        </w:rPr>
        <w:t>。</w:t>
      </w:r>
    </w:p>
    <w:p w:rsidR="006C6575" w:rsidRPr="00454715" w:rsidRDefault="006C6575" w:rsidP="0044098E">
      <w:pPr>
        <w:pStyle w:val="Heading4"/>
        <w:rPr>
          <w:lang w:val="en-GB"/>
        </w:rPr>
      </w:pPr>
      <w:r w:rsidRPr="0044098E">
        <w:rPr>
          <w:u w:val="none"/>
          <w:lang w:val="en-GB"/>
        </w:rPr>
        <w:t>(b)</w:t>
      </w:r>
      <w:r w:rsidRPr="0044098E">
        <w:rPr>
          <w:u w:val="none"/>
          <w:lang w:val="en-GB"/>
        </w:rPr>
        <w:tab/>
      </w:r>
      <w:r w:rsidRPr="00454715">
        <w:rPr>
          <w:lang w:val="fr-FR"/>
        </w:rPr>
        <w:t>特殊类别的培训</w:t>
      </w:r>
    </w:p>
    <w:p w:rsidR="006C6575" w:rsidRPr="00454715" w:rsidRDefault="006C6575" w:rsidP="0073495D">
      <w:pPr>
        <w:spacing w:after="320"/>
        <w:ind w:firstLine="510"/>
        <w:rPr>
          <w:snapToGrid/>
          <w:szCs w:val="24"/>
          <w:lang w:val="en-GB"/>
        </w:rPr>
      </w:pPr>
      <w:r w:rsidRPr="00454715">
        <w:rPr>
          <w:rFonts w:hint="eastAsia"/>
          <w:bCs/>
          <w:snapToGrid/>
          <w:szCs w:val="24"/>
          <w:lang w:val="fr-FR"/>
        </w:rPr>
        <w:t xml:space="preserve">350. </w:t>
      </w:r>
      <w:r w:rsidR="0073495D">
        <w:rPr>
          <w:bCs/>
          <w:snapToGrid/>
          <w:szCs w:val="24"/>
          <w:lang w:val="fr-FR"/>
        </w:rPr>
        <w:t xml:space="preserve"> </w:t>
      </w:r>
      <w:r w:rsidRPr="00454715">
        <w:rPr>
          <w:bCs/>
          <w:snapToGrid/>
          <w:szCs w:val="24"/>
          <w:lang w:val="fr-FR"/>
        </w:rPr>
        <w:t>特殊类别的培训</w:t>
      </w:r>
      <w:r w:rsidRPr="00454715">
        <w:rPr>
          <w:rFonts w:hint="eastAsia"/>
          <w:bCs/>
          <w:snapToGrid/>
          <w:szCs w:val="24"/>
          <w:lang w:val="fr-FR"/>
        </w:rPr>
        <w:t>，是</w:t>
      </w:r>
      <w:r w:rsidRPr="00454715">
        <w:rPr>
          <w:bCs/>
          <w:snapToGrid/>
          <w:szCs w:val="24"/>
          <w:lang w:val="fr-FR"/>
        </w:rPr>
        <w:t>职业培训和教育部门</w:t>
      </w:r>
      <w:r w:rsidRPr="00454715">
        <w:rPr>
          <w:rFonts w:hint="eastAsia"/>
          <w:bCs/>
          <w:snapToGrid/>
          <w:szCs w:val="24"/>
          <w:lang w:val="fr-FR"/>
        </w:rPr>
        <w:t>的一个</w:t>
      </w:r>
      <w:r w:rsidRPr="00454715">
        <w:rPr>
          <w:bCs/>
          <w:snapToGrid/>
          <w:szCs w:val="24"/>
          <w:lang w:val="fr-FR"/>
        </w:rPr>
        <w:t>法定义务。这类培训</w:t>
      </w:r>
      <w:r w:rsidRPr="00454715">
        <w:rPr>
          <w:rFonts w:hint="eastAsia"/>
          <w:bCs/>
          <w:snapToGrid/>
          <w:szCs w:val="24"/>
          <w:lang w:val="fr-FR"/>
        </w:rPr>
        <w:t>涉及：</w:t>
      </w:r>
    </w:p>
    <w:p w:rsidR="006C6575" w:rsidRPr="00454715" w:rsidRDefault="006C6575" w:rsidP="0044098E">
      <w:pPr>
        <w:pStyle w:val="Heading4"/>
        <w:rPr>
          <w:rFonts w:hint="eastAsia"/>
          <w:lang w:val="en-GB"/>
        </w:rPr>
      </w:pPr>
      <w:r w:rsidRPr="0044098E">
        <w:rPr>
          <w:u w:val="none"/>
          <w:lang w:val="en-GB"/>
        </w:rPr>
        <w:tab/>
        <w:t>i.</w:t>
      </w:r>
      <w:r w:rsidRPr="0044098E">
        <w:rPr>
          <w:u w:val="none"/>
          <w:lang w:val="en-GB"/>
        </w:rPr>
        <w:tab/>
      </w:r>
      <w:r w:rsidRPr="00454715">
        <w:rPr>
          <w:lang w:val="fr-FR"/>
        </w:rPr>
        <w:t>没有达到要求标准</w:t>
      </w:r>
      <w:r w:rsidRPr="00454715">
        <w:rPr>
          <w:rFonts w:hint="eastAsia"/>
          <w:lang w:val="fr-FR"/>
        </w:rPr>
        <w:t>的</w:t>
      </w:r>
      <w:r w:rsidRPr="00454715">
        <w:rPr>
          <w:lang w:val="fr-FR"/>
        </w:rPr>
        <w:t>年轻人</w:t>
      </w:r>
      <w:r w:rsidRPr="00454715">
        <w:rPr>
          <w:rFonts w:hint="eastAsia"/>
          <w:lang w:val="fr-FR"/>
        </w:rPr>
        <w:t>。</w:t>
      </w:r>
    </w:p>
    <w:p w:rsidR="006C6575" w:rsidRPr="00454715" w:rsidRDefault="006C6575" w:rsidP="0044098E">
      <w:pPr>
        <w:ind w:firstLine="510"/>
        <w:rPr>
          <w:snapToGrid/>
          <w:szCs w:val="24"/>
          <w:lang w:val="en-GB"/>
        </w:rPr>
      </w:pPr>
      <w:r w:rsidRPr="00454715">
        <w:rPr>
          <w:rFonts w:hint="eastAsia"/>
          <w:bCs/>
          <w:snapToGrid/>
          <w:szCs w:val="24"/>
          <w:lang w:val="fr-FR"/>
        </w:rPr>
        <w:t xml:space="preserve">351. </w:t>
      </w:r>
      <w:r w:rsidR="0044098E">
        <w:rPr>
          <w:bCs/>
          <w:snapToGrid/>
          <w:szCs w:val="24"/>
          <w:lang w:val="fr-FR"/>
        </w:rPr>
        <w:t xml:space="preserve"> </w:t>
      </w:r>
      <w:r w:rsidRPr="00454715">
        <w:rPr>
          <w:bCs/>
          <w:snapToGrid/>
          <w:szCs w:val="24"/>
          <w:lang w:val="fr-FR"/>
        </w:rPr>
        <w:t>已制定</w:t>
      </w:r>
      <w:r w:rsidRPr="00454715">
        <w:rPr>
          <w:rFonts w:hint="eastAsia"/>
          <w:bCs/>
          <w:snapToGrid/>
          <w:szCs w:val="24"/>
          <w:lang w:val="fr-FR"/>
        </w:rPr>
        <w:t>了</w:t>
      </w:r>
      <w:r w:rsidRPr="00454715">
        <w:rPr>
          <w:bCs/>
          <w:snapToGrid/>
          <w:szCs w:val="24"/>
          <w:lang w:val="fr-FR"/>
        </w:rPr>
        <w:t>提供预培训课程</w:t>
      </w:r>
      <w:r w:rsidRPr="00454715">
        <w:rPr>
          <w:rFonts w:hint="eastAsia"/>
          <w:bCs/>
          <w:snapToGrid/>
          <w:szCs w:val="24"/>
          <w:lang w:val="fr-FR"/>
        </w:rPr>
        <w:t>的</w:t>
      </w:r>
      <w:r w:rsidRPr="00454715">
        <w:rPr>
          <w:bCs/>
          <w:snapToGrid/>
          <w:szCs w:val="24"/>
          <w:lang w:val="fr-FR"/>
        </w:rPr>
        <w:t>特殊教学方案，</w:t>
      </w:r>
      <w:r w:rsidRPr="00454715">
        <w:rPr>
          <w:rFonts w:hint="eastAsia"/>
          <w:bCs/>
          <w:snapToGrid/>
          <w:szCs w:val="24"/>
          <w:lang w:val="fr-FR"/>
        </w:rPr>
        <w:t>以</w:t>
      </w:r>
      <w:r w:rsidRPr="00454715">
        <w:rPr>
          <w:bCs/>
          <w:snapToGrid/>
          <w:szCs w:val="24"/>
          <w:lang w:val="fr-FR"/>
        </w:rPr>
        <w:t>使</w:t>
      </w:r>
      <w:r w:rsidRPr="00454715">
        <w:rPr>
          <w:rFonts w:hint="eastAsia"/>
          <w:bCs/>
          <w:snapToGrid/>
          <w:szCs w:val="24"/>
          <w:lang w:val="fr-FR"/>
        </w:rPr>
        <w:t>所涉青年</w:t>
      </w:r>
      <w:r w:rsidRPr="00454715">
        <w:rPr>
          <w:bCs/>
          <w:snapToGrid/>
          <w:szCs w:val="24"/>
          <w:lang w:val="fr-FR"/>
        </w:rPr>
        <w:t>人</w:t>
      </w:r>
      <w:r w:rsidRPr="00454715">
        <w:rPr>
          <w:rFonts w:hint="eastAsia"/>
          <w:bCs/>
          <w:snapToGrid/>
          <w:szCs w:val="24"/>
          <w:lang w:val="fr-FR"/>
        </w:rPr>
        <w:t>达到要求的</w:t>
      </w:r>
      <w:r w:rsidRPr="00454715">
        <w:rPr>
          <w:bCs/>
          <w:snapToGrid/>
          <w:szCs w:val="24"/>
          <w:lang w:val="fr-FR"/>
        </w:rPr>
        <w:t>水平。在</w:t>
      </w:r>
      <w:r w:rsidRPr="00454715">
        <w:rPr>
          <w:rFonts w:hint="eastAsia"/>
          <w:bCs/>
          <w:snapToGrid/>
          <w:szCs w:val="24"/>
          <w:lang w:val="fr-FR"/>
        </w:rPr>
        <w:t>预</w:t>
      </w:r>
      <w:r w:rsidRPr="00454715">
        <w:rPr>
          <w:bCs/>
          <w:snapToGrid/>
          <w:szCs w:val="24"/>
          <w:lang w:val="fr-FR"/>
        </w:rPr>
        <w:t>培训</w:t>
      </w:r>
      <w:r w:rsidRPr="00454715">
        <w:rPr>
          <w:rFonts w:hint="eastAsia"/>
          <w:bCs/>
          <w:snapToGrid/>
          <w:szCs w:val="24"/>
          <w:lang w:val="fr-FR"/>
        </w:rPr>
        <w:t>结束时</w:t>
      </w:r>
      <w:r w:rsidRPr="00454715">
        <w:rPr>
          <w:bCs/>
          <w:snapToGrid/>
          <w:szCs w:val="24"/>
          <w:lang w:val="fr-FR"/>
        </w:rPr>
        <w:t>，根据他们</w:t>
      </w:r>
      <w:r w:rsidRPr="00454715">
        <w:rPr>
          <w:rFonts w:hint="eastAsia"/>
          <w:bCs/>
          <w:snapToGrid/>
          <w:szCs w:val="24"/>
          <w:lang w:val="fr-FR"/>
        </w:rPr>
        <w:t>取得</w:t>
      </w:r>
      <w:r w:rsidRPr="00454715">
        <w:rPr>
          <w:bCs/>
          <w:snapToGrid/>
          <w:szCs w:val="24"/>
          <w:lang w:val="fr-FR"/>
        </w:rPr>
        <w:t>的结果</w:t>
      </w:r>
      <w:r w:rsidRPr="00454715">
        <w:rPr>
          <w:rFonts w:hint="eastAsia"/>
          <w:bCs/>
          <w:snapToGrid/>
          <w:szCs w:val="24"/>
          <w:lang w:val="fr-FR"/>
        </w:rPr>
        <w:t>，把</w:t>
      </w:r>
      <w:r w:rsidRPr="00454715">
        <w:rPr>
          <w:bCs/>
          <w:snapToGrid/>
          <w:szCs w:val="24"/>
          <w:lang w:val="fr-FR"/>
        </w:rPr>
        <w:t>青年人</w:t>
      </w:r>
      <w:r w:rsidRPr="00454715">
        <w:rPr>
          <w:rFonts w:hint="eastAsia"/>
          <w:bCs/>
          <w:snapToGrid/>
          <w:szCs w:val="24"/>
          <w:lang w:val="fr-FR"/>
        </w:rPr>
        <w:t>吸纳到</w:t>
      </w:r>
      <w:r w:rsidRPr="00454715">
        <w:rPr>
          <w:bCs/>
          <w:snapToGrid/>
          <w:szCs w:val="24"/>
          <w:lang w:val="fr-FR"/>
        </w:rPr>
        <w:t>专业</w:t>
      </w:r>
      <w:r w:rsidRPr="00454715">
        <w:rPr>
          <w:rFonts w:hint="eastAsia"/>
          <w:bCs/>
          <w:snapToGrid/>
          <w:szCs w:val="24"/>
          <w:lang w:val="fr-FR"/>
        </w:rPr>
        <w:t>中。</w:t>
      </w:r>
    </w:p>
    <w:p w:rsidR="006C6575" w:rsidRPr="00454715" w:rsidRDefault="006C6575" w:rsidP="0044098E">
      <w:pPr>
        <w:spacing w:after="320"/>
        <w:ind w:firstLine="510"/>
        <w:rPr>
          <w:snapToGrid/>
          <w:szCs w:val="24"/>
          <w:lang w:val="en-GB"/>
        </w:rPr>
      </w:pPr>
      <w:r w:rsidRPr="00454715">
        <w:rPr>
          <w:rFonts w:hint="eastAsia"/>
          <w:bCs/>
          <w:snapToGrid/>
          <w:szCs w:val="24"/>
          <w:lang w:val="fr-FR"/>
        </w:rPr>
        <w:t xml:space="preserve">352. </w:t>
      </w:r>
      <w:r w:rsidR="0044098E">
        <w:rPr>
          <w:bCs/>
          <w:snapToGrid/>
          <w:szCs w:val="24"/>
          <w:lang w:val="fr-FR"/>
        </w:rPr>
        <w:t xml:space="preserve"> </w:t>
      </w:r>
      <w:r w:rsidRPr="00454715">
        <w:rPr>
          <w:bCs/>
          <w:snapToGrid/>
          <w:szCs w:val="24"/>
          <w:lang w:val="fr-FR"/>
        </w:rPr>
        <w:t>成功的候选人像其他学员</w:t>
      </w:r>
      <w:r w:rsidRPr="00454715">
        <w:rPr>
          <w:rFonts w:hint="eastAsia"/>
          <w:bCs/>
          <w:snapToGrid/>
          <w:szCs w:val="24"/>
          <w:lang w:val="fr-FR"/>
        </w:rPr>
        <w:t>一样</w:t>
      </w:r>
      <w:r w:rsidRPr="00454715">
        <w:rPr>
          <w:bCs/>
          <w:snapToGrid/>
          <w:szCs w:val="24"/>
          <w:lang w:val="fr-FR"/>
        </w:rPr>
        <w:t>获得文凭</w:t>
      </w:r>
      <w:r w:rsidRPr="00454715">
        <w:rPr>
          <w:rFonts w:hint="eastAsia"/>
          <w:bCs/>
          <w:snapToGrid/>
          <w:szCs w:val="24"/>
          <w:lang w:val="fr-FR"/>
        </w:rPr>
        <w:t>。</w:t>
      </w:r>
    </w:p>
    <w:p w:rsidR="006C6575" w:rsidRPr="00454715" w:rsidRDefault="006C6575" w:rsidP="0044098E">
      <w:pPr>
        <w:pStyle w:val="Heading4"/>
        <w:ind w:firstLine="510"/>
        <w:rPr>
          <w:rFonts w:hint="eastAsia"/>
          <w:lang w:val="en-GB"/>
        </w:rPr>
      </w:pPr>
      <w:r w:rsidRPr="0044098E">
        <w:rPr>
          <w:rFonts w:hint="eastAsia"/>
          <w:u w:val="none"/>
          <w:lang w:val="en-GB"/>
        </w:rPr>
        <w:t>ii.</w:t>
      </w:r>
      <w:r w:rsidRPr="0044098E">
        <w:rPr>
          <w:rFonts w:hint="eastAsia"/>
          <w:u w:val="none"/>
          <w:lang w:val="en-GB"/>
        </w:rPr>
        <w:tab/>
      </w:r>
      <w:r w:rsidRPr="00454715">
        <w:rPr>
          <w:lang w:val="en-GB"/>
        </w:rPr>
        <w:t>家庭主妇培训</w:t>
      </w:r>
    </w:p>
    <w:p w:rsidR="006C6575" w:rsidRPr="00454715" w:rsidRDefault="006C6575" w:rsidP="0044098E">
      <w:pPr>
        <w:ind w:firstLine="510"/>
        <w:rPr>
          <w:snapToGrid/>
          <w:szCs w:val="24"/>
          <w:lang w:val="en-GB"/>
        </w:rPr>
      </w:pPr>
      <w:r w:rsidRPr="00454715">
        <w:rPr>
          <w:rFonts w:hint="eastAsia"/>
          <w:bCs/>
          <w:snapToGrid/>
          <w:szCs w:val="24"/>
          <w:lang w:val="en-GB"/>
        </w:rPr>
        <w:t>353.</w:t>
      </w:r>
      <w:r w:rsidRPr="00454715">
        <w:rPr>
          <w:rFonts w:hint="eastAsia"/>
          <w:bCs/>
          <w:snapToGrid/>
          <w:szCs w:val="24"/>
          <w:lang w:val="fr-FR"/>
        </w:rPr>
        <w:t xml:space="preserve"> </w:t>
      </w:r>
      <w:r w:rsidR="0044098E">
        <w:rPr>
          <w:bCs/>
          <w:snapToGrid/>
          <w:szCs w:val="24"/>
          <w:lang w:val="fr-FR"/>
        </w:rPr>
        <w:t xml:space="preserve"> </w:t>
      </w:r>
      <w:r w:rsidRPr="00454715">
        <w:rPr>
          <w:bCs/>
          <w:snapToGrid/>
          <w:szCs w:val="24"/>
          <w:lang w:val="fr-FR"/>
        </w:rPr>
        <w:t>这种</w:t>
      </w:r>
      <w:r w:rsidRPr="00454715">
        <w:rPr>
          <w:rFonts w:hint="eastAsia"/>
          <w:bCs/>
          <w:snapToGrid/>
          <w:szCs w:val="24"/>
          <w:lang w:val="fr-FR"/>
        </w:rPr>
        <w:t>培训的</w:t>
      </w:r>
      <w:r w:rsidRPr="00454715">
        <w:rPr>
          <w:bCs/>
          <w:snapToGrid/>
          <w:szCs w:val="24"/>
          <w:lang w:val="fr-FR"/>
        </w:rPr>
        <w:t>目的</w:t>
      </w:r>
      <w:r w:rsidRPr="00454715">
        <w:rPr>
          <w:rFonts w:hint="eastAsia"/>
          <w:bCs/>
          <w:snapToGrid/>
          <w:szCs w:val="24"/>
          <w:lang w:val="fr-FR"/>
        </w:rPr>
        <w:t>，</w:t>
      </w:r>
      <w:r w:rsidRPr="00454715">
        <w:rPr>
          <w:bCs/>
          <w:snapToGrid/>
          <w:szCs w:val="24"/>
          <w:lang w:val="fr-FR"/>
        </w:rPr>
        <w:t>是</w:t>
      </w:r>
      <w:r w:rsidRPr="00454715">
        <w:rPr>
          <w:rFonts w:hint="eastAsia"/>
          <w:bCs/>
          <w:snapToGrid/>
          <w:szCs w:val="24"/>
          <w:lang w:val="fr-FR"/>
        </w:rPr>
        <w:t>根据经过</w:t>
      </w:r>
      <w:r w:rsidRPr="00454715">
        <w:rPr>
          <w:bCs/>
          <w:snapToGrid/>
          <w:szCs w:val="24"/>
          <w:lang w:val="fr-FR"/>
        </w:rPr>
        <w:t>调整</w:t>
      </w:r>
      <w:r w:rsidRPr="00454715">
        <w:rPr>
          <w:rFonts w:hint="eastAsia"/>
          <w:bCs/>
          <w:snapToGrid/>
          <w:szCs w:val="24"/>
          <w:lang w:val="fr-FR"/>
        </w:rPr>
        <w:t>的</w:t>
      </w:r>
      <w:r w:rsidRPr="00454715">
        <w:rPr>
          <w:bCs/>
          <w:snapToGrid/>
          <w:szCs w:val="24"/>
          <w:lang w:val="fr-FR"/>
        </w:rPr>
        <w:t>教学方案和时间表提供培训。在</w:t>
      </w:r>
      <w:r w:rsidRPr="00454715">
        <w:rPr>
          <w:rFonts w:hint="eastAsia"/>
          <w:bCs/>
          <w:snapToGrid/>
          <w:szCs w:val="24"/>
          <w:lang w:val="fr-FR"/>
        </w:rPr>
        <w:t>培训</w:t>
      </w:r>
      <w:r w:rsidRPr="00454715">
        <w:rPr>
          <w:bCs/>
          <w:snapToGrid/>
          <w:szCs w:val="24"/>
          <w:lang w:val="fr-FR"/>
        </w:rPr>
        <w:t>结束</w:t>
      </w:r>
      <w:r w:rsidRPr="00454715">
        <w:rPr>
          <w:rFonts w:hint="eastAsia"/>
          <w:bCs/>
          <w:snapToGrid/>
          <w:szCs w:val="24"/>
          <w:lang w:val="fr-FR"/>
        </w:rPr>
        <w:t>时</w:t>
      </w:r>
      <w:r w:rsidRPr="00454715">
        <w:rPr>
          <w:bCs/>
          <w:snapToGrid/>
          <w:szCs w:val="24"/>
          <w:lang w:val="fr-FR"/>
        </w:rPr>
        <w:t>，根据</w:t>
      </w:r>
      <w:r w:rsidRPr="00454715">
        <w:rPr>
          <w:rFonts w:hint="eastAsia"/>
          <w:bCs/>
          <w:snapToGrid/>
          <w:szCs w:val="24"/>
          <w:lang w:val="fr-FR"/>
        </w:rPr>
        <w:t>她</w:t>
      </w:r>
      <w:r w:rsidRPr="00454715">
        <w:rPr>
          <w:bCs/>
          <w:snapToGrid/>
          <w:szCs w:val="24"/>
          <w:lang w:val="fr-FR"/>
        </w:rPr>
        <w:t>们达到的水平和专业，通过考试</w:t>
      </w:r>
      <w:r w:rsidRPr="00454715">
        <w:rPr>
          <w:rFonts w:hint="eastAsia"/>
          <w:bCs/>
          <w:snapToGrid/>
          <w:szCs w:val="24"/>
          <w:lang w:val="fr-FR"/>
        </w:rPr>
        <w:t>的</w:t>
      </w:r>
      <w:r w:rsidRPr="00454715">
        <w:rPr>
          <w:bCs/>
          <w:snapToGrid/>
          <w:szCs w:val="24"/>
          <w:lang w:val="fr-FR"/>
        </w:rPr>
        <w:t>候选人获得文凭或培训证书</w:t>
      </w:r>
      <w:r w:rsidRPr="00454715">
        <w:rPr>
          <w:rFonts w:hint="eastAsia"/>
          <w:snapToGrid/>
          <w:szCs w:val="24"/>
          <w:lang w:val="fr-FR"/>
        </w:rPr>
        <w:t>。</w:t>
      </w:r>
    </w:p>
    <w:p w:rsidR="006C6575" w:rsidRPr="00454715" w:rsidRDefault="006C6575" w:rsidP="0044098E">
      <w:pPr>
        <w:ind w:firstLine="510"/>
        <w:rPr>
          <w:snapToGrid/>
          <w:szCs w:val="24"/>
          <w:lang w:val="en-GB"/>
        </w:rPr>
      </w:pPr>
      <w:r w:rsidRPr="00454715">
        <w:rPr>
          <w:rFonts w:hint="eastAsia"/>
          <w:bCs/>
          <w:snapToGrid/>
          <w:szCs w:val="24"/>
          <w:lang w:val="fr-FR"/>
        </w:rPr>
        <w:t xml:space="preserve">354. </w:t>
      </w:r>
      <w:r w:rsidR="0044098E">
        <w:rPr>
          <w:bCs/>
          <w:snapToGrid/>
          <w:szCs w:val="24"/>
          <w:lang w:val="fr-FR"/>
        </w:rPr>
        <w:t xml:space="preserve"> </w:t>
      </w:r>
      <w:r w:rsidRPr="00454715">
        <w:rPr>
          <w:bCs/>
          <w:snapToGrid/>
          <w:szCs w:val="24"/>
          <w:lang w:val="fr-FR"/>
        </w:rPr>
        <w:t>由于得到</w:t>
      </w:r>
      <w:r w:rsidRPr="00454715">
        <w:rPr>
          <w:rFonts w:hint="eastAsia"/>
          <w:bCs/>
          <w:snapToGrid/>
          <w:szCs w:val="24"/>
          <w:lang w:val="fr-FR"/>
        </w:rPr>
        <w:t>了</w:t>
      </w:r>
      <w:r w:rsidRPr="00454715">
        <w:rPr>
          <w:bCs/>
          <w:snapToGrid/>
          <w:szCs w:val="24"/>
          <w:lang w:val="fr-FR"/>
        </w:rPr>
        <w:t>培训文凭或证书，一些候选人已</w:t>
      </w:r>
      <w:r w:rsidRPr="00454715">
        <w:rPr>
          <w:rFonts w:hint="eastAsia"/>
          <w:bCs/>
          <w:snapToGrid/>
          <w:szCs w:val="24"/>
          <w:lang w:val="fr-FR"/>
        </w:rPr>
        <w:t>符合获得</w:t>
      </w:r>
      <w:r w:rsidRPr="00454715">
        <w:rPr>
          <w:bCs/>
          <w:snapToGrid/>
          <w:szCs w:val="24"/>
          <w:lang w:val="fr-FR"/>
        </w:rPr>
        <w:t>促进独立就业</w:t>
      </w:r>
      <w:r w:rsidRPr="00454715">
        <w:rPr>
          <w:rFonts w:hint="eastAsia"/>
          <w:bCs/>
          <w:snapToGrid/>
          <w:szCs w:val="24"/>
          <w:lang w:val="fr-FR"/>
        </w:rPr>
        <w:t>补贴的资格</w:t>
      </w:r>
      <w:r w:rsidRPr="00454715">
        <w:rPr>
          <w:bCs/>
          <w:snapToGrid/>
          <w:szCs w:val="24"/>
          <w:lang w:val="fr-FR"/>
        </w:rPr>
        <w:t>。</w:t>
      </w:r>
    </w:p>
    <w:p w:rsidR="006C6575" w:rsidRPr="00454715" w:rsidRDefault="006C6575" w:rsidP="0044098E">
      <w:pPr>
        <w:ind w:firstLine="510"/>
        <w:rPr>
          <w:snapToGrid/>
          <w:szCs w:val="24"/>
          <w:lang w:val="en-GB"/>
        </w:rPr>
      </w:pPr>
      <w:r w:rsidRPr="00454715">
        <w:rPr>
          <w:rFonts w:hint="eastAsia"/>
          <w:bCs/>
          <w:snapToGrid/>
          <w:szCs w:val="24"/>
          <w:lang w:val="en-GB"/>
        </w:rPr>
        <w:t xml:space="preserve">355. </w:t>
      </w:r>
      <w:r w:rsidR="0044098E">
        <w:rPr>
          <w:bCs/>
          <w:snapToGrid/>
          <w:szCs w:val="24"/>
          <w:lang w:val="en-GB"/>
        </w:rPr>
        <w:t xml:space="preserve"> </w:t>
      </w:r>
      <w:r w:rsidRPr="00454715">
        <w:rPr>
          <w:rFonts w:hint="eastAsia"/>
          <w:bCs/>
          <w:snapToGrid/>
          <w:szCs w:val="24"/>
          <w:lang w:val="fr-FR"/>
        </w:rPr>
        <w:t>就</w:t>
      </w:r>
      <w:r w:rsidRPr="00454715">
        <w:rPr>
          <w:bCs/>
          <w:snapToGrid/>
          <w:szCs w:val="24"/>
          <w:lang w:val="fr-FR"/>
        </w:rPr>
        <w:t>数量</w:t>
      </w:r>
      <w:r w:rsidRPr="00454715">
        <w:rPr>
          <w:rFonts w:hint="eastAsia"/>
          <w:bCs/>
          <w:snapToGrid/>
          <w:szCs w:val="24"/>
          <w:lang w:val="fr-FR"/>
        </w:rPr>
        <w:t>而言</w:t>
      </w:r>
      <w:r w:rsidRPr="00454715">
        <w:rPr>
          <w:bCs/>
          <w:snapToGrid/>
          <w:szCs w:val="24"/>
          <w:lang w:val="fr-FR"/>
        </w:rPr>
        <w:t>，家庭主妇计划</w:t>
      </w:r>
      <w:r w:rsidRPr="00454715">
        <w:rPr>
          <w:rFonts w:hint="eastAsia"/>
          <w:bCs/>
          <w:snapToGrid/>
          <w:szCs w:val="24"/>
          <w:lang w:val="fr-FR"/>
        </w:rPr>
        <w:t>在</w:t>
      </w:r>
      <w:r w:rsidRPr="00454715">
        <w:rPr>
          <w:bCs/>
          <w:snapToGrid/>
          <w:szCs w:val="24"/>
          <w:lang w:val="fr-FR"/>
        </w:rPr>
        <w:t>2006</w:t>
      </w:r>
      <w:r w:rsidRPr="00454715">
        <w:rPr>
          <w:bCs/>
          <w:snapToGrid/>
          <w:szCs w:val="24"/>
          <w:lang w:val="fr-FR"/>
        </w:rPr>
        <w:t>年</w:t>
      </w:r>
      <w:r w:rsidRPr="00454715">
        <w:rPr>
          <w:bCs/>
          <w:snapToGrid/>
          <w:szCs w:val="24"/>
          <w:lang w:val="fr-FR"/>
        </w:rPr>
        <w:t>2</w:t>
      </w:r>
      <w:r w:rsidRPr="00454715">
        <w:rPr>
          <w:bCs/>
          <w:snapToGrid/>
          <w:szCs w:val="24"/>
          <w:lang w:val="fr-FR"/>
        </w:rPr>
        <w:t>月和</w:t>
      </w:r>
      <w:r w:rsidRPr="00454715">
        <w:rPr>
          <w:bCs/>
          <w:snapToGrid/>
          <w:szCs w:val="24"/>
          <w:lang w:val="fr-FR"/>
        </w:rPr>
        <w:t>9</w:t>
      </w:r>
      <w:r w:rsidRPr="00454715">
        <w:rPr>
          <w:bCs/>
          <w:snapToGrid/>
          <w:szCs w:val="24"/>
          <w:lang w:val="fr-FR"/>
        </w:rPr>
        <w:t>月</w:t>
      </w:r>
      <w:r w:rsidRPr="00454715">
        <w:rPr>
          <w:rFonts w:hint="eastAsia"/>
          <w:bCs/>
          <w:snapToGrid/>
          <w:szCs w:val="24"/>
          <w:lang w:val="fr-FR"/>
        </w:rPr>
        <w:t>收到了如下</w:t>
      </w:r>
      <w:r w:rsidRPr="00454715">
        <w:rPr>
          <w:bCs/>
          <w:snapToGrid/>
          <w:szCs w:val="24"/>
          <w:lang w:val="fr-FR"/>
        </w:rPr>
        <w:t>结果</w:t>
      </w:r>
      <w:r w:rsidRPr="00454715">
        <w:rPr>
          <w:rFonts w:hint="eastAsia"/>
          <w:bCs/>
          <w:snapToGrid/>
          <w:szCs w:val="24"/>
          <w:lang w:val="fr-FR"/>
        </w:rPr>
        <w:t>：</w:t>
      </w:r>
      <w:r w:rsidRPr="00454715">
        <w:rPr>
          <w:bCs/>
          <w:snapToGrid/>
          <w:szCs w:val="24"/>
          <w:lang w:val="fr-FR"/>
        </w:rPr>
        <w:t xml:space="preserve"> </w:t>
      </w:r>
    </w:p>
    <w:p w:rsidR="006C6575" w:rsidRPr="00454715" w:rsidRDefault="006C6575" w:rsidP="009E0772">
      <w:pPr>
        <w:pStyle w:val="a0"/>
        <w:ind w:leftChars="400" w:left="31680"/>
        <w:rPr>
          <w:rFonts w:hint="eastAsia"/>
          <w:snapToGrid/>
          <w:lang w:val="en-GB"/>
        </w:rPr>
      </w:pPr>
      <w:r w:rsidRPr="00454715">
        <w:rPr>
          <w:bCs/>
          <w:snapToGrid/>
          <w:lang w:val="fr-FR"/>
        </w:rPr>
        <w:t>2006</w:t>
      </w:r>
      <w:r w:rsidRPr="00454715">
        <w:rPr>
          <w:rFonts w:hint="eastAsia"/>
          <w:bCs/>
          <w:snapToGrid/>
          <w:lang w:val="fr-FR"/>
        </w:rPr>
        <w:t>年</w:t>
      </w:r>
      <w:r w:rsidRPr="00454715">
        <w:rPr>
          <w:rFonts w:hint="eastAsia"/>
          <w:bCs/>
          <w:snapToGrid/>
          <w:lang w:val="fr-FR"/>
        </w:rPr>
        <w:t>2</w:t>
      </w:r>
      <w:r w:rsidRPr="00454715">
        <w:rPr>
          <w:rFonts w:hint="eastAsia"/>
          <w:bCs/>
          <w:snapToGrid/>
          <w:lang w:val="fr-FR"/>
        </w:rPr>
        <w:t>月招收</w:t>
      </w:r>
      <w:r w:rsidRPr="00454715">
        <w:rPr>
          <w:snapToGrid/>
          <w:lang w:val="en-GB"/>
        </w:rPr>
        <w:t>：</w:t>
      </w:r>
      <w:r w:rsidRPr="00454715">
        <w:rPr>
          <w:rFonts w:hint="eastAsia"/>
          <w:snapToGrid/>
          <w:lang w:val="en-GB"/>
        </w:rPr>
        <w:t xml:space="preserve"> </w:t>
      </w:r>
      <w:r w:rsidRPr="00454715">
        <w:rPr>
          <w:snapToGrid/>
          <w:lang w:val="en-GB"/>
        </w:rPr>
        <w:t>15,374</w:t>
      </w:r>
      <w:r w:rsidRPr="00454715">
        <w:rPr>
          <w:rFonts w:hint="eastAsia"/>
          <w:snapToGrid/>
          <w:lang w:val="en-GB"/>
        </w:rPr>
        <w:t>人</w:t>
      </w:r>
    </w:p>
    <w:p w:rsidR="006C6575" w:rsidRPr="00454715" w:rsidRDefault="006C6575" w:rsidP="009E0772">
      <w:pPr>
        <w:pStyle w:val="a0"/>
        <w:ind w:leftChars="400" w:left="31680"/>
        <w:rPr>
          <w:rFonts w:hint="eastAsia"/>
          <w:snapToGrid/>
          <w:lang w:val="en-GB"/>
        </w:rPr>
      </w:pPr>
      <w:r w:rsidRPr="00454715">
        <w:rPr>
          <w:snapToGrid/>
          <w:lang w:val="en-GB"/>
        </w:rPr>
        <w:t>2006</w:t>
      </w:r>
      <w:r w:rsidRPr="00454715">
        <w:rPr>
          <w:rFonts w:hint="eastAsia"/>
          <w:snapToGrid/>
          <w:lang w:val="en-GB"/>
        </w:rPr>
        <w:t>年</w:t>
      </w:r>
      <w:r w:rsidRPr="00454715">
        <w:rPr>
          <w:rFonts w:hint="eastAsia"/>
          <w:snapToGrid/>
          <w:lang w:val="en-GB"/>
        </w:rPr>
        <w:t>9</w:t>
      </w:r>
      <w:r w:rsidRPr="00454715">
        <w:rPr>
          <w:rFonts w:hint="eastAsia"/>
          <w:snapToGrid/>
          <w:lang w:val="en-GB"/>
        </w:rPr>
        <w:t>月招收</w:t>
      </w:r>
      <w:r w:rsidRPr="00454715">
        <w:rPr>
          <w:snapToGrid/>
          <w:lang w:val="en-GB"/>
        </w:rPr>
        <w:t>：</w:t>
      </w:r>
      <w:r w:rsidRPr="00454715">
        <w:rPr>
          <w:rFonts w:hint="eastAsia"/>
          <w:snapToGrid/>
          <w:lang w:val="en-GB"/>
        </w:rPr>
        <w:t xml:space="preserve"> </w:t>
      </w:r>
      <w:r w:rsidRPr="00454715">
        <w:rPr>
          <w:snapToGrid/>
          <w:lang w:val="en-GB"/>
        </w:rPr>
        <w:t>15,635</w:t>
      </w:r>
      <w:r w:rsidRPr="00454715">
        <w:rPr>
          <w:rFonts w:hint="eastAsia"/>
          <w:snapToGrid/>
          <w:lang w:val="en-GB"/>
        </w:rPr>
        <w:t>人</w:t>
      </w:r>
    </w:p>
    <w:p w:rsidR="006C6575" w:rsidRPr="00454715" w:rsidRDefault="006C6575" w:rsidP="0044098E">
      <w:pPr>
        <w:spacing w:after="320"/>
        <w:ind w:firstLine="510"/>
        <w:rPr>
          <w:rFonts w:hint="eastAsia"/>
          <w:snapToGrid/>
          <w:szCs w:val="24"/>
          <w:lang w:val="en-GB"/>
        </w:rPr>
      </w:pPr>
      <w:r w:rsidRPr="00454715">
        <w:rPr>
          <w:rFonts w:hint="eastAsia"/>
          <w:bCs/>
          <w:snapToGrid/>
          <w:szCs w:val="24"/>
          <w:lang w:val="fr-FR"/>
        </w:rPr>
        <w:t xml:space="preserve">356. </w:t>
      </w:r>
      <w:r w:rsidR="0044098E">
        <w:rPr>
          <w:bCs/>
          <w:snapToGrid/>
          <w:szCs w:val="24"/>
          <w:lang w:val="fr-FR"/>
        </w:rPr>
        <w:t xml:space="preserve"> </w:t>
      </w:r>
      <w:r w:rsidRPr="00454715">
        <w:rPr>
          <w:bCs/>
          <w:snapToGrid/>
          <w:szCs w:val="24"/>
          <w:lang w:val="fr-FR"/>
        </w:rPr>
        <w:t>与教育</w:t>
      </w:r>
      <w:r w:rsidRPr="00454715">
        <w:rPr>
          <w:rFonts w:hint="eastAsia"/>
          <w:bCs/>
          <w:snapToGrid/>
          <w:szCs w:val="24"/>
          <w:lang w:val="fr-FR"/>
        </w:rPr>
        <w:t>系统的</w:t>
      </w:r>
      <w:r w:rsidRPr="00454715">
        <w:rPr>
          <w:bCs/>
          <w:snapToGrid/>
          <w:szCs w:val="24"/>
          <w:lang w:val="fr-FR"/>
        </w:rPr>
        <w:t>其他部门一样，按照公共当局消除妇女</w:t>
      </w:r>
      <w:r w:rsidRPr="00454715">
        <w:rPr>
          <w:rFonts w:hint="eastAsia"/>
          <w:bCs/>
          <w:snapToGrid/>
          <w:szCs w:val="24"/>
          <w:lang w:val="fr-FR"/>
        </w:rPr>
        <w:t>在</w:t>
      </w:r>
      <w:r w:rsidRPr="00454715">
        <w:rPr>
          <w:bCs/>
          <w:snapToGrid/>
          <w:szCs w:val="24"/>
          <w:lang w:val="fr-FR"/>
        </w:rPr>
        <w:t>获得</w:t>
      </w:r>
      <w:r w:rsidRPr="00454715">
        <w:rPr>
          <w:rFonts w:hint="eastAsia"/>
          <w:bCs/>
          <w:snapToGrid/>
          <w:szCs w:val="24"/>
          <w:lang w:val="fr-FR"/>
        </w:rPr>
        <w:t>诸如</w:t>
      </w:r>
      <w:r w:rsidRPr="00454715">
        <w:rPr>
          <w:bCs/>
          <w:snapToGrid/>
          <w:szCs w:val="24"/>
          <w:lang w:val="fr-FR"/>
        </w:rPr>
        <w:t>教育和职业培训和教育</w:t>
      </w:r>
      <w:r w:rsidRPr="00454715">
        <w:rPr>
          <w:rFonts w:hint="eastAsia"/>
          <w:bCs/>
          <w:snapToGrid/>
          <w:szCs w:val="24"/>
          <w:lang w:val="fr-FR"/>
        </w:rPr>
        <w:t>等</w:t>
      </w:r>
      <w:r w:rsidRPr="00454715">
        <w:rPr>
          <w:bCs/>
          <w:snapToGrid/>
          <w:szCs w:val="24"/>
          <w:lang w:val="fr-FR"/>
        </w:rPr>
        <w:t>基本社会服务</w:t>
      </w:r>
      <w:r w:rsidRPr="00454715">
        <w:rPr>
          <w:rFonts w:hint="eastAsia"/>
          <w:bCs/>
          <w:snapToGrid/>
          <w:szCs w:val="24"/>
          <w:lang w:val="fr-FR"/>
        </w:rPr>
        <w:t>上面临的</w:t>
      </w:r>
      <w:r w:rsidRPr="00454715">
        <w:rPr>
          <w:bCs/>
          <w:snapToGrid/>
          <w:szCs w:val="24"/>
          <w:lang w:val="fr-FR"/>
        </w:rPr>
        <w:t>社会</w:t>
      </w:r>
      <w:r w:rsidRPr="00454715">
        <w:rPr>
          <w:rFonts w:hint="eastAsia"/>
          <w:bCs/>
          <w:snapToGrid/>
          <w:szCs w:val="24"/>
          <w:lang w:val="fr-FR"/>
        </w:rPr>
        <w:t>、</w:t>
      </w:r>
      <w:r w:rsidRPr="00454715">
        <w:rPr>
          <w:bCs/>
          <w:snapToGrid/>
          <w:szCs w:val="24"/>
          <w:lang w:val="fr-FR"/>
        </w:rPr>
        <w:t>文化</w:t>
      </w:r>
      <w:r w:rsidRPr="00454715">
        <w:rPr>
          <w:rFonts w:hint="eastAsia"/>
          <w:bCs/>
          <w:snapToGrid/>
          <w:szCs w:val="24"/>
          <w:lang w:val="fr-FR"/>
        </w:rPr>
        <w:t>及</w:t>
      </w:r>
      <w:r w:rsidRPr="00454715">
        <w:rPr>
          <w:bCs/>
          <w:snapToGrid/>
          <w:szCs w:val="24"/>
          <w:lang w:val="fr-FR"/>
        </w:rPr>
        <w:t>经济</w:t>
      </w:r>
      <w:r w:rsidRPr="00454715">
        <w:rPr>
          <w:rFonts w:hint="eastAsia"/>
          <w:bCs/>
          <w:snapToGrid/>
          <w:szCs w:val="24"/>
          <w:lang w:val="fr-FR"/>
        </w:rPr>
        <w:t>障碍</w:t>
      </w:r>
      <w:r w:rsidRPr="00454715">
        <w:rPr>
          <w:bCs/>
          <w:snapToGrid/>
          <w:szCs w:val="24"/>
          <w:lang w:val="fr-FR"/>
        </w:rPr>
        <w:t>的目标</w:t>
      </w:r>
      <w:r w:rsidRPr="00454715">
        <w:rPr>
          <w:rFonts w:hint="eastAsia"/>
          <w:bCs/>
          <w:snapToGrid/>
          <w:szCs w:val="24"/>
          <w:lang w:val="fr-FR"/>
        </w:rPr>
        <w:t>，</w:t>
      </w:r>
      <w:r w:rsidRPr="00454715">
        <w:rPr>
          <w:bCs/>
          <w:snapToGrid/>
          <w:szCs w:val="24"/>
          <w:lang w:val="fr-FR"/>
        </w:rPr>
        <w:t>职业培训和教育部门在发展进程</w:t>
      </w:r>
      <w:r w:rsidRPr="00454715">
        <w:rPr>
          <w:rFonts w:hint="eastAsia"/>
          <w:bCs/>
          <w:snapToGrid/>
          <w:szCs w:val="24"/>
          <w:lang w:val="fr-FR"/>
        </w:rPr>
        <w:t>中把</w:t>
      </w:r>
      <w:r w:rsidRPr="00454715">
        <w:rPr>
          <w:snapToGrid/>
          <w:szCs w:val="24"/>
          <w:lang w:val="fr-FR"/>
        </w:rPr>
        <w:t>顾及两性平等的方式</w:t>
      </w:r>
      <w:r w:rsidRPr="00454715">
        <w:rPr>
          <w:rFonts w:hint="eastAsia"/>
          <w:bCs/>
          <w:snapToGrid/>
          <w:szCs w:val="24"/>
          <w:lang w:val="fr-FR"/>
        </w:rPr>
        <w:t>作为</w:t>
      </w:r>
      <w:r w:rsidRPr="00454715">
        <w:rPr>
          <w:bCs/>
          <w:snapToGrid/>
          <w:szCs w:val="24"/>
          <w:lang w:val="fr-FR"/>
        </w:rPr>
        <w:t>行动方案的一个基本要素，</w:t>
      </w:r>
    </w:p>
    <w:p w:rsidR="006C6575" w:rsidRPr="00454715" w:rsidRDefault="006C6575" w:rsidP="0044098E">
      <w:pPr>
        <w:pStyle w:val="Heading4"/>
        <w:rPr>
          <w:lang w:val="en-GB"/>
        </w:rPr>
      </w:pPr>
      <w:r w:rsidRPr="0044098E">
        <w:rPr>
          <w:u w:val="none"/>
          <w:lang w:val="en-GB"/>
        </w:rPr>
        <w:tab/>
        <w:t>iii.</w:t>
      </w:r>
      <w:r w:rsidRPr="0044098E">
        <w:rPr>
          <w:u w:val="none"/>
          <w:lang w:val="en-GB"/>
        </w:rPr>
        <w:tab/>
      </w:r>
      <w:r w:rsidRPr="00454715">
        <w:rPr>
          <w:bCs/>
          <w:lang w:val="fr-FR"/>
        </w:rPr>
        <w:t>残疾人</w:t>
      </w:r>
    </w:p>
    <w:p w:rsidR="006C6575" w:rsidRPr="00454715" w:rsidRDefault="006C6575" w:rsidP="000968BF">
      <w:pPr>
        <w:ind w:firstLine="510"/>
        <w:rPr>
          <w:snapToGrid/>
          <w:szCs w:val="24"/>
          <w:lang w:val="en-GB"/>
        </w:rPr>
      </w:pPr>
      <w:r w:rsidRPr="00454715">
        <w:rPr>
          <w:rFonts w:hint="eastAsia"/>
          <w:bCs/>
          <w:snapToGrid/>
          <w:szCs w:val="24"/>
          <w:lang w:val="fr-FR"/>
        </w:rPr>
        <w:t xml:space="preserve">357. </w:t>
      </w:r>
      <w:r w:rsidR="000968BF">
        <w:rPr>
          <w:bCs/>
          <w:snapToGrid/>
          <w:szCs w:val="24"/>
          <w:lang w:val="fr-FR"/>
        </w:rPr>
        <w:t xml:space="preserve"> </w:t>
      </w:r>
      <w:r w:rsidRPr="00454715">
        <w:rPr>
          <w:bCs/>
          <w:snapToGrid/>
          <w:szCs w:val="24"/>
          <w:lang w:val="fr-FR"/>
        </w:rPr>
        <w:t>除在职业培训机构安排接受身</w:t>
      </w:r>
      <w:r w:rsidRPr="00454715">
        <w:rPr>
          <w:rFonts w:hint="eastAsia"/>
          <w:bCs/>
          <w:snapToGrid/>
          <w:szCs w:val="24"/>
          <w:lang w:val="fr-FR"/>
        </w:rPr>
        <w:t>有</w:t>
      </w:r>
      <w:r w:rsidRPr="00454715">
        <w:rPr>
          <w:bCs/>
          <w:snapToGrid/>
          <w:szCs w:val="24"/>
          <w:lang w:val="fr-FR"/>
        </w:rPr>
        <w:t>残疾的人</w:t>
      </w:r>
      <w:r w:rsidRPr="00454715">
        <w:rPr>
          <w:rFonts w:hint="eastAsia"/>
          <w:bCs/>
          <w:snapToGrid/>
          <w:szCs w:val="24"/>
          <w:lang w:val="fr-FR"/>
        </w:rPr>
        <w:t>外</w:t>
      </w:r>
      <w:r w:rsidRPr="00454715">
        <w:rPr>
          <w:bCs/>
          <w:snapToGrid/>
          <w:szCs w:val="24"/>
          <w:lang w:val="fr-FR"/>
        </w:rPr>
        <w:t>，职业培训和教育部独立</w:t>
      </w:r>
      <w:r w:rsidRPr="00454715">
        <w:rPr>
          <w:rFonts w:hint="eastAsia"/>
          <w:bCs/>
          <w:snapToGrid/>
          <w:szCs w:val="24"/>
          <w:lang w:val="fr-FR"/>
        </w:rPr>
        <w:t>兴办了</w:t>
      </w:r>
      <w:r w:rsidRPr="00454715">
        <w:rPr>
          <w:bCs/>
          <w:snapToGrid/>
          <w:szCs w:val="24"/>
          <w:lang w:val="fr-FR"/>
        </w:rPr>
        <w:t>5</w:t>
      </w:r>
      <w:r w:rsidRPr="00454715">
        <w:rPr>
          <w:bCs/>
          <w:snapToGrid/>
          <w:szCs w:val="24"/>
          <w:lang w:val="fr-FR"/>
        </w:rPr>
        <w:t>个区域中心，</w:t>
      </w:r>
      <w:r w:rsidRPr="00454715">
        <w:rPr>
          <w:rFonts w:hint="eastAsia"/>
          <w:bCs/>
          <w:snapToGrid/>
          <w:szCs w:val="24"/>
          <w:lang w:val="fr-FR"/>
        </w:rPr>
        <w:t>向</w:t>
      </w:r>
      <w:r w:rsidRPr="00454715">
        <w:rPr>
          <w:bCs/>
          <w:snapToGrid/>
          <w:szCs w:val="24"/>
          <w:lang w:val="fr-FR"/>
        </w:rPr>
        <w:t>残疾人提供专门培训</w:t>
      </w:r>
      <w:r w:rsidRPr="00454715">
        <w:rPr>
          <w:rFonts w:hint="eastAsia"/>
          <w:bCs/>
          <w:snapToGrid/>
          <w:szCs w:val="24"/>
          <w:lang w:val="fr-FR"/>
        </w:rPr>
        <w:t>。</w:t>
      </w:r>
    </w:p>
    <w:p w:rsidR="006C6575" w:rsidRPr="00454715" w:rsidRDefault="006C6575" w:rsidP="000968BF">
      <w:pPr>
        <w:spacing w:after="320"/>
        <w:ind w:firstLine="510"/>
        <w:rPr>
          <w:snapToGrid/>
          <w:szCs w:val="24"/>
          <w:lang w:val="en-GB"/>
        </w:rPr>
      </w:pPr>
      <w:r w:rsidRPr="00454715">
        <w:rPr>
          <w:rFonts w:hint="eastAsia"/>
          <w:bCs/>
          <w:snapToGrid/>
          <w:szCs w:val="24"/>
          <w:lang w:val="fr-FR"/>
        </w:rPr>
        <w:t xml:space="preserve">358. </w:t>
      </w:r>
      <w:r w:rsidR="000968BF">
        <w:rPr>
          <w:bCs/>
          <w:snapToGrid/>
          <w:szCs w:val="24"/>
          <w:lang w:val="fr-FR"/>
        </w:rPr>
        <w:t xml:space="preserve"> </w:t>
      </w:r>
      <w:r w:rsidRPr="00454715">
        <w:rPr>
          <w:bCs/>
          <w:snapToGrid/>
          <w:szCs w:val="24"/>
          <w:lang w:val="fr-FR"/>
        </w:rPr>
        <w:t>共有</w:t>
      </w:r>
      <w:r w:rsidRPr="00454715">
        <w:rPr>
          <w:bCs/>
          <w:snapToGrid/>
          <w:szCs w:val="24"/>
          <w:lang w:val="fr-FR"/>
        </w:rPr>
        <w:t>1,426</w:t>
      </w:r>
      <w:r w:rsidRPr="00454715">
        <w:rPr>
          <w:rFonts w:hint="eastAsia"/>
          <w:bCs/>
          <w:snapToGrid/>
          <w:szCs w:val="24"/>
          <w:lang w:val="fr-FR"/>
        </w:rPr>
        <w:t xml:space="preserve"> </w:t>
      </w:r>
      <w:r w:rsidRPr="00454715">
        <w:rPr>
          <w:bCs/>
          <w:snapToGrid/>
          <w:szCs w:val="24"/>
          <w:lang w:val="fr-FR"/>
        </w:rPr>
        <w:t>名学员，其中包括</w:t>
      </w:r>
      <w:r w:rsidRPr="00454715">
        <w:rPr>
          <w:bCs/>
          <w:snapToGrid/>
          <w:szCs w:val="24"/>
          <w:lang w:val="fr-FR"/>
        </w:rPr>
        <w:t>572</w:t>
      </w:r>
      <w:r w:rsidRPr="00454715">
        <w:rPr>
          <w:bCs/>
          <w:snapToGrid/>
          <w:szCs w:val="24"/>
          <w:lang w:val="fr-FR"/>
        </w:rPr>
        <w:t>名</w:t>
      </w:r>
      <w:r w:rsidRPr="00454715">
        <w:rPr>
          <w:rFonts w:hint="eastAsia"/>
          <w:bCs/>
          <w:snapToGrid/>
          <w:szCs w:val="24"/>
          <w:lang w:val="fr-FR"/>
        </w:rPr>
        <w:t>女孩</w:t>
      </w:r>
      <w:r w:rsidRPr="00454715">
        <w:rPr>
          <w:bCs/>
          <w:snapToGrid/>
          <w:szCs w:val="24"/>
          <w:lang w:val="fr-FR"/>
        </w:rPr>
        <w:t>，</w:t>
      </w:r>
      <w:r w:rsidRPr="00454715">
        <w:rPr>
          <w:rFonts w:hint="eastAsia"/>
          <w:bCs/>
          <w:snapToGrid/>
          <w:szCs w:val="24"/>
          <w:lang w:val="fr-FR"/>
        </w:rPr>
        <w:t>接受了某种形式的</w:t>
      </w:r>
      <w:r w:rsidRPr="00454715">
        <w:rPr>
          <w:bCs/>
          <w:snapToGrid/>
          <w:szCs w:val="24"/>
          <w:lang w:val="fr-FR"/>
        </w:rPr>
        <w:t>住宅培训。</w:t>
      </w:r>
      <w:r w:rsidRPr="00454715">
        <w:rPr>
          <w:rFonts w:hint="eastAsia"/>
          <w:bCs/>
          <w:snapToGrid/>
          <w:szCs w:val="24"/>
          <w:lang w:val="fr-FR"/>
        </w:rPr>
        <w:t>就</w:t>
      </w:r>
      <w:r w:rsidRPr="00454715">
        <w:rPr>
          <w:bCs/>
          <w:snapToGrid/>
          <w:szCs w:val="24"/>
          <w:lang w:val="fr-FR"/>
        </w:rPr>
        <w:t>学徒</w:t>
      </w:r>
      <w:r w:rsidRPr="00454715">
        <w:rPr>
          <w:rFonts w:hint="eastAsia"/>
          <w:bCs/>
          <w:snapToGrid/>
          <w:szCs w:val="24"/>
          <w:lang w:val="fr-FR"/>
        </w:rPr>
        <w:t>而言</w:t>
      </w:r>
      <w:r w:rsidRPr="00454715">
        <w:rPr>
          <w:bCs/>
          <w:snapToGrid/>
          <w:szCs w:val="24"/>
          <w:lang w:val="fr-FR"/>
        </w:rPr>
        <w:t>，共有</w:t>
      </w:r>
      <w:r w:rsidRPr="00454715">
        <w:rPr>
          <w:bCs/>
          <w:snapToGrid/>
          <w:szCs w:val="24"/>
          <w:lang w:val="fr-FR"/>
        </w:rPr>
        <w:t>550</w:t>
      </w:r>
      <w:r w:rsidRPr="00454715">
        <w:rPr>
          <w:bCs/>
          <w:snapToGrid/>
          <w:szCs w:val="24"/>
          <w:lang w:val="fr-FR"/>
        </w:rPr>
        <w:t>名学徒，其中包括</w:t>
      </w:r>
      <w:r w:rsidRPr="00454715">
        <w:rPr>
          <w:bCs/>
          <w:snapToGrid/>
          <w:szCs w:val="24"/>
          <w:lang w:val="fr-FR"/>
        </w:rPr>
        <w:t>225</w:t>
      </w:r>
      <w:r w:rsidRPr="00454715">
        <w:rPr>
          <w:bCs/>
          <w:snapToGrid/>
          <w:szCs w:val="24"/>
          <w:lang w:val="fr-FR"/>
        </w:rPr>
        <w:t>名</w:t>
      </w:r>
      <w:r w:rsidRPr="00454715">
        <w:rPr>
          <w:rFonts w:hint="eastAsia"/>
          <w:bCs/>
          <w:snapToGrid/>
          <w:szCs w:val="24"/>
          <w:lang w:val="fr-FR"/>
        </w:rPr>
        <w:t>女孩。</w:t>
      </w:r>
    </w:p>
    <w:p w:rsidR="006C6575" w:rsidRPr="00454715" w:rsidRDefault="006C6575" w:rsidP="000968BF">
      <w:pPr>
        <w:pStyle w:val="Heading4"/>
        <w:rPr>
          <w:lang w:val="en-GB"/>
        </w:rPr>
      </w:pPr>
      <w:r w:rsidRPr="000968BF">
        <w:rPr>
          <w:u w:val="none"/>
          <w:lang w:val="en-GB"/>
        </w:rPr>
        <w:tab/>
        <w:t>iv.</w:t>
      </w:r>
      <w:r w:rsidRPr="000968BF">
        <w:rPr>
          <w:u w:val="none"/>
          <w:lang w:val="en-GB"/>
        </w:rPr>
        <w:tab/>
      </w:r>
      <w:r w:rsidRPr="00454715">
        <w:rPr>
          <w:rFonts w:hint="eastAsia"/>
          <w:lang w:val="en-GB"/>
        </w:rPr>
        <w:t>有</w:t>
      </w:r>
      <w:r w:rsidRPr="00454715">
        <w:rPr>
          <w:bCs/>
          <w:lang w:val="fr-FR"/>
        </w:rPr>
        <w:t>道德风险的人</w:t>
      </w:r>
      <w:r w:rsidRPr="00454715">
        <w:rPr>
          <w:lang w:val="fr-FR"/>
        </w:rPr>
        <w:t> </w:t>
      </w:r>
    </w:p>
    <w:p w:rsidR="006C6575" w:rsidRPr="00454715" w:rsidRDefault="006C6575" w:rsidP="000968BF">
      <w:pPr>
        <w:ind w:firstLine="510"/>
        <w:rPr>
          <w:snapToGrid/>
          <w:szCs w:val="24"/>
          <w:lang w:val="en-GB"/>
        </w:rPr>
      </w:pPr>
      <w:r w:rsidRPr="00454715">
        <w:rPr>
          <w:rFonts w:hint="eastAsia"/>
          <w:bCs/>
          <w:snapToGrid/>
          <w:szCs w:val="24"/>
          <w:lang w:val="fr-FR"/>
        </w:rPr>
        <w:t xml:space="preserve">359. </w:t>
      </w:r>
      <w:r w:rsidR="000968BF">
        <w:rPr>
          <w:bCs/>
          <w:snapToGrid/>
          <w:szCs w:val="24"/>
          <w:lang w:val="fr-FR"/>
        </w:rPr>
        <w:t xml:space="preserve"> </w:t>
      </w:r>
      <w:r w:rsidRPr="00454715">
        <w:rPr>
          <w:bCs/>
          <w:snapToGrid/>
          <w:szCs w:val="24"/>
          <w:lang w:val="fr-FR"/>
        </w:rPr>
        <w:t>为了确保</w:t>
      </w:r>
      <w:r w:rsidRPr="00454715">
        <w:rPr>
          <w:rFonts w:hint="eastAsia"/>
          <w:bCs/>
          <w:snapToGrid/>
          <w:szCs w:val="24"/>
          <w:lang w:val="fr-FR"/>
        </w:rPr>
        <w:t>有</w:t>
      </w:r>
      <w:r w:rsidRPr="00454715">
        <w:rPr>
          <w:bCs/>
          <w:snapToGrid/>
          <w:szCs w:val="24"/>
          <w:lang w:val="fr-FR"/>
        </w:rPr>
        <w:t>道德风险的年轻人</w:t>
      </w:r>
      <w:r w:rsidRPr="00454715">
        <w:rPr>
          <w:rFonts w:hint="eastAsia"/>
          <w:bCs/>
          <w:snapToGrid/>
          <w:szCs w:val="24"/>
          <w:lang w:val="fr-FR"/>
        </w:rPr>
        <w:t>进入</w:t>
      </w:r>
      <w:r w:rsidRPr="00454715">
        <w:rPr>
          <w:bCs/>
          <w:snapToGrid/>
          <w:szCs w:val="24"/>
          <w:lang w:val="fr-FR"/>
        </w:rPr>
        <w:t>就业市场，职业培训和教育部门</w:t>
      </w:r>
      <w:r w:rsidRPr="00454715">
        <w:rPr>
          <w:rFonts w:hint="eastAsia"/>
          <w:bCs/>
          <w:snapToGrid/>
          <w:szCs w:val="24"/>
          <w:lang w:val="fr-FR"/>
        </w:rPr>
        <w:t>与国家互助部</w:t>
      </w:r>
      <w:r w:rsidRPr="00454715">
        <w:rPr>
          <w:bCs/>
          <w:snapToGrid/>
          <w:szCs w:val="24"/>
          <w:lang w:val="fr-FR"/>
        </w:rPr>
        <w:t>联合，</w:t>
      </w:r>
      <w:r w:rsidRPr="00454715">
        <w:rPr>
          <w:rFonts w:hint="eastAsia"/>
          <w:bCs/>
          <w:snapToGrid/>
          <w:szCs w:val="24"/>
          <w:lang w:val="fr-FR"/>
        </w:rPr>
        <w:t>在</w:t>
      </w:r>
      <w:r w:rsidRPr="00454715">
        <w:rPr>
          <w:bCs/>
          <w:snapToGrid/>
          <w:szCs w:val="24"/>
          <w:lang w:val="fr-FR"/>
        </w:rPr>
        <w:t>再教育和</w:t>
      </w:r>
      <w:r w:rsidRPr="00454715">
        <w:rPr>
          <w:rFonts w:hint="eastAsia"/>
          <w:bCs/>
          <w:snapToGrid/>
          <w:szCs w:val="24"/>
          <w:lang w:val="fr-FR"/>
        </w:rPr>
        <w:t>救助</w:t>
      </w:r>
      <w:r w:rsidRPr="00454715">
        <w:rPr>
          <w:bCs/>
          <w:snapToGrid/>
          <w:szCs w:val="24"/>
          <w:lang w:val="fr-FR"/>
        </w:rPr>
        <w:t>中心</w:t>
      </w:r>
      <w:r w:rsidRPr="00454715">
        <w:rPr>
          <w:rFonts w:hint="eastAsia"/>
          <w:bCs/>
          <w:snapToGrid/>
          <w:szCs w:val="24"/>
          <w:lang w:val="fr-FR"/>
        </w:rPr>
        <w:t>、</w:t>
      </w:r>
      <w:r w:rsidRPr="00454715">
        <w:rPr>
          <w:bCs/>
          <w:snapToGrid/>
          <w:szCs w:val="24"/>
          <w:lang w:val="fr-FR"/>
        </w:rPr>
        <w:t>接待中心</w:t>
      </w:r>
      <w:r w:rsidRPr="00454715">
        <w:rPr>
          <w:rFonts w:hint="eastAsia"/>
          <w:bCs/>
          <w:snapToGrid/>
          <w:szCs w:val="24"/>
          <w:lang w:val="fr-FR"/>
        </w:rPr>
        <w:t>及</w:t>
      </w:r>
      <w:r w:rsidRPr="00454715">
        <w:rPr>
          <w:bCs/>
          <w:snapToGrid/>
          <w:szCs w:val="24"/>
          <w:lang w:val="fr-FR"/>
        </w:rPr>
        <w:t>指导和教育服务</w:t>
      </w:r>
      <w:r w:rsidRPr="00454715">
        <w:rPr>
          <w:rFonts w:hint="eastAsia"/>
          <w:bCs/>
          <w:snapToGrid/>
          <w:szCs w:val="24"/>
          <w:lang w:val="fr-FR"/>
        </w:rPr>
        <w:t>机构，</w:t>
      </w:r>
      <w:r w:rsidRPr="00454715">
        <w:rPr>
          <w:bCs/>
          <w:snapToGrid/>
          <w:szCs w:val="24"/>
          <w:lang w:val="fr-FR"/>
        </w:rPr>
        <w:t>在开放的环境中</w:t>
      </w:r>
      <w:r w:rsidRPr="00454715">
        <w:rPr>
          <w:rFonts w:hint="eastAsia"/>
          <w:bCs/>
          <w:snapToGrid/>
          <w:szCs w:val="24"/>
          <w:lang w:val="fr-FR"/>
        </w:rPr>
        <w:t>，向他们</w:t>
      </w:r>
      <w:r w:rsidRPr="00454715">
        <w:rPr>
          <w:bCs/>
          <w:snapToGrid/>
          <w:szCs w:val="24"/>
          <w:lang w:val="fr-FR"/>
        </w:rPr>
        <w:t>提供职业培训课程。</w:t>
      </w:r>
    </w:p>
    <w:p w:rsidR="006C6575" w:rsidRPr="00454715" w:rsidRDefault="006C6575" w:rsidP="000968BF">
      <w:pPr>
        <w:spacing w:after="320"/>
        <w:ind w:firstLine="510"/>
        <w:rPr>
          <w:snapToGrid/>
          <w:szCs w:val="24"/>
          <w:lang w:val="en-GB"/>
        </w:rPr>
      </w:pPr>
      <w:r w:rsidRPr="00454715">
        <w:rPr>
          <w:rFonts w:hint="eastAsia"/>
          <w:bCs/>
          <w:snapToGrid/>
          <w:szCs w:val="24"/>
          <w:lang w:val="fr-FR"/>
        </w:rPr>
        <w:t xml:space="preserve">360. </w:t>
      </w:r>
      <w:r w:rsidR="000968BF">
        <w:rPr>
          <w:bCs/>
          <w:snapToGrid/>
          <w:szCs w:val="24"/>
          <w:lang w:val="fr-FR"/>
        </w:rPr>
        <w:t xml:space="preserve"> </w:t>
      </w:r>
      <w:r w:rsidRPr="00454715">
        <w:rPr>
          <w:bCs/>
          <w:snapToGrid/>
          <w:szCs w:val="24"/>
          <w:lang w:val="fr-FR"/>
        </w:rPr>
        <w:t>2006</w:t>
      </w:r>
      <w:r w:rsidRPr="00454715">
        <w:rPr>
          <w:bCs/>
          <w:snapToGrid/>
          <w:szCs w:val="24"/>
          <w:lang w:val="fr-FR"/>
        </w:rPr>
        <w:t>年，这项计划</w:t>
      </w:r>
      <w:r w:rsidRPr="00454715">
        <w:rPr>
          <w:rFonts w:hint="eastAsia"/>
          <w:bCs/>
          <w:snapToGrid/>
          <w:szCs w:val="24"/>
          <w:lang w:val="fr-FR"/>
        </w:rPr>
        <w:t>向</w:t>
      </w:r>
      <w:r w:rsidRPr="00454715">
        <w:rPr>
          <w:bCs/>
          <w:snapToGrid/>
          <w:szCs w:val="24"/>
          <w:lang w:val="fr-FR"/>
        </w:rPr>
        <w:t>455</w:t>
      </w:r>
      <w:r w:rsidRPr="00454715">
        <w:rPr>
          <w:bCs/>
          <w:snapToGrid/>
          <w:szCs w:val="24"/>
          <w:lang w:val="fr-FR"/>
        </w:rPr>
        <w:t>名青年人</w:t>
      </w:r>
      <w:r w:rsidRPr="00454715">
        <w:rPr>
          <w:rFonts w:hint="eastAsia"/>
          <w:bCs/>
          <w:snapToGrid/>
          <w:szCs w:val="24"/>
          <w:lang w:val="fr-FR"/>
        </w:rPr>
        <w:t>、其中</w:t>
      </w:r>
      <w:r w:rsidRPr="00454715">
        <w:rPr>
          <w:bCs/>
          <w:snapToGrid/>
          <w:szCs w:val="24"/>
          <w:lang w:val="fr-FR"/>
        </w:rPr>
        <w:t>包括</w:t>
      </w:r>
      <w:r w:rsidRPr="00454715">
        <w:rPr>
          <w:bCs/>
          <w:snapToGrid/>
          <w:szCs w:val="24"/>
          <w:lang w:val="fr-FR"/>
        </w:rPr>
        <w:t>123</w:t>
      </w:r>
      <w:r w:rsidRPr="00454715">
        <w:rPr>
          <w:rFonts w:hint="eastAsia"/>
          <w:bCs/>
          <w:snapToGrid/>
          <w:szCs w:val="24"/>
          <w:lang w:val="fr-FR"/>
        </w:rPr>
        <w:t>名</w:t>
      </w:r>
      <w:r w:rsidRPr="00454715">
        <w:rPr>
          <w:bCs/>
          <w:snapToGrid/>
          <w:szCs w:val="24"/>
          <w:lang w:val="fr-FR"/>
        </w:rPr>
        <w:t>女孩提供了培训</w:t>
      </w:r>
      <w:r w:rsidRPr="00454715">
        <w:rPr>
          <w:rFonts w:hint="eastAsia"/>
          <w:bCs/>
          <w:snapToGrid/>
          <w:szCs w:val="24"/>
          <w:lang w:val="fr-FR"/>
        </w:rPr>
        <w:t>。</w:t>
      </w:r>
    </w:p>
    <w:p w:rsidR="006C6575" w:rsidRPr="00454715" w:rsidRDefault="006C6575" w:rsidP="000968BF">
      <w:pPr>
        <w:pStyle w:val="Heading4"/>
        <w:rPr>
          <w:lang w:val="en-GB"/>
        </w:rPr>
      </w:pPr>
      <w:r w:rsidRPr="000968BF">
        <w:rPr>
          <w:u w:val="none"/>
          <w:lang w:val="en-GB"/>
        </w:rPr>
        <w:tab/>
        <w:t>v.</w:t>
      </w:r>
      <w:r w:rsidRPr="000968BF">
        <w:rPr>
          <w:u w:val="none"/>
          <w:lang w:val="en-GB"/>
        </w:rPr>
        <w:tab/>
      </w:r>
      <w:r w:rsidRPr="00454715">
        <w:rPr>
          <w:lang w:val="fr-FR"/>
        </w:rPr>
        <w:t>被拘留者</w:t>
      </w:r>
      <w:r w:rsidRPr="00454715">
        <w:rPr>
          <w:rFonts w:hint="eastAsia"/>
          <w:lang w:val="fr-FR"/>
        </w:rPr>
        <w:t>在</w:t>
      </w:r>
      <w:r w:rsidRPr="00454715">
        <w:rPr>
          <w:lang w:val="fr-FR"/>
        </w:rPr>
        <w:t>再教育中心</w:t>
      </w:r>
    </w:p>
    <w:p w:rsidR="006C6575" w:rsidRPr="00454715" w:rsidRDefault="006C6575" w:rsidP="000968BF">
      <w:pPr>
        <w:spacing w:after="320"/>
        <w:ind w:firstLine="510"/>
        <w:rPr>
          <w:snapToGrid/>
          <w:szCs w:val="24"/>
          <w:lang w:val="en-GB"/>
        </w:rPr>
      </w:pPr>
      <w:r w:rsidRPr="00454715">
        <w:rPr>
          <w:rFonts w:hint="eastAsia"/>
          <w:bCs/>
          <w:snapToGrid/>
          <w:szCs w:val="24"/>
          <w:lang w:val="fr-FR"/>
        </w:rPr>
        <w:t xml:space="preserve">361. </w:t>
      </w:r>
      <w:r w:rsidR="000968BF">
        <w:rPr>
          <w:bCs/>
          <w:snapToGrid/>
          <w:szCs w:val="24"/>
          <w:lang w:val="fr-FR"/>
        </w:rPr>
        <w:t xml:space="preserve"> </w:t>
      </w:r>
      <w:r w:rsidRPr="00454715">
        <w:rPr>
          <w:rFonts w:hint="eastAsia"/>
          <w:bCs/>
          <w:snapToGrid/>
          <w:szCs w:val="24"/>
          <w:lang w:val="fr-FR"/>
        </w:rPr>
        <w:t>这项</w:t>
      </w:r>
      <w:r w:rsidRPr="00454715">
        <w:rPr>
          <w:bCs/>
          <w:snapToGrid/>
          <w:szCs w:val="24"/>
          <w:lang w:val="fr-FR"/>
        </w:rPr>
        <w:t>培训</w:t>
      </w:r>
      <w:r w:rsidRPr="00454715">
        <w:rPr>
          <w:rFonts w:hint="eastAsia"/>
          <w:bCs/>
          <w:snapToGrid/>
          <w:szCs w:val="24"/>
          <w:lang w:val="fr-FR"/>
        </w:rPr>
        <w:t>取决于</w:t>
      </w:r>
      <w:r w:rsidRPr="00454715">
        <w:rPr>
          <w:bCs/>
          <w:snapToGrid/>
          <w:szCs w:val="24"/>
          <w:lang w:val="fr-FR"/>
        </w:rPr>
        <w:t>与司法部</w:t>
      </w:r>
      <w:r w:rsidRPr="00454715">
        <w:rPr>
          <w:rFonts w:hint="eastAsia"/>
          <w:bCs/>
          <w:snapToGrid/>
          <w:szCs w:val="24"/>
          <w:lang w:val="fr-FR"/>
        </w:rPr>
        <w:t>达成的协议的</w:t>
      </w:r>
      <w:r w:rsidRPr="00454715">
        <w:rPr>
          <w:bCs/>
          <w:snapToGrid/>
          <w:szCs w:val="24"/>
          <w:lang w:val="fr-FR"/>
        </w:rPr>
        <w:t>条款。</w:t>
      </w:r>
      <w:r w:rsidRPr="00454715">
        <w:rPr>
          <w:bCs/>
          <w:snapToGrid/>
          <w:szCs w:val="24"/>
          <w:lang w:val="fr-FR"/>
        </w:rPr>
        <w:t xml:space="preserve"> 2006</w:t>
      </w:r>
      <w:r w:rsidRPr="00454715">
        <w:rPr>
          <w:bCs/>
          <w:snapToGrid/>
          <w:szCs w:val="24"/>
          <w:lang w:val="fr-FR"/>
        </w:rPr>
        <w:t>年，这项计划</w:t>
      </w:r>
      <w:r w:rsidRPr="00454715">
        <w:rPr>
          <w:rFonts w:hint="eastAsia"/>
          <w:bCs/>
          <w:snapToGrid/>
          <w:szCs w:val="24"/>
          <w:lang w:val="fr-FR"/>
        </w:rPr>
        <w:t>向</w:t>
      </w:r>
      <w:r w:rsidRPr="00454715">
        <w:rPr>
          <w:bCs/>
          <w:snapToGrid/>
          <w:szCs w:val="24"/>
          <w:lang w:val="fr-FR"/>
        </w:rPr>
        <w:t>5,841</w:t>
      </w:r>
      <w:r w:rsidRPr="00454715">
        <w:rPr>
          <w:rFonts w:hint="eastAsia"/>
          <w:bCs/>
          <w:snapToGrid/>
          <w:szCs w:val="24"/>
          <w:lang w:val="fr-FR"/>
        </w:rPr>
        <w:t xml:space="preserve"> </w:t>
      </w:r>
      <w:r w:rsidRPr="00454715">
        <w:rPr>
          <w:bCs/>
          <w:snapToGrid/>
          <w:szCs w:val="24"/>
          <w:lang w:val="fr-FR"/>
        </w:rPr>
        <w:t>受益者，包括</w:t>
      </w:r>
      <w:r w:rsidRPr="00454715">
        <w:rPr>
          <w:bCs/>
          <w:snapToGrid/>
          <w:szCs w:val="24"/>
          <w:lang w:val="fr-FR"/>
        </w:rPr>
        <w:t>287</w:t>
      </w:r>
      <w:r w:rsidRPr="00454715">
        <w:rPr>
          <w:bCs/>
          <w:snapToGrid/>
          <w:szCs w:val="24"/>
          <w:lang w:val="fr-FR"/>
        </w:rPr>
        <w:t>个女孩</w:t>
      </w:r>
      <w:r w:rsidRPr="00454715">
        <w:rPr>
          <w:rFonts w:hint="eastAsia"/>
          <w:bCs/>
          <w:snapToGrid/>
          <w:szCs w:val="24"/>
          <w:lang w:val="fr-FR"/>
        </w:rPr>
        <w:t>，</w:t>
      </w:r>
      <w:r w:rsidRPr="00454715">
        <w:rPr>
          <w:bCs/>
          <w:snapToGrid/>
          <w:szCs w:val="24"/>
          <w:lang w:val="fr-FR"/>
        </w:rPr>
        <w:t>提供</w:t>
      </w:r>
      <w:r w:rsidRPr="00454715">
        <w:rPr>
          <w:rFonts w:hint="eastAsia"/>
          <w:bCs/>
          <w:snapToGrid/>
          <w:szCs w:val="24"/>
          <w:lang w:val="fr-FR"/>
        </w:rPr>
        <w:t>了</w:t>
      </w:r>
      <w:r w:rsidRPr="00454715">
        <w:rPr>
          <w:bCs/>
          <w:snapToGrid/>
          <w:szCs w:val="24"/>
          <w:lang w:val="fr-FR"/>
        </w:rPr>
        <w:t>拘留</w:t>
      </w:r>
      <w:r w:rsidRPr="00454715">
        <w:rPr>
          <w:rFonts w:hint="eastAsia"/>
          <w:bCs/>
          <w:snapToGrid/>
          <w:szCs w:val="24"/>
          <w:lang w:val="fr-FR"/>
        </w:rPr>
        <w:t>中</w:t>
      </w:r>
      <w:r w:rsidRPr="00454715">
        <w:rPr>
          <w:bCs/>
          <w:snapToGrid/>
          <w:szCs w:val="24"/>
          <w:lang w:val="fr-FR"/>
        </w:rPr>
        <w:t>培训</w:t>
      </w:r>
      <w:r w:rsidRPr="00454715">
        <w:rPr>
          <w:rFonts w:hint="eastAsia"/>
          <w:bCs/>
          <w:snapToGrid/>
          <w:szCs w:val="24"/>
          <w:lang w:val="fr-FR"/>
        </w:rPr>
        <w:t>。</w:t>
      </w:r>
    </w:p>
    <w:p w:rsidR="006C6575" w:rsidRPr="00454715" w:rsidRDefault="006C6575" w:rsidP="000968BF">
      <w:pPr>
        <w:pStyle w:val="Heading4"/>
        <w:rPr>
          <w:lang w:val="en-GB"/>
        </w:rPr>
      </w:pPr>
      <w:r w:rsidRPr="000968BF">
        <w:rPr>
          <w:u w:val="none"/>
          <w:lang w:val="en-GB"/>
        </w:rPr>
        <w:tab/>
        <w:t>vi.</w:t>
      </w:r>
      <w:r w:rsidRPr="000968BF">
        <w:rPr>
          <w:u w:val="none"/>
          <w:lang w:val="en-GB"/>
        </w:rPr>
        <w:tab/>
      </w:r>
      <w:r w:rsidRPr="00454715">
        <w:rPr>
          <w:lang w:val="fr-FR"/>
        </w:rPr>
        <w:t>失业工人</w:t>
      </w:r>
      <w:r w:rsidRPr="00454715">
        <w:rPr>
          <w:rFonts w:hint="eastAsia"/>
          <w:lang w:val="fr-FR"/>
        </w:rPr>
        <w:t>的继续</w:t>
      </w:r>
      <w:r w:rsidRPr="00454715">
        <w:rPr>
          <w:lang w:val="fr-FR"/>
        </w:rPr>
        <w:t>培训</w:t>
      </w:r>
    </w:p>
    <w:p w:rsidR="006C6575" w:rsidRPr="00454715" w:rsidRDefault="006C6575" w:rsidP="000968BF">
      <w:pPr>
        <w:ind w:firstLine="510"/>
        <w:rPr>
          <w:snapToGrid/>
          <w:szCs w:val="24"/>
          <w:lang w:val="en-GB"/>
        </w:rPr>
      </w:pPr>
      <w:r w:rsidRPr="00454715">
        <w:rPr>
          <w:rFonts w:hint="eastAsia"/>
          <w:bCs/>
          <w:snapToGrid/>
          <w:szCs w:val="24"/>
          <w:lang w:val="fr-FR"/>
        </w:rPr>
        <w:t xml:space="preserve">362. </w:t>
      </w:r>
      <w:r w:rsidR="000968BF">
        <w:rPr>
          <w:bCs/>
          <w:snapToGrid/>
          <w:szCs w:val="24"/>
          <w:lang w:val="fr-FR"/>
        </w:rPr>
        <w:t xml:space="preserve"> </w:t>
      </w:r>
      <w:r w:rsidRPr="00454715">
        <w:rPr>
          <w:bCs/>
          <w:snapToGrid/>
          <w:szCs w:val="24"/>
          <w:lang w:val="fr-FR"/>
        </w:rPr>
        <w:t>职业培训和教育部门的主要目</w:t>
      </w:r>
      <w:r w:rsidRPr="00454715">
        <w:rPr>
          <w:rFonts w:hint="eastAsia"/>
          <w:bCs/>
          <w:snapToGrid/>
          <w:szCs w:val="24"/>
          <w:lang w:val="fr-FR"/>
        </w:rPr>
        <w:t>的，</w:t>
      </w:r>
      <w:r w:rsidRPr="00454715">
        <w:rPr>
          <w:bCs/>
          <w:snapToGrid/>
          <w:szCs w:val="24"/>
          <w:lang w:val="fr-FR"/>
        </w:rPr>
        <w:t>是</w:t>
      </w:r>
      <w:r w:rsidRPr="00454715">
        <w:rPr>
          <w:rFonts w:hint="eastAsia"/>
          <w:bCs/>
          <w:snapToGrid/>
          <w:szCs w:val="24"/>
          <w:lang w:val="fr-FR"/>
        </w:rPr>
        <w:t>把</w:t>
      </w:r>
      <w:r w:rsidRPr="00454715">
        <w:rPr>
          <w:bCs/>
          <w:snapToGrid/>
          <w:szCs w:val="24"/>
          <w:lang w:val="fr-FR"/>
        </w:rPr>
        <w:t>发展</w:t>
      </w:r>
      <w:r w:rsidRPr="00454715">
        <w:rPr>
          <w:rFonts w:hint="eastAsia"/>
          <w:bCs/>
          <w:snapToGrid/>
          <w:szCs w:val="24"/>
          <w:lang w:val="fr-FR"/>
        </w:rPr>
        <w:t>持续</w:t>
      </w:r>
      <w:r w:rsidRPr="00454715">
        <w:rPr>
          <w:bCs/>
          <w:snapToGrid/>
          <w:szCs w:val="24"/>
          <w:lang w:val="fr-FR"/>
        </w:rPr>
        <w:t>培训作为促进和加强人力资源</w:t>
      </w:r>
      <w:r w:rsidRPr="00454715">
        <w:rPr>
          <w:rFonts w:hint="eastAsia"/>
          <w:bCs/>
          <w:snapToGrid/>
          <w:szCs w:val="24"/>
          <w:lang w:val="fr-FR"/>
        </w:rPr>
        <w:t>的</w:t>
      </w:r>
      <w:r w:rsidRPr="00454715">
        <w:rPr>
          <w:bCs/>
          <w:snapToGrid/>
          <w:szCs w:val="24"/>
          <w:lang w:val="fr-FR"/>
        </w:rPr>
        <w:t>一种手段，</w:t>
      </w:r>
      <w:r w:rsidRPr="00454715">
        <w:rPr>
          <w:rFonts w:hint="eastAsia"/>
          <w:bCs/>
          <w:snapToGrid/>
          <w:szCs w:val="24"/>
          <w:lang w:val="fr-FR"/>
        </w:rPr>
        <w:t>作为</w:t>
      </w:r>
      <w:r w:rsidRPr="00454715">
        <w:rPr>
          <w:bCs/>
          <w:snapToGrid/>
          <w:szCs w:val="24"/>
          <w:lang w:val="fr-FR"/>
        </w:rPr>
        <w:t>与主要</w:t>
      </w:r>
      <w:r w:rsidRPr="00454715">
        <w:rPr>
          <w:rFonts w:hint="eastAsia"/>
          <w:bCs/>
          <w:snapToGrid/>
          <w:szCs w:val="24"/>
          <w:lang w:val="fr-FR"/>
        </w:rPr>
        <w:t>活动</w:t>
      </w:r>
      <w:r w:rsidRPr="00454715">
        <w:rPr>
          <w:bCs/>
          <w:snapToGrid/>
          <w:szCs w:val="24"/>
          <w:lang w:val="fr-FR"/>
        </w:rPr>
        <w:t>部门</w:t>
      </w:r>
      <w:r w:rsidRPr="00454715">
        <w:rPr>
          <w:rFonts w:hint="eastAsia"/>
          <w:bCs/>
          <w:snapToGrid/>
          <w:szCs w:val="24"/>
          <w:lang w:val="fr-FR"/>
        </w:rPr>
        <w:t>的</w:t>
      </w:r>
      <w:r w:rsidRPr="00454715">
        <w:rPr>
          <w:bCs/>
          <w:snapToGrid/>
          <w:szCs w:val="24"/>
          <w:lang w:val="fr-FR"/>
        </w:rPr>
        <w:t>伙伴发展关系</w:t>
      </w:r>
      <w:r w:rsidRPr="00454715">
        <w:rPr>
          <w:rFonts w:hint="eastAsia"/>
          <w:bCs/>
          <w:snapToGrid/>
          <w:szCs w:val="24"/>
          <w:lang w:val="fr-FR"/>
        </w:rPr>
        <w:t>的</w:t>
      </w:r>
      <w:r w:rsidRPr="00454715">
        <w:rPr>
          <w:bCs/>
          <w:snapToGrid/>
          <w:szCs w:val="24"/>
          <w:lang w:val="fr-FR"/>
        </w:rPr>
        <w:t>一种手段，除其他外</w:t>
      </w:r>
      <w:r w:rsidRPr="00454715">
        <w:rPr>
          <w:rFonts w:hint="eastAsia"/>
          <w:bCs/>
          <w:snapToGrid/>
          <w:szCs w:val="24"/>
          <w:lang w:val="fr-FR"/>
        </w:rPr>
        <w:t>，以</w:t>
      </w:r>
      <w:r w:rsidRPr="00454715">
        <w:rPr>
          <w:bCs/>
          <w:snapToGrid/>
          <w:szCs w:val="24"/>
          <w:lang w:val="fr-FR"/>
        </w:rPr>
        <w:t>鼓励学员</w:t>
      </w:r>
      <w:r w:rsidRPr="00454715">
        <w:rPr>
          <w:rFonts w:hint="eastAsia"/>
          <w:bCs/>
          <w:snapToGrid/>
          <w:szCs w:val="24"/>
          <w:lang w:val="fr-FR"/>
        </w:rPr>
        <w:t>献身于</w:t>
      </w:r>
      <w:r w:rsidRPr="00454715">
        <w:rPr>
          <w:bCs/>
          <w:snapToGrid/>
          <w:szCs w:val="24"/>
          <w:lang w:val="fr-FR"/>
        </w:rPr>
        <w:t>和加入经济</w:t>
      </w:r>
      <w:r w:rsidRPr="00454715">
        <w:rPr>
          <w:rFonts w:hint="eastAsia"/>
          <w:bCs/>
          <w:snapToGrid/>
          <w:szCs w:val="24"/>
          <w:lang w:val="fr-FR"/>
        </w:rPr>
        <w:t>行业</w:t>
      </w:r>
      <w:r w:rsidRPr="00454715">
        <w:rPr>
          <w:bCs/>
          <w:snapToGrid/>
          <w:szCs w:val="24"/>
          <w:lang w:val="fr-FR"/>
        </w:rPr>
        <w:t>，提供适应劳动力市场需求和社会融合</w:t>
      </w:r>
      <w:r w:rsidRPr="00454715">
        <w:rPr>
          <w:rFonts w:hint="eastAsia"/>
          <w:bCs/>
          <w:snapToGrid/>
          <w:szCs w:val="24"/>
          <w:lang w:val="fr-FR"/>
        </w:rPr>
        <w:t>的</w:t>
      </w:r>
      <w:r w:rsidRPr="00454715">
        <w:rPr>
          <w:bCs/>
          <w:snapToGrid/>
          <w:szCs w:val="24"/>
          <w:lang w:val="fr-FR"/>
        </w:rPr>
        <w:t>培训</w:t>
      </w:r>
      <w:r w:rsidRPr="00454715">
        <w:rPr>
          <w:rFonts w:hint="eastAsia"/>
          <w:bCs/>
          <w:snapToGrid/>
          <w:szCs w:val="24"/>
          <w:lang w:val="fr-FR"/>
        </w:rPr>
        <w:t>。</w:t>
      </w:r>
    </w:p>
    <w:p w:rsidR="006C6575" w:rsidRPr="00454715" w:rsidRDefault="006C6575" w:rsidP="000968BF">
      <w:pPr>
        <w:ind w:firstLine="510"/>
        <w:rPr>
          <w:snapToGrid/>
          <w:szCs w:val="24"/>
          <w:lang w:val="en-GB"/>
        </w:rPr>
      </w:pPr>
      <w:r w:rsidRPr="00454715">
        <w:rPr>
          <w:rFonts w:hint="eastAsia"/>
          <w:bCs/>
          <w:snapToGrid/>
          <w:szCs w:val="24"/>
          <w:lang w:val="fr-FR"/>
        </w:rPr>
        <w:t xml:space="preserve">363. </w:t>
      </w:r>
      <w:r w:rsidR="000968BF">
        <w:rPr>
          <w:bCs/>
          <w:snapToGrid/>
          <w:szCs w:val="24"/>
          <w:lang w:val="fr-FR"/>
        </w:rPr>
        <w:t xml:space="preserve"> </w:t>
      </w:r>
      <w:r w:rsidRPr="00454715">
        <w:rPr>
          <w:bCs/>
          <w:snapToGrid/>
          <w:szCs w:val="24"/>
          <w:lang w:val="fr-FR"/>
        </w:rPr>
        <w:t>在</w:t>
      </w:r>
      <w:r w:rsidRPr="00454715">
        <w:rPr>
          <w:rFonts w:hint="eastAsia"/>
          <w:bCs/>
          <w:snapToGrid/>
          <w:szCs w:val="24"/>
          <w:lang w:val="fr-FR"/>
        </w:rPr>
        <w:t>此</w:t>
      </w:r>
      <w:r w:rsidRPr="00454715">
        <w:rPr>
          <w:bCs/>
          <w:snapToGrid/>
          <w:szCs w:val="24"/>
          <w:lang w:val="fr-FR"/>
        </w:rPr>
        <w:t>框架内，已经在中央和地方</w:t>
      </w:r>
      <w:r w:rsidRPr="00454715">
        <w:rPr>
          <w:rFonts w:hint="eastAsia"/>
          <w:bCs/>
          <w:snapToGrid/>
          <w:szCs w:val="24"/>
          <w:lang w:val="fr-FR"/>
        </w:rPr>
        <w:t>两</w:t>
      </w:r>
      <w:r w:rsidRPr="00454715">
        <w:rPr>
          <w:bCs/>
          <w:snapToGrid/>
          <w:szCs w:val="24"/>
          <w:lang w:val="fr-FR"/>
        </w:rPr>
        <w:t>级建立</w:t>
      </w:r>
      <w:r w:rsidRPr="00454715">
        <w:rPr>
          <w:rFonts w:hint="eastAsia"/>
          <w:bCs/>
          <w:snapToGrid/>
          <w:szCs w:val="24"/>
          <w:lang w:val="fr-FR"/>
        </w:rPr>
        <w:t>和启动</w:t>
      </w:r>
      <w:r w:rsidRPr="00454715">
        <w:rPr>
          <w:bCs/>
          <w:snapToGrid/>
          <w:szCs w:val="24"/>
          <w:lang w:val="fr-FR"/>
        </w:rPr>
        <w:t>咨询机构</w:t>
      </w:r>
      <w:r w:rsidRPr="00454715">
        <w:rPr>
          <w:rFonts w:hint="eastAsia"/>
          <w:bCs/>
          <w:snapToGrid/>
          <w:szCs w:val="24"/>
          <w:lang w:val="fr-FR"/>
        </w:rPr>
        <w:t>。</w:t>
      </w:r>
    </w:p>
    <w:p w:rsidR="006C6575" w:rsidRPr="00454715" w:rsidRDefault="006C6575" w:rsidP="000968BF">
      <w:pPr>
        <w:ind w:firstLine="510"/>
        <w:rPr>
          <w:rFonts w:hint="eastAsia"/>
          <w:snapToGrid/>
          <w:szCs w:val="24"/>
          <w:lang w:val="en-GB"/>
        </w:rPr>
      </w:pPr>
      <w:r w:rsidRPr="00454715">
        <w:rPr>
          <w:rFonts w:hint="eastAsia"/>
          <w:bCs/>
          <w:snapToGrid/>
          <w:szCs w:val="24"/>
          <w:lang w:val="fr-FR"/>
        </w:rPr>
        <w:t xml:space="preserve">364. </w:t>
      </w:r>
      <w:r w:rsidR="000968BF">
        <w:rPr>
          <w:bCs/>
          <w:snapToGrid/>
          <w:szCs w:val="24"/>
          <w:lang w:val="fr-FR"/>
        </w:rPr>
        <w:t xml:space="preserve"> </w:t>
      </w:r>
      <w:r w:rsidRPr="00454715">
        <w:rPr>
          <w:bCs/>
          <w:snapToGrid/>
          <w:szCs w:val="24"/>
          <w:lang w:val="fr-FR"/>
        </w:rPr>
        <w:t>通过协商，职业培训和教育部门</w:t>
      </w:r>
      <w:r w:rsidRPr="00454715">
        <w:rPr>
          <w:rFonts w:hint="eastAsia"/>
          <w:bCs/>
          <w:snapToGrid/>
          <w:szCs w:val="24"/>
          <w:lang w:val="fr-FR"/>
        </w:rPr>
        <w:t>与</w:t>
      </w:r>
      <w:r w:rsidRPr="00454715">
        <w:rPr>
          <w:bCs/>
          <w:snapToGrid/>
          <w:szCs w:val="24"/>
          <w:lang w:val="fr-FR"/>
        </w:rPr>
        <w:t>经济部门</w:t>
      </w:r>
      <w:r w:rsidRPr="00454715">
        <w:rPr>
          <w:rFonts w:hint="eastAsia"/>
          <w:bCs/>
          <w:snapToGrid/>
          <w:szCs w:val="24"/>
          <w:lang w:val="fr-FR"/>
        </w:rPr>
        <w:t>达成了</w:t>
      </w:r>
      <w:r w:rsidRPr="00454715">
        <w:rPr>
          <w:bCs/>
          <w:snapToGrid/>
          <w:szCs w:val="24"/>
          <w:lang w:val="fr-FR"/>
        </w:rPr>
        <w:t>84</w:t>
      </w:r>
      <w:r w:rsidRPr="00454715">
        <w:rPr>
          <w:rFonts w:hint="eastAsia"/>
          <w:bCs/>
          <w:snapToGrid/>
          <w:szCs w:val="24"/>
          <w:lang w:val="fr-FR"/>
        </w:rPr>
        <w:t>个</w:t>
      </w:r>
      <w:r w:rsidRPr="00454715">
        <w:rPr>
          <w:bCs/>
          <w:snapToGrid/>
          <w:szCs w:val="24"/>
          <w:lang w:val="fr-FR"/>
        </w:rPr>
        <w:t>框架协议</w:t>
      </w:r>
      <w:r w:rsidRPr="00454715">
        <w:rPr>
          <w:rFonts w:hint="eastAsia"/>
          <w:bCs/>
          <w:snapToGrid/>
          <w:szCs w:val="24"/>
          <w:lang w:val="fr-FR"/>
        </w:rPr>
        <w:t>，</w:t>
      </w:r>
      <w:r w:rsidRPr="00454715">
        <w:rPr>
          <w:bCs/>
          <w:snapToGrid/>
          <w:szCs w:val="24"/>
          <w:lang w:val="fr-FR"/>
        </w:rPr>
        <w:t>此外在地方一级还签署</w:t>
      </w:r>
      <w:r w:rsidRPr="00454715">
        <w:rPr>
          <w:rFonts w:hint="eastAsia"/>
          <w:bCs/>
          <w:snapToGrid/>
          <w:szCs w:val="24"/>
          <w:lang w:val="fr-FR"/>
        </w:rPr>
        <w:t>了</w:t>
      </w:r>
      <w:r w:rsidRPr="00454715">
        <w:rPr>
          <w:bCs/>
          <w:snapToGrid/>
          <w:szCs w:val="24"/>
          <w:lang w:val="fr-FR"/>
        </w:rPr>
        <w:t>3,004</w:t>
      </w:r>
      <w:r w:rsidRPr="00454715">
        <w:rPr>
          <w:rFonts w:hint="eastAsia"/>
          <w:bCs/>
          <w:snapToGrid/>
          <w:szCs w:val="24"/>
          <w:lang w:val="fr-FR"/>
        </w:rPr>
        <w:t xml:space="preserve"> </w:t>
      </w:r>
      <w:r w:rsidRPr="00454715">
        <w:rPr>
          <w:rFonts w:hint="eastAsia"/>
          <w:bCs/>
          <w:snapToGrid/>
          <w:szCs w:val="24"/>
          <w:lang w:val="fr-FR"/>
        </w:rPr>
        <w:t>个</w:t>
      </w:r>
      <w:r w:rsidRPr="00454715">
        <w:rPr>
          <w:bCs/>
          <w:snapToGrid/>
          <w:szCs w:val="24"/>
          <w:lang w:val="fr-FR"/>
        </w:rPr>
        <w:t>具体协议。</w:t>
      </w:r>
    </w:p>
    <w:p w:rsidR="006C6575" w:rsidRPr="00454715" w:rsidRDefault="006C6575" w:rsidP="000968BF">
      <w:pPr>
        <w:ind w:firstLine="510"/>
        <w:rPr>
          <w:rFonts w:hint="eastAsia"/>
          <w:snapToGrid/>
          <w:szCs w:val="24"/>
          <w:lang w:val="en-GB"/>
        </w:rPr>
      </w:pPr>
      <w:r w:rsidRPr="00454715">
        <w:rPr>
          <w:rFonts w:hint="eastAsia"/>
          <w:bCs/>
          <w:snapToGrid/>
          <w:szCs w:val="24"/>
          <w:lang w:val="fr-FR"/>
        </w:rPr>
        <w:t xml:space="preserve">365  </w:t>
      </w:r>
      <w:r w:rsidRPr="00454715">
        <w:rPr>
          <w:rFonts w:hint="eastAsia"/>
          <w:bCs/>
          <w:snapToGrid/>
          <w:szCs w:val="24"/>
          <w:lang w:val="fr-FR"/>
        </w:rPr>
        <w:t>迄今</w:t>
      </w:r>
      <w:r w:rsidRPr="00454715">
        <w:rPr>
          <w:bCs/>
          <w:snapToGrid/>
          <w:szCs w:val="24"/>
          <w:lang w:val="fr-FR"/>
        </w:rPr>
        <w:t>，这些协议在实践中已导致</w:t>
      </w:r>
      <w:r w:rsidRPr="00454715">
        <w:rPr>
          <w:rFonts w:hint="eastAsia"/>
          <w:bCs/>
          <w:snapToGrid/>
          <w:szCs w:val="24"/>
          <w:lang w:val="fr-FR"/>
        </w:rPr>
        <w:t xml:space="preserve"> </w:t>
      </w:r>
      <w:r w:rsidRPr="00454715">
        <w:rPr>
          <w:snapToGrid/>
          <w:szCs w:val="24"/>
          <w:lang w:val="fr-FR"/>
        </w:rPr>
        <w:t>164,000</w:t>
      </w:r>
      <w:r w:rsidRPr="00454715">
        <w:rPr>
          <w:rFonts w:hint="eastAsia"/>
          <w:snapToGrid/>
          <w:szCs w:val="24"/>
          <w:lang w:val="fr-FR"/>
        </w:rPr>
        <w:t xml:space="preserve"> </w:t>
      </w:r>
      <w:r w:rsidRPr="00454715">
        <w:rPr>
          <w:rFonts w:hint="eastAsia"/>
          <w:snapToGrid/>
          <w:szCs w:val="24"/>
          <w:lang w:val="fr-FR"/>
        </w:rPr>
        <w:t>多名</w:t>
      </w:r>
      <w:r w:rsidRPr="00454715">
        <w:rPr>
          <w:bCs/>
          <w:snapToGrid/>
          <w:szCs w:val="24"/>
          <w:lang w:val="fr-FR"/>
        </w:rPr>
        <w:t>工人的培训</w:t>
      </w:r>
      <w:r w:rsidRPr="00454715">
        <w:rPr>
          <w:rFonts w:hint="eastAsia"/>
          <w:bCs/>
          <w:snapToGrid/>
          <w:szCs w:val="24"/>
          <w:lang w:val="fr-FR"/>
        </w:rPr>
        <w:t>。</w:t>
      </w:r>
    </w:p>
    <w:p w:rsidR="006C6575" w:rsidRPr="00454715" w:rsidRDefault="006C6575" w:rsidP="000968BF">
      <w:pPr>
        <w:spacing w:after="320"/>
        <w:ind w:firstLine="510"/>
        <w:rPr>
          <w:snapToGrid/>
          <w:szCs w:val="24"/>
          <w:lang w:val="fr-FR"/>
        </w:rPr>
      </w:pPr>
      <w:r w:rsidRPr="00454715">
        <w:rPr>
          <w:rFonts w:hint="eastAsia"/>
          <w:bCs/>
          <w:snapToGrid/>
          <w:szCs w:val="24"/>
          <w:lang w:val="en-GB"/>
        </w:rPr>
        <w:t xml:space="preserve">366. </w:t>
      </w:r>
      <w:r w:rsidR="000968BF">
        <w:rPr>
          <w:bCs/>
          <w:snapToGrid/>
          <w:szCs w:val="24"/>
          <w:lang w:val="en-GB"/>
        </w:rPr>
        <w:t xml:space="preserve"> </w:t>
      </w:r>
      <w:r w:rsidRPr="00454715">
        <w:rPr>
          <w:rFonts w:hint="eastAsia"/>
          <w:bCs/>
          <w:snapToGrid/>
          <w:szCs w:val="24"/>
          <w:lang w:val="en-GB"/>
        </w:rPr>
        <w:t>随着关于</w:t>
      </w:r>
      <w:r w:rsidRPr="00454715">
        <w:rPr>
          <w:bCs/>
          <w:snapToGrid/>
          <w:szCs w:val="24"/>
          <w:lang w:val="fr-FR"/>
        </w:rPr>
        <w:t>职业培训和教育</w:t>
      </w:r>
      <w:r w:rsidRPr="00454715">
        <w:rPr>
          <w:rFonts w:hint="eastAsia"/>
          <w:bCs/>
          <w:snapToGrid/>
          <w:szCs w:val="24"/>
          <w:lang w:val="fr-FR"/>
        </w:rPr>
        <w:t>的《</w:t>
      </w:r>
      <w:r w:rsidRPr="00454715">
        <w:rPr>
          <w:bCs/>
          <w:snapToGrid/>
          <w:szCs w:val="24"/>
          <w:lang w:val="fr-FR"/>
        </w:rPr>
        <w:t>框架法</w:t>
      </w:r>
      <w:r w:rsidRPr="00454715">
        <w:rPr>
          <w:rFonts w:hint="eastAsia"/>
          <w:bCs/>
          <w:snapToGrid/>
          <w:szCs w:val="24"/>
          <w:lang w:val="fr-FR"/>
        </w:rPr>
        <w:t>案》</w:t>
      </w:r>
      <w:r w:rsidRPr="00454715">
        <w:rPr>
          <w:bCs/>
          <w:snapToGrid/>
          <w:szCs w:val="24"/>
          <w:lang w:val="fr-FR"/>
        </w:rPr>
        <w:t>即将通过，</w:t>
      </w:r>
      <w:r w:rsidRPr="00454715">
        <w:rPr>
          <w:rFonts w:hint="eastAsia"/>
          <w:bCs/>
          <w:snapToGrid/>
          <w:szCs w:val="24"/>
          <w:lang w:val="fr-FR"/>
        </w:rPr>
        <w:t>将为</w:t>
      </w:r>
      <w:r w:rsidRPr="00454715">
        <w:rPr>
          <w:bCs/>
          <w:snapToGrid/>
          <w:szCs w:val="24"/>
          <w:lang w:val="fr-FR"/>
        </w:rPr>
        <w:t>该部门</w:t>
      </w:r>
      <w:r w:rsidRPr="00454715">
        <w:rPr>
          <w:rFonts w:hint="eastAsia"/>
          <w:bCs/>
          <w:snapToGrid/>
          <w:szCs w:val="24"/>
          <w:lang w:val="fr-FR"/>
        </w:rPr>
        <w:t>出台关于继续</w:t>
      </w:r>
      <w:r w:rsidRPr="00454715">
        <w:rPr>
          <w:bCs/>
          <w:snapToGrid/>
          <w:szCs w:val="24"/>
          <w:lang w:val="fr-FR"/>
        </w:rPr>
        <w:t>培训</w:t>
      </w:r>
      <w:r w:rsidRPr="00454715">
        <w:rPr>
          <w:rFonts w:hint="eastAsia"/>
          <w:bCs/>
          <w:snapToGrid/>
          <w:szCs w:val="24"/>
          <w:lang w:val="fr-FR"/>
        </w:rPr>
        <w:t>的</w:t>
      </w:r>
      <w:r w:rsidRPr="00454715">
        <w:rPr>
          <w:bCs/>
          <w:snapToGrid/>
          <w:szCs w:val="24"/>
          <w:lang w:val="fr-FR"/>
        </w:rPr>
        <w:t>进一步条例提供法律依据</w:t>
      </w:r>
      <w:r w:rsidRPr="00454715">
        <w:rPr>
          <w:rFonts w:hint="eastAsia"/>
          <w:bCs/>
          <w:snapToGrid/>
          <w:szCs w:val="24"/>
          <w:lang w:val="fr-FR"/>
        </w:rPr>
        <w:t>。</w:t>
      </w:r>
    </w:p>
    <w:p w:rsidR="006C6575" w:rsidRPr="007A2D3C" w:rsidRDefault="006C6575" w:rsidP="000968BF">
      <w:pPr>
        <w:pStyle w:val="Heading4"/>
        <w:rPr>
          <w:rFonts w:ascii="Time New Roman" w:eastAsia="SimHei" w:hAnsi="Time New Roman"/>
          <w:u w:val="none"/>
          <w:lang w:val="en-GB"/>
        </w:rPr>
      </w:pPr>
      <w:r w:rsidRPr="007A2D3C">
        <w:rPr>
          <w:rFonts w:ascii="Time New Roman" w:eastAsia="SimHei" w:hAnsi="Time New Roman"/>
          <w:b/>
          <w:u w:val="none"/>
          <w:lang w:val="en-GB"/>
        </w:rPr>
        <w:t>3</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u w:val="none"/>
          <w:lang w:val="en-GB"/>
        </w:rPr>
        <w:t>教学人员</w:t>
      </w:r>
      <w:r w:rsidRPr="007A2D3C">
        <w:rPr>
          <w:rFonts w:ascii="Time New Roman" w:eastAsia="SimHei" w:hAnsi="Time New Roman"/>
          <w:u w:val="none"/>
          <w:lang w:val="en-GB"/>
        </w:rPr>
        <w:t> </w:t>
      </w:r>
    </w:p>
    <w:p w:rsidR="006C6575" w:rsidRPr="00454715" w:rsidRDefault="006C6575" w:rsidP="000968BF">
      <w:pPr>
        <w:spacing w:after="320"/>
        <w:ind w:firstLine="510"/>
        <w:rPr>
          <w:snapToGrid/>
          <w:szCs w:val="24"/>
          <w:lang w:val="en-GB"/>
        </w:rPr>
      </w:pPr>
      <w:r w:rsidRPr="00454715">
        <w:rPr>
          <w:rFonts w:hint="eastAsia"/>
          <w:bCs/>
          <w:snapToGrid/>
          <w:szCs w:val="24"/>
          <w:lang w:val="fr-FR"/>
        </w:rPr>
        <w:t xml:space="preserve">367. </w:t>
      </w:r>
      <w:r w:rsidRPr="00454715">
        <w:rPr>
          <w:bCs/>
          <w:snapToGrid/>
          <w:szCs w:val="24"/>
          <w:lang w:val="fr-FR"/>
        </w:rPr>
        <w:t>下表显示在</w:t>
      </w:r>
      <w:r w:rsidRPr="00454715">
        <w:rPr>
          <w:rFonts w:hint="eastAsia"/>
          <w:bCs/>
          <w:snapToGrid/>
          <w:szCs w:val="24"/>
          <w:lang w:val="fr-FR"/>
        </w:rPr>
        <w:t>全国</w:t>
      </w:r>
      <w:r w:rsidRPr="00454715">
        <w:rPr>
          <w:bCs/>
          <w:snapToGrid/>
          <w:szCs w:val="24"/>
          <w:lang w:val="fr-FR"/>
        </w:rPr>
        <w:t>教育部门不同教育</w:t>
      </w:r>
      <w:r w:rsidRPr="00454715">
        <w:rPr>
          <w:rFonts w:hint="eastAsia"/>
          <w:bCs/>
          <w:snapToGrid/>
          <w:szCs w:val="24"/>
          <w:lang w:val="fr-FR"/>
        </w:rPr>
        <w:t>级别</w:t>
      </w:r>
      <w:r w:rsidRPr="00454715">
        <w:rPr>
          <w:bCs/>
          <w:snapToGrid/>
          <w:szCs w:val="24"/>
          <w:lang w:val="fr-FR"/>
        </w:rPr>
        <w:t>工作的教学人员的变化</w:t>
      </w:r>
      <w:r w:rsidRPr="00454715">
        <w:rPr>
          <w:rFonts w:hint="eastAsia"/>
          <w:bCs/>
          <w:snapToGrid/>
          <w:szCs w:val="24"/>
          <w:lang w:val="fr-FR"/>
        </w:rPr>
        <w:t>情况</w:t>
      </w:r>
      <w:r w:rsidRPr="00454715">
        <w:rPr>
          <w:bCs/>
          <w:snapToGrid/>
          <w:szCs w:val="24"/>
          <w:lang w:val="fr-FR"/>
        </w:rPr>
        <w:t>，显示女教师</w:t>
      </w:r>
      <w:r w:rsidRPr="00454715">
        <w:rPr>
          <w:rFonts w:hint="eastAsia"/>
          <w:bCs/>
          <w:snapToGrid/>
          <w:szCs w:val="24"/>
          <w:lang w:val="fr-FR"/>
        </w:rPr>
        <w:t>所占</w:t>
      </w:r>
      <w:r w:rsidRPr="00454715">
        <w:rPr>
          <w:bCs/>
          <w:snapToGrid/>
          <w:szCs w:val="24"/>
          <w:lang w:val="fr-FR"/>
        </w:rPr>
        <w:t>比例</w:t>
      </w:r>
      <w:r w:rsidRPr="00454715">
        <w:rPr>
          <w:rFonts w:hint="eastAsia"/>
          <w:bCs/>
          <w:snapToGrid/>
          <w:szCs w:val="24"/>
          <w:lang w:val="fr-FR"/>
        </w:rPr>
        <w:t>：</w:t>
      </w:r>
    </w:p>
    <w:p w:rsidR="006C6575" w:rsidRPr="007A2D3C" w:rsidRDefault="006C6575" w:rsidP="000968BF">
      <w:pPr>
        <w:pStyle w:val="Heading4"/>
        <w:rPr>
          <w:rFonts w:ascii="Time New Roman" w:eastAsia="SimHei" w:hAnsi="Time New Roman" w:hint="eastAsia"/>
          <w:u w:val="none"/>
          <w:lang w:val="en-GB"/>
        </w:rPr>
      </w:pPr>
      <w:r w:rsidRPr="007A2D3C">
        <w:rPr>
          <w:rFonts w:ascii="Time New Roman" w:eastAsia="SimHei" w:hAnsi="Time New Roman" w:hint="eastAsia"/>
          <w:u w:val="none"/>
          <w:lang w:val="en-GB"/>
        </w:rPr>
        <w:t>总体数据</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6C6575" w:rsidRPr="000968BF" w:rsidTr="000968BF">
        <w:trPr>
          <w:jc w:val="right"/>
        </w:trPr>
        <w:tc>
          <w:tcPr>
            <w:tcW w:w="1250" w:type="pct"/>
          </w:tcPr>
          <w:p w:rsidR="006C6575" w:rsidRPr="000968BF" w:rsidRDefault="006C6575" w:rsidP="000968BF">
            <w:pPr>
              <w:spacing w:beforeLines="20" w:before="62" w:afterLines="20" w:after="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学</w:t>
            </w:r>
            <w:r w:rsidR="000968BF" w:rsidRP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年</w:t>
            </w:r>
          </w:p>
        </w:tc>
        <w:tc>
          <w:tcPr>
            <w:tcW w:w="1250" w:type="pct"/>
          </w:tcPr>
          <w:p w:rsidR="006C6575" w:rsidRPr="000968BF" w:rsidRDefault="006C6575" w:rsidP="000968BF">
            <w:pPr>
              <w:spacing w:beforeLines="20" w:before="62" w:afterLines="20" w:after="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教</w:t>
            </w:r>
            <w:r w:rsidR="000968BF" w:rsidRP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师</w:t>
            </w:r>
          </w:p>
        </w:tc>
        <w:tc>
          <w:tcPr>
            <w:tcW w:w="1250" w:type="pct"/>
          </w:tcPr>
          <w:p w:rsidR="006C6575" w:rsidRPr="000968BF" w:rsidRDefault="006C6575" w:rsidP="000968BF">
            <w:pPr>
              <w:spacing w:beforeLines="20" w:before="62" w:afterLines="20" w:after="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女教师</w:t>
            </w:r>
          </w:p>
        </w:tc>
        <w:tc>
          <w:tcPr>
            <w:tcW w:w="1250" w:type="pct"/>
          </w:tcPr>
          <w:p w:rsidR="006C6575" w:rsidRPr="000968BF" w:rsidRDefault="006C6575" w:rsidP="000968BF">
            <w:pPr>
              <w:spacing w:beforeLines="20" w:before="62" w:afterLines="20" w:after="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比</w:t>
            </w:r>
            <w:r w:rsidR="000968BF" w:rsidRP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例</w:t>
            </w:r>
          </w:p>
        </w:tc>
      </w:tr>
      <w:tr w:rsidR="006C6575" w:rsidRPr="00454715" w:rsidTr="000968BF">
        <w:trPr>
          <w:jc w:val="right"/>
        </w:trPr>
        <w:tc>
          <w:tcPr>
            <w:tcW w:w="1250" w:type="pct"/>
          </w:tcPr>
          <w:p w:rsidR="006C6575" w:rsidRPr="00454715" w:rsidRDefault="006C6575" w:rsidP="006C6575">
            <w:pPr>
              <w:rPr>
                <w:snapToGrid/>
                <w:szCs w:val="24"/>
                <w:lang w:val="en-GB"/>
              </w:rPr>
            </w:pPr>
            <w:r w:rsidRPr="00454715">
              <w:rPr>
                <w:snapToGrid/>
                <w:szCs w:val="24"/>
                <w:lang w:val="en-GB"/>
              </w:rPr>
              <w:t>1981/1982</w:t>
            </w:r>
          </w:p>
        </w:tc>
        <w:tc>
          <w:tcPr>
            <w:tcW w:w="1250" w:type="pct"/>
          </w:tcPr>
          <w:p w:rsidR="006C6575" w:rsidRPr="00454715" w:rsidRDefault="006C6575" w:rsidP="009E0772">
            <w:pPr>
              <w:ind w:rightChars="250" w:right="31680"/>
              <w:jc w:val="right"/>
              <w:rPr>
                <w:snapToGrid/>
                <w:szCs w:val="24"/>
                <w:lang w:val="en-GB"/>
              </w:rPr>
            </w:pPr>
            <w:r w:rsidRPr="00454715">
              <w:rPr>
                <w:snapToGrid/>
                <w:szCs w:val="24"/>
                <w:lang w:val="en-GB"/>
              </w:rPr>
              <w:t>153,549</w:t>
            </w:r>
          </w:p>
        </w:tc>
        <w:tc>
          <w:tcPr>
            <w:tcW w:w="1250" w:type="pct"/>
          </w:tcPr>
          <w:p w:rsidR="006C6575" w:rsidRPr="00454715" w:rsidRDefault="006C6575" w:rsidP="009E0772">
            <w:pPr>
              <w:ind w:rightChars="250" w:right="31680"/>
              <w:jc w:val="right"/>
              <w:rPr>
                <w:snapToGrid/>
                <w:szCs w:val="24"/>
                <w:lang w:val="en-GB"/>
              </w:rPr>
            </w:pPr>
            <w:r w:rsidRPr="00454715">
              <w:rPr>
                <w:snapToGrid/>
                <w:szCs w:val="24"/>
                <w:lang w:val="en-GB"/>
              </w:rPr>
              <w:t>53,684</w:t>
            </w:r>
          </w:p>
        </w:tc>
        <w:tc>
          <w:tcPr>
            <w:tcW w:w="1250" w:type="pct"/>
          </w:tcPr>
          <w:p w:rsidR="006C6575" w:rsidRPr="00454715" w:rsidRDefault="006C6575" w:rsidP="000968BF">
            <w:pPr>
              <w:jc w:val="center"/>
              <w:rPr>
                <w:snapToGrid/>
                <w:szCs w:val="24"/>
                <w:lang w:val="en-GB"/>
              </w:rPr>
            </w:pPr>
            <w:r w:rsidRPr="00454715">
              <w:rPr>
                <w:snapToGrid/>
                <w:szCs w:val="24"/>
                <w:lang w:val="en-GB"/>
              </w:rPr>
              <w:t>34.96</w:t>
            </w:r>
          </w:p>
        </w:tc>
      </w:tr>
      <w:tr w:rsidR="006C6575" w:rsidRPr="00454715" w:rsidTr="000968BF">
        <w:trPr>
          <w:jc w:val="right"/>
        </w:trPr>
        <w:tc>
          <w:tcPr>
            <w:tcW w:w="1250" w:type="pct"/>
          </w:tcPr>
          <w:p w:rsidR="006C6575" w:rsidRPr="00454715" w:rsidRDefault="006C6575" w:rsidP="006C6575">
            <w:pPr>
              <w:rPr>
                <w:snapToGrid/>
                <w:szCs w:val="24"/>
                <w:lang w:val="en-GB"/>
              </w:rPr>
            </w:pPr>
            <w:r w:rsidRPr="00454715">
              <w:rPr>
                <w:snapToGrid/>
                <w:szCs w:val="24"/>
                <w:lang w:val="en-GB"/>
              </w:rPr>
              <w:t>1999/2000</w:t>
            </w:r>
          </w:p>
        </w:tc>
        <w:tc>
          <w:tcPr>
            <w:tcW w:w="1250" w:type="pct"/>
          </w:tcPr>
          <w:p w:rsidR="006C6575" w:rsidRPr="00454715" w:rsidRDefault="006C6575" w:rsidP="009E0772">
            <w:pPr>
              <w:ind w:rightChars="250" w:right="31680"/>
              <w:jc w:val="right"/>
              <w:rPr>
                <w:snapToGrid/>
                <w:szCs w:val="24"/>
                <w:lang w:val="en-GB"/>
              </w:rPr>
            </w:pPr>
            <w:r w:rsidRPr="00454715">
              <w:rPr>
                <w:snapToGrid/>
                <w:szCs w:val="24"/>
                <w:lang w:val="en-GB"/>
              </w:rPr>
              <w:t>326,584</w:t>
            </w:r>
          </w:p>
        </w:tc>
        <w:tc>
          <w:tcPr>
            <w:tcW w:w="1250" w:type="pct"/>
          </w:tcPr>
          <w:p w:rsidR="006C6575" w:rsidRPr="00454715" w:rsidRDefault="006C6575" w:rsidP="009E0772">
            <w:pPr>
              <w:ind w:rightChars="250" w:right="31680"/>
              <w:jc w:val="right"/>
              <w:rPr>
                <w:snapToGrid/>
                <w:szCs w:val="24"/>
                <w:lang w:val="en-GB"/>
              </w:rPr>
            </w:pPr>
            <w:r w:rsidRPr="00454715">
              <w:rPr>
                <w:snapToGrid/>
                <w:szCs w:val="24"/>
                <w:lang w:val="en-GB"/>
              </w:rPr>
              <w:t>152,405</w:t>
            </w:r>
          </w:p>
        </w:tc>
        <w:tc>
          <w:tcPr>
            <w:tcW w:w="1250" w:type="pct"/>
          </w:tcPr>
          <w:p w:rsidR="006C6575" w:rsidRPr="00454715" w:rsidRDefault="006C6575" w:rsidP="000968BF">
            <w:pPr>
              <w:jc w:val="center"/>
              <w:rPr>
                <w:snapToGrid/>
                <w:szCs w:val="24"/>
                <w:lang w:val="en-GB"/>
              </w:rPr>
            </w:pPr>
            <w:r w:rsidRPr="00454715">
              <w:rPr>
                <w:snapToGrid/>
                <w:szCs w:val="24"/>
                <w:lang w:val="en-GB"/>
              </w:rPr>
              <w:t>46.67</w:t>
            </w:r>
          </w:p>
        </w:tc>
      </w:tr>
      <w:tr w:rsidR="006C6575" w:rsidRPr="00454715" w:rsidTr="000968BF">
        <w:trPr>
          <w:jc w:val="right"/>
        </w:trPr>
        <w:tc>
          <w:tcPr>
            <w:tcW w:w="1250" w:type="pct"/>
          </w:tcPr>
          <w:p w:rsidR="006C6575" w:rsidRPr="00454715" w:rsidRDefault="006C6575" w:rsidP="006C6575">
            <w:pPr>
              <w:rPr>
                <w:snapToGrid/>
                <w:szCs w:val="24"/>
                <w:lang w:val="en-GB"/>
              </w:rPr>
            </w:pPr>
            <w:r w:rsidRPr="00454715">
              <w:rPr>
                <w:snapToGrid/>
                <w:szCs w:val="24"/>
                <w:lang w:val="en-GB"/>
              </w:rPr>
              <w:t>2005/2006</w:t>
            </w:r>
          </w:p>
        </w:tc>
        <w:tc>
          <w:tcPr>
            <w:tcW w:w="1250" w:type="pct"/>
          </w:tcPr>
          <w:p w:rsidR="006C6575" w:rsidRPr="00454715" w:rsidRDefault="006C6575" w:rsidP="009E0772">
            <w:pPr>
              <w:ind w:rightChars="250" w:right="31680"/>
              <w:jc w:val="right"/>
              <w:rPr>
                <w:snapToGrid/>
                <w:szCs w:val="24"/>
                <w:lang w:val="en-GB"/>
              </w:rPr>
            </w:pPr>
            <w:r w:rsidRPr="00454715">
              <w:rPr>
                <w:snapToGrid/>
                <w:szCs w:val="24"/>
                <w:lang w:val="en-GB"/>
              </w:rPr>
              <w:t>339,430</w:t>
            </w:r>
          </w:p>
        </w:tc>
        <w:tc>
          <w:tcPr>
            <w:tcW w:w="1250" w:type="pct"/>
          </w:tcPr>
          <w:p w:rsidR="006C6575" w:rsidRPr="00454715" w:rsidRDefault="006C6575" w:rsidP="009E0772">
            <w:pPr>
              <w:ind w:rightChars="250" w:right="31680"/>
              <w:jc w:val="right"/>
              <w:rPr>
                <w:snapToGrid/>
                <w:szCs w:val="24"/>
                <w:lang w:val="en-GB"/>
              </w:rPr>
            </w:pPr>
            <w:r w:rsidRPr="00454715">
              <w:rPr>
                <w:snapToGrid/>
                <w:szCs w:val="24"/>
                <w:lang w:val="en-GB"/>
              </w:rPr>
              <w:t>172,905</w:t>
            </w:r>
          </w:p>
        </w:tc>
        <w:tc>
          <w:tcPr>
            <w:tcW w:w="1250" w:type="pct"/>
          </w:tcPr>
          <w:p w:rsidR="006C6575" w:rsidRPr="00454715" w:rsidRDefault="006C6575" w:rsidP="000968BF">
            <w:pPr>
              <w:jc w:val="center"/>
              <w:rPr>
                <w:snapToGrid/>
                <w:szCs w:val="24"/>
                <w:lang w:val="en-GB"/>
              </w:rPr>
            </w:pPr>
            <w:r w:rsidRPr="00454715">
              <w:rPr>
                <w:snapToGrid/>
                <w:szCs w:val="24"/>
                <w:lang w:val="en-GB"/>
              </w:rPr>
              <w:t>50.93</w:t>
            </w:r>
          </w:p>
        </w:tc>
      </w:tr>
    </w:tbl>
    <w:p w:rsidR="000968BF" w:rsidRDefault="000968BF" w:rsidP="006C6575">
      <w:pPr>
        <w:rPr>
          <w:snapToGrid/>
          <w:szCs w:val="24"/>
          <w:lang w:val="en-GB"/>
        </w:rPr>
      </w:pPr>
    </w:p>
    <w:p w:rsidR="006C6575" w:rsidRPr="007A2D3C" w:rsidRDefault="006C6575" w:rsidP="000968BF">
      <w:pPr>
        <w:pStyle w:val="Heading4"/>
        <w:rPr>
          <w:rFonts w:ascii="Time New Roman" w:eastAsia="SimHei" w:hAnsi="Time New Roman"/>
          <w:u w:val="none"/>
          <w:lang w:val="en-GB"/>
        </w:rPr>
      </w:pPr>
      <w:r w:rsidRPr="007A2D3C">
        <w:rPr>
          <w:rFonts w:ascii="Time New Roman" w:eastAsia="SimHei" w:hAnsi="Time New Roman"/>
          <w:u w:val="none"/>
          <w:lang w:val="en-GB"/>
        </w:rPr>
        <w:t>基础教育第一和第二周期</w:t>
      </w:r>
      <w:r w:rsidRPr="007A2D3C">
        <w:rPr>
          <w:rFonts w:ascii="Time New Roman" w:eastAsia="SimHei" w:hAnsi="Time New Roman"/>
          <w:u w:val="none"/>
          <w:lang w:val="en-GB"/>
        </w:rPr>
        <w:t>(</w:t>
      </w:r>
      <w:r w:rsidRPr="007A2D3C">
        <w:rPr>
          <w:rFonts w:ascii="Time New Roman" w:eastAsia="SimHei" w:hAnsi="Time New Roman"/>
          <w:u w:val="none"/>
          <w:lang w:val="en-GB"/>
        </w:rPr>
        <w:t>小学</w:t>
      </w:r>
      <w:r w:rsidRPr="007A2D3C">
        <w:rPr>
          <w:rFonts w:ascii="Time New Roman" w:eastAsia="SimHei" w:hAnsi="Time New Roman"/>
          <w:u w:val="none"/>
          <w:lang w:val="en-GB"/>
        </w:rPr>
        <w:t>)</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6C6575" w:rsidRPr="000968BF" w:rsidTr="006C6575">
        <w:trPr>
          <w:jc w:val="right"/>
        </w:trPr>
        <w:tc>
          <w:tcPr>
            <w:tcW w:w="1250" w:type="pct"/>
          </w:tcPr>
          <w:p w:rsidR="006C6575" w:rsidRPr="000968BF" w:rsidRDefault="006C6575" w:rsidP="000968BF">
            <w:pPr>
              <w:spacing w:beforeLines="20" w:before="62" w:afterLines="20" w:after="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学</w:t>
            </w:r>
            <w:r w:rsid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年</w:t>
            </w:r>
          </w:p>
        </w:tc>
        <w:tc>
          <w:tcPr>
            <w:tcW w:w="1250" w:type="pct"/>
          </w:tcPr>
          <w:p w:rsidR="006C6575" w:rsidRPr="000968BF" w:rsidRDefault="006C6575" w:rsidP="000968BF">
            <w:pPr>
              <w:spacing w:beforeLines="20" w:before="62" w:afterLines="20" w:after="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教</w:t>
            </w:r>
            <w:r w:rsid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师</w:t>
            </w:r>
          </w:p>
        </w:tc>
        <w:tc>
          <w:tcPr>
            <w:tcW w:w="1250" w:type="pct"/>
          </w:tcPr>
          <w:p w:rsidR="006C6575" w:rsidRPr="000968BF" w:rsidRDefault="006C6575" w:rsidP="000968BF">
            <w:pPr>
              <w:spacing w:beforeLines="20" w:before="62" w:afterLines="20" w:after="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女教师</w:t>
            </w:r>
          </w:p>
        </w:tc>
        <w:tc>
          <w:tcPr>
            <w:tcW w:w="1250" w:type="pct"/>
          </w:tcPr>
          <w:p w:rsidR="006C6575" w:rsidRPr="000968BF" w:rsidRDefault="006C6575" w:rsidP="000968BF">
            <w:pPr>
              <w:spacing w:beforeLines="20" w:before="62" w:afterLines="20" w:after="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比</w:t>
            </w:r>
            <w:r w:rsid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例</w:t>
            </w:r>
          </w:p>
        </w:tc>
      </w:tr>
      <w:tr w:rsidR="006C6575" w:rsidRPr="00454715" w:rsidTr="006C6575">
        <w:trPr>
          <w:jc w:val="right"/>
        </w:trPr>
        <w:tc>
          <w:tcPr>
            <w:tcW w:w="1250" w:type="pct"/>
          </w:tcPr>
          <w:p w:rsidR="006C6575" w:rsidRPr="00454715" w:rsidRDefault="006C6575" w:rsidP="006C6575">
            <w:pPr>
              <w:rPr>
                <w:snapToGrid/>
                <w:szCs w:val="24"/>
                <w:lang w:val="en-GB"/>
              </w:rPr>
            </w:pPr>
            <w:r w:rsidRPr="00454715">
              <w:rPr>
                <w:snapToGrid/>
                <w:szCs w:val="24"/>
                <w:lang w:val="en-GB"/>
              </w:rPr>
              <w:t>1982/1983</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100,288</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37,244</w:t>
            </w:r>
          </w:p>
        </w:tc>
        <w:tc>
          <w:tcPr>
            <w:tcW w:w="1250" w:type="pct"/>
          </w:tcPr>
          <w:p w:rsidR="006C6575" w:rsidRPr="00454715" w:rsidRDefault="006C6575" w:rsidP="000968BF">
            <w:pPr>
              <w:jc w:val="center"/>
              <w:rPr>
                <w:snapToGrid/>
                <w:szCs w:val="24"/>
                <w:lang w:val="en-GB"/>
              </w:rPr>
            </w:pPr>
            <w:r w:rsidRPr="00454715">
              <w:rPr>
                <w:snapToGrid/>
                <w:szCs w:val="24"/>
                <w:lang w:val="en-GB"/>
              </w:rPr>
              <w:t>37.14</w:t>
            </w:r>
          </w:p>
        </w:tc>
      </w:tr>
      <w:tr w:rsidR="006C6575" w:rsidRPr="00454715" w:rsidTr="006C6575">
        <w:trPr>
          <w:jc w:val="right"/>
        </w:trPr>
        <w:tc>
          <w:tcPr>
            <w:tcW w:w="1250" w:type="pct"/>
          </w:tcPr>
          <w:p w:rsidR="006C6575" w:rsidRPr="00454715" w:rsidRDefault="006C6575" w:rsidP="006C6575">
            <w:pPr>
              <w:rPr>
                <w:snapToGrid/>
                <w:szCs w:val="24"/>
                <w:lang w:val="en-GB"/>
              </w:rPr>
            </w:pPr>
            <w:r w:rsidRPr="00454715">
              <w:rPr>
                <w:snapToGrid/>
                <w:szCs w:val="24"/>
                <w:lang w:val="en-GB"/>
              </w:rPr>
              <w:t>1999/2000</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170,562</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78,629</w:t>
            </w:r>
          </w:p>
        </w:tc>
        <w:tc>
          <w:tcPr>
            <w:tcW w:w="1250" w:type="pct"/>
          </w:tcPr>
          <w:p w:rsidR="006C6575" w:rsidRPr="00454715" w:rsidRDefault="006C6575" w:rsidP="000968BF">
            <w:pPr>
              <w:jc w:val="center"/>
              <w:rPr>
                <w:snapToGrid/>
                <w:szCs w:val="24"/>
                <w:lang w:val="en-GB"/>
              </w:rPr>
            </w:pPr>
            <w:r w:rsidRPr="00454715">
              <w:rPr>
                <w:snapToGrid/>
                <w:szCs w:val="24"/>
                <w:lang w:val="en-GB"/>
              </w:rPr>
              <w:t>37.14</w:t>
            </w:r>
          </w:p>
        </w:tc>
      </w:tr>
      <w:tr w:rsidR="006C6575" w:rsidRPr="00454715" w:rsidTr="006C6575">
        <w:trPr>
          <w:jc w:val="right"/>
        </w:trPr>
        <w:tc>
          <w:tcPr>
            <w:tcW w:w="1250" w:type="pct"/>
          </w:tcPr>
          <w:p w:rsidR="006C6575" w:rsidRPr="00454715" w:rsidRDefault="006C6575" w:rsidP="006C6575">
            <w:pPr>
              <w:rPr>
                <w:snapToGrid/>
                <w:szCs w:val="24"/>
                <w:lang w:val="en-GB"/>
              </w:rPr>
            </w:pPr>
            <w:r w:rsidRPr="00454715">
              <w:rPr>
                <w:snapToGrid/>
                <w:szCs w:val="24"/>
                <w:lang w:val="en-GB"/>
              </w:rPr>
              <w:t>2005/2006</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171,402</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88,295</w:t>
            </w:r>
          </w:p>
        </w:tc>
        <w:tc>
          <w:tcPr>
            <w:tcW w:w="1250" w:type="pct"/>
          </w:tcPr>
          <w:p w:rsidR="006C6575" w:rsidRPr="00454715" w:rsidRDefault="006C6575" w:rsidP="000968BF">
            <w:pPr>
              <w:jc w:val="center"/>
              <w:rPr>
                <w:snapToGrid/>
                <w:szCs w:val="24"/>
                <w:lang w:val="en-GB"/>
              </w:rPr>
            </w:pPr>
            <w:r w:rsidRPr="00454715">
              <w:rPr>
                <w:snapToGrid/>
                <w:szCs w:val="24"/>
                <w:lang w:val="en-GB"/>
              </w:rPr>
              <w:t>51.51</w:t>
            </w:r>
          </w:p>
        </w:tc>
      </w:tr>
    </w:tbl>
    <w:p w:rsidR="000968BF" w:rsidRDefault="000968BF" w:rsidP="006C6575">
      <w:pPr>
        <w:rPr>
          <w:snapToGrid/>
          <w:szCs w:val="24"/>
          <w:lang w:val="en-GB"/>
        </w:rPr>
      </w:pPr>
    </w:p>
    <w:p w:rsidR="006C6575" w:rsidRPr="007A2D3C" w:rsidRDefault="006C6575" w:rsidP="000968BF">
      <w:pPr>
        <w:pStyle w:val="Heading4"/>
        <w:rPr>
          <w:rFonts w:ascii="Time New Roman" w:eastAsia="SimHei" w:hAnsi="Time New Roman" w:hint="eastAsia"/>
          <w:u w:val="none"/>
          <w:lang w:val="en-GB"/>
        </w:rPr>
      </w:pPr>
      <w:r w:rsidRPr="007A2D3C">
        <w:rPr>
          <w:rFonts w:ascii="Time New Roman" w:eastAsia="SimHei" w:hAnsi="Time New Roman"/>
          <w:u w:val="none"/>
          <w:lang w:val="en-GB"/>
        </w:rPr>
        <w:t>基础教育第</w:t>
      </w:r>
      <w:r w:rsidRPr="007A2D3C">
        <w:rPr>
          <w:rFonts w:ascii="Time New Roman" w:eastAsia="SimHei" w:hAnsi="Time New Roman" w:hint="eastAsia"/>
          <w:u w:val="none"/>
          <w:lang w:val="en-GB"/>
        </w:rPr>
        <w:t>三</w:t>
      </w:r>
      <w:r w:rsidRPr="007A2D3C">
        <w:rPr>
          <w:rFonts w:ascii="Time New Roman" w:eastAsia="SimHei" w:hAnsi="Time New Roman"/>
          <w:u w:val="none"/>
          <w:lang w:val="en-GB"/>
        </w:rPr>
        <w:t>周期</w:t>
      </w:r>
      <w:r w:rsidRPr="007A2D3C">
        <w:rPr>
          <w:rFonts w:ascii="Time New Roman" w:eastAsia="SimHei" w:hAnsi="Time New Roman" w:hint="eastAsia"/>
          <w:u w:val="none"/>
          <w:lang w:val="en-GB"/>
        </w:rPr>
        <w:t>(</w:t>
      </w:r>
      <w:r w:rsidRPr="007A2D3C">
        <w:rPr>
          <w:rFonts w:ascii="Time New Roman" w:eastAsia="SimHei" w:hAnsi="Time New Roman" w:hint="eastAsia"/>
          <w:u w:val="none"/>
          <w:lang w:val="en-GB"/>
        </w:rPr>
        <w:t>初中</w:t>
      </w:r>
      <w:r w:rsidRPr="007A2D3C">
        <w:rPr>
          <w:rFonts w:ascii="Time New Roman" w:eastAsia="SimHei" w:hAnsi="Time New Roman" w:hint="eastAsia"/>
          <w:u w:val="none"/>
          <w:lang w:val="en-GB"/>
        </w:rPr>
        <w:t>)</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6C6575" w:rsidRPr="000968BF" w:rsidTr="006C6575">
        <w:trPr>
          <w:jc w:val="right"/>
        </w:trPr>
        <w:tc>
          <w:tcPr>
            <w:tcW w:w="1250" w:type="pct"/>
          </w:tcPr>
          <w:p w:rsidR="006C6575" w:rsidRPr="000968BF" w:rsidRDefault="006C6575" w:rsidP="000968BF">
            <w:pPr>
              <w:spacing w:beforeLines="20" w:before="62" w:afterLines="20" w:after="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学</w:t>
            </w:r>
            <w:r w:rsidR="000968BF" w:rsidRP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年</w:t>
            </w:r>
          </w:p>
        </w:tc>
        <w:tc>
          <w:tcPr>
            <w:tcW w:w="1250" w:type="pct"/>
          </w:tcPr>
          <w:p w:rsidR="006C6575" w:rsidRPr="000968BF" w:rsidRDefault="006C6575" w:rsidP="000968BF">
            <w:pPr>
              <w:spacing w:beforeLines="20" w:before="62" w:afterLines="20" w:after="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教</w:t>
            </w:r>
            <w:r w:rsidR="000968BF" w:rsidRP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师</w:t>
            </w:r>
          </w:p>
        </w:tc>
        <w:tc>
          <w:tcPr>
            <w:tcW w:w="1250" w:type="pct"/>
          </w:tcPr>
          <w:p w:rsidR="006C6575" w:rsidRPr="000968BF" w:rsidRDefault="006C6575" w:rsidP="000968BF">
            <w:pPr>
              <w:spacing w:beforeLines="20" w:before="62" w:afterLines="20" w:after="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女教师</w:t>
            </w:r>
          </w:p>
        </w:tc>
        <w:tc>
          <w:tcPr>
            <w:tcW w:w="1250" w:type="pct"/>
          </w:tcPr>
          <w:p w:rsidR="006C6575" w:rsidRPr="000968BF" w:rsidRDefault="006C6575" w:rsidP="000968BF">
            <w:pPr>
              <w:spacing w:beforeLines="20" w:before="62" w:afterLines="20" w:after="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比</w:t>
            </w:r>
            <w:r w:rsidR="000968BF" w:rsidRP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例</w:t>
            </w:r>
          </w:p>
        </w:tc>
      </w:tr>
      <w:tr w:rsidR="006C6575" w:rsidRPr="00454715" w:rsidTr="006C6575">
        <w:trPr>
          <w:jc w:val="right"/>
        </w:trPr>
        <w:tc>
          <w:tcPr>
            <w:tcW w:w="1250" w:type="pct"/>
          </w:tcPr>
          <w:p w:rsidR="006C6575" w:rsidRPr="00454715" w:rsidRDefault="006C6575" w:rsidP="006C6575">
            <w:pPr>
              <w:rPr>
                <w:snapToGrid/>
                <w:szCs w:val="24"/>
                <w:lang w:val="en-GB"/>
              </w:rPr>
            </w:pPr>
            <w:r w:rsidRPr="00454715">
              <w:rPr>
                <w:snapToGrid/>
                <w:szCs w:val="24"/>
                <w:lang w:val="en-GB"/>
              </w:rPr>
              <w:t>1982/1983</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38,969</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13,535</w:t>
            </w:r>
          </w:p>
        </w:tc>
        <w:tc>
          <w:tcPr>
            <w:tcW w:w="1250" w:type="pct"/>
          </w:tcPr>
          <w:p w:rsidR="006C6575" w:rsidRPr="00454715" w:rsidRDefault="006C6575" w:rsidP="000968BF">
            <w:pPr>
              <w:jc w:val="center"/>
              <w:rPr>
                <w:snapToGrid/>
                <w:szCs w:val="24"/>
                <w:lang w:val="en-GB"/>
              </w:rPr>
            </w:pPr>
            <w:r w:rsidRPr="00454715">
              <w:rPr>
                <w:snapToGrid/>
                <w:szCs w:val="24"/>
                <w:lang w:val="en-GB"/>
              </w:rPr>
              <w:t>46.10</w:t>
            </w:r>
          </w:p>
        </w:tc>
      </w:tr>
      <w:tr w:rsidR="006C6575" w:rsidRPr="00454715" w:rsidTr="006C6575">
        <w:trPr>
          <w:jc w:val="right"/>
        </w:trPr>
        <w:tc>
          <w:tcPr>
            <w:tcW w:w="1250" w:type="pct"/>
          </w:tcPr>
          <w:p w:rsidR="006C6575" w:rsidRPr="00454715" w:rsidRDefault="006C6575" w:rsidP="006C6575">
            <w:pPr>
              <w:rPr>
                <w:snapToGrid/>
                <w:szCs w:val="24"/>
                <w:lang w:val="en-GB"/>
              </w:rPr>
            </w:pPr>
            <w:r w:rsidRPr="00454715">
              <w:rPr>
                <w:snapToGrid/>
                <w:szCs w:val="24"/>
                <w:lang w:val="en-GB"/>
              </w:rPr>
              <w:t>1999/2000</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101,261</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50,242</w:t>
            </w:r>
          </w:p>
        </w:tc>
        <w:tc>
          <w:tcPr>
            <w:tcW w:w="1250" w:type="pct"/>
          </w:tcPr>
          <w:p w:rsidR="006C6575" w:rsidRPr="00454715" w:rsidRDefault="006C6575" w:rsidP="000968BF">
            <w:pPr>
              <w:jc w:val="center"/>
              <w:rPr>
                <w:snapToGrid/>
                <w:szCs w:val="24"/>
                <w:lang w:val="en-GB"/>
              </w:rPr>
            </w:pPr>
            <w:r w:rsidRPr="00454715">
              <w:rPr>
                <w:snapToGrid/>
                <w:szCs w:val="24"/>
                <w:lang w:val="en-GB"/>
              </w:rPr>
              <w:t>49.62</w:t>
            </w:r>
          </w:p>
        </w:tc>
      </w:tr>
      <w:tr w:rsidR="006C6575" w:rsidRPr="00454715" w:rsidTr="006C6575">
        <w:trPr>
          <w:jc w:val="right"/>
        </w:trPr>
        <w:tc>
          <w:tcPr>
            <w:tcW w:w="1250" w:type="pct"/>
          </w:tcPr>
          <w:p w:rsidR="006C6575" w:rsidRPr="00454715" w:rsidRDefault="006C6575" w:rsidP="006C6575">
            <w:pPr>
              <w:rPr>
                <w:snapToGrid/>
                <w:szCs w:val="24"/>
                <w:lang w:val="en-GB"/>
              </w:rPr>
            </w:pPr>
            <w:r w:rsidRPr="00454715">
              <w:rPr>
                <w:snapToGrid/>
                <w:szCs w:val="24"/>
                <w:lang w:val="en-GB"/>
              </w:rPr>
              <w:t>2005/2006</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109,578</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58,293</w:t>
            </w:r>
          </w:p>
        </w:tc>
        <w:tc>
          <w:tcPr>
            <w:tcW w:w="1250" w:type="pct"/>
          </w:tcPr>
          <w:p w:rsidR="006C6575" w:rsidRPr="00454715" w:rsidRDefault="006C6575" w:rsidP="000968BF">
            <w:pPr>
              <w:jc w:val="center"/>
              <w:rPr>
                <w:snapToGrid/>
                <w:szCs w:val="24"/>
                <w:lang w:val="en-GB"/>
              </w:rPr>
            </w:pPr>
            <w:r w:rsidRPr="00454715">
              <w:rPr>
                <w:snapToGrid/>
                <w:szCs w:val="24"/>
                <w:lang w:val="en-GB"/>
              </w:rPr>
              <w:t>53.19</w:t>
            </w:r>
          </w:p>
        </w:tc>
      </w:tr>
    </w:tbl>
    <w:p w:rsidR="000968BF" w:rsidRDefault="000968BF" w:rsidP="006C6575">
      <w:pPr>
        <w:rPr>
          <w:snapToGrid/>
          <w:szCs w:val="24"/>
          <w:lang w:val="en-GB"/>
        </w:rPr>
      </w:pPr>
    </w:p>
    <w:p w:rsidR="006C6575" w:rsidRPr="007A2D3C" w:rsidRDefault="006C6575" w:rsidP="000968BF">
      <w:pPr>
        <w:pStyle w:val="Heading4"/>
        <w:rPr>
          <w:rFonts w:ascii="Time New Roman" w:eastAsia="SimHei" w:hAnsi="Time New Roman" w:hint="eastAsia"/>
          <w:u w:val="none"/>
          <w:lang w:val="en-GB"/>
        </w:rPr>
      </w:pPr>
      <w:r w:rsidRPr="007A2D3C">
        <w:rPr>
          <w:rFonts w:ascii="Time New Roman" w:eastAsia="SimHei" w:hAnsi="Time New Roman" w:hint="eastAsia"/>
          <w:u w:val="none"/>
          <w:lang w:val="en-GB"/>
        </w:rPr>
        <w:t>高中</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6C6575" w:rsidRPr="000968BF" w:rsidTr="006C6575">
        <w:trPr>
          <w:jc w:val="right"/>
        </w:trPr>
        <w:tc>
          <w:tcPr>
            <w:tcW w:w="1250" w:type="pct"/>
          </w:tcPr>
          <w:p w:rsidR="006C6575" w:rsidRPr="000968BF" w:rsidRDefault="006C6575" w:rsidP="000968BF">
            <w:pPr>
              <w:spacing w:beforeLines="20" w:before="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学</w:t>
            </w:r>
            <w:r w:rsidR="000968BF" w:rsidRP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年</w:t>
            </w:r>
          </w:p>
        </w:tc>
        <w:tc>
          <w:tcPr>
            <w:tcW w:w="1250" w:type="pct"/>
          </w:tcPr>
          <w:p w:rsidR="006C6575" w:rsidRPr="000968BF" w:rsidRDefault="006C6575" w:rsidP="000968BF">
            <w:pPr>
              <w:spacing w:beforeLines="20" w:before="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教</w:t>
            </w:r>
            <w:r w:rsidR="000968BF" w:rsidRP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师</w:t>
            </w:r>
          </w:p>
        </w:tc>
        <w:tc>
          <w:tcPr>
            <w:tcW w:w="1250" w:type="pct"/>
          </w:tcPr>
          <w:p w:rsidR="006C6575" w:rsidRPr="000968BF" w:rsidRDefault="006C6575" w:rsidP="000968BF">
            <w:pPr>
              <w:spacing w:beforeLines="20" w:before="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女教师</w:t>
            </w:r>
          </w:p>
        </w:tc>
        <w:tc>
          <w:tcPr>
            <w:tcW w:w="1250" w:type="pct"/>
          </w:tcPr>
          <w:p w:rsidR="006C6575" w:rsidRPr="000968BF" w:rsidRDefault="006C6575" w:rsidP="000968BF">
            <w:pPr>
              <w:spacing w:beforeLines="20" w:before="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比</w:t>
            </w:r>
            <w:r w:rsidR="000968BF" w:rsidRP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例</w:t>
            </w:r>
          </w:p>
        </w:tc>
      </w:tr>
      <w:tr w:rsidR="006C6575" w:rsidRPr="00454715" w:rsidTr="006C6575">
        <w:trPr>
          <w:jc w:val="right"/>
        </w:trPr>
        <w:tc>
          <w:tcPr>
            <w:tcW w:w="1250" w:type="pct"/>
          </w:tcPr>
          <w:p w:rsidR="006C6575" w:rsidRPr="00454715" w:rsidRDefault="006C6575" w:rsidP="006C6575">
            <w:pPr>
              <w:rPr>
                <w:snapToGrid/>
                <w:szCs w:val="24"/>
                <w:lang w:val="en-GB"/>
              </w:rPr>
            </w:pPr>
            <w:r w:rsidRPr="00454715">
              <w:rPr>
                <w:snapToGrid/>
                <w:szCs w:val="24"/>
                <w:lang w:val="en-GB"/>
              </w:rPr>
              <w:t>1981/1982</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14,292</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2,905</w:t>
            </w:r>
          </w:p>
        </w:tc>
        <w:tc>
          <w:tcPr>
            <w:tcW w:w="1250" w:type="pct"/>
          </w:tcPr>
          <w:p w:rsidR="006C6575" w:rsidRPr="00454715" w:rsidRDefault="006C6575" w:rsidP="000968BF">
            <w:pPr>
              <w:jc w:val="center"/>
              <w:rPr>
                <w:snapToGrid/>
                <w:szCs w:val="24"/>
                <w:lang w:val="en-GB"/>
              </w:rPr>
            </w:pPr>
            <w:r w:rsidRPr="00454715">
              <w:rPr>
                <w:snapToGrid/>
                <w:szCs w:val="24"/>
                <w:lang w:val="en-GB"/>
              </w:rPr>
              <w:t>20.33</w:t>
            </w:r>
          </w:p>
        </w:tc>
      </w:tr>
      <w:tr w:rsidR="006C6575" w:rsidRPr="00454715" w:rsidTr="006C6575">
        <w:trPr>
          <w:jc w:val="right"/>
        </w:trPr>
        <w:tc>
          <w:tcPr>
            <w:tcW w:w="1250" w:type="pct"/>
          </w:tcPr>
          <w:p w:rsidR="006C6575" w:rsidRPr="00454715" w:rsidRDefault="006C6575" w:rsidP="006C6575">
            <w:pPr>
              <w:rPr>
                <w:snapToGrid/>
                <w:szCs w:val="24"/>
                <w:lang w:val="en-GB"/>
              </w:rPr>
            </w:pPr>
            <w:r w:rsidRPr="00454715">
              <w:rPr>
                <w:snapToGrid/>
                <w:szCs w:val="24"/>
                <w:lang w:val="en-GB"/>
              </w:rPr>
              <w:t>1999/2000</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54,761</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23,501</w:t>
            </w:r>
          </w:p>
        </w:tc>
        <w:tc>
          <w:tcPr>
            <w:tcW w:w="1250" w:type="pct"/>
          </w:tcPr>
          <w:p w:rsidR="006C6575" w:rsidRPr="00454715" w:rsidRDefault="006C6575" w:rsidP="000968BF">
            <w:pPr>
              <w:jc w:val="center"/>
              <w:rPr>
                <w:snapToGrid/>
                <w:szCs w:val="24"/>
                <w:lang w:val="en-GB"/>
              </w:rPr>
            </w:pPr>
            <w:r w:rsidRPr="00454715">
              <w:rPr>
                <w:snapToGrid/>
                <w:szCs w:val="24"/>
                <w:lang w:val="en-GB"/>
              </w:rPr>
              <w:t>42.92</w:t>
            </w:r>
          </w:p>
        </w:tc>
      </w:tr>
      <w:tr w:rsidR="006C6575" w:rsidRPr="00454715" w:rsidTr="006C6575">
        <w:trPr>
          <w:jc w:val="right"/>
        </w:trPr>
        <w:tc>
          <w:tcPr>
            <w:tcW w:w="1250" w:type="pct"/>
          </w:tcPr>
          <w:p w:rsidR="006C6575" w:rsidRPr="00454715" w:rsidRDefault="006C6575" w:rsidP="006C6575">
            <w:pPr>
              <w:rPr>
                <w:snapToGrid/>
                <w:szCs w:val="24"/>
                <w:lang w:val="en-GB"/>
              </w:rPr>
            </w:pPr>
            <w:r w:rsidRPr="00454715">
              <w:rPr>
                <w:snapToGrid/>
                <w:szCs w:val="24"/>
                <w:lang w:val="en-GB"/>
              </w:rPr>
              <w:t>2005/2006</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62,330</w:t>
            </w:r>
          </w:p>
        </w:tc>
        <w:tc>
          <w:tcPr>
            <w:tcW w:w="1250" w:type="pct"/>
          </w:tcPr>
          <w:p w:rsidR="006C6575" w:rsidRPr="00454715" w:rsidRDefault="006C6575" w:rsidP="009E0772">
            <w:pPr>
              <w:ind w:rightChars="300" w:right="31680"/>
              <w:jc w:val="right"/>
              <w:rPr>
                <w:snapToGrid/>
                <w:szCs w:val="24"/>
                <w:lang w:val="en-GB"/>
              </w:rPr>
            </w:pPr>
            <w:r w:rsidRPr="00454715">
              <w:rPr>
                <w:snapToGrid/>
                <w:szCs w:val="24"/>
                <w:lang w:val="en-GB"/>
              </w:rPr>
              <w:t>30,514</w:t>
            </w:r>
          </w:p>
        </w:tc>
        <w:tc>
          <w:tcPr>
            <w:tcW w:w="1250" w:type="pct"/>
          </w:tcPr>
          <w:p w:rsidR="006C6575" w:rsidRPr="00454715" w:rsidRDefault="006C6575" w:rsidP="000968BF">
            <w:pPr>
              <w:jc w:val="center"/>
              <w:rPr>
                <w:snapToGrid/>
                <w:szCs w:val="24"/>
                <w:lang w:val="en-GB"/>
              </w:rPr>
            </w:pPr>
            <w:r w:rsidRPr="00454715">
              <w:rPr>
                <w:snapToGrid/>
                <w:szCs w:val="24"/>
                <w:lang w:val="en-GB"/>
              </w:rPr>
              <w:t>48.95</w:t>
            </w:r>
          </w:p>
        </w:tc>
      </w:tr>
    </w:tbl>
    <w:p w:rsidR="000968BF" w:rsidRDefault="000968BF" w:rsidP="006C6575">
      <w:pPr>
        <w:rPr>
          <w:snapToGrid/>
          <w:szCs w:val="24"/>
          <w:lang w:val="en-GB"/>
        </w:rPr>
      </w:pPr>
    </w:p>
    <w:p w:rsidR="006C6575" w:rsidRPr="007A2D3C" w:rsidRDefault="006C6575" w:rsidP="000968BF">
      <w:pPr>
        <w:pStyle w:val="Heading4"/>
        <w:rPr>
          <w:rFonts w:ascii="Time New Roman" w:eastAsia="SimHei" w:hAnsi="Time New Roman"/>
          <w:u w:val="none"/>
          <w:lang w:val="en-GB"/>
        </w:rPr>
      </w:pPr>
      <w:r w:rsidRPr="007A2D3C">
        <w:rPr>
          <w:rFonts w:ascii="Time New Roman" w:eastAsia="SimHei" w:hAnsi="Time New Roman"/>
          <w:b/>
          <w:u w:val="none"/>
          <w:lang w:val="en-GB"/>
        </w:rPr>
        <w:t>4</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u w:val="none"/>
          <w:lang w:val="en-GB"/>
        </w:rPr>
        <w:t>系统</w:t>
      </w:r>
      <w:r w:rsidRPr="007A2D3C">
        <w:rPr>
          <w:rFonts w:ascii="Time New Roman" w:eastAsia="SimHei" w:hAnsi="Time New Roman" w:hint="eastAsia"/>
          <w:u w:val="none"/>
          <w:lang w:val="en-GB"/>
        </w:rPr>
        <w:t>业绩</w:t>
      </w:r>
    </w:p>
    <w:p w:rsidR="006C6575" w:rsidRPr="00454715" w:rsidRDefault="006C6575" w:rsidP="009E0772">
      <w:pPr>
        <w:pStyle w:val="a0"/>
        <w:spacing w:after="320"/>
        <w:ind w:leftChars="200" w:left="31680"/>
        <w:rPr>
          <w:snapToGrid/>
          <w:lang w:val="en-GB"/>
        </w:rPr>
      </w:pPr>
      <w:r w:rsidRPr="00454715">
        <w:rPr>
          <w:snapToGrid/>
          <w:lang w:val="en-GB"/>
        </w:rPr>
        <w:t>学生</w:t>
      </w:r>
      <w:r w:rsidRPr="00454715">
        <w:rPr>
          <w:rFonts w:hint="eastAsia"/>
          <w:snapToGrid/>
          <w:lang w:val="en-GB"/>
        </w:rPr>
        <w:t>进步</w:t>
      </w:r>
      <w:r w:rsidRPr="00454715">
        <w:rPr>
          <w:snapToGrid/>
          <w:lang w:val="fr-FR"/>
        </w:rPr>
        <w:t> </w:t>
      </w:r>
    </w:p>
    <w:p w:rsidR="006C6575" w:rsidRPr="00454715" w:rsidRDefault="006C6575" w:rsidP="000968BF">
      <w:pPr>
        <w:spacing w:after="320"/>
        <w:ind w:firstLine="510"/>
        <w:rPr>
          <w:snapToGrid/>
          <w:szCs w:val="24"/>
          <w:lang w:val="en-GB"/>
        </w:rPr>
      </w:pPr>
      <w:r w:rsidRPr="00454715">
        <w:rPr>
          <w:rFonts w:hint="eastAsia"/>
          <w:snapToGrid/>
          <w:szCs w:val="24"/>
          <w:lang w:val="en-GB"/>
        </w:rPr>
        <w:t xml:space="preserve">368.  </w:t>
      </w:r>
      <w:r w:rsidRPr="00454715">
        <w:rPr>
          <w:rFonts w:hint="eastAsia"/>
          <w:snapToGrid/>
          <w:szCs w:val="24"/>
          <w:lang w:val="en-GB"/>
        </w:rPr>
        <w:t>周期</w:t>
      </w:r>
      <w:r w:rsidRPr="00454715">
        <w:rPr>
          <w:snapToGrid/>
          <w:szCs w:val="24"/>
          <w:lang w:val="en-GB"/>
        </w:rPr>
        <w:t>末考试结果如下</w:t>
      </w:r>
      <w:r w:rsidRPr="00454715">
        <w:rPr>
          <w:rFonts w:hint="eastAsia"/>
          <w:snapToGrid/>
          <w:szCs w:val="24"/>
          <w:lang w:val="en-GB"/>
        </w:rPr>
        <w:t>：</w:t>
      </w:r>
    </w:p>
    <w:p w:rsidR="006C6575" w:rsidRPr="007A2D3C" w:rsidRDefault="006C6575" w:rsidP="000968BF">
      <w:pPr>
        <w:pStyle w:val="Heading4"/>
        <w:rPr>
          <w:rFonts w:ascii="Time New Roman" w:eastAsia="SimHei" w:hAnsi="Time New Roman"/>
          <w:u w:val="none"/>
          <w:lang w:val="en-GB"/>
        </w:rPr>
      </w:pPr>
      <w:r w:rsidRPr="007A2D3C">
        <w:rPr>
          <w:rFonts w:ascii="Time New Roman" w:eastAsia="SimHei" w:hAnsi="Time New Roman"/>
          <w:u w:val="none"/>
          <w:lang w:val="en-GB"/>
        </w:rPr>
        <w:t>小学</w:t>
      </w:r>
      <w:r w:rsidRPr="007A2D3C">
        <w:rPr>
          <w:rFonts w:ascii="Time New Roman" w:eastAsia="SimHei" w:hAnsi="Time New Roman"/>
          <w:u w:val="none"/>
          <w:lang w:val="en-GB"/>
        </w:rPr>
        <w:t>(</w:t>
      </w:r>
      <w:r w:rsidRPr="007A2D3C">
        <w:rPr>
          <w:rFonts w:ascii="Time New Roman" w:eastAsia="SimHei" w:hAnsi="Time New Roman"/>
          <w:u w:val="none"/>
          <w:lang w:val="en-GB"/>
        </w:rPr>
        <w:t>基础教育</w:t>
      </w:r>
      <w:r w:rsidRPr="007A2D3C">
        <w:rPr>
          <w:rFonts w:ascii="Time New Roman" w:eastAsia="SimHei" w:hAnsi="Time New Roman" w:hint="eastAsia"/>
          <w:u w:val="none"/>
          <w:lang w:val="en-GB"/>
        </w:rPr>
        <w:t>第</w:t>
      </w:r>
      <w:r w:rsidRPr="007A2D3C">
        <w:rPr>
          <w:rFonts w:ascii="Time New Roman" w:eastAsia="SimHei" w:hAnsi="Time New Roman"/>
          <w:u w:val="none"/>
          <w:lang w:val="en-GB"/>
        </w:rPr>
        <w:t>六年</w:t>
      </w:r>
      <w:r w:rsidRPr="007A2D3C">
        <w:rPr>
          <w:rFonts w:ascii="Time New Roman" w:eastAsia="SimHei" w:hAnsi="Time New Roman"/>
          <w:u w:val="none"/>
          <w:lang w:val="en-GB"/>
        </w:rPr>
        <w:t>)</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9"/>
        <w:gridCol w:w="2695"/>
        <w:gridCol w:w="2393"/>
        <w:gridCol w:w="2393"/>
      </w:tblGrid>
      <w:tr w:rsidR="006C6575" w:rsidRPr="000968BF" w:rsidTr="000968BF">
        <w:trPr>
          <w:jc w:val="right"/>
        </w:trPr>
        <w:tc>
          <w:tcPr>
            <w:tcW w:w="1091" w:type="pct"/>
          </w:tcPr>
          <w:p w:rsidR="006C6575" w:rsidRPr="000968BF" w:rsidRDefault="006C6575" w:rsidP="000968BF">
            <w:pPr>
              <w:spacing w:beforeLines="20" w:before="62" w:afterLines="20" w:after="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年</w:t>
            </w:r>
            <w:r w:rsidR="000968BF" w:rsidRP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份</w:t>
            </w:r>
          </w:p>
        </w:tc>
        <w:tc>
          <w:tcPr>
            <w:tcW w:w="1408" w:type="pct"/>
          </w:tcPr>
          <w:p w:rsidR="006C6575" w:rsidRPr="000968BF" w:rsidRDefault="006C6575" w:rsidP="000968BF">
            <w:pPr>
              <w:spacing w:beforeLines="20" w:before="62" w:afterLines="20" w:after="62"/>
              <w:jc w:val="center"/>
              <w:rPr>
                <w:rFonts w:ascii="Time New Roman" w:eastAsia="SimHei" w:hAnsi="Time New Roman" w:hint="eastAsia"/>
                <w:iCs/>
                <w:snapToGrid/>
                <w:szCs w:val="24"/>
                <w:lang w:val="en-GB"/>
              </w:rPr>
            </w:pPr>
            <w:r w:rsidRPr="000968BF">
              <w:rPr>
                <w:rFonts w:ascii="Time New Roman" w:eastAsia="SimHei" w:hAnsi="Time New Roman" w:hint="eastAsia"/>
                <w:iCs/>
                <w:snapToGrid/>
                <w:szCs w:val="24"/>
                <w:lang w:val="en-GB"/>
              </w:rPr>
              <w:t>成功率</w:t>
            </w:r>
          </w:p>
        </w:tc>
        <w:tc>
          <w:tcPr>
            <w:tcW w:w="1250" w:type="pct"/>
          </w:tcPr>
          <w:p w:rsidR="006C6575" w:rsidRPr="000968BF" w:rsidRDefault="006C6575" w:rsidP="000968BF">
            <w:pPr>
              <w:spacing w:beforeLines="20" w:before="62" w:afterLines="20" w:after="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男</w:t>
            </w:r>
            <w:r w:rsidR="000968BF" w:rsidRP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孩</w:t>
            </w:r>
          </w:p>
        </w:tc>
        <w:tc>
          <w:tcPr>
            <w:tcW w:w="1250" w:type="pct"/>
          </w:tcPr>
          <w:p w:rsidR="006C6575" w:rsidRPr="000968BF" w:rsidRDefault="006C6575" w:rsidP="000968BF">
            <w:pPr>
              <w:spacing w:beforeLines="20" w:before="62" w:afterLines="20" w:after="62"/>
              <w:jc w:val="center"/>
              <w:rPr>
                <w:rFonts w:ascii="Time New Roman" w:eastAsia="SimHei" w:hAnsi="Time New Roman" w:hint="eastAsia"/>
                <w:iCs/>
                <w:snapToGrid/>
                <w:szCs w:val="24"/>
                <w:lang w:val="en-GB"/>
              </w:rPr>
            </w:pPr>
            <w:r w:rsidRPr="000968BF">
              <w:rPr>
                <w:rFonts w:ascii="Time New Roman" w:eastAsia="SimHei" w:hAnsi="Time New Roman" w:hint="eastAsia"/>
                <w:iCs/>
                <w:snapToGrid/>
                <w:szCs w:val="24"/>
                <w:lang w:val="en-GB"/>
              </w:rPr>
              <w:t>女</w:t>
            </w:r>
            <w:r w:rsidR="000968BF" w:rsidRP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孩</w:t>
            </w:r>
          </w:p>
        </w:tc>
      </w:tr>
      <w:tr w:rsidR="006C6575" w:rsidRPr="00454715" w:rsidTr="000968BF">
        <w:trPr>
          <w:jc w:val="right"/>
        </w:trPr>
        <w:tc>
          <w:tcPr>
            <w:tcW w:w="1091" w:type="pct"/>
          </w:tcPr>
          <w:p w:rsidR="006C6575" w:rsidRPr="00454715" w:rsidRDefault="006C6575" w:rsidP="006C6575">
            <w:pPr>
              <w:rPr>
                <w:snapToGrid/>
                <w:szCs w:val="24"/>
                <w:lang w:val="en-GB"/>
              </w:rPr>
            </w:pPr>
            <w:r w:rsidRPr="00454715">
              <w:rPr>
                <w:snapToGrid/>
                <w:szCs w:val="24"/>
                <w:lang w:val="en-GB"/>
              </w:rPr>
              <w:t>1999/2000</w:t>
            </w:r>
          </w:p>
        </w:tc>
        <w:tc>
          <w:tcPr>
            <w:tcW w:w="1408" w:type="pct"/>
          </w:tcPr>
          <w:p w:rsidR="006C6575" w:rsidRPr="00454715" w:rsidRDefault="006C6575" w:rsidP="000968BF">
            <w:pPr>
              <w:jc w:val="center"/>
              <w:rPr>
                <w:snapToGrid/>
                <w:szCs w:val="24"/>
                <w:lang w:val="en-GB"/>
              </w:rPr>
            </w:pPr>
            <w:r w:rsidRPr="00454715">
              <w:rPr>
                <w:snapToGrid/>
                <w:szCs w:val="24"/>
                <w:lang w:val="en-GB"/>
              </w:rPr>
              <w:t>66.27</w:t>
            </w:r>
          </w:p>
        </w:tc>
        <w:tc>
          <w:tcPr>
            <w:tcW w:w="1250" w:type="pct"/>
          </w:tcPr>
          <w:p w:rsidR="006C6575" w:rsidRPr="00454715" w:rsidRDefault="006C6575" w:rsidP="000968BF">
            <w:pPr>
              <w:jc w:val="center"/>
              <w:rPr>
                <w:snapToGrid/>
                <w:szCs w:val="24"/>
                <w:lang w:val="en-GB"/>
              </w:rPr>
            </w:pPr>
            <w:r w:rsidRPr="00454715">
              <w:rPr>
                <w:snapToGrid/>
                <w:szCs w:val="24"/>
                <w:lang w:val="en-GB"/>
              </w:rPr>
              <w:t>62.02</w:t>
            </w:r>
          </w:p>
        </w:tc>
        <w:tc>
          <w:tcPr>
            <w:tcW w:w="1250" w:type="pct"/>
          </w:tcPr>
          <w:p w:rsidR="006C6575" w:rsidRPr="00454715" w:rsidRDefault="006C6575" w:rsidP="000968BF">
            <w:pPr>
              <w:jc w:val="center"/>
              <w:rPr>
                <w:snapToGrid/>
                <w:szCs w:val="24"/>
                <w:lang w:val="en-GB"/>
              </w:rPr>
            </w:pPr>
            <w:r w:rsidRPr="00454715">
              <w:rPr>
                <w:snapToGrid/>
                <w:szCs w:val="24"/>
                <w:lang w:val="en-GB"/>
              </w:rPr>
              <w:t>71.35</w:t>
            </w:r>
          </w:p>
        </w:tc>
      </w:tr>
      <w:tr w:rsidR="006C6575" w:rsidRPr="00454715" w:rsidTr="000968BF">
        <w:trPr>
          <w:jc w:val="right"/>
        </w:trPr>
        <w:tc>
          <w:tcPr>
            <w:tcW w:w="1091" w:type="pct"/>
          </w:tcPr>
          <w:p w:rsidR="006C6575" w:rsidRPr="00454715" w:rsidRDefault="006C6575" w:rsidP="006C6575">
            <w:pPr>
              <w:rPr>
                <w:snapToGrid/>
                <w:szCs w:val="24"/>
                <w:lang w:val="en-GB"/>
              </w:rPr>
            </w:pPr>
            <w:r w:rsidRPr="00454715">
              <w:rPr>
                <w:snapToGrid/>
                <w:szCs w:val="24"/>
                <w:lang w:val="en-GB"/>
              </w:rPr>
              <w:t>2005/2006</w:t>
            </w:r>
          </w:p>
        </w:tc>
        <w:tc>
          <w:tcPr>
            <w:tcW w:w="1408" w:type="pct"/>
          </w:tcPr>
          <w:p w:rsidR="006C6575" w:rsidRPr="00454715" w:rsidRDefault="006C6575" w:rsidP="000968BF">
            <w:pPr>
              <w:jc w:val="center"/>
              <w:rPr>
                <w:snapToGrid/>
                <w:szCs w:val="24"/>
                <w:lang w:val="en-GB"/>
              </w:rPr>
            </w:pPr>
            <w:r w:rsidRPr="00454715">
              <w:rPr>
                <w:snapToGrid/>
                <w:szCs w:val="24"/>
                <w:lang w:val="en-GB"/>
              </w:rPr>
              <w:t>76.34</w:t>
            </w:r>
          </w:p>
        </w:tc>
        <w:tc>
          <w:tcPr>
            <w:tcW w:w="1250" w:type="pct"/>
          </w:tcPr>
          <w:p w:rsidR="006C6575" w:rsidRPr="00454715" w:rsidRDefault="006C6575" w:rsidP="000968BF">
            <w:pPr>
              <w:jc w:val="center"/>
              <w:rPr>
                <w:snapToGrid/>
                <w:szCs w:val="24"/>
                <w:lang w:val="en-GB"/>
              </w:rPr>
            </w:pPr>
            <w:r w:rsidRPr="00454715">
              <w:rPr>
                <w:snapToGrid/>
                <w:szCs w:val="24"/>
                <w:lang w:val="en-GB"/>
              </w:rPr>
              <w:t>73.56</w:t>
            </w:r>
          </w:p>
        </w:tc>
        <w:tc>
          <w:tcPr>
            <w:tcW w:w="1250" w:type="pct"/>
          </w:tcPr>
          <w:p w:rsidR="006C6575" w:rsidRPr="00454715" w:rsidRDefault="006C6575" w:rsidP="000968BF">
            <w:pPr>
              <w:jc w:val="center"/>
              <w:rPr>
                <w:snapToGrid/>
                <w:szCs w:val="24"/>
                <w:lang w:val="en-GB"/>
              </w:rPr>
            </w:pPr>
            <w:r w:rsidRPr="00454715">
              <w:rPr>
                <w:snapToGrid/>
                <w:szCs w:val="24"/>
                <w:lang w:val="en-GB"/>
              </w:rPr>
              <w:t>79.48</w:t>
            </w:r>
          </w:p>
        </w:tc>
      </w:tr>
    </w:tbl>
    <w:p w:rsidR="000968BF" w:rsidRDefault="000968BF" w:rsidP="006C6575">
      <w:pPr>
        <w:rPr>
          <w:snapToGrid/>
          <w:szCs w:val="24"/>
          <w:lang w:val="en-GB"/>
        </w:rPr>
      </w:pPr>
    </w:p>
    <w:p w:rsidR="006C6575" w:rsidRPr="007A2D3C" w:rsidRDefault="006C6575" w:rsidP="000968BF">
      <w:pPr>
        <w:pStyle w:val="Heading4"/>
        <w:rPr>
          <w:rFonts w:ascii="Time New Roman" w:eastAsia="SimHei" w:hAnsi="Time New Roman"/>
          <w:u w:val="none"/>
          <w:lang w:val="en-GB"/>
        </w:rPr>
      </w:pPr>
      <w:r w:rsidRPr="007A2D3C">
        <w:rPr>
          <w:rFonts w:ascii="Time New Roman" w:eastAsia="SimHei" w:hAnsi="Time New Roman" w:hint="eastAsia"/>
          <w:u w:val="none"/>
          <w:lang w:val="en-GB"/>
        </w:rPr>
        <w:t>初中</w:t>
      </w:r>
      <w:r w:rsidRPr="007A2D3C">
        <w:rPr>
          <w:rFonts w:ascii="Time New Roman" w:eastAsia="SimHei" w:hAnsi="Time New Roman" w:hint="eastAsia"/>
          <w:u w:val="none"/>
          <w:lang w:val="en-GB"/>
        </w:rPr>
        <w:t>(</w:t>
      </w:r>
      <w:r w:rsidRPr="007A2D3C">
        <w:rPr>
          <w:rFonts w:ascii="Time New Roman" w:eastAsia="SimHei" w:hAnsi="Time New Roman"/>
          <w:u w:val="none"/>
          <w:lang w:val="en-GB"/>
        </w:rPr>
        <w:t>基础教育</w:t>
      </w:r>
      <w:r w:rsidRPr="007A2D3C">
        <w:rPr>
          <w:rFonts w:ascii="Time New Roman" w:eastAsia="SimHei" w:hAnsi="Time New Roman" w:hint="eastAsia"/>
          <w:u w:val="none"/>
          <w:lang w:val="en-GB"/>
        </w:rPr>
        <w:t>第九</w:t>
      </w:r>
      <w:r w:rsidRPr="007A2D3C">
        <w:rPr>
          <w:rFonts w:ascii="Time New Roman" w:eastAsia="SimHei" w:hAnsi="Time New Roman"/>
          <w:u w:val="none"/>
          <w:lang w:val="en-GB"/>
        </w:rPr>
        <w:t>年</w:t>
      </w:r>
      <w:r w:rsidRPr="007A2D3C">
        <w:rPr>
          <w:rFonts w:ascii="Time New Roman" w:eastAsia="SimHei" w:hAnsi="Time New Roman" w:hint="eastAsia"/>
          <w:u w:val="none"/>
          <w:lang w:val="en-GB"/>
        </w:rPr>
        <w:t>)</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9"/>
        <w:gridCol w:w="2695"/>
        <w:gridCol w:w="2393"/>
        <w:gridCol w:w="2393"/>
      </w:tblGrid>
      <w:tr w:rsidR="006C6575" w:rsidRPr="000968BF" w:rsidTr="000968BF">
        <w:trPr>
          <w:jc w:val="right"/>
        </w:trPr>
        <w:tc>
          <w:tcPr>
            <w:tcW w:w="1091" w:type="pct"/>
          </w:tcPr>
          <w:p w:rsidR="006C6575" w:rsidRPr="000968BF" w:rsidRDefault="006C6575" w:rsidP="000968BF">
            <w:pPr>
              <w:spacing w:beforeLines="20" w:before="62" w:afterLines="20" w:after="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年</w:t>
            </w:r>
            <w:r w:rsidR="000968BF" w:rsidRP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份</w:t>
            </w:r>
          </w:p>
        </w:tc>
        <w:tc>
          <w:tcPr>
            <w:tcW w:w="1408" w:type="pct"/>
          </w:tcPr>
          <w:p w:rsidR="006C6575" w:rsidRPr="000968BF" w:rsidRDefault="006C6575" w:rsidP="000968BF">
            <w:pPr>
              <w:spacing w:beforeLines="20" w:before="62" w:afterLines="20" w:after="62"/>
              <w:jc w:val="center"/>
              <w:rPr>
                <w:rFonts w:ascii="Time New Roman" w:eastAsia="SimHei" w:hAnsi="Time New Roman" w:hint="eastAsia"/>
                <w:iCs/>
                <w:snapToGrid/>
                <w:szCs w:val="24"/>
                <w:lang w:val="en-GB"/>
              </w:rPr>
            </w:pPr>
            <w:r w:rsidRPr="000968BF">
              <w:rPr>
                <w:rFonts w:ascii="Time New Roman" w:eastAsia="SimHei" w:hAnsi="Time New Roman" w:hint="eastAsia"/>
                <w:iCs/>
                <w:snapToGrid/>
                <w:szCs w:val="24"/>
                <w:lang w:val="en-GB"/>
              </w:rPr>
              <w:t>成功率</w:t>
            </w:r>
          </w:p>
        </w:tc>
        <w:tc>
          <w:tcPr>
            <w:tcW w:w="1250" w:type="pct"/>
          </w:tcPr>
          <w:p w:rsidR="006C6575" w:rsidRPr="000968BF" w:rsidRDefault="006C6575" w:rsidP="000968BF">
            <w:pPr>
              <w:spacing w:beforeLines="20" w:before="62" w:afterLines="20" w:after="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男</w:t>
            </w:r>
            <w:r w:rsidR="000968BF" w:rsidRP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孩</w:t>
            </w:r>
          </w:p>
        </w:tc>
        <w:tc>
          <w:tcPr>
            <w:tcW w:w="1250" w:type="pct"/>
          </w:tcPr>
          <w:p w:rsidR="006C6575" w:rsidRPr="000968BF" w:rsidRDefault="006C6575" w:rsidP="000968BF">
            <w:pPr>
              <w:spacing w:beforeLines="20" w:before="62" w:afterLines="20" w:after="62"/>
              <w:jc w:val="center"/>
              <w:rPr>
                <w:rFonts w:ascii="Time New Roman" w:eastAsia="SimHei" w:hAnsi="Time New Roman" w:hint="eastAsia"/>
                <w:iCs/>
                <w:snapToGrid/>
                <w:szCs w:val="24"/>
                <w:lang w:val="en-GB"/>
              </w:rPr>
            </w:pPr>
            <w:r w:rsidRPr="000968BF">
              <w:rPr>
                <w:rFonts w:ascii="Time New Roman" w:eastAsia="SimHei" w:hAnsi="Time New Roman" w:hint="eastAsia"/>
                <w:iCs/>
                <w:snapToGrid/>
                <w:szCs w:val="24"/>
                <w:lang w:val="en-GB"/>
              </w:rPr>
              <w:t>女</w:t>
            </w:r>
            <w:r w:rsidR="000968BF" w:rsidRP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孩</w:t>
            </w:r>
          </w:p>
        </w:tc>
      </w:tr>
      <w:tr w:rsidR="006C6575" w:rsidRPr="00454715" w:rsidTr="000968BF">
        <w:trPr>
          <w:jc w:val="right"/>
        </w:trPr>
        <w:tc>
          <w:tcPr>
            <w:tcW w:w="1091" w:type="pct"/>
          </w:tcPr>
          <w:p w:rsidR="006C6575" w:rsidRPr="00454715" w:rsidRDefault="006C6575" w:rsidP="006C6575">
            <w:pPr>
              <w:rPr>
                <w:snapToGrid/>
                <w:szCs w:val="24"/>
                <w:lang w:val="en-GB"/>
              </w:rPr>
            </w:pPr>
            <w:r w:rsidRPr="00454715">
              <w:rPr>
                <w:snapToGrid/>
                <w:szCs w:val="24"/>
                <w:lang w:val="en-GB"/>
              </w:rPr>
              <w:t>1999/2000</w:t>
            </w:r>
          </w:p>
        </w:tc>
        <w:tc>
          <w:tcPr>
            <w:tcW w:w="1408" w:type="pct"/>
          </w:tcPr>
          <w:p w:rsidR="006C6575" w:rsidRPr="00454715" w:rsidRDefault="006C6575" w:rsidP="000968BF">
            <w:pPr>
              <w:jc w:val="center"/>
              <w:rPr>
                <w:snapToGrid/>
                <w:szCs w:val="24"/>
                <w:lang w:val="en-GB"/>
              </w:rPr>
            </w:pPr>
            <w:r w:rsidRPr="00454715">
              <w:rPr>
                <w:snapToGrid/>
                <w:szCs w:val="24"/>
                <w:lang w:val="en-GB"/>
              </w:rPr>
              <w:t>44.28</w:t>
            </w:r>
          </w:p>
        </w:tc>
        <w:tc>
          <w:tcPr>
            <w:tcW w:w="1250" w:type="pct"/>
          </w:tcPr>
          <w:p w:rsidR="006C6575" w:rsidRPr="00454715" w:rsidRDefault="006C6575" w:rsidP="000968BF">
            <w:pPr>
              <w:jc w:val="center"/>
              <w:rPr>
                <w:snapToGrid/>
                <w:szCs w:val="24"/>
                <w:lang w:val="en-GB"/>
              </w:rPr>
            </w:pPr>
            <w:r w:rsidRPr="00454715">
              <w:rPr>
                <w:snapToGrid/>
                <w:szCs w:val="24"/>
                <w:lang w:val="en-GB"/>
              </w:rPr>
              <w:t>40.01</w:t>
            </w:r>
          </w:p>
        </w:tc>
        <w:tc>
          <w:tcPr>
            <w:tcW w:w="1250" w:type="pct"/>
          </w:tcPr>
          <w:p w:rsidR="006C6575" w:rsidRPr="00454715" w:rsidRDefault="006C6575" w:rsidP="000968BF">
            <w:pPr>
              <w:jc w:val="center"/>
              <w:rPr>
                <w:snapToGrid/>
                <w:szCs w:val="24"/>
                <w:lang w:val="en-GB"/>
              </w:rPr>
            </w:pPr>
            <w:r w:rsidRPr="00454715">
              <w:rPr>
                <w:snapToGrid/>
                <w:szCs w:val="24"/>
                <w:lang w:val="en-GB"/>
              </w:rPr>
              <w:t>48.60</w:t>
            </w:r>
          </w:p>
        </w:tc>
      </w:tr>
      <w:tr w:rsidR="006C6575" w:rsidRPr="00454715" w:rsidTr="000968BF">
        <w:trPr>
          <w:jc w:val="right"/>
        </w:trPr>
        <w:tc>
          <w:tcPr>
            <w:tcW w:w="1091" w:type="pct"/>
          </w:tcPr>
          <w:p w:rsidR="006C6575" w:rsidRPr="00454715" w:rsidRDefault="006C6575" w:rsidP="006C6575">
            <w:pPr>
              <w:rPr>
                <w:snapToGrid/>
                <w:szCs w:val="24"/>
                <w:lang w:val="en-GB"/>
              </w:rPr>
            </w:pPr>
            <w:r w:rsidRPr="00454715">
              <w:rPr>
                <w:snapToGrid/>
                <w:szCs w:val="24"/>
                <w:lang w:val="en-GB"/>
              </w:rPr>
              <w:t>2005/2006</w:t>
            </w:r>
          </w:p>
        </w:tc>
        <w:tc>
          <w:tcPr>
            <w:tcW w:w="1408" w:type="pct"/>
          </w:tcPr>
          <w:p w:rsidR="006C6575" w:rsidRPr="00454715" w:rsidRDefault="006C6575" w:rsidP="000968BF">
            <w:pPr>
              <w:jc w:val="center"/>
              <w:rPr>
                <w:snapToGrid/>
                <w:szCs w:val="24"/>
                <w:lang w:val="en-GB"/>
              </w:rPr>
            </w:pPr>
            <w:r w:rsidRPr="00454715">
              <w:rPr>
                <w:snapToGrid/>
                <w:szCs w:val="24"/>
                <w:lang w:val="en-GB"/>
              </w:rPr>
              <w:t>47.33</w:t>
            </w:r>
          </w:p>
        </w:tc>
        <w:tc>
          <w:tcPr>
            <w:tcW w:w="1250" w:type="pct"/>
          </w:tcPr>
          <w:p w:rsidR="006C6575" w:rsidRPr="00454715" w:rsidRDefault="006C6575" w:rsidP="000968BF">
            <w:pPr>
              <w:jc w:val="center"/>
              <w:rPr>
                <w:snapToGrid/>
                <w:szCs w:val="24"/>
                <w:lang w:val="en-GB"/>
              </w:rPr>
            </w:pPr>
            <w:r w:rsidRPr="00454715">
              <w:rPr>
                <w:snapToGrid/>
                <w:szCs w:val="24"/>
                <w:lang w:val="en-GB"/>
              </w:rPr>
              <w:t>42.95</w:t>
            </w:r>
          </w:p>
        </w:tc>
        <w:tc>
          <w:tcPr>
            <w:tcW w:w="1250" w:type="pct"/>
          </w:tcPr>
          <w:p w:rsidR="006C6575" w:rsidRPr="00454715" w:rsidRDefault="006C6575" w:rsidP="000968BF">
            <w:pPr>
              <w:jc w:val="center"/>
              <w:rPr>
                <w:snapToGrid/>
                <w:szCs w:val="24"/>
                <w:lang w:val="en-GB"/>
              </w:rPr>
            </w:pPr>
            <w:r w:rsidRPr="00454715">
              <w:rPr>
                <w:snapToGrid/>
                <w:szCs w:val="24"/>
                <w:lang w:val="en-GB"/>
              </w:rPr>
              <w:t>51.32</w:t>
            </w:r>
          </w:p>
        </w:tc>
      </w:tr>
    </w:tbl>
    <w:p w:rsidR="000968BF" w:rsidRDefault="000968BF" w:rsidP="006C6575">
      <w:pPr>
        <w:rPr>
          <w:snapToGrid/>
          <w:szCs w:val="24"/>
          <w:lang w:val="en-GB"/>
        </w:rPr>
      </w:pPr>
    </w:p>
    <w:p w:rsidR="006C6575" w:rsidRPr="007A2D3C" w:rsidRDefault="006C6575" w:rsidP="000968BF">
      <w:pPr>
        <w:pStyle w:val="Heading4"/>
        <w:rPr>
          <w:rFonts w:ascii="Time New Roman" w:eastAsia="SimHei" w:hAnsi="Time New Roman"/>
          <w:u w:val="none"/>
          <w:lang w:val="en-GB"/>
        </w:rPr>
      </w:pPr>
      <w:r w:rsidRPr="007A2D3C">
        <w:rPr>
          <w:rFonts w:ascii="Time New Roman" w:eastAsia="SimHei" w:hAnsi="Time New Roman" w:hint="eastAsia"/>
          <w:u w:val="none"/>
          <w:lang w:val="en-GB"/>
        </w:rPr>
        <w:t>高中</w:t>
      </w:r>
      <w:r w:rsidRPr="007A2D3C">
        <w:rPr>
          <w:rFonts w:ascii="Time New Roman" w:eastAsia="SimHei" w:hAnsi="Time New Roman" w:hint="eastAsia"/>
          <w:u w:val="none"/>
          <w:lang w:val="en-GB"/>
        </w:rPr>
        <w:t>(</w:t>
      </w:r>
      <w:r w:rsidRPr="007A2D3C">
        <w:rPr>
          <w:rFonts w:ascii="Time New Roman" w:eastAsia="SimHei" w:hAnsi="Time New Roman"/>
          <w:b/>
          <w:u w:val="none"/>
          <w:lang w:val="en-GB"/>
        </w:rPr>
        <w:t>2005</w:t>
      </w:r>
      <w:r w:rsidRPr="007A2D3C">
        <w:rPr>
          <w:rFonts w:ascii="Time New Roman" w:eastAsia="SimHei" w:hAnsi="Time New Roman" w:hint="eastAsia"/>
          <w:u w:val="none"/>
          <w:lang w:val="en-GB"/>
        </w:rPr>
        <w:t>年毕业典礼</w:t>
      </w:r>
      <w:r w:rsidRPr="007A2D3C">
        <w:rPr>
          <w:rFonts w:ascii="Time New Roman" w:eastAsia="SimHei" w:hAnsi="Time New Roman" w:hint="eastAsia"/>
          <w:u w:val="none"/>
          <w:lang w:val="en-GB"/>
        </w:rPr>
        <w:t>)</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9"/>
        <w:gridCol w:w="2695"/>
        <w:gridCol w:w="2393"/>
        <w:gridCol w:w="2393"/>
      </w:tblGrid>
      <w:tr w:rsidR="006C6575" w:rsidRPr="000968BF" w:rsidTr="006C6575">
        <w:trPr>
          <w:jc w:val="right"/>
        </w:trPr>
        <w:tc>
          <w:tcPr>
            <w:tcW w:w="1092" w:type="pct"/>
          </w:tcPr>
          <w:p w:rsidR="006C6575" w:rsidRPr="000968BF" w:rsidRDefault="006C6575" w:rsidP="000968BF">
            <w:pPr>
              <w:spacing w:beforeLines="20" w:before="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年</w:t>
            </w:r>
            <w:r w:rsidR="000968BF" w:rsidRP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份</w:t>
            </w:r>
          </w:p>
        </w:tc>
        <w:tc>
          <w:tcPr>
            <w:tcW w:w="1408" w:type="pct"/>
          </w:tcPr>
          <w:p w:rsidR="006C6575" w:rsidRPr="000968BF" w:rsidRDefault="006C6575" w:rsidP="000968BF">
            <w:pPr>
              <w:spacing w:beforeLines="20" w:before="62"/>
              <w:jc w:val="center"/>
              <w:rPr>
                <w:rFonts w:ascii="Time New Roman" w:eastAsia="SimHei" w:hAnsi="Time New Roman" w:hint="eastAsia"/>
                <w:iCs/>
                <w:snapToGrid/>
                <w:szCs w:val="24"/>
                <w:lang w:val="en-GB"/>
              </w:rPr>
            </w:pPr>
            <w:r w:rsidRPr="000968BF">
              <w:rPr>
                <w:rFonts w:ascii="Time New Roman" w:eastAsia="SimHei" w:hAnsi="Time New Roman" w:hint="eastAsia"/>
                <w:iCs/>
                <w:snapToGrid/>
                <w:szCs w:val="24"/>
                <w:lang w:val="en-GB"/>
              </w:rPr>
              <w:t>成功率</w:t>
            </w:r>
          </w:p>
        </w:tc>
        <w:tc>
          <w:tcPr>
            <w:tcW w:w="1250" w:type="pct"/>
          </w:tcPr>
          <w:p w:rsidR="006C6575" w:rsidRPr="000968BF" w:rsidRDefault="006C6575" w:rsidP="000968BF">
            <w:pPr>
              <w:spacing w:beforeLines="20" w:before="62"/>
              <w:jc w:val="center"/>
              <w:rPr>
                <w:rFonts w:ascii="Time New Roman" w:eastAsia="SimHei" w:hAnsi="Time New Roman"/>
                <w:iCs/>
                <w:snapToGrid/>
                <w:szCs w:val="24"/>
                <w:lang w:val="en-GB"/>
              </w:rPr>
            </w:pPr>
            <w:r w:rsidRPr="000968BF">
              <w:rPr>
                <w:rFonts w:ascii="Time New Roman" w:eastAsia="SimHei" w:hAnsi="Time New Roman" w:hint="eastAsia"/>
                <w:iCs/>
                <w:snapToGrid/>
                <w:szCs w:val="24"/>
                <w:lang w:val="en-GB"/>
              </w:rPr>
              <w:t>男</w:t>
            </w:r>
            <w:r w:rsidR="000968BF" w:rsidRP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孩</w:t>
            </w:r>
          </w:p>
        </w:tc>
        <w:tc>
          <w:tcPr>
            <w:tcW w:w="1250" w:type="pct"/>
          </w:tcPr>
          <w:p w:rsidR="006C6575" w:rsidRPr="000968BF" w:rsidRDefault="006C6575" w:rsidP="000968BF">
            <w:pPr>
              <w:spacing w:beforeLines="20" w:before="62"/>
              <w:jc w:val="center"/>
              <w:rPr>
                <w:rFonts w:ascii="Time New Roman" w:eastAsia="SimHei" w:hAnsi="Time New Roman" w:hint="eastAsia"/>
                <w:iCs/>
                <w:snapToGrid/>
                <w:szCs w:val="24"/>
                <w:lang w:val="en-GB"/>
              </w:rPr>
            </w:pPr>
            <w:r w:rsidRPr="000968BF">
              <w:rPr>
                <w:rFonts w:ascii="Time New Roman" w:eastAsia="SimHei" w:hAnsi="Time New Roman" w:hint="eastAsia"/>
                <w:iCs/>
                <w:snapToGrid/>
                <w:szCs w:val="24"/>
                <w:lang w:val="en-GB"/>
              </w:rPr>
              <w:t>女</w:t>
            </w:r>
            <w:r w:rsidR="000968BF" w:rsidRPr="000968BF">
              <w:rPr>
                <w:rFonts w:ascii="Time New Roman" w:eastAsia="SimHei" w:hAnsi="Time New Roman"/>
                <w:iCs/>
                <w:snapToGrid/>
                <w:szCs w:val="24"/>
                <w:lang w:val="en-GB"/>
              </w:rPr>
              <w:t xml:space="preserve">  </w:t>
            </w:r>
            <w:r w:rsidRPr="000968BF">
              <w:rPr>
                <w:rFonts w:ascii="Time New Roman" w:eastAsia="SimHei" w:hAnsi="Time New Roman" w:hint="eastAsia"/>
                <w:iCs/>
                <w:snapToGrid/>
                <w:szCs w:val="24"/>
                <w:lang w:val="en-GB"/>
              </w:rPr>
              <w:t>孩</w:t>
            </w:r>
          </w:p>
        </w:tc>
      </w:tr>
      <w:tr w:rsidR="006C6575" w:rsidRPr="00454715" w:rsidTr="006C6575">
        <w:trPr>
          <w:jc w:val="right"/>
        </w:trPr>
        <w:tc>
          <w:tcPr>
            <w:tcW w:w="1092" w:type="pct"/>
          </w:tcPr>
          <w:p w:rsidR="006C6575" w:rsidRPr="00454715" w:rsidRDefault="006C6575" w:rsidP="006C6575">
            <w:pPr>
              <w:rPr>
                <w:snapToGrid/>
                <w:szCs w:val="24"/>
                <w:lang w:val="en-GB"/>
              </w:rPr>
            </w:pPr>
            <w:r w:rsidRPr="00454715">
              <w:rPr>
                <w:snapToGrid/>
                <w:szCs w:val="24"/>
                <w:lang w:val="en-GB"/>
              </w:rPr>
              <w:t>2005/2006</w:t>
            </w:r>
          </w:p>
        </w:tc>
        <w:tc>
          <w:tcPr>
            <w:tcW w:w="1408" w:type="pct"/>
          </w:tcPr>
          <w:p w:rsidR="006C6575" w:rsidRPr="00454715" w:rsidRDefault="006C6575" w:rsidP="000968BF">
            <w:pPr>
              <w:jc w:val="center"/>
              <w:rPr>
                <w:snapToGrid/>
                <w:szCs w:val="24"/>
                <w:lang w:val="en-GB"/>
              </w:rPr>
            </w:pPr>
            <w:r w:rsidRPr="00454715">
              <w:rPr>
                <w:snapToGrid/>
                <w:szCs w:val="24"/>
                <w:lang w:val="en-GB"/>
              </w:rPr>
              <w:t>51.15</w:t>
            </w:r>
          </w:p>
        </w:tc>
        <w:tc>
          <w:tcPr>
            <w:tcW w:w="1250" w:type="pct"/>
          </w:tcPr>
          <w:p w:rsidR="006C6575" w:rsidRPr="00454715" w:rsidRDefault="006C6575" w:rsidP="000968BF">
            <w:pPr>
              <w:jc w:val="center"/>
              <w:rPr>
                <w:snapToGrid/>
                <w:szCs w:val="24"/>
                <w:lang w:val="en-GB"/>
              </w:rPr>
            </w:pPr>
            <w:r w:rsidRPr="00454715">
              <w:rPr>
                <w:snapToGrid/>
                <w:szCs w:val="24"/>
                <w:lang w:val="en-GB"/>
              </w:rPr>
              <w:t>37</w:t>
            </w:r>
          </w:p>
        </w:tc>
        <w:tc>
          <w:tcPr>
            <w:tcW w:w="1250" w:type="pct"/>
          </w:tcPr>
          <w:p w:rsidR="006C6575" w:rsidRPr="00454715" w:rsidRDefault="006C6575" w:rsidP="000968BF">
            <w:pPr>
              <w:jc w:val="center"/>
              <w:rPr>
                <w:snapToGrid/>
                <w:szCs w:val="24"/>
                <w:lang w:val="en-GB"/>
              </w:rPr>
            </w:pPr>
            <w:r w:rsidRPr="00454715">
              <w:rPr>
                <w:snapToGrid/>
                <w:szCs w:val="24"/>
                <w:lang w:val="en-GB"/>
              </w:rPr>
              <w:t>63</w:t>
            </w:r>
          </w:p>
        </w:tc>
      </w:tr>
    </w:tbl>
    <w:p w:rsidR="000968BF" w:rsidRDefault="000968BF" w:rsidP="006C6575">
      <w:pPr>
        <w:rPr>
          <w:snapToGrid/>
          <w:szCs w:val="24"/>
          <w:lang w:val="en-GB"/>
        </w:rPr>
      </w:pPr>
    </w:p>
    <w:p w:rsidR="006C6575" w:rsidRPr="007A2D3C" w:rsidRDefault="006C6575" w:rsidP="000968BF">
      <w:pPr>
        <w:pStyle w:val="Heading4"/>
        <w:rPr>
          <w:rFonts w:ascii="Time New Roman" w:eastAsia="SimHei" w:hAnsi="Time New Roman"/>
          <w:u w:val="none"/>
          <w:lang w:val="en-GB"/>
        </w:rPr>
      </w:pPr>
      <w:r w:rsidRPr="007A2D3C">
        <w:rPr>
          <w:rFonts w:ascii="Time New Roman" w:eastAsia="SimHei" w:hAnsi="Time New Roman"/>
          <w:b/>
          <w:u w:val="none"/>
          <w:lang w:val="en-GB"/>
        </w:rPr>
        <w:t>5</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u w:val="none"/>
          <w:lang w:val="en-GB"/>
        </w:rPr>
        <w:t>支持入学</w:t>
      </w:r>
      <w:r w:rsidRPr="007A2D3C">
        <w:rPr>
          <w:rFonts w:ascii="Time New Roman" w:eastAsia="SimHei" w:hAnsi="Time New Roman"/>
          <w:u w:val="none"/>
          <w:lang w:val="en-GB"/>
        </w:rPr>
        <w:t>(</w:t>
      </w:r>
      <w:r w:rsidRPr="007A2D3C">
        <w:rPr>
          <w:rFonts w:ascii="Time New Roman" w:eastAsia="SimHei" w:hAnsi="Time New Roman" w:hint="eastAsia"/>
          <w:u w:val="none"/>
          <w:lang w:val="en-GB"/>
        </w:rPr>
        <w:t>特别</w:t>
      </w:r>
      <w:r w:rsidRPr="007A2D3C">
        <w:rPr>
          <w:rFonts w:ascii="Time New Roman" w:eastAsia="SimHei" w:hAnsi="Time New Roman"/>
          <w:u w:val="none"/>
          <w:lang w:val="en-GB"/>
        </w:rPr>
        <w:t>是女孩</w:t>
      </w:r>
      <w:r w:rsidRPr="007A2D3C">
        <w:rPr>
          <w:rFonts w:ascii="Time New Roman" w:eastAsia="SimHei" w:hAnsi="Time New Roman"/>
          <w:u w:val="none"/>
          <w:lang w:val="en-GB"/>
        </w:rPr>
        <w:t>)</w:t>
      </w:r>
    </w:p>
    <w:p w:rsidR="006C6575" w:rsidRPr="000968BF" w:rsidRDefault="006C6575" w:rsidP="000968BF">
      <w:pPr>
        <w:spacing w:after="320"/>
        <w:ind w:firstLine="510"/>
        <w:rPr>
          <w:snapToGrid/>
          <w:szCs w:val="24"/>
          <w:lang w:val="en-GB"/>
        </w:rPr>
      </w:pPr>
      <w:r w:rsidRPr="00454715">
        <w:rPr>
          <w:rFonts w:hint="eastAsia"/>
          <w:bCs/>
          <w:snapToGrid/>
          <w:szCs w:val="24"/>
          <w:lang w:val="fr-FR"/>
        </w:rPr>
        <w:t xml:space="preserve">369. </w:t>
      </w:r>
      <w:r w:rsidR="000968BF">
        <w:rPr>
          <w:bCs/>
          <w:snapToGrid/>
          <w:szCs w:val="24"/>
          <w:lang w:val="fr-FR"/>
        </w:rPr>
        <w:t xml:space="preserve"> </w:t>
      </w:r>
      <w:r w:rsidRPr="00454715">
        <w:rPr>
          <w:bCs/>
          <w:snapToGrid/>
          <w:szCs w:val="24"/>
          <w:lang w:val="fr-FR"/>
        </w:rPr>
        <w:t>至少在整个义务教育期间，无论是</w:t>
      </w:r>
      <w:r w:rsidRPr="00454715">
        <w:rPr>
          <w:rFonts w:hint="eastAsia"/>
          <w:bCs/>
          <w:snapToGrid/>
          <w:szCs w:val="24"/>
          <w:lang w:val="fr-FR"/>
        </w:rPr>
        <w:t>通过</w:t>
      </w:r>
      <w:r w:rsidRPr="00454715">
        <w:rPr>
          <w:bCs/>
          <w:snapToGrid/>
          <w:szCs w:val="24"/>
          <w:lang w:val="fr-FR"/>
        </w:rPr>
        <w:t>确保</w:t>
      </w:r>
      <w:r w:rsidRPr="00454715">
        <w:rPr>
          <w:rFonts w:hint="eastAsia"/>
          <w:bCs/>
          <w:snapToGrid/>
          <w:szCs w:val="24"/>
          <w:lang w:val="fr-FR"/>
        </w:rPr>
        <w:t>儿童入学和继续就学</w:t>
      </w:r>
      <w:r w:rsidRPr="00454715">
        <w:rPr>
          <w:bCs/>
          <w:snapToGrid/>
          <w:szCs w:val="24"/>
          <w:lang w:val="fr-FR"/>
        </w:rPr>
        <w:t>，</w:t>
      </w:r>
      <w:r w:rsidRPr="00454715">
        <w:rPr>
          <w:rFonts w:hint="eastAsia"/>
          <w:bCs/>
          <w:snapToGrid/>
          <w:szCs w:val="24"/>
          <w:lang w:val="fr-FR"/>
        </w:rPr>
        <w:t>还是</w:t>
      </w:r>
      <w:r w:rsidRPr="00454715">
        <w:rPr>
          <w:bCs/>
          <w:snapToGrid/>
          <w:szCs w:val="24"/>
          <w:lang w:val="fr-FR"/>
        </w:rPr>
        <w:t>通过改善他们的入学和</w:t>
      </w:r>
      <w:r w:rsidRPr="00454715">
        <w:rPr>
          <w:rFonts w:hint="eastAsia"/>
          <w:bCs/>
          <w:snapToGrid/>
          <w:szCs w:val="24"/>
          <w:lang w:val="fr-FR"/>
        </w:rPr>
        <w:t>学习</w:t>
      </w:r>
      <w:r w:rsidRPr="00454715">
        <w:rPr>
          <w:bCs/>
          <w:snapToGrid/>
          <w:szCs w:val="24"/>
          <w:lang w:val="fr-FR"/>
        </w:rPr>
        <w:t>条件</w:t>
      </w:r>
      <w:r w:rsidRPr="00454715">
        <w:rPr>
          <w:rFonts w:hint="eastAsia"/>
          <w:bCs/>
          <w:snapToGrid/>
          <w:szCs w:val="24"/>
          <w:lang w:val="fr-FR"/>
        </w:rPr>
        <w:t>，</w:t>
      </w:r>
      <w:r w:rsidRPr="00454715">
        <w:rPr>
          <w:bCs/>
          <w:snapToGrid/>
          <w:szCs w:val="24"/>
          <w:lang w:val="fr-FR"/>
        </w:rPr>
        <w:t>支持入学</w:t>
      </w:r>
      <w:r w:rsidRPr="00454715">
        <w:rPr>
          <w:rFonts w:hint="eastAsia"/>
          <w:bCs/>
          <w:snapToGrid/>
          <w:szCs w:val="24"/>
          <w:lang w:val="fr-FR"/>
        </w:rPr>
        <w:t>的</w:t>
      </w:r>
      <w:r w:rsidRPr="00454715">
        <w:rPr>
          <w:bCs/>
          <w:snapToGrid/>
          <w:szCs w:val="24"/>
          <w:lang w:val="fr-FR"/>
        </w:rPr>
        <w:t>措施</w:t>
      </w:r>
      <w:r w:rsidRPr="00454715">
        <w:rPr>
          <w:rFonts w:hint="eastAsia"/>
          <w:bCs/>
          <w:snapToGrid/>
          <w:szCs w:val="24"/>
          <w:lang w:val="fr-FR"/>
        </w:rPr>
        <w:t>，都</w:t>
      </w:r>
      <w:r w:rsidRPr="00454715">
        <w:rPr>
          <w:bCs/>
          <w:snapToGrid/>
          <w:szCs w:val="24"/>
          <w:lang w:val="fr-FR"/>
        </w:rPr>
        <w:t>直接或间接影响儿童的</w:t>
      </w:r>
      <w:r w:rsidRPr="00454715">
        <w:rPr>
          <w:rFonts w:hint="eastAsia"/>
          <w:bCs/>
          <w:snapToGrid/>
          <w:szCs w:val="24"/>
          <w:lang w:val="fr-FR"/>
        </w:rPr>
        <w:t>学习。</w:t>
      </w:r>
      <w:r w:rsidRPr="00454715">
        <w:rPr>
          <w:bCs/>
          <w:snapToGrid/>
          <w:szCs w:val="24"/>
          <w:lang w:val="fr-FR"/>
        </w:rPr>
        <w:t>在实践中</w:t>
      </w:r>
      <w:r w:rsidRPr="00454715">
        <w:rPr>
          <w:rFonts w:hint="eastAsia"/>
          <w:bCs/>
          <w:snapToGrid/>
          <w:szCs w:val="24"/>
          <w:lang w:val="fr-FR"/>
        </w:rPr>
        <w:t>，</w:t>
      </w:r>
      <w:r w:rsidRPr="00454715">
        <w:rPr>
          <w:bCs/>
          <w:snapToGrid/>
          <w:szCs w:val="24"/>
          <w:lang w:val="fr-FR"/>
        </w:rPr>
        <w:t>采取有利于</w:t>
      </w:r>
      <w:r w:rsidRPr="00454715">
        <w:rPr>
          <w:rFonts w:hint="eastAsia"/>
          <w:bCs/>
          <w:snapToGrid/>
          <w:szCs w:val="24"/>
          <w:lang w:val="fr-FR"/>
        </w:rPr>
        <w:t>就学</w:t>
      </w:r>
      <w:r w:rsidRPr="00454715">
        <w:rPr>
          <w:bCs/>
          <w:snapToGrid/>
          <w:szCs w:val="24"/>
          <w:lang w:val="fr-FR"/>
        </w:rPr>
        <w:t>的</w:t>
      </w:r>
      <w:r w:rsidRPr="00454715">
        <w:rPr>
          <w:rFonts w:hint="eastAsia"/>
          <w:bCs/>
          <w:snapToGrid/>
          <w:szCs w:val="24"/>
          <w:lang w:val="fr-FR"/>
        </w:rPr>
        <w:t>多</w:t>
      </w:r>
      <w:r w:rsidRPr="00454715">
        <w:rPr>
          <w:bCs/>
          <w:snapToGrid/>
          <w:szCs w:val="24"/>
          <w:lang w:val="fr-FR"/>
        </w:rPr>
        <w:t>种形式</w:t>
      </w:r>
      <w:r w:rsidRPr="00454715">
        <w:rPr>
          <w:rFonts w:hint="eastAsia"/>
          <w:bCs/>
          <w:snapToGrid/>
          <w:szCs w:val="24"/>
          <w:lang w:val="fr-FR"/>
        </w:rPr>
        <w:t>的</w:t>
      </w:r>
      <w:r w:rsidRPr="00454715">
        <w:rPr>
          <w:bCs/>
          <w:snapToGrid/>
          <w:szCs w:val="24"/>
          <w:lang w:val="fr-FR"/>
        </w:rPr>
        <w:t>措施</w:t>
      </w:r>
      <w:r w:rsidRPr="00454715">
        <w:rPr>
          <w:rFonts w:hint="eastAsia"/>
          <w:bCs/>
          <w:snapToGrid/>
          <w:szCs w:val="24"/>
          <w:lang w:val="fr-FR"/>
        </w:rPr>
        <w:t>，</w:t>
      </w:r>
      <w:r w:rsidRPr="00454715">
        <w:rPr>
          <w:bCs/>
          <w:snapToGrid/>
          <w:szCs w:val="24"/>
          <w:lang w:val="fr-FR"/>
        </w:rPr>
        <w:t>特别注重</w:t>
      </w:r>
      <w:r w:rsidRPr="00454715">
        <w:rPr>
          <w:rFonts w:hint="eastAsia"/>
          <w:bCs/>
          <w:snapToGrid/>
          <w:szCs w:val="24"/>
          <w:lang w:val="fr-FR"/>
        </w:rPr>
        <w:t>女孩</w:t>
      </w:r>
      <w:r w:rsidRPr="00454715">
        <w:rPr>
          <w:bCs/>
          <w:snapToGrid/>
          <w:szCs w:val="24"/>
          <w:lang w:val="fr-FR"/>
        </w:rPr>
        <w:t>和贫困地区。在这方面所采取的措施</w:t>
      </w:r>
      <w:r w:rsidRPr="00454715">
        <w:rPr>
          <w:rFonts w:hint="eastAsia"/>
          <w:bCs/>
          <w:snapToGrid/>
          <w:szCs w:val="24"/>
          <w:lang w:val="fr-FR"/>
        </w:rPr>
        <w:t>，包括</w:t>
      </w:r>
      <w:r w:rsidRPr="00454715">
        <w:rPr>
          <w:bCs/>
          <w:snapToGrid/>
          <w:szCs w:val="24"/>
          <w:lang w:val="fr-FR"/>
        </w:rPr>
        <w:t>从改善学校的基础设施</w:t>
      </w:r>
      <w:r w:rsidRPr="00454715">
        <w:rPr>
          <w:rFonts w:hint="eastAsia"/>
          <w:bCs/>
          <w:snapToGrid/>
          <w:szCs w:val="24"/>
          <w:lang w:val="fr-FR"/>
        </w:rPr>
        <w:t>到向学龄儿童提供</w:t>
      </w:r>
      <w:r w:rsidRPr="00454715">
        <w:rPr>
          <w:bCs/>
          <w:snapToGrid/>
          <w:szCs w:val="24"/>
          <w:lang w:val="fr-FR"/>
        </w:rPr>
        <w:t>更好的</w:t>
      </w:r>
      <w:r w:rsidRPr="00454715">
        <w:rPr>
          <w:rFonts w:hint="eastAsia"/>
          <w:bCs/>
          <w:snapToGrid/>
          <w:szCs w:val="24"/>
          <w:lang w:val="fr-FR"/>
        </w:rPr>
        <w:t>医</w:t>
      </w:r>
      <w:r w:rsidRPr="000968BF">
        <w:rPr>
          <w:rFonts w:hint="eastAsia"/>
          <w:bCs/>
          <w:snapToGrid/>
          <w:szCs w:val="24"/>
          <w:lang w:val="fr-FR"/>
        </w:rPr>
        <w:t>疗</w:t>
      </w:r>
      <w:r w:rsidRPr="000968BF">
        <w:rPr>
          <w:bCs/>
          <w:snapToGrid/>
          <w:szCs w:val="24"/>
          <w:lang w:val="fr-FR"/>
        </w:rPr>
        <w:t>保健</w:t>
      </w:r>
      <w:r w:rsidRPr="000968BF">
        <w:rPr>
          <w:rFonts w:hint="eastAsia"/>
          <w:bCs/>
          <w:snapToGrid/>
          <w:szCs w:val="24"/>
          <w:lang w:val="fr-FR"/>
        </w:rPr>
        <w:t>等广泛多样的措施</w:t>
      </w:r>
      <w:r w:rsidRPr="000968BF">
        <w:rPr>
          <w:bCs/>
          <w:snapToGrid/>
          <w:szCs w:val="24"/>
          <w:lang w:val="fr-FR"/>
        </w:rPr>
        <w:t>。值得</w:t>
      </w:r>
      <w:r w:rsidRPr="000968BF">
        <w:rPr>
          <w:rFonts w:hint="eastAsia"/>
          <w:bCs/>
          <w:snapToGrid/>
          <w:szCs w:val="24"/>
          <w:lang w:val="fr-FR"/>
        </w:rPr>
        <w:t>提及：</w:t>
      </w:r>
    </w:p>
    <w:p w:rsidR="006C6575" w:rsidRPr="00454715" w:rsidRDefault="006C6575" w:rsidP="000968BF">
      <w:pPr>
        <w:pStyle w:val="Heading4"/>
        <w:rPr>
          <w:rFonts w:hint="eastAsia"/>
          <w:lang w:val="en-GB"/>
        </w:rPr>
      </w:pPr>
      <w:r w:rsidRPr="000968BF">
        <w:rPr>
          <w:u w:val="none"/>
          <w:lang w:val="en-GB"/>
        </w:rPr>
        <w:t>(a)</w:t>
      </w:r>
      <w:r w:rsidRPr="000968BF">
        <w:rPr>
          <w:u w:val="none"/>
          <w:lang w:val="en-GB"/>
        </w:rPr>
        <w:tab/>
      </w:r>
      <w:r w:rsidRPr="00454715">
        <w:rPr>
          <w:lang w:val="fr-FR"/>
        </w:rPr>
        <w:t>学校基础设施网络</w:t>
      </w:r>
      <w:r w:rsidRPr="00454715">
        <w:rPr>
          <w:rFonts w:hint="eastAsia"/>
          <w:lang w:val="fr-FR"/>
        </w:rPr>
        <w:t>密布</w:t>
      </w:r>
    </w:p>
    <w:p w:rsidR="006C6575" w:rsidRPr="00454715" w:rsidRDefault="006C6575" w:rsidP="000968BF">
      <w:pPr>
        <w:ind w:firstLine="510"/>
        <w:rPr>
          <w:snapToGrid/>
          <w:szCs w:val="24"/>
          <w:lang w:val="en-GB"/>
        </w:rPr>
      </w:pPr>
      <w:r w:rsidRPr="00454715">
        <w:rPr>
          <w:rFonts w:hint="eastAsia"/>
          <w:bCs/>
          <w:snapToGrid/>
          <w:szCs w:val="24"/>
          <w:lang w:val="fr-FR"/>
        </w:rPr>
        <w:t xml:space="preserve">370. </w:t>
      </w:r>
      <w:r w:rsidR="000968BF">
        <w:rPr>
          <w:bCs/>
          <w:snapToGrid/>
          <w:szCs w:val="24"/>
          <w:lang w:val="fr-FR"/>
        </w:rPr>
        <w:t xml:space="preserve"> </w:t>
      </w:r>
      <w:r w:rsidRPr="00454715">
        <w:rPr>
          <w:bCs/>
          <w:snapToGrid/>
          <w:szCs w:val="24"/>
          <w:lang w:val="fr-FR"/>
        </w:rPr>
        <w:t>近年来</w:t>
      </w:r>
      <w:r w:rsidRPr="00454715">
        <w:rPr>
          <w:rFonts w:hint="eastAsia"/>
          <w:bCs/>
          <w:snapToGrid/>
          <w:szCs w:val="24"/>
          <w:lang w:val="fr-FR"/>
        </w:rPr>
        <w:t>，</w:t>
      </w:r>
      <w:r w:rsidRPr="00454715">
        <w:rPr>
          <w:bCs/>
          <w:snapToGrid/>
          <w:szCs w:val="24"/>
          <w:lang w:val="fr-FR"/>
        </w:rPr>
        <w:t>学校基础设施网络</w:t>
      </w:r>
      <w:r w:rsidRPr="00454715">
        <w:rPr>
          <w:rFonts w:hint="eastAsia"/>
          <w:bCs/>
          <w:snapToGrid/>
          <w:szCs w:val="24"/>
          <w:lang w:val="fr-FR"/>
        </w:rPr>
        <w:t>大幅度扩大</w:t>
      </w:r>
      <w:r w:rsidRPr="00454715">
        <w:rPr>
          <w:bCs/>
          <w:snapToGrid/>
          <w:szCs w:val="24"/>
          <w:lang w:val="fr-FR"/>
        </w:rPr>
        <w:t>。在</w:t>
      </w:r>
      <w:r w:rsidRPr="00454715">
        <w:rPr>
          <w:bCs/>
          <w:snapToGrid/>
          <w:szCs w:val="24"/>
          <w:lang w:val="fr-FR"/>
        </w:rPr>
        <w:t>1999-2004</w:t>
      </w:r>
      <w:r w:rsidRPr="00454715">
        <w:rPr>
          <w:bCs/>
          <w:snapToGrid/>
          <w:szCs w:val="24"/>
          <w:lang w:val="fr-FR"/>
        </w:rPr>
        <w:t>年期间，</w:t>
      </w:r>
      <w:r w:rsidRPr="00454715">
        <w:rPr>
          <w:rFonts w:hint="eastAsia"/>
          <w:bCs/>
          <w:snapToGrid/>
          <w:szCs w:val="24"/>
          <w:lang w:val="fr-FR"/>
        </w:rPr>
        <w:t>有</w:t>
      </w:r>
      <w:r w:rsidRPr="00454715">
        <w:rPr>
          <w:bCs/>
          <w:snapToGrid/>
          <w:szCs w:val="24"/>
          <w:lang w:val="fr-FR"/>
        </w:rPr>
        <w:t>如下增加</w:t>
      </w:r>
      <w:r w:rsidRPr="00454715">
        <w:rPr>
          <w:rFonts w:hint="eastAsia"/>
          <w:bCs/>
          <w:snapToGrid/>
          <w:szCs w:val="24"/>
          <w:lang w:val="fr-FR"/>
        </w:rPr>
        <w:t>：</w:t>
      </w:r>
    </w:p>
    <w:p w:rsidR="006C6575" w:rsidRPr="00454715" w:rsidRDefault="006C6575" w:rsidP="009E0772">
      <w:pPr>
        <w:ind w:leftChars="400" w:left="31680"/>
        <w:rPr>
          <w:rFonts w:hint="eastAsia"/>
          <w:snapToGrid/>
          <w:szCs w:val="24"/>
          <w:lang w:val="en-GB"/>
        </w:rPr>
      </w:pPr>
      <w:r w:rsidRPr="00454715">
        <w:rPr>
          <w:snapToGrid/>
          <w:szCs w:val="24"/>
          <w:lang w:val="en-GB"/>
        </w:rPr>
        <w:t>22,693</w:t>
      </w:r>
      <w:r w:rsidRPr="00454715">
        <w:rPr>
          <w:rFonts w:hint="eastAsia"/>
          <w:snapToGrid/>
          <w:szCs w:val="24"/>
          <w:lang w:val="en-GB"/>
        </w:rPr>
        <w:t>间教室；</w:t>
      </w:r>
    </w:p>
    <w:p w:rsidR="006C6575" w:rsidRPr="00454715" w:rsidRDefault="006C6575" w:rsidP="009E0772">
      <w:pPr>
        <w:ind w:leftChars="400" w:left="31680"/>
        <w:rPr>
          <w:rFonts w:hint="eastAsia"/>
          <w:snapToGrid/>
          <w:szCs w:val="24"/>
          <w:lang w:val="en-GB"/>
        </w:rPr>
      </w:pPr>
      <w:r w:rsidRPr="00454715">
        <w:rPr>
          <w:snapToGrid/>
          <w:szCs w:val="24"/>
          <w:lang w:val="en-GB"/>
        </w:rPr>
        <w:t>687</w:t>
      </w:r>
      <w:r w:rsidRPr="00454715">
        <w:rPr>
          <w:rFonts w:hint="eastAsia"/>
          <w:snapToGrid/>
          <w:szCs w:val="24"/>
          <w:lang w:val="en-GB"/>
        </w:rPr>
        <w:t>所大学；</w:t>
      </w:r>
    </w:p>
    <w:p w:rsidR="006C6575" w:rsidRPr="00454715" w:rsidRDefault="006C6575" w:rsidP="009E0772">
      <w:pPr>
        <w:ind w:leftChars="400" w:left="31680"/>
        <w:rPr>
          <w:rFonts w:hint="eastAsia"/>
          <w:snapToGrid/>
          <w:szCs w:val="24"/>
          <w:lang w:val="en-GB"/>
        </w:rPr>
      </w:pPr>
      <w:r w:rsidRPr="00454715">
        <w:rPr>
          <w:snapToGrid/>
          <w:szCs w:val="24"/>
          <w:lang w:val="en-GB"/>
        </w:rPr>
        <w:t>284</w:t>
      </w:r>
      <w:r w:rsidRPr="00454715">
        <w:rPr>
          <w:rFonts w:hint="eastAsia"/>
          <w:snapToGrid/>
          <w:szCs w:val="24"/>
          <w:lang w:val="en-GB"/>
        </w:rPr>
        <w:t>所</w:t>
      </w:r>
      <w:r w:rsidRPr="00454715">
        <w:rPr>
          <w:bCs/>
          <w:snapToGrid/>
          <w:szCs w:val="24"/>
          <w:lang w:val="fr-FR"/>
        </w:rPr>
        <w:t>中学</w:t>
      </w:r>
      <w:r w:rsidRPr="00454715">
        <w:rPr>
          <w:rFonts w:hint="eastAsia"/>
          <w:bCs/>
          <w:snapToGrid/>
          <w:szCs w:val="24"/>
          <w:lang w:val="fr-FR"/>
        </w:rPr>
        <w:t>。</w:t>
      </w:r>
    </w:p>
    <w:p w:rsidR="006C6575" w:rsidRPr="00454715" w:rsidRDefault="006C6575" w:rsidP="000968BF">
      <w:pPr>
        <w:ind w:firstLine="510"/>
        <w:rPr>
          <w:snapToGrid/>
          <w:szCs w:val="24"/>
          <w:lang w:val="en-GB"/>
        </w:rPr>
      </w:pPr>
      <w:r w:rsidRPr="00454715">
        <w:rPr>
          <w:rFonts w:hint="eastAsia"/>
          <w:bCs/>
          <w:snapToGrid/>
          <w:szCs w:val="24"/>
          <w:lang w:val="fr-FR"/>
        </w:rPr>
        <w:t xml:space="preserve">371. </w:t>
      </w:r>
      <w:r w:rsidR="000968BF">
        <w:rPr>
          <w:bCs/>
          <w:snapToGrid/>
          <w:szCs w:val="24"/>
          <w:lang w:val="fr-FR"/>
        </w:rPr>
        <w:t xml:space="preserve"> </w:t>
      </w:r>
      <w:r w:rsidRPr="00454715">
        <w:rPr>
          <w:rFonts w:hint="eastAsia"/>
          <w:bCs/>
          <w:snapToGrid/>
          <w:szCs w:val="24"/>
          <w:lang w:val="fr-FR"/>
        </w:rPr>
        <w:t>与</w:t>
      </w:r>
      <w:r w:rsidRPr="00454715">
        <w:rPr>
          <w:bCs/>
          <w:snapToGrid/>
          <w:szCs w:val="24"/>
          <w:lang w:val="fr-FR"/>
        </w:rPr>
        <w:t>1962</w:t>
      </w:r>
      <w:r w:rsidRPr="00454715">
        <w:rPr>
          <w:rFonts w:hint="eastAsia"/>
          <w:bCs/>
          <w:snapToGrid/>
          <w:szCs w:val="24"/>
          <w:lang w:val="fr-FR"/>
        </w:rPr>
        <w:t>-</w:t>
      </w:r>
      <w:r w:rsidRPr="00454715">
        <w:rPr>
          <w:bCs/>
          <w:snapToGrid/>
          <w:szCs w:val="24"/>
          <w:lang w:val="fr-FR"/>
        </w:rPr>
        <w:t>1998</w:t>
      </w:r>
      <w:r w:rsidRPr="00454715">
        <w:rPr>
          <w:bCs/>
          <w:snapToGrid/>
          <w:szCs w:val="24"/>
          <w:lang w:val="fr-FR"/>
        </w:rPr>
        <w:t>年</w:t>
      </w:r>
      <w:r w:rsidRPr="00454715">
        <w:rPr>
          <w:rFonts w:hint="eastAsia"/>
          <w:bCs/>
          <w:snapToGrid/>
          <w:szCs w:val="24"/>
          <w:lang w:val="fr-FR"/>
        </w:rPr>
        <w:t>期间的</w:t>
      </w:r>
      <w:r w:rsidRPr="00454715">
        <w:rPr>
          <w:bCs/>
          <w:snapToGrid/>
          <w:szCs w:val="24"/>
          <w:lang w:val="fr-FR"/>
        </w:rPr>
        <w:t>基础设施</w:t>
      </w:r>
      <w:r w:rsidRPr="00454715">
        <w:rPr>
          <w:rFonts w:hint="eastAsia"/>
          <w:bCs/>
          <w:snapToGrid/>
          <w:szCs w:val="24"/>
          <w:lang w:val="fr-FR"/>
        </w:rPr>
        <w:t>相比</w:t>
      </w:r>
      <w:r w:rsidRPr="00454715">
        <w:rPr>
          <w:bCs/>
          <w:snapToGrid/>
          <w:szCs w:val="24"/>
          <w:lang w:val="fr-FR"/>
        </w:rPr>
        <w:t>，新增</w:t>
      </w:r>
      <w:r w:rsidRPr="00454715">
        <w:rPr>
          <w:rFonts w:hint="eastAsia"/>
          <w:bCs/>
          <w:snapToGrid/>
          <w:szCs w:val="24"/>
          <w:lang w:val="fr-FR"/>
        </w:rPr>
        <w:t>比例如下：</w:t>
      </w:r>
    </w:p>
    <w:p w:rsidR="006C6575" w:rsidRPr="00454715" w:rsidRDefault="006C6575" w:rsidP="009E0772">
      <w:pPr>
        <w:ind w:leftChars="400" w:left="31680"/>
        <w:rPr>
          <w:rFonts w:hint="eastAsia"/>
          <w:snapToGrid/>
          <w:szCs w:val="24"/>
          <w:lang w:val="en-GB"/>
        </w:rPr>
      </w:pPr>
      <w:r w:rsidRPr="00454715">
        <w:rPr>
          <w:rFonts w:hint="eastAsia"/>
          <w:snapToGrid/>
          <w:szCs w:val="24"/>
          <w:lang w:val="en-GB"/>
        </w:rPr>
        <w:t>教室：</w:t>
      </w:r>
      <w:r w:rsidRPr="00454715">
        <w:rPr>
          <w:rFonts w:hint="eastAsia"/>
          <w:snapToGrid/>
          <w:szCs w:val="24"/>
          <w:lang w:val="en-GB"/>
        </w:rPr>
        <w:t>+</w:t>
      </w:r>
      <w:r w:rsidRPr="00454715">
        <w:rPr>
          <w:snapToGrid/>
          <w:szCs w:val="24"/>
          <w:lang w:val="en-GB"/>
        </w:rPr>
        <w:t>26.61%</w:t>
      </w:r>
      <w:r w:rsidRPr="00454715">
        <w:rPr>
          <w:rFonts w:hint="eastAsia"/>
          <w:snapToGrid/>
          <w:szCs w:val="24"/>
          <w:lang w:val="en-GB"/>
        </w:rPr>
        <w:t>；</w:t>
      </w:r>
    </w:p>
    <w:p w:rsidR="006C6575" w:rsidRPr="00454715" w:rsidRDefault="006C6575" w:rsidP="009E0772">
      <w:pPr>
        <w:ind w:leftChars="400" w:left="31680"/>
        <w:rPr>
          <w:rFonts w:hint="eastAsia"/>
          <w:snapToGrid/>
          <w:szCs w:val="24"/>
          <w:lang w:val="en-GB"/>
        </w:rPr>
      </w:pPr>
      <w:r w:rsidRPr="00454715">
        <w:rPr>
          <w:rFonts w:hint="eastAsia"/>
          <w:snapToGrid/>
          <w:szCs w:val="24"/>
          <w:lang w:val="en-GB"/>
        </w:rPr>
        <w:t>大学：</w:t>
      </w:r>
      <w:r w:rsidRPr="00454715">
        <w:rPr>
          <w:rFonts w:hint="eastAsia"/>
          <w:snapToGrid/>
          <w:szCs w:val="24"/>
          <w:lang w:val="en-GB"/>
        </w:rPr>
        <w:t>+</w:t>
      </w:r>
      <w:r w:rsidRPr="00454715">
        <w:rPr>
          <w:snapToGrid/>
          <w:szCs w:val="24"/>
          <w:lang w:val="en-GB"/>
        </w:rPr>
        <w:t>24.36%</w:t>
      </w:r>
      <w:r w:rsidRPr="00454715">
        <w:rPr>
          <w:rFonts w:hint="eastAsia"/>
          <w:snapToGrid/>
          <w:szCs w:val="24"/>
          <w:lang w:val="en-GB"/>
        </w:rPr>
        <w:t>；</w:t>
      </w:r>
    </w:p>
    <w:p w:rsidR="006C6575" w:rsidRPr="00454715" w:rsidRDefault="006C6575" w:rsidP="009E0772">
      <w:pPr>
        <w:ind w:leftChars="400" w:left="31680"/>
        <w:rPr>
          <w:rFonts w:hint="eastAsia"/>
          <w:snapToGrid/>
          <w:szCs w:val="24"/>
          <w:lang w:val="en-GB"/>
        </w:rPr>
      </w:pPr>
      <w:r w:rsidRPr="00454715">
        <w:rPr>
          <w:bCs/>
          <w:snapToGrid/>
          <w:szCs w:val="24"/>
          <w:lang w:val="fr-FR"/>
        </w:rPr>
        <w:t>中学</w:t>
      </w:r>
      <w:r w:rsidRPr="00454715">
        <w:rPr>
          <w:rFonts w:hint="eastAsia"/>
          <w:snapToGrid/>
          <w:szCs w:val="24"/>
          <w:lang w:val="en-GB"/>
        </w:rPr>
        <w:t>：</w:t>
      </w:r>
      <w:r w:rsidRPr="00454715">
        <w:rPr>
          <w:rFonts w:hint="eastAsia"/>
          <w:snapToGrid/>
          <w:szCs w:val="24"/>
          <w:lang w:val="en-GB"/>
        </w:rPr>
        <w:t>+</w:t>
      </w:r>
      <w:r w:rsidRPr="00454715">
        <w:rPr>
          <w:snapToGrid/>
          <w:szCs w:val="24"/>
          <w:lang w:val="en-GB"/>
        </w:rPr>
        <w:t>25.47%</w:t>
      </w:r>
      <w:r w:rsidRPr="00454715">
        <w:rPr>
          <w:rFonts w:hint="eastAsia"/>
          <w:snapToGrid/>
          <w:szCs w:val="24"/>
          <w:lang w:val="en-GB"/>
        </w:rPr>
        <w:t>。</w:t>
      </w:r>
    </w:p>
    <w:p w:rsidR="006C6575" w:rsidRPr="00454715" w:rsidRDefault="006C6575" w:rsidP="000968BF">
      <w:pPr>
        <w:ind w:firstLine="510"/>
        <w:rPr>
          <w:snapToGrid/>
          <w:szCs w:val="24"/>
          <w:lang w:val="en-GB"/>
        </w:rPr>
      </w:pPr>
      <w:r w:rsidRPr="00454715">
        <w:rPr>
          <w:rFonts w:hint="eastAsia"/>
          <w:snapToGrid/>
          <w:szCs w:val="24"/>
          <w:lang w:val="en-GB"/>
        </w:rPr>
        <w:t xml:space="preserve">372. </w:t>
      </w:r>
      <w:r w:rsidR="000968BF">
        <w:rPr>
          <w:snapToGrid/>
          <w:szCs w:val="24"/>
          <w:lang w:val="en-GB"/>
        </w:rPr>
        <w:t xml:space="preserve"> </w:t>
      </w:r>
      <w:r w:rsidRPr="00454715">
        <w:rPr>
          <w:bCs/>
          <w:snapToGrid/>
          <w:szCs w:val="24"/>
          <w:lang w:val="fr-FR"/>
        </w:rPr>
        <w:t>由于学校基础设施</w:t>
      </w:r>
      <w:r w:rsidRPr="00454715">
        <w:rPr>
          <w:rFonts w:hint="eastAsia"/>
          <w:bCs/>
          <w:snapToGrid/>
          <w:szCs w:val="24"/>
          <w:lang w:val="fr-FR"/>
        </w:rPr>
        <w:t>的</w:t>
      </w:r>
      <w:r w:rsidRPr="00454715">
        <w:rPr>
          <w:bCs/>
          <w:snapToGrid/>
          <w:szCs w:val="24"/>
          <w:lang w:val="fr-FR"/>
        </w:rPr>
        <w:t>扩大，儿童</w:t>
      </w:r>
      <w:r w:rsidRPr="00454715">
        <w:rPr>
          <w:rFonts w:hint="eastAsia"/>
          <w:bCs/>
          <w:snapToGrid/>
          <w:szCs w:val="24"/>
          <w:lang w:val="fr-FR"/>
        </w:rPr>
        <w:t>学习</w:t>
      </w:r>
      <w:r w:rsidRPr="00454715">
        <w:rPr>
          <w:bCs/>
          <w:snapToGrid/>
          <w:szCs w:val="24"/>
          <w:lang w:val="fr-FR"/>
        </w:rPr>
        <w:t>条件</w:t>
      </w:r>
      <w:r w:rsidRPr="00454715">
        <w:rPr>
          <w:rFonts w:hint="eastAsia"/>
          <w:bCs/>
          <w:snapToGrid/>
          <w:szCs w:val="24"/>
          <w:lang w:val="fr-FR"/>
        </w:rPr>
        <w:t>大为</w:t>
      </w:r>
      <w:r w:rsidRPr="00454715">
        <w:rPr>
          <w:bCs/>
          <w:snapToGrid/>
          <w:szCs w:val="24"/>
          <w:lang w:val="fr-FR"/>
        </w:rPr>
        <w:t>改善。因此，在</w:t>
      </w:r>
      <w:r w:rsidRPr="00454715">
        <w:rPr>
          <w:rFonts w:hint="eastAsia"/>
          <w:bCs/>
          <w:snapToGrid/>
          <w:szCs w:val="24"/>
          <w:lang w:val="fr-FR"/>
        </w:rPr>
        <w:t>全国范围的</w:t>
      </w:r>
      <w:r w:rsidRPr="00454715">
        <w:rPr>
          <w:bCs/>
          <w:snapToGrid/>
          <w:szCs w:val="24"/>
          <w:lang w:val="fr-FR"/>
        </w:rPr>
        <w:t>初等教育</w:t>
      </w:r>
      <w:r w:rsidRPr="00454715">
        <w:rPr>
          <w:rFonts w:hint="eastAsia"/>
          <w:bCs/>
          <w:snapToGrid/>
          <w:szCs w:val="24"/>
          <w:lang w:val="fr-FR"/>
        </w:rPr>
        <w:t>中，</w:t>
      </w:r>
      <w:r w:rsidRPr="00454715">
        <w:rPr>
          <w:bCs/>
          <w:snapToGrid/>
          <w:szCs w:val="24"/>
          <w:lang w:val="fr-FR"/>
        </w:rPr>
        <w:t>每班</w:t>
      </w:r>
      <w:r w:rsidRPr="00454715">
        <w:rPr>
          <w:rFonts w:hint="eastAsia"/>
          <w:bCs/>
          <w:snapToGrid/>
          <w:szCs w:val="24"/>
          <w:lang w:val="fr-FR"/>
        </w:rPr>
        <w:t>学生人数</w:t>
      </w:r>
      <w:r w:rsidRPr="00454715">
        <w:rPr>
          <w:bCs/>
          <w:snapToGrid/>
          <w:szCs w:val="24"/>
          <w:lang w:val="fr-FR"/>
        </w:rPr>
        <w:t>由</w:t>
      </w:r>
      <w:r w:rsidRPr="00454715">
        <w:rPr>
          <w:bCs/>
          <w:snapToGrid/>
          <w:szCs w:val="24"/>
          <w:lang w:val="fr-FR"/>
        </w:rPr>
        <w:t>1999</w:t>
      </w:r>
      <w:r w:rsidRPr="00454715">
        <w:rPr>
          <w:bCs/>
          <w:snapToGrid/>
          <w:szCs w:val="24"/>
          <w:lang w:val="fr-FR"/>
        </w:rPr>
        <w:t>年</w:t>
      </w:r>
      <w:r w:rsidRPr="00454715">
        <w:rPr>
          <w:rFonts w:hint="eastAsia"/>
          <w:bCs/>
          <w:snapToGrid/>
          <w:szCs w:val="24"/>
          <w:lang w:val="fr-FR"/>
        </w:rPr>
        <w:t>的</w:t>
      </w:r>
      <w:r w:rsidRPr="00454715">
        <w:rPr>
          <w:bCs/>
          <w:snapToGrid/>
          <w:szCs w:val="24"/>
          <w:lang w:val="fr-FR"/>
        </w:rPr>
        <w:t>41</w:t>
      </w:r>
      <w:r w:rsidRPr="00454715">
        <w:rPr>
          <w:rFonts w:hint="eastAsia"/>
          <w:bCs/>
          <w:snapToGrid/>
          <w:szCs w:val="24"/>
          <w:lang w:val="fr-FR"/>
        </w:rPr>
        <w:t>人，</w:t>
      </w:r>
      <w:r w:rsidRPr="00454715">
        <w:rPr>
          <w:bCs/>
          <w:snapToGrid/>
          <w:szCs w:val="24"/>
          <w:lang w:val="fr-FR"/>
        </w:rPr>
        <w:t>下</w:t>
      </w:r>
      <w:r w:rsidRPr="00454715">
        <w:rPr>
          <w:rFonts w:hint="eastAsia"/>
          <w:bCs/>
          <w:snapToGrid/>
          <w:szCs w:val="24"/>
          <w:lang w:val="fr-FR"/>
        </w:rPr>
        <w:t>降</w:t>
      </w:r>
      <w:r w:rsidRPr="00454715">
        <w:rPr>
          <w:bCs/>
          <w:snapToGrid/>
          <w:szCs w:val="24"/>
          <w:lang w:val="fr-FR"/>
        </w:rPr>
        <w:t>至</w:t>
      </w:r>
      <w:r w:rsidRPr="00454715">
        <w:rPr>
          <w:rFonts w:hint="eastAsia"/>
          <w:bCs/>
          <w:snapToGrid/>
          <w:szCs w:val="24"/>
          <w:lang w:val="fr-FR"/>
        </w:rPr>
        <w:t>2005</w:t>
      </w:r>
      <w:r w:rsidRPr="00454715">
        <w:rPr>
          <w:rFonts w:hint="eastAsia"/>
          <w:bCs/>
          <w:snapToGrid/>
          <w:szCs w:val="24"/>
          <w:lang w:val="fr-FR"/>
        </w:rPr>
        <w:t>年的</w:t>
      </w:r>
      <w:r w:rsidRPr="00454715">
        <w:rPr>
          <w:bCs/>
          <w:snapToGrid/>
          <w:szCs w:val="24"/>
          <w:lang w:val="fr-FR"/>
        </w:rPr>
        <w:t>34</w:t>
      </w:r>
      <w:r w:rsidRPr="00454715">
        <w:rPr>
          <w:rFonts w:hint="eastAsia"/>
          <w:bCs/>
          <w:snapToGrid/>
          <w:szCs w:val="24"/>
          <w:lang w:val="fr-FR"/>
        </w:rPr>
        <w:t>人。</w:t>
      </w:r>
      <w:r w:rsidRPr="00454715">
        <w:rPr>
          <w:bCs/>
          <w:snapToGrid/>
          <w:szCs w:val="24"/>
          <w:lang w:val="fr-FR"/>
        </w:rPr>
        <w:t>学校条</w:t>
      </w:r>
      <w:r w:rsidRPr="00454715">
        <w:rPr>
          <w:rFonts w:hint="eastAsia"/>
          <w:bCs/>
          <w:snapToGrid/>
          <w:szCs w:val="24"/>
          <w:lang w:val="fr-FR"/>
        </w:rPr>
        <w:t>件</w:t>
      </w:r>
      <w:r w:rsidRPr="00454715">
        <w:rPr>
          <w:bCs/>
          <w:snapToGrid/>
          <w:szCs w:val="24"/>
          <w:lang w:val="fr-FR"/>
        </w:rPr>
        <w:t>可能会继续改善</w:t>
      </w:r>
      <w:r w:rsidRPr="00454715">
        <w:rPr>
          <w:rFonts w:hint="eastAsia"/>
          <w:bCs/>
          <w:snapToGrid/>
          <w:szCs w:val="24"/>
          <w:lang w:val="fr-FR"/>
        </w:rPr>
        <w:t>，因为作为</w:t>
      </w:r>
      <w:r w:rsidRPr="00454715">
        <w:rPr>
          <w:bCs/>
          <w:snapToGrid/>
          <w:szCs w:val="24"/>
          <w:lang w:val="fr-FR"/>
        </w:rPr>
        <w:t>补充增长支</w:t>
      </w:r>
      <w:r w:rsidRPr="00454715">
        <w:rPr>
          <w:rFonts w:hint="eastAsia"/>
          <w:bCs/>
          <w:snapToGrid/>
          <w:szCs w:val="24"/>
          <w:lang w:val="fr-FR"/>
        </w:rPr>
        <w:t>助</w:t>
      </w:r>
      <w:r w:rsidRPr="00454715">
        <w:rPr>
          <w:bCs/>
          <w:snapToGrid/>
          <w:szCs w:val="24"/>
          <w:lang w:val="fr-FR"/>
        </w:rPr>
        <w:t>方案的一部分，计划</w:t>
      </w:r>
      <w:r w:rsidRPr="00454715">
        <w:rPr>
          <w:rFonts w:hint="eastAsia"/>
          <w:bCs/>
          <w:snapToGrid/>
          <w:szCs w:val="24"/>
          <w:lang w:val="fr-FR"/>
        </w:rPr>
        <w:t>在</w:t>
      </w:r>
      <w:r w:rsidRPr="00454715">
        <w:rPr>
          <w:bCs/>
          <w:snapToGrid/>
          <w:szCs w:val="24"/>
          <w:lang w:val="fr-FR"/>
        </w:rPr>
        <w:t>2005-2009</w:t>
      </w:r>
      <w:r w:rsidRPr="00454715">
        <w:rPr>
          <w:bCs/>
          <w:snapToGrid/>
          <w:szCs w:val="24"/>
          <w:lang w:val="fr-FR"/>
        </w:rPr>
        <w:t>年期间</w:t>
      </w:r>
      <w:r w:rsidRPr="00454715">
        <w:rPr>
          <w:rFonts w:hint="eastAsia"/>
          <w:bCs/>
          <w:snapToGrid/>
          <w:szCs w:val="24"/>
          <w:lang w:val="fr-FR"/>
        </w:rPr>
        <w:t>有如下增加</w:t>
      </w:r>
      <w:r w:rsidRPr="00454715">
        <w:rPr>
          <w:bCs/>
          <w:snapToGrid/>
          <w:szCs w:val="24"/>
          <w:lang w:val="fr-FR"/>
        </w:rPr>
        <w:t>，也</w:t>
      </w:r>
      <w:r w:rsidRPr="00454715">
        <w:rPr>
          <w:rFonts w:hint="eastAsia"/>
          <w:bCs/>
          <w:snapToGrid/>
          <w:szCs w:val="24"/>
          <w:lang w:val="fr-FR"/>
        </w:rPr>
        <w:t>覆盖</w:t>
      </w:r>
      <w:r w:rsidRPr="00454715">
        <w:rPr>
          <w:bCs/>
          <w:snapToGrid/>
          <w:szCs w:val="24"/>
          <w:lang w:val="fr-FR"/>
        </w:rPr>
        <w:t>高原</w:t>
      </w:r>
      <w:r w:rsidRPr="00454715">
        <w:rPr>
          <w:rFonts w:hint="eastAsia"/>
          <w:bCs/>
          <w:snapToGrid/>
          <w:szCs w:val="24"/>
          <w:lang w:val="fr-FR"/>
        </w:rPr>
        <w:t>和</w:t>
      </w:r>
      <w:r w:rsidRPr="00454715">
        <w:rPr>
          <w:bCs/>
          <w:snapToGrid/>
          <w:szCs w:val="24"/>
          <w:lang w:val="fr-FR"/>
        </w:rPr>
        <w:t>南</w:t>
      </w:r>
      <w:r w:rsidRPr="00454715">
        <w:rPr>
          <w:rFonts w:hint="eastAsia"/>
          <w:bCs/>
          <w:snapToGrid/>
          <w:szCs w:val="24"/>
          <w:lang w:val="fr-FR"/>
        </w:rPr>
        <w:t>部地区：</w:t>
      </w:r>
    </w:p>
    <w:p w:rsidR="006C6575" w:rsidRPr="00454715" w:rsidRDefault="006C6575" w:rsidP="009E0772">
      <w:pPr>
        <w:ind w:leftChars="400" w:left="31680"/>
        <w:rPr>
          <w:rFonts w:hint="eastAsia"/>
          <w:snapToGrid/>
          <w:szCs w:val="24"/>
          <w:lang w:val="en-GB"/>
        </w:rPr>
      </w:pPr>
      <w:r w:rsidRPr="00454715">
        <w:rPr>
          <w:snapToGrid/>
          <w:szCs w:val="24"/>
          <w:lang w:val="en-GB"/>
        </w:rPr>
        <w:t>6,957</w:t>
      </w:r>
      <w:r w:rsidRPr="00454715">
        <w:rPr>
          <w:rFonts w:hint="eastAsia"/>
          <w:snapToGrid/>
          <w:szCs w:val="24"/>
          <w:lang w:val="en-GB"/>
        </w:rPr>
        <w:t>间教室；</w:t>
      </w:r>
    </w:p>
    <w:p w:rsidR="006C6575" w:rsidRPr="00454715" w:rsidRDefault="006C6575" w:rsidP="009E0772">
      <w:pPr>
        <w:ind w:leftChars="400" w:left="31680"/>
        <w:rPr>
          <w:rFonts w:hint="eastAsia"/>
          <w:snapToGrid/>
          <w:szCs w:val="24"/>
          <w:lang w:val="en-GB"/>
        </w:rPr>
      </w:pPr>
      <w:r w:rsidRPr="00454715">
        <w:rPr>
          <w:snapToGrid/>
          <w:szCs w:val="24"/>
          <w:lang w:val="en-GB"/>
        </w:rPr>
        <w:t>1,027</w:t>
      </w:r>
      <w:r w:rsidRPr="00454715">
        <w:rPr>
          <w:rFonts w:hint="eastAsia"/>
          <w:snapToGrid/>
          <w:szCs w:val="24"/>
          <w:lang w:val="en-GB"/>
        </w:rPr>
        <w:t>所大学；</w:t>
      </w:r>
    </w:p>
    <w:p w:rsidR="006C6575" w:rsidRPr="00454715" w:rsidRDefault="006C6575" w:rsidP="009E0772">
      <w:pPr>
        <w:ind w:leftChars="400" w:left="31680"/>
        <w:rPr>
          <w:rFonts w:hint="eastAsia"/>
          <w:snapToGrid/>
          <w:szCs w:val="24"/>
          <w:lang w:val="en-GB"/>
        </w:rPr>
      </w:pPr>
      <w:r w:rsidRPr="00454715">
        <w:rPr>
          <w:snapToGrid/>
          <w:szCs w:val="24"/>
          <w:lang w:val="en-GB"/>
        </w:rPr>
        <w:t>465</w:t>
      </w:r>
      <w:r w:rsidRPr="00454715">
        <w:rPr>
          <w:rFonts w:hint="eastAsia"/>
          <w:snapToGrid/>
          <w:szCs w:val="24"/>
          <w:lang w:val="en-GB"/>
        </w:rPr>
        <w:t>所</w:t>
      </w:r>
      <w:r w:rsidRPr="00454715">
        <w:rPr>
          <w:bCs/>
          <w:snapToGrid/>
          <w:szCs w:val="24"/>
          <w:lang w:val="fr-FR"/>
        </w:rPr>
        <w:t>中学</w:t>
      </w:r>
      <w:r w:rsidRPr="00454715">
        <w:rPr>
          <w:rFonts w:hint="eastAsia"/>
          <w:snapToGrid/>
          <w:szCs w:val="24"/>
          <w:lang w:val="en-GB"/>
        </w:rPr>
        <w:t>。</w:t>
      </w:r>
    </w:p>
    <w:p w:rsidR="006C6575" w:rsidRPr="00454715" w:rsidRDefault="006C6575" w:rsidP="000968BF">
      <w:pPr>
        <w:spacing w:after="320"/>
        <w:ind w:firstLine="510"/>
        <w:rPr>
          <w:snapToGrid/>
          <w:szCs w:val="24"/>
          <w:lang w:val="en-GB"/>
        </w:rPr>
      </w:pPr>
      <w:r w:rsidRPr="00454715">
        <w:rPr>
          <w:rFonts w:hint="eastAsia"/>
          <w:bCs/>
          <w:snapToGrid/>
          <w:szCs w:val="24"/>
          <w:lang w:val="fr-FR"/>
        </w:rPr>
        <w:t xml:space="preserve">373. </w:t>
      </w:r>
      <w:r w:rsidR="000968BF">
        <w:rPr>
          <w:bCs/>
          <w:snapToGrid/>
          <w:szCs w:val="24"/>
          <w:lang w:val="fr-FR"/>
        </w:rPr>
        <w:t xml:space="preserve"> </w:t>
      </w:r>
      <w:r w:rsidRPr="00454715">
        <w:rPr>
          <w:bCs/>
          <w:snapToGrid/>
          <w:szCs w:val="24"/>
          <w:lang w:val="fr-FR"/>
        </w:rPr>
        <w:t>这些</w:t>
      </w:r>
      <w:r w:rsidRPr="00454715">
        <w:rPr>
          <w:rFonts w:hint="eastAsia"/>
          <w:bCs/>
          <w:snapToGrid/>
          <w:szCs w:val="24"/>
          <w:lang w:val="fr-FR"/>
        </w:rPr>
        <w:t>增加</w:t>
      </w:r>
      <w:r w:rsidRPr="00454715">
        <w:rPr>
          <w:bCs/>
          <w:snapToGrid/>
          <w:szCs w:val="24"/>
          <w:lang w:val="fr-FR"/>
        </w:rPr>
        <w:t>占国家教育部门目前</w:t>
      </w:r>
      <w:r w:rsidRPr="00454715">
        <w:rPr>
          <w:rFonts w:hint="eastAsia"/>
          <w:bCs/>
          <w:snapToGrid/>
          <w:szCs w:val="24"/>
          <w:lang w:val="fr-FR"/>
        </w:rPr>
        <w:t>所拥有</w:t>
      </w:r>
      <w:r w:rsidRPr="00454715">
        <w:rPr>
          <w:bCs/>
          <w:snapToGrid/>
          <w:szCs w:val="24"/>
          <w:lang w:val="fr-FR"/>
        </w:rPr>
        <w:t>的基础设施总</w:t>
      </w:r>
      <w:r w:rsidRPr="00454715">
        <w:rPr>
          <w:rFonts w:hint="eastAsia"/>
          <w:bCs/>
          <w:snapToGrid/>
          <w:szCs w:val="24"/>
          <w:lang w:val="fr-FR"/>
        </w:rPr>
        <w:t>数</w:t>
      </w:r>
      <w:r w:rsidRPr="00454715">
        <w:rPr>
          <w:bCs/>
          <w:snapToGrid/>
          <w:szCs w:val="24"/>
          <w:lang w:val="fr-FR"/>
        </w:rPr>
        <w:t>的四分之一</w:t>
      </w:r>
      <w:r w:rsidRPr="00454715">
        <w:rPr>
          <w:rFonts w:hint="eastAsia"/>
          <w:bCs/>
          <w:snapToGrid/>
          <w:szCs w:val="24"/>
          <w:lang w:val="fr-FR"/>
        </w:rPr>
        <w:t>，</w:t>
      </w:r>
      <w:r w:rsidRPr="00454715">
        <w:rPr>
          <w:bCs/>
          <w:snapToGrid/>
          <w:szCs w:val="24"/>
          <w:lang w:val="fr-FR"/>
        </w:rPr>
        <w:t>将</w:t>
      </w:r>
      <w:r w:rsidRPr="00454715">
        <w:rPr>
          <w:rFonts w:hint="eastAsia"/>
          <w:bCs/>
          <w:snapToGrid/>
          <w:szCs w:val="24"/>
          <w:lang w:val="fr-FR"/>
        </w:rPr>
        <w:t>需要</w:t>
      </w:r>
      <w:r w:rsidRPr="00454715">
        <w:rPr>
          <w:bCs/>
          <w:snapToGrid/>
          <w:szCs w:val="24"/>
          <w:lang w:val="fr-FR"/>
        </w:rPr>
        <w:t>5</w:t>
      </w:r>
      <w:r w:rsidRPr="00454715">
        <w:rPr>
          <w:bCs/>
          <w:snapToGrid/>
          <w:szCs w:val="24"/>
          <w:lang w:val="fr-FR"/>
        </w:rPr>
        <w:t>年</w:t>
      </w:r>
      <w:r w:rsidRPr="00454715">
        <w:rPr>
          <w:rFonts w:hint="eastAsia"/>
          <w:bCs/>
          <w:snapToGrid/>
          <w:szCs w:val="24"/>
          <w:lang w:val="fr-FR"/>
        </w:rPr>
        <w:t>时间完成</w:t>
      </w:r>
      <w:r w:rsidRPr="00454715">
        <w:rPr>
          <w:bCs/>
          <w:snapToGrid/>
          <w:szCs w:val="24"/>
          <w:lang w:val="fr-FR"/>
        </w:rPr>
        <w:t>。</w:t>
      </w:r>
    </w:p>
    <w:p w:rsidR="006C6575" w:rsidRPr="00DD1628" w:rsidRDefault="006C6575" w:rsidP="000968BF">
      <w:pPr>
        <w:pStyle w:val="Heading4"/>
        <w:rPr>
          <w:u w:val="none"/>
          <w:lang w:val="en-GB"/>
        </w:rPr>
      </w:pPr>
      <w:r w:rsidRPr="00DD1628">
        <w:rPr>
          <w:u w:val="none"/>
          <w:lang w:val="en-GB"/>
        </w:rPr>
        <w:t>(b)</w:t>
      </w:r>
      <w:r w:rsidRPr="00DD1628">
        <w:rPr>
          <w:u w:val="none"/>
          <w:lang w:val="en-GB"/>
        </w:rPr>
        <w:tab/>
      </w:r>
      <w:r w:rsidRPr="00B62BFA">
        <w:rPr>
          <w:lang w:val="en-GB"/>
        </w:rPr>
        <w:t>教育</w:t>
      </w:r>
      <w:r w:rsidRPr="00B62BFA">
        <w:rPr>
          <w:rFonts w:hint="eastAsia"/>
          <w:lang w:val="en-GB"/>
        </w:rPr>
        <w:t>互助</w:t>
      </w:r>
      <w:r w:rsidRPr="00B62BFA">
        <w:rPr>
          <w:lang w:val="en-GB"/>
        </w:rPr>
        <w:t>措施</w:t>
      </w:r>
    </w:p>
    <w:p w:rsidR="006C6575" w:rsidRPr="00454715" w:rsidRDefault="006C6575" w:rsidP="000968BF">
      <w:pPr>
        <w:ind w:firstLine="510"/>
        <w:rPr>
          <w:snapToGrid/>
          <w:szCs w:val="24"/>
          <w:lang w:val="en-GB"/>
        </w:rPr>
      </w:pPr>
      <w:r w:rsidRPr="00454715">
        <w:rPr>
          <w:rFonts w:hint="eastAsia"/>
          <w:bCs/>
          <w:snapToGrid/>
          <w:szCs w:val="24"/>
          <w:lang w:val="fr-FR"/>
        </w:rPr>
        <w:t xml:space="preserve">374. </w:t>
      </w:r>
      <w:r w:rsidR="000968BF">
        <w:rPr>
          <w:bCs/>
          <w:snapToGrid/>
          <w:szCs w:val="24"/>
          <w:lang w:val="fr-FR"/>
        </w:rPr>
        <w:t xml:space="preserve"> </w:t>
      </w:r>
      <w:r w:rsidRPr="00454715">
        <w:rPr>
          <w:bCs/>
          <w:snapToGrid/>
          <w:szCs w:val="24"/>
          <w:lang w:val="fr-FR"/>
        </w:rPr>
        <w:t>在这方面</w:t>
      </w:r>
      <w:r w:rsidRPr="00454715">
        <w:rPr>
          <w:rFonts w:hint="eastAsia"/>
          <w:bCs/>
          <w:snapToGrid/>
          <w:szCs w:val="24"/>
          <w:lang w:val="fr-FR"/>
        </w:rPr>
        <w:t>，</w:t>
      </w:r>
      <w:r w:rsidRPr="00454715">
        <w:rPr>
          <w:rFonts w:hint="eastAsia"/>
          <w:bCs/>
          <w:snapToGrid/>
          <w:szCs w:val="24"/>
          <w:lang w:val="fr-FR"/>
        </w:rPr>
        <w:t xml:space="preserve"> </w:t>
      </w:r>
      <w:r w:rsidRPr="00454715">
        <w:rPr>
          <w:rFonts w:hint="eastAsia"/>
          <w:bCs/>
          <w:snapToGrid/>
          <w:szCs w:val="24"/>
          <w:lang w:val="fr-FR"/>
        </w:rPr>
        <w:t>有</w:t>
      </w:r>
      <w:r w:rsidRPr="00454715">
        <w:rPr>
          <w:bCs/>
          <w:snapToGrid/>
          <w:szCs w:val="24"/>
          <w:lang w:val="fr-FR"/>
        </w:rPr>
        <w:t>两项主要措施值得</w:t>
      </w:r>
      <w:r w:rsidRPr="00454715">
        <w:rPr>
          <w:rFonts w:hint="eastAsia"/>
          <w:bCs/>
          <w:snapToGrid/>
          <w:szCs w:val="24"/>
          <w:lang w:val="fr-FR"/>
        </w:rPr>
        <w:t>提及：</w:t>
      </w:r>
    </w:p>
    <w:p w:rsidR="006C6575" w:rsidRPr="00454715" w:rsidRDefault="006C6575" w:rsidP="000968BF">
      <w:pPr>
        <w:numPr>
          <w:ilvl w:val="0"/>
          <w:numId w:val="58"/>
        </w:numPr>
        <w:rPr>
          <w:snapToGrid/>
          <w:szCs w:val="24"/>
          <w:lang w:val="en-GB"/>
        </w:rPr>
      </w:pPr>
      <w:r w:rsidRPr="00454715">
        <w:rPr>
          <w:rFonts w:hint="eastAsia"/>
          <w:bCs/>
          <w:snapToGrid/>
          <w:szCs w:val="24"/>
          <w:lang w:val="fr-FR"/>
        </w:rPr>
        <w:t>自</w:t>
      </w:r>
      <w:r w:rsidRPr="00454715">
        <w:rPr>
          <w:bCs/>
          <w:snapToGrid/>
          <w:szCs w:val="24"/>
          <w:lang w:val="fr-FR"/>
        </w:rPr>
        <w:t>2000/2001</w:t>
      </w:r>
      <w:r w:rsidRPr="00454715">
        <w:rPr>
          <w:bCs/>
          <w:snapToGrid/>
          <w:szCs w:val="24"/>
          <w:lang w:val="fr-FR"/>
        </w:rPr>
        <w:t>学年开始以来，</w:t>
      </w:r>
      <w:r w:rsidRPr="00454715">
        <w:rPr>
          <w:rFonts w:hint="eastAsia"/>
          <w:bCs/>
          <w:snapToGrid/>
          <w:szCs w:val="24"/>
        </w:rPr>
        <w:t>实行</w:t>
      </w:r>
      <w:r w:rsidRPr="00454715">
        <w:rPr>
          <w:rFonts w:hint="eastAsia"/>
          <w:bCs/>
          <w:snapToGrid/>
          <w:szCs w:val="24"/>
          <w:lang w:val="fr-FR"/>
        </w:rPr>
        <w:t>就学补贴</w:t>
      </w:r>
      <w:r w:rsidRPr="00454715">
        <w:rPr>
          <w:bCs/>
          <w:snapToGrid/>
          <w:szCs w:val="24"/>
          <w:lang w:val="fr-FR"/>
        </w:rPr>
        <w:t>，价值</w:t>
      </w:r>
      <w:r w:rsidRPr="00454715">
        <w:rPr>
          <w:bCs/>
          <w:snapToGrid/>
          <w:szCs w:val="24"/>
          <w:lang w:val="fr-FR"/>
        </w:rPr>
        <w:t>2,000</w:t>
      </w:r>
      <w:r w:rsidRPr="00454715">
        <w:rPr>
          <w:rFonts w:hint="eastAsia"/>
          <w:bCs/>
          <w:snapToGrid/>
          <w:szCs w:val="24"/>
          <w:lang w:val="fr-FR"/>
        </w:rPr>
        <w:t xml:space="preserve"> </w:t>
      </w:r>
      <w:r w:rsidRPr="00454715">
        <w:rPr>
          <w:bCs/>
          <w:snapToGrid/>
          <w:szCs w:val="24"/>
          <w:lang w:val="fr-FR"/>
        </w:rPr>
        <w:t>第纳尔</w:t>
      </w:r>
      <w:r w:rsidRPr="00454715">
        <w:rPr>
          <w:rFonts w:hint="eastAsia"/>
          <w:bCs/>
          <w:snapToGrid/>
          <w:szCs w:val="24"/>
          <w:lang w:val="fr-FR"/>
        </w:rPr>
        <w:t>，在</w:t>
      </w:r>
      <w:r w:rsidRPr="00454715">
        <w:rPr>
          <w:bCs/>
          <w:snapToGrid/>
          <w:szCs w:val="24"/>
          <w:lang w:val="fr-FR"/>
        </w:rPr>
        <w:t>学年开始时</w:t>
      </w:r>
      <w:r w:rsidRPr="00454715">
        <w:rPr>
          <w:rFonts w:hint="eastAsia"/>
          <w:bCs/>
          <w:snapToGrid/>
          <w:szCs w:val="24"/>
          <w:lang w:val="fr-FR"/>
        </w:rPr>
        <w:t>发给</w:t>
      </w:r>
      <w:r w:rsidRPr="00454715">
        <w:rPr>
          <w:bCs/>
          <w:snapToGrid/>
          <w:szCs w:val="24"/>
          <w:lang w:val="fr-FR"/>
        </w:rPr>
        <w:t>每个</w:t>
      </w:r>
      <w:r w:rsidRPr="00454715">
        <w:rPr>
          <w:rFonts w:hint="eastAsia"/>
          <w:bCs/>
          <w:snapToGrid/>
          <w:szCs w:val="24"/>
          <w:lang w:val="fr-FR"/>
        </w:rPr>
        <w:t>贫困</w:t>
      </w:r>
      <w:r w:rsidRPr="00454715">
        <w:rPr>
          <w:bCs/>
          <w:snapToGrid/>
          <w:szCs w:val="24"/>
          <w:lang w:val="fr-FR"/>
        </w:rPr>
        <w:t>儿童，以帮助其家庭支付上学费用。</w:t>
      </w:r>
      <w:r w:rsidRPr="00454715">
        <w:rPr>
          <w:rFonts w:hint="eastAsia"/>
          <w:bCs/>
          <w:snapToGrid/>
          <w:szCs w:val="24"/>
          <w:lang w:val="fr-FR"/>
        </w:rPr>
        <w:t>在</w:t>
      </w:r>
      <w:r w:rsidRPr="00454715">
        <w:rPr>
          <w:bCs/>
          <w:snapToGrid/>
          <w:szCs w:val="24"/>
          <w:lang w:val="fr-FR"/>
        </w:rPr>
        <w:t>2006</w:t>
      </w:r>
      <w:r w:rsidRPr="00454715">
        <w:rPr>
          <w:bCs/>
          <w:snapToGrid/>
          <w:szCs w:val="24"/>
          <w:lang w:val="fr-FR"/>
        </w:rPr>
        <w:t>学年开始时，超过</w:t>
      </w:r>
      <w:r w:rsidRPr="00454715">
        <w:rPr>
          <w:bCs/>
          <w:snapToGrid/>
          <w:szCs w:val="24"/>
          <w:lang w:val="fr-FR"/>
        </w:rPr>
        <w:t>300</w:t>
      </w:r>
      <w:r w:rsidRPr="00454715">
        <w:rPr>
          <w:bCs/>
          <w:snapToGrid/>
          <w:szCs w:val="24"/>
          <w:lang w:val="fr-FR"/>
        </w:rPr>
        <w:t>万儿童</w:t>
      </w:r>
      <w:r w:rsidRPr="00454715">
        <w:rPr>
          <w:rFonts w:hint="eastAsia"/>
          <w:bCs/>
          <w:snapToGrid/>
          <w:szCs w:val="24"/>
          <w:lang w:val="fr-FR"/>
        </w:rPr>
        <w:t>收到了就学补贴，</w:t>
      </w:r>
      <w:r w:rsidRPr="00454715">
        <w:rPr>
          <w:bCs/>
          <w:snapToGrid/>
          <w:szCs w:val="24"/>
          <w:lang w:val="fr-FR"/>
        </w:rPr>
        <w:t>预算价值超过</w:t>
      </w:r>
      <w:r w:rsidRPr="00454715">
        <w:rPr>
          <w:bCs/>
          <w:snapToGrid/>
          <w:szCs w:val="24"/>
          <w:lang w:val="fr-FR"/>
        </w:rPr>
        <w:t>60</w:t>
      </w:r>
      <w:r w:rsidRPr="00454715">
        <w:rPr>
          <w:bCs/>
          <w:snapToGrid/>
          <w:szCs w:val="24"/>
          <w:lang w:val="fr-FR"/>
        </w:rPr>
        <w:t>亿第纳尔。</w:t>
      </w:r>
    </w:p>
    <w:p w:rsidR="006C6575" w:rsidRPr="00454715" w:rsidRDefault="006C6575" w:rsidP="000968BF">
      <w:pPr>
        <w:numPr>
          <w:ilvl w:val="0"/>
          <w:numId w:val="58"/>
        </w:numPr>
        <w:spacing w:after="320"/>
        <w:rPr>
          <w:snapToGrid/>
          <w:szCs w:val="24"/>
          <w:lang w:val="en-GB"/>
        </w:rPr>
      </w:pPr>
      <w:r w:rsidRPr="00454715">
        <w:rPr>
          <w:bCs/>
          <w:snapToGrid/>
          <w:szCs w:val="24"/>
          <w:lang w:val="fr-FR"/>
        </w:rPr>
        <w:t>除</w:t>
      </w:r>
      <w:r w:rsidRPr="00454715">
        <w:rPr>
          <w:rFonts w:hint="eastAsia"/>
          <w:bCs/>
          <w:snapToGrid/>
          <w:szCs w:val="24"/>
          <w:lang w:val="fr-FR"/>
        </w:rPr>
        <w:t>就学补贴外</w:t>
      </w:r>
      <w:r w:rsidRPr="00454715">
        <w:rPr>
          <w:bCs/>
          <w:snapToGrid/>
          <w:szCs w:val="24"/>
          <w:lang w:val="fr-FR"/>
        </w:rPr>
        <w:t>，值得</w:t>
      </w:r>
      <w:r w:rsidRPr="00454715">
        <w:rPr>
          <w:rFonts w:hint="eastAsia"/>
          <w:bCs/>
          <w:snapToGrid/>
          <w:szCs w:val="24"/>
          <w:lang w:val="fr-FR"/>
        </w:rPr>
        <w:t>提及，实施了全国互助</w:t>
      </w:r>
      <w:r w:rsidRPr="00454715">
        <w:rPr>
          <w:bCs/>
          <w:snapToGrid/>
          <w:szCs w:val="24"/>
          <w:lang w:val="fr-FR"/>
        </w:rPr>
        <w:t>方案</w:t>
      </w:r>
      <w:r w:rsidRPr="00454715">
        <w:rPr>
          <w:rFonts w:hint="eastAsia"/>
          <w:bCs/>
          <w:snapToGrid/>
          <w:szCs w:val="24"/>
          <w:lang w:val="fr-FR"/>
        </w:rPr>
        <w:t>，在</w:t>
      </w:r>
      <w:r w:rsidRPr="00454715">
        <w:rPr>
          <w:bCs/>
          <w:snapToGrid/>
          <w:szCs w:val="24"/>
          <w:lang w:val="fr-FR"/>
        </w:rPr>
        <w:t>学年</w:t>
      </w:r>
      <w:r w:rsidRPr="00454715">
        <w:rPr>
          <w:rFonts w:hint="eastAsia"/>
          <w:bCs/>
          <w:snapToGrid/>
          <w:szCs w:val="24"/>
          <w:lang w:val="fr-FR"/>
        </w:rPr>
        <w:t>开始</w:t>
      </w:r>
      <w:r w:rsidRPr="00454715">
        <w:rPr>
          <w:bCs/>
          <w:snapToGrid/>
          <w:szCs w:val="24"/>
          <w:lang w:val="fr-FR"/>
        </w:rPr>
        <w:t>之</w:t>
      </w:r>
      <w:r w:rsidRPr="00454715">
        <w:rPr>
          <w:rFonts w:hint="eastAsia"/>
          <w:bCs/>
          <w:snapToGrid/>
          <w:szCs w:val="24"/>
          <w:lang w:val="fr-FR"/>
        </w:rPr>
        <w:t>时或者在</w:t>
      </w:r>
      <w:r w:rsidRPr="00454715">
        <w:rPr>
          <w:bCs/>
          <w:snapToGrid/>
          <w:szCs w:val="24"/>
          <w:lang w:val="fr-FR"/>
        </w:rPr>
        <w:t>主要宗教节日</w:t>
      </w:r>
      <w:r w:rsidRPr="00454715">
        <w:rPr>
          <w:rFonts w:hint="eastAsia"/>
          <w:bCs/>
          <w:snapToGrid/>
          <w:szCs w:val="24"/>
          <w:lang w:val="fr-FR"/>
        </w:rPr>
        <w:t>之际，发放</w:t>
      </w:r>
      <w:r w:rsidRPr="00454715">
        <w:rPr>
          <w:bCs/>
          <w:snapToGrid/>
          <w:szCs w:val="24"/>
          <w:lang w:val="fr-FR"/>
        </w:rPr>
        <w:t>服装</w:t>
      </w:r>
      <w:r w:rsidRPr="00454715">
        <w:rPr>
          <w:rFonts w:hint="eastAsia"/>
          <w:bCs/>
          <w:snapToGrid/>
          <w:szCs w:val="24"/>
          <w:lang w:val="fr-FR"/>
        </w:rPr>
        <w:t>、</w:t>
      </w:r>
      <w:r w:rsidRPr="00454715">
        <w:rPr>
          <w:bCs/>
          <w:snapToGrid/>
          <w:szCs w:val="24"/>
          <w:lang w:val="fr-FR"/>
        </w:rPr>
        <w:t>学校用品和</w:t>
      </w:r>
      <w:r w:rsidRPr="00454715">
        <w:rPr>
          <w:rFonts w:hint="eastAsia"/>
          <w:bCs/>
          <w:snapToGrid/>
          <w:szCs w:val="24"/>
          <w:lang w:val="fr-FR"/>
        </w:rPr>
        <w:t>(</w:t>
      </w:r>
      <w:r w:rsidRPr="00454715">
        <w:rPr>
          <w:bCs/>
          <w:snapToGrid/>
          <w:szCs w:val="24"/>
          <w:lang w:val="fr-FR"/>
        </w:rPr>
        <w:t>或</w:t>
      </w:r>
      <w:r w:rsidRPr="00454715">
        <w:rPr>
          <w:rFonts w:hint="eastAsia"/>
          <w:bCs/>
          <w:snapToGrid/>
          <w:szCs w:val="24"/>
          <w:lang w:val="fr-FR"/>
        </w:rPr>
        <w:t>)</w:t>
      </w:r>
      <w:r w:rsidRPr="00454715">
        <w:rPr>
          <w:bCs/>
          <w:snapToGrid/>
          <w:szCs w:val="24"/>
          <w:lang w:val="fr-FR"/>
        </w:rPr>
        <w:t>教科书</w:t>
      </w:r>
      <w:r w:rsidRPr="00454715">
        <w:rPr>
          <w:rFonts w:hint="eastAsia"/>
          <w:bCs/>
          <w:snapToGrid/>
          <w:szCs w:val="24"/>
          <w:lang w:val="fr-FR"/>
        </w:rPr>
        <w:t>，</w:t>
      </w:r>
      <w:r w:rsidRPr="00454715">
        <w:rPr>
          <w:bCs/>
          <w:snapToGrid/>
          <w:szCs w:val="24"/>
          <w:lang w:val="fr-FR"/>
        </w:rPr>
        <w:t>帮助最贫困家庭</w:t>
      </w:r>
      <w:r w:rsidRPr="00454715">
        <w:rPr>
          <w:rFonts w:hint="eastAsia"/>
          <w:bCs/>
          <w:snapToGrid/>
          <w:szCs w:val="24"/>
          <w:lang w:val="fr-FR"/>
        </w:rPr>
        <w:t>支付贫困</w:t>
      </w:r>
      <w:r w:rsidRPr="00454715">
        <w:rPr>
          <w:bCs/>
          <w:snapToGrid/>
          <w:szCs w:val="24"/>
          <w:lang w:val="fr-FR"/>
        </w:rPr>
        <w:t>儿童的</w:t>
      </w:r>
      <w:r w:rsidRPr="00454715">
        <w:rPr>
          <w:rFonts w:hint="eastAsia"/>
          <w:bCs/>
          <w:snapToGrid/>
          <w:szCs w:val="24"/>
          <w:lang w:val="fr-FR"/>
        </w:rPr>
        <w:t>费用</w:t>
      </w:r>
      <w:r w:rsidRPr="00454715">
        <w:rPr>
          <w:bCs/>
          <w:snapToGrid/>
          <w:szCs w:val="24"/>
          <w:lang w:val="fr-FR"/>
        </w:rPr>
        <w:t>。</w:t>
      </w:r>
      <w:r w:rsidRPr="00454715">
        <w:rPr>
          <w:rFonts w:hint="eastAsia"/>
          <w:bCs/>
          <w:snapToGrid/>
          <w:szCs w:val="24"/>
          <w:lang w:val="fr-FR"/>
        </w:rPr>
        <w:t>在</w:t>
      </w:r>
      <w:r w:rsidRPr="00454715">
        <w:rPr>
          <w:bCs/>
          <w:snapToGrid/>
          <w:szCs w:val="24"/>
          <w:lang w:val="fr-FR"/>
        </w:rPr>
        <w:t>2004-2005</w:t>
      </w:r>
      <w:r w:rsidRPr="00454715">
        <w:rPr>
          <w:bCs/>
          <w:snapToGrid/>
          <w:szCs w:val="24"/>
          <w:lang w:val="fr-FR"/>
        </w:rPr>
        <w:t>学年</w:t>
      </w:r>
      <w:r w:rsidRPr="00454715">
        <w:rPr>
          <w:rFonts w:hint="eastAsia"/>
          <w:bCs/>
          <w:snapToGrid/>
          <w:szCs w:val="24"/>
          <w:lang w:val="fr-FR"/>
        </w:rPr>
        <w:t>，</w:t>
      </w:r>
      <w:r w:rsidRPr="00454715">
        <w:rPr>
          <w:bCs/>
          <w:snapToGrid/>
          <w:szCs w:val="24"/>
          <w:lang w:val="fr-FR"/>
        </w:rPr>
        <w:t>共有</w:t>
      </w:r>
      <w:r w:rsidRPr="00454715">
        <w:rPr>
          <w:bCs/>
          <w:snapToGrid/>
          <w:szCs w:val="24"/>
          <w:lang w:val="fr-FR"/>
        </w:rPr>
        <w:t>1,196,322</w:t>
      </w:r>
      <w:r w:rsidRPr="00454715">
        <w:rPr>
          <w:bCs/>
          <w:snapToGrid/>
          <w:szCs w:val="24"/>
          <w:lang w:val="fr-FR"/>
        </w:rPr>
        <w:t>名学生得到这类援助。</w:t>
      </w:r>
    </w:p>
    <w:p w:rsidR="006C6575" w:rsidRPr="00454715" w:rsidRDefault="006C6575" w:rsidP="000968BF">
      <w:pPr>
        <w:pStyle w:val="Heading4"/>
        <w:rPr>
          <w:rFonts w:hint="eastAsia"/>
          <w:lang w:val="en-GB"/>
        </w:rPr>
      </w:pPr>
      <w:r w:rsidRPr="000968BF">
        <w:rPr>
          <w:u w:val="none"/>
          <w:lang w:val="en-GB"/>
        </w:rPr>
        <w:t>(c)</w:t>
      </w:r>
      <w:r w:rsidRPr="000968BF">
        <w:rPr>
          <w:rFonts w:hint="eastAsia"/>
          <w:u w:val="none"/>
          <w:lang w:val="en-GB"/>
        </w:rPr>
        <w:t xml:space="preserve"> </w:t>
      </w:r>
      <w:r w:rsidR="000968BF" w:rsidRPr="000968BF">
        <w:rPr>
          <w:u w:val="none"/>
          <w:lang w:val="en-GB"/>
        </w:rPr>
        <w:t xml:space="preserve"> </w:t>
      </w:r>
      <w:r w:rsidRPr="00454715">
        <w:rPr>
          <w:lang w:val="en-GB"/>
        </w:rPr>
        <w:t>扩</w:t>
      </w:r>
      <w:r w:rsidRPr="00454715">
        <w:rPr>
          <w:rFonts w:hint="eastAsia"/>
          <w:lang w:val="en-GB"/>
        </w:rPr>
        <w:t>大</w:t>
      </w:r>
      <w:r w:rsidRPr="00454715">
        <w:rPr>
          <w:lang w:val="en-GB"/>
        </w:rPr>
        <w:t>学校食堂</w:t>
      </w:r>
      <w:r w:rsidRPr="00454715">
        <w:rPr>
          <w:rFonts w:hint="eastAsia"/>
          <w:lang w:val="en-GB"/>
        </w:rPr>
        <w:t>益处</w:t>
      </w:r>
    </w:p>
    <w:p w:rsidR="006C6575" w:rsidRPr="00454715" w:rsidRDefault="006C6575" w:rsidP="000968BF">
      <w:pPr>
        <w:ind w:firstLine="510"/>
        <w:rPr>
          <w:snapToGrid/>
          <w:szCs w:val="24"/>
          <w:lang w:val="en-GB"/>
        </w:rPr>
      </w:pPr>
      <w:r w:rsidRPr="00454715">
        <w:rPr>
          <w:rFonts w:hint="eastAsia"/>
          <w:bCs/>
          <w:snapToGrid/>
          <w:szCs w:val="24"/>
          <w:lang w:val="fr-FR"/>
        </w:rPr>
        <w:t xml:space="preserve">375. </w:t>
      </w:r>
      <w:r w:rsidR="000968BF">
        <w:rPr>
          <w:bCs/>
          <w:snapToGrid/>
          <w:szCs w:val="24"/>
          <w:lang w:val="fr-FR"/>
        </w:rPr>
        <w:t xml:space="preserve"> </w:t>
      </w:r>
      <w:r w:rsidRPr="00454715">
        <w:rPr>
          <w:bCs/>
          <w:snapToGrid/>
          <w:szCs w:val="24"/>
          <w:lang w:val="fr-FR"/>
        </w:rPr>
        <w:t>国家在这一领域已</w:t>
      </w:r>
      <w:r w:rsidRPr="00454715">
        <w:rPr>
          <w:rFonts w:hint="eastAsia"/>
          <w:bCs/>
          <w:snapToGrid/>
          <w:szCs w:val="24"/>
          <w:lang w:val="fr-FR"/>
        </w:rPr>
        <w:t>作出</w:t>
      </w:r>
      <w:r w:rsidRPr="00454715">
        <w:rPr>
          <w:bCs/>
          <w:snapToGrid/>
          <w:szCs w:val="24"/>
          <w:lang w:val="fr-FR"/>
        </w:rPr>
        <w:t>特别努力，增加和发展学校食堂网络和</w:t>
      </w:r>
      <w:r w:rsidRPr="00454715">
        <w:rPr>
          <w:rFonts w:hint="eastAsia"/>
          <w:bCs/>
          <w:snapToGrid/>
          <w:szCs w:val="24"/>
          <w:lang w:val="fr-FR"/>
        </w:rPr>
        <w:t>增加</w:t>
      </w:r>
      <w:r w:rsidRPr="00454715">
        <w:rPr>
          <w:bCs/>
          <w:snapToGrid/>
          <w:szCs w:val="24"/>
          <w:lang w:val="fr-FR"/>
        </w:rPr>
        <w:t>相应的经费预算。</w:t>
      </w:r>
      <w:r w:rsidRPr="00454715">
        <w:rPr>
          <w:rFonts w:hint="eastAsia"/>
          <w:bCs/>
          <w:snapToGrid/>
          <w:szCs w:val="24"/>
          <w:lang w:val="fr-FR"/>
        </w:rPr>
        <w:t xml:space="preserve"> </w:t>
      </w:r>
      <w:r w:rsidRPr="00454715">
        <w:rPr>
          <w:bCs/>
          <w:snapToGrid/>
          <w:szCs w:val="24"/>
          <w:lang w:val="fr-FR"/>
        </w:rPr>
        <w:t>学校食堂网络的发展</w:t>
      </w:r>
      <w:r w:rsidRPr="00454715">
        <w:rPr>
          <w:rFonts w:hint="eastAsia"/>
          <w:bCs/>
          <w:snapToGrid/>
          <w:szCs w:val="24"/>
          <w:lang w:val="fr-FR"/>
        </w:rPr>
        <w:t>，</w:t>
      </w:r>
      <w:r w:rsidRPr="00454715">
        <w:rPr>
          <w:bCs/>
          <w:snapToGrid/>
          <w:szCs w:val="24"/>
          <w:lang w:val="fr-FR"/>
        </w:rPr>
        <w:t>已导致相当数量的新学校食堂</w:t>
      </w:r>
      <w:r w:rsidRPr="00454715">
        <w:rPr>
          <w:rFonts w:hint="eastAsia"/>
          <w:bCs/>
          <w:snapToGrid/>
          <w:szCs w:val="24"/>
          <w:lang w:val="fr-FR"/>
        </w:rPr>
        <w:t>的</w:t>
      </w:r>
      <w:r w:rsidRPr="00454715">
        <w:rPr>
          <w:bCs/>
          <w:snapToGrid/>
          <w:szCs w:val="24"/>
          <w:lang w:val="fr-FR"/>
        </w:rPr>
        <w:t>建造</w:t>
      </w:r>
      <w:r w:rsidRPr="00454715">
        <w:rPr>
          <w:rFonts w:hint="eastAsia"/>
          <w:bCs/>
          <w:snapToGrid/>
          <w:szCs w:val="24"/>
          <w:lang w:val="fr-FR"/>
        </w:rPr>
        <w:t>。在</w:t>
      </w:r>
      <w:r w:rsidRPr="00454715">
        <w:rPr>
          <w:bCs/>
          <w:snapToGrid/>
          <w:szCs w:val="24"/>
          <w:lang w:val="fr-FR"/>
        </w:rPr>
        <w:t>2005</w:t>
      </w:r>
      <w:r w:rsidRPr="00454715">
        <w:rPr>
          <w:bCs/>
          <w:snapToGrid/>
          <w:szCs w:val="24"/>
          <w:lang w:val="fr-FR"/>
        </w:rPr>
        <w:t>年</w:t>
      </w:r>
      <w:r w:rsidRPr="00454715">
        <w:rPr>
          <w:bCs/>
          <w:snapToGrid/>
          <w:szCs w:val="24"/>
          <w:lang w:val="fr-FR"/>
        </w:rPr>
        <w:t>9</w:t>
      </w:r>
      <w:r w:rsidRPr="00454715">
        <w:rPr>
          <w:bCs/>
          <w:snapToGrid/>
          <w:szCs w:val="24"/>
          <w:lang w:val="fr-FR"/>
        </w:rPr>
        <w:t>月学年开始</w:t>
      </w:r>
      <w:r w:rsidRPr="00454715">
        <w:rPr>
          <w:rFonts w:hint="eastAsia"/>
          <w:bCs/>
          <w:snapToGrid/>
          <w:szCs w:val="24"/>
          <w:lang w:val="fr-FR"/>
        </w:rPr>
        <w:t>之时</w:t>
      </w:r>
      <w:r w:rsidRPr="00454715">
        <w:rPr>
          <w:bCs/>
          <w:snapToGrid/>
          <w:szCs w:val="24"/>
          <w:lang w:val="fr-FR"/>
        </w:rPr>
        <w:t>，学校食堂</w:t>
      </w:r>
      <w:r w:rsidRPr="00454715">
        <w:rPr>
          <w:rFonts w:hint="eastAsia"/>
          <w:bCs/>
          <w:snapToGrid/>
          <w:szCs w:val="24"/>
          <w:lang w:val="fr-FR"/>
        </w:rPr>
        <w:t>数量比</w:t>
      </w:r>
      <w:r w:rsidRPr="00454715">
        <w:rPr>
          <w:rFonts w:hint="eastAsia"/>
          <w:bCs/>
          <w:snapToGrid/>
          <w:szCs w:val="24"/>
          <w:lang w:val="fr-FR"/>
        </w:rPr>
        <w:t>1999</w:t>
      </w:r>
      <w:r w:rsidRPr="00454715">
        <w:rPr>
          <w:rFonts w:hint="eastAsia"/>
          <w:bCs/>
          <w:snapToGrid/>
          <w:szCs w:val="24"/>
          <w:lang w:val="fr-FR"/>
        </w:rPr>
        <w:t>年</w:t>
      </w:r>
      <w:r w:rsidRPr="00454715">
        <w:rPr>
          <w:bCs/>
          <w:snapToGrid/>
          <w:szCs w:val="24"/>
          <w:lang w:val="fr-FR"/>
        </w:rPr>
        <w:t>增加了一倍以上</w:t>
      </w:r>
      <w:r w:rsidRPr="00454715">
        <w:rPr>
          <w:rFonts w:hint="eastAsia"/>
          <w:bCs/>
          <w:snapToGrid/>
          <w:szCs w:val="24"/>
          <w:lang w:val="fr-FR"/>
        </w:rPr>
        <w:t>，从</w:t>
      </w:r>
      <w:r w:rsidRPr="00454715">
        <w:rPr>
          <w:snapToGrid/>
          <w:szCs w:val="24"/>
          <w:lang w:val="en-GB"/>
        </w:rPr>
        <w:t>1999</w:t>
      </w:r>
      <w:r w:rsidRPr="00454715">
        <w:rPr>
          <w:rFonts w:hint="eastAsia"/>
          <w:snapToGrid/>
          <w:szCs w:val="24"/>
          <w:lang w:val="en-GB"/>
        </w:rPr>
        <w:t>年的</w:t>
      </w:r>
      <w:r w:rsidRPr="00454715">
        <w:rPr>
          <w:snapToGrid/>
          <w:szCs w:val="24"/>
          <w:lang w:val="en-GB"/>
        </w:rPr>
        <w:t>4,384</w:t>
      </w:r>
      <w:r w:rsidRPr="00454715">
        <w:rPr>
          <w:rFonts w:hint="eastAsia"/>
          <w:snapToGrid/>
          <w:szCs w:val="24"/>
          <w:lang w:val="en-GB"/>
        </w:rPr>
        <w:t xml:space="preserve"> </w:t>
      </w:r>
      <w:r w:rsidRPr="00454715">
        <w:rPr>
          <w:rFonts w:hint="eastAsia"/>
          <w:snapToGrid/>
          <w:szCs w:val="24"/>
          <w:lang w:val="en-GB"/>
        </w:rPr>
        <w:t>所，增加到</w:t>
      </w:r>
      <w:r w:rsidRPr="00454715">
        <w:rPr>
          <w:snapToGrid/>
          <w:szCs w:val="24"/>
          <w:lang w:val="en-GB"/>
        </w:rPr>
        <w:t>2003</w:t>
      </w:r>
      <w:r w:rsidRPr="00454715">
        <w:rPr>
          <w:rFonts w:hint="eastAsia"/>
          <w:snapToGrid/>
          <w:szCs w:val="24"/>
          <w:lang w:val="en-GB"/>
        </w:rPr>
        <w:t>年的</w:t>
      </w:r>
      <w:r w:rsidRPr="00454715">
        <w:rPr>
          <w:snapToGrid/>
          <w:szCs w:val="24"/>
          <w:lang w:val="en-GB"/>
        </w:rPr>
        <w:t>7,864</w:t>
      </w:r>
      <w:r w:rsidRPr="00454715">
        <w:rPr>
          <w:rFonts w:hint="eastAsia"/>
          <w:snapToGrid/>
          <w:szCs w:val="24"/>
          <w:lang w:val="en-GB"/>
        </w:rPr>
        <w:t>所，</w:t>
      </w:r>
      <w:r w:rsidRPr="00454715">
        <w:rPr>
          <w:snapToGrid/>
          <w:szCs w:val="24"/>
          <w:lang w:val="en-GB"/>
        </w:rPr>
        <w:t>2005</w:t>
      </w:r>
      <w:r w:rsidRPr="00454715">
        <w:rPr>
          <w:rFonts w:hint="eastAsia"/>
          <w:snapToGrid/>
          <w:szCs w:val="24"/>
          <w:lang w:val="en-GB"/>
        </w:rPr>
        <w:t>年的</w:t>
      </w:r>
      <w:r w:rsidRPr="00454715">
        <w:rPr>
          <w:snapToGrid/>
          <w:szCs w:val="24"/>
          <w:lang w:val="en-GB"/>
        </w:rPr>
        <w:t>9,735</w:t>
      </w:r>
      <w:r w:rsidRPr="00454715">
        <w:rPr>
          <w:rFonts w:hint="eastAsia"/>
          <w:snapToGrid/>
          <w:szCs w:val="24"/>
          <w:lang w:val="en-GB"/>
        </w:rPr>
        <w:t>所。</w:t>
      </w:r>
    </w:p>
    <w:p w:rsidR="006C6575" w:rsidRPr="00454715" w:rsidRDefault="006C6575" w:rsidP="000968BF">
      <w:pPr>
        <w:ind w:firstLine="510"/>
        <w:rPr>
          <w:snapToGrid/>
          <w:szCs w:val="24"/>
          <w:lang w:val="en-GB"/>
        </w:rPr>
      </w:pPr>
      <w:r w:rsidRPr="00454715">
        <w:rPr>
          <w:rFonts w:hint="eastAsia"/>
          <w:bCs/>
          <w:snapToGrid/>
          <w:szCs w:val="24"/>
          <w:lang w:val="fr-FR"/>
        </w:rPr>
        <w:t xml:space="preserve">376. </w:t>
      </w:r>
      <w:r w:rsidR="000968BF">
        <w:rPr>
          <w:bCs/>
          <w:snapToGrid/>
          <w:szCs w:val="24"/>
          <w:lang w:val="fr-FR"/>
        </w:rPr>
        <w:t xml:space="preserve"> </w:t>
      </w:r>
      <w:r w:rsidRPr="00454715">
        <w:rPr>
          <w:bCs/>
          <w:snapToGrid/>
          <w:szCs w:val="24"/>
          <w:lang w:val="fr-FR"/>
        </w:rPr>
        <w:t>与</w:t>
      </w:r>
      <w:r w:rsidRPr="00454715">
        <w:rPr>
          <w:bCs/>
          <w:snapToGrid/>
          <w:szCs w:val="24"/>
          <w:lang w:val="fr-FR"/>
        </w:rPr>
        <w:t>1999</w:t>
      </w:r>
      <w:r w:rsidRPr="00454715">
        <w:rPr>
          <w:bCs/>
          <w:snapToGrid/>
          <w:szCs w:val="24"/>
          <w:lang w:val="fr-FR"/>
        </w:rPr>
        <w:t>年相比</w:t>
      </w:r>
      <w:r w:rsidRPr="00454715">
        <w:rPr>
          <w:rFonts w:hint="eastAsia"/>
          <w:bCs/>
          <w:snapToGrid/>
          <w:szCs w:val="24"/>
          <w:lang w:val="fr-FR"/>
        </w:rPr>
        <w:t>，</w:t>
      </w:r>
      <w:r w:rsidRPr="00454715">
        <w:rPr>
          <w:bCs/>
          <w:snapToGrid/>
          <w:szCs w:val="24"/>
          <w:lang w:val="fr-FR"/>
        </w:rPr>
        <w:t>为学校食堂</w:t>
      </w:r>
      <w:r w:rsidRPr="00454715">
        <w:rPr>
          <w:rFonts w:hint="eastAsia"/>
          <w:bCs/>
          <w:snapToGrid/>
          <w:szCs w:val="24"/>
          <w:lang w:val="fr-FR"/>
        </w:rPr>
        <w:t>划拨</w:t>
      </w:r>
      <w:r w:rsidRPr="00454715">
        <w:rPr>
          <w:bCs/>
          <w:snapToGrid/>
          <w:szCs w:val="24"/>
          <w:lang w:val="fr-FR"/>
        </w:rPr>
        <w:t>的预算</w:t>
      </w:r>
      <w:r w:rsidRPr="00454715">
        <w:rPr>
          <w:rFonts w:hint="eastAsia"/>
          <w:bCs/>
          <w:snapToGrid/>
          <w:szCs w:val="24"/>
          <w:lang w:val="fr-FR"/>
        </w:rPr>
        <w:t>增加了</w:t>
      </w:r>
      <w:r w:rsidRPr="00454715">
        <w:rPr>
          <w:bCs/>
          <w:snapToGrid/>
          <w:szCs w:val="24"/>
          <w:lang w:val="fr-FR"/>
        </w:rPr>
        <w:t>12</w:t>
      </w:r>
      <w:r w:rsidRPr="00454715">
        <w:rPr>
          <w:rFonts w:hint="eastAsia"/>
          <w:bCs/>
          <w:snapToGrid/>
          <w:szCs w:val="24"/>
          <w:lang w:val="fr-FR"/>
        </w:rPr>
        <w:t>倍</w:t>
      </w:r>
      <w:r w:rsidRPr="00454715">
        <w:rPr>
          <w:bCs/>
          <w:snapToGrid/>
          <w:szCs w:val="24"/>
          <w:lang w:val="fr-FR"/>
        </w:rPr>
        <w:t>。下表</w:t>
      </w:r>
      <w:r w:rsidRPr="00454715">
        <w:rPr>
          <w:rFonts w:hint="eastAsia"/>
          <w:bCs/>
          <w:snapToGrid/>
          <w:szCs w:val="24"/>
          <w:lang w:val="fr-FR"/>
        </w:rPr>
        <w:t>显示了</w:t>
      </w:r>
      <w:r w:rsidRPr="00454715">
        <w:rPr>
          <w:bCs/>
          <w:snapToGrid/>
          <w:szCs w:val="24"/>
          <w:lang w:val="fr-FR"/>
        </w:rPr>
        <w:t>这一积极趋势</w:t>
      </w:r>
      <w:r w:rsidRPr="00454715">
        <w:rPr>
          <w:rFonts w:hint="eastAsia"/>
          <w:bCs/>
          <w:snapToGrid/>
          <w:szCs w:val="24"/>
          <w:lang w:val="fr-FR"/>
        </w:rPr>
        <w:t>：</w:t>
      </w:r>
    </w:p>
    <w:tbl>
      <w:tblPr>
        <w:tblW w:w="5000" w:type="pct"/>
        <w:jc w:val="center"/>
        <w:tblLook w:val="0000" w:firstRow="0" w:lastRow="0" w:firstColumn="0" w:lastColumn="0" w:noHBand="0" w:noVBand="0"/>
      </w:tblPr>
      <w:tblGrid>
        <w:gridCol w:w="1818"/>
        <w:gridCol w:w="3857"/>
        <w:gridCol w:w="3689"/>
      </w:tblGrid>
      <w:tr w:rsidR="006C6575" w:rsidRPr="00E03EAE" w:rsidTr="000968BF">
        <w:trPr>
          <w:cantSplit/>
          <w:trHeight w:val="280"/>
          <w:jc w:val="center"/>
        </w:trPr>
        <w:tc>
          <w:tcPr>
            <w:tcW w:w="970" w:type="pct"/>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tcPr>
          <w:p w:rsidR="006C6575" w:rsidRPr="00E03EAE" w:rsidRDefault="006C6575" w:rsidP="00E03EAE">
            <w:pPr>
              <w:spacing w:beforeLines="20" w:before="62"/>
              <w:jc w:val="center"/>
              <w:rPr>
                <w:rFonts w:ascii="Time New Roman" w:eastAsia="SimHei" w:hAnsi="Time New Roman"/>
                <w:snapToGrid/>
                <w:szCs w:val="24"/>
                <w:lang w:val="en-GB"/>
              </w:rPr>
            </w:pPr>
            <w:r w:rsidRPr="00E03EAE">
              <w:rPr>
                <w:rFonts w:ascii="Time New Roman" w:eastAsia="SimHei" w:hAnsi="Time New Roman" w:hint="eastAsia"/>
                <w:snapToGrid/>
                <w:szCs w:val="24"/>
                <w:lang w:val="en-GB"/>
              </w:rPr>
              <w:t>年</w:t>
            </w:r>
            <w:r w:rsidR="00E03EAE" w:rsidRPr="00E03EAE">
              <w:rPr>
                <w:rFonts w:ascii="Time New Roman" w:eastAsia="SimHei" w:hAnsi="Time New Roman"/>
                <w:snapToGrid/>
                <w:szCs w:val="24"/>
                <w:lang w:val="en-GB"/>
              </w:rPr>
              <w:tab/>
            </w:r>
            <w:r w:rsidRPr="00E03EAE">
              <w:rPr>
                <w:rFonts w:ascii="Time New Roman" w:eastAsia="SimHei" w:hAnsi="Time New Roman" w:hint="eastAsia"/>
                <w:snapToGrid/>
                <w:szCs w:val="24"/>
                <w:lang w:val="en-GB"/>
              </w:rPr>
              <w:t>份</w:t>
            </w:r>
          </w:p>
        </w:tc>
        <w:tc>
          <w:tcPr>
            <w:tcW w:w="2059" w:type="pct"/>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tcPr>
          <w:p w:rsidR="006C6575" w:rsidRPr="00E03EAE" w:rsidRDefault="006C6575" w:rsidP="00E03EAE">
            <w:pPr>
              <w:spacing w:beforeLines="20" w:before="62"/>
              <w:jc w:val="center"/>
              <w:rPr>
                <w:rFonts w:ascii="Time New Roman" w:eastAsia="SimHei" w:hAnsi="Time New Roman"/>
                <w:snapToGrid/>
                <w:szCs w:val="24"/>
                <w:lang w:val="en-GB"/>
              </w:rPr>
            </w:pPr>
            <w:r w:rsidRPr="00E03EAE">
              <w:rPr>
                <w:rFonts w:ascii="Time New Roman" w:eastAsia="SimHei" w:hAnsi="Time New Roman" w:hint="eastAsia"/>
                <w:snapToGrid/>
                <w:szCs w:val="24"/>
                <w:lang w:val="en-GB"/>
              </w:rPr>
              <w:t>预</w:t>
            </w:r>
            <w:r w:rsidR="00E03EAE" w:rsidRPr="00E03EAE">
              <w:rPr>
                <w:rFonts w:ascii="Time New Roman" w:eastAsia="SimHei" w:hAnsi="Time New Roman"/>
                <w:snapToGrid/>
                <w:szCs w:val="24"/>
                <w:lang w:val="en-GB"/>
              </w:rPr>
              <w:tab/>
            </w:r>
            <w:r w:rsidRPr="00E03EAE">
              <w:rPr>
                <w:rFonts w:ascii="Time New Roman" w:eastAsia="SimHei" w:hAnsi="Time New Roman" w:hint="eastAsia"/>
                <w:snapToGrid/>
                <w:szCs w:val="24"/>
                <w:lang w:val="en-GB"/>
              </w:rPr>
              <w:t>算</w:t>
            </w:r>
          </w:p>
        </w:tc>
        <w:tc>
          <w:tcPr>
            <w:tcW w:w="1970" w:type="pct"/>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tcPr>
          <w:p w:rsidR="006C6575" w:rsidRPr="00E03EAE" w:rsidRDefault="006C6575" w:rsidP="00E03EAE">
            <w:pPr>
              <w:spacing w:beforeLines="20" w:before="62"/>
              <w:jc w:val="center"/>
              <w:rPr>
                <w:rFonts w:ascii="Time New Roman" w:eastAsia="SimHei" w:hAnsi="Time New Roman" w:hint="eastAsia"/>
                <w:snapToGrid/>
                <w:szCs w:val="24"/>
                <w:lang w:val="en-GB"/>
              </w:rPr>
            </w:pPr>
            <w:r w:rsidRPr="00E03EAE">
              <w:rPr>
                <w:rFonts w:ascii="Time New Roman" w:eastAsia="SimHei" w:hAnsi="Time New Roman" w:hint="eastAsia"/>
                <w:snapToGrid/>
                <w:szCs w:val="24"/>
                <w:lang w:val="en-GB"/>
              </w:rPr>
              <w:t>覆</w:t>
            </w:r>
            <w:r w:rsidR="00E03EAE" w:rsidRPr="00E03EAE">
              <w:rPr>
                <w:rFonts w:ascii="Time New Roman" w:eastAsia="SimHei" w:hAnsi="Time New Roman"/>
                <w:snapToGrid/>
                <w:szCs w:val="24"/>
                <w:lang w:val="en-GB"/>
              </w:rPr>
              <w:t xml:space="preserve"> </w:t>
            </w:r>
            <w:r w:rsidRPr="00E03EAE">
              <w:rPr>
                <w:rFonts w:ascii="Time New Roman" w:eastAsia="SimHei" w:hAnsi="Time New Roman" w:hint="eastAsia"/>
                <w:snapToGrid/>
                <w:szCs w:val="24"/>
                <w:lang w:val="en-GB"/>
              </w:rPr>
              <w:t>盖</w:t>
            </w:r>
            <w:r w:rsidR="00E03EAE" w:rsidRPr="00E03EAE">
              <w:rPr>
                <w:rFonts w:ascii="Time New Roman" w:eastAsia="SimHei" w:hAnsi="Time New Roman"/>
                <w:snapToGrid/>
                <w:szCs w:val="24"/>
                <w:lang w:val="en-GB"/>
              </w:rPr>
              <w:t xml:space="preserve"> </w:t>
            </w:r>
            <w:r w:rsidRPr="00E03EAE">
              <w:rPr>
                <w:rFonts w:ascii="Time New Roman" w:eastAsia="SimHei" w:hAnsi="Time New Roman" w:hint="eastAsia"/>
                <w:snapToGrid/>
                <w:szCs w:val="24"/>
                <w:lang w:val="en-GB"/>
              </w:rPr>
              <w:t>率</w:t>
            </w:r>
          </w:p>
        </w:tc>
      </w:tr>
      <w:tr w:rsidR="006C6575" w:rsidRPr="00454715" w:rsidTr="000968BF">
        <w:trPr>
          <w:cantSplit/>
          <w:trHeight w:val="300"/>
          <w:jc w:val="center"/>
        </w:trPr>
        <w:tc>
          <w:tcPr>
            <w:tcW w:w="970" w:type="pct"/>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tcPr>
          <w:p w:rsidR="006C6575" w:rsidRPr="00454715" w:rsidRDefault="006C6575" w:rsidP="009E0772">
            <w:pPr>
              <w:ind w:leftChars="50" w:left="31680"/>
              <w:rPr>
                <w:snapToGrid/>
                <w:szCs w:val="24"/>
                <w:lang w:val="en-GB"/>
              </w:rPr>
            </w:pPr>
            <w:r w:rsidRPr="00454715">
              <w:rPr>
                <w:snapToGrid/>
                <w:szCs w:val="24"/>
                <w:lang w:val="en-GB"/>
              </w:rPr>
              <w:t>2001</w:t>
            </w:r>
          </w:p>
        </w:tc>
        <w:tc>
          <w:tcPr>
            <w:tcW w:w="205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1,998,165,000</w:t>
            </w:r>
            <w:r w:rsidRPr="00454715">
              <w:rPr>
                <w:rFonts w:hint="eastAsia"/>
                <w:snapToGrid/>
                <w:szCs w:val="24"/>
                <w:lang w:val="en-GB"/>
              </w:rPr>
              <w:t>第纳尔</w:t>
            </w:r>
          </w:p>
        </w:tc>
        <w:tc>
          <w:tcPr>
            <w:tcW w:w="197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500" w:right="31680"/>
              <w:jc w:val="right"/>
              <w:rPr>
                <w:snapToGrid/>
                <w:szCs w:val="24"/>
                <w:lang w:val="en-GB"/>
              </w:rPr>
            </w:pPr>
            <w:r w:rsidRPr="00454715">
              <w:rPr>
                <w:snapToGrid/>
                <w:szCs w:val="24"/>
                <w:lang w:val="en-GB"/>
              </w:rPr>
              <w:t>22.56%</w:t>
            </w:r>
          </w:p>
        </w:tc>
      </w:tr>
      <w:tr w:rsidR="006C6575" w:rsidRPr="00454715" w:rsidTr="000968BF">
        <w:trPr>
          <w:cantSplit/>
          <w:trHeight w:val="300"/>
          <w:jc w:val="center"/>
        </w:trPr>
        <w:tc>
          <w:tcPr>
            <w:tcW w:w="970" w:type="pct"/>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tcPr>
          <w:p w:rsidR="006C6575" w:rsidRPr="00454715" w:rsidRDefault="006C6575" w:rsidP="009E0772">
            <w:pPr>
              <w:ind w:leftChars="50" w:left="31680"/>
              <w:rPr>
                <w:snapToGrid/>
                <w:szCs w:val="24"/>
                <w:lang w:val="en-GB"/>
              </w:rPr>
            </w:pPr>
            <w:r w:rsidRPr="00454715">
              <w:rPr>
                <w:snapToGrid/>
                <w:szCs w:val="24"/>
                <w:lang w:val="en-GB"/>
              </w:rPr>
              <w:t>2002</w:t>
            </w:r>
          </w:p>
        </w:tc>
        <w:tc>
          <w:tcPr>
            <w:tcW w:w="205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2,406,000,000</w:t>
            </w:r>
            <w:r w:rsidRPr="00454715">
              <w:rPr>
                <w:rFonts w:hint="eastAsia"/>
                <w:snapToGrid/>
                <w:szCs w:val="24"/>
                <w:lang w:val="en-GB"/>
              </w:rPr>
              <w:t>第纳尔</w:t>
            </w:r>
          </w:p>
        </w:tc>
        <w:tc>
          <w:tcPr>
            <w:tcW w:w="197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500" w:right="31680"/>
              <w:jc w:val="right"/>
              <w:rPr>
                <w:snapToGrid/>
                <w:szCs w:val="24"/>
                <w:lang w:val="en-GB"/>
              </w:rPr>
            </w:pPr>
            <w:r w:rsidRPr="00454715">
              <w:rPr>
                <w:snapToGrid/>
                <w:szCs w:val="24"/>
                <w:lang w:val="en-GB"/>
              </w:rPr>
              <w:t>30%</w:t>
            </w:r>
          </w:p>
        </w:tc>
      </w:tr>
      <w:tr w:rsidR="006C6575" w:rsidRPr="00454715" w:rsidTr="000968BF">
        <w:trPr>
          <w:cantSplit/>
          <w:trHeight w:val="300"/>
          <w:jc w:val="center"/>
        </w:trPr>
        <w:tc>
          <w:tcPr>
            <w:tcW w:w="970" w:type="pct"/>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tcPr>
          <w:p w:rsidR="006C6575" w:rsidRPr="00454715" w:rsidRDefault="006C6575" w:rsidP="009E0772">
            <w:pPr>
              <w:ind w:leftChars="50" w:left="31680"/>
              <w:rPr>
                <w:snapToGrid/>
                <w:szCs w:val="24"/>
                <w:lang w:val="en-GB"/>
              </w:rPr>
            </w:pPr>
            <w:r w:rsidRPr="00454715">
              <w:rPr>
                <w:snapToGrid/>
                <w:szCs w:val="24"/>
                <w:lang w:val="en-GB"/>
              </w:rPr>
              <w:t>2003</w:t>
            </w:r>
          </w:p>
        </w:tc>
        <w:tc>
          <w:tcPr>
            <w:tcW w:w="205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3,634,000,000</w:t>
            </w:r>
            <w:r w:rsidRPr="00454715">
              <w:rPr>
                <w:rFonts w:hint="eastAsia"/>
                <w:snapToGrid/>
                <w:szCs w:val="24"/>
                <w:lang w:val="en-GB"/>
              </w:rPr>
              <w:t>第纳尔</w:t>
            </w:r>
          </w:p>
        </w:tc>
        <w:tc>
          <w:tcPr>
            <w:tcW w:w="197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500" w:right="31680"/>
              <w:jc w:val="right"/>
              <w:rPr>
                <w:snapToGrid/>
                <w:szCs w:val="24"/>
                <w:lang w:val="en-GB"/>
              </w:rPr>
            </w:pPr>
            <w:r w:rsidRPr="00454715">
              <w:rPr>
                <w:snapToGrid/>
                <w:szCs w:val="24"/>
                <w:lang w:val="en-GB"/>
              </w:rPr>
              <w:t>34.84%</w:t>
            </w:r>
          </w:p>
        </w:tc>
      </w:tr>
      <w:tr w:rsidR="006C6575" w:rsidRPr="00454715" w:rsidTr="000968BF">
        <w:trPr>
          <w:cantSplit/>
          <w:trHeight w:val="300"/>
          <w:jc w:val="center"/>
        </w:trPr>
        <w:tc>
          <w:tcPr>
            <w:tcW w:w="970" w:type="pct"/>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tcPr>
          <w:p w:rsidR="006C6575" w:rsidRPr="00454715" w:rsidRDefault="006C6575" w:rsidP="009E0772">
            <w:pPr>
              <w:ind w:leftChars="50" w:left="31680"/>
              <w:rPr>
                <w:snapToGrid/>
                <w:szCs w:val="24"/>
                <w:lang w:val="en-GB"/>
              </w:rPr>
            </w:pPr>
            <w:r w:rsidRPr="00454715">
              <w:rPr>
                <w:snapToGrid/>
                <w:szCs w:val="24"/>
                <w:lang w:val="en-GB"/>
              </w:rPr>
              <w:t>2004</w:t>
            </w:r>
          </w:p>
        </w:tc>
        <w:tc>
          <w:tcPr>
            <w:tcW w:w="205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3,893,000,000</w:t>
            </w:r>
            <w:r w:rsidRPr="00454715">
              <w:rPr>
                <w:rFonts w:hint="eastAsia"/>
                <w:snapToGrid/>
                <w:szCs w:val="24"/>
                <w:lang w:val="en-GB"/>
              </w:rPr>
              <w:t>第纳尔</w:t>
            </w:r>
          </w:p>
        </w:tc>
        <w:tc>
          <w:tcPr>
            <w:tcW w:w="197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500" w:right="31680"/>
              <w:jc w:val="right"/>
              <w:rPr>
                <w:snapToGrid/>
                <w:szCs w:val="24"/>
                <w:lang w:val="en-GB"/>
              </w:rPr>
            </w:pPr>
            <w:r w:rsidRPr="00454715">
              <w:rPr>
                <w:snapToGrid/>
                <w:szCs w:val="24"/>
                <w:lang w:val="en-GB"/>
              </w:rPr>
              <w:t>35.68%</w:t>
            </w:r>
          </w:p>
        </w:tc>
      </w:tr>
      <w:tr w:rsidR="006C6575" w:rsidRPr="00454715" w:rsidTr="000968BF">
        <w:trPr>
          <w:cantSplit/>
          <w:trHeight w:val="300"/>
          <w:jc w:val="center"/>
        </w:trPr>
        <w:tc>
          <w:tcPr>
            <w:tcW w:w="970" w:type="pct"/>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tcPr>
          <w:p w:rsidR="006C6575" w:rsidRPr="00454715" w:rsidRDefault="006C6575" w:rsidP="009E0772">
            <w:pPr>
              <w:ind w:leftChars="50" w:left="31680"/>
              <w:rPr>
                <w:snapToGrid/>
                <w:szCs w:val="24"/>
                <w:lang w:val="en-GB"/>
              </w:rPr>
            </w:pPr>
            <w:r w:rsidRPr="00454715">
              <w:rPr>
                <w:snapToGrid/>
                <w:szCs w:val="24"/>
                <w:lang w:val="en-GB"/>
              </w:rPr>
              <w:t>2005</w:t>
            </w:r>
          </w:p>
        </w:tc>
        <w:tc>
          <w:tcPr>
            <w:tcW w:w="205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6,044,000,000</w:t>
            </w:r>
            <w:r w:rsidRPr="00454715">
              <w:rPr>
                <w:rFonts w:hint="eastAsia"/>
                <w:snapToGrid/>
                <w:szCs w:val="24"/>
                <w:lang w:val="en-GB"/>
              </w:rPr>
              <w:t>第纳尔</w:t>
            </w:r>
          </w:p>
        </w:tc>
        <w:tc>
          <w:tcPr>
            <w:tcW w:w="197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500" w:right="31680"/>
              <w:jc w:val="right"/>
              <w:rPr>
                <w:snapToGrid/>
                <w:szCs w:val="24"/>
                <w:lang w:val="en-GB"/>
              </w:rPr>
            </w:pPr>
            <w:r w:rsidRPr="00454715">
              <w:rPr>
                <w:snapToGrid/>
                <w:szCs w:val="24"/>
                <w:lang w:val="en-GB"/>
              </w:rPr>
              <w:t>46%</w:t>
            </w:r>
          </w:p>
        </w:tc>
      </w:tr>
    </w:tbl>
    <w:p w:rsidR="00E03EAE" w:rsidRDefault="00E03EAE" w:rsidP="006C6575">
      <w:pPr>
        <w:rPr>
          <w:bCs/>
          <w:snapToGrid/>
          <w:szCs w:val="24"/>
          <w:lang w:val="fr-FR"/>
        </w:rPr>
      </w:pPr>
    </w:p>
    <w:p w:rsidR="006C6575" w:rsidRPr="00454715" w:rsidRDefault="006C6575" w:rsidP="00E03EAE">
      <w:pPr>
        <w:ind w:firstLine="510"/>
        <w:rPr>
          <w:snapToGrid/>
          <w:szCs w:val="24"/>
          <w:lang w:val="en-GB"/>
        </w:rPr>
      </w:pPr>
      <w:r w:rsidRPr="00454715">
        <w:rPr>
          <w:rFonts w:hint="eastAsia"/>
          <w:bCs/>
          <w:snapToGrid/>
          <w:szCs w:val="24"/>
          <w:lang w:val="fr-FR"/>
        </w:rPr>
        <w:t xml:space="preserve">377. </w:t>
      </w:r>
      <w:r w:rsidR="00E03EAE">
        <w:rPr>
          <w:bCs/>
          <w:snapToGrid/>
          <w:szCs w:val="24"/>
          <w:lang w:val="fr-FR"/>
        </w:rPr>
        <w:t xml:space="preserve"> </w:t>
      </w:r>
      <w:r w:rsidRPr="00454715">
        <w:rPr>
          <w:bCs/>
          <w:snapToGrid/>
          <w:szCs w:val="24"/>
          <w:lang w:val="fr-FR"/>
        </w:rPr>
        <w:t>由于学校食堂</w:t>
      </w:r>
      <w:r w:rsidRPr="00454715">
        <w:rPr>
          <w:rFonts w:hint="eastAsia"/>
          <w:bCs/>
          <w:snapToGrid/>
          <w:szCs w:val="24"/>
          <w:lang w:val="fr-FR"/>
        </w:rPr>
        <w:t>数目</w:t>
      </w:r>
      <w:r w:rsidRPr="00454715">
        <w:rPr>
          <w:bCs/>
          <w:snapToGrid/>
          <w:szCs w:val="24"/>
          <w:lang w:val="fr-FR"/>
        </w:rPr>
        <w:t>和</w:t>
      </w:r>
      <w:r w:rsidRPr="00454715">
        <w:rPr>
          <w:rFonts w:hint="eastAsia"/>
          <w:bCs/>
          <w:snapToGrid/>
          <w:szCs w:val="24"/>
          <w:lang w:val="fr-FR"/>
        </w:rPr>
        <w:t>划拨给这个</w:t>
      </w:r>
      <w:r w:rsidRPr="00454715">
        <w:rPr>
          <w:bCs/>
          <w:snapToGrid/>
          <w:szCs w:val="24"/>
          <w:lang w:val="fr-FR"/>
        </w:rPr>
        <w:t>部门</w:t>
      </w:r>
      <w:r w:rsidRPr="00454715">
        <w:rPr>
          <w:rFonts w:hint="eastAsia"/>
          <w:bCs/>
          <w:snapToGrid/>
          <w:szCs w:val="24"/>
          <w:lang w:val="fr-FR"/>
        </w:rPr>
        <w:t>的</w:t>
      </w:r>
      <w:r w:rsidRPr="00454715">
        <w:rPr>
          <w:bCs/>
          <w:snapToGrid/>
          <w:szCs w:val="24"/>
          <w:lang w:val="fr-FR"/>
        </w:rPr>
        <w:t>预算</w:t>
      </w:r>
      <w:r w:rsidRPr="00454715">
        <w:rPr>
          <w:rFonts w:hint="eastAsia"/>
          <w:bCs/>
          <w:snapToGrid/>
          <w:szCs w:val="24"/>
          <w:lang w:val="fr-FR"/>
        </w:rPr>
        <w:t>增加</w:t>
      </w:r>
      <w:r w:rsidRPr="00454715">
        <w:rPr>
          <w:bCs/>
          <w:snapToGrid/>
          <w:szCs w:val="24"/>
          <w:lang w:val="fr-FR"/>
        </w:rPr>
        <w:t>，受益人数增加</w:t>
      </w:r>
      <w:r w:rsidRPr="00454715">
        <w:rPr>
          <w:rFonts w:hint="eastAsia"/>
          <w:bCs/>
          <w:snapToGrid/>
          <w:szCs w:val="24"/>
          <w:lang w:val="fr-FR"/>
        </w:rPr>
        <w:t>了</w:t>
      </w:r>
      <w:r w:rsidRPr="00454715">
        <w:rPr>
          <w:bCs/>
          <w:snapToGrid/>
          <w:szCs w:val="24"/>
          <w:lang w:val="fr-FR"/>
        </w:rPr>
        <w:t>三倍，从</w:t>
      </w:r>
      <w:r w:rsidRPr="00454715">
        <w:rPr>
          <w:snapToGrid/>
          <w:szCs w:val="24"/>
          <w:lang w:val="en-GB"/>
        </w:rPr>
        <w:t>600,000</w:t>
      </w:r>
      <w:r w:rsidRPr="00454715">
        <w:rPr>
          <w:rFonts w:hint="eastAsia"/>
          <w:snapToGrid/>
          <w:szCs w:val="24"/>
          <w:lang w:val="en-GB"/>
        </w:rPr>
        <w:t xml:space="preserve"> </w:t>
      </w:r>
      <w:r w:rsidRPr="00454715">
        <w:rPr>
          <w:rFonts w:hint="eastAsia"/>
          <w:snapToGrid/>
          <w:szCs w:val="24"/>
          <w:lang w:val="en-GB"/>
        </w:rPr>
        <w:t>人，</w:t>
      </w:r>
      <w:r w:rsidRPr="00454715">
        <w:rPr>
          <w:rFonts w:hint="eastAsia"/>
          <w:bCs/>
          <w:snapToGrid/>
          <w:szCs w:val="24"/>
          <w:lang w:val="fr-FR"/>
        </w:rPr>
        <w:t>增长</w:t>
      </w:r>
      <w:r w:rsidRPr="00454715">
        <w:rPr>
          <w:bCs/>
          <w:snapToGrid/>
          <w:szCs w:val="24"/>
          <w:lang w:val="fr-FR"/>
        </w:rPr>
        <w:t>到近</w:t>
      </w:r>
      <w:r w:rsidRPr="00454715">
        <w:rPr>
          <w:bCs/>
          <w:snapToGrid/>
          <w:szCs w:val="24"/>
          <w:lang w:val="fr-FR"/>
        </w:rPr>
        <w:t>2</w:t>
      </w:r>
      <w:r w:rsidRPr="00454715">
        <w:rPr>
          <w:bCs/>
          <w:snapToGrid/>
          <w:szCs w:val="24"/>
          <w:lang w:val="fr-FR"/>
        </w:rPr>
        <w:t>亿</w:t>
      </w:r>
      <w:r w:rsidRPr="00454715">
        <w:rPr>
          <w:rFonts w:hint="eastAsia"/>
          <w:bCs/>
          <w:snapToGrid/>
          <w:szCs w:val="24"/>
          <w:lang w:val="fr-FR"/>
        </w:rPr>
        <w:t>人</w:t>
      </w:r>
      <w:r w:rsidRPr="00454715">
        <w:rPr>
          <w:bCs/>
          <w:snapToGrid/>
          <w:szCs w:val="24"/>
          <w:lang w:val="fr-FR"/>
        </w:rPr>
        <w:t>，受益人的比例从</w:t>
      </w:r>
      <w:r w:rsidRPr="00454715">
        <w:rPr>
          <w:bCs/>
          <w:snapToGrid/>
          <w:szCs w:val="24"/>
          <w:lang w:val="fr-FR"/>
        </w:rPr>
        <w:t>12.5</w:t>
      </w:r>
      <w:r w:rsidRPr="00454715">
        <w:rPr>
          <w:rFonts w:hint="eastAsia"/>
          <w:bCs/>
          <w:snapToGrid/>
          <w:szCs w:val="24"/>
          <w:lang w:val="fr-FR"/>
        </w:rPr>
        <w:t xml:space="preserve">% </w:t>
      </w:r>
      <w:r w:rsidRPr="00454715">
        <w:rPr>
          <w:bCs/>
          <w:snapToGrid/>
          <w:szCs w:val="24"/>
          <w:lang w:val="fr-FR"/>
        </w:rPr>
        <w:t>上升到</w:t>
      </w:r>
      <w:r w:rsidRPr="00454715">
        <w:rPr>
          <w:bCs/>
          <w:snapToGrid/>
          <w:szCs w:val="24"/>
          <w:lang w:val="fr-FR"/>
        </w:rPr>
        <w:t>46%</w:t>
      </w:r>
      <w:r w:rsidRPr="00454715">
        <w:rPr>
          <w:rFonts w:hint="eastAsia"/>
          <w:bCs/>
          <w:snapToGrid/>
          <w:szCs w:val="24"/>
          <w:lang w:val="fr-FR"/>
        </w:rPr>
        <w:t>。</w:t>
      </w:r>
      <w:r w:rsidRPr="00454715">
        <w:rPr>
          <w:rFonts w:hint="eastAsia"/>
          <w:bCs/>
          <w:snapToGrid/>
          <w:szCs w:val="24"/>
          <w:lang w:val="fr-FR"/>
        </w:rPr>
        <w:t xml:space="preserve"> </w:t>
      </w:r>
      <w:r w:rsidRPr="00454715">
        <w:rPr>
          <w:rFonts w:hint="eastAsia"/>
          <w:bCs/>
          <w:snapToGrid/>
          <w:szCs w:val="24"/>
          <w:lang w:val="fr-FR"/>
        </w:rPr>
        <w:t>与此同时，</w:t>
      </w:r>
      <w:r w:rsidRPr="00454715">
        <w:rPr>
          <w:bCs/>
          <w:snapToGrid/>
          <w:szCs w:val="24"/>
          <w:lang w:val="fr-FR"/>
        </w:rPr>
        <w:t>每日</w:t>
      </w:r>
      <w:r w:rsidRPr="00454715">
        <w:rPr>
          <w:rFonts w:hint="eastAsia"/>
          <w:bCs/>
          <w:snapToGrid/>
          <w:szCs w:val="24"/>
          <w:lang w:val="fr-FR"/>
        </w:rPr>
        <w:t>食品补贴也有</w:t>
      </w:r>
      <w:r w:rsidRPr="00454715">
        <w:rPr>
          <w:bCs/>
          <w:snapToGrid/>
          <w:szCs w:val="24"/>
          <w:lang w:val="fr-FR"/>
        </w:rPr>
        <w:t>相应</w:t>
      </w:r>
      <w:r w:rsidRPr="00454715">
        <w:rPr>
          <w:rFonts w:hint="eastAsia"/>
          <w:bCs/>
          <w:snapToGrid/>
          <w:szCs w:val="24"/>
          <w:lang w:val="fr-FR"/>
        </w:rPr>
        <w:t>的</w:t>
      </w:r>
      <w:r w:rsidRPr="00454715">
        <w:rPr>
          <w:bCs/>
          <w:snapToGrid/>
          <w:szCs w:val="24"/>
          <w:lang w:val="fr-FR"/>
        </w:rPr>
        <w:t>增加。</w:t>
      </w:r>
      <w:r w:rsidRPr="00454715">
        <w:rPr>
          <w:bCs/>
          <w:snapToGrid/>
          <w:szCs w:val="24"/>
          <w:lang w:val="fr-FR"/>
        </w:rPr>
        <w:t>2000</w:t>
      </w:r>
      <w:r w:rsidRPr="00454715">
        <w:rPr>
          <w:bCs/>
          <w:snapToGrid/>
          <w:szCs w:val="24"/>
          <w:lang w:val="fr-FR"/>
        </w:rPr>
        <w:t>年</w:t>
      </w:r>
      <w:r w:rsidRPr="00454715">
        <w:rPr>
          <w:rFonts w:hint="eastAsia"/>
          <w:bCs/>
          <w:snapToGrid/>
          <w:szCs w:val="24"/>
          <w:lang w:val="fr-FR"/>
        </w:rPr>
        <w:t>，</w:t>
      </w:r>
      <w:r w:rsidRPr="00454715">
        <w:rPr>
          <w:bCs/>
          <w:snapToGrid/>
          <w:szCs w:val="24"/>
          <w:lang w:val="fr-FR"/>
        </w:rPr>
        <w:t>每餐费用在北方只有</w:t>
      </w:r>
      <w:r w:rsidRPr="00454715">
        <w:rPr>
          <w:bCs/>
          <w:snapToGrid/>
          <w:szCs w:val="24"/>
          <w:lang w:val="fr-FR"/>
        </w:rPr>
        <w:t>6</w:t>
      </w:r>
      <w:r w:rsidRPr="00454715">
        <w:rPr>
          <w:bCs/>
          <w:snapToGrid/>
          <w:szCs w:val="24"/>
          <w:lang w:val="fr-FR"/>
        </w:rPr>
        <w:t>第纳尔</w:t>
      </w:r>
      <w:r w:rsidRPr="00454715">
        <w:rPr>
          <w:rFonts w:hint="eastAsia"/>
          <w:bCs/>
          <w:snapToGrid/>
          <w:szCs w:val="24"/>
          <w:lang w:val="fr-FR"/>
        </w:rPr>
        <w:t>，</w:t>
      </w:r>
      <w:r w:rsidRPr="00454715">
        <w:rPr>
          <w:bCs/>
          <w:snapToGrid/>
          <w:szCs w:val="24"/>
          <w:lang w:val="fr-FR"/>
        </w:rPr>
        <w:t>在南方</w:t>
      </w:r>
      <w:r w:rsidRPr="00454715">
        <w:rPr>
          <w:bCs/>
          <w:snapToGrid/>
          <w:szCs w:val="24"/>
          <w:lang w:val="fr-FR"/>
        </w:rPr>
        <w:t>7</w:t>
      </w:r>
      <w:r w:rsidRPr="00454715">
        <w:rPr>
          <w:bCs/>
          <w:snapToGrid/>
          <w:szCs w:val="24"/>
          <w:lang w:val="fr-FR"/>
        </w:rPr>
        <w:t>第纳尔</w:t>
      </w:r>
      <w:r w:rsidRPr="00454715">
        <w:rPr>
          <w:rFonts w:hint="eastAsia"/>
          <w:bCs/>
          <w:snapToGrid/>
          <w:szCs w:val="24"/>
          <w:lang w:val="fr-FR"/>
        </w:rPr>
        <w:t>。此后，</w:t>
      </w:r>
      <w:r w:rsidRPr="00454715">
        <w:rPr>
          <w:bCs/>
          <w:snapToGrid/>
          <w:szCs w:val="24"/>
          <w:lang w:val="fr-FR"/>
        </w:rPr>
        <w:t>每餐费用</w:t>
      </w:r>
      <w:r w:rsidRPr="00454715">
        <w:rPr>
          <w:rFonts w:hint="eastAsia"/>
          <w:bCs/>
          <w:snapToGrid/>
          <w:szCs w:val="24"/>
          <w:lang w:val="fr-FR"/>
        </w:rPr>
        <w:t>有大幅度增加。到</w:t>
      </w:r>
      <w:r w:rsidRPr="00454715">
        <w:rPr>
          <w:bCs/>
          <w:snapToGrid/>
          <w:szCs w:val="24"/>
          <w:lang w:val="fr-FR"/>
        </w:rPr>
        <w:t>2005</w:t>
      </w:r>
      <w:r w:rsidRPr="00454715">
        <w:rPr>
          <w:bCs/>
          <w:snapToGrid/>
          <w:szCs w:val="24"/>
          <w:lang w:val="fr-FR"/>
        </w:rPr>
        <w:t>年</w:t>
      </w:r>
      <w:r w:rsidRPr="00454715">
        <w:rPr>
          <w:rFonts w:hint="eastAsia"/>
          <w:bCs/>
          <w:snapToGrid/>
          <w:szCs w:val="24"/>
          <w:lang w:val="fr-FR"/>
        </w:rPr>
        <w:t>，在</w:t>
      </w:r>
      <w:r w:rsidRPr="00454715">
        <w:rPr>
          <w:bCs/>
          <w:snapToGrid/>
          <w:szCs w:val="24"/>
          <w:lang w:val="fr-FR"/>
        </w:rPr>
        <w:t>北部</w:t>
      </w:r>
      <w:r w:rsidRPr="00454715">
        <w:rPr>
          <w:rFonts w:hint="eastAsia"/>
          <w:bCs/>
          <w:snapToGrid/>
          <w:szCs w:val="24"/>
          <w:lang w:val="fr-FR"/>
        </w:rPr>
        <w:t>省份增加到</w:t>
      </w:r>
      <w:r w:rsidRPr="00454715">
        <w:rPr>
          <w:bCs/>
          <w:snapToGrid/>
          <w:szCs w:val="24"/>
          <w:lang w:val="fr-FR"/>
        </w:rPr>
        <w:t>20</w:t>
      </w:r>
      <w:r w:rsidRPr="00454715">
        <w:rPr>
          <w:rFonts w:hint="eastAsia"/>
          <w:bCs/>
          <w:snapToGrid/>
          <w:szCs w:val="24"/>
          <w:lang w:val="fr-FR"/>
        </w:rPr>
        <w:t>个</w:t>
      </w:r>
      <w:r w:rsidRPr="00454715">
        <w:rPr>
          <w:bCs/>
          <w:snapToGrid/>
          <w:szCs w:val="24"/>
          <w:lang w:val="fr-FR"/>
        </w:rPr>
        <w:t>第纳尔</w:t>
      </w:r>
      <w:r w:rsidRPr="00454715">
        <w:rPr>
          <w:rFonts w:hint="eastAsia"/>
          <w:bCs/>
          <w:snapToGrid/>
          <w:szCs w:val="24"/>
          <w:lang w:val="fr-FR"/>
        </w:rPr>
        <w:t>，在</w:t>
      </w:r>
      <w:r w:rsidRPr="00454715">
        <w:rPr>
          <w:bCs/>
          <w:snapToGrid/>
          <w:szCs w:val="24"/>
          <w:lang w:val="fr-FR"/>
        </w:rPr>
        <w:t>南部</w:t>
      </w:r>
      <w:r w:rsidRPr="00454715">
        <w:rPr>
          <w:bCs/>
          <w:snapToGrid/>
          <w:szCs w:val="24"/>
          <w:lang w:val="fr-FR"/>
        </w:rPr>
        <w:t>14</w:t>
      </w:r>
      <w:r w:rsidRPr="00454715">
        <w:rPr>
          <w:rFonts w:hint="eastAsia"/>
          <w:bCs/>
          <w:snapToGrid/>
          <w:szCs w:val="24"/>
          <w:lang w:val="fr-FR"/>
        </w:rPr>
        <w:t>个省份增加到</w:t>
      </w:r>
      <w:r w:rsidRPr="00454715">
        <w:rPr>
          <w:bCs/>
          <w:snapToGrid/>
          <w:szCs w:val="24"/>
          <w:lang w:val="fr-FR"/>
        </w:rPr>
        <w:t>23</w:t>
      </w:r>
      <w:r w:rsidRPr="00454715">
        <w:rPr>
          <w:bCs/>
          <w:snapToGrid/>
          <w:szCs w:val="24"/>
          <w:lang w:val="fr-FR"/>
        </w:rPr>
        <w:t>个第纳尔</w:t>
      </w:r>
      <w:r w:rsidRPr="00454715">
        <w:rPr>
          <w:rFonts w:hint="eastAsia"/>
          <w:bCs/>
          <w:snapToGrid/>
          <w:szCs w:val="24"/>
          <w:lang w:val="fr-FR"/>
        </w:rPr>
        <w:t>。</w:t>
      </w:r>
    </w:p>
    <w:p w:rsidR="006C6575" w:rsidRPr="00454715" w:rsidRDefault="006C6575" w:rsidP="00E03EAE">
      <w:pPr>
        <w:spacing w:after="320"/>
        <w:ind w:firstLine="510"/>
        <w:rPr>
          <w:snapToGrid/>
          <w:szCs w:val="24"/>
          <w:lang w:val="en-GB"/>
        </w:rPr>
      </w:pPr>
      <w:r w:rsidRPr="00454715">
        <w:rPr>
          <w:rFonts w:hint="eastAsia"/>
          <w:bCs/>
          <w:snapToGrid/>
          <w:szCs w:val="24"/>
          <w:lang w:val="fr-FR"/>
        </w:rPr>
        <w:t xml:space="preserve">378. </w:t>
      </w:r>
      <w:r w:rsidR="00E03EAE">
        <w:rPr>
          <w:bCs/>
          <w:snapToGrid/>
          <w:szCs w:val="24"/>
          <w:lang w:val="fr-FR"/>
        </w:rPr>
        <w:t xml:space="preserve"> </w:t>
      </w:r>
      <w:r w:rsidRPr="00454715">
        <w:rPr>
          <w:bCs/>
          <w:snapToGrid/>
          <w:szCs w:val="24"/>
          <w:lang w:val="fr-FR"/>
        </w:rPr>
        <w:t>2006</w:t>
      </w:r>
      <w:r w:rsidRPr="00454715">
        <w:rPr>
          <w:bCs/>
          <w:snapToGrid/>
          <w:szCs w:val="24"/>
          <w:lang w:val="fr-FR"/>
        </w:rPr>
        <w:t>年</w:t>
      </w:r>
      <w:r w:rsidRPr="00454715">
        <w:rPr>
          <w:rFonts w:hint="eastAsia"/>
          <w:bCs/>
          <w:snapToGrid/>
          <w:szCs w:val="24"/>
          <w:lang w:val="fr-FR"/>
        </w:rPr>
        <w:t>，</w:t>
      </w:r>
      <w:r w:rsidRPr="00454715">
        <w:rPr>
          <w:bCs/>
          <w:snapToGrid/>
          <w:szCs w:val="24"/>
          <w:lang w:val="fr-FR"/>
        </w:rPr>
        <w:t>学校食堂预算上升到</w:t>
      </w:r>
      <w:r w:rsidRPr="00454715">
        <w:rPr>
          <w:bCs/>
          <w:snapToGrid/>
          <w:szCs w:val="24"/>
          <w:lang w:val="fr-FR"/>
        </w:rPr>
        <w:t>65</w:t>
      </w:r>
      <w:r w:rsidRPr="00454715">
        <w:rPr>
          <w:bCs/>
          <w:snapToGrid/>
          <w:szCs w:val="24"/>
          <w:lang w:val="fr-FR"/>
        </w:rPr>
        <w:t>亿</w:t>
      </w:r>
      <w:r w:rsidRPr="00454715">
        <w:rPr>
          <w:rFonts w:hint="eastAsia"/>
          <w:bCs/>
          <w:snapToGrid/>
          <w:szCs w:val="24"/>
          <w:lang w:val="fr-FR"/>
        </w:rPr>
        <w:t>第纳尔</w:t>
      </w:r>
      <w:r w:rsidRPr="00454715">
        <w:rPr>
          <w:bCs/>
          <w:snapToGrid/>
          <w:szCs w:val="24"/>
          <w:lang w:val="fr-FR"/>
        </w:rPr>
        <w:t>，</w:t>
      </w:r>
      <w:r w:rsidRPr="00454715">
        <w:rPr>
          <w:rFonts w:hint="eastAsia"/>
          <w:bCs/>
          <w:snapToGrid/>
          <w:szCs w:val="24"/>
          <w:lang w:val="fr-FR"/>
        </w:rPr>
        <w:t>向</w:t>
      </w:r>
      <w:r w:rsidRPr="00454715">
        <w:rPr>
          <w:bCs/>
          <w:snapToGrid/>
          <w:szCs w:val="24"/>
          <w:lang w:val="fr-FR"/>
        </w:rPr>
        <w:t>22</w:t>
      </w:r>
      <w:r w:rsidRPr="00454715">
        <w:rPr>
          <w:rFonts w:hint="eastAsia"/>
          <w:bCs/>
          <w:snapToGrid/>
          <w:szCs w:val="24"/>
          <w:lang w:val="fr-FR"/>
        </w:rPr>
        <w:t>0</w:t>
      </w:r>
      <w:r w:rsidRPr="00454715">
        <w:rPr>
          <w:bCs/>
          <w:snapToGrid/>
          <w:szCs w:val="24"/>
          <w:lang w:val="fr-FR"/>
        </w:rPr>
        <w:t>万学生提供</w:t>
      </w:r>
      <w:r w:rsidRPr="00454715">
        <w:rPr>
          <w:rFonts w:hint="eastAsia"/>
          <w:bCs/>
          <w:snapToGrid/>
          <w:szCs w:val="24"/>
          <w:lang w:val="fr-FR"/>
        </w:rPr>
        <w:t>了补贴</w:t>
      </w:r>
      <w:r w:rsidRPr="00454715">
        <w:rPr>
          <w:bCs/>
          <w:snapToGrid/>
          <w:szCs w:val="24"/>
          <w:lang w:val="fr-FR"/>
        </w:rPr>
        <w:t>，占小学生</w:t>
      </w:r>
      <w:r w:rsidRPr="00454715">
        <w:rPr>
          <w:rFonts w:hint="eastAsia"/>
          <w:bCs/>
          <w:snapToGrid/>
          <w:szCs w:val="24"/>
          <w:lang w:val="fr-FR"/>
        </w:rPr>
        <w:t>总数的</w:t>
      </w:r>
      <w:r w:rsidRPr="00454715">
        <w:rPr>
          <w:bCs/>
          <w:snapToGrid/>
          <w:szCs w:val="24"/>
          <w:lang w:val="fr-FR"/>
        </w:rPr>
        <w:t>52%</w:t>
      </w:r>
      <w:r w:rsidRPr="00454715">
        <w:rPr>
          <w:bCs/>
          <w:snapToGrid/>
          <w:szCs w:val="24"/>
          <w:lang w:val="fr-FR"/>
        </w:rPr>
        <w:t>。</w:t>
      </w:r>
    </w:p>
    <w:p w:rsidR="006C6575" w:rsidRPr="00454715" w:rsidRDefault="006C6575" w:rsidP="00E03EAE">
      <w:pPr>
        <w:pStyle w:val="Heading4"/>
        <w:rPr>
          <w:lang w:val="en-GB"/>
        </w:rPr>
      </w:pPr>
      <w:r w:rsidRPr="00E03EAE">
        <w:rPr>
          <w:u w:val="none"/>
          <w:lang w:val="en-GB"/>
        </w:rPr>
        <w:t>(d)</w:t>
      </w:r>
      <w:r w:rsidRPr="00E03EAE">
        <w:rPr>
          <w:u w:val="none"/>
          <w:lang w:val="en-GB"/>
        </w:rPr>
        <w:tab/>
      </w:r>
      <w:r w:rsidRPr="00454715">
        <w:rPr>
          <w:lang w:val="en-GB"/>
        </w:rPr>
        <w:t>寄宿学校</w:t>
      </w:r>
    </w:p>
    <w:p w:rsidR="006C6575" w:rsidRPr="00454715" w:rsidRDefault="006C6575" w:rsidP="00E03EAE">
      <w:pPr>
        <w:ind w:firstLine="510"/>
        <w:rPr>
          <w:snapToGrid/>
          <w:szCs w:val="24"/>
          <w:lang w:val="en-GB"/>
        </w:rPr>
      </w:pPr>
      <w:r w:rsidRPr="00454715">
        <w:rPr>
          <w:rFonts w:hint="eastAsia"/>
          <w:snapToGrid/>
          <w:szCs w:val="24"/>
          <w:lang w:val="en-GB"/>
        </w:rPr>
        <w:t xml:space="preserve">379. </w:t>
      </w:r>
      <w:r w:rsidR="00E03EAE">
        <w:rPr>
          <w:snapToGrid/>
          <w:szCs w:val="24"/>
          <w:lang w:val="en-GB"/>
        </w:rPr>
        <w:t xml:space="preserve"> </w:t>
      </w:r>
      <w:r w:rsidRPr="00454715">
        <w:rPr>
          <w:snapToGrid/>
          <w:szCs w:val="24"/>
          <w:lang w:val="en-GB"/>
        </w:rPr>
        <w:t>在初级教育</w:t>
      </w:r>
      <w:r w:rsidRPr="00454715">
        <w:rPr>
          <w:rFonts w:hint="eastAsia"/>
          <w:snapToGrid/>
          <w:szCs w:val="24"/>
          <w:lang w:val="en-GB"/>
        </w:rPr>
        <w:t>领域</w:t>
      </w:r>
      <w:r w:rsidRPr="00454715">
        <w:rPr>
          <w:snapToGrid/>
          <w:szCs w:val="24"/>
          <w:lang w:val="en-GB"/>
        </w:rPr>
        <w:t>，</w:t>
      </w:r>
      <w:r w:rsidRPr="00454715">
        <w:rPr>
          <w:rFonts w:hint="eastAsia"/>
          <w:snapToGrid/>
          <w:szCs w:val="24"/>
          <w:lang w:val="en-GB"/>
        </w:rPr>
        <w:t>目前</w:t>
      </w:r>
      <w:r w:rsidRPr="00454715">
        <w:rPr>
          <w:snapToGrid/>
          <w:szCs w:val="24"/>
          <w:lang w:val="en-GB"/>
        </w:rPr>
        <w:t>有</w:t>
      </w:r>
      <w:r w:rsidRPr="00454715">
        <w:rPr>
          <w:snapToGrid/>
          <w:szCs w:val="24"/>
          <w:lang w:val="en-GB"/>
        </w:rPr>
        <w:t>44</w:t>
      </w:r>
      <w:r w:rsidRPr="00454715">
        <w:rPr>
          <w:snapToGrid/>
          <w:szCs w:val="24"/>
          <w:lang w:val="en-GB"/>
        </w:rPr>
        <w:t>个寄宿学校</w:t>
      </w:r>
      <w:r w:rsidRPr="00454715">
        <w:rPr>
          <w:rFonts w:hint="eastAsia"/>
          <w:snapToGrid/>
          <w:szCs w:val="24"/>
          <w:lang w:val="en-GB"/>
        </w:rPr>
        <w:t>，有</w:t>
      </w:r>
      <w:r w:rsidRPr="00454715">
        <w:rPr>
          <w:snapToGrid/>
          <w:szCs w:val="24"/>
          <w:lang w:val="en-GB"/>
        </w:rPr>
        <w:t>4,136</w:t>
      </w:r>
      <w:r w:rsidRPr="00454715">
        <w:rPr>
          <w:rFonts w:hint="eastAsia"/>
          <w:snapToGrid/>
          <w:szCs w:val="24"/>
          <w:lang w:val="en-GB"/>
        </w:rPr>
        <w:t xml:space="preserve"> </w:t>
      </w:r>
      <w:r w:rsidRPr="00454715">
        <w:rPr>
          <w:rFonts w:hint="eastAsia"/>
          <w:snapToGrid/>
          <w:szCs w:val="24"/>
          <w:lang w:val="en-GB"/>
        </w:rPr>
        <w:t>名寄宿</w:t>
      </w:r>
      <w:r w:rsidRPr="00454715">
        <w:rPr>
          <w:snapToGrid/>
          <w:szCs w:val="24"/>
          <w:lang w:val="en-GB"/>
        </w:rPr>
        <w:t>生</w:t>
      </w:r>
      <w:r w:rsidRPr="00454715">
        <w:rPr>
          <w:rFonts w:hint="eastAsia"/>
          <w:snapToGrid/>
          <w:szCs w:val="24"/>
          <w:lang w:val="en-GB"/>
        </w:rPr>
        <w:t>。相比之下在</w:t>
      </w:r>
      <w:r w:rsidRPr="00454715">
        <w:rPr>
          <w:snapToGrid/>
          <w:szCs w:val="24"/>
          <w:lang w:val="en-GB"/>
        </w:rPr>
        <w:t>1999/2000</w:t>
      </w:r>
      <w:r w:rsidRPr="00454715">
        <w:rPr>
          <w:snapToGrid/>
          <w:szCs w:val="24"/>
          <w:lang w:val="en-GB"/>
        </w:rPr>
        <w:t>学年</w:t>
      </w:r>
      <w:r w:rsidRPr="00454715">
        <w:rPr>
          <w:rFonts w:hint="eastAsia"/>
          <w:snapToGrid/>
          <w:szCs w:val="24"/>
          <w:lang w:val="en-GB"/>
        </w:rPr>
        <w:t>，仅有</w:t>
      </w:r>
      <w:r w:rsidRPr="00454715">
        <w:rPr>
          <w:snapToGrid/>
          <w:szCs w:val="24"/>
          <w:lang w:val="en-GB"/>
        </w:rPr>
        <w:t>2,021</w:t>
      </w:r>
      <w:r w:rsidRPr="00454715">
        <w:rPr>
          <w:rFonts w:hint="eastAsia"/>
          <w:snapToGrid/>
          <w:szCs w:val="24"/>
          <w:lang w:val="en-GB"/>
        </w:rPr>
        <w:t xml:space="preserve"> </w:t>
      </w:r>
      <w:r w:rsidRPr="00454715">
        <w:rPr>
          <w:rFonts w:hint="eastAsia"/>
          <w:snapToGrid/>
          <w:szCs w:val="24"/>
          <w:lang w:val="en-GB"/>
        </w:rPr>
        <w:t>名寄宿</w:t>
      </w:r>
      <w:r w:rsidRPr="00454715">
        <w:rPr>
          <w:snapToGrid/>
          <w:szCs w:val="24"/>
          <w:lang w:val="en-GB"/>
        </w:rPr>
        <w:t>生。这些寄宿小学校是为</w:t>
      </w:r>
      <w:r w:rsidRPr="00454715">
        <w:rPr>
          <w:rFonts w:hint="eastAsia"/>
          <w:snapToGrid/>
          <w:szCs w:val="24"/>
          <w:lang w:val="en-GB"/>
        </w:rPr>
        <w:t>最</w:t>
      </w:r>
      <w:r w:rsidRPr="00454715">
        <w:rPr>
          <w:snapToGrid/>
          <w:szCs w:val="24"/>
          <w:lang w:val="en-GB"/>
        </w:rPr>
        <w:t>边远地区</w:t>
      </w:r>
      <w:r w:rsidRPr="00454715">
        <w:rPr>
          <w:rFonts w:hint="eastAsia"/>
          <w:snapToGrid/>
          <w:szCs w:val="24"/>
          <w:lang w:val="en-GB"/>
        </w:rPr>
        <w:t>、特别是</w:t>
      </w:r>
      <w:r w:rsidRPr="00454715">
        <w:rPr>
          <w:snapToGrid/>
          <w:szCs w:val="24"/>
          <w:lang w:val="en-GB"/>
        </w:rPr>
        <w:t>撒哈拉地区</w:t>
      </w:r>
      <w:r w:rsidRPr="00454715">
        <w:rPr>
          <w:rFonts w:hint="eastAsia"/>
          <w:snapToGrid/>
          <w:szCs w:val="24"/>
          <w:lang w:val="fr-FR"/>
        </w:rPr>
        <w:t>游牧族</w:t>
      </w:r>
      <w:r w:rsidRPr="00454715">
        <w:rPr>
          <w:snapToGrid/>
          <w:szCs w:val="24"/>
          <w:lang w:val="en-GB"/>
        </w:rPr>
        <w:t>儿童</w:t>
      </w:r>
      <w:r w:rsidRPr="00454715">
        <w:rPr>
          <w:snapToGrid/>
          <w:szCs w:val="24"/>
          <w:lang w:val="en-GB"/>
        </w:rPr>
        <w:t>(</w:t>
      </w:r>
      <w:r w:rsidRPr="00454715">
        <w:rPr>
          <w:snapToGrid/>
          <w:szCs w:val="24"/>
          <w:lang w:val="en-GB"/>
        </w:rPr>
        <w:t>女童和男童</w:t>
      </w:r>
      <w:r w:rsidRPr="00454715">
        <w:rPr>
          <w:snapToGrid/>
          <w:szCs w:val="24"/>
          <w:lang w:val="en-GB"/>
        </w:rPr>
        <w:t>)</w:t>
      </w:r>
      <w:r w:rsidRPr="00454715">
        <w:rPr>
          <w:rFonts w:hint="eastAsia"/>
          <w:snapToGrid/>
          <w:szCs w:val="24"/>
          <w:lang w:val="en-GB"/>
        </w:rPr>
        <w:t>设立的。</w:t>
      </w:r>
    </w:p>
    <w:p w:rsidR="006C6575" w:rsidRPr="00454715" w:rsidRDefault="006C6575" w:rsidP="00E03EAE">
      <w:pPr>
        <w:spacing w:after="320"/>
        <w:ind w:firstLine="510"/>
        <w:rPr>
          <w:snapToGrid/>
          <w:szCs w:val="24"/>
          <w:lang w:val="en-GB"/>
        </w:rPr>
      </w:pPr>
      <w:r w:rsidRPr="00454715">
        <w:rPr>
          <w:rFonts w:hint="eastAsia"/>
          <w:snapToGrid/>
          <w:szCs w:val="24"/>
          <w:lang w:val="en-GB"/>
        </w:rPr>
        <w:t xml:space="preserve">380. </w:t>
      </w:r>
      <w:r w:rsidR="00E03EAE">
        <w:rPr>
          <w:snapToGrid/>
          <w:szCs w:val="24"/>
          <w:lang w:val="en-GB"/>
        </w:rPr>
        <w:t xml:space="preserve"> </w:t>
      </w:r>
      <w:r w:rsidRPr="00E03EAE">
        <w:rPr>
          <w:rFonts w:ascii="Time New Roman" w:eastAsia="SimHei" w:hAnsi="Time New Roman"/>
          <w:snapToGrid/>
          <w:szCs w:val="24"/>
          <w:lang w:val="en-GB"/>
        </w:rPr>
        <w:t>学校食堂和寄宿学校完全是免费的</w:t>
      </w:r>
      <w:r w:rsidRPr="00454715">
        <w:rPr>
          <w:snapToGrid/>
          <w:szCs w:val="24"/>
          <w:lang w:val="en-GB"/>
        </w:rPr>
        <w:t>。关于</w:t>
      </w:r>
      <w:r w:rsidRPr="00454715">
        <w:rPr>
          <w:rFonts w:hint="eastAsia"/>
          <w:snapToGrid/>
          <w:szCs w:val="24"/>
          <w:lang w:val="en-GB"/>
        </w:rPr>
        <w:t>在初</w:t>
      </w:r>
      <w:r w:rsidRPr="00454715">
        <w:rPr>
          <w:snapToGrid/>
          <w:szCs w:val="24"/>
          <w:lang w:val="en-GB"/>
        </w:rPr>
        <w:t>中和</w:t>
      </w:r>
      <w:r w:rsidRPr="00454715">
        <w:rPr>
          <w:rFonts w:hint="eastAsia"/>
          <w:snapToGrid/>
          <w:szCs w:val="24"/>
          <w:lang w:val="en-GB"/>
        </w:rPr>
        <w:t>高</w:t>
      </w:r>
      <w:r w:rsidRPr="00454715">
        <w:rPr>
          <w:snapToGrid/>
          <w:szCs w:val="24"/>
          <w:lang w:val="en-GB"/>
        </w:rPr>
        <w:t>中</w:t>
      </w:r>
      <w:r w:rsidRPr="00454715">
        <w:rPr>
          <w:rFonts w:hint="eastAsia"/>
          <w:snapToGrid/>
          <w:szCs w:val="24"/>
          <w:lang w:val="en-GB"/>
        </w:rPr>
        <w:t>扩大</w:t>
      </w:r>
      <w:r w:rsidRPr="00454715">
        <w:rPr>
          <w:snapToGrid/>
          <w:szCs w:val="24"/>
          <w:lang w:val="en-GB"/>
        </w:rPr>
        <w:t>半寄宿设施，半寄宿儿童的人数已明显增加，从</w:t>
      </w:r>
      <w:r w:rsidRPr="00454715">
        <w:rPr>
          <w:snapToGrid/>
          <w:szCs w:val="24"/>
          <w:lang w:val="en-GB"/>
        </w:rPr>
        <w:t>1999</w:t>
      </w:r>
      <w:r w:rsidRPr="00454715">
        <w:rPr>
          <w:snapToGrid/>
          <w:szCs w:val="24"/>
          <w:lang w:val="en-GB"/>
        </w:rPr>
        <w:t>年的</w:t>
      </w:r>
      <w:r w:rsidRPr="00454715">
        <w:rPr>
          <w:snapToGrid/>
          <w:szCs w:val="24"/>
          <w:lang w:val="en-GB"/>
        </w:rPr>
        <w:t>234,000</w:t>
      </w:r>
      <w:r w:rsidRPr="00454715">
        <w:rPr>
          <w:rFonts w:hint="eastAsia"/>
          <w:snapToGrid/>
          <w:szCs w:val="24"/>
          <w:lang w:val="en-GB"/>
        </w:rPr>
        <w:t>人，增加</w:t>
      </w:r>
      <w:r w:rsidRPr="00454715">
        <w:rPr>
          <w:snapToGrid/>
          <w:szCs w:val="24"/>
          <w:lang w:val="en-GB"/>
        </w:rPr>
        <w:t>到</w:t>
      </w:r>
      <w:r w:rsidRPr="00454715">
        <w:rPr>
          <w:snapToGrid/>
          <w:szCs w:val="24"/>
          <w:lang w:val="en-GB"/>
        </w:rPr>
        <w:t>2005</w:t>
      </w:r>
      <w:r w:rsidRPr="00454715">
        <w:rPr>
          <w:snapToGrid/>
          <w:szCs w:val="24"/>
          <w:lang w:val="en-GB"/>
        </w:rPr>
        <w:t>年</w:t>
      </w:r>
      <w:r w:rsidRPr="00454715">
        <w:rPr>
          <w:rFonts w:hint="eastAsia"/>
          <w:snapToGrid/>
          <w:szCs w:val="24"/>
          <w:lang w:val="en-GB"/>
        </w:rPr>
        <w:t>的</w:t>
      </w:r>
      <w:r w:rsidRPr="00454715">
        <w:rPr>
          <w:snapToGrid/>
          <w:szCs w:val="24"/>
          <w:lang w:val="en-GB"/>
        </w:rPr>
        <w:t>451,000</w:t>
      </w:r>
      <w:r w:rsidRPr="00454715">
        <w:rPr>
          <w:rFonts w:hint="eastAsia"/>
          <w:snapToGrid/>
          <w:szCs w:val="24"/>
          <w:lang w:val="en-GB"/>
        </w:rPr>
        <w:t>人。</w:t>
      </w:r>
    </w:p>
    <w:p w:rsidR="006C6575" w:rsidRPr="00454715" w:rsidRDefault="006C6575" w:rsidP="00E03EAE">
      <w:pPr>
        <w:pStyle w:val="Heading4"/>
        <w:rPr>
          <w:lang w:val="en-GB"/>
        </w:rPr>
      </w:pPr>
      <w:r w:rsidRPr="00E03EAE">
        <w:rPr>
          <w:u w:val="none"/>
          <w:lang w:val="en-GB"/>
        </w:rPr>
        <w:t>(e)</w:t>
      </w:r>
      <w:r w:rsidRPr="00E03EAE">
        <w:rPr>
          <w:u w:val="none"/>
          <w:lang w:val="en-GB"/>
        </w:rPr>
        <w:tab/>
      </w:r>
      <w:r w:rsidRPr="00454715">
        <w:rPr>
          <w:lang w:val="en-GB"/>
        </w:rPr>
        <w:t>助学金计划</w:t>
      </w:r>
      <w:r w:rsidRPr="00454715">
        <w:rPr>
          <w:lang w:val="en-GB"/>
        </w:rPr>
        <w:t> </w:t>
      </w:r>
    </w:p>
    <w:p w:rsidR="006C6575" w:rsidRPr="00454715" w:rsidRDefault="006C6575" w:rsidP="00E03EAE">
      <w:pPr>
        <w:spacing w:after="320"/>
        <w:ind w:firstLine="510"/>
        <w:rPr>
          <w:snapToGrid/>
          <w:szCs w:val="24"/>
          <w:lang w:val="en-GB"/>
        </w:rPr>
      </w:pPr>
      <w:r w:rsidRPr="00454715">
        <w:rPr>
          <w:rFonts w:hint="eastAsia"/>
          <w:snapToGrid/>
          <w:szCs w:val="24"/>
          <w:lang w:val="en-GB"/>
        </w:rPr>
        <w:t xml:space="preserve">381. </w:t>
      </w:r>
      <w:r w:rsidR="00E03EAE">
        <w:rPr>
          <w:snapToGrid/>
          <w:szCs w:val="24"/>
          <w:lang w:val="en-GB"/>
        </w:rPr>
        <w:t xml:space="preserve"> </w:t>
      </w:r>
      <w:r w:rsidRPr="00454715">
        <w:rPr>
          <w:snapToGrid/>
          <w:szCs w:val="24"/>
          <w:lang w:val="en-GB"/>
        </w:rPr>
        <w:t>学校助学金提供</w:t>
      </w:r>
      <w:r w:rsidRPr="00454715">
        <w:rPr>
          <w:rFonts w:hint="eastAsia"/>
          <w:snapToGrid/>
          <w:szCs w:val="24"/>
          <w:lang w:val="en-GB"/>
        </w:rPr>
        <w:t>了</w:t>
      </w:r>
      <w:r w:rsidRPr="00454715">
        <w:rPr>
          <w:snapToGrid/>
          <w:szCs w:val="24"/>
          <w:lang w:val="en-GB"/>
        </w:rPr>
        <w:t>进一步</w:t>
      </w:r>
      <w:r w:rsidRPr="00454715">
        <w:rPr>
          <w:rFonts w:hint="eastAsia"/>
          <w:snapToGrid/>
          <w:szCs w:val="24"/>
          <w:lang w:val="en-GB"/>
        </w:rPr>
        <w:t>支助初中和高中</w:t>
      </w:r>
      <w:r w:rsidRPr="00454715">
        <w:rPr>
          <w:snapToGrid/>
          <w:szCs w:val="24"/>
          <w:lang w:val="en-GB"/>
        </w:rPr>
        <w:t>贫困儿童</w:t>
      </w:r>
      <w:r w:rsidRPr="00454715">
        <w:rPr>
          <w:rFonts w:hint="eastAsia"/>
          <w:snapToGrid/>
          <w:szCs w:val="24"/>
          <w:lang w:val="en-GB"/>
        </w:rPr>
        <w:t>的</w:t>
      </w:r>
      <w:r w:rsidRPr="00454715">
        <w:rPr>
          <w:snapToGrid/>
          <w:szCs w:val="24"/>
          <w:lang w:val="en-GB"/>
        </w:rPr>
        <w:t>形式。助学金预算稳步增长，</w:t>
      </w:r>
      <w:r w:rsidRPr="00454715">
        <w:rPr>
          <w:rFonts w:hint="eastAsia"/>
          <w:snapToGrid/>
          <w:szCs w:val="24"/>
          <w:lang w:val="en-GB"/>
        </w:rPr>
        <w:t>从</w:t>
      </w:r>
      <w:r w:rsidRPr="00454715">
        <w:rPr>
          <w:snapToGrid/>
          <w:szCs w:val="24"/>
          <w:lang w:val="en-GB"/>
        </w:rPr>
        <w:t>2000</w:t>
      </w:r>
      <w:r w:rsidRPr="00454715">
        <w:rPr>
          <w:snapToGrid/>
          <w:szCs w:val="24"/>
          <w:lang w:val="en-GB"/>
        </w:rPr>
        <w:t>年</w:t>
      </w:r>
      <w:r w:rsidRPr="00454715">
        <w:rPr>
          <w:rFonts w:hint="eastAsia"/>
          <w:snapToGrid/>
          <w:szCs w:val="24"/>
          <w:lang w:val="en-GB"/>
        </w:rPr>
        <w:t>的</w:t>
      </w:r>
      <w:r w:rsidRPr="00454715">
        <w:rPr>
          <w:snapToGrid/>
          <w:szCs w:val="24"/>
          <w:lang w:val="en-GB"/>
        </w:rPr>
        <w:t>2.18</w:t>
      </w:r>
      <w:r w:rsidRPr="00454715">
        <w:rPr>
          <w:snapToGrid/>
          <w:szCs w:val="24"/>
          <w:lang w:val="en-GB"/>
        </w:rPr>
        <w:t>亿</w:t>
      </w:r>
      <w:r w:rsidRPr="00454715">
        <w:rPr>
          <w:rFonts w:hint="eastAsia"/>
          <w:snapToGrid/>
          <w:szCs w:val="24"/>
          <w:lang w:val="en-GB"/>
        </w:rPr>
        <w:t>第纳尔，增加到</w:t>
      </w:r>
      <w:r w:rsidRPr="00454715">
        <w:rPr>
          <w:snapToGrid/>
          <w:szCs w:val="24"/>
          <w:lang w:val="en-GB"/>
        </w:rPr>
        <w:t>2005</w:t>
      </w:r>
      <w:r w:rsidRPr="00454715">
        <w:rPr>
          <w:snapToGrid/>
          <w:szCs w:val="24"/>
          <w:lang w:val="en-GB"/>
        </w:rPr>
        <w:t>年</w:t>
      </w:r>
      <w:r w:rsidRPr="00454715">
        <w:rPr>
          <w:rFonts w:hint="eastAsia"/>
          <w:snapToGrid/>
          <w:szCs w:val="24"/>
          <w:lang w:val="en-GB"/>
        </w:rPr>
        <w:t>的</w:t>
      </w:r>
      <w:r w:rsidRPr="00454715">
        <w:rPr>
          <w:snapToGrid/>
          <w:szCs w:val="24"/>
          <w:lang w:val="en-GB"/>
        </w:rPr>
        <w:t>367,116,000</w:t>
      </w:r>
      <w:r w:rsidRPr="00454715">
        <w:rPr>
          <w:rFonts w:hint="eastAsia"/>
          <w:snapToGrid/>
          <w:szCs w:val="24"/>
          <w:lang w:val="en-GB"/>
        </w:rPr>
        <w:t>第纳尔</w:t>
      </w:r>
      <w:r w:rsidRPr="00454715">
        <w:rPr>
          <w:snapToGrid/>
          <w:szCs w:val="24"/>
          <w:lang w:val="en-GB"/>
        </w:rPr>
        <w:t>。</w:t>
      </w:r>
      <w:r w:rsidRPr="00454715">
        <w:rPr>
          <w:rFonts w:hint="eastAsia"/>
          <w:snapToGrid/>
          <w:szCs w:val="24"/>
          <w:lang w:val="en-GB"/>
        </w:rPr>
        <w:t>享</w:t>
      </w:r>
      <w:r w:rsidRPr="00454715">
        <w:rPr>
          <w:snapToGrid/>
          <w:szCs w:val="24"/>
          <w:lang w:val="en-GB"/>
        </w:rPr>
        <w:t>受助学金</w:t>
      </w:r>
      <w:r w:rsidRPr="00454715">
        <w:rPr>
          <w:rFonts w:hint="eastAsia"/>
          <w:snapToGrid/>
          <w:szCs w:val="24"/>
          <w:lang w:val="en-GB"/>
        </w:rPr>
        <w:t>的</w:t>
      </w:r>
      <w:r w:rsidRPr="00454715">
        <w:rPr>
          <w:snapToGrid/>
          <w:szCs w:val="24"/>
          <w:lang w:val="en-GB"/>
        </w:rPr>
        <w:t>学生人数</w:t>
      </w:r>
      <w:r w:rsidRPr="00454715">
        <w:rPr>
          <w:rFonts w:hint="eastAsia"/>
          <w:snapToGrid/>
          <w:szCs w:val="24"/>
          <w:lang w:val="en-GB"/>
        </w:rPr>
        <w:t>，从</w:t>
      </w:r>
      <w:r w:rsidRPr="00454715">
        <w:rPr>
          <w:snapToGrid/>
          <w:szCs w:val="24"/>
          <w:lang w:val="en-GB"/>
        </w:rPr>
        <w:t>2000</w:t>
      </w:r>
      <w:r w:rsidRPr="00454715">
        <w:rPr>
          <w:rFonts w:hint="eastAsia"/>
          <w:snapToGrid/>
          <w:szCs w:val="24"/>
          <w:lang w:val="en-GB"/>
        </w:rPr>
        <w:t>年的</w:t>
      </w:r>
      <w:r w:rsidRPr="00454715">
        <w:rPr>
          <w:snapToGrid/>
          <w:szCs w:val="24"/>
          <w:lang w:val="en-GB"/>
        </w:rPr>
        <w:t>123,000</w:t>
      </w:r>
      <w:r w:rsidRPr="00454715">
        <w:rPr>
          <w:rFonts w:hint="eastAsia"/>
          <w:snapToGrid/>
          <w:szCs w:val="24"/>
          <w:lang w:val="en-GB"/>
        </w:rPr>
        <w:t>人，上升到</w:t>
      </w:r>
      <w:r w:rsidRPr="00454715">
        <w:rPr>
          <w:snapToGrid/>
          <w:szCs w:val="24"/>
          <w:lang w:val="en-GB"/>
        </w:rPr>
        <w:t>2005</w:t>
      </w:r>
      <w:r w:rsidRPr="00454715">
        <w:rPr>
          <w:rFonts w:hint="eastAsia"/>
          <w:snapToGrid/>
          <w:szCs w:val="24"/>
          <w:lang w:val="en-GB"/>
        </w:rPr>
        <w:t>年的</w:t>
      </w:r>
      <w:r w:rsidRPr="00454715">
        <w:rPr>
          <w:snapToGrid/>
          <w:szCs w:val="24"/>
          <w:lang w:val="en-GB"/>
        </w:rPr>
        <w:t>205,500</w:t>
      </w:r>
      <w:r w:rsidRPr="00454715">
        <w:rPr>
          <w:rFonts w:hint="eastAsia"/>
          <w:snapToGrid/>
          <w:szCs w:val="24"/>
          <w:lang w:val="en-GB"/>
        </w:rPr>
        <w:t>人。</w:t>
      </w:r>
    </w:p>
    <w:p w:rsidR="006C6575" w:rsidRPr="00454715" w:rsidRDefault="006C6575" w:rsidP="00E03EAE">
      <w:pPr>
        <w:pStyle w:val="Heading4"/>
        <w:rPr>
          <w:lang w:val="en-GB"/>
        </w:rPr>
      </w:pPr>
      <w:r w:rsidRPr="00E03EAE">
        <w:rPr>
          <w:u w:val="none"/>
          <w:lang w:val="en-GB"/>
        </w:rPr>
        <w:t>(f)</w:t>
      </w:r>
      <w:r w:rsidRPr="00E03EAE">
        <w:rPr>
          <w:u w:val="none"/>
          <w:lang w:val="en-GB"/>
        </w:rPr>
        <w:tab/>
      </w:r>
      <w:r w:rsidRPr="00454715">
        <w:rPr>
          <w:lang w:val="en-GB"/>
        </w:rPr>
        <w:t>改善学校交通</w:t>
      </w:r>
      <w:r w:rsidRPr="00454715">
        <w:rPr>
          <w:lang w:val="en-GB"/>
        </w:rPr>
        <w:t> </w:t>
      </w:r>
    </w:p>
    <w:p w:rsidR="006C6575" w:rsidRPr="00454715" w:rsidRDefault="006C6575" w:rsidP="00E03EAE">
      <w:pPr>
        <w:spacing w:after="320"/>
        <w:ind w:firstLine="510"/>
        <w:rPr>
          <w:snapToGrid/>
          <w:szCs w:val="24"/>
          <w:lang w:val="en-GB"/>
        </w:rPr>
      </w:pPr>
      <w:r w:rsidRPr="00454715">
        <w:rPr>
          <w:rFonts w:hint="eastAsia"/>
          <w:bCs/>
          <w:snapToGrid/>
          <w:szCs w:val="24"/>
          <w:lang w:val="fr-FR"/>
        </w:rPr>
        <w:t xml:space="preserve">382. </w:t>
      </w:r>
      <w:r w:rsidR="00E03EAE">
        <w:rPr>
          <w:bCs/>
          <w:snapToGrid/>
          <w:szCs w:val="24"/>
          <w:lang w:val="fr-FR"/>
        </w:rPr>
        <w:t xml:space="preserve"> </w:t>
      </w:r>
      <w:r w:rsidRPr="00454715">
        <w:rPr>
          <w:bCs/>
          <w:snapToGrid/>
          <w:szCs w:val="24"/>
          <w:lang w:val="fr-FR"/>
        </w:rPr>
        <w:t>偏远地区儿童的家远离学校，</w:t>
      </w:r>
      <w:r w:rsidRPr="00454715">
        <w:rPr>
          <w:rFonts w:hint="eastAsia"/>
          <w:bCs/>
          <w:snapToGrid/>
          <w:szCs w:val="24"/>
          <w:lang w:val="fr-FR"/>
        </w:rPr>
        <w:t>为他们提供</w:t>
      </w:r>
      <w:r w:rsidRPr="00454715">
        <w:rPr>
          <w:bCs/>
          <w:snapToGrid/>
          <w:szCs w:val="24"/>
          <w:lang w:val="fr-FR"/>
        </w:rPr>
        <w:t>学校</w:t>
      </w:r>
      <w:r w:rsidRPr="00454715">
        <w:rPr>
          <w:rFonts w:hint="eastAsia"/>
          <w:bCs/>
          <w:snapToGrid/>
          <w:szCs w:val="24"/>
          <w:lang w:val="fr-FR"/>
        </w:rPr>
        <w:t>交通，是国家在这一</w:t>
      </w:r>
      <w:r w:rsidRPr="00454715">
        <w:rPr>
          <w:bCs/>
          <w:snapToGrid/>
          <w:szCs w:val="24"/>
          <w:lang w:val="fr-FR"/>
        </w:rPr>
        <w:t>领域</w:t>
      </w:r>
      <w:r w:rsidRPr="00454715">
        <w:rPr>
          <w:rFonts w:hint="eastAsia"/>
          <w:bCs/>
          <w:snapToGrid/>
          <w:szCs w:val="24"/>
          <w:lang w:val="fr-FR"/>
        </w:rPr>
        <w:t>采取的支助</w:t>
      </w:r>
      <w:r w:rsidRPr="00454715">
        <w:rPr>
          <w:bCs/>
          <w:snapToGrid/>
          <w:szCs w:val="24"/>
          <w:lang w:val="fr-FR"/>
        </w:rPr>
        <w:t>儿童</w:t>
      </w:r>
      <w:r w:rsidRPr="00454715">
        <w:rPr>
          <w:rFonts w:hint="eastAsia"/>
          <w:bCs/>
          <w:snapToGrid/>
          <w:szCs w:val="24"/>
          <w:lang w:val="fr-FR"/>
        </w:rPr>
        <w:t>上学的又</w:t>
      </w:r>
      <w:r w:rsidRPr="00454715">
        <w:rPr>
          <w:bCs/>
          <w:snapToGrid/>
          <w:szCs w:val="24"/>
          <w:lang w:val="fr-FR"/>
        </w:rPr>
        <w:t>一措施。在</w:t>
      </w:r>
      <w:r w:rsidRPr="00454715">
        <w:rPr>
          <w:bCs/>
          <w:snapToGrid/>
          <w:szCs w:val="24"/>
          <w:lang w:val="fr-FR"/>
        </w:rPr>
        <w:t>2003/2004</w:t>
      </w:r>
      <w:r w:rsidRPr="00454715">
        <w:rPr>
          <w:rFonts w:hint="eastAsia"/>
          <w:bCs/>
          <w:snapToGrid/>
          <w:szCs w:val="24"/>
          <w:lang w:val="fr-FR"/>
        </w:rPr>
        <w:t>学</w:t>
      </w:r>
      <w:r w:rsidRPr="00454715">
        <w:rPr>
          <w:bCs/>
          <w:snapToGrid/>
          <w:szCs w:val="24"/>
          <w:lang w:val="fr-FR"/>
        </w:rPr>
        <w:t>年，</w:t>
      </w:r>
      <w:r w:rsidRPr="00454715">
        <w:rPr>
          <w:rFonts w:hint="eastAsia"/>
          <w:bCs/>
          <w:snapToGrid/>
          <w:szCs w:val="24"/>
          <w:lang w:val="fr-FR"/>
        </w:rPr>
        <w:t>为</w:t>
      </w:r>
      <w:r w:rsidRPr="00454715">
        <w:rPr>
          <w:bCs/>
          <w:snapToGrid/>
          <w:szCs w:val="24"/>
          <w:lang w:val="fr-FR"/>
        </w:rPr>
        <w:t>923</w:t>
      </w:r>
      <w:r w:rsidRPr="00454715">
        <w:rPr>
          <w:bCs/>
          <w:snapToGrid/>
          <w:szCs w:val="24"/>
          <w:lang w:val="fr-FR"/>
        </w:rPr>
        <w:t>个社区配备了校车</w:t>
      </w:r>
      <w:r w:rsidRPr="00454715">
        <w:rPr>
          <w:rFonts w:hint="eastAsia"/>
          <w:bCs/>
          <w:snapToGrid/>
          <w:szCs w:val="24"/>
          <w:lang w:val="fr-FR"/>
        </w:rPr>
        <w:t>。在</w:t>
      </w:r>
      <w:r w:rsidRPr="00454715">
        <w:rPr>
          <w:bCs/>
          <w:snapToGrid/>
          <w:szCs w:val="24"/>
          <w:lang w:val="fr-FR"/>
        </w:rPr>
        <w:t>2004/2005</w:t>
      </w:r>
      <w:r w:rsidRPr="00454715">
        <w:rPr>
          <w:rFonts w:hint="eastAsia"/>
          <w:bCs/>
          <w:snapToGrid/>
          <w:szCs w:val="24"/>
          <w:lang w:val="fr-FR"/>
        </w:rPr>
        <w:t>学</w:t>
      </w:r>
      <w:r w:rsidRPr="00454715">
        <w:rPr>
          <w:bCs/>
          <w:snapToGrid/>
          <w:szCs w:val="24"/>
          <w:lang w:val="fr-FR"/>
        </w:rPr>
        <w:t>年</w:t>
      </w:r>
      <w:r w:rsidRPr="00454715">
        <w:rPr>
          <w:rFonts w:hint="eastAsia"/>
          <w:bCs/>
          <w:snapToGrid/>
          <w:szCs w:val="24"/>
          <w:lang w:val="fr-FR"/>
        </w:rPr>
        <w:t>，</w:t>
      </w:r>
      <w:r w:rsidRPr="00454715">
        <w:rPr>
          <w:bCs/>
          <w:snapToGrid/>
          <w:szCs w:val="24"/>
          <w:lang w:val="fr-FR"/>
        </w:rPr>
        <w:t>增加到</w:t>
      </w:r>
      <w:r w:rsidRPr="00454715">
        <w:rPr>
          <w:rFonts w:hint="eastAsia"/>
          <w:bCs/>
          <w:snapToGrid/>
          <w:szCs w:val="24"/>
          <w:lang w:val="fr-FR"/>
        </w:rPr>
        <w:t>向</w:t>
      </w:r>
      <w:r w:rsidRPr="00454715">
        <w:rPr>
          <w:bCs/>
          <w:snapToGrid/>
          <w:szCs w:val="24"/>
          <w:lang w:val="fr-FR"/>
        </w:rPr>
        <w:t>1400</w:t>
      </w:r>
      <w:r w:rsidRPr="00454715">
        <w:rPr>
          <w:bCs/>
          <w:snapToGrid/>
          <w:szCs w:val="24"/>
          <w:lang w:val="fr-FR"/>
        </w:rPr>
        <w:t>社区</w:t>
      </w:r>
      <w:r w:rsidRPr="00454715">
        <w:rPr>
          <w:rFonts w:hint="eastAsia"/>
          <w:bCs/>
          <w:snapToGrid/>
          <w:szCs w:val="24"/>
          <w:lang w:val="fr-FR"/>
        </w:rPr>
        <w:t>提供了</w:t>
      </w:r>
      <w:r w:rsidRPr="00454715">
        <w:rPr>
          <w:bCs/>
          <w:snapToGrid/>
          <w:szCs w:val="24"/>
          <w:lang w:val="fr-FR"/>
        </w:rPr>
        <w:t>1,300</w:t>
      </w:r>
      <w:r w:rsidRPr="00454715">
        <w:rPr>
          <w:rFonts w:hint="eastAsia"/>
          <w:bCs/>
          <w:snapToGrid/>
          <w:szCs w:val="24"/>
          <w:lang w:val="fr-FR"/>
        </w:rPr>
        <w:t xml:space="preserve"> </w:t>
      </w:r>
      <w:r w:rsidRPr="00454715">
        <w:rPr>
          <w:bCs/>
          <w:snapToGrid/>
          <w:szCs w:val="24"/>
          <w:lang w:val="fr-FR"/>
        </w:rPr>
        <w:t>辆新</w:t>
      </w:r>
      <w:r w:rsidRPr="00454715">
        <w:rPr>
          <w:rFonts w:hint="eastAsia"/>
          <w:bCs/>
          <w:snapToGrid/>
          <w:szCs w:val="24"/>
          <w:lang w:val="fr-FR"/>
        </w:rPr>
        <w:t>客车。</w:t>
      </w:r>
    </w:p>
    <w:p w:rsidR="006C6575" w:rsidRPr="00454715" w:rsidRDefault="006C6575" w:rsidP="00E03EAE">
      <w:pPr>
        <w:pStyle w:val="Heading4"/>
        <w:rPr>
          <w:lang w:val="en-GB"/>
        </w:rPr>
      </w:pPr>
      <w:r w:rsidRPr="00E03EAE">
        <w:rPr>
          <w:u w:val="none"/>
          <w:lang w:val="en-GB"/>
        </w:rPr>
        <w:t>(g)</w:t>
      </w:r>
      <w:r w:rsidRPr="00E03EAE">
        <w:rPr>
          <w:u w:val="none"/>
          <w:lang w:val="en-GB"/>
        </w:rPr>
        <w:tab/>
      </w:r>
      <w:r w:rsidRPr="00454715">
        <w:rPr>
          <w:lang w:val="en-GB"/>
        </w:rPr>
        <w:t>学校卫生</w:t>
      </w:r>
    </w:p>
    <w:p w:rsidR="006C6575" w:rsidRPr="00454715" w:rsidRDefault="006C6575" w:rsidP="00E03EAE">
      <w:pPr>
        <w:ind w:firstLine="510"/>
        <w:rPr>
          <w:snapToGrid/>
          <w:szCs w:val="24"/>
          <w:lang w:val="en-GB"/>
        </w:rPr>
      </w:pPr>
      <w:r w:rsidRPr="00454715">
        <w:rPr>
          <w:rFonts w:hint="eastAsia"/>
          <w:bCs/>
          <w:snapToGrid/>
          <w:szCs w:val="24"/>
          <w:lang w:val="fr-FR"/>
        </w:rPr>
        <w:t xml:space="preserve">383. </w:t>
      </w:r>
      <w:r w:rsidR="00E03EAE">
        <w:rPr>
          <w:bCs/>
          <w:snapToGrid/>
          <w:szCs w:val="24"/>
          <w:lang w:val="fr-FR"/>
        </w:rPr>
        <w:t xml:space="preserve"> </w:t>
      </w:r>
      <w:r w:rsidRPr="00454715">
        <w:rPr>
          <w:bCs/>
          <w:snapToGrid/>
          <w:szCs w:val="24"/>
          <w:lang w:val="fr-FR"/>
        </w:rPr>
        <w:t>学校卫生部门</w:t>
      </w:r>
      <w:r w:rsidRPr="00454715">
        <w:rPr>
          <w:rFonts w:hint="eastAsia"/>
          <w:bCs/>
          <w:snapToGrid/>
          <w:szCs w:val="24"/>
          <w:lang w:val="fr-FR"/>
        </w:rPr>
        <w:t>由</w:t>
      </w:r>
      <w:r w:rsidRPr="00454715">
        <w:rPr>
          <w:bCs/>
          <w:snapToGrid/>
          <w:szCs w:val="24"/>
          <w:lang w:val="fr-FR"/>
        </w:rPr>
        <w:t>1,185</w:t>
      </w:r>
      <w:r w:rsidRPr="00454715">
        <w:rPr>
          <w:rFonts w:hint="eastAsia"/>
          <w:bCs/>
          <w:snapToGrid/>
          <w:szCs w:val="24"/>
          <w:lang w:val="fr-FR"/>
        </w:rPr>
        <w:t xml:space="preserve"> </w:t>
      </w:r>
      <w:r w:rsidRPr="00454715">
        <w:rPr>
          <w:rFonts w:hint="eastAsia"/>
          <w:bCs/>
          <w:snapToGrid/>
          <w:szCs w:val="24"/>
          <w:lang w:val="fr-FR"/>
        </w:rPr>
        <w:t>个检查</w:t>
      </w:r>
      <w:r w:rsidRPr="00454715">
        <w:rPr>
          <w:bCs/>
          <w:snapToGrid/>
          <w:szCs w:val="24"/>
          <w:lang w:val="fr-FR"/>
        </w:rPr>
        <w:t>和监测</w:t>
      </w:r>
      <w:r w:rsidRPr="00454715">
        <w:rPr>
          <w:rFonts w:hint="eastAsia"/>
          <w:bCs/>
          <w:snapToGrid/>
          <w:szCs w:val="24"/>
          <w:lang w:val="fr-FR"/>
        </w:rPr>
        <w:t>组组成</w:t>
      </w:r>
      <w:r w:rsidRPr="00454715">
        <w:rPr>
          <w:bCs/>
          <w:snapToGrid/>
          <w:szCs w:val="24"/>
          <w:lang w:val="fr-FR"/>
        </w:rPr>
        <w:t>，负责儿童健康的监督。</w:t>
      </w:r>
      <w:r w:rsidRPr="00454715">
        <w:rPr>
          <w:rFonts w:hint="eastAsia"/>
          <w:bCs/>
          <w:snapToGrid/>
          <w:szCs w:val="24"/>
          <w:lang w:val="fr-FR"/>
        </w:rPr>
        <w:t>所涉</w:t>
      </w:r>
      <w:r w:rsidRPr="00454715">
        <w:rPr>
          <w:bCs/>
          <w:snapToGrid/>
          <w:szCs w:val="24"/>
          <w:lang w:val="fr-FR"/>
        </w:rPr>
        <w:t>工作人员包括</w:t>
      </w:r>
      <w:r w:rsidRPr="00454715">
        <w:rPr>
          <w:bCs/>
          <w:snapToGrid/>
          <w:szCs w:val="24"/>
          <w:lang w:val="fr-FR"/>
        </w:rPr>
        <w:t>1,115</w:t>
      </w:r>
      <w:r w:rsidRPr="00454715">
        <w:rPr>
          <w:bCs/>
          <w:snapToGrid/>
          <w:szCs w:val="24"/>
          <w:lang w:val="fr-FR"/>
        </w:rPr>
        <w:t>名医生</w:t>
      </w:r>
      <w:r w:rsidRPr="00454715">
        <w:rPr>
          <w:rFonts w:hint="eastAsia"/>
          <w:bCs/>
          <w:snapToGrid/>
          <w:szCs w:val="24"/>
          <w:lang w:val="fr-FR"/>
        </w:rPr>
        <w:t>、</w:t>
      </w:r>
      <w:r w:rsidRPr="00454715">
        <w:rPr>
          <w:bCs/>
          <w:snapToGrid/>
          <w:szCs w:val="24"/>
          <w:lang w:val="fr-FR"/>
        </w:rPr>
        <w:t>694</w:t>
      </w:r>
      <w:r w:rsidRPr="00454715">
        <w:rPr>
          <w:bCs/>
          <w:snapToGrid/>
          <w:szCs w:val="24"/>
          <w:lang w:val="fr-FR"/>
        </w:rPr>
        <w:t>名牙医</w:t>
      </w:r>
      <w:r w:rsidRPr="00454715">
        <w:rPr>
          <w:rFonts w:hint="eastAsia"/>
          <w:bCs/>
          <w:snapToGrid/>
          <w:szCs w:val="24"/>
          <w:lang w:val="fr-FR"/>
        </w:rPr>
        <w:t>、</w:t>
      </w:r>
      <w:r w:rsidRPr="00454715">
        <w:rPr>
          <w:bCs/>
          <w:snapToGrid/>
          <w:szCs w:val="24"/>
          <w:lang w:val="fr-FR"/>
        </w:rPr>
        <w:t>205</w:t>
      </w:r>
      <w:r w:rsidRPr="00454715">
        <w:rPr>
          <w:rFonts w:hint="eastAsia"/>
          <w:bCs/>
          <w:snapToGrid/>
          <w:szCs w:val="24"/>
          <w:lang w:val="fr-FR"/>
        </w:rPr>
        <w:t>名</w:t>
      </w:r>
      <w:r w:rsidRPr="00454715">
        <w:rPr>
          <w:bCs/>
          <w:snapToGrid/>
          <w:szCs w:val="24"/>
          <w:lang w:val="fr-FR"/>
        </w:rPr>
        <w:t>心理学家</w:t>
      </w:r>
      <w:r w:rsidRPr="00454715">
        <w:rPr>
          <w:rFonts w:hint="eastAsia"/>
          <w:bCs/>
          <w:snapToGrid/>
          <w:szCs w:val="24"/>
          <w:lang w:val="fr-FR"/>
        </w:rPr>
        <w:t>及</w:t>
      </w:r>
      <w:r w:rsidRPr="00454715">
        <w:rPr>
          <w:bCs/>
          <w:snapToGrid/>
          <w:szCs w:val="24"/>
          <w:lang w:val="fr-FR"/>
        </w:rPr>
        <w:t>1470</w:t>
      </w:r>
      <w:r w:rsidRPr="00454715">
        <w:rPr>
          <w:rFonts w:hint="eastAsia"/>
          <w:bCs/>
          <w:snapToGrid/>
          <w:szCs w:val="24"/>
          <w:lang w:val="fr-FR"/>
        </w:rPr>
        <w:t>名医务</w:t>
      </w:r>
      <w:r w:rsidRPr="00454715">
        <w:rPr>
          <w:bCs/>
          <w:snapToGrid/>
          <w:szCs w:val="24"/>
          <w:lang w:val="fr-FR"/>
        </w:rPr>
        <w:t>护理人员</w:t>
      </w:r>
      <w:r w:rsidRPr="00454715">
        <w:rPr>
          <w:rFonts w:hint="eastAsia"/>
          <w:bCs/>
          <w:snapToGrid/>
          <w:szCs w:val="24"/>
          <w:lang w:val="fr-FR"/>
        </w:rPr>
        <w:t>。</w:t>
      </w:r>
    </w:p>
    <w:p w:rsidR="006C6575" w:rsidRPr="00454715" w:rsidRDefault="006C6575" w:rsidP="00E03EAE">
      <w:pPr>
        <w:ind w:firstLine="510"/>
        <w:rPr>
          <w:snapToGrid/>
          <w:szCs w:val="24"/>
          <w:lang w:val="en-GB"/>
        </w:rPr>
      </w:pPr>
      <w:r w:rsidRPr="00454715">
        <w:rPr>
          <w:rFonts w:hint="eastAsia"/>
          <w:bCs/>
          <w:snapToGrid/>
          <w:szCs w:val="24"/>
          <w:lang w:val="fr-FR"/>
        </w:rPr>
        <w:t xml:space="preserve">384. </w:t>
      </w:r>
      <w:r w:rsidR="00E03EAE">
        <w:rPr>
          <w:bCs/>
          <w:snapToGrid/>
          <w:szCs w:val="24"/>
          <w:lang w:val="fr-FR"/>
        </w:rPr>
        <w:t xml:space="preserve"> </w:t>
      </w:r>
      <w:r w:rsidRPr="00454715">
        <w:rPr>
          <w:bCs/>
          <w:snapToGrid/>
          <w:szCs w:val="24"/>
          <w:lang w:val="fr-FR"/>
        </w:rPr>
        <w:t>从学年开始</w:t>
      </w:r>
      <w:r w:rsidRPr="00454715">
        <w:rPr>
          <w:rFonts w:hint="eastAsia"/>
          <w:bCs/>
          <w:snapToGrid/>
          <w:szCs w:val="24"/>
          <w:lang w:val="fr-FR"/>
        </w:rPr>
        <w:t>的</w:t>
      </w:r>
      <w:r w:rsidRPr="00454715">
        <w:rPr>
          <w:bCs/>
          <w:snapToGrid/>
          <w:szCs w:val="24"/>
          <w:lang w:val="fr-FR"/>
        </w:rPr>
        <w:t>整个</w:t>
      </w:r>
      <w:r w:rsidRPr="00454715">
        <w:rPr>
          <w:rFonts w:hint="eastAsia"/>
          <w:bCs/>
          <w:snapToGrid/>
          <w:szCs w:val="24"/>
          <w:lang w:val="fr-FR"/>
        </w:rPr>
        <w:t>学</w:t>
      </w:r>
      <w:r w:rsidRPr="00454715">
        <w:rPr>
          <w:bCs/>
          <w:snapToGrid/>
          <w:szCs w:val="24"/>
          <w:lang w:val="fr-FR"/>
        </w:rPr>
        <w:t>年，一个检查组确保学校遵守卫生和安全规则。此外，检查和监测单位</w:t>
      </w:r>
      <w:r w:rsidRPr="00454715">
        <w:rPr>
          <w:rFonts w:hint="eastAsia"/>
          <w:bCs/>
          <w:snapToGrid/>
          <w:szCs w:val="24"/>
          <w:lang w:val="fr-FR"/>
        </w:rPr>
        <w:t>的</w:t>
      </w:r>
      <w:r w:rsidRPr="00454715">
        <w:rPr>
          <w:bCs/>
          <w:snapToGrid/>
          <w:szCs w:val="24"/>
          <w:lang w:val="fr-FR"/>
        </w:rPr>
        <w:t>工作人员定期</w:t>
      </w:r>
      <w:r w:rsidRPr="00454715">
        <w:rPr>
          <w:rFonts w:hint="eastAsia"/>
          <w:bCs/>
          <w:snapToGrid/>
          <w:szCs w:val="24"/>
          <w:lang w:val="fr-FR"/>
        </w:rPr>
        <w:t>对他们所覆盖</w:t>
      </w:r>
      <w:r w:rsidRPr="00454715">
        <w:rPr>
          <w:bCs/>
          <w:snapToGrid/>
          <w:szCs w:val="24"/>
          <w:lang w:val="fr-FR"/>
        </w:rPr>
        <w:t>地理区域</w:t>
      </w:r>
      <w:r w:rsidRPr="00454715">
        <w:rPr>
          <w:rFonts w:hint="eastAsia"/>
          <w:bCs/>
          <w:snapToGrid/>
          <w:szCs w:val="24"/>
          <w:lang w:val="fr-FR"/>
        </w:rPr>
        <w:t>之内的班级进行</w:t>
      </w:r>
      <w:r w:rsidRPr="00454715">
        <w:rPr>
          <w:bCs/>
          <w:snapToGrid/>
          <w:szCs w:val="24"/>
          <w:lang w:val="fr-FR"/>
        </w:rPr>
        <w:t>医疗</w:t>
      </w:r>
      <w:r w:rsidRPr="00454715">
        <w:rPr>
          <w:rFonts w:hint="eastAsia"/>
          <w:bCs/>
          <w:snapToGrid/>
          <w:szCs w:val="24"/>
          <w:lang w:val="fr-FR"/>
        </w:rPr>
        <w:t>视察</w:t>
      </w:r>
      <w:r w:rsidRPr="00454715">
        <w:rPr>
          <w:bCs/>
          <w:snapToGrid/>
          <w:szCs w:val="24"/>
          <w:lang w:val="fr-FR"/>
        </w:rPr>
        <w:t>，</w:t>
      </w:r>
      <w:r w:rsidRPr="00454715">
        <w:rPr>
          <w:rFonts w:hint="eastAsia"/>
          <w:bCs/>
          <w:snapToGrid/>
          <w:szCs w:val="24"/>
          <w:lang w:val="fr-FR"/>
        </w:rPr>
        <w:t>为</w:t>
      </w:r>
      <w:r w:rsidRPr="00454715">
        <w:rPr>
          <w:bCs/>
          <w:snapToGrid/>
          <w:szCs w:val="24"/>
          <w:lang w:val="fr-FR"/>
        </w:rPr>
        <w:t>每个学生</w:t>
      </w:r>
      <w:r w:rsidRPr="00454715">
        <w:rPr>
          <w:rFonts w:hint="eastAsia"/>
          <w:bCs/>
          <w:snapToGrid/>
          <w:szCs w:val="24"/>
          <w:lang w:val="fr-FR"/>
        </w:rPr>
        <w:t>保存</w:t>
      </w:r>
      <w:r w:rsidRPr="00454715">
        <w:rPr>
          <w:bCs/>
          <w:snapToGrid/>
          <w:szCs w:val="24"/>
          <w:lang w:val="fr-FR"/>
        </w:rPr>
        <w:t>医疗档案</w:t>
      </w:r>
      <w:r w:rsidRPr="00454715">
        <w:rPr>
          <w:rFonts w:hint="eastAsia"/>
          <w:snapToGrid/>
          <w:szCs w:val="24"/>
          <w:lang w:val="fr-FR"/>
        </w:rPr>
        <w:t>。</w:t>
      </w:r>
    </w:p>
    <w:p w:rsidR="006C6575" w:rsidRPr="00454715" w:rsidRDefault="006C6575" w:rsidP="00E03EAE">
      <w:pPr>
        <w:spacing w:after="320"/>
        <w:ind w:firstLine="510"/>
        <w:rPr>
          <w:snapToGrid/>
          <w:szCs w:val="24"/>
          <w:lang w:val="en-GB"/>
        </w:rPr>
      </w:pPr>
      <w:r w:rsidRPr="00454715">
        <w:rPr>
          <w:rFonts w:hint="eastAsia"/>
          <w:bCs/>
          <w:snapToGrid/>
          <w:szCs w:val="24"/>
          <w:lang w:val="fr-FR"/>
        </w:rPr>
        <w:t xml:space="preserve">385. </w:t>
      </w:r>
      <w:r w:rsidR="00E03EAE">
        <w:rPr>
          <w:bCs/>
          <w:snapToGrid/>
          <w:szCs w:val="24"/>
          <w:lang w:val="fr-FR"/>
        </w:rPr>
        <w:t xml:space="preserve"> </w:t>
      </w:r>
      <w:r w:rsidRPr="00454715">
        <w:rPr>
          <w:bCs/>
          <w:snapToGrid/>
          <w:szCs w:val="24"/>
          <w:lang w:val="fr-FR"/>
        </w:rPr>
        <w:t>此外，</w:t>
      </w:r>
      <w:r w:rsidRPr="00454715">
        <w:rPr>
          <w:rFonts w:hint="eastAsia"/>
          <w:bCs/>
          <w:snapToGrid/>
          <w:szCs w:val="24"/>
          <w:lang w:val="fr-FR"/>
        </w:rPr>
        <w:t>对</w:t>
      </w:r>
      <w:r w:rsidRPr="00454715">
        <w:rPr>
          <w:bCs/>
          <w:snapToGrid/>
          <w:szCs w:val="24"/>
          <w:lang w:val="fr-FR"/>
        </w:rPr>
        <w:t>所有</w:t>
      </w:r>
      <w:r w:rsidRPr="00454715">
        <w:rPr>
          <w:rFonts w:hint="eastAsia"/>
          <w:bCs/>
          <w:snapToGrid/>
          <w:szCs w:val="24"/>
          <w:lang w:val="fr-FR"/>
        </w:rPr>
        <w:t>年纪小</w:t>
      </w:r>
      <w:r w:rsidRPr="00454715">
        <w:rPr>
          <w:bCs/>
          <w:snapToGrid/>
          <w:szCs w:val="24"/>
          <w:lang w:val="fr-FR"/>
        </w:rPr>
        <w:t>的</w:t>
      </w:r>
      <w:r w:rsidRPr="00454715">
        <w:rPr>
          <w:rFonts w:hint="eastAsia"/>
          <w:bCs/>
          <w:snapToGrid/>
          <w:szCs w:val="24"/>
          <w:lang w:val="fr-FR"/>
        </w:rPr>
        <w:t>学校</w:t>
      </w:r>
      <w:r w:rsidRPr="00454715">
        <w:rPr>
          <w:bCs/>
          <w:snapToGrid/>
          <w:szCs w:val="24"/>
          <w:lang w:val="fr-FR"/>
        </w:rPr>
        <w:t>儿童系统</w:t>
      </w:r>
      <w:r w:rsidRPr="00454715">
        <w:rPr>
          <w:rFonts w:hint="eastAsia"/>
          <w:bCs/>
          <w:snapToGrid/>
          <w:szCs w:val="24"/>
          <w:lang w:val="fr-FR"/>
        </w:rPr>
        <w:t>地</w:t>
      </w:r>
      <w:r w:rsidRPr="00454715">
        <w:rPr>
          <w:bCs/>
          <w:snapToGrid/>
          <w:szCs w:val="24"/>
          <w:lang w:val="fr-FR"/>
        </w:rPr>
        <w:t>接种防龋齿疫苗</w:t>
      </w:r>
      <w:r w:rsidRPr="00454715">
        <w:rPr>
          <w:rFonts w:hint="eastAsia"/>
          <w:bCs/>
          <w:snapToGrid/>
          <w:szCs w:val="24"/>
          <w:lang w:val="fr-FR"/>
        </w:rPr>
        <w:t>。</w:t>
      </w:r>
    </w:p>
    <w:p w:rsidR="006C6575" w:rsidRPr="007A2D3C" w:rsidRDefault="006C6575" w:rsidP="00E03EAE">
      <w:pPr>
        <w:pStyle w:val="Heading4"/>
        <w:rPr>
          <w:rFonts w:ascii="Time New Roman" w:eastAsia="SimHei" w:hAnsi="Time New Roman"/>
          <w:u w:val="none"/>
          <w:lang w:val="en-GB"/>
        </w:rPr>
      </w:pPr>
      <w:r w:rsidRPr="007A2D3C">
        <w:rPr>
          <w:rFonts w:ascii="Time New Roman" w:eastAsia="SimHei" w:hAnsi="Time New Roman"/>
          <w:b/>
          <w:u w:val="none"/>
          <w:lang w:val="en-GB"/>
        </w:rPr>
        <w:t>6</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u w:val="none"/>
          <w:lang w:val="en-GB"/>
        </w:rPr>
        <w:t>照顾有特殊需要的儿童</w:t>
      </w:r>
    </w:p>
    <w:p w:rsidR="006C6575" w:rsidRPr="00454715" w:rsidRDefault="006C6575" w:rsidP="00E03EAE">
      <w:pPr>
        <w:spacing w:after="320"/>
        <w:ind w:firstLine="510"/>
        <w:rPr>
          <w:snapToGrid/>
          <w:szCs w:val="24"/>
          <w:lang w:val="en-GB"/>
        </w:rPr>
      </w:pPr>
      <w:r w:rsidRPr="00454715">
        <w:rPr>
          <w:rFonts w:hint="eastAsia"/>
          <w:bCs/>
          <w:snapToGrid/>
          <w:szCs w:val="24"/>
          <w:lang w:val="fr-FR"/>
        </w:rPr>
        <w:t xml:space="preserve">386. </w:t>
      </w:r>
      <w:r w:rsidR="00E03EAE">
        <w:rPr>
          <w:bCs/>
          <w:snapToGrid/>
          <w:szCs w:val="24"/>
          <w:lang w:val="fr-FR"/>
        </w:rPr>
        <w:t xml:space="preserve"> </w:t>
      </w:r>
      <w:r w:rsidRPr="00454715">
        <w:rPr>
          <w:rFonts w:hint="eastAsia"/>
          <w:bCs/>
          <w:snapToGrid/>
          <w:szCs w:val="24"/>
          <w:lang w:val="fr-FR"/>
        </w:rPr>
        <w:t>在</w:t>
      </w:r>
      <w:r w:rsidRPr="00454715">
        <w:rPr>
          <w:bCs/>
          <w:snapToGrid/>
          <w:szCs w:val="24"/>
          <w:lang w:val="fr-FR"/>
        </w:rPr>
        <w:t>部委</w:t>
      </w:r>
      <w:r w:rsidRPr="00454715">
        <w:rPr>
          <w:rFonts w:hint="eastAsia"/>
          <w:bCs/>
          <w:snapToGrid/>
          <w:szCs w:val="24"/>
          <w:lang w:val="fr-FR"/>
        </w:rPr>
        <w:t>之间关于规范</w:t>
      </w:r>
      <w:r w:rsidRPr="00454715">
        <w:rPr>
          <w:bCs/>
          <w:snapToGrid/>
          <w:szCs w:val="24"/>
          <w:lang w:val="fr-FR"/>
        </w:rPr>
        <w:t>设施和</w:t>
      </w:r>
      <w:r w:rsidRPr="00454715">
        <w:rPr>
          <w:rFonts w:hint="eastAsia"/>
          <w:bCs/>
          <w:snapToGrid/>
          <w:szCs w:val="24"/>
          <w:lang w:val="fr-FR"/>
        </w:rPr>
        <w:t>建立</w:t>
      </w:r>
      <w:r w:rsidRPr="00454715">
        <w:rPr>
          <w:bCs/>
          <w:snapToGrid/>
          <w:szCs w:val="24"/>
          <w:lang w:val="fr-FR"/>
        </w:rPr>
        <w:t>程序及每个部门的任务</w:t>
      </w:r>
      <w:r w:rsidRPr="00454715">
        <w:rPr>
          <w:rFonts w:hint="eastAsia"/>
          <w:bCs/>
          <w:snapToGrid/>
          <w:szCs w:val="24"/>
          <w:lang w:val="fr-FR"/>
        </w:rPr>
        <w:t>、</w:t>
      </w:r>
      <w:r w:rsidRPr="00454715">
        <w:rPr>
          <w:bCs/>
          <w:snapToGrid/>
          <w:szCs w:val="24"/>
          <w:lang w:val="fr-FR"/>
        </w:rPr>
        <w:t>特权和义务的协议框架</w:t>
      </w:r>
      <w:r w:rsidRPr="00454715">
        <w:rPr>
          <w:rFonts w:hint="eastAsia"/>
          <w:bCs/>
          <w:snapToGrid/>
          <w:szCs w:val="24"/>
          <w:lang w:val="fr-FR"/>
        </w:rPr>
        <w:t>之</w:t>
      </w:r>
      <w:r w:rsidRPr="00454715">
        <w:rPr>
          <w:bCs/>
          <w:snapToGrid/>
          <w:szCs w:val="24"/>
          <w:lang w:val="fr-FR"/>
        </w:rPr>
        <w:t>内，</w:t>
      </w:r>
      <w:r w:rsidRPr="00454715">
        <w:rPr>
          <w:rFonts w:hint="eastAsia"/>
          <w:bCs/>
          <w:snapToGrid/>
          <w:szCs w:val="24"/>
          <w:lang w:val="fr-FR"/>
        </w:rPr>
        <w:t>在全国</w:t>
      </w:r>
      <w:r w:rsidRPr="00454715">
        <w:rPr>
          <w:bCs/>
          <w:snapToGrid/>
          <w:szCs w:val="24"/>
          <w:lang w:val="fr-FR"/>
        </w:rPr>
        <w:t>教育</w:t>
      </w:r>
      <w:r w:rsidRPr="00454715">
        <w:rPr>
          <w:rFonts w:hint="eastAsia"/>
          <w:bCs/>
          <w:snapToGrid/>
          <w:szCs w:val="24"/>
          <w:lang w:val="fr-FR"/>
        </w:rPr>
        <w:t>、</w:t>
      </w:r>
      <w:r w:rsidRPr="00454715">
        <w:rPr>
          <w:bCs/>
          <w:snapToGrid/>
          <w:szCs w:val="24"/>
          <w:lang w:val="fr-FR"/>
        </w:rPr>
        <w:t>医疗或社会保险部门</w:t>
      </w:r>
      <w:r w:rsidRPr="00454715">
        <w:rPr>
          <w:rFonts w:hint="eastAsia"/>
          <w:bCs/>
          <w:snapToGrid/>
          <w:szCs w:val="24"/>
          <w:lang w:val="fr-FR"/>
        </w:rPr>
        <w:t>所</w:t>
      </w:r>
      <w:r w:rsidRPr="00454715">
        <w:rPr>
          <w:bCs/>
          <w:snapToGrid/>
          <w:szCs w:val="24"/>
          <w:lang w:val="fr-FR"/>
        </w:rPr>
        <w:t>属机构</w:t>
      </w:r>
      <w:r w:rsidRPr="00454715">
        <w:rPr>
          <w:rFonts w:hint="eastAsia"/>
          <w:bCs/>
          <w:snapToGrid/>
          <w:szCs w:val="24"/>
          <w:lang w:val="fr-FR"/>
        </w:rPr>
        <w:t>，</w:t>
      </w:r>
      <w:r w:rsidRPr="00454715">
        <w:rPr>
          <w:bCs/>
          <w:snapToGrid/>
          <w:szCs w:val="24"/>
          <w:lang w:val="fr-FR"/>
        </w:rPr>
        <w:t>为有特殊需要的儿童</w:t>
      </w:r>
      <w:r w:rsidRPr="00454715">
        <w:rPr>
          <w:bCs/>
          <w:snapToGrid/>
          <w:szCs w:val="24"/>
          <w:lang w:val="fr-FR"/>
        </w:rPr>
        <w:t>(</w:t>
      </w:r>
      <w:r w:rsidRPr="00454715">
        <w:rPr>
          <w:bCs/>
          <w:snapToGrid/>
          <w:szCs w:val="24"/>
          <w:lang w:val="fr-FR"/>
        </w:rPr>
        <w:t>如残疾儿童或</w:t>
      </w:r>
      <w:r w:rsidRPr="00454715">
        <w:rPr>
          <w:rFonts w:hint="eastAsia"/>
          <w:bCs/>
          <w:snapToGrid/>
          <w:szCs w:val="24"/>
          <w:lang w:val="fr-FR"/>
        </w:rPr>
        <w:t>住</w:t>
      </w:r>
      <w:r w:rsidRPr="00454715">
        <w:rPr>
          <w:bCs/>
          <w:snapToGrid/>
          <w:szCs w:val="24"/>
          <w:lang w:val="fr-FR"/>
        </w:rPr>
        <w:t>医院儿童</w:t>
      </w:r>
      <w:r w:rsidRPr="00454715">
        <w:rPr>
          <w:bCs/>
          <w:snapToGrid/>
          <w:szCs w:val="24"/>
          <w:lang w:val="fr-FR"/>
        </w:rPr>
        <w:t>)</w:t>
      </w:r>
      <w:r w:rsidRPr="00454715">
        <w:rPr>
          <w:rFonts w:hint="eastAsia"/>
          <w:bCs/>
          <w:snapToGrid/>
          <w:szCs w:val="24"/>
          <w:lang w:val="fr-FR"/>
        </w:rPr>
        <w:t>提供</w:t>
      </w:r>
      <w:r w:rsidRPr="00454715">
        <w:rPr>
          <w:bCs/>
          <w:snapToGrid/>
          <w:szCs w:val="24"/>
          <w:lang w:val="fr-FR"/>
        </w:rPr>
        <w:t>教育</w:t>
      </w:r>
      <w:r w:rsidRPr="00454715">
        <w:rPr>
          <w:rFonts w:hint="eastAsia"/>
          <w:bCs/>
          <w:snapToGrid/>
          <w:szCs w:val="24"/>
          <w:lang w:val="fr-FR"/>
        </w:rPr>
        <w:t>。</w:t>
      </w:r>
    </w:p>
    <w:p w:rsidR="006C6575" w:rsidRPr="007A2D3C" w:rsidRDefault="006C6575" w:rsidP="00E03EAE">
      <w:pPr>
        <w:pStyle w:val="Heading4"/>
        <w:rPr>
          <w:rFonts w:ascii="Time New Roman" w:eastAsia="SimHei" w:hAnsi="Time New Roman" w:hint="eastAsia"/>
          <w:u w:val="none"/>
          <w:lang w:val="en-GB"/>
        </w:rPr>
      </w:pPr>
      <w:r w:rsidRPr="007A2D3C">
        <w:rPr>
          <w:rFonts w:ascii="Time New Roman" w:eastAsia="SimHei" w:hAnsi="Time New Roman"/>
          <w:b/>
          <w:u w:val="none"/>
          <w:lang w:val="en-GB"/>
        </w:rPr>
        <w:t>7</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u w:val="none"/>
          <w:lang w:val="en-GB"/>
        </w:rPr>
        <w:t>照顾离开学校系统</w:t>
      </w:r>
      <w:r w:rsidRPr="007A2D3C">
        <w:rPr>
          <w:rFonts w:ascii="Time New Roman" w:eastAsia="SimHei" w:hAnsi="Time New Roman" w:hint="eastAsia"/>
          <w:u w:val="none"/>
          <w:lang w:val="en-GB"/>
        </w:rPr>
        <w:t>的</w:t>
      </w:r>
      <w:r w:rsidRPr="007A2D3C">
        <w:rPr>
          <w:rFonts w:ascii="Time New Roman" w:eastAsia="SimHei" w:hAnsi="Time New Roman"/>
          <w:u w:val="none"/>
          <w:lang w:val="en-GB"/>
        </w:rPr>
        <w:t>儿童</w:t>
      </w:r>
    </w:p>
    <w:p w:rsidR="006C6575" w:rsidRPr="00454715" w:rsidRDefault="006C6575" w:rsidP="00E03EAE">
      <w:pPr>
        <w:ind w:firstLine="510"/>
        <w:rPr>
          <w:snapToGrid/>
          <w:szCs w:val="24"/>
          <w:lang w:val="en-GB"/>
        </w:rPr>
      </w:pPr>
      <w:r w:rsidRPr="00454715">
        <w:rPr>
          <w:rFonts w:hint="eastAsia"/>
          <w:bCs/>
          <w:snapToGrid/>
          <w:szCs w:val="24"/>
          <w:lang w:val="fr-FR"/>
        </w:rPr>
        <w:t xml:space="preserve">387. </w:t>
      </w:r>
      <w:r w:rsidR="00E03EAE">
        <w:rPr>
          <w:bCs/>
          <w:snapToGrid/>
          <w:szCs w:val="24"/>
          <w:lang w:val="fr-FR"/>
        </w:rPr>
        <w:t xml:space="preserve"> </w:t>
      </w:r>
      <w:r w:rsidRPr="00454715">
        <w:rPr>
          <w:rFonts w:hint="eastAsia"/>
          <w:bCs/>
          <w:snapToGrid/>
          <w:szCs w:val="24"/>
          <w:lang w:val="fr-FR"/>
        </w:rPr>
        <w:t>在</w:t>
      </w:r>
      <w:r w:rsidRPr="00454715">
        <w:rPr>
          <w:bCs/>
          <w:snapToGrid/>
          <w:szCs w:val="24"/>
          <w:lang w:val="fr-FR"/>
        </w:rPr>
        <w:t>义务教育</w:t>
      </w:r>
      <w:r w:rsidRPr="00454715">
        <w:rPr>
          <w:rFonts w:hint="eastAsia"/>
          <w:bCs/>
          <w:snapToGrid/>
          <w:szCs w:val="24"/>
          <w:lang w:val="fr-FR"/>
        </w:rPr>
        <w:t>结束时</w:t>
      </w:r>
      <w:r w:rsidRPr="00454715">
        <w:rPr>
          <w:bCs/>
          <w:snapToGrid/>
          <w:szCs w:val="24"/>
          <w:lang w:val="fr-FR"/>
        </w:rPr>
        <w:t>，没有被</w:t>
      </w:r>
      <w:r w:rsidRPr="00454715">
        <w:rPr>
          <w:rFonts w:hint="eastAsia"/>
          <w:bCs/>
          <w:snapToGrid/>
          <w:szCs w:val="24"/>
          <w:lang w:val="fr-FR"/>
        </w:rPr>
        <w:t>高中录取的</w:t>
      </w:r>
      <w:r w:rsidRPr="00454715">
        <w:rPr>
          <w:bCs/>
          <w:snapToGrid/>
          <w:szCs w:val="24"/>
          <w:lang w:val="fr-FR"/>
        </w:rPr>
        <w:t>或不允许重</w:t>
      </w:r>
      <w:r w:rsidRPr="00454715">
        <w:rPr>
          <w:rFonts w:hint="eastAsia"/>
          <w:bCs/>
          <w:snapToGrid/>
          <w:szCs w:val="24"/>
          <w:lang w:val="fr-FR"/>
        </w:rPr>
        <w:t>读</w:t>
      </w:r>
      <w:r w:rsidRPr="00454715">
        <w:rPr>
          <w:bCs/>
          <w:snapToGrid/>
          <w:szCs w:val="24"/>
          <w:lang w:val="fr-FR"/>
        </w:rPr>
        <w:t>义务教育</w:t>
      </w:r>
      <w:r w:rsidRPr="00454715">
        <w:rPr>
          <w:rFonts w:hint="eastAsia"/>
          <w:bCs/>
          <w:snapToGrid/>
          <w:szCs w:val="24"/>
          <w:lang w:val="fr-FR"/>
        </w:rPr>
        <w:t>最后一年的</w:t>
      </w:r>
      <w:r w:rsidRPr="00454715">
        <w:rPr>
          <w:bCs/>
          <w:snapToGrid/>
          <w:szCs w:val="24"/>
          <w:lang w:val="fr-FR"/>
        </w:rPr>
        <w:t>学生流</w:t>
      </w:r>
      <w:r w:rsidRPr="00454715">
        <w:rPr>
          <w:rFonts w:hint="eastAsia"/>
          <w:bCs/>
          <w:snapToGrid/>
          <w:szCs w:val="24"/>
          <w:lang w:val="fr-FR"/>
        </w:rPr>
        <w:t>入</w:t>
      </w:r>
      <w:r w:rsidRPr="00454715">
        <w:rPr>
          <w:bCs/>
          <w:snapToGrid/>
          <w:szCs w:val="24"/>
          <w:lang w:val="fr-FR"/>
        </w:rPr>
        <w:t>职业培训</w:t>
      </w:r>
      <w:r w:rsidRPr="00454715">
        <w:rPr>
          <w:rFonts w:hint="eastAsia"/>
          <w:bCs/>
          <w:snapToGrid/>
          <w:szCs w:val="24"/>
          <w:lang w:val="fr-FR"/>
        </w:rPr>
        <w:t>部门</w:t>
      </w:r>
      <w:r w:rsidRPr="00454715">
        <w:rPr>
          <w:bCs/>
          <w:snapToGrid/>
          <w:szCs w:val="24"/>
          <w:lang w:val="fr-FR"/>
        </w:rPr>
        <w:t>，职业培训</w:t>
      </w:r>
      <w:r w:rsidRPr="00454715">
        <w:rPr>
          <w:rFonts w:hint="eastAsia"/>
          <w:bCs/>
          <w:snapToGrid/>
          <w:szCs w:val="24"/>
          <w:lang w:val="fr-FR"/>
        </w:rPr>
        <w:t>部门帮助</w:t>
      </w:r>
      <w:r w:rsidRPr="00454715">
        <w:rPr>
          <w:bCs/>
          <w:snapToGrid/>
          <w:szCs w:val="24"/>
          <w:lang w:val="fr-FR"/>
        </w:rPr>
        <w:t>他们</w:t>
      </w:r>
      <w:r w:rsidRPr="00454715">
        <w:rPr>
          <w:rFonts w:hint="eastAsia"/>
          <w:bCs/>
          <w:snapToGrid/>
          <w:szCs w:val="24"/>
          <w:lang w:val="fr-FR"/>
        </w:rPr>
        <w:t>作</w:t>
      </w:r>
      <w:r w:rsidRPr="00454715">
        <w:rPr>
          <w:bCs/>
          <w:snapToGrid/>
          <w:szCs w:val="24"/>
          <w:lang w:val="fr-FR"/>
        </w:rPr>
        <w:t>好</w:t>
      </w:r>
      <w:r w:rsidRPr="00454715">
        <w:rPr>
          <w:rFonts w:hint="eastAsia"/>
          <w:bCs/>
          <w:snapToGrid/>
          <w:szCs w:val="24"/>
          <w:lang w:val="fr-FR"/>
        </w:rPr>
        <w:t>从事</w:t>
      </w:r>
      <w:r w:rsidRPr="00454715">
        <w:rPr>
          <w:bCs/>
          <w:snapToGrid/>
          <w:szCs w:val="24"/>
          <w:lang w:val="fr-FR"/>
        </w:rPr>
        <w:t>适合自己资格和</w:t>
      </w:r>
      <w:r w:rsidRPr="00454715">
        <w:rPr>
          <w:rFonts w:hint="eastAsia"/>
          <w:bCs/>
          <w:snapToGrid/>
          <w:szCs w:val="24"/>
          <w:lang w:val="fr-FR"/>
        </w:rPr>
        <w:t>才能的</w:t>
      </w:r>
      <w:r w:rsidRPr="00454715">
        <w:rPr>
          <w:bCs/>
          <w:snapToGrid/>
          <w:szCs w:val="24"/>
          <w:lang w:val="fr-FR"/>
        </w:rPr>
        <w:t>工作</w:t>
      </w:r>
      <w:r w:rsidRPr="00454715">
        <w:rPr>
          <w:rFonts w:hint="eastAsia"/>
          <w:bCs/>
          <w:snapToGrid/>
          <w:szCs w:val="24"/>
          <w:lang w:val="fr-FR"/>
        </w:rPr>
        <w:t>的</w:t>
      </w:r>
      <w:r w:rsidRPr="00454715">
        <w:rPr>
          <w:bCs/>
          <w:snapToGrid/>
          <w:szCs w:val="24"/>
          <w:lang w:val="fr-FR"/>
        </w:rPr>
        <w:t>准备。</w:t>
      </w:r>
    </w:p>
    <w:p w:rsidR="006C6575" w:rsidRPr="00454715" w:rsidRDefault="006C6575" w:rsidP="00E03EAE">
      <w:pPr>
        <w:ind w:firstLine="510"/>
        <w:rPr>
          <w:snapToGrid/>
          <w:szCs w:val="24"/>
          <w:lang w:val="en-GB"/>
        </w:rPr>
      </w:pPr>
      <w:r w:rsidRPr="00454715">
        <w:rPr>
          <w:rFonts w:hint="eastAsia"/>
          <w:bCs/>
          <w:snapToGrid/>
          <w:szCs w:val="24"/>
          <w:lang w:val="fr-FR"/>
        </w:rPr>
        <w:t xml:space="preserve">388. </w:t>
      </w:r>
      <w:r w:rsidR="00E03EAE">
        <w:rPr>
          <w:bCs/>
          <w:snapToGrid/>
          <w:szCs w:val="24"/>
          <w:lang w:val="fr-FR"/>
        </w:rPr>
        <w:t xml:space="preserve"> </w:t>
      </w:r>
      <w:r w:rsidRPr="00454715">
        <w:rPr>
          <w:bCs/>
          <w:snapToGrid/>
          <w:szCs w:val="24"/>
          <w:lang w:val="fr-FR"/>
        </w:rPr>
        <w:t>其余的孩子可以选择职业生涯，并参加职业培训中心的入学考试。或者，他们可以</w:t>
      </w:r>
      <w:r w:rsidRPr="00454715">
        <w:rPr>
          <w:rFonts w:hint="eastAsia"/>
          <w:bCs/>
          <w:snapToGrid/>
          <w:szCs w:val="24"/>
          <w:lang w:val="fr-FR"/>
        </w:rPr>
        <w:t>学习全国</w:t>
      </w:r>
      <w:r w:rsidRPr="00454715">
        <w:rPr>
          <w:bCs/>
          <w:snapToGrid/>
          <w:szCs w:val="24"/>
          <w:lang w:val="fr-FR"/>
        </w:rPr>
        <w:t>远程培训和教育服务</w:t>
      </w:r>
      <w:r w:rsidRPr="00454715">
        <w:rPr>
          <w:rFonts w:hint="eastAsia"/>
          <w:bCs/>
          <w:snapToGrid/>
          <w:szCs w:val="24"/>
          <w:lang w:val="fr-FR"/>
        </w:rPr>
        <w:t>局</w:t>
      </w:r>
      <w:r w:rsidRPr="00454715">
        <w:rPr>
          <w:rFonts w:hint="eastAsia"/>
          <w:snapToGrid/>
          <w:szCs w:val="24"/>
          <w:lang w:val="en-GB"/>
        </w:rPr>
        <w:t>的</w:t>
      </w:r>
      <w:r w:rsidRPr="00454715">
        <w:rPr>
          <w:bCs/>
          <w:snapToGrid/>
          <w:szCs w:val="24"/>
          <w:lang w:val="fr-FR"/>
        </w:rPr>
        <w:t>远程</w:t>
      </w:r>
      <w:r w:rsidRPr="00454715">
        <w:rPr>
          <w:rFonts w:hint="eastAsia"/>
          <w:bCs/>
          <w:snapToGrid/>
          <w:szCs w:val="24"/>
          <w:lang w:val="fr-FR"/>
        </w:rPr>
        <w:t>教</w:t>
      </w:r>
      <w:r w:rsidRPr="00454715">
        <w:rPr>
          <w:bCs/>
          <w:snapToGrid/>
          <w:szCs w:val="24"/>
          <w:lang w:val="fr-FR"/>
        </w:rPr>
        <w:t>学课程</w:t>
      </w:r>
      <w:r w:rsidRPr="00454715">
        <w:rPr>
          <w:rFonts w:hint="eastAsia"/>
          <w:bCs/>
          <w:snapToGrid/>
          <w:szCs w:val="24"/>
          <w:lang w:val="fr-FR"/>
        </w:rPr>
        <w:t>。</w:t>
      </w:r>
    </w:p>
    <w:p w:rsidR="006C6575" w:rsidRPr="00454715" w:rsidRDefault="006C6575" w:rsidP="00E03EAE">
      <w:pPr>
        <w:spacing w:after="320"/>
        <w:ind w:firstLine="510"/>
        <w:rPr>
          <w:snapToGrid/>
          <w:szCs w:val="24"/>
          <w:lang w:val="en-GB"/>
        </w:rPr>
      </w:pPr>
      <w:r w:rsidRPr="00454715">
        <w:rPr>
          <w:rFonts w:hint="eastAsia"/>
          <w:bCs/>
          <w:snapToGrid/>
          <w:szCs w:val="24"/>
          <w:lang w:val="fr-FR"/>
        </w:rPr>
        <w:t xml:space="preserve">389. </w:t>
      </w:r>
      <w:r w:rsidR="00E03EAE">
        <w:rPr>
          <w:bCs/>
          <w:snapToGrid/>
          <w:szCs w:val="24"/>
          <w:lang w:val="fr-FR"/>
        </w:rPr>
        <w:t xml:space="preserve"> </w:t>
      </w:r>
      <w:r w:rsidRPr="00454715">
        <w:rPr>
          <w:bCs/>
          <w:snapToGrid/>
          <w:szCs w:val="24"/>
          <w:lang w:val="fr-FR"/>
        </w:rPr>
        <w:t>有</w:t>
      </w:r>
      <w:r w:rsidRPr="00454715">
        <w:rPr>
          <w:snapToGrid/>
          <w:szCs w:val="24"/>
          <w:lang w:val="en-GB"/>
        </w:rPr>
        <w:t>158,915</w:t>
      </w:r>
      <w:r w:rsidRPr="00454715">
        <w:rPr>
          <w:rFonts w:hint="eastAsia"/>
          <w:snapToGrid/>
          <w:szCs w:val="24"/>
          <w:lang w:val="en-GB"/>
        </w:rPr>
        <w:t xml:space="preserve"> </w:t>
      </w:r>
      <w:r w:rsidRPr="00454715">
        <w:rPr>
          <w:bCs/>
          <w:snapToGrid/>
          <w:szCs w:val="24"/>
          <w:lang w:val="fr-FR"/>
        </w:rPr>
        <w:t>名学生</w:t>
      </w:r>
      <w:r w:rsidRPr="00454715">
        <w:rPr>
          <w:rFonts w:hint="eastAsia"/>
          <w:bCs/>
          <w:snapToGrid/>
          <w:szCs w:val="24"/>
          <w:lang w:val="fr-FR"/>
        </w:rPr>
        <w:t>注册学习</w:t>
      </w:r>
      <w:r w:rsidRPr="00454715">
        <w:rPr>
          <w:bCs/>
          <w:snapToGrid/>
          <w:szCs w:val="24"/>
          <w:lang w:val="fr-FR"/>
        </w:rPr>
        <w:t>这类课程，其中包括</w:t>
      </w:r>
      <w:r w:rsidRPr="00454715">
        <w:rPr>
          <w:bCs/>
          <w:snapToGrid/>
          <w:szCs w:val="24"/>
          <w:lang w:val="fr-FR"/>
        </w:rPr>
        <w:t>58,829</w:t>
      </w:r>
      <w:r w:rsidRPr="00454715">
        <w:rPr>
          <w:rFonts w:hint="eastAsia"/>
          <w:bCs/>
          <w:snapToGrid/>
          <w:szCs w:val="24"/>
          <w:lang w:val="fr-FR"/>
        </w:rPr>
        <w:t>人接受</w:t>
      </w:r>
      <w:r w:rsidRPr="00454715">
        <w:rPr>
          <w:bCs/>
          <w:snapToGrid/>
          <w:szCs w:val="24"/>
          <w:lang w:val="fr-FR"/>
        </w:rPr>
        <w:t>基础教育</w:t>
      </w:r>
      <w:r w:rsidRPr="00454715">
        <w:rPr>
          <w:rFonts w:hint="eastAsia"/>
          <w:bCs/>
          <w:snapToGrid/>
          <w:szCs w:val="24"/>
          <w:lang w:val="fr-FR"/>
        </w:rPr>
        <w:t>，</w:t>
      </w:r>
      <w:r w:rsidRPr="00454715">
        <w:rPr>
          <w:bCs/>
          <w:snapToGrid/>
          <w:szCs w:val="24"/>
          <w:lang w:val="fr-FR"/>
        </w:rPr>
        <w:t>100,086</w:t>
      </w:r>
      <w:r w:rsidRPr="00454715">
        <w:rPr>
          <w:rFonts w:hint="eastAsia"/>
          <w:bCs/>
          <w:snapToGrid/>
          <w:szCs w:val="24"/>
          <w:lang w:val="fr-FR"/>
        </w:rPr>
        <w:t>人接受高中</w:t>
      </w:r>
      <w:r w:rsidRPr="00454715">
        <w:rPr>
          <w:bCs/>
          <w:snapToGrid/>
          <w:szCs w:val="24"/>
          <w:lang w:val="fr-FR"/>
        </w:rPr>
        <w:t>教育。</w:t>
      </w:r>
      <w:r w:rsidRPr="00454715">
        <w:rPr>
          <w:rFonts w:hint="eastAsia"/>
          <w:bCs/>
          <w:snapToGrid/>
          <w:szCs w:val="24"/>
          <w:lang w:val="fr-FR"/>
        </w:rPr>
        <w:t>在</w:t>
      </w:r>
      <w:r w:rsidRPr="00454715">
        <w:rPr>
          <w:bCs/>
          <w:snapToGrid/>
          <w:szCs w:val="24"/>
          <w:lang w:val="fr-FR"/>
        </w:rPr>
        <w:t>1999/2000</w:t>
      </w:r>
      <w:r w:rsidRPr="00454715">
        <w:rPr>
          <w:bCs/>
          <w:snapToGrid/>
          <w:szCs w:val="24"/>
          <w:lang w:val="fr-FR"/>
        </w:rPr>
        <w:t>学年，</w:t>
      </w:r>
      <w:r w:rsidRPr="00454715">
        <w:rPr>
          <w:rFonts w:hint="eastAsia"/>
          <w:bCs/>
          <w:snapToGrid/>
          <w:szCs w:val="24"/>
          <w:lang w:val="fr-FR"/>
        </w:rPr>
        <w:t>有</w:t>
      </w:r>
      <w:r w:rsidRPr="00454715">
        <w:rPr>
          <w:bCs/>
          <w:snapToGrid/>
          <w:szCs w:val="24"/>
          <w:lang w:val="fr-FR"/>
        </w:rPr>
        <w:t>74,388</w:t>
      </w:r>
      <w:r w:rsidRPr="00454715">
        <w:rPr>
          <w:bCs/>
          <w:snapToGrid/>
          <w:szCs w:val="24"/>
          <w:lang w:val="fr-FR"/>
        </w:rPr>
        <w:t>名学生</w:t>
      </w:r>
      <w:r w:rsidRPr="00454715">
        <w:rPr>
          <w:rFonts w:hint="eastAsia"/>
          <w:bCs/>
          <w:snapToGrid/>
          <w:szCs w:val="24"/>
          <w:lang w:val="fr-FR"/>
        </w:rPr>
        <w:t>学习</w:t>
      </w:r>
      <w:r w:rsidRPr="00454715">
        <w:rPr>
          <w:bCs/>
          <w:snapToGrid/>
          <w:szCs w:val="24"/>
          <w:lang w:val="fr-FR"/>
        </w:rPr>
        <w:t>远程</w:t>
      </w:r>
      <w:r w:rsidRPr="00454715">
        <w:rPr>
          <w:rFonts w:hint="eastAsia"/>
          <w:bCs/>
          <w:snapToGrid/>
          <w:szCs w:val="24"/>
          <w:lang w:val="fr-FR"/>
        </w:rPr>
        <w:t>教</w:t>
      </w:r>
      <w:r w:rsidRPr="00454715">
        <w:rPr>
          <w:bCs/>
          <w:snapToGrid/>
          <w:szCs w:val="24"/>
          <w:lang w:val="fr-FR"/>
        </w:rPr>
        <w:t>学课程，其中包括</w:t>
      </w:r>
      <w:r w:rsidRPr="00454715">
        <w:rPr>
          <w:bCs/>
          <w:snapToGrid/>
          <w:szCs w:val="24"/>
          <w:lang w:val="fr-FR"/>
        </w:rPr>
        <w:t>24,051</w:t>
      </w:r>
      <w:r w:rsidRPr="00454715">
        <w:rPr>
          <w:rFonts w:hint="eastAsia"/>
          <w:bCs/>
          <w:snapToGrid/>
          <w:szCs w:val="24"/>
          <w:lang w:val="fr-FR"/>
        </w:rPr>
        <w:t>人接受</w:t>
      </w:r>
      <w:r w:rsidRPr="00454715">
        <w:rPr>
          <w:bCs/>
          <w:snapToGrid/>
          <w:szCs w:val="24"/>
          <w:lang w:val="fr-FR"/>
        </w:rPr>
        <w:t>基础教育</w:t>
      </w:r>
      <w:r w:rsidRPr="00454715">
        <w:rPr>
          <w:rFonts w:hint="eastAsia"/>
          <w:bCs/>
          <w:snapToGrid/>
          <w:szCs w:val="24"/>
          <w:lang w:val="fr-FR"/>
        </w:rPr>
        <w:t>，</w:t>
      </w:r>
      <w:r w:rsidRPr="00454715">
        <w:rPr>
          <w:bCs/>
          <w:snapToGrid/>
          <w:szCs w:val="24"/>
          <w:lang w:val="fr-FR"/>
        </w:rPr>
        <w:t>50,337</w:t>
      </w:r>
      <w:r w:rsidRPr="00454715">
        <w:rPr>
          <w:rFonts w:hint="eastAsia"/>
          <w:bCs/>
          <w:snapToGrid/>
          <w:szCs w:val="24"/>
          <w:lang w:val="fr-FR"/>
        </w:rPr>
        <w:t>接受高中</w:t>
      </w:r>
      <w:r w:rsidRPr="00454715">
        <w:rPr>
          <w:bCs/>
          <w:snapToGrid/>
          <w:szCs w:val="24"/>
          <w:lang w:val="fr-FR"/>
        </w:rPr>
        <w:t>教育</w:t>
      </w:r>
      <w:r w:rsidRPr="00454715">
        <w:rPr>
          <w:rFonts w:hint="eastAsia"/>
          <w:bCs/>
          <w:snapToGrid/>
          <w:szCs w:val="24"/>
          <w:lang w:val="fr-FR"/>
        </w:rPr>
        <w:t>。</w:t>
      </w:r>
    </w:p>
    <w:p w:rsidR="006C6575" w:rsidRPr="007A2D3C" w:rsidRDefault="006C6575" w:rsidP="00E03EAE">
      <w:pPr>
        <w:pStyle w:val="Heading4"/>
        <w:rPr>
          <w:rFonts w:ascii="Time New Roman" w:eastAsia="SimHei" w:hAnsi="Time New Roman"/>
          <w:u w:val="none"/>
          <w:lang w:val="en-GB"/>
        </w:rPr>
      </w:pPr>
      <w:r w:rsidRPr="007A2D3C">
        <w:rPr>
          <w:rFonts w:ascii="Time New Roman" w:eastAsia="SimHei" w:hAnsi="Time New Roman"/>
          <w:b/>
          <w:u w:val="none"/>
          <w:lang w:val="en-GB"/>
        </w:rPr>
        <w:t>8</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u w:val="none"/>
          <w:lang w:val="en-GB"/>
        </w:rPr>
        <w:t>学前教育</w:t>
      </w:r>
    </w:p>
    <w:p w:rsidR="006C6575" w:rsidRPr="00454715" w:rsidRDefault="006C6575" w:rsidP="00E03EAE">
      <w:pPr>
        <w:spacing w:after="320"/>
        <w:ind w:firstLine="510"/>
        <w:rPr>
          <w:snapToGrid/>
          <w:szCs w:val="24"/>
          <w:lang w:val="en-GB"/>
        </w:rPr>
      </w:pPr>
      <w:r w:rsidRPr="00454715">
        <w:rPr>
          <w:rFonts w:hint="eastAsia"/>
          <w:bCs/>
          <w:snapToGrid/>
          <w:szCs w:val="24"/>
          <w:lang w:val="fr-FR"/>
        </w:rPr>
        <w:t xml:space="preserve">390. </w:t>
      </w:r>
      <w:r w:rsidR="00E03EAE">
        <w:rPr>
          <w:bCs/>
          <w:snapToGrid/>
          <w:szCs w:val="24"/>
          <w:lang w:val="fr-FR"/>
        </w:rPr>
        <w:t xml:space="preserve"> </w:t>
      </w:r>
      <w:r w:rsidRPr="00454715">
        <w:rPr>
          <w:bCs/>
          <w:snapToGrid/>
          <w:szCs w:val="24"/>
          <w:lang w:val="fr-FR"/>
        </w:rPr>
        <w:t>目前</w:t>
      </w:r>
      <w:r w:rsidRPr="00454715">
        <w:rPr>
          <w:rFonts w:hint="eastAsia"/>
          <w:bCs/>
          <w:snapToGrid/>
          <w:szCs w:val="24"/>
          <w:lang w:val="fr-FR"/>
        </w:rPr>
        <w:t>，约有</w:t>
      </w:r>
      <w:r w:rsidRPr="00454715">
        <w:rPr>
          <w:bCs/>
          <w:snapToGrid/>
          <w:szCs w:val="24"/>
          <w:lang w:val="fr-FR"/>
        </w:rPr>
        <w:t>120,000</w:t>
      </w:r>
      <w:r w:rsidRPr="00454715">
        <w:rPr>
          <w:rFonts w:hint="eastAsia"/>
          <w:bCs/>
          <w:snapToGrid/>
          <w:szCs w:val="24"/>
          <w:lang w:val="fr-FR"/>
        </w:rPr>
        <w:t xml:space="preserve"> </w:t>
      </w:r>
      <w:r w:rsidRPr="00454715">
        <w:rPr>
          <w:rFonts w:hint="eastAsia"/>
          <w:bCs/>
          <w:snapToGrid/>
          <w:szCs w:val="24"/>
          <w:lang w:val="fr-FR"/>
        </w:rPr>
        <w:t>名</w:t>
      </w:r>
      <w:r w:rsidRPr="00454715">
        <w:rPr>
          <w:bCs/>
          <w:snapToGrid/>
          <w:szCs w:val="24"/>
          <w:lang w:val="fr-FR"/>
        </w:rPr>
        <w:t>5</w:t>
      </w:r>
      <w:r w:rsidRPr="00454715">
        <w:rPr>
          <w:bCs/>
          <w:snapToGrid/>
          <w:szCs w:val="24"/>
          <w:lang w:val="fr-FR"/>
        </w:rPr>
        <w:t>岁儿童</w:t>
      </w:r>
      <w:r w:rsidRPr="00454715">
        <w:rPr>
          <w:rFonts w:hint="eastAsia"/>
          <w:bCs/>
          <w:snapToGrid/>
          <w:szCs w:val="24"/>
          <w:lang w:val="fr-FR"/>
        </w:rPr>
        <w:t>在</w:t>
      </w:r>
      <w:r w:rsidRPr="00454715">
        <w:rPr>
          <w:bCs/>
          <w:snapToGrid/>
          <w:szCs w:val="24"/>
          <w:lang w:val="fr-FR"/>
        </w:rPr>
        <w:t>教育部门</w:t>
      </w:r>
      <w:r w:rsidRPr="00454715">
        <w:rPr>
          <w:rFonts w:hint="eastAsia"/>
          <w:bCs/>
          <w:snapToGrid/>
          <w:szCs w:val="24"/>
          <w:lang w:val="fr-FR"/>
        </w:rPr>
        <w:t>举办的</w:t>
      </w:r>
      <w:r w:rsidRPr="00454715">
        <w:rPr>
          <w:bCs/>
          <w:snapToGrid/>
          <w:szCs w:val="24"/>
          <w:lang w:val="fr-FR"/>
        </w:rPr>
        <w:t>学前班</w:t>
      </w:r>
      <w:r w:rsidRPr="00454715">
        <w:rPr>
          <w:rFonts w:hint="eastAsia"/>
          <w:bCs/>
          <w:snapToGrid/>
          <w:szCs w:val="24"/>
          <w:lang w:val="fr-FR"/>
        </w:rPr>
        <w:t>学习</w:t>
      </w:r>
      <w:r w:rsidRPr="00454715">
        <w:rPr>
          <w:bCs/>
          <w:snapToGrid/>
          <w:szCs w:val="24"/>
          <w:lang w:val="fr-FR"/>
        </w:rPr>
        <w:t>，约占该年龄组</w:t>
      </w:r>
      <w:r w:rsidRPr="00454715">
        <w:rPr>
          <w:rFonts w:hint="eastAsia"/>
          <w:bCs/>
          <w:snapToGrid/>
          <w:szCs w:val="24"/>
          <w:lang w:val="fr-FR"/>
        </w:rPr>
        <w:t>儿童总数的</w:t>
      </w:r>
      <w:r w:rsidRPr="00454715">
        <w:rPr>
          <w:bCs/>
          <w:snapToGrid/>
          <w:szCs w:val="24"/>
          <w:lang w:val="fr-FR"/>
        </w:rPr>
        <w:t>20%</w:t>
      </w:r>
      <w:r w:rsidRPr="00454715">
        <w:rPr>
          <w:bCs/>
          <w:snapToGrid/>
          <w:szCs w:val="24"/>
          <w:lang w:val="fr-FR"/>
        </w:rPr>
        <w:t>。</w:t>
      </w:r>
      <w:r w:rsidRPr="00454715">
        <w:rPr>
          <w:bCs/>
          <w:snapToGrid/>
          <w:szCs w:val="24"/>
          <w:lang w:val="fr-FR"/>
        </w:rPr>
        <w:t>2008</w:t>
      </w:r>
      <w:r w:rsidRPr="00454715">
        <w:rPr>
          <w:bCs/>
          <w:snapToGrid/>
          <w:szCs w:val="24"/>
          <w:lang w:val="fr-FR"/>
        </w:rPr>
        <w:t>年</w:t>
      </w:r>
      <w:r w:rsidRPr="00454715">
        <w:rPr>
          <w:rFonts w:hint="eastAsia"/>
          <w:bCs/>
          <w:snapToGrid/>
          <w:szCs w:val="24"/>
          <w:lang w:val="fr-FR"/>
        </w:rPr>
        <w:t>之前，</w:t>
      </w:r>
      <w:r w:rsidRPr="00454715">
        <w:rPr>
          <w:bCs/>
          <w:snapToGrid/>
          <w:szCs w:val="24"/>
          <w:lang w:val="fr-FR"/>
        </w:rPr>
        <w:t>学前教育将逐步扩大</w:t>
      </w:r>
      <w:r w:rsidRPr="00454715">
        <w:rPr>
          <w:rFonts w:hint="eastAsia"/>
          <w:bCs/>
          <w:snapToGrid/>
          <w:szCs w:val="24"/>
          <w:lang w:val="fr-FR"/>
        </w:rPr>
        <w:t>。</w:t>
      </w:r>
      <w:r w:rsidRPr="00454715">
        <w:rPr>
          <w:bCs/>
          <w:snapToGrid/>
          <w:szCs w:val="24"/>
          <w:lang w:val="fr-FR"/>
        </w:rPr>
        <w:t>到</w:t>
      </w:r>
      <w:r w:rsidRPr="00454715">
        <w:rPr>
          <w:bCs/>
          <w:snapToGrid/>
          <w:szCs w:val="24"/>
          <w:lang w:val="fr-FR"/>
        </w:rPr>
        <w:t>2008</w:t>
      </w:r>
      <w:r w:rsidRPr="00454715">
        <w:rPr>
          <w:bCs/>
          <w:snapToGrid/>
          <w:szCs w:val="24"/>
          <w:lang w:val="fr-FR"/>
        </w:rPr>
        <w:t>年</w:t>
      </w:r>
      <w:r w:rsidRPr="00454715">
        <w:rPr>
          <w:rFonts w:hint="eastAsia"/>
          <w:bCs/>
          <w:snapToGrid/>
          <w:szCs w:val="24"/>
          <w:lang w:val="fr-FR"/>
        </w:rPr>
        <w:t>，</w:t>
      </w:r>
      <w:r w:rsidRPr="00454715">
        <w:rPr>
          <w:bCs/>
          <w:snapToGrid/>
          <w:szCs w:val="24"/>
          <w:lang w:val="fr-FR"/>
        </w:rPr>
        <w:t>在教育部门</w:t>
      </w:r>
      <w:r w:rsidRPr="00454715">
        <w:rPr>
          <w:rFonts w:hint="eastAsia"/>
          <w:bCs/>
          <w:snapToGrid/>
          <w:szCs w:val="24"/>
          <w:lang w:val="fr-FR"/>
        </w:rPr>
        <w:t>，</w:t>
      </w:r>
      <w:r w:rsidRPr="00454715">
        <w:rPr>
          <w:bCs/>
          <w:snapToGrid/>
          <w:szCs w:val="24"/>
          <w:lang w:val="fr-FR"/>
        </w:rPr>
        <w:t>应该有足够的基础设施和教学人员</w:t>
      </w:r>
      <w:r w:rsidRPr="00454715">
        <w:rPr>
          <w:rFonts w:hint="eastAsia"/>
          <w:bCs/>
          <w:snapToGrid/>
          <w:szCs w:val="24"/>
          <w:lang w:val="fr-FR"/>
        </w:rPr>
        <w:t>，</w:t>
      </w:r>
      <w:r w:rsidRPr="00454715">
        <w:rPr>
          <w:bCs/>
          <w:snapToGrid/>
          <w:szCs w:val="24"/>
          <w:lang w:val="fr-FR"/>
        </w:rPr>
        <w:t>满足</w:t>
      </w:r>
      <w:r w:rsidRPr="00454715">
        <w:rPr>
          <w:bCs/>
          <w:snapToGrid/>
          <w:szCs w:val="24"/>
          <w:lang w:val="fr-FR"/>
        </w:rPr>
        <w:t>80%</w:t>
      </w:r>
      <w:r w:rsidRPr="00454715">
        <w:rPr>
          <w:rFonts w:hint="eastAsia"/>
          <w:bCs/>
          <w:snapToGrid/>
          <w:szCs w:val="24"/>
          <w:lang w:val="fr-FR"/>
        </w:rPr>
        <w:t>的</w:t>
      </w:r>
      <w:r w:rsidRPr="00454715">
        <w:rPr>
          <w:bCs/>
          <w:snapToGrid/>
          <w:szCs w:val="24"/>
          <w:lang w:val="fr-FR"/>
        </w:rPr>
        <w:t>5</w:t>
      </w:r>
      <w:r w:rsidRPr="00454715">
        <w:rPr>
          <w:bCs/>
          <w:snapToGrid/>
          <w:szCs w:val="24"/>
          <w:lang w:val="fr-FR"/>
        </w:rPr>
        <w:t>岁儿童</w:t>
      </w:r>
      <w:r w:rsidRPr="00454715">
        <w:rPr>
          <w:rFonts w:hint="eastAsia"/>
          <w:bCs/>
          <w:snapToGrid/>
          <w:szCs w:val="24"/>
          <w:lang w:val="fr-FR"/>
        </w:rPr>
        <w:t>的需要</w:t>
      </w:r>
      <w:r w:rsidRPr="00454715">
        <w:rPr>
          <w:bCs/>
          <w:snapToGrid/>
          <w:szCs w:val="24"/>
          <w:lang w:val="fr-FR"/>
        </w:rPr>
        <w:t>。剩余的</w:t>
      </w:r>
      <w:r w:rsidRPr="00454715">
        <w:rPr>
          <w:bCs/>
          <w:snapToGrid/>
          <w:szCs w:val="24"/>
          <w:lang w:val="fr-FR"/>
        </w:rPr>
        <w:t>20%</w:t>
      </w:r>
      <w:r w:rsidRPr="00454715">
        <w:rPr>
          <w:bCs/>
          <w:snapToGrid/>
          <w:szCs w:val="24"/>
          <w:lang w:val="fr-FR"/>
        </w:rPr>
        <w:t>将</w:t>
      </w:r>
      <w:r w:rsidRPr="00454715">
        <w:rPr>
          <w:rFonts w:hint="eastAsia"/>
          <w:bCs/>
          <w:snapToGrid/>
          <w:szCs w:val="24"/>
          <w:lang w:val="fr-FR"/>
        </w:rPr>
        <w:t>由</w:t>
      </w:r>
      <w:r w:rsidRPr="00454715">
        <w:rPr>
          <w:bCs/>
          <w:snapToGrid/>
          <w:szCs w:val="24"/>
          <w:lang w:val="fr-FR"/>
        </w:rPr>
        <w:t>其他部门</w:t>
      </w:r>
      <w:r w:rsidRPr="00454715">
        <w:rPr>
          <w:rFonts w:hint="eastAsia"/>
          <w:bCs/>
          <w:snapToGrid/>
          <w:szCs w:val="24"/>
          <w:lang w:val="fr-FR"/>
        </w:rPr>
        <w:t>的</w:t>
      </w:r>
      <w:r w:rsidRPr="00454715">
        <w:rPr>
          <w:bCs/>
          <w:snapToGrid/>
          <w:szCs w:val="24"/>
          <w:lang w:val="fr-FR"/>
        </w:rPr>
        <w:t>不同设施</w:t>
      </w:r>
      <w:r w:rsidRPr="00454715">
        <w:rPr>
          <w:rFonts w:hint="eastAsia"/>
          <w:bCs/>
          <w:snapToGrid/>
          <w:szCs w:val="24"/>
          <w:lang w:val="fr-FR"/>
        </w:rPr>
        <w:t>、由</w:t>
      </w:r>
      <w:r w:rsidRPr="00454715">
        <w:rPr>
          <w:bCs/>
          <w:snapToGrid/>
          <w:szCs w:val="24"/>
          <w:lang w:val="fr-FR"/>
        </w:rPr>
        <w:t>地方政府</w:t>
      </w:r>
      <w:r w:rsidRPr="00454715">
        <w:rPr>
          <w:rFonts w:hint="eastAsia"/>
          <w:bCs/>
          <w:snapToGrid/>
          <w:szCs w:val="24"/>
          <w:lang w:val="fr-FR"/>
        </w:rPr>
        <w:t>、</w:t>
      </w:r>
      <w:r w:rsidRPr="00454715">
        <w:rPr>
          <w:bCs/>
          <w:snapToGrid/>
          <w:szCs w:val="24"/>
          <w:lang w:val="fr-FR"/>
        </w:rPr>
        <w:t>企业或私人部门</w:t>
      </w:r>
      <w:r w:rsidRPr="00454715">
        <w:rPr>
          <w:rFonts w:hint="eastAsia"/>
          <w:bCs/>
          <w:snapToGrid/>
          <w:szCs w:val="24"/>
          <w:lang w:val="fr-FR"/>
        </w:rPr>
        <w:t>提供。</w:t>
      </w:r>
    </w:p>
    <w:p w:rsidR="006C6575" w:rsidRPr="007A2D3C" w:rsidRDefault="006C6575" w:rsidP="00E03EAE">
      <w:pPr>
        <w:pStyle w:val="Heading4"/>
        <w:rPr>
          <w:rFonts w:ascii="Time New Roman" w:eastAsia="SimHei" w:hAnsi="Time New Roman"/>
          <w:u w:val="none"/>
          <w:lang w:val="en-GB"/>
        </w:rPr>
      </w:pPr>
      <w:r w:rsidRPr="007A2D3C">
        <w:rPr>
          <w:rFonts w:ascii="Time New Roman" w:eastAsia="SimHei" w:hAnsi="Time New Roman"/>
          <w:b/>
          <w:u w:val="none"/>
          <w:lang w:val="en-GB"/>
        </w:rPr>
        <w:t>9</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u w:val="none"/>
          <w:lang w:val="fr-FR"/>
        </w:rPr>
        <w:t>私立教育</w:t>
      </w:r>
    </w:p>
    <w:p w:rsidR="006C6575" w:rsidRPr="00454715" w:rsidRDefault="006C6575" w:rsidP="00E03EAE">
      <w:pPr>
        <w:ind w:firstLine="510"/>
        <w:rPr>
          <w:snapToGrid/>
          <w:szCs w:val="24"/>
          <w:lang w:val="en-GB"/>
        </w:rPr>
      </w:pPr>
      <w:r w:rsidRPr="00454715">
        <w:rPr>
          <w:rFonts w:hint="eastAsia"/>
          <w:bCs/>
          <w:snapToGrid/>
          <w:szCs w:val="24"/>
          <w:lang w:val="fr-FR"/>
        </w:rPr>
        <w:t xml:space="preserve">391. </w:t>
      </w:r>
      <w:r w:rsidR="00E03EAE">
        <w:rPr>
          <w:bCs/>
          <w:snapToGrid/>
          <w:szCs w:val="24"/>
          <w:lang w:val="fr-FR"/>
        </w:rPr>
        <w:t xml:space="preserve"> </w:t>
      </w:r>
      <w:r w:rsidRPr="00454715">
        <w:rPr>
          <w:bCs/>
          <w:snapToGrid/>
          <w:szCs w:val="24"/>
          <w:lang w:val="fr-FR"/>
        </w:rPr>
        <w:t>在阿尔及利亚</w:t>
      </w:r>
      <w:r w:rsidRPr="00454715">
        <w:rPr>
          <w:rFonts w:hint="eastAsia"/>
          <w:bCs/>
          <w:snapToGrid/>
          <w:szCs w:val="24"/>
          <w:lang w:val="fr-FR"/>
        </w:rPr>
        <w:t>，</w:t>
      </w:r>
      <w:r w:rsidRPr="00454715">
        <w:rPr>
          <w:bCs/>
          <w:snapToGrid/>
          <w:szCs w:val="24"/>
          <w:lang w:val="fr-FR"/>
        </w:rPr>
        <w:t>私立教育</w:t>
      </w:r>
      <w:r w:rsidRPr="00454715">
        <w:rPr>
          <w:rFonts w:hint="eastAsia"/>
          <w:bCs/>
          <w:snapToGrid/>
          <w:szCs w:val="24"/>
          <w:lang w:val="fr-FR"/>
        </w:rPr>
        <w:t>受</w:t>
      </w:r>
      <w:smartTag w:uri="urn:schemas-microsoft-com:office:smarttags" w:element="chsdate">
        <w:smartTagPr>
          <w:attr w:name="Year" w:val="2005"/>
          <w:attr w:name="Month" w:val="8"/>
          <w:attr w:name="Day" w:val="23"/>
          <w:attr w:name="IsLunarDate" w:val="False"/>
          <w:attr w:name="IsROCDate" w:val="False"/>
        </w:smartTagPr>
        <w:r w:rsidRPr="00454715">
          <w:rPr>
            <w:bCs/>
            <w:snapToGrid/>
            <w:szCs w:val="24"/>
            <w:lang w:val="fr-FR"/>
          </w:rPr>
          <w:t>2005</w:t>
        </w:r>
        <w:r w:rsidRPr="00454715">
          <w:rPr>
            <w:bCs/>
            <w:snapToGrid/>
            <w:szCs w:val="24"/>
            <w:lang w:val="fr-FR"/>
          </w:rPr>
          <w:t>年</w:t>
        </w:r>
        <w:r w:rsidRPr="00454715">
          <w:rPr>
            <w:bCs/>
            <w:snapToGrid/>
            <w:szCs w:val="24"/>
            <w:lang w:val="fr-FR"/>
          </w:rPr>
          <w:t>8</w:t>
        </w:r>
        <w:r w:rsidRPr="00454715">
          <w:rPr>
            <w:bCs/>
            <w:snapToGrid/>
            <w:szCs w:val="24"/>
            <w:lang w:val="fr-FR"/>
          </w:rPr>
          <w:t>月</w:t>
        </w:r>
        <w:r w:rsidRPr="00454715">
          <w:rPr>
            <w:bCs/>
            <w:snapToGrid/>
            <w:szCs w:val="24"/>
            <w:lang w:val="fr-FR"/>
          </w:rPr>
          <w:t>23</w:t>
        </w:r>
        <w:r w:rsidRPr="00454715">
          <w:rPr>
            <w:bCs/>
            <w:snapToGrid/>
            <w:szCs w:val="24"/>
            <w:lang w:val="fr-FR"/>
          </w:rPr>
          <w:t>日</w:t>
        </w:r>
      </w:smartTag>
      <w:r w:rsidRPr="00454715">
        <w:rPr>
          <w:rFonts w:hint="eastAsia"/>
          <w:bCs/>
          <w:snapToGrid/>
          <w:szCs w:val="24"/>
          <w:lang w:val="fr-FR"/>
        </w:rPr>
        <w:t>第</w:t>
      </w:r>
      <w:r w:rsidRPr="00454715">
        <w:rPr>
          <w:rFonts w:hint="eastAsia"/>
          <w:bCs/>
          <w:snapToGrid/>
          <w:szCs w:val="24"/>
          <w:lang w:val="fr-FR"/>
        </w:rPr>
        <w:t>0</w:t>
      </w:r>
      <w:r w:rsidRPr="00454715">
        <w:rPr>
          <w:bCs/>
          <w:snapToGrid/>
          <w:szCs w:val="24"/>
          <w:lang w:val="fr-FR"/>
        </w:rPr>
        <w:t>5</w:t>
      </w:r>
      <w:r w:rsidRPr="00454715">
        <w:rPr>
          <w:rFonts w:hint="eastAsia"/>
          <w:bCs/>
          <w:snapToGrid/>
          <w:szCs w:val="24"/>
          <w:lang w:val="fr-FR"/>
        </w:rPr>
        <w:t>-0</w:t>
      </w:r>
      <w:r w:rsidRPr="00454715">
        <w:rPr>
          <w:bCs/>
          <w:snapToGrid/>
          <w:szCs w:val="24"/>
          <w:lang w:val="fr-FR"/>
        </w:rPr>
        <w:t>7</w:t>
      </w:r>
      <w:r w:rsidRPr="00454715">
        <w:rPr>
          <w:rFonts w:hint="eastAsia"/>
          <w:bCs/>
          <w:snapToGrid/>
          <w:szCs w:val="24"/>
          <w:lang w:val="fr-FR"/>
        </w:rPr>
        <w:t>号</w:t>
      </w:r>
      <w:r w:rsidRPr="00454715">
        <w:rPr>
          <w:bCs/>
          <w:snapToGrid/>
          <w:szCs w:val="24"/>
          <w:lang w:val="fr-FR"/>
        </w:rPr>
        <w:t>法令管辖</w:t>
      </w:r>
      <w:r w:rsidRPr="00454715">
        <w:rPr>
          <w:rFonts w:hint="eastAsia"/>
          <w:bCs/>
          <w:snapToGrid/>
          <w:szCs w:val="24"/>
          <w:lang w:val="fr-FR"/>
        </w:rPr>
        <w:t>。</w:t>
      </w:r>
      <w:r w:rsidRPr="00454715">
        <w:rPr>
          <w:bCs/>
          <w:snapToGrid/>
          <w:szCs w:val="24"/>
          <w:lang w:val="fr-FR"/>
        </w:rPr>
        <w:t>该法</w:t>
      </w:r>
      <w:r w:rsidRPr="00454715">
        <w:rPr>
          <w:rFonts w:hint="eastAsia"/>
          <w:bCs/>
          <w:snapToGrid/>
          <w:szCs w:val="24"/>
          <w:lang w:val="fr-FR"/>
        </w:rPr>
        <w:t>令为</w:t>
      </w:r>
      <w:r w:rsidRPr="00454715">
        <w:rPr>
          <w:bCs/>
          <w:snapToGrid/>
          <w:szCs w:val="24"/>
          <w:lang w:val="fr-FR"/>
        </w:rPr>
        <w:t>所有私立教育机构规定</w:t>
      </w:r>
      <w:r w:rsidRPr="00454715">
        <w:rPr>
          <w:rFonts w:hint="eastAsia"/>
          <w:bCs/>
          <w:snapToGrid/>
          <w:szCs w:val="24"/>
          <w:lang w:val="fr-FR"/>
        </w:rPr>
        <w:t>了总</w:t>
      </w:r>
      <w:r w:rsidRPr="00454715">
        <w:rPr>
          <w:bCs/>
          <w:snapToGrid/>
          <w:szCs w:val="24"/>
          <w:lang w:val="fr-FR"/>
        </w:rPr>
        <w:t>规则，</w:t>
      </w:r>
      <w:smartTag w:uri="urn:schemas-microsoft-com:office:smarttags" w:element="chsdate">
        <w:smartTagPr>
          <w:attr w:name="Year" w:val="2005"/>
          <w:attr w:name="Month" w:val="11"/>
          <w:attr w:name="Day" w:val="8"/>
          <w:attr w:name="IsLunarDate" w:val="False"/>
          <w:attr w:name="IsROCDate" w:val="False"/>
        </w:smartTagPr>
        <w:r w:rsidRPr="00454715">
          <w:rPr>
            <w:bCs/>
            <w:snapToGrid/>
            <w:szCs w:val="24"/>
            <w:lang w:val="fr-FR"/>
          </w:rPr>
          <w:t>2005</w:t>
        </w:r>
        <w:r w:rsidRPr="00454715">
          <w:rPr>
            <w:bCs/>
            <w:snapToGrid/>
            <w:szCs w:val="24"/>
            <w:lang w:val="fr-FR"/>
          </w:rPr>
          <w:t>年</w:t>
        </w:r>
        <w:r w:rsidRPr="00454715">
          <w:rPr>
            <w:bCs/>
            <w:snapToGrid/>
            <w:szCs w:val="24"/>
            <w:lang w:val="fr-FR"/>
          </w:rPr>
          <w:t>11</w:t>
        </w:r>
        <w:r w:rsidRPr="00454715">
          <w:rPr>
            <w:bCs/>
            <w:snapToGrid/>
            <w:szCs w:val="24"/>
            <w:lang w:val="fr-FR"/>
          </w:rPr>
          <w:t>月</w:t>
        </w:r>
        <w:r w:rsidRPr="00454715">
          <w:rPr>
            <w:bCs/>
            <w:snapToGrid/>
            <w:szCs w:val="24"/>
            <w:lang w:val="fr-FR"/>
          </w:rPr>
          <w:t>8</w:t>
        </w:r>
        <w:r w:rsidRPr="00454715">
          <w:rPr>
            <w:rFonts w:hint="eastAsia"/>
            <w:bCs/>
            <w:snapToGrid/>
            <w:szCs w:val="24"/>
            <w:lang w:val="fr-FR"/>
          </w:rPr>
          <w:t>日</w:t>
        </w:r>
      </w:smartTag>
      <w:r w:rsidRPr="00454715">
        <w:rPr>
          <w:rFonts w:hint="eastAsia"/>
          <w:bCs/>
          <w:snapToGrid/>
          <w:szCs w:val="24"/>
          <w:lang w:val="fr-FR"/>
        </w:rPr>
        <w:t>的第</w:t>
      </w:r>
      <w:r w:rsidRPr="00454715">
        <w:rPr>
          <w:bCs/>
          <w:snapToGrid/>
          <w:szCs w:val="24"/>
          <w:lang w:val="fr-FR"/>
        </w:rPr>
        <w:t>05-432</w:t>
      </w:r>
      <w:r w:rsidRPr="00454715">
        <w:rPr>
          <w:bCs/>
          <w:snapToGrid/>
          <w:szCs w:val="24"/>
          <w:lang w:val="fr-FR"/>
        </w:rPr>
        <w:t>号法令</w:t>
      </w:r>
      <w:r w:rsidRPr="00454715">
        <w:rPr>
          <w:rFonts w:hint="eastAsia"/>
          <w:bCs/>
          <w:snapToGrid/>
          <w:szCs w:val="24"/>
          <w:lang w:val="fr-FR"/>
        </w:rPr>
        <w:t>则</w:t>
      </w:r>
      <w:r w:rsidRPr="00454715">
        <w:rPr>
          <w:bCs/>
          <w:snapToGrid/>
          <w:szCs w:val="24"/>
          <w:lang w:val="fr-FR"/>
        </w:rPr>
        <w:t>对开</w:t>
      </w:r>
      <w:r w:rsidRPr="00454715">
        <w:rPr>
          <w:rFonts w:hint="eastAsia"/>
          <w:bCs/>
          <w:snapToGrid/>
          <w:szCs w:val="24"/>
          <w:lang w:val="fr-FR"/>
        </w:rPr>
        <w:t>办</w:t>
      </w:r>
      <w:r w:rsidRPr="00454715">
        <w:rPr>
          <w:bCs/>
          <w:snapToGrid/>
          <w:szCs w:val="24"/>
          <w:lang w:val="fr-FR"/>
        </w:rPr>
        <w:t>私立教育机构规定</w:t>
      </w:r>
      <w:r w:rsidRPr="00454715">
        <w:rPr>
          <w:rFonts w:hint="eastAsia"/>
          <w:bCs/>
          <w:snapToGrid/>
          <w:szCs w:val="24"/>
          <w:lang w:val="fr-FR"/>
        </w:rPr>
        <w:t>了</w:t>
      </w:r>
      <w:r w:rsidRPr="00454715">
        <w:rPr>
          <w:bCs/>
          <w:snapToGrid/>
          <w:szCs w:val="24"/>
          <w:lang w:val="fr-FR"/>
        </w:rPr>
        <w:t>条件，并确保</w:t>
      </w:r>
      <w:r w:rsidRPr="00454715">
        <w:rPr>
          <w:rFonts w:hint="eastAsia"/>
          <w:bCs/>
          <w:snapToGrid/>
          <w:szCs w:val="24"/>
          <w:lang w:val="fr-FR"/>
        </w:rPr>
        <w:t>对</w:t>
      </w:r>
      <w:r w:rsidRPr="00454715">
        <w:rPr>
          <w:bCs/>
          <w:snapToGrid/>
          <w:szCs w:val="24"/>
          <w:lang w:val="fr-FR"/>
        </w:rPr>
        <w:t>他们的监督</w:t>
      </w:r>
      <w:r w:rsidRPr="00454715">
        <w:rPr>
          <w:rFonts w:hint="eastAsia"/>
          <w:bCs/>
          <w:snapToGrid/>
          <w:szCs w:val="24"/>
          <w:lang w:val="fr-FR"/>
        </w:rPr>
        <w:t>。</w:t>
      </w:r>
    </w:p>
    <w:p w:rsidR="006C6575" w:rsidRPr="00454715" w:rsidRDefault="006C6575" w:rsidP="00E03EAE">
      <w:pPr>
        <w:ind w:firstLine="510"/>
        <w:rPr>
          <w:snapToGrid/>
          <w:szCs w:val="24"/>
          <w:lang w:val="en-GB"/>
        </w:rPr>
      </w:pPr>
      <w:r w:rsidRPr="00454715">
        <w:rPr>
          <w:rFonts w:hint="eastAsia"/>
          <w:bCs/>
          <w:snapToGrid/>
          <w:szCs w:val="24"/>
          <w:lang w:val="fr-FR"/>
        </w:rPr>
        <w:t xml:space="preserve">392. </w:t>
      </w:r>
      <w:r w:rsidR="00E03EAE">
        <w:rPr>
          <w:bCs/>
          <w:snapToGrid/>
          <w:szCs w:val="24"/>
          <w:lang w:val="fr-FR"/>
        </w:rPr>
        <w:t xml:space="preserve"> </w:t>
      </w:r>
      <w:r w:rsidRPr="00454715">
        <w:rPr>
          <w:rFonts w:hint="eastAsia"/>
          <w:bCs/>
          <w:snapToGrid/>
          <w:szCs w:val="24"/>
          <w:lang w:val="fr-FR"/>
        </w:rPr>
        <w:t>迄今为止</w:t>
      </w:r>
      <w:r w:rsidRPr="00454715">
        <w:rPr>
          <w:bCs/>
          <w:snapToGrid/>
          <w:szCs w:val="24"/>
          <w:lang w:val="fr-FR"/>
        </w:rPr>
        <w:t>，已经批准</w:t>
      </w:r>
      <w:r w:rsidRPr="00454715">
        <w:rPr>
          <w:bCs/>
          <w:snapToGrid/>
          <w:szCs w:val="24"/>
          <w:lang w:val="fr-FR"/>
        </w:rPr>
        <w:t>126</w:t>
      </w:r>
      <w:r w:rsidRPr="00454715">
        <w:rPr>
          <w:bCs/>
          <w:snapToGrid/>
          <w:szCs w:val="24"/>
          <w:lang w:val="fr-FR"/>
        </w:rPr>
        <w:t>个私立机构提供各级学校教育</w:t>
      </w:r>
      <w:r w:rsidRPr="00454715">
        <w:rPr>
          <w:rFonts w:hint="eastAsia"/>
          <w:bCs/>
          <w:snapToGrid/>
          <w:szCs w:val="24"/>
          <w:lang w:val="fr-FR"/>
        </w:rPr>
        <w:t>。它们在</w:t>
      </w:r>
      <w:r w:rsidRPr="00454715">
        <w:rPr>
          <w:bCs/>
          <w:snapToGrid/>
          <w:szCs w:val="24"/>
          <w:lang w:val="fr-FR"/>
        </w:rPr>
        <w:t>地域范围</w:t>
      </w:r>
      <w:r w:rsidRPr="00454715">
        <w:rPr>
          <w:rFonts w:hint="eastAsia"/>
          <w:bCs/>
          <w:snapToGrid/>
          <w:szCs w:val="24"/>
          <w:lang w:val="fr-FR"/>
        </w:rPr>
        <w:t>上覆盖</w:t>
      </w:r>
      <w:r w:rsidRPr="00454715">
        <w:rPr>
          <w:bCs/>
          <w:snapToGrid/>
          <w:szCs w:val="24"/>
          <w:lang w:val="fr-FR"/>
        </w:rPr>
        <w:t>16</w:t>
      </w:r>
      <w:r w:rsidRPr="00454715">
        <w:rPr>
          <w:bCs/>
          <w:snapToGrid/>
          <w:szCs w:val="24"/>
          <w:lang w:val="fr-FR"/>
        </w:rPr>
        <w:t>个</w:t>
      </w:r>
      <w:r w:rsidRPr="00454715">
        <w:rPr>
          <w:rFonts w:hint="eastAsia"/>
          <w:bCs/>
          <w:snapToGrid/>
          <w:szCs w:val="24"/>
          <w:lang w:val="fr-FR"/>
        </w:rPr>
        <w:t>省份。</w:t>
      </w:r>
    </w:p>
    <w:p w:rsidR="006C6575" w:rsidRPr="00454715" w:rsidRDefault="006C6575" w:rsidP="00E03EAE">
      <w:pPr>
        <w:ind w:firstLine="510"/>
        <w:rPr>
          <w:snapToGrid/>
          <w:szCs w:val="24"/>
          <w:lang w:val="en-GB"/>
        </w:rPr>
      </w:pPr>
      <w:r w:rsidRPr="00454715">
        <w:rPr>
          <w:rFonts w:hint="eastAsia"/>
          <w:bCs/>
          <w:snapToGrid/>
          <w:szCs w:val="24"/>
          <w:lang w:val="fr-FR"/>
        </w:rPr>
        <w:t>393.</w:t>
      </w:r>
      <w:r w:rsidR="00E03EAE">
        <w:rPr>
          <w:bCs/>
          <w:snapToGrid/>
          <w:szCs w:val="24"/>
          <w:lang w:val="fr-FR"/>
        </w:rPr>
        <w:t xml:space="preserve"> </w:t>
      </w:r>
      <w:r w:rsidRPr="00454715">
        <w:rPr>
          <w:rFonts w:hint="eastAsia"/>
          <w:bCs/>
          <w:snapToGrid/>
          <w:szCs w:val="24"/>
          <w:lang w:val="fr-FR"/>
        </w:rPr>
        <w:t xml:space="preserve"> </w:t>
      </w:r>
      <w:r w:rsidRPr="00454715">
        <w:rPr>
          <w:bCs/>
          <w:snapToGrid/>
          <w:szCs w:val="24"/>
          <w:lang w:val="fr-FR"/>
        </w:rPr>
        <w:t>在整</w:t>
      </w:r>
      <w:r w:rsidRPr="00454715">
        <w:rPr>
          <w:rFonts w:hint="eastAsia"/>
          <w:bCs/>
          <w:snapToGrid/>
          <w:szCs w:val="24"/>
          <w:lang w:val="fr-FR"/>
        </w:rPr>
        <w:t>个</w:t>
      </w:r>
      <w:r w:rsidRPr="00454715">
        <w:rPr>
          <w:bCs/>
          <w:snapToGrid/>
          <w:szCs w:val="24"/>
          <w:lang w:val="fr-FR"/>
        </w:rPr>
        <w:t>教育系统，</w:t>
      </w:r>
      <w:r w:rsidRPr="00454715">
        <w:rPr>
          <w:rFonts w:hint="eastAsia"/>
          <w:bCs/>
          <w:snapToGrid/>
          <w:szCs w:val="24"/>
          <w:lang w:val="fr-FR"/>
        </w:rPr>
        <w:t>有</w:t>
      </w:r>
      <w:r w:rsidRPr="00454715">
        <w:rPr>
          <w:bCs/>
          <w:snapToGrid/>
          <w:szCs w:val="24"/>
          <w:lang w:val="fr-FR"/>
        </w:rPr>
        <w:t>16,560</w:t>
      </w:r>
      <w:r w:rsidRPr="00454715">
        <w:rPr>
          <w:rFonts w:hint="eastAsia"/>
          <w:bCs/>
          <w:snapToGrid/>
          <w:szCs w:val="24"/>
          <w:lang w:val="fr-FR"/>
        </w:rPr>
        <w:t xml:space="preserve"> </w:t>
      </w:r>
      <w:r w:rsidRPr="00454715">
        <w:rPr>
          <w:bCs/>
          <w:snapToGrid/>
          <w:szCs w:val="24"/>
          <w:lang w:val="fr-FR"/>
        </w:rPr>
        <w:t>名学生</w:t>
      </w:r>
      <w:r w:rsidRPr="00454715">
        <w:rPr>
          <w:rFonts w:hint="eastAsia"/>
          <w:bCs/>
          <w:snapToGrid/>
          <w:szCs w:val="24"/>
          <w:lang w:val="fr-FR"/>
        </w:rPr>
        <w:t>在</w:t>
      </w:r>
      <w:r w:rsidRPr="00454715">
        <w:rPr>
          <w:bCs/>
          <w:snapToGrid/>
          <w:szCs w:val="24"/>
          <w:lang w:val="fr-FR"/>
        </w:rPr>
        <w:t>私立学校</w:t>
      </w:r>
      <w:r w:rsidRPr="00454715">
        <w:rPr>
          <w:rFonts w:hint="eastAsia"/>
          <w:bCs/>
          <w:snapToGrid/>
          <w:szCs w:val="24"/>
          <w:lang w:val="fr-FR"/>
        </w:rPr>
        <w:t>注册学习</w:t>
      </w:r>
      <w:r w:rsidRPr="00454715">
        <w:rPr>
          <w:bCs/>
          <w:snapToGrid/>
          <w:szCs w:val="24"/>
          <w:lang w:val="fr-FR"/>
        </w:rPr>
        <w:t>。这些机构必须遵循</w:t>
      </w:r>
      <w:r w:rsidRPr="00454715">
        <w:rPr>
          <w:rFonts w:hint="eastAsia"/>
          <w:bCs/>
          <w:snapToGrid/>
          <w:szCs w:val="24"/>
          <w:lang w:val="fr-FR"/>
        </w:rPr>
        <w:t>如下规定：</w:t>
      </w:r>
    </w:p>
    <w:p w:rsidR="006C6575" w:rsidRPr="00454715" w:rsidRDefault="006C6575" w:rsidP="00E03EAE">
      <w:pPr>
        <w:numPr>
          <w:ilvl w:val="0"/>
          <w:numId w:val="59"/>
        </w:numPr>
        <w:rPr>
          <w:rFonts w:hint="eastAsia"/>
          <w:snapToGrid/>
          <w:szCs w:val="24"/>
          <w:lang w:val="en-GB"/>
        </w:rPr>
      </w:pPr>
      <w:r w:rsidRPr="00454715">
        <w:rPr>
          <w:bCs/>
          <w:snapToGrid/>
          <w:szCs w:val="24"/>
          <w:lang w:val="fr-FR"/>
        </w:rPr>
        <w:t>基础设施符合教育机构规定</w:t>
      </w:r>
      <w:r w:rsidRPr="00454715">
        <w:rPr>
          <w:rFonts w:hint="eastAsia"/>
          <w:bCs/>
          <w:snapToGrid/>
          <w:szCs w:val="24"/>
          <w:lang w:val="fr-FR"/>
        </w:rPr>
        <w:t>的</w:t>
      </w:r>
      <w:r w:rsidRPr="00454715">
        <w:rPr>
          <w:bCs/>
          <w:snapToGrid/>
          <w:szCs w:val="24"/>
          <w:lang w:val="fr-FR"/>
        </w:rPr>
        <w:t>标准</w:t>
      </w:r>
      <w:r w:rsidRPr="00454715">
        <w:rPr>
          <w:rFonts w:hint="eastAsia"/>
          <w:bCs/>
          <w:snapToGrid/>
          <w:szCs w:val="24"/>
          <w:lang w:val="fr-FR"/>
        </w:rPr>
        <w:t>；</w:t>
      </w:r>
    </w:p>
    <w:p w:rsidR="006C6575" w:rsidRPr="00454715" w:rsidRDefault="006C6575" w:rsidP="00E03EAE">
      <w:pPr>
        <w:numPr>
          <w:ilvl w:val="0"/>
          <w:numId w:val="59"/>
        </w:numPr>
        <w:rPr>
          <w:rFonts w:hint="eastAsia"/>
          <w:snapToGrid/>
          <w:szCs w:val="24"/>
          <w:lang w:val="en-GB"/>
        </w:rPr>
      </w:pPr>
      <w:r w:rsidRPr="00454715">
        <w:rPr>
          <w:rFonts w:hint="eastAsia"/>
          <w:bCs/>
          <w:snapToGrid/>
          <w:szCs w:val="24"/>
          <w:lang w:val="fr-FR"/>
        </w:rPr>
        <w:t>教学</w:t>
      </w:r>
      <w:r w:rsidRPr="00454715">
        <w:rPr>
          <w:bCs/>
          <w:snapToGrid/>
          <w:szCs w:val="24"/>
          <w:lang w:val="fr-FR"/>
        </w:rPr>
        <w:t>人员的资格必须至少</w:t>
      </w:r>
      <w:r w:rsidRPr="00454715">
        <w:rPr>
          <w:rFonts w:hint="eastAsia"/>
          <w:bCs/>
          <w:snapToGrid/>
          <w:szCs w:val="24"/>
          <w:lang w:val="fr-FR"/>
        </w:rPr>
        <w:t>等同</w:t>
      </w:r>
      <w:r w:rsidRPr="00454715">
        <w:rPr>
          <w:bCs/>
          <w:snapToGrid/>
          <w:szCs w:val="24"/>
          <w:lang w:val="fr-FR"/>
        </w:rPr>
        <w:t>于公共部门</w:t>
      </w:r>
      <w:r w:rsidRPr="00454715">
        <w:rPr>
          <w:rFonts w:hint="eastAsia"/>
          <w:bCs/>
          <w:snapToGrid/>
          <w:szCs w:val="24"/>
          <w:lang w:val="fr-FR"/>
        </w:rPr>
        <w:t>教学人员资格；</w:t>
      </w:r>
    </w:p>
    <w:p w:rsidR="006C6575" w:rsidRPr="00454715" w:rsidRDefault="006C6575" w:rsidP="00E03EAE">
      <w:pPr>
        <w:numPr>
          <w:ilvl w:val="0"/>
          <w:numId w:val="59"/>
        </w:numPr>
        <w:rPr>
          <w:rFonts w:hint="eastAsia"/>
          <w:snapToGrid/>
          <w:szCs w:val="24"/>
          <w:lang w:val="en-GB"/>
        </w:rPr>
      </w:pPr>
      <w:r w:rsidRPr="00454715">
        <w:rPr>
          <w:rFonts w:hint="eastAsia"/>
          <w:bCs/>
          <w:snapToGrid/>
          <w:szCs w:val="24"/>
          <w:lang w:val="fr-FR"/>
        </w:rPr>
        <w:t>使用</w:t>
      </w:r>
      <w:r w:rsidRPr="00454715">
        <w:rPr>
          <w:bCs/>
          <w:snapToGrid/>
          <w:szCs w:val="24"/>
          <w:lang w:val="fr-FR"/>
        </w:rPr>
        <w:t>正式课程，</w:t>
      </w:r>
      <w:r w:rsidRPr="00454715">
        <w:rPr>
          <w:rFonts w:hint="eastAsia"/>
          <w:bCs/>
          <w:snapToGrid/>
          <w:szCs w:val="24"/>
          <w:lang w:val="fr-FR"/>
        </w:rPr>
        <w:t>使用</w:t>
      </w:r>
      <w:r w:rsidRPr="00454715">
        <w:rPr>
          <w:bCs/>
          <w:snapToGrid/>
          <w:szCs w:val="24"/>
          <w:lang w:val="fr-FR"/>
        </w:rPr>
        <w:t>正式教学语言，</w:t>
      </w:r>
      <w:r w:rsidRPr="00454715">
        <w:rPr>
          <w:rFonts w:hint="eastAsia"/>
          <w:bCs/>
          <w:snapToGrid/>
          <w:szCs w:val="24"/>
          <w:lang w:val="fr-FR"/>
        </w:rPr>
        <w:t>在</w:t>
      </w:r>
      <w:r w:rsidRPr="00454715">
        <w:rPr>
          <w:bCs/>
          <w:snapToGrid/>
          <w:szCs w:val="24"/>
          <w:lang w:val="fr-FR"/>
        </w:rPr>
        <w:t>时间表</w:t>
      </w:r>
      <w:r w:rsidRPr="00454715">
        <w:rPr>
          <w:rFonts w:hint="eastAsia"/>
          <w:bCs/>
          <w:snapToGrid/>
          <w:szCs w:val="24"/>
          <w:lang w:val="fr-FR"/>
        </w:rPr>
        <w:t>里留出</w:t>
      </w:r>
      <w:r w:rsidRPr="00454715">
        <w:rPr>
          <w:bCs/>
          <w:snapToGrid/>
          <w:szCs w:val="24"/>
          <w:lang w:val="fr-FR"/>
        </w:rPr>
        <w:t>一些空闲时间</w:t>
      </w:r>
      <w:r w:rsidRPr="00454715">
        <w:rPr>
          <w:bCs/>
          <w:snapToGrid/>
          <w:szCs w:val="24"/>
          <w:lang w:val="fr-FR"/>
        </w:rPr>
        <w:t>(</w:t>
      </w:r>
      <w:r w:rsidRPr="00454715">
        <w:rPr>
          <w:rFonts w:hint="eastAsia"/>
          <w:bCs/>
          <w:snapToGrid/>
          <w:szCs w:val="24"/>
          <w:lang w:val="fr-FR"/>
        </w:rPr>
        <w:t>从事自</w:t>
      </w:r>
      <w:r w:rsidRPr="00454715">
        <w:rPr>
          <w:bCs/>
          <w:snapToGrid/>
          <w:szCs w:val="24"/>
          <w:lang w:val="fr-FR"/>
        </w:rPr>
        <w:t>选活动</w:t>
      </w:r>
      <w:r w:rsidR="003E18B9" w:rsidRPr="00454715">
        <w:rPr>
          <w:rFonts w:hint="eastAsia"/>
          <w:bCs/>
          <w:snapToGrid/>
          <w:spacing w:val="-40"/>
          <w:szCs w:val="24"/>
          <w:lang w:val="fr-FR"/>
        </w:rPr>
        <w:t>――</w:t>
      </w:r>
      <w:r w:rsidR="003E18B9" w:rsidRPr="00454715">
        <w:rPr>
          <w:rFonts w:hint="eastAsia"/>
          <w:bCs/>
          <w:snapToGrid/>
          <w:spacing w:val="-40"/>
          <w:szCs w:val="24"/>
          <w:lang w:val="fr-FR"/>
        </w:rPr>
        <w:t xml:space="preserve"> </w:t>
      </w:r>
      <w:r w:rsidRPr="00454715">
        <w:rPr>
          <w:bCs/>
          <w:snapToGrid/>
          <w:szCs w:val="24"/>
          <w:lang w:val="fr-FR"/>
        </w:rPr>
        <w:t>小学每周</w:t>
      </w:r>
      <w:r w:rsidRPr="00454715">
        <w:rPr>
          <w:bCs/>
          <w:snapToGrid/>
          <w:szCs w:val="24"/>
          <w:lang w:val="fr-FR"/>
        </w:rPr>
        <w:t>3</w:t>
      </w:r>
      <w:r w:rsidRPr="00454715">
        <w:rPr>
          <w:bCs/>
          <w:snapToGrid/>
          <w:szCs w:val="24"/>
          <w:lang w:val="fr-FR"/>
        </w:rPr>
        <w:t>个小时</w:t>
      </w:r>
      <w:r w:rsidRPr="00454715">
        <w:rPr>
          <w:rFonts w:hint="eastAsia"/>
          <w:bCs/>
          <w:snapToGrid/>
          <w:szCs w:val="24"/>
          <w:lang w:val="fr-FR"/>
        </w:rPr>
        <w:t>，初中和高中每周</w:t>
      </w:r>
      <w:r w:rsidRPr="00454715">
        <w:rPr>
          <w:rFonts w:hint="eastAsia"/>
          <w:bCs/>
          <w:snapToGrid/>
          <w:szCs w:val="24"/>
          <w:lang w:val="fr-FR"/>
        </w:rPr>
        <w:t>5</w:t>
      </w:r>
      <w:r w:rsidRPr="00454715">
        <w:rPr>
          <w:bCs/>
          <w:snapToGrid/>
          <w:szCs w:val="24"/>
          <w:lang w:val="fr-FR"/>
        </w:rPr>
        <w:t>小时</w:t>
      </w:r>
      <w:r w:rsidRPr="00454715">
        <w:rPr>
          <w:bCs/>
          <w:snapToGrid/>
          <w:szCs w:val="24"/>
          <w:lang w:val="fr-FR"/>
        </w:rPr>
        <w:t>)</w:t>
      </w:r>
      <w:r w:rsidRPr="00454715">
        <w:rPr>
          <w:rFonts w:hint="eastAsia"/>
          <w:bCs/>
          <w:snapToGrid/>
          <w:szCs w:val="24"/>
          <w:lang w:val="fr-FR"/>
        </w:rPr>
        <w:t>。</w:t>
      </w:r>
    </w:p>
    <w:p w:rsidR="006C6575" w:rsidRPr="00454715" w:rsidRDefault="006C6575" w:rsidP="00E03EAE">
      <w:pPr>
        <w:ind w:firstLine="510"/>
        <w:rPr>
          <w:snapToGrid/>
          <w:szCs w:val="24"/>
          <w:lang w:val="en-GB"/>
        </w:rPr>
      </w:pPr>
      <w:r w:rsidRPr="00454715">
        <w:rPr>
          <w:rFonts w:hint="eastAsia"/>
          <w:snapToGrid/>
          <w:szCs w:val="24"/>
          <w:lang w:val="en-GB"/>
        </w:rPr>
        <w:t xml:space="preserve">394. </w:t>
      </w:r>
      <w:r w:rsidR="00E03EAE">
        <w:rPr>
          <w:snapToGrid/>
          <w:szCs w:val="24"/>
          <w:lang w:val="en-GB"/>
        </w:rPr>
        <w:t xml:space="preserve"> </w:t>
      </w:r>
      <w:r w:rsidRPr="00454715">
        <w:rPr>
          <w:rFonts w:hint="eastAsia"/>
          <w:snapToGrid/>
          <w:szCs w:val="24"/>
          <w:lang w:val="en-GB"/>
        </w:rPr>
        <w:t>为这个</w:t>
      </w:r>
      <w:r w:rsidRPr="00454715">
        <w:rPr>
          <w:bCs/>
          <w:snapToGrid/>
          <w:szCs w:val="24"/>
          <w:lang w:val="fr-FR"/>
        </w:rPr>
        <w:t>部门拨出</w:t>
      </w:r>
      <w:r w:rsidRPr="00454715">
        <w:rPr>
          <w:rFonts w:hint="eastAsia"/>
          <w:bCs/>
          <w:snapToGrid/>
          <w:szCs w:val="24"/>
          <w:lang w:val="fr-FR"/>
        </w:rPr>
        <w:t>的</w:t>
      </w:r>
      <w:r w:rsidRPr="00454715">
        <w:rPr>
          <w:bCs/>
          <w:snapToGrid/>
          <w:szCs w:val="24"/>
          <w:lang w:val="fr-FR"/>
        </w:rPr>
        <w:t>教育预算</w:t>
      </w:r>
      <w:r w:rsidRPr="00454715">
        <w:rPr>
          <w:rFonts w:hint="eastAsia"/>
          <w:bCs/>
          <w:snapToGrid/>
          <w:szCs w:val="24"/>
          <w:lang w:val="fr-FR"/>
        </w:rPr>
        <w:t>约为</w:t>
      </w:r>
      <w:r w:rsidRPr="00454715">
        <w:rPr>
          <w:bCs/>
          <w:snapToGrid/>
          <w:szCs w:val="24"/>
          <w:lang w:val="fr-FR"/>
        </w:rPr>
        <w:t>国家预算</w:t>
      </w:r>
      <w:r w:rsidRPr="00454715">
        <w:rPr>
          <w:rFonts w:hint="eastAsia"/>
          <w:bCs/>
          <w:snapToGrid/>
          <w:szCs w:val="24"/>
          <w:lang w:val="fr-FR"/>
        </w:rPr>
        <w:t>的</w:t>
      </w:r>
      <w:r w:rsidRPr="00454715">
        <w:rPr>
          <w:bCs/>
          <w:snapToGrid/>
          <w:szCs w:val="24"/>
          <w:lang w:val="fr-FR"/>
        </w:rPr>
        <w:t>四分之一</w:t>
      </w:r>
      <w:r w:rsidRPr="00454715">
        <w:rPr>
          <w:bCs/>
          <w:snapToGrid/>
          <w:szCs w:val="24"/>
          <w:lang w:val="fr-FR"/>
        </w:rPr>
        <w:t>(</w:t>
      </w:r>
      <w:r w:rsidRPr="00454715">
        <w:rPr>
          <w:rFonts w:hint="eastAsia"/>
          <w:bCs/>
          <w:snapToGrid/>
          <w:szCs w:val="24"/>
          <w:lang w:val="fr-FR"/>
        </w:rPr>
        <w:t>在</w:t>
      </w:r>
      <w:r w:rsidRPr="00454715">
        <w:rPr>
          <w:bCs/>
          <w:snapToGrid/>
          <w:szCs w:val="24"/>
          <w:lang w:val="fr-FR"/>
        </w:rPr>
        <w:t>20</w:t>
      </w:r>
      <w:r w:rsidRPr="00454715">
        <w:rPr>
          <w:rFonts w:hint="eastAsia"/>
          <w:bCs/>
          <w:snapToGrid/>
          <w:szCs w:val="24"/>
          <w:lang w:val="fr-FR"/>
        </w:rPr>
        <w:t xml:space="preserve">% </w:t>
      </w:r>
      <w:r w:rsidRPr="00454715">
        <w:rPr>
          <w:bCs/>
          <w:snapToGrid/>
          <w:szCs w:val="24"/>
          <w:lang w:val="fr-FR"/>
        </w:rPr>
        <w:t>至</w:t>
      </w:r>
      <w:r w:rsidRPr="00454715">
        <w:rPr>
          <w:bCs/>
          <w:snapToGrid/>
          <w:szCs w:val="24"/>
          <w:lang w:val="fr-FR"/>
        </w:rPr>
        <w:t>25%</w:t>
      </w:r>
      <w:r w:rsidRPr="00454715">
        <w:rPr>
          <w:rFonts w:hint="eastAsia"/>
          <w:bCs/>
          <w:snapToGrid/>
          <w:szCs w:val="24"/>
          <w:lang w:val="fr-FR"/>
        </w:rPr>
        <w:t>之间</w:t>
      </w:r>
      <w:r w:rsidRPr="00454715">
        <w:rPr>
          <w:bCs/>
          <w:snapToGrid/>
          <w:szCs w:val="24"/>
          <w:lang w:val="fr-FR"/>
        </w:rPr>
        <w:t>)</w:t>
      </w:r>
      <w:r w:rsidRPr="00454715">
        <w:rPr>
          <w:rFonts w:hint="eastAsia"/>
          <w:bCs/>
          <w:snapToGrid/>
          <w:szCs w:val="24"/>
          <w:lang w:val="fr-FR"/>
        </w:rPr>
        <w:t>。</w:t>
      </w:r>
    </w:p>
    <w:p w:rsidR="006C6575" w:rsidRPr="00454715" w:rsidRDefault="006C6575" w:rsidP="00E03EAE">
      <w:pPr>
        <w:ind w:firstLine="510"/>
        <w:rPr>
          <w:snapToGrid/>
          <w:szCs w:val="24"/>
          <w:lang w:val="en-GB"/>
        </w:rPr>
      </w:pPr>
      <w:r w:rsidRPr="00454715">
        <w:rPr>
          <w:rFonts w:hint="eastAsia"/>
          <w:bCs/>
          <w:snapToGrid/>
          <w:szCs w:val="24"/>
          <w:lang w:val="fr-FR"/>
        </w:rPr>
        <w:t xml:space="preserve">395. </w:t>
      </w:r>
      <w:r w:rsidR="00E03EAE">
        <w:rPr>
          <w:bCs/>
          <w:snapToGrid/>
          <w:szCs w:val="24"/>
          <w:lang w:val="fr-FR"/>
        </w:rPr>
        <w:t xml:space="preserve"> </w:t>
      </w:r>
      <w:r w:rsidRPr="00454715">
        <w:rPr>
          <w:bCs/>
          <w:snapToGrid/>
          <w:szCs w:val="24"/>
          <w:lang w:val="fr-FR"/>
        </w:rPr>
        <w:t>下表显示过去三年</w:t>
      </w:r>
      <w:r w:rsidRPr="00454715">
        <w:rPr>
          <w:rFonts w:hint="eastAsia"/>
          <w:bCs/>
          <w:snapToGrid/>
          <w:szCs w:val="24"/>
          <w:lang w:val="fr-FR"/>
        </w:rPr>
        <w:t>为全国</w:t>
      </w:r>
      <w:r w:rsidRPr="00454715">
        <w:rPr>
          <w:bCs/>
          <w:snapToGrid/>
          <w:szCs w:val="24"/>
          <w:lang w:val="fr-FR"/>
        </w:rPr>
        <w:t>教育部门预算拨款</w:t>
      </w:r>
      <w:r w:rsidRPr="00454715">
        <w:rPr>
          <w:rFonts w:hint="eastAsia"/>
          <w:bCs/>
          <w:snapToGrid/>
          <w:szCs w:val="24"/>
          <w:lang w:val="fr-FR"/>
        </w:rPr>
        <w:t>的</w:t>
      </w:r>
      <w:r w:rsidRPr="00454715">
        <w:rPr>
          <w:bCs/>
          <w:snapToGrid/>
          <w:szCs w:val="24"/>
          <w:lang w:val="fr-FR"/>
        </w:rPr>
        <w:t>变化</w:t>
      </w:r>
      <w:r w:rsidRPr="00454715">
        <w:rPr>
          <w:rFonts w:hint="eastAsia"/>
          <w:bCs/>
          <w:snapToGrid/>
          <w:szCs w:val="24"/>
          <w:lang w:val="fr-FR"/>
        </w:rPr>
        <w:t>情况</w:t>
      </w:r>
      <w:r w:rsidRPr="00454715">
        <w:rPr>
          <w:bCs/>
          <w:snapToGrid/>
          <w:szCs w:val="24"/>
          <w:lang w:val="fr-FR"/>
        </w:rPr>
        <w:t>(</w:t>
      </w:r>
      <w:r w:rsidRPr="00454715">
        <w:rPr>
          <w:bCs/>
          <w:snapToGrid/>
          <w:szCs w:val="24"/>
          <w:lang w:val="fr-FR"/>
        </w:rPr>
        <w:t>第纳尔</w:t>
      </w:r>
      <w:r w:rsidRPr="00454715">
        <w:rPr>
          <w:bCs/>
          <w:snapToGrid/>
          <w:szCs w:val="24"/>
          <w:lang w:val="fr-FR"/>
        </w:rPr>
        <w:t>)</w:t>
      </w:r>
      <w:r w:rsidRPr="00454715">
        <w:rPr>
          <w:rFonts w:hint="eastAsia"/>
          <w:bCs/>
          <w:snapToGrid/>
          <w:szCs w:val="24"/>
          <w:lang w:val="fr-FR"/>
        </w:rPr>
        <w:t>。</w:t>
      </w:r>
    </w:p>
    <w:tbl>
      <w:tblPr>
        <w:tblW w:w="5000" w:type="pct"/>
        <w:tblLook w:val="0000" w:firstRow="0" w:lastRow="0" w:firstColumn="0" w:lastColumn="0" w:noHBand="0" w:noVBand="0"/>
      </w:tblPr>
      <w:tblGrid>
        <w:gridCol w:w="2133"/>
        <w:gridCol w:w="2568"/>
        <w:gridCol w:w="2350"/>
        <w:gridCol w:w="2313"/>
      </w:tblGrid>
      <w:tr w:rsidR="006C6575" w:rsidRPr="00E03EAE" w:rsidTr="00E03EAE">
        <w:trPr>
          <w:cantSplit/>
          <w:trHeight w:val="350"/>
        </w:trPr>
        <w:tc>
          <w:tcPr>
            <w:tcW w:w="113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E03EAE" w:rsidRDefault="006C6575" w:rsidP="00E03EAE">
            <w:pPr>
              <w:spacing w:beforeLines="20" w:before="62"/>
              <w:jc w:val="center"/>
              <w:rPr>
                <w:rFonts w:ascii="Time New Roman" w:eastAsia="SimHei" w:hAnsi="Time New Roman" w:hint="eastAsia"/>
                <w:snapToGrid/>
                <w:szCs w:val="24"/>
                <w:lang w:val="en-GB"/>
              </w:rPr>
            </w:pPr>
            <w:r w:rsidRPr="00E03EAE">
              <w:rPr>
                <w:rFonts w:ascii="Time New Roman" w:eastAsia="SimHei" w:hAnsi="Time New Roman" w:hint="eastAsia"/>
                <w:snapToGrid/>
                <w:szCs w:val="24"/>
                <w:lang w:val="en-GB"/>
              </w:rPr>
              <w:t>年</w:t>
            </w:r>
            <w:r w:rsidR="00E03EAE">
              <w:rPr>
                <w:rFonts w:ascii="Time New Roman" w:eastAsia="SimHei" w:hAnsi="Time New Roman"/>
                <w:snapToGrid/>
                <w:szCs w:val="24"/>
                <w:lang w:val="en-GB"/>
              </w:rPr>
              <w:t xml:space="preserve">  </w:t>
            </w:r>
            <w:r w:rsidRPr="00E03EAE">
              <w:rPr>
                <w:rFonts w:ascii="Time New Roman" w:eastAsia="SimHei" w:hAnsi="Time New Roman" w:hint="eastAsia"/>
                <w:snapToGrid/>
                <w:szCs w:val="24"/>
                <w:lang w:val="en-GB"/>
              </w:rPr>
              <w:t>份</w:t>
            </w:r>
          </w:p>
        </w:tc>
        <w:tc>
          <w:tcPr>
            <w:tcW w:w="137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E03EAE" w:rsidRDefault="006C6575" w:rsidP="00E03EAE">
            <w:pPr>
              <w:spacing w:beforeLines="20" w:before="62"/>
              <w:jc w:val="center"/>
              <w:rPr>
                <w:rFonts w:ascii="Time New Roman" w:eastAsia="SimHei" w:hAnsi="Time New Roman"/>
                <w:snapToGrid/>
                <w:szCs w:val="24"/>
                <w:lang w:val="en-GB"/>
              </w:rPr>
            </w:pPr>
            <w:r w:rsidRPr="00E03EAE">
              <w:rPr>
                <w:rFonts w:ascii="Time New Roman" w:eastAsia="SimHei" w:hAnsi="Time New Roman"/>
                <w:snapToGrid/>
                <w:szCs w:val="24"/>
                <w:lang w:val="en-GB"/>
              </w:rPr>
              <w:t>业务预算</w:t>
            </w:r>
          </w:p>
        </w:tc>
        <w:tc>
          <w:tcPr>
            <w:tcW w:w="125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E03EAE" w:rsidRDefault="006C6575" w:rsidP="00E03EAE">
            <w:pPr>
              <w:spacing w:beforeLines="20" w:before="62"/>
              <w:jc w:val="center"/>
              <w:rPr>
                <w:rFonts w:ascii="Time New Roman" w:eastAsia="SimHei" w:hAnsi="Time New Roman"/>
                <w:snapToGrid/>
                <w:szCs w:val="24"/>
                <w:lang w:val="en-GB"/>
              </w:rPr>
            </w:pPr>
            <w:r w:rsidRPr="00E03EAE">
              <w:rPr>
                <w:rFonts w:ascii="Time New Roman" w:eastAsia="SimHei" w:hAnsi="Time New Roman" w:hint="eastAsia"/>
                <w:snapToGrid/>
                <w:szCs w:val="24"/>
                <w:lang w:val="en-GB"/>
              </w:rPr>
              <w:t>设备预算</w:t>
            </w:r>
          </w:p>
        </w:tc>
        <w:tc>
          <w:tcPr>
            <w:tcW w:w="12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E03EAE" w:rsidRDefault="006C6575" w:rsidP="00E03EAE">
            <w:pPr>
              <w:spacing w:beforeLines="20" w:before="62"/>
              <w:jc w:val="center"/>
              <w:rPr>
                <w:rFonts w:ascii="Time New Roman" w:eastAsia="SimHei" w:hAnsi="Time New Roman" w:hint="eastAsia"/>
                <w:snapToGrid/>
                <w:szCs w:val="24"/>
                <w:lang w:val="en-GB"/>
              </w:rPr>
            </w:pPr>
            <w:r w:rsidRPr="00E03EAE">
              <w:rPr>
                <w:rFonts w:ascii="Time New Roman" w:eastAsia="SimHei" w:hAnsi="Time New Roman" w:hint="eastAsia"/>
                <w:snapToGrid/>
                <w:szCs w:val="24"/>
                <w:lang w:val="en-GB"/>
              </w:rPr>
              <w:t>合</w:t>
            </w:r>
            <w:r w:rsidR="00E03EAE">
              <w:rPr>
                <w:rFonts w:ascii="Time New Roman" w:eastAsia="SimHei" w:hAnsi="Time New Roman"/>
                <w:snapToGrid/>
                <w:szCs w:val="24"/>
                <w:lang w:val="en-GB"/>
              </w:rPr>
              <w:t xml:space="preserve">  </w:t>
            </w:r>
            <w:r w:rsidRPr="00E03EAE">
              <w:rPr>
                <w:rFonts w:ascii="Time New Roman" w:eastAsia="SimHei" w:hAnsi="Time New Roman" w:hint="eastAsia"/>
                <w:snapToGrid/>
                <w:szCs w:val="24"/>
                <w:lang w:val="en-GB"/>
              </w:rPr>
              <w:t>计</w:t>
            </w:r>
          </w:p>
        </w:tc>
      </w:tr>
      <w:tr w:rsidR="006C6575" w:rsidRPr="00454715" w:rsidTr="00E03EAE">
        <w:trPr>
          <w:cantSplit/>
          <w:trHeight w:val="350"/>
        </w:trPr>
        <w:tc>
          <w:tcPr>
            <w:tcW w:w="113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snapToGrid/>
                <w:szCs w:val="24"/>
                <w:lang w:val="en-GB"/>
              </w:rPr>
            </w:pPr>
            <w:r w:rsidRPr="00454715">
              <w:rPr>
                <w:snapToGrid/>
                <w:szCs w:val="24"/>
                <w:lang w:val="en-GB"/>
              </w:rPr>
              <w:t>2005</w:t>
            </w:r>
          </w:p>
        </w:tc>
        <w:tc>
          <w:tcPr>
            <w:tcW w:w="137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216,908,890,000</w:t>
            </w:r>
          </w:p>
        </w:tc>
        <w:tc>
          <w:tcPr>
            <w:tcW w:w="125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38,700,000,000</w:t>
            </w:r>
          </w:p>
        </w:tc>
        <w:tc>
          <w:tcPr>
            <w:tcW w:w="12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255,608,890,000</w:t>
            </w:r>
          </w:p>
        </w:tc>
      </w:tr>
      <w:tr w:rsidR="006C6575" w:rsidRPr="00454715" w:rsidTr="00E03EAE">
        <w:trPr>
          <w:cantSplit/>
          <w:trHeight w:val="350"/>
        </w:trPr>
        <w:tc>
          <w:tcPr>
            <w:tcW w:w="113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snapToGrid/>
                <w:szCs w:val="24"/>
                <w:lang w:val="en-GB"/>
              </w:rPr>
            </w:pPr>
            <w:r w:rsidRPr="00454715">
              <w:rPr>
                <w:snapToGrid/>
                <w:szCs w:val="24"/>
                <w:lang w:val="en-GB"/>
              </w:rPr>
              <w:t>2006</w:t>
            </w:r>
          </w:p>
        </w:tc>
        <w:tc>
          <w:tcPr>
            <w:tcW w:w="137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222,455,012,000</w:t>
            </w:r>
          </w:p>
        </w:tc>
        <w:tc>
          <w:tcPr>
            <w:tcW w:w="125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147,700,000,000</w:t>
            </w:r>
          </w:p>
        </w:tc>
        <w:tc>
          <w:tcPr>
            <w:tcW w:w="12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370,155,012,000</w:t>
            </w:r>
          </w:p>
        </w:tc>
      </w:tr>
      <w:tr w:rsidR="006C6575" w:rsidRPr="00454715" w:rsidTr="00E03EAE">
        <w:trPr>
          <w:cantSplit/>
          <w:trHeight w:val="350"/>
        </w:trPr>
        <w:tc>
          <w:tcPr>
            <w:tcW w:w="113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snapToGrid/>
                <w:szCs w:val="24"/>
                <w:lang w:val="en-GB"/>
              </w:rPr>
            </w:pPr>
            <w:r w:rsidRPr="00454715">
              <w:rPr>
                <w:snapToGrid/>
                <w:szCs w:val="24"/>
                <w:lang w:val="en-GB"/>
              </w:rPr>
              <w:t>2007</w:t>
            </w:r>
          </w:p>
        </w:tc>
        <w:tc>
          <w:tcPr>
            <w:tcW w:w="137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268,386,543,000</w:t>
            </w:r>
          </w:p>
        </w:tc>
        <w:tc>
          <w:tcPr>
            <w:tcW w:w="125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87,582,000,000</w:t>
            </w:r>
          </w:p>
        </w:tc>
        <w:tc>
          <w:tcPr>
            <w:tcW w:w="12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rightChars="100" w:right="31680"/>
              <w:jc w:val="right"/>
              <w:rPr>
                <w:snapToGrid/>
                <w:szCs w:val="24"/>
                <w:lang w:val="en-GB"/>
              </w:rPr>
            </w:pPr>
            <w:r w:rsidRPr="00454715">
              <w:rPr>
                <w:snapToGrid/>
                <w:szCs w:val="24"/>
                <w:lang w:val="en-GB"/>
              </w:rPr>
              <w:t>355,968,543,000</w:t>
            </w:r>
          </w:p>
        </w:tc>
      </w:tr>
    </w:tbl>
    <w:p w:rsidR="00E03EAE" w:rsidRDefault="00E03EAE" w:rsidP="006C6575">
      <w:pPr>
        <w:rPr>
          <w:snapToGrid/>
          <w:szCs w:val="24"/>
          <w:lang w:val="en-GB"/>
        </w:rPr>
      </w:pPr>
    </w:p>
    <w:p w:rsidR="006C6575" w:rsidRPr="007A2D3C" w:rsidRDefault="006C6575" w:rsidP="00E03EAE">
      <w:pPr>
        <w:pStyle w:val="Heading4"/>
        <w:rPr>
          <w:rFonts w:ascii="Time New Roman" w:eastAsia="SimHei" w:hAnsi="Time New Roman" w:hint="eastAsia"/>
          <w:u w:val="none"/>
          <w:lang w:val="en-GB"/>
        </w:rPr>
      </w:pPr>
      <w:r w:rsidRPr="007A2D3C">
        <w:rPr>
          <w:rFonts w:ascii="Time New Roman" w:eastAsia="SimHei" w:hAnsi="Time New Roman"/>
          <w:b/>
          <w:u w:val="none"/>
          <w:lang w:val="en-GB"/>
        </w:rPr>
        <w:t>10</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hint="eastAsia"/>
          <w:u w:val="none"/>
          <w:lang w:val="en-GB"/>
        </w:rPr>
        <w:t>在</w:t>
      </w:r>
      <w:r w:rsidRPr="007A2D3C">
        <w:rPr>
          <w:rFonts w:ascii="Time New Roman" w:eastAsia="SimHei" w:hAnsi="Time New Roman"/>
          <w:u w:val="none"/>
          <w:lang w:val="en-GB"/>
        </w:rPr>
        <w:t>阿尔及利亚</w:t>
      </w:r>
      <w:r w:rsidRPr="007A2D3C">
        <w:rPr>
          <w:rFonts w:ascii="Time New Roman" w:eastAsia="SimHei" w:hAnsi="Time New Roman" w:hint="eastAsia"/>
          <w:u w:val="none"/>
          <w:lang w:val="en-GB"/>
        </w:rPr>
        <w:t>居住的</w:t>
      </w:r>
      <w:r w:rsidRPr="007A2D3C">
        <w:rPr>
          <w:rFonts w:ascii="Time New Roman" w:eastAsia="SimHei" w:hAnsi="Time New Roman"/>
          <w:u w:val="none"/>
          <w:lang w:val="en-GB"/>
        </w:rPr>
        <w:t>外国</w:t>
      </w:r>
      <w:r w:rsidRPr="007A2D3C">
        <w:rPr>
          <w:rFonts w:ascii="Time New Roman" w:eastAsia="SimHei" w:hAnsi="Time New Roman" w:hint="eastAsia"/>
          <w:u w:val="none"/>
          <w:lang w:val="en-GB"/>
        </w:rPr>
        <w:t>国民</w:t>
      </w:r>
    </w:p>
    <w:p w:rsidR="006C6575" w:rsidRPr="00454715" w:rsidRDefault="006C6575" w:rsidP="00E03EAE">
      <w:pPr>
        <w:ind w:firstLine="510"/>
        <w:rPr>
          <w:snapToGrid/>
          <w:szCs w:val="24"/>
          <w:lang w:val="en-GB"/>
        </w:rPr>
      </w:pPr>
      <w:r w:rsidRPr="00454715">
        <w:rPr>
          <w:rFonts w:hint="eastAsia"/>
          <w:bCs/>
          <w:snapToGrid/>
          <w:szCs w:val="24"/>
          <w:lang w:val="fr-FR"/>
        </w:rPr>
        <w:t xml:space="preserve">396. </w:t>
      </w:r>
      <w:r w:rsidR="00E03EAE">
        <w:rPr>
          <w:bCs/>
          <w:snapToGrid/>
          <w:szCs w:val="24"/>
          <w:lang w:val="fr-FR"/>
        </w:rPr>
        <w:t xml:space="preserve"> </w:t>
      </w:r>
      <w:r w:rsidRPr="00454715">
        <w:rPr>
          <w:bCs/>
          <w:snapToGrid/>
          <w:szCs w:val="24"/>
          <w:lang w:val="fr-FR"/>
        </w:rPr>
        <w:t>在阿尔及利亚</w:t>
      </w:r>
      <w:r w:rsidRPr="00454715">
        <w:rPr>
          <w:rFonts w:hint="eastAsia"/>
          <w:bCs/>
          <w:snapToGrid/>
          <w:szCs w:val="24"/>
          <w:lang w:val="fr-FR"/>
        </w:rPr>
        <w:t>居住的</w:t>
      </w:r>
      <w:r w:rsidRPr="00454715">
        <w:rPr>
          <w:bCs/>
          <w:snapToGrid/>
          <w:szCs w:val="24"/>
          <w:lang w:val="fr-FR"/>
        </w:rPr>
        <w:t>外国</w:t>
      </w:r>
      <w:r w:rsidRPr="00454715">
        <w:rPr>
          <w:rFonts w:hint="eastAsia"/>
          <w:bCs/>
          <w:snapToGrid/>
          <w:szCs w:val="24"/>
          <w:lang w:val="fr-FR"/>
        </w:rPr>
        <w:t>国民的孩子，根据</w:t>
      </w:r>
      <w:r w:rsidRPr="00454715">
        <w:rPr>
          <w:bCs/>
          <w:snapToGrid/>
          <w:szCs w:val="24"/>
          <w:lang w:val="fr-FR"/>
        </w:rPr>
        <w:t>他们</w:t>
      </w:r>
      <w:r w:rsidRPr="00454715">
        <w:rPr>
          <w:rFonts w:hint="eastAsia"/>
          <w:bCs/>
          <w:snapToGrid/>
          <w:szCs w:val="24"/>
          <w:lang w:val="fr-FR"/>
        </w:rPr>
        <w:t>的</w:t>
      </w:r>
      <w:r w:rsidRPr="00454715">
        <w:rPr>
          <w:bCs/>
          <w:snapToGrid/>
          <w:szCs w:val="24"/>
          <w:lang w:val="fr-FR"/>
        </w:rPr>
        <w:t>选择</w:t>
      </w:r>
      <w:r w:rsidRPr="00454715">
        <w:rPr>
          <w:rFonts w:hint="eastAsia"/>
          <w:bCs/>
          <w:snapToGrid/>
          <w:szCs w:val="24"/>
          <w:lang w:val="fr-FR"/>
        </w:rPr>
        <w:t>和</w:t>
      </w:r>
      <w:r w:rsidRPr="00454715">
        <w:rPr>
          <w:bCs/>
          <w:snapToGrid/>
          <w:szCs w:val="24"/>
          <w:lang w:val="fr-FR"/>
        </w:rPr>
        <w:t>情况</w:t>
      </w:r>
      <w:r w:rsidRPr="00454715">
        <w:rPr>
          <w:rFonts w:hint="eastAsia"/>
          <w:bCs/>
          <w:snapToGrid/>
          <w:szCs w:val="24"/>
          <w:lang w:val="fr-FR"/>
        </w:rPr>
        <w:t>，或者入读</w:t>
      </w:r>
      <w:r w:rsidRPr="00454715">
        <w:rPr>
          <w:bCs/>
          <w:snapToGrid/>
          <w:szCs w:val="24"/>
          <w:lang w:val="fr-FR"/>
        </w:rPr>
        <w:t>外国学校</w:t>
      </w:r>
      <w:r w:rsidRPr="00454715">
        <w:rPr>
          <w:bCs/>
          <w:snapToGrid/>
          <w:szCs w:val="24"/>
          <w:lang w:val="fr-FR"/>
        </w:rPr>
        <w:t>(</w:t>
      </w:r>
      <w:r w:rsidRPr="00454715">
        <w:rPr>
          <w:bCs/>
          <w:snapToGrid/>
          <w:szCs w:val="24"/>
          <w:lang w:val="fr-FR"/>
        </w:rPr>
        <w:t>沙特阿拉伯</w:t>
      </w:r>
      <w:r w:rsidRPr="00454715">
        <w:rPr>
          <w:rFonts w:hint="eastAsia"/>
          <w:bCs/>
          <w:snapToGrid/>
          <w:szCs w:val="24"/>
          <w:lang w:val="fr-FR"/>
        </w:rPr>
        <w:t>、</w:t>
      </w:r>
      <w:r w:rsidRPr="00454715">
        <w:rPr>
          <w:bCs/>
          <w:snapToGrid/>
          <w:szCs w:val="24"/>
          <w:lang w:val="fr-FR"/>
        </w:rPr>
        <w:t>埃及</w:t>
      </w:r>
      <w:r w:rsidRPr="00454715">
        <w:rPr>
          <w:rFonts w:hint="eastAsia"/>
          <w:bCs/>
          <w:snapToGrid/>
          <w:szCs w:val="24"/>
          <w:lang w:val="fr-FR"/>
        </w:rPr>
        <w:t>、</w:t>
      </w:r>
      <w:r w:rsidRPr="00454715">
        <w:rPr>
          <w:bCs/>
          <w:snapToGrid/>
          <w:szCs w:val="24"/>
          <w:lang w:val="fr-FR"/>
        </w:rPr>
        <w:t>利比亚或</w:t>
      </w:r>
      <w:r w:rsidRPr="00454715">
        <w:rPr>
          <w:rFonts w:hint="eastAsia"/>
          <w:bCs/>
          <w:snapToGrid/>
          <w:szCs w:val="24"/>
          <w:lang w:val="fr-FR"/>
        </w:rPr>
        <w:t>法国</w:t>
      </w:r>
      <w:r w:rsidRPr="00454715">
        <w:rPr>
          <w:bCs/>
          <w:snapToGrid/>
          <w:szCs w:val="24"/>
          <w:lang w:val="fr-FR"/>
        </w:rPr>
        <w:t>)</w:t>
      </w:r>
      <w:r w:rsidRPr="00454715">
        <w:rPr>
          <w:bCs/>
          <w:snapToGrid/>
          <w:szCs w:val="24"/>
          <w:lang w:val="fr-FR"/>
        </w:rPr>
        <w:t>，</w:t>
      </w:r>
      <w:r w:rsidRPr="00454715">
        <w:rPr>
          <w:rFonts w:hint="eastAsia"/>
          <w:bCs/>
          <w:snapToGrid/>
          <w:szCs w:val="24"/>
          <w:lang w:val="fr-FR"/>
        </w:rPr>
        <w:t>或者入读</w:t>
      </w:r>
      <w:r w:rsidRPr="00454715">
        <w:rPr>
          <w:bCs/>
          <w:snapToGrid/>
          <w:szCs w:val="24"/>
          <w:lang w:val="fr-FR"/>
        </w:rPr>
        <w:t>阿尔及利亚学校</w:t>
      </w:r>
      <w:r w:rsidRPr="00454715">
        <w:rPr>
          <w:rFonts w:hint="eastAsia"/>
          <w:bCs/>
          <w:snapToGrid/>
          <w:szCs w:val="24"/>
          <w:lang w:val="fr-FR"/>
        </w:rPr>
        <w:t>。</w:t>
      </w:r>
      <w:r w:rsidRPr="00454715">
        <w:rPr>
          <w:bCs/>
          <w:snapToGrid/>
          <w:szCs w:val="24"/>
          <w:lang w:val="fr-FR"/>
        </w:rPr>
        <w:t>在后一种情况下，他们</w:t>
      </w:r>
      <w:r w:rsidRPr="00454715">
        <w:rPr>
          <w:rFonts w:hint="eastAsia"/>
          <w:bCs/>
          <w:snapToGrid/>
          <w:szCs w:val="24"/>
          <w:lang w:val="fr-FR"/>
        </w:rPr>
        <w:t>处在与</w:t>
      </w:r>
      <w:r w:rsidRPr="00454715">
        <w:rPr>
          <w:bCs/>
          <w:snapToGrid/>
          <w:szCs w:val="24"/>
          <w:lang w:val="fr-FR"/>
        </w:rPr>
        <w:t>阿尔及利亚儿童同样的系统</w:t>
      </w:r>
      <w:r w:rsidRPr="00454715">
        <w:rPr>
          <w:rFonts w:hint="eastAsia"/>
          <w:bCs/>
          <w:snapToGrid/>
          <w:szCs w:val="24"/>
          <w:lang w:val="fr-FR"/>
        </w:rPr>
        <w:t>里，</w:t>
      </w:r>
      <w:r w:rsidRPr="00454715">
        <w:rPr>
          <w:bCs/>
          <w:snapToGrid/>
          <w:szCs w:val="24"/>
          <w:lang w:val="fr-FR"/>
        </w:rPr>
        <w:t>获得</w:t>
      </w:r>
      <w:r w:rsidRPr="00454715">
        <w:rPr>
          <w:rFonts w:hint="eastAsia"/>
          <w:bCs/>
          <w:snapToGrid/>
          <w:szCs w:val="24"/>
          <w:lang w:val="fr-FR"/>
        </w:rPr>
        <w:t>与</w:t>
      </w:r>
      <w:r w:rsidRPr="00454715">
        <w:rPr>
          <w:bCs/>
          <w:snapToGrid/>
          <w:szCs w:val="24"/>
          <w:lang w:val="fr-FR"/>
        </w:rPr>
        <w:t>阿尔及利亚儿童</w:t>
      </w:r>
      <w:r w:rsidRPr="00454715">
        <w:rPr>
          <w:rFonts w:hint="eastAsia"/>
          <w:bCs/>
          <w:snapToGrid/>
          <w:szCs w:val="24"/>
          <w:lang w:val="fr-FR"/>
        </w:rPr>
        <w:t>相同</w:t>
      </w:r>
      <w:r w:rsidRPr="00454715">
        <w:rPr>
          <w:bCs/>
          <w:snapToGrid/>
          <w:szCs w:val="24"/>
          <w:lang w:val="fr-FR"/>
        </w:rPr>
        <w:t>的待遇。另一方面，撒哈拉儿童</w:t>
      </w:r>
      <w:r w:rsidRPr="00454715">
        <w:rPr>
          <w:rFonts w:hint="eastAsia"/>
          <w:bCs/>
          <w:snapToGrid/>
          <w:szCs w:val="24"/>
          <w:lang w:val="fr-FR"/>
        </w:rPr>
        <w:t>完全</w:t>
      </w:r>
      <w:r w:rsidRPr="00454715">
        <w:rPr>
          <w:bCs/>
          <w:snapToGrid/>
          <w:szCs w:val="24"/>
          <w:lang w:val="fr-FR"/>
        </w:rPr>
        <w:t>融入阿尔及利亚学校</w:t>
      </w:r>
      <w:r w:rsidRPr="00454715">
        <w:rPr>
          <w:rFonts w:hint="eastAsia"/>
          <w:bCs/>
          <w:snapToGrid/>
          <w:szCs w:val="24"/>
          <w:lang w:val="fr-FR"/>
        </w:rPr>
        <w:t>制度</w:t>
      </w:r>
      <w:r w:rsidRPr="00454715">
        <w:rPr>
          <w:bCs/>
          <w:snapToGrid/>
          <w:szCs w:val="24"/>
          <w:lang w:val="fr-FR"/>
        </w:rPr>
        <w:t>，他们免费</w:t>
      </w:r>
      <w:r w:rsidRPr="00454715">
        <w:rPr>
          <w:rFonts w:hint="eastAsia"/>
          <w:bCs/>
          <w:snapToGrid/>
          <w:szCs w:val="24"/>
          <w:lang w:val="fr-FR"/>
        </w:rPr>
        <w:t>获得</w:t>
      </w:r>
      <w:r w:rsidRPr="00454715">
        <w:rPr>
          <w:bCs/>
          <w:snapToGrid/>
          <w:szCs w:val="24"/>
          <w:lang w:val="fr-FR"/>
        </w:rPr>
        <w:t>服务</w:t>
      </w:r>
      <w:r w:rsidRPr="00454715">
        <w:rPr>
          <w:rFonts w:hint="eastAsia"/>
          <w:bCs/>
          <w:snapToGrid/>
          <w:szCs w:val="24"/>
          <w:lang w:val="fr-FR"/>
        </w:rPr>
        <w:t>、</w:t>
      </w:r>
      <w:r w:rsidRPr="00454715">
        <w:rPr>
          <w:bCs/>
          <w:snapToGrid/>
          <w:szCs w:val="24"/>
          <w:lang w:val="fr-FR"/>
        </w:rPr>
        <w:t>教育</w:t>
      </w:r>
      <w:r w:rsidRPr="00454715">
        <w:rPr>
          <w:rFonts w:hint="eastAsia"/>
          <w:bCs/>
          <w:snapToGrid/>
          <w:szCs w:val="24"/>
          <w:lang w:val="fr-FR"/>
        </w:rPr>
        <w:t>、校服及</w:t>
      </w:r>
      <w:r w:rsidRPr="00454715">
        <w:rPr>
          <w:bCs/>
          <w:snapToGrid/>
          <w:szCs w:val="24"/>
          <w:lang w:val="fr-FR"/>
        </w:rPr>
        <w:t>寄宿，费用由阿尔及利亚国家</w:t>
      </w:r>
      <w:r w:rsidRPr="00454715">
        <w:rPr>
          <w:rFonts w:hint="eastAsia"/>
          <w:bCs/>
          <w:snapToGrid/>
          <w:szCs w:val="24"/>
          <w:lang w:val="fr-FR"/>
        </w:rPr>
        <w:t>支付</w:t>
      </w:r>
      <w:r w:rsidRPr="00454715">
        <w:rPr>
          <w:bCs/>
          <w:snapToGrid/>
          <w:szCs w:val="24"/>
          <w:lang w:val="fr-FR"/>
        </w:rPr>
        <w:t>。</w:t>
      </w:r>
    </w:p>
    <w:p w:rsidR="006C6575" w:rsidRPr="00454715" w:rsidRDefault="006C6575" w:rsidP="00E03EAE">
      <w:pPr>
        <w:spacing w:after="320"/>
        <w:ind w:firstLine="510"/>
        <w:rPr>
          <w:snapToGrid/>
          <w:szCs w:val="24"/>
          <w:lang w:val="en-GB"/>
        </w:rPr>
      </w:pPr>
      <w:r w:rsidRPr="00454715">
        <w:rPr>
          <w:rFonts w:hint="eastAsia"/>
          <w:bCs/>
          <w:snapToGrid/>
          <w:szCs w:val="24"/>
          <w:lang w:val="fr-FR"/>
        </w:rPr>
        <w:t>397.</w:t>
      </w:r>
      <w:r w:rsidR="00E03EAE">
        <w:rPr>
          <w:bCs/>
          <w:snapToGrid/>
          <w:szCs w:val="24"/>
          <w:lang w:val="fr-FR"/>
        </w:rPr>
        <w:t xml:space="preserve"> </w:t>
      </w:r>
      <w:r w:rsidRPr="00454715">
        <w:rPr>
          <w:rFonts w:hint="eastAsia"/>
          <w:bCs/>
          <w:snapToGrid/>
          <w:szCs w:val="24"/>
          <w:lang w:val="fr-FR"/>
        </w:rPr>
        <w:t xml:space="preserve"> </w:t>
      </w:r>
      <w:r w:rsidRPr="00454715">
        <w:rPr>
          <w:bCs/>
          <w:snapToGrid/>
          <w:szCs w:val="24"/>
          <w:lang w:val="fr-FR"/>
        </w:rPr>
        <w:t>在阿尔及利亚</w:t>
      </w:r>
      <w:r w:rsidRPr="00454715">
        <w:rPr>
          <w:rFonts w:hint="eastAsia"/>
          <w:bCs/>
          <w:snapToGrid/>
          <w:szCs w:val="24"/>
          <w:lang w:val="fr-FR"/>
        </w:rPr>
        <w:t>，从事</w:t>
      </w:r>
      <w:r w:rsidRPr="00454715">
        <w:rPr>
          <w:bCs/>
          <w:snapToGrid/>
          <w:szCs w:val="24"/>
          <w:lang w:val="fr-FR"/>
        </w:rPr>
        <w:t>教学</w:t>
      </w:r>
      <w:r w:rsidRPr="00454715">
        <w:rPr>
          <w:rFonts w:hint="eastAsia"/>
          <w:bCs/>
          <w:snapToGrid/>
          <w:szCs w:val="24"/>
          <w:lang w:val="fr-FR"/>
        </w:rPr>
        <w:t>的</w:t>
      </w:r>
      <w:r w:rsidRPr="00454715">
        <w:rPr>
          <w:bCs/>
          <w:snapToGrid/>
          <w:szCs w:val="24"/>
          <w:lang w:val="fr-FR"/>
        </w:rPr>
        <w:t>外国人很少，</w:t>
      </w:r>
      <w:r w:rsidRPr="00454715">
        <w:rPr>
          <w:rFonts w:hint="eastAsia"/>
          <w:bCs/>
          <w:snapToGrid/>
          <w:szCs w:val="24"/>
          <w:lang w:val="fr-FR"/>
        </w:rPr>
        <w:t>几乎</w:t>
      </w:r>
      <w:r w:rsidRPr="00454715">
        <w:rPr>
          <w:bCs/>
          <w:snapToGrid/>
          <w:szCs w:val="24"/>
          <w:lang w:val="fr-FR"/>
        </w:rPr>
        <w:t>100%</w:t>
      </w:r>
      <w:r w:rsidRPr="00454715">
        <w:rPr>
          <w:bCs/>
          <w:snapToGrid/>
          <w:szCs w:val="24"/>
          <w:lang w:val="fr-FR"/>
        </w:rPr>
        <w:t>的教学人员</w:t>
      </w:r>
      <w:r w:rsidRPr="00454715">
        <w:rPr>
          <w:rFonts w:hint="eastAsia"/>
          <w:bCs/>
          <w:snapToGrid/>
          <w:szCs w:val="24"/>
          <w:lang w:val="fr-FR"/>
        </w:rPr>
        <w:t>是</w:t>
      </w:r>
      <w:r w:rsidRPr="00454715">
        <w:rPr>
          <w:bCs/>
          <w:snapToGrid/>
          <w:szCs w:val="24"/>
          <w:lang w:val="fr-FR"/>
        </w:rPr>
        <w:t>阿尔及利亚</w:t>
      </w:r>
      <w:r w:rsidRPr="00454715">
        <w:rPr>
          <w:rFonts w:hint="eastAsia"/>
          <w:bCs/>
          <w:snapToGrid/>
          <w:szCs w:val="24"/>
          <w:lang w:val="fr-FR"/>
        </w:rPr>
        <w:t>人</w:t>
      </w:r>
      <w:r w:rsidRPr="00454715">
        <w:rPr>
          <w:bCs/>
          <w:snapToGrid/>
          <w:szCs w:val="24"/>
          <w:lang w:val="fr-FR"/>
        </w:rPr>
        <w:t>。在教育部门</w:t>
      </w:r>
      <w:r w:rsidRPr="00454715">
        <w:rPr>
          <w:rFonts w:hint="eastAsia"/>
          <w:bCs/>
          <w:snapToGrid/>
          <w:szCs w:val="24"/>
          <w:lang w:val="fr-FR"/>
        </w:rPr>
        <w:t>的</w:t>
      </w:r>
      <w:r w:rsidRPr="00454715">
        <w:rPr>
          <w:bCs/>
          <w:snapToGrid/>
          <w:szCs w:val="24"/>
          <w:lang w:val="fr-FR"/>
        </w:rPr>
        <w:t>339,905</w:t>
      </w:r>
      <w:r w:rsidRPr="00454715">
        <w:rPr>
          <w:rFonts w:hint="eastAsia"/>
          <w:bCs/>
          <w:snapToGrid/>
          <w:szCs w:val="24"/>
          <w:lang w:val="fr-FR"/>
        </w:rPr>
        <w:t>名</w:t>
      </w:r>
      <w:r w:rsidRPr="00454715">
        <w:rPr>
          <w:bCs/>
          <w:snapToGrid/>
          <w:szCs w:val="24"/>
          <w:lang w:val="fr-FR"/>
        </w:rPr>
        <w:t>教师中，只有</w:t>
      </w:r>
      <w:r w:rsidRPr="00454715">
        <w:rPr>
          <w:snapToGrid/>
          <w:szCs w:val="24"/>
          <w:lang w:val="en-GB"/>
        </w:rPr>
        <w:t>145</w:t>
      </w:r>
      <w:r w:rsidRPr="00454715">
        <w:rPr>
          <w:rFonts w:hint="eastAsia"/>
          <w:snapToGrid/>
          <w:szCs w:val="24"/>
          <w:lang w:val="en-GB"/>
        </w:rPr>
        <w:t>名</w:t>
      </w:r>
      <w:r w:rsidRPr="00454715">
        <w:rPr>
          <w:bCs/>
          <w:snapToGrid/>
          <w:szCs w:val="24"/>
          <w:lang w:val="fr-FR"/>
        </w:rPr>
        <w:t>外国</w:t>
      </w:r>
      <w:r w:rsidRPr="00454715">
        <w:rPr>
          <w:rFonts w:hint="eastAsia"/>
          <w:bCs/>
          <w:snapToGrid/>
          <w:szCs w:val="24"/>
          <w:lang w:val="fr-FR"/>
        </w:rPr>
        <w:t>国民</w:t>
      </w:r>
      <w:r w:rsidRPr="00454715">
        <w:rPr>
          <w:bCs/>
          <w:snapToGrid/>
          <w:szCs w:val="24"/>
          <w:lang w:val="fr-FR"/>
        </w:rPr>
        <w:t>。</w:t>
      </w:r>
    </w:p>
    <w:p w:rsidR="006C6575" w:rsidRPr="007A2D3C" w:rsidRDefault="006C6575" w:rsidP="00E03EAE">
      <w:pPr>
        <w:pStyle w:val="Heading4"/>
        <w:rPr>
          <w:rFonts w:ascii="Time New Roman" w:eastAsia="SimHei" w:hAnsi="Time New Roman"/>
          <w:u w:val="none"/>
          <w:lang w:val="en-GB"/>
        </w:rPr>
      </w:pPr>
      <w:r w:rsidRPr="007A2D3C">
        <w:rPr>
          <w:rFonts w:ascii="Time New Roman" w:eastAsia="SimHei" w:hAnsi="Time New Roman"/>
          <w:b/>
          <w:u w:val="none"/>
          <w:lang w:val="en-GB"/>
        </w:rPr>
        <w:t>11</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u w:val="none"/>
          <w:lang w:val="en-GB"/>
        </w:rPr>
        <w:t>阿马齐格语言教学</w:t>
      </w:r>
    </w:p>
    <w:p w:rsidR="006C6575" w:rsidRPr="00454715" w:rsidRDefault="006C6575" w:rsidP="00E03EAE">
      <w:pPr>
        <w:ind w:firstLine="510"/>
        <w:rPr>
          <w:snapToGrid/>
          <w:szCs w:val="24"/>
          <w:lang w:val="en-GB"/>
        </w:rPr>
      </w:pPr>
      <w:r w:rsidRPr="00454715">
        <w:rPr>
          <w:rFonts w:hint="eastAsia"/>
          <w:snapToGrid/>
          <w:szCs w:val="24"/>
          <w:lang w:val="fr-FR"/>
        </w:rPr>
        <w:t xml:space="preserve">398. </w:t>
      </w:r>
      <w:r w:rsidR="00E03EAE">
        <w:rPr>
          <w:snapToGrid/>
          <w:szCs w:val="24"/>
          <w:lang w:val="fr-FR"/>
        </w:rPr>
        <w:t xml:space="preserve"> </w:t>
      </w:r>
      <w:r w:rsidRPr="00454715">
        <w:rPr>
          <w:snapToGrid/>
          <w:szCs w:val="24"/>
          <w:lang w:val="fr-FR"/>
        </w:rPr>
        <w:t>阿马齐格</w:t>
      </w:r>
      <w:r w:rsidRPr="00454715">
        <w:rPr>
          <w:bCs/>
          <w:snapToGrid/>
          <w:szCs w:val="24"/>
          <w:lang w:val="fr-FR"/>
        </w:rPr>
        <w:t>语是阿尔及利亚</w:t>
      </w:r>
      <w:r w:rsidRPr="00454715">
        <w:rPr>
          <w:rFonts w:hint="eastAsia"/>
          <w:bCs/>
          <w:snapToGrid/>
          <w:szCs w:val="24"/>
          <w:lang w:val="fr-FR"/>
        </w:rPr>
        <w:t>《</w:t>
      </w:r>
      <w:r w:rsidRPr="00454715">
        <w:rPr>
          <w:bCs/>
          <w:snapToGrid/>
          <w:szCs w:val="24"/>
          <w:lang w:val="fr-FR"/>
        </w:rPr>
        <w:t>宪法</w:t>
      </w:r>
      <w:r w:rsidRPr="00454715">
        <w:rPr>
          <w:rFonts w:hint="eastAsia"/>
          <w:bCs/>
          <w:snapToGrid/>
          <w:szCs w:val="24"/>
          <w:lang w:val="fr-FR"/>
        </w:rPr>
        <w:t>》承认的一种</w:t>
      </w:r>
      <w:r w:rsidRPr="00454715">
        <w:rPr>
          <w:bCs/>
          <w:snapToGrid/>
          <w:szCs w:val="24"/>
          <w:lang w:val="fr-FR"/>
        </w:rPr>
        <w:t>国家语言</w:t>
      </w:r>
      <w:r w:rsidRPr="00454715">
        <w:rPr>
          <w:rFonts w:hint="eastAsia"/>
          <w:bCs/>
          <w:snapToGrid/>
          <w:szCs w:val="24"/>
          <w:lang w:val="fr-FR"/>
        </w:rPr>
        <w:t>。</w:t>
      </w:r>
      <w:r w:rsidRPr="00454715">
        <w:rPr>
          <w:bCs/>
          <w:snapToGrid/>
          <w:szCs w:val="24"/>
          <w:lang w:val="fr-FR"/>
        </w:rPr>
        <w:t>只要有</w:t>
      </w:r>
      <w:r w:rsidRPr="00454715">
        <w:rPr>
          <w:rFonts w:hint="eastAsia"/>
          <w:bCs/>
          <w:snapToGrid/>
          <w:szCs w:val="24"/>
          <w:lang w:val="fr-FR"/>
        </w:rPr>
        <w:t>需要</w:t>
      </w:r>
      <w:r w:rsidRPr="00454715">
        <w:rPr>
          <w:bCs/>
          <w:snapToGrid/>
          <w:szCs w:val="24"/>
          <w:lang w:val="fr-FR"/>
        </w:rPr>
        <w:t>和适当的条件，特别是</w:t>
      </w:r>
      <w:r w:rsidRPr="00454715">
        <w:rPr>
          <w:rFonts w:hint="eastAsia"/>
          <w:bCs/>
          <w:snapToGrid/>
          <w:szCs w:val="24"/>
          <w:lang w:val="fr-FR"/>
        </w:rPr>
        <w:t>有</w:t>
      </w:r>
      <w:r w:rsidRPr="00454715">
        <w:rPr>
          <w:bCs/>
          <w:snapToGrid/>
          <w:szCs w:val="24"/>
          <w:lang w:val="fr-FR"/>
        </w:rPr>
        <w:t>教师，在阿尔及利亚各级教育</w:t>
      </w:r>
      <w:r w:rsidRPr="00454715">
        <w:rPr>
          <w:rFonts w:hint="eastAsia"/>
          <w:bCs/>
          <w:snapToGrid/>
          <w:szCs w:val="24"/>
          <w:lang w:val="fr-FR"/>
        </w:rPr>
        <w:t>的</w:t>
      </w:r>
      <w:r w:rsidRPr="00454715">
        <w:rPr>
          <w:bCs/>
          <w:snapToGrid/>
          <w:szCs w:val="24"/>
          <w:lang w:val="fr-FR"/>
        </w:rPr>
        <w:t>学校中</w:t>
      </w:r>
      <w:r w:rsidRPr="00454715">
        <w:rPr>
          <w:rFonts w:hint="eastAsia"/>
          <w:bCs/>
          <w:snapToGrid/>
          <w:szCs w:val="24"/>
          <w:lang w:val="fr-FR"/>
        </w:rPr>
        <w:t>，都</w:t>
      </w:r>
      <w:r w:rsidRPr="00454715">
        <w:rPr>
          <w:bCs/>
          <w:snapToGrid/>
          <w:szCs w:val="24"/>
          <w:lang w:val="fr-FR"/>
        </w:rPr>
        <w:t>教</w:t>
      </w:r>
      <w:r w:rsidRPr="00454715">
        <w:rPr>
          <w:rFonts w:hint="eastAsia"/>
          <w:bCs/>
          <w:snapToGrid/>
          <w:szCs w:val="24"/>
          <w:lang w:val="fr-FR"/>
        </w:rPr>
        <w:t>授</w:t>
      </w:r>
      <w:r w:rsidRPr="00454715">
        <w:rPr>
          <w:snapToGrid/>
          <w:szCs w:val="24"/>
          <w:lang w:val="fr-FR"/>
        </w:rPr>
        <w:t>阿马齐格</w:t>
      </w:r>
      <w:r w:rsidRPr="00454715">
        <w:rPr>
          <w:bCs/>
          <w:snapToGrid/>
          <w:szCs w:val="24"/>
          <w:lang w:val="fr-FR"/>
        </w:rPr>
        <w:t>语</w:t>
      </w:r>
      <w:r w:rsidRPr="00454715">
        <w:rPr>
          <w:rFonts w:hint="eastAsia"/>
          <w:bCs/>
          <w:snapToGrid/>
          <w:szCs w:val="24"/>
          <w:lang w:val="fr-FR"/>
        </w:rPr>
        <w:t>。</w:t>
      </w:r>
      <w:r w:rsidRPr="00454715">
        <w:rPr>
          <w:bCs/>
          <w:snapToGrid/>
          <w:szCs w:val="24"/>
          <w:lang w:val="fr-FR"/>
        </w:rPr>
        <w:t>它作为一个正式</w:t>
      </w:r>
      <w:r w:rsidRPr="00454715">
        <w:rPr>
          <w:rFonts w:hint="eastAsia"/>
          <w:bCs/>
          <w:snapToGrid/>
          <w:szCs w:val="24"/>
          <w:lang w:val="fr-FR"/>
        </w:rPr>
        <w:t>课程列入</w:t>
      </w:r>
      <w:r w:rsidRPr="00454715">
        <w:rPr>
          <w:bCs/>
          <w:snapToGrid/>
          <w:szCs w:val="24"/>
          <w:lang w:val="fr-FR"/>
        </w:rPr>
        <w:t>学校课程，有自己的时间表</w:t>
      </w:r>
      <w:r w:rsidRPr="00454715">
        <w:rPr>
          <w:rFonts w:hint="eastAsia"/>
          <w:bCs/>
          <w:snapToGrid/>
          <w:szCs w:val="24"/>
          <w:lang w:val="fr-FR"/>
        </w:rPr>
        <w:t>、</w:t>
      </w:r>
      <w:r w:rsidRPr="00454715">
        <w:rPr>
          <w:bCs/>
          <w:snapToGrid/>
          <w:szCs w:val="24"/>
          <w:lang w:val="fr-FR"/>
        </w:rPr>
        <w:t>方案和</w:t>
      </w:r>
      <w:r w:rsidRPr="00454715">
        <w:rPr>
          <w:rFonts w:hint="eastAsia"/>
          <w:bCs/>
          <w:snapToGrid/>
          <w:szCs w:val="24"/>
          <w:lang w:val="fr-FR"/>
        </w:rPr>
        <w:t>课本</w:t>
      </w:r>
      <w:r w:rsidRPr="00454715">
        <w:rPr>
          <w:bCs/>
          <w:snapToGrid/>
          <w:szCs w:val="24"/>
          <w:lang w:val="fr-FR"/>
        </w:rPr>
        <w:t>。它</w:t>
      </w:r>
      <w:r w:rsidRPr="00454715">
        <w:rPr>
          <w:rFonts w:hint="eastAsia"/>
          <w:bCs/>
          <w:snapToGrid/>
          <w:szCs w:val="24"/>
          <w:lang w:val="fr-FR"/>
        </w:rPr>
        <w:t>与</w:t>
      </w:r>
      <w:r w:rsidRPr="00454715">
        <w:rPr>
          <w:bCs/>
          <w:snapToGrid/>
          <w:szCs w:val="24"/>
          <w:lang w:val="fr-FR"/>
        </w:rPr>
        <w:t>其他</w:t>
      </w:r>
      <w:r w:rsidRPr="00454715">
        <w:rPr>
          <w:rFonts w:hint="eastAsia"/>
          <w:bCs/>
          <w:snapToGrid/>
          <w:szCs w:val="24"/>
          <w:lang w:val="fr-FR"/>
        </w:rPr>
        <w:t>课程一样接</w:t>
      </w:r>
      <w:r w:rsidRPr="00454715">
        <w:rPr>
          <w:bCs/>
          <w:snapToGrid/>
          <w:szCs w:val="24"/>
          <w:lang w:val="fr-FR"/>
        </w:rPr>
        <w:t>受同一个系统</w:t>
      </w:r>
      <w:r w:rsidRPr="00454715">
        <w:rPr>
          <w:rFonts w:hint="eastAsia"/>
          <w:bCs/>
          <w:snapToGrid/>
          <w:szCs w:val="24"/>
          <w:lang w:val="fr-FR"/>
        </w:rPr>
        <w:t>的</w:t>
      </w:r>
      <w:r w:rsidRPr="00454715">
        <w:rPr>
          <w:bCs/>
          <w:snapToGrid/>
          <w:szCs w:val="24"/>
          <w:lang w:val="fr-FR"/>
        </w:rPr>
        <w:t>评</w:t>
      </w:r>
      <w:r w:rsidRPr="00454715">
        <w:rPr>
          <w:rFonts w:hint="eastAsia"/>
          <w:bCs/>
          <w:snapToGrid/>
          <w:szCs w:val="24"/>
          <w:lang w:val="fr-FR"/>
        </w:rPr>
        <w:t>估</w:t>
      </w:r>
      <w:r w:rsidRPr="00454715">
        <w:rPr>
          <w:bCs/>
          <w:snapToGrid/>
          <w:szCs w:val="24"/>
          <w:lang w:val="fr-FR"/>
        </w:rPr>
        <w:t>和检查。</w:t>
      </w:r>
    </w:p>
    <w:p w:rsidR="006C6575" w:rsidRPr="00454715" w:rsidRDefault="006C6575" w:rsidP="00E03EAE">
      <w:pPr>
        <w:spacing w:after="320"/>
        <w:ind w:firstLine="510"/>
        <w:rPr>
          <w:snapToGrid/>
          <w:szCs w:val="24"/>
          <w:lang w:val="en-GB"/>
        </w:rPr>
      </w:pPr>
      <w:r w:rsidRPr="00454715">
        <w:rPr>
          <w:rFonts w:hint="eastAsia"/>
          <w:bCs/>
          <w:snapToGrid/>
          <w:szCs w:val="24"/>
          <w:lang w:val="fr-FR"/>
        </w:rPr>
        <w:t xml:space="preserve">399. </w:t>
      </w:r>
      <w:r w:rsidR="00E03EAE">
        <w:rPr>
          <w:bCs/>
          <w:snapToGrid/>
          <w:szCs w:val="24"/>
          <w:lang w:val="fr-FR"/>
        </w:rPr>
        <w:t xml:space="preserve"> </w:t>
      </w:r>
      <w:r w:rsidRPr="00454715">
        <w:rPr>
          <w:rFonts w:hint="eastAsia"/>
          <w:bCs/>
          <w:snapToGrid/>
          <w:szCs w:val="24"/>
          <w:lang w:val="fr-FR"/>
        </w:rPr>
        <w:t>在</w:t>
      </w:r>
      <w:r w:rsidRPr="00454715">
        <w:rPr>
          <w:bCs/>
          <w:snapToGrid/>
          <w:szCs w:val="24"/>
          <w:lang w:val="fr-FR"/>
        </w:rPr>
        <w:t>大学及教师培训和再培训</w:t>
      </w:r>
      <w:r w:rsidRPr="00454715">
        <w:rPr>
          <w:rFonts w:hint="eastAsia"/>
          <w:bCs/>
          <w:snapToGrid/>
          <w:szCs w:val="24"/>
          <w:lang w:val="fr-FR"/>
        </w:rPr>
        <w:t>学院</w:t>
      </w:r>
      <w:r w:rsidRPr="00454715">
        <w:rPr>
          <w:bCs/>
          <w:snapToGrid/>
          <w:szCs w:val="24"/>
          <w:lang w:val="fr-FR"/>
        </w:rPr>
        <w:t>，在</w:t>
      </w:r>
      <w:r w:rsidRPr="00454715">
        <w:rPr>
          <w:rFonts w:hint="eastAsia"/>
          <w:bCs/>
          <w:snapToGrid/>
          <w:szCs w:val="24"/>
        </w:rPr>
        <w:t>与其他</w:t>
      </w:r>
      <w:r w:rsidRPr="00454715">
        <w:rPr>
          <w:bCs/>
          <w:snapToGrid/>
          <w:szCs w:val="24"/>
          <w:lang w:val="fr-FR"/>
        </w:rPr>
        <w:t>教师培训</w:t>
      </w:r>
      <w:r w:rsidRPr="00454715">
        <w:rPr>
          <w:rFonts w:hint="eastAsia"/>
          <w:bCs/>
          <w:snapToGrid/>
          <w:szCs w:val="24"/>
        </w:rPr>
        <w:t>课程相同</w:t>
      </w:r>
      <w:r w:rsidRPr="00454715">
        <w:rPr>
          <w:bCs/>
          <w:snapToGrid/>
          <w:szCs w:val="24"/>
          <w:lang w:val="fr-FR"/>
        </w:rPr>
        <w:t>的基础</w:t>
      </w:r>
      <w:r w:rsidRPr="00454715">
        <w:rPr>
          <w:rFonts w:hint="eastAsia"/>
          <w:bCs/>
          <w:snapToGrid/>
          <w:szCs w:val="24"/>
          <w:lang w:val="fr-FR"/>
        </w:rPr>
        <w:t>之上，</w:t>
      </w:r>
      <w:r w:rsidRPr="00454715">
        <w:rPr>
          <w:bCs/>
          <w:snapToGrid/>
          <w:szCs w:val="24"/>
          <w:lang w:val="fr-FR"/>
        </w:rPr>
        <w:t>提供</w:t>
      </w:r>
      <w:r w:rsidRPr="00454715">
        <w:rPr>
          <w:snapToGrid/>
          <w:szCs w:val="24"/>
          <w:lang w:val="fr-FR"/>
        </w:rPr>
        <w:t>阿马齐格</w:t>
      </w:r>
      <w:r w:rsidRPr="00454715">
        <w:rPr>
          <w:bCs/>
          <w:snapToGrid/>
          <w:szCs w:val="24"/>
          <w:lang w:val="fr-FR"/>
        </w:rPr>
        <w:t>语教师培训</w:t>
      </w:r>
      <w:r w:rsidRPr="00454715">
        <w:rPr>
          <w:rFonts w:hint="eastAsia"/>
          <w:bCs/>
          <w:snapToGrid/>
          <w:szCs w:val="24"/>
          <w:lang w:val="fr-FR"/>
        </w:rPr>
        <w:t>课。为</w:t>
      </w:r>
      <w:r w:rsidRPr="00454715">
        <w:rPr>
          <w:bCs/>
          <w:snapToGrid/>
          <w:szCs w:val="24"/>
          <w:lang w:val="fr-FR"/>
        </w:rPr>
        <w:t>促进和发展</w:t>
      </w:r>
      <w:r w:rsidRPr="00454715">
        <w:rPr>
          <w:snapToGrid/>
          <w:szCs w:val="24"/>
          <w:lang w:val="fr-FR"/>
        </w:rPr>
        <w:t>阿马齐格</w:t>
      </w:r>
      <w:r w:rsidRPr="00454715">
        <w:rPr>
          <w:bCs/>
          <w:snapToGrid/>
          <w:szCs w:val="24"/>
          <w:lang w:val="fr-FR"/>
        </w:rPr>
        <w:t>语</w:t>
      </w:r>
      <w:r w:rsidRPr="00454715">
        <w:rPr>
          <w:rFonts w:hint="eastAsia"/>
          <w:bCs/>
          <w:snapToGrid/>
          <w:szCs w:val="24"/>
          <w:lang w:val="fr-FR"/>
        </w:rPr>
        <w:t>言</w:t>
      </w:r>
      <w:r w:rsidRPr="00454715">
        <w:rPr>
          <w:bCs/>
          <w:snapToGrid/>
          <w:szCs w:val="24"/>
          <w:lang w:val="fr-FR"/>
        </w:rPr>
        <w:t>和文化</w:t>
      </w:r>
      <w:r w:rsidRPr="00454715">
        <w:rPr>
          <w:rFonts w:hint="eastAsia"/>
          <w:bCs/>
          <w:snapToGrid/>
          <w:szCs w:val="24"/>
          <w:lang w:val="fr-FR"/>
        </w:rPr>
        <w:t>的</w:t>
      </w:r>
      <w:r w:rsidRPr="00454715">
        <w:rPr>
          <w:bCs/>
          <w:snapToGrid/>
          <w:szCs w:val="24"/>
          <w:lang w:val="fr-FR"/>
        </w:rPr>
        <w:t>教学，已成立了</w:t>
      </w:r>
      <w:r w:rsidRPr="00454715">
        <w:rPr>
          <w:rFonts w:hint="eastAsia"/>
          <w:bCs/>
          <w:snapToGrid/>
          <w:szCs w:val="24"/>
          <w:lang w:val="fr-FR"/>
        </w:rPr>
        <w:t>一个</w:t>
      </w:r>
      <w:r w:rsidRPr="00454715">
        <w:rPr>
          <w:bCs/>
          <w:snapToGrid/>
          <w:szCs w:val="24"/>
          <w:lang w:val="fr-FR"/>
        </w:rPr>
        <w:t>中心</w:t>
      </w:r>
      <w:r w:rsidRPr="00454715">
        <w:rPr>
          <w:rFonts w:hint="eastAsia"/>
          <w:bCs/>
          <w:snapToGrid/>
          <w:szCs w:val="24"/>
          <w:lang w:val="fr-FR"/>
        </w:rPr>
        <w:t>，高级</w:t>
      </w:r>
      <w:r w:rsidRPr="00454715">
        <w:rPr>
          <w:bCs/>
          <w:snapToGrid/>
          <w:szCs w:val="24"/>
          <w:lang w:val="fr-FR"/>
        </w:rPr>
        <w:t>学者和研究人员负责</w:t>
      </w:r>
      <w:r w:rsidRPr="00454715">
        <w:rPr>
          <w:rFonts w:hint="eastAsia"/>
          <w:bCs/>
          <w:snapToGrid/>
          <w:szCs w:val="24"/>
          <w:lang w:val="fr-FR"/>
        </w:rPr>
        <w:t>在与</w:t>
      </w:r>
      <w:r w:rsidRPr="00454715">
        <w:rPr>
          <w:bCs/>
          <w:snapToGrid/>
          <w:szCs w:val="24"/>
          <w:lang w:val="fr-FR"/>
        </w:rPr>
        <w:t>阿马兹格</w:t>
      </w:r>
      <w:r w:rsidRPr="00454715">
        <w:rPr>
          <w:rFonts w:hint="eastAsia"/>
          <w:bCs/>
          <w:snapToGrid/>
          <w:szCs w:val="24"/>
          <w:lang w:val="fr-FR"/>
        </w:rPr>
        <w:t>语</w:t>
      </w:r>
      <w:r w:rsidRPr="00454715">
        <w:rPr>
          <w:bCs/>
          <w:snapToGrid/>
          <w:szCs w:val="24"/>
          <w:lang w:val="fr-FR"/>
        </w:rPr>
        <w:t>教学</w:t>
      </w:r>
      <w:r w:rsidRPr="00454715">
        <w:rPr>
          <w:rFonts w:hint="eastAsia"/>
          <w:bCs/>
          <w:snapToGrid/>
          <w:szCs w:val="24"/>
          <w:lang w:val="fr-FR"/>
        </w:rPr>
        <w:t>有关</w:t>
      </w:r>
      <w:r w:rsidRPr="00454715">
        <w:rPr>
          <w:bCs/>
          <w:snapToGrid/>
          <w:szCs w:val="24"/>
          <w:lang w:val="fr-FR"/>
        </w:rPr>
        <w:t>的所有</w:t>
      </w:r>
      <w:r w:rsidRPr="00454715">
        <w:rPr>
          <w:rFonts w:hint="eastAsia"/>
          <w:bCs/>
          <w:snapToGrid/>
          <w:szCs w:val="24"/>
          <w:lang w:val="fr-FR"/>
        </w:rPr>
        <w:t>方面</w:t>
      </w:r>
      <w:r w:rsidRPr="00454715">
        <w:rPr>
          <w:bCs/>
          <w:snapToGrid/>
          <w:szCs w:val="24"/>
          <w:lang w:val="fr-FR"/>
        </w:rPr>
        <w:t>进行语言</w:t>
      </w:r>
      <w:r w:rsidRPr="00454715">
        <w:rPr>
          <w:rFonts w:hint="eastAsia"/>
          <w:bCs/>
          <w:snapToGrid/>
          <w:szCs w:val="24"/>
          <w:lang w:val="fr-FR"/>
        </w:rPr>
        <w:t>发展</w:t>
      </w:r>
      <w:r w:rsidRPr="00454715">
        <w:rPr>
          <w:bCs/>
          <w:snapToGrid/>
          <w:szCs w:val="24"/>
          <w:lang w:val="fr-FR"/>
        </w:rPr>
        <w:t>和标准化研究</w:t>
      </w:r>
      <w:r w:rsidRPr="00454715">
        <w:rPr>
          <w:rFonts w:hint="eastAsia"/>
          <w:bCs/>
          <w:snapToGrid/>
          <w:szCs w:val="24"/>
          <w:lang w:val="fr-FR"/>
        </w:rPr>
        <w:t>。</w:t>
      </w:r>
    </w:p>
    <w:p w:rsidR="006C6575" w:rsidRPr="007A2D3C" w:rsidRDefault="006C6575" w:rsidP="00E03EAE">
      <w:pPr>
        <w:pStyle w:val="Heading4"/>
        <w:rPr>
          <w:rFonts w:ascii="Time New Roman" w:eastAsia="SimHei" w:hAnsi="Time New Roman"/>
          <w:u w:val="none"/>
          <w:lang w:val="en-GB"/>
        </w:rPr>
      </w:pPr>
      <w:r w:rsidRPr="007A2D3C">
        <w:rPr>
          <w:rFonts w:ascii="Time New Roman" w:eastAsia="SimHei" w:hAnsi="Time New Roman"/>
          <w:b/>
          <w:u w:val="none"/>
          <w:lang w:val="en-GB"/>
        </w:rPr>
        <w:t>12</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u w:val="none"/>
          <w:lang w:val="en-GB"/>
        </w:rPr>
        <w:t>公民教育</w:t>
      </w:r>
    </w:p>
    <w:p w:rsidR="006C6575" w:rsidRPr="00454715" w:rsidRDefault="006C6575" w:rsidP="00E03EAE">
      <w:pPr>
        <w:ind w:firstLine="510"/>
        <w:rPr>
          <w:snapToGrid/>
          <w:szCs w:val="24"/>
          <w:lang w:val="en-GB"/>
        </w:rPr>
      </w:pPr>
      <w:r w:rsidRPr="00454715">
        <w:rPr>
          <w:rFonts w:hint="eastAsia"/>
          <w:bCs/>
          <w:snapToGrid/>
          <w:szCs w:val="24"/>
          <w:lang w:val="fr-FR"/>
        </w:rPr>
        <w:t xml:space="preserve">400. </w:t>
      </w:r>
      <w:r w:rsidR="00E03EAE">
        <w:rPr>
          <w:bCs/>
          <w:snapToGrid/>
          <w:szCs w:val="24"/>
          <w:lang w:val="fr-FR"/>
        </w:rPr>
        <w:t xml:space="preserve"> </w:t>
      </w:r>
      <w:r w:rsidRPr="00454715">
        <w:rPr>
          <w:bCs/>
          <w:snapToGrid/>
          <w:szCs w:val="24"/>
          <w:lang w:val="fr-FR"/>
        </w:rPr>
        <w:t>阿尔及利亚教育系统的目的</w:t>
      </w:r>
      <w:r w:rsidRPr="00454715">
        <w:rPr>
          <w:rFonts w:hint="eastAsia"/>
          <w:bCs/>
          <w:snapToGrid/>
          <w:szCs w:val="24"/>
          <w:lang w:val="fr-FR"/>
        </w:rPr>
        <w:t>，</w:t>
      </w:r>
      <w:r w:rsidRPr="00454715">
        <w:rPr>
          <w:bCs/>
          <w:snapToGrid/>
          <w:szCs w:val="24"/>
          <w:lang w:val="fr-FR"/>
        </w:rPr>
        <w:t>是培养未来公民。因此，它通过</w:t>
      </w:r>
      <w:r w:rsidRPr="00454715">
        <w:rPr>
          <w:rFonts w:hint="eastAsia"/>
          <w:bCs/>
          <w:snapToGrid/>
          <w:szCs w:val="24"/>
          <w:lang w:val="fr-FR"/>
        </w:rPr>
        <w:t>诸</w:t>
      </w:r>
      <w:r w:rsidRPr="00454715">
        <w:rPr>
          <w:bCs/>
          <w:snapToGrid/>
          <w:szCs w:val="24"/>
          <w:lang w:val="fr-FR"/>
        </w:rPr>
        <w:t>如历史</w:t>
      </w:r>
      <w:r w:rsidRPr="00454715">
        <w:rPr>
          <w:rFonts w:hint="eastAsia"/>
          <w:bCs/>
          <w:snapToGrid/>
          <w:szCs w:val="24"/>
          <w:lang w:val="fr-FR"/>
        </w:rPr>
        <w:t>、</w:t>
      </w:r>
      <w:r w:rsidRPr="00454715">
        <w:rPr>
          <w:bCs/>
          <w:snapToGrid/>
          <w:szCs w:val="24"/>
          <w:lang w:val="fr-FR"/>
        </w:rPr>
        <w:t>阿拉伯</w:t>
      </w:r>
      <w:r w:rsidRPr="00454715">
        <w:rPr>
          <w:rFonts w:hint="eastAsia"/>
          <w:bCs/>
          <w:snapToGrid/>
          <w:szCs w:val="24"/>
          <w:lang w:val="fr-FR"/>
        </w:rPr>
        <w:t>语</w:t>
      </w:r>
      <w:r w:rsidRPr="00454715">
        <w:rPr>
          <w:bCs/>
          <w:snapToGrid/>
          <w:szCs w:val="24"/>
          <w:lang w:val="fr-FR"/>
        </w:rPr>
        <w:t>和外国语言</w:t>
      </w:r>
      <w:r w:rsidRPr="00454715">
        <w:rPr>
          <w:rFonts w:hint="eastAsia"/>
          <w:bCs/>
          <w:snapToGrid/>
          <w:szCs w:val="24"/>
          <w:lang w:val="fr-FR"/>
        </w:rPr>
        <w:t>、</w:t>
      </w:r>
      <w:r w:rsidRPr="00454715">
        <w:rPr>
          <w:bCs/>
          <w:snapToGrid/>
          <w:szCs w:val="24"/>
          <w:lang w:val="fr-FR"/>
        </w:rPr>
        <w:t>与健康有关的环境</w:t>
      </w:r>
      <w:r w:rsidRPr="00454715">
        <w:rPr>
          <w:rFonts w:hint="eastAsia"/>
          <w:bCs/>
          <w:snapToGrid/>
          <w:szCs w:val="24"/>
          <w:lang w:val="fr-FR"/>
        </w:rPr>
        <w:t>、</w:t>
      </w:r>
      <w:r w:rsidRPr="00454715">
        <w:rPr>
          <w:bCs/>
          <w:snapToGrid/>
          <w:szCs w:val="24"/>
          <w:lang w:val="fr-FR"/>
        </w:rPr>
        <w:t>民</w:t>
      </w:r>
      <w:r w:rsidRPr="00454715">
        <w:rPr>
          <w:rFonts w:hint="eastAsia"/>
          <w:bCs/>
          <w:snapToGrid/>
          <w:szCs w:val="24"/>
          <w:lang w:val="fr-FR"/>
        </w:rPr>
        <w:t>俗及</w:t>
      </w:r>
      <w:r w:rsidRPr="00454715">
        <w:rPr>
          <w:bCs/>
          <w:snapToGrid/>
          <w:szCs w:val="24"/>
          <w:lang w:val="fr-FR"/>
        </w:rPr>
        <w:t>宗教</w:t>
      </w:r>
      <w:r w:rsidRPr="00454715">
        <w:rPr>
          <w:rFonts w:hint="eastAsia"/>
          <w:bCs/>
          <w:snapToGrid/>
          <w:szCs w:val="24"/>
          <w:lang w:val="fr-FR"/>
        </w:rPr>
        <w:t>课程等</w:t>
      </w:r>
      <w:r w:rsidRPr="00454715">
        <w:rPr>
          <w:bCs/>
          <w:snapToGrid/>
          <w:szCs w:val="24"/>
          <w:lang w:val="fr-FR"/>
        </w:rPr>
        <w:t>一系列</w:t>
      </w:r>
      <w:r w:rsidRPr="00454715">
        <w:rPr>
          <w:rFonts w:hint="eastAsia"/>
          <w:bCs/>
          <w:snapToGrid/>
          <w:szCs w:val="24"/>
          <w:lang w:val="fr-FR"/>
        </w:rPr>
        <w:t>课程</w:t>
      </w:r>
      <w:r w:rsidRPr="00454715">
        <w:rPr>
          <w:bCs/>
          <w:snapToGrid/>
          <w:szCs w:val="24"/>
          <w:lang w:val="fr-FR"/>
        </w:rPr>
        <w:t>，</w:t>
      </w:r>
      <w:r w:rsidRPr="00454715">
        <w:rPr>
          <w:rFonts w:hint="eastAsia"/>
          <w:bCs/>
          <w:snapToGrid/>
          <w:szCs w:val="24"/>
          <w:lang w:val="fr-FR"/>
        </w:rPr>
        <w:t>向</w:t>
      </w:r>
      <w:r w:rsidRPr="00454715">
        <w:rPr>
          <w:bCs/>
          <w:snapToGrid/>
          <w:szCs w:val="24"/>
          <w:lang w:val="fr-FR"/>
        </w:rPr>
        <w:t>公民教育和灌输国家</w:t>
      </w:r>
      <w:r w:rsidRPr="00454715">
        <w:rPr>
          <w:rFonts w:hint="eastAsia"/>
          <w:bCs/>
          <w:snapToGrid/>
          <w:szCs w:val="24"/>
          <w:lang w:val="fr-FR"/>
        </w:rPr>
        <w:t>的</w:t>
      </w:r>
      <w:r w:rsidRPr="00454715">
        <w:rPr>
          <w:bCs/>
          <w:snapToGrid/>
          <w:szCs w:val="24"/>
          <w:lang w:val="fr-FR"/>
        </w:rPr>
        <w:t>和普遍</w:t>
      </w:r>
      <w:r w:rsidRPr="00454715">
        <w:rPr>
          <w:rFonts w:hint="eastAsia"/>
          <w:bCs/>
          <w:snapToGrid/>
          <w:szCs w:val="24"/>
          <w:lang w:val="fr-FR"/>
        </w:rPr>
        <w:t>的</w:t>
      </w:r>
      <w:r w:rsidRPr="00454715">
        <w:rPr>
          <w:bCs/>
          <w:snapToGrid/>
          <w:szCs w:val="24"/>
          <w:lang w:val="fr-FR"/>
        </w:rPr>
        <w:t>价值观念</w:t>
      </w:r>
      <w:r w:rsidRPr="00454715">
        <w:rPr>
          <w:rFonts w:hint="eastAsia"/>
          <w:bCs/>
          <w:snapToGrid/>
          <w:szCs w:val="24"/>
          <w:lang w:val="fr-FR"/>
        </w:rPr>
        <w:t>，</w:t>
      </w:r>
      <w:r w:rsidRPr="00454715">
        <w:rPr>
          <w:bCs/>
          <w:snapToGrid/>
          <w:szCs w:val="24"/>
          <w:lang w:val="fr-FR"/>
        </w:rPr>
        <w:t>以从基础教育最初</w:t>
      </w:r>
      <w:r w:rsidRPr="00454715">
        <w:rPr>
          <w:rFonts w:hint="eastAsia"/>
          <w:bCs/>
          <w:snapToGrid/>
          <w:szCs w:val="24"/>
          <w:lang w:val="fr-FR"/>
        </w:rPr>
        <w:t>学</w:t>
      </w:r>
      <w:r w:rsidRPr="00454715">
        <w:rPr>
          <w:bCs/>
          <w:snapToGrid/>
          <w:szCs w:val="24"/>
          <w:lang w:val="fr-FR"/>
        </w:rPr>
        <w:t>年</w:t>
      </w:r>
      <w:r w:rsidRPr="00454715">
        <w:rPr>
          <w:rFonts w:hint="eastAsia"/>
          <w:bCs/>
          <w:snapToGrid/>
          <w:szCs w:val="24"/>
          <w:lang w:val="fr-FR"/>
        </w:rPr>
        <w:t>开始，</w:t>
      </w:r>
      <w:r w:rsidRPr="00454715">
        <w:rPr>
          <w:bCs/>
          <w:snapToGrid/>
          <w:szCs w:val="24"/>
          <w:lang w:val="fr-FR"/>
        </w:rPr>
        <w:t>帮助儿童获得良好习惯和积极态度。</w:t>
      </w:r>
    </w:p>
    <w:p w:rsidR="006C6575" w:rsidRPr="00454715" w:rsidRDefault="006C6575" w:rsidP="00E03EAE">
      <w:pPr>
        <w:spacing w:after="320"/>
        <w:ind w:firstLine="510"/>
        <w:rPr>
          <w:snapToGrid/>
          <w:szCs w:val="24"/>
          <w:lang w:val="en-GB"/>
        </w:rPr>
      </w:pPr>
      <w:r w:rsidRPr="00454715">
        <w:rPr>
          <w:rFonts w:hint="eastAsia"/>
          <w:bCs/>
          <w:snapToGrid/>
          <w:szCs w:val="24"/>
          <w:lang w:val="fr-FR"/>
        </w:rPr>
        <w:t xml:space="preserve">401. </w:t>
      </w:r>
      <w:r w:rsidR="00E03EAE">
        <w:rPr>
          <w:bCs/>
          <w:snapToGrid/>
          <w:szCs w:val="24"/>
          <w:lang w:val="fr-FR"/>
        </w:rPr>
        <w:t xml:space="preserve"> </w:t>
      </w:r>
      <w:r w:rsidRPr="00454715">
        <w:rPr>
          <w:bCs/>
          <w:snapToGrid/>
          <w:szCs w:val="24"/>
          <w:lang w:val="fr-FR"/>
        </w:rPr>
        <w:t>在这方面，公民教育是一个</w:t>
      </w:r>
      <w:r w:rsidRPr="00454715">
        <w:rPr>
          <w:rFonts w:hint="eastAsia"/>
          <w:bCs/>
          <w:snapToGrid/>
          <w:szCs w:val="24"/>
          <w:lang w:val="fr-FR"/>
        </w:rPr>
        <w:t>主要课程</w:t>
      </w:r>
      <w:r w:rsidRPr="00454715">
        <w:rPr>
          <w:bCs/>
          <w:snapToGrid/>
          <w:szCs w:val="24"/>
          <w:lang w:val="fr-FR"/>
        </w:rPr>
        <w:t>。自</w:t>
      </w:r>
      <w:r w:rsidRPr="00454715">
        <w:rPr>
          <w:bCs/>
          <w:snapToGrid/>
          <w:szCs w:val="24"/>
          <w:lang w:val="fr-FR"/>
        </w:rPr>
        <w:t>1997</w:t>
      </w:r>
      <w:r w:rsidRPr="00454715">
        <w:rPr>
          <w:bCs/>
          <w:snapToGrid/>
          <w:szCs w:val="24"/>
          <w:lang w:val="fr-FR"/>
        </w:rPr>
        <w:t>年以来，</w:t>
      </w:r>
      <w:r w:rsidRPr="00454715">
        <w:rPr>
          <w:rFonts w:hint="eastAsia"/>
          <w:bCs/>
          <w:snapToGrid/>
          <w:szCs w:val="24"/>
          <w:lang w:val="fr-FR"/>
        </w:rPr>
        <w:t>从</w:t>
      </w:r>
      <w:r w:rsidRPr="00454715">
        <w:rPr>
          <w:bCs/>
          <w:snapToGrid/>
          <w:szCs w:val="24"/>
          <w:lang w:val="fr-FR"/>
        </w:rPr>
        <w:t>基础</w:t>
      </w:r>
      <w:r w:rsidRPr="00454715">
        <w:rPr>
          <w:rFonts w:hint="eastAsia"/>
          <w:bCs/>
          <w:snapToGrid/>
          <w:szCs w:val="24"/>
          <w:lang w:val="fr-FR"/>
        </w:rPr>
        <w:t>教育</w:t>
      </w:r>
      <w:r w:rsidRPr="00454715">
        <w:rPr>
          <w:bCs/>
          <w:snapToGrid/>
          <w:szCs w:val="24"/>
          <w:lang w:val="fr-FR"/>
        </w:rPr>
        <w:t>第一年</w:t>
      </w:r>
      <w:r w:rsidRPr="00454715">
        <w:rPr>
          <w:rFonts w:hint="eastAsia"/>
          <w:bCs/>
          <w:snapToGrid/>
          <w:szCs w:val="24"/>
          <w:lang w:val="fr-FR"/>
        </w:rPr>
        <w:t>开始，</w:t>
      </w:r>
      <w:r w:rsidRPr="00454715">
        <w:rPr>
          <w:bCs/>
          <w:snapToGrid/>
          <w:szCs w:val="24"/>
          <w:lang w:val="fr-FR"/>
        </w:rPr>
        <w:t>一直</w:t>
      </w:r>
      <w:r w:rsidRPr="00454715">
        <w:rPr>
          <w:rFonts w:hint="eastAsia"/>
          <w:bCs/>
          <w:snapToGrid/>
          <w:szCs w:val="24"/>
          <w:lang w:val="fr-FR"/>
        </w:rPr>
        <w:t>进行</w:t>
      </w:r>
      <w:r w:rsidRPr="00454715">
        <w:rPr>
          <w:bCs/>
          <w:snapToGrid/>
          <w:szCs w:val="24"/>
          <w:lang w:val="fr-FR"/>
        </w:rPr>
        <w:t>公民教育</w:t>
      </w:r>
      <w:r w:rsidRPr="00454715">
        <w:rPr>
          <w:rFonts w:hint="eastAsia"/>
          <w:bCs/>
          <w:snapToGrid/>
          <w:szCs w:val="24"/>
          <w:lang w:val="fr-FR"/>
        </w:rPr>
        <w:t>。</w:t>
      </w:r>
      <w:r w:rsidRPr="00454715">
        <w:rPr>
          <w:bCs/>
          <w:snapToGrid/>
          <w:szCs w:val="24"/>
          <w:lang w:val="fr-FR"/>
        </w:rPr>
        <w:t>公民教育包含在</w:t>
      </w:r>
      <w:r w:rsidRPr="00454715">
        <w:rPr>
          <w:rFonts w:hint="eastAsia"/>
          <w:bCs/>
          <w:snapToGrid/>
          <w:szCs w:val="24"/>
          <w:lang w:val="fr-FR"/>
        </w:rPr>
        <w:t>全国</w:t>
      </w:r>
      <w:r w:rsidRPr="00454715">
        <w:rPr>
          <w:bCs/>
          <w:snapToGrid/>
          <w:szCs w:val="24"/>
          <w:lang w:val="fr-FR"/>
        </w:rPr>
        <w:t>教育系统所有</w:t>
      </w:r>
      <w:r w:rsidRPr="00454715">
        <w:rPr>
          <w:rFonts w:hint="eastAsia"/>
          <w:bCs/>
          <w:snapToGrid/>
          <w:szCs w:val="24"/>
          <w:lang w:val="fr-FR"/>
        </w:rPr>
        <w:t>的官方</w:t>
      </w:r>
      <w:r w:rsidRPr="00454715">
        <w:rPr>
          <w:bCs/>
          <w:snapToGrid/>
          <w:szCs w:val="24"/>
          <w:lang w:val="fr-FR"/>
        </w:rPr>
        <w:t>方案</w:t>
      </w:r>
      <w:r w:rsidRPr="00454715">
        <w:rPr>
          <w:rFonts w:hint="eastAsia"/>
          <w:bCs/>
          <w:snapToGrid/>
          <w:szCs w:val="24"/>
          <w:lang w:val="fr-FR"/>
        </w:rPr>
        <w:t>之中。</w:t>
      </w:r>
    </w:p>
    <w:p w:rsidR="006C6575" w:rsidRPr="007A2D3C" w:rsidRDefault="006C6575" w:rsidP="00E03EAE">
      <w:pPr>
        <w:pStyle w:val="Heading4"/>
        <w:rPr>
          <w:rFonts w:ascii="Time New Roman" w:eastAsia="SimHei" w:hAnsi="Time New Roman"/>
          <w:u w:val="none"/>
          <w:lang w:val="en-GB"/>
        </w:rPr>
      </w:pPr>
      <w:r w:rsidRPr="007A2D3C">
        <w:rPr>
          <w:rFonts w:ascii="Time New Roman" w:eastAsia="SimHei" w:hAnsi="Time New Roman"/>
          <w:b/>
          <w:u w:val="none"/>
          <w:lang w:val="en-GB"/>
        </w:rPr>
        <w:t>13</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u w:val="none"/>
          <w:lang w:val="en-GB"/>
        </w:rPr>
        <w:t>文化和体育活动</w:t>
      </w:r>
      <w:r w:rsidRPr="007A2D3C">
        <w:rPr>
          <w:rFonts w:ascii="Time New Roman" w:eastAsia="SimHei" w:hAnsi="Time New Roman"/>
          <w:u w:val="none"/>
          <w:lang w:val="fr-FR"/>
        </w:rPr>
        <w:t> </w:t>
      </w:r>
    </w:p>
    <w:p w:rsidR="006C6575" w:rsidRPr="00454715" w:rsidRDefault="006C6575" w:rsidP="00E03EAE">
      <w:pPr>
        <w:ind w:firstLine="510"/>
        <w:rPr>
          <w:snapToGrid/>
          <w:szCs w:val="24"/>
          <w:lang w:val="en-GB"/>
        </w:rPr>
      </w:pPr>
      <w:r w:rsidRPr="00454715">
        <w:rPr>
          <w:rFonts w:hint="eastAsia"/>
          <w:bCs/>
          <w:snapToGrid/>
          <w:szCs w:val="24"/>
          <w:lang w:val="fr-FR"/>
        </w:rPr>
        <w:t xml:space="preserve">402. </w:t>
      </w:r>
      <w:r w:rsidR="00E03EAE">
        <w:rPr>
          <w:bCs/>
          <w:snapToGrid/>
          <w:szCs w:val="24"/>
          <w:lang w:val="fr-FR"/>
        </w:rPr>
        <w:t xml:space="preserve"> </w:t>
      </w:r>
      <w:r w:rsidRPr="00454715">
        <w:rPr>
          <w:bCs/>
          <w:snapToGrid/>
          <w:szCs w:val="24"/>
          <w:lang w:val="fr-FR"/>
        </w:rPr>
        <w:t>发展文化和体育活动，是阿尔及利亚教育</w:t>
      </w:r>
      <w:r w:rsidRPr="00454715">
        <w:rPr>
          <w:rFonts w:hint="eastAsia"/>
          <w:bCs/>
          <w:snapToGrid/>
          <w:szCs w:val="24"/>
          <w:lang w:val="fr-FR"/>
        </w:rPr>
        <w:t>体系</w:t>
      </w:r>
      <w:r w:rsidRPr="00454715">
        <w:rPr>
          <w:bCs/>
          <w:snapToGrid/>
          <w:szCs w:val="24"/>
          <w:lang w:val="fr-FR"/>
        </w:rPr>
        <w:t>教育目标的一部分。这些活动包括在学校课程</w:t>
      </w:r>
      <w:r w:rsidRPr="00454715">
        <w:rPr>
          <w:rFonts w:hint="eastAsia"/>
          <w:bCs/>
          <w:snapToGrid/>
          <w:szCs w:val="24"/>
          <w:lang w:val="fr-FR"/>
        </w:rPr>
        <w:t>之内</w:t>
      </w:r>
      <w:r w:rsidRPr="00454715">
        <w:rPr>
          <w:bCs/>
          <w:snapToGrid/>
          <w:szCs w:val="24"/>
          <w:lang w:val="fr-FR"/>
        </w:rPr>
        <w:t>，体育锻炼和艺术表现</w:t>
      </w:r>
      <w:r w:rsidRPr="00454715">
        <w:rPr>
          <w:bCs/>
          <w:snapToGrid/>
          <w:szCs w:val="24"/>
          <w:lang w:val="fr-FR"/>
        </w:rPr>
        <w:t>(</w:t>
      </w:r>
      <w:r w:rsidRPr="00454715">
        <w:rPr>
          <w:bCs/>
          <w:snapToGrid/>
          <w:szCs w:val="24"/>
          <w:lang w:val="fr-FR"/>
        </w:rPr>
        <w:t>绘画和音乐</w:t>
      </w:r>
      <w:r w:rsidRPr="00454715">
        <w:rPr>
          <w:bCs/>
          <w:snapToGrid/>
          <w:szCs w:val="24"/>
          <w:lang w:val="fr-FR"/>
        </w:rPr>
        <w:t>)</w:t>
      </w:r>
      <w:r w:rsidRPr="00454715">
        <w:rPr>
          <w:bCs/>
          <w:snapToGrid/>
          <w:szCs w:val="24"/>
          <w:lang w:val="fr-FR"/>
        </w:rPr>
        <w:t>被视为正式学科。</w:t>
      </w:r>
      <w:r w:rsidRPr="00454715">
        <w:rPr>
          <w:rFonts w:hint="eastAsia"/>
          <w:bCs/>
          <w:snapToGrid/>
          <w:szCs w:val="24"/>
          <w:lang w:val="fr-FR"/>
        </w:rPr>
        <w:t>它</w:t>
      </w:r>
      <w:r w:rsidRPr="00454715">
        <w:rPr>
          <w:bCs/>
          <w:snapToGrid/>
          <w:szCs w:val="24"/>
          <w:lang w:val="fr-FR"/>
        </w:rPr>
        <w:t>们是强制性的，</w:t>
      </w:r>
      <w:r w:rsidRPr="00454715">
        <w:rPr>
          <w:rFonts w:hint="eastAsia"/>
          <w:bCs/>
          <w:snapToGrid/>
          <w:szCs w:val="24"/>
          <w:lang w:val="fr-FR"/>
        </w:rPr>
        <w:t>在</w:t>
      </w:r>
      <w:r w:rsidRPr="00454715">
        <w:rPr>
          <w:bCs/>
          <w:snapToGrid/>
          <w:szCs w:val="24"/>
          <w:lang w:val="fr-FR"/>
        </w:rPr>
        <w:t>所有学生</w:t>
      </w:r>
      <w:r w:rsidRPr="00454715">
        <w:rPr>
          <w:bCs/>
          <w:snapToGrid/>
          <w:szCs w:val="24"/>
          <w:lang w:val="fr-FR"/>
        </w:rPr>
        <w:t>(</w:t>
      </w:r>
      <w:r w:rsidRPr="00454715">
        <w:rPr>
          <w:bCs/>
          <w:snapToGrid/>
          <w:szCs w:val="24"/>
          <w:lang w:val="fr-FR"/>
        </w:rPr>
        <w:t>女孩和男孩</w:t>
      </w:r>
      <w:r w:rsidRPr="00454715">
        <w:rPr>
          <w:bCs/>
          <w:snapToGrid/>
          <w:szCs w:val="24"/>
          <w:lang w:val="fr-FR"/>
        </w:rPr>
        <w:t>)</w:t>
      </w:r>
      <w:r w:rsidRPr="00454715">
        <w:rPr>
          <w:rFonts w:hint="eastAsia"/>
          <w:bCs/>
          <w:snapToGrid/>
          <w:szCs w:val="24"/>
          <w:lang w:val="fr-FR"/>
        </w:rPr>
        <w:t>入学考试中评分</w:t>
      </w:r>
      <w:r w:rsidRPr="00454715">
        <w:rPr>
          <w:bCs/>
          <w:snapToGrid/>
          <w:szCs w:val="24"/>
          <w:lang w:val="fr-FR"/>
        </w:rPr>
        <w:t>和计</w:t>
      </w:r>
      <w:r w:rsidRPr="00454715">
        <w:rPr>
          <w:rFonts w:hint="eastAsia"/>
          <w:bCs/>
          <w:snapToGrid/>
          <w:szCs w:val="24"/>
          <w:lang w:val="fr-FR"/>
        </w:rPr>
        <w:t>分。</w:t>
      </w:r>
    </w:p>
    <w:p w:rsidR="006C6575" w:rsidRPr="00454715" w:rsidRDefault="006C6575" w:rsidP="00E03EAE">
      <w:pPr>
        <w:spacing w:after="320"/>
        <w:ind w:firstLine="510"/>
        <w:rPr>
          <w:snapToGrid/>
          <w:szCs w:val="24"/>
          <w:lang w:val="en-GB"/>
        </w:rPr>
      </w:pPr>
      <w:r w:rsidRPr="00454715">
        <w:rPr>
          <w:rFonts w:hint="eastAsia"/>
          <w:bCs/>
          <w:snapToGrid/>
          <w:szCs w:val="24"/>
          <w:lang w:val="fr-FR"/>
        </w:rPr>
        <w:t>403.</w:t>
      </w:r>
      <w:r w:rsidR="00E03EAE">
        <w:rPr>
          <w:bCs/>
          <w:snapToGrid/>
          <w:szCs w:val="24"/>
          <w:lang w:val="fr-FR"/>
        </w:rPr>
        <w:t xml:space="preserve"> </w:t>
      </w:r>
      <w:r w:rsidRPr="00454715">
        <w:rPr>
          <w:rFonts w:hint="eastAsia"/>
          <w:bCs/>
          <w:snapToGrid/>
          <w:szCs w:val="24"/>
          <w:lang w:val="fr-FR"/>
        </w:rPr>
        <w:t xml:space="preserve"> </w:t>
      </w:r>
      <w:r w:rsidRPr="00454715">
        <w:rPr>
          <w:rFonts w:hint="eastAsia"/>
          <w:bCs/>
          <w:snapToGrid/>
          <w:szCs w:val="24"/>
          <w:lang w:val="fr-FR"/>
        </w:rPr>
        <w:t>由于</w:t>
      </w:r>
      <w:r w:rsidRPr="00454715">
        <w:rPr>
          <w:bCs/>
          <w:snapToGrid/>
          <w:szCs w:val="24"/>
          <w:lang w:val="fr-FR"/>
        </w:rPr>
        <w:t>各级学校</w:t>
      </w:r>
      <w:r w:rsidRPr="00454715">
        <w:rPr>
          <w:rFonts w:hint="eastAsia"/>
          <w:bCs/>
          <w:snapToGrid/>
          <w:szCs w:val="24"/>
          <w:lang w:val="fr-FR"/>
        </w:rPr>
        <w:t>都有</w:t>
      </w:r>
      <w:r w:rsidRPr="00454715">
        <w:rPr>
          <w:bCs/>
          <w:snapToGrid/>
          <w:szCs w:val="24"/>
          <w:lang w:val="fr-FR"/>
        </w:rPr>
        <w:t>学校图书馆</w:t>
      </w:r>
      <w:r w:rsidRPr="00454715">
        <w:rPr>
          <w:rFonts w:hint="eastAsia"/>
          <w:bCs/>
          <w:snapToGrid/>
          <w:szCs w:val="24"/>
          <w:lang w:val="fr-FR"/>
        </w:rPr>
        <w:t>，</w:t>
      </w:r>
      <w:r w:rsidRPr="00454715">
        <w:rPr>
          <w:bCs/>
          <w:snapToGrid/>
          <w:szCs w:val="24"/>
          <w:lang w:val="fr-FR"/>
        </w:rPr>
        <w:t>在阿尔及利亚学校</w:t>
      </w:r>
      <w:r w:rsidRPr="00454715">
        <w:rPr>
          <w:rFonts w:hint="eastAsia"/>
          <w:bCs/>
          <w:snapToGrid/>
          <w:szCs w:val="24"/>
          <w:lang w:val="fr-FR"/>
        </w:rPr>
        <w:t>里，阅读也有所发展。</w:t>
      </w:r>
    </w:p>
    <w:p w:rsidR="006C6575" w:rsidRPr="007A2D3C" w:rsidRDefault="006C6575" w:rsidP="00E03EAE">
      <w:pPr>
        <w:pStyle w:val="Heading4"/>
        <w:rPr>
          <w:rFonts w:ascii="Time New Roman" w:eastAsia="SimHei" w:hAnsi="Time New Roman"/>
          <w:u w:val="none"/>
          <w:lang w:val="en-GB"/>
        </w:rPr>
      </w:pPr>
      <w:r w:rsidRPr="007A2D3C">
        <w:rPr>
          <w:rFonts w:ascii="Time New Roman" w:eastAsia="SimHei" w:hAnsi="Time New Roman"/>
          <w:b/>
          <w:u w:val="none"/>
          <w:lang w:val="en-GB"/>
        </w:rPr>
        <w:t>14</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u w:val="none"/>
          <w:lang w:val="en-GB"/>
        </w:rPr>
        <w:t>教师培训</w:t>
      </w:r>
    </w:p>
    <w:p w:rsidR="006C6575" w:rsidRPr="00454715" w:rsidRDefault="006C6575" w:rsidP="00E03EAE">
      <w:pPr>
        <w:ind w:firstLine="510"/>
        <w:rPr>
          <w:snapToGrid/>
          <w:szCs w:val="24"/>
          <w:lang w:val="en-GB"/>
        </w:rPr>
      </w:pPr>
      <w:r w:rsidRPr="00454715">
        <w:rPr>
          <w:rFonts w:hint="eastAsia"/>
          <w:bCs/>
          <w:snapToGrid/>
          <w:szCs w:val="24"/>
          <w:lang w:val="fr-FR"/>
        </w:rPr>
        <w:t xml:space="preserve">404. </w:t>
      </w:r>
      <w:r w:rsidR="00E03EAE">
        <w:rPr>
          <w:bCs/>
          <w:snapToGrid/>
          <w:szCs w:val="24"/>
          <w:lang w:val="fr-FR"/>
        </w:rPr>
        <w:t xml:space="preserve"> </w:t>
      </w:r>
      <w:r w:rsidRPr="00454715">
        <w:rPr>
          <w:bCs/>
          <w:snapToGrid/>
          <w:szCs w:val="24"/>
          <w:lang w:val="fr-FR"/>
        </w:rPr>
        <w:t>提高教师的资格，以确保</w:t>
      </w:r>
      <w:r w:rsidRPr="00454715">
        <w:rPr>
          <w:rFonts w:hint="eastAsia"/>
          <w:bCs/>
          <w:snapToGrid/>
          <w:szCs w:val="24"/>
          <w:lang w:val="fr-FR"/>
        </w:rPr>
        <w:t>向</w:t>
      </w:r>
      <w:r w:rsidRPr="00454715">
        <w:rPr>
          <w:bCs/>
          <w:snapToGrid/>
          <w:szCs w:val="24"/>
          <w:lang w:val="fr-FR"/>
        </w:rPr>
        <w:t>所有的人</w:t>
      </w:r>
      <w:r w:rsidRPr="00454715">
        <w:rPr>
          <w:rFonts w:hint="eastAsia"/>
          <w:bCs/>
          <w:snapToGrid/>
          <w:szCs w:val="24"/>
          <w:lang w:val="fr-FR"/>
        </w:rPr>
        <w:t>提供</w:t>
      </w:r>
      <w:r w:rsidRPr="00454715">
        <w:rPr>
          <w:bCs/>
          <w:snapToGrid/>
          <w:szCs w:val="24"/>
          <w:lang w:val="fr-FR"/>
        </w:rPr>
        <w:t>高质量的教育</w:t>
      </w:r>
      <w:r w:rsidRPr="00454715">
        <w:rPr>
          <w:rFonts w:hint="eastAsia"/>
          <w:bCs/>
          <w:snapToGrid/>
          <w:szCs w:val="24"/>
          <w:lang w:val="fr-FR"/>
        </w:rPr>
        <w:t>，是</w:t>
      </w:r>
      <w:r w:rsidRPr="00454715">
        <w:rPr>
          <w:bCs/>
          <w:snapToGrid/>
          <w:szCs w:val="24"/>
          <w:lang w:val="fr-FR"/>
        </w:rPr>
        <w:t>阿尔及利亚教育系统最优先事项之一</w:t>
      </w:r>
      <w:r w:rsidRPr="00454715">
        <w:rPr>
          <w:rFonts w:hint="eastAsia"/>
          <w:bCs/>
          <w:snapToGrid/>
          <w:szCs w:val="24"/>
          <w:lang w:val="fr-FR"/>
        </w:rPr>
        <w:t>。</w:t>
      </w:r>
      <w:r w:rsidRPr="00454715">
        <w:rPr>
          <w:bCs/>
          <w:snapToGrid/>
          <w:szCs w:val="24"/>
          <w:lang w:val="fr-FR"/>
        </w:rPr>
        <w:t>因此</w:t>
      </w:r>
      <w:r w:rsidRPr="00454715">
        <w:rPr>
          <w:rFonts w:hint="eastAsia"/>
          <w:bCs/>
          <w:snapToGrid/>
          <w:szCs w:val="24"/>
          <w:lang w:val="fr-FR"/>
        </w:rPr>
        <w:t>，</w:t>
      </w:r>
      <w:r w:rsidRPr="00454715">
        <w:rPr>
          <w:bCs/>
          <w:snapToGrid/>
          <w:szCs w:val="24"/>
          <w:lang w:val="fr-FR"/>
        </w:rPr>
        <w:t>阿尔及利亚教育系统相当重视教师培训。</w:t>
      </w:r>
      <w:r w:rsidRPr="00454715">
        <w:rPr>
          <w:rFonts w:hint="eastAsia"/>
          <w:bCs/>
          <w:snapToGrid/>
          <w:szCs w:val="24"/>
          <w:lang w:val="fr-FR"/>
        </w:rPr>
        <w:t>下列学校</w:t>
      </w:r>
      <w:r w:rsidRPr="00454715">
        <w:rPr>
          <w:bCs/>
          <w:snapToGrid/>
          <w:szCs w:val="24"/>
          <w:lang w:val="fr-FR"/>
        </w:rPr>
        <w:t>提供初始教师培训</w:t>
      </w:r>
      <w:r w:rsidRPr="00454715">
        <w:rPr>
          <w:rFonts w:hint="eastAsia"/>
          <w:bCs/>
          <w:snapToGrid/>
          <w:szCs w:val="24"/>
          <w:lang w:val="fr-FR"/>
        </w:rPr>
        <w:t>：</w:t>
      </w:r>
    </w:p>
    <w:p w:rsidR="006C6575" w:rsidRPr="00454715" w:rsidRDefault="006C6575" w:rsidP="00E03EAE">
      <w:pPr>
        <w:numPr>
          <w:ilvl w:val="0"/>
          <w:numId w:val="60"/>
        </w:numPr>
        <w:rPr>
          <w:rFonts w:hint="eastAsia"/>
          <w:snapToGrid/>
          <w:szCs w:val="24"/>
          <w:lang w:val="en-GB"/>
        </w:rPr>
      </w:pPr>
      <w:r w:rsidRPr="00454715">
        <w:rPr>
          <w:bCs/>
          <w:snapToGrid/>
          <w:szCs w:val="24"/>
          <w:lang w:val="fr-FR"/>
        </w:rPr>
        <w:t>教师培训学院</w:t>
      </w:r>
      <w:r w:rsidRPr="00454715">
        <w:rPr>
          <w:rFonts w:hint="eastAsia"/>
          <w:snapToGrid/>
          <w:szCs w:val="24"/>
          <w:lang w:val="en-GB"/>
        </w:rPr>
        <w:t>，</w:t>
      </w:r>
      <w:r w:rsidRPr="00454715">
        <w:rPr>
          <w:bCs/>
          <w:snapToGrid/>
          <w:szCs w:val="24"/>
          <w:lang w:val="fr-FR"/>
        </w:rPr>
        <w:t>隶属于高等教育和科学研究</w:t>
      </w:r>
      <w:r w:rsidRPr="00454715">
        <w:rPr>
          <w:rFonts w:hint="eastAsia"/>
          <w:bCs/>
          <w:snapToGrid/>
          <w:szCs w:val="24"/>
          <w:lang w:val="fr-FR"/>
        </w:rPr>
        <w:t>部</w:t>
      </w:r>
      <w:r w:rsidRPr="00454715">
        <w:rPr>
          <w:bCs/>
          <w:snapToGrid/>
          <w:szCs w:val="24"/>
          <w:lang w:val="fr-FR"/>
        </w:rPr>
        <w:t>，自</w:t>
      </w:r>
      <w:r w:rsidRPr="00454715">
        <w:rPr>
          <w:bCs/>
          <w:snapToGrid/>
          <w:szCs w:val="24"/>
          <w:lang w:val="fr-FR"/>
        </w:rPr>
        <w:t>1999/2000</w:t>
      </w:r>
      <w:r w:rsidRPr="00454715">
        <w:rPr>
          <w:bCs/>
          <w:snapToGrid/>
          <w:szCs w:val="24"/>
          <w:lang w:val="fr-FR"/>
        </w:rPr>
        <w:t>学年</w:t>
      </w:r>
      <w:r w:rsidRPr="00454715">
        <w:rPr>
          <w:rFonts w:hint="eastAsia"/>
          <w:bCs/>
          <w:snapToGrid/>
          <w:szCs w:val="24"/>
          <w:lang w:val="fr-FR"/>
        </w:rPr>
        <w:t>以来一直在向基础教育、高</w:t>
      </w:r>
      <w:r w:rsidRPr="00454715">
        <w:rPr>
          <w:bCs/>
          <w:snapToGrid/>
          <w:szCs w:val="24"/>
          <w:lang w:val="fr-FR"/>
        </w:rPr>
        <w:t>中和技术教育教师</w:t>
      </w:r>
      <w:r w:rsidRPr="00454715">
        <w:rPr>
          <w:rFonts w:hint="eastAsia"/>
          <w:bCs/>
          <w:snapToGrid/>
          <w:szCs w:val="24"/>
          <w:lang w:val="fr-FR"/>
        </w:rPr>
        <w:t>提供</w:t>
      </w:r>
      <w:r w:rsidRPr="00454715">
        <w:rPr>
          <w:bCs/>
          <w:snapToGrid/>
          <w:szCs w:val="24"/>
          <w:lang w:val="fr-FR"/>
        </w:rPr>
        <w:t>培训</w:t>
      </w:r>
      <w:r w:rsidRPr="00454715">
        <w:rPr>
          <w:rFonts w:hint="eastAsia"/>
          <w:bCs/>
          <w:snapToGrid/>
          <w:szCs w:val="24"/>
          <w:lang w:val="fr-FR"/>
        </w:rPr>
        <w:t>；</w:t>
      </w:r>
    </w:p>
    <w:p w:rsidR="006C6575" w:rsidRPr="00454715" w:rsidRDefault="006C6575" w:rsidP="00E03EAE">
      <w:pPr>
        <w:numPr>
          <w:ilvl w:val="0"/>
          <w:numId w:val="60"/>
        </w:numPr>
        <w:rPr>
          <w:rFonts w:hint="eastAsia"/>
          <w:snapToGrid/>
          <w:szCs w:val="24"/>
        </w:rPr>
      </w:pPr>
      <w:r w:rsidRPr="00454715">
        <w:rPr>
          <w:bCs/>
          <w:snapToGrid/>
          <w:szCs w:val="24"/>
          <w:lang w:val="fr-FR"/>
        </w:rPr>
        <w:t>教师培训</w:t>
      </w:r>
      <w:r w:rsidRPr="00454715">
        <w:rPr>
          <w:rFonts w:hint="eastAsia"/>
          <w:bCs/>
          <w:snapToGrid/>
          <w:szCs w:val="24"/>
          <w:lang w:val="fr-FR"/>
        </w:rPr>
        <w:t>和进一步</w:t>
      </w:r>
      <w:r w:rsidRPr="00454715">
        <w:rPr>
          <w:bCs/>
          <w:snapToGrid/>
          <w:szCs w:val="24"/>
          <w:lang w:val="fr-FR"/>
        </w:rPr>
        <w:t>培训</w:t>
      </w:r>
      <w:r w:rsidRPr="00454715">
        <w:rPr>
          <w:rFonts w:hint="eastAsia"/>
          <w:bCs/>
          <w:snapToGrid/>
          <w:szCs w:val="24"/>
          <w:lang w:val="fr-FR"/>
        </w:rPr>
        <w:t>大学</w:t>
      </w:r>
      <w:r w:rsidRPr="00454715">
        <w:rPr>
          <w:bCs/>
          <w:snapToGrid/>
          <w:szCs w:val="24"/>
          <w:lang w:val="fr-FR"/>
        </w:rPr>
        <w:t>，隶属于国家教育部，自</w:t>
      </w:r>
      <w:r w:rsidRPr="00454715">
        <w:rPr>
          <w:bCs/>
          <w:snapToGrid/>
          <w:szCs w:val="24"/>
          <w:lang w:val="fr-FR"/>
        </w:rPr>
        <w:t>2003/2004</w:t>
      </w:r>
      <w:r w:rsidRPr="00454715">
        <w:rPr>
          <w:bCs/>
          <w:snapToGrid/>
          <w:szCs w:val="24"/>
          <w:lang w:val="fr-FR"/>
        </w:rPr>
        <w:t>学年</w:t>
      </w:r>
      <w:r w:rsidRPr="00454715">
        <w:rPr>
          <w:rFonts w:hint="eastAsia"/>
          <w:bCs/>
          <w:snapToGrid/>
          <w:szCs w:val="24"/>
          <w:lang w:val="fr-FR"/>
        </w:rPr>
        <w:t>以来一直向</w:t>
      </w:r>
      <w:r w:rsidRPr="00454715">
        <w:rPr>
          <w:bCs/>
          <w:snapToGrid/>
          <w:szCs w:val="24"/>
          <w:lang w:val="fr-FR"/>
        </w:rPr>
        <w:t>小学和基础教育</w:t>
      </w:r>
      <w:r w:rsidRPr="00454715">
        <w:rPr>
          <w:rFonts w:hint="eastAsia"/>
          <w:bCs/>
          <w:snapToGrid/>
          <w:szCs w:val="24"/>
          <w:lang w:val="fr-FR"/>
        </w:rPr>
        <w:t>学校</w:t>
      </w:r>
      <w:r w:rsidRPr="00454715">
        <w:rPr>
          <w:bCs/>
          <w:snapToGrid/>
          <w:szCs w:val="24"/>
          <w:lang w:val="fr-FR"/>
        </w:rPr>
        <w:t>教师提供培训。</w:t>
      </w:r>
    </w:p>
    <w:p w:rsidR="006C6575" w:rsidRPr="00454715" w:rsidRDefault="006C6575" w:rsidP="00E03EAE">
      <w:pPr>
        <w:ind w:firstLine="510"/>
        <w:rPr>
          <w:snapToGrid/>
          <w:szCs w:val="24"/>
          <w:lang w:val="en-GB"/>
        </w:rPr>
      </w:pPr>
      <w:r w:rsidRPr="00454715">
        <w:rPr>
          <w:rFonts w:hint="eastAsia"/>
          <w:snapToGrid/>
          <w:szCs w:val="24"/>
          <w:lang w:val="en-GB"/>
        </w:rPr>
        <w:t xml:space="preserve">405.  </w:t>
      </w:r>
      <w:r w:rsidRPr="00454715">
        <w:rPr>
          <w:snapToGrid/>
          <w:szCs w:val="24"/>
          <w:lang w:val="en-GB"/>
        </w:rPr>
        <w:t>文凭持有</w:t>
      </w:r>
      <w:r w:rsidRPr="00454715">
        <w:rPr>
          <w:rFonts w:hint="eastAsia"/>
          <w:snapToGrid/>
          <w:szCs w:val="24"/>
          <w:lang w:val="en-GB"/>
        </w:rPr>
        <w:t>者</w:t>
      </w:r>
      <w:r w:rsidRPr="00454715">
        <w:rPr>
          <w:snapToGrid/>
          <w:szCs w:val="24"/>
          <w:lang w:val="en-GB"/>
        </w:rPr>
        <w:t>可以获得</w:t>
      </w:r>
      <w:r w:rsidRPr="00454715">
        <w:rPr>
          <w:rFonts w:hint="eastAsia"/>
          <w:snapToGrid/>
          <w:szCs w:val="24"/>
          <w:lang w:val="en-GB"/>
        </w:rPr>
        <w:t>下列</w:t>
      </w:r>
      <w:r w:rsidRPr="00454715">
        <w:rPr>
          <w:snapToGrid/>
          <w:szCs w:val="24"/>
          <w:lang w:val="en-GB"/>
        </w:rPr>
        <w:t>培训</w:t>
      </w:r>
      <w:r w:rsidRPr="00454715">
        <w:rPr>
          <w:rFonts w:hint="eastAsia"/>
          <w:snapToGrid/>
          <w:szCs w:val="24"/>
          <w:lang w:val="en-GB"/>
        </w:rPr>
        <w:t>：</w:t>
      </w:r>
    </w:p>
    <w:p w:rsidR="006C6575" w:rsidRPr="00454715" w:rsidRDefault="006C6575" w:rsidP="009E0772">
      <w:pPr>
        <w:pStyle w:val="a"/>
        <w:ind w:leftChars="400" w:left="31680"/>
        <w:rPr>
          <w:rFonts w:hint="eastAsia"/>
          <w:snapToGrid/>
          <w:lang w:val="en-GB"/>
        </w:rPr>
      </w:pPr>
      <w:r w:rsidRPr="00454715">
        <w:rPr>
          <w:snapToGrid/>
          <w:lang w:val="fr-FR"/>
        </w:rPr>
        <w:t>小学教师</w:t>
      </w:r>
      <w:r w:rsidRPr="00454715">
        <w:rPr>
          <w:rFonts w:hint="eastAsia"/>
          <w:snapToGrid/>
          <w:lang w:val="fr-FR"/>
        </w:rPr>
        <w:t>3</w:t>
      </w:r>
      <w:r w:rsidRPr="00454715">
        <w:rPr>
          <w:snapToGrid/>
          <w:lang w:val="fr-FR"/>
        </w:rPr>
        <w:t>年</w:t>
      </w:r>
      <w:r w:rsidRPr="00454715">
        <w:rPr>
          <w:rFonts w:hint="eastAsia"/>
          <w:snapToGrid/>
          <w:lang w:val="fr-FR"/>
        </w:rPr>
        <w:t>；</w:t>
      </w:r>
    </w:p>
    <w:p w:rsidR="006C6575" w:rsidRPr="00454715" w:rsidRDefault="006C6575" w:rsidP="009E0772">
      <w:pPr>
        <w:pStyle w:val="a"/>
        <w:ind w:leftChars="400" w:left="31680"/>
        <w:rPr>
          <w:snapToGrid/>
          <w:lang w:val="en-GB"/>
        </w:rPr>
      </w:pPr>
      <w:r w:rsidRPr="00454715">
        <w:rPr>
          <w:rFonts w:hint="eastAsia"/>
          <w:snapToGrid/>
          <w:lang w:val="fr-FR"/>
        </w:rPr>
        <w:t>初</w:t>
      </w:r>
      <w:r w:rsidRPr="00454715">
        <w:rPr>
          <w:snapToGrid/>
          <w:lang w:val="fr-FR"/>
        </w:rPr>
        <w:t>中教师</w:t>
      </w:r>
      <w:r w:rsidRPr="00454715">
        <w:rPr>
          <w:rFonts w:hint="eastAsia"/>
          <w:snapToGrid/>
          <w:lang w:val="fr-FR"/>
        </w:rPr>
        <w:t>4</w:t>
      </w:r>
      <w:r w:rsidRPr="00454715">
        <w:rPr>
          <w:snapToGrid/>
          <w:lang w:val="fr-FR"/>
        </w:rPr>
        <w:t>年</w:t>
      </w:r>
      <w:r w:rsidRPr="00454715">
        <w:rPr>
          <w:rFonts w:hint="eastAsia"/>
          <w:snapToGrid/>
          <w:lang w:val="fr-FR"/>
        </w:rPr>
        <w:t>；</w:t>
      </w:r>
    </w:p>
    <w:p w:rsidR="006C6575" w:rsidRPr="00454715" w:rsidRDefault="006C6575" w:rsidP="009E0772">
      <w:pPr>
        <w:pStyle w:val="a"/>
        <w:ind w:leftChars="400" w:left="31680"/>
        <w:rPr>
          <w:snapToGrid/>
          <w:lang w:val="en-GB"/>
        </w:rPr>
      </w:pPr>
      <w:r w:rsidRPr="00454715">
        <w:rPr>
          <w:rFonts w:hint="eastAsia"/>
          <w:snapToGrid/>
          <w:lang w:val="en-GB"/>
        </w:rPr>
        <w:t>高中和技术教育教师</w:t>
      </w:r>
      <w:r w:rsidRPr="00454715">
        <w:rPr>
          <w:rFonts w:hint="eastAsia"/>
          <w:snapToGrid/>
          <w:lang w:val="en-GB"/>
        </w:rPr>
        <w:t>5</w:t>
      </w:r>
      <w:r w:rsidRPr="00454715">
        <w:rPr>
          <w:rFonts w:hint="eastAsia"/>
          <w:snapToGrid/>
          <w:lang w:val="en-GB"/>
        </w:rPr>
        <w:t>年。</w:t>
      </w:r>
    </w:p>
    <w:p w:rsidR="006C6575" w:rsidRPr="00454715" w:rsidRDefault="006C6575" w:rsidP="00E03EAE">
      <w:pPr>
        <w:ind w:firstLine="510"/>
        <w:rPr>
          <w:rFonts w:hint="eastAsia"/>
          <w:bCs/>
          <w:snapToGrid/>
          <w:szCs w:val="24"/>
          <w:lang w:val="fr-FR"/>
        </w:rPr>
      </w:pPr>
      <w:r w:rsidRPr="00454715">
        <w:rPr>
          <w:rFonts w:hint="eastAsia"/>
          <w:bCs/>
          <w:snapToGrid/>
          <w:szCs w:val="24"/>
          <w:lang w:val="fr-FR"/>
        </w:rPr>
        <w:t xml:space="preserve">406. </w:t>
      </w:r>
      <w:r w:rsidR="00E03EAE">
        <w:rPr>
          <w:bCs/>
          <w:snapToGrid/>
          <w:szCs w:val="24"/>
          <w:lang w:val="fr-FR"/>
        </w:rPr>
        <w:t xml:space="preserve"> </w:t>
      </w:r>
      <w:r w:rsidRPr="00454715">
        <w:rPr>
          <w:rFonts w:hint="eastAsia"/>
          <w:bCs/>
          <w:snapToGrid/>
          <w:szCs w:val="24"/>
          <w:lang w:val="fr-FR"/>
        </w:rPr>
        <w:t>向</w:t>
      </w:r>
      <w:r w:rsidRPr="00454715">
        <w:rPr>
          <w:bCs/>
          <w:snapToGrid/>
          <w:szCs w:val="24"/>
          <w:lang w:val="fr-FR"/>
        </w:rPr>
        <w:t>就业中的小学</w:t>
      </w:r>
      <w:r w:rsidRPr="00454715">
        <w:rPr>
          <w:rFonts w:hint="eastAsia"/>
          <w:bCs/>
          <w:snapToGrid/>
          <w:szCs w:val="24"/>
          <w:lang w:val="fr-FR"/>
        </w:rPr>
        <w:t>和初中</w:t>
      </w:r>
      <w:r w:rsidRPr="00454715">
        <w:rPr>
          <w:bCs/>
          <w:snapToGrid/>
          <w:szCs w:val="24"/>
          <w:lang w:val="fr-FR"/>
        </w:rPr>
        <w:t>教师提供远程培训课程</w:t>
      </w:r>
      <w:r w:rsidRPr="00454715">
        <w:rPr>
          <w:rFonts w:hint="eastAsia"/>
          <w:bCs/>
          <w:snapToGrid/>
          <w:szCs w:val="24"/>
          <w:lang w:val="fr-FR"/>
        </w:rPr>
        <w:t>，</w:t>
      </w:r>
      <w:r w:rsidRPr="00454715">
        <w:rPr>
          <w:bCs/>
          <w:snapToGrid/>
          <w:szCs w:val="24"/>
          <w:lang w:val="fr-FR"/>
        </w:rPr>
        <w:t>目的是</w:t>
      </w:r>
      <w:r w:rsidRPr="00454715">
        <w:rPr>
          <w:rFonts w:hint="eastAsia"/>
          <w:bCs/>
          <w:snapToGrid/>
          <w:szCs w:val="24"/>
          <w:lang w:val="fr-FR"/>
        </w:rPr>
        <w:t>帮助目前在</w:t>
      </w:r>
      <w:r w:rsidRPr="00454715">
        <w:rPr>
          <w:bCs/>
          <w:snapToGrid/>
          <w:szCs w:val="24"/>
          <w:lang w:val="fr-FR"/>
        </w:rPr>
        <w:t>高</w:t>
      </w:r>
      <w:r w:rsidRPr="00454715">
        <w:rPr>
          <w:rFonts w:hint="eastAsia"/>
          <w:bCs/>
          <w:snapToGrid/>
          <w:szCs w:val="24"/>
          <w:lang w:val="fr-FR"/>
        </w:rPr>
        <w:t>一级</w:t>
      </w:r>
      <w:r w:rsidRPr="00454715">
        <w:rPr>
          <w:bCs/>
          <w:snapToGrid/>
          <w:szCs w:val="24"/>
          <w:lang w:val="fr-FR"/>
        </w:rPr>
        <w:t>教育学位</w:t>
      </w:r>
      <w:r w:rsidRPr="00454715">
        <w:rPr>
          <w:rFonts w:hint="eastAsia"/>
          <w:bCs/>
          <w:snapToGrid/>
          <w:szCs w:val="24"/>
          <w:lang w:val="fr-FR"/>
        </w:rPr>
        <w:t>级别的</w:t>
      </w:r>
      <w:r w:rsidRPr="00454715">
        <w:rPr>
          <w:bCs/>
          <w:snapToGrid/>
          <w:szCs w:val="24"/>
          <w:lang w:val="fr-FR"/>
        </w:rPr>
        <w:t>教师</w:t>
      </w:r>
      <w:r w:rsidRPr="00454715">
        <w:rPr>
          <w:rFonts w:hint="eastAsia"/>
          <w:bCs/>
          <w:snapToGrid/>
          <w:szCs w:val="24"/>
          <w:lang w:val="fr-FR"/>
        </w:rPr>
        <w:t>获得所需要的</w:t>
      </w:r>
      <w:r w:rsidRPr="00454715">
        <w:rPr>
          <w:bCs/>
          <w:snapToGrid/>
          <w:szCs w:val="24"/>
          <w:lang w:val="fr-FR"/>
        </w:rPr>
        <w:t>新标准和资格</w:t>
      </w:r>
      <w:r w:rsidRPr="00454715">
        <w:rPr>
          <w:rFonts w:hint="eastAsia"/>
          <w:bCs/>
          <w:snapToGrid/>
          <w:szCs w:val="24"/>
          <w:lang w:val="fr-FR"/>
        </w:rPr>
        <w:t>。</w:t>
      </w:r>
    </w:p>
    <w:p w:rsidR="006C6575" w:rsidRPr="00454715" w:rsidRDefault="006C6575" w:rsidP="00E03EAE">
      <w:pPr>
        <w:ind w:firstLine="510"/>
        <w:rPr>
          <w:snapToGrid/>
          <w:szCs w:val="24"/>
          <w:lang w:val="en-GB"/>
        </w:rPr>
      </w:pPr>
      <w:r w:rsidRPr="00454715">
        <w:rPr>
          <w:rFonts w:hint="eastAsia"/>
          <w:bCs/>
          <w:snapToGrid/>
          <w:szCs w:val="24"/>
          <w:lang w:val="fr-FR"/>
        </w:rPr>
        <w:t xml:space="preserve">407. </w:t>
      </w:r>
      <w:r w:rsidR="00E03EAE">
        <w:rPr>
          <w:bCs/>
          <w:snapToGrid/>
          <w:szCs w:val="24"/>
          <w:lang w:val="fr-FR"/>
        </w:rPr>
        <w:t xml:space="preserve"> </w:t>
      </w:r>
      <w:r w:rsidRPr="00454715">
        <w:rPr>
          <w:bCs/>
          <w:snapToGrid/>
          <w:szCs w:val="24"/>
          <w:lang w:val="fr-FR"/>
        </w:rPr>
        <w:t>这一</w:t>
      </w:r>
      <w:r w:rsidRPr="00454715">
        <w:rPr>
          <w:rFonts w:hint="eastAsia"/>
          <w:bCs/>
          <w:snapToGrid/>
          <w:szCs w:val="24"/>
          <w:lang w:val="fr-FR"/>
        </w:rPr>
        <w:t>提升</w:t>
      </w:r>
      <w:r w:rsidRPr="00454715">
        <w:rPr>
          <w:bCs/>
          <w:snapToGrid/>
          <w:szCs w:val="24"/>
          <w:lang w:val="fr-FR"/>
        </w:rPr>
        <w:t>计划开始于</w:t>
      </w:r>
      <w:r w:rsidRPr="00454715">
        <w:rPr>
          <w:bCs/>
          <w:snapToGrid/>
          <w:szCs w:val="24"/>
          <w:lang w:val="fr-FR"/>
        </w:rPr>
        <w:t>2005/2006</w:t>
      </w:r>
      <w:r w:rsidRPr="00454715">
        <w:rPr>
          <w:rFonts w:hint="eastAsia"/>
          <w:bCs/>
          <w:snapToGrid/>
          <w:szCs w:val="24"/>
          <w:lang w:val="fr-FR"/>
        </w:rPr>
        <w:t>学</w:t>
      </w:r>
      <w:r w:rsidRPr="00454715">
        <w:rPr>
          <w:bCs/>
          <w:snapToGrid/>
          <w:szCs w:val="24"/>
          <w:lang w:val="fr-FR"/>
        </w:rPr>
        <w:t>年</w:t>
      </w:r>
      <w:r w:rsidRPr="00454715">
        <w:rPr>
          <w:rFonts w:hint="eastAsia"/>
          <w:bCs/>
          <w:snapToGrid/>
          <w:szCs w:val="24"/>
          <w:lang w:val="fr-FR"/>
        </w:rPr>
        <w:t>，</w:t>
      </w:r>
      <w:r w:rsidRPr="00454715">
        <w:rPr>
          <w:bCs/>
          <w:snapToGrid/>
          <w:szCs w:val="24"/>
          <w:lang w:val="fr-FR"/>
        </w:rPr>
        <w:t>目前</w:t>
      </w:r>
      <w:r w:rsidRPr="00454715">
        <w:rPr>
          <w:rFonts w:hint="eastAsia"/>
          <w:bCs/>
          <w:snapToGrid/>
          <w:szCs w:val="24"/>
          <w:lang w:val="fr-FR"/>
        </w:rPr>
        <w:t>第一批学员由</w:t>
      </w:r>
      <w:r w:rsidRPr="00454715">
        <w:rPr>
          <w:snapToGrid/>
          <w:szCs w:val="24"/>
          <w:lang w:val="en-GB"/>
        </w:rPr>
        <w:t>10,000</w:t>
      </w:r>
      <w:r w:rsidRPr="00454715">
        <w:rPr>
          <w:rFonts w:hint="eastAsia"/>
          <w:snapToGrid/>
          <w:szCs w:val="24"/>
          <w:lang w:val="en-GB"/>
        </w:rPr>
        <w:t xml:space="preserve"> </w:t>
      </w:r>
      <w:r w:rsidRPr="00454715">
        <w:rPr>
          <w:bCs/>
          <w:snapToGrid/>
          <w:szCs w:val="24"/>
          <w:lang w:val="fr-FR"/>
        </w:rPr>
        <w:t>名教师</w:t>
      </w:r>
      <w:r w:rsidRPr="00454715">
        <w:rPr>
          <w:rFonts w:hint="eastAsia"/>
          <w:bCs/>
          <w:snapToGrid/>
          <w:szCs w:val="24"/>
          <w:lang w:val="fr-FR"/>
        </w:rPr>
        <w:t>组成</w:t>
      </w:r>
      <w:r w:rsidRPr="00454715">
        <w:rPr>
          <w:bCs/>
          <w:snapToGrid/>
          <w:szCs w:val="24"/>
          <w:lang w:val="fr-FR"/>
        </w:rPr>
        <w:t>，其中包括</w:t>
      </w:r>
      <w:r w:rsidRPr="00454715">
        <w:rPr>
          <w:bCs/>
          <w:snapToGrid/>
          <w:szCs w:val="24"/>
          <w:lang w:val="fr-FR"/>
        </w:rPr>
        <w:t>6,000</w:t>
      </w:r>
      <w:r w:rsidRPr="00454715">
        <w:rPr>
          <w:bCs/>
          <w:snapToGrid/>
          <w:szCs w:val="24"/>
          <w:lang w:val="fr-FR"/>
        </w:rPr>
        <w:t>小学教师和</w:t>
      </w:r>
      <w:r w:rsidRPr="00454715">
        <w:rPr>
          <w:bCs/>
          <w:snapToGrid/>
          <w:szCs w:val="24"/>
          <w:lang w:val="fr-FR"/>
        </w:rPr>
        <w:t>4,000</w:t>
      </w:r>
      <w:r w:rsidRPr="00454715">
        <w:rPr>
          <w:bCs/>
          <w:snapToGrid/>
          <w:szCs w:val="24"/>
          <w:lang w:val="fr-FR"/>
        </w:rPr>
        <w:t>名</w:t>
      </w:r>
      <w:r w:rsidRPr="00454715">
        <w:rPr>
          <w:rFonts w:hint="eastAsia"/>
          <w:bCs/>
          <w:snapToGrid/>
          <w:szCs w:val="24"/>
          <w:lang w:val="fr-FR"/>
        </w:rPr>
        <w:t>初</w:t>
      </w:r>
      <w:r w:rsidRPr="00454715">
        <w:rPr>
          <w:bCs/>
          <w:snapToGrid/>
          <w:szCs w:val="24"/>
          <w:lang w:val="fr-FR"/>
        </w:rPr>
        <w:t>中教师。第二批的候选人包括</w:t>
      </w:r>
      <w:r w:rsidRPr="00454715">
        <w:rPr>
          <w:bCs/>
          <w:snapToGrid/>
          <w:szCs w:val="24"/>
          <w:lang w:val="fr-FR"/>
        </w:rPr>
        <w:t xml:space="preserve">50,000 </w:t>
      </w:r>
      <w:r w:rsidRPr="00454715">
        <w:rPr>
          <w:bCs/>
          <w:snapToGrid/>
          <w:szCs w:val="24"/>
          <w:lang w:val="fr-FR"/>
        </w:rPr>
        <w:t>多</w:t>
      </w:r>
      <w:r w:rsidRPr="00454715">
        <w:rPr>
          <w:rFonts w:hint="eastAsia"/>
          <w:bCs/>
          <w:snapToGrid/>
          <w:szCs w:val="24"/>
          <w:lang w:val="fr-FR"/>
        </w:rPr>
        <w:t>名</w:t>
      </w:r>
      <w:r w:rsidRPr="00454715">
        <w:rPr>
          <w:bCs/>
          <w:snapToGrid/>
          <w:szCs w:val="24"/>
          <w:lang w:val="fr-FR"/>
        </w:rPr>
        <w:t>教师</w:t>
      </w:r>
      <w:r w:rsidRPr="00454715">
        <w:rPr>
          <w:bCs/>
          <w:snapToGrid/>
          <w:szCs w:val="24"/>
          <w:lang w:val="fr-FR"/>
        </w:rPr>
        <w:t>(25,000</w:t>
      </w:r>
      <w:r w:rsidRPr="00454715">
        <w:rPr>
          <w:rFonts w:hint="eastAsia"/>
          <w:bCs/>
          <w:snapToGrid/>
          <w:szCs w:val="24"/>
          <w:lang w:val="fr-FR"/>
        </w:rPr>
        <w:t>名小学教师</w:t>
      </w:r>
      <w:r w:rsidRPr="00454715">
        <w:rPr>
          <w:bCs/>
          <w:snapToGrid/>
          <w:szCs w:val="24"/>
          <w:lang w:val="fr-FR"/>
        </w:rPr>
        <w:t>和</w:t>
      </w:r>
      <w:r w:rsidRPr="00454715">
        <w:rPr>
          <w:bCs/>
          <w:snapToGrid/>
          <w:szCs w:val="24"/>
          <w:lang w:val="fr-FR"/>
        </w:rPr>
        <w:t>25,000</w:t>
      </w:r>
      <w:r w:rsidRPr="00454715">
        <w:rPr>
          <w:rFonts w:hint="eastAsia"/>
          <w:bCs/>
          <w:snapToGrid/>
          <w:szCs w:val="24"/>
          <w:lang w:val="fr-FR"/>
        </w:rPr>
        <w:t>名</w:t>
      </w:r>
      <w:r w:rsidRPr="00454715">
        <w:rPr>
          <w:bCs/>
          <w:snapToGrid/>
          <w:szCs w:val="24"/>
          <w:lang w:val="fr-FR"/>
        </w:rPr>
        <w:t>初中</w:t>
      </w:r>
      <w:r w:rsidRPr="00454715">
        <w:rPr>
          <w:rFonts w:hint="eastAsia"/>
          <w:bCs/>
          <w:snapToGrid/>
          <w:szCs w:val="24"/>
          <w:lang w:val="fr-FR"/>
        </w:rPr>
        <w:t>教师</w:t>
      </w:r>
      <w:r w:rsidRPr="00454715">
        <w:rPr>
          <w:bCs/>
          <w:snapToGrid/>
          <w:szCs w:val="24"/>
          <w:lang w:val="fr-FR"/>
        </w:rPr>
        <w:t>)</w:t>
      </w:r>
      <w:r w:rsidRPr="00454715">
        <w:rPr>
          <w:rFonts w:hint="eastAsia"/>
          <w:bCs/>
          <w:snapToGrid/>
          <w:szCs w:val="24"/>
          <w:lang w:val="fr-FR"/>
        </w:rPr>
        <w:t>。</w:t>
      </w:r>
    </w:p>
    <w:p w:rsidR="006C6575" w:rsidRPr="00454715" w:rsidRDefault="006C6575" w:rsidP="00E03EAE">
      <w:pPr>
        <w:spacing w:after="320"/>
        <w:ind w:firstLine="510"/>
        <w:rPr>
          <w:snapToGrid/>
          <w:szCs w:val="24"/>
          <w:lang w:val="en-GB"/>
        </w:rPr>
      </w:pPr>
      <w:r w:rsidRPr="00454715">
        <w:rPr>
          <w:rFonts w:hint="eastAsia"/>
          <w:snapToGrid/>
          <w:szCs w:val="24"/>
          <w:lang w:val="en-GB"/>
        </w:rPr>
        <w:t xml:space="preserve">408. </w:t>
      </w:r>
      <w:r w:rsidR="00E03EAE">
        <w:rPr>
          <w:snapToGrid/>
          <w:szCs w:val="24"/>
          <w:lang w:val="en-GB"/>
        </w:rPr>
        <w:t xml:space="preserve"> </w:t>
      </w:r>
      <w:r w:rsidRPr="00454715">
        <w:rPr>
          <w:rFonts w:hint="eastAsia"/>
          <w:bCs/>
          <w:snapToGrid/>
          <w:szCs w:val="24"/>
          <w:lang w:val="fr-FR"/>
        </w:rPr>
        <w:t>在</w:t>
      </w:r>
      <w:r w:rsidRPr="00454715">
        <w:rPr>
          <w:bCs/>
          <w:snapToGrid/>
          <w:szCs w:val="24"/>
          <w:lang w:val="fr-FR"/>
        </w:rPr>
        <w:t>教师培训学院</w:t>
      </w:r>
      <w:r w:rsidRPr="00454715">
        <w:rPr>
          <w:rFonts w:hint="eastAsia"/>
          <w:bCs/>
          <w:snapToGrid/>
          <w:szCs w:val="24"/>
          <w:lang w:val="fr-FR"/>
        </w:rPr>
        <w:t>向高</w:t>
      </w:r>
      <w:r w:rsidRPr="00454715">
        <w:rPr>
          <w:bCs/>
          <w:snapToGrid/>
          <w:szCs w:val="24"/>
          <w:lang w:val="fr-FR"/>
        </w:rPr>
        <w:t>中教师提供研究生培训，他们毕业</w:t>
      </w:r>
      <w:r w:rsidRPr="00454715">
        <w:rPr>
          <w:rFonts w:hint="eastAsia"/>
          <w:bCs/>
          <w:snapToGrid/>
          <w:szCs w:val="24"/>
          <w:lang w:val="fr-FR"/>
        </w:rPr>
        <w:t>后成为</w:t>
      </w:r>
      <w:r w:rsidRPr="00454715">
        <w:rPr>
          <w:bCs/>
          <w:snapToGrid/>
          <w:szCs w:val="24"/>
          <w:lang w:val="fr-FR"/>
        </w:rPr>
        <w:t>批准</w:t>
      </w:r>
      <w:r w:rsidRPr="00454715">
        <w:rPr>
          <w:rFonts w:hint="eastAsia"/>
          <w:bCs/>
          <w:snapToGrid/>
          <w:szCs w:val="24"/>
          <w:lang w:val="fr-FR"/>
        </w:rPr>
        <w:t>的高</w:t>
      </w:r>
      <w:r w:rsidRPr="00454715">
        <w:rPr>
          <w:bCs/>
          <w:snapToGrid/>
          <w:szCs w:val="24"/>
          <w:lang w:val="fr-FR"/>
        </w:rPr>
        <w:t>中教师</w:t>
      </w:r>
      <w:r w:rsidRPr="00454715">
        <w:rPr>
          <w:rFonts w:hint="eastAsia"/>
          <w:bCs/>
          <w:snapToGrid/>
          <w:szCs w:val="24"/>
          <w:lang w:val="fr-FR"/>
        </w:rPr>
        <w:t>。</w:t>
      </w:r>
    </w:p>
    <w:p w:rsidR="006C6575" w:rsidRPr="007A2D3C" w:rsidRDefault="006C6575" w:rsidP="00E03EAE">
      <w:pPr>
        <w:pStyle w:val="Heading4"/>
        <w:rPr>
          <w:rFonts w:ascii="Time New Roman" w:eastAsia="SimHei" w:hAnsi="Time New Roman"/>
          <w:u w:val="none"/>
          <w:lang w:val="en-GB"/>
        </w:rPr>
      </w:pPr>
      <w:r w:rsidRPr="007A2D3C">
        <w:rPr>
          <w:rFonts w:ascii="Time New Roman" w:eastAsia="SimHei" w:hAnsi="Time New Roman"/>
          <w:b/>
          <w:u w:val="none"/>
          <w:lang w:val="en-GB"/>
        </w:rPr>
        <w:t>15</w:t>
      </w:r>
      <w:r w:rsidRPr="007A2D3C">
        <w:rPr>
          <w:rFonts w:ascii="Time New Roman" w:eastAsia="SimHei" w:hAnsi="Time New Roman"/>
          <w:u w:val="none"/>
          <w:lang w:val="en-GB"/>
        </w:rPr>
        <w:t>.</w:t>
      </w:r>
      <w:r w:rsidRPr="007A2D3C">
        <w:rPr>
          <w:rFonts w:ascii="Time New Roman" w:eastAsia="SimHei" w:hAnsi="Time New Roman"/>
          <w:u w:val="none"/>
          <w:lang w:val="en-GB"/>
        </w:rPr>
        <w:tab/>
      </w:r>
      <w:r w:rsidRPr="007A2D3C">
        <w:rPr>
          <w:rFonts w:ascii="Time New Roman" w:eastAsia="SimHei" w:hAnsi="Time New Roman"/>
          <w:u w:val="none"/>
          <w:lang w:val="en-GB"/>
        </w:rPr>
        <w:t>扫盲和成人教育</w:t>
      </w:r>
    </w:p>
    <w:p w:rsidR="006C6575" w:rsidRPr="00454715" w:rsidRDefault="006C6575" w:rsidP="00E03EAE">
      <w:pPr>
        <w:pStyle w:val="Heading4"/>
        <w:rPr>
          <w:rFonts w:hint="eastAsia"/>
          <w:lang w:val="en-GB"/>
        </w:rPr>
      </w:pPr>
      <w:r w:rsidRPr="00E03EAE">
        <w:rPr>
          <w:u w:val="none"/>
          <w:lang w:val="en-GB"/>
        </w:rPr>
        <w:t>(a)</w:t>
      </w:r>
      <w:r w:rsidRPr="00E03EAE">
        <w:rPr>
          <w:u w:val="none"/>
          <w:lang w:val="en-GB"/>
        </w:rPr>
        <w:tab/>
      </w:r>
      <w:r w:rsidRPr="00454715">
        <w:rPr>
          <w:rFonts w:hint="eastAsia"/>
          <w:lang w:val="en-GB"/>
        </w:rPr>
        <w:t>扫</w:t>
      </w:r>
      <w:r w:rsidR="00E03EAE">
        <w:rPr>
          <w:lang w:val="en-GB"/>
        </w:rPr>
        <w:t xml:space="preserve">  </w:t>
      </w:r>
      <w:r w:rsidRPr="00454715">
        <w:rPr>
          <w:rFonts w:hint="eastAsia"/>
          <w:lang w:val="en-GB"/>
        </w:rPr>
        <w:t>盲</w:t>
      </w:r>
    </w:p>
    <w:p w:rsidR="006C6575" w:rsidRPr="00454715" w:rsidRDefault="006C6575" w:rsidP="00E03EAE">
      <w:pPr>
        <w:ind w:firstLine="510"/>
        <w:rPr>
          <w:snapToGrid/>
          <w:szCs w:val="24"/>
          <w:lang w:val="en-GB"/>
        </w:rPr>
      </w:pPr>
      <w:r w:rsidRPr="00454715">
        <w:rPr>
          <w:rFonts w:hint="eastAsia"/>
          <w:bCs/>
          <w:snapToGrid/>
          <w:szCs w:val="24"/>
          <w:lang w:val="fr-FR"/>
        </w:rPr>
        <w:t xml:space="preserve">409. </w:t>
      </w:r>
      <w:r w:rsidR="00E03EAE">
        <w:rPr>
          <w:bCs/>
          <w:snapToGrid/>
          <w:szCs w:val="24"/>
          <w:lang w:val="fr-FR"/>
        </w:rPr>
        <w:t xml:space="preserve"> </w:t>
      </w:r>
      <w:r w:rsidRPr="00454715">
        <w:rPr>
          <w:bCs/>
          <w:snapToGrid/>
          <w:szCs w:val="24"/>
          <w:lang w:val="fr-FR"/>
        </w:rPr>
        <w:t>阿尔及利亚国家从</w:t>
      </w:r>
      <w:r w:rsidRPr="00454715">
        <w:rPr>
          <w:rFonts w:hint="eastAsia"/>
          <w:bCs/>
          <w:snapToGrid/>
          <w:szCs w:val="24"/>
          <w:lang w:val="fr-FR"/>
        </w:rPr>
        <w:t>获得</w:t>
      </w:r>
      <w:r w:rsidRPr="00454715">
        <w:rPr>
          <w:bCs/>
          <w:snapToGrid/>
          <w:szCs w:val="24"/>
          <w:lang w:val="fr-FR"/>
        </w:rPr>
        <w:t>独立</w:t>
      </w:r>
      <w:r w:rsidRPr="00454715">
        <w:rPr>
          <w:rFonts w:hint="eastAsia"/>
          <w:bCs/>
          <w:snapToGrid/>
          <w:szCs w:val="24"/>
          <w:lang w:val="fr-FR"/>
        </w:rPr>
        <w:t>初</w:t>
      </w:r>
      <w:r w:rsidRPr="00454715">
        <w:rPr>
          <w:bCs/>
          <w:snapToGrid/>
          <w:szCs w:val="24"/>
          <w:lang w:val="fr-FR"/>
        </w:rPr>
        <w:t>年</w:t>
      </w:r>
      <w:r w:rsidRPr="00454715">
        <w:rPr>
          <w:rFonts w:hint="eastAsia"/>
          <w:bCs/>
          <w:snapToGrid/>
          <w:szCs w:val="24"/>
          <w:lang w:val="fr-FR"/>
        </w:rPr>
        <w:t>开始</w:t>
      </w:r>
      <w:r w:rsidRPr="00454715">
        <w:rPr>
          <w:bCs/>
          <w:snapToGrid/>
          <w:szCs w:val="24"/>
          <w:lang w:val="fr-FR"/>
        </w:rPr>
        <w:t>，在正规教育</w:t>
      </w:r>
      <w:r w:rsidRPr="00454715">
        <w:rPr>
          <w:rFonts w:hint="eastAsia"/>
          <w:bCs/>
          <w:snapToGrid/>
          <w:szCs w:val="24"/>
          <w:lang w:val="fr-FR"/>
        </w:rPr>
        <w:t>上作出</w:t>
      </w:r>
      <w:r w:rsidRPr="00454715">
        <w:rPr>
          <w:bCs/>
          <w:snapToGrid/>
          <w:szCs w:val="24"/>
          <w:lang w:val="fr-FR"/>
        </w:rPr>
        <w:t>努力</w:t>
      </w:r>
      <w:r w:rsidRPr="00454715">
        <w:rPr>
          <w:rFonts w:hint="eastAsia"/>
          <w:bCs/>
          <w:snapToGrid/>
          <w:szCs w:val="24"/>
          <w:lang w:val="fr-FR"/>
        </w:rPr>
        <w:t>的同时</w:t>
      </w:r>
      <w:r w:rsidRPr="00454715">
        <w:rPr>
          <w:bCs/>
          <w:snapToGrid/>
          <w:szCs w:val="24"/>
          <w:lang w:val="fr-FR"/>
        </w:rPr>
        <w:t>，着手消除文盲</w:t>
      </w:r>
      <w:r w:rsidRPr="00454715">
        <w:rPr>
          <w:rFonts w:hint="eastAsia"/>
          <w:bCs/>
          <w:snapToGrid/>
          <w:szCs w:val="24"/>
          <w:lang w:val="fr-FR"/>
        </w:rPr>
        <w:t>，</w:t>
      </w:r>
      <w:r w:rsidRPr="00454715">
        <w:rPr>
          <w:bCs/>
          <w:snapToGrid/>
          <w:szCs w:val="24"/>
          <w:lang w:val="fr-FR"/>
        </w:rPr>
        <w:t>当时文盲</w:t>
      </w:r>
      <w:r w:rsidRPr="00454715">
        <w:rPr>
          <w:rFonts w:hint="eastAsia"/>
          <w:bCs/>
          <w:snapToGrid/>
          <w:szCs w:val="24"/>
          <w:lang w:val="fr-FR"/>
        </w:rPr>
        <w:t>是个</w:t>
      </w:r>
      <w:r w:rsidRPr="00454715">
        <w:rPr>
          <w:bCs/>
          <w:snapToGrid/>
          <w:szCs w:val="24"/>
          <w:lang w:val="fr-FR"/>
        </w:rPr>
        <w:t>严重问题。</w:t>
      </w:r>
      <w:r w:rsidRPr="00454715">
        <w:rPr>
          <w:rFonts w:hint="eastAsia"/>
          <w:bCs/>
          <w:snapToGrid/>
          <w:szCs w:val="24"/>
          <w:lang w:val="fr-FR"/>
        </w:rPr>
        <w:t>实施这项</w:t>
      </w:r>
      <w:r w:rsidRPr="00454715">
        <w:rPr>
          <w:bCs/>
          <w:snapToGrid/>
          <w:szCs w:val="24"/>
          <w:lang w:val="fr-FR"/>
        </w:rPr>
        <w:t>政策的直接效果是</w:t>
      </w:r>
      <w:r w:rsidRPr="00454715">
        <w:rPr>
          <w:rFonts w:hint="eastAsia"/>
          <w:bCs/>
          <w:snapToGrid/>
          <w:szCs w:val="24"/>
          <w:lang w:val="fr-FR"/>
        </w:rPr>
        <w:t>，将</w:t>
      </w:r>
      <w:r w:rsidRPr="00454715">
        <w:rPr>
          <w:bCs/>
          <w:snapToGrid/>
          <w:szCs w:val="24"/>
          <w:lang w:val="fr-FR"/>
        </w:rPr>
        <w:t>文盲率从</w:t>
      </w:r>
      <w:r w:rsidRPr="00454715">
        <w:rPr>
          <w:bCs/>
          <w:snapToGrid/>
          <w:szCs w:val="24"/>
          <w:lang w:val="fr-FR"/>
        </w:rPr>
        <w:t>1962</w:t>
      </w:r>
      <w:r w:rsidRPr="00454715">
        <w:rPr>
          <w:bCs/>
          <w:snapToGrid/>
          <w:szCs w:val="24"/>
          <w:lang w:val="fr-FR"/>
        </w:rPr>
        <w:t>年</w:t>
      </w:r>
      <w:r w:rsidRPr="00454715">
        <w:rPr>
          <w:rFonts w:hint="eastAsia"/>
          <w:bCs/>
          <w:snapToGrid/>
          <w:szCs w:val="24"/>
          <w:lang w:val="fr-FR"/>
        </w:rPr>
        <w:t>的</w:t>
      </w:r>
      <w:r w:rsidRPr="00454715">
        <w:rPr>
          <w:bCs/>
          <w:snapToGrid/>
          <w:szCs w:val="24"/>
          <w:lang w:val="fr-FR"/>
        </w:rPr>
        <w:t>85%</w:t>
      </w:r>
      <w:r w:rsidRPr="00454715">
        <w:rPr>
          <w:rFonts w:hint="eastAsia"/>
          <w:bCs/>
          <w:snapToGrid/>
          <w:szCs w:val="24"/>
          <w:lang w:val="fr-FR"/>
        </w:rPr>
        <w:t>，降至</w:t>
      </w:r>
      <w:r w:rsidRPr="00454715">
        <w:rPr>
          <w:bCs/>
          <w:snapToGrid/>
          <w:szCs w:val="24"/>
          <w:lang w:val="fr-FR"/>
        </w:rPr>
        <w:t>1998</w:t>
      </w:r>
      <w:r w:rsidRPr="00454715">
        <w:rPr>
          <w:bCs/>
          <w:snapToGrid/>
          <w:szCs w:val="24"/>
          <w:lang w:val="fr-FR"/>
        </w:rPr>
        <w:t>年</w:t>
      </w:r>
      <w:r w:rsidRPr="00454715">
        <w:rPr>
          <w:rFonts w:hint="eastAsia"/>
          <w:bCs/>
          <w:snapToGrid/>
          <w:szCs w:val="24"/>
          <w:lang w:val="fr-FR"/>
        </w:rPr>
        <w:t>的</w:t>
      </w:r>
      <w:r w:rsidRPr="00454715">
        <w:rPr>
          <w:bCs/>
          <w:snapToGrid/>
          <w:szCs w:val="24"/>
          <w:lang w:val="fr-FR"/>
        </w:rPr>
        <w:t>31.9%</w:t>
      </w:r>
      <w:r w:rsidRPr="00454715">
        <w:rPr>
          <w:bCs/>
          <w:snapToGrid/>
          <w:szCs w:val="24"/>
          <w:lang w:val="fr-FR"/>
        </w:rPr>
        <w:t>，</w:t>
      </w:r>
      <w:r w:rsidRPr="00454715">
        <w:rPr>
          <w:bCs/>
          <w:snapToGrid/>
          <w:szCs w:val="24"/>
          <w:lang w:val="fr-FR"/>
        </w:rPr>
        <w:t>2002</w:t>
      </w:r>
      <w:r w:rsidRPr="00454715">
        <w:rPr>
          <w:bCs/>
          <w:snapToGrid/>
          <w:szCs w:val="24"/>
          <w:lang w:val="fr-FR"/>
        </w:rPr>
        <w:t>年</w:t>
      </w:r>
      <w:r w:rsidRPr="00454715">
        <w:rPr>
          <w:rFonts w:hint="eastAsia"/>
          <w:bCs/>
          <w:snapToGrid/>
          <w:szCs w:val="24"/>
          <w:lang w:val="fr-FR"/>
        </w:rPr>
        <w:t>的</w:t>
      </w:r>
      <w:r w:rsidRPr="00454715">
        <w:rPr>
          <w:bCs/>
          <w:snapToGrid/>
          <w:szCs w:val="24"/>
          <w:lang w:val="fr-FR"/>
        </w:rPr>
        <w:t>26.5%</w:t>
      </w:r>
      <w:r w:rsidRPr="00454715">
        <w:rPr>
          <w:rFonts w:hint="eastAsia"/>
          <w:bCs/>
          <w:snapToGrid/>
          <w:szCs w:val="24"/>
          <w:lang w:val="fr-FR"/>
        </w:rPr>
        <w:t>，</w:t>
      </w:r>
      <w:r w:rsidRPr="00454715">
        <w:rPr>
          <w:bCs/>
          <w:snapToGrid/>
          <w:szCs w:val="24"/>
          <w:lang w:val="fr-FR"/>
        </w:rPr>
        <w:t>目前接近</w:t>
      </w:r>
      <w:r w:rsidRPr="00454715">
        <w:rPr>
          <w:rFonts w:hint="eastAsia"/>
          <w:bCs/>
          <w:snapToGrid/>
          <w:szCs w:val="24"/>
          <w:lang w:val="fr-FR"/>
        </w:rPr>
        <w:t>于</w:t>
      </w:r>
      <w:r w:rsidRPr="00454715">
        <w:rPr>
          <w:bCs/>
          <w:snapToGrid/>
          <w:szCs w:val="24"/>
          <w:lang w:val="fr-FR"/>
        </w:rPr>
        <w:t>24%</w:t>
      </w:r>
      <w:r w:rsidRPr="00454715">
        <w:rPr>
          <w:rFonts w:hint="eastAsia"/>
          <w:bCs/>
          <w:snapToGrid/>
          <w:szCs w:val="24"/>
          <w:lang w:val="fr-FR"/>
        </w:rPr>
        <w:t>。</w:t>
      </w:r>
    </w:p>
    <w:p w:rsidR="006C6575" w:rsidRPr="00454715" w:rsidRDefault="006C6575" w:rsidP="00E03EAE">
      <w:pPr>
        <w:spacing w:after="320"/>
        <w:ind w:firstLine="510"/>
        <w:rPr>
          <w:snapToGrid/>
          <w:szCs w:val="24"/>
          <w:lang w:val="en-GB"/>
        </w:rPr>
      </w:pPr>
      <w:r w:rsidRPr="00454715">
        <w:rPr>
          <w:rFonts w:hint="eastAsia"/>
          <w:bCs/>
          <w:snapToGrid/>
          <w:szCs w:val="24"/>
          <w:lang w:val="fr-FR"/>
        </w:rPr>
        <w:t xml:space="preserve">410. </w:t>
      </w:r>
      <w:r w:rsidR="00E03EAE">
        <w:rPr>
          <w:bCs/>
          <w:snapToGrid/>
          <w:szCs w:val="24"/>
          <w:lang w:val="fr-FR"/>
        </w:rPr>
        <w:t xml:space="preserve"> </w:t>
      </w:r>
      <w:r w:rsidRPr="00454715">
        <w:rPr>
          <w:bCs/>
          <w:snapToGrid/>
          <w:szCs w:val="24"/>
          <w:lang w:val="fr-FR"/>
        </w:rPr>
        <w:t>根据卫生</w:t>
      </w:r>
      <w:r w:rsidRPr="00454715">
        <w:rPr>
          <w:rFonts w:hint="eastAsia"/>
          <w:bCs/>
          <w:snapToGrid/>
          <w:szCs w:val="24"/>
          <w:lang w:val="fr-FR"/>
        </w:rPr>
        <w:t>、</w:t>
      </w:r>
      <w:r w:rsidRPr="00454715">
        <w:rPr>
          <w:bCs/>
          <w:snapToGrid/>
          <w:szCs w:val="24"/>
          <w:lang w:val="fr-FR"/>
        </w:rPr>
        <w:t>人口和医</w:t>
      </w:r>
      <w:r w:rsidRPr="00454715">
        <w:rPr>
          <w:rFonts w:hint="eastAsia"/>
          <w:bCs/>
          <w:snapToGrid/>
          <w:szCs w:val="24"/>
          <w:lang w:val="fr-FR"/>
        </w:rPr>
        <w:t>院</w:t>
      </w:r>
      <w:r w:rsidRPr="00454715">
        <w:rPr>
          <w:bCs/>
          <w:snapToGrid/>
          <w:szCs w:val="24"/>
          <w:lang w:val="fr-FR"/>
        </w:rPr>
        <w:t>改革部在</w:t>
      </w:r>
      <w:r w:rsidRPr="00454715">
        <w:rPr>
          <w:bCs/>
          <w:snapToGrid/>
          <w:szCs w:val="24"/>
          <w:lang w:val="fr-FR"/>
        </w:rPr>
        <w:t>2002</w:t>
      </w:r>
      <w:r w:rsidRPr="00454715">
        <w:rPr>
          <w:bCs/>
          <w:snapToGrid/>
          <w:szCs w:val="24"/>
          <w:lang w:val="fr-FR"/>
        </w:rPr>
        <w:t>年进行的调查，全国的文盲率仍</w:t>
      </w:r>
      <w:r w:rsidRPr="00454715">
        <w:rPr>
          <w:rFonts w:hint="eastAsia"/>
          <w:bCs/>
          <w:snapToGrid/>
          <w:szCs w:val="24"/>
          <w:lang w:val="fr-FR"/>
        </w:rPr>
        <w:t>在</w:t>
      </w:r>
      <w:r w:rsidRPr="00454715">
        <w:rPr>
          <w:bCs/>
          <w:snapToGrid/>
          <w:szCs w:val="24"/>
          <w:lang w:val="fr-FR"/>
        </w:rPr>
        <w:t>下降。与</w:t>
      </w:r>
      <w:r w:rsidRPr="00454715">
        <w:rPr>
          <w:bCs/>
          <w:snapToGrid/>
          <w:szCs w:val="24"/>
          <w:lang w:val="fr-FR"/>
        </w:rPr>
        <w:t>1998</w:t>
      </w:r>
      <w:r w:rsidRPr="00454715">
        <w:rPr>
          <w:bCs/>
          <w:snapToGrid/>
          <w:szCs w:val="24"/>
          <w:lang w:val="fr-FR"/>
        </w:rPr>
        <w:t>年相比，男</w:t>
      </w:r>
      <w:r w:rsidRPr="00454715">
        <w:rPr>
          <w:rFonts w:hint="eastAsia"/>
          <w:bCs/>
          <w:snapToGrid/>
          <w:szCs w:val="24"/>
          <w:lang w:val="fr-FR"/>
        </w:rPr>
        <w:t>子</w:t>
      </w:r>
      <w:r w:rsidRPr="00454715">
        <w:rPr>
          <w:bCs/>
          <w:snapToGrid/>
          <w:szCs w:val="24"/>
          <w:lang w:val="fr-FR"/>
        </w:rPr>
        <w:t>和妇女文盲人</w:t>
      </w:r>
      <w:r w:rsidRPr="00454715">
        <w:rPr>
          <w:rFonts w:hint="eastAsia"/>
          <w:bCs/>
          <w:snapToGrid/>
          <w:szCs w:val="24"/>
          <w:lang w:val="fr-FR"/>
        </w:rPr>
        <w:t>数</w:t>
      </w:r>
      <w:r w:rsidRPr="00454715">
        <w:rPr>
          <w:bCs/>
          <w:snapToGrid/>
          <w:szCs w:val="24"/>
          <w:lang w:val="fr-FR"/>
        </w:rPr>
        <w:t>的比例</w:t>
      </w:r>
      <w:r w:rsidRPr="00454715">
        <w:rPr>
          <w:rFonts w:hint="eastAsia"/>
          <w:bCs/>
          <w:snapToGrid/>
          <w:szCs w:val="24"/>
          <w:lang w:val="fr-FR"/>
        </w:rPr>
        <w:t>下降</w:t>
      </w:r>
      <w:r w:rsidRPr="00454715">
        <w:rPr>
          <w:bCs/>
          <w:snapToGrid/>
          <w:szCs w:val="24"/>
          <w:lang w:val="fr-FR"/>
        </w:rPr>
        <w:t>了</w:t>
      </w:r>
      <w:r w:rsidRPr="00454715">
        <w:rPr>
          <w:bCs/>
          <w:snapToGrid/>
          <w:szCs w:val="24"/>
          <w:lang w:val="fr-FR"/>
        </w:rPr>
        <w:t>5</w:t>
      </w:r>
      <w:r w:rsidRPr="00454715">
        <w:rPr>
          <w:bCs/>
          <w:snapToGrid/>
          <w:szCs w:val="24"/>
          <w:lang w:val="fr-FR"/>
        </w:rPr>
        <w:t>个百分点</w:t>
      </w:r>
      <w:r w:rsidRPr="00454715">
        <w:rPr>
          <w:rFonts w:hint="eastAsia"/>
          <w:snapToGrid/>
          <w:szCs w:val="24"/>
          <w:lang w:val="en-GB"/>
        </w:rPr>
        <w:t>。</w:t>
      </w:r>
      <w:r w:rsidRPr="00454715">
        <w:rPr>
          <w:rFonts w:hint="eastAsia"/>
          <w:bCs/>
          <w:snapToGrid/>
          <w:szCs w:val="24"/>
          <w:lang w:val="fr-FR"/>
        </w:rPr>
        <w:t>妇女</w:t>
      </w:r>
      <w:r w:rsidRPr="00454715">
        <w:rPr>
          <w:bCs/>
          <w:snapToGrid/>
          <w:szCs w:val="24"/>
          <w:lang w:val="fr-FR"/>
        </w:rPr>
        <w:t>占文盲</w:t>
      </w:r>
      <w:r w:rsidRPr="00454715">
        <w:rPr>
          <w:rFonts w:hint="eastAsia"/>
          <w:bCs/>
          <w:snapToGrid/>
          <w:szCs w:val="24"/>
          <w:lang w:val="fr-FR"/>
        </w:rPr>
        <w:t>人数</w:t>
      </w:r>
      <w:r w:rsidRPr="00454715">
        <w:rPr>
          <w:bCs/>
          <w:snapToGrid/>
          <w:szCs w:val="24"/>
          <w:lang w:val="fr-FR"/>
        </w:rPr>
        <w:t>的</w:t>
      </w:r>
      <w:r w:rsidRPr="00454715">
        <w:rPr>
          <w:bCs/>
          <w:snapToGrid/>
          <w:szCs w:val="24"/>
          <w:lang w:val="fr-FR"/>
        </w:rPr>
        <w:t>35%</w:t>
      </w:r>
      <w:r w:rsidRPr="00454715">
        <w:rPr>
          <w:bCs/>
          <w:snapToGrid/>
          <w:szCs w:val="24"/>
          <w:lang w:val="fr-FR"/>
        </w:rPr>
        <w:t>，男子</w:t>
      </w:r>
      <w:r w:rsidRPr="00454715">
        <w:rPr>
          <w:rFonts w:hint="eastAsia"/>
          <w:bCs/>
          <w:snapToGrid/>
          <w:szCs w:val="24"/>
          <w:lang w:val="fr-FR"/>
        </w:rPr>
        <w:t>占</w:t>
      </w:r>
      <w:r w:rsidRPr="00454715">
        <w:rPr>
          <w:bCs/>
          <w:snapToGrid/>
          <w:szCs w:val="24"/>
          <w:lang w:val="fr-FR"/>
        </w:rPr>
        <w:t>18.2%</w:t>
      </w:r>
      <w:r w:rsidRPr="00454715">
        <w:rPr>
          <w:bCs/>
          <w:snapToGrid/>
          <w:szCs w:val="24"/>
          <w:lang w:val="fr-FR"/>
        </w:rPr>
        <w:t>，</w:t>
      </w:r>
      <w:r w:rsidRPr="00454715">
        <w:rPr>
          <w:rFonts w:hint="eastAsia"/>
          <w:bCs/>
          <w:snapToGrid/>
          <w:szCs w:val="24"/>
          <w:lang w:val="fr-FR"/>
        </w:rPr>
        <w:t>妇女文盲</w:t>
      </w:r>
      <w:r w:rsidRPr="00454715">
        <w:rPr>
          <w:bCs/>
          <w:snapToGrid/>
          <w:szCs w:val="24"/>
          <w:lang w:val="fr-FR"/>
        </w:rPr>
        <w:t>相</w:t>
      </w:r>
      <w:r w:rsidRPr="00454715">
        <w:rPr>
          <w:rFonts w:hint="eastAsia"/>
          <w:bCs/>
          <w:snapToGrid/>
          <w:szCs w:val="24"/>
          <w:lang w:val="fr-FR"/>
        </w:rPr>
        <w:t>当</w:t>
      </w:r>
      <w:r w:rsidRPr="00454715">
        <w:rPr>
          <w:bCs/>
          <w:snapToGrid/>
          <w:szCs w:val="24"/>
          <w:lang w:val="fr-FR"/>
        </w:rPr>
        <w:t>于</w:t>
      </w:r>
      <w:r w:rsidRPr="00454715">
        <w:rPr>
          <w:rFonts w:hint="eastAsia"/>
          <w:bCs/>
          <w:snapToGrid/>
          <w:szCs w:val="24"/>
          <w:lang w:val="fr-FR"/>
        </w:rPr>
        <w:t>男子的</w:t>
      </w:r>
      <w:r w:rsidRPr="00454715">
        <w:rPr>
          <w:bCs/>
          <w:snapToGrid/>
          <w:szCs w:val="24"/>
          <w:lang w:val="fr-FR"/>
        </w:rPr>
        <w:t>1.92</w:t>
      </w:r>
      <w:r w:rsidRPr="00454715">
        <w:rPr>
          <w:bCs/>
          <w:snapToGrid/>
          <w:szCs w:val="24"/>
          <w:lang w:val="fr-FR"/>
        </w:rPr>
        <w:t>倍。</w:t>
      </w:r>
      <w:r w:rsidRPr="00454715">
        <w:rPr>
          <w:rFonts w:hint="eastAsia"/>
          <w:bCs/>
          <w:snapToGrid/>
          <w:szCs w:val="24"/>
          <w:lang w:val="fr-FR"/>
        </w:rPr>
        <w:t>按照</w:t>
      </w:r>
      <w:r w:rsidRPr="00454715">
        <w:rPr>
          <w:bCs/>
          <w:snapToGrid/>
          <w:szCs w:val="24"/>
          <w:lang w:val="fr-FR"/>
        </w:rPr>
        <w:t>社会</w:t>
      </w:r>
      <w:r w:rsidRPr="00454715">
        <w:rPr>
          <w:rFonts w:hint="eastAsia"/>
          <w:bCs/>
          <w:snapToGrid/>
          <w:szCs w:val="24"/>
          <w:lang w:val="fr-FR"/>
        </w:rPr>
        <w:t>部门划分</w:t>
      </w:r>
      <w:r w:rsidRPr="00454715">
        <w:rPr>
          <w:bCs/>
          <w:snapToGrid/>
          <w:szCs w:val="24"/>
          <w:lang w:val="fr-FR"/>
        </w:rPr>
        <w:t>，农村全国文盲率为</w:t>
      </w:r>
      <w:r w:rsidRPr="00454715">
        <w:rPr>
          <w:bCs/>
          <w:snapToGrid/>
          <w:szCs w:val="24"/>
          <w:lang w:val="fr-FR"/>
        </w:rPr>
        <w:t>35%</w:t>
      </w:r>
      <w:r w:rsidRPr="00454715">
        <w:rPr>
          <w:bCs/>
          <w:snapToGrid/>
          <w:szCs w:val="24"/>
          <w:lang w:val="fr-FR"/>
        </w:rPr>
        <w:t>，</w:t>
      </w:r>
      <w:r w:rsidRPr="00454715">
        <w:rPr>
          <w:rFonts w:hint="eastAsia"/>
          <w:bCs/>
          <w:snapToGrid/>
          <w:szCs w:val="24"/>
          <w:lang w:val="fr-FR"/>
        </w:rPr>
        <w:t>比</w:t>
      </w:r>
      <w:r w:rsidRPr="00454715">
        <w:rPr>
          <w:bCs/>
          <w:snapToGrid/>
          <w:szCs w:val="24"/>
          <w:lang w:val="fr-FR"/>
        </w:rPr>
        <w:t>城市</w:t>
      </w:r>
      <w:r w:rsidRPr="00454715">
        <w:rPr>
          <w:rFonts w:hint="eastAsia"/>
          <w:bCs/>
          <w:snapToGrid/>
          <w:szCs w:val="24"/>
          <w:lang w:val="fr-FR"/>
        </w:rPr>
        <w:t>多</w:t>
      </w:r>
      <w:r w:rsidRPr="00454715">
        <w:rPr>
          <w:bCs/>
          <w:snapToGrid/>
          <w:szCs w:val="24"/>
          <w:lang w:val="fr-FR"/>
        </w:rPr>
        <w:t>15.14%</w:t>
      </w:r>
      <w:r w:rsidRPr="00454715">
        <w:rPr>
          <w:bCs/>
          <w:snapToGrid/>
          <w:szCs w:val="24"/>
          <w:lang w:val="fr-FR"/>
        </w:rPr>
        <w:t>以上。此外，按性别和社会</w:t>
      </w:r>
      <w:r w:rsidRPr="00454715">
        <w:rPr>
          <w:rFonts w:hint="eastAsia"/>
          <w:bCs/>
          <w:snapToGrid/>
          <w:szCs w:val="24"/>
          <w:lang w:val="fr-FR"/>
        </w:rPr>
        <w:t>行业划分</w:t>
      </w:r>
      <w:r w:rsidRPr="00454715">
        <w:rPr>
          <w:bCs/>
          <w:snapToGrid/>
          <w:szCs w:val="24"/>
          <w:lang w:val="fr-FR"/>
        </w:rPr>
        <w:t>，差</w:t>
      </w:r>
      <w:r w:rsidRPr="00454715">
        <w:rPr>
          <w:rFonts w:hint="eastAsia"/>
          <w:bCs/>
          <w:snapToGrid/>
          <w:szCs w:val="24"/>
          <w:lang w:val="fr-FR"/>
        </w:rPr>
        <w:t>别</w:t>
      </w:r>
      <w:r w:rsidRPr="00454715">
        <w:rPr>
          <w:bCs/>
          <w:snapToGrid/>
          <w:szCs w:val="24"/>
          <w:lang w:val="fr-FR"/>
        </w:rPr>
        <w:t>很大</w:t>
      </w:r>
      <w:r w:rsidRPr="00454715">
        <w:rPr>
          <w:rFonts w:hint="eastAsia"/>
          <w:bCs/>
          <w:snapToGrid/>
          <w:szCs w:val="24"/>
          <w:lang w:val="fr-FR"/>
        </w:rPr>
        <w:t>，</w:t>
      </w:r>
      <w:r w:rsidRPr="00454715">
        <w:rPr>
          <w:bCs/>
          <w:snapToGrid/>
          <w:szCs w:val="24"/>
          <w:lang w:val="fr-FR"/>
        </w:rPr>
        <w:t>农村妇女和男子文盲</w:t>
      </w:r>
      <w:r w:rsidRPr="00454715">
        <w:rPr>
          <w:rFonts w:hint="eastAsia"/>
          <w:bCs/>
          <w:snapToGrid/>
          <w:szCs w:val="24"/>
          <w:lang w:val="fr-FR"/>
        </w:rPr>
        <w:t>人数</w:t>
      </w:r>
      <w:r w:rsidRPr="00454715">
        <w:rPr>
          <w:bCs/>
          <w:snapToGrid/>
          <w:szCs w:val="24"/>
          <w:lang w:val="fr-FR"/>
        </w:rPr>
        <w:t>比例分别为</w:t>
      </w:r>
      <w:r w:rsidRPr="00454715">
        <w:rPr>
          <w:bCs/>
          <w:snapToGrid/>
          <w:szCs w:val="24"/>
          <w:lang w:val="fr-FR"/>
        </w:rPr>
        <w:t>47%</w:t>
      </w:r>
      <w:r w:rsidRPr="00454715">
        <w:rPr>
          <w:bCs/>
          <w:snapToGrid/>
          <w:szCs w:val="24"/>
          <w:lang w:val="fr-FR"/>
        </w:rPr>
        <w:t>和</w:t>
      </w:r>
      <w:r w:rsidRPr="00454715">
        <w:rPr>
          <w:bCs/>
          <w:snapToGrid/>
          <w:szCs w:val="24"/>
          <w:lang w:val="fr-FR"/>
        </w:rPr>
        <w:t>24.5%</w:t>
      </w:r>
      <w:r w:rsidRPr="00454715">
        <w:rPr>
          <w:bCs/>
          <w:snapToGrid/>
          <w:szCs w:val="24"/>
          <w:lang w:val="fr-FR"/>
        </w:rPr>
        <w:t>，如</w:t>
      </w:r>
      <w:r w:rsidRPr="00454715">
        <w:rPr>
          <w:rFonts w:hint="eastAsia"/>
          <w:bCs/>
          <w:snapToGrid/>
          <w:szCs w:val="24"/>
          <w:lang w:val="fr-FR"/>
        </w:rPr>
        <w:t>下</w:t>
      </w:r>
      <w:r w:rsidRPr="00454715">
        <w:rPr>
          <w:bCs/>
          <w:snapToGrid/>
          <w:szCs w:val="24"/>
          <w:lang w:val="fr-FR"/>
        </w:rPr>
        <w:t>表所示。</w:t>
      </w:r>
    </w:p>
    <w:p w:rsidR="006C6575" w:rsidRPr="007A2D3C" w:rsidRDefault="006C6575" w:rsidP="007A2D3C">
      <w:pPr>
        <w:pStyle w:val="Heading3"/>
        <w:jc w:val="left"/>
        <w:rPr>
          <w:rFonts w:ascii="Time New Roman" w:eastAsia="SimHei" w:hAnsi="Time New Roman"/>
          <w:u w:val="none"/>
          <w:lang w:val="en-GB"/>
        </w:rPr>
      </w:pPr>
      <w:r w:rsidRPr="007A2D3C">
        <w:rPr>
          <w:rFonts w:ascii="Time New Roman" w:eastAsia="SimHei" w:hAnsi="Time New Roman"/>
          <w:b/>
          <w:u w:val="none"/>
          <w:lang w:val="en-GB"/>
        </w:rPr>
        <w:t>1966</w:t>
      </w:r>
      <w:r w:rsidRPr="007A2D3C">
        <w:rPr>
          <w:rFonts w:ascii="Time New Roman" w:eastAsia="SimHei" w:hAnsi="Time New Roman" w:hint="eastAsia"/>
          <w:u w:val="none"/>
          <w:lang w:val="en-GB"/>
        </w:rPr>
        <w:t>-</w:t>
      </w:r>
      <w:r w:rsidRPr="007A2D3C">
        <w:rPr>
          <w:rFonts w:ascii="Time New Roman" w:eastAsia="SimHei" w:hAnsi="Time New Roman"/>
          <w:b/>
          <w:u w:val="none"/>
          <w:lang w:val="en-GB"/>
        </w:rPr>
        <w:t>2002</w:t>
      </w:r>
      <w:r w:rsidRPr="007A2D3C">
        <w:rPr>
          <w:rFonts w:ascii="Time New Roman" w:eastAsia="SimHei" w:hAnsi="Time New Roman"/>
          <w:u w:val="none"/>
          <w:lang w:val="en-GB"/>
        </w:rPr>
        <w:t>年期间</w:t>
      </w:r>
      <w:r w:rsidRPr="007A2D3C">
        <w:rPr>
          <w:rFonts w:ascii="Time New Roman" w:eastAsia="SimHei" w:hAnsi="Time New Roman" w:hint="eastAsia"/>
          <w:u w:val="none"/>
          <w:lang w:val="en-GB"/>
        </w:rPr>
        <w:t>，</w:t>
      </w:r>
      <w:r w:rsidRPr="007A2D3C">
        <w:rPr>
          <w:rFonts w:ascii="Time New Roman" w:eastAsia="SimHei" w:hAnsi="Time New Roman"/>
          <w:b/>
          <w:u w:val="none"/>
          <w:lang w:val="en-GB"/>
        </w:rPr>
        <w:t>10</w:t>
      </w:r>
      <w:r w:rsidRPr="007A2D3C">
        <w:rPr>
          <w:rFonts w:ascii="Time New Roman" w:eastAsia="SimHei" w:hAnsi="Time New Roman"/>
          <w:u w:val="none"/>
          <w:lang w:val="en-GB"/>
        </w:rPr>
        <w:t>岁和</w:t>
      </w:r>
      <w:r w:rsidRPr="007A2D3C">
        <w:rPr>
          <w:rFonts w:ascii="Time New Roman" w:eastAsia="SimHei" w:hAnsi="Time New Roman"/>
          <w:b/>
          <w:u w:val="none"/>
          <w:lang w:val="en-GB"/>
        </w:rPr>
        <w:t>10</w:t>
      </w:r>
      <w:r w:rsidRPr="007A2D3C">
        <w:rPr>
          <w:rFonts w:ascii="Time New Roman" w:eastAsia="SimHei" w:hAnsi="Time New Roman"/>
          <w:u w:val="none"/>
          <w:lang w:val="en-GB"/>
        </w:rPr>
        <w:t>岁以上</w:t>
      </w:r>
      <w:r w:rsidRPr="007A2D3C">
        <w:rPr>
          <w:rFonts w:ascii="Time New Roman" w:eastAsia="SimHei" w:hAnsi="Time New Roman" w:hint="eastAsia"/>
          <w:u w:val="none"/>
          <w:lang w:val="en-GB"/>
        </w:rPr>
        <w:t>人口按照</w:t>
      </w:r>
      <w:r w:rsidRPr="007A2D3C">
        <w:rPr>
          <w:rFonts w:ascii="Time New Roman" w:eastAsia="SimHei" w:hAnsi="Time New Roman"/>
          <w:u w:val="none"/>
          <w:lang w:val="en-GB"/>
        </w:rPr>
        <w:t>性别</w:t>
      </w:r>
      <w:r w:rsidRPr="007A2D3C">
        <w:rPr>
          <w:rFonts w:ascii="Time New Roman" w:eastAsia="SimHei" w:hAnsi="Time New Roman" w:hint="eastAsia"/>
          <w:u w:val="none"/>
          <w:lang w:val="en-GB"/>
        </w:rPr>
        <w:t>的</w:t>
      </w:r>
      <w:r w:rsidRPr="007A2D3C">
        <w:rPr>
          <w:rFonts w:ascii="Time New Roman" w:eastAsia="SimHei" w:hAnsi="Time New Roman"/>
          <w:u w:val="none"/>
          <w:lang w:val="en-GB"/>
        </w:rPr>
        <w:t>文盲率</w:t>
      </w:r>
      <w:r w:rsidRPr="007A2D3C">
        <w:rPr>
          <w:rFonts w:ascii="Time New Roman" w:eastAsia="SimHei" w:hAnsi="Time New Roman"/>
          <w:u w:val="none"/>
          <w:lang w:val="en-GB"/>
        </w:rPr>
        <w:t>(%)</w:t>
      </w:r>
      <w:r w:rsidRPr="007A2D3C">
        <w:rPr>
          <w:rFonts w:ascii="Time New Roman" w:eastAsia="SimHei" w:hAnsi="Time New Roman" w:hint="eastAsia"/>
          <w:u w:val="none"/>
          <w:lang w:val="en-GB"/>
        </w:rPr>
        <w:t>：</w:t>
      </w:r>
      <w:r w:rsidRPr="007A2D3C">
        <w:rPr>
          <w:rFonts w:ascii="Time New Roman" w:eastAsia="SimHei" w:hAnsi="Time New Roman"/>
          <w:u w:val="none"/>
          <w:lang w:val="en-GB"/>
        </w:rPr>
        <w:t xml:space="preserve"> </w:t>
      </w:r>
    </w:p>
    <w:tbl>
      <w:tblPr>
        <w:tblW w:w="5000" w:type="pct"/>
        <w:tblLook w:val="0000" w:firstRow="0" w:lastRow="0" w:firstColumn="0" w:lastColumn="0" w:noHBand="0" w:noVBand="0"/>
      </w:tblPr>
      <w:tblGrid>
        <w:gridCol w:w="1086"/>
        <w:gridCol w:w="1002"/>
        <w:gridCol w:w="1002"/>
        <w:gridCol w:w="1002"/>
        <w:gridCol w:w="1002"/>
        <w:gridCol w:w="1002"/>
        <w:gridCol w:w="1049"/>
        <w:gridCol w:w="1004"/>
        <w:gridCol w:w="1215"/>
      </w:tblGrid>
      <w:tr w:rsidR="006C6575" w:rsidRPr="00E03EAE" w:rsidTr="00E03EAE">
        <w:trPr>
          <w:cantSplit/>
          <w:trHeight w:val="350"/>
        </w:trPr>
        <w:tc>
          <w:tcPr>
            <w:tcW w:w="580" w:type="pct"/>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E03EAE" w:rsidRDefault="006C6575" w:rsidP="00E03EAE">
            <w:pPr>
              <w:jc w:val="center"/>
              <w:rPr>
                <w:rFonts w:ascii="Time New Roman" w:eastAsia="SimHei" w:hAnsi="Time New Roman"/>
                <w:snapToGrid/>
                <w:szCs w:val="24"/>
                <w:lang w:val="en-GB"/>
              </w:rPr>
            </w:pPr>
          </w:p>
        </w:tc>
        <w:tc>
          <w:tcPr>
            <w:tcW w:w="535" w:type="pct"/>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E03EAE" w:rsidRDefault="006C6575" w:rsidP="00E03EAE">
            <w:pPr>
              <w:jc w:val="center"/>
              <w:rPr>
                <w:rFonts w:ascii="Time New Roman" w:eastAsia="SimHei" w:hAnsi="Time New Roman"/>
                <w:snapToGrid/>
                <w:szCs w:val="24"/>
                <w:lang w:val="en-GB"/>
              </w:rPr>
            </w:pPr>
            <w:r w:rsidRPr="00E03EAE">
              <w:rPr>
                <w:rFonts w:ascii="Time New Roman" w:eastAsia="SimHei" w:hAnsi="Time New Roman"/>
                <w:b/>
                <w:snapToGrid/>
                <w:szCs w:val="24"/>
                <w:lang w:val="en-GB"/>
              </w:rPr>
              <w:t>1966</w:t>
            </w:r>
          </w:p>
        </w:tc>
        <w:tc>
          <w:tcPr>
            <w:tcW w:w="535" w:type="pct"/>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E03EAE" w:rsidRDefault="006C6575" w:rsidP="00E03EAE">
            <w:pPr>
              <w:jc w:val="center"/>
              <w:rPr>
                <w:rFonts w:ascii="Time New Roman" w:eastAsia="SimHei" w:hAnsi="Time New Roman"/>
                <w:snapToGrid/>
                <w:szCs w:val="24"/>
                <w:lang w:val="en-GB"/>
              </w:rPr>
            </w:pPr>
            <w:r w:rsidRPr="00E03EAE">
              <w:rPr>
                <w:rFonts w:ascii="Time New Roman" w:eastAsia="SimHei" w:hAnsi="Time New Roman"/>
                <w:b/>
                <w:snapToGrid/>
                <w:szCs w:val="24"/>
                <w:lang w:val="en-GB"/>
              </w:rPr>
              <w:t>1977</w:t>
            </w:r>
          </w:p>
        </w:tc>
        <w:tc>
          <w:tcPr>
            <w:tcW w:w="535" w:type="pct"/>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E03EAE" w:rsidRDefault="006C6575" w:rsidP="00E03EAE">
            <w:pPr>
              <w:jc w:val="center"/>
              <w:rPr>
                <w:rFonts w:ascii="Time New Roman" w:eastAsia="SimHei" w:hAnsi="Time New Roman"/>
                <w:snapToGrid/>
                <w:szCs w:val="24"/>
                <w:lang w:val="en-GB"/>
              </w:rPr>
            </w:pPr>
            <w:r w:rsidRPr="00E03EAE">
              <w:rPr>
                <w:rFonts w:ascii="Time New Roman" w:eastAsia="SimHei" w:hAnsi="Time New Roman"/>
                <w:b/>
                <w:snapToGrid/>
                <w:szCs w:val="24"/>
                <w:lang w:val="en-GB"/>
              </w:rPr>
              <w:t>1987</w:t>
            </w:r>
          </w:p>
        </w:tc>
        <w:tc>
          <w:tcPr>
            <w:tcW w:w="535" w:type="pct"/>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E03EAE" w:rsidRDefault="006C6575" w:rsidP="00E03EAE">
            <w:pPr>
              <w:jc w:val="center"/>
              <w:rPr>
                <w:rFonts w:ascii="Time New Roman" w:eastAsia="SimHei" w:hAnsi="Time New Roman"/>
                <w:snapToGrid/>
                <w:szCs w:val="24"/>
                <w:lang w:val="en-GB"/>
              </w:rPr>
            </w:pPr>
            <w:r w:rsidRPr="00E03EAE">
              <w:rPr>
                <w:rFonts w:ascii="Time New Roman" w:eastAsia="SimHei" w:hAnsi="Time New Roman"/>
                <w:b/>
                <w:snapToGrid/>
                <w:szCs w:val="24"/>
                <w:lang w:val="en-GB"/>
              </w:rPr>
              <w:t>1998</w:t>
            </w:r>
          </w:p>
        </w:tc>
        <w:tc>
          <w:tcPr>
            <w:tcW w:w="1631" w:type="pct"/>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E03EAE" w:rsidRDefault="006C6575" w:rsidP="00E03EAE">
            <w:pPr>
              <w:jc w:val="center"/>
              <w:rPr>
                <w:rFonts w:ascii="Time New Roman" w:eastAsia="SimHei" w:hAnsi="Time New Roman"/>
                <w:snapToGrid/>
                <w:szCs w:val="24"/>
                <w:vertAlign w:val="superscript"/>
                <w:lang w:val="en-GB"/>
              </w:rPr>
            </w:pPr>
            <w:smartTag w:uri="urn:schemas-microsoft-com:office:smarttags" w:element="chmetcnv">
              <w:smartTagPr>
                <w:attr w:name="UnitName" w:val="a"/>
                <w:attr w:name="SourceValue" w:val="2002"/>
                <w:attr w:name="HasSpace" w:val="False"/>
                <w:attr w:name="Negative" w:val="False"/>
                <w:attr w:name="NumberType" w:val="1"/>
                <w:attr w:name="TCSC" w:val="0"/>
              </w:smartTagPr>
              <w:r w:rsidRPr="00E03EAE">
                <w:rPr>
                  <w:rFonts w:ascii="Time New Roman" w:eastAsia="SimHei" w:hAnsi="Time New Roman"/>
                  <w:b/>
                  <w:snapToGrid/>
                  <w:szCs w:val="24"/>
                  <w:lang w:val="en-GB"/>
                </w:rPr>
                <w:t>2002</w:t>
              </w:r>
              <w:r w:rsidRPr="00E03EAE">
                <w:rPr>
                  <w:rFonts w:ascii="Time New Roman" w:eastAsia="SimHei" w:hAnsi="Time New Roman"/>
                  <w:b/>
                  <w:snapToGrid/>
                  <w:szCs w:val="24"/>
                  <w:vertAlign w:val="superscript"/>
                  <w:lang w:val="en-GB"/>
                </w:rPr>
                <w:t>a</w:t>
              </w:r>
            </w:smartTag>
          </w:p>
        </w:tc>
        <w:tc>
          <w:tcPr>
            <w:tcW w:w="650" w:type="pct"/>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E03EAE" w:rsidRDefault="006C6575" w:rsidP="00E03EAE">
            <w:pPr>
              <w:jc w:val="center"/>
              <w:rPr>
                <w:rFonts w:ascii="Time New Roman" w:eastAsia="SimHei" w:hAnsi="Time New Roman" w:hint="eastAsia"/>
                <w:snapToGrid/>
                <w:szCs w:val="24"/>
                <w:lang w:val="en-GB"/>
              </w:rPr>
            </w:pPr>
            <w:r w:rsidRPr="00E03EAE">
              <w:rPr>
                <w:rFonts w:ascii="Time New Roman" w:eastAsia="SimHei" w:hAnsi="Time New Roman"/>
                <w:b/>
                <w:snapToGrid/>
                <w:szCs w:val="24"/>
                <w:lang w:val="en-GB"/>
              </w:rPr>
              <w:t>1966</w:t>
            </w:r>
            <w:r w:rsidRPr="00E03EAE">
              <w:rPr>
                <w:rFonts w:ascii="Time New Roman" w:eastAsia="SimHei" w:hAnsi="Time New Roman"/>
                <w:snapToGrid/>
                <w:szCs w:val="24"/>
                <w:lang w:val="en-GB"/>
              </w:rPr>
              <w:t>/</w:t>
            </w:r>
            <w:r w:rsidRPr="00E03EAE">
              <w:rPr>
                <w:rFonts w:ascii="Time New Roman" w:eastAsia="SimHei" w:hAnsi="Time New Roman"/>
                <w:b/>
                <w:snapToGrid/>
                <w:szCs w:val="24"/>
                <w:lang w:val="en-GB"/>
              </w:rPr>
              <w:t>2002</w:t>
            </w:r>
            <w:r w:rsidRPr="00E03EAE">
              <w:rPr>
                <w:rFonts w:ascii="Time New Roman" w:eastAsia="SimHei" w:hAnsi="Time New Roman" w:hint="eastAsia"/>
                <w:snapToGrid/>
                <w:szCs w:val="24"/>
                <w:lang w:val="en-GB"/>
              </w:rPr>
              <w:t>差异</w:t>
            </w:r>
          </w:p>
        </w:tc>
      </w:tr>
      <w:tr w:rsidR="006C6575" w:rsidRPr="00E03EAE" w:rsidTr="00E03EAE">
        <w:trPr>
          <w:cantSplit/>
          <w:trHeight w:val="350"/>
        </w:trPr>
        <w:tc>
          <w:tcPr>
            <w:tcW w:w="580" w:type="pct"/>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E03EAE" w:rsidRDefault="006C6575" w:rsidP="00E03EAE">
            <w:pPr>
              <w:jc w:val="center"/>
              <w:rPr>
                <w:rFonts w:ascii="Time New Roman" w:eastAsia="SimHei" w:hAnsi="Time New Roman"/>
                <w:snapToGrid/>
                <w:szCs w:val="24"/>
                <w:lang w:val="en-GB"/>
              </w:rPr>
            </w:pPr>
          </w:p>
        </w:tc>
        <w:tc>
          <w:tcPr>
            <w:tcW w:w="535" w:type="pct"/>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E03EAE" w:rsidRDefault="006C6575" w:rsidP="00E03EAE">
            <w:pPr>
              <w:jc w:val="center"/>
              <w:rPr>
                <w:rFonts w:ascii="Time New Roman" w:eastAsia="SimHei" w:hAnsi="Time New Roman"/>
                <w:snapToGrid/>
                <w:szCs w:val="24"/>
                <w:lang w:val="en-GB"/>
              </w:rPr>
            </w:pPr>
          </w:p>
        </w:tc>
        <w:tc>
          <w:tcPr>
            <w:tcW w:w="535" w:type="pct"/>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E03EAE" w:rsidRDefault="006C6575" w:rsidP="00E03EAE">
            <w:pPr>
              <w:jc w:val="center"/>
              <w:rPr>
                <w:rFonts w:ascii="Time New Roman" w:eastAsia="SimHei" w:hAnsi="Time New Roman"/>
                <w:snapToGrid/>
                <w:szCs w:val="24"/>
                <w:lang w:val="en-GB"/>
              </w:rPr>
            </w:pPr>
          </w:p>
        </w:tc>
        <w:tc>
          <w:tcPr>
            <w:tcW w:w="535" w:type="pct"/>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E03EAE" w:rsidRDefault="006C6575" w:rsidP="00E03EAE">
            <w:pPr>
              <w:jc w:val="center"/>
              <w:rPr>
                <w:rFonts w:ascii="Time New Roman" w:eastAsia="SimHei" w:hAnsi="Time New Roman"/>
                <w:snapToGrid/>
                <w:szCs w:val="24"/>
                <w:lang w:val="en-GB"/>
              </w:rPr>
            </w:pPr>
          </w:p>
        </w:tc>
        <w:tc>
          <w:tcPr>
            <w:tcW w:w="535" w:type="pct"/>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E03EAE" w:rsidRDefault="006C6575" w:rsidP="00E03EAE">
            <w:pPr>
              <w:jc w:val="center"/>
              <w:rPr>
                <w:rFonts w:ascii="Time New Roman" w:eastAsia="SimHei" w:hAnsi="Time New Roman"/>
                <w:snapToGrid/>
                <w:szCs w:val="24"/>
                <w:lang w:val="en-GB"/>
              </w:rPr>
            </w:pP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E03EAE" w:rsidRDefault="006C6575" w:rsidP="00E03EAE">
            <w:pPr>
              <w:jc w:val="center"/>
              <w:rPr>
                <w:rFonts w:ascii="Time New Roman" w:eastAsia="SimHei" w:hAnsi="Time New Roman" w:hint="eastAsia"/>
                <w:snapToGrid/>
                <w:szCs w:val="24"/>
                <w:lang w:val="en-GB"/>
              </w:rPr>
            </w:pPr>
            <w:r w:rsidRPr="00E03EAE">
              <w:rPr>
                <w:rFonts w:ascii="Time New Roman" w:eastAsia="SimHei" w:hAnsi="Time New Roman" w:hint="eastAsia"/>
                <w:snapToGrid/>
                <w:szCs w:val="24"/>
                <w:lang w:val="en-GB"/>
              </w:rPr>
              <w:t>合计</w:t>
            </w:r>
          </w:p>
        </w:tc>
        <w:tc>
          <w:tcPr>
            <w:tcW w:w="5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E03EAE" w:rsidRDefault="006C6575" w:rsidP="00E03EAE">
            <w:pPr>
              <w:jc w:val="center"/>
              <w:rPr>
                <w:rFonts w:ascii="Time New Roman" w:eastAsia="SimHei" w:hAnsi="Time New Roman" w:hint="eastAsia"/>
                <w:snapToGrid/>
                <w:szCs w:val="24"/>
                <w:lang w:val="en-GB"/>
              </w:rPr>
            </w:pPr>
            <w:r w:rsidRPr="00E03EAE">
              <w:rPr>
                <w:rFonts w:ascii="Time New Roman" w:eastAsia="SimHei" w:hAnsi="Time New Roman" w:hint="eastAsia"/>
                <w:snapToGrid/>
                <w:szCs w:val="24"/>
                <w:lang w:val="en-GB"/>
              </w:rPr>
              <w:t>城市</w:t>
            </w: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C6575" w:rsidRPr="00E03EAE" w:rsidRDefault="006C6575" w:rsidP="00E03EAE">
            <w:pPr>
              <w:jc w:val="center"/>
              <w:rPr>
                <w:rFonts w:ascii="Time New Roman" w:eastAsia="SimHei" w:hAnsi="Time New Roman" w:hint="eastAsia"/>
                <w:snapToGrid/>
                <w:szCs w:val="24"/>
                <w:lang w:val="en-GB"/>
              </w:rPr>
            </w:pPr>
            <w:r w:rsidRPr="00E03EAE">
              <w:rPr>
                <w:rFonts w:ascii="Time New Roman" w:eastAsia="SimHei" w:hAnsi="Time New Roman" w:hint="eastAsia"/>
                <w:snapToGrid/>
                <w:szCs w:val="24"/>
                <w:lang w:val="en-GB"/>
              </w:rPr>
              <w:t>农村</w:t>
            </w:r>
          </w:p>
        </w:tc>
        <w:tc>
          <w:tcPr>
            <w:tcW w:w="650" w:type="pct"/>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E03EAE" w:rsidRDefault="006C6575" w:rsidP="00E03EAE">
            <w:pPr>
              <w:jc w:val="center"/>
              <w:rPr>
                <w:rFonts w:ascii="Time New Roman" w:eastAsia="SimHei" w:hAnsi="Time New Roman"/>
                <w:snapToGrid/>
                <w:szCs w:val="24"/>
                <w:lang w:val="en-GB"/>
              </w:rPr>
            </w:pPr>
          </w:p>
        </w:tc>
      </w:tr>
      <w:tr w:rsidR="006C6575" w:rsidRPr="00454715" w:rsidTr="00E03EAE">
        <w:trPr>
          <w:cantSplit/>
          <w:trHeight w:val="350"/>
        </w:trPr>
        <w:tc>
          <w:tcPr>
            <w:tcW w:w="5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rFonts w:hint="eastAsia"/>
                <w:snapToGrid/>
                <w:szCs w:val="24"/>
                <w:lang w:val="en-GB"/>
              </w:rPr>
            </w:pPr>
            <w:r w:rsidRPr="00454715">
              <w:rPr>
                <w:rFonts w:hint="eastAsia"/>
                <w:snapToGrid/>
                <w:szCs w:val="24"/>
                <w:lang w:val="en-GB"/>
              </w:rPr>
              <w:t>男性</w:t>
            </w: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62.3</w:t>
            </w: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48.2</w:t>
            </w: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30.8</w:t>
            </w: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23.7</w:t>
            </w: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18.2</w:t>
            </w:r>
          </w:p>
        </w:tc>
        <w:tc>
          <w:tcPr>
            <w:tcW w:w="5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13.5</w:t>
            </w: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24.6</w:t>
            </w:r>
          </w:p>
        </w:tc>
        <w:tc>
          <w:tcPr>
            <w:tcW w:w="6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44.2</w:t>
            </w:r>
          </w:p>
        </w:tc>
      </w:tr>
      <w:tr w:rsidR="006C6575" w:rsidRPr="00454715" w:rsidTr="00E03EAE">
        <w:trPr>
          <w:cantSplit/>
          <w:trHeight w:val="350"/>
        </w:trPr>
        <w:tc>
          <w:tcPr>
            <w:tcW w:w="5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rFonts w:hint="eastAsia"/>
                <w:snapToGrid/>
                <w:szCs w:val="24"/>
                <w:lang w:val="en-GB"/>
              </w:rPr>
            </w:pPr>
            <w:r w:rsidRPr="00454715">
              <w:rPr>
                <w:rFonts w:hint="eastAsia"/>
                <w:snapToGrid/>
                <w:szCs w:val="24"/>
                <w:lang w:val="en-GB"/>
              </w:rPr>
              <w:t>女性</w:t>
            </w: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85.4</w:t>
            </w: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74.3</w:t>
            </w: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56.7</w:t>
            </w: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40.3</w:t>
            </w: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35.0</w:t>
            </w:r>
          </w:p>
        </w:tc>
        <w:tc>
          <w:tcPr>
            <w:tcW w:w="5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26.6</w:t>
            </w: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47.0</w:t>
            </w:r>
          </w:p>
        </w:tc>
        <w:tc>
          <w:tcPr>
            <w:tcW w:w="6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50.4</w:t>
            </w:r>
          </w:p>
        </w:tc>
      </w:tr>
      <w:tr w:rsidR="006C6575" w:rsidRPr="00454715" w:rsidTr="00E03EAE">
        <w:trPr>
          <w:cantSplit/>
          <w:trHeight w:val="350"/>
        </w:trPr>
        <w:tc>
          <w:tcPr>
            <w:tcW w:w="58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9E0772">
            <w:pPr>
              <w:ind w:leftChars="50" w:left="31680"/>
              <w:rPr>
                <w:rFonts w:hint="eastAsia"/>
                <w:snapToGrid/>
                <w:szCs w:val="24"/>
                <w:lang w:val="en-GB"/>
              </w:rPr>
            </w:pPr>
            <w:r w:rsidRPr="00454715">
              <w:rPr>
                <w:rFonts w:hint="eastAsia"/>
                <w:snapToGrid/>
                <w:szCs w:val="24"/>
                <w:lang w:val="en-GB"/>
              </w:rPr>
              <w:t>合计</w:t>
            </w: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74.6</w:t>
            </w: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58.1</w:t>
            </w: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43.6</w:t>
            </w: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31.9</w:t>
            </w: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26.5</w:t>
            </w:r>
          </w:p>
        </w:tc>
        <w:tc>
          <w:tcPr>
            <w:tcW w:w="56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20.1</w:t>
            </w:r>
          </w:p>
        </w:tc>
        <w:tc>
          <w:tcPr>
            <w:tcW w:w="5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35.7</w:t>
            </w:r>
          </w:p>
        </w:tc>
        <w:tc>
          <w:tcPr>
            <w:tcW w:w="6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48.1</w:t>
            </w:r>
          </w:p>
        </w:tc>
      </w:tr>
    </w:tbl>
    <w:p w:rsidR="006C6575" w:rsidRPr="00454715" w:rsidRDefault="006C6575" w:rsidP="00E03EAE">
      <w:pPr>
        <w:pStyle w:val="EndnoteText"/>
        <w:spacing w:beforeLines="50" w:before="156"/>
        <w:rPr>
          <w:rFonts w:hint="eastAsia"/>
          <w:snapToGrid/>
          <w:lang w:val="en-GB"/>
        </w:rPr>
      </w:pPr>
      <w:r w:rsidRPr="00454715">
        <w:rPr>
          <w:snapToGrid/>
          <w:vertAlign w:val="superscript"/>
          <w:lang w:val="en-GB"/>
        </w:rPr>
        <w:t>a</w:t>
      </w:r>
      <w:r w:rsidR="00E03EAE">
        <w:rPr>
          <w:snapToGrid/>
          <w:vertAlign w:val="superscript"/>
          <w:lang w:val="en-GB"/>
        </w:rPr>
        <w:tab/>
      </w:r>
      <w:r w:rsidRPr="00454715">
        <w:rPr>
          <w:snapToGrid/>
          <w:lang w:val="en-GB"/>
        </w:rPr>
        <w:t>阿尔及利亚</w:t>
      </w:r>
      <w:r w:rsidRPr="00454715">
        <w:rPr>
          <w:snapToGrid/>
          <w:lang w:val="en-GB"/>
        </w:rPr>
        <w:t>2002</w:t>
      </w:r>
      <w:r w:rsidRPr="00454715">
        <w:rPr>
          <w:snapToGrid/>
          <w:lang w:val="en-GB"/>
        </w:rPr>
        <w:t>年人口健康调查</w:t>
      </w:r>
      <w:r w:rsidRPr="00454715">
        <w:rPr>
          <w:rFonts w:hint="eastAsia"/>
          <w:snapToGrid/>
          <w:lang w:val="en-GB"/>
        </w:rPr>
        <w:t>。</w:t>
      </w:r>
    </w:p>
    <w:p w:rsidR="006C6575" w:rsidRPr="00454715" w:rsidRDefault="006C6575" w:rsidP="00E03EAE">
      <w:pPr>
        <w:pStyle w:val="EndnoteText"/>
        <w:rPr>
          <w:rFonts w:hint="eastAsia"/>
          <w:snapToGrid/>
          <w:lang w:val="en-GB"/>
        </w:rPr>
      </w:pPr>
      <w:r w:rsidRPr="0073495D">
        <w:rPr>
          <w:rFonts w:hint="eastAsia"/>
          <w:snapToGrid/>
          <w:u w:val="single"/>
          <w:lang w:val="en-GB"/>
        </w:rPr>
        <w:t>来源</w:t>
      </w:r>
      <w:r w:rsidRPr="00454715">
        <w:rPr>
          <w:rFonts w:hint="eastAsia"/>
          <w:snapToGrid/>
          <w:lang w:val="en-GB"/>
        </w:rPr>
        <w:t>：国家</w:t>
      </w:r>
      <w:r w:rsidRPr="00454715">
        <w:rPr>
          <w:snapToGrid/>
          <w:lang w:val="en-GB"/>
        </w:rPr>
        <w:t>统计局</w:t>
      </w:r>
      <w:r w:rsidR="003E18B9" w:rsidRPr="00454715">
        <w:rPr>
          <w:rFonts w:ascii="SimSun" w:eastAsia="SimSun" w:hAnsi="SimSun" w:cs="SimSun" w:hint="eastAsia"/>
          <w:snapToGrid/>
          <w:spacing w:val="-40"/>
          <w:lang w:val="en-GB"/>
        </w:rPr>
        <w:t>――</w:t>
      </w:r>
      <w:r w:rsidR="003E18B9" w:rsidRPr="00454715">
        <w:rPr>
          <w:rFonts w:hint="eastAsia"/>
          <w:snapToGrid/>
          <w:spacing w:val="-40"/>
          <w:lang w:val="en-GB"/>
        </w:rPr>
        <w:t xml:space="preserve"> </w:t>
      </w:r>
      <w:r w:rsidRPr="00454715">
        <w:rPr>
          <w:snapToGrid/>
          <w:lang w:val="en-GB"/>
        </w:rPr>
        <w:t>-</w:t>
      </w:r>
      <w:r w:rsidRPr="00454715">
        <w:rPr>
          <w:snapToGrid/>
          <w:lang w:val="en-GB"/>
        </w:rPr>
        <w:t>统计数据集第</w:t>
      </w:r>
      <w:r w:rsidRPr="00454715">
        <w:rPr>
          <w:snapToGrid/>
          <w:lang w:val="en-GB"/>
        </w:rPr>
        <w:t>80</w:t>
      </w:r>
      <w:r w:rsidRPr="00454715">
        <w:rPr>
          <w:snapToGrid/>
          <w:lang w:val="en-GB"/>
        </w:rPr>
        <w:t>号</w:t>
      </w:r>
      <w:r w:rsidR="003E18B9" w:rsidRPr="00454715">
        <w:rPr>
          <w:snapToGrid/>
          <w:spacing w:val="-40"/>
          <w:lang w:val="en-GB"/>
        </w:rPr>
        <w:t xml:space="preserve">―― </w:t>
      </w:r>
      <w:r w:rsidRPr="00454715">
        <w:rPr>
          <w:snapToGrid/>
          <w:lang w:val="en-GB"/>
        </w:rPr>
        <w:t xml:space="preserve"> RGPH</w:t>
      </w:r>
      <w:r w:rsidRPr="00454715">
        <w:rPr>
          <w:rFonts w:hint="eastAsia"/>
          <w:snapToGrid/>
          <w:lang w:val="en-GB"/>
        </w:rPr>
        <w:t xml:space="preserve"> </w:t>
      </w:r>
      <w:r w:rsidRPr="00454715">
        <w:rPr>
          <w:snapToGrid/>
          <w:lang w:val="en-GB"/>
        </w:rPr>
        <w:t>1998</w:t>
      </w:r>
      <w:r w:rsidRPr="00454715">
        <w:rPr>
          <w:snapToGrid/>
          <w:lang w:val="en-GB"/>
        </w:rPr>
        <w:t>年</w:t>
      </w:r>
      <w:r w:rsidRPr="00454715">
        <w:rPr>
          <w:rFonts w:hint="eastAsia"/>
          <w:snapToGrid/>
          <w:lang w:val="en-GB"/>
        </w:rPr>
        <w:t>。</w:t>
      </w:r>
    </w:p>
    <w:p w:rsidR="006C6575" w:rsidRPr="00454715" w:rsidRDefault="006C6575" w:rsidP="00E03EAE">
      <w:pPr>
        <w:ind w:firstLine="510"/>
        <w:rPr>
          <w:snapToGrid/>
          <w:szCs w:val="24"/>
          <w:lang w:val="en-GB"/>
        </w:rPr>
      </w:pPr>
      <w:r w:rsidRPr="00454715">
        <w:rPr>
          <w:rFonts w:hint="eastAsia"/>
          <w:bCs/>
          <w:snapToGrid/>
          <w:szCs w:val="24"/>
          <w:lang w:val="fr-FR"/>
        </w:rPr>
        <w:t xml:space="preserve">411. </w:t>
      </w:r>
      <w:r w:rsidR="00E03EAE">
        <w:rPr>
          <w:bCs/>
          <w:snapToGrid/>
          <w:szCs w:val="24"/>
          <w:lang w:val="fr-FR"/>
        </w:rPr>
        <w:t xml:space="preserve"> </w:t>
      </w:r>
      <w:r w:rsidRPr="00454715">
        <w:rPr>
          <w:bCs/>
          <w:snapToGrid/>
          <w:szCs w:val="24"/>
          <w:lang w:val="fr-FR"/>
        </w:rPr>
        <w:t>在教育体制改革</w:t>
      </w:r>
      <w:r w:rsidRPr="00454715">
        <w:rPr>
          <w:rFonts w:hint="eastAsia"/>
          <w:bCs/>
          <w:snapToGrid/>
          <w:szCs w:val="24"/>
          <w:lang w:val="fr-FR"/>
        </w:rPr>
        <w:t>中</w:t>
      </w:r>
      <w:r w:rsidRPr="00454715">
        <w:rPr>
          <w:bCs/>
          <w:snapToGrid/>
          <w:szCs w:val="24"/>
          <w:lang w:val="fr-FR"/>
        </w:rPr>
        <w:t>，</w:t>
      </w:r>
      <w:r w:rsidRPr="00454715">
        <w:rPr>
          <w:rFonts w:hint="eastAsia"/>
          <w:bCs/>
          <w:snapToGrid/>
          <w:szCs w:val="24"/>
          <w:lang w:val="fr-FR"/>
        </w:rPr>
        <w:t>扫除</w:t>
      </w:r>
      <w:r w:rsidRPr="00454715">
        <w:rPr>
          <w:bCs/>
          <w:snapToGrid/>
          <w:szCs w:val="24"/>
          <w:lang w:val="fr-FR"/>
        </w:rPr>
        <w:t>文盲</w:t>
      </w:r>
      <w:r w:rsidRPr="00454715">
        <w:rPr>
          <w:rFonts w:hint="eastAsia"/>
          <w:bCs/>
          <w:snapToGrid/>
          <w:szCs w:val="24"/>
          <w:lang w:val="fr-FR"/>
        </w:rPr>
        <w:t>是</w:t>
      </w:r>
      <w:r w:rsidRPr="00454715">
        <w:rPr>
          <w:bCs/>
          <w:snapToGrid/>
          <w:szCs w:val="24"/>
          <w:lang w:val="fr-FR"/>
        </w:rPr>
        <w:t>主要目标之一</w:t>
      </w:r>
      <w:r w:rsidRPr="00454715">
        <w:rPr>
          <w:rFonts w:hint="eastAsia"/>
          <w:bCs/>
          <w:snapToGrid/>
          <w:szCs w:val="24"/>
          <w:lang w:val="fr-FR"/>
        </w:rPr>
        <w:t>。</w:t>
      </w:r>
      <w:r w:rsidRPr="00454715">
        <w:rPr>
          <w:bCs/>
          <w:snapToGrid/>
          <w:szCs w:val="24"/>
          <w:lang w:val="fr-FR"/>
        </w:rPr>
        <w:t>国家</w:t>
      </w:r>
      <w:r w:rsidRPr="00454715">
        <w:rPr>
          <w:rFonts w:hint="eastAsia"/>
          <w:bCs/>
          <w:snapToGrid/>
          <w:szCs w:val="24"/>
          <w:lang w:val="fr-FR"/>
        </w:rPr>
        <w:t>为此</w:t>
      </w:r>
      <w:r w:rsidRPr="00454715">
        <w:rPr>
          <w:bCs/>
          <w:snapToGrid/>
          <w:szCs w:val="24"/>
          <w:lang w:val="fr-FR"/>
        </w:rPr>
        <w:t>正在作出巨大努力，以实现</w:t>
      </w:r>
      <w:r w:rsidRPr="00454715">
        <w:rPr>
          <w:rFonts w:hint="eastAsia"/>
          <w:bCs/>
          <w:snapToGrid/>
          <w:szCs w:val="24"/>
          <w:lang w:val="fr-FR"/>
        </w:rPr>
        <w:t>《</w:t>
      </w:r>
      <w:r w:rsidRPr="00454715">
        <w:rPr>
          <w:bCs/>
          <w:snapToGrid/>
          <w:szCs w:val="24"/>
          <w:lang w:val="fr-FR"/>
        </w:rPr>
        <w:t>达喀尔全民教育论坛</w:t>
      </w:r>
      <w:r w:rsidRPr="00454715">
        <w:rPr>
          <w:rFonts w:hint="eastAsia"/>
          <w:bCs/>
          <w:snapToGrid/>
          <w:szCs w:val="24"/>
          <w:lang w:val="fr-FR"/>
        </w:rPr>
        <w:t>》决议所确立</w:t>
      </w:r>
      <w:r w:rsidRPr="00454715">
        <w:rPr>
          <w:bCs/>
          <w:snapToGrid/>
          <w:szCs w:val="24"/>
          <w:lang w:val="fr-FR"/>
        </w:rPr>
        <w:t>的</w:t>
      </w:r>
      <w:r w:rsidRPr="00454715">
        <w:rPr>
          <w:rFonts w:hint="eastAsia"/>
          <w:bCs/>
          <w:snapToGrid/>
          <w:szCs w:val="24"/>
          <w:lang w:val="fr-FR"/>
        </w:rPr>
        <w:t>目标。</w:t>
      </w:r>
      <w:r w:rsidRPr="00454715">
        <w:rPr>
          <w:bCs/>
          <w:snapToGrid/>
          <w:szCs w:val="24"/>
          <w:lang w:val="fr-FR"/>
        </w:rPr>
        <w:t>在这方面</w:t>
      </w:r>
      <w:r w:rsidRPr="00454715">
        <w:rPr>
          <w:rFonts w:hint="eastAsia"/>
          <w:bCs/>
          <w:snapToGrid/>
          <w:szCs w:val="24"/>
          <w:lang w:val="fr-FR"/>
        </w:rPr>
        <w:t>的</w:t>
      </w:r>
      <w:r w:rsidRPr="00454715">
        <w:rPr>
          <w:bCs/>
          <w:snapToGrid/>
          <w:szCs w:val="24"/>
          <w:lang w:val="fr-FR"/>
        </w:rPr>
        <w:t>目标是</w:t>
      </w:r>
      <w:r w:rsidRPr="00454715">
        <w:rPr>
          <w:rFonts w:hint="eastAsia"/>
          <w:bCs/>
          <w:snapToGrid/>
          <w:szCs w:val="24"/>
          <w:lang w:val="fr-FR"/>
        </w:rPr>
        <w:t>，</w:t>
      </w:r>
      <w:r w:rsidRPr="00454715">
        <w:rPr>
          <w:bCs/>
          <w:snapToGrid/>
          <w:szCs w:val="24"/>
          <w:lang w:val="fr-FR"/>
        </w:rPr>
        <w:t>通过实施基于以下原则</w:t>
      </w:r>
      <w:r w:rsidRPr="00454715">
        <w:rPr>
          <w:rFonts w:hint="eastAsia"/>
          <w:bCs/>
          <w:snapToGrid/>
          <w:szCs w:val="24"/>
          <w:lang w:val="fr-FR"/>
        </w:rPr>
        <w:t>的</w:t>
      </w:r>
      <w:r w:rsidRPr="00454715">
        <w:rPr>
          <w:bCs/>
          <w:snapToGrid/>
          <w:szCs w:val="24"/>
          <w:lang w:val="fr-FR"/>
        </w:rPr>
        <w:t>全国扫盲战略</w:t>
      </w:r>
      <w:r w:rsidRPr="00454715">
        <w:rPr>
          <w:rFonts w:hint="eastAsia"/>
          <w:bCs/>
          <w:snapToGrid/>
          <w:szCs w:val="24"/>
          <w:lang w:val="fr-FR"/>
        </w:rPr>
        <w:t>，到</w:t>
      </w:r>
      <w:r w:rsidRPr="00454715">
        <w:rPr>
          <w:bCs/>
          <w:snapToGrid/>
          <w:szCs w:val="24"/>
          <w:lang w:val="fr-FR"/>
        </w:rPr>
        <w:t>2015</w:t>
      </w:r>
      <w:r w:rsidRPr="00454715">
        <w:rPr>
          <w:bCs/>
          <w:snapToGrid/>
          <w:szCs w:val="24"/>
          <w:lang w:val="fr-FR"/>
        </w:rPr>
        <w:t>年扫除文盲</w:t>
      </w:r>
      <w:r w:rsidRPr="00454715">
        <w:rPr>
          <w:rFonts w:hint="eastAsia"/>
          <w:bCs/>
          <w:snapToGrid/>
          <w:szCs w:val="24"/>
          <w:lang w:val="fr-FR"/>
        </w:rPr>
        <w:t>：</w:t>
      </w:r>
    </w:p>
    <w:p w:rsidR="006C6575" w:rsidRPr="00454715" w:rsidRDefault="006C6575" w:rsidP="00E03EAE">
      <w:pPr>
        <w:numPr>
          <w:ilvl w:val="0"/>
          <w:numId w:val="61"/>
        </w:numPr>
        <w:rPr>
          <w:snapToGrid/>
          <w:szCs w:val="24"/>
          <w:lang w:val="en-GB"/>
        </w:rPr>
      </w:pPr>
      <w:r w:rsidRPr="00454715">
        <w:rPr>
          <w:rFonts w:hint="eastAsia"/>
          <w:bCs/>
          <w:snapToGrid/>
          <w:szCs w:val="24"/>
          <w:lang w:val="fr-FR"/>
        </w:rPr>
        <w:t>目标瞄准</w:t>
      </w:r>
      <w:r w:rsidRPr="00454715">
        <w:rPr>
          <w:bCs/>
          <w:snapToGrid/>
          <w:szCs w:val="24"/>
          <w:lang w:val="fr-FR"/>
        </w:rPr>
        <w:t>17-44</w:t>
      </w:r>
      <w:r w:rsidRPr="00454715">
        <w:rPr>
          <w:bCs/>
          <w:snapToGrid/>
          <w:szCs w:val="24"/>
          <w:lang w:val="fr-FR"/>
        </w:rPr>
        <w:t>岁年龄组，这</w:t>
      </w:r>
      <w:r w:rsidRPr="00454715">
        <w:rPr>
          <w:rFonts w:hint="eastAsia"/>
          <w:bCs/>
          <w:snapToGrid/>
          <w:szCs w:val="24"/>
          <w:lang w:val="fr-FR"/>
        </w:rPr>
        <w:t>个年龄组</w:t>
      </w:r>
      <w:r w:rsidRPr="00454715">
        <w:rPr>
          <w:bCs/>
          <w:snapToGrid/>
          <w:szCs w:val="24"/>
          <w:lang w:val="fr-FR"/>
        </w:rPr>
        <w:t>最适合</w:t>
      </w:r>
      <w:r w:rsidRPr="00454715">
        <w:rPr>
          <w:rFonts w:hint="eastAsia"/>
          <w:bCs/>
          <w:snapToGrid/>
          <w:szCs w:val="24"/>
          <w:lang w:val="fr-FR"/>
        </w:rPr>
        <w:t>进行</w:t>
      </w:r>
      <w:r w:rsidRPr="00454715">
        <w:rPr>
          <w:bCs/>
          <w:snapToGrid/>
          <w:szCs w:val="24"/>
          <w:lang w:val="fr-FR"/>
        </w:rPr>
        <w:t>扫盲工作，因为</w:t>
      </w:r>
      <w:r w:rsidRPr="00454715">
        <w:rPr>
          <w:rFonts w:hint="eastAsia"/>
          <w:bCs/>
          <w:snapToGrid/>
          <w:szCs w:val="24"/>
          <w:lang w:val="fr-FR"/>
        </w:rPr>
        <w:t>他们</w:t>
      </w:r>
      <w:r w:rsidRPr="00454715">
        <w:rPr>
          <w:bCs/>
          <w:snapToGrid/>
          <w:szCs w:val="24"/>
          <w:lang w:val="fr-FR"/>
        </w:rPr>
        <w:t>容易接受</w:t>
      </w:r>
      <w:r w:rsidRPr="00454715">
        <w:rPr>
          <w:rFonts w:hint="eastAsia"/>
          <w:bCs/>
          <w:snapToGrid/>
          <w:szCs w:val="24"/>
          <w:lang w:val="fr-FR"/>
        </w:rPr>
        <w:t>而且</w:t>
      </w:r>
      <w:r w:rsidRPr="00454715">
        <w:rPr>
          <w:bCs/>
          <w:snapToGrid/>
          <w:szCs w:val="24"/>
          <w:lang w:val="fr-FR"/>
        </w:rPr>
        <w:t>希望摆脱文盲</w:t>
      </w:r>
      <w:r w:rsidRPr="00454715">
        <w:rPr>
          <w:rFonts w:hint="eastAsia"/>
          <w:bCs/>
          <w:snapToGrid/>
          <w:szCs w:val="24"/>
          <w:lang w:val="fr-FR"/>
        </w:rPr>
        <w:t>的</w:t>
      </w:r>
      <w:r w:rsidRPr="00454715">
        <w:rPr>
          <w:bCs/>
          <w:snapToGrid/>
          <w:szCs w:val="24"/>
          <w:lang w:val="fr-FR"/>
        </w:rPr>
        <w:t>动</w:t>
      </w:r>
      <w:r w:rsidRPr="00454715">
        <w:rPr>
          <w:rFonts w:hint="eastAsia"/>
          <w:bCs/>
          <w:snapToGrid/>
          <w:szCs w:val="24"/>
          <w:lang w:val="fr-FR"/>
        </w:rPr>
        <w:t>力</w:t>
      </w:r>
      <w:r w:rsidRPr="00454715">
        <w:rPr>
          <w:bCs/>
          <w:snapToGrid/>
          <w:szCs w:val="24"/>
          <w:lang w:val="fr-FR"/>
        </w:rPr>
        <w:t>最</w:t>
      </w:r>
      <w:r w:rsidRPr="00454715">
        <w:rPr>
          <w:rFonts w:hint="eastAsia"/>
          <w:bCs/>
          <w:snapToGrid/>
          <w:szCs w:val="24"/>
          <w:lang w:val="fr-FR"/>
        </w:rPr>
        <w:t>大；</w:t>
      </w:r>
      <w:r w:rsidRPr="00454715">
        <w:rPr>
          <w:snapToGrid/>
          <w:szCs w:val="24"/>
          <w:lang w:val="fr-FR"/>
        </w:rPr>
        <w:t> </w:t>
      </w:r>
    </w:p>
    <w:p w:rsidR="006C6575" w:rsidRPr="00454715" w:rsidRDefault="006C6575" w:rsidP="00E03EAE">
      <w:pPr>
        <w:numPr>
          <w:ilvl w:val="0"/>
          <w:numId w:val="61"/>
        </w:numPr>
        <w:rPr>
          <w:rFonts w:hint="eastAsia"/>
          <w:snapToGrid/>
          <w:szCs w:val="24"/>
          <w:lang w:val="en-GB"/>
        </w:rPr>
      </w:pPr>
      <w:r w:rsidRPr="00454715">
        <w:rPr>
          <w:rFonts w:hint="eastAsia"/>
          <w:bCs/>
          <w:snapToGrid/>
          <w:szCs w:val="24"/>
          <w:lang w:val="fr-FR"/>
        </w:rPr>
        <w:t>首先把目标瞄准</w:t>
      </w:r>
      <w:r w:rsidRPr="00454715">
        <w:rPr>
          <w:bCs/>
          <w:snapToGrid/>
          <w:szCs w:val="24"/>
          <w:lang w:val="fr-FR"/>
        </w:rPr>
        <w:t>妇女，因为</w:t>
      </w:r>
      <w:r w:rsidRPr="00454715">
        <w:rPr>
          <w:rFonts w:hint="eastAsia"/>
          <w:bCs/>
          <w:snapToGrid/>
          <w:szCs w:val="24"/>
          <w:lang w:val="fr-FR"/>
        </w:rPr>
        <w:t>她</w:t>
      </w:r>
      <w:r w:rsidRPr="00454715">
        <w:rPr>
          <w:bCs/>
          <w:snapToGrid/>
          <w:szCs w:val="24"/>
          <w:lang w:val="fr-FR"/>
        </w:rPr>
        <w:t>们受文盲</w:t>
      </w:r>
      <w:r w:rsidRPr="00454715">
        <w:rPr>
          <w:rFonts w:hint="eastAsia"/>
          <w:bCs/>
          <w:snapToGrid/>
          <w:szCs w:val="24"/>
          <w:lang w:val="fr-FR"/>
        </w:rPr>
        <w:t>的</w:t>
      </w:r>
      <w:r w:rsidRPr="00454715">
        <w:rPr>
          <w:bCs/>
          <w:snapToGrid/>
          <w:szCs w:val="24"/>
          <w:lang w:val="fr-FR"/>
        </w:rPr>
        <w:t>影响最重</w:t>
      </w:r>
      <w:r w:rsidRPr="00454715">
        <w:rPr>
          <w:bCs/>
          <w:snapToGrid/>
          <w:szCs w:val="24"/>
          <w:lang w:val="fr-FR"/>
        </w:rPr>
        <w:t>(63%</w:t>
      </w:r>
      <w:r w:rsidRPr="00454715">
        <w:rPr>
          <w:rFonts w:hint="eastAsia"/>
          <w:bCs/>
          <w:snapToGrid/>
          <w:szCs w:val="24"/>
          <w:lang w:val="fr-FR"/>
        </w:rPr>
        <w:t>的</w:t>
      </w:r>
      <w:r w:rsidRPr="00454715">
        <w:rPr>
          <w:bCs/>
          <w:snapToGrid/>
          <w:szCs w:val="24"/>
          <w:lang w:val="fr-FR"/>
        </w:rPr>
        <w:t>文盲</w:t>
      </w:r>
      <w:r w:rsidRPr="00454715">
        <w:rPr>
          <w:rFonts w:hint="eastAsia"/>
          <w:bCs/>
          <w:snapToGrid/>
          <w:szCs w:val="24"/>
          <w:lang w:val="fr-FR"/>
        </w:rPr>
        <w:t>是</w:t>
      </w:r>
      <w:r w:rsidRPr="00454715">
        <w:rPr>
          <w:bCs/>
          <w:snapToGrid/>
          <w:szCs w:val="24"/>
          <w:lang w:val="fr-FR"/>
        </w:rPr>
        <w:t>妇女</w:t>
      </w:r>
      <w:r w:rsidRPr="00454715">
        <w:rPr>
          <w:bCs/>
          <w:snapToGrid/>
          <w:szCs w:val="24"/>
          <w:lang w:val="fr-FR"/>
        </w:rPr>
        <w:t>)</w:t>
      </w:r>
      <w:r w:rsidRPr="00454715">
        <w:rPr>
          <w:rFonts w:hint="eastAsia"/>
          <w:bCs/>
          <w:snapToGrid/>
          <w:szCs w:val="24"/>
          <w:lang w:val="fr-FR"/>
        </w:rPr>
        <w:t>。</w:t>
      </w:r>
    </w:p>
    <w:p w:rsidR="006C6575" w:rsidRPr="00454715" w:rsidRDefault="006C6575" w:rsidP="00E03EAE">
      <w:pPr>
        <w:spacing w:after="320"/>
        <w:ind w:firstLine="510"/>
        <w:rPr>
          <w:snapToGrid/>
          <w:szCs w:val="24"/>
          <w:lang w:val="en-GB"/>
        </w:rPr>
      </w:pPr>
      <w:r w:rsidRPr="00454715">
        <w:rPr>
          <w:rFonts w:hint="eastAsia"/>
          <w:bCs/>
          <w:snapToGrid/>
          <w:szCs w:val="24"/>
          <w:lang w:val="fr-FR"/>
        </w:rPr>
        <w:t xml:space="preserve">412. </w:t>
      </w:r>
      <w:r w:rsidR="00E03EAE">
        <w:rPr>
          <w:bCs/>
          <w:snapToGrid/>
          <w:szCs w:val="24"/>
          <w:lang w:val="fr-FR"/>
        </w:rPr>
        <w:t xml:space="preserve"> </w:t>
      </w:r>
      <w:r w:rsidRPr="00454715">
        <w:rPr>
          <w:rFonts w:hint="eastAsia"/>
          <w:bCs/>
          <w:snapToGrid/>
          <w:szCs w:val="24"/>
          <w:lang w:val="fr-FR"/>
        </w:rPr>
        <w:t>全国</w:t>
      </w:r>
      <w:r w:rsidRPr="00454715">
        <w:rPr>
          <w:bCs/>
          <w:snapToGrid/>
          <w:szCs w:val="24"/>
          <w:lang w:val="fr-FR"/>
        </w:rPr>
        <w:t>扫盲和成人教育办公室，</w:t>
      </w:r>
      <w:r w:rsidRPr="00454715">
        <w:rPr>
          <w:rFonts w:hint="eastAsia"/>
          <w:bCs/>
          <w:snapToGrid/>
          <w:szCs w:val="24"/>
          <w:lang w:val="fr-FR"/>
        </w:rPr>
        <w:t>在社团</w:t>
      </w:r>
      <w:r w:rsidRPr="00454715">
        <w:rPr>
          <w:bCs/>
          <w:snapToGrid/>
          <w:szCs w:val="24"/>
          <w:lang w:val="fr-FR"/>
        </w:rPr>
        <w:t>运动</w:t>
      </w:r>
      <w:r w:rsidRPr="00454715">
        <w:rPr>
          <w:rFonts w:hint="eastAsia"/>
          <w:bCs/>
          <w:snapToGrid/>
          <w:szCs w:val="24"/>
          <w:lang w:val="fr-FR"/>
        </w:rPr>
        <w:t>支持下</w:t>
      </w:r>
      <w:r w:rsidRPr="00454715">
        <w:rPr>
          <w:bCs/>
          <w:snapToGrid/>
          <w:szCs w:val="24"/>
          <w:lang w:val="fr-FR"/>
        </w:rPr>
        <w:t>，通过所有国家机构</w:t>
      </w:r>
      <w:r w:rsidRPr="00454715">
        <w:rPr>
          <w:bCs/>
          <w:snapToGrid/>
          <w:szCs w:val="24"/>
          <w:lang w:val="fr-FR"/>
        </w:rPr>
        <w:t>(</w:t>
      </w:r>
      <w:r w:rsidRPr="00454715">
        <w:rPr>
          <w:bCs/>
          <w:snapToGrid/>
          <w:szCs w:val="24"/>
          <w:lang w:val="fr-FR"/>
        </w:rPr>
        <w:t>学校</w:t>
      </w:r>
      <w:r w:rsidRPr="00454715">
        <w:rPr>
          <w:rFonts w:hint="eastAsia"/>
          <w:bCs/>
          <w:snapToGrid/>
          <w:szCs w:val="24"/>
          <w:lang w:val="fr-FR"/>
        </w:rPr>
        <w:t>、</w:t>
      </w:r>
      <w:r w:rsidRPr="00454715">
        <w:rPr>
          <w:bCs/>
          <w:snapToGrid/>
          <w:szCs w:val="24"/>
          <w:lang w:val="fr-FR"/>
        </w:rPr>
        <w:t>青年中心</w:t>
      </w:r>
      <w:r w:rsidRPr="00454715">
        <w:rPr>
          <w:rFonts w:hint="eastAsia"/>
          <w:bCs/>
          <w:snapToGrid/>
          <w:szCs w:val="24"/>
          <w:lang w:val="fr-FR"/>
        </w:rPr>
        <w:t>、</w:t>
      </w:r>
      <w:r w:rsidRPr="00454715">
        <w:rPr>
          <w:bCs/>
          <w:snapToGrid/>
          <w:szCs w:val="24"/>
          <w:lang w:val="fr-FR"/>
        </w:rPr>
        <w:t>文化中心</w:t>
      </w:r>
      <w:r w:rsidRPr="00454715">
        <w:rPr>
          <w:rFonts w:hint="eastAsia"/>
          <w:bCs/>
          <w:snapToGrid/>
          <w:szCs w:val="24"/>
          <w:lang w:val="fr-FR"/>
        </w:rPr>
        <w:t>、</w:t>
      </w:r>
      <w:r w:rsidRPr="00454715">
        <w:rPr>
          <w:bCs/>
          <w:snapToGrid/>
          <w:szCs w:val="24"/>
          <w:lang w:val="fr-FR"/>
        </w:rPr>
        <w:t>清真寺</w:t>
      </w:r>
      <w:r w:rsidRPr="00454715">
        <w:rPr>
          <w:rFonts w:hint="eastAsia"/>
          <w:bCs/>
          <w:snapToGrid/>
          <w:szCs w:val="24"/>
          <w:lang w:val="fr-FR"/>
        </w:rPr>
        <w:t>等</w:t>
      </w:r>
      <w:r w:rsidRPr="00454715">
        <w:rPr>
          <w:rFonts w:hint="eastAsia"/>
          <w:bCs/>
          <w:snapToGrid/>
          <w:szCs w:val="24"/>
          <w:lang w:val="fr-FR"/>
        </w:rPr>
        <w:t>)</w:t>
      </w:r>
      <w:r w:rsidRPr="00454715">
        <w:rPr>
          <w:rFonts w:hint="eastAsia"/>
          <w:bCs/>
          <w:snapToGrid/>
          <w:szCs w:val="24"/>
          <w:lang w:val="fr-FR"/>
        </w:rPr>
        <w:t>，开展</w:t>
      </w:r>
      <w:r w:rsidRPr="00454715">
        <w:rPr>
          <w:bCs/>
          <w:snapToGrid/>
          <w:szCs w:val="24"/>
          <w:lang w:val="fr-FR"/>
        </w:rPr>
        <w:t>扫盲工作</w:t>
      </w:r>
      <w:r w:rsidRPr="00454715">
        <w:rPr>
          <w:rFonts w:hint="eastAsia"/>
          <w:bCs/>
          <w:snapToGrid/>
          <w:szCs w:val="24"/>
          <w:lang w:val="fr-FR"/>
        </w:rPr>
        <w:t>。</w:t>
      </w:r>
    </w:p>
    <w:p w:rsidR="006C6575" w:rsidRPr="00E03EAE" w:rsidRDefault="006C6575" w:rsidP="00E03EAE">
      <w:pPr>
        <w:pStyle w:val="Heading3"/>
        <w:rPr>
          <w:rFonts w:ascii="Time New Roman" w:eastAsia="SimHei" w:hAnsi="Time New Roman"/>
          <w:u w:val="none"/>
          <w:lang w:val="en-GB"/>
        </w:rPr>
      </w:pPr>
      <w:r w:rsidRPr="00454715">
        <w:rPr>
          <w:lang w:val="en-GB"/>
        </w:rPr>
        <w:t>阿尔及利亚文盲</w:t>
      </w:r>
      <w:r w:rsidRPr="00454715">
        <w:rPr>
          <w:rFonts w:hint="eastAsia"/>
          <w:lang w:val="en-GB"/>
        </w:rPr>
        <w:t>数据</w:t>
      </w:r>
      <w:r w:rsidRPr="00454715">
        <w:rPr>
          <w:lang w:val="en-GB"/>
        </w:rPr>
        <w:t>(2006)</w:t>
      </w:r>
      <w:r w:rsidR="00E03EAE">
        <w:rPr>
          <w:lang w:val="en-GB"/>
        </w:rPr>
        <w:br/>
      </w:r>
      <w:r w:rsidRPr="00E03EAE">
        <w:rPr>
          <w:rFonts w:ascii="Time New Roman" w:eastAsia="SimHei" w:hAnsi="Time New Roman"/>
          <w:b/>
          <w:u w:val="none"/>
          <w:lang w:val="en-GB"/>
        </w:rPr>
        <w:t>10</w:t>
      </w:r>
      <w:r w:rsidRPr="00E03EAE">
        <w:rPr>
          <w:rFonts w:ascii="Time New Roman" w:eastAsia="SimHei" w:hAnsi="Time New Roman"/>
          <w:u w:val="none"/>
          <w:lang w:val="en-GB"/>
        </w:rPr>
        <w:t>岁和</w:t>
      </w:r>
      <w:r w:rsidRPr="00E03EAE">
        <w:rPr>
          <w:rFonts w:ascii="Time New Roman" w:eastAsia="SimHei" w:hAnsi="Time New Roman"/>
          <w:b/>
          <w:u w:val="none"/>
          <w:lang w:val="en-GB"/>
        </w:rPr>
        <w:t>10</w:t>
      </w:r>
      <w:r w:rsidRPr="00E03EAE">
        <w:rPr>
          <w:rFonts w:ascii="Time New Roman" w:eastAsia="SimHei" w:hAnsi="Time New Roman"/>
          <w:u w:val="none"/>
          <w:lang w:val="en-GB"/>
        </w:rPr>
        <w:t>岁以上人口文盲率</w:t>
      </w:r>
      <w:r w:rsidRPr="00E03EAE">
        <w:rPr>
          <w:rFonts w:ascii="Time New Roman" w:eastAsia="SimHei" w:hAnsi="Time New Roman"/>
          <w:u w:val="none"/>
          <w:lang w:val="en-GB"/>
        </w:rPr>
        <w:t>(%)</w:t>
      </w:r>
    </w:p>
    <w:tbl>
      <w:tblPr>
        <w:tblW w:w="5000" w:type="pct"/>
        <w:tblLook w:val="0000" w:firstRow="0" w:lastRow="0" w:firstColumn="0" w:lastColumn="0" w:noHBand="0" w:noVBand="0"/>
      </w:tblPr>
      <w:tblGrid>
        <w:gridCol w:w="2571"/>
        <w:gridCol w:w="3673"/>
        <w:gridCol w:w="3120"/>
      </w:tblGrid>
      <w:tr w:rsidR="006C6575" w:rsidRPr="00E03EAE" w:rsidTr="00E03EAE">
        <w:trPr>
          <w:cantSplit/>
        </w:trPr>
        <w:tc>
          <w:tcPr>
            <w:tcW w:w="137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E03EAE" w:rsidRDefault="006C6575" w:rsidP="00E03EAE">
            <w:pPr>
              <w:spacing w:beforeLines="20" w:before="62"/>
              <w:jc w:val="center"/>
              <w:rPr>
                <w:rFonts w:ascii="Time New Roman" w:eastAsia="SimHei" w:hAnsi="Time New Roman" w:hint="eastAsia"/>
                <w:snapToGrid/>
                <w:szCs w:val="24"/>
                <w:lang w:val="en-GB"/>
              </w:rPr>
            </w:pPr>
            <w:r w:rsidRPr="00E03EAE">
              <w:rPr>
                <w:rFonts w:ascii="Time New Roman" w:eastAsia="SimHei" w:hAnsi="Time New Roman" w:hint="eastAsia"/>
                <w:snapToGrid/>
                <w:szCs w:val="24"/>
                <w:lang w:val="en-GB"/>
              </w:rPr>
              <w:t>总人口</w:t>
            </w:r>
          </w:p>
        </w:tc>
        <w:tc>
          <w:tcPr>
            <w:tcW w:w="196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E03EAE" w:rsidRDefault="006C6575" w:rsidP="00E03EAE">
            <w:pPr>
              <w:spacing w:beforeLines="20" w:before="62"/>
              <w:jc w:val="center"/>
              <w:rPr>
                <w:rFonts w:ascii="Time New Roman" w:eastAsia="SimHei" w:hAnsi="Time New Roman"/>
                <w:snapToGrid/>
                <w:szCs w:val="24"/>
                <w:lang w:val="en-GB"/>
              </w:rPr>
            </w:pPr>
            <w:r w:rsidRPr="00E03EAE">
              <w:rPr>
                <w:rFonts w:ascii="Time New Roman" w:eastAsia="SimHei" w:hAnsi="Time New Roman" w:hint="eastAsia"/>
                <w:snapToGrid/>
                <w:szCs w:val="24"/>
                <w:lang w:val="en-GB"/>
              </w:rPr>
              <w:t>男</w:t>
            </w:r>
            <w:r w:rsidR="00E03EAE" w:rsidRPr="00E03EAE">
              <w:rPr>
                <w:rFonts w:ascii="Time New Roman" w:eastAsia="SimHei" w:hAnsi="Time New Roman"/>
                <w:snapToGrid/>
                <w:szCs w:val="24"/>
                <w:lang w:val="en-GB"/>
              </w:rPr>
              <w:tab/>
            </w:r>
            <w:r w:rsidRPr="00E03EAE">
              <w:rPr>
                <w:rFonts w:ascii="Time New Roman" w:eastAsia="SimHei" w:hAnsi="Time New Roman" w:hint="eastAsia"/>
                <w:snapToGrid/>
                <w:szCs w:val="24"/>
                <w:lang w:val="en-GB"/>
              </w:rPr>
              <w:t>性</w:t>
            </w:r>
          </w:p>
        </w:tc>
        <w:tc>
          <w:tcPr>
            <w:tcW w:w="166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E03EAE" w:rsidRDefault="006C6575" w:rsidP="00E03EAE">
            <w:pPr>
              <w:spacing w:beforeLines="20" w:before="62"/>
              <w:jc w:val="center"/>
              <w:rPr>
                <w:rFonts w:ascii="Time New Roman" w:eastAsia="SimHei" w:hAnsi="Time New Roman" w:hint="eastAsia"/>
                <w:snapToGrid/>
                <w:szCs w:val="24"/>
                <w:lang w:val="en-GB"/>
              </w:rPr>
            </w:pPr>
            <w:r w:rsidRPr="00E03EAE">
              <w:rPr>
                <w:rFonts w:ascii="Time New Roman" w:eastAsia="SimHei" w:hAnsi="Time New Roman" w:hint="eastAsia"/>
                <w:snapToGrid/>
                <w:szCs w:val="24"/>
                <w:lang w:val="en-GB"/>
              </w:rPr>
              <w:t>女</w:t>
            </w:r>
            <w:r w:rsidR="00E03EAE" w:rsidRPr="00E03EAE">
              <w:rPr>
                <w:rFonts w:ascii="Time New Roman" w:eastAsia="SimHei" w:hAnsi="Time New Roman"/>
                <w:snapToGrid/>
                <w:szCs w:val="24"/>
                <w:lang w:val="en-GB"/>
              </w:rPr>
              <w:tab/>
            </w:r>
            <w:r w:rsidRPr="00E03EAE">
              <w:rPr>
                <w:rFonts w:ascii="Time New Roman" w:eastAsia="SimHei" w:hAnsi="Time New Roman" w:hint="eastAsia"/>
                <w:snapToGrid/>
                <w:szCs w:val="24"/>
                <w:lang w:val="en-GB"/>
              </w:rPr>
              <w:t>性</w:t>
            </w:r>
          </w:p>
        </w:tc>
      </w:tr>
      <w:tr w:rsidR="006C6575" w:rsidRPr="00454715" w:rsidTr="00E03EAE">
        <w:trPr>
          <w:cantSplit/>
          <w:trHeight w:val="365"/>
        </w:trPr>
        <w:tc>
          <w:tcPr>
            <w:tcW w:w="137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24</w:t>
            </w:r>
          </w:p>
        </w:tc>
        <w:tc>
          <w:tcPr>
            <w:tcW w:w="196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16.05</w:t>
            </w:r>
          </w:p>
        </w:tc>
        <w:tc>
          <w:tcPr>
            <w:tcW w:w="166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31.60</w:t>
            </w:r>
          </w:p>
        </w:tc>
      </w:tr>
    </w:tbl>
    <w:p w:rsidR="006C6575" w:rsidRPr="00454715" w:rsidRDefault="006C6575" w:rsidP="006C6575">
      <w:pPr>
        <w:rPr>
          <w:rFonts w:hint="eastAsia"/>
          <w:snapToGrid/>
          <w:szCs w:val="24"/>
          <w:lang w:val="en-GB"/>
        </w:rPr>
      </w:pPr>
    </w:p>
    <w:p w:rsidR="006C6575" w:rsidRPr="00E03EAE" w:rsidRDefault="006C6575" w:rsidP="00E03EAE">
      <w:pPr>
        <w:pStyle w:val="Heading3"/>
        <w:rPr>
          <w:rFonts w:ascii="Time New Roman" w:eastAsia="SimHei" w:hAnsi="Time New Roman"/>
          <w:u w:val="none"/>
          <w:lang w:val="en-GB"/>
        </w:rPr>
      </w:pPr>
      <w:r w:rsidRPr="00E03EAE">
        <w:rPr>
          <w:rFonts w:ascii="Time New Roman" w:eastAsia="SimHei" w:hAnsi="Time New Roman"/>
          <w:b/>
          <w:u w:val="none"/>
          <w:lang w:val="en-GB"/>
        </w:rPr>
        <w:t>1</w:t>
      </w:r>
      <w:r w:rsidRPr="00E03EAE">
        <w:rPr>
          <w:rFonts w:ascii="Time New Roman" w:eastAsia="SimHei" w:hAnsi="Time New Roman" w:hint="eastAsia"/>
          <w:b/>
          <w:u w:val="none"/>
          <w:lang w:val="en-GB"/>
        </w:rPr>
        <w:t>5</w:t>
      </w:r>
      <w:r w:rsidRPr="00E03EAE">
        <w:rPr>
          <w:rFonts w:ascii="Time New Roman" w:eastAsia="SimHei" w:hAnsi="Time New Roman"/>
          <w:u w:val="none"/>
          <w:lang w:val="en-GB"/>
        </w:rPr>
        <w:t>岁和</w:t>
      </w:r>
      <w:r w:rsidRPr="00E03EAE">
        <w:rPr>
          <w:rFonts w:ascii="Time New Roman" w:eastAsia="SimHei" w:hAnsi="Time New Roman"/>
          <w:b/>
          <w:u w:val="none"/>
          <w:lang w:val="en-GB"/>
        </w:rPr>
        <w:t>1</w:t>
      </w:r>
      <w:r w:rsidRPr="00E03EAE">
        <w:rPr>
          <w:rFonts w:ascii="Time New Roman" w:eastAsia="SimHei" w:hAnsi="Time New Roman" w:hint="eastAsia"/>
          <w:b/>
          <w:u w:val="none"/>
          <w:lang w:val="en-GB"/>
        </w:rPr>
        <w:t>5</w:t>
      </w:r>
      <w:r w:rsidRPr="00E03EAE">
        <w:rPr>
          <w:rFonts w:ascii="Time New Roman" w:eastAsia="SimHei" w:hAnsi="Time New Roman"/>
          <w:u w:val="none"/>
          <w:lang w:val="en-GB"/>
        </w:rPr>
        <w:t>岁以上人口文盲率</w:t>
      </w:r>
      <w:r w:rsidRPr="00E03EAE">
        <w:rPr>
          <w:rFonts w:ascii="Time New Roman" w:eastAsia="SimHei" w:hAnsi="Time New Roman"/>
          <w:u w:val="none"/>
          <w:lang w:val="en-GB"/>
        </w:rPr>
        <w:t>(%)</w:t>
      </w:r>
    </w:p>
    <w:tbl>
      <w:tblPr>
        <w:tblW w:w="5000" w:type="pct"/>
        <w:tblLook w:val="0000" w:firstRow="0" w:lastRow="0" w:firstColumn="0" w:lastColumn="0" w:noHBand="0" w:noVBand="0"/>
      </w:tblPr>
      <w:tblGrid>
        <w:gridCol w:w="2571"/>
        <w:gridCol w:w="3673"/>
        <w:gridCol w:w="3120"/>
      </w:tblGrid>
      <w:tr w:rsidR="006C6575" w:rsidRPr="00E03EAE" w:rsidTr="00E03EAE">
        <w:trPr>
          <w:cantSplit/>
        </w:trPr>
        <w:tc>
          <w:tcPr>
            <w:tcW w:w="137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E03EAE" w:rsidRDefault="006C6575" w:rsidP="00E03EAE">
            <w:pPr>
              <w:spacing w:beforeLines="20" w:before="62"/>
              <w:jc w:val="center"/>
              <w:rPr>
                <w:rFonts w:ascii="Time New Roman" w:eastAsia="SimHei" w:hAnsi="Time New Roman" w:hint="eastAsia"/>
                <w:snapToGrid/>
                <w:szCs w:val="24"/>
                <w:lang w:val="en-GB"/>
              </w:rPr>
            </w:pPr>
            <w:r w:rsidRPr="00E03EAE">
              <w:rPr>
                <w:rFonts w:ascii="Time New Roman" w:eastAsia="SimHei" w:hAnsi="Time New Roman" w:hint="eastAsia"/>
                <w:snapToGrid/>
                <w:szCs w:val="24"/>
                <w:lang w:val="en-GB"/>
              </w:rPr>
              <w:t>总人口</w:t>
            </w:r>
          </w:p>
        </w:tc>
        <w:tc>
          <w:tcPr>
            <w:tcW w:w="196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E03EAE" w:rsidRDefault="006C6575" w:rsidP="00E03EAE">
            <w:pPr>
              <w:spacing w:beforeLines="20" w:before="62"/>
              <w:jc w:val="center"/>
              <w:rPr>
                <w:rFonts w:ascii="Time New Roman" w:eastAsia="SimHei" w:hAnsi="Time New Roman"/>
                <w:snapToGrid/>
                <w:szCs w:val="24"/>
                <w:lang w:val="en-GB"/>
              </w:rPr>
            </w:pPr>
            <w:r w:rsidRPr="00E03EAE">
              <w:rPr>
                <w:rFonts w:ascii="Time New Roman" w:eastAsia="SimHei" w:hAnsi="Time New Roman" w:hint="eastAsia"/>
                <w:snapToGrid/>
                <w:szCs w:val="24"/>
                <w:lang w:val="en-GB"/>
              </w:rPr>
              <w:t>男性</w:t>
            </w:r>
          </w:p>
        </w:tc>
        <w:tc>
          <w:tcPr>
            <w:tcW w:w="166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E03EAE" w:rsidRDefault="006C6575" w:rsidP="00E03EAE">
            <w:pPr>
              <w:spacing w:beforeLines="20" w:before="62"/>
              <w:jc w:val="center"/>
              <w:rPr>
                <w:rFonts w:ascii="Time New Roman" w:eastAsia="SimHei" w:hAnsi="Time New Roman" w:hint="eastAsia"/>
                <w:snapToGrid/>
                <w:szCs w:val="24"/>
                <w:lang w:val="en-GB"/>
              </w:rPr>
            </w:pPr>
            <w:r w:rsidRPr="00E03EAE">
              <w:rPr>
                <w:rFonts w:ascii="Time New Roman" w:eastAsia="SimHei" w:hAnsi="Time New Roman" w:hint="eastAsia"/>
                <w:snapToGrid/>
                <w:szCs w:val="24"/>
                <w:lang w:val="en-GB"/>
              </w:rPr>
              <w:t>女性</w:t>
            </w:r>
          </w:p>
        </w:tc>
      </w:tr>
      <w:tr w:rsidR="006C6575" w:rsidRPr="00454715" w:rsidTr="00E03EAE">
        <w:trPr>
          <w:cantSplit/>
          <w:trHeight w:val="455"/>
        </w:trPr>
        <w:tc>
          <w:tcPr>
            <w:tcW w:w="137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27.2</w:t>
            </w:r>
          </w:p>
        </w:tc>
        <w:tc>
          <w:tcPr>
            <w:tcW w:w="196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18.60</w:t>
            </w:r>
          </w:p>
        </w:tc>
        <w:tc>
          <w:tcPr>
            <w:tcW w:w="166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35.9</w:t>
            </w:r>
          </w:p>
        </w:tc>
      </w:tr>
    </w:tbl>
    <w:p w:rsidR="006C6575" w:rsidRPr="00454715" w:rsidRDefault="006C6575" w:rsidP="006C6575">
      <w:pPr>
        <w:rPr>
          <w:snapToGrid/>
          <w:szCs w:val="24"/>
          <w:lang w:val="en-GB"/>
        </w:rPr>
      </w:pPr>
    </w:p>
    <w:p w:rsidR="006C6575" w:rsidRPr="00E03EAE" w:rsidRDefault="006C6575" w:rsidP="00E03EAE">
      <w:pPr>
        <w:pStyle w:val="Heading3"/>
        <w:rPr>
          <w:rFonts w:ascii="Time New Roman" w:eastAsia="SimHei" w:hAnsi="Time New Roman"/>
          <w:u w:val="none"/>
          <w:lang w:val="en-GB"/>
        </w:rPr>
      </w:pPr>
      <w:r w:rsidRPr="00E03EAE">
        <w:rPr>
          <w:rFonts w:ascii="Time New Roman" w:eastAsia="SimHei" w:hAnsi="Time New Roman"/>
          <w:b/>
          <w:u w:val="none"/>
          <w:lang w:val="en-GB"/>
        </w:rPr>
        <w:t>10</w:t>
      </w:r>
      <w:r w:rsidRPr="00E03EAE">
        <w:rPr>
          <w:rFonts w:ascii="Time New Roman" w:eastAsia="SimHei" w:hAnsi="Time New Roman" w:hint="eastAsia"/>
          <w:u w:val="none"/>
          <w:lang w:val="en-GB"/>
        </w:rPr>
        <w:t>-</w:t>
      </w:r>
      <w:r w:rsidRPr="00E03EAE">
        <w:rPr>
          <w:rFonts w:ascii="Time New Roman" w:eastAsia="SimHei" w:hAnsi="Time New Roman" w:hint="eastAsia"/>
          <w:b/>
          <w:u w:val="none"/>
          <w:lang w:val="en-GB"/>
        </w:rPr>
        <w:t>24</w:t>
      </w:r>
      <w:r w:rsidRPr="00E03EAE">
        <w:rPr>
          <w:rFonts w:ascii="Time New Roman" w:eastAsia="SimHei" w:hAnsi="Time New Roman"/>
          <w:u w:val="none"/>
          <w:lang w:val="en-GB"/>
        </w:rPr>
        <w:t>岁人口文盲率</w:t>
      </w:r>
      <w:r w:rsidRPr="00E03EAE">
        <w:rPr>
          <w:rFonts w:ascii="Time New Roman" w:eastAsia="SimHei" w:hAnsi="Time New Roman"/>
          <w:u w:val="none"/>
          <w:lang w:val="en-GB"/>
        </w:rPr>
        <w:t>(%)</w:t>
      </w:r>
    </w:p>
    <w:tbl>
      <w:tblPr>
        <w:tblW w:w="9273" w:type="dxa"/>
        <w:tblInd w:w="108" w:type="dxa"/>
        <w:tblLayout w:type="fixed"/>
        <w:tblLook w:val="0000" w:firstRow="0" w:lastRow="0" w:firstColumn="0" w:lastColumn="0" w:noHBand="0" w:noVBand="0"/>
      </w:tblPr>
      <w:tblGrid>
        <w:gridCol w:w="2853"/>
        <w:gridCol w:w="3388"/>
        <w:gridCol w:w="3032"/>
      </w:tblGrid>
      <w:tr w:rsidR="006C6575" w:rsidRPr="00E03EAE" w:rsidTr="006C6575">
        <w:trPr>
          <w:cantSplit/>
        </w:trPr>
        <w:tc>
          <w:tcPr>
            <w:tcW w:w="28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E03EAE" w:rsidRDefault="006C6575" w:rsidP="00E03EAE">
            <w:pPr>
              <w:spacing w:beforeLines="20" w:before="62"/>
              <w:jc w:val="center"/>
              <w:rPr>
                <w:rFonts w:ascii="Time New Roman" w:eastAsia="SimHei" w:hAnsi="Time New Roman" w:hint="eastAsia"/>
                <w:snapToGrid/>
                <w:szCs w:val="24"/>
                <w:lang w:val="en-GB"/>
              </w:rPr>
            </w:pPr>
            <w:r w:rsidRPr="00E03EAE">
              <w:rPr>
                <w:rFonts w:ascii="Time New Roman" w:eastAsia="SimHei" w:hAnsi="Time New Roman" w:hint="eastAsia"/>
                <w:snapToGrid/>
                <w:szCs w:val="24"/>
                <w:lang w:val="en-GB"/>
              </w:rPr>
              <w:t>总人口</w:t>
            </w:r>
          </w:p>
        </w:tc>
        <w:tc>
          <w:tcPr>
            <w:tcW w:w="338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E03EAE" w:rsidRDefault="006C6575" w:rsidP="00E03EAE">
            <w:pPr>
              <w:spacing w:beforeLines="20" w:before="62"/>
              <w:jc w:val="center"/>
              <w:rPr>
                <w:rFonts w:ascii="Time New Roman" w:eastAsia="SimHei" w:hAnsi="Time New Roman"/>
                <w:snapToGrid/>
                <w:szCs w:val="24"/>
                <w:lang w:val="en-GB"/>
              </w:rPr>
            </w:pPr>
            <w:r w:rsidRPr="00E03EAE">
              <w:rPr>
                <w:rFonts w:ascii="Time New Roman" w:eastAsia="SimHei" w:hAnsi="Time New Roman" w:hint="eastAsia"/>
                <w:snapToGrid/>
                <w:szCs w:val="24"/>
                <w:lang w:val="en-GB"/>
              </w:rPr>
              <w:t>男性</w:t>
            </w:r>
          </w:p>
        </w:tc>
        <w:tc>
          <w:tcPr>
            <w:tcW w:w="30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E03EAE" w:rsidRDefault="006C6575" w:rsidP="00E03EAE">
            <w:pPr>
              <w:spacing w:beforeLines="20" w:before="62"/>
              <w:jc w:val="center"/>
              <w:rPr>
                <w:rFonts w:ascii="Time New Roman" w:eastAsia="SimHei" w:hAnsi="Time New Roman" w:hint="eastAsia"/>
                <w:snapToGrid/>
                <w:szCs w:val="24"/>
                <w:lang w:val="en-GB"/>
              </w:rPr>
            </w:pPr>
            <w:r w:rsidRPr="00E03EAE">
              <w:rPr>
                <w:rFonts w:ascii="Time New Roman" w:eastAsia="SimHei" w:hAnsi="Time New Roman" w:hint="eastAsia"/>
                <w:snapToGrid/>
                <w:szCs w:val="24"/>
                <w:lang w:val="en-GB"/>
              </w:rPr>
              <w:t>女性</w:t>
            </w:r>
          </w:p>
        </w:tc>
      </w:tr>
      <w:tr w:rsidR="006C6575" w:rsidRPr="00454715" w:rsidTr="006C6575">
        <w:trPr>
          <w:cantSplit/>
          <w:trHeight w:val="485"/>
        </w:trPr>
        <w:tc>
          <w:tcPr>
            <w:tcW w:w="28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8.2</w:t>
            </w:r>
          </w:p>
        </w:tc>
        <w:tc>
          <w:tcPr>
            <w:tcW w:w="338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10.8</w:t>
            </w:r>
          </w:p>
        </w:tc>
        <w:tc>
          <w:tcPr>
            <w:tcW w:w="30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C6575" w:rsidRPr="00454715" w:rsidRDefault="006C6575" w:rsidP="00E03EAE">
            <w:pPr>
              <w:jc w:val="center"/>
              <w:rPr>
                <w:snapToGrid/>
                <w:szCs w:val="24"/>
                <w:lang w:val="en-GB"/>
              </w:rPr>
            </w:pPr>
            <w:r w:rsidRPr="00454715">
              <w:rPr>
                <w:snapToGrid/>
                <w:szCs w:val="24"/>
                <w:lang w:val="en-GB"/>
              </w:rPr>
              <w:t>5.60</w:t>
            </w:r>
          </w:p>
        </w:tc>
      </w:tr>
    </w:tbl>
    <w:p w:rsidR="00E03EAE" w:rsidRDefault="00E03EAE" w:rsidP="006C6575">
      <w:pPr>
        <w:rPr>
          <w:snapToGrid/>
          <w:szCs w:val="24"/>
          <w:lang w:val="en-GB"/>
        </w:rPr>
      </w:pPr>
    </w:p>
    <w:p w:rsidR="006C6575" w:rsidRPr="00454715" w:rsidRDefault="006C6575" w:rsidP="00E03EAE">
      <w:pPr>
        <w:pStyle w:val="Heading4"/>
        <w:rPr>
          <w:rFonts w:hint="eastAsia"/>
          <w:lang w:val="en-GB"/>
        </w:rPr>
      </w:pPr>
      <w:r w:rsidRPr="00E03EAE">
        <w:rPr>
          <w:u w:val="none"/>
          <w:lang w:val="en-GB"/>
        </w:rPr>
        <w:t>(b)</w:t>
      </w:r>
      <w:r w:rsidRPr="00E03EAE">
        <w:rPr>
          <w:u w:val="none"/>
          <w:lang w:val="en-GB"/>
        </w:rPr>
        <w:tab/>
      </w:r>
      <w:r w:rsidRPr="00454715">
        <w:rPr>
          <w:rFonts w:hint="eastAsia"/>
          <w:lang w:val="en-GB"/>
        </w:rPr>
        <w:t>成人教育</w:t>
      </w:r>
    </w:p>
    <w:p w:rsidR="006C6575" w:rsidRPr="00454715" w:rsidRDefault="006C6575" w:rsidP="00E03EAE">
      <w:pPr>
        <w:ind w:firstLine="510"/>
        <w:rPr>
          <w:snapToGrid/>
          <w:szCs w:val="24"/>
          <w:lang w:val="en-GB"/>
        </w:rPr>
      </w:pPr>
      <w:r w:rsidRPr="00454715">
        <w:rPr>
          <w:rFonts w:hint="eastAsia"/>
          <w:bCs/>
          <w:snapToGrid/>
          <w:szCs w:val="24"/>
          <w:lang w:val="fr-FR"/>
        </w:rPr>
        <w:t>413.</w:t>
      </w:r>
      <w:r w:rsidRPr="00454715">
        <w:rPr>
          <w:bCs/>
          <w:snapToGrid/>
          <w:szCs w:val="24"/>
          <w:lang w:val="fr-FR"/>
        </w:rPr>
        <w:t xml:space="preserve"> </w:t>
      </w:r>
      <w:r w:rsidR="00E03EAE">
        <w:rPr>
          <w:bCs/>
          <w:snapToGrid/>
          <w:szCs w:val="24"/>
          <w:lang w:val="fr-FR"/>
        </w:rPr>
        <w:t xml:space="preserve"> </w:t>
      </w:r>
      <w:r w:rsidRPr="00454715">
        <w:rPr>
          <w:bCs/>
          <w:snapToGrid/>
          <w:szCs w:val="24"/>
          <w:lang w:val="fr-FR"/>
        </w:rPr>
        <w:t>成人教育的目的</w:t>
      </w:r>
      <w:r w:rsidRPr="00454715">
        <w:rPr>
          <w:rFonts w:hint="eastAsia"/>
          <w:bCs/>
          <w:snapToGrid/>
          <w:szCs w:val="24"/>
          <w:lang w:val="fr-FR"/>
        </w:rPr>
        <w:t>，</w:t>
      </w:r>
      <w:r w:rsidRPr="00454715">
        <w:rPr>
          <w:bCs/>
          <w:snapToGrid/>
          <w:szCs w:val="24"/>
          <w:lang w:val="fr-FR"/>
        </w:rPr>
        <w:t>是使人口识字</w:t>
      </w:r>
      <w:r w:rsidRPr="00454715">
        <w:rPr>
          <w:rFonts w:hint="eastAsia"/>
          <w:bCs/>
          <w:snapToGrid/>
          <w:szCs w:val="24"/>
          <w:lang w:val="fr-FR"/>
        </w:rPr>
        <w:t>，</w:t>
      </w:r>
      <w:r w:rsidRPr="00454715">
        <w:rPr>
          <w:bCs/>
          <w:snapToGrid/>
          <w:szCs w:val="24"/>
          <w:lang w:val="fr-FR"/>
        </w:rPr>
        <w:t>并提高总体教育和文化水平</w:t>
      </w:r>
      <w:r w:rsidRPr="00454715">
        <w:rPr>
          <w:rFonts w:hint="eastAsia"/>
          <w:bCs/>
          <w:snapToGrid/>
          <w:szCs w:val="24"/>
          <w:lang w:val="fr-FR"/>
        </w:rPr>
        <w:t>。</w:t>
      </w:r>
      <w:r w:rsidRPr="00454715">
        <w:rPr>
          <w:bCs/>
          <w:snapToGrid/>
          <w:szCs w:val="24"/>
          <w:lang w:val="fr-FR"/>
        </w:rPr>
        <w:t>成人教育</w:t>
      </w:r>
      <w:r w:rsidRPr="00454715">
        <w:rPr>
          <w:rFonts w:hint="eastAsia"/>
          <w:bCs/>
          <w:snapToGrid/>
          <w:szCs w:val="24"/>
          <w:lang w:val="fr-FR"/>
        </w:rPr>
        <w:t>为</w:t>
      </w:r>
      <w:r w:rsidRPr="00454715">
        <w:rPr>
          <w:bCs/>
          <w:snapToGrid/>
          <w:szCs w:val="24"/>
          <w:lang w:val="fr-FR"/>
        </w:rPr>
        <w:t>没有上</w:t>
      </w:r>
      <w:r w:rsidRPr="00454715">
        <w:rPr>
          <w:rFonts w:hint="eastAsia"/>
          <w:bCs/>
          <w:snapToGrid/>
          <w:szCs w:val="24"/>
          <w:lang w:val="fr-FR"/>
        </w:rPr>
        <w:t>过</w:t>
      </w:r>
      <w:r w:rsidRPr="00454715">
        <w:rPr>
          <w:bCs/>
          <w:snapToGrid/>
          <w:szCs w:val="24"/>
          <w:lang w:val="fr-FR"/>
        </w:rPr>
        <w:t>学或学</w:t>
      </w:r>
      <w:r w:rsidRPr="00454715">
        <w:rPr>
          <w:rFonts w:hint="eastAsia"/>
          <w:bCs/>
          <w:snapToGrid/>
          <w:szCs w:val="24"/>
          <w:lang w:val="fr-FR"/>
        </w:rPr>
        <w:t>业</w:t>
      </w:r>
      <w:r w:rsidRPr="00454715">
        <w:rPr>
          <w:bCs/>
          <w:snapToGrid/>
          <w:szCs w:val="24"/>
          <w:lang w:val="fr-FR"/>
        </w:rPr>
        <w:t>不够的</w:t>
      </w:r>
      <w:r w:rsidRPr="00454715">
        <w:rPr>
          <w:rFonts w:hint="eastAsia"/>
          <w:bCs/>
          <w:snapToGrid/>
          <w:szCs w:val="24"/>
          <w:lang w:val="fr-FR"/>
        </w:rPr>
        <w:t>人所设</w:t>
      </w:r>
      <w:r w:rsidRPr="00454715">
        <w:rPr>
          <w:bCs/>
          <w:snapToGrid/>
          <w:szCs w:val="24"/>
          <w:lang w:val="fr-FR"/>
        </w:rPr>
        <w:t>。</w:t>
      </w:r>
      <w:r w:rsidRPr="00454715">
        <w:rPr>
          <w:rFonts w:hint="eastAsia"/>
          <w:bCs/>
          <w:snapToGrid/>
          <w:szCs w:val="24"/>
          <w:lang w:val="fr-FR"/>
        </w:rPr>
        <w:t>或在</w:t>
      </w:r>
      <w:r w:rsidRPr="00454715">
        <w:rPr>
          <w:bCs/>
          <w:snapToGrid/>
          <w:szCs w:val="24"/>
          <w:lang w:val="fr-FR"/>
        </w:rPr>
        <w:t>专门设立的机构</w:t>
      </w:r>
      <w:r w:rsidRPr="00454715">
        <w:rPr>
          <w:rFonts w:hint="eastAsia"/>
          <w:bCs/>
          <w:snapToGrid/>
          <w:szCs w:val="24"/>
          <w:lang w:val="fr-FR"/>
        </w:rPr>
        <w:t>、</w:t>
      </w:r>
      <w:r w:rsidRPr="00454715">
        <w:rPr>
          <w:bCs/>
          <w:snapToGrid/>
          <w:szCs w:val="24"/>
          <w:lang w:val="fr-FR"/>
        </w:rPr>
        <w:t>或在教育和培训机构</w:t>
      </w:r>
      <w:r w:rsidRPr="00454715">
        <w:rPr>
          <w:rFonts w:hint="eastAsia"/>
          <w:bCs/>
          <w:snapToGrid/>
          <w:szCs w:val="24"/>
          <w:lang w:val="fr-FR"/>
        </w:rPr>
        <w:t>、</w:t>
      </w:r>
      <w:r w:rsidRPr="00454715">
        <w:rPr>
          <w:bCs/>
          <w:snapToGrid/>
          <w:szCs w:val="24"/>
          <w:lang w:val="fr-FR"/>
        </w:rPr>
        <w:t>或在公司</w:t>
      </w:r>
      <w:r w:rsidRPr="00454715">
        <w:rPr>
          <w:rFonts w:hint="eastAsia"/>
          <w:bCs/>
          <w:snapToGrid/>
          <w:szCs w:val="24"/>
          <w:lang w:val="fr-FR"/>
        </w:rPr>
        <w:t>内及</w:t>
      </w:r>
      <w:r w:rsidRPr="00454715">
        <w:rPr>
          <w:bCs/>
          <w:snapToGrid/>
          <w:szCs w:val="24"/>
          <w:lang w:val="fr-FR"/>
        </w:rPr>
        <w:t>在工作场所</w:t>
      </w:r>
      <w:r w:rsidRPr="00454715">
        <w:rPr>
          <w:rFonts w:hint="eastAsia"/>
          <w:bCs/>
          <w:snapToGrid/>
          <w:szCs w:val="24"/>
          <w:lang w:val="fr-FR"/>
        </w:rPr>
        <w:t>，</w:t>
      </w:r>
      <w:r w:rsidRPr="00454715">
        <w:rPr>
          <w:bCs/>
          <w:snapToGrid/>
          <w:szCs w:val="24"/>
          <w:lang w:val="fr-FR"/>
        </w:rPr>
        <w:t>提供成人教育。</w:t>
      </w:r>
    </w:p>
    <w:p w:rsidR="006C6575" w:rsidRPr="00454715" w:rsidRDefault="006C6575" w:rsidP="00C65A91">
      <w:pPr>
        <w:ind w:firstLine="510"/>
        <w:rPr>
          <w:snapToGrid/>
          <w:szCs w:val="24"/>
          <w:lang w:val="en-GB"/>
        </w:rPr>
      </w:pPr>
      <w:r w:rsidRPr="00454715">
        <w:rPr>
          <w:rFonts w:hint="eastAsia"/>
          <w:bCs/>
          <w:snapToGrid/>
          <w:szCs w:val="24"/>
          <w:lang w:val="fr-FR"/>
        </w:rPr>
        <w:t xml:space="preserve">414. </w:t>
      </w:r>
      <w:r w:rsidR="00C65A91">
        <w:rPr>
          <w:bCs/>
          <w:snapToGrid/>
          <w:szCs w:val="24"/>
          <w:lang w:val="fr-FR"/>
        </w:rPr>
        <w:t xml:space="preserve"> </w:t>
      </w:r>
      <w:r w:rsidRPr="00454715">
        <w:rPr>
          <w:bCs/>
          <w:snapToGrid/>
          <w:szCs w:val="24"/>
          <w:lang w:val="fr-FR"/>
        </w:rPr>
        <w:t>像其他形式的教育</w:t>
      </w:r>
      <w:r w:rsidRPr="00454715">
        <w:rPr>
          <w:rFonts w:hint="eastAsia"/>
          <w:bCs/>
          <w:snapToGrid/>
          <w:szCs w:val="24"/>
          <w:lang w:val="fr-FR"/>
        </w:rPr>
        <w:t>一样</w:t>
      </w:r>
      <w:r w:rsidRPr="00454715">
        <w:rPr>
          <w:bCs/>
          <w:snapToGrid/>
          <w:szCs w:val="24"/>
          <w:lang w:val="fr-FR"/>
        </w:rPr>
        <w:t>，成人教育可以</w:t>
      </w:r>
      <w:r w:rsidRPr="00454715">
        <w:rPr>
          <w:rFonts w:hint="eastAsia"/>
          <w:bCs/>
          <w:snapToGrid/>
          <w:szCs w:val="24"/>
          <w:lang w:val="fr-FR"/>
        </w:rPr>
        <w:t>帮助</w:t>
      </w:r>
      <w:r w:rsidRPr="00454715">
        <w:rPr>
          <w:bCs/>
          <w:snapToGrid/>
          <w:szCs w:val="24"/>
          <w:lang w:val="fr-FR"/>
        </w:rPr>
        <w:t>学</w:t>
      </w:r>
      <w:r w:rsidRPr="00454715">
        <w:rPr>
          <w:rFonts w:hint="eastAsia"/>
          <w:bCs/>
          <w:snapToGrid/>
          <w:szCs w:val="24"/>
          <w:lang w:val="fr-FR"/>
        </w:rPr>
        <w:t>员准备参加</w:t>
      </w:r>
      <w:r w:rsidRPr="00454715">
        <w:rPr>
          <w:bCs/>
          <w:snapToGrid/>
          <w:szCs w:val="24"/>
          <w:lang w:val="fr-FR"/>
        </w:rPr>
        <w:t>教育部门组织的考试和竞赛，以期获得国家文凭，或</w:t>
      </w:r>
      <w:r w:rsidRPr="00454715">
        <w:rPr>
          <w:rFonts w:hint="eastAsia"/>
          <w:bCs/>
          <w:snapToGrid/>
          <w:szCs w:val="24"/>
          <w:lang w:val="fr-FR"/>
        </w:rPr>
        <w:t>进入</w:t>
      </w:r>
      <w:r w:rsidRPr="00454715">
        <w:rPr>
          <w:bCs/>
          <w:snapToGrid/>
          <w:szCs w:val="24"/>
          <w:lang w:val="fr-FR"/>
        </w:rPr>
        <w:t>培训学校</w:t>
      </w:r>
      <w:r w:rsidRPr="00454715">
        <w:rPr>
          <w:rFonts w:hint="eastAsia"/>
          <w:bCs/>
          <w:snapToGrid/>
          <w:szCs w:val="24"/>
          <w:lang w:val="fr-FR"/>
        </w:rPr>
        <w:t>、</w:t>
      </w:r>
      <w:r w:rsidRPr="00454715">
        <w:rPr>
          <w:bCs/>
          <w:snapToGrid/>
          <w:szCs w:val="24"/>
          <w:lang w:val="fr-FR"/>
        </w:rPr>
        <w:t>中心和</w:t>
      </w:r>
      <w:r w:rsidRPr="00454715">
        <w:rPr>
          <w:rFonts w:hint="eastAsia"/>
          <w:bCs/>
          <w:snapToGrid/>
          <w:szCs w:val="24"/>
          <w:lang w:val="fr-FR"/>
        </w:rPr>
        <w:t>学院。</w:t>
      </w:r>
    </w:p>
    <w:p w:rsidR="006C6575" w:rsidRPr="00454715" w:rsidRDefault="006C6575" w:rsidP="00C65A91">
      <w:pPr>
        <w:spacing w:after="320"/>
        <w:ind w:firstLine="510"/>
        <w:rPr>
          <w:snapToGrid/>
          <w:szCs w:val="24"/>
          <w:lang w:val="en-GB"/>
        </w:rPr>
      </w:pPr>
      <w:r w:rsidRPr="00454715">
        <w:rPr>
          <w:rFonts w:hint="eastAsia"/>
          <w:bCs/>
          <w:snapToGrid/>
          <w:szCs w:val="24"/>
          <w:lang w:val="fr-FR"/>
        </w:rPr>
        <w:t xml:space="preserve">415. </w:t>
      </w:r>
      <w:r w:rsidR="00C65A91">
        <w:rPr>
          <w:bCs/>
          <w:snapToGrid/>
          <w:szCs w:val="24"/>
          <w:lang w:val="fr-FR"/>
        </w:rPr>
        <w:t xml:space="preserve"> </w:t>
      </w:r>
      <w:r w:rsidRPr="00454715">
        <w:rPr>
          <w:rFonts w:hint="eastAsia"/>
          <w:bCs/>
          <w:snapToGrid/>
          <w:szCs w:val="24"/>
          <w:lang w:val="fr-FR"/>
        </w:rPr>
        <w:t>对</w:t>
      </w:r>
      <w:r w:rsidRPr="00454715">
        <w:rPr>
          <w:bCs/>
          <w:snapToGrid/>
          <w:szCs w:val="24"/>
          <w:lang w:val="fr-FR"/>
        </w:rPr>
        <w:t>国家</w:t>
      </w:r>
      <w:r w:rsidRPr="00454715">
        <w:rPr>
          <w:rFonts w:hint="eastAsia"/>
          <w:bCs/>
          <w:snapToGrid/>
          <w:szCs w:val="24"/>
          <w:lang w:val="fr-FR"/>
        </w:rPr>
        <w:t>为</w:t>
      </w:r>
      <w:r w:rsidRPr="00454715">
        <w:rPr>
          <w:bCs/>
          <w:snapToGrid/>
          <w:szCs w:val="24"/>
          <w:lang w:val="fr-FR"/>
        </w:rPr>
        <w:t>实施民主教育和阿尔及利亚男孩和女孩平</w:t>
      </w:r>
      <w:r w:rsidRPr="00454715">
        <w:rPr>
          <w:rFonts w:hint="eastAsia"/>
          <w:bCs/>
          <w:snapToGrid/>
          <w:szCs w:val="24"/>
          <w:lang w:val="fr-FR"/>
        </w:rPr>
        <w:t>等作出</w:t>
      </w:r>
      <w:r w:rsidRPr="00454715">
        <w:rPr>
          <w:bCs/>
          <w:snapToGrid/>
          <w:szCs w:val="24"/>
          <w:lang w:val="fr-FR"/>
        </w:rPr>
        <w:t>的</w:t>
      </w:r>
      <w:r w:rsidRPr="00454715">
        <w:rPr>
          <w:rFonts w:hint="eastAsia"/>
          <w:bCs/>
          <w:snapToGrid/>
          <w:szCs w:val="24"/>
          <w:lang w:val="fr-FR"/>
        </w:rPr>
        <w:t>努力和为</w:t>
      </w:r>
      <w:r w:rsidRPr="00454715">
        <w:rPr>
          <w:bCs/>
          <w:snapToGrid/>
          <w:szCs w:val="24"/>
          <w:lang w:val="fr-FR"/>
        </w:rPr>
        <w:t>增加教育</w:t>
      </w:r>
      <w:r w:rsidRPr="00454715">
        <w:rPr>
          <w:rFonts w:hint="eastAsia"/>
          <w:bCs/>
          <w:snapToGrid/>
          <w:szCs w:val="24"/>
          <w:lang w:val="fr-FR"/>
        </w:rPr>
        <w:t>、</w:t>
      </w:r>
      <w:r w:rsidRPr="00454715">
        <w:rPr>
          <w:bCs/>
          <w:snapToGrid/>
          <w:szCs w:val="24"/>
          <w:lang w:val="fr-FR"/>
        </w:rPr>
        <w:t>教学设施</w:t>
      </w:r>
      <w:r w:rsidRPr="00454715">
        <w:rPr>
          <w:rFonts w:hint="eastAsia"/>
          <w:bCs/>
          <w:snapToGrid/>
          <w:szCs w:val="24"/>
          <w:lang w:val="fr-FR"/>
        </w:rPr>
        <w:t>、</w:t>
      </w:r>
      <w:r w:rsidRPr="00454715">
        <w:rPr>
          <w:bCs/>
          <w:snapToGrid/>
          <w:szCs w:val="24"/>
          <w:lang w:val="fr-FR"/>
        </w:rPr>
        <w:t>学校课本</w:t>
      </w:r>
      <w:r w:rsidRPr="00454715">
        <w:rPr>
          <w:rFonts w:hint="eastAsia"/>
          <w:bCs/>
          <w:snapToGrid/>
          <w:szCs w:val="24"/>
          <w:lang w:val="fr-FR"/>
        </w:rPr>
        <w:t>、</w:t>
      </w:r>
      <w:r w:rsidRPr="00454715">
        <w:rPr>
          <w:bCs/>
          <w:snapToGrid/>
          <w:szCs w:val="24"/>
          <w:lang w:val="fr-FR"/>
        </w:rPr>
        <w:t>食堂</w:t>
      </w:r>
      <w:r w:rsidRPr="00454715">
        <w:rPr>
          <w:rFonts w:hint="eastAsia"/>
          <w:bCs/>
          <w:snapToGrid/>
          <w:szCs w:val="24"/>
          <w:lang w:val="fr-FR"/>
        </w:rPr>
        <w:t>、</w:t>
      </w:r>
      <w:r w:rsidRPr="00454715">
        <w:rPr>
          <w:bCs/>
          <w:snapToGrid/>
          <w:szCs w:val="24"/>
          <w:lang w:val="fr-FR"/>
        </w:rPr>
        <w:t>半寄宿</w:t>
      </w:r>
      <w:r w:rsidRPr="00454715">
        <w:rPr>
          <w:rFonts w:hint="eastAsia"/>
          <w:bCs/>
          <w:snapToGrid/>
          <w:szCs w:val="24"/>
          <w:lang w:val="fr-FR"/>
        </w:rPr>
        <w:t>学校、</w:t>
      </w:r>
      <w:r w:rsidRPr="00454715">
        <w:rPr>
          <w:bCs/>
          <w:snapToGrid/>
          <w:szCs w:val="24"/>
          <w:lang w:val="fr-FR"/>
        </w:rPr>
        <w:t>寄宿学校</w:t>
      </w:r>
      <w:r w:rsidRPr="00454715">
        <w:rPr>
          <w:rFonts w:hint="eastAsia"/>
          <w:bCs/>
          <w:snapToGrid/>
          <w:szCs w:val="24"/>
          <w:lang w:val="fr-FR"/>
        </w:rPr>
        <w:t>及</w:t>
      </w:r>
      <w:r w:rsidRPr="00454715">
        <w:rPr>
          <w:bCs/>
          <w:snapToGrid/>
          <w:szCs w:val="24"/>
          <w:lang w:val="fr-FR"/>
        </w:rPr>
        <w:t>学校</w:t>
      </w:r>
      <w:r w:rsidRPr="00454715">
        <w:rPr>
          <w:rFonts w:hint="eastAsia"/>
          <w:bCs/>
          <w:snapToGrid/>
          <w:szCs w:val="24"/>
          <w:lang w:val="fr-FR"/>
        </w:rPr>
        <w:t>卫生医疗</w:t>
      </w:r>
      <w:r w:rsidRPr="00454715">
        <w:rPr>
          <w:bCs/>
          <w:snapToGrid/>
          <w:szCs w:val="24"/>
          <w:lang w:val="fr-FR"/>
        </w:rPr>
        <w:t>服务</w:t>
      </w:r>
      <w:r w:rsidRPr="00454715">
        <w:rPr>
          <w:rFonts w:hint="eastAsia"/>
          <w:bCs/>
          <w:snapToGrid/>
          <w:szCs w:val="24"/>
          <w:lang w:val="fr-FR"/>
        </w:rPr>
        <w:t>的可使用性作出</w:t>
      </w:r>
      <w:r w:rsidRPr="00454715">
        <w:rPr>
          <w:bCs/>
          <w:snapToGrid/>
          <w:szCs w:val="24"/>
          <w:lang w:val="fr-FR"/>
        </w:rPr>
        <w:t>的</w:t>
      </w:r>
      <w:r w:rsidRPr="00454715">
        <w:rPr>
          <w:rFonts w:hint="eastAsia"/>
          <w:bCs/>
          <w:snapToGrid/>
          <w:szCs w:val="24"/>
          <w:lang w:val="fr-FR"/>
        </w:rPr>
        <w:t>努力进行了审查，获得关于政府</w:t>
      </w:r>
      <w:r w:rsidRPr="00454715">
        <w:rPr>
          <w:bCs/>
          <w:snapToGrid/>
          <w:szCs w:val="24"/>
          <w:lang w:val="fr-FR"/>
        </w:rPr>
        <w:t>这方面政策</w:t>
      </w:r>
      <w:r w:rsidRPr="00454715">
        <w:rPr>
          <w:rFonts w:hint="eastAsia"/>
          <w:bCs/>
          <w:snapToGrid/>
          <w:szCs w:val="24"/>
          <w:lang w:val="fr-FR"/>
        </w:rPr>
        <w:t>的</w:t>
      </w:r>
      <w:r w:rsidRPr="00454715">
        <w:rPr>
          <w:bCs/>
          <w:snapToGrid/>
          <w:szCs w:val="24"/>
          <w:lang w:val="fr-FR"/>
        </w:rPr>
        <w:t>量化证据，</w:t>
      </w:r>
      <w:r w:rsidRPr="00454715">
        <w:rPr>
          <w:rFonts w:hint="eastAsia"/>
          <w:bCs/>
          <w:snapToGrid/>
          <w:szCs w:val="24"/>
          <w:lang w:val="fr-FR"/>
        </w:rPr>
        <w:t>尽管</w:t>
      </w:r>
      <w:r w:rsidRPr="00454715">
        <w:rPr>
          <w:bCs/>
          <w:snapToGrid/>
          <w:szCs w:val="24"/>
          <w:lang w:val="fr-FR"/>
        </w:rPr>
        <w:t>无法立即</w:t>
      </w:r>
      <w:r w:rsidRPr="00454715">
        <w:rPr>
          <w:rFonts w:hint="eastAsia"/>
          <w:bCs/>
          <w:snapToGrid/>
          <w:szCs w:val="24"/>
          <w:lang w:val="fr-FR"/>
        </w:rPr>
        <w:t>测量这些</w:t>
      </w:r>
      <w:r w:rsidRPr="00454715">
        <w:rPr>
          <w:bCs/>
          <w:snapToGrid/>
          <w:szCs w:val="24"/>
          <w:lang w:val="fr-FR"/>
        </w:rPr>
        <w:t>措施</w:t>
      </w:r>
      <w:r w:rsidRPr="00454715">
        <w:rPr>
          <w:rFonts w:hint="eastAsia"/>
          <w:bCs/>
          <w:snapToGrid/>
          <w:szCs w:val="24"/>
          <w:lang w:val="fr-FR"/>
        </w:rPr>
        <w:t>对</w:t>
      </w:r>
      <w:r w:rsidRPr="00454715">
        <w:rPr>
          <w:bCs/>
          <w:snapToGrid/>
          <w:szCs w:val="24"/>
          <w:lang w:val="fr-FR"/>
        </w:rPr>
        <w:t>阿尔及利亚男孩和女孩教育产生的积极影响。</w:t>
      </w:r>
    </w:p>
    <w:p w:rsidR="006C6575" w:rsidRPr="00C65A91" w:rsidRDefault="006C6575" w:rsidP="00C65A91">
      <w:pPr>
        <w:pStyle w:val="Heading3"/>
        <w:rPr>
          <w:rFonts w:ascii="Time New Roman" w:eastAsia="SimHei" w:hAnsi="Time New Roman"/>
          <w:u w:val="none"/>
          <w:lang w:val="en-GB"/>
        </w:rPr>
      </w:pPr>
      <w:r w:rsidRPr="00C65A91">
        <w:rPr>
          <w:rFonts w:ascii="Time New Roman" w:eastAsia="SimHei" w:hAnsi="Time New Roman" w:hint="eastAsia"/>
          <w:u w:val="none"/>
          <w:lang w:val="en-GB"/>
        </w:rPr>
        <w:t>第</w:t>
      </w:r>
      <w:r w:rsidRPr="00C65A91">
        <w:rPr>
          <w:rFonts w:ascii="Time New Roman" w:eastAsia="SimHei" w:hAnsi="Time New Roman"/>
          <w:b/>
          <w:u w:val="none"/>
          <w:lang w:val="en-GB"/>
        </w:rPr>
        <w:t>15</w:t>
      </w:r>
      <w:r w:rsidRPr="00C65A91">
        <w:rPr>
          <w:rFonts w:ascii="Time New Roman" w:eastAsia="SimHei" w:hAnsi="Time New Roman" w:hint="eastAsia"/>
          <w:u w:val="none"/>
          <w:lang w:val="en-GB"/>
        </w:rPr>
        <w:t>条</w:t>
      </w:r>
      <w:r w:rsidRPr="00C65A91">
        <w:rPr>
          <w:rFonts w:ascii="Time New Roman" w:eastAsia="SimHei" w:hAnsi="Time New Roman"/>
          <w:u w:val="none"/>
          <w:lang w:val="en-GB"/>
        </w:rPr>
        <w:t>：参加文化生活和</w:t>
      </w:r>
      <w:r w:rsidRPr="00C65A91">
        <w:rPr>
          <w:rFonts w:ascii="Time New Roman" w:eastAsia="SimHei" w:hAnsi="Time New Roman" w:hint="eastAsia"/>
          <w:u w:val="none"/>
          <w:lang w:val="en-GB"/>
        </w:rPr>
        <w:t>分享</w:t>
      </w:r>
      <w:r w:rsidRPr="00C65A91">
        <w:rPr>
          <w:rFonts w:ascii="Time New Roman" w:eastAsia="SimHei" w:hAnsi="Time New Roman"/>
          <w:u w:val="none"/>
          <w:lang w:val="en-GB"/>
        </w:rPr>
        <w:t>科学</w:t>
      </w:r>
      <w:r w:rsidRPr="00C65A91">
        <w:rPr>
          <w:rFonts w:ascii="Time New Roman" w:eastAsia="SimHei" w:hAnsi="Time New Roman" w:hint="eastAsia"/>
          <w:u w:val="none"/>
          <w:lang w:val="en-GB"/>
        </w:rPr>
        <w:t>进步权利及</w:t>
      </w:r>
      <w:r w:rsidRPr="00C65A91">
        <w:rPr>
          <w:rFonts w:ascii="Time New Roman" w:eastAsia="SimHei" w:hAnsi="Time New Roman"/>
          <w:u w:val="none"/>
          <w:lang w:val="en-GB"/>
        </w:rPr>
        <w:t>保护版权</w:t>
      </w:r>
    </w:p>
    <w:p w:rsidR="006C6575" w:rsidRPr="00454715" w:rsidRDefault="006C6575" w:rsidP="00C65A91">
      <w:pPr>
        <w:ind w:firstLine="510"/>
        <w:rPr>
          <w:snapToGrid/>
          <w:szCs w:val="24"/>
          <w:lang w:val="en-GB"/>
        </w:rPr>
      </w:pPr>
      <w:r w:rsidRPr="00454715">
        <w:rPr>
          <w:rFonts w:hint="eastAsia"/>
          <w:bCs/>
          <w:snapToGrid/>
          <w:szCs w:val="24"/>
          <w:lang w:val="fr-FR"/>
        </w:rPr>
        <w:t xml:space="preserve">416. </w:t>
      </w:r>
      <w:r w:rsidR="00C65A91">
        <w:rPr>
          <w:bCs/>
          <w:snapToGrid/>
          <w:szCs w:val="24"/>
          <w:lang w:val="fr-FR"/>
        </w:rPr>
        <w:t xml:space="preserve"> </w:t>
      </w:r>
      <w:r w:rsidRPr="00454715">
        <w:rPr>
          <w:bCs/>
          <w:snapToGrid/>
          <w:szCs w:val="24"/>
          <w:lang w:val="fr-FR"/>
        </w:rPr>
        <w:t>阿尔及利亚政府</w:t>
      </w:r>
      <w:r w:rsidRPr="00454715">
        <w:rPr>
          <w:rFonts w:hint="eastAsia"/>
          <w:bCs/>
          <w:snapToGrid/>
          <w:szCs w:val="24"/>
          <w:lang w:val="fr-FR"/>
        </w:rPr>
        <w:t>日复一日</w:t>
      </w:r>
      <w:r w:rsidRPr="00454715">
        <w:rPr>
          <w:bCs/>
          <w:snapToGrid/>
          <w:szCs w:val="24"/>
          <w:lang w:val="fr-FR"/>
        </w:rPr>
        <w:t>努力发展文化产业</w:t>
      </w:r>
      <w:r w:rsidRPr="00454715">
        <w:rPr>
          <w:rFonts w:hint="eastAsia"/>
          <w:bCs/>
          <w:snapToGrid/>
          <w:szCs w:val="24"/>
          <w:lang w:val="fr-FR"/>
        </w:rPr>
        <w:t>，这</w:t>
      </w:r>
      <w:r w:rsidRPr="00454715">
        <w:rPr>
          <w:bCs/>
          <w:snapToGrid/>
          <w:szCs w:val="24"/>
          <w:lang w:val="fr-FR"/>
        </w:rPr>
        <w:t>反映在地方</w:t>
      </w:r>
      <w:r w:rsidRPr="00454715">
        <w:rPr>
          <w:rFonts w:hint="eastAsia"/>
          <w:bCs/>
          <w:snapToGrid/>
          <w:szCs w:val="24"/>
          <w:lang w:val="fr-FR"/>
        </w:rPr>
        <w:t>、</w:t>
      </w:r>
      <w:r w:rsidRPr="00454715">
        <w:rPr>
          <w:bCs/>
          <w:snapToGrid/>
          <w:szCs w:val="24"/>
          <w:lang w:val="fr-FR"/>
        </w:rPr>
        <w:t>区域和全国</w:t>
      </w:r>
      <w:r w:rsidRPr="00454715">
        <w:rPr>
          <w:rFonts w:hint="eastAsia"/>
          <w:bCs/>
          <w:snapToGrid/>
          <w:szCs w:val="24"/>
          <w:lang w:val="fr-FR"/>
        </w:rPr>
        <w:t>各级开展的</w:t>
      </w:r>
      <w:r w:rsidRPr="00454715">
        <w:rPr>
          <w:bCs/>
          <w:snapToGrid/>
          <w:szCs w:val="24"/>
          <w:lang w:val="fr-FR"/>
        </w:rPr>
        <w:t>许多活动</w:t>
      </w:r>
      <w:r w:rsidRPr="00454715">
        <w:rPr>
          <w:rFonts w:hint="eastAsia"/>
          <w:bCs/>
          <w:snapToGrid/>
          <w:szCs w:val="24"/>
          <w:lang w:val="fr-FR"/>
        </w:rPr>
        <w:t>上。</w:t>
      </w:r>
    </w:p>
    <w:p w:rsidR="006C6575" w:rsidRPr="00454715" w:rsidRDefault="006C6575" w:rsidP="00C65A91">
      <w:pPr>
        <w:ind w:firstLine="510"/>
        <w:rPr>
          <w:snapToGrid/>
          <w:szCs w:val="24"/>
          <w:lang w:val="en-GB"/>
        </w:rPr>
      </w:pPr>
      <w:r w:rsidRPr="00454715">
        <w:rPr>
          <w:rFonts w:hint="eastAsia"/>
          <w:bCs/>
          <w:snapToGrid/>
          <w:szCs w:val="24"/>
          <w:lang w:val="fr-FR"/>
        </w:rPr>
        <w:t xml:space="preserve">417. </w:t>
      </w:r>
      <w:r w:rsidR="00C65A91">
        <w:rPr>
          <w:bCs/>
          <w:snapToGrid/>
          <w:szCs w:val="24"/>
          <w:lang w:val="fr-FR"/>
        </w:rPr>
        <w:t xml:space="preserve"> </w:t>
      </w:r>
      <w:r w:rsidRPr="00454715">
        <w:rPr>
          <w:bCs/>
          <w:snapToGrid/>
          <w:szCs w:val="24"/>
          <w:lang w:val="fr-FR"/>
        </w:rPr>
        <w:t>这些努力的</w:t>
      </w:r>
      <w:r w:rsidRPr="00454715">
        <w:rPr>
          <w:rFonts w:hint="eastAsia"/>
          <w:bCs/>
          <w:snapToGrid/>
          <w:szCs w:val="24"/>
          <w:lang w:val="fr-FR"/>
        </w:rPr>
        <w:t>结果是，</w:t>
      </w:r>
      <w:r w:rsidRPr="00454715">
        <w:rPr>
          <w:bCs/>
          <w:snapToGrid/>
          <w:szCs w:val="24"/>
          <w:lang w:val="fr-FR"/>
        </w:rPr>
        <w:t>文化和艺术生活</w:t>
      </w:r>
      <w:r w:rsidRPr="00454715">
        <w:rPr>
          <w:rFonts w:hint="eastAsia"/>
          <w:bCs/>
          <w:snapToGrid/>
          <w:szCs w:val="24"/>
          <w:lang w:val="fr-FR"/>
        </w:rPr>
        <w:t>百花盛开。这</w:t>
      </w:r>
      <w:r w:rsidRPr="00454715">
        <w:rPr>
          <w:bCs/>
          <w:snapToGrid/>
          <w:szCs w:val="24"/>
          <w:lang w:val="fr-FR"/>
        </w:rPr>
        <w:t>反映</w:t>
      </w:r>
      <w:r w:rsidRPr="00454715">
        <w:rPr>
          <w:rFonts w:hint="eastAsia"/>
          <w:bCs/>
          <w:snapToGrid/>
          <w:szCs w:val="24"/>
          <w:lang w:val="fr-FR"/>
        </w:rPr>
        <w:t>在</w:t>
      </w:r>
      <w:r w:rsidRPr="00454715">
        <w:rPr>
          <w:bCs/>
          <w:snapToGrid/>
          <w:szCs w:val="24"/>
          <w:lang w:val="fr-FR"/>
        </w:rPr>
        <w:t>日常文化活动</w:t>
      </w:r>
      <w:r w:rsidRPr="00454715">
        <w:rPr>
          <w:rFonts w:hint="eastAsia"/>
          <w:bCs/>
          <w:snapToGrid/>
          <w:szCs w:val="24"/>
          <w:lang w:val="fr-FR"/>
        </w:rPr>
        <w:t>方案和</w:t>
      </w:r>
      <w:r w:rsidRPr="00454715">
        <w:rPr>
          <w:bCs/>
          <w:snapToGrid/>
          <w:szCs w:val="24"/>
          <w:lang w:val="fr-FR"/>
        </w:rPr>
        <w:t>公民</w:t>
      </w:r>
      <w:r w:rsidRPr="00454715">
        <w:rPr>
          <w:rFonts w:hint="eastAsia"/>
          <w:bCs/>
          <w:snapToGrid/>
          <w:szCs w:val="24"/>
          <w:lang w:val="fr-FR"/>
        </w:rPr>
        <w:t>进行</w:t>
      </w:r>
      <w:r w:rsidRPr="00454715">
        <w:rPr>
          <w:bCs/>
          <w:snapToGrid/>
          <w:szCs w:val="24"/>
          <w:lang w:val="fr-FR"/>
        </w:rPr>
        <w:t>创造性</w:t>
      </w:r>
      <w:r w:rsidRPr="00454715">
        <w:rPr>
          <w:rFonts w:hint="eastAsia"/>
          <w:bCs/>
          <w:snapToGrid/>
          <w:szCs w:val="24"/>
          <w:lang w:val="fr-FR"/>
        </w:rPr>
        <w:t>活动</w:t>
      </w:r>
      <w:r w:rsidRPr="00454715">
        <w:rPr>
          <w:bCs/>
          <w:snapToGrid/>
          <w:szCs w:val="24"/>
          <w:lang w:val="fr-FR"/>
        </w:rPr>
        <w:t>和参与文化生活</w:t>
      </w:r>
      <w:r w:rsidRPr="00454715">
        <w:rPr>
          <w:rFonts w:hint="eastAsia"/>
          <w:bCs/>
          <w:snapToGrid/>
          <w:szCs w:val="24"/>
          <w:lang w:val="fr-FR"/>
        </w:rPr>
        <w:t>的</w:t>
      </w:r>
      <w:r w:rsidRPr="00454715">
        <w:rPr>
          <w:bCs/>
          <w:snapToGrid/>
          <w:szCs w:val="24"/>
          <w:lang w:val="fr-FR"/>
        </w:rPr>
        <w:t>强烈愿望</w:t>
      </w:r>
      <w:r w:rsidRPr="00454715">
        <w:rPr>
          <w:rFonts w:hint="eastAsia"/>
          <w:bCs/>
          <w:snapToGrid/>
          <w:szCs w:val="24"/>
          <w:lang w:val="fr-FR"/>
        </w:rPr>
        <w:t>上</w:t>
      </w:r>
      <w:r w:rsidRPr="00454715">
        <w:rPr>
          <w:bCs/>
          <w:snapToGrid/>
          <w:szCs w:val="24"/>
          <w:lang w:val="fr-FR"/>
        </w:rPr>
        <w:t>。</w:t>
      </w:r>
    </w:p>
    <w:p w:rsidR="006C6575" w:rsidRPr="00454715" w:rsidRDefault="006C6575" w:rsidP="00C65A91">
      <w:pPr>
        <w:ind w:firstLine="510"/>
        <w:rPr>
          <w:snapToGrid/>
          <w:szCs w:val="24"/>
          <w:lang w:val="en-GB"/>
        </w:rPr>
      </w:pPr>
      <w:r w:rsidRPr="00454715">
        <w:rPr>
          <w:rFonts w:hint="eastAsia"/>
          <w:bCs/>
          <w:snapToGrid/>
          <w:szCs w:val="24"/>
          <w:lang w:val="fr-FR"/>
        </w:rPr>
        <w:t xml:space="preserve">418. </w:t>
      </w:r>
      <w:r w:rsidR="00C65A91">
        <w:rPr>
          <w:bCs/>
          <w:snapToGrid/>
          <w:szCs w:val="24"/>
          <w:lang w:val="fr-FR"/>
        </w:rPr>
        <w:t xml:space="preserve"> </w:t>
      </w:r>
      <w:r w:rsidRPr="00454715">
        <w:rPr>
          <w:bCs/>
          <w:snapToGrid/>
          <w:szCs w:val="24"/>
          <w:lang w:val="fr-FR"/>
        </w:rPr>
        <w:t>阿尔及利亚文化政策的主要组成部分如下</w:t>
      </w:r>
      <w:r w:rsidRPr="00454715">
        <w:rPr>
          <w:rFonts w:hint="eastAsia"/>
          <w:bCs/>
          <w:snapToGrid/>
          <w:szCs w:val="24"/>
          <w:lang w:val="fr-FR"/>
        </w:rPr>
        <w:t>：</w:t>
      </w:r>
    </w:p>
    <w:p w:rsidR="006C6575" w:rsidRPr="00454715" w:rsidRDefault="006C6575" w:rsidP="00C65A91">
      <w:pPr>
        <w:numPr>
          <w:ilvl w:val="0"/>
          <w:numId w:val="62"/>
        </w:numPr>
        <w:rPr>
          <w:rFonts w:hint="eastAsia"/>
          <w:snapToGrid/>
          <w:szCs w:val="24"/>
          <w:lang w:val="en-GB"/>
        </w:rPr>
      </w:pPr>
      <w:r w:rsidRPr="00454715">
        <w:rPr>
          <w:bCs/>
          <w:snapToGrid/>
          <w:szCs w:val="24"/>
          <w:lang w:val="fr-FR"/>
        </w:rPr>
        <w:t>通过</w:t>
      </w:r>
      <w:r w:rsidRPr="00454715">
        <w:rPr>
          <w:rFonts w:hint="eastAsia"/>
          <w:bCs/>
          <w:snapToGrid/>
          <w:szCs w:val="24"/>
          <w:lang w:val="fr-FR"/>
        </w:rPr>
        <w:t>扩大</w:t>
      </w:r>
      <w:r w:rsidRPr="00454715">
        <w:rPr>
          <w:bCs/>
          <w:snapToGrid/>
          <w:szCs w:val="24"/>
          <w:lang w:val="fr-FR"/>
        </w:rPr>
        <w:t>图书馆网络，促进和发展公众阅读</w:t>
      </w:r>
      <w:r w:rsidRPr="00454715">
        <w:rPr>
          <w:rFonts w:hint="eastAsia"/>
          <w:bCs/>
          <w:snapToGrid/>
          <w:szCs w:val="24"/>
          <w:lang w:val="fr-FR"/>
        </w:rPr>
        <w:t>。</w:t>
      </w:r>
      <w:r w:rsidRPr="00454715">
        <w:rPr>
          <w:bCs/>
          <w:snapToGrid/>
          <w:szCs w:val="24"/>
          <w:lang w:val="fr-FR"/>
        </w:rPr>
        <w:t>首先是</w:t>
      </w:r>
      <w:r w:rsidRPr="00454715">
        <w:rPr>
          <w:rFonts w:hint="eastAsia"/>
          <w:bCs/>
          <w:snapToGrid/>
          <w:szCs w:val="24"/>
          <w:lang w:val="fr-FR"/>
        </w:rPr>
        <w:t>扩大</w:t>
      </w:r>
      <w:r w:rsidRPr="00454715">
        <w:rPr>
          <w:bCs/>
          <w:snapToGrid/>
          <w:szCs w:val="24"/>
          <w:lang w:val="fr-FR"/>
        </w:rPr>
        <w:t>国家图书馆，国家图书馆将包括遍布全国</w:t>
      </w:r>
      <w:r w:rsidRPr="00454715">
        <w:rPr>
          <w:rFonts w:hint="eastAsia"/>
          <w:bCs/>
          <w:snapToGrid/>
          <w:szCs w:val="24"/>
          <w:lang w:val="fr-FR"/>
        </w:rPr>
        <w:t>的</w:t>
      </w:r>
      <w:r w:rsidRPr="00454715">
        <w:rPr>
          <w:bCs/>
          <w:snapToGrid/>
          <w:szCs w:val="24"/>
          <w:lang w:val="fr-FR"/>
        </w:rPr>
        <w:t>14</w:t>
      </w:r>
      <w:r w:rsidRPr="00454715">
        <w:rPr>
          <w:bCs/>
          <w:snapToGrid/>
          <w:szCs w:val="24"/>
          <w:lang w:val="fr-FR"/>
        </w:rPr>
        <w:t>个分图书馆，并在每个省开设一</w:t>
      </w:r>
      <w:r w:rsidRPr="00454715">
        <w:rPr>
          <w:rFonts w:hint="eastAsia"/>
          <w:bCs/>
          <w:snapToGrid/>
          <w:szCs w:val="24"/>
          <w:lang w:val="fr-FR"/>
        </w:rPr>
        <w:t>所</w:t>
      </w:r>
      <w:r w:rsidRPr="00454715">
        <w:rPr>
          <w:bCs/>
          <w:snapToGrid/>
          <w:szCs w:val="24"/>
          <w:lang w:val="fr-FR"/>
        </w:rPr>
        <w:t>文化之家</w:t>
      </w:r>
      <w:r w:rsidRPr="00454715">
        <w:rPr>
          <w:rFonts w:hint="eastAsia"/>
          <w:bCs/>
          <w:snapToGrid/>
          <w:szCs w:val="24"/>
          <w:lang w:val="fr-FR"/>
        </w:rPr>
        <w:t>。</w:t>
      </w:r>
      <w:r w:rsidRPr="00454715">
        <w:rPr>
          <w:bCs/>
          <w:snapToGrid/>
          <w:szCs w:val="24"/>
          <w:lang w:val="fr-FR"/>
        </w:rPr>
        <w:t>目前全国有</w:t>
      </w:r>
      <w:r w:rsidRPr="00454715">
        <w:rPr>
          <w:bCs/>
          <w:snapToGrid/>
          <w:szCs w:val="24"/>
          <w:lang w:val="fr-FR"/>
        </w:rPr>
        <w:t>32</w:t>
      </w:r>
      <w:r w:rsidRPr="00454715">
        <w:rPr>
          <w:rFonts w:hint="eastAsia"/>
          <w:bCs/>
          <w:snapToGrid/>
          <w:szCs w:val="24"/>
          <w:lang w:val="fr-FR"/>
        </w:rPr>
        <w:t>所</w:t>
      </w:r>
      <w:r w:rsidRPr="00454715">
        <w:rPr>
          <w:bCs/>
          <w:snapToGrid/>
          <w:szCs w:val="24"/>
          <w:lang w:val="fr-FR"/>
        </w:rPr>
        <w:t>文化之家</w:t>
      </w:r>
      <w:r w:rsidRPr="00454715">
        <w:rPr>
          <w:rFonts w:hint="eastAsia"/>
          <w:bCs/>
          <w:snapToGrid/>
          <w:szCs w:val="24"/>
          <w:lang w:val="fr-FR"/>
        </w:rPr>
        <w:t>；</w:t>
      </w:r>
    </w:p>
    <w:p w:rsidR="006C6575" w:rsidRPr="00454715" w:rsidRDefault="006C6575" w:rsidP="00C65A91">
      <w:pPr>
        <w:numPr>
          <w:ilvl w:val="0"/>
          <w:numId w:val="62"/>
        </w:numPr>
        <w:rPr>
          <w:rFonts w:hint="eastAsia"/>
          <w:snapToGrid/>
          <w:szCs w:val="24"/>
          <w:lang w:val="en-GB"/>
        </w:rPr>
      </w:pPr>
      <w:r w:rsidRPr="00454715">
        <w:rPr>
          <w:bCs/>
          <w:snapToGrid/>
          <w:szCs w:val="24"/>
          <w:lang w:val="fr-FR"/>
        </w:rPr>
        <w:t>根据</w:t>
      </w:r>
      <w:r w:rsidRPr="00454715">
        <w:rPr>
          <w:rFonts w:hint="eastAsia"/>
          <w:bCs/>
          <w:snapToGrid/>
          <w:szCs w:val="24"/>
          <w:lang w:val="fr-FR"/>
        </w:rPr>
        <w:t>与</w:t>
      </w:r>
      <w:r w:rsidRPr="00454715">
        <w:rPr>
          <w:bCs/>
          <w:snapToGrid/>
          <w:szCs w:val="24"/>
          <w:lang w:val="fr-FR"/>
        </w:rPr>
        <w:t>内政部</w:t>
      </w:r>
      <w:r w:rsidRPr="00454715">
        <w:rPr>
          <w:rFonts w:hint="eastAsia"/>
          <w:bCs/>
          <w:snapToGrid/>
          <w:szCs w:val="24"/>
          <w:lang w:val="fr-FR"/>
        </w:rPr>
        <w:t>达成的</w:t>
      </w:r>
      <w:r w:rsidRPr="00454715">
        <w:rPr>
          <w:bCs/>
          <w:snapToGrid/>
          <w:szCs w:val="24"/>
          <w:lang w:val="fr-FR"/>
        </w:rPr>
        <w:t>协议，为每个社区提供</w:t>
      </w:r>
      <w:r w:rsidRPr="00454715">
        <w:rPr>
          <w:rFonts w:hint="eastAsia"/>
          <w:bCs/>
          <w:snapToGrid/>
          <w:szCs w:val="24"/>
          <w:lang w:val="fr-FR"/>
        </w:rPr>
        <w:t>一个</w:t>
      </w:r>
      <w:r w:rsidRPr="00454715">
        <w:rPr>
          <w:bCs/>
          <w:snapToGrid/>
          <w:szCs w:val="24"/>
          <w:lang w:val="fr-FR"/>
        </w:rPr>
        <w:t>图书馆</w:t>
      </w:r>
      <w:r w:rsidRPr="00454715">
        <w:rPr>
          <w:bCs/>
          <w:snapToGrid/>
          <w:szCs w:val="24"/>
          <w:lang w:val="fr-FR"/>
        </w:rPr>
        <w:t>(</w:t>
      </w:r>
      <w:r w:rsidRPr="00454715">
        <w:rPr>
          <w:rFonts w:hint="eastAsia"/>
          <w:bCs/>
          <w:snapToGrid/>
          <w:szCs w:val="24"/>
          <w:lang w:val="fr-FR"/>
        </w:rPr>
        <w:t>总共</w:t>
      </w:r>
      <w:r w:rsidRPr="00454715">
        <w:rPr>
          <w:bCs/>
          <w:snapToGrid/>
          <w:szCs w:val="24"/>
          <w:lang w:val="fr-FR"/>
        </w:rPr>
        <w:t>1543</w:t>
      </w:r>
      <w:r w:rsidRPr="00454715">
        <w:rPr>
          <w:bCs/>
          <w:snapToGrid/>
          <w:szCs w:val="24"/>
          <w:lang w:val="fr-FR"/>
        </w:rPr>
        <w:t>个</w:t>
      </w:r>
      <w:r w:rsidRPr="00454715">
        <w:rPr>
          <w:bCs/>
          <w:snapToGrid/>
          <w:szCs w:val="24"/>
          <w:lang w:val="fr-FR"/>
        </w:rPr>
        <w:t>)</w:t>
      </w:r>
      <w:r w:rsidRPr="00454715">
        <w:rPr>
          <w:rFonts w:hint="eastAsia"/>
          <w:bCs/>
          <w:snapToGrid/>
          <w:szCs w:val="24"/>
          <w:lang w:val="fr-FR"/>
        </w:rPr>
        <w:t>；</w:t>
      </w:r>
    </w:p>
    <w:p w:rsidR="006C6575" w:rsidRPr="00454715" w:rsidRDefault="006C6575" w:rsidP="00C65A91">
      <w:pPr>
        <w:numPr>
          <w:ilvl w:val="0"/>
          <w:numId w:val="62"/>
        </w:numPr>
        <w:rPr>
          <w:rFonts w:hint="eastAsia"/>
          <w:snapToGrid/>
          <w:szCs w:val="24"/>
          <w:lang w:val="en-GB"/>
        </w:rPr>
      </w:pPr>
      <w:r w:rsidRPr="00454715">
        <w:rPr>
          <w:bCs/>
          <w:snapToGrid/>
          <w:szCs w:val="24"/>
          <w:lang w:val="fr-FR"/>
        </w:rPr>
        <w:t>逐步</w:t>
      </w:r>
      <w:r w:rsidRPr="00454715">
        <w:rPr>
          <w:rFonts w:hint="eastAsia"/>
          <w:bCs/>
          <w:snapToGrid/>
          <w:szCs w:val="24"/>
          <w:lang w:val="fr-FR"/>
        </w:rPr>
        <w:t>增添</w:t>
      </w:r>
      <w:r w:rsidRPr="00454715">
        <w:rPr>
          <w:bCs/>
          <w:snapToGrid/>
          <w:szCs w:val="24"/>
          <w:lang w:val="fr-FR"/>
        </w:rPr>
        <w:t>40</w:t>
      </w:r>
      <w:r w:rsidRPr="00454715">
        <w:rPr>
          <w:rFonts w:hint="eastAsia"/>
          <w:bCs/>
          <w:snapToGrid/>
          <w:szCs w:val="24"/>
          <w:lang w:val="fr-FR"/>
        </w:rPr>
        <w:t>个</w:t>
      </w:r>
      <w:r w:rsidRPr="00454715">
        <w:rPr>
          <w:bCs/>
          <w:snapToGrid/>
          <w:szCs w:val="24"/>
          <w:lang w:val="fr-FR"/>
        </w:rPr>
        <w:t>流动图书馆</w:t>
      </w:r>
      <w:r w:rsidRPr="00454715">
        <w:rPr>
          <w:rFonts w:hint="eastAsia"/>
          <w:bCs/>
          <w:snapToGrid/>
          <w:szCs w:val="24"/>
          <w:lang w:val="fr-FR"/>
        </w:rPr>
        <w:t>。</w:t>
      </w:r>
    </w:p>
    <w:p w:rsidR="006C6575" w:rsidRPr="00454715" w:rsidRDefault="006C6575" w:rsidP="00C65A91">
      <w:pPr>
        <w:ind w:firstLine="510"/>
        <w:rPr>
          <w:snapToGrid/>
          <w:szCs w:val="24"/>
          <w:lang w:val="en-GB"/>
        </w:rPr>
      </w:pPr>
      <w:r w:rsidRPr="00454715">
        <w:rPr>
          <w:rFonts w:hint="eastAsia"/>
          <w:bCs/>
          <w:snapToGrid/>
          <w:szCs w:val="24"/>
          <w:lang w:val="fr-FR"/>
        </w:rPr>
        <w:t>419.</w:t>
      </w:r>
      <w:r w:rsidR="00C65A91">
        <w:rPr>
          <w:bCs/>
          <w:snapToGrid/>
          <w:szCs w:val="24"/>
          <w:lang w:val="fr-FR"/>
        </w:rPr>
        <w:t xml:space="preserve"> </w:t>
      </w:r>
      <w:r w:rsidRPr="00454715">
        <w:rPr>
          <w:rFonts w:hint="eastAsia"/>
          <w:bCs/>
          <w:snapToGrid/>
          <w:szCs w:val="24"/>
          <w:lang w:val="fr-FR"/>
        </w:rPr>
        <w:t xml:space="preserve"> </w:t>
      </w:r>
      <w:r w:rsidRPr="00454715">
        <w:rPr>
          <w:bCs/>
          <w:snapToGrid/>
          <w:szCs w:val="24"/>
          <w:lang w:val="fr-FR"/>
        </w:rPr>
        <w:t>促进文化活动的主要措施包括</w:t>
      </w:r>
      <w:r w:rsidRPr="00454715">
        <w:rPr>
          <w:rFonts w:hint="eastAsia"/>
          <w:bCs/>
          <w:snapToGrid/>
          <w:szCs w:val="24"/>
          <w:lang w:val="fr-FR"/>
        </w:rPr>
        <w:t>：</w:t>
      </w:r>
    </w:p>
    <w:p w:rsidR="006C6575" w:rsidRPr="00454715" w:rsidRDefault="006C6575" w:rsidP="00C65A91">
      <w:pPr>
        <w:numPr>
          <w:ilvl w:val="0"/>
          <w:numId w:val="63"/>
        </w:numPr>
        <w:rPr>
          <w:rFonts w:hint="eastAsia"/>
          <w:snapToGrid/>
          <w:szCs w:val="24"/>
          <w:lang w:val="en-GB"/>
        </w:rPr>
      </w:pPr>
      <w:r w:rsidRPr="00454715">
        <w:rPr>
          <w:bCs/>
          <w:snapToGrid/>
          <w:szCs w:val="24"/>
          <w:lang w:val="fr-FR"/>
        </w:rPr>
        <w:t>恢复国家重大文化活动，特别是通过</w:t>
      </w:r>
      <w:r w:rsidRPr="00454715">
        <w:rPr>
          <w:rFonts w:hint="eastAsia"/>
          <w:bCs/>
          <w:snapToGrid/>
          <w:szCs w:val="24"/>
          <w:lang w:val="fr-FR"/>
        </w:rPr>
        <w:t>若干</w:t>
      </w:r>
      <w:r w:rsidRPr="00454715">
        <w:rPr>
          <w:bCs/>
          <w:snapToGrid/>
          <w:szCs w:val="24"/>
          <w:lang w:val="fr-FR"/>
        </w:rPr>
        <w:t>节日的制度化</w:t>
      </w:r>
      <w:r w:rsidRPr="00454715">
        <w:rPr>
          <w:rFonts w:hint="eastAsia"/>
          <w:bCs/>
          <w:snapToGrid/>
          <w:szCs w:val="24"/>
          <w:lang w:val="fr-FR"/>
        </w:rPr>
        <w:t>；</w:t>
      </w:r>
    </w:p>
    <w:p w:rsidR="006C6575" w:rsidRPr="00454715" w:rsidRDefault="006C6575" w:rsidP="00C65A91">
      <w:pPr>
        <w:numPr>
          <w:ilvl w:val="0"/>
          <w:numId w:val="63"/>
        </w:numPr>
        <w:rPr>
          <w:rFonts w:hint="eastAsia"/>
          <w:snapToGrid/>
          <w:szCs w:val="24"/>
          <w:lang w:val="en-GB"/>
        </w:rPr>
      </w:pPr>
      <w:r w:rsidRPr="00454715">
        <w:rPr>
          <w:bCs/>
          <w:snapToGrid/>
          <w:szCs w:val="24"/>
          <w:lang w:val="fr-FR"/>
        </w:rPr>
        <w:t>举</w:t>
      </w:r>
      <w:r w:rsidRPr="00454715">
        <w:rPr>
          <w:rFonts w:hint="eastAsia"/>
          <w:bCs/>
          <w:snapToGrid/>
          <w:szCs w:val="24"/>
          <w:lang w:val="fr-FR"/>
        </w:rPr>
        <w:t>办关于</w:t>
      </w:r>
      <w:r w:rsidRPr="00454715">
        <w:rPr>
          <w:bCs/>
          <w:snapToGrid/>
          <w:szCs w:val="24"/>
          <w:lang w:val="fr-FR"/>
        </w:rPr>
        <w:t>文化</w:t>
      </w:r>
      <w:r w:rsidRPr="00454715">
        <w:rPr>
          <w:rFonts w:hint="eastAsia"/>
          <w:bCs/>
          <w:snapToGrid/>
          <w:szCs w:val="24"/>
          <w:lang w:val="fr-FR"/>
        </w:rPr>
        <w:t>、</w:t>
      </w:r>
      <w:r w:rsidRPr="00454715">
        <w:rPr>
          <w:bCs/>
          <w:snapToGrid/>
          <w:szCs w:val="24"/>
          <w:lang w:val="fr-FR"/>
        </w:rPr>
        <w:t>音乐和苏菲主义</w:t>
      </w:r>
      <w:r w:rsidRPr="00454715">
        <w:rPr>
          <w:rFonts w:hint="eastAsia"/>
          <w:bCs/>
          <w:snapToGrid/>
          <w:szCs w:val="24"/>
          <w:lang w:val="fr-FR"/>
        </w:rPr>
        <w:t>的</w:t>
      </w:r>
      <w:r w:rsidRPr="00454715">
        <w:rPr>
          <w:bCs/>
          <w:snapToGrid/>
          <w:szCs w:val="24"/>
          <w:lang w:val="fr-FR"/>
        </w:rPr>
        <w:t>会议</w:t>
      </w:r>
      <w:r w:rsidRPr="00454715">
        <w:rPr>
          <w:rFonts w:hint="eastAsia"/>
          <w:bCs/>
          <w:snapToGrid/>
          <w:szCs w:val="24"/>
          <w:lang w:val="fr-FR"/>
        </w:rPr>
        <w:t>；</w:t>
      </w:r>
    </w:p>
    <w:p w:rsidR="006C6575" w:rsidRPr="00454715" w:rsidRDefault="006C6575" w:rsidP="00C65A91">
      <w:pPr>
        <w:numPr>
          <w:ilvl w:val="0"/>
          <w:numId w:val="63"/>
        </w:numPr>
        <w:rPr>
          <w:snapToGrid/>
          <w:szCs w:val="24"/>
          <w:lang w:val="en-GB"/>
        </w:rPr>
      </w:pPr>
      <w:r w:rsidRPr="00454715">
        <w:rPr>
          <w:bCs/>
          <w:snapToGrid/>
          <w:szCs w:val="24"/>
          <w:lang w:val="fr-FR"/>
        </w:rPr>
        <w:t>建立文化</w:t>
      </w:r>
      <w:r w:rsidRPr="00454715">
        <w:rPr>
          <w:rFonts w:hint="eastAsia"/>
          <w:bCs/>
          <w:snapToGrid/>
          <w:szCs w:val="24"/>
          <w:lang w:val="fr-FR"/>
        </w:rPr>
        <w:t>规划</w:t>
      </w:r>
      <w:r w:rsidRPr="00454715">
        <w:rPr>
          <w:bCs/>
          <w:snapToGrid/>
          <w:szCs w:val="24"/>
          <w:lang w:val="fr-FR"/>
        </w:rPr>
        <w:t>机构</w:t>
      </w:r>
      <w:r w:rsidRPr="00454715">
        <w:rPr>
          <w:rFonts w:hint="eastAsia"/>
          <w:bCs/>
          <w:snapToGrid/>
          <w:szCs w:val="24"/>
          <w:lang w:val="fr-FR"/>
        </w:rPr>
        <w:t>；</w:t>
      </w:r>
      <w:r w:rsidRPr="00454715">
        <w:rPr>
          <w:snapToGrid/>
          <w:szCs w:val="24"/>
          <w:lang w:val="fr-FR"/>
        </w:rPr>
        <w:t> </w:t>
      </w:r>
    </w:p>
    <w:p w:rsidR="006C6575" w:rsidRPr="00454715" w:rsidRDefault="006C6575" w:rsidP="00C65A91">
      <w:pPr>
        <w:numPr>
          <w:ilvl w:val="0"/>
          <w:numId w:val="63"/>
        </w:numPr>
        <w:rPr>
          <w:rFonts w:hint="eastAsia"/>
          <w:snapToGrid/>
          <w:szCs w:val="24"/>
          <w:lang w:val="en-GB"/>
        </w:rPr>
      </w:pPr>
      <w:r w:rsidRPr="00454715">
        <w:rPr>
          <w:rFonts w:hint="eastAsia"/>
          <w:bCs/>
          <w:snapToGrid/>
          <w:szCs w:val="24"/>
          <w:lang w:val="fr-FR"/>
        </w:rPr>
        <w:t>援</w:t>
      </w:r>
      <w:r w:rsidRPr="00454715">
        <w:rPr>
          <w:bCs/>
          <w:snapToGrid/>
          <w:szCs w:val="24"/>
          <w:lang w:val="fr-FR"/>
        </w:rPr>
        <w:t>助文化</w:t>
      </w:r>
      <w:r w:rsidRPr="00454715">
        <w:rPr>
          <w:rFonts w:hint="eastAsia"/>
          <w:bCs/>
          <w:snapToGrid/>
          <w:szCs w:val="24"/>
          <w:lang w:val="fr-FR"/>
        </w:rPr>
        <w:t>社团；</w:t>
      </w:r>
    </w:p>
    <w:p w:rsidR="006C6575" w:rsidRPr="00454715" w:rsidRDefault="006C6575" w:rsidP="00C65A91">
      <w:pPr>
        <w:numPr>
          <w:ilvl w:val="0"/>
          <w:numId w:val="63"/>
        </w:numPr>
        <w:rPr>
          <w:rFonts w:hint="eastAsia"/>
          <w:snapToGrid/>
          <w:szCs w:val="24"/>
          <w:lang w:val="en-GB"/>
        </w:rPr>
      </w:pPr>
      <w:r w:rsidRPr="00454715">
        <w:rPr>
          <w:bCs/>
          <w:snapToGrid/>
          <w:szCs w:val="24"/>
          <w:lang w:val="fr-FR"/>
        </w:rPr>
        <w:t>补贴戏剧</w:t>
      </w:r>
      <w:r w:rsidRPr="00454715">
        <w:rPr>
          <w:rFonts w:hint="eastAsia"/>
          <w:bCs/>
          <w:snapToGrid/>
          <w:szCs w:val="24"/>
          <w:lang w:val="fr-FR"/>
        </w:rPr>
        <w:t>产品；</w:t>
      </w:r>
    </w:p>
    <w:p w:rsidR="006C6575" w:rsidRPr="00454715" w:rsidRDefault="006C6575" w:rsidP="00C65A91">
      <w:pPr>
        <w:numPr>
          <w:ilvl w:val="0"/>
          <w:numId w:val="63"/>
        </w:numPr>
        <w:rPr>
          <w:rFonts w:hint="eastAsia"/>
          <w:snapToGrid/>
          <w:szCs w:val="24"/>
          <w:lang w:val="en-GB"/>
        </w:rPr>
      </w:pPr>
      <w:r w:rsidRPr="00454715">
        <w:rPr>
          <w:bCs/>
          <w:snapToGrid/>
          <w:szCs w:val="24"/>
          <w:lang w:val="fr-FR"/>
        </w:rPr>
        <w:t>通过艺术和文学发展基金</w:t>
      </w:r>
      <w:r w:rsidRPr="00454715">
        <w:rPr>
          <w:rFonts w:hint="eastAsia"/>
          <w:bCs/>
          <w:snapToGrid/>
          <w:szCs w:val="24"/>
          <w:lang w:val="fr-FR"/>
        </w:rPr>
        <w:t>援</w:t>
      </w:r>
      <w:r w:rsidRPr="00454715">
        <w:rPr>
          <w:bCs/>
          <w:snapToGrid/>
          <w:szCs w:val="24"/>
          <w:lang w:val="fr-FR"/>
        </w:rPr>
        <w:t>助戏剧合作社</w:t>
      </w:r>
      <w:r w:rsidRPr="00454715">
        <w:rPr>
          <w:rFonts w:hint="eastAsia"/>
          <w:bCs/>
          <w:snapToGrid/>
          <w:szCs w:val="24"/>
          <w:lang w:val="fr-FR"/>
        </w:rPr>
        <w:t>；</w:t>
      </w:r>
    </w:p>
    <w:p w:rsidR="006C6575" w:rsidRPr="00454715" w:rsidRDefault="006C6575" w:rsidP="00C65A91">
      <w:pPr>
        <w:numPr>
          <w:ilvl w:val="0"/>
          <w:numId w:val="63"/>
        </w:numPr>
        <w:rPr>
          <w:rFonts w:hint="eastAsia"/>
          <w:snapToGrid/>
          <w:szCs w:val="24"/>
          <w:lang w:val="en-GB"/>
        </w:rPr>
      </w:pPr>
      <w:r w:rsidRPr="00454715">
        <w:rPr>
          <w:bCs/>
          <w:snapToGrid/>
          <w:szCs w:val="24"/>
          <w:lang w:val="fr-FR"/>
        </w:rPr>
        <w:t>翻修和重新装备</w:t>
      </w:r>
      <w:r w:rsidRPr="00454715">
        <w:rPr>
          <w:rFonts w:hint="eastAsia"/>
          <w:bCs/>
          <w:snapToGrid/>
          <w:szCs w:val="24"/>
          <w:lang w:val="fr-FR"/>
        </w:rPr>
        <w:t>若干</w:t>
      </w:r>
      <w:r w:rsidRPr="00454715">
        <w:rPr>
          <w:bCs/>
          <w:snapToGrid/>
          <w:szCs w:val="24"/>
          <w:lang w:val="fr-FR"/>
        </w:rPr>
        <w:t>剧院</w:t>
      </w:r>
      <w:r w:rsidRPr="00454715">
        <w:rPr>
          <w:rFonts w:hint="eastAsia"/>
          <w:bCs/>
          <w:snapToGrid/>
          <w:szCs w:val="24"/>
          <w:lang w:val="fr-FR"/>
        </w:rPr>
        <w:t>；</w:t>
      </w:r>
    </w:p>
    <w:p w:rsidR="006C6575" w:rsidRPr="00454715" w:rsidRDefault="006C6575" w:rsidP="00C65A91">
      <w:pPr>
        <w:numPr>
          <w:ilvl w:val="0"/>
          <w:numId w:val="63"/>
        </w:numPr>
        <w:rPr>
          <w:rFonts w:hint="eastAsia"/>
          <w:snapToGrid/>
          <w:szCs w:val="24"/>
          <w:lang w:val="en-GB"/>
        </w:rPr>
      </w:pPr>
      <w:r w:rsidRPr="00454715">
        <w:rPr>
          <w:rFonts w:hint="eastAsia"/>
          <w:snapToGrid/>
          <w:szCs w:val="24"/>
          <w:lang w:val="en-GB"/>
        </w:rPr>
        <w:t>建</w:t>
      </w:r>
      <w:r w:rsidRPr="00454715">
        <w:rPr>
          <w:bCs/>
          <w:snapToGrid/>
          <w:szCs w:val="24"/>
          <w:lang w:val="fr-FR"/>
        </w:rPr>
        <w:t>立视听活动和表演艺术高级</w:t>
      </w:r>
      <w:r w:rsidRPr="00454715">
        <w:rPr>
          <w:rFonts w:hint="eastAsia"/>
          <w:bCs/>
          <w:snapToGrid/>
          <w:szCs w:val="24"/>
          <w:lang w:val="fr-FR"/>
        </w:rPr>
        <w:t>学院。</w:t>
      </w:r>
    </w:p>
    <w:p w:rsidR="006C6575" w:rsidRPr="00454715" w:rsidRDefault="006C6575" w:rsidP="00C65A91">
      <w:pPr>
        <w:ind w:firstLine="510"/>
        <w:rPr>
          <w:snapToGrid/>
          <w:szCs w:val="24"/>
          <w:lang w:val="en-GB"/>
        </w:rPr>
      </w:pPr>
      <w:r w:rsidRPr="00454715">
        <w:rPr>
          <w:rFonts w:hint="eastAsia"/>
          <w:bCs/>
          <w:snapToGrid/>
          <w:szCs w:val="24"/>
          <w:lang w:val="fr-FR"/>
        </w:rPr>
        <w:t xml:space="preserve">420. </w:t>
      </w:r>
      <w:r w:rsidR="00C65A91">
        <w:rPr>
          <w:bCs/>
          <w:snapToGrid/>
          <w:szCs w:val="24"/>
          <w:lang w:val="fr-FR"/>
        </w:rPr>
        <w:t xml:space="preserve"> </w:t>
      </w:r>
      <w:r w:rsidRPr="00454715">
        <w:rPr>
          <w:rFonts w:hint="eastAsia"/>
          <w:bCs/>
          <w:snapToGrid/>
          <w:szCs w:val="24"/>
          <w:lang w:val="fr-FR"/>
        </w:rPr>
        <w:t>鼓励</w:t>
      </w:r>
      <w:r w:rsidRPr="00454715">
        <w:rPr>
          <w:bCs/>
          <w:snapToGrid/>
          <w:szCs w:val="24"/>
          <w:lang w:val="fr-FR"/>
        </w:rPr>
        <w:t>在文学和艺术财产</w:t>
      </w:r>
      <w:r w:rsidRPr="00454715">
        <w:rPr>
          <w:rFonts w:hint="eastAsia"/>
          <w:bCs/>
          <w:snapToGrid/>
          <w:szCs w:val="24"/>
          <w:lang w:val="fr-FR"/>
        </w:rPr>
        <w:t>领域的</w:t>
      </w:r>
      <w:r w:rsidRPr="00454715">
        <w:rPr>
          <w:bCs/>
          <w:snapToGrid/>
          <w:szCs w:val="24"/>
          <w:lang w:val="fr-FR"/>
        </w:rPr>
        <w:t>智力活动，是阿尔及利亚一贯追求</w:t>
      </w:r>
      <w:r w:rsidRPr="00454715">
        <w:rPr>
          <w:rFonts w:hint="eastAsia"/>
          <w:bCs/>
          <w:snapToGrid/>
          <w:szCs w:val="24"/>
          <w:lang w:val="fr-FR"/>
        </w:rPr>
        <w:t>的不变</w:t>
      </w:r>
      <w:r w:rsidRPr="00454715">
        <w:rPr>
          <w:bCs/>
          <w:snapToGrid/>
          <w:szCs w:val="24"/>
          <w:lang w:val="fr-FR"/>
        </w:rPr>
        <w:t>目标。</w:t>
      </w:r>
    </w:p>
    <w:p w:rsidR="006C6575" w:rsidRPr="00454715" w:rsidRDefault="006C6575" w:rsidP="00C65A91">
      <w:pPr>
        <w:ind w:firstLine="510"/>
        <w:rPr>
          <w:snapToGrid/>
          <w:szCs w:val="24"/>
          <w:lang w:val="en-GB"/>
        </w:rPr>
      </w:pPr>
      <w:r w:rsidRPr="00454715">
        <w:rPr>
          <w:rFonts w:hint="eastAsia"/>
          <w:bCs/>
          <w:snapToGrid/>
          <w:szCs w:val="24"/>
          <w:lang w:val="fr-FR"/>
        </w:rPr>
        <w:t xml:space="preserve">421. </w:t>
      </w:r>
      <w:r w:rsidR="00C65A91">
        <w:rPr>
          <w:bCs/>
          <w:snapToGrid/>
          <w:szCs w:val="24"/>
          <w:lang w:val="fr-FR"/>
        </w:rPr>
        <w:t xml:space="preserve"> </w:t>
      </w:r>
      <w:r w:rsidRPr="00454715">
        <w:rPr>
          <w:rFonts w:hint="eastAsia"/>
          <w:bCs/>
          <w:snapToGrid/>
          <w:szCs w:val="24"/>
          <w:lang w:val="fr-FR"/>
        </w:rPr>
        <w:t>实际上，</w:t>
      </w:r>
      <w:r w:rsidRPr="00454715">
        <w:rPr>
          <w:bCs/>
          <w:snapToGrid/>
          <w:szCs w:val="24"/>
          <w:lang w:val="fr-FR"/>
        </w:rPr>
        <w:t>无论通过签署国际协定</w:t>
      </w:r>
      <w:r w:rsidRPr="00454715">
        <w:rPr>
          <w:rFonts w:hint="eastAsia"/>
          <w:bCs/>
          <w:snapToGrid/>
          <w:szCs w:val="24"/>
          <w:lang w:val="fr-FR"/>
        </w:rPr>
        <w:t>，还是</w:t>
      </w:r>
      <w:r w:rsidRPr="00454715">
        <w:rPr>
          <w:bCs/>
          <w:snapToGrid/>
          <w:szCs w:val="24"/>
          <w:lang w:val="fr-FR"/>
        </w:rPr>
        <w:t>通过国内</w:t>
      </w:r>
      <w:r w:rsidRPr="00454715">
        <w:rPr>
          <w:rFonts w:hint="eastAsia"/>
          <w:bCs/>
          <w:snapToGrid/>
          <w:szCs w:val="24"/>
          <w:lang w:val="fr-FR"/>
        </w:rPr>
        <w:t>关于</w:t>
      </w:r>
      <w:r w:rsidRPr="00454715">
        <w:rPr>
          <w:bCs/>
          <w:snapToGrid/>
          <w:szCs w:val="24"/>
          <w:lang w:val="fr-FR"/>
        </w:rPr>
        <w:t>版权的立法</w:t>
      </w:r>
      <w:r w:rsidRPr="00454715">
        <w:rPr>
          <w:rFonts w:hint="eastAsia"/>
          <w:bCs/>
          <w:snapToGrid/>
          <w:szCs w:val="24"/>
          <w:lang w:val="fr-FR"/>
        </w:rPr>
        <w:t>，一直致力于</w:t>
      </w:r>
      <w:r w:rsidRPr="00454715">
        <w:rPr>
          <w:bCs/>
          <w:snapToGrid/>
          <w:szCs w:val="24"/>
          <w:lang w:val="fr-FR"/>
        </w:rPr>
        <w:t>实施</w:t>
      </w:r>
      <w:r w:rsidRPr="00454715">
        <w:rPr>
          <w:rFonts w:hint="eastAsia"/>
          <w:bCs/>
          <w:snapToGrid/>
          <w:szCs w:val="24"/>
          <w:lang w:val="fr-FR"/>
        </w:rPr>
        <w:t>这一</w:t>
      </w:r>
      <w:r w:rsidRPr="00454715">
        <w:rPr>
          <w:bCs/>
          <w:snapToGrid/>
          <w:szCs w:val="24"/>
          <w:lang w:val="fr-FR"/>
        </w:rPr>
        <w:t>政策</w:t>
      </w:r>
      <w:r w:rsidRPr="00454715">
        <w:rPr>
          <w:rFonts w:hint="eastAsia"/>
          <w:bCs/>
          <w:snapToGrid/>
          <w:szCs w:val="24"/>
          <w:lang w:val="fr-FR"/>
        </w:rPr>
        <w:t>。</w:t>
      </w:r>
    </w:p>
    <w:p w:rsidR="006C6575" w:rsidRPr="00454715" w:rsidRDefault="006C6575" w:rsidP="00C65A91">
      <w:pPr>
        <w:ind w:firstLine="510"/>
        <w:rPr>
          <w:snapToGrid/>
          <w:szCs w:val="24"/>
          <w:lang w:val="en-GB"/>
        </w:rPr>
      </w:pPr>
      <w:r w:rsidRPr="00454715">
        <w:rPr>
          <w:rFonts w:hint="eastAsia"/>
          <w:bCs/>
          <w:snapToGrid/>
          <w:szCs w:val="24"/>
          <w:lang w:val="fr-FR"/>
        </w:rPr>
        <w:t xml:space="preserve">422. </w:t>
      </w:r>
      <w:r w:rsidR="00C65A91">
        <w:rPr>
          <w:bCs/>
          <w:snapToGrid/>
          <w:szCs w:val="24"/>
          <w:lang w:val="fr-FR"/>
        </w:rPr>
        <w:t xml:space="preserve"> </w:t>
      </w:r>
      <w:r w:rsidRPr="00454715">
        <w:rPr>
          <w:rFonts w:hint="eastAsia"/>
          <w:bCs/>
          <w:snapToGrid/>
          <w:szCs w:val="24"/>
          <w:lang w:val="fr-FR"/>
        </w:rPr>
        <w:t>为</w:t>
      </w:r>
      <w:r w:rsidRPr="00454715">
        <w:rPr>
          <w:bCs/>
          <w:snapToGrid/>
          <w:szCs w:val="24"/>
          <w:lang w:val="fr-FR"/>
        </w:rPr>
        <w:t>此，阿尔及利亚已加入保护知识产权及相关权利持有</w:t>
      </w:r>
      <w:r w:rsidRPr="00454715">
        <w:rPr>
          <w:rFonts w:hint="eastAsia"/>
          <w:bCs/>
          <w:snapToGrid/>
          <w:szCs w:val="24"/>
          <w:lang w:val="fr-FR"/>
        </w:rPr>
        <w:t>者</w:t>
      </w:r>
      <w:r w:rsidRPr="00454715">
        <w:rPr>
          <w:bCs/>
          <w:snapToGrid/>
          <w:szCs w:val="24"/>
          <w:lang w:val="fr-FR"/>
        </w:rPr>
        <w:t>的国际公约。在国内，</w:t>
      </w:r>
      <w:r w:rsidRPr="00454715">
        <w:rPr>
          <w:rFonts w:hint="eastAsia"/>
          <w:bCs/>
          <w:snapToGrid/>
          <w:szCs w:val="24"/>
          <w:lang w:val="fr-FR"/>
        </w:rPr>
        <w:t>《</w:t>
      </w:r>
      <w:r w:rsidRPr="00454715">
        <w:rPr>
          <w:bCs/>
          <w:snapToGrid/>
          <w:szCs w:val="24"/>
          <w:lang w:val="fr-FR"/>
        </w:rPr>
        <w:t>宪法</w:t>
      </w:r>
      <w:r w:rsidRPr="00454715">
        <w:rPr>
          <w:rFonts w:hint="eastAsia"/>
          <w:bCs/>
          <w:snapToGrid/>
          <w:szCs w:val="24"/>
          <w:lang w:val="fr-FR"/>
        </w:rPr>
        <w:t>》</w:t>
      </w:r>
      <w:r w:rsidRPr="00454715">
        <w:rPr>
          <w:bCs/>
          <w:snapToGrid/>
          <w:szCs w:val="24"/>
          <w:lang w:val="fr-FR"/>
        </w:rPr>
        <w:t>第</w:t>
      </w:r>
      <w:r w:rsidRPr="00454715">
        <w:rPr>
          <w:bCs/>
          <w:snapToGrid/>
          <w:szCs w:val="24"/>
          <w:lang w:val="fr-FR"/>
        </w:rPr>
        <w:t>38</w:t>
      </w:r>
      <w:r w:rsidRPr="00454715">
        <w:rPr>
          <w:bCs/>
          <w:snapToGrid/>
          <w:szCs w:val="24"/>
          <w:lang w:val="fr-FR"/>
        </w:rPr>
        <w:t>条</w:t>
      </w:r>
      <w:r w:rsidRPr="00454715">
        <w:rPr>
          <w:rFonts w:hint="eastAsia"/>
          <w:bCs/>
          <w:snapToGrid/>
          <w:szCs w:val="24"/>
          <w:lang w:val="fr-FR"/>
        </w:rPr>
        <w:t>对</w:t>
      </w:r>
      <w:r w:rsidRPr="00454715">
        <w:rPr>
          <w:bCs/>
          <w:snapToGrid/>
          <w:szCs w:val="24"/>
          <w:lang w:val="fr-FR"/>
        </w:rPr>
        <w:t>保护版权体</w:t>
      </w:r>
      <w:r w:rsidRPr="00454715">
        <w:rPr>
          <w:rFonts w:hint="eastAsia"/>
          <w:bCs/>
          <w:snapToGrid/>
          <w:szCs w:val="24"/>
          <w:lang w:val="fr-FR"/>
        </w:rPr>
        <w:t>作了规定。该条</w:t>
      </w:r>
      <w:r w:rsidRPr="00454715">
        <w:rPr>
          <w:bCs/>
          <w:snapToGrid/>
          <w:szCs w:val="24"/>
          <w:lang w:val="fr-FR"/>
        </w:rPr>
        <w:t>规定：</w:t>
      </w:r>
      <w:r w:rsidR="003E18B9" w:rsidRPr="00454715">
        <w:rPr>
          <w:rFonts w:hint="eastAsia"/>
          <w:bCs/>
          <w:snapToGrid/>
          <w:szCs w:val="24"/>
          <w:lang w:val="fr-FR"/>
        </w:rPr>
        <w:t>“</w:t>
      </w:r>
      <w:r w:rsidRPr="00454715">
        <w:rPr>
          <w:bCs/>
          <w:snapToGrid/>
          <w:szCs w:val="24"/>
          <w:lang w:val="fr-FR"/>
        </w:rPr>
        <w:t>所有公民享有</w:t>
      </w:r>
      <w:r w:rsidRPr="00454715">
        <w:rPr>
          <w:rFonts w:hint="eastAsia"/>
          <w:bCs/>
          <w:snapToGrid/>
          <w:szCs w:val="24"/>
          <w:lang w:val="fr-FR"/>
        </w:rPr>
        <w:t>知识、</w:t>
      </w:r>
      <w:r w:rsidRPr="00454715">
        <w:rPr>
          <w:bCs/>
          <w:snapToGrid/>
          <w:szCs w:val="24"/>
          <w:lang w:val="fr-FR"/>
        </w:rPr>
        <w:t>艺术和科学创造的自由。知识产权受法律保护</w:t>
      </w:r>
      <w:r w:rsidR="003E18B9" w:rsidRPr="00454715">
        <w:rPr>
          <w:rFonts w:hint="eastAsia"/>
          <w:bCs/>
          <w:snapToGrid/>
          <w:szCs w:val="24"/>
          <w:lang w:val="fr-FR"/>
        </w:rPr>
        <w:t>”</w:t>
      </w:r>
      <w:r w:rsidRPr="00454715">
        <w:rPr>
          <w:rFonts w:hint="eastAsia"/>
          <w:bCs/>
          <w:snapToGrid/>
          <w:szCs w:val="24"/>
          <w:lang w:val="fr-FR"/>
        </w:rPr>
        <w:t>。</w:t>
      </w:r>
    </w:p>
    <w:p w:rsidR="006C6575" w:rsidRPr="00454715" w:rsidRDefault="006C6575" w:rsidP="00C65A91">
      <w:pPr>
        <w:spacing w:after="320"/>
        <w:ind w:firstLine="510"/>
        <w:rPr>
          <w:snapToGrid/>
          <w:szCs w:val="24"/>
          <w:lang w:val="en-GB"/>
        </w:rPr>
      </w:pPr>
      <w:r w:rsidRPr="00454715">
        <w:rPr>
          <w:rFonts w:hint="eastAsia"/>
          <w:bCs/>
          <w:snapToGrid/>
          <w:szCs w:val="24"/>
          <w:lang w:val="fr-FR"/>
        </w:rPr>
        <w:t xml:space="preserve">423. </w:t>
      </w:r>
      <w:r w:rsidR="00C65A91">
        <w:rPr>
          <w:bCs/>
          <w:snapToGrid/>
          <w:szCs w:val="24"/>
          <w:lang w:val="fr-FR"/>
        </w:rPr>
        <w:t xml:space="preserve"> </w:t>
      </w:r>
      <w:smartTag w:uri="urn:schemas-microsoft-com:office:smarttags" w:element="chsdate">
        <w:smartTagPr>
          <w:attr w:name="IsROCDate" w:val="False"/>
          <w:attr w:name="IsLunarDate" w:val="False"/>
          <w:attr w:name="Day" w:val="19"/>
          <w:attr w:name="Month" w:val="7"/>
          <w:attr w:name="Year" w:val="2003"/>
        </w:smartTagPr>
        <w:r w:rsidRPr="00454715">
          <w:rPr>
            <w:bCs/>
            <w:snapToGrid/>
            <w:szCs w:val="24"/>
            <w:lang w:val="fr-FR"/>
          </w:rPr>
          <w:t>2003</w:t>
        </w:r>
        <w:r w:rsidRPr="00454715">
          <w:rPr>
            <w:bCs/>
            <w:snapToGrid/>
            <w:szCs w:val="24"/>
            <w:lang w:val="fr-FR"/>
          </w:rPr>
          <w:t>年</w:t>
        </w:r>
        <w:r w:rsidRPr="00454715">
          <w:rPr>
            <w:bCs/>
            <w:snapToGrid/>
            <w:szCs w:val="24"/>
            <w:lang w:val="fr-FR"/>
          </w:rPr>
          <w:t>7</w:t>
        </w:r>
        <w:r w:rsidRPr="00454715">
          <w:rPr>
            <w:bCs/>
            <w:snapToGrid/>
            <w:szCs w:val="24"/>
            <w:lang w:val="fr-FR"/>
          </w:rPr>
          <w:t>月</w:t>
        </w:r>
        <w:r w:rsidRPr="00454715">
          <w:rPr>
            <w:bCs/>
            <w:snapToGrid/>
            <w:szCs w:val="24"/>
            <w:lang w:val="fr-FR"/>
          </w:rPr>
          <w:t>19</w:t>
        </w:r>
        <w:r w:rsidRPr="00454715">
          <w:rPr>
            <w:bCs/>
            <w:snapToGrid/>
            <w:szCs w:val="24"/>
            <w:lang w:val="fr-FR"/>
          </w:rPr>
          <w:t>日</w:t>
        </w:r>
      </w:smartTag>
      <w:r w:rsidRPr="00454715">
        <w:rPr>
          <w:rFonts w:hint="eastAsia"/>
          <w:bCs/>
          <w:snapToGrid/>
          <w:szCs w:val="24"/>
          <w:lang w:val="fr-FR"/>
        </w:rPr>
        <w:t>颁布了</w:t>
      </w:r>
      <w:r w:rsidRPr="00454715">
        <w:rPr>
          <w:bCs/>
          <w:snapToGrid/>
          <w:szCs w:val="24"/>
          <w:lang w:val="fr-FR"/>
        </w:rPr>
        <w:t>关于知识产权和相关权利</w:t>
      </w:r>
      <w:r w:rsidRPr="00454715">
        <w:rPr>
          <w:rFonts w:hint="eastAsia"/>
          <w:bCs/>
          <w:snapToGrid/>
          <w:szCs w:val="24"/>
          <w:lang w:val="fr-FR"/>
        </w:rPr>
        <w:t>的</w:t>
      </w:r>
      <w:r w:rsidRPr="00454715">
        <w:rPr>
          <w:bCs/>
          <w:snapToGrid/>
          <w:szCs w:val="24"/>
          <w:lang w:val="fr-FR"/>
        </w:rPr>
        <w:t>第</w:t>
      </w:r>
      <w:r w:rsidRPr="00454715">
        <w:rPr>
          <w:rFonts w:hint="eastAsia"/>
          <w:bCs/>
          <w:snapToGrid/>
          <w:szCs w:val="24"/>
          <w:lang w:val="fr-FR"/>
        </w:rPr>
        <w:t>0</w:t>
      </w:r>
      <w:r w:rsidRPr="00454715">
        <w:rPr>
          <w:bCs/>
          <w:snapToGrid/>
          <w:szCs w:val="24"/>
          <w:lang w:val="fr-FR"/>
        </w:rPr>
        <w:t>5</w:t>
      </w:r>
      <w:r w:rsidRPr="00454715">
        <w:rPr>
          <w:rFonts w:hint="eastAsia"/>
          <w:bCs/>
          <w:snapToGrid/>
          <w:szCs w:val="24"/>
          <w:lang w:val="fr-FR"/>
        </w:rPr>
        <w:t>-0</w:t>
      </w:r>
      <w:r w:rsidRPr="00454715">
        <w:rPr>
          <w:bCs/>
          <w:snapToGrid/>
          <w:szCs w:val="24"/>
          <w:lang w:val="fr-FR"/>
        </w:rPr>
        <w:t>3</w:t>
      </w:r>
      <w:r w:rsidRPr="00454715">
        <w:rPr>
          <w:rFonts w:hint="eastAsia"/>
          <w:bCs/>
          <w:snapToGrid/>
          <w:szCs w:val="24"/>
          <w:lang w:val="fr-FR"/>
        </w:rPr>
        <w:t>号法令</w:t>
      </w:r>
      <w:r w:rsidRPr="00454715">
        <w:rPr>
          <w:bCs/>
          <w:snapToGrid/>
          <w:szCs w:val="24"/>
          <w:lang w:val="fr-FR"/>
        </w:rPr>
        <w:t>，以使阿尔及利亚</w:t>
      </w:r>
      <w:r w:rsidRPr="00454715">
        <w:rPr>
          <w:rFonts w:hint="eastAsia"/>
          <w:bCs/>
          <w:snapToGrid/>
          <w:szCs w:val="24"/>
          <w:lang w:val="fr-FR"/>
        </w:rPr>
        <w:t>立法</w:t>
      </w:r>
      <w:r w:rsidRPr="00454715">
        <w:rPr>
          <w:bCs/>
          <w:snapToGrid/>
          <w:szCs w:val="24"/>
          <w:lang w:val="fr-FR"/>
        </w:rPr>
        <w:t>完全符合</w:t>
      </w:r>
      <w:r w:rsidRPr="00454715">
        <w:rPr>
          <w:rFonts w:hint="eastAsia"/>
          <w:bCs/>
          <w:snapToGrid/>
          <w:szCs w:val="24"/>
          <w:lang w:val="fr-FR"/>
        </w:rPr>
        <w:t>《</w:t>
      </w:r>
      <w:r w:rsidRPr="00454715">
        <w:rPr>
          <w:bCs/>
          <w:snapToGrid/>
          <w:szCs w:val="24"/>
          <w:lang w:val="fr-FR"/>
        </w:rPr>
        <w:t>与贸易有关的知识产权</w:t>
      </w:r>
      <w:r w:rsidRPr="00454715">
        <w:rPr>
          <w:rFonts w:hint="eastAsia"/>
          <w:bCs/>
          <w:snapToGrid/>
          <w:szCs w:val="24"/>
          <w:lang w:val="fr-FR"/>
        </w:rPr>
        <w:t>协定》</w:t>
      </w:r>
      <w:r w:rsidRPr="00454715">
        <w:rPr>
          <w:bCs/>
          <w:snapToGrid/>
          <w:szCs w:val="24"/>
          <w:lang w:val="fr-FR"/>
        </w:rPr>
        <w:t>，</w:t>
      </w:r>
      <w:r w:rsidRPr="00454715">
        <w:rPr>
          <w:rFonts w:hint="eastAsia"/>
          <w:bCs/>
          <w:snapToGrid/>
          <w:szCs w:val="24"/>
          <w:lang w:val="fr-FR"/>
        </w:rPr>
        <w:t>这是</w:t>
      </w:r>
      <w:r w:rsidRPr="00454715">
        <w:rPr>
          <w:bCs/>
          <w:snapToGrid/>
          <w:szCs w:val="24"/>
          <w:lang w:val="fr-FR"/>
        </w:rPr>
        <w:t>阿尔及利亚加入世界贸易组织</w:t>
      </w:r>
      <w:r w:rsidRPr="00454715">
        <w:rPr>
          <w:rFonts w:hint="eastAsia"/>
          <w:bCs/>
          <w:snapToGrid/>
          <w:szCs w:val="24"/>
          <w:lang w:val="fr-FR"/>
        </w:rPr>
        <w:t>的</w:t>
      </w:r>
      <w:r w:rsidRPr="00454715">
        <w:rPr>
          <w:bCs/>
          <w:snapToGrid/>
          <w:szCs w:val="24"/>
          <w:lang w:val="fr-FR"/>
        </w:rPr>
        <w:t>一个先决条件</w:t>
      </w:r>
      <w:r w:rsidRPr="00454715">
        <w:rPr>
          <w:rFonts w:hint="eastAsia"/>
          <w:bCs/>
          <w:snapToGrid/>
          <w:szCs w:val="24"/>
          <w:lang w:val="fr-FR"/>
        </w:rPr>
        <w:t>。</w:t>
      </w:r>
    </w:p>
    <w:p w:rsidR="006C6575" w:rsidRPr="00454715" w:rsidRDefault="006C6575" w:rsidP="00C65A91">
      <w:pPr>
        <w:pStyle w:val="Heading3"/>
        <w:rPr>
          <w:rFonts w:hint="eastAsia"/>
        </w:rPr>
      </w:pPr>
      <w:r w:rsidRPr="00C65A91">
        <w:rPr>
          <w:u w:val="none"/>
        </w:rPr>
        <w:t xml:space="preserve">A. </w:t>
      </w:r>
      <w:r w:rsidR="00C65A91" w:rsidRPr="00C65A91">
        <w:rPr>
          <w:u w:val="none"/>
        </w:rPr>
        <w:t xml:space="preserve"> </w:t>
      </w:r>
      <w:r w:rsidRPr="00454715">
        <w:t>阿尔及利亚法律框架和媒体</w:t>
      </w:r>
      <w:r w:rsidRPr="00454715">
        <w:rPr>
          <w:rFonts w:hint="eastAsia"/>
        </w:rPr>
        <w:t>部门概况</w:t>
      </w:r>
    </w:p>
    <w:p w:rsidR="006C6575" w:rsidRPr="00454715" w:rsidRDefault="006C6575" w:rsidP="00C65A91">
      <w:pPr>
        <w:ind w:firstLine="510"/>
        <w:rPr>
          <w:snapToGrid/>
          <w:szCs w:val="24"/>
        </w:rPr>
      </w:pPr>
      <w:r w:rsidRPr="00454715">
        <w:rPr>
          <w:rFonts w:hint="eastAsia"/>
          <w:bCs/>
          <w:snapToGrid/>
          <w:szCs w:val="24"/>
          <w:lang w:val="fr-FR"/>
        </w:rPr>
        <w:t xml:space="preserve">424. </w:t>
      </w:r>
      <w:r w:rsidR="00C65A91">
        <w:rPr>
          <w:bCs/>
          <w:snapToGrid/>
          <w:szCs w:val="24"/>
          <w:lang w:val="fr-FR"/>
        </w:rPr>
        <w:t xml:space="preserve"> </w:t>
      </w:r>
      <w:r w:rsidRPr="00454715">
        <w:rPr>
          <w:bCs/>
          <w:snapToGrid/>
          <w:szCs w:val="24"/>
          <w:lang w:val="fr-FR"/>
        </w:rPr>
        <w:t>1989</w:t>
      </w:r>
      <w:r w:rsidRPr="00454715">
        <w:rPr>
          <w:bCs/>
          <w:snapToGrid/>
          <w:szCs w:val="24"/>
          <w:lang w:val="fr-FR"/>
        </w:rPr>
        <w:t>年颁布</w:t>
      </w:r>
      <w:r w:rsidRPr="00454715">
        <w:rPr>
          <w:rFonts w:hint="eastAsia"/>
          <w:bCs/>
          <w:snapToGrid/>
          <w:szCs w:val="24"/>
          <w:lang w:val="fr-FR"/>
        </w:rPr>
        <w:t>《</w:t>
      </w:r>
      <w:r w:rsidRPr="00454715">
        <w:rPr>
          <w:bCs/>
          <w:snapToGrid/>
          <w:szCs w:val="24"/>
          <w:lang w:val="fr-FR"/>
        </w:rPr>
        <w:t>宪法</w:t>
      </w:r>
      <w:r w:rsidRPr="00454715">
        <w:rPr>
          <w:rFonts w:hint="eastAsia"/>
          <w:bCs/>
          <w:snapToGrid/>
          <w:szCs w:val="24"/>
          <w:lang w:val="fr-FR"/>
        </w:rPr>
        <w:t>》</w:t>
      </w:r>
      <w:r w:rsidRPr="00454715">
        <w:rPr>
          <w:bCs/>
          <w:snapToGrid/>
          <w:szCs w:val="24"/>
          <w:lang w:val="fr-FR"/>
        </w:rPr>
        <w:t>一年之后</w:t>
      </w:r>
      <w:r w:rsidRPr="00454715">
        <w:rPr>
          <w:rFonts w:hint="eastAsia"/>
          <w:bCs/>
          <w:snapToGrid/>
          <w:szCs w:val="24"/>
          <w:lang w:val="fr-FR"/>
        </w:rPr>
        <w:t>，在</w:t>
      </w:r>
      <w:smartTag w:uri="urn:schemas-microsoft-com:office:smarttags" w:element="chsdate">
        <w:smartTagPr>
          <w:attr w:name="Year" w:val="1990"/>
          <w:attr w:name="Month" w:val="4"/>
          <w:attr w:name="Day" w:val="3"/>
          <w:attr w:name="IsLunarDate" w:val="False"/>
          <w:attr w:name="IsROCDate" w:val="False"/>
        </w:smartTagPr>
        <w:r w:rsidRPr="00454715">
          <w:rPr>
            <w:bCs/>
            <w:snapToGrid/>
            <w:szCs w:val="24"/>
            <w:lang w:val="fr-FR"/>
          </w:rPr>
          <w:t>1990</w:t>
        </w:r>
        <w:r w:rsidRPr="00454715">
          <w:rPr>
            <w:bCs/>
            <w:snapToGrid/>
            <w:szCs w:val="24"/>
            <w:lang w:val="fr-FR"/>
          </w:rPr>
          <w:t>年</w:t>
        </w:r>
        <w:r w:rsidRPr="00454715">
          <w:rPr>
            <w:bCs/>
            <w:snapToGrid/>
            <w:szCs w:val="24"/>
            <w:lang w:val="fr-FR"/>
          </w:rPr>
          <w:t>4</w:t>
        </w:r>
        <w:r w:rsidRPr="00454715">
          <w:rPr>
            <w:bCs/>
            <w:snapToGrid/>
            <w:szCs w:val="24"/>
            <w:lang w:val="fr-FR"/>
          </w:rPr>
          <w:t>月</w:t>
        </w:r>
        <w:r w:rsidRPr="00454715">
          <w:rPr>
            <w:bCs/>
            <w:snapToGrid/>
            <w:szCs w:val="24"/>
            <w:lang w:val="fr-FR"/>
          </w:rPr>
          <w:t>3</w:t>
        </w:r>
        <w:r w:rsidRPr="00454715">
          <w:rPr>
            <w:rFonts w:hint="eastAsia"/>
            <w:bCs/>
            <w:snapToGrid/>
            <w:szCs w:val="24"/>
            <w:lang w:val="fr-FR"/>
          </w:rPr>
          <w:t>日</w:t>
        </w:r>
      </w:smartTag>
      <w:r w:rsidRPr="00454715">
        <w:rPr>
          <w:bCs/>
          <w:snapToGrid/>
          <w:szCs w:val="24"/>
          <w:lang w:val="fr-FR"/>
        </w:rPr>
        <w:t>通过</w:t>
      </w:r>
      <w:r w:rsidRPr="00454715">
        <w:rPr>
          <w:rFonts w:hint="eastAsia"/>
          <w:bCs/>
          <w:snapToGrid/>
          <w:szCs w:val="24"/>
          <w:lang w:val="fr-FR"/>
        </w:rPr>
        <w:t>了关于新闻的</w:t>
      </w:r>
      <w:r w:rsidRPr="00454715">
        <w:rPr>
          <w:bCs/>
          <w:snapToGrid/>
          <w:szCs w:val="24"/>
          <w:lang w:val="fr-FR"/>
        </w:rPr>
        <w:t>第</w:t>
      </w:r>
      <w:r w:rsidRPr="00454715">
        <w:rPr>
          <w:bCs/>
          <w:snapToGrid/>
          <w:szCs w:val="24"/>
          <w:lang w:val="fr-FR"/>
        </w:rPr>
        <w:t>90-07</w:t>
      </w:r>
      <w:r w:rsidRPr="00454715">
        <w:rPr>
          <w:bCs/>
          <w:snapToGrid/>
          <w:szCs w:val="24"/>
          <w:lang w:val="fr-FR"/>
        </w:rPr>
        <w:t>号</w:t>
      </w:r>
      <w:r w:rsidRPr="00454715">
        <w:rPr>
          <w:rFonts w:hint="eastAsia"/>
          <w:bCs/>
          <w:snapToGrid/>
          <w:szCs w:val="24"/>
          <w:lang w:val="fr-FR"/>
        </w:rPr>
        <w:t>法令</w:t>
      </w:r>
      <w:r w:rsidRPr="00454715">
        <w:rPr>
          <w:bCs/>
          <w:snapToGrid/>
          <w:szCs w:val="24"/>
          <w:lang w:val="fr-FR"/>
        </w:rPr>
        <w:t>，</w:t>
      </w:r>
      <w:r w:rsidRPr="00454715">
        <w:rPr>
          <w:rFonts w:hint="eastAsia"/>
          <w:bCs/>
          <w:snapToGrid/>
          <w:szCs w:val="24"/>
          <w:lang w:val="fr-FR"/>
        </w:rPr>
        <w:t>为</w:t>
      </w:r>
      <w:r w:rsidRPr="00454715">
        <w:rPr>
          <w:bCs/>
          <w:snapToGrid/>
          <w:szCs w:val="24"/>
          <w:lang w:val="fr-FR"/>
        </w:rPr>
        <w:t>新闻媒体</w:t>
      </w:r>
      <w:r w:rsidRPr="00454715">
        <w:rPr>
          <w:rFonts w:hint="eastAsia"/>
          <w:bCs/>
          <w:snapToGrid/>
          <w:szCs w:val="24"/>
          <w:lang w:val="fr-FR"/>
        </w:rPr>
        <w:t>、</w:t>
      </w:r>
      <w:r w:rsidRPr="00454715">
        <w:rPr>
          <w:bCs/>
          <w:snapToGrid/>
          <w:szCs w:val="24"/>
          <w:lang w:val="fr-FR"/>
        </w:rPr>
        <w:t>特别是</w:t>
      </w:r>
      <w:r w:rsidRPr="00454715">
        <w:rPr>
          <w:rFonts w:hint="eastAsia"/>
          <w:bCs/>
          <w:snapToGrid/>
          <w:szCs w:val="24"/>
          <w:lang w:val="fr-FR"/>
        </w:rPr>
        <w:t>印刷</w:t>
      </w:r>
      <w:r w:rsidRPr="00454715">
        <w:rPr>
          <w:bCs/>
          <w:snapToGrid/>
          <w:szCs w:val="24"/>
          <w:lang w:val="fr-FR"/>
        </w:rPr>
        <w:t>媒体注入了新的生命。</w:t>
      </w:r>
      <w:r w:rsidRPr="00454715">
        <w:rPr>
          <w:bCs/>
          <w:snapToGrid/>
          <w:szCs w:val="24"/>
          <w:lang w:val="fr-FR"/>
        </w:rPr>
        <w:t>1990</w:t>
      </w:r>
      <w:r w:rsidRPr="00454715">
        <w:rPr>
          <w:bCs/>
          <w:snapToGrid/>
          <w:szCs w:val="24"/>
          <w:lang w:val="fr-FR"/>
        </w:rPr>
        <w:t>年</w:t>
      </w:r>
      <w:r w:rsidRPr="00454715">
        <w:rPr>
          <w:rFonts w:hint="eastAsia"/>
          <w:bCs/>
          <w:snapToGrid/>
          <w:szCs w:val="24"/>
          <w:lang w:val="fr-FR"/>
        </w:rPr>
        <w:t>法令使</w:t>
      </w:r>
      <w:r w:rsidRPr="00454715">
        <w:rPr>
          <w:bCs/>
          <w:snapToGrid/>
          <w:szCs w:val="24"/>
          <w:lang w:val="fr-FR"/>
        </w:rPr>
        <w:t>开办报纸更容易</w:t>
      </w:r>
      <w:r w:rsidRPr="00454715">
        <w:rPr>
          <w:rFonts w:hint="eastAsia"/>
          <w:bCs/>
          <w:snapToGrid/>
          <w:szCs w:val="24"/>
          <w:lang w:val="fr-FR"/>
        </w:rPr>
        <w:t>，因为</w:t>
      </w:r>
      <w:r w:rsidRPr="00454715">
        <w:rPr>
          <w:bCs/>
          <w:snapToGrid/>
          <w:szCs w:val="24"/>
          <w:lang w:val="fr-FR"/>
        </w:rPr>
        <w:t>宣告程序</w:t>
      </w:r>
      <w:r w:rsidRPr="00454715">
        <w:rPr>
          <w:rFonts w:hint="eastAsia"/>
          <w:bCs/>
          <w:snapToGrid/>
          <w:szCs w:val="24"/>
          <w:lang w:val="fr-FR"/>
        </w:rPr>
        <w:t>把创办</w:t>
      </w:r>
      <w:r w:rsidRPr="00454715">
        <w:rPr>
          <w:bCs/>
          <w:snapToGrid/>
          <w:szCs w:val="24"/>
          <w:lang w:val="fr-FR"/>
        </w:rPr>
        <w:t>新出版物</w:t>
      </w:r>
      <w:r w:rsidRPr="00454715">
        <w:rPr>
          <w:rFonts w:hint="eastAsia"/>
          <w:bCs/>
          <w:snapToGrid/>
          <w:szCs w:val="24"/>
          <w:lang w:val="fr-FR"/>
        </w:rPr>
        <w:t>的</w:t>
      </w:r>
      <w:r w:rsidRPr="00454715">
        <w:rPr>
          <w:bCs/>
          <w:snapToGrid/>
          <w:szCs w:val="24"/>
          <w:lang w:val="fr-FR"/>
        </w:rPr>
        <w:t>要求降到最低限度</w:t>
      </w:r>
      <w:r w:rsidRPr="00454715">
        <w:rPr>
          <w:rFonts w:hint="eastAsia"/>
          <w:bCs/>
          <w:snapToGrid/>
          <w:szCs w:val="24"/>
          <w:lang w:val="fr-FR"/>
        </w:rPr>
        <w:t>，</w:t>
      </w:r>
      <w:r w:rsidRPr="00454715">
        <w:rPr>
          <w:bCs/>
          <w:snapToGrid/>
          <w:szCs w:val="24"/>
          <w:lang w:val="fr-FR"/>
        </w:rPr>
        <w:t>引入在编辑政策发生变化或出版物关闭情况下记者良知条款，以及</w:t>
      </w:r>
      <w:r w:rsidRPr="00454715">
        <w:rPr>
          <w:rFonts w:hint="eastAsia"/>
          <w:bCs/>
          <w:snapToGrid/>
          <w:szCs w:val="24"/>
          <w:lang w:val="fr-FR"/>
        </w:rPr>
        <w:t>向</w:t>
      </w:r>
      <w:r w:rsidRPr="00454715">
        <w:rPr>
          <w:bCs/>
          <w:snapToGrid/>
          <w:szCs w:val="24"/>
          <w:lang w:val="fr-FR"/>
        </w:rPr>
        <w:t>私营生产</w:t>
      </w:r>
      <w:r w:rsidRPr="00454715">
        <w:rPr>
          <w:rFonts w:hint="eastAsia"/>
          <w:bCs/>
          <w:snapToGrid/>
          <w:szCs w:val="24"/>
          <w:lang w:val="fr-FR"/>
        </w:rPr>
        <w:t>公司</w:t>
      </w:r>
      <w:r w:rsidRPr="00454715">
        <w:rPr>
          <w:bCs/>
          <w:snapToGrid/>
          <w:szCs w:val="24"/>
          <w:lang w:val="fr-FR"/>
        </w:rPr>
        <w:t>开放广播媒体</w:t>
      </w:r>
      <w:r w:rsidRPr="00454715">
        <w:rPr>
          <w:rFonts w:hint="eastAsia"/>
          <w:bCs/>
          <w:snapToGrid/>
          <w:szCs w:val="24"/>
          <w:lang w:val="fr-FR"/>
        </w:rPr>
        <w:t>。</w:t>
      </w:r>
    </w:p>
    <w:p w:rsidR="006C6575" w:rsidRPr="00454715" w:rsidRDefault="006C6575" w:rsidP="00C65A91">
      <w:pPr>
        <w:ind w:firstLine="510"/>
        <w:rPr>
          <w:snapToGrid/>
          <w:szCs w:val="24"/>
        </w:rPr>
      </w:pPr>
      <w:r w:rsidRPr="00454715">
        <w:rPr>
          <w:rFonts w:hint="eastAsia"/>
          <w:bCs/>
          <w:snapToGrid/>
          <w:szCs w:val="24"/>
          <w:lang w:val="fr-FR"/>
        </w:rPr>
        <w:t>425.</w:t>
      </w:r>
      <w:r w:rsidR="00C65A91">
        <w:rPr>
          <w:bCs/>
          <w:snapToGrid/>
          <w:szCs w:val="24"/>
          <w:lang w:val="fr-FR"/>
        </w:rPr>
        <w:t xml:space="preserve"> </w:t>
      </w:r>
      <w:r w:rsidRPr="00454715">
        <w:rPr>
          <w:rFonts w:hint="eastAsia"/>
          <w:bCs/>
          <w:snapToGrid/>
          <w:szCs w:val="24"/>
          <w:lang w:val="fr-FR"/>
        </w:rPr>
        <w:t xml:space="preserve"> </w:t>
      </w:r>
      <w:r w:rsidRPr="00454715">
        <w:rPr>
          <w:rFonts w:hint="eastAsia"/>
          <w:bCs/>
          <w:snapToGrid/>
          <w:szCs w:val="24"/>
          <w:lang w:val="fr-FR"/>
        </w:rPr>
        <w:t>这个法令解放了出版物的出版。</w:t>
      </w:r>
      <w:r w:rsidRPr="00454715">
        <w:rPr>
          <w:bCs/>
          <w:snapToGrid/>
          <w:szCs w:val="24"/>
          <w:lang w:val="fr-FR"/>
        </w:rPr>
        <w:t>根据该</w:t>
      </w:r>
      <w:r w:rsidRPr="00454715">
        <w:rPr>
          <w:rFonts w:hint="eastAsia"/>
          <w:bCs/>
          <w:snapToGrid/>
          <w:szCs w:val="24"/>
          <w:lang w:val="fr-FR"/>
        </w:rPr>
        <w:t>法令</w:t>
      </w:r>
      <w:r w:rsidRPr="00454715">
        <w:rPr>
          <w:bCs/>
          <w:snapToGrid/>
          <w:szCs w:val="24"/>
          <w:lang w:val="fr-FR"/>
        </w:rPr>
        <w:t>第</w:t>
      </w:r>
      <w:r w:rsidRPr="00454715">
        <w:rPr>
          <w:bCs/>
          <w:snapToGrid/>
          <w:szCs w:val="24"/>
          <w:lang w:val="fr-FR"/>
        </w:rPr>
        <w:t>14</w:t>
      </w:r>
      <w:r w:rsidRPr="00454715">
        <w:rPr>
          <w:bCs/>
          <w:snapToGrid/>
          <w:szCs w:val="24"/>
          <w:lang w:val="fr-FR"/>
        </w:rPr>
        <w:t>条</w:t>
      </w:r>
      <w:r w:rsidRPr="00454715">
        <w:rPr>
          <w:rFonts w:hint="eastAsia"/>
          <w:bCs/>
          <w:snapToGrid/>
          <w:szCs w:val="24"/>
          <w:lang w:val="fr-FR"/>
        </w:rPr>
        <w:t>规定</w:t>
      </w:r>
      <w:r w:rsidRPr="00454715">
        <w:rPr>
          <w:bCs/>
          <w:snapToGrid/>
          <w:szCs w:val="24"/>
          <w:lang w:val="fr-FR"/>
        </w:rPr>
        <w:t>：</w:t>
      </w:r>
      <w:r w:rsidR="003E18B9" w:rsidRPr="00454715">
        <w:rPr>
          <w:rFonts w:hint="eastAsia"/>
          <w:bCs/>
          <w:snapToGrid/>
          <w:szCs w:val="24"/>
          <w:lang w:val="fr-FR"/>
        </w:rPr>
        <w:t>“</w:t>
      </w:r>
      <w:r w:rsidRPr="00454715">
        <w:rPr>
          <w:bCs/>
          <w:snapToGrid/>
          <w:szCs w:val="24"/>
          <w:lang w:val="fr-FR"/>
        </w:rPr>
        <w:t>出版期刊不受限制</w:t>
      </w:r>
      <w:r w:rsidR="003E18B9" w:rsidRPr="00454715">
        <w:rPr>
          <w:rFonts w:hint="eastAsia"/>
          <w:bCs/>
          <w:snapToGrid/>
          <w:szCs w:val="24"/>
          <w:lang w:val="fr-FR"/>
        </w:rPr>
        <w:t>”</w:t>
      </w:r>
      <w:r w:rsidRPr="00454715">
        <w:rPr>
          <w:bCs/>
          <w:snapToGrid/>
          <w:szCs w:val="24"/>
          <w:lang w:val="fr-FR"/>
        </w:rPr>
        <w:t>。唯一的要求</w:t>
      </w:r>
      <w:r w:rsidRPr="00454715">
        <w:rPr>
          <w:rFonts w:hint="eastAsia"/>
          <w:bCs/>
          <w:snapToGrid/>
          <w:szCs w:val="24"/>
          <w:lang w:val="fr-FR"/>
        </w:rPr>
        <w:t>是，在发行首期之前</w:t>
      </w:r>
      <w:r w:rsidRPr="00454715">
        <w:rPr>
          <w:bCs/>
          <w:snapToGrid/>
          <w:szCs w:val="24"/>
          <w:lang w:val="fr-FR"/>
        </w:rPr>
        <w:t>一个月</w:t>
      </w:r>
      <w:r w:rsidRPr="00454715">
        <w:rPr>
          <w:rFonts w:hint="eastAsia"/>
          <w:bCs/>
          <w:snapToGrid/>
          <w:szCs w:val="24"/>
          <w:lang w:val="fr-FR"/>
        </w:rPr>
        <w:t>，须向有关</w:t>
      </w:r>
      <w:r w:rsidRPr="00454715">
        <w:rPr>
          <w:bCs/>
          <w:snapToGrid/>
          <w:szCs w:val="24"/>
          <w:lang w:val="fr-FR"/>
        </w:rPr>
        <w:t>法院</w:t>
      </w:r>
      <w:r w:rsidRPr="00454715">
        <w:rPr>
          <w:rFonts w:hint="eastAsia"/>
          <w:bCs/>
          <w:snapToGrid/>
          <w:szCs w:val="24"/>
          <w:lang w:val="fr-FR"/>
        </w:rPr>
        <w:t>提交</w:t>
      </w:r>
      <w:r w:rsidRPr="00454715">
        <w:rPr>
          <w:bCs/>
          <w:snapToGrid/>
          <w:szCs w:val="24"/>
          <w:lang w:val="fr-FR"/>
        </w:rPr>
        <w:t>一</w:t>
      </w:r>
      <w:r w:rsidRPr="00454715">
        <w:rPr>
          <w:rFonts w:hint="eastAsia"/>
          <w:bCs/>
          <w:snapToGrid/>
          <w:szCs w:val="24"/>
          <w:lang w:val="fr-FR"/>
        </w:rPr>
        <w:t>份</w:t>
      </w:r>
      <w:r w:rsidRPr="00454715">
        <w:rPr>
          <w:bCs/>
          <w:snapToGrid/>
          <w:szCs w:val="24"/>
          <w:lang w:val="fr-FR"/>
        </w:rPr>
        <w:t>简单的</w:t>
      </w:r>
      <w:r w:rsidRPr="00454715">
        <w:rPr>
          <w:rFonts w:hint="eastAsia"/>
          <w:bCs/>
          <w:snapToGrid/>
          <w:szCs w:val="24"/>
          <w:lang w:val="fr-FR"/>
        </w:rPr>
        <w:t>宣布。结果是</w:t>
      </w:r>
      <w:r w:rsidRPr="00454715">
        <w:rPr>
          <w:bCs/>
          <w:snapToGrid/>
          <w:szCs w:val="24"/>
          <w:lang w:val="fr-FR"/>
        </w:rPr>
        <w:t>，言论自由蓬勃发展</w:t>
      </w:r>
      <w:r w:rsidRPr="00454715">
        <w:rPr>
          <w:rFonts w:hint="eastAsia"/>
          <w:bCs/>
          <w:snapToGrid/>
          <w:szCs w:val="24"/>
          <w:lang w:val="fr-FR"/>
        </w:rPr>
        <w:t>。特别能够</w:t>
      </w:r>
      <w:r w:rsidRPr="00454715">
        <w:rPr>
          <w:bCs/>
          <w:snapToGrid/>
          <w:szCs w:val="24"/>
          <w:lang w:val="fr-FR"/>
        </w:rPr>
        <w:t>证明</w:t>
      </w:r>
      <w:r w:rsidRPr="00454715">
        <w:rPr>
          <w:rFonts w:hint="eastAsia"/>
          <w:bCs/>
          <w:snapToGrid/>
          <w:szCs w:val="24"/>
          <w:lang w:val="fr-FR"/>
        </w:rPr>
        <w:t>这一点的是，报纸巨大</w:t>
      </w:r>
      <w:r w:rsidRPr="00454715">
        <w:rPr>
          <w:bCs/>
          <w:snapToGrid/>
          <w:szCs w:val="24"/>
          <w:lang w:val="fr-FR"/>
        </w:rPr>
        <w:t>发行</w:t>
      </w:r>
      <w:r w:rsidRPr="00454715">
        <w:rPr>
          <w:rFonts w:hint="eastAsia"/>
          <w:bCs/>
          <w:snapToGrid/>
          <w:szCs w:val="24"/>
          <w:lang w:val="fr-FR"/>
        </w:rPr>
        <w:t>数</w:t>
      </w:r>
      <w:r w:rsidRPr="00454715">
        <w:rPr>
          <w:bCs/>
          <w:snapToGrid/>
          <w:szCs w:val="24"/>
          <w:lang w:val="fr-FR"/>
        </w:rPr>
        <w:t>量和</w:t>
      </w:r>
      <w:r w:rsidRPr="00454715">
        <w:rPr>
          <w:rFonts w:hint="eastAsia"/>
          <w:bCs/>
          <w:snapToGrid/>
          <w:szCs w:val="24"/>
          <w:lang w:val="fr-FR"/>
        </w:rPr>
        <w:t>有一系列内容广泛的</w:t>
      </w:r>
      <w:r w:rsidRPr="00454715">
        <w:rPr>
          <w:bCs/>
          <w:snapToGrid/>
          <w:szCs w:val="24"/>
          <w:lang w:val="fr-FR"/>
        </w:rPr>
        <w:t>各种出版物</w:t>
      </w:r>
      <w:r w:rsidRPr="00454715">
        <w:rPr>
          <w:rFonts w:hint="eastAsia"/>
          <w:bCs/>
          <w:snapToGrid/>
          <w:szCs w:val="24"/>
          <w:lang w:val="fr-FR"/>
        </w:rPr>
        <w:t>的发行</w:t>
      </w:r>
      <w:r w:rsidRPr="00454715">
        <w:rPr>
          <w:bCs/>
          <w:snapToGrid/>
          <w:szCs w:val="24"/>
          <w:lang w:val="fr-FR"/>
        </w:rPr>
        <w:t>。在内容方面，阿尔及利亚</w:t>
      </w:r>
      <w:r w:rsidRPr="00454715">
        <w:rPr>
          <w:rFonts w:hint="eastAsia"/>
          <w:bCs/>
          <w:snapToGrid/>
          <w:szCs w:val="24"/>
          <w:lang w:val="fr-FR"/>
        </w:rPr>
        <w:t>新闻显示出</w:t>
      </w:r>
      <w:r w:rsidRPr="00454715">
        <w:rPr>
          <w:bCs/>
          <w:snapToGrid/>
          <w:szCs w:val="24"/>
          <w:lang w:val="fr-FR"/>
        </w:rPr>
        <w:t>语</w:t>
      </w:r>
      <w:r w:rsidRPr="00454715">
        <w:rPr>
          <w:rFonts w:hint="eastAsia"/>
          <w:bCs/>
          <w:snapToGrid/>
          <w:szCs w:val="24"/>
          <w:lang w:val="fr-FR"/>
        </w:rPr>
        <w:t>调</w:t>
      </w:r>
      <w:r w:rsidRPr="00454715">
        <w:rPr>
          <w:bCs/>
          <w:snapToGrid/>
          <w:szCs w:val="24"/>
          <w:lang w:val="fr-FR"/>
        </w:rPr>
        <w:t>和风格</w:t>
      </w:r>
      <w:r w:rsidRPr="00454715">
        <w:rPr>
          <w:rFonts w:hint="eastAsia"/>
          <w:bCs/>
          <w:snapToGrid/>
          <w:szCs w:val="24"/>
          <w:lang w:val="fr-FR"/>
        </w:rPr>
        <w:t>的</w:t>
      </w:r>
      <w:r w:rsidRPr="00454715">
        <w:rPr>
          <w:bCs/>
          <w:snapToGrid/>
          <w:szCs w:val="24"/>
          <w:lang w:val="fr-FR"/>
        </w:rPr>
        <w:t>特</w:t>
      </w:r>
      <w:r w:rsidRPr="00454715">
        <w:rPr>
          <w:rFonts w:hint="eastAsia"/>
          <w:bCs/>
          <w:snapToGrid/>
          <w:szCs w:val="24"/>
          <w:lang w:val="fr-FR"/>
        </w:rPr>
        <w:t>别</w:t>
      </w:r>
      <w:r w:rsidRPr="00454715">
        <w:rPr>
          <w:bCs/>
          <w:snapToGrid/>
          <w:szCs w:val="24"/>
          <w:lang w:val="fr-FR"/>
        </w:rPr>
        <w:t>多样性。</w:t>
      </w:r>
    </w:p>
    <w:p w:rsidR="006C6575" w:rsidRPr="00454715" w:rsidRDefault="006C6575" w:rsidP="00C65A91">
      <w:pPr>
        <w:ind w:firstLine="510"/>
        <w:rPr>
          <w:snapToGrid/>
          <w:szCs w:val="24"/>
        </w:rPr>
      </w:pPr>
      <w:r w:rsidRPr="00454715">
        <w:rPr>
          <w:rFonts w:hint="eastAsia"/>
          <w:bCs/>
          <w:snapToGrid/>
          <w:szCs w:val="24"/>
          <w:lang w:val="fr-FR"/>
        </w:rPr>
        <w:t xml:space="preserve">426. </w:t>
      </w:r>
      <w:r w:rsidR="00C65A91">
        <w:rPr>
          <w:bCs/>
          <w:snapToGrid/>
          <w:szCs w:val="24"/>
          <w:lang w:val="fr-FR"/>
        </w:rPr>
        <w:t xml:space="preserve"> </w:t>
      </w:r>
      <w:r w:rsidRPr="00454715">
        <w:rPr>
          <w:bCs/>
          <w:snapToGrid/>
          <w:szCs w:val="24"/>
          <w:lang w:val="fr-FR"/>
        </w:rPr>
        <w:t>值得</w:t>
      </w:r>
      <w:r w:rsidRPr="00454715">
        <w:rPr>
          <w:rFonts w:hint="eastAsia"/>
          <w:bCs/>
          <w:snapToGrid/>
          <w:szCs w:val="24"/>
          <w:lang w:val="fr-FR"/>
        </w:rPr>
        <w:t>提及</w:t>
      </w:r>
      <w:r w:rsidRPr="00454715">
        <w:rPr>
          <w:bCs/>
          <w:snapToGrid/>
          <w:szCs w:val="24"/>
          <w:lang w:val="fr-FR"/>
        </w:rPr>
        <w:t>，在</w:t>
      </w:r>
      <w:r w:rsidRPr="00454715">
        <w:rPr>
          <w:rFonts w:hint="eastAsia"/>
          <w:bCs/>
          <w:snapToGrid/>
          <w:szCs w:val="24"/>
          <w:lang w:val="fr-FR"/>
        </w:rPr>
        <w:t>实施</w:t>
      </w:r>
      <w:r w:rsidRPr="00454715">
        <w:rPr>
          <w:bCs/>
          <w:snapToGrid/>
          <w:szCs w:val="24"/>
          <w:lang w:val="fr-FR"/>
        </w:rPr>
        <w:t>此法</w:t>
      </w:r>
      <w:r w:rsidRPr="00454715">
        <w:rPr>
          <w:rFonts w:hint="eastAsia"/>
          <w:bCs/>
          <w:snapToGrid/>
          <w:szCs w:val="24"/>
          <w:lang w:val="fr-FR"/>
        </w:rPr>
        <w:t>令之前</w:t>
      </w:r>
      <w:r w:rsidRPr="00454715">
        <w:rPr>
          <w:bCs/>
          <w:snapToGrid/>
          <w:szCs w:val="24"/>
          <w:lang w:val="fr-FR"/>
        </w:rPr>
        <w:t>，包括六个日报和相同数量的周报</w:t>
      </w:r>
      <w:r w:rsidRPr="00454715">
        <w:rPr>
          <w:rFonts w:hint="eastAsia"/>
          <w:bCs/>
          <w:snapToGrid/>
          <w:szCs w:val="24"/>
          <w:lang w:val="fr-FR"/>
        </w:rPr>
        <w:t>在内的</w:t>
      </w:r>
      <w:r w:rsidRPr="00454715">
        <w:rPr>
          <w:bCs/>
          <w:snapToGrid/>
          <w:szCs w:val="24"/>
          <w:lang w:val="fr-FR"/>
        </w:rPr>
        <w:t>阿尔及利亚新闻</w:t>
      </w:r>
      <w:r w:rsidRPr="00454715">
        <w:rPr>
          <w:rFonts w:hint="eastAsia"/>
          <w:bCs/>
          <w:snapToGrid/>
          <w:szCs w:val="24"/>
          <w:lang w:val="fr-FR"/>
        </w:rPr>
        <w:t>媒体全部</w:t>
      </w:r>
      <w:r w:rsidRPr="00454715">
        <w:rPr>
          <w:bCs/>
          <w:snapToGrid/>
          <w:szCs w:val="24"/>
          <w:lang w:val="fr-FR"/>
        </w:rPr>
        <w:t>是国有的。</w:t>
      </w:r>
      <w:r w:rsidRPr="00454715">
        <w:rPr>
          <w:rFonts w:hint="eastAsia"/>
          <w:bCs/>
          <w:snapToGrid/>
          <w:szCs w:val="24"/>
          <w:lang w:val="fr-FR"/>
        </w:rPr>
        <w:t>现在</w:t>
      </w:r>
      <w:r w:rsidRPr="00454715">
        <w:rPr>
          <w:bCs/>
          <w:snapToGrid/>
          <w:szCs w:val="24"/>
          <w:lang w:val="fr-FR"/>
        </w:rPr>
        <w:t>媒体部门已</w:t>
      </w:r>
      <w:r w:rsidRPr="00454715">
        <w:rPr>
          <w:rFonts w:hint="eastAsia"/>
          <w:bCs/>
          <w:snapToGrid/>
          <w:szCs w:val="24"/>
          <w:lang w:val="fr-FR"/>
        </w:rPr>
        <w:t>发生彻底变化</w:t>
      </w:r>
      <w:r w:rsidRPr="00454715">
        <w:rPr>
          <w:bCs/>
          <w:snapToGrid/>
          <w:szCs w:val="24"/>
          <w:lang w:val="fr-FR"/>
        </w:rPr>
        <w:t>，提供了</w:t>
      </w:r>
      <w:r w:rsidRPr="00454715">
        <w:rPr>
          <w:rFonts w:hint="eastAsia"/>
          <w:bCs/>
          <w:snapToGrid/>
          <w:szCs w:val="24"/>
          <w:lang w:val="fr-FR"/>
        </w:rPr>
        <w:t>数十种</w:t>
      </w:r>
      <w:r w:rsidRPr="00454715">
        <w:rPr>
          <w:bCs/>
          <w:snapToGrid/>
          <w:szCs w:val="24"/>
          <w:lang w:val="fr-FR"/>
        </w:rPr>
        <w:t>新出版物</w:t>
      </w:r>
      <w:r w:rsidRPr="00454715">
        <w:rPr>
          <w:rFonts w:hint="eastAsia"/>
          <w:bCs/>
          <w:snapToGrid/>
          <w:szCs w:val="24"/>
          <w:lang w:val="fr-FR"/>
        </w:rPr>
        <w:t>。</w:t>
      </w:r>
    </w:p>
    <w:p w:rsidR="006C6575" w:rsidRPr="00454715" w:rsidRDefault="006C6575" w:rsidP="00C65A91">
      <w:pPr>
        <w:ind w:firstLine="510"/>
        <w:rPr>
          <w:snapToGrid/>
          <w:szCs w:val="24"/>
        </w:rPr>
      </w:pPr>
      <w:r w:rsidRPr="00454715">
        <w:rPr>
          <w:rFonts w:hint="eastAsia"/>
          <w:bCs/>
          <w:snapToGrid/>
          <w:szCs w:val="24"/>
          <w:lang w:val="fr-FR"/>
        </w:rPr>
        <w:t xml:space="preserve">427. </w:t>
      </w:r>
      <w:r w:rsidR="00C65A91">
        <w:rPr>
          <w:bCs/>
          <w:snapToGrid/>
          <w:szCs w:val="24"/>
          <w:lang w:val="fr-FR"/>
        </w:rPr>
        <w:t xml:space="preserve"> </w:t>
      </w:r>
      <w:r w:rsidRPr="00454715">
        <w:rPr>
          <w:rFonts w:hint="eastAsia"/>
          <w:bCs/>
          <w:snapToGrid/>
          <w:szCs w:val="24"/>
          <w:lang w:val="fr-FR"/>
        </w:rPr>
        <w:t>在该法令</w:t>
      </w:r>
      <w:r w:rsidRPr="00454715">
        <w:rPr>
          <w:bCs/>
          <w:snapToGrid/>
          <w:szCs w:val="24"/>
          <w:lang w:val="fr-FR"/>
        </w:rPr>
        <w:t>颁布</w:t>
      </w:r>
      <w:r w:rsidRPr="00454715">
        <w:rPr>
          <w:bCs/>
          <w:snapToGrid/>
          <w:szCs w:val="24"/>
          <w:lang w:val="fr-FR"/>
        </w:rPr>
        <w:t>4</w:t>
      </w:r>
      <w:r w:rsidRPr="00454715">
        <w:rPr>
          <w:bCs/>
          <w:snapToGrid/>
          <w:szCs w:val="24"/>
          <w:lang w:val="fr-FR"/>
        </w:rPr>
        <w:t>年后，有</w:t>
      </w:r>
      <w:r w:rsidRPr="00454715">
        <w:rPr>
          <w:bCs/>
          <w:snapToGrid/>
          <w:szCs w:val="24"/>
          <w:lang w:val="fr-FR"/>
        </w:rPr>
        <w:t>27</w:t>
      </w:r>
      <w:r w:rsidRPr="00454715">
        <w:rPr>
          <w:bCs/>
          <w:snapToGrid/>
          <w:szCs w:val="24"/>
          <w:lang w:val="fr-FR"/>
        </w:rPr>
        <w:t>家日报和</w:t>
      </w:r>
      <w:r w:rsidRPr="00454715">
        <w:rPr>
          <w:bCs/>
          <w:snapToGrid/>
          <w:szCs w:val="24"/>
          <w:lang w:val="fr-FR"/>
        </w:rPr>
        <w:t>59</w:t>
      </w:r>
      <w:r w:rsidRPr="00454715">
        <w:rPr>
          <w:rFonts w:hint="eastAsia"/>
          <w:bCs/>
          <w:snapToGrid/>
          <w:szCs w:val="24"/>
          <w:lang w:val="fr-FR"/>
        </w:rPr>
        <w:t>家</w:t>
      </w:r>
      <w:r w:rsidRPr="00454715">
        <w:rPr>
          <w:bCs/>
          <w:snapToGrid/>
          <w:szCs w:val="24"/>
          <w:lang w:val="fr-FR"/>
        </w:rPr>
        <w:t>周</w:t>
      </w:r>
      <w:r w:rsidRPr="00454715">
        <w:rPr>
          <w:rFonts w:hint="eastAsia"/>
          <w:bCs/>
          <w:snapToGrid/>
          <w:szCs w:val="24"/>
          <w:lang w:val="fr-FR"/>
        </w:rPr>
        <w:t>报在发行</w:t>
      </w:r>
      <w:r w:rsidRPr="00454715">
        <w:rPr>
          <w:bCs/>
          <w:snapToGrid/>
          <w:szCs w:val="24"/>
          <w:lang w:val="fr-FR"/>
        </w:rPr>
        <w:t>。读者可以从</w:t>
      </w:r>
      <w:r w:rsidRPr="00454715">
        <w:rPr>
          <w:rFonts w:hint="eastAsia"/>
          <w:bCs/>
          <w:snapToGrid/>
          <w:szCs w:val="24"/>
          <w:lang w:val="fr-FR"/>
        </w:rPr>
        <w:t>令人惊奇的一系列</w:t>
      </w:r>
      <w:r w:rsidRPr="00454715">
        <w:rPr>
          <w:bCs/>
          <w:snapToGrid/>
          <w:szCs w:val="24"/>
          <w:lang w:val="fr-FR"/>
        </w:rPr>
        <w:t>代表着广泛意见</w:t>
      </w:r>
      <w:r w:rsidRPr="00454715">
        <w:rPr>
          <w:rFonts w:hint="eastAsia"/>
          <w:bCs/>
          <w:snapToGrid/>
          <w:szCs w:val="24"/>
          <w:lang w:val="fr-FR"/>
        </w:rPr>
        <w:t>的</w:t>
      </w:r>
      <w:r w:rsidRPr="00454715">
        <w:rPr>
          <w:bCs/>
          <w:snapToGrid/>
          <w:szCs w:val="24"/>
          <w:lang w:val="fr-FR"/>
        </w:rPr>
        <w:t>出版物</w:t>
      </w:r>
      <w:r w:rsidRPr="00454715">
        <w:rPr>
          <w:rFonts w:hint="eastAsia"/>
          <w:bCs/>
          <w:snapToGrid/>
          <w:szCs w:val="24"/>
          <w:lang w:val="fr-FR"/>
        </w:rPr>
        <w:t>中</w:t>
      </w:r>
      <w:r w:rsidRPr="00454715">
        <w:rPr>
          <w:bCs/>
          <w:snapToGrid/>
          <w:szCs w:val="24"/>
          <w:lang w:val="fr-FR"/>
        </w:rPr>
        <w:t>选择。</w:t>
      </w:r>
    </w:p>
    <w:p w:rsidR="006C6575" w:rsidRPr="00454715" w:rsidRDefault="006C6575" w:rsidP="00C65A91">
      <w:pPr>
        <w:ind w:firstLine="510"/>
        <w:rPr>
          <w:snapToGrid/>
          <w:szCs w:val="24"/>
        </w:rPr>
      </w:pPr>
      <w:r w:rsidRPr="00454715">
        <w:rPr>
          <w:rFonts w:hint="eastAsia"/>
          <w:bCs/>
          <w:snapToGrid/>
          <w:szCs w:val="24"/>
          <w:lang w:val="fr-FR"/>
        </w:rPr>
        <w:t xml:space="preserve">428. </w:t>
      </w:r>
      <w:r w:rsidR="00C65A91">
        <w:rPr>
          <w:bCs/>
          <w:snapToGrid/>
          <w:szCs w:val="24"/>
          <w:lang w:val="fr-FR"/>
        </w:rPr>
        <w:t xml:space="preserve"> </w:t>
      </w:r>
      <w:r w:rsidRPr="00454715">
        <w:rPr>
          <w:bCs/>
          <w:snapToGrid/>
          <w:szCs w:val="24"/>
          <w:lang w:val="fr-FR"/>
        </w:rPr>
        <w:t>在</w:t>
      </w:r>
      <w:r w:rsidRPr="00454715">
        <w:rPr>
          <w:bCs/>
          <w:snapToGrid/>
          <w:szCs w:val="24"/>
          <w:lang w:val="fr-FR"/>
        </w:rPr>
        <w:t>2007</w:t>
      </w:r>
      <w:r w:rsidRPr="00454715">
        <w:rPr>
          <w:bCs/>
          <w:snapToGrid/>
          <w:szCs w:val="24"/>
          <w:lang w:val="fr-FR"/>
        </w:rPr>
        <w:t>年，</w:t>
      </w:r>
      <w:r w:rsidRPr="00454715">
        <w:rPr>
          <w:rFonts w:hint="eastAsia"/>
          <w:bCs/>
          <w:snapToGrid/>
          <w:szCs w:val="24"/>
          <w:lang w:val="fr-FR"/>
        </w:rPr>
        <w:t>共</w:t>
      </w:r>
      <w:r w:rsidRPr="00454715">
        <w:rPr>
          <w:bCs/>
          <w:snapToGrid/>
          <w:szCs w:val="24"/>
          <w:lang w:val="fr-FR"/>
        </w:rPr>
        <w:t>有</w:t>
      </w:r>
      <w:r w:rsidRPr="00454715">
        <w:rPr>
          <w:bCs/>
          <w:snapToGrid/>
          <w:szCs w:val="24"/>
          <w:lang w:val="fr-FR"/>
        </w:rPr>
        <w:t>193</w:t>
      </w:r>
      <w:r w:rsidRPr="00454715">
        <w:rPr>
          <w:rFonts w:hint="eastAsia"/>
          <w:bCs/>
          <w:snapToGrid/>
          <w:szCs w:val="24"/>
          <w:lang w:val="fr-FR"/>
        </w:rPr>
        <w:t>种</w:t>
      </w:r>
      <w:r w:rsidRPr="00454715">
        <w:rPr>
          <w:bCs/>
          <w:snapToGrid/>
          <w:szCs w:val="24"/>
          <w:lang w:val="fr-FR"/>
        </w:rPr>
        <w:t>出版物</w:t>
      </w:r>
      <w:r w:rsidRPr="00454715">
        <w:rPr>
          <w:rFonts w:hint="eastAsia"/>
          <w:bCs/>
          <w:snapToGrid/>
          <w:szCs w:val="24"/>
          <w:lang w:val="fr-FR"/>
        </w:rPr>
        <w:t>发行</w:t>
      </w:r>
      <w:r w:rsidRPr="00454715">
        <w:rPr>
          <w:bCs/>
          <w:snapToGrid/>
          <w:szCs w:val="24"/>
          <w:lang w:val="fr-FR"/>
        </w:rPr>
        <w:t>(87</w:t>
      </w:r>
      <w:r w:rsidRPr="00454715">
        <w:rPr>
          <w:rFonts w:hint="eastAsia"/>
          <w:bCs/>
          <w:snapToGrid/>
          <w:szCs w:val="24"/>
          <w:lang w:val="fr-FR"/>
        </w:rPr>
        <w:t>个以</w:t>
      </w:r>
      <w:r w:rsidRPr="00454715">
        <w:rPr>
          <w:bCs/>
          <w:snapToGrid/>
          <w:szCs w:val="24"/>
          <w:lang w:val="fr-FR"/>
        </w:rPr>
        <w:t>阿拉伯文和</w:t>
      </w:r>
      <w:r w:rsidRPr="00454715">
        <w:rPr>
          <w:bCs/>
          <w:snapToGrid/>
          <w:szCs w:val="24"/>
          <w:lang w:val="fr-FR"/>
        </w:rPr>
        <w:t>106</w:t>
      </w:r>
      <w:r w:rsidRPr="00454715">
        <w:rPr>
          <w:rFonts w:hint="eastAsia"/>
          <w:bCs/>
          <w:snapToGrid/>
          <w:szCs w:val="24"/>
          <w:lang w:val="fr-FR"/>
        </w:rPr>
        <w:t>个以</w:t>
      </w:r>
      <w:r w:rsidRPr="00454715">
        <w:rPr>
          <w:bCs/>
          <w:snapToGrid/>
          <w:szCs w:val="24"/>
          <w:lang w:val="fr-FR"/>
        </w:rPr>
        <w:t>法</w:t>
      </w:r>
      <w:r w:rsidRPr="00454715">
        <w:rPr>
          <w:rFonts w:hint="eastAsia"/>
          <w:bCs/>
          <w:snapToGrid/>
          <w:szCs w:val="24"/>
          <w:lang w:val="fr-FR"/>
        </w:rPr>
        <w:t>文</w:t>
      </w:r>
      <w:r w:rsidRPr="00454715">
        <w:rPr>
          <w:bCs/>
          <w:snapToGrid/>
          <w:szCs w:val="24"/>
          <w:lang w:val="fr-FR"/>
        </w:rPr>
        <w:t>)</w:t>
      </w:r>
      <w:r w:rsidRPr="00454715">
        <w:rPr>
          <w:bCs/>
          <w:snapToGrid/>
          <w:szCs w:val="24"/>
          <w:lang w:val="fr-FR"/>
        </w:rPr>
        <w:t>，</w:t>
      </w:r>
      <w:r w:rsidRPr="00454715">
        <w:rPr>
          <w:rFonts w:hint="eastAsia"/>
          <w:bCs/>
          <w:snapToGrid/>
          <w:szCs w:val="24"/>
          <w:lang w:val="fr-FR"/>
        </w:rPr>
        <w:t>其中</w:t>
      </w:r>
      <w:r w:rsidRPr="00454715">
        <w:rPr>
          <w:bCs/>
          <w:snapToGrid/>
          <w:szCs w:val="24"/>
          <w:lang w:val="fr-FR"/>
        </w:rPr>
        <w:t>包括</w:t>
      </w:r>
      <w:r w:rsidRPr="00454715">
        <w:rPr>
          <w:bCs/>
          <w:snapToGrid/>
          <w:szCs w:val="24"/>
          <w:lang w:val="fr-FR"/>
        </w:rPr>
        <w:t>52</w:t>
      </w:r>
      <w:r w:rsidRPr="00454715">
        <w:rPr>
          <w:rFonts w:hint="eastAsia"/>
          <w:bCs/>
          <w:snapToGrid/>
          <w:szCs w:val="24"/>
          <w:lang w:val="fr-FR"/>
        </w:rPr>
        <w:t>家</w:t>
      </w:r>
      <w:r w:rsidRPr="00454715">
        <w:rPr>
          <w:bCs/>
          <w:snapToGrid/>
          <w:szCs w:val="24"/>
          <w:lang w:val="fr-FR"/>
        </w:rPr>
        <w:t>日报</w:t>
      </w:r>
      <w:r w:rsidRPr="00454715">
        <w:rPr>
          <w:bCs/>
          <w:snapToGrid/>
          <w:szCs w:val="24"/>
          <w:lang w:val="fr-FR"/>
        </w:rPr>
        <w:t>(6</w:t>
      </w:r>
      <w:r w:rsidRPr="00454715">
        <w:rPr>
          <w:rFonts w:hint="eastAsia"/>
          <w:bCs/>
          <w:snapToGrid/>
          <w:szCs w:val="24"/>
          <w:lang w:val="fr-FR"/>
        </w:rPr>
        <w:t>家是</w:t>
      </w:r>
      <w:r w:rsidRPr="00454715">
        <w:rPr>
          <w:bCs/>
          <w:snapToGrid/>
          <w:szCs w:val="24"/>
          <w:lang w:val="fr-FR"/>
        </w:rPr>
        <w:t>国有</w:t>
      </w:r>
      <w:r w:rsidRPr="00454715">
        <w:rPr>
          <w:rFonts w:hint="eastAsia"/>
          <w:bCs/>
          <w:snapToGrid/>
          <w:szCs w:val="24"/>
          <w:lang w:val="fr-FR"/>
        </w:rPr>
        <w:t>的</w:t>
      </w:r>
      <w:r w:rsidRPr="00454715">
        <w:rPr>
          <w:bCs/>
          <w:snapToGrid/>
          <w:szCs w:val="24"/>
          <w:lang w:val="fr-FR"/>
        </w:rPr>
        <w:t>)</w:t>
      </w:r>
      <w:r w:rsidRPr="00454715">
        <w:rPr>
          <w:rFonts w:hint="eastAsia"/>
          <w:bCs/>
          <w:snapToGrid/>
          <w:szCs w:val="24"/>
          <w:lang w:val="fr-FR"/>
        </w:rPr>
        <w:t>、</w:t>
      </w:r>
      <w:r w:rsidRPr="00454715">
        <w:rPr>
          <w:bCs/>
          <w:snapToGrid/>
          <w:szCs w:val="24"/>
          <w:lang w:val="fr-FR"/>
        </w:rPr>
        <w:t>93</w:t>
      </w:r>
      <w:r w:rsidRPr="00454715">
        <w:rPr>
          <w:rFonts w:hint="eastAsia"/>
          <w:bCs/>
          <w:snapToGrid/>
          <w:szCs w:val="24"/>
          <w:lang w:val="fr-FR"/>
        </w:rPr>
        <w:t>家</w:t>
      </w:r>
      <w:r w:rsidRPr="00454715">
        <w:rPr>
          <w:bCs/>
          <w:snapToGrid/>
          <w:szCs w:val="24"/>
          <w:lang w:val="fr-FR"/>
        </w:rPr>
        <w:t>周</w:t>
      </w:r>
      <w:r w:rsidRPr="00454715">
        <w:rPr>
          <w:rFonts w:hint="eastAsia"/>
          <w:bCs/>
          <w:snapToGrid/>
          <w:szCs w:val="24"/>
          <w:lang w:val="fr-FR"/>
        </w:rPr>
        <w:t>报、</w:t>
      </w:r>
      <w:r w:rsidRPr="00454715">
        <w:rPr>
          <w:bCs/>
          <w:snapToGrid/>
          <w:szCs w:val="24"/>
          <w:lang w:val="fr-FR"/>
        </w:rPr>
        <w:t>14</w:t>
      </w:r>
      <w:r w:rsidRPr="00454715">
        <w:rPr>
          <w:rFonts w:hint="eastAsia"/>
          <w:bCs/>
          <w:snapToGrid/>
          <w:szCs w:val="24"/>
          <w:lang w:val="fr-FR"/>
        </w:rPr>
        <w:t>家半月刊</w:t>
      </w:r>
      <w:r w:rsidRPr="00454715">
        <w:rPr>
          <w:bCs/>
          <w:snapToGrid/>
          <w:szCs w:val="24"/>
          <w:lang w:val="fr-FR"/>
        </w:rPr>
        <w:t>和</w:t>
      </w:r>
      <w:r w:rsidRPr="00454715">
        <w:rPr>
          <w:bCs/>
          <w:snapToGrid/>
          <w:szCs w:val="24"/>
          <w:lang w:val="fr-FR"/>
        </w:rPr>
        <w:t>29</w:t>
      </w:r>
      <w:r w:rsidRPr="00454715">
        <w:rPr>
          <w:rFonts w:hint="eastAsia"/>
          <w:bCs/>
          <w:snapToGrid/>
          <w:szCs w:val="24"/>
          <w:lang w:val="fr-FR"/>
        </w:rPr>
        <w:t>家</w:t>
      </w:r>
      <w:r w:rsidRPr="00454715">
        <w:rPr>
          <w:bCs/>
          <w:snapToGrid/>
          <w:szCs w:val="24"/>
          <w:lang w:val="fr-FR"/>
        </w:rPr>
        <w:t>月刊。</w:t>
      </w:r>
    </w:p>
    <w:p w:rsidR="006C6575" w:rsidRPr="00454715" w:rsidRDefault="006C6575" w:rsidP="00C65A91">
      <w:pPr>
        <w:ind w:firstLine="510"/>
        <w:rPr>
          <w:snapToGrid/>
          <w:szCs w:val="24"/>
        </w:rPr>
      </w:pPr>
      <w:r w:rsidRPr="00454715">
        <w:rPr>
          <w:rFonts w:hint="eastAsia"/>
          <w:bCs/>
          <w:snapToGrid/>
          <w:szCs w:val="24"/>
          <w:lang w:val="fr-FR"/>
        </w:rPr>
        <w:t xml:space="preserve">429. </w:t>
      </w:r>
      <w:r w:rsidR="00C65A91">
        <w:rPr>
          <w:bCs/>
          <w:snapToGrid/>
          <w:szCs w:val="24"/>
          <w:lang w:val="fr-FR"/>
        </w:rPr>
        <w:t xml:space="preserve"> </w:t>
      </w:r>
      <w:r w:rsidRPr="00454715">
        <w:rPr>
          <w:rFonts w:hint="eastAsia"/>
          <w:bCs/>
          <w:snapToGrid/>
          <w:szCs w:val="24"/>
          <w:lang w:val="fr-FR"/>
        </w:rPr>
        <w:t>对</w:t>
      </w:r>
      <w:r w:rsidRPr="00454715">
        <w:rPr>
          <w:bCs/>
          <w:snapToGrid/>
          <w:szCs w:val="24"/>
          <w:lang w:val="fr-FR"/>
        </w:rPr>
        <w:t>政治</w:t>
      </w:r>
      <w:r w:rsidRPr="00454715">
        <w:rPr>
          <w:rFonts w:hint="eastAsia"/>
          <w:bCs/>
          <w:snapToGrid/>
          <w:szCs w:val="24"/>
          <w:lang w:val="fr-FR"/>
        </w:rPr>
        <w:t>、</w:t>
      </w:r>
      <w:r w:rsidRPr="00454715">
        <w:rPr>
          <w:bCs/>
          <w:snapToGrid/>
          <w:szCs w:val="24"/>
          <w:lang w:val="fr-FR"/>
        </w:rPr>
        <w:t>党派和</w:t>
      </w:r>
      <w:r w:rsidRPr="00454715">
        <w:rPr>
          <w:rFonts w:hint="eastAsia"/>
          <w:bCs/>
          <w:snapToGrid/>
          <w:szCs w:val="24"/>
          <w:lang w:val="fr-FR"/>
        </w:rPr>
        <w:t>社团言论全面</w:t>
      </w:r>
      <w:r w:rsidRPr="00454715">
        <w:rPr>
          <w:bCs/>
          <w:snapToGrid/>
          <w:szCs w:val="24"/>
          <w:lang w:val="fr-FR"/>
        </w:rPr>
        <w:t>更大程度的开放</w:t>
      </w:r>
      <w:r w:rsidRPr="00454715">
        <w:rPr>
          <w:rFonts w:hint="eastAsia"/>
          <w:bCs/>
          <w:snapToGrid/>
          <w:szCs w:val="24"/>
          <w:lang w:val="fr-FR"/>
        </w:rPr>
        <w:t>，</w:t>
      </w:r>
      <w:r w:rsidRPr="00454715">
        <w:rPr>
          <w:bCs/>
          <w:snapToGrid/>
          <w:szCs w:val="24"/>
          <w:lang w:val="fr-FR"/>
        </w:rPr>
        <w:t>在言论自由方面留下</w:t>
      </w:r>
      <w:r w:rsidRPr="00454715">
        <w:rPr>
          <w:rFonts w:hint="eastAsia"/>
          <w:bCs/>
          <w:snapToGrid/>
          <w:szCs w:val="24"/>
          <w:lang w:val="fr-FR"/>
        </w:rPr>
        <w:t>的印记</w:t>
      </w:r>
      <w:r w:rsidRPr="00454715">
        <w:rPr>
          <w:bCs/>
          <w:snapToGrid/>
          <w:szCs w:val="24"/>
          <w:lang w:val="fr-FR"/>
        </w:rPr>
        <w:t>最</w:t>
      </w:r>
      <w:r w:rsidRPr="00454715">
        <w:rPr>
          <w:rFonts w:hint="eastAsia"/>
          <w:bCs/>
          <w:snapToGrid/>
          <w:szCs w:val="24"/>
          <w:lang w:val="fr-FR"/>
        </w:rPr>
        <w:t>为</w:t>
      </w:r>
      <w:r w:rsidRPr="00454715">
        <w:rPr>
          <w:bCs/>
          <w:snapToGrid/>
          <w:szCs w:val="24"/>
          <w:lang w:val="fr-FR"/>
        </w:rPr>
        <w:t>明显。</w:t>
      </w:r>
      <w:r w:rsidRPr="00454715">
        <w:rPr>
          <w:rFonts w:hint="eastAsia"/>
          <w:bCs/>
          <w:snapToGrid/>
          <w:szCs w:val="24"/>
          <w:lang w:val="fr-FR"/>
        </w:rPr>
        <w:t>全国</w:t>
      </w:r>
      <w:r w:rsidRPr="00454715">
        <w:rPr>
          <w:bCs/>
          <w:snapToGrid/>
          <w:szCs w:val="24"/>
          <w:lang w:val="fr-FR"/>
        </w:rPr>
        <w:t>所有的电视</w:t>
      </w:r>
      <w:r w:rsidRPr="00454715">
        <w:rPr>
          <w:rFonts w:hint="eastAsia"/>
          <w:bCs/>
          <w:snapToGrid/>
          <w:szCs w:val="24"/>
          <w:lang w:val="fr-FR"/>
        </w:rPr>
        <w:t>台</w:t>
      </w:r>
      <w:r w:rsidRPr="00454715">
        <w:rPr>
          <w:bCs/>
          <w:snapToGrid/>
          <w:szCs w:val="24"/>
          <w:lang w:val="fr-FR"/>
        </w:rPr>
        <w:t>和广播</w:t>
      </w:r>
      <w:r w:rsidRPr="00454715">
        <w:rPr>
          <w:rFonts w:hint="eastAsia"/>
          <w:bCs/>
          <w:snapToGrid/>
          <w:szCs w:val="24"/>
          <w:lang w:val="fr-FR"/>
        </w:rPr>
        <w:t>电台</w:t>
      </w:r>
      <w:r w:rsidRPr="00454715">
        <w:rPr>
          <w:bCs/>
          <w:snapToGrid/>
          <w:szCs w:val="24"/>
          <w:lang w:val="fr-FR"/>
        </w:rPr>
        <w:t>频道</w:t>
      </w:r>
      <w:r w:rsidRPr="00454715">
        <w:rPr>
          <w:rFonts w:hint="eastAsia"/>
          <w:bCs/>
          <w:snapToGrid/>
          <w:szCs w:val="24"/>
          <w:lang w:val="fr-FR"/>
        </w:rPr>
        <w:t>都安排了</w:t>
      </w:r>
      <w:r w:rsidRPr="00454715">
        <w:rPr>
          <w:bCs/>
          <w:snapToGrid/>
          <w:szCs w:val="24"/>
          <w:lang w:val="fr-FR"/>
        </w:rPr>
        <w:t>新</w:t>
      </w:r>
      <w:r w:rsidRPr="00454715">
        <w:rPr>
          <w:rFonts w:hint="eastAsia"/>
          <w:bCs/>
          <w:snapToGrid/>
          <w:szCs w:val="24"/>
          <w:lang w:val="fr-FR"/>
        </w:rPr>
        <w:t>节目</w:t>
      </w:r>
      <w:r w:rsidRPr="00454715">
        <w:rPr>
          <w:bCs/>
          <w:snapToGrid/>
          <w:szCs w:val="24"/>
          <w:lang w:val="fr-FR"/>
        </w:rPr>
        <w:t>，</w:t>
      </w:r>
      <w:r w:rsidRPr="00454715">
        <w:rPr>
          <w:rFonts w:hint="eastAsia"/>
          <w:bCs/>
          <w:snapToGrid/>
          <w:szCs w:val="24"/>
          <w:lang w:val="fr-FR"/>
        </w:rPr>
        <w:t>以允许</w:t>
      </w:r>
      <w:r w:rsidRPr="00454715">
        <w:rPr>
          <w:bCs/>
          <w:snapToGrid/>
          <w:szCs w:val="24"/>
          <w:lang w:val="fr-FR"/>
        </w:rPr>
        <w:t>更多</w:t>
      </w:r>
      <w:r w:rsidRPr="00454715">
        <w:rPr>
          <w:rFonts w:hint="eastAsia"/>
          <w:bCs/>
          <w:snapToGrid/>
          <w:szCs w:val="24"/>
          <w:lang w:val="fr-FR"/>
        </w:rPr>
        <w:t>样</w:t>
      </w:r>
      <w:r w:rsidRPr="00454715">
        <w:rPr>
          <w:bCs/>
          <w:snapToGrid/>
          <w:szCs w:val="24"/>
          <w:lang w:val="fr-FR"/>
        </w:rPr>
        <w:t>表达</w:t>
      </w:r>
      <w:r w:rsidRPr="00454715">
        <w:rPr>
          <w:rFonts w:hint="eastAsia"/>
          <w:bCs/>
          <w:snapToGrid/>
          <w:szCs w:val="24"/>
          <w:lang w:val="fr-FR"/>
        </w:rPr>
        <w:t>。</w:t>
      </w:r>
      <w:r w:rsidRPr="00454715">
        <w:rPr>
          <w:bCs/>
          <w:snapToGrid/>
          <w:szCs w:val="24"/>
          <w:lang w:val="fr-FR"/>
        </w:rPr>
        <w:t>电视台和广播电台也</w:t>
      </w:r>
      <w:r w:rsidRPr="00454715">
        <w:rPr>
          <w:rFonts w:hint="eastAsia"/>
          <w:bCs/>
          <w:snapToGrid/>
          <w:szCs w:val="24"/>
          <w:lang w:val="fr-FR"/>
        </w:rPr>
        <w:t>是</w:t>
      </w:r>
      <w:r w:rsidRPr="00454715">
        <w:rPr>
          <w:bCs/>
          <w:snapToGrid/>
          <w:szCs w:val="24"/>
          <w:lang w:val="fr-FR"/>
        </w:rPr>
        <w:t>政党和民间社会团体传播公共信息的主要平台。自</w:t>
      </w:r>
      <w:r w:rsidRPr="00454715">
        <w:rPr>
          <w:bCs/>
          <w:snapToGrid/>
          <w:szCs w:val="24"/>
          <w:lang w:val="fr-FR"/>
        </w:rPr>
        <w:t>1994</w:t>
      </w:r>
      <w:r w:rsidRPr="00454715">
        <w:rPr>
          <w:bCs/>
          <w:snapToGrid/>
          <w:szCs w:val="24"/>
          <w:lang w:val="fr-FR"/>
        </w:rPr>
        <w:t>年以来，竞选期间政治节目的广播时间</w:t>
      </w:r>
      <w:r w:rsidRPr="00454715">
        <w:rPr>
          <w:rFonts w:hint="eastAsia"/>
          <w:bCs/>
          <w:snapToGrid/>
          <w:szCs w:val="24"/>
          <w:lang w:val="fr-FR"/>
        </w:rPr>
        <w:t>，按照由</w:t>
      </w:r>
      <w:r w:rsidRPr="00454715">
        <w:rPr>
          <w:bCs/>
          <w:snapToGrid/>
          <w:szCs w:val="24"/>
          <w:lang w:val="fr-FR"/>
        </w:rPr>
        <w:t>代表政党</w:t>
      </w:r>
      <w:r w:rsidRPr="00454715">
        <w:rPr>
          <w:rFonts w:hint="eastAsia"/>
          <w:bCs/>
          <w:snapToGrid/>
          <w:szCs w:val="24"/>
          <w:lang w:val="fr-FR"/>
        </w:rPr>
        <w:t>的</w:t>
      </w:r>
      <w:r w:rsidRPr="00454715">
        <w:rPr>
          <w:bCs/>
          <w:snapToGrid/>
          <w:szCs w:val="24"/>
          <w:lang w:val="fr-FR"/>
        </w:rPr>
        <w:t>指定的独立机构</w:t>
      </w:r>
      <w:r w:rsidRPr="00454715">
        <w:rPr>
          <w:rFonts w:hint="eastAsia"/>
          <w:bCs/>
          <w:snapToGrid/>
          <w:szCs w:val="24"/>
          <w:lang w:val="fr-FR"/>
        </w:rPr>
        <w:t>进行抽签的</w:t>
      </w:r>
      <w:r w:rsidRPr="00454715">
        <w:rPr>
          <w:bCs/>
          <w:snapToGrid/>
          <w:szCs w:val="24"/>
          <w:lang w:val="fr-FR"/>
        </w:rPr>
        <w:t>制度</w:t>
      </w:r>
      <w:r w:rsidRPr="00454715">
        <w:rPr>
          <w:rFonts w:hint="eastAsia"/>
          <w:bCs/>
          <w:snapToGrid/>
          <w:szCs w:val="24"/>
          <w:lang w:val="fr-FR"/>
        </w:rPr>
        <w:t>进行</w:t>
      </w:r>
      <w:r w:rsidRPr="00454715">
        <w:rPr>
          <w:bCs/>
          <w:snapToGrid/>
          <w:szCs w:val="24"/>
          <w:lang w:val="fr-FR"/>
        </w:rPr>
        <w:t>分配。</w:t>
      </w:r>
    </w:p>
    <w:p w:rsidR="006C6575" w:rsidRPr="00454715" w:rsidRDefault="006C6575" w:rsidP="00C65A91">
      <w:pPr>
        <w:ind w:firstLine="510"/>
        <w:rPr>
          <w:snapToGrid/>
          <w:szCs w:val="24"/>
        </w:rPr>
      </w:pPr>
      <w:r w:rsidRPr="00454715">
        <w:rPr>
          <w:rFonts w:hint="eastAsia"/>
          <w:bCs/>
          <w:snapToGrid/>
          <w:szCs w:val="24"/>
          <w:lang w:val="fr-FR"/>
        </w:rPr>
        <w:t xml:space="preserve">430. </w:t>
      </w:r>
      <w:r w:rsidR="00C65A91">
        <w:rPr>
          <w:bCs/>
          <w:snapToGrid/>
          <w:szCs w:val="24"/>
          <w:lang w:val="fr-FR"/>
        </w:rPr>
        <w:t xml:space="preserve"> </w:t>
      </w:r>
      <w:r w:rsidRPr="00454715">
        <w:rPr>
          <w:bCs/>
          <w:snapToGrid/>
          <w:szCs w:val="24"/>
          <w:lang w:val="fr-FR"/>
        </w:rPr>
        <w:t>尽管</w:t>
      </w:r>
      <w:r w:rsidRPr="00454715">
        <w:rPr>
          <w:rFonts w:hint="eastAsia"/>
          <w:bCs/>
          <w:snapToGrid/>
          <w:szCs w:val="24"/>
          <w:lang w:val="fr-FR"/>
        </w:rPr>
        <w:t>受到</w:t>
      </w:r>
      <w:r w:rsidRPr="00454715">
        <w:rPr>
          <w:bCs/>
          <w:snapToGrid/>
          <w:szCs w:val="24"/>
          <w:lang w:val="fr-FR"/>
        </w:rPr>
        <w:t>各种因素的制约，阿尔及利亚媒体享有真正的言论自由，这</w:t>
      </w:r>
      <w:r w:rsidRPr="00454715">
        <w:rPr>
          <w:rFonts w:hint="eastAsia"/>
          <w:bCs/>
          <w:snapToGrid/>
          <w:szCs w:val="24"/>
          <w:lang w:val="fr-FR"/>
        </w:rPr>
        <w:t>得到《</w:t>
      </w:r>
      <w:r w:rsidRPr="00454715">
        <w:rPr>
          <w:bCs/>
          <w:snapToGrid/>
          <w:szCs w:val="24"/>
          <w:lang w:val="fr-FR"/>
        </w:rPr>
        <w:t>宪法</w:t>
      </w:r>
      <w:r w:rsidRPr="00454715">
        <w:rPr>
          <w:rFonts w:hint="eastAsia"/>
          <w:bCs/>
          <w:snapToGrid/>
          <w:szCs w:val="24"/>
          <w:lang w:val="fr-FR"/>
        </w:rPr>
        <w:t>》、</w:t>
      </w:r>
      <w:r w:rsidRPr="00454715">
        <w:rPr>
          <w:bCs/>
          <w:snapToGrid/>
          <w:szCs w:val="24"/>
          <w:lang w:val="fr-FR"/>
        </w:rPr>
        <w:t>立法</w:t>
      </w:r>
      <w:r w:rsidRPr="00454715">
        <w:rPr>
          <w:rFonts w:hint="eastAsia"/>
          <w:bCs/>
          <w:snapToGrid/>
          <w:szCs w:val="24"/>
          <w:lang w:val="fr-FR"/>
        </w:rPr>
        <w:t>及</w:t>
      </w:r>
      <w:r w:rsidRPr="00454715">
        <w:rPr>
          <w:bCs/>
          <w:snapToGrid/>
          <w:szCs w:val="24"/>
          <w:lang w:val="fr-FR"/>
        </w:rPr>
        <w:t>监管框架</w:t>
      </w:r>
      <w:r w:rsidRPr="00454715">
        <w:rPr>
          <w:rFonts w:hint="eastAsia"/>
          <w:bCs/>
          <w:snapToGrid/>
          <w:szCs w:val="24"/>
          <w:lang w:val="fr-FR"/>
        </w:rPr>
        <w:t>的保护</w:t>
      </w:r>
      <w:r w:rsidRPr="00454715">
        <w:rPr>
          <w:bCs/>
          <w:snapToGrid/>
          <w:szCs w:val="24"/>
          <w:lang w:val="fr-FR"/>
        </w:rPr>
        <w:t>和保障。阿尔及利亚也是一个</w:t>
      </w:r>
      <w:r w:rsidRPr="00454715">
        <w:rPr>
          <w:rFonts w:hint="eastAsia"/>
          <w:bCs/>
          <w:snapToGrid/>
          <w:szCs w:val="24"/>
          <w:lang w:val="fr-FR"/>
        </w:rPr>
        <w:t>可以自由接收</w:t>
      </w:r>
      <w:r w:rsidRPr="00454715">
        <w:rPr>
          <w:bCs/>
          <w:snapToGrid/>
          <w:szCs w:val="24"/>
          <w:lang w:val="fr-FR"/>
        </w:rPr>
        <w:t>外国</w:t>
      </w:r>
      <w:r w:rsidRPr="00454715">
        <w:rPr>
          <w:rFonts w:hint="eastAsia"/>
          <w:bCs/>
          <w:snapToGrid/>
          <w:szCs w:val="24"/>
          <w:lang w:val="fr-FR"/>
        </w:rPr>
        <w:t>节目的国家</w:t>
      </w:r>
      <w:r w:rsidRPr="00454715">
        <w:rPr>
          <w:bCs/>
          <w:snapToGrid/>
          <w:szCs w:val="24"/>
          <w:lang w:val="fr-FR"/>
        </w:rPr>
        <w:t>，对安装卫星天线没有</w:t>
      </w:r>
      <w:r w:rsidRPr="00454715">
        <w:rPr>
          <w:rFonts w:hint="eastAsia"/>
          <w:bCs/>
          <w:snapToGrid/>
          <w:szCs w:val="24"/>
          <w:lang w:val="fr-FR"/>
        </w:rPr>
        <w:t>设置</w:t>
      </w:r>
      <w:r w:rsidRPr="00454715">
        <w:rPr>
          <w:bCs/>
          <w:snapToGrid/>
          <w:szCs w:val="24"/>
          <w:lang w:val="fr-FR"/>
        </w:rPr>
        <w:t>任何限制或条件。目前</w:t>
      </w:r>
      <w:r w:rsidRPr="00454715">
        <w:rPr>
          <w:rFonts w:hint="eastAsia"/>
          <w:bCs/>
          <w:snapToGrid/>
          <w:szCs w:val="24"/>
          <w:lang w:val="fr-FR"/>
        </w:rPr>
        <w:t>，</w:t>
      </w:r>
      <w:r w:rsidRPr="00454715">
        <w:rPr>
          <w:bCs/>
          <w:snapToGrid/>
          <w:szCs w:val="24"/>
          <w:lang w:val="fr-FR"/>
        </w:rPr>
        <w:t>约有</w:t>
      </w:r>
      <w:r w:rsidRPr="00454715">
        <w:rPr>
          <w:bCs/>
          <w:snapToGrid/>
          <w:szCs w:val="24"/>
          <w:lang w:val="fr-FR"/>
        </w:rPr>
        <w:t>1,0</w:t>
      </w:r>
      <w:r w:rsidRPr="00454715">
        <w:rPr>
          <w:rFonts w:hint="eastAsia"/>
          <w:bCs/>
          <w:snapToGrid/>
          <w:szCs w:val="24"/>
          <w:lang w:val="fr-FR"/>
        </w:rPr>
        <w:t>00</w:t>
      </w:r>
      <w:r w:rsidRPr="00454715">
        <w:rPr>
          <w:rFonts w:hint="eastAsia"/>
          <w:bCs/>
          <w:snapToGrid/>
          <w:szCs w:val="24"/>
          <w:lang w:val="fr-FR"/>
        </w:rPr>
        <w:t>万</w:t>
      </w:r>
      <w:r w:rsidRPr="00454715">
        <w:rPr>
          <w:bCs/>
          <w:snapToGrid/>
          <w:szCs w:val="24"/>
          <w:lang w:val="fr-FR"/>
        </w:rPr>
        <w:t>阿尔及利亚人</w:t>
      </w:r>
      <w:r w:rsidRPr="00454715">
        <w:rPr>
          <w:rFonts w:hint="eastAsia"/>
          <w:bCs/>
          <w:snapToGrid/>
          <w:szCs w:val="24"/>
          <w:lang w:val="fr-FR"/>
        </w:rPr>
        <w:t>观看</w:t>
      </w:r>
      <w:r w:rsidRPr="00454715">
        <w:rPr>
          <w:bCs/>
          <w:snapToGrid/>
          <w:szCs w:val="24"/>
          <w:lang w:val="fr-FR"/>
        </w:rPr>
        <w:t>这些</w:t>
      </w:r>
      <w:r w:rsidRPr="00454715">
        <w:rPr>
          <w:rFonts w:hint="eastAsia"/>
          <w:bCs/>
          <w:snapToGrid/>
          <w:szCs w:val="24"/>
          <w:lang w:val="fr-FR"/>
        </w:rPr>
        <w:t>节目</w:t>
      </w:r>
      <w:r w:rsidRPr="00454715">
        <w:rPr>
          <w:bCs/>
          <w:snapToGrid/>
          <w:szCs w:val="24"/>
          <w:lang w:val="fr-FR"/>
        </w:rPr>
        <w:t>。这一事态发展无疑</w:t>
      </w:r>
      <w:r w:rsidRPr="00454715">
        <w:rPr>
          <w:rFonts w:hint="eastAsia"/>
          <w:bCs/>
          <w:snapToGrid/>
          <w:szCs w:val="24"/>
          <w:lang w:val="fr-FR"/>
        </w:rPr>
        <w:t>迅速提高人们的认识</w:t>
      </w:r>
      <w:r w:rsidRPr="00454715">
        <w:rPr>
          <w:bCs/>
          <w:snapToGrid/>
          <w:szCs w:val="24"/>
          <w:lang w:val="fr-FR"/>
        </w:rPr>
        <w:t>，世界发生了变化，目前普遍认同的</w:t>
      </w:r>
      <w:r w:rsidRPr="00454715">
        <w:rPr>
          <w:rFonts w:hint="eastAsia"/>
          <w:bCs/>
          <w:snapToGrid/>
          <w:szCs w:val="24"/>
          <w:lang w:val="fr-FR"/>
        </w:rPr>
        <w:t>理念正</w:t>
      </w:r>
      <w:r w:rsidRPr="00454715">
        <w:rPr>
          <w:bCs/>
          <w:snapToGrid/>
          <w:szCs w:val="24"/>
          <w:lang w:val="fr-FR"/>
        </w:rPr>
        <w:t>推动</w:t>
      </w:r>
      <w:r w:rsidRPr="00454715">
        <w:rPr>
          <w:rFonts w:hint="eastAsia"/>
          <w:bCs/>
          <w:snapToGrid/>
          <w:szCs w:val="24"/>
          <w:lang w:val="fr-FR"/>
        </w:rPr>
        <w:t>着世界的变化</w:t>
      </w:r>
      <w:r w:rsidRPr="00454715">
        <w:rPr>
          <w:bCs/>
          <w:snapToGrid/>
          <w:szCs w:val="24"/>
          <w:lang w:val="fr-FR"/>
        </w:rPr>
        <w:t>，因为它们</w:t>
      </w:r>
      <w:r w:rsidRPr="00454715">
        <w:rPr>
          <w:rFonts w:hint="eastAsia"/>
          <w:bCs/>
          <w:snapToGrid/>
          <w:szCs w:val="24"/>
          <w:lang w:val="fr-FR"/>
        </w:rPr>
        <w:t>是交流</w:t>
      </w:r>
      <w:r w:rsidRPr="00454715">
        <w:rPr>
          <w:bCs/>
          <w:snapToGrid/>
          <w:szCs w:val="24"/>
          <w:lang w:val="fr-FR"/>
        </w:rPr>
        <w:t>全球化和自由中所固有</w:t>
      </w:r>
      <w:r w:rsidRPr="00454715">
        <w:rPr>
          <w:rFonts w:hint="eastAsia"/>
          <w:bCs/>
          <w:snapToGrid/>
          <w:szCs w:val="24"/>
          <w:lang w:val="fr-FR"/>
        </w:rPr>
        <w:t>的。</w:t>
      </w:r>
    </w:p>
    <w:p w:rsidR="006C6575" w:rsidRPr="00454715" w:rsidRDefault="006C6575" w:rsidP="00C65A91">
      <w:pPr>
        <w:ind w:firstLine="510"/>
        <w:rPr>
          <w:snapToGrid/>
          <w:szCs w:val="24"/>
        </w:rPr>
      </w:pPr>
      <w:r w:rsidRPr="00454715">
        <w:rPr>
          <w:rFonts w:hint="eastAsia"/>
          <w:bCs/>
          <w:snapToGrid/>
          <w:szCs w:val="24"/>
          <w:lang w:val="fr-FR"/>
        </w:rPr>
        <w:t xml:space="preserve">431. </w:t>
      </w:r>
      <w:r w:rsidR="00C65A91">
        <w:rPr>
          <w:bCs/>
          <w:snapToGrid/>
          <w:szCs w:val="24"/>
          <w:lang w:val="fr-FR"/>
        </w:rPr>
        <w:t xml:space="preserve"> </w:t>
      </w:r>
      <w:r w:rsidRPr="00454715">
        <w:rPr>
          <w:bCs/>
          <w:snapToGrid/>
          <w:szCs w:val="24"/>
          <w:lang w:val="fr-FR"/>
        </w:rPr>
        <w:t>记者和出版商有自己的专业协会和组织</w:t>
      </w:r>
      <w:r w:rsidRPr="00454715">
        <w:rPr>
          <w:rFonts w:hint="eastAsia"/>
          <w:bCs/>
          <w:snapToGrid/>
          <w:szCs w:val="24"/>
          <w:lang w:val="fr-FR"/>
        </w:rPr>
        <w:t>，这</w:t>
      </w:r>
      <w:r w:rsidRPr="00454715">
        <w:rPr>
          <w:bCs/>
          <w:snapToGrid/>
          <w:szCs w:val="24"/>
          <w:lang w:val="fr-FR"/>
        </w:rPr>
        <w:t>也证明政府愿意</w:t>
      </w:r>
      <w:r w:rsidRPr="00454715">
        <w:rPr>
          <w:rFonts w:hint="eastAsia"/>
          <w:bCs/>
          <w:snapToGrid/>
          <w:szCs w:val="24"/>
          <w:lang w:val="fr-FR"/>
        </w:rPr>
        <w:t>保护这个</w:t>
      </w:r>
      <w:r w:rsidRPr="00454715">
        <w:rPr>
          <w:bCs/>
          <w:snapToGrid/>
          <w:szCs w:val="24"/>
          <w:lang w:val="fr-FR"/>
        </w:rPr>
        <w:t>职业</w:t>
      </w:r>
      <w:r w:rsidRPr="00454715">
        <w:rPr>
          <w:rFonts w:hint="eastAsia"/>
          <w:bCs/>
          <w:snapToGrid/>
          <w:szCs w:val="24"/>
          <w:lang w:val="fr-FR"/>
        </w:rPr>
        <w:t>的</w:t>
      </w:r>
      <w:r w:rsidRPr="00454715">
        <w:rPr>
          <w:bCs/>
          <w:snapToGrid/>
          <w:szCs w:val="24"/>
          <w:lang w:val="fr-FR"/>
        </w:rPr>
        <w:t>物质和</w:t>
      </w:r>
      <w:r w:rsidRPr="00454715">
        <w:rPr>
          <w:rFonts w:hint="eastAsia"/>
          <w:bCs/>
          <w:snapToGrid/>
          <w:szCs w:val="24"/>
          <w:lang w:val="fr-FR"/>
        </w:rPr>
        <w:t>精神</w:t>
      </w:r>
      <w:r w:rsidRPr="00454715">
        <w:rPr>
          <w:bCs/>
          <w:snapToGrid/>
          <w:szCs w:val="24"/>
          <w:lang w:val="fr-FR"/>
        </w:rPr>
        <w:t>权利。</w:t>
      </w:r>
    </w:p>
    <w:p w:rsidR="006C6575" w:rsidRPr="00454715" w:rsidRDefault="006C6575" w:rsidP="00C65A91">
      <w:pPr>
        <w:ind w:firstLine="510"/>
        <w:rPr>
          <w:snapToGrid/>
          <w:szCs w:val="24"/>
        </w:rPr>
      </w:pPr>
      <w:r w:rsidRPr="00454715">
        <w:rPr>
          <w:rFonts w:hint="eastAsia"/>
          <w:bCs/>
          <w:snapToGrid/>
          <w:szCs w:val="24"/>
          <w:lang w:val="fr-FR"/>
        </w:rPr>
        <w:t xml:space="preserve">432. </w:t>
      </w:r>
      <w:r w:rsidR="00C65A91">
        <w:rPr>
          <w:bCs/>
          <w:snapToGrid/>
          <w:szCs w:val="24"/>
          <w:lang w:val="fr-FR"/>
        </w:rPr>
        <w:t xml:space="preserve"> </w:t>
      </w:r>
      <w:r w:rsidRPr="00454715">
        <w:rPr>
          <w:rFonts w:hint="eastAsia"/>
          <w:bCs/>
          <w:snapToGrid/>
          <w:szCs w:val="24"/>
          <w:lang w:val="fr-FR"/>
        </w:rPr>
        <w:t>在</w:t>
      </w:r>
      <w:r w:rsidRPr="00454715">
        <w:rPr>
          <w:bCs/>
          <w:snapToGrid/>
          <w:szCs w:val="24"/>
          <w:lang w:val="fr-FR"/>
        </w:rPr>
        <w:t>印刷媒体</w:t>
      </w:r>
      <w:r w:rsidRPr="00454715">
        <w:rPr>
          <w:rFonts w:hint="eastAsia"/>
          <w:bCs/>
          <w:snapToGrid/>
          <w:szCs w:val="24"/>
          <w:lang w:val="fr-FR"/>
        </w:rPr>
        <w:t>得到</w:t>
      </w:r>
      <w:r w:rsidRPr="00454715">
        <w:rPr>
          <w:bCs/>
          <w:snapToGrid/>
          <w:szCs w:val="24"/>
          <w:lang w:val="fr-FR"/>
        </w:rPr>
        <w:t>的经验教训</w:t>
      </w:r>
      <w:r w:rsidRPr="00454715">
        <w:rPr>
          <w:rFonts w:hint="eastAsia"/>
          <w:bCs/>
          <w:snapToGrid/>
          <w:szCs w:val="24"/>
          <w:lang w:val="fr-FR"/>
        </w:rPr>
        <w:t>，</w:t>
      </w:r>
      <w:r w:rsidRPr="00454715">
        <w:rPr>
          <w:bCs/>
          <w:snapToGrid/>
          <w:szCs w:val="24"/>
          <w:lang w:val="fr-FR"/>
        </w:rPr>
        <w:t>将有助于</w:t>
      </w:r>
      <w:r w:rsidRPr="00454715">
        <w:rPr>
          <w:rFonts w:hint="eastAsia"/>
          <w:bCs/>
          <w:snapToGrid/>
          <w:szCs w:val="24"/>
          <w:lang w:val="fr-FR"/>
        </w:rPr>
        <w:t>发展</w:t>
      </w:r>
      <w:r w:rsidRPr="00454715">
        <w:rPr>
          <w:bCs/>
          <w:snapToGrid/>
          <w:szCs w:val="24"/>
          <w:lang w:val="fr-FR"/>
        </w:rPr>
        <w:t>遵守现有规章和公认的专业标准和道德规范</w:t>
      </w:r>
      <w:r w:rsidRPr="00454715">
        <w:rPr>
          <w:rFonts w:hint="eastAsia"/>
          <w:bCs/>
          <w:snapToGrid/>
          <w:szCs w:val="24"/>
          <w:lang w:val="fr-FR"/>
        </w:rPr>
        <w:t>的</w:t>
      </w:r>
      <w:r w:rsidRPr="00454715">
        <w:rPr>
          <w:bCs/>
          <w:snapToGrid/>
          <w:szCs w:val="24"/>
          <w:lang w:val="fr-FR"/>
        </w:rPr>
        <w:t>高质量的</w:t>
      </w:r>
      <w:r w:rsidRPr="00454715">
        <w:rPr>
          <w:rFonts w:hint="eastAsia"/>
          <w:bCs/>
          <w:snapToGrid/>
          <w:szCs w:val="24"/>
          <w:lang w:val="fr-FR"/>
        </w:rPr>
        <w:t>通讯</w:t>
      </w:r>
      <w:r w:rsidRPr="00454715">
        <w:rPr>
          <w:bCs/>
          <w:snapToGrid/>
          <w:szCs w:val="24"/>
          <w:lang w:val="fr-FR"/>
        </w:rPr>
        <w:t>。</w:t>
      </w:r>
      <w:r w:rsidRPr="00454715">
        <w:rPr>
          <w:rFonts w:hint="eastAsia"/>
          <w:bCs/>
          <w:snapToGrid/>
          <w:szCs w:val="24"/>
          <w:lang w:val="fr-FR"/>
        </w:rPr>
        <w:t>为</w:t>
      </w:r>
      <w:r w:rsidRPr="00454715">
        <w:rPr>
          <w:bCs/>
          <w:snapToGrid/>
          <w:szCs w:val="24"/>
          <w:lang w:val="fr-FR"/>
        </w:rPr>
        <w:t>进一步</w:t>
      </w:r>
      <w:r w:rsidRPr="00454715">
        <w:rPr>
          <w:rFonts w:hint="eastAsia"/>
          <w:bCs/>
          <w:snapToGrid/>
          <w:szCs w:val="24"/>
          <w:lang w:val="fr-FR"/>
        </w:rPr>
        <w:t>发展</w:t>
      </w:r>
      <w:r w:rsidRPr="00454715">
        <w:rPr>
          <w:bCs/>
          <w:snapToGrid/>
          <w:szCs w:val="24"/>
          <w:lang w:val="fr-FR"/>
        </w:rPr>
        <w:t>阿尔及利亚媒体工作，计划建立一个</w:t>
      </w:r>
      <w:r w:rsidRPr="00454715">
        <w:rPr>
          <w:rFonts w:hint="eastAsia"/>
          <w:bCs/>
          <w:snapToGrid/>
          <w:szCs w:val="24"/>
          <w:lang w:val="fr-FR"/>
        </w:rPr>
        <w:t>记者</w:t>
      </w:r>
      <w:r w:rsidRPr="00454715">
        <w:rPr>
          <w:bCs/>
          <w:snapToGrid/>
          <w:szCs w:val="24"/>
          <w:lang w:val="fr-FR"/>
        </w:rPr>
        <w:t>培训和发展中心</w:t>
      </w:r>
      <w:r w:rsidRPr="00454715">
        <w:rPr>
          <w:rFonts w:hint="eastAsia"/>
          <w:bCs/>
          <w:snapToGrid/>
          <w:szCs w:val="24"/>
          <w:lang w:val="fr-FR"/>
        </w:rPr>
        <w:t>，并为该业务开设进一步</w:t>
      </w:r>
      <w:r w:rsidRPr="00454715">
        <w:rPr>
          <w:bCs/>
          <w:snapToGrid/>
          <w:szCs w:val="24"/>
          <w:lang w:val="fr-FR"/>
        </w:rPr>
        <w:t>专业培训课程。此外，将在</w:t>
      </w:r>
      <w:r w:rsidRPr="00454715">
        <w:rPr>
          <w:rFonts w:hint="eastAsia"/>
          <w:snapToGrid/>
          <w:szCs w:val="24"/>
          <w:lang w:val="fr-FR"/>
        </w:rPr>
        <w:t>乌尔格拉</w:t>
      </w:r>
      <w:r w:rsidRPr="00454715">
        <w:rPr>
          <w:bCs/>
          <w:snapToGrid/>
          <w:szCs w:val="24"/>
          <w:lang w:val="fr-FR"/>
        </w:rPr>
        <w:t>和贝沙尔安装印刷机</w:t>
      </w:r>
      <w:r w:rsidRPr="00454715">
        <w:rPr>
          <w:rFonts w:hint="eastAsia"/>
          <w:bCs/>
          <w:snapToGrid/>
          <w:szCs w:val="24"/>
          <w:lang w:val="fr-FR"/>
        </w:rPr>
        <w:t>，</w:t>
      </w:r>
      <w:r w:rsidRPr="00454715">
        <w:rPr>
          <w:bCs/>
          <w:snapToGrid/>
          <w:szCs w:val="24"/>
          <w:lang w:val="fr-FR"/>
        </w:rPr>
        <w:t>改善阿尔及利亚南部</w:t>
      </w:r>
      <w:r w:rsidRPr="00454715">
        <w:rPr>
          <w:rFonts w:hint="eastAsia"/>
          <w:bCs/>
          <w:snapToGrid/>
          <w:szCs w:val="24"/>
          <w:lang w:val="fr-FR"/>
        </w:rPr>
        <w:t>报纸的分发。</w:t>
      </w:r>
    </w:p>
    <w:p w:rsidR="006C6575" w:rsidRPr="00454715" w:rsidRDefault="006C6575" w:rsidP="00C65A91">
      <w:pPr>
        <w:spacing w:after="320"/>
        <w:ind w:firstLine="510"/>
        <w:rPr>
          <w:snapToGrid/>
          <w:szCs w:val="24"/>
        </w:rPr>
      </w:pPr>
      <w:r w:rsidRPr="00454715">
        <w:rPr>
          <w:rFonts w:hint="eastAsia"/>
          <w:bCs/>
          <w:snapToGrid/>
          <w:szCs w:val="24"/>
          <w:lang w:val="fr-FR"/>
        </w:rPr>
        <w:t xml:space="preserve">433. </w:t>
      </w:r>
      <w:r w:rsidR="00C65A91">
        <w:rPr>
          <w:bCs/>
          <w:snapToGrid/>
          <w:szCs w:val="24"/>
          <w:lang w:val="fr-FR"/>
        </w:rPr>
        <w:t xml:space="preserve"> </w:t>
      </w:r>
      <w:r w:rsidRPr="00454715">
        <w:rPr>
          <w:bCs/>
          <w:snapToGrid/>
          <w:szCs w:val="24"/>
          <w:lang w:val="fr-FR"/>
        </w:rPr>
        <w:t>该部门将</w:t>
      </w:r>
      <w:r w:rsidRPr="00454715">
        <w:rPr>
          <w:rFonts w:hint="eastAsia"/>
          <w:bCs/>
          <w:snapToGrid/>
          <w:szCs w:val="24"/>
          <w:lang w:val="fr-FR"/>
        </w:rPr>
        <w:t>把</w:t>
      </w:r>
      <w:r w:rsidRPr="00454715">
        <w:rPr>
          <w:bCs/>
          <w:snapToGrid/>
          <w:szCs w:val="24"/>
          <w:lang w:val="fr-FR"/>
        </w:rPr>
        <w:t>所有培训</w:t>
      </w:r>
      <w:r w:rsidRPr="00454715">
        <w:rPr>
          <w:rFonts w:hint="eastAsia"/>
          <w:bCs/>
          <w:snapToGrid/>
          <w:szCs w:val="24"/>
          <w:lang w:val="fr-FR"/>
        </w:rPr>
        <w:t>的重点放在改善</w:t>
      </w:r>
      <w:r w:rsidRPr="00454715">
        <w:rPr>
          <w:bCs/>
          <w:snapToGrid/>
          <w:szCs w:val="24"/>
          <w:lang w:val="fr-FR"/>
        </w:rPr>
        <w:t>业绩和发展人力资源</w:t>
      </w:r>
      <w:r w:rsidRPr="00454715">
        <w:rPr>
          <w:rFonts w:hint="eastAsia"/>
          <w:bCs/>
          <w:snapToGrid/>
          <w:szCs w:val="24"/>
          <w:lang w:val="fr-FR"/>
        </w:rPr>
        <w:t>上</w:t>
      </w:r>
      <w:r w:rsidRPr="00454715">
        <w:rPr>
          <w:bCs/>
          <w:snapToGrid/>
          <w:szCs w:val="24"/>
          <w:lang w:val="fr-FR"/>
        </w:rPr>
        <w:t>。最终目的是创造一种环境，能够应对全球化和不断发展的新信息和通信技术的要求</w:t>
      </w:r>
      <w:r w:rsidRPr="00454715">
        <w:rPr>
          <w:rFonts w:hint="eastAsia"/>
          <w:bCs/>
          <w:snapToGrid/>
          <w:szCs w:val="24"/>
          <w:lang w:val="fr-FR"/>
        </w:rPr>
        <w:t>。</w:t>
      </w:r>
      <w:r w:rsidRPr="00454715">
        <w:rPr>
          <w:bCs/>
          <w:snapToGrid/>
          <w:szCs w:val="24"/>
          <w:lang w:val="fr-FR"/>
        </w:rPr>
        <w:t>随着广播制作和传输结构的调整，将推出两个新专题频道，以及一</w:t>
      </w:r>
      <w:r w:rsidRPr="00454715">
        <w:rPr>
          <w:rFonts w:hint="eastAsia"/>
          <w:bCs/>
          <w:snapToGrid/>
          <w:szCs w:val="24"/>
          <w:lang w:val="fr-FR"/>
        </w:rPr>
        <w:t>个</w:t>
      </w:r>
      <w:r w:rsidRPr="00454715">
        <w:rPr>
          <w:bCs/>
          <w:snapToGrid/>
          <w:szCs w:val="24"/>
          <w:lang w:val="fr-FR"/>
        </w:rPr>
        <w:t>阿马</w:t>
      </w:r>
      <w:r w:rsidRPr="00454715">
        <w:rPr>
          <w:rFonts w:hint="eastAsia"/>
          <w:bCs/>
          <w:snapToGrid/>
          <w:szCs w:val="24"/>
          <w:lang w:val="fr-FR"/>
        </w:rPr>
        <w:t>齐</w:t>
      </w:r>
      <w:r w:rsidRPr="00454715">
        <w:rPr>
          <w:bCs/>
          <w:snapToGrid/>
          <w:szCs w:val="24"/>
          <w:lang w:val="fr-FR"/>
        </w:rPr>
        <w:t>格</w:t>
      </w:r>
      <w:r w:rsidRPr="00454715">
        <w:rPr>
          <w:rFonts w:hint="eastAsia"/>
          <w:bCs/>
          <w:snapToGrid/>
          <w:szCs w:val="24"/>
          <w:lang w:val="fr-FR"/>
        </w:rPr>
        <w:t>语综合频道。</w:t>
      </w:r>
    </w:p>
    <w:p w:rsidR="006C6575" w:rsidRPr="00454715" w:rsidRDefault="006C6575" w:rsidP="00C65A91">
      <w:pPr>
        <w:pStyle w:val="Heading3"/>
      </w:pPr>
      <w:r w:rsidRPr="00C65A91">
        <w:rPr>
          <w:u w:val="none"/>
        </w:rPr>
        <w:t>B.</w:t>
      </w:r>
      <w:r w:rsidRPr="00C65A91">
        <w:rPr>
          <w:rFonts w:hint="eastAsia"/>
          <w:u w:val="none"/>
        </w:rPr>
        <w:t xml:space="preserve"> </w:t>
      </w:r>
      <w:r w:rsidR="00C65A91" w:rsidRPr="00C65A91">
        <w:rPr>
          <w:u w:val="none"/>
        </w:rPr>
        <w:t xml:space="preserve"> </w:t>
      </w:r>
      <w:r w:rsidRPr="00454715">
        <w:t>国家</w:t>
      </w:r>
      <w:r w:rsidRPr="00454715">
        <w:rPr>
          <w:rFonts w:hint="eastAsia"/>
        </w:rPr>
        <w:t>支助</w:t>
      </w:r>
      <w:r w:rsidRPr="00454715">
        <w:t>媒体的不同形式</w:t>
      </w:r>
    </w:p>
    <w:p w:rsidR="006C6575" w:rsidRPr="00454715" w:rsidRDefault="006C6575" w:rsidP="00C65A91">
      <w:pPr>
        <w:ind w:firstLine="510"/>
        <w:rPr>
          <w:snapToGrid/>
          <w:szCs w:val="24"/>
        </w:rPr>
      </w:pPr>
      <w:r w:rsidRPr="00454715">
        <w:rPr>
          <w:rFonts w:hint="eastAsia"/>
          <w:bCs/>
          <w:snapToGrid/>
          <w:szCs w:val="24"/>
        </w:rPr>
        <w:t xml:space="preserve">434. </w:t>
      </w:r>
      <w:r w:rsidR="00C65A91">
        <w:rPr>
          <w:bCs/>
          <w:snapToGrid/>
          <w:szCs w:val="24"/>
        </w:rPr>
        <w:t xml:space="preserve"> </w:t>
      </w:r>
      <w:r w:rsidRPr="00454715">
        <w:rPr>
          <w:rFonts w:hint="eastAsia"/>
          <w:bCs/>
          <w:snapToGrid/>
          <w:szCs w:val="24"/>
          <w:lang w:val="fr-FR"/>
        </w:rPr>
        <w:t>国家支助采取：</w:t>
      </w:r>
      <w:r w:rsidRPr="00454715">
        <w:rPr>
          <w:bCs/>
          <w:snapToGrid/>
          <w:szCs w:val="24"/>
          <w:lang w:val="fr-FR"/>
        </w:rPr>
        <w:t>直接援助形式</w:t>
      </w:r>
      <w:r w:rsidRPr="00454715">
        <w:rPr>
          <w:bCs/>
          <w:snapToGrid/>
          <w:szCs w:val="24"/>
          <w:lang w:val="fr-FR"/>
        </w:rPr>
        <w:t>(</w:t>
      </w:r>
      <w:r w:rsidRPr="00454715">
        <w:rPr>
          <w:bCs/>
          <w:snapToGrid/>
          <w:szCs w:val="24"/>
          <w:lang w:val="fr-FR"/>
        </w:rPr>
        <w:t>通过印刷和广播媒体援助和促进基金</w:t>
      </w:r>
      <w:r w:rsidRPr="00454715">
        <w:rPr>
          <w:bCs/>
          <w:snapToGrid/>
          <w:szCs w:val="24"/>
          <w:lang w:val="fr-FR"/>
        </w:rPr>
        <w:t>)</w:t>
      </w:r>
      <w:r w:rsidRPr="00454715">
        <w:rPr>
          <w:rFonts w:hint="eastAsia"/>
          <w:bCs/>
          <w:snapToGrid/>
          <w:szCs w:val="24"/>
          <w:lang w:val="fr-FR"/>
        </w:rPr>
        <w:t>；</w:t>
      </w:r>
      <w:r w:rsidRPr="00454715">
        <w:rPr>
          <w:bCs/>
          <w:snapToGrid/>
          <w:szCs w:val="24"/>
          <w:lang w:val="fr-FR"/>
        </w:rPr>
        <w:t>补贴印刷费</w:t>
      </w:r>
      <w:r w:rsidRPr="00454715">
        <w:rPr>
          <w:rFonts w:hint="eastAsia"/>
          <w:bCs/>
          <w:snapToGrid/>
          <w:szCs w:val="24"/>
          <w:lang w:val="fr-FR"/>
        </w:rPr>
        <w:t>用；解决</w:t>
      </w:r>
      <w:r w:rsidRPr="00454715">
        <w:rPr>
          <w:bCs/>
          <w:snapToGrid/>
          <w:szCs w:val="24"/>
          <w:lang w:val="fr-FR"/>
        </w:rPr>
        <w:t>全国报业发行公司</w:t>
      </w:r>
      <w:r w:rsidRPr="00454715">
        <w:rPr>
          <w:rFonts w:hint="eastAsia"/>
          <w:bCs/>
          <w:snapToGrid/>
          <w:szCs w:val="24"/>
          <w:lang w:val="fr-FR"/>
        </w:rPr>
        <w:t>所欠</w:t>
      </w:r>
      <w:r w:rsidRPr="00454715">
        <w:rPr>
          <w:bCs/>
          <w:snapToGrid/>
          <w:szCs w:val="24"/>
          <w:lang w:val="fr-FR"/>
        </w:rPr>
        <w:t>债务</w:t>
      </w:r>
      <w:r w:rsidRPr="00454715">
        <w:rPr>
          <w:rFonts w:hint="eastAsia"/>
          <w:bCs/>
          <w:snapToGrid/>
          <w:szCs w:val="24"/>
          <w:lang w:val="fr-FR"/>
        </w:rPr>
        <w:t>；向</w:t>
      </w:r>
      <w:r w:rsidRPr="00454715">
        <w:rPr>
          <w:bCs/>
          <w:snapToGrid/>
          <w:szCs w:val="24"/>
          <w:lang w:val="fr-FR"/>
        </w:rPr>
        <w:t>记者之家</w:t>
      </w:r>
      <w:r w:rsidRPr="00454715">
        <w:rPr>
          <w:rFonts w:hint="eastAsia"/>
          <w:bCs/>
          <w:snapToGrid/>
          <w:szCs w:val="24"/>
          <w:lang w:val="fr-FR"/>
        </w:rPr>
        <w:t>捐赠</w:t>
      </w:r>
      <w:r w:rsidRPr="00454715">
        <w:rPr>
          <w:bCs/>
          <w:snapToGrid/>
          <w:szCs w:val="24"/>
          <w:lang w:val="fr-FR"/>
        </w:rPr>
        <w:t>房</w:t>
      </w:r>
      <w:r w:rsidRPr="00454715">
        <w:rPr>
          <w:rFonts w:hint="eastAsia"/>
          <w:bCs/>
          <w:snapToGrid/>
          <w:szCs w:val="24"/>
          <w:lang w:val="fr-FR"/>
        </w:rPr>
        <w:t>产；</w:t>
      </w:r>
      <w:r w:rsidRPr="00454715">
        <w:rPr>
          <w:bCs/>
          <w:snapToGrid/>
          <w:szCs w:val="24"/>
          <w:lang w:val="fr-FR"/>
        </w:rPr>
        <w:t>免</w:t>
      </w:r>
      <w:r w:rsidRPr="00454715">
        <w:rPr>
          <w:rFonts w:hint="eastAsia"/>
          <w:bCs/>
          <w:snapToGrid/>
          <w:szCs w:val="24"/>
          <w:lang w:val="fr-FR"/>
        </w:rPr>
        <w:t>征课</w:t>
      </w:r>
      <w:r w:rsidRPr="00454715">
        <w:rPr>
          <w:bCs/>
          <w:snapToGrid/>
          <w:szCs w:val="24"/>
          <w:lang w:val="fr-FR"/>
        </w:rPr>
        <w:t>税和其他</w:t>
      </w:r>
      <w:r w:rsidRPr="00454715">
        <w:rPr>
          <w:rFonts w:hint="eastAsia"/>
          <w:bCs/>
          <w:snapToGrid/>
          <w:szCs w:val="24"/>
          <w:lang w:val="fr-FR"/>
        </w:rPr>
        <w:t>税款；以及</w:t>
      </w:r>
      <w:r w:rsidRPr="00454715">
        <w:rPr>
          <w:bCs/>
          <w:snapToGrid/>
          <w:szCs w:val="24"/>
          <w:lang w:val="fr-FR"/>
        </w:rPr>
        <w:t>其他物质</w:t>
      </w:r>
      <w:r w:rsidRPr="00454715">
        <w:rPr>
          <w:rFonts w:hint="eastAsia"/>
          <w:bCs/>
          <w:snapToGrid/>
          <w:szCs w:val="24"/>
          <w:lang w:val="fr-FR"/>
        </w:rPr>
        <w:t>办法</w:t>
      </w:r>
      <w:r w:rsidRPr="00454715">
        <w:rPr>
          <w:bCs/>
          <w:snapToGrid/>
          <w:szCs w:val="24"/>
          <w:lang w:val="fr-FR"/>
        </w:rPr>
        <w:t>。这种援助价值估计达</w:t>
      </w:r>
      <w:r w:rsidRPr="00454715">
        <w:rPr>
          <w:bCs/>
          <w:snapToGrid/>
          <w:szCs w:val="24"/>
          <w:lang w:val="fr-FR"/>
        </w:rPr>
        <w:t>25</w:t>
      </w:r>
      <w:r w:rsidRPr="00454715">
        <w:rPr>
          <w:rFonts w:hint="eastAsia"/>
          <w:bCs/>
          <w:snapToGrid/>
          <w:szCs w:val="24"/>
          <w:lang w:val="fr-FR"/>
        </w:rPr>
        <w:t>亿第纳尔</w:t>
      </w:r>
      <w:r w:rsidRPr="00454715">
        <w:rPr>
          <w:bCs/>
          <w:snapToGrid/>
          <w:szCs w:val="24"/>
          <w:lang w:val="fr-FR"/>
        </w:rPr>
        <w:t>，</w:t>
      </w:r>
      <w:r w:rsidRPr="00454715">
        <w:rPr>
          <w:rFonts w:hint="eastAsia"/>
          <w:bCs/>
          <w:snapToGrid/>
          <w:szCs w:val="24"/>
          <w:lang w:val="fr-FR"/>
        </w:rPr>
        <w:t>划分</w:t>
      </w:r>
      <w:r w:rsidRPr="00454715">
        <w:rPr>
          <w:bCs/>
          <w:snapToGrid/>
          <w:szCs w:val="24"/>
          <w:lang w:val="fr-FR"/>
        </w:rPr>
        <w:t>如下</w:t>
      </w:r>
      <w:r w:rsidRPr="00454715">
        <w:rPr>
          <w:rFonts w:hint="eastAsia"/>
          <w:bCs/>
          <w:snapToGrid/>
          <w:szCs w:val="24"/>
          <w:lang w:val="fr-FR"/>
        </w:rPr>
        <w:t>：</w:t>
      </w:r>
    </w:p>
    <w:p w:rsidR="006C6575" w:rsidRPr="00454715" w:rsidRDefault="006C6575" w:rsidP="00C65A91">
      <w:pPr>
        <w:numPr>
          <w:ilvl w:val="0"/>
          <w:numId w:val="64"/>
        </w:numPr>
        <w:rPr>
          <w:rFonts w:hint="eastAsia"/>
          <w:snapToGrid/>
          <w:szCs w:val="24"/>
        </w:rPr>
      </w:pPr>
      <w:r w:rsidRPr="00454715">
        <w:rPr>
          <w:bCs/>
          <w:snapToGrid/>
          <w:szCs w:val="24"/>
          <w:lang w:val="fr-FR"/>
        </w:rPr>
        <w:t>直接</w:t>
      </w:r>
      <w:r w:rsidRPr="00454715">
        <w:rPr>
          <w:rFonts w:hint="eastAsia"/>
          <w:bCs/>
          <w:snapToGrid/>
          <w:szCs w:val="24"/>
          <w:lang w:val="fr-FR"/>
        </w:rPr>
        <w:t>支助</w:t>
      </w:r>
      <w:r w:rsidRPr="00454715">
        <w:rPr>
          <w:bCs/>
          <w:snapToGrid/>
          <w:szCs w:val="24"/>
          <w:lang w:val="fr-FR"/>
        </w:rPr>
        <w:t>(</w:t>
      </w:r>
      <w:r w:rsidRPr="00454715">
        <w:rPr>
          <w:rFonts w:hint="eastAsia"/>
          <w:bCs/>
          <w:snapToGrid/>
          <w:szCs w:val="24"/>
          <w:lang w:val="fr-FR"/>
        </w:rPr>
        <w:t>5</w:t>
      </w:r>
      <w:r w:rsidRPr="00454715">
        <w:rPr>
          <w:rFonts w:hint="eastAsia"/>
          <w:bCs/>
          <w:snapToGrid/>
          <w:szCs w:val="24"/>
          <w:lang w:val="fr-FR"/>
        </w:rPr>
        <w:t>亿第纳尔</w:t>
      </w:r>
      <w:r w:rsidRPr="00454715">
        <w:rPr>
          <w:bCs/>
          <w:snapToGrid/>
          <w:szCs w:val="24"/>
          <w:lang w:val="fr-FR"/>
        </w:rPr>
        <w:t>)</w:t>
      </w:r>
      <w:r w:rsidRPr="00454715">
        <w:rPr>
          <w:rFonts w:hint="eastAsia"/>
          <w:bCs/>
          <w:snapToGrid/>
          <w:szCs w:val="24"/>
          <w:lang w:val="fr-FR"/>
        </w:rPr>
        <w:t>：</w:t>
      </w:r>
      <w:r w:rsidRPr="00454715">
        <w:rPr>
          <w:rFonts w:hint="eastAsia"/>
          <w:bCs/>
          <w:snapToGrid/>
          <w:szCs w:val="24"/>
          <w:lang w:val="fr-FR"/>
        </w:rPr>
        <w:t xml:space="preserve"> 2.97</w:t>
      </w:r>
      <w:r w:rsidRPr="00454715">
        <w:rPr>
          <w:rFonts w:hint="eastAsia"/>
          <w:bCs/>
          <w:snapToGrid/>
          <w:szCs w:val="24"/>
          <w:lang w:val="fr-FR"/>
        </w:rPr>
        <w:t>亿第纳尔</w:t>
      </w:r>
      <w:r w:rsidRPr="00454715">
        <w:rPr>
          <w:bCs/>
          <w:snapToGrid/>
          <w:szCs w:val="24"/>
          <w:lang w:val="fr-FR"/>
        </w:rPr>
        <w:t>用于支付</w:t>
      </w:r>
      <w:smartTag w:uri="urn:schemas-microsoft-com:office:smarttags" w:element="chsdate">
        <w:smartTagPr>
          <w:attr w:name="Year" w:val="1990"/>
          <w:attr w:name="Month" w:val="3"/>
          <w:attr w:name="Day" w:val="19"/>
          <w:attr w:name="IsLunarDate" w:val="False"/>
          <w:attr w:name="IsROCDate" w:val="False"/>
        </w:smartTagPr>
        <w:r w:rsidRPr="00454715">
          <w:rPr>
            <w:rFonts w:hint="eastAsia"/>
            <w:bCs/>
            <w:snapToGrid/>
            <w:szCs w:val="24"/>
            <w:lang w:val="fr-FR"/>
          </w:rPr>
          <w:t>19</w:t>
        </w:r>
        <w:r w:rsidRPr="00454715">
          <w:rPr>
            <w:bCs/>
            <w:snapToGrid/>
            <w:szCs w:val="24"/>
            <w:lang w:val="fr-FR"/>
          </w:rPr>
          <w:t>90</w:t>
        </w:r>
        <w:r w:rsidRPr="00454715">
          <w:rPr>
            <w:bCs/>
            <w:snapToGrid/>
            <w:szCs w:val="24"/>
            <w:lang w:val="fr-FR"/>
          </w:rPr>
          <w:t>年</w:t>
        </w:r>
        <w:r w:rsidRPr="00454715">
          <w:rPr>
            <w:bCs/>
            <w:snapToGrid/>
            <w:szCs w:val="24"/>
            <w:lang w:val="fr-FR"/>
          </w:rPr>
          <w:t>3</w:t>
        </w:r>
        <w:r w:rsidRPr="00454715">
          <w:rPr>
            <w:bCs/>
            <w:snapToGrid/>
            <w:szCs w:val="24"/>
            <w:lang w:val="fr-FR"/>
          </w:rPr>
          <w:t>月</w:t>
        </w:r>
        <w:r w:rsidRPr="00454715">
          <w:rPr>
            <w:bCs/>
            <w:snapToGrid/>
            <w:szCs w:val="24"/>
            <w:lang w:val="fr-FR"/>
          </w:rPr>
          <w:t>19</w:t>
        </w:r>
        <w:r w:rsidRPr="00454715">
          <w:rPr>
            <w:rFonts w:hint="eastAsia"/>
            <w:bCs/>
            <w:snapToGrid/>
            <w:szCs w:val="24"/>
            <w:lang w:val="fr-FR"/>
          </w:rPr>
          <w:t>日</w:t>
        </w:r>
      </w:smartTag>
      <w:r w:rsidRPr="00454715">
        <w:rPr>
          <w:bCs/>
          <w:snapToGrid/>
          <w:szCs w:val="24"/>
          <w:lang w:val="fr-FR"/>
        </w:rPr>
        <w:t>政府通告</w:t>
      </w:r>
      <w:r w:rsidRPr="00454715">
        <w:rPr>
          <w:rFonts w:hint="eastAsia"/>
          <w:bCs/>
          <w:snapToGrid/>
          <w:szCs w:val="24"/>
          <w:lang w:val="fr-FR"/>
        </w:rPr>
        <w:t>颁布</w:t>
      </w:r>
      <w:r w:rsidRPr="00454715">
        <w:rPr>
          <w:bCs/>
          <w:snapToGrid/>
          <w:szCs w:val="24"/>
          <w:lang w:val="fr-FR"/>
        </w:rPr>
        <w:t>之日</w:t>
      </w:r>
      <w:r w:rsidRPr="00454715">
        <w:rPr>
          <w:rFonts w:hint="eastAsia"/>
          <w:bCs/>
          <w:snapToGrid/>
          <w:szCs w:val="24"/>
          <w:lang w:val="fr-FR"/>
        </w:rPr>
        <w:t>在业的</w:t>
      </w:r>
      <w:r w:rsidRPr="00454715">
        <w:rPr>
          <w:bCs/>
          <w:snapToGrid/>
          <w:szCs w:val="24"/>
          <w:lang w:val="fr-FR"/>
        </w:rPr>
        <w:t>所有记者和其他类似行业</w:t>
      </w:r>
      <w:r w:rsidRPr="00454715">
        <w:rPr>
          <w:rFonts w:hint="eastAsia"/>
          <w:bCs/>
          <w:snapToGrid/>
          <w:szCs w:val="24"/>
          <w:lang w:val="fr-FR"/>
        </w:rPr>
        <w:t>人员</w:t>
      </w:r>
      <w:r w:rsidRPr="00454715">
        <w:rPr>
          <w:bCs/>
          <w:snapToGrid/>
          <w:szCs w:val="24"/>
          <w:lang w:val="fr-FR"/>
        </w:rPr>
        <w:t>两年半的薪金</w:t>
      </w:r>
      <w:r w:rsidRPr="00454715">
        <w:rPr>
          <w:rFonts w:hint="eastAsia"/>
          <w:bCs/>
          <w:snapToGrid/>
          <w:szCs w:val="24"/>
          <w:lang w:val="fr-FR"/>
        </w:rPr>
        <w:t>；</w:t>
      </w:r>
      <w:r w:rsidRPr="00454715">
        <w:rPr>
          <w:rFonts w:hint="eastAsia"/>
          <w:bCs/>
          <w:snapToGrid/>
          <w:szCs w:val="24"/>
          <w:lang w:val="fr-FR"/>
        </w:rPr>
        <w:t>1.19</w:t>
      </w:r>
      <w:r w:rsidRPr="00454715">
        <w:rPr>
          <w:rFonts w:hint="eastAsia"/>
          <w:bCs/>
          <w:snapToGrid/>
          <w:szCs w:val="24"/>
          <w:lang w:val="fr-FR"/>
        </w:rPr>
        <w:t>亿第纳尔</w:t>
      </w:r>
      <w:r w:rsidRPr="00454715">
        <w:rPr>
          <w:bCs/>
          <w:snapToGrid/>
          <w:szCs w:val="24"/>
          <w:lang w:val="fr-FR"/>
        </w:rPr>
        <w:t>用</w:t>
      </w:r>
      <w:r w:rsidRPr="00454715">
        <w:rPr>
          <w:rFonts w:hint="eastAsia"/>
          <w:bCs/>
          <w:snapToGrid/>
          <w:szCs w:val="24"/>
          <w:lang w:val="fr-FR"/>
        </w:rPr>
        <w:t>于</w:t>
      </w:r>
      <w:r w:rsidRPr="00454715">
        <w:rPr>
          <w:bCs/>
          <w:snapToGrid/>
          <w:szCs w:val="24"/>
          <w:lang w:val="fr-FR"/>
        </w:rPr>
        <w:t>补贴困难</w:t>
      </w:r>
      <w:r w:rsidRPr="00454715">
        <w:rPr>
          <w:rFonts w:hint="eastAsia"/>
          <w:bCs/>
          <w:snapToGrid/>
          <w:szCs w:val="24"/>
          <w:lang w:val="fr-FR"/>
        </w:rPr>
        <w:t>中</w:t>
      </w:r>
      <w:r w:rsidRPr="00454715">
        <w:rPr>
          <w:bCs/>
          <w:snapToGrid/>
          <w:szCs w:val="24"/>
          <w:lang w:val="fr-FR"/>
        </w:rPr>
        <w:t>的媒体</w:t>
      </w:r>
      <w:r w:rsidRPr="00454715">
        <w:rPr>
          <w:rFonts w:hint="eastAsia"/>
          <w:bCs/>
          <w:snapToGrid/>
          <w:szCs w:val="24"/>
          <w:lang w:val="fr-FR"/>
        </w:rPr>
        <w:t>；以及</w:t>
      </w:r>
      <w:r w:rsidRPr="00454715">
        <w:rPr>
          <w:rFonts w:hint="eastAsia"/>
          <w:bCs/>
          <w:snapToGrid/>
          <w:szCs w:val="24"/>
          <w:lang w:val="fr-FR"/>
        </w:rPr>
        <w:t>8700</w:t>
      </w:r>
      <w:r w:rsidRPr="00454715">
        <w:rPr>
          <w:rFonts w:hint="eastAsia"/>
          <w:bCs/>
          <w:snapToGrid/>
          <w:szCs w:val="24"/>
          <w:lang w:val="fr-FR"/>
        </w:rPr>
        <w:t>万第纳尔用于支助</w:t>
      </w:r>
      <w:r w:rsidRPr="00454715">
        <w:rPr>
          <w:bCs/>
          <w:snapToGrid/>
          <w:szCs w:val="24"/>
          <w:lang w:val="fr-FR"/>
        </w:rPr>
        <w:t>建立广播合作社</w:t>
      </w:r>
      <w:r w:rsidRPr="00454715">
        <w:rPr>
          <w:rFonts w:hint="eastAsia"/>
          <w:bCs/>
          <w:snapToGrid/>
          <w:szCs w:val="24"/>
          <w:lang w:val="fr-FR"/>
        </w:rPr>
        <w:t>；</w:t>
      </w:r>
    </w:p>
    <w:p w:rsidR="006C6575" w:rsidRPr="00454715" w:rsidRDefault="006C6575" w:rsidP="00C65A91">
      <w:pPr>
        <w:numPr>
          <w:ilvl w:val="0"/>
          <w:numId w:val="64"/>
        </w:numPr>
        <w:rPr>
          <w:rFonts w:hint="eastAsia"/>
          <w:snapToGrid/>
          <w:szCs w:val="24"/>
        </w:rPr>
      </w:pPr>
      <w:r w:rsidRPr="00454715">
        <w:rPr>
          <w:rFonts w:hint="eastAsia"/>
          <w:bCs/>
          <w:snapToGrid/>
          <w:szCs w:val="24"/>
          <w:lang w:val="fr-FR"/>
        </w:rPr>
        <w:t>支助</w:t>
      </w:r>
      <w:r w:rsidRPr="00454715">
        <w:rPr>
          <w:bCs/>
          <w:snapToGrid/>
          <w:szCs w:val="24"/>
          <w:lang w:val="fr-FR"/>
        </w:rPr>
        <w:t>印刷费用</w:t>
      </w:r>
      <w:r w:rsidRPr="00454715">
        <w:rPr>
          <w:bCs/>
          <w:snapToGrid/>
          <w:szCs w:val="24"/>
          <w:lang w:val="fr-FR"/>
        </w:rPr>
        <w:t>(12</w:t>
      </w:r>
      <w:r w:rsidRPr="00454715">
        <w:rPr>
          <w:rFonts w:hint="eastAsia"/>
          <w:bCs/>
          <w:snapToGrid/>
          <w:szCs w:val="24"/>
          <w:lang w:val="fr-FR"/>
        </w:rPr>
        <w:t>.</w:t>
      </w:r>
      <w:r w:rsidRPr="00454715">
        <w:rPr>
          <w:bCs/>
          <w:snapToGrid/>
          <w:szCs w:val="24"/>
          <w:lang w:val="fr-FR"/>
        </w:rPr>
        <w:t>34</w:t>
      </w:r>
      <w:r w:rsidRPr="00454715">
        <w:rPr>
          <w:rFonts w:hint="eastAsia"/>
          <w:bCs/>
          <w:snapToGrid/>
          <w:szCs w:val="24"/>
          <w:lang w:val="fr-FR"/>
        </w:rPr>
        <w:t>亿第纳尔</w:t>
      </w:r>
      <w:r w:rsidRPr="00454715">
        <w:rPr>
          <w:bCs/>
          <w:snapToGrid/>
          <w:szCs w:val="24"/>
          <w:lang w:val="fr-FR"/>
        </w:rPr>
        <w:t>)</w:t>
      </w:r>
      <w:r w:rsidRPr="00454715">
        <w:rPr>
          <w:rFonts w:hint="eastAsia"/>
          <w:bCs/>
          <w:snapToGrid/>
          <w:szCs w:val="24"/>
          <w:lang w:val="fr-FR"/>
        </w:rPr>
        <w:t>：</w:t>
      </w:r>
      <w:r w:rsidRPr="00454715">
        <w:rPr>
          <w:bCs/>
          <w:snapToGrid/>
          <w:szCs w:val="24"/>
          <w:lang w:val="fr-FR"/>
        </w:rPr>
        <w:t>在</w:t>
      </w:r>
      <w:r w:rsidRPr="00454715">
        <w:rPr>
          <w:bCs/>
          <w:snapToGrid/>
          <w:szCs w:val="24"/>
          <w:lang w:val="fr-FR"/>
        </w:rPr>
        <w:t>1994-1996</w:t>
      </w:r>
      <w:r w:rsidRPr="00454715">
        <w:rPr>
          <w:bCs/>
          <w:snapToGrid/>
          <w:szCs w:val="24"/>
          <w:lang w:val="fr-FR"/>
        </w:rPr>
        <w:t>年期间</w:t>
      </w:r>
      <w:r w:rsidRPr="00454715">
        <w:rPr>
          <w:rFonts w:hint="eastAsia"/>
          <w:bCs/>
          <w:snapToGrid/>
          <w:szCs w:val="24"/>
          <w:lang w:val="fr-FR"/>
        </w:rPr>
        <w:t>，</w:t>
      </w:r>
      <w:r w:rsidRPr="00454715">
        <w:rPr>
          <w:bCs/>
          <w:snapToGrid/>
          <w:szCs w:val="24"/>
          <w:lang w:val="fr-FR"/>
        </w:rPr>
        <w:t>直接补贴印刷厂</w:t>
      </w:r>
      <w:r w:rsidRPr="00454715">
        <w:rPr>
          <w:rFonts w:hint="eastAsia"/>
          <w:bCs/>
          <w:snapToGrid/>
          <w:szCs w:val="24"/>
          <w:lang w:val="fr-FR"/>
        </w:rPr>
        <w:t>3.06</w:t>
      </w:r>
      <w:r w:rsidRPr="00454715">
        <w:rPr>
          <w:rFonts w:hint="eastAsia"/>
          <w:bCs/>
          <w:snapToGrid/>
          <w:szCs w:val="24"/>
          <w:lang w:val="fr-FR"/>
        </w:rPr>
        <w:t>亿第纳尔</w:t>
      </w:r>
      <w:r w:rsidRPr="00454715">
        <w:rPr>
          <w:bCs/>
          <w:snapToGrid/>
          <w:szCs w:val="24"/>
          <w:lang w:val="fr-FR"/>
        </w:rPr>
        <w:t>，</w:t>
      </w:r>
      <w:r w:rsidRPr="00454715">
        <w:rPr>
          <w:rFonts w:hint="eastAsia"/>
          <w:bCs/>
          <w:snapToGrid/>
          <w:szCs w:val="24"/>
          <w:lang w:val="fr-FR"/>
        </w:rPr>
        <w:t>向</w:t>
      </w:r>
      <w:r w:rsidRPr="00454715">
        <w:rPr>
          <w:bCs/>
          <w:snapToGrid/>
          <w:szCs w:val="24"/>
          <w:lang w:val="fr-FR"/>
        </w:rPr>
        <w:t>印刷厂</w:t>
      </w:r>
      <w:r w:rsidRPr="00454715">
        <w:rPr>
          <w:rFonts w:hint="eastAsia"/>
          <w:bCs/>
          <w:snapToGrid/>
          <w:szCs w:val="24"/>
          <w:lang w:val="fr-FR"/>
        </w:rPr>
        <w:t>提供</w:t>
      </w:r>
      <w:r w:rsidRPr="00454715">
        <w:rPr>
          <w:bCs/>
          <w:snapToGrid/>
          <w:szCs w:val="24"/>
          <w:lang w:val="fr-FR"/>
        </w:rPr>
        <w:t>价值</w:t>
      </w:r>
      <w:r w:rsidRPr="00454715">
        <w:rPr>
          <w:rFonts w:hint="eastAsia"/>
          <w:bCs/>
          <w:snapToGrid/>
          <w:szCs w:val="24"/>
          <w:lang w:val="fr-FR"/>
        </w:rPr>
        <w:t>9.28</w:t>
      </w:r>
      <w:r w:rsidRPr="00454715">
        <w:rPr>
          <w:rFonts w:hint="eastAsia"/>
          <w:bCs/>
          <w:snapToGrid/>
          <w:szCs w:val="24"/>
          <w:lang w:val="fr-FR"/>
        </w:rPr>
        <w:t>亿第纳尔的</w:t>
      </w:r>
      <w:r w:rsidRPr="00454715">
        <w:rPr>
          <w:bCs/>
          <w:snapToGrid/>
          <w:szCs w:val="24"/>
          <w:lang w:val="fr-FR"/>
        </w:rPr>
        <w:t>重组赠款</w:t>
      </w:r>
      <w:r w:rsidRPr="00454715">
        <w:rPr>
          <w:rFonts w:hint="eastAsia"/>
          <w:bCs/>
          <w:snapToGrid/>
          <w:szCs w:val="24"/>
          <w:lang w:val="fr-FR"/>
        </w:rPr>
        <w:t>；</w:t>
      </w:r>
    </w:p>
    <w:p w:rsidR="006C6575" w:rsidRPr="00454715" w:rsidRDefault="006C6575" w:rsidP="00C65A91">
      <w:pPr>
        <w:numPr>
          <w:ilvl w:val="0"/>
          <w:numId w:val="64"/>
        </w:numPr>
        <w:rPr>
          <w:snapToGrid/>
          <w:szCs w:val="24"/>
        </w:rPr>
      </w:pPr>
      <w:r w:rsidRPr="00454715">
        <w:rPr>
          <w:rFonts w:hint="eastAsia"/>
          <w:iCs/>
          <w:snapToGrid/>
          <w:szCs w:val="24"/>
        </w:rPr>
        <w:t>为</w:t>
      </w:r>
      <w:r w:rsidRPr="00454715">
        <w:rPr>
          <w:bCs/>
          <w:snapToGrid/>
          <w:szCs w:val="24"/>
          <w:lang w:val="fr-FR"/>
        </w:rPr>
        <w:t>全国报业发行公司</w:t>
      </w:r>
      <w:r w:rsidRPr="00454715">
        <w:rPr>
          <w:rFonts w:hint="eastAsia"/>
          <w:iCs/>
          <w:snapToGrid/>
          <w:szCs w:val="24"/>
        </w:rPr>
        <w:t>偿还</w:t>
      </w:r>
      <w:r w:rsidRPr="00454715">
        <w:rPr>
          <w:rFonts w:hint="eastAsia"/>
          <w:bCs/>
          <w:snapToGrid/>
          <w:szCs w:val="24"/>
          <w:lang w:val="fr-FR"/>
        </w:rPr>
        <w:t>所欠</w:t>
      </w:r>
      <w:r w:rsidRPr="00454715">
        <w:rPr>
          <w:bCs/>
          <w:snapToGrid/>
          <w:szCs w:val="24"/>
          <w:lang w:val="fr-FR"/>
        </w:rPr>
        <w:t>债务</w:t>
      </w:r>
      <w:r w:rsidRPr="00454715">
        <w:rPr>
          <w:bCs/>
          <w:snapToGrid/>
          <w:szCs w:val="24"/>
          <w:lang w:val="fr-FR"/>
        </w:rPr>
        <w:t>(</w:t>
      </w:r>
      <w:r w:rsidRPr="00454715">
        <w:rPr>
          <w:rFonts w:hint="eastAsia"/>
          <w:bCs/>
          <w:snapToGrid/>
          <w:szCs w:val="24"/>
          <w:lang w:val="fr-FR"/>
        </w:rPr>
        <w:t>3.8</w:t>
      </w:r>
      <w:r w:rsidRPr="00454715">
        <w:rPr>
          <w:rFonts w:hint="eastAsia"/>
          <w:bCs/>
          <w:snapToGrid/>
          <w:szCs w:val="24"/>
          <w:lang w:val="fr-FR"/>
        </w:rPr>
        <w:t>亿第纳尔</w:t>
      </w:r>
      <w:r w:rsidRPr="00454715">
        <w:rPr>
          <w:bCs/>
          <w:snapToGrid/>
          <w:szCs w:val="24"/>
          <w:lang w:val="fr-FR"/>
        </w:rPr>
        <w:t>)</w:t>
      </w:r>
      <w:r w:rsidRPr="00454715">
        <w:rPr>
          <w:bCs/>
          <w:snapToGrid/>
          <w:szCs w:val="24"/>
          <w:lang w:val="fr-FR"/>
        </w:rPr>
        <w:t>：</w:t>
      </w:r>
      <w:r w:rsidRPr="00454715">
        <w:rPr>
          <w:bCs/>
          <w:snapToGrid/>
          <w:szCs w:val="24"/>
          <w:lang w:val="fr-FR"/>
        </w:rPr>
        <w:t>1995</w:t>
      </w:r>
      <w:r w:rsidRPr="00454715">
        <w:rPr>
          <w:bCs/>
          <w:snapToGrid/>
          <w:szCs w:val="24"/>
          <w:lang w:val="fr-FR"/>
        </w:rPr>
        <w:t>年</w:t>
      </w:r>
      <w:r w:rsidRPr="00454715">
        <w:rPr>
          <w:bCs/>
          <w:snapToGrid/>
          <w:szCs w:val="24"/>
          <w:lang w:val="fr-FR"/>
        </w:rPr>
        <w:t>7</w:t>
      </w:r>
      <w:r w:rsidRPr="00454715">
        <w:rPr>
          <w:bCs/>
          <w:snapToGrid/>
          <w:szCs w:val="24"/>
          <w:lang w:val="fr-FR"/>
        </w:rPr>
        <w:t>月作出一项决定</w:t>
      </w:r>
      <w:r w:rsidRPr="00454715">
        <w:rPr>
          <w:rFonts w:hint="eastAsia"/>
          <w:bCs/>
          <w:snapToGrid/>
          <w:szCs w:val="24"/>
          <w:lang w:val="fr-FR"/>
        </w:rPr>
        <w:t>，为该</w:t>
      </w:r>
      <w:r w:rsidRPr="00454715">
        <w:rPr>
          <w:bCs/>
          <w:snapToGrid/>
          <w:szCs w:val="24"/>
          <w:lang w:val="fr-FR"/>
        </w:rPr>
        <w:t>公司</w:t>
      </w:r>
      <w:r w:rsidRPr="00454715">
        <w:rPr>
          <w:rFonts w:hint="eastAsia"/>
          <w:bCs/>
          <w:snapToGrid/>
          <w:szCs w:val="24"/>
          <w:lang w:val="fr-FR"/>
        </w:rPr>
        <w:t>所欠</w:t>
      </w:r>
      <w:r w:rsidRPr="00454715">
        <w:rPr>
          <w:bCs/>
          <w:snapToGrid/>
          <w:szCs w:val="24"/>
          <w:lang w:val="fr-FR"/>
        </w:rPr>
        <w:t>印刷厂的</w:t>
      </w:r>
      <w:r w:rsidRPr="00454715">
        <w:rPr>
          <w:rFonts w:hint="eastAsia"/>
          <w:bCs/>
          <w:snapToGrid/>
          <w:szCs w:val="24"/>
          <w:lang w:val="fr-FR"/>
        </w:rPr>
        <w:t>全部</w:t>
      </w:r>
      <w:r w:rsidRPr="00454715">
        <w:rPr>
          <w:bCs/>
          <w:snapToGrid/>
          <w:szCs w:val="24"/>
          <w:lang w:val="fr-FR"/>
        </w:rPr>
        <w:t>债务</w:t>
      </w:r>
      <w:r w:rsidRPr="00454715">
        <w:rPr>
          <w:rFonts w:hint="eastAsia"/>
          <w:bCs/>
          <w:snapToGrid/>
          <w:szCs w:val="24"/>
          <w:lang w:val="fr-FR"/>
        </w:rPr>
        <w:t>付款</w:t>
      </w:r>
      <w:r w:rsidRPr="00454715">
        <w:rPr>
          <w:bCs/>
          <w:snapToGrid/>
          <w:szCs w:val="24"/>
          <w:lang w:val="fr-FR"/>
        </w:rPr>
        <w:t>，截至</w:t>
      </w:r>
      <w:smartTag w:uri="urn:schemas-microsoft-com:office:smarttags" w:element="chsdate">
        <w:smartTagPr>
          <w:attr w:name="Year" w:val="1995"/>
          <w:attr w:name="Month" w:val="7"/>
          <w:attr w:name="Day" w:val="31"/>
          <w:attr w:name="IsLunarDate" w:val="False"/>
          <w:attr w:name="IsROCDate" w:val="False"/>
        </w:smartTagPr>
        <w:r w:rsidRPr="00454715">
          <w:rPr>
            <w:bCs/>
            <w:snapToGrid/>
            <w:szCs w:val="24"/>
            <w:lang w:val="fr-FR"/>
          </w:rPr>
          <w:t>1995</w:t>
        </w:r>
        <w:r w:rsidRPr="00454715">
          <w:rPr>
            <w:bCs/>
            <w:snapToGrid/>
            <w:szCs w:val="24"/>
            <w:lang w:val="fr-FR"/>
          </w:rPr>
          <w:t>年</w:t>
        </w:r>
        <w:r w:rsidRPr="00454715">
          <w:rPr>
            <w:bCs/>
            <w:snapToGrid/>
            <w:szCs w:val="24"/>
            <w:lang w:val="fr-FR"/>
          </w:rPr>
          <w:t>7</w:t>
        </w:r>
        <w:r w:rsidRPr="00454715">
          <w:rPr>
            <w:bCs/>
            <w:snapToGrid/>
            <w:szCs w:val="24"/>
            <w:lang w:val="fr-FR"/>
          </w:rPr>
          <w:t>月</w:t>
        </w:r>
        <w:r w:rsidRPr="00454715">
          <w:rPr>
            <w:bCs/>
            <w:snapToGrid/>
            <w:szCs w:val="24"/>
            <w:lang w:val="fr-FR"/>
          </w:rPr>
          <w:t>31</w:t>
        </w:r>
        <w:r w:rsidRPr="00454715">
          <w:rPr>
            <w:bCs/>
            <w:snapToGrid/>
            <w:szCs w:val="24"/>
            <w:lang w:val="fr-FR"/>
          </w:rPr>
          <w:t>日</w:t>
        </w:r>
      </w:smartTag>
      <w:r w:rsidRPr="00454715">
        <w:rPr>
          <w:bCs/>
          <w:snapToGrid/>
          <w:szCs w:val="24"/>
          <w:lang w:val="fr-FR"/>
        </w:rPr>
        <w:t>共</w:t>
      </w:r>
      <w:r w:rsidRPr="00454715">
        <w:rPr>
          <w:rFonts w:hint="eastAsia"/>
          <w:bCs/>
          <w:snapToGrid/>
          <w:szCs w:val="24"/>
          <w:lang w:val="fr-FR"/>
        </w:rPr>
        <w:t>达</w:t>
      </w:r>
      <w:r w:rsidRPr="00454715">
        <w:rPr>
          <w:rFonts w:hint="eastAsia"/>
          <w:bCs/>
          <w:snapToGrid/>
          <w:szCs w:val="24"/>
          <w:lang w:val="fr-FR"/>
        </w:rPr>
        <w:t>3.805</w:t>
      </w:r>
      <w:r w:rsidRPr="00454715">
        <w:rPr>
          <w:rFonts w:hint="eastAsia"/>
          <w:bCs/>
          <w:snapToGrid/>
          <w:szCs w:val="24"/>
          <w:lang w:val="fr-FR"/>
        </w:rPr>
        <w:t>亿第纳尔。</w:t>
      </w:r>
      <w:r w:rsidRPr="00454715">
        <w:rPr>
          <w:bCs/>
          <w:snapToGrid/>
          <w:szCs w:val="24"/>
          <w:lang w:val="fr-FR"/>
        </w:rPr>
        <w:t>其中</w:t>
      </w:r>
      <w:r w:rsidRPr="00454715">
        <w:rPr>
          <w:rFonts w:hint="eastAsia"/>
          <w:bCs/>
          <w:snapToGrid/>
          <w:szCs w:val="24"/>
          <w:lang w:val="fr-FR"/>
        </w:rPr>
        <w:t>，</w:t>
      </w:r>
      <w:r w:rsidRPr="00454715">
        <w:rPr>
          <w:bCs/>
          <w:snapToGrid/>
          <w:szCs w:val="24"/>
          <w:lang w:val="fr-FR"/>
        </w:rPr>
        <w:t>全国报业发行公司</w:t>
      </w:r>
      <w:r w:rsidRPr="00454715">
        <w:rPr>
          <w:rFonts w:hint="eastAsia"/>
          <w:bCs/>
          <w:snapToGrid/>
          <w:szCs w:val="24"/>
          <w:lang w:val="fr-FR"/>
        </w:rPr>
        <w:t>中部分公司</w:t>
      </w:r>
      <w:r w:rsidRPr="00454715">
        <w:rPr>
          <w:bCs/>
          <w:snapToGrid/>
          <w:szCs w:val="24"/>
          <w:lang w:val="fr-FR"/>
        </w:rPr>
        <w:t>欠</w:t>
      </w:r>
      <w:r w:rsidRPr="00454715">
        <w:rPr>
          <w:snapToGrid/>
          <w:szCs w:val="24"/>
        </w:rPr>
        <w:t>2.045</w:t>
      </w:r>
      <w:r w:rsidRPr="00454715">
        <w:rPr>
          <w:rFonts w:hint="eastAsia"/>
          <w:bCs/>
          <w:snapToGrid/>
          <w:szCs w:val="24"/>
          <w:lang w:val="fr-FR"/>
        </w:rPr>
        <w:t>亿第纳尔，东部分公司</w:t>
      </w:r>
      <w:r w:rsidRPr="00454715">
        <w:rPr>
          <w:bCs/>
          <w:snapToGrid/>
          <w:szCs w:val="24"/>
          <w:lang w:val="fr-FR"/>
        </w:rPr>
        <w:t>欠</w:t>
      </w:r>
      <w:r w:rsidRPr="00454715">
        <w:rPr>
          <w:snapToGrid/>
          <w:szCs w:val="24"/>
        </w:rPr>
        <w:t>8,44</w:t>
      </w:r>
      <w:r w:rsidRPr="00454715">
        <w:rPr>
          <w:rFonts w:hint="eastAsia"/>
          <w:snapToGrid/>
          <w:szCs w:val="24"/>
        </w:rPr>
        <w:t>0</w:t>
      </w:r>
      <w:r w:rsidRPr="00454715">
        <w:rPr>
          <w:rFonts w:hint="eastAsia"/>
          <w:snapToGrid/>
          <w:szCs w:val="24"/>
        </w:rPr>
        <w:t>万</w:t>
      </w:r>
      <w:r w:rsidRPr="00454715">
        <w:rPr>
          <w:rFonts w:hint="eastAsia"/>
          <w:bCs/>
          <w:snapToGrid/>
          <w:szCs w:val="24"/>
          <w:lang w:val="fr-FR"/>
        </w:rPr>
        <w:t>第纳尔，西部分公司</w:t>
      </w:r>
      <w:r w:rsidRPr="00454715">
        <w:rPr>
          <w:bCs/>
          <w:snapToGrid/>
          <w:szCs w:val="24"/>
          <w:lang w:val="fr-FR"/>
        </w:rPr>
        <w:t>欠</w:t>
      </w:r>
      <w:r w:rsidRPr="00454715">
        <w:rPr>
          <w:snapToGrid/>
          <w:szCs w:val="24"/>
        </w:rPr>
        <w:t>9,16</w:t>
      </w:r>
      <w:r w:rsidRPr="00454715">
        <w:rPr>
          <w:rFonts w:hint="eastAsia"/>
          <w:snapToGrid/>
          <w:szCs w:val="24"/>
        </w:rPr>
        <w:t>0</w:t>
      </w:r>
      <w:r w:rsidRPr="00454715">
        <w:rPr>
          <w:rFonts w:hint="eastAsia"/>
          <w:snapToGrid/>
          <w:szCs w:val="24"/>
        </w:rPr>
        <w:t>万</w:t>
      </w:r>
      <w:r w:rsidRPr="00454715">
        <w:rPr>
          <w:rFonts w:hint="eastAsia"/>
          <w:bCs/>
          <w:snapToGrid/>
          <w:szCs w:val="24"/>
          <w:lang w:val="fr-FR"/>
        </w:rPr>
        <w:t>第纳尔；</w:t>
      </w:r>
    </w:p>
    <w:p w:rsidR="006C6575" w:rsidRPr="00454715" w:rsidRDefault="006C6575" w:rsidP="00C65A91">
      <w:pPr>
        <w:numPr>
          <w:ilvl w:val="0"/>
          <w:numId w:val="64"/>
        </w:numPr>
        <w:rPr>
          <w:rFonts w:hint="eastAsia"/>
          <w:snapToGrid/>
          <w:szCs w:val="24"/>
        </w:rPr>
      </w:pPr>
      <w:r w:rsidRPr="00454715">
        <w:rPr>
          <w:bCs/>
          <w:snapToGrid/>
          <w:szCs w:val="24"/>
          <w:lang w:val="fr-FR"/>
        </w:rPr>
        <w:t>其他援助</w:t>
      </w:r>
      <w:r w:rsidRPr="00454715">
        <w:rPr>
          <w:bCs/>
          <w:snapToGrid/>
          <w:szCs w:val="24"/>
          <w:lang w:val="fr-FR"/>
        </w:rPr>
        <w:t>(</w:t>
      </w:r>
      <w:r w:rsidRPr="00454715">
        <w:rPr>
          <w:rFonts w:hint="eastAsia"/>
          <w:bCs/>
          <w:snapToGrid/>
          <w:szCs w:val="24"/>
          <w:lang w:val="fr-FR"/>
        </w:rPr>
        <w:t>3.06</w:t>
      </w:r>
      <w:r w:rsidRPr="00454715">
        <w:rPr>
          <w:rFonts w:hint="eastAsia"/>
          <w:bCs/>
          <w:snapToGrid/>
          <w:szCs w:val="24"/>
          <w:lang w:val="fr-FR"/>
        </w:rPr>
        <w:t>亿第纳尔</w:t>
      </w:r>
      <w:r w:rsidRPr="00454715">
        <w:rPr>
          <w:bCs/>
          <w:snapToGrid/>
          <w:szCs w:val="24"/>
          <w:lang w:val="fr-FR"/>
        </w:rPr>
        <w:t>)</w:t>
      </w:r>
      <w:r w:rsidRPr="00454715">
        <w:rPr>
          <w:bCs/>
          <w:snapToGrid/>
          <w:szCs w:val="24"/>
          <w:lang w:val="fr-FR"/>
        </w:rPr>
        <w:t>，</w:t>
      </w:r>
      <w:r w:rsidRPr="00454715">
        <w:rPr>
          <w:rFonts w:hint="eastAsia"/>
          <w:bCs/>
          <w:snapToGrid/>
          <w:szCs w:val="24"/>
          <w:lang w:val="fr-FR"/>
        </w:rPr>
        <w:t>向</w:t>
      </w:r>
      <w:r w:rsidRPr="00454715">
        <w:rPr>
          <w:bCs/>
          <w:snapToGrid/>
          <w:szCs w:val="24"/>
          <w:lang w:val="fr-FR"/>
        </w:rPr>
        <w:t>已配备旋转式</w:t>
      </w:r>
      <w:r w:rsidRPr="00454715">
        <w:rPr>
          <w:rFonts w:hint="eastAsia"/>
          <w:bCs/>
          <w:snapToGrid/>
          <w:szCs w:val="24"/>
          <w:lang w:val="fr-FR"/>
        </w:rPr>
        <w:t>印刷机</w:t>
      </w:r>
      <w:r w:rsidRPr="00454715">
        <w:rPr>
          <w:bCs/>
          <w:snapToGrid/>
          <w:szCs w:val="24"/>
          <w:lang w:val="fr-FR"/>
        </w:rPr>
        <w:t>和远程通信技术</w:t>
      </w:r>
      <w:r w:rsidRPr="00454715">
        <w:rPr>
          <w:bCs/>
          <w:snapToGrid/>
          <w:szCs w:val="24"/>
          <w:lang w:val="fr-FR"/>
        </w:rPr>
        <w:t>(</w:t>
      </w:r>
      <w:r w:rsidRPr="00454715">
        <w:rPr>
          <w:bCs/>
          <w:snapToGrid/>
          <w:szCs w:val="24"/>
          <w:lang w:val="fr-FR"/>
        </w:rPr>
        <w:t>从阿尔及尔</w:t>
      </w:r>
      <w:r w:rsidRPr="00454715">
        <w:rPr>
          <w:rFonts w:hint="eastAsia"/>
          <w:bCs/>
          <w:snapToGrid/>
          <w:szCs w:val="24"/>
          <w:lang w:val="fr-FR"/>
        </w:rPr>
        <w:t>到</w:t>
      </w:r>
      <w:r w:rsidRPr="00454715">
        <w:rPr>
          <w:bCs/>
          <w:snapToGrid/>
          <w:szCs w:val="24"/>
          <w:lang w:val="fr-FR"/>
        </w:rPr>
        <w:t>君士坦丁和奥兰</w:t>
      </w:r>
      <w:r w:rsidRPr="00454715">
        <w:rPr>
          <w:rFonts w:hint="eastAsia"/>
          <w:bCs/>
          <w:snapToGrid/>
          <w:szCs w:val="24"/>
          <w:lang w:val="fr-FR"/>
        </w:rPr>
        <w:t>的印刷</w:t>
      </w:r>
      <w:r w:rsidRPr="00454715">
        <w:rPr>
          <w:bCs/>
          <w:snapToGrid/>
          <w:szCs w:val="24"/>
          <w:lang w:val="fr-FR"/>
        </w:rPr>
        <w:t>传真</w:t>
      </w:r>
      <w:r w:rsidRPr="00454715">
        <w:rPr>
          <w:bCs/>
          <w:snapToGrid/>
          <w:szCs w:val="24"/>
          <w:lang w:val="fr-FR"/>
        </w:rPr>
        <w:t>)</w:t>
      </w:r>
      <w:r w:rsidRPr="00454715">
        <w:rPr>
          <w:rFonts w:hint="eastAsia"/>
          <w:bCs/>
          <w:snapToGrid/>
          <w:szCs w:val="24"/>
          <w:lang w:val="fr-FR"/>
        </w:rPr>
        <w:t>的</w:t>
      </w:r>
      <w:r w:rsidRPr="00454715">
        <w:rPr>
          <w:bCs/>
          <w:snapToGrid/>
          <w:szCs w:val="24"/>
          <w:lang w:val="fr-FR"/>
        </w:rPr>
        <w:t>大城市</w:t>
      </w:r>
      <w:r w:rsidRPr="00454715">
        <w:rPr>
          <w:bCs/>
          <w:snapToGrid/>
          <w:szCs w:val="24"/>
          <w:lang w:val="fr-FR"/>
        </w:rPr>
        <w:t>(</w:t>
      </w:r>
      <w:r w:rsidRPr="00454715">
        <w:rPr>
          <w:bCs/>
          <w:snapToGrid/>
          <w:szCs w:val="24"/>
          <w:lang w:val="fr-FR"/>
        </w:rPr>
        <w:t>阿尔及尔</w:t>
      </w:r>
      <w:r w:rsidRPr="00454715">
        <w:rPr>
          <w:rFonts w:hint="eastAsia"/>
          <w:bCs/>
          <w:snapToGrid/>
          <w:szCs w:val="24"/>
          <w:lang w:val="fr-FR"/>
        </w:rPr>
        <w:t>、</w:t>
      </w:r>
      <w:r w:rsidRPr="00454715">
        <w:rPr>
          <w:bCs/>
          <w:snapToGrid/>
          <w:szCs w:val="24"/>
          <w:lang w:val="fr-FR"/>
        </w:rPr>
        <w:t>奥兰和君士坦丁</w:t>
      </w:r>
      <w:r w:rsidRPr="00454715">
        <w:rPr>
          <w:bCs/>
          <w:snapToGrid/>
          <w:szCs w:val="24"/>
          <w:lang w:val="fr-FR"/>
        </w:rPr>
        <w:t>)</w:t>
      </w:r>
      <w:r w:rsidRPr="00454715">
        <w:rPr>
          <w:rFonts w:hint="eastAsia"/>
          <w:bCs/>
          <w:snapToGrid/>
          <w:szCs w:val="24"/>
          <w:lang w:val="fr-FR"/>
        </w:rPr>
        <w:t>的</w:t>
      </w:r>
      <w:r w:rsidRPr="00454715">
        <w:rPr>
          <w:bCs/>
          <w:snapToGrid/>
          <w:szCs w:val="24"/>
          <w:lang w:val="fr-FR"/>
        </w:rPr>
        <w:t>私人出版商</w:t>
      </w:r>
      <w:r w:rsidRPr="00454715">
        <w:rPr>
          <w:rFonts w:hint="eastAsia"/>
          <w:bCs/>
          <w:snapToGrid/>
          <w:szCs w:val="24"/>
          <w:lang w:val="fr-FR"/>
        </w:rPr>
        <w:t>，</w:t>
      </w:r>
      <w:r w:rsidRPr="00454715">
        <w:rPr>
          <w:bCs/>
          <w:snapToGrid/>
          <w:szCs w:val="24"/>
          <w:lang w:val="fr-FR"/>
        </w:rPr>
        <w:t>提供公共场所</w:t>
      </w:r>
      <w:r w:rsidRPr="00454715">
        <w:rPr>
          <w:rFonts w:hint="eastAsia"/>
          <w:bCs/>
          <w:snapToGrid/>
          <w:szCs w:val="24"/>
          <w:lang w:val="fr-FR"/>
        </w:rPr>
        <w:t>。为此</w:t>
      </w:r>
      <w:r w:rsidRPr="00454715">
        <w:rPr>
          <w:bCs/>
          <w:snapToGrid/>
          <w:szCs w:val="24"/>
          <w:lang w:val="fr-FR"/>
        </w:rPr>
        <w:t>目的开发</w:t>
      </w:r>
      <w:r w:rsidRPr="00454715">
        <w:rPr>
          <w:rFonts w:hint="eastAsia"/>
          <w:bCs/>
          <w:snapToGrid/>
          <w:szCs w:val="24"/>
          <w:lang w:val="fr-FR"/>
        </w:rPr>
        <w:t>了</w:t>
      </w:r>
      <w:r w:rsidRPr="00454715">
        <w:rPr>
          <w:rFonts w:hint="eastAsia"/>
          <w:bCs/>
          <w:snapToGrid/>
          <w:szCs w:val="24"/>
          <w:lang w:val="fr-FR"/>
        </w:rPr>
        <w:t>4</w:t>
      </w:r>
      <w:r w:rsidRPr="00454715">
        <w:rPr>
          <w:rFonts w:hint="eastAsia"/>
          <w:bCs/>
          <w:snapToGrid/>
          <w:szCs w:val="24"/>
          <w:lang w:val="fr-FR"/>
        </w:rPr>
        <w:t>块</w:t>
      </w:r>
      <w:r w:rsidRPr="00454715">
        <w:rPr>
          <w:bCs/>
          <w:snapToGrid/>
          <w:szCs w:val="24"/>
          <w:lang w:val="fr-FR"/>
        </w:rPr>
        <w:t>土地</w:t>
      </w:r>
      <w:r w:rsidRPr="00454715">
        <w:rPr>
          <w:rFonts w:hint="eastAsia"/>
          <w:bCs/>
          <w:snapToGrid/>
          <w:szCs w:val="24"/>
          <w:lang w:val="fr-FR"/>
        </w:rPr>
        <w:t>，</w:t>
      </w:r>
      <w:r w:rsidRPr="00454715">
        <w:rPr>
          <w:bCs/>
          <w:snapToGrid/>
          <w:szCs w:val="24"/>
          <w:lang w:val="fr-FR"/>
        </w:rPr>
        <w:t>两</w:t>
      </w:r>
      <w:r w:rsidRPr="00454715">
        <w:rPr>
          <w:rFonts w:hint="eastAsia"/>
          <w:bCs/>
          <w:snapToGrid/>
          <w:szCs w:val="24"/>
          <w:lang w:val="fr-FR"/>
        </w:rPr>
        <w:t>块</w:t>
      </w:r>
      <w:r w:rsidRPr="00454715">
        <w:rPr>
          <w:bCs/>
          <w:snapToGrid/>
          <w:szCs w:val="24"/>
          <w:lang w:val="fr-FR"/>
        </w:rPr>
        <w:t>在阿尔及尔，</w:t>
      </w:r>
      <w:r w:rsidRPr="00454715">
        <w:rPr>
          <w:rFonts w:hint="eastAsia"/>
          <w:bCs/>
          <w:snapToGrid/>
          <w:szCs w:val="24"/>
          <w:lang w:val="fr-FR"/>
        </w:rPr>
        <w:t>一块</w:t>
      </w:r>
      <w:r w:rsidRPr="00454715">
        <w:rPr>
          <w:bCs/>
          <w:snapToGrid/>
          <w:szCs w:val="24"/>
          <w:lang w:val="fr-FR"/>
        </w:rPr>
        <w:t>在君士坦丁，一</w:t>
      </w:r>
      <w:r w:rsidRPr="00454715">
        <w:rPr>
          <w:rFonts w:hint="eastAsia"/>
          <w:bCs/>
          <w:snapToGrid/>
          <w:szCs w:val="24"/>
          <w:lang w:val="fr-FR"/>
        </w:rPr>
        <w:t>块</w:t>
      </w:r>
      <w:r w:rsidRPr="00454715">
        <w:rPr>
          <w:bCs/>
          <w:snapToGrid/>
          <w:szCs w:val="24"/>
          <w:lang w:val="fr-FR"/>
        </w:rPr>
        <w:t>在奥兰。房地</w:t>
      </w:r>
      <w:r w:rsidRPr="00454715">
        <w:rPr>
          <w:rFonts w:hint="eastAsia"/>
          <w:bCs/>
          <w:snapToGrid/>
          <w:szCs w:val="24"/>
          <w:lang w:val="fr-FR"/>
        </w:rPr>
        <w:t>产</w:t>
      </w:r>
      <w:r w:rsidRPr="00454715">
        <w:rPr>
          <w:bCs/>
          <w:snapToGrid/>
          <w:szCs w:val="24"/>
          <w:lang w:val="fr-FR"/>
        </w:rPr>
        <w:t>属于拉阿新闻报</w:t>
      </w:r>
      <w:r w:rsidRPr="00454715">
        <w:rPr>
          <w:rFonts w:hint="eastAsia"/>
          <w:bCs/>
          <w:snapToGrid/>
          <w:szCs w:val="24"/>
          <w:lang w:val="fr-FR"/>
        </w:rPr>
        <w:t>，</w:t>
      </w:r>
      <w:r w:rsidRPr="00454715">
        <w:rPr>
          <w:bCs/>
          <w:snapToGrid/>
          <w:szCs w:val="24"/>
          <w:lang w:val="fr-FR"/>
        </w:rPr>
        <w:t>拉阿新闻报</w:t>
      </w:r>
      <w:r w:rsidRPr="00454715">
        <w:rPr>
          <w:rFonts w:hint="eastAsia"/>
          <w:bCs/>
          <w:snapToGrid/>
          <w:szCs w:val="24"/>
          <w:lang w:val="fr-FR"/>
        </w:rPr>
        <w:t>是</w:t>
      </w:r>
      <w:r w:rsidRPr="00454715">
        <w:rPr>
          <w:bCs/>
          <w:snapToGrid/>
          <w:szCs w:val="24"/>
          <w:lang w:val="fr-FR"/>
        </w:rPr>
        <w:t>管理和维护这</w:t>
      </w:r>
      <w:r w:rsidRPr="00454715">
        <w:rPr>
          <w:rFonts w:hint="eastAsia"/>
          <w:bCs/>
          <w:snapToGrid/>
          <w:szCs w:val="24"/>
          <w:lang w:val="fr-FR"/>
        </w:rPr>
        <w:t>些</w:t>
      </w:r>
      <w:r w:rsidRPr="00454715">
        <w:rPr>
          <w:bCs/>
          <w:snapToGrid/>
          <w:szCs w:val="24"/>
          <w:lang w:val="fr-FR"/>
        </w:rPr>
        <w:t>基础</w:t>
      </w:r>
      <w:r w:rsidRPr="00454715">
        <w:rPr>
          <w:rFonts w:hint="eastAsia"/>
          <w:bCs/>
          <w:snapToGrid/>
          <w:szCs w:val="24"/>
          <w:lang w:val="fr-FR"/>
        </w:rPr>
        <w:t>设施的</w:t>
      </w:r>
      <w:r w:rsidRPr="00454715">
        <w:rPr>
          <w:bCs/>
          <w:snapToGrid/>
          <w:szCs w:val="24"/>
          <w:lang w:val="fr-FR"/>
        </w:rPr>
        <w:t>公共机构</w:t>
      </w:r>
      <w:r w:rsidRPr="00454715">
        <w:rPr>
          <w:rFonts w:hint="eastAsia"/>
          <w:bCs/>
          <w:snapToGrid/>
          <w:szCs w:val="24"/>
          <w:lang w:val="fr-FR"/>
        </w:rPr>
        <w:t>。</w:t>
      </w:r>
    </w:p>
    <w:p w:rsidR="006C6575" w:rsidRPr="00454715" w:rsidRDefault="006C6575" w:rsidP="00C65A91">
      <w:pPr>
        <w:ind w:firstLine="510"/>
        <w:rPr>
          <w:snapToGrid/>
          <w:szCs w:val="24"/>
        </w:rPr>
      </w:pPr>
      <w:r w:rsidRPr="00454715">
        <w:rPr>
          <w:rFonts w:hint="eastAsia"/>
          <w:bCs/>
          <w:snapToGrid/>
          <w:szCs w:val="24"/>
          <w:lang w:val="fr-FR"/>
        </w:rPr>
        <w:t xml:space="preserve">435. </w:t>
      </w:r>
      <w:r w:rsidR="00C65A91">
        <w:rPr>
          <w:bCs/>
          <w:snapToGrid/>
          <w:szCs w:val="24"/>
          <w:lang w:val="fr-FR"/>
        </w:rPr>
        <w:t xml:space="preserve"> </w:t>
      </w:r>
      <w:r w:rsidRPr="00454715">
        <w:rPr>
          <w:bCs/>
          <w:snapToGrid/>
          <w:szCs w:val="24"/>
          <w:lang w:val="fr-FR"/>
        </w:rPr>
        <w:t>除了这</w:t>
      </w:r>
      <w:r w:rsidRPr="00454715">
        <w:rPr>
          <w:rFonts w:hint="eastAsia"/>
          <w:bCs/>
          <w:snapToGrid/>
          <w:szCs w:val="24"/>
          <w:lang w:val="fr-FR"/>
        </w:rPr>
        <w:t>些</w:t>
      </w:r>
      <w:r w:rsidRPr="00454715">
        <w:rPr>
          <w:bCs/>
          <w:snapToGrid/>
          <w:szCs w:val="24"/>
          <w:lang w:val="fr-FR"/>
        </w:rPr>
        <w:t>援助</w:t>
      </w:r>
      <w:r w:rsidRPr="00454715">
        <w:rPr>
          <w:rFonts w:hint="eastAsia"/>
          <w:bCs/>
          <w:snapToGrid/>
          <w:szCs w:val="24"/>
          <w:lang w:val="fr-FR"/>
        </w:rPr>
        <w:t>外</w:t>
      </w:r>
      <w:r w:rsidRPr="00454715">
        <w:rPr>
          <w:bCs/>
          <w:snapToGrid/>
          <w:szCs w:val="24"/>
          <w:lang w:val="fr-FR"/>
        </w:rPr>
        <w:t>，</w:t>
      </w:r>
      <w:r w:rsidRPr="00454715">
        <w:rPr>
          <w:rFonts w:hint="eastAsia"/>
          <w:bCs/>
          <w:snapToGrid/>
          <w:szCs w:val="24"/>
          <w:lang w:val="fr-FR"/>
        </w:rPr>
        <w:t>起初</w:t>
      </w:r>
      <w:r w:rsidRPr="00454715">
        <w:rPr>
          <w:rFonts w:hint="eastAsia"/>
          <w:bCs/>
          <w:snapToGrid/>
          <w:szCs w:val="24"/>
          <w:lang w:val="fr-FR"/>
        </w:rPr>
        <w:t>3</w:t>
      </w:r>
      <w:r w:rsidRPr="00454715">
        <w:rPr>
          <w:bCs/>
          <w:snapToGrid/>
          <w:szCs w:val="24"/>
          <w:lang w:val="fr-FR"/>
        </w:rPr>
        <w:t>年免</w:t>
      </w:r>
      <w:r w:rsidRPr="00454715">
        <w:rPr>
          <w:rFonts w:hint="eastAsia"/>
          <w:bCs/>
          <w:snapToGrid/>
          <w:szCs w:val="24"/>
          <w:lang w:val="fr-FR"/>
        </w:rPr>
        <w:t>征</w:t>
      </w:r>
      <w:r w:rsidRPr="00454715">
        <w:rPr>
          <w:bCs/>
          <w:snapToGrid/>
          <w:szCs w:val="24"/>
          <w:lang w:val="fr-FR"/>
        </w:rPr>
        <w:t>税，然后再延长</w:t>
      </w:r>
      <w:r w:rsidRPr="00454715">
        <w:rPr>
          <w:rFonts w:hint="eastAsia"/>
          <w:bCs/>
          <w:snapToGrid/>
          <w:szCs w:val="24"/>
          <w:lang w:val="fr-FR"/>
        </w:rPr>
        <w:t>1</w:t>
      </w:r>
      <w:r w:rsidRPr="00454715">
        <w:rPr>
          <w:bCs/>
          <w:snapToGrid/>
          <w:szCs w:val="24"/>
          <w:lang w:val="fr-FR"/>
        </w:rPr>
        <w:t>年，</w:t>
      </w:r>
      <w:r w:rsidRPr="00454715">
        <w:rPr>
          <w:rFonts w:hint="eastAsia"/>
          <w:bCs/>
          <w:snapToGrid/>
          <w:szCs w:val="24"/>
          <w:lang w:val="fr-FR"/>
        </w:rPr>
        <w:t>共</w:t>
      </w:r>
      <w:r w:rsidRPr="00454715">
        <w:rPr>
          <w:rFonts w:hint="eastAsia"/>
          <w:bCs/>
          <w:snapToGrid/>
          <w:szCs w:val="24"/>
          <w:lang w:val="fr-FR"/>
        </w:rPr>
        <w:t>4</w:t>
      </w:r>
      <w:r w:rsidRPr="00454715">
        <w:rPr>
          <w:bCs/>
          <w:snapToGrid/>
          <w:szCs w:val="24"/>
          <w:lang w:val="fr-FR"/>
        </w:rPr>
        <w:t>年</w:t>
      </w:r>
      <w:r w:rsidRPr="00454715">
        <w:rPr>
          <w:rFonts w:hint="eastAsia"/>
          <w:bCs/>
          <w:snapToGrid/>
          <w:szCs w:val="24"/>
          <w:lang w:val="fr-FR"/>
        </w:rPr>
        <w:t>；</w:t>
      </w:r>
      <w:r w:rsidRPr="00454715">
        <w:rPr>
          <w:bCs/>
          <w:snapToGrid/>
          <w:szCs w:val="24"/>
          <w:lang w:val="fr-FR"/>
        </w:rPr>
        <w:t>增值税定为</w:t>
      </w:r>
      <w:r w:rsidRPr="00454715">
        <w:rPr>
          <w:bCs/>
          <w:snapToGrid/>
          <w:szCs w:val="24"/>
          <w:lang w:val="fr-FR"/>
        </w:rPr>
        <w:t>7%</w:t>
      </w:r>
      <w:r w:rsidRPr="00454715">
        <w:rPr>
          <w:rFonts w:hint="eastAsia"/>
          <w:bCs/>
          <w:snapToGrid/>
          <w:szCs w:val="24"/>
          <w:lang w:val="fr-FR"/>
        </w:rPr>
        <w:t>；</w:t>
      </w:r>
      <w:r w:rsidRPr="00454715">
        <w:rPr>
          <w:bCs/>
          <w:snapToGrid/>
          <w:szCs w:val="24"/>
          <w:lang w:val="fr-FR"/>
        </w:rPr>
        <w:t>阿尔及利亚投资促进</w:t>
      </w:r>
      <w:r w:rsidRPr="00454715">
        <w:rPr>
          <w:rFonts w:hint="eastAsia"/>
          <w:bCs/>
          <w:snapToGrid/>
          <w:szCs w:val="24"/>
          <w:lang w:val="fr-FR"/>
        </w:rPr>
        <w:t>局</w:t>
      </w:r>
      <w:r w:rsidRPr="00454715">
        <w:rPr>
          <w:rFonts w:hint="eastAsia"/>
          <w:snapToGrid/>
          <w:szCs w:val="24"/>
        </w:rPr>
        <w:t>还</w:t>
      </w:r>
      <w:r w:rsidRPr="00454715">
        <w:rPr>
          <w:bCs/>
          <w:snapToGrid/>
          <w:szCs w:val="24"/>
          <w:lang w:val="fr-FR"/>
        </w:rPr>
        <w:t>提供了进一步</w:t>
      </w:r>
      <w:r w:rsidRPr="00454715">
        <w:rPr>
          <w:rFonts w:hint="eastAsia"/>
          <w:bCs/>
          <w:snapToGrid/>
          <w:szCs w:val="24"/>
          <w:lang w:val="fr-FR"/>
        </w:rPr>
        <w:t>便利；</w:t>
      </w:r>
      <w:r w:rsidRPr="00454715">
        <w:rPr>
          <w:bCs/>
          <w:snapToGrid/>
          <w:szCs w:val="24"/>
          <w:lang w:val="fr-FR"/>
        </w:rPr>
        <w:t>为</w:t>
      </w:r>
      <w:r w:rsidRPr="00454715">
        <w:rPr>
          <w:rFonts w:hint="eastAsia"/>
          <w:bCs/>
          <w:snapToGrid/>
          <w:szCs w:val="24"/>
          <w:lang w:val="fr-FR"/>
        </w:rPr>
        <w:t>了</w:t>
      </w:r>
      <w:r w:rsidRPr="00454715">
        <w:rPr>
          <w:bCs/>
          <w:snapToGrid/>
          <w:szCs w:val="24"/>
          <w:lang w:val="fr-FR"/>
        </w:rPr>
        <w:t>700</w:t>
      </w:r>
      <w:r w:rsidRPr="00454715">
        <w:rPr>
          <w:bCs/>
          <w:snapToGrid/>
          <w:szCs w:val="24"/>
          <w:lang w:val="fr-FR"/>
        </w:rPr>
        <w:t>名记者的安全</w:t>
      </w:r>
      <w:r w:rsidRPr="00454715">
        <w:rPr>
          <w:rFonts w:hint="eastAsia"/>
          <w:bCs/>
          <w:snapToGrid/>
          <w:szCs w:val="24"/>
          <w:lang w:val="fr-FR"/>
        </w:rPr>
        <w:t>，向他们</w:t>
      </w:r>
      <w:r w:rsidRPr="00454715">
        <w:rPr>
          <w:bCs/>
          <w:snapToGrid/>
          <w:szCs w:val="24"/>
          <w:lang w:val="fr-FR"/>
        </w:rPr>
        <w:t>提供</w:t>
      </w:r>
      <w:r w:rsidRPr="00454715">
        <w:rPr>
          <w:rFonts w:hint="eastAsia"/>
          <w:bCs/>
          <w:snapToGrid/>
          <w:szCs w:val="24"/>
          <w:lang w:val="fr-FR"/>
        </w:rPr>
        <w:t>了</w:t>
      </w:r>
      <w:r w:rsidRPr="00454715">
        <w:rPr>
          <w:bCs/>
          <w:snapToGrid/>
          <w:szCs w:val="24"/>
          <w:lang w:val="fr-FR"/>
        </w:rPr>
        <w:t>住</w:t>
      </w:r>
      <w:r w:rsidRPr="00454715">
        <w:rPr>
          <w:rFonts w:hint="eastAsia"/>
          <w:bCs/>
          <w:snapToGrid/>
          <w:szCs w:val="24"/>
          <w:lang w:val="fr-FR"/>
        </w:rPr>
        <w:t>所</w:t>
      </w:r>
      <w:r w:rsidRPr="00454715">
        <w:rPr>
          <w:bCs/>
          <w:snapToGrid/>
          <w:szCs w:val="24"/>
          <w:lang w:val="fr-FR"/>
        </w:rPr>
        <w:t>，国家</w:t>
      </w:r>
      <w:r w:rsidRPr="00454715">
        <w:rPr>
          <w:rFonts w:hint="eastAsia"/>
          <w:bCs/>
          <w:snapToGrid/>
          <w:szCs w:val="24"/>
          <w:lang w:val="fr-FR"/>
        </w:rPr>
        <w:t>为此支付的</w:t>
      </w:r>
      <w:r w:rsidRPr="00454715">
        <w:rPr>
          <w:bCs/>
          <w:snapToGrid/>
          <w:szCs w:val="24"/>
          <w:lang w:val="fr-FR"/>
        </w:rPr>
        <w:t>费用超过</w:t>
      </w:r>
      <w:r w:rsidRPr="00454715">
        <w:rPr>
          <w:rFonts w:hint="eastAsia"/>
          <w:bCs/>
          <w:snapToGrid/>
          <w:szCs w:val="24"/>
          <w:lang w:val="fr-FR"/>
        </w:rPr>
        <w:t xml:space="preserve"> </w:t>
      </w:r>
      <w:r w:rsidRPr="00454715">
        <w:rPr>
          <w:bCs/>
          <w:snapToGrid/>
          <w:szCs w:val="24"/>
          <w:lang w:val="fr-FR"/>
        </w:rPr>
        <w:t>6</w:t>
      </w:r>
      <w:r w:rsidRPr="00454715">
        <w:rPr>
          <w:bCs/>
          <w:snapToGrid/>
          <w:szCs w:val="24"/>
          <w:lang w:val="fr-FR"/>
        </w:rPr>
        <w:t>亿</w:t>
      </w:r>
      <w:r w:rsidRPr="00454715">
        <w:rPr>
          <w:rFonts w:hint="eastAsia"/>
          <w:bCs/>
          <w:snapToGrid/>
          <w:szCs w:val="24"/>
          <w:lang w:val="fr-FR"/>
        </w:rPr>
        <w:t>第纳尔。</w:t>
      </w:r>
    </w:p>
    <w:p w:rsidR="006C6575" w:rsidRPr="00454715" w:rsidRDefault="006C6575" w:rsidP="00C65A91">
      <w:pPr>
        <w:ind w:firstLine="510"/>
        <w:rPr>
          <w:snapToGrid/>
          <w:szCs w:val="24"/>
        </w:rPr>
      </w:pPr>
      <w:r w:rsidRPr="00454715">
        <w:rPr>
          <w:rFonts w:hint="eastAsia"/>
          <w:bCs/>
          <w:snapToGrid/>
          <w:szCs w:val="24"/>
          <w:lang w:val="fr-FR"/>
        </w:rPr>
        <w:t xml:space="preserve">436. </w:t>
      </w:r>
      <w:r w:rsidR="00C65A91">
        <w:rPr>
          <w:bCs/>
          <w:snapToGrid/>
          <w:szCs w:val="24"/>
          <w:lang w:val="fr-FR"/>
        </w:rPr>
        <w:t xml:space="preserve"> </w:t>
      </w:r>
      <w:r w:rsidRPr="00454715">
        <w:rPr>
          <w:rFonts w:hint="eastAsia"/>
          <w:bCs/>
          <w:snapToGrid/>
          <w:szCs w:val="24"/>
          <w:lang w:val="fr-FR"/>
        </w:rPr>
        <w:t>还为</w:t>
      </w:r>
      <w:r w:rsidRPr="00454715">
        <w:rPr>
          <w:bCs/>
          <w:snapToGrid/>
          <w:szCs w:val="24"/>
          <w:lang w:val="fr-FR"/>
        </w:rPr>
        <w:t>期刊印刷</w:t>
      </w:r>
      <w:r w:rsidRPr="00454715">
        <w:rPr>
          <w:rFonts w:hint="eastAsia"/>
          <w:bCs/>
          <w:snapToGrid/>
          <w:szCs w:val="24"/>
          <w:lang w:val="fr-FR"/>
        </w:rPr>
        <w:t>提供了</w:t>
      </w:r>
      <w:r w:rsidRPr="00454715">
        <w:rPr>
          <w:bCs/>
          <w:snapToGrid/>
          <w:szCs w:val="24"/>
          <w:lang w:val="fr-FR"/>
        </w:rPr>
        <w:t>公共资金支持</w:t>
      </w:r>
      <w:r w:rsidRPr="00454715">
        <w:rPr>
          <w:rFonts w:hint="eastAsia"/>
          <w:bCs/>
          <w:snapToGrid/>
          <w:szCs w:val="24"/>
          <w:lang w:val="fr-FR"/>
        </w:rPr>
        <w:t>；</w:t>
      </w:r>
      <w:r w:rsidRPr="00454715">
        <w:rPr>
          <w:bCs/>
          <w:snapToGrid/>
          <w:szCs w:val="24"/>
          <w:lang w:val="fr-FR"/>
        </w:rPr>
        <w:t>估计所有印刷厂每日平均印数</w:t>
      </w:r>
      <w:r w:rsidRPr="00454715">
        <w:rPr>
          <w:rFonts w:hint="eastAsia"/>
          <w:bCs/>
          <w:snapToGrid/>
          <w:szCs w:val="24"/>
          <w:lang w:val="fr-FR"/>
        </w:rPr>
        <w:t>共达</w:t>
      </w:r>
      <w:r w:rsidRPr="00454715">
        <w:rPr>
          <w:bCs/>
          <w:snapToGrid/>
          <w:szCs w:val="24"/>
          <w:lang w:val="fr-FR"/>
        </w:rPr>
        <w:t>250</w:t>
      </w:r>
      <w:r w:rsidRPr="00454715">
        <w:rPr>
          <w:bCs/>
          <w:snapToGrid/>
          <w:szCs w:val="24"/>
          <w:lang w:val="fr-FR"/>
        </w:rPr>
        <w:t>万份，其中</w:t>
      </w:r>
      <w:r w:rsidRPr="00454715">
        <w:rPr>
          <w:bCs/>
          <w:snapToGrid/>
          <w:szCs w:val="24"/>
          <w:lang w:val="fr-FR"/>
        </w:rPr>
        <w:t>170</w:t>
      </w:r>
      <w:r w:rsidRPr="00454715">
        <w:rPr>
          <w:bCs/>
          <w:snapToGrid/>
          <w:szCs w:val="24"/>
          <w:lang w:val="fr-FR"/>
        </w:rPr>
        <w:t>万</w:t>
      </w:r>
      <w:r w:rsidRPr="00454715">
        <w:rPr>
          <w:rFonts w:hint="eastAsia"/>
          <w:bCs/>
          <w:snapToGrid/>
          <w:szCs w:val="24"/>
          <w:lang w:val="fr-FR"/>
        </w:rPr>
        <w:t>份属于</w:t>
      </w:r>
      <w:r w:rsidRPr="00454715">
        <w:rPr>
          <w:bCs/>
          <w:snapToGrid/>
          <w:szCs w:val="24"/>
          <w:lang w:val="fr-FR"/>
        </w:rPr>
        <w:t>48</w:t>
      </w:r>
      <w:r w:rsidRPr="00454715">
        <w:rPr>
          <w:rFonts w:hint="eastAsia"/>
          <w:bCs/>
          <w:snapToGrid/>
          <w:szCs w:val="24"/>
          <w:lang w:val="fr-FR"/>
        </w:rPr>
        <w:t>家</w:t>
      </w:r>
      <w:r w:rsidRPr="00454715">
        <w:rPr>
          <w:bCs/>
          <w:snapToGrid/>
          <w:szCs w:val="24"/>
          <w:lang w:val="fr-FR"/>
        </w:rPr>
        <w:t>日报。</w:t>
      </w:r>
    </w:p>
    <w:p w:rsidR="006C6575" w:rsidRPr="00454715" w:rsidRDefault="006C6575" w:rsidP="00C65A91">
      <w:pPr>
        <w:spacing w:after="320"/>
        <w:ind w:firstLine="510"/>
        <w:rPr>
          <w:snapToGrid/>
          <w:szCs w:val="24"/>
        </w:rPr>
      </w:pPr>
      <w:r w:rsidRPr="00454715">
        <w:rPr>
          <w:rFonts w:hint="eastAsia"/>
          <w:bCs/>
          <w:snapToGrid/>
          <w:szCs w:val="24"/>
          <w:lang w:val="fr-FR"/>
        </w:rPr>
        <w:t xml:space="preserve">437. </w:t>
      </w:r>
      <w:r w:rsidR="00C65A91">
        <w:rPr>
          <w:bCs/>
          <w:snapToGrid/>
          <w:szCs w:val="24"/>
          <w:lang w:val="fr-FR"/>
        </w:rPr>
        <w:t xml:space="preserve"> </w:t>
      </w:r>
      <w:r w:rsidRPr="00454715">
        <w:rPr>
          <w:rFonts w:hint="eastAsia"/>
          <w:bCs/>
          <w:snapToGrid/>
          <w:szCs w:val="24"/>
          <w:lang w:val="fr-FR"/>
        </w:rPr>
        <w:t>为支持</w:t>
      </w:r>
      <w:r w:rsidRPr="00454715">
        <w:rPr>
          <w:bCs/>
          <w:snapToGrid/>
          <w:szCs w:val="24"/>
          <w:lang w:val="fr-FR"/>
        </w:rPr>
        <w:t>这种规模</w:t>
      </w:r>
      <w:r w:rsidRPr="00454715">
        <w:rPr>
          <w:rFonts w:hint="eastAsia"/>
          <w:bCs/>
          <w:snapToGrid/>
          <w:szCs w:val="24"/>
          <w:lang w:val="fr-FR"/>
        </w:rPr>
        <w:t>的</w:t>
      </w:r>
      <w:r w:rsidRPr="00454715">
        <w:rPr>
          <w:bCs/>
          <w:snapToGrid/>
          <w:szCs w:val="24"/>
          <w:lang w:val="fr-FR"/>
        </w:rPr>
        <w:t>印</w:t>
      </w:r>
      <w:r w:rsidRPr="00454715">
        <w:rPr>
          <w:rFonts w:hint="eastAsia"/>
          <w:bCs/>
          <w:snapToGrid/>
          <w:szCs w:val="24"/>
          <w:lang w:val="fr-FR"/>
        </w:rPr>
        <w:t>刷</w:t>
      </w:r>
      <w:r w:rsidRPr="00454715">
        <w:rPr>
          <w:bCs/>
          <w:snapToGrid/>
          <w:szCs w:val="24"/>
          <w:lang w:val="fr-FR"/>
        </w:rPr>
        <w:t>，</w:t>
      </w:r>
      <w:r w:rsidRPr="00454715">
        <w:rPr>
          <w:rFonts w:hint="eastAsia"/>
          <w:bCs/>
          <w:snapToGrid/>
          <w:szCs w:val="24"/>
          <w:lang w:val="fr-FR"/>
        </w:rPr>
        <w:t>要进口</w:t>
      </w:r>
      <w:r w:rsidRPr="00454715">
        <w:rPr>
          <w:bCs/>
          <w:snapToGrid/>
          <w:szCs w:val="24"/>
          <w:lang w:val="fr-FR"/>
        </w:rPr>
        <w:t>3</w:t>
      </w:r>
      <w:r w:rsidRPr="00454715">
        <w:rPr>
          <w:bCs/>
          <w:snapToGrid/>
          <w:szCs w:val="24"/>
          <w:lang w:val="fr-FR"/>
        </w:rPr>
        <w:t>万至</w:t>
      </w:r>
      <w:r w:rsidRPr="00454715">
        <w:rPr>
          <w:bCs/>
          <w:snapToGrid/>
          <w:szCs w:val="24"/>
          <w:lang w:val="fr-FR"/>
        </w:rPr>
        <w:t>4</w:t>
      </w:r>
      <w:r w:rsidRPr="00454715">
        <w:rPr>
          <w:bCs/>
          <w:snapToGrid/>
          <w:szCs w:val="24"/>
          <w:lang w:val="fr-FR"/>
        </w:rPr>
        <w:t>万吨新闻纸</w:t>
      </w:r>
      <w:r w:rsidRPr="00454715">
        <w:rPr>
          <w:rFonts w:hint="eastAsia"/>
          <w:bCs/>
          <w:snapToGrid/>
          <w:szCs w:val="24"/>
          <w:lang w:val="fr-FR"/>
        </w:rPr>
        <w:t>、</w:t>
      </w:r>
      <w:r w:rsidRPr="00454715">
        <w:rPr>
          <w:bCs/>
          <w:snapToGrid/>
          <w:szCs w:val="24"/>
          <w:lang w:val="fr-FR"/>
        </w:rPr>
        <w:t>30</w:t>
      </w:r>
      <w:r w:rsidRPr="00454715">
        <w:rPr>
          <w:bCs/>
          <w:snapToGrid/>
          <w:szCs w:val="24"/>
          <w:lang w:val="fr-FR"/>
        </w:rPr>
        <w:t>万</w:t>
      </w:r>
      <w:r w:rsidRPr="00454715">
        <w:rPr>
          <w:rFonts w:hint="eastAsia"/>
          <w:bCs/>
          <w:snapToGrid/>
          <w:szCs w:val="24"/>
          <w:lang w:val="fr-FR"/>
        </w:rPr>
        <w:t>张</w:t>
      </w:r>
      <w:r w:rsidRPr="00454715">
        <w:rPr>
          <w:bCs/>
          <w:snapToGrid/>
          <w:szCs w:val="24"/>
          <w:lang w:val="fr-FR"/>
        </w:rPr>
        <w:t>胶版印刷板</w:t>
      </w:r>
      <w:r w:rsidRPr="00454715">
        <w:rPr>
          <w:rFonts w:hint="eastAsia"/>
          <w:bCs/>
          <w:snapToGrid/>
          <w:szCs w:val="24"/>
          <w:lang w:val="fr-FR"/>
        </w:rPr>
        <w:t>及</w:t>
      </w:r>
      <w:r w:rsidRPr="00454715">
        <w:rPr>
          <w:bCs/>
          <w:snapToGrid/>
          <w:szCs w:val="24"/>
          <w:lang w:val="fr-FR"/>
        </w:rPr>
        <w:t>250</w:t>
      </w:r>
      <w:r w:rsidRPr="00454715">
        <w:rPr>
          <w:bCs/>
          <w:snapToGrid/>
          <w:szCs w:val="24"/>
          <w:lang w:val="fr-FR"/>
        </w:rPr>
        <w:t>吨</w:t>
      </w:r>
      <w:r w:rsidRPr="00454715">
        <w:rPr>
          <w:rFonts w:hint="eastAsia"/>
          <w:bCs/>
          <w:snapToGrid/>
          <w:szCs w:val="24"/>
          <w:lang w:val="fr-FR"/>
        </w:rPr>
        <w:t>油墨</w:t>
      </w:r>
      <w:r w:rsidRPr="00454715">
        <w:rPr>
          <w:bCs/>
          <w:snapToGrid/>
          <w:szCs w:val="24"/>
          <w:lang w:val="fr-FR"/>
        </w:rPr>
        <w:t>。新闻纸</w:t>
      </w:r>
      <w:r w:rsidRPr="00454715">
        <w:rPr>
          <w:rFonts w:hint="eastAsia"/>
          <w:bCs/>
          <w:snapToGrid/>
          <w:szCs w:val="24"/>
          <w:lang w:val="fr-FR"/>
        </w:rPr>
        <w:t>由名为</w:t>
      </w:r>
      <w:r w:rsidRPr="00454715">
        <w:rPr>
          <w:bCs/>
          <w:snapToGrid/>
          <w:szCs w:val="24"/>
          <w:lang w:val="fr-FR"/>
        </w:rPr>
        <w:t>阿尔及利亚</w:t>
      </w:r>
      <w:r w:rsidRPr="00454715">
        <w:rPr>
          <w:rFonts w:hint="eastAsia"/>
          <w:bCs/>
          <w:snapToGrid/>
          <w:szCs w:val="24"/>
          <w:lang w:val="fr-FR"/>
        </w:rPr>
        <w:t>纸张</w:t>
      </w:r>
      <w:r w:rsidRPr="00454715">
        <w:rPr>
          <w:bCs/>
          <w:snapToGrid/>
          <w:szCs w:val="24"/>
          <w:lang w:val="fr-FR"/>
        </w:rPr>
        <w:t>公司</w:t>
      </w:r>
      <w:r w:rsidRPr="00454715">
        <w:rPr>
          <w:rFonts w:hint="eastAsia"/>
          <w:bCs/>
          <w:snapToGrid/>
          <w:szCs w:val="24"/>
          <w:lang w:val="fr-FR"/>
        </w:rPr>
        <w:t>的附属公司</w:t>
      </w:r>
      <w:r w:rsidRPr="00454715">
        <w:rPr>
          <w:bCs/>
          <w:snapToGrid/>
          <w:szCs w:val="24"/>
          <w:lang w:val="fr-FR"/>
        </w:rPr>
        <w:t>进口，阿尔及利亚</w:t>
      </w:r>
      <w:r w:rsidRPr="00454715">
        <w:rPr>
          <w:rFonts w:hint="eastAsia"/>
          <w:bCs/>
          <w:snapToGrid/>
          <w:szCs w:val="24"/>
          <w:lang w:val="fr-FR"/>
        </w:rPr>
        <w:t>纸张</w:t>
      </w:r>
      <w:r w:rsidRPr="00454715">
        <w:rPr>
          <w:bCs/>
          <w:snapToGrid/>
          <w:szCs w:val="24"/>
          <w:lang w:val="fr-FR"/>
        </w:rPr>
        <w:t>公司是公共印刷公司</w:t>
      </w:r>
      <w:r w:rsidRPr="00454715">
        <w:rPr>
          <w:rFonts w:hint="eastAsia"/>
          <w:bCs/>
          <w:snapToGrid/>
          <w:szCs w:val="24"/>
          <w:lang w:val="fr-FR"/>
        </w:rPr>
        <w:t>与</w:t>
      </w:r>
      <w:r w:rsidRPr="00454715">
        <w:rPr>
          <w:bCs/>
          <w:snapToGrid/>
          <w:szCs w:val="24"/>
          <w:lang w:val="fr-FR"/>
        </w:rPr>
        <w:t>银行和保险机构</w:t>
      </w:r>
      <w:r w:rsidRPr="00454715">
        <w:rPr>
          <w:rFonts w:hint="eastAsia"/>
          <w:bCs/>
          <w:snapToGrid/>
          <w:szCs w:val="24"/>
          <w:lang w:val="fr-FR"/>
        </w:rPr>
        <w:t>合办</w:t>
      </w:r>
      <w:r w:rsidRPr="00454715">
        <w:rPr>
          <w:bCs/>
          <w:snapToGrid/>
          <w:szCs w:val="24"/>
          <w:lang w:val="fr-FR"/>
        </w:rPr>
        <w:t>的</w:t>
      </w:r>
      <w:r w:rsidRPr="00454715">
        <w:rPr>
          <w:rFonts w:hint="eastAsia"/>
          <w:bCs/>
          <w:snapToGrid/>
          <w:szCs w:val="24"/>
          <w:lang w:val="fr-FR"/>
        </w:rPr>
        <w:t>公司。</w:t>
      </w:r>
    </w:p>
    <w:p w:rsidR="006C6575" w:rsidRPr="00454715" w:rsidRDefault="006C6575" w:rsidP="00C65A91">
      <w:pPr>
        <w:pStyle w:val="Heading3"/>
      </w:pPr>
      <w:r w:rsidRPr="00C65A91">
        <w:rPr>
          <w:u w:val="none"/>
        </w:rPr>
        <w:t xml:space="preserve">C. </w:t>
      </w:r>
      <w:r w:rsidR="00C65A91" w:rsidRPr="00C65A91">
        <w:rPr>
          <w:u w:val="none"/>
        </w:rPr>
        <w:t xml:space="preserve"> </w:t>
      </w:r>
      <w:r w:rsidRPr="00454715">
        <w:t>广播媒体</w:t>
      </w:r>
    </w:p>
    <w:p w:rsidR="006C6575" w:rsidRPr="00454715" w:rsidRDefault="006C6575" w:rsidP="00C65A91">
      <w:pPr>
        <w:ind w:firstLine="510"/>
        <w:rPr>
          <w:snapToGrid/>
          <w:szCs w:val="24"/>
        </w:rPr>
      </w:pPr>
      <w:r w:rsidRPr="00454715">
        <w:rPr>
          <w:rFonts w:hint="eastAsia"/>
          <w:bCs/>
          <w:snapToGrid/>
          <w:szCs w:val="24"/>
          <w:lang w:val="fr-FR"/>
        </w:rPr>
        <w:t xml:space="preserve">438. </w:t>
      </w:r>
      <w:r w:rsidR="00C65A91">
        <w:rPr>
          <w:bCs/>
          <w:snapToGrid/>
          <w:szCs w:val="24"/>
          <w:lang w:val="fr-FR"/>
        </w:rPr>
        <w:t xml:space="preserve"> </w:t>
      </w:r>
      <w:r w:rsidRPr="00454715">
        <w:rPr>
          <w:bCs/>
          <w:snapToGrid/>
          <w:szCs w:val="24"/>
          <w:lang w:val="fr-FR"/>
        </w:rPr>
        <w:t>自</w:t>
      </w:r>
      <w:r w:rsidRPr="00454715">
        <w:rPr>
          <w:bCs/>
          <w:snapToGrid/>
          <w:szCs w:val="24"/>
          <w:lang w:val="fr-FR"/>
        </w:rPr>
        <w:t>1990</w:t>
      </w:r>
      <w:r w:rsidRPr="00454715">
        <w:rPr>
          <w:bCs/>
          <w:snapToGrid/>
          <w:szCs w:val="24"/>
          <w:lang w:val="fr-FR"/>
        </w:rPr>
        <w:t>年法</w:t>
      </w:r>
      <w:r w:rsidRPr="00454715">
        <w:rPr>
          <w:rFonts w:hint="eastAsia"/>
          <w:bCs/>
          <w:snapToGrid/>
          <w:szCs w:val="24"/>
          <w:lang w:val="fr-FR"/>
        </w:rPr>
        <w:t>令实施以来，</w:t>
      </w:r>
      <w:r w:rsidRPr="00454715">
        <w:rPr>
          <w:bCs/>
          <w:snapToGrid/>
          <w:szCs w:val="24"/>
          <w:lang w:val="fr-FR"/>
        </w:rPr>
        <w:t>电台和电视台最新的发展是</w:t>
      </w:r>
      <w:r w:rsidRPr="00454715">
        <w:rPr>
          <w:rFonts w:hint="eastAsia"/>
          <w:bCs/>
          <w:snapToGrid/>
          <w:szCs w:val="24"/>
          <w:lang w:val="fr-FR"/>
        </w:rPr>
        <w:t>，</w:t>
      </w:r>
      <w:r w:rsidRPr="00454715">
        <w:rPr>
          <w:bCs/>
          <w:snapToGrid/>
          <w:szCs w:val="24"/>
          <w:lang w:val="fr-FR"/>
        </w:rPr>
        <w:t>已经</w:t>
      </w:r>
      <w:r w:rsidRPr="00454715">
        <w:rPr>
          <w:rFonts w:hint="eastAsia"/>
          <w:bCs/>
          <w:snapToGrid/>
          <w:szCs w:val="24"/>
          <w:lang w:val="fr-FR"/>
        </w:rPr>
        <w:t>出台规定，</w:t>
      </w:r>
      <w:r w:rsidRPr="00454715">
        <w:rPr>
          <w:bCs/>
          <w:snapToGrid/>
          <w:szCs w:val="24"/>
          <w:lang w:val="fr-FR"/>
        </w:rPr>
        <w:t>要求公共服务广播机构</w:t>
      </w:r>
      <w:r w:rsidRPr="00454715">
        <w:rPr>
          <w:rFonts w:hint="eastAsia"/>
          <w:bCs/>
          <w:snapToGrid/>
          <w:szCs w:val="24"/>
          <w:lang w:val="fr-FR"/>
        </w:rPr>
        <w:t>在信息、节目</w:t>
      </w:r>
      <w:r w:rsidRPr="00454715">
        <w:rPr>
          <w:bCs/>
          <w:snapToGrid/>
          <w:szCs w:val="24"/>
          <w:lang w:val="fr-FR"/>
        </w:rPr>
        <w:t>编制和</w:t>
      </w:r>
      <w:r w:rsidRPr="00454715">
        <w:rPr>
          <w:rFonts w:hint="eastAsia"/>
          <w:bCs/>
          <w:snapToGrid/>
          <w:szCs w:val="24"/>
          <w:lang w:val="fr-FR"/>
        </w:rPr>
        <w:t>广播上</w:t>
      </w:r>
      <w:r w:rsidRPr="00454715">
        <w:rPr>
          <w:bCs/>
          <w:snapToGrid/>
          <w:szCs w:val="24"/>
          <w:lang w:val="fr-FR"/>
        </w:rPr>
        <w:t>确保媒体多元化，并保证不同观点</w:t>
      </w:r>
      <w:r w:rsidRPr="00454715">
        <w:rPr>
          <w:rFonts w:hint="eastAsia"/>
          <w:bCs/>
          <w:snapToGrid/>
          <w:szCs w:val="24"/>
          <w:lang w:val="fr-FR"/>
        </w:rPr>
        <w:t>的使用权</w:t>
      </w:r>
      <w:r w:rsidRPr="00454715">
        <w:rPr>
          <w:bCs/>
          <w:snapToGrid/>
          <w:szCs w:val="24"/>
          <w:lang w:val="fr-FR"/>
        </w:rPr>
        <w:t>。</w:t>
      </w:r>
      <w:r w:rsidRPr="00454715">
        <w:rPr>
          <w:rFonts w:hint="eastAsia"/>
          <w:bCs/>
          <w:snapToGrid/>
          <w:szCs w:val="24"/>
          <w:lang w:val="fr-FR"/>
        </w:rPr>
        <w:t>全国</w:t>
      </w:r>
      <w:r w:rsidRPr="00454715">
        <w:rPr>
          <w:bCs/>
          <w:snapToGrid/>
          <w:szCs w:val="24"/>
          <w:lang w:val="fr-FR"/>
        </w:rPr>
        <w:t>广播</w:t>
      </w:r>
      <w:r w:rsidRPr="00454715">
        <w:rPr>
          <w:rFonts w:hint="eastAsia"/>
          <w:bCs/>
          <w:snapToGrid/>
          <w:szCs w:val="24"/>
          <w:lang w:val="fr-FR"/>
        </w:rPr>
        <w:t>领域中的</w:t>
      </w:r>
      <w:r w:rsidRPr="00454715">
        <w:rPr>
          <w:bCs/>
          <w:snapToGrid/>
          <w:szCs w:val="24"/>
          <w:lang w:val="fr-FR"/>
        </w:rPr>
        <w:t>主要变化，</w:t>
      </w:r>
      <w:r w:rsidRPr="00454715">
        <w:rPr>
          <w:rFonts w:hint="eastAsia"/>
          <w:bCs/>
          <w:snapToGrid/>
          <w:szCs w:val="24"/>
          <w:lang w:val="fr-FR"/>
        </w:rPr>
        <w:t>是全国</w:t>
      </w:r>
      <w:r w:rsidRPr="00454715">
        <w:rPr>
          <w:bCs/>
          <w:snapToGrid/>
          <w:szCs w:val="24"/>
          <w:lang w:val="fr-FR"/>
        </w:rPr>
        <w:t>广播公司</w:t>
      </w:r>
      <w:r w:rsidRPr="00454715">
        <w:rPr>
          <w:rFonts w:hint="eastAsia"/>
          <w:bCs/>
          <w:snapToGrid/>
          <w:szCs w:val="24"/>
          <w:lang w:val="fr-FR"/>
        </w:rPr>
        <w:t>创办了地方</w:t>
      </w:r>
      <w:r w:rsidRPr="00454715">
        <w:rPr>
          <w:bCs/>
          <w:snapToGrid/>
          <w:szCs w:val="24"/>
          <w:lang w:val="fr-FR"/>
        </w:rPr>
        <w:t>广播电台</w:t>
      </w:r>
      <w:r w:rsidRPr="00454715">
        <w:rPr>
          <w:rFonts w:hint="eastAsia"/>
          <w:bCs/>
          <w:snapToGrid/>
          <w:szCs w:val="24"/>
          <w:lang w:val="fr-FR"/>
        </w:rPr>
        <w:t>。</w:t>
      </w:r>
    </w:p>
    <w:p w:rsidR="006C6575" w:rsidRPr="00454715" w:rsidRDefault="006C6575" w:rsidP="00C65A91">
      <w:pPr>
        <w:numPr>
          <w:ilvl w:val="0"/>
          <w:numId w:val="65"/>
        </w:numPr>
        <w:rPr>
          <w:iCs/>
          <w:snapToGrid/>
          <w:szCs w:val="24"/>
        </w:rPr>
      </w:pPr>
      <w:r w:rsidRPr="00454715">
        <w:rPr>
          <w:rFonts w:hint="eastAsia"/>
          <w:bCs/>
          <w:snapToGrid/>
          <w:szCs w:val="24"/>
          <w:lang w:val="fr-FR"/>
        </w:rPr>
        <w:t>电台和</w:t>
      </w:r>
      <w:r w:rsidRPr="00454715">
        <w:rPr>
          <w:bCs/>
          <w:snapToGrid/>
          <w:szCs w:val="24"/>
          <w:lang w:val="fr-FR"/>
        </w:rPr>
        <w:t>电视广播</w:t>
      </w:r>
      <w:r w:rsidRPr="00454715">
        <w:rPr>
          <w:rFonts w:hint="eastAsia"/>
          <w:bCs/>
          <w:snapToGrid/>
          <w:szCs w:val="24"/>
          <w:lang w:val="fr-FR"/>
        </w:rPr>
        <w:t>的</w:t>
      </w:r>
      <w:r w:rsidRPr="00454715">
        <w:rPr>
          <w:bCs/>
          <w:snapToGrid/>
          <w:szCs w:val="24"/>
          <w:lang w:val="fr-FR"/>
        </w:rPr>
        <w:t>国际</w:t>
      </w:r>
      <w:r w:rsidRPr="00454715">
        <w:rPr>
          <w:rFonts w:hint="eastAsia"/>
          <w:bCs/>
          <w:snapToGrid/>
          <w:szCs w:val="24"/>
          <w:lang w:val="fr-FR"/>
        </w:rPr>
        <w:t>化</w:t>
      </w:r>
      <w:r w:rsidRPr="00454715">
        <w:rPr>
          <w:bCs/>
          <w:snapToGrid/>
          <w:szCs w:val="24"/>
          <w:lang w:val="fr-FR"/>
        </w:rPr>
        <w:t>：</w:t>
      </w:r>
      <w:r w:rsidRPr="00454715">
        <w:rPr>
          <w:bCs/>
          <w:snapToGrid/>
          <w:szCs w:val="24"/>
          <w:lang w:val="fr-FR"/>
        </w:rPr>
        <w:t xml:space="preserve"> </w:t>
      </w:r>
      <w:r w:rsidRPr="00454715">
        <w:rPr>
          <w:rFonts w:hint="eastAsia"/>
          <w:bCs/>
          <w:snapToGrid/>
          <w:szCs w:val="24"/>
          <w:lang w:val="fr-FR"/>
        </w:rPr>
        <w:t>自</w:t>
      </w:r>
      <w:r w:rsidRPr="00454715">
        <w:rPr>
          <w:bCs/>
          <w:snapToGrid/>
          <w:szCs w:val="24"/>
          <w:lang w:val="fr-FR"/>
        </w:rPr>
        <w:t>1994</w:t>
      </w:r>
      <w:r w:rsidRPr="00454715">
        <w:rPr>
          <w:bCs/>
          <w:snapToGrid/>
          <w:szCs w:val="24"/>
          <w:lang w:val="fr-FR"/>
        </w:rPr>
        <w:t>年</w:t>
      </w:r>
      <w:r w:rsidRPr="00454715">
        <w:rPr>
          <w:bCs/>
          <w:snapToGrid/>
          <w:szCs w:val="24"/>
          <w:lang w:val="fr-FR"/>
        </w:rPr>
        <w:t>8</w:t>
      </w:r>
      <w:r w:rsidRPr="00454715">
        <w:rPr>
          <w:bCs/>
          <w:snapToGrid/>
          <w:szCs w:val="24"/>
          <w:lang w:val="fr-FR"/>
        </w:rPr>
        <w:t>月以来，</w:t>
      </w:r>
      <w:r w:rsidRPr="00454715">
        <w:rPr>
          <w:rFonts w:hint="eastAsia"/>
          <w:bCs/>
          <w:snapToGrid/>
          <w:szCs w:val="24"/>
          <w:lang w:val="fr-FR"/>
        </w:rPr>
        <w:t>国家</w:t>
      </w:r>
      <w:r w:rsidRPr="00454715">
        <w:rPr>
          <w:bCs/>
          <w:snapToGrid/>
          <w:szCs w:val="24"/>
          <w:lang w:val="fr-FR"/>
        </w:rPr>
        <w:t>和网络电视频道和</w:t>
      </w:r>
      <w:r w:rsidRPr="00454715">
        <w:rPr>
          <w:rFonts w:hint="eastAsia"/>
          <w:bCs/>
          <w:snapToGrid/>
          <w:szCs w:val="24"/>
          <w:lang w:val="fr-FR"/>
        </w:rPr>
        <w:t>3</w:t>
      </w:r>
      <w:r w:rsidRPr="00454715">
        <w:rPr>
          <w:bCs/>
          <w:snapToGrid/>
          <w:szCs w:val="24"/>
          <w:lang w:val="fr-FR"/>
        </w:rPr>
        <w:t>个广播电台</w:t>
      </w:r>
      <w:r w:rsidRPr="00454715">
        <w:rPr>
          <w:bCs/>
          <w:snapToGrid/>
          <w:szCs w:val="24"/>
          <w:lang w:val="fr-FR"/>
        </w:rPr>
        <w:t>(</w:t>
      </w:r>
      <w:r w:rsidRPr="00454715">
        <w:rPr>
          <w:bCs/>
          <w:snapToGrid/>
          <w:szCs w:val="24"/>
          <w:lang w:val="fr-FR"/>
        </w:rPr>
        <w:t>广播电台</w:t>
      </w:r>
      <w:r w:rsidRPr="00454715">
        <w:rPr>
          <w:bCs/>
          <w:snapToGrid/>
          <w:szCs w:val="24"/>
          <w:lang w:val="fr-FR"/>
        </w:rPr>
        <w:t xml:space="preserve">1 </w:t>
      </w:r>
      <w:r w:rsidRPr="00454715">
        <w:rPr>
          <w:rFonts w:hint="eastAsia"/>
          <w:bCs/>
          <w:snapToGrid/>
          <w:szCs w:val="24"/>
          <w:lang w:val="fr-FR"/>
        </w:rPr>
        <w:t>、</w:t>
      </w:r>
      <w:r w:rsidRPr="00454715">
        <w:rPr>
          <w:bCs/>
          <w:snapToGrid/>
          <w:szCs w:val="24"/>
          <w:lang w:val="fr-FR"/>
        </w:rPr>
        <w:t>广播电台</w:t>
      </w:r>
      <w:r w:rsidRPr="00454715">
        <w:rPr>
          <w:bCs/>
          <w:snapToGrid/>
          <w:szCs w:val="24"/>
          <w:lang w:val="fr-FR"/>
        </w:rPr>
        <w:t>2</w:t>
      </w:r>
      <w:r w:rsidRPr="00454715">
        <w:rPr>
          <w:bCs/>
          <w:snapToGrid/>
          <w:szCs w:val="24"/>
          <w:lang w:val="fr-FR"/>
        </w:rPr>
        <w:t>和广播电台</w:t>
      </w:r>
      <w:r w:rsidRPr="00454715">
        <w:rPr>
          <w:bCs/>
          <w:snapToGrid/>
          <w:szCs w:val="24"/>
          <w:lang w:val="fr-FR"/>
        </w:rPr>
        <w:t>3)</w:t>
      </w:r>
      <w:r w:rsidRPr="00454715">
        <w:rPr>
          <w:bCs/>
          <w:snapToGrid/>
          <w:szCs w:val="24"/>
          <w:lang w:val="fr-FR"/>
        </w:rPr>
        <w:t>已通过卫星向欧洲</w:t>
      </w:r>
      <w:r w:rsidRPr="00454715">
        <w:rPr>
          <w:rFonts w:hint="eastAsia"/>
          <w:bCs/>
          <w:snapToGrid/>
          <w:szCs w:val="24"/>
          <w:lang w:val="fr-FR"/>
        </w:rPr>
        <w:t>和</w:t>
      </w:r>
      <w:r w:rsidRPr="00454715">
        <w:rPr>
          <w:bCs/>
          <w:snapToGrid/>
          <w:szCs w:val="24"/>
          <w:lang w:val="fr-FR"/>
        </w:rPr>
        <w:t>马格里布</w:t>
      </w:r>
      <w:r w:rsidRPr="00454715">
        <w:rPr>
          <w:rFonts w:hint="eastAsia"/>
          <w:bCs/>
          <w:snapToGrid/>
          <w:szCs w:val="24"/>
          <w:lang w:val="fr-FR"/>
        </w:rPr>
        <w:t>以北</w:t>
      </w:r>
      <w:r w:rsidRPr="00454715">
        <w:rPr>
          <w:bCs/>
          <w:snapToGrid/>
          <w:szCs w:val="24"/>
          <w:lang w:val="fr-FR"/>
        </w:rPr>
        <w:t>广播。</w:t>
      </w:r>
      <w:r w:rsidRPr="00454715">
        <w:rPr>
          <w:bCs/>
          <w:snapToGrid/>
          <w:szCs w:val="24"/>
          <w:lang w:val="fr-FR"/>
        </w:rPr>
        <w:t>1995</w:t>
      </w:r>
      <w:r w:rsidRPr="00454715">
        <w:rPr>
          <w:bCs/>
          <w:snapToGrid/>
          <w:szCs w:val="24"/>
          <w:lang w:val="fr-FR"/>
        </w:rPr>
        <w:t>年，</w:t>
      </w:r>
      <w:r w:rsidRPr="00454715">
        <w:rPr>
          <w:rFonts w:hint="eastAsia"/>
          <w:bCs/>
          <w:snapToGrid/>
          <w:szCs w:val="24"/>
          <w:lang w:val="fr-FR"/>
        </w:rPr>
        <w:t>增加了</w:t>
      </w:r>
      <w:r w:rsidRPr="00454715">
        <w:rPr>
          <w:bCs/>
          <w:snapToGrid/>
          <w:szCs w:val="24"/>
          <w:lang w:val="fr-FR"/>
        </w:rPr>
        <w:t>两个专门的广播电台，</w:t>
      </w:r>
      <w:r w:rsidRPr="00454715">
        <w:rPr>
          <w:rFonts w:hint="eastAsia"/>
          <w:bCs/>
          <w:snapToGrid/>
          <w:szCs w:val="24"/>
          <w:lang w:val="fr-FR"/>
        </w:rPr>
        <w:t>巴赫德雅</w:t>
      </w:r>
      <w:r w:rsidRPr="00454715">
        <w:rPr>
          <w:rFonts w:hint="eastAsia"/>
          <w:iCs/>
          <w:snapToGrid/>
          <w:szCs w:val="24"/>
        </w:rPr>
        <w:t>台</w:t>
      </w:r>
      <w:r w:rsidRPr="00454715">
        <w:rPr>
          <w:rFonts w:hint="eastAsia"/>
          <w:bCs/>
          <w:snapToGrid/>
          <w:szCs w:val="24"/>
          <w:lang w:val="fr-FR"/>
        </w:rPr>
        <w:t>(</w:t>
      </w:r>
      <w:r w:rsidRPr="00454715">
        <w:rPr>
          <w:iCs/>
          <w:snapToGrid/>
          <w:szCs w:val="24"/>
        </w:rPr>
        <w:t>El-Bahdja</w:t>
      </w:r>
      <w:r w:rsidRPr="00454715">
        <w:rPr>
          <w:rFonts w:hint="eastAsia"/>
          <w:iCs/>
          <w:snapToGrid/>
          <w:szCs w:val="24"/>
        </w:rPr>
        <w:t>)</w:t>
      </w:r>
      <w:r w:rsidRPr="00454715">
        <w:rPr>
          <w:bCs/>
          <w:snapToGrid/>
          <w:szCs w:val="24"/>
          <w:lang w:val="fr-FR"/>
        </w:rPr>
        <w:t>和文化</w:t>
      </w:r>
      <w:r w:rsidRPr="00454715">
        <w:rPr>
          <w:rFonts w:hint="eastAsia"/>
          <w:bCs/>
          <w:snapToGrid/>
          <w:szCs w:val="24"/>
          <w:lang w:val="fr-FR"/>
        </w:rPr>
        <w:t>频道</w:t>
      </w:r>
      <w:r w:rsidRPr="00454715">
        <w:rPr>
          <w:bCs/>
          <w:snapToGrid/>
          <w:szCs w:val="24"/>
          <w:lang w:val="fr-FR"/>
        </w:rPr>
        <w:t>。</w:t>
      </w:r>
      <w:r w:rsidRPr="00454715">
        <w:rPr>
          <w:bCs/>
          <w:snapToGrid/>
          <w:szCs w:val="24"/>
          <w:lang w:val="fr-FR"/>
        </w:rPr>
        <w:t>1995</w:t>
      </w:r>
      <w:r w:rsidRPr="00454715">
        <w:rPr>
          <w:bCs/>
          <w:snapToGrid/>
          <w:szCs w:val="24"/>
          <w:lang w:val="fr-FR"/>
        </w:rPr>
        <w:t>年</w:t>
      </w:r>
      <w:r w:rsidRPr="00454715">
        <w:rPr>
          <w:bCs/>
          <w:snapToGrid/>
          <w:szCs w:val="24"/>
          <w:lang w:val="fr-FR"/>
        </w:rPr>
        <w:t>9</w:t>
      </w:r>
      <w:r w:rsidRPr="00454715">
        <w:rPr>
          <w:bCs/>
          <w:snapToGrid/>
          <w:szCs w:val="24"/>
          <w:lang w:val="fr-FR"/>
        </w:rPr>
        <w:t>月</w:t>
      </w:r>
      <w:r w:rsidRPr="00454715">
        <w:rPr>
          <w:rFonts w:hint="eastAsia"/>
          <w:bCs/>
          <w:snapToGrid/>
          <w:szCs w:val="24"/>
          <w:lang w:val="fr-FR"/>
        </w:rPr>
        <w:t>和</w:t>
      </w:r>
      <w:r w:rsidRPr="00454715">
        <w:rPr>
          <w:bCs/>
          <w:snapToGrid/>
          <w:szCs w:val="24"/>
          <w:lang w:val="fr-FR"/>
        </w:rPr>
        <w:t>1999</w:t>
      </w:r>
      <w:r w:rsidRPr="00454715">
        <w:rPr>
          <w:bCs/>
          <w:snapToGrid/>
          <w:szCs w:val="24"/>
          <w:lang w:val="fr-FR"/>
        </w:rPr>
        <w:t>年</w:t>
      </w:r>
      <w:r w:rsidRPr="00454715">
        <w:rPr>
          <w:rFonts w:hint="eastAsia"/>
          <w:bCs/>
          <w:snapToGrid/>
          <w:szCs w:val="24"/>
          <w:lang w:val="fr-FR"/>
        </w:rPr>
        <w:t>，全国</w:t>
      </w:r>
      <w:r w:rsidRPr="00454715">
        <w:rPr>
          <w:bCs/>
          <w:snapToGrid/>
          <w:szCs w:val="24"/>
          <w:lang w:val="fr-FR"/>
        </w:rPr>
        <w:t>电视公司</w:t>
      </w:r>
      <w:r w:rsidRPr="00454715">
        <w:rPr>
          <w:rFonts w:hint="eastAsia"/>
          <w:bCs/>
          <w:snapToGrid/>
          <w:szCs w:val="24"/>
          <w:lang w:val="fr-FR"/>
        </w:rPr>
        <w:t>两次</w:t>
      </w:r>
      <w:r w:rsidRPr="00454715">
        <w:rPr>
          <w:bCs/>
          <w:snapToGrid/>
          <w:szCs w:val="24"/>
          <w:lang w:val="fr-FR"/>
        </w:rPr>
        <w:t>修订卫星电视频道</w:t>
      </w:r>
      <w:r w:rsidRPr="00454715">
        <w:rPr>
          <w:rFonts w:hint="eastAsia"/>
          <w:bCs/>
          <w:snapToGrid/>
          <w:szCs w:val="24"/>
          <w:lang w:val="fr-FR"/>
        </w:rPr>
        <w:t>节目单</w:t>
      </w:r>
      <w:r w:rsidRPr="00454715">
        <w:rPr>
          <w:bCs/>
          <w:snapToGrid/>
          <w:szCs w:val="24"/>
          <w:lang w:val="fr-FR"/>
        </w:rPr>
        <w:t>，</w:t>
      </w:r>
      <w:r w:rsidRPr="00454715">
        <w:rPr>
          <w:rFonts w:hint="eastAsia"/>
          <w:bCs/>
          <w:snapToGrid/>
          <w:szCs w:val="24"/>
          <w:lang w:val="fr-FR"/>
        </w:rPr>
        <w:t>向</w:t>
      </w:r>
      <w:r w:rsidRPr="00454715">
        <w:rPr>
          <w:bCs/>
          <w:snapToGrid/>
          <w:szCs w:val="24"/>
          <w:lang w:val="fr-FR"/>
        </w:rPr>
        <w:t>欧洲</w:t>
      </w:r>
      <w:r w:rsidRPr="00454715">
        <w:rPr>
          <w:bCs/>
          <w:snapToGrid/>
          <w:szCs w:val="24"/>
          <w:lang w:val="fr-FR"/>
        </w:rPr>
        <w:t>(</w:t>
      </w:r>
      <w:r w:rsidRPr="00454715">
        <w:rPr>
          <w:bCs/>
          <w:snapToGrid/>
          <w:szCs w:val="24"/>
          <w:lang w:val="fr-FR"/>
        </w:rPr>
        <w:t>阿尔及利亚频道</w:t>
      </w:r>
      <w:r w:rsidRPr="00454715">
        <w:rPr>
          <w:bCs/>
          <w:snapToGrid/>
          <w:szCs w:val="24"/>
          <w:lang w:val="fr-FR"/>
        </w:rPr>
        <w:t>)</w:t>
      </w:r>
      <w:r w:rsidRPr="00454715">
        <w:rPr>
          <w:bCs/>
          <w:snapToGrid/>
          <w:szCs w:val="24"/>
          <w:lang w:val="fr-FR"/>
        </w:rPr>
        <w:t>和中东</w:t>
      </w:r>
      <w:r w:rsidRPr="00454715">
        <w:rPr>
          <w:bCs/>
          <w:snapToGrid/>
          <w:szCs w:val="24"/>
          <w:lang w:val="fr-FR"/>
        </w:rPr>
        <w:t>(</w:t>
      </w:r>
      <w:r w:rsidRPr="00454715">
        <w:rPr>
          <w:bCs/>
          <w:snapToGrid/>
          <w:szCs w:val="24"/>
          <w:lang w:val="fr-FR"/>
        </w:rPr>
        <w:t>阿尔及利亚</w:t>
      </w:r>
      <w:r w:rsidRPr="00454715">
        <w:rPr>
          <w:bCs/>
          <w:snapToGrid/>
          <w:szCs w:val="24"/>
          <w:lang w:val="fr-FR"/>
        </w:rPr>
        <w:t>3</w:t>
      </w:r>
      <w:r w:rsidRPr="00454715">
        <w:rPr>
          <w:rFonts w:hint="eastAsia"/>
          <w:bCs/>
          <w:snapToGrid/>
          <w:szCs w:val="24"/>
          <w:lang w:val="fr-FR"/>
        </w:rPr>
        <w:t>台</w:t>
      </w:r>
      <w:r w:rsidRPr="00454715">
        <w:rPr>
          <w:bCs/>
          <w:snapToGrid/>
          <w:szCs w:val="24"/>
          <w:lang w:val="fr-FR"/>
        </w:rPr>
        <w:t>)</w:t>
      </w:r>
      <w:r w:rsidRPr="00454715">
        <w:rPr>
          <w:bCs/>
          <w:snapToGrid/>
          <w:szCs w:val="24"/>
          <w:lang w:val="fr-FR"/>
        </w:rPr>
        <w:t>广播有针对性的</w:t>
      </w:r>
      <w:r w:rsidRPr="00454715">
        <w:rPr>
          <w:rFonts w:hint="eastAsia"/>
          <w:bCs/>
          <w:snapToGrid/>
          <w:szCs w:val="24"/>
          <w:lang w:val="fr-FR"/>
        </w:rPr>
        <w:t>节目。</w:t>
      </w:r>
    </w:p>
    <w:p w:rsidR="006C6575" w:rsidRPr="00454715" w:rsidRDefault="006C6575" w:rsidP="00C65A91">
      <w:pPr>
        <w:numPr>
          <w:ilvl w:val="0"/>
          <w:numId w:val="65"/>
        </w:numPr>
        <w:rPr>
          <w:rFonts w:hint="eastAsia"/>
          <w:snapToGrid/>
          <w:szCs w:val="24"/>
        </w:rPr>
      </w:pPr>
      <w:r w:rsidRPr="00454715">
        <w:rPr>
          <w:rFonts w:hint="eastAsia"/>
          <w:bCs/>
          <w:snapToGrid/>
          <w:szCs w:val="24"/>
          <w:lang w:val="fr-FR"/>
        </w:rPr>
        <w:t>创建</w:t>
      </w:r>
      <w:r w:rsidRPr="00454715">
        <w:rPr>
          <w:bCs/>
          <w:snapToGrid/>
          <w:szCs w:val="24"/>
          <w:lang w:val="fr-FR"/>
        </w:rPr>
        <w:t>地方广播电台：自</w:t>
      </w:r>
      <w:r w:rsidRPr="00454715">
        <w:rPr>
          <w:bCs/>
          <w:snapToGrid/>
          <w:szCs w:val="24"/>
          <w:lang w:val="fr-FR"/>
        </w:rPr>
        <w:t>1994</w:t>
      </w:r>
      <w:r w:rsidRPr="00454715">
        <w:rPr>
          <w:bCs/>
          <w:snapToGrid/>
          <w:szCs w:val="24"/>
          <w:lang w:val="fr-FR"/>
        </w:rPr>
        <w:t>年</w:t>
      </w:r>
      <w:r w:rsidRPr="00454715">
        <w:rPr>
          <w:bCs/>
          <w:snapToGrid/>
          <w:szCs w:val="24"/>
          <w:lang w:val="fr-FR"/>
        </w:rPr>
        <w:t>10</w:t>
      </w:r>
      <w:r w:rsidRPr="00454715">
        <w:rPr>
          <w:bCs/>
          <w:snapToGrid/>
          <w:szCs w:val="24"/>
          <w:lang w:val="fr-FR"/>
        </w:rPr>
        <w:t>月</w:t>
      </w:r>
      <w:r w:rsidRPr="00454715">
        <w:rPr>
          <w:rFonts w:hint="eastAsia"/>
          <w:bCs/>
          <w:snapToGrid/>
          <w:szCs w:val="24"/>
          <w:lang w:val="fr-FR"/>
        </w:rPr>
        <w:t>启动</w:t>
      </w:r>
      <w:r w:rsidRPr="00454715">
        <w:rPr>
          <w:bCs/>
          <w:snapToGrid/>
          <w:szCs w:val="24"/>
          <w:lang w:val="fr-FR"/>
        </w:rPr>
        <w:t>这项业务</w:t>
      </w:r>
      <w:r w:rsidRPr="00454715">
        <w:rPr>
          <w:rFonts w:hint="eastAsia"/>
          <w:bCs/>
          <w:snapToGrid/>
          <w:szCs w:val="24"/>
          <w:lang w:val="fr-FR"/>
        </w:rPr>
        <w:t>以来</w:t>
      </w:r>
      <w:r w:rsidRPr="00454715">
        <w:rPr>
          <w:bCs/>
          <w:snapToGrid/>
          <w:szCs w:val="24"/>
          <w:lang w:val="fr-FR"/>
        </w:rPr>
        <w:t>，电台广播覆盖面逐步扩大。</w:t>
      </w:r>
      <w:r w:rsidRPr="00454715">
        <w:rPr>
          <w:bCs/>
          <w:snapToGrid/>
          <w:szCs w:val="24"/>
          <w:lang w:val="fr-FR"/>
        </w:rPr>
        <w:t xml:space="preserve"> 2007</w:t>
      </w:r>
      <w:r w:rsidRPr="00454715">
        <w:rPr>
          <w:bCs/>
          <w:snapToGrid/>
          <w:szCs w:val="24"/>
          <w:lang w:val="fr-FR"/>
        </w:rPr>
        <w:t>年，</w:t>
      </w:r>
      <w:r w:rsidRPr="00454715">
        <w:rPr>
          <w:rFonts w:hint="eastAsia"/>
          <w:bCs/>
          <w:snapToGrid/>
          <w:szCs w:val="24"/>
          <w:lang w:val="fr-FR"/>
        </w:rPr>
        <w:t>有</w:t>
      </w:r>
      <w:r w:rsidRPr="00454715">
        <w:rPr>
          <w:bCs/>
          <w:snapToGrid/>
          <w:szCs w:val="24"/>
          <w:lang w:val="fr-FR"/>
        </w:rPr>
        <w:t>32</w:t>
      </w:r>
      <w:r w:rsidRPr="00454715">
        <w:rPr>
          <w:bCs/>
          <w:snapToGrid/>
          <w:szCs w:val="24"/>
          <w:lang w:val="fr-FR"/>
        </w:rPr>
        <w:t>个地方广播电台</w:t>
      </w:r>
      <w:r w:rsidRPr="00454715">
        <w:rPr>
          <w:rFonts w:hint="eastAsia"/>
          <w:bCs/>
          <w:snapToGrid/>
          <w:szCs w:val="24"/>
          <w:lang w:val="fr-FR"/>
        </w:rPr>
        <w:t>在运营，</w:t>
      </w:r>
      <w:r w:rsidRPr="00454715">
        <w:rPr>
          <w:bCs/>
          <w:snapToGrid/>
          <w:szCs w:val="24"/>
          <w:lang w:val="fr-FR"/>
        </w:rPr>
        <w:t>到</w:t>
      </w:r>
      <w:r w:rsidRPr="00454715">
        <w:rPr>
          <w:bCs/>
          <w:snapToGrid/>
          <w:szCs w:val="24"/>
          <w:lang w:val="fr-FR"/>
        </w:rPr>
        <w:t>2008</w:t>
      </w:r>
      <w:r w:rsidRPr="00454715">
        <w:rPr>
          <w:bCs/>
          <w:snapToGrid/>
          <w:szCs w:val="24"/>
          <w:lang w:val="fr-FR"/>
        </w:rPr>
        <w:t>年底</w:t>
      </w:r>
      <w:r w:rsidRPr="00454715">
        <w:rPr>
          <w:rFonts w:hint="eastAsia"/>
          <w:bCs/>
          <w:snapToGrid/>
          <w:szCs w:val="24"/>
          <w:lang w:val="fr-FR"/>
        </w:rPr>
        <w:t>再增加</w:t>
      </w:r>
      <w:r w:rsidRPr="00454715">
        <w:rPr>
          <w:bCs/>
          <w:snapToGrid/>
          <w:szCs w:val="24"/>
          <w:lang w:val="fr-FR"/>
        </w:rPr>
        <w:t>16</w:t>
      </w:r>
      <w:r w:rsidRPr="00454715">
        <w:rPr>
          <w:rFonts w:hint="eastAsia"/>
          <w:bCs/>
          <w:snapToGrid/>
          <w:szCs w:val="24"/>
          <w:lang w:val="fr-FR"/>
        </w:rPr>
        <w:t>个。</w:t>
      </w:r>
    </w:p>
    <w:p w:rsidR="006C6575" w:rsidRPr="00454715" w:rsidRDefault="006C6575" w:rsidP="00C65A91">
      <w:pPr>
        <w:numPr>
          <w:ilvl w:val="0"/>
          <w:numId w:val="65"/>
        </w:numPr>
        <w:rPr>
          <w:snapToGrid/>
          <w:szCs w:val="24"/>
        </w:rPr>
      </w:pPr>
      <w:r w:rsidRPr="00454715">
        <w:rPr>
          <w:bCs/>
          <w:snapToGrid/>
          <w:szCs w:val="24"/>
          <w:lang w:val="fr-FR"/>
        </w:rPr>
        <w:t>电视</w:t>
      </w:r>
      <w:r w:rsidRPr="00454715">
        <w:rPr>
          <w:rFonts w:hint="eastAsia"/>
          <w:bCs/>
          <w:snapToGrid/>
          <w:szCs w:val="24"/>
          <w:lang w:val="fr-FR"/>
        </w:rPr>
        <w:t>节目中本国自己</w:t>
      </w:r>
      <w:r w:rsidRPr="00454715">
        <w:rPr>
          <w:bCs/>
          <w:snapToGrid/>
          <w:szCs w:val="24"/>
          <w:lang w:val="fr-FR"/>
        </w:rPr>
        <w:t>制作的比例</w:t>
      </w:r>
      <w:r w:rsidRPr="00454715">
        <w:rPr>
          <w:rFonts w:hint="eastAsia"/>
          <w:bCs/>
          <w:snapToGrid/>
          <w:szCs w:val="24"/>
          <w:lang w:val="fr-FR"/>
        </w:rPr>
        <w:t>日益增加</w:t>
      </w:r>
      <w:r w:rsidRPr="00454715">
        <w:rPr>
          <w:bCs/>
          <w:snapToGrid/>
          <w:szCs w:val="24"/>
          <w:lang w:val="fr-FR"/>
        </w:rPr>
        <w:t>：广播</w:t>
      </w:r>
      <w:r w:rsidRPr="00454715">
        <w:rPr>
          <w:rFonts w:hint="eastAsia"/>
          <w:bCs/>
          <w:snapToGrid/>
          <w:szCs w:val="24"/>
          <w:lang w:val="fr-FR"/>
        </w:rPr>
        <w:t>部门</w:t>
      </w:r>
      <w:r w:rsidRPr="00454715">
        <w:rPr>
          <w:bCs/>
          <w:snapToGrid/>
          <w:szCs w:val="24"/>
          <w:lang w:val="fr-FR"/>
        </w:rPr>
        <w:t>通过</w:t>
      </w:r>
      <w:r w:rsidRPr="00454715">
        <w:rPr>
          <w:rFonts w:hint="eastAsia"/>
          <w:bCs/>
          <w:snapToGrid/>
          <w:szCs w:val="24"/>
          <w:lang w:val="fr-FR"/>
        </w:rPr>
        <w:t>诸如支助</w:t>
      </w:r>
      <w:r w:rsidRPr="00454715">
        <w:rPr>
          <w:bCs/>
          <w:snapToGrid/>
          <w:szCs w:val="24"/>
          <w:lang w:val="fr-FR"/>
        </w:rPr>
        <w:t>建立</w:t>
      </w:r>
      <w:r w:rsidRPr="00454715">
        <w:rPr>
          <w:rFonts w:hint="eastAsia"/>
          <w:bCs/>
          <w:snapToGrid/>
          <w:szCs w:val="24"/>
          <w:lang w:val="fr-FR"/>
        </w:rPr>
        <w:t>制作</w:t>
      </w:r>
      <w:r w:rsidRPr="00454715">
        <w:rPr>
          <w:bCs/>
          <w:snapToGrid/>
          <w:szCs w:val="24"/>
          <w:lang w:val="fr-FR"/>
        </w:rPr>
        <w:t>合作社和广播服务</w:t>
      </w:r>
      <w:r w:rsidRPr="00454715">
        <w:rPr>
          <w:rFonts w:hint="eastAsia"/>
          <w:bCs/>
          <w:snapToGrid/>
          <w:szCs w:val="24"/>
          <w:lang w:val="fr-FR"/>
        </w:rPr>
        <w:t>等措施，激励制作</w:t>
      </w:r>
      <w:r w:rsidRPr="00454715">
        <w:rPr>
          <w:bCs/>
          <w:snapToGrid/>
          <w:szCs w:val="24"/>
          <w:lang w:val="fr-FR"/>
        </w:rPr>
        <w:t>。因此，</w:t>
      </w:r>
      <w:r w:rsidRPr="00454715">
        <w:rPr>
          <w:bCs/>
          <w:snapToGrid/>
          <w:szCs w:val="24"/>
          <w:lang w:val="fr-FR"/>
        </w:rPr>
        <w:t>92</w:t>
      </w:r>
      <w:r w:rsidRPr="00454715">
        <w:rPr>
          <w:bCs/>
          <w:snapToGrid/>
          <w:szCs w:val="24"/>
          <w:lang w:val="fr-FR"/>
        </w:rPr>
        <w:t>个</w:t>
      </w:r>
      <w:r w:rsidRPr="00454715">
        <w:rPr>
          <w:rFonts w:hint="eastAsia"/>
          <w:bCs/>
          <w:snapToGrid/>
          <w:szCs w:val="24"/>
          <w:lang w:val="fr-FR"/>
        </w:rPr>
        <w:t>制作合作</w:t>
      </w:r>
      <w:r w:rsidRPr="00454715">
        <w:rPr>
          <w:bCs/>
          <w:snapToGrid/>
          <w:szCs w:val="24"/>
          <w:lang w:val="fr-FR"/>
        </w:rPr>
        <w:t>社</w:t>
      </w:r>
      <w:r w:rsidRPr="00454715">
        <w:rPr>
          <w:rFonts w:hint="eastAsia"/>
          <w:bCs/>
          <w:snapToGrid/>
          <w:szCs w:val="24"/>
          <w:lang w:val="fr-FR"/>
        </w:rPr>
        <w:t>获得启动</w:t>
      </w:r>
      <w:r w:rsidRPr="00454715">
        <w:rPr>
          <w:bCs/>
          <w:snapToGrid/>
          <w:szCs w:val="24"/>
          <w:lang w:val="fr-FR"/>
        </w:rPr>
        <w:t>费</w:t>
      </w:r>
      <w:r w:rsidRPr="00454715">
        <w:rPr>
          <w:rFonts w:hint="eastAsia"/>
          <w:bCs/>
          <w:snapToGrid/>
          <w:szCs w:val="24"/>
          <w:lang w:val="fr-FR"/>
        </w:rPr>
        <w:t>用</w:t>
      </w:r>
      <w:r w:rsidRPr="00454715">
        <w:rPr>
          <w:bCs/>
          <w:snapToGrid/>
          <w:szCs w:val="24"/>
          <w:lang w:val="fr-FR"/>
        </w:rPr>
        <w:t>补贴</w:t>
      </w:r>
      <w:r w:rsidRPr="00454715">
        <w:rPr>
          <w:rFonts w:hint="eastAsia"/>
          <w:bCs/>
          <w:snapToGrid/>
          <w:szCs w:val="24"/>
          <w:lang w:val="fr-FR"/>
        </w:rPr>
        <w:t>。</w:t>
      </w:r>
      <w:r w:rsidRPr="00454715">
        <w:rPr>
          <w:bCs/>
          <w:snapToGrid/>
          <w:szCs w:val="24"/>
          <w:lang w:val="fr-FR"/>
        </w:rPr>
        <w:t xml:space="preserve"> </w:t>
      </w:r>
      <w:r w:rsidRPr="00454715">
        <w:rPr>
          <w:bCs/>
          <w:snapToGrid/>
          <w:szCs w:val="24"/>
          <w:lang w:val="fr-FR"/>
        </w:rPr>
        <w:t>区域单位</w:t>
      </w:r>
      <w:r w:rsidRPr="00454715">
        <w:rPr>
          <w:rFonts w:hint="eastAsia"/>
          <w:bCs/>
          <w:snapToGrid/>
          <w:szCs w:val="24"/>
          <w:lang w:val="fr-FR"/>
        </w:rPr>
        <w:t>对全国</w:t>
      </w:r>
      <w:r w:rsidRPr="00454715">
        <w:rPr>
          <w:bCs/>
          <w:snapToGrid/>
          <w:szCs w:val="24"/>
          <w:lang w:val="fr-FR"/>
        </w:rPr>
        <w:t>电视广播也作出</w:t>
      </w:r>
      <w:r w:rsidRPr="00454715">
        <w:rPr>
          <w:rFonts w:hint="eastAsia"/>
          <w:bCs/>
          <w:snapToGrid/>
          <w:szCs w:val="24"/>
          <w:lang w:val="fr-FR"/>
        </w:rPr>
        <w:t>了</w:t>
      </w:r>
      <w:r w:rsidRPr="00454715">
        <w:rPr>
          <w:bCs/>
          <w:snapToGrid/>
          <w:szCs w:val="24"/>
          <w:lang w:val="fr-FR"/>
        </w:rPr>
        <w:t>重大贡献。电视频道已</w:t>
      </w:r>
      <w:r w:rsidRPr="00454715">
        <w:rPr>
          <w:rFonts w:hint="eastAsia"/>
          <w:bCs/>
          <w:snapToGrid/>
          <w:szCs w:val="24"/>
          <w:lang w:val="fr-FR"/>
        </w:rPr>
        <w:t>将</w:t>
      </w:r>
      <w:r w:rsidRPr="00454715">
        <w:rPr>
          <w:bCs/>
          <w:snapToGrid/>
          <w:szCs w:val="24"/>
          <w:lang w:val="fr-FR"/>
        </w:rPr>
        <w:t>广播节目覆盖</w:t>
      </w:r>
      <w:r w:rsidRPr="00454715">
        <w:rPr>
          <w:rFonts w:hint="eastAsia"/>
          <w:bCs/>
          <w:snapToGrid/>
          <w:szCs w:val="24"/>
          <w:lang w:val="fr-FR"/>
        </w:rPr>
        <w:t>时间，从</w:t>
      </w:r>
      <w:r w:rsidRPr="00454715">
        <w:rPr>
          <w:bCs/>
          <w:snapToGrid/>
          <w:szCs w:val="24"/>
          <w:lang w:val="fr-FR"/>
        </w:rPr>
        <w:t>每天</w:t>
      </w:r>
      <w:r w:rsidRPr="00454715">
        <w:rPr>
          <w:bCs/>
          <w:snapToGrid/>
          <w:szCs w:val="24"/>
          <w:lang w:val="fr-FR"/>
        </w:rPr>
        <w:t>17</w:t>
      </w:r>
      <w:r w:rsidRPr="00454715">
        <w:rPr>
          <w:bCs/>
          <w:snapToGrid/>
          <w:szCs w:val="24"/>
          <w:lang w:val="fr-FR"/>
        </w:rPr>
        <w:t>个小时</w:t>
      </w:r>
      <w:r w:rsidRPr="00454715">
        <w:rPr>
          <w:rFonts w:hint="eastAsia"/>
          <w:bCs/>
          <w:snapToGrid/>
          <w:szCs w:val="24"/>
          <w:lang w:val="fr-FR"/>
        </w:rPr>
        <w:t>扩大为</w:t>
      </w:r>
      <w:r w:rsidRPr="00454715">
        <w:rPr>
          <w:bCs/>
          <w:snapToGrid/>
          <w:szCs w:val="24"/>
          <w:lang w:val="fr-FR"/>
        </w:rPr>
        <w:t>24</w:t>
      </w:r>
      <w:r w:rsidRPr="00454715">
        <w:rPr>
          <w:bCs/>
          <w:snapToGrid/>
          <w:szCs w:val="24"/>
          <w:lang w:val="fr-FR"/>
        </w:rPr>
        <w:t>小时。</w:t>
      </w:r>
      <w:r w:rsidRPr="00454715">
        <w:rPr>
          <w:rFonts w:hint="eastAsia"/>
          <w:bCs/>
          <w:snapToGrid/>
          <w:szCs w:val="24"/>
          <w:lang w:val="fr-FR"/>
        </w:rPr>
        <w:t>本国制作节目</w:t>
      </w:r>
      <w:r w:rsidRPr="00454715">
        <w:rPr>
          <w:bCs/>
          <w:snapToGrid/>
          <w:szCs w:val="24"/>
          <w:lang w:val="fr-FR"/>
        </w:rPr>
        <w:t>广播时间总</w:t>
      </w:r>
      <w:r w:rsidRPr="00454715">
        <w:rPr>
          <w:rFonts w:hint="eastAsia"/>
          <w:bCs/>
          <w:snapToGrid/>
          <w:szCs w:val="24"/>
          <w:lang w:val="fr-FR"/>
        </w:rPr>
        <w:t>数的</w:t>
      </w:r>
      <w:r w:rsidRPr="00454715">
        <w:rPr>
          <w:bCs/>
          <w:snapToGrid/>
          <w:szCs w:val="24"/>
          <w:lang w:val="fr-FR"/>
        </w:rPr>
        <w:t>比例</w:t>
      </w:r>
      <w:r w:rsidRPr="00454715">
        <w:rPr>
          <w:rFonts w:hint="eastAsia"/>
          <w:bCs/>
          <w:snapToGrid/>
          <w:szCs w:val="24"/>
          <w:lang w:val="fr-FR"/>
        </w:rPr>
        <w:t>在</w:t>
      </w:r>
      <w:r w:rsidRPr="00454715">
        <w:rPr>
          <w:bCs/>
          <w:snapToGrid/>
          <w:szCs w:val="24"/>
          <w:lang w:val="fr-FR"/>
        </w:rPr>
        <w:t>60</w:t>
      </w:r>
      <w:r w:rsidRPr="00454715">
        <w:rPr>
          <w:rFonts w:hint="eastAsia"/>
          <w:bCs/>
          <w:snapToGrid/>
          <w:szCs w:val="24"/>
          <w:lang w:val="fr-FR"/>
        </w:rPr>
        <w:t>%</w:t>
      </w:r>
      <w:r w:rsidRPr="00454715">
        <w:rPr>
          <w:bCs/>
          <w:snapToGrid/>
          <w:szCs w:val="24"/>
          <w:lang w:val="fr-FR"/>
        </w:rPr>
        <w:t>至</w:t>
      </w:r>
      <w:r w:rsidRPr="00454715">
        <w:rPr>
          <w:bCs/>
          <w:snapToGrid/>
          <w:szCs w:val="24"/>
          <w:lang w:val="fr-FR"/>
        </w:rPr>
        <w:t>70%</w:t>
      </w:r>
      <w:r w:rsidRPr="00454715">
        <w:rPr>
          <w:rFonts w:hint="eastAsia"/>
          <w:bCs/>
          <w:snapToGrid/>
          <w:szCs w:val="24"/>
          <w:lang w:val="fr-FR"/>
        </w:rPr>
        <w:t>之间。</w:t>
      </w:r>
    </w:p>
    <w:p w:rsidR="006C6575" w:rsidRPr="00454715" w:rsidRDefault="006C6575" w:rsidP="00C65A91">
      <w:pPr>
        <w:numPr>
          <w:ilvl w:val="0"/>
          <w:numId w:val="65"/>
        </w:numPr>
        <w:spacing w:after="320"/>
        <w:rPr>
          <w:rFonts w:hint="eastAsia"/>
          <w:snapToGrid/>
          <w:szCs w:val="24"/>
        </w:rPr>
      </w:pPr>
      <w:r w:rsidRPr="00454715">
        <w:rPr>
          <w:rFonts w:hint="eastAsia"/>
          <w:bCs/>
          <w:snapToGrid/>
          <w:szCs w:val="24"/>
          <w:lang w:val="fr-FR"/>
        </w:rPr>
        <w:t>接</w:t>
      </w:r>
      <w:r w:rsidRPr="00454715">
        <w:rPr>
          <w:bCs/>
          <w:snapToGrid/>
          <w:szCs w:val="24"/>
          <w:lang w:val="fr-FR"/>
        </w:rPr>
        <w:t>收欠佳地区的</w:t>
      </w:r>
      <w:r w:rsidRPr="00454715">
        <w:rPr>
          <w:rFonts w:hint="eastAsia"/>
          <w:bCs/>
          <w:snapToGrid/>
          <w:szCs w:val="24"/>
          <w:lang w:val="fr-FR"/>
        </w:rPr>
        <w:t>修复</w:t>
      </w:r>
      <w:r w:rsidRPr="00454715">
        <w:rPr>
          <w:bCs/>
          <w:snapToGrid/>
          <w:szCs w:val="24"/>
          <w:lang w:val="fr-FR"/>
        </w:rPr>
        <w:t>和改善</w:t>
      </w:r>
      <w:r w:rsidRPr="00454715">
        <w:rPr>
          <w:rFonts w:hint="eastAsia"/>
          <w:bCs/>
          <w:snapToGrid/>
          <w:szCs w:val="24"/>
          <w:lang w:val="fr-FR"/>
        </w:rPr>
        <w:t>全国</w:t>
      </w:r>
      <w:r w:rsidRPr="00454715">
        <w:rPr>
          <w:bCs/>
          <w:snapToGrid/>
          <w:szCs w:val="24"/>
          <w:lang w:val="fr-FR"/>
        </w:rPr>
        <w:t>覆盖范围：在正常作业条件下，估计电台和电视台广播网络覆盖人口的</w:t>
      </w:r>
      <w:r w:rsidRPr="00454715">
        <w:rPr>
          <w:bCs/>
          <w:snapToGrid/>
          <w:szCs w:val="24"/>
          <w:lang w:val="fr-FR"/>
        </w:rPr>
        <w:t>96%</w:t>
      </w:r>
      <w:r w:rsidRPr="00454715">
        <w:rPr>
          <w:rFonts w:hint="eastAsia"/>
          <w:bCs/>
          <w:snapToGrid/>
          <w:szCs w:val="24"/>
          <w:lang w:val="fr-FR"/>
        </w:rPr>
        <w:t>。</w:t>
      </w:r>
    </w:p>
    <w:p w:rsidR="006C6575" w:rsidRPr="00454715" w:rsidRDefault="006C6575" w:rsidP="00C65A91">
      <w:pPr>
        <w:pStyle w:val="Heading3"/>
      </w:pPr>
      <w:r w:rsidRPr="00C65A91">
        <w:rPr>
          <w:u w:val="none"/>
        </w:rPr>
        <w:t xml:space="preserve">D. </w:t>
      </w:r>
      <w:r w:rsidR="00C65A91" w:rsidRPr="00C65A91">
        <w:rPr>
          <w:u w:val="none"/>
        </w:rPr>
        <w:t xml:space="preserve"> </w:t>
      </w:r>
      <w:r w:rsidRPr="00454715">
        <w:t>外国媒体及与联合国机制</w:t>
      </w:r>
      <w:r w:rsidRPr="00454715">
        <w:rPr>
          <w:rFonts w:hint="eastAsia"/>
        </w:rPr>
        <w:t>的</w:t>
      </w:r>
      <w:r w:rsidRPr="00454715">
        <w:t>合作</w:t>
      </w:r>
    </w:p>
    <w:p w:rsidR="006C6575" w:rsidRPr="00454715" w:rsidRDefault="006C6575" w:rsidP="00C65A91">
      <w:pPr>
        <w:ind w:firstLine="510"/>
        <w:rPr>
          <w:snapToGrid/>
          <w:szCs w:val="24"/>
        </w:rPr>
      </w:pPr>
      <w:r w:rsidRPr="00454715">
        <w:rPr>
          <w:rFonts w:hint="eastAsia"/>
          <w:bCs/>
          <w:snapToGrid/>
          <w:szCs w:val="24"/>
          <w:lang w:val="fr-FR"/>
        </w:rPr>
        <w:t xml:space="preserve">439. </w:t>
      </w:r>
      <w:r w:rsidR="00C65A91">
        <w:rPr>
          <w:bCs/>
          <w:snapToGrid/>
          <w:szCs w:val="24"/>
          <w:lang w:val="fr-FR"/>
        </w:rPr>
        <w:t xml:space="preserve"> </w:t>
      </w:r>
      <w:r w:rsidRPr="00454715">
        <w:rPr>
          <w:bCs/>
          <w:snapToGrid/>
          <w:szCs w:val="24"/>
          <w:lang w:val="fr-FR"/>
        </w:rPr>
        <w:t>外国记者一直</w:t>
      </w:r>
      <w:r w:rsidRPr="00454715">
        <w:rPr>
          <w:rFonts w:hint="eastAsia"/>
          <w:bCs/>
          <w:snapToGrid/>
          <w:szCs w:val="24"/>
          <w:lang w:val="fr-FR"/>
        </w:rPr>
        <w:t>对采访</w:t>
      </w:r>
      <w:r w:rsidRPr="00454715">
        <w:rPr>
          <w:bCs/>
          <w:snapToGrid/>
          <w:szCs w:val="24"/>
          <w:lang w:val="fr-FR"/>
        </w:rPr>
        <w:t>阿尔及利亚</w:t>
      </w:r>
      <w:r w:rsidRPr="00454715">
        <w:rPr>
          <w:rFonts w:hint="eastAsia"/>
          <w:bCs/>
          <w:snapToGrid/>
          <w:szCs w:val="24"/>
          <w:lang w:val="fr-FR"/>
        </w:rPr>
        <w:t>国内</w:t>
      </w:r>
      <w:r w:rsidRPr="00454715">
        <w:rPr>
          <w:bCs/>
          <w:snapToGrid/>
          <w:szCs w:val="24"/>
          <w:lang w:val="fr-FR"/>
        </w:rPr>
        <w:t>和国际</w:t>
      </w:r>
      <w:r w:rsidRPr="00454715">
        <w:rPr>
          <w:rFonts w:hint="eastAsia"/>
          <w:bCs/>
          <w:snapToGrid/>
          <w:szCs w:val="24"/>
          <w:lang w:val="fr-FR"/>
        </w:rPr>
        <w:t>事件有</w:t>
      </w:r>
      <w:r w:rsidRPr="00454715">
        <w:rPr>
          <w:bCs/>
          <w:snapToGrid/>
          <w:szCs w:val="24"/>
          <w:lang w:val="fr-FR"/>
        </w:rPr>
        <w:t>浓厚兴趣，阿尔及利亚一直帮助他们工作</w:t>
      </w:r>
      <w:r w:rsidRPr="00454715">
        <w:rPr>
          <w:rFonts w:hint="eastAsia"/>
          <w:bCs/>
          <w:snapToGrid/>
          <w:szCs w:val="24"/>
          <w:lang w:val="fr-FR"/>
        </w:rPr>
        <w:t>。</w:t>
      </w:r>
    </w:p>
    <w:p w:rsidR="006C6575" w:rsidRPr="00454715" w:rsidRDefault="006C6575" w:rsidP="00C65A91">
      <w:pPr>
        <w:ind w:firstLine="510"/>
        <w:rPr>
          <w:snapToGrid/>
          <w:szCs w:val="24"/>
        </w:rPr>
      </w:pPr>
      <w:r w:rsidRPr="00454715">
        <w:rPr>
          <w:rFonts w:hint="eastAsia"/>
          <w:bCs/>
          <w:snapToGrid/>
          <w:szCs w:val="24"/>
          <w:lang w:val="fr-FR"/>
        </w:rPr>
        <w:t>440.</w:t>
      </w:r>
      <w:r w:rsidR="00C65A91">
        <w:rPr>
          <w:bCs/>
          <w:snapToGrid/>
          <w:szCs w:val="24"/>
          <w:lang w:val="fr-FR"/>
        </w:rPr>
        <w:t xml:space="preserve"> </w:t>
      </w:r>
      <w:r w:rsidRPr="00454715">
        <w:rPr>
          <w:rFonts w:hint="eastAsia"/>
          <w:bCs/>
          <w:snapToGrid/>
          <w:szCs w:val="24"/>
          <w:lang w:val="fr-FR"/>
        </w:rPr>
        <w:t xml:space="preserve"> </w:t>
      </w:r>
      <w:r w:rsidRPr="00454715">
        <w:rPr>
          <w:rFonts w:hint="eastAsia"/>
          <w:bCs/>
          <w:snapToGrid/>
          <w:szCs w:val="24"/>
          <w:lang w:val="fr-FR"/>
        </w:rPr>
        <w:t>过去在</w:t>
      </w:r>
      <w:r w:rsidRPr="00454715">
        <w:rPr>
          <w:bCs/>
          <w:snapToGrid/>
          <w:szCs w:val="24"/>
          <w:lang w:val="fr-FR"/>
        </w:rPr>
        <w:t>法律真空</w:t>
      </w:r>
      <w:r w:rsidRPr="00454715">
        <w:rPr>
          <w:rFonts w:hint="eastAsia"/>
          <w:bCs/>
          <w:snapToGrid/>
          <w:szCs w:val="24"/>
          <w:lang w:val="fr-FR"/>
        </w:rPr>
        <w:t>中对</w:t>
      </w:r>
      <w:r w:rsidRPr="00454715">
        <w:rPr>
          <w:bCs/>
          <w:snapToGrid/>
          <w:szCs w:val="24"/>
          <w:lang w:val="fr-FR"/>
        </w:rPr>
        <w:t>外国记者</w:t>
      </w:r>
      <w:r w:rsidRPr="00454715">
        <w:rPr>
          <w:rFonts w:hint="eastAsia"/>
          <w:bCs/>
          <w:snapToGrid/>
          <w:szCs w:val="24"/>
          <w:lang w:val="fr-FR"/>
        </w:rPr>
        <w:t>进行</w:t>
      </w:r>
      <w:r w:rsidRPr="00454715">
        <w:rPr>
          <w:bCs/>
          <w:snapToGrid/>
          <w:szCs w:val="24"/>
          <w:lang w:val="fr-FR"/>
        </w:rPr>
        <w:t>管理。</w:t>
      </w:r>
      <w:r w:rsidRPr="00454715">
        <w:rPr>
          <w:bCs/>
          <w:snapToGrid/>
          <w:szCs w:val="24"/>
          <w:lang w:val="fr-FR"/>
        </w:rPr>
        <w:t>2004</w:t>
      </w:r>
      <w:r w:rsidRPr="00454715">
        <w:rPr>
          <w:bCs/>
          <w:snapToGrid/>
          <w:szCs w:val="24"/>
          <w:lang w:val="fr-FR"/>
        </w:rPr>
        <w:t>年颁布</w:t>
      </w:r>
      <w:r w:rsidRPr="00454715">
        <w:rPr>
          <w:rFonts w:hint="eastAsia"/>
          <w:bCs/>
          <w:snapToGrid/>
          <w:szCs w:val="24"/>
          <w:lang w:val="fr-FR"/>
        </w:rPr>
        <w:t>为记者证作出规定的</w:t>
      </w:r>
      <w:r w:rsidRPr="00454715">
        <w:rPr>
          <w:bCs/>
          <w:snapToGrid/>
          <w:szCs w:val="24"/>
          <w:lang w:val="fr-FR"/>
        </w:rPr>
        <w:t>行政法令</w:t>
      </w:r>
      <w:r w:rsidRPr="00454715">
        <w:rPr>
          <w:rFonts w:hint="eastAsia"/>
          <w:bCs/>
          <w:snapToGrid/>
          <w:szCs w:val="24"/>
          <w:lang w:val="fr-FR"/>
        </w:rPr>
        <w:t>，这无疑</w:t>
      </w:r>
      <w:r w:rsidRPr="00454715">
        <w:rPr>
          <w:bCs/>
          <w:snapToGrid/>
          <w:szCs w:val="24"/>
          <w:lang w:val="fr-FR"/>
        </w:rPr>
        <w:t>改善</w:t>
      </w:r>
      <w:r w:rsidRPr="00454715">
        <w:rPr>
          <w:rFonts w:hint="eastAsia"/>
          <w:bCs/>
          <w:snapToGrid/>
          <w:szCs w:val="24"/>
          <w:lang w:val="fr-FR"/>
        </w:rPr>
        <w:t>了</w:t>
      </w:r>
      <w:r w:rsidRPr="00454715">
        <w:rPr>
          <w:bCs/>
          <w:snapToGrid/>
          <w:szCs w:val="24"/>
          <w:lang w:val="fr-FR"/>
        </w:rPr>
        <w:t>外国</w:t>
      </w:r>
      <w:r w:rsidRPr="00454715">
        <w:rPr>
          <w:rFonts w:hint="eastAsia"/>
          <w:bCs/>
          <w:snapToGrid/>
          <w:szCs w:val="24"/>
          <w:lang w:val="fr-FR"/>
        </w:rPr>
        <w:t>记者</w:t>
      </w:r>
      <w:r w:rsidRPr="00454715">
        <w:rPr>
          <w:bCs/>
          <w:snapToGrid/>
          <w:szCs w:val="24"/>
          <w:lang w:val="fr-FR"/>
        </w:rPr>
        <w:t>的管理</w:t>
      </w:r>
      <w:r w:rsidRPr="00454715">
        <w:rPr>
          <w:rFonts w:hint="eastAsia"/>
          <w:bCs/>
          <w:snapToGrid/>
          <w:szCs w:val="24"/>
          <w:lang w:val="fr-FR"/>
        </w:rPr>
        <w:t>，对</w:t>
      </w:r>
      <w:r w:rsidRPr="00454715">
        <w:rPr>
          <w:bCs/>
          <w:snapToGrid/>
          <w:szCs w:val="24"/>
          <w:lang w:val="fr-FR"/>
        </w:rPr>
        <w:t>希望访问阿尔及利亚的外国记者</w:t>
      </w:r>
      <w:r w:rsidRPr="00454715">
        <w:rPr>
          <w:rFonts w:hint="eastAsia"/>
          <w:bCs/>
          <w:snapToGrid/>
          <w:szCs w:val="24"/>
          <w:lang w:val="fr-FR"/>
        </w:rPr>
        <w:t>和常</w:t>
      </w:r>
      <w:r w:rsidRPr="00454715">
        <w:rPr>
          <w:bCs/>
          <w:snapToGrid/>
          <w:szCs w:val="24"/>
          <w:lang w:val="fr-FR"/>
        </w:rPr>
        <w:t>驻记者</w:t>
      </w:r>
      <w:r w:rsidRPr="00454715">
        <w:rPr>
          <w:rFonts w:hint="eastAsia"/>
          <w:bCs/>
          <w:snapToGrid/>
          <w:szCs w:val="24"/>
          <w:lang w:val="fr-FR"/>
        </w:rPr>
        <w:t>的</w:t>
      </w:r>
      <w:r w:rsidRPr="00454715">
        <w:rPr>
          <w:bCs/>
          <w:snapToGrid/>
          <w:szCs w:val="24"/>
          <w:lang w:val="fr-FR"/>
        </w:rPr>
        <w:t>工作</w:t>
      </w:r>
      <w:r w:rsidRPr="00454715">
        <w:rPr>
          <w:rFonts w:hint="eastAsia"/>
          <w:bCs/>
          <w:snapToGrid/>
          <w:szCs w:val="24"/>
          <w:lang w:val="fr-FR"/>
        </w:rPr>
        <w:t>提供了方便。</w:t>
      </w:r>
    </w:p>
    <w:p w:rsidR="006C6575" w:rsidRPr="00454715" w:rsidRDefault="006C6575" w:rsidP="00C65A91">
      <w:pPr>
        <w:ind w:firstLine="510"/>
        <w:rPr>
          <w:snapToGrid/>
          <w:szCs w:val="24"/>
        </w:rPr>
      </w:pPr>
      <w:r w:rsidRPr="00454715">
        <w:rPr>
          <w:rFonts w:hint="eastAsia"/>
          <w:bCs/>
          <w:snapToGrid/>
          <w:szCs w:val="24"/>
          <w:lang w:val="fr-FR"/>
        </w:rPr>
        <w:t xml:space="preserve">441. </w:t>
      </w:r>
      <w:r w:rsidR="00C65A91">
        <w:rPr>
          <w:bCs/>
          <w:snapToGrid/>
          <w:szCs w:val="24"/>
          <w:lang w:val="fr-FR"/>
        </w:rPr>
        <w:t xml:space="preserve"> </w:t>
      </w:r>
      <w:r w:rsidRPr="00454715">
        <w:rPr>
          <w:bCs/>
          <w:snapToGrid/>
          <w:szCs w:val="24"/>
          <w:lang w:val="fr-FR"/>
        </w:rPr>
        <w:t>因此，有</w:t>
      </w:r>
      <w:r w:rsidRPr="00454715">
        <w:rPr>
          <w:rFonts w:hint="eastAsia"/>
          <w:bCs/>
          <w:snapToGrid/>
          <w:szCs w:val="24"/>
          <w:lang w:val="fr-FR"/>
        </w:rPr>
        <w:t>通过向</w:t>
      </w:r>
      <w:r w:rsidRPr="00454715">
        <w:rPr>
          <w:bCs/>
          <w:snapToGrid/>
          <w:szCs w:val="24"/>
          <w:lang w:val="fr-FR"/>
        </w:rPr>
        <w:t>国际媒体</w:t>
      </w:r>
      <w:r w:rsidRPr="00454715">
        <w:rPr>
          <w:rFonts w:hint="eastAsia"/>
          <w:bCs/>
          <w:snapToGrid/>
          <w:szCs w:val="24"/>
          <w:lang w:val="fr-FR"/>
        </w:rPr>
        <w:t>打开</w:t>
      </w:r>
      <w:r w:rsidRPr="00454715">
        <w:rPr>
          <w:bCs/>
          <w:snapToGrid/>
          <w:szCs w:val="24"/>
          <w:lang w:val="fr-FR"/>
        </w:rPr>
        <w:t>大门</w:t>
      </w:r>
      <w:r w:rsidRPr="00454715">
        <w:rPr>
          <w:rFonts w:hint="eastAsia"/>
          <w:bCs/>
          <w:snapToGrid/>
          <w:szCs w:val="24"/>
          <w:lang w:val="fr-FR"/>
        </w:rPr>
        <w:t>而</w:t>
      </w:r>
      <w:r w:rsidRPr="00454715">
        <w:rPr>
          <w:bCs/>
          <w:snapToGrid/>
          <w:szCs w:val="24"/>
          <w:lang w:val="fr-FR"/>
        </w:rPr>
        <w:t>增加透明度</w:t>
      </w:r>
      <w:r w:rsidRPr="00454715">
        <w:rPr>
          <w:rFonts w:hint="eastAsia"/>
          <w:bCs/>
          <w:snapToGrid/>
          <w:szCs w:val="24"/>
          <w:lang w:val="fr-FR"/>
        </w:rPr>
        <w:t>的</w:t>
      </w:r>
      <w:r w:rsidRPr="00454715">
        <w:rPr>
          <w:bCs/>
          <w:snapToGrid/>
          <w:szCs w:val="24"/>
          <w:lang w:val="fr-FR"/>
        </w:rPr>
        <w:t>真诚愿望，使他们能够</w:t>
      </w:r>
      <w:r w:rsidRPr="00454715">
        <w:rPr>
          <w:rFonts w:hint="eastAsia"/>
          <w:bCs/>
          <w:snapToGrid/>
          <w:szCs w:val="24"/>
          <w:lang w:val="fr-FR"/>
        </w:rPr>
        <w:t>前</w:t>
      </w:r>
      <w:r w:rsidRPr="00454715">
        <w:rPr>
          <w:bCs/>
          <w:snapToGrid/>
          <w:szCs w:val="24"/>
          <w:lang w:val="fr-FR"/>
        </w:rPr>
        <w:t>来亲眼</w:t>
      </w:r>
      <w:r w:rsidRPr="00454715">
        <w:rPr>
          <w:rFonts w:hint="eastAsia"/>
          <w:bCs/>
          <w:snapToGrid/>
          <w:szCs w:val="24"/>
          <w:lang w:val="fr-FR"/>
        </w:rPr>
        <w:t>目睹</w:t>
      </w:r>
      <w:r w:rsidRPr="00454715">
        <w:rPr>
          <w:bCs/>
          <w:snapToGrid/>
          <w:szCs w:val="24"/>
          <w:lang w:val="fr-FR"/>
        </w:rPr>
        <w:t>近几年阿尔及利亚</w:t>
      </w:r>
      <w:r w:rsidRPr="00454715">
        <w:rPr>
          <w:rFonts w:hint="eastAsia"/>
          <w:bCs/>
          <w:snapToGrid/>
          <w:szCs w:val="24"/>
          <w:lang w:val="fr-FR"/>
        </w:rPr>
        <w:t>取得</w:t>
      </w:r>
      <w:r w:rsidRPr="00454715">
        <w:rPr>
          <w:bCs/>
          <w:snapToGrid/>
          <w:szCs w:val="24"/>
          <w:lang w:val="fr-FR"/>
        </w:rPr>
        <w:t>的</w:t>
      </w:r>
      <w:r w:rsidRPr="00454715">
        <w:rPr>
          <w:rFonts w:hint="eastAsia"/>
          <w:bCs/>
          <w:snapToGrid/>
          <w:szCs w:val="24"/>
          <w:lang w:val="fr-FR"/>
        </w:rPr>
        <w:t>进步</w:t>
      </w:r>
      <w:r w:rsidRPr="00454715">
        <w:rPr>
          <w:bCs/>
          <w:snapToGrid/>
          <w:szCs w:val="24"/>
          <w:lang w:val="fr-FR"/>
        </w:rPr>
        <w:t>和成就</w:t>
      </w:r>
      <w:r w:rsidRPr="00454715">
        <w:rPr>
          <w:rFonts w:hint="eastAsia"/>
          <w:bCs/>
          <w:snapToGrid/>
          <w:szCs w:val="24"/>
          <w:lang w:val="fr-FR"/>
        </w:rPr>
        <w:t>。</w:t>
      </w:r>
      <w:r w:rsidRPr="00454715">
        <w:rPr>
          <w:bCs/>
          <w:snapToGrid/>
          <w:szCs w:val="24"/>
          <w:lang w:val="fr-FR"/>
        </w:rPr>
        <w:t>由于更大</w:t>
      </w:r>
      <w:r w:rsidRPr="00454715">
        <w:rPr>
          <w:rFonts w:hint="eastAsia"/>
          <w:bCs/>
          <w:snapToGrid/>
          <w:szCs w:val="24"/>
          <w:lang w:val="fr-FR"/>
        </w:rPr>
        <w:t>程度</w:t>
      </w:r>
      <w:r w:rsidRPr="00454715">
        <w:rPr>
          <w:bCs/>
          <w:snapToGrid/>
          <w:szCs w:val="24"/>
          <w:lang w:val="fr-FR"/>
        </w:rPr>
        <w:t>的开放，数百名国际媒体</w:t>
      </w:r>
      <w:r w:rsidRPr="00454715">
        <w:rPr>
          <w:rFonts w:hint="eastAsia"/>
          <w:bCs/>
          <w:snapToGrid/>
          <w:szCs w:val="24"/>
          <w:lang w:val="fr-FR"/>
        </w:rPr>
        <w:t>的</w:t>
      </w:r>
      <w:r w:rsidRPr="00454715">
        <w:rPr>
          <w:bCs/>
          <w:snapToGrid/>
          <w:szCs w:val="24"/>
          <w:lang w:val="fr-FR"/>
        </w:rPr>
        <w:t>特派</w:t>
      </w:r>
      <w:r w:rsidRPr="00454715">
        <w:rPr>
          <w:rFonts w:hint="eastAsia"/>
          <w:bCs/>
          <w:snapToGrid/>
          <w:szCs w:val="24"/>
          <w:lang w:val="fr-FR"/>
        </w:rPr>
        <w:t>记者</w:t>
      </w:r>
      <w:r w:rsidRPr="00454715">
        <w:rPr>
          <w:bCs/>
          <w:snapToGrid/>
          <w:szCs w:val="24"/>
          <w:lang w:val="fr-FR"/>
        </w:rPr>
        <w:t>前来阿尔及利亚</w:t>
      </w:r>
      <w:r w:rsidRPr="00454715">
        <w:rPr>
          <w:rFonts w:hint="eastAsia"/>
          <w:bCs/>
          <w:snapToGrid/>
          <w:szCs w:val="24"/>
          <w:lang w:val="fr-FR"/>
        </w:rPr>
        <w:t>采访</w:t>
      </w:r>
      <w:r w:rsidRPr="00454715">
        <w:rPr>
          <w:bCs/>
          <w:snapToGrid/>
          <w:szCs w:val="24"/>
          <w:lang w:val="fr-FR"/>
        </w:rPr>
        <w:t>许多国内</w:t>
      </w:r>
      <w:r w:rsidRPr="00454715">
        <w:rPr>
          <w:rFonts w:hint="eastAsia"/>
          <w:bCs/>
          <w:snapToGrid/>
          <w:szCs w:val="24"/>
          <w:lang w:val="fr-FR"/>
        </w:rPr>
        <w:t>事件</w:t>
      </w:r>
      <w:r w:rsidRPr="00454715">
        <w:rPr>
          <w:bCs/>
          <w:snapToGrid/>
          <w:szCs w:val="24"/>
          <w:lang w:val="fr-FR"/>
        </w:rPr>
        <w:t>。此外，还有</w:t>
      </w:r>
      <w:r w:rsidRPr="00454715">
        <w:rPr>
          <w:rFonts w:hint="eastAsia"/>
          <w:bCs/>
          <w:snapToGrid/>
          <w:szCs w:val="24"/>
          <w:lang w:val="fr-FR"/>
        </w:rPr>
        <w:t>为</w:t>
      </w:r>
      <w:r w:rsidRPr="00454715">
        <w:rPr>
          <w:bCs/>
          <w:snapToGrid/>
          <w:szCs w:val="24"/>
          <w:lang w:val="fr-FR"/>
        </w:rPr>
        <w:t>50</w:t>
      </w:r>
      <w:r w:rsidRPr="00454715">
        <w:rPr>
          <w:rFonts w:hint="eastAsia"/>
          <w:bCs/>
          <w:snapToGrid/>
          <w:szCs w:val="24"/>
          <w:lang w:val="fr-FR"/>
        </w:rPr>
        <w:t>多家</w:t>
      </w:r>
      <w:r w:rsidRPr="00454715">
        <w:rPr>
          <w:bCs/>
          <w:snapToGrid/>
          <w:szCs w:val="24"/>
          <w:lang w:val="fr-FR"/>
        </w:rPr>
        <w:t>外国出版物工作</w:t>
      </w:r>
      <w:r w:rsidRPr="00454715">
        <w:rPr>
          <w:rFonts w:hint="eastAsia"/>
          <w:bCs/>
          <w:snapToGrid/>
          <w:szCs w:val="24"/>
          <w:lang w:val="fr-FR"/>
        </w:rPr>
        <w:t>的</w:t>
      </w:r>
      <w:r w:rsidRPr="00454715">
        <w:rPr>
          <w:bCs/>
          <w:snapToGrid/>
          <w:szCs w:val="24"/>
          <w:lang w:val="fr-FR"/>
        </w:rPr>
        <w:t>外国记者常驻阿尔及利亚</w:t>
      </w:r>
      <w:r w:rsidRPr="00454715">
        <w:rPr>
          <w:rFonts w:hint="eastAsia"/>
          <w:bCs/>
          <w:snapToGrid/>
          <w:szCs w:val="24"/>
          <w:lang w:val="fr-FR"/>
        </w:rPr>
        <w:t>。</w:t>
      </w:r>
    </w:p>
    <w:p w:rsidR="006C6575" w:rsidRPr="00454715" w:rsidRDefault="006C6575" w:rsidP="00C65A91">
      <w:pPr>
        <w:ind w:firstLine="510"/>
        <w:rPr>
          <w:snapToGrid/>
          <w:szCs w:val="24"/>
        </w:rPr>
      </w:pPr>
      <w:r w:rsidRPr="00454715">
        <w:rPr>
          <w:rFonts w:hint="eastAsia"/>
          <w:bCs/>
          <w:snapToGrid/>
          <w:szCs w:val="24"/>
          <w:lang w:val="fr-FR"/>
        </w:rPr>
        <w:t xml:space="preserve">442. </w:t>
      </w:r>
      <w:r w:rsidR="00C65A91">
        <w:rPr>
          <w:bCs/>
          <w:snapToGrid/>
          <w:szCs w:val="24"/>
          <w:lang w:val="fr-FR"/>
        </w:rPr>
        <w:t xml:space="preserve"> </w:t>
      </w:r>
      <w:r w:rsidRPr="00454715">
        <w:rPr>
          <w:bCs/>
          <w:snapToGrid/>
          <w:szCs w:val="24"/>
          <w:lang w:val="fr-FR"/>
        </w:rPr>
        <w:t>关于同负责见解和言论自由</w:t>
      </w:r>
      <w:r w:rsidRPr="00454715">
        <w:rPr>
          <w:rFonts w:hint="eastAsia"/>
          <w:bCs/>
          <w:snapToGrid/>
          <w:szCs w:val="24"/>
          <w:lang w:val="fr-FR"/>
        </w:rPr>
        <w:t>权相关</w:t>
      </w:r>
      <w:r w:rsidRPr="00454715">
        <w:rPr>
          <w:bCs/>
          <w:snapToGrid/>
          <w:szCs w:val="24"/>
          <w:lang w:val="fr-FR"/>
        </w:rPr>
        <w:t>问题的联合国机制的合作，值得</w:t>
      </w:r>
      <w:r w:rsidRPr="00454715">
        <w:rPr>
          <w:rFonts w:hint="eastAsia"/>
          <w:bCs/>
          <w:snapToGrid/>
          <w:szCs w:val="24"/>
          <w:lang w:val="fr-FR"/>
        </w:rPr>
        <w:t>忆及，</w:t>
      </w:r>
      <w:r w:rsidRPr="00454715">
        <w:rPr>
          <w:bCs/>
          <w:snapToGrid/>
          <w:szCs w:val="24"/>
          <w:lang w:val="fr-FR"/>
        </w:rPr>
        <w:t>人权理事会促进和保护见解和言论自由权</w:t>
      </w:r>
      <w:r w:rsidRPr="00454715">
        <w:rPr>
          <w:rFonts w:hint="eastAsia"/>
          <w:bCs/>
          <w:snapToGrid/>
          <w:szCs w:val="24"/>
          <w:lang w:val="fr-FR"/>
        </w:rPr>
        <w:t>问题</w:t>
      </w:r>
      <w:r w:rsidRPr="00454715">
        <w:rPr>
          <w:bCs/>
          <w:snapToGrid/>
          <w:szCs w:val="24"/>
          <w:lang w:val="fr-FR"/>
        </w:rPr>
        <w:t>特别报告员</w:t>
      </w:r>
      <w:r w:rsidRPr="00454715">
        <w:rPr>
          <w:rFonts w:hint="eastAsia"/>
          <w:bCs/>
          <w:snapToGrid/>
          <w:szCs w:val="24"/>
          <w:lang w:val="fr-FR"/>
        </w:rPr>
        <w:t>对</w:t>
      </w:r>
      <w:r w:rsidRPr="00454715">
        <w:rPr>
          <w:bCs/>
          <w:snapToGrid/>
          <w:szCs w:val="24"/>
          <w:lang w:val="fr-FR"/>
        </w:rPr>
        <w:t>阿尔及利亚</w:t>
      </w:r>
      <w:r w:rsidRPr="00454715">
        <w:rPr>
          <w:rFonts w:hint="eastAsia"/>
          <w:bCs/>
          <w:snapToGrid/>
          <w:szCs w:val="24"/>
          <w:lang w:val="fr-FR"/>
        </w:rPr>
        <w:t>进行了</w:t>
      </w:r>
      <w:r w:rsidRPr="00454715">
        <w:rPr>
          <w:bCs/>
          <w:snapToGrid/>
          <w:szCs w:val="24"/>
          <w:lang w:val="fr-FR"/>
        </w:rPr>
        <w:t>访问</w:t>
      </w:r>
      <w:r w:rsidRPr="00454715">
        <w:rPr>
          <w:rFonts w:hint="eastAsia"/>
          <w:bCs/>
          <w:snapToGrid/>
          <w:szCs w:val="24"/>
          <w:lang w:val="fr-FR"/>
        </w:rPr>
        <w:t>。</w:t>
      </w:r>
    </w:p>
    <w:p w:rsidR="006C6575" w:rsidRDefault="006C6575" w:rsidP="006C6575">
      <w:pPr>
        <w:rPr>
          <w:snapToGrid/>
          <w:szCs w:val="24"/>
        </w:rPr>
      </w:pPr>
    </w:p>
    <w:p w:rsidR="00C65A91" w:rsidRDefault="00C65A91">
      <w:pPr>
        <w:jc w:val="center"/>
      </w:pPr>
      <w:r>
        <w:t>--  --  --  --  --</w:t>
      </w:r>
    </w:p>
    <w:p w:rsidR="00C65A91" w:rsidRPr="00C65A91" w:rsidRDefault="00C65A91" w:rsidP="006C6575">
      <w:pPr>
        <w:rPr>
          <w:snapToGrid/>
          <w:szCs w:val="24"/>
        </w:rPr>
      </w:pPr>
    </w:p>
    <w:sectPr w:rsidR="00C65A91" w:rsidRPr="00C65A91">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CC1" w:rsidRDefault="009D3CC1">
      <w:r>
        <w:separator/>
      </w:r>
    </w:p>
  </w:endnote>
  <w:endnote w:type="continuationSeparator" w:id="0">
    <w:p w:rsidR="009D3CC1" w:rsidRDefault="009D3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Lucida Grande">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Times New Roman Bold Italic">
    <w:altName w:val="Times New Roman"/>
    <w:panose1 w:val="00000000000000000000"/>
    <w:charset w:val="00"/>
    <w:family w:val="roman"/>
    <w:notTrueType/>
    <w:pitch w:val="default"/>
    <w:sig w:usb0="00000003" w:usb1="00000000" w:usb2="00000000" w:usb3="00000000" w:csb0="00000001" w:csb1="00000000"/>
  </w:font>
  <w:font w:name="Comic Sans MS Bold">
    <w:altName w:val="Times New Roman"/>
    <w:panose1 w:val="00000000000000000000"/>
    <w:charset w:val="00"/>
    <w:family w:val="roman"/>
    <w:notTrueType/>
    <w:pitch w:val="default"/>
    <w:sig w:usb0="00000003" w:usb1="00000000" w:usb2="00000000" w:usb3="00000000" w:csb0="0000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Bold">
    <w:altName w:val="Times New Roman"/>
    <w:panose1 w:val="00000000000000000000"/>
    <w:charset w:val="00"/>
    <w:family w:val="roman"/>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长城楷体">
    <w:altName w:val="Arial Unicode MS"/>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9D3CC1">
      <w:tblPrEx>
        <w:tblCellMar>
          <w:top w:w="0" w:type="dxa"/>
          <w:bottom w:w="0" w:type="dxa"/>
        </w:tblCellMar>
      </w:tblPrEx>
      <w:tc>
        <w:tcPr>
          <w:tcW w:w="2460" w:type="dxa"/>
        </w:tcPr>
        <w:p w:rsidR="009D3CC1" w:rsidRDefault="009D3CC1">
          <w:pPr>
            <w:pStyle w:val="Footer"/>
          </w:pPr>
          <w:r>
            <w:t>GE. 0</w:t>
          </w:r>
          <w:r>
            <w:rPr>
              <w:rFonts w:hint="eastAsia"/>
              <w:lang w:eastAsia="zh-CN"/>
            </w:rPr>
            <w:t>9</w:t>
          </w:r>
          <w:r>
            <w:t>-40227 (C)</w:t>
          </w:r>
        </w:p>
      </w:tc>
      <w:tc>
        <w:tcPr>
          <w:tcW w:w="1050" w:type="dxa"/>
        </w:tcPr>
        <w:p w:rsidR="009D3CC1" w:rsidRDefault="009D3CC1">
          <w:pPr>
            <w:pStyle w:val="Footer"/>
          </w:pPr>
          <w:r>
            <w:t>170709</w:t>
          </w:r>
        </w:p>
      </w:tc>
      <w:tc>
        <w:tcPr>
          <w:tcW w:w="6061" w:type="dxa"/>
        </w:tcPr>
        <w:p w:rsidR="009D3CC1" w:rsidRDefault="009D3CC1">
          <w:pPr>
            <w:pStyle w:val="Footer"/>
          </w:pPr>
          <w:r>
            <w:t>21070</w:t>
          </w:r>
          <w:r>
            <w:rPr>
              <w:rFonts w:hint="eastAsia"/>
              <w:lang w:eastAsia="zh-CN"/>
            </w:rPr>
            <w:t>9</w:t>
          </w:r>
        </w:p>
      </w:tc>
    </w:tr>
  </w:tbl>
  <w:p w:rsidR="009D3CC1" w:rsidRDefault="009D3C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CC1" w:rsidRDefault="009D3CC1">
      <w:r>
        <w:separator/>
      </w:r>
    </w:p>
  </w:footnote>
  <w:footnote w:type="continuationSeparator" w:id="0">
    <w:p w:rsidR="009D3CC1" w:rsidRDefault="009D3CC1">
      <w:r>
        <w:continuationSeparator/>
      </w:r>
    </w:p>
  </w:footnote>
  <w:footnote w:id="1">
    <w:p w:rsidR="009D3CC1" w:rsidRDefault="009D3CC1" w:rsidP="006C6575">
      <w:pPr>
        <w:pStyle w:val="EndnoteText"/>
        <w:rPr>
          <w:lang w:val="en-GB"/>
        </w:rPr>
      </w:pPr>
      <w:r w:rsidRPr="006C6575">
        <w:rPr>
          <w:lang w:val="en-GB"/>
        </w:rPr>
        <w:t>*</w:t>
      </w:r>
      <w:r>
        <w:rPr>
          <w:b/>
          <w:lang w:val="en-GB"/>
        </w:rPr>
        <w:tab/>
      </w:r>
      <w:r>
        <w:rPr>
          <w:rFonts w:hint="eastAsia"/>
          <w:lang w:val="en-GB"/>
        </w:rPr>
        <w:t>根据向缔约国传递的其报告处理情况，本文件寄送联合国翻译处前未经正式编辑。</w:t>
      </w:r>
    </w:p>
    <w:p w:rsidR="009D3CC1" w:rsidRPr="006C6575" w:rsidRDefault="009D3CC1" w:rsidP="006C6575">
      <w:pPr>
        <w:pStyle w:val="EndnoteText"/>
        <w:ind w:firstLine="0"/>
        <w:rPr>
          <w:lang w:val="en-GB"/>
        </w:rPr>
      </w:pPr>
    </w:p>
  </w:footnote>
  <w:footnote w:id="2">
    <w:p w:rsidR="009D3CC1" w:rsidRDefault="009D3CC1" w:rsidP="00642A05">
      <w:pPr>
        <w:pStyle w:val="EndnoteText"/>
        <w:rPr>
          <w:rFonts w:hint="eastAsia"/>
        </w:rPr>
      </w:pPr>
      <w:r>
        <w:rPr>
          <w:rStyle w:val="FootnoteReference1"/>
          <w:b/>
        </w:rPr>
        <w:footnoteRef/>
      </w:r>
      <w:r>
        <w:t xml:space="preserve"> </w:t>
      </w:r>
      <w:r>
        <w:rPr>
          <w:rFonts w:hint="eastAsia"/>
        </w:rPr>
        <w:tab/>
      </w:r>
      <w:r>
        <w:rPr>
          <w:rFonts w:hint="eastAsia"/>
          <w:lang w:val="es-ES"/>
        </w:rPr>
        <w:t>参见委员会的结论性意见</w:t>
      </w:r>
      <w:r>
        <w:t xml:space="preserve">(E/C.12/1/Add.71), </w:t>
      </w:r>
      <w:r>
        <w:rPr>
          <w:rFonts w:hint="eastAsia"/>
          <w:lang w:val="en-GB"/>
        </w:rPr>
        <w:t>第</w:t>
      </w:r>
      <w:r>
        <w:t xml:space="preserve"> </w:t>
      </w:r>
      <w:r>
        <w:rPr>
          <w:lang w:val="es-ES"/>
        </w:rPr>
        <w:t>10</w:t>
      </w:r>
      <w:r>
        <w:rPr>
          <w:rFonts w:hint="eastAsia"/>
          <w:lang w:val="es-ES"/>
        </w:rPr>
        <w:t>段。</w:t>
      </w:r>
    </w:p>
  </w:footnote>
  <w:footnote w:id="3">
    <w:p w:rsidR="009D3CC1" w:rsidRDefault="009D3CC1" w:rsidP="00642A05">
      <w:pPr>
        <w:pStyle w:val="EndnoteText"/>
      </w:pPr>
      <w:r>
        <w:rPr>
          <w:rStyle w:val="FootnoteReference1"/>
          <w:b/>
        </w:rPr>
        <w:footnoteRef/>
      </w:r>
      <w:r>
        <w:rPr>
          <w:rFonts w:ascii="Arial" w:hAnsi="Arial" w:cs="Arial" w:hint="eastAsia"/>
          <w:b/>
          <w:bCs/>
          <w:sz w:val="17"/>
          <w:szCs w:val="17"/>
        </w:rPr>
        <w:t xml:space="preserve"> </w:t>
      </w:r>
      <w:r>
        <w:rPr>
          <w:rFonts w:ascii="Arial" w:hAnsi="Arial" w:cs="Arial" w:hint="eastAsia"/>
          <w:b/>
          <w:bCs/>
          <w:sz w:val="17"/>
          <w:szCs w:val="17"/>
        </w:rPr>
        <w:tab/>
      </w:r>
      <w:r>
        <w:rPr>
          <w:lang w:val="es-ES"/>
        </w:rPr>
        <w:t>同上</w:t>
      </w:r>
      <w:r>
        <w:rPr>
          <w:lang w:val="es-ES"/>
        </w:rPr>
        <w:t>,</w:t>
      </w:r>
      <w:r>
        <w:rPr>
          <w:rFonts w:hint="eastAsia"/>
          <w:lang w:val="es-ES"/>
        </w:rPr>
        <w:t xml:space="preserve"> </w:t>
      </w:r>
      <w:r>
        <w:rPr>
          <w:rFonts w:hint="eastAsia"/>
          <w:lang w:val="es-ES"/>
        </w:rPr>
        <w:t>第</w:t>
      </w:r>
      <w:r>
        <w:rPr>
          <w:lang w:val="es-ES"/>
        </w:rPr>
        <w:t>11</w:t>
      </w:r>
      <w:r>
        <w:rPr>
          <w:rFonts w:hint="eastAsia"/>
          <w:lang w:val="es-ES"/>
        </w:rPr>
        <w:t>段。</w:t>
      </w:r>
      <w:r>
        <w:rPr>
          <w:lang w:val="es-ES"/>
        </w:rPr>
        <w:t xml:space="preserve"> </w:t>
      </w:r>
    </w:p>
  </w:footnote>
  <w:footnote w:id="4">
    <w:p w:rsidR="009D3CC1" w:rsidRDefault="009D3CC1" w:rsidP="00642A05">
      <w:pPr>
        <w:pStyle w:val="EndnoteText"/>
      </w:pPr>
      <w:r>
        <w:rPr>
          <w:rStyle w:val="FootnoteReference1"/>
          <w:b/>
        </w:rPr>
        <w:footnoteRef/>
      </w:r>
      <w:r>
        <w:rPr>
          <w:rFonts w:hint="eastAsia"/>
          <w:lang w:val="es-ES"/>
        </w:rPr>
        <w:t xml:space="preserve"> </w:t>
      </w:r>
      <w:r>
        <w:rPr>
          <w:rFonts w:hint="eastAsia"/>
          <w:lang w:val="es-ES"/>
        </w:rPr>
        <w:tab/>
      </w:r>
      <w:r>
        <w:rPr>
          <w:rFonts w:hint="eastAsia"/>
          <w:lang w:val="es-ES"/>
        </w:rPr>
        <w:t>同上</w:t>
      </w:r>
      <w:r>
        <w:rPr>
          <w:rFonts w:ascii="SimSun" w:hAnsi="SimSun" w:cs="SimSun" w:hint="eastAsia"/>
        </w:rPr>
        <w:t>,</w:t>
      </w:r>
      <w:r>
        <w:rPr>
          <w:rFonts w:hint="eastAsia"/>
          <w:lang w:val="es-ES"/>
        </w:rPr>
        <w:t>第</w:t>
      </w:r>
      <w:r>
        <w:rPr>
          <w:lang w:val="es-ES"/>
        </w:rPr>
        <w:t>1</w:t>
      </w:r>
      <w:r>
        <w:rPr>
          <w:rFonts w:hint="eastAsia"/>
          <w:lang w:val="es-ES"/>
        </w:rPr>
        <w:t>2</w:t>
      </w:r>
      <w:r>
        <w:rPr>
          <w:rFonts w:hint="eastAsia"/>
          <w:lang w:val="es-ES"/>
        </w:rPr>
        <w:t>段。</w:t>
      </w:r>
      <w:r>
        <w:rPr>
          <w:lang w:val="es-ES"/>
        </w:rPr>
        <w:t xml:space="preserve"> </w:t>
      </w:r>
    </w:p>
  </w:footnote>
  <w:footnote w:id="5">
    <w:p w:rsidR="009D3CC1" w:rsidRDefault="009D3CC1" w:rsidP="00642A05">
      <w:pPr>
        <w:pStyle w:val="EndnoteText"/>
      </w:pPr>
      <w:r>
        <w:rPr>
          <w:rStyle w:val="FootnoteReference1"/>
          <w:b/>
        </w:rPr>
        <w:footnoteRef/>
      </w:r>
      <w:r>
        <w:rPr>
          <w:rFonts w:hint="eastAsia"/>
          <w:lang w:val="es-ES"/>
        </w:rPr>
        <w:t xml:space="preserve"> </w:t>
      </w:r>
      <w:r>
        <w:rPr>
          <w:rFonts w:hint="eastAsia"/>
          <w:lang w:val="es-ES"/>
        </w:rPr>
        <w:tab/>
      </w:r>
      <w:r>
        <w:rPr>
          <w:rFonts w:hint="eastAsia"/>
          <w:lang w:val="es-ES"/>
        </w:rPr>
        <w:t>同上</w:t>
      </w:r>
      <w:r>
        <w:rPr>
          <w:rFonts w:ascii="SimSun" w:hAnsi="SimSun" w:cs="SimSun" w:hint="eastAsia"/>
        </w:rPr>
        <w:t>,</w:t>
      </w:r>
      <w:r>
        <w:rPr>
          <w:rFonts w:hint="eastAsia"/>
          <w:lang w:val="es-ES"/>
        </w:rPr>
        <w:t>第</w:t>
      </w:r>
      <w:r>
        <w:rPr>
          <w:lang w:val="es-ES"/>
        </w:rPr>
        <w:t>1</w:t>
      </w:r>
      <w:r>
        <w:rPr>
          <w:rFonts w:hint="eastAsia"/>
          <w:lang w:val="es-ES"/>
        </w:rPr>
        <w:t>3</w:t>
      </w:r>
      <w:r>
        <w:rPr>
          <w:rFonts w:hint="eastAsia"/>
          <w:lang w:val="es-ES"/>
        </w:rPr>
        <w:t>段。</w:t>
      </w:r>
    </w:p>
  </w:footnote>
  <w:footnote w:id="6">
    <w:p w:rsidR="009D3CC1" w:rsidRDefault="009D3CC1" w:rsidP="00642A05">
      <w:pPr>
        <w:pStyle w:val="EndnoteText"/>
      </w:pPr>
      <w:r>
        <w:rPr>
          <w:rStyle w:val="FootnoteReference1"/>
          <w:b/>
        </w:rPr>
        <w:footnoteRef/>
      </w:r>
      <w:r>
        <w:rPr>
          <w:rFonts w:hint="eastAsia"/>
          <w:lang w:val="es-ES"/>
        </w:rPr>
        <w:t xml:space="preserve"> </w:t>
      </w:r>
      <w:r>
        <w:rPr>
          <w:rFonts w:hint="eastAsia"/>
          <w:lang w:val="es-ES"/>
        </w:rPr>
        <w:tab/>
      </w:r>
      <w:r>
        <w:rPr>
          <w:rFonts w:hint="eastAsia"/>
          <w:lang w:val="es-ES"/>
        </w:rPr>
        <w:t>同上</w:t>
      </w:r>
      <w:r>
        <w:rPr>
          <w:rFonts w:ascii="SimSun" w:hAnsi="SimSun" w:cs="SimSun" w:hint="eastAsia"/>
        </w:rPr>
        <w:t>,</w:t>
      </w:r>
      <w:r>
        <w:rPr>
          <w:rFonts w:hint="eastAsia"/>
          <w:lang w:val="es-ES"/>
        </w:rPr>
        <w:t>第</w:t>
      </w:r>
      <w:r>
        <w:rPr>
          <w:lang w:val="es-ES"/>
        </w:rPr>
        <w:t>1</w:t>
      </w:r>
      <w:r>
        <w:rPr>
          <w:rFonts w:hint="eastAsia"/>
          <w:lang w:val="es-ES"/>
        </w:rPr>
        <w:t>4</w:t>
      </w:r>
      <w:r>
        <w:rPr>
          <w:rFonts w:hint="eastAsia"/>
          <w:lang w:val="es-ES"/>
        </w:rPr>
        <w:t>段。</w:t>
      </w:r>
      <w:r>
        <w:rPr>
          <w:lang w:val="es-ES"/>
        </w:rPr>
        <w:t xml:space="preserve"> </w:t>
      </w:r>
    </w:p>
  </w:footnote>
  <w:footnote w:id="7">
    <w:p w:rsidR="009D3CC1" w:rsidRDefault="009D3CC1" w:rsidP="00703915">
      <w:pPr>
        <w:pStyle w:val="EndnoteText"/>
      </w:pPr>
      <w:r w:rsidRPr="00050793">
        <w:rPr>
          <w:rStyle w:val="FootnoteReference1"/>
          <w:rFonts w:ascii="Times New Roman" w:hAnsi="Times New Roman"/>
          <w:b/>
        </w:rPr>
        <w:footnoteRef/>
      </w:r>
      <w:r>
        <w:rPr>
          <w:rFonts w:hint="eastAsia"/>
          <w:lang w:val="es-ES"/>
        </w:rPr>
        <w:t xml:space="preserve"> </w:t>
      </w:r>
      <w:r>
        <w:rPr>
          <w:rFonts w:hint="eastAsia"/>
          <w:lang w:val="es-ES"/>
        </w:rPr>
        <w:tab/>
      </w:r>
      <w:r>
        <w:rPr>
          <w:rFonts w:hint="eastAsia"/>
          <w:lang w:val="es-ES"/>
        </w:rPr>
        <w:t>同上</w:t>
      </w:r>
      <w:r>
        <w:rPr>
          <w:rFonts w:cs="SimSun" w:hint="eastAsia"/>
        </w:rPr>
        <w:t>,</w:t>
      </w:r>
      <w:r>
        <w:rPr>
          <w:rFonts w:hint="eastAsia"/>
          <w:lang w:val="es-ES"/>
        </w:rPr>
        <w:t>第</w:t>
      </w:r>
      <w:r>
        <w:rPr>
          <w:lang w:val="es-ES"/>
        </w:rPr>
        <w:t>1</w:t>
      </w:r>
      <w:r>
        <w:rPr>
          <w:rFonts w:hint="eastAsia"/>
          <w:lang w:val="es-ES"/>
        </w:rPr>
        <w:t>5</w:t>
      </w:r>
      <w:r>
        <w:rPr>
          <w:rFonts w:hint="eastAsia"/>
          <w:lang w:val="es-ES"/>
        </w:rPr>
        <w:t>段。</w:t>
      </w:r>
    </w:p>
  </w:footnote>
  <w:footnote w:id="8">
    <w:p w:rsidR="009D3CC1" w:rsidRDefault="009D3CC1" w:rsidP="00703915">
      <w:pPr>
        <w:pStyle w:val="EndnoteText"/>
      </w:pPr>
      <w:r w:rsidRPr="00050793">
        <w:rPr>
          <w:rStyle w:val="FootnoteReference1"/>
          <w:rFonts w:ascii="Times New Roman" w:hAnsi="Times New Roman"/>
          <w:b/>
        </w:rPr>
        <w:footnoteRef/>
      </w:r>
      <w:r w:rsidRPr="00050793">
        <w:rPr>
          <w:rFonts w:hint="eastAsia"/>
          <w:vertAlign w:val="superscript"/>
          <w:lang w:val="es-ES"/>
        </w:rPr>
        <w:t xml:space="preserve"> </w:t>
      </w:r>
      <w:r>
        <w:rPr>
          <w:rFonts w:hint="eastAsia"/>
          <w:lang w:val="es-ES"/>
        </w:rPr>
        <w:tab/>
      </w:r>
      <w:r>
        <w:rPr>
          <w:rFonts w:hint="eastAsia"/>
          <w:lang w:val="es-ES"/>
        </w:rPr>
        <w:t>同上</w:t>
      </w:r>
      <w:r>
        <w:rPr>
          <w:rFonts w:cs="SimSun" w:hint="eastAsia"/>
        </w:rPr>
        <w:t>,</w:t>
      </w:r>
      <w:r>
        <w:rPr>
          <w:rFonts w:hint="eastAsia"/>
          <w:lang w:val="es-ES"/>
        </w:rPr>
        <w:t>第</w:t>
      </w:r>
      <w:r>
        <w:rPr>
          <w:lang w:val="es-ES"/>
        </w:rPr>
        <w:t>1</w:t>
      </w:r>
      <w:r>
        <w:rPr>
          <w:rFonts w:hint="eastAsia"/>
          <w:lang w:val="es-ES"/>
        </w:rPr>
        <w:t>6</w:t>
      </w:r>
      <w:r>
        <w:rPr>
          <w:rFonts w:hint="eastAsia"/>
          <w:lang w:val="es-ES"/>
        </w:rPr>
        <w:t>段。</w:t>
      </w:r>
      <w:r>
        <w:rPr>
          <w:lang w:val="es-ES"/>
        </w:rPr>
        <w:t xml:space="preserve"> </w:t>
      </w:r>
    </w:p>
  </w:footnote>
  <w:footnote w:id="9">
    <w:p w:rsidR="009D3CC1" w:rsidRDefault="009D3CC1" w:rsidP="00703915">
      <w:pPr>
        <w:pStyle w:val="EndnoteText"/>
      </w:pPr>
      <w:r>
        <w:rPr>
          <w:rStyle w:val="FootnoteReference1"/>
          <w:b/>
        </w:rPr>
        <w:footnoteRef/>
      </w:r>
      <w:r>
        <w:rPr>
          <w:rFonts w:hint="eastAsia"/>
          <w:lang w:val="es-ES"/>
        </w:rPr>
        <w:t xml:space="preserve"> </w:t>
      </w:r>
      <w:r>
        <w:rPr>
          <w:rFonts w:hint="eastAsia"/>
          <w:lang w:val="es-ES"/>
        </w:rPr>
        <w:tab/>
      </w:r>
      <w:r>
        <w:rPr>
          <w:rFonts w:hint="eastAsia"/>
          <w:lang w:val="es-ES"/>
        </w:rPr>
        <w:t>同上</w:t>
      </w:r>
      <w:r>
        <w:rPr>
          <w:rFonts w:ascii="SimSun" w:hAnsi="SimSun" w:cs="SimSun" w:hint="eastAsia"/>
        </w:rPr>
        <w:t>,</w:t>
      </w:r>
      <w:r>
        <w:rPr>
          <w:rFonts w:hint="eastAsia"/>
          <w:lang w:val="es-ES"/>
        </w:rPr>
        <w:t>第</w:t>
      </w:r>
      <w:r>
        <w:rPr>
          <w:lang w:val="es-ES"/>
        </w:rPr>
        <w:t>1</w:t>
      </w:r>
      <w:r>
        <w:rPr>
          <w:rFonts w:hint="eastAsia"/>
          <w:lang w:val="es-ES"/>
        </w:rPr>
        <w:t>7</w:t>
      </w:r>
      <w:r>
        <w:rPr>
          <w:rFonts w:hint="eastAsia"/>
          <w:lang w:val="es-ES"/>
        </w:rPr>
        <w:t>段。</w:t>
      </w:r>
      <w:r>
        <w:rPr>
          <w:lang w:val="es-ES"/>
        </w:rPr>
        <w:t xml:space="preserve"> </w:t>
      </w:r>
    </w:p>
  </w:footnote>
  <w:footnote w:id="10">
    <w:p w:rsidR="009D3CC1" w:rsidRDefault="009D3CC1" w:rsidP="00703915">
      <w:pPr>
        <w:pStyle w:val="EndnoteText"/>
      </w:pPr>
      <w:r>
        <w:rPr>
          <w:rStyle w:val="FootnoteReference1"/>
          <w:b/>
        </w:rPr>
        <w:footnoteRef/>
      </w:r>
      <w:r>
        <w:rPr>
          <w:lang w:val="es-ES"/>
        </w:rPr>
        <w:t xml:space="preserve"> </w:t>
      </w:r>
      <w:r>
        <w:rPr>
          <w:rFonts w:hint="eastAsia"/>
          <w:lang w:val="es-ES"/>
        </w:rPr>
        <w:tab/>
      </w:r>
      <w:r>
        <w:rPr>
          <w:rFonts w:hint="eastAsia"/>
          <w:lang w:val="es-ES"/>
        </w:rPr>
        <w:t>同上</w:t>
      </w:r>
      <w:r>
        <w:rPr>
          <w:rFonts w:ascii="SimSun" w:hAnsi="SimSun" w:cs="SimSun" w:hint="eastAsia"/>
        </w:rPr>
        <w:t>,</w:t>
      </w:r>
      <w:r>
        <w:rPr>
          <w:rFonts w:hint="eastAsia"/>
          <w:lang w:val="es-ES"/>
        </w:rPr>
        <w:t>第</w:t>
      </w:r>
      <w:r>
        <w:rPr>
          <w:lang w:val="es-ES"/>
        </w:rPr>
        <w:t>1</w:t>
      </w:r>
      <w:r>
        <w:rPr>
          <w:rFonts w:hint="eastAsia"/>
          <w:lang w:val="es-ES"/>
        </w:rPr>
        <w:t>8</w:t>
      </w:r>
      <w:r>
        <w:rPr>
          <w:rFonts w:hint="eastAsia"/>
          <w:lang w:val="es-ES"/>
        </w:rPr>
        <w:t>段。</w:t>
      </w:r>
      <w:r>
        <w:rPr>
          <w:lang w:val="es-ES"/>
        </w:rPr>
        <w:t xml:space="preserve"> </w:t>
      </w:r>
    </w:p>
  </w:footnote>
  <w:footnote w:id="11">
    <w:p w:rsidR="009D3CC1" w:rsidRDefault="009D3CC1" w:rsidP="00703915">
      <w:pPr>
        <w:pStyle w:val="EndnoteText"/>
      </w:pPr>
      <w:r>
        <w:rPr>
          <w:rStyle w:val="FootnoteReference1"/>
          <w:b/>
        </w:rPr>
        <w:footnoteRef/>
      </w:r>
      <w:r>
        <w:rPr>
          <w:lang w:val="es-ES"/>
        </w:rPr>
        <w:t xml:space="preserve"> </w:t>
      </w:r>
      <w:r>
        <w:rPr>
          <w:rFonts w:hint="eastAsia"/>
          <w:lang w:val="es-ES"/>
        </w:rPr>
        <w:tab/>
      </w:r>
      <w:r>
        <w:rPr>
          <w:rFonts w:hint="eastAsia"/>
          <w:lang w:val="es-ES"/>
        </w:rPr>
        <w:t>同上</w:t>
      </w:r>
      <w:r>
        <w:rPr>
          <w:rFonts w:ascii="SimSun" w:hAnsi="SimSun" w:cs="SimSun" w:hint="eastAsia"/>
        </w:rPr>
        <w:t>,</w:t>
      </w:r>
      <w:r>
        <w:rPr>
          <w:rFonts w:hint="eastAsia"/>
          <w:lang w:val="es-ES"/>
        </w:rPr>
        <w:t>第</w:t>
      </w:r>
      <w:r>
        <w:rPr>
          <w:lang w:val="es-ES"/>
        </w:rPr>
        <w:t>1</w:t>
      </w:r>
      <w:r>
        <w:rPr>
          <w:rFonts w:hint="eastAsia"/>
          <w:lang w:val="es-ES"/>
        </w:rPr>
        <w:t>9</w:t>
      </w:r>
      <w:r>
        <w:rPr>
          <w:rFonts w:hint="eastAsia"/>
          <w:lang w:val="es-ES"/>
        </w:rPr>
        <w:t>段。</w:t>
      </w:r>
      <w:r>
        <w:rPr>
          <w:lang w:val="es-ES"/>
        </w:rPr>
        <w:t xml:space="preserve"> </w:t>
      </w:r>
    </w:p>
  </w:footnote>
  <w:footnote w:id="12">
    <w:p w:rsidR="009D3CC1" w:rsidRDefault="009D3CC1" w:rsidP="00703915">
      <w:pPr>
        <w:pStyle w:val="EndnoteText"/>
      </w:pPr>
      <w:r>
        <w:rPr>
          <w:rStyle w:val="FootnoteReference1"/>
          <w:b/>
        </w:rPr>
        <w:footnoteRef/>
      </w:r>
      <w:r>
        <w:rPr>
          <w:lang w:val="es-ES"/>
        </w:rPr>
        <w:t xml:space="preserve"> </w:t>
      </w:r>
      <w:r>
        <w:rPr>
          <w:rFonts w:hint="eastAsia"/>
          <w:lang w:val="es-ES"/>
        </w:rPr>
        <w:tab/>
      </w:r>
      <w:r>
        <w:rPr>
          <w:rFonts w:hint="eastAsia"/>
          <w:lang w:val="es-ES"/>
        </w:rPr>
        <w:t>同上</w:t>
      </w:r>
      <w:r>
        <w:rPr>
          <w:rFonts w:ascii="SimSun" w:hAnsi="SimSun" w:cs="SimSun" w:hint="eastAsia"/>
        </w:rPr>
        <w:t>,</w:t>
      </w:r>
      <w:r>
        <w:rPr>
          <w:rFonts w:hint="eastAsia"/>
          <w:lang w:val="es-ES"/>
        </w:rPr>
        <w:t>第</w:t>
      </w:r>
      <w:r>
        <w:rPr>
          <w:rFonts w:hint="eastAsia"/>
          <w:lang w:val="es-ES"/>
        </w:rPr>
        <w:t>20</w:t>
      </w:r>
      <w:r>
        <w:rPr>
          <w:rFonts w:hint="eastAsia"/>
          <w:lang w:val="es-ES"/>
        </w:rPr>
        <w:t>段。</w:t>
      </w:r>
      <w:r>
        <w:rPr>
          <w:lang w:val="es-ES"/>
        </w:rPr>
        <w:t xml:space="preserve"> </w:t>
      </w:r>
    </w:p>
  </w:footnote>
  <w:footnote w:id="13">
    <w:p w:rsidR="009D3CC1" w:rsidRDefault="009D3CC1" w:rsidP="00703915">
      <w:pPr>
        <w:pStyle w:val="EndnoteText"/>
      </w:pPr>
      <w:r>
        <w:rPr>
          <w:rStyle w:val="FootnoteReference1"/>
          <w:b/>
        </w:rPr>
        <w:footnoteRef/>
      </w:r>
      <w:r>
        <w:rPr>
          <w:lang w:val="es-ES"/>
        </w:rPr>
        <w:t xml:space="preserve"> </w:t>
      </w:r>
      <w:r>
        <w:rPr>
          <w:rFonts w:hint="eastAsia"/>
          <w:lang w:val="es-ES"/>
        </w:rPr>
        <w:tab/>
      </w:r>
      <w:r>
        <w:rPr>
          <w:rFonts w:hint="eastAsia"/>
          <w:lang w:val="es-ES"/>
        </w:rPr>
        <w:t>同上</w:t>
      </w:r>
      <w:r>
        <w:rPr>
          <w:rFonts w:ascii="SimSun" w:hAnsi="SimSun" w:cs="SimSun" w:hint="eastAsia"/>
        </w:rPr>
        <w:t>,</w:t>
      </w:r>
      <w:r>
        <w:rPr>
          <w:rFonts w:hint="eastAsia"/>
          <w:lang w:val="es-ES"/>
        </w:rPr>
        <w:t>第</w:t>
      </w:r>
      <w:r>
        <w:rPr>
          <w:rFonts w:hint="eastAsia"/>
          <w:lang w:val="es-ES"/>
        </w:rPr>
        <w:t>2</w:t>
      </w:r>
      <w:r>
        <w:rPr>
          <w:lang w:val="es-ES"/>
        </w:rPr>
        <w:t>1</w:t>
      </w:r>
      <w:r>
        <w:rPr>
          <w:rFonts w:hint="eastAsia"/>
          <w:lang w:val="es-ES"/>
        </w:rPr>
        <w:t>段。</w:t>
      </w:r>
      <w:r>
        <w:t xml:space="preserve"> </w:t>
      </w:r>
    </w:p>
  </w:footnote>
  <w:footnote w:id="14">
    <w:p w:rsidR="009D3CC1" w:rsidRDefault="009D3CC1" w:rsidP="00703915">
      <w:pPr>
        <w:pStyle w:val="EndnoteText"/>
      </w:pPr>
      <w:r>
        <w:rPr>
          <w:rStyle w:val="FootnoteReference1"/>
          <w:b/>
        </w:rPr>
        <w:footnoteRef/>
      </w:r>
      <w:r>
        <w:t xml:space="preserve"> </w:t>
      </w:r>
      <w:r>
        <w:rPr>
          <w:rFonts w:hint="eastAsia"/>
        </w:rPr>
        <w:tab/>
      </w:r>
      <w:r>
        <w:rPr>
          <w:rFonts w:hint="eastAsia"/>
          <w:lang w:val="es-ES"/>
        </w:rPr>
        <w:t>同上</w:t>
      </w:r>
      <w:r>
        <w:rPr>
          <w:rFonts w:ascii="SimSun" w:hAnsi="SimSun" w:cs="SimSun" w:hint="eastAsia"/>
        </w:rPr>
        <w:t>,</w:t>
      </w:r>
      <w:r>
        <w:rPr>
          <w:rFonts w:hint="eastAsia"/>
          <w:lang w:val="es-ES"/>
        </w:rPr>
        <w:t>第</w:t>
      </w:r>
      <w:r>
        <w:rPr>
          <w:rFonts w:hint="eastAsia"/>
          <w:lang w:val="es-ES"/>
        </w:rPr>
        <w:t>22</w:t>
      </w:r>
      <w:r>
        <w:rPr>
          <w:rFonts w:hint="eastAsia"/>
          <w:lang w:val="es-ES"/>
        </w:rPr>
        <w:t>段。</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CC1" w:rsidRDefault="009D3CC1" w:rsidP="006C6575">
    <w:pPr>
      <w:pStyle w:val="Header"/>
    </w:pPr>
    <w:r>
      <w:t>E/C.12/DZA/4</w:t>
    </w:r>
  </w:p>
  <w:p w:rsidR="009D3CC1" w:rsidRPr="007B0DB2" w:rsidRDefault="009D3CC1"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CC1" w:rsidRDefault="009D3CC1" w:rsidP="006C6575">
    <w:pPr>
      <w:pStyle w:val="Header"/>
    </w:pPr>
    <w:r>
      <w:tab/>
    </w:r>
    <w:r>
      <w:tab/>
    </w:r>
    <w:r>
      <w:tab/>
    </w:r>
    <w:r>
      <w:tab/>
    </w:r>
    <w:r>
      <w:rPr>
        <w:rFonts w:hint="eastAsia"/>
        <w:lang w:eastAsia="zh-CN"/>
      </w:rPr>
      <w:tab/>
    </w:r>
    <w:r>
      <w:t>E/C.12/DZA/4</w:t>
    </w:r>
  </w:p>
  <w:p w:rsidR="009D3CC1" w:rsidRPr="007B0DB2" w:rsidRDefault="009D3CC1" w:rsidP="007B0DB2">
    <w:pPr>
      <w:pStyle w:val="Header"/>
      <w:spacing w:after="480"/>
      <w:rPr>
        <w:rFonts w:hint="eastAsia"/>
        <w:lang w:eastAsia="zh-CN"/>
      </w:rPr>
    </w:pPr>
    <w:r>
      <w:rPr>
        <w:lang w:val="en-US"/>
      </w:rPr>
      <w:tab/>
    </w:r>
    <w:r>
      <w:rPr>
        <w:lang w:val="en-US"/>
      </w:rPr>
      <w:tab/>
    </w:r>
    <w:r>
      <w:rPr>
        <w:lang w:val="en-US"/>
      </w:rPr>
      <w:tab/>
    </w:r>
    <w:r>
      <w:rPr>
        <w:lang w:val="en-US"/>
      </w:rPr>
      <w:tab/>
    </w:r>
    <w:r>
      <w:rPr>
        <w:rFonts w:hint="eastAsia"/>
        <w:lang w:val="en-US" w:eastAsia="zh-CN"/>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9D3CC1">
      <w:tblPrEx>
        <w:tblCellMar>
          <w:top w:w="0" w:type="dxa"/>
          <w:bottom w:w="0" w:type="dxa"/>
        </w:tblCellMar>
      </w:tblPrEx>
      <w:tc>
        <w:tcPr>
          <w:tcW w:w="1625" w:type="dxa"/>
          <w:tcBorders>
            <w:top w:val="nil"/>
            <w:left w:val="nil"/>
            <w:bottom w:val="single" w:sz="4" w:space="0" w:color="auto"/>
            <w:right w:val="nil"/>
          </w:tcBorders>
          <w:vAlign w:val="center"/>
        </w:tcPr>
        <w:p w:rsidR="009D3CC1" w:rsidRDefault="009D3CC1">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9D3CC1" w:rsidRDefault="009D3CC1">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9D3CC1" w:rsidRDefault="009D3CC1">
          <w:pPr>
            <w:pStyle w:val="1R1"/>
            <w:jc w:val="right"/>
            <w:rPr>
              <w:rFonts w:ascii="Arial" w:hAnsi="Arial" w:cs="Arial"/>
              <w:b w:val="0"/>
              <w:sz w:val="72"/>
            </w:rPr>
          </w:pPr>
          <w:r>
            <w:rPr>
              <w:rFonts w:ascii="Arial" w:hAnsi="Arial" w:cs="Arial"/>
              <w:sz w:val="72"/>
            </w:rPr>
            <w:t>E</w:t>
          </w:r>
        </w:p>
      </w:tc>
    </w:tr>
    <w:bookmarkStart w:id="1" w:name="_MON_992683020"/>
    <w:bookmarkStart w:id="2" w:name="_MON_1114339969"/>
    <w:bookmarkStart w:id="3" w:name="_MON_1232522536"/>
    <w:bookmarkStart w:id="4" w:name="_MON_1232524647"/>
    <w:bookmarkStart w:id="5" w:name="_MON_1232525024"/>
    <w:bookmarkStart w:id="6" w:name="_MON_1232525174"/>
    <w:bookmarkStart w:id="7" w:name="_MON_1232525250"/>
    <w:bookmarkStart w:id="8" w:name="_MON_1232525347"/>
    <w:bookmarkEnd w:id="1"/>
    <w:bookmarkEnd w:id="2"/>
    <w:bookmarkEnd w:id="3"/>
    <w:bookmarkEnd w:id="4"/>
    <w:bookmarkEnd w:id="5"/>
    <w:bookmarkEnd w:id="6"/>
    <w:bookmarkEnd w:id="7"/>
    <w:bookmarkEnd w:id="8"/>
    <w:tr w:rsidR="009D3CC1">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9D3CC1" w:rsidRDefault="009D3CC1">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881582" r:id="rId2"/>
            </w:object>
          </w:r>
        </w:p>
      </w:tc>
      <w:tc>
        <w:tcPr>
          <w:tcW w:w="4311" w:type="dxa"/>
          <w:tcBorders>
            <w:top w:val="single" w:sz="4" w:space="0" w:color="auto"/>
            <w:left w:val="nil"/>
            <w:bottom w:val="single" w:sz="36" w:space="0" w:color="auto"/>
            <w:right w:val="nil"/>
          </w:tcBorders>
        </w:tcPr>
        <w:p w:rsidR="009D3CC1" w:rsidRDefault="009D3CC1">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9D3CC1" w:rsidRDefault="009D3CC1">
          <w:pPr>
            <w:pStyle w:val="Header"/>
            <w:rPr>
              <w:sz w:val="28"/>
              <w:lang w:eastAsia="zh-CN"/>
            </w:rPr>
          </w:pPr>
        </w:p>
        <w:p w:rsidR="009D3CC1" w:rsidRDefault="009D3CC1">
          <w:pPr>
            <w:pStyle w:val="Header"/>
          </w:pPr>
          <w:r>
            <w:t>Distr.</w:t>
          </w:r>
        </w:p>
        <w:p w:rsidR="009D3CC1" w:rsidRDefault="009D3CC1">
          <w:pPr>
            <w:pStyle w:val="Header"/>
          </w:pPr>
          <w:r>
            <w:t>GENERAL</w:t>
          </w:r>
        </w:p>
        <w:p w:rsidR="009D3CC1" w:rsidRDefault="009D3CC1">
          <w:pPr>
            <w:pStyle w:val="Header"/>
            <w:rPr>
              <w:sz w:val="12"/>
            </w:rPr>
          </w:pPr>
        </w:p>
        <w:p w:rsidR="009D3CC1" w:rsidRDefault="009D3CC1">
          <w:pPr>
            <w:pStyle w:val="Header"/>
          </w:pPr>
          <w:r>
            <w:t>E/C.12/DZA/4</w:t>
          </w:r>
        </w:p>
        <w:p w:rsidR="009D3CC1" w:rsidRDefault="009D3CC1">
          <w:pPr>
            <w:pStyle w:val="Header"/>
          </w:pPr>
          <w:r>
            <w:t>6 January 200</w:t>
          </w:r>
          <w:r>
            <w:rPr>
              <w:rFonts w:hint="eastAsia"/>
              <w:lang w:eastAsia="zh-CN"/>
            </w:rPr>
            <w:t>9</w:t>
          </w:r>
        </w:p>
        <w:p w:rsidR="009D3CC1" w:rsidRDefault="009D3CC1">
          <w:pPr>
            <w:pStyle w:val="Header"/>
            <w:rPr>
              <w:sz w:val="12"/>
            </w:rPr>
          </w:pPr>
        </w:p>
        <w:p w:rsidR="009D3CC1" w:rsidRDefault="009D3CC1">
          <w:pPr>
            <w:pStyle w:val="Header"/>
          </w:pPr>
          <w:r>
            <w:t>CHINESE</w:t>
          </w:r>
        </w:p>
        <w:p w:rsidR="009D3CC1" w:rsidRDefault="009D3CC1">
          <w:pPr>
            <w:pStyle w:val="Header"/>
            <w:tabs>
              <w:tab w:val="clear" w:pos="992"/>
              <w:tab w:val="left" w:pos="993"/>
            </w:tabs>
          </w:pPr>
          <w:r>
            <w:t>Original:</w:t>
          </w:r>
          <w:r>
            <w:tab/>
            <w:t>FRENCH</w:t>
          </w:r>
        </w:p>
        <w:p w:rsidR="009D3CC1" w:rsidRDefault="009D3CC1">
          <w:pPr>
            <w:pStyle w:val="Header"/>
            <w:tabs>
              <w:tab w:val="clear" w:pos="992"/>
              <w:tab w:val="left" w:pos="993"/>
            </w:tabs>
          </w:pPr>
        </w:p>
        <w:p w:rsidR="009D3CC1" w:rsidRDefault="009D3CC1">
          <w:pPr>
            <w:pStyle w:val="Header"/>
          </w:pPr>
        </w:p>
      </w:tc>
    </w:tr>
    <w:tr w:rsidR="009D3CC1">
      <w:tblPrEx>
        <w:tblCellMar>
          <w:top w:w="0" w:type="dxa"/>
          <w:bottom w:w="0" w:type="dxa"/>
        </w:tblCellMar>
      </w:tblPrEx>
      <w:trPr>
        <w:trHeight w:val="222"/>
      </w:trPr>
      <w:tc>
        <w:tcPr>
          <w:tcW w:w="1625" w:type="dxa"/>
          <w:tcBorders>
            <w:top w:val="single" w:sz="36" w:space="0" w:color="auto"/>
            <w:left w:val="nil"/>
            <w:bottom w:val="nil"/>
            <w:right w:val="nil"/>
          </w:tcBorders>
          <w:noWrap/>
        </w:tcPr>
        <w:p w:rsidR="009D3CC1" w:rsidRDefault="009D3CC1">
          <w:pPr>
            <w:rPr>
              <w:sz w:val="16"/>
            </w:rPr>
          </w:pPr>
        </w:p>
      </w:tc>
      <w:tc>
        <w:tcPr>
          <w:tcW w:w="4311" w:type="dxa"/>
          <w:tcBorders>
            <w:top w:val="single" w:sz="36" w:space="0" w:color="auto"/>
            <w:left w:val="nil"/>
            <w:bottom w:val="nil"/>
            <w:right w:val="nil"/>
          </w:tcBorders>
          <w:noWrap/>
        </w:tcPr>
        <w:p w:rsidR="009D3CC1" w:rsidRDefault="009D3CC1">
          <w:pPr>
            <w:pStyle w:val="1m1"/>
            <w:spacing w:line="240" w:lineRule="auto"/>
            <w:rPr>
              <w:rFonts w:hint="eastAsia"/>
              <w:sz w:val="16"/>
            </w:rPr>
          </w:pPr>
        </w:p>
      </w:tc>
      <w:tc>
        <w:tcPr>
          <w:tcW w:w="3528" w:type="dxa"/>
          <w:tcBorders>
            <w:top w:val="single" w:sz="36" w:space="0" w:color="auto"/>
            <w:left w:val="nil"/>
            <w:bottom w:val="nil"/>
            <w:right w:val="nil"/>
          </w:tcBorders>
          <w:noWrap/>
        </w:tcPr>
        <w:p w:rsidR="009D3CC1" w:rsidRDefault="009D3CC1">
          <w:pPr>
            <w:rPr>
              <w:sz w:val="16"/>
            </w:rPr>
          </w:pPr>
        </w:p>
      </w:tc>
    </w:tr>
  </w:tbl>
  <w:p w:rsidR="009D3CC1" w:rsidRDefault="009D3C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multilevel"/>
    <w:tmpl w:val="894EE87A"/>
    <w:styleLink w:val="List51"/>
    <w:lvl w:ilvl="0">
      <w:start w:val="1"/>
      <w:numFmt w:val="lowerLetter"/>
      <w:lvlText w:val="(%1)"/>
      <w:lvlJc w:val="left"/>
      <w:pPr>
        <w:tabs>
          <w:tab w:val="num" w:pos="360"/>
        </w:tabs>
        <w:ind w:left="360" w:firstLine="360"/>
      </w:pPr>
      <w:rPr>
        <w:rFonts w:ascii="Times New Roman" w:eastAsia="Times New Roman" w:hAnsi="Times New Roman"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1">
    <w:nsid w:val="0000000E"/>
    <w:multiLevelType w:val="multilevel"/>
    <w:tmpl w:val="894EE880"/>
    <w:styleLink w:val="List11"/>
    <w:lvl w:ilvl="0">
      <w:start w:val="1"/>
      <w:numFmt w:val="bullet"/>
      <w:lvlText w:val="·"/>
      <w:lvlJc w:val="left"/>
      <w:pPr>
        <w:tabs>
          <w:tab w:val="num" w:pos="360"/>
        </w:tabs>
        <w:ind w:left="360" w:firstLine="360"/>
      </w:pPr>
      <w:rPr>
        <w:rFonts w:ascii="Lucida Grande"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Lucida Grande"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Lucida Grande"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2">
    <w:nsid w:val="00000014"/>
    <w:multiLevelType w:val="multilevel"/>
    <w:tmpl w:val="894EE886"/>
    <w:styleLink w:val="List18"/>
    <w:lvl w:ilvl="0">
      <w:start w:val="1"/>
      <w:numFmt w:val="bullet"/>
      <w:lvlText w:val="-"/>
      <w:lvlJc w:val="left"/>
      <w:pPr>
        <w:tabs>
          <w:tab w:val="num" w:pos="360"/>
        </w:tabs>
        <w:ind w:left="360" w:firstLine="765"/>
      </w:pPr>
      <w:rPr>
        <w:rFonts w:ascii="Times New Roman" w:eastAsia="Times New Roman" w:hAnsi="Times New Roman" w:hint="default"/>
        <w:color w:val="000000"/>
        <w:position w:val="0"/>
      </w:rPr>
    </w:lvl>
    <w:lvl w:ilvl="1">
      <w:start w:val="1"/>
      <w:numFmt w:val="decimal"/>
      <w:isLgl/>
      <w:lvlText w:val="%2."/>
      <w:lvlJc w:val="left"/>
      <w:pPr>
        <w:tabs>
          <w:tab w:val="num" w:pos="360"/>
        </w:tabs>
        <w:ind w:left="360" w:firstLine="1080"/>
      </w:pPr>
      <w:rPr>
        <w:rFonts w:cs="Times New Roman" w:hint="default"/>
        <w:color w:val="000000"/>
        <w:position w:val="0"/>
      </w:rPr>
    </w:lvl>
    <w:lvl w:ilvl="2">
      <w:start w:val="1"/>
      <w:numFmt w:val="decimal"/>
      <w:isLgl/>
      <w:lvlText w:val="%3."/>
      <w:lvlJc w:val="left"/>
      <w:pPr>
        <w:tabs>
          <w:tab w:val="num" w:pos="360"/>
        </w:tabs>
        <w:ind w:left="360" w:firstLine="180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decimal"/>
      <w:isLgl/>
      <w:lvlText w:val="%5."/>
      <w:lvlJc w:val="left"/>
      <w:pPr>
        <w:tabs>
          <w:tab w:val="num" w:pos="360"/>
        </w:tabs>
        <w:ind w:left="360" w:firstLine="3240"/>
      </w:pPr>
      <w:rPr>
        <w:rFonts w:cs="Times New Roman" w:hint="default"/>
        <w:color w:val="000000"/>
        <w:position w:val="0"/>
      </w:rPr>
    </w:lvl>
    <w:lvl w:ilvl="5">
      <w:start w:val="1"/>
      <w:numFmt w:val="decimal"/>
      <w:isLgl/>
      <w:lvlText w:val="%6."/>
      <w:lvlJc w:val="left"/>
      <w:pPr>
        <w:tabs>
          <w:tab w:val="num" w:pos="360"/>
        </w:tabs>
        <w:ind w:left="360" w:firstLine="396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decimal"/>
      <w:isLgl/>
      <w:lvlText w:val="%8."/>
      <w:lvlJc w:val="left"/>
      <w:pPr>
        <w:tabs>
          <w:tab w:val="num" w:pos="360"/>
        </w:tabs>
        <w:ind w:left="360" w:firstLine="5400"/>
      </w:pPr>
      <w:rPr>
        <w:rFonts w:cs="Times New Roman" w:hint="default"/>
        <w:color w:val="000000"/>
        <w:position w:val="0"/>
      </w:rPr>
    </w:lvl>
    <w:lvl w:ilvl="8">
      <w:start w:val="1"/>
      <w:numFmt w:val="decimal"/>
      <w:isLgl/>
      <w:lvlText w:val="%9."/>
      <w:lvlJc w:val="left"/>
      <w:pPr>
        <w:tabs>
          <w:tab w:val="num" w:pos="360"/>
        </w:tabs>
        <w:ind w:left="360" w:firstLine="6120"/>
      </w:pPr>
      <w:rPr>
        <w:rFonts w:cs="Times New Roman" w:hint="default"/>
        <w:color w:val="000000"/>
        <w:position w:val="0"/>
      </w:rPr>
    </w:lvl>
  </w:abstractNum>
  <w:abstractNum w:abstractNumId="3">
    <w:nsid w:val="00000016"/>
    <w:multiLevelType w:val="multilevel"/>
    <w:tmpl w:val="894EE888"/>
    <w:styleLink w:val="List21"/>
    <w:lvl w:ilvl="0">
      <w:start w:val="1"/>
      <w:numFmt w:val="bullet"/>
      <w:lvlText w:val="·"/>
      <w:lvlJc w:val="left"/>
      <w:pPr>
        <w:tabs>
          <w:tab w:val="num" w:pos="360"/>
        </w:tabs>
        <w:ind w:left="360" w:firstLine="360"/>
      </w:pPr>
      <w:rPr>
        <w:rFonts w:ascii="Lucida Grande"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54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Lucida Grande"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Lucida Grande"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4">
    <w:nsid w:val="00000018"/>
    <w:multiLevelType w:val="multilevel"/>
    <w:tmpl w:val="894EE88A"/>
    <w:styleLink w:val="List25"/>
    <w:lvl w:ilvl="0">
      <w:start w:val="1"/>
      <w:numFmt w:val="lowerLetter"/>
      <w:lvlText w:val="(%1)"/>
      <w:lvlJc w:val="left"/>
      <w:pPr>
        <w:tabs>
          <w:tab w:val="num" w:pos="360"/>
        </w:tabs>
        <w:ind w:left="360" w:firstLine="840"/>
      </w:pPr>
      <w:rPr>
        <w:rFonts w:ascii="Times New Roman" w:eastAsia="Times New Roman" w:hAnsi="Times New Roman"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5">
    <w:nsid w:val="0000001A"/>
    <w:multiLevelType w:val="multilevel"/>
    <w:tmpl w:val="894EE88C"/>
    <w:styleLink w:val="List26"/>
    <w:lvl w:ilvl="0">
      <w:start w:val="1"/>
      <w:numFmt w:val="lowerLetter"/>
      <w:lvlText w:val="(%1)"/>
      <w:lvlJc w:val="left"/>
      <w:pPr>
        <w:tabs>
          <w:tab w:val="num" w:pos="360"/>
        </w:tabs>
        <w:ind w:left="360" w:firstLine="840"/>
      </w:pPr>
      <w:rPr>
        <w:rFonts w:ascii="Times New Roman" w:eastAsia="Times New Roman" w:hAnsi="Times New Roman"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6">
    <w:nsid w:val="0000001F"/>
    <w:multiLevelType w:val="multilevel"/>
    <w:tmpl w:val="894EE891"/>
    <w:styleLink w:val="List36"/>
    <w:lvl w:ilvl="0">
      <w:start w:val="1"/>
      <w:numFmt w:val="bullet"/>
      <w:lvlText w:val="·"/>
      <w:lvlJc w:val="left"/>
      <w:pPr>
        <w:tabs>
          <w:tab w:val="num" w:pos="360"/>
        </w:tabs>
        <w:ind w:left="360" w:firstLine="717"/>
      </w:pPr>
      <w:rPr>
        <w:rFonts w:ascii="Lucida Grande" w:eastAsia="Times New Roman" w:hAnsi="Symbol" w:hint="default"/>
        <w:color w:val="000000"/>
        <w:position w:val="0"/>
      </w:rPr>
    </w:lvl>
    <w:lvl w:ilvl="1">
      <w:start w:val="1"/>
      <w:numFmt w:val="bullet"/>
      <w:lvlText w:val="o"/>
      <w:lvlJc w:val="left"/>
      <w:pPr>
        <w:tabs>
          <w:tab w:val="num" w:pos="360"/>
        </w:tabs>
        <w:ind w:left="360" w:firstLine="1789"/>
      </w:pPr>
      <w:rPr>
        <w:rFonts w:ascii="Courier New" w:eastAsia="Times New Roman" w:hAnsi="Courier New" w:hint="default"/>
        <w:color w:val="000000"/>
        <w:position w:val="0"/>
      </w:rPr>
    </w:lvl>
    <w:lvl w:ilvl="2">
      <w:start w:val="1"/>
      <w:numFmt w:val="bullet"/>
      <w:lvlText w:val=""/>
      <w:lvlJc w:val="left"/>
      <w:pPr>
        <w:tabs>
          <w:tab w:val="num" w:pos="360"/>
        </w:tabs>
        <w:ind w:left="360" w:firstLine="2509"/>
      </w:pPr>
      <w:rPr>
        <w:rFonts w:ascii="Wingdings" w:eastAsia="Times New Roman" w:hAnsi="Wingdings" w:hint="default"/>
        <w:color w:val="000000"/>
        <w:position w:val="0"/>
      </w:rPr>
    </w:lvl>
    <w:lvl w:ilvl="3">
      <w:start w:val="1"/>
      <w:numFmt w:val="bullet"/>
      <w:lvlText w:val="·"/>
      <w:lvlJc w:val="left"/>
      <w:pPr>
        <w:tabs>
          <w:tab w:val="num" w:pos="360"/>
        </w:tabs>
        <w:ind w:left="360" w:firstLine="3229"/>
      </w:pPr>
      <w:rPr>
        <w:rFonts w:ascii="Lucida Grande" w:eastAsia="Times New Roman" w:hAnsi="Symbol" w:hint="default"/>
        <w:color w:val="000000"/>
        <w:position w:val="0"/>
      </w:rPr>
    </w:lvl>
    <w:lvl w:ilvl="4">
      <w:start w:val="1"/>
      <w:numFmt w:val="bullet"/>
      <w:lvlText w:val="o"/>
      <w:lvlJc w:val="left"/>
      <w:pPr>
        <w:tabs>
          <w:tab w:val="num" w:pos="360"/>
        </w:tabs>
        <w:ind w:left="360" w:firstLine="3949"/>
      </w:pPr>
      <w:rPr>
        <w:rFonts w:ascii="Courier New" w:eastAsia="Times New Roman" w:hAnsi="Courier New" w:hint="default"/>
        <w:color w:val="000000"/>
        <w:position w:val="0"/>
      </w:rPr>
    </w:lvl>
    <w:lvl w:ilvl="5">
      <w:start w:val="1"/>
      <w:numFmt w:val="bullet"/>
      <w:lvlText w:val=""/>
      <w:lvlJc w:val="left"/>
      <w:pPr>
        <w:tabs>
          <w:tab w:val="num" w:pos="360"/>
        </w:tabs>
        <w:ind w:left="360" w:firstLine="4669"/>
      </w:pPr>
      <w:rPr>
        <w:rFonts w:ascii="Wingdings" w:eastAsia="Times New Roman" w:hAnsi="Wingdings" w:hint="default"/>
        <w:color w:val="000000"/>
        <w:position w:val="0"/>
      </w:rPr>
    </w:lvl>
    <w:lvl w:ilvl="6">
      <w:start w:val="1"/>
      <w:numFmt w:val="bullet"/>
      <w:lvlText w:val="·"/>
      <w:lvlJc w:val="left"/>
      <w:pPr>
        <w:tabs>
          <w:tab w:val="num" w:pos="360"/>
        </w:tabs>
        <w:ind w:left="360" w:firstLine="5389"/>
      </w:pPr>
      <w:rPr>
        <w:rFonts w:ascii="Lucida Grande" w:eastAsia="Times New Roman" w:hAnsi="Symbol" w:hint="default"/>
        <w:color w:val="000000"/>
        <w:position w:val="0"/>
      </w:rPr>
    </w:lvl>
    <w:lvl w:ilvl="7">
      <w:start w:val="1"/>
      <w:numFmt w:val="bullet"/>
      <w:lvlText w:val="o"/>
      <w:lvlJc w:val="left"/>
      <w:pPr>
        <w:tabs>
          <w:tab w:val="num" w:pos="360"/>
        </w:tabs>
        <w:ind w:left="360" w:firstLine="6109"/>
      </w:pPr>
      <w:rPr>
        <w:rFonts w:ascii="Courier New" w:eastAsia="Times New Roman" w:hAnsi="Courier New" w:hint="default"/>
        <w:color w:val="000000"/>
        <w:position w:val="0"/>
      </w:rPr>
    </w:lvl>
    <w:lvl w:ilvl="8">
      <w:start w:val="1"/>
      <w:numFmt w:val="bullet"/>
      <w:lvlText w:val=""/>
      <w:lvlJc w:val="left"/>
      <w:pPr>
        <w:tabs>
          <w:tab w:val="num" w:pos="360"/>
        </w:tabs>
        <w:ind w:left="360" w:firstLine="6829"/>
      </w:pPr>
      <w:rPr>
        <w:rFonts w:ascii="Wingdings" w:eastAsia="Times New Roman" w:hAnsi="Wingdings" w:hint="default"/>
        <w:color w:val="000000"/>
        <w:position w:val="0"/>
      </w:rPr>
    </w:lvl>
  </w:abstractNum>
  <w:abstractNum w:abstractNumId="7">
    <w:nsid w:val="020815CC"/>
    <w:multiLevelType w:val="hybridMultilevel"/>
    <w:tmpl w:val="B19E6E6E"/>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02BF79A4"/>
    <w:multiLevelType w:val="hybridMultilevel"/>
    <w:tmpl w:val="BAB4FA42"/>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07DA6049"/>
    <w:multiLevelType w:val="hybridMultilevel"/>
    <w:tmpl w:val="30AEE0F0"/>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0895789D"/>
    <w:multiLevelType w:val="hybridMultilevel"/>
    <w:tmpl w:val="DE46E428"/>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B08604B"/>
    <w:multiLevelType w:val="hybridMultilevel"/>
    <w:tmpl w:val="B234FE3A"/>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B4167BE"/>
    <w:multiLevelType w:val="hybridMultilevel"/>
    <w:tmpl w:val="85A826A6"/>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CBE1153"/>
    <w:multiLevelType w:val="hybridMultilevel"/>
    <w:tmpl w:val="9C3E9C36"/>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FBF4870"/>
    <w:multiLevelType w:val="hybridMultilevel"/>
    <w:tmpl w:val="435473EA"/>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0594ABC"/>
    <w:multiLevelType w:val="hybridMultilevel"/>
    <w:tmpl w:val="882A5302"/>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1CA1BF7"/>
    <w:multiLevelType w:val="hybridMultilevel"/>
    <w:tmpl w:val="1E72470C"/>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4A64AD0"/>
    <w:multiLevelType w:val="hybridMultilevel"/>
    <w:tmpl w:val="B2B40F40"/>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5B56DE5"/>
    <w:multiLevelType w:val="hybridMultilevel"/>
    <w:tmpl w:val="74707AA0"/>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164B661B"/>
    <w:multiLevelType w:val="hybridMultilevel"/>
    <w:tmpl w:val="A858C286"/>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1DF62FAA"/>
    <w:multiLevelType w:val="hybridMultilevel"/>
    <w:tmpl w:val="850A4822"/>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1FC74BF8"/>
    <w:multiLevelType w:val="hybridMultilevel"/>
    <w:tmpl w:val="57B08E14"/>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3B636D1"/>
    <w:multiLevelType w:val="hybridMultilevel"/>
    <w:tmpl w:val="4BECEECC"/>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25CB04F1"/>
    <w:multiLevelType w:val="hybridMultilevel"/>
    <w:tmpl w:val="76A05928"/>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25E2764E"/>
    <w:multiLevelType w:val="hybridMultilevel"/>
    <w:tmpl w:val="D4B84916"/>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2789618A"/>
    <w:multiLevelType w:val="hybridMultilevel"/>
    <w:tmpl w:val="7834C7FC"/>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2A56534D"/>
    <w:multiLevelType w:val="hybridMultilevel"/>
    <w:tmpl w:val="BD3C2A2A"/>
    <w:lvl w:ilvl="0" w:tplc="044063AC">
      <w:start w:val="1"/>
      <w:numFmt w:val="lowerLetter"/>
      <w:lvlRestart w:val="0"/>
      <w:lvlText w:val="(%1)"/>
      <w:lvlJc w:val="right"/>
      <w:pPr>
        <w:tabs>
          <w:tab w:val="num" w:pos="1531"/>
        </w:tabs>
        <w:ind w:left="1531" w:hanging="170"/>
      </w:pPr>
    </w:lvl>
    <w:lvl w:ilvl="1" w:tplc="E4589C0A">
      <w:start w:val="330"/>
      <w:numFmt w:val="decimal"/>
      <w:lvlText w:val="%2."/>
      <w:lvlJc w:val="left"/>
      <w:pPr>
        <w:tabs>
          <w:tab w:val="num" w:pos="1680"/>
        </w:tabs>
        <w:ind w:left="1680" w:hanging="12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2F8D77E6"/>
    <w:multiLevelType w:val="hybridMultilevel"/>
    <w:tmpl w:val="0DC2494A"/>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2FFD49B7"/>
    <w:multiLevelType w:val="hybridMultilevel"/>
    <w:tmpl w:val="6F348798"/>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30317390"/>
    <w:multiLevelType w:val="hybridMultilevel"/>
    <w:tmpl w:val="662C4192"/>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319B4E58"/>
    <w:multiLevelType w:val="hybridMultilevel"/>
    <w:tmpl w:val="B48284FC"/>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338E15EB"/>
    <w:multiLevelType w:val="hybridMultilevel"/>
    <w:tmpl w:val="18A23D62"/>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343516BE"/>
    <w:multiLevelType w:val="hybridMultilevel"/>
    <w:tmpl w:val="4BBE0EFA"/>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38A72D27"/>
    <w:multiLevelType w:val="hybridMultilevel"/>
    <w:tmpl w:val="D26892CE"/>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5">
    <w:nsid w:val="3A5B7959"/>
    <w:multiLevelType w:val="hybridMultilevel"/>
    <w:tmpl w:val="280C9BDC"/>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3C233BC9"/>
    <w:multiLevelType w:val="hybridMultilevel"/>
    <w:tmpl w:val="417EEF86"/>
    <w:lvl w:ilvl="0" w:tplc="8028EC7A">
      <w:start w:val="1"/>
      <w:numFmt w:val="lowerLetter"/>
      <w:lvlRestart w:val="0"/>
      <w:lvlText w:val="(%1)"/>
      <w:lvlJc w:val="right"/>
      <w:pPr>
        <w:tabs>
          <w:tab w:val="num" w:pos="1531"/>
        </w:tabs>
        <w:ind w:left="1531" w:hanging="170"/>
      </w:pPr>
      <w:rPr>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8">
    <w:nsid w:val="431411AE"/>
    <w:multiLevelType w:val="hybridMultilevel"/>
    <w:tmpl w:val="B438616A"/>
    <w:lvl w:ilvl="0" w:tplc="044063AC">
      <w:start w:val="1"/>
      <w:numFmt w:val="lowerLetter"/>
      <w:lvlRestart w:val="0"/>
      <w:lvlText w:val="(%1)"/>
      <w:lvlJc w:val="right"/>
      <w:pPr>
        <w:tabs>
          <w:tab w:val="num" w:pos="1531"/>
        </w:tabs>
        <w:ind w:left="1531" w:hanging="170"/>
      </w:pPr>
    </w:lvl>
    <w:lvl w:ilvl="1" w:tplc="BD005F30">
      <w:start w:val="1"/>
      <w:numFmt w:val="chineseCountingThousand"/>
      <w:lvlRestart w:val="0"/>
      <w:lvlText w:val="(%2)"/>
      <w:lvlJc w:val="right"/>
      <w:pPr>
        <w:tabs>
          <w:tab w:val="num" w:pos="590"/>
        </w:tabs>
        <w:ind w:left="590" w:hanging="170"/>
      </w:pPr>
      <w:rPr>
        <w:rFonts w:ascii="Times New Roman" w:hAnsi="Times New Roman" w:cs="Times New Roman"/>
        <w:sz w:val="20"/>
      </w:rPr>
    </w:lvl>
    <w:lvl w:ilvl="2" w:tplc="B9C09124">
      <w:start w:val="1"/>
      <w:numFmt w:val="lowerRoman"/>
      <w:lvlText w:val="%3)"/>
      <w:lvlJc w:val="left"/>
      <w:pPr>
        <w:tabs>
          <w:tab w:val="num" w:pos="1560"/>
        </w:tabs>
        <w:ind w:left="1560" w:hanging="720"/>
      </w:pPr>
      <w:rPr>
        <w:rFonts w:hint="default"/>
      </w:r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43F723EA"/>
    <w:multiLevelType w:val="hybridMultilevel"/>
    <w:tmpl w:val="203E69F0"/>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46073CA2"/>
    <w:multiLevelType w:val="hybridMultilevel"/>
    <w:tmpl w:val="C6D2FAFE"/>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4C367535"/>
    <w:multiLevelType w:val="hybridMultilevel"/>
    <w:tmpl w:val="979CD220"/>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4C9B1BD1"/>
    <w:multiLevelType w:val="hybridMultilevel"/>
    <w:tmpl w:val="920C83F6"/>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4E2768E4"/>
    <w:multiLevelType w:val="hybridMultilevel"/>
    <w:tmpl w:val="7646EE16"/>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4FF2489F"/>
    <w:multiLevelType w:val="hybridMultilevel"/>
    <w:tmpl w:val="A3266922"/>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6">
    <w:nsid w:val="514223A8"/>
    <w:multiLevelType w:val="hybridMultilevel"/>
    <w:tmpl w:val="32C86E3A"/>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518B1448"/>
    <w:multiLevelType w:val="hybridMultilevel"/>
    <w:tmpl w:val="8F3EACA4"/>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nsid w:val="557D6095"/>
    <w:multiLevelType w:val="hybridMultilevel"/>
    <w:tmpl w:val="EA74EE7E"/>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
    <w:nsid w:val="55A01302"/>
    <w:multiLevelType w:val="hybridMultilevel"/>
    <w:tmpl w:val="EA568028"/>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
    <w:nsid w:val="55A67F08"/>
    <w:multiLevelType w:val="hybridMultilevel"/>
    <w:tmpl w:val="5E66C400"/>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
    <w:nsid w:val="59F971F2"/>
    <w:multiLevelType w:val="hybridMultilevel"/>
    <w:tmpl w:val="52CCF42E"/>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
    <w:nsid w:val="5C86472C"/>
    <w:multiLevelType w:val="hybridMultilevel"/>
    <w:tmpl w:val="302C5C88"/>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
    <w:nsid w:val="5C9E7248"/>
    <w:multiLevelType w:val="hybridMultilevel"/>
    <w:tmpl w:val="2A0A4000"/>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
    <w:nsid w:val="5DB10A25"/>
    <w:multiLevelType w:val="hybridMultilevel"/>
    <w:tmpl w:val="B8CC23E0"/>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
    <w:nsid w:val="5E286558"/>
    <w:multiLevelType w:val="hybridMultilevel"/>
    <w:tmpl w:val="400ECC40"/>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60C07A7A"/>
    <w:multiLevelType w:val="hybridMultilevel"/>
    <w:tmpl w:val="F80A5CB0"/>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
    <w:nsid w:val="69D308A8"/>
    <w:multiLevelType w:val="hybridMultilevel"/>
    <w:tmpl w:val="8F96DBB2"/>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
    <w:nsid w:val="6C425CB0"/>
    <w:multiLevelType w:val="hybridMultilevel"/>
    <w:tmpl w:val="342A7B68"/>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
    <w:nsid w:val="6CF83B92"/>
    <w:multiLevelType w:val="hybridMultilevel"/>
    <w:tmpl w:val="217AC4DC"/>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
    <w:nsid w:val="710B73E2"/>
    <w:multiLevelType w:val="hybridMultilevel"/>
    <w:tmpl w:val="056C4026"/>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
    <w:nsid w:val="7405311D"/>
    <w:multiLevelType w:val="hybridMultilevel"/>
    <w:tmpl w:val="BAAA8274"/>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
    <w:nsid w:val="75B31A6D"/>
    <w:multiLevelType w:val="hybridMultilevel"/>
    <w:tmpl w:val="F5382E5C"/>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
    <w:nsid w:val="7A904B21"/>
    <w:multiLevelType w:val="hybridMultilevel"/>
    <w:tmpl w:val="DEE46C8A"/>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
    <w:nsid w:val="7CC26E83"/>
    <w:multiLevelType w:val="hybridMultilevel"/>
    <w:tmpl w:val="F1921B92"/>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
    <w:nsid w:val="7DC40A6C"/>
    <w:multiLevelType w:val="hybridMultilevel"/>
    <w:tmpl w:val="0EB6AC50"/>
    <w:lvl w:ilvl="0" w:tplc="044063AC">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5"/>
  </w:num>
  <w:num w:numId="2">
    <w:abstractNumId w:val="34"/>
  </w:num>
  <w:num w:numId="3">
    <w:abstractNumId w:val="37"/>
  </w:num>
  <w:num w:numId="4">
    <w:abstractNumId w:val="0"/>
  </w:num>
  <w:num w:numId="5">
    <w:abstractNumId w:val="1"/>
  </w:num>
  <w:num w:numId="6">
    <w:abstractNumId w:val="2"/>
  </w:num>
  <w:num w:numId="7">
    <w:abstractNumId w:val="3"/>
  </w:num>
  <w:num w:numId="8">
    <w:abstractNumId w:val="4"/>
  </w:num>
  <w:num w:numId="9">
    <w:abstractNumId w:val="5"/>
  </w:num>
  <w:num w:numId="10">
    <w:abstractNumId w:val="6"/>
  </w:num>
  <w:num w:numId="11">
    <w:abstractNumId w:val="53"/>
  </w:num>
  <w:num w:numId="12">
    <w:abstractNumId w:val="7"/>
  </w:num>
  <w:num w:numId="13">
    <w:abstractNumId w:val="36"/>
  </w:num>
  <w:num w:numId="14">
    <w:abstractNumId w:val="43"/>
  </w:num>
  <w:num w:numId="15">
    <w:abstractNumId w:val="60"/>
  </w:num>
  <w:num w:numId="16">
    <w:abstractNumId w:val="27"/>
  </w:num>
  <w:num w:numId="17">
    <w:abstractNumId w:val="62"/>
  </w:num>
  <w:num w:numId="18">
    <w:abstractNumId w:val="15"/>
  </w:num>
  <w:num w:numId="19">
    <w:abstractNumId w:val="50"/>
  </w:num>
  <w:num w:numId="20">
    <w:abstractNumId w:val="23"/>
  </w:num>
  <w:num w:numId="21">
    <w:abstractNumId w:val="8"/>
  </w:num>
  <w:num w:numId="22">
    <w:abstractNumId w:val="13"/>
  </w:num>
  <w:num w:numId="23">
    <w:abstractNumId w:val="9"/>
  </w:num>
  <w:num w:numId="24">
    <w:abstractNumId w:val="61"/>
  </w:num>
  <w:num w:numId="25">
    <w:abstractNumId w:val="16"/>
  </w:num>
  <w:num w:numId="26">
    <w:abstractNumId w:val="10"/>
  </w:num>
  <w:num w:numId="27">
    <w:abstractNumId w:val="20"/>
  </w:num>
  <w:num w:numId="28">
    <w:abstractNumId w:val="55"/>
  </w:num>
  <w:num w:numId="29">
    <w:abstractNumId w:val="31"/>
  </w:num>
  <w:num w:numId="30">
    <w:abstractNumId w:val="30"/>
  </w:num>
  <w:num w:numId="31">
    <w:abstractNumId w:val="21"/>
  </w:num>
  <w:num w:numId="32">
    <w:abstractNumId w:val="12"/>
  </w:num>
  <w:num w:numId="33">
    <w:abstractNumId w:val="17"/>
  </w:num>
  <w:num w:numId="34">
    <w:abstractNumId w:val="38"/>
  </w:num>
  <w:num w:numId="35">
    <w:abstractNumId w:val="28"/>
  </w:num>
  <w:num w:numId="36">
    <w:abstractNumId w:val="32"/>
  </w:num>
  <w:num w:numId="37">
    <w:abstractNumId w:val="63"/>
  </w:num>
  <w:num w:numId="38">
    <w:abstractNumId w:val="40"/>
  </w:num>
  <w:num w:numId="39">
    <w:abstractNumId w:val="11"/>
  </w:num>
  <w:num w:numId="40">
    <w:abstractNumId w:val="59"/>
  </w:num>
  <w:num w:numId="41">
    <w:abstractNumId w:val="51"/>
  </w:num>
  <w:num w:numId="42">
    <w:abstractNumId w:val="19"/>
  </w:num>
  <w:num w:numId="43">
    <w:abstractNumId w:val="24"/>
  </w:num>
  <w:num w:numId="44">
    <w:abstractNumId w:val="42"/>
  </w:num>
  <w:num w:numId="45">
    <w:abstractNumId w:val="58"/>
  </w:num>
  <w:num w:numId="46">
    <w:abstractNumId w:val="25"/>
  </w:num>
  <w:num w:numId="47">
    <w:abstractNumId w:val="52"/>
  </w:num>
  <w:num w:numId="48">
    <w:abstractNumId w:val="48"/>
  </w:num>
  <w:num w:numId="49">
    <w:abstractNumId w:val="14"/>
  </w:num>
  <w:num w:numId="50">
    <w:abstractNumId w:val="26"/>
  </w:num>
  <w:num w:numId="51">
    <w:abstractNumId w:val="33"/>
  </w:num>
  <w:num w:numId="52">
    <w:abstractNumId w:val="64"/>
  </w:num>
  <w:num w:numId="53">
    <w:abstractNumId w:val="18"/>
  </w:num>
  <w:num w:numId="54">
    <w:abstractNumId w:val="49"/>
  </w:num>
  <w:num w:numId="55">
    <w:abstractNumId w:val="47"/>
  </w:num>
  <w:num w:numId="56">
    <w:abstractNumId w:val="56"/>
  </w:num>
  <w:num w:numId="57">
    <w:abstractNumId w:val="65"/>
  </w:num>
  <w:num w:numId="58">
    <w:abstractNumId w:val="29"/>
  </w:num>
  <w:num w:numId="59">
    <w:abstractNumId w:val="41"/>
  </w:num>
  <w:num w:numId="60">
    <w:abstractNumId w:val="35"/>
  </w:num>
  <w:num w:numId="61">
    <w:abstractNumId w:val="39"/>
  </w:num>
  <w:num w:numId="62">
    <w:abstractNumId w:val="22"/>
  </w:num>
  <w:num w:numId="63">
    <w:abstractNumId w:val="46"/>
  </w:num>
  <w:num w:numId="64">
    <w:abstractNumId w:val="54"/>
  </w:num>
  <w:num w:numId="65">
    <w:abstractNumId w:val="44"/>
  </w:num>
  <w:num w:numId="66">
    <w:abstractNumId w:val="5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6575"/>
    <w:rsid w:val="00050793"/>
    <w:rsid w:val="000968BF"/>
    <w:rsid w:val="000C26DD"/>
    <w:rsid w:val="001B4702"/>
    <w:rsid w:val="00210D3B"/>
    <w:rsid w:val="00224F3B"/>
    <w:rsid w:val="00294C3E"/>
    <w:rsid w:val="00314BCF"/>
    <w:rsid w:val="003B0F1B"/>
    <w:rsid w:val="003E18B9"/>
    <w:rsid w:val="00414A3B"/>
    <w:rsid w:val="0044098E"/>
    <w:rsid w:val="00454715"/>
    <w:rsid w:val="004F50FD"/>
    <w:rsid w:val="005C4B7E"/>
    <w:rsid w:val="005D5160"/>
    <w:rsid w:val="00642A05"/>
    <w:rsid w:val="00685A50"/>
    <w:rsid w:val="006C6575"/>
    <w:rsid w:val="00703915"/>
    <w:rsid w:val="0073495D"/>
    <w:rsid w:val="007A2D3C"/>
    <w:rsid w:val="007B0DB2"/>
    <w:rsid w:val="007D7462"/>
    <w:rsid w:val="008139EA"/>
    <w:rsid w:val="00820E42"/>
    <w:rsid w:val="008419F4"/>
    <w:rsid w:val="008E35A7"/>
    <w:rsid w:val="009148A6"/>
    <w:rsid w:val="009D3CC1"/>
    <w:rsid w:val="009E0772"/>
    <w:rsid w:val="009E17B0"/>
    <w:rsid w:val="009E4F7D"/>
    <w:rsid w:val="00A40B2B"/>
    <w:rsid w:val="00B62BFA"/>
    <w:rsid w:val="00BF47A3"/>
    <w:rsid w:val="00C050F6"/>
    <w:rsid w:val="00C46178"/>
    <w:rsid w:val="00C65A91"/>
    <w:rsid w:val="00C849AC"/>
    <w:rsid w:val="00D027BA"/>
    <w:rsid w:val="00D13474"/>
    <w:rsid w:val="00DD1628"/>
    <w:rsid w:val="00E03EAE"/>
    <w:rsid w:val="00E463C3"/>
    <w:rsid w:val="00E670E9"/>
    <w:rsid w:val="00E84D0D"/>
    <w:rsid w:val="00ED476B"/>
    <w:rsid w:val="00F10E59"/>
    <w:rsid w:val="00F445E6"/>
    <w:rsid w:val="00F76963"/>
    <w:rsid w:val="00F769B4"/>
    <w:rsid w:val="00FA27E0"/>
    <w:rsid w:val="00FA51D3"/>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link w:val="Heading3Char"/>
    <w:qFormat/>
    <w:pPr>
      <w:keepNext/>
      <w:keepLines/>
      <w:widowControl w:val="0"/>
      <w:spacing w:after="320"/>
      <w:jc w:val="center"/>
      <w:outlineLvl w:val="2"/>
    </w:pPr>
    <w:rPr>
      <w:snapToGrid/>
      <w:kern w:val="28"/>
      <w:u w:val="single"/>
    </w:rPr>
  </w:style>
  <w:style w:type="paragraph" w:styleId="Heading4">
    <w:name w:val="heading 4"/>
    <w:basedOn w:val="Normal"/>
    <w:next w:val="Normal"/>
    <w:link w:val="Heading4Char"/>
    <w:qFormat/>
    <w:pPr>
      <w:keepNext/>
      <w:keepLines/>
      <w:widowControl w:val="0"/>
      <w:spacing w:after="240"/>
      <w:jc w:val="left"/>
      <w:outlineLvl w:val="3"/>
    </w:pPr>
    <w:rPr>
      <w:snapToGrid/>
      <w:u w:val="single"/>
    </w:rPr>
  </w:style>
  <w:style w:type="paragraph" w:styleId="Heading5">
    <w:name w:val="heading 5"/>
    <w:basedOn w:val="Normal"/>
    <w:next w:val="Normal"/>
    <w:link w:val="Heading5Char"/>
    <w:qFormat/>
    <w:pPr>
      <w:spacing w:after="240"/>
      <w:outlineLvl w:val="4"/>
    </w:pPr>
    <w:rPr>
      <w:rFonts w:eastAsia="SimHei"/>
      <w:bCs/>
      <w:spacing w:val="0"/>
      <w:szCs w:val="36"/>
    </w:rPr>
  </w:style>
  <w:style w:type="paragraph" w:styleId="Heading6">
    <w:name w:val="heading 6"/>
    <w:basedOn w:val="Normal"/>
    <w:next w:val="Normal"/>
    <w:link w:val="Heading6Char"/>
    <w:qFormat/>
    <w:rsid w:val="006C6575"/>
    <w:pPr>
      <w:keepNext/>
      <w:overflowPunct/>
      <w:adjustRightInd/>
      <w:snapToGrid/>
      <w:spacing w:after="240" w:line="240" w:lineRule="auto"/>
      <w:ind w:left="567" w:right="283"/>
      <w:jc w:val="center"/>
      <w:outlineLvl w:val="5"/>
    </w:pPr>
    <w:rPr>
      <w:rFonts w:ascii="Times New Roman Bold Italic" w:hAnsi="Times New Roman Bold Italic"/>
      <w:snapToGrid/>
      <w:color w:val="000000"/>
      <w:spacing w:val="0"/>
      <w:lang w:val="fr-FR" w:eastAsia="fr-CH"/>
    </w:rPr>
  </w:style>
  <w:style w:type="paragraph" w:styleId="Heading8">
    <w:name w:val="heading 8"/>
    <w:basedOn w:val="Normal"/>
    <w:next w:val="Normal"/>
    <w:link w:val="Heading8Char"/>
    <w:qFormat/>
    <w:rsid w:val="006C6575"/>
    <w:pPr>
      <w:keepNext/>
      <w:overflowPunct/>
      <w:adjustRightInd/>
      <w:snapToGrid/>
      <w:spacing w:line="240" w:lineRule="auto"/>
      <w:outlineLvl w:val="7"/>
    </w:pPr>
    <w:rPr>
      <w:rFonts w:ascii="Comic Sans MS Bold" w:hAnsi="Comic Sans MS Bold"/>
      <w:snapToGrid/>
      <w:color w:val="000000"/>
      <w:spacing w:val="0"/>
      <w:lang w:val="fr-FR" w:eastAsia="fr-CH"/>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link w:val="FooterChar"/>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link w:val="FootnoteTextChar"/>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character" w:customStyle="1" w:styleId="Heading1Char">
    <w:name w:val="Heading 1 Char"/>
    <w:link w:val="Heading1"/>
    <w:locked/>
    <w:rsid w:val="006C6575"/>
    <w:rPr>
      <w:rFonts w:eastAsia="SimSun"/>
      <w:b/>
      <w:spacing w:val="10"/>
      <w:kern w:val="32"/>
      <w:sz w:val="30"/>
      <w:lang w:val="en-US" w:eastAsia="zh-CN" w:bidi="ar-SA"/>
    </w:rPr>
  </w:style>
  <w:style w:type="character" w:customStyle="1" w:styleId="Heading2Char">
    <w:name w:val="Heading 2 Char"/>
    <w:link w:val="Heading2"/>
    <w:semiHidden/>
    <w:locked/>
    <w:rsid w:val="006C6575"/>
    <w:rPr>
      <w:rFonts w:eastAsia="SimSun"/>
      <w:spacing w:val="10"/>
      <w:kern w:val="28"/>
      <w:sz w:val="28"/>
      <w:lang w:val="en-US" w:eastAsia="zh-CN" w:bidi="ar-SA"/>
    </w:rPr>
  </w:style>
  <w:style w:type="character" w:customStyle="1" w:styleId="Heading3Char">
    <w:name w:val="Heading 3 Char"/>
    <w:link w:val="Heading3"/>
    <w:semiHidden/>
    <w:locked/>
    <w:rsid w:val="006C6575"/>
    <w:rPr>
      <w:rFonts w:eastAsia="SimSun"/>
      <w:spacing w:val="10"/>
      <w:kern w:val="28"/>
      <w:sz w:val="24"/>
      <w:u w:val="single"/>
      <w:lang w:val="en-US" w:eastAsia="zh-CN" w:bidi="ar-SA"/>
    </w:rPr>
  </w:style>
  <w:style w:type="character" w:customStyle="1" w:styleId="Heading4Char">
    <w:name w:val="Heading 4 Char"/>
    <w:link w:val="Heading4"/>
    <w:semiHidden/>
    <w:locked/>
    <w:rsid w:val="006C6575"/>
    <w:rPr>
      <w:rFonts w:eastAsia="SimSun"/>
      <w:spacing w:val="10"/>
      <w:sz w:val="24"/>
      <w:u w:val="single"/>
      <w:lang w:val="en-US" w:eastAsia="zh-CN" w:bidi="ar-SA"/>
    </w:rPr>
  </w:style>
  <w:style w:type="character" w:customStyle="1" w:styleId="Heading5Char">
    <w:name w:val="Heading 5 Char"/>
    <w:link w:val="Heading5"/>
    <w:semiHidden/>
    <w:locked/>
    <w:rsid w:val="006C6575"/>
    <w:rPr>
      <w:rFonts w:eastAsia="SimHei"/>
      <w:bCs/>
      <w:snapToGrid w:val="0"/>
      <w:sz w:val="24"/>
      <w:szCs w:val="36"/>
      <w:lang w:val="en-US" w:eastAsia="zh-CN" w:bidi="ar-SA"/>
    </w:rPr>
  </w:style>
  <w:style w:type="character" w:customStyle="1" w:styleId="Heading6Char">
    <w:name w:val="Heading 6 Char"/>
    <w:link w:val="Heading6"/>
    <w:semiHidden/>
    <w:locked/>
    <w:rsid w:val="006C6575"/>
    <w:rPr>
      <w:rFonts w:ascii="Times New Roman Bold Italic" w:eastAsia="SimSun" w:hAnsi="Times New Roman Bold Italic"/>
      <w:color w:val="000000"/>
      <w:sz w:val="24"/>
      <w:lang w:val="fr-FR" w:eastAsia="fr-CH" w:bidi="ar-SA"/>
    </w:rPr>
  </w:style>
  <w:style w:type="character" w:customStyle="1" w:styleId="Heading8Char">
    <w:name w:val="Heading 8 Char"/>
    <w:link w:val="Heading8"/>
    <w:semiHidden/>
    <w:locked/>
    <w:rsid w:val="006C6575"/>
    <w:rPr>
      <w:rFonts w:ascii="Comic Sans MS Bold" w:eastAsia="SimSun" w:hAnsi="Comic Sans MS Bold"/>
      <w:color w:val="000000"/>
      <w:sz w:val="24"/>
      <w:lang w:val="fr-FR" w:eastAsia="fr-CH" w:bidi="ar-SA"/>
    </w:rPr>
  </w:style>
  <w:style w:type="paragraph" w:customStyle="1" w:styleId="Header1">
    <w:name w:val="Header1"/>
    <w:rsid w:val="006C6575"/>
    <w:pPr>
      <w:tabs>
        <w:tab w:val="center" w:pos="4536"/>
        <w:tab w:val="right" w:pos="9072"/>
      </w:tabs>
    </w:pPr>
    <w:rPr>
      <w:color w:val="000000"/>
      <w:sz w:val="24"/>
      <w:lang w:val="fr-FR"/>
    </w:rPr>
  </w:style>
  <w:style w:type="paragraph" w:customStyle="1" w:styleId="FootnoteTextA">
    <w:name w:val="Footnote Text A"/>
    <w:rsid w:val="006C6575"/>
    <w:rPr>
      <w:color w:val="000000"/>
      <w:sz w:val="24"/>
      <w:lang w:val="fr-FR"/>
    </w:rPr>
  </w:style>
  <w:style w:type="paragraph" w:customStyle="1" w:styleId="BodyText1">
    <w:name w:val="Body Text1"/>
    <w:rsid w:val="006C6575"/>
    <w:pPr>
      <w:jc w:val="center"/>
    </w:pPr>
    <w:rPr>
      <w:color w:val="000000"/>
      <w:sz w:val="24"/>
      <w:lang w:val="fr-FR"/>
    </w:rPr>
  </w:style>
  <w:style w:type="character" w:customStyle="1" w:styleId="FootnoteReference1">
    <w:name w:val="Footnote Reference1"/>
    <w:rsid w:val="006C6575"/>
    <w:rPr>
      <w:rFonts w:ascii="Times New Roman Bold" w:hAnsi="Times New Roman Bold"/>
      <w:color w:val="000000"/>
      <w:sz w:val="24"/>
      <w:vertAlign w:val="superscript"/>
    </w:rPr>
  </w:style>
  <w:style w:type="paragraph" w:customStyle="1" w:styleId="BodyTextIndent1">
    <w:name w:val="Body Text Indent1"/>
    <w:rsid w:val="006C6575"/>
    <w:pPr>
      <w:ind w:right="283" w:firstLine="567"/>
      <w:jc w:val="both"/>
    </w:pPr>
    <w:rPr>
      <w:rFonts w:ascii="Lucida Grande" w:hAnsi="Lucida Grande"/>
      <w:color w:val="000000"/>
      <w:sz w:val="24"/>
      <w:lang w:val="fr-FR"/>
    </w:rPr>
  </w:style>
  <w:style w:type="paragraph" w:customStyle="1" w:styleId="BodyText21">
    <w:name w:val="Body Text 21"/>
    <w:rsid w:val="006C6575"/>
    <w:pPr>
      <w:widowControl w:val="0"/>
      <w:jc w:val="both"/>
    </w:pPr>
    <w:rPr>
      <w:rFonts w:ascii="Arial Bold" w:hAnsi="Arial Bold"/>
      <w:color w:val="000000"/>
      <w:sz w:val="28"/>
      <w:lang w:val="fr-FR"/>
    </w:rPr>
  </w:style>
  <w:style w:type="paragraph" w:customStyle="1" w:styleId="BodyTextIndent31">
    <w:name w:val="Body Text Indent 31"/>
    <w:rsid w:val="006C6575"/>
    <w:pPr>
      <w:spacing w:after="120"/>
      <w:ind w:left="283"/>
    </w:pPr>
    <w:rPr>
      <w:color w:val="000000"/>
      <w:sz w:val="16"/>
      <w:lang w:val="fr-FR"/>
    </w:rPr>
  </w:style>
  <w:style w:type="paragraph" w:customStyle="1" w:styleId="Footer1">
    <w:name w:val="Footer1"/>
    <w:rsid w:val="006C6575"/>
    <w:pPr>
      <w:tabs>
        <w:tab w:val="center" w:pos="4536"/>
        <w:tab w:val="right" w:pos="9072"/>
      </w:tabs>
    </w:pPr>
    <w:rPr>
      <w:color w:val="000000"/>
      <w:sz w:val="24"/>
      <w:lang w:val="fr-FR"/>
    </w:rPr>
  </w:style>
  <w:style w:type="paragraph" w:customStyle="1" w:styleId="NormalWeb1">
    <w:name w:val="Normal (Web)1"/>
    <w:rsid w:val="006C6575"/>
    <w:pPr>
      <w:spacing w:before="100" w:after="100"/>
    </w:pPr>
    <w:rPr>
      <w:color w:val="000000"/>
      <w:sz w:val="24"/>
      <w:lang w:val="fr-FR"/>
    </w:rPr>
  </w:style>
  <w:style w:type="paragraph" w:customStyle="1" w:styleId="BodyText22">
    <w:name w:val="Body Text 22"/>
    <w:rsid w:val="006C6575"/>
    <w:pPr>
      <w:spacing w:after="240"/>
      <w:ind w:right="283"/>
    </w:pPr>
    <w:rPr>
      <w:color w:val="000000"/>
      <w:sz w:val="24"/>
      <w:lang w:val="fr-FR"/>
    </w:rPr>
  </w:style>
  <w:style w:type="character" w:customStyle="1" w:styleId="HeaderChar">
    <w:name w:val="Header Char"/>
    <w:link w:val="Header"/>
    <w:locked/>
    <w:rsid w:val="006C6575"/>
    <w:rPr>
      <w:rFonts w:eastAsia="KaiTi_GB2312"/>
      <w:snapToGrid w:val="0"/>
      <w:sz w:val="24"/>
      <w:lang w:val="en-GB" w:eastAsia="en-US" w:bidi="ar-SA"/>
    </w:rPr>
  </w:style>
  <w:style w:type="paragraph" w:styleId="BodyTextIndent2">
    <w:name w:val="Body Text Indent 2"/>
    <w:basedOn w:val="Normal"/>
    <w:link w:val="BodyTextIndent2Char"/>
    <w:rsid w:val="006C6575"/>
    <w:pPr>
      <w:overflowPunct/>
      <w:adjustRightInd/>
      <w:snapToGrid/>
      <w:spacing w:after="240" w:line="240" w:lineRule="auto"/>
      <w:ind w:left="720"/>
      <w:jc w:val="left"/>
    </w:pPr>
    <w:rPr>
      <w:snapToGrid/>
      <w:spacing w:val="0"/>
      <w:lang w:eastAsia="en-US"/>
    </w:rPr>
  </w:style>
  <w:style w:type="character" w:customStyle="1" w:styleId="BodyTextIndent2Char">
    <w:name w:val="Body Text Indent 2 Char"/>
    <w:link w:val="BodyTextIndent2"/>
    <w:locked/>
    <w:rsid w:val="006C6575"/>
    <w:rPr>
      <w:rFonts w:eastAsia="SimSun"/>
      <w:sz w:val="24"/>
      <w:lang w:val="en-US" w:eastAsia="en-US" w:bidi="ar-SA"/>
    </w:rPr>
  </w:style>
  <w:style w:type="character" w:customStyle="1" w:styleId="FootnoteTextChar">
    <w:name w:val="Footnote Text Char"/>
    <w:link w:val="FootnoteText"/>
    <w:semiHidden/>
    <w:locked/>
    <w:rsid w:val="006C6575"/>
    <w:rPr>
      <w:rFonts w:eastAsia="KaiTi_GB2312"/>
      <w:sz w:val="22"/>
      <w:lang w:val="en-US" w:eastAsia="zh-CN" w:bidi="ar-SA"/>
    </w:rPr>
  </w:style>
  <w:style w:type="character" w:customStyle="1" w:styleId="FooterChar">
    <w:name w:val="Footer Char"/>
    <w:link w:val="Footer"/>
    <w:semiHidden/>
    <w:locked/>
    <w:rsid w:val="006C6575"/>
    <w:rPr>
      <w:rFonts w:eastAsia="KaiTi_GB2312"/>
      <w:snapToGrid w:val="0"/>
      <w:sz w:val="24"/>
      <w:lang w:val="en-GB" w:eastAsia="en-US" w:bidi="ar-SA"/>
    </w:rPr>
  </w:style>
  <w:style w:type="table" w:styleId="TableGrid">
    <w:name w:val="Table Grid"/>
    <w:basedOn w:val="TableNormal"/>
    <w:rsid w:val="006C6575"/>
    <w:rPr>
      <w:lang w:val="en-US"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51">
    <w:name w:val="List 51"/>
    <w:rsid w:val="006C6575"/>
    <w:pPr>
      <w:numPr>
        <w:numId w:val="4"/>
      </w:numPr>
    </w:pPr>
  </w:style>
  <w:style w:type="numbering" w:customStyle="1" w:styleId="List11">
    <w:name w:val="List 11"/>
    <w:rsid w:val="006C6575"/>
    <w:pPr>
      <w:numPr>
        <w:numId w:val="5"/>
      </w:numPr>
    </w:pPr>
  </w:style>
  <w:style w:type="numbering" w:customStyle="1" w:styleId="List18">
    <w:name w:val="List 18"/>
    <w:rsid w:val="006C6575"/>
    <w:pPr>
      <w:numPr>
        <w:numId w:val="6"/>
      </w:numPr>
    </w:pPr>
  </w:style>
  <w:style w:type="numbering" w:customStyle="1" w:styleId="List21">
    <w:name w:val="List 21"/>
    <w:rsid w:val="006C6575"/>
    <w:pPr>
      <w:numPr>
        <w:numId w:val="7"/>
      </w:numPr>
    </w:pPr>
  </w:style>
  <w:style w:type="numbering" w:customStyle="1" w:styleId="List25">
    <w:name w:val="List 25"/>
    <w:rsid w:val="006C6575"/>
    <w:pPr>
      <w:numPr>
        <w:numId w:val="8"/>
      </w:numPr>
    </w:pPr>
  </w:style>
  <w:style w:type="numbering" w:customStyle="1" w:styleId="List26">
    <w:name w:val="List 26"/>
    <w:rsid w:val="006C6575"/>
    <w:pPr>
      <w:numPr>
        <w:numId w:val="9"/>
      </w:numPr>
    </w:pPr>
  </w:style>
  <w:style w:type="numbering" w:customStyle="1" w:styleId="List36">
    <w:name w:val="List 36"/>
    <w:rsid w:val="006C6575"/>
    <w:pPr>
      <w:numPr>
        <w:numId w:val="10"/>
      </w:numPr>
    </w:pPr>
  </w:style>
  <w:style w:type="character" w:customStyle="1" w:styleId="pb1">
    <w:name w:val="pb1"/>
    <w:rsid w:val="006C6575"/>
    <w:rPr>
      <w:sz w:val="24"/>
      <w:szCs w:val="24"/>
    </w:rPr>
  </w:style>
  <w:style w:type="character" w:styleId="Strong">
    <w:name w:val="Strong"/>
    <w:qFormat/>
    <w:rsid w:val="006C65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84</Pages>
  <Words>8721</Words>
  <Characters>49712</Characters>
  <Application>Microsoft Office Word</Application>
  <DocSecurity>4</DocSecurity>
  <Lines>414</Lines>
  <Paragraphs>116</Paragraphs>
  <ScaleCrop>false</ScaleCrop>
  <Company>TPS_CHI</Company>
  <LinksUpToDate>false</LinksUpToDate>
  <CharactersWithSpaces>58317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KONG</dc:creator>
  <cp:keywords/>
  <dc:description/>
  <cp:lastModifiedBy>KONG</cp:lastModifiedBy>
  <cp:revision>2</cp:revision>
  <cp:lastPrinted>2009-07-21T12:22:00Z</cp:lastPrinted>
  <dcterms:created xsi:type="dcterms:W3CDTF">2009-07-21T12:28:00Z</dcterms:created>
  <dcterms:modified xsi:type="dcterms:W3CDTF">2009-07-21T12:28:00Z</dcterms:modified>
</cp:coreProperties>
</file>