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320"/>
        <w:gridCol w:w="2420"/>
        <w:gridCol w:w="2619"/>
      </w:tblGrid>
      <w:tr w:rsidR="00F90607" w:rsidRPr="004E6131" w:rsidTr="00A325A9">
        <w:trPr>
          <w:cnfStyle w:val="100000000000" w:firstRow="1" w:lastRow="0" w:firstColumn="0" w:lastColumn="0" w:oddVBand="0" w:evenVBand="0" w:oddHBand="0" w:evenHBand="0" w:firstRowFirstColumn="0" w:firstRowLastColumn="0" w:lastRowFirstColumn="0" w:lastRowLastColumn="0"/>
          <w:trHeight w:hRule="exact" w:val="851"/>
        </w:trPr>
        <w:tc>
          <w:tcPr>
            <w:tcW w:w="4600" w:type="dxa"/>
            <w:gridSpan w:val="2"/>
            <w:tcBorders>
              <w:bottom w:val="single" w:sz="4" w:space="0" w:color="auto"/>
            </w:tcBorders>
            <w:vAlign w:val="bottom"/>
          </w:tcPr>
          <w:p w:rsidR="00F90607" w:rsidRPr="00260E88" w:rsidRDefault="00F90607" w:rsidP="00A325A9">
            <w:pPr>
              <w:spacing w:after="80" w:line="300" w:lineRule="exact"/>
              <w:rPr>
                <w:sz w:val="28"/>
              </w:rPr>
            </w:pPr>
            <w:r>
              <w:rPr>
                <w:sz w:val="28"/>
              </w:rPr>
              <w:t>Организация Объединенных Наций</w:t>
            </w:r>
          </w:p>
        </w:tc>
        <w:tc>
          <w:tcPr>
            <w:tcW w:w="5039" w:type="dxa"/>
            <w:gridSpan w:val="2"/>
            <w:tcBorders>
              <w:bottom w:val="single" w:sz="4" w:space="0" w:color="auto"/>
            </w:tcBorders>
            <w:vAlign w:val="bottom"/>
          </w:tcPr>
          <w:p w:rsidR="00F90607" w:rsidRPr="004E6131" w:rsidRDefault="00F90607" w:rsidP="00A325A9">
            <w:pPr>
              <w:jc w:val="right"/>
              <w:rPr>
                <w:sz w:val="20"/>
                <w:lang w:val="en-US"/>
              </w:rPr>
            </w:pPr>
            <w:r w:rsidRPr="00230EEB">
              <w:rPr>
                <w:sz w:val="40"/>
                <w:szCs w:val="40"/>
                <w:lang w:val="en-US"/>
              </w:rPr>
              <w:t>CAT</w:t>
            </w:r>
            <w:r w:rsidRPr="004E6131">
              <w:rPr>
                <w:sz w:val="20"/>
                <w:lang w:val="en-US"/>
              </w:rPr>
              <w:t>/</w:t>
            </w:r>
            <w:r w:rsidRPr="004E6131">
              <w:rPr>
                <w:sz w:val="20"/>
                <w:lang w:val="en-US"/>
              </w:rPr>
              <w:fldChar w:fldCharType="begin"/>
            </w:r>
            <w:r w:rsidRPr="004E6131">
              <w:rPr>
                <w:sz w:val="20"/>
                <w:lang w:val="en-US"/>
              </w:rPr>
              <w:instrText xml:space="preserve"> FILLIN  "Введите часть символа после CAT/"  \* MERGEFORMAT </w:instrText>
            </w:r>
            <w:r w:rsidRPr="004E6131">
              <w:rPr>
                <w:sz w:val="20"/>
                <w:lang w:val="en-US"/>
              </w:rPr>
              <w:fldChar w:fldCharType="separate"/>
            </w:r>
            <w:r w:rsidR="000C7D56">
              <w:rPr>
                <w:sz w:val="20"/>
                <w:lang w:val="en-US"/>
              </w:rPr>
              <w:t>C/SR.957</w:t>
            </w:r>
            <w:r w:rsidRPr="004E6131">
              <w:rPr>
                <w:sz w:val="20"/>
                <w:lang w:val="en-US"/>
              </w:rPr>
              <w:fldChar w:fldCharType="end"/>
            </w:r>
          </w:p>
        </w:tc>
      </w:tr>
      <w:tr w:rsidR="00F90607" w:rsidRPr="00767C58" w:rsidTr="00A325A9">
        <w:trPr>
          <w:trHeight w:hRule="exact" w:val="2835"/>
        </w:trPr>
        <w:tc>
          <w:tcPr>
            <w:tcW w:w="1280" w:type="dxa"/>
            <w:tcBorders>
              <w:top w:val="single" w:sz="4" w:space="0" w:color="auto"/>
              <w:bottom w:val="single" w:sz="12" w:space="0" w:color="auto"/>
            </w:tcBorders>
          </w:tcPr>
          <w:p w:rsidR="00F90607" w:rsidRPr="00635870" w:rsidRDefault="00F90607" w:rsidP="00A325A9">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740" w:type="dxa"/>
            <w:gridSpan w:val="2"/>
            <w:tcBorders>
              <w:top w:val="single" w:sz="4" w:space="0" w:color="auto"/>
              <w:bottom w:val="single" w:sz="12" w:space="0" w:color="auto"/>
            </w:tcBorders>
          </w:tcPr>
          <w:p w:rsidR="00F90607" w:rsidRPr="00F90607" w:rsidRDefault="00F90607" w:rsidP="00F90607">
            <w:pPr>
              <w:suppressAutoHyphens/>
              <w:spacing w:before="120" w:line="360" w:lineRule="exact"/>
              <w:rPr>
                <w:b/>
                <w:spacing w:val="-4"/>
                <w:w w:val="100"/>
                <w:sz w:val="34"/>
                <w:szCs w:val="34"/>
              </w:rPr>
            </w:pPr>
            <w:r w:rsidRPr="00F90607">
              <w:rPr>
                <w:b/>
                <w:spacing w:val="-4"/>
                <w:w w:val="100"/>
                <w:sz w:val="34"/>
                <w:szCs w:val="34"/>
              </w:rPr>
              <w:t xml:space="preserve">Конвенция против пыток и </w:t>
            </w:r>
            <w:r w:rsidRPr="00F90607">
              <w:rPr>
                <w:b/>
                <w:spacing w:val="-4"/>
                <w:w w:val="100"/>
                <w:sz w:val="34"/>
                <w:szCs w:val="34"/>
              </w:rPr>
              <w:br/>
              <w:t xml:space="preserve">других жестоких, бесчеловечных </w:t>
            </w:r>
            <w:r w:rsidRPr="00F90607">
              <w:rPr>
                <w:b/>
                <w:spacing w:val="-4"/>
                <w:w w:val="100"/>
                <w:sz w:val="34"/>
                <w:szCs w:val="34"/>
              </w:rPr>
              <w:br/>
              <w:t>или унижающих достоинство видов обращения и наказания</w:t>
            </w:r>
          </w:p>
        </w:tc>
        <w:tc>
          <w:tcPr>
            <w:tcW w:w="2619" w:type="dxa"/>
            <w:tcBorders>
              <w:top w:val="single" w:sz="4" w:space="0" w:color="auto"/>
              <w:bottom w:val="single" w:sz="12" w:space="0" w:color="auto"/>
            </w:tcBorders>
          </w:tcPr>
          <w:p w:rsidR="00F90607" w:rsidRPr="004E6131" w:rsidRDefault="00F90607" w:rsidP="00A325A9">
            <w:pPr>
              <w:spacing w:before="240" w:after="0"/>
              <w:rPr>
                <w:sz w:val="20"/>
              </w:rPr>
            </w:pPr>
            <w:proofErr w:type="spellStart"/>
            <w:r w:rsidRPr="004E6131">
              <w:rPr>
                <w:sz w:val="20"/>
                <w:lang w:val="en-US"/>
              </w:rPr>
              <w:t>Distr</w:t>
            </w:r>
            <w:proofErr w:type="spellEnd"/>
            <w:r w:rsidRPr="004E6131">
              <w:rPr>
                <w:sz w:val="20"/>
              </w:rPr>
              <w:t xml:space="preserve">.: </w:t>
            </w:r>
            <w:bookmarkStart w:id="0" w:name="ПолеСоСписком1"/>
            <w:r w:rsidRPr="004E6131">
              <w:rPr>
                <w:sz w:val="20"/>
                <w:lang w:val="en-US"/>
              </w:rPr>
              <w:fldChar w:fldCharType="begin">
                <w:ffData>
                  <w:name w:val="ПолеСоСписком1"/>
                  <w:enabled/>
                  <w:calcOnExit w:val="0"/>
                  <w:ddList>
                    <w:listEntry w:val="General"/>
                    <w:listEntry w:val="Limited"/>
                    <w:listEntry w:val="Restricted"/>
                  </w:ddList>
                </w:ffData>
              </w:fldChar>
            </w:r>
            <w:r w:rsidRPr="004E6131">
              <w:rPr>
                <w:sz w:val="20"/>
              </w:rPr>
              <w:instrText xml:space="preserve"> </w:instrText>
            </w:r>
            <w:r w:rsidRPr="004E6131">
              <w:rPr>
                <w:sz w:val="20"/>
                <w:lang w:val="en-US"/>
              </w:rPr>
              <w:instrText>FORMDROPDOWN</w:instrText>
            </w:r>
            <w:r w:rsidRPr="004E6131">
              <w:rPr>
                <w:sz w:val="20"/>
              </w:rPr>
              <w:instrText xml:space="preserve"> </w:instrText>
            </w:r>
            <w:r w:rsidRPr="004E6131">
              <w:rPr>
                <w:sz w:val="20"/>
                <w:lang w:val="en-US"/>
              </w:rPr>
            </w:r>
            <w:r w:rsidRPr="004E6131">
              <w:rPr>
                <w:sz w:val="20"/>
                <w:lang w:val="en-US"/>
              </w:rPr>
              <w:fldChar w:fldCharType="end"/>
            </w:r>
            <w:bookmarkEnd w:id="0"/>
          </w:p>
          <w:p w:rsidR="00F90607" w:rsidRPr="004E6131" w:rsidRDefault="00F90607" w:rsidP="00A325A9">
            <w:pPr>
              <w:spacing w:before="0" w:after="0"/>
              <w:rPr>
                <w:sz w:val="20"/>
              </w:rPr>
            </w:pPr>
            <w:r w:rsidRPr="004E6131">
              <w:rPr>
                <w:sz w:val="20"/>
                <w:lang w:val="en-US"/>
              </w:rPr>
              <w:fldChar w:fldCharType="begin"/>
            </w:r>
            <w:r w:rsidRPr="004E6131">
              <w:rPr>
                <w:sz w:val="20"/>
              </w:rPr>
              <w:instrText xml:space="preserve"> </w:instrText>
            </w:r>
            <w:r w:rsidRPr="004E6131">
              <w:rPr>
                <w:sz w:val="20"/>
                <w:lang w:val="en-US"/>
              </w:rPr>
              <w:instrText>FILLIN</w:instrText>
            </w:r>
            <w:r w:rsidRPr="004E6131">
              <w:rPr>
                <w:sz w:val="20"/>
              </w:rPr>
              <w:instrText xml:space="preserve">  "Введите дату документа" \* </w:instrText>
            </w:r>
            <w:r w:rsidRPr="004E6131">
              <w:rPr>
                <w:sz w:val="20"/>
                <w:lang w:val="en-US"/>
              </w:rPr>
              <w:instrText>MERGEFORMAT</w:instrText>
            </w:r>
            <w:r w:rsidRPr="004E6131">
              <w:rPr>
                <w:sz w:val="20"/>
              </w:rPr>
              <w:instrText xml:space="preserve"> </w:instrText>
            </w:r>
            <w:r w:rsidR="000C7D56">
              <w:rPr>
                <w:sz w:val="20"/>
                <w:lang w:val="en-US"/>
              </w:rPr>
              <w:fldChar w:fldCharType="separate"/>
            </w:r>
            <w:r w:rsidR="000B3BC6">
              <w:rPr>
                <w:sz w:val="20"/>
              </w:rPr>
              <w:t xml:space="preserve">26 </w:t>
            </w:r>
            <w:r w:rsidR="000B3BC6">
              <w:rPr>
                <w:sz w:val="20"/>
                <w:lang w:val="en-US"/>
              </w:rPr>
              <w:t>May</w:t>
            </w:r>
            <w:r w:rsidR="000C7D56">
              <w:rPr>
                <w:sz w:val="20"/>
                <w:lang w:val="en-US"/>
              </w:rPr>
              <w:t xml:space="preserve"> 201</w:t>
            </w:r>
            <w:r w:rsidR="000B3BC6">
              <w:rPr>
                <w:sz w:val="20"/>
                <w:lang w:val="en-US"/>
              </w:rPr>
              <w:t>1</w:t>
            </w:r>
            <w:r w:rsidRPr="004E6131">
              <w:rPr>
                <w:sz w:val="20"/>
                <w:lang w:val="en-US"/>
              </w:rPr>
              <w:fldChar w:fldCharType="end"/>
            </w:r>
          </w:p>
          <w:p w:rsidR="00F90607" w:rsidRPr="004E6131" w:rsidRDefault="00F90607" w:rsidP="00A325A9">
            <w:pPr>
              <w:spacing w:before="0" w:after="0"/>
              <w:rPr>
                <w:sz w:val="20"/>
              </w:rPr>
            </w:pPr>
            <w:r w:rsidRPr="004E6131">
              <w:rPr>
                <w:sz w:val="20"/>
                <w:lang w:val="en-US"/>
              </w:rPr>
              <w:t>Russian</w:t>
            </w:r>
          </w:p>
          <w:p w:rsidR="00F90607" w:rsidRPr="004E6131" w:rsidRDefault="00F90607" w:rsidP="00A325A9">
            <w:pPr>
              <w:spacing w:before="0" w:after="0"/>
              <w:rPr>
                <w:sz w:val="20"/>
              </w:rPr>
            </w:pPr>
            <w:r w:rsidRPr="004E6131">
              <w:rPr>
                <w:sz w:val="20"/>
                <w:lang w:val="en-US"/>
              </w:rPr>
              <w:t>Original</w:t>
            </w:r>
            <w:r w:rsidRPr="004E6131">
              <w:rPr>
                <w:sz w:val="20"/>
              </w:rPr>
              <w:t xml:space="preserve">: </w:t>
            </w:r>
            <w:bookmarkStart w:id="1" w:name="ПолеСоСписком2"/>
            <w:r w:rsidRPr="004E6131">
              <w:rPr>
                <w:sz w:val="20"/>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4E6131">
              <w:rPr>
                <w:sz w:val="20"/>
              </w:rPr>
              <w:instrText xml:space="preserve"> </w:instrText>
            </w:r>
            <w:r w:rsidRPr="004E6131">
              <w:rPr>
                <w:sz w:val="20"/>
                <w:lang w:val="en-US"/>
              </w:rPr>
              <w:instrText>FORMDROPDOWN</w:instrText>
            </w:r>
            <w:r w:rsidRPr="004E6131">
              <w:rPr>
                <w:sz w:val="20"/>
              </w:rPr>
              <w:instrText xml:space="preserve"> </w:instrText>
            </w:r>
            <w:r w:rsidRPr="004E6131">
              <w:rPr>
                <w:sz w:val="20"/>
                <w:lang w:val="en-US"/>
              </w:rPr>
            </w:r>
            <w:r w:rsidRPr="004E6131">
              <w:rPr>
                <w:sz w:val="20"/>
                <w:lang w:val="en-US"/>
              </w:rPr>
              <w:fldChar w:fldCharType="end"/>
            </w:r>
            <w:bookmarkEnd w:id="1"/>
          </w:p>
          <w:p w:rsidR="00F90607" w:rsidRPr="00767C58" w:rsidRDefault="00F90607" w:rsidP="00A325A9"/>
        </w:tc>
      </w:tr>
    </w:tbl>
    <w:p w:rsidR="00B366B9" w:rsidRPr="00B366B9" w:rsidRDefault="00B366B9" w:rsidP="00B366B9">
      <w:pPr>
        <w:rPr>
          <w:b/>
          <w:sz w:val="24"/>
          <w:szCs w:val="24"/>
        </w:rPr>
      </w:pPr>
      <w:r w:rsidRPr="00B366B9">
        <w:rPr>
          <w:b/>
          <w:sz w:val="24"/>
          <w:szCs w:val="24"/>
        </w:rPr>
        <w:t>Комитет против пыток</w:t>
      </w:r>
    </w:p>
    <w:p w:rsidR="00B366B9" w:rsidRPr="00B366B9" w:rsidRDefault="00B366B9" w:rsidP="00B366B9">
      <w:pPr>
        <w:rPr>
          <w:b/>
        </w:rPr>
      </w:pPr>
      <w:r w:rsidRPr="00B366B9">
        <w:rPr>
          <w:b/>
        </w:rPr>
        <w:t>Сорок пятая сессия</w:t>
      </w:r>
    </w:p>
    <w:p w:rsidR="00B366B9" w:rsidRPr="00B366B9" w:rsidRDefault="00B366B9" w:rsidP="00536B8A">
      <w:pPr>
        <w:spacing w:before="120"/>
        <w:rPr>
          <w:b/>
        </w:rPr>
      </w:pPr>
      <w:r w:rsidRPr="00B366B9">
        <w:rPr>
          <w:b/>
        </w:rPr>
        <w:t>Краткий отчет о первой (открытой) части</w:t>
      </w:r>
      <w:r w:rsidRPr="00EF33D8">
        <w:rPr>
          <w:rStyle w:val="FootnoteReference"/>
          <w:sz w:val="20"/>
          <w:vertAlign w:val="baseline"/>
        </w:rPr>
        <w:footnoteReference w:customMarkFollows="1" w:id="1"/>
        <w:t>*</w:t>
      </w:r>
      <w:r w:rsidRPr="00B366B9">
        <w:t xml:space="preserve"> </w:t>
      </w:r>
      <w:r w:rsidRPr="00B366B9">
        <w:rPr>
          <w:b/>
        </w:rPr>
        <w:t>957-го заседания,</w:t>
      </w:r>
    </w:p>
    <w:p w:rsidR="00B366B9" w:rsidRPr="00B366B9" w:rsidRDefault="00B366B9" w:rsidP="00B366B9">
      <w:r w:rsidRPr="00B366B9">
        <w:t xml:space="preserve">состоявшегося во Дворце Вильсона в Женеве, </w:t>
      </w:r>
      <w:r w:rsidR="00536B8A" w:rsidRPr="00536B8A">
        <w:br/>
      </w:r>
      <w:r w:rsidRPr="00B366B9">
        <w:t>во вторник 2 н</w:t>
      </w:r>
      <w:r w:rsidR="00536B8A">
        <w:t>оября 2010 года, в 15 ч. 00 м</w:t>
      </w:r>
      <w:r w:rsidRPr="00B366B9">
        <w:t>.</w:t>
      </w:r>
    </w:p>
    <w:p w:rsidR="00B366B9" w:rsidRPr="00B366B9" w:rsidRDefault="00B366B9" w:rsidP="00536B8A">
      <w:pPr>
        <w:spacing w:before="120"/>
      </w:pPr>
      <w:r w:rsidRPr="00B366B9">
        <w:rPr>
          <w:i/>
        </w:rPr>
        <w:t>Председатель</w:t>
      </w:r>
      <w:r w:rsidRPr="00B366B9">
        <w:t xml:space="preserve">: г-н </w:t>
      </w:r>
      <w:proofErr w:type="spellStart"/>
      <w:r w:rsidRPr="00B366B9">
        <w:t>Гроссман</w:t>
      </w:r>
      <w:proofErr w:type="spellEnd"/>
    </w:p>
    <w:p w:rsidR="008C62F3" w:rsidRPr="008C62F3" w:rsidRDefault="008C62F3" w:rsidP="008C62F3">
      <w:pPr>
        <w:suppressAutoHyphens/>
        <w:spacing w:before="360" w:after="120"/>
        <w:rPr>
          <w:sz w:val="28"/>
        </w:rPr>
      </w:pPr>
      <w:r w:rsidRPr="008C62F3">
        <w:rPr>
          <w:sz w:val="28"/>
        </w:rPr>
        <w:t>Содержание</w:t>
      </w:r>
    </w:p>
    <w:p w:rsidR="00B366B9" w:rsidRPr="00B366B9" w:rsidRDefault="008C62F3" w:rsidP="008C62F3">
      <w:pPr>
        <w:pStyle w:val="SingleTxtGR"/>
      </w:pPr>
      <w:r w:rsidRPr="00B366B9">
        <w:t xml:space="preserve">Рассмотрение докладов, представленных государствами-участниками </w:t>
      </w:r>
      <w:r w:rsidR="00D539B5">
        <w:t>в соо</w:t>
      </w:r>
      <w:r w:rsidR="00D539B5">
        <w:t>т</w:t>
      </w:r>
      <w:r w:rsidR="00D539B5">
        <w:t>ветствии со статьей 19 Конвенции</w:t>
      </w:r>
      <w:r w:rsidR="00D539B5" w:rsidRPr="00B366B9">
        <w:t xml:space="preserve"> </w:t>
      </w:r>
    </w:p>
    <w:p w:rsidR="00B366B9" w:rsidRPr="008C62F3" w:rsidRDefault="008C62F3" w:rsidP="008C62F3">
      <w:pPr>
        <w:pStyle w:val="SingleTxtGR"/>
        <w:rPr>
          <w:i/>
        </w:rPr>
      </w:pPr>
      <w:r w:rsidRPr="00D539B5">
        <w:rPr>
          <w:i/>
        </w:rPr>
        <w:tab/>
      </w:r>
      <w:r w:rsidR="00B366B9" w:rsidRPr="00B366B9">
        <w:rPr>
          <w:i/>
        </w:rPr>
        <w:t>Первоначальный доклад Эфиопии</w:t>
      </w:r>
    </w:p>
    <w:p w:rsidR="00B366B9" w:rsidRPr="00B366B9" w:rsidRDefault="008C62F3" w:rsidP="008C62F3">
      <w:pPr>
        <w:pStyle w:val="SingleTxtGR"/>
        <w:rPr>
          <w:i/>
        </w:rPr>
      </w:pPr>
      <w:r w:rsidRPr="008C62F3">
        <w:rPr>
          <w:i/>
        </w:rPr>
        <w:br w:type="page"/>
      </w:r>
      <w:r>
        <w:rPr>
          <w:i/>
        </w:rPr>
        <w:t>Заседание открывается в 15 ч. 05 м</w:t>
      </w:r>
      <w:r w:rsidR="00B366B9" w:rsidRPr="00B366B9">
        <w:rPr>
          <w:i/>
        </w:rPr>
        <w:t>.</w:t>
      </w:r>
    </w:p>
    <w:p w:rsidR="00B366B9" w:rsidRPr="00B366B9" w:rsidRDefault="00B366B9" w:rsidP="008F5428">
      <w:pPr>
        <w:pStyle w:val="H23GR"/>
      </w:pPr>
      <w:r w:rsidRPr="00B366B9">
        <w:tab/>
      </w:r>
      <w:r w:rsidRPr="00B366B9">
        <w:tab/>
        <w:t>Рассмотрение докладов, представленных государст</w:t>
      </w:r>
      <w:r w:rsidR="008F5428">
        <w:t>вами-участниками в</w:t>
      </w:r>
      <w:r w:rsidR="00A71EBD">
        <w:t> </w:t>
      </w:r>
      <w:r w:rsidRPr="00B366B9">
        <w:t>соответствии со статьей 19 Конвенции</w:t>
      </w:r>
    </w:p>
    <w:p w:rsidR="00B366B9" w:rsidRPr="00B366B9" w:rsidRDefault="00B366B9" w:rsidP="008F5428">
      <w:pPr>
        <w:pStyle w:val="H4GR"/>
      </w:pPr>
      <w:r w:rsidRPr="00B366B9">
        <w:tab/>
      </w:r>
      <w:r w:rsidRPr="00B366B9">
        <w:tab/>
        <w:t>Первоначальный доклад Эфиопии (</w:t>
      </w:r>
      <w:r w:rsidRPr="00B366B9">
        <w:rPr>
          <w:lang w:val="fr-CH"/>
        </w:rPr>
        <w:t>CAT</w:t>
      </w:r>
      <w:r w:rsidRPr="00B366B9">
        <w:t>/</w:t>
      </w:r>
      <w:r w:rsidRPr="00B366B9">
        <w:rPr>
          <w:lang w:val="fr-CH"/>
        </w:rPr>
        <w:t>C</w:t>
      </w:r>
      <w:r w:rsidRPr="00B366B9">
        <w:t>/</w:t>
      </w:r>
      <w:proofErr w:type="spellStart"/>
      <w:r w:rsidRPr="00B366B9">
        <w:rPr>
          <w:lang w:val="fr-CH"/>
        </w:rPr>
        <w:t>ETH</w:t>
      </w:r>
      <w:proofErr w:type="spellEnd"/>
      <w:r w:rsidRPr="00B366B9">
        <w:t xml:space="preserve">/1; </w:t>
      </w:r>
      <w:proofErr w:type="spellStart"/>
      <w:r w:rsidRPr="00B366B9">
        <w:rPr>
          <w:lang w:val="fr-CH"/>
        </w:rPr>
        <w:t>HRI</w:t>
      </w:r>
      <w:proofErr w:type="spellEnd"/>
      <w:r w:rsidRPr="00B366B9">
        <w:t>/</w:t>
      </w:r>
      <w:r w:rsidRPr="00B366B9">
        <w:rPr>
          <w:lang w:val="fr-CH"/>
        </w:rPr>
        <w:t>CORE</w:t>
      </w:r>
      <w:r w:rsidRPr="00B366B9">
        <w:t>/</w:t>
      </w:r>
      <w:proofErr w:type="spellStart"/>
      <w:r w:rsidRPr="00B366B9">
        <w:rPr>
          <w:lang w:val="fr-CH"/>
        </w:rPr>
        <w:t>ETH</w:t>
      </w:r>
      <w:proofErr w:type="spellEnd"/>
      <w:r w:rsidRPr="00B366B9">
        <w:t>/2008)</w:t>
      </w:r>
    </w:p>
    <w:p w:rsidR="00B366B9" w:rsidRPr="00B366B9" w:rsidRDefault="00B366B9" w:rsidP="008C62F3">
      <w:pPr>
        <w:pStyle w:val="SingleTxtGR"/>
      </w:pPr>
      <w:r w:rsidRPr="00B366B9">
        <w:t>1.</w:t>
      </w:r>
      <w:r w:rsidRPr="00B366B9">
        <w:tab/>
      </w:r>
      <w:r w:rsidRPr="00B366B9">
        <w:rPr>
          <w:i/>
        </w:rPr>
        <w:t>По приглашению Председателя эфиопс</w:t>
      </w:r>
      <w:r w:rsidR="00A71EBD">
        <w:rPr>
          <w:i/>
        </w:rPr>
        <w:t>кая делегация занимает места за </w:t>
      </w:r>
      <w:r w:rsidRPr="00B366B9">
        <w:rPr>
          <w:i/>
        </w:rPr>
        <w:t>столом Комитета.</w:t>
      </w:r>
    </w:p>
    <w:p w:rsidR="00B366B9" w:rsidRPr="00B366B9" w:rsidRDefault="00B366B9" w:rsidP="008C62F3">
      <w:pPr>
        <w:pStyle w:val="SingleTxtGR"/>
      </w:pPr>
      <w:r w:rsidRPr="00B366B9">
        <w:t>2.</w:t>
      </w:r>
      <w:r w:rsidRPr="00B366B9">
        <w:tab/>
      </w:r>
      <w:r w:rsidRPr="00B366B9">
        <w:rPr>
          <w:b/>
        </w:rPr>
        <w:t>Председатель</w:t>
      </w:r>
      <w:r w:rsidRPr="00B366B9">
        <w:t xml:space="preserve"> говорит, что Комитет рад приветствовать эфиопскую дел</w:t>
      </w:r>
      <w:r w:rsidRPr="00B366B9">
        <w:t>е</w:t>
      </w:r>
      <w:r w:rsidRPr="00B366B9">
        <w:t>гацию по случаю рассмотрения первоначального доклада Эфиопии, предста</w:t>
      </w:r>
      <w:r w:rsidRPr="00B366B9">
        <w:t>в</w:t>
      </w:r>
      <w:r w:rsidRPr="00B366B9">
        <w:t>ление которого должно было состояться в 1995 году. Он надеется, что эта пе</w:t>
      </w:r>
      <w:r w:rsidRPr="00B366B9">
        <w:t>р</w:t>
      </w:r>
      <w:r w:rsidRPr="00B366B9">
        <w:t>вая встреча ознаменует начало плодотворного сотрудничества между Комит</w:t>
      </w:r>
      <w:r w:rsidRPr="00B366B9">
        <w:t>е</w:t>
      </w:r>
      <w:r w:rsidRPr="00B366B9">
        <w:t>том и государством-участником.</w:t>
      </w:r>
      <w:r w:rsidRPr="00B366B9">
        <w:rPr>
          <w:b/>
        </w:rPr>
        <w:t xml:space="preserve"> </w:t>
      </w:r>
    </w:p>
    <w:p w:rsidR="00B366B9" w:rsidRPr="008F5428" w:rsidRDefault="00B366B9" w:rsidP="008C62F3">
      <w:pPr>
        <w:pStyle w:val="SingleTxtGR"/>
      </w:pPr>
      <w:r w:rsidRPr="00B366B9">
        <w:t>3.</w:t>
      </w:r>
      <w:r w:rsidRPr="00B366B9">
        <w:tab/>
      </w:r>
      <w:r w:rsidRPr="00B366B9">
        <w:rPr>
          <w:b/>
        </w:rPr>
        <w:t xml:space="preserve">Г-н </w:t>
      </w:r>
      <w:proofErr w:type="spellStart"/>
      <w:r w:rsidRPr="00B366B9">
        <w:rPr>
          <w:b/>
        </w:rPr>
        <w:t>Йимер</w:t>
      </w:r>
      <w:proofErr w:type="spellEnd"/>
      <w:r w:rsidRPr="00B366B9">
        <w:t xml:space="preserve"> (Эфиопия) говорит, что со времени свержения военного р</w:t>
      </w:r>
      <w:r w:rsidRPr="00B366B9">
        <w:t>е</w:t>
      </w:r>
      <w:r w:rsidRPr="00B366B9">
        <w:t>жима в 1991 году Эфиопия достигла существенного прогресса в области поо</w:t>
      </w:r>
      <w:r w:rsidRPr="00B366B9">
        <w:t>щ</w:t>
      </w:r>
      <w:r w:rsidRPr="00B366B9">
        <w:t>рения и защиты прав человека, что стало возможным, помимо прочего, за счет новой Конституции и укрепления демократии. Из-за отсутствия ресурсов она не смогла представить свои доклады договорным органам в предусмотренные ср</w:t>
      </w:r>
      <w:r w:rsidRPr="00B366B9">
        <w:t>о</w:t>
      </w:r>
      <w:r w:rsidRPr="00B366B9">
        <w:t>ки. Тем не менее, благодаря содействию Управления Верховного комиссара О</w:t>
      </w:r>
      <w:r w:rsidRPr="00B366B9">
        <w:t>р</w:t>
      </w:r>
      <w:r w:rsidRPr="00B366B9">
        <w:t>ганизации Объединенных Наций по правам человека (</w:t>
      </w:r>
      <w:proofErr w:type="spellStart"/>
      <w:r w:rsidRPr="00B366B9">
        <w:t>УВКПЧ</w:t>
      </w:r>
      <w:proofErr w:type="spellEnd"/>
      <w:r w:rsidRPr="00B366B9">
        <w:t>) она смогла ра</w:t>
      </w:r>
      <w:r w:rsidRPr="00B366B9">
        <w:t>з</w:t>
      </w:r>
      <w:r w:rsidRPr="00B366B9">
        <w:t>работать ряд запаздывавших докладов, в том числе первоначальный доклад, к</w:t>
      </w:r>
      <w:r w:rsidRPr="00B366B9">
        <w:t>о</w:t>
      </w:r>
      <w:r w:rsidRPr="00B366B9">
        <w:t xml:space="preserve">торый Комитет готовится рассмотреть. С региональным представительством </w:t>
      </w:r>
      <w:proofErr w:type="spellStart"/>
      <w:r w:rsidRPr="00B366B9">
        <w:t>УВКПЧ</w:t>
      </w:r>
      <w:proofErr w:type="spellEnd"/>
      <w:r w:rsidRPr="00B366B9">
        <w:t xml:space="preserve"> в Во</w:t>
      </w:r>
      <w:r w:rsidRPr="00B366B9">
        <w:t>с</w:t>
      </w:r>
      <w:r w:rsidRPr="00B366B9">
        <w:t xml:space="preserve">точной Африке был подписан меморандум о намерениях, который распространяет сотрудничество с </w:t>
      </w:r>
      <w:proofErr w:type="spellStart"/>
      <w:r w:rsidRPr="00B366B9">
        <w:t>УВКПЧ</w:t>
      </w:r>
      <w:proofErr w:type="spellEnd"/>
      <w:r w:rsidRPr="00B366B9">
        <w:t xml:space="preserve"> на другие области, такие как укре</w:t>
      </w:r>
      <w:r w:rsidRPr="00B366B9">
        <w:t>п</w:t>
      </w:r>
      <w:r w:rsidRPr="00B366B9">
        <w:t>ление потенциала национальных учреждений по правам ч</w:t>
      </w:r>
      <w:r w:rsidRPr="00B366B9">
        <w:t>е</w:t>
      </w:r>
      <w:r w:rsidRPr="00B366B9">
        <w:t>ловека и повышение осведомленности правоохранительных органов и персонала пенитенциарных учреждений в области прав человека. Процесс Универсального периодического обзора носил плодотворный характер, а Эфиопия согласилась с большим чи</w:t>
      </w:r>
      <w:r w:rsidRPr="00B366B9">
        <w:t>с</w:t>
      </w:r>
      <w:r w:rsidRPr="00B366B9">
        <w:t xml:space="preserve">лом рекомендаций, сформулированных Советом по правам человека, многие из которых отражаются на осуществлении Конвенции. </w:t>
      </w:r>
    </w:p>
    <w:p w:rsidR="00B366B9" w:rsidRPr="00B366B9" w:rsidRDefault="00B366B9" w:rsidP="008C62F3">
      <w:pPr>
        <w:pStyle w:val="SingleTxtGR"/>
      </w:pPr>
      <w:r w:rsidRPr="00B366B9">
        <w:t>4.</w:t>
      </w:r>
      <w:r w:rsidRPr="00B366B9">
        <w:tab/>
        <w:t>Первоначальный доклад был разработан в соответствии с руководящими принципами Комитета в отношении составления докладов. Была создана ме</w:t>
      </w:r>
      <w:r w:rsidRPr="00B366B9">
        <w:t>ж</w:t>
      </w:r>
      <w:r w:rsidRPr="00B366B9">
        <w:t>министерская комиссия со вспомогательным комитетом экспертов для надзора за процессом подготовки доклада, в котором приняли участие представители федеральных и региональных властей, национальных учреждений по правам человека, организаций гражданского общества и академических кругов. В о</w:t>
      </w:r>
      <w:r w:rsidRPr="00B366B9">
        <w:t>б</w:t>
      </w:r>
      <w:r w:rsidRPr="00B366B9">
        <w:t>щем базовом документе (</w:t>
      </w:r>
      <w:proofErr w:type="spellStart"/>
      <w:r w:rsidRPr="00B366B9">
        <w:rPr>
          <w:lang w:val="fr-CH"/>
        </w:rPr>
        <w:t>HRI</w:t>
      </w:r>
      <w:proofErr w:type="spellEnd"/>
      <w:r w:rsidRPr="00B366B9">
        <w:t>/</w:t>
      </w:r>
      <w:r w:rsidRPr="00B366B9">
        <w:rPr>
          <w:lang w:val="fr-CH"/>
        </w:rPr>
        <w:t>CORE</w:t>
      </w:r>
      <w:r w:rsidRPr="00B366B9">
        <w:t>/</w:t>
      </w:r>
      <w:proofErr w:type="spellStart"/>
      <w:r w:rsidRPr="00B366B9">
        <w:rPr>
          <w:lang w:val="fr-CH"/>
        </w:rPr>
        <w:t>ETH</w:t>
      </w:r>
      <w:proofErr w:type="spellEnd"/>
      <w:r w:rsidRPr="00B366B9">
        <w:t>/2008) Комитет может найти сведения о федеральном устройстве страны, а также о конституционных и институци</w:t>
      </w:r>
      <w:r w:rsidRPr="00B366B9">
        <w:t>о</w:t>
      </w:r>
      <w:r w:rsidRPr="00B366B9">
        <w:t>нальных рамках поощрения и защиты прав человека, как на федеральном, так и на региональном уровнях.</w:t>
      </w:r>
    </w:p>
    <w:p w:rsidR="00B366B9" w:rsidRPr="008F5428" w:rsidRDefault="00B366B9" w:rsidP="008C62F3">
      <w:pPr>
        <w:pStyle w:val="SingleTxtGR"/>
      </w:pPr>
      <w:r w:rsidRPr="00B366B9">
        <w:t>5.</w:t>
      </w:r>
      <w:r w:rsidRPr="00B366B9">
        <w:tab/>
        <w:t>Эфиопия прошла через жестокий режим, при котором правительство и</w:t>
      </w:r>
      <w:r w:rsidRPr="00B366B9">
        <w:t>с</w:t>
      </w:r>
      <w:r w:rsidRPr="00B366B9">
        <w:t>пользовало государственные учреждения для совершения очевидных наруш</w:t>
      </w:r>
      <w:r w:rsidRPr="00B366B9">
        <w:t>е</w:t>
      </w:r>
      <w:r w:rsidRPr="00B366B9">
        <w:t>ний прав человека и массового применения пыток. После своего прихода к вл</w:t>
      </w:r>
      <w:r w:rsidRPr="00B366B9">
        <w:t>а</w:t>
      </w:r>
      <w:r w:rsidRPr="00B366B9">
        <w:t>сти в 1991 году переходное правительство приложило усилия для привлеч</w:t>
      </w:r>
      <w:r w:rsidRPr="00B366B9">
        <w:t>е</w:t>
      </w:r>
      <w:r w:rsidRPr="00B366B9">
        <w:t>ния к правосудию высоких должностных лиц бывшего военного режима, которые были непосредственно вовлечены в зверства, акты пыток и другие преступл</w:t>
      </w:r>
      <w:r w:rsidRPr="00B366B9">
        <w:t>е</w:t>
      </w:r>
      <w:r w:rsidRPr="00B366B9">
        <w:t>ния, совершенные в ходе диктатуры. Новая федеральная Конституция, вст</w:t>
      </w:r>
      <w:r w:rsidRPr="00B366B9">
        <w:t>у</w:t>
      </w:r>
      <w:r w:rsidRPr="00B366B9">
        <w:t>пившая в силу в 1996 году, признает практически все права человека и осно</w:t>
      </w:r>
      <w:r w:rsidRPr="00B366B9">
        <w:t>в</w:t>
      </w:r>
      <w:r w:rsidRPr="00B366B9">
        <w:t>ные свободы, которые защищаются международными и региональными догов</w:t>
      </w:r>
      <w:r w:rsidRPr="00B366B9">
        <w:t>о</w:t>
      </w:r>
      <w:r w:rsidRPr="00B366B9">
        <w:t>рами по правам человека, и устанавливает неприменимость сроков давности для преступления геноцида, военных преступлений и преступлений против ч</w:t>
      </w:r>
      <w:r w:rsidRPr="00B366B9">
        <w:t>е</w:t>
      </w:r>
      <w:r w:rsidRPr="00B366B9">
        <w:t>ловечности. В ней признается примат международных договоров по правам ч</w:t>
      </w:r>
      <w:r w:rsidRPr="00B366B9">
        <w:t>е</w:t>
      </w:r>
      <w:r w:rsidRPr="00B366B9">
        <w:t>ловека, участником которых является Эфиопия, в качестве источников толков</w:t>
      </w:r>
      <w:r w:rsidRPr="00B366B9">
        <w:t>а</w:t>
      </w:r>
      <w:r w:rsidRPr="00B366B9">
        <w:t>ния конституционных п</w:t>
      </w:r>
      <w:r w:rsidRPr="00B366B9">
        <w:t>о</w:t>
      </w:r>
      <w:r w:rsidRPr="00B366B9">
        <w:t>ложений по правам человека. Все лица без какой бы то ни было дискриминации пользуются правами, гарантированными по Констит</w:t>
      </w:r>
      <w:r w:rsidRPr="00B366B9">
        <w:t>у</w:t>
      </w:r>
      <w:r w:rsidRPr="00B366B9">
        <w:t>ции. Она прямо запрещает все формы пыток и жестокие, бесчеловечные или унижающие достоинство виды обращения и гарантирует право лиц, лишенных свободы, на чел</w:t>
      </w:r>
      <w:r w:rsidRPr="00B366B9">
        <w:t>о</w:t>
      </w:r>
      <w:r w:rsidRPr="00B366B9">
        <w:t>вечное обращение с ними. В ней также содержатся положения, специально направленные на защиту женщин и детей от практики, обычаев и традиционных законов, которые наносят им ущерб; телесные наказания в о</w:t>
      </w:r>
      <w:r w:rsidRPr="00B366B9">
        <w:t>т</w:t>
      </w:r>
      <w:r w:rsidRPr="00B366B9">
        <w:t>ношении детей запрещены. Какое-либо отступление от запрета на применение пыток не допускается; это также прописано в</w:t>
      </w:r>
      <w:r w:rsidR="008F5428">
        <w:t xml:space="preserve"> конституциях районов. </w:t>
      </w:r>
    </w:p>
    <w:p w:rsidR="00B366B9" w:rsidRPr="008F5428" w:rsidRDefault="00B366B9" w:rsidP="008C62F3">
      <w:pPr>
        <w:pStyle w:val="SingleTxtGR"/>
      </w:pPr>
      <w:r w:rsidRPr="00B366B9">
        <w:t>6.</w:t>
      </w:r>
      <w:r w:rsidRPr="00B366B9">
        <w:tab/>
        <w:t>Были приняты многочисленные законодательные меры для гарантиров</w:t>
      </w:r>
      <w:r w:rsidRPr="00B366B9">
        <w:t>а</w:t>
      </w:r>
      <w:r w:rsidRPr="00B366B9">
        <w:t>ния совместимости национального законодательства с федеральной Констит</w:t>
      </w:r>
      <w:r w:rsidRPr="00B366B9">
        <w:t>у</w:t>
      </w:r>
      <w:r w:rsidRPr="00B366B9">
        <w:t>цией и Конвенцией против пыток. Так, в новом федеральном Уголовном коде</w:t>
      </w:r>
      <w:r w:rsidRPr="00B366B9">
        <w:t>к</w:t>
      </w:r>
      <w:r w:rsidRPr="00B366B9">
        <w:t>се, принятом в 2004 году, содержится всеобъемлющее определение преступл</w:t>
      </w:r>
      <w:r w:rsidRPr="00B366B9">
        <w:t>е</w:t>
      </w:r>
      <w:r w:rsidRPr="00B366B9">
        <w:t>ния пытки и предусматриваются суровые санкции за акты пыток и любые др</w:t>
      </w:r>
      <w:r w:rsidRPr="00B366B9">
        <w:t>у</w:t>
      </w:r>
      <w:r w:rsidRPr="00B366B9">
        <w:t>гие деяния, которые могут рассматриваться как жестокие, бесчеловечные или унижающие достоинство, в том числе, когда совершаются силами правопоря</w:t>
      </w:r>
      <w:r w:rsidRPr="00B366B9">
        <w:t>д</w:t>
      </w:r>
      <w:r w:rsidRPr="00B366B9">
        <w:t>ка. Федеральный Уголовный кодекс также карает факт причинения физ</w:t>
      </w:r>
      <w:r w:rsidRPr="00B366B9">
        <w:t>и</w:t>
      </w:r>
      <w:r w:rsidRPr="00B366B9">
        <w:t>ческих или психологических страданий другим лицам во имя предосудительной тр</w:t>
      </w:r>
      <w:r w:rsidRPr="00B366B9">
        <w:t>а</w:t>
      </w:r>
      <w:r w:rsidRPr="00B366B9">
        <w:t xml:space="preserve">диционной практики, такой как </w:t>
      </w:r>
      <w:proofErr w:type="spellStart"/>
      <w:r w:rsidRPr="00B366B9">
        <w:t>калечение</w:t>
      </w:r>
      <w:proofErr w:type="spellEnd"/>
      <w:r w:rsidRPr="00B366B9">
        <w:t xml:space="preserve"> женских половых органов и ранние браки. Были приняты законы и подзаконные акты, устанавливающие правила поведения, которые должны соблюдаться полицией, прокурорами, руководит</w:t>
      </w:r>
      <w:r w:rsidRPr="00B366B9">
        <w:t>е</w:t>
      </w:r>
      <w:r w:rsidRPr="00B366B9">
        <w:t>лями и сотрудниками пенитенциарных учреждений; любое нарушение этих правил может пр</w:t>
      </w:r>
      <w:r w:rsidRPr="00B366B9">
        <w:t>и</w:t>
      </w:r>
      <w:r w:rsidRPr="00B366B9">
        <w:t>вести к дисциплинарным санкциям вплоть до увольнения или уголовного преследования в судебном порядке. Процедуры, применяющиеся к расследованиям и судебному преследованию лиц, подозреваемых в участии в актах пыток, регулируются Уголовно-процессуальным кодексом, в котором пр</w:t>
      </w:r>
      <w:r w:rsidRPr="00B366B9">
        <w:t>е</w:t>
      </w:r>
      <w:r w:rsidRPr="00B366B9">
        <w:t>дусматриваются необходимые гарантии для обеспечения их законности и спр</w:t>
      </w:r>
      <w:r w:rsidRPr="00B366B9">
        <w:t>а</w:t>
      </w:r>
      <w:r w:rsidRPr="00B366B9">
        <w:t>ведливости. В Эфиопии, как и во многих других государствах, высшая мера н</w:t>
      </w:r>
      <w:r w:rsidRPr="00B366B9">
        <w:t>а</w:t>
      </w:r>
      <w:r w:rsidRPr="00B366B9">
        <w:t>казания все еще прописана в законодательстве. Можно, тем не менее, полагать, что на ее применение наложен фактический мораторий, поскольку смертная казнь ре</w:t>
      </w:r>
      <w:r w:rsidR="008F5428">
        <w:t xml:space="preserve">дко приводится в исполнение. </w:t>
      </w:r>
    </w:p>
    <w:p w:rsidR="00B366B9" w:rsidRPr="00B366B9" w:rsidRDefault="00B366B9" w:rsidP="008C62F3">
      <w:pPr>
        <w:pStyle w:val="SingleTxtGR"/>
      </w:pPr>
      <w:r w:rsidRPr="00B366B9">
        <w:t>7.</w:t>
      </w:r>
      <w:r w:rsidRPr="00B366B9">
        <w:tab/>
        <w:t>Вопрос об обращении с лицами, содержащимися под стражей, регулир</w:t>
      </w:r>
      <w:r w:rsidRPr="00B366B9">
        <w:t>у</w:t>
      </w:r>
      <w:r w:rsidRPr="00B366B9">
        <w:t>ется постановлением № 137/2007 Совета министров о Федеральной пенитенц</w:t>
      </w:r>
      <w:r w:rsidRPr="00B366B9">
        <w:t>и</w:t>
      </w:r>
      <w:r w:rsidRPr="00B366B9">
        <w:t>арной администрации и постановлением № 138/2007 Совета министров об о</w:t>
      </w:r>
      <w:r w:rsidRPr="00B366B9">
        <w:t>б</w:t>
      </w:r>
      <w:r w:rsidRPr="00B366B9">
        <w:t>ращении с федеральными заключенными. В Уголовно-процессуальном кодексе также излагаются нормы в этой области. Заключенные могут принимать свои семьи и родственников с визитами, общаться со своими адвокатами, а также с религиозными представителями. Они получают достаточное питание, польз</w:t>
      </w:r>
      <w:r w:rsidRPr="00B366B9">
        <w:t>у</w:t>
      </w:r>
      <w:r w:rsidRPr="00B366B9">
        <w:t>ются удовлетворительными санитарно-гигиеническими условиями и имеют доступ к медицинской помощи и другим услугам, в которых они испытывают потребность. З</w:t>
      </w:r>
      <w:r w:rsidRPr="00B366B9">
        <w:t>а</w:t>
      </w:r>
      <w:r w:rsidRPr="00B366B9">
        <w:t>щита их достоинства и их права на исповедание своей религии гарантируется в полном объеме. Заключенные, считающие себя жертвами как</w:t>
      </w:r>
      <w:r w:rsidRPr="00B366B9">
        <w:t>о</w:t>
      </w:r>
      <w:r w:rsidRPr="00B366B9">
        <w:t>го-либо нарушения, могут подать на это жалобу, а с момента признания правд</w:t>
      </w:r>
      <w:r w:rsidRPr="00B366B9">
        <w:t>о</w:t>
      </w:r>
      <w:r w:rsidRPr="00B366B9">
        <w:t>подобности заявленных фактов им предоставляется доступ к средствам прав</w:t>
      </w:r>
      <w:r w:rsidRPr="00B366B9">
        <w:t>о</w:t>
      </w:r>
      <w:r w:rsidRPr="00B366B9">
        <w:t>вой защиты. Жалобы заключенных, которые сообщают об ограничениях своего права принимать с визитами своих родственников или на общение со своим з</w:t>
      </w:r>
      <w:r w:rsidRPr="00B366B9">
        <w:t>а</w:t>
      </w:r>
      <w:r w:rsidRPr="00B366B9">
        <w:t>щитником, часто оказываются безосновательными.</w:t>
      </w:r>
      <w:r w:rsidR="00A71EBD">
        <w:t xml:space="preserve"> </w:t>
      </w:r>
      <w:r w:rsidRPr="00B366B9">
        <w:t xml:space="preserve"> </w:t>
      </w:r>
    </w:p>
    <w:p w:rsidR="00B366B9" w:rsidRPr="008F5428" w:rsidRDefault="00B366B9" w:rsidP="008C62F3">
      <w:pPr>
        <w:pStyle w:val="SingleTxtGR"/>
      </w:pPr>
      <w:r w:rsidRPr="00B366B9">
        <w:t>8.</w:t>
      </w:r>
      <w:r w:rsidRPr="00B366B9">
        <w:tab/>
        <w:t>В Эфиопии не существует ни одного секретного места содержания под стражей. В течение н</w:t>
      </w:r>
      <w:r w:rsidRPr="00B366B9">
        <w:t>е</w:t>
      </w:r>
      <w:r w:rsidRPr="00B366B9">
        <w:t>скольких десятилетий силы правопорядка использовались правительством для установления террора и насилия. Были приняты важные институциональные, административные и законодательные меры по их рефо</w:t>
      </w:r>
      <w:r w:rsidRPr="00B366B9">
        <w:t>р</w:t>
      </w:r>
      <w:r w:rsidRPr="00B366B9">
        <w:t>мированию и приведению их деятельности в соответствие с законом. Была вв</w:t>
      </w:r>
      <w:r w:rsidRPr="00B366B9">
        <w:t>е</w:t>
      </w:r>
      <w:r w:rsidRPr="00B366B9">
        <w:t>дена в действие программа, направленная на обеспечение профессионализма сил правопорядка, причем регулярно пр</w:t>
      </w:r>
      <w:r w:rsidRPr="00B366B9">
        <w:t>о</w:t>
      </w:r>
      <w:r w:rsidRPr="00B366B9">
        <w:t>водятся инспектирование и оценочные мероприятия для проверок на предмет неукоснительного соблюдения их с</w:t>
      </w:r>
      <w:r w:rsidRPr="00B366B9">
        <w:t>о</w:t>
      </w:r>
      <w:r w:rsidRPr="00B366B9">
        <w:t>трудниками действующих законов, инструкций и норм поведения. В случае н</w:t>
      </w:r>
      <w:r w:rsidRPr="00B366B9">
        <w:t>а</w:t>
      </w:r>
      <w:r w:rsidRPr="00B366B9">
        <w:t>рушений применяются санкции, предусмотренные законодательством; некот</w:t>
      </w:r>
      <w:r w:rsidRPr="00B366B9">
        <w:t>о</w:t>
      </w:r>
      <w:r w:rsidRPr="00B366B9">
        <w:t>рые полицейские были таким образом сняты со своих постов. Силы правоп</w:t>
      </w:r>
      <w:r w:rsidRPr="00B366B9">
        <w:t>о</w:t>
      </w:r>
      <w:r w:rsidRPr="00B366B9">
        <w:t>рядка и руководство пенитенциарных учреждений являются объектов незав</w:t>
      </w:r>
      <w:r w:rsidRPr="00B366B9">
        <w:t>и</w:t>
      </w:r>
      <w:r w:rsidRPr="00B366B9">
        <w:t>симого надзора, который осуществляется Специальным докладчиком по вопр</w:t>
      </w:r>
      <w:r w:rsidRPr="00B366B9">
        <w:t>о</w:t>
      </w:r>
      <w:r w:rsidRPr="00B366B9">
        <w:t>су об усл</w:t>
      </w:r>
      <w:r w:rsidRPr="00B366B9">
        <w:t>о</w:t>
      </w:r>
      <w:r w:rsidRPr="00B366B9">
        <w:t>виях тюремного заключения в Африке Африканской комиссии по правам человека и народов (</w:t>
      </w:r>
      <w:proofErr w:type="spellStart"/>
      <w:r w:rsidRPr="00B366B9">
        <w:t>АКПЧН</w:t>
      </w:r>
      <w:proofErr w:type="spellEnd"/>
      <w:r w:rsidRPr="00B366B9">
        <w:t>), Эфиопской комиссией по правам челов</w:t>
      </w:r>
      <w:r w:rsidRPr="00B366B9">
        <w:t>е</w:t>
      </w:r>
      <w:r w:rsidRPr="00B366B9">
        <w:t>ка и различными организациями гражданского общества. В 2004 году Спец</w:t>
      </w:r>
      <w:r w:rsidRPr="00B366B9">
        <w:t>и</w:t>
      </w:r>
      <w:r w:rsidRPr="00B366B9">
        <w:t xml:space="preserve">альный докладчик </w:t>
      </w:r>
      <w:proofErr w:type="spellStart"/>
      <w:r w:rsidRPr="00B366B9">
        <w:t>АКПЧН</w:t>
      </w:r>
      <w:proofErr w:type="spellEnd"/>
      <w:r w:rsidRPr="00B366B9">
        <w:t xml:space="preserve"> осуществил визит в Эфиопию, по итогам которого он разработал оценочный доклад об условиях содержания под стражей и обр</w:t>
      </w:r>
      <w:r w:rsidRPr="00B366B9">
        <w:t>а</w:t>
      </w:r>
      <w:r w:rsidRPr="00B366B9">
        <w:t>щения с заключенными в федеральных и районных тюрьмах страны. Некоторые из этих рекомендаций были приняты во внимание в целях р</w:t>
      </w:r>
      <w:r w:rsidRPr="00B366B9">
        <w:t>е</w:t>
      </w:r>
      <w:r w:rsidRPr="00B366B9">
        <w:t xml:space="preserve">формирования данной системы. Правительство в партнерстве с НПО </w:t>
      </w:r>
      <w:r w:rsidR="008F5428">
        <w:t>"</w:t>
      </w:r>
      <w:proofErr w:type="spellStart"/>
      <w:r w:rsidRPr="00B366B9">
        <w:t>Призон</w:t>
      </w:r>
      <w:proofErr w:type="spellEnd"/>
      <w:r w:rsidRPr="00B366B9">
        <w:t xml:space="preserve"> </w:t>
      </w:r>
      <w:proofErr w:type="spellStart"/>
      <w:r w:rsidRPr="00B366B9">
        <w:t>Феллоушип</w:t>
      </w:r>
      <w:proofErr w:type="spellEnd"/>
      <w:r w:rsidR="008F5428">
        <w:t>"</w:t>
      </w:r>
      <w:r w:rsidRPr="00B366B9">
        <w:t xml:space="preserve"> осуществ</w:t>
      </w:r>
      <w:r w:rsidRPr="00B366B9">
        <w:t>и</w:t>
      </w:r>
      <w:r w:rsidRPr="00B366B9">
        <w:t>ло ряд проектов в целях улучшения услов</w:t>
      </w:r>
      <w:r w:rsidR="008F5428">
        <w:t xml:space="preserve">ий жизни заключенных. </w:t>
      </w:r>
    </w:p>
    <w:p w:rsidR="00B366B9" w:rsidRPr="00B366B9" w:rsidRDefault="00B366B9" w:rsidP="008C62F3">
      <w:pPr>
        <w:pStyle w:val="SingleTxtGR"/>
      </w:pPr>
      <w:r w:rsidRPr="00B366B9">
        <w:t>9.</w:t>
      </w:r>
      <w:r w:rsidRPr="00B366B9">
        <w:tab/>
        <w:t>Были возбуждены независимые расследования с тем, чтобы пролить свет на насилие, которое ра</w:t>
      </w:r>
      <w:r w:rsidRPr="00B366B9">
        <w:t>з</w:t>
      </w:r>
      <w:r w:rsidRPr="00B366B9">
        <w:t xml:space="preserve">разилось в ходе демонстраций студентов Университета Аддис-Абебы в 90-х годах, во время конфликта в районе </w:t>
      </w:r>
      <w:proofErr w:type="spellStart"/>
      <w:r w:rsidRPr="00B366B9">
        <w:t>Гамбелла</w:t>
      </w:r>
      <w:proofErr w:type="spellEnd"/>
      <w:r w:rsidRPr="00B366B9">
        <w:t xml:space="preserve"> в 2003 году и в результате майских выборов 2005 года. Что касается демонстраций ст</w:t>
      </w:r>
      <w:r w:rsidRPr="00B366B9">
        <w:t>у</w:t>
      </w:r>
      <w:r w:rsidRPr="00B366B9">
        <w:t>дентов Аддис-Абебы и инцидентов в мае 2005 года, то силы правопорядка были объя</w:t>
      </w:r>
      <w:r w:rsidRPr="00B366B9">
        <w:t>в</w:t>
      </w:r>
      <w:r w:rsidRPr="00B366B9">
        <w:t xml:space="preserve">лены непричастными к этим событиям; зато расследование конфликта в </w:t>
      </w:r>
      <w:proofErr w:type="spellStart"/>
      <w:r w:rsidRPr="00B366B9">
        <w:t>Га</w:t>
      </w:r>
      <w:r w:rsidRPr="00B366B9">
        <w:t>м</w:t>
      </w:r>
      <w:r w:rsidRPr="00B366B9">
        <w:t>белле</w:t>
      </w:r>
      <w:proofErr w:type="spellEnd"/>
      <w:r w:rsidRPr="00B366B9">
        <w:t xml:space="preserve"> установило ответственность сил об</w:t>
      </w:r>
      <w:r w:rsidRPr="00B366B9">
        <w:t>о</w:t>
      </w:r>
      <w:r w:rsidRPr="00B366B9">
        <w:t xml:space="preserve">роны за совершение ряда нарушений; более 20 членов личного состава были преданы суду и осуждены. Утверждения об актах пыток и жестоком обращении, которые якобы имели место в районах </w:t>
      </w:r>
      <w:proofErr w:type="spellStart"/>
      <w:r w:rsidRPr="00B366B9">
        <w:t>Оромия</w:t>
      </w:r>
      <w:proofErr w:type="spellEnd"/>
      <w:r w:rsidRPr="00B366B9">
        <w:t xml:space="preserve"> и Сомали, оказались ложными и безосновательными; правительство также позволило международному сообществу, Эфиопской комиссии по правам человека и ряду НПО прибыть на места для </w:t>
      </w:r>
      <w:r w:rsidR="008F5428">
        <w:t>констатации этого факта. В 2007</w:t>
      </w:r>
      <w:r w:rsidR="00A71EBD">
        <w:t xml:space="preserve"> </w:t>
      </w:r>
      <w:r w:rsidRPr="00B366B9">
        <w:t>году Совет по правам человека отклонил конфиденциальное сообщение, в кот</w:t>
      </w:r>
      <w:r w:rsidRPr="00B366B9">
        <w:t>о</w:t>
      </w:r>
      <w:r w:rsidRPr="00B366B9">
        <w:t xml:space="preserve">ром предъявлялись обвинения эфиопскому правительству, и утверждалось, что в </w:t>
      </w:r>
      <w:proofErr w:type="spellStart"/>
      <w:r w:rsidRPr="00B366B9">
        <w:t>Огадене</w:t>
      </w:r>
      <w:proofErr w:type="spellEnd"/>
      <w:r w:rsidRPr="00B366B9">
        <w:t xml:space="preserve"> (район Сомали) были совершены нарушения прав человека, включая акты пыток. </w:t>
      </w:r>
      <w:proofErr w:type="spellStart"/>
      <w:r w:rsidRPr="00B366B9">
        <w:t>Эритрейско-эфиопская</w:t>
      </w:r>
      <w:proofErr w:type="spellEnd"/>
      <w:r w:rsidRPr="00B366B9">
        <w:t xml:space="preserve"> комиссия по рекламациям сняла предъя</w:t>
      </w:r>
      <w:r w:rsidRPr="00B366B9">
        <w:t>в</w:t>
      </w:r>
      <w:r w:rsidRPr="00B366B9">
        <w:t xml:space="preserve">ленные Эфиопии и эфиопским силам обороны обвинения в систематической практике пыток и жестокого обращения по отношению к </w:t>
      </w:r>
      <w:proofErr w:type="spellStart"/>
      <w:r w:rsidRPr="00B366B9">
        <w:t>эритрейцам</w:t>
      </w:r>
      <w:proofErr w:type="spellEnd"/>
      <w:r w:rsidRPr="00B366B9">
        <w:t>, подвер</w:t>
      </w:r>
      <w:r w:rsidRPr="00B366B9">
        <w:t>г</w:t>
      </w:r>
      <w:r w:rsidRPr="00B366B9">
        <w:t>шихся выдворению в ходе конфликта между Эфиопией и Эритрее</w:t>
      </w:r>
      <w:r w:rsidR="008F5428">
        <w:t>й м</w:t>
      </w:r>
      <w:r w:rsidR="008F5428">
        <w:t>е</w:t>
      </w:r>
      <w:r w:rsidR="008F5428">
        <w:t xml:space="preserve">жду 1998 и 2000 годами. </w:t>
      </w:r>
    </w:p>
    <w:p w:rsidR="00B366B9" w:rsidRPr="00B366B9" w:rsidRDefault="00B366B9" w:rsidP="008C62F3">
      <w:pPr>
        <w:pStyle w:val="SingleTxtGR"/>
      </w:pPr>
      <w:r w:rsidRPr="00B366B9">
        <w:t>10.</w:t>
      </w:r>
      <w:r w:rsidRPr="00B366B9">
        <w:tab/>
        <w:t>Эфиопия, как и многие другие страны, должна противостоять террор</w:t>
      </w:r>
      <w:r w:rsidRPr="00B366B9">
        <w:t>и</w:t>
      </w:r>
      <w:r w:rsidRPr="00B366B9">
        <w:t>стической угрозе. В разли</w:t>
      </w:r>
      <w:r w:rsidRPr="00B366B9">
        <w:t>ч</w:t>
      </w:r>
      <w:r w:rsidRPr="00B366B9">
        <w:t>ных районах страны был совершен ряд терактов, приведших к гибели людей. Правительство, которое решительно настроено и</w:t>
      </w:r>
      <w:r w:rsidRPr="00B366B9">
        <w:t>с</w:t>
      </w:r>
      <w:r w:rsidRPr="00B366B9">
        <w:t>пользовать все разрешенные законом средства для защиты безопасности св</w:t>
      </w:r>
      <w:r w:rsidRPr="00B366B9">
        <w:t>о</w:t>
      </w:r>
      <w:r w:rsidRPr="00B366B9">
        <w:t>его населения, надзирает за тем, чтобы осуществляемые меры по борьбе с терр</w:t>
      </w:r>
      <w:r w:rsidRPr="00B366B9">
        <w:t>о</w:t>
      </w:r>
      <w:r w:rsidRPr="00B366B9">
        <w:t>ризмом соответствовали международным нормам. Подозреваемые в терроризме лица, которые арестовываются и содержатся под стражей, пользуются необх</w:t>
      </w:r>
      <w:r w:rsidRPr="00B366B9">
        <w:t>о</w:t>
      </w:r>
      <w:r w:rsidRPr="00B366B9">
        <w:t>димыми гарантиями уважения их достоинства на всех стадиях судопроизводс</w:t>
      </w:r>
      <w:r w:rsidRPr="00B366B9">
        <w:t>т</w:t>
      </w:r>
      <w:r w:rsidRPr="00B366B9">
        <w:t>ва. Законы, которые регулируют выдворение иностранцев, и договоры о выдаче, заключенные Эфиопией с другими государствами, соответствуют положениям Конвенции.</w:t>
      </w:r>
      <w:r w:rsidR="00A71EBD">
        <w:t xml:space="preserve"> </w:t>
      </w:r>
    </w:p>
    <w:p w:rsidR="00B366B9" w:rsidRPr="00B366B9" w:rsidRDefault="00B366B9" w:rsidP="008C62F3">
      <w:pPr>
        <w:pStyle w:val="SingleTxtGR"/>
      </w:pPr>
      <w:r w:rsidRPr="00B366B9">
        <w:t>11.</w:t>
      </w:r>
      <w:r w:rsidRPr="00B366B9">
        <w:tab/>
        <w:t>Образование, повышение осведомленности и профессиональная подг</w:t>
      </w:r>
      <w:r w:rsidRPr="00B366B9">
        <w:t>о</w:t>
      </w:r>
      <w:r w:rsidRPr="00B366B9">
        <w:t>товка являются неотъемлемой частью проводимой Эфиопией стратегии по пр</w:t>
      </w:r>
      <w:r w:rsidRPr="00B366B9">
        <w:t>е</w:t>
      </w:r>
      <w:r w:rsidRPr="00B366B9">
        <w:t>дотвращению пыток и предоставлению жертвам возможности применять сре</w:t>
      </w:r>
      <w:r w:rsidRPr="00B366B9">
        <w:t>д</w:t>
      </w:r>
      <w:r w:rsidRPr="00B366B9">
        <w:t>ства правовой защиты. В своем докладе от 2007 года о миссии в Эфиопию (</w:t>
      </w:r>
      <w:r w:rsidRPr="00B366B9">
        <w:rPr>
          <w:lang w:val="fr-CH"/>
        </w:rPr>
        <w:t>A</w:t>
      </w:r>
      <w:r w:rsidRPr="00B366B9">
        <w:t>/</w:t>
      </w:r>
      <w:proofErr w:type="spellStart"/>
      <w:r w:rsidRPr="00B366B9">
        <w:rPr>
          <w:lang w:val="fr-CH"/>
        </w:rPr>
        <w:t>HRC</w:t>
      </w:r>
      <w:proofErr w:type="spellEnd"/>
      <w:r w:rsidRPr="00B366B9">
        <w:t>/4/9/</w:t>
      </w:r>
      <w:proofErr w:type="spellStart"/>
      <w:r w:rsidRPr="00B366B9">
        <w:rPr>
          <w:lang w:val="fr-CH"/>
        </w:rPr>
        <w:t>Add</w:t>
      </w:r>
      <w:proofErr w:type="spellEnd"/>
      <w:r w:rsidRPr="00B366B9">
        <w:t>.3) Независимый эксперт по вопросу о меньшинствах оценила осуществляемую в Эфиопии программу образования в области прав человека как образцовую. Обучение гражданским обязанностям и нравственности вкл</w:t>
      </w:r>
      <w:r w:rsidRPr="00B366B9">
        <w:t>ю</w:t>
      </w:r>
      <w:r w:rsidRPr="00B366B9">
        <w:t>чено в программы начального, среднего и высшего образования. Начиная с н</w:t>
      </w:r>
      <w:r w:rsidRPr="00B366B9">
        <w:t>а</w:t>
      </w:r>
      <w:r w:rsidRPr="00B366B9">
        <w:t>чальной школы, дети изу</w:t>
      </w:r>
      <w:r w:rsidR="008F5428">
        <w:t xml:space="preserve">чают основы прав человека. </w:t>
      </w:r>
    </w:p>
    <w:p w:rsidR="00B366B9" w:rsidRPr="00B366B9" w:rsidRDefault="00B366B9" w:rsidP="008C62F3">
      <w:pPr>
        <w:pStyle w:val="SingleTxtGR"/>
      </w:pPr>
      <w:r w:rsidRPr="00B366B9">
        <w:t>12.</w:t>
      </w:r>
      <w:r w:rsidRPr="00B366B9">
        <w:tab/>
        <w:t>На основании Конституции религиозные учреждения, традиционные структуры и заведения, к</w:t>
      </w:r>
      <w:r w:rsidRPr="00B366B9">
        <w:t>о</w:t>
      </w:r>
      <w:r w:rsidRPr="00B366B9">
        <w:t>торые принимают детей, обязаны защищать уязвимых лиц от предосудительной традиционной практики и телесных наказаний. В д</w:t>
      </w:r>
      <w:r w:rsidRPr="00B366B9">
        <w:t>о</w:t>
      </w:r>
      <w:r w:rsidRPr="00B366B9">
        <w:t>полнение к принятым законодательным мерам по пресечению этой практики был создан национальный координационный орган для содействия в ее искор</w:t>
      </w:r>
      <w:r w:rsidRPr="00B366B9">
        <w:t>е</w:t>
      </w:r>
      <w:r w:rsidRPr="00B366B9">
        <w:t>нении; он работает в сотрудничестве с образовательными учреждениями и тр</w:t>
      </w:r>
      <w:r w:rsidRPr="00B366B9">
        <w:t>а</w:t>
      </w:r>
      <w:r w:rsidR="008F5428">
        <w:t xml:space="preserve">диционными механизмами. </w:t>
      </w:r>
    </w:p>
    <w:p w:rsidR="00B366B9" w:rsidRPr="00B366B9" w:rsidRDefault="00B366B9" w:rsidP="008C62F3">
      <w:pPr>
        <w:pStyle w:val="SingleTxtGR"/>
      </w:pPr>
      <w:r w:rsidRPr="00B366B9">
        <w:t>13.</w:t>
      </w:r>
      <w:r w:rsidRPr="00B366B9">
        <w:tab/>
        <w:t>Важно проводить профессиональную подготовку полицейских, персонала пенитенциарных учреждений, личного состава сил обороны и безопасности, прокуроров и судей с тем, чтобы они эффективно применяли Конвенцию. Фед</w:t>
      </w:r>
      <w:r w:rsidRPr="00B366B9">
        <w:t>е</w:t>
      </w:r>
      <w:r w:rsidRPr="00B366B9">
        <w:t>ральная школа магистратуры дает будущим судьям и прокурорам образов</w:t>
      </w:r>
      <w:r w:rsidRPr="00B366B9">
        <w:t>а</w:t>
      </w:r>
      <w:r w:rsidRPr="00B366B9">
        <w:t>ние в области прав человека и основных свобод. Личный состав эфиопских сил об</w:t>
      </w:r>
      <w:r w:rsidRPr="00B366B9">
        <w:t>о</w:t>
      </w:r>
      <w:r w:rsidRPr="00B366B9">
        <w:t>роны получает превосходную профессиональную подготовку по междунаро</w:t>
      </w:r>
      <w:r w:rsidRPr="00B366B9">
        <w:t>д</w:t>
      </w:r>
      <w:r w:rsidRPr="00B366B9">
        <w:t>ному праву прав человека и международному гуманитарному праву, в частн</w:t>
      </w:r>
      <w:r w:rsidRPr="00B366B9">
        <w:t>о</w:t>
      </w:r>
      <w:r w:rsidRPr="00B366B9">
        <w:t>сти в рамках программ сотрудничества с Международным Комитетом Красного Креста. В сотрудничестве с Эфиопской комиссией по правам человека, униве</w:t>
      </w:r>
      <w:r w:rsidRPr="00B366B9">
        <w:t>р</w:t>
      </w:r>
      <w:r w:rsidRPr="00B366B9">
        <w:t>ситетами и организациями гражданского общества был организован ряд мер</w:t>
      </w:r>
      <w:r w:rsidRPr="00B366B9">
        <w:t>о</w:t>
      </w:r>
      <w:r w:rsidRPr="00B366B9">
        <w:t>приятий по профессиональной подготовке для основных учреждений, отв</w:t>
      </w:r>
      <w:r w:rsidRPr="00B366B9">
        <w:t>е</w:t>
      </w:r>
      <w:r w:rsidRPr="00B366B9">
        <w:t>чающих за применение законов. Тем не менее, нельзя отрицать, что, несмотря на эти усилия, страна по-прежнему сталкивается с многочисленными трудн</w:t>
      </w:r>
      <w:r w:rsidRPr="00B366B9">
        <w:t>о</w:t>
      </w:r>
      <w:r w:rsidRPr="00B366B9">
        <w:t>стями, которые препятствуют полному осуществлению прав и свобод, закре</w:t>
      </w:r>
      <w:r w:rsidRPr="00B366B9">
        <w:t>п</w:t>
      </w:r>
      <w:r w:rsidRPr="00B366B9">
        <w:t>ленных в Конвенции. Неосведомленность, нехватка квалифицированного пе</w:t>
      </w:r>
      <w:r w:rsidRPr="00B366B9">
        <w:t>р</w:t>
      </w:r>
      <w:r w:rsidRPr="00B366B9">
        <w:t>сонала и технических средств представляют собой существенные преграды в этой области. С традиционной концепцией, в соответствии с которой прину</w:t>
      </w:r>
      <w:r w:rsidRPr="00B366B9">
        <w:t>ж</w:t>
      </w:r>
      <w:r w:rsidRPr="00B366B9">
        <w:t>дение, применяемое в разумных пределах, является необходимым для устано</w:t>
      </w:r>
      <w:r w:rsidRPr="00B366B9">
        <w:t>в</w:t>
      </w:r>
      <w:r w:rsidRPr="00B366B9">
        <w:t>ления истины, следует усиленно бороться; действия по повышению осведо</w:t>
      </w:r>
      <w:r w:rsidRPr="00B366B9">
        <w:t>м</w:t>
      </w:r>
      <w:r w:rsidRPr="00B366B9">
        <w:t>ленности и укреплению потенциала в этой области бу</w:t>
      </w:r>
      <w:r w:rsidR="008F5428">
        <w:t xml:space="preserve">дут предприниматься и далее. </w:t>
      </w:r>
    </w:p>
    <w:p w:rsidR="00B366B9" w:rsidRPr="00B366B9" w:rsidRDefault="00B366B9" w:rsidP="008C62F3">
      <w:pPr>
        <w:pStyle w:val="SingleTxtGR"/>
      </w:pPr>
      <w:r w:rsidRPr="00B366B9">
        <w:t>14.</w:t>
      </w:r>
      <w:r w:rsidRPr="00B366B9">
        <w:tab/>
      </w:r>
      <w:r w:rsidRPr="00B366B9">
        <w:rPr>
          <w:b/>
        </w:rPr>
        <w:t xml:space="preserve">Г-н </w:t>
      </w:r>
      <w:proofErr w:type="spellStart"/>
      <w:r w:rsidRPr="00B366B9">
        <w:rPr>
          <w:b/>
        </w:rPr>
        <w:t>Гайе</w:t>
      </w:r>
      <w:proofErr w:type="spellEnd"/>
      <w:r w:rsidRPr="00B366B9">
        <w:t xml:space="preserve"> (докладчик по Эфиопии) приветствует первоначальный доклад государства-участника, отмечая при этом, что он был представлен с четырн</w:t>
      </w:r>
      <w:r w:rsidRPr="00B366B9">
        <w:t>а</w:t>
      </w:r>
      <w:r w:rsidRPr="00B366B9">
        <w:t>дцатилетним опозданием. В целом, в этом документе содержится много свед</w:t>
      </w:r>
      <w:r w:rsidRPr="00B366B9">
        <w:t>е</w:t>
      </w:r>
      <w:r w:rsidRPr="00B366B9">
        <w:t>ний о принятых законодательных мерах в целях выполнения положений Ко</w:t>
      </w:r>
      <w:r w:rsidRPr="00B366B9">
        <w:t>н</w:t>
      </w:r>
      <w:r w:rsidRPr="00B366B9">
        <w:t>венции, однако очень мало примеров конкретного применения соответствующ</w:t>
      </w:r>
      <w:r w:rsidRPr="00B366B9">
        <w:t>е</w:t>
      </w:r>
      <w:r w:rsidRPr="00B366B9">
        <w:t>го законодательства. Этот пробел заставляет еще больше о себе знать, поскол</w:t>
      </w:r>
      <w:r w:rsidRPr="00B366B9">
        <w:t>ь</w:t>
      </w:r>
      <w:r w:rsidRPr="00B366B9">
        <w:t>ку Комитет получил от неправительственных организаций и механизмов Орг</w:t>
      </w:r>
      <w:r w:rsidRPr="00B366B9">
        <w:t>а</w:t>
      </w:r>
      <w:r w:rsidRPr="00B366B9">
        <w:t>низации Объединенных Наций информацию, показывающую, что в плане пр</w:t>
      </w:r>
      <w:r w:rsidRPr="00B366B9">
        <w:t>и</w:t>
      </w:r>
      <w:r w:rsidRPr="00B366B9">
        <w:t xml:space="preserve">менения Конвенции ситуация в государстве-участнике вызывает озабоченность. Г-н </w:t>
      </w:r>
      <w:proofErr w:type="spellStart"/>
      <w:r w:rsidRPr="00B366B9">
        <w:t>Гайе</w:t>
      </w:r>
      <w:proofErr w:type="spellEnd"/>
      <w:r w:rsidRPr="00B366B9">
        <w:t>, в час</w:t>
      </w:r>
      <w:r w:rsidRPr="00B366B9">
        <w:t>т</w:t>
      </w:r>
      <w:r w:rsidRPr="00B366B9">
        <w:t>ности, отмечает, что в своем докладе о миссии в Эфиопию в 2006 году</w:t>
      </w:r>
      <w:r w:rsidR="00A71EBD">
        <w:t xml:space="preserve"> </w:t>
      </w:r>
      <w:r w:rsidRPr="00B366B9">
        <w:t>(</w:t>
      </w:r>
      <w:r w:rsidRPr="00B366B9">
        <w:rPr>
          <w:lang w:val="fr-CH"/>
        </w:rPr>
        <w:t>A</w:t>
      </w:r>
      <w:r w:rsidRPr="00B366B9">
        <w:t>/</w:t>
      </w:r>
      <w:proofErr w:type="spellStart"/>
      <w:r w:rsidRPr="00B366B9">
        <w:rPr>
          <w:lang w:val="fr-CH"/>
        </w:rPr>
        <w:t>HRC</w:t>
      </w:r>
      <w:proofErr w:type="spellEnd"/>
      <w:r w:rsidRPr="00B366B9">
        <w:t>/4/9/</w:t>
      </w:r>
      <w:proofErr w:type="spellStart"/>
      <w:r w:rsidRPr="00B366B9">
        <w:rPr>
          <w:lang w:val="fr-CH"/>
        </w:rPr>
        <w:t>Add</w:t>
      </w:r>
      <w:proofErr w:type="spellEnd"/>
      <w:r w:rsidRPr="00B366B9">
        <w:t>.3) Независимый эксперт по вопросам меньшинств отметила, что федерализм с этническим измерением был использован для пол</w:t>
      </w:r>
      <w:r w:rsidRPr="00B366B9">
        <w:t>и</w:t>
      </w:r>
      <w:r w:rsidRPr="00B366B9">
        <w:t xml:space="preserve">тизации этнической принадлежности в качестве основной идентифицирующей характеристики, что породило динамику дискриминации и </w:t>
      </w:r>
      <w:proofErr w:type="spellStart"/>
      <w:r w:rsidRPr="00B366B9">
        <w:t>исключенности</w:t>
      </w:r>
      <w:proofErr w:type="spellEnd"/>
      <w:r w:rsidRPr="00B366B9">
        <w:t>, вследствие чего некоторые самые малочисленные общины страны находились под угрозой исчезновения как отдельные этнические группы. Нез</w:t>
      </w:r>
      <w:r w:rsidRPr="00B366B9">
        <w:t>а</w:t>
      </w:r>
      <w:r w:rsidRPr="00B366B9">
        <w:t>висимый эксперт также привлекла внимание к необходимости принять меры по гарант</w:t>
      </w:r>
      <w:r w:rsidRPr="00B366B9">
        <w:t>и</w:t>
      </w:r>
      <w:r w:rsidRPr="00B366B9">
        <w:t>рованию свободы политических партий и прессы, а также для освобождения находящихся в заключении политических оппозиционеров, представителей академических кругов, журналистов и учащихся или справедливого суда над ними. Кроме того, тот факт, что государство-участник полностью не соглас</w:t>
      </w:r>
      <w:r w:rsidRPr="00B366B9">
        <w:t>и</w:t>
      </w:r>
      <w:r w:rsidRPr="00B366B9">
        <w:t>лось с рекомендациями, сформулированными по итогам Универсального пери</w:t>
      </w:r>
      <w:r w:rsidRPr="00B366B9">
        <w:t>о</w:t>
      </w:r>
      <w:r w:rsidRPr="00B366B9">
        <w:t>дического обзора (</w:t>
      </w:r>
      <w:proofErr w:type="spellStart"/>
      <w:r w:rsidRPr="00B366B9">
        <w:t>УПО</w:t>
      </w:r>
      <w:proofErr w:type="spellEnd"/>
      <w:r w:rsidRPr="00B366B9">
        <w:t>), который оно проходило в 2009 году (</w:t>
      </w:r>
      <w:r w:rsidRPr="00B366B9">
        <w:rPr>
          <w:lang w:val="fr-CH"/>
        </w:rPr>
        <w:t>A</w:t>
      </w:r>
      <w:r w:rsidRPr="00B366B9">
        <w:t>/</w:t>
      </w:r>
      <w:proofErr w:type="spellStart"/>
      <w:r w:rsidRPr="00B366B9">
        <w:rPr>
          <w:lang w:val="fr-CH"/>
        </w:rPr>
        <w:t>HRC</w:t>
      </w:r>
      <w:proofErr w:type="spellEnd"/>
      <w:r w:rsidRPr="00B366B9">
        <w:t xml:space="preserve">/13/17), является </w:t>
      </w:r>
      <w:r w:rsidR="004D6DDB">
        <w:t xml:space="preserve">поводом для озабоченности. </w:t>
      </w:r>
    </w:p>
    <w:p w:rsidR="00B366B9" w:rsidRPr="00B366B9" w:rsidRDefault="00B366B9" w:rsidP="008C62F3">
      <w:pPr>
        <w:pStyle w:val="SingleTxtGR"/>
      </w:pPr>
      <w:r w:rsidRPr="00B366B9">
        <w:t>15.</w:t>
      </w:r>
      <w:r w:rsidRPr="00B366B9">
        <w:tab/>
        <w:t>Было бы желательно, чтобы эфиопская делегация указала, стала ли ра</w:t>
      </w:r>
      <w:r w:rsidRPr="00B366B9">
        <w:t>з</w:t>
      </w:r>
      <w:r w:rsidRPr="00B366B9">
        <w:t>работка первоначального доклада предметом широких консультаций, и все ли заинтересованные участники, включая органы по защите прав человека и н</w:t>
      </w:r>
      <w:r w:rsidRPr="00B366B9">
        <w:t>е</w:t>
      </w:r>
      <w:r w:rsidRPr="00B366B9">
        <w:t>правительственные организации, были к ним подключены. Было бы полезно узнать о том, доминирует ли международное право в случае его коллизии с внутренним правом и, в частности, с Конституцией, и</w:t>
      </w:r>
      <w:r w:rsidR="00A71EBD">
        <w:t xml:space="preserve"> </w:t>
      </w:r>
      <w:r w:rsidRPr="00B366B9">
        <w:t>какие нормы применяю</w:t>
      </w:r>
      <w:r w:rsidRPr="00B366B9">
        <w:t>т</w:t>
      </w:r>
      <w:r w:rsidRPr="00B366B9">
        <w:t>ся в области урегулирования споров о подсудности между федеральными и районными судами.</w:t>
      </w:r>
      <w:r w:rsidR="00A71EBD">
        <w:t xml:space="preserve"> </w:t>
      </w:r>
      <w:r w:rsidRPr="00B366B9">
        <w:t xml:space="preserve"> </w:t>
      </w:r>
    </w:p>
    <w:p w:rsidR="00B366B9" w:rsidRPr="00B366B9" w:rsidRDefault="00B366B9" w:rsidP="008C62F3">
      <w:pPr>
        <w:pStyle w:val="SingleTxtGR"/>
      </w:pPr>
      <w:r w:rsidRPr="00B366B9">
        <w:t>16.</w:t>
      </w:r>
      <w:r w:rsidRPr="00B366B9">
        <w:tab/>
        <w:t>Докладчик отмечает, что в эфиопском Уголовном кодексе используется понятие пытки, но что оно не определено в нем. С учетом того, что все межд</w:t>
      </w:r>
      <w:r w:rsidRPr="00B366B9">
        <w:t>у</w:t>
      </w:r>
      <w:r w:rsidRPr="00B366B9">
        <w:t>народные договоры, ратифицированные Эфиопией, являются неотъемлемой ч</w:t>
      </w:r>
      <w:r w:rsidRPr="00B366B9">
        <w:t>а</w:t>
      </w:r>
      <w:r w:rsidRPr="00B366B9">
        <w:t>стью внутреннего права, он спрашивает, можно ли полагать, что этот пробел покрывается за счет возможности ссылаться на определение пытки, содерж</w:t>
      </w:r>
      <w:r w:rsidRPr="00B366B9">
        <w:t>а</w:t>
      </w:r>
      <w:r w:rsidRPr="00B366B9">
        <w:t>щееся в первой статьей Конвенции. Исходя из того, что в первоначальном до</w:t>
      </w:r>
      <w:r w:rsidRPr="00B366B9">
        <w:t>к</w:t>
      </w:r>
      <w:r w:rsidRPr="00B366B9">
        <w:t>ладе не содержится точных сведений о принятых законодательных мерах в ц</w:t>
      </w:r>
      <w:r w:rsidRPr="00B366B9">
        <w:t>е</w:t>
      </w:r>
      <w:r w:rsidRPr="00B366B9">
        <w:t xml:space="preserve">лях предотвращения пыток, в частности в контексте лишения свободы, г-н </w:t>
      </w:r>
      <w:proofErr w:type="spellStart"/>
      <w:r w:rsidRPr="00B366B9">
        <w:t>Гайе</w:t>
      </w:r>
      <w:proofErr w:type="spellEnd"/>
      <w:r w:rsidRPr="00B366B9">
        <w:t xml:space="preserve"> хотел бы узнать, проводится ли в эфиопском законодательстве различие между задержанием и предварительным содержанием под стражей. В этом отношении он хотел бы получить более развернутую информацию о том, каким образом конкретно применяется право </w:t>
      </w:r>
      <w:r w:rsidRPr="00B366B9">
        <w:rPr>
          <w:i/>
          <w:lang w:val="fr-CH"/>
        </w:rPr>
        <w:t>habeas</w:t>
      </w:r>
      <w:r w:rsidRPr="00B366B9">
        <w:rPr>
          <w:i/>
        </w:rPr>
        <w:t xml:space="preserve"> </w:t>
      </w:r>
      <w:r w:rsidRPr="00B366B9">
        <w:rPr>
          <w:i/>
          <w:lang w:val="fr-CH"/>
        </w:rPr>
        <w:t>corpus</w:t>
      </w:r>
      <w:r w:rsidR="004D6DDB">
        <w:t xml:space="preserve">. </w:t>
      </w:r>
    </w:p>
    <w:p w:rsidR="00B366B9" w:rsidRPr="00B366B9" w:rsidRDefault="00B366B9" w:rsidP="008C62F3">
      <w:pPr>
        <w:pStyle w:val="SingleTxtGR"/>
        <w:rPr>
          <w:i/>
        </w:rPr>
      </w:pPr>
      <w:r w:rsidRPr="00B366B9">
        <w:t>17.</w:t>
      </w:r>
      <w:r w:rsidRPr="00B366B9">
        <w:tab/>
        <w:t>В своем докладе государство-участник отмечает, что виновные в актах пыток были наказаны, не уточняя характер вынесенных наказаний. Кроме того, оно признает, что принятые меры по предупреждению нарушений Конвенции не были достаточно эффективными. В этой связи докладчик предлагает эфио</w:t>
      </w:r>
      <w:r w:rsidRPr="00B366B9">
        <w:t>п</w:t>
      </w:r>
      <w:r w:rsidRPr="00B366B9">
        <w:t>ской делегации привести дела о пытках и предоставить статистические данные о числе жалоб на пытки, судебных преследований и вынесенных приговоров на основании этих жалоб при уточнении х</w:t>
      </w:r>
      <w:r w:rsidRPr="00B366B9">
        <w:t>а</w:t>
      </w:r>
      <w:r w:rsidRPr="00B366B9">
        <w:t>рактера вынесенных наказаний и, в случае необходимости, числа оправдательных решений, вынесенных судами. Кроме того, он хотел бы узнать о причинах многочисленных смертей, которые произошли в тюрьмах, с учетом того, что, по мнению государства-участника, эти случаи смерти не являются следс</w:t>
      </w:r>
      <w:r w:rsidRPr="00B366B9">
        <w:t>т</w:t>
      </w:r>
      <w:r w:rsidRPr="00B366B9">
        <w:t>вием условий содержания под стражей.</w:t>
      </w:r>
      <w:r w:rsidR="00A71EBD">
        <w:t xml:space="preserve"> </w:t>
      </w:r>
    </w:p>
    <w:p w:rsidR="00B366B9" w:rsidRPr="00B366B9" w:rsidRDefault="00B366B9" w:rsidP="008C62F3">
      <w:pPr>
        <w:pStyle w:val="SingleTxtGR"/>
      </w:pPr>
      <w:r w:rsidRPr="00B366B9">
        <w:t>18.</w:t>
      </w:r>
      <w:r w:rsidRPr="00B366B9">
        <w:tab/>
        <w:t>В соответствии с базовым документом (</w:t>
      </w:r>
      <w:proofErr w:type="spellStart"/>
      <w:r w:rsidRPr="00B366B9">
        <w:rPr>
          <w:lang w:val="fr-CH"/>
        </w:rPr>
        <w:t>HRI</w:t>
      </w:r>
      <w:proofErr w:type="spellEnd"/>
      <w:r w:rsidRPr="00B366B9">
        <w:t>/</w:t>
      </w:r>
      <w:r w:rsidRPr="00B366B9">
        <w:rPr>
          <w:lang w:val="fr-CH"/>
        </w:rPr>
        <w:t>CORE</w:t>
      </w:r>
      <w:r w:rsidRPr="00B366B9">
        <w:t>/</w:t>
      </w:r>
      <w:proofErr w:type="spellStart"/>
      <w:r w:rsidRPr="00B366B9">
        <w:rPr>
          <w:lang w:val="fr-CH"/>
        </w:rPr>
        <w:t>ETH</w:t>
      </w:r>
      <w:proofErr w:type="spellEnd"/>
      <w:r w:rsidRPr="00B366B9">
        <w:t>/2008), в Конст</w:t>
      </w:r>
      <w:r w:rsidRPr="00B366B9">
        <w:t>и</w:t>
      </w:r>
      <w:r w:rsidRPr="00B366B9">
        <w:t>туции предусматриваются различные ограничения и отступления, огранич</w:t>
      </w:r>
      <w:r w:rsidRPr="00B366B9">
        <w:t>и</w:t>
      </w:r>
      <w:r w:rsidRPr="00B366B9">
        <w:t xml:space="preserve">вающие права человека и основные свободы в исключительных ситуациях, в частности при объявлении чрезвычайного положения. Г-н </w:t>
      </w:r>
      <w:proofErr w:type="spellStart"/>
      <w:r w:rsidRPr="00B366B9">
        <w:t>Гайе</w:t>
      </w:r>
      <w:proofErr w:type="spellEnd"/>
      <w:r w:rsidRPr="00B366B9">
        <w:t xml:space="preserve"> спрашивает, к</w:t>
      </w:r>
      <w:r w:rsidRPr="00B366B9">
        <w:t>а</w:t>
      </w:r>
      <w:r w:rsidRPr="00B366B9">
        <w:t>кие последствия имеет чрезвычайное положение на соблюдение гарантий, з</w:t>
      </w:r>
      <w:r w:rsidRPr="00B366B9">
        <w:t>а</w:t>
      </w:r>
      <w:r w:rsidRPr="00B366B9">
        <w:t>щищающих права человека, в частности положений, запрещающих пытки и обеспечивающих право подозреваемых на доступ к а</w:t>
      </w:r>
      <w:r w:rsidRPr="00B366B9">
        <w:t>д</w:t>
      </w:r>
      <w:r w:rsidRPr="00B366B9">
        <w:t>вокату и врачу, а также на связь с родственниками в случае ареста. Поскольку Комитет получил информ</w:t>
      </w:r>
      <w:r w:rsidRPr="00B366B9">
        <w:t>а</w:t>
      </w:r>
      <w:r w:rsidRPr="00B366B9">
        <w:t>цию от неправительственных организаций, в соответствии с которой некоторые лица якобы содержа</w:t>
      </w:r>
      <w:r w:rsidRPr="00B366B9">
        <w:t>т</w:t>
      </w:r>
      <w:r w:rsidRPr="00B366B9">
        <w:t>ся в секретных местах или находятся в секретных тюрьмах в течение длительного срока, докладчик х</w:t>
      </w:r>
      <w:r w:rsidRPr="00B366B9">
        <w:t>о</w:t>
      </w:r>
      <w:r w:rsidRPr="00B366B9">
        <w:t xml:space="preserve">тел бы узнать, какова максимальная продолжительность задержания и предварительного содержания под стражей. </w:t>
      </w:r>
    </w:p>
    <w:p w:rsidR="00B366B9" w:rsidRPr="00B366B9" w:rsidRDefault="00B366B9" w:rsidP="008C62F3">
      <w:pPr>
        <w:pStyle w:val="SingleTxtGR"/>
      </w:pPr>
      <w:r w:rsidRPr="00B366B9">
        <w:t>19.</w:t>
      </w:r>
      <w:r w:rsidRPr="00B366B9">
        <w:tab/>
        <w:t xml:space="preserve">Согласно доведенной до сведения Комитета информации, в 2007 году в районе </w:t>
      </w:r>
      <w:proofErr w:type="spellStart"/>
      <w:r w:rsidRPr="00B366B9">
        <w:t>Огадена</w:t>
      </w:r>
      <w:proofErr w:type="spellEnd"/>
      <w:r w:rsidRPr="00B366B9">
        <w:t xml:space="preserve"> эфиопской армией были совершены беззакония, включая вн</w:t>
      </w:r>
      <w:r w:rsidRPr="00B366B9">
        <w:t>е</w:t>
      </w:r>
      <w:r w:rsidRPr="00B366B9">
        <w:t>судебные казни и изнасилования. Приветствовались бы сведения о ситуации, которая превалирует в настоящее время в этом районе, и о результатах возбу</w:t>
      </w:r>
      <w:r w:rsidRPr="00B366B9">
        <w:t>ж</w:t>
      </w:r>
      <w:r w:rsidRPr="00B366B9">
        <w:t>денного по требованию эфиопского правительства расследования этих наруш</w:t>
      </w:r>
      <w:r w:rsidRPr="00B366B9">
        <w:t>е</w:t>
      </w:r>
      <w:r w:rsidRPr="00B366B9">
        <w:t>ний прав человека, а та</w:t>
      </w:r>
      <w:r w:rsidRPr="00B366B9">
        <w:t>к</w:t>
      </w:r>
      <w:r w:rsidRPr="00B366B9">
        <w:t>же о данном ему ходе. Кроме того, докладчик отмечает отсутствие четкого разделения между функциями полиции и армии, что прив</w:t>
      </w:r>
      <w:r w:rsidRPr="00B366B9">
        <w:t>о</w:t>
      </w:r>
      <w:r w:rsidRPr="00B366B9">
        <w:t>дит к затруднениям в случаях утверждений о пытках, когда речь идет об уст</w:t>
      </w:r>
      <w:r w:rsidRPr="00B366B9">
        <w:t>а</w:t>
      </w:r>
      <w:r w:rsidRPr="00B366B9">
        <w:t>новлении ответственности. В этой связи было бы интересно узнать, существует ли независимый орган власти, отвечающий за надзор за деят</w:t>
      </w:r>
      <w:r w:rsidR="004D6DDB">
        <w:t xml:space="preserve">ельностью полиции и армии. </w:t>
      </w:r>
    </w:p>
    <w:p w:rsidR="00B366B9" w:rsidRPr="00B366B9" w:rsidRDefault="00B366B9" w:rsidP="008C62F3">
      <w:pPr>
        <w:pStyle w:val="SingleTxtGR"/>
      </w:pPr>
      <w:r w:rsidRPr="00B366B9">
        <w:t>20.</w:t>
      </w:r>
      <w:r w:rsidRPr="00B366B9">
        <w:tab/>
        <w:t>По имеющимся у Комитета сведениям, лица, находящиеся на стадии в</w:t>
      </w:r>
      <w:r w:rsidRPr="00B366B9">
        <w:t>ы</w:t>
      </w:r>
      <w:r w:rsidRPr="00B366B9">
        <w:t xml:space="preserve">дворения, не могут подать ходатайство в независимый судебный орган с тем, чтобы он проверил, соблюдает ли государство-участник свои обязательства в области </w:t>
      </w:r>
      <w:proofErr w:type="spellStart"/>
      <w:r w:rsidRPr="00B366B9">
        <w:t>невысылки</w:t>
      </w:r>
      <w:proofErr w:type="spellEnd"/>
      <w:r w:rsidRPr="00B366B9">
        <w:t>. В этой связи эфиопская делегация могла бы указать, пол</w:t>
      </w:r>
      <w:r w:rsidRPr="00B366B9">
        <w:t>у</w:t>
      </w:r>
      <w:r w:rsidRPr="00B366B9">
        <w:t>чают ли должностные лица, уполномоченные принимать меры по выдворению, профессиональную подготовку в области договоров по правам человека, в ч</w:t>
      </w:r>
      <w:r w:rsidRPr="00B366B9">
        <w:t>а</w:t>
      </w:r>
      <w:r w:rsidRPr="00B366B9">
        <w:t>стности по Конвенции, и привести примеры дел, в которых запросы об экстр</w:t>
      </w:r>
      <w:r w:rsidRPr="00B366B9">
        <w:t>а</w:t>
      </w:r>
      <w:r w:rsidRPr="00B366B9">
        <w:t>диции принимались или отклонялись, при уточнении оснований для таких р</w:t>
      </w:r>
      <w:r w:rsidRPr="00B366B9">
        <w:t>е</w:t>
      </w:r>
      <w:r w:rsidRPr="00B366B9">
        <w:t>шений. В случаях, когда иностранец преследуется в судебном порядке эфио</w:t>
      </w:r>
      <w:r w:rsidRPr="00B366B9">
        <w:t>п</w:t>
      </w:r>
      <w:r w:rsidRPr="00B366B9">
        <w:t>ским правосудием, проводит ли независимый орган проверку на предмет ув</w:t>
      </w:r>
      <w:r w:rsidRPr="00B366B9">
        <w:t>е</w:t>
      </w:r>
      <w:r w:rsidRPr="00B366B9">
        <w:t>домления об этом консульских властей страны происхождения заинтересова</w:t>
      </w:r>
      <w:r w:rsidRPr="00B366B9">
        <w:t>н</w:t>
      </w:r>
      <w:r w:rsidR="004D6DDB">
        <w:t xml:space="preserve">ного лица? </w:t>
      </w:r>
    </w:p>
    <w:p w:rsidR="00B366B9" w:rsidRPr="00B366B9" w:rsidRDefault="00B366B9" w:rsidP="008C62F3">
      <w:pPr>
        <w:pStyle w:val="SingleTxtGR"/>
      </w:pPr>
      <w:r w:rsidRPr="00B366B9">
        <w:t>21.</w:t>
      </w:r>
      <w:r w:rsidRPr="00B366B9">
        <w:tab/>
        <w:t>Эфиопская делегация могла бы также, вероятно, указать, существуют ли правила доказывания, и если да, то описать, каким образом они применяются на практике. В пункте 148 доклада говорится, что вопреки практике, которой следует большинство стран, деяния, не приобретающие характера политическ</w:t>
      </w:r>
      <w:r w:rsidRPr="00B366B9">
        <w:t>о</w:t>
      </w:r>
      <w:r w:rsidRPr="00B366B9">
        <w:t>го правонарушения, не могут дать повод для экстрадиции в государство, я</w:t>
      </w:r>
      <w:r w:rsidRPr="00B366B9">
        <w:t>в</w:t>
      </w:r>
      <w:r w:rsidRPr="00B366B9">
        <w:t>ляющееся участником Конвенции. Необходимы разъяснения по этому вопросу. С учетом того, что в Эфиопии экстрадиция ставится в зависимость от сущес</w:t>
      </w:r>
      <w:r w:rsidRPr="00B366B9">
        <w:t>т</w:t>
      </w:r>
      <w:r w:rsidRPr="00B366B9">
        <w:t>вования договора, было бы неплохо узнать, имели ли уже место случаи, когда какие-либо лица выдавались на основе положений Конвенции. Наконец, эфио</w:t>
      </w:r>
      <w:r w:rsidRPr="00B366B9">
        <w:t>п</w:t>
      </w:r>
      <w:r w:rsidRPr="00B366B9">
        <w:t>ская делегация могла бы сообщить, предусматриваются ли эфиопским закон</w:t>
      </w:r>
      <w:r w:rsidRPr="00B366B9">
        <w:t>о</w:t>
      </w:r>
      <w:r w:rsidRPr="00B366B9">
        <w:t>дательством меры в области взаимной прав</w:t>
      </w:r>
      <w:r w:rsidRPr="00B366B9">
        <w:t>о</w:t>
      </w:r>
      <w:r w:rsidRPr="00B366B9">
        <w:t>вой помощи государств в це</w:t>
      </w:r>
      <w:r w:rsidR="004D6DDB">
        <w:t xml:space="preserve">лях применения Конвенции. </w:t>
      </w:r>
    </w:p>
    <w:p w:rsidR="00B366B9" w:rsidRPr="00B366B9" w:rsidRDefault="00B366B9" w:rsidP="008C62F3">
      <w:pPr>
        <w:pStyle w:val="SingleTxtGR"/>
      </w:pPr>
      <w:r w:rsidRPr="00B366B9">
        <w:t>22.</w:t>
      </w:r>
      <w:r w:rsidRPr="00B366B9">
        <w:tab/>
      </w:r>
      <w:r w:rsidRPr="00B366B9">
        <w:rPr>
          <w:b/>
        </w:rPr>
        <w:t xml:space="preserve">Г-жа </w:t>
      </w:r>
      <w:proofErr w:type="spellStart"/>
      <w:r w:rsidRPr="00B366B9">
        <w:rPr>
          <w:b/>
        </w:rPr>
        <w:t>Бельмир</w:t>
      </w:r>
      <w:proofErr w:type="spellEnd"/>
      <w:r w:rsidRPr="00B366B9">
        <w:t xml:space="preserve"> (содокладчик по Эфиопии) с удовлетворением принимает к сведению первон</w:t>
      </w:r>
      <w:r w:rsidRPr="00B366B9">
        <w:t>а</w:t>
      </w:r>
      <w:r w:rsidRPr="00B366B9">
        <w:t>чальный доклад, а также базовый документ государства-участника. Она отмечает, что доклад Независ</w:t>
      </w:r>
      <w:r w:rsidRPr="00B366B9">
        <w:t>и</w:t>
      </w:r>
      <w:r w:rsidRPr="00B366B9">
        <w:t xml:space="preserve">мого эксперта по вопросу о меньшинствах о миссии в Эфиопию, который был приведен г-ном </w:t>
      </w:r>
      <w:proofErr w:type="spellStart"/>
      <w:r w:rsidRPr="00B366B9">
        <w:t>Гайе</w:t>
      </w:r>
      <w:proofErr w:type="spellEnd"/>
      <w:r w:rsidRPr="00B366B9">
        <w:t>, позв</w:t>
      </w:r>
      <w:r w:rsidRPr="00B366B9">
        <w:t>о</w:t>
      </w:r>
      <w:r w:rsidRPr="00B366B9">
        <w:t>ляет лучше понять проблемы, с которыми сталкивается государство-участник, и важность, которую приобретает Конституция в федеральном государстве, х</w:t>
      </w:r>
      <w:r w:rsidRPr="00B366B9">
        <w:t>а</w:t>
      </w:r>
      <w:r w:rsidRPr="00B366B9">
        <w:t>рактеризующемся большим этническим и языковым разнообразием. Что кас</w:t>
      </w:r>
      <w:r w:rsidRPr="00B366B9">
        <w:t>а</w:t>
      </w:r>
      <w:r w:rsidRPr="00B366B9">
        <w:t xml:space="preserve">ется районов </w:t>
      </w:r>
      <w:proofErr w:type="spellStart"/>
      <w:r w:rsidRPr="00B366B9">
        <w:t>Огаден</w:t>
      </w:r>
      <w:proofErr w:type="spellEnd"/>
      <w:r w:rsidRPr="00B366B9">
        <w:t xml:space="preserve"> и </w:t>
      </w:r>
      <w:proofErr w:type="spellStart"/>
      <w:r w:rsidRPr="00B366B9">
        <w:t>Оромия</w:t>
      </w:r>
      <w:proofErr w:type="spellEnd"/>
      <w:r w:rsidRPr="00B366B9">
        <w:t xml:space="preserve">, то содокладчик говорит, что превалирующая в этих зонах ситуация подобна чрезвычайному положению, поскольку, как это подчеркнул г-н </w:t>
      </w:r>
      <w:proofErr w:type="spellStart"/>
      <w:r w:rsidRPr="00B366B9">
        <w:t>Гайе</w:t>
      </w:r>
      <w:proofErr w:type="spellEnd"/>
      <w:r w:rsidRPr="00B366B9">
        <w:t>, роль полиции и армии совпадает, а права и свободы чел</w:t>
      </w:r>
      <w:r w:rsidRPr="00B366B9">
        <w:t>о</w:t>
      </w:r>
      <w:r w:rsidRPr="00B366B9">
        <w:t>века, судя по всему, не соблюдаются. Она с озабоченностью отмечает, что право на жизнь не фигурирует в числе прав человека, отступления от которых не д</w:t>
      </w:r>
      <w:r w:rsidRPr="00B366B9">
        <w:t>о</w:t>
      </w:r>
      <w:r w:rsidRPr="00B366B9">
        <w:t>пускаются даже в самых исключительных обстоятельствах, которые были пр</w:t>
      </w:r>
      <w:r w:rsidRPr="00B366B9">
        <w:t>и</w:t>
      </w:r>
      <w:r w:rsidRPr="00B366B9">
        <w:t>ведены г</w:t>
      </w:r>
      <w:r w:rsidRPr="00B366B9">
        <w:t>о</w:t>
      </w:r>
      <w:r w:rsidRPr="00B366B9">
        <w:t>сударством-учас</w:t>
      </w:r>
      <w:r w:rsidR="004D6DDB">
        <w:t xml:space="preserve">тником в базовом документе. </w:t>
      </w:r>
    </w:p>
    <w:p w:rsidR="00B366B9" w:rsidRPr="00B366B9" w:rsidRDefault="00B366B9" w:rsidP="008C62F3">
      <w:pPr>
        <w:pStyle w:val="SingleTxtGR"/>
      </w:pPr>
      <w:r w:rsidRPr="00B366B9">
        <w:t>23.</w:t>
      </w:r>
      <w:r w:rsidRPr="00B366B9">
        <w:tab/>
        <w:t>Что касается статьи 10 Конвенции, то содокладчик отмечает, что госуда</w:t>
      </w:r>
      <w:r w:rsidRPr="00B366B9">
        <w:t>р</w:t>
      </w:r>
      <w:r w:rsidRPr="00B366B9">
        <w:t>ство-участник проводит много мероприятий в области повышения осведомле</w:t>
      </w:r>
      <w:r w:rsidRPr="00B366B9">
        <w:t>н</w:t>
      </w:r>
      <w:r w:rsidRPr="00B366B9">
        <w:t>ности и профессиональной подготовки по правам человека, в частности, для представителей органов, отвечающих за применение законов. Однако, с</w:t>
      </w:r>
      <w:r w:rsidRPr="00B366B9">
        <w:t>о</w:t>
      </w:r>
      <w:r w:rsidRPr="00B366B9">
        <w:t>гласно пункту 14 первоначального доклада, развернутые усилия в этой сфере, похоже, далеки от того, чтобы считаться результативными. Было бы полезно узнать, планирует ли государство-участник пересмотреть свою систему професси</w:t>
      </w:r>
      <w:r w:rsidRPr="00B366B9">
        <w:t>о</w:t>
      </w:r>
      <w:r w:rsidRPr="00B366B9">
        <w:t>нальной подготовки и повышения осведомленности по правам чел</w:t>
      </w:r>
      <w:r w:rsidRPr="00B366B9">
        <w:t>о</w:t>
      </w:r>
      <w:r w:rsidR="004D6DDB">
        <w:t xml:space="preserve">века. </w:t>
      </w:r>
    </w:p>
    <w:p w:rsidR="00B366B9" w:rsidRPr="00B366B9" w:rsidRDefault="00B366B9" w:rsidP="008C62F3">
      <w:pPr>
        <w:pStyle w:val="SingleTxtGR"/>
      </w:pPr>
      <w:r w:rsidRPr="00B366B9">
        <w:t>24.</w:t>
      </w:r>
      <w:r w:rsidRPr="00B366B9">
        <w:tab/>
        <w:t xml:space="preserve">Что касается правил, инструкций, методов и практики, относящихся к проведению допросов, и положений, касающихся задержания и обращения с арестованными лицами, лицами, содержащимися под стражей и заключенными, то г-жа </w:t>
      </w:r>
      <w:proofErr w:type="spellStart"/>
      <w:r w:rsidRPr="00B366B9">
        <w:t>Белмир</w:t>
      </w:r>
      <w:proofErr w:type="spellEnd"/>
      <w:r w:rsidRPr="00B366B9">
        <w:t xml:space="preserve"> запрашивает уточнения о роли прокуратуры, которая, похоже является чрезмерно доминирующей. Она выражает обеспокоенность в связи с риском выведения из-под контроля судебных органов ареста или содержания под стражей. В пункте 67 базового документа Эфиопии отмечается, что эфио</w:t>
      </w:r>
      <w:r w:rsidRPr="00B366B9">
        <w:t>п</w:t>
      </w:r>
      <w:r w:rsidRPr="00B366B9">
        <w:t>ское право включает в себя, в частности, Конституцию, принятые законы, рат</w:t>
      </w:r>
      <w:r w:rsidRPr="00B366B9">
        <w:t>и</w:t>
      </w:r>
      <w:r w:rsidRPr="00B366B9">
        <w:t>фицированные международные договоры или решения кассационного отдела Суда, религиозные и обычные законы, которые применяются в семейных и ч</w:t>
      </w:r>
      <w:r w:rsidRPr="00B366B9">
        <w:t>а</w:t>
      </w:r>
      <w:r w:rsidRPr="00B366B9">
        <w:t>стных делах, когда стороны согласны на судебное разбирательство в соответс</w:t>
      </w:r>
      <w:r w:rsidRPr="00B366B9">
        <w:t>т</w:t>
      </w:r>
      <w:r w:rsidRPr="00B366B9">
        <w:t xml:space="preserve">вии с такими законами </w:t>
      </w:r>
      <w:r w:rsidR="008F5428">
        <w:t>"</w:t>
      </w:r>
      <w:r w:rsidRPr="00B366B9">
        <w:t>с учетом того, что они не противоречат Конституции</w:t>
      </w:r>
      <w:r w:rsidR="008F5428">
        <w:t>"</w:t>
      </w:r>
      <w:r w:rsidRPr="00B366B9">
        <w:t>. Было бы полезно узнать о наличии компетентного органа власти по урегулир</w:t>
      </w:r>
      <w:r w:rsidRPr="00B366B9">
        <w:t>о</w:t>
      </w:r>
      <w:r w:rsidRPr="00B366B9">
        <w:t>ванию возможных конфликтов между этими законами и другими положениями внутреннего законодательства и получить уточнения о том, что следует пон</w:t>
      </w:r>
      <w:r w:rsidRPr="00B366B9">
        <w:t>и</w:t>
      </w:r>
      <w:r w:rsidRPr="00B366B9">
        <w:t xml:space="preserve">мать под </w:t>
      </w:r>
      <w:r w:rsidR="008F5428">
        <w:t>"</w:t>
      </w:r>
      <w:r w:rsidRPr="00B366B9">
        <w:t>религиозными</w:t>
      </w:r>
      <w:r w:rsidR="008F5428">
        <w:t>"</w:t>
      </w:r>
      <w:r w:rsidR="004D6DDB">
        <w:t xml:space="preserve"> законами. </w:t>
      </w:r>
    </w:p>
    <w:p w:rsidR="00B366B9" w:rsidRPr="00B366B9" w:rsidRDefault="00B366B9" w:rsidP="008C62F3">
      <w:pPr>
        <w:pStyle w:val="SingleTxtGR"/>
      </w:pPr>
      <w:r w:rsidRPr="00B366B9">
        <w:t>25.</w:t>
      </w:r>
      <w:r w:rsidRPr="00B366B9">
        <w:tab/>
        <w:t>Согласно определенной информации, доведенной до сведения Комитета, судебные органы часто подвержены влиянию исполнительной власти. Делег</w:t>
      </w:r>
      <w:r w:rsidRPr="00B366B9">
        <w:t>а</w:t>
      </w:r>
      <w:r w:rsidRPr="00B366B9">
        <w:t>ция, смогла бы, вероятно, прокомментировать этот вопрос и указать, какие пр</w:t>
      </w:r>
      <w:r w:rsidRPr="00B366B9">
        <w:t>и</w:t>
      </w:r>
      <w:r w:rsidRPr="00B366B9">
        <w:t xml:space="preserve">нимаются меры для гарантирования независимости судебной власти. Было бы также желательно, чтобы она прокомментировала сведения, в соответствии с которыми в некоторых районах страны, находящихся в тисках вооруженного конфликта, в частности в </w:t>
      </w:r>
      <w:proofErr w:type="spellStart"/>
      <w:r w:rsidRPr="00B366B9">
        <w:t>Огадене</w:t>
      </w:r>
      <w:proofErr w:type="spellEnd"/>
      <w:r w:rsidRPr="00B366B9">
        <w:t xml:space="preserve"> и </w:t>
      </w:r>
      <w:proofErr w:type="spellStart"/>
      <w:r w:rsidRPr="00B366B9">
        <w:t>Оромии</w:t>
      </w:r>
      <w:proofErr w:type="spellEnd"/>
      <w:r w:rsidRPr="00B366B9">
        <w:t>, с</w:t>
      </w:r>
      <w:r w:rsidRPr="00B366B9">
        <w:t>у</w:t>
      </w:r>
      <w:r w:rsidRPr="00B366B9">
        <w:t xml:space="preserve">дьи не принимают во внимание исходящие от заключенных утверждения об актах пыток из-за страха потерять свою работу и даже жизнь. Наконец, г-жа </w:t>
      </w:r>
      <w:proofErr w:type="spellStart"/>
      <w:r w:rsidRPr="00B366B9">
        <w:t>Бельмир</w:t>
      </w:r>
      <w:proofErr w:type="spellEnd"/>
      <w:r w:rsidRPr="00B366B9">
        <w:t xml:space="preserve"> хотела бы узнать, почему Эфиопия не согласилась с 32 рекомендациями, сделанными в рамках Униве</w:t>
      </w:r>
      <w:r w:rsidRPr="00B366B9">
        <w:t>р</w:t>
      </w:r>
      <w:r w:rsidRPr="00B366B9">
        <w:t>сального периодического обзора, в час</w:t>
      </w:r>
      <w:r w:rsidRPr="00B366B9">
        <w:t>т</w:t>
      </w:r>
      <w:r w:rsidRPr="00B366B9">
        <w:t>ности с рекомендациями, относящимися к торговле людьми, тогда как большинство из них не вызывают особых сложн</w:t>
      </w:r>
      <w:r w:rsidRPr="00B366B9">
        <w:t>о</w:t>
      </w:r>
      <w:r w:rsidRPr="00B366B9">
        <w:t>стей в</w:t>
      </w:r>
      <w:r w:rsidR="004D6DDB">
        <w:t xml:space="preserve"> плане своего осуществления. </w:t>
      </w:r>
    </w:p>
    <w:p w:rsidR="00B366B9" w:rsidRPr="00B366B9" w:rsidRDefault="00B366B9" w:rsidP="008C62F3">
      <w:pPr>
        <w:pStyle w:val="SingleTxtGR"/>
      </w:pPr>
      <w:r w:rsidRPr="00B366B9">
        <w:t>26.</w:t>
      </w:r>
      <w:r w:rsidRPr="00B366B9">
        <w:tab/>
      </w:r>
      <w:r w:rsidRPr="00B366B9">
        <w:rPr>
          <w:b/>
        </w:rPr>
        <w:t xml:space="preserve">Г-н </w:t>
      </w:r>
      <w:proofErr w:type="spellStart"/>
      <w:r w:rsidRPr="00B366B9">
        <w:rPr>
          <w:b/>
        </w:rPr>
        <w:t>Мариньо</w:t>
      </w:r>
      <w:proofErr w:type="spellEnd"/>
      <w:r w:rsidRPr="00B366B9">
        <w:rPr>
          <w:b/>
        </w:rPr>
        <w:t xml:space="preserve"> </w:t>
      </w:r>
      <w:proofErr w:type="spellStart"/>
      <w:r w:rsidRPr="00B366B9">
        <w:rPr>
          <w:b/>
        </w:rPr>
        <w:t>Менендес</w:t>
      </w:r>
      <w:proofErr w:type="spellEnd"/>
      <w:r w:rsidRPr="00B366B9">
        <w:t xml:space="preserve"> хотел бы узнать, было ли чрезвычайное полож</w:t>
      </w:r>
      <w:r w:rsidRPr="00B366B9">
        <w:t>е</w:t>
      </w:r>
      <w:r w:rsidRPr="00B366B9">
        <w:t>ние официально объявлено во всей стране – похоже, что так обстоит дело в н</w:t>
      </w:r>
      <w:r w:rsidRPr="00B366B9">
        <w:t>е</w:t>
      </w:r>
      <w:r w:rsidRPr="00B366B9">
        <w:t>которых районах – и, в случае положительного о</w:t>
      </w:r>
      <w:r w:rsidRPr="00B366B9">
        <w:t>т</w:t>
      </w:r>
      <w:r w:rsidRPr="00B366B9">
        <w:t>вета, соблюдаются ли при этом соответствующие международные договоры. Было бы интересно, в час</w:t>
      </w:r>
      <w:r w:rsidRPr="00B366B9">
        <w:t>т</w:t>
      </w:r>
      <w:r w:rsidRPr="00B366B9">
        <w:t>ности, выяснить, использовало ли государство-участник право на отступление от своих обязательств, предусмотренное статьей 4 Международного пакта о гражданских и политических правах, и, в случае положительного ответа, были ли им соблюдены соответствующие условия, закрепленные в данной статье. Как представляется, некоторые районы страны находятся в тисках внутреннего вооруженного конфликта, даже если военное положение там не признано. С</w:t>
      </w:r>
      <w:r w:rsidRPr="00B366B9">
        <w:t>и</w:t>
      </w:r>
      <w:r w:rsidRPr="00B366B9">
        <w:t>туация является тем более двусмысленной, поскольку в законодательстве не проводится ясного различия между борьбой с терроризмом и военными дейс</w:t>
      </w:r>
      <w:r w:rsidRPr="00B366B9">
        <w:t>т</w:t>
      </w:r>
      <w:r w:rsidRPr="00B366B9">
        <w:t>виями. В этой связи разъяснения о правовом положении в стране были бы ос</w:t>
      </w:r>
      <w:r w:rsidRPr="00B366B9">
        <w:t>о</w:t>
      </w:r>
      <w:r w:rsidRPr="00B366B9">
        <w:t>б</w:t>
      </w:r>
      <w:r w:rsidR="004D6DDB">
        <w:t xml:space="preserve">енно полезны для Комитета. </w:t>
      </w:r>
    </w:p>
    <w:p w:rsidR="00B366B9" w:rsidRPr="00B366B9" w:rsidRDefault="004D6DDB" w:rsidP="008C62F3">
      <w:pPr>
        <w:pStyle w:val="SingleTxtGR"/>
      </w:pPr>
      <w:r>
        <w:t>27.</w:t>
      </w:r>
      <w:r>
        <w:tab/>
      </w:r>
      <w:r w:rsidR="00B366B9" w:rsidRPr="00B366B9">
        <w:t xml:space="preserve">Г-н </w:t>
      </w:r>
      <w:proofErr w:type="spellStart"/>
      <w:r w:rsidR="00B366B9" w:rsidRPr="00B366B9">
        <w:t>Мариньо</w:t>
      </w:r>
      <w:proofErr w:type="spellEnd"/>
      <w:r w:rsidR="00B366B9" w:rsidRPr="00B366B9">
        <w:t xml:space="preserve"> </w:t>
      </w:r>
      <w:proofErr w:type="spellStart"/>
      <w:r w:rsidR="00B366B9" w:rsidRPr="00B366B9">
        <w:t>Менендес</w:t>
      </w:r>
      <w:proofErr w:type="spellEnd"/>
      <w:r w:rsidR="00B366B9" w:rsidRPr="00B366B9">
        <w:t xml:space="preserve"> хотел бы узнать, применяется ли принцип </w:t>
      </w:r>
      <w:proofErr w:type="spellStart"/>
      <w:r w:rsidR="00B366B9" w:rsidRPr="00B366B9">
        <w:t>нев</w:t>
      </w:r>
      <w:r w:rsidR="00B366B9" w:rsidRPr="00B366B9">
        <w:t>ы</w:t>
      </w:r>
      <w:r w:rsidR="00B366B9" w:rsidRPr="00B366B9">
        <w:t>сылки</w:t>
      </w:r>
      <w:proofErr w:type="spellEnd"/>
      <w:r w:rsidR="00B366B9" w:rsidRPr="00B366B9">
        <w:t>, закрепленный в статье 3 Конвенции, ко всем категориям иностранцев без какого бы то ни было различия. В соответствии с представленными гос</w:t>
      </w:r>
      <w:r w:rsidR="00B366B9" w:rsidRPr="00B366B9">
        <w:t>у</w:t>
      </w:r>
      <w:r w:rsidR="00B366B9" w:rsidRPr="00B366B9">
        <w:t>дарством-участником сведениями, любое помещенное под стражу лицо имеет право на незамедлительную связь с членами своей семьи, однако, как предста</w:t>
      </w:r>
      <w:r w:rsidR="00B366B9" w:rsidRPr="00B366B9">
        <w:t>в</w:t>
      </w:r>
      <w:r w:rsidR="00B366B9" w:rsidRPr="00B366B9">
        <w:t>ляется, право на консультацию с адвокатом не может быть осуществлено с с</w:t>
      </w:r>
      <w:r w:rsidR="00B366B9" w:rsidRPr="00B366B9">
        <w:t>а</w:t>
      </w:r>
      <w:r w:rsidR="00B366B9" w:rsidRPr="00B366B9">
        <w:t>мого начала содержания под стражей. Делегация могла бы, вероятно, указать, устанавливаются ли в законодательстве сроки, касающиеся доступа к адв</w:t>
      </w:r>
      <w:r w:rsidR="00B366B9" w:rsidRPr="00B366B9">
        <w:t>о</w:t>
      </w:r>
      <w:r w:rsidR="00B366B9" w:rsidRPr="00B366B9">
        <w:t>кату. Встает вопрос о содержании под стражей вне судебного контроля в контексте антитеррористического законодательства, которое обладает характеристиками исключительного законодательства, поскольку оно наделяет полицию и разв</w:t>
      </w:r>
      <w:r w:rsidR="00B366B9" w:rsidRPr="00B366B9">
        <w:t>е</w:t>
      </w:r>
      <w:r w:rsidR="00B366B9" w:rsidRPr="00B366B9">
        <w:t>дывательные службы полномочиями, вторгающимися в компете</w:t>
      </w:r>
      <w:r w:rsidR="00B366B9" w:rsidRPr="00B366B9">
        <w:t>н</w:t>
      </w:r>
      <w:r>
        <w:t xml:space="preserve">цию судебной власти. </w:t>
      </w:r>
    </w:p>
    <w:p w:rsidR="00B366B9" w:rsidRPr="00B366B9" w:rsidRDefault="00B366B9" w:rsidP="008C62F3">
      <w:pPr>
        <w:pStyle w:val="SingleTxtGR"/>
      </w:pPr>
      <w:r w:rsidRPr="00B366B9">
        <w:t>28.</w:t>
      </w:r>
      <w:r w:rsidRPr="00B366B9">
        <w:tab/>
        <w:t xml:space="preserve">В отношении отрядов районного ополчения, то г-н </w:t>
      </w:r>
      <w:proofErr w:type="spellStart"/>
      <w:r w:rsidRPr="00B366B9">
        <w:t>Мариньо</w:t>
      </w:r>
      <w:proofErr w:type="spellEnd"/>
      <w:r w:rsidRPr="00B366B9">
        <w:t xml:space="preserve"> </w:t>
      </w:r>
      <w:proofErr w:type="spellStart"/>
      <w:r w:rsidRPr="00B366B9">
        <w:t>Менендес</w:t>
      </w:r>
      <w:proofErr w:type="spellEnd"/>
      <w:r w:rsidRPr="00B366B9">
        <w:t xml:space="preserve"> хотел бы узнать, зависят ли они напрямую от государства и действуют ли под его контролем, что означало бы, что государство может нести ответственность за нарушения прав человека, в частности за нарушение запрета пыток, сове</w:t>
      </w:r>
      <w:r w:rsidRPr="00B366B9">
        <w:t>р</w:t>
      </w:r>
      <w:r w:rsidRPr="00B366B9">
        <w:t>шенные ополченцами. Наконец, он хотел бы узнать, планирует ли Эфиопия поднять возраст уг</w:t>
      </w:r>
      <w:r w:rsidRPr="00B366B9">
        <w:t>о</w:t>
      </w:r>
      <w:r w:rsidRPr="00B366B9">
        <w:t>ловно-правового совершеннолетия, который является очень низким, предоставить специальную защиту детям-апатридам, которых, очеви</w:t>
      </w:r>
      <w:r w:rsidRPr="00B366B9">
        <w:t>д</w:t>
      </w:r>
      <w:r w:rsidRPr="00B366B9">
        <w:t>но, очень много в Эфиопии, и полностью запретить телесные наказ</w:t>
      </w:r>
      <w:r w:rsidRPr="00B366B9">
        <w:t>а</w:t>
      </w:r>
      <w:r w:rsidRPr="00B366B9">
        <w:t>ния детей, в том числе в семье</w:t>
      </w:r>
      <w:r w:rsidR="004D6DDB">
        <w:t xml:space="preserve">. </w:t>
      </w:r>
    </w:p>
    <w:p w:rsidR="00B366B9" w:rsidRPr="00B366B9" w:rsidRDefault="00B366B9" w:rsidP="008C62F3">
      <w:pPr>
        <w:pStyle w:val="SingleTxtGR"/>
      </w:pPr>
      <w:r w:rsidRPr="00B366B9">
        <w:t>29.</w:t>
      </w:r>
      <w:r w:rsidRPr="00B366B9">
        <w:tab/>
      </w:r>
      <w:r w:rsidRPr="00B366B9">
        <w:rPr>
          <w:b/>
        </w:rPr>
        <w:t xml:space="preserve">Г-жа </w:t>
      </w:r>
      <w:proofErr w:type="spellStart"/>
      <w:r w:rsidRPr="00B366B9">
        <w:rPr>
          <w:b/>
        </w:rPr>
        <w:t>Свеосс</w:t>
      </w:r>
      <w:proofErr w:type="spellEnd"/>
      <w:r w:rsidRPr="00B366B9">
        <w:t xml:space="preserve"> отмечает, что Уголовный кодекс недвусмысленно квалиф</w:t>
      </w:r>
      <w:r w:rsidRPr="00B366B9">
        <w:t>и</w:t>
      </w:r>
      <w:r w:rsidRPr="00B366B9">
        <w:t>цирует пытку в качестве преступления и предусматривает суровые наказания в виде тюремного заключения для лиц, виновных в актах пыток; она спрашивает, сколько лиц отбывают в настоящее время наказание в виде лишения св</w:t>
      </w:r>
      <w:r w:rsidRPr="00B366B9">
        <w:t>о</w:t>
      </w:r>
      <w:r w:rsidRPr="00B366B9">
        <w:t>боды в соответствии с этими положениями. Комитет узнал, что представители Межд</w:t>
      </w:r>
      <w:r w:rsidRPr="00B366B9">
        <w:t>у</w:t>
      </w:r>
      <w:r w:rsidRPr="00B366B9">
        <w:t>народного Ком</w:t>
      </w:r>
      <w:r w:rsidRPr="00B366B9">
        <w:t>и</w:t>
      </w:r>
      <w:r w:rsidRPr="00B366B9">
        <w:t>тета Красного Креста (</w:t>
      </w:r>
      <w:proofErr w:type="spellStart"/>
      <w:r w:rsidRPr="00B366B9">
        <w:t>МККК</w:t>
      </w:r>
      <w:proofErr w:type="spellEnd"/>
      <w:r w:rsidRPr="00B366B9">
        <w:t>) столкнулись с трудностями в плане доступа в места содержания под стражей. Делегация могла бы, вероятно, сообщить, каким организациям гражданского общества разрешено посещать места содержания под стражей, находящиеся в ведении полиции, и пенитенц</w:t>
      </w:r>
      <w:r w:rsidRPr="00B366B9">
        <w:t>и</w:t>
      </w:r>
      <w:r w:rsidRPr="00B366B9">
        <w:t>арные учреждения, и предоставить уточнения о модальностях таких посещ</w:t>
      </w:r>
      <w:r w:rsidRPr="00B366B9">
        <w:t>е</w:t>
      </w:r>
      <w:r w:rsidRPr="00B366B9">
        <w:t>ний. Приветствовались бы уточнения о функциях Эфиопской комиссии по пр</w:t>
      </w:r>
      <w:r w:rsidRPr="00B366B9">
        <w:t>а</w:t>
      </w:r>
      <w:r w:rsidRPr="00B366B9">
        <w:t>вам человека. Планирует ли государство-участник принять меры по укрепл</w:t>
      </w:r>
      <w:r w:rsidRPr="00B366B9">
        <w:t>е</w:t>
      </w:r>
      <w:r w:rsidRPr="00B366B9">
        <w:t>нию этого органа? Эфиопские власти получили ряд просьб о посещении страны от мандатариев специальных процедур, в частности от Специального докладч</w:t>
      </w:r>
      <w:r w:rsidRPr="00B366B9">
        <w:t>и</w:t>
      </w:r>
      <w:r w:rsidRPr="00B366B9">
        <w:t>ка по вопросу о пытках. Намерено ли государство-участник позитивно отреаг</w:t>
      </w:r>
      <w:r w:rsidRPr="00B366B9">
        <w:t>и</w:t>
      </w:r>
      <w:r w:rsidR="004D6DDB">
        <w:t>ровать на них?</w:t>
      </w:r>
    </w:p>
    <w:p w:rsidR="00B366B9" w:rsidRPr="00B366B9" w:rsidRDefault="00B366B9" w:rsidP="008C62F3">
      <w:pPr>
        <w:pStyle w:val="SingleTxtGR"/>
      </w:pPr>
      <w:r w:rsidRPr="00B366B9">
        <w:t>30.</w:t>
      </w:r>
      <w:r w:rsidRPr="00B366B9">
        <w:tab/>
      </w:r>
      <w:r w:rsidRPr="00B366B9">
        <w:rPr>
          <w:b/>
        </w:rPr>
        <w:t xml:space="preserve">Г-жа </w:t>
      </w:r>
      <w:proofErr w:type="spellStart"/>
      <w:r w:rsidRPr="00B366B9">
        <w:rPr>
          <w:b/>
        </w:rPr>
        <w:t>Клеопас</w:t>
      </w:r>
      <w:proofErr w:type="spellEnd"/>
      <w:r w:rsidR="004D6DDB">
        <w:t xml:space="preserve">, подчеркивая важность </w:t>
      </w:r>
      <w:r w:rsidRPr="00B366B9">
        <w:t>борьбы с безнаказанностью вино</w:t>
      </w:r>
      <w:r w:rsidRPr="00B366B9">
        <w:t>в</w:t>
      </w:r>
      <w:r w:rsidRPr="00B366B9">
        <w:t>ных в актах пыток, спрашивает, приняло ли государство-участник меры с тем, чтобы утверждения об актах пыток, совершенных полицейскими, давали повод для независимого расследования. Она также хотела узнать, могут ли назначат</w:t>
      </w:r>
      <w:r w:rsidRPr="00B366B9">
        <w:t>ь</w:t>
      </w:r>
      <w:r w:rsidRPr="00B366B9">
        <w:t>ся расследования в отсутствие жалобы в случаях, когда имеются серьезные о</w:t>
      </w:r>
      <w:r w:rsidRPr="00B366B9">
        <w:t>с</w:t>
      </w:r>
      <w:r w:rsidRPr="00B366B9">
        <w:t>нования п</w:t>
      </w:r>
      <w:r w:rsidRPr="00B366B9">
        <w:t>о</w:t>
      </w:r>
      <w:r w:rsidRPr="00B366B9">
        <w:t>лагать, что акт пыток имел место.</w:t>
      </w:r>
      <w:r w:rsidR="00A71EBD">
        <w:t xml:space="preserve"> </w:t>
      </w:r>
    </w:p>
    <w:p w:rsidR="00B366B9" w:rsidRPr="00B366B9" w:rsidRDefault="00B366B9" w:rsidP="008C62F3">
      <w:pPr>
        <w:pStyle w:val="SingleTxtGR"/>
      </w:pPr>
      <w:r w:rsidRPr="00B366B9">
        <w:t>31.</w:t>
      </w:r>
      <w:r w:rsidRPr="00B366B9">
        <w:tab/>
        <w:t>Согласно доведенной до сведения Комитета информации, практика пыток якобы является распространенной в Эфиопии. Было бы интересно услышать комментарии делегации по этому вопросу и пол</w:t>
      </w:r>
      <w:r w:rsidRPr="00B366B9">
        <w:t>у</w:t>
      </w:r>
      <w:r w:rsidRPr="00B366B9">
        <w:t xml:space="preserve">чить уточнения по делам г-на </w:t>
      </w:r>
      <w:proofErr w:type="spellStart"/>
      <w:r w:rsidRPr="00B366B9">
        <w:t>Хуссейна</w:t>
      </w:r>
      <w:proofErr w:type="spellEnd"/>
      <w:r w:rsidRPr="00B366B9">
        <w:t xml:space="preserve"> Ахмеда Османа, г-на </w:t>
      </w:r>
      <w:proofErr w:type="spellStart"/>
      <w:r w:rsidRPr="00B366B9">
        <w:t>Мезегебу</w:t>
      </w:r>
      <w:proofErr w:type="spellEnd"/>
      <w:r w:rsidRPr="00B366B9">
        <w:t xml:space="preserve"> </w:t>
      </w:r>
      <w:proofErr w:type="spellStart"/>
      <w:r w:rsidRPr="00B366B9">
        <w:t>Эффа</w:t>
      </w:r>
      <w:proofErr w:type="spellEnd"/>
      <w:r w:rsidRPr="00B366B9">
        <w:t xml:space="preserve"> и г-на </w:t>
      </w:r>
      <w:proofErr w:type="spellStart"/>
      <w:r w:rsidRPr="00B366B9">
        <w:t>Абди</w:t>
      </w:r>
      <w:proofErr w:type="spellEnd"/>
      <w:r w:rsidRPr="00B366B9">
        <w:t xml:space="preserve"> Омара, которые ст</w:t>
      </w:r>
      <w:r w:rsidRPr="00B366B9">
        <w:t>а</w:t>
      </w:r>
      <w:r w:rsidRPr="00B366B9">
        <w:t>ли жертвами актов пыток. Наконец, Комитет по ликвидации расовой дискрим</w:t>
      </w:r>
      <w:r w:rsidRPr="00B366B9">
        <w:t>и</w:t>
      </w:r>
      <w:r w:rsidRPr="00B366B9">
        <w:t xml:space="preserve">нации рекомендовал Эфиопии укрепить меры, направленные на искоренение традиционной предосудительной практики, в частности практики </w:t>
      </w:r>
      <w:proofErr w:type="spellStart"/>
      <w:r w:rsidRPr="00B366B9">
        <w:t>калечения</w:t>
      </w:r>
      <w:proofErr w:type="spellEnd"/>
      <w:r w:rsidRPr="00B366B9">
        <w:t xml:space="preserve"> женских половых органов. Какой ход дало государство-участник этой рекоме</w:t>
      </w:r>
      <w:r w:rsidRPr="00B366B9">
        <w:t>н</w:t>
      </w:r>
      <w:r w:rsidR="004D6DDB">
        <w:t xml:space="preserve">дации? </w:t>
      </w:r>
    </w:p>
    <w:p w:rsidR="00B366B9" w:rsidRPr="00B366B9" w:rsidRDefault="00B366B9" w:rsidP="008C62F3">
      <w:pPr>
        <w:pStyle w:val="SingleTxtGR"/>
      </w:pPr>
      <w:r w:rsidRPr="00B366B9">
        <w:t>32.</w:t>
      </w:r>
      <w:r w:rsidRPr="00B366B9">
        <w:tab/>
      </w:r>
      <w:r w:rsidRPr="00B366B9">
        <w:rPr>
          <w:b/>
        </w:rPr>
        <w:t xml:space="preserve">Г-н </w:t>
      </w:r>
      <w:proofErr w:type="spellStart"/>
      <w:r w:rsidRPr="00B366B9">
        <w:rPr>
          <w:b/>
        </w:rPr>
        <w:t>Бруни</w:t>
      </w:r>
      <w:proofErr w:type="spellEnd"/>
      <w:r w:rsidRPr="00B366B9">
        <w:t xml:space="preserve"> отмечает, что в статье 19 закона о пресечении терроризма </w:t>
      </w:r>
      <w:r w:rsidRPr="00B366B9">
        <w:br/>
        <w:t>№ 652/2009 предусматривается, что полиция может арестовать без судебного поручения любого человека, подозреваемого в совершении или в подготовке к совершению правонарушения террористического характера, а соответствующее лицо представляется судье только по истечении сорока восьми часов. Это п</w:t>
      </w:r>
      <w:r w:rsidRPr="00B366B9">
        <w:t>о</w:t>
      </w:r>
      <w:r w:rsidRPr="00B366B9">
        <w:t>ложение вызывает озабоченность, поскольку арестованное лицо, судя по всему, не пользуется никакой правовой охраной в течение этого периода, когда наиб</w:t>
      </w:r>
      <w:r w:rsidRPr="00B366B9">
        <w:t>о</w:t>
      </w:r>
      <w:r w:rsidRPr="00B366B9">
        <w:t>лее вероятен риск жестокого обращения и даже актов пыток. Конституцией Эфиопии предусматривается создание управления по проверке действия чре</w:t>
      </w:r>
      <w:r w:rsidRPr="00B366B9">
        <w:t>з</w:t>
      </w:r>
      <w:r w:rsidRPr="00B366B9">
        <w:t>вычайного положения, которое отвечает за обеспечение того, чтобы никакие меры, принимаемые в рамках чрезвычайного положения, не были жестокими, бесчеловечными или унижающими достоинство каким бы то ни было образом. Было бы интересно узнать, был ли действительно создан этот орган, и, если да, то какова его роль по отношению к новому зако</w:t>
      </w:r>
      <w:r w:rsidR="004D6DDB">
        <w:t xml:space="preserve">ну о пресечении терроризма. </w:t>
      </w:r>
    </w:p>
    <w:p w:rsidR="00B366B9" w:rsidRPr="00B366B9" w:rsidRDefault="00B366B9" w:rsidP="008C62F3">
      <w:pPr>
        <w:pStyle w:val="SingleTxtGR"/>
      </w:pPr>
      <w:r w:rsidRPr="00B366B9">
        <w:t>33.</w:t>
      </w:r>
      <w:r w:rsidRPr="00B366B9">
        <w:tab/>
        <w:t>Было бы также полезно получить уточнения о лицах или органах, кот</w:t>
      </w:r>
      <w:r w:rsidRPr="00B366B9">
        <w:t>о</w:t>
      </w:r>
      <w:r w:rsidRPr="00B366B9">
        <w:t>рые уполномочены посещать места содержания под стражей. В сообщении, н</w:t>
      </w:r>
      <w:r w:rsidRPr="00B366B9">
        <w:t>а</w:t>
      </w:r>
      <w:r w:rsidRPr="00B366B9">
        <w:t xml:space="preserve">правленном Комитету в сентябре 2010 года, НПО </w:t>
      </w:r>
      <w:r w:rsidR="008F5428">
        <w:t>"</w:t>
      </w:r>
      <w:proofErr w:type="spellStart"/>
      <w:r w:rsidRPr="00B366B9">
        <w:t>Хьюмэн</w:t>
      </w:r>
      <w:proofErr w:type="spellEnd"/>
      <w:r w:rsidRPr="00B366B9">
        <w:t xml:space="preserve"> </w:t>
      </w:r>
      <w:proofErr w:type="spellStart"/>
      <w:r w:rsidRPr="00B366B9">
        <w:t>Райтс</w:t>
      </w:r>
      <w:proofErr w:type="spellEnd"/>
      <w:r w:rsidRPr="00B366B9">
        <w:t xml:space="preserve"> </w:t>
      </w:r>
      <w:proofErr w:type="spellStart"/>
      <w:r w:rsidRPr="00B366B9">
        <w:t>Уотч</w:t>
      </w:r>
      <w:proofErr w:type="spellEnd"/>
      <w:r w:rsidR="008F5428">
        <w:t>"</w:t>
      </w:r>
      <w:r w:rsidRPr="00B366B9">
        <w:t xml:space="preserve"> утве</w:t>
      </w:r>
      <w:r w:rsidRPr="00B366B9">
        <w:t>р</w:t>
      </w:r>
      <w:r w:rsidRPr="00B366B9">
        <w:t xml:space="preserve">ждает, что </w:t>
      </w:r>
      <w:proofErr w:type="spellStart"/>
      <w:r w:rsidRPr="00B366B9">
        <w:t>МККК</w:t>
      </w:r>
      <w:proofErr w:type="spellEnd"/>
      <w:r w:rsidRPr="00B366B9">
        <w:t xml:space="preserve"> не разрешено посещать федеральные тюрьмы, отделения п</w:t>
      </w:r>
      <w:r w:rsidRPr="00B366B9">
        <w:t>о</w:t>
      </w:r>
      <w:r w:rsidRPr="00B366B9">
        <w:t>лиции и военные центры содержания под стражей, вопреки утверждениям, с</w:t>
      </w:r>
      <w:r w:rsidRPr="00B366B9">
        <w:t>о</w:t>
      </w:r>
      <w:r w:rsidRPr="00B366B9">
        <w:t>держащимся в докладе. Делегация могла бы, вероятно, четко сообщить, разр</w:t>
      </w:r>
      <w:r w:rsidRPr="00B366B9">
        <w:t>е</w:t>
      </w:r>
      <w:r w:rsidRPr="00B366B9">
        <w:t xml:space="preserve">шены ли такие посещения </w:t>
      </w:r>
      <w:proofErr w:type="spellStart"/>
      <w:r w:rsidRPr="00B366B9">
        <w:t>МККК</w:t>
      </w:r>
      <w:proofErr w:type="spellEnd"/>
      <w:r w:rsidRPr="00B366B9">
        <w:t>, и если да, то уточнить, когда и где состоялся последний визит этой организации, и какими были его результаты. В общем плане Комитет хотел бы узнать, с какой периодичностью указанные в докладе учреждения – в частности Эфиопская комиссия по правам человека – проводят посещения, могут ли эти посещения проводиться без уведомления, публикую</w:t>
      </w:r>
      <w:r w:rsidRPr="00B366B9">
        <w:t>т</w:t>
      </w:r>
      <w:r w:rsidRPr="00B366B9">
        <w:t>ся ли доклады, в которых представлены выводы и рекоменд</w:t>
      </w:r>
      <w:r w:rsidRPr="00B366B9">
        <w:t>а</w:t>
      </w:r>
      <w:r w:rsidRPr="00B366B9">
        <w:t>ции, сделанные по итогам этих посещений, и какой дается им ход со стороны компетентных орг</w:t>
      </w:r>
      <w:r w:rsidRPr="00B366B9">
        <w:t>а</w:t>
      </w:r>
      <w:r w:rsidRPr="00B366B9">
        <w:t>нов власти. В своем докладе, представленном в июле 2008 года, Эфиопская к</w:t>
      </w:r>
      <w:r w:rsidRPr="00B366B9">
        <w:t>о</w:t>
      </w:r>
      <w:r w:rsidRPr="00B366B9">
        <w:t>миссия по правам человека привлекла внимание к плачевной ситуации в бол</w:t>
      </w:r>
      <w:r w:rsidRPr="00B366B9">
        <w:t>ь</w:t>
      </w:r>
      <w:r w:rsidRPr="00B366B9">
        <w:t>шинстве центров содержания под стражей, основанная часть из которых пер</w:t>
      </w:r>
      <w:r w:rsidRPr="00B366B9">
        <w:t>е</w:t>
      </w:r>
      <w:r w:rsidRPr="00B366B9">
        <w:t xml:space="preserve">полнена, и рекомендовала принять меры по исправлению такого положения. Делегация могла бы, вероятно, указать, каким является нынешний уровень </w:t>
      </w:r>
      <w:proofErr w:type="spellStart"/>
      <w:r w:rsidRPr="00B366B9">
        <w:t>з</w:t>
      </w:r>
      <w:r w:rsidRPr="00B366B9">
        <w:t>а</w:t>
      </w:r>
      <w:r w:rsidRPr="00B366B9">
        <w:t>полняемости</w:t>
      </w:r>
      <w:proofErr w:type="spellEnd"/>
      <w:r w:rsidRPr="00B366B9">
        <w:t xml:space="preserve"> центров содерж</w:t>
      </w:r>
      <w:r w:rsidRPr="00B366B9">
        <w:t>а</w:t>
      </w:r>
      <w:r w:rsidRPr="00B366B9">
        <w:t>ния под стражей, и какие были приняты меры по улучшению ус</w:t>
      </w:r>
      <w:r w:rsidR="004D6DDB">
        <w:t xml:space="preserve">ловий пребывания в них. </w:t>
      </w:r>
    </w:p>
    <w:p w:rsidR="00B366B9" w:rsidRPr="00B366B9" w:rsidRDefault="00B366B9" w:rsidP="008C62F3">
      <w:pPr>
        <w:pStyle w:val="SingleTxtGR"/>
      </w:pPr>
      <w:r w:rsidRPr="00B366B9">
        <w:t>34.</w:t>
      </w:r>
      <w:r w:rsidRPr="00B366B9">
        <w:tab/>
      </w:r>
      <w:r w:rsidRPr="00B366B9">
        <w:rPr>
          <w:b/>
        </w:rPr>
        <w:t>Г-жа Гаер</w:t>
      </w:r>
      <w:r w:rsidRPr="00B366B9">
        <w:t xml:space="preserve"> выражает удивление по поводу столь длительного опоздания, с которым эфиопское правительство передало доклад на рассмотрение Комитета, и предлагает делегации объяснить причины этой задержки. Она отмечает, что Специальный докладчик по вопросу о пытках с 1995 года направил эфиопскому правительству ряд запросов на получение приглашения посетить страну, и пр</w:t>
      </w:r>
      <w:r w:rsidRPr="00B366B9">
        <w:t>о</w:t>
      </w:r>
      <w:r w:rsidRPr="00B366B9">
        <w:t>сит делег</w:t>
      </w:r>
      <w:r w:rsidRPr="00B366B9">
        <w:t>а</w:t>
      </w:r>
      <w:r w:rsidRPr="00B366B9">
        <w:t>цию сообщить, планируется ли разрешить такой визит, и если нет, то изложить причины отказа.</w:t>
      </w:r>
      <w:r w:rsidR="00A71EBD">
        <w:t xml:space="preserve"> </w:t>
      </w:r>
    </w:p>
    <w:p w:rsidR="00B366B9" w:rsidRPr="00B366B9" w:rsidRDefault="00B366B9" w:rsidP="008C62F3">
      <w:pPr>
        <w:pStyle w:val="SingleTxtGR"/>
      </w:pPr>
      <w:r w:rsidRPr="00B366B9">
        <w:t>35.</w:t>
      </w:r>
      <w:r w:rsidRPr="00B366B9">
        <w:tab/>
        <w:t>В ходе процедуры Универсального периодического обзора, который пр</w:t>
      </w:r>
      <w:r w:rsidRPr="00B366B9">
        <w:t>о</w:t>
      </w:r>
      <w:r w:rsidRPr="00B366B9">
        <w:t>шла Эфиопия, было отмечено, что недавно принятый закон относит НПО, п</w:t>
      </w:r>
      <w:r w:rsidRPr="00B366B9">
        <w:t>о</w:t>
      </w:r>
      <w:r w:rsidRPr="00B366B9">
        <w:t xml:space="preserve">лучающие более 10% своего бюджета из-за рубежа, к категории </w:t>
      </w:r>
      <w:r w:rsidR="008F5428">
        <w:t>"</w:t>
      </w:r>
      <w:r w:rsidRPr="00B366B9">
        <w:t>благотвор</w:t>
      </w:r>
      <w:r w:rsidRPr="00B366B9">
        <w:t>и</w:t>
      </w:r>
      <w:r w:rsidRPr="00B366B9">
        <w:t>тельных иностранных организаций</w:t>
      </w:r>
      <w:r w:rsidR="008F5428">
        <w:t>"</w:t>
      </w:r>
      <w:r w:rsidRPr="00B366B9">
        <w:t xml:space="preserve"> и препятствует им заниматься правами ч</w:t>
      </w:r>
      <w:r w:rsidRPr="00B366B9">
        <w:t>е</w:t>
      </w:r>
      <w:r w:rsidRPr="00B366B9">
        <w:t>ловека. Эфиопское правительство отклонило сделанную ему рекомендацию об упразднении этого закона, что требует комментариев. В этой связи было бы п</w:t>
      </w:r>
      <w:r w:rsidRPr="00B366B9">
        <w:t>о</w:t>
      </w:r>
      <w:r w:rsidRPr="00B366B9">
        <w:t>лезно получить сведения о числе поданных НПО заявок на регистрацию, вкл</w:t>
      </w:r>
      <w:r w:rsidRPr="00B366B9">
        <w:t>ю</w:t>
      </w:r>
      <w:r w:rsidRPr="00B366B9">
        <w:t>чая те,</w:t>
      </w:r>
      <w:r w:rsidR="004D6DDB">
        <w:t xml:space="preserve"> которые были удовлетворены. </w:t>
      </w:r>
    </w:p>
    <w:p w:rsidR="00B366B9" w:rsidRPr="00B366B9" w:rsidRDefault="00B366B9" w:rsidP="008C62F3">
      <w:pPr>
        <w:pStyle w:val="SingleTxtGR"/>
      </w:pPr>
      <w:r w:rsidRPr="00B366B9">
        <w:t>36.</w:t>
      </w:r>
      <w:r w:rsidRPr="00B366B9">
        <w:tab/>
        <w:t>Сексуально насилие, практика ранних браков и похищений женщин и д</w:t>
      </w:r>
      <w:r w:rsidRPr="00B366B9">
        <w:t>е</w:t>
      </w:r>
      <w:r w:rsidRPr="00B366B9">
        <w:t>тей в целях принудительных браков являются, судя по всему, обычными явл</w:t>
      </w:r>
      <w:r w:rsidRPr="00B366B9">
        <w:t>е</w:t>
      </w:r>
      <w:r w:rsidRPr="00B366B9">
        <w:t>ниями в государстве-участнике. Делегация могла бы, вероятно, сообщить, какие меры были приняты правительством для борьбы с ними, и объяснить, почему оно сохраняет положение, на основании которого лицо, виновное в похищении или изнасиловании, не подлежит наказанию, если жертва соглашается закл</w:t>
      </w:r>
      <w:r w:rsidRPr="00B366B9">
        <w:t>ю</w:t>
      </w:r>
      <w:r w:rsidR="004D6DDB">
        <w:t xml:space="preserve">чить с ним брак. </w:t>
      </w:r>
    </w:p>
    <w:p w:rsidR="00B366B9" w:rsidRPr="00B366B9" w:rsidRDefault="00B366B9" w:rsidP="008C62F3">
      <w:pPr>
        <w:pStyle w:val="SingleTxtGR"/>
      </w:pPr>
      <w:r w:rsidRPr="00B366B9">
        <w:t>37.</w:t>
      </w:r>
      <w:r w:rsidRPr="00B366B9">
        <w:tab/>
        <w:t>Сведения, которыми располагает Комитет, указывают на то, что многие дети, проживающие в сельских районах, являются жертвами торговли людьми в целях работы в качестве домашней прислуги и, в меньшей степени, сексуал</w:t>
      </w:r>
      <w:r w:rsidRPr="00B366B9">
        <w:t>ь</w:t>
      </w:r>
      <w:r w:rsidRPr="00B366B9">
        <w:t>ной эксплуатации. В соответствии с докладом американского Госдепа</w:t>
      </w:r>
      <w:r w:rsidRPr="00B366B9">
        <w:t>р</w:t>
      </w:r>
      <w:r w:rsidRPr="00B366B9">
        <w:t>тамента по правам человека от 2009 года, несмотря на то, что по таким случаям были проведены многочисленные расследования, ни одно из них не привело к пр</w:t>
      </w:r>
      <w:r w:rsidRPr="00B366B9">
        <w:t>е</w:t>
      </w:r>
      <w:r w:rsidRPr="00B366B9">
        <w:t>следованию виновных в судебном порядке, что вызывает удивление, поскольку обычно эта практика изобличается, в том числе самим эфиопским правительс</w:t>
      </w:r>
      <w:r w:rsidRPr="00B366B9">
        <w:t>т</w:t>
      </w:r>
      <w:r w:rsidRPr="00B366B9">
        <w:t>вом. Приветствовались бы комментарии п</w:t>
      </w:r>
      <w:r w:rsidR="004D6DDB">
        <w:t xml:space="preserve">о этому вопросу. </w:t>
      </w:r>
    </w:p>
    <w:p w:rsidR="00B366B9" w:rsidRPr="00B366B9" w:rsidRDefault="00B366B9" w:rsidP="008C62F3">
      <w:pPr>
        <w:pStyle w:val="SingleTxtGR"/>
      </w:pPr>
      <w:r w:rsidRPr="00B366B9">
        <w:t>38.</w:t>
      </w:r>
      <w:r w:rsidRPr="00B366B9">
        <w:tab/>
      </w:r>
      <w:r w:rsidRPr="00B366B9">
        <w:rPr>
          <w:b/>
        </w:rPr>
        <w:t xml:space="preserve">Г-н </w:t>
      </w:r>
      <w:proofErr w:type="spellStart"/>
      <w:r w:rsidRPr="00B366B9">
        <w:rPr>
          <w:b/>
        </w:rPr>
        <w:t>Гальегос</w:t>
      </w:r>
      <w:proofErr w:type="spellEnd"/>
      <w:r w:rsidRPr="00B366B9">
        <w:rPr>
          <w:b/>
        </w:rPr>
        <w:t xml:space="preserve"> </w:t>
      </w:r>
      <w:proofErr w:type="spellStart"/>
      <w:r w:rsidRPr="00B366B9">
        <w:rPr>
          <w:b/>
        </w:rPr>
        <w:t>Чирибога</w:t>
      </w:r>
      <w:proofErr w:type="spellEnd"/>
      <w:r w:rsidRPr="00B366B9">
        <w:t xml:space="preserve"> с удовлетворением отмечает, что государство-участник ратифицировало Конвенцию о правах инвалидов, и подчеркивает важность обеспечения того, чтобы заключенные, которые страдают от инвали</w:t>
      </w:r>
      <w:r w:rsidRPr="00B366B9">
        <w:t>д</w:t>
      </w:r>
      <w:r w:rsidRPr="00B366B9">
        <w:t xml:space="preserve">ности, в частности от психосоциальной инвалидности, содержались отдельно от других заключенных. Затрагивая вопрос о некоторых видах традиционной практики, которые наносят существенный ущерб женщинам, как, например, </w:t>
      </w:r>
      <w:proofErr w:type="spellStart"/>
      <w:r w:rsidRPr="00B366B9">
        <w:t>к</w:t>
      </w:r>
      <w:r w:rsidRPr="00B366B9">
        <w:t>а</w:t>
      </w:r>
      <w:r w:rsidRPr="00B366B9">
        <w:t>лечение</w:t>
      </w:r>
      <w:proofErr w:type="spellEnd"/>
      <w:r w:rsidRPr="00B366B9">
        <w:t xml:space="preserve"> женских половых органов, он просит делегацию дать уточнения о пр</w:t>
      </w:r>
      <w:r w:rsidRPr="00B366B9">
        <w:t>и</w:t>
      </w:r>
      <w:r w:rsidRPr="00B366B9">
        <w:t>нятых мерах по оказанию помощи женщина</w:t>
      </w:r>
      <w:r w:rsidR="00A71EBD">
        <w:t xml:space="preserve">м, пострадавшим от этого. </w:t>
      </w:r>
    </w:p>
    <w:p w:rsidR="00B366B9" w:rsidRPr="00B366B9" w:rsidRDefault="00B366B9" w:rsidP="008C62F3">
      <w:pPr>
        <w:pStyle w:val="SingleTxtGR"/>
      </w:pPr>
      <w:r w:rsidRPr="00B366B9">
        <w:t>39.</w:t>
      </w:r>
      <w:r w:rsidRPr="00B366B9">
        <w:tab/>
      </w:r>
      <w:r w:rsidRPr="00B366B9">
        <w:rPr>
          <w:b/>
        </w:rPr>
        <w:t xml:space="preserve">Г-н Ван </w:t>
      </w:r>
      <w:proofErr w:type="spellStart"/>
      <w:r w:rsidRPr="00B366B9">
        <w:rPr>
          <w:b/>
        </w:rPr>
        <w:t>Сюэсянь</w:t>
      </w:r>
      <w:proofErr w:type="spellEnd"/>
      <w:r w:rsidRPr="00B366B9">
        <w:t xml:space="preserve"> отмечает, что сфера действия закона о пресечении те</w:t>
      </w:r>
      <w:r w:rsidRPr="00B366B9">
        <w:t>р</w:t>
      </w:r>
      <w:r w:rsidRPr="00B366B9">
        <w:t>роризма является весьма широкой и охватывает, в частности, деяния, которые приводят к большому материальному ущербу или наносят урон для окружа</w:t>
      </w:r>
      <w:r w:rsidRPr="00B366B9">
        <w:t>ю</w:t>
      </w:r>
      <w:r w:rsidRPr="00B366B9">
        <w:t>щей среды, посягают на историческое или культурное наследие, либо нар</w:t>
      </w:r>
      <w:r w:rsidRPr="00B366B9">
        <w:t>у</w:t>
      </w:r>
      <w:r w:rsidRPr="00B366B9">
        <w:t>шают деятельность какой-либо государственной службы, что ставит вопрос о прим</w:t>
      </w:r>
      <w:r w:rsidRPr="00B366B9">
        <w:t>е</w:t>
      </w:r>
      <w:r w:rsidRPr="00B366B9">
        <w:t>нении данного зак</w:t>
      </w:r>
      <w:r w:rsidRPr="00B366B9">
        <w:t>о</w:t>
      </w:r>
      <w:r w:rsidRPr="00B366B9">
        <w:t>на на практике. Было бы желательно получить к</w:t>
      </w:r>
      <w:r w:rsidR="00A71EBD">
        <w:t xml:space="preserve">омментарии по этому вопросу. </w:t>
      </w:r>
    </w:p>
    <w:p w:rsidR="00B366B9" w:rsidRPr="00B366B9" w:rsidRDefault="00B366B9" w:rsidP="008C62F3">
      <w:pPr>
        <w:pStyle w:val="SingleTxtGR"/>
      </w:pPr>
      <w:r w:rsidRPr="00B366B9">
        <w:t>40.</w:t>
      </w:r>
      <w:r w:rsidRPr="00B366B9">
        <w:tab/>
      </w:r>
      <w:r w:rsidRPr="00B366B9">
        <w:rPr>
          <w:b/>
        </w:rPr>
        <w:t>Председатель</w:t>
      </w:r>
      <w:r w:rsidRPr="00B366B9">
        <w:t>, отмечая, что, по сообщению делегации, наказание в виде смертной казни редко приводится в исполнение, и что в этой связи можно гов</w:t>
      </w:r>
      <w:r w:rsidRPr="00B366B9">
        <w:t>о</w:t>
      </w:r>
      <w:r w:rsidRPr="00B366B9">
        <w:t>рить о действии фактического моратория на смертную казнь, подчеркивает, что такой мораторий подразумевает полное отсутствие смертных приг</w:t>
      </w:r>
      <w:r w:rsidRPr="00B366B9">
        <w:t>о</w:t>
      </w:r>
      <w:r w:rsidR="00A71EBD">
        <w:t>воров. В </w:t>
      </w:r>
      <w:r w:rsidRPr="00B366B9">
        <w:t>этой связи он хотел бы узнать, применялось ли это наказание в рассматр</w:t>
      </w:r>
      <w:r w:rsidRPr="00B366B9">
        <w:t>и</w:t>
      </w:r>
      <w:r w:rsidRPr="00B366B9">
        <w:t>ваемый период, и если нет, то планируют ли власти продлить этот мораторий. Отмечая, что в эфиопском законодательстве нет общего определения пытки, он просит делегацию сообщить, планируется ли включить в Уголовный кодекс о</w:t>
      </w:r>
      <w:r w:rsidRPr="00B366B9">
        <w:t>п</w:t>
      </w:r>
      <w:r w:rsidRPr="00B366B9">
        <w:t>редел</w:t>
      </w:r>
      <w:r w:rsidRPr="00B366B9">
        <w:t>е</w:t>
      </w:r>
      <w:r w:rsidRPr="00B366B9">
        <w:t>ние пытки, которое соответствовало бы определению, содержащемуся в первой статье Конвенции. Кроме того, было бы весьма полезно, чтобы Комитет получил копии правил и инструкций, которые предоставляются сотрудникам сил правопорядка и персоналу пенитенциарных учреждений, а также руков</w:t>
      </w:r>
      <w:r w:rsidRPr="00B366B9">
        <w:t>о</w:t>
      </w:r>
      <w:r w:rsidRPr="00B366B9">
        <w:t>дство, используемое для их профессиональной подготовки, с тем, чтобы лучше представлять себе способы выполнения государством-участником своих обяз</w:t>
      </w:r>
      <w:r w:rsidRPr="00B366B9">
        <w:t>а</w:t>
      </w:r>
      <w:r w:rsidRPr="00B366B9">
        <w:t>тельств в обл</w:t>
      </w:r>
      <w:r w:rsidR="00A71EBD">
        <w:t xml:space="preserve">асти предупреждения пыток. </w:t>
      </w:r>
    </w:p>
    <w:p w:rsidR="00B366B9" w:rsidRPr="00B366B9" w:rsidRDefault="00B366B9" w:rsidP="008C62F3">
      <w:pPr>
        <w:pStyle w:val="SingleTxtGR"/>
      </w:pPr>
      <w:r w:rsidRPr="00B366B9">
        <w:t>41.</w:t>
      </w:r>
      <w:r w:rsidRPr="00B366B9">
        <w:tab/>
        <w:t>Было бы интересно, если бы государство-участник предоставило пер</w:t>
      </w:r>
      <w:r w:rsidRPr="00B366B9">
        <w:t>е</w:t>
      </w:r>
      <w:r w:rsidRPr="00B366B9">
        <w:t>чень дат, в которые объя</w:t>
      </w:r>
      <w:r w:rsidRPr="00B366B9">
        <w:t>в</w:t>
      </w:r>
      <w:r w:rsidRPr="00B366B9">
        <w:t>лялось чрезвычайное положение, начиная с 1994 года, а также уточнения, касающиеся обстоятельств, которые привели к принятию таких мер. Были бы также полезны уточнения о составе управления по прове</w:t>
      </w:r>
      <w:r w:rsidRPr="00B366B9">
        <w:t>р</w:t>
      </w:r>
      <w:r w:rsidRPr="00B366B9">
        <w:t xml:space="preserve">ке действия чрезвычайного </w:t>
      </w:r>
      <w:r w:rsidR="00A71EBD">
        <w:t xml:space="preserve">положения и о его деятельности. </w:t>
      </w:r>
    </w:p>
    <w:p w:rsidR="00B366B9" w:rsidRPr="00B366B9" w:rsidRDefault="00B366B9" w:rsidP="008C62F3">
      <w:pPr>
        <w:pStyle w:val="SingleTxtGR"/>
      </w:pPr>
      <w:r w:rsidRPr="00B366B9">
        <w:t>42.</w:t>
      </w:r>
      <w:r w:rsidRPr="00B366B9">
        <w:tab/>
        <w:t>В Уголовном кодексе не содержится четких положений, касающихся у</w:t>
      </w:r>
      <w:r w:rsidRPr="00B366B9">
        <w:t>с</w:t>
      </w:r>
      <w:r w:rsidRPr="00B366B9">
        <w:t>тановления ответственности в случае актов пыток, совершенных по приказу н</w:t>
      </w:r>
      <w:r w:rsidRPr="00B366B9">
        <w:t>а</w:t>
      </w:r>
      <w:r w:rsidRPr="00B366B9">
        <w:t>чальника. В пункте 2 статьи 743 определяется, что совершившее правонаруш</w:t>
      </w:r>
      <w:r w:rsidRPr="00B366B9">
        <w:t>е</w:t>
      </w:r>
      <w:r w:rsidRPr="00B366B9">
        <w:t>ние лицо не подлежит наказанию, если оно подчиняется приказу начальника, действующего в рамках своих служебных обязанностей, и не превышают этот приказ. В соответствии с другим положением, на лицо налагаются санкции за совершение преступного деяния в рамках выполнения приказа при осознании им преступного характера данного деяния, и перечисляются некоторые из имеющихся в виду правонарушений, среди которых не фигурируют пытки. Д</w:t>
      </w:r>
      <w:r w:rsidRPr="00B366B9">
        <w:t>е</w:t>
      </w:r>
      <w:r w:rsidRPr="00B366B9">
        <w:t>легация могла бы, вероя</w:t>
      </w:r>
      <w:r w:rsidRPr="00B366B9">
        <w:t>т</w:t>
      </w:r>
      <w:r w:rsidRPr="00B366B9">
        <w:t>но, дать разъяснения по вопросу о том, почему пытки прямо не фигурируют в числе правонарушений, которые не могут быть опра</w:t>
      </w:r>
      <w:r w:rsidRPr="00B366B9">
        <w:t>в</w:t>
      </w:r>
      <w:r w:rsidRPr="00B366B9">
        <w:t>даны ссылкой на приказ начальника. Она также смогла бы, вероятно, предост</w:t>
      </w:r>
      <w:r w:rsidRPr="00B366B9">
        <w:t>а</w:t>
      </w:r>
      <w:r w:rsidRPr="00B366B9">
        <w:t>вить данные о числе возбужденных с 2004 года судебных разбирательств на о</w:t>
      </w:r>
      <w:r w:rsidRPr="00B366B9">
        <w:t>с</w:t>
      </w:r>
      <w:r w:rsidRPr="00B366B9">
        <w:t>новании статьи 424 Уголовного кодекса, о предъявленных обвинениях, вын</w:t>
      </w:r>
      <w:r w:rsidRPr="00B366B9">
        <w:t>е</w:t>
      </w:r>
      <w:r w:rsidRPr="00B366B9">
        <w:t>сенных</w:t>
      </w:r>
      <w:r w:rsidR="00A71EBD">
        <w:t xml:space="preserve"> приговорах и наказаниях. </w:t>
      </w:r>
    </w:p>
    <w:p w:rsidR="00B366B9" w:rsidRPr="00B366B9" w:rsidRDefault="00B366B9" w:rsidP="008C62F3">
      <w:pPr>
        <w:pStyle w:val="SingleTxtGR"/>
      </w:pPr>
      <w:r w:rsidRPr="00B366B9">
        <w:t>43.</w:t>
      </w:r>
      <w:r w:rsidRPr="00B366B9">
        <w:tab/>
        <w:t>Председатель спрашивает, существуют ли данные о случаях, когда прок</w:t>
      </w:r>
      <w:r w:rsidRPr="00B366B9">
        <w:t>у</w:t>
      </w:r>
      <w:r w:rsidRPr="00B366B9">
        <w:t>роры понижались в должности или смещались со своих постов за несоблюд</w:t>
      </w:r>
      <w:r w:rsidRPr="00B366B9">
        <w:t>е</w:t>
      </w:r>
      <w:r w:rsidRPr="00B366B9">
        <w:t>ние прав человека или неуважение человеческого достоинства на основании административного Постановления № 44/1998 Совета министров о федерал</w:t>
      </w:r>
      <w:r w:rsidRPr="00B366B9">
        <w:t>ь</w:t>
      </w:r>
      <w:r w:rsidRPr="00B366B9">
        <w:t>ных прокурорах. Кроме того, он хотел бы узнать о перечне государств, с кот</w:t>
      </w:r>
      <w:r w:rsidRPr="00B366B9">
        <w:t>о</w:t>
      </w:r>
      <w:r w:rsidRPr="00B366B9">
        <w:t>рыми Эфиопия заключила соглашения о взаимной правовой помощи, а также выяснить, охватывают ли эти соглашения преступление пытки, и какой орган отвечает за рассмотрение зап</w:t>
      </w:r>
      <w:r w:rsidR="00A71EBD">
        <w:t xml:space="preserve">росов о правовой помощи. </w:t>
      </w:r>
    </w:p>
    <w:p w:rsidR="00B366B9" w:rsidRPr="00B366B9" w:rsidRDefault="00B366B9" w:rsidP="008C62F3">
      <w:pPr>
        <w:pStyle w:val="SingleTxtGR"/>
      </w:pPr>
      <w:r w:rsidRPr="00B366B9">
        <w:t>44.</w:t>
      </w:r>
      <w:r w:rsidRPr="00B366B9">
        <w:tab/>
        <w:t xml:space="preserve">Поскольку в 2007 году </w:t>
      </w:r>
      <w:proofErr w:type="spellStart"/>
      <w:r w:rsidRPr="00B366B9">
        <w:t>МККК</w:t>
      </w:r>
      <w:proofErr w:type="spellEnd"/>
      <w:r w:rsidRPr="00B366B9">
        <w:t xml:space="preserve"> был выдворен из района </w:t>
      </w:r>
      <w:proofErr w:type="spellStart"/>
      <w:r w:rsidRPr="00B366B9">
        <w:t>Огаден</w:t>
      </w:r>
      <w:proofErr w:type="spellEnd"/>
      <w:r w:rsidRPr="00B366B9">
        <w:t>, Председ</w:t>
      </w:r>
      <w:r w:rsidRPr="00B366B9">
        <w:t>а</w:t>
      </w:r>
      <w:r w:rsidRPr="00B366B9">
        <w:t>тель спрашивает, как о</w:t>
      </w:r>
      <w:r w:rsidRPr="00B366B9">
        <w:t>б</w:t>
      </w:r>
      <w:r w:rsidRPr="00B366B9">
        <w:t>стоит дело с нынешним присутствием этой организации в стране и ее отношениями с эфиопскими вл</w:t>
      </w:r>
      <w:r w:rsidRPr="00B366B9">
        <w:t>а</w:t>
      </w:r>
      <w:r w:rsidRPr="00B366B9">
        <w:t xml:space="preserve">стями. В соответствии с докладом </w:t>
      </w:r>
      <w:r w:rsidR="008F5428">
        <w:t>"</w:t>
      </w:r>
      <w:r w:rsidRPr="00B366B9">
        <w:t>Международной амнистии</w:t>
      </w:r>
      <w:r w:rsidR="008F5428">
        <w:t>"</w:t>
      </w:r>
      <w:r w:rsidRPr="00B366B9">
        <w:t>, число студентов Университета Аддис-Абебы, ар</w:t>
      </w:r>
      <w:r w:rsidRPr="00B366B9">
        <w:t>е</w:t>
      </w:r>
      <w:r w:rsidRPr="00B366B9">
        <w:t>стованных в ходе демонстраций в июне 2005 года, составило 4</w:t>
      </w:r>
      <w:r w:rsidR="00A71EBD">
        <w:t xml:space="preserve"> </w:t>
      </w:r>
      <w:r w:rsidRPr="00B366B9">
        <w:t>500 человек, 190 из которых более месяца находились под стражей. Студенты якобы стали жер</w:t>
      </w:r>
      <w:r w:rsidRPr="00B366B9">
        <w:t>т</w:t>
      </w:r>
      <w:r w:rsidRPr="00B366B9">
        <w:t>вами жестокого обращения; некоторые, в частности, принуждались ходить на коленях по острым камням. Однако делегация сообщила о том, что был сделан вывод о непричастности сил безопасности к ответственности за эти события, что требует разъяснений. Кроме того, было бы также полезно узнать, пред</w:t>
      </w:r>
      <w:r w:rsidRPr="00B366B9">
        <w:t>у</w:t>
      </w:r>
      <w:r w:rsidRPr="00B366B9">
        <w:t>сматривает ли Гражданский к</w:t>
      </w:r>
      <w:r w:rsidRPr="00B366B9">
        <w:t>о</w:t>
      </w:r>
      <w:r w:rsidRPr="00B366B9">
        <w:t>декс возмещение ущерба членам семьи лиц, умерших вследствие применения к ним пыток, и приводили ли уже акты пыток или жестокого обращения, совершенные государственными должностными л</w:t>
      </w:r>
      <w:r w:rsidRPr="00B366B9">
        <w:t>и</w:t>
      </w:r>
      <w:r w:rsidRPr="00B366B9">
        <w:t>цами, к мерам по возмещению ущерба, и если да, то в чем заключались эти м</w:t>
      </w:r>
      <w:r w:rsidRPr="00B366B9">
        <w:t>е</w:t>
      </w:r>
      <w:r w:rsidR="00A71EBD">
        <w:t xml:space="preserve">ры. </w:t>
      </w:r>
    </w:p>
    <w:p w:rsidR="00B366B9" w:rsidRPr="00B366B9" w:rsidRDefault="00B366B9" w:rsidP="008C62F3">
      <w:pPr>
        <w:pStyle w:val="SingleTxtGR"/>
      </w:pPr>
      <w:r w:rsidRPr="00B366B9">
        <w:t>45.</w:t>
      </w:r>
      <w:r w:rsidRPr="00B366B9">
        <w:tab/>
        <w:t>Что касается проблемы насилия в отношении женщин, то было бы инт</w:t>
      </w:r>
      <w:r w:rsidRPr="00B366B9">
        <w:t>е</w:t>
      </w:r>
      <w:r w:rsidRPr="00B366B9">
        <w:t>ресно получить сведения о числе возбужденных преследований в судебном п</w:t>
      </w:r>
      <w:r w:rsidRPr="00B366B9">
        <w:t>о</w:t>
      </w:r>
      <w:r w:rsidRPr="00B366B9">
        <w:t>рядке за насилие в семье и числе лиц, осужденных за изнасилования в течение рассматриваемого периода, а также о вынесенных наказаниях и предоставле</w:t>
      </w:r>
      <w:r w:rsidRPr="00B366B9">
        <w:t>н</w:t>
      </w:r>
      <w:r w:rsidR="00A71EBD">
        <w:t xml:space="preserve">ных компенсациях. </w:t>
      </w:r>
    </w:p>
    <w:p w:rsidR="00B366B9" w:rsidRPr="00B366B9" w:rsidRDefault="00B366B9" w:rsidP="008C62F3">
      <w:pPr>
        <w:pStyle w:val="SingleTxtGR"/>
      </w:pPr>
      <w:r w:rsidRPr="00B366B9">
        <w:t>46.</w:t>
      </w:r>
      <w:r w:rsidRPr="00B366B9">
        <w:tab/>
        <w:t>Председатель благодарит эфиопскую делегацию и предлагает продолжить диалог на следующем заседании.</w:t>
      </w:r>
      <w:r w:rsidR="00A71EBD">
        <w:t xml:space="preserve"> </w:t>
      </w:r>
    </w:p>
    <w:p w:rsidR="00A71EBD" w:rsidRDefault="00B366B9" w:rsidP="008C62F3">
      <w:pPr>
        <w:pStyle w:val="SingleTxtGR"/>
      </w:pPr>
      <w:r w:rsidRPr="00B366B9">
        <w:rPr>
          <w:i/>
        </w:rPr>
        <w:t>Первая (открытая) част</w:t>
      </w:r>
      <w:r w:rsidR="00A71EBD">
        <w:rPr>
          <w:i/>
        </w:rPr>
        <w:t>ь заседания закрывается в 17 ч. 20 м</w:t>
      </w:r>
      <w:r w:rsidRPr="00B366B9">
        <w:rPr>
          <w:i/>
        </w:rPr>
        <w:t>.</w:t>
      </w:r>
      <w:r w:rsidR="00A71EBD">
        <w:rPr>
          <w:i/>
        </w:rPr>
        <w:t xml:space="preserve"> </w:t>
      </w:r>
    </w:p>
    <w:p w:rsidR="00F90607" w:rsidRPr="00B366B9" w:rsidRDefault="00F90607" w:rsidP="008C62F3">
      <w:pPr>
        <w:pStyle w:val="SingleTxtGR"/>
      </w:pPr>
    </w:p>
    <w:sectPr w:rsidR="00F90607" w:rsidRPr="00B366B9" w:rsidSect="00F9060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1A26" w:rsidRDefault="003E1A26">
      <w:r>
        <w:rPr>
          <w:lang w:val="en-US"/>
        </w:rPr>
        <w:tab/>
      </w:r>
      <w:r>
        <w:separator/>
      </w:r>
    </w:p>
  </w:endnote>
  <w:endnote w:type="continuationSeparator" w:id="0">
    <w:p w:rsidR="003E1A26" w:rsidRDefault="003E1A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A26" w:rsidRPr="00B74BE2" w:rsidRDefault="003E1A26">
    <w:pPr>
      <w:pStyle w:val="Footer"/>
      <w:rPr>
        <w:szCs w:val="16"/>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r>
      <w:rPr>
        <w:rStyle w:val="PageNumber"/>
        <w:lang w:val="en-US"/>
      </w:rPr>
      <w:tab/>
    </w:r>
    <w:r w:rsidRPr="00367D04">
      <w:rPr>
        <w:szCs w:val="16"/>
        <w:lang w:val="en-US"/>
      </w:rPr>
      <w:t>GE.10-46346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A26" w:rsidRPr="00B74BE2" w:rsidRDefault="003E1A26">
    <w:pPr>
      <w:pStyle w:val="Footer"/>
      <w:rPr>
        <w:b/>
        <w:sz w:val="18"/>
        <w:szCs w:val="18"/>
        <w:lang w:val="en-US"/>
      </w:rPr>
    </w:pPr>
    <w:r w:rsidRPr="00367D04">
      <w:rPr>
        <w:lang w:val="en-US"/>
      </w:rPr>
      <w:t>GE.10-46346</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A26" w:rsidRPr="00B74BE2" w:rsidRDefault="003E1A26">
    <w:pPr>
      <w:pStyle w:val="Footer"/>
      <w:rPr>
        <w:sz w:val="20"/>
        <w:lang w:val="en-US"/>
      </w:rPr>
    </w:pPr>
    <w:r>
      <w:rPr>
        <w:sz w:val="20"/>
        <w:lang w:val="en-US"/>
      </w:rPr>
      <w:t>GE.10-46346  240511  260511</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1A26" w:rsidRPr="00F71F63" w:rsidRDefault="003E1A26"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3E1A26" w:rsidRPr="00F71F63" w:rsidRDefault="003E1A26" w:rsidP="00635E86">
      <w:pPr>
        <w:tabs>
          <w:tab w:val="right" w:pos="2155"/>
        </w:tabs>
        <w:spacing w:after="80" w:line="240" w:lineRule="auto"/>
        <w:rPr>
          <w:u w:val="single"/>
          <w:lang w:val="en-US"/>
        </w:rPr>
      </w:pPr>
      <w:r w:rsidRPr="00F71F63">
        <w:rPr>
          <w:u w:val="single"/>
          <w:lang w:val="en-US"/>
        </w:rPr>
        <w:tab/>
      </w:r>
    </w:p>
    <w:p w:rsidR="003E1A26" w:rsidRPr="00635E86" w:rsidRDefault="003E1A26" w:rsidP="00635E86">
      <w:pPr>
        <w:pStyle w:val="Footer"/>
      </w:pPr>
    </w:p>
  </w:footnote>
  <w:footnote w:id="1">
    <w:p w:rsidR="003E1A26" w:rsidRPr="00367D04" w:rsidRDefault="003E1A26" w:rsidP="00367D04">
      <w:pPr>
        <w:pStyle w:val="FootnoteText"/>
        <w:spacing w:after="120"/>
        <w:rPr>
          <w:lang w:val="ru-RU"/>
        </w:rPr>
      </w:pPr>
      <w:r>
        <w:tab/>
      </w:r>
      <w:r w:rsidRPr="00367D04">
        <w:rPr>
          <w:rStyle w:val="FootnoteReference"/>
          <w:szCs w:val="18"/>
          <w:vertAlign w:val="baseline"/>
          <w:lang w:val="ru-RU"/>
        </w:rPr>
        <w:t>*</w:t>
      </w:r>
      <w:r w:rsidRPr="00367D04">
        <w:rPr>
          <w:lang w:val="ru-RU"/>
        </w:rPr>
        <w:tab/>
        <w:t>Краткого отчета о второй (закрытой) части заседания не составлялось.</w:t>
      </w:r>
    </w:p>
    <w:p w:rsidR="003E1A26" w:rsidRPr="00367D04" w:rsidRDefault="003E1A26" w:rsidP="00367D04">
      <w:pPr>
        <w:pStyle w:val="FootnoteText"/>
        <w:spacing w:after="120"/>
        <w:rPr>
          <w:lang w:val="ru-RU"/>
        </w:rPr>
      </w:pPr>
      <w:r>
        <w:rPr>
          <w:lang w:val="en-US"/>
        </w:rPr>
        <w:tab/>
      </w:r>
      <w:r>
        <w:rPr>
          <w:lang w:val="en-US"/>
        </w:rPr>
        <w:tab/>
      </w:r>
      <w:r w:rsidRPr="00367D04">
        <w:rPr>
          <w:lang w:val="ru-RU"/>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sidRPr="00367D04">
        <w:rPr>
          <w:i/>
          <w:lang w:val="ru-RU"/>
        </w:rPr>
        <w:t>в течение одной недели с момента выпуска настоящего документа</w:t>
      </w:r>
      <w:r w:rsidRPr="00367D04">
        <w:rPr>
          <w:lang w:val="ru-RU"/>
        </w:rPr>
        <w:t xml:space="preserve"> в Группу издания официальных документов, комната </w:t>
      </w:r>
      <w:r w:rsidRPr="00367D04">
        <w:rPr>
          <w:lang w:val="fr-CH"/>
        </w:rPr>
        <w:t>E</w:t>
      </w:r>
      <w:r w:rsidRPr="00367D04">
        <w:rPr>
          <w:lang w:val="ru-RU"/>
        </w:rPr>
        <w:t>.4108, Дворец Наций, Женева.</w:t>
      </w:r>
    </w:p>
    <w:p w:rsidR="003E1A26" w:rsidRPr="00367D04" w:rsidRDefault="003E1A26" w:rsidP="00367D04">
      <w:pPr>
        <w:pStyle w:val="FootnoteText"/>
        <w:spacing w:after="120"/>
        <w:rPr>
          <w:lang w:val="ru-RU"/>
        </w:rPr>
      </w:pPr>
      <w:r>
        <w:rPr>
          <w:lang w:val="en-US"/>
        </w:rPr>
        <w:tab/>
      </w:r>
      <w:r>
        <w:rPr>
          <w:lang w:val="en-US"/>
        </w:rPr>
        <w:tab/>
      </w:r>
      <w:r w:rsidRPr="00367D04">
        <w:rPr>
          <w:lang w:val="ru-RU"/>
        </w:rPr>
        <w:t xml:space="preserve">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 </w:t>
      </w:r>
    </w:p>
    <w:p w:rsidR="003E1A26" w:rsidRPr="00367D04" w:rsidRDefault="003E1A26">
      <w:pPr>
        <w:pStyle w:val="FootnoteText"/>
        <w:rPr>
          <w:sz w:val="20"/>
          <w:lang w:val="ru-RU"/>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A26" w:rsidRPr="000C7D56" w:rsidRDefault="003E1A26">
    <w:pPr>
      <w:pStyle w:val="Header"/>
      <w:rPr>
        <w:lang w:val="en-US"/>
      </w:rPr>
    </w:pPr>
    <w:r>
      <w:rPr>
        <w:lang w:val="en-US"/>
      </w:rPr>
      <w:t>CAT/</w:t>
    </w:r>
    <w:r w:rsidRPr="000C7D56">
      <w:rPr>
        <w:lang w:val="en-US"/>
      </w:rPr>
      <w:t>C/SR.957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A26" w:rsidRPr="00B74BE2" w:rsidRDefault="003E1A26">
    <w:pPr>
      <w:pStyle w:val="Header"/>
      <w:rPr>
        <w:lang w:val="en-US"/>
      </w:rPr>
    </w:pPr>
    <w:r>
      <w:rPr>
        <w:lang w:val="en-US"/>
      </w:rPr>
      <w:tab/>
      <w:t>CAT/</w:t>
    </w:r>
    <w:r w:rsidRPr="000C7D56">
      <w:rPr>
        <w:lang w:val="en-US"/>
      </w:rPr>
      <w:t>C/SR.957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 w:numId="24">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C7D56"/>
    <w:rsid w:val="000033D8"/>
    <w:rsid w:val="00005C1C"/>
    <w:rsid w:val="00016553"/>
    <w:rsid w:val="000233B3"/>
    <w:rsid w:val="00023E9E"/>
    <w:rsid w:val="00026B0C"/>
    <w:rsid w:val="0003638E"/>
    <w:rsid w:val="00036FF2"/>
    <w:rsid w:val="0004010A"/>
    <w:rsid w:val="00043D88"/>
    <w:rsid w:val="00046E4D"/>
    <w:rsid w:val="0006401A"/>
    <w:rsid w:val="00072C27"/>
    <w:rsid w:val="00080A04"/>
    <w:rsid w:val="00086182"/>
    <w:rsid w:val="00090891"/>
    <w:rsid w:val="00092E62"/>
    <w:rsid w:val="00097975"/>
    <w:rsid w:val="000A3DDF"/>
    <w:rsid w:val="000A60A0"/>
    <w:rsid w:val="000B3BC6"/>
    <w:rsid w:val="000C3688"/>
    <w:rsid w:val="000C7D56"/>
    <w:rsid w:val="000D6863"/>
    <w:rsid w:val="00117AEE"/>
    <w:rsid w:val="001463F7"/>
    <w:rsid w:val="0015769C"/>
    <w:rsid w:val="00180752"/>
    <w:rsid w:val="00185076"/>
    <w:rsid w:val="0018543C"/>
    <w:rsid w:val="00190231"/>
    <w:rsid w:val="00192ABD"/>
    <w:rsid w:val="001A75D5"/>
    <w:rsid w:val="001A7D40"/>
    <w:rsid w:val="001D07F7"/>
    <w:rsid w:val="001D384C"/>
    <w:rsid w:val="001D7B8F"/>
    <w:rsid w:val="001E48EE"/>
    <w:rsid w:val="001F2D04"/>
    <w:rsid w:val="0020059C"/>
    <w:rsid w:val="002019BD"/>
    <w:rsid w:val="00232D42"/>
    <w:rsid w:val="00237334"/>
    <w:rsid w:val="002444F4"/>
    <w:rsid w:val="002629A0"/>
    <w:rsid w:val="0028492B"/>
    <w:rsid w:val="00291C8F"/>
    <w:rsid w:val="002C5036"/>
    <w:rsid w:val="002C6A71"/>
    <w:rsid w:val="002C6D5F"/>
    <w:rsid w:val="002D15EA"/>
    <w:rsid w:val="002D6C07"/>
    <w:rsid w:val="002E0CE6"/>
    <w:rsid w:val="002E1163"/>
    <w:rsid w:val="002E43F3"/>
    <w:rsid w:val="003215F5"/>
    <w:rsid w:val="00332891"/>
    <w:rsid w:val="00352AB4"/>
    <w:rsid w:val="00356BB2"/>
    <w:rsid w:val="00360477"/>
    <w:rsid w:val="00367D04"/>
    <w:rsid w:val="00367FC9"/>
    <w:rsid w:val="003711A1"/>
    <w:rsid w:val="00372123"/>
    <w:rsid w:val="00386581"/>
    <w:rsid w:val="00387100"/>
    <w:rsid w:val="003951D3"/>
    <w:rsid w:val="003978C6"/>
    <w:rsid w:val="003B40A9"/>
    <w:rsid w:val="003C016E"/>
    <w:rsid w:val="003D5EBD"/>
    <w:rsid w:val="003E1A26"/>
    <w:rsid w:val="003F770B"/>
    <w:rsid w:val="00401CE0"/>
    <w:rsid w:val="00403234"/>
    <w:rsid w:val="00407AC3"/>
    <w:rsid w:val="00414586"/>
    <w:rsid w:val="00415059"/>
    <w:rsid w:val="00424FDD"/>
    <w:rsid w:val="0043033D"/>
    <w:rsid w:val="004313F0"/>
    <w:rsid w:val="00435FE4"/>
    <w:rsid w:val="00457634"/>
    <w:rsid w:val="00474F42"/>
    <w:rsid w:val="0048244D"/>
    <w:rsid w:val="004A0DE8"/>
    <w:rsid w:val="004A4CB7"/>
    <w:rsid w:val="004A57B5"/>
    <w:rsid w:val="004B19DA"/>
    <w:rsid w:val="004C2A53"/>
    <w:rsid w:val="004C3B35"/>
    <w:rsid w:val="004C43EC"/>
    <w:rsid w:val="004D6DDB"/>
    <w:rsid w:val="004E6729"/>
    <w:rsid w:val="004F0E47"/>
    <w:rsid w:val="0051339C"/>
    <w:rsid w:val="0051412F"/>
    <w:rsid w:val="00522B6F"/>
    <w:rsid w:val="0052430E"/>
    <w:rsid w:val="005276AD"/>
    <w:rsid w:val="00536B8A"/>
    <w:rsid w:val="00540A9A"/>
    <w:rsid w:val="00543522"/>
    <w:rsid w:val="00545680"/>
    <w:rsid w:val="0056618E"/>
    <w:rsid w:val="00576F59"/>
    <w:rsid w:val="00577A34"/>
    <w:rsid w:val="00580AAD"/>
    <w:rsid w:val="005823C0"/>
    <w:rsid w:val="00593A04"/>
    <w:rsid w:val="005A6D5A"/>
    <w:rsid w:val="005B1B28"/>
    <w:rsid w:val="005B7D51"/>
    <w:rsid w:val="005B7F35"/>
    <w:rsid w:val="005C2081"/>
    <w:rsid w:val="005C678A"/>
    <w:rsid w:val="005D346D"/>
    <w:rsid w:val="005E74AB"/>
    <w:rsid w:val="00606A3E"/>
    <w:rsid w:val="006115AA"/>
    <w:rsid w:val="006120AE"/>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35602"/>
    <w:rsid w:val="0075279B"/>
    <w:rsid w:val="00753748"/>
    <w:rsid w:val="00762446"/>
    <w:rsid w:val="00781ACB"/>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3879"/>
    <w:rsid w:val="008A5FA8"/>
    <w:rsid w:val="008A7575"/>
    <w:rsid w:val="008B5F47"/>
    <w:rsid w:val="008C62F3"/>
    <w:rsid w:val="008C7B87"/>
    <w:rsid w:val="008D6A7A"/>
    <w:rsid w:val="008E3E87"/>
    <w:rsid w:val="008E7F13"/>
    <w:rsid w:val="008F3185"/>
    <w:rsid w:val="008F5428"/>
    <w:rsid w:val="00915B0A"/>
    <w:rsid w:val="00926904"/>
    <w:rsid w:val="009372F0"/>
    <w:rsid w:val="00955022"/>
    <w:rsid w:val="00957B4D"/>
    <w:rsid w:val="00964EEA"/>
    <w:rsid w:val="00980C86"/>
    <w:rsid w:val="0098401E"/>
    <w:rsid w:val="009B1D9B"/>
    <w:rsid w:val="009B4074"/>
    <w:rsid w:val="009C30BB"/>
    <w:rsid w:val="009C60BE"/>
    <w:rsid w:val="009E6279"/>
    <w:rsid w:val="009F00A6"/>
    <w:rsid w:val="009F56A7"/>
    <w:rsid w:val="009F5B05"/>
    <w:rsid w:val="00A026CA"/>
    <w:rsid w:val="00A07232"/>
    <w:rsid w:val="00A14800"/>
    <w:rsid w:val="00A156DE"/>
    <w:rsid w:val="00A157ED"/>
    <w:rsid w:val="00A2446A"/>
    <w:rsid w:val="00A325A9"/>
    <w:rsid w:val="00A4025D"/>
    <w:rsid w:val="00A71EBD"/>
    <w:rsid w:val="00A800D1"/>
    <w:rsid w:val="00A92699"/>
    <w:rsid w:val="00AB5BF0"/>
    <w:rsid w:val="00AC1C95"/>
    <w:rsid w:val="00AC2CCB"/>
    <w:rsid w:val="00AC443A"/>
    <w:rsid w:val="00AE60E2"/>
    <w:rsid w:val="00B0169F"/>
    <w:rsid w:val="00B05F21"/>
    <w:rsid w:val="00B14EA9"/>
    <w:rsid w:val="00B30A3C"/>
    <w:rsid w:val="00B366B9"/>
    <w:rsid w:val="00B46A1E"/>
    <w:rsid w:val="00B81305"/>
    <w:rsid w:val="00BB17DC"/>
    <w:rsid w:val="00BB1AF9"/>
    <w:rsid w:val="00BB4C4A"/>
    <w:rsid w:val="00BD3CAE"/>
    <w:rsid w:val="00BD5F3C"/>
    <w:rsid w:val="00C07C0F"/>
    <w:rsid w:val="00C145C4"/>
    <w:rsid w:val="00C20D2F"/>
    <w:rsid w:val="00C2131B"/>
    <w:rsid w:val="00C37AF8"/>
    <w:rsid w:val="00C37C79"/>
    <w:rsid w:val="00C41BBC"/>
    <w:rsid w:val="00C51419"/>
    <w:rsid w:val="00C54056"/>
    <w:rsid w:val="00C663A3"/>
    <w:rsid w:val="00C75CB2"/>
    <w:rsid w:val="00C90723"/>
    <w:rsid w:val="00C90D5C"/>
    <w:rsid w:val="00CA609E"/>
    <w:rsid w:val="00CA7DA4"/>
    <w:rsid w:val="00CB31FB"/>
    <w:rsid w:val="00CE3D6F"/>
    <w:rsid w:val="00CE79A5"/>
    <w:rsid w:val="00CF0042"/>
    <w:rsid w:val="00CF262F"/>
    <w:rsid w:val="00D025D5"/>
    <w:rsid w:val="00D26B13"/>
    <w:rsid w:val="00D26CC1"/>
    <w:rsid w:val="00D30662"/>
    <w:rsid w:val="00D32A0B"/>
    <w:rsid w:val="00D34CFC"/>
    <w:rsid w:val="00D539B5"/>
    <w:rsid w:val="00D6236B"/>
    <w:rsid w:val="00D809D1"/>
    <w:rsid w:val="00D84ECF"/>
    <w:rsid w:val="00DA2851"/>
    <w:rsid w:val="00DA2B7C"/>
    <w:rsid w:val="00DA5686"/>
    <w:rsid w:val="00DB2FC0"/>
    <w:rsid w:val="00DC27C3"/>
    <w:rsid w:val="00DF18FA"/>
    <w:rsid w:val="00DF49CA"/>
    <w:rsid w:val="00DF775B"/>
    <w:rsid w:val="00E007F3"/>
    <w:rsid w:val="00E00DEA"/>
    <w:rsid w:val="00E051CF"/>
    <w:rsid w:val="00E06EF0"/>
    <w:rsid w:val="00E11679"/>
    <w:rsid w:val="00E307D1"/>
    <w:rsid w:val="00E46A04"/>
    <w:rsid w:val="00E717F3"/>
    <w:rsid w:val="00E72C5E"/>
    <w:rsid w:val="00E73451"/>
    <w:rsid w:val="00E7489F"/>
    <w:rsid w:val="00E75147"/>
    <w:rsid w:val="00E8167D"/>
    <w:rsid w:val="00E907E9"/>
    <w:rsid w:val="00E96BE7"/>
    <w:rsid w:val="00EA2CD0"/>
    <w:rsid w:val="00EC0044"/>
    <w:rsid w:val="00EC2E35"/>
    <w:rsid w:val="00EC6B9F"/>
    <w:rsid w:val="00EE516D"/>
    <w:rsid w:val="00EF33D8"/>
    <w:rsid w:val="00EF4D1B"/>
    <w:rsid w:val="00EF7295"/>
    <w:rsid w:val="00F069D1"/>
    <w:rsid w:val="00F1503D"/>
    <w:rsid w:val="00F22712"/>
    <w:rsid w:val="00F275F5"/>
    <w:rsid w:val="00F33188"/>
    <w:rsid w:val="00F35BDE"/>
    <w:rsid w:val="00F52A0E"/>
    <w:rsid w:val="00F71F63"/>
    <w:rsid w:val="00F87506"/>
    <w:rsid w:val="00F90607"/>
    <w:rsid w:val="00F92C41"/>
    <w:rsid w:val="00FA5522"/>
    <w:rsid w:val="00FA6E4A"/>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F9060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12</Pages>
  <Words>5816</Words>
  <Characters>33152</Characters>
  <Application>Microsoft Office Word</Application>
  <DocSecurity>4</DocSecurity>
  <Lines>276</Lines>
  <Paragraphs>77</Paragraphs>
  <ScaleCrop>false</ScaleCrop>
  <HeadingPairs>
    <vt:vector size="2" baseType="variant">
      <vt:variant>
        <vt:lpstr>Название</vt:lpstr>
      </vt:variant>
      <vt:variant>
        <vt:i4>1</vt:i4>
      </vt:variant>
    </vt:vector>
  </HeadingPairs>
  <TitlesOfParts>
    <vt:vector size="1" baseType="lpstr">
      <vt:lpstr>1046346.doc</vt:lpstr>
    </vt:vector>
  </TitlesOfParts>
  <Company>CSD</Company>
  <LinksUpToDate>false</LinksUpToDate>
  <CharactersWithSpaces>38891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1046346.doc</dc:title>
  <dc:subject>Власов</dc:subject>
  <dc:creator>Abramova</dc:creator>
  <cp:keywords/>
  <dc:description/>
  <cp:lastModifiedBy>Abramova</cp:lastModifiedBy>
  <cp:revision>2</cp:revision>
  <cp:lastPrinted>1601-01-01T00:00:00Z</cp:lastPrinted>
  <dcterms:created xsi:type="dcterms:W3CDTF">2011-05-26T15:28:00Z</dcterms:created>
  <dcterms:modified xsi:type="dcterms:W3CDTF">2011-05-26T15:28:00Z</dcterms:modified>
</cp:coreProperties>
</file>