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AE1CB4" w:rsidP="00AE1CB4">
            <w:pPr>
              <w:suppressAutoHyphens w:val="0"/>
              <w:spacing w:after="20"/>
              <w:jc w:val="right"/>
            </w:pPr>
            <w:r w:rsidRPr="00AE1CB4">
              <w:rPr>
                <w:sz w:val="40"/>
              </w:rPr>
              <w:t>CED</w:t>
            </w:r>
            <w:r>
              <w:t>/C/SR.76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F558C9" w:rsidP="00C6559E">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E1CB4" w:rsidRDefault="00AE1CB4" w:rsidP="00AE1CB4">
            <w:pPr>
              <w:suppressAutoHyphens w:val="0"/>
              <w:spacing w:before="240" w:line="240" w:lineRule="exact"/>
            </w:pPr>
            <w:r>
              <w:t>Distr.: General</w:t>
            </w:r>
          </w:p>
          <w:p w:rsidR="00AE1CB4" w:rsidRDefault="00B87BA9" w:rsidP="00AE1CB4">
            <w:pPr>
              <w:suppressAutoHyphens w:val="0"/>
            </w:pPr>
            <w:r>
              <w:t>2 December</w:t>
            </w:r>
            <w:r w:rsidR="00AE1CB4">
              <w:t xml:space="preserve"> 2013</w:t>
            </w:r>
          </w:p>
          <w:p w:rsidR="00AE1CB4" w:rsidRDefault="00AE1CB4" w:rsidP="00AE1CB4">
            <w:pPr>
              <w:suppressAutoHyphens w:val="0"/>
            </w:pPr>
          </w:p>
          <w:p w:rsidR="00B56E9C" w:rsidRDefault="00AE1CB4" w:rsidP="00AE1CB4">
            <w:pPr>
              <w:suppressAutoHyphens w:val="0"/>
            </w:pPr>
            <w:r>
              <w:t>Original: English</w:t>
            </w:r>
          </w:p>
        </w:tc>
      </w:tr>
    </w:tbl>
    <w:p w:rsidR="00D00F30" w:rsidRDefault="00D00F30" w:rsidP="00D00F30">
      <w:pPr>
        <w:spacing w:before="120"/>
        <w:rPr>
          <w:b/>
          <w:sz w:val="24"/>
        </w:rPr>
      </w:pPr>
      <w:r>
        <w:rPr>
          <w:b/>
          <w:sz w:val="24"/>
        </w:rPr>
        <w:t>Committee on Enforced Disappearances</w:t>
      </w:r>
    </w:p>
    <w:p w:rsidR="00D00F30" w:rsidRDefault="00D00F30" w:rsidP="00D00F30">
      <w:pPr>
        <w:spacing w:after="120"/>
        <w:rPr>
          <w:b/>
        </w:rPr>
      </w:pPr>
      <w:r>
        <w:rPr>
          <w:b/>
        </w:rPr>
        <w:t>Fifth session</w:t>
      </w:r>
    </w:p>
    <w:p w:rsidR="00D00F30" w:rsidRDefault="00D00F30" w:rsidP="00D00F30">
      <w:pPr>
        <w:rPr>
          <w:b/>
        </w:rPr>
      </w:pPr>
      <w:r>
        <w:rPr>
          <w:b/>
        </w:rPr>
        <w:t>Summary record (partial)</w:t>
      </w:r>
      <w:r>
        <w:t>*</w:t>
      </w:r>
      <w:r>
        <w:rPr>
          <w:b/>
        </w:rPr>
        <w:t xml:space="preserve"> of the 76th meeting</w:t>
      </w:r>
    </w:p>
    <w:p w:rsidR="00D00F30" w:rsidRDefault="00D00F30" w:rsidP="00D00F30">
      <w:pPr>
        <w:spacing w:after="120"/>
      </w:pPr>
      <w:r>
        <w:t xml:space="preserve">Held at the Palais des Nations, </w:t>
      </w:r>
      <w:smartTag w:uri="urn:schemas-microsoft-com:office:smarttags" w:element="place">
        <w:smartTag w:uri="urn:schemas-microsoft-com:office:smarttags" w:element="City">
          <w:r>
            <w:t>Geneva</w:t>
          </w:r>
        </w:smartTag>
      </w:smartTag>
      <w:r>
        <w:t>, on Thursday, 14 November 2013, at 3 p.m.</w:t>
      </w:r>
    </w:p>
    <w:p w:rsidR="00D00F30" w:rsidRDefault="00D00F30" w:rsidP="00D00F30">
      <w:pPr>
        <w:tabs>
          <w:tab w:val="right" w:pos="992"/>
          <w:tab w:val="left" w:pos="1276"/>
          <w:tab w:val="right" w:leader="dot" w:pos="8504"/>
        </w:tabs>
        <w:spacing w:after="120"/>
      </w:pPr>
      <w:r>
        <w:rPr>
          <w:i/>
        </w:rPr>
        <w:tab/>
        <w:t>Chairperson</w:t>
      </w:r>
      <w:r>
        <w:t>:</w:t>
      </w:r>
      <w:r>
        <w:tab/>
        <w:t>Mr. Decaux</w:t>
      </w:r>
    </w:p>
    <w:p w:rsidR="00D00F30" w:rsidRDefault="00D00F30" w:rsidP="00D00F30">
      <w:pPr>
        <w:tabs>
          <w:tab w:val="right" w:pos="992"/>
          <w:tab w:val="left" w:pos="1276"/>
          <w:tab w:val="right" w:leader="dot" w:pos="8504"/>
        </w:tabs>
        <w:spacing w:before="360" w:after="240"/>
        <w:rPr>
          <w:sz w:val="28"/>
        </w:rPr>
      </w:pPr>
      <w:r>
        <w:rPr>
          <w:sz w:val="28"/>
        </w:rPr>
        <w:t>Contents</w:t>
      </w:r>
    </w:p>
    <w:p w:rsidR="00D00F30" w:rsidRPr="00CD4A25" w:rsidRDefault="00D00F30" w:rsidP="00D00F30">
      <w:pPr>
        <w:pStyle w:val="SingleTxtG"/>
      </w:pPr>
      <w:r w:rsidRPr="00CD4A25">
        <w:t>Matters related to the methods of work of the Committee</w:t>
      </w:r>
    </w:p>
    <w:p w:rsidR="00D00F30" w:rsidRPr="00FF75A7" w:rsidRDefault="00D00F30" w:rsidP="00D00F30">
      <w:pPr>
        <w:pStyle w:val="SingleTxtG"/>
        <w:rPr>
          <w:i/>
        </w:rPr>
      </w:pPr>
      <w:r w:rsidRPr="00CD4A25">
        <w:tab/>
      </w:r>
      <w:r w:rsidRPr="00FF75A7">
        <w:rPr>
          <w:i/>
        </w:rPr>
        <w:t>Interaction with relevant stakeholders</w:t>
      </w:r>
    </w:p>
    <w:p w:rsidR="006A43DE" w:rsidRDefault="006A43DE" w:rsidP="006A43DE">
      <w:pPr>
        <w:pStyle w:val="SingleTxtG"/>
        <w:rPr>
          <w:i/>
        </w:rPr>
      </w:pPr>
      <w:r>
        <w:br w:type="page"/>
      </w:r>
      <w:r w:rsidRPr="00BE7E80">
        <w:rPr>
          <w:i/>
        </w:rPr>
        <w:t xml:space="preserve">The </w:t>
      </w:r>
      <w:r>
        <w:rPr>
          <w:i/>
        </w:rPr>
        <w:t>discussion covered in the summary record began</w:t>
      </w:r>
      <w:r w:rsidRPr="00BE7E80">
        <w:rPr>
          <w:i/>
        </w:rPr>
        <w:t xml:space="preserve"> at 5.10 p.m.</w:t>
      </w:r>
    </w:p>
    <w:p w:rsidR="006A43DE" w:rsidRPr="006130C0" w:rsidRDefault="006A43DE" w:rsidP="006A43DE">
      <w:pPr>
        <w:pStyle w:val="H23G"/>
        <w:rPr>
          <w:b w:val="0"/>
        </w:rPr>
      </w:pPr>
      <w:r>
        <w:tab/>
      </w:r>
      <w:r>
        <w:tab/>
      </w:r>
      <w:r w:rsidRPr="00CD4A25">
        <w:t>Matters related to the methods of work of the Committee</w:t>
      </w:r>
      <w:r>
        <w:t xml:space="preserve"> </w:t>
      </w:r>
      <w:r>
        <w:rPr>
          <w:b w:val="0"/>
        </w:rPr>
        <w:t>(CED/C/5/R.1)</w:t>
      </w:r>
    </w:p>
    <w:p w:rsidR="006A43DE" w:rsidRPr="00FF75A7" w:rsidRDefault="006A43DE" w:rsidP="006A43DE">
      <w:pPr>
        <w:pStyle w:val="SingleTxtG"/>
        <w:rPr>
          <w:i/>
        </w:rPr>
      </w:pPr>
      <w:r w:rsidRPr="00CD4A25">
        <w:tab/>
      </w:r>
      <w:r w:rsidRPr="00FF75A7">
        <w:rPr>
          <w:i/>
        </w:rPr>
        <w:t>Interaction with relevant stakeholders</w:t>
      </w:r>
    </w:p>
    <w:p w:rsidR="006A43DE" w:rsidRPr="00CD4A25" w:rsidRDefault="006A43DE" w:rsidP="006A43DE">
      <w:pPr>
        <w:pStyle w:val="ParaNoG"/>
      </w:pPr>
      <w:r w:rsidRPr="00BE7E80">
        <w:rPr>
          <w:b/>
        </w:rPr>
        <w:t>The Chairperson</w:t>
      </w:r>
      <w:r w:rsidRPr="00CD4A25">
        <w:t xml:space="preserve"> said that the Committee had held a working session to analyse the comments which had been made on </w:t>
      </w:r>
      <w:r>
        <w:t xml:space="preserve">the draft </w:t>
      </w:r>
      <w:r w:rsidRPr="00CD4A25">
        <w:t xml:space="preserve">document </w:t>
      </w:r>
      <w:r>
        <w:t>on the relationship of the Committee with civil society actors (</w:t>
      </w:r>
      <w:r w:rsidRPr="00CD4A25">
        <w:t>CED/C/5/R.1</w:t>
      </w:r>
      <w:r>
        <w:t>)</w:t>
      </w:r>
      <w:r w:rsidRPr="00CD4A25">
        <w:t>. It was important to note that the document was primarily a road</w:t>
      </w:r>
      <w:r>
        <w:t xml:space="preserve"> </w:t>
      </w:r>
      <w:r w:rsidRPr="00CD4A25">
        <w:t xml:space="preserve">map and expression of the Committee’s principles, rather than a formal doctrine. One of the Committee’s major concerns was to prevent reprisals against civil society, human rights defenders and the families of victims providing information. The document did not, however, contain specific details on how the Committee would react to reprisals or crisis situations, since flexibility was usually the best policy in such cases. </w:t>
      </w:r>
    </w:p>
    <w:p w:rsidR="006A43DE" w:rsidRDefault="006A43DE" w:rsidP="006A43DE">
      <w:pPr>
        <w:pStyle w:val="ParaNoG"/>
      </w:pPr>
      <w:r w:rsidRPr="0018031B">
        <w:rPr>
          <w:b/>
        </w:rPr>
        <w:t>Ms. Janina</w:t>
      </w:r>
      <w:r w:rsidRPr="00CD4A25">
        <w:t xml:space="preserve">, introducing the document, emphasized that the Committee greatly appreciated </w:t>
      </w:r>
      <w:r>
        <w:t>civil society’s</w:t>
      </w:r>
      <w:r w:rsidRPr="00CD4A25">
        <w:t xml:space="preserve"> assistance and contributions</w:t>
      </w:r>
      <w:r>
        <w:t xml:space="preserve">. The document complemented the Committee’s </w:t>
      </w:r>
      <w:r w:rsidRPr="00CD4A25">
        <w:t xml:space="preserve">rules of procedure and working methods </w:t>
      </w:r>
      <w:r>
        <w:t xml:space="preserve">by </w:t>
      </w:r>
      <w:r w:rsidRPr="00CD4A25">
        <w:t>set</w:t>
      </w:r>
      <w:r>
        <w:t>ting</w:t>
      </w:r>
      <w:r w:rsidRPr="00CD4A25">
        <w:t xml:space="preserve"> out how civil society could contribute to the Committee’s work. </w:t>
      </w:r>
    </w:p>
    <w:p w:rsidR="006A43DE" w:rsidRPr="00CD4A25" w:rsidRDefault="006A43DE" w:rsidP="006A43DE">
      <w:pPr>
        <w:pStyle w:val="ParaNoG"/>
      </w:pPr>
      <w:r w:rsidRPr="00CD4A25">
        <w:t xml:space="preserve">She read the document </w:t>
      </w:r>
      <w:r>
        <w:t>aloud</w:t>
      </w:r>
      <w:r w:rsidRPr="00CD4A25">
        <w:t>.</w:t>
      </w:r>
    </w:p>
    <w:p w:rsidR="006A43DE" w:rsidRPr="00CD4A25" w:rsidRDefault="006A43DE" w:rsidP="006A43DE">
      <w:pPr>
        <w:pStyle w:val="ParaNoG"/>
      </w:pPr>
      <w:r w:rsidRPr="00D812B0">
        <w:rPr>
          <w:b/>
        </w:rPr>
        <w:t>The Chairperson</w:t>
      </w:r>
      <w:r w:rsidRPr="00CD4A25">
        <w:t xml:space="preserve"> took it that the Committee wished to adopt the draft document.</w:t>
      </w:r>
    </w:p>
    <w:p w:rsidR="006A43DE" w:rsidRPr="00103CE5" w:rsidRDefault="006A43DE" w:rsidP="006A43DE">
      <w:pPr>
        <w:pStyle w:val="ParaNoG"/>
        <w:rPr>
          <w:i/>
        </w:rPr>
      </w:pPr>
      <w:r w:rsidRPr="00103CE5">
        <w:rPr>
          <w:i/>
        </w:rPr>
        <w:t>It was so decided.</w:t>
      </w:r>
    </w:p>
    <w:p w:rsidR="006A43DE" w:rsidRPr="00103CE5" w:rsidRDefault="006A43DE" w:rsidP="006A43DE">
      <w:pPr>
        <w:pStyle w:val="SingleTxtG"/>
        <w:rPr>
          <w:i/>
        </w:rPr>
      </w:pPr>
      <w:r w:rsidRPr="00103CE5">
        <w:rPr>
          <w:i/>
        </w:rPr>
        <w:t>The meeting rose at 5.35 p.m.</w:t>
      </w:r>
    </w:p>
    <w:sectPr w:rsidR="006A43DE" w:rsidRPr="00103CE5" w:rsidSect="00AE1CB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113F" w:rsidRDefault="00B6113F"/>
  </w:endnote>
  <w:endnote w:type="continuationSeparator" w:id="0">
    <w:p w:rsidR="00B6113F" w:rsidRDefault="00B6113F"/>
  </w:endnote>
  <w:endnote w:type="continuationNotice" w:id="1">
    <w:p w:rsidR="00B6113F" w:rsidRDefault="00B6113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0A26" w:rsidRPr="00AE1CB4" w:rsidRDefault="007C0A26" w:rsidP="00AE1CB4">
    <w:pPr>
      <w:pStyle w:val="Footer"/>
      <w:tabs>
        <w:tab w:val="right" w:pos="9598"/>
      </w:tabs>
    </w:pPr>
    <w:r w:rsidRPr="00AE1CB4">
      <w:rPr>
        <w:b/>
        <w:sz w:val="18"/>
      </w:rPr>
      <w:fldChar w:fldCharType="begin"/>
    </w:r>
    <w:r w:rsidRPr="00AE1CB4">
      <w:rPr>
        <w:b/>
        <w:sz w:val="18"/>
      </w:rPr>
      <w:instrText xml:space="preserve"> PAGE  \* MERGEFORMAT </w:instrText>
    </w:r>
    <w:r w:rsidRPr="00AE1CB4">
      <w:rPr>
        <w:b/>
        <w:sz w:val="18"/>
      </w:rPr>
      <w:fldChar w:fldCharType="separate"/>
    </w:r>
    <w:r w:rsidR="008059D6">
      <w:rPr>
        <w:b/>
        <w:noProof/>
        <w:sz w:val="18"/>
      </w:rPr>
      <w:t>2</w:t>
    </w:r>
    <w:r w:rsidRPr="00AE1CB4">
      <w:rPr>
        <w:b/>
        <w:sz w:val="18"/>
      </w:rPr>
      <w:fldChar w:fldCharType="end"/>
    </w:r>
    <w:r>
      <w:rPr>
        <w:sz w:val="18"/>
      </w:rPr>
      <w:tab/>
    </w:r>
    <w:r>
      <w:t>GE.13-48703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0A26" w:rsidRPr="00AE1CB4" w:rsidRDefault="007C0A26" w:rsidP="00AE1CB4">
    <w:pPr>
      <w:pStyle w:val="Footer"/>
      <w:tabs>
        <w:tab w:val="right" w:pos="9598"/>
      </w:tabs>
      <w:rPr>
        <w:b/>
        <w:sz w:val="18"/>
      </w:rPr>
    </w:pPr>
    <w:r>
      <w:t>GE.14-48703</w:t>
    </w:r>
    <w:r>
      <w:tab/>
    </w:r>
    <w:r w:rsidRPr="00AE1CB4">
      <w:rPr>
        <w:b/>
        <w:sz w:val="18"/>
      </w:rPr>
      <w:fldChar w:fldCharType="begin"/>
    </w:r>
    <w:r w:rsidRPr="00AE1CB4">
      <w:rPr>
        <w:b/>
        <w:sz w:val="18"/>
      </w:rPr>
      <w:instrText xml:space="preserve"> PAGE  \* MERGEFORMAT </w:instrText>
    </w:r>
    <w:r w:rsidRPr="00AE1CB4">
      <w:rPr>
        <w:b/>
        <w:sz w:val="18"/>
      </w:rPr>
      <w:fldChar w:fldCharType="separate"/>
    </w:r>
    <w:r>
      <w:rPr>
        <w:b/>
        <w:noProof/>
        <w:sz w:val="18"/>
      </w:rPr>
      <w:t>3</w:t>
    </w:r>
    <w:r w:rsidRPr="00AE1CB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0A26" w:rsidRDefault="007C0A26" w:rsidP="00AE1CB4">
    <w:pPr>
      <w:pStyle w:val="FootnoteText"/>
      <w:tabs>
        <w:tab w:val="clear" w:pos="1021"/>
        <w:tab w:val="right" w:pos="2154"/>
      </w:tabs>
      <w:spacing w:after="80"/>
      <w:ind w:left="680" w:firstLine="0"/>
      <w:rPr>
        <w:u w:val="single"/>
      </w:rPr>
    </w:pPr>
    <w:r>
      <w:rPr>
        <w:u w:val="single"/>
      </w:rPr>
      <w:tab/>
    </w:r>
  </w:p>
  <w:p w:rsidR="007C0A26" w:rsidRPr="00AE1CB4" w:rsidRDefault="007C0A26" w:rsidP="00AE1CB4">
    <w:pPr>
      <w:pStyle w:val="FootnoteText"/>
      <w:tabs>
        <w:tab w:val="clear" w:pos="1021"/>
        <w:tab w:val="right" w:pos="1020"/>
      </w:tabs>
      <w:rPr>
        <w:sz w:val="20"/>
      </w:rPr>
    </w:pPr>
    <w:r>
      <w:tab/>
    </w:r>
    <w:r w:rsidRPr="00AE1CB4">
      <w:rPr>
        <w:sz w:val="20"/>
      </w:rPr>
      <w:t>*</w:t>
    </w:r>
    <w:r>
      <w:tab/>
      <w:t>No summary record was prepared for the rest of the meeting</w:t>
    </w:r>
    <w:r w:rsidRPr="00AE1CB4">
      <w:rPr>
        <w:szCs w:val="18"/>
      </w:rPr>
      <w:t>.</w:t>
    </w:r>
  </w:p>
  <w:p w:rsidR="007C0A26" w:rsidRDefault="007C0A26" w:rsidP="00AE1CB4">
    <w:pPr>
      <w:pStyle w:val="FootnoteText"/>
      <w:pBdr>
        <w:bottom w:val="single" w:sz="4" w:space="1" w:color="auto"/>
      </w:pBdr>
      <w:tabs>
        <w:tab w:val="clear" w:pos="1021"/>
        <w:tab w:val="right" w:pos="1020"/>
      </w:tabs>
      <w:ind w:left="0" w:right="0" w:firstLine="0"/>
    </w:pPr>
  </w:p>
  <w:p w:rsidR="007C0A26" w:rsidRDefault="007C0A26" w:rsidP="00AE1CB4">
    <w:pPr>
      <w:pStyle w:val="FootnoteText"/>
      <w:tabs>
        <w:tab w:val="clear" w:pos="1021"/>
      </w:tabs>
      <w:spacing w:after="120"/>
      <w:ind w:firstLine="0"/>
    </w:pPr>
    <w:r>
      <w:t>This record is subject to correction.</w:t>
    </w:r>
  </w:p>
  <w:p w:rsidR="007C0A26" w:rsidRDefault="007C0A26" w:rsidP="00AE1CB4">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7C0A26" w:rsidRPr="00AE1CB4" w:rsidRDefault="007C0A26" w:rsidP="00AE1CB4">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7C0A26" w:rsidRDefault="007C0A26">
    <w:pPr>
      <w:pStyle w:val="Footer"/>
      <w:rPr>
        <w:sz w:val="20"/>
      </w:rPr>
    </w:pPr>
    <w:r>
      <w:rPr>
        <w:sz w:val="20"/>
      </w:rPr>
      <w:t>GE.13-48703</w:t>
    </w:r>
    <w:r>
      <w:rPr>
        <w:noProof/>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type="square"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251113    021213</w:t>
    </w:r>
  </w:p>
  <w:p w:rsidR="007C0A26" w:rsidRPr="00AE1CB4" w:rsidRDefault="007C0A2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113F" w:rsidRPr="000B175B" w:rsidRDefault="00B6113F" w:rsidP="000B175B">
      <w:pPr>
        <w:tabs>
          <w:tab w:val="right" w:pos="2155"/>
        </w:tabs>
        <w:spacing w:after="80"/>
        <w:ind w:left="680"/>
        <w:rPr>
          <w:u w:val="single"/>
        </w:rPr>
      </w:pPr>
      <w:r>
        <w:rPr>
          <w:u w:val="single"/>
        </w:rPr>
        <w:tab/>
      </w:r>
    </w:p>
  </w:footnote>
  <w:footnote w:type="continuationSeparator" w:id="0">
    <w:p w:rsidR="00B6113F" w:rsidRPr="00FC68B7" w:rsidRDefault="00B6113F" w:rsidP="00FC68B7">
      <w:pPr>
        <w:tabs>
          <w:tab w:val="left" w:pos="2155"/>
        </w:tabs>
        <w:spacing w:after="80"/>
        <w:ind w:left="680"/>
        <w:rPr>
          <w:u w:val="single"/>
        </w:rPr>
      </w:pPr>
      <w:r>
        <w:rPr>
          <w:u w:val="single"/>
        </w:rPr>
        <w:tab/>
      </w:r>
    </w:p>
  </w:footnote>
  <w:footnote w:type="continuationNotice" w:id="1">
    <w:p w:rsidR="00B6113F" w:rsidRDefault="00B6113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0A26" w:rsidRPr="00AE1CB4" w:rsidRDefault="007C0A26" w:rsidP="00AE1CB4">
    <w:pPr>
      <w:pStyle w:val="Header"/>
    </w:pPr>
    <w:r w:rsidRPr="00AE1CB4">
      <w:t>CED/C/SR.76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0A26" w:rsidRPr="00AE1CB4" w:rsidRDefault="007C0A26" w:rsidP="00AE1CB4">
    <w:pPr>
      <w:pStyle w:val="Header"/>
      <w:jc w:val="right"/>
    </w:pPr>
    <w:r w:rsidRPr="00AE1CB4">
      <w:t>CED/C/SR.76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75348"/>
    <w:rsid w:val="00027F2B"/>
    <w:rsid w:val="000428DB"/>
    <w:rsid w:val="00045640"/>
    <w:rsid w:val="00050F6B"/>
    <w:rsid w:val="00054D61"/>
    <w:rsid w:val="000659AB"/>
    <w:rsid w:val="00072C8C"/>
    <w:rsid w:val="000733B5"/>
    <w:rsid w:val="0007478A"/>
    <w:rsid w:val="000931C0"/>
    <w:rsid w:val="000B175B"/>
    <w:rsid w:val="000B3A0F"/>
    <w:rsid w:val="000B4EF7"/>
    <w:rsid w:val="000C2D2E"/>
    <w:rsid w:val="000C6CD1"/>
    <w:rsid w:val="000E0415"/>
    <w:rsid w:val="001103AA"/>
    <w:rsid w:val="00130539"/>
    <w:rsid w:val="00157ED0"/>
    <w:rsid w:val="0018594C"/>
    <w:rsid w:val="001B0C71"/>
    <w:rsid w:val="001B4B04"/>
    <w:rsid w:val="001C32BD"/>
    <w:rsid w:val="001C6663"/>
    <w:rsid w:val="001C7895"/>
    <w:rsid w:val="001D26DF"/>
    <w:rsid w:val="001E6639"/>
    <w:rsid w:val="00202DA8"/>
    <w:rsid w:val="00211E0B"/>
    <w:rsid w:val="002534C4"/>
    <w:rsid w:val="00257F1E"/>
    <w:rsid w:val="002611EE"/>
    <w:rsid w:val="00292104"/>
    <w:rsid w:val="002D4ECA"/>
    <w:rsid w:val="002F175C"/>
    <w:rsid w:val="003229D8"/>
    <w:rsid w:val="00352709"/>
    <w:rsid w:val="0036359E"/>
    <w:rsid w:val="00371178"/>
    <w:rsid w:val="0039157D"/>
    <w:rsid w:val="003923E3"/>
    <w:rsid w:val="003A6810"/>
    <w:rsid w:val="003B4213"/>
    <w:rsid w:val="003C0C4E"/>
    <w:rsid w:val="003C2CC4"/>
    <w:rsid w:val="003D4B23"/>
    <w:rsid w:val="003F0898"/>
    <w:rsid w:val="004036D4"/>
    <w:rsid w:val="004042A0"/>
    <w:rsid w:val="00410C89"/>
    <w:rsid w:val="00426B9B"/>
    <w:rsid w:val="004325CB"/>
    <w:rsid w:val="00440653"/>
    <w:rsid w:val="00443F4C"/>
    <w:rsid w:val="00454290"/>
    <w:rsid w:val="0045495B"/>
    <w:rsid w:val="00456549"/>
    <w:rsid w:val="00473DB1"/>
    <w:rsid w:val="0047693D"/>
    <w:rsid w:val="004A3A3E"/>
    <w:rsid w:val="004A416D"/>
    <w:rsid w:val="004D1593"/>
    <w:rsid w:val="004D4CD5"/>
    <w:rsid w:val="00523EC8"/>
    <w:rsid w:val="00531ED4"/>
    <w:rsid w:val="005420F2"/>
    <w:rsid w:val="005472B6"/>
    <w:rsid w:val="005B1BF6"/>
    <w:rsid w:val="005B3DB3"/>
    <w:rsid w:val="006001EE"/>
    <w:rsid w:val="00611FC4"/>
    <w:rsid w:val="006176FB"/>
    <w:rsid w:val="00640B26"/>
    <w:rsid w:val="006500BC"/>
    <w:rsid w:val="00652D0A"/>
    <w:rsid w:val="00675348"/>
    <w:rsid w:val="006A43DE"/>
    <w:rsid w:val="006D088C"/>
    <w:rsid w:val="006E4EE9"/>
    <w:rsid w:val="006E564B"/>
    <w:rsid w:val="006E6E4C"/>
    <w:rsid w:val="006F3A18"/>
    <w:rsid w:val="00703CDA"/>
    <w:rsid w:val="0072632A"/>
    <w:rsid w:val="007956EF"/>
    <w:rsid w:val="007B6BA5"/>
    <w:rsid w:val="007C0A26"/>
    <w:rsid w:val="007C3390"/>
    <w:rsid w:val="007C4F4B"/>
    <w:rsid w:val="007D56AB"/>
    <w:rsid w:val="007E2A1D"/>
    <w:rsid w:val="007E36B7"/>
    <w:rsid w:val="007E5DF1"/>
    <w:rsid w:val="007E6C89"/>
    <w:rsid w:val="007F6611"/>
    <w:rsid w:val="008059D6"/>
    <w:rsid w:val="00805CC0"/>
    <w:rsid w:val="008242D7"/>
    <w:rsid w:val="008325FC"/>
    <w:rsid w:val="00865817"/>
    <w:rsid w:val="008979B1"/>
    <w:rsid w:val="00897F1D"/>
    <w:rsid w:val="008A6B25"/>
    <w:rsid w:val="008A6C4F"/>
    <w:rsid w:val="008B2335"/>
    <w:rsid w:val="008F598A"/>
    <w:rsid w:val="008F6259"/>
    <w:rsid w:val="009026B5"/>
    <w:rsid w:val="0090482F"/>
    <w:rsid w:val="00911C14"/>
    <w:rsid w:val="0091527A"/>
    <w:rsid w:val="009223CA"/>
    <w:rsid w:val="00940F93"/>
    <w:rsid w:val="009933E2"/>
    <w:rsid w:val="00995E1A"/>
    <w:rsid w:val="009B7BCA"/>
    <w:rsid w:val="00A01489"/>
    <w:rsid w:val="00A03DD4"/>
    <w:rsid w:val="00A31BAF"/>
    <w:rsid w:val="00A43596"/>
    <w:rsid w:val="00A5384B"/>
    <w:rsid w:val="00A72F22"/>
    <w:rsid w:val="00A748A6"/>
    <w:rsid w:val="00A776B4"/>
    <w:rsid w:val="00A94361"/>
    <w:rsid w:val="00AE1CB4"/>
    <w:rsid w:val="00AE6B96"/>
    <w:rsid w:val="00AF39BE"/>
    <w:rsid w:val="00B17AC4"/>
    <w:rsid w:val="00B20FFB"/>
    <w:rsid w:val="00B30179"/>
    <w:rsid w:val="00B33CB1"/>
    <w:rsid w:val="00B43914"/>
    <w:rsid w:val="00B541E4"/>
    <w:rsid w:val="00B56E9C"/>
    <w:rsid w:val="00B6113F"/>
    <w:rsid w:val="00B64B1F"/>
    <w:rsid w:val="00B6553F"/>
    <w:rsid w:val="00B81E12"/>
    <w:rsid w:val="00B87BA9"/>
    <w:rsid w:val="00BA276C"/>
    <w:rsid w:val="00BB6B22"/>
    <w:rsid w:val="00BC3080"/>
    <w:rsid w:val="00BC74E9"/>
    <w:rsid w:val="00BE7C1F"/>
    <w:rsid w:val="00BF68A8"/>
    <w:rsid w:val="00C01744"/>
    <w:rsid w:val="00C01FF8"/>
    <w:rsid w:val="00C253E4"/>
    <w:rsid w:val="00C463DD"/>
    <w:rsid w:val="00C46705"/>
    <w:rsid w:val="00C4724C"/>
    <w:rsid w:val="00C542AF"/>
    <w:rsid w:val="00C629A0"/>
    <w:rsid w:val="00C6559E"/>
    <w:rsid w:val="00C745C3"/>
    <w:rsid w:val="00C93618"/>
    <w:rsid w:val="00CA19B5"/>
    <w:rsid w:val="00CC1A34"/>
    <w:rsid w:val="00CE0E13"/>
    <w:rsid w:val="00CE1D8B"/>
    <w:rsid w:val="00CE4A8F"/>
    <w:rsid w:val="00D00F30"/>
    <w:rsid w:val="00D1648F"/>
    <w:rsid w:val="00D2031B"/>
    <w:rsid w:val="00D25FE2"/>
    <w:rsid w:val="00D34284"/>
    <w:rsid w:val="00D43252"/>
    <w:rsid w:val="00D703EC"/>
    <w:rsid w:val="00D93FE0"/>
    <w:rsid w:val="00D95303"/>
    <w:rsid w:val="00D978C6"/>
    <w:rsid w:val="00DA3C1C"/>
    <w:rsid w:val="00DB172F"/>
    <w:rsid w:val="00DD1965"/>
    <w:rsid w:val="00DE36A0"/>
    <w:rsid w:val="00DE5CF5"/>
    <w:rsid w:val="00E0408D"/>
    <w:rsid w:val="00E04F15"/>
    <w:rsid w:val="00E07DD7"/>
    <w:rsid w:val="00E26D05"/>
    <w:rsid w:val="00E46E7D"/>
    <w:rsid w:val="00E5181C"/>
    <w:rsid w:val="00E71BC8"/>
    <w:rsid w:val="00E7260F"/>
    <w:rsid w:val="00E7303B"/>
    <w:rsid w:val="00E803B3"/>
    <w:rsid w:val="00E96630"/>
    <w:rsid w:val="00ED7A2A"/>
    <w:rsid w:val="00EF1D7F"/>
    <w:rsid w:val="00EF6DFD"/>
    <w:rsid w:val="00F2092E"/>
    <w:rsid w:val="00F558C9"/>
    <w:rsid w:val="00F83EC0"/>
    <w:rsid w:val="00FA04A8"/>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divs>
    <w:div w:id="69862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0</TotalTime>
  <Pages>2</Pages>
  <Words>269</Words>
  <Characters>1538</Characters>
  <Application>Microsoft Office Outlook</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ROLLAND</dc:creator>
  <cp:keywords/>
  <dc:description/>
  <cp:lastModifiedBy>PDF</cp:lastModifiedBy>
  <cp:revision>2</cp:revision>
  <cp:lastPrinted>2013-12-02T08:24:00Z</cp:lastPrinted>
  <dcterms:created xsi:type="dcterms:W3CDTF">2013-12-03T07:06:00Z</dcterms:created>
  <dcterms:modified xsi:type="dcterms:W3CDTF">2013-12-03T07:06:00Z</dcterms:modified>
</cp:coreProperties>
</file>