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EF0683" w14:textId="77777777" w:rsidR="00743D6C" w:rsidRPr="00D12C81" w:rsidRDefault="00743D6C" w:rsidP="00743D6C">
      <w:pPr>
        <w:spacing w:line="240" w:lineRule="auto"/>
        <w:rPr>
          <w:sz w:val="2"/>
          <w:lang w:val="en-US"/>
        </w:rPr>
        <w:sectPr w:rsidR="00743D6C" w:rsidRPr="00D12C81" w:rsidSect="007105D9">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sidRPr="00246013">
        <w:rPr>
          <w:rStyle w:val="CommentReference"/>
          <w:lang w:val="fr-FR"/>
        </w:rPr>
        <w:commentReference w:id="0"/>
      </w:r>
    </w:p>
    <w:p w14:paraId="2F8879C6" w14:textId="15DEC06E" w:rsidR="007105D9" w:rsidRPr="00246013" w:rsidRDefault="007105D9" w:rsidP="00D12C8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710"/>
        <w:rPr>
          <w:lang w:val="fr-FR"/>
        </w:rPr>
      </w:pPr>
      <w:r w:rsidRPr="00246013">
        <w:rPr>
          <w:lang w:val="fr-FR"/>
        </w:rPr>
        <w:t>Comité pour l</w:t>
      </w:r>
      <w:r w:rsidR="004C463B" w:rsidRPr="00246013">
        <w:rPr>
          <w:lang w:val="fr-FR"/>
        </w:rPr>
        <w:t>’</w:t>
      </w:r>
      <w:r w:rsidRPr="00246013">
        <w:rPr>
          <w:lang w:val="fr-FR"/>
        </w:rPr>
        <w:t>élimination de la discrimination à l</w:t>
      </w:r>
      <w:r w:rsidR="004C463B" w:rsidRPr="00246013">
        <w:rPr>
          <w:lang w:val="fr-FR"/>
        </w:rPr>
        <w:t>’</w:t>
      </w:r>
      <w:r w:rsidRPr="00246013">
        <w:rPr>
          <w:lang w:val="fr-FR"/>
        </w:rPr>
        <w:t>égard des femmes</w:t>
      </w:r>
    </w:p>
    <w:p w14:paraId="000B3E0B" w14:textId="48788757" w:rsidR="007105D9" w:rsidRPr="00246013" w:rsidRDefault="007105D9" w:rsidP="007105D9">
      <w:pPr>
        <w:pStyle w:val="SingleTxt"/>
        <w:spacing w:after="0" w:line="120" w:lineRule="exact"/>
        <w:rPr>
          <w:bCs/>
          <w:sz w:val="10"/>
          <w:lang w:val="fr-FR"/>
        </w:rPr>
      </w:pPr>
    </w:p>
    <w:p w14:paraId="52ED030D" w14:textId="699AD985" w:rsidR="007105D9" w:rsidRPr="00246013" w:rsidRDefault="007105D9" w:rsidP="007105D9">
      <w:pPr>
        <w:pStyle w:val="SingleTxt"/>
        <w:spacing w:after="0" w:line="120" w:lineRule="exact"/>
        <w:rPr>
          <w:bCs/>
          <w:sz w:val="10"/>
          <w:lang w:val="fr-FR"/>
        </w:rPr>
      </w:pPr>
    </w:p>
    <w:p w14:paraId="7497AE50" w14:textId="7A071B96" w:rsidR="007105D9" w:rsidRPr="00246013" w:rsidRDefault="007105D9" w:rsidP="007105D9">
      <w:pPr>
        <w:pStyle w:val="SingleTxt"/>
        <w:spacing w:after="0" w:line="120" w:lineRule="exact"/>
        <w:rPr>
          <w:bCs/>
          <w:sz w:val="10"/>
          <w:lang w:val="fr-FR"/>
        </w:rPr>
      </w:pPr>
    </w:p>
    <w:p w14:paraId="71ED02C0" w14:textId="0218E1F1" w:rsidR="007105D9" w:rsidRPr="00246013" w:rsidRDefault="007105D9" w:rsidP="007105D9">
      <w:pPr>
        <w:pStyle w:val="TitleHCH"/>
        <w:rPr>
          <w:lang w:val="fr-FR"/>
        </w:rPr>
      </w:pPr>
      <w:r w:rsidRPr="00246013">
        <w:rPr>
          <w:lang w:val="fr-FR"/>
        </w:rPr>
        <w:tab/>
      </w:r>
      <w:r w:rsidRPr="00246013">
        <w:rPr>
          <w:lang w:val="fr-FR"/>
        </w:rPr>
        <w:tab/>
        <w:t>Observations finales concernant le sixième rapport périodique de la Bosnie</w:t>
      </w:r>
      <w:r w:rsidR="00B446AC" w:rsidRPr="00246013">
        <w:rPr>
          <w:lang w:val="fr-FR"/>
        </w:rPr>
        <w:noBreakHyphen/>
      </w:r>
      <w:r w:rsidRPr="00246013">
        <w:rPr>
          <w:lang w:val="fr-FR"/>
        </w:rPr>
        <w:t>Herzégovine</w:t>
      </w:r>
      <w:r w:rsidRPr="00246013">
        <w:rPr>
          <w:b w:val="0"/>
          <w:bCs/>
          <w:sz w:val="20"/>
          <w:szCs w:val="20"/>
          <w:lang w:val="fr-FR"/>
        </w:rPr>
        <w:footnoteReference w:customMarkFollows="1" w:id="1"/>
        <w:t>*</w:t>
      </w:r>
    </w:p>
    <w:p w14:paraId="55E035DB" w14:textId="157EED73" w:rsidR="007105D9" w:rsidRPr="00246013" w:rsidRDefault="007105D9" w:rsidP="007105D9">
      <w:pPr>
        <w:spacing w:line="120" w:lineRule="exact"/>
        <w:rPr>
          <w:sz w:val="10"/>
          <w:lang w:val="fr-FR"/>
        </w:rPr>
      </w:pPr>
    </w:p>
    <w:p w14:paraId="416814EB" w14:textId="50F7416E" w:rsidR="007105D9" w:rsidRPr="00246013" w:rsidRDefault="007105D9" w:rsidP="007105D9">
      <w:pPr>
        <w:spacing w:line="120" w:lineRule="exact"/>
        <w:rPr>
          <w:sz w:val="10"/>
          <w:lang w:val="fr-FR"/>
        </w:rPr>
      </w:pPr>
    </w:p>
    <w:p w14:paraId="2C8F6AE6" w14:textId="26AEB43F" w:rsidR="007105D9" w:rsidRPr="00246013" w:rsidRDefault="007105D9" w:rsidP="00B62300">
      <w:pPr>
        <w:pStyle w:val="SingleTxt"/>
        <w:numPr>
          <w:ilvl w:val="0"/>
          <w:numId w:val="29"/>
        </w:numPr>
        <w:spacing w:line="240" w:lineRule="exact"/>
        <w:ind w:left="1267"/>
        <w:rPr>
          <w:lang w:val="fr-FR"/>
        </w:rPr>
      </w:pPr>
      <w:r w:rsidRPr="00246013">
        <w:rPr>
          <w:lang w:val="fr-FR"/>
        </w:rPr>
        <w:t>Le Comité a examiné le sixième rapport périodique de la Bosnie</w:t>
      </w:r>
      <w:r w:rsidR="00E27788" w:rsidRPr="00246013">
        <w:rPr>
          <w:lang w:val="fr-FR"/>
        </w:rPr>
        <w:noBreakHyphen/>
      </w:r>
      <w:r w:rsidRPr="00246013">
        <w:rPr>
          <w:lang w:val="fr-FR"/>
        </w:rPr>
        <w:t>Herzégovine (</w:t>
      </w:r>
      <w:hyperlink r:id="rId16" w:history="1">
        <w:r w:rsidRPr="00246013">
          <w:rPr>
            <w:rStyle w:val="Hyperlink"/>
            <w:lang w:val="fr-FR"/>
          </w:rPr>
          <w:t>CEDAW/C/BIH/6</w:t>
        </w:r>
      </w:hyperlink>
      <w:r w:rsidRPr="00246013">
        <w:rPr>
          <w:lang w:val="fr-FR"/>
        </w:rPr>
        <w:t>) à ses 1732</w:t>
      </w:r>
      <w:r w:rsidRPr="00246013">
        <w:rPr>
          <w:vertAlign w:val="superscript"/>
          <w:lang w:val="fr-FR"/>
        </w:rPr>
        <w:t>e</w:t>
      </w:r>
      <w:r w:rsidRPr="00246013">
        <w:rPr>
          <w:lang w:val="fr-FR"/>
        </w:rPr>
        <w:t xml:space="preserve"> et 1733</w:t>
      </w:r>
      <w:r w:rsidRPr="00246013">
        <w:rPr>
          <w:vertAlign w:val="superscript"/>
          <w:lang w:val="fr-FR"/>
        </w:rPr>
        <w:t>e</w:t>
      </w:r>
      <w:r w:rsidRPr="00246013">
        <w:rPr>
          <w:lang w:val="fr-FR"/>
        </w:rPr>
        <w:t xml:space="preserve"> séances (voir </w:t>
      </w:r>
      <w:hyperlink r:id="rId17" w:history="1">
        <w:r w:rsidRPr="00246013">
          <w:rPr>
            <w:rStyle w:val="Hyperlink"/>
            <w:lang w:val="fr-FR"/>
          </w:rPr>
          <w:t>CEDAW/C/SR.1732</w:t>
        </w:r>
      </w:hyperlink>
      <w:r w:rsidRPr="00246013">
        <w:rPr>
          <w:lang w:val="fr-FR"/>
        </w:rPr>
        <w:t xml:space="preserve"> et </w:t>
      </w:r>
      <w:hyperlink r:id="rId18" w:history="1">
        <w:r w:rsidRPr="00246013">
          <w:rPr>
            <w:rStyle w:val="Hyperlink"/>
            <w:lang w:val="fr-FR"/>
          </w:rPr>
          <w:t>CEDAW/C/SR.1733</w:t>
        </w:r>
      </w:hyperlink>
      <w:r w:rsidRPr="00246013">
        <w:rPr>
          <w:lang w:val="fr-FR"/>
        </w:rPr>
        <w:t>), tenues le 30 octobre 2019. La liste de points établie par le groupe de travail d</w:t>
      </w:r>
      <w:r w:rsidR="004C463B" w:rsidRPr="00246013">
        <w:rPr>
          <w:lang w:val="fr-FR"/>
        </w:rPr>
        <w:t>’</w:t>
      </w:r>
      <w:r w:rsidRPr="00246013">
        <w:rPr>
          <w:lang w:val="fr-FR"/>
        </w:rPr>
        <w:t xml:space="preserve">avant-session figure dans </w:t>
      </w:r>
      <w:hyperlink r:id="rId19" w:history="1">
        <w:r w:rsidRPr="00246013">
          <w:rPr>
            <w:rStyle w:val="Hyperlink"/>
            <w:lang w:val="fr-FR"/>
          </w:rPr>
          <w:t>CEDAW/C/BIH/Q/6</w:t>
        </w:r>
      </w:hyperlink>
      <w:r w:rsidRPr="00246013">
        <w:rPr>
          <w:lang w:val="fr-FR"/>
        </w:rPr>
        <w:t xml:space="preserve"> et les réponses de l</w:t>
      </w:r>
      <w:r w:rsidR="004C463B" w:rsidRPr="00246013">
        <w:rPr>
          <w:lang w:val="fr-FR"/>
        </w:rPr>
        <w:t>’</w:t>
      </w:r>
      <w:r w:rsidRPr="00246013">
        <w:rPr>
          <w:lang w:val="fr-FR"/>
        </w:rPr>
        <w:t xml:space="preserve">État partie dans </w:t>
      </w:r>
      <w:hyperlink r:id="rId20" w:history="1">
        <w:r w:rsidRPr="00246013">
          <w:rPr>
            <w:rStyle w:val="Hyperlink"/>
            <w:lang w:val="fr-FR"/>
          </w:rPr>
          <w:t>CEDAW/C/BIH/Q/6/Add.1</w:t>
        </w:r>
      </w:hyperlink>
      <w:r w:rsidRPr="00246013">
        <w:rPr>
          <w:lang w:val="fr-FR"/>
        </w:rPr>
        <w:t xml:space="preserve">. </w:t>
      </w:r>
    </w:p>
    <w:p w14:paraId="13188C04" w14:textId="77777777" w:rsidR="00F5100E" w:rsidRPr="00246013" w:rsidRDefault="00F5100E" w:rsidP="00F5100E">
      <w:pPr>
        <w:pStyle w:val="SingleTxt"/>
        <w:spacing w:after="0" w:line="120" w:lineRule="exact"/>
        <w:rPr>
          <w:b/>
          <w:sz w:val="10"/>
          <w:lang w:val="fr-FR"/>
        </w:rPr>
      </w:pPr>
    </w:p>
    <w:p w14:paraId="7DE2D69B" w14:textId="77777777" w:rsidR="00F5100E" w:rsidRPr="00246013" w:rsidRDefault="00F5100E" w:rsidP="00F5100E">
      <w:pPr>
        <w:pStyle w:val="SingleTxt"/>
        <w:spacing w:after="0" w:line="120" w:lineRule="exact"/>
        <w:rPr>
          <w:b/>
          <w:sz w:val="10"/>
          <w:lang w:val="fr-FR"/>
        </w:rPr>
      </w:pPr>
    </w:p>
    <w:p w14:paraId="1504C9CE" w14:textId="5B9FCD61" w:rsidR="007105D9" w:rsidRPr="00246013" w:rsidRDefault="00597CA7" w:rsidP="00597C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46013">
        <w:rPr>
          <w:lang w:val="fr-FR"/>
        </w:rPr>
        <w:tab/>
      </w:r>
      <w:r w:rsidR="007105D9" w:rsidRPr="00246013">
        <w:rPr>
          <w:lang w:val="fr-FR"/>
        </w:rPr>
        <w:t>A.</w:t>
      </w:r>
      <w:r w:rsidR="007105D9" w:rsidRPr="00246013">
        <w:rPr>
          <w:lang w:val="fr-FR"/>
        </w:rPr>
        <w:tab/>
        <w:t>Introduction</w:t>
      </w:r>
    </w:p>
    <w:p w14:paraId="52003FB2" w14:textId="77777777" w:rsidR="00F5100E" w:rsidRPr="00246013" w:rsidRDefault="00F5100E" w:rsidP="00F5100E">
      <w:pPr>
        <w:pStyle w:val="SingleTxt"/>
        <w:spacing w:after="0" w:line="120" w:lineRule="exact"/>
        <w:rPr>
          <w:sz w:val="10"/>
          <w:lang w:val="fr-FR"/>
        </w:rPr>
      </w:pPr>
    </w:p>
    <w:p w14:paraId="6AF7214D" w14:textId="77777777" w:rsidR="00F5100E" w:rsidRPr="00246013" w:rsidRDefault="00F5100E" w:rsidP="00F5100E">
      <w:pPr>
        <w:pStyle w:val="SingleTxt"/>
        <w:spacing w:after="0" w:line="120" w:lineRule="exact"/>
        <w:rPr>
          <w:sz w:val="10"/>
          <w:lang w:val="fr-FR"/>
        </w:rPr>
      </w:pPr>
    </w:p>
    <w:p w14:paraId="73BEABEA" w14:textId="1745A5D0" w:rsidR="007105D9" w:rsidRPr="00246013" w:rsidRDefault="007105D9" w:rsidP="00B62300">
      <w:pPr>
        <w:pStyle w:val="SingleTxt"/>
        <w:numPr>
          <w:ilvl w:val="0"/>
          <w:numId w:val="29"/>
        </w:numPr>
        <w:spacing w:line="240" w:lineRule="exact"/>
        <w:ind w:left="1267"/>
        <w:rPr>
          <w:lang w:val="fr-FR"/>
        </w:rPr>
      </w:pPr>
      <w:r w:rsidRPr="00246013">
        <w:rPr>
          <w:lang w:val="fr-FR"/>
        </w:rPr>
        <w:t>Le Comité accueille avec satisfaction le sixième rapport périodique de l</w:t>
      </w:r>
      <w:r w:rsidR="004C463B" w:rsidRPr="00246013">
        <w:rPr>
          <w:lang w:val="fr-FR"/>
        </w:rPr>
        <w:t>’</w:t>
      </w:r>
      <w:r w:rsidRPr="00246013">
        <w:rPr>
          <w:lang w:val="fr-FR"/>
        </w:rPr>
        <w:t>État partie. Il le remercie de son rapport de suivi sur les précédentes observations finales (</w:t>
      </w:r>
      <w:hyperlink r:id="rId21" w:history="1">
        <w:r w:rsidRPr="00246013">
          <w:rPr>
            <w:rStyle w:val="Hyperlink"/>
            <w:lang w:val="fr-FR"/>
          </w:rPr>
          <w:t>CEDAW/C/BIH/CO/4</w:t>
        </w:r>
        <w:r w:rsidR="00E27788" w:rsidRPr="00246013">
          <w:rPr>
            <w:rStyle w:val="Hyperlink"/>
            <w:lang w:val="fr-FR"/>
          </w:rPr>
          <w:noBreakHyphen/>
        </w:r>
        <w:r w:rsidRPr="00246013">
          <w:rPr>
            <w:rStyle w:val="Hyperlink"/>
            <w:lang w:val="fr-FR"/>
          </w:rPr>
          <w:t>5/Add.1</w:t>
        </w:r>
      </w:hyperlink>
      <w:r w:rsidRPr="00246013">
        <w:rPr>
          <w:lang w:val="fr-FR"/>
        </w:rPr>
        <w:t>) et des réponses écrites apportées à la liste de points établie par le groupe de travail d</w:t>
      </w:r>
      <w:r w:rsidR="004C463B" w:rsidRPr="00246013">
        <w:rPr>
          <w:lang w:val="fr-FR"/>
        </w:rPr>
        <w:t>’</w:t>
      </w:r>
      <w:r w:rsidRPr="00246013">
        <w:rPr>
          <w:lang w:val="fr-FR"/>
        </w:rPr>
        <w:t>avant-session, complétées oralement par la délégation, et des éclaircissements complémentaires donnés en réponse aux questions orales posées par le Comité pendant le dialogue. Il se félicite en outre des informations communiquées par écrit après le dialogue.</w:t>
      </w:r>
    </w:p>
    <w:p w14:paraId="74D6262B" w14:textId="42BCE6BD" w:rsidR="007105D9" w:rsidRPr="00246013" w:rsidRDefault="007105D9" w:rsidP="00B62300">
      <w:pPr>
        <w:pStyle w:val="SingleTxt"/>
        <w:numPr>
          <w:ilvl w:val="0"/>
          <w:numId w:val="29"/>
        </w:numPr>
        <w:spacing w:line="240" w:lineRule="exact"/>
        <w:ind w:left="1267"/>
        <w:rPr>
          <w:lang w:val="fr-FR"/>
        </w:rPr>
      </w:pPr>
      <w:r w:rsidRPr="00246013">
        <w:rPr>
          <w:lang w:val="fr-FR"/>
        </w:rPr>
        <w:t>Le Comité remercie l</w:t>
      </w:r>
      <w:r w:rsidR="004C463B" w:rsidRPr="00246013">
        <w:rPr>
          <w:lang w:val="fr-FR"/>
        </w:rPr>
        <w:t>’</w:t>
      </w:r>
      <w:r w:rsidRPr="00246013">
        <w:rPr>
          <w:lang w:val="fr-FR"/>
        </w:rPr>
        <w:t>État partie d</w:t>
      </w:r>
      <w:r w:rsidR="004C463B" w:rsidRPr="00246013">
        <w:rPr>
          <w:lang w:val="fr-FR"/>
        </w:rPr>
        <w:t>’</w:t>
      </w:r>
      <w:r w:rsidRPr="00246013">
        <w:rPr>
          <w:lang w:val="fr-FR"/>
        </w:rPr>
        <w:t>avoir envoyé une délégation de haut niveau, conduite par Saša Leskovac, de l</w:t>
      </w:r>
      <w:r w:rsidR="004C463B" w:rsidRPr="00246013">
        <w:rPr>
          <w:lang w:val="fr-FR"/>
        </w:rPr>
        <w:t>’</w:t>
      </w:r>
      <w:r w:rsidRPr="00246013">
        <w:rPr>
          <w:lang w:val="fr-FR"/>
        </w:rPr>
        <w:t>Agence de Bosnie-Herzégovine pour l</w:t>
      </w:r>
      <w:r w:rsidR="004C463B" w:rsidRPr="00246013">
        <w:rPr>
          <w:lang w:val="fr-FR"/>
        </w:rPr>
        <w:t>’</w:t>
      </w:r>
      <w:r w:rsidRPr="00246013">
        <w:rPr>
          <w:lang w:val="fr-FR"/>
        </w:rPr>
        <w:t>égalité des femmes et des hommes du Ministère bosnien des droits de l</w:t>
      </w:r>
      <w:r w:rsidR="004C463B" w:rsidRPr="00246013">
        <w:rPr>
          <w:lang w:val="fr-FR"/>
        </w:rPr>
        <w:t>’</w:t>
      </w:r>
      <w:r w:rsidRPr="00246013">
        <w:rPr>
          <w:lang w:val="fr-FR"/>
        </w:rPr>
        <w:t>homme et des réfugiés. La délégation comprenait aussi l</w:t>
      </w:r>
      <w:r w:rsidR="004C463B" w:rsidRPr="00246013">
        <w:rPr>
          <w:lang w:val="fr-FR"/>
        </w:rPr>
        <w:t>’</w:t>
      </w:r>
      <w:r w:rsidRPr="00246013">
        <w:rPr>
          <w:lang w:val="fr-FR"/>
        </w:rPr>
        <w:t>Ambassadrice extraordinaire et plénipotentiaire et Représentante permanente de la Bosnie-Herzégovine auprès de l</w:t>
      </w:r>
      <w:r w:rsidR="004C463B" w:rsidRPr="00246013">
        <w:rPr>
          <w:lang w:val="fr-FR"/>
        </w:rPr>
        <w:t>’</w:t>
      </w:r>
      <w:r w:rsidRPr="00246013">
        <w:rPr>
          <w:lang w:val="fr-FR"/>
        </w:rPr>
        <w:t>Office des Nations Unies et des autres organisations internationales à Genève, Nermina Kapetanovic, des représentants des Centres pour l</w:t>
      </w:r>
      <w:r w:rsidR="004C463B" w:rsidRPr="00246013">
        <w:rPr>
          <w:lang w:val="fr-FR"/>
        </w:rPr>
        <w:t>’</w:t>
      </w:r>
      <w:r w:rsidRPr="00246013">
        <w:rPr>
          <w:lang w:val="fr-FR"/>
        </w:rPr>
        <w:t>égalité des genres de la Republika Srpska et de la Fédération de Bosnie-Herzégovine, de l</w:t>
      </w:r>
      <w:r w:rsidR="004C463B" w:rsidRPr="00246013">
        <w:rPr>
          <w:lang w:val="fr-FR"/>
        </w:rPr>
        <w:t>’</w:t>
      </w:r>
      <w:r w:rsidRPr="00246013">
        <w:rPr>
          <w:lang w:val="fr-FR"/>
        </w:rPr>
        <w:t>Agence de Bosnie-Herzégovine pour l</w:t>
      </w:r>
      <w:r w:rsidR="004C463B" w:rsidRPr="00246013">
        <w:rPr>
          <w:lang w:val="fr-FR"/>
        </w:rPr>
        <w:t>’</w:t>
      </w:r>
      <w:r w:rsidRPr="00246013">
        <w:rPr>
          <w:lang w:val="fr-FR"/>
        </w:rPr>
        <w:t>égalité des femmes et des hommes, du Ministère des droits de l</w:t>
      </w:r>
      <w:r w:rsidR="004C463B" w:rsidRPr="00246013">
        <w:rPr>
          <w:lang w:val="fr-FR"/>
        </w:rPr>
        <w:t>’</w:t>
      </w:r>
      <w:r w:rsidRPr="00246013">
        <w:rPr>
          <w:lang w:val="fr-FR"/>
        </w:rPr>
        <w:t>homme et des réfugiés et de la Mission permanente de la Bosnie-Herzégovine auprès de l</w:t>
      </w:r>
      <w:r w:rsidR="004C463B" w:rsidRPr="00246013">
        <w:rPr>
          <w:lang w:val="fr-FR"/>
        </w:rPr>
        <w:t>’</w:t>
      </w:r>
      <w:r w:rsidRPr="00246013">
        <w:rPr>
          <w:lang w:val="fr-FR"/>
        </w:rPr>
        <w:t xml:space="preserve">Office des Nations Unies et des autres organisations internationales à Genève. </w:t>
      </w:r>
    </w:p>
    <w:p w14:paraId="20FA537C" w14:textId="77777777" w:rsidR="00F5100E" w:rsidRPr="00246013" w:rsidRDefault="00F5100E" w:rsidP="00F5100E">
      <w:pPr>
        <w:pStyle w:val="SingleTxt"/>
        <w:spacing w:after="0" w:line="120" w:lineRule="exact"/>
        <w:rPr>
          <w:b/>
          <w:sz w:val="10"/>
          <w:lang w:val="fr-FR"/>
        </w:rPr>
      </w:pPr>
    </w:p>
    <w:p w14:paraId="3B08D8F7" w14:textId="77777777" w:rsidR="00F5100E" w:rsidRPr="00246013" w:rsidRDefault="00F5100E" w:rsidP="00F5100E">
      <w:pPr>
        <w:pStyle w:val="SingleTxt"/>
        <w:spacing w:after="0" w:line="120" w:lineRule="exact"/>
        <w:rPr>
          <w:b/>
          <w:sz w:val="10"/>
          <w:lang w:val="fr-FR"/>
        </w:rPr>
      </w:pPr>
    </w:p>
    <w:p w14:paraId="56832AB1" w14:textId="1C96EEA9" w:rsidR="007105D9" w:rsidRPr="00246013" w:rsidRDefault="00597CA7" w:rsidP="00597C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46013">
        <w:rPr>
          <w:lang w:val="fr-FR"/>
        </w:rPr>
        <w:lastRenderedPageBreak/>
        <w:tab/>
      </w:r>
      <w:r w:rsidR="007105D9" w:rsidRPr="00246013">
        <w:rPr>
          <w:lang w:val="fr-FR"/>
        </w:rPr>
        <w:t>B.</w:t>
      </w:r>
      <w:r w:rsidR="007105D9" w:rsidRPr="00246013">
        <w:rPr>
          <w:lang w:val="fr-FR"/>
        </w:rPr>
        <w:tab/>
        <w:t>Aspects positifs</w:t>
      </w:r>
    </w:p>
    <w:p w14:paraId="6A8C09D3" w14:textId="77777777" w:rsidR="00F5100E" w:rsidRPr="00246013" w:rsidRDefault="00F5100E" w:rsidP="00597CA7">
      <w:pPr>
        <w:pStyle w:val="SingleTxt"/>
        <w:keepNext/>
        <w:spacing w:after="0" w:line="120" w:lineRule="exact"/>
        <w:rPr>
          <w:sz w:val="10"/>
          <w:lang w:val="fr-FR"/>
        </w:rPr>
      </w:pPr>
    </w:p>
    <w:p w14:paraId="57BD64C7" w14:textId="77777777" w:rsidR="00F5100E" w:rsidRPr="00246013" w:rsidRDefault="00F5100E" w:rsidP="00597CA7">
      <w:pPr>
        <w:pStyle w:val="SingleTxt"/>
        <w:keepNext/>
        <w:spacing w:after="0" w:line="120" w:lineRule="exact"/>
        <w:rPr>
          <w:sz w:val="10"/>
          <w:lang w:val="fr-FR"/>
        </w:rPr>
      </w:pPr>
    </w:p>
    <w:p w14:paraId="0109B7E0" w14:textId="65F6D6A1" w:rsidR="007105D9" w:rsidRPr="00246013" w:rsidRDefault="007105D9" w:rsidP="00B62300">
      <w:pPr>
        <w:pStyle w:val="SingleTxt"/>
        <w:numPr>
          <w:ilvl w:val="0"/>
          <w:numId w:val="29"/>
        </w:numPr>
        <w:spacing w:line="240" w:lineRule="exact"/>
        <w:ind w:left="1267"/>
        <w:rPr>
          <w:lang w:val="fr-FR"/>
        </w:rPr>
      </w:pPr>
      <w:r w:rsidRPr="00246013">
        <w:rPr>
          <w:lang w:val="fr-FR"/>
        </w:rPr>
        <w:t>Le Comité se félicite des progrès accomplis sur le front des réformes législatives depuis l</w:t>
      </w:r>
      <w:r w:rsidR="004C463B" w:rsidRPr="00246013">
        <w:rPr>
          <w:lang w:val="fr-FR"/>
        </w:rPr>
        <w:t>’</w:t>
      </w:r>
      <w:r w:rsidRPr="00246013">
        <w:rPr>
          <w:lang w:val="fr-FR"/>
        </w:rPr>
        <w:t>examen, en 2013, des quatrième et cinquième rapports périodiques soumis en un seul document par l</w:t>
      </w:r>
      <w:r w:rsidR="004C463B" w:rsidRPr="00246013">
        <w:rPr>
          <w:lang w:val="fr-FR"/>
        </w:rPr>
        <w:t>’</w:t>
      </w:r>
      <w:r w:rsidRPr="00246013">
        <w:rPr>
          <w:lang w:val="fr-FR"/>
        </w:rPr>
        <w:t>État partie (</w:t>
      </w:r>
      <w:hyperlink r:id="rId22" w:history="1">
        <w:r w:rsidRPr="00246013">
          <w:rPr>
            <w:rStyle w:val="Hyperlink"/>
            <w:lang w:val="fr-FR"/>
          </w:rPr>
          <w:t>CEDAW/C/BIH/4</w:t>
        </w:r>
        <w:r w:rsidR="00E27788" w:rsidRPr="00246013">
          <w:rPr>
            <w:rStyle w:val="Hyperlink"/>
            <w:lang w:val="fr-FR"/>
          </w:rPr>
          <w:noBreakHyphen/>
        </w:r>
        <w:r w:rsidRPr="00246013">
          <w:rPr>
            <w:rStyle w:val="Hyperlink"/>
            <w:lang w:val="fr-FR"/>
          </w:rPr>
          <w:t>5</w:t>
        </w:r>
      </w:hyperlink>
      <w:r w:rsidRPr="00246013">
        <w:rPr>
          <w:lang w:val="fr-FR"/>
        </w:rPr>
        <w:t>), et notamment de l</w:t>
      </w:r>
      <w:r w:rsidR="004C463B" w:rsidRPr="00246013">
        <w:rPr>
          <w:lang w:val="fr-FR"/>
        </w:rPr>
        <w:t>’</w:t>
      </w:r>
      <w:r w:rsidRPr="00246013">
        <w:rPr>
          <w:lang w:val="fr-FR"/>
        </w:rPr>
        <w:t>adoption des documents ci-après</w:t>
      </w:r>
      <w:r w:rsidR="004F5539" w:rsidRPr="00246013">
        <w:rPr>
          <w:lang w:val="fr-FR"/>
        </w:rPr>
        <w:t> :</w:t>
      </w:r>
    </w:p>
    <w:p w14:paraId="6CDFAB3E" w14:textId="4EE39636" w:rsidR="007105D9" w:rsidRPr="00246013" w:rsidRDefault="007105D9" w:rsidP="007105D9">
      <w:pPr>
        <w:pStyle w:val="SingleTxt"/>
        <w:rPr>
          <w:lang w:val="fr-FR"/>
        </w:rPr>
      </w:pPr>
      <w:r w:rsidRPr="00246013">
        <w:rPr>
          <w:lang w:val="fr-FR"/>
        </w:rPr>
        <w:tab/>
        <w:t>a)</w:t>
      </w:r>
      <w:r w:rsidRPr="00246013">
        <w:rPr>
          <w:lang w:val="fr-FR"/>
        </w:rPr>
        <w:tab/>
        <w:t>Modifications, de la loi sur l</w:t>
      </w:r>
      <w:r w:rsidR="004C463B" w:rsidRPr="00246013">
        <w:rPr>
          <w:lang w:val="fr-FR"/>
        </w:rPr>
        <w:t>’</w:t>
      </w:r>
      <w:r w:rsidRPr="00246013">
        <w:rPr>
          <w:lang w:val="fr-FR"/>
        </w:rPr>
        <w:t>interdiction de la discrimination, qui comprend une définition du harcèlement et du harcèlement sexuel, en 2016</w:t>
      </w:r>
      <w:r w:rsidR="004F5539" w:rsidRPr="00246013">
        <w:rPr>
          <w:lang w:val="fr-FR"/>
        </w:rPr>
        <w:t> ;</w:t>
      </w:r>
    </w:p>
    <w:p w14:paraId="5BB9636E" w14:textId="24E8BBE9" w:rsidR="007105D9" w:rsidRPr="00246013" w:rsidRDefault="007105D9" w:rsidP="007105D9">
      <w:pPr>
        <w:pStyle w:val="SingleTxt"/>
        <w:rPr>
          <w:lang w:val="fr-FR"/>
        </w:rPr>
      </w:pPr>
      <w:r w:rsidRPr="00246013">
        <w:rPr>
          <w:lang w:val="fr-FR"/>
        </w:rPr>
        <w:tab/>
        <w:t>b)</w:t>
      </w:r>
      <w:r w:rsidRPr="00246013">
        <w:rPr>
          <w:lang w:val="fr-FR"/>
        </w:rPr>
        <w:tab/>
        <w:t>Loi sur la fourniture d</w:t>
      </w:r>
      <w:r w:rsidR="004C463B" w:rsidRPr="00246013">
        <w:rPr>
          <w:lang w:val="fr-FR"/>
        </w:rPr>
        <w:t>’</w:t>
      </w:r>
      <w:r w:rsidRPr="00246013">
        <w:rPr>
          <w:lang w:val="fr-FR"/>
        </w:rPr>
        <w:t>une aide juridique gratuite, facilitant l</w:t>
      </w:r>
      <w:r w:rsidR="004C463B" w:rsidRPr="00246013">
        <w:rPr>
          <w:lang w:val="fr-FR"/>
        </w:rPr>
        <w:t>’</w:t>
      </w:r>
      <w:r w:rsidRPr="00246013">
        <w:rPr>
          <w:lang w:val="fr-FR"/>
        </w:rPr>
        <w:t>accès des femmes à la justice, en 2016</w:t>
      </w:r>
      <w:r w:rsidR="004F5539" w:rsidRPr="00246013">
        <w:rPr>
          <w:lang w:val="fr-FR"/>
        </w:rPr>
        <w:t> ;</w:t>
      </w:r>
      <w:r w:rsidRPr="00246013">
        <w:rPr>
          <w:lang w:val="fr-FR"/>
        </w:rPr>
        <w:t xml:space="preserve"> </w:t>
      </w:r>
    </w:p>
    <w:p w14:paraId="72286CB7" w14:textId="63899728" w:rsidR="007105D9" w:rsidRPr="00246013" w:rsidRDefault="007105D9" w:rsidP="007105D9">
      <w:pPr>
        <w:pStyle w:val="SingleTxt"/>
        <w:rPr>
          <w:lang w:val="fr-FR"/>
        </w:rPr>
      </w:pPr>
      <w:r w:rsidRPr="00246013">
        <w:rPr>
          <w:lang w:val="fr-FR"/>
        </w:rPr>
        <w:tab/>
        <w:t>c)</w:t>
      </w:r>
      <w:r w:rsidRPr="00246013">
        <w:rPr>
          <w:lang w:val="fr-FR"/>
        </w:rPr>
        <w:tab/>
        <w:t>Loi sur les étrangers qui prévoit une assistance aux victimes de la traite des personnes qui ont obtenu la résidence temporaire dans l</w:t>
      </w:r>
      <w:r w:rsidR="004C463B" w:rsidRPr="00246013">
        <w:rPr>
          <w:lang w:val="fr-FR"/>
        </w:rPr>
        <w:t>’</w:t>
      </w:r>
      <w:r w:rsidRPr="00246013">
        <w:rPr>
          <w:lang w:val="fr-FR"/>
        </w:rPr>
        <w:t>État partie, en 2015</w:t>
      </w:r>
      <w:r w:rsidR="004F5539" w:rsidRPr="00246013">
        <w:rPr>
          <w:lang w:val="fr-FR"/>
        </w:rPr>
        <w:t> ;</w:t>
      </w:r>
    </w:p>
    <w:p w14:paraId="13DFAF0E" w14:textId="6EC9C81C" w:rsidR="007105D9" w:rsidRPr="00246013" w:rsidRDefault="007105D9" w:rsidP="007105D9">
      <w:pPr>
        <w:pStyle w:val="SingleTxt"/>
        <w:rPr>
          <w:lang w:val="fr-FR"/>
        </w:rPr>
      </w:pPr>
      <w:r w:rsidRPr="00246013">
        <w:rPr>
          <w:lang w:val="fr-FR"/>
        </w:rPr>
        <w:tab/>
        <w:t>d)</w:t>
      </w:r>
      <w:r w:rsidRPr="00246013">
        <w:rPr>
          <w:lang w:val="fr-FR"/>
        </w:rPr>
        <w:tab/>
        <w:t>Loi relative à l</w:t>
      </w:r>
      <w:r w:rsidR="004C463B" w:rsidRPr="00246013">
        <w:rPr>
          <w:lang w:val="fr-FR"/>
        </w:rPr>
        <w:t>’</w:t>
      </w:r>
      <w:r w:rsidRPr="00246013">
        <w:rPr>
          <w:lang w:val="fr-FR"/>
        </w:rPr>
        <w:t>asile, qui interdit la discrimination fondée sur les motifs énoncés au paragraphe 1 de l</w:t>
      </w:r>
      <w:r w:rsidR="004C463B" w:rsidRPr="00246013">
        <w:rPr>
          <w:lang w:val="fr-FR"/>
        </w:rPr>
        <w:t>’</w:t>
      </w:r>
      <w:r w:rsidRPr="00246013">
        <w:rPr>
          <w:lang w:val="fr-FR"/>
        </w:rPr>
        <w:t>article 2 de la loi sur l</w:t>
      </w:r>
      <w:r w:rsidR="004C463B" w:rsidRPr="00246013">
        <w:rPr>
          <w:lang w:val="fr-FR"/>
        </w:rPr>
        <w:t>’</w:t>
      </w:r>
      <w:r w:rsidRPr="00246013">
        <w:rPr>
          <w:lang w:val="fr-FR"/>
        </w:rPr>
        <w:t>interdiction de la discrimination, notamment le sexe, l</w:t>
      </w:r>
      <w:r w:rsidR="004C463B" w:rsidRPr="00246013">
        <w:rPr>
          <w:lang w:val="fr-FR"/>
        </w:rPr>
        <w:t>’</w:t>
      </w:r>
      <w:r w:rsidRPr="00246013">
        <w:rPr>
          <w:lang w:val="fr-FR"/>
        </w:rPr>
        <w:t>orientation sexuelle, l</w:t>
      </w:r>
      <w:r w:rsidR="004C463B" w:rsidRPr="00246013">
        <w:rPr>
          <w:lang w:val="fr-FR"/>
        </w:rPr>
        <w:t>’</w:t>
      </w:r>
      <w:r w:rsidRPr="00246013">
        <w:rPr>
          <w:lang w:val="fr-FR"/>
        </w:rPr>
        <w:t>identité sexuelle et les caractéristiques sexuelles, en 2016</w:t>
      </w:r>
      <w:r w:rsidR="004F5539" w:rsidRPr="00246013">
        <w:rPr>
          <w:lang w:val="fr-FR"/>
        </w:rPr>
        <w:t> ;</w:t>
      </w:r>
      <w:r w:rsidRPr="00246013">
        <w:rPr>
          <w:lang w:val="fr-FR"/>
        </w:rPr>
        <w:t xml:space="preserve"> </w:t>
      </w:r>
    </w:p>
    <w:p w14:paraId="074B6842" w14:textId="4D4BEB34" w:rsidR="007105D9" w:rsidRPr="00246013" w:rsidRDefault="007105D9" w:rsidP="007105D9">
      <w:pPr>
        <w:pStyle w:val="SingleTxt"/>
        <w:rPr>
          <w:lang w:val="fr-FR"/>
        </w:rPr>
      </w:pPr>
      <w:r w:rsidRPr="00246013">
        <w:rPr>
          <w:lang w:val="fr-FR"/>
        </w:rPr>
        <w:tab/>
      </w:r>
      <w:r w:rsidR="00597CA7" w:rsidRPr="00246013">
        <w:rPr>
          <w:lang w:val="fr-FR"/>
        </w:rPr>
        <w:t>e</w:t>
      </w:r>
      <w:r w:rsidRPr="00246013">
        <w:rPr>
          <w:lang w:val="fr-FR"/>
        </w:rPr>
        <w:t>)</w:t>
      </w:r>
      <w:r w:rsidRPr="00246013">
        <w:rPr>
          <w:lang w:val="fr-FR"/>
        </w:rPr>
        <w:tab/>
        <w:t>Modifications du Code pénal, qui définissent certaines formes de violence sexuelle comme un crime de guerre et prévoient des peines plus sévères pour les auteurs de la traite des êtres humains.</w:t>
      </w:r>
    </w:p>
    <w:p w14:paraId="72EB59FB" w14:textId="231D5C0B" w:rsidR="007105D9" w:rsidRPr="00246013" w:rsidRDefault="007105D9" w:rsidP="00B62300">
      <w:pPr>
        <w:pStyle w:val="SingleTxt"/>
        <w:numPr>
          <w:ilvl w:val="0"/>
          <w:numId w:val="29"/>
        </w:numPr>
        <w:spacing w:line="240" w:lineRule="exact"/>
        <w:ind w:left="1267"/>
        <w:rPr>
          <w:lang w:val="fr-FR"/>
        </w:rPr>
      </w:pPr>
      <w:r w:rsidRPr="00246013">
        <w:rPr>
          <w:lang w:val="fr-FR"/>
        </w:rPr>
        <w:t>Le Comité se félicite des efforts déployés par l</w:t>
      </w:r>
      <w:r w:rsidR="004C463B" w:rsidRPr="00246013">
        <w:rPr>
          <w:lang w:val="fr-FR"/>
        </w:rPr>
        <w:t>’</w:t>
      </w:r>
      <w:r w:rsidRPr="00246013">
        <w:rPr>
          <w:lang w:val="fr-FR"/>
        </w:rPr>
        <w:t>État partie pour améliorer ses politiques visant à éliminer plus rapidement la discrimination à l</w:t>
      </w:r>
      <w:r w:rsidR="004C463B" w:rsidRPr="00246013">
        <w:rPr>
          <w:lang w:val="fr-FR"/>
        </w:rPr>
        <w:t>’</w:t>
      </w:r>
      <w:r w:rsidRPr="00246013">
        <w:rPr>
          <w:lang w:val="fr-FR"/>
        </w:rPr>
        <w:t>égard des femmes et à promouvoir l</w:t>
      </w:r>
      <w:r w:rsidR="004C463B" w:rsidRPr="00246013">
        <w:rPr>
          <w:lang w:val="fr-FR"/>
        </w:rPr>
        <w:t>’</w:t>
      </w:r>
      <w:r w:rsidRPr="00246013">
        <w:rPr>
          <w:lang w:val="fr-FR"/>
        </w:rPr>
        <w:t>égalité des sexes, notamment par l</w:t>
      </w:r>
      <w:r w:rsidR="004C463B" w:rsidRPr="00246013">
        <w:rPr>
          <w:lang w:val="fr-FR"/>
        </w:rPr>
        <w:t>’</w:t>
      </w:r>
      <w:r w:rsidRPr="00246013">
        <w:rPr>
          <w:lang w:val="fr-FR"/>
        </w:rPr>
        <w:t>adoption des mesures suivantes</w:t>
      </w:r>
      <w:r w:rsidR="004F5539" w:rsidRPr="00246013">
        <w:rPr>
          <w:lang w:val="fr-FR"/>
        </w:rPr>
        <w:t> :</w:t>
      </w:r>
    </w:p>
    <w:p w14:paraId="49E7E041" w14:textId="7B8A9042" w:rsidR="007105D9" w:rsidRPr="00246013" w:rsidRDefault="007105D9" w:rsidP="007105D9">
      <w:pPr>
        <w:pStyle w:val="SingleTxt"/>
        <w:rPr>
          <w:lang w:val="fr-FR"/>
        </w:rPr>
      </w:pPr>
      <w:r w:rsidRPr="00246013">
        <w:rPr>
          <w:lang w:val="fr-FR"/>
        </w:rPr>
        <w:tab/>
        <w:t>a)</w:t>
      </w:r>
      <w:r w:rsidRPr="00246013">
        <w:rPr>
          <w:lang w:val="fr-FR"/>
        </w:rPr>
        <w:tab/>
        <w:t>Plan d</w:t>
      </w:r>
      <w:r w:rsidR="004C463B" w:rsidRPr="00246013">
        <w:rPr>
          <w:lang w:val="fr-FR"/>
        </w:rPr>
        <w:t>’</w:t>
      </w:r>
      <w:r w:rsidRPr="00246013">
        <w:rPr>
          <w:lang w:val="fr-FR"/>
        </w:rPr>
        <w:t>action pour l</w:t>
      </w:r>
      <w:r w:rsidR="004C463B" w:rsidRPr="00246013">
        <w:rPr>
          <w:lang w:val="fr-FR"/>
        </w:rPr>
        <w:t>’</w:t>
      </w:r>
      <w:r w:rsidRPr="00246013">
        <w:rPr>
          <w:lang w:val="fr-FR"/>
        </w:rPr>
        <w:t>égalité des femmes et des hommes (2018-202</w:t>
      </w:r>
      <w:r w:rsidR="005A660F">
        <w:rPr>
          <w:lang w:val="fr-FR"/>
        </w:rPr>
        <w:t>2</w:t>
      </w:r>
      <w:r w:rsidRPr="00246013">
        <w:rPr>
          <w:lang w:val="fr-FR"/>
        </w:rPr>
        <w:t>)</w:t>
      </w:r>
      <w:r w:rsidR="004F5539" w:rsidRPr="00246013">
        <w:rPr>
          <w:lang w:val="fr-FR"/>
        </w:rPr>
        <w:t> ;</w:t>
      </w:r>
    </w:p>
    <w:p w14:paraId="5F92F102" w14:textId="16F8396D" w:rsidR="007105D9" w:rsidRPr="00246013" w:rsidRDefault="007105D9" w:rsidP="007105D9">
      <w:pPr>
        <w:pStyle w:val="SingleTxt"/>
        <w:rPr>
          <w:lang w:val="fr-FR"/>
        </w:rPr>
      </w:pPr>
      <w:r w:rsidRPr="00246013">
        <w:rPr>
          <w:lang w:val="fr-FR"/>
        </w:rPr>
        <w:tab/>
        <w:t>b)</w:t>
      </w:r>
      <w:r w:rsidRPr="00246013">
        <w:rPr>
          <w:lang w:val="fr-FR"/>
        </w:rPr>
        <w:tab/>
        <w:t>Plans d</w:t>
      </w:r>
      <w:r w:rsidR="004C463B" w:rsidRPr="00246013">
        <w:rPr>
          <w:lang w:val="fr-FR"/>
        </w:rPr>
        <w:t>’</w:t>
      </w:r>
      <w:r w:rsidRPr="00246013">
        <w:rPr>
          <w:lang w:val="fr-FR"/>
        </w:rPr>
        <w:t xml:space="preserve">action pour la mise en œuvre de la résolution </w:t>
      </w:r>
      <w:r w:rsidRPr="00D12C81">
        <w:rPr>
          <w:lang w:val="fr-FR"/>
        </w:rPr>
        <w:t>1325</w:t>
      </w:r>
      <w:r w:rsidRPr="00246013">
        <w:rPr>
          <w:lang w:val="fr-FR"/>
        </w:rPr>
        <w:t xml:space="preserve"> </w:t>
      </w:r>
      <w:r w:rsidR="00006605">
        <w:rPr>
          <w:lang w:val="fr-FR"/>
        </w:rPr>
        <w:t xml:space="preserve">(2000) </w:t>
      </w:r>
      <w:r w:rsidRPr="00246013">
        <w:rPr>
          <w:lang w:val="fr-FR"/>
        </w:rPr>
        <w:t>du Conseil de sécurité de l</w:t>
      </w:r>
      <w:r w:rsidR="004C463B" w:rsidRPr="00246013">
        <w:rPr>
          <w:lang w:val="fr-FR"/>
        </w:rPr>
        <w:t>’</w:t>
      </w:r>
      <w:r w:rsidRPr="00246013">
        <w:rPr>
          <w:lang w:val="fr-FR"/>
        </w:rPr>
        <w:t>ONU sur les femmes et la paix et la sécurité (2014-2017 et 2018</w:t>
      </w:r>
      <w:r w:rsidR="00E27788" w:rsidRPr="00246013">
        <w:rPr>
          <w:lang w:val="fr-FR"/>
        </w:rPr>
        <w:noBreakHyphen/>
      </w:r>
      <w:r w:rsidRPr="00246013">
        <w:rPr>
          <w:lang w:val="fr-FR"/>
        </w:rPr>
        <w:t>2022)</w:t>
      </w:r>
      <w:r w:rsidR="004F5539" w:rsidRPr="00246013">
        <w:rPr>
          <w:lang w:val="fr-FR"/>
        </w:rPr>
        <w:t> ;</w:t>
      </w:r>
    </w:p>
    <w:p w14:paraId="2334B9F0" w14:textId="1A389F0C" w:rsidR="007105D9" w:rsidRPr="00246013" w:rsidRDefault="007105D9" w:rsidP="00006605">
      <w:pPr>
        <w:pStyle w:val="SingleTxt"/>
        <w:tabs>
          <w:tab w:val="left" w:pos="7741"/>
        </w:tabs>
        <w:rPr>
          <w:lang w:val="fr-FR"/>
        </w:rPr>
      </w:pPr>
      <w:r w:rsidRPr="00246013">
        <w:rPr>
          <w:lang w:val="fr-FR"/>
        </w:rPr>
        <w:tab/>
        <w:t>c)</w:t>
      </w:r>
      <w:r w:rsidRPr="00246013">
        <w:rPr>
          <w:lang w:val="fr-FR"/>
        </w:rPr>
        <w:tab/>
        <w:t>Plan d</w:t>
      </w:r>
      <w:r w:rsidR="004C463B" w:rsidRPr="00246013">
        <w:rPr>
          <w:lang w:val="fr-FR"/>
        </w:rPr>
        <w:t>’</w:t>
      </w:r>
      <w:r w:rsidRPr="00246013">
        <w:rPr>
          <w:lang w:val="fr-FR"/>
        </w:rPr>
        <w:t>action national de lutte contre la traite (2016-2019)</w:t>
      </w:r>
      <w:r w:rsidR="004F5539" w:rsidRPr="00246013">
        <w:rPr>
          <w:lang w:val="fr-FR"/>
        </w:rPr>
        <w:t> ;</w:t>
      </w:r>
    </w:p>
    <w:p w14:paraId="38CDE85B" w14:textId="53F32B99" w:rsidR="007105D9" w:rsidRPr="00246013" w:rsidRDefault="007105D9" w:rsidP="007105D9">
      <w:pPr>
        <w:pStyle w:val="SingleTxt"/>
        <w:rPr>
          <w:lang w:val="fr-FR"/>
        </w:rPr>
      </w:pPr>
      <w:r w:rsidRPr="00246013">
        <w:rPr>
          <w:lang w:val="fr-FR"/>
        </w:rPr>
        <w:tab/>
        <w:t>d)</w:t>
      </w:r>
      <w:r w:rsidRPr="00246013">
        <w:rPr>
          <w:lang w:val="fr-FR"/>
        </w:rPr>
        <w:tab/>
        <w:t>Stratégie-cadre pour la mise en œuvre de la Convention du Conseil de l</w:t>
      </w:r>
      <w:r w:rsidR="004C463B" w:rsidRPr="00246013">
        <w:rPr>
          <w:lang w:val="fr-FR"/>
        </w:rPr>
        <w:t>’</w:t>
      </w:r>
      <w:r w:rsidRPr="00246013">
        <w:rPr>
          <w:lang w:val="fr-FR"/>
        </w:rPr>
        <w:t>Europe sur la prévention et la lutte contre la violence à l</w:t>
      </w:r>
      <w:r w:rsidR="004C463B" w:rsidRPr="00246013">
        <w:rPr>
          <w:lang w:val="fr-FR"/>
        </w:rPr>
        <w:t>’</w:t>
      </w:r>
      <w:r w:rsidRPr="00246013">
        <w:rPr>
          <w:lang w:val="fr-FR"/>
        </w:rPr>
        <w:t>égard des femmes et la violence dans la famille (Convention d</w:t>
      </w:r>
      <w:r w:rsidR="004C463B" w:rsidRPr="00246013">
        <w:rPr>
          <w:lang w:val="fr-FR"/>
        </w:rPr>
        <w:t>’</w:t>
      </w:r>
      <w:r w:rsidRPr="00246013">
        <w:rPr>
          <w:lang w:val="fr-FR"/>
        </w:rPr>
        <w:t>Istanbul, 2015-2018).</w:t>
      </w:r>
    </w:p>
    <w:p w14:paraId="4E57BF6D" w14:textId="13A3FCE4" w:rsidR="007105D9" w:rsidRPr="00246013" w:rsidRDefault="007105D9" w:rsidP="00B62300">
      <w:pPr>
        <w:pStyle w:val="SingleTxt"/>
        <w:numPr>
          <w:ilvl w:val="0"/>
          <w:numId w:val="29"/>
        </w:numPr>
        <w:spacing w:line="240" w:lineRule="exact"/>
        <w:ind w:left="1267"/>
        <w:rPr>
          <w:lang w:val="fr-FR"/>
        </w:rPr>
      </w:pPr>
      <w:r w:rsidRPr="00246013">
        <w:rPr>
          <w:lang w:val="fr-FR"/>
        </w:rPr>
        <w:t>Le Comité note avec satisfaction que, pendant la période ayant suivi l</w:t>
      </w:r>
      <w:r w:rsidR="004C463B" w:rsidRPr="00246013">
        <w:rPr>
          <w:lang w:val="fr-FR"/>
        </w:rPr>
        <w:t>’</w:t>
      </w:r>
      <w:r w:rsidRPr="00246013">
        <w:rPr>
          <w:lang w:val="fr-FR"/>
        </w:rPr>
        <w:t>examen du rapport précédent, l</w:t>
      </w:r>
      <w:r w:rsidR="004C463B" w:rsidRPr="00246013">
        <w:rPr>
          <w:lang w:val="fr-FR"/>
        </w:rPr>
        <w:t>’</w:t>
      </w:r>
      <w:r w:rsidRPr="00246013">
        <w:rPr>
          <w:lang w:val="fr-FR"/>
        </w:rPr>
        <w:t>État partie a ratifié la Convention d</w:t>
      </w:r>
      <w:r w:rsidR="004C463B" w:rsidRPr="00246013">
        <w:rPr>
          <w:lang w:val="fr-FR"/>
        </w:rPr>
        <w:t>’</w:t>
      </w:r>
      <w:r w:rsidRPr="00246013">
        <w:rPr>
          <w:lang w:val="fr-FR"/>
        </w:rPr>
        <w:t>Istanbul le 7</w:t>
      </w:r>
      <w:r w:rsidR="004D4FB3" w:rsidRPr="00246013">
        <w:rPr>
          <w:lang w:val="fr-FR"/>
        </w:rPr>
        <w:t> </w:t>
      </w:r>
      <w:r w:rsidRPr="00246013">
        <w:rPr>
          <w:lang w:val="fr-FR"/>
        </w:rPr>
        <w:t xml:space="preserve">novembre 2013. </w:t>
      </w:r>
    </w:p>
    <w:p w14:paraId="2387B42B" w14:textId="77777777" w:rsidR="00F5100E" w:rsidRPr="00246013" w:rsidRDefault="00F5100E" w:rsidP="00F5100E">
      <w:pPr>
        <w:pStyle w:val="SingleTxt"/>
        <w:spacing w:after="0" w:line="120" w:lineRule="exact"/>
        <w:rPr>
          <w:b/>
          <w:sz w:val="10"/>
          <w:lang w:val="fr-FR"/>
        </w:rPr>
      </w:pPr>
    </w:p>
    <w:p w14:paraId="2EBEBE88" w14:textId="77777777" w:rsidR="00F5100E" w:rsidRPr="00246013" w:rsidRDefault="00F5100E" w:rsidP="00F5100E">
      <w:pPr>
        <w:pStyle w:val="SingleTxt"/>
        <w:spacing w:after="0" w:line="120" w:lineRule="exact"/>
        <w:rPr>
          <w:b/>
          <w:sz w:val="10"/>
          <w:lang w:val="fr-FR"/>
        </w:rPr>
      </w:pPr>
    </w:p>
    <w:p w14:paraId="1757A6AC" w14:textId="6DBE9D87" w:rsidR="007105D9" w:rsidRPr="00246013" w:rsidRDefault="00597CA7" w:rsidP="00597C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46013">
        <w:rPr>
          <w:lang w:val="fr-FR"/>
        </w:rPr>
        <w:tab/>
      </w:r>
      <w:r w:rsidR="007105D9" w:rsidRPr="00246013">
        <w:rPr>
          <w:lang w:val="fr-FR"/>
        </w:rPr>
        <w:t>C.</w:t>
      </w:r>
      <w:r w:rsidR="007105D9" w:rsidRPr="00246013">
        <w:rPr>
          <w:lang w:val="fr-FR"/>
        </w:rPr>
        <w:tab/>
        <w:t>Objectifs de développement durable</w:t>
      </w:r>
    </w:p>
    <w:p w14:paraId="2DA337AC" w14:textId="77777777" w:rsidR="00F5100E" w:rsidRPr="00246013" w:rsidRDefault="00F5100E" w:rsidP="00F5100E">
      <w:pPr>
        <w:pStyle w:val="SingleTxt"/>
        <w:spacing w:after="0" w:line="120" w:lineRule="exact"/>
        <w:rPr>
          <w:sz w:val="10"/>
          <w:lang w:val="fr-FR"/>
        </w:rPr>
      </w:pPr>
    </w:p>
    <w:p w14:paraId="0E63D634" w14:textId="77777777" w:rsidR="00F5100E" w:rsidRPr="00246013" w:rsidRDefault="00F5100E" w:rsidP="00F5100E">
      <w:pPr>
        <w:pStyle w:val="SingleTxt"/>
        <w:spacing w:after="0" w:line="120" w:lineRule="exact"/>
        <w:rPr>
          <w:sz w:val="10"/>
          <w:lang w:val="fr-FR"/>
        </w:rPr>
      </w:pPr>
    </w:p>
    <w:p w14:paraId="18A1C172" w14:textId="07C6D2ED" w:rsidR="007105D9" w:rsidRPr="00246013" w:rsidRDefault="007105D9" w:rsidP="00B62300">
      <w:pPr>
        <w:pStyle w:val="SingleTxt"/>
        <w:numPr>
          <w:ilvl w:val="0"/>
          <w:numId w:val="29"/>
        </w:numPr>
        <w:spacing w:line="240" w:lineRule="exact"/>
        <w:ind w:left="1267"/>
        <w:rPr>
          <w:b/>
          <w:lang w:val="fr-FR"/>
        </w:rPr>
      </w:pPr>
      <w:r w:rsidRPr="00246013">
        <w:rPr>
          <w:b/>
          <w:bCs/>
          <w:lang w:val="fr-FR"/>
        </w:rPr>
        <w:t>Le Comité se félicite de l</w:t>
      </w:r>
      <w:r w:rsidR="004C463B" w:rsidRPr="00246013">
        <w:rPr>
          <w:b/>
          <w:bCs/>
          <w:lang w:val="fr-FR"/>
        </w:rPr>
        <w:t>’</w:t>
      </w:r>
      <w:r w:rsidRPr="00246013">
        <w:rPr>
          <w:b/>
          <w:bCs/>
          <w:lang w:val="fr-FR"/>
        </w:rPr>
        <w:t>appui apporté par la communauté internationale aux objectifs de développement durable et invite l</w:t>
      </w:r>
      <w:r w:rsidR="004C463B" w:rsidRPr="00246013">
        <w:rPr>
          <w:b/>
          <w:bCs/>
          <w:lang w:val="fr-FR"/>
        </w:rPr>
        <w:t>’</w:t>
      </w:r>
      <w:r w:rsidRPr="00246013">
        <w:rPr>
          <w:b/>
          <w:bCs/>
          <w:lang w:val="fr-FR"/>
        </w:rPr>
        <w:t>État partie à réaliser l</w:t>
      </w:r>
      <w:r w:rsidR="004C463B" w:rsidRPr="00246013">
        <w:rPr>
          <w:b/>
          <w:bCs/>
          <w:lang w:val="fr-FR"/>
        </w:rPr>
        <w:t>’</w:t>
      </w:r>
      <w:r w:rsidRPr="00246013">
        <w:rPr>
          <w:b/>
          <w:bCs/>
          <w:lang w:val="fr-FR"/>
        </w:rPr>
        <w:t>égalité en droit (</w:t>
      </w:r>
      <w:r w:rsidRPr="0014680F">
        <w:rPr>
          <w:b/>
          <w:bCs/>
          <w:i/>
          <w:iCs/>
          <w:lang w:val="fr-FR"/>
        </w:rPr>
        <w:t>de jure</w:t>
      </w:r>
      <w:r w:rsidRPr="00246013">
        <w:rPr>
          <w:b/>
          <w:bCs/>
          <w:lang w:val="fr-FR"/>
        </w:rPr>
        <w:t>) et dans les faits (</w:t>
      </w:r>
      <w:r w:rsidRPr="0014680F">
        <w:rPr>
          <w:b/>
          <w:bCs/>
          <w:i/>
          <w:iCs/>
          <w:lang w:val="fr-FR"/>
        </w:rPr>
        <w:t>de facto</w:t>
      </w:r>
      <w:r w:rsidRPr="00246013">
        <w:rPr>
          <w:b/>
          <w:bCs/>
          <w:lang w:val="fr-FR"/>
        </w:rPr>
        <w:t>) des femmes et des hommes, conformément aux dispositions de la Convention, dans tous les aspects de la mise en œuvre du Programme de développement durable à l</w:t>
      </w:r>
      <w:r w:rsidR="004C463B" w:rsidRPr="00246013">
        <w:rPr>
          <w:b/>
          <w:bCs/>
          <w:lang w:val="fr-FR"/>
        </w:rPr>
        <w:t>’</w:t>
      </w:r>
      <w:r w:rsidRPr="00246013">
        <w:rPr>
          <w:b/>
          <w:bCs/>
          <w:lang w:val="fr-FR"/>
        </w:rPr>
        <w:t>horizon 2030.</w:t>
      </w:r>
      <w:r w:rsidRPr="00246013">
        <w:rPr>
          <w:lang w:val="fr-FR"/>
        </w:rPr>
        <w:t xml:space="preserve"> </w:t>
      </w:r>
      <w:r w:rsidRPr="00246013">
        <w:rPr>
          <w:b/>
          <w:bCs/>
          <w:lang w:val="fr-FR"/>
        </w:rPr>
        <w:t>Il souligne l</w:t>
      </w:r>
      <w:r w:rsidR="004C463B" w:rsidRPr="00246013">
        <w:rPr>
          <w:b/>
          <w:bCs/>
          <w:lang w:val="fr-FR"/>
        </w:rPr>
        <w:t>’</w:t>
      </w:r>
      <w:r w:rsidRPr="00246013">
        <w:rPr>
          <w:b/>
          <w:bCs/>
          <w:lang w:val="fr-FR"/>
        </w:rPr>
        <w:t>importance de l</w:t>
      </w:r>
      <w:r w:rsidR="004C463B" w:rsidRPr="00246013">
        <w:rPr>
          <w:b/>
          <w:bCs/>
          <w:lang w:val="fr-FR"/>
        </w:rPr>
        <w:t>’</w:t>
      </w:r>
      <w:r w:rsidRPr="00246013">
        <w:rPr>
          <w:b/>
          <w:bCs/>
          <w:lang w:val="fr-FR"/>
        </w:rPr>
        <w:t>objectif 5 et de la prise en compte systématique des principes d</w:t>
      </w:r>
      <w:r w:rsidR="004C463B" w:rsidRPr="00246013">
        <w:rPr>
          <w:b/>
          <w:bCs/>
          <w:lang w:val="fr-FR"/>
        </w:rPr>
        <w:t>’</w:t>
      </w:r>
      <w:r w:rsidRPr="00246013">
        <w:rPr>
          <w:b/>
          <w:bCs/>
          <w:lang w:val="fr-FR"/>
        </w:rPr>
        <w:t>égalité et de non-discrimination dans la réalisation des 17 objectifs.</w:t>
      </w:r>
      <w:r w:rsidRPr="00246013">
        <w:rPr>
          <w:lang w:val="fr-FR"/>
        </w:rPr>
        <w:t xml:space="preserve"> </w:t>
      </w:r>
      <w:r w:rsidRPr="00246013">
        <w:rPr>
          <w:b/>
          <w:bCs/>
          <w:lang w:val="fr-FR"/>
        </w:rPr>
        <w:t>Il encourage vivement l</w:t>
      </w:r>
      <w:r w:rsidR="004C463B" w:rsidRPr="00246013">
        <w:rPr>
          <w:b/>
          <w:bCs/>
          <w:lang w:val="fr-FR"/>
        </w:rPr>
        <w:t>’</w:t>
      </w:r>
      <w:r w:rsidRPr="00246013">
        <w:rPr>
          <w:b/>
          <w:bCs/>
          <w:lang w:val="fr-FR"/>
        </w:rPr>
        <w:t>État partie à reconnaître le rôle moteur des femmes dans le développement durable du pays et à adopter des politiques et des stratégies en conséquence.</w:t>
      </w:r>
    </w:p>
    <w:p w14:paraId="52742CE2" w14:textId="2F364E1B" w:rsidR="00F5100E" w:rsidRPr="00246013" w:rsidRDefault="00F5100E" w:rsidP="00F5100E">
      <w:pPr>
        <w:pStyle w:val="SingleTxt"/>
        <w:spacing w:after="0" w:line="120" w:lineRule="exact"/>
        <w:rPr>
          <w:b/>
          <w:sz w:val="10"/>
          <w:lang w:val="fr-FR"/>
        </w:rPr>
      </w:pPr>
    </w:p>
    <w:p w14:paraId="515F32A8" w14:textId="77777777" w:rsidR="00F5100E" w:rsidRPr="00246013" w:rsidRDefault="00F5100E" w:rsidP="00F5100E">
      <w:pPr>
        <w:pStyle w:val="SingleTxt"/>
        <w:spacing w:after="0" w:line="120" w:lineRule="exact"/>
        <w:rPr>
          <w:b/>
          <w:sz w:val="10"/>
          <w:lang w:val="fr-FR"/>
        </w:rPr>
      </w:pPr>
    </w:p>
    <w:p w14:paraId="1086E54B" w14:textId="44AE3A81" w:rsidR="007105D9" w:rsidRPr="00246013" w:rsidRDefault="00597CA7" w:rsidP="00597C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46013">
        <w:rPr>
          <w:lang w:val="fr-FR"/>
        </w:rPr>
        <w:lastRenderedPageBreak/>
        <w:tab/>
      </w:r>
      <w:r w:rsidR="007105D9" w:rsidRPr="00246013">
        <w:rPr>
          <w:lang w:val="fr-FR"/>
        </w:rPr>
        <w:t>D.</w:t>
      </w:r>
      <w:r w:rsidR="007105D9" w:rsidRPr="00246013">
        <w:rPr>
          <w:lang w:val="fr-FR"/>
        </w:rPr>
        <w:tab/>
        <w:t>Parlement</w:t>
      </w:r>
    </w:p>
    <w:p w14:paraId="40705170" w14:textId="77777777" w:rsidR="00F5100E" w:rsidRPr="00246013" w:rsidRDefault="00F5100E" w:rsidP="00597CA7">
      <w:pPr>
        <w:pStyle w:val="SingleTxt"/>
        <w:keepNext/>
        <w:spacing w:after="0" w:line="120" w:lineRule="exact"/>
        <w:rPr>
          <w:sz w:val="10"/>
          <w:lang w:val="fr-FR"/>
        </w:rPr>
      </w:pPr>
    </w:p>
    <w:p w14:paraId="4E019ECF" w14:textId="77777777" w:rsidR="00F5100E" w:rsidRPr="00246013" w:rsidRDefault="00F5100E" w:rsidP="00597CA7">
      <w:pPr>
        <w:pStyle w:val="SingleTxt"/>
        <w:keepNext/>
        <w:spacing w:after="0" w:line="120" w:lineRule="exact"/>
        <w:rPr>
          <w:sz w:val="10"/>
          <w:lang w:val="fr-FR"/>
        </w:rPr>
      </w:pPr>
    </w:p>
    <w:p w14:paraId="22172E89" w14:textId="4994D5EC" w:rsidR="007105D9" w:rsidRPr="00246013" w:rsidRDefault="007105D9" w:rsidP="00B62300">
      <w:pPr>
        <w:pStyle w:val="SingleTxt"/>
        <w:numPr>
          <w:ilvl w:val="0"/>
          <w:numId w:val="29"/>
        </w:numPr>
        <w:spacing w:line="240" w:lineRule="exact"/>
        <w:ind w:left="1267"/>
        <w:rPr>
          <w:b/>
          <w:bCs/>
          <w:lang w:val="fr-FR"/>
        </w:rPr>
      </w:pPr>
      <w:r w:rsidRPr="00246013">
        <w:rPr>
          <w:b/>
          <w:bCs/>
          <w:lang w:val="fr-FR"/>
        </w:rPr>
        <w:t>Le Comité souligne le rôle essentiel du pouvoir législatif s</w:t>
      </w:r>
      <w:r w:rsidR="004C463B" w:rsidRPr="00246013">
        <w:rPr>
          <w:b/>
          <w:bCs/>
          <w:lang w:val="fr-FR"/>
        </w:rPr>
        <w:t>’</w:t>
      </w:r>
      <w:r w:rsidRPr="00246013">
        <w:rPr>
          <w:b/>
          <w:bCs/>
          <w:lang w:val="fr-FR"/>
        </w:rPr>
        <w:t xml:space="preserve">agissant de garantir la pleine mise en œuvre de la Convention (voir </w:t>
      </w:r>
      <w:hyperlink r:id="rId23" w:history="1">
        <w:r w:rsidRPr="00246013">
          <w:rPr>
            <w:rStyle w:val="Hyperlink"/>
            <w:b/>
            <w:bCs/>
            <w:lang w:val="fr-FR"/>
          </w:rPr>
          <w:t>A/65/38</w:t>
        </w:r>
      </w:hyperlink>
      <w:r w:rsidRPr="00246013">
        <w:rPr>
          <w:b/>
          <w:bCs/>
          <w:lang w:val="fr-FR"/>
        </w:rPr>
        <w:t>, deuxième partie, annexe VI).</w:t>
      </w:r>
      <w:r w:rsidRPr="00246013">
        <w:rPr>
          <w:lang w:val="fr-FR"/>
        </w:rPr>
        <w:t xml:space="preserve"> </w:t>
      </w:r>
      <w:r w:rsidRPr="00246013">
        <w:rPr>
          <w:b/>
          <w:bCs/>
          <w:lang w:val="fr-FR"/>
        </w:rPr>
        <w:t>Il invite l</w:t>
      </w:r>
      <w:r w:rsidR="004C463B" w:rsidRPr="00246013">
        <w:rPr>
          <w:b/>
          <w:bCs/>
          <w:lang w:val="fr-FR"/>
        </w:rPr>
        <w:t>’</w:t>
      </w:r>
      <w:r w:rsidRPr="00246013">
        <w:rPr>
          <w:b/>
          <w:bCs/>
          <w:lang w:val="fr-FR"/>
        </w:rPr>
        <w:t>Assemblée parlementaire, dans le cadre de son mandat, à prendre les mesures nécessaires en vue de mettre en œuvre les présentes observations finales avant la soumission du prochain rapport périodique, en application de la Convention.</w:t>
      </w:r>
      <w:r w:rsidRPr="00246013">
        <w:rPr>
          <w:lang w:val="fr-FR"/>
        </w:rPr>
        <w:t xml:space="preserve"> </w:t>
      </w:r>
    </w:p>
    <w:p w14:paraId="167C4D55" w14:textId="77777777" w:rsidR="00F5100E" w:rsidRPr="00246013" w:rsidRDefault="00F5100E" w:rsidP="00F5100E">
      <w:pPr>
        <w:pStyle w:val="SingleTxt"/>
        <w:spacing w:after="0" w:line="120" w:lineRule="exact"/>
        <w:rPr>
          <w:b/>
          <w:sz w:val="10"/>
          <w:lang w:val="fr-FR"/>
        </w:rPr>
      </w:pPr>
    </w:p>
    <w:p w14:paraId="1C6ED6F2" w14:textId="77777777" w:rsidR="00F5100E" w:rsidRPr="00246013" w:rsidRDefault="00F5100E" w:rsidP="00F5100E">
      <w:pPr>
        <w:pStyle w:val="SingleTxt"/>
        <w:spacing w:after="0" w:line="120" w:lineRule="exact"/>
        <w:rPr>
          <w:b/>
          <w:sz w:val="10"/>
          <w:lang w:val="fr-FR"/>
        </w:rPr>
      </w:pPr>
    </w:p>
    <w:p w14:paraId="6E6111C3" w14:textId="115444DD" w:rsidR="007105D9" w:rsidRPr="00246013" w:rsidRDefault="00597CA7" w:rsidP="00597C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46013">
        <w:rPr>
          <w:lang w:val="fr-FR"/>
        </w:rPr>
        <w:tab/>
      </w:r>
      <w:r w:rsidR="007105D9" w:rsidRPr="00246013">
        <w:rPr>
          <w:lang w:val="fr-FR"/>
        </w:rPr>
        <w:t>E.</w:t>
      </w:r>
      <w:r w:rsidR="007105D9" w:rsidRPr="00246013">
        <w:rPr>
          <w:lang w:val="fr-FR"/>
        </w:rPr>
        <w:tab/>
        <w:t>Principaux sujets de préoccupation et recommandations</w:t>
      </w:r>
    </w:p>
    <w:p w14:paraId="121AA8ED" w14:textId="77777777" w:rsidR="00F5100E" w:rsidRPr="00246013" w:rsidRDefault="00F5100E" w:rsidP="00F5100E">
      <w:pPr>
        <w:pStyle w:val="SingleTxt"/>
        <w:spacing w:after="0" w:line="120" w:lineRule="exact"/>
        <w:rPr>
          <w:b/>
          <w:sz w:val="10"/>
          <w:lang w:val="fr-FR"/>
        </w:rPr>
      </w:pPr>
    </w:p>
    <w:p w14:paraId="606DA015" w14:textId="77777777" w:rsidR="00F5100E" w:rsidRPr="00246013" w:rsidRDefault="00F5100E" w:rsidP="00F5100E">
      <w:pPr>
        <w:pStyle w:val="SingleTxt"/>
        <w:spacing w:after="0" w:line="120" w:lineRule="exact"/>
        <w:rPr>
          <w:b/>
          <w:sz w:val="10"/>
          <w:lang w:val="fr-FR"/>
        </w:rPr>
      </w:pPr>
    </w:p>
    <w:p w14:paraId="1CF3576F" w14:textId="23CF3D41" w:rsidR="007105D9" w:rsidRPr="00246013" w:rsidRDefault="007105D9" w:rsidP="00597C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46013">
        <w:rPr>
          <w:lang w:val="fr-FR"/>
        </w:rPr>
        <w:tab/>
      </w:r>
      <w:r w:rsidRPr="00246013">
        <w:rPr>
          <w:lang w:val="fr-FR"/>
        </w:rPr>
        <w:tab/>
        <w:t xml:space="preserve">Visibilité de la Convention, du Protocole facultatif et des recommandations générales du Comité </w:t>
      </w:r>
    </w:p>
    <w:p w14:paraId="56CF9B2F" w14:textId="77777777" w:rsidR="00F5100E" w:rsidRPr="00246013" w:rsidRDefault="00F5100E" w:rsidP="00F5100E">
      <w:pPr>
        <w:pStyle w:val="SingleTxt"/>
        <w:spacing w:after="0" w:line="120" w:lineRule="exact"/>
        <w:rPr>
          <w:sz w:val="10"/>
          <w:lang w:val="fr-FR"/>
        </w:rPr>
      </w:pPr>
    </w:p>
    <w:p w14:paraId="3E6DFEE3" w14:textId="22F07457" w:rsidR="007105D9" w:rsidRPr="00246013" w:rsidRDefault="007105D9" w:rsidP="00B62300">
      <w:pPr>
        <w:pStyle w:val="SingleTxt"/>
        <w:numPr>
          <w:ilvl w:val="0"/>
          <w:numId w:val="29"/>
        </w:numPr>
        <w:spacing w:line="240" w:lineRule="exact"/>
        <w:ind w:left="1267"/>
        <w:rPr>
          <w:lang w:val="fr-FR"/>
        </w:rPr>
      </w:pPr>
      <w:r w:rsidRPr="00246013">
        <w:rPr>
          <w:lang w:val="fr-FR"/>
        </w:rPr>
        <w:t>Le Comité prend note des informations fournies par l</w:t>
      </w:r>
      <w:r w:rsidR="004C463B" w:rsidRPr="00246013">
        <w:rPr>
          <w:lang w:val="fr-FR"/>
        </w:rPr>
        <w:t>’</w:t>
      </w:r>
      <w:r w:rsidRPr="00246013">
        <w:rPr>
          <w:lang w:val="fr-FR"/>
        </w:rPr>
        <w:t>État partie lors du dialogue concernant la diffusion des précédentes observations finales comme suite d</w:t>
      </w:r>
      <w:r w:rsidR="004C463B" w:rsidRPr="00246013">
        <w:rPr>
          <w:lang w:val="fr-FR"/>
        </w:rPr>
        <w:t>’</w:t>
      </w:r>
      <w:r w:rsidRPr="00246013">
        <w:rPr>
          <w:lang w:val="fr-FR"/>
        </w:rPr>
        <w:t>une décision du Conseil des ministres. Le Comité est toutefois préoccupé par la méconnaissance générale de la Convention, du Protocole facultatif et des recommandations générales du Comité dans l</w:t>
      </w:r>
      <w:r w:rsidR="004C463B" w:rsidRPr="00246013">
        <w:rPr>
          <w:lang w:val="fr-FR"/>
        </w:rPr>
        <w:t>’</w:t>
      </w:r>
      <w:r w:rsidRPr="00246013">
        <w:rPr>
          <w:lang w:val="fr-FR"/>
        </w:rPr>
        <w:t xml:space="preserve">État partie. </w:t>
      </w:r>
    </w:p>
    <w:p w14:paraId="1CD821D5" w14:textId="4722E613" w:rsidR="007105D9" w:rsidRPr="00246013" w:rsidRDefault="007105D9" w:rsidP="00B62300">
      <w:pPr>
        <w:pStyle w:val="SingleTxt"/>
        <w:numPr>
          <w:ilvl w:val="0"/>
          <w:numId w:val="29"/>
        </w:numPr>
        <w:spacing w:line="240" w:lineRule="exact"/>
        <w:ind w:left="1267"/>
        <w:rPr>
          <w:b/>
          <w:bCs/>
          <w:lang w:val="fr-FR"/>
        </w:rPr>
      </w:pPr>
      <w:r w:rsidRPr="00246013">
        <w:rPr>
          <w:b/>
          <w:bCs/>
          <w:lang w:val="fr-FR"/>
        </w:rPr>
        <w:t>Le Comité recommande que l</w:t>
      </w:r>
      <w:r w:rsidR="004C463B" w:rsidRPr="00246013">
        <w:rPr>
          <w:b/>
          <w:bCs/>
          <w:lang w:val="fr-FR"/>
        </w:rPr>
        <w:t>’</w:t>
      </w:r>
      <w:r w:rsidRPr="00246013">
        <w:rPr>
          <w:b/>
          <w:bCs/>
          <w:lang w:val="fr-FR"/>
        </w:rPr>
        <w:t>État partie</w:t>
      </w:r>
      <w:r w:rsidR="004F5539" w:rsidRPr="00246013">
        <w:rPr>
          <w:b/>
          <w:bCs/>
          <w:lang w:val="fr-FR"/>
        </w:rPr>
        <w:t> :</w:t>
      </w:r>
    </w:p>
    <w:p w14:paraId="2A96BA47" w14:textId="7D7A7F50" w:rsidR="007105D9" w:rsidRPr="00246013" w:rsidRDefault="007105D9" w:rsidP="007105D9">
      <w:pPr>
        <w:pStyle w:val="SingleTxt"/>
        <w:rPr>
          <w:b/>
          <w:bCs/>
          <w:lang w:val="fr-FR"/>
        </w:rPr>
      </w:pPr>
      <w:r w:rsidRPr="00246013">
        <w:rPr>
          <w:lang w:val="fr-FR"/>
        </w:rPr>
        <w:tab/>
      </w:r>
      <w:r w:rsidRPr="00246013">
        <w:rPr>
          <w:b/>
          <w:bCs/>
          <w:lang w:val="fr-FR"/>
        </w:rPr>
        <w:t>a)</w:t>
      </w:r>
      <w:r w:rsidRPr="00246013">
        <w:rPr>
          <w:lang w:val="fr-FR"/>
        </w:rPr>
        <w:tab/>
      </w:r>
      <w:r w:rsidRPr="00246013">
        <w:rPr>
          <w:b/>
          <w:bCs/>
          <w:lang w:val="fr-FR"/>
        </w:rPr>
        <w:t>Redouble d</w:t>
      </w:r>
      <w:r w:rsidR="004C463B" w:rsidRPr="00246013">
        <w:rPr>
          <w:b/>
          <w:bCs/>
          <w:lang w:val="fr-FR"/>
        </w:rPr>
        <w:t>’</w:t>
      </w:r>
      <w:r w:rsidRPr="00246013">
        <w:rPr>
          <w:b/>
          <w:bCs/>
          <w:lang w:val="fr-FR"/>
        </w:rPr>
        <w:t>efforts pour diffuser les présentes observations finales, la Convention, le Protocole facultatif et ses recommandations générales auprès de toutes les parties prenantes du pays, en particulier les responsables gouvernementaux, la classe politique et le pouvoir judiciaire, aux niveaux des entités, des districts et des cantons</w:t>
      </w:r>
      <w:r w:rsidR="004F5539" w:rsidRPr="00246013">
        <w:rPr>
          <w:b/>
          <w:bCs/>
          <w:lang w:val="fr-FR"/>
        </w:rPr>
        <w:t> ;</w:t>
      </w:r>
      <w:r w:rsidRPr="00246013">
        <w:rPr>
          <w:lang w:val="fr-FR"/>
        </w:rPr>
        <w:t xml:space="preserve"> </w:t>
      </w:r>
    </w:p>
    <w:p w14:paraId="7374FDB9" w14:textId="4A01D68F" w:rsidR="007105D9" w:rsidRPr="00246013" w:rsidRDefault="007105D9" w:rsidP="007105D9">
      <w:pPr>
        <w:pStyle w:val="SingleTxt"/>
        <w:rPr>
          <w:lang w:val="fr-FR"/>
        </w:rPr>
      </w:pPr>
      <w:r w:rsidRPr="00246013">
        <w:rPr>
          <w:lang w:val="fr-FR"/>
        </w:rPr>
        <w:tab/>
      </w:r>
      <w:r w:rsidRPr="00246013">
        <w:rPr>
          <w:b/>
          <w:bCs/>
          <w:lang w:val="fr-FR"/>
        </w:rPr>
        <w:t>b)</w:t>
      </w:r>
      <w:r w:rsidRPr="00246013">
        <w:rPr>
          <w:lang w:val="fr-FR"/>
        </w:rPr>
        <w:tab/>
      </w:r>
      <w:r w:rsidRPr="00246013">
        <w:rPr>
          <w:b/>
          <w:bCs/>
          <w:lang w:val="fr-FR"/>
        </w:rPr>
        <w:t>Sensibilise le public aux droits des femmes tels qu</w:t>
      </w:r>
      <w:r w:rsidR="004C463B" w:rsidRPr="00246013">
        <w:rPr>
          <w:b/>
          <w:bCs/>
          <w:lang w:val="fr-FR"/>
        </w:rPr>
        <w:t>’</w:t>
      </w:r>
      <w:r w:rsidRPr="00246013">
        <w:rPr>
          <w:b/>
          <w:bCs/>
          <w:lang w:val="fr-FR"/>
        </w:rPr>
        <w:t>ils sont consacrés dans la Convention, le Protocole facultatif et la législation interdisant la discrimination à l</w:t>
      </w:r>
      <w:r w:rsidR="004C463B" w:rsidRPr="00246013">
        <w:rPr>
          <w:b/>
          <w:bCs/>
          <w:lang w:val="fr-FR"/>
        </w:rPr>
        <w:t>’</w:t>
      </w:r>
      <w:r w:rsidRPr="00246013">
        <w:rPr>
          <w:b/>
          <w:bCs/>
          <w:lang w:val="fr-FR"/>
        </w:rPr>
        <w:t>égard des femmes.</w:t>
      </w:r>
    </w:p>
    <w:p w14:paraId="7B71A9FE" w14:textId="77777777" w:rsidR="00F5100E" w:rsidRPr="00246013" w:rsidRDefault="00F5100E" w:rsidP="00F5100E">
      <w:pPr>
        <w:pStyle w:val="SingleTxt"/>
        <w:spacing w:after="0" w:line="120" w:lineRule="exact"/>
        <w:rPr>
          <w:b/>
          <w:sz w:val="10"/>
          <w:lang w:val="fr-FR"/>
        </w:rPr>
      </w:pPr>
    </w:p>
    <w:p w14:paraId="6A368A6E" w14:textId="75814645" w:rsidR="007105D9" w:rsidRPr="00246013" w:rsidRDefault="007105D9" w:rsidP="00597C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46013">
        <w:rPr>
          <w:lang w:val="fr-FR"/>
        </w:rPr>
        <w:tab/>
      </w:r>
      <w:r w:rsidRPr="00246013">
        <w:rPr>
          <w:lang w:val="fr-FR"/>
        </w:rPr>
        <w:tab/>
        <w:t xml:space="preserve">Cadre législatif et définition de la discrimination </w:t>
      </w:r>
    </w:p>
    <w:p w14:paraId="7C2BB0CA" w14:textId="77777777" w:rsidR="00F5100E" w:rsidRPr="00246013" w:rsidRDefault="00F5100E" w:rsidP="00F5100E">
      <w:pPr>
        <w:pStyle w:val="SingleTxt"/>
        <w:spacing w:after="0" w:line="120" w:lineRule="exact"/>
        <w:rPr>
          <w:sz w:val="10"/>
          <w:lang w:val="fr-FR"/>
        </w:rPr>
      </w:pPr>
    </w:p>
    <w:p w14:paraId="49699146" w14:textId="598A5C75" w:rsidR="007105D9" w:rsidRPr="00246013" w:rsidRDefault="007105D9" w:rsidP="00B62300">
      <w:pPr>
        <w:pStyle w:val="SingleTxt"/>
        <w:numPr>
          <w:ilvl w:val="0"/>
          <w:numId w:val="29"/>
        </w:numPr>
        <w:spacing w:line="240" w:lineRule="exact"/>
        <w:ind w:left="1267"/>
        <w:rPr>
          <w:lang w:val="fr-FR"/>
        </w:rPr>
      </w:pPr>
      <w:r w:rsidRPr="00246013">
        <w:rPr>
          <w:lang w:val="fr-FR"/>
        </w:rPr>
        <w:t>Le Comité se félicite de la modification de la loi sur l</w:t>
      </w:r>
      <w:r w:rsidR="004C463B" w:rsidRPr="00246013">
        <w:rPr>
          <w:lang w:val="fr-FR"/>
        </w:rPr>
        <w:t>’</w:t>
      </w:r>
      <w:r w:rsidRPr="00246013">
        <w:rPr>
          <w:lang w:val="fr-FR"/>
        </w:rPr>
        <w:t>interdiction de la discrimination, par laquelle a été introduite l</w:t>
      </w:r>
      <w:r w:rsidR="004C463B" w:rsidRPr="00246013">
        <w:rPr>
          <w:lang w:val="fr-FR"/>
        </w:rPr>
        <w:t>’</w:t>
      </w:r>
      <w:r w:rsidRPr="00246013">
        <w:rPr>
          <w:lang w:val="fr-FR"/>
        </w:rPr>
        <w:t>interdiction de toute discrimination fondée sur l</w:t>
      </w:r>
      <w:r w:rsidR="004C463B" w:rsidRPr="00246013">
        <w:rPr>
          <w:lang w:val="fr-FR"/>
        </w:rPr>
        <w:t>’</w:t>
      </w:r>
      <w:r w:rsidRPr="00246013">
        <w:rPr>
          <w:lang w:val="fr-FR"/>
        </w:rPr>
        <w:t>âge, le handicap et l</w:t>
      </w:r>
      <w:r w:rsidR="004C463B" w:rsidRPr="00246013">
        <w:rPr>
          <w:lang w:val="fr-FR"/>
        </w:rPr>
        <w:t>’</w:t>
      </w:r>
      <w:r w:rsidRPr="00246013">
        <w:rPr>
          <w:lang w:val="fr-FR"/>
        </w:rPr>
        <w:t>orientation sexuelle et par laquelle le harcèlement sexuel a été redéfini. Il est néanmoins préoccupé par les faits suivants</w:t>
      </w:r>
      <w:r w:rsidR="004F5539" w:rsidRPr="00246013">
        <w:rPr>
          <w:lang w:val="fr-FR"/>
        </w:rPr>
        <w:t> :</w:t>
      </w:r>
      <w:r w:rsidRPr="00246013">
        <w:rPr>
          <w:lang w:val="fr-FR"/>
        </w:rPr>
        <w:t xml:space="preserve"> </w:t>
      </w:r>
    </w:p>
    <w:p w14:paraId="71F7192C" w14:textId="51791368" w:rsidR="007105D9" w:rsidRPr="00246013" w:rsidRDefault="007105D9" w:rsidP="007105D9">
      <w:pPr>
        <w:pStyle w:val="SingleTxt"/>
        <w:rPr>
          <w:lang w:val="fr-FR"/>
        </w:rPr>
      </w:pPr>
      <w:r w:rsidRPr="00246013">
        <w:rPr>
          <w:lang w:val="fr-FR"/>
        </w:rPr>
        <w:tab/>
        <w:t>a)</w:t>
      </w:r>
      <w:r w:rsidRPr="00246013">
        <w:rPr>
          <w:lang w:val="fr-FR"/>
        </w:rPr>
        <w:tab/>
        <w:t>La définition de la non-discrimination, telle qu</w:t>
      </w:r>
      <w:r w:rsidR="004C463B" w:rsidRPr="00246013">
        <w:rPr>
          <w:lang w:val="fr-FR"/>
        </w:rPr>
        <w:t>’</w:t>
      </w:r>
      <w:r w:rsidRPr="00246013">
        <w:rPr>
          <w:lang w:val="fr-FR"/>
        </w:rPr>
        <w:t>elle apparaît à l</w:t>
      </w:r>
      <w:r w:rsidR="004C463B" w:rsidRPr="00246013">
        <w:rPr>
          <w:lang w:val="fr-FR"/>
        </w:rPr>
        <w:t>’</w:t>
      </w:r>
      <w:r w:rsidRPr="00246013">
        <w:rPr>
          <w:lang w:val="fr-FR"/>
        </w:rPr>
        <w:t>article 2 de la Constitution, ne recouvre pas toutes les formes de discrimination à l</w:t>
      </w:r>
      <w:r w:rsidR="004C463B" w:rsidRPr="00246013">
        <w:rPr>
          <w:lang w:val="fr-FR"/>
        </w:rPr>
        <w:t>’</w:t>
      </w:r>
      <w:r w:rsidRPr="00246013">
        <w:rPr>
          <w:lang w:val="fr-FR"/>
        </w:rPr>
        <w:t>égard des femmes, tel que libellé à l</w:t>
      </w:r>
      <w:r w:rsidR="004C463B" w:rsidRPr="00246013">
        <w:rPr>
          <w:lang w:val="fr-FR"/>
        </w:rPr>
        <w:t>’</w:t>
      </w:r>
      <w:r w:rsidRPr="00246013">
        <w:rPr>
          <w:lang w:val="fr-FR"/>
        </w:rPr>
        <w:t>article premier de la Convention. Il n</w:t>
      </w:r>
      <w:r w:rsidR="004C463B" w:rsidRPr="00246013">
        <w:rPr>
          <w:lang w:val="fr-FR"/>
        </w:rPr>
        <w:t>’</w:t>
      </w:r>
      <w:r w:rsidRPr="00246013">
        <w:rPr>
          <w:lang w:val="fr-FR"/>
        </w:rPr>
        <w:t>y a pas eu de consensus politique lors du processus d</w:t>
      </w:r>
      <w:r w:rsidR="004C463B" w:rsidRPr="00246013">
        <w:rPr>
          <w:lang w:val="fr-FR"/>
        </w:rPr>
        <w:t>’</w:t>
      </w:r>
      <w:r w:rsidRPr="00246013">
        <w:rPr>
          <w:lang w:val="fr-FR"/>
        </w:rPr>
        <w:t>amendement</w:t>
      </w:r>
      <w:r w:rsidR="004F5539" w:rsidRPr="00246013">
        <w:rPr>
          <w:lang w:val="fr-FR"/>
        </w:rPr>
        <w:t> ;</w:t>
      </w:r>
      <w:r w:rsidRPr="00246013">
        <w:rPr>
          <w:lang w:val="fr-FR"/>
        </w:rPr>
        <w:t xml:space="preserve"> </w:t>
      </w:r>
    </w:p>
    <w:p w14:paraId="2F8D98A8" w14:textId="590D8D6E" w:rsidR="007105D9" w:rsidRPr="00246013" w:rsidRDefault="007105D9" w:rsidP="007105D9">
      <w:pPr>
        <w:pStyle w:val="SingleTxt"/>
        <w:rPr>
          <w:lang w:val="fr-FR"/>
        </w:rPr>
      </w:pPr>
      <w:r w:rsidRPr="00246013">
        <w:rPr>
          <w:lang w:val="fr-FR"/>
        </w:rPr>
        <w:tab/>
        <w:t>b)</w:t>
      </w:r>
      <w:r w:rsidRPr="00246013">
        <w:rPr>
          <w:lang w:val="fr-FR"/>
        </w:rPr>
        <w:tab/>
        <w:t>Le cadre normatif et les politiques visant à réaliser l</w:t>
      </w:r>
      <w:r w:rsidR="004C463B" w:rsidRPr="00246013">
        <w:rPr>
          <w:lang w:val="fr-FR"/>
        </w:rPr>
        <w:t>’</w:t>
      </w:r>
      <w:r w:rsidRPr="00246013">
        <w:rPr>
          <w:lang w:val="fr-FR"/>
        </w:rPr>
        <w:t>égalité des femmes et des hommes aux niveaux de l</w:t>
      </w:r>
      <w:r w:rsidR="004C463B" w:rsidRPr="00246013">
        <w:rPr>
          <w:lang w:val="fr-FR"/>
        </w:rPr>
        <w:t>’</w:t>
      </w:r>
      <w:r w:rsidRPr="00246013">
        <w:rPr>
          <w:lang w:val="fr-FR"/>
        </w:rPr>
        <w:t>État, des entités, des districts et des cantons n</w:t>
      </w:r>
      <w:r w:rsidR="004C463B" w:rsidRPr="00246013">
        <w:rPr>
          <w:lang w:val="fr-FR"/>
        </w:rPr>
        <w:t>’</w:t>
      </w:r>
      <w:r w:rsidRPr="00246013">
        <w:rPr>
          <w:lang w:val="fr-FR"/>
        </w:rPr>
        <w:t>ont pas encore été pleinement harmonisées</w:t>
      </w:r>
      <w:r w:rsidR="004F5539" w:rsidRPr="00246013">
        <w:rPr>
          <w:lang w:val="fr-FR"/>
        </w:rPr>
        <w:t> ;</w:t>
      </w:r>
    </w:p>
    <w:p w14:paraId="66263F9E" w14:textId="08062F58" w:rsidR="007105D9" w:rsidRPr="00246013" w:rsidRDefault="007105D9" w:rsidP="007105D9">
      <w:pPr>
        <w:pStyle w:val="SingleTxt"/>
        <w:rPr>
          <w:lang w:val="fr-FR"/>
        </w:rPr>
      </w:pPr>
      <w:r w:rsidRPr="00246013">
        <w:rPr>
          <w:lang w:val="fr-FR"/>
        </w:rPr>
        <w:tab/>
        <w:t>c)</w:t>
      </w:r>
      <w:r w:rsidRPr="00246013">
        <w:rPr>
          <w:lang w:val="fr-FR"/>
        </w:rPr>
        <w:tab/>
        <w:t>Il existe des disparités dans la mise en œuvre de la législation sur l</w:t>
      </w:r>
      <w:r w:rsidR="004C463B" w:rsidRPr="00246013">
        <w:rPr>
          <w:lang w:val="fr-FR"/>
        </w:rPr>
        <w:t>’</w:t>
      </w:r>
      <w:r w:rsidRPr="00246013">
        <w:rPr>
          <w:lang w:val="fr-FR"/>
        </w:rPr>
        <w:t>égalité des sexes en raison de la structure décentralisée de l</w:t>
      </w:r>
      <w:r w:rsidR="004C463B" w:rsidRPr="00246013">
        <w:rPr>
          <w:lang w:val="fr-FR"/>
        </w:rPr>
        <w:t>’</w:t>
      </w:r>
      <w:r w:rsidRPr="00246013">
        <w:rPr>
          <w:lang w:val="fr-FR"/>
        </w:rPr>
        <w:t xml:space="preserve">État partie. </w:t>
      </w:r>
    </w:p>
    <w:p w14:paraId="64638163" w14:textId="0DCD28B8" w:rsidR="007105D9" w:rsidRPr="00246013" w:rsidRDefault="007105D9" w:rsidP="00B62300">
      <w:pPr>
        <w:pStyle w:val="SingleTxt"/>
        <w:numPr>
          <w:ilvl w:val="0"/>
          <w:numId w:val="29"/>
        </w:numPr>
        <w:spacing w:line="240" w:lineRule="exact"/>
        <w:ind w:left="1267"/>
        <w:rPr>
          <w:b/>
          <w:bCs/>
          <w:lang w:val="fr-FR"/>
        </w:rPr>
      </w:pPr>
      <w:r w:rsidRPr="00246013">
        <w:rPr>
          <w:b/>
          <w:bCs/>
          <w:lang w:val="fr-FR"/>
        </w:rPr>
        <w:t>Conformément à sa recommandation générale n</w:t>
      </w:r>
      <w:r w:rsidRPr="00246013">
        <w:rPr>
          <w:b/>
          <w:bCs/>
          <w:vertAlign w:val="superscript"/>
          <w:lang w:val="fr-FR"/>
        </w:rPr>
        <w:t>o</w:t>
      </w:r>
      <w:r w:rsidRPr="00246013">
        <w:rPr>
          <w:b/>
          <w:bCs/>
          <w:lang w:val="fr-FR"/>
        </w:rPr>
        <w:t xml:space="preserve"> 28</w:t>
      </w:r>
      <w:r w:rsidR="00E27788" w:rsidRPr="00246013">
        <w:rPr>
          <w:b/>
          <w:bCs/>
          <w:lang w:val="fr-FR"/>
        </w:rPr>
        <w:t> </w:t>
      </w:r>
      <w:r w:rsidRPr="00246013">
        <w:rPr>
          <w:b/>
          <w:bCs/>
          <w:lang w:val="fr-FR"/>
        </w:rPr>
        <w:t>(2010) concernant les obligations fondamentales des États parties découlant de l</w:t>
      </w:r>
      <w:r w:rsidR="004C463B" w:rsidRPr="00246013">
        <w:rPr>
          <w:b/>
          <w:bCs/>
          <w:lang w:val="fr-FR"/>
        </w:rPr>
        <w:t>’</w:t>
      </w:r>
      <w:r w:rsidRPr="00246013">
        <w:rPr>
          <w:b/>
          <w:bCs/>
          <w:lang w:val="fr-FR"/>
        </w:rPr>
        <w:t>article</w:t>
      </w:r>
      <w:r w:rsidR="00295CF1">
        <w:rPr>
          <w:b/>
          <w:bCs/>
          <w:lang w:val="fr-FR"/>
        </w:rPr>
        <w:t xml:space="preserve"> </w:t>
      </w:r>
      <w:r w:rsidRPr="00246013">
        <w:rPr>
          <w:b/>
          <w:bCs/>
          <w:lang w:val="fr-FR"/>
        </w:rPr>
        <w:t>2 de la Convention, le Comité recommande que l</w:t>
      </w:r>
      <w:r w:rsidR="004C463B" w:rsidRPr="00246013">
        <w:rPr>
          <w:b/>
          <w:bCs/>
          <w:lang w:val="fr-FR"/>
        </w:rPr>
        <w:t>’</w:t>
      </w:r>
      <w:r w:rsidRPr="00246013">
        <w:rPr>
          <w:b/>
          <w:bCs/>
          <w:lang w:val="fr-FR"/>
        </w:rPr>
        <w:t>État partie</w:t>
      </w:r>
      <w:r w:rsidR="004F5539" w:rsidRPr="00246013">
        <w:rPr>
          <w:b/>
          <w:bCs/>
          <w:lang w:val="fr-FR"/>
        </w:rPr>
        <w:t> :</w:t>
      </w:r>
    </w:p>
    <w:p w14:paraId="5867AFDE" w14:textId="6DDFAD1A" w:rsidR="007105D9" w:rsidRPr="00246013" w:rsidRDefault="007105D9" w:rsidP="007105D9">
      <w:pPr>
        <w:pStyle w:val="SingleTxt"/>
        <w:rPr>
          <w:b/>
          <w:bCs/>
          <w:lang w:val="fr-FR"/>
        </w:rPr>
      </w:pPr>
      <w:r w:rsidRPr="00246013">
        <w:rPr>
          <w:lang w:val="fr-FR"/>
        </w:rPr>
        <w:tab/>
      </w:r>
      <w:r w:rsidRPr="00246013">
        <w:rPr>
          <w:b/>
          <w:bCs/>
          <w:lang w:val="fr-FR"/>
        </w:rPr>
        <w:t>a)</w:t>
      </w:r>
      <w:r w:rsidRPr="00246013">
        <w:rPr>
          <w:lang w:val="fr-FR"/>
        </w:rPr>
        <w:tab/>
      </w:r>
      <w:r w:rsidRPr="00246013">
        <w:rPr>
          <w:b/>
          <w:bCs/>
          <w:lang w:val="fr-FR"/>
        </w:rPr>
        <w:t>Modifie sans plus tarder sa législation afin d</w:t>
      </w:r>
      <w:r w:rsidR="004C463B" w:rsidRPr="00246013">
        <w:rPr>
          <w:b/>
          <w:bCs/>
          <w:lang w:val="fr-FR"/>
        </w:rPr>
        <w:t>’</w:t>
      </w:r>
      <w:r w:rsidRPr="00246013">
        <w:rPr>
          <w:b/>
          <w:bCs/>
          <w:lang w:val="fr-FR"/>
        </w:rPr>
        <w:t>y inclure une définition exhaustive de la discrimination à l</w:t>
      </w:r>
      <w:r w:rsidR="004C463B" w:rsidRPr="00246013">
        <w:rPr>
          <w:b/>
          <w:bCs/>
          <w:lang w:val="fr-FR"/>
        </w:rPr>
        <w:t>’</w:t>
      </w:r>
      <w:r w:rsidRPr="00246013">
        <w:rPr>
          <w:b/>
          <w:bCs/>
          <w:lang w:val="fr-FR"/>
        </w:rPr>
        <w:t>égard des femmes, qui englobe ses manifestations directes et indirectes dans la sphère publique et dans la sphère privée, ainsi que les formes de discrimination croisées, conformément à l</w:t>
      </w:r>
      <w:r w:rsidR="004C463B" w:rsidRPr="00246013">
        <w:rPr>
          <w:b/>
          <w:bCs/>
          <w:lang w:val="fr-FR"/>
        </w:rPr>
        <w:t>’</w:t>
      </w:r>
      <w:r w:rsidRPr="00246013">
        <w:rPr>
          <w:b/>
          <w:bCs/>
          <w:lang w:val="fr-FR"/>
        </w:rPr>
        <w:t xml:space="preserve">article </w:t>
      </w:r>
      <w:r w:rsidRPr="00246013">
        <w:rPr>
          <w:b/>
          <w:bCs/>
          <w:lang w:val="fr-FR"/>
        </w:rPr>
        <w:lastRenderedPageBreak/>
        <w:t>premier de la Convention, comme recommandé dans les précédentes observations finales du Comité (</w:t>
      </w:r>
      <w:hyperlink r:id="rId24" w:history="1">
        <w:r w:rsidRPr="00246013">
          <w:rPr>
            <w:rStyle w:val="Hyperlink"/>
            <w:b/>
            <w:bCs/>
            <w:lang w:val="fr-FR"/>
          </w:rPr>
          <w:t>CEDAW/C/BIH/CO/4-5</w:t>
        </w:r>
      </w:hyperlink>
      <w:r w:rsidRPr="00246013">
        <w:rPr>
          <w:b/>
          <w:bCs/>
          <w:lang w:val="fr-FR"/>
        </w:rPr>
        <w:t>, par. 14)</w:t>
      </w:r>
      <w:r w:rsidR="004F5539" w:rsidRPr="00246013">
        <w:rPr>
          <w:b/>
          <w:bCs/>
          <w:lang w:val="fr-FR"/>
        </w:rPr>
        <w:t> ;</w:t>
      </w:r>
    </w:p>
    <w:p w14:paraId="1CD2CFFC" w14:textId="67AB6687" w:rsidR="007105D9" w:rsidRPr="00246013" w:rsidRDefault="007105D9" w:rsidP="007105D9">
      <w:pPr>
        <w:pStyle w:val="SingleTxt"/>
        <w:rPr>
          <w:b/>
          <w:lang w:val="fr-FR"/>
        </w:rPr>
      </w:pPr>
      <w:r w:rsidRPr="00246013">
        <w:rPr>
          <w:lang w:val="fr-FR"/>
        </w:rPr>
        <w:tab/>
      </w:r>
      <w:r w:rsidRPr="00246013">
        <w:rPr>
          <w:b/>
          <w:bCs/>
          <w:lang w:val="fr-FR"/>
        </w:rPr>
        <w:t>b)</w:t>
      </w:r>
      <w:r w:rsidRPr="00246013">
        <w:rPr>
          <w:lang w:val="fr-FR"/>
        </w:rPr>
        <w:tab/>
      </w:r>
      <w:r w:rsidRPr="00246013">
        <w:rPr>
          <w:b/>
          <w:bCs/>
          <w:lang w:val="fr-FR"/>
        </w:rPr>
        <w:t>Poursuive ses efforts d</w:t>
      </w:r>
      <w:r w:rsidR="004C463B" w:rsidRPr="00246013">
        <w:rPr>
          <w:b/>
          <w:bCs/>
          <w:lang w:val="fr-FR"/>
        </w:rPr>
        <w:t>’</w:t>
      </w:r>
      <w:r w:rsidRPr="00246013">
        <w:rPr>
          <w:b/>
          <w:bCs/>
          <w:lang w:val="fr-FR"/>
        </w:rPr>
        <w:t>harmonisation du cadre normatif et des politiques à tous les niveaux afin de permettre aux femmes de mieux exercer leurs droits dans tous les domaines visés par la Convention, notamment en ce qui concerne la protection contre la violence familiale, la santé et le développement rural</w:t>
      </w:r>
      <w:r w:rsidR="004F5539" w:rsidRPr="00246013">
        <w:rPr>
          <w:b/>
          <w:bCs/>
          <w:lang w:val="fr-FR"/>
        </w:rPr>
        <w:t> ;</w:t>
      </w:r>
      <w:r w:rsidRPr="00246013">
        <w:rPr>
          <w:lang w:val="fr-FR"/>
        </w:rPr>
        <w:t xml:space="preserve"> </w:t>
      </w:r>
    </w:p>
    <w:p w14:paraId="5E81C572" w14:textId="1DED843F" w:rsidR="007105D9" w:rsidRPr="00246013" w:rsidRDefault="007105D9" w:rsidP="007105D9">
      <w:pPr>
        <w:pStyle w:val="SingleTxt"/>
        <w:rPr>
          <w:b/>
          <w:bCs/>
          <w:lang w:val="fr-FR"/>
        </w:rPr>
      </w:pPr>
      <w:r w:rsidRPr="00246013">
        <w:rPr>
          <w:lang w:val="fr-FR"/>
        </w:rPr>
        <w:tab/>
      </w:r>
      <w:r w:rsidRPr="00246013">
        <w:rPr>
          <w:b/>
          <w:bCs/>
          <w:lang w:val="fr-FR"/>
        </w:rPr>
        <w:t>c)</w:t>
      </w:r>
      <w:r w:rsidRPr="00246013">
        <w:rPr>
          <w:lang w:val="fr-FR"/>
        </w:rPr>
        <w:tab/>
      </w:r>
      <w:r w:rsidRPr="00246013">
        <w:rPr>
          <w:b/>
          <w:bCs/>
          <w:lang w:val="fr-FR"/>
        </w:rPr>
        <w:t>Mobilise suffisamment de moyens humains, techniques et financiers pour observer et évaluer les incidences e</w:t>
      </w:r>
      <w:r w:rsidR="00295CF1">
        <w:rPr>
          <w:b/>
          <w:bCs/>
          <w:lang w:val="fr-FR"/>
        </w:rPr>
        <w:t>t</w:t>
      </w:r>
      <w:r w:rsidRPr="00246013">
        <w:rPr>
          <w:b/>
          <w:bCs/>
          <w:lang w:val="fr-FR"/>
        </w:rPr>
        <w:t xml:space="preserve"> la législation sur l</w:t>
      </w:r>
      <w:r w:rsidR="004C463B" w:rsidRPr="00246013">
        <w:rPr>
          <w:b/>
          <w:bCs/>
          <w:lang w:val="fr-FR"/>
        </w:rPr>
        <w:t>’</w:t>
      </w:r>
      <w:r w:rsidRPr="00246013">
        <w:rPr>
          <w:b/>
          <w:bCs/>
          <w:lang w:val="fr-FR"/>
        </w:rPr>
        <w:t>égalité des genres aux niveaux de l</w:t>
      </w:r>
      <w:r w:rsidR="004C463B" w:rsidRPr="00246013">
        <w:rPr>
          <w:b/>
          <w:bCs/>
          <w:lang w:val="fr-FR"/>
        </w:rPr>
        <w:t>’</w:t>
      </w:r>
      <w:r w:rsidRPr="00246013">
        <w:rPr>
          <w:b/>
          <w:bCs/>
          <w:lang w:val="fr-FR"/>
        </w:rPr>
        <w:t>État, des entités, des districts et des cantons.</w:t>
      </w:r>
      <w:r w:rsidRPr="00246013">
        <w:rPr>
          <w:lang w:val="fr-FR"/>
        </w:rPr>
        <w:t xml:space="preserve"> </w:t>
      </w:r>
    </w:p>
    <w:p w14:paraId="76959EF5" w14:textId="77777777" w:rsidR="00F5100E" w:rsidRPr="00246013" w:rsidRDefault="00F5100E" w:rsidP="00F5100E">
      <w:pPr>
        <w:pStyle w:val="SingleTxt"/>
        <w:spacing w:after="0" w:line="120" w:lineRule="exact"/>
        <w:rPr>
          <w:b/>
          <w:sz w:val="10"/>
          <w:lang w:val="fr-FR"/>
        </w:rPr>
      </w:pPr>
    </w:p>
    <w:p w14:paraId="33808A85" w14:textId="332A3DE7" w:rsidR="007105D9" w:rsidRPr="00246013" w:rsidRDefault="007105D9" w:rsidP="00597C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46013">
        <w:rPr>
          <w:lang w:val="fr-FR"/>
        </w:rPr>
        <w:tab/>
      </w:r>
      <w:r w:rsidRPr="00246013">
        <w:rPr>
          <w:lang w:val="fr-FR"/>
        </w:rPr>
        <w:tab/>
        <w:t xml:space="preserve">Accès à la justice </w:t>
      </w:r>
    </w:p>
    <w:p w14:paraId="4D2311F8" w14:textId="77777777" w:rsidR="00F5100E" w:rsidRPr="00246013" w:rsidRDefault="00F5100E" w:rsidP="00F5100E">
      <w:pPr>
        <w:pStyle w:val="SingleTxt"/>
        <w:spacing w:after="0" w:line="120" w:lineRule="exact"/>
        <w:rPr>
          <w:sz w:val="10"/>
          <w:lang w:val="fr-FR"/>
        </w:rPr>
      </w:pPr>
    </w:p>
    <w:p w14:paraId="654EDD91" w14:textId="18CC7839" w:rsidR="007105D9" w:rsidRPr="00246013" w:rsidRDefault="007105D9" w:rsidP="00B62300">
      <w:pPr>
        <w:pStyle w:val="SingleTxt"/>
        <w:numPr>
          <w:ilvl w:val="0"/>
          <w:numId w:val="29"/>
        </w:numPr>
        <w:spacing w:line="240" w:lineRule="exact"/>
        <w:ind w:left="1267"/>
        <w:rPr>
          <w:lang w:val="fr-FR"/>
        </w:rPr>
      </w:pPr>
      <w:r w:rsidRPr="00246013">
        <w:rPr>
          <w:lang w:val="fr-FR"/>
        </w:rPr>
        <w:t>Le Comité prend note avec satisfaction de l</w:t>
      </w:r>
      <w:r w:rsidR="004C463B" w:rsidRPr="00246013">
        <w:rPr>
          <w:lang w:val="fr-FR"/>
        </w:rPr>
        <w:t>’</w:t>
      </w:r>
      <w:r w:rsidRPr="00246013">
        <w:rPr>
          <w:lang w:val="fr-FR"/>
        </w:rPr>
        <w:t>adoption, en 2016, de la loi relative à la fourniture d</w:t>
      </w:r>
      <w:r w:rsidR="004C463B" w:rsidRPr="00246013">
        <w:rPr>
          <w:lang w:val="fr-FR"/>
        </w:rPr>
        <w:t>’</w:t>
      </w:r>
      <w:r w:rsidRPr="00246013">
        <w:rPr>
          <w:lang w:val="fr-FR"/>
        </w:rPr>
        <w:t>une aide juridique gratuite et de la formation dispensée aux juges et procureurs en matière d</w:t>
      </w:r>
      <w:r w:rsidR="004C463B" w:rsidRPr="00246013">
        <w:rPr>
          <w:lang w:val="fr-FR"/>
        </w:rPr>
        <w:t>’</w:t>
      </w:r>
      <w:r w:rsidRPr="00246013">
        <w:rPr>
          <w:lang w:val="fr-FR"/>
        </w:rPr>
        <w:t>égalité des genres. Il s</w:t>
      </w:r>
      <w:r w:rsidR="004C463B" w:rsidRPr="00246013">
        <w:rPr>
          <w:lang w:val="fr-FR"/>
        </w:rPr>
        <w:t>’</w:t>
      </w:r>
      <w:r w:rsidRPr="00246013">
        <w:rPr>
          <w:lang w:val="fr-FR"/>
        </w:rPr>
        <w:t>inquiète toutefois de l</w:t>
      </w:r>
      <w:r w:rsidR="004C463B" w:rsidRPr="00246013">
        <w:rPr>
          <w:lang w:val="fr-FR"/>
        </w:rPr>
        <w:t>’</w:t>
      </w:r>
      <w:r w:rsidRPr="00246013">
        <w:rPr>
          <w:lang w:val="fr-FR"/>
        </w:rPr>
        <w:t>accès insuffisant à l</w:t>
      </w:r>
      <w:r w:rsidR="004C463B" w:rsidRPr="00246013">
        <w:rPr>
          <w:lang w:val="fr-FR"/>
        </w:rPr>
        <w:t>’</w:t>
      </w:r>
      <w:r w:rsidRPr="00246013">
        <w:rPr>
          <w:lang w:val="fr-FR"/>
        </w:rPr>
        <w:t>aide juridique gratuite pour les femmes, en particulier celles appartenant à des groupes défavorisés et vivant dans les zones rurales, qui souhaitent porter plainte pour discrimination et violence fondées sur le genre. Il est en outre préoccupé par le nombre limité d</w:t>
      </w:r>
      <w:r w:rsidR="004C463B" w:rsidRPr="00246013">
        <w:rPr>
          <w:lang w:val="fr-FR"/>
        </w:rPr>
        <w:t>’</w:t>
      </w:r>
      <w:r w:rsidRPr="00246013">
        <w:rPr>
          <w:lang w:val="fr-FR"/>
        </w:rPr>
        <w:t>affaires dans lesquelles les dispositions de la Convention ont été invoquées devant les juridictions nationales ou directement appliquées par elles.</w:t>
      </w:r>
    </w:p>
    <w:p w14:paraId="1D96E7EF" w14:textId="129FCE53" w:rsidR="007105D9" w:rsidRPr="00246013" w:rsidRDefault="007105D9" w:rsidP="00B62300">
      <w:pPr>
        <w:pStyle w:val="SingleTxt"/>
        <w:numPr>
          <w:ilvl w:val="0"/>
          <w:numId w:val="29"/>
        </w:numPr>
        <w:spacing w:line="240" w:lineRule="exact"/>
        <w:ind w:left="1267"/>
        <w:rPr>
          <w:lang w:val="fr-FR"/>
        </w:rPr>
      </w:pPr>
      <w:r w:rsidRPr="00246013">
        <w:rPr>
          <w:b/>
          <w:bCs/>
          <w:lang w:val="fr-FR"/>
        </w:rPr>
        <w:t>En référence à sa recommandation générale n</w:t>
      </w:r>
      <w:r w:rsidR="006165F8" w:rsidRPr="00246013">
        <w:rPr>
          <w:b/>
          <w:bCs/>
          <w:vertAlign w:val="superscript"/>
          <w:lang w:val="fr-FR"/>
        </w:rPr>
        <w:t>o</w:t>
      </w:r>
      <w:r w:rsidR="00295CF1">
        <w:rPr>
          <w:b/>
          <w:bCs/>
          <w:lang w:val="fr-FR"/>
        </w:rPr>
        <w:t> </w:t>
      </w:r>
      <w:r w:rsidRPr="00246013">
        <w:rPr>
          <w:b/>
          <w:bCs/>
          <w:lang w:val="fr-FR"/>
        </w:rPr>
        <w:t>33</w:t>
      </w:r>
      <w:r w:rsidR="00E27788" w:rsidRPr="00246013">
        <w:rPr>
          <w:b/>
          <w:bCs/>
          <w:lang w:val="fr-FR"/>
        </w:rPr>
        <w:t> </w:t>
      </w:r>
      <w:r w:rsidRPr="00246013">
        <w:rPr>
          <w:b/>
          <w:bCs/>
          <w:lang w:val="fr-FR"/>
        </w:rPr>
        <w:t>(2015) sur l</w:t>
      </w:r>
      <w:r w:rsidR="004C463B" w:rsidRPr="00246013">
        <w:rPr>
          <w:b/>
          <w:bCs/>
          <w:lang w:val="fr-FR"/>
        </w:rPr>
        <w:t>’</w:t>
      </w:r>
      <w:r w:rsidRPr="00246013">
        <w:rPr>
          <w:b/>
          <w:bCs/>
          <w:lang w:val="fr-FR"/>
        </w:rPr>
        <w:t>accès des femmes à la justice, le Comité recommande que l</w:t>
      </w:r>
      <w:r w:rsidR="004C463B" w:rsidRPr="00246013">
        <w:rPr>
          <w:b/>
          <w:bCs/>
          <w:lang w:val="fr-FR"/>
        </w:rPr>
        <w:t>’</w:t>
      </w:r>
      <w:r w:rsidRPr="00246013">
        <w:rPr>
          <w:b/>
          <w:bCs/>
          <w:lang w:val="fr-FR"/>
        </w:rPr>
        <w:t>État partie</w:t>
      </w:r>
      <w:r w:rsidR="004F5539" w:rsidRPr="00246013">
        <w:rPr>
          <w:b/>
          <w:bCs/>
          <w:lang w:val="fr-FR"/>
        </w:rPr>
        <w:t> :</w:t>
      </w:r>
    </w:p>
    <w:p w14:paraId="414C70A6" w14:textId="245E51E1" w:rsidR="007105D9" w:rsidRPr="00246013" w:rsidRDefault="007105D9" w:rsidP="007105D9">
      <w:pPr>
        <w:pStyle w:val="SingleTxt"/>
        <w:rPr>
          <w:b/>
          <w:lang w:val="fr-FR"/>
        </w:rPr>
      </w:pPr>
      <w:r w:rsidRPr="00246013">
        <w:rPr>
          <w:lang w:val="fr-FR"/>
        </w:rPr>
        <w:tab/>
      </w:r>
      <w:r w:rsidRPr="00246013">
        <w:rPr>
          <w:b/>
          <w:bCs/>
          <w:lang w:val="fr-FR"/>
        </w:rPr>
        <w:t>a)</w:t>
      </w:r>
      <w:r w:rsidRPr="00246013">
        <w:rPr>
          <w:lang w:val="fr-FR"/>
        </w:rPr>
        <w:tab/>
      </w:r>
      <w:r w:rsidRPr="00246013">
        <w:rPr>
          <w:b/>
          <w:bCs/>
          <w:lang w:val="fr-FR"/>
        </w:rPr>
        <w:t>Crée des centres d</w:t>
      </w:r>
      <w:r w:rsidR="004C463B" w:rsidRPr="00246013">
        <w:rPr>
          <w:b/>
          <w:bCs/>
          <w:lang w:val="fr-FR"/>
        </w:rPr>
        <w:t>’</w:t>
      </w:r>
      <w:r w:rsidRPr="00246013">
        <w:rPr>
          <w:b/>
          <w:bCs/>
          <w:lang w:val="fr-FR"/>
        </w:rPr>
        <w:t>aide juridique dans toutes les unités administratives de l</w:t>
      </w:r>
      <w:r w:rsidR="004C463B" w:rsidRPr="00246013">
        <w:rPr>
          <w:b/>
          <w:bCs/>
          <w:lang w:val="fr-FR"/>
        </w:rPr>
        <w:t>’</w:t>
      </w:r>
      <w:r w:rsidRPr="00246013">
        <w:rPr>
          <w:b/>
          <w:bCs/>
          <w:lang w:val="fr-FR"/>
        </w:rPr>
        <w:t>État partie et veille à ce que suffisamment de ressources humaines, techniques et financières soient mobilisées en faveur de la fourniture d</w:t>
      </w:r>
      <w:r w:rsidR="004C463B" w:rsidRPr="00246013">
        <w:rPr>
          <w:b/>
          <w:bCs/>
          <w:lang w:val="fr-FR"/>
        </w:rPr>
        <w:t>’</w:t>
      </w:r>
      <w:r w:rsidRPr="00246013">
        <w:rPr>
          <w:b/>
          <w:bCs/>
          <w:lang w:val="fr-FR"/>
        </w:rPr>
        <w:t>une aide juridique gratuite aux femmes et aux filles dans les procédures tant pénales que civiles et que l</w:t>
      </w:r>
      <w:r w:rsidR="004C463B" w:rsidRPr="00246013">
        <w:rPr>
          <w:b/>
          <w:bCs/>
          <w:lang w:val="fr-FR"/>
        </w:rPr>
        <w:t>’</w:t>
      </w:r>
      <w:r w:rsidRPr="00246013">
        <w:rPr>
          <w:b/>
          <w:bCs/>
          <w:lang w:val="fr-FR"/>
        </w:rPr>
        <w:t>accès aux moyens de communication et d</w:t>
      </w:r>
      <w:r w:rsidR="004C463B" w:rsidRPr="00246013">
        <w:rPr>
          <w:b/>
          <w:bCs/>
          <w:lang w:val="fr-FR"/>
        </w:rPr>
        <w:t>’</w:t>
      </w:r>
      <w:r w:rsidRPr="00246013">
        <w:rPr>
          <w:b/>
          <w:bCs/>
          <w:lang w:val="fr-FR"/>
        </w:rPr>
        <w:t>information soit garanti</w:t>
      </w:r>
      <w:r w:rsidR="004F5539" w:rsidRPr="00246013">
        <w:rPr>
          <w:b/>
          <w:bCs/>
          <w:lang w:val="fr-FR"/>
        </w:rPr>
        <w:t> ;</w:t>
      </w:r>
    </w:p>
    <w:p w14:paraId="2C8A6C51" w14:textId="5B156F62" w:rsidR="007105D9" w:rsidRPr="00246013" w:rsidRDefault="007105D9" w:rsidP="007105D9">
      <w:pPr>
        <w:pStyle w:val="SingleTxt"/>
        <w:rPr>
          <w:b/>
          <w:lang w:val="fr-FR"/>
        </w:rPr>
      </w:pPr>
      <w:r w:rsidRPr="00246013">
        <w:rPr>
          <w:lang w:val="fr-FR"/>
        </w:rPr>
        <w:tab/>
      </w:r>
      <w:r w:rsidRPr="00246013">
        <w:rPr>
          <w:b/>
          <w:bCs/>
          <w:lang w:val="fr-FR"/>
        </w:rPr>
        <w:t>b)</w:t>
      </w:r>
      <w:r w:rsidRPr="00246013">
        <w:rPr>
          <w:lang w:val="fr-FR"/>
        </w:rPr>
        <w:tab/>
      </w:r>
      <w:r w:rsidRPr="00246013">
        <w:rPr>
          <w:b/>
          <w:bCs/>
          <w:lang w:val="fr-FR"/>
        </w:rPr>
        <w:t>Sensibilise les femmes, en particulier celles qui se trouvent dans des situations défavorisées et les victimes de violences sexuelles en temps de guerre, aux droits que leur reconnaît la Convention et aux voies de recours dont elles disposent</w:t>
      </w:r>
      <w:r w:rsidR="004F5539" w:rsidRPr="00246013">
        <w:rPr>
          <w:b/>
          <w:bCs/>
          <w:lang w:val="fr-FR"/>
        </w:rPr>
        <w:t> ;</w:t>
      </w:r>
      <w:r w:rsidRPr="00246013">
        <w:rPr>
          <w:lang w:val="fr-FR"/>
        </w:rPr>
        <w:t xml:space="preserve"> </w:t>
      </w:r>
    </w:p>
    <w:p w14:paraId="556A3B5D" w14:textId="5EFD4523" w:rsidR="007105D9" w:rsidRPr="00246013" w:rsidRDefault="007105D9" w:rsidP="007105D9">
      <w:pPr>
        <w:pStyle w:val="SingleTxt"/>
        <w:rPr>
          <w:lang w:val="fr-FR"/>
        </w:rPr>
      </w:pPr>
      <w:r w:rsidRPr="00246013">
        <w:rPr>
          <w:lang w:val="fr-FR"/>
        </w:rPr>
        <w:tab/>
      </w:r>
      <w:r w:rsidRPr="00246013">
        <w:rPr>
          <w:b/>
          <w:bCs/>
          <w:lang w:val="fr-FR"/>
        </w:rPr>
        <w:t>c)</w:t>
      </w:r>
      <w:r w:rsidRPr="00246013">
        <w:rPr>
          <w:lang w:val="fr-FR"/>
        </w:rPr>
        <w:tab/>
      </w:r>
      <w:r w:rsidRPr="00246013">
        <w:rPr>
          <w:b/>
          <w:bCs/>
          <w:lang w:val="fr-FR"/>
        </w:rPr>
        <w:t>Renforce les capacités des juges et des procureurs en matière de droits des femmes et d</w:t>
      </w:r>
      <w:r w:rsidR="004C463B" w:rsidRPr="00246013">
        <w:rPr>
          <w:b/>
          <w:bCs/>
          <w:lang w:val="fr-FR"/>
        </w:rPr>
        <w:t>’</w:t>
      </w:r>
      <w:r w:rsidRPr="00246013">
        <w:rPr>
          <w:b/>
          <w:bCs/>
          <w:lang w:val="fr-FR"/>
        </w:rPr>
        <w:t>égalité des genres, notamment en inscrivant dans leur formation obligatoire la question de l</w:t>
      </w:r>
      <w:r w:rsidR="004C463B" w:rsidRPr="00246013">
        <w:rPr>
          <w:b/>
          <w:bCs/>
          <w:lang w:val="fr-FR"/>
        </w:rPr>
        <w:t>’</w:t>
      </w:r>
      <w:r w:rsidRPr="00246013">
        <w:rPr>
          <w:b/>
          <w:bCs/>
          <w:lang w:val="fr-FR"/>
        </w:rPr>
        <w:t>application de la Convention.</w:t>
      </w:r>
    </w:p>
    <w:p w14:paraId="0AE33E02" w14:textId="77777777" w:rsidR="00F5100E" w:rsidRPr="00246013" w:rsidRDefault="00F5100E" w:rsidP="00F5100E">
      <w:pPr>
        <w:pStyle w:val="SingleTxt"/>
        <w:spacing w:after="0" w:line="120" w:lineRule="exact"/>
        <w:rPr>
          <w:b/>
          <w:sz w:val="10"/>
          <w:lang w:val="fr-FR"/>
        </w:rPr>
      </w:pPr>
    </w:p>
    <w:p w14:paraId="677433C0" w14:textId="55752A43" w:rsidR="007105D9" w:rsidRPr="00246013" w:rsidRDefault="007105D9" w:rsidP="00597C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46013">
        <w:rPr>
          <w:lang w:val="fr-FR"/>
        </w:rPr>
        <w:tab/>
      </w:r>
      <w:r w:rsidRPr="00246013">
        <w:rPr>
          <w:lang w:val="fr-FR"/>
        </w:rPr>
        <w:tab/>
        <w:t>Les femmes et la paix et la sécurité</w:t>
      </w:r>
    </w:p>
    <w:p w14:paraId="73270638" w14:textId="77777777" w:rsidR="00F5100E" w:rsidRPr="00246013" w:rsidRDefault="00F5100E" w:rsidP="00F5100E">
      <w:pPr>
        <w:pStyle w:val="SingleTxt"/>
        <w:spacing w:after="0" w:line="120" w:lineRule="exact"/>
        <w:rPr>
          <w:sz w:val="10"/>
          <w:lang w:val="fr-FR"/>
        </w:rPr>
      </w:pPr>
    </w:p>
    <w:p w14:paraId="6FF24C33" w14:textId="3900ADA4" w:rsidR="007105D9" w:rsidRPr="00246013" w:rsidRDefault="007105D9" w:rsidP="00B62300">
      <w:pPr>
        <w:pStyle w:val="SingleTxt"/>
        <w:numPr>
          <w:ilvl w:val="0"/>
          <w:numId w:val="29"/>
        </w:numPr>
        <w:spacing w:line="240" w:lineRule="exact"/>
        <w:ind w:left="1267"/>
        <w:rPr>
          <w:lang w:val="fr-FR"/>
        </w:rPr>
      </w:pPr>
      <w:r w:rsidRPr="00246013">
        <w:rPr>
          <w:lang w:val="fr-FR"/>
        </w:rPr>
        <w:t>Le Comité se félicite de l</w:t>
      </w:r>
      <w:r w:rsidR="004C463B" w:rsidRPr="00246013">
        <w:rPr>
          <w:lang w:val="fr-FR"/>
        </w:rPr>
        <w:t>’</w:t>
      </w:r>
      <w:r w:rsidRPr="00246013">
        <w:rPr>
          <w:lang w:val="fr-FR"/>
        </w:rPr>
        <w:t>adoption du troisième plan d</w:t>
      </w:r>
      <w:r w:rsidR="004C463B" w:rsidRPr="00246013">
        <w:rPr>
          <w:lang w:val="fr-FR"/>
        </w:rPr>
        <w:t>’</w:t>
      </w:r>
      <w:r w:rsidRPr="00246013">
        <w:rPr>
          <w:lang w:val="fr-FR"/>
        </w:rPr>
        <w:t xml:space="preserve">action pour la mise en </w:t>
      </w:r>
      <w:r w:rsidR="00A719EC" w:rsidRPr="00246013">
        <w:rPr>
          <w:lang w:val="fr-FR"/>
        </w:rPr>
        <w:t>œuvre</w:t>
      </w:r>
      <w:r w:rsidRPr="00246013">
        <w:rPr>
          <w:lang w:val="fr-FR"/>
        </w:rPr>
        <w:t xml:space="preserve"> de la résolution </w:t>
      </w:r>
      <w:hyperlink r:id="rId25" w:history="1">
        <w:r w:rsidRPr="00246013">
          <w:rPr>
            <w:rStyle w:val="Hyperlink"/>
            <w:lang w:val="fr-FR"/>
          </w:rPr>
          <w:t>1325</w:t>
        </w:r>
        <w:r w:rsidR="00E27788" w:rsidRPr="00246013">
          <w:rPr>
            <w:rStyle w:val="Hyperlink"/>
            <w:lang w:val="fr-FR"/>
          </w:rPr>
          <w:t> </w:t>
        </w:r>
        <w:r w:rsidRPr="00246013">
          <w:rPr>
            <w:rStyle w:val="Hyperlink"/>
            <w:lang w:val="fr-FR"/>
          </w:rPr>
          <w:t>(2000)</w:t>
        </w:r>
      </w:hyperlink>
      <w:r w:rsidRPr="00246013">
        <w:rPr>
          <w:lang w:val="fr-FR"/>
        </w:rPr>
        <w:t xml:space="preserve"> du Conseil de sécurité sur les femmes et la paix et la sécurité (2018-2022). Il est néanmoins préoccupé par les faits suivants</w:t>
      </w:r>
      <w:r w:rsidR="004F5539" w:rsidRPr="00246013">
        <w:rPr>
          <w:lang w:val="fr-FR"/>
        </w:rPr>
        <w:t> :</w:t>
      </w:r>
    </w:p>
    <w:p w14:paraId="3D623F9B" w14:textId="04FDCF57" w:rsidR="007105D9" w:rsidRPr="00246013" w:rsidRDefault="007105D9" w:rsidP="007105D9">
      <w:pPr>
        <w:pStyle w:val="SingleTxt"/>
        <w:rPr>
          <w:lang w:val="fr-FR"/>
        </w:rPr>
      </w:pPr>
      <w:r w:rsidRPr="00246013">
        <w:rPr>
          <w:lang w:val="fr-FR"/>
        </w:rPr>
        <w:tab/>
        <w:t>a)</w:t>
      </w:r>
      <w:r w:rsidRPr="00246013">
        <w:rPr>
          <w:lang w:val="fr-FR"/>
        </w:rPr>
        <w:tab/>
        <w:t>Les ressources financières limitées allouées aux ministères respectifs aux fins de la mise en œuvre efficace du plan d</w:t>
      </w:r>
      <w:r w:rsidR="004C463B" w:rsidRPr="00246013">
        <w:rPr>
          <w:lang w:val="fr-FR"/>
        </w:rPr>
        <w:t>’</w:t>
      </w:r>
      <w:r w:rsidRPr="00246013">
        <w:rPr>
          <w:lang w:val="fr-FR"/>
        </w:rPr>
        <w:t>action</w:t>
      </w:r>
      <w:r w:rsidR="004F5539" w:rsidRPr="00246013">
        <w:rPr>
          <w:lang w:val="fr-FR"/>
        </w:rPr>
        <w:t> ;</w:t>
      </w:r>
      <w:r w:rsidRPr="00246013">
        <w:rPr>
          <w:lang w:val="fr-FR"/>
        </w:rPr>
        <w:t xml:space="preserve"> </w:t>
      </w:r>
    </w:p>
    <w:p w14:paraId="7D2EF98B" w14:textId="22EEF3FE" w:rsidR="007105D9" w:rsidRPr="00246013" w:rsidRDefault="007105D9" w:rsidP="007105D9">
      <w:pPr>
        <w:pStyle w:val="SingleTxt"/>
        <w:rPr>
          <w:lang w:val="fr-FR"/>
        </w:rPr>
      </w:pPr>
      <w:r w:rsidRPr="00246013">
        <w:rPr>
          <w:lang w:val="fr-FR"/>
        </w:rPr>
        <w:tab/>
        <w:t>b)</w:t>
      </w:r>
      <w:r w:rsidRPr="00246013">
        <w:rPr>
          <w:lang w:val="fr-FR"/>
        </w:rPr>
        <w:tab/>
        <w:t>L</w:t>
      </w:r>
      <w:r w:rsidR="004C463B" w:rsidRPr="00246013">
        <w:rPr>
          <w:lang w:val="fr-FR"/>
        </w:rPr>
        <w:t>’</w:t>
      </w:r>
      <w:r w:rsidRPr="00246013">
        <w:rPr>
          <w:lang w:val="fr-FR"/>
        </w:rPr>
        <w:t>engagement, semble-t-il insuffisant, des autorités aux niveaux des districts et des cantons et le fait que les organisations de la société civile qui travaillent avec les femmes ayant subi des violences soient peu associées à l</w:t>
      </w:r>
      <w:r w:rsidR="004C463B" w:rsidRPr="00246013">
        <w:rPr>
          <w:lang w:val="fr-FR"/>
        </w:rPr>
        <w:t>’</w:t>
      </w:r>
      <w:r w:rsidRPr="00246013">
        <w:rPr>
          <w:lang w:val="fr-FR"/>
        </w:rPr>
        <w:t>élaboration, la mise en œuvre et le suivi du plan d</w:t>
      </w:r>
      <w:r w:rsidR="004C463B" w:rsidRPr="00246013">
        <w:rPr>
          <w:lang w:val="fr-FR"/>
        </w:rPr>
        <w:t>’</w:t>
      </w:r>
      <w:r w:rsidRPr="00246013">
        <w:rPr>
          <w:lang w:val="fr-FR"/>
        </w:rPr>
        <w:t>action</w:t>
      </w:r>
      <w:r w:rsidR="004F5539" w:rsidRPr="00246013">
        <w:rPr>
          <w:lang w:val="fr-FR"/>
        </w:rPr>
        <w:t> ;</w:t>
      </w:r>
    </w:p>
    <w:p w14:paraId="0E283A57" w14:textId="2C59195A" w:rsidR="007105D9" w:rsidRPr="00246013" w:rsidRDefault="007105D9" w:rsidP="007105D9">
      <w:pPr>
        <w:pStyle w:val="SingleTxt"/>
        <w:rPr>
          <w:lang w:val="fr-FR"/>
        </w:rPr>
      </w:pPr>
      <w:r w:rsidRPr="00246013">
        <w:rPr>
          <w:lang w:val="fr-FR"/>
        </w:rPr>
        <w:tab/>
        <w:t>c)</w:t>
      </w:r>
      <w:r w:rsidRPr="00246013">
        <w:rPr>
          <w:lang w:val="fr-FR"/>
        </w:rPr>
        <w:tab/>
        <w:t>L</w:t>
      </w:r>
      <w:r w:rsidR="004C463B" w:rsidRPr="00246013">
        <w:rPr>
          <w:lang w:val="fr-FR"/>
        </w:rPr>
        <w:t>’</w:t>
      </w:r>
      <w:r w:rsidRPr="00246013">
        <w:rPr>
          <w:lang w:val="fr-FR"/>
        </w:rPr>
        <w:t>insuffisance de la représentation des femmes dans la prise de décision dans le cadre des processus de reconstruction après les conflits</w:t>
      </w:r>
      <w:r w:rsidR="004F5539" w:rsidRPr="00246013">
        <w:rPr>
          <w:lang w:val="fr-FR"/>
        </w:rPr>
        <w:t> ;</w:t>
      </w:r>
      <w:r w:rsidRPr="00246013">
        <w:rPr>
          <w:lang w:val="fr-FR"/>
        </w:rPr>
        <w:t xml:space="preserve"> </w:t>
      </w:r>
    </w:p>
    <w:p w14:paraId="3852E45D" w14:textId="192023A4" w:rsidR="007105D9" w:rsidRPr="00246013" w:rsidRDefault="007105D9" w:rsidP="007105D9">
      <w:pPr>
        <w:pStyle w:val="SingleTxt"/>
        <w:rPr>
          <w:lang w:val="fr-FR"/>
        </w:rPr>
      </w:pPr>
      <w:r w:rsidRPr="00246013">
        <w:rPr>
          <w:lang w:val="fr-FR"/>
        </w:rPr>
        <w:lastRenderedPageBreak/>
        <w:tab/>
        <w:t>d)</w:t>
      </w:r>
      <w:r w:rsidRPr="00246013">
        <w:rPr>
          <w:lang w:val="fr-FR"/>
        </w:rPr>
        <w:tab/>
        <w:t>La lenteur des poursuites pour crimes de guerre, y compris pour les crimes sexuels, et le fait que le projet de révision de la Stratégie nationale de poursuite des faits de crimes de guerre, selon lequel les auteurs de tous les crimes de guerre doivent être poursuivis avant 2023, n</w:t>
      </w:r>
      <w:r w:rsidR="004C463B" w:rsidRPr="00246013">
        <w:rPr>
          <w:lang w:val="fr-FR"/>
        </w:rPr>
        <w:t>’</w:t>
      </w:r>
      <w:r w:rsidRPr="00246013">
        <w:rPr>
          <w:lang w:val="fr-FR"/>
        </w:rPr>
        <w:t>a pas été adopté.</w:t>
      </w:r>
    </w:p>
    <w:p w14:paraId="5F0F8592" w14:textId="5C33288B" w:rsidR="007105D9" w:rsidRPr="00246013" w:rsidRDefault="007105D9" w:rsidP="007105D9">
      <w:pPr>
        <w:pStyle w:val="SingleTxt"/>
        <w:rPr>
          <w:lang w:val="fr-FR"/>
        </w:rPr>
      </w:pPr>
      <w:r w:rsidRPr="00246013">
        <w:rPr>
          <w:lang w:val="fr-FR"/>
        </w:rPr>
        <w:tab/>
        <w:t>e)</w:t>
      </w:r>
      <w:r w:rsidRPr="00246013">
        <w:rPr>
          <w:lang w:val="fr-FR"/>
        </w:rPr>
        <w:tab/>
        <w:t>L</w:t>
      </w:r>
      <w:r w:rsidR="004C463B" w:rsidRPr="00246013">
        <w:rPr>
          <w:lang w:val="fr-FR"/>
        </w:rPr>
        <w:t>’</w:t>
      </w:r>
      <w:r w:rsidRPr="00246013">
        <w:rPr>
          <w:lang w:val="fr-FR"/>
        </w:rPr>
        <w:t>insuffisance du soutien et de l</w:t>
      </w:r>
      <w:r w:rsidR="004C463B" w:rsidRPr="00246013">
        <w:rPr>
          <w:lang w:val="fr-FR"/>
        </w:rPr>
        <w:t>’</w:t>
      </w:r>
      <w:r w:rsidRPr="00246013">
        <w:rPr>
          <w:lang w:val="fr-FR"/>
        </w:rPr>
        <w:t>assistance fournis aux victimes et aux témoins de crimes de guerre et l</w:t>
      </w:r>
      <w:r w:rsidR="004C463B" w:rsidRPr="00246013">
        <w:rPr>
          <w:lang w:val="fr-FR"/>
        </w:rPr>
        <w:t>’</w:t>
      </w:r>
      <w:r w:rsidRPr="00246013">
        <w:rPr>
          <w:lang w:val="fr-FR"/>
        </w:rPr>
        <w:t>absence de mécanisme de réparation aux victimes.</w:t>
      </w:r>
    </w:p>
    <w:p w14:paraId="71841E4F" w14:textId="6A123555" w:rsidR="007105D9" w:rsidRPr="00246013" w:rsidRDefault="007105D9" w:rsidP="00E27788">
      <w:pPr>
        <w:pStyle w:val="SingleTxt"/>
        <w:numPr>
          <w:ilvl w:val="0"/>
          <w:numId w:val="29"/>
        </w:numPr>
        <w:spacing w:line="240" w:lineRule="exact"/>
        <w:ind w:left="1267"/>
        <w:rPr>
          <w:b/>
          <w:lang w:val="fr-FR"/>
        </w:rPr>
      </w:pPr>
      <w:r w:rsidRPr="00246013">
        <w:rPr>
          <w:b/>
          <w:bCs/>
          <w:lang w:val="fr-FR"/>
        </w:rPr>
        <w:t>Conformément à la recommandation générale n</w:t>
      </w:r>
      <w:r w:rsidRPr="00246013">
        <w:rPr>
          <w:b/>
          <w:bCs/>
          <w:vertAlign w:val="superscript"/>
          <w:lang w:val="fr-FR"/>
        </w:rPr>
        <w:t>o</w:t>
      </w:r>
      <w:r w:rsidRPr="00246013">
        <w:rPr>
          <w:b/>
          <w:bCs/>
          <w:lang w:val="fr-FR"/>
        </w:rPr>
        <w:t xml:space="preserve"> 30</w:t>
      </w:r>
      <w:r w:rsidR="00E27788" w:rsidRPr="00246013">
        <w:rPr>
          <w:b/>
          <w:bCs/>
          <w:lang w:val="fr-FR"/>
        </w:rPr>
        <w:t> </w:t>
      </w:r>
      <w:r w:rsidRPr="00246013">
        <w:rPr>
          <w:b/>
          <w:bCs/>
          <w:lang w:val="fr-FR"/>
        </w:rPr>
        <w:t>(2013) sur les femmes dans la prévention des conflits, les conflits et les situations d</w:t>
      </w:r>
      <w:r w:rsidR="004C463B" w:rsidRPr="00246013">
        <w:rPr>
          <w:b/>
          <w:bCs/>
          <w:lang w:val="fr-FR"/>
        </w:rPr>
        <w:t>’</w:t>
      </w:r>
      <w:r w:rsidRPr="00246013">
        <w:rPr>
          <w:b/>
          <w:bCs/>
          <w:lang w:val="fr-FR"/>
        </w:rPr>
        <w:t>après conflit, ainsi qu</w:t>
      </w:r>
      <w:r w:rsidR="004C463B" w:rsidRPr="00246013">
        <w:rPr>
          <w:b/>
          <w:bCs/>
          <w:lang w:val="fr-FR"/>
        </w:rPr>
        <w:t>’</w:t>
      </w:r>
      <w:r w:rsidRPr="00246013">
        <w:rPr>
          <w:b/>
          <w:bCs/>
          <w:lang w:val="fr-FR"/>
        </w:rPr>
        <w:t xml:space="preserve">à la résolution </w:t>
      </w:r>
      <w:hyperlink r:id="rId26" w:history="1">
        <w:r w:rsidRPr="00246013">
          <w:rPr>
            <w:rStyle w:val="Hyperlink"/>
            <w:b/>
            <w:bCs/>
            <w:lang w:val="fr-FR"/>
          </w:rPr>
          <w:t>1325</w:t>
        </w:r>
        <w:r w:rsidR="00E27788" w:rsidRPr="00246013">
          <w:rPr>
            <w:rStyle w:val="Hyperlink"/>
            <w:b/>
            <w:bCs/>
            <w:lang w:val="fr-FR"/>
          </w:rPr>
          <w:t> </w:t>
        </w:r>
        <w:r w:rsidRPr="00246013">
          <w:rPr>
            <w:rStyle w:val="Hyperlink"/>
            <w:b/>
            <w:bCs/>
            <w:lang w:val="fr-FR"/>
          </w:rPr>
          <w:t>(2000)</w:t>
        </w:r>
      </w:hyperlink>
      <w:r w:rsidRPr="00246013">
        <w:rPr>
          <w:b/>
          <w:bCs/>
          <w:lang w:val="fr-FR"/>
        </w:rPr>
        <w:t xml:space="preserve"> du Conseil de sécurité et aux résolutions ultérieures sur la question, le Comité recommande que l</w:t>
      </w:r>
      <w:r w:rsidR="004C463B" w:rsidRPr="00246013">
        <w:rPr>
          <w:b/>
          <w:bCs/>
          <w:lang w:val="fr-FR"/>
        </w:rPr>
        <w:t>’</w:t>
      </w:r>
      <w:r w:rsidRPr="00246013">
        <w:rPr>
          <w:b/>
          <w:bCs/>
          <w:lang w:val="fr-FR"/>
        </w:rPr>
        <w:t>État partie</w:t>
      </w:r>
      <w:r w:rsidR="004F5539" w:rsidRPr="00246013">
        <w:rPr>
          <w:b/>
          <w:bCs/>
          <w:lang w:val="fr-FR"/>
        </w:rPr>
        <w:t> :</w:t>
      </w:r>
      <w:r w:rsidRPr="00246013">
        <w:rPr>
          <w:lang w:val="fr-FR"/>
        </w:rPr>
        <w:t xml:space="preserve"> </w:t>
      </w:r>
    </w:p>
    <w:p w14:paraId="748BA898" w14:textId="5794E607" w:rsidR="007105D9" w:rsidRPr="00246013" w:rsidRDefault="007105D9" w:rsidP="007105D9">
      <w:pPr>
        <w:pStyle w:val="SingleTxt"/>
        <w:rPr>
          <w:b/>
          <w:lang w:val="fr-FR"/>
        </w:rPr>
      </w:pPr>
      <w:r w:rsidRPr="00246013">
        <w:rPr>
          <w:lang w:val="fr-FR"/>
        </w:rPr>
        <w:tab/>
      </w:r>
      <w:r w:rsidRPr="00246013">
        <w:rPr>
          <w:b/>
          <w:bCs/>
          <w:lang w:val="fr-FR"/>
        </w:rPr>
        <w:t>a)</w:t>
      </w:r>
      <w:r w:rsidRPr="00246013">
        <w:rPr>
          <w:lang w:val="fr-FR"/>
        </w:rPr>
        <w:tab/>
      </w:r>
      <w:r w:rsidRPr="00246013">
        <w:rPr>
          <w:b/>
          <w:bCs/>
          <w:lang w:val="fr-FR"/>
        </w:rPr>
        <w:t>Veille à ce que suffisamment de ressources soient mobilisées aux fins de la mise en œuvre du troisième plan d</w:t>
      </w:r>
      <w:r w:rsidR="004C463B" w:rsidRPr="00246013">
        <w:rPr>
          <w:b/>
          <w:bCs/>
          <w:lang w:val="fr-FR"/>
        </w:rPr>
        <w:t>’</w:t>
      </w:r>
      <w:r w:rsidRPr="00246013">
        <w:rPr>
          <w:b/>
          <w:bCs/>
          <w:lang w:val="fr-FR"/>
        </w:rPr>
        <w:t xml:space="preserve">action pour la mise en </w:t>
      </w:r>
      <w:r w:rsidR="00A719EC" w:rsidRPr="00246013">
        <w:rPr>
          <w:b/>
          <w:bCs/>
          <w:lang w:val="fr-FR"/>
        </w:rPr>
        <w:t>œuvre</w:t>
      </w:r>
      <w:r w:rsidRPr="00246013">
        <w:rPr>
          <w:b/>
          <w:bCs/>
          <w:lang w:val="fr-FR"/>
        </w:rPr>
        <w:t xml:space="preserve"> de la résolution </w:t>
      </w:r>
      <w:hyperlink r:id="rId27" w:history="1">
        <w:r w:rsidRPr="00246013">
          <w:rPr>
            <w:rStyle w:val="Hyperlink"/>
            <w:b/>
            <w:bCs/>
            <w:lang w:val="fr-FR"/>
          </w:rPr>
          <w:t>1325</w:t>
        </w:r>
        <w:r w:rsidR="00E27788" w:rsidRPr="00246013">
          <w:rPr>
            <w:rStyle w:val="Hyperlink"/>
            <w:b/>
            <w:bCs/>
            <w:lang w:val="fr-FR"/>
          </w:rPr>
          <w:t> </w:t>
        </w:r>
        <w:r w:rsidRPr="00246013">
          <w:rPr>
            <w:rStyle w:val="Hyperlink"/>
            <w:b/>
            <w:bCs/>
            <w:lang w:val="fr-FR"/>
          </w:rPr>
          <w:t>(2000)</w:t>
        </w:r>
      </w:hyperlink>
      <w:r w:rsidRPr="00246013">
        <w:rPr>
          <w:b/>
          <w:bCs/>
          <w:lang w:val="fr-FR"/>
        </w:rPr>
        <w:t xml:space="preserve"> du Conseil de sécurité sur les femmes et la paix et la sécurité pour la période 2018-2022, en Republika Srpska, dans tous les cantons de la Fédération de Bosnie-Herzégovine et dans le district de Brcko, et rende compte des résultats du plan dans son prochain rapport périodique</w:t>
      </w:r>
      <w:r w:rsidR="004F5539" w:rsidRPr="00246013">
        <w:rPr>
          <w:b/>
          <w:bCs/>
          <w:lang w:val="fr-FR"/>
        </w:rPr>
        <w:t> ;</w:t>
      </w:r>
      <w:r w:rsidRPr="00246013">
        <w:rPr>
          <w:lang w:val="fr-FR"/>
        </w:rPr>
        <w:t xml:space="preserve"> </w:t>
      </w:r>
    </w:p>
    <w:p w14:paraId="2CCFBEA3" w14:textId="5C168525" w:rsidR="007105D9" w:rsidRPr="00246013" w:rsidRDefault="007105D9" w:rsidP="007105D9">
      <w:pPr>
        <w:pStyle w:val="SingleTxt"/>
        <w:rPr>
          <w:b/>
          <w:lang w:val="fr-FR"/>
        </w:rPr>
      </w:pPr>
      <w:r w:rsidRPr="00246013">
        <w:rPr>
          <w:lang w:val="fr-FR"/>
        </w:rPr>
        <w:tab/>
      </w:r>
      <w:r w:rsidRPr="00246013">
        <w:rPr>
          <w:b/>
          <w:bCs/>
          <w:lang w:val="fr-FR"/>
        </w:rPr>
        <w:t>b)</w:t>
      </w:r>
      <w:r w:rsidRPr="00246013">
        <w:rPr>
          <w:lang w:val="fr-FR"/>
        </w:rPr>
        <w:tab/>
      </w:r>
      <w:r w:rsidRPr="00246013">
        <w:rPr>
          <w:b/>
          <w:bCs/>
          <w:lang w:val="fr-FR"/>
        </w:rPr>
        <w:t>Veille à ce que les autorités des cantons et des districts et les organisations de défense des droits des femmes soient effectivement associées à la mise en œuvre, au suivi et à l</w:t>
      </w:r>
      <w:r w:rsidR="004C463B" w:rsidRPr="00246013">
        <w:rPr>
          <w:b/>
          <w:bCs/>
          <w:lang w:val="fr-FR"/>
        </w:rPr>
        <w:t>’</w:t>
      </w:r>
      <w:r w:rsidRPr="00246013">
        <w:rPr>
          <w:b/>
          <w:bCs/>
          <w:lang w:val="fr-FR"/>
        </w:rPr>
        <w:t>évaluation du troisième plan d</w:t>
      </w:r>
      <w:r w:rsidR="004C463B" w:rsidRPr="00246013">
        <w:rPr>
          <w:b/>
          <w:bCs/>
          <w:lang w:val="fr-FR"/>
        </w:rPr>
        <w:t>’</w:t>
      </w:r>
      <w:r w:rsidRPr="00246013">
        <w:rPr>
          <w:b/>
          <w:bCs/>
          <w:lang w:val="fr-FR"/>
        </w:rPr>
        <w:t>action, y compris à son conseil de coordination, et à l</w:t>
      </w:r>
      <w:r w:rsidR="004C463B" w:rsidRPr="00246013">
        <w:rPr>
          <w:b/>
          <w:bCs/>
          <w:lang w:val="fr-FR"/>
        </w:rPr>
        <w:t>’</w:t>
      </w:r>
      <w:r w:rsidRPr="00246013">
        <w:rPr>
          <w:b/>
          <w:bCs/>
          <w:lang w:val="fr-FR"/>
        </w:rPr>
        <w:t>élaboration d</w:t>
      </w:r>
      <w:r w:rsidR="004C463B" w:rsidRPr="00246013">
        <w:rPr>
          <w:b/>
          <w:bCs/>
          <w:lang w:val="fr-FR"/>
        </w:rPr>
        <w:t>’</w:t>
      </w:r>
      <w:r w:rsidRPr="00246013">
        <w:rPr>
          <w:b/>
          <w:bCs/>
          <w:lang w:val="fr-FR"/>
        </w:rPr>
        <w:t>un plan ultérieur et d</w:t>
      </w:r>
      <w:r w:rsidR="004C463B" w:rsidRPr="00246013">
        <w:rPr>
          <w:b/>
          <w:bCs/>
          <w:lang w:val="fr-FR"/>
        </w:rPr>
        <w:t>’</w:t>
      </w:r>
      <w:r w:rsidRPr="00246013">
        <w:rPr>
          <w:b/>
          <w:bCs/>
          <w:lang w:val="fr-FR"/>
        </w:rPr>
        <w:t>autres stratégies relatives aux processus de reconstruction après les conflits</w:t>
      </w:r>
      <w:r w:rsidR="004F5539" w:rsidRPr="00246013">
        <w:rPr>
          <w:b/>
          <w:bCs/>
          <w:lang w:val="fr-FR"/>
        </w:rPr>
        <w:t> ;</w:t>
      </w:r>
    </w:p>
    <w:p w14:paraId="38D150F3" w14:textId="2FB4F6B8" w:rsidR="007105D9" w:rsidRPr="00246013" w:rsidRDefault="007105D9" w:rsidP="007105D9">
      <w:pPr>
        <w:pStyle w:val="SingleTxt"/>
        <w:rPr>
          <w:b/>
          <w:lang w:val="fr-FR"/>
        </w:rPr>
      </w:pPr>
      <w:r w:rsidRPr="00246013">
        <w:rPr>
          <w:lang w:val="fr-FR"/>
        </w:rPr>
        <w:tab/>
      </w:r>
      <w:r w:rsidRPr="00246013">
        <w:rPr>
          <w:b/>
          <w:bCs/>
          <w:lang w:val="fr-FR"/>
        </w:rPr>
        <w:t>c)</w:t>
      </w:r>
      <w:r w:rsidRPr="00246013">
        <w:rPr>
          <w:lang w:val="fr-FR"/>
        </w:rPr>
        <w:tab/>
      </w:r>
      <w:r w:rsidRPr="00246013">
        <w:rPr>
          <w:b/>
          <w:bCs/>
          <w:lang w:val="fr-FR"/>
        </w:rPr>
        <w:t xml:space="preserve">Garantisse que les femmes, y compris celles appartenant à des groupes défavorisés, participent pleinement et de façon constructive à toutes les étapes de la consolidation de la paix, améliore encore la représentation des femmes à la prise de décision, conformément à la résolution </w:t>
      </w:r>
      <w:hyperlink r:id="rId28" w:history="1">
        <w:r w:rsidRPr="00246013">
          <w:rPr>
            <w:rStyle w:val="Hyperlink"/>
            <w:b/>
            <w:bCs/>
            <w:lang w:val="fr-FR"/>
          </w:rPr>
          <w:t>1325</w:t>
        </w:r>
        <w:r w:rsidR="00E27788" w:rsidRPr="00246013">
          <w:rPr>
            <w:rStyle w:val="Hyperlink"/>
            <w:b/>
            <w:bCs/>
            <w:lang w:val="fr-FR"/>
          </w:rPr>
          <w:t> </w:t>
        </w:r>
        <w:r w:rsidRPr="00246013">
          <w:rPr>
            <w:rStyle w:val="Hyperlink"/>
            <w:b/>
            <w:bCs/>
            <w:lang w:val="fr-FR"/>
          </w:rPr>
          <w:t>(2000)</w:t>
        </w:r>
      </w:hyperlink>
      <w:r w:rsidRPr="00246013">
        <w:rPr>
          <w:b/>
          <w:bCs/>
          <w:lang w:val="fr-FR"/>
        </w:rPr>
        <w:t xml:space="preserve"> du Conseil de sécurité, et tienne compte </w:t>
      </w:r>
      <w:r w:rsidR="00295CF1">
        <w:rPr>
          <w:b/>
          <w:bCs/>
          <w:lang w:val="fr-FR"/>
        </w:rPr>
        <w:t xml:space="preserve">de </w:t>
      </w:r>
      <w:r w:rsidRPr="00246013">
        <w:rPr>
          <w:b/>
          <w:bCs/>
          <w:lang w:val="fr-FR"/>
        </w:rPr>
        <w:t>l</w:t>
      </w:r>
      <w:r w:rsidR="004C463B" w:rsidRPr="00246013">
        <w:rPr>
          <w:b/>
          <w:bCs/>
          <w:lang w:val="fr-FR"/>
        </w:rPr>
        <w:t>’</w:t>
      </w:r>
      <w:r w:rsidRPr="00246013">
        <w:rPr>
          <w:b/>
          <w:bCs/>
          <w:lang w:val="fr-FR"/>
        </w:rPr>
        <w:t>ensemble des objectifs du Conseil de sécurité concernant les femmes et la paix et la sécurité, tel qu</w:t>
      </w:r>
      <w:r w:rsidR="004C463B" w:rsidRPr="00246013">
        <w:rPr>
          <w:b/>
          <w:bCs/>
          <w:lang w:val="fr-FR"/>
        </w:rPr>
        <w:t>’</w:t>
      </w:r>
      <w:r w:rsidRPr="00246013">
        <w:rPr>
          <w:b/>
          <w:bCs/>
          <w:lang w:val="fr-FR"/>
        </w:rPr>
        <w:t xml:space="preserve">ils sont définis dans les résolutions </w:t>
      </w:r>
      <w:hyperlink r:id="rId29" w:history="1">
        <w:r w:rsidRPr="00246013">
          <w:rPr>
            <w:rStyle w:val="Hyperlink"/>
            <w:b/>
            <w:bCs/>
            <w:lang w:val="fr-FR"/>
          </w:rPr>
          <w:t>1820</w:t>
        </w:r>
        <w:r w:rsidR="00E27788" w:rsidRPr="00246013">
          <w:rPr>
            <w:rStyle w:val="Hyperlink"/>
            <w:b/>
            <w:bCs/>
            <w:lang w:val="fr-FR"/>
          </w:rPr>
          <w:t> </w:t>
        </w:r>
        <w:r w:rsidRPr="00246013">
          <w:rPr>
            <w:rStyle w:val="Hyperlink"/>
            <w:b/>
            <w:bCs/>
            <w:lang w:val="fr-FR"/>
          </w:rPr>
          <w:t>(2008)</w:t>
        </w:r>
      </w:hyperlink>
      <w:r w:rsidRPr="00246013">
        <w:rPr>
          <w:b/>
          <w:bCs/>
          <w:lang w:val="fr-FR"/>
        </w:rPr>
        <w:t xml:space="preserve">, </w:t>
      </w:r>
      <w:hyperlink r:id="rId30" w:history="1">
        <w:r w:rsidRPr="00246013">
          <w:rPr>
            <w:rStyle w:val="Hyperlink"/>
            <w:b/>
            <w:bCs/>
            <w:lang w:val="fr-FR"/>
          </w:rPr>
          <w:t>1888</w:t>
        </w:r>
        <w:r w:rsidR="00E27788" w:rsidRPr="00246013">
          <w:rPr>
            <w:rStyle w:val="Hyperlink"/>
            <w:b/>
            <w:bCs/>
            <w:lang w:val="fr-FR"/>
          </w:rPr>
          <w:t> </w:t>
        </w:r>
        <w:r w:rsidRPr="00246013">
          <w:rPr>
            <w:rStyle w:val="Hyperlink"/>
            <w:b/>
            <w:bCs/>
            <w:lang w:val="fr-FR"/>
          </w:rPr>
          <w:t>(2009)</w:t>
        </w:r>
      </w:hyperlink>
      <w:r w:rsidRPr="00246013">
        <w:rPr>
          <w:b/>
          <w:bCs/>
          <w:lang w:val="fr-FR"/>
        </w:rPr>
        <w:t xml:space="preserve">, </w:t>
      </w:r>
      <w:hyperlink r:id="rId31" w:history="1">
        <w:r w:rsidRPr="00246013">
          <w:rPr>
            <w:rStyle w:val="Hyperlink"/>
            <w:b/>
            <w:bCs/>
            <w:lang w:val="fr-FR"/>
          </w:rPr>
          <w:t>1889</w:t>
        </w:r>
        <w:r w:rsidR="00E27788" w:rsidRPr="00246013">
          <w:rPr>
            <w:rStyle w:val="Hyperlink"/>
            <w:b/>
            <w:bCs/>
            <w:lang w:val="fr-FR"/>
          </w:rPr>
          <w:t> </w:t>
        </w:r>
        <w:r w:rsidRPr="00246013">
          <w:rPr>
            <w:rStyle w:val="Hyperlink"/>
            <w:b/>
            <w:bCs/>
            <w:lang w:val="fr-FR"/>
          </w:rPr>
          <w:t>(2009)</w:t>
        </w:r>
      </w:hyperlink>
      <w:r w:rsidRPr="00246013">
        <w:rPr>
          <w:b/>
          <w:bCs/>
          <w:lang w:val="fr-FR"/>
        </w:rPr>
        <w:t xml:space="preserve">, </w:t>
      </w:r>
      <w:hyperlink r:id="rId32" w:history="1">
        <w:r w:rsidRPr="00246013">
          <w:rPr>
            <w:rStyle w:val="Hyperlink"/>
            <w:b/>
            <w:bCs/>
            <w:lang w:val="fr-FR"/>
          </w:rPr>
          <w:t>2122</w:t>
        </w:r>
        <w:r w:rsidR="00E27788" w:rsidRPr="00246013">
          <w:rPr>
            <w:rStyle w:val="Hyperlink"/>
            <w:b/>
            <w:bCs/>
            <w:lang w:val="fr-FR"/>
          </w:rPr>
          <w:t> </w:t>
        </w:r>
        <w:r w:rsidRPr="00246013">
          <w:rPr>
            <w:rStyle w:val="Hyperlink"/>
            <w:b/>
            <w:bCs/>
            <w:lang w:val="fr-FR"/>
          </w:rPr>
          <w:t>(2013)</w:t>
        </w:r>
      </w:hyperlink>
      <w:r w:rsidRPr="00246013">
        <w:rPr>
          <w:b/>
          <w:bCs/>
          <w:lang w:val="fr-FR"/>
        </w:rPr>
        <w:t xml:space="preserve"> et </w:t>
      </w:r>
      <w:hyperlink r:id="rId33" w:history="1">
        <w:r w:rsidRPr="00246013">
          <w:rPr>
            <w:rStyle w:val="Hyperlink"/>
            <w:b/>
            <w:bCs/>
            <w:lang w:val="fr-FR"/>
          </w:rPr>
          <w:t>2242</w:t>
        </w:r>
        <w:r w:rsidR="00E27788" w:rsidRPr="00246013">
          <w:rPr>
            <w:rStyle w:val="Hyperlink"/>
            <w:b/>
            <w:bCs/>
            <w:lang w:val="fr-FR"/>
          </w:rPr>
          <w:t> </w:t>
        </w:r>
        <w:r w:rsidRPr="00246013">
          <w:rPr>
            <w:rStyle w:val="Hyperlink"/>
            <w:b/>
            <w:bCs/>
            <w:lang w:val="fr-FR"/>
          </w:rPr>
          <w:t>(2015)</w:t>
        </w:r>
      </w:hyperlink>
      <w:r w:rsidR="00D7072D" w:rsidRPr="00246013">
        <w:rPr>
          <w:b/>
          <w:bCs/>
          <w:lang w:val="fr-FR"/>
        </w:rPr>
        <w:t> ;</w:t>
      </w:r>
    </w:p>
    <w:p w14:paraId="511B5D08" w14:textId="44C22C65" w:rsidR="007105D9" w:rsidRPr="00246013" w:rsidRDefault="007105D9" w:rsidP="007105D9">
      <w:pPr>
        <w:pStyle w:val="SingleTxt"/>
        <w:rPr>
          <w:b/>
          <w:lang w:val="fr-FR"/>
        </w:rPr>
      </w:pPr>
      <w:r w:rsidRPr="00246013">
        <w:rPr>
          <w:lang w:val="fr-FR"/>
        </w:rPr>
        <w:tab/>
      </w:r>
      <w:r w:rsidRPr="00246013">
        <w:rPr>
          <w:b/>
          <w:bCs/>
          <w:lang w:val="fr-FR"/>
        </w:rPr>
        <w:t>d)</w:t>
      </w:r>
      <w:r w:rsidRPr="00246013">
        <w:rPr>
          <w:lang w:val="fr-FR"/>
        </w:rPr>
        <w:tab/>
      </w:r>
      <w:r w:rsidRPr="00246013">
        <w:rPr>
          <w:b/>
          <w:bCs/>
          <w:lang w:val="fr-FR"/>
        </w:rPr>
        <w:t>Adopte sans délai la Stratégie nationale de poursuite des faits de crimes de guerre, dans le cadre de laquelle un calendrier a été fixé pour poursuivre les auteurs de tous les crimes de guerre avant 2023, l</w:t>
      </w:r>
      <w:r w:rsidR="004C463B" w:rsidRPr="00246013">
        <w:rPr>
          <w:b/>
          <w:bCs/>
          <w:lang w:val="fr-FR"/>
        </w:rPr>
        <w:t>’</w:t>
      </w:r>
      <w:r w:rsidRPr="00246013">
        <w:rPr>
          <w:b/>
          <w:bCs/>
          <w:lang w:val="fr-FR"/>
        </w:rPr>
        <w:t>objectif étant d</w:t>
      </w:r>
      <w:r w:rsidR="004C463B" w:rsidRPr="00246013">
        <w:rPr>
          <w:b/>
          <w:bCs/>
          <w:lang w:val="fr-FR"/>
        </w:rPr>
        <w:t>’</w:t>
      </w:r>
      <w:r w:rsidRPr="00246013">
        <w:rPr>
          <w:b/>
          <w:bCs/>
          <w:lang w:val="fr-FR"/>
        </w:rPr>
        <w:t>accélérer les poursuites intentées pour violences sexuelles commises pendant le conflit des années 1990</w:t>
      </w:r>
      <w:r w:rsidR="004F5539" w:rsidRPr="00246013">
        <w:rPr>
          <w:b/>
          <w:bCs/>
          <w:lang w:val="fr-FR"/>
        </w:rPr>
        <w:t> ;</w:t>
      </w:r>
    </w:p>
    <w:p w14:paraId="21CCE52F" w14:textId="468A6C3E" w:rsidR="007105D9" w:rsidRPr="00246013" w:rsidRDefault="007105D9" w:rsidP="007105D9">
      <w:pPr>
        <w:pStyle w:val="SingleTxt"/>
        <w:rPr>
          <w:b/>
          <w:lang w:val="fr-FR"/>
        </w:rPr>
      </w:pPr>
      <w:r w:rsidRPr="00246013">
        <w:rPr>
          <w:lang w:val="fr-FR"/>
        </w:rPr>
        <w:tab/>
      </w:r>
      <w:r w:rsidRPr="00246013">
        <w:rPr>
          <w:b/>
          <w:bCs/>
          <w:lang w:val="fr-FR"/>
        </w:rPr>
        <w:t>e)</w:t>
      </w:r>
      <w:r w:rsidRPr="00246013">
        <w:rPr>
          <w:lang w:val="fr-FR"/>
        </w:rPr>
        <w:tab/>
      </w:r>
      <w:r w:rsidRPr="00246013">
        <w:rPr>
          <w:b/>
          <w:bCs/>
          <w:lang w:val="fr-FR"/>
        </w:rPr>
        <w:t>Créer un fonds pour accorder des indemnisations et d</w:t>
      </w:r>
      <w:r w:rsidR="004C463B" w:rsidRPr="00246013">
        <w:rPr>
          <w:b/>
          <w:bCs/>
          <w:lang w:val="fr-FR"/>
        </w:rPr>
        <w:t>’</w:t>
      </w:r>
      <w:r w:rsidRPr="00246013">
        <w:rPr>
          <w:b/>
          <w:bCs/>
          <w:lang w:val="fr-FR"/>
        </w:rPr>
        <w:t>autres formes de réparation aux femmes victimes de crimes de guerre</w:t>
      </w:r>
      <w:r w:rsidR="004F5539" w:rsidRPr="00246013">
        <w:rPr>
          <w:b/>
          <w:bCs/>
          <w:lang w:val="fr-FR"/>
        </w:rPr>
        <w:t> ;</w:t>
      </w:r>
    </w:p>
    <w:p w14:paraId="4C80F76B" w14:textId="7B4690C0" w:rsidR="007105D9" w:rsidRPr="00246013" w:rsidRDefault="007105D9" w:rsidP="007105D9">
      <w:pPr>
        <w:pStyle w:val="SingleTxt"/>
        <w:rPr>
          <w:b/>
          <w:lang w:val="fr-FR"/>
        </w:rPr>
      </w:pPr>
      <w:r w:rsidRPr="00246013">
        <w:rPr>
          <w:lang w:val="fr-FR"/>
        </w:rPr>
        <w:tab/>
      </w:r>
      <w:r w:rsidRPr="00246013">
        <w:rPr>
          <w:b/>
          <w:bCs/>
          <w:lang w:val="fr-FR"/>
        </w:rPr>
        <w:t>f)</w:t>
      </w:r>
      <w:r w:rsidRPr="00246013">
        <w:rPr>
          <w:lang w:val="fr-FR"/>
        </w:rPr>
        <w:tab/>
      </w:r>
      <w:r w:rsidRPr="00246013">
        <w:rPr>
          <w:b/>
          <w:bCs/>
          <w:lang w:val="fr-FR"/>
        </w:rPr>
        <w:t>Renforce les capacités des bureaux et des services d</w:t>
      </w:r>
      <w:r w:rsidR="004C463B" w:rsidRPr="00246013">
        <w:rPr>
          <w:b/>
          <w:bCs/>
          <w:lang w:val="fr-FR"/>
        </w:rPr>
        <w:t>’</w:t>
      </w:r>
      <w:r w:rsidRPr="00246013">
        <w:rPr>
          <w:b/>
          <w:bCs/>
          <w:lang w:val="fr-FR"/>
        </w:rPr>
        <w:t>appui aux témoins afin qu</w:t>
      </w:r>
      <w:r w:rsidR="004C463B" w:rsidRPr="00246013">
        <w:rPr>
          <w:b/>
          <w:bCs/>
          <w:lang w:val="fr-FR"/>
        </w:rPr>
        <w:t>’</w:t>
      </w:r>
      <w:r w:rsidRPr="00246013">
        <w:rPr>
          <w:b/>
          <w:bCs/>
          <w:lang w:val="fr-FR"/>
        </w:rPr>
        <w:t>ils puissent fournir aux témoins de crimes de guerre une protection et un soutien adéquats, y compris un soutien psychologique avant, pendant et après les procédures pénales.</w:t>
      </w:r>
      <w:r w:rsidRPr="00246013">
        <w:rPr>
          <w:lang w:val="fr-FR"/>
        </w:rPr>
        <w:t xml:space="preserve"> </w:t>
      </w:r>
    </w:p>
    <w:p w14:paraId="50AE83BE" w14:textId="77777777" w:rsidR="00F5100E" w:rsidRPr="00246013" w:rsidRDefault="00F5100E" w:rsidP="00F5100E">
      <w:pPr>
        <w:pStyle w:val="SingleTxt"/>
        <w:spacing w:after="0" w:line="120" w:lineRule="exact"/>
        <w:rPr>
          <w:b/>
          <w:sz w:val="10"/>
          <w:lang w:val="fr-FR"/>
        </w:rPr>
      </w:pPr>
    </w:p>
    <w:p w14:paraId="0AA09852" w14:textId="3B268AFB" w:rsidR="007105D9" w:rsidRPr="00246013" w:rsidRDefault="007105D9" w:rsidP="00597C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46013">
        <w:rPr>
          <w:lang w:val="fr-FR"/>
        </w:rPr>
        <w:tab/>
      </w:r>
      <w:r w:rsidRPr="00246013">
        <w:rPr>
          <w:lang w:val="fr-FR"/>
        </w:rPr>
        <w:tab/>
        <w:t xml:space="preserve">Mécanisme national de promotion des femmes </w:t>
      </w:r>
    </w:p>
    <w:p w14:paraId="0940A7A4" w14:textId="77777777" w:rsidR="00F5100E" w:rsidRPr="00246013" w:rsidRDefault="00F5100E" w:rsidP="00F5100E">
      <w:pPr>
        <w:pStyle w:val="SingleTxt"/>
        <w:spacing w:after="0" w:line="120" w:lineRule="exact"/>
        <w:rPr>
          <w:sz w:val="10"/>
          <w:lang w:val="fr-FR"/>
        </w:rPr>
      </w:pPr>
    </w:p>
    <w:p w14:paraId="4E002A1A" w14:textId="6ED31167" w:rsidR="007105D9" w:rsidRPr="00246013" w:rsidRDefault="007105D9" w:rsidP="00B62300">
      <w:pPr>
        <w:pStyle w:val="SingleTxt"/>
        <w:numPr>
          <w:ilvl w:val="0"/>
          <w:numId w:val="29"/>
        </w:numPr>
        <w:spacing w:line="240" w:lineRule="exact"/>
        <w:ind w:left="1267"/>
        <w:rPr>
          <w:lang w:val="fr-FR"/>
        </w:rPr>
      </w:pPr>
      <w:r w:rsidRPr="00246013">
        <w:rPr>
          <w:lang w:val="fr-FR"/>
        </w:rPr>
        <w:t>Le Comité note avec satisfaction que l</w:t>
      </w:r>
      <w:r w:rsidR="004C463B" w:rsidRPr="00246013">
        <w:rPr>
          <w:lang w:val="fr-FR"/>
        </w:rPr>
        <w:t>’</w:t>
      </w:r>
      <w:r w:rsidRPr="00246013">
        <w:rPr>
          <w:lang w:val="fr-FR"/>
        </w:rPr>
        <w:t>État partie a renouvelé son plan d</w:t>
      </w:r>
      <w:r w:rsidR="004C463B" w:rsidRPr="00246013">
        <w:rPr>
          <w:lang w:val="fr-FR"/>
        </w:rPr>
        <w:t>’</w:t>
      </w:r>
      <w:r w:rsidRPr="00246013">
        <w:rPr>
          <w:lang w:val="fr-FR"/>
        </w:rPr>
        <w:t>action pour l</w:t>
      </w:r>
      <w:r w:rsidR="004C463B" w:rsidRPr="00246013">
        <w:rPr>
          <w:lang w:val="fr-FR"/>
        </w:rPr>
        <w:t>’</w:t>
      </w:r>
      <w:r w:rsidRPr="00246013">
        <w:rPr>
          <w:lang w:val="fr-FR"/>
        </w:rPr>
        <w:t>égalité des sexes pour la période 2018-2022, lequel tient compte des recommandations formulées par le Comité, et qu</w:t>
      </w:r>
      <w:r w:rsidR="004C463B" w:rsidRPr="00246013">
        <w:rPr>
          <w:lang w:val="fr-FR"/>
        </w:rPr>
        <w:t>’</w:t>
      </w:r>
      <w:r w:rsidRPr="00246013">
        <w:rPr>
          <w:lang w:val="fr-FR"/>
        </w:rPr>
        <w:t xml:space="preserve">il a obtenu des fonds au titre du programme de financement mis en place pour contribuer à sa mise en </w:t>
      </w:r>
      <w:r w:rsidR="00A719EC" w:rsidRPr="00246013">
        <w:rPr>
          <w:lang w:val="fr-FR"/>
        </w:rPr>
        <w:t>œuvre</w:t>
      </w:r>
      <w:r w:rsidRPr="00246013">
        <w:rPr>
          <w:lang w:val="fr-FR"/>
        </w:rPr>
        <w:t xml:space="preserve"> pour la période 2018-2021. Il note toutefois avec préoccupation les faits suivants</w:t>
      </w:r>
      <w:r w:rsidR="004F5539" w:rsidRPr="00246013">
        <w:rPr>
          <w:lang w:val="fr-FR"/>
        </w:rPr>
        <w:t> :</w:t>
      </w:r>
    </w:p>
    <w:p w14:paraId="775BF6A4" w14:textId="4691AA1A" w:rsidR="007105D9" w:rsidRPr="00246013" w:rsidRDefault="007105D9" w:rsidP="007105D9">
      <w:pPr>
        <w:pStyle w:val="SingleTxt"/>
        <w:rPr>
          <w:lang w:val="fr-FR"/>
        </w:rPr>
      </w:pPr>
      <w:r w:rsidRPr="00246013">
        <w:rPr>
          <w:lang w:val="fr-FR"/>
        </w:rPr>
        <w:tab/>
        <w:t>a)</w:t>
      </w:r>
      <w:r w:rsidRPr="00246013">
        <w:rPr>
          <w:lang w:val="fr-FR"/>
        </w:rPr>
        <w:tab/>
        <w:t>Au cours des dernières décennies, les progrès enregistrés en matière de droits des femmes ont été lents et les efforts stratégiques visant à mobiliser les acteurs locaux, nationaux et internationaux dans ce domaine ont été insuffisants</w:t>
      </w:r>
      <w:r w:rsidR="004F5539" w:rsidRPr="00246013">
        <w:rPr>
          <w:lang w:val="fr-FR"/>
        </w:rPr>
        <w:t> ;</w:t>
      </w:r>
      <w:r w:rsidRPr="00246013">
        <w:rPr>
          <w:lang w:val="fr-FR"/>
        </w:rPr>
        <w:t xml:space="preserve"> </w:t>
      </w:r>
    </w:p>
    <w:p w14:paraId="1E11F18F" w14:textId="26F1F191" w:rsidR="007105D9" w:rsidRPr="00246013" w:rsidRDefault="00597CA7" w:rsidP="007105D9">
      <w:pPr>
        <w:pStyle w:val="SingleTxt"/>
        <w:rPr>
          <w:lang w:val="fr-FR"/>
        </w:rPr>
      </w:pPr>
      <w:r w:rsidRPr="00246013">
        <w:rPr>
          <w:lang w:val="fr-FR"/>
        </w:rPr>
        <w:lastRenderedPageBreak/>
        <w:tab/>
      </w:r>
      <w:r w:rsidR="007105D9" w:rsidRPr="00246013">
        <w:rPr>
          <w:lang w:val="fr-FR"/>
        </w:rPr>
        <w:t>b)</w:t>
      </w:r>
      <w:r w:rsidR="007105D9" w:rsidRPr="00246013">
        <w:rPr>
          <w:lang w:val="fr-FR"/>
        </w:rPr>
        <w:tab/>
        <w:t>L</w:t>
      </w:r>
      <w:r w:rsidR="004C463B" w:rsidRPr="00246013">
        <w:rPr>
          <w:lang w:val="fr-FR"/>
        </w:rPr>
        <w:t>’</w:t>
      </w:r>
      <w:r w:rsidR="007105D9" w:rsidRPr="00246013">
        <w:rPr>
          <w:lang w:val="fr-FR"/>
        </w:rPr>
        <w:t>Agence pour l</w:t>
      </w:r>
      <w:r w:rsidR="004C463B" w:rsidRPr="00246013">
        <w:rPr>
          <w:lang w:val="fr-FR"/>
        </w:rPr>
        <w:t>’</w:t>
      </w:r>
      <w:r w:rsidR="007105D9" w:rsidRPr="00246013">
        <w:rPr>
          <w:lang w:val="fr-FR"/>
        </w:rPr>
        <w:t>égalité des femmes et des hommes du Ministère des droits de l</w:t>
      </w:r>
      <w:r w:rsidR="004C463B" w:rsidRPr="00246013">
        <w:rPr>
          <w:lang w:val="fr-FR"/>
        </w:rPr>
        <w:t>’</w:t>
      </w:r>
      <w:r w:rsidR="007105D9" w:rsidRPr="00246013">
        <w:rPr>
          <w:lang w:val="fr-FR"/>
        </w:rPr>
        <w:t>homme et des réfugiés ne dispose pas de ressources humaines et financières suffisantes</w:t>
      </w:r>
      <w:r w:rsidR="0014680F">
        <w:rPr>
          <w:lang w:val="fr-FR"/>
        </w:rPr>
        <w:t> ;</w:t>
      </w:r>
      <w:r w:rsidR="007105D9" w:rsidRPr="00246013">
        <w:rPr>
          <w:lang w:val="fr-FR"/>
        </w:rPr>
        <w:t xml:space="preserve"> </w:t>
      </w:r>
    </w:p>
    <w:p w14:paraId="316CB7B8" w14:textId="58B727A3" w:rsidR="007105D9" w:rsidRPr="00246013" w:rsidRDefault="007105D9" w:rsidP="007105D9">
      <w:pPr>
        <w:pStyle w:val="SingleTxt"/>
        <w:rPr>
          <w:lang w:val="fr-FR"/>
        </w:rPr>
      </w:pPr>
      <w:r w:rsidRPr="00246013">
        <w:rPr>
          <w:lang w:val="fr-FR"/>
        </w:rPr>
        <w:tab/>
        <w:t>c)</w:t>
      </w:r>
      <w:r w:rsidRPr="00246013">
        <w:rPr>
          <w:lang w:val="fr-FR"/>
        </w:rPr>
        <w:tab/>
        <w:t>L</w:t>
      </w:r>
      <w:r w:rsidR="004C463B" w:rsidRPr="00246013">
        <w:rPr>
          <w:lang w:val="fr-FR"/>
        </w:rPr>
        <w:t>’</w:t>
      </w:r>
      <w:r w:rsidRPr="00246013">
        <w:rPr>
          <w:lang w:val="fr-FR"/>
        </w:rPr>
        <w:t>État partie n</w:t>
      </w:r>
      <w:r w:rsidR="004C463B" w:rsidRPr="00246013">
        <w:rPr>
          <w:lang w:val="fr-FR"/>
        </w:rPr>
        <w:t>’</w:t>
      </w:r>
      <w:r w:rsidRPr="00246013">
        <w:rPr>
          <w:lang w:val="fr-FR"/>
        </w:rPr>
        <w:t>a pas mis en place de mécanismes de surveillance du plan d</w:t>
      </w:r>
      <w:r w:rsidR="004C463B" w:rsidRPr="00246013">
        <w:rPr>
          <w:lang w:val="fr-FR"/>
        </w:rPr>
        <w:t>’</w:t>
      </w:r>
      <w:r w:rsidRPr="00246013">
        <w:rPr>
          <w:lang w:val="fr-FR"/>
        </w:rPr>
        <w:t>action ni de mécanismes d</w:t>
      </w:r>
      <w:r w:rsidR="004C463B" w:rsidRPr="00246013">
        <w:rPr>
          <w:lang w:val="fr-FR"/>
        </w:rPr>
        <w:t>’</w:t>
      </w:r>
      <w:r w:rsidRPr="00246013">
        <w:rPr>
          <w:lang w:val="fr-FR"/>
        </w:rPr>
        <w:t>évaluation de ses incidences et les représentants des organisations de la société civile n</w:t>
      </w:r>
      <w:r w:rsidR="004C463B" w:rsidRPr="00246013">
        <w:rPr>
          <w:lang w:val="fr-FR"/>
        </w:rPr>
        <w:t>’</w:t>
      </w:r>
      <w:r w:rsidRPr="00246013">
        <w:rPr>
          <w:lang w:val="fr-FR"/>
        </w:rPr>
        <w:t>ont pas été véritablement associés à son élaboration</w:t>
      </w:r>
      <w:r w:rsidR="0014680F">
        <w:rPr>
          <w:lang w:val="fr-FR"/>
        </w:rPr>
        <w:t> ;</w:t>
      </w:r>
    </w:p>
    <w:p w14:paraId="32D0CD3C" w14:textId="1F13B313" w:rsidR="007105D9" w:rsidRPr="00246013" w:rsidRDefault="007105D9" w:rsidP="007105D9">
      <w:pPr>
        <w:pStyle w:val="SingleTxt"/>
        <w:rPr>
          <w:lang w:val="fr-FR"/>
        </w:rPr>
      </w:pPr>
      <w:r w:rsidRPr="00246013">
        <w:rPr>
          <w:lang w:val="fr-FR"/>
        </w:rPr>
        <w:tab/>
        <w:t>d)</w:t>
      </w:r>
      <w:r w:rsidRPr="00246013">
        <w:rPr>
          <w:lang w:val="fr-FR"/>
        </w:rPr>
        <w:tab/>
        <w:t>Du fait de la décentralisation, l</w:t>
      </w:r>
      <w:r w:rsidR="004C463B" w:rsidRPr="00246013">
        <w:rPr>
          <w:lang w:val="fr-FR"/>
        </w:rPr>
        <w:t>’</w:t>
      </w:r>
      <w:r w:rsidRPr="00246013">
        <w:rPr>
          <w:lang w:val="fr-FR"/>
        </w:rPr>
        <w:t>action en faveur de l</w:t>
      </w:r>
      <w:r w:rsidR="004C463B" w:rsidRPr="00246013">
        <w:rPr>
          <w:lang w:val="fr-FR"/>
        </w:rPr>
        <w:t>’</w:t>
      </w:r>
      <w:r w:rsidRPr="00246013">
        <w:rPr>
          <w:lang w:val="fr-FR"/>
        </w:rPr>
        <w:t xml:space="preserve">égalité des genres et son financement ne sont pas homogènes et restent tributaires des donateurs internationaux. </w:t>
      </w:r>
    </w:p>
    <w:p w14:paraId="0F5E43E7" w14:textId="40F35633" w:rsidR="007105D9" w:rsidRPr="00246013" w:rsidRDefault="007105D9" w:rsidP="00B62300">
      <w:pPr>
        <w:pStyle w:val="SingleTxt"/>
        <w:numPr>
          <w:ilvl w:val="0"/>
          <w:numId w:val="29"/>
        </w:numPr>
        <w:spacing w:line="240" w:lineRule="exact"/>
        <w:ind w:left="1267"/>
        <w:rPr>
          <w:lang w:val="fr-FR"/>
        </w:rPr>
      </w:pPr>
      <w:r w:rsidRPr="00246013">
        <w:rPr>
          <w:b/>
          <w:bCs/>
          <w:lang w:val="fr-FR"/>
        </w:rPr>
        <w:t>Le Comité recommande que l</w:t>
      </w:r>
      <w:r w:rsidR="004C463B" w:rsidRPr="00246013">
        <w:rPr>
          <w:b/>
          <w:bCs/>
          <w:lang w:val="fr-FR"/>
        </w:rPr>
        <w:t>’</w:t>
      </w:r>
      <w:r w:rsidRPr="00246013">
        <w:rPr>
          <w:b/>
          <w:bCs/>
          <w:lang w:val="fr-FR"/>
        </w:rPr>
        <w:t>État partie</w:t>
      </w:r>
      <w:r w:rsidR="004F5539" w:rsidRPr="00246013">
        <w:rPr>
          <w:b/>
          <w:bCs/>
          <w:lang w:val="fr-FR"/>
        </w:rPr>
        <w:t> :</w:t>
      </w:r>
    </w:p>
    <w:p w14:paraId="2E5FA4E0" w14:textId="345C4B38" w:rsidR="007105D9" w:rsidRPr="00246013" w:rsidRDefault="007105D9" w:rsidP="007105D9">
      <w:pPr>
        <w:pStyle w:val="SingleTxt"/>
        <w:rPr>
          <w:b/>
          <w:lang w:val="fr-FR"/>
        </w:rPr>
      </w:pPr>
      <w:r w:rsidRPr="00246013">
        <w:rPr>
          <w:lang w:val="fr-FR"/>
        </w:rPr>
        <w:tab/>
      </w:r>
      <w:r w:rsidRPr="00246013">
        <w:rPr>
          <w:b/>
          <w:bCs/>
          <w:lang w:val="fr-FR"/>
        </w:rPr>
        <w:t>a)</w:t>
      </w:r>
      <w:r w:rsidRPr="00246013">
        <w:rPr>
          <w:lang w:val="fr-FR"/>
        </w:rPr>
        <w:tab/>
      </w:r>
      <w:r w:rsidRPr="00246013">
        <w:rPr>
          <w:b/>
          <w:bCs/>
          <w:lang w:val="fr-FR"/>
        </w:rPr>
        <w:t>Remédie, à titre prioritaire, à la lenteur des progrès en ce qui concerne les droits des femmes et assure la mise en œuvre rapide de la Convention et des observations finales du Comité, en comptant avec un appui financier et technique suffisant provenant de ressources nationales et internationales</w:t>
      </w:r>
      <w:r w:rsidR="004F5539" w:rsidRPr="00246013">
        <w:rPr>
          <w:b/>
          <w:bCs/>
          <w:lang w:val="fr-FR"/>
        </w:rPr>
        <w:t> ;</w:t>
      </w:r>
    </w:p>
    <w:p w14:paraId="2644E272" w14:textId="0AC3814D" w:rsidR="007105D9" w:rsidRPr="00246013" w:rsidRDefault="00597CA7" w:rsidP="007105D9">
      <w:pPr>
        <w:pStyle w:val="SingleTxt"/>
        <w:rPr>
          <w:b/>
          <w:lang w:val="fr-FR"/>
        </w:rPr>
      </w:pPr>
      <w:r w:rsidRPr="00246013">
        <w:rPr>
          <w:lang w:val="fr-FR"/>
        </w:rPr>
        <w:tab/>
      </w:r>
      <w:r w:rsidR="007105D9" w:rsidRPr="00246013">
        <w:rPr>
          <w:b/>
          <w:bCs/>
          <w:lang w:val="fr-FR"/>
        </w:rPr>
        <w:t>b)</w:t>
      </w:r>
      <w:r w:rsidR="007105D9" w:rsidRPr="00246013">
        <w:rPr>
          <w:lang w:val="fr-FR"/>
        </w:rPr>
        <w:tab/>
      </w:r>
      <w:r w:rsidR="007105D9" w:rsidRPr="00246013">
        <w:rPr>
          <w:b/>
          <w:bCs/>
          <w:lang w:val="fr-FR"/>
        </w:rPr>
        <w:t>Alloue des ressources humaines et financières suffisantes à l</w:t>
      </w:r>
      <w:r w:rsidR="004C463B" w:rsidRPr="00246013">
        <w:rPr>
          <w:b/>
          <w:bCs/>
          <w:lang w:val="fr-FR"/>
        </w:rPr>
        <w:t>’</w:t>
      </w:r>
      <w:r w:rsidR="007105D9" w:rsidRPr="00246013">
        <w:rPr>
          <w:b/>
          <w:bCs/>
          <w:lang w:val="fr-FR"/>
        </w:rPr>
        <w:t>Agence pour l</w:t>
      </w:r>
      <w:r w:rsidR="004C463B" w:rsidRPr="00246013">
        <w:rPr>
          <w:b/>
          <w:bCs/>
          <w:lang w:val="fr-FR"/>
        </w:rPr>
        <w:t>’</w:t>
      </w:r>
      <w:r w:rsidR="007105D9" w:rsidRPr="00246013">
        <w:rPr>
          <w:b/>
          <w:bCs/>
          <w:lang w:val="fr-FR"/>
        </w:rPr>
        <w:t>égalité des hommes et des femmes du Ministère des droits de l</w:t>
      </w:r>
      <w:r w:rsidR="004C463B" w:rsidRPr="00246013">
        <w:rPr>
          <w:b/>
          <w:bCs/>
          <w:lang w:val="fr-FR"/>
        </w:rPr>
        <w:t>’</w:t>
      </w:r>
      <w:r w:rsidR="007105D9" w:rsidRPr="00246013">
        <w:rPr>
          <w:b/>
          <w:bCs/>
          <w:lang w:val="fr-FR"/>
        </w:rPr>
        <w:t>homme et des réfugiés et à d</w:t>
      </w:r>
      <w:r w:rsidR="004C463B" w:rsidRPr="00246013">
        <w:rPr>
          <w:b/>
          <w:bCs/>
          <w:lang w:val="fr-FR"/>
        </w:rPr>
        <w:t>’</w:t>
      </w:r>
      <w:r w:rsidR="007105D9" w:rsidRPr="00246013">
        <w:rPr>
          <w:b/>
          <w:bCs/>
          <w:lang w:val="fr-FR"/>
        </w:rPr>
        <w:t>autres organismes chargés de l</w:t>
      </w:r>
      <w:r w:rsidR="004C463B" w:rsidRPr="00246013">
        <w:rPr>
          <w:b/>
          <w:bCs/>
          <w:lang w:val="fr-FR"/>
        </w:rPr>
        <w:t>’</w:t>
      </w:r>
      <w:r w:rsidR="007105D9" w:rsidRPr="00246013">
        <w:rPr>
          <w:b/>
          <w:bCs/>
          <w:lang w:val="fr-FR"/>
        </w:rPr>
        <w:t>égalité des genres, notamment dans le cadre du programme d</w:t>
      </w:r>
      <w:r w:rsidR="004C463B" w:rsidRPr="00246013">
        <w:rPr>
          <w:b/>
          <w:bCs/>
          <w:lang w:val="fr-FR"/>
        </w:rPr>
        <w:t>’</w:t>
      </w:r>
      <w:r w:rsidR="007105D9" w:rsidRPr="00246013">
        <w:rPr>
          <w:b/>
          <w:bCs/>
          <w:lang w:val="fr-FR"/>
        </w:rPr>
        <w:t>instruments financiers pour la mise en œuvre du plan d</w:t>
      </w:r>
      <w:r w:rsidR="004C463B" w:rsidRPr="00246013">
        <w:rPr>
          <w:b/>
          <w:bCs/>
          <w:lang w:val="fr-FR"/>
        </w:rPr>
        <w:t>’</w:t>
      </w:r>
      <w:r w:rsidR="007105D9" w:rsidRPr="00246013">
        <w:rPr>
          <w:b/>
          <w:bCs/>
          <w:lang w:val="fr-FR"/>
        </w:rPr>
        <w:t>action pour l</w:t>
      </w:r>
      <w:r w:rsidR="004C463B" w:rsidRPr="00246013">
        <w:rPr>
          <w:b/>
          <w:bCs/>
          <w:lang w:val="fr-FR"/>
        </w:rPr>
        <w:t>’</w:t>
      </w:r>
      <w:r w:rsidR="007105D9" w:rsidRPr="00246013">
        <w:rPr>
          <w:b/>
          <w:bCs/>
          <w:lang w:val="fr-FR"/>
        </w:rPr>
        <w:t>égalité des sexes pour la période 2018-2021</w:t>
      </w:r>
      <w:r w:rsidR="004F5539" w:rsidRPr="00246013">
        <w:rPr>
          <w:b/>
          <w:bCs/>
          <w:lang w:val="fr-FR"/>
        </w:rPr>
        <w:t> ;</w:t>
      </w:r>
      <w:r w:rsidR="007105D9" w:rsidRPr="00246013">
        <w:rPr>
          <w:lang w:val="fr-FR"/>
        </w:rPr>
        <w:t xml:space="preserve"> </w:t>
      </w:r>
    </w:p>
    <w:p w14:paraId="3BAFE450" w14:textId="30B46E7B" w:rsidR="007105D9" w:rsidRPr="00246013" w:rsidRDefault="007105D9" w:rsidP="007105D9">
      <w:pPr>
        <w:pStyle w:val="SingleTxt"/>
        <w:rPr>
          <w:b/>
          <w:bCs/>
          <w:lang w:val="fr-FR"/>
        </w:rPr>
      </w:pPr>
      <w:r w:rsidRPr="00246013">
        <w:rPr>
          <w:lang w:val="fr-FR"/>
        </w:rPr>
        <w:tab/>
      </w:r>
      <w:r w:rsidRPr="00246013">
        <w:rPr>
          <w:b/>
          <w:bCs/>
          <w:lang w:val="fr-FR"/>
        </w:rPr>
        <w:t>c)</w:t>
      </w:r>
      <w:r w:rsidRPr="00246013">
        <w:rPr>
          <w:lang w:val="fr-FR"/>
        </w:rPr>
        <w:tab/>
      </w:r>
      <w:r w:rsidRPr="00246013">
        <w:rPr>
          <w:b/>
          <w:bCs/>
          <w:lang w:val="fr-FR"/>
        </w:rPr>
        <w:t xml:space="preserve">Renforce la coopération avec les organisations de la société civile, en particulier les organisations de femmes, pour ce qui est de la mise en </w:t>
      </w:r>
      <w:r w:rsidR="00A719EC" w:rsidRPr="00246013">
        <w:rPr>
          <w:b/>
          <w:bCs/>
          <w:lang w:val="fr-FR"/>
        </w:rPr>
        <w:t>œuvre</w:t>
      </w:r>
      <w:r w:rsidRPr="00246013">
        <w:rPr>
          <w:b/>
          <w:bCs/>
          <w:lang w:val="fr-FR"/>
        </w:rPr>
        <w:t xml:space="preserve"> du plan d</w:t>
      </w:r>
      <w:r w:rsidR="004C463B" w:rsidRPr="00246013">
        <w:rPr>
          <w:b/>
          <w:bCs/>
          <w:lang w:val="fr-FR"/>
        </w:rPr>
        <w:t>’</w:t>
      </w:r>
      <w:r w:rsidRPr="00246013">
        <w:rPr>
          <w:b/>
          <w:bCs/>
          <w:lang w:val="fr-FR"/>
        </w:rPr>
        <w:t>action et les associe systématiquement à l</w:t>
      </w:r>
      <w:r w:rsidR="004C463B" w:rsidRPr="00246013">
        <w:rPr>
          <w:b/>
          <w:bCs/>
          <w:lang w:val="fr-FR"/>
        </w:rPr>
        <w:t>’</w:t>
      </w:r>
      <w:r w:rsidRPr="00246013">
        <w:rPr>
          <w:b/>
          <w:bCs/>
          <w:lang w:val="fr-FR"/>
        </w:rPr>
        <w:t>élaboration des lois, des politiques et des programmes connexes aux niveaux de l</w:t>
      </w:r>
      <w:r w:rsidR="004C463B" w:rsidRPr="00246013">
        <w:rPr>
          <w:b/>
          <w:bCs/>
          <w:lang w:val="fr-FR"/>
        </w:rPr>
        <w:t>’</w:t>
      </w:r>
      <w:r w:rsidRPr="00246013">
        <w:rPr>
          <w:b/>
          <w:bCs/>
          <w:lang w:val="fr-FR"/>
        </w:rPr>
        <w:t>État, des entités, des districts et des cantons</w:t>
      </w:r>
      <w:r w:rsidR="004F5539" w:rsidRPr="00246013">
        <w:rPr>
          <w:b/>
          <w:bCs/>
          <w:lang w:val="fr-FR"/>
        </w:rPr>
        <w:t> ;</w:t>
      </w:r>
    </w:p>
    <w:p w14:paraId="65D6B40A" w14:textId="66B6D569" w:rsidR="007105D9" w:rsidRPr="00246013" w:rsidRDefault="007105D9" w:rsidP="007105D9">
      <w:pPr>
        <w:pStyle w:val="SingleTxt"/>
        <w:rPr>
          <w:b/>
          <w:lang w:val="fr-FR"/>
        </w:rPr>
      </w:pPr>
      <w:r w:rsidRPr="00246013">
        <w:rPr>
          <w:lang w:val="fr-FR"/>
        </w:rPr>
        <w:tab/>
      </w:r>
      <w:r w:rsidRPr="00246013">
        <w:rPr>
          <w:b/>
          <w:bCs/>
          <w:lang w:val="fr-FR"/>
        </w:rPr>
        <w:t>d)</w:t>
      </w:r>
      <w:r w:rsidRPr="00246013">
        <w:rPr>
          <w:lang w:val="fr-FR"/>
        </w:rPr>
        <w:tab/>
      </w:r>
      <w:r w:rsidRPr="00246013">
        <w:rPr>
          <w:b/>
          <w:bCs/>
          <w:lang w:val="fr-FR"/>
        </w:rPr>
        <w:t>Mette en place des mécanismes de suivi et d</w:t>
      </w:r>
      <w:r w:rsidR="004C463B" w:rsidRPr="00246013">
        <w:rPr>
          <w:b/>
          <w:bCs/>
          <w:lang w:val="fr-FR"/>
        </w:rPr>
        <w:t>’</w:t>
      </w:r>
      <w:r w:rsidRPr="00246013">
        <w:rPr>
          <w:b/>
          <w:bCs/>
          <w:lang w:val="fr-FR"/>
        </w:rPr>
        <w:t>évaluation du plan d</w:t>
      </w:r>
      <w:r w:rsidR="004C463B" w:rsidRPr="00246013">
        <w:rPr>
          <w:b/>
          <w:bCs/>
          <w:lang w:val="fr-FR"/>
        </w:rPr>
        <w:t>’</w:t>
      </w:r>
      <w:r w:rsidRPr="00246013">
        <w:rPr>
          <w:b/>
          <w:bCs/>
          <w:lang w:val="fr-FR"/>
        </w:rPr>
        <w:t>action pour l</w:t>
      </w:r>
      <w:r w:rsidR="004C463B" w:rsidRPr="00246013">
        <w:rPr>
          <w:b/>
          <w:bCs/>
          <w:lang w:val="fr-FR"/>
        </w:rPr>
        <w:t>’</w:t>
      </w:r>
      <w:r w:rsidRPr="00246013">
        <w:rPr>
          <w:b/>
          <w:bCs/>
          <w:lang w:val="fr-FR"/>
        </w:rPr>
        <w:t>égalité des sexes et fournisse des informations sur les résultats dans le prochain rapport périodique</w:t>
      </w:r>
      <w:r w:rsidR="004F5539" w:rsidRPr="00246013">
        <w:rPr>
          <w:b/>
          <w:bCs/>
          <w:lang w:val="fr-FR"/>
        </w:rPr>
        <w:t> ;</w:t>
      </w:r>
    </w:p>
    <w:p w14:paraId="78C5E1CF" w14:textId="2D7DED03" w:rsidR="007105D9" w:rsidRPr="00246013" w:rsidRDefault="007105D9" w:rsidP="007105D9">
      <w:pPr>
        <w:pStyle w:val="SingleTxt"/>
        <w:rPr>
          <w:lang w:val="fr-FR"/>
        </w:rPr>
      </w:pPr>
      <w:r w:rsidRPr="00246013">
        <w:rPr>
          <w:lang w:val="fr-FR"/>
        </w:rPr>
        <w:tab/>
      </w:r>
      <w:r w:rsidRPr="00246013">
        <w:rPr>
          <w:b/>
          <w:bCs/>
          <w:lang w:val="fr-FR"/>
        </w:rPr>
        <w:t>e)</w:t>
      </w:r>
      <w:r w:rsidRPr="00246013">
        <w:rPr>
          <w:lang w:val="fr-FR"/>
        </w:rPr>
        <w:tab/>
      </w:r>
      <w:r w:rsidRPr="00246013">
        <w:rPr>
          <w:b/>
          <w:bCs/>
          <w:lang w:val="fr-FR"/>
        </w:rPr>
        <w:t>Intensifie ses efforts en vue d</w:t>
      </w:r>
      <w:r w:rsidR="004C463B" w:rsidRPr="00246013">
        <w:rPr>
          <w:b/>
          <w:bCs/>
          <w:lang w:val="fr-FR"/>
        </w:rPr>
        <w:t>’</w:t>
      </w:r>
      <w:r w:rsidRPr="00246013">
        <w:rPr>
          <w:b/>
          <w:bCs/>
          <w:lang w:val="fr-FR"/>
        </w:rPr>
        <w:t>une budgétisation tenant compte des questions de genre dans tous les services de l</w:t>
      </w:r>
      <w:r w:rsidR="004C463B" w:rsidRPr="00246013">
        <w:rPr>
          <w:b/>
          <w:bCs/>
          <w:lang w:val="fr-FR"/>
        </w:rPr>
        <w:t>’</w:t>
      </w:r>
      <w:r w:rsidRPr="00246013">
        <w:rPr>
          <w:b/>
          <w:bCs/>
          <w:lang w:val="fr-FR"/>
        </w:rPr>
        <w:t>État.</w:t>
      </w:r>
      <w:r w:rsidRPr="00246013">
        <w:rPr>
          <w:lang w:val="fr-FR"/>
        </w:rPr>
        <w:t xml:space="preserve"> </w:t>
      </w:r>
    </w:p>
    <w:p w14:paraId="17C1B9CE" w14:textId="77777777" w:rsidR="00F5100E" w:rsidRPr="00246013" w:rsidRDefault="00F5100E" w:rsidP="00F5100E">
      <w:pPr>
        <w:pStyle w:val="SingleTxt"/>
        <w:spacing w:after="0" w:line="120" w:lineRule="exact"/>
        <w:rPr>
          <w:b/>
          <w:sz w:val="10"/>
          <w:lang w:val="fr-FR"/>
        </w:rPr>
      </w:pPr>
    </w:p>
    <w:p w14:paraId="5A74BDE8" w14:textId="6A5076B3" w:rsidR="007105D9" w:rsidRPr="00246013" w:rsidRDefault="007105D9" w:rsidP="00597C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46013">
        <w:rPr>
          <w:lang w:val="fr-FR"/>
        </w:rPr>
        <w:tab/>
      </w:r>
      <w:r w:rsidRPr="00246013">
        <w:rPr>
          <w:lang w:val="fr-FR"/>
        </w:rPr>
        <w:tab/>
        <w:t>Institutions nationales pour la promotion et la protection des droits de l</w:t>
      </w:r>
      <w:r w:rsidR="004C463B" w:rsidRPr="00246013">
        <w:rPr>
          <w:lang w:val="fr-FR"/>
        </w:rPr>
        <w:t>’</w:t>
      </w:r>
      <w:r w:rsidRPr="00246013">
        <w:rPr>
          <w:lang w:val="fr-FR"/>
        </w:rPr>
        <w:t>homme</w:t>
      </w:r>
    </w:p>
    <w:p w14:paraId="264DADF8" w14:textId="77777777" w:rsidR="00F5100E" w:rsidRPr="00246013" w:rsidRDefault="00F5100E" w:rsidP="00F5100E">
      <w:pPr>
        <w:pStyle w:val="SingleTxt"/>
        <w:spacing w:after="0" w:line="120" w:lineRule="exact"/>
        <w:rPr>
          <w:sz w:val="10"/>
          <w:lang w:val="fr-FR"/>
        </w:rPr>
      </w:pPr>
    </w:p>
    <w:p w14:paraId="4BA642ED" w14:textId="13D12810" w:rsidR="007105D9" w:rsidRPr="00246013" w:rsidRDefault="007105D9" w:rsidP="00B62300">
      <w:pPr>
        <w:pStyle w:val="SingleTxt"/>
        <w:numPr>
          <w:ilvl w:val="0"/>
          <w:numId w:val="29"/>
        </w:numPr>
        <w:spacing w:line="240" w:lineRule="exact"/>
        <w:ind w:left="1267"/>
        <w:rPr>
          <w:lang w:val="fr-FR"/>
        </w:rPr>
      </w:pPr>
      <w:r w:rsidRPr="00246013">
        <w:rPr>
          <w:lang w:val="fr-FR"/>
        </w:rPr>
        <w:t>Le Comité note avec satisfaction que l</w:t>
      </w:r>
      <w:r w:rsidR="004C463B" w:rsidRPr="00246013">
        <w:rPr>
          <w:lang w:val="fr-FR"/>
        </w:rPr>
        <w:t>’</w:t>
      </w:r>
      <w:r w:rsidRPr="00246013">
        <w:rPr>
          <w:lang w:val="fr-FR"/>
        </w:rPr>
        <w:t>Alliance globale des institutions nationales des droits de l</w:t>
      </w:r>
      <w:r w:rsidR="004C463B" w:rsidRPr="00246013">
        <w:rPr>
          <w:lang w:val="fr-FR"/>
        </w:rPr>
        <w:t>’</w:t>
      </w:r>
      <w:r w:rsidRPr="00246013">
        <w:rPr>
          <w:lang w:val="fr-FR"/>
        </w:rPr>
        <w:t>homme a accordé le statut « A » au Bureau du Médiateur de Bosnie</w:t>
      </w:r>
      <w:r w:rsidR="00E27788" w:rsidRPr="00246013">
        <w:rPr>
          <w:lang w:val="fr-FR"/>
        </w:rPr>
        <w:noBreakHyphen/>
      </w:r>
      <w:r w:rsidRPr="00246013">
        <w:rPr>
          <w:lang w:val="fr-FR"/>
        </w:rPr>
        <w:t>Herzégovine. Il est néanmoins préoccupé par l</w:t>
      </w:r>
      <w:r w:rsidR="004C463B" w:rsidRPr="00246013">
        <w:rPr>
          <w:lang w:val="fr-FR"/>
        </w:rPr>
        <w:t>’</w:t>
      </w:r>
      <w:r w:rsidRPr="00246013">
        <w:rPr>
          <w:lang w:val="fr-FR"/>
        </w:rPr>
        <w:t>absence de transparence dans la nomination et la révocation du Médiateur par l</w:t>
      </w:r>
      <w:r w:rsidR="004C463B" w:rsidRPr="00246013">
        <w:rPr>
          <w:lang w:val="fr-FR"/>
        </w:rPr>
        <w:t>’</w:t>
      </w:r>
      <w:r w:rsidRPr="00246013">
        <w:rPr>
          <w:lang w:val="fr-FR"/>
        </w:rPr>
        <w:t>Assemblée parlementaire, ce qui ternit l</w:t>
      </w:r>
      <w:r w:rsidR="004C463B" w:rsidRPr="00246013">
        <w:rPr>
          <w:lang w:val="fr-FR"/>
        </w:rPr>
        <w:t>’</w:t>
      </w:r>
      <w:r w:rsidRPr="00246013">
        <w:rPr>
          <w:lang w:val="fr-FR"/>
        </w:rPr>
        <w:t>indépendance du Bureau, et s</w:t>
      </w:r>
      <w:r w:rsidR="004C463B" w:rsidRPr="00246013">
        <w:rPr>
          <w:lang w:val="fr-FR"/>
        </w:rPr>
        <w:t>’</w:t>
      </w:r>
      <w:r w:rsidRPr="00246013">
        <w:rPr>
          <w:lang w:val="fr-FR"/>
        </w:rPr>
        <w:t>inquiète également de l</w:t>
      </w:r>
      <w:r w:rsidR="004C463B" w:rsidRPr="00246013">
        <w:rPr>
          <w:lang w:val="fr-FR"/>
        </w:rPr>
        <w:t>’</w:t>
      </w:r>
      <w:r w:rsidRPr="00246013">
        <w:rPr>
          <w:lang w:val="fr-FR"/>
        </w:rPr>
        <w:t>insuffisance des ressources humaines, techniques et financières qui l</w:t>
      </w:r>
      <w:r w:rsidR="004C463B" w:rsidRPr="00246013">
        <w:rPr>
          <w:lang w:val="fr-FR"/>
        </w:rPr>
        <w:t>’</w:t>
      </w:r>
      <w:r w:rsidRPr="00246013">
        <w:rPr>
          <w:lang w:val="fr-FR"/>
        </w:rPr>
        <w:t>empêche de s</w:t>
      </w:r>
      <w:r w:rsidR="004C463B" w:rsidRPr="00246013">
        <w:rPr>
          <w:lang w:val="fr-FR"/>
        </w:rPr>
        <w:t>’</w:t>
      </w:r>
      <w:r w:rsidRPr="00246013">
        <w:rPr>
          <w:lang w:val="fr-FR"/>
        </w:rPr>
        <w:t xml:space="preserve">acquitter de son mandat de promotion et de protection des droits des femmes. </w:t>
      </w:r>
    </w:p>
    <w:p w14:paraId="4462492D" w14:textId="7ECB2865" w:rsidR="007105D9" w:rsidRPr="00246013" w:rsidRDefault="007105D9" w:rsidP="00B62300">
      <w:pPr>
        <w:pStyle w:val="SingleTxt"/>
        <w:numPr>
          <w:ilvl w:val="0"/>
          <w:numId w:val="29"/>
        </w:numPr>
        <w:spacing w:line="240" w:lineRule="exact"/>
        <w:ind w:left="1267"/>
        <w:rPr>
          <w:b/>
          <w:bCs/>
          <w:lang w:val="fr-FR"/>
        </w:rPr>
      </w:pPr>
      <w:r w:rsidRPr="00246013">
        <w:rPr>
          <w:b/>
          <w:bCs/>
          <w:lang w:val="fr-FR"/>
        </w:rPr>
        <w:t>Le Comité recommande que l</w:t>
      </w:r>
      <w:r w:rsidR="004C463B" w:rsidRPr="00246013">
        <w:rPr>
          <w:b/>
          <w:bCs/>
          <w:lang w:val="fr-FR"/>
        </w:rPr>
        <w:t>’</w:t>
      </w:r>
      <w:r w:rsidRPr="00246013">
        <w:rPr>
          <w:b/>
          <w:bCs/>
          <w:lang w:val="fr-FR"/>
        </w:rPr>
        <w:t>État partie</w:t>
      </w:r>
      <w:r w:rsidR="004F5539" w:rsidRPr="00246013">
        <w:rPr>
          <w:b/>
          <w:bCs/>
          <w:lang w:val="fr-FR"/>
        </w:rPr>
        <w:t> :</w:t>
      </w:r>
    </w:p>
    <w:p w14:paraId="099E1D57" w14:textId="33223381" w:rsidR="007105D9" w:rsidRPr="00246013" w:rsidRDefault="007105D9" w:rsidP="007105D9">
      <w:pPr>
        <w:pStyle w:val="SingleTxt"/>
        <w:rPr>
          <w:b/>
          <w:lang w:val="fr-FR"/>
        </w:rPr>
      </w:pPr>
      <w:r w:rsidRPr="00246013">
        <w:rPr>
          <w:lang w:val="fr-FR"/>
        </w:rPr>
        <w:tab/>
      </w:r>
      <w:r w:rsidRPr="00246013">
        <w:rPr>
          <w:b/>
          <w:bCs/>
          <w:lang w:val="fr-FR"/>
        </w:rPr>
        <w:t>a)</w:t>
      </w:r>
      <w:r w:rsidRPr="00246013">
        <w:rPr>
          <w:lang w:val="fr-FR"/>
        </w:rPr>
        <w:tab/>
      </w:r>
      <w:r w:rsidRPr="00246013">
        <w:rPr>
          <w:b/>
          <w:bCs/>
          <w:lang w:val="fr-FR"/>
        </w:rPr>
        <w:t>Adopte le projet de modification de la loi sur le Bureau du Médiateur afin de renforcer l</w:t>
      </w:r>
      <w:r w:rsidR="004C463B" w:rsidRPr="00246013">
        <w:rPr>
          <w:b/>
          <w:bCs/>
          <w:lang w:val="fr-FR"/>
        </w:rPr>
        <w:t>’</w:t>
      </w:r>
      <w:r w:rsidRPr="00246013">
        <w:rPr>
          <w:b/>
          <w:bCs/>
          <w:lang w:val="fr-FR"/>
        </w:rPr>
        <w:t>indépendance de l</w:t>
      </w:r>
      <w:r w:rsidR="004C463B" w:rsidRPr="00246013">
        <w:rPr>
          <w:b/>
          <w:bCs/>
          <w:lang w:val="fr-FR"/>
        </w:rPr>
        <w:t>’</w:t>
      </w:r>
      <w:r w:rsidRPr="00246013">
        <w:rPr>
          <w:b/>
          <w:bCs/>
          <w:lang w:val="fr-FR"/>
        </w:rPr>
        <w:t>institution et de lui permettre de s</w:t>
      </w:r>
      <w:r w:rsidR="004C463B" w:rsidRPr="00246013">
        <w:rPr>
          <w:b/>
          <w:bCs/>
          <w:lang w:val="fr-FR"/>
        </w:rPr>
        <w:t>’</w:t>
      </w:r>
      <w:r w:rsidRPr="00246013">
        <w:rPr>
          <w:b/>
          <w:bCs/>
          <w:lang w:val="fr-FR"/>
        </w:rPr>
        <w:t>acquitter efficacement de son mandat dans le respect des Principes concernant le statut des institutions nationales pour la promotion et la protection des droits de l</w:t>
      </w:r>
      <w:r w:rsidR="004C463B" w:rsidRPr="00246013">
        <w:rPr>
          <w:b/>
          <w:bCs/>
          <w:lang w:val="fr-FR"/>
        </w:rPr>
        <w:t>’</w:t>
      </w:r>
      <w:r w:rsidRPr="00246013">
        <w:rPr>
          <w:b/>
          <w:bCs/>
          <w:lang w:val="fr-FR"/>
        </w:rPr>
        <w:t>homme (Principes de Paris)</w:t>
      </w:r>
      <w:r w:rsidR="004F5539" w:rsidRPr="00246013">
        <w:rPr>
          <w:b/>
          <w:bCs/>
          <w:lang w:val="fr-FR"/>
        </w:rPr>
        <w:t> ;</w:t>
      </w:r>
    </w:p>
    <w:p w14:paraId="04CFD34C" w14:textId="2F5E69DE" w:rsidR="00597CA7" w:rsidRPr="00246013" w:rsidRDefault="007105D9" w:rsidP="00597CA7">
      <w:pPr>
        <w:pStyle w:val="SingleTxt"/>
        <w:rPr>
          <w:lang w:val="fr-FR"/>
        </w:rPr>
      </w:pPr>
      <w:r w:rsidRPr="00246013">
        <w:rPr>
          <w:lang w:val="fr-FR"/>
        </w:rPr>
        <w:tab/>
      </w:r>
      <w:r w:rsidRPr="00246013">
        <w:rPr>
          <w:b/>
          <w:bCs/>
          <w:lang w:val="fr-FR"/>
        </w:rPr>
        <w:t>b)</w:t>
      </w:r>
      <w:r w:rsidRPr="00246013">
        <w:rPr>
          <w:lang w:val="fr-FR"/>
        </w:rPr>
        <w:tab/>
      </w:r>
      <w:r w:rsidRPr="00246013">
        <w:rPr>
          <w:b/>
          <w:bCs/>
          <w:lang w:val="fr-FR"/>
        </w:rPr>
        <w:t>Dote le Bureau du Médiateur pour les droits de l</w:t>
      </w:r>
      <w:r w:rsidR="004C463B" w:rsidRPr="00246013">
        <w:rPr>
          <w:b/>
          <w:bCs/>
          <w:lang w:val="fr-FR"/>
        </w:rPr>
        <w:t>’</w:t>
      </w:r>
      <w:r w:rsidRPr="00246013">
        <w:rPr>
          <w:b/>
          <w:bCs/>
          <w:lang w:val="fr-FR"/>
        </w:rPr>
        <w:t>homme de Bosnie</w:t>
      </w:r>
      <w:r w:rsidR="00E27788" w:rsidRPr="00246013">
        <w:rPr>
          <w:b/>
          <w:bCs/>
          <w:lang w:val="fr-FR"/>
        </w:rPr>
        <w:noBreakHyphen/>
      </w:r>
      <w:r w:rsidRPr="00246013">
        <w:rPr>
          <w:b/>
          <w:bCs/>
          <w:lang w:val="fr-FR"/>
        </w:rPr>
        <w:t>Herzégovine de ressources humaines, techniques et financières suffisantes pour promouvoir et protéger efficacement les droits des femmes.</w:t>
      </w:r>
      <w:r w:rsidRPr="00246013">
        <w:rPr>
          <w:lang w:val="fr-FR"/>
        </w:rPr>
        <w:t xml:space="preserve"> </w:t>
      </w:r>
    </w:p>
    <w:p w14:paraId="31E2BB58" w14:textId="0A114B70" w:rsidR="007105D9" w:rsidRPr="00246013" w:rsidRDefault="007105D9" w:rsidP="00597C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46013">
        <w:rPr>
          <w:lang w:val="fr-FR"/>
        </w:rPr>
        <w:lastRenderedPageBreak/>
        <w:tab/>
      </w:r>
      <w:r w:rsidRPr="00246013">
        <w:rPr>
          <w:lang w:val="fr-FR"/>
        </w:rPr>
        <w:tab/>
        <w:t xml:space="preserve">Mesures temporaires spéciales </w:t>
      </w:r>
    </w:p>
    <w:p w14:paraId="6C0E89DF" w14:textId="04CC3038" w:rsidR="00597CA7" w:rsidRPr="00246013" w:rsidRDefault="00597CA7" w:rsidP="00597CA7">
      <w:pPr>
        <w:pStyle w:val="SingleTxt"/>
        <w:keepNext/>
        <w:spacing w:after="0" w:line="120" w:lineRule="exact"/>
        <w:rPr>
          <w:sz w:val="10"/>
          <w:lang w:val="fr-FR"/>
        </w:rPr>
      </w:pPr>
    </w:p>
    <w:p w14:paraId="6239EDF1" w14:textId="6A921CDD" w:rsidR="007105D9" w:rsidRPr="00246013" w:rsidRDefault="007105D9" w:rsidP="00B62300">
      <w:pPr>
        <w:pStyle w:val="SingleTxt"/>
        <w:numPr>
          <w:ilvl w:val="0"/>
          <w:numId w:val="29"/>
        </w:numPr>
        <w:spacing w:line="240" w:lineRule="exact"/>
        <w:ind w:left="1267"/>
        <w:rPr>
          <w:lang w:val="fr-FR"/>
        </w:rPr>
      </w:pPr>
      <w:r w:rsidRPr="00246013">
        <w:rPr>
          <w:lang w:val="fr-FR"/>
        </w:rPr>
        <w:t>Le Comité se félicite des mesures temporaires spéciales adoptées par l</w:t>
      </w:r>
      <w:r w:rsidR="004C463B" w:rsidRPr="00246013">
        <w:rPr>
          <w:lang w:val="fr-FR"/>
        </w:rPr>
        <w:t>’</w:t>
      </w:r>
      <w:r w:rsidRPr="00246013">
        <w:rPr>
          <w:lang w:val="fr-FR"/>
        </w:rPr>
        <w:t>État partie pour réaliser l</w:t>
      </w:r>
      <w:r w:rsidR="004C463B" w:rsidRPr="00246013">
        <w:rPr>
          <w:lang w:val="fr-FR"/>
        </w:rPr>
        <w:t>’</w:t>
      </w:r>
      <w:r w:rsidRPr="00246013">
        <w:rPr>
          <w:lang w:val="fr-FR"/>
        </w:rPr>
        <w:t>égalité réelle des femmes et des hommes dans un certain nombre de domaines, en particulier dans la vie politique et publique et dans le secteur de la sécurité, ainsi que de celles visant les femmes rurales dans le cadre du plan stratégique de développement rural pour la période 2009-2015. Il est toutefois préoccupé par l</w:t>
      </w:r>
      <w:r w:rsidR="004C463B" w:rsidRPr="00246013">
        <w:rPr>
          <w:lang w:val="fr-FR"/>
        </w:rPr>
        <w:t>’</w:t>
      </w:r>
      <w:r w:rsidRPr="00246013">
        <w:rPr>
          <w:lang w:val="fr-FR"/>
        </w:rPr>
        <w:t>absence de mesures temporaires spéciales visant à promouvoir la représentation politique des groupes de femmes défavorisées, tels que les femmes roms, les femmes rapatriées, les mères célibataires, les femmes âgées et les femmes handicapées.</w:t>
      </w:r>
    </w:p>
    <w:p w14:paraId="636A219F" w14:textId="3E5481A6" w:rsidR="007105D9" w:rsidRPr="00246013" w:rsidRDefault="007105D9" w:rsidP="00B62300">
      <w:pPr>
        <w:pStyle w:val="SingleTxt"/>
        <w:numPr>
          <w:ilvl w:val="0"/>
          <w:numId w:val="29"/>
        </w:numPr>
        <w:spacing w:line="240" w:lineRule="exact"/>
        <w:ind w:left="1267"/>
        <w:rPr>
          <w:lang w:val="fr-FR"/>
        </w:rPr>
      </w:pPr>
      <w:r w:rsidRPr="00246013">
        <w:rPr>
          <w:b/>
          <w:bCs/>
          <w:lang w:val="fr-FR"/>
        </w:rPr>
        <w:t>Rappelant sa recommandation générale n</w:t>
      </w:r>
      <w:r w:rsidRPr="00246013">
        <w:rPr>
          <w:b/>
          <w:bCs/>
          <w:vertAlign w:val="superscript"/>
          <w:lang w:val="fr-FR"/>
        </w:rPr>
        <w:t>o</w:t>
      </w:r>
      <w:r w:rsidR="00E27788" w:rsidRPr="00246013">
        <w:rPr>
          <w:b/>
          <w:bCs/>
          <w:lang w:val="fr-FR"/>
        </w:rPr>
        <w:t> </w:t>
      </w:r>
      <w:r w:rsidRPr="00246013">
        <w:rPr>
          <w:b/>
          <w:bCs/>
          <w:lang w:val="fr-FR"/>
        </w:rPr>
        <w:t>25</w:t>
      </w:r>
      <w:r w:rsidR="00B446AC" w:rsidRPr="00246013">
        <w:rPr>
          <w:b/>
          <w:bCs/>
          <w:lang w:val="fr-FR"/>
        </w:rPr>
        <w:t> </w:t>
      </w:r>
      <w:r w:rsidRPr="00246013">
        <w:rPr>
          <w:b/>
          <w:bCs/>
          <w:lang w:val="fr-FR"/>
        </w:rPr>
        <w:t>(2004) sur les mesures temporaires spéciales, le Comité recommande que l</w:t>
      </w:r>
      <w:r w:rsidR="004C463B" w:rsidRPr="00246013">
        <w:rPr>
          <w:b/>
          <w:bCs/>
          <w:lang w:val="fr-FR"/>
        </w:rPr>
        <w:t>’</w:t>
      </w:r>
      <w:r w:rsidRPr="00246013">
        <w:rPr>
          <w:b/>
          <w:bCs/>
          <w:lang w:val="fr-FR"/>
        </w:rPr>
        <w:t>État partie</w:t>
      </w:r>
      <w:r w:rsidR="004F5539" w:rsidRPr="00246013">
        <w:rPr>
          <w:b/>
          <w:bCs/>
          <w:lang w:val="fr-FR"/>
        </w:rPr>
        <w:t> :</w:t>
      </w:r>
    </w:p>
    <w:p w14:paraId="7998C040" w14:textId="065DF7EA" w:rsidR="007105D9" w:rsidRPr="00246013" w:rsidRDefault="007105D9" w:rsidP="007105D9">
      <w:pPr>
        <w:pStyle w:val="SingleTxt"/>
        <w:rPr>
          <w:b/>
          <w:lang w:val="fr-FR"/>
        </w:rPr>
      </w:pPr>
      <w:r w:rsidRPr="00246013">
        <w:rPr>
          <w:lang w:val="fr-FR"/>
        </w:rPr>
        <w:tab/>
      </w:r>
      <w:r w:rsidRPr="00246013">
        <w:rPr>
          <w:b/>
          <w:bCs/>
          <w:lang w:val="fr-FR"/>
        </w:rPr>
        <w:t>a)</w:t>
      </w:r>
      <w:r w:rsidRPr="00246013">
        <w:rPr>
          <w:lang w:val="fr-FR"/>
        </w:rPr>
        <w:tab/>
      </w:r>
      <w:r w:rsidRPr="00246013">
        <w:rPr>
          <w:b/>
          <w:bCs/>
          <w:lang w:val="fr-FR"/>
        </w:rPr>
        <w:t>Sensibilise la classe politique et les citoyens concernés à la nature des mesures temporaires spéciales et à leur importance pour ce qui est d</w:t>
      </w:r>
      <w:r w:rsidR="004C463B" w:rsidRPr="00246013">
        <w:rPr>
          <w:b/>
          <w:bCs/>
          <w:lang w:val="fr-FR"/>
        </w:rPr>
        <w:t>’</w:t>
      </w:r>
      <w:r w:rsidRPr="00246013">
        <w:rPr>
          <w:b/>
          <w:bCs/>
          <w:lang w:val="fr-FR"/>
        </w:rPr>
        <w:t>accélérer l</w:t>
      </w:r>
      <w:r w:rsidR="004C463B" w:rsidRPr="00246013">
        <w:rPr>
          <w:b/>
          <w:bCs/>
          <w:lang w:val="fr-FR"/>
        </w:rPr>
        <w:t>’</w:t>
      </w:r>
      <w:r w:rsidRPr="00246013">
        <w:rPr>
          <w:b/>
          <w:bCs/>
          <w:lang w:val="fr-FR"/>
        </w:rPr>
        <w:t>instauration d</w:t>
      </w:r>
      <w:r w:rsidR="004C463B" w:rsidRPr="00246013">
        <w:rPr>
          <w:b/>
          <w:bCs/>
          <w:lang w:val="fr-FR"/>
        </w:rPr>
        <w:t>’</w:t>
      </w:r>
      <w:r w:rsidRPr="00246013">
        <w:rPr>
          <w:b/>
          <w:bCs/>
          <w:lang w:val="fr-FR"/>
        </w:rPr>
        <w:t>une égalité réelle des genres dans tous les domaines où les femmes sont sous-représentées ou désavantagées</w:t>
      </w:r>
      <w:r w:rsidR="003A3220">
        <w:rPr>
          <w:b/>
          <w:bCs/>
          <w:lang w:val="fr-FR"/>
        </w:rPr>
        <w:t> ;</w:t>
      </w:r>
    </w:p>
    <w:p w14:paraId="7414623D" w14:textId="1C748CB5" w:rsidR="007105D9" w:rsidRPr="00246013" w:rsidRDefault="007105D9" w:rsidP="007105D9">
      <w:pPr>
        <w:pStyle w:val="SingleTxt"/>
        <w:rPr>
          <w:b/>
          <w:lang w:val="fr-FR"/>
        </w:rPr>
      </w:pPr>
      <w:r w:rsidRPr="00246013">
        <w:rPr>
          <w:lang w:val="fr-FR"/>
        </w:rPr>
        <w:tab/>
      </w:r>
      <w:r w:rsidRPr="00246013">
        <w:rPr>
          <w:b/>
          <w:bCs/>
          <w:lang w:val="fr-FR"/>
        </w:rPr>
        <w:t>b)</w:t>
      </w:r>
      <w:r w:rsidRPr="00246013">
        <w:rPr>
          <w:lang w:val="fr-FR"/>
        </w:rPr>
        <w:tab/>
      </w:r>
      <w:r w:rsidRPr="00246013">
        <w:rPr>
          <w:b/>
          <w:bCs/>
          <w:lang w:val="fr-FR"/>
        </w:rPr>
        <w:t>Renforce l</w:t>
      </w:r>
      <w:r w:rsidR="004C463B" w:rsidRPr="00246013">
        <w:rPr>
          <w:b/>
          <w:bCs/>
          <w:lang w:val="fr-FR"/>
        </w:rPr>
        <w:t>’</w:t>
      </w:r>
      <w:r w:rsidRPr="00246013">
        <w:rPr>
          <w:b/>
          <w:bCs/>
          <w:lang w:val="fr-FR"/>
        </w:rPr>
        <w:t>application de mesures temporaires spéciales visant les femmes appartenant à des groupes défavorisés, telles que les femmes roms, les demandeuses d</w:t>
      </w:r>
      <w:r w:rsidR="004C463B" w:rsidRPr="00246013">
        <w:rPr>
          <w:b/>
          <w:bCs/>
          <w:lang w:val="fr-FR"/>
        </w:rPr>
        <w:t>’</w:t>
      </w:r>
      <w:r w:rsidRPr="00246013">
        <w:rPr>
          <w:b/>
          <w:bCs/>
          <w:lang w:val="fr-FR"/>
        </w:rPr>
        <w:t>asile et les réfugiées, les femmes rapatriées, les mères célibataires, les femmes âgées et les femmes handicapées, notamment dans la vie politique et publique, ainsi que dans les secteurs de l</w:t>
      </w:r>
      <w:r w:rsidR="004C463B" w:rsidRPr="00246013">
        <w:rPr>
          <w:b/>
          <w:bCs/>
          <w:lang w:val="fr-FR"/>
        </w:rPr>
        <w:t>’</w:t>
      </w:r>
      <w:r w:rsidRPr="00246013">
        <w:rPr>
          <w:b/>
          <w:bCs/>
          <w:lang w:val="fr-FR"/>
        </w:rPr>
        <w:t>éducation, de l</w:t>
      </w:r>
      <w:r w:rsidR="004C463B" w:rsidRPr="00246013">
        <w:rPr>
          <w:b/>
          <w:bCs/>
          <w:lang w:val="fr-FR"/>
        </w:rPr>
        <w:t>’</w:t>
      </w:r>
      <w:r w:rsidRPr="00246013">
        <w:rPr>
          <w:b/>
          <w:bCs/>
          <w:lang w:val="fr-FR"/>
        </w:rPr>
        <w:t>emploi et de la santé.</w:t>
      </w:r>
      <w:r w:rsidRPr="00246013">
        <w:rPr>
          <w:lang w:val="fr-FR"/>
        </w:rPr>
        <w:t xml:space="preserve"> </w:t>
      </w:r>
    </w:p>
    <w:p w14:paraId="6300027C" w14:textId="77777777" w:rsidR="00F5100E" w:rsidRPr="00246013" w:rsidRDefault="00F5100E" w:rsidP="00F5100E">
      <w:pPr>
        <w:pStyle w:val="SingleTxt"/>
        <w:spacing w:after="0" w:line="120" w:lineRule="exact"/>
        <w:rPr>
          <w:b/>
          <w:sz w:val="10"/>
          <w:lang w:val="fr-FR"/>
        </w:rPr>
      </w:pPr>
    </w:p>
    <w:p w14:paraId="4D09BC44" w14:textId="0D17BED1" w:rsidR="007105D9" w:rsidRPr="00246013" w:rsidRDefault="007105D9" w:rsidP="00597C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46013">
        <w:rPr>
          <w:lang w:val="fr-FR"/>
        </w:rPr>
        <w:tab/>
      </w:r>
      <w:r w:rsidRPr="00246013">
        <w:rPr>
          <w:lang w:val="fr-FR"/>
        </w:rPr>
        <w:tab/>
        <w:t xml:space="preserve">Stéréotypes </w:t>
      </w:r>
    </w:p>
    <w:p w14:paraId="5B6652C1" w14:textId="77777777" w:rsidR="00F5100E" w:rsidRPr="00246013" w:rsidRDefault="00F5100E" w:rsidP="00F5100E">
      <w:pPr>
        <w:pStyle w:val="SingleTxt"/>
        <w:spacing w:after="0" w:line="120" w:lineRule="exact"/>
        <w:rPr>
          <w:sz w:val="10"/>
          <w:lang w:val="fr-FR"/>
        </w:rPr>
      </w:pPr>
    </w:p>
    <w:p w14:paraId="09884B28" w14:textId="4C69ABD0" w:rsidR="007105D9" w:rsidRPr="00246013" w:rsidRDefault="007105D9" w:rsidP="00B62300">
      <w:pPr>
        <w:pStyle w:val="SingleTxt"/>
        <w:numPr>
          <w:ilvl w:val="0"/>
          <w:numId w:val="29"/>
        </w:numPr>
        <w:spacing w:line="240" w:lineRule="exact"/>
        <w:ind w:left="1267"/>
        <w:rPr>
          <w:lang w:val="fr-FR"/>
        </w:rPr>
      </w:pPr>
      <w:r w:rsidRPr="00246013">
        <w:rPr>
          <w:spacing w:val="2"/>
          <w:w w:val="100"/>
          <w:lang w:val="fr-FR"/>
        </w:rPr>
        <w:t>Le Comité rappelle ses précédentes observations</w:t>
      </w:r>
      <w:r w:rsidRPr="00246013">
        <w:rPr>
          <w:lang w:val="fr-FR"/>
        </w:rPr>
        <w:t xml:space="preserve"> finales (</w:t>
      </w:r>
      <w:hyperlink r:id="rId34" w:history="1">
        <w:r w:rsidRPr="00246013">
          <w:rPr>
            <w:rStyle w:val="Hyperlink"/>
            <w:lang w:val="fr-FR"/>
          </w:rPr>
          <w:t>CEDAW/C/BIH/CO/4</w:t>
        </w:r>
        <w:r w:rsidR="00E27788" w:rsidRPr="00246013">
          <w:rPr>
            <w:rStyle w:val="Hyperlink"/>
            <w:lang w:val="fr-FR"/>
          </w:rPr>
          <w:noBreakHyphen/>
        </w:r>
        <w:r w:rsidRPr="00246013">
          <w:rPr>
            <w:rStyle w:val="Hyperlink"/>
            <w:lang w:val="fr-FR"/>
          </w:rPr>
          <w:t>5</w:t>
        </w:r>
      </w:hyperlink>
      <w:r w:rsidRPr="00246013">
        <w:rPr>
          <w:lang w:val="fr-FR"/>
        </w:rPr>
        <w:t>, par.</w:t>
      </w:r>
      <w:r w:rsidR="002A3E31" w:rsidRPr="00246013">
        <w:rPr>
          <w:lang w:val="fr-FR"/>
        </w:rPr>
        <w:t> </w:t>
      </w:r>
      <w:r w:rsidRPr="00246013">
        <w:rPr>
          <w:lang w:val="fr-FR"/>
        </w:rPr>
        <w:t>17) et réitère ses préoccupations quant à la persistance de stéréotypes discriminatoires profondément enracinés concernant les rôles et les responsabilités des femmes et des hommes dans la famille et dans la société. Il est particulièrement préoccupé par ce qui suit</w:t>
      </w:r>
      <w:r w:rsidR="004F5539" w:rsidRPr="00246013">
        <w:rPr>
          <w:lang w:val="fr-FR"/>
        </w:rPr>
        <w:t> :</w:t>
      </w:r>
    </w:p>
    <w:p w14:paraId="4CB7F7D3" w14:textId="49492501" w:rsidR="007105D9" w:rsidRPr="00246013" w:rsidRDefault="007105D9" w:rsidP="007105D9">
      <w:pPr>
        <w:pStyle w:val="SingleTxt"/>
        <w:rPr>
          <w:lang w:val="fr-FR"/>
        </w:rPr>
      </w:pPr>
      <w:r w:rsidRPr="00246013">
        <w:rPr>
          <w:lang w:val="fr-FR"/>
        </w:rPr>
        <w:tab/>
        <w:t>a)</w:t>
      </w:r>
      <w:r w:rsidRPr="00246013">
        <w:rPr>
          <w:lang w:val="fr-FR"/>
        </w:rPr>
        <w:tab/>
        <w:t>L</w:t>
      </w:r>
      <w:r w:rsidR="004C463B" w:rsidRPr="00246013">
        <w:rPr>
          <w:lang w:val="fr-FR"/>
        </w:rPr>
        <w:t>’</w:t>
      </w:r>
      <w:r w:rsidRPr="00246013">
        <w:rPr>
          <w:lang w:val="fr-FR"/>
        </w:rPr>
        <w:t>absence d</w:t>
      </w:r>
      <w:r w:rsidR="004C463B" w:rsidRPr="00246013">
        <w:rPr>
          <w:lang w:val="fr-FR"/>
        </w:rPr>
        <w:t>’</w:t>
      </w:r>
      <w:r w:rsidRPr="00246013">
        <w:rPr>
          <w:lang w:val="fr-FR"/>
        </w:rPr>
        <w:t>une stratégie globale visant à éliminer les stéréotypes discriminatoires qui perpétuent les attitudes sexistes et misogynes dans la société</w:t>
      </w:r>
      <w:r w:rsidR="004F5539" w:rsidRPr="00246013">
        <w:rPr>
          <w:lang w:val="fr-FR"/>
        </w:rPr>
        <w:t> ;</w:t>
      </w:r>
    </w:p>
    <w:p w14:paraId="48AB3FA1" w14:textId="056C8875" w:rsidR="007105D9" w:rsidRPr="00246013" w:rsidRDefault="007105D9" w:rsidP="007105D9">
      <w:pPr>
        <w:pStyle w:val="SingleTxt"/>
        <w:rPr>
          <w:lang w:val="fr-FR"/>
        </w:rPr>
      </w:pPr>
      <w:r w:rsidRPr="00246013">
        <w:rPr>
          <w:lang w:val="fr-FR"/>
        </w:rPr>
        <w:tab/>
        <w:t>b)</w:t>
      </w:r>
      <w:r w:rsidRPr="00246013">
        <w:rPr>
          <w:lang w:val="fr-FR"/>
        </w:rPr>
        <w:tab/>
        <w:t>Le discours antisexiste et les menaces en ligne contre les femmes politiques, les journalistes, les défenseuses des droits de la personne et les ONG de femmes, y compris de la part de responsables politiques de haut niveau, ainsi que l</w:t>
      </w:r>
      <w:r w:rsidR="004C463B" w:rsidRPr="00246013">
        <w:rPr>
          <w:lang w:val="fr-FR"/>
        </w:rPr>
        <w:t>’</w:t>
      </w:r>
      <w:r w:rsidRPr="00246013">
        <w:rPr>
          <w:lang w:val="fr-FR"/>
        </w:rPr>
        <w:t>absence de sanctions efficaces</w:t>
      </w:r>
      <w:r w:rsidR="004F5539" w:rsidRPr="00246013">
        <w:rPr>
          <w:lang w:val="fr-FR"/>
        </w:rPr>
        <w:t> ;</w:t>
      </w:r>
      <w:r w:rsidRPr="00246013">
        <w:rPr>
          <w:lang w:val="fr-FR"/>
        </w:rPr>
        <w:t xml:space="preserve"> </w:t>
      </w:r>
    </w:p>
    <w:p w14:paraId="6CB4E57E" w14:textId="5056773A" w:rsidR="007105D9" w:rsidRPr="00246013" w:rsidRDefault="007105D9" w:rsidP="007105D9">
      <w:pPr>
        <w:pStyle w:val="SingleTxt"/>
        <w:rPr>
          <w:lang w:val="fr-FR"/>
        </w:rPr>
      </w:pPr>
      <w:r w:rsidRPr="00246013">
        <w:rPr>
          <w:lang w:val="fr-FR"/>
        </w:rPr>
        <w:tab/>
        <w:t>c)</w:t>
      </w:r>
      <w:r w:rsidRPr="00246013">
        <w:rPr>
          <w:lang w:val="fr-FR"/>
        </w:rPr>
        <w:tab/>
        <w:t>La persistance des représentations sexistes des femmes dans les médias.</w:t>
      </w:r>
    </w:p>
    <w:p w14:paraId="72D50317" w14:textId="4F5D4586" w:rsidR="007105D9" w:rsidRPr="00246013" w:rsidRDefault="007105D9" w:rsidP="00B62300">
      <w:pPr>
        <w:pStyle w:val="SingleTxt"/>
        <w:numPr>
          <w:ilvl w:val="0"/>
          <w:numId w:val="29"/>
        </w:numPr>
        <w:spacing w:line="240" w:lineRule="exact"/>
        <w:ind w:left="1267"/>
        <w:rPr>
          <w:b/>
          <w:bCs/>
          <w:lang w:val="fr-FR"/>
        </w:rPr>
      </w:pPr>
      <w:r w:rsidRPr="00246013">
        <w:rPr>
          <w:b/>
          <w:bCs/>
          <w:lang w:val="fr-FR"/>
        </w:rPr>
        <w:t>Le Comité recommande que l</w:t>
      </w:r>
      <w:r w:rsidR="004C463B" w:rsidRPr="00246013">
        <w:rPr>
          <w:b/>
          <w:bCs/>
          <w:lang w:val="fr-FR"/>
        </w:rPr>
        <w:t>’</w:t>
      </w:r>
      <w:r w:rsidRPr="00246013">
        <w:rPr>
          <w:b/>
          <w:bCs/>
          <w:lang w:val="fr-FR"/>
        </w:rPr>
        <w:t>État partie</w:t>
      </w:r>
      <w:r w:rsidR="004F5539" w:rsidRPr="00246013">
        <w:rPr>
          <w:b/>
          <w:bCs/>
          <w:lang w:val="fr-FR"/>
        </w:rPr>
        <w:t> :</w:t>
      </w:r>
    </w:p>
    <w:p w14:paraId="70E46DFB" w14:textId="015ADA33" w:rsidR="007105D9" w:rsidRPr="00246013" w:rsidRDefault="007105D9" w:rsidP="007105D9">
      <w:pPr>
        <w:pStyle w:val="SingleTxt"/>
        <w:rPr>
          <w:b/>
          <w:lang w:val="fr-FR"/>
        </w:rPr>
      </w:pPr>
      <w:r w:rsidRPr="00246013">
        <w:rPr>
          <w:lang w:val="fr-FR"/>
        </w:rPr>
        <w:tab/>
      </w:r>
      <w:r w:rsidRPr="00246013">
        <w:rPr>
          <w:b/>
          <w:bCs/>
          <w:lang w:val="fr-FR"/>
        </w:rPr>
        <w:t>a)</w:t>
      </w:r>
      <w:r w:rsidRPr="00246013">
        <w:rPr>
          <w:lang w:val="fr-FR"/>
        </w:rPr>
        <w:tab/>
      </w:r>
      <w:r w:rsidRPr="00246013">
        <w:rPr>
          <w:b/>
          <w:bCs/>
          <w:lang w:val="fr-FR"/>
        </w:rPr>
        <w:t>Élabore une stratégie globale pour éliminer les stéréotypes sexistes discriminatoires concernant les rôles et responsabilités des femmes et des hommes dans la famille et dans la société et harmonise la législation pertinente conformément à la recommandation CM/Rec(2019)1 sur la prévention et la lutte contre le sexisme, adoptée par le Comité des Ministres du Conseil de l</w:t>
      </w:r>
      <w:r w:rsidR="004C463B" w:rsidRPr="00246013">
        <w:rPr>
          <w:b/>
          <w:bCs/>
          <w:lang w:val="fr-FR"/>
        </w:rPr>
        <w:t>’</w:t>
      </w:r>
      <w:r w:rsidRPr="00246013">
        <w:rPr>
          <w:b/>
          <w:bCs/>
          <w:lang w:val="fr-FR"/>
        </w:rPr>
        <w:t>Europe</w:t>
      </w:r>
      <w:r w:rsidR="004F5539" w:rsidRPr="00246013">
        <w:rPr>
          <w:b/>
          <w:bCs/>
          <w:lang w:val="fr-FR"/>
        </w:rPr>
        <w:t> ;</w:t>
      </w:r>
      <w:r w:rsidRPr="00246013">
        <w:rPr>
          <w:lang w:val="fr-FR"/>
        </w:rPr>
        <w:t xml:space="preserve"> </w:t>
      </w:r>
    </w:p>
    <w:p w14:paraId="065C344B" w14:textId="472E6928" w:rsidR="007105D9" w:rsidRPr="00246013" w:rsidRDefault="007105D9" w:rsidP="007105D9">
      <w:pPr>
        <w:pStyle w:val="SingleTxt"/>
        <w:rPr>
          <w:b/>
          <w:lang w:val="fr-FR"/>
        </w:rPr>
      </w:pPr>
      <w:r w:rsidRPr="00246013">
        <w:rPr>
          <w:lang w:val="fr-FR"/>
        </w:rPr>
        <w:tab/>
      </w:r>
      <w:r w:rsidRPr="00246013">
        <w:rPr>
          <w:b/>
          <w:bCs/>
          <w:lang w:val="fr-FR"/>
        </w:rPr>
        <w:t>b)</w:t>
      </w:r>
      <w:r w:rsidRPr="00246013">
        <w:rPr>
          <w:lang w:val="fr-FR"/>
        </w:rPr>
        <w:tab/>
      </w:r>
      <w:r w:rsidRPr="00246013">
        <w:rPr>
          <w:b/>
          <w:bCs/>
          <w:lang w:val="fr-FR"/>
        </w:rPr>
        <w:t>Mène, à l</w:t>
      </w:r>
      <w:r w:rsidR="004C463B" w:rsidRPr="00246013">
        <w:rPr>
          <w:b/>
          <w:bCs/>
          <w:lang w:val="fr-FR"/>
        </w:rPr>
        <w:t>’</w:t>
      </w:r>
      <w:r w:rsidRPr="00246013">
        <w:rPr>
          <w:b/>
          <w:bCs/>
          <w:lang w:val="fr-FR"/>
        </w:rPr>
        <w:t>échelle nationale, des campagnes de sensibilisation et d</w:t>
      </w:r>
      <w:r w:rsidR="004C463B" w:rsidRPr="00246013">
        <w:rPr>
          <w:b/>
          <w:bCs/>
          <w:lang w:val="fr-FR"/>
        </w:rPr>
        <w:t>’</w:t>
      </w:r>
      <w:r w:rsidRPr="00246013">
        <w:rPr>
          <w:b/>
          <w:bCs/>
          <w:lang w:val="fr-FR"/>
        </w:rPr>
        <w:t>information sur l</w:t>
      </w:r>
      <w:r w:rsidR="004C463B" w:rsidRPr="00246013">
        <w:rPr>
          <w:b/>
          <w:bCs/>
          <w:lang w:val="fr-FR"/>
        </w:rPr>
        <w:t>’</w:t>
      </w:r>
      <w:r w:rsidRPr="00246013">
        <w:rPr>
          <w:b/>
          <w:bCs/>
          <w:lang w:val="fr-FR"/>
        </w:rPr>
        <w:t>égalité des genres, ciblant les femmes et les hommes à tous les niveaux de la société, y compris la classe politique</w:t>
      </w:r>
      <w:r w:rsidR="004F5539" w:rsidRPr="00246013">
        <w:rPr>
          <w:b/>
          <w:bCs/>
          <w:lang w:val="fr-FR"/>
        </w:rPr>
        <w:t> ;</w:t>
      </w:r>
    </w:p>
    <w:p w14:paraId="1A4EC956" w14:textId="507760F9" w:rsidR="007105D9" w:rsidRPr="00246013" w:rsidRDefault="007105D9" w:rsidP="007105D9">
      <w:pPr>
        <w:pStyle w:val="SingleTxt"/>
        <w:rPr>
          <w:b/>
          <w:lang w:val="fr-FR"/>
        </w:rPr>
      </w:pPr>
      <w:r w:rsidRPr="00246013">
        <w:rPr>
          <w:lang w:val="fr-FR"/>
        </w:rPr>
        <w:tab/>
      </w:r>
      <w:r w:rsidRPr="00246013">
        <w:rPr>
          <w:b/>
          <w:bCs/>
          <w:lang w:val="fr-FR"/>
        </w:rPr>
        <w:t>c)</w:t>
      </w:r>
      <w:r w:rsidRPr="00246013">
        <w:rPr>
          <w:lang w:val="fr-FR"/>
        </w:rPr>
        <w:tab/>
      </w:r>
      <w:r w:rsidRPr="00246013">
        <w:rPr>
          <w:b/>
          <w:bCs/>
          <w:lang w:val="fr-FR"/>
        </w:rPr>
        <w:t>Mette en place un mécanisme pour surveiller l</w:t>
      </w:r>
      <w:r w:rsidR="004C463B" w:rsidRPr="00246013">
        <w:rPr>
          <w:b/>
          <w:bCs/>
          <w:lang w:val="fr-FR"/>
        </w:rPr>
        <w:t>’</w:t>
      </w:r>
      <w:r w:rsidRPr="00246013">
        <w:rPr>
          <w:b/>
          <w:bCs/>
          <w:lang w:val="fr-FR"/>
        </w:rPr>
        <w:t xml:space="preserve">utilisation du langage sexiste et misogyne et des propos haineux dans le discours public et les représentations sexistes des femmes dans les médias, et sensibilise les journalistes </w:t>
      </w:r>
      <w:r w:rsidRPr="00246013">
        <w:rPr>
          <w:b/>
          <w:bCs/>
          <w:lang w:val="fr-FR"/>
        </w:rPr>
        <w:lastRenderedPageBreak/>
        <w:t>et les professionnels des médias à l</w:t>
      </w:r>
      <w:r w:rsidR="004C463B" w:rsidRPr="00246013">
        <w:rPr>
          <w:b/>
          <w:bCs/>
          <w:lang w:val="fr-FR"/>
        </w:rPr>
        <w:t>’</w:t>
      </w:r>
      <w:r w:rsidRPr="00246013">
        <w:rPr>
          <w:b/>
          <w:bCs/>
          <w:lang w:val="fr-FR"/>
        </w:rPr>
        <w:t>importance d</w:t>
      </w:r>
      <w:r w:rsidR="004C463B" w:rsidRPr="00246013">
        <w:rPr>
          <w:b/>
          <w:bCs/>
          <w:lang w:val="fr-FR"/>
        </w:rPr>
        <w:t>’</w:t>
      </w:r>
      <w:r w:rsidRPr="00246013">
        <w:rPr>
          <w:b/>
          <w:bCs/>
          <w:lang w:val="fr-FR"/>
        </w:rPr>
        <w:t>une représentation positive des femmes comme force motrice du changement</w:t>
      </w:r>
      <w:r w:rsidR="004F5539" w:rsidRPr="00246013">
        <w:rPr>
          <w:b/>
          <w:bCs/>
          <w:lang w:val="fr-FR"/>
        </w:rPr>
        <w:t> ;</w:t>
      </w:r>
    </w:p>
    <w:p w14:paraId="5B8EA289" w14:textId="79CE1541" w:rsidR="007105D9" w:rsidRPr="00246013" w:rsidRDefault="00597CA7" w:rsidP="007105D9">
      <w:pPr>
        <w:pStyle w:val="SingleTxt"/>
        <w:rPr>
          <w:b/>
          <w:lang w:val="fr-FR"/>
        </w:rPr>
      </w:pPr>
      <w:r w:rsidRPr="00246013">
        <w:rPr>
          <w:lang w:val="fr-FR"/>
        </w:rPr>
        <w:tab/>
      </w:r>
      <w:r w:rsidR="007105D9" w:rsidRPr="00246013">
        <w:rPr>
          <w:b/>
          <w:bCs/>
          <w:lang w:val="fr-FR"/>
        </w:rPr>
        <w:t>d)</w:t>
      </w:r>
      <w:r w:rsidR="007105D9" w:rsidRPr="00246013">
        <w:rPr>
          <w:lang w:val="fr-FR"/>
        </w:rPr>
        <w:tab/>
      </w:r>
      <w:r w:rsidR="007105D9" w:rsidRPr="00246013">
        <w:rPr>
          <w:b/>
          <w:bCs/>
          <w:lang w:val="fr-FR"/>
        </w:rPr>
        <w:t>Adopte des mesures efficaces pour protéger les femmes politiques, les journalistes, les défenseuses des droits de la personne et les ONG de femmes afin de leur permettre d</w:t>
      </w:r>
      <w:r w:rsidR="004C463B" w:rsidRPr="00246013">
        <w:rPr>
          <w:b/>
          <w:bCs/>
          <w:lang w:val="fr-FR"/>
        </w:rPr>
        <w:t>’</w:t>
      </w:r>
      <w:r w:rsidR="007105D9" w:rsidRPr="00246013">
        <w:rPr>
          <w:b/>
          <w:bCs/>
          <w:lang w:val="fr-FR"/>
        </w:rPr>
        <w:t>accomplir librement leurs travaux importants sans crainte et à l</w:t>
      </w:r>
      <w:r w:rsidR="004C463B" w:rsidRPr="00246013">
        <w:rPr>
          <w:b/>
          <w:bCs/>
          <w:lang w:val="fr-FR"/>
        </w:rPr>
        <w:t>’</w:t>
      </w:r>
      <w:r w:rsidR="007105D9" w:rsidRPr="00246013">
        <w:rPr>
          <w:b/>
          <w:bCs/>
          <w:lang w:val="fr-FR"/>
        </w:rPr>
        <w:t>abri de la violence ou du harcèlement</w:t>
      </w:r>
      <w:r w:rsidR="00D7072D" w:rsidRPr="00246013">
        <w:rPr>
          <w:b/>
          <w:bCs/>
          <w:lang w:val="fr-FR"/>
        </w:rPr>
        <w:t>.</w:t>
      </w:r>
    </w:p>
    <w:p w14:paraId="2B8FF1E1" w14:textId="77777777" w:rsidR="00F5100E" w:rsidRPr="00246013" w:rsidRDefault="00F5100E" w:rsidP="00F5100E">
      <w:pPr>
        <w:pStyle w:val="SingleTxt"/>
        <w:spacing w:after="0" w:line="120" w:lineRule="exact"/>
        <w:rPr>
          <w:b/>
          <w:sz w:val="10"/>
          <w:lang w:val="fr-FR"/>
        </w:rPr>
      </w:pPr>
    </w:p>
    <w:p w14:paraId="09FE47C0" w14:textId="7CD00D89" w:rsidR="007105D9" w:rsidRPr="00246013" w:rsidRDefault="007105D9" w:rsidP="00597C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46013">
        <w:rPr>
          <w:lang w:val="fr-FR"/>
        </w:rPr>
        <w:tab/>
      </w:r>
      <w:r w:rsidRPr="00246013">
        <w:rPr>
          <w:lang w:val="fr-FR"/>
        </w:rPr>
        <w:tab/>
        <w:t>Violence à l</w:t>
      </w:r>
      <w:r w:rsidR="004C463B" w:rsidRPr="00246013">
        <w:rPr>
          <w:lang w:val="fr-FR"/>
        </w:rPr>
        <w:t>’</w:t>
      </w:r>
      <w:r w:rsidRPr="00246013">
        <w:rPr>
          <w:lang w:val="fr-FR"/>
        </w:rPr>
        <w:t xml:space="preserve">égard des femmes fondée sur le genre </w:t>
      </w:r>
    </w:p>
    <w:p w14:paraId="29F582ED" w14:textId="77777777" w:rsidR="00F5100E" w:rsidRPr="00246013" w:rsidRDefault="00F5100E" w:rsidP="00F5100E">
      <w:pPr>
        <w:pStyle w:val="SingleTxt"/>
        <w:spacing w:after="0" w:line="120" w:lineRule="exact"/>
        <w:rPr>
          <w:sz w:val="10"/>
          <w:lang w:val="fr-FR"/>
        </w:rPr>
      </w:pPr>
    </w:p>
    <w:p w14:paraId="7B134C64" w14:textId="76D19685" w:rsidR="007105D9" w:rsidRPr="00246013" w:rsidRDefault="007105D9" w:rsidP="00B62300">
      <w:pPr>
        <w:pStyle w:val="SingleTxt"/>
        <w:numPr>
          <w:ilvl w:val="0"/>
          <w:numId w:val="29"/>
        </w:numPr>
        <w:spacing w:line="240" w:lineRule="exact"/>
        <w:ind w:left="1267"/>
        <w:rPr>
          <w:lang w:val="fr-FR"/>
        </w:rPr>
      </w:pPr>
      <w:r w:rsidRPr="00246013">
        <w:rPr>
          <w:lang w:val="fr-FR"/>
        </w:rPr>
        <w:t>Le Comité se félicite des mesures adoptées par l</w:t>
      </w:r>
      <w:r w:rsidR="004C463B" w:rsidRPr="00246013">
        <w:rPr>
          <w:lang w:val="fr-FR"/>
        </w:rPr>
        <w:t>’</w:t>
      </w:r>
      <w:r w:rsidRPr="00246013">
        <w:rPr>
          <w:lang w:val="fr-FR"/>
        </w:rPr>
        <w:t>État partie au titre de la stratégie</w:t>
      </w:r>
      <w:r w:rsidR="00E27788" w:rsidRPr="00246013">
        <w:rPr>
          <w:lang w:val="fr-FR"/>
        </w:rPr>
        <w:noBreakHyphen/>
      </w:r>
      <w:r w:rsidRPr="00246013">
        <w:rPr>
          <w:lang w:val="fr-FR"/>
        </w:rPr>
        <w:t>cadre pour la mise en œuvre de la Convention d</w:t>
      </w:r>
      <w:r w:rsidR="004C463B" w:rsidRPr="00246013">
        <w:rPr>
          <w:lang w:val="fr-FR"/>
        </w:rPr>
        <w:t>’</w:t>
      </w:r>
      <w:r w:rsidRPr="00246013">
        <w:rPr>
          <w:lang w:val="fr-FR"/>
        </w:rPr>
        <w:t>Istanbul pour la période 2015</w:t>
      </w:r>
      <w:r w:rsidR="00E27788" w:rsidRPr="00246013">
        <w:rPr>
          <w:lang w:val="fr-FR"/>
        </w:rPr>
        <w:noBreakHyphen/>
      </w:r>
      <w:r w:rsidRPr="00246013">
        <w:rPr>
          <w:lang w:val="fr-FR"/>
        </w:rPr>
        <w:t>2018. Il est toutefois préoccupé par la forte prévalence dans l</w:t>
      </w:r>
      <w:r w:rsidR="004C463B" w:rsidRPr="00246013">
        <w:rPr>
          <w:lang w:val="fr-FR"/>
        </w:rPr>
        <w:t>’</w:t>
      </w:r>
      <w:r w:rsidRPr="00246013">
        <w:rPr>
          <w:lang w:val="fr-FR"/>
        </w:rPr>
        <w:t>État partie de la violence à l</w:t>
      </w:r>
      <w:r w:rsidR="004C463B" w:rsidRPr="00246013">
        <w:rPr>
          <w:lang w:val="fr-FR"/>
        </w:rPr>
        <w:t>’</w:t>
      </w:r>
      <w:r w:rsidRPr="00246013">
        <w:rPr>
          <w:lang w:val="fr-FR"/>
        </w:rPr>
        <w:t>égard des femmes fondée sur le genre, notamment la violence domestique. Il est particulièrement préoccupé par ce qui suit</w:t>
      </w:r>
      <w:r w:rsidR="004F5539" w:rsidRPr="00246013">
        <w:rPr>
          <w:lang w:val="fr-FR"/>
        </w:rPr>
        <w:t> :</w:t>
      </w:r>
      <w:r w:rsidRPr="00246013">
        <w:rPr>
          <w:lang w:val="fr-FR"/>
        </w:rPr>
        <w:t xml:space="preserve"> </w:t>
      </w:r>
    </w:p>
    <w:p w14:paraId="2E6688A6" w14:textId="710120FF" w:rsidR="007105D9" w:rsidRPr="00246013" w:rsidRDefault="007105D9" w:rsidP="007105D9">
      <w:pPr>
        <w:pStyle w:val="SingleTxt"/>
        <w:rPr>
          <w:lang w:val="fr-FR"/>
        </w:rPr>
      </w:pPr>
      <w:r w:rsidRPr="00246013">
        <w:rPr>
          <w:lang w:val="fr-FR"/>
        </w:rPr>
        <w:tab/>
        <w:t>a)</w:t>
      </w:r>
      <w:r w:rsidRPr="00246013">
        <w:rPr>
          <w:lang w:val="fr-FR"/>
        </w:rPr>
        <w:tab/>
        <w:t>L</w:t>
      </w:r>
      <w:r w:rsidR="004C463B" w:rsidRPr="00246013">
        <w:rPr>
          <w:lang w:val="fr-FR"/>
        </w:rPr>
        <w:t>’</w:t>
      </w:r>
      <w:r w:rsidRPr="00246013">
        <w:rPr>
          <w:lang w:val="fr-FR"/>
        </w:rPr>
        <w:t>absence de signalement des cas de violence fondée sur le genre, y compris de violence domestique, par les femmes et les filles car celles-ci craignent la stigmatisation sociale et n</w:t>
      </w:r>
      <w:r w:rsidR="004C463B" w:rsidRPr="00246013">
        <w:rPr>
          <w:lang w:val="fr-FR"/>
        </w:rPr>
        <w:t>’</w:t>
      </w:r>
      <w:r w:rsidRPr="00246013">
        <w:rPr>
          <w:lang w:val="fr-FR"/>
        </w:rPr>
        <w:t>ont pas confiance dans les autorités compétentes</w:t>
      </w:r>
      <w:r w:rsidR="004F5539" w:rsidRPr="00246013">
        <w:rPr>
          <w:lang w:val="fr-FR"/>
        </w:rPr>
        <w:t> ;</w:t>
      </w:r>
    </w:p>
    <w:p w14:paraId="2E950692" w14:textId="1136F7A3" w:rsidR="007105D9" w:rsidRPr="00246013" w:rsidRDefault="007105D9" w:rsidP="007105D9">
      <w:pPr>
        <w:pStyle w:val="SingleTxt"/>
        <w:rPr>
          <w:lang w:val="fr-FR"/>
        </w:rPr>
      </w:pPr>
      <w:r w:rsidRPr="00246013">
        <w:rPr>
          <w:lang w:val="fr-FR"/>
        </w:rPr>
        <w:tab/>
        <w:t>b)</w:t>
      </w:r>
      <w:r w:rsidRPr="00246013">
        <w:rPr>
          <w:lang w:val="fr-FR"/>
        </w:rPr>
        <w:tab/>
        <w:t>Le fait que les juges, les procureurs, les avocats, les policiers, les professionnels de la santé et le personnel des centres de protection sociale qui travaillent avec les victimes de violence fondées sur le genre ne sont pas dotés de connaissances spécialisées sur les questions de genre</w:t>
      </w:r>
      <w:r w:rsidR="004F5539" w:rsidRPr="00246013">
        <w:rPr>
          <w:lang w:val="fr-FR"/>
        </w:rPr>
        <w:t> ;</w:t>
      </w:r>
    </w:p>
    <w:p w14:paraId="2629E6B5" w14:textId="60639412" w:rsidR="007105D9" w:rsidRPr="00246013" w:rsidRDefault="007105D9" w:rsidP="007105D9">
      <w:pPr>
        <w:pStyle w:val="SingleTxt"/>
        <w:rPr>
          <w:lang w:val="fr-FR"/>
        </w:rPr>
      </w:pPr>
      <w:r w:rsidRPr="00246013">
        <w:rPr>
          <w:lang w:val="fr-FR"/>
        </w:rPr>
        <w:tab/>
        <w:t>c)</w:t>
      </w:r>
      <w:r w:rsidRPr="00246013">
        <w:rPr>
          <w:lang w:val="fr-FR"/>
        </w:rPr>
        <w:tab/>
        <w:t>Le faible taux de poursuites et de condamnations dans les affaires de violence non physique à l</w:t>
      </w:r>
      <w:r w:rsidR="004C463B" w:rsidRPr="00246013">
        <w:rPr>
          <w:lang w:val="fr-FR"/>
        </w:rPr>
        <w:t>’</w:t>
      </w:r>
      <w:r w:rsidRPr="00246013">
        <w:rPr>
          <w:lang w:val="fr-FR"/>
        </w:rPr>
        <w:t>égard des femmes, comme la violence psychologique, et l</w:t>
      </w:r>
      <w:r w:rsidR="004C463B" w:rsidRPr="00246013">
        <w:rPr>
          <w:lang w:val="fr-FR"/>
        </w:rPr>
        <w:t>’</w:t>
      </w:r>
      <w:r w:rsidRPr="00246013">
        <w:rPr>
          <w:lang w:val="fr-FR"/>
        </w:rPr>
        <w:t>absence de données ventilées sur toutes les formes de violence fondée sur le genre.</w:t>
      </w:r>
    </w:p>
    <w:p w14:paraId="30847529" w14:textId="53EFECBE" w:rsidR="007105D9" w:rsidRPr="00246013" w:rsidRDefault="007105D9" w:rsidP="00B62300">
      <w:pPr>
        <w:pStyle w:val="SingleTxt"/>
        <w:numPr>
          <w:ilvl w:val="0"/>
          <w:numId w:val="29"/>
        </w:numPr>
        <w:spacing w:line="240" w:lineRule="exact"/>
        <w:ind w:left="1267"/>
        <w:rPr>
          <w:lang w:val="fr-FR"/>
        </w:rPr>
      </w:pPr>
      <w:r w:rsidRPr="00246013">
        <w:rPr>
          <w:b/>
          <w:bCs/>
          <w:lang w:val="fr-FR"/>
        </w:rPr>
        <w:t>Le Comité, rappelant sa recommandation générale n</w:t>
      </w:r>
      <w:r w:rsidR="006165F8" w:rsidRPr="00246013">
        <w:rPr>
          <w:b/>
          <w:bCs/>
          <w:vertAlign w:val="superscript"/>
          <w:lang w:val="fr-FR"/>
        </w:rPr>
        <w:t>o</w:t>
      </w:r>
      <w:r w:rsidRPr="00246013">
        <w:rPr>
          <w:b/>
          <w:bCs/>
          <w:lang w:val="fr-FR"/>
        </w:rPr>
        <w:t xml:space="preserve"> 35</w:t>
      </w:r>
      <w:r w:rsidR="00E27788" w:rsidRPr="00246013">
        <w:rPr>
          <w:b/>
          <w:bCs/>
          <w:lang w:val="fr-FR"/>
        </w:rPr>
        <w:t> </w:t>
      </w:r>
      <w:r w:rsidRPr="00246013">
        <w:rPr>
          <w:b/>
          <w:bCs/>
          <w:lang w:val="fr-FR"/>
        </w:rPr>
        <w:t>(2017) sur la violence à l</w:t>
      </w:r>
      <w:r w:rsidR="004C463B" w:rsidRPr="00246013">
        <w:rPr>
          <w:b/>
          <w:bCs/>
          <w:lang w:val="fr-FR"/>
        </w:rPr>
        <w:t>’</w:t>
      </w:r>
      <w:r w:rsidRPr="00246013">
        <w:rPr>
          <w:b/>
          <w:bCs/>
          <w:lang w:val="fr-FR"/>
        </w:rPr>
        <w:t>égard des femmes fondée sur le genre, portant actualisation de la recommandation générale n</w:t>
      </w:r>
      <w:r w:rsidR="00C86615" w:rsidRPr="00246013">
        <w:rPr>
          <w:b/>
          <w:bCs/>
          <w:vertAlign w:val="superscript"/>
          <w:lang w:val="fr-FR"/>
        </w:rPr>
        <w:t>o</w:t>
      </w:r>
      <w:r w:rsidR="004D4FB3" w:rsidRPr="00246013">
        <w:rPr>
          <w:b/>
          <w:bCs/>
          <w:lang w:val="fr-FR"/>
        </w:rPr>
        <w:t> </w:t>
      </w:r>
      <w:r w:rsidRPr="00246013">
        <w:rPr>
          <w:b/>
          <w:bCs/>
          <w:lang w:val="fr-FR"/>
        </w:rPr>
        <w:t>19, recommande que l</w:t>
      </w:r>
      <w:r w:rsidR="004C463B" w:rsidRPr="00246013">
        <w:rPr>
          <w:b/>
          <w:bCs/>
          <w:lang w:val="fr-FR"/>
        </w:rPr>
        <w:t>’</w:t>
      </w:r>
      <w:r w:rsidRPr="00246013">
        <w:rPr>
          <w:b/>
          <w:bCs/>
          <w:lang w:val="fr-FR"/>
        </w:rPr>
        <w:t>État partie</w:t>
      </w:r>
      <w:r w:rsidR="004F5539" w:rsidRPr="00246013">
        <w:rPr>
          <w:b/>
          <w:bCs/>
          <w:lang w:val="fr-FR"/>
        </w:rPr>
        <w:t> :</w:t>
      </w:r>
    </w:p>
    <w:p w14:paraId="648F83B4" w14:textId="369775DD" w:rsidR="007105D9" w:rsidRPr="00246013" w:rsidRDefault="007105D9" w:rsidP="007105D9">
      <w:pPr>
        <w:pStyle w:val="SingleTxt"/>
        <w:rPr>
          <w:b/>
          <w:lang w:val="fr-FR"/>
        </w:rPr>
      </w:pPr>
      <w:r w:rsidRPr="00246013">
        <w:rPr>
          <w:lang w:val="fr-FR"/>
        </w:rPr>
        <w:tab/>
      </w:r>
      <w:r w:rsidRPr="00246013">
        <w:rPr>
          <w:b/>
          <w:bCs/>
          <w:lang w:val="fr-FR"/>
        </w:rPr>
        <w:t>a)</w:t>
      </w:r>
      <w:r w:rsidRPr="00246013">
        <w:rPr>
          <w:lang w:val="fr-FR"/>
        </w:rPr>
        <w:tab/>
      </w:r>
      <w:r w:rsidRPr="00246013">
        <w:rPr>
          <w:b/>
          <w:bCs/>
          <w:lang w:val="fr-FR"/>
        </w:rPr>
        <w:t>Fournisse aux femmes victimes ou aux survivantes de violence de genre, y compris à celles appartenant à des groupes défavorisés, un soutien et une assistance appropriés, notamment une aide juridique gratuite, l</w:t>
      </w:r>
      <w:r w:rsidR="004C463B" w:rsidRPr="00246013">
        <w:rPr>
          <w:b/>
          <w:bCs/>
          <w:lang w:val="fr-FR"/>
        </w:rPr>
        <w:t>’</w:t>
      </w:r>
      <w:r w:rsidRPr="00246013">
        <w:rPr>
          <w:b/>
          <w:bCs/>
          <w:lang w:val="fr-FR"/>
        </w:rPr>
        <w:t>accès à des abris accessibles, une prise en charge médicale et un encadrement psychosocial, et fournisse un appui financier aux organisations de la société civile qui leur apportent une assistance</w:t>
      </w:r>
      <w:r w:rsidR="004F5539" w:rsidRPr="00246013">
        <w:rPr>
          <w:b/>
          <w:bCs/>
          <w:lang w:val="fr-FR"/>
        </w:rPr>
        <w:t> ;</w:t>
      </w:r>
    </w:p>
    <w:p w14:paraId="70BC7A1D" w14:textId="602DD332" w:rsidR="007105D9" w:rsidRPr="00246013" w:rsidRDefault="007105D9" w:rsidP="007105D9">
      <w:pPr>
        <w:pStyle w:val="SingleTxt"/>
        <w:rPr>
          <w:b/>
          <w:lang w:val="fr-FR"/>
        </w:rPr>
      </w:pPr>
      <w:r w:rsidRPr="00246013">
        <w:rPr>
          <w:lang w:val="fr-FR"/>
        </w:rPr>
        <w:tab/>
      </w:r>
      <w:r w:rsidRPr="00246013">
        <w:rPr>
          <w:b/>
          <w:bCs/>
          <w:lang w:val="fr-FR"/>
        </w:rPr>
        <w:t>b)</w:t>
      </w:r>
      <w:r w:rsidRPr="00246013">
        <w:rPr>
          <w:lang w:val="fr-FR"/>
        </w:rPr>
        <w:tab/>
      </w:r>
      <w:r w:rsidRPr="00246013">
        <w:rPr>
          <w:b/>
          <w:bCs/>
          <w:lang w:val="fr-FR"/>
        </w:rPr>
        <w:t>Alloue des fonds suffisants aux organisations de la société civile qui gèrent des numéros d</w:t>
      </w:r>
      <w:r w:rsidR="004C463B" w:rsidRPr="00246013">
        <w:rPr>
          <w:b/>
          <w:bCs/>
          <w:lang w:val="fr-FR"/>
        </w:rPr>
        <w:t>’</w:t>
      </w:r>
      <w:r w:rsidRPr="00246013">
        <w:rPr>
          <w:b/>
          <w:bCs/>
          <w:lang w:val="fr-FR"/>
        </w:rPr>
        <w:t>urgence pour les victimes et les survivantes de violence domestique afin que leurs services fonctionnent 24 heures sur 24, sept jours sur sept, et qu</w:t>
      </w:r>
      <w:r w:rsidR="004C463B" w:rsidRPr="00246013">
        <w:rPr>
          <w:b/>
          <w:bCs/>
          <w:lang w:val="fr-FR"/>
        </w:rPr>
        <w:t>’</w:t>
      </w:r>
      <w:r w:rsidRPr="00246013">
        <w:rPr>
          <w:b/>
          <w:bCs/>
          <w:lang w:val="fr-FR"/>
        </w:rPr>
        <w:t>ils soient confidentiels et accessibles aux femmes sur l</w:t>
      </w:r>
      <w:r w:rsidR="004C463B" w:rsidRPr="00246013">
        <w:rPr>
          <w:b/>
          <w:bCs/>
          <w:lang w:val="fr-FR"/>
        </w:rPr>
        <w:t>’</w:t>
      </w:r>
      <w:r w:rsidRPr="00246013">
        <w:rPr>
          <w:b/>
          <w:bCs/>
          <w:lang w:val="fr-FR"/>
        </w:rPr>
        <w:t>ensemble de son territoire</w:t>
      </w:r>
      <w:r w:rsidR="004F5539" w:rsidRPr="00246013">
        <w:rPr>
          <w:b/>
          <w:bCs/>
          <w:lang w:val="fr-FR"/>
        </w:rPr>
        <w:t> ;</w:t>
      </w:r>
    </w:p>
    <w:p w14:paraId="09A58FB1" w14:textId="0247C44B" w:rsidR="007105D9" w:rsidRPr="00246013" w:rsidRDefault="007105D9" w:rsidP="007105D9">
      <w:pPr>
        <w:pStyle w:val="SingleTxt"/>
        <w:rPr>
          <w:b/>
          <w:lang w:val="fr-FR"/>
        </w:rPr>
      </w:pPr>
      <w:r w:rsidRPr="00246013">
        <w:rPr>
          <w:lang w:val="fr-FR"/>
        </w:rPr>
        <w:tab/>
      </w:r>
      <w:r w:rsidRPr="00246013">
        <w:rPr>
          <w:b/>
          <w:bCs/>
          <w:lang w:val="fr-FR"/>
        </w:rPr>
        <w:t>c)</w:t>
      </w:r>
      <w:r w:rsidRPr="00246013">
        <w:rPr>
          <w:lang w:val="fr-FR"/>
        </w:rPr>
        <w:tab/>
      </w:r>
      <w:r w:rsidRPr="00246013">
        <w:rPr>
          <w:b/>
          <w:bCs/>
          <w:lang w:val="fr-FR"/>
        </w:rPr>
        <w:t>Évalue l</w:t>
      </w:r>
      <w:r w:rsidR="004C463B" w:rsidRPr="00246013">
        <w:rPr>
          <w:b/>
          <w:bCs/>
          <w:lang w:val="fr-FR"/>
        </w:rPr>
        <w:t>’</w:t>
      </w:r>
      <w:r w:rsidRPr="00246013">
        <w:rPr>
          <w:b/>
          <w:bCs/>
          <w:lang w:val="fr-FR"/>
        </w:rPr>
        <w:t>effet produit par le renforcement des capacités de l</w:t>
      </w:r>
      <w:r w:rsidR="004C463B" w:rsidRPr="00246013">
        <w:rPr>
          <w:b/>
          <w:bCs/>
          <w:lang w:val="fr-FR"/>
        </w:rPr>
        <w:t>’</w:t>
      </w:r>
      <w:r w:rsidRPr="00246013">
        <w:rPr>
          <w:b/>
          <w:bCs/>
          <w:lang w:val="fr-FR"/>
        </w:rPr>
        <w:t>appareil judiciaire, de la police et des autres responsables de l</w:t>
      </w:r>
      <w:r w:rsidR="004C463B" w:rsidRPr="00246013">
        <w:rPr>
          <w:b/>
          <w:bCs/>
          <w:lang w:val="fr-FR"/>
        </w:rPr>
        <w:t>’</w:t>
      </w:r>
      <w:r w:rsidRPr="00246013">
        <w:rPr>
          <w:b/>
          <w:bCs/>
          <w:lang w:val="fr-FR"/>
        </w:rPr>
        <w:t>application des lois, ainsi que des prestataires de services concernés, sur l</w:t>
      </w:r>
      <w:r w:rsidR="004C463B" w:rsidRPr="00246013">
        <w:rPr>
          <w:b/>
          <w:bCs/>
          <w:lang w:val="fr-FR"/>
        </w:rPr>
        <w:t>’</w:t>
      </w:r>
      <w:r w:rsidRPr="00246013">
        <w:rPr>
          <w:b/>
          <w:bCs/>
          <w:lang w:val="fr-FR"/>
        </w:rPr>
        <w:t>application stricte de la législation réprimant toutes les formes de violence à l</w:t>
      </w:r>
      <w:r w:rsidR="004C463B" w:rsidRPr="00246013">
        <w:rPr>
          <w:b/>
          <w:bCs/>
          <w:lang w:val="fr-FR"/>
        </w:rPr>
        <w:t>’</w:t>
      </w:r>
      <w:r w:rsidRPr="00246013">
        <w:rPr>
          <w:b/>
          <w:bCs/>
          <w:lang w:val="fr-FR"/>
        </w:rPr>
        <w:t>égard des femmes fondée sur le genre et sur les méthodes d</w:t>
      </w:r>
      <w:r w:rsidR="004C463B" w:rsidRPr="00246013">
        <w:rPr>
          <w:b/>
          <w:bCs/>
          <w:lang w:val="fr-FR"/>
        </w:rPr>
        <w:t>’</w:t>
      </w:r>
      <w:r w:rsidRPr="00246013">
        <w:rPr>
          <w:b/>
          <w:bCs/>
          <w:lang w:val="fr-FR"/>
        </w:rPr>
        <w:t>enquête et d</w:t>
      </w:r>
      <w:r w:rsidR="004C463B" w:rsidRPr="00246013">
        <w:rPr>
          <w:b/>
          <w:bCs/>
          <w:lang w:val="fr-FR"/>
        </w:rPr>
        <w:t>’</w:t>
      </w:r>
      <w:r w:rsidRPr="00246013">
        <w:rPr>
          <w:b/>
          <w:bCs/>
          <w:lang w:val="fr-FR"/>
        </w:rPr>
        <w:t>interrogatoire tenant compte des questions de genre</w:t>
      </w:r>
      <w:r w:rsidR="004F5539" w:rsidRPr="00246013">
        <w:rPr>
          <w:b/>
          <w:bCs/>
          <w:lang w:val="fr-FR"/>
        </w:rPr>
        <w:t> ;</w:t>
      </w:r>
      <w:r w:rsidRPr="00246013">
        <w:rPr>
          <w:lang w:val="fr-FR"/>
        </w:rPr>
        <w:t xml:space="preserve"> </w:t>
      </w:r>
    </w:p>
    <w:p w14:paraId="2F86352B" w14:textId="4DD7453C" w:rsidR="007105D9" w:rsidRPr="00246013" w:rsidRDefault="007105D9" w:rsidP="007105D9">
      <w:pPr>
        <w:pStyle w:val="SingleTxt"/>
        <w:rPr>
          <w:b/>
          <w:lang w:val="fr-FR"/>
        </w:rPr>
      </w:pPr>
      <w:r w:rsidRPr="00246013">
        <w:rPr>
          <w:lang w:val="fr-FR"/>
        </w:rPr>
        <w:tab/>
      </w:r>
      <w:r w:rsidRPr="00246013">
        <w:rPr>
          <w:b/>
          <w:bCs/>
          <w:lang w:val="fr-FR"/>
        </w:rPr>
        <w:t>d)</w:t>
      </w:r>
      <w:r w:rsidRPr="00246013">
        <w:rPr>
          <w:lang w:val="fr-FR"/>
        </w:rPr>
        <w:tab/>
      </w:r>
      <w:r w:rsidRPr="00246013">
        <w:rPr>
          <w:b/>
          <w:bCs/>
          <w:lang w:val="fr-FR"/>
        </w:rPr>
        <w:t>Veille à ce que les allégations de violence à l</w:t>
      </w:r>
      <w:r w:rsidR="004C463B" w:rsidRPr="00246013">
        <w:rPr>
          <w:b/>
          <w:bCs/>
          <w:lang w:val="fr-FR"/>
        </w:rPr>
        <w:t>’</w:t>
      </w:r>
      <w:r w:rsidRPr="00246013">
        <w:rPr>
          <w:b/>
          <w:bCs/>
          <w:lang w:val="fr-FR"/>
        </w:rPr>
        <w:t>égard des femmes fondée sur le genre, y compris les allégations de violence domestique, donnent lieu à une enquête, que les auteurs soient dûment poursuivis et punis et que les victimes bénéficient d</w:t>
      </w:r>
      <w:r w:rsidR="004C463B" w:rsidRPr="00246013">
        <w:rPr>
          <w:b/>
          <w:bCs/>
          <w:lang w:val="fr-FR"/>
        </w:rPr>
        <w:t>’</w:t>
      </w:r>
      <w:r w:rsidRPr="00246013">
        <w:rPr>
          <w:b/>
          <w:bCs/>
          <w:lang w:val="fr-FR"/>
        </w:rPr>
        <w:t>une réparation appropriée, notamment sous la forme d</w:t>
      </w:r>
      <w:r w:rsidR="004C463B" w:rsidRPr="00246013">
        <w:rPr>
          <w:b/>
          <w:bCs/>
          <w:lang w:val="fr-FR"/>
        </w:rPr>
        <w:t>’</w:t>
      </w:r>
      <w:r w:rsidRPr="00246013">
        <w:rPr>
          <w:b/>
          <w:bCs/>
          <w:lang w:val="fr-FR"/>
        </w:rPr>
        <w:t>une indemnisation</w:t>
      </w:r>
      <w:r w:rsidR="004F5539" w:rsidRPr="00246013">
        <w:rPr>
          <w:b/>
          <w:bCs/>
          <w:lang w:val="fr-FR"/>
        </w:rPr>
        <w:t> ;</w:t>
      </w:r>
      <w:r w:rsidRPr="00246013">
        <w:rPr>
          <w:lang w:val="fr-FR"/>
        </w:rPr>
        <w:t xml:space="preserve"> </w:t>
      </w:r>
    </w:p>
    <w:p w14:paraId="4AB2917B" w14:textId="556BD9F9" w:rsidR="007105D9" w:rsidRPr="00246013" w:rsidRDefault="007105D9" w:rsidP="007105D9">
      <w:pPr>
        <w:pStyle w:val="SingleTxt"/>
        <w:rPr>
          <w:lang w:val="fr-FR"/>
        </w:rPr>
      </w:pPr>
      <w:r w:rsidRPr="00246013">
        <w:rPr>
          <w:lang w:val="fr-FR"/>
        </w:rPr>
        <w:lastRenderedPageBreak/>
        <w:tab/>
      </w:r>
      <w:r w:rsidRPr="00246013">
        <w:rPr>
          <w:b/>
          <w:bCs/>
          <w:lang w:val="fr-FR"/>
        </w:rPr>
        <w:t>e)</w:t>
      </w:r>
      <w:r w:rsidRPr="00246013">
        <w:rPr>
          <w:lang w:val="fr-FR"/>
        </w:rPr>
        <w:tab/>
      </w:r>
      <w:r w:rsidRPr="00246013">
        <w:rPr>
          <w:b/>
          <w:bCs/>
          <w:lang w:val="fr-FR"/>
        </w:rPr>
        <w:t>Mette en place un système uniforme de collecte de données sur toutes les formes de violence de genre dans l</w:t>
      </w:r>
      <w:r w:rsidR="004C463B" w:rsidRPr="00246013">
        <w:rPr>
          <w:b/>
          <w:bCs/>
          <w:lang w:val="fr-FR"/>
        </w:rPr>
        <w:t>’</w:t>
      </w:r>
      <w:r w:rsidRPr="00246013">
        <w:rPr>
          <w:b/>
          <w:bCs/>
          <w:lang w:val="fr-FR"/>
        </w:rPr>
        <w:t>État partie, ventilées par âge, appartenance ethnique, handicap, type de violence et relation entre l</w:t>
      </w:r>
      <w:r w:rsidR="004C463B" w:rsidRPr="00246013">
        <w:rPr>
          <w:b/>
          <w:bCs/>
          <w:lang w:val="fr-FR"/>
        </w:rPr>
        <w:t>’</w:t>
      </w:r>
      <w:r w:rsidRPr="00246013">
        <w:rPr>
          <w:b/>
          <w:bCs/>
          <w:lang w:val="fr-FR"/>
        </w:rPr>
        <w:t>auteur et la victime.</w:t>
      </w:r>
      <w:r w:rsidRPr="00246013">
        <w:rPr>
          <w:lang w:val="fr-FR"/>
        </w:rPr>
        <w:t xml:space="preserve"> </w:t>
      </w:r>
    </w:p>
    <w:p w14:paraId="57510642" w14:textId="77777777" w:rsidR="00F5100E" w:rsidRPr="00246013" w:rsidRDefault="00F5100E" w:rsidP="00F5100E">
      <w:pPr>
        <w:pStyle w:val="SingleTxt"/>
        <w:spacing w:after="0" w:line="120" w:lineRule="exact"/>
        <w:rPr>
          <w:b/>
          <w:sz w:val="10"/>
          <w:lang w:val="fr-FR"/>
        </w:rPr>
      </w:pPr>
    </w:p>
    <w:p w14:paraId="3F83F3E0" w14:textId="4AAC8401" w:rsidR="007105D9" w:rsidRPr="00246013" w:rsidRDefault="007105D9" w:rsidP="00597C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46013">
        <w:rPr>
          <w:lang w:val="fr-FR"/>
        </w:rPr>
        <w:tab/>
      </w:r>
      <w:r w:rsidRPr="00246013">
        <w:rPr>
          <w:lang w:val="fr-FR"/>
        </w:rPr>
        <w:tab/>
        <w:t xml:space="preserve">Traite et exploitation de la prostitution </w:t>
      </w:r>
    </w:p>
    <w:p w14:paraId="26B2068D" w14:textId="77777777" w:rsidR="00F5100E" w:rsidRPr="00246013" w:rsidRDefault="00F5100E" w:rsidP="00F5100E">
      <w:pPr>
        <w:pStyle w:val="SingleTxt"/>
        <w:spacing w:after="0" w:line="120" w:lineRule="exact"/>
        <w:rPr>
          <w:sz w:val="10"/>
          <w:lang w:val="fr-FR"/>
        </w:rPr>
      </w:pPr>
    </w:p>
    <w:p w14:paraId="442FAA32" w14:textId="4AE4382C" w:rsidR="007105D9" w:rsidRPr="00246013" w:rsidRDefault="007105D9" w:rsidP="00B62300">
      <w:pPr>
        <w:pStyle w:val="SingleTxt"/>
        <w:numPr>
          <w:ilvl w:val="0"/>
          <w:numId w:val="29"/>
        </w:numPr>
        <w:spacing w:line="240" w:lineRule="exact"/>
        <w:ind w:left="1267"/>
        <w:rPr>
          <w:lang w:val="fr-FR"/>
        </w:rPr>
      </w:pPr>
      <w:r w:rsidRPr="00246013">
        <w:rPr>
          <w:lang w:val="fr-FR"/>
        </w:rPr>
        <w:t>Le Comité se félicite de l</w:t>
      </w:r>
      <w:r w:rsidR="004C463B" w:rsidRPr="00246013">
        <w:rPr>
          <w:lang w:val="fr-FR"/>
        </w:rPr>
        <w:t>’</w:t>
      </w:r>
      <w:r w:rsidRPr="00246013">
        <w:rPr>
          <w:lang w:val="fr-FR"/>
        </w:rPr>
        <w:t>adoption d</w:t>
      </w:r>
      <w:r w:rsidR="004C463B" w:rsidRPr="00246013">
        <w:rPr>
          <w:lang w:val="fr-FR"/>
        </w:rPr>
        <w:t>’</w:t>
      </w:r>
      <w:r w:rsidRPr="00246013">
        <w:rPr>
          <w:lang w:val="fr-FR"/>
        </w:rPr>
        <w:t>un plan d</w:t>
      </w:r>
      <w:r w:rsidR="004C463B" w:rsidRPr="00246013">
        <w:rPr>
          <w:lang w:val="fr-FR"/>
        </w:rPr>
        <w:t>’</w:t>
      </w:r>
      <w:r w:rsidRPr="00246013">
        <w:rPr>
          <w:lang w:val="fr-FR"/>
        </w:rPr>
        <w:t>action de lutte contre la traite des personnes pour la période 2016-2019 et de la mise en place d</w:t>
      </w:r>
      <w:r w:rsidR="004C463B" w:rsidRPr="00246013">
        <w:rPr>
          <w:lang w:val="fr-FR"/>
        </w:rPr>
        <w:t>’</w:t>
      </w:r>
      <w:r w:rsidRPr="00246013">
        <w:rPr>
          <w:lang w:val="fr-FR"/>
        </w:rPr>
        <w:t>un dispositif d</w:t>
      </w:r>
      <w:r w:rsidR="004C463B" w:rsidRPr="00246013">
        <w:rPr>
          <w:lang w:val="fr-FR"/>
        </w:rPr>
        <w:t>’</w:t>
      </w:r>
      <w:r w:rsidRPr="00246013">
        <w:rPr>
          <w:lang w:val="fr-FR"/>
        </w:rPr>
        <w:t>orientation destiné aux victimes de la traite. Il se félicite en outre que l</w:t>
      </w:r>
      <w:r w:rsidR="004C463B" w:rsidRPr="00246013">
        <w:rPr>
          <w:lang w:val="fr-FR"/>
        </w:rPr>
        <w:t>’</w:t>
      </w:r>
      <w:r w:rsidRPr="00246013">
        <w:rPr>
          <w:lang w:val="fr-FR"/>
        </w:rPr>
        <w:t>État partie ait mis en place des programmes d</w:t>
      </w:r>
      <w:r w:rsidR="004C463B" w:rsidRPr="00246013">
        <w:rPr>
          <w:lang w:val="fr-FR"/>
        </w:rPr>
        <w:t>’</w:t>
      </w:r>
      <w:r w:rsidRPr="00246013">
        <w:rPr>
          <w:lang w:val="fr-FR"/>
        </w:rPr>
        <w:t>aide à l</w:t>
      </w:r>
      <w:r w:rsidR="004C463B" w:rsidRPr="00246013">
        <w:rPr>
          <w:lang w:val="fr-FR"/>
        </w:rPr>
        <w:t>’</w:t>
      </w:r>
      <w:r w:rsidRPr="00246013">
        <w:rPr>
          <w:lang w:val="fr-FR"/>
        </w:rPr>
        <w:t>intention des femmes qui souhaitent sortir de la prostitution. Il est néanmoins préoccupé par ce qui suit</w:t>
      </w:r>
      <w:r w:rsidR="004F5539" w:rsidRPr="00246013">
        <w:rPr>
          <w:lang w:val="fr-FR"/>
        </w:rPr>
        <w:t> :</w:t>
      </w:r>
    </w:p>
    <w:p w14:paraId="73A1277D" w14:textId="67C986F8" w:rsidR="007105D9" w:rsidRPr="00246013" w:rsidRDefault="007105D9" w:rsidP="007105D9">
      <w:pPr>
        <w:pStyle w:val="SingleTxt"/>
        <w:rPr>
          <w:lang w:val="fr-FR"/>
        </w:rPr>
      </w:pPr>
      <w:r w:rsidRPr="00246013">
        <w:rPr>
          <w:lang w:val="fr-FR"/>
        </w:rPr>
        <w:tab/>
        <w:t>a)</w:t>
      </w:r>
      <w:r w:rsidRPr="00246013">
        <w:rPr>
          <w:lang w:val="fr-FR"/>
        </w:rPr>
        <w:tab/>
        <w:t>Le nombre élevé de femmes et de filles victimes de la traite à des fins d</w:t>
      </w:r>
      <w:r w:rsidR="004C463B" w:rsidRPr="00246013">
        <w:rPr>
          <w:lang w:val="fr-FR"/>
        </w:rPr>
        <w:t>’</w:t>
      </w:r>
      <w:r w:rsidRPr="00246013">
        <w:rPr>
          <w:lang w:val="fr-FR"/>
        </w:rPr>
        <w:t>exploitation sexuelle et de travail forcé, y compris la mendicité, en particulier parmi la population rom</w:t>
      </w:r>
      <w:r w:rsidR="004F5539" w:rsidRPr="00246013">
        <w:rPr>
          <w:lang w:val="fr-FR"/>
        </w:rPr>
        <w:t> ;</w:t>
      </w:r>
    </w:p>
    <w:p w14:paraId="0874D2C3" w14:textId="2854CB3B" w:rsidR="007105D9" w:rsidRPr="00246013" w:rsidRDefault="007105D9" w:rsidP="007105D9">
      <w:pPr>
        <w:pStyle w:val="SingleTxt"/>
        <w:rPr>
          <w:lang w:val="fr-FR"/>
        </w:rPr>
      </w:pPr>
      <w:r w:rsidRPr="00246013">
        <w:rPr>
          <w:lang w:val="fr-FR"/>
        </w:rPr>
        <w:tab/>
        <w:t>b)</w:t>
      </w:r>
      <w:r w:rsidRPr="00246013">
        <w:rPr>
          <w:lang w:val="fr-FR"/>
        </w:rPr>
        <w:tab/>
        <w:t>Le Code pénal de la Republika Srpska prévoit des peines planchers moins lourdes pour la traite des êtres humains que les autres codes pénaux de l</w:t>
      </w:r>
      <w:r w:rsidR="004C463B" w:rsidRPr="00246013">
        <w:rPr>
          <w:lang w:val="fr-FR"/>
        </w:rPr>
        <w:t>’</w:t>
      </w:r>
      <w:r w:rsidRPr="00246013">
        <w:rPr>
          <w:lang w:val="fr-FR"/>
        </w:rPr>
        <w:t>État partie</w:t>
      </w:r>
      <w:r w:rsidR="004F5539" w:rsidRPr="00246013">
        <w:rPr>
          <w:lang w:val="fr-FR"/>
        </w:rPr>
        <w:t> ;</w:t>
      </w:r>
    </w:p>
    <w:p w14:paraId="04C62922" w14:textId="73BBD32D" w:rsidR="007105D9" w:rsidRPr="00246013" w:rsidRDefault="007105D9" w:rsidP="007105D9">
      <w:pPr>
        <w:pStyle w:val="SingleTxt"/>
        <w:rPr>
          <w:lang w:val="fr-FR"/>
        </w:rPr>
      </w:pPr>
      <w:r w:rsidRPr="00246013">
        <w:rPr>
          <w:lang w:val="fr-FR"/>
        </w:rPr>
        <w:tab/>
        <w:t>c)</w:t>
      </w:r>
      <w:r w:rsidRPr="00246013">
        <w:rPr>
          <w:lang w:val="fr-FR"/>
        </w:rPr>
        <w:tab/>
        <w:t>L</w:t>
      </w:r>
      <w:r w:rsidR="004C463B" w:rsidRPr="00246013">
        <w:rPr>
          <w:lang w:val="fr-FR"/>
        </w:rPr>
        <w:t>’</w:t>
      </w:r>
      <w:r w:rsidRPr="00246013">
        <w:rPr>
          <w:lang w:val="fr-FR"/>
        </w:rPr>
        <w:t>absence d</w:t>
      </w:r>
      <w:r w:rsidR="004C463B" w:rsidRPr="00246013">
        <w:rPr>
          <w:lang w:val="fr-FR"/>
        </w:rPr>
        <w:t>’</w:t>
      </w:r>
      <w:r w:rsidRPr="00246013">
        <w:rPr>
          <w:lang w:val="fr-FR"/>
        </w:rPr>
        <w:t>informations sur les mesures de protection des témoins</w:t>
      </w:r>
      <w:r w:rsidR="004F5539" w:rsidRPr="00246013">
        <w:rPr>
          <w:lang w:val="fr-FR"/>
        </w:rPr>
        <w:t> ;</w:t>
      </w:r>
    </w:p>
    <w:p w14:paraId="4124A9DC" w14:textId="2280C21B" w:rsidR="007105D9" w:rsidRPr="00246013" w:rsidRDefault="007105D9" w:rsidP="007105D9">
      <w:pPr>
        <w:pStyle w:val="SingleTxt"/>
        <w:rPr>
          <w:lang w:val="fr-FR"/>
        </w:rPr>
      </w:pPr>
      <w:r w:rsidRPr="00246013">
        <w:rPr>
          <w:lang w:val="fr-FR"/>
        </w:rPr>
        <w:tab/>
        <w:t>d)</w:t>
      </w:r>
      <w:r w:rsidRPr="00246013">
        <w:rPr>
          <w:lang w:val="fr-FR"/>
        </w:rPr>
        <w:tab/>
        <w:t>L</w:t>
      </w:r>
      <w:r w:rsidR="004C463B" w:rsidRPr="00246013">
        <w:rPr>
          <w:lang w:val="fr-FR"/>
        </w:rPr>
        <w:t>’</w:t>
      </w:r>
      <w:r w:rsidRPr="00246013">
        <w:rPr>
          <w:lang w:val="fr-FR"/>
        </w:rPr>
        <w:t>absence de centres d</w:t>
      </w:r>
      <w:r w:rsidR="004C463B" w:rsidRPr="00246013">
        <w:rPr>
          <w:lang w:val="fr-FR"/>
        </w:rPr>
        <w:t>’</w:t>
      </w:r>
      <w:r w:rsidRPr="00246013">
        <w:rPr>
          <w:lang w:val="fr-FR"/>
        </w:rPr>
        <w:t>accueil spécialisés pour les femmes et les filles victimes de la traite et de l</w:t>
      </w:r>
      <w:r w:rsidR="004C463B" w:rsidRPr="00246013">
        <w:rPr>
          <w:lang w:val="fr-FR"/>
        </w:rPr>
        <w:t>’</w:t>
      </w:r>
      <w:r w:rsidRPr="00246013">
        <w:rPr>
          <w:lang w:val="fr-FR"/>
        </w:rPr>
        <w:t xml:space="preserve">exploitation de la prostitution, ainsi que la grave pénurie de personnel et de ressources techniques et financières dont pâtissent les centres de protection sociale. </w:t>
      </w:r>
    </w:p>
    <w:p w14:paraId="369532B7" w14:textId="0CF12288" w:rsidR="007105D9" w:rsidRPr="00246013" w:rsidRDefault="007105D9" w:rsidP="00B62300">
      <w:pPr>
        <w:pStyle w:val="SingleTxt"/>
        <w:numPr>
          <w:ilvl w:val="0"/>
          <w:numId w:val="29"/>
        </w:numPr>
        <w:spacing w:line="240" w:lineRule="exact"/>
        <w:ind w:left="1267"/>
        <w:rPr>
          <w:b/>
          <w:bCs/>
          <w:lang w:val="fr-FR"/>
        </w:rPr>
      </w:pPr>
      <w:r w:rsidRPr="00246013">
        <w:rPr>
          <w:b/>
          <w:bCs/>
          <w:spacing w:val="2"/>
          <w:w w:val="100"/>
          <w:lang w:val="fr-FR"/>
        </w:rPr>
        <w:t>Le Comité réitère ses précédentes</w:t>
      </w:r>
      <w:r w:rsidRPr="00246013">
        <w:rPr>
          <w:b/>
          <w:bCs/>
          <w:spacing w:val="2"/>
          <w:lang w:val="fr-FR"/>
        </w:rPr>
        <w:t xml:space="preserve"> recommandations (</w:t>
      </w:r>
      <w:hyperlink r:id="rId35" w:history="1">
        <w:r w:rsidRPr="00246013">
          <w:rPr>
            <w:rStyle w:val="Hyperlink"/>
            <w:b/>
            <w:bCs/>
            <w:spacing w:val="2"/>
            <w:lang w:val="fr-FR"/>
          </w:rPr>
          <w:t>CEDAW/C/BIH/CO/4</w:t>
        </w:r>
        <w:r w:rsidR="00597CA7" w:rsidRPr="00246013">
          <w:rPr>
            <w:rStyle w:val="Hyperlink"/>
            <w:b/>
            <w:bCs/>
            <w:spacing w:val="2"/>
            <w:lang w:val="fr-FR"/>
          </w:rPr>
          <w:noBreakHyphen/>
        </w:r>
        <w:r w:rsidRPr="00246013">
          <w:rPr>
            <w:rStyle w:val="Hyperlink"/>
            <w:b/>
            <w:bCs/>
            <w:spacing w:val="2"/>
            <w:lang w:val="fr-FR"/>
          </w:rPr>
          <w:t>5</w:t>
        </w:r>
      </w:hyperlink>
      <w:r w:rsidRPr="00246013">
        <w:rPr>
          <w:b/>
          <w:bCs/>
          <w:spacing w:val="2"/>
          <w:lang w:val="fr-FR"/>
        </w:rPr>
        <w:t>, par.</w:t>
      </w:r>
      <w:r w:rsidR="002A3E31" w:rsidRPr="00246013">
        <w:rPr>
          <w:b/>
          <w:bCs/>
          <w:spacing w:val="2"/>
          <w:lang w:val="fr-FR"/>
        </w:rPr>
        <w:t> </w:t>
      </w:r>
      <w:r w:rsidRPr="00246013">
        <w:rPr>
          <w:b/>
          <w:bCs/>
          <w:spacing w:val="2"/>
          <w:lang w:val="fr-FR"/>
        </w:rPr>
        <w:t>24 et 26) et invite instamment l</w:t>
      </w:r>
      <w:r w:rsidR="004C463B" w:rsidRPr="00246013">
        <w:rPr>
          <w:b/>
          <w:bCs/>
          <w:spacing w:val="2"/>
          <w:lang w:val="fr-FR"/>
        </w:rPr>
        <w:t>’</w:t>
      </w:r>
      <w:r w:rsidRPr="00246013">
        <w:rPr>
          <w:b/>
          <w:bCs/>
          <w:spacing w:val="2"/>
          <w:lang w:val="fr-FR"/>
        </w:rPr>
        <w:t>État partie à</w:t>
      </w:r>
      <w:r w:rsidR="004F5539" w:rsidRPr="00246013">
        <w:rPr>
          <w:b/>
          <w:bCs/>
          <w:lang w:val="fr-FR"/>
        </w:rPr>
        <w:t> :</w:t>
      </w:r>
    </w:p>
    <w:p w14:paraId="14C76F80" w14:textId="7F8F3F6D" w:rsidR="007105D9" w:rsidRPr="00246013" w:rsidRDefault="007105D9" w:rsidP="007105D9">
      <w:pPr>
        <w:pStyle w:val="SingleTxt"/>
        <w:rPr>
          <w:b/>
          <w:lang w:val="fr-FR"/>
        </w:rPr>
      </w:pPr>
      <w:r w:rsidRPr="00246013">
        <w:rPr>
          <w:lang w:val="fr-FR"/>
        </w:rPr>
        <w:tab/>
      </w:r>
      <w:r w:rsidRPr="00246013">
        <w:rPr>
          <w:b/>
          <w:bCs/>
          <w:lang w:val="fr-FR"/>
        </w:rPr>
        <w:t>a)</w:t>
      </w:r>
      <w:r w:rsidRPr="00246013">
        <w:rPr>
          <w:lang w:val="fr-FR"/>
        </w:rPr>
        <w:tab/>
      </w:r>
      <w:r w:rsidRPr="00246013">
        <w:rPr>
          <w:b/>
          <w:bCs/>
          <w:lang w:val="fr-FR"/>
        </w:rPr>
        <w:t>S</w:t>
      </w:r>
      <w:r w:rsidR="004C463B" w:rsidRPr="00246013">
        <w:rPr>
          <w:b/>
          <w:bCs/>
          <w:lang w:val="fr-FR"/>
        </w:rPr>
        <w:t>’</w:t>
      </w:r>
      <w:r w:rsidRPr="00246013">
        <w:rPr>
          <w:b/>
          <w:bCs/>
          <w:lang w:val="fr-FR"/>
        </w:rPr>
        <w:t>attaquer aux causes profondes de la traite en améliorant les perspectives d</w:t>
      </w:r>
      <w:r w:rsidR="004C463B" w:rsidRPr="00246013">
        <w:rPr>
          <w:b/>
          <w:bCs/>
          <w:lang w:val="fr-FR"/>
        </w:rPr>
        <w:t>’</w:t>
      </w:r>
      <w:r w:rsidRPr="00246013">
        <w:rPr>
          <w:b/>
          <w:bCs/>
          <w:lang w:val="fr-FR"/>
        </w:rPr>
        <w:t>éducation et les perspectives économiques des filles, des femmes et de leur famille, en particulier parmi la population rom, afin de réduire leur vulnérabilité face aux auteurs de la traite</w:t>
      </w:r>
      <w:r w:rsidR="004F5539" w:rsidRPr="00246013">
        <w:rPr>
          <w:b/>
          <w:bCs/>
          <w:lang w:val="fr-FR"/>
        </w:rPr>
        <w:t> ;</w:t>
      </w:r>
      <w:r w:rsidRPr="00246013">
        <w:rPr>
          <w:lang w:val="fr-FR"/>
        </w:rPr>
        <w:t xml:space="preserve"> </w:t>
      </w:r>
    </w:p>
    <w:p w14:paraId="420D2CE2" w14:textId="37F73308" w:rsidR="007105D9" w:rsidRPr="00246013" w:rsidRDefault="007105D9" w:rsidP="007105D9">
      <w:pPr>
        <w:pStyle w:val="SingleTxt"/>
        <w:rPr>
          <w:b/>
          <w:lang w:val="fr-FR"/>
        </w:rPr>
      </w:pPr>
      <w:r w:rsidRPr="00246013">
        <w:rPr>
          <w:lang w:val="fr-FR"/>
        </w:rPr>
        <w:tab/>
      </w:r>
      <w:r w:rsidRPr="00246013">
        <w:rPr>
          <w:b/>
          <w:bCs/>
          <w:lang w:val="fr-FR"/>
        </w:rPr>
        <w:t>b)</w:t>
      </w:r>
      <w:r w:rsidRPr="00246013">
        <w:rPr>
          <w:lang w:val="fr-FR"/>
        </w:rPr>
        <w:tab/>
      </w:r>
      <w:r w:rsidRPr="00246013">
        <w:rPr>
          <w:b/>
          <w:bCs/>
          <w:lang w:val="fr-FR"/>
        </w:rPr>
        <w:t>Évaluer les incidences du plan d</w:t>
      </w:r>
      <w:r w:rsidR="004C463B" w:rsidRPr="00246013">
        <w:rPr>
          <w:b/>
          <w:bCs/>
          <w:lang w:val="fr-FR"/>
        </w:rPr>
        <w:t>’</w:t>
      </w:r>
      <w:r w:rsidRPr="00246013">
        <w:rPr>
          <w:b/>
          <w:bCs/>
          <w:lang w:val="fr-FR"/>
        </w:rPr>
        <w:t>action de lutte contre la traite des personnes pour la période 2016-2019 et à adopter un plan ultérieur doté de fonds suffisants pour sa mise en œuvre effective</w:t>
      </w:r>
      <w:r w:rsidR="004F5539" w:rsidRPr="00246013">
        <w:rPr>
          <w:b/>
          <w:bCs/>
          <w:lang w:val="fr-FR"/>
        </w:rPr>
        <w:t> ;</w:t>
      </w:r>
    </w:p>
    <w:p w14:paraId="0E7FBA76" w14:textId="36BCF453" w:rsidR="007105D9" w:rsidRPr="00246013" w:rsidRDefault="007105D9" w:rsidP="007105D9">
      <w:pPr>
        <w:pStyle w:val="SingleTxt"/>
        <w:rPr>
          <w:b/>
          <w:lang w:val="fr-FR"/>
        </w:rPr>
      </w:pPr>
      <w:r w:rsidRPr="00246013">
        <w:rPr>
          <w:lang w:val="fr-FR"/>
        </w:rPr>
        <w:tab/>
      </w:r>
      <w:r w:rsidRPr="00246013">
        <w:rPr>
          <w:b/>
          <w:bCs/>
          <w:lang w:val="fr-FR"/>
        </w:rPr>
        <w:t>c)</w:t>
      </w:r>
      <w:r w:rsidRPr="00246013">
        <w:rPr>
          <w:lang w:val="fr-FR"/>
        </w:rPr>
        <w:tab/>
      </w:r>
      <w:r w:rsidRPr="00246013">
        <w:rPr>
          <w:b/>
          <w:bCs/>
          <w:lang w:val="fr-FR"/>
        </w:rPr>
        <w:t>Augmenter les peines planchers pour la traite des femmes et des enfants dans le Code pénal de la Republika Srpska afin de l</w:t>
      </w:r>
      <w:r w:rsidR="004C463B" w:rsidRPr="00246013">
        <w:rPr>
          <w:b/>
          <w:bCs/>
          <w:lang w:val="fr-FR"/>
        </w:rPr>
        <w:t>’</w:t>
      </w:r>
      <w:r w:rsidRPr="00246013">
        <w:rPr>
          <w:b/>
          <w:bCs/>
          <w:lang w:val="fr-FR"/>
        </w:rPr>
        <w:t>harmoniser avec les autres codes pénaux de l</w:t>
      </w:r>
      <w:r w:rsidR="004C463B" w:rsidRPr="00246013">
        <w:rPr>
          <w:b/>
          <w:bCs/>
          <w:lang w:val="fr-FR"/>
        </w:rPr>
        <w:t>’</w:t>
      </w:r>
      <w:r w:rsidRPr="00246013">
        <w:rPr>
          <w:b/>
          <w:bCs/>
          <w:lang w:val="fr-FR"/>
        </w:rPr>
        <w:t>État partie</w:t>
      </w:r>
      <w:r w:rsidR="004F5539" w:rsidRPr="00246013">
        <w:rPr>
          <w:b/>
          <w:bCs/>
          <w:lang w:val="fr-FR"/>
        </w:rPr>
        <w:t> ;</w:t>
      </w:r>
    </w:p>
    <w:p w14:paraId="55210AF8" w14:textId="1A3ED8C5" w:rsidR="007105D9" w:rsidRPr="00246013" w:rsidRDefault="007105D9" w:rsidP="007105D9">
      <w:pPr>
        <w:pStyle w:val="SingleTxt"/>
        <w:rPr>
          <w:b/>
          <w:lang w:val="fr-FR"/>
        </w:rPr>
      </w:pPr>
      <w:r w:rsidRPr="00246013">
        <w:rPr>
          <w:lang w:val="fr-FR"/>
        </w:rPr>
        <w:tab/>
      </w:r>
      <w:r w:rsidRPr="00246013">
        <w:rPr>
          <w:b/>
          <w:bCs/>
          <w:lang w:val="fr-FR"/>
        </w:rPr>
        <w:t>d)</w:t>
      </w:r>
      <w:r w:rsidRPr="00246013">
        <w:rPr>
          <w:lang w:val="fr-FR"/>
        </w:rPr>
        <w:tab/>
      </w:r>
      <w:r w:rsidRPr="00246013">
        <w:rPr>
          <w:b/>
          <w:bCs/>
          <w:lang w:val="fr-FR"/>
        </w:rPr>
        <w:t>Communiquer, dans son prochain rapport périodique, des informations sur les mesures de protection des témoins dans les affaires de traite des êtres humains et sur l</w:t>
      </w:r>
      <w:r w:rsidR="004C463B" w:rsidRPr="00246013">
        <w:rPr>
          <w:b/>
          <w:bCs/>
          <w:lang w:val="fr-FR"/>
        </w:rPr>
        <w:t>’</w:t>
      </w:r>
      <w:r w:rsidRPr="00246013">
        <w:rPr>
          <w:b/>
          <w:bCs/>
          <w:lang w:val="fr-FR"/>
        </w:rPr>
        <w:t>application, par la justice et la police aux niveaux de l</w:t>
      </w:r>
      <w:r w:rsidR="004C463B" w:rsidRPr="00246013">
        <w:rPr>
          <w:b/>
          <w:bCs/>
          <w:lang w:val="fr-FR"/>
        </w:rPr>
        <w:t>’</w:t>
      </w:r>
      <w:r w:rsidRPr="00246013">
        <w:rPr>
          <w:b/>
          <w:bCs/>
          <w:lang w:val="fr-FR"/>
        </w:rPr>
        <w:t>État, des entités, des districts et des cantons, des règles relatives à la protection des victimes et des témoins dans les cas de traite des citoyennes et de citoyens de Bosnie</w:t>
      </w:r>
      <w:r w:rsidR="00E27788" w:rsidRPr="00246013">
        <w:rPr>
          <w:b/>
          <w:bCs/>
          <w:lang w:val="fr-FR"/>
        </w:rPr>
        <w:noBreakHyphen/>
      </w:r>
      <w:r w:rsidRPr="00246013">
        <w:rPr>
          <w:b/>
          <w:bCs/>
          <w:lang w:val="fr-FR"/>
        </w:rPr>
        <w:t>Herzégovine</w:t>
      </w:r>
      <w:r w:rsidR="004F5539" w:rsidRPr="00246013">
        <w:rPr>
          <w:b/>
          <w:bCs/>
          <w:lang w:val="fr-FR"/>
        </w:rPr>
        <w:t> ;</w:t>
      </w:r>
      <w:r w:rsidRPr="00246013">
        <w:rPr>
          <w:lang w:val="fr-FR"/>
        </w:rPr>
        <w:t xml:space="preserve"> </w:t>
      </w:r>
    </w:p>
    <w:p w14:paraId="6FAEBE95" w14:textId="799575B7" w:rsidR="007105D9" w:rsidRPr="00246013" w:rsidRDefault="007105D9" w:rsidP="007105D9">
      <w:pPr>
        <w:pStyle w:val="SingleTxt"/>
        <w:rPr>
          <w:b/>
          <w:lang w:val="fr-FR"/>
        </w:rPr>
      </w:pPr>
      <w:r w:rsidRPr="00246013">
        <w:rPr>
          <w:lang w:val="fr-FR"/>
        </w:rPr>
        <w:tab/>
      </w:r>
      <w:r w:rsidRPr="00246013">
        <w:rPr>
          <w:b/>
          <w:bCs/>
          <w:lang w:val="fr-FR"/>
        </w:rPr>
        <w:t>e)</w:t>
      </w:r>
      <w:r w:rsidRPr="00246013">
        <w:rPr>
          <w:lang w:val="fr-FR"/>
        </w:rPr>
        <w:tab/>
      </w:r>
      <w:r w:rsidRPr="00246013">
        <w:rPr>
          <w:b/>
          <w:bCs/>
          <w:lang w:val="fr-FR"/>
        </w:rPr>
        <w:t>Veiller à ce que des numéros d</w:t>
      </w:r>
      <w:r w:rsidR="004C463B" w:rsidRPr="00246013">
        <w:rPr>
          <w:b/>
          <w:bCs/>
          <w:lang w:val="fr-FR"/>
        </w:rPr>
        <w:t>’</w:t>
      </w:r>
      <w:r w:rsidRPr="00246013">
        <w:rPr>
          <w:b/>
          <w:bCs/>
          <w:lang w:val="fr-FR"/>
        </w:rPr>
        <w:t>urgence soient disponibles 24 heures sur 24, sept jours sur sept, pour les victimes et les témoins de la traite dans toutes les entités administratives de l</w:t>
      </w:r>
      <w:r w:rsidR="004C463B" w:rsidRPr="00246013">
        <w:rPr>
          <w:b/>
          <w:bCs/>
          <w:lang w:val="fr-FR"/>
        </w:rPr>
        <w:t>’</w:t>
      </w:r>
      <w:r w:rsidRPr="00246013">
        <w:rPr>
          <w:b/>
          <w:bCs/>
          <w:lang w:val="fr-FR"/>
        </w:rPr>
        <w:t>État partie en créant de nouvelles permanences téléphoniques et en finançant comme il convient celles qui existent déjà et qui sont gérées par des organisations de la société civile</w:t>
      </w:r>
      <w:r w:rsidR="004F5539" w:rsidRPr="00246013">
        <w:rPr>
          <w:b/>
          <w:bCs/>
          <w:lang w:val="fr-FR"/>
        </w:rPr>
        <w:t> ;</w:t>
      </w:r>
      <w:r w:rsidRPr="00246013">
        <w:rPr>
          <w:lang w:val="fr-FR"/>
        </w:rPr>
        <w:t xml:space="preserve"> </w:t>
      </w:r>
    </w:p>
    <w:p w14:paraId="1DD248F3" w14:textId="5B8E8EB7" w:rsidR="007105D9" w:rsidRPr="00246013" w:rsidRDefault="007105D9" w:rsidP="007105D9">
      <w:pPr>
        <w:pStyle w:val="SingleTxt"/>
        <w:rPr>
          <w:b/>
          <w:lang w:val="fr-FR"/>
        </w:rPr>
      </w:pPr>
      <w:r w:rsidRPr="00246013">
        <w:rPr>
          <w:lang w:val="fr-FR"/>
        </w:rPr>
        <w:tab/>
      </w:r>
      <w:r w:rsidRPr="00246013">
        <w:rPr>
          <w:b/>
          <w:bCs/>
          <w:lang w:val="fr-FR"/>
        </w:rPr>
        <w:t>f)</w:t>
      </w:r>
      <w:r w:rsidRPr="00246013">
        <w:rPr>
          <w:lang w:val="fr-FR"/>
        </w:rPr>
        <w:tab/>
      </w:r>
      <w:r w:rsidRPr="00246013">
        <w:rPr>
          <w:b/>
          <w:bCs/>
          <w:lang w:val="fr-FR"/>
        </w:rPr>
        <w:t>Accroître la capacité des centres d</w:t>
      </w:r>
      <w:r w:rsidR="004C463B" w:rsidRPr="00246013">
        <w:rPr>
          <w:b/>
          <w:bCs/>
          <w:lang w:val="fr-FR"/>
        </w:rPr>
        <w:t>’</w:t>
      </w:r>
      <w:r w:rsidRPr="00246013">
        <w:rPr>
          <w:b/>
          <w:bCs/>
          <w:lang w:val="fr-FR"/>
        </w:rPr>
        <w:t>accueil et des refuges pour les victimes de la traite et de l</w:t>
      </w:r>
      <w:r w:rsidR="004C463B" w:rsidRPr="00246013">
        <w:rPr>
          <w:b/>
          <w:bCs/>
          <w:lang w:val="fr-FR"/>
        </w:rPr>
        <w:t>’</w:t>
      </w:r>
      <w:r w:rsidRPr="00246013">
        <w:rPr>
          <w:b/>
          <w:bCs/>
          <w:lang w:val="fr-FR"/>
        </w:rPr>
        <w:t>exploitation de la prostitution en augmentant l</w:t>
      </w:r>
      <w:r w:rsidR="004C463B" w:rsidRPr="00246013">
        <w:rPr>
          <w:b/>
          <w:bCs/>
          <w:lang w:val="fr-FR"/>
        </w:rPr>
        <w:t>’</w:t>
      </w:r>
      <w:r w:rsidRPr="00246013">
        <w:rPr>
          <w:b/>
          <w:bCs/>
          <w:lang w:val="fr-FR"/>
        </w:rPr>
        <w:t xml:space="preserve">appui financier aux organisations de la société civile qui gèrent ces centres, et à fournir des ressources humaines, techniques et financières suffisantes aux centres de </w:t>
      </w:r>
      <w:r w:rsidRPr="00246013">
        <w:rPr>
          <w:b/>
          <w:bCs/>
          <w:lang w:val="fr-FR"/>
        </w:rPr>
        <w:lastRenderedPageBreak/>
        <w:t>protection sociale, notamment en demandant une assistance internationale, le cas échéant</w:t>
      </w:r>
      <w:r w:rsidR="004F5539" w:rsidRPr="00246013">
        <w:rPr>
          <w:b/>
          <w:bCs/>
          <w:lang w:val="fr-FR"/>
        </w:rPr>
        <w:t> ;</w:t>
      </w:r>
    </w:p>
    <w:p w14:paraId="27455EA2" w14:textId="1A57D7FC" w:rsidR="007105D9" w:rsidRPr="00246013" w:rsidRDefault="007105D9" w:rsidP="007105D9">
      <w:pPr>
        <w:pStyle w:val="SingleTxt"/>
        <w:rPr>
          <w:b/>
          <w:lang w:val="fr-FR"/>
        </w:rPr>
      </w:pPr>
      <w:r w:rsidRPr="00246013">
        <w:rPr>
          <w:lang w:val="fr-FR"/>
        </w:rPr>
        <w:tab/>
      </w:r>
      <w:r w:rsidRPr="00246013">
        <w:rPr>
          <w:b/>
          <w:bCs/>
          <w:lang w:val="fr-FR"/>
        </w:rPr>
        <w:t>g)</w:t>
      </w:r>
      <w:r w:rsidRPr="00246013">
        <w:rPr>
          <w:lang w:val="fr-FR"/>
        </w:rPr>
        <w:tab/>
      </w:r>
      <w:r w:rsidRPr="00246013">
        <w:rPr>
          <w:b/>
          <w:bCs/>
          <w:lang w:val="fr-FR"/>
        </w:rPr>
        <w:t>Réduire la demande de prostitution.</w:t>
      </w:r>
      <w:r w:rsidRPr="00246013">
        <w:rPr>
          <w:lang w:val="fr-FR"/>
        </w:rPr>
        <w:t xml:space="preserve"> </w:t>
      </w:r>
    </w:p>
    <w:p w14:paraId="478E4E25" w14:textId="77777777" w:rsidR="00F5100E" w:rsidRPr="00246013" w:rsidRDefault="00F5100E" w:rsidP="00F5100E">
      <w:pPr>
        <w:pStyle w:val="SingleTxt"/>
        <w:spacing w:after="0" w:line="120" w:lineRule="exact"/>
        <w:rPr>
          <w:b/>
          <w:sz w:val="10"/>
          <w:lang w:val="fr-FR"/>
        </w:rPr>
      </w:pPr>
    </w:p>
    <w:p w14:paraId="2B4C23DA" w14:textId="16B20C4B" w:rsidR="007105D9" w:rsidRPr="00246013" w:rsidRDefault="007105D9" w:rsidP="00597C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46013">
        <w:rPr>
          <w:lang w:val="fr-FR"/>
        </w:rPr>
        <w:tab/>
      </w:r>
      <w:r w:rsidRPr="00246013">
        <w:rPr>
          <w:lang w:val="fr-FR"/>
        </w:rPr>
        <w:tab/>
        <w:t xml:space="preserve">Participation à la vie politique et à la vie publique </w:t>
      </w:r>
    </w:p>
    <w:p w14:paraId="1D743B0E" w14:textId="77777777" w:rsidR="00F5100E" w:rsidRPr="00246013" w:rsidRDefault="00F5100E" w:rsidP="00F5100E">
      <w:pPr>
        <w:pStyle w:val="SingleTxt"/>
        <w:spacing w:after="0" w:line="120" w:lineRule="exact"/>
        <w:rPr>
          <w:sz w:val="10"/>
          <w:lang w:val="fr-FR"/>
        </w:rPr>
      </w:pPr>
    </w:p>
    <w:p w14:paraId="2308221C" w14:textId="68FAE9F2" w:rsidR="007105D9" w:rsidRPr="00246013" w:rsidRDefault="007105D9" w:rsidP="00B62300">
      <w:pPr>
        <w:pStyle w:val="SingleTxt"/>
        <w:numPr>
          <w:ilvl w:val="0"/>
          <w:numId w:val="29"/>
        </w:numPr>
        <w:spacing w:line="240" w:lineRule="exact"/>
        <w:ind w:left="1267"/>
        <w:rPr>
          <w:lang w:val="fr-FR"/>
        </w:rPr>
      </w:pPr>
      <w:r w:rsidRPr="00246013">
        <w:rPr>
          <w:lang w:val="fr-FR"/>
        </w:rPr>
        <w:t>Le Comité se dit une nouvelle fois préoccupé par ce qui suit</w:t>
      </w:r>
      <w:r w:rsidR="004F5539" w:rsidRPr="00246013">
        <w:rPr>
          <w:lang w:val="fr-FR"/>
        </w:rPr>
        <w:t> :</w:t>
      </w:r>
    </w:p>
    <w:p w14:paraId="0A1163B1" w14:textId="6FCB9C06" w:rsidR="007105D9" w:rsidRPr="00246013" w:rsidRDefault="007105D9" w:rsidP="007105D9">
      <w:pPr>
        <w:pStyle w:val="SingleTxt"/>
        <w:rPr>
          <w:lang w:val="fr-FR"/>
        </w:rPr>
      </w:pPr>
      <w:r w:rsidRPr="00246013">
        <w:rPr>
          <w:lang w:val="fr-FR"/>
        </w:rPr>
        <w:tab/>
        <w:t>a)</w:t>
      </w:r>
      <w:r w:rsidRPr="00246013">
        <w:rPr>
          <w:lang w:val="fr-FR"/>
        </w:rPr>
        <w:tab/>
        <w:t>Les femmes sont sous-représentées dans les instances législatives et gouvernementales aux niveaux national et local malgré les quotas minimaux qui prévoient que les listes des partis politiques doivent compter 40</w:t>
      </w:r>
      <w:r w:rsidR="004D4FB3" w:rsidRPr="00246013">
        <w:rPr>
          <w:lang w:val="fr-FR"/>
        </w:rPr>
        <w:t> %</w:t>
      </w:r>
      <w:r w:rsidRPr="00246013">
        <w:rPr>
          <w:lang w:val="fr-FR"/>
        </w:rPr>
        <w:t xml:space="preserve"> de femmes parmi les candidats</w:t>
      </w:r>
      <w:r w:rsidR="004F5539" w:rsidRPr="00246013">
        <w:rPr>
          <w:lang w:val="fr-FR"/>
        </w:rPr>
        <w:t> ;</w:t>
      </w:r>
    </w:p>
    <w:p w14:paraId="582A36C5" w14:textId="0774A0DE" w:rsidR="007105D9" w:rsidRPr="00246013" w:rsidRDefault="007105D9" w:rsidP="007105D9">
      <w:pPr>
        <w:pStyle w:val="SingleTxt"/>
        <w:rPr>
          <w:lang w:val="fr-FR"/>
        </w:rPr>
      </w:pPr>
      <w:r w:rsidRPr="00246013">
        <w:rPr>
          <w:lang w:val="fr-FR"/>
        </w:rPr>
        <w:tab/>
        <w:t>b)</w:t>
      </w:r>
      <w:r w:rsidRPr="00246013">
        <w:rPr>
          <w:lang w:val="fr-FR"/>
        </w:rPr>
        <w:tab/>
        <w:t>Les projets de modification de la loi électorale, introduisant un quota de 50</w:t>
      </w:r>
      <w:r w:rsidR="004D4FB3" w:rsidRPr="00246013">
        <w:rPr>
          <w:lang w:val="fr-FR"/>
        </w:rPr>
        <w:t> %</w:t>
      </w:r>
      <w:r w:rsidRPr="00246013">
        <w:rPr>
          <w:lang w:val="fr-FR"/>
        </w:rPr>
        <w:t xml:space="preserve"> de femmes parmi les candidats sur les listes électorales des partis politiques, et les projets de modification de la loi sur le Conseil des ministres, introduisant un quota minimum de 40</w:t>
      </w:r>
      <w:r w:rsidR="004D4FB3" w:rsidRPr="00246013">
        <w:rPr>
          <w:lang w:val="fr-FR"/>
        </w:rPr>
        <w:t> %</w:t>
      </w:r>
      <w:r w:rsidRPr="00246013">
        <w:rPr>
          <w:lang w:val="fr-FR"/>
        </w:rPr>
        <w:t xml:space="preserve"> pour les deux sexes, n</w:t>
      </w:r>
      <w:r w:rsidR="004C463B" w:rsidRPr="00246013">
        <w:rPr>
          <w:lang w:val="fr-FR"/>
        </w:rPr>
        <w:t>’</w:t>
      </w:r>
      <w:r w:rsidRPr="00246013">
        <w:rPr>
          <w:lang w:val="fr-FR"/>
        </w:rPr>
        <w:t>ont pas encore été adoptés</w:t>
      </w:r>
      <w:r w:rsidR="004F5539" w:rsidRPr="00246013">
        <w:rPr>
          <w:lang w:val="fr-FR"/>
        </w:rPr>
        <w:t> ;</w:t>
      </w:r>
    </w:p>
    <w:p w14:paraId="6684099E" w14:textId="320D2286" w:rsidR="007105D9" w:rsidRPr="00246013" w:rsidRDefault="007105D9" w:rsidP="007105D9">
      <w:pPr>
        <w:pStyle w:val="SingleTxt"/>
        <w:rPr>
          <w:lang w:val="fr-FR"/>
        </w:rPr>
      </w:pPr>
      <w:r w:rsidRPr="00246013">
        <w:rPr>
          <w:lang w:val="fr-FR"/>
        </w:rPr>
        <w:tab/>
        <w:t>c)</w:t>
      </w:r>
      <w:r w:rsidRPr="00246013">
        <w:rPr>
          <w:lang w:val="fr-FR"/>
        </w:rPr>
        <w:tab/>
        <w:t>Le système de listes ouvertes, introduit en 2013 par modification de la loi électorale, est désavantageux pour les candidates</w:t>
      </w:r>
      <w:r w:rsidR="004F5539" w:rsidRPr="00246013">
        <w:rPr>
          <w:lang w:val="fr-FR"/>
        </w:rPr>
        <w:t> ;</w:t>
      </w:r>
    </w:p>
    <w:p w14:paraId="7271DB5F" w14:textId="364DA28F" w:rsidR="007105D9" w:rsidRPr="00246013" w:rsidRDefault="007105D9" w:rsidP="007105D9">
      <w:pPr>
        <w:pStyle w:val="SingleTxt"/>
        <w:rPr>
          <w:lang w:val="fr-FR"/>
        </w:rPr>
      </w:pPr>
      <w:r w:rsidRPr="00246013">
        <w:rPr>
          <w:lang w:val="fr-FR"/>
        </w:rPr>
        <w:tab/>
        <w:t>d)</w:t>
      </w:r>
      <w:r w:rsidRPr="00246013">
        <w:rPr>
          <w:lang w:val="fr-FR"/>
        </w:rPr>
        <w:tab/>
        <w:t>Les femmes appartenant à des groupes défavorisés, notamment les femmes roms, ne participent pas à la vie politique et publique</w:t>
      </w:r>
      <w:r w:rsidR="004F5539" w:rsidRPr="00246013">
        <w:rPr>
          <w:lang w:val="fr-FR"/>
        </w:rPr>
        <w:t> ;</w:t>
      </w:r>
      <w:r w:rsidRPr="00246013">
        <w:rPr>
          <w:lang w:val="fr-FR"/>
        </w:rPr>
        <w:t xml:space="preserve"> </w:t>
      </w:r>
    </w:p>
    <w:p w14:paraId="14F9B7B6" w14:textId="7B8AE114" w:rsidR="007105D9" w:rsidRPr="00246013" w:rsidRDefault="007105D9" w:rsidP="007105D9">
      <w:pPr>
        <w:pStyle w:val="SingleTxt"/>
        <w:rPr>
          <w:lang w:val="fr-FR"/>
        </w:rPr>
      </w:pPr>
      <w:r w:rsidRPr="00246013">
        <w:rPr>
          <w:lang w:val="fr-FR"/>
        </w:rPr>
        <w:tab/>
        <w:t>e)</w:t>
      </w:r>
      <w:r w:rsidRPr="00246013">
        <w:rPr>
          <w:lang w:val="fr-FR"/>
        </w:rPr>
        <w:tab/>
        <w:t>Les candidates ne sont pas formées au leadership, à la négociation et aux techniques de campagne, et les femmes sont faiblement représentées dans le service diplomatique, l</w:t>
      </w:r>
      <w:r w:rsidR="004C463B" w:rsidRPr="00246013">
        <w:rPr>
          <w:lang w:val="fr-FR"/>
        </w:rPr>
        <w:t>’</w:t>
      </w:r>
      <w:r w:rsidRPr="00246013">
        <w:rPr>
          <w:lang w:val="fr-FR"/>
        </w:rPr>
        <w:t>appareil judiciaire et la représentation de l</w:t>
      </w:r>
      <w:r w:rsidR="004C463B" w:rsidRPr="00246013">
        <w:rPr>
          <w:lang w:val="fr-FR"/>
        </w:rPr>
        <w:t>’</w:t>
      </w:r>
      <w:r w:rsidRPr="00246013">
        <w:rPr>
          <w:lang w:val="fr-FR"/>
        </w:rPr>
        <w:t>État auprès d</w:t>
      </w:r>
      <w:r w:rsidR="004C463B" w:rsidRPr="00246013">
        <w:rPr>
          <w:lang w:val="fr-FR"/>
        </w:rPr>
        <w:t>’</w:t>
      </w:r>
      <w:r w:rsidRPr="00246013">
        <w:rPr>
          <w:lang w:val="fr-FR"/>
        </w:rPr>
        <w:t>organisations internationales.</w:t>
      </w:r>
    </w:p>
    <w:p w14:paraId="4B097FAF" w14:textId="35E7A53D" w:rsidR="007105D9" w:rsidRPr="00246013" w:rsidRDefault="007105D9" w:rsidP="00B62300">
      <w:pPr>
        <w:pStyle w:val="SingleTxt"/>
        <w:numPr>
          <w:ilvl w:val="0"/>
          <w:numId w:val="29"/>
        </w:numPr>
        <w:spacing w:line="240" w:lineRule="exact"/>
        <w:ind w:left="1267"/>
        <w:rPr>
          <w:lang w:val="fr-FR"/>
        </w:rPr>
      </w:pPr>
      <w:r w:rsidRPr="00246013">
        <w:rPr>
          <w:b/>
          <w:bCs/>
          <w:lang w:val="fr-FR"/>
        </w:rPr>
        <w:t>Conformément à sa recommandation générale n</w:t>
      </w:r>
      <w:r w:rsidRPr="00246013">
        <w:rPr>
          <w:b/>
          <w:bCs/>
          <w:vertAlign w:val="superscript"/>
          <w:lang w:val="fr-FR"/>
        </w:rPr>
        <w:t>o</w:t>
      </w:r>
      <w:r w:rsidRPr="00246013">
        <w:rPr>
          <w:b/>
          <w:bCs/>
          <w:lang w:val="fr-FR"/>
        </w:rPr>
        <w:t xml:space="preserve"> 23</w:t>
      </w:r>
      <w:r w:rsidR="00B446AC" w:rsidRPr="00246013">
        <w:rPr>
          <w:b/>
          <w:bCs/>
          <w:lang w:val="fr-FR"/>
        </w:rPr>
        <w:t> </w:t>
      </w:r>
      <w:r w:rsidRPr="00246013">
        <w:rPr>
          <w:b/>
          <w:bCs/>
          <w:lang w:val="fr-FR"/>
        </w:rPr>
        <w:t>(1997) sur les femmes dans la vie politique et publique et à la cible 5.5 des objectifs de développement durable, le Comité recommande que l</w:t>
      </w:r>
      <w:r w:rsidR="004C463B" w:rsidRPr="00246013">
        <w:rPr>
          <w:b/>
          <w:bCs/>
          <w:lang w:val="fr-FR"/>
        </w:rPr>
        <w:t>’</w:t>
      </w:r>
      <w:r w:rsidRPr="00246013">
        <w:rPr>
          <w:b/>
          <w:bCs/>
          <w:lang w:val="fr-FR"/>
        </w:rPr>
        <w:t>État partie</w:t>
      </w:r>
      <w:r w:rsidR="004F5539" w:rsidRPr="00246013">
        <w:rPr>
          <w:b/>
          <w:bCs/>
          <w:lang w:val="fr-FR"/>
        </w:rPr>
        <w:t> :</w:t>
      </w:r>
    </w:p>
    <w:p w14:paraId="467429C0" w14:textId="0855DA13" w:rsidR="007105D9" w:rsidRPr="00246013" w:rsidRDefault="007105D9" w:rsidP="007105D9">
      <w:pPr>
        <w:pStyle w:val="SingleTxt"/>
        <w:rPr>
          <w:b/>
          <w:lang w:val="fr-FR"/>
        </w:rPr>
      </w:pPr>
      <w:r w:rsidRPr="00246013">
        <w:rPr>
          <w:lang w:val="fr-FR"/>
        </w:rPr>
        <w:tab/>
      </w:r>
      <w:r w:rsidRPr="00246013">
        <w:rPr>
          <w:b/>
          <w:bCs/>
          <w:lang w:val="fr-FR"/>
        </w:rPr>
        <w:t>a)</w:t>
      </w:r>
      <w:r w:rsidRPr="00246013">
        <w:rPr>
          <w:lang w:val="fr-FR"/>
        </w:rPr>
        <w:tab/>
      </w:r>
      <w:r w:rsidRPr="00246013">
        <w:rPr>
          <w:b/>
          <w:bCs/>
          <w:lang w:val="fr-FR"/>
        </w:rPr>
        <w:t>Adopte les modifications de la loi électorale visant à porter à 50</w:t>
      </w:r>
      <w:r w:rsidR="004D4FB3" w:rsidRPr="00246013">
        <w:rPr>
          <w:b/>
          <w:bCs/>
          <w:lang w:val="fr-FR"/>
        </w:rPr>
        <w:t> %</w:t>
      </w:r>
      <w:r w:rsidRPr="00246013">
        <w:rPr>
          <w:b/>
          <w:bCs/>
          <w:lang w:val="fr-FR"/>
        </w:rPr>
        <w:t xml:space="preserve"> le quota de candidates sur les listes électorales des partis politiques ainsi que les modifications de la loi sur le Conseil des ministres visant à introduire un quota minimum de 40</w:t>
      </w:r>
      <w:r w:rsidR="004D4FB3" w:rsidRPr="00246013">
        <w:rPr>
          <w:b/>
          <w:bCs/>
          <w:lang w:val="fr-FR"/>
        </w:rPr>
        <w:t> %</w:t>
      </w:r>
      <w:r w:rsidRPr="00246013">
        <w:rPr>
          <w:b/>
          <w:bCs/>
          <w:lang w:val="fr-FR"/>
        </w:rPr>
        <w:t xml:space="preserve"> pour la représentation des deux sexes au Conseil</w:t>
      </w:r>
      <w:r w:rsidR="004F5539" w:rsidRPr="00246013">
        <w:rPr>
          <w:b/>
          <w:bCs/>
          <w:lang w:val="fr-FR"/>
        </w:rPr>
        <w:t> ;</w:t>
      </w:r>
      <w:r w:rsidRPr="00246013">
        <w:rPr>
          <w:lang w:val="fr-FR"/>
        </w:rPr>
        <w:t xml:space="preserve"> </w:t>
      </w:r>
    </w:p>
    <w:p w14:paraId="71728808" w14:textId="28BD412F" w:rsidR="007105D9" w:rsidRPr="00246013" w:rsidRDefault="007105D9" w:rsidP="007105D9">
      <w:pPr>
        <w:pStyle w:val="SingleTxt"/>
        <w:rPr>
          <w:b/>
          <w:lang w:val="fr-FR"/>
        </w:rPr>
      </w:pPr>
      <w:r w:rsidRPr="00246013">
        <w:rPr>
          <w:lang w:val="fr-FR"/>
        </w:rPr>
        <w:tab/>
      </w:r>
      <w:r w:rsidRPr="00246013">
        <w:rPr>
          <w:b/>
          <w:bCs/>
          <w:lang w:val="fr-FR"/>
        </w:rPr>
        <w:t>b)</w:t>
      </w:r>
      <w:r w:rsidRPr="00246013">
        <w:rPr>
          <w:lang w:val="fr-FR"/>
        </w:rPr>
        <w:tab/>
      </w:r>
      <w:r w:rsidRPr="00246013">
        <w:rPr>
          <w:b/>
          <w:bCs/>
          <w:lang w:val="fr-FR"/>
        </w:rPr>
        <w:t>Envisage de remplacer le système de listes ouvertes par un système d</w:t>
      </w:r>
      <w:r w:rsidR="004C463B" w:rsidRPr="00246013">
        <w:rPr>
          <w:b/>
          <w:bCs/>
          <w:lang w:val="fr-FR"/>
        </w:rPr>
        <w:t>’</w:t>
      </w:r>
      <w:r w:rsidRPr="00246013">
        <w:rPr>
          <w:b/>
          <w:bCs/>
          <w:lang w:val="fr-FR"/>
        </w:rPr>
        <w:t>alternance pour la nomination des candidats des deux sexes sur les listes électorales des partis politiques, en veillant à réserver une fois sur deux la première place de la paire de candidats à une femme et à réserver des sièges pour les femmes aux instances législatives de toutes les entités.</w:t>
      </w:r>
      <w:r w:rsidRPr="00246013">
        <w:rPr>
          <w:lang w:val="fr-FR"/>
        </w:rPr>
        <w:t xml:space="preserve"> </w:t>
      </w:r>
      <w:r w:rsidRPr="00246013">
        <w:rPr>
          <w:b/>
          <w:bCs/>
          <w:lang w:val="fr-FR"/>
        </w:rPr>
        <w:t>À cet égard, le Comité recommande à l</w:t>
      </w:r>
      <w:r w:rsidR="004C463B" w:rsidRPr="00246013">
        <w:rPr>
          <w:b/>
          <w:bCs/>
          <w:lang w:val="fr-FR"/>
        </w:rPr>
        <w:t>’</w:t>
      </w:r>
      <w:r w:rsidRPr="00246013">
        <w:rPr>
          <w:b/>
          <w:bCs/>
          <w:lang w:val="fr-FR"/>
        </w:rPr>
        <w:t>État partie de solliciter une assistance technique, notamment auprès de partenaires internationaux, le cas échéant</w:t>
      </w:r>
      <w:r w:rsidR="004F5539" w:rsidRPr="00246013">
        <w:rPr>
          <w:b/>
          <w:bCs/>
          <w:lang w:val="fr-FR"/>
        </w:rPr>
        <w:t> ;</w:t>
      </w:r>
    </w:p>
    <w:p w14:paraId="51D9A094" w14:textId="620E9853" w:rsidR="007105D9" w:rsidRPr="00246013" w:rsidRDefault="007105D9" w:rsidP="007105D9">
      <w:pPr>
        <w:pStyle w:val="SingleTxt"/>
        <w:rPr>
          <w:lang w:val="fr-FR"/>
        </w:rPr>
      </w:pPr>
      <w:r w:rsidRPr="00246013">
        <w:rPr>
          <w:lang w:val="fr-FR"/>
        </w:rPr>
        <w:tab/>
      </w:r>
      <w:r w:rsidRPr="00246013">
        <w:rPr>
          <w:b/>
          <w:bCs/>
          <w:lang w:val="fr-FR"/>
        </w:rPr>
        <w:t>c)</w:t>
      </w:r>
      <w:r w:rsidRPr="00246013">
        <w:rPr>
          <w:lang w:val="fr-FR"/>
        </w:rPr>
        <w:tab/>
      </w:r>
      <w:r w:rsidRPr="00246013">
        <w:rPr>
          <w:b/>
          <w:bCs/>
          <w:lang w:val="fr-FR"/>
        </w:rPr>
        <w:t>Mette en place des programmes de renforcement des capacités pour les candidates en lien avec les campagnes électorales et l</w:t>
      </w:r>
      <w:r w:rsidR="004C463B" w:rsidRPr="00246013">
        <w:rPr>
          <w:b/>
          <w:bCs/>
          <w:lang w:val="fr-FR"/>
        </w:rPr>
        <w:t>’</w:t>
      </w:r>
      <w:r w:rsidRPr="00246013">
        <w:rPr>
          <w:b/>
          <w:bCs/>
          <w:lang w:val="fr-FR"/>
        </w:rPr>
        <w:t>exercice de responsabilités politiques, en particulier à l</w:t>
      </w:r>
      <w:r w:rsidR="004C463B" w:rsidRPr="00246013">
        <w:rPr>
          <w:b/>
          <w:bCs/>
          <w:lang w:val="fr-FR"/>
        </w:rPr>
        <w:t>’</w:t>
      </w:r>
      <w:r w:rsidRPr="00246013">
        <w:rPr>
          <w:b/>
          <w:bCs/>
          <w:lang w:val="fr-FR"/>
        </w:rPr>
        <w:t>intention des femmes victimes de formes croisées de discrimination, comme les femmes roms, et sensibilise la classe politique et les citoyens au fait que la pleine participation des femmes à la vie politique et publique, dans des conditions d</w:t>
      </w:r>
      <w:r w:rsidR="004C463B" w:rsidRPr="00246013">
        <w:rPr>
          <w:b/>
          <w:bCs/>
          <w:lang w:val="fr-FR"/>
        </w:rPr>
        <w:t>’</w:t>
      </w:r>
      <w:r w:rsidRPr="00246013">
        <w:rPr>
          <w:b/>
          <w:bCs/>
          <w:lang w:val="fr-FR"/>
        </w:rPr>
        <w:t>égalité avec les hommes, est indispensable à la pleine réalisation des droits fondamentaux des femmes.</w:t>
      </w:r>
    </w:p>
    <w:p w14:paraId="15EF5CBF" w14:textId="77777777" w:rsidR="00F5100E" w:rsidRPr="00246013" w:rsidRDefault="00F5100E" w:rsidP="00F5100E">
      <w:pPr>
        <w:pStyle w:val="SingleTxt"/>
        <w:spacing w:after="0" w:line="120" w:lineRule="exact"/>
        <w:rPr>
          <w:b/>
          <w:sz w:val="10"/>
          <w:lang w:val="fr-FR"/>
        </w:rPr>
      </w:pPr>
    </w:p>
    <w:p w14:paraId="24F22968" w14:textId="0F0A3712" w:rsidR="007105D9" w:rsidRPr="00246013" w:rsidRDefault="007105D9" w:rsidP="00597C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46013">
        <w:rPr>
          <w:lang w:val="fr-FR"/>
        </w:rPr>
        <w:tab/>
      </w:r>
      <w:r w:rsidRPr="00246013">
        <w:rPr>
          <w:lang w:val="fr-FR"/>
        </w:rPr>
        <w:tab/>
        <w:t>Nationalité</w:t>
      </w:r>
    </w:p>
    <w:p w14:paraId="31B6193F" w14:textId="77777777" w:rsidR="00F5100E" w:rsidRPr="00246013" w:rsidRDefault="00F5100E" w:rsidP="00F5100E">
      <w:pPr>
        <w:pStyle w:val="SingleTxt"/>
        <w:spacing w:after="0" w:line="120" w:lineRule="exact"/>
        <w:rPr>
          <w:sz w:val="10"/>
          <w:lang w:val="fr-FR"/>
        </w:rPr>
      </w:pPr>
    </w:p>
    <w:p w14:paraId="792B33E0" w14:textId="75E7F4D2" w:rsidR="007105D9" w:rsidRPr="00246013" w:rsidRDefault="007105D9" w:rsidP="00B62300">
      <w:pPr>
        <w:pStyle w:val="SingleTxt"/>
        <w:numPr>
          <w:ilvl w:val="0"/>
          <w:numId w:val="29"/>
        </w:numPr>
        <w:spacing w:line="240" w:lineRule="exact"/>
        <w:ind w:left="1267"/>
        <w:rPr>
          <w:lang w:val="fr-FR"/>
        </w:rPr>
      </w:pPr>
      <w:r w:rsidRPr="00246013">
        <w:rPr>
          <w:lang w:val="fr-FR"/>
        </w:rPr>
        <w:t>Le Comité se félicite des efforts déployés par l</w:t>
      </w:r>
      <w:r w:rsidR="004C463B" w:rsidRPr="00246013">
        <w:rPr>
          <w:lang w:val="fr-FR"/>
        </w:rPr>
        <w:t>’</w:t>
      </w:r>
      <w:r w:rsidRPr="00246013">
        <w:rPr>
          <w:lang w:val="fr-FR"/>
        </w:rPr>
        <w:t xml:space="preserve">État partie pour fournir une aide juridique gratuite aux personnes appartenant à des groupes socialement défavorisés </w:t>
      </w:r>
      <w:r w:rsidRPr="00246013">
        <w:rPr>
          <w:lang w:val="fr-FR"/>
        </w:rPr>
        <w:lastRenderedPageBreak/>
        <w:t>lors du processus d</w:t>
      </w:r>
      <w:r w:rsidR="004C463B" w:rsidRPr="00246013">
        <w:rPr>
          <w:lang w:val="fr-FR"/>
        </w:rPr>
        <w:t>’</w:t>
      </w:r>
      <w:r w:rsidRPr="00246013">
        <w:rPr>
          <w:lang w:val="fr-FR"/>
        </w:rPr>
        <w:t>enregistrement des naissances dans la Fédération de Bosnie</w:t>
      </w:r>
      <w:r w:rsidR="00E27788" w:rsidRPr="00246013">
        <w:rPr>
          <w:lang w:val="fr-FR"/>
        </w:rPr>
        <w:noBreakHyphen/>
      </w:r>
      <w:r w:rsidRPr="00246013">
        <w:rPr>
          <w:lang w:val="fr-FR"/>
        </w:rPr>
        <w:t>Herzégovine. Il est néanmoins préoccupé par ce qui suit</w:t>
      </w:r>
      <w:r w:rsidR="004F5539" w:rsidRPr="00246013">
        <w:rPr>
          <w:lang w:val="fr-FR"/>
        </w:rPr>
        <w:t> :</w:t>
      </w:r>
    </w:p>
    <w:p w14:paraId="097201F4" w14:textId="479D20F1" w:rsidR="007105D9" w:rsidRPr="00246013" w:rsidRDefault="007105D9" w:rsidP="007105D9">
      <w:pPr>
        <w:pStyle w:val="SingleTxt"/>
        <w:rPr>
          <w:lang w:val="fr-FR"/>
        </w:rPr>
      </w:pPr>
      <w:r w:rsidRPr="00246013">
        <w:rPr>
          <w:lang w:val="fr-FR"/>
        </w:rPr>
        <w:tab/>
        <w:t>a)</w:t>
      </w:r>
      <w:r w:rsidRPr="00246013">
        <w:rPr>
          <w:lang w:val="fr-FR"/>
        </w:rPr>
        <w:tab/>
        <w:t>Les femmes migrantes ont un accès limité à l</w:t>
      </w:r>
      <w:r w:rsidR="004C463B" w:rsidRPr="00246013">
        <w:rPr>
          <w:lang w:val="fr-FR"/>
        </w:rPr>
        <w:t>’</w:t>
      </w:r>
      <w:r w:rsidRPr="00246013">
        <w:rPr>
          <w:lang w:val="fr-FR"/>
        </w:rPr>
        <w:t>aide juridique gratuite dans l</w:t>
      </w:r>
      <w:r w:rsidR="004C463B" w:rsidRPr="00246013">
        <w:rPr>
          <w:lang w:val="fr-FR"/>
        </w:rPr>
        <w:t>’</w:t>
      </w:r>
      <w:r w:rsidRPr="00246013">
        <w:rPr>
          <w:lang w:val="fr-FR"/>
        </w:rPr>
        <w:t>ensemble de l</w:t>
      </w:r>
      <w:r w:rsidR="004C463B" w:rsidRPr="00246013">
        <w:rPr>
          <w:lang w:val="fr-FR"/>
        </w:rPr>
        <w:t>’</w:t>
      </w:r>
      <w:r w:rsidRPr="00246013">
        <w:rPr>
          <w:lang w:val="fr-FR"/>
        </w:rPr>
        <w:t>État partie pendant la procédure d</w:t>
      </w:r>
      <w:r w:rsidR="004C463B" w:rsidRPr="00246013">
        <w:rPr>
          <w:lang w:val="fr-FR"/>
        </w:rPr>
        <w:t>’</w:t>
      </w:r>
      <w:r w:rsidRPr="00246013">
        <w:rPr>
          <w:lang w:val="fr-FR"/>
        </w:rPr>
        <w:t>enregistrement des naissances</w:t>
      </w:r>
      <w:r w:rsidR="004F5539" w:rsidRPr="00246013">
        <w:rPr>
          <w:lang w:val="fr-FR"/>
        </w:rPr>
        <w:t> ;</w:t>
      </w:r>
    </w:p>
    <w:p w14:paraId="75C19E91" w14:textId="60A32A98" w:rsidR="007105D9" w:rsidRPr="00246013" w:rsidRDefault="007105D9" w:rsidP="007105D9">
      <w:pPr>
        <w:pStyle w:val="SingleTxt"/>
        <w:rPr>
          <w:lang w:val="fr-FR"/>
        </w:rPr>
      </w:pPr>
      <w:r w:rsidRPr="00246013">
        <w:rPr>
          <w:lang w:val="fr-FR"/>
        </w:rPr>
        <w:tab/>
        <w:t>b)</w:t>
      </w:r>
      <w:r w:rsidRPr="00246013">
        <w:rPr>
          <w:lang w:val="fr-FR"/>
        </w:rPr>
        <w:tab/>
        <w:t>Il n</w:t>
      </w:r>
      <w:r w:rsidR="004C463B" w:rsidRPr="00246013">
        <w:rPr>
          <w:lang w:val="fr-FR"/>
        </w:rPr>
        <w:t>’</w:t>
      </w:r>
      <w:r w:rsidRPr="00246013">
        <w:rPr>
          <w:lang w:val="fr-FR"/>
        </w:rPr>
        <w:t>y a pas d</w:t>
      </w:r>
      <w:r w:rsidR="004C463B" w:rsidRPr="00246013">
        <w:rPr>
          <w:lang w:val="fr-FR"/>
        </w:rPr>
        <w:t>’</w:t>
      </w:r>
      <w:r w:rsidRPr="00246013">
        <w:rPr>
          <w:lang w:val="fr-FR"/>
        </w:rPr>
        <w:t>enregistrement des naissances pour les enfants dont la mère est sans papiers ou a indiqué son intention de demander l</w:t>
      </w:r>
      <w:r w:rsidR="004C463B" w:rsidRPr="00246013">
        <w:rPr>
          <w:lang w:val="fr-FR"/>
        </w:rPr>
        <w:t>’</w:t>
      </w:r>
      <w:r w:rsidRPr="00246013">
        <w:rPr>
          <w:lang w:val="fr-FR"/>
        </w:rPr>
        <w:t>asile mais ne l</w:t>
      </w:r>
      <w:r w:rsidR="004C463B" w:rsidRPr="00246013">
        <w:rPr>
          <w:lang w:val="fr-FR"/>
        </w:rPr>
        <w:t>’</w:t>
      </w:r>
      <w:r w:rsidRPr="00246013">
        <w:rPr>
          <w:lang w:val="fr-FR"/>
        </w:rPr>
        <w:t>a pas encore fait officiellement.</w:t>
      </w:r>
    </w:p>
    <w:p w14:paraId="1FED11F8" w14:textId="6CE209AC" w:rsidR="007105D9" w:rsidRPr="00246013" w:rsidRDefault="007105D9" w:rsidP="00B62300">
      <w:pPr>
        <w:pStyle w:val="SingleTxt"/>
        <w:numPr>
          <w:ilvl w:val="0"/>
          <w:numId w:val="29"/>
        </w:numPr>
        <w:spacing w:line="240" w:lineRule="exact"/>
        <w:ind w:left="1267"/>
        <w:rPr>
          <w:lang w:val="fr-FR"/>
        </w:rPr>
      </w:pPr>
      <w:r w:rsidRPr="00246013">
        <w:rPr>
          <w:b/>
          <w:bCs/>
          <w:lang w:val="fr-FR"/>
        </w:rPr>
        <w:t>Le Comité recommande que l</w:t>
      </w:r>
      <w:r w:rsidR="004C463B" w:rsidRPr="00246013">
        <w:rPr>
          <w:b/>
          <w:bCs/>
          <w:lang w:val="fr-FR"/>
        </w:rPr>
        <w:t>’</w:t>
      </w:r>
      <w:r w:rsidRPr="00246013">
        <w:rPr>
          <w:b/>
          <w:bCs/>
          <w:lang w:val="fr-FR"/>
        </w:rPr>
        <w:t>État partie</w:t>
      </w:r>
      <w:r w:rsidR="004F5539" w:rsidRPr="00246013">
        <w:rPr>
          <w:b/>
          <w:bCs/>
          <w:lang w:val="fr-FR"/>
        </w:rPr>
        <w:t> :</w:t>
      </w:r>
    </w:p>
    <w:p w14:paraId="64D72325" w14:textId="1FCEB0BE" w:rsidR="007105D9" w:rsidRPr="00246013" w:rsidRDefault="007105D9" w:rsidP="007105D9">
      <w:pPr>
        <w:pStyle w:val="SingleTxt"/>
        <w:rPr>
          <w:b/>
          <w:lang w:val="fr-FR"/>
        </w:rPr>
      </w:pPr>
      <w:r w:rsidRPr="00246013">
        <w:rPr>
          <w:lang w:val="fr-FR"/>
        </w:rPr>
        <w:tab/>
      </w:r>
      <w:r w:rsidRPr="00246013">
        <w:rPr>
          <w:b/>
          <w:bCs/>
          <w:lang w:val="fr-FR"/>
        </w:rPr>
        <w:t>a)</w:t>
      </w:r>
      <w:r w:rsidRPr="00246013">
        <w:rPr>
          <w:lang w:val="fr-FR"/>
        </w:rPr>
        <w:tab/>
      </w:r>
      <w:r w:rsidRPr="00246013">
        <w:rPr>
          <w:b/>
          <w:bCs/>
          <w:lang w:val="fr-FR"/>
        </w:rPr>
        <w:t>Veille à ce que suffisamment de ressources humaines, techniques et financières soient allouées à la fourniture d</w:t>
      </w:r>
      <w:r w:rsidR="004C463B" w:rsidRPr="00246013">
        <w:rPr>
          <w:b/>
          <w:bCs/>
          <w:lang w:val="fr-FR"/>
        </w:rPr>
        <w:t>’</w:t>
      </w:r>
      <w:r w:rsidRPr="00246013">
        <w:rPr>
          <w:b/>
          <w:bCs/>
          <w:lang w:val="fr-FR"/>
        </w:rPr>
        <w:t>une aide juridique gratuite aux femmes et aux filles appartenant à des groupes défavorisés, y compris aux migrantes, sur l</w:t>
      </w:r>
      <w:r w:rsidR="004C463B" w:rsidRPr="00246013">
        <w:rPr>
          <w:b/>
          <w:bCs/>
          <w:lang w:val="fr-FR"/>
        </w:rPr>
        <w:t>’</w:t>
      </w:r>
      <w:r w:rsidRPr="00246013">
        <w:rPr>
          <w:b/>
          <w:bCs/>
          <w:lang w:val="fr-FR"/>
        </w:rPr>
        <w:t>ensemble de son territoire, afin que celles-ci puissent accéder aux services d</w:t>
      </w:r>
      <w:r w:rsidR="004C463B" w:rsidRPr="00246013">
        <w:rPr>
          <w:b/>
          <w:bCs/>
          <w:lang w:val="fr-FR"/>
        </w:rPr>
        <w:t>’</w:t>
      </w:r>
      <w:r w:rsidRPr="00246013">
        <w:rPr>
          <w:b/>
          <w:bCs/>
          <w:lang w:val="fr-FR"/>
        </w:rPr>
        <w:t>enregistrement des naissances</w:t>
      </w:r>
      <w:r w:rsidR="004F5539" w:rsidRPr="00246013">
        <w:rPr>
          <w:b/>
          <w:bCs/>
          <w:lang w:val="fr-FR"/>
        </w:rPr>
        <w:t> ;</w:t>
      </w:r>
      <w:r w:rsidRPr="00246013">
        <w:rPr>
          <w:lang w:val="fr-FR"/>
        </w:rPr>
        <w:t xml:space="preserve"> </w:t>
      </w:r>
    </w:p>
    <w:p w14:paraId="2C6C2A4B" w14:textId="5289D0BD" w:rsidR="007105D9" w:rsidRPr="00246013" w:rsidRDefault="007105D9" w:rsidP="007105D9">
      <w:pPr>
        <w:pStyle w:val="SingleTxt"/>
        <w:rPr>
          <w:lang w:val="fr-FR"/>
        </w:rPr>
      </w:pPr>
      <w:r w:rsidRPr="00246013">
        <w:rPr>
          <w:lang w:val="fr-FR"/>
        </w:rPr>
        <w:tab/>
      </w:r>
      <w:r w:rsidRPr="00246013">
        <w:rPr>
          <w:b/>
          <w:bCs/>
          <w:lang w:val="fr-FR"/>
        </w:rPr>
        <w:t>b)</w:t>
      </w:r>
      <w:r w:rsidRPr="00246013">
        <w:rPr>
          <w:lang w:val="fr-FR"/>
        </w:rPr>
        <w:tab/>
      </w:r>
      <w:r w:rsidRPr="00246013">
        <w:rPr>
          <w:b/>
          <w:bCs/>
          <w:lang w:val="fr-FR"/>
        </w:rPr>
        <w:t>Facilite les procédures d</w:t>
      </w:r>
      <w:r w:rsidR="004C463B" w:rsidRPr="00246013">
        <w:rPr>
          <w:b/>
          <w:bCs/>
          <w:lang w:val="fr-FR"/>
        </w:rPr>
        <w:t>’</w:t>
      </w:r>
      <w:r w:rsidRPr="00246013">
        <w:rPr>
          <w:b/>
          <w:bCs/>
          <w:lang w:val="fr-FR"/>
        </w:rPr>
        <w:t>enregistrement des naissances, notamment en prévoyant l</w:t>
      </w:r>
      <w:r w:rsidR="004C463B" w:rsidRPr="00246013">
        <w:rPr>
          <w:b/>
          <w:bCs/>
          <w:lang w:val="fr-FR"/>
        </w:rPr>
        <w:t>’</w:t>
      </w:r>
      <w:r w:rsidRPr="00246013">
        <w:rPr>
          <w:b/>
          <w:bCs/>
          <w:lang w:val="fr-FR"/>
        </w:rPr>
        <w:t>enregistrement en ligne gratuit de tous les enfants nés sur son territoire.</w:t>
      </w:r>
      <w:r w:rsidRPr="00246013">
        <w:rPr>
          <w:lang w:val="fr-FR"/>
        </w:rPr>
        <w:t xml:space="preserve"> </w:t>
      </w:r>
    </w:p>
    <w:p w14:paraId="617B2AEE" w14:textId="77777777" w:rsidR="00F5100E" w:rsidRPr="00246013" w:rsidRDefault="00F5100E" w:rsidP="00F5100E">
      <w:pPr>
        <w:pStyle w:val="SingleTxt"/>
        <w:spacing w:after="0" w:line="120" w:lineRule="exact"/>
        <w:rPr>
          <w:b/>
          <w:sz w:val="10"/>
          <w:lang w:val="fr-FR"/>
        </w:rPr>
      </w:pPr>
    </w:p>
    <w:p w14:paraId="4C9F4FA5" w14:textId="31F3651F" w:rsidR="007105D9" w:rsidRPr="00246013" w:rsidRDefault="007105D9" w:rsidP="00597C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46013">
        <w:rPr>
          <w:lang w:val="fr-FR"/>
        </w:rPr>
        <w:tab/>
      </w:r>
      <w:r w:rsidRPr="00246013">
        <w:rPr>
          <w:lang w:val="fr-FR"/>
        </w:rPr>
        <w:tab/>
        <w:t xml:space="preserve">Éducation </w:t>
      </w:r>
    </w:p>
    <w:p w14:paraId="7E7BF8D4" w14:textId="77777777" w:rsidR="00F5100E" w:rsidRPr="00246013" w:rsidRDefault="00F5100E" w:rsidP="00F5100E">
      <w:pPr>
        <w:pStyle w:val="SingleTxt"/>
        <w:spacing w:after="0" w:line="120" w:lineRule="exact"/>
        <w:rPr>
          <w:sz w:val="10"/>
          <w:lang w:val="fr-FR"/>
        </w:rPr>
      </w:pPr>
    </w:p>
    <w:p w14:paraId="16BF42F6" w14:textId="23D9F4C6" w:rsidR="007105D9" w:rsidRPr="00246013" w:rsidRDefault="007105D9" w:rsidP="00B62300">
      <w:pPr>
        <w:pStyle w:val="SingleTxt"/>
        <w:numPr>
          <w:ilvl w:val="0"/>
          <w:numId w:val="29"/>
        </w:numPr>
        <w:spacing w:line="240" w:lineRule="exact"/>
        <w:ind w:left="1267"/>
        <w:rPr>
          <w:lang w:val="fr-FR"/>
        </w:rPr>
      </w:pPr>
      <w:r w:rsidRPr="00246013">
        <w:rPr>
          <w:lang w:val="fr-FR"/>
        </w:rPr>
        <w:t>Le Comité se félicite de l</w:t>
      </w:r>
      <w:r w:rsidR="004C463B" w:rsidRPr="00246013">
        <w:rPr>
          <w:lang w:val="fr-FR"/>
        </w:rPr>
        <w:t>’</w:t>
      </w:r>
      <w:r w:rsidRPr="00246013">
        <w:rPr>
          <w:lang w:val="fr-FR"/>
        </w:rPr>
        <w:t>augmentation du nombre de filles et de femmes inscrites dans les filières scientifiques et dans l</w:t>
      </w:r>
      <w:r w:rsidR="004C463B" w:rsidRPr="00246013">
        <w:rPr>
          <w:lang w:val="fr-FR"/>
        </w:rPr>
        <w:t>’</w:t>
      </w:r>
      <w:r w:rsidRPr="00246013">
        <w:rPr>
          <w:lang w:val="fr-FR"/>
        </w:rPr>
        <w:t>enseignement supérieur. Néanmoins, le Comité est préoccupé par le faible pourcentage de femmes et de filles qui choisissent des filières d</w:t>
      </w:r>
      <w:r w:rsidR="004C463B" w:rsidRPr="00246013">
        <w:rPr>
          <w:lang w:val="fr-FR"/>
        </w:rPr>
        <w:t>’</w:t>
      </w:r>
      <w:r w:rsidRPr="00246013">
        <w:rPr>
          <w:lang w:val="fr-FR"/>
        </w:rPr>
        <w:t>études et des parcours professionnels non traditionnels, comme le génie mécanique et électrique. Il constate également avec préoccupation ce qui suit</w:t>
      </w:r>
      <w:r w:rsidR="004F5539" w:rsidRPr="00246013">
        <w:rPr>
          <w:lang w:val="fr-FR"/>
        </w:rPr>
        <w:t> :</w:t>
      </w:r>
      <w:r w:rsidRPr="00246013">
        <w:rPr>
          <w:lang w:val="fr-FR"/>
        </w:rPr>
        <w:t xml:space="preserve"> </w:t>
      </w:r>
    </w:p>
    <w:p w14:paraId="42789EED" w14:textId="1E6A6CFC" w:rsidR="007105D9" w:rsidRPr="00246013" w:rsidRDefault="007105D9" w:rsidP="007105D9">
      <w:pPr>
        <w:pStyle w:val="SingleTxt"/>
        <w:rPr>
          <w:lang w:val="fr-FR"/>
        </w:rPr>
      </w:pPr>
      <w:r w:rsidRPr="00246013">
        <w:rPr>
          <w:lang w:val="fr-FR"/>
        </w:rPr>
        <w:tab/>
        <w:t>a)</w:t>
      </w:r>
      <w:r w:rsidRPr="00246013">
        <w:rPr>
          <w:lang w:val="fr-FR"/>
        </w:rPr>
        <w:tab/>
        <w:t>La présence de stéréotypes sexistes discriminatoires dans le matériel pédagogique et le fait que le système décentralisé entrave l</w:t>
      </w:r>
      <w:r w:rsidR="004C463B" w:rsidRPr="00246013">
        <w:rPr>
          <w:lang w:val="fr-FR"/>
        </w:rPr>
        <w:t>’</w:t>
      </w:r>
      <w:r w:rsidRPr="00246013">
        <w:rPr>
          <w:lang w:val="fr-FR"/>
        </w:rPr>
        <w:t>utilisation uniforme dans tout l</w:t>
      </w:r>
      <w:r w:rsidR="004C463B" w:rsidRPr="00246013">
        <w:rPr>
          <w:lang w:val="fr-FR"/>
        </w:rPr>
        <w:t>’</w:t>
      </w:r>
      <w:r w:rsidRPr="00246013">
        <w:rPr>
          <w:lang w:val="fr-FR"/>
        </w:rPr>
        <w:t>État partie de supports d</w:t>
      </w:r>
      <w:r w:rsidR="004C463B" w:rsidRPr="00246013">
        <w:rPr>
          <w:lang w:val="fr-FR"/>
        </w:rPr>
        <w:t>’</w:t>
      </w:r>
      <w:r w:rsidRPr="00246013">
        <w:rPr>
          <w:lang w:val="fr-FR"/>
        </w:rPr>
        <w:t>enseignement tenant compte des questions de genre</w:t>
      </w:r>
      <w:r w:rsidR="004F5539" w:rsidRPr="00246013">
        <w:rPr>
          <w:lang w:val="fr-FR"/>
        </w:rPr>
        <w:t> ;</w:t>
      </w:r>
    </w:p>
    <w:p w14:paraId="2875AF7C" w14:textId="0B829E0A" w:rsidR="007105D9" w:rsidRPr="00246013" w:rsidRDefault="007105D9" w:rsidP="007105D9">
      <w:pPr>
        <w:pStyle w:val="SingleTxt"/>
        <w:rPr>
          <w:lang w:val="fr-FR"/>
        </w:rPr>
      </w:pPr>
      <w:r w:rsidRPr="00246013">
        <w:rPr>
          <w:lang w:val="fr-FR"/>
        </w:rPr>
        <w:tab/>
        <w:t>b)</w:t>
      </w:r>
      <w:r w:rsidRPr="00246013">
        <w:rPr>
          <w:lang w:val="fr-FR"/>
        </w:rPr>
        <w:tab/>
        <w:t>L</w:t>
      </w:r>
      <w:r w:rsidR="004C463B" w:rsidRPr="00246013">
        <w:rPr>
          <w:lang w:val="fr-FR"/>
        </w:rPr>
        <w:t>’</w:t>
      </w:r>
      <w:r w:rsidRPr="00246013">
        <w:rPr>
          <w:lang w:val="fr-FR"/>
        </w:rPr>
        <w:t>absence de cours d</w:t>
      </w:r>
      <w:r w:rsidR="004C463B" w:rsidRPr="00246013">
        <w:rPr>
          <w:lang w:val="fr-FR"/>
        </w:rPr>
        <w:t>’</w:t>
      </w:r>
      <w:r w:rsidRPr="00246013">
        <w:rPr>
          <w:lang w:val="fr-FR"/>
        </w:rPr>
        <w:t>éducation sur la santé sexuelle et procréative et sur les droits en la matière et le manque de services de planification de la famille</w:t>
      </w:r>
      <w:r w:rsidR="004F5539" w:rsidRPr="00246013">
        <w:rPr>
          <w:lang w:val="fr-FR"/>
        </w:rPr>
        <w:t> ;</w:t>
      </w:r>
    </w:p>
    <w:p w14:paraId="45D9E32A" w14:textId="5935B4B9" w:rsidR="007105D9" w:rsidRPr="00246013" w:rsidRDefault="007105D9" w:rsidP="007105D9">
      <w:pPr>
        <w:pStyle w:val="SingleTxt"/>
        <w:rPr>
          <w:lang w:val="fr-FR"/>
        </w:rPr>
      </w:pPr>
      <w:r w:rsidRPr="00246013">
        <w:rPr>
          <w:lang w:val="fr-FR"/>
        </w:rPr>
        <w:tab/>
        <w:t>c)</w:t>
      </w:r>
      <w:r w:rsidRPr="00246013">
        <w:rPr>
          <w:lang w:val="fr-FR"/>
        </w:rPr>
        <w:tab/>
        <w:t>Les filles roms, rurales, réfugiées et demandeuses d</w:t>
      </w:r>
      <w:r w:rsidR="004C463B" w:rsidRPr="00246013">
        <w:rPr>
          <w:lang w:val="fr-FR"/>
        </w:rPr>
        <w:t>’</w:t>
      </w:r>
      <w:r w:rsidRPr="00246013">
        <w:rPr>
          <w:lang w:val="fr-FR"/>
        </w:rPr>
        <w:t>asile, les filles handicapées et les filles victimes de mariage d</w:t>
      </w:r>
      <w:r w:rsidR="004C463B" w:rsidRPr="00246013">
        <w:rPr>
          <w:lang w:val="fr-FR"/>
        </w:rPr>
        <w:t>’</w:t>
      </w:r>
      <w:r w:rsidRPr="00246013">
        <w:rPr>
          <w:lang w:val="fr-FR"/>
        </w:rPr>
        <w:t>enfants, de violence de genre et de traite se heurtent à des obstacles pour accéder à un enseignement de qualité à tous les niveaux</w:t>
      </w:r>
      <w:r w:rsidR="004F5539" w:rsidRPr="00246013">
        <w:rPr>
          <w:lang w:val="fr-FR"/>
        </w:rPr>
        <w:t> ;</w:t>
      </w:r>
    </w:p>
    <w:p w14:paraId="52ECA829" w14:textId="3EAEFE10" w:rsidR="007105D9" w:rsidRPr="00246013" w:rsidRDefault="007105D9" w:rsidP="007105D9">
      <w:pPr>
        <w:pStyle w:val="SingleTxt"/>
        <w:rPr>
          <w:lang w:val="fr-FR"/>
        </w:rPr>
      </w:pPr>
      <w:r w:rsidRPr="00246013">
        <w:rPr>
          <w:lang w:val="fr-FR"/>
        </w:rPr>
        <w:tab/>
        <w:t>d)</w:t>
      </w:r>
      <w:r w:rsidRPr="00246013">
        <w:rPr>
          <w:lang w:val="fr-FR"/>
        </w:rPr>
        <w:tab/>
        <w:t>Les signalements de violence à l</w:t>
      </w:r>
      <w:r w:rsidR="004C463B" w:rsidRPr="00246013">
        <w:rPr>
          <w:lang w:val="fr-FR"/>
        </w:rPr>
        <w:t>’</w:t>
      </w:r>
      <w:r w:rsidRPr="00246013">
        <w:rPr>
          <w:lang w:val="fr-FR"/>
        </w:rPr>
        <w:t>égard des filles dans les établissements d</w:t>
      </w:r>
      <w:r w:rsidR="004C463B" w:rsidRPr="00246013">
        <w:rPr>
          <w:lang w:val="fr-FR"/>
        </w:rPr>
        <w:t>’</w:t>
      </w:r>
      <w:r w:rsidRPr="00246013">
        <w:rPr>
          <w:lang w:val="fr-FR"/>
        </w:rPr>
        <w:t>enseignement</w:t>
      </w:r>
      <w:r w:rsidR="004F5539" w:rsidRPr="00246013">
        <w:rPr>
          <w:lang w:val="fr-FR"/>
        </w:rPr>
        <w:t> ;</w:t>
      </w:r>
    </w:p>
    <w:p w14:paraId="5BFC07EE" w14:textId="1BCA624D" w:rsidR="007105D9" w:rsidRPr="00246013" w:rsidRDefault="007105D9" w:rsidP="007105D9">
      <w:pPr>
        <w:pStyle w:val="SingleTxt"/>
        <w:rPr>
          <w:lang w:val="fr-FR"/>
        </w:rPr>
      </w:pPr>
      <w:r w:rsidRPr="00246013">
        <w:rPr>
          <w:lang w:val="fr-FR"/>
        </w:rPr>
        <w:tab/>
        <w:t>e)</w:t>
      </w:r>
      <w:r w:rsidRPr="00246013">
        <w:rPr>
          <w:lang w:val="fr-FR"/>
        </w:rPr>
        <w:tab/>
        <w:t>Les femmes sont sous-représentées aux postes de décision et de direction dans les établissements d</w:t>
      </w:r>
      <w:r w:rsidR="004C463B" w:rsidRPr="00246013">
        <w:rPr>
          <w:lang w:val="fr-FR"/>
        </w:rPr>
        <w:t>’</w:t>
      </w:r>
      <w:r w:rsidRPr="00246013">
        <w:rPr>
          <w:lang w:val="fr-FR"/>
        </w:rPr>
        <w:t>enseignement et peu de femmes occupent un poste de professeur.</w:t>
      </w:r>
    </w:p>
    <w:p w14:paraId="6EC929E6" w14:textId="7618E3AA" w:rsidR="007105D9" w:rsidRPr="00246013" w:rsidRDefault="007105D9" w:rsidP="00B62300">
      <w:pPr>
        <w:pStyle w:val="SingleTxt"/>
        <w:numPr>
          <w:ilvl w:val="0"/>
          <w:numId w:val="29"/>
        </w:numPr>
        <w:spacing w:line="240" w:lineRule="exact"/>
        <w:ind w:left="1267"/>
        <w:rPr>
          <w:lang w:val="fr-FR"/>
        </w:rPr>
      </w:pPr>
      <w:r w:rsidRPr="00246013">
        <w:rPr>
          <w:b/>
          <w:bCs/>
          <w:lang w:val="fr-FR"/>
        </w:rPr>
        <w:t>Rappelant sa recommandation générale n</w:t>
      </w:r>
      <w:r w:rsidRPr="00246013">
        <w:rPr>
          <w:b/>
          <w:bCs/>
          <w:vertAlign w:val="superscript"/>
          <w:lang w:val="fr-FR"/>
        </w:rPr>
        <w:t>o</w:t>
      </w:r>
      <w:r w:rsidRPr="00246013">
        <w:rPr>
          <w:b/>
          <w:bCs/>
          <w:lang w:val="fr-FR"/>
        </w:rPr>
        <w:t xml:space="preserve"> 36</w:t>
      </w:r>
      <w:r w:rsidR="00E27788" w:rsidRPr="00246013">
        <w:rPr>
          <w:b/>
          <w:bCs/>
          <w:lang w:val="fr-FR"/>
        </w:rPr>
        <w:t> </w:t>
      </w:r>
      <w:r w:rsidRPr="00246013">
        <w:rPr>
          <w:b/>
          <w:bCs/>
          <w:lang w:val="fr-FR"/>
        </w:rPr>
        <w:t>(2017) sur le droit des filles et des femmes à l</w:t>
      </w:r>
      <w:r w:rsidR="004C463B" w:rsidRPr="00246013">
        <w:rPr>
          <w:b/>
          <w:bCs/>
          <w:lang w:val="fr-FR"/>
        </w:rPr>
        <w:t>’</w:t>
      </w:r>
      <w:r w:rsidRPr="00246013">
        <w:rPr>
          <w:b/>
          <w:bCs/>
          <w:lang w:val="fr-FR"/>
        </w:rPr>
        <w:t>éducation, ainsi que la cible 4.1 des objectifs de développement durable, le Comité recommande que l</w:t>
      </w:r>
      <w:r w:rsidR="004C463B" w:rsidRPr="00246013">
        <w:rPr>
          <w:b/>
          <w:bCs/>
          <w:lang w:val="fr-FR"/>
        </w:rPr>
        <w:t>’</w:t>
      </w:r>
      <w:r w:rsidRPr="00246013">
        <w:rPr>
          <w:b/>
          <w:bCs/>
          <w:lang w:val="fr-FR"/>
        </w:rPr>
        <w:t>État partie</w:t>
      </w:r>
      <w:r w:rsidR="004F5539" w:rsidRPr="00246013">
        <w:rPr>
          <w:b/>
          <w:bCs/>
          <w:lang w:val="fr-FR"/>
        </w:rPr>
        <w:t> :</w:t>
      </w:r>
    </w:p>
    <w:p w14:paraId="365940BC" w14:textId="3A86331F" w:rsidR="007105D9" w:rsidRPr="00246013" w:rsidRDefault="007105D9" w:rsidP="007105D9">
      <w:pPr>
        <w:pStyle w:val="SingleTxt"/>
        <w:rPr>
          <w:b/>
          <w:lang w:val="fr-FR"/>
        </w:rPr>
      </w:pPr>
      <w:r w:rsidRPr="00246013">
        <w:rPr>
          <w:lang w:val="fr-FR"/>
        </w:rPr>
        <w:tab/>
      </w:r>
      <w:r w:rsidRPr="00246013">
        <w:rPr>
          <w:b/>
          <w:bCs/>
          <w:lang w:val="fr-FR"/>
        </w:rPr>
        <w:t>a)</w:t>
      </w:r>
      <w:r w:rsidRPr="00246013">
        <w:rPr>
          <w:lang w:val="fr-FR"/>
        </w:rPr>
        <w:tab/>
      </w:r>
      <w:r w:rsidRPr="00246013">
        <w:rPr>
          <w:b/>
          <w:bCs/>
          <w:lang w:val="fr-FR"/>
        </w:rPr>
        <w:t>Encourage une plus large diversification des choix éducatifs des filles et des garçons, révise les manuels scolaires et les supports d</w:t>
      </w:r>
      <w:r w:rsidR="004C463B" w:rsidRPr="00246013">
        <w:rPr>
          <w:b/>
          <w:bCs/>
          <w:lang w:val="fr-FR"/>
        </w:rPr>
        <w:t>’</w:t>
      </w:r>
      <w:r w:rsidRPr="00246013">
        <w:rPr>
          <w:b/>
          <w:bCs/>
          <w:lang w:val="fr-FR"/>
        </w:rPr>
        <w:t>enseignement aux niveaux des entités, des districts et des cantons, l</w:t>
      </w:r>
      <w:r w:rsidR="004C463B" w:rsidRPr="00246013">
        <w:rPr>
          <w:b/>
          <w:bCs/>
          <w:lang w:val="fr-FR"/>
        </w:rPr>
        <w:t>’</w:t>
      </w:r>
      <w:r w:rsidRPr="00246013">
        <w:rPr>
          <w:b/>
          <w:bCs/>
          <w:lang w:val="fr-FR"/>
        </w:rPr>
        <w:t>objectif étant d</w:t>
      </w:r>
      <w:r w:rsidR="004C463B" w:rsidRPr="00246013">
        <w:rPr>
          <w:b/>
          <w:bCs/>
          <w:lang w:val="fr-FR"/>
        </w:rPr>
        <w:t>’</w:t>
      </w:r>
      <w:r w:rsidRPr="00246013">
        <w:rPr>
          <w:b/>
          <w:bCs/>
          <w:lang w:val="fr-FR"/>
        </w:rPr>
        <w:t>éliminer les stéréotypes de genre dans le matériel pédagogique à tous les degrés d</w:t>
      </w:r>
      <w:r w:rsidR="004C463B" w:rsidRPr="00246013">
        <w:rPr>
          <w:b/>
          <w:bCs/>
          <w:lang w:val="fr-FR"/>
        </w:rPr>
        <w:t>’</w:t>
      </w:r>
      <w:r w:rsidRPr="00246013">
        <w:rPr>
          <w:b/>
          <w:bCs/>
          <w:lang w:val="fr-FR"/>
        </w:rPr>
        <w:t>enseignement</w:t>
      </w:r>
      <w:r w:rsidR="004F5539" w:rsidRPr="00246013">
        <w:rPr>
          <w:b/>
          <w:bCs/>
          <w:lang w:val="fr-FR"/>
        </w:rPr>
        <w:t> ;</w:t>
      </w:r>
    </w:p>
    <w:p w14:paraId="19154098" w14:textId="200EF169" w:rsidR="007105D9" w:rsidRPr="00246013" w:rsidRDefault="007105D9" w:rsidP="007105D9">
      <w:pPr>
        <w:pStyle w:val="SingleTxt"/>
        <w:rPr>
          <w:b/>
          <w:bCs/>
          <w:lang w:val="fr-FR"/>
        </w:rPr>
      </w:pPr>
      <w:r w:rsidRPr="00246013">
        <w:rPr>
          <w:lang w:val="fr-FR"/>
        </w:rPr>
        <w:lastRenderedPageBreak/>
        <w:tab/>
      </w:r>
      <w:r w:rsidRPr="00246013">
        <w:rPr>
          <w:b/>
          <w:bCs/>
          <w:lang w:val="fr-FR"/>
        </w:rPr>
        <w:t>b)</w:t>
      </w:r>
      <w:r w:rsidRPr="00246013">
        <w:rPr>
          <w:lang w:val="fr-FR"/>
        </w:rPr>
        <w:tab/>
      </w:r>
      <w:r w:rsidRPr="00246013">
        <w:rPr>
          <w:b/>
          <w:bCs/>
          <w:lang w:val="fr-FR"/>
        </w:rPr>
        <w:t>Introduise sans attendre, dans les programmes scolaires de l</w:t>
      </w:r>
      <w:r w:rsidR="004C463B" w:rsidRPr="00246013">
        <w:rPr>
          <w:b/>
          <w:bCs/>
          <w:lang w:val="fr-FR"/>
        </w:rPr>
        <w:t>’</w:t>
      </w:r>
      <w:r w:rsidRPr="00246013">
        <w:rPr>
          <w:b/>
          <w:bCs/>
          <w:lang w:val="fr-FR"/>
        </w:rPr>
        <w:t>ensemble de son territoire, un enseignement adapté à l</w:t>
      </w:r>
      <w:r w:rsidR="004C463B" w:rsidRPr="00246013">
        <w:rPr>
          <w:b/>
          <w:bCs/>
          <w:lang w:val="fr-FR"/>
        </w:rPr>
        <w:t>’</w:t>
      </w:r>
      <w:r w:rsidRPr="00246013">
        <w:rPr>
          <w:b/>
          <w:bCs/>
          <w:lang w:val="fr-FR"/>
        </w:rPr>
        <w:t>âge des élèves sur la santé et les droits en matière de sexualité et de procréation</w:t>
      </w:r>
      <w:r w:rsidR="004F5539" w:rsidRPr="00246013">
        <w:rPr>
          <w:b/>
          <w:bCs/>
          <w:lang w:val="fr-FR"/>
        </w:rPr>
        <w:t> ;</w:t>
      </w:r>
    </w:p>
    <w:p w14:paraId="5F5BC7F5" w14:textId="1715487C" w:rsidR="007105D9" w:rsidRPr="00246013" w:rsidRDefault="007105D9" w:rsidP="007105D9">
      <w:pPr>
        <w:pStyle w:val="SingleTxt"/>
        <w:rPr>
          <w:b/>
          <w:lang w:val="fr-FR"/>
        </w:rPr>
      </w:pPr>
      <w:r w:rsidRPr="00246013">
        <w:rPr>
          <w:lang w:val="fr-FR"/>
        </w:rPr>
        <w:tab/>
      </w:r>
      <w:r w:rsidRPr="00246013">
        <w:rPr>
          <w:b/>
          <w:bCs/>
          <w:lang w:val="fr-FR"/>
        </w:rPr>
        <w:t>c)</w:t>
      </w:r>
      <w:r w:rsidRPr="00246013">
        <w:rPr>
          <w:lang w:val="fr-FR"/>
        </w:rPr>
        <w:tab/>
      </w:r>
      <w:r w:rsidRPr="00246013">
        <w:rPr>
          <w:b/>
          <w:bCs/>
          <w:lang w:val="fr-FR"/>
        </w:rPr>
        <w:t>Améliore l</w:t>
      </w:r>
      <w:r w:rsidR="004C463B" w:rsidRPr="00246013">
        <w:rPr>
          <w:b/>
          <w:bCs/>
          <w:lang w:val="fr-FR"/>
        </w:rPr>
        <w:t>’</w:t>
      </w:r>
      <w:r w:rsidRPr="00246013">
        <w:rPr>
          <w:b/>
          <w:bCs/>
          <w:lang w:val="fr-FR"/>
        </w:rPr>
        <w:t>accessibilité et la qualité de l</w:t>
      </w:r>
      <w:r w:rsidR="004C463B" w:rsidRPr="00246013">
        <w:rPr>
          <w:b/>
          <w:bCs/>
          <w:lang w:val="fr-FR"/>
        </w:rPr>
        <w:t>’</w:t>
      </w:r>
      <w:r w:rsidRPr="00246013">
        <w:rPr>
          <w:b/>
          <w:bCs/>
          <w:lang w:val="fr-FR"/>
        </w:rPr>
        <w:t>éducation pour tous les enfants et redresse les taux de scolarisation et d</w:t>
      </w:r>
      <w:r w:rsidR="004C463B" w:rsidRPr="00246013">
        <w:rPr>
          <w:b/>
          <w:bCs/>
          <w:lang w:val="fr-FR"/>
        </w:rPr>
        <w:t>’</w:t>
      </w:r>
      <w:r w:rsidRPr="00246013">
        <w:rPr>
          <w:b/>
          <w:bCs/>
          <w:lang w:val="fr-FR"/>
        </w:rPr>
        <w:t>achèvement des études anormalement bas à tous les niveaux de l</w:t>
      </w:r>
      <w:r w:rsidR="004C463B" w:rsidRPr="00246013">
        <w:rPr>
          <w:b/>
          <w:bCs/>
          <w:lang w:val="fr-FR"/>
        </w:rPr>
        <w:t>’</w:t>
      </w:r>
      <w:r w:rsidRPr="00246013">
        <w:rPr>
          <w:b/>
          <w:bCs/>
          <w:lang w:val="fr-FR"/>
        </w:rPr>
        <w:t>enseignement parmi les filles roms, rurales, réfugiées, demandeuses d</w:t>
      </w:r>
      <w:r w:rsidR="004C463B" w:rsidRPr="00246013">
        <w:rPr>
          <w:b/>
          <w:bCs/>
          <w:lang w:val="fr-FR"/>
        </w:rPr>
        <w:t>’</w:t>
      </w:r>
      <w:r w:rsidRPr="00246013">
        <w:rPr>
          <w:b/>
          <w:bCs/>
          <w:lang w:val="fr-FR"/>
        </w:rPr>
        <w:t>asile, handicapées et les filles victimes de mariage d</w:t>
      </w:r>
      <w:r w:rsidR="004C463B" w:rsidRPr="00246013">
        <w:rPr>
          <w:b/>
          <w:bCs/>
          <w:lang w:val="fr-FR"/>
        </w:rPr>
        <w:t>’</w:t>
      </w:r>
      <w:r w:rsidRPr="00246013">
        <w:rPr>
          <w:b/>
          <w:bCs/>
          <w:lang w:val="fr-FR"/>
        </w:rPr>
        <w:t>enfants, de violence sexiste ou de traite</w:t>
      </w:r>
      <w:r w:rsidR="004F5539" w:rsidRPr="00246013">
        <w:rPr>
          <w:b/>
          <w:bCs/>
          <w:lang w:val="fr-FR"/>
        </w:rPr>
        <w:t> ;</w:t>
      </w:r>
    </w:p>
    <w:p w14:paraId="5F12D972" w14:textId="2B77D0F7" w:rsidR="007105D9" w:rsidRPr="00246013" w:rsidRDefault="007105D9" w:rsidP="007105D9">
      <w:pPr>
        <w:pStyle w:val="SingleTxt"/>
        <w:rPr>
          <w:b/>
          <w:lang w:val="fr-FR"/>
        </w:rPr>
      </w:pPr>
      <w:r w:rsidRPr="00246013">
        <w:rPr>
          <w:lang w:val="fr-FR"/>
        </w:rPr>
        <w:tab/>
      </w:r>
      <w:r w:rsidRPr="00246013">
        <w:rPr>
          <w:b/>
          <w:bCs/>
          <w:lang w:val="fr-FR"/>
        </w:rPr>
        <w:t>d)</w:t>
      </w:r>
      <w:r w:rsidRPr="00246013">
        <w:rPr>
          <w:lang w:val="fr-FR"/>
        </w:rPr>
        <w:tab/>
      </w:r>
      <w:r w:rsidRPr="00246013">
        <w:rPr>
          <w:b/>
          <w:bCs/>
          <w:lang w:val="fr-FR"/>
        </w:rPr>
        <w:t>Enquête sur les cas de violence à l</w:t>
      </w:r>
      <w:r w:rsidR="004C463B" w:rsidRPr="00246013">
        <w:rPr>
          <w:b/>
          <w:bCs/>
          <w:lang w:val="fr-FR"/>
        </w:rPr>
        <w:t>’</w:t>
      </w:r>
      <w:r w:rsidRPr="00246013">
        <w:rPr>
          <w:b/>
          <w:bCs/>
          <w:lang w:val="fr-FR"/>
        </w:rPr>
        <w:t>égard des filles dans les établissements d</w:t>
      </w:r>
      <w:r w:rsidR="004C463B" w:rsidRPr="00246013">
        <w:rPr>
          <w:b/>
          <w:bCs/>
          <w:lang w:val="fr-FR"/>
        </w:rPr>
        <w:t>’</w:t>
      </w:r>
      <w:r w:rsidRPr="00246013">
        <w:rPr>
          <w:b/>
          <w:bCs/>
          <w:lang w:val="fr-FR"/>
        </w:rPr>
        <w:t>enseignement et les réprime comme il se doit, sensibilise l</w:t>
      </w:r>
      <w:r w:rsidR="004C463B" w:rsidRPr="00246013">
        <w:rPr>
          <w:b/>
          <w:bCs/>
          <w:lang w:val="fr-FR"/>
        </w:rPr>
        <w:t>’</w:t>
      </w:r>
      <w:r w:rsidRPr="00246013">
        <w:rPr>
          <w:b/>
          <w:bCs/>
          <w:lang w:val="fr-FR"/>
        </w:rPr>
        <w:t>opinion publique à la question et veille à ce que des psychologues scolaires formés et les centres de protection sociale répondent de manière appropriée aux besoins spécifiques des filles qui ont subi des violences dans les établissements scolaires tout en tenant compte des questions de genre et leur proposent des voies de recours efficaces, notamment un système de plaintes confidentielles</w:t>
      </w:r>
      <w:r w:rsidR="004F5539" w:rsidRPr="00246013">
        <w:rPr>
          <w:b/>
          <w:bCs/>
          <w:lang w:val="fr-FR"/>
        </w:rPr>
        <w:t> ;</w:t>
      </w:r>
    </w:p>
    <w:p w14:paraId="712CC347" w14:textId="2C06566E" w:rsidR="007105D9" w:rsidRPr="00246013" w:rsidRDefault="007105D9" w:rsidP="007105D9">
      <w:pPr>
        <w:pStyle w:val="SingleTxt"/>
        <w:rPr>
          <w:b/>
          <w:lang w:val="fr-FR"/>
        </w:rPr>
      </w:pPr>
      <w:r w:rsidRPr="00246013">
        <w:rPr>
          <w:lang w:val="fr-FR"/>
        </w:rPr>
        <w:tab/>
      </w:r>
      <w:r w:rsidRPr="00246013">
        <w:rPr>
          <w:b/>
          <w:bCs/>
          <w:lang w:val="fr-FR"/>
        </w:rPr>
        <w:t>e)</w:t>
      </w:r>
      <w:r w:rsidRPr="00246013">
        <w:rPr>
          <w:lang w:val="fr-FR"/>
        </w:rPr>
        <w:tab/>
      </w:r>
      <w:r w:rsidRPr="00246013">
        <w:rPr>
          <w:b/>
          <w:bCs/>
          <w:lang w:val="fr-FR"/>
        </w:rPr>
        <w:t>Prenne des mesures particulières, dont des mesures temporaires spéciales telles que le recrutement de femmes à titre prioritaire, afin de garantir la parité femmes-hommes aux postes de direction dans l</w:t>
      </w:r>
      <w:r w:rsidR="004C463B" w:rsidRPr="00246013">
        <w:rPr>
          <w:b/>
          <w:bCs/>
          <w:lang w:val="fr-FR"/>
        </w:rPr>
        <w:t>’</w:t>
      </w:r>
      <w:r w:rsidRPr="00246013">
        <w:rPr>
          <w:b/>
          <w:bCs/>
          <w:lang w:val="fr-FR"/>
        </w:rPr>
        <w:t>enseignement et augmente le nombre de femmes titulaires d</w:t>
      </w:r>
      <w:r w:rsidR="004C463B" w:rsidRPr="00246013">
        <w:rPr>
          <w:b/>
          <w:bCs/>
          <w:lang w:val="fr-FR"/>
        </w:rPr>
        <w:t>’</w:t>
      </w:r>
      <w:r w:rsidRPr="00246013">
        <w:rPr>
          <w:b/>
          <w:bCs/>
          <w:lang w:val="fr-FR"/>
        </w:rPr>
        <w:t>une chaire de professeur</w:t>
      </w:r>
      <w:r w:rsidR="003A3220">
        <w:rPr>
          <w:b/>
          <w:bCs/>
          <w:lang w:val="fr-FR"/>
        </w:rPr>
        <w:t>.</w:t>
      </w:r>
      <w:r w:rsidRPr="00246013">
        <w:rPr>
          <w:lang w:val="fr-FR"/>
        </w:rPr>
        <w:t xml:space="preserve"> </w:t>
      </w:r>
    </w:p>
    <w:p w14:paraId="7D26FD89" w14:textId="77777777" w:rsidR="00F5100E" w:rsidRPr="00246013" w:rsidRDefault="00F5100E" w:rsidP="00F5100E">
      <w:pPr>
        <w:pStyle w:val="SingleTxt"/>
        <w:spacing w:after="0" w:line="120" w:lineRule="exact"/>
        <w:rPr>
          <w:b/>
          <w:sz w:val="10"/>
          <w:lang w:val="fr-FR"/>
        </w:rPr>
      </w:pPr>
    </w:p>
    <w:p w14:paraId="5D4C64F7" w14:textId="7505DE1D" w:rsidR="007105D9" w:rsidRPr="00246013" w:rsidRDefault="007105D9" w:rsidP="00597C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46013">
        <w:rPr>
          <w:lang w:val="fr-FR"/>
        </w:rPr>
        <w:tab/>
      </w:r>
      <w:r w:rsidRPr="00246013">
        <w:rPr>
          <w:lang w:val="fr-FR"/>
        </w:rPr>
        <w:tab/>
        <w:t>Emploi</w:t>
      </w:r>
    </w:p>
    <w:p w14:paraId="3F2359F7" w14:textId="77777777" w:rsidR="00F5100E" w:rsidRPr="00246013" w:rsidRDefault="00F5100E" w:rsidP="00F5100E">
      <w:pPr>
        <w:pStyle w:val="SingleTxt"/>
        <w:spacing w:after="0" w:line="120" w:lineRule="exact"/>
        <w:rPr>
          <w:sz w:val="10"/>
          <w:lang w:val="fr-FR"/>
        </w:rPr>
      </w:pPr>
    </w:p>
    <w:p w14:paraId="56CA4067" w14:textId="23291243" w:rsidR="007105D9" w:rsidRPr="00246013" w:rsidRDefault="007105D9" w:rsidP="00B62300">
      <w:pPr>
        <w:pStyle w:val="SingleTxt"/>
        <w:numPr>
          <w:ilvl w:val="0"/>
          <w:numId w:val="29"/>
        </w:numPr>
        <w:spacing w:line="240" w:lineRule="exact"/>
        <w:ind w:left="1267"/>
        <w:rPr>
          <w:lang w:val="fr-FR"/>
        </w:rPr>
      </w:pPr>
      <w:r w:rsidRPr="00246013">
        <w:rPr>
          <w:lang w:val="fr-FR"/>
        </w:rPr>
        <w:t>Le Comité déplore le fait que les femmes continuent d</w:t>
      </w:r>
      <w:r w:rsidR="004C463B" w:rsidRPr="00246013">
        <w:rPr>
          <w:lang w:val="fr-FR"/>
        </w:rPr>
        <w:t>’</w:t>
      </w:r>
      <w:r w:rsidRPr="00246013">
        <w:rPr>
          <w:lang w:val="fr-FR"/>
        </w:rPr>
        <w:t>être sous</w:t>
      </w:r>
      <w:r w:rsidR="00E27788" w:rsidRPr="00246013">
        <w:rPr>
          <w:lang w:val="fr-FR"/>
        </w:rPr>
        <w:noBreakHyphen/>
      </w:r>
      <w:r w:rsidRPr="00246013">
        <w:rPr>
          <w:lang w:val="fr-FR"/>
        </w:rPr>
        <w:t>représentées dans toutes les sphères de la vie publique et politique. Il est particulièrement préoccupé par ce qui suit</w:t>
      </w:r>
      <w:r w:rsidR="004F5539" w:rsidRPr="00246013">
        <w:rPr>
          <w:lang w:val="fr-FR"/>
        </w:rPr>
        <w:t> :</w:t>
      </w:r>
    </w:p>
    <w:p w14:paraId="2815A61B" w14:textId="2FC65A6D" w:rsidR="007105D9" w:rsidRPr="00246013" w:rsidRDefault="007105D9" w:rsidP="007105D9">
      <w:pPr>
        <w:pStyle w:val="SingleTxt"/>
        <w:rPr>
          <w:lang w:val="fr-FR"/>
        </w:rPr>
      </w:pPr>
      <w:r w:rsidRPr="00246013">
        <w:rPr>
          <w:lang w:val="fr-FR"/>
        </w:rPr>
        <w:tab/>
        <w:t>a)</w:t>
      </w:r>
      <w:r w:rsidRPr="00246013">
        <w:rPr>
          <w:lang w:val="fr-FR"/>
        </w:rPr>
        <w:tab/>
        <w:t>La persistance de l</w:t>
      </w:r>
      <w:r w:rsidR="004C463B" w:rsidRPr="00246013">
        <w:rPr>
          <w:lang w:val="fr-FR"/>
        </w:rPr>
        <w:t>’</w:t>
      </w:r>
      <w:r w:rsidRPr="00246013">
        <w:rPr>
          <w:lang w:val="fr-FR"/>
        </w:rPr>
        <w:t>écart salarial entre femmes et hommes et la ségrégation verticale et horizontale sur le marché du travail</w:t>
      </w:r>
      <w:r w:rsidR="004F5539" w:rsidRPr="00246013">
        <w:rPr>
          <w:lang w:val="fr-FR"/>
        </w:rPr>
        <w:t> ;</w:t>
      </w:r>
    </w:p>
    <w:p w14:paraId="619228DB" w14:textId="440EBDA5" w:rsidR="007105D9" w:rsidRPr="00246013" w:rsidRDefault="007105D9" w:rsidP="007105D9">
      <w:pPr>
        <w:pStyle w:val="SingleTxt"/>
        <w:rPr>
          <w:lang w:val="fr-FR"/>
        </w:rPr>
      </w:pPr>
      <w:r w:rsidRPr="00246013">
        <w:rPr>
          <w:lang w:val="fr-FR"/>
        </w:rPr>
        <w:tab/>
        <w:t>b)</w:t>
      </w:r>
      <w:r w:rsidRPr="00246013">
        <w:rPr>
          <w:lang w:val="fr-FR"/>
        </w:rPr>
        <w:tab/>
        <w:t>Le nombre anormalement élevé de femmes qui effectuent des travaux agricoles et domestiques non rémunérés et le fait que le processus de ratification de la Convention de 2011 sur les travailleuses et travailleurs domestiques (n</w:t>
      </w:r>
      <w:r w:rsidR="00D7072D" w:rsidRPr="00D12C81">
        <w:rPr>
          <w:vertAlign w:val="superscript"/>
          <w:lang w:val="fr-FR"/>
        </w:rPr>
        <w:t>o</w:t>
      </w:r>
      <w:r w:rsidR="00D7072D" w:rsidRPr="00246013">
        <w:rPr>
          <w:lang w:val="fr-FR"/>
        </w:rPr>
        <w:t> </w:t>
      </w:r>
      <w:r w:rsidRPr="00246013">
        <w:rPr>
          <w:lang w:val="fr-FR"/>
        </w:rPr>
        <w:t>189) de l</w:t>
      </w:r>
      <w:r w:rsidR="004C463B" w:rsidRPr="00246013">
        <w:rPr>
          <w:lang w:val="fr-FR"/>
        </w:rPr>
        <w:t>’</w:t>
      </w:r>
      <w:r w:rsidRPr="00246013">
        <w:rPr>
          <w:lang w:val="fr-FR"/>
        </w:rPr>
        <w:t>Organisation internationale du Travail prenne beaucoup de temps</w:t>
      </w:r>
      <w:r w:rsidR="004F5539" w:rsidRPr="00246013">
        <w:rPr>
          <w:lang w:val="fr-FR"/>
        </w:rPr>
        <w:t> ;</w:t>
      </w:r>
    </w:p>
    <w:p w14:paraId="3F364B9A" w14:textId="4D3F765E" w:rsidR="007105D9" w:rsidRPr="00246013" w:rsidRDefault="007105D9" w:rsidP="007105D9">
      <w:pPr>
        <w:pStyle w:val="SingleTxt"/>
        <w:rPr>
          <w:lang w:val="fr-FR"/>
        </w:rPr>
      </w:pPr>
      <w:r w:rsidRPr="00246013">
        <w:rPr>
          <w:lang w:val="fr-FR"/>
        </w:rPr>
        <w:tab/>
        <w:t>c)</w:t>
      </w:r>
      <w:r w:rsidRPr="00246013">
        <w:rPr>
          <w:lang w:val="fr-FR"/>
        </w:rPr>
        <w:tab/>
        <w:t>L</w:t>
      </w:r>
      <w:r w:rsidR="004C463B" w:rsidRPr="00246013">
        <w:rPr>
          <w:lang w:val="fr-FR"/>
        </w:rPr>
        <w:t>’</w:t>
      </w:r>
      <w:r w:rsidRPr="00246013">
        <w:rPr>
          <w:lang w:val="fr-FR"/>
        </w:rPr>
        <w:t>absence de stratégies d</w:t>
      </w:r>
      <w:r w:rsidR="004C463B" w:rsidRPr="00246013">
        <w:rPr>
          <w:lang w:val="fr-FR"/>
        </w:rPr>
        <w:t>’</w:t>
      </w:r>
      <w:r w:rsidRPr="00246013">
        <w:rPr>
          <w:lang w:val="fr-FR"/>
        </w:rPr>
        <w:t>emploi spécifiques ciblant directement les femmes, en particulier celles appartenant à des groupes défavorisés</w:t>
      </w:r>
      <w:r w:rsidR="004F5539" w:rsidRPr="00246013">
        <w:rPr>
          <w:lang w:val="fr-FR"/>
        </w:rPr>
        <w:t> ;</w:t>
      </w:r>
      <w:r w:rsidRPr="00246013">
        <w:rPr>
          <w:lang w:val="fr-FR"/>
        </w:rPr>
        <w:t xml:space="preserve"> </w:t>
      </w:r>
    </w:p>
    <w:p w14:paraId="20FF17F5" w14:textId="3E3F041F" w:rsidR="007105D9" w:rsidRPr="00246013" w:rsidRDefault="007105D9" w:rsidP="007105D9">
      <w:pPr>
        <w:pStyle w:val="SingleTxt"/>
        <w:rPr>
          <w:lang w:val="fr-FR"/>
        </w:rPr>
      </w:pPr>
      <w:r w:rsidRPr="00246013">
        <w:rPr>
          <w:lang w:val="fr-FR"/>
        </w:rPr>
        <w:tab/>
        <w:t>d)</w:t>
      </w:r>
      <w:r w:rsidRPr="00246013">
        <w:rPr>
          <w:lang w:val="fr-FR"/>
        </w:rPr>
        <w:tab/>
        <w:t>Les écarts entre les différentes prestations de maternité sur son territoire</w:t>
      </w:r>
      <w:r w:rsidR="004F5539" w:rsidRPr="00246013">
        <w:rPr>
          <w:lang w:val="fr-FR"/>
        </w:rPr>
        <w:t> ;</w:t>
      </w:r>
      <w:r w:rsidRPr="00246013">
        <w:rPr>
          <w:lang w:val="fr-FR"/>
        </w:rPr>
        <w:t xml:space="preserve"> </w:t>
      </w:r>
    </w:p>
    <w:p w14:paraId="7546D0A4" w14:textId="7EA671BC" w:rsidR="007105D9" w:rsidRPr="00246013" w:rsidRDefault="007105D9" w:rsidP="007105D9">
      <w:pPr>
        <w:pStyle w:val="SingleTxt"/>
        <w:rPr>
          <w:lang w:val="fr-FR"/>
        </w:rPr>
      </w:pPr>
      <w:r w:rsidRPr="00246013">
        <w:rPr>
          <w:lang w:val="fr-FR"/>
        </w:rPr>
        <w:tab/>
        <w:t>e)</w:t>
      </w:r>
      <w:r w:rsidRPr="00246013">
        <w:rPr>
          <w:lang w:val="fr-FR"/>
        </w:rPr>
        <w:tab/>
        <w:t>Le fait que les employeurs ne versent pas certaines cotisations sociales, ce qui remet en cause les prestations de retraite et d</w:t>
      </w:r>
      <w:r w:rsidR="004C463B" w:rsidRPr="00246013">
        <w:rPr>
          <w:lang w:val="fr-FR"/>
        </w:rPr>
        <w:t>’</w:t>
      </w:r>
      <w:r w:rsidRPr="00246013">
        <w:rPr>
          <w:lang w:val="fr-FR"/>
        </w:rPr>
        <w:t>assurance maladie des femmes</w:t>
      </w:r>
      <w:r w:rsidR="004F5539" w:rsidRPr="00246013">
        <w:rPr>
          <w:lang w:val="fr-FR"/>
        </w:rPr>
        <w:t> ;</w:t>
      </w:r>
    </w:p>
    <w:p w14:paraId="38BF1E16" w14:textId="3490CE14" w:rsidR="007105D9" w:rsidRPr="00246013" w:rsidRDefault="007105D9" w:rsidP="007105D9">
      <w:pPr>
        <w:pStyle w:val="SingleTxt"/>
        <w:rPr>
          <w:lang w:val="fr-FR"/>
        </w:rPr>
      </w:pPr>
      <w:r w:rsidRPr="00246013">
        <w:rPr>
          <w:lang w:val="fr-FR"/>
        </w:rPr>
        <w:tab/>
        <w:t>f)</w:t>
      </w:r>
      <w:r w:rsidRPr="00246013">
        <w:rPr>
          <w:lang w:val="fr-FR"/>
        </w:rPr>
        <w:tab/>
        <w:t>Il ressort de certaines informations qu</w:t>
      </w:r>
      <w:r w:rsidR="004C463B" w:rsidRPr="00246013">
        <w:rPr>
          <w:lang w:val="fr-FR"/>
        </w:rPr>
        <w:t>’</w:t>
      </w:r>
      <w:r w:rsidRPr="00246013">
        <w:rPr>
          <w:lang w:val="fr-FR"/>
        </w:rPr>
        <w:t xml:space="preserve">une employée sur six a été victime de harcèlement sexuel sur son lieu de travail. </w:t>
      </w:r>
    </w:p>
    <w:p w14:paraId="16F20B3C" w14:textId="19C67853" w:rsidR="007105D9" w:rsidRPr="00246013" w:rsidRDefault="007105D9" w:rsidP="00B62300">
      <w:pPr>
        <w:pStyle w:val="SingleTxt"/>
        <w:numPr>
          <w:ilvl w:val="0"/>
          <w:numId w:val="29"/>
        </w:numPr>
        <w:spacing w:line="240" w:lineRule="exact"/>
        <w:ind w:left="1267"/>
        <w:rPr>
          <w:lang w:val="fr-FR"/>
        </w:rPr>
      </w:pPr>
      <w:r w:rsidRPr="00246013">
        <w:rPr>
          <w:b/>
          <w:bCs/>
          <w:lang w:val="fr-FR"/>
        </w:rPr>
        <w:t>Concernant la cible 8.5 des objectifs de développement durable, le Comité réitère ses précédentes recommandations (</w:t>
      </w:r>
      <w:hyperlink r:id="rId36" w:history="1">
        <w:r w:rsidRPr="00246013">
          <w:rPr>
            <w:rStyle w:val="Hyperlink"/>
            <w:b/>
            <w:bCs/>
            <w:lang w:val="fr-FR"/>
          </w:rPr>
          <w:t>CEDAW/C/BIH/CO/4-5</w:t>
        </w:r>
      </w:hyperlink>
      <w:r w:rsidRPr="00246013">
        <w:rPr>
          <w:b/>
          <w:bCs/>
          <w:lang w:val="fr-FR"/>
        </w:rPr>
        <w:t xml:space="preserve"> par.</w:t>
      </w:r>
      <w:r w:rsidR="00E27788" w:rsidRPr="00246013">
        <w:rPr>
          <w:b/>
          <w:bCs/>
          <w:lang w:val="fr-FR"/>
        </w:rPr>
        <w:t> </w:t>
      </w:r>
      <w:r w:rsidRPr="00246013">
        <w:rPr>
          <w:b/>
          <w:bCs/>
          <w:lang w:val="fr-FR"/>
        </w:rPr>
        <w:t>34) et recommande que l</w:t>
      </w:r>
      <w:r w:rsidR="004C463B" w:rsidRPr="00246013">
        <w:rPr>
          <w:b/>
          <w:bCs/>
          <w:lang w:val="fr-FR"/>
        </w:rPr>
        <w:t>’</w:t>
      </w:r>
      <w:r w:rsidRPr="00246013">
        <w:rPr>
          <w:b/>
          <w:bCs/>
          <w:lang w:val="fr-FR"/>
        </w:rPr>
        <w:t>État partie</w:t>
      </w:r>
      <w:r w:rsidR="004F5539" w:rsidRPr="00246013">
        <w:rPr>
          <w:b/>
          <w:bCs/>
          <w:lang w:val="fr-FR"/>
        </w:rPr>
        <w:t> :</w:t>
      </w:r>
      <w:r w:rsidRPr="00246013">
        <w:rPr>
          <w:lang w:val="fr-FR"/>
        </w:rPr>
        <w:t xml:space="preserve"> </w:t>
      </w:r>
    </w:p>
    <w:p w14:paraId="5EA5BD15" w14:textId="0727D9D7" w:rsidR="007105D9" w:rsidRPr="00246013" w:rsidRDefault="007105D9" w:rsidP="007105D9">
      <w:pPr>
        <w:pStyle w:val="SingleTxt"/>
        <w:rPr>
          <w:b/>
          <w:lang w:val="fr-FR"/>
        </w:rPr>
      </w:pPr>
      <w:r w:rsidRPr="00246013">
        <w:rPr>
          <w:lang w:val="fr-FR"/>
        </w:rPr>
        <w:tab/>
      </w:r>
      <w:r w:rsidRPr="00246013">
        <w:rPr>
          <w:b/>
          <w:bCs/>
          <w:lang w:val="fr-FR"/>
        </w:rPr>
        <w:t>a)</w:t>
      </w:r>
      <w:r w:rsidRPr="00246013">
        <w:rPr>
          <w:lang w:val="fr-FR"/>
        </w:rPr>
        <w:tab/>
      </w:r>
      <w:r w:rsidRPr="00246013">
        <w:rPr>
          <w:b/>
          <w:bCs/>
          <w:lang w:val="fr-FR"/>
        </w:rPr>
        <w:t>Se livre à une étude exhaustive des causes profondes de l</w:t>
      </w:r>
      <w:r w:rsidR="004C463B" w:rsidRPr="00246013">
        <w:rPr>
          <w:b/>
          <w:bCs/>
          <w:lang w:val="fr-FR"/>
        </w:rPr>
        <w:t>’</w:t>
      </w:r>
      <w:r w:rsidRPr="00246013">
        <w:rPr>
          <w:b/>
          <w:bCs/>
          <w:lang w:val="fr-FR"/>
        </w:rPr>
        <w:t>écart de rémunération entre les femmes et les hommes et utilise les conclusions pour élaborer des mesures visant à combler cet écart</w:t>
      </w:r>
      <w:r w:rsidR="004F5539" w:rsidRPr="00246013">
        <w:rPr>
          <w:b/>
          <w:bCs/>
          <w:lang w:val="fr-FR"/>
        </w:rPr>
        <w:t> ;</w:t>
      </w:r>
    </w:p>
    <w:p w14:paraId="1753C8FD" w14:textId="376F8096" w:rsidR="007105D9" w:rsidRPr="00246013" w:rsidRDefault="007105D9" w:rsidP="007105D9">
      <w:pPr>
        <w:pStyle w:val="SingleTxt"/>
        <w:rPr>
          <w:b/>
          <w:lang w:val="fr-FR"/>
        </w:rPr>
      </w:pPr>
      <w:r w:rsidRPr="00246013">
        <w:rPr>
          <w:lang w:val="fr-FR"/>
        </w:rPr>
        <w:tab/>
      </w:r>
      <w:r w:rsidRPr="00246013">
        <w:rPr>
          <w:b/>
          <w:bCs/>
          <w:lang w:val="fr-FR"/>
        </w:rPr>
        <w:t>b)</w:t>
      </w:r>
      <w:r w:rsidRPr="00246013">
        <w:rPr>
          <w:lang w:val="fr-FR"/>
        </w:rPr>
        <w:tab/>
      </w:r>
      <w:r w:rsidRPr="00246013">
        <w:rPr>
          <w:b/>
          <w:bCs/>
          <w:lang w:val="fr-FR"/>
        </w:rPr>
        <w:t>Offre une formation et des incitations aux femmes et aux employeurs afin d</w:t>
      </w:r>
      <w:r w:rsidR="004C463B" w:rsidRPr="00246013">
        <w:rPr>
          <w:b/>
          <w:bCs/>
          <w:lang w:val="fr-FR"/>
        </w:rPr>
        <w:t>’</w:t>
      </w:r>
      <w:r w:rsidRPr="00246013">
        <w:rPr>
          <w:b/>
          <w:bCs/>
          <w:lang w:val="fr-FR"/>
        </w:rPr>
        <w:t>accroître la place des femmes dans les domaines d</w:t>
      </w:r>
      <w:r w:rsidR="004C463B" w:rsidRPr="00246013">
        <w:rPr>
          <w:b/>
          <w:bCs/>
          <w:lang w:val="fr-FR"/>
        </w:rPr>
        <w:t>’</w:t>
      </w:r>
      <w:r w:rsidRPr="00246013">
        <w:rPr>
          <w:b/>
          <w:bCs/>
          <w:lang w:val="fr-FR"/>
        </w:rPr>
        <w:t>emploi traditionnellement dominés par les hommes et dans les postes de décision, l</w:t>
      </w:r>
      <w:r w:rsidR="004C463B" w:rsidRPr="00246013">
        <w:rPr>
          <w:b/>
          <w:bCs/>
          <w:lang w:val="fr-FR"/>
        </w:rPr>
        <w:t>’</w:t>
      </w:r>
      <w:r w:rsidRPr="00246013">
        <w:rPr>
          <w:b/>
          <w:bCs/>
          <w:lang w:val="fr-FR"/>
        </w:rPr>
        <w:t>objectif étant d</w:t>
      </w:r>
      <w:r w:rsidR="004C463B" w:rsidRPr="00246013">
        <w:rPr>
          <w:b/>
          <w:bCs/>
          <w:lang w:val="fr-FR"/>
        </w:rPr>
        <w:t>’</w:t>
      </w:r>
      <w:r w:rsidRPr="00246013">
        <w:rPr>
          <w:b/>
          <w:bCs/>
          <w:lang w:val="fr-FR"/>
        </w:rPr>
        <w:t>éliminer la ségrégation professionnelle horizontale et verticale</w:t>
      </w:r>
      <w:r w:rsidR="004F5539" w:rsidRPr="00246013">
        <w:rPr>
          <w:b/>
          <w:bCs/>
          <w:lang w:val="fr-FR"/>
        </w:rPr>
        <w:t> ;</w:t>
      </w:r>
    </w:p>
    <w:p w14:paraId="04525D24" w14:textId="63094EE1" w:rsidR="007105D9" w:rsidRPr="00246013" w:rsidRDefault="007105D9" w:rsidP="007105D9">
      <w:pPr>
        <w:pStyle w:val="SingleTxt"/>
        <w:rPr>
          <w:b/>
          <w:lang w:val="fr-FR"/>
        </w:rPr>
      </w:pPr>
      <w:r w:rsidRPr="00246013">
        <w:rPr>
          <w:lang w:val="fr-FR"/>
        </w:rPr>
        <w:lastRenderedPageBreak/>
        <w:tab/>
      </w:r>
      <w:r w:rsidRPr="00246013">
        <w:rPr>
          <w:b/>
          <w:bCs/>
          <w:lang w:val="fr-FR"/>
        </w:rPr>
        <w:t>c)</w:t>
      </w:r>
      <w:r w:rsidRPr="00246013">
        <w:rPr>
          <w:lang w:val="fr-FR"/>
        </w:rPr>
        <w:tab/>
      </w:r>
      <w:r w:rsidRPr="00246013">
        <w:rPr>
          <w:b/>
          <w:bCs/>
          <w:lang w:val="fr-FR"/>
        </w:rPr>
        <w:t>Redouble d</w:t>
      </w:r>
      <w:r w:rsidR="004C463B" w:rsidRPr="00246013">
        <w:rPr>
          <w:b/>
          <w:bCs/>
          <w:lang w:val="fr-FR"/>
        </w:rPr>
        <w:t>’</w:t>
      </w:r>
      <w:r w:rsidRPr="00246013">
        <w:rPr>
          <w:b/>
          <w:bCs/>
          <w:lang w:val="fr-FR"/>
        </w:rPr>
        <w:t>efforts pour ratifier la Convention de 2011 de l</w:t>
      </w:r>
      <w:r w:rsidR="004C463B" w:rsidRPr="00246013">
        <w:rPr>
          <w:b/>
          <w:bCs/>
          <w:lang w:val="fr-FR"/>
        </w:rPr>
        <w:t>’</w:t>
      </w:r>
      <w:r w:rsidRPr="00246013">
        <w:rPr>
          <w:b/>
          <w:bCs/>
          <w:lang w:val="fr-FR"/>
        </w:rPr>
        <w:t>OIT sur les travailleuses et travailleurs domestiques (n</w:t>
      </w:r>
      <w:r w:rsidRPr="00246013">
        <w:rPr>
          <w:b/>
          <w:bCs/>
          <w:vertAlign w:val="superscript"/>
          <w:lang w:val="fr-FR"/>
        </w:rPr>
        <w:t>o</w:t>
      </w:r>
      <w:r w:rsidR="00E27788" w:rsidRPr="00246013">
        <w:rPr>
          <w:b/>
          <w:bCs/>
          <w:lang w:val="fr-FR"/>
        </w:rPr>
        <w:t> </w:t>
      </w:r>
      <w:r w:rsidRPr="00246013">
        <w:rPr>
          <w:b/>
          <w:bCs/>
          <w:lang w:val="fr-FR"/>
        </w:rPr>
        <w:t>189)</w:t>
      </w:r>
      <w:r w:rsidR="004F5539" w:rsidRPr="00246013">
        <w:rPr>
          <w:b/>
          <w:bCs/>
          <w:lang w:val="fr-FR"/>
        </w:rPr>
        <w:t> ;</w:t>
      </w:r>
    </w:p>
    <w:p w14:paraId="66CBEFA3" w14:textId="6F01B664" w:rsidR="007105D9" w:rsidRPr="00246013" w:rsidRDefault="007105D9" w:rsidP="007105D9">
      <w:pPr>
        <w:pStyle w:val="SingleTxt"/>
        <w:rPr>
          <w:b/>
          <w:lang w:val="fr-FR"/>
        </w:rPr>
      </w:pPr>
      <w:r w:rsidRPr="00246013">
        <w:rPr>
          <w:lang w:val="fr-FR"/>
        </w:rPr>
        <w:tab/>
      </w:r>
      <w:r w:rsidRPr="00246013">
        <w:rPr>
          <w:b/>
          <w:bCs/>
          <w:lang w:val="fr-FR"/>
        </w:rPr>
        <w:t>d)</w:t>
      </w:r>
      <w:r w:rsidRPr="00246013">
        <w:rPr>
          <w:lang w:val="fr-FR"/>
        </w:rPr>
        <w:tab/>
      </w:r>
      <w:r w:rsidRPr="00246013">
        <w:rPr>
          <w:b/>
          <w:bCs/>
          <w:lang w:val="fr-FR"/>
        </w:rPr>
        <w:t>Prenne en compte les questions de genre dans les stratégies pour l</w:t>
      </w:r>
      <w:r w:rsidR="004C463B" w:rsidRPr="00246013">
        <w:rPr>
          <w:b/>
          <w:bCs/>
          <w:lang w:val="fr-FR"/>
        </w:rPr>
        <w:t>’</w:t>
      </w:r>
      <w:r w:rsidRPr="00246013">
        <w:rPr>
          <w:b/>
          <w:bCs/>
          <w:lang w:val="fr-FR"/>
        </w:rPr>
        <w:t>emploi, sans oublier les besoins des groupes de femmes défavorisés, et introduise des mesures ciblées pour créer de nouvelles possibilités d</w:t>
      </w:r>
      <w:r w:rsidR="004C463B" w:rsidRPr="00246013">
        <w:rPr>
          <w:b/>
          <w:bCs/>
          <w:lang w:val="fr-FR"/>
        </w:rPr>
        <w:t>’</w:t>
      </w:r>
      <w:r w:rsidRPr="00246013">
        <w:rPr>
          <w:b/>
          <w:bCs/>
          <w:lang w:val="fr-FR"/>
        </w:rPr>
        <w:t>emploi pour ces femmes</w:t>
      </w:r>
      <w:r w:rsidR="004F5539" w:rsidRPr="00246013">
        <w:rPr>
          <w:b/>
          <w:bCs/>
          <w:lang w:val="fr-FR"/>
        </w:rPr>
        <w:t> ;</w:t>
      </w:r>
    </w:p>
    <w:p w14:paraId="38B53DF2" w14:textId="5DBC1C5C" w:rsidR="007105D9" w:rsidRPr="00246013" w:rsidRDefault="007105D9" w:rsidP="007105D9">
      <w:pPr>
        <w:pStyle w:val="SingleTxt"/>
        <w:rPr>
          <w:lang w:val="fr-FR"/>
        </w:rPr>
      </w:pPr>
      <w:r w:rsidRPr="00246013">
        <w:rPr>
          <w:lang w:val="fr-FR"/>
        </w:rPr>
        <w:tab/>
      </w:r>
      <w:r w:rsidRPr="00246013">
        <w:rPr>
          <w:b/>
          <w:bCs/>
          <w:lang w:val="fr-FR"/>
        </w:rPr>
        <w:t>e)</w:t>
      </w:r>
      <w:r w:rsidRPr="00246013">
        <w:rPr>
          <w:lang w:val="fr-FR"/>
        </w:rPr>
        <w:tab/>
      </w:r>
      <w:r w:rsidRPr="00246013">
        <w:rPr>
          <w:b/>
          <w:bCs/>
          <w:lang w:val="fr-FR"/>
        </w:rPr>
        <w:t>Harmonise la réglementation relative aux prestations de maternité et garantisse l</w:t>
      </w:r>
      <w:r w:rsidR="004C463B" w:rsidRPr="00246013">
        <w:rPr>
          <w:b/>
          <w:bCs/>
          <w:lang w:val="fr-FR"/>
        </w:rPr>
        <w:t>’</w:t>
      </w:r>
      <w:r w:rsidRPr="00246013">
        <w:rPr>
          <w:b/>
          <w:bCs/>
          <w:lang w:val="fr-FR"/>
        </w:rPr>
        <w:t>égalité des prestations et des rémunérations pendant le congé de maternité sur l</w:t>
      </w:r>
      <w:r w:rsidR="004C463B" w:rsidRPr="00246013">
        <w:rPr>
          <w:b/>
          <w:bCs/>
          <w:lang w:val="fr-FR"/>
        </w:rPr>
        <w:t>’</w:t>
      </w:r>
      <w:r w:rsidRPr="00246013">
        <w:rPr>
          <w:b/>
          <w:bCs/>
          <w:lang w:val="fr-FR"/>
        </w:rPr>
        <w:t>ensemble de son territoire</w:t>
      </w:r>
      <w:r w:rsidR="004F5539" w:rsidRPr="00246013">
        <w:rPr>
          <w:b/>
          <w:bCs/>
          <w:lang w:val="fr-FR"/>
        </w:rPr>
        <w:t> ;</w:t>
      </w:r>
    </w:p>
    <w:p w14:paraId="1C163ED0" w14:textId="308D1DD1" w:rsidR="007105D9" w:rsidRPr="00246013" w:rsidRDefault="007105D9" w:rsidP="007105D9">
      <w:pPr>
        <w:pStyle w:val="SingleTxt"/>
        <w:rPr>
          <w:b/>
          <w:lang w:val="fr-FR"/>
        </w:rPr>
      </w:pPr>
      <w:r w:rsidRPr="00246013">
        <w:rPr>
          <w:lang w:val="fr-FR"/>
        </w:rPr>
        <w:tab/>
      </w:r>
      <w:r w:rsidRPr="00246013">
        <w:rPr>
          <w:b/>
          <w:bCs/>
          <w:lang w:val="fr-FR"/>
        </w:rPr>
        <w:t>f)</w:t>
      </w:r>
      <w:r w:rsidRPr="00246013">
        <w:rPr>
          <w:lang w:val="fr-FR"/>
        </w:rPr>
        <w:tab/>
      </w:r>
      <w:r w:rsidRPr="00246013">
        <w:rPr>
          <w:b/>
          <w:bCs/>
          <w:lang w:val="fr-FR"/>
        </w:rPr>
        <w:t>Introduise des sanctions efficaces contre les employeurs qui ne respectent pas leur obligation de cotiser à la caisse de retraite et au système de sécurité sociale vis-à-vis de leurs employées</w:t>
      </w:r>
      <w:r w:rsidR="004F5539" w:rsidRPr="00246013">
        <w:rPr>
          <w:b/>
          <w:bCs/>
          <w:lang w:val="fr-FR"/>
        </w:rPr>
        <w:t> ;</w:t>
      </w:r>
    </w:p>
    <w:p w14:paraId="1C74797F" w14:textId="44AA76A4" w:rsidR="007105D9" w:rsidRPr="00246013" w:rsidRDefault="007105D9" w:rsidP="007105D9">
      <w:pPr>
        <w:pStyle w:val="SingleTxt"/>
        <w:rPr>
          <w:b/>
          <w:lang w:val="fr-FR"/>
        </w:rPr>
      </w:pPr>
      <w:r w:rsidRPr="00246013">
        <w:rPr>
          <w:lang w:val="fr-FR"/>
        </w:rPr>
        <w:tab/>
      </w:r>
      <w:r w:rsidRPr="00246013">
        <w:rPr>
          <w:b/>
          <w:bCs/>
          <w:lang w:val="fr-FR"/>
        </w:rPr>
        <w:t>g)</w:t>
      </w:r>
      <w:r w:rsidRPr="00246013">
        <w:rPr>
          <w:lang w:val="fr-FR"/>
        </w:rPr>
        <w:tab/>
      </w:r>
      <w:r w:rsidRPr="00246013">
        <w:rPr>
          <w:b/>
          <w:bCs/>
          <w:lang w:val="fr-FR"/>
        </w:rPr>
        <w:t>Envisage de ratifier la Convention de l</w:t>
      </w:r>
      <w:r w:rsidR="004C463B" w:rsidRPr="00246013">
        <w:rPr>
          <w:b/>
          <w:bCs/>
          <w:lang w:val="fr-FR"/>
        </w:rPr>
        <w:t>’</w:t>
      </w:r>
      <w:r w:rsidRPr="00246013">
        <w:rPr>
          <w:b/>
          <w:bCs/>
          <w:lang w:val="fr-FR"/>
        </w:rPr>
        <w:t>OIT 2019 sur la violence et le harcèlement (n</w:t>
      </w:r>
      <w:r w:rsidR="004D4FB3" w:rsidRPr="00246013">
        <w:rPr>
          <w:b/>
          <w:bCs/>
          <w:vertAlign w:val="superscript"/>
          <w:lang w:val="fr-FR"/>
        </w:rPr>
        <w:t>o</w:t>
      </w:r>
      <w:r w:rsidR="004D4FB3" w:rsidRPr="00246013">
        <w:rPr>
          <w:b/>
          <w:bCs/>
          <w:lang w:val="fr-FR"/>
        </w:rPr>
        <w:t> </w:t>
      </w:r>
      <w:r w:rsidRPr="00246013">
        <w:rPr>
          <w:b/>
          <w:bCs/>
          <w:lang w:val="fr-FR"/>
        </w:rPr>
        <w:t>190).</w:t>
      </w:r>
      <w:r w:rsidRPr="00246013">
        <w:rPr>
          <w:lang w:val="fr-FR"/>
        </w:rPr>
        <w:t xml:space="preserve"> </w:t>
      </w:r>
    </w:p>
    <w:p w14:paraId="6B84A297" w14:textId="77777777" w:rsidR="00F5100E" w:rsidRPr="00246013" w:rsidRDefault="00F5100E" w:rsidP="00F5100E">
      <w:pPr>
        <w:pStyle w:val="SingleTxt"/>
        <w:spacing w:after="0" w:line="120" w:lineRule="exact"/>
        <w:rPr>
          <w:b/>
          <w:sz w:val="10"/>
          <w:lang w:val="fr-FR"/>
        </w:rPr>
      </w:pPr>
    </w:p>
    <w:p w14:paraId="3B65BF00" w14:textId="6A3E1A52" w:rsidR="007105D9" w:rsidRPr="00246013" w:rsidRDefault="007105D9" w:rsidP="004F55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46013">
        <w:rPr>
          <w:lang w:val="fr-FR"/>
        </w:rPr>
        <w:tab/>
      </w:r>
      <w:r w:rsidRPr="00246013">
        <w:rPr>
          <w:lang w:val="fr-FR"/>
        </w:rPr>
        <w:tab/>
        <w:t xml:space="preserve">Santé </w:t>
      </w:r>
    </w:p>
    <w:p w14:paraId="711A7471" w14:textId="77777777" w:rsidR="00F5100E" w:rsidRPr="00246013" w:rsidRDefault="00F5100E" w:rsidP="00F5100E">
      <w:pPr>
        <w:pStyle w:val="SingleTxt"/>
        <w:spacing w:after="0" w:line="120" w:lineRule="exact"/>
        <w:rPr>
          <w:sz w:val="10"/>
          <w:lang w:val="fr-FR"/>
        </w:rPr>
      </w:pPr>
    </w:p>
    <w:p w14:paraId="495D2FE0" w14:textId="5A019E8D" w:rsidR="007105D9" w:rsidRPr="00246013" w:rsidRDefault="007105D9" w:rsidP="00B62300">
      <w:pPr>
        <w:pStyle w:val="SingleTxt"/>
        <w:numPr>
          <w:ilvl w:val="0"/>
          <w:numId w:val="29"/>
        </w:numPr>
        <w:spacing w:line="240" w:lineRule="exact"/>
        <w:ind w:left="1267"/>
        <w:rPr>
          <w:lang w:val="fr-FR"/>
        </w:rPr>
      </w:pPr>
      <w:r w:rsidRPr="00246013">
        <w:rPr>
          <w:lang w:val="fr-FR"/>
        </w:rPr>
        <w:t>Le Comité prend acte du faible taux de mortalité maternelle et des progrès réalisés dans l</w:t>
      </w:r>
      <w:r w:rsidR="004C463B" w:rsidRPr="00246013">
        <w:rPr>
          <w:lang w:val="fr-FR"/>
        </w:rPr>
        <w:t>’</w:t>
      </w:r>
      <w:r w:rsidRPr="00246013">
        <w:rPr>
          <w:lang w:val="fr-FR"/>
        </w:rPr>
        <w:t>harmonisation du cadre normatif relatif aux soins de santé dans l</w:t>
      </w:r>
      <w:r w:rsidR="004C463B" w:rsidRPr="00246013">
        <w:rPr>
          <w:lang w:val="fr-FR"/>
        </w:rPr>
        <w:t>’</w:t>
      </w:r>
      <w:r w:rsidRPr="00246013">
        <w:rPr>
          <w:lang w:val="fr-FR"/>
        </w:rPr>
        <w:t>État partie. Il est néanmoins préoccupé par ce qui suit</w:t>
      </w:r>
      <w:r w:rsidR="004F5539" w:rsidRPr="00246013">
        <w:rPr>
          <w:lang w:val="fr-FR"/>
        </w:rPr>
        <w:t> :</w:t>
      </w:r>
    </w:p>
    <w:p w14:paraId="17028C27" w14:textId="5A9DC949" w:rsidR="007105D9" w:rsidRPr="00246013" w:rsidRDefault="007105D9" w:rsidP="007105D9">
      <w:pPr>
        <w:pStyle w:val="SingleTxt"/>
        <w:rPr>
          <w:lang w:val="fr-FR"/>
        </w:rPr>
      </w:pPr>
      <w:r w:rsidRPr="00246013">
        <w:rPr>
          <w:lang w:val="fr-FR"/>
        </w:rPr>
        <w:tab/>
        <w:t>a)</w:t>
      </w:r>
      <w:r w:rsidRPr="00246013">
        <w:rPr>
          <w:lang w:val="fr-FR"/>
        </w:rPr>
        <w:tab/>
        <w:t xml:space="preserve">Les divergences entre les dispositions et réglementations en matière de santé sexuelle et reproductive </w:t>
      </w:r>
      <w:r w:rsidR="00802CF0" w:rsidRPr="00246013">
        <w:rPr>
          <w:lang w:val="fr-FR"/>
        </w:rPr>
        <w:t>aux niveaux des</w:t>
      </w:r>
      <w:r w:rsidRPr="00246013">
        <w:rPr>
          <w:lang w:val="fr-FR"/>
        </w:rPr>
        <w:t xml:space="preserve"> entités, districts et cantons</w:t>
      </w:r>
      <w:r w:rsidR="004F5539" w:rsidRPr="00246013">
        <w:rPr>
          <w:lang w:val="fr-FR"/>
        </w:rPr>
        <w:t> ;</w:t>
      </w:r>
    </w:p>
    <w:p w14:paraId="57C77D99" w14:textId="79443057" w:rsidR="007105D9" w:rsidRPr="00246013" w:rsidRDefault="007105D9" w:rsidP="007105D9">
      <w:pPr>
        <w:pStyle w:val="SingleTxt"/>
        <w:rPr>
          <w:lang w:val="fr-FR"/>
        </w:rPr>
      </w:pPr>
      <w:r w:rsidRPr="00246013">
        <w:rPr>
          <w:lang w:val="fr-FR"/>
        </w:rPr>
        <w:tab/>
        <w:t>b)</w:t>
      </w:r>
      <w:r w:rsidRPr="00246013">
        <w:rPr>
          <w:lang w:val="fr-FR"/>
        </w:rPr>
        <w:tab/>
        <w:t>Le manque d</w:t>
      </w:r>
      <w:r w:rsidR="004C463B" w:rsidRPr="00246013">
        <w:rPr>
          <w:lang w:val="fr-FR"/>
        </w:rPr>
        <w:t>’</w:t>
      </w:r>
      <w:r w:rsidRPr="00246013">
        <w:rPr>
          <w:lang w:val="fr-FR"/>
        </w:rPr>
        <w:t>effectifs dans les centres de santé en milieu rural du fait de l</w:t>
      </w:r>
      <w:r w:rsidR="004C463B" w:rsidRPr="00246013">
        <w:rPr>
          <w:lang w:val="fr-FR"/>
        </w:rPr>
        <w:t>’</w:t>
      </w:r>
      <w:r w:rsidRPr="00246013">
        <w:rPr>
          <w:lang w:val="fr-FR"/>
        </w:rPr>
        <w:t>exode des talents et des compétences</w:t>
      </w:r>
      <w:r w:rsidR="004F5539" w:rsidRPr="00246013">
        <w:rPr>
          <w:lang w:val="fr-FR"/>
        </w:rPr>
        <w:t> ;</w:t>
      </w:r>
    </w:p>
    <w:p w14:paraId="1B2A30B9" w14:textId="4771B5EA" w:rsidR="007105D9" w:rsidRPr="00246013" w:rsidRDefault="007105D9" w:rsidP="007105D9">
      <w:pPr>
        <w:pStyle w:val="SingleTxt"/>
        <w:rPr>
          <w:lang w:val="fr-FR"/>
        </w:rPr>
      </w:pPr>
      <w:r w:rsidRPr="00246013">
        <w:rPr>
          <w:lang w:val="fr-FR"/>
        </w:rPr>
        <w:tab/>
        <w:t>c)</w:t>
      </w:r>
      <w:r w:rsidRPr="00246013">
        <w:rPr>
          <w:lang w:val="fr-FR"/>
        </w:rPr>
        <w:tab/>
        <w:t>L</w:t>
      </w:r>
      <w:r w:rsidR="004C463B" w:rsidRPr="00246013">
        <w:rPr>
          <w:lang w:val="fr-FR"/>
        </w:rPr>
        <w:t>’</w:t>
      </w:r>
      <w:r w:rsidRPr="00246013">
        <w:rPr>
          <w:lang w:val="fr-FR"/>
        </w:rPr>
        <w:t>accès limité à des services de santé de qualité pour les femmes appartenant à des groupes défavorisés qui n</w:t>
      </w:r>
      <w:r w:rsidR="004C463B" w:rsidRPr="00246013">
        <w:rPr>
          <w:lang w:val="fr-FR"/>
        </w:rPr>
        <w:t>’</w:t>
      </w:r>
      <w:r w:rsidRPr="00246013">
        <w:rPr>
          <w:lang w:val="fr-FR"/>
        </w:rPr>
        <w:t>ont pas d</w:t>
      </w:r>
      <w:r w:rsidR="004C463B" w:rsidRPr="00246013">
        <w:rPr>
          <w:lang w:val="fr-FR"/>
        </w:rPr>
        <w:t>’</w:t>
      </w:r>
      <w:r w:rsidRPr="00246013">
        <w:rPr>
          <w:lang w:val="fr-FR"/>
        </w:rPr>
        <w:t>assurance maladie, notamment les femmes rurales et les femmes travaillant dans le secteur informel, les femmes qui effectuent des travaux domestiques non rémunérés, les migrantes et celles qui sont victimes de violence sexiste, de traite ou de mariage forcé</w:t>
      </w:r>
      <w:r w:rsidR="004F5539" w:rsidRPr="00246013">
        <w:rPr>
          <w:lang w:val="fr-FR"/>
        </w:rPr>
        <w:t> ;</w:t>
      </w:r>
      <w:r w:rsidRPr="00246013">
        <w:rPr>
          <w:lang w:val="fr-FR"/>
        </w:rPr>
        <w:t xml:space="preserve"> </w:t>
      </w:r>
    </w:p>
    <w:p w14:paraId="3C9BF064" w14:textId="15B64A3E" w:rsidR="007105D9" w:rsidRPr="00246013" w:rsidRDefault="007105D9" w:rsidP="007105D9">
      <w:pPr>
        <w:pStyle w:val="SingleTxt"/>
        <w:rPr>
          <w:lang w:val="fr-FR"/>
        </w:rPr>
      </w:pPr>
      <w:r w:rsidRPr="00246013">
        <w:rPr>
          <w:lang w:val="fr-FR"/>
        </w:rPr>
        <w:tab/>
        <w:t>d)</w:t>
      </w:r>
      <w:r w:rsidRPr="00246013">
        <w:rPr>
          <w:lang w:val="fr-FR"/>
        </w:rPr>
        <w:tab/>
        <w:t>Les cas signalés de discrimination et de violence physique et psychologique contre des femmes dans les maternités</w:t>
      </w:r>
      <w:r w:rsidR="004F5539" w:rsidRPr="00246013">
        <w:rPr>
          <w:lang w:val="fr-FR"/>
        </w:rPr>
        <w:t> ;</w:t>
      </w:r>
      <w:r w:rsidRPr="00246013">
        <w:rPr>
          <w:lang w:val="fr-FR"/>
        </w:rPr>
        <w:t xml:space="preserve"> </w:t>
      </w:r>
    </w:p>
    <w:p w14:paraId="4561F53C" w14:textId="2F788726" w:rsidR="007105D9" w:rsidRPr="00246013" w:rsidRDefault="007105D9" w:rsidP="007105D9">
      <w:pPr>
        <w:pStyle w:val="SingleTxt"/>
        <w:rPr>
          <w:lang w:val="fr-FR"/>
        </w:rPr>
      </w:pPr>
      <w:r w:rsidRPr="00246013">
        <w:rPr>
          <w:lang w:val="fr-FR"/>
        </w:rPr>
        <w:tab/>
        <w:t>e)</w:t>
      </w:r>
      <w:r w:rsidRPr="00246013">
        <w:rPr>
          <w:lang w:val="fr-FR"/>
        </w:rPr>
        <w:tab/>
        <w:t>La discrimination exercée par les professionnels de la santé à l</w:t>
      </w:r>
      <w:r w:rsidR="004C463B" w:rsidRPr="00246013">
        <w:rPr>
          <w:lang w:val="fr-FR"/>
        </w:rPr>
        <w:t>’</w:t>
      </w:r>
      <w:r w:rsidRPr="00246013">
        <w:rPr>
          <w:lang w:val="fr-FR"/>
        </w:rPr>
        <w:t>égard des femmes vivant avec le VIH/sida.</w:t>
      </w:r>
    </w:p>
    <w:p w14:paraId="5A09CE85" w14:textId="6E02D57A" w:rsidR="007105D9" w:rsidRPr="00246013" w:rsidRDefault="007105D9" w:rsidP="00B62300">
      <w:pPr>
        <w:pStyle w:val="SingleTxt"/>
        <w:numPr>
          <w:ilvl w:val="0"/>
          <w:numId w:val="29"/>
        </w:numPr>
        <w:spacing w:line="240" w:lineRule="exact"/>
        <w:ind w:left="1267"/>
        <w:rPr>
          <w:b/>
          <w:bCs/>
          <w:lang w:val="fr-FR"/>
        </w:rPr>
      </w:pPr>
      <w:r w:rsidRPr="00246013">
        <w:rPr>
          <w:b/>
          <w:bCs/>
          <w:lang w:val="fr-FR"/>
        </w:rPr>
        <w:t>Le Comité, rappelant sa recommandation générale n</w:t>
      </w:r>
      <w:r w:rsidR="00E27788" w:rsidRPr="00246013">
        <w:rPr>
          <w:b/>
          <w:bCs/>
          <w:vertAlign w:val="superscript"/>
          <w:lang w:val="fr-FR"/>
        </w:rPr>
        <w:t>o</w:t>
      </w:r>
      <w:r w:rsidR="00322237">
        <w:rPr>
          <w:b/>
          <w:bCs/>
          <w:lang w:val="fr-FR"/>
        </w:rPr>
        <w:t> </w:t>
      </w:r>
      <w:r w:rsidRPr="00246013">
        <w:rPr>
          <w:b/>
          <w:bCs/>
          <w:lang w:val="fr-FR"/>
        </w:rPr>
        <w:t>24</w:t>
      </w:r>
      <w:r w:rsidR="00E27788" w:rsidRPr="00246013">
        <w:rPr>
          <w:b/>
          <w:bCs/>
          <w:lang w:val="fr-FR"/>
        </w:rPr>
        <w:t> </w:t>
      </w:r>
      <w:r w:rsidRPr="00246013">
        <w:rPr>
          <w:b/>
          <w:bCs/>
          <w:lang w:val="fr-FR"/>
        </w:rPr>
        <w:t>(1999) sur les femmes et la santé et la cible 3.7 des objectifs de développement durable, dont l</w:t>
      </w:r>
      <w:r w:rsidR="004C463B" w:rsidRPr="00246013">
        <w:rPr>
          <w:b/>
          <w:bCs/>
          <w:lang w:val="fr-FR"/>
        </w:rPr>
        <w:t>’</w:t>
      </w:r>
      <w:r w:rsidRPr="00246013">
        <w:rPr>
          <w:b/>
          <w:bCs/>
          <w:lang w:val="fr-FR"/>
        </w:rPr>
        <w:t>objet est de garantir un accès universel aux services de soins de santé sexuelle et procréative, et réitérant également ses précédentes recommandation</w:t>
      </w:r>
      <w:r w:rsidR="00EB7F44">
        <w:rPr>
          <w:b/>
          <w:bCs/>
          <w:lang w:val="fr-FR"/>
        </w:rPr>
        <w:t>s</w:t>
      </w:r>
      <w:r w:rsidRPr="00246013">
        <w:rPr>
          <w:b/>
          <w:bCs/>
          <w:lang w:val="fr-FR"/>
        </w:rPr>
        <w:t xml:space="preserve"> (</w:t>
      </w:r>
      <w:hyperlink r:id="rId37" w:history="1">
        <w:r w:rsidRPr="00246013">
          <w:rPr>
            <w:rStyle w:val="Hyperlink"/>
            <w:b/>
            <w:bCs/>
            <w:lang w:val="fr-FR"/>
          </w:rPr>
          <w:t>CEDAW/C/BIH/CO/4</w:t>
        </w:r>
        <w:r w:rsidR="00E27788" w:rsidRPr="00246013">
          <w:rPr>
            <w:rStyle w:val="Hyperlink"/>
            <w:b/>
            <w:bCs/>
            <w:lang w:val="fr-FR"/>
          </w:rPr>
          <w:noBreakHyphen/>
        </w:r>
        <w:r w:rsidRPr="00246013">
          <w:rPr>
            <w:rStyle w:val="Hyperlink"/>
            <w:b/>
            <w:bCs/>
            <w:lang w:val="fr-FR"/>
          </w:rPr>
          <w:t>5</w:t>
        </w:r>
      </w:hyperlink>
      <w:r w:rsidRPr="00246013">
        <w:rPr>
          <w:b/>
          <w:bCs/>
          <w:lang w:val="fr-FR"/>
        </w:rPr>
        <w:t>, par.</w:t>
      </w:r>
      <w:r w:rsidR="00E27788" w:rsidRPr="00246013">
        <w:rPr>
          <w:b/>
          <w:bCs/>
          <w:lang w:val="fr-FR"/>
        </w:rPr>
        <w:t> </w:t>
      </w:r>
      <w:r w:rsidRPr="00246013">
        <w:rPr>
          <w:b/>
          <w:bCs/>
          <w:lang w:val="fr-FR"/>
        </w:rPr>
        <w:t>36), recommande que l</w:t>
      </w:r>
      <w:r w:rsidR="004C463B" w:rsidRPr="00246013">
        <w:rPr>
          <w:b/>
          <w:bCs/>
          <w:lang w:val="fr-FR"/>
        </w:rPr>
        <w:t>’</w:t>
      </w:r>
      <w:r w:rsidRPr="00246013">
        <w:rPr>
          <w:b/>
          <w:bCs/>
          <w:lang w:val="fr-FR"/>
        </w:rPr>
        <w:t>État partie</w:t>
      </w:r>
      <w:r w:rsidR="004F5539" w:rsidRPr="00246013">
        <w:rPr>
          <w:b/>
          <w:bCs/>
          <w:lang w:val="fr-FR"/>
        </w:rPr>
        <w:t> :</w:t>
      </w:r>
    </w:p>
    <w:p w14:paraId="4544A858" w14:textId="2C447A94" w:rsidR="007105D9" w:rsidRPr="00246013" w:rsidRDefault="007105D9" w:rsidP="007105D9">
      <w:pPr>
        <w:pStyle w:val="SingleTxt"/>
        <w:rPr>
          <w:b/>
          <w:bCs/>
          <w:lang w:val="fr-FR"/>
        </w:rPr>
      </w:pPr>
      <w:r w:rsidRPr="00246013">
        <w:rPr>
          <w:lang w:val="fr-FR"/>
        </w:rPr>
        <w:tab/>
      </w:r>
      <w:r w:rsidRPr="00246013">
        <w:rPr>
          <w:b/>
          <w:bCs/>
          <w:lang w:val="fr-FR"/>
        </w:rPr>
        <w:t>a)</w:t>
      </w:r>
      <w:r w:rsidRPr="00246013">
        <w:rPr>
          <w:lang w:val="fr-FR"/>
        </w:rPr>
        <w:tab/>
      </w:r>
      <w:r w:rsidRPr="00246013">
        <w:rPr>
          <w:b/>
          <w:bCs/>
          <w:lang w:val="fr-FR"/>
        </w:rPr>
        <w:t>Favorise la rétention du personnel dans les centres de santé en milieu rural en prenant des mesures d</w:t>
      </w:r>
      <w:r w:rsidR="004C463B" w:rsidRPr="00246013">
        <w:rPr>
          <w:b/>
          <w:bCs/>
          <w:lang w:val="fr-FR"/>
        </w:rPr>
        <w:t>’</w:t>
      </w:r>
      <w:r w:rsidRPr="00246013">
        <w:rPr>
          <w:b/>
          <w:bCs/>
          <w:lang w:val="fr-FR"/>
        </w:rPr>
        <w:t>incitations, par exemple en offrant une rémunération plus élevée</w:t>
      </w:r>
      <w:r w:rsidR="004F5539" w:rsidRPr="00246013">
        <w:rPr>
          <w:b/>
          <w:bCs/>
          <w:lang w:val="fr-FR"/>
        </w:rPr>
        <w:t> ;</w:t>
      </w:r>
    </w:p>
    <w:p w14:paraId="75FB249D" w14:textId="7ED76B53" w:rsidR="007105D9" w:rsidRPr="00246013" w:rsidRDefault="007105D9" w:rsidP="007105D9">
      <w:pPr>
        <w:pStyle w:val="SingleTxt"/>
        <w:rPr>
          <w:b/>
          <w:bCs/>
          <w:lang w:val="fr-FR"/>
        </w:rPr>
      </w:pPr>
      <w:r w:rsidRPr="00246013">
        <w:rPr>
          <w:lang w:val="fr-FR"/>
        </w:rPr>
        <w:tab/>
      </w:r>
      <w:r w:rsidRPr="00246013">
        <w:rPr>
          <w:b/>
          <w:bCs/>
          <w:lang w:val="fr-FR"/>
        </w:rPr>
        <w:t>b)</w:t>
      </w:r>
      <w:r w:rsidRPr="00246013">
        <w:rPr>
          <w:lang w:val="fr-FR"/>
        </w:rPr>
        <w:tab/>
      </w:r>
      <w:r w:rsidRPr="00246013">
        <w:rPr>
          <w:b/>
          <w:bCs/>
          <w:lang w:val="fr-FR"/>
        </w:rPr>
        <w:t>Assure l</w:t>
      </w:r>
      <w:r w:rsidR="004C463B" w:rsidRPr="00246013">
        <w:rPr>
          <w:b/>
          <w:bCs/>
          <w:lang w:val="fr-FR"/>
        </w:rPr>
        <w:t>’</w:t>
      </w:r>
      <w:r w:rsidRPr="00246013">
        <w:rPr>
          <w:b/>
          <w:bCs/>
          <w:lang w:val="fr-FR"/>
        </w:rPr>
        <w:t>accès à des soins de santé abordables, accessibles et de qualité, y compris des services de santé sexuelle et procréative, en particulier pour les femmes appartenant à des groupes défavorisés, en garantissant une couverture universelle et en sensibilisant davantage les femmes aux services de santé disponibles</w:t>
      </w:r>
      <w:r w:rsidR="004F5539" w:rsidRPr="00246013">
        <w:rPr>
          <w:b/>
          <w:bCs/>
          <w:lang w:val="fr-FR"/>
        </w:rPr>
        <w:t> ;</w:t>
      </w:r>
    </w:p>
    <w:p w14:paraId="3EB88369" w14:textId="581CB1C7" w:rsidR="007105D9" w:rsidRPr="00246013" w:rsidRDefault="007105D9" w:rsidP="007105D9">
      <w:pPr>
        <w:pStyle w:val="SingleTxt"/>
        <w:rPr>
          <w:b/>
          <w:bCs/>
          <w:lang w:val="fr-FR"/>
        </w:rPr>
      </w:pPr>
      <w:r w:rsidRPr="00246013">
        <w:rPr>
          <w:lang w:val="fr-FR"/>
        </w:rPr>
        <w:tab/>
      </w:r>
      <w:r w:rsidRPr="00246013">
        <w:rPr>
          <w:b/>
          <w:bCs/>
          <w:lang w:val="fr-FR"/>
        </w:rPr>
        <w:t>c)</w:t>
      </w:r>
      <w:r w:rsidRPr="00246013">
        <w:rPr>
          <w:lang w:val="fr-FR"/>
        </w:rPr>
        <w:tab/>
      </w:r>
      <w:r w:rsidRPr="00246013">
        <w:rPr>
          <w:b/>
          <w:bCs/>
          <w:lang w:val="fr-FR"/>
        </w:rPr>
        <w:t>Enquête rapidement sur toutes les allégations de violence faite aux femmes par le personnel des maternités</w:t>
      </w:r>
      <w:r w:rsidR="004F5539" w:rsidRPr="00246013">
        <w:rPr>
          <w:b/>
          <w:bCs/>
          <w:lang w:val="fr-FR"/>
        </w:rPr>
        <w:t> ;</w:t>
      </w:r>
    </w:p>
    <w:p w14:paraId="47962E08" w14:textId="2DB3037C" w:rsidR="007105D9" w:rsidRPr="00246013" w:rsidRDefault="00B62300" w:rsidP="007105D9">
      <w:pPr>
        <w:pStyle w:val="SingleTxt"/>
        <w:rPr>
          <w:bCs/>
          <w:lang w:val="fr-FR"/>
        </w:rPr>
      </w:pPr>
      <w:r w:rsidRPr="00246013">
        <w:rPr>
          <w:lang w:val="fr-FR"/>
        </w:rPr>
        <w:lastRenderedPageBreak/>
        <w:tab/>
      </w:r>
      <w:r w:rsidR="007105D9" w:rsidRPr="00246013">
        <w:rPr>
          <w:b/>
          <w:bCs/>
          <w:lang w:val="fr-FR"/>
        </w:rPr>
        <w:t>d)</w:t>
      </w:r>
      <w:r w:rsidR="007105D9" w:rsidRPr="00246013">
        <w:rPr>
          <w:lang w:val="fr-FR"/>
        </w:rPr>
        <w:tab/>
      </w:r>
      <w:r w:rsidR="007105D9" w:rsidRPr="00246013">
        <w:rPr>
          <w:b/>
          <w:bCs/>
          <w:lang w:val="fr-FR"/>
        </w:rPr>
        <w:t>Dispense une formation à l</w:t>
      </w:r>
      <w:r w:rsidR="004C463B" w:rsidRPr="00246013">
        <w:rPr>
          <w:b/>
          <w:bCs/>
          <w:lang w:val="fr-FR"/>
        </w:rPr>
        <w:t>’</w:t>
      </w:r>
      <w:r w:rsidR="007105D9" w:rsidRPr="00246013">
        <w:rPr>
          <w:b/>
          <w:bCs/>
          <w:lang w:val="fr-FR"/>
        </w:rPr>
        <w:t>ensemble des professionnels de la santé sur la santé sexuelle et reproductive et les droits des femmes, en particulier des femmes enceintes et des femmes et filles vivant avec le VIH/sida.</w:t>
      </w:r>
      <w:r w:rsidR="007105D9" w:rsidRPr="00246013">
        <w:rPr>
          <w:lang w:val="fr-FR"/>
        </w:rPr>
        <w:t xml:space="preserve"> </w:t>
      </w:r>
    </w:p>
    <w:p w14:paraId="455E3304" w14:textId="77777777" w:rsidR="00F5100E" w:rsidRPr="00246013" w:rsidRDefault="00F5100E" w:rsidP="00F5100E">
      <w:pPr>
        <w:pStyle w:val="SingleTxt"/>
        <w:spacing w:after="0" w:line="120" w:lineRule="exact"/>
        <w:rPr>
          <w:b/>
          <w:sz w:val="10"/>
          <w:lang w:val="fr-FR"/>
        </w:rPr>
      </w:pPr>
    </w:p>
    <w:p w14:paraId="6770CF68" w14:textId="1EF202B2" w:rsidR="007105D9" w:rsidRPr="00246013" w:rsidRDefault="007105D9" w:rsidP="004F55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46013">
        <w:rPr>
          <w:lang w:val="fr-FR"/>
        </w:rPr>
        <w:tab/>
      </w:r>
      <w:r w:rsidRPr="00246013">
        <w:rPr>
          <w:lang w:val="fr-FR"/>
        </w:rPr>
        <w:tab/>
        <w:t xml:space="preserve">Avantages économiques et sociaux </w:t>
      </w:r>
    </w:p>
    <w:p w14:paraId="7E30FAD6" w14:textId="77777777" w:rsidR="00F5100E" w:rsidRPr="00246013" w:rsidRDefault="00F5100E" w:rsidP="00F5100E">
      <w:pPr>
        <w:pStyle w:val="SingleTxt"/>
        <w:spacing w:after="0" w:line="120" w:lineRule="exact"/>
        <w:rPr>
          <w:sz w:val="10"/>
          <w:lang w:val="fr-FR"/>
        </w:rPr>
      </w:pPr>
    </w:p>
    <w:p w14:paraId="6DD1B533" w14:textId="1D6429A5" w:rsidR="007105D9" w:rsidRPr="00246013" w:rsidRDefault="007105D9" w:rsidP="00B62300">
      <w:pPr>
        <w:pStyle w:val="SingleTxt"/>
        <w:numPr>
          <w:ilvl w:val="0"/>
          <w:numId w:val="29"/>
        </w:numPr>
        <w:spacing w:line="240" w:lineRule="exact"/>
        <w:ind w:left="1267"/>
        <w:rPr>
          <w:lang w:val="fr-FR"/>
        </w:rPr>
      </w:pPr>
      <w:r w:rsidRPr="00246013">
        <w:rPr>
          <w:lang w:val="fr-FR"/>
        </w:rPr>
        <w:t>Le Comité prend acte des mesures prises par l</w:t>
      </w:r>
      <w:r w:rsidR="004C463B" w:rsidRPr="00246013">
        <w:rPr>
          <w:lang w:val="fr-FR"/>
        </w:rPr>
        <w:t>’</w:t>
      </w:r>
      <w:r w:rsidRPr="00246013">
        <w:rPr>
          <w:lang w:val="fr-FR"/>
        </w:rPr>
        <w:t>État partie pour promouvoir l</w:t>
      </w:r>
      <w:r w:rsidR="004C463B" w:rsidRPr="00246013">
        <w:rPr>
          <w:lang w:val="fr-FR"/>
        </w:rPr>
        <w:t>’</w:t>
      </w:r>
      <w:r w:rsidRPr="00246013">
        <w:rPr>
          <w:lang w:val="fr-FR"/>
        </w:rPr>
        <w:t>entrepreneuriat sur son territoire. Il est néanmoins préoccupé par ce qui suit</w:t>
      </w:r>
      <w:r w:rsidR="004F5539" w:rsidRPr="00246013">
        <w:rPr>
          <w:lang w:val="fr-FR"/>
        </w:rPr>
        <w:t> :</w:t>
      </w:r>
      <w:r w:rsidRPr="00246013">
        <w:rPr>
          <w:lang w:val="fr-FR"/>
        </w:rPr>
        <w:t xml:space="preserve"> </w:t>
      </w:r>
    </w:p>
    <w:p w14:paraId="21215F5D" w14:textId="06F5142C" w:rsidR="007105D9" w:rsidRPr="00246013" w:rsidRDefault="007105D9" w:rsidP="007105D9">
      <w:pPr>
        <w:pStyle w:val="SingleTxt"/>
        <w:rPr>
          <w:lang w:val="fr-FR"/>
        </w:rPr>
      </w:pPr>
      <w:r w:rsidRPr="00246013">
        <w:rPr>
          <w:lang w:val="fr-FR"/>
        </w:rPr>
        <w:tab/>
        <w:t>a)</w:t>
      </w:r>
      <w:r w:rsidRPr="00246013">
        <w:rPr>
          <w:lang w:val="fr-FR"/>
        </w:rPr>
        <w:tab/>
        <w:t>Les femmes continuent de se heurter à des obstacles pour accéder au crédit et à l</w:t>
      </w:r>
      <w:r w:rsidR="004C463B" w:rsidRPr="00246013">
        <w:rPr>
          <w:lang w:val="fr-FR"/>
        </w:rPr>
        <w:t>’</w:t>
      </w:r>
      <w:r w:rsidRPr="00246013">
        <w:rPr>
          <w:lang w:val="fr-FR"/>
        </w:rPr>
        <w:t>emprunt en raison de l</w:t>
      </w:r>
      <w:r w:rsidR="004C463B" w:rsidRPr="00246013">
        <w:rPr>
          <w:lang w:val="fr-FR"/>
        </w:rPr>
        <w:t>’</w:t>
      </w:r>
      <w:r w:rsidRPr="00246013">
        <w:rPr>
          <w:lang w:val="fr-FR"/>
        </w:rPr>
        <w:t>absence de garanties, telles que la propriété foncière et immobilière</w:t>
      </w:r>
      <w:r w:rsidR="004F5539" w:rsidRPr="00246013">
        <w:rPr>
          <w:lang w:val="fr-FR"/>
        </w:rPr>
        <w:t> ;</w:t>
      </w:r>
      <w:r w:rsidRPr="00246013">
        <w:rPr>
          <w:lang w:val="fr-FR"/>
        </w:rPr>
        <w:t xml:space="preserve"> </w:t>
      </w:r>
    </w:p>
    <w:p w14:paraId="185433C0" w14:textId="22873B9E" w:rsidR="007105D9" w:rsidRPr="00246013" w:rsidRDefault="007105D9" w:rsidP="007105D9">
      <w:pPr>
        <w:pStyle w:val="SingleTxt"/>
        <w:rPr>
          <w:lang w:val="fr-FR"/>
        </w:rPr>
      </w:pPr>
      <w:r w:rsidRPr="00246013">
        <w:rPr>
          <w:lang w:val="fr-FR"/>
        </w:rPr>
        <w:tab/>
        <w:t>b)</w:t>
      </w:r>
      <w:r w:rsidRPr="00246013">
        <w:rPr>
          <w:lang w:val="fr-FR"/>
        </w:rPr>
        <w:tab/>
        <w:t>Les femmes sont sous-représentées dans les postes de décision des secteurs en pleine croissance, tels que le tourisme, l</w:t>
      </w:r>
      <w:r w:rsidR="004C463B" w:rsidRPr="00246013">
        <w:rPr>
          <w:lang w:val="fr-FR"/>
        </w:rPr>
        <w:t>’</w:t>
      </w:r>
      <w:r w:rsidRPr="00246013">
        <w:rPr>
          <w:lang w:val="fr-FR"/>
        </w:rPr>
        <w:t>alimentation et les énergies renouvelables</w:t>
      </w:r>
      <w:r w:rsidR="004F5539" w:rsidRPr="00246013">
        <w:rPr>
          <w:lang w:val="fr-FR"/>
        </w:rPr>
        <w:t> ;</w:t>
      </w:r>
    </w:p>
    <w:p w14:paraId="715212BB" w14:textId="42B4F716" w:rsidR="007105D9" w:rsidRPr="00246013" w:rsidRDefault="007105D9" w:rsidP="007105D9">
      <w:pPr>
        <w:pStyle w:val="SingleTxt"/>
        <w:rPr>
          <w:lang w:val="fr-FR"/>
        </w:rPr>
      </w:pPr>
      <w:r w:rsidRPr="00246013">
        <w:rPr>
          <w:lang w:val="fr-FR"/>
        </w:rPr>
        <w:tab/>
        <w:t>c)</w:t>
      </w:r>
      <w:r w:rsidRPr="00246013">
        <w:rPr>
          <w:lang w:val="fr-FR"/>
        </w:rPr>
        <w:tab/>
        <w:t>Les femmes et les filles émigrent pour raisons économiques.</w:t>
      </w:r>
    </w:p>
    <w:p w14:paraId="74A582CC" w14:textId="1C5DC360" w:rsidR="007105D9" w:rsidRPr="00246013" w:rsidRDefault="007105D9" w:rsidP="00B62300">
      <w:pPr>
        <w:pStyle w:val="SingleTxt"/>
        <w:numPr>
          <w:ilvl w:val="0"/>
          <w:numId w:val="29"/>
        </w:numPr>
        <w:spacing w:line="240" w:lineRule="exact"/>
        <w:ind w:left="1267"/>
        <w:rPr>
          <w:lang w:val="fr-FR"/>
        </w:rPr>
      </w:pPr>
      <w:r w:rsidRPr="00246013">
        <w:rPr>
          <w:b/>
          <w:bCs/>
          <w:lang w:val="fr-FR"/>
        </w:rPr>
        <w:t>Le Comité attire l</w:t>
      </w:r>
      <w:r w:rsidR="004C463B" w:rsidRPr="00246013">
        <w:rPr>
          <w:b/>
          <w:bCs/>
          <w:lang w:val="fr-FR"/>
        </w:rPr>
        <w:t>’</w:t>
      </w:r>
      <w:r w:rsidRPr="00246013">
        <w:rPr>
          <w:b/>
          <w:bCs/>
          <w:lang w:val="fr-FR"/>
        </w:rPr>
        <w:t>attention sur la cible 5.A des objectifs de développement durable et recommande que l</w:t>
      </w:r>
      <w:r w:rsidR="004C463B" w:rsidRPr="00246013">
        <w:rPr>
          <w:b/>
          <w:bCs/>
          <w:lang w:val="fr-FR"/>
        </w:rPr>
        <w:t>’</w:t>
      </w:r>
      <w:r w:rsidRPr="00246013">
        <w:rPr>
          <w:b/>
          <w:bCs/>
          <w:lang w:val="fr-FR"/>
        </w:rPr>
        <w:t>État partie</w:t>
      </w:r>
      <w:r w:rsidR="004F5539" w:rsidRPr="00246013">
        <w:rPr>
          <w:b/>
          <w:bCs/>
          <w:lang w:val="fr-FR"/>
        </w:rPr>
        <w:t> :</w:t>
      </w:r>
      <w:r w:rsidRPr="00246013">
        <w:rPr>
          <w:b/>
          <w:bCs/>
          <w:lang w:val="fr-FR"/>
        </w:rPr>
        <w:t xml:space="preserve"> </w:t>
      </w:r>
    </w:p>
    <w:p w14:paraId="0C97B77C" w14:textId="56CDEF1F" w:rsidR="007105D9" w:rsidRPr="00246013" w:rsidRDefault="007105D9" w:rsidP="007105D9">
      <w:pPr>
        <w:pStyle w:val="SingleTxt"/>
        <w:rPr>
          <w:b/>
          <w:lang w:val="fr-FR"/>
        </w:rPr>
      </w:pPr>
      <w:r w:rsidRPr="00246013">
        <w:rPr>
          <w:lang w:val="fr-FR"/>
        </w:rPr>
        <w:tab/>
      </w:r>
      <w:r w:rsidRPr="00246013">
        <w:rPr>
          <w:b/>
          <w:bCs/>
          <w:lang w:val="fr-FR"/>
        </w:rPr>
        <w:t>a)</w:t>
      </w:r>
      <w:r w:rsidRPr="00246013">
        <w:rPr>
          <w:lang w:val="fr-FR"/>
        </w:rPr>
        <w:tab/>
      </w:r>
      <w:r w:rsidRPr="00246013">
        <w:rPr>
          <w:b/>
          <w:bCs/>
          <w:lang w:val="fr-FR"/>
        </w:rPr>
        <w:t>Prenne des mesures pour éliminer les obstacles empêchant les femmes d</w:t>
      </w:r>
      <w:r w:rsidR="004C463B" w:rsidRPr="00246013">
        <w:rPr>
          <w:b/>
          <w:bCs/>
          <w:lang w:val="fr-FR"/>
        </w:rPr>
        <w:t>’</w:t>
      </w:r>
      <w:r w:rsidRPr="00246013">
        <w:rPr>
          <w:b/>
          <w:bCs/>
          <w:lang w:val="fr-FR"/>
        </w:rPr>
        <w:t>accéder au même titre que les hommes à la propriété foncière et à d</w:t>
      </w:r>
      <w:r w:rsidR="004C463B" w:rsidRPr="00246013">
        <w:rPr>
          <w:b/>
          <w:bCs/>
          <w:lang w:val="fr-FR"/>
        </w:rPr>
        <w:t>’</w:t>
      </w:r>
      <w:r w:rsidRPr="00246013">
        <w:rPr>
          <w:b/>
          <w:bCs/>
          <w:lang w:val="fr-FR"/>
        </w:rPr>
        <w:t>autres biens, notamment en menant des campagnes de sensibilisation sur l</w:t>
      </w:r>
      <w:r w:rsidR="004C463B" w:rsidRPr="00246013">
        <w:rPr>
          <w:b/>
          <w:bCs/>
          <w:lang w:val="fr-FR"/>
        </w:rPr>
        <w:t>’</w:t>
      </w:r>
      <w:r w:rsidRPr="00246013">
        <w:rPr>
          <w:b/>
          <w:bCs/>
          <w:lang w:val="fr-FR"/>
        </w:rPr>
        <w:t>égalité des droits à la propriété et à l</w:t>
      </w:r>
      <w:r w:rsidR="004C463B" w:rsidRPr="00246013">
        <w:rPr>
          <w:b/>
          <w:bCs/>
          <w:lang w:val="fr-FR"/>
        </w:rPr>
        <w:t>’</w:t>
      </w:r>
      <w:r w:rsidRPr="00246013">
        <w:rPr>
          <w:b/>
          <w:bCs/>
          <w:lang w:val="fr-FR"/>
        </w:rPr>
        <w:t>héritage, afin d</w:t>
      </w:r>
      <w:r w:rsidR="004C463B" w:rsidRPr="00246013">
        <w:rPr>
          <w:b/>
          <w:bCs/>
          <w:lang w:val="fr-FR"/>
        </w:rPr>
        <w:t>’</w:t>
      </w:r>
      <w:r w:rsidRPr="00246013">
        <w:rPr>
          <w:b/>
          <w:bCs/>
          <w:lang w:val="fr-FR"/>
        </w:rPr>
        <w:t>améliorer l</w:t>
      </w:r>
      <w:r w:rsidR="004C463B" w:rsidRPr="00246013">
        <w:rPr>
          <w:b/>
          <w:bCs/>
          <w:lang w:val="fr-FR"/>
        </w:rPr>
        <w:t>’</w:t>
      </w:r>
      <w:r w:rsidRPr="00246013">
        <w:rPr>
          <w:b/>
          <w:bCs/>
          <w:lang w:val="fr-FR"/>
        </w:rPr>
        <w:t>accès des femmes au crédit et à l</w:t>
      </w:r>
      <w:r w:rsidR="004C463B" w:rsidRPr="00246013">
        <w:rPr>
          <w:b/>
          <w:bCs/>
          <w:lang w:val="fr-FR"/>
        </w:rPr>
        <w:t>’</w:t>
      </w:r>
      <w:r w:rsidRPr="00246013">
        <w:rPr>
          <w:b/>
          <w:bCs/>
          <w:lang w:val="fr-FR"/>
        </w:rPr>
        <w:t>emprunt</w:t>
      </w:r>
      <w:r w:rsidR="004F5539" w:rsidRPr="00246013">
        <w:rPr>
          <w:b/>
          <w:bCs/>
          <w:lang w:val="fr-FR"/>
        </w:rPr>
        <w:t> ;</w:t>
      </w:r>
    </w:p>
    <w:p w14:paraId="3366CEC3" w14:textId="04A6841F" w:rsidR="007105D9" w:rsidRPr="00246013" w:rsidRDefault="007105D9" w:rsidP="007105D9">
      <w:pPr>
        <w:pStyle w:val="SingleTxt"/>
        <w:rPr>
          <w:b/>
          <w:bCs/>
          <w:lang w:val="fr-FR"/>
        </w:rPr>
      </w:pPr>
      <w:r w:rsidRPr="00246013">
        <w:rPr>
          <w:lang w:val="fr-FR"/>
        </w:rPr>
        <w:tab/>
      </w:r>
      <w:r w:rsidRPr="00246013">
        <w:rPr>
          <w:b/>
          <w:bCs/>
          <w:lang w:val="fr-FR"/>
        </w:rPr>
        <w:t>b)</w:t>
      </w:r>
      <w:r w:rsidRPr="00246013">
        <w:rPr>
          <w:lang w:val="fr-FR"/>
        </w:rPr>
        <w:tab/>
      </w:r>
      <w:r w:rsidRPr="00246013">
        <w:rPr>
          <w:b/>
          <w:bCs/>
          <w:lang w:val="fr-FR"/>
        </w:rPr>
        <w:t>Adopte des mesures ciblées et dispense une formation aux femmes pour renforcer leur présence dans les secteurs du tourisme, de l</w:t>
      </w:r>
      <w:r w:rsidR="004C463B" w:rsidRPr="00246013">
        <w:rPr>
          <w:b/>
          <w:bCs/>
          <w:lang w:val="fr-FR"/>
        </w:rPr>
        <w:t>’</w:t>
      </w:r>
      <w:r w:rsidRPr="00246013">
        <w:rPr>
          <w:b/>
          <w:bCs/>
          <w:lang w:val="fr-FR"/>
        </w:rPr>
        <w:t>alimentation et des énergies renouvelables, ainsi que leur participation à la prise de décisions dans l</w:t>
      </w:r>
      <w:r w:rsidR="004C463B" w:rsidRPr="00246013">
        <w:rPr>
          <w:b/>
          <w:bCs/>
          <w:lang w:val="fr-FR"/>
        </w:rPr>
        <w:t>’</w:t>
      </w:r>
      <w:r w:rsidRPr="00246013">
        <w:rPr>
          <w:b/>
          <w:bCs/>
          <w:lang w:val="fr-FR"/>
        </w:rPr>
        <w:t>élaboration et la mise en œuvre des stratégies et politiques de développement économique</w:t>
      </w:r>
      <w:r w:rsidR="004F5539" w:rsidRPr="00246013">
        <w:rPr>
          <w:b/>
          <w:bCs/>
          <w:lang w:val="fr-FR"/>
        </w:rPr>
        <w:t> ;</w:t>
      </w:r>
    </w:p>
    <w:p w14:paraId="0A16E9F5" w14:textId="6DDBB5DE" w:rsidR="007105D9" w:rsidRPr="00246013" w:rsidRDefault="007105D9" w:rsidP="007105D9">
      <w:pPr>
        <w:pStyle w:val="SingleTxt"/>
        <w:rPr>
          <w:b/>
          <w:bCs/>
          <w:lang w:val="fr-FR"/>
        </w:rPr>
      </w:pPr>
      <w:r w:rsidRPr="00246013">
        <w:rPr>
          <w:lang w:val="fr-FR"/>
        </w:rPr>
        <w:tab/>
      </w:r>
      <w:r w:rsidRPr="00246013">
        <w:rPr>
          <w:b/>
          <w:bCs/>
          <w:lang w:val="fr-FR"/>
        </w:rPr>
        <w:t>c)</w:t>
      </w:r>
      <w:r w:rsidRPr="00246013">
        <w:rPr>
          <w:lang w:val="fr-FR"/>
        </w:rPr>
        <w:tab/>
      </w:r>
      <w:r w:rsidRPr="00246013">
        <w:rPr>
          <w:b/>
          <w:bCs/>
          <w:lang w:val="fr-FR"/>
        </w:rPr>
        <w:t>Élabore et mette en œuvre une stratégie visant à réduire l</w:t>
      </w:r>
      <w:r w:rsidR="004C463B" w:rsidRPr="00246013">
        <w:rPr>
          <w:b/>
          <w:bCs/>
          <w:lang w:val="fr-FR"/>
        </w:rPr>
        <w:t>’</w:t>
      </w:r>
      <w:r w:rsidRPr="00246013">
        <w:rPr>
          <w:b/>
          <w:bCs/>
          <w:lang w:val="fr-FR"/>
        </w:rPr>
        <w:t>émigration des femmes et des filles pour raisons économiques et garantisse l</w:t>
      </w:r>
      <w:r w:rsidR="004C463B" w:rsidRPr="00246013">
        <w:rPr>
          <w:b/>
          <w:bCs/>
          <w:lang w:val="fr-FR"/>
        </w:rPr>
        <w:t>’</w:t>
      </w:r>
      <w:r w:rsidRPr="00246013">
        <w:rPr>
          <w:b/>
          <w:bCs/>
          <w:lang w:val="fr-FR"/>
        </w:rPr>
        <w:t xml:space="preserve">accès aux avantages sociaux et économiques </w:t>
      </w:r>
      <w:r w:rsidR="00802CF0" w:rsidRPr="00246013">
        <w:rPr>
          <w:b/>
          <w:bCs/>
          <w:lang w:val="fr-FR"/>
        </w:rPr>
        <w:t>aux niveaux d</w:t>
      </w:r>
      <w:r w:rsidRPr="00246013">
        <w:rPr>
          <w:b/>
          <w:bCs/>
          <w:lang w:val="fr-FR"/>
        </w:rPr>
        <w:t xml:space="preserve">es entités et </w:t>
      </w:r>
      <w:r w:rsidR="00802CF0" w:rsidRPr="00246013">
        <w:rPr>
          <w:b/>
          <w:bCs/>
          <w:lang w:val="fr-FR"/>
        </w:rPr>
        <w:t>d</w:t>
      </w:r>
      <w:r w:rsidRPr="00246013">
        <w:rPr>
          <w:b/>
          <w:bCs/>
          <w:lang w:val="fr-FR"/>
        </w:rPr>
        <w:t>es districts.</w:t>
      </w:r>
    </w:p>
    <w:p w14:paraId="7C688A43" w14:textId="77777777" w:rsidR="004F5539" w:rsidRPr="00246013" w:rsidRDefault="004F5539" w:rsidP="004F5539">
      <w:pPr>
        <w:pStyle w:val="SingleTxt"/>
        <w:spacing w:after="0" w:line="120" w:lineRule="exact"/>
        <w:rPr>
          <w:b/>
          <w:sz w:val="10"/>
          <w:lang w:val="fr-FR"/>
        </w:rPr>
      </w:pPr>
    </w:p>
    <w:p w14:paraId="2C1A0AB0" w14:textId="5B08D1E1" w:rsidR="007105D9" w:rsidRPr="00246013" w:rsidRDefault="007105D9" w:rsidP="004F55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46013">
        <w:rPr>
          <w:lang w:val="fr-FR"/>
        </w:rPr>
        <w:tab/>
      </w:r>
      <w:r w:rsidRPr="00246013">
        <w:rPr>
          <w:lang w:val="fr-FR"/>
        </w:rPr>
        <w:tab/>
        <w:t xml:space="preserve">Femmes rurales </w:t>
      </w:r>
    </w:p>
    <w:p w14:paraId="30A7BA2C" w14:textId="77777777" w:rsidR="004F5539" w:rsidRPr="00246013" w:rsidRDefault="004F5539" w:rsidP="004F5539">
      <w:pPr>
        <w:pStyle w:val="SingleTxt"/>
        <w:spacing w:after="0" w:line="120" w:lineRule="exact"/>
        <w:rPr>
          <w:sz w:val="10"/>
          <w:lang w:val="fr-FR"/>
        </w:rPr>
      </w:pPr>
    </w:p>
    <w:p w14:paraId="7E18BBA1" w14:textId="733B9FC9" w:rsidR="007105D9" w:rsidRPr="00246013" w:rsidRDefault="007105D9" w:rsidP="00B62300">
      <w:pPr>
        <w:pStyle w:val="SingleTxt"/>
        <w:numPr>
          <w:ilvl w:val="0"/>
          <w:numId w:val="29"/>
        </w:numPr>
        <w:spacing w:line="240" w:lineRule="exact"/>
        <w:ind w:left="1267"/>
        <w:rPr>
          <w:lang w:val="fr-FR"/>
        </w:rPr>
      </w:pPr>
      <w:r w:rsidRPr="00246013">
        <w:rPr>
          <w:lang w:val="fr-FR"/>
        </w:rPr>
        <w:t>Le Comité note avec préoccupation que les femmes et les filles rurales assument une charge disproportionnée de travail non rémunéré à la maison et dans l</w:t>
      </w:r>
      <w:r w:rsidR="004C463B" w:rsidRPr="00246013">
        <w:rPr>
          <w:lang w:val="fr-FR"/>
        </w:rPr>
        <w:t>’</w:t>
      </w:r>
      <w:r w:rsidRPr="00246013">
        <w:rPr>
          <w:lang w:val="fr-FR"/>
        </w:rPr>
        <w:t>agriculture, ce qui empêche de nombreuses filles de terminer leurs études secondaires. Malgré l</w:t>
      </w:r>
      <w:r w:rsidR="004C463B" w:rsidRPr="00246013">
        <w:rPr>
          <w:lang w:val="fr-FR"/>
        </w:rPr>
        <w:t>’</w:t>
      </w:r>
      <w:r w:rsidRPr="00246013">
        <w:rPr>
          <w:lang w:val="fr-FR"/>
        </w:rPr>
        <w:t>application de mesures temporaires spéciales en Republika Srpska dans le cadre du plan stratégique de développement rural pour la période 2009-2015, le Comité est préoccupé par le fait que les stratégies et plans de développement rural de la Fédération de Bosnie-Herzégovine sont peu axés sur l</w:t>
      </w:r>
      <w:r w:rsidR="004C463B" w:rsidRPr="00246013">
        <w:rPr>
          <w:lang w:val="fr-FR"/>
        </w:rPr>
        <w:t>’</w:t>
      </w:r>
      <w:r w:rsidRPr="00246013">
        <w:rPr>
          <w:lang w:val="fr-FR"/>
        </w:rPr>
        <w:t>autonomisation économique des femmes rurales, ainsi que sur leur participation à tous les secteurs de la vie.</w:t>
      </w:r>
    </w:p>
    <w:p w14:paraId="15E30A73" w14:textId="7FA65536" w:rsidR="007105D9" w:rsidRPr="00246013" w:rsidRDefault="007105D9" w:rsidP="00B62300">
      <w:pPr>
        <w:pStyle w:val="SingleTxt"/>
        <w:numPr>
          <w:ilvl w:val="0"/>
          <w:numId w:val="29"/>
        </w:numPr>
        <w:spacing w:line="240" w:lineRule="exact"/>
        <w:ind w:left="1267"/>
        <w:rPr>
          <w:lang w:val="fr-FR"/>
        </w:rPr>
      </w:pPr>
      <w:r w:rsidRPr="00246013">
        <w:rPr>
          <w:b/>
          <w:bCs/>
          <w:lang w:val="fr-FR"/>
        </w:rPr>
        <w:t>Dans le prolongement de sa recommandation générale n</w:t>
      </w:r>
      <w:r w:rsidR="00E12BC3" w:rsidRPr="00246013">
        <w:rPr>
          <w:b/>
          <w:bCs/>
          <w:vertAlign w:val="superscript"/>
          <w:lang w:val="fr-FR"/>
        </w:rPr>
        <w:t>o</w:t>
      </w:r>
      <w:r w:rsidR="00E12BC3" w:rsidRPr="00246013">
        <w:rPr>
          <w:b/>
          <w:bCs/>
          <w:lang w:val="fr-FR"/>
        </w:rPr>
        <w:t> </w:t>
      </w:r>
      <w:r w:rsidRPr="00246013">
        <w:rPr>
          <w:b/>
          <w:bCs/>
          <w:lang w:val="fr-FR"/>
        </w:rPr>
        <w:t>34</w:t>
      </w:r>
      <w:r w:rsidR="00E12BC3" w:rsidRPr="00246013">
        <w:rPr>
          <w:b/>
          <w:bCs/>
          <w:lang w:val="fr-FR"/>
        </w:rPr>
        <w:t> </w:t>
      </w:r>
      <w:r w:rsidRPr="00246013">
        <w:rPr>
          <w:b/>
          <w:bCs/>
          <w:lang w:val="fr-FR"/>
        </w:rPr>
        <w:t>(2016) sur les droits des femmes rurales, le Comité recommande que l</w:t>
      </w:r>
      <w:r w:rsidR="004C463B" w:rsidRPr="00246013">
        <w:rPr>
          <w:b/>
          <w:bCs/>
          <w:lang w:val="fr-FR"/>
        </w:rPr>
        <w:t>’</w:t>
      </w:r>
      <w:r w:rsidRPr="00246013">
        <w:rPr>
          <w:b/>
          <w:bCs/>
          <w:lang w:val="fr-FR"/>
        </w:rPr>
        <w:t>État partie</w:t>
      </w:r>
      <w:r w:rsidR="004F5539" w:rsidRPr="00246013">
        <w:rPr>
          <w:b/>
          <w:bCs/>
          <w:lang w:val="fr-FR"/>
        </w:rPr>
        <w:t> :</w:t>
      </w:r>
    </w:p>
    <w:p w14:paraId="4214941A" w14:textId="65C9BCBC" w:rsidR="007105D9" w:rsidRPr="00246013" w:rsidRDefault="007105D9" w:rsidP="007105D9">
      <w:pPr>
        <w:pStyle w:val="SingleTxt"/>
        <w:rPr>
          <w:b/>
          <w:lang w:val="fr-FR"/>
        </w:rPr>
      </w:pPr>
      <w:r w:rsidRPr="00246013">
        <w:rPr>
          <w:lang w:val="fr-FR"/>
        </w:rPr>
        <w:tab/>
      </w:r>
      <w:r w:rsidRPr="00246013">
        <w:rPr>
          <w:b/>
          <w:bCs/>
          <w:lang w:val="fr-FR"/>
        </w:rPr>
        <w:t>a)</w:t>
      </w:r>
      <w:r w:rsidRPr="00246013">
        <w:rPr>
          <w:lang w:val="fr-FR"/>
        </w:rPr>
        <w:tab/>
      </w:r>
      <w:r w:rsidRPr="00246013">
        <w:rPr>
          <w:b/>
          <w:bCs/>
          <w:lang w:val="fr-FR"/>
        </w:rPr>
        <w:t>Adopte des programmes visant à réduire la part de travail non rémunéré assumée par les femmes et les filles rurales et encourage les filles rurales à terminer leurs études</w:t>
      </w:r>
      <w:r w:rsidR="004F5539" w:rsidRPr="00246013">
        <w:rPr>
          <w:b/>
          <w:bCs/>
          <w:lang w:val="fr-FR"/>
        </w:rPr>
        <w:t> ;</w:t>
      </w:r>
    </w:p>
    <w:p w14:paraId="2A82775F" w14:textId="161B6DB7" w:rsidR="007105D9" w:rsidRPr="00246013" w:rsidRDefault="007105D9" w:rsidP="007105D9">
      <w:pPr>
        <w:pStyle w:val="SingleTxt"/>
        <w:rPr>
          <w:b/>
          <w:lang w:val="fr-FR"/>
        </w:rPr>
      </w:pPr>
      <w:r w:rsidRPr="00246013">
        <w:rPr>
          <w:lang w:val="fr-FR"/>
        </w:rPr>
        <w:tab/>
      </w:r>
      <w:r w:rsidRPr="00246013">
        <w:rPr>
          <w:b/>
          <w:bCs/>
          <w:lang w:val="fr-FR"/>
        </w:rPr>
        <w:t>b)</w:t>
      </w:r>
      <w:r w:rsidRPr="00246013">
        <w:rPr>
          <w:lang w:val="fr-FR"/>
        </w:rPr>
        <w:tab/>
      </w:r>
      <w:r w:rsidRPr="00246013">
        <w:rPr>
          <w:b/>
          <w:bCs/>
          <w:lang w:val="fr-FR"/>
        </w:rPr>
        <w:t>Adopte, sur l</w:t>
      </w:r>
      <w:r w:rsidR="004C463B" w:rsidRPr="00246013">
        <w:rPr>
          <w:b/>
          <w:bCs/>
          <w:lang w:val="fr-FR"/>
        </w:rPr>
        <w:t>’</w:t>
      </w:r>
      <w:r w:rsidRPr="00246013">
        <w:rPr>
          <w:b/>
          <w:bCs/>
          <w:lang w:val="fr-FR"/>
        </w:rPr>
        <w:t>ensemble de son territoire, des mesures offrant aux femmes rurales des perspectives d</w:t>
      </w:r>
      <w:r w:rsidR="004C463B" w:rsidRPr="00246013">
        <w:rPr>
          <w:b/>
          <w:bCs/>
          <w:lang w:val="fr-FR"/>
        </w:rPr>
        <w:t>’</w:t>
      </w:r>
      <w:r w:rsidRPr="00246013">
        <w:rPr>
          <w:b/>
          <w:bCs/>
          <w:lang w:val="fr-FR"/>
        </w:rPr>
        <w:t>activités rémunératrices</w:t>
      </w:r>
      <w:r w:rsidR="004F5539" w:rsidRPr="00246013">
        <w:rPr>
          <w:b/>
          <w:bCs/>
          <w:lang w:val="fr-FR"/>
        </w:rPr>
        <w:t> ;</w:t>
      </w:r>
    </w:p>
    <w:p w14:paraId="6A2A4DC0" w14:textId="0429180B" w:rsidR="007105D9" w:rsidRPr="00246013" w:rsidRDefault="007105D9" w:rsidP="007105D9">
      <w:pPr>
        <w:pStyle w:val="SingleTxt"/>
        <w:rPr>
          <w:b/>
          <w:lang w:val="fr-FR"/>
        </w:rPr>
      </w:pPr>
      <w:r w:rsidRPr="00246013">
        <w:rPr>
          <w:lang w:val="fr-FR"/>
        </w:rPr>
        <w:tab/>
      </w:r>
      <w:r w:rsidRPr="00246013">
        <w:rPr>
          <w:b/>
          <w:bCs/>
          <w:lang w:val="fr-FR"/>
        </w:rPr>
        <w:t>c)</w:t>
      </w:r>
      <w:r w:rsidRPr="00246013">
        <w:rPr>
          <w:lang w:val="fr-FR"/>
        </w:rPr>
        <w:tab/>
      </w:r>
      <w:r w:rsidRPr="00246013">
        <w:rPr>
          <w:b/>
          <w:bCs/>
          <w:lang w:val="fr-FR"/>
        </w:rPr>
        <w:t xml:space="preserve">Tienne compte des questions de genre dans les plans de développement rural de la Fédération de Bosnie-Herzégovine et associe les femmes rurales à la </w:t>
      </w:r>
      <w:r w:rsidRPr="00246013">
        <w:rPr>
          <w:b/>
          <w:bCs/>
          <w:lang w:val="fr-FR"/>
        </w:rPr>
        <w:lastRenderedPageBreak/>
        <w:t>conception, à l</w:t>
      </w:r>
      <w:r w:rsidR="004C463B" w:rsidRPr="00246013">
        <w:rPr>
          <w:b/>
          <w:bCs/>
          <w:lang w:val="fr-FR"/>
        </w:rPr>
        <w:t>’</w:t>
      </w:r>
      <w:r w:rsidRPr="00246013">
        <w:rPr>
          <w:b/>
          <w:bCs/>
          <w:lang w:val="fr-FR"/>
        </w:rPr>
        <w:t>élaboration, à la mise en œuvre, au suivi et à l</w:t>
      </w:r>
      <w:r w:rsidR="004C463B" w:rsidRPr="00246013">
        <w:rPr>
          <w:b/>
          <w:bCs/>
          <w:lang w:val="fr-FR"/>
        </w:rPr>
        <w:t>’</w:t>
      </w:r>
      <w:r w:rsidRPr="00246013">
        <w:rPr>
          <w:b/>
          <w:bCs/>
          <w:lang w:val="fr-FR"/>
        </w:rPr>
        <w:t>évaluation de ces plans afin d</w:t>
      </w:r>
      <w:r w:rsidR="004C463B" w:rsidRPr="00246013">
        <w:rPr>
          <w:b/>
          <w:bCs/>
          <w:lang w:val="fr-FR"/>
        </w:rPr>
        <w:t>’</w:t>
      </w:r>
      <w:r w:rsidRPr="00246013">
        <w:rPr>
          <w:b/>
          <w:bCs/>
          <w:lang w:val="fr-FR"/>
        </w:rPr>
        <w:t>accroître leur participation à tous les secteurs de la vie</w:t>
      </w:r>
      <w:r w:rsidR="004F5539" w:rsidRPr="00246013">
        <w:rPr>
          <w:b/>
          <w:bCs/>
          <w:lang w:val="fr-FR"/>
        </w:rPr>
        <w:t> ;</w:t>
      </w:r>
    </w:p>
    <w:p w14:paraId="73F5C192" w14:textId="0F26E4B8" w:rsidR="007105D9" w:rsidRPr="00246013" w:rsidRDefault="004F5539" w:rsidP="007105D9">
      <w:pPr>
        <w:pStyle w:val="SingleTxt"/>
        <w:rPr>
          <w:lang w:val="fr-FR"/>
        </w:rPr>
      </w:pPr>
      <w:r w:rsidRPr="00246013">
        <w:rPr>
          <w:lang w:val="fr-FR"/>
        </w:rPr>
        <w:tab/>
      </w:r>
      <w:r w:rsidR="007105D9" w:rsidRPr="00246013">
        <w:rPr>
          <w:b/>
          <w:bCs/>
          <w:lang w:val="fr-FR"/>
        </w:rPr>
        <w:t>d)</w:t>
      </w:r>
      <w:r w:rsidR="007105D9" w:rsidRPr="00246013">
        <w:rPr>
          <w:lang w:val="fr-FR"/>
        </w:rPr>
        <w:tab/>
      </w:r>
      <w:r w:rsidR="007105D9" w:rsidRPr="00246013">
        <w:rPr>
          <w:b/>
          <w:bCs/>
          <w:lang w:val="fr-FR"/>
        </w:rPr>
        <w:t>Consente davantage d</w:t>
      </w:r>
      <w:r w:rsidR="004C463B" w:rsidRPr="00246013">
        <w:rPr>
          <w:b/>
          <w:bCs/>
          <w:lang w:val="fr-FR"/>
        </w:rPr>
        <w:t>’</w:t>
      </w:r>
      <w:r w:rsidR="007105D9" w:rsidRPr="00246013">
        <w:rPr>
          <w:b/>
          <w:bCs/>
          <w:lang w:val="fr-FR"/>
        </w:rPr>
        <w:t>investissements dans les services, y compris les soins de santé, l</w:t>
      </w:r>
      <w:r w:rsidR="004C463B" w:rsidRPr="00246013">
        <w:rPr>
          <w:b/>
          <w:bCs/>
          <w:lang w:val="fr-FR"/>
        </w:rPr>
        <w:t>’</w:t>
      </w:r>
      <w:r w:rsidR="007105D9" w:rsidRPr="00246013">
        <w:rPr>
          <w:b/>
          <w:bCs/>
          <w:lang w:val="fr-FR"/>
        </w:rPr>
        <w:t>éducation et la protection sociale, destinés aux femmes et aux filles rurales.</w:t>
      </w:r>
    </w:p>
    <w:p w14:paraId="6DC37098" w14:textId="77777777" w:rsidR="00F5100E" w:rsidRPr="00246013" w:rsidRDefault="00F5100E" w:rsidP="00F5100E">
      <w:pPr>
        <w:pStyle w:val="SingleTxt"/>
        <w:spacing w:after="0" w:line="120" w:lineRule="exact"/>
        <w:rPr>
          <w:b/>
          <w:sz w:val="10"/>
          <w:lang w:val="fr-FR"/>
        </w:rPr>
      </w:pPr>
    </w:p>
    <w:p w14:paraId="361003C9" w14:textId="3813E19F" w:rsidR="007105D9" w:rsidRPr="00246013" w:rsidRDefault="007105D9" w:rsidP="004F55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46013">
        <w:rPr>
          <w:lang w:val="fr-FR"/>
        </w:rPr>
        <w:tab/>
      </w:r>
      <w:r w:rsidRPr="00246013">
        <w:rPr>
          <w:lang w:val="fr-FR"/>
        </w:rPr>
        <w:tab/>
        <w:t xml:space="preserve">Groupes de femmes défavorisés </w:t>
      </w:r>
    </w:p>
    <w:p w14:paraId="4ADE0931" w14:textId="77777777" w:rsidR="00F5100E" w:rsidRPr="00246013" w:rsidRDefault="00F5100E" w:rsidP="00F5100E">
      <w:pPr>
        <w:pStyle w:val="SingleTxt"/>
        <w:spacing w:after="0" w:line="120" w:lineRule="exact"/>
        <w:rPr>
          <w:sz w:val="10"/>
          <w:lang w:val="fr-FR"/>
        </w:rPr>
      </w:pPr>
    </w:p>
    <w:p w14:paraId="1F6E18B4" w14:textId="5646681E" w:rsidR="007105D9" w:rsidRPr="00246013" w:rsidRDefault="007105D9" w:rsidP="00B62300">
      <w:pPr>
        <w:pStyle w:val="SingleTxt"/>
        <w:numPr>
          <w:ilvl w:val="0"/>
          <w:numId w:val="29"/>
        </w:numPr>
        <w:spacing w:line="240" w:lineRule="exact"/>
        <w:ind w:left="1267"/>
        <w:rPr>
          <w:lang w:val="fr-FR"/>
        </w:rPr>
      </w:pPr>
      <w:r w:rsidRPr="00246013">
        <w:rPr>
          <w:lang w:val="fr-FR"/>
        </w:rPr>
        <w:t>Le Comité accueille avec satisfaction les mesures prises en vue d</w:t>
      </w:r>
      <w:r w:rsidR="004C463B" w:rsidRPr="00246013">
        <w:rPr>
          <w:lang w:val="fr-FR"/>
        </w:rPr>
        <w:t>’</w:t>
      </w:r>
      <w:r w:rsidRPr="00246013">
        <w:rPr>
          <w:lang w:val="fr-FR"/>
        </w:rPr>
        <w:t>améliorer l</w:t>
      </w:r>
      <w:r w:rsidR="004C463B" w:rsidRPr="00246013">
        <w:rPr>
          <w:lang w:val="fr-FR"/>
        </w:rPr>
        <w:t>’</w:t>
      </w:r>
      <w:r w:rsidRPr="00246013">
        <w:rPr>
          <w:lang w:val="fr-FR"/>
        </w:rPr>
        <w:t>accès des femmes et des filles roms à l</w:t>
      </w:r>
      <w:r w:rsidR="004C463B" w:rsidRPr="00246013">
        <w:rPr>
          <w:lang w:val="fr-FR"/>
        </w:rPr>
        <w:t>’</w:t>
      </w:r>
      <w:r w:rsidRPr="00246013">
        <w:rPr>
          <w:lang w:val="fr-FR"/>
        </w:rPr>
        <w:t>éducation et aux soins de santé. Il est néanmoins préoccupé par le fait que les femmes appartenant à des groupes défavorisés continuent de subir des formes croisées de discrimination, en particulier</w:t>
      </w:r>
      <w:r w:rsidR="004F5539" w:rsidRPr="00246013">
        <w:rPr>
          <w:lang w:val="fr-FR"/>
        </w:rPr>
        <w:t> :</w:t>
      </w:r>
    </w:p>
    <w:p w14:paraId="5DB66D55" w14:textId="5250F2F2" w:rsidR="007105D9" w:rsidRPr="00246013" w:rsidRDefault="007105D9" w:rsidP="007105D9">
      <w:pPr>
        <w:pStyle w:val="SingleTxt"/>
        <w:rPr>
          <w:lang w:val="fr-FR"/>
        </w:rPr>
      </w:pPr>
      <w:r w:rsidRPr="00246013">
        <w:rPr>
          <w:lang w:val="fr-FR"/>
        </w:rPr>
        <w:tab/>
        <w:t>a)</w:t>
      </w:r>
      <w:r w:rsidRPr="00246013">
        <w:rPr>
          <w:lang w:val="fr-FR"/>
        </w:rPr>
        <w:tab/>
        <w:t>L</w:t>
      </w:r>
      <w:r w:rsidR="004C463B" w:rsidRPr="00246013">
        <w:rPr>
          <w:lang w:val="fr-FR"/>
        </w:rPr>
        <w:t>’</w:t>
      </w:r>
      <w:r w:rsidRPr="00246013">
        <w:rPr>
          <w:lang w:val="fr-FR"/>
        </w:rPr>
        <w:t>exclusion sociale prolongée des femmes et des filles roms</w:t>
      </w:r>
      <w:r w:rsidR="004F5539" w:rsidRPr="00246013">
        <w:rPr>
          <w:lang w:val="fr-FR"/>
        </w:rPr>
        <w:t> ;</w:t>
      </w:r>
    </w:p>
    <w:p w14:paraId="3A8D3BB5" w14:textId="2B48878D" w:rsidR="007105D9" w:rsidRPr="00246013" w:rsidRDefault="007105D9" w:rsidP="007105D9">
      <w:pPr>
        <w:pStyle w:val="SingleTxt"/>
        <w:rPr>
          <w:lang w:val="fr-FR"/>
        </w:rPr>
      </w:pPr>
      <w:r w:rsidRPr="00246013">
        <w:rPr>
          <w:lang w:val="fr-FR"/>
        </w:rPr>
        <w:tab/>
        <w:t>b)</w:t>
      </w:r>
      <w:r w:rsidRPr="00246013">
        <w:rPr>
          <w:lang w:val="fr-FR"/>
        </w:rPr>
        <w:tab/>
        <w:t>L</w:t>
      </w:r>
      <w:r w:rsidR="004C463B" w:rsidRPr="00246013">
        <w:rPr>
          <w:lang w:val="fr-FR"/>
        </w:rPr>
        <w:t>’</w:t>
      </w:r>
      <w:r w:rsidRPr="00246013">
        <w:rPr>
          <w:lang w:val="fr-FR"/>
        </w:rPr>
        <w:t>absence d</w:t>
      </w:r>
      <w:r w:rsidR="004C463B" w:rsidRPr="00246013">
        <w:rPr>
          <w:lang w:val="fr-FR"/>
        </w:rPr>
        <w:t>’</w:t>
      </w:r>
      <w:r w:rsidRPr="00246013">
        <w:rPr>
          <w:lang w:val="fr-FR"/>
        </w:rPr>
        <w:t>aménagements raisonnables et de services inclusifs pour les femmes et les filles handicapées</w:t>
      </w:r>
      <w:r w:rsidR="004F5539" w:rsidRPr="00246013">
        <w:rPr>
          <w:lang w:val="fr-FR"/>
        </w:rPr>
        <w:t> ;</w:t>
      </w:r>
    </w:p>
    <w:p w14:paraId="573862D3" w14:textId="48B9473D" w:rsidR="007105D9" w:rsidRPr="00246013" w:rsidRDefault="007105D9" w:rsidP="007105D9">
      <w:pPr>
        <w:pStyle w:val="SingleTxt"/>
        <w:rPr>
          <w:lang w:val="fr-FR"/>
        </w:rPr>
      </w:pPr>
      <w:r w:rsidRPr="00246013">
        <w:rPr>
          <w:lang w:val="fr-FR"/>
        </w:rPr>
        <w:tab/>
        <w:t>c)</w:t>
      </w:r>
      <w:r w:rsidRPr="00246013">
        <w:rPr>
          <w:lang w:val="fr-FR"/>
        </w:rPr>
        <w:tab/>
        <w:t>L</w:t>
      </w:r>
      <w:r w:rsidR="004C463B" w:rsidRPr="00246013">
        <w:rPr>
          <w:lang w:val="fr-FR"/>
        </w:rPr>
        <w:t>’</w:t>
      </w:r>
      <w:r w:rsidRPr="00246013">
        <w:rPr>
          <w:lang w:val="fr-FR"/>
        </w:rPr>
        <w:t>absence d</w:t>
      </w:r>
      <w:r w:rsidR="004C463B" w:rsidRPr="00246013">
        <w:rPr>
          <w:lang w:val="fr-FR"/>
        </w:rPr>
        <w:t>’</w:t>
      </w:r>
      <w:r w:rsidRPr="00246013">
        <w:rPr>
          <w:lang w:val="fr-FR"/>
        </w:rPr>
        <w:t>informations sur la couverture des régimes de protection sociale des femmes et des filles migrantes</w:t>
      </w:r>
      <w:r w:rsidR="004F5539" w:rsidRPr="00246013">
        <w:rPr>
          <w:lang w:val="fr-FR"/>
        </w:rPr>
        <w:t> ;</w:t>
      </w:r>
    </w:p>
    <w:p w14:paraId="29340ADA" w14:textId="0B044293" w:rsidR="007105D9" w:rsidRPr="00246013" w:rsidRDefault="007105D9" w:rsidP="007105D9">
      <w:pPr>
        <w:pStyle w:val="SingleTxt"/>
        <w:rPr>
          <w:lang w:val="fr-FR"/>
        </w:rPr>
      </w:pPr>
      <w:r w:rsidRPr="00246013">
        <w:rPr>
          <w:lang w:val="fr-FR"/>
        </w:rPr>
        <w:tab/>
        <w:t>d)</w:t>
      </w:r>
      <w:r w:rsidRPr="00246013">
        <w:rPr>
          <w:lang w:val="fr-FR"/>
        </w:rPr>
        <w:tab/>
        <w:t>L</w:t>
      </w:r>
      <w:r w:rsidR="004C463B" w:rsidRPr="00246013">
        <w:rPr>
          <w:lang w:val="fr-FR"/>
        </w:rPr>
        <w:t>’</w:t>
      </w:r>
      <w:r w:rsidRPr="00246013">
        <w:rPr>
          <w:lang w:val="fr-FR"/>
        </w:rPr>
        <w:t>accès limité aux services de soins de santé, y compris aux services de soins de santé maternelle, et les niveaux élevés de violence sexuelle contre les femmes et les filles réfugiées et demandeuses d</w:t>
      </w:r>
      <w:r w:rsidR="004C463B" w:rsidRPr="00246013">
        <w:rPr>
          <w:lang w:val="fr-FR"/>
        </w:rPr>
        <w:t>’</w:t>
      </w:r>
      <w:r w:rsidRPr="00246013">
        <w:rPr>
          <w:lang w:val="fr-FR"/>
        </w:rPr>
        <w:t>asile dans les centres d</w:t>
      </w:r>
      <w:r w:rsidR="004C463B" w:rsidRPr="00246013">
        <w:rPr>
          <w:lang w:val="fr-FR"/>
        </w:rPr>
        <w:t>’</w:t>
      </w:r>
      <w:r w:rsidRPr="00246013">
        <w:rPr>
          <w:lang w:val="fr-FR"/>
        </w:rPr>
        <w:t>accueil, ainsi que l</w:t>
      </w:r>
      <w:r w:rsidR="004C463B" w:rsidRPr="00246013">
        <w:rPr>
          <w:lang w:val="fr-FR"/>
        </w:rPr>
        <w:t>’</w:t>
      </w:r>
      <w:r w:rsidRPr="00246013">
        <w:rPr>
          <w:lang w:val="fr-FR"/>
        </w:rPr>
        <w:t>absence de procédures de demande d</w:t>
      </w:r>
      <w:r w:rsidR="004C463B" w:rsidRPr="00246013">
        <w:rPr>
          <w:lang w:val="fr-FR"/>
        </w:rPr>
        <w:t>’</w:t>
      </w:r>
      <w:r w:rsidRPr="00246013">
        <w:rPr>
          <w:lang w:val="fr-FR"/>
        </w:rPr>
        <w:t>asile tenant compte des questions de genre</w:t>
      </w:r>
      <w:r w:rsidR="004F5539" w:rsidRPr="00246013">
        <w:rPr>
          <w:lang w:val="fr-FR"/>
        </w:rPr>
        <w:t> ;</w:t>
      </w:r>
    </w:p>
    <w:p w14:paraId="4C910AA3" w14:textId="144DA198" w:rsidR="007105D9" w:rsidRPr="00246013" w:rsidRDefault="007105D9" w:rsidP="007105D9">
      <w:pPr>
        <w:pStyle w:val="SingleTxt"/>
        <w:rPr>
          <w:lang w:val="fr-FR"/>
        </w:rPr>
      </w:pPr>
      <w:r w:rsidRPr="00246013">
        <w:rPr>
          <w:lang w:val="fr-FR"/>
        </w:rPr>
        <w:tab/>
        <w:t>e)</w:t>
      </w:r>
      <w:r w:rsidRPr="00246013">
        <w:rPr>
          <w:lang w:val="fr-FR"/>
        </w:rPr>
        <w:tab/>
        <w:t>La stigmatisation et la discrimination subies par les femmes lesbiennes, bisexuelles et transgenres.</w:t>
      </w:r>
    </w:p>
    <w:p w14:paraId="7351E6F4" w14:textId="27C1CA2E" w:rsidR="007105D9" w:rsidRPr="00246013" w:rsidRDefault="007105D9" w:rsidP="00B62300">
      <w:pPr>
        <w:pStyle w:val="SingleTxt"/>
        <w:numPr>
          <w:ilvl w:val="0"/>
          <w:numId w:val="29"/>
        </w:numPr>
        <w:spacing w:line="240" w:lineRule="exact"/>
        <w:ind w:left="1267"/>
        <w:rPr>
          <w:b/>
          <w:lang w:val="fr-FR"/>
        </w:rPr>
      </w:pPr>
      <w:r w:rsidRPr="00246013">
        <w:rPr>
          <w:b/>
          <w:bCs/>
          <w:lang w:val="fr-FR"/>
        </w:rPr>
        <w:t>Le Comité recommande que l</w:t>
      </w:r>
      <w:r w:rsidR="004C463B" w:rsidRPr="00246013">
        <w:rPr>
          <w:b/>
          <w:bCs/>
          <w:lang w:val="fr-FR"/>
        </w:rPr>
        <w:t>’</w:t>
      </w:r>
      <w:r w:rsidRPr="00246013">
        <w:rPr>
          <w:b/>
          <w:bCs/>
          <w:lang w:val="fr-FR"/>
        </w:rPr>
        <w:t>État partie</w:t>
      </w:r>
      <w:r w:rsidR="004F5539" w:rsidRPr="00246013">
        <w:rPr>
          <w:b/>
          <w:bCs/>
          <w:lang w:val="fr-FR"/>
        </w:rPr>
        <w:t> :</w:t>
      </w:r>
      <w:r w:rsidRPr="00246013">
        <w:rPr>
          <w:lang w:val="fr-FR"/>
        </w:rPr>
        <w:t xml:space="preserve"> </w:t>
      </w:r>
    </w:p>
    <w:p w14:paraId="28161361" w14:textId="5AC96110" w:rsidR="007105D9" w:rsidRPr="00246013" w:rsidRDefault="007105D9" w:rsidP="007105D9">
      <w:pPr>
        <w:pStyle w:val="SingleTxt"/>
        <w:rPr>
          <w:b/>
          <w:bCs/>
          <w:lang w:val="fr-FR"/>
        </w:rPr>
      </w:pPr>
      <w:r w:rsidRPr="00246013">
        <w:rPr>
          <w:lang w:val="fr-FR"/>
        </w:rPr>
        <w:tab/>
      </w:r>
      <w:r w:rsidRPr="00246013">
        <w:rPr>
          <w:b/>
          <w:bCs/>
          <w:lang w:val="fr-FR"/>
        </w:rPr>
        <w:t>a)</w:t>
      </w:r>
      <w:r w:rsidRPr="00246013">
        <w:rPr>
          <w:lang w:val="fr-FR"/>
        </w:rPr>
        <w:tab/>
      </w:r>
      <w:r w:rsidRPr="00246013">
        <w:rPr>
          <w:b/>
          <w:bCs/>
          <w:lang w:val="fr-FR"/>
        </w:rPr>
        <w:t>Mène des recherches sur la situation des femmes et des filles roms dans tous les aspects de la vie et adopte un plan d</w:t>
      </w:r>
      <w:r w:rsidR="004C463B" w:rsidRPr="00246013">
        <w:rPr>
          <w:b/>
          <w:bCs/>
          <w:lang w:val="fr-FR"/>
        </w:rPr>
        <w:t>’</w:t>
      </w:r>
      <w:r w:rsidRPr="00246013">
        <w:rPr>
          <w:b/>
          <w:bCs/>
          <w:lang w:val="fr-FR"/>
        </w:rPr>
        <w:t>action y relatif afin de remédier à leur situation</w:t>
      </w:r>
      <w:r w:rsidR="004F5539" w:rsidRPr="00246013">
        <w:rPr>
          <w:b/>
          <w:bCs/>
          <w:lang w:val="fr-FR"/>
        </w:rPr>
        <w:t> ;</w:t>
      </w:r>
    </w:p>
    <w:p w14:paraId="71F24A13" w14:textId="7E008531" w:rsidR="007105D9" w:rsidRPr="00246013" w:rsidRDefault="007105D9" w:rsidP="007105D9">
      <w:pPr>
        <w:pStyle w:val="SingleTxt"/>
        <w:rPr>
          <w:b/>
          <w:bCs/>
          <w:lang w:val="fr-FR"/>
        </w:rPr>
      </w:pPr>
      <w:r w:rsidRPr="00246013">
        <w:rPr>
          <w:lang w:val="fr-FR"/>
        </w:rPr>
        <w:tab/>
      </w:r>
      <w:r w:rsidRPr="00246013">
        <w:rPr>
          <w:b/>
          <w:bCs/>
          <w:lang w:val="fr-FR"/>
        </w:rPr>
        <w:t>b)</w:t>
      </w:r>
      <w:r w:rsidRPr="00246013">
        <w:rPr>
          <w:lang w:val="fr-FR"/>
        </w:rPr>
        <w:tab/>
      </w:r>
      <w:r w:rsidRPr="00246013">
        <w:rPr>
          <w:b/>
          <w:bCs/>
          <w:lang w:val="fr-FR"/>
        </w:rPr>
        <w:t>Adopte une stratégie nationale pour les femmes handicapées et garantisse la participation significative des organisations de femmes handicapées à toutes les étapes de son élaboration et de sa mise en œuvre</w:t>
      </w:r>
      <w:r w:rsidR="004F5539" w:rsidRPr="00246013">
        <w:rPr>
          <w:b/>
          <w:bCs/>
          <w:lang w:val="fr-FR"/>
        </w:rPr>
        <w:t> ;</w:t>
      </w:r>
    </w:p>
    <w:p w14:paraId="7710B2EF" w14:textId="031A3187" w:rsidR="007105D9" w:rsidRPr="00246013" w:rsidRDefault="007105D9" w:rsidP="007105D9">
      <w:pPr>
        <w:pStyle w:val="SingleTxt"/>
        <w:rPr>
          <w:b/>
          <w:bCs/>
          <w:lang w:val="fr-FR"/>
        </w:rPr>
      </w:pPr>
      <w:r w:rsidRPr="00246013">
        <w:rPr>
          <w:lang w:val="fr-FR"/>
        </w:rPr>
        <w:tab/>
      </w:r>
      <w:r w:rsidRPr="00246013">
        <w:rPr>
          <w:b/>
          <w:bCs/>
          <w:lang w:val="fr-FR"/>
        </w:rPr>
        <w:t>c)</w:t>
      </w:r>
      <w:r w:rsidRPr="00246013">
        <w:rPr>
          <w:lang w:val="fr-FR"/>
        </w:rPr>
        <w:tab/>
      </w:r>
      <w:r w:rsidRPr="00246013">
        <w:rPr>
          <w:b/>
          <w:bCs/>
          <w:lang w:val="fr-FR"/>
        </w:rPr>
        <w:t>Élargisse la couverture de sécurité sociale aux femmes et aux filles migrantes</w:t>
      </w:r>
      <w:r w:rsidR="004F5539" w:rsidRPr="00246013">
        <w:rPr>
          <w:b/>
          <w:bCs/>
          <w:lang w:val="fr-FR"/>
        </w:rPr>
        <w:t> ;</w:t>
      </w:r>
      <w:r w:rsidRPr="00246013">
        <w:rPr>
          <w:lang w:val="fr-FR"/>
        </w:rPr>
        <w:t xml:space="preserve"> </w:t>
      </w:r>
    </w:p>
    <w:p w14:paraId="56AD7ABA" w14:textId="199C86A1" w:rsidR="007105D9" w:rsidRPr="00246013" w:rsidRDefault="007105D9" w:rsidP="007105D9">
      <w:pPr>
        <w:pStyle w:val="SingleTxt"/>
        <w:rPr>
          <w:b/>
          <w:bCs/>
          <w:lang w:val="fr-FR"/>
        </w:rPr>
      </w:pPr>
      <w:r w:rsidRPr="00246013">
        <w:rPr>
          <w:lang w:val="fr-FR"/>
        </w:rPr>
        <w:tab/>
      </w:r>
      <w:r w:rsidRPr="00246013">
        <w:rPr>
          <w:b/>
          <w:bCs/>
          <w:lang w:val="fr-FR"/>
        </w:rPr>
        <w:t>d)</w:t>
      </w:r>
      <w:r w:rsidRPr="00246013">
        <w:rPr>
          <w:b/>
          <w:bCs/>
          <w:lang w:val="fr-FR"/>
        </w:rPr>
        <w:tab/>
        <w:t>Réponde aux besoins particuliers des femmes et des filles réfugiées et demandeuses d</w:t>
      </w:r>
      <w:r w:rsidR="004C463B" w:rsidRPr="00246013">
        <w:rPr>
          <w:b/>
          <w:bCs/>
          <w:lang w:val="fr-FR"/>
        </w:rPr>
        <w:t>’</w:t>
      </w:r>
      <w:r w:rsidRPr="00246013">
        <w:rPr>
          <w:b/>
          <w:bCs/>
          <w:lang w:val="fr-FR"/>
        </w:rPr>
        <w:t>asile, notamment en offrant des soins obstétricaux et postnatals dans les centres d</w:t>
      </w:r>
      <w:r w:rsidR="004C463B" w:rsidRPr="00246013">
        <w:rPr>
          <w:b/>
          <w:bCs/>
          <w:lang w:val="fr-FR"/>
        </w:rPr>
        <w:t>’</w:t>
      </w:r>
      <w:r w:rsidRPr="00246013">
        <w:rPr>
          <w:b/>
          <w:bCs/>
          <w:lang w:val="fr-FR"/>
        </w:rPr>
        <w:t>accueil, en détectant de façon précoce et en prévenant la violence de genre dans les centres et en mettant en place des procédures d</w:t>
      </w:r>
      <w:r w:rsidR="004C463B" w:rsidRPr="00246013">
        <w:rPr>
          <w:b/>
          <w:bCs/>
          <w:lang w:val="fr-FR"/>
        </w:rPr>
        <w:t>’</w:t>
      </w:r>
      <w:r w:rsidRPr="00246013">
        <w:rPr>
          <w:b/>
          <w:bCs/>
          <w:lang w:val="fr-FR"/>
        </w:rPr>
        <w:t>asile tenant compte des questions de genre</w:t>
      </w:r>
      <w:r w:rsidR="004F5539" w:rsidRPr="00246013">
        <w:rPr>
          <w:b/>
          <w:bCs/>
          <w:lang w:val="fr-FR"/>
        </w:rPr>
        <w:t> ;</w:t>
      </w:r>
    </w:p>
    <w:p w14:paraId="584A0DCE" w14:textId="2B457E72" w:rsidR="007105D9" w:rsidRPr="00246013" w:rsidRDefault="007105D9" w:rsidP="007105D9">
      <w:pPr>
        <w:pStyle w:val="SingleTxt"/>
        <w:rPr>
          <w:bCs/>
          <w:lang w:val="fr-FR"/>
        </w:rPr>
      </w:pPr>
      <w:r w:rsidRPr="00246013">
        <w:rPr>
          <w:lang w:val="fr-FR"/>
        </w:rPr>
        <w:tab/>
      </w:r>
      <w:r w:rsidRPr="00246013">
        <w:rPr>
          <w:b/>
          <w:bCs/>
          <w:lang w:val="fr-FR"/>
        </w:rPr>
        <w:t>e)</w:t>
      </w:r>
      <w:r w:rsidRPr="00246013">
        <w:rPr>
          <w:lang w:val="fr-FR"/>
        </w:rPr>
        <w:tab/>
      </w:r>
      <w:r w:rsidRPr="00246013">
        <w:rPr>
          <w:b/>
          <w:bCs/>
          <w:lang w:val="fr-FR"/>
        </w:rPr>
        <w:t>Garantisse le respect des droits fondamentaux des femmes lesbiennes, bisexuelles et transgenres et veille à ce que les plans d</w:t>
      </w:r>
      <w:r w:rsidR="004C463B" w:rsidRPr="00246013">
        <w:rPr>
          <w:b/>
          <w:bCs/>
          <w:lang w:val="fr-FR"/>
        </w:rPr>
        <w:t>’</w:t>
      </w:r>
      <w:r w:rsidRPr="00246013">
        <w:rPr>
          <w:b/>
          <w:bCs/>
          <w:lang w:val="fr-FR"/>
        </w:rPr>
        <w:t>action nationaux pour l</w:t>
      </w:r>
      <w:r w:rsidR="004C463B" w:rsidRPr="00246013">
        <w:rPr>
          <w:b/>
          <w:bCs/>
          <w:lang w:val="fr-FR"/>
        </w:rPr>
        <w:t>’</w:t>
      </w:r>
      <w:r w:rsidRPr="00246013">
        <w:rPr>
          <w:b/>
          <w:bCs/>
          <w:lang w:val="fr-FR"/>
        </w:rPr>
        <w:t>égalité des sexes s</w:t>
      </w:r>
      <w:r w:rsidR="004C463B" w:rsidRPr="00246013">
        <w:rPr>
          <w:b/>
          <w:bCs/>
          <w:lang w:val="fr-FR"/>
        </w:rPr>
        <w:t>’</w:t>
      </w:r>
      <w:r w:rsidRPr="00246013">
        <w:rPr>
          <w:b/>
          <w:bCs/>
          <w:lang w:val="fr-FR"/>
        </w:rPr>
        <w:t>attaquent à la stigmatisation et à la discrimination qu</w:t>
      </w:r>
      <w:r w:rsidR="004C463B" w:rsidRPr="00246013">
        <w:rPr>
          <w:b/>
          <w:bCs/>
          <w:lang w:val="fr-FR"/>
        </w:rPr>
        <w:t>’</w:t>
      </w:r>
      <w:r w:rsidRPr="00246013">
        <w:rPr>
          <w:b/>
          <w:bCs/>
          <w:lang w:val="fr-FR"/>
        </w:rPr>
        <w:t>elles subissent dans tous les aspects de la vie.</w:t>
      </w:r>
      <w:r w:rsidRPr="00246013">
        <w:rPr>
          <w:lang w:val="fr-FR"/>
        </w:rPr>
        <w:t xml:space="preserve"> </w:t>
      </w:r>
    </w:p>
    <w:p w14:paraId="5BD54D98" w14:textId="77777777" w:rsidR="00F5100E" w:rsidRPr="00246013" w:rsidRDefault="00F5100E" w:rsidP="00F5100E">
      <w:pPr>
        <w:pStyle w:val="SingleTxt"/>
        <w:spacing w:after="0" w:line="120" w:lineRule="exact"/>
        <w:rPr>
          <w:b/>
          <w:sz w:val="10"/>
          <w:lang w:val="fr-FR"/>
        </w:rPr>
      </w:pPr>
    </w:p>
    <w:p w14:paraId="2C0088AE" w14:textId="431370A5" w:rsidR="007105D9" w:rsidRPr="00246013" w:rsidRDefault="007105D9" w:rsidP="004F55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46013">
        <w:rPr>
          <w:lang w:val="fr-FR"/>
        </w:rPr>
        <w:tab/>
      </w:r>
      <w:r w:rsidRPr="00246013">
        <w:rPr>
          <w:lang w:val="fr-FR"/>
        </w:rPr>
        <w:tab/>
        <w:t xml:space="preserve">Mariage et relations familiales </w:t>
      </w:r>
    </w:p>
    <w:p w14:paraId="4B919C95" w14:textId="77777777" w:rsidR="00F5100E" w:rsidRPr="00246013" w:rsidRDefault="00F5100E" w:rsidP="00F5100E">
      <w:pPr>
        <w:pStyle w:val="SingleTxt"/>
        <w:spacing w:after="0" w:line="120" w:lineRule="exact"/>
        <w:rPr>
          <w:sz w:val="10"/>
          <w:lang w:val="fr-FR"/>
        </w:rPr>
      </w:pPr>
    </w:p>
    <w:p w14:paraId="2B8843D1" w14:textId="0722DF80" w:rsidR="007105D9" w:rsidRPr="00246013" w:rsidRDefault="007105D9" w:rsidP="00B62300">
      <w:pPr>
        <w:pStyle w:val="SingleTxt"/>
        <w:numPr>
          <w:ilvl w:val="0"/>
          <w:numId w:val="29"/>
        </w:numPr>
        <w:spacing w:line="240" w:lineRule="exact"/>
        <w:ind w:left="1267"/>
        <w:rPr>
          <w:lang w:val="fr-FR"/>
        </w:rPr>
      </w:pPr>
      <w:r w:rsidRPr="00246013">
        <w:rPr>
          <w:lang w:val="fr-FR"/>
        </w:rPr>
        <w:t>Le Comité constate avec préoccupation ce qui suit</w:t>
      </w:r>
      <w:r w:rsidR="004F5539" w:rsidRPr="00246013">
        <w:rPr>
          <w:lang w:val="fr-FR"/>
        </w:rPr>
        <w:t> :</w:t>
      </w:r>
    </w:p>
    <w:p w14:paraId="4D19CA3A" w14:textId="7C534248" w:rsidR="007105D9" w:rsidRPr="00246013" w:rsidRDefault="007105D9" w:rsidP="004F5539">
      <w:pPr>
        <w:pStyle w:val="SingleTxt"/>
        <w:rPr>
          <w:lang w:val="fr-FR"/>
        </w:rPr>
      </w:pPr>
      <w:r w:rsidRPr="00246013">
        <w:rPr>
          <w:lang w:val="fr-FR"/>
        </w:rPr>
        <w:tab/>
        <w:t>a)</w:t>
      </w:r>
      <w:r w:rsidRPr="00246013">
        <w:rPr>
          <w:lang w:val="fr-FR"/>
        </w:rPr>
        <w:tab/>
        <w:t>Selon le droit de la famille en vigueur dans la Fédération de Bosnie</w:t>
      </w:r>
      <w:r w:rsidR="00E12BC3" w:rsidRPr="00246013">
        <w:rPr>
          <w:lang w:val="fr-FR"/>
        </w:rPr>
        <w:noBreakHyphen/>
      </w:r>
      <w:r w:rsidRPr="00246013">
        <w:rPr>
          <w:lang w:val="fr-FR"/>
        </w:rPr>
        <w:t>Herzégovine, les femmes sont tenues de se soumettre à une procédure de médiation avant de demander le divorce, y compris en cas de violence domestique</w:t>
      </w:r>
      <w:r w:rsidR="004F5539" w:rsidRPr="00246013">
        <w:rPr>
          <w:lang w:val="fr-FR"/>
        </w:rPr>
        <w:t> ;</w:t>
      </w:r>
    </w:p>
    <w:p w14:paraId="716FFE37" w14:textId="442CE8F3" w:rsidR="007105D9" w:rsidRPr="00246013" w:rsidRDefault="007105D9" w:rsidP="007105D9">
      <w:pPr>
        <w:pStyle w:val="SingleTxt"/>
        <w:rPr>
          <w:lang w:val="fr-FR"/>
        </w:rPr>
      </w:pPr>
      <w:r w:rsidRPr="00246013">
        <w:rPr>
          <w:lang w:val="fr-FR"/>
        </w:rPr>
        <w:lastRenderedPageBreak/>
        <w:tab/>
        <w:t>b)</w:t>
      </w:r>
      <w:r w:rsidRPr="00246013">
        <w:rPr>
          <w:lang w:val="fr-FR"/>
        </w:rPr>
        <w:tab/>
        <w:t>Beaucoup de mères célibataires ne reçoivent aucune pension alimentaire du père de leurs enfants</w:t>
      </w:r>
      <w:r w:rsidR="004F5539" w:rsidRPr="00246013">
        <w:rPr>
          <w:lang w:val="fr-FR"/>
        </w:rPr>
        <w:t> ;</w:t>
      </w:r>
    </w:p>
    <w:p w14:paraId="70787A71" w14:textId="2E2EE57F" w:rsidR="007105D9" w:rsidRPr="00246013" w:rsidRDefault="007105D9" w:rsidP="007105D9">
      <w:pPr>
        <w:pStyle w:val="SingleTxt"/>
        <w:rPr>
          <w:lang w:val="fr-FR"/>
        </w:rPr>
      </w:pPr>
      <w:r w:rsidRPr="00246013">
        <w:rPr>
          <w:lang w:val="fr-FR"/>
        </w:rPr>
        <w:tab/>
        <w:t>c)</w:t>
      </w:r>
      <w:r w:rsidRPr="00246013">
        <w:rPr>
          <w:lang w:val="fr-FR"/>
        </w:rPr>
        <w:tab/>
        <w:t>Le taux de mariages d</w:t>
      </w:r>
      <w:r w:rsidR="004C463B" w:rsidRPr="00246013">
        <w:rPr>
          <w:lang w:val="fr-FR"/>
        </w:rPr>
        <w:t>’</w:t>
      </w:r>
      <w:r w:rsidRPr="00246013">
        <w:rPr>
          <w:lang w:val="fr-FR"/>
        </w:rPr>
        <w:t>enfants est élevé au sein de la population rom.</w:t>
      </w:r>
    </w:p>
    <w:p w14:paraId="58FE21A2" w14:textId="579AA199" w:rsidR="007105D9" w:rsidRPr="00246013" w:rsidRDefault="007105D9" w:rsidP="00B62300">
      <w:pPr>
        <w:pStyle w:val="SingleTxt"/>
        <w:numPr>
          <w:ilvl w:val="0"/>
          <w:numId w:val="29"/>
        </w:numPr>
        <w:spacing w:line="240" w:lineRule="exact"/>
        <w:ind w:left="1267"/>
        <w:rPr>
          <w:lang w:val="fr-FR"/>
        </w:rPr>
      </w:pPr>
      <w:r w:rsidRPr="00246013">
        <w:rPr>
          <w:b/>
          <w:bCs/>
          <w:lang w:val="fr-FR"/>
        </w:rPr>
        <w:t>Se référant à sa recommandation générale n</w:t>
      </w:r>
      <w:r w:rsidRPr="00246013">
        <w:rPr>
          <w:b/>
          <w:bCs/>
          <w:vertAlign w:val="superscript"/>
          <w:lang w:val="fr-FR"/>
        </w:rPr>
        <w:t>o</w:t>
      </w:r>
      <w:r w:rsidRPr="00246013">
        <w:rPr>
          <w:b/>
          <w:bCs/>
          <w:lang w:val="fr-FR"/>
        </w:rPr>
        <w:t xml:space="preserve"> 21</w:t>
      </w:r>
      <w:r w:rsidR="00E27788" w:rsidRPr="00246013">
        <w:rPr>
          <w:b/>
          <w:bCs/>
          <w:lang w:val="fr-FR"/>
        </w:rPr>
        <w:t> </w:t>
      </w:r>
      <w:r w:rsidRPr="00246013">
        <w:rPr>
          <w:b/>
          <w:bCs/>
          <w:lang w:val="fr-FR"/>
        </w:rPr>
        <w:t>(1994) sur l</w:t>
      </w:r>
      <w:r w:rsidR="004C463B" w:rsidRPr="00246013">
        <w:rPr>
          <w:b/>
          <w:bCs/>
          <w:lang w:val="fr-FR"/>
        </w:rPr>
        <w:t>’</w:t>
      </w:r>
      <w:r w:rsidRPr="00246013">
        <w:rPr>
          <w:b/>
          <w:bCs/>
          <w:lang w:val="fr-FR"/>
        </w:rPr>
        <w:t>égalité dans le mariage et les rapports familiaux, le Comité recommande que l</w:t>
      </w:r>
      <w:r w:rsidR="004C463B" w:rsidRPr="00246013">
        <w:rPr>
          <w:b/>
          <w:bCs/>
          <w:lang w:val="fr-FR"/>
        </w:rPr>
        <w:t>’</w:t>
      </w:r>
      <w:r w:rsidRPr="00246013">
        <w:rPr>
          <w:b/>
          <w:bCs/>
          <w:lang w:val="fr-FR"/>
        </w:rPr>
        <w:t>État partie</w:t>
      </w:r>
      <w:r w:rsidR="004F5539" w:rsidRPr="00246013">
        <w:rPr>
          <w:b/>
          <w:bCs/>
          <w:lang w:val="fr-FR"/>
        </w:rPr>
        <w:t> :</w:t>
      </w:r>
    </w:p>
    <w:p w14:paraId="285D22F0" w14:textId="7A8E9704" w:rsidR="007105D9" w:rsidRPr="00246013" w:rsidRDefault="007105D9" w:rsidP="007105D9">
      <w:pPr>
        <w:pStyle w:val="SingleTxt"/>
        <w:rPr>
          <w:b/>
          <w:lang w:val="fr-FR"/>
        </w:rPr>
      </w:pPr>
      <w:r w:rsidRPr="00246013">
        <w:rPr>
          <w:lang w:val="fr-FR"/>
        </w:rPr>
        <w:tab/>
      </w:r>
      <w:r w:rsidRPr="00246013">
        <w:rPr>
          <w:b/>
          <w:bCs/>
          <w:lang w:val="fr-FR"/>
        </w:rPr>
        <w:t>a)</w:t>
      </w:r>
      <w:r w:rsidRPr="00246013">
        <w:rPr>
          <w:lang w:val="fr-FR"/>
        </w:rPr>
        <w:tab/>
      </w:r>
      <w:r w:rsidRPr="00246013">
        <w:rPr>
          <w:b/>
          <w:bCs/>
          <w:lang w:val="fr-FR"/>
        </w:rPr>
        <w:t>Abroge toute mention de l</w:t>
      </w:r>
      <w:r w:rsidR="004C463B" w:rsidRPr="00246013">
        <w:rPr>
          <w:b/>
          <w:bCs/>
          <w:lang w:val="fr-FR"/>
        </w:rPr>
        <w:t>’</w:t>
      </w:r>
      <w:r w:rsidRPr="00246013">
        <w:rPr>
          <w:b/>
          <w:bCs/>
          <w:lang w:val="fr-FR"/>
        </w:rPr>
        <w:t>exigence d</w:t>
      </w:r>
      <w:r w:rsidR="004C463B" w:rsidRPr="00246013">
        <w:rPr>
          <w:b/>
          <w:bCs/>
          <w:lang w:val="fr-FR"/>
        </w:rPr>
        <w:t>’</w:t>
      </w:r>
      <w:r w:rsidRPr="00246013">
        <w:rPr>
          <w:b/>
          <w:bCs/>
          <w:lang w:val="fr-FR"/>
        </w:rPr>
        <w:t>une médiation obligatoire dans les procédures de divorce dans le droit de la famille de la Fédération de Bosnie</w:t>
      </w:r>
      <w:r w:rsidR="00E12BC3" w:rsidRPr="00246013">
        <w:rPr>
          <w:b/>
          <w:bCs/>
          <w:lang w:val="fr-FR"/>
        </w:rPr>
        <w:noBreakHyphen/>
      </w:r>
      <w:r w:rsidRPr="00246013">
        <w:rPr>
          <w:b/>
          <w:bCs/>
          <w:lang w:val="fr-FR"/>
        </w:rPr>
        <w:t>Herzégovine</w:t>
      </w:r>
      <w:r w:rsidR="004F5539" w:rsidRPr="00246013">
        <w:rPr>
          <w:b/>
          <w:bCs/>
          <w:lang w:val="fr-FR"/>
        </w:rPr>
        <w:t> ;</w:t>
      </w:r>
    </w:p>
    <w:p w14:paraId="181217EC" w14:textId="5AC7F38A" w:rsidR="007105D9" w:rsidRPr="00246013" w:rsidRDefault="007105D9" w:rsidP="007105D9">
      <w:pPr>
        <w:pStyle w:val="SingleTxt"/>
        <w:rPr>
          <w:b/>
          <w:lang w:val="fr-FR"/>
        </w:rPr>
      </w:pPr>
      <w:r w:rsidRPr="00246013">
        <w:rPr>
          <w:lang w:val="fr-FR"/>
        </w:rPr>
        <w:tab/>
      </w:r>
      <w:r w:rsidR="004F5539" w:rsidRPr="00246013">
        <w:rPr>
          <w:b/>
          <w:bCs/>
          <w:lang w:val="fr-FR"/>
        </w:rPr>
        <w:t>b)</w:t>
      </w:r>
      <w:r w:rsidRPr="00246013">
        <w:rPr>
          <w:lang w:val="fr-FR"/>
        </w:rPr>
        <w:tab/>
      </w:r>
      <w:r w:rsidRPr="00246013">
        <w:rPr>
          <w:b/>
          <w:bCs/>
          <w:lang w:val="fr-FR"/>
        </w:rPr>
        <w:t>Fasse en sorte que les pères versent la pension alimentaire en temps voulu, notamment en prévoyant des pénalités en cas de non-respect des obligations alimentaires</w:t>
      </w:r>
      <w:r w:rsidR="004F5539" w:rsidRPr="00246013">
        <w:rPr>
          <w:b/>
          <w:bCs/>
          <w:lang w:val="fr-FR"/>
        </w:rPr>
        <w:t> ;</w:t>
      </w:r>
    </w:p>
    <w:p w14:paraId="092C7E32" w14:textId="1AC0B3DA" w:rsidR="007105D9" w:rsidRPr="00246013" w:rsidRDefault="007105D9" w:rsidP="007105D9">
      <w:pPr>
        <w:pStyle w:val="SingleTxt"/>
        <w:rPr>
          <w:lang w:val="fr-FR"/>
        </w:rPr>
      </w:pPr>
      <w:r w:rsidRPr="00246013">
        <w:rPr>
          <w:lang w:val="fr-FR"/>
        </w:rPr>
        <w:tab/>
      </w:r>
      <w:r w:rsidRPr="00246013">
        <w:rPr>
          <w:b/>
          <w:bCs/>
          <w:lang w:val="fr-FR"/>
        </w:rPr>
        <w:t>c)</w:t>
      </w:r>
      <w:r w:rsidRPr="00246013">
        <w:rPr>
          <w:lang w:val="fr-FR"/>
        </w:rPr>
        <w:tab/>
      </w:r>
      <w:r w:rsidRPr="00246013">
        <w:rPr>
          <w:b/>
          <w:bCs/>
          <w:lang w:val="fr-FR"/>
        </w:rPr>
        <w:t>Continue de sensibiliser les communautés roms aux effets délétères du mariage des enfants et du mariage forcé sur l</w:t>
      </w:r>
      <w:r w:rsidR="004C463B" w:rsidRPr="00246013">
        <w:rPr>
          <w:b/>
          <w:bCs/>
          <w:lang w:val="fr-FR"/>
        </w:rPr>
        <w:t>’</w:t>
      </w:r>
      <w:r w:rsidRPr="00246013">
        <w:rPr>
          <w:b/>
          <w:bCs/>
          <w:lang w:val="fr-FR"/>
        </w:rPr>
        <w:t>éducation, la santé et le développement des filles.</w:t>
      </w:r>
      <w:r w:rsidRPr="00246013">
        <w:rPr>
          <w:lang w:val="fr-FR"/>
        </w:rPr>
        <w:t xml:space="preserve"> </w:t>
      </w:r>
    </w:p>
    <w:p w14:paraId="69045251" w14:textId="77777777" w:rsidR="00F5100E" w:rsidRPr="00246013" w:rsidRDefault="00F5100E" w:rsidP="00F5100E">
      <w:pPr>
        <w:pStyle w:val="SingleTxt"/>
        <w:spacing w:after="0" w:line="120" w:lineRule="exact"/>
        <w:rPr>
          <w:b/>
          <w:sz w:val="10"/>
          <w:lang w:val="fr-FR"/>
        </w:rPr>
      </w:pPr>
    </w:p>
    <w:p w14:paraId="0AF20641" w14:textId="2C30D912" w:rsidR="007105D9" w:rsidRPr="00246013" w:rsidRDefault="007105D9" w:rsidP="004F55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46013">
        <w:rPr>
          <w:lang w:val="fr-FR"/>
        </w:rPr>
        <w:tab/>
      </w:r>
      <w:r w:rsidRPr="00246013">
        <w:rPr>
          <w:lang w:val="fr-FR"/>
        </w:rPr>
        <w:tab/>
        <w:t xml:space="preserve">Collecte et analyse de données </w:t>
      </w:r>
    </w:p>
    <w:p w14:paraId="7D3F7B02" w14:textId="77777777" w:rsidR="00F5100E" w:rsidRPr="00246013" w:rsidRDefault="00F5100E" w:rsidP="00F5100E">
      <w:pPr>
        <w:pStyle w:val="SingleTxt"/>
        <w:spacing w:after="0" w:line="120" w:lineRule="exact"/>
        <w:rPr>
          <w:sz w:val="10"/>
          <w:lang w:val="fr-FR"/>
        </w:rPr>
      </w:pPr>
    </w:p>
    <w:p w14:paraId="01E6A709" w14:textId="5FA37416" w:rsidR="007105D9" w:rsidRPr="00246013" w:rsidRDefault="007105D9" w:rsidP="00B62300">
      <w:pPr>
        <w:pStyle w:val="SingleTxt"/>
        <w:numPr>
          <w:ilvl w:val="0"/>
          <w:numId w:val="29"/>
        </w:numPr>
        <w:spacing w:line="240" w:lineRule="exact"/>
        <w:ind w:left="1267"/>
        <w:rPr>
          <w:b/>
          <w:bCs/>
          <w:lang w:val="fr-FR"/>
        </w:rPr>
      </w:pPr>
      <w:r w:rsidRPr="00246013">
        <w:rPr>
          <w:b/>
          <w:bCs/>
          <w:lang w:val="fr-FR"/>
        </w:rPr>
        <w:t>Le Comité recommande à l</w:t>
      </w:r>
      <w:r w:rsidR="004C463B" w:rsidRPr="00246013">
        <w:rPr>
          <w:b/>
          <w:bCs/>
          <w:lang w:val="fr-FR"/>
        </w:rPr>
        <w:t>’</w:t>
      </w:r>
      <w:r w:rsidRPr="00246013">
        <w:rPr>
          <w:b/>
          <w:bCs/>
          <w:lang w:val="fr-FR"/>
        </w:rPr>
        <w:t>État partie de mettre en place un système centralisé de collecte, d</w:t>
      </w:r>
      <w:r w:rsidR="004C463B" w:rsidRPr="00246013">
        <w:rPr>
          <w:b/>
          <w:bCs/>
          <w:lang w:val="fr-FR"/>
        </w:rPr>
        <w:t>’</w:t>
      </w:r>
      <w:r w:rsidRPr="00246013">
        <w:rPr>
          <w:b/>
          <w:bCs/>
          <w:lang w:val="fr-FR"/>
        </w:rPr>
        <w:t>analyse et de diffusion de données ventilées en fonction du sexe, de l</w:t>
      </w:r>
      <w:r w:rsidR="004C463B" w:rsidRPr="00246013">
        <w:rPr>
          <w:b/>
          <w:bCs/>
          <w:lang w:val="fr-FR"/>
        </w:rPr>
        <w:t>’</w:t>
      </w:r>
      <w:r w:rsidRPr="00246013">
        <w:rPr>
          <w:b/>
          <w:bCs/>
          <w:lang w:val="fr-FR"/>
        </w:rPr>
        <w:t>âge, du handicap, de l</w:t>
      </w:r>
      <w:r w:rsidR="004C463B" w:rsidRPr="00246013">
        <w:rPr>
          <w:b/>
          <w:bCs/>
          <w:lang w:val="fr-FR"/>
        </w:rPr>
        <w:t>’</w:t>
      </w:r>
      <w:r w:rsidRPr="00246013">
        <w:rPr>
          <w:b/>
          <w:bCs/>
          <w:lang w:val="fr-FR"/>
        </w:rPr>
        <w:t>appartenance ethnique, de l</w:t>
      </w:r>
      <w:r w:rsidR="004C463B" w:rsidRPr="00246013">
        <w:rPr>
          <w:b/>
          <w:bCs/>
          <w:lang w:val="fr-FR"/>
        </w:rPr>
        <w:t>’</w:t>
      </w:r>
      <w:r w:rsidRPr="00246013">
        <w:rPr>
          <w:b/>
          <w:bCs/>
          <w:lang w:val="fr-FR"/>
        </w:rPr>
        <w:t>emplacement et du statut socioéconomique à tous les niveaux.</w:t>
      </w:r>
      <w:r w:rsidRPr="00246013">
        <w:rPr>
          <w:lang w:val="fr-FR"/>
        </w:rPr>
        <w:t xml:space="preserve"> </w:t>
      </w:r>
      <w:r w:rsidRPr="00246013">
        <w:rPr>
          <w:b/>
          <w:bCs/>
          <w:lang w:val="fr-FR"/>
        </w:rPr>
        <w:t>Il l</w:t>
      </w:r>
      <w:r w:rsidR="004C463B" w:rsidRPr="00246013">
        <w:rPr>
          <w:b/>
          <w:bCs/>
          <w:lang w:val="fr-FR"/>
        </w:rPr>
        <w:t>’</w:t>
      </w:r>
      <w:r w:rsidRPr="00246013">
        <w:rPr>
          <w:b/>
          <w:bCs/>
          <w:lang w:val="fr-FR"/>
        </w:rPr>
        <w:t>engage également à élaborer un indice d</w:t>
      </w:r>
      <w:r w:rsidR="004C463B" w:rsidRPr="00246013">
        <w:rPr>
          <w:b/>
          <w:bCs/>
          <w:lang w:val="fr-FR"/>
        </w:rPr>
        <w:t>’</w:t>
      </w:r>
      <w:r w:rsidRPr="00246013">
        <w:rPr>
          <w:b/>
          <w:bCs/>
          <w:lang w:val="fr-FR"/>
        </w:rPr>
        <w:t>égalité des genres pour pouvoir suivre les effets des lois, politiques et plans d</w:t>
      </w:r>
      <w:r w:rsidR="004C463B" w:rsidRPr="00246013">
        <w:rPr>
          <w:b/>
          <w:bCs/>
          <w:lang w:val="fr-FR"/>
        </w:rPr>
        <w:t>’</w:t>
      </w:r>
      <w:r w:rsidRPr="00246013">
        <w:rPr>
          <w:b/>
          <w:bCs/>
          <w:lang w:val="fr-FR"/>
        </w:rPr>
        <w:t>action adoptés aux niveaux de l</w:t>
      </w:r>
      <w:r w:rsidR="004C463B" w:rsidRPr="00246013">
        <w:rPr>
          <w:b/>
          <w:bCs/>
          <w:lang w:val="fr-FR"/>
        </w:rPr>
        <w:t>’</w:t>
      </w:r>
      <w:r w:rsidRPr="00246013">
        <w:rPr>
          <w:b/>
          <w:bCs/>
          <w:lang w:val="fr-FR"/>
        </w:rPr>
        <w:t>État, des entités, des districts et des cantons et à évaluer l</w:t>
      </w:r>
      <w:r w:rsidR="004C463B" w:rsidRPr="00246013">
        <w:rPr>
          <w:b/>
          <w:bCs/>
          <w:lang w:val="fr-FR"/>
        </w:rPr>
        <w:t>’</w:t>
      </w:r>
      <w:r w:rsidRPr="00246013">
        <w:rPr>
          <w:b/>
          <w:bCs/>
          <w:lang w:val="fr-FR"/>
        </w:rPr>
        <w:t>évolution de la situation des femmes et les progrès accomplis pour instaurer une égalité réelle entre les femmes et les hommes dans tous les domaines visés par la Convention.</w:t>
      </w:r>
      <w:r w:rsidRPr="00246013">
        <w:rPr>
          <w:lang w:val="fr-FR"/>
        </w:rPr>
        <w:t xml:space="preserve"> </w:t>
      </w:r>
    </w:p>
    <w:p w14:paraId="606CBCCB" w14:textId="77777777" w:rsidR="00F5100E" w:rsidRPr="00246013" w:rsidRDefault="00F5100E" w:rsidP="00F5100E">
      <w:pPr>
        <w:pStyle w:val="SingleTxt"/>
        <w:spacing w:after="0" w:line="120" w:lineRule="exact"/>
        <w:rPr>
          <w:b/>
          <w:sz w:val="10"/>
          <w:lang w:val="fr-FR"/>
        </w:rPr>
      </w:pPr>
    </w:p>
    <w:p w14:paraId="08A2B953" w14:textId="269075E5" w:rsidR="007105D9" w:rsidRPr="00246013" w:rsidRDefault="007105D9" w:rsidP="004F55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46013">
        <w:rPr>
          <w:lang w:val="fr-FR"/>
        </w:rPr>
        <w:tab/>
      </w:r>
      <w:r w:rsidRPr="00246013">
        <w:rPr>
          <w:lang w:val="fr-FR"/>
        </w:rPr>
        <w:tab/>
        <w:t>Déclaration et Programme d</w:t>
      </w:r>
      <w:r w:rsidR="004C463B" w:rsidRPr="00246013">
        <w:rPr>
          <w:lang w:val="fr-FR"/>
        </w:rPr>
        <w:t>’</w:t>
      </w:r>
      <w:r w:rsidRPr="00246013">
        <w:rPr>
          <w:lang w:val="fr-FR"/>
        </w:rPr>
        <w:t xml:space="preserve">action de Beijing </w:t>
      </w:r>
    </w:p>
    <w:p w14:paraId="2ABFE591" w14:textId="77777777" w:rsidR="00F5100E" w:rsidRPr="00246013" w:rsidRDefault="00F5100E" w:rsidP="00F5100E">
      <w:pPr>
        <w:pStyle w:val="SingleTxt"/>
        <w:spacing w:after="0" w:line="120" w:lineRule="exact"/>
        <w:rPr>
          <w:sz w:val="10"/>
          <w:lang w:val="fr-FR"/>
        </w:rPr>
      </w:pPr>
    </w:p>
    <w:p w14:paraId="65AC4958" w14:textId="5DADAE1F" w:rsidR="007105D9" w:rsidRPr="00246013" w:rsidRDefault="007105D9" w:rsidP="00B62300">
      <w:pPr>
        <w:pStyle w:val="SingleTxt"/>
        <w:numPr>
          <w:ilvl w:val="0"/>
          <w:numId w:val="29"/>
        </w:numPr>
        <w:spacing w:line="240" w:lineRule="exact"/>
        <w:ind w:left="1267"/>
        <w:rPr>
          <w:lang w:val="fr-FR"/>
        </w:rPr>
      </w:pPr>
      <w:r w:rsidRPr="00246013">
        <w:rPr>
          <w:b/>
          <w:bCs/>
          <w:lang w:val="fr-FR"/>
        </w:rPr>
        <w:t>Le Comité invite l</w:t>
      </w:r>
      <w:r w:rsidR="004C463B" w:rsidRPr="00246013">
        <w:rPr>
          <w:b/>
          <w:bCs/>
          <w:lang w:val="fr-FR"/>
        </w:rPr>
        <w:t>’</w:t>
      </w:r>
      <w:r w:rsidRPr="00246013">
        <w:rPr>
          <w:b/>
          <w:bCs/>
          <w:lang w:val="fr-FR"/>
        </w:rPr>
        <w:t>État partie à s</w:t>
      </w:r>
      <w:r w:rsidR="004C463B" w:rsidRPr="00246013">
        <w:rPr>
          <w:b/>
          <w:bCs/>
          <w:lang w:val="fr-FR"/>
        </w:rPr>
        <w:t>’</w:t>
      </w:r>
      <w:r w:rsidRPr="00246013">
        <w:rPr>
          <w:b/>
          <w:bCs/>
          <w:lang w:val="fr-FR"/>
        </w:rPr>
        <w:t>appuyer sur la Déclaration et le Programme d</w:t>
      </w:r>
      <w:r w:rsidR="004C463B" w:rsidRPr="00246013">
        <w:rPr>
          <w:b/>
          <w:bCs/>
          <w:lang w:val="fr-FR"/>
        </w:rPr>
        <w:t>’</w:t>
      </w:r>
      <w:r w:rsidRPr="00246013">
        <w:rPr>
          <w:b/>
          <w:bCs/>
          <w:lang w:val="fr-FR"/>
        </w:rPr>
        <w:t>action de Beijing dans l</w:t>
      </w:r>
      <w:r w:rsidR="004C463B" w:rsidRPr="00246013">
        <w:rPr>
          <w:b/>
          <w:bCs/>
          <w:lang w:val="fr-FR"/>
        </w:rPr>
        <w:t>’</w:t>
      </w:r>
      <w:r w:rsidRPr="00246013">
        <w:rPr>
          <w:b/>
          <w:bCs/>
          <w:lang w:val="fr-FR"/>
        </w:rPr>
        <w:t>action qu</w:t>
      </w:r>
      <w:r w:rsidR="004C463B" w:rsidRPr="00246013">
        <w:rPr>
          <w:b/>
          <w:bCs/>
          <w:lang w:val="fr-FR"/>
        </w:rPr>
        <w:t>’</w:t>
      </w:r>
      <w:r w:rsidRPr="00246013">
        <w:rPr>
          <w:b/>
          <w:bCs/>
          <w:lang w:val="fr-FR"/>
        </w:rPr>
        <w:t>il mène pour mettre en œuvre les dispositions de la Convention, dans le contexte de l</w:t>
      </w:r>
      <w:r w:rsidR="004C463B" w:rsidRPr="00246013">
        <w:rPr>
          <w:b/>
          <w:bCs/>
          <w:lang w:val="fr-FR"/>
        </w:rPr>
        <w:t>’</w:t>
      </w:r>
      <w:r w:rsidRPr="00246013">
        <w:rPr>
          <w:b/>
          <w:bCs/>
          <w:lang w:val="fr-FR"/>
        </w:rPr>
        <w:t>examen, après 25</w:t>
      </w:r>
      <w:r w:rsidR="00EB7F44">
        <w:rPr>
          <w:b/>
          <w:bCs/>
          <w:lang w:val="fr-FR"/>
        </w:rPr>
        <w:t xml:space="preserve"> </w:t>
      </w:r>
      <w:r w:rsidRPr="00246013">
        <w:rPr>
          <w:b/>
          <w:bCs/>
          <w:lang w:val="fr-FR"/>
        </w:rPr>
        <w:t>ans, de la mise en œuvre de la Déclaration et du Programme en vue de parvenir à l</w:t>
      </w:r>
      <w:r w:rsidR="004C463B" w:rsidRPr="00246013">
        <w:rPr>
          <w:b/>
          <w:bCs/>
          <w:lang w:val="fr-FR"/>
        </w:rPr>
        <w:t>’</w:t>
      </w:r>
      <w:r w:rsidRPr="00246013">
        <w:rPr>
          <w:b/>
          <w:bCs/>
          <w:lang w:val="fr-FR"/>
        </w:rPr>
        <w:t>égalité réelle entre les femmes et les hommes.</w:t>
      </w:r>
      <w:r w:rsidRPr="00246013">
        <w:rPr>
          <w:lang w:val="fr-FR"/>
        </w:rPr>
        <w:t xml:space="preserve"> </w:t>
      </w:r>
    </w:p>
    <w:p w14:paraId="2B5F446F" w14:textId="77777777" w:rsidR="00F5100E" w:rsidRPr="00246013" w:rsidRDefault="00F5100E" w:rsidP="00F5100E">
      <w:pPr>
        <w:pStyle w:val="SingleTxt"/>
        <w:spacing w:after="0" w:line="120" w:lineRule="exact"/>
        <w:rPr>
          <w:b/>
          <w:sz w:val="10"/>
          <w:lang w:val="fr-FR"/>
        </w:rPr>
      </w:pPr>
    </w:p>
    <w:p w14:paraId="1D869B8A" w14:textId="1ED6A406" w:rsidR="007105D9" w:rsidRPr="00246013" w:rsidRDefault="007105D9" w:rsidP="004F55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46013">
        <w:rPr>
          <w:lang w:val="fr-FR"/>
        </w:rPr>
        <w:tab/>
      </w:r>
      <w:r w:rsidRPr="00246013">
        <w:rPr>
          <w:lang w:val="fr-FR"/>
        </w:rPr>
        <w:tab/>
        <w:t xml:space="preserve">Diffusion </w:t>
      </w:r>
    </w:p>
    <w:p w14:paraId="743A2C8A" w14:textId="77777777" w:rsidR="00F5100E" w:rsidRPr="00246013" w:rsidRDefault="00F5100E" w:rsidP="00F5100E">
      <w:pPr>
        <w:pStyle w:val="SingleTxt"/>
        <w:spacing w:after="0" w:line="120" w:lineRule="exact"/>
        <w:rPr>
          <w:sz w:val="10"/>
          <w:lang w:val="fr-FR"/>
        </w:rPr>
      </w:pPr>
    </w:p>
    <w:p w14:paraId="5009BAE0" w14:textId="0E8A7627" w:rsidR="007105D9" w:rsidRPr="00246013" w:rsidRDefault="007105D9" w:rsidP="00B62300">
      <w:pPr>
        <w:pStyle w:val="SingleTxt"/>
        <w:numPr>
          <w:ilvl w:val="0"/>
          <w:numId w:val="29"/>
        </w:numPr>
        <w:spacing w:line="240" w:lineRule="exact"/>
        <w:ind w:left="1267"/>
        <w:rPr>
          <w:b/>
          <w:bCs/>
          <w:lang w:val="fr-FR"/>
        </w:rPr>
      </w:pPr>
      <w:r w:rsidRPr="00246013">
        <w:rPr>
          <w:b/>
          <w:bCs/>
          <w:lang w:val="fr-FR"/>
        </w:rPr>
        <w:t>Le Comité prie l</w:t>
      </w:r>
      <w:r w:rsidR="004C463B" w:rsidRPr="00246013">
        <w:rPr>
          <w:b/>
          <w:bCs/>
          <w:lang w:val="fr-FR"/>
        </w:rPr>
        <w:t>’</w:t>
      </w:r>
      <w:r w:rsidRPr="00246013">
        <w:rPr>
          <w:b/>
          <w:bCs/>
          <w:lang w:val="fr-FR"/>
        </w:rPr>
        <w:t>État partie de veiller à diffuser rapidement les présentes observations finales, dans les langues officielles de l</w:t>
      </w:r>
      <w:r w:rsidR="004C463B" w:rsidRPr="00246013">
        <w:rPr>
          <w:b/>
          <w:bCs/>
          <w:lang w:val="fr-FR"/>
        </w:rPr>
        <w:t>’</w:t>
      </w:r>
      <w:r w:rsidRPr="00246013">
        <w:rPr>
          <w:b/>
          <w:bCs/>
          <w:lang w:val="fr-FR"/>
        </w:rPr>
        <w:t>État partie, aux institutions publiques concernées à tous les niveaux (national, régional et local), en particulier au Gouvernement, aux ministères, à l</w:t>
      </w:r>
      <w:r w:rsidR="004C463B" w:rsidRPr="00246013">
        <w:rPr>
          <w:b/>
          <w:bCs/>
          <w:lang w:val="fr-FR"/>
        </w:rPr>
        <w:t>’</w:t>
      </w:r>
      <w:r w:rsidRPr="00246013">
        <w:rPr>
          <w:b/>
          <w:bCs/>
          <w:lang w:val="fr-FR"/>
        </w:rPr>
        <w:t>Assemblée parlementaire et au corps judiciaire, afin d</w:t>
      </w:r>
      <w:r w:rsidR="004C463B" w:rsidRPr="00246013">
        <w:rPr>
          <w:b/>
          <w:bCs/>
          <w:lang w:val="fr-FR"/>
        </w:rPr>
        <w:t>’</w:t>
      </w:r>
      <w:r w:rsidRPr="00246013">
        <w:rPr>
          <w:b/>
          <w:bCs/>
          <w:lang w:val="fr-FR"/>
        </w:rPr>
        <w:t>en permettre la pleine application</w:t>
      </w:r>
      <w:r w:rsidRPr="00D10789">
        <w:rPr>
          <w:b/>
          <w:bCs/>
          <w:lang w:val="fr-FR"/>
        </w:rPr>
        <w:t>.</w:t>
      </w:r>
    </w:p>
    <w:p w14:paraId="7C66F890" w14:textId="77777777" w:rsidR="00F5100E" w:rsidRPr="00246013" w:rsidRDefault="00F5100E" w:rsidP="00F5100E">
      <w:pPr>
        <w:pStyle w:val="SingleTxt"/>
        <w:spacing w:after="0" w:line="120" w:lineRule="exact"/>
        <w:rPr>
          <w:b/>
          <w:sz w:val="10"/>
          <w:lang w:val="fr-FR"/>
        </w:rPr>
      </w:pPr>
    </w:p>
    <w:p w14:paraId="2052F0A1" w14:textId="76CB9D85" w:rsidR="007105D9" w:rsidRPr="00246013" w:rsidRDefault="007105D9" w:rsidP="004F55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46013">
        <w:rPr>
          <w:lang w:val="fr-FR"/>
        </w:rPr>
        <w:tab/>
      </w:r>
      <w:r w:rsidRPr="00246013">
        <w:rPr>
          <w:lang w:val="fr-FR"/>
        </w:rPr>
        <w:tab/>
        <w:t xml:space="preserve">Assistance technique </w:t>
      </w:r>
    </w:p>
    <w:p w14:paraId="193FE0AD" w14:textId="77777777" w:rsidR="00F5100E" w:rsidRPr="00246013" w:rsidRDefault="00F5100E" w:rsidP="00F5100E">
      <w:pPr>
        <w:pStyle w:val="SingleTxt"/>
        <w:spacing w:after="0" w:line="120" w:lineRule="exact"/>
        <w:rPr>
          <w:sz w:val="10"/>
          <w:lang w:val="fr-FR"/>
        </w:rPr>
      </w:pPr>
    </w:p>
    <w:p w14:paraId="28E60E61" w14:textId="5BCA999E" w:rsidR="007105D9" w:rsidRPr="00246013" w:rsidRDefault="007105D9" w:rsidP="00B62300">
      <w:pPr>
        <w:pStyle w:val="SingleTxt"/>
        <w:numPr>
          <w:ilvl w:val="0"/>
          <w:numId w:val="29"/>
        </w:numPr>
        <w:spacing w:line="240" w:lineRule="exact"/>
        <w:ind w:left="1267"/>
        <w:rPr>
          <w:b/>
          <w:bCs/>
          <w:lang w:val="fr-FR"/>
        </w:rPr>
      </w:pPr>
      <w:r w:rsidRPr="00246013">
        <w:rPr>
          <w:b/>
          <w:bCs/>
          <w:lang w:val="fr-FR"/>
        </w:rPr>
        <w:t>Le Comité recommande à l</w:t>
      </w:r>
      <w:r w:rsidR="004C463B" w:rsidRPr="00246013">
        <w:rPr>
          <w:b/>
          <w:bCs/>
          <w:lang w:val="fr-FR"/>
        </w:rPr>
        <w:t>’</w:t>
      </w:r>
      <w:r w:rsidRPr="00246013">
        <w:rPr>
          <w:b/>
          <w:bCs/>
          <w:lang w:val="fr-FR"/>
        </w:rPr>
        <w:t>État partie d</w:t>
      </w:r>
      <w:r w:rsidR="004C463B" w:rsidRPr="00246013">
        <w:rPr>
          <w:b/>
          <w:bCs/>
          <w:lang w:val="fr-FR"/>
        </w:rPr>
        <w:t>’</w:t>
      </w:r>
      <w:r w:rsidRPr="00246013">
        <w:rPr>
          <w:b/>
          <w:bCs/>
          <w:lang w:val="fr-FR"/>
        </w:rPr>
        <w:t>établir un lien entre l</w:t>
      </w:r>
      <w:r w:rsidR="004C463B" w:rsidRPr="00246013">
        <w:rPr>
          <w:b/>
          <w:bCs/>
          <w:lang w:val="fr-FR"/>
        </w:rPr>
        <w:t>’</w:t>
      </w:r>
      <w:r w:rsidRPr="00246013">
        <w:rPr>
          <w:b/>
          <w:bCs/>
          <w:lang w:val="fr-FR"/>
        </w:rPr>
        <w:t>application de la Convention et l</w:t>
      </w:r>
      <w:r w:rsidR="004C463B" w:rsidRPr="00246013">
        <w:rPr>
          <w:b/>
          <w:bCs/>
          <w:lang w:val="fr-FR"/>
        </w:rPr>
        <w:t>’</w:t>
      </w:r>
      <w:r w:rsidRPr="00246013">
        <w:rPr>
          <w:b/>
          <w:bCs/>
          <w:lang w:val="fr-FR"/>
        </w:rPr>
        <w:t>action qu</w:t>
      </w:r>
      <w:r w:rsidR="004C463B" w:rsidRPr="00246013">
        <w:rPr>
          <w:b/>
          <w:bCs/>
          <w:lang w:val="fr-FR"/>
        </w:rPr>
        <w:t>’</w:t>
      </w:r>
      <w:r w:rsidRPr="00246013">
        <w:rPr>
          <w:b/>
          <w:bCs/>
          <w:lang w:val="fr-FR"/>
        </w:rPr>
        <w:t>il mène en faveur du développement, et de faire appel à cette fin à l</w:t>
      </w:r>
      <w:r w:rsidR="004C463B" w:rsidRPr="00246013">
        <w:rPr>
          <w:b/>
          <w:bCs/>
          <w:lang w:val="fr-FR"/>
        </w:rPr>
        <w:t>’</w:t>
      </w:r>
      <w:r w:rsidRPr="00246013">
        <w:rPr>
          <w:b/>
          <w:bCs/>
          <w:lang w:val="fr-FR"/>
        </w:rPr>
        <w:t>assistance technique régionale ou internationale.</w:t>
      </w:r>
      <w:r w:rsidRPr="00246013">
        <w:rPr>
          <w:lang w:val="fr-FR"/>
        </w:rPr>
        <w:t xml:space="preserve"> </w:t>
      </w:r>
    </w:p>
    <w:p w14:paraId="4F1AA551" w14:textId="77777777" w:rsidR="00F5100E" w:rsidRPr="00246013" w:rsidRDefault="00F5100E" w:rsidP="00F5100E">
      <w:pPr>
        <w:pStyle w:val="SingleTxt"/>
        <w:spacing w:after="0" w:line="120" w:lineRule="exact"/>
        <w:rPr>
          <w:b/>
          <w:sz w:val="10"/>
          <w:lang w:val="fr-FR"/>
        </w:rPr>
      </w:pPr>
    </w:p>
    <w:p w14:paraId="1CC27A6E" w14:textId="429AFE4D" w:rsidR="007105D9" w:rsidRPr="00246013" w:rsidRDefault="007105D9" w:rsidP="004F55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46013">
        <w:rPr>
          <w:lang w:val="fr-FR"/>
        </w:rPr>
        <w:tab/>
      </w:r>
      <w:r w:rsidRPr="00246013">
        <w:rPr>
          <w:lang w:val="fr-FR"/>
        </w:rPr>
        <w:tab/>
        <w:t xml:space="preserve">Suite donnée aux observations finales </w:t>
      </w:r>
    </w:p>
    <w:p w14:paraId="0AD19FC0" w14:textId="77777777" w:rsidR="00F5100E" w:rsidRPr="00246013" w:rsidRDefault="00F5100E" w:rsidP="00F5100E">
      <w:pPr>
        <w:pStyle w:val="SingleTxt"/>
        <w:spacing w:after="0" w:line="120" w:lineRule="exact"/>
        <w:rPr>
          <w:sz w:val="10"/>
          <w:lang w:val="fr-FR"/>
        </w:rPr>
      </w:pPr>
    </w:p>
    <w:p w14:paraId="6BDF839B" w14:textId="1DEFF5A9" w:rsidR="007105D9" w:rsidRPr="00246013" w:rsidRDefault="007105D9" w:rsidP="00B62300">
      <w:pPr>
        <w:pStyle w:val="SingleTxt"/>
        <w:numPr>
          <w:ilvl w:val="0"/>
          <w:numId w:val="29"/>
        </w:numPr>
        <w:spacing w:line="240" w:lineRule="exact"/>
        <w:ind w:left="1267"/>
        <w:rPr>
          <w:b/>
          <w:bCs/>
          <w:lang w:val="fr-FR"/>
        </w:rPr>
      </w:pPr>
      <w:r w:rsidRPr="00246013">
        <w:rPr>
          <w:b/>
          <w:bCs/>
          <w:lang w:val="fr-FR"/>
        </w:rPr>
        <w:t>Le Comité prie l</w:t>
      </w:r>
      <w:r w:rsidR="004C463B" w:rsidRPr="00246013">
        <w:rPr>
          <w:b/>
          <w:bCs/>
          <w:lang w:val="fr-FR"/>
        </w:rPr>
        <w:t>’</w:t>
      </w:r>
      <w:r w:rsidRPr="00246013">
        <w:rPr>
          <w:b/>
          <w:bCs/>
          <w:lang w:val="fr-FR"/>
        </w:rPr>
        <w:t>État partie de lui communiquer par écrit, dans un délai de deux ans, des informations sur les mesures qu</w:t>
      </w:r>
      <w:r w:rsidR="004C463B" w:rsidRPr="00246013">
        <w:rPr>
          <w:b/>
          <w:bCs/>
          <w:lang w:val="fr-FR"/>
        </w:rPr>
        <w:t>’</w:t>
      </w:r>
      <w:r w:rsidRPr="00246013">
        <w:rPr>
          <w:b/>
          <w:bCs/>
          <w:lang w:val="fr-FR"/>
        </w:rPr>
        <w:t>il aura prises pour appliquer les recommandations énoncées aux paragraphes 12</w:t>
      </w:r>
      <w:r w:rsidR="00D132BC" w:rsidRPr="00246013">
        <w:rPr>
          <w:b/>
          <w:bCs/>
          <w:lang w:val="fr-FR"/>
        </w:rPr>
        <w:t> </w:t>
      </w:r>
      <w:r w:rsidRPr="00246013">
        <w:rPr>
          <w:b/>
          <w:bCs/>
          <w:lang w:val="fr-FR"/>
        </w:rPr>
        <w:t>a), 16</w:t>
      </w:r>
      <w:r w:rsidR="00D132BC" w:rsidRPr="00246013">
        <w:rPr>
          <w:b/>
          <w:bCs/>
          <w:lang w:val="fr-FR"/>
        </w:rPr>
        <w:t> </w:t>
      </w:r>
      <w:r w:rsidRPr="00246013">
        <w:rPr>
          <w:b/>
          <w:bCs/>
          <w:lang w:val="fr-FR"/>
        </w:rPr>
        <w:t>d), 18</w:t>
      </w:r>
      <w:r w:rsidR="00D132BC" w:rsidRPr="00246013">
        <w:rPr>
          <w:b/>
          <w:bCs/>
          <w:lang w:val="fr-FR"/>
        </w:rPr>
        <w:t> </w:t>
      </w:r>
      <w:r w:rsidRPr="00246013">
        <w:rPr>
          <w:b/>
          <w:bCs/>
          <w:lang w:val="fr-FR"/>
        </w:rPr>
        <w:t>b) et 24</w:t>
      </w:r>
      <w:r w:rsidR="00D132BC" w:rsidRPr="00246013">
        <w:rPr>
          <w:b/>
          <w:bCs/>
          <w:lang w:val="fr-FR"/>
        </w:rPr>
        <w:t> </w:t>
      </w:r>
      <w:r w:rsidRPr="00246013">
        <w:rPr>
          <w:b/>
          <w:bCs/>
          <w:lang w:val="fr-FR"/>
        </w:rPr>
        <w:t>c) ci</w:t>
      </w:r>
      <w:r w:rsidR="00E12BC3" w:rsidRPr="00246013">
        <w:rPr>
          <w:b/>
          <w:bCs/>
          <w:lang w:val="fr-FR"/>
        </w:rPr>
        <w:noBreakHyphen/>
      </w:r>
      <w:r w:rsidRPr="00246013">
        <w:rPr>
          <w:b/>
          <w:bCs/>
          <w:lang w:val="fr-FR"/>
        </w:rPr>
        <w:t>dessus.</w:t>
      </w:r>
    </w:p>
    <w:p w14:paraId="78C8D39B" w14:textId="26EA4080" w:rsidR="007105D9" w:rsidRPr="00246013" w:rsidRDefault="007105D9" w:rsidP="004F55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46013">
        <w:rPr>
          <w:lang w:val="fr-FR"/>
        </w:rPr>
        <w:lastRenderedPageBreak/>
        <w:tab/>
      </w:r>
      <w:r w:rsidRPr="00246013">
        <w:rPr>
          <w:lang w:val="fr-FR"/>
        </w:rPr>
        <w:tab/>
        <w:t xml:space="preserve">Établissement du prochain rapport </w:t>
      </w:r>
    </w:p>
    <w:p w14:paraId="2F99944B" w14:textId="77777777" w:rsidR="00F5100E" w:rsidRPr="00246013" w:rsidRDefault="00F5100E" w:rsidP="004F5539">
      <w:pPr>
        <w:pStyle w:val="SingleTxt"/>
        <w:keepNext/>
        <w:spacing w:after="0" w:line="120" w:lineRule="exact"/>
        <w:rPr>
          <w:sz w:val="10"/>
          <w:lang w:val="fr-FR"/>
        </w:rPr>
      </w:pPr>
    </w:p>
    <w:p w14:paraId="4B6ADCB7" w14:textId="23258791" w:rsidR="007105D9" w:rsidRPr="00246013" w:rsidRDefault="007105D9" w:rsidP="00B62300">
      <w:pPr>
        <w:pStyle w:val="SingleTxt"/>
        <w:numPr>
          <w:ilvl w:val="0"/>
          <w:numId w:val="29"/>
        </w:numPr>
        <w:spacing w:line="240" w:lineRule="exact"/>
        <w:ind w:left="1267"/>
        <w:rPr>
          <w:lang w:val="fr-FR"/>
        </w:rPr>
      </w:pPr>
      <w:r w:rsidRPr="00246013">
        <w:rPr>
          <w:b/>
          <w:bCs/>
          <w:lang w:val="fr-FR"/>
        </w:rPr>
        <w:t>Le Comité invite l</w:t>
      </w:r>
      <w:r w:rsidR="004C463B" w:rsidRPr="00246013">
        <w:rPr>
          <w:b/>
          <w:bCs/>
          <w:lang w:val="fr-FR"/>
        </w:rPr>
        <w:t>’</w:t>
      </w:r>
      <w:r w:rsidRPr="00246013">
        <w:rPr>
          <w:b/>
          <w:bCs/>
          <w:lang w:val="fr-FR"/>
        </w:rPr>
        <w:t>État partie à soumettre son septième rapport périodique en novembre 2023, comme prévu.</w:t>
      </w:r>
      <w:r w:rsidRPr="00246013">
        <w:rPr>
          <w:lang w:val="fr-FR"/>
        </w:rPr>
        <w:t xml:space="preserve"> </w:t>
      </w:r>
      <w:r w:rsidRPr="00246013">
        <w:rPr>
          <w:b/>
          <w:bCs/>
          <w:lang w:val="fr-FR"/>
        </w:rPr>
        <w:t>Le rapport devra être présenté dans les délais et couvrir toute la période écoulée</w:t>
      </w:r>
      <w:bookmarkStart w:id="1" w:name="_GoBack"/>
      <w:bookmarkEnd w:id="1"/>
      <w:r w:rsidRPr="00246013">
        <w:rPr>
          <w:b/>
          <w:bCs/>
          <w:lang w:val="fr-FR"/>
        </w:rPr>
        <w:t>, jusqu</w:t>
      </w:r>
      <w:r w:rsidR="004C463B" w:rsidRPr="00246013">
        <w:rPr>
          <w:b/>
          <w:bCs/>
          <w:lang w:val="fr-FR"/>
        </w:rPr>
        <w:t>’</w:t>
      </w:r>
      <w:r w:rsidRPr="00246013">
        <w:rPr>
          <w:b/>
          <w:bCs/>
          <w:lang w:val="fr-FR"/>
        </w:rPr>
        <w:t>à la date à laquelle il sera soumis.</w:t>
      </w:r>
    </w:p>
    <w:p w14:paraId="5DA2389D" w14:textId="7DC4948A" w:rsidR="007105D9" w:rsidRPr="00246013" w:rsidRDefault="007105D9" w:rsidP="00B62300">
      <w:pPr>
        <w:pStyle w:val="SingleTxt"/>
        <w:numPr>
          <w:ilvl w:val="0"/>
          <w:numId w:val="29"/>
        </w:numPr>
        <w:spacing w:line="240" w:lineRule="exact"/>
        <w:ind w:left="1267"/>
        <w:rPr>
          <w:lang w:val="fr-FR"/>
        </w:rPr>
      </w:pPr>
      <w:r w:rsidRPr="00246013">
        <w:rPr>
          <w:b/>
          <w:bCs/>
          <w:lang w:val="fr-FR"/>
        </w:rPr>
        <w:t>Le Comité invite l</w:t>
      </w:r>
      <w:r w:rsidR="004C463B" w:rsidRPr="00246013">
        <w:rPr>
          <w:b/>
          <w:bCs/>
          <w:lang w:val="fr-FR"/>
        </w:rPr>
        <w:t>’</w:t>
      </w:r>
      <w:r w:rsidRPr="00246013">
        <w:rPr>
          <w:b/>
          <w:bCs/>
          <w:lang w:val="fr-FR"/>
        </w:rPr>
        <w:t>État partie à se conformer aux directives harmonisées pour l</w:t>
      </w:r>
      <w:r w:rsidR="004C463B" w:rsidRPr="00246013">
        <w:rPr>
          <w:b/>
          <w:bCs/>
          <w:lang w:val="fr-FR"/>
        </w:rPr>
        <w:t>’</w:t>
      </w:r>
      <w:r w:rsidRPr="00246013">
        <w:rPr>
          <w:b/>
          <w:bCs/>
          <w:lang w:val="fr-FR"/>
        </w:rPr>
        <w:t>établissement de rapports au titre des instruments internationaux relatifs aux droits de l</w:t>
      </w:r>
      <w:r w:rsidR="004C463B" w:rsidRPr="00246013">
        <w:rPr>
          <w:b/>
          <w:bCs/>
          <w:lang w:val="fr-FR"/>
        </w:rPr>
        <w:t>’</w:t>
      </w:r>
      <w:r w:rsidRPr="00246013">
        <w:rPr>
          <w:b/>
          <w:bCs/>
          <w:lang w:val="fr-FR"/>
        </w:rPr>
        <w:t xml:space="preserve">homme, dont le document de base commun et les rapports correspondant à chaque instrument (voir </w:t>
      </w:r>
      <w:hyperlink r:id="rId38" w:history="1">
        <w:r w:rsidRPr="00246013">
          <w:rPr>
            <w:rStyle w:val="Hyperlink"/>
            <w:b/>
            <w:bCs/>
            <w:lang w:val="fr-FR"/>
          </w:rPr>
          <w:t>HRI/GEN/2/Rev.6</w:t>
        </w:r>
      </w:hyperlink>
      <w:r w:rsidRPr="00246013">
        <w:rPr>
          <w:b/>
          <w:bCs/>
          <w:lang w:val="fr-FR"/>
        </w:rPr>
        <w:t>, chap.</w:t>
      </w:r>
      <w:r w:rsidR="00E12BC3" w:rsidRPr="00246013">
        <w:rPr>
          <w:b/>
          <w:bCs/>
          <w:lang w:val="fr-FR"/>
        </w:rPr>
        <w:t> </w:t>
      </w:r>
      <w:r w:rsidRPr="00246013">
        <w:rPr>
          <w:b/>
          <w:bCs/>
          <w:lang w:val="fr-FR"/>
        </w:rPr>
        <w:t>I).</w:t>
      </w:r>
    </w:p>
    <w:p w14:paraId="277B5E43" w14:textId="551EB5C8" w:rsidR="007105D9" w:rsidRPr="00246013" w:rsidRDefault="007105D9" w:rsidP="007105D9">
      <w:pPr>
        <w:pStyle w:val="SingleTxt"/>
        <w:spacing w:after="0" w:line="240" w:lineRule="auto"/>
        <w:rPr>
          <w:lang w:val="fr-FR"/>
        </w:rPr>
      </w:pPr>
      <w:r w:rsidRPr="005A660F">
        <w:rPr>
          <w:noProof/>
          <w:w w:val="100"/>
          <w:lang w:val="fr-FR"/>
        </w:rPr>
        <mc:AlternateContent>
          <mc:Choice Requires="wps">
            <w:drawing>
              <wp:anchor distT="0" distB="0" distL="114300" distR="114300" simplePos="0" relativeHeight="251659264" behindDoc="0" locked="0" layoutInCell="1" allowOverlap="1" wp14:anchorId="163096DF" wp14:editId="4F861432">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6BE67C"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7105D9" w:rsidRPr="00246013" w:rsidSect="007105D9">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2-04T11:19:00Z" w:initials="Start">
    <w:p w14:paraId="05ABFE62" w14:textId="77777777" w:rsidR="00476055" w:rsidRPr="007105D9" w:rsidRDefault="00476055">
      <w:pPr>
        <w:pStyle w:val="CommentText"/>
        <w:rPr>
          <w:lang w:val="en-US"/>
        </w:rPr>
      </w:pPr>
      <w:r>
        <w:fldChar w:fldCharType="begin"/>
      </w:r>
      <w:r w:rsidRPr="007105D9">
        <w:rPr>
          <w:rStyle w:val="CommentReference"/>
          <w:lang w:val="en-US"/>
        </w:rPr>
        <w:instrText xml:space="preserve"> </w:instrText>
      </w:r>
      <w:r w:rsidRPr="007105D9">
        <w:rPr>
          <w:lang w:val="en-US"/>
        </w:rPr>
        <w:instrText>PAGE \# "'Page: '#'</w:instrText>
      </w:r>
      <w:r w:rsidRPr="007105D9">
        <w:rPr>
          <w:lang w:val="en-US"/>
        </w:rPr>
        <w:br/>
        <w:instrText>'"</w:instrText>
      </w:r>
      <w:r w:rsidRPr="007105D9">
        <w:rPr>
          <w:rStyle w:val="CommentReference"/>
          <w:lang w:val="en-US"/>
        </w:rPr>
        <w:instrText xml:space="preserve"> </w:instrText>
      </w:r>
      <w:r>
        <w:fldChar w:fldCharType="end"/>
      </w:r>
      <w:r>
        <w:rPr>
          <w:rStyle w:val="CommentReference"/>
        </w:rPr>
        <w:annotationRef/>
      </w:r>
      <w:r w:rsidRPr="007105D9">
        <w:rPr>
          <w:lang w:val="en-US"/>
        </w:rPr>
        <w:t>&lt;&lt;ODS JOB NO&gt;&gt;N1936295F&lt;&lt;ODS JOB NO&gt;&gt;</w:t>
      </w:r>
    </w:p>
    <w:p w14:paraId="324AA6D5" w14:textId="77777777" w:rsidR="00476055" w:rsidRPr="007105D9" w:rsidRDefault="00476055">
      <w:pPr>
        <w:pStyle w:val="CommentText"/>
        <w:rPr>
          <w:lang w:val="en-US"/>
        </w:rPr>
      </w:pPr>
      <w:r w:rsidRPr="007105D9">
        <w:rPr>
          <w:lang w:val="en-US"/>
        </w:rPr>
        <w:t>&lt;&lt;ODS DOC SYMBOL1&gt;&gt;CEDAW/C/BIH/CO/6&lt;&lt;ODS DOC SYMBOL1&gt;&gt;</w:t>
      </w:r>
    </w:p>
    <w:p w14:paraId="74EEF9D0" w14:textId="77777777" w:rsidR="00476055" w:rsidRDefault="0047605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4EEF9D0"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0AAB97" w14:textId="77777777" w:rsidR="00476055" w:rsidRDefault="00476055" w:rsidP="00101B18">
      <w:pPr>
        <w:spacing w:line="240" w:lineRule="auto"/>
      </w:pPr>
      <w:r>
        <w:separator/>
      </w:r>
    </w:p>
  </w:endnote>
  <w:endnote w:type="continuationSeparator" w:id="0">
    <w:p w14:paraId="6271DD9C" w14:textId="77777777" w:rsidR="00476055" w:rsidRDefault="00476055"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76055" w14:paraId="3F63E71A" w14:textId="77777777" w:rsidTr="00743D6C">
      <w:tc>
        <w:tcPr>
          <w:tcW w:w="4920" w:type="dxa"/>
          <w:shd w:val="clear" w:color="auto" w:fill="auto"/>
        </w:tcPr>
        <w:p w14:paraId="2F6093A7" w14:textId="46D4D149" w:rsidR="00476055" w:rsidRPr="00743D6C" w:rsidRDefault="00476055" w:rsidP="00743D6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22868">
            <w:rPr>
              <w:b w:val="0"/>
              <w:w w:val="103"/>
              <w:sz w:val="14"/>
            </w:rPr>
            <w:t>19-19544</w:t>
          </w:r>
          <w:r>
            <w:rPr>
              <w:b w:val="0"/>
              <w:w w:val="103"/>
              <w:sz w:val="14"/>
            </w:rPr>
            <w:fldChar w:fldCharType="end"/>
          </w:r>
        </w:p>
      </w:tc>
      <w:tc>
        <w:tcPr>
          <w:tcW w:w="4920" w:type="dxa"/>
          <w:shd w:val="clear" w:color="auto" w:fill="auto"/>
        </w:tcPr>
        <w:p w14:paraId="270D2C29" w14:textId="77777777" w:rsidR="00476055" w:rsidRPr="00743D6C" w:rsidRDefault="00476055" w:rsidP="00743D6C">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6A5B1D9" w14:textId="77777777" w:rsidR="00476055" w:rsidRPr="00743D6C" w:rsidRDefault="00476055" w:rsidP="00743D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76055" w14:paraId="76731574" w14:textId="77777777" w:rsidTr="00743D6C">
      <w:tc>
        <w:tcPr>
          <w:tcW w:w="4920" w:type="dxa"/>
          <w:shd w:val="clear" w:color="auto" w:fill="auto"/>
        </w:tcPr>
        <w:p w14:paraId="47DDEC39" w14:textId="77777777" w:rsidR="00476055" w:rsidRPr="00743D6C" w:rsidRDefault="00476055" w:rsidP="00743D6C">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27BC1B61" w14:textId="24905C90" w:rsidR="00476055" w:rsidRPr="00743D6C" w:rsidRDefault="00476055" w:rsidP="00743D6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22868">
            <w:rPr>
              <w:b w:val="0"/>
              <w:w w:val="103"/>
              <w:sz w:val="14"/>
            </w:rPr>
            <w:t>19-19544</w:t>
          </w:r>
          <w:r>
            <w:rPr>
              <w:b w:val="0"/>
              <w:w w:val="103"/>
              <w:sz w:val="14"/>
            </w:rPr>
            <w:fldChar w:fldCharType="end"/>
          </w:r>
        </w:p>
      </w:tc>
    </w:tr>
  </w:tbl>
  <w:p w14:paraId="380AEC57" w14:textId="77777777" w:rsidR="00476055" w:rsidRPr="00743D6C" w:rsidRDefault="00476055" w:rsidP="00743D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2274B0" w14:textId="77777777" w:rsidR="00476055" w:rsidRDefault="00476055">
    <w:pPr>
      <w:pStyle w:val="Footer"/>
    </w:pPr>
    <w:r>
      <w:rPr>
        <w:noProof/>
      </w:rPr>
      <w:drawing>
        <wp:anchor distT="0" distB="0" distL="114300" distR="114300" simplePos="0" relativeHeight="251658240" behindDoc="0" locked="0" layoutInCell="1" allowOverlap="1" wp14:anchorId="74D67C2B" wp14:editId="6366864A">
          <wp:simplePos x="0" y="0"/>
          <wp:positionH relativeFrom="column">
            <wp:posOffset>5532120</wp:posOffset>
          </wp:positionH>
          <wp:positionV relativeFrom="paragraph">
            <wp:posOffset>-228600</wp:posOffset>
          </wp:positionV>
          <wp:extent cx="694690" cy="694690"/>
          <wp:effectExtent l="0" t="0" r="0" b="0"/>
          <wp:wrapNone/>
          <wp:docPr id="6" name="Picture 6" descr="https://undocs.org/m2/QRCode2.ashx?DS=CEDAW/C/BIH/CO/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IH/CO/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476055" w14:paraId="60D7EEA5" w14:textId="77777777" w:rsidTr="00743D6C">
      <w:tc>
        <w:tcPr>
          <w:tcW w:w="3758" w:type="dxa"/>
        </w:tcPr>
        <w:p w14:paraId="47E36006" w14:textId="7C7E0641" w:rsidR="00476055" w:rsidRDefault="00476055" w:rsidP="00743D6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22868">
            <w:rPr>
              <w:b w:val="0"/>
              <w:sz w:val="20"/>
            </w:rPr>
            <w:t>19-19544 (F)</w:t>
          </w:r>
          <w:r>
            <w:rPr>
              <w:b w:val="0"/>
              <w:sz w:val="20"/>
            </w:rPr>
            <w:fldChar w:fldCharType="end"/>
          </w:r>
          <w:r>
            <w:rPr>
              <w:b w:val="0"/>
              <w:sz w:val="20"/>
            </w:rPr>
            <w:t xml:space="preserve">    031219    161219</w:t>
          </w:r>
        </w:p>
        <w:p w14:paraId="78E7A915" w14:textId="172533EF" w:rsidR="00476055" w:rsidRPr="00743D6C" w:rsidRDefault="00476055" w:rsidP="00743D6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822868">
            <w:rPr>
              <w:rFonts w:ascii="Barcode 3 of 9 by request" w:hAnsi="Barcode 3 of 9 by request"/>
              <w:spacing w:val="0"/>
              <w:w w:val="100"/>
              <w:sz w:val="24"/>
            </w:rPr>
            <w:t>*1919544*</w:t>
          </w:r>
          <w:r>
            <w:rPr>
              <w:rFonts w:ascii="Barcode 3 of 9 by request" w:hAnsi="Barcode 3 of 9 by request"/>
              <w:spacing w:val="0"/>
              <w:w w:val="100"/>
              <w:sz w:val="24"/>
            </w:rPr>
            <w:fldChar w:fldCharType="end"/>
          </w:r>
        </w:p>
      </w:tc>
      <w:tc>
        <w:tcPr>
          <w:tcW w:w="4920" w:type="dxa"/>
        </w:tcPr>
        <w:p w14:paraId="6A4E81D6" w14:textId="77777777" w:rsidR="00476055" w:rsidRDefault="00476055" w:rsidP="00743D6C">
          <w:pPr>
            <w:pStyle w:val="Footer"/>
            <w:spacing w:line="240" w:lineRule="atLeast"/>
            <w:jc w:val="right"/>
            <w:rPr>
              <w:b w:val="0"/>
              <w:sz w:val="20"/>
            </w:rPr>
          </w:pPr>
          <w:r>
            <w:rPr>
              <w:b w:val="0"/>
              <w:noProof/>
              <w:sz w:val="20"/>
            </w:rPr>
            <w:drawing>
              <wp:inline distT="0" distB="0" distL="0" distR="0" wp14:anchorId="6F3AAAB5" wp14:editId="38B3DC30">
                <wp:extent cx="1109474" cy="231648"/>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56EB0C1A" w14:textId="77777777" w:rsidR="00476055" w:rsidRPr="00743D6C" w:rsidRDefault="00476055" w:rsidP="00743D6C">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44C2FC" w14:textId="1D9AF5A9" w:rsidR="00476055" w:rsidRPr="006C394A" w:rsidRDefault="00476055" w:rsidP="006C394A">
      <w:pPr>
        <w:pStyle w:val="Footer"/>
        <w:spacing w:after="80"/>
        <w:ind w:left="792"/>
        <w:rPr>
          <w:sz w:val="16"/>
        </w:rPr>
      </w:pPr>
      <w:r w:rsidRPr="006C394A">
        <w:rPr>
          <w:sz w:val="16"/>
        </w:rPr>
        <w:t>__________________</w:t>
      </w:r>
    </w:p>
  </w:footnote>
  <w:footnote w:type="continuationSeparator" w:id="0">
    <w:p w14:paraId="3287BF38" w14:textId="1225115F" w:rsidR="00476055" w:rsidRPr="006C394A" w:rsidRDefault="00476055" w:rsidP="006C394A">
      <w:pPr>
        <w:pStyle w:val="Footer"/>
        <w:spacing w:after="80"/>
        <w:ind w:left="792"/>
        <w:rPr>
          <w:sz w:val="16"/>
        </w:rPr>
      </w:pPr>
      <w:r w:rsidRPr="006C394A">
        <w:rPr>
          <w:sz w:val="16"/>
        </w:rPr>
        <w:t>__________________</w:t>
      </w:r>
    </w:p>
  </w:footnote>
  <w:footnote w:id="1">
    <w:p w14:paraId="3362BA99" w14:textId="3E5F301E" w:rsidR="00476055" w:rsidRPr="006C394A" w:rsidRDefault="00476055" w:rsidP="006C394A">
      <w:pPr>
        <w:pStyle w:val="FootnoteText"/>
        <w:tabs>
          <w:tab w:val="right" w:pos="1195"/>
          <w:tab w:val="left" w:pos="1267"/>
          <w:tab w:val="left" w:pos="1742"/>
          <w:tab w:val="left" w:pos="2218"/>
          <w:tab w:val="left" w:pos="2693"/>
        </w:tabs>
        <w:ind w:left="1267" w:right="1260" w:hanging="576"/>
        <w:rPr>
          <w:lang w:val="fr-FR"/>
        </w:rPr>
      </w:pPr>
      <w:r>
        <w:rPr>
          <w:lang w:val="fr-FR"/>
        </w:rPr>
        <w:tab/>
      </w:r>
      <w:r w:rsidRPr="006C394A">
        <w:rPr>
          <w:lang w:val="fr-FR"/>
        </w:rPr>
        <w:t>*</w:t>
      </w:r>
      <w:r w:rsidRPr="006C394A">
        <w:rPr>
          <w:lang w:val="fr-FR"/>
        </w:rPr>
        <w:tab/>
        <w:t>Adoptée par le Comité à sa soixante-quatorzième session (</w:t>
      </w:r>
      <w:r w:rsidRPr="00246013">
        <w:rPr>
          <w:lang w:val="fr-FR"/>
        </w:rPr>
        <w:t>21</w:t>
      </w:r>
      <w:r w:rsidRPr="006C394A">
        <w:rPr>
          <w:lang w:val="fr-FR"/>
        </w:rPr>
        <w:t xml:space="preserve"> octobre</w:t>
      </w:r>
      <w:r>
        <w:rPr>
          <w:lang w:val="fr-FR"/>
        </w:rPr>
        <w:noBreakHyphen/>
      </w:r>
      <w:r w:rsidRPr="00246013">
        <w:rPr>
          <w:lang w:val="fr-FR"/>
        </w:rPr>
        <w:t>8</w:t>
      </w:r>
      <w:r w:rsidRPr="006C394A">
        <w:rPr>
          <w:lang w:val="fr-FR"/>
        </w:rPr>
        <w:t xml:space="preserve"> novembre </w:t>
      </w:r>
      <w:r w:rsidRPr="00246013">
        <w:rPr>
          <w:lang w:val="fr-FR"/>
        </w:rPr>
        <w:t>2019</w:t>
      </w:r>
      <w:r w:rsidRPr="006C394A">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76055" w14:paraId="0713873F" w14:textId="77777777" w:rsidTr="00743D6C">
      <w:trPr>
        <w:trHeight w:hRule="exact" w:val="864"/>
      </w:trPr>
      <w:tc>
        <w:tcPr>
          <w:tcW w:w="4920" w:type="dxa"/>
          <w:shd w:val="clear" w:color="auto" w:fill="auto"/>
          <w:vAlign w:val="bottom"/>
        </w:tcPr>
        <w:p w14:paraId="193B0A52" w14:textId="70F052F5" w:rsidR="00476055" w:rsidRPr="00743D6C" w:rsidRDefault="00476055" w:rsidP="00743D6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22868">
            <w:rPr>
              <w:b/>
              <w:color w:val="000000"/>
            </w:rPr>
            <w:t>CEDAW/C/BIH/CO/6</w:t>
          </w:r>
          <w:r>
            <w:rPr>
              <w:b/>
              <w:color w:val="000000"/>
            </w:rPr>
            <w:fldChar w:fldCharType="end"/>
          </w:r>
        </w:p>
      </w:tc>
      <w:tc>
        <w:tcPr>
          <w:tcW w:w="4920" w:type="dxa"/>
          <w:shd w:val="clear" w:color="auto" w:fill="auto"/>
          <w:vAlign w:val="bottom"/>
        </w:tcPr>
        <w:p w14:paraId="0907B0BA" w14:textId="77777777" w:rsidR="00476055" w:rsidRDefault="00476055" w:rsidP="00743D6C">
          <w:pPr>
            <w:pStyle w:val="Header"/>
          </w:pPr>
        </w:p>
      </w:tc>
    </w:tr>
  </w:tbl>
  <w:p w14:paraId="13382DCB" w14:textId="77777777" w:rsidR="00476055" w:rsidRPr="00743D6C" w:rsidRDefault="00476055" w:rsidP="00743D6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76055" w14:paraId="332FB9E0" w14:textId="77777777" w:rsidTr="00743D6C">
      <w:trPr>
        <w:trHeight w:hRule="exact" w:val="864"/>
      </w:trPr>
      <w:tc>
        <w:tcPr>
          <w:tcW w:w="4920" w:type="dxa"/>
          <w:shd w:val="clear" w:color="auto" w:fill="auto"/>
          <w:vAlign w:val="bottom"/>
        </w:tcPr>
        <w:p w14:paraId="0385B632" w14:textId="77777777" w:rsidR="00476055" w:rsidRDefault="00476055" w:rsidP="00743D6C">
          <w:pPr>
            <w:pStyle w:val="Header"/>
          </w:pPr>
        </w:p>
      </w:tc>
      <w:tc>
        <w:tcPr>
          <w:tcW w:w="4920" w:type="dxa"/>
          <w:shd w:val="clear" w:color="auto" w:fill="auto"/>
          <w:vAlign w:val="bottom"/>
        </w:tcPr>
        <w:p w14:paraId="3BAB3C29" w14:textId="224C99AA" w:rsidR="00476055" w:rsidRPr="00743D6C" w:rsidRDefault="00476055" w:rsidP="00743D6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22868">
            <w:rPr>
              <w:b/>
              <w:color w:val="000000"/>
            </w:rPr>
            <w:t>CEDAW/C/BIH/CO/6</w:t>
          </w:r>
          <w:r>
            <w:rPr>
              <w:b/>
              <w:color w:val="000000"/>
            </w:rPr>
            <w:fldChar w:fldCharType="end"/>
          </w:r>
        </w:p>
      </w:tc>
    </w:tr>
  </w:tbl>
  <w:p w14:paraId="48FA9D11" w14:textId="77777777" w:rsidR="00476055" w:rsidRPr="00743D6C" w:rsidRDefault="00476055" w:rsidP="00743D6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476055" w14:paraId="48BCB62F" w14:textId="77777777" w:rsidTr="00743D6C">
      <w:trPr>
        <w:trHeight w:hRule="exact" w:val="864"/>
      </w:trPr>
      <w:tc>
        <w:tcPr>
          <w:tcW w:w="1267" w:type="dxa"/>
          <w:tcBorders>
            <w:bottom w:val="single" w:sz="4" w:space="0" w:color="auto"/>
          </w:tcBorders>
          <w:shd w:val="clear" w:color="auto" w:fill="auto"/>
          <w:vAlign w:val="bottom"/>
        </w:tcPr>
        <w:p w14:paraId="70292888" w14:textId="77777777" w:rsidR="00476055" w:rsidRDefault="00476055" w:rsidP="00743D6C">
          <w:pPr>
            <w:pStyle w:val="Header"/>
            <w:spacing w:after="120"/>
          </w:pPr>
        </w:p>
      </w:tc>
      <w:tc>
        <w:tcPr>
          <w:tcW w:w="2059" w:type="dxa"/>
          <w:tcBorders>
            <w:bottom w:val="single" w:sz="4" w:space="0" w:color="auto"/>
          </w:tcBorders>
          <w:shd w:val="clear" w:color="auto" w:fill="auto"/>
          <w:vAlign w:val="bottom"/>
        </w:tcPr>
        <w:p w14:paraId="7604DE11" w14:textId="77777777" w:rsidR="00476055" w:rsidRPr="00743D6C" w:rsidRDefault="00476055" w:rsidP="00743D6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3C82B56" w14:textId="77777777" w:rsidR="00476055" w:rsidRDefault="00476055" w:rsidP="00743D6C">
          <w:pPr>
            <w:pStyle w:val="Header"/>
            <w:spacing w:after="120"/>
          </w:pPr>
        </w:p>
      </w:tc>
      <w:tc>
        <w:tcPr>
          <w:tcW w:w="6466" w:type="dxa"/>
          <w:gridSpan w:val="3"/>
          <w:tcBorders>
            <w:bottom w:val="single" w:sz="4" w:space="0" w:color="auto"/>
          </w:tcBorders>
          <w:shd w:val="clear" w:color="auto" w:fill="auto"/>
          <w:vAlign w:val="bottom"/>
        </w:tcPr>
        <w:p w14:paraId="21335125" w14:textId="77777777" w:rsidR="00476055" w:rsidRPr="00743D6C" w:rsidRDefault="00476055" w:rsidP="00743D6C">
          <w:pPr>
            <w:spacing w:after="80" w:line="240" w:lineRule="auto"/>
            <w:jc w:val="right"/>
            <w:rPr>
              <w:position w:val="-4"/>
            </w:rPr>
          </w:pPr>
          <w:r>
            <w:rPr>
              <w:position w:val="-4"/>
              <w:sz w:val="40"/>
            </w:rPr>
            <w:t>CEDAW</w:t>
          </w:r>
          <w:r>
            <w:rPr>
              <w:position w:val="-4"/>
            </w:rPr>
            <w:t>/C/BIH/CO/6</w:t>
          </w:r>
        </w:p>
      </w:tc>
    </w:tr>
    <w:tr w:rsidR="00476055" w:rsidRPr="00743D6C" w14:paraId="0F718F6A" w14:textId="77777777" w:rsidTr="00743D6C">
      <w:trPr>
        <w:trHeight w:hRule="exact" w:val="2880"/>
      </w:trPr>
      <w:tc>
        <w:tcPr>
          <w:tcW w:w="1267" w:type="dxa"/>
          <w:tcBorders>
            <w:top w:val="single" w:sz="4" w:space="0" w:color="auto"/>
            <w:bottom w:val="single" w:sz="12" w:space="0" w:color="auto"/>
          </w:tcBorders>
          <w:shd w:val="clear" w:color="auto" w:fill="auto"/>
        </w:tcPr>
        <w:p w14:paraId="0AA5F654" w14:textId="77777777" w:rsidR="00476055" w:rsidRPr="00743D6C" w:rsidRDefault="00476055" w:rsidP="00743D6C">
          <w:pPr>
            <w:pStyle w:val="Header"/>
            <w:spacing w:before="120" w:line="240" w:lineRule="auto"/>
            <w:ind w:left="-72"/>
            <w:jc w:val="center"/>
          </w:pPr>
          <w:r>
            <w:t xml:space="preserve">  </w:t>
          </w:r>
          <w:r>
            <w:rPr>
              <w:noProof/>
            </w:rPr>
            <w:drawing>
              <wp:inline distT="0" distB="0" distL="0" distR="0" wp14:anchorId="5A7442B3" wp14:editId="392FAB96">
                <wp:extent cx="713232" cy="59436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BE7B269" w14:textId="10BB265A" w:rsidR="00476055" w:rsidRPr="00743D6C" w:rsidRDefault="00476055" w:rsidP="00743D6C">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22B41AF9" w14:textId="77777777" w:rsidR="00476055" w:rsidRPr="007105D9" w:rsidRDefault="00476055" w:rsidP="00743D6C">
          <w:pPr>
            <w:pStyle w:val="Header"/>
            <w:spacing w:before="109"/>
            <w:rPr>
              <w:lang w:val="fr-FR"/>
            </w:rPr>
          </w:pPr>
        </w:p>
      </w:tc>
      <w:tc>
        <w:tcPr>
          <w:tcW w:w="3110" w:type="dxa"/>
          <w:tcBorders>
            <w:top w:val="single" w:sz="4" w:space="0" w:color="auto"/>
            <w:bottom w:val="single" w:sz="12" w:space="0" w:color="auto"/>
          </w:tcBorders>
          <w:shd w:val="clear" w:color="auto" w:fill="auto"/>
        </w:tcPr>
        <w:p w14:paraId="727B781A" w14:textId="77777777" w:rsidR="00476055" w:rsidRPr="007105D9" w:rsidRDefault="00476055" w:rsidP="00743D6C">
          <w:pPr>
            <w:pStyle w:val="Distribution"/>
            <w:rPr>
              <w:color w:val="000000"/>
              <w:lang w:val="fr-FR"/>
            </w:rPr>
          </w:pPr>
          <w:r w:rsidRPr="007105D9">
            <w:rPr>
              <w:color w:val="000000"/>
              <w:lang w:val="fr-FR"/>
            </w:rPr>
            <w:t>Distr. générale</w:t>
          </w:r>
        </w:p>
        <w:p w14:paraId="05BB7FC0" w14:textId="77777777" w:rsidR="00476055" w:rsidRPr="007105D9" w:rsidRDefault="00476055" w:rsidP="00743D6C">
          <w:pPr>
            <w:pStyle w:val="Publication"/>
            <w:rPr>
              <w:color w:val="000000"/>
              <w:lang w:val="fr-FR"/>
            </w:rPr>
          </w:pPr>
          <w:r w:rsidRPr="007105D9">
            <w:rPr>
              <w:color w:val="000000"/>
              <w:lang w:val="fr-FR"/>
            </w:rPr>
            <w:t>12 novembre 2019</w:t>
          </w:r>
        </w:p>
        <w:p w14:paraId="0520976F" w14:textId="77777777" w:rsidR="00476055" w:rsidRPr="007105D9" w:rsidRDefault="00476055" w:rsidP="00743D6C">
          <w:pPr>
            <w:rPr>
              <w:lang w:val="fr-FR"/>
            </w:rPr>
          </w:pPr>
          <w:r w:rsidRPr="007105D9">
            <w:rPr>
              <w:lang w:val="fr-FR"/>
            </w:rPr>
            <w:t>Français</w:t>
          </w:r>
        </w:p>
        <w:p w14:paraId="4E5E3705" w14:textId="7D042C20" w:rsidR="00476055" w:rsidRPr="007105D9" w:rsidRDefault="00476055" w:rsidP="00743D6C">
          <w:pPr>
            <w:pStyle w:val="Original"/>
            <w:rPr>
              <w:color w:val="000000"/>
              <w:lang w:val="fr-FR"/>
            </w:rPr>
          </w:pPr>
          <w:r w:rsidRPr="007105D9">
            <w:rPr>
              <w:color w:val="000000"/>
              <w:lang w:val="fr-FR"/>
            </w:rPr>
            <w:t>Original</w:t>
          </w:r>
          <w:r>
            <w:rPr>
              <w:color w:val="000000"/>
              <w:lang w:val="fr-FR"/>
            </w:rPr>
            <w:t> :</w:t>
          </w:r>
          <w:r w:rsidRPr="007105D9">
            <w:rPr>
              <w:color w:val="000000"/>
              <w:lang w:val="fr-FR"/>
            </w:rPr>
            <w:t xml:space="preserve"> anglais</w:t>
          </w:r>
        </w:p>
      </w:tc>
    </w:tr>
  </w:tbl>
  <w:p w14:paraId="12978BC2" w14:textId="77777777" w:rsidR="00476055" w:rsidRPr="007105D9" w:rsidRDefault="00476055" w:rsidP="00743D6C">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C32263F6"/>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232547F"/>
    <w:multiLevelType w:val="hybridMultilevel"/>
    <w:tmpl w:val="EE02457A"/>
    <w:lvl w:ilvl="0" w:tplc="3212293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638704F0"/>
    <w:multiLevelType w:val="singleLevel"/>
    <w:tmpl w:val="2E2A73D0"/>
    <w:lvl w:ilvl="0">
      <w:start w:val="1"/>
      <w:numFmt w:val="decimal"/>
      <w:lvlRestart w:val="0"/>
      <w:lvlText w:val="%1."/>
      <w:lvlJc w:val="left"/>
      <w:pPr>
        <w:tabs>
          <w:tab w:val="num" w:pos="475"/>
        </w:tabs>
        <w:ind w:left="0" w:firstLine="0"/>
      </w:pPr>
      <w:rPr>
        <w:b w:val="0"/>
        <w:bCs w:val="0"/>
        <w:w w:val="100"/>
      </w:r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3"/>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5"/>
  </w:num>
  <w:num w:numId="30">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hideSpellingErrors/>
  <w:revisionView w:markup="0"/>
  <w:defaultTabStop w:val="475"/>
  <w:hyphenationZone w:val="425"/>
  <w:doNotHyphenateCaps/>
  <w:evenAndOddHeaders/>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544*"/>
    <w:docVar w:name="CreationDt" w:val="04/12/2019 11:19 AM"/>
    <w:docVar w:name="DocCategory" w:val="Doc"/>
    <w:docVar w:name="DocType" w:val="Final"/>
    <w:docVar w:name="DutyStation" w:val="New York"/>
    <w:docVar w:name="FooterJN" w:val="19-19544"/>
    <w:docVar w:name="jobn" w:val="19-19544 (F)"/>
    <w:docVar w:name="jobnDT" w:val="19-19544 (F)   041219"/>
    <w:docVar w:name="jobnDTDT" w:val="19-19544 (F)   041219   041219"/>
    <w:docVar w:name="JobNo" w:val="1919544F"/>
    <w:docVar w:name="JobNo2" w:val="1936295F"/>
    <w:docVar w:name="LocalDrive" w:val="0"/>
    <w:docVar w:name="OandT" w:val="AMA"/>
    <w:docVar w:name="sss1" w:val="CEDAW/C/BIH/CO/6"/>
    <w:docVar w:name="sss2" w:val="-"/>
    <w:docVar w:name="Symbol1" w:val="CEDAW/C/BIH/CO/6"/>
    <w:docVar w:name="Symbol2" w:val="-"/>
  </w:docVars>
  <w:rsids>
    <w:rsidRoot w:val="00821FC7"/>
    <w:rsid w:val="00002584"/>
    <w:rsid w:val="00002D72"/>
    <w:rsid w:val="00006605"/>
    <w:rsid w:val="00006631"/>
    <w:rsid w:val="0002240C"/>
    <w:rsid w:val="00022475"/>
    <w:rsid w:val="0006245F"/>
    <w:rsid w:val="00063D99"/>
    <w:rsid w:val="00064032"/>
    <w:rsid w:val="0006491F"/>
    <w:rsid w:val="00071D43"/>
    <w:rsid w:val="00073139"/>
    <w:rsid w:val="00082144"/>
    <w:rsid w:val="000A59EE"/>
    <w:rsid w:val="000B3CB4"/>
    <w:rsid w:val="000E0171"/>
    <w:rsid w:val="000E5C89"/>
    <w:rsid w:val="0010034F"/>
    <w:rsid w:val="00101B18"/>
    <w:rsid w:val="00122A56"/>
    <w:rsid w:val="001319C6"/>
    <w:rsid w:val="0013288A"/>
    <w:rsid w:val="00132CB5"/>
    <w:rsid w:val="00134FEE"/>
    <w:rsid w:val="00145F52"/>
    <w:rsid w:val="0014680F"/>
    <w:rsid w:val="00146C6A"/>
    <w:rsid w:val="001648C8"/>
    <w:rsid w:val="00166A0D"/>
    <w:rsid w:val="0017289F"/>
    <w:rsid w:val="001B5EB2"/>
    <w:rsid w:val="001E2379"/>
    <w:rsid w:val="001E4B50"/>
    <w:rsid w:val="00211931"/>
    <w:rsid w:val="00236F4F"/>
    <w:rsid w:val="00245107"/>
    <w:rsid w:val="00245FDC"/>
    <w:rsid w:val="00246013"/>
    <w:rsid w:val="002478A0"/>
    <w:rsid w:val="00255FEE"/>
    <w:rsid w:val="00272931"/>
    <w:rsid w:val="0027715A"/>
    <w:rsid w:val="00281612"/>
    <w:rsid w:val="0029414A"/>
    <w:rsid w:val="00295CF1"/>
    <w:rsid w:val="002A3E31"/>
    <w:rsid w:val="002A5E20"/>
    <w:rsid w:val="002C1079"/>
    <w:rsid w:val="002E2638"/>
    <w:rsid w:val="002E370C"/>
    <w:rsid w:val="002E5DFC"/>
    <w:rsid w:val="002E6305"/>
    <w:rsid w:val="0030765E"/>
    <w:rsid w:val="00310919"/>
    <w:rsid w:val="0031502C"/>
    <w:rsid w:val="00322237"/>
    <w:rsid w:val="00330539"/>
    <w:rsid w:val="00332A85"/>
    <w:rsid w:val="00341FC8"/>
    <w:rsid w:val="00342EE8"/>
    <w:rsid w:val="00363058"/>
    <w:rsid w:val="00366D21"/>
    <w:rsid w:val="00380FC8"/>
    <w:rsid w:val="00381120"/>
    <w:rsid w:val="003A3220"/>
    <w:rsid w:val="003A675A"/>
    <w:rsid w:val="003D1B2F"/>
    <w:rsid w:val="003E21FA"/>
    <w:rsid w:val="003E6A5D"/>
    <w:rsid w:val="003F61E1"/>
    <w:rsid w:val="003F6941"/>
    <w:rsid w:val="00403DFD"/>
    <w:rsid w:val="004106E3"/>
    <w:rsid w:val="00410BE8"/>
    <w:rsid w:val="004110F1"/>
    <w:rsid w:val="00424EF5"/>
    <w:rsid w:val="00437BE0"/>
    <w:rsid w:val="00440C93"/>
    <w:rsid w:val="004439D2"/>
    <w:rsid w:val="004505D0"/>
    <w:rsid w:val="00461F72"/>
    <w:rsid w:val="00472B7F"/>
    <w:rsid w:val="004742F3"/>
    <w:rsid w:val="00476055"/>
    <w:rsid w:val="00480153"/>
    <w:rsid w:val="00480B84"/>
    <w:rsid w:val="00483B0C"/>
    <w:rsid w:val="004A7837"/>
    <w:rsid w:val="004B6171"/>
    <w:rsid w:val="004B64F9"/>
    <w:rsid w:val="004C1A25"/>
    <w:rsid w:val="004C463B"/>
    <w:rsid w:val="004D496D"/>
    <w:rsid w:val="004D4FB3"/>
    <w:rsid w:val="004F5274"/>
    <w:rsid w:val="004F5539"/>
    <w:rsid w:val="00513B2C"/>
    <w:rsid w:val="00515991"/>
    <w:rsid w:val="005225EC"/>
    <w:rsid w:val="00525097"/>
    <w:rsid w:val="005509B6"/>
    <w:rsid w:val="00551107"/>
    <w:rsid w:val="00556DF6"/>
    <w:rsid w:val="0056096D"/>
    <w:rsid w:val="00565A08"/>
    <w:rsid w:val="00571235"/>
    <w:rsid w:val="00577A36"/>
    <w:rsid w:val="00580CF2"/>
    <w:rsid w:val="00583528"/>
    <w:rsid w:val="00597CA7"/>
    <w:rsid w:val="005A660F"/>
    <w:rsid w:val="005B398E"/>
    <w:rsid w:val="005C03A7"/>
    <w:rsid w:val="005C5330"/>
    <w:rsid w:val="005F1F5F"/>
    <w:rsid w:val="006165F8"/>
    <w:rsid w:val="00632C10"/>
    <w:rsid w:val="00641DBC"/>
    <w:rsid w:val="00690698"/>
    <w:rsid w:val="006974A7"/>
    <w:rsid w:val="006B7BA7"/>
    <w:rsid w:val="006C394A"/>
    <w:rsid w:val="006E4A4B"/>
    <w:rsid w:val="006E5107"/>
    <w:rsid w:val="006F71A4"/>
    <w:rsid w:val="00703106"/>
    <w:rsid w:val="00707B87"/>
    <w:rsid w:val="007105D9"/>
    <w:rsid w:val="007131EA"/>
    <w:rsid w:val="0071457D"/>
    <w:rsid w:val="00721B69"/>
    <w:rsid w:val="00743D6C"/>
    <w:rsid w:val="007459AE"/>
    <w:rsid w:val="00750BC0"/>
    <w:rsid w:val="007531A5"/>
    <w:rsid w:val="00771C9E"/>
    <w:rsid w:val="00795BB1"/>
    <w:rsid w:val="00797D69"/>
    <w:rsid w:val="007B5526"/>
    <w:rsid w:val="008020C2"/>
    <w:rsid w:val="00802CF0"/>
    <w:rsid w:val="0080479D"/>
    <w:rsid w:val="0082045E"/>
    <w:rsid w:val="00821FC7"/>
    <w:rsid w:val="008222A3"/>
    <w:rsid w:val="00822868"/>
    <w:rsid w:val="00876489"/>
    <w:rsid w:val="00881E8B"/>
    <w:rsid w:val="00883D3C"/>
    <w:rsid w:val="00886CF2"/>
    <w:rsid w:val="00897899"/>
    <w:rsid w:val="008A5045"/>
    <w:rsid w:val="008F3462"/>
    <w:rsid w:val="00902339"/>
    <w:rsid w:val="009109A9"/>
    <w:rsid w:val="00911B11"/>
    <w:rsid w:val="00912972"/>
    <w:rsid w:val="00923678"/>
    <w:rsid w:val="009237A6"/>
    <w:rsid w:val="009323E2"/>
    <w:rsid w:val="00935932"/>
    <w:rsid w:val="00950EAA"/>
    <w:rsid w:val="009547DC"/>
    <w:rsid w:val="00971D81"/>
    <w:rsid w:val="00993CB7"/>
    <w:rsid w:val="00993FC1"/>
    <w:rsid w:val="00994877"/>
    <w:rsid w:val="00995687"/>
    <w:rsid w:val="009B54C4"/>
    <w:rsid w:val="009C3BFE"/>
    <w:rsid w:val="009D0EE3"/>
    <w:rsid w:val="009E3220"/>
    <w:rsid w:val="009F2E09"/>
    <w:rsid w:val="009F40B9"/>
    <w:rsid w:val="00A2494D"/>
    <w:rsid w:val="00A536A1"/>
    <w:rsid w:val="00A66659"/>
    <w:rsid w:val="00A719EC"/>
    <w:rsid w:val="00A741A3"/>
    <w:rsid w:val="00AA4C81"/>
    <w:rsid w:val="00AA6D51"/>
    <w:rsid w:val="00AB0B7D"/>
    <w:rsid w:val="00AD2773"/>
    <w:rsid w:val="00AD5F2F"/>
    <w:rsid w:val="00B00722"/>
    <w:rsid w:val="00B069A6"/>
    <w:rsid w:val="00B12642"/>
    <w:rsid w:val="00B446AC"/>
    <w:rsid w:val="00B50388"/>
    <w:rsid w:val="00B62300"/>
    <w:rsid w:val="00B6262B"/>
    <w:rsid w:val="00B7761B"/>
    <w:rsid w:val="00B858D5"/>
    <w:rsid w:val="00B953C6"/>
    <w:rsid w:val="00BA0F45"/>
    <w:rsid w:val="00BA2D2D"/>
    <w:rsid w:val="00BC40FE"/>
    <w:rsid w:val="00BC4D17"/>
    <w:rsid w:val="00C138C6"/>
    <w:rsid w:val="00C86615"/>
    <w:rsid w:val="00CB06FB"/>
    <w:rsid w:val="00CB1C57"/>
    <w:rsid w:val="00CB63C5"/>
    <w:rsid w:val="00CB7838"/>
    <w:rsid w:val="00CC776C"/>
    <w:rsid w:val="00CD4D7E"/>
    <w:rsid w:val="00CE4B44"/>
    <w:rsid w:val="00CF2E7C"/>
    <w:rsid w:val="00D005CF"/>
    <w:rsid w:val="00D10789"/>
    <w:rsid w:val="00D12C81"/>
    <w:rsid w:val="00D132BC"/>
    <w:rsid w:val="00D30EED"/>
    <w:rsid w:val="00D3431B"/>
    <w:rsid w:val="00D520D6"/>
    <w:rsid w:val="00D621CA"/>
    <w:rsid w:val="00D7072D"/>
    <w:rsid w:val="00DA38D8"/>
    <w:rsid w:val="00DC7881"/>
    <w:rsid w:val="00DD0E28"/>
    <w:rsid w:val="00DD5959"/>
    <w:rsid w:val="00DE20E6"/>
    <w:rsid w:val="00DE63A1"/>
    <w:rsid w:val="00E01EA2"/>
    <w:rsid w:val="00E126C3"/>
    <w:rsid w:val="00E12BC3"/>
    <w:rsid w:val="00E27788"/>
    <w:rsid w:val="00E335FF"/>
    <w:rsid w:val="00E343A6"/>
    <w:rsid w:val="00E35288"/>
    <w:rsid w:val="00E443AC"/>
    <w:rsid w:val="00E47A1E"/>
    <w:rsid w:val="00E54CD2"/>
    <w:rsid w:val="00E7105F"/>
    <w:rsid w:val="00E7792F"/>
    <w:rsid w:val="00E96108"/>
    <w:rsid w:val="00EB7F44"/>
    <w:rsid w:val="00EC26F9"/>
    <w:rsid w:val="00EC60EF"/>
    <w:rsid w:val="00EE37EC"/>
    <w:rsid w:val="00EF2DFA"/>
    <w:rsid w:val="00F07181"/>
    <w:rsid w:val="00F24E69"/>
    <w:rsid w:val="00F313F6"/>
    <w:rsid w:val="00F5012D"/>
    <w:rsid w:val="00F5100E"/>
    <w:rsid w:val="00F6651B"/>
    <w:rsid w:val="00F73093"/>
    <w:rsid w:val="00F83689"/>
    <w:rsid w:val="00F87564"/>
    <w:rsid w:val="00F97E53"/>
    <w:rsid w:val="00FA3D05"/>
    <w:rsid w:val="00FA5CC9"/>
    <w:rsid w:val="00FB0A2C"/>
    <w:rsid w:val="00FB527B"/>
    <w:rsid w:val="00FC59F1"/>
    <w:rsid w:val="00FC7BCA"/>
    <w:rsid w:val="00FE600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6712EFC8"/>
  <w15:chartTrackingRefBased/>
  <w15:docId w15:val="{00F063F2-9703-4ECF-8DE0-FD733C6C4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48C8"/>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1648C8"/>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1648C8"/>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1648C8"/>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1648C8"/>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1648C8"/>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1648C8"/>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1648C8"/>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1648C8"/>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1648C8"/>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1648C8"/>
    <w:pPr>
      <w:keepNext/>
      <w:keepLines/>
      <w:suppressAutoHyphens/>
      <w:spacing w:line="270" w:lineRule="exact"/>
      <w:outlineLvl w:val="0"/>
    </w:pPr>
    <w:rPr>
      <w:b/>
      <w:sz w:val="24"/>
    </w:rPr>
  </w:style>
  <w:style w:type="paragraph" w:customStyle="1" w:styleId="HCH">
    <w:name w:val="_ H _CH"/>
    <w:basedOn w:val="H1"/>
    <w:next w:val="Normal"/>
    <w:qFormat/>
    <w:rsid w:val="001648C8"/>
    <w:pPr>
      <w:spacing w:line="300" w:lineRule="exact"/>
    </w:pPr>
    <w:rPr>
      <w:spacing w:val="-2"/>
      <w:sz w:val="28"/>
    </w:rPr>
  </w:style>
  <w:style w:type="paragraph" w:customStyle="1" w:styleId="HM">
    <w:name w:val="_ H __M"/>
    <w:basedOn w:val="HCH"/>
    <w:next w:val="Normal"/>
    <w:qFormat/>
    <w:rsid w:val="001648C8"/>
    <w:pPr>
      <w:spacing w:line="360" w:lineRule="exact"/>
    </w:pPr>
    <w:rPr>
      <w:spacing w:val="-3"/>
      <w:w w:val="99"/>
      <w:sz w:val="34"/>
    </w:rPr>
  </w:style>
  <w:style w:type="paragraph" w:customStyle="1" w:styleId="H23">
    <w:name w:val="_ H_2/3"/>
    <w:basedOn w:val="H1"/>
    <w:next w:val="Normal"/>
    <w:qFormat/>
    <w:rsid w:val="001648C8"/>
    <w:pPr>
      <w:spacing w:line="240" w:lineRule="exact"/>
      <w:outlineLvl w:val="1"/>
    </w:pPr>
    <w:rPr>
      <w:spacing w:val="2"/>
      <w:sz w:val="20"/>
    </w:rPr>
  </w:style>
  <w:style w:type="paragraph" w:customStyle="1" w:styleId="H4">
    <w:name w:val="_ H_4"/>
    <w:basedOn w:val="Normal"/>
    <w:next w:val="Normal"/>
    <w:qFormat/>
    <w:rsid w:val="001648C8"/>
    <w:pPr>
      <w:keepNext/>
      <w:keepLines/>
      <w:tabs>
        <w:tab w:val="right" w:pos="360"/>
      </w:tabs>
      <w:suppressAutoHyphens/>
      <w:outlineLvl w:val="3"/>
    </w:pPr>
    <w:rPr>
      <w:i/>
      <w:spacing w:val="3"/>
    </w:rPr>
  </w:style>
  <w:style w:type="paragraph" w:customStyle="1" w:styleId="H56">
    <w:name w:val="_ H_5/6"/>
    <w:basedOn w:val="Normal"/>
    <w:next w:val="Normal"/>
    <w:qFormat/>
    <w:rsid w:val="001648C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1648C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1648C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1648C8"/>
    <w:pPr>
      <w:spacing w:line="540" w:lineRule="exact"/>
    </w:pPr>
    <w:rPr>
      <w:spacing w:val="-8"/>
      <w:w w:val="96"/>
      <w:sz w:val="57"/>
    </w:rPr>
  </w:style>
  <w:style w:type="paragraph" w:customStyle="1" w:styleId="SS">
    <w:name w:val="__S_S"/>
    <w:basedOn w:val="HCH"/>
    <w:next w:val="Normal"/>
    <w:qFormat/>
    <w:rsid w:val="001648C8"/>
    <w:pPr>
      <w:ind w:left="1267" w:right="1267"/>
    </w:pPr>
  </w:style>
  <w:style w:type="paragraph" w:customStyle="1" w:styleId="SingleTxt">
    <w:name w:val="__Single Txt"/>
    <w:basedOn w:val="Normal"/>
    <w:qFormat/>
    <w:rsid w:val="001648C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1648C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1648C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1648C8"/>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1648C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1648C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1648C8"/>
    <w:pPr>
      <w:numPr>
        <w:numId w:val="17"/>
      </w:numPr>
      <w:spacing w:after="120"/>
      <w:ind w:right="1267"/>
      <w:jc w:val="both"/>
    </w:pPr>
  </w:style>
  <w:style w:type="paragraph" w:customStyle="1" w:styleId="Bullet2">
    <w:name w:val="Bullet 2"/>
    <w:basedOn w:val="Normal"/>
    <w:qFormat/>
    <w:rsid w:val="001648C8"/>
    <w:pPr>
      <w:numPr>
        <w:numId w:val="18"/>
      </w:numPr>
      <w:spacing w:after="120"/>
      <w:ind w:right="1264"/>
      <w:jc w:val="both"/>
    </w:pPr>
  </w:style>
  <w:style w:type="paragraph" w:customStyle="1" w:styleId="Bullet3">
    <w:name w:val="Bullet 3"/>
    <w:basedOn w:val="SingleTxt"/>
    <w:qFormat/>
    <w:rsid w:val="001648C8"/>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648C8"/>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1648C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1648C8"/>
    <w:pPr>
      <w:spacing w:line="210" w:lineRule="exact"/>
    </w:pPr>
    <w:rPr>
      <w:sz w:val="17"/>
      <w:szCs w:val="20"/>
    </w:rPr>
  </w:style>
  <w:style w:type="character" w:customStyle="1" w:styleId="EndnoteTextChar">
    <w:name w:val="Endnote Text Char"/>
    <w:link w:val="EndnoteText"/>
    <w:uiPriority w:val="99"/>
    <w:semiHidden/>
    <w:rsid w:val="001648C8"/>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1648C8"/>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1648C8"/>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1648C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1648C8"/>
    <w:pPr>
      <w:spacing w:line="210" w:lineRule="exact"/>
    </w:pPr>
    <w:rPr>
      <w:sz w:val="17"/>
      <w:szCs w:val="20"/>
    </w:rPr>
  </w:style>
  <w:style w:type="character" w:customStyle="1" w:styleId="FootnoteTextChar">
    <w:name w:val="Footnote Text Char"/>
    <w:link w:val="FootnoteText"/>
    <w:uiPriority w:val="99"/>
    <w:rsid w:val="001648C8"/>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1648C8"/>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1648C8"/>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1648C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1648C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1648C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1648C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1648C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1648C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1648C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1648C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1648C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1648C8"/>
    <w:rPr>
      <w:sz w:val="14"/>
    </w:rPr>
  </w:style>
  <w:style w:type="paragraph" w:styleId="ListParagraph">
    <w:name w:val="List Paragraph"/>
    <w:basedOn w:val="Normal"/>
    <w:uiPriority w:val="34"/>
    <w:rsid w:val="001648C8"/>
    <w:pPr>
      <w:ind w:left="720"/>
      <w:contextualSpacing/>
    </w:pPr>
  </w:style>
  <w:style w:type="paragraph" w:styleId="NoSpacing">
    <w:name w:val="No Spacing"/>
    <w:uiPriority w:val="1"/>
    <w:rsid w:val="001648C8"/>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1648C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1648C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1648C8"/>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1648C8"/>
    <w:pPr>
      <w:tabs>
        <w:tab w:val="right" w:pos="9965"/>
      </w:tabs>
      <w:spacing w:line="210" w:lineRule="exact"/>
    </w:pPr>
    <w:rPr>
      <w:spacing w:val="5"/>
      <w:w w:val="104"/>
      <w:sz w:val="17"/>
    </w:rPr>
  </w:style>
  <w:style w:type="paragraph" w:customStyle="1" w:styleId="SmallX">
    <w:name w:val="SmallX"/>
    <w:basedOn w:val="Small"/>
    <w:next w:val="Normal"/>
    <w:qFormat/>
    <w:rsid w:val="001648C8"/>
    <w:pPr>
      <w:spacing w:line="180" w:lineRule="exact"/>
      <w:jc w:val="right"/>
    </w:pPr>
    <w:rPr>
      <w:spacing w:val="6"/>
      <w:w w:val="106"/>
      <w:sz w:val="14"/>
    </w:rPr>
  </w:style>
  <w:style w:type="character" w:styleId="Strong">
    <w:name w:val="Strong"/>
    <w:uiPriority w:val="22"/>
    <w:rsid w:val="001648C8"/>
    <w:rPr>
      <w:b/>
      <w:bCs/>
    </w:rPr>
  </w:style>
  <w:style w:type="paragraph" w:customStyle="1" w:styleId="Style1">
    <w:name w:val="Style1"/>
    <w:basedOn w:val="Normal"/>
    <w:qFormat/>
    <w:rsid w:val="001648C8"/>
  </w:style>
  <w:style w:type="paragraph" w:customStyle="1" w:styleId="Style2">
    <w:name w:val="Style2"/>
    <w:basedOn w:val="Normal"/>
    <w:autoRedefine/>
    <w:qFormat/>
    <w:rsid w:val="001648C8"/>
  </w:style>
  <w:style w:type="paragraph" w:customStyle="1" w:styleId="TitleHCH">
    <w:name w:val="Title_H_CH"/>
    <w:basedOn w:val="H1"/>
    <w:next w:val="Normal"/>
    <w:qFormat/>
    <w:rsid w:val="001648C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1648C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1648C8"/>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472B7F"/>
    <w:pPr>
      <w:spacing w:line="240" w:lineRule="exact"/>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743D6C"/>
    <w:rPr>
      <w:sz w:val="16"/>
      <w:szCs w:val="16"/>
    </w:rPr>
  </w:style>
  <w:style w:type="paragraph" w:styleId="CommentText">
    <w:name w:val="annotation text"/>
    <w:basedOn w:val="Normal"/>
    <w:link w:val="CommentTextChar"/>
    <w:uiPriority w:val="99"/>
    <w:semiHidden/>
    <w:unhideWhenUsed/>
    <w:rsid w:val="00743D6C"/>
    <w:pPr>
      <w:spacing w:line="240" w:lineRule="auto"/>
    </w:pPr>
    <w:rPr>
      <w:szCs w:val="20"/>
    </w:rPr>
  </w:style>
  <w:style w:type="character" w:customStyle="1" w:styleId="CommentTextChar">
    <w:name w:val="Comment Text Char"/>
    <w:basedOn w:val="DefaultParagraphFont"/>
    <w:link w:val="CommentText"/>
    <w:uiPriority w:val="99"/>
    <w:semiHidden/>
    <w:rsid w:val="00743D6C"/>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743D6C"/>
    <w:rPr>
      <w:b/>
      <w:bCs/>
    </w:rPr>
  </w:style>
  <w:style w:type="character" w:customStyle="1" w:styleId="CommentSubjectChar">
    <w:name w:val="Comment Subject Char"/>
    <w:basedOn w:val="CommentTextChar"/>
    <w:link w:val="CommentSubject"/>
    <w:uiPriority w:val="99"/>
    <w:semiHidden/>
    <w:rsid w:val="00743D6C"/>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B446AC"/>
    <w:rPr>
      <w:color w:val="0000FF"/>
      <w:u w:val="none"/>
    </w:rPr>
  </w:style>
  <w:style w:type="character" w:styleId="UnresolvedMention">
    <w:name w:val="Unresolved Mention"/>
    <w:basedOn w:val="DefaultParagraphFont"/>
    <w:uiPriority w:val="99"/>
    <w:semiHidden/>
    <w:unhideWhenUsed/>
    <w:rsid w:val="00B446AC"/>
    <w:rPr>
      <w:color w:val="605E5C"/>
      <w:shd w:val="clear" w:color="auto" w:fill="E1DFDD"/>
    </w:rPr>
  </w:style>
  <w:style w:type="character" w:styleId="FollowedHyperlink">
    <w:name w:val="FollowedHyperlink"/>
    <w:basedOn w:val="DefaultParagraphFont"/>
    <w:uiPriority w:val="99"/>
    <w:semiHidden/>
    <w:unhideWhenUsed/>
    <w:rsid w:val="00B446AC"/>
    <w:rPr>
      <w:color w:val="0000FF"/>
      <w:u w:val="none"/>
    </w:rPr>
  </w:style>
  <w:style w:type="paragraph" w:styleId="Revision">
    <w:name w:val="Revision"/>
    <w:hidden/>
    <w:uiPriority w:val="99"/>
    <w:semiHidden/>
    <w:rsid w:val="0014680F"/>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6141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SR.1733" TargetMode="External"/><Relationship Id="rId26" Type="http://schemas.openxmlformats.org/officeDocument/2006/relationships/hyperlink" Target="https://undocs.org/fr/S/RES/1325%20(2000)"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undocs.org/fr/CEDAW/C/BIH/CO/4-5/Add.1" TargetMode="External"/><Relationship Id="rId34" Type="http://schemas.openxmlformats.org/officeDocument/2006/relationships/hyperlink" Target="https://undocs.org/fr/CEDAW/C/BIH/CO/4-5"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SR.1732" TargetMode="External"/><Relationship Id="rId25" Type="http://schemas.openxmlformats.org/officeDocument/2006/relationships/hyperlink" Target="https://undocs.org/fr/S/RES/1325%20(2000)" TargetMode="External"/><Relationship Id="rId33" Type="http://schemas.openxmlformats.org/officeDocument/2006/relationships/hyperlink" Target="https://undocs.org/fr/S/RES/2242%20(2015)" TargetMode="External"/><Relationship Id="rId38" Type="http://schemas.openxmlformats.org/officeDocument/2006/relationships/hyperlink" Target="https://undocs.org/fr/HRI/GEN/2/Rev.6" TargetMode="External"/><Relationship Id="rId2" Type="http://schemas.openxmlformats.org/officeDocument/2006/relationships/numbering" Target="numbering.xml"/><Relationship Id="rId16" Type="http://schemas.openxmlformats.org/officeDocument/2006/relationships/hyperlink" Target="https://undocs.org/fr/CEDAW/C/BIH/6" TargetMode="External"/><Relationship Id="rId20" Type="http://schemas.openxmlformats.org/officeDocument/2006/relationships/hyperlink" Target="https://undocs.org/fr/CEDAW/C/BIH/Q/6/Add.1" TargetMode="External"/><Relationship Id="rId29" Type="http://schemas.openxmlformats.org/officeDocument/2006/relationships/hyperlink" Target="https://undocs.org/fr/S/RES/1820%20(200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CEDAW/C/BIH/CO/4-5" TargetMode="External"/><Relationship Id="rId32" Type="http://schemas.openxmlformats.org/officeDocument/2006/relationships/hyperlink" Target="https://undocs.org/fr/S/RES/2122%20(2013)" TargetMode="External"/><Relationship Id="rId37" Type="http://schemas.openxmlformats.org/officeDocument/2006/relationships/hyperlink" Target="https://undocs.org/fr/CEDAW/C/BIH/CO/4-5"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fr/A/65/38" TargetMode="External"/><Relationship Id="rId28" Type="http://schemas.openxmlformats.org/officeDocument/2006/relationships/hyperlink" Target="https://undocs.org/fr/S/RES/1325%20(2000)" TargetMode="External"/><Relationship Id="rId36" Type="http://schemas.openxmlformats.org/officeDocument/2006/relationships/hyperlink" Target="https://undocs.org/fr/CEDAW/C/BIH/CO/4-5" TargetMode="External"/><Relationship Id="rId10" Type="http://schemas.openxmlformats.org/officeDocument/2006/relationships/footer" Target="footer1.xml"/><Relationship Id="rId19" Type="http://schemas.openxmlformats.org/officeDocument/2006/relationships/hyperlink" Target="https://undocs.org/fr/CEDAW/C/BIH/Q/6" TargetMode="External"/><Relationship Id="rId31" Type="http://schemas.openxmlformats.org/officeDocument/2006/relationships/hyperlink" Target="https://undocs.org/fr/S/RES/1889%20(2009)"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CEDAW/C/BIH/4-5" TargetMode="External"/><Relationship Id="rId27" Type="http://schemas.openxmlformats.org/officeDocument/2006/relationships/hyperlink" Target="https://undocs.org/fr/S/RES/1325%20(2000)" TargetMode="External"/><Relationship Id="rId30" Type="http://schemas.openxmlformats.org/officeDocument/2006/relationships/hyperlink" Target="https://undocs.org/fr/S/RES/1888%20(2009)" TargetMode="External"/><Relationship Id="rId35" Type="http://schemas.openxmlformats.org/officeDocument/2006/relationships/hyperlink" Target="https://undocs.org/fr/CEDAW/C/BIH/CO/4-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B4DA8B-0E27-41C7-AC41-D73623FB5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7573</Words>
  <Characters>43169</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Maloum</dc:creator>
  <cp:keywords/>
  <dc:description/>
  <cp:lastModifiedBy>Jean Michel Savre</cp:lastModifiedBy>
  <cp:revision>3</cp:revision>
  <cp:lastPrinted>2019-12-13T15:07:00Z</cp:lastPrinted>
  <dcterms:created xsi:type="dcterms:W3CDTF">2019-12-13T15:07:00Z</dcterms:created>
  <dcterms:modified xsi:type="dcterms:W3CDTF">2019-12-13T15:07:00Z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1919544F</vt:lpwstr>
  </property>
  <property fmtid="{D5CDD505-2E9C-101B-9397-08002B2CF9AE}" pid="3" name="ODSRefJobNo">
    <vt:lpwstr>1936295F</vt:lpwstr>
  </property>
  <property fmtid="{D5CDD505-2E9C-101B-9397-08002B2CF9AE}" pid="4" name="Symbol1">
    <vt:lpwstr>CEDAW/C/BIH/CO/6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Lu à partir de la page 2 jusqu'à la fin (1re page lue  par Caroline)(BHE)</vt:lpwstr>
  </property>
  <property fmtid="{D5CDD505-2E9C-101B-9397-08002B2CF9AE}" pid="10" name="DraftPages">
    <vt:lpwstr> 17</vt:lpwstr>
  </property>
  <property fmtid="{D5CDD505-2E9C-101B-9397-08002B2CF9AE}" pid="11" name="Operator">
    <vt:lpwstr>AMA/BHE</vt:lpwstr>
  </property>
  <property fmtid="{D5CDD505-2E9C-101B-9397-08002B2CF9AE}" pid="12" name="Distribution">
    <vt:lpwstr>générale</vt:lpwstr>
  </property>
  <property fmtid="{D5CDD505-2E9C-101B-9397-08002B2CF9AE}" pid="13" name="Publication Date">
    <vt:lpwstr>12 novembre 2019</vt:lpwstr>
  </property>
  <property fmtid="{D5CDD505-2E9C-101B-9397-08002B2CF9AE}" pid="14" name="Release Date">
    <vt:lpwstr/>
  </property>
  <property fmtid="{D5CDD505-2E9C-101B-9397-08002B2CF9AE}" pid="15" name="Title1">
    <vt:lpwstr>		Observations finales concernant le sixième rapport périodique de la Bosnie_x001e_Herzégovine*_x000d_</vt:lpwstr>
  </property>
</Properties>
</file>