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320"/>
        <w:gridCol w:w="2220"/>
        <w:gridCol w:w="2819"/>
      </w:tblGrid>
      <w:tr w:rsidR="00CD6A00" w:rsidRPr="00400E0F" w:rsidTr="00B57634">
        <w:trPr>
          <w:cnfStyle w:val="100000000000"/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635870" w:rsidRDefault="00CD6A00" w:rsidP="00B57634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5039" w:type="dxa"/>
            <w:gridSpan w:val="2"/>
            <w:tcBorders>
              <w:bottom w:val="single" w:sz="4" w:space="0" w:color="auto"/>
            </w:tcBorders>
            <w:vAlign w:val="bottom"/>
          </w:tcPr>
          <w:p w:rsidR="00CD6A00" w:rsidRPr="00400E0F" w:rsidRDefault="00CD6A00" w:rsidP="00B57634">
            <w:pPr>
              <w:jc w:val="right"/>
              <w:rPr>
                <w:sz w:val="20"/>
                <w:lang w:val="en-US"/>
              </w:rPr>
            </w:pPr>
            <w:r w:rsidRPr="00FC6AB2">
              <w:rPr>
                <w:sz w:val="40"/>
                <w:szCs w:val="40"/>
                <w:lang w:val="en-US"/>
              </w:rPr>
              <w:t>CMW</w:t>
            </w:r>
            <w:r w:rsidRPr="00400E0F">
              <w:rPr>
                <w:sz w:val="20"/>
                <w:lang w:val="en-US"/>
              </w:rPr>
              <w:t>/</w:t>
            </w:r>
            <w:fldSimple w:instr=" FILLIN  &quot;Введите часть символа после CMW/&quot;  \* MERGEFORMAT ">
              <w:r w:rsidR="00304D2D">
                <w:t>C/SLV/CO/2</w:t>
              </w:r>
            </w:fldSimple>
          </w:p>
        </w:tc>
      </w:tr>
      <w:tr w:rsidR="00CD6A00" w:rsidRPr="00635870" w:rsidTr="00B57634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635870" w:rsidRDefault="00CD6A00" w:rsidP="00B57634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CD6A00" w:rsidRPr="00CD6A00" w:rsidRDefault="00CD6A00" w:rsidP="00CD6A00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 w:rsidRPr="00CD6A00">
              <w:rPr>
                <w:b/>
                <w:spacing w:val="-4"/>
                <w:w w:val="100"/>
                <w:sz w:val="34"/>
                <w:szCs w:val="40"/>
              </w:rPr>
              <w:t xml:space="preserve">Международная </w:t>
            </w:r>
            <w:r w:rsidR="00F57126"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Pr="00CD6A00">
              <w:rPr>
                <w:b/>
                <w:spacing w:val="-4"/>
                <w:w w:val="100"/>
                <w:sz w:val="34"/>
                <w:szCs w:val="40"/>
              </w:rPr>
              <w:br/>
              <w:t>о защите прав всех трудящихся-мигрантов и членов их семей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CD6A00" w:rsidRPr="00400E0F" w:rsidRDefault="00CD6A00" w:rsidP="00B57634">
            <w:pPr>
              <w:spacing w:before="240" w:after="0"/>
              <w:rPr>
                <w:sz w:val="20"/>
                <w:lang w:val="en-US"/>
              </w:rPr>
            </w:pPr>
            <w:r w:rsidRPr="00400E0F">
              <w:rPr>
                <w:sz w:val="20"/>
                <w:lang w:val="en-US"/>
              </w:rPr>
              <w:t>Distr</w:t>
            </w:r>
            <w:r w:rsidRPr="00400E0F">
              <w:rPr>
                <w:sz w:val="20"/>
              </w:rPr>
              <w:t>.:</w:t>
            </w:r>
            <w:r w:rsidRPr="00400E0F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400E0F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Pr="00400E0F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0"/>
          </w:p>
          <w:p w:rsidR="00CD6A00" w:rsidRPr="00400E0F" w:rsidRDefault="00CD6A00" w:rsidP="00B57634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304D2D">
                <w:rPr>
                  <w:sz w:val="20"/>
                  <w:lang w:val="en-US"/>
                </w:rPr>
                <w:t>2 May 2014</w:t>
              </w:r>
            </w:fldSimple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Russian</w:t>
            </w:r>
          </w:p>
          <w:p w:rsidR="00CD6A00" w:rsidRPr="00400E0F" w:rsidRDefault="00CD6A00" w:rsidP="00B57634">
            <w:pPr>
              <w:spacing w:before="0" w:after="0"/>
              <w:rPr>
                <w:sz w:val="20"/>
              </w:rPr>
            </w:pPr>
            <w:r w:rsidRPr="00400E0F">
              <w:rPr>
                <w:sz w:val="20"/>
                <w:lang w:val="en-US"/>
              </w:rPr>
              <w:t>Original</w:t>
            </w:r>
            <w:r w:rsidRPr="00400E0F">
              <w:rPr>
                <w:sz w:val="20"/>
              </w:rPr>
              <w:t xml:space="preserve">: </w:t>
            </w:r>
            <w:bookmarkStart w:id="1" w:name="ПолеСоСписком2"/>
            <w:r w:rsidRPr="00400E0F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400E0F">
              <w:rPr>
                <w:sz w:val="20"/>
                <w:lang w:val="en-US"/>
              </w:rPr>
              <w:instrText xml:space="preserve"> FORMDROPDOWN </w:instrText>
            </w:r>
            <w:r w:rsidR="001752F2" w:rsidRPr="00304D2D">
              <w:rPr>
                <w:sz w:val="20"/>
              </w:rPr>
            </w:r>
            <w:r w:rsidRPr="00400E0F">
              <w:rPr>
                <w:sz w:val="20"/>
              </w:rPr>
              <w:fldChar w:fldCharType="end"/>
            </w:r>
            <w:bookmarkEnd w:id="1"/>
          </w:p>
          <w:p w:rsidR="00CD6A00" w:rsidRPr="00635870" w:rsidRDefault="00CD6A00" w:rsidP="00B57634"/>
        </w:tc>
      </w:tr>
    </w:tbl>
    <w:p w:rsidR="008A27F3" w:rsidRPr="008A27F3" w:rsidRDefault="008A27F3" w:rsidP="008A27F3">
      <w:pPr>
        <w:spacing w:before="120"/>
        <w:rPr>
          <w:b/>
          <w:sz w:val="24"/>
          <w:szCs w:val="24"/>
        </w:rPr>
      </w:pPr>
      <w:r w:rsidRPr="008A27F3">
        <w:rPr>
          <w:b/>
          <w:sz w:val="24"/>
          <w:szCs w:val="24"/>
        </w:rPr>
        <w:t>Комитет по защите прав всех трудящихся-</w:t>
      </w:r>
      <w:r w:rsidRPr="008A27F3">
        <w:rPr>
          <w:b/>
          <w:sz w:val="24"/>
          <w:szCs w:val="24"/>
        </w:rPr>
        <w:br/>
        <w:t>мигрантов и членов их семей</w:t>
      </w:r>
    </w:p>
    <w:p w:rsidR="00F57126" w:rsidRDefault="008A27F3" w:rsidP="008A27F3">
      <w:pPr>
        <w:pStyle w:val="HChGR"/>
        <w:rPr>
          <w:b w:val="0"/>
          <w:lang w:val="en-US" w:eastAsia="en-US"/>
        </w:rPr>
      </w:pPr>
      <w:r>
        <w:rPr>
          <w:lang w:val="en-US"/>
        </w:rPr>
        <w:tab/>
      </w:r>
      <w:r>
        <w:rPr>
          <w:lang w:val="en-US"/>
        </w:rPr>
        <w:tab/>
      </w:r>
      <w:r w:rsidRPr="008A27F3">
        <w:t>Заключительные замечания по второму периодическому докладу Сальвадора</w:t>
      </w:r>
      <w:r w:rsidRPr="008A27F3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  <w:r w:rsidRPr="008A27F3">
        <w:rPr>
          <w:b w:val="0"/>
          <w:lang w:eastAsia="en-US"/>
        </w:rPr>
        <w:t xml:space="preserve"> </w:t>
      </w:r>
    </w:p>
    <w:p w:rsidR="001752F2" w:rsidRPr="001752F2" w:rsidRDefault="001752F2" w:rsidP="001752F2">
      <w:pPr>
        <w:pStyle w:val="SingleTxtGR"/>
      </w:pPr>
      <w:r w:rsidRPr="001752F2">
        <w:t>1.</w:t>
      </w:r>
      <w:r w:rsidR="004031C3">
        <w:tab/>
      </w:r>
      <w:r w:rsidRPr="001752F2">
        <w:t>Комитет рассмотрел второй периодический доклад Сальвадора (</w:t>
      </w:r>
      <w:r w:rsidRPr="001752F2">
        <w:rPr>
          <w:lang w:val="en-US"/>
        </w:rPr>
        <w:t>CMW</w:t>
      </w:r>
      <w:r w:rsidRPr="001752F2">
        <w:t>/</w:t>
      </w:r>
      <w:r w:rsidRPr="001752F2">
        <w:rPr>
          <w:lang w:val="en-US"/>
        </w:rPr>
        <w:t>C</w:t>
      </w:r>
      <w:r w:rsidRPr="001752F2">
        <w:t>/</w:t>
      </w:r>
      <w:r w:rsidRPr="001752F2">
        <w:rPr>
          <w:lang w:val="en-US"/>
        </w:rPr>
        <w:t>SLV</w:t>
      </w:r>
      <w:r w:rsidRPr="001752F2">
        <w:t>/2) на своих 245</w:t>
      </w:r>
      <w:r w:rsidR="004031C3">
        <w:t>-</w:t>
      </w:r>
      <w:r w:rsidRPr="001752F2">
        <w:t>м и 246</w:t>
      </w:r>
      <w:r w:rsidR="004031C3">
        <w:t>-</w:t>
      </w:r>
      <w:r w:rsidRPr="001752F2">
        <w:t xml:space="preserve">м заседаниях (см. </w:t>
      </w:r>
      <w:r w:rsidRPr="001752F2">
        <w:rPr>
          <w:lang w:val="en-US"/>
        </w:rPr>
        <w:t>CMW</w:t>
      </w:r>
      <w:r w:rsidRPr="001752F2">
        <w:t>/</w:t>
      </w:r>
      <w:r w:rsidRPr="001752F2">
        <w:rPr>
          <w:lang w:val="en-US"/>
        </w:rPr>
        <w:t>C</w:t>
      </w:r>
      <w:r w:rsidRPr="001752F2">
        <w:t>/</w:t>
      </w:r>
      <w:r w:rsidRPr="001752F2">
        <w:rPr>
          <w:lang w:val="en-US"/>
        </w:rPr>
        <w:t>SR</w:t>
      </w:r>
      <w:r w:rsidR="004031C3">
        <w:t>.245 и</w:t>
      </w:r>
      <w:r w:rsidR="004031C3">
        <w:rPr>
          <w:lang w:val="en-US"/>
        </w:rPr>
        <w:t> </w:t>
      </w:r>
      <w:r w:rsidRPr="001752F2">
        <w:t>246), состоявшихся 1 и 2 апреля 2014 года, и на своем 261</w:t>
      </w:r>
      <w:r w:rsidR="004031C3">
        <w:t>-</w:t>
      </w:r>
      <w:r w:rsidRPr="001752F2">
        <w:t>м заседании (</w:t>
      </w:r>
      <w:r w:rsidRPr="001752F2">
        <w:rPr>
          <w:lang w:val="en-US"/>
        </w:rPr>
        <w:t>CMW</w:t>
      </w:r>
      <w:r w:rsidRPr="001752F2">
        <w:t>/</w:t>
      </w:r>
      <w:r w:rsidRPr="001752F2">
        <w:rPr>
          <w:lang w:val="en-US"/>
        </w:rPr>
        <w:t>C</w:t>
      </w:r>
      <w:r w:rsidRPr="001752F2">
        <w:t>/</w:t>
      </w:r>
      <w:r w:rsidRPr="001752F2">
        <w:rPr>
          <w:lang w:val="en-US"/>
        </w:rPr>
        <w:t>SR</w:t>
      </w:r>
      <w:r w:rsidRPr="001752F2">
        <w:t>.261), состоявшемся 11</w:t>
      </w:r>
      <w:r w:rsidR="004031C3">
        <w:t> </w:t>
      </w:r>
      <w:r w:rsidRPr="001752F2">
        <w:t>апреля 2014</w:t>
      </w:r>
      <w:r w:rsidR="004031C3">
        <w:t> </w:t>
      </w:r>
      <w:r w:rsidRPr="001752F2">
        <w:t>года, принял следующие з</w:t>
      </w:r>
      <w:r w:rsidRPr="001752F2">
        <w:t>а</w:t>
      </w:r>
      <w:r w:rsidRPr="001752F2">
        <w:t>ключительные замечания.</w:t>
      </w:r>
    </w:p>
    <w:p w:rsidR="001752F2" w:rsidRPr="001752F2" w:rsidRDefault="004031C3" w:rsidP="004031C3">
      <w:pPr>
        <w:pStyle w:val="H1GR"/>
      </w:pPr>
      <w:r>
        <w:tab/>
      </w:r>
      <w:r w:rsidR="001752F2" w:rsidRPr="001752F2">
        <w:rPr>
          <w:lang w:val="en-US"/>
        </w:rPr>
        <w:t>A</w:t>
      </w:r>
      <w:r w:rsidR="001752F2" w:rsidRPr="001752F2">
        <w:t>.</w:t>
      </w:r>
      <w:r>
        <w:tab/>
      </w:r>
      <w:r w:rsidR="001752F2" w:rsidRPr="001752F2">
        <w:t>Введение</w:t>
      </w:r>
    </w:p>
    <w:p w:rsidR="001752F2" w:rsidRPr="001752F2" w:rsidRDefault="001752F2" w:rsidP="001752F2">
      <w:pPr>
        <w:pStyle w:val="SingleTxtGR"/>
      </w:pPr>
      <w:r w:rsidRPr="001752F2">
        <w:t>2.</w:t>
      </w:r>
      <w:r w:rsidR="004031C3">
        <w:tab/>
      </w:r>
      <w:r w:rsidRPr="001752F2">
        <w:t>Комитет приветствует представление второго периодического доклада г</w:t>
      </w:r>
      <w:r w:rsidRPr="001752F2">
        <w:t>о</w:t>
      </w:r>
      <w:r w:rsidRPr="001752F2">
        <w:t xml:space="preserve">сударства-участника в </w:t>
      </w:r>
      <w:r w:rsidR="00B00294">
        <w:t>соответствии с</w:t>
      </w:r>
      <w:r w:rsidRPr="001752F2">
        <w:t xml:space="preserve"> упрощенной процедур</w:t>
      </w:r>
      <w:r w:rsidR="00B00294">
        <w:t>ой представления</w:t>
      </w:r>
      <w:r w:rsidRPr="001752F2">
        <w:t xml:space="preserve"> докладов. Комитет выражает признательность </w:t>
      </w:r>
      <w:r w:rsidR="00B00294">
        <w:t xml:space="preserve">государству-участнику </w:t>
      </w:r>
      <w:r w:rsidRPr="001752F2">
        <w:t>за н</w:t>
      </w:r>
      <w:r w:rsidRPr="001752F2">
        <w:t>а</w:t>
      </w:r>
      <w:r w:rsidRPr="001752F2">
        <w:t xml:space="preserve">правление </w:t>
      </w:r>
      <w:r w:rsidR="00B00294">
        <w:t xml:space="preserve">высокопоставленной </w:t>
      </w:r>
      <w:r w:rsidRPr="001752F2">
        <w:t xml:space="preserve">делегации </w:t>
      </w:r>
      <w:r w:rsidR="00B00294">
        <w:t>во главе с</w:t>
      </w:r>
      <w:r w:rsidRPr="001752F2">
        <w:t xml:space="preserve"> заместител</w:t>
      </w:r>
      <w:r w:rsidR="00B00294">
        <w:t>ем</w:t>
      </w:r>
      <w:r w:rsidRPr="001752F2">
        <w:t xml:space="preserve"> </w:t>
      </w:r>
      <w:r w:rsidR="00B00294">
        <w:t>М</w:t>
      </w:r>
      <w:r w:rsidRPr="001752F2">
        <w:t xml:space="preserve">инистра </w:t>
      </w:r>
      <w:r w:rsidR="00B00294" w:rsidRPr="001752F2">
        <w:t xml:space="preserve">иностранных дел </w:t>
      </w:r>
      <w:r w:rsidRPr="001752F2">
        <w:t>по делам сальвадорцев за рубежом г-н</w:t>
      </w:r>
      <w:r w:rsidR="00B00294">
        <w:t>ом</w:t>
      </w:r>
      <w:r w:rsidRPr="001752F2">
        <w:t xml:space="preserve"> Хуан</w:t>
      </w:r>
      <w:r w:rsidR="00B00294">
        <w:t>ом</w:t>
      </w:r>
      <w:r w:rsidRPr="001752F2">
        <w:t xml:space="preserve"> Хосе Гарс</w:t>
      </w:r>
      <w:r w:rsidRPr="001752F2">
        <w:t>и</w:t>
      </w:r>
      <w:r w:rsidR="00B00294">
        <w:t>ей и</w:t>
      </w:r>
      <w:r w:rsidRPr="001752F2">
        <w:t xml:space="preserve"> в состав</w:t>
      </w:r>
      <w:r w:rsidR="00B00294">
        <w:t>е</w:t>
      </w:r>
      <w:r w:rsidRPr="001752F2">
        <w:t xml:space="preserve"> Постоянн</w:t>
      </w:r>
      <w:r w:rsidR="00B00294">
        <w:t>ого</w:t>
      </w:r>
      <w:r w:rsidRPr="001752F2">
        <w:t xml:space="preserve"> представител</w:t>
      </w:r>
      <w:r w:rsidR="00BB5046">
        <w:t>я</w:t>
      </w:r>
      <w:r w:rsidRPr="001752F2">
        <w:t xml:space="preserve"> Сальвадора при Отделении Орган</w:t>
      </w:r>
      <w:r w:rsidRPr="001752F2">
        <w:t>и</w:t>
      </w:r>
      <w:r w:rsidRPr="001752F2">
        <w:t>зации Объединенных Наций</w:t>
      </w:r>
      <w:r w:rsidR="00BB5046">
        <w:t xml:space="preserve"> в Женеве и других </w:t>
      </w:r>
      <w:r w:rsidRPr="001752F2">
        <w:t>сотрудник</w:t>
      </w:r>
      <w:r w:rsidR="00BB5046">
        <w:t>ов</w:t>
      </w:r>
      <w:r w:rsidRPr="001752F2">
        <w:t xml:space="preserve"> Постоянного пре</w:t>
      </w:r>
      <w:r w:rsidRPr="001752F2">
        <w:t>д</w:t>
      </w:r>
      <w:r w:rsidRPr="001752F2">
        <w:t>ставительства. Комитет высоко оценивает диалог, состоявшийся между делег</w:t>
      </w:r>
      <w:r w:rsidRPr="001752F2">
        <w:t>а</w:t>
      </w:r>
      <w:r w:rsidRPr="001752F2">
        <w:t xml:space="preserve">цией и членами Комитета, что позволило лучше </w:t>
      </w:r>
      <w:r w:rsidR="00BB5046">
        <w:t>понять</w:t>
      </w:r>
      <w:r w:rsidR="001F435F">
        <w:t>, как Конвенция прим</w:t>
      </w:r>
      <w:r w:rsidR="001F435F">
        <w:t>е</w:t>
      </w:r>
      <w:r w:rsidR="001F435F">
        <w:t>няется в</w:t>
      </w:r>
      <w:r w:rsidR="00BB5046">
        <w:t xml:space="preserve"> </w:t>
      </w:r>
      <w:r w:rsidRPr="001752F2">
        <w:t>государстве-участнике.</w:t>
      </w:r>
    </w:p>
    <w:p w:rsidR="001752F2" w:rsidRPr="001752F2" w:rsidRDefault="001752F2" w:rsidP="001752F2">
      <w:pPr>
        <w:pStyle w:val="SingleTxtGR"/>
      </w:pPr>
      <w:r w:rsidRPr="001752F2">
        <w:t>3.</w:t>
      </w:r>
      <w:r w:rsidR="004031C3">
        <w:tab/>
      </w:r>
      <w:r w:rsidRPr="001752F2">
        <w:t xml:space="preserve">Комитет признает, что </w:t>
      </w:r>
      <w:r w:rsidR="00BB5046" w:rsidRPr="001752F2">
        <w:t xml:space="preserve">Сальвадор </w:t>
      </w:r>
      <w:r w:rsidRPr="001752F2">
        <w:t xml:space="preserve">как страна происхождения трудящихся-мигрантов продвинулся вперед в деле защиты </w:t>
      </w:r>
      <w:r w:rsidR="00BB5046">
        <w:t xml:space="preserve">прав </w:t>
      </w:r>
      <w:r w:rsidRPr="001752F2">
        <w:t xml:space="preserve">своих </w:t>
      </w:r>
      <w:r w:rsidR="00BB5046">
        <w:t>граждан</w:t>
      </w:r>
      <w:r w:rsidRPr="001752F2">
        <w:t xml:space="preserve"> за рубежом. Тем не менее </w:t>
      </w:r>
      <w:r w:rsidR="00BB5046">
        <w:t>он продолжает сталкиваться с</w:t>
      </w:r>
      <w:r w:rsidRPr="001752F2">
        <w:t xml:space="preserve"> больши</w:t>
      </w:r>
      <w:r w:rsidR="00BB5046">
        <w:t>ми</w:t>
      </w:r>
      <w:r w:rsidRPr="001752F2">
        <w:t xml:space="preserve"> проблем</w:t>
      </w:r>
      <w:r w:rsidR="00BB5046">
        <w:t>ами в области</w:t>
      </w:r>
      <w:r w:rsidRPr="001752F2">
        <w:t xml:space="preserve"> защит</w:t>
      </w:r>
      <w:r w:rsidR="00BB5046">
        <w:t>ы</w:t>
      </w:r>
      <w:r w:rsidRPr="001752F2">
        <w:t xml:space="preserve"> прав трудящихся-мигрантов в </w:t>
      </w:r>
      <w:r w:rsidR="00BB5046">
        <w:t xml:space="preserve">своем качестве </w:t>
      </w:r>
      <w:r w:rsidRPr="001752F2">
        <w:t>стран</w:t>
      </w:r>
      <w:r w:rsidR="00BB5046">
        <w:t>ы</w:t>
      </w:r>
      <w:r w:rsidRPr="001752F2">
        <w:t xml:space="preserve"> транзита и назн</w:t>
      </w:r>
      <w:r w:rsidRPr="001752F2">
        <w:t>а</w:t>
      </w:r>
      <w:r w:rsidRPr="001752F2">
        <w:t>чения.</w:t>
      </w:r>
    </w:p>
    <w:p w:rsidR="001752F2" w:rsidRPr="001752F2" w:rsidRDefault="001752F2" w:rsidP="001752F2">
      <w:pPr>
        <w:pStyle w:val="SingleTxtGR"/>
      </w:pPr>
      <w:r w:rsidRPr="001752F2">
        <w:t>4.</w:t>
      </w:r>
      <w:r w:rsidR="004031C3">
        <w:tab/>
      </w:r>
      <w:r w:rsidRPr="001752F2">
        <w:t xml:space="preserve">Комитет отмечает, что некоторые страны, </w:t>
      </w:r>
      <w:r w:rsidR="00BB5046">
        <w:t>где</w:t>
      </w:r>
      <w:r w:rsidRPr="001752F2">
        <w:t xml:space="preserve"> находят работу тр</w:t>
      </w:r>
      <w:r w:rsidRPr="001752F2">
        <w:t>у</w:t>
      </w:r>
      <w:r w:rsidRPr="001752F2">
        <w:t xml:space="preserve">дящиеся-мигранты из Сальвадора, </w:t>
      </w:r>
      <w:r w:rsidR="00BB5046">
        <w:t>все еще не являются участниками</w:t>
      </w:r>
      <w:r w:rsidRPr="001752F2">
        <w:t xml:space="preserve"> Конвенции, что может препятств</w:t>
      </w:r>
      <w:r w:rsidR="00BB5046">
        <w:t xml:space="preserve">овать осуществлению трудящимися-мигрантами своих прав по </w:t>
      </w:r>
      <w:r w:rsidRPr="001752F2">
        <w:t>Конве</w:t>
      </w:r>
      <w:r w:rsidRPr="001752F2">
        <w:t>н</w:t>
      </w:r>
      <w:r w:rsidRPr="001752F2">
        <w:t>ции.</w:t>
      </w:r>
    </w:p>
    <w:p w:rsidR="001752F2" w:rsidRPr="001752F2" w:rsidRDefault="004031C3" w:rsidP="004031C3">
      <w:pPr>
        <w:pStyle w:val="H1GR"/>
      </w:pPr>
      <w:r>
        <w:tab/>
      </w:r>
      <w:r w:rsidR="001752F2" w:rsidRPr="001752F2">
        <w:rPr>
          <w:lang w:val="en-US"/>
        </w:rPr>
        <w:t>B</w:t>
      </w:r>
      <w:r w:rsidR="001752F2" w:rsidRPr="001752F2">
        <w:t>.</w:t>
      </w:r>
      <w:r>
        <w:tab/>
      </w:r>
      <w:r w:rsidR="001752F2" w:rsidRPr="001752F2">
        <w:t>Позитивные аспекты</w:t>
      </w:r>
    </w:p>
    <w:p w:rsidR="001752F2" w:rsidRPr="001752F2" w:rsidRDefault="001752F2" w:rsidP="001752F2">
      <w:pPr>
        <w:pStyle w:val="SingleTxtGR"/>
      </w:pPr>
      <w:r w:rsidRPr="001752F2">
        <w:t>5.</w:t>
      </w:r>
      <w:r w:rsidR="004031C3">
        <w:tab/>
      </w:r>
      <w:r w:rsidRPr="001752F2">
        <w:t>Комитет приветствует усилия</w:t>
      </w:r>
      <w:r w:rsidR="00D1226D">
        <w:t>, предпринимаемые</w:t>
      </w:r>
      <w:r w:rsidRPr="001752F2">
        <w:t xml:space="preserve"> государств</w:t>
      </w:r>
      <w:r w:rsidR="00D1226D">
        <w:t>ом</w:t>
      </w:r>
      <w:r w:rsidRPr="001752F2">
        <w:t>-участни</w:t>
      </w:r>
      <w:r w:rsidR="00D1226D">
        <w:t>-</w:t>
      </w:r>
      <w:r w:rsidRPr="001752F2">
        <w:t>к</w:t>
      </w:r>
      <w:r w:rsidR="00D1226D">
        <w:t>ом</w:t>
      </w:r>
      <w:r w:rsidRPr="001752F2">
        <w:t xml:space="preserve"> </w:t>
      </w:r>
      <w:r w:rsidR="00D1226D">
        <w:t>в целях</w:t>
      </w:r>
      <w:r w:rsidRPr="001752F2">
        <w:t xml:space="preserve"> поощрени</w:t>
      </w:r>
      <w:r w:rsidR="00D1226D">
        <w:t>я</w:t>
      </w:r>
      <w:r w:rsidRPr="001752F2">
        <w:t xml:space="preserve"> и защит</w:t>
      </w:r>
      <w:r w:rsidR="00D1226D">
        <w:t>ы</w:t>
      </w:r>
      <w:r w:rsidRPr="001752F2">
        <w:t xml:space="preserve"> прав сальвадорских трудящихся-мигрантов за рубежом, а также вступление в силу Специального закона </w:t>
      </w:r>
      <w:r w:rsidR="00D1226D">
        <w:t>о</w:t>
      </w:r>
      <w:r w:rsidRPr="001752F2">
        <w:t xml:space="preserve"> голосовани</w:t>
      </w:r>
      <w:r w:rsidR="00D1226D">
        <w:t>и</w:t>
      </w:r>
      <w:r w:rsidRPr="001752F2">
        <w:t xml:space="preserve"> за пр</w:t>
      </w:r>
      <w:r w:rsidRPr="001752F2">
        <w:t>е</w:t>
      </w:r>
      <w:r w:rsidRPr="001752F2">
        <w:t>делами страны в ходе президентских выборов (2013)</w:t>
      </w:r>
      <w:r w:rsidR="00D1226D">
        <w:t xml:space="preserve"> и</w:t>
      </w:r>
      <w:r w:rsidRPr="001752F2">
        <w:t xml:space="preserve"> Специального зако</w:t>
      </w:r>
      <w:r w:rsidR="00D1226D">
        <w:t>на о </w:t>
      </w:r>
      <w:r w:rsidRPr="001752F2">
        <w:t xml:space="preserve">защите и участии в развитии сальвадорских мигрантов и </w:t>
      </w:r>
      <w:r w:rsidR="00D1226D">
        <w:t xml:space="preserve">членов </w:t>
      </w:r>
      <w:r w:rsidRPr="001752F2">
        <w:t>их семей (2011).</w:t>
      </w:r>
    </w:p>
    <w:p w:rsidR="001752F2" w:rsidRPr="001752F2" w:rsidRDefault="001752F2" w:rsidP="001752F2">
      <w:pPr>
        <w:pStyle w:val="SingleTxtGR"/>
      </w:pPr>
      <w:r w:rsidRPr="001752F2">
        <w:t>6.</w:t>
      </w:r>
      <w:r w:rsidR="004031C3">
        <w:tab/>
      </w:r>
      <w:r w:rsidRPr="001752F2">
        <w:t>Комитет приветствует осуществ</w:t>
      </w:r>
      <w:r w:rsidR="001F435F">
        <w:t>ление государством-участником в </w:t>
      </w:r>
      <w:r w:rsidRPr="001752F2">
        <w:t xml:space="preserve">2011−2012 годах проекта </w:t>
      </w:r>
      <w:r w:rsidR="00B32F91">
        <w:t>в области урегулирования</w:t>
      </w:r>
      <w:r w:rsidRPr="001752F2">
        <w:t xml:space="preserve"> статуса граждан Никар</w:t>
      </w:r>
      <w:r w:rsidRPr="001752F2">
        <w:t>а</w:t>
      </w:r>
      <w:r w:rsidRPr="001752F2">
        <w:t xml:space="preserve">гуа и членов их семей в Сальвадоре, который позволил </w:t>
      </w:r>
      <w:r w:rsidR="00B32F91">
        <w:t>урегулировать</w:t>
      </w:r>
      <w:r w:rsidRPr="001752F2">
        <w:t xml:space="preserve"> статус 400 человек.</w:t>
      </w:r>
    </w:p>
    <w:p w:rsidR="001752F2" w:rsidRPr="001752F2" w:rsidRDefault="001752F2" w:rsidP="001752F2">
      <w:pPr>
        <w:pStyle w:val="SingleTxtGR"/>
      </w:pPr>
      <w:r w:rsidRPr="001752F2">
        <w:t>7.</w:t>
      </w:r>
      <w:r w:rsidR="004031C3">
        <w:tab/>
      </w:r>
      <w:r w:rsidRPr="001752F2">
        <w:t xml:space="preserve">Комитет также приветствует присоединение </w:t>
      </w:r>
      <w:r w:rsidR="00B32F91">
        <w:t xml:space="preserve">государства-участника </w:t>
      </w:r>
      <w:r w:rsidRPr="001752F2">
        <w:t>к сл</w:t>
      </w:r>
      <w:r w:rsidRPr="001752F2">
        <w:t>е</w:t>
      </w:r>
      <w:r w:rsidRPr="001752F2">
        <w:t>дующим междун</w:t>
      </w:r>
      <w:r w:rsidRPr="001752F2">
        <w:t>а</w:t>
      </w:r>
      <w:r w:rsidRPr="001752F2">
        <w:t>родн</w:t>
      </w:r>
      <w:r w:rsidR="00B32F91">
        <w:t>ым договорам по</w:t>
      </w:r>
      <w:r w:rsidRPr="001752F2">
        <w:t xml:space="preserve"> прав</w:t>
      </w:r>
      <w:r w:rsidR="00B32F91">
        <w:t>ам</w:t>
      </w:r>
      <w:r w:rsidRPr="001752F2">
        <w:t xml:space="preserve"> человека:</w:t>
      </w:r>
    </w:p>
    <w:p w:rsidR="001752F2" w:rsidRPr="001752F2" w:rsidRDefault="004031C3" w:rsidP="001752F2">
      <w:pPr>
        <w:pStyle w:val="SingleTxtGR"/>
      </w:pPr>
      <w:r>
        <w:tab/>
      </w:r>
      <w:r w:rsidR="001752F2" w:rsidRPr="001752F2">
        <w:t>а)</w:t>
      </w:r>
      <w:r>
        <w:tab/>
      </w:r>
      <w:r w:rsidR="001752F2" w:rsidRPr="001752F2">
        <w:t>Факультативному протоколу к Международному пакту об эконом</w:t>
      </w:r>
      <w:r w:rsidR="001752F2" w:rsidRPr="001752F2">
        <w:t>и</w:t>
      </w:r>
      <w:r w:rsidR="001752F2" w:rsidRPr="001752F2">
        <w:t>ческих, социальных и культурных правах</w:t>
      </w:r>
      <w:r w:rsidR="00B32F91">
        <w:t>,</w:t>
      </w:r>
      <w:r w:rsidR="001752F2" w:rsidRPr="001752F2">
        <w:t xml:space="preserve"> в 2011 году.</w:t>
      </w:r>
    </w:p>
    <w:p w:rsidR="001752F2" w:rsidRPr="001752F2" w:rsidRDefault="004031C3" w:rsidP="001752F2">
      <w:pPr>
        <w:pStyle w:val="SingleTxtGR"/>
      </w:pPr>
      <w:r>
        <w:tab/>
      </w:r>
      <w:r w:rsidR="001752F2" w:rsidRPr="001752F2">
        <w:rPr>
          <w:lang w:val="en-US"/>
        </w:rPr>
        <w:t>b</w:t>
      </w:r>
      <w:r w:rsidR="001752F2" w:rsidRPr="001752F2">
        <w:t>)</w:t>
      </w:r>
      <w:r>
        <w:tab/>
      </w:r>
      <w:r w:rsidR="001752F2" w:rsidRPr="001752F2">
        <w:t>Конвенции о правах инвалидов и Факу</w:t>
      </w:r>
      <w:r w:rsidR="00B32F91">
        <w:t>льтативному протоколу к </w:t>
      </w:r>
      <w:r w:rsidR="001752F2" w:rsidRPr="001752F2">
        <w:t>ней</w:t>
      </w:r>
      <w:r w:rsidR="00B32F91">
        <w:t>,</w:t>
      </w:r>
      <w:r w:rsidR="001752F2" w:rsidRPr="001752F2">
        <w:t xml:space="preserve"> в 2007 году.</w:t>
      </w:r>
    </w:p>
    <w:p w:rsidR="001752F2" w:rsidRPr="001752F2" w:rsidRDefault="004031C3" w:rsidP="004031C3">
      <w:pPr>
        <w:pStyle w:val="H1GR"/>
      </w:pPr>
      <w:r>
        <w:tab/>
      </w:r>
      <w:r w:rsidR="001752F2" w:rsidRPr="001752F2">
        <w:rPr>
          <w:lang w:val="en-US"/>
        </w:rPr>
        <w:t>C</w:t>
      </w:r>
      <w:r w:rsidR="001752F2" w:rsidRPr="001752F2">
        <w:t>.</w:t>
      </w:r>
      <w:r>
        <w:tab/>
      </w:r>
      <w:r w:rsidR="001752F2" w:rsidRPr="001752F2">
        <w:t xml:space="preserve">Основные </w:t>
      </w:r>
      <w:r w:rsidR="00B32F91">
        <w:t>вопросы</w:t>
      </w:r>
      <w:r w:rsidR="001752F2" w:rsidRPr="001752F2">
        <w:t xml:space="preserve">, вызывающие озабоченность, предложения и рекомендации </w:t>
      </w:r>
    </w:p>
    <w:p w:rsidR="001752F2" w:rsidRPr="001752F2" w:rsidRDefault="004031C3" w:rsidP="004031C3">
      <w:pPr>
        <w:pStyle w:val="H23GR"/>
      </w:pPr>
      <w:r>
        <w:tab/>
      </w:r>
      <w:r w:rsidR="001752F2" w:rsidRPr="001752F2">
        <w:t>1.</w:t>
      </w:r>
      <w:r>
        <w:tab/>
      </w:r>
      <w:r w:rsidR="001752F2" w:rsidRPr="001752F2">
        <w:t>Общие меры по осуществлению (статьи 73 и 84)</w:t>
      </w:r>
    </w:p>
    <w:p w:rsidR="001752F2" w:rsidRPr="001752F2" w:rsidRDefault="004031C3" w:rsidP="004031C3">
      <w:pPr>
        <w:pStyle w:val="H23GR"/>
      </w:pPr>
      <w:r>
        <w:tab/>
      </w:r>
      <w:r>
        <w:tab/>
      </w:r>
      <w:r w:rsidR="001752F2" w:rsidRPr="001752F2">
        <w:t xml:space="preserve">Законодательство и </w:t>
      </w:r>
      <w:r w:rsidR="00B32F91">
        <w:t xml:space="preserve">его </w:t>
      </w:r>
      <w:r w:rsidR="001752F2" w:rsidRPr="001752F2">
        <w:t>применение</w:t>
      </w:r>
    </w:p>
    <w:p w:rsidR="001752F2" w:rsidRPr="001752F2" w:rsidRDefault="001752F2" w:rsidP="001752F2">
      <w:pPr>
        <w:pStyle w:val="SingleTxtGR"/>
      </w:pPr>
      <w:r w:rsidRPr="001752F2">
        <w:t>8.</w:t>
      </w:r>
      <w:r w:rsidR="004031C3">
        <w:tab/>
      </w:r>
      <w:r w:rsidRPr="001752F2">
        <w:t xml:space="preserve">Комитет вновь выражает озабоченность </w:t>
      </w:r>
      <w:r w:rsidR="00D84862">
        <w:t xml:space="preserve">по поводу </w:t>
      </w:r>
      <w:r w:rsidRPr="001752F2">
        <w:t>задержк</w:t>
      </w:r>
      <w:r w:rsidR="00D84862">
        <w:t>и с направл</w:t>
      </w:r>
      <w:r w:rsidR="00D84862">
        <w:t>е</w:t>
      </w:r>
      <w:r w:rsidR="00D84862">
        <w:t>нием государством-участником</w:t>
      </w:r>
      <w:r w:rsidRPr="001752F2">
        <w:t xml:space="preserve"> в Законодательн</w:t>
      </w:r>
      <w:r w:rsidR="00D84862">
        <w:t>ое собрание</w:t>
      </w:r>
      <w:r w:rsidR="008A775C">
        <w:t xml:space="preserve"> проекта закона о </w:t>
      </w:r>
      <w:r w:rsidRPr="001752F2">
        <w:t>миграции и иностранцах для его обсуждения и утвержде</w:t>
      </w:r>
      <w:r w:rsidR="008A775C">
        <w:t xml:space="preserve">ния, а также в связи с тем, что из-за этого продолжают действовать нормы миграционного права </w:t>
      </w:r>
      <w:r w:rsidR="008A775C">
        <w:br/>
      </w:r>
      <w:r w:rsidR="00D95D2C">
        <w:t>(Закон о </w:t>
      </w:r>
      <w:r w:rsidRPr="001752F2">
        <w:t>миграции 1958 года), котор</w:t>
      </w:r>
      <w:r w:rsidR="008A775C">
        <w:t>ые</w:t>
      </w:r>
      <w:r w:rsidRPr="001752F2">
        <w:t xml:space="preserve"> не приведен</w:t>
      </w:r>
      <w:r w:rsidR="008A775C">
        <w:t>ы</w:t>
      </w:r>
      <w:r w:rsidRPr="001752F2">
        <w:t xml:space="preserve"> в соответствие с междун</w:t>
      </w:r>
      <w:r w:rsidRPr="001752F2">
        <w:t>а</w:t>
      </w:r>
      <w:r w:rsidRPr="001752F2">
        <w:t xml:space="preserve">родными </w:t>
      </w:r>
      <w:r w:rsidR="008A775C">
        <w:t>нормами</w:t>
      </w:r>
      <w:r w:rsidRPr="001752F2">
        <w:t xml:space="preserve"> защиты трудящихся-мигрантов и</w:t>
      </w:r>
      <w:r w:rsidR="00D95D2C">
        <w:t xml:space="preserve"> членов их семей, в частн</w:t>
      </w:r>
      <w:r w:rsidR="00D95D2C">
        <w:t>о</w:t>
      </w:r>
      <w:r w:rsidR="00D95D2C">
        <w:t>сти с </w:t>
      </w:r>
      <w:r w:rsidRPr="001752F2">
        <w:t>Конвенцией.</w:t>
      </w:r>
    </w:p>
    <w:p w:rsidR="008A775C" w:rsidRDefault="001752F2" w:rsidP="001752F2">
      <w:pPr>
        <w:pStyle w:val="SingleTxtGR"/>
        <w:rPr>
          <w:b/>
        </w:rPr>
      </w:pPr>
      <w:r w:rsidRPr="001752F2">
        <w:t>9.</w:t>
      </w:r>
      <w:r w:rsidR="004031C3">
        <w:tab/>
      </w:r>
      <w:r w:rsidRPr="004031C3">
        <w:rPr>
          <w:b/>
        </w:rPr>
        <w:t>Комитет рекомендует государству-участнику принять необходимые меры для того, чтобы положения проекта закона о миграции и иностра</w:t>
      </w:r>
      <w:r w:rsidRPr="004031C3">
        <w:rPr>
          <w:b/>
        </w:rPr>
        <w:t>н</w:t>
      </w:r>
      <w:r w:rsidRPr="004031C3">
        <w:rPr>
          <w:b/>
        </w:rPr>
        <w:t xml:space="preserve">цах были приведены в соответствие с Конвенцией, а также </w:t>
      </w:r>
      <w:r w:rsidR="008A775C">
        <w:rPr>
          <w:b/>
        </w:rPr>
        <w:t xml:space="preserve">настоятельно </w:t>
      </w:r>
      <w:r w:rsidRPr="004031C3">
        <w:rPr>
          <w:b/>
        </w:rPr>
        <w:t>призывает его как можно скорее предс</w:t>
      </w:r>
      <w:r w:rsidR="008A775C">
        <w:rPr>
          <w:b/>
        </w:rPr>
        <w:t>тавить названный законопроект в </w:t>
      </w:r>
      <w:r w:rsidRPr="004031C3">
        <w:rPr>
          <w:b/>
        </w:rPr>
        <w:t>Законодательн</w:t>
      </w:r>
      <w:r w:rsidR="008A775C">
        <w:rPr>
          <w:b/>
        </w:rPr>
        <w:t>ое собрание для его принятия.</w:t>
      </w:r>
    </w:p>
    <w:p w:rsidR="001752F2" w:rsidRPr="001752F2" w:rsidRDefault="001752F2" w:rsidP="001752F2">
      <w:pPr>
        <w:pStyle w:val="SingleTxtGR"/>
      </w:pPr>
      <w:r w:rsidRPr="001752F2">
        <w:t>10.</w:t>
      </w:r>
      <w:r w:rsidR="004031C3">
        <w:tab/>
      </w:r>
      <w:r w:rsidRPr="001752F2">
        <w:t>Комитет отмечает представленную государством-участником информ</w:t>
      </w:r>
      <w:r w:rsidRPr="001752F2">
        <w:t>а</w:t>
      </w:r>
      <w:r w:rsidRPr="001752F2">
        <w:t xml:space="preserve">цию о принятии мер, </w:t>
      </w:r>
      <w:r w:rsidR="003E086F">
        <w:t>включая</w:t>
      </w:r>
      <w:r w:rsidRPr="001752F2">
        <w:t xml:space="preserve"> ратификаци</w:t>
      </w:r>
      <w:r w:rsidR="003E086F">
        <w:t>ю</w:t>
      </w:r>
      <w:r w:rsidRPr="001752F2">
        <w:t xml:space="preserve"> и применение </w:t>
      </w:r>
      <w:r w:rsidR="003E086F">
        <w:t>Многосторонней иберо</w:t>
      </w:r>
      <w:r w:rsidRPr="001752F2">
        <w:t xml:space="preserve">американской конвенции о социальном обеспечении, </w:t>
      </w:r>
      <w:r w:rsidR="003E086F">
        <w:t>в целях</w:t>
      </w:r>
      <w:r w:rsidRPr="001752F2">
        <w:t xml:space="preserve"> применени</w:t>
      </w:r>
      <w:r w:rsidR="003E086F">
        <w:t>я</w:t>
      </w:r>
      <w:r w:rsidRPr="001752F2">
        <w:t xml:space="preserve"> некоторых из статей Конвенции, по которым государство-участник сделало з</w:t>
      </w:r>
      <w:r w:rsidRPr="001752F2">
        <w:t>а</w:t>
      </w:r>
      <w:r w:rsidRPr="001752F2">
        <w:t xml:space="preserve">явления, в частности по статье 32 Конвенции. Однако Комитет вновь выражает свою озабоченность в связи с тем, что государство-участник не </w:t>
      </w:r>
      <w:r w:rsidR="003E086F">
        <w:t>сняло</w:t>
      </w:r>
      <w:r w:rsidRPr="001752F2">
        <w:t xml:space="preserve"> заявлений </w:t>
      </w:r>
      <w:r w:rsidR="003E086F">
        <w:t>по</w:t>
      </w:r>
      <w:r w:rsidRPr="001752F2">
        <w:t xml:space="preserve"> стат</w:t>
      </w:r>
      <w:r w:rsidR="003E086F">
        <w:t>ьям</w:t>
      </w:r>
      <w:r w:rsidRPr="001752F2">
        <w:t xml:space="preserve"> 32, 46, 47 и 48, а также </w:t>
      </w:r>
      <w:r w:rsidR="003E086F">
        <w:t xml:space="preserve">по </w:t>
      </w:r>
      <w:r w:rsidRPr="001752F2">
        <w:t>пункт</w:t>
      </w:r>
      <w:r w:rsidR="003E086F">
        <w:t>у</w:t>
      </w:r>
      <w:r w:rsidRPr="001752F2">
        <w:t xml:space="preserve"> 4 статьи 61 Конвенции, </w:t>
      </w:r>
      <w:r w:rsidR="003E086F">
        <w:t>что</w:t>
      </w:r>
      <w:r w:rsidRPr="001752F2">
        <w:t xml:space="preserve"> мо</w:t>
      </w:r>
      <w:r w:rsidR="003E086F">
        <w:t>же</w:t>
      </w:r>
      <w:r w:rsidRPr="001752F2">
        <w:t xml:space="preserve">т </w:t>
      </w:r>
      <w:r w:rsidR="003E086F">
        <w:t xml:space="preserve">препятствовать полному осуществлению </w:t>
      </w:r>
      <w:r w:rsidRPr="001752F2">
        <w:t>трудящим</w:t>
      </w:r>
      <w:r w:rsidR="003E086F">
        <w:t>и</w:t>
      </w:r>
      <w:r w:rsidRPr="001752F2">
        <w:t>ся-мигрантам</w:t>
      </w:r>
      <w:r w:rsidR="003E086F">
        <w:t>и</w:t>
      </w:r>
      <w:r w:rsidRPr="001752F2">
        <w:t xml:space="preserve"> прав, з</w:t>
      </w:r>
      <w:r w:rsidRPr="001752F2">
        <w:t>а</w:t>
      </w:r>
      <w:r w:rsidRPr="001752F2">
        <w:t>крепленны</w:t>
      </w:r>
      <w:r w:rsidR="003E086F">
        <w:t>х</w:t>
      </w:r>
      <w:r w:rsidRPr="001752F2">
        <w:t xml:space="preserve"> в этих положениях.</w:t>
      </w:r>
    </w:p>
    <w:p w:rsidR="001752F2" w:rsidRPr="001752F2" w:rsidRDefault="001752F2" w:rsidP="001752F2">
      <w:pPr>
        <w:pStyle w:val="SingleTxtGR"/>
      </w:pPr>
      <w:r w:rsidRPr="001752F2">
        <w:t>11.</w:t>
      </w:r>
      <w:r w:rsidR="004013CF">
        <w:tab/>
      </w:r>
      <w:r w:rsidRPr="004013CF">
        <w:rPr>
          <w:b/>
        </w:rPr>
        <w:t>Комитет вновь рекомендует государству-участнику принять необх</w:t>
      </w:r>
      <w:r w:rsidRPr="004013CF">
        <w:rPr>
          <w:b/>
        </w:rPr>
        <w:t>о</w:t>
      </w:r>
      <w:r w:rsidRPr="004013CF">
        <w:rPr>
          <w:b/>
        </w:rPr>
        <w:t xml:space="preserve">димые меры для </w:t>
      </w:r>
      <w:r w:rsidR="003E086F">
        <w:rPr>
          <w:b/>
        </w:rPr>
        <w:t>снятия</w:t>
      </w:r>
      <w:r w:rsidRPr="004013CF">
        <w:rPr>
          <w:b/>
        </w:rPr>
        <w:t xml:space="preserve"> заявлений</w:t>
      </w:r>
      <w:r w:rsidR="003E086F">
        <w:rPr>
          <w:b/>
        </w:rPr>
        <w:t xml:space="preserve"> по</w:t>
      </w:r>
      <w:r w:rsidRPr="004013CF">
        <w:rPr>
          <w:b/>
        </w:rPr>
        <w:t xml:space="preserve"> стат</w:t>
      </w:r>
      <w:r w:rsidR="003E086F">
        <w:rPr>
          <w:b/>
        </w:rPr>
        <w:t>ьям</w:t>
      </w:r>
      <w:r w:rsidRPr="004013CF">
        <w:rPr>
          <w:b/>
        </w:rPr>
        <w:t xml:space="preserve"> 32, 46, 47 и 48, а также </w:t>
      </w:r>
      <w:r w:rsidR="003E086F">
        <w:rPr>
          <w:b/>
        </w:rPr>
        <w:t xml:space="preserve">по </w:t>
      </w:r>
      <w:r w:rsidRPr="004013CF">
        <w:rPr>
          <w:b/>
        </w:rPr>
        <w:t>пункт</w:t>
      </w:r>
      <w:r w:rsidR="003E086F">
        <w:rPr>
          <w:b/>
        </w:rPr>
        <w:t>у</w:t>
      </w:r>
      <w:r w:rsidRPr="004013CF">
        <w:rPr>
          <w:b/>
        </w:rPr>
        <w:t xml:space="preserve"> 4 статьи 61 Конвенции.</w:t>
      </w:r>
    </w:p>
    <w:p w:rsidR="001752F2" w:rsidRPr="001752F2" w:rsidRDefault="001752F2" w:rsidP="001752F2">
      <w:pPr>
        <w:pStyle w:val="SingleTxtGR"/>
      </w:pPr>
      <w:r w:rsidRPr="001752F2">
        <w:t>12.</w:t>
      </w:r>
      <w:r w:rsidR="004013CF">
        <w:tab/>
      </w:r>
      <w:r w:rsidRPr="001752F2">
        <w:t>Комитет отмечает, что государство-участник рассматривает возможность сделать заявления, предусмотренные статьями 76 и 77 Конвенции.</w:t>
      </w:r>
    </w:p>
    <w:p w:rsidR="001752F2" w:rsidRPr="001752F2" w:rsidRDefault="001752F2" w:rsidP="001752F2">
      <w:pPr>
        <w:pStyle w:val="SingleTxtGR"/>
      </w:pPr>
      <w:r w:rsidRPr="001752F2">
        <w:t>13.</w:t>
      </w:r>
      <w:r w:rsidR="004013CF">
        <w:tab/>
      </w:r>
      <w:r w:rsidRPr="00A305B6">
        <w:rPr>
          <w:b/>
        </w:rPr>
        <w:t>Комитет предлагает государству-участнику сделать заявления, пр</w:t>
      </w:r>
      <w:r w:rsidRPr="00A305B6">
        <w:rPr>
          <w:b/>
        </w:rPr>
        <w:t>е</w:t>
      </w:r>
      <w:r w:rsidRPr="00A305B6">
        <w:rPr>
          <w:b/>
        </w:rPr>
        <w:t>дусмотренные статьями 76 и 77 Конвенции.</w:t>
      </w:r>
    </w:p>
    <w:p w:rsidR="001752F2" w:rsidRPr="001752F2" w:rsidRDefault="001752F2" w:rsidP="001752F2">
      <w:pPr>
        <w:pStyle w:val="SingleTxtGR"/>
      </w:pPr>
      <w:r w:rsidRPr="001752F2">
        <w:t>14.</w:t>
      </w:r>
      <w:r w:rsidR="00A305B6">
        <w:tab/>
      </w:r>
      <w:r w:rsidRPr="001752F2">
        <w:t>Комитет отмечает, что в государстве-участнике ведется процесс консул</w:t>
      </w:r>
      <w:r w:rsidRPr="001752F2">
        <w:t>ь</w:t>
      </w:r>
      <w:r w:rsidRPr="001752F2">
        <w:t>таций о ратификации Конвенций Междунаро</w:t>
      </w:r>
      <w:r w:rsidR="00A305B6">
        <w:t>дной организации труда (МОТ) № </w:t>
      </w:r>
      <w:r w:rsidRPr="001752F2">
        <w:t>97 о трудящихся-мигрантах (пересмотрена в 1949 году)</w:t>
      </w:r>
      <w:r w:rsidR="00D2130A">
        <w:t>,</w:t>
      </w:r>
      <w:r w:rsidRPr="001752F2">
        <w:t xml:space="preserve"> № 143 о злоупо</w:t>
      </w:r>
      <w:r w:rsidRPr="001752F2">
        <w:t>т</w:t>
      </w:r>
      <w:r w:rsidRPr="001752F2">
        <w:t>реблениях в области миграции и об обеспечении трудящимся-мигрантам раве</w:t>
      </w:r>
      <w:r w:rsidRPr="001752F2">
        <w:t>н</w:t>
      </w:r>
      <w:r w:rsidRPr="001752F2">
        <w:t xml:space="preserve">ства возможностей и обращения, </w:t>
      </w:r>
      <w:r w:rsidR="00D2130A">
        <w:t>принятой в 1975 году,</w:t>
      </w:r>
      <w:r w:rsidR="00A305B6">
        <w:t xml:space="preserve"> и № 189 о</w:t>
      </w:r>
      <w:r w:rsidR="00D95D2C">
        <w:t xml:space="preserve"> </w:t>
      </w:r>
      <w:r w:rsidRPr="001752F2">
        <w:t>достойном труде для домашних работников, принятой в 2011 году. Однако Комитет вновь выражает озабоченность в связи с тем, что государство-участник не ратифиц</w:t>
      </w:r>
      <w:r w:rsidRPr="001752F2">
        <w:t>и</w:t>
      </w:r>
      <w:r w:rsidRPr="001752F2">
        <w:t>ровало названные Конвенции.</w:t>
      </w:r>
    </w:p>
    <w:p w:rsidR="001752F2" w:rsidRPr="001752F2" w:rsidRDefault="001752F2" w:rsidP="001752F2">
      <w:pPr>
        <w:pStyle w:val="SingleTxtGR"/>
      </w:pPr>
      <w:r w:rsidRPr="001752F2">
        <w:t>15.</w:t>
      </w:r>
      <w:r w:rsidR="00A305B6">
        <w:tab/>
      </w:r>
      <w:r w:rsidRPr="00A305B6">
        <w:rPr>
          <w:b/>
        </w:rPr>
        <w:t>Комитет рекомендует государству-участнику принять необходимые меры для ратификации Конвенций МОТ № 97, 143 и 189.</w:t>
      </w:r>
    </w:p>
    <w:p w:rsidR="001752F2" w:rsidRPr="001752F2" w:rsidRDefault="00A305B6" w:rsidP="00A305B6">
      <w:pPr>
        <w:pStyle w:val="H23GR"/>
      </w:pPr>
      <w:r>
        <w:tab/>
      </w:r>
      <w:r>
        <w:tab/>
      </w:r>
      <w:r w:rsidR="001752F2" w:rsidRPr="001752F2">
        <w:t>Сбор данных</w:t>
      </w:r>
    </w:p>
    <w:p w:rsidR="001752F2" w:rsidRPr="001752F2" w:rsidRDefault="001752F2" w:rsidP="001752F2">
      <w:pPr>
        <w:pStyle w:val="SingleTxtGR"/>
      </w:pPr>
      <w:r w:rsidRPr="001752F2">
        <w:t>16.</w:t>
      </w:r>
      <w:r w:rsidR="00A305B6">
        <w:tab/>
      </w:r>
      <w:r w:rsidRPr="001752F2">
        <w:t xml:space="preserve">Комитет отмечает усилия, которые предпринимаются для </w:t>
      </w:r>
      <w:r w:rsidR="00D2130A">
        <w:t xml:space="preserve">улучшения </w:t>
      </w:r>
      <w:r w:rsidRPr="001752F2">
        <w:t>сб</w:t>
      </w:r>
      <w:r w:rsidRPr="001752F2">
        <w:t>о</w:t>
      </w:r>
      <w:r w:rsidRPr="001752F2">
        <w:t xml:space="preserve">ра данных о миграционных потоках, в частности о сальвадорских трудящихся-мигрантах за границей и о трудящихся-мигрантах с </w:t>
      </w:r>
      <w:r w:rsidR="00D2130A">
        <w:t>урегулированным</w:t>
      </w:r>
      <w:r w:rsidRPr="001752F2">
        <w:t xml:space="preserve"> статусом в государстве-участнике. Тем не менее Комитет выражает сожаление по поводу отсутствия статистических данных о трудящихся</w:t>
      </w:r>
      <w:r w:rsidR="00D2130A">
        <w:t>-</w:t>
      </w:r>
      <w:r w:rsidRPr="001752F2">
        <w:t>мигрантах из стран Це</w:t>
      </w:r>
      <w:r w:rsidRPr="001752F2">
        <w:t>н</w:t>
      </w:r>
      <w:r w:rsidRPr="001752F2">
        <w:t>тральной Америки или стран</w:t>
      </w:r>
      <w:r w:rsidR="00D2130A">
        <w:t xml:space="preserve"> других </w:t>
      </w:r>
      <w:r w:rsidRPr="001752F2">
        <w:t>континент</w:t>
      </w:r>
      <w:r w:rsidR="00D2130A">
        <w:t xml:space="preserve">ов, статус которых </w:t>
      </w:r>
      <w:r w:rsidRPr="001752F2">
        <w:t>в государс</w:t>
      </w:r>
      <w:r w:rsidRPr="001752F2">
        <w:t>т</w:t>
      </w:r>
      <w:r w:rsidRPr="001752F2">
        <w:t xml:space="preserve">ве-участнике не урегулирован. </w:t>
      </w:r>
      <w:r w:rsidR="00962FDD">
        <w:t>О</w:t>
      </w:r>
      <w:r w:rsidRPr="001752F2">
        <w:t xml:space="preserve">забоченность </w:t>
      </w:r>
      <w:r w:rsidR="00962FDD">
        <w:t xml:space="preserve">у </w:t>
      </w:r>
      <w:r w:rsidRPr="001752F2">
        <w:t xml:space="preserve">Комитета </w:t>
      </w:r>
      <w:r w:rsidR="00962FDD">
        <w:t>т</w:t>
      </w:r>
      <w:r w:rsidR="00D2130A" w:rsidRPr="001752F2">
        <w:t xml:space="preserve">акже </w:t>
      </w:r>
      <w:r w:rsidR="00962FDD" w:rsidRPr="001752F2">
        <w:t>в</w:t>
      </w:r>
      <w:r w:rsidRPr="001752F2">
        <w:t>ызывает о</w:t>
      </w:r>
      <w:r w:rsidRPr="001752F2">
        <w:t>т</w:t>
      </w:r>
      <w:r w:rsidRPr="001752F2">
        <w:t>сутствие информации</w:t>
      </w:r>
      <w:r w:rsidR="00962FDD">
        <w:t xml:space="preserve"> о</w:t>
      </w:r>
      <w:r w:rsidRPr="001752F2">
        <w:t xml:space="preserve"> различных критери</w:t>
      </w:r>
      <w:r w:rsidR="00962FDD">
        <w:t>ях</w:t>
      </w:r>
      <w:r w:rsidRPr="001752F2">
        <w:t>, необходимых для оценки эффе</w:t>
      </w:r>
      <w:r w:rsidRPr="001752F2">
        <w:t>к</w:t>
      </w:r>
      <w:r w:rsidRPr="001752F2">
        <w:t>тивного осуществления Конвенции, в частности, в том, что касается транзи</w:t>
      </w:r>
      <w:r w:rsidRPr="001752F2">
        <w:t>т</w:t>
      </w:r>
      <w:r w:rsidRPr="001752F2">
        <w:t>ных мигрантов, женщин-мигрантов, несопровождае</w:t>
      </w:r>
      <w:r w:rsidR="00F13F82">
        <w:t>мых детей-мигрантов, а та</w:t>
      </w:r>
      <w:r w:rsidRPr="001752F2">
        <w:t>кже приграничных и сезонных труд</w:t>
      </w:r>
      <w:r w:rsidRPr="001752F2">
        <w:t>я</w:t>
      </w:r>
      <w:r w:rsidRPr="001752F2">
        <w:t xml:space="preserve">щихся-мигрантов. </w:t>
      </w:r>
    </w:p>
    <w:p w:rsidR="001752F2" w:rsidRPr="001752F2" w:rsidRDefault="001752F2" w:rsidP="001752F2">
      <w:pPr>
        <w:pStyle w:val="SingleTxtGR"/>
      </w:pPr>
      <w:r w:rsidRPr="001752F2">
        <w:t>17.</w:t>
      </w:r>
      <w:r w:rsidR="00A305B6">
        <w:tab/>
      </w:r>
      <w:r w:rsidRPr="003F5DC2">
        <w:rPr>
          <w:b/>
        </w:rPr>
        <w:t>Комитет рекомендует государству-участнику активизировать свои усилия, с тем чтобы система статистических данных о миграции учитыв</w:t>
      </w:r>
      <w:r w:rsidRPr="003F5DC2">
        <w:rPr>
          <w:b/>
        </w:rPr>
        <w:t>а</w:t>
      </w:r>
      <w:r w:rsidRPr="003F5DC2">
        <w:rPr>
          <w:b/>
        </w:rPr>
        <w:t>ла все аспе</w:t>
      </w:r>
      <w:r w:rsidRPr="003F5DC2">
        <w:rPr>
          <w:b/>
        </w:rPr>
        <w:t>к</w:t>
      </w:r>
      <w:r w:rsidRPr="003F5DC2">
        <w:rPr>
          <w:b/>
        </w:rPr>
        <w:t xml:space="preserve">ты Конвенции и включала подробные данные о положении трудящихся-мигрантов в государстве-участнике, в том числе </w:t>
      </w:r>
      <w:r w:rsidR="00962FDD" w:rsidRPr="003F5DC2">
        <w:rPr>
          <w:b/>
        </w:rPr>
        <w:t>о транзитных мигрантах</w:t>
      </w:r>
      <w:r w:rsidRPr="003F5DC2">
        <w:rPr>
          <w:b/>
        </w:rPr>
        <w:t xml:space="preserve"> и эмигрант</w:t>
      </w:r>
      <w:r w:rsidR="00962FDD" w:rsidRPr="003F5DC2">
        <w:rPr>
          <w:b/>
        </w:rPr>
        <w:t>ах</w:t>
      </w:r>
      <w:r w:rsidRPr="003F5DC2">
        <w:rPr>
          <w:b/>
        </w:rPr>
        <w:t>, и призывает его собирать информацию и стат</w:t>
      </w:r>
      <w:r w:rsidRPr="003F5DC2">
        <w:rPr>
          <w:b/>
        </w:rPr>
        <w:t>и</w:t>
      </w:r>
      <w:r w:rsidRPr="003F5DC2">
        <w:rPr>
          <w:b/>
        </w:rPr>
        <w:t xml:space="preserve">стические данные в разбивке по полу, возрасту, мотивам въезда и выезда из страны и по выполняемой работе. </w:t>
      </w:r>
      <w:r w:rsidR="00962FDD" w:rsidRPr="003F5DC2">
        <w:rPr>
          <w:b/>
        </w:rPr>
        <w:t>Если получить</w:t>
      </w:r>
      <w:r w:rsidRPr="003F5DC2">
        <w:rPr>
          <w:b/>
        </w:rPr>
        <w:t xml:space="preserve"> точную информацию н</w:t>
      </w:r>
      <w:r w:rsidRPr="003F5DC2">
        <w:rPr>
          <w:b/>
        </w:rPr>
        <w:t>е</w:t>
      </w:r>
      <w:r w:rsidRPr="003F5DC2">
        <w:rPr>
          <w:b/>
        </w:rPr>
        <w:t>возможно, например</w:t>
      </w:r>
      <w:r w:rsidR="00962FDD" w:rsidRPr="003F5DC2">
        <w:rPr>
          <w:b/>
        </w:rPr>
        <w:t>,</w:t>
      </w:r>
      <w:r w:rsidRPr="003F5DC2">
        <w:rPr>
          <w:b/>
        </w:rPr>
        <w:t xml:space="preserve"> в </w:t>
      </w:r>
      <w:r w:rsidR="00962FDD" w:rsidRPr="003F5DC2">
        <w:rPr>
          <w:b/>
        </w:rPr>
        <w:t>отношении</w:t>
      </w:r>
      <w:r w:rsidRPr="003F5DC2">
        <w:rPr>
          <w:b/>
        </w:rPr>
        <w:t xml:space="preserve"> с трудящи</w:t>
      </w:r>
      <w:r w:rsidR="00962FDD" w:rsidRPr="003F5DC2">
        <w:rPr>
          <w:b/>
        </w:rPr>
        <w:t>х</w:t>
      </w:r>
      <w:r w:rsidRPr="003F5DC2">
        <w:rPr>
          <w:b/>
        </w:rPr>
        <w:t>ся-мигрант</w:t>
      </w:r>
      <w:r w:rsidR="00962FDD" w:rsidRPr="003F5DC2">
        <w:rPr>
          <w:b/>
        </w:rPr>
        <w:t>ов</w:t>
      </w:r>
      <w:r w:rsidRPr="003F5DC2">
        <w:rPr>
          <w:b/>
        </w:rPr>
        <w:t xml:space="preserve"> с неурегулир</w:t>
      </w:r>
      <w:r w:rsidRPr="003F5DC2">
        <w:rPr>
          <w:b/>
        </w:rPr>
        <w:t>о</w:t>
      </w:r>
      <w:r w:rsidRPr="003F5DC2">
        <w:rPr>
          <w:b/>
        </w:rPr>
        <w:t>ванным статусом, Комитет б</w:t>
      </w:r>
      <w:r w:rsidR="00962FDD" w:rsidRPr="003F5DC2">
        <w:rPr>
          <w:b/>
        </w:rPr>
        <w:t>удет</w:t>
      </w:r>
      <w:r w:rsidRPr="003F5DC2">
        <w:rPr>
          <w:b/>
        </w:rPr>
        <w:t xml:space="preserve"> признателен за представление, как мин</w:t>
      </w:r>
      <w:r w:rsidRPr="003F5DC2">
        <w:rPr>
          <w:b/>
        </w:rPr>
        <w:t>и</w:t>
      </w:r>
      <w:r w:rsidRPr="003F5DC2">
        <w:rPr>
          <w:b/>
        </w:rPr>
        <w:t>мум, данных</w:t>
      </w:r>
      <w:r w:rsidR="00962FDD" w:rsidRPr="003F5DC2">
        <w:rPr>
          <w:b/>
        </w:rPr>
        <w:t>,</w:t>
      </w:r>
      <w:r w:rsidRPr="003F5DC2">
        <w:rPr>
          <w:b/>
        </w:rPr>
        <w:t xml:space="preserve"> основ</w:t>
      </w:r>
      <w:r w:rsidR="00962FDD" w:rsidRPr="003F5DC2">
        <w:rPr>
          <w:b/>
        </w:rPr>
        <w:t>анных на результатах</w:t>
      </w:r>
      <w:r w:rsidRPr="003F5DC2">
        <w:rPr>
          <w:b/>
        </w:rPr>
        <w:t xml:space="preserve"> исследований или приблизител</w:t>
      </w:r>
      <w:r w:rsidRPr="003F5DC2">
        <w:rPr>
          <w:b/>
        </w:rPr>
        <w:t>ь</w:t>
      </w:r>
      <w:r w:rsidRPr="003F5DC2">
        <w:rPr>
          <w:b/>
        </w:rPr>
        <w:t>ных оцен</w:t>
      </w:r>
      <w:r w:rsidR="00962FDD" w:rsidRPr="003F5DC2">
        <w:rPr>
          <w:b/>
        </w:rPr>
        <w:t>ках</w:t>
      </w:r>
      <w:r w:rsidRPr="003F5DC2">
        <w:rPr>
          <w:b/>
        </w:rPr>
        <w:t>.</w:t>
      </w:r>
    </w:p>
    <w:p w:rsidR="001752F2" w:rsidRPr="001752F2" w:rsidRDefault="00A305B6" w:rsidP="00A305B6">
      <w:pPr>
        <w:pStyle w:val="H23GR"/>
      </w:pPr>
      <w:r>
        <w:tab/>
      </w:r>
      <w:r>
        <w:tab/>
      </w:r>
      <w:r w:rsidR="001752F2" w:rsidRPr="001752F2">
        <w:t>Подготовка и распространение информации о Конвенции</w:t>
      </w:r>
    </w:p>
    <w:p w:rsidR="001752F2" w:rsidRPr="001752F2" w:rsidRDefault="001752F2" w:rsidP="001752F2">
      <w:pPr>
        <w:pStyle w:val="SingleTxtGR"/>
      </w:pPr>
      <w:r w:rsidRPr="001752F2">
        <w:t>18.</w:t>
      </w:r>
      <w:r w:rsidRPr="001752F2">
        <w:tab/>
        <w:t>Комитет принимает к сведению информацию государ</w:t>
      </w:r>
      <w:r w:rsidR="00A305B6">
        <w:t>ства-участника о </w:t>
      </w:r>
      <w:r w:rsidR="00BD427E">
        <w:t xml:space="preserve">посвященных Конвенции </w:t>
      </w:r>
      <w:r w:rsidR="00A305B6">
        <w:t>пр</w:t>
      </w:r>
      <w:r w:rsidRPr="001752F2">
        <w:t xml:space="preserve">ограммах подготовки </w:t>
      </w:r>
      <w:r w:rsidR="00BD427E">
        <w:t>для</w:t>
      </w:r>
      <w:r w:rsidRPr="001752F2">
        <w:t xml:space="preserve"> государственных дол</w:t>
      </w:r>
      <w:r w:rsidRPr="001752F2">
        <w:t>ж</w:t>
      </w:r>
      <w:r w:rsidRPr="001752F2">
        <w:t xml:space="preserve">ностных лиц, прежде всего </w:t>
      </w:r>
      <w:r w:rsidR="00BD427E">
        <w:t xml:space="preserve">для </w:t>
      </w:r>
      <w:r w:rsidRPr="001752F2">
        <w:t>сотрудников Министерства юстиции и общес</w:t>
      </w:r>
      <w:r w:rsidRPr="001752F2">
        <w:t>т</w:t>
      </w:r>
      <w:r w:rsidRPr="001752F2">
        <w:t>венной безопасности, в частности Главного управления по делам миграции и иностранцев</w:t>
      </w:r>
      <w:r w:rsidR="00BD427E">
        <w:t>,</w:t>
      </w:r>
      <w:r w:rsidRPr="001752F2">
        <w:t xml:space="preserve"> и Министерства труда и социального обеспечения. </w:t>
      </w:r>
      <w:r w:rsidR="00BD427E">
        <w:t xml:space="preserve">Однако </w:t>
      </w:r>
      <w:r w:rsidRPr="001752F2">
        <w:t>Ком</w:t>
      </w:r>
      <w:r w:rsidRPr="001752F2">
        <w:t>и</w:t>
      </w:r>
      <w:r w:rsidRPr="001752F2">
        <w:t>тет обеспокоен отсутстви</w:t>
      </w:r>
      <w:r w:rsidR="00BD427E">
        <w:t>ем</w:t>
      </w:r>
      <w:r w:rsidRPr="001752F2">
        <w:t xml:space="preserve"> информации о программах подготовки </w:t>
      </w:r>
      <w:r w:rsidR="00BD427E">
        <w:t xml:space="preserve">для </w:t>
      </w:r>
      <w:r w:rsidRPr="001752F2">
        <w:t>погр</w:t>
      </w:r>
      <w:r w:rsidRPr="001752F2">
        <w:t>а</w:t>
      </w:r>
      <w:r w:rsidRPr="001752F2">
        <w:t xml:space="preserve">ничников, социальных работников, судей и прокуроров, а также </w:t>
      </w:r>
      <w:r w:rsidR="00BD427E">
        <w:t xml:space="preserve">для </w:t>
      </w:r>
      <w:r w:rsidRPr="001752F2">
        <w:t>работников Министерства иностранных дел и других должностных лиц, занимающихся в</w:t>
      </w:r>
      <w:r w:rsidRPr="001752F2">
        <w:t>о</w:t>
      </w:r>
      <w:r w:rsidRPr="001752F2">
        <w:t>просами мигр</w:t>
      </w:r>
      <w:r w:rsidRPr="001752F2">
        <w:t>а</w:t>
      </w:r>
      <w:r w:rsidRPr="001752F2">
        <w:t>ции.</w:t>
      </w:r>
    </w:p>
    <w:p w:rsidR="001752F2" w:rsidRPr="001752F2" w:rsidRDefault="001752F2" w:rsidP="001752F2">
      <w:pPr>
        <w:pStyle w:val="SingleTxtGR"/>
      </w:pPr>
      <w:r w:rsidRPr="001752F2">
        <w:t>19.</w:t>
      </w:r>
      <w:r w:rsidRPr="001752F2">
        <w:tab/>
      </w:r>
      <w:r w:rsidRPr="00424396">
        <w:rPr>
          <w:b/>
        </w:rPr>
        <w:t>Комитет рекомендует государству-участнику разработать постоянн</w:t>
      </w:r>
      <w:r w:rsidR="00BD427E">
        <w:rPr>
          <w:b/>
        </w:rPr>
        <w:t>ы</w:t>
      </w:r>
      <w:r w:rsidRPr="00424396">
        <w:rPr>
          <w:b/>
        </w:rPr>
        <w:t>е программы обучения и подготовки по положениям Конвенции. Он также рекомендует обеспечить прохождение такой подготовки всеми государс</w:t>
      </w:r>
      <w:r w:rsidRPr="00424396">
        <w:rPr>
          <w:b/>
        </w:rPr>
        <w:t>т</w:t>
      </w:r>
      <w:r w:rsidRPr="00424396">
        <w:rPr>
          <w:b/>
        </w:rPr>
        <w:t>венными служащими, занимающимися вопросами миграции, в том числе на местном уровне. Комитет призывает государство-участник обеспечить трудящи</w:t>
      </w:r>
      <w:r w:rsidR="00BD427E">
        <w:rPr>
          <w:b/>
        </w:rPr>
        <w:t>м</w:t>
      </w:r>
      <w:r w:rsidRPr="00424396">
        <w:rPr>
          <w:b/>
        </w:rPr>
        <w:t>ся-мигрант</w:t>
      </w:r>
      <w:r w:rsidR="00BD427E">
        <w:rPr>
          <w:b/>
        </w:rPr>
        <w:t>ам</w:t>
      </w:r>
      <w:r w:rsidRPr="00424396">
        <w:rPr>
          <w:b/>
        </w:rPr>
        <w:t xml:space="preserve"> </w:t>
      </w:r>
      <w:r w:rsidR="00BD427E" w:rsidRPr="00424396">
        <w:rPr>
          <w:b/>
        </w:rPr>
        <w:t xml:space="preserve">доступ </w:t>
      </w:r>
      <w:r w:rsidRPr="00424396">
        <w:rPr>
          <w:b/>
        </w:rPr>
        <w:t>к информации о правах</w:t>
      </w:r>
      <w:r w:rsidR="00BD427E">
        <w:rPr>
          <w:b/>
        </w:rPr>
        <w:t>, которые они им</w:t>
      </w:r>
      <w:r w:rsidR="00BD427E">
        <w:rPr>
          <w:b/>
        </w:rPr>
        <w:t>е</w:t>
      </w:r>
      <w:r w:rsidR="00BD427E">
        <w:rPr>
          <w:b/>
        </w:rPr>
        <w:t>ют</w:t>
      </w:r>
      <w:r w:rsidRPr="00424396">
        <w:rPr>
          <w:b/>
        </w:rPr>
        <w:t xml:space="preserve"> в соответствии с Конвенцией, а также сотрудничать с организациями гражданского общества в деле распространения информации о Конвенции и содействия ее ос</w:t>
      </w:r>
      <w:r w:rsidRPr="00424396">
        <w:rPr>
          <w:b/>
        </w:rPr>
        <w:t>у</w:t>
      </w:r>
      <w:r w:rsidRPr="00424396">
        <w:rPr>
          <w:b/>
        </w:rPr>
        <w:t>ществлению.</w:t>
      </w:r>
    </w:p>
    <w:p w:rsidR="001752F2" w:rsidRPr="001752F2" w:rsidRDefault="001752F2" w:rsidP="00424396">
      <w:pPr>
        <w:pStyle w:val="H23GR"/>
      </w:pPr>
      <w:r w:rsidRPr="001752F2">
        <w:tab/>
        <w:t>2.</w:t>
      </w:r>
      <w:r w:rsidRPr="001752F2">
        <w:tab/>
        <w:t>Основные принципы (статьи 7 и 83)</w:t>
      </w:r>
    </w:p>
    <w:p w:rsidR="001752F2" w:rsidRPr="001752F2" w:rsidRDefault="001752F2" w:rsidP="001752F2">
      <w:pPr>
        <w:pStyle w:val="SingleTxtGR"/>
      </w:pPr>
      <w:r w:rsidRPr="001752F2">
        <w:t>20.</w:t>
      </w:r>
      <w:r w:rsidRPr="001752F2">
        <w:tab/>
        <w:t>Комитет обеспокоен отсутствием информации о принятых и</w:t>
      </w:r>
      <w:r w:rsidR="003C4BF5">
        <w:t xml:space="preserve"> осущест</w:t>
      </w:r>
      <w:r w:rsidR="003C4BF5">
        <w:t>в</w:t>
      </w:r>
      <w:r w:rsidR="003C4BF5">
        <w:t xml:space="preserve">ляемых </w:t>
      </w:r>
      <w:r w:rsidRPr="001752F2">
        <w:t>мерах</w:t>
      </w:r>
      <w:r w:rsidR="003C4BF5">
        <w:t xml:space="preserve"> в целях гарантирования всем</w:t>
      </w:r>
      <w:r w:rsidRPr="001752F2">
        <w:t xml:space="preserve"> трудящи</w:t>
      </w:r>
      <w:r w:rsidR="00727909">
        <w:t>м</w:t>
      </w:r>
      <w:r w:rsidRPr="001752F2">
        <w:t>ся-мигрант</w:t>
      </w:r>
      <w:r w:rsidR="00727909">
        <w:t>ам</w:t>
      </w:r>
      <w:r w:rsidRPr="001752F2">
        <w:t xml:space="preserve"> в госуда</w:t>
      </w:r>
      <w:r w:rsidRPr="001752F2">
        <w:t>р</w:t>
      </w:r>
      <w:r w:rsidRPr="001752F2">
        <w:t>стве-участнике</w:t>
      </w:r>
      <w:r w:rsidR="00727909">
        <w:t xml:space="preserve"> прав, закрепленных в Конвенции</w:t>
      </w:r>
      <w:r w:rsidRPr="001752F2">
        <w:t>. В частности, он обеспокоен полученной информацией о дискриминационном обращении с трудящим</w:t>
      </w:r>
      <w:r w:rsidRPr="001752F2">
        <w:t>и</w:t>
      </w:r>
      <w:r w:rsidRPr="001752F2">
        <w:t>ся-мигрантами с неурегулированным статусом, в частности с труд</w:t>
      </w:r>
      <w:r w:rsidR="00727909">
        <w:t>ящимися-</w:t>
      </w:r>
      <w:r w:rsidRPr="001752F2">
        <w:t>мигран</w:t>
      </w:r>
      <w:r w:rsidR="00424396">
        <w:t>тами из Гондураса и Никарагуа в</w:t>
      </w:r>
      <w:r w:rsidR="00727909">
        <w:t xml:space="preserve"> </w:t>
      </w:r>
      <w:r w:rsidR="00424396">
        <w:t>во</w:t>
      </w:r>
      <w:r w:rsidRPr="001752F2">
        <w:t>сточных районах государс</w:t>
      </w:r>
      <w:r w:rsidRPr="001752F2">
        <w:t>т</w:t>
      </w:r>
      <w:r w:rsidRPr="001752F2">
        <w:t>ва-участника.</w:t>
      </w:r>
    </w:p>
    <w:p w:rsidR="001752F2" w:rsidRPr="001752F2" w:rsidRDefault="001752F2" w:rsidP="001752F2">
      <w:pPr>
        <w:pStyle w:val="SingleTxtGR"/>
      </w:pPr>
      <w:r w:rsidRPr="001752F2">
        <w:t>21.</w:t>
      </w:r>
      <w:r w:rsidRPr="001752F2">
        <w:tab/>
      </w:r>
      <w:r w:rsidRPr="00424396">
        <w:rPr>
          <w:b/>
        </w:rPr>
        <w:t>Комитет рекомендует государству-участнику активизировать свои усилия по обеспечению того, чтобы все трудящиеся-мигранты и члены их семей, кот</w:t>
      </w:r>
      <w:r w:rsidRPr="00424396">
        <w:rPr>
          <w:b/>
        </w:rPr>
        <w:t>о</w:t>
      </w:r>
      <w:r w:rsidRPr="00424396">
        <w:rPr>
          <w:b/>
        </w:rPr>
        <w:t>рые находятся на его территории или под его юрисдикцией, пользовались правами, признаваемыми в Конвенции, без какой-либо ди</w:t>
      </w:r>
      <w:r w:rsidRPr="00424396">
        <w:rPr>
          <w:b/>
        </w:rPr>
        <w:t>с</w:t>
      </w:r>
      <w:r w:rsidRPr="00424396">
        <w:rPr>
          <w:b/>
        </w:rPr>
        <w:t>криминации в соответствии с ее статьей 7; а также принять меры для и</w:t>
      </w:r>
      <w:r w:rsidRPr="00424396">
        <w:rPr>
          <w:b/>
        </w:rPr>
        <w:t>н</w:t>
      </w:r>
      <w:r w:rsidRPr="00424396">
        <w:rPr>
          <w:b/>
        </w:rPr>
        <w:t xml:space="preserve">формирования местных органов власти, должностных лиц, </w:t>
      </w:r>
      <w:r w:rsidR="00727909">
        <w:rPr>
          <w:b/>
        </w:rPr>
        <w:t>занимающихся вопросами</w:t>
      </w:r>
      <w:r w:rsidRPr="00424396">
        <w:rPr>
          <w:b/>
        </w:rPr>
        <w:t xml:space="preserve"> миграции, и широкой общественности о правах всех трудящи</w:t>
      </w:r>
      <w:r w:rsidRPr="00424396">
        <w:rPr>
          <w:b/>
        </w:rPr>
        <w:t>х</w:t>
      </w:r>
      <w:r w:rsidRPr="00424396">
        <w:rPr>
          <w:b/>
        </w:rPr>
        <w:t>ся-мигрантов и членов их семей и важн</w:t>
      </w:r>
      <w:r w:rsidR="00D95D2C">
        <w:rPr>
          <w:b/>
        </w:rPr>
        <w:t>ости ликвидации дискриминации в от</w:t>
      </w:r>
      <w:r w:rsidRPr="00424396">
        <w:rPr>
          <w:b/>
        </w:rPr>
        <w:t>ношении м</w:t>
      </w:r>
      <w:r w:rsidRPr="00424396">
        <w:rPr>
          <w:b/>
        </w:rPr>
        <w:t>и</w:t>
      </w:r>
      <w:r w:rsidRPr="00424396">
        <w:rPr>
          <w:b/>
        </w:rPr>
        <w:t>грантов.</w:t>
      </w:r>
    </w:p>
    <w:p w:rsidR="001752F2" w:rsidRPr="001752F2" w:rsidRDefault="001752F2" w:rsidP="001752F2">
      <w:pPr>
        <w:pStyle w:val="SingleTxtGR"/>
      </w:pPr>
      <w:r w:rsidRPr="001752F2">
        <w:t>22.</w:t>
      </w:r>
      <w:r w:rsidRPr="001752F2">
        <w:tab/>
        <w:t>Комитет вновь выражает свою озабоченность в связи с ограниченным доступом трудящихся-мигрантов</w:t>
      </w:r>
      <w:r w:rsidR="00727909">
        <w:t>, каким бы ни был</w:t>
      </w:r>
      <w:r w:rsidR="00D95D2C">
        <w:t xml:space="preserve"> их миграционн</w:t>
      </w:r>
      <w:r w:rsidR="00727909">
        <w:t>ый</w:t>
      </w:r>
      <w:r w:rsidR="00D95D2C">
        <w:t xml:space="preserve"> статус</w:t>
      </w:r>
      <w:r w:rsidR="00727909">
        <w:t>,</w:t>
      </w:r>
      <w:r w:rsidR="00D95D2C">
        <w:t xml:space="preserve"> к </w:t>
      </w:r>
      <w:r w:rsidRPr="001752F2">
        <w:t>правосудию из-за незнания ими административных и судебных процедур, к</w:t>
      </w:r>
      <w:r w:rsidRPr="001752F2">
        <w:t>о</w:t>
      </w:r>
      <w:r w:rsidRPr="001752F2">
        <w:t>торыми они м</w:t>
      </w:r>
      <w:r w:rsidRPr="001752F2">
        <w:t>о</w:t>
      </w:r>
      <w:r w:rsidRPr="001752F2">
        <w:t xml:space="preserve">гут воспользоваться для обращения с жалобами и эффективного отстаивания своих прав. Он особенно обеспокоен </w:t>
      </w:r>
      <w:r w:rsidR="00727909">
        <w:t>сообщением</w:t>
      </w:r>
      <w:r w:rsidRPr="001752F2">
        <w:t xml:space="preserve"> государств</w:t>
      </w:r>
      <w:r w:rsidR="00727909">
        <w:t>а</w:t>
      </w:r>
      <w:r w:rsidRPr="001752F2">
        <w:t>-участник</w:t>
      </w:r>
      <w:r w:rsidR="00727909">
        <w:t>а</w:t>
      </w:r>
      <w:r w:rsidRPr="001752F2">
        <w:t xml:space="preserve"> о </w:t>
      </w:r>
      <w:r w:rsidR="004212CC">
        <w:t xml:space="preserve">том, что случаи </w:t>
      </w:r>
      <w:r w:rsidRPr="001752F2">
        <w:t>притеснени</w:t>
      </w:r>
      <w:r w:rsidR="004212CC">
        <w:t>я</w:t>
      </w:r>
      <w:r w:rsidRPr="001752F2">
        <w:t xml:space="preserve"> трудящихся-мигрантов и коррупции </w:t>
      </w:r>
      <w:r w:rsidR="004212CC">
        <w:t xml:space="preserve">не расследуются, поскольку </w:t>
      </w:r>
      <w:r w:rsidRPr="001752F2">
        <w:t xml:space="preserve">трудящиеся-мигранты не имеют возможности </w:t>
      </w:r>
      <w:r w:rsidR="004212CC">
        <w:t>п</w:t>
      </w:r>
      <w:r w:rsidR="004212CC">
        <w:t>о</w:t>
      </w:r>
      <w:r w:rsidR="004212CC">
        <w:t xml:space="preserve">давать жалобы на </w:t>
      </w:r>
      <w:r w:rsidRPr="001752F2">
        <w:t>таки</w:t>
      </w:r>
      <w:r w:rsidR="004212CC">
        <w:t>е</w:t>
      </w:r>
      <w:r w:rsidRPr="001752F2">
        <w:t xml:space="preserve"> злоупотребления и нар</w:t>
      </w:r>
      <w:r w:rsidRPr="001752F2">
        <w:t>у</w:t>
      </w:r>
      <w:r w:rsidRPr="001752F2">
        <w:t>шения.</w:t>
      </w:r>
    </w:p>
    <w:p w:rsidR="001752F2" w:rsidRPr="001752F2" w:rsidRDefault="001752F2" w:rsidP="001752F2">
      <w:pPr>
        <w:pStyle w:val="SingleTxtGR"/>
      </w:pPr>
      <w:r w:rsidRPr="001752F2">
        <w:t>23.</w:t>
      </w:r>
      <w:r w:rsidRPr="001752F2">
        <w:tab/>
      </w:r>
      <w:r w:rsidRPr="00424396">
        <w:rPr>
          <w:b/>
        </w:rPr>
        <w:t>Комитет рекомендует государству-участнику принять меры для о</w:t>
      </w:r>
      <w:r w:rsidRPr="00424396">
        <w:rPr>
          <w:b/>
        </w:rPr>
        <w:t>б</w:t>
      </w:r>
      <w:r w:rsidRPr="00424396">
        <w:rPr>
          <w:b/>
        </w:rPr>
        <w:t>легчения доступа к правосудию для всех трудящихся-мигрантов, в том числе путем устранения помех для о</w:t>
      </w:r>
      <w:r w:rsidR="00D95D2C">
        <w:rPr>
          <w:b/>
        </w:rPr>
        <w:t>бращения трудящихся-мигрантов с жа</w:t>
      </w:r>
      <w:r w:rsidRPr="00424396">
        <w:rPr>
          <w:b/>
        </w:rPr>
        <w:t>лобами на злоупотребления и нарушения; проводить информацио</w:t>
      </w:r>
      <w:r w:rsidRPr="00424396">
        <w:rPr>
          <w:b/>
        </w:rPr>
        <w:t>н</w:t>
      </w:r>
      <w:r w:rsidRPr="00424396">
        <w:rPr>
          <w:b/>
        </w:rPr>
        <w:t>ные кампании для их ознакомления с административными и правовыми пр</w:t>
      </w:r>
      <w:r w:rsidRPr="00424396">
        <w:rPr>
          <w:b/>
        </w:rPr>
        <w:t>о</w:t>
      </w:r>
      <w:r w:rsidRPr="00424396">
        <w:rPr>
          <w:b/>
        </w:rPr>
        <w:t>цедурами подачи жалоб и получения возмещения; тщательно расслед</w:t>
      </w:r>
      <w:r w:rsidRPr="00424396">
        <w:rPr>
          <w:b/>
        </w:rPr>
        <w:t>о</w:t>
      </w:r>
      <w:r w:rsidRPr="00424396">
        <w:rPr>
          <w:b/>
        </w:rPr>
        <w:t>вать злоупотребления и нарушения и прим</w:t>
      </w:r>
      <w:r w:rsidR="00D95D2C">
        <w:rPr>
          <w:b/>
        </w:rPr>
        <w:t>енять соответствующие сан</w:t>
      </w:r>
      <w:r w:rsidR="00D95D2C">
        <w:rPr>
          <w:b/>
        </w:rPr>
        <w:t>к</w:t>
      </w:r>
      <w:r w:rsidR="00D95D2C">
        <w:rPr>
          <w:b/>
        </w:rPr>
        <w:t>ции к </w:t>
      </w:r>
      <w:r w:rsidRPr="00424396">
        <w:rPr>
          <w:b/>
        </w:rPr>
        <w:t>виновным.</w:t>
      </w:r>
    </w:p>
    <w:p w:rsidR="001752F2" w:rsidRPr="001752F2" w:rsidRDefault="001752F2" w:rsidP="00424396">
      <w:pPr>
        <w:pStyle w:val="H23GR"/>
      </w:pPr>
      <w:r w:rsidRPr="001752F2">
        <w:tab/>
        <w:t>3.</w:t>
      </w:r>
      <w:r w:rsidRPr="001752F2">
        <w:tab/>
        <w:t>Права человека всех трудящихся-мигрантов и членов их семей (статьи</w:t>
      </w:r>
      <w:r w:rsidRPr="001752F2">
        <w:rPr>
          <w:lang w:val="en-US"/>
        </w:rPr>
        <w:t> </w:t>
      </w:r>
      <w:r w:rsidRPr="001752F2">
        <w:t xml:space="preserve">8−35) </w:t>
      </w:r>
    </w:p>
    <w:p w:rsidR="001752F2" w:rsidRPr="001752F2" w:rsidRDefault="001752F2" w:rsidP="001752F2">
      <w:pPr>
        <w:pStyle w:val="SingleTxtGR"/>
      </w:pPr>
      <w:r w:rsidRPr="001752F2">
        <w:t>24.</w:t>
      </w:r>
      <w:r w:rsidRPr="001752F2">
        <w:tab/>
        <w:t>Комитет принимает к сведению представленную государством-участни</w:t>
      </w:r>
      <w:r w:rsidR="00424396">
        <w:t>-</w:t>
      </w:r>
      <w:r w:rsidRPr="001752F2">
        <w:t xml:space="preserve">ком информацию о том, что решения о высылке </w:t>
      </w:r>
      <w:r w:rsidR="004212CC">
        <w:t>могут быть</w:t>
      </w:r>
      <w:r w:rsidRPr="001752F2">
        <w:t xml:space="preserve"> обжалован</w:t>
      </w:r>
      <w:r w:rsidR="004212CC">
        <w:t>ы</w:t>
      </w:r>
      <w:r w:rsidRPr="001752F2">
        <w:t xml:space="preserve">. </w:t>
      </w:r>
      <w:r w:rsidR="00F13F82">
        <w:t>Его бе</w:t>
      </w:r>
      <w:r w:rsidRPr="001752F2">
        <w:t xml:space="preserve">спокоит отсутствие информации о практическом осуществлении этого права трудящимися-мигрантами, подлежащими высылке, а также </w:t>
      </w:r>
      <w:r w:rsidR="004212CC">
        <w:t xml:space="preserve">о </w:t>
      </w:r>
      <w:r w:rsidRPr="001752F2">
        <w:t>мерах, пр</w:t>
      </w:r>
      <w:r w:rsidRPr="001752F2">
        <w:t>и</w:t>
      </w:r>
      <w:r w:rsidRPr="001752F2">
        <w:t xml:space="preserve">нятых для </w:t>
      </w:r>
      <w:r w:rsidR="004212CC">
        <w:t xml:space="preserve">обеспечения </w:t>
      </w:r>
      <w:r w:rsidRPr="001752F2">
        <w:t>полномасштабной нормативной регламентации админ</w:t>
      </w:r>
      <w:r w:rsidRPr="001752F2">
        <w:t>и</w:t>
      </w:r>
      <w:r w:rsidRPr="001752F2">
        <w:t>стративной процедуры депортации и высылки в государстве-участнике, равно как и отсутствие правовых положений, гарантирующ</w:t>
      </w:r>
      <w:r w:rsidR="00424396">
        <w:t>их право подавать ход</w:t>
      </w:r>
      <w:r w:rsidR="00424396">
        <w:t>а</w:t>
      </w:r>
      <w:r w:rsidR="00424396">
        <w:t>тайство о п</w:t>
      </w:r>
      <w:r w:rsidRPr="001752F2">
        <w:t>риостановке исполнения решения о высылке.</w:t>
      </w:r>
    </w:p>
    <w:p w:rsidR="001752F2" w:rsidRPr="001752F2" w:rsidRDefault="001752F2" w:rsidP="001752F2">
      <w:pPr>
        <w:pStyle w:val="SingleTxtGR"/>
        <w:rPr>
          <w:bCs/>
        </w:rPr>
      </w:pPr>
      <w:r w:rsidRPr="001752F2">
        <w:t>25.</w:t>
      </w:r>
      <w:r w:rsidRPr="001752F2">
        <w:tab/>
      </w:r>
      <w:r w:rsidRPr="00424396">
        <w:rPr>
          <w:b/>
        </w:rPr>
        <w:t>Комитет рекомендует государству-участнику принять необходимые меры для обеспечения того, чтобы мигранты, подлежащие депортации или высылке в административном порядке, были осведомлены о своем праве на обжалование соответствующего решения. Комитет также рекомендует государству-участнику принять необходимые меры для обеспечения того, чтобы административные процедуры депортации и/или высылки были полностью прописаны в законод</w:t>
      </w:r>
      <w:r w:rsidRPr="00424396">
        <w:rPr>
          <w:b/>
        </w:rPr>
        <w:t>а</w:t>
      </w:r>
      <w:r w:rsidRPr="00424396">
        <w:rPr>
          <w:b/>
        </w:rPr>
        <w:t>тельстве и соответствовали статье</w:t>
      </w:r>
      <w:r w:rsidR="00D95D2C">
        <w:rPr>
          <w:b/>
        </w:rPr>
        <w:t> </w:t>
      </w:r>
      <w:r w:rsidRPr="00424396">
        <w:rPr>
          <w:b/>
        </w:rPr>
        <w:t>22 Конвенции.</w:t>
      </w:r>
    </w:p>
    <w:p w:rsidR="001752F2" w:rsidRPr="001752F2" w:rsidRDefault="001752F2" w:rsidP="001752F2">
      <w:pPr>
        <w:pStyle w:val="SingleTxtGR"/>
      </w:pPr>
      <w:r w:rsidRPr="001752F2">
        <w:t>26.</w:t>
      </w:r>
      <w:r w:rsidRPr="001752F2">
        <w:tab/>
        <w:t>Комитет отмечает прогресс в деле улучшения и расширения консульской помощи государства-участника благодаря принятию протоколов консульской помощи, предусматривающих защиту прав сальвадорских трудящихся-мигран</w:t>
      </w:r>
      <w:r w:rsidR="00424396">
        <w:t>-</w:t>
      </w:r>
      <w:r w:rsidRPr="001752F2">
        <w:t>тов в странах транзита и назначения. Вместе с тем Комитет выражает обесп</w:t>
      </w:r>
      <w:r w:rsidRPr="001752F2">
        <w:t>о</w:t>
      </w:r>
      <w:r w:rsidRPr="001752F2">
        <w:t>коенность по поводу отсутствия информации о людских и финансовых ресу</w:t>
      </w:r>
      <w:r w:rsidRPr="001752F2">
        <w:t>р</w:t>
      </w:r>
      <w:r w:rsidRPr="001752F2">
        <w:t>сах</w:t>
      </w:r>
      <w:r w:rsidR="004212CC">
        <w:t>, имеющихся</w:t>
      </w:r>
      <w:r w:rsidRPr="001752F2">
        <w:t xml:space="preserve"> в распоряжении консульских служб государства-участника на юге Мексики и в Соединенных Штатах Америки</w:t>
      </w:r>
      <w:r w:rsidR="004212CC">
        <w:t xml:space="preserve"> для того</w:t>
      </w:r>
      <w:r w:rsidR="00F13F82" w:rsidRPr="001752F2">
        <w:t>,</w:t>
      </w:r>
      <w:r w:rsidRPr="001752F2">
        <w:t xml:space="preserve"> чтобы обеспечивать трудящимся-мигрантам необходимую помощь и защиту.</w:t>
      </w:r>
    </w:p>
    <w:p w:rsidR="001752F2" w:rsidRPr="001752F2" w:rsidRDefault="001752F2" w:rsidP="001752F2">
      <w:pPr>
        <w:pStyle w:val="SingleTxtGR"/>
      </w:pPr>
      <w:r w:rsidRPr="001752F2">
        <w:t>27.</w:t>
      </w:r>
      <w:r w:rsidRPr="001752F2">
        <w:tab/>
      </w:r>
      <w:r w:rsidRPr="00424396">
        <w:rPr>
          <w:b/>
        </w:rPr>
        <w:t>Комитет рекомендует государству-участнику принять необходимые меры для обеспечения того, чтобы его консульские службы эффективно реагировали на потребности в защите прав сальвадорских трудящихся-мигрантов и членов их семей и оказании им помощи, в том числе путем выделения им достаточных людских и финансовых ресурсов и разработки программ постоянного повыш</w:t>
      </w:r>
      <w:r w:rsidRPr="00424396">
        <w:rPr>
          <w:b/>
        </w:rPr>
        <w:t>е</w:t>
      </w:r>
      <w:r w:rsidRPr="00424396">
        <w:rPr>
          <w:b/>
        </w:rPr>
        <w:t>ния квалификации консульских работников по положениям Конвенции и других договоров о правах человека.</w:t>
      </w:r>
      <w:r w:rsidRPr="001752F2">
        <w:t xml:space="preserve"> </w:t>
      </w:r>
    </w:p>
    <w:p w:rsidR="001752F2" w:rsidRPr="001752F2" w:rsidRDefault="001752F2" w:rsidP="001752F2">
      <w:pPr>
        <w:pStyle w:val="SingleTxtGR"/>
      </w:pPr>
      <w:r w:rsidRPr="001752F2">
        <w:t xml:space="preserve">28. </w:t>
      </w:r>
      <w:r w:rsidRPr="001752F2">
        <w:tab/>
        <w:t>Комитет с озабоченностью отмечает отсутствие механизмов контроля за условиями труда трудящихся-мигрантов, работающих</w:t>
      </w:r>
      <w:r w:rsidR="00C80455">
        <w:t>,</w:t>
      </w:r>
      <w:r w:rsidR="00C80455" w:rsidRPr="00C80455">
        <w:t xml:space="preserve"> </w:t>
      </w:r>
      <w:r w:rsidR="00C80455" w:rsidRPr="001752F2">
        <w:t>в частности</w:t>
      </w:r>
      <w:r w:rsidR="00C80455">
        <w:t>,</w:t>
      </w:r>
      <w:r w:rsidRPr="001752F2">
        <w:t xml:space="preserve"> в сельском хозяйстве (</w:t>
      </w:r>
      <w:r w:rsidR="00C80455">
        <w:t xml:space="preserve">на </w:t>
      </w:r>
      <w:r w:rsidRPr="001752F2">
        <w:t>плантаци</w:t>
      </w:r>
      <w:r w:rsidR="00C80455">
        <w:t>ях</w:t>
      </w:r>
      <w:r w:rsidRPr="001752F2">
        <w:t xml:space="preserve"> сахарного тростника), в строительстве и в качестве домашней прислуги. </w:t>
      </w:r>
    </w:p>
    <w:p w:rsidR="001752F2" w:rsidRPr="001752F2" w:rsidRDefault="001752F2" w:rsidP="001752F2">
      <w:pPr>
        <w:pStyle w:val="SingleTxtGR"/>
      </w:pPr>
      <w:r w:rsidRPr="001752F2">
        <w:t>29.</w:t>
      </w:r>
      <w:r w:rsidRPr="001752F2">
        <w:tab/>
      </w:r>
      <w:r w:rsidRPr="00424396">
        <w:rPr>
          <w:b/>
        </w:rPr>
        <w:t>Комитет рекомендует, чтобы в соответствии со статьями 25, 26 и 27 Конвенции и с Замечанием общего порядка № 1 (2011) Комитета о труд</w:t>
      </w:r>
      <w:r w:rsidRPr="00424396">
        <w:rPr>
          <w:b/>
        </w:rPr>
        <w:t>я</w:t>
      </w:r>
      <w:r w:rsidRPr="00424396">
        <w:rPr>
          <w:b/>
        </w:rPr>
        <w:t>щихся-мигрантах, работающих в качестве домашней прислуги, государс</w:t>
      </w:r>
      <w:r w:rsidRPr="00424396">
        <w:rPr>
          <w:b/>
        </w:rPr>
        <w:t>т</w:t>
      </w:r>
      <w:r w:rsidRPr="00424396">
        <w:rPr>
          <w:b/>
        </w:rPr>
        <w:t xml:space="preserve">во-участник гарантировало </w:t>
      </w:r>
      <w:r w:rsidR="00C80455" w:rsidRPr="00424396">
        <w:rPr>
          <w:b/>
        </w:rPr>
        <w:t xml:space="preserve">на своей территории </w:t>
      </w:r>
      <w:r w:rsidRPr="00424396">
        <w:rPr>
          <w:b/>
        </w:rPr>
        <w:t>де-юре и де-факто труд</w:t>
      </w:r>
      <w:r w:rsidRPr="00424396">
        <w:rPr>
          <w:b/>
        </w:rPr>
        <w:t>о</w:t>
      </w:r>
      <w:r w:rsidRPr="00424396">
        <w:rPr>
          <w:b/>
        </w:rPr>
        <w:t>вые права всем трудящимся-мигрантам, в частности неквалифицирова</w:t>
      </w:r>
      <w:r w:rsidRPr="00424396">
        <w:rPr>
          <w:b/>
        </w:rPr>
        <w:t>н</w:t>
      </w:r>
      <w:r w:rsidRPr="00424396">
        <w:rPr>
          <w:b/>
        </w:rPr>
        <w:t>ным работникам.</w:t>
      </w:r>
      <w:r w:rsidRPr="001752F2">
        <w:t xml:space="preserve"> </w:t>
      </w:r>
    </w:p>
    <w:p w:rsidR="001752F2" w:rsidRPr="001752F2" w:rsidRDefault="001752F2" w:rsidP="001752F2">
      <w:pPr>
        <w:pStyle w:val="SingleTxtGR"/>
      </w:pPr>
      <w:r w:rsidRPr="001752F2">
        <w:t>30.</w:t>
      </w:r>
      <w:r w:rsidRPr="001752F2">
        <w:tab/>
        <w:t>Комитет принимает к сведению</w:t>
      </w:r>
      <w:r w:rsidR="00C80455">
        <w:t xml:space="preserve"> информацию о</w:t>
      </w:r>
      <w:r w:rsidRPr="001752F2">
        <w:t xml:space="preserve"> мер</w:t>
      </w:r>
      <w:r w:rsidR="00C80455">
        <w:t>ах</w:t>
      </w:r>
      <w:r w:rsidRPr="001752F2">
        <w:t>, приняты</w:t>
      </w:r>
      <w:r w:rsidR="00C80455">
        <w:t>х</w:t>
      </w:r>
      <w:r w:rsidRPr="001752F2">
        <w:t xml:space="preserve"> для обеспечения трудящи</w:t>
      </w:r>
      <w:r w:rsidR="00C80455">
        <w:t>м</w:t>
      </w:r>
      <w:r w:rsidRPr="001752F2">
        <w:t>ся-мигрант</w:t>
      </w:r>
      <w:r w:rsidR="00C80455">
        <w:t>ам</w:t>
      </w:r>
      <w:r w:rsidRPr="001752F2">
        <w:t xml:space="preserve"> и член</w:t>
      </w:r>
      <w:r w:rsidR="00C80455">
        <w:t>ам</w:t>
      </w:r>
      <w:r w:rsidRPr="001752F2">
        <w:t xml:space="preserve"> их семей </w:t>
      </w:r>
      <w:r w:rsidR="00C80455" w:rsidRPr="001752F2">
        <w:t xml:space="preserve">доступа </w:t>
      </w:r>
      <w:r w:rsidRPr="001752F2">
        <w:t>к услугам здр</w:t>
      </w:r>
      <w:r w:rsidRPr="001752F2">
        <w:t>а</w:t>
      </w:r>
      <w:r w:rsidRPr="001752F2">
        <w:t xml:space="preserve">воохранения и образования для своих детей, особенно для тех, кто </w:t>
      </w:r>
      <w:r w:rsidR="00C80455">
        <w:t>имеет урег</w:t>
      </w:r>
      <w:r w:rsidR="00C80455">
        <w:t>у</w:t>
      </w:r>
      <w:r w:rsidR="00C80455">
        <w:t>лированный</w:t>
      </w:r>
      <w:r w:rsidRPr="001752F2">
        <w:t xml:space="preserve"> статус. Однако он с озабоченностью отмечает отсутствие инфо</w:t>
      </w:r>
      <w:r w:rsidRPr="001752F2">
        <w:t>р</w:t>
      </w:r>
      <w:r w:rsidRPr="001752F2">
        <w:t xml:space="preserve">мации о конкретных программах, </w:t>
      </w:r>
      <w:r w:rsidR="00C80455">
        <w:t xml:space="preserve">которые бы </w:t>
      </w:r>
      <w:r w:rsidRPr="001752F2">
        <w:t>обеспечива</w:t>
      </w:r>
      <w:r w:rsidR="00C80455">
        <w:t>ли</w:t>
      </w:r>
      <w:r w:rsidRPr="001752F2">
        <w:t xml:space="preserve"> </w:t>
      </w:r>
      <w:r w:rsidR="00C80455" w:rsidRPr="001752F2">
        <w:t xml:space="preserve">в государстве-участнике </w:t>
      </w:r>
      <w:r w:rsidRPr="001752F2">
        <w:t xml:space="preserve">доступ к услугам неотложной медицинской помощи и к образованию для трудящихся-мигрантов и членов их семей </w:t>
      </w:r>
      <w:r w:rsidR="00C80455">
        <w:t>с неурегулированным</w:t>
      </w:r>
      <w:r w:rsidRPr="001752F2">
        <w:t xml:space="preserve"> статус</w:t>
      </w:r>
      <w:r w:rsidR="00C80455">
        <w:t>ом</w:t>
      </w:r>
      <w:r w:rsidRPr="001752F2">
        <w:t xml:space="preserve">. </w:t>
      </w:r>
    </w:p>
    <w:p w:rsidR="001752F2" w:rsidRPr="001752F2" w:rsidRDefault="001752F2" w:rsidP="001752F2">
      <w:pPr>
        <w:pStyle w:val="SingleTxtGR"/>
        <w:rPr>
          <w:bCs/>
        </w:rPr>
      </w:pPr>
      <w:r w:rsidRPr="001752F2">
        <w:t>31.</w:t>
      </w:r>
      <w:r w:rsidRPr="001752F2">
        <w:tab/>
      </w:r>
      <w:r w:rsidRPr="00424396">
        <w:rPr>
          <w:b/>
        </w:rPr>
        <w:t xml:space="preserve">Комитет рекомендует государству-участнику принять конкретные и эффективные меры, </w:t>
      </w:r>
      <w:r w:rsidR="009302F1">
        <w:rPr>
          <w:b/>
        </w:rPr>
        <w:t>например</w:t>
      </w:r>
      <w:r w:rsidRPr="00424396">
        <w:rPr>
          <w:b/>
        </w:rPr>
        <w:t xml:space="preserve"> разр</w:t>
      </w:r>
      <w:r w:rsidR="00424396">
        <w:rPr>
          <w:b/>
        </w:rPr>
        <w:t>аботать конкретные программы, с</w:t>
      </w:r>
      <w:r w:rsidR="009302F1">
        <w:rPr>
          <w:b/>
        </w:rPr>
        <w:t xml:space="preserve"> </w:t>
      </w:r>
      <w:r w:rsidRPr="00424396">
        <w:rPr>
          <w:b/>
        </w:rPr>
        <w:t xml:space="preserve">тем чтобы </w:t>
      </w:r>
      <w:r w:rsidR="009302F1" w:rsidRPr="00424396">
        <w:rPr>
          <w:b/>
        </w:rPr>
        <w:t xml:space="preserve">согласно положениям статей 28 и 30 Конвенции </w:t>
      </w:r>
      <w:r w:rsidRPr="00424396">
        <w:rPr>
          <w:b/>
        </w:rPr>
        <w:t>гарантировать</w:t>
      </w:r>
      <w:r w:rsidR="009302F1">
        <w:rPr>
          <w:b/>
        </w:rPr>
        <w:t>,</w:t>
      </w:r>
      <w:r w:rsidRPr="00424396">
        <w:rPr>
          <w:b/>
        </w:rPr>
        <w:t xml:space="preserve"> </w:t>
      </w:r>
      <w:r w:rsidR="009302F1">
        <w:rPr>
          <w:b/>
        </w:rPr>
        <w:t>в ча</w:t>
      </w:r>
      <w:r w:rsidR="009302F1" w:rsidRPr="00424396">
        <w:rPr>
          <w:b/>
        </w:rPr>
        <w:t>стности</w:t>
      </w:r>
      <w:r w:rsidR="00F13F82">
        <w:rPr>
          <w:b/>
        </w:rPr>
        <w:t>,</w:t>
      </w:r>
      <w:r w:rsidR="009302F1" w:rsidRPr="00424396">
        <w:rPr>
          <w:b/>
        </w:rPr>
        <w:t xml:space="preserve"> дет</w:t>
      </w:r>
      <w:r w:rsidR="009302F1">
        <w:rPr>
          <w:b/>
        </w:rPr>
        <w:t>ям</w:t>
      </w:r>
      <w:r w:rsidR="009302F1" w:rsidRPr="00424396">
        <w:rPr>
          <w:b/>
        </w:rPr>
        <w:t xml:space="preserve"> трудящихся-мигрантов </w:t>
      </w:r>
      <w:r w:rsidR="009302F1">
        <w:rPr>
          <w:b/>
        </w:rPr>
        <w:t>с неурегулированным статусом</w:t>
      </w:r>
      <w:r w:rsidR="009302F1" w:rsidRPr="00424396">
        <w:rPr>
          <w:b/>
        </w:rPr>
        <w:t xml:space="preserve"> </w:t>
      </w:r>
      <w:r w:rsidRPr="00424396">
        <w:rPr>
          <w:b/>
        </w:rPr>
        <w:t>доступ к услугам неотложной медицинской помощи и к системе образов</w:t>
      </w:r>
      <w:r w:rsidRPr="00424396">
        <w:rPr>
          <w:b/>
        </w:rPr>
        <w:t>а</w:t>
      </w:r>
      <w:r w:rsidRPr="00424396">
        <w:rPr>
          <w:b/>
        </w:rPr>
        <w:t>ния, а также возможность постоянно пользова</w:t>
      </w:r>
      <w:r w:rsidR="009302F1">
        <w:rPr>
          <w:b/>
        </w:rPr>
        <w:t>ться</w:t>
      </w:r>
      <w:r w:rsidRPr="00424396">
        <w:rPr>
          <w:b/>
        </w:rPr>
        <w:t xml:space="preserve"> этой системой.</w:t>
      </w:r>
    </w:p>
    <w:p w:rsidR="001752F2" w:rsidRPr="001752F2" w:rsidRDefault="001752F2" w:rsidP="001752F2">
      <w:pPr>
        <w:pStyle w:val="SingleTxtGR"/>
        <w:rPr>
          <w:bCs/>
        </w:rPr>
      </w:pPr>
      <w:r w:rsidRPr="001752F2">
        <w:t>32.</w:t>
      </w:r>
      <w:r w:rsidRPr="001752F2">
        <w:tab/>
        <w:t>Комитет отмечает большой объем денежных переводов, получаемых сальвадорскими семьями в государстве-участнике, а также осуществление пр</w:t>
      </w:r>
      <w:r w:rsidRPr="001752F2">
        <w:t>о</w:t>
      </w:r>
      <w:r w:rsidRPr="001752F2">
        <w:t>граммы финансового образования в интересах семей, получающих такие пер</w:t>
      </w:r>
      <w:r w:rsidRPr="001752F2">
        <w:t>е</w:t>
      </w:r>
      <w:r w:rsidRPr="001752F2">
        <w:t xml:space="preserve">воды. </w:t>
      </w:r>
    </w:p>
    <w:p w:rsidR="001752F2" w:rsidRPr="001752F2" w:rsidRDefault="001752F2" w:rsidP="001752F2">
      <w:pPr>
        <w:pStyle w:val="SingleTxtGR"/>
        <w:rPr>
          <w:bCs/>
        </w:rPr>
      </w:pPr>
      <w:r w:rsidRPr="001752F2">
        <w:t>33.</w:t>
      </w:r>
      <w:r w:rsidRPr="001752F2">
        <w:tab/>
      </w:r>
      <w:r w:rsidRPr="00424396">
        <w:rPr>
          <w:b/>
        </w:rPr>
        <w:t xml:space="preserve">Комитет рекомендует государству-участнику принять эффективные меры для сокращения </w:t>
      </w:r>
      <w:r w:rsidR="009302F1">
        <w:rPr>
          <w:b/>
        </w:rPr>
        <w:t xml:space="preserve">сроков </w:t>
      </w:r>
      <w:r w:rsidRPr="00424396">
        <w:rPr>
          <w:b/>
        </w:rPr>
        <w:t>получения денежных переводов</w:t>
      </w:r>
      <w:r w:rsidR="009302F1">
        <w:rPr>
          <w:b/>
        </w:rPr>
        <w:t xml:space="preserve"> и</w:t>
      </w:r>
      <w:r w:rsidRPr="00424396">
        <w:rPr>
          <w:b/>
        </w:rPr>
        <w:t xml:space="preserve"> оптимиз</w:t>
      </w:r>
      <w:r w:rsidRPr="00424396">
        <w:rPr>
          <w:b/>
        </w:rPr>
        <w:t>а</w:t>
      </w:r>
      <w:r w:rsidRPr="00424396">
        <w:rPr>
          <w:b/>
        </w:rPr>
        <w:t xml:space="preserve">ции соответствующих формальностей и издержек. Комитет </w:t>
      </w:r>
      <w:r w:rsidR="009302F1">
        <w:rPr>
          <w:b/>
        </w:rPr>
        <w:t>предлагает</w:t>
      </w:r>
      <w:r w:rsidRPr="00424396">
        <w:rPr>
          <w:b/>
        </w:rPr>
        <w:t xml:space="preserve"> г</w:t>
      </w:r>
      <w:r w:rsidRPr="00424396">
        <w:rPr>
          <w:b/>
        </w:rPr>
        <w:t>о</w:t>
      </w:r>
      <w:r w:rsidRPr="00424396">
        <w:rPr>
          <w:b/>
        </w:rPr>
        <w:t xml:space="preserve">сударству-участнику продолжать </w:t>
      </w:r>
      <w:r w:rsidR="009302F1">
        <w:rPr>
          <w:b/>
        </w:rPr>
        <w:t>обеспечивать</w:t>
      </w:r>
      <w:r w:rsidRPr="00424396">
        <w:rPr>
          <w:b/>
        </w:rPr>
        <w:t xml:space="preserve"> возможности для проду</w:t>
      </w:r>
      <w:r w:rsidRPr="00424396">
        <w:rPr>
          <w:b/>
        </w:rPr>
        <w:t>к</w:t>
      </w:r>
      <w:r w:rsidRPr="00424396">
        <w:rPr>
          <w:b/>
        </w:rPr>
        <w:t>тивного использования денежных переводов семьями, которые их получ</w:t>
      </w:r>
      <w:r w:rsidRPr="00424396">
        <w:rPr>
          <w:b/>
        </w:rPr>
        <w:t>а</w:t>
      </w:r>
      <w:r w:rsidRPr="00424396">
        <w:rPr>
          <w:b/>
        </w:rPr>
        <w:t>ют.</w:t>
      </w:r>
      <w:r w:rsidRPr="001752F2">
        <w:t xml:space="preserve"> </w:t>
      </w:r>
    </w:p>
    <w:p w:rsidR="001752F2" w:rsidRPr="001752F2" w:rsidRDefault="001752F2" w:rsidP="00424396">
      <w:pPr>
        <w:pStyle w:val="H23GR"/>
      </w:pPr>
      <w:r w:rsidRPr="001752F2">
        <w:tab/>
        <w:t>4.</w:t>
      </w:r>
      <w:r w:rsidRPr="001752F2">
        <w:tab/>
        <w:t xml:space="preserve">Другие права трудящихся-мигрантов и членов их семей, имеющих документы или </w:t>
      </w:r>
      <w:r w:rsidR="009302F1">
        <w:t>урегулированный</w:t>
      </w:r>
      <w:r w:rsidRPr="001752F2">
        <w:t xml:space="preserve"> статус (статьи 36−56)</w:t>
      </w:r>
    </w:p>
    <w:p w:rsidR="001752F2" w:rsidRPr="001752F2" w:rsidRDefault="001752F2" w:rsidP="001752F2">
      <w:pPr>
        <w:pStyle w:val="SingleTxtGR"/>
      </w:pPr>
      <w:r w:rsidRPr="001752F2">
        <w:t>34.</w:t>
      </w:r>
      <w:r w:rsidRPr="001752F2">
        <w:tab/>
        <w:t>Комитет вновь выражает обеспокоенность в связи с тем фактом, что пункт 4 статьи 47 Конституции, равно как и статья 225 Трудового кодекса з</w:t>
      </w:r>
      <w:r w:rsidRPr="001752F2">
        <w:t>а</w:t>
      </w:r>
      <w:r w:rsidRPr="001752F2">
        <w:t>крепляют право входить в состав исполнительных органов профсоюзов только за сальвадорцами по рождению.</w:t>
      </w:r>
    </w:p>
    <w:p w:rsidR="001752F2" w:rsidRPr="001752F2" w:rsidRDefault="001752F2" w:rsidP="001752F2">
      <w:pPr>
        <w:pStyle w:val="SingleTxtGR"/>
        <w:rPr>
          <w:bCs/>
        </w:rPr>
      </w:pPr>
      <w:r w:rsidRPr="001752F2">
        <w:t>35.</w:t>
      </w:r>
      <w:r w:rsidRPr="001752F2">
        <w:tab/>
      </w:r>
      <w:r w:rsidRPr="00424396">
        <w:rPr>
          <w:b/>
        </w:rPr>
        <w:t>Комитет настоятельно рекомендует государству-участнику принять необходимые меры, в том числе посредством внесения поправок в закон</w:t>
      </w:r>
      <w:r w:rsidRPr="00424396">
        <w:rPr>
          <w:b/>
        </w:rPr>
        <w:t>о</w:t>
      </w:r>
      <w:r w:rsidRPr="00424396">
        <w:rPr>
          <w:b/>
        </w:rPr>
        <w:t xml:space="preserve">дательство, </w:t>
      </w:r>
      <w:r w:rsidR="00B71550">
        <w:rPr>
          <w:b/>
        </w:rPr>
        <w:t xml:space="preserve">с тем </w:t>
      </w:r>
      <w:r w:rsidRPr="00424396">
        <w:rPr>
          <w:b/>
        </w:rPr>
        <w:t>чтобы гарантировать всем трудящимся-мигрантам право входить в состав исполнительных органов профсоюзных организаций в с</w:t>
      </w:r>
      <w:r w:rsidRPr="00424396">
        <w:rPr>
          <w:b/>
        </w:rPr>
        <w:t>о</w:t>
      </w:r>
      <w:r w:rsidRPr="00424396">
        <w:rPr>
          <w:b/>
        </w:rPr>
        <w:t xml:space="preserve">ответствии со статьей 40 </w:t>
      </w:r>
      <w:r w:rsidR="00B71550">
        <w:rPr>
          <w:b/>
        </w:rPr>
        <w:t>Конвенции и</w:t>
      </w:r>
      <w:r w:rsidRPr="00424396">
        <w:rPr>
          <w:b/>
        </w:rPr>
        <w:t xml:space="preserve"> </w:t>
      </w:r>
      <w:r w:rsidR="006D6898">
        <w:rPr>
          <w:b/>
        </w:rPr>
        <w:t>Конвенцией МОТ № 87 1948 года о </w:t>
      </w:r>
      <w:r w:rsidRPr="00424396">
        <w:rPr>
          <w:b/>
        </w:rPr>
        <w:t xml:space="preserve">свободе </w:t>
      </w:r>
      <w:r w:rsidR="006D6898">
        <w:rPr>
          <w:b/>
        </w:rPr>
        <w:t>объединений</w:t>
      </w:r>
      <w:r w:rsidRPr="00424396">
        <w:rPr>
          <w:b/>
        </w:rPr>
        <w:t xml:space="preserve"> и защите права на организацию, ратифицированной государством-участником.</w:t>
      </w:r>
    </w:p>
    <w:p w:rsidR="001752F2" w:rsidRPr="001752F2" w:rsidRDefault="001752F2" w:rsidP="001752F2">
      <w:pPr>
        <w:pStyle w:val="SingleTxtGR"/>
        <w:rPr>
          <w:bCs/>
        </w:rPr>
      </w:pPr>
      <w:r w:rsidRPr="001752F2">
        <w:t>36.</w:t>
      </w:r>
      <w:r w:rsidRPr="001752F2">
        <w:tab/>
        <w:t>Комитет отмечает представленную государством-участником информ</w:t>
      </w:r>
      <w:r w:rsidRPr="001752F2">
        <w:t>а</w:t>
      </w:r>
      <w:r w:rsidRPr="001752F2">
        <w:t xml:space="preserve">цию о том, что статья 26 Закона о миграции, </w:t>
      </w:r>
      <w:r w:rsidR="006D6898">
        <w:t xml:space="preserve">предусматривающая выезд </w:t>
      </w:r>
      <w:r w:rsidR="006D6898" w:rsidRPr="001752F2">
        <w:t>труд</w:t>
      </w:r>
      <w:r w:rsidR="006D6898" w:rsidRPr="001752F2">
        <w:t>я</w:t>
      </w:r>
      <w:r w:rsidR="006D6898" w:rsidRPr="001752F2">
        <w:t>щихся-мигрантов</w:t>
      </w:r>
      <w:r w:rsidRPr="001752F2">
        <w:t xml:space="preserve"> </w:t>
      </w:r>
      <w:r w:rsidR="006D6898">
        <w:t>с территории</w:t>
      </w:r>
      <w:r w:rsidRPr="001752F2">
        <w:t xml:space="preserve"> Сальвадора по истечении их трудового договора вне зависимости от причин прекращения его действия, не применяется на пра</w:t>
      </w:r>
      <w:r w:rsidRPr="001752F2">
        <w:t>к</w:t>
      </w:r>
      <w:r w:rsidRPr="001752F2">
        <w:t xml:space="preserve">тике. Вместе с тем Комитет обеспокоен тем уязвимым положением, в котором оказываются трудящиеся-мигранты с </w:t>
      </w:r>
      <w:r w:rsidR="006D6898">
        <w:t>урегулированным</w:t>
      </w:r>
      <w:r w:rsidRPr="001752F2">
        <w:t xml:space="preserve"> статусом из-за того, что статья 26 Закона о миграции не была официально отменена, а также из-за о</w:t>
      </w:r>
      <w:r w:rsidRPr="001752F2">
        <w:t>т</w:t>
      </w:r>
      <w:r w:rsidRPr="001752F2">
        <w:t xml:space="preserve">сутствия положений, гарантирующих их права </w:t>
      </w:r>
      <w:r w:rsidR="00F13F82">
        <w:t>в соответствии со статьями 51 и </w:t>
      </w:r>
      <w:r w:rsidRPr="001752F2">
        <w:t xml:space="preserve">52 Конвенции. </w:t>
      </w:r>
    </w:p>
    <w:p w:rsidR="001752F2" w:rsidRPr="001752F2" w:rsidRDefault="001752F2" w:rsidP="001752F2">
      <w:pPr>
        <w:pStyle w:val="SingleTxtGR"/>
        <w:rPr>
          <w:bCs/>
        </w:rPr>
      </w:pPr>
      <w:r w:rsidRPr="001752F2">
        <w:t>37.</w:t>
      </w:r>
      <w:r w:rsidRPr="001752F2">
        <w:tab/>
      </w:r>
      <w:r w:rsidRPr="00424396">
        <w:rPr>
          <w:b/>
        </w:rPr>
        <w:t xml:space="preserve">Комитет напоминает о своей рекомендации государству-участнику принять необходимые меры для отмены статьи 26 Закона о миграции. </w:t>
      </w:r>
      <w:r w:rsidR="00424396">
        <w:rPr>
          <w:b/>
        </w:rPr>
        <w:t>Он </w:t>
      </w:r>
      <w:r w:rsidRPr="00424396">
        <w:rPr>
          <w:b/>
        </w:rPr>
        <w:t xml:space="preserve">также </w:t>
      </w:r>
      <w:r w:rsidR="006D6898">
        <w:rPr>
          <w:b/>
        </w:rPr>
        <w:t xml:space="preserve">настоятельно </w:t>
      </w:r>
      <w:r w:rsidRPr="00424396">
        <w:rPr>
          <w:b/>
        </w:rPr>
        <w:t xml:space="preserve">призывает его </w:t>
      </w:r>
      <w:r w:rsidR="006D6898">
        <w:rPr>
          <w:b/>
        </w:rPr>
        <w:t>включить в</w:t>
      </w:r>
      <w:r w:rsidRPr="00424396">
        <w:rPr>
          <w:b/>
        </w:rPr>
        <w:t xml:space="preserve"> миграционно</w:t>
      </w:r>
      <w:r w:rsidR="006D6898">
        <w:rPr>
          <w:b/>
        </w:rPr>
        <w:t>е</w:t>
      </w:r>
      <w:r w:rsidRPr="00424396">
        <w:rPr>
          <w:b/>
        </w:rPr>
        <w:t xml:space="preserve"> закон</w:t>
      </w:r>
      <w:r w:rsidRPr="00424396">
        <w:rPr>
          <w:b/>
        </w:rPr>
        <w:t>о</w:t>
      </w:r>
      <w:r w:rsidRPr="00424396">
        <w:rPr>
          <w:b/>
        </w:rPr>
        <w:t>дательств</w:t>
      </w:r>
      <w:r w:rsidR="006D6898">
        <w:rPr>
          <w:b/>
        </w:rPr>
        <w:t>о</w:t>
      </w:r>
      <w:r w:rsidRPr="00424396">
        <w:rPr>
          <w:b/>
        </w:rPr>
        <w:t xml:space="preserve"> положения, гарантирующие права трудящихся-мигрантов в с</w:t>
      </w:r>
      <w:r w:rsidRPr="00424396">
        <w:rPr>
          <w:b/>
        </w:rPr>
        <w:t>о</w:t>
      </w:r>
      <w:r w:rsidRPr="00424396">
        <w:rPr>
          <w:b/>
        </w:rPr>
        <w:t xml:space="preserve">ответствии с Конвенцией, в частности </w:t>
      </w:r>
      <w:r w:rsidR="006D6898">
        <w:rPr>
          <w:b/>
        </w:rPr>
        <w:t xml:space="preserve">с </w:t>
      </w:r>
      <w:r w:rsidRPr="00424396">
        <w:rPr>
          <w:b/>
        </w:rPr>
        <w:t>ее статьями 51 и 52.</w:t>
      </w:r>
      <w:r w:rsidRPr="001752F2">
        <w:t xml:space="preserve"> </w:t>
      </w:r>
    </w:p>
    <w:p w:rsidR="001752F2" w:rsidRPr="001752F2" w:rsidRDefault="001752F2" w:rsidP="00424396">
      <w:pPr>
        <w:pStyle w:val="H23GR"/>
      </w:pPr>
      <w:r w:rsidRPr="001752F2">
        <w:tab/>
        <w:t>5.</w:t>
      </w:r>
      <w:r w:rsidRPr="001752F2">
        <w:tab/>
        <w:t>Содействие созданию нормальных, справедливых, гуманных и з</w:t>
      </w:r>
      <w:r w:rsidRPr="001752F2">
        <w:t>а</w:t>
      </w:r>
      <w:r w:rsidRPr="001752F2">
        <w:t xml:space="preserve">конных условий в отношении международной </w:t>
      </w:r>
      <w:r w:rsidR="00424396">
        <w:t>миграции трудящихся и членов их </w:t>
      </w:r>
      <w:r w:rsidRPr="001752F2">
        <w:t>семей (статьи 64−71)</w:t>
      </w:r>
    </w:p>
    <w:p w:rsidR="001159F8" w:rsidRDefault="001752F2" w:rsidP="001752F2">
      <w:pPr>
        <w:pStyle w:val="SingleTxtGR"/>
      </w:pPr>
      <w:r w:rsidRPr="001752F2">
        <w:t>38.</w:t>
      </w:r>
      <w:r w:rsidRPr="001752F2">
        <w:tab/>
        <w:t>Комитет отмечает усилия государства-участника по принятию мер для решения вопросов международной миграции, таки</w:t>
      </w:r>
      <w:r w:rsidR="006D6898">
        <w:t>е</w:t>
      </w:r>
      <w:r w:rsidRPr="001752F2">
        <w:t xml:space="preserve"> как создание </w:t>
      </w:r>
      <w:r w:rsidR="006D6898" w:rsidRPr="001752F2">
        <w:t xml:space="preserve">в октябре 2012 года </w:t>
      </w:r>
      <w:r w:rsidRPr="001752F2">
        <w:t>Национального совета по защите прав и развитию мигрантов и чл</w:t>
      </w:r>
      <w:r w:rsidRPr="001752F2">
        <w:t>е</w:t>
      </w:r>
      <w:r w:rsidRPr="001752F2">
        <w:t>нов их семей (</w:t>
      </w:r>
      <w:r w:rsidRPr="001752F2">
        <w:rPr>
          <w:lang w:val="en-US"/>
        </w:rPr>
        <w:t>CONMIGRANTE</w:t>
      </w:r>
      <w:r w:rsidRPr="001752F2">
        <w:t>) и дискуссии относительно разработки мигр</w:t>
      </w:r>
      <w:r w:rsidRPr="001752F2">
        <w:t>а</w:t>
      </w:r>
      <w:r w:rsidRPr="001752F2">
        <w:t>ционной политики в рамках Центральноамериканской интеграционной системы (ЦАИС). Тем не менее он обеспокоен отсутстви</w:t>
      </w:r>
      <w:r w:rsidR="006D6898">
        <w:t>ем</w:t>
      </w:r>
      <w:r w:rsidRPr="001752F2">
        <w:t xml:space="preserve"> информации о всеобъемл</w:t>
      </w:r>
      <w:r w:rsidRPr="001752F2">
        <w:t>ю</w:t>
      </w:r>
      <w:r w:rsidRPr="001752F2">
        <w:t xml:space="preserve">щей миграционной политике на общенациональном уровне, которая </w:t>
      </w:r>
      <w:r w:rsidR="006D6898" w:rsidRPr="001752F2">
        <w:t xml:space="preserve">бы </w:t>
      </w:r>
      <w:r w:rsidRPr="001752F2">
        <w:t>учит</w:t>
      </w:r>
      <w:r w:rsidRPr="001752F2">
        <w:t>ы</w:t>
      </w:r>
      <w:r w:rsidRPr="001752F2">
        <w:t>вала положение трудящихся-мигрантов и членов их семей, пребывающих в г</w:t>
      </w:r>
      <w:r w:rsidRPr="001752F2">
        <w:t>о</w:t>
      </w:r>
      <w:r w:rsidRPr="001752F2">
        <w:t>сударстве-участнике на постоянной основе или в рамках транзита, а также п</w:t>
      </w:r>
      <w:r w:rsidRPr="001752F2">
        <w:t>о</w:t>
      </w:r>
      <w:r w:rsidRPr="001752F2">
        <w:t>ложение</w:t>
      </w:r>
      <w:r w:rsidR="001159F8">
        <w:t xml:space="preserve">, в котором находятся </w:t>
      </w:r>
      <w:r w:rsidRPr="001752F2">
        <w:t>трудящи</w:t>
      </w:r>
      <w:r w:rsidR="001159F8">
        <w:t>е</w:t>
      </w:r>
      <w:r w:rsidRPr="001752F2">
        <w:t>ся-мигрант</w:t>
      </w:r>
      <w:r w:rsidR="001159F8">
        <w:t>ы</w:t>
      </w:r>
      <w:r w:rsidRPr="001752F2">
        <w:t xml:space="preserve"> и </w:t>
      </w:r>
      <w:r w:rsidR="001159F8">
        <w:t xml:space="preserve">члены </w:t>
      </w:r>
      <w:r w:rsidRPr="001752F2">
        <w:t>их семей, явля</w:t>
      </w:r>
      <w:r w:rsidRPr="001752F2">
        <w:t>ю</w:t>
      </w:r>
      <w:r w:rsidRPr="001752F2">
        <w:t>щи</w:t>
      </w:r>
      <w:r w:rsidR="001159F8">
        <w:t>е</w:t>
      </w:r>
      <w:r w:rsidRPr="001752F2">
        <w:t>ся гражданами</w:t>
      </w:r>
      <w:r w:rsidR="001159F8">
        <w:t xml:space="preserve"> государства-участника,</w:t>
      </w:r>
      <w:r w:rsidR="001159F8" w:rsidRPr="001159F8">
        <w:t xml:space="preserve"> </w:t>
      </w:r>
      <w:r w:rsidR="001159F8" w:rsidRPr="001752F2">
        <w:t>за рубежом</w:t>
      </w:r>
      <w:r w:rsidRPr="001752F2">
        <w:t xml:space="preserve">. Он также обеспокоен отсутствием </w:t>
      </w:r>
      <w:r w:rsidR="001159F8">
        <w:t>подробной</w:t>
      </w:r>
      <w:r w:rsidRPr="001752F2">
        <w:t xml:space="preserve"> информации о </w:t>
      </w:r>
      <w:r w:rsidR="001159F8">
        <w:t xml:space="preserve">межведомственной </w:t>
      </w:r>
      <w:r w:rsidRPr="001752F2">
        <w:t>координации по в</w:t>
      </w:r>
      <w:r w:rsidRPr="001752F2">
        <w:t>о</w:t>
      </w:r>
      <w:r w:rsidRPr="001752F2">
        <w:t>просам миграции на национальном и м</w:t>
      </w:r>
      <w:r w:rsidRPr="001752F2">
        <w:t>е</w:t>
      </w:r>
      <w:r w:rsidRPr="001752F2">
        <w:t>стном уровнях.</w:t>
      </w:r>
      <w:r w:rsidR="001159F8" w:rsidRPr="001159F8">
        <w:t xml:space="preserve"> </w:t>
      </w:r>
    </w:p>
    <w:p w:rsidR="001752F2" w:rsidRPr="001752F2" w:rsidRDefault="001752F2" w:rsidP="001752F2">
      <w:pPr>
        <w:pStyle w:val="SingleTxtGR"/>
        <w:rPr>
          <w:bCs/>
        </w:rPr>
      </w:pPr>
      <w:r w:rsidRPr="001752F2">
        <w:t>39.</w:t>
      </w:r>
      <w:r w:rsidRPr="001752F2">
        <w:tab/>
      </w:r>
      <w:r w:rsidRPr="00945934">
        <w:rPr>
          <w:b/>
        </w:rPr>
        <w:t>Комитет рекомендует государству-участнику принять в соответствии со статьей 65 Конвенции необходимые меры для разработки и осуществл</w:t>
      </w:r>
      <w:r w:rsidRPr="00945934">
        <w:rPr>
          <w:b/>
        </w:rPr>
        <w:t>е</w:t>
      </w:r>
      <w:r w:rsidRPr="00945934">
        <w:rPr>
          <w:b/>
        </w:rPr>
        <w:t xml:space="preserve">ния миграционной политики </w:t>
      </w:r>
      <w:r w:rsidR="001159F8">
        <w:rPr>
          <w:b/>
        </w:rPr>
        <w:t>с целью решения</w:t>
      </w:r>
      <w:r w:rsidRPr="00945934">
        <w:rPr>
          <w:b/>
        </w:rPr>
        <w:t xml:space="preserve"> всех вопросов, касающихся международной миграции. Кроме того, он настоятельно призывает гос</w:t>
      </w:r>
      <w:r w:rsidRPr="00945934">
        <w:rPr>
          <w:b/>
        </w:rPr>
        <w:t>у</w:t>
      </w:r>
      <w:r w:rsidRPr="00945934">
        <w:rPr>
          <w:b/>
        </w:rPr>
        <w:t>дарство-участника четко определить роль органов</w:t>
      </w:r>
      <w:r w:rsidR="001159F8">
        <w:rPr>
          <w:b/>
        </w:rPr>
        <w:t>, ведающих</w:t>
      </w:r>
      <w:r w:rsidRPr="00945934">
        <w:rPr>
          <w:b/>
        </w:rPr>
        <w:t xml:space="preserve"> вопросам</w:t>
      </w:r>
      <w:r w:rsidR="001159F8">
        <w:rPr>
          <w:b/>
        </w:rPr>
        <w:t>и</w:t>
      </w:r>
      <w:r w:rsidRPr="00945934">
        <w:rPr>
          <w:b/>
        </w:rPr>
        <w:t xml:space="preserve"> миграции</w:t>
      </w:r>
      <w:r w:rsidR="001159F8">
        <w:rPr>
          <w:b/>
        </w:rPr>
        <w:t>,</w:t>
      </w:r>
      <w:r w:rsidRPr="00945934">
        <w:rPr>
          <w:b/>
        </w:rPr>
        <w:t xml:space="preserve"> и активизировать свои усилия в целях обеспечения </w:t>
      </w:r>
      <w:r w:rsidR="001159F8">
        <w:rPr>
          <w:b/>
        </w:rPr>
        <w:t xml:space="preserve">того, чтобы они </w:t>
      </w:r>
      <w:r w:rsidRPr="00945934">
        <w:rPr>
          <w:b/>
        </w:rPr>
        <w:t>эффективно координ</w:t>
      </w:r>
      <w:r w:rsidR="001159F8">
        <w:rPr>
          <w:b/>
        </w:rPr>
        <w:t>ировали свою работу</w:t>
      </w:r>
      <w:r w:rsidRPr="00945934">
        <w:rPr>
          <w:b/>
        </w:rPr>
        <w:t xml:space="preserve"> на национальном и мес</w:t>
      </w:r>
      <w:r w:rsidRPr="00945934">
        <w:rPr>
          <w:b/>
        </w:rPr>
        <w:t>т</w:t>
      </w:r>
      <w:r w:rsidRPr="00945934">
        <w:rPr>
          <w:b/>
        </w:rPr>
        <w:t>ном уровнях, особенно в приграничных районах.</w:t>
      </w:r>
      <w:r w:rsidRPr="001752F2">
        <w:t xml:space="preserve"> </w:t>
      </w:r>
    </w:p>
    <w:p w:rsidR="001752F2" w:rsidRPr="001752F2" w:rsidRDefault="001752F2" w:rsidP="001752F2">
      <w:pPr>
        <w:pStyle w:val="SingleTxtGR"/>
      </w:pPr>
      <w:r w:rsidRPr="001752F2">
        <w:t>40.</w:t>
      </w:r>
      <w:r w:rsidRPr="001752F2">
        <w:tab/>
        <w:t>Комитет отмечает усилия</w:t>
      </w:r>
      <w:r w:rsidR="00C03EED">
        <w:t xml:space="preserve"> по оказанию</w:t>
      </w:r>
      <w:r w:rsidRPr="001752F2">
        <w:t xml:space="preserve"> поддерж</w:t>
      </w:r>
      <w:r w:rsidR="00C03EED">
        <w:t>ки</w:t>
      </w:r>
      <w:r w:rsidRPr="001752F2">
        <w:t xml:space="preserve"> сальвадорски</w:t>
      </w:r>
      <w:r w:rsidR="00C03EED">
        <w:t>м</w:t>
      </w:r>
      <w:r w:rsidRPr="001752F2">
        <w:t xml:space="preserve"> труд</w:t>
      </w:r>
      <w:r w:rsidRPr="001752F2">
        <w:t>я</w:t>
      </w:r>
      <w:r w:rsidRPr="001752F2">
        <w:t>щи</w:t>
      </w:r>
      <w:r w:rsidR="00C03EED">
        <w:t>м</w:t>
      </w:r>
      <w:r w:rsidRPr="001752F2">
        <w:t>ся-мигрант</w:t>
      </w:r>
      <w:r w:rsidR="00C03EED">
        <w:t>ам</w:t>
      </w:r>
      <w:r w:rsidRPr="001752F2">
        <w:t>, вернувши</w:t>
      </w:r>
      <w:r w:rsidR="00C03EED">
        <w:t>м</w:t>
      </w:r>
      <w:r w:rsidRPr="001752F2">
        <w:t xml:space="preserve">ся в государство-участник, в частности по линии программы "Добро пожаловать домой" и </w:t>
      </w:r>
      <w:r w:rsidR="00C03EED">
        <w:t>П</w:t>
      </w:r>
      <w:r w:rsidRPr="001752F2">
        <w:t xml:space="preserve">рограммы </w:t>
      </w:r>
      <w:r w:rsidR="00C03EED">
        <w:t>ре</w:t>
      </w:r>
      <w:r w:rsidRPr="001752F2">
        <w:t xml:space="preserve">интеграции </w:t>
      </w:r>
      <w:r w:rsidR="00C03EED">
        <w:t>вернувши</w:t>
      </w:r>
      <w:r w:rsidR="00C03EED">
        <w:t>х</w:t>
      </w:r>
      <w:r w:rsidR="00C03EED">
        <w:t>ся</w:t>
      </w:r>
      <w:r w:rsidRPr="001752F2">
        <w:t xml:space="preserve"> трудящихся-мигрантов. Тем не менее он обеспокоен отсутствием </w:t>
      </w:r>
      <w:r w:rsidR="00C03EED">
        <w:t>подробной</w:t>
      </w:r>
      <w:r w:rsidRPr="001752F2">
        <w:t xml:space="preserve"> информации об эффективности этих программ с точки зрения экономической реинтеграции в</w:t>
      </w:r>
      <w:r w:rsidR="00C03EED">
        <w:t>ернувш</w:t>
      </w:r>
      <w:r w:rsidRPr="001752F2">
        <w:t>ихся, их социальн</w:t>
      </w:r>
      <w:r w:rsidR="00DA3BF0">
        <w:t>ой и культурной реинтеграции, а</w:t>
      </w:r>
      <w:r w:rsidR="00D95D2C">
        <w:t> также</w:t>
      </w:r>
      <w:r w:rsidRPr="001752F2">
        <w:t xml:space="preserve"> предотвращения повторной эмиграции. </w:t>
      </w:r>
    </w:p>
    <w:p w:rsidR="001752F2" w:rsidRPr="001752F2" w:rsidRDefault="001752F2" w:rsidP="001752F2">
      <w:pPr>
        <w:pStyle w:val="SingleTxtGR"/>
        <w:rPr>
          <w:bCs/>
        </w:rPr>
      </w:pPr>
      <w:r w:rsidRPr="001752F2">
        <w:t>41.</w:t>
      </w:r>
      <w:r w:rsidRPr="001752F2">
        <w:tab/>
      </w:r>
      <w:r w:rsidRPr="00DA3BF0">
        <w:rPr>
          <w:b/>
        </w:rPr>
        <w:t xml:space="preserve">Комитет рекомендует государству-участнику активизировать свои усилия по </w:t>
      </w:r>
      <w:r w:rsidR="00C03EED">
        <w:rPr>
          <w:b/>
        </w:rPr>
        <w:t>корректировке</w:t>
      </w:r>
      <w:r w:rsidRPr="00DA3BF0">
        <w:rPr>
          <w:b/>
        </w:rPr>
        <w:t xml:space="preserve"> программ</w:t>
      </w:r>
      <w:r w:rsidR="00C03EED">
        <w:rPr>
          <w:b/>
        </w:rPr>
        <w:t xml:space="preserve"> поддержки</w:t>
      </w:r>
      <w:r w:rsidRPr="00DA3BF0">
        <w:rPr>
          <w:b/>
        </w:rPr>
        <w:t xml:space="preserve"> сальвадорски</w:t>
      </w:r>
      <w:r w:rsidR="00C03EED">
        <w:rPr>
          <w:b/>
        </w:rPr>
        <w:t>х</w:t>
      </w:r>
      <w:r w:rsidRPr="00DA3BF0">
        <w:rPr>
          <w:b/>
        </w:rPr>
        <w:t xml:space="preserve"> трудящи</w:t>
      </w:r>
      <w:r w:rsidR="00C03EED">
        <w:rPr>
          <w:b/>
        </w:rPr>
        <w:t>х</w:t>
      </w:r>
      <w:r w:rsidRPr="00DA3BF0">
        <w:rPr>
          <w:b/>
        </w:rPr>
        <w:t>ся-мигрант</w:t>
      </w:r>
      <w:r w:rsidR="00C03EED">
        <w:rPr>
          <w:b/>
        </w:rPr>
        <w:t>ов</w:t>
      </w:r>
      <w:r w:rsidRPr="00DA3BF0">
        <w:rPr>
          <w:b/>
        </w:rPr>
        <w:t>, вернувш</w:t>
      </w:r>
      <w:r w:rsidR="00D95D2C">
        <w:rPr>
          <w:b/>
        </w:rPr>
        <w:t>и</w:t>
      </w:r>
      <w:r w:rsidR="00C03EED">
        <w:rPr>
          <w:b/>
        </w:rPr>
        <w:t>х</w:t>
      </w:r>
      <w:r w:rsidR="00D95D2C">
        <w:rPr>
          <w:b/>
        </w:rPr>
        <w:t>ся в страну, в соответствии с</w:t>
      </w:r>
      <w:r w:rsidR="00C03EED">
        <w:rPr>
          <w:b/>
        </w:rPr>
        <w:t xml:space="preserve"> </w:t>
      </w:r>
      <w:r w:rsidRPr="00DA3BF0">
        <w:rPr>
          <w:b/>
        </w:rPr>
        <w:t>принципами Ко</w:t>
      </w:r>
      <w:r w:rsidRPr="00DA3BF0">
        <w:rPr>
          <w:b/>
        </w:rPr>
        <w:t>н</w:t>
      </w:r>
      <w:r w:rsidRPr="00DA3BF0">
        <w:rPr>
          <w:b/>
        </w:rPr>
        <w:t xml:space="preserve">венции, в частности с целью оказания им помощи </w:t>
      </w:r>
      <w:r w:rsidR="00C03EED">
        <w:rPr>
          <w:b/>
        </w:rPr>
        <w:t>для</w:t>
      </w:r>
      <w:r w:rsidRPr="00DA3BF0">
        <w:rPr>
          <w:b/>
        </w:rPr>
        <w:t xml:space="preserve"> устойчивой реинт</w:t>
      </w:r>
      <w:r w:rsidRPr="00DA3BF0">
        <w:rPr>
          <w:b/>
        </w:rPr>
        <w:t>е</w:t>
      </w:r>
      <w:r w:rsidRPr="00DA3BF0">
        <w:rPr>
          <w:b/>
        </w:rPr>
        <w:t>грации в экономическую, социальную и культурную жизнь Сальвадора.</w:t>
      </w:r>
    </w:p>
    <w:p w:rsidR="001752F2" w:rsidRPr="001752F2" w:rsidRDefault="001752F2" w:rsidP="001752F2">
      <w:pPr>
        <w:pStyle w:val="SingleTxtGR"/>
      </w:pPr>
      <w:r w:rsidRPr="001752F2">
        <w:t>42.</w:t>
      </w:r>
      <w:r w:rsidRPr="001752F2">
        <w:tab/>
        <w:t>Комитет отмечает проведение информационных кампаний с целью п</w:t>
      </w:r>
      <w:r w:rsidRPr="001752F2">
        <w:t>о</w:t>
      </w:r>
      <w:r w:rsidRPr="001752F2">
        <w:t xml:space="preserve">вышения </w:t>
      </w:r>
      <w:r w:rsidR="00C03EED">
        <w:t xml:space="preserve">уровня </w:t>
      </w:r>
      <w:r w:rsidRPr="001752F2">
        <w:t>осведомленности сальвадорских граждан о рисках</w:t>
      </w:r>
      <w:r w:rsidR="00C03EED">
        <w:t>, связанных с</w:t>
      </w:r>
      <w:r w:rsidRPr="001752F2">
        <w:t xml:space="preserve"> незаконной миграци</w:t>
      </w:r>
      <w:r w:rsidR="00C03EED">
        <w:t>ей, а также</w:t>
      </w:r>
      <w:r w:rsidRPr="001752F2">
        <w:t xml:space="preserve"> создание </w:t>
      </w:r>
      <w:r w:rsidR="00363DC5" w:rsidRPr="001752F2">
        <w:t>для сальвадорских трудящихся-мигрантов</w:t>
      </w:r>
      <w:r w:rsidR="00363DC5">
        <w:t>, находящихся</w:t>
      </w:r>
      <w:r w:rsidR="00363DC5" w:rsidRPr="001752F2">
        <w:t xml:space="preserve"> в странах транзита</w:t>
      </w:r>
      <w:r w:rsidR="00363DC5">
        <w:t>,</w:t>
      </w:r>
      <w:r w:rsidR="00363DC5" w:rsidRPr="001752F2">
        <w:t xml:space="preserve"> </w:t>
      </w:r>
      <w:r w:rsidRPr="001752F2">
        <w:t xml:space="preserve">бесплатной горячей линии </w:t>
      </w:r>
      <w:r w:rsidR="00363DC5">
        <w:t>тел</w:t>
      </w:r>
      <w:r w:rsidR="00363DC5">
        <w:t>е</w:t>
      </w:r>
      <w:r w:rsidR="00363DC5">
        <w:t xml:space="preserve">фонной связи </w:t>
      </w:r>
      <w:r w:rsidRPr="001752F2">
        <w:t>для получения жалоб</w:t>
      </w:r>
      <w:r w:rsidR="00363DC5">
        <w:t xml:space="preserve"> на</w:t>
      </w:r>
      <w:r w:rsidRPr="001752F2">
        <w:t xml:space="preserve"> нарушения прав человека и просьб о г</w:t>
      </w:r>
      <w:r w:rsidRPr="001752F2">
        <w:t>у</w:t>
      </w:r>
      <w:r w:rsidRPr="001752F2">
        <w:t xml:space="preserve">манитарной помощи, </w:t>
      </w:r>
      <w:r w:rsidR="00363DC5">
        <w:t>равно как и</w:t>
      </w:r>
      <w:r w:rsidRPr="001752F2">
        <w:t xml:space="preserve"> сети консульских учреждений на юге Мекс</w:t>
      </w:r>
      <w:r w:rsidRPr="001752F2">
        <w:t>и</w:t>
      </w:r>
      <w:r w:rsidRPr="001752F2">
        <w:t xml:space="preserve">ки. Вместе с тем Комитет выражает обеспокоенность по поводу увеличения в последние годы </w:t>
      </w:r>
      <w:r w:rsidR="00363DC5" w:rsidRPr="001752F2">
        <w:t>в гос</w:t>
      </w:r>
      <w:r w:rsidR="00363DC5" w:rsidRPr="001752F2">
        <w:t>у</w:t>
      </w:r>
      <w:r w:rsidR="00363DC5" w:rsidRPr="001752F2">
        <w:t xml:space="preserve">дарстве-участнике </w:t>
      </w:r>
      <w:r w:rsidRPr="001752F2">
        <w:t xml:space="preserve">числа транзитных трудящихся-мигрантов и полученной </w:t>
      </w:r>
      <w:r w:rsidR="00363DC5">
        <w:t>и</w:t>
      </w:r>
      <w:r w:rsidRPr="001752F2">
        <w:t>м информации о выявленных случаях незаконного транзитного провоза мигрантов через его территорию. Он также обеспокоен о</w:t>
      </w:r>
      <w:r w:rsidRPr="001752F2">
        <w:t>т</w:t>
      </w:r>
      <w:r w:rsidRPr="001752F2">
        <w:t>сутствием эффективных мер по выявлению нелегальных перемещений труд</w:t>
      </w:r>
      <w:r w:rsidRPr="001752F2">
        <w:t>я</w:t>
      </w:r>
      <w:r w:rsidRPr="001752F2">
        <w:t>щихся-мигрантов и членов их семей и по расследованию и наказанию лиц, пр</w:t>
      </w:r>
      <w:r w:rsidRPr="001752F2">
        <w:t>и</w:t>
      </w:r>
      <w:r w:rsidRPr="001752F2">
        <w:t>частных к незаконному провозу м</w:t>
      </w:r>
      <w:r w:rsidRPr="001752F2">
        <w:t>и</w:t>
      </w:r>
      <w:r w:rsidRPr="001752F2">
        <w:t xml:space="preserve">грантов. </w:t>
      </w:r>
    </w:p>
    <w:p w:rsidR="001752F2" w:rsidRPr="001752F2" w:rsidRDefault="001752F2" w:rsidP="001752F2">
      <w:pPr>
        <w:pStyle w:val="SingleTxtGR"/>
      </w:pPr>
      <w:r w:rsidRPr="001752F2">
        <w:t>43.</w:t>
      </w:r>
      <w:r w:rsidRPr="001752F2">
        <w:tab/>
      </w:r>
      <w:r w:rsidRPr="00DA3BF0">
        <w:rPr>
          <w:b/>
        </w:rPr>
        <w:t>Комитет рекомендует государству-участнику принять меры для в</w:t>
      </w:r>
      <w:r w:rsidRPr="00DA3BF0">
        <w:rPr>
          <w:b/>
        </w:rPr>
        <w:t>ы</w:t>
      </w:r>
      <w:r w:rsidRPr="00DA3BF0">
        <w:rPr>
          <w:b/>
        </w:rPr>
        <w:t>явления, предупреждения и пресечения незаконных потоков трудящихся-мигрантов и проводить расследования, преследовать в судебном порядке и наказывать отдельных лиц, группы или другие структуры, которые орг</w:t>
      </w:r>
      <w:r w:rsidRPr="00DA3BF0">
        <w:rPr>
          <w:b/>
        </w:rPr>
        <w:t>а</w:t>
      </w:r>
      <w:r w:rsidRPr="00DA3BF0">
        <w:rPr>
          <w:b/>
        </w:rPr>
        <w:t>низуют такие потоки или управляют ими. Он также настоятельно приз</w:t>
      </w:r>
      <w:r w:rsidRPr="00DA3BF0">
        <w:rPr>
          <w:b/>
        </w:rPr>
        <w:t>ы</w:t>
      </w:r>
      <w:r w:rsidRPr="00DA3BF0">
        <w:rPr>
          <w:b/>
        </w:rPr>
        <w:t xml:space="preserve">вает его </w:t>
      </w:r>
      <w:r w:rsidR="00C17200">
        <w:rPr>
          <w:b/>
        </w:rPr>
        <w:t>активизировать</w:t>
      </w:r>
      <w:r w:rsidRPr="00DA3BF0">
        <w:rPr>
          <w:b/>
        </w:rPr>
        <w:t xml:space="preserve"> проведение на местном уровне рассчитанных на широкую общественность информационных кампаний, посвященных ри</w:t>
      </w:r>
      <w:r w:rsidRPr="00DA3BF0">
        <w:rPr>
          <w:b/>
        </w:rPr>
        <w:t>с</w:t>
      </w:r>
      <w:r w:rsidRPr="00DA3BF0">
        <w:rPr>
          <w:b/>
        </w:rPr>
        <w:t>кам неофициальной миграции, и продолжать оказывать помощь сальв</w:t>
      </w:r>
      <w:r w:rsidRPr="00DA3BF0">
        <w:rPr>
          <w:b/>
        </w:rPr>
        <w:t>а</w:t>
      </w:r>
      <w:r w:rsidRPr="00DA3BF0">
        <w:rPr>
          <w:b/>
        </w:rPr>
        <w:t>дорским тр</w:t>
      </w:r>
      <w:r w:rsidRPr="00DA3BF0">
        <w:rPr>
          <w:b/>
        </w:rPr>
        <w:t>у</w:t>
      </w:r>
      <w:r w:rsidRPr="00DA3BF0">
        <w:rPr>
          <w:b/>
        </w:rPr>
        <w:t xml:space="preserve">дящимся-мигрантам в странах транзита. </w:t>
      </w:r>
    </w:p>
    <w:p w:rsidR="001752F2" w:rsidRPr="001752F2" w:rsidRDefault="001752F2" w:rsidP="001752F2">
      <w:pPr>
        <w:pStyle w:val="SingleTxtGR"/>
      </w:pPr>
      <w:r w:rsidRPr="001752F2">
        <w:t>44.</w:t>
      </w:r>
      <w:r w:rsidRPr="001752F2">
        <w:tab/>
        <w:t xml:space="preserve">Комитет отмечает принятие </w:t>
      </w:r>
      <w:r w:rsidR="00C17200" w:rsidRPr="001752F2">
        <w:t xml:space="preserve">в 2012 году </w:t>
      </w:r>
      <w:r w:rsidRPr="001752F2">
        <w:t xml:space="preserve">Национальной политики </w:t>
      </w:r>
      <w:r w:rsidR="00C17200">
        <w:t>в обла</w:t>
      </w:r>
      <w:r w:rsidR="00C17200">
        <w:t>с</w:t>
      </w:r>
      <w:r w:rsidR="00C17200">
        <w:t>ти</w:t>
      </w:r>
      <w:r w:rsidRPr="001752F2">
        <w:t xml:space="preserve"> борьб</w:t>
      </w:r>
      <w:r w:rsidR="00C17200">
        <w:t>ы</w:t>
      </w:r>
      <w:r w:rsidRPr="001752F2">
        <w:t xml:space="preserve"> с торговлей людьми. Тем не менее он вновь с обеспокоенностью о</w:t>
      </w:r>
      <w:r w:rsidRPr="001752F2">
        <w:t>т</w:t>
      </w:r>
      <w:r w:rsidRPr="001752F2">
        <w:t xml:space="preserve">мечает </w:t>
      </w:r>
      <w:r w:rsidR="00C17200">
        <w:t>небольшое число</w:t>
      </w:r>
      <w:r w:rsidRPr="001752F2">
        <w:t xml:space="preserve"> приговоров, вынесенных за преступление торговли людьми. Его также беспокоит отсутствие комплексной нормативно-правовой базы в области торговли людьми, а также отсутствие информации о масштабах этого явления в государстве-участнике. Комитет обеспокоен отсутстви</w:t>
      </w:r>
      <w:r w:rsidR="002F471B">
        <w:t>ем и</w:t>
      </w:r>
      <w:r w:rsidR="002F471B">
        <w:t>н</w:t>
      </w:r>
      <w:r w:rsidR="002F471B">
        <w:t>формации о</w:t>
      </w:r>
      <w:r w:rsidRPr="001752F2">
        <w:t xml:space="preserve"> действующих механизм</w:t>
      </w:r>
      <w:r w:rsidR="002C4C4A">
        <w:t>ах</w:t>
      </w:r>
      <w:r w:rsidRPr="001752F2">
        <w:t xml:space="preserve"> защиты потерпевших.</w:t>
      </w:r>
    </w:p>
    <w:p w:rsidR="001752F2" w:rsidRPr="00DA3BF0" w:rsidRDefault="001752F2" w:rsidP="001752F2">
      <w:pPr>
        <w:pStyle w:val="SingleTxtGR"/>
        <w:rPr>
          <w:b/>
          <w:bCs/>
        </w:rPr>
      </w:pPr>
      <w:r w:rsidRPr="001752F2">
        <w:t>45.</w:t>
      </w:r>
      <w:r w:rsidRPr="001752F2">
        <w:tab/>
      </w:r>
      <w:r w:rsidRPr="00DA3BF0">
        <w:rPr>
          <w:b/>
        </w:rPr>
        <w:t xml:space="preserve">Комитет рекомендует государству-участнику продолжать свои усилия по борьбе с торговлей людьми, в частности посредством: </w:t>
      </w:r>
    </w:p>
    <w:p w:rsidR="001752F2" w:rsidRPr="00DA3BF0" w:rsidRDefault="00DA3BF0" w:rsidP="001752F2">
      <w:pPr>
        <w:pStyle w:val="SingleTxtGR"/>
        <w:rPr>
          <w:b/>
        </w:rPr>
      </w:pPr>
      <w:r w:rsidRPr="00DA3BF0">
        <w:rPr>
          <w:b/>
        </w:rPr>
        <w:tab/>
      </w:r>
      <w:r w:rsidR="001752F2" w:rsidRPr="00DA3BF0">
        <w:rPr>
          <w:b/>
        </w:rPr>
        <w:t>а)</w:t>
      </w:r>
      <w:r w:rsidR="001752F2" w:rsidRPr="00DA3BF0">
        <w:rPr>
          <w:b/>
        </w:rPr>
        <w:tab/>
        <w:t xml:space="preserve">принятия проекта </w:t>
      </w:r>
      <w:r w:rsidR="002F471B">
        <w:rPr>
          <w:b/>
        </w:rPr>
        <w:t>с</w:t>
      </w:r>
      <w:r w:rsidR="001752F2" w:rsidRPr="00DA3BF0">
        <w:rPr>
          <w:b/>
        </w:rPr>
        <w:t xml:space="preserve">пециального закона о борьбе с торговлей людьми и обеспечения его немедленного выполнения; </w:t>
      </w:r>
    </w:p>
    <w:p w:rsidR="001752F2" w:rsidRPr="00DA3BF0" w:rsidRDefault="00DA3BF0" w:rsidP="001752F2">
      <w:pPr>
        <w:pStyle w:val="SingleTxtGR"/>
        <w:rPr>
          <w:b/>
        </w:rPr>
      </w:pPr>
      <w:r w:rsidRPr="00DA3BF0">
        <w:rPr>
          <w:b/>
        </w:rPr>
        <w:tab/>
      </w:r>
      <w:r w:rsidR="001752F2" w:rsidRPr="00DA3BF0">
        <w:rPr>
          <w:b/>
          <w:lang w:val="en-US"/>
        </w:rPr>
        <w:t>b</w:t>
      </w:r>
      <w:r w:rsidR="001752F2" w:rsidRPr="00DA3BF0">
        <w:rPr>
          <w:b/>
        </w:rPr>
        <w:t>)</w:t>
      </w:r>
      <w:r w:rsidR="001752F2" w:rsidRPr="00DA3BF0">
        <w:rPr>
          <w:b/>
        </w:rPr>
        <w:tab/>
        <w:t>обеспечения постоянно</w:t>
      </w:r>
      <w:r w:rsidR="002F471B">
        <w:rPr>
          <w:b/>
        </w:rPr>
        <w:t>й подготовки</w:t>
      </w:r>
      <w:r w:rsidR="001752F2" w:rsidRPr="00DA3BF0">
        <w:rPr>
          <w:b/>
        </w:rPr>
        <w:t xml:space="preserve"> по вопросам борьбы с то</w:t>
      </w:r>
      <w:r w:rsidR="001752F2" w:rsidRPr="00DA3BF0">
        <w:rPr>
          <w:b/>
        </w:rPr>
        <w:t>р</w:t>
      </w:r>
      <w:r w:rsidR="001752F2" w:rsidRPr="00DA3BF0">
        <w:rPr>
          <w:b/>
        </w:rPr>
        <w:t>говлей людьми государственных служащих, в частности сотрудников н</w:t>
      </w:r>
      <w:r w:rsidR="001752F2" w:rsidRPr="00DA3BF0">
        <w:rPr>
          <w:b/>
        </w:rPr>
        <w:t>а</w:t>
      </w:r>
      <w:r w:rsidR="001752F2" w:rsidRPr="00DA3BF0">
        <w:rPr>
          <w:b/>
        </w:rPr>
        <w:t>циональной гражданской полиции, сотрудников Главного управления по делам мигрантов и иностранцев, судей и работников уголовных судов, р</w:t>
      </w:r>
      <w:r w:rsidR="001752F2" w:rsidRPr="00DA3BF0">
        <w:rPr>
          <w:b/>
        </w:rPr>
        <w:t>а</w:t>
      </w:r>
      <w:r w:rsidR="001752F2" w:rsidRPr="00DA3BF0">
        <w:rPr>
          <w:b/>
        </w:rPr>
        <w:t>ботников прокуратуры, трудовых инспекторов, преподавателей и медици</w:t>
      </w:r>
      <w:r w:rsidR="001752F2" w:rsidRPr="00DA3BF0">
        <w:rPr>
          <w:b/>
        </w:rPr>
        <w:t>н</w:t>
      </w:r>
      <w:r w:rsidR="001752F2" w:rsidRPr="00DA3BF0">
        <w:rPr>
          <w:b/>
        </w:rPr>
        <w:t xml:space="preserve">ских </w:t>
      </w:r>
      <w:r w:rsidR="002F471B">
        <w:rPr>
          <w:b/>
        </w:rPr>
        <w:t>работников</w:t>
      </w:r>
      <w:r w:rsidR="001752F2" w:rsidRPr="00DA3BF0">
        <w:rPr>
          <w:b/>
        </w:rPr>
        <w:t xml:space="preserve"> на национальном уровне и сотрудников сальвадорских посольств и консульств;</w:t>
      </w:r>
    </w:p>
    <w:p w:rsidR="001752F2" w:rsidRPr="00DA3BF0" w:rsidRDefault="00DA3BF0" w:rsidP="001752F2">
      <w:pPr>
        <w:pStyle w:val="SingleTxtGR"/>
        <w:rPr>
          <w:b/>
        </w:rPr>
      </w:pPr>
      <w:r w:rsidRPr="00DA3BF0">
        <w:rPr>
          <w:b/>
        </w:rPr>
        <w:tab/>
      </w:r>
      <w:r w:rsidR="001752F2" w:rsidRPr="00DA3BF0">
        <w:rPr>
          <w:b/>
          <w:lang w:val="en-US"/>
        </w:rPr>
        <w:t>c</w:t>
      </w:r>
      <w:r w:rsidR="001752F2" w:rsidRPr="00DA3BF0">
        <w:rPr>
          <w:b/>
        </w:rPr>
        <w:t>)</w:t>
      </w:r>
      <w:r w:rsidR="001752F2" w:rsidRPr="00DA3BF0">
        <w:rPr>
          <w:b/>
        </w:rPr>
        <w:tab/>
        <w:t xml:space="preserve">осуществления систематического сбора </w:t>
      </w:r>
      <w:r w:rsidR="002F471B">
        <w:rPr>
          <w:b/>
        </w:rPr>
        <w:t>дезагрегированных</w:t>
      </w:r>
      <w:r w:rsidR="001752F2" w:rsidRPr="00DA3BF0">
        <w:rPr>
          <w:b/>
        </w:rPr>
        <w:t xml:space="preserve"> данных в целях повышения эффективности борьбы с торговлей людьми; </w:t>
      </w:r>
    </w:p>
    <w:p w:rsidR="001752F2" w:rsidRPr="00DA3BF0" w:rsidRDefault="00DA3BF0" w:rsidP="001752F2">
      <w:pPr>
        <w:pStyle w:val="SingleTxtGR"/>
        <w:rPr>
          <w:b/>
        </w:rPr>
      </w:pPr>
      <w:r w:rsidRPr="00DA3BF0">
        <w:rPr>
          <w:b/>
        </w:rPr>
        <w:tab/>
      </w:r>
      <w:r w:rsidR="001752F2" w:rsidRPr="00DA3BF0">
        <w:rPr>
          <w:b/>
          <w:lang w:val="en-US"/>
        </w:rPr>
        <w:t>d</w:t>
      </w:r>
      <w:r w:rsidR="001752F2" w:rsidRPr="00DA3BF0">
        <w:rPr>
          <w:b/>
        </w:rPr>
        <w:t>)</w:t>
      </w:r>
      <w:r w:rsidR="001752F2" w:rsidRPr="00DA3BF0">
        <w:rPr>
          <w:b/>
        </w:rPr>
        <w:tab/>
        <w:t>принятия мер по привлечению к судебной ответственности и надлежащему наказанию виновных в торговле людьми, включая госуда</w:t>
      </w:r>
      <w:r w:rsidR="001752F2" w:rsidRPr="00DA3BF0">
        <w:rPr>
          <w:b/>
        </w:rPr>
        <w:t>р</w:t>
      </w:r>
      <w:r w:rsidR="001752F2" w:rsidRPr="00DA3BF0">
        <w:rPr>
          <w:b/>
        </w:rPr>
        <w:t>ственных служ</w:t>
      </w:r>
      <w:r w:rsidR="001752F2" w:rsidRPr="00DA3BF0">
        <w:rPr>
          <w:b/>
        </w:rPr>
        <w:t>а</w:t>
      </w:r>
      <w:r w:rsidR="001752F2" w:rsidRPr="00DA3BF0">
        <w:rPr>
          <w:b/>
        </w:rPr>
        <w:t>щих;</w:t>
      </w:r>
    </w:p>
    <w:p w:rsidR="001752F2" w:rsidRPr="00DA3BF0" w:rsidRDefault="00DA3BF0" w:rsidP="001752F2">
      <w:pPr>
        <w:pStyle w:val="SingleTxtGR"/>
        <w:rPr>
          <w:b/>
        </w:rPr>
      </w:pPr>
      <w:r w:rsidRPr="00DA3BF0">
        <w:rPr>
          <w:b/>
        </w:rPr>
        <w:tab/>
      </w:r>
      <w:r w:rsidR="001752F2" w:rsidRPr="00DA3BF0">
        <w:rPr>
          <w:b/>
          <w:lang w:val="en-US"/>
        </w:rPr>
        <w:t>e</w:t>
      </w:r>
      <w:r w:rsidR="001752F2" w:rsidRPr="00DA3BF0">
        <w:rPr>
          <w:b/>
        </w:rPr>
        <w:t>)</w:t>
      </w:r>
      <w:r w:rsidR="001752F2" w:rsidRPr="00DA3BF0">
        <w:rPr>
          <w:b/>
        </w:rPr>
        <w:tab/>
        <w:t>активизации кампаний по предупреждению торговли людьми;</w:t>
      </w:r>
    </w:p>
    <w:p w:rsidR="001752F2" w:rsidRPr="00DA3BF0" w:rsidRDefault="00DA3BF0" w:rsidP="001752F2">
      <w:pPr>
        <w:pStyle w:val="SingleTxtGR"/>
        <w:rPr>
          <w:b/>
        </w:rPr>
      </w:pPr>
      <w:r w:rsidRPr="00DA3BF0">
        <w:rPr>
          <w:b/>
        </w:rPr>
        <w:tab/>
      </w:r>
      <w:r w:rsidR="001752F2" w:rsidRPr="00DA3BF0">
        <w:rPr>
          <w:b/>
          <w:lang w:val="en-US"/>
        </w:rPr>
        <w:t>f</w:t>
      </w:r>
      <w:r w:rsidR="001752F2" w:rsidRPr="00DA3BF0">
        <w:rPr>
          <w:b/>
        </w:rPr>
        <w:t>)</w:t>
      </w:r>
      <w:r w:rsidR="001752F2" w:rsidRPr="00DA3BF0">
        <w:rPr>
          <w:b/>
        </w:rPr>
        <w:tab/>
        <w:t>разработки эффективных механизмов для выявления и защиты жертв то</w:t>
      </w:r>
      <w:r w:rsidR="001752F2" w:rsidRPr="00DA3BF0">
        <w:rPr>
          <w:b/>
        </w:rPr>
        <w:t>р</w:t>
      </w:r>
      <w:r w:rsidR="001752F2" w:rsidRPr="00DA3BF0">
        <w:rPr>
          <w:b/>
        </w:rPr>
        <w:t>говли людьми;</w:t>
      </w:r>
    </w:p>
    <w:p w:rsidR="001752F2" w:rsidRPr="00DA3BF0" w:rsidRDefault="00DA3BF0" w:rsidP="001752F2">
      <w:pPr>
        <w:pStyle w:val="SingleTxtGR"/>
        <w:rPr>
          <w:b/>
        </w:rPr>
      </w:pPr>
      <w:r w:rsidRPr="00DA3BF0">
        <w:rPr>
          <w:b/>
        </w:rPr>
        <w:tab/>
      </w:r>
      <w:r w:rsidR="001752F2" w:rsidRPr="00DA3BF0">
        <w:rPr>
          <w:b/>
          <w:lang w:val="en-US"/>
        </w:rPr>
        <w:t>g</w:t>
      </w:r>
      <w:r w:rsidR="001752F2" w:rsidRPr="00DA3BF0">
        <w:rPr>
          <w:b/>
        </w:rPr>
        <w:t>)</w:t>
      </w:r>
      <w:r w:rsidR="001752F2" w:rsidRPr="00DA3BF0">
        <w:rPr>
          <w:b/>
        </w:rPr>
        <w:tab/>
        <w:t xml:space="preserve">разработки стратегии для обеспечения уважения прав жертв торговли людьми, предупреждения их повторной виктимизации и </w:t>
      </w:r>
      <w:r w:rsidR="002F471B">
        <w:rPr>
          <w:b/>
        </w:rPr>
        <w:t>создания для них перспектив жизни</w:t>
      </w:r>
      <w:r w:rsidR="001752F2" w:rsidRPr="00DA3BF0">
        <w:rPr>
          <w:b/>
        </w:rPr>
        <w:t>, учитывающих физич</w:t>
      </w:r>
      <w:r w:rsidR="001752F2" w:rsidRPr="00DA3BF0">
        <w:rPr>
          <w:b/>
        </w:rPr>
        <w:t>е</w:t>
      </w:r>
      <w:r w:rsidR="001752F2" w:rsidRPr="00DA3BF0">
        <w:rPr>
          <w:b/>
        </w:rPr>
        <w:t xml:space="preserve">ские, психологические и социальные последствий, </w:t>
      </w:r>
      <w:r w:rsidR="002F471B">
        <w:rPr>
          <w:b/>
        </w:rPr>
        <w:t>от которых страдают</w:t>
      </w:r>
      <w:r w:rsidR="001752F2" w:rsidRPr="00DA3BF0">
        <w:rPr>
          <w:b/>
        </w:rPr>
        <w:t xml:space="preserve"> жертв</w:t>
      </w:r>
      <w:r w:rsidR="002F471B">
        <w:rPr>
          <w:b/>
        </w:rPr>
        <w:t>ы</w:t>
      </w:r>
      <w:r w:rsidR="001752F2" w:rsidRPr="00DA3BF0">
        <w:rPr>
          <w:b/>
        </w:rPr>
        <w:t xml:space="preserve"> торговли люд</w:t>
      </w:r>
      <w:r w:rsidR="001752F2" w:rsidRPr="00DA3BF0">
        <w:rPr>
          <w:b/>
        </w:rPr>
        <w:t>ь</w:t>
      </w:r>
      <w:r w:rsidR="001752F2" w:rsidRPr="00DA3BF0">
        <w:rPr>
          <w:b/>
        </w:rPr>
        <w:t>ми;</w:t>
      </w:r>
    </w:p>
    <w:p w:rsidR="001752F2" w:rsidRPr="00DA3BF0" w:rsidRDefault="00DA3BF0" w:rsidP="001752F2">
      <w:pPr>
        <w:pStyle w:val="SingleTxtGR"/>
        <w:rPr>
          <w:b/>
          <w:bCs/>
        </w:rPr>
      </w:pPr>
      <w:r w:rsidRPr="00DA3BF0">
        <w:rPr>
          <w:b/>
        </w:rPr>
        <w:tab/>
      </w:r>
      <w:r w:rsidR="001752F2" w:rsidRPr="00DA3BF0">
        <w:rPr>
          <w:b/>
          <w:lang w:val="en-US"/>
        </w:rPr>
        <w:t>h</w:t>
      </w:r>
      <w:r w:rsidR="001752F2" w:rsidRPr="00DA3BF0">
        <w:rPr>
          <w:b/>
        </w:rPr>
        <w:t>)</w:t>
      </w:r>
      <w:r w:rsidR="001752F2" w:rsidRPr="00DA3BF0">
        <w:rPr>
          <w:b/>
        </w:rPr>
        <w:tab/>
        <w:t>активизации международного, регионального и двустороннего сотрудн</w:t>
      </w:r>
      <w:r w:rsidR="001752F2" w:rsidRPr="00DA3BF0">
        <w:rPr>
          <w:b/>
        </w:rPr>
        <w:t>и</w:t>
      </w:r>
      <w:r w:rsidR="001752F2" w:rsidRPr="00DA3BF0">
        <w:rPr>
          <w:b/>
        </w:rPr>
        <w:t xml:space="preserve">чества на основе соглашений о предупреждении торговли людьми со странами происхождения, транзита и назначения. </w:t>
      </w:r>
    </w:p>
    <w:p w:rsidR="001752F2" w:rsidRPr="001752F2" w:rsidRDefault="001752F2" w:rsidP="001752F2">
      <w:pPr>
        <w:pStyle w:val="SingleTxtGR"/>
      </w:pPr>
      <w:r w:rsidRPr="001752F2">
        <w:t>46.</w:t>
      </w:r>
      <w:r w:rsidRPr="001752F2">
        <w:tab/>
        <w:t xml:space="preserve">Комитет с удовлетворением принимает к сведению представленную ему информацию о программе </w:t>
      </w:r>
      <w:r w:rsidR="006A60F2">
        <w:t xml:space="preserve">по </w:t>
      </w:r>
      <w:r w:rsidRPr="001752F2">
        <w:t>урегулировани</w:t>
      </w:r>
      <w:r w:rsidR="006A60F2">
        <w:t>ю</w:t>
      </w:r>
      <w:r w:rsidRPr="001752F2">
        <w:t xml:space="preserve"> статуса под названием Програ</w:t>
      </w:r>
      <w:r w:rsidRPr="001752F2">
        <w:t>м</w:t>
      </w:r>
      <w:r w:rsidRPr="001752F2">
        <w:t>ма для никарагуанцев и их семей в Сальвадоре на 2011 и 2012 годы. Вместе с тем Комитет обеспокоен отсутстви</w:t>
      </w:r>
      <w:r w:rsidR="006A60F2">
        <w:t>ем</w:t>
      </w:r>
      <w:r w:rsidRPr="001752F2">
        <w:t xml:space="preserve"> ясности по поводу положения трудящи</w:t>
      </w:r>
      <w:r w:rsidRPr="001752F2">
        <w:t>х</w:t>
      </w:r>
      <w:r w:rsidRPr="001752F2">
        <w:t>ся-мигрантов с неурегулированным статус</w:t>
      </w:r>
      <w:r w:rsidR="001F435F">
        <w:t>о</w:t>
      </w:r>
      <w:r w:rsidRPr="001752F2">
        <w:t>м в государстве-участнике, особе</w:t>
      </w:r>
      <w:r w:rsidRPr="001752F2">
        <w:t>н</w:t>
      </w:r>
      <w:r w:rsidRPr="001752F2">
        <w:t>но гондурасцев и никарагуанцев, которые не воспользовались упомянутой в</w:t>
      </w:r>
      <w:r w:rsidRPr="001752F2">
        <w:t>ы</w:t>
      </w:r>
      <w:r w:rsidRPr="001752F2">
        <w:t xml:space="preserve">ше процедурой урегулирования статуса. </w:t>
      </w:r>
    </w:p>
    <w:p w:rsidR="001752F2" w:rsidRPr="001752F2" w:rsidRDefault="001752F2" w:rsidP="001752F2">
      <w:pPr>
        <w:pStyle w:val="SingleTxtGR"/>
        <w:rPr>
          <w:bCs/>
        </w:rPr>
      </w:pPr>
      <w:r w:rsidRPr="001752F2">
        <w:t>47.</w:t>
      </w:r>
      <w:r w:rsidRPr="001752F2">
        <w:tab/>
      </w:r>
      <w:r w:rsidRPr="00DA3BF0">
        <w:rPr>
          <w:b/>
        </w:rPr>
        <w:t>Комитет призывает государство-участник активизировать свои ус</w:t>
      </w:r>
      <w:r w:rsidRPr="00DA3BF0">
        <w:rPr>
          <w:b/>
        </w:rPr>
        <w:t>и</w:t>
      </w:r>
      <w:r w:rsidRPr="00DA3BF0">
        <w:rPr>
          <w:b/>
        </w:rPr>
        <w:t xml:space="preserve">лия по разработке, </w:t>
      </w:r>
      <w:r w:rsidR="006A60F2">
        <w:rPr>
          <w:b/>
        </w:rPr>
        <w:t>внедрению и широкому применению</w:t>
      </w:r>
      <w:r w:rsidRPr="00DA3BF0">
        <w:rPr>
          <w:b/>
        </w:rPr>
        <w:t xml:space="preserve"> комплексных пр</w:t>
      </w:r>
      <w:r w:rsidRPr="00DA3BF0">
        <w:rPr>
          <w:b/>
        </w:rPr>
        <w:t>о</w:t>
      </w:r>
      <w:r w:rsidRPr="00DA3BF0">
        <w:rPr>
          <w:b/>
        </w:rPr>
        <w:t>цедур урегулировани</w:t>
      </w:r>
      <w:r w:rsidR="006A60F2">
        <w:rPr>
          <w:b/>
        </w:rPr>
        <w:t>я</w:t>
      </w:r>
      <w:r w:rsidRPr="00DA3BF0">
        <w:rPr>
          <w:b/>
        </w:rPr>
        <w:t xml:space="preserve"> миграционного статуса, которые были бы легко до</w:t>
      </w:r>
      <w:r w:rsidRPr="00DA3BF0">
        <w:rPr>
          <w:b/>
        </w:rPr>
        <w:t>с</w:t>
      </w:r>
      <w:r w:rsidRPr="00DA3BF0">
        <w:rPr>
          <w:b/>
        </w:rPr>
        <w:t xml:space="preserve">тупны для трудящихся-мигрантов и членов их семей и </w:t>
      </w:r>
      <w:r w:rsidR="006A60F2">
        <w:rPr>
          <w:b/>
        </w:rPr>
        <w:t>отвечали бы при</w:t>
      </w:r>
      <w:r w:rsidR="006A60F2">
        <w:rPr>
          <w:b/>
        </w:rPr>
        <w:t>н</w:t>
      </w:r>
      <w:r w:rsidR="006A60F2">
        <w:rPr>
          <w:b/>
        </w:rPr>
        <w:t xml:space="preserve">ципу </w:t>
      </w:r>
      <w:r w:rsidRPr="00DA3BF0">
        <w:rPr>
          <w:b/>
        </w:rPr>
        <w:t>недискриминаци</w:t>
      </w:r>
      <w:r w:rsidR="006A60F2">
        <w:rPr>
          <w:b/>
        </w:rPr>
        <w:t>и</w:t>
      </w:r>
      <w:r w:rsidRPr="00DA3BF0">
        <w:rPr>
          <w:b/>
        </w:rPr>
        <w:t>.</w:t>
      </w:r>
      <w:r w:rsidRPr="001752F2">
        <w:t xml:space="preserve"> </w:t>
      </w:r>
    </w:p>
    <w:p w:rsidR="001752F2" w:rsidRPr="001752F2" w:rsidRDefault="001752F2" w:rsidP="001752F2">
      <w:pPr>
        <w:pStyle w:val="SingleTxtGR"/>
      </w:pPr>
      <w:r w:rsidRPr="001752F2">
        <w:t>48.</w:t>
      </w:r>
      <w:r w:rsidRPr="001752F2">
        <w:tab/>
        <w:t xml:space="preserve">Комитет принимает к сведению </w:t>
      </w:r>
      <w:r w:rsidR="006A60F2">
        <w:t xml:space="preserve">информацию о </w:t>
      </w:r>
      <w:r w:rsidRPr="001752F2">
        <w:t>мер</w:t>
      </w:r>
      <w:r w:rsidR="006A60F2">
        <w:t>ах</w:t>
      </w:r>
      <w:r w:rsidRPr="001752F2">
        <w:t>, приняты</w:t>
      </w:r>
      <w:r w:rsidR="006A60F2">
        <w:t>х</w:t>
      </w:r>
      <w:r w:rsidRPr="001752F2">
        <w:t xml:space="preserve"> госуда</w:t>
      </w:r>
      <w:r w:rsidRPr="001752F2">
        <w:t>р</w:t>
      </w:r>
      <w:r w:rsidRPr="001752F2">
        <w:t>ством-участником для защиты несопровождаемых несовершеннолетних м</w:t>
      </w:r>
      <w:r w:rsidRPr="001752F2">
        <w:t>и</w:t>
      </w:r>
      <w:r w:rsidRPr="001752F2">
        <w:t xml:space="preserve">грантов </w:t>
      </w:r>
      <w:r w:rsidR="002C2F8D">
        <w:t>по линии осуществления</w:t>
      </w:r>
      <w:r w:rsidRPr="001752F2">
        <w:t xml:space="preserve"> Закона о защи</w:t>
      </w:r>
      <w:r w:rsidR="002C4C4A">
        <w:t>те детей и подростков. Вместе с </w:t>
      </w:r>
      <w:r w:rsidRPr="001752F2">
        <w:t xml:space="preserve">тем Комитет обеспокоен отсутствием информации о мерах, направленных на надлежащее выявление и защиту </w:t>
      </w:r>
      <w:r w:rsidR="002C2F8D" w:rsidRPr="001752F2">
        <w:t>находящихся в стране транзитом</w:t>
      </w:r>
      <w:r w:rsidR="002C2F8D">
        <w:t xml:space="preserve"> </w:t>
      </w:r>
      <w:r w:rsidRPr="001752F2">
        <w:t>несопрово</w:t>
      </w:r>
      <w:r w:rsidRPr="001752F2">
        <w:t>ж</w:t>
      </w:r>
      <w:r w:rsidRPr="001752F2">
        <w:t>даемых несовершеннолетних, которые подвергаются угрозе стать жертвами злоупотреблений и нарушений в ходе перемещения по маршру</w:t>
      </w:r>
      <w:r w:rsidR="002C4C4A">
        <w:t>ту миграции. Он </w:t>
      </w:r>
      <w:r w:rsidRPr="001752F2">
        <w:t>также обеспокоен ростом числа несопровождаемых несовершеннолетних мигрантов, которые были репатриированы в государство-участник, и отсутс</w:t>
      </w:r>
      <w:r w:rsidRPr="001752F2">
        <w:t>т</w:t>
      </w:r>
      <w:r w:rsidRPr="001752F2">
        <w:t>вием эффективных мер по обеспечению их устойчи</w:t>
      </w:r>
      <w:r w:rsidR="001F435F">
        <w:t>вой реинтеграции и расс</w:t>
      </w:r>
      <w:r w:rsidR="001F435F">
        <w:t>е</w:t>
      </w:r>
      <w:r w:rsidR="001F435F">
        <w:t xml:space="preserve">ления. </w:t>
      </w:r>
      <w:r w:rsidRPr="001752F2">
        <w:t>Комитет также выражает обеспокоенность по поводу положения в Сал</w:t>
      </w:r>
      <w:r w:rsidRPr="001752F2">
        <w:t>ь</w:t>
      </w:r>
      <w:r w:rsidRPr="001752F2">
        <w:t>вадоре детей и подростков, чьи родители эмигр</w:t>
      </w:r>
      <w:r w:rsidR="002C4C4A">
        <w:t>ировали за рубеж, в частности в </w:t>
      </w:r>
      <w:r w:rsidRPr="001752F2">
        <w:t>отношении их семейного окружения и образовательной ср</w:t>
      </w:r>
      <w:r w:rsidRPr="001752F2">
        <w:t>е</w:t>
      </w:r>
      <w:r w:rsidRPr="001752F2">
        <w:t>ды.</w:t>
      </w:r>
    </w:p>
    <w:p w:rsidR="001752F2" w:rsidRPr="00DA3BF0" w:rsidRDefault="001752F2" w:rsidP="001752F2">
      <w:pPr>
        <w:pStyle w:val="SingleTxtGR"/>
        <w:rPr>
          <w:b/>
        </w:rPr>
      </w:pPr>
      <w:r w:rsidRPr="001752F2">
        <w:t>49.</w:t>
      </w:r>
      <w:r w:rsidRPr="001752F2">
        <w:tab/>
      </w:r>
      <w:r w:rsidRPr="00DA3BF0">
        <w:rPr>
          <w:b/>
        </w:rPr>
        <w:t xml:space="preserve">Комитет призывает государство-участника </w:t>
      </w:r>
      <w:r w:rsidR="002C2F8D">
        <w:rPr>
          <w:b/>
        </w:rPr>
        <w:t>продолжать</w:t>
      </w:r>
      <w:r w:rsidRPr="00DA3BF0">
        <w:rPr>
          <w:b/>
        </w:rPr>
        <w:t xml:space="preserve"> уделять на</w:t>
      </w:r>
      <w:r w:rsidRPr="00DA3BF0">
        <w:rPr>
          <w:b/>
        </w:rPr>
        <w:t>д</w:t>
      </w:r>
      <w:r w:rsidRPr="00DA3BF0">
        <w:rPr>
          <w:b/>
        </w:rPr>
        <w:t>лежащее внимание положению несопровождаемых несовершеннолетних мигрантов</w:t>
      </w:r>
      <w:r w:rsidR="002C2F8D">
        <w:rPr>
          <w:b/>
        </w:rPr>
        <w:t>, руководствуясь при этом</w:t>
      </w:r>
      <w:r w:rsidRPr="00DA3BF0">
        <w:rPr>
          <w:b/>
        </w:rPr>
        <w:t xml:space="preserve"> принцип</w:t>
      </w:r>
      <w:r w:rsidR="002C2F8D">
        <w:rPr>
          <w:b/>
        </w:rPr>
        <w:t>ом</w:t>
      </w:r>
      <w:r w:rsidRPr="00DA3BF0">
        <w:rPr>
          <w:b/>
        </w:rPr>
        <w:t xml:space="preserve"> наилучшего обеспечения интересов ребенка, и в час</w:t>
      </w:r>
      <w:r w:rsidRPr="00DA3BF0">
        <w:rPr>
          <w:b/>
        </w:rPr>
        <w:t>т</w:t>
      </w:r>
      <w:r w:rsidRPr="00DA3BF0">
        <w:rPr>
          <w:b/>
        </w:rPr>
        <w:t xml:space="preserve">ности рекомендует государству-участнику: </w:t>
      </w:r>
    </w:p>
    <w:p w:rsidR="001752F2" w:rsidRPr="00DA3BF0" w:rsidRDefault="00DA3BF0" w:rsidP="001752F2">
      <w:pPr>
        <w:pStyle w:val="SingleTxtGR"/>
        <w:rPr>
          <w:b/>
          <w:bCs/>
        </w:rPr>
      </w:pPr>
      <w:r w:rsidRPr="00DA3BF0">
        <w:rPr>
          <w:b/>
        </w:rPr>
        <w:tab/>
      </w:r>
      <w:r w:rsidR="001752F2" w:rsidRPr="00DA3BF0">
        <w:rPr>
          <w:b/>
        </w:rPr>
        <w:t>а)</w:t>
      </w:r>
      <w:r w:rsidR="001752F2" w:rsidRPr="00DA3BF0">
        <w:rPr>
          <w:b/>
        </w:rPr>
        <w:tab/>
        <w:t xml:space="preserve">направить </w:t>
      </w:r>
      <w:r w:rsidR="002C2F8D">
        <w:rPr>
          <w:b/>
        </w:rPr>
        <w:t xml:space="preserve">свои </w:t>
      </w:r>
      <w:r w:rsidR="001752F2" w:rsidRPr="00DA3BF0">
        <w:rPr>
          <w:b/>
        </w:rPr>
        <w:t>усилия на разработку политики</w:t>
      </w:r>
      <w:r w:rsidR="002C2F8D">
        <w:rPr>
          <w:b/>
        </w:rPr>
        <w:t xml:space="preserve">, призванной способствовать </w:t>
      </w:r>
      <w:r w:rsidR="001752F2" w:rsidRPr="00DA3BF0">
        <w:rPr>
          <w:b/>
        </w:rPr>
        <w:t>устранени</w:t>
      </w:r>
      <w:r w:rsidR="002C2F8D">
        <w:rPr>
          <w:b/>
        </w:rPr>
        <w:t>ю</w:t>
      </w:r>
      <w:r w:rsidR="001752F2" w:rsidRPr="00DA3BF0">
        <w:rPr>
          <w:b/>
        </w:rPr>
        <w:t xml:space="preserve"> препятствий, с которыми сталкиваются нес</w:t>
      </w:r>
      <w:r w:rsidR="001752F2" w:rsidRPr="00DA3BF0">
        <w:rPr>
          <w:b/>
        </w:rPr>
        <w:t>о</w:t>
      </w:r>
      <w:r w:rsidR="001752F2" w:rsidRPr="00DA3BF0">
        <w:rPr>
          <w:b/>
        </w:rPr>
        <w:t xml:space="preserve">провождаемые несовершеннолетние, а также </w:t>
      </w:r>
      <w:r w:rsidR="002C2F8D">
        <w:rPr>
          <w:b/>
        </w:rPr>
        <w:t xml:space="preserve">на </w:t>
      </w:r>
      <w:r w:rsidR="001752F2" w:rsidRPr="00DA3BF0">
        <w:rPr>
          <w:b/>
        </w:rPr>
        <w:t>создание механизмов для выявления и защиты таких по</w:t>
      </w:r>
      <w:r w:rsidR="001752F2" w:rsidRPr="00DA3BF0">
        <w:rPr>
          <w:b/>
        </w:rPr>
        <w:t>д</w:t>
      </w:r>
      <w:r w:rsidR="001752F2" w:rsidRPr="00DA3BF0">
        <w:rPr>
          <w:b/>
        </w:rPr>
        <w:t>ростков;</w:t>
      </w:r>
    </w:p>
    <w:p w:rsidR="001752F2" w:rsidRPr="00DA3BF0" w:rsidRDefault="00DA3BF0" w:rsidP="001752F2">
      <w:pPr>
        <w:pStyle w:val="SingleTxtGR"/>
        <w:rPr>
          <w:b/>
          <w:bCs/>
        </w:rPr>
      </w:pPr>
      <w:r w:rsidRPr="00DA3BF0">
        <w:rPr>
          <w:b/>
        </w:rPr>
        <w:tab/>
      </w:r>
      <w:r w:rsidR="001752F2" w:rsidRPr="00DA3BF0">
        <w:rPr>
          <w:b/>
          <w:lang w:val="en-US"/>
        </w:rPr>
        <w:t>b</w:t>
      </w:r>
      <w:r w:rsidR="001752F2" w:rsidRPr="00DA3BF0">
        <w:rPr>
          <w:b/>
        </w:rPr>
        <w:t>)</w:t>
      </w:r>
      <w:r w:rsidR="001752F2" w:rsidRPr="00DA3BF0">
        <w:rPr>
          <w:b/>
        </w:rPr>
        <w:tab/>
        <w:t>укреплять свое сотрудничество со странами транзита и назн</w:t>
      </w:r>
      <w:r w:rsidR="001752F2" w:rsidRPr="00DA3BF0">
        <w:rPr>
          <w:b/>
        </w:rPr>
        <w:t>а</w:t>
      </w:r>
      <w:r w:rsidR="001752F2" w:rsidRPr="00DA3BF0">
        <w:rPr>
          <w:b/>
        </w:rPr>
        <w:t>чения, чтобы гарантировать предоставление несопровождаемым несове</w:t>
      </w:r>
      <w:r w:rsidR="001752F2" w:rsidRPr="00DA3BF0">
        <w:rPr>
          <w:b/>
        </w:rPr>
        <w:t>р</w:t>
      </w:r>
      <w:r w:rsidR="001752F2" w:rsidRPr="00DA3BF0">
        <w:rPr>
          <w:b/>
        </w:rPr>
        <w:t xml:space="preserve">шеннолетним мигрантам, которые стали жертвами преступлений, </w:t>
      </w:r>
      <w:r w:rsidR="002C2F8D">
        <w:rPr>
          <w:b/>
        </w:rPr>
        <w:t>надл</w:t>
      </w:r>
      <w:r w:rsidR="002C2F8D">
        <w:rPr>
          <w:b/>
        </w:rPr>
        <w:t>е</w:t>
      </w:r>
      <w:r w:rsidR="002C2F8D">
        <w:rPr>
          <w:b/>
        </w:rPr>
        <w:t xml:space="preserve">жащей защиты и специальной помощи </w:t>
      </w:r>
      <w:r w:rsidR="001752F2" w:rsidRPr="00DA3BF0">
        <w:rPr>
          <w:b/>
        </w:rPr>
        <w:t>с учетом обстоятельств каждого конкретного случая;</w:t>
      </w:r>
    </w:p>
    <w:p w:rsidR="001752F2" w:rsidRPr="00DA3BF0" w:rsidRDefault="00DA3BF0" w:rsidP="001752F2">
      <w:pPr>
        <w:pStyle w:val="SingleTxtGR"/>
        <w:rPr>
          <w:b/>
          <w:bCs/>
        </w:rPr>
      </w:pPr>
      <w:r w:rsidRPr="00DA3BF0">
        <w:rPr>
          <w:b/>
        </w:rPr>
        <w:tab/>
      </w:r>
      <w:r w:rsidR="001752F2" w:rsidRPr="00DA3BF0">
        <w:rPr>
          <w:b/>
        </w:rPr>
        <w:t>с)</w:t>
      </w:r>
      <w:r w:rsidR="001752F2" w:rsidRPr="00DA3BF0">
        <w:rPr>
          <w:b/>
        </w:rPr>
        <w:tab/>
      </w:r>
      <w:r w:rsidR="002C2F8D">
        <w:rPr>
          <w:b/>
        </w:rPr>
        <w:t>укреплять</w:t>
      </w:r>
      <w:r w:rsidR="001752F2" w:rsidRPr="00DA3BF0">
        <w:rPr>
          <w:b/>
        </w:rPr>
        <w:t xml:space="preserve"> свое сотрудничество со странами транзита и назн</w:t>
      </w:r>
      <w:r w:rsidR="001752F2" w:rsidRPr="00DA3BF0">
        <w:rPr>
          <w:b/>
        </w:rPr>
        <w:t>а</w:t>
      </w:r>
      <w:r w:rsidR="001752F2" w:rsidRPr="00DA3BF0">
        <w:rPr>
          <w:b/>
        </w:rPr>
        <w:t>чения для гарант</w:t>
      </w:r>
      <w:r w:rsidR="002C2F8D">
        <w:rPr>
          <w:b/>
        </w:rPr>
        <w:t>рования</w:t>
      </w:r>
      <w:r w:rsidR="001752F2" w:rsidRPr="00DA3BF0">
        <w:rPr>
          <w:b/>
        </w:rPr>
        <w:t xml:space="preserve"> того, чтобы несопровождаемые несовершенн</w:t>
      </w:r>
      <w:r w:rsidR="001752F2" w:rsidRPr="00DA3BF0">
        <w:rPr>
          <w:b/>
        </w:rPr>
        <w:t>о</w:t>
      </w:r>
      <w:r w:rsidR="001752F2" w:rsidRPr="00DA3BF0">
        <w:rPr>
          <w:b/>
        </w:rPr>
        <w:t>летние, неофициально въезжающие в страны транзита и/или назначения, не помещались под стражу; чтобы несовершеннолетние, прибывшие вм</w:t>
      </w:r>
      <w:r w:rsidR="001752F2" w:rsidRPr="00DA3BF0">
        <w:rPr>
          <w:b/>
        </w:rPr>
        <w:t>е</w:t>
      </w:r>
      <w:r w:rsidR="001752F2" w:rsidRPr="00DA3BF0">
        <w:rPr>
          <w:b/>
        </w:rPr>
        <w:t>сте со своими семьями, не разлучались с ними; и чтобы такие семьи ра</w:t>
      </w:r>
      <w:r w:rsidR="001752F2" w:rsidRPr="00DA3BF0">
        <w:rPr>
          <w:b/>
        </w:rPr>
        <w:t>з</w:t>
      </w:r>
      <w:r w:rsidR="001752F2" w:rsidRPr="00DA3BF0">
        <w:rPr>
          <w:b/>
        </w:rPr>
        <w:t>мещались в центрах защ</w:t>
      </w:r>
      <w:r w:rsidR="001752F2" w:rsidRPr="00DA3BF0">
        <w:rPr>
          <w:b/>
        </w:rPr>
        <w:t>и</w:t>
      </w:r>
      <w:r w:rsidR="001752F2" w:rsidRPr="00DA3BF0">
        <w:rPr>
          <w:b/>
        </w:rPr>
        <w:t xml:space="preserve">ты; </w:t>
      </w:r>
    </w:p>
    <w:p w:rsidR="001752F2" w:rsidRPr="00DA3BF0" w:rsidRDefault="00DA3BF0" w:rsidP="001752F2">
      <w:pPr>
        <w:pStyle w:val="SingleTxtGR"/>
        <w:rPr>
          <w:b/>
          <w:bCs/>
        </w:rPr>
      </w:pPr>
      <w:r w:rsidRPr="00DA3BF0">
        <w:rPr>
          <w:b/>
        </w:rPr>
        <w:tab/>
      </w:r>
      <w:r w:rsidR="001752F2" w:rsidRPr="00DA3BF0">
        <w:rPr>
          <w:b/>
          <w:lang w:val="en-US"/>
        </w:rPr>
        <w:t>d</w:t>
      </w:r>
      <w:r w:rsidR="001752F2" w:rsidRPr="00DA3BF0">
        <w:rPr>
          <w:b/>
        </w:rPr>
        <w:t>)</w:t>
      </w:r>
      <w:r w:rsidR="001752F2" w:rsidRPr="00DA3BF0">
        <w:rPr>
          <w:b/>
        </w:rPr>
        <w:tab/>
        <w:t xml:space="preserve">укреплять </w:t>
      </w:r>
      <w:r w:rsidR="002C2F8D">
        <w:rPr>
          <w:b/>
        </w:rPr>
        <w:t xml:space="preserve">свое </w:t>
      </w:r>
      <w:r w:rsidR="001752F2" w:rsidRPr="00DA3BF0">
        <w:rPr>
          <w:b/>
        </w:rPr>
        <w:t>сотрудничество со странами транзита и назн</w:t>
      </w:r>
      <w:r w:rsidR="001752F2" w:rsidRPr="00DA3BF0">
        <w:rPr>
          <w:b/>
        </w:rPr>
        <w:t>а</w:t>
      </w:r>
      <w:r w:rsidR="001752F2" w:rsidRPr="00DA3BF0">
        <w:rPr>
          <w:b/>
        </w:rPr>
        <w:t>чения для репатриации несопровождаемых несовершеннолетних в госуда</w:t>
      </w:r>
      <w:r w:rsidR="001752F2" w:rsidRPr="00DA3BF0">
        <w:rPr>
          <w:b/>
        </w:rPr>
        <w:t>р</w:t>
      </w:r>
      <w:r w:rsidR="001752F2" w:rsidRPr="00DA3BF0">
        <w:rPr>
          <w:b/>
        </w:rPr>
        <w:t xml:space="preserve">ство-участник только в тех случаях, когда </w:t>
      </w:r>
      <w:r w:rsidR="002C2F8D">
        <w:rPr>
          <w:b/>
        </w:rPr>
        <w:t>это</w:t>
      </w:r>
      <w:r w:rsidR="001752F2" w:rsidRPr="00DA3BF0">
        <w:rPr>
          <w:b/>
        </w:rPr>
        <w:t xml:space="preserve"> отвечает наилучшим инт</w:t>
      </w:r>
      <w:r w:rsidR="001752F2" w:rsidRPr="00DA3BF0">
        <w:rPr>
          <w:b/>
        </w:rPr>
        <w:t>е</w:t>
      </w:r>
      <w:r w:rsidR="001752F2" w:rsidRPr="00DA3BF0">
        <w:rPr>
          <w:b/>
        </w:rPr>
        <w:t>ресам ребенка и после предварительного установления наличия безопа</w:t>
      </w:r>
      <w:r w:rsidR="001752F2" w:rsidRPr="00DA3BF0">
        <w:rPr>
          <w:b/>
        </w:rPr>
        <w:t>с</w:t>
      </w:r>
      <w:r w:rsidR="001752F2" w:rsidRPr="00DA3BF0">
        <w:rPr>
          <w:b/>
        </w:rPr>
        <w:t xml:space="preserve">ных </w:t>
      </w:r>
      <w:r w:rsidR="002C2F8D">
        <w:rPr>
          <w:b/>
        </w:rPr>
        <w:t xml:space="preserve">и </w:t>
      </w:r>
      <w:r w:rsidR="002C2F8D" w:rsidRPr="00DA3BF0">
        <w:rPr>
          <w:b/>
        </w:rPr>
        <w:t xml:space="preserve">конкретных </w:t>
      </w:r>
      <w:r w:rsidR="001752F2" w:rsidRPr="00DA3BF0">
        <w:rPr>
          <w:b/>
        </w:rPr>
        <w:t>условий для ухода и опеки над ними в рамках разбир</w:t>
      </w:r>
      <w:r w:rsidR="001752F2" w:rsidRPr="00DA3BF0">
        <w:rPr>
          <w:b/>
        </w:rPr>
        <w:t>а</w:t>
      </w:r>
      <w:r w:rsidR="001752F2" w:rsidRPr="00DA3BF0">
        <w:rPr>
          <w:b/>
        </w:rPr>
        <w:t>тельства с соблюдением надлеж</w:t>
      </w:r>
      <w:r w:rsidR="001752F2" w:rsidRPr="00DA3BF0">
        <w:rPr>
          <w:b/>
        </w:rPr>
        <w:t>а</w:t>
      </w:r>
      <w:r w:rsidR="001752F2" w:rsidRPr="00DA3BF0">
        <w:rPr>
          <w:b/>
        </w:rPr>
        <w:t>щ</w:t>
      </w:r>
      <w:r w:rsidR="002C2F8D">
        <w:rPr>
          <w:b/>
        </w:rPr>
        <w:t>ей правовой процедуры</w:t>
      </w:r>
      <w:r w:rsidR="001752F2" w:rsidRPr="00DA3BF0">
        <w:rPr>
          <w:b/>
        </w:rPr>
        <w:t xml:space="preserve">; </w:t>
      </w:r>
    </w:p>
    <w:p w:rsidR="001752F2" w:rsidRPr="00DA3BF0" w:rsidRDefault="00DA3BF0" w:rsidP="001752F2">
      <w:pPr>
        <w:pStyle w:val="SingleTxtGR"/>
        <w:rPr>
          <w:b/>
          <w:bCs/>
        </w:rPr>
      </w:pPr>
      <w:r w:rsidRPr="00DA3BF0">
        <w:rPr>
          <w:b/>
        </w:rPr>
        <w:tab/>
      </w:r>
      <w:r w:rsidR="001752F2" w:rsidRPr="00DA3BF0">
        <w:rPr>
          <w:b/>
        </w:rPr>
        <w:t>е)</w:t>
      </w:r>
      <w:r w:rsidR="001752F2" w:rsidRPr="00DA3BF0">
        <w:rPr>
          <w:b/>
        </w:rPr>
        <w:tab/>
        <w:t>принять необходимые меры для обеспечения того, чтобы р</w:t>
      </w:r>
      <w:r w:rsidR="001752F2" w:rsidRPr="00DA3BF0">
        <w:rPr>
          <w:b/>
        </w:rPr>
        <w:t>е</w:t>
      </w:r>
      <w:r w:rsidR="001752F2" w:rsidRPr="00DA3BF0">
        <w:rPr>
          <w:b/>
        </w:rPr>
        <w:t>патриирова</w:t>
      </w:r>
      <w:r w:rsidR="001752F2" w:rsidRPr="00DA3BF0">
        <w:rPr>
          <w:b/>
        </w:rPr>
        <w:t>н</w:t>
      </w:r>
      <w:r w:rsidR="001752F2" w:rsidRPr="00DA3BF0">
        <w:rPr>
          <w:b/>
        </w:rPr>
        <w:t xml:space="preserve">ные несовершеннолетние воссоединились со своими семьями, а также для обеспечения их расселения </w:t>
      </w:r>
      <w:r w:rsidR="00D95D2C">
        <w:rPr>
          <w:b/>
        </w:rPr>
        <w:t>и долговременной реинтеграции в </w:t>
      </w:r>
      <w:r w:rsidR="001752F2" w:rsidRPr="00DA3BF0">
        <w:rPr>
          <w:b/>
        </w:rPr>
        <w:t>общинах их пр</w:t>
      </w:r>
      <w:r w:rsidR="001752F2" w:rsidRPr="00DA3BF0">
        <w:rPr>
          <w:b/>
        </w:rPr>
        <w:t>о</w:t>
      </w:r>
      <w:r w:rsidR="001752F2" w:rsidRPr="00DA3BF0">
        <w:rPr>
          <w:b/>
        </w:rPr>
        <w:t>исхождения;</w:t>
      </w:r>
    </w:p>
    <w:p w:rsidR="001752F2" w:rsidRPr="00DA3BF0" w:rsidRDefault="00DA3BF0" w:rsidP="001752F2">
      <w:pPr>
        <w:pStyle w:val="SingleTxtGR"/>
        <w:rPr>
          <w:b/>
          <w:bCs/>
        </w:rPr>
      </w:pPr>
      <w:r w:rsidRPr="00DA3BF0">
        <w:rPr>
          <w:b/>
        </w:rPr>
        <w:tab/>
      </w:r>
      <w:r w:rsidR="001752F2" w:rsidRPr="00DA3BF0">
        <w:rPr>
          <w:b/>
          <w:lang w:val="en-US"/>
        </w:rPr>
        <w:t>f</w:t>
      </w:r>
      <w:r w:rsidR="001752F2" w:rsidRPr="00DA3BF0">
        <w:rPr>
          <w:b/>
        </w:rPr>
        <w:t>)</w:t>
      </w:r>
      <w:r w:rsidR="001752F2" w:rsidRPr="00DA3BF0">
        <w:rPr>
          <w:b/>
        </w:rPr>
        <w:tab/>
        <w:t>в случае сальвадорских детей, родители которых эмигрировали за гран</w:t>
      </w:r>
      <w:r w:rsidR="001752F2" w:rsidRPr="00DA3BF0">
        <w:rPr>
          <w:b/>
        </w:rPr>
        <w:t>и</w:t>
      </w:r>
      <w:r w:rsidR="001752F2" w:rsidRPr="00DA3BF0">
        <w:rPr>
          <w:b/>
        </w:rPr>
        <w:t xml:space="preserve">цу, разработать политику помощи, защиты и воссоединения семей. </w:t>
      </w:r>
    </w:p>
    <w:p w:rsidR="001752F2" w:rsidRPr="001752F2" w:rsidRDefault="001752F2" w:rsidP="001752F2">
      <w:pPr>
        <w:pStyle w:val="SingleTxtGR"/>
        <w:rPr>
          <w:bCs/>
        </w:rPr>
      </w:pPr>
      <w:r w:rsidRPr="001752F2">
        <w:t>50.</w:t>
      </w:r>
      <w:r w:rsidRPr="001752F2">
        <w:tab/>
        <w:t xml:space="preserve">Комитет с озабоченностью отмечает, что сальвадорские трудящиеся-мигранты, не имеющие </w:t>
      </w:r>
      <w:r w:rsidR="00811012">
        <w:t>урегулированного</w:t>
      </w:r>
      <w:r w:rsidRPr="001752F2">
        <w:t xml:space="preserve"> статуса в странах назначения и тра</w:t>
      </w:r>
      <w:r w:rsidRPr="001752F2">
        <w:t>н</w:t>
      </w:r>
      <w:r w:rsidRPr="001752F2">
        <w:t>зита, систематически подвергаются лишению свободы до своей репатриации.</w:t>
      </w:r>
    </w:p>
    <w:p w:rsidR="001752F2" w:rsidRPr="001752F2" w:rsidRDefault="001752F2" w:rsidP="001752F2">
      <w:pPr>
        <w:pStyle w:val="SingleTxtGR"/>
      </w:pPr>
      <w:r w:rsidRPr="001752F2">
        <w:t>51.</w:t>
      </w:r>
      <w:r w:rsidRPr="001752F2">
        <w:tab/>
      </w:r>
      <w:r w:rsidRPr="00FD7260">
        <w:rPr>
          <w:b/>
        </w:rPr>
        <w:t xml:space="preserve">Комитет рекомендует государству-участнику </w:t>
      </w:r>
      <w:r w:rsidR="00811012">
        <w:rPr>
          <w:b/>
        </w:rPr>
        <w:t>укреплять</w:t>
      </w:r>
      <w:r w:rsidRPr="00FD7260">
        <w:rPr>
          <w:b/>
        </w:rPr>
        <w:t xml:space="preserve"> свое сотру</w:t>
      </w:r>
      <w:r w:rsidRPr="00FD7260">
        <w:rPr>
          <w:b/>
        </w:rPr>
        <w:t>д</w:t>
      </w:r>
      <w:r w:rsidRPr="00FD7260">
        <w:rPr>
          <w:b/>
        </w:rPr>
        <w:t>ничество со странами транзита и назначения, для того чтобы содержание под стражей сальвадорских трудящихся-мигрантов с неурегулированным статусом в странах транзита и назначения применялось лишь в качестве самого п</w:t>
      </w:r>
      <w:r w:rsidRPr="00FD7260">
        <w:rPr>
          <w:b/>
        </w:rPr>
        <w:t>о</w:t>
      </w:r>
      <w:r w:rsidRPr="00FD7260">
        <w:rPr>
          <w:b/>
        </w:rPr>
        <w:t>следнего средства.</w:t>
      </w:r>
    </w:p>
    <w:p w:rsidR="001752F2" w:rsidRPr="001752F2" w:rsidRDefault="00FD7260" w:rsidP="00FD7260">
      <w:pPr>
        <w:pStyle w:val="H23GR"/>
      </w:pPr>
      <w:r>
        <w:tab/>
      </w:r>
      <w:r w:rsidR="001752F2" w:rsidRPr="001752F2">
        <w:t>6.</w:t>
      </w:r>
      <w:r>
        <w:tab/>
      </w:r>
      <w:r w:rsidR="001752F2" w:rsidRPr="001752F2">
        <w:t>Последующие меры и распространение информации</w:t>
      </w:r>
    </w:p>
    <w:p w:rsidR="001752F2" w:rsidRPr="001752F2" w:rsidRDefault="00FD7260" w:rsidP="00FD7260">
      <w:pPr>
        <w:pStyle w:val="H23GR"/>
      </w:pPr>
      <w:r>
        <w:tab/>
      </w:r>
      <w:r>
        <w:tab/>
      </w:r>
      <w:r w:rsidR="001752F2" w:rsidRPr="001752F2">
        <w:t>Последующие меры</w:t>
      </w:r>
    </w:p>
    <w:p w:rsidR="001752F2" w:rsidRPr="001752F2" w:rsidRDefault="001752F2" w:rsidP="001752F2">
      <w:pPr>
        <w:pStyle w:val="SingleTxtGR"/>
      </w:pPr>
      <w:r w:rsidRPr="001752F2">
        <w:t>52.</w:t>
      </w:r>
      <w:r w:rsidR="00FD7260">
        <w:tab/>
      </w:r>
      <w:r w:rsidRPr="00FD7260">
        <w:rPr>
          <w:b/>
        </w:rPr>
        <w:t>Комитет просит государство-участника включить в свой третий п</w:t>
      </w:r>
      <w:r w:rsidRPr="00FD7260">
        <w:rPr>
          <w:b/>
        </w:rPr>
        <w:t>е</w:t>
      </w:r>
      <w:r w:rsidRPr="00FD7260">
        <w:rPr>
          <w:b/>
        </w:rPr>
        <w:t>риодический доклад подробную информацию о мерах, принятых в целях осуществления рекомендаций, сформулированных в настоящих заключ</w:t>
      </w:r>
      <w:r w:rsidRPr="00FD7260">
        <w:rPr>
          <w:b/>
        </w:rPr>
        <w:t>и</w:t>
      </w:r>
      <w:r w:rsidRPr="00FD7260">
        <w:rPr>
          <w:b/>
        </w:rPr>
        <w:t>тельных замечан</w:t>
      </w:r>
      <w:r w:rsidRPr="00FD7260">
        <w:rPr>
          <w:b/>
        </w:rPr>
        <w:t>и</w:t>
      </w:r>
      <w:r w:rsidRPr="00FD7260">
        <w:rPr>
          <w:b/>
        </w:rPr>
        <w:t>ях. Комитет рекомендует государству-участнику принять все надлежащие меры для осуществле</w:t>
      </w:r>
      <w:r w:rsidR="00D95D2C">
        <w:rPr>
          <w:b/>
        </w:rPr>
        <w:t>ния настоящих рекомендаций и, в </w:t>
      </w:r>
      <w:r w:rsidRPr="00FD7260">
        <w:rPr>
          <w:b/>
        </w:rPr>
        <w:t>частности, препроводить их Законодательно</w:t>
      </w:r>
      <w:r w:rsidR="00BF0488">
        <w:rPr>
          <w:b/>
        </w:rPr>
        <w:t>му собранию</w:t>
      </w:r>
      <w:r w:rsidRPr="00FD7260">
        <w:rPr>
          <w:b/>
        </w:rPr>
        <w:t>, а также мес</w:t>
      </w:r>
      <w:r w:rsidRPr="00FD7260">
        <w:rPr>
          <w:b/>
        </w:rPr>
        <w:t>т</w:t>
      </w:r>
      <w:r w:rsidRPr="00FD7260">
        <w:rPr>
          <w:b/>
        </w:rPr>
        <w:t>ным властям для изучения и принятия мер.</w:t>
      </w:r>
    </w:p>
    <w:p w:rsidR="001752F2" w:rsidRPr="001752F2" w:rsidRDefault="00FD7260" w:rsidP="00FD7260">
      <w:pPr>
        <w:pStyle w:val="H23GR"/>
      </w:pPr>
      <w:r>
        <w:tab/>
      </w:r>
      <w:r>
        <w:tab/>
      </w:r>
      <w:r w:rsidR="001752F2" w:rsidRPr="001752F2">
        <w:t>Распространение информации</w:t>
      </w:r>
    </w:p>
    <w:p w:rsidR="001752F2" w:rsidRPr="001752F2" w:rsidRDefault="001752F2" w:rsidP="001752F2">
      <w:pPr>
        <w:pStyle w:val="SingleTxtGR"/>
      </w:pPr>
      <w:r w:rsidRPr="001752F2">
        <w:t>53.</w:t>
      </w:r>
      <w:r w:rsidR="00FD7260">
        <w:tab/>
      </w:r>
      <w:r w:rsidRPr="00FD7260">
        <w:rPr>
          <w:b/>
        </w:rPr>
        <w:t>Комитет также просит государство-участник обеспечить широкое распространение настоящих заключительных замечаний, в частности ср</w:t>
      </w:r>
      <w:r w:rsidRPr="00FD7260">
        <w:rPr>
          <w:b/>
        </w:rPr>
        <w:t>е</w:t>
      </w:r>
      <w:r w:rsidRPr="00FD7260">
        <w:rPr>
          <w:b/>
        </w:rPr>
        <w:t>ди государственных органов, органов судебной системы, неправительс</w:t>
      </w:r>
      <w:r w:rsidRPr="00FD7260">
        <w:rPr>
          <w:b/>
        </w:rPr>
        <w:t>т</w:t>
      </w:r>
      <w:r w:rsidRPr="00FD7260">
        <w:rPr>
          <w:b/>
        </w:rPr>
        <w:t>венных организаций и других субъектов гражданского общества, а также среди университетов и ш</w:t>
      </w:r>
      <w:r w:rsidRPr="00FD7260">
        <w:rPr>
          <w:b/>
        </w:rPr>
        <w:t>и</w:t>
      </w:r>
      <w:r w:rsidRPr="00FD7260">
        <w:rPr>
          <w:b/>
        </w:rPr>
        <w:t>рокой общественности, и принять необходимые меры для ознакомления с ними сальвадорских трудящихся-мигрантов за рубежом и иностранных трудящихся-мигрантов, следующих транзитом ч</w:t>
      </w:r>
      <w:r w:rsidRPr="00FD7260">
        <w:rPr>
          <w:b/>
        </w:rPr>
        <w:t>е</w:t>
      </w:r>
      <w:r w:rsidRPr="00FD7260">
        <w:rPr>
          <w:b/>
        </w:rPr>
        <w:t>рез Сальвадор или проживающих на его территории.</w:t>
      </w:r>
    </w:p>
    <w:p w:rsidR="001752F2" w:rsidRPr="001752F2" w:rsidRDefault="00FD7260" w:rsidP="00FD7260">
      <w:pPr>
        <w:pStyle w:val="H23GR"/>
      </w:pPr>
      <w:r>
        <w:tab/>
      </w:r>
      <w:r w:rsidR="001752F2" w:rsidRPr="001752F2">
        <w:t>7.</w:t>
      </w:r>
      <w:r>
        <w:tab/>
      </w:r>
      <w:r w:rsidR="001752F2" w:rsidRPr="001752F2">
        <w:t>Следующий периодический доклад</w:t>
      </w:r>
    </w:p>
    <w:p w:rsidR="001752F2" w:rsidRPr="001752F2" w:rsidRDefault="001752F2" w:rsidP="001752F2">
      <w:pPr>
        <w:pStyle w:val="SingleTxtGR"/>
        <w:rPr>
          <w:lang w:val="en-US"/>
        </w:rPr>
      </w:pPr>
      <w:r w:rsidRPr="001752F2">
        <w:t>54.</w:t>
      </w:r>
      <w:r w:rsidR="00FD7260">
        <w:tab/>
      </w:r>
      <w:r w:rsidRPr="00FD7260">
        <w:rPr>
          <w:b/>
        </w:rPr>
        <w:t>Комитет просит государство-участник представить свой третий п</w:t>
      </w:r>
      <w:r w:rsidRPr="00FD7260">
        <w:rPr>
          <w:b/>
        </w:rPr>
        <w:t>е</w:t>
      </w:r>
      <w:r w:rsidRPr="00FD7260">
        <w:rPr>
          <w:b/>
        </w:rPr>
        <w:t>риодический доклад не позднее 1 мая 2019 года. Кроме того, государство-участник может прибегнуть к упрощенной процедуре представления до</w:t>
      </w:r>
      <w:r w:rsidRPr="00FD7260">
        <w:rPr>
          <w:b/>
        </w:rPr>
        <w:t>к</w:t>
      </w:r>
      <w:r w:rsidRPr="00FD7260">
        <w:rPr>
          <w:b/>
        </w:rPr>
        <w:t>ладов, согласно которой Комитет составляет перечень вопросов, который препровождается г</w:t>
      </w:r>
      <w:r w:rsidRPr="00FD7260">
        <w:rPr>
          <w:b/>
        </w:rPr>
        <w:t>о</w:t>
      </w:r>
      <w:r w:rsidRPr="00FD7260">
        <w:rPr>
          <w:b/>
        </w:rPr>
        <w:t>сударству-участнику для ответов. Ответы государства-участника на перечень вопросов будут представлять собой доклад госуда</w:t>
      </w:r>
      <w:r w:rsidRPr="00FD7260">
        <w:rPr>
          <w:b/>
        </w:rPr>
        <w:t>р</w:t>
      </w:r>
      <w:r w:rsidRPr="00FD7260">
        <w:rPr>
          <w:b/>
        </w:rPr>
        <w:t>ства-участника в соответствии со статьей 73 Конвенции, что освобождает государство-участника от обязанности представлять традиционный пери</w:t>
      </w:r>
      <w:r w:rsidRPr="00FD7260">
        <w:rPr>
          <w:b/>
        </w:rPr>
        <w:t>о</w:t>
      </w:r>
      <w:r w:rsidRPr="00FD7260">
        <w:rPr>
          <w:b/>
        </w:rPr>
        <w:t>дический доклад. Эта новая ф</w:t>
      </w:r>
      <w:r w:rsidRPr="00FD7260">
        <w:rPr>
          <w:b/>
        </w:rPr>
        <w:t>а</w:t>
      </w:r>
      <w:r w:rsidRPr="00FD7260">
        <w:rPr>
          <w:b/>
        </w:rPr>
        <w:t xml:space="preserve">культативная процедура представления докладов была принята Комитетом на его четырнадцатой сессии в апреле 2011 года (см. </w:t>
      </w:r>
      <w:r w:rsidRPr="00FD7260">
        <w:rPr>
          <w:b/>
          <w:lang w:val="en-US"/>
        </w:rPr>
        <w:t>A/66/48, пункт 26).</w:t>
      </w:r>
    </w:p>
    <w:p w:rsidR="008A27F3" w:rsidRPr="001752F2" w:rsidRDefault="001752F2" w:rsidP="001752F2">
      <w:pPr>
        <w:spacing w:before="240"/>
        <w:jc w:val="center"/>
        <w:rPr>
          <w:u w:val="single"/>
          <w:lang w:val="en-US"/>
        </w:rPr>
      </w:pP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  <w:r>
        <w:rPr>
          <w:u w:val="single"/>
          <w:lang w:val="en-US"/>
        </w:rPr>
        <w:tab/>
      </w:r>
    </w:p>
    <w:sectPr w:rsidR="008A27F3" w:rsidRPr="001752F2" w:rsidSect="00CD6A00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A1387" w:rsidRDefault="000A1387">
      <w:r>
        <w:rPr>
          <w:lang w:val="en-US"/>
        </w:rPr>
        <w:tab/>
      </w:r>
      <w:r>
        <w:separator/>
      </w:r>
    </w:p>
  </w:endnote>
  <w:endnote w:type="continuationSeparator" w:id="0">
    <w:p w:rsidR="000A1387" w:rsidRDefault="000A138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701" w:rsidRPr="009A6F4A" w:rsidRDefault="002A6701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91448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</w:t>
    </w:r>
    <w:r>
      <w:rPr>
        <w:lang w:val="ru-RU"/>
      </w:rPr>
      <w:t>1</w:t>
    </w:r>
    <w:r>
      <w:rPr>
        <w:lang w:val="en-US"/>
      </w:rPr>
      <w:t>4-43030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701" w:rsidRPr="009A6F4A" w:rsidRDefault="002A6701">
    <w:pPr>
      <w:pStyle w:val="Footer"/>
      <w:rPr>
        <w:lang w:val="en-US"/>
      </w:rPr>
    </w:pPr>
    <w:r>
      <w:rPr>
        <w:lang w:val="en-US"/>
      </w:rPr>
      <w:t>GE.</w:t>
    </w:r>
    <w:r>
      <w:rPr>
        <w:lang w:val="ru-RU"/>
      </w:rPr>
      <w:t>1</w:t>
    </w:r>
    <w:r>
      <w:rPr>
        <w:lang w:val="en-US"/>
      </w:rPr>
      <w:t>4-43030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491448">
      <w:rPr>
        <w:rStyle w:val="PageNumber"/>
        <w:noProof/>
      </w:rPr>
      <w:t>9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2A6701" w:rsidTr="00840BC7">
      <w:trPr>
        <w:cnfStyle w:val="100000000000"/>
        <w:trHeight w:val="438"/>
      </w:trPr>
      <w:tc>
        <w:tcPr>
          <w:tcW w:w="4068" w:type="dxa"/>
          <w:vAlign w:val="bottom"/>
        </w:tcPr>
        <w:p w:rsidR="002A6701" w:rsidRPr="001F08D4" w:rsidRDefault="002A6701" w:rsidP="00840BC7">
          <w:pPr>
            <w:rPr>
              <w:sz w:val="20"/>
            </w:rPr>
          </w:pPr>
          <w:r w:rsidRPr="001F08D4">
            <w:rPr>
              <w:sz w:val="20"/>
              <w:lang w:val="en-US"/>
            </w:rPr>
            <w:t>GE</w:t>
          </w:r>
          <w:r>
            <w:rPr>
              <w:sz w:val="20"/>
              <w:lang w:val="en-US"/>
            </w:rPr>
            <w:t>.</w:t>
          </w:r>
          <w:r w:rsidRPr="001F08D4">
            <w:rPr>
              <w:sz w:val="20"/>
              <w:lang w:val="en-US"/>
            </w:rPr>
            <w:t>1</w:t>
          </w:r>
          <w:r>
            <w:rPr>
              <w:sz w:val="20"/>
              <w:lang w:val="en-US"/>
            </w:rPr>
            <w:t>4</w:t>
          </w:r>
          <w:r w:rsidRPr="001F08D4">
            <w:rPr>
              <w:sz w:val="20"/>
              <w:lang w:val="en-US"/>
            </w:rPr>
            <w:t>-</w:t>
          </w:r>
          <w:r>
            <w:rPr>
              <w:sz w:val="20"/>
              <w:lang w:val="en-US"/>
            </w:rPr>
            <w:t>43030</w:t>
          </w:r>
          <w:r w:rsidRPr="001F08D4">
            <w:rPr>
              <w:sz w:val="20"/>
              <w:lang w:val="en-US"/>
            </w:rPr>
            <w:t xml:space="preserve">  (R)</w:t>
          </w:r>
          <w:r>
            <w:rPr>
              <w:sz w:val="20"/>
              <w:lang w:val="en-US"/>
            </w:rPr>
            <w:t xml:space="preserve">  210514  260514</w:t>
          </w:r>
        </w:p>
      </w:tc>
      <w:tc>
        <w:tcPr>
          <w:tcW w:w="4663" w:type="dxa"/>
          <w:vMerge w:val="restart"/>
          <w:vAlign w:val="bottom"/>
        </w:tcPr>
        <w:p w:rsidR="002A6701" w:rsidRDefault="002A6701" w:rsidP="00840BC7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2A6701" w:rsidRDefault="002A6701" w:rsidP="00840BC7">
          <w:pPr>
            <w:jc w:val="right"/>
          </w:pPr>
          <w:r>
            <w:pict>
              <v:shape id="_x0000_i1027" type="#_x0000_t75" style="width:50.25pt;height:50.25pt">
                <v:imagedata r:id="rId2" o:title="2&amp;Size=2&amp;Lang=R"/>
              </v:shape>
            </w:pict>
          </w:r>
        </w:p>
      </w:tc>
    </w:tr>
    <w:tr w:rsidR="002A6701" w:rsidRPr="00797A78" w:rsidTr="00840BC7">
      <w:tc>
        <w:tcPr>
          <w:tcW w:w="4068" w:type="dxa"/>
          <w:vAlign w:val="bottom"/>
        </w:tcPr>
        <w:p w:rsidR="002A6701" w:rsidRPr="00212A9B" w:rsidRDefault="002A6701" w:rsidP="00840BC7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212A9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212A9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212A9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12A9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212A9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212A9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212A9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212A9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212A9B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2A6701" w:rsidRDefault="002A6701" w:rsidP="00840BC7"/>
      </w:tc>
      <w:tc>
        <w:tcPr>
          <w:tcW w:w="1124" w:type="dxa"/>
          <w:vMerge/>
        </w:tcPr>
        <w:p w:rsidR="002A6701" w:rsidRDefault="002A6701" w:rsidP="00840BC7"/>
      </w:tc>
    </w:tr>
  </w:tbl>
  <w:p w:rsidR="002A6701" w:rsidRDefault="002A6701" w:rsidP="001F08D4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A1387" w:rsidRPr="00F71F63" w:rsidRDefault="000A1387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0A1387" w:rsidRPr="00F71F63" w:rsidRDefault="000A1387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0A1387" w:rsidRPr="00635E86" w:rsidRDefault="000A1387" w:rsidP="00635E86">
      <w:pPr>
        <w:pStyle w:val="Footer"/>
      </w:pPr>
    </w:p>
  </w:footnote>
  <w:footnote w:id="1">
    <w:p w:rsidR="002A6701" w:rsidRPr="008A27F3" w:rsidRDefault="002A6701">
      <w:pPr>
        <w:pStyle w:val="FootnoteText"/>
        <w:rPr>
          <w:sz w:val="20"/>
          <w:lang w:val="ru-RU"/>
        </w:rPr>
      </w:pPr>
      <w:r>
        <w:tab/>
      </w:r>
      <w:r w:rsidRPr="008A27F3">
        <w:rPr>
          <w:rStyle w:val="FootnoteReference"/>
          <w:sz w:val="20"/>
          <w:vertAlign w:val="baseline"/>
          <w:lang w:val="ru-RU"/>
        </w:rPr>
        <w:t>*</w:t>
      </w:r>
      <w:r w:rsidRPr="008A27F3">
        <w:rPr>
          <w:lang w:val="ru-RU"/>
        </w:rPr>
        <w:tab/>
        <w:t>Приняты Комитетом на его двадцатой сессии (31 марта − 11 апреля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701" w:rsidRPr="00400E0F" w:rsidRDefault="002A6701">
    <w:pPr>
      <w:pStyle w:val="Header"/>
      <w:rPr>
        <w:lang w:val="en-US"/>
      </w:rPr>
    </w:pPr>
    <w:r>
      <w:rPr>
        <w:lang w:val="en-US"/>
      </w:rPr>
      <w:t>CMW/C/SLV/CO/2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A6701" w:rsidRPr="009A6F4A" w:rsidRDefault="002A6701">
    <w:pPr>
      <w:pStyle w:val="Header"/>
      <w:rPr>
        <w:lang w:val="en-US"/>
      </w:rPr>
    </w:pPr>
    <w:r>
      <w:rPr>
        <w:lang w:val="en-US"/>
      </w:rPr>
      <w:tab/>
      <w:t>CMW/C/SLV/CO/2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7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04D2D"/>
    <w:rsid w:val="000033D8"/>
    <w:rsid w:val="00005C1C"/>
    <w:rsid w:val="0001249E"/>
    <w:rsid w:val="00016553"/>
    <w:rsid w:val="000233B3"/>
    <w:rsid w:val="00023E9E"/>
    <w:rsid w:val="00026B0C"/>
    <w:rsid w:val="0003638E"/>
    <w:rsid w:val="00036FF2"/>
    <w:rsid w:val="0004010A"/>
    <w:rsid w:val="00043D88"/>
    <w:rsid w:val="00046E4D"/>
    <w:rsid w:val="00055EC3"/>
    <w:rsid w:val="0006401A"/>
    <w:rsid w:val="000672CB"/>
    <w:rsid w:val="00072C27"/>
    <w:rsid w:val="0008435B"/>
    <w:rsid w:val="00086182"/>
    <w:rsid w:val="00090891"/>
    <w:rsid w:val="00092E62"/>
    <w:rsid w:val="00097975"/>
    <w:rsid w:val="000A1387"/>
    <w:rsid w:val="000A3DDF"/>
    <w:rsid w:val="000A60A0"/>
    <w:rsid w:val="000C3688"/>
    <w:rsid w:val="000D6863"/>
    <w:rsid w:val="001159F8"/>
    <w:rsid w:val="00117AEE"/>
    <w:rsid w:val="001463F7"/>
    <w:rsid w:val="0015769C"/>
    <w:rsid w:val="001752F2"/>
    <w:rsid w:val="00180752"/>
    <w:rsid w:val="00185076"/>
    <w:rsid w:val="0018543C"/>
    <w:rsid w:val="00190231"/>
    <w:rsid w:val="00192ABD"/>
    <w:rsid w:val="001A75D5"/>
    <w:rsid w:val="001A7D40"/>
    <w:rsid w:val="001D07F7"/>
    <w:rsid w:val="001D7B8F"/>
    <w:rsid w:val="001E48EE"/>
    <w:rsid w:val="001F08D4"/>
    <w:rsid w:val="001F2D04"/>
    <w:rsid w:val="001F435F"/>
    <w:rsid w:val="0020059C"/>
    <w:rsid w:val="002019BD"/>
    <w:rsid w:val="00212A9B"/>
    <w:rsid w:val="00232D42"/>
    <w:rsid w:val="00237334"/>
    <w:rsid w:val="002444F4"/>
    <w:rsid w:val="002629A0"/>
    <w:rsid w:val="0028492B"/>
    <w:rsid w:val="00291C8F"/>
    <w:rsid w:val="002A6701"/>
    <w:rsid w:val="002C2F8D"/>
    <w:rsid w:val="002C4C4A"/>
    <w:rsid w:val="002C5036"/>
    <w:rsid w:val="002C57C1"/>
    <w:rsid w:val="002C6A71"/>
    <w:rsid w:val="002C6D5F"/>
    <w:rsid w:val="002D15EA"/>
    <w:rsid w:val="002D6C07"/>
    <w:rsid w:val="002E0CE6"/>
    <w:rsid w:val="002E1163"/>
    <w:rsid w:val="002E43F3"/>
    <w:rsid w:val="002F471B"/>
    <w:rsid w:val="00304D2D"/>
    <w:rsid w:val="003215F5"/>
    <w:rsid w:val="00332891"/>
    <w:rsid w:val="00356BB2"/>
    <w:rsid w:val="00360477"/>
    <w:rsid w:val="00363DC5"/>
    <w:rsid w:val="00367FC9"/>
    <w:rsid w:val="003711A1"/>
    <w:rsid w:val="00372123"/>
    <w:rsid w:val="00386581"/>
    <w:rsid w:val="00387100"/>
    <w:rsid w:val="003951D3"/>
    <w:rsid w:val="003978C6"/>
    <w:rsid w:val="003B40A9"/>
    <w:rsid w:val="003C016E"/>
    <w:rsid w:val="003C4BF5"/>
    <w:rsid w:val="003D5EBD"/>
    <w:rsid w:val="003E086F"/>
    <w:rsid w:val="003F5DC2"/>
    <w:rsid w:val="004013CF"/>
    <w:rsid w:val="00401CE0"/>
    <w:rsid w:val="004031C3"/>
    <w:rsid w:val="00403234"/>
    <w:rsid w:val="00407AC3"/>
    <w:rsid w:val="00414586"/>
    <w:rsid w:val="00414B06"/>
    <w:rsid w:val="00415059"/>
    <w:rsid w:val="004212CC"/>
    <w:rsid w:val="00424396"/>
    <w:rsid w:val="00424FDD"/>
    <w:rsid w:val="0043033D"/>
    <w:rsid w:val="00435FE4"/>
    <w:rsid w:val="00457634"/>
    <w:rsid w:val="00474F42"/>
    <w:rsid w:val="0048244D"/>
    <w:rsid w:val="00491448"/>
    <w:rsid w:val="004A0DE8"/>
    <w:rsid w:val="004A4CB7"/>
    <w:rsid w:val="004A57B5"/>
    <w:rsid w:val="004B19DA"/>
    <w:rsid w:val="004C2A53"/>
    <w:rsid w:val="004C3B35"/>
    <w:rsid w:val="004C43EC"/>
    <w:rsid w:val="004D4712"/>
    <w:rsid w:val="004E6729"/>
    <w:rsid w:val="004F0E47"/>
    <w:rsid w:val="004F4738"/>
    <w:rsid w:val="00503292"/>
    <w:rsid w:val="005078CF"/>
    <w:rsid w:val="0051339C"/>
    <w:rsid w:val="0051412F"/>
    <w:rsid w:val="00522B6F"/>
    <w:rsid w:val="0052430E"/>
    <w:rsid w:val="005276AD"/>
    <w:rsid w:val="00540A9A"/>
    <w:rsid w:val="00543522"/>
    <w:rsid w:val="00545680"/>
    <w:rsid w:val="00554111"/>
    <w:rsid w:val="0056618E"/>
    <w:rsid w:val="00576F59"/>
    <w:rsid w:val="00577A34"/>
    <w:rsid w:val="00580AAD"/>
    <w:rsid w:val="00593A0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5AA"/>
    <w:rsid w:val="006120AE"/>
    <w:rsid w:val="00635E86"/>
    <w:rsid w:val="00636A37"/>
    <w:rsid w:val="006501A5"/>
    <w:rsid w:val="006567B2"/>
    <w:rsid w:val="00662ADE"/>
    <w:rsid w:val="00664106"/>
    <w:rsid w:val="006756F1"/>
    <w:rsid w:val="00677773"/>
    <w:rsid w:val="006805FC"/>
    <w:rsid w:val="006926C7"/>
    <w:rsid w:val="00694C37"/>
    <w:rsid w:val="006A1BEB"/>
    <w:rsid w:val="006A401C"/>
    <w:rsid w:val="006A60F2"/>
    <w:rsid w:val="006A7C6E"/>
    <w:rsid w:val="006B23D9"/>
    <w:rsid w:val="006C1814"/>
    <w:rsid w:val="006C2F45"/>
    <w:rsid w:val="006C361A"/>
    <w:rsid w:val="006C5657"/>
    <w:rsid w:val="006D5E4E"/>
    <w:rsid w:val="006D6898"/>
    <w:rsid w:val="006E6860"/>
    <w:rsid w:val="006E7183"/>
    <w:rsid w:val="006F5FBF"/>
    <w:rsid w:val="0070327E"/>
    <w:rsid w:val="00707B5F"/>
    <w:rsid w:val="00727909"/>
    <w:rsid w:val="00732053"/>
    <w:rsid w:val="00735602"/>
    <w:rsid w:val="0075279B"/>
    <w:rsid w:val="00753748"/>
    <w:rsid w:val="00754651"/>
    <w:rsid w:val="00762446"/>
    <w:rsid w:val="00781ACB"/>
    <w:rsid w:val="007A79EB"/>
    <w:rsid w:val="007C6CA1"/>
    <w:rsid w:val="007D4CA0"/>
    <w:rsid w:val="007D7A23"/>
    <w:rsid w:val="007E38C3"/>
    <w:rsid w:val="007E549E"/>
    <w:rsid w:val="007E71C9"/>
    <w:rsid w:val="007F7553"/>
    <w:rsid w:val="0080755E"/>
    <w:rsid w:val="00811012"/>
    <w:rsid w:val="008120D4"/>
    <w:rsid w:val="008139A5"/>
    <w:rsid w:val="00817F73"/>
    <w:rsid w:val="0082228E"/>
    <w:rsid w:val="00830402"/>
    <w:rsid w:val="008305D7"/>
    <w:rsid w:val="00834887"/>
    <w:rsid w:val="00840BC7"/>
    <w:rsid w:val="00842FED"/>
    <w:rsid w:val="008455CF"/>
    <w:rsid w:val="00847689"/>
    <w:rsid w:val="00861C52"/>
    <w:rsid w:val="008727A1"/>
    <w:rsid w:val="00886B0F"/>
    <w:rsid w:val="00891C08"/>
    <w:rsid w:val="008A27F3"/>
    <w:rsid w:val="008A3879"/>
    <w:rsid w:val="008A5FA8"/>
    <w:rsid w:val="008A7575"/>
    <w:rsid w:val="008A775C"/>
    <w:rsid w:val="008B5F47"/>
    <w:rsid w:val="008C7B87"/>
    <w:rsid w:val="008D6A7A"/>
    <w:rsid w:val="008E3E87"/>
    <w:rsid w:val="008E7F13"/>
    <w:rsid w:val="008F3185"/>
    <w:rsid w:val="00915B0A"/>
    <w:rsid w:val="00926904"/>
    <w:rsid w:val="009302F1"/>
    <w:rsid w:val="009372F0"/>
    <w:rsid w:val="009454F6"/>
    <w:rsid w:val="00945934"/>
    <w:rsid w:val="00955022"/>
    <w:rsid w:val="00957B4D"/>
    <w:rsid w:val="00962FDD"/>
    <w:rsid w:val="00964EEA"/>
    <w:rsid w:val="00980C86"/>
    <w:rsid w:val="00992FAF"/>
    <w:rsid w:val="009A641C"/>
    <w:rsid w:val="009B1D9B"/>
    <w:rsid w:val="009B4074"/>
    <w:rsid w:val="009C30BB"/>
    <w:rsid w:val="009C60BE"/>
    <w:rsid w:val="009E6279"/>
    <w:rsid w:val="009F00A6"/>
    <w:rsid w:val="009F56A7"/>
    <w:rsid w:val="009F5B05"/>
    <w:rsid w:val="00A026CA"/>
    <w:rsid w:val="00A07232"/>
    <w:rsid w:val="00A14800"/>
    <w:rsid w:val="00A156DE"/>
    <w:rsid w:val="00A157ED"/>
    <w:rsid w:val="00A2446A"/>
    <w:rsid w:val="00A305B6"/>
    <w:rsid w:val="00A4025D"/>
    <w:rsid w:val="00A800D1"/>
    <w:rsid w:val="00A92699"/>
    <w:rsid w:val="00AB5BF0"/>
    <w:rsid w:val="00AC1C95"/>
    <w:rsid w:val="00AC2CCB"/>
    <w:rsid w:val="00AC443A"/>
    <w:rsid w:val="00AE60E2"/>
    <w:rsid w:val="00B00294"/>
    <w:rsid w:val="00B0169F"/>
    <w:rsid w:val="00B05F21"/>
    <w:rsid w:val="00B14EA9"/>
    <w:rsid w:val="00B30A3C"/>
    <w:rsid w:val="00B32F91"/>
    <w:rsid w:val="00B57634"/>
    <w:rsid w:val="00B71550"/>
    <w:rsid w:val="00B81305"/>
    <w:rsid w:val="00BB17DC"/>
    <w:rsid w:val="00BB1AF9"/>
    <w:rsid w:val="00BB4C4A"/>
    <w:rsid w:val="00BB5046"/>
    <w:rsid w:val="00BD3CAE"/>
    <w:rsid w:val="00BD427E"/>
    <w:rsid w:val="00BD5F3C"/>
    <w:rsid w:val="00BF0488"/>
    <w:rsid w:val="00C03EED"/>
    <w:rsid w:val="00C07C0F"/>
    <w:rsid w:val="00C13E46"/>
    <w:rsid w:val="00C145C4"/>
    <w:rsid w:val="00C17200"/>
    <w:rsid w:val="00C20D2F"/>
    <w:rsid w:val="00C2131B"/>
    <w:rsid w:val="00C37AF8"/>
    <w:rsid w:val="00C37C79"/>
    <w:rsid w:val="00C41BBC"/>
    <w:rsid w:val="00C51419"/>
    <w:rsid w:val="00C54056"/>
    <w:rsid w:val="00C663A3"/>
    <w:rsid w:val="00C75CB2"/>
    <w:rsid w:val="00C80455"/>
    <w:rsid w:val="00C90723"/>
    <w:rsid w:val="00C90D5C"/>
    <w:rsid w:val="00CA0119"/>
    <w:rsid w:val="00CA609E"/>
    <w:rsid w:val="00CA7DA4"/>
    <w:rsid w:val="00CB31FB"/>
    <w:rsid w:val="00CD6A00"/>
    <w:rsid w:val="00CE3D6F"/>
    <w:rsid w:val="00CE79A5"/>
    <w:rsid w:val="00CF0042"/>
    <w:rsid w:val="00CF262F"/>
    <w:rsid w:val="00D025D5"/>
    <w:rsid w:val="00D1226D"/>
    <w:rsid w:val="00D2130A"/>
    <w:rsid w:val="00D26B13"/>
    <w:rsid w:val="00D26CC1"/>
    <w:rsid w:val="00D30662"/>
    <w:rsid w:val="00D32A0B"/>
    <w:rsid w:val="00D6236B"/>
    <w:rsid w:val="00D809D1"/>
    <w:rsid w:val="00D84862"/>
    <w:rsid w:val="00D84ECF"/>
    <w:rsid w:val="00D95D2C"/>
    <w:rsid w:val="00DA2851"/>
    <w:rsid w:val="00DA2B7C"/>
    <w:rsid w:val="00DA3BF0"/>
    <w:rsid w:val="00DA5686"/>
    <w:rsid w:val="00DB2FC0"/>
    <w:rsid w:val="00DF18FA"/>
    <w:rsid w:val="00DF2ED1"/>
    <w:rsid w:val="00DF3AA2"/>
    <w:rsid w:val="00DF49CA"/>
    <w:rsid w:val="00DF775B"/>
    <w:rsid w:val="00E007F3"/>
    <w:rsid w:val="00E00DEA"/>
    <w:rsid w:val="00E06EF0"/>
    <w:rsid w:val="00E11679"/>
    <w:rsid w:val="00E25836"/>
    <w:rsid w:val="00E307D1"/>
    <w:rsid w:val="00E46A04"/>
    <w:rsid w:val="00E717F3"/>
    <w:rsid w:val="00E72C5E"/>
    <w:rsid w:val="00E73451"/>
    <w:rsid w:val="00E7489F"/>
    <w:rsid w:val="00E75147"/>
    <w:rsid w:val="00E8167D"/>
    <w:rsid w:val="00E907E9"/>
    <w:rsid w:val="00E96BE7"/>
    <w:rsid w:val="00EA2CD0"/>
    <w:rsid w:val="00EC0044"/>
    <w:rsid w:val="00EC6B9F"/>
    <w:rsid w:val="00EE516D"/>
    <w:rsid w:val="00EF4D1B"/>
    <w:rsid w:val="00EF7295"/>
    <w:rsid w:val="00F069D1"/>
    <w:rsid w:val="00F13F82"/>
    <w:rsid w:val="00F1503D"/>
    <w:rsid w:val="00F22712"/>
    <w:rsid w:val="00F24428"/>
    <w:rsid w:val="00F275F5"/>
    <w:rsid w:val="00F33188"/>
    <w:rsid w:val="00F35BDE"/>
    <w:rsid w:val="00F52A0E"/>
    <w:rsid w:val="00F57126"/>
    <w:rsid w:val="00F71F63"/>
    <w:rsid w:val="00F87506"/>
    <w:rsid w:val="00F92C41"/>
    <w:rsid w:val="00FA5522"/>
    <w:rsid w:val="00FA6E4A"/>
    <w:rsid w:val="00FB2B35"/>
    <w:rsid w:val="00FC4AE1"/>
    <w:rsid w:val="00FD7260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CD6A00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Normal"/>
    <w:next w:val="Normal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">
    <w:name w:val="_ H _Ch_GR"/>
    <w:basedOn w:val="Normal"/>
    <w:next w:val="Normal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MW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CMW.dot</Template>
  <TotalTime>1</TotalTime>
  <Pages>1</Pages>
  <Words>3391</Words>
  <Characters>24491</Characters>
  <Application>Microsoft Office Outlook</Application>
  <DocSecurity>4</DocSecurity>
  <Lines>462</Lines>
  <Paragraphs>107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CMW/C/SLV/CO/2</vt:lpstr>
    </vt:vector>
  </TitlesOfParts>
  <Manager>Kardash/Tepliakov</Manager>
  <Company>CSD</Company>
  <LinksUpToDate>false</LinksUpToDate>
  <CharactersWithSpaces>27775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CMW/C/SLV/CO/2</dc:title>
  <dc:subject>14-43030</dc:subject>
  <dc:creator>Ioulia Goussarova</dc:creator>
  <cp:keywords/>
  <dc:description/>
  <cp:lastModifiedBy>Ioulia Goussarova</cp:lastModifiedBy>
  <cp:revision>3</cp:revision>
  <cp:lastPrinted>2014-05-26T11:58:00Z</cp:lastPrinted>
  <dcterms:created xsi:type="dcterms:W3CDTF">2014-05-26T11:58:00Z</dcterms:created>
  <dcterms:modified xsi:type="dcterms:W3CDTF">2014-05-26T11:59:00Z</dcterms:modified>
</cp:coreProperties>
</file>