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0535" w:rsidRDefault="00850535" w:rsidP="00850535">
      <w:pPr>
        <w:spacing w:line="60" w:lineRule="exact"/>
        <w:rPr>
          <w:sz w:val="6"/>
          <w:lang w:val="en-US"/>
        </w:rPr>
        <w:sectPr w:rsidR="00850535" w:rsidSect="00850535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08"/>
          <w:noEndnote/>
          <w:titlePg/>
          <w:docGrid w:linePitch="360"/>
        </w:sectPr>
      </w:pPr>
      <w:r>
        <w:rPr>
          <w:rStyle w:val="CommentReference"/>
        </w:rPr>
        <w:commentReference w:id="0"/>
      </w:r>
    </w:p>
    <w:p w:rsidR="00850535" w:rsidRPr="00AA1979" w:rsidRDefault="00850535" w:rsidP="00850535">
      <w:pPr>
        <w:pStyle w:val="H1"/>
      </w:pPr>
      <w:r w:rsidRPr="00AA1979">
        <w:t xml:space="preserve">Комитет по ликвидации дискриминации </w:t>
      </w:r>
      <w:r w:rsidR="00AA1979" w:rsidRPr="00AA1979">
        <w:br/>
      </w:r>
      <w:r w:rsidRPr="00AA1979">
        <w:t>в</w:t>
      </w:r>
      <w:r w:rsidR="00AA1979" w:rsidRPr="00AA1979">
        <w:t xml:space="preserve"> </w:t>
      </w:r>
      <w:r w:rsidRPr="00AA1979">
        <w:t>отношении женщин</w:t>
      </w:r>
    </w:p>
    <w:p w:rsidR="00850535" w:rsidRPr="00AA1979" w:rsidRDefault="00782F22" w:rsidP="00850535">
      <w:pPr>
        <w:pStyle w:val="H23"/>
      </w:pPr>
      <w:r>
        <w:t xml:space="preserve">Внеочередная </w:t>
      </w:r>
      <w:r w:rsidRPr="00AA1979">
        <w:t>сессия</w:t>
      </w:r>
    </w:p>
    <w:p w:rsidR="00850535" w:rsidRDefault="00850535" w:rsidP="00850535">
      <w:pPr>
        <w:spacing w:line="240" w:lineRule="auto"/>
        <w:rPr>
          <w:sz w:val="12"/>
        </w:rPr>
      </w:pPr>
    </w:p>
    <w:p w:rsidR="00850535" w:rsidRDefault="00850535" w:rsidP="00850535">
      <w:pPr>
        <w:pStyle w:val="H23"/>
      </w:pPr>
      <w:r>
        <w:t>Краткий отчет о 570-м заседании,</w:t>
      </w:r>
    </w:p>
    <w:p w:rsidR="00850535" w:rsidRDefault="00850535" w:rsidP="00850535">
      <w:r>
        <w:t xml:space="preserve">состоявшемся в Центральных учреждениях, Нью-Йорк, </w:t>
      </w:r>
      <w:r w:rsidR="00AA1979">
        <w:t>во вторник, 6 августа 2002 года, в 15 ч. 00 м.</w:t>
      </w:r>
    </w:p>
    <w:p w:rsidR="00850535" w:rsidRPr="00850535" w:rsidRDefault="00850535" w:rsidP="00850535">
      <w:pPr>
        <w:spacing w:line="120" w:lineRule="exact"/>
        <w:rPr>
          <w:sz w:val="10"/>
        </w:rPr>
      </w:pPr>
    </w:p>
    <w:p w:rsidR="00850535" w:rsidRDefault="00850535" w:rsidP="00850535">
      <w:pPr>
        <w:tabs>
          <w:tab w:val="left" w:pos="1368"/>
          <w:tab w:val="right" w:leader="dot" w:pos="8568"/>
        </w:tabs>
        <w:ind w:right="1267"/>
      </w:pPr>
      <w:r>
        <w:rPr>
          <w:i/>
        </w:rPr>
        <w:t>Председатель:</w:t>
      </w:r>
      <w:r>
        <w:tab/>
      </w:r>
      <w:r w:rsidR="00AA1979">
        <w:t>г-жа Абака</w:t>
      </w:r>
    </w:p>
    <w:p w:rsidR="00850535" w:rsidRPr="00850535" w:rsidRDefault="00850535" w:rsidP="00850535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850535" w:rsidRPr="00850535" w:rsidRDefault="00850535" w:rsidP="00850535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850535" w:rsidRPr="00850535" w:rsidRDefault="00850535" w:rsidP="00850535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850535" w:rsidRDefault="00850535" w:rsidP="00850535">
      <w:pPr>
        <w:pStyle w:val="HCh"/>
        <w:rPr>
          <w:b w:val="0"/>
        </w:rPr>
      </w:pPr>
      <w:r>
        <w:rPr>
          <w:b w:val="0"/>
        </w:rPr>
        <w:t>Содержание</w:t>
      </w:r>
    </w:p>
    <w:p w:rsidR="00850535" w:rsidRDefault="00850535" w:rsidP="00850535">
      <w:pPr>
        <w:pStyle w:val="HCh"/>
        <w:spacing w:line="240" w:lineRule="auto"/>
        <w:rPr>
          <w:b w:val="0"/>
          <w:sz w:val="12"/>
        </w:rPr>
      </w:pPr>
    </w:p>
    <w:p w:rsidR="00AA1979" w:rsidRDefault="00AA1979" w:rsidP="00AA1979">
      <w:pPr>
        <w:pStyle w:val="SingleTxt"/>
        <w:suppressAutoHyphens/>
        <w:jc w:val="left"/>
      </w:pPr>
      <w:r>
        <w:t>Рассмотрение докладов, представляемых государствами-участниками в соответствии со статьей 18 Конвенции (</w:t>
      </w:r>
      <w:r>
        <w:rPr>
          <w:i/>
        </w:rPr>
        <w:t>продолжение</w:t>
      </w:r>
      <w:r>
        <w:t>)</w:t>
      </w:r>
    </w:p>
    <w:p w:rsidR="00AA1979" w:rsidRDefault="00AA1979" w:rsidP="00AA1979">
      <w:pPr>
        <w:pStyle w:val="SingleTxt"/>
        <w:jc w:val="left"/>
      </w:pPr>
      <w:r>
        <w:tab/>
      </w:r>
      <w:r>
        <w:rPr>
          <w:i/>
        </w:rPr>
        <w:t>Пятый периодический доклад Мексики</w:t>
      </w:r>
      <w:r>
        <w:t xml:space="preserve"> (</w:t>
      </w:r>
      <w:r>
        <w:rPr>
          <w:i/>
        </w:rPr>
        <w:t>продолжение</w:t>
      </w:r>
      <w:r>
        <w:t>)</w:t>
      </w:r>
    </w:p>
    <w:p w:rsidR="00B46D7A" w:rsidRDefault="00B46D7A" w:rsidP="00850535">
      <w:pPr>
        <w:pStyle w:val="SingleTxt"/>
        <w:jc w:val="left"/>
        <w:rPr>
          <w:lang w:val="en-US"/>
        </w:rPr>
      </w:pPr>
    </w:p>
    <w:p w:rsidR="00AA1979" w:rsidRPr="00AA1979" w:rsidRDefault="00AA1979" w:rsidP="00AA1979">
      <w:pPr>
        <w:pStyle w:val="SingleTxt"/>
        <w:spacing w:after="0" w:line="240" w:lineRule="auto"/>
        <w:jc w:val="left"/>
        <w:rPr>
          <w:sz w:val="2"/>
          <w:lang w:val="en-US"/>
        </w:rPr>
        <w:sectPr w:rsidR="00AA1979" w:rsidRPr="00AA1979" w:rsidSect="00850535"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08"/>
          <w:noEndnote/>
          <w:docGrid w:linePitch="360"/>
        </w:sectPr>
      </w:pPr>
      <w:r>
        <w:rPr>
          <w:lang w:val="en-US"/>
        </w:rPr>
        <w:br w:type="page"/>
      </w:r>
    </w:p>
    <w:p w:rsidR="00AA1979" w:rsidRPr="00AA1979" w:rsidRDefault="00AA1979" w:rsidP="00AA1979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 w:rsidRPr="00AA1979">
        <w:t>Заседание открывается в 15 ч. 10 м.</w:t>
      </w:r>
    </w:p>
    <w:p w:rsidR="00AA1979" w:rsidRPr="00AA1979" w:rsidRDefault="00AA1979" w:rsidP="00AA1979">
      <w:pPr>
        <w:pStyle w:val="DualTxt"/>
        <w:spacing w:after="0" w:line="120" w:lineRule="exact"/>
        <w:rPr>
          <w:sz w:val="10"/>
        </w:rPr>
      </w:pPr>
    </w:p>
    <w:p w:rsidR="00AA1979" w:rsidRPr="00AA1979" w:rsidRDefault="00AA1979" w:rsidP="00AA1979">
      <w:pPr>
        <w:pStyle w:val="DualTxt"/>
        <w:spacing w:after="0" w:line="120" w:lineRule="exact"/>
        <w:rPr>
          <w:sz w:val="10"/>
        </w:rPr>
      </w:pPr>
    </w:p>
    <w:p w:rsidR="00AA1979" w:rsidRPr="00AA1979" w:rsidRDefault="00AA1979" w:rsidP="00AA1979">
      <w:pPr>
        <w:pStyle w:val="H23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</w:pPr>
      <w:r w:rsidRPr="00AA1979">
        <w:tab/>
        <w:t>Рассмотрение докладов, представляемых государствами-участниками в соответствии со</w:t>
      </w:r>
      <w:r>
        <w:rPr>
          <w:lang w:val="en-US"/>
        </w:rPr>
        <w:t> </w:t>
      </w:r>
      <w:r w:rsidRPr="00AA1979">
        <w:t xml:space="preserve">статьей 18 Конвенции </w:t>
      </w:r>
      <w:r w:rsidRPr="00AA1979">
        <w:rPr>
          <w:b w:val="0"/>
        </w:rPr>
        <w:t>(</w:t>
      </w:r>
      <w:r w:rsidRPr="00AA1979">
        <w:rPr>
          <w:b w:val="0"/>
          <w:i/>
        </w:rPr>
        <w:t>продолжение</w:t>
      </w:r>
      <w:r w:rsidRPr="00AA1979">
        <w:rPr>
          <w:b w:val="0"/>
        </w:rPr>
        <w:t>)</w:t>
      </w:r>
    </w:p>
    <w:p w:rsidR="00AA1979" w:rsidRPr="00AA1979" w:rsidRDefault="00AA1979" w:rsidP="00AA1979">
      <w:pPr>
        <w:pStyle w:val="DualTxt"/>
        <w:spacing w:after="0" w:line="120" w:lineRule="exact"/>
        <w:rPr>
          <w:sz w:val="10"/>
        </w:rPr>
      </w:pPr>
    </w:p>
    <w:p w:rsidR="00AA1979" w:rsidRPr="00AA1979" w:rsidRDefault="00AA1979" w:rsidP="00AA1979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 w:rsidRPr="00AA1979">
        <w:tab/>
      </w:r>
      <w:r w:rsidRPr="00AA1979">
        <w:tab/>
        <w:t xml:space="preserve">Пятый периодический доклад Мексики </w:t>
      </w:r>
      <w:r w:rsidRPr="00AA1979">
        <w:rPr>
          <w:i w:val="0"/>
        </w:rPr>
        <w:t>(</w:t>
      </w:r>
      <w:r w:rsidRPr="00AA1979">
        <w:t>продолжение</w:t>
      </w:r>
      <w:r>
        <w:rPr>
          <w:i w:val="0"/>
        </w:rPr>
        <w:t>) (CEDAW/C/MEX/5</w:t>
      </w:r>
      <w:r w:rsidRPr="00AA1979">
        <w:rPr>
          <w:i w:val="0"/>
        </w:rPr>
        <w:t>; CEDAW/PSWG/2002/EXC/CRP.1/Add.8)</w:t>
      </w:r>
    </w:p>
    <w:p w:rsidR="00AA1979" w:rsidRPr="00AA1979" w:rsidRDefault="00AA1979" w:rsidP="00AA1979">
      <w:pPr>
        <w:pStyle w:val="DualTxt"/>
        <w:spacing w:after="0" w:line="120" w:lineRule="exact"/>
        <w:rPr>
          <w:sz w:val="10"/>
        </w:rPr>
      </w:pPr>
    </w:p>
    <w:p w:rsidR="00AA1979" w:rsidRPr="00AA1979" w:rsidRDefault="00AA1979" w:rsidP="00AA1979">
      <w:pPr>
        <w:pStyle w:val="DualTxt"/>
      </w:pPr>
      <w:r w:rsidRPr="00AA1979">
        <w:t>1.</w:t>
      </w:r>
      <w:r w:rsidRPr="00AA1979">
        <w:tab/>
        <w:t>По приглашению Председателя г</w:t>
      </w:r>
      <w:r w:rsidRPr="00AA1979">
        <w:noBreakHyphen/>
        <w:t>жа Эспиноза Торрес, г</w:t>
      </w:r>
      <w:r w:rsidRPr="00AA1979">
        <w:noBreakHyphen/>
        <w:t>жа Л</w:t>
      </w:r>
      <w:r>
        <w:t>аджус, г</w:t>
      </w:r>
      <w:r>
        <w:noBreakHyphen/>
        <w:t>жа Гарсия Гаятан, г</w:t>
      </w:r>
      <w:r>
        <w:noBreakHyphen/>
        <w:t xml:space="preserve">жа </w:t>
      </w:r>
      <w:r w:rsidRPr="00AA1979">
        <w:t>Ки</w:t>
      </w:r>
      <w:r w:rsidRPr="00AA1979">
        <w:t>н</w:t>
      </w:r>
      <w:r w:rsidRPr="00AA1979">
        <w:t>танилла Родригес, г</w:t>
      </w:r>
      <w:r w:rsidRPr="00AA1979">
        <w:noBreakHyphen/>
        <w:t>жа Ру</w:t>
      </w:r>
      <w:r>
        <w:t>био Рамирес и г</w:t>
      </w:r>
      <w:r>
        <w:noBreakHyphen/>
        <w:t>жа Бо</w:t>
      </w:r>
      <w:r>
        <w:t>н</w:t>
      </w:r>
      <w:r>
        <w:t>фил Санчес</w:t>
      </w:r>
      <w:r w:rsidRPr="00AA1979">
        <w:t xml:space="preserve"> (Мексика) занимают место за столом Комитета.</w:t>
      </w:r>
    </w:p>
    <w:p w:rsidR="00AA1979" w:rsidRPr="00AA1979" w:rsidRDefault="00AA1979" w:rsidP="00AA1979">
      <w:pPr>
        <w:pStyle w:val="DualTxt"/>
        <w:spacing w:after="0" w:line="120" w:lineRule="exact"/>
        <w:rPr>
          <w:sz w:val="10"/>
        </w:rPr>
      </w:pPr>
    </w:p>
    <w:p w:rsidR="00AA1979" w:rsidRPr="00AA1979" w:rsidRDefault="00AA1979" w:rsidP="00AA1979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 w:rsidRPr="00AA1979">
        <w:t xml:space="preserve">Статьи 1–6 </w:t>
      </w:r>
      <w:r w:rsidRPr="00AA1979">
        <w:rPr>
          <w:i w:val="0"/>
        </w:rPr>
        <w:t>(</w:t>
      </w:r>
      <w:r w:rsidRPr="00AA1979">
        <w:t>продолжение</w:t>
      </w:r>
      <w:r w:rsidRPr="00AA1979">
        <w:rPr>
          <w:i w:val="0"/>
        </w:rPr>
        <w:t>)</w:t>
      </w:r>
    </w:p>
    <w:p w:rsidR="00AA1979" w:rsidRPr="00AA1979" w:rsidRDefault="00AA1979" w:rsidP="00AA1979">
      <w:pPr>
        <w:pStyle w:val="DualTxt"/>
        <w:spacing w:after="0" w:line="120" w:lineRule="exact"/>
        <w:rPr>
          <w:sz w:val="10"/>
        </w:rPr>
      </w:pPr>
    </w:p>
    <w:p w:rsidR="00AA1979" w:rsidRPr="00AA1979" w:rsidRDefault="00AA1979" w:rsidP="00AA1979">
      <w:pPr>
        <w:pStyle w:val="DualTxt"/>
      </w:pPr>
      <w:r w:rsidRPr="00AA1979">
        <w:t>2.</w:t>
      </w:r>
      <w:r w:rsidRPr="00AA1979">
        <w:tab/>
      </w:r>
      <w:r w:rsidRPr="00AA1979">
        <w:rPr>
          <w:b/>
        </w:rPr>
        <w:t>Г</w:t>
      </w:r>
      <w:r w:rsidRPr="00AA1979">
        <w:rPr>
          <w:b/>
        </w:rPr>
        <w:noBreakHyphen/>
        <w:t xml:space="preserve">жа Эспиноза Торрес </w:t>
      </w:r>
      <w:r w:rsidRPr="00AA1979">
        <w:t>(Мексика) в ответ на ранее заданные вопросы об участии женщин в п</w:t>
      </w:r>
      <w:r w:rsidRPr="00AA1979">
        <w:t>о</w:t>
      </w:r>
      <w:r w:rsidRPr="00AA1979">
        <w:t xml:space="preserve">литических партиях и </w:t>
      </w:r>
      <w:r>
        <w:t xml:space="preserve">их </w:t>
      </w:r>
      <w:r w:rsidRPr="00AA1979">
        <w:t>работе на выборных должностях говорит, что Национальный женский институт (НЖИ) взаимодействует в рамках профе</w:t>
      </w:r>
      <w:r w:rsidRPr="00AA1979">
        <w:t>с</w:t>
      </w:r>
      <w:r w:rsidRPr="00AA1979">
        <w:t>сионал</w:t>
      </w:r>
      <w:r w:rsidRPr="00AA1979">
        <w:t>ь</w:t>
      </w:r>
      <w:r w:rsidRPr="00AA1979">
        <w:t>ной подготовки и диалога с женщинами в различных политических партиях и женскими орг</w:t>
      </w:r>
      <w:r w:rsidRPr="00AA1979">
        <w:t>а</w:t>
      </w:r>
      <w:r w:rsidRPr="00AA1979">
        <w:t xml:space="preserve">низациями </w:t>
      </w:r>
      <w:r>
        <w:t>в целях</w:t>
      </w:r>
      <w:r w:rsidRPr="00AA1979">
        <w:t xml:space="preserve"> обеспечения изменений. Неда</w:t>
      </w:r>
      <w:r w:rsidRPr="00AA1979">
        <w:t>в</w:t>
      </w:r>
      <w:r w:rsidRPr="00AA1979">
        <w:t>ние поправки к Федеральному кодексу о</w:t>
      </w:r>
      <w:r>
        <w:t>б</w:t>
      </w:r>
      <w:r w:rsidRPr="00AA1979">
        <w:t xml:space="preserve"> избир</w:t>
      </w:r>
      <w:r w:rsidRPr="00AA1979">
        <w:t>а</w:t>
      </w:r>
      <w:r w:rsidRPr="00AA1979">
        <w:t>тельных институтах и процедурах были внесены по большей части благодаря женскому движению.</w:t>
      </w:r>
    </w:p>
    <w:p w:rsidR="00AA1979" w:rsidRPr="00AA1979" w:rsidRDefault="00AA1979" w:rsidP="00AA1979">
      <w:pPr>
        <w:pStyle w:val="DualTxt"/>
      </w:pPr>
      <w:r w:rsidRPr="00AA1979">
        <w:t>3.</w:t>
      </w:r>
      <w:r w:rsidRPr="00AA1979">
        <w:tab/>
        <w:t>Некоторые члены Комитета интересовались ответом делегации Мексики об изнасиловании к</w:t>
      </w:r>
      <w:r w:rsidRPr="00AA1979">
        <w:t>о</w:t>
      </w:r>
      <w:r w:rsidRPr="00AA1979">
        <w:t xml:space="preserve">ренных женщин в Чиапасе членами вооруженных сил. По аналогии с механизмом, созданным в </w:t>
      </w:r>
      <w:r>
        <w:t>Ц</w:t>
      </w:r>
      <w:r w:rsidRPr="00AA1979">
        <w:t>и</w:t>
      </w:r>
      <w:r w:rsidRPr="00AA1979">
        <w:t>у</w:t>
      </w:r>
      <w:r w:rsidRPr="00AA1979">
        <w:t xml:space="preserve">дад Хуарес </w:t>
      </w:r>
      <w:r>
        <w:t>для</w:t>
      </w:r>
      <w:r w:rsidRPr="00AA1979">
        <w:t xml:space="preserve"> начала диалога и открытия к</w:t>
      </w:r>
      <w:r w:rsidRPr="00AA1979">
        <w:t>а</w:t>
      </w:r>
      <w:r w:rsidRPr="00AA1979">
        <w:t xml:space="preserve">налов </w:t>
      </w:r>
      <w:r>
        <w:t>коммуникации</w:t>
      </w:r>
      <w:r w:rsidRPr="00AA1979">
        <w:t xml:space="preserve"> между властями и гражданским о</w:t>
      </w:r>
      <w:r w:rsidRPr="00AA1979">
        <w:t>б</w:t>
      </w:r>
      <w:r w:rsidRPr="00AA1979">
        <w:t>ществ</w:t>
      </w:r>
      <w:r>
        <w:t>ом</w:t>
      </w:r>
      <w:r w:rsidRPr="00AA1979">
        <w:t xml:space="preserve"> Чихуахуа по проблеме насилия в отнош</w:t>
      </w:r>
      <w:r w:rsidRPr="00AA1979">
        <w:t>е</w:t>
      </w:r>
      <w:r w:rsidRPr="00AA1979">
        <w:t>нии женщин там, Институт рассматривает созд</w:t>
      </w:r>
      <w:r w:rsidRPr="00AA1979">
        <w:t>а</w:t>
      </w:r>
      <w:r w:rsidRPr="00AA1979">
        <w:t>ние аналогичного механизма с целью его функционир</w:t>
      </w:r>
      <w:r w:rsidRPr="00AA1979">
        <w:t>о</w:t>
      </w:r>
      <w:r w:rsidRPr="00AA1979">
        <w:t>вания в милитаризованных зонах. Институт пр</w:t>
      </w:r>
      <w:r w:rsidRPr="00AA1979">
        <w:t>и</w:t>
      </w:r>
      <w:r w:rsidRPr="00AA1979">
        <w:t>вержен делу урегулирования положения в сотру</w:t>
      </w:r>
      <w:r w:rsidRPr="00AA1979">
        <w:t>д</w:t>
      </w:r>
      <w:r w:rsidRPr="00AA1979">
        <w:t>ничестве с правительственными учреждениями, о</w:t>
      </w:r>
      <w:r w:rsidRPr="00AA1979">
        <w:t>т</w:t>
      </w:r>
      <w:r w:rsidRPr="00AA1979">
        <w:t>вечающими за дела коренных народов.</w:t>
      </w:r>
    </w:p>
    <w:p w:rsidR="00AA1979" w:rsidRPr="00AA1979" w:rsidRDefault="00AA1979" w:rsidP="00AA1979">
      <w:pPr>
        <w:pStyle w:val="DualTxt"/>
        <w:spacing w:after="0" w:line="120" w:lineRule="exact"/>
        <w:rPr>
          <w:sz w:val="10"/>
        </w:rPr>
      </w:pPr>
    </w:p>
    <w:p w:rsidR="00AA1979" w:rsidRPr="00AA1979" w:rsidRDefault="00AA1979" w:rsidP="00AA1979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 w:rsidRPr="00AA1979">
        <w:tab/>
        <w:t>Статьи 7, 8 и 9</w:t>
      </w:r>
    </w:p>
    <w:p w:rsidR="00AA1979" w:rsidRPr="00AA1979" w:rsidRDefault="00AA1979" w:rsidP="00AA1979">
      <w:pPr>
        <w:pStyle w:val="DualTxt"/>
        <w:spacing w:after="0" w:line="120" w:lineRule="exact"/>
        <w:rPr>
          <w:sz w:val="10"/>
        </w:rPr>
      </w:pPr>
    </w:p>
    <w:p w:rsidR="00AA1979" w:rsidRPr="00AA1979" w:rsidRDefault="00AA1979" w:rsidP="00AA1979">
      <w:pPr>
        <w:pStyle w:val="DualTxt"/>
      </w:pPr>
      <w:r w:rsidRPr="00AA1979">
        <w:t>4.</w:t>
      </w:r>
      <w:r w:rsidRPr="00AA1979">
        <w:tab/>
      </w:r>
      <w:r w:rsidRPr="00AA1979">
        <w:rPr>
          <w:b/>
        </w:rPr>
        <w:t>Г</w:t>
      </w:r>
      <w:r w:rsidRPr="00AA1979">
        <w:rPr>
          <w:b/>
        </w:rPr>
        <w:noBreakHyphen/>
        <w:t>жа Гунесекере</w:t>
      </w:r>
      <w:r w:rsidRPr="00AA1979">
        <w:t xml:space="preserve"> говорит, что согласно докл</w:t>
      </w:r>
      <w:r w:rsidRPr="00AA1979">
        <w:t>а</w:t>
      </w:r>
      <w:r w:rsidRPr="00AA1979">
        <w:t xml:space="preserve">ду женщины показывают хорошие результаты на вступительных экзаменах на </w:t>
      </w:r>
      <w:r>
        <w:t>дипломатическую</w:t>
      </w:r>
      <w:r w:rsidRPr="00AA1979">
        <w:t xml:space="preserve"> службу Мексики и на </w:t>
      </w:r>
      <w:r>
        <w:t>начальном</w:t>
      </w:r>
      <w:r w:rsidRPr="00AA1979">
        <w:t xml:space="preserve"> уровне допускаю</w:t>
      </w:r>
      <w:r w:rsidRPr="00AA1979">
        <w:t>т</w:t>
      </w:r>
      <w:r w:rsidRPr="00AA1979">
        <w:t>ся в достаточно большом количестве. Однако стат</w:t>
      </w:r>
      <w:r w:rsidRPr="00AA1979">
        <w:t>и</w:t>
      </w:r>
      <w:r w:rsidRPr="00AA1979">
        <w:t>стические данные свидетельствуют о резком с</w:t>
      </w:r>
      <w:r w:rsidRPr="00AA1979">
        <w:t>о</w:t>
      </w:r>
      <w:r w:rsidRPr="00AA1979">
        <w:t xml:space="preserve">кращении </w:t>
      </w:r>
      <w:r w:rsidR="006C5B84">
        <w:t>числа</w:t>
      </w:r>
      <w:r w:rsidRPr="00AA1979">
        <w:t xml:space="preserve"> женщин</w:t>
      </w:r>
      <w:r w:rsidR="006C5B84">
        <w:t>, работающих</w:t>
      </w:r>
      <w:r w:rsidRPr="00AA1979">
        <w:t xml:space="preserve"> на консул</w:t>
      </w:r>
      <w:r w:rsidRPr="00AA1979">
        <w:t>ь</w:t>
      </w:r>
      <w:r w:rsidRPr="00AA1979">
        <w:t xml:space="preserve">ском и более высоком уровнях </w:t>
      </w:r>
      <w:r w:rsidR="006C5B84">
        <w:t>дипломатической</w:t>
      </w:r>
      <w:r w:rsidRPr="00AA1979">
        <w:t xml:space="preserve"> службы. Она хотела бы знать, выявил ли Наци</w:t>
      </w:r>
      <w:r w:rsidRPr="00AA1979">
        <w:t>о</w:t>
      </w:r>
      <w:r w:rsidRPr="00AA1979">
        <w:t xml:space="preserve">нальный женский институт причины этого и </w:t>
      </w:r>
      <w:r w:rsidR="006C5B84">
        <w:t>вын</w:t>
      </w:r>
      <w:r w:rsidR="006C5B84">
        <w:t>а</w:t>
      </w:r>
      <w:r w:rsidR="006C5B84">
        <w:t>шивает</w:t>
      </w:r>
      <w:r w:rsidRPr="00AA1979">
        <w:t xml:space="preserve"> ли он какие-либо планы исправления пол</w:t>
      </w:r>
      <w:r w:rsidRPr="00AA1979">
        <w:t>о</w:t>
      </w:r>
      <w:r w:rsidRPr="00AA1979">
        <w:t>жения.</w:t>
      </w:r>
    </w:p>
    <w:p w:rsidR="00AA1979" w:rsidRPr="00AA1979" w:rsidRDefault="00AA1979" w:rsidP="00AA1979">
      <w:pPr>
        <w:pStyle w:val="DualTxt"/>
      </w:pPr>
      <w:r w:rsidRPr="00AA1979">
        <w:t>5.</w:t>
      </w:r>
      <w:r w:rsidRPr="00AA1979">
        <w:tab/>
      </w:r>
      <w:r w:rsidRPr="00AA1979">
        <w:rPr>
          <w:b/>
        </w:rPr>
        <w:t>Г</w:t>
      </w:r>
      <w:r w:rsidRPr="00AA1979">
        <w:rPr>
          <w:b/>
        </w:rPr>
        <w:noBreakHyphen/>
        <w:t>жа Гаспар</w:t>
      </w:r>
      <w:r w:rsidRPr="00AA1979">
        <w:t xml:space="preserve"> говорит, что она особенно обе</w:t>
      </w:r>
      <w:r w:rsidRPr="00AA1979">
        <w:t>с</w:t>
      </w:r>
      <w:r w:rsidRPr="00AA1979">
        <w:t>покоена низким коэффициентом участия женщин в политической жизни на местном уровне. В бол</w:t>
      </w:r>
      <w:r w:rsidRPr="00AA1979">
        <w:t>ь</w:t>
      </w:r>
      <w:r w:rsidRPr="00AA1979">
        <w:t>шинстве стран положение, как правило, противоп</w:t>
      </w:r>
      <w:r w:rsidRPr="00AA1979">
        <w:t>о</w:t>
      </w:r>
      <w:r w:rsidRPr="00AA1979">
        <w:t xml:space="preserve">ложное, поскольку женщины вкладывают больше усилий в решения, которые непосредственно </w:t>
      </w:r>
      <w:r w:rsidR="006C5B84">
        <w:t>кас</w:t>
      </w:r>
      <w:r w:rsidR="006C5B84">
        <w:t>а</w:t>
      </w:r>
      <w:r w:rsidR="006C5B84">
        <w:t>ются</w:t>
      </w:r>
      <w:r w:rsidRPr="00AA1979">
        <w:t xml:space="preserve"> их повседневной жизни. В следующем докл</w:t>
      </w:r>
      <w:r w:rsidRPr="00AA1979">
        <w:t>а</w:t>
      </w:r>
      <w:r w:rsidRPr="00AA1979">
        <w:t>де Комитет хотел бы получить больше статистич</w:t>
      </w:r>
      <w:r w:rsidRPr="00AA1979">
        <w:t>е</w:t>
      </w:r>
      <w:r w:rsidRPr="00AA1979">
        <w:t xml:space="preserve">ских данных, отражающих </w:t>
      </w:r>
      <w:r w:rsidR="006C5B84">
        <w:t>эту структуру на</w:t>
      </w:r>
      <w:r w:rsidRPr="00AA1979">
        <w:t xml:space="preserve"> ра</w:t>
      </w:r>
      <w:r w:rsidRPr="00AA1979">
        <w:t>з</w:t>
      </w:r>
      <w:r w:rsidRPr="00AA1979">
        <w:t>лич</w:t>
      </w:r>
      <w:r w:rsidR="006C5B84">
        <w:t>ных избирательных уровнях и дающих</w:t>
      </w:r>
      <w:r w:rsidRPr="00AA1979">
        <w:t xml:space="preserve"> опред</w:t>
      </w:r>
      <w:r w:rsidRPr="00AA1979">
        <w:t>е</w:t>
      </w:r>
      <w:r w:rsidRPr="00AA1979">
        <w:t>ленные пояснения</w:t>
      </w:r>
      <w:r w:rsidR="006C5B84">
        <w:t xml:space="preserve"> о применимости</w:t>
      </w:r>
      <w:r w:rsidRPr="00AA1979">
        <w:t xml:space="preserve"> также измен</w:t>
      </w:r>
      <w:r w:rsidRPr="00AA1979">
        <w:t>е</w:t>
      </w:r>
      <w:r w:rsidR="006C5B84">
        <w:t>ний</w:t>
      </w:r>
      <w:r w:rsidRPr="00AA1979">
        <w:t xml:space="preserve"> в законах о выборах, устанавливающих квоты для женщин-кандидатов в избирательных списках, к местным выборам.</w:t>
      </w:r>
    </w:p>
    <w:p w:rsidR="00AA1979" w:rsidRPr="00AA1979" w:rsidRDefault="00AA1979" w:rsidP="00AA1979">
      <w:pPr>
        <w:pStyle w:val="DualTxt"/>
      </w:pPr>
      <w:r w:rsidRPr="00AA1979">
        <w:t>6.</w:t>
      </w:r>
      <w:r w:rsidRPr="00AA1979">
        <w:tab/>
      </w:r>
      <w:r w:rsidRPr="00AA1979">
        <w:rPr>
          <w:b/>
        </w:rPr>
        <w:t>Г</w:t>
      </w:r>
      <w:r w:rsidRPr="00AA1979">
        <w:rPr>
          <w:b/>
        </w:rPr>
        <w:noBreakHyphen/>
        <w:t xml:space="preserve">жа Регаззоли </w:t>
      </w:r>
      <w:r w:rsidRPr="00AA1979">
        <w:t>говорит, что она разделяет обеспокоенность по поводу слабого участия на м</w:t>
      </w:r>
      <w:r w:rsidRPr="00AA1979">
        <w:t>е</w:t>
      </w:r>
      <w:r w:rsidRPr="00AA1979">
        <w:t>стном уровне, на котором наилучшим образом мо</w:t>
      </w:r>
      <w:r w:rsidRPr="00AA1979">
        <w:t>г</w:t>
      </w:r>
      <w:r w:rsidRPr="00AA1979">
        <w:t>ли бы быть решены некоторые проблемы, каса</w:t>
      </w:r>
      <w:r w:rsidRPr="00AA1979">
        <w:t>ю</w:t>
      </w:r>
      <w:r w:rsidRPr="00AA1979">
        <w:t>щиеся женщин.</w:t>
      </w:r>
    </w:p>
    <w:p w:rsidR="00AA1979" w:rsidRPr="00AA1979" w:rsidRDefault="00AA1979" w:rsidP="00AA1979">
      <w:pPr>
        <w:pStyle w:val="DualTxt"/>
      </w:pPr>
      <w:r w:rsidRPr="00AA1979">
        <w:t>7.</w:t>
      </w:r>
      <w:r w:rsidRPr="00AA1979">
        <w:tab/>
        <w:t xml:space="preserve">По вопросу об охране здоровья она хотела бы больше </w:t>
      </w:r>
      <w:r w:rsidR="006C5B84">
        <w:t xml:space="preserve">узнать </w:t>
      </w:r>
      <w:r w:rsidRPr="00AA1979">
        <w:t>о новых шагах, которые предприн</w:t>
      </w:r>
      <w:r w:rsidRPr="00AA1979">
        <w:t>и</w:t>
      </w:r>
      <w:r w:rsidRPr="00AA1979">
        <w:t>мались после четвертого доклада с целью удовл</w:t>
      </w:r>
      <w:r w:rsidRPr="00AA1979">
        <w:t>е</w:t>
      </w:r>
      <w:r w:rsidRPr="00AA1979">
        <w:t>творения растущего спроса на контрацептивные средства. Она хотела бы также получить больше информации об усилиях по вовлечению мужчин в процесс планирования семьи и о связях между ин</w:t>
      </w:r>
      <w:r w:rsidRPr="00AA1979">
        <w:t>и</w:t>
      </w:r>
      <w:r w:rsidRPr="00AA1979">
        <w:t>циативами в области охраны репродуктивного зд</w:t>
      </w:r>
      <w:r w:rsidRPr="00AA1979">
        <w:t>о</w:t>
      </w:r>
      <w:r w:rsidRPr="00AA1979">
        <w:t>ровья и усилиями по борьбе с ВИЧ/СПИДом. Она обеспокоена увеличением доли женщин и девочек в возрасте до 15 лет, страдающих СПИДом. Поскол</w:t>
      </w:r>
      <w:r w:rsidRPr="00AA1979">
        <w:t>ь</w:t>
      </w:r>
      <w:r w:rsidRPr="00AA1979">
        <w:t>ку представляется, что масштабы эпидемии расш</w:t>
      </w:r>
      <w:r w:rsidRPr="00AA1979">
        <w:t>и</w:t>
      </w:r>
      <w:r w:rsidRPr="00AA1979">
        <w:t>ряются, несмотря на усилия правительства по ее контролю, ощущается острая необходимость в и</w:t>
      </w:r>
      <w:r w:rsidRPr="00AA1979">
        <w:t>н</w:t>
      </w:r>
      <w:r w:rsidRPr="00AA1979">
        <w:t>формации о способах передачи инфекции — через половые контакты или употребление наркотиков, — в какой степени от нее страдают проститутки, бе</w:t>
      </w:r>
      <w:r w:rsidRPr="00AA1979">
        <w:t>з</w:t>
      </w:r>
      <w:r w:rsidRPr="00AA1979">
        <w:t>домные дети или обычные домохозяйки и в какой мере она стала проблемой в сельских районах, к</w:t>
      </w:r>
      <w:r w:rsidRPr="00AA1979">
        <w:t>о</w:t>
      </w:r>
      <w:r w:rsidRPr="00AA1979">
        <w:t>торые являются источниками эмиграции. Она бы также с интересом узнала о конкретных результ</w:t>
      </w:r>
      <w:r w:rsidRPr="00AA1979">
        <w:t>а</w:t>
      </w:r>
      <w:r w:rsidRPr="00AA1979">
        <w:t>тах, полученных в рамках программы «Лазо Роджо» с точки зрения убеждения общественности о сер</w:t>
      </w:r>
      <w:r w:rsidRPr="00AA1979">
        <w:t>ь</w:t>
      </w:r>
      <w:r w:rsidRPr="00AA1979">
        <w:t xml:space="preserve">езности заболевания и важности использования презервативов в </w:t>
      </w:r>
      <w:r w:rsidR="006C5B84">
        <w:t>качестве</w:t>
      </w:r>
      <w:r w:rsidRPr="00AA1979">
        <w:t xml:space="preserve"> наиболее эффективного средства профилактики.</w:t>
      </w:r>
    </w:p>
    <w:p w:rsidR="00AA1979" w:rsidRPr="00AA1979" w:rsidRDefault="00AA1979" w:rsidP="00AA1979">
      <w:pPr>
        <w:pStyle w:val="DualTxt"/>
      </w:pPr>
      <w:r w:rsidRPr="00AA1979">
        <w:t>8.</w:t>
      </w:r>
      <w:r w:rsidRPr="00AA1979">
        <w:tab/>
        <w:t>Она также заинтересована узнать больше о том, каким образом правительство решает пробл</w:t>
      </w:r>
      <w:r w:rsidRPr="00AA1979">
        <w:t>е</w:t>
      </w:r>
      <w:r w:rsidRPr="00AA1979">
        <w:t>мы расширения масштабов беременности среди подростков в возрасте 13–19 лет. Комитет с удовл</w:t>
      </w:r>
      <w:r w:rsidRPr="00AA1979">
        <w:t>е</w:t>
      </w:r>
      <w:r w:rsidRPr="00AA1979">
        <w:t>творением получил бы больше информации об а</w:t>
      </w:r>
      <w:r w:rsidRPr="00AA1979">
        <w:t>л</w:t>
      </w:r>
      <w:r w:rsidRPr="00AA1979">
        <w:t>коголизме, курении и наркомании и надеется, что в следующем докладе будут фигурировать статист</w:t>
      </w:r>
      <w:r w:rsidRPr="00AA1979">
        <w:t>и</w:t>
      </w:r>
      <w:r w:rsidRPr="00AA1979">
        <w:t>ческие данные, свидетельствующие о степени с</w:t>
      </w:r>
      <w:r w:rsidRPr="00AA1979">
        <w:t>о</w:t>
      </w:r>
      <w:r w:rsidRPr="00AA1979">
        <w:t xml:space="preserve">кращения </w:t>
      </w:r>
      <w:r w:rsidR="006C5B84">
        <w:t>злоу</w:t>
      </w:r>
      <w:r w:rsidRPr="00AA1979">
        <w:t>потребления. Она хотела бы знать, реал</w:t>
      </w:r>
      <w:r w:rsidRPr="00AA1979">
        <w:t>и</w:t>
      </w:r>
      <w:r w:rsidRPr="00AA1979">
        <w:t>зует ли мексиканское правительство какие-либо программы с целью повышения осведомле</w:t>
      </w:r>
      <w:r w:rsidRPr="00AA1979">
        <w:t>н</w:t>
      </w:r>
      <w:r w:rsidRPr="00AA1979">
        <w:t>ности среди мужчин, а также женщин о взаимосв</w:t>
      </w:r>
      <w:r w:rsidRPr="00AA1979">
        <w:t>я</w:t>
      </w:r>
      <w:r w:rsidRPr="00AA1979">
        <w:t xml:space="preserve">зи между передаваемым половым путем </w:t>
      </w:r>
      <w:r w:rsidR="006C5B84">
        <w:t>вирусом папилломы</w:t>
      </w:r>
      <w:r w:rsidRPr="00AA1979">
        <w:t xml:space="preserve"> человека и раком шейки матки.</w:t>
      </w:r>
    </w:p>
    <w:p w:rsidR="00AA1979" w:rsidRPr="00AA1979" w:rsidRDefault="00AA1979" w:rsidP="00AA1979">
      <w:pPr>
        <w:pStyle w:val="DualTxt"/>
      </w:pPr>
      <w:r w:rsidRPr="00AA1979">
        <w:t>9.</w:t>
      </w:r>
      <w:r w:rsidRPr="00AA1979">
        <w:tab/>
        <w:t>Насилие в отношение женщин всех возрастов</w:t>
      </w:r>
      <w:r w:rsidR="006C5B84">
        <w:t>,</w:t>
      </w:r>
      <w:r w:rsidRPr="00AA1979">
        <w:t xml:space="preserve"> по</w:t>
      </w:r>
      <w:r w:rsidRPr="00AA1979">
        <w:noBreakHyphen/>
        <w:t>видимому</w:t>
      </w:r>
      <w:r w:rsidR="006C5B84">
        <w:t>,</w:t>
      </w:r>
      <w:r w:rsidRPr="00AA1979">
        <w:t xml:space="preserve"> усилилось после того, как Мексика стала участником Конвенции. В этой связи было бы интересно услышать о том, каким образом фун</w:t>
      </w:r>
      <w:r w:rsidRPr="00AA1979">
        <w:t>к</w:t>
      </w:r>
      <w:r w:rsidRPr="00AA1979">
        <w:t>ционирует механизм «Кибернетической полиции». Взаимодействие с Интерполом может способств</w:t>
      </w:r>
      <w:r w:rsidRPr="00AA1979">
        <w:t>о</w:t>
      </w:r>
      <w:r w:rsidRPr="00AA1979">
        <w:t>вать борьбе с торговлей женщинами на севере Ме</w:t>
      </w:r>
      <w:r w:rsidRPr="00AA1979">
        <w:t>к</w:t>
      </w:r>
      <w:r w:rsidRPr="00AA1979">
        <w:t>сики. На более базовом уровне важными средств</w:t>
      </w:r>
      <w:r w:rsidRPr="00AA1979">
        <w:t>а</w:t>
      </w:r>
      <w:r w:rsidRPr="00AA1979">
        <w:t>ми являются «линии доверия» о сообщении случаев насилия и кампании по повышению осведомленн</w:t>
      </w:r>
      <w:r w:rsidRPr="00AA1979">
        <w:t>о</w:t>
      </w:r>
      <w:r w:rsidRPr="00AA1979">
        <w:t>сти, с тем чтобы женщины смелее сообщали об этих случаях.</w:t>
      </w:r>
    </w:p>
    <w:p w:rsidR="00AA1979" w:rsidRPr="00AA1979" w:rsidRDefault="00AA1979" w:rsidP="00AA1979">
      <w:pPr>
        <w:pStyle w:val="DualTxt"/>
      </w:pPr>
      <w:r w:rsidRPr="00AA1979">
        <w:t>10.</w:t>
      </w:r>
      <w:r w:rsidRPr="00AA1979">
        <w:tab/>
      </w:r>
      <w:r w:rsidRPr="00AA1979">
        <w:rPr>
          <w:b/>
        </w:rPr>
        <w:t>Председатель</w:t>
      </w:r>
      <w:r w:rsidRPr="00AA1979">
        <w:t>, выступая в качестве эксперта, говорит, что она также обеспокоена низким пре</w:t>
      </w:r>
      <w:r w:rsidRPr="00AA1979">
        <w:t>д</w:t>
      </w:r>
      <w:r w:rsidRPr="00AA1979">
        <w:t>ставительством женщин в политике на местном уровне. Смысл децентрализации заключается в н</w:t>
      </w:r>
      <w:r w:rsidRPr="00AA1979">
        <w:t>е</w:t>
      </w:r>
      <w:r w:rsidRPr="00AA1979">
        <w:t>посредственном предоставлении людям соответс</w:t>
      </w:r>
      <w:r w:rsidRPr="00AA1979">
        <w:t>т</w:t>
      </w:r>
      <w:r w:rsidRPr="00AA1979">
        <w:t xml:space="preserve">вующих полномочий. В своих общинах женщины обычно занимают более видимое и </w:t>
      </w:r>
      <w:r w:rsidR="006C5B84">
        <w:t>весомое</w:t>
      </w:r>
      <w:r w:rsidRPr="00AA1979">
        <w:t xml:space="preserve"> пол</w:t>
      </w:r>
      <w:r w:rsidRPr="00AA1979">
        <w:t>о</w:t>
      </w:r>
      <w:r w:rsidRPr="00AA1979">
        <w:t>жение, которое позволяет обеспечить и</w:t>
      </w:r>
      <w:r w:rsidRPr="00AA1979">
        <w:t>з</w:t>
      </w:r>
      <w:r w:rsidRPr="00AA1979">
        <w:t>мене</w:t>
      </w:r>
      <w:r w:rsidR="006C5B84">
        <w:t>ния</w:t>
      </w:r>
      <w:r w:rsidRPr="00AA1979">
        <w:t>, а участие в местных мероприятиях позв</w:t>
      </w:r>
      <w:r w:rsidRPr="00AA1979">
        <w:t>о</w:t>
      </w:r>
      <w:r w:rsidRPr="00AA1979">
        <w:t>ляет им продвигаться в рамках политики с низового уровня вверх. Правительство Мексики должно ра</w:t>
      </w:r>
      <w:r w:rsidRPr="00AA1979">
        <w:t>с</w:t>
      </w:r>
      <w:r w:rsidRPr="00AA1979">
        <w:t>смотреть использование временных специальных мер, пред</w:t>
      </w:r>
      <w:r w:rsidRPr="00AA1979">
        <w:t>у</w:t>
      </w:r>
      <w:r w:rsidRPr="00AA1979">
        <w:t>смотренных в пункте 1 статьи 4 Конве</w:t>
      </w:r>
      <w:r w:rsidRPr="00AA1979">
        <w:t>н</w:t>
      </w:r>
      <w:r w:rsidRPr="00AA1979">
        <w:t>ции в целях расширения участия женщин в политической жи</w:t>
      </w:r>
      <w:r w:rsidRPr="00AA1979">
        <w:t>з</w:t>
      </w:r>
      <w:r w:rsidRPr="00AA1979">
        <w:t>ни.</w:t>
      </w:r>
    </w:p>
    <w:p w:rsidR="009516FC" w:rsidRDefault="00AA1979" w:rsidP="009516FC">
      <w:pPr>
        <w:pStyle w:val="DualTxt"/>
      </w:pPr>
      <w:r w:rsidRPr="00AA1979">
        <w:t>11.</w:t>
      </w:r>
      <w:r w:rsidRPr="00AA1979">
        <w:tab/>
      </w:r>
      <w:r w:rsidRPr="00AA1979">
        <w:rPr>
          <w:b/>
        </w:rPr>
        <w:t>Г</w:t>
      </w:r>
      <w:r w:rsidRPr="00AA1979">
        <w:rPr>
          <w:b/>
        </w:rPr>
        <w:noBreakHyphen/>
        <w:t>жа Эспиноза Торрес</w:t>
      </w:r>
      <w:r w:rsidRPr="00AA1979">
        <w:t xml:space="preserve"> (Мексика) говорит, что в целях расширения слабого участия в политич</w:t>
      </w:r>
      <w:r w:rsidRPr="00AA1979">
        <w:t>е</w:t>
      </w:r>
      <w:r w:rsidRPr="00AA1979">
        <w:t>ской жизни на местном уровне Национальный же</w:t>
      </w:r>
      <w:r w:rsidRPr="00AA1979">
        <w:t>н</w:t>
      </w:r>
      <w:r w:rsidRPr="00AA1979">
        <w:t>ский институт создает сеть в составе женщин-мэров, которая к настоящему времени объединяет 84 городских совета. Женщины лучше представл</w:t>
      </w:r>
      <w:r w:rsidRPr="00AA1979">
        <w:t>е</w:t>
      </w:r>
      <w:r w:rsidRPr="00AA1979">
        <w:t>ны в качестве советников и судебных представит</w:t>
      </w:r>
      <w:r w:rsidRPr="00AA1979">
        <w:t>е</w:t>
      </w:r>
      <w:r w:rsidRPr="00AA1979">
        <w:t>лей в городах, а также на должностях в городских органах управления, на которых у них появляется возможность преодолеть традиционные культурные предрассудки и занять более высокие должности в местных органах управления. Закон о проведении выборов с недавно внесенными в него поправк</w:t>
      </w:r>
      <w:r w:rsidRPr="00AA1979">
        <w:t>а</w:t>
      </w:r>
      <w:r w:rsidRPr="00AA1979">
        <w:t>ми — это федеральный закон, который применим ли</w:t>
      </w:r>
      <w:r w:rsidR="006C5B84">
        <w:t>шь в отношении федеральных выборов</w:t>
      </w:r>
      <w:r w:rsidRPr="00AA1979">
        <w:t>.</w:t>
      </w:r>
      <w:r w:rsidR="00077C10">
        <w:t xml:space="preserve"> </w:t>
      </w:r>
      <w:r w:rsidR="009516FC">
        <w:t>Однако в шести штатах действуют свои собстве</w:t>
      </w:r>
      <w:r w:rsidR="009516FC">
        <w:t>н</w:t>
      </w:r>
      <w:r w:rsidR="009516FC">
        <w:t>ные законы о квотах на выб</w:t>
      </w:r>
      <w:r w:rsidR="009516FC">
        <w:t>о</w:t>
      </w:r>
      <w:r w:rsidR="009516FC">
        <w:t>рах, а еще в шести других штатах ведется соответствующее обсужд</w:t>
      </w:r>
      <w:r w:rsidR="009516FC">
        <w:t>е</w:t>
      </w:r>
      <w:r w:rsidR="009516FC">
        <w:t>ние, с тем чтобы последовать эт</w:t>
      </w:r>
      <w:r w:rsidR="009516FC">
        <w:t>о</w:t>
      </w:r>
      <w:r w:rsidR="009516FC">
        <w:t>му примеру.</w:t>
      </w:r>
    </w:p>
    <w:p w:rsidR="009516FC" w:rsidRDefault="009516FC" w:rsidP="009516FC">
      <w:pPr>
        <w:pStyle w:val="DualTxt"/>
      </w:pPr>
      <w:r>
        <w:t>12.</w:t>
      </w:r>
      <w:r>
        <w:tab/>
        <w:t>Программа «Кибернетическая полиция» пре</w:t>
      </w:r>
      <w:r>
        <w:t>д</w:t>
      </w:r>
      <w:r>
        <w:t>назначена для предоставления женщинам возмо</w:t>
      </w:r>
      <w:r>
        <w:t>ж</w:t>
      </w:r>
      <w:r>
        <w:t>ностей сообщать о случаях насилия в полицию ч</w:t>
      </w:r>
      <w:r>
        <w:t>е</w:t>
      </w:r>
      <w:r>
        <w:t>рез систему Интернет и получать быстрый ответ. Некоторые штаты уже создали «линии доверия», при этом ведется работа по организации наци</w:t>
      </w:r>
      <w:r>
        <w:t>о</w:t>
      </w:r>
      <w:r>
        <w:t>нальной «линии дов</w:t>
      </w:r>
      <w:r>
        <w:t>е</w:t>
      </w:r>
      <w:r>
        <w:t>рия». Правительство Мексики сильно обеспокоено ростом насилия, однако счит</w:t>
      </w:r>
      <w:r>
        <w:t>а</w:t>
      </w:r>
      <w:r>
        <w:t>ет, что некоторые сведения о его расширении об</w:t>
      </w:r>
      <w:r>
        <w:t>у</w:t>
      </w:r>
      <w:r>
        <w:t>словлены усилиям</w:t>
      </w:r>
      <w:r w:rsidR="006D487D">
        <w:t>и</w:t>
      </w:r>
      <w:r>
        <w:t xml:space="preserve"> по повышению осведомленн</w:t>
      </w:r>
      <w:r>
        <w:t>о</w:t>
      </w:r>
      <w:r>
        <w:t>сти, которые поощрили бóльшее число женщин к подаче исков. Правительство при поддержке през</w:t>
      </w:r>
      <w:r>
        <w:t>и</w:t>
      </w:r>
      <w:r>
        <w:t>дента принимает активные меры по координации инициативы в интересах «вдов-одиночек», предл</w:t>
      </w:r>
      <w:r>
        <w:t>о</w:t>
      </w:r>
      <w:r>
        <w:t>женных в рамках ранее обсуждавшегося обследов</w:t>
      </w:r>
      <w:r>
        <w:t>а</w:t>
      </w:r>
      <w:r>
        <w:t>ния «Идеальный путь», благодаря которому же</w:t>
      </w:r>
      <w:r>
        <w:t>н</w:t>
      </w:r>
      <w:r>
        <w:t>щины-жертвы насилия могут обращаться за пом</w:t>
      </w:r>
      <w:r>
        <w:t>о</w:t>
      </w:r>
      <w:r>
        <w:t>щью с определенной степенью уверенности быть услышанными с учетом своих ж</w:t>
      </w:r>
      <w:r>
        <w:t>а</w:t>
      </w:r>
      <w:r>
        <w:t>лоб.</w:t>
      </w:r>
    </w:p>
    <w:p w:rsidR="009516FC" w:rsidRDefault="009516FC" w:rsidP="009516FC">
      <w:pPr>
        <w:pStyle w:val="DualTxt"/>
      </w:pPr>
      <w:r>
        <w:t>13.</w:t>
      </w:r>
      <w:r>
        <w:tab/>
      </w:r>
      <w:r>
        <w:rPr>
          <w:b/>
        </w:rPr>
        <w:t>Г-жа Ладжус</w:t>
      </w:r>
      <w:r>
        <w:t xml:space="preserve"> (Мексика) говорит, что в Мекс</w:t>
      </w:r>
      <w:r>
        <w:t>и</w:t>
      </w:r>
      <w:r>
        <w:t>ке действует давняя традиция работы женщин на дипломат</w:t>
      </w:r>
      <w:r>
        <w:t>и</w:t>
      </w:r>
      <w:r>
        <w:t>ческой службе, которая способствовала проведению в Мехико первой Всемирной конф</w:t>
      </w:r>
      <w:r>
        <w:t>е</w:t>
      </w:r>
      <w:r>
        <w:t>ренции по полож</w:t>
      </w:r>
      <w:r>
        <w:t>е</w:t>
      </w:r>
      <w:r>
        <w:t>нию женщин. В настоящее время 13,5 процент</w:t>
      </w:r>
      <w:r w:rsidR="006D487D">
        <w:t>а</w:t>
      </w:r>
      <w:r>
        <w:t xml:space="preserve"> послов Мексики составляют женщ</w:t>
      </w:r>
      <w:r>
        <w:t>и</w:t>
      </w:r>
      <w:r>
        <w:t>ны, причем нынешняя администрация предприн</w:t>
      </w:r>
      <w:r>
        <w:t>и</w:t>
      </w:r>
      <w:r>
        <w:t>мала усилия по назначению женщин на должн</w:t>
      </w:r>
      <w:r>
        <w:t>о</w:t>
      </w:r>
      <w:r>
        <w:t>сти послов. Почти половину заявлений о приеме на д</w:t>
      </w:r>
      <w:r>
        <w:t>и</w:t>
      </w:r>
      <w:r>
        <w:t>пломатическую службу подают женщины, при этом уже многие из них имеют ранги. В н</w:t>
      </w:r>
      <w:r>
        <w:t>а</w:t>
      </w:r>
      <w:r>
        <w:t>стоящее время двумя заместителями министра иностранных дел являются женщины, которые отвечают за в</w:t>
      </w:r>
      <w:r>
        <w:t>о</w:t>
      </w:r>
      <w:r>
        <w:t>просы прав человека и демократии и глобальные вопросы.</w:t>
      </w:r>
    </w:p>
    <w:p w:rsidR="009516FC" w:rsidRDefault="009516FC" w:rsidP="009516FC">
      <w:pPr>
        <w:pStyle w:val="DualTxt"/>
      </w:pPr>
      <w:r>
        <w:t>14.</w:t>
      </w:r>
      <w:r>
        <w:tab/>
      </w:r>
      <w:r>
        <w:rPr>
          <w:b/>
        </w:rPr>
        <w:t>Г-жа Гарсия Гаятан</w:t>
      </w:r>
      <w:r>
        <w:t xml:space="preserve"> (Мексика), говоря с то</w:t>
      </w:r>
      <w:r>
        <w:t>ч</w:t>
      </w:r>
      <w:r>
        <w:t>ки зрения одного из членов Палаты депутатов, ук</w:t>
      </w:r>
      <w:r>
        <w:t>а</w:t>
      </w:r>
      <w:r>
        <w:t>зывает, что последние поправки к з</w:t>
      </w:r>
      <w:r>
        <w:t>а</w:t>
      </w:r>
      <w:r>
        <w:t>кону о выборах, помимо определения принципа участия женщин в процессе выработки политических решений, обе</w:t>
      </w:r>
      <w:r>
        <w:t>с</w:t>
      </w:r>
      <w:r>
        <w:t>печивают с особой ссылкой на Конгресс, что не м</w:t>
      </w:r>
      <w:r>
        <w:t>е</w:t>
      </w:r>
      <w:r>
        <w:t>нее 70 процентов кандидатов на должности депут</w:t>
      </w:r>
      <w:r>
        <w:t>а</w:t>
      </w:r>
      <w:r>
        <w:t>тов или сенаторов от каждой партии могут быть о</w:t>
      </w:r>
      <w:r>
        <w:t>д</w:t>
      </w:r>
      <w:r>
        <w:t>ного и того же пола и что в составле</w:t>
      </w:r>
      <w:r>
        <w:t>н</w:t>
      </w:r>
      <w:r>
        <w:t>ных на основе пропорционального представ</w:t>
      </w:r>
      <w:r>
        <w:t>и</w:t>
      </w:r>
      <w:r>
        <w:t>тельства списках трех кандидатов один из них, по крайней мере, до</w:t>
      </w:r>
      <w:r>
        <w:t>л</w:t>
      </w:r>
      <w:r>
        <w:t>жен быть отличного п</w:t>
      </w:r>
      <w:r>
        <w:t>о</w:t>
      </w:r>
      <w:r>
        <w:t>ла от двух других.</w:t>
      </w:r>
    </w:p>
    <w:p w:rsidR="009516FC" w:rsidRDefault="009516FC" w:rsidP="009516FC">
      <w:pPr>
        <w:pStyle w:val="DualTxt"/>
      </w:pPr>
      <w:r>
        <w:t>15.</w:t>
      </w:r>
      <w:r>
        <w:tab/>
        <w:t>Более того, важность участия женщин в гол</w:t>
      </w:r>
      <w:r>
        <w:t>о</w:t>
      </w:r>
      <w:r>
        <w:t>совании в Мексике привела многие полит</w:t>
      </w:r>
      <w:r>
        <w:t>и</w:t>
      </w:r>
      <w:r>
        <w:t>ческие партии к пересмотру своих собстве</w:t>
      </w:r>
      <w:r>
        <w:t>н</w:t>
      </w:r>
      <w:r>
        <w:t>ных положений и выдвижению женщин-кандидатов в целях привл</w:t>
      </w:r>
      <w:r>
        <w:t>е</w:t>
      </w:r>
      <w:r>
        <w:t>чения голосов женщин. Она уверена, что при пре</w:t>
      </w:r>
      <w:r>
        <w:t>д</w:t>
      </w:r>
      <w:r>
        <w:t>ставлении Мексикой своего следующего доклада доля женщин-депутатов пр</w:t>
      </w:r>
      <w:r>
        <w:t>е</w:t>
      </w:r>
      <w:r>
        <w:t>высит отметку в 25 процентов.</w:t>
      </w:r>
    </w:p>
    <w:p w:rsidR="009516FC" w:rsidRDefault="009516FC" w:rsidP="009516FC">
      <w:pPr>
        <w:pStyle w:val="DualTxt"/>
      </w:pPr>
      <w:r>
        <w:t>16.</w:t>
      </w:r>
      <w:r>
        <w:tab/>
      </w:r>
      <w:r>
        <w:rPr>
          <w:b/>
        </w:rPr>
        <w:t>Г-жа Кинтанилла Родригес</w:t>
      </w:r>
      <w:r>
        <w:t xml:space="preserve"> (Мексика) гов</w:t>
      </w:r>
      <w:r>
        <w:t>о</w:t>
      </w:r>
      <w:r>
        <w:t>рит, что в качестве Директора Департамента по о</w:t>
      </w:r>
      <w:r>
        <w:t>х</w:t>
      </w:r>
      <w:r>
        <w:t>ране репродуктивного здоровья она надеется ув</w:t>
      </w:r>
      <w:r>
        <w:t>и</w:t>
      </w:r>
      <w:r>
        <w:t>деть бóльшее число женщин не только на политич</w:t>
      </w:r>
      <w:r>
        <w:t>е</w:t>
      </w:r>
      <w:r>
        <w:t>ских, но и руководящих должностях, например в качестве директоров больниц и руководителей ра</w:t>
      </w:r>
      <w:r>
        <w:t>й</w:t>
      </w:r>
      <w:r>
        <w:t>онных отделов здравоохранения.</w:t>
      </w:r>
    </w:p>
    <w:p w:rsidR="009516FC" w:rsidRDefault="009516FC" w:rsidP="009516FC">
      <w:pPr>
        <w:pStyle w:val="DualTxt"/>
      </w:pPr>
      <w:r>
        <w:t>17.</w:t>
      </w:r>
      <w:r>
        <w:tab/>
        <w:t>Что касается использования контраце</w:t>
      </w:r>
      <w:r>
        <w:t>п</w:t>
      </w:r>
      <w:r>
        <w:t>тивных средств, то действующие в Мексике положения з</w:t>
      </w:r>
      <w:r>
        <w:t>а</w:t>
      </w:r>
      <w:r>
        <w:t>частую принимаются в качестве модели для других стран. Правительство предпринимает попытки ус</w:t>
      </w:r>
      <w:r>
        <w:t>т</w:t>
      </w:r>
      <w:r>
        <w:t>ранить нынешнюю нехватку на основе с</w:t>
      </w:r>
      <w:r>
        <w:t>о</w:t>
      </w:r>
      <w:r>
        <w:t>вместной закупки с Фондом Организации Объединенных Н</w:t>
      </w:r>
      <w:r>
        <w:t>а</w:t>
      </w:r>
      <w:r>
        <w:t>ций в области народонаселения шестимесячных з</w:t>
      </w:r>
      <w:r>
        <w:t>а</w:t>
      </w:r>
      <w:r>
        <w:t>пасов с целью их распределения в рамках а</w:t>
      </w:r>
      <w:r>
        <w:t>к</w:t>
      </w:r>
      <w:r>
        <w:t>тивных кампаний по повышению осведомленности с уч</w:t>
      </w:r>
      <w:r>
        <w:t>а</w:t>
      </w:r>
      <w:r>
        <w:t>стием о</w:t>
      </w:r>
      <w:r>
        <w:t>б</w:t>
      </w:r>
      <w:r>
        <w:t>щинных работников здравоохранения и представителей государственных медицинских у</w:t>
      </w:r>
      <w:r>
        <w:t>ч</w:t>
      </w:r>
      <w:r>
        <w:t>реждений. Н</w:t>
      </w:r>
      <w:r>
        <w:t>а</w:t>
      </w:r>
      <w:r>
        <w:t>мерение заключается в обеспечении постоянного статуса программ и превращении о</w:t>
      </w:r>
      <w:r>
        <w:t>х</w:t>
      </w:r>
      <w:r>
        <w:t>раны репродуктивного здоровья в вопрос наци</w:t>
      </w:r>
      <w:r>
        <w:t>о</w:t>
      </w:r>
      <w:r>
        <w:t>нальной безопасности. Программы повышения о</w:t>
      </w:r>
      <w:r>
        <w:t>с</w:t>
      </w:r>
      <w:r>
        <w:t>ведомленности о важности использования контр</w:t>
      </w:r>
      <w:r>
        <w:t>а</w:t>
      </w:r>
      <w:r>
        <w:t>цептивных средств и планирования семьи напра</w:t>
      </w:r>
      <w:r>
        <w:t>в</w:t>
      </w:r>
      <w:r>
        <w:t>лены на мужчин, а также же</w:t>
      </w:r>
      <w:r>
        <w:t>н</w:t>
      </w:r>
      <w:r>
        <w:t>щин.</w:t>
      </w:r>
    </w:p>
    <w:p w:rsidR="009516FC" w:rsidRDefault="009516FC" w:rsidP="009516FC">
      <w:pPr>
        <w:pStyle w:val="DualTxt"/>
      </w:pPr>
      <w:r>
        <w:t>18.</w:t>
      </w:r>
      <w:r>
        <w:tab/>
        <w:t>Охрана здоровья женщин рассматривае</w:t>
      </w:r>
      <w:r>
        <w:t>т</w:t>
      </w:r>
      <w:r>
        <w:t>ся в качестве вопроса государственного здравоохран</w:t>
      </w:r>
      <w:r>
        <w:t>е</w:t>
      </w:r>
      <w:r>
        <w:t>ния в бюджетах всех медицинских учреждений. Программа охраны здоровья же</w:t>
      </w:r>
      <w:r>
        <w:t>н</w:t>
      </w:r>
      <w:r>
        <w:t>щин рассчитана не только на женщин репроду</w:t>
      </w:r>
      <w:r>
        <w:t>к</w:t>
      </w:r>
      <w:r>
        <w:t>тивного возраста, но и применение комплексного подхода, о</w:t>
      </w:r>
      <w:r>
        <w:t>х</w:t>
      </w:r>
      <w:r>
        <w:t>ватывающего женщин на протяжении всего периода их жизни. Беременные женщины, инфицированные ВИЧ, пользуются услугами по профилактике передачи вируса СПИДа их детям при рождении. В Ме</w:t>
      </w:r>
      <w:r>
        <w:t>к</w:t>
      </w:r>
      <w:r>
        <w:t>сике хорошо понимают, что рак шейки матки является прежде всего заболеванием, которое передается п</w:t>
      </w:r>
      <w:r>
        <w:t>о</w:t>
      </w:r>
      <w:r>
        <w:t>ловым путем и обусловлено вирусом папилломы человека, и что мужчины должны участвовать в профилактических мероприятиях. Институт рака разработал более дешевый вид анализа, который может быть использован более широко для обнар</w:t>
      </w:r>
      <w:r>
        <w:t>у</w:t>
      </w:r>
      <w:r>
        <w:t>жения соответствующего состояния. Б</w:t>
      </w:r>
      <w:r>
        <w:t>ы</w:t>
      </w:r>
      <w:r>
        <w:t>ли начаты программы по борьбе с расширен</w:t>
      </w:r>
      <w:r>
        <w:t>и</w:t>
      </w:r>
      <w:r>
        <w:t>ем беременности среди подростков 13–19 лет, что является одним из факторов более высокой материнской и младенч</w:t>
      </w:r>
      <w:r>
        <w:t>е</w:t>
      </w:r>
      <w:r>
        <w:t>ской смертности.</w:t>
      </w:r>
    </w:p>
    <w:p w:rsidR="009516FC" w:rsidRDefault="009516FC" w:rsidP="009516FC">
      <w:pPr>
        <w:pStyle w:val="DualTxt"/>
      </w:pPr>
      <w:r>
        <w:t>19.</w:t>
      </w:r>
      <w:r>
        <w:tab/>
        <w:t>Одна из проблем, мешающих улучшению м</w:t>
      </w:r>
      <w:r>
        <w:t>е</w:t>
      </w:r>
      <w:r>
        <w:t>дицинского обслуживания женщин, заключ</w:t>
      </w:r>
      <w:r>
        <w:t>а</w:t>
      </w:r>
      <w:r>
        <w:t>ется в плохом качестве препаратов, обычно доступных для них. Разрабатывается техническое пособие для су</w:t>
      </w:r>
      <w:r>
        <w:t>п</w:t>
      </w:r>
      <w:r>
        <w:t>ружеских пар по профилактике ВИЧ/СПИДа, а пр</w:t>
      </w:r>
      <w:r>
        <w:t>а</w:t>
      </w:r>
      <w:r>
        <w:t>вительство закупило большое количество презерв</w:t>
      </w:r>
      <w:r>
        <w:t>а</w:t>
      </w:r>
      <w:r>
        <w:t>тивов для женщин, а также мужчин. Более того, б</w:t>
      </w:r>
      <w:r>
        <w:t>ы</w:t>
      </w:r>
      <w:r>
        <w:t>ла начата программа тестирования на предмет в</w:t>
      </w:r>
      <w:r>
        <w:t>ы</w:t>
      </w:r>
      <w:r>
        <w:t>явления ВИЧ среди сельских женщин и простит</w:t>
      </w:r>
      <w:r>
        <w:t>у</w:t>
      </w:r>
      <w:r>
        <w:t>ток. Последние после объя</w:t>
      </w:r>
      <w:r>
        <w:t>в</w:t>
      </w:r>
      <w:r>
        <w:t>ления о том, что у них не выявлена инфекция, становились медици</w:t>
      </w:r>
      <w:r>
        <w:t>н</w:t>
      </w:r>
      <w:r>
        <w:t>скими работниками и даже образовывали неправительс</w:t>
      </w:r>
      <w:r>
        <w:t>т</w:t>
      </w:r>
      <w:r>
        <w:t>венные о</w:t>
      </w:r>
      <w:r>
        <w:t>р</w:t>
      </w:r>
      <w:r>
        <w:t>ганизации. Была начата другая программа в целях превращения женщин в активных проп</w:t>
      </w:r>
      <w:r>
        <w:t>а</w:t>
      </w:r>
      <w:r>
        <w:t>гандистов охраны своего собственного здор</w:t>
      </w:r>
      <w:r>
        <w:t>о</w:t>
      </w:r>
      <w:r>
        <w:t>вья и здоровья их семей. Хотя в Мексике отмечается мн</w:t>
      </w:r>
      <w:r>
        <w:t>о</w:t>
      </w:r>
      <w:r>
        <w:t>го проблем в области репродуктивного здоровья, она также располагает полезным опытом и новато</w:t>
      </w:r>
      <w:r>
        <w:t>р</w:t>
      </w:r>
      <w:r>
        <w:t>скими идеями, которыми она может поделиться с другими странами в рамках программ по л</w:t>
      </w:r>
      <w:r>
        <w:t>и</w:t>
      </w:r>
      <w:r>
        <w:t>нии Юг-Юг.</w:t>
      </w:r>
    </w:p>
    <w:p w:rsidR="009516FC" w:rsidRDefault="009516FC" w:rsidP="009516FC">
      <w:pPr>
        <w:pStyle w:val="DualTxt"/>
      </w:pPr>
      <w:r>
        <w:t>20.</w:t>
      </w:r>
      <w:r>
        <w:tab/>
      </w:r>
      <w:r>
        <w:rPr>
          <w:b/>
        </w:rPr>
        <w:t>Г-жа Рубио Рам</w:t>
      </w:r>
      <w:r>
        <w:rPr>
          <w:b/>
        </w:rPr>
        <w:t>и</w:t>
      </w:r>
      <w:r>
        <w:rPr>
          <w:b/>
        </w:rPr>
        <w:t>рес</w:t>
      </w:r>
      <w:r>
        <w:t xml:space="preserve"> (Мексика), выступая с точки зрения работника о</w:t>
      </w:r>
      <w:r>
        <w:t>б</w:t>
      </w:r>
      <w:r>
        <w:t>разования и члена Союза учителей Мексики, говорит, что, хотя был дости</w:t>
      </w:r>
      <w:r>
        <w:t>г</w:t>
      </w:r>
      <w:r>
        <w:t>нут прогресс в деле создания организационных м</w:t>
      </w:r>
      <w:r>
        <w:t>е</w:t>
      </w:r>
      <w:r>
        <w:t>ханизмов, реальное участие женщин в процессе в</w:t>
      </w:r>
      <w:r>
        <w:t>ы</w:t>
      </w:r>
      <w:r>
        <w:t>работки решений развив</w:t>
      </w:r>
      <w:r>
        <w:t>а</w:t>
      </w:r>
      <w:r>
        <w:t>лось медленнее ввиду традиционных культурных отношений. Нер</w:t>
      </w:r>
      <w:r>
        <w:t>а</w:t>
      </w:r>
      <w:r>
        <w:t>венство между мужчинами и женщинами по</w:t>
      </w:r>
      <w:r>
        <w:noBreakHyphen/>
        <w:t>прежнему н</w:t>
      </w:r>
      <w:r>
        <w:t>а</w:t>
      </w:r>
      <w:r>
        <w:t>ходит свое отражение во всем обществе с учетом оказываемых услуг и доступа к соответству</w:t>
      </w:r>
      <w:r>
        <w:t>ю</w:t>
      </w:r>
      <w:r>
        <w:t>щим возможностям. Задача заключается в и</w:t>
      </w:r>
      <w:r>
        <w:t>с</w:t>
      </w:r>
      <w:r>
        <w:t>пользовании накопленного опыта в рамках согласованной пол</w:t>
      </w:r>
      <w:r>
        <w:t>и</w:t>
      </w:r>
      <w:r>
        <w:t>тики.</w:t>
      </w:r>
    </w:p>
    <w:p w:rsidR="009516FC" w:rsidRDefault="009516FC" w:rsidP="009516FC">
      <w:pPr>
        <w:pStyle w:val="DualTxt"/>
      </w:pPr>
      <w:r>
        <w:t>21.</w:t>
      </w:r>
      <w:r>
        <w:tab/>
        <w:t>Сложился национальный консенсус по вопр</w:t>
      </w:r>
      <w:r>
        <w:t>о</w:t>
      </w:r>
      <w:r>
        <w:t>су о важности качественного образов</w:t>
      </w:r>
      <w:r>
        <w:t>а</w:t>
      </w:r>
      <w:r>
        <w:t>ния, при этом закон не затрудняет равного до</w:t>
      </w:r>
      <w:r>
        <w:t>с</w:t>
      </w:r>
      <w:r>
        <w:t>тупа к образованию для мужчин и женщин. Однако на практике шир</w:t>
      </w:r>
      <w:r>
        <w:t>о</w:t>
      </w:r>
      <w:r>
        <w:t>ко распространены стереотипы, в рамках которых н</w:t>
      </w:r>
      <w:r>
        <w:t>е</w:t>
      </w:r>
      <w:r>
        <w:t>которая эконом</w:t>
      </w:r>
      <w:r>
        <w:t>и</w:t>
      </w:r>
      <w:r>
        <w:t>ческая деятельность, связанная с выполнением лучшей работы, традиционно счит</w:t>
      </w:r>
      <w:r>
        <w:t>а</w:t>
      </w:r>
      <w:r>
        <w:t>ется мужской. Вследствие этого растет движение за реформу образования не только с точки зрения учебных планов, программ и развития карь</w:t>
      </w:r>
      <w:r>
        <w:t>е</w:t>
      </w:r>
      <w:r>
        <w:t>ры, но и усилий по структурной перестро</w:t>
      </w:r>
      <w:r>
        <w:t>й</w:t>
      </w:r>
      <w:r>
        <w:t>ке всей системы образования в целях обеспечения ее более разноо</w:t>
      </w:r>
      <w:r>
        <w:t>б</w:t>
      </w:r>
      <w:r>
        <w:t>разного, гибкого и многокультурного характ</w:t>
      </w:r>
      <w:r>
        <w:t>е</w:t>
      </w:r>
      <w:r>
        <w:t>ра.</w:t>
      </w:r>
    </w:p>
    <w:p w:rsidR="009516FC" w:rsidRDefault="009516FC" w:rsidP="009516FC">
      <w:pPr>
        <w:pStyle w:val="DualTxt"/>
      </w:pPr>
      <w:r>
        <w:t>22.</w:t>
      </w:r>
      <w:r>
        <w:tab/>
        <w:t>Помимо приверженности неправительстве</w:t>
      </w:r>
      <w:r>
        <w:t>н</w:t>
      </w:r>
      <w:r>
        <w:t>ных организаций и правительства проведению р</w:t>
      </w:r>
      <w:r>
        <w:t>е</w:t>
      </w:r>
      <w:r>
        <w:t>формы, важное значение имеет участие в ней же</w:t>
      </w:r>
      <w:r>
        <w:t>н</w:t>
      </w:r>
      <w:r>
        <w:t>щин-членов профсоюзов. Уменьш</w:t>
      </w:r>
      <w:r>
        <w:t>е</w:t>
      </w:r>
      <w:r>
        <w:t>ние во всем мире членов профсоюзов связано с глобальной фемин</w:t>
      </w:r>
      <w:r>
        <w:t>и</w:t>
      </w:r>
      <w:r>
        <w:t>зацией нищеты. В системе преподавания, в которой трудится большая доля женщин, это явление связ</w:t>
      </w:r>
      <w:r>
        <w:t>а</w:t>
      </w:r>
      <w:r>
        <w:t>но с уменьшением окладов и неадекватностью п</w:t>
      </w:r>
      <w:r>
        <w:t>о</w:t>
      </w:r>
      <w:r>
        <w:t>собий по соц</w:t>
      </w:r>
      <w:r>
        <w:t>и</w:t>
      </w:r>
      <w:r>
        <w:t>альному страхованию. Тем не менее в ответ на настойчивые меры по согласованию соц</w:t>
      </w:r>
      <w:r>
        <w:t>и</w:t>
      </w:r>
      <w:r>
        <w:t>альных надежд и гендерной справедливости Инст</w:t>
      </w:r>
      <w:r>
        <w:t>и</w:t>
      </w:r>
      <w:r>
        <w:t>тут по социальному обеспечению и оказ</w:t>
      </w:r>
      <w:r>
        <w:t>а</w:t>
      </w:r>
      <w:r>
        <w:t>нию услуг государственным служащим (ИСОУГС) недавно признал, что работающая женщина имеет то же право, что и мужчина включать своего супруга в программу медици</w:t>
      </w:r>
      <w:r>
        <w:t>н</w:t>
      </w:r>
      <w:r>
        <w:t>ского страхования, что ставит под сомнение социальное законодател</w:t>
      </w:r>
      <w:r>
        <w:t>ь</w:t>
      </w:r>
      <w:r>
        <w:t>ство страны, которое основано на идее о том, что женщина должна находиться тол</w:t>
      </w:r>
      <w:r>
        <w:t>ь</w:t>
      </w:r>
      <w:r>
        <w:t>ко дома. Такие стереотипы должны быть также исключены из школьных уче</w:t>
      </w:r>
      <w:r>
        <w:t>б</w:t>
      </w:r>
      <w:r>
        <w:t>ников и при разработке учебных планов. Одна из новаторских временных специальных мер, прин</w:t>
      </w:r>
      <w:r>
        <w:t>я</w:t>
      </w:r>
      <w:r>
        <w:t>тых министерством образования, заключается в в</w:t>
      </w:r>
      <w:r>
        <w:t>ы</w:t>
      </w:r>
      <w:r>
        <w:t>дел</w:t>
      </w:r>
      <w:r>
        <w:t>е</w:t>
      </w:r>
      <w:r>
        <w:t>нии определенной доли стипендий девочкам в целях сокращения разрыва между количеством д</w:t>
      </w:r>
      <w:r>
        <w:t>е</w:t>
      </w:r>
      <w:r>
        <w:t>вочек и мальчиков, остающихся в системе образ</w:t>
      </w:r>
      <w:r>
        <w:t>о</w:t>
      </w:r>
      <w:r>
        <w:t>вания.</w:t>
      </w:r>
    </w:p>
    <w:p w:rsidR="009516FC" w:rsidRPr="00C21B63" w:rsidRDefault="009516FC" w:rsidP="009516FC">
      <w:pPr>
        <w:pStyle w:val="DualTxt"/>
        <w:spacing w:after="0" w:line="120" w:lineRule="exact"/>
        <w:rPr>
          <w:sz w:val="10"/>
        </w:rPr>
      </w:pPr>
    </w:p>
    <w:p w:rsidR="009516FC" w:rsidRDefault="009516FC" w:rsidP="009516FC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>Статьи 10–14</w:t>
      </w:r>
    </w:p>
    <w:p w:rsidR="009516FC" w:rsidRPr="00C21B63" w:rsidRDefault="009516FC" w:rsidP="009516FC">
      <w:pPr>
        <w:pStyle w:val="DualTxt"/>
        <w:spacing w:after="0" w:line="120" w:lineRule="exact"/>
        <w:rPr>
          <w:sz w:val="10"/>
        </w:rPr>
      </w:pPr>
    </w:p>
    <w:p w:rsidR="009516FC" w:rsidRDefault="009516FC" w:rsidP="009516FC">
      <w:pPr>
        <w:pStyle w:val="DualTxt"/>
      </w:pPr>
      <w:r>
        <w:t>23.</w:t>
      </w:r>
      <w:r>
        <w:tab/>
      </w:r>
      <w:r>
        <w:rPr>
          <w:b/>
        </w:rPr>
        <w:t>Г</w:t>
      </w:r>
      <w:r>
        <w:rPr>
          <w:b/>
        </w:rPr>
        <w:noBreakHyphen/>
        <w:t>жа Феррер Гомеш</w:t>
      </w:r>
      <w:r>
        <w:t xml:space="preserve"> приветствует ус</w:t>
      </w:r>
      <w:r>
        <w:t>и</w:t>
      </w:r>
      <w:r>
        <w:t>лия правительства по сокращению гендерных различий в системе образования, в частности на основе пр</w:t>
      </w:r>
      <w:r>
        <w:t>е</w:t>
      </w:r>
      <w:r>
        <w:t>доставления стипендий учащимся девушкам. Одн</w:t>
      </w:r>
      <w:r>
        <w:t>а</w:t>
      </w:r>
      <w:r>
        <w:t>ко явно необходимы дальнейшие усилия по сокр</w:t>
      </w:r>
      <w:r>
        <w:t>а</w:t>
      </w:r>
      <w:r>
        <w:t>щению большого уровня неграмотности среди же</w:t>
      </w:r>
      <w:r>
        <w:t>н</w:t>
      </w:r>
      <w:r>
        <w:t>ского населения. Она хотела бы получить дополн</w:t>
      </w:r>
      <w:r>
        <w:t>и</w:t>
      </w:r>
      <w:r>
        <w:t>тельную информацию о доле женщин на админис</w:t>
      </w:r>
      <w:r>
        <w:t>т</w:t>
      </w:r>
      <w:r>
        <w:t>ративных, учебных и научных должностях, особе</w:t>
      </w:r>
      <w:r>
        <w:t>н</w:t>
      </w:r>
      <w:r>
        <w:t>но на университе</w:t>
      </w:r>
      <w:r>
        <w:t>т</w:t>
      </w:r>
      <w:r>
        <w:t>ском уровне. Делегация должна также описать меры, принимаемые для расширения участия женщин в процессе выработки решений в сфере просвещения. Следует также пояснить ра</w:t>
      </w:r>
      <w:r>
        <w:t>з</w:t>
      </w:r>
      <w:r>
        <w:t>ницу в окладах между должностями выс</w:t>
      </w:r>
      <w:r>
        <w:t>о</w:t>
      </w:r>
      <w:r>
        <w:t>кого и низкого уровней.</w:t>
      </w:r>
    </w:p>
    <w:p w:rsidR="009516FC" w:rsidRDefault="009516FC" w:rsidP="009516FC">
      <w:pPr>
        <w:pStyle w:val="DualTxt"/>
      </w:pPr>
      <w:r>
        <w:t>24.</w:t>
      </w:r>
      <w:r>
        <w:tab/>
        <w:t>Слабое участие женщин в экономике (36 процентов в 2000 году) является одной из пр</w:t>
      </w:r>
      <w:r>
        <w:t>и</w:t>
      </w:r>
      <w:r>
        <w:t>чин беспокойства, равно как и значительный ге</w:t>
      </w:r>
      <w:r>
        <w:t>н</w:t>
      </w:r>
      <w:r>
        <w:t>дерный разрыв в окладах, отсутствие социальных пособий для работа</w:t>
      </w:r>
      <w:r>
        <w:t>ю</w:t>
      </w:r>
      <w:r>
        <w:t>щих женщин и тот факт, что значительная их доля занята в неформальном се</w:t>
      </w:r>
      <w:r>
        <w:t>к</w:t>
      </w:r>
      <w:r>
        <w:t>торе и в качестве надомных рабочих. Кроме того, статистические данные о работающих женщинах возрастной группы 12–15 лет раскрывают факт с</w:t>
      </w:r>
      <w:r>
        <w:t>у</w:t>
      </w:r>
      <w:r>
        <w:t xml:space="preserve">ществования детского труда. </w:t>
      </w:r>
    </w:p>
    <w:p w:rsidR="009516FC" w:rsidRDefault="009516FC" w:rsidP="009516FC">
      <w:pPr>
        <w:pStyle w:val="DualTxt"/>
      </w:pPr>
      <w:r>
        <w:t>25.</w:t>
      </w:r>
      <w:r>
        <w:tab/>
        <w:t>Делегация должна также рассказать о м</w:t>
      </w:r>
      <w:r>
        <w:t>е</w:t>
      </w:r>
      <w:r>
        <w:t>рах, реализуемых в целях устранения безработицы ср</w:t>
      </w:r>
      <w:r>
        <w:t>е</w:t>
      </w:r>
      <w:r>
        <w:t>ди женщин в сельских районах и борьбы с явной эксплуатацией почти 500 000 женщин в се</w:t>
      </w:r>
      <w:r>
        <w:t>к</w:t>
      </w:r>
      <w:r>
        <w:t>торе «макиладорес» (экспортном произво</w:t>
      </w:r>
      <w:r>
        <w:t>д</w:t>
      </w:r>
      <w:r>
        <w:t>стве). Одно из предприятий «макиладор» заявило, что его цель з</w:t>
      </w:r>
      <w:r>
        <w:t>а</w:t>
      </w:r>
      <w:r>
        <w:t>ключается в выпуске товаров, а не уходе за женщ</w:t>
      </w:r>
      <w:r>
        <w:t>и</w:t>
      </w:r>
      <w:r>
        <w:t>нами. Ясно, что информационных кампаний и р</w:t>
      </w:r>
      <w:r>
        <w:t>е</w:t>
      </w:r>
      <w:r>
        <w:t>комендаций недостаточно для обеспечения осущ</w:t>
      </w:r>
      <w:r>
        <w:t>е</w:t>
      </w:r>
      <w:r>
        <w:t>ствления действующего законодательства и собл</w:t>
      </w:r>
      <w:r>
        <w:t>ю</w:t>
      </w:r>
      <w:r>
        <w:t>дения основных прав работающих же</w:t>
      </w:r>
      <w:r>
        <w:t>н</w:t>
      </w:r>
      <w:r>
        <w:t>щин.</w:t>
      </w:r>
    </w:p>
    <w:p w:rsidR="009516FC" w:rsidRDefault="009516FC" w:rsidP="009516FC">
      <w:pPr>
        <w:pStyle w:val="DualTxt"/>
      </w:pPr>
      <w:r>
        <w:t>26.</w:t>
      </w:r>
      <w:r>
        <w:tab/>
      </w:r>
      <w:r>
        <w:rPr>
          <w:b/>
        </w:rPr>
        <w:t>Г</w:t>
      </w:r>
      <w:r>
        <w:rPr>
          <w:b/>
        </w:rPr>
        <w:noBreakHyphen/>
        <w:t>жа Ливингстон Рэдэй</w:t>
      </w:r>
      <w:r>
        <w:t xml:space="preserve"> говорит, что по</w:t>
      </w:r>
      <w:r>
        <w:noBreakHyphen/>
        <w:t>прежнему не</w:t>
      </w:r>
      <w:r w:rsidR="006D487D">
        <w:t xml:space="preserve"> </w:t>
      </w:r>
      <w:r>
        <w:t>ясно, действует ли какой-либо ко</w:t>
      </w:r>
      <w:r>
        <w:t>н</w:t>
      </w:r>
      <w:r>
        <w:t>кретный закон, запрещающий дискрим</w:t>
      </w:r>
      <w:r>
        <w:t>и</w:t>
      </w:r>
      <w:r>
        <w:t>нацию на производстве. Делегация должна пояснить геогр</w:t>
      </w:r>
      <w:r>
        <w:t>а</w:t>
      </w:r>
      <w:r>
        <w:t>фические рамки действия любого такого закона, а также любые действующие механизмы уголовного, гражданского или административного преследов</w:t>
      </w:r>
      <w:r>
        <w:t>а</w:t>
      </w:r>
      <w:r>
        <w:t>ния. Следует также подробно рассказать о числе вынесенных к настоящему времени с</w:t>
      </w:r>
      <w:r>
        <w:t>у</w:t>
      </w:r>
      <w:r>
        <w:t>дебных исков и поя</w:t>
      </w:r>
      <w:r>
        <w:t>с</w:t>
      </w:r>
      <w:r>
        <w:t>нить, кто в настоящий момент имеет право на начало разбирательства. Требуется более по</w:t>
      </w:r>
      <w:r>
        <w:t>д</w:t>
      </w:r>
      <w:r>
        <w:t>робная информация о конкретных юридических, а также фактических мерах профилакт</w:t>
      </w:r>
      <w:r>
        <w:t>и</w:t>
      </w:r>
      <w:r>
        <w:t>ки дискриминации на рабочем месте.</w:t>
      </w:r>
    </w:p>
    <w:p w:rsidR="009516FC" w:rsidRDefault="009516FC" w:rsidP="009516FC">
      <w:pPr>
        <w:pStyle w:val="DualTxt"/>
      </w:pPr>
      <w:r>
        <w:t>27.</w:t>
      </w:r>
      <w:r>
        <w:tab/>
        <w:t>Осуществление на практике основных норм труда также является вопр</w:t>
      </w:r>
      <w:r>
        <w:t>о</w:t>
      </w:r>
      <w:r>
        <w:t>сом, который вызывает беспокойство, особенно в низкооплачиваемом се</w:t>
      </w:r>
      <w:r>
        <w:t>к</w:t>
      </w:r>
      <w:r>
        <w:t>торе, в котором примерно 25 процентов же</w:t>
      </w:r>
      <w:r>
        <w:t>н</w:t>
      </w:r>
      <w:r>
        <w:t>щин — согласно докладу — получают меньше минимал</w:t>
      </w:r>
      <w:r>
        <w:t>ь</w:t>
      </w:r>
      <w:r>
        <w:t>ной зарабо</w:t>
      </w:r>
      <w:r>
        <w:t>т</w:t>
      </w:r>
      <w:r>
        <w:t>ной платы. Делегации следует пояснить, какие принимаются меры по устранению рабских условий труда в секторе «макиладорес», в кот</w:t>
      </w:r>
      <w:r>
        <w:t>о</w:t>
      </w:r>
      <w:r>
        <w:t xml:space="preserve">рой, по сообщениям, женщины страдают от выкидышей </w:t>
      </w:r>
      <w:r w:rsidR="006D487D">
        <w:t>из</w:t>
      </w:r>
      <w:r w:rsidR="006D487D">
        <w:noBreakHyphen/>
        <w:t xml:space="preserve">за </w:t>
      </w:r>
      <w:r>
        <w:t>плохих медицинских условий и условий без</w:t>
      </w:r>
      <w:r>
        <w:t>о</w:t>
      </w:r>
      <w:r>
        <w:t>пасности труда на рабочем месте и подвергаются преследованиям в случае совершения або</w:t>
      </w:r>
      <w:r>
        <w:t>р</w:t>
      </w:r>
      <w:r>
        <w:t>тов.</w:t>
      </w:r>
    </w:p>
    <w:p w:rsidR="009516FC" w:rsidRDefault="009516FC" w:rsidP="009516FC">
      <w:pPr>
        <w:pStyle w:val="DualTxt"/>
      </w:pPr>
      <w:r>
        <w:t>28.</w:t>
      </w:r>
      <w:r>
        <w:tab/>
        <w:t>Комитет с удовлетворением получил бы бол</w:t>
      </w:r>
      <w:r>
        <w:t>ь</w:t>
      </w:r>
      <w:r>
        <w:t>ше данных, дезагрегированных по пр</w:t>
      </w:r>
      <w:r>
        <w:t>и</w:t>
      </w:r>
      <w:r>
        <w:t>знаку пола, в частности о разнице в почасовой заработной плате в ра</w:t>
      </w:r>
      <w:r>
        <w:t>з</w:t>
      </w:r>
      <w:r>
        <w:t>личных секторах рынка труда.</w:t>
      </w:r>
    </w:p>
    <w:p w:rsidR="009516FC" w:rsidRDefault="009516FC" w:rsidP="009516FC">
      <w:pPr>
        <w:pStyle w:val="DualTxt"/>
      </w:pPr>
      <w:r>
        <w:t>29.</w:t>
      </w:r>
      <w:r>
        <w:tab/>
      </w:r>
      <w:r>
        <w:rPr>
          <w:b/>
        </w:rPr>
        <w:t>Г</w:t>
      </w:r>
      <w:r>
        <w:rPr>
          <w:b/>
        </w:rPr>
        <w:noBreakHyphen/>
        <w:t>жа Таваре</w:t>
      </w:r>
      <w:r w:rsidR="000B1099">
        <w:rPr>
          <w:b/>
        </w:rPr>
        <w:t>ш</w:t>
      </w:r>
      <w:r>
        <w:rPr>
          <w:b/>
        </w:rPr>
        <w:t xml:space="preserve"> да Силва</w:t>
      </w:r>
      <w:r>
        <w:t xml:space="preserve"> отмечает отсу</w:t>
      </w:r>
      <w:r>
        <w:t>т</w:t>
      </w:r>
      <w:r>
        <w:t>ствие упоминания о п</w:t>
      </w:r>
      <w:r>
        <w:t>о</w:t>
      </w:r>
      <w:r>
        <w:t>ловом воспитании для мальчиков или роли мужчин в охране репродуктивного здор</w:t>
      </w:r>
      <w:r>
        <w:t>о</w:t>
      </w:r>
      <w:r>
        <w:t>вья.</w:t>
      </w:r>
    </w:p>
    <w:p w:rsidR="009516FC" w:rsidRDefault="009516FC" w:rsidP="009516FC">
      <w:pPr>
        <w:pStyle w:val="DualTxt"/>
      </w:pPr>
      <w:r>
        <w:t>30.</w:t>
      </w:r>
      <w:r>
        <w:tab/>
      </w:r>
      <w:r>
        <w:rPr>
          <w:b/>
        </w:rPr>
        <w:t>Председатель</w:t>
      </w:r>
      <w:r>
        <w:t>, выступая в качестве эк</w:t>
      </w:r>
      <w:r>
        <w:t>с</w:t>
      </w:r>
      <w:r>
        <w:t>перта, просит делегацию пояснить, подвергаются ли к</w:t>
      </w:r>
      <w:r>
        <w:t>о</w:t>
      </w:r>
      <w:r>
        <w:t>ренные женщины обязательному медицинскому о</w:t>
      </w:r>
      <w:r>
        <w:t>б</w:t>
      </w:r>
      <w:r>
        <w:t>следованию и недобр</w:t>
      </w:r>
      <w:r>
        <w:t>о</w:t>
      </w:r>
      <w:r>
        <w:t>вольной стерилизации.</w:t>
      </w:r>
    </w:p>
    <w:p w:rsidR="009516FC" w:rsidRDefault="009516FC" w:rsidP="009516FC">
      <w:pPr>
        <w:pStyle w:val="DualTxt"/>
      </w:pPr>
      <w:r>
        <w:t>31.</w:t>
      </w:r>
      <w:r>
        <w:tab/>
      </w:r>
      <w:r>
        <w:rPr>
          <w:b/>
        </w:rPr>
        <w:t>Г</w:t>
      </w:r>
      <w:r>
        <w:rPr>
          <w:b/>
        </w:rPr>
        <w:noBreakHyphen/>
        <w:t>жа Гаспар</w:t>
      </w:r>
      <w:r>
        <w:t xml:space="preserve"> говорит, что правительству сл</w:t>
      </w:r>
      <w:r>
        <w:t>е</w:t>
      </w:r>
      <w:r>
        <w:t>дует собрать данные о распространении нищеты среди пожилых женщин. Следует также изучить п</w:t>
      </w:r>
      <w:r>
        <w:t>о</w:t>
      </w:r>
      <w:r>
        <w:t>ложение, к</w:t>
      </w:r>
      <w:r>
        <w:t>а</w:t>
      </w:r>
      <w:r>
        <w:t>сающееся выхода их на пенсию. Было бы целесообразно получить сведения об участии девочек в системе образования, дезагрегирова</w:t>
      </w:r>
      <w:r>
        <w:t>н</w:t>
      </w:r>
      <w:r>
        <w:t>ные по признакам сф</w:t>
      </w:r>
      <w:r>
        <w:t>е</w:t>
      </w:r>
      <w:r>
        <w:t>ры и уровня обучения. Комитету хотелось бы также получить дополнительную и</w:t>
      </w:r>
      <w:r>
        <w:t>н</w:t>
      </w:r>
      <w:r>
        <w:t>формацию — в устной форме или следующем до</w:t>
      </w:r>
      <w:r>
        <w:t>к</w:t>
      </w:r>
      <w:r>
        <w:t>ладе — о нынешнем состоянии академических и</w:t>
      </w:r>
      <w:r>
        <w:t>с</w:t>
      </w:r>
      <w:r>
        <w:t>следований гендерной проблематики в Мекс</w:t>
      </w:r>
      <w:r>
        <w:t>и</w:t>
      </w:r>
      <w:r>
        <w:t>ке.</w:t>
      </w:r>
    </w:p>
    <w:p w:rsidR="009516FC" w:rsidRDefault="009516FC" w:rsidP="009516FC">
      <w:pPr>
        <w:pStyle w:val="DualTxt"/>
      </w:pPr>
      <w:r>
        <w:t>32.</w:t>
      </w:r>
      <w:r>
        <w:tab/>
      </w:r>
      <w:r>
        <w:rPr>
          <w:b/>
        </w:rPr>
        <w:t>Г</w:t>
      </w:r>
      <w:r>
        <w:rPr>
          <w:b/>
        </w:rPr>
        <w:noBreakHyphen/>
        <w:t>жа Шёпп-Шиллинг</w:t>
      </w:r>
      <w:r>
        <w:t xml:space="preserve"> спрашивает, осознает ли правительство, что отсутствие охраны труда н</w:t>
      </w:r>
      <w:r>
        <w:t>а</w:t>
      </w:r>
      <w:r>
        <w:t>домных рабочих сводится к дискриминации по зн</w:t>
      </w:r>
      <w:r>
        <w:t>а</w:t>
      </w:r>
      <w:r>
        <w:t>чению статьи 1 Конвенции. Делегация упом</w:t>
      </w:r>
      <w:r>
        <w:t>я</w:t>
      </w:r>
      <w:r>
        <w:t>нула об улучшении социального обеспечения сельскох</w:t>
      </w:r>
      <w:r>
        <w:t>о</w:t>
      </w:r>
      <w:r>
        <w:t>зяйственных рабочих, однако не</w:t>
      </w:r>
      <w:r w:rsidR="006D487D">
        <w:t xml:space="preserve"> </w:t>
      </w:r>
      <w:r>
        <w:t>ясно, какую долю из них с</w:t>
      </w:r>
      <w:r>
        <w:t>о</w:t>
      </w:r>
      <w:r>
        <w:t>ставляют женщины.</w:t>
      </w:r>
    </w:p>
    <w:p w:rsidR="009516FC" w:rsidRDefault="009516FC" w:rsidP="009516FC">
      <w:pPr>
        <w:pStyle w:val="DualTxt"/>
      </w:pPr>
      <w:r>
        <w:t>33.</w:t>
      </w:r>
      <w:r>
        <w:tab/>
      </w:r>
      <w:r>
        <w:rPr>
          <w:b/>
        </w:rPr>
        <w:t>Г</w:t>
      </w:r>
      <w:r>
        <w:rPr>
          <w:b/>
        </w:rPr>
        <w:noBreakHyphen/>
        <w:t>жа Фенг Куи</w:t>
      </w:r>
      <w:r>
        <w:t>, поприветствовав усилия пр</w:t>
      </w:r>
      <w:r>
        <w:t>а</w:t>
      </w:r>
      <w:r>
        <w:t>вительства по поддержке сельских женщин в ра</w:t>
      </w:r>
      <w:r>
        <w:t>м</w:t>
      </w:r>
      <w:r>
        <w:t>ках систем микрокредитования, спрашивает, утве</w:t>
      </w:r>
      <w:r>
        <w:t>р</w:t>
      </w:r>
      <w:r>
        <w:t>ждаются ли все заявки о выдаче кредитов и дейс</w:t>
      </w:r>
      <w:r>
        <w:t>т</w:t>
      </w:r>
      <w:r>
        <w:t>вуют ли какие-либо специальные гарантии для представителей к</w:t>
      </w:r>
      <w:r>
        <w:t>о</w:t>
      </w:r>
      <w:r>
        <w:t>ренных народов. Если она поняла правильно, кредиты зачастую выдаются через п</w:t>
      </w:r>
      <w:r>
        <w:t>о</w:t>
      </w:r>
      <w:r>
        <w:t>средн</w:t>
      </w:r>
      <w:r>
        <w:t>и</w:t>
      </w:r>
      <w:r>
        <w:t>ческие организации и в некоторых случаях только женским орган</w:t>
      </w:r>
      <w:r>
        <w:t>и</w:t>
      </w:r>
      <w:r>
        <w:t>зациям. Делегация должна представить информацию о процентных ставках, взимаемых с бедных женщин, и указать, помогли ли фактически упомянутые меры преодолеть этим женщинам нищету. Целесообразно также предст</w:t>
      </w:r>
      <w:r>
        <w:t>а</w:t>
      </w:r>
      <w:r>
        <w:t>вить больше подробной информации об усилиях по защите прав женщин в уязвимых группах насел</w:t>
      </w:r>
      <w:r>
        <w:t>е</w:t>
      </w:r>
      <w:r>
        <w:t>ния, включая мексиканских иммигрантов в Соед</w:t>
      </w:r>
      <w:r>
        <w:t>и</w:t>
      </w:r>
      <w:r>
        <w:t>ненные Штаты Амер</w:t>
      </w:r>
      <w:r>
        <w:t>и</w:t>
      </w:r>
      <w:r>
        <w:t>ки.</w:t>
      </w:r>
    </w:p>
    <w:p w:rsidR="009516FC" w:rsidRDefault="009516FC" w:rsidP="009516FC">
      <w:pPr>
        <w:pStyle w:val="DualTxt"/>
      </w:pPr>
      <w:r>
        <w:t>34.</w:t>
      </w:r>
      <w:r>
        <w:tab/>
      </w:r>
      <w:r>
        <w:rPr>
          <w:b/>
        </w:rPr>
        <w:t>Председатель</w:t>
      </w:r>
      <w:r>
        <w:t xml:space="preserve"> предлагает делегации ответить на вопросы экспертов.</w:t>
      </w:r>
    </w:p>
    <w:p w:rsidR="009516FC" w:rsidRDefault="009516FC" w:rsidP="009516FC">
      <w:pPr>
        <w:pStyle w:val="DualTxt"/>
      </w:pPr>
      <w:r>
        <w:t>35.</w:t>
      </w:r>
      <w:r>
        <w:tab/>
      </w:r>
      <w:r>
        <w:rPr>
          <w:b/>
        </w:rPr>
        <w:t>Г</w:t>
      </w:r>
      <w:r>
        <w:rPr>
          <w:b/>
        </w:rPr>
        <w:noBreakHyphen/>
        <w:t>жа Эспиноза Торрес</w:t>
      </w:r>
      <w:r>
        <w:t xml:space="preserve"> (Мексика) гов</w:t>
      </w:r>
      <w:r>
        <w:t>о</w:t>
      </w:r>
      <w:r>
        <w:t>рит, что ее делегация не может с</w:t>
      </w:r>
      <w:r>
        <w:t>о</w:t>
      </w:r>
      <w:r>
        <w:t>гласиться с толкованием экспертов условий труда женщин, особенно в се</w:t>
      </w:r>
      <w:r>
        <w:t>к</w:t>
      </w:r>
      <w:r>
        <w:t>торе «макиладорес». Правител</w:t>
      </w:r>
      <w:r>
        <w:t>ь</w:t>
      </w:r>
      <w:r>
        <w:t>ство признает, что эти условия не всегда соо</w:t>
      </w:r>
      <w:r>
        <w:t>т</w:t>
      </w:r>
      <w:r>
        <w:t>ветствуют нормам, и принимает согласованные усилия по сбору дезагр</w:t>
      </w:r>
      <w:r>
        <w:t>е</w:t>
      </w:r>
      <w:r>
        <w:t>гированных статистических данных, у</w:t>
      </w:r>
      <w:r>
        <w:t>с</w:t>
      </w:r>
      <w:r>
        <w:t>тановлению гибких графиков для работающих женщин и обе</w:t>
      </w:r>
      <w:r>
        <w:t>с</w:t>
      </w:r>
      <w:r>
        <w:t>печению их доступа к профессиональной подгото</w:t>
      </w:r>
      <w:r>
        <w:t>в</w:t>
      </w:r>
      <w:r>
        <w:t>ке и детским учреждениям. Неверно и то, что раб</w:t>
      </w:r>
      <w:r>
        <w:t>о</w:t>
      </w:r>
      <w:r>
        <w:t>чие сдают анализы на предмет выявления береме</w:t>
      </w:r>
      <w:r>
        <w:t>н</w:t>
      </w:r>
      <w:r>
        <w:t>ности. Будучи обеспокоенным улучшением полож</w:t>
      </w:r>
      <w:r>
        <w:t>е</w:t>
      </w:r>
      <w:r>
        <w:t>ния, правительство учредило техническую коми</w:t>
      </w:r>
      <w:r>
        <w:t>с</w:t>
      </w:r>
      <w:r>
        <w:t>сию в целях осуществления последующих мер в рамках Конвенции, в состав которой входят женщ</w:t>
      </w:r>
      <w:r>
        <w:t>и</w:t>
      </w:r>
      <w:r>
        <w:t>ны из различных реги</w:t>
      </w:r>
      <w:r>
        <w:t>о</w:t>
      </w:r>
      <w:r>
        <w:t>нов.</w:t>
      </w:r>
    </w:p>
    <w:p w:rsidR="009516FC" w:rsidRDefault="009516FC" w:rsidP="009516FC">
      <w:pPr>
        <w:pStyle w:val="DualTxt"/>
        <w:rPr>
          <w:lang w:val="en-US"/>
        </w:rPr>
      </w:pPr>
      <w:r>
        <w:t>36.</w:t>
      </w:r>
      <w:r>
        <w:tab/>
        <w:t>Хотя как таковой закон о дискриминации о</w:t>
      </w:r>
      <w:r>
        <w:t>т</w:t>
      </w:r>
      <w:r>
        <w:t>сутствует, функционирует управление по обеспеч</w:t>
      </w:r>
      <w:r>
        <w:t>е</w:t>
      </w:r>
      <w:r>
        <w:t>нию равенства между мужчинами и женщинами, которое реализует комплекс программ в целях улучшения условий труда женщин. Предприним</w:t>
      </w:r>
      <w:r>
        <w:t>а</w:t>
      </w:r>
      <w:r>
        <w:t>ются также усилия по изменению трудового коде</w:t>
      </w:r>
      <w:r>
        <w:t>к</w:t>
      </w:r>
      <w:r>
        <w:t>са. В настоящее время рассматривается вопрос о социальных пособиях и пенсионных правах же</w:t>
      </w:r>
      <w:r>
        <w:t>н</w:t>
      </w:r>
      <w:r>
        <w:t>щин-надомных р</w:t>
      </w:r>
      <w:r>
        <w:t>а</w:t>
      </w:r>
      <w:r>
        <w:t>бочих, при этом будет проведен обзор действующего законодател</w:t>
      </w:r>
      <w:r>
        <w:t>ь</w:t>
      </w:r>
      <w:r>
        <w:t>ства.</w:t>
      </w:r>
    </w:p>
    <w:p w:rsidR="009516FC" w:rsidRDefault="009516FC" w:rsidP="009516FC">
      <w:pPr>
        <w:pStyle w:val="DualTxt"/>
      </w:pPr>
      <w:r>
        <w:t>37.</w:t>
      </w:r>
      <w:r>
        <w:tab/>
      </w:r>
      <w:r>
        <w:rPr>
          <w:b/>
        </w:rPr>
        <w:t>Г</w:t>
      </w:r>
      <w:r>
        <w:rPr>
          <w:b/>
        </w:rPr>
        <w:noBreakHyphen/>
        <w:t>жа Гарсиа Гайтан</w:t>
      </w:r>
      <w:r>
        <w:t xml:space="preserve"> (Мексика), отвечая на вопросы, которые были поставлены в отношении социального обеспечения работающих женщин в неформальном секторе и ди</w:t>
      </w:r>
      <w:r>
        <w:t>с</w:t>
      </w:r>
      <w:r>
        <w:t>криминации в оплате, говорит, что федеральный закон о труде нах</w:t>
      </w:r>
      <w:r>
        <w:t>о</w:t>
      </w:r>
      <w:r>
        <w:t>дится в н</w:t>
      </w:r>
      <w:r>
        <w:t>а</w:t>
      </w:r>
      <w:r>
        <w:t>стоящее время в стадии тщательной проработки. Наци</w:t>
      </w:r>
      <w:r>
        <w:t>о</w:t>
      </w:r>
      <w:r>
        <w:t>нальный женский институт участвует в этом процессе реформы в кач</w:t>
      </w:r>
      <w:r>
        <w:t>е</w:t>
      </w:r>
      <w:r>
        <w:t>стве наблюдателя, при этом ожидается, что ряд вопросов, предста</w:t>
      </w:r>
      <w:r>
        <w:t>в</w:t>
      </w:r>
      <w:r>
        <w:t>ляющих интерес для женщин, в том числе о защите прав, обеспечении качества и ликвидации дискриминац</w:t>
      </w:r>
      <w:r>
        <w:t>и</w:t>
      </w:r>
      <w:r>
        <w:t>онной политики, будут включены в новое фед</w:t>
      </w:r>
      <w:r>
        <w:t>е</w:t>
      </w:r>
      <w:r>
        <w:t>ральное законодательство о труде. В ответ на в</w:t>
      </w:r>
      <w:r>
        <w:t>о</w:t>
      </w:r>
      <w:r>
        <w:t>просы о правах женщин, занятых в секторе «мак</w:t>
      </w:r>
      <w:r>
        <w:t>и</w:t>
      </w:r>
      <w:r>
        <w:t>ладорес», она вновь подтверждает, что правител</w:t>
      </w:r>
      <w:r>
        <w:t>ь</w:t>
      </w:r>
      <w:r>
        <w:t>ство Мексики стремится защитить права всех же</w:t>
      </w:r>
      <w:r>
        <w:t>н</w:t>
      </w:r>
      <w:r>
        <w:t>щин, в том числе тех из них, которые тр</w:t>
      </w:r>
      <w:r>
        <w:t>у</w:t>
      </w:r>
      <w:r>
        <w:t>дятся в этих отраслях промышленн</w:t>
      </w:r>
      <w:r>
        <w:t>о</w:t>
      </w:r>
      <w:r>
        <w:t>сти.</w:t>
      </w:r>
    </w:p>
    <w:p w:rsidR="009516FC" w:rsidRDefault="009516FC" w:rsidP="009516FC">
      <w:pPr>
        <w:pStyle w:val="DualTxt"/>
      </w:pPr>
      <w:r>
        <w:t>38.</w:t>
      </w:r>
      <w:r>
        <w:tab/>
        <w:t>Напоминая о положении Мексики в к</w:t>
      </w:r>
      <w:r>
        <w:t>а</w:t>
      </w:r>
      <w:r>
        <w:t>честве развивающейся страны с ограниченными ресурс</w:t>
      </w:r>
      <w:r>
        <w:t>а</w:t>
      </w:r>
      <w:r>
        <w:t>ми, она признает, что оклады местных р</w:t>
      </w:r>
      <w:r>
        <w:t>а</w:t>
      </w:r>
      <w:r>
        <w:t>бочих, по</w:t>
      </w:r>
      <w:r>
        <w:noBreakHyphen/>
        <w:t>видимому, являются низкими и что отмеч</w:t>
      </w:r>
      <w:r>
        <w:t>а</w:t>
      </w:r>
      <w:r>
        <w:t>ется различие между окладами, которые выплач</w:t>
      </w:r>
      <w:r>
        <w:t>и</w:t>
      </w:r>
      <w:r>
        <w:t>ваются мужчинам и женщинам.</w:t>
      </w:r>
    </w:p>
    <w:p w:rsidR="009516FC" w:rsidRDefault="009516FC" w:rsidP="009516FC">
      <w:pPr>
        <w:pStyle w:val="DualTxt"/>
      </w:pPr>
      <w:r>
        <w:t>39.</w:t>
      </w:r>
      <w:r>
        <w:tab/>
      </w:r>
      <w:r>
        <w:rPr>
          <w:b/>
        </w:rPr>
        <w:t>Г</w:t>
      </w:r>
      <w:r>
        <w:rPr>
          <w:b/>
        </w:rPr>
        <w:noBreakHyphen/>
        <w:t>жа Кинтанилла Рамирес</w:t>
      </w:r>
      <w:r>
        <w:t xml:space="preserve"> (Мексика) гов</w:t>
      </w:r>
      <w:r>
        <w:t>о</w:t>
      </w:r>
      <w:r>
        <w:t>рит, что программы об охране репродукти</w:t>
      </w:r>
      <w:r>
        <w:t>в</w:t>
      </w:r>
      <w:r>
        <w:t>ного здоровья рассчит</w:t>
      </w:r>
      <w:r>
        <w:t>а</w:t>
      </w:r>
      <w:r>
        <w:t>ны в одинаковой мере на мужчин и женщин. Хотя подростки х</w:t>
      </w:r>
      <w:r>
        <w:t>о</w:t>
      </w:r>
      <w:r>
        <w:t>рошо информированы по этому вопросу, высказывается определенная обе</w:t>
      </w:r>
      <w:r>
        <w:t>с</w:t>
      </w:r>
      <w:r>
        <w:t>покоенность по поводу того, что многие из них проявляют опасные формы сексуального п</w:t>
      </w:r>
      <w:r>
        <w:t>о</w:t>
      </w:r>
      <w:r>
        <w:t>ведения. Хотя подростки и составляют большую долю от общего числа населения, прав</w:t>
      </w:r>
      <w:r>
        <w:t>и</w:t>
      </w:r>
      <w:r>
        <w:t>тельство пока что не разработало всеобщей политики и пытается довести понятие об ответственном сексуал</w:t>
      </w:r>
      <w:r>
        <w:t>ь</w:t>
      </w:r>
      <w:r>
        <w:t>ном поведении до умов подростка всеми способами жизни в ра</w:t>
      </w:r>
      <w:r>
        <w:t>м</w:t>
      </w:r>
      <w:r>
        <w:t>ках всеобъемлющей комплексной программы охр</w:t>
      </w:r>
      <w:r>
        <w:t>а</w:t>
      </w:r>
      <w:r>
        <w:t>ны репродуктивного зд</w:t>
      </w:r>
      <w:r>
        <w:t>о</w:t>
      </w:r>
      <w:r>
        <w:t>ровья.</w:t>
      </w:r>
    </w:p>
    <w:p w:rsidR="009516FC" w:rsidRDefault="009516FC" w:rsidP="009516FC">
      <w:pPr>
        <w:pStyle w:val="DualTxt"/>
      </w:pPr>
      <w:r>
        <w:t>40.</w:t>
      </w:r>
      <w:r>
        <w:tab/>
        <w:t>Что касается участия мужчин, то она г</w:t>
      </w:r>
      <w:r>
        <w:t>о</w:t>
      </w:r>
      <w:r>
        <w:t>ворит, что 18 процентов бюджета, выделенного на охрану репродуктивного здоровья, ассигн</w:t>
      </w:r>
      <w:r>
        <w:t>о</w:t>
      </w:r>
      <w:r>
        <w:t>вано на проекты, специально рассч</w:t>
      </w:r>
      <w:r>
        <w:t>и</w:t>
      </w:r>
      <w:r>
        <w:t>танные на мужчин. Соотношение хирургических контр</w:t>
      </w:r>
      <w:r>
        <w:t>а</w:t>
      </w:r>
      <w:r>
        <w:t>цептивных операций по</w:t>
      </w:r>
      <w:r>
        <w:noBreakHyphen/>
        <w:t>прежнему расширяется в пользу женщин и с</w:t>
      </w:r>
      <w:r>
        <w:t>о</w:t>
      </w:r>
      <w:r>
        <w:t>ставляет 7:1, однако можно надеяться, что в резул</w:t>
      </w:r>
      <w:r>
        <w:t>ь</w:t>
      </w:r>
      <w:r>
        <w:t>тате бюджетных мер равное количество мужчин пойдут в свое время на такие проц</w:t>
      </w:r>
      <w:r>
        <w:t>е</w:t>
      </w:r>
      <w:r>
        <w:t>дуры.</w:t>
      </w:r>
    </w:p>
    <w:p w:rsidR="009516FC" w:rsidRDefault="009516FC" w:rsidP="009516FC">
      <w:pPr>
        <w:pStyle w:val="DualTxt"/>
      </w:pPr>
      <w:r>
        <w:t>41.</w:t>
      </w:r>
      <w:r>
        <w:tab/>
        <w:t>Медицинские обследования не являются об</w:t>
      </w:r>
      <w:r>
        <w:t>я</w:t>
      </w:r>
      <w:r>
        <w:t>зательными, однако женщ</w:t>
      </w:r>
      <w:r>
        <w:t>и</w:t>
      </w:r>
      <w:r>
        <w:t>нам сообщают об их правах и поощряют участвовать в меропри</w:t>
      </w:r>
      <w:r>
        <w:t>я</w:t>
      </w:r>
      <w:r>
        <w:t>тиях по оказанию профилактических услуг и охране здор</w:t>
      </w:r>
      <w:r>
        <w:t>о</w:t>
      </w:r>
      <w:r>
        <w:t>вья. Соответственно, было широко распространено о</w:t>
      </w:r>
      <w:r>
        <w:t>с</w:t>
      </w:r>
      <w:r>
        <w:t>видетельствование на предмет выявления рака и оказания последующих услуг, а на общинном уро</w:t>
      </w:r>
      <w:r>
        <w:t>в</w:t>
      </w:r>
      <w:r>
        <w:t>не групповые обсуждения оказались полезным средством распространения информации по вопр</w:t>
      </w:r>
      <w:r>
        <w:t>о</w:t>
      </w:r>
      <w:r>
        <w:t>сам об охране здоровья. Она подчеркивает, что н</w:t>
      </w:r>
      <w:r>
        <w:t>е</w:t>
      </w:r>
      <w:r>
        <w:t>добровольная стерилизация более не практ</w:t>
      </w:r>
      <w:r>
        <w:t>и</w:t>
      </w:r>
      <w:r>
        <w:t>куется и что мужчинам предлагается возможность бе</w:t>
      </w:r>
      <w:r>
        <w:t>с</w:t>
      </w:r>
      <w:r>
        <w:t>платно полностью изм</w:t>
      </w:r>
      <w:r>
        <w:t>е</w:t>
      </w:r>
      <w:r>
        <w:t>нить бывшие процедуры стерилизации. С другой стороны, женщины, кот</w:t>
      </w:r>
      <w:r>
        <w:t>о</w:t>
      </w:r>
      <w:r>
        <w:t>рые хотят быть стерилизова</w:t>
      </w:r>
      <w:r>
        <w:t>н</w:t>
      </w:r>
      <w:r>
        <w:t>ными, испытывают большое затруднение в получении доступа к т</w:t>
      </w:r>
      <w:r>
        <w:t>а</w:t>
      </w:r>
      <w:r>
        <w:t>ким услугам ввиду, в частности, недостаточного колич</w:t>
      </w:r>
      <w:r>
        <w:t>е</w:t>
      </w:r>
      <w:r>
        <w:t>ства медицинских центров и нехватки медицинск</w:t>
      </w:r>
      <w:r>
        <w:t>о</w:t>
      </w:r>
      <w:r>
        <w:t>го персонала, владеющего коренными языками. Правительство расш</w:t>
      </w:r>
      <w:r>
        <w:t>и</w:t>
      </w:r>
      <w:r>
        <w:t>ряет свои инициативы в ряде сфер, в том числе дородового консультирования, просвещения коренных общин и образования общ</w:t>
      </w:r>
      <w:r>
        <w:t>е</w:t>
      </w:r>
      <w:r>
        <w:t>ственн</w:t>
      </w:r>
      <w:r>
        <w:t>о</w:t>
      </w:r>
      <w:r>
        <w:t>сти.</w:t>
      </w:r>
    </w:p>
    <w:p w:rsidR="009516FC" w:rsidRDefault="009516FC" w:rsidP="009516FC">
      <w:pPr>
        <w:pStyle w:val="DualTxt"/>
      </w:pPr>
      <w:r>
        <w:t>42.</w:t>
      </w:r>
      <w:r>
        <w:tab/>
      </w:r>
      <w:r>
        <w:rPr>
          <w:b/>
        </w:rPr>
        <w:t>Г</w:t>
      </w:r>
      <w:r>
        <w:rPr>
          <w:b/>
        </w:rPr>
        <w:noBreakHyphen/>
        <w:t>жа Бонфил Санчес</w:t>
      </w:r>
      <w:r>
        <w:t xml:space="preserve"> (Мексика) хот</w:t>
      </w:r>
      <w:r>
        <w:t>е</w:t>
      </w:r>
      <w:r>
        <w:t>ла бы со всей определенностью заявить, что жалобы о пол</w:t>
      </w:r>
      <w:r>
        <w:t>у</w:t>
      </w:r>
      <w:r>
        <w:t>чении услуг носят фактически исключительный х</w:t>
      </w:r>
      <w:r>
        <w:t>а</w:t>
      </w:r>
      <w:r>
        <w:t>рактер и не отражают обычного характера фун</w:t>
      </w:r>
      <w:r>
        <w:t>к</w:t>
      </w:r>
      <w:r>
        <w:t>ционирования пр</w:t>
      </w:r>
      <w:r>
        <w:t>о</w:t>
      </w:r>
      <w:r>
        <w:t>грамм.</w:t>
      </w:r>
    </w:p>
    <w:p w:rsidR="009516FC" w:rsidRDefault="009516FC" w:rsidP="009516FC">
      <w:pPr>
        <w:pStyle w:val="DualTxt"/>
      </w:pPr>
      <w:r>
        <w:t>43.</w:t>
      </w:r>
      <w:r>
        <w:tab/>
        <w:t>Схема микрокредитования относится к наиб</w:t>
      </w:r>
      <w:r>
        <w:t>о</w:t>
      </w:r>
      <w:r>
        <w:t>лее важным стратегиям, принятым пр</w:t>
      </w:r>
      <w:r>
        <w:t>а</w:t>
      </w:r>
      <w:r>
        <w:t>вительством в целях создания рабочих мест, получения доходов и обеспечения экономических возможностей для сельских и коренных общин на основе ссуды средств с целью оказ</w:t>
      </w:r>
      <w:r>
        <w:t>а</w:t>
      </w:r>
      <w:r>
        <w:t>ния помощи женщинам в производственной деятельности. Удовл</w:t>
      </w:r>
      <w:r>
        <w:t>е</w:t>
      </w:r>
      <w:r>
        <w:t>творить все представляемые просьбы невозможно, поскольку каждая система кредитования характеризуется ко</w:t>
      </w:r>
      <w:r>
        <w:t>н</w:t>
      </w:r>
      <w:r>
        <w:t>кретными условиями и требованиями на право п</w:t>
      </w:r>
      <w:r>
        <w:t>о</w:t>
      </w:r>
      <w:r>
        <w:t>лучения ссуд, хотя и ощущается нехватка ресурсов для финанс</w:t>
      </w:r>
      <w:r>
        <w:t>и</w:t>
      </w:r>
      <w:r>
        <w:t>рования всех проектов. Микрокредиты выдаются организациям, способствующим расш</w:t>
      </w:r>
      <w:r>
        <w:t>и</w:t>
      </w:r>
      <w:r>
        <w:t>рению коллективных возможностей, участию общ</w:t>
      </w:r>
      <w:r>
        <w:t>е</w:t>
      </w:r>
      <w:r>
        <w:t>ственности и выработке решений на местном уро</w:t>
      </w:r>
      <w:r>
        <w:t>в</w:t>
      </w:r>
      <w:r>
        <w:t>не, а также женщинам на индивид</w:t>
      </w:r>
      <w:r>
        <w:t>у</w:t>
      </w:r>
      <w:r>
        <w:t>альной основе с учетом конкретных потребностей. В целом такие кредиты являются либо беспроцентными, либо в</w:t>
      </w:r>
      <w:r>
        <w:t>ы</w:t>
      </w:r>
      <w:r>
        <w:t>даются по очень низким процентным ста</w:t>
      </w:r>
      <w:r>
        <w:t>в</w:t>
      </w:r>
      <w:r>
        <w:t>кам. Она указывает на некоторые финансовые программы, рассчитанные на развитие сельских районов, о чем говорится в пун</w:t>
      </w:r>
      <w:r>
        <w:t>к</w:t>
      </w:r>
      <w:r>
        <w:t>т</w:t>
      </w:r>
      <w:r w:rsidR="000B1099">
        <w:t>е</w:t>
      </w:r>
      <w:r>
        <w:t> 687(ff) доклада. Кроме того, она говорит об отсутствии конкретных данных, требу</w:t>
      </w:r>
      <w:r>
        <w:t>е</w:t>
      </w:r>
      <w:r>
        <w:t>мых для определения успешного использования н</w:t>
      </w:r>
      <w:r>
        <w:t>е</w:t>
      </w:r>
      <w:r>
        <w:t>больших безво</w:t>
      </w:r>
      <w:r>
        <w:t>з</w:t>
      </w:r>
      <w:r>
        <w:t>мездных ссуд.</w:t>
      </w:r>
    </w:p>
    <w:p w:rsidR="009516FC" w:rsidRDefault="009516FC" w:rsidP="009516FC">
      <w:pPr>
        <w:pStyle w:val="DualTxt"/>
      </w:pPr>
      <w:r>
        <w:t>44.</w:t>
      </w:r>
      <w:r>
        <w:tab/>
        <w:t>Правительство Мексики приняло ряд эффе</w:t>
      </w:r>
      <w:r>
        <w:t>к</w:t>
      </w:r>
      <w:r>
        <w:t>тивных мер по защите рабочих-мигрантов в Мекс</w:t>
      </w:r>
      <w:r>
        <w:t>и</w:t>
      </w:r>
      <w:r>
        <w:t>ке и за рубежом, включая реализацию проектов в области образования и охраны здоровья в целях удовлетворения личных потребностей работн</w:t>
      </w:r>
      <w:r>
        <w:t>и</w:t>
      </w:r>
      <w:r>
        <w:t>ков и их семей.</w:t>
      </w:r>
    </w:p>
    <w:p w:rsidR="009516FC" w:rsidRDefault="009516FC" w:rsidP="009516FC">
      <w:pPr>
        <w:pStyle w:val="DualTxt"/>
      </w:pPr>
      <w:r>
        <w:t>45.</w:t>
      </w:r>
      <w:r>
        <w:tab/>
      </w:r>
      <w:r>
        <w:rPr>
          <w:b/>
        </w:rPr>
        <w:t>Г</w:t>
      </w:r>
      <w:r>
        <w:rPr>
          <w:b/>
        </w:rPr>
        <w:noBreakHyphen/>
        <w:t>жа Рубио Рам</w:t>
      </w:r>
      <w:r>
        <w:rPr>
          <w:b/>
        </w:rPr>
        <w:t>и</w:t>
      </w:r>
      <w:r>
        <w:rPr>
          <w:b/>
        </w:rPr>
        <w:t>рес</w:t>
      </w:r>
      <w:r>
        <w:t xml:space="preserve"> (Мексика) говорит, что, несмотря на расш</w:t>
      </w:r>
      <w:r>
        <w:t>и</w:t>
      </w:r>
      <w:r>
        <w:t>рение возможностей женщин и качественное улучшение их положения в сфере о</w:t>
      </w:r>
      <w:r>
        <w:t>б</w:t>
      </w:r>
      <w:r>
        <w:t>разования по сравнению с мужчинами с точки зр</w:t>
      </w:r>
      <w:r>
        <w:t>е</w:t>
      </w:r>
      <w:r>
        <w:t>ния уменьшения коэффициентов отсева и расшир</w:t>
      </w:r>
      <w:r>
        <w:t>е</w:t>
      </w:r>
      <w:r>
        <w:t>ния возможностей пр</w:t>
      </w:r>
      <w:r>
        <w:t>и</w:t>
      </w:r>
      <w:r>
        <w:t>обретения грамотности, все еще сохраняется разрыв в пользу мужчин. Бол</w:t>
      </w:r>
      <w:r>
        <w:t>ь</w:t>
      </w:r>
      <w:r>
        <w:t>шинство работников в сфере обр</w:t>
      </w:r>
      <w:r>
        <w:t>а</w:t>
      </w:r>
      <w:r>
        <w:t>зования являются женщинами, однако мужчины преобладают на с</w:t>
      </w:r>
      <w:r>
        <w:t>а</w:t>
      </w:r>
      <w:r>
        <w:t>мых высоких уровнях научных и академических кругов. Тем не менее помимо ряда экспериментал</w:t>
      </w:r>
      <w:r>
        <w:t>ь</w:t>
      </w:r>
      <w:r>
        <w:t>ных пр</w:t>
      </w:r>
      <w:r>
        <w:t>о</w:t>
      </w:r>
      <w:r>
        <w:t>грамм, финансируемых, главным образом, за счет международных источников, правител</w:t>
      </w:r>
      <w:r>
        <w:t>ь</w:t>
      </w:r>
      <w:r>
        <w:t>ство предпринимает в настоящее время меры по пров</w:t>
      </w:r>
      <w:r>
        <w:t>е</w:t>
      </w:r>
      <w:r>
        <w:t>дению комплексной реформы си</w:t>
      </w:r>
      <w:r>
        <w:t>с</w:t>
      </w:r>
      <w:r>
        <w:t>темы образования и намерено подписать рамочное соглашение м</w:t>
      </w:r>
      <w:r>
        <w:t>е</w:t>
      </w:r>
      <w:r>
        <w:t>жду федеральным пр</w:t>
      </w:r>
      <w:r>
        <w:t>а</w:t>
      </w:r>
      <w:r>
        <w:t>вительством и властями штатов, законодательными и судебными органами, про</w:t>
      </w:r>
      <w:r>
        <w:t>ф</w:t>
      </w:r>
      <w:r>
        <w:t>союзами и всеми другими комп</w:t>
      </w:r>
      <w:r>
        <w:t>е</w:t>
      </w:r>
      <w:r>
        <w:t>тентными властями с целью подтверждения его приверженности д</w:t>
      </w:r>
      <w:r>
        <w:t>е</w:t>
      </w:r>
      <w:r>
        <w:t>лу просвещения и обеспечения позитивного воздейс</w:t>
      </w:r>
      <w:r>
        <w:t>т</w:t>
      </w:r>
      <w:r>
        <w:t>вия на состояние рынка труда, занятости и наци</w:t>
      </w:r>
      <w:r>
        <w:t>о</w:t>
      </w:r>
      <w:r>
        <w:t>нальной культуры.</w:t>
      </w:r>
    </w:p>
    <w:p w:rsidR="009516FC" w:rsidRPr="00915F88" w:rsidRDefault="009516FC" w:rsidP="009516FC">
      <w:pPr>
        <w:pStyle w:val="DualTxt"/>
        <w:spacing w:after="0" w:line="120" w:lineRule="exact"/>
        <w:rPr>
          <w:sz w:val="10"/>
        </w:rPr>
      </w:pPr>
    </w:p>
    <w:p w:rsidR="009516FC" w:rsidRDefault="009516FC" w:rsidP="009516FC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  <w:t>Статьи 15 и 16</w:t>
      </w:r>
    </w:p>
    <w:p w:rsidR="009516FC" w:rsidRPr="00915F88" w:rsidRDefault="009516FC" w:rsidP="009516FC">
      <w:pPr>
        <w:pStyle w:val="DualTxt"/>
        <w:spacing w:after="0" w:line="120" w:lineRule="exact"/>
        <w:rPr>
          <w:sz w:val="10"/>
        </w:rPr>
      </w:pPr>
    </w:p>
    <w:p w:rsidR="009516FC" w:rsidRDefault="009516FC" w:rsidP="009516FC">
      <w:pPr>
        <w:pStyle w:val="DualTxt"/>
      </w:pPr>
      <w:r>
        <w:t>46.</w:t>
      </w:r>
      <w:r>
        <w:tab/>
      </w:r>
      <w:r>
        <w:rPr>
          <w:b/>
        </w:rPr>
        <w:t>Г</w:t>
      </w:r>
      <w:r>
        <w:rPr>
          <w:b/>
        </w:rPr>
        <w:noBreakHyphen/>
        <w:t>жа Кваку</w:t>
      </w:r>
      <w:r>
        <w:t>, цитируя пункт 715 доклада, к</w:t>
      </w:r>
      <w:r>
        <w:t>о</w:t>
      </w:r>
      <w:r>
        <w:t>торый касается статьи 2 Гражданского кодекса о р</w:t>
      </w:r>
      <w:r>
        <w:t>а</w:t>
      </w:r>
      <w:r>
        <w:t>венстве мужчин и женщин и п</w:t>
      </w:r>
      <w:r>
        <w:t>о</w:t>
      </w:r>
      <w:r>
        <w:t>правки к этой статье в целях усиления данного положения, просит дел</w:t>
      </w:r>
      <w:r>
        <w:t>е</w:t>
      </w:r>
      <w:r>
        <w:t>гацию прокомментировать сообщение о том, что некоторые группы, например женщины-беженцы, не пользуются одинаковым статусом беженцев н</w:t>
      </w:r>
      <w:r>
        <w:t>а</w:t>
      </w:r>
      <w:r>
        <w:t>равне с мужчинами или гражд</w:t>
      </w:r>
      <w:r>
        <w:t>а</w:t>
      </w:r>
      <w:r>
        <w:t>нами Мексики.</w:t>
      </w:r>
    </w:p>
    <w:p w:rsidR="009516FC" w:rsidRDefault="009516FC" w:rsidP="009516FC">
      <w:pPr>
        <w:pStyle w:val="DualTxt"/>
      </w:pPr>
      <w:r>
        <w:t>47.</w:t>
      </w:r>
      <w:r>
        <w:tab/>
      </w:r>
      <w:r>
        <w:rPr>
          <w:b/>
        </w:rPr>
        <w:t>Г</w:t>
      </w:r>
      <w:r>
        <w:rPr>
          <w:b/>
        </w:rPr>
        <w:noBreakHyphen/>
        <w:t>жа Капалата</w:t>
      </w:r>
      <w:r>
        <w:t xml:space="preserve"> ссылается на пункт 749(ff) доклада, который касается нового гражданского з</w:t>
      </w:r>
      <w:r>
        <w:t>а</w:t>
      </w:r>
      <w:r>
        <w:t>конод</w:t>
      </w:r>
      <w:r>
        <w:t>а</w:t>
      </w:r>
      <w:r>
        <w:t>тельства о совместном владении имуществом и его разделении. Она хотела бы знать, прим</w:t>
      </w:r>
      <w:r>
        <w:t>е</w:t>
      </w:r>
      <w:r>
        <w:t>нимы ли положения статьи 182(d) с внесенными в нее п</w:t>
      </w:r>
      <w:r>
        <w:t>о</w:t>
      </w:r>
      <w:r>
        <w:t>правками ко всем видам признанных браков в Ме</w:t>
      </w:r>
      <w:r>
        <w:t>к</w:t>
      </w:r>
      <w:r>
        <w:t>сике или только к гражданским бракам и каково п</w:t>
      </w:r>
      <w:r>
        <w:t>о</w:t>
      </w:r>
      <w:r>
        <w:t>ложение других форм бр</w:t>
      </w:r>
      <w:r>
        <w:t>а</w:t>
      </w:r>
      <w:r>
        <w:t>ков в случае последнего, а также каким образом решаются вопросы вл</w:t>
      </w:r>
      <w:r>
        <w:t>а</w:t>
      </w:r>
      <w:r>
        <w:t>дения имуществом в рамках таких браков.</w:t>
      </w:r>
    </w:p>
    <w:p w:rsidR="009516FC" w:rsidRDefault="009516FC" w:rsidP="009516FC">
      <w:pPr>
        <w:pStyle w:val="DualTxt"/>
      </w:pPr>
      <w:r>
        <w:t>48.</w:t>
      </w:r>
      <w:r>
        <w:tab/>
        <w:t>Она далее отмечает, что, как говорится в пун</w:t>
      </w:r>
      <w:r>
        <w:t>к</w:t>
      </w:r>
      <w:r>
        <w:t>те 761 доклада, Национальный симпозиум 1999 г</w:t>
      </w:r>
      <w:r>
        <w:t>о</w:t>
      </w:r>
      <w:r>
        <w:t>да рекомендовал университетам и уче</w:t>
      </w:r>
      <w:r>
        <w:t>б</w:t>
      </w:r>
      <w:r>
        <w:t>ным центрам провести обследование значимости фина</w:t>
      </w:r>
      <w:r>
        <w:t>н</w:t>
      </w:r>
      <w:r>
        <w:t>сового и нефинансового вклада в рамках домашних хозяйств и осуществить переоценку роли женщин в быту. Она хотела бы знать, проводилось ли такое обсл</w:t>
      </w:r>
      <w:r>
        <w:t>е</w:t>
      </w:r>
      <w:r>
        <w:t>дование и, если да, то каковы были его р</w:t>
      </w:r>
      <w:r>
        <w:t>е</w:t>
      </w:r>
      <w:r>
        <w:t>зультаты.</w:t>
      </w:r>
    </w:p>
    <w:p w:rsidR="009516FC" w:rsidRDefault="009516FC" w:rsidP="009516FC">
      <w:pPr>
        <w:pStyle w:val="DualTxt"/>
      </w:pPr>
      <w:r>
        <w:t>49.</w:t>
      </w:r>
      <w:r>
        <w:tab/>
        <w:t>Она также просит пояснить ранее обсужда</w:t>
      </w:r>
      <w:r>
        <w:t>в</w:t>
      </w:r>
      <w:r>
        <w:t>шийся вопрос, который касается приобр</w:t>
      </w:r>
      <w:r>
        <w:t>е</w:t>
      </w:r>
      <w:r>
        <w:t>тения женщинами-беженцами земли. З</w:t>
      </w:r>
      <w:r>
        <w:t>а</w:t>
      </w:r>
      <w:r>
        <w:t>креплено ли такое владение по закону и каковы в этой связи квалиф</w:t>
      </w:r>
      <w:r>
        <w:t>и</w:t>
      </w:r>
      <w:r>
        <w:t>кационные критерии? Она просит делегацию поя</w:t>
      </w:r>
      <w:r>
        <w:t>с</w:t>
      </w:r>
      <w:r>
        <w:t>нить также в этом отношении различие между женщинами-мигрантами и женщ</w:t>
      </w:r>
      <w:r>
        <w:t>и</w:t>
      </w:r>
      <w:r>
        <w:t>нами-беженцами.</w:t>
      </w:r>
    </w:p>
    <w:p w:rsidR="009516FC" w:rsidRDefault="009516FC" w:rsidP="009516FC">
      <w:pPr>
        <w:pStyle w:val="DualTxt"/>
      </w:pPr>
      <w:r>
        <w:t>50.</w:t>
      </w:r>
      <w:r>
        <w:tab/>
      </w:r>
      <w:r>
        <w:rPr>
          <w:b/>
        </w:rPr>
        <w:t>Г</w:t>
      </w:r>
      <w:r>
        <w:rPr>
          <w:b/>
        </w:rPr>
        <w:noBreakHyphen/>
        <w:t>жа Гине</w:t>
      </w:r>
      <w:r w:rsidR="000B1099">
        <w:rPr>
          <w:b/>
        </w:rPr>
        <w:t>с</w:t>
      </w:r>
      <w:r>
        <w:rPr>
          <w:b/>
        </w:rPr>
        <w:t>екере</w:t>
      </w:r>
      <w:r>
        <w:t xml:space="preserve"> просит разъяснить имущ</w:t>
      </w:r>
      <w:r>
        <w:t>е</w:t>
      </w:r>
      <w:r>
        <w:t>ственные режимы. Может ли человек в рамках ко</w:t>
      </w:r>
      <w:r>
        <w:t>н</w:t>
      </w:r>
      <w:r>
        <w:t>цепции «семейного имущества» воспользоваться отчуждением имущества в целях защиты прав же</w:t>
      </w:r>
      <w:r>
        <w:t>н</w:t>
      </w:r>
      <w:r>
        <w:t>щин? В случае бытового насилия она спрашив</w:t>
      </w:r>
      <w:r>
        <w:t>а</w:t>
      </w:r>
      <w:r>
        <w:t>ет, были ли созданы какие-либо подразделения по пр</w:t>
      </w:r>
      <w:r>
        <w:t>а</w:t>
      </w:r>
      <w:r>
        <w:t>вам человека с целью обеспечения з</w:t>
      </w:r>
      <w:r>
        <w:t>а</w:t>
      </w:r>
      <w:r>
        <w:t>щиты женщин и детей. Отмечая, что брак малолетних лиц в во</w:t>
      </w:r>
      <w:r>
        <w:t>з</w:t>
      </w:r>
      <w:r>
        <w:t>расте 16 лет и младше противоречит положениям Конвенции о правах ребенка и статье 16 Ко</w:t>
      </w:r>
      <w:r>
        <w:t>н</w:t>
      </w:r>
      <w:r>
        <w:t>венции о ликвидации всех форм дискриминации в отнош</w:t>
      </w:r>
      <w:r>
        <w:t>е</w:t>
      </w:r>
      <w:r>
        <w:t>нии женщин, она спрашивает о рациональном обосновании сохранения такого положения в ме</w:t>
      </w:r>
      <w:r>
        <w:t>к</w:t>
      </w:r>
      <w:r>
        <w:t>сиканском законодательс</w:t>
      </w:r>
      <w:r>
        <w:t>т</w:t>
      </w:r>
      <w:r>
        <w:t xml:space="preserve">ве. </w:t>
      </w:r>
    </w:p>
    <w:p w:rsidR="009516FC" w:rsidRDefault="009516FC" w:rsidP="009516FC">
      <w:pPr>
        <w:pStyle w:val="DualTxt"/>
      </w:pPr>
      <w:r>
        <w:t>51.</w:t>
      </w:r>
      <w:r>
        <w:tab/>
      </w:r>
      <w:r>
        <w:rPr>
          <w:b/>
        </w:rPr>
        <w:t>Г</w:t>
      </w:r>
      <w:r>
        <w:rPr>
          <w:b/>
        </w:rPr>
        <w:noBreakHyphen/>
        <w:t>жа Таваре</w:t>
      </w:r>
      <w:r w:rsidR="000B1099">
        <w:rPr>
          <w:b/>
        </w:rPr>
        <w:t>ш</w:t>
      </w:r>
      <w:r>
        <w:rPr>
          <w:b/>
        </w:rPr>
        <w:t xml:space="preserve"> да Силва</w:t>
      </w:r>
      <w:r>
        <w:t xml:space="preserve"> говорит, что она ра</w:t>
      </w:r>
      <w:r>
        <w:t>з</w:t>
      </w:r>
      <w:r>
        <w:t>деляет заинтересованность г</w:t>
      </w:r>
      <w:r>
        <w:noBreakHyphen/>
        <w:t>жи Капалат</w:t>
      </w:r>
      <w:r w:rsidR="000B1099">
        <w:t>ы</w:t>
      </w:r>
      <w:r>
        <w:t xml:space="preserve"> о резул</w:t>
      </w:r>
      <w:r>
        <w:t>ь</w:t>
      </w:r>
      <w:r>
        <w:t>татах рекомендаций об оценке вклада женщин в д</w:t>
      </w:r>
      <w:r>
        <w:t>о</w:t>
      </w:r>
      <w:r>
        <w:t>машний труд. Кроме того, она спрашивает, прим</w:t>
      </w:r>
      <w:r>
        <w:t>е</w:t>
      </w:r>
      <w:r>
        <w:t>нимы ли результаты этого исследования исключ</w:t>
      </w:r>
      <w:r>
        <w:t>и</w:t>
      </w:r>
      <w:r>
        <w:t>тельно в отношении распоряжения имущес</w:t>
      </w:r>
      <w:r>
        <w:t>т</w:t>
      </w:r>
      <w:r>
        <w:t>вом при разводе или же ожидается их более широкое пр</w:t>
      </w:r>
      <w:r>
        <w:t>и</w:t>
      </w:r>
      <w:r>
        <w:t xml:space="preserve">менение. </w:t>
      </w:r>
    </w:p>
    <w:p w:rsidR="009516FC" w:rsidRDefault="009516FC" w:rsidP="009516FC">
      <w:pPr>
        <w:pStyle w:val="DualTxt"/>
      </w:pPr>
      <w:r>
        <w:t>52.</w:t>
      </w:r>
      <w:r>
        <w:tab/>
      </w:r>
      <w:r>
        <w:rPr>
          <w:b/>
        </w:rPr>
        <w:t>Г</w:t>
      </w:r>
      <w:r>
        <w:rPr>
          <w:b/>
        </w:rPr>
        <w:noBreakHyphen/>
        <w:t>жа Хазелле</w:t>
      </w:r>
      <w:r>
        <w:t xml:space="preserve"> (Докладчик), касаясь полож</w:t>
      </w:r>
      <w:r>
        <w:t>е</w:t>
      </w:r>
      <w:r>
        <w:t>ния Национального женского инстит</w:t>
      </w:r>
      <w:r>
        <w:t>у</w:t>
      </w:r>
      <w:r>
        <w:t>та в качестве участника реформы федерального трудового зак</w:t>
      </w:r>
      <w:r>
        <w:t>о</w:t>
      </w:r>
      <w:r>
        <w:t>нодательства, просит делегацию разъяснить, поч</w:t>
      </w:r>
      <w:r>
        <w:t>е</w:t>
      </w:r>
      <w:r>
        <w:t>му столь важному органу</w:t>
      </w:r>
      <w:r w:rsidR="000B1099">
        <w:t>,</w:t>
      </w:r>
      <w:r>
        <w:t xml:space="preserve"> как Институту</w:t>
      </w:r>
      <w:r w:rsidR="000B1099">
        <w:t>,</w:t>
      </w:r>
      <w:r>
        <w:t xml:space="preserve"> не был предоставлен более высокий статус, чем наблюд</w:t>
      </w:r>
      <w:r>
        <w:t>а</w:t>
      </w:r>
      <w:r>
        <w:t>теля.</w:t>
      </w:r>
    </w:p>
    <w:p w:rsidR="009516FC" w:rsidRDefault="009516FC" w:rsidP="009516FC">
      <w:pPr>
        <w:pStyle w:val="DualTxt"/>
      </w:pPr>
      <w:r>
        <w:t>53.</w:t>
      </w:r>
      <w:r>
        <w:tab/>
      </w:r>
      <w:r>
        <w:rPr>
          <w:b/>
        </w:rPr>
        <w:t>Г</w:t>
      </w:r>
      <w:r>
        <w:rPr>
          <w:b/>
        </w:rPr>
        <w:noBreakHyphen/>
        <w:t>жа Ливин</w:t>
      </w:r>
      <w:r w:rsidR="000B1099">
        <w:rPr>
          <w:b/>
        </w:rPr>
        <w:t>г</w:t>
      </w:r>
      <w:r>
        <w:rPr>
          <w:b/>
        </w:rPr>
        <w:t>стон Рэдэй</w:t>
      </w:r>
      <w:r>
        <w:t xml:space="preserve"> проясняет, что в ее ранее высказанных замечаниях о работниках в се</w:t>
      </w:r>
      <w:r>
        <w:t>к</w:t>
      </w:r>
      <w:r>
        <w:t>торе «макиладорес» она просто упомянула о соо</w:t>
      </w:r>
      <w:r>
        <w:t>б</w:t>
      </w:r>
      <w:r>
        <w:t>щениях и что они не должны во</w:t>
      </w:r>
      <w:r>
        <w:t>с</w:t>
      </w:r>
      <w:r>
        <w:t>приниматься как фактические. В своем запросе она хотела бы опр</w:t>
      </w:r>
      <w:r>
        <w:t>е</w:t>
      </w:r>
      <w:r>
        <w:t>делить, проводило ли правительство Мексики м</w:t>
      </w:r>
      <w:r>
        <w:t>е</w:t>
      </w:r>
      <w:r>
        <w:t>роприятия по устано</w:t>
      </w:r>
      <w:r>
        <w:t>в</w:t>
      </w:r>
      <w:r>
        <w:t xml:space="preserve">лению фактов в этом секторе. </w:t>
      </w:r>
    </w:p>
    <w:p w:rsidR="009516FC" w:rsidRDefault="009516FC" w:rsidP="009516FC">
      <w:pPr>
        <w:pStyle w:val="DualTxt"/>
      </w:pPr>
      <w:r>
        <w:t>54.</w:t>
      </w:r>
      <w:r>
        <w:tab/>
      </w:r>
      <w:r>
        <w:rPr>
          <w:b/>
        </w:rPr>
        <w:t>Г</w:t>
      </w:r>
      <w:r>
        <w:rPr>
          <w:b/>
        </w:rPr>
        <w:noBreakHyphen/>
        <w:t>жа Регаз</w:t>
      </w:r>
      <w:r w:rsidR="000B1099">
        <w:rPr>
          <w:b/>
        </w:rPr>
        <w:t>з</w:t>
      </w:r>
      <w:r>
        <w:rPr>
          <w:b/>
        </w:rPr>
        <w:t>оли</w:t>
      </w:r>
      <w:r>
        <w:t xml:space="preserve"> (заместитель Председ</w:t>
      </w:r>
      <w:r>
        <w:t>а</w:t>
      </w:r>
      <w:r>
        <w:t>теля), говоря об участии женщин в политике, отмечает, что основная проблема заключается в обеспечении избрания женщин на выборах 2003 года минимум на 30 процентов мест во всех федеральных окр</w:t>
      </w:r>
      <w:r>
        <w:t>у</w:t>
      </w:r>
      <w:r>
        <w:t>гах Мексики. Более ш</w:t>
      </w:r>
      <w:r>
        <w:t>и</w:t>
      </w:r>
      <w:r>
        <w:t>рокое участие на всех уровнях и увеличение числа женщин на руководящих должн</w:t>
      </w:r>
      <w:r>
        <w:t>о</w:t>
      </w:r>
      <w:r>
        <w:t>стях обеспечит чувство пр</w:t>
      </w:r>
      <w:r>
        <w:t>и</w:t>
      </w:r>
      <w:r>
        <w:t>надлежности, которое необходимо для решения различных социал</w:t>
      </w:r>
      <w:r>
        <w:t>ь</w:t>
      </w:r>
      <w:r>
        <w:t>ных и экономических проблем. Стремясь ко</w:t>
      </w:r>
      <w:r>
        <w:t>н</w:t>
      </w:r>
      <w:r>
        <w:t>тролировать применение Конвенции и с учетом своих рекоме</w:t>
      </w:r>
      <w:r>
        <w:t>н</w:t>
      </w:r>
      <w:r>
        <w:t>даций, Комитет пытается улучшить положение женщин на основе платформы для совершенствов</w:t>
      </w:r>
      <w:r>
        <w:t>а</w:t>
      </w:r>
      <w:r>
        <w:t>ния общества и нации в ц</w:t>
      </w:r>
      <w:r>
        <w:t>е</w:t>
      </w:r>
      <w:r>
        <w:t>лом.</w:t>
      </w:r>
    </w:p>
    <w:p w:rsidR="009516FC" w:rsidRDefault="009516FC" w:rsidP="009516FC">
      <w:pPr>
        <w:pStyle w:val="DualTxt"/>
      </w:pPr>
      <w:r>
        <w:t>55.</w:t>
      </w:r>
      <w:r>
        <w:tab/>
      </w:r>
      <w:r>
        <w:rPr>
          <w:b/>
        </w:rPr>
        <w:t>Г</w:t>
      </w:r>
      <w:r>
        <w:rPr>
          <w:b/>
        </w:rPr>
        <w:noBreakHyphen/>
        <w:t>жа Эспиноза Торрес</w:t>
      </w:r>
      <w:r>
        <w:t xml:space="preserve"> (Мексика) гов</w:t>
      </w:r>
      <w:r>
        <w:t>о</w:t>
      </w:r>
      <w:r>
        <w:t>рит, что правительство предпринимает огро</w:t>
      </w:r>
      <w:r>
        <w:t>м</w:t>
      </w:r>
      <w:r>
        <w:t>ные усилия по сокращению разрыва между мужчинами и женщ</w:t>
      </w:r>
      <w:r>
        <w:t>и</w:t>
      </w:r>
      <w:r>
        <w:t>нами с точки зрения их доступа к процессу разв</w:t>
      </w:r>
      <w:r>
        <w:t>и</w:t>
      </w:r>
      <w:r>
        <w:t>тия. Например, были учреждены управления в с</w:t>
      </w:r>
      <w:r>
        <w:t>о</w:t>
      </w:r>
      <w:r>
        <w:t>ставе представителей министерства труда и соц</w:t>
      </w:r>
      <w:r>
        <w:t>и</w:t>
      </w:r>
      <w:r>
        <w:t>ального обеспечения, а также трудовых и предпр</w:t>
      </w:r>
      <w:r>
        <w:t>и</w:t>
      </w:r>
      <w:r>
        <w:t>нимательских секторов в целях достижения согл</w:t>
      </w:r>
      <w:r>
        <w:t>а</w:t>
      </w:r>
      <w:r>
        <w:t>шений о реформе федерального трудового закон</w:t>
      </w:r>
      <w:r>
        <w:t>о</w:t>
      </w:r>
      <w:r>
        <w:t>дательства. Национальный женский институт м</w:t>
      </w:r>
      <w:r>
        <w:t>о</w:t>
      </w:r>
      <w:r>
        <w:t>жет участвовать в этих мероприятиях в качестве набл</w:t>
      </w:r>
      <w:r>
        <w:t>ю</w:t>
      </w:r>
      <w:r>
        <w:t>дателя и пре</w:t>
      </w:r>
      <w:r>
        <w:t>д</w:t>
      </w:r>
      <w:r>
        <w:t>ставил комплексную инициативу для совершенствования действующего трудового зак</w:t>
      </w:r>
      <w:r>
        <w:t>о</w:t>
      </w:r>
      <w:r>
        <w:t>нодательства о положении работающих женщин. Можно надеяться, что эта инициатива будет пре</w:t>
      </w:r>
      <w:r>
        <w:t>д</w:t>
      </w:r>
      <w:r>
        <w:t>ставлена в ближайшем будущем на рассмотрение Конгре</w:t>
      </w:r>
      <w:r>
        <w:t>с</w:t>
      </w:r>
      <w:r>
        <w:t xml:space="preserve">са. </w:t>
      </w:r>
    </w:p>
    <w:p w:rsidR="009516FC" w:rsidRDefault="009516FC" w:rsidP="009516FC">
      <w:pPr>
        <w:pStyle w:val="DualTxt"/>
      </w:pPr>
      <w:r>
        <w:t>56.</w:t>
      </w:r>
      <w:r>
        <w:tab/>
        <w:t>Предпринимаются также широкие усилия по признанию, возвеличиванию и количественному определению надомного труда. Реализуемые в нек</w:t>
      </w:r>
      <w:r>
        <w:t>о</w:t>
      </w:r>
      <w:r>
        <w:t>торых странах Европейского союза аналогичные программы служат моделью для Института. Хотя эти усилия были восприняты с определенной д</w:t>
      </w:r>
      <w:r>
        <w:t>о</w:t>
      </w:r>
      <w:r>
        <w:t>лей успеха в столице, сохраняются проблемы в связи с убеждением советов сельских ра</w:t>
      </w:r>
      <w:r>
        <w:t>й</w:t>
      </w:r>
      <w:r>
        <w:t>онов применять основ</w:t>
      </w:r>
      <w:r>
        <w:t>о</w:t>
      </w:r>
      <w:r>
        <w:t>полагающие принципы; для преодоления этого препятствия Институт включился в работу по проведению семинаров в целях повышения осв</w:t>
      </w:r>
      <w:r>
        <w:t>е</w:t>
      </w:r>
      <w:r>
        <w:t>домленности советов по соответствующим вопр</w:t>
      </w:r>
      <w:r>
        <w:t>о</w:t>
      </w:r>
      <w:r>
        <w:t>сам.</w:t>
      </w:r>
    </w:p>
    <w:p w:rsidR="009516FC" w:rsidRDefault="009516FC" w:rsidP="009516FC">
      <w:pPr>
        <w:pStyle w:val="DualTxt"/>
      </w:pPr>
      <w:r>
        <w:t>57.</w:t>
      </w:r>
      <w:r>
        <w:tab/>
        <w:t>Касаясь обеспок</w:t>
      </w:r>
      <w:r>
        <w:t>о</w:t>
      </w:r>
      <w:r>
        <w:t>енности, выраженной в связи с положением коренных женщин, она г</w:t>
      </w:r>
      <w:r>
        <w:t>о</w:t>
      </w:r>
      <w:r>
        <w:t>ворит, что впервые была специально разработана национал</w:t>
      </w:r>
      <w:r>
        <w:t>ь</w:t>
      </w:r>
      <w:r>
        <w:t>ная програ</w:t>
      </w:r>
      <w:r>
        <w:t>м</w:t>
      </w:r>
      <w:r>
        <w:t>ма с целью решения этого вопроса. В первый год функционирования данная программа подтвердила наличие и х</w:t>
      </w:r>
      <w:r>
        <w:t>а</w:t>
      </w:r>
      <w:r>
        <w:t>рактер дискриминации в отношении коренных женщин в рамках н</w:t>
      </w:r>
      <w:r>
        <w:t>а</w:t>
      </w:r>
      <w:r>
        <w:t>домного труда, бытового насилия, охраны здоровья и обр</w:t>
      </w:r>
      <w:r>
        <w:t>а</w:t>
      </w:r>
      <w:r>
        <w:t>зования; более того, был проведен обзор финанс</w:t>
      </w:r>
      <w:r>
        <w:t>о</w:t>
      </w:r>
      <w:r>
        <w:t>вых механизмов с целью со</w:t>
      </w:r>
      <w:r>
        <w:t>з</w:t>
      </w:r>
      <w:r>
        <w:t>дания ремесленных центров, которые являются важным эконом</w:t>
      </w:r>
      <w:r>
        <w:t>и</w:t>
      </w:r>
      <w:r>
        <w:t>ческим ресурсом коренных женщин. Были также разраб</w:t>
      </w:r>
      <w:r>
        <w:t>о</w:t>
      </w:r>
      <w:r>
        <w:t>таны программы, касающиеся медицинского пр</w:t>
      </w:r>
      <w:r>
        <w:t>о</w:t>
      </w:r>
      <w:r>
        <w:t>свещения, бытового насилия, осознания генде</w:t>
      </w:r>
      <w:r>
        <w:t>р</w:t>
      </w:r>
      <w:r>
        <w:t>ной проблематики и новых культурных вопр</w:t>
      </w:r>
      <w:r>
        <w:t>о</w:t>
      </w:r>
      <w:r>
        <w:t>сов. В контексте осущ</w:t>
      </w:r>
      <w:r>
        <w:t>е</w:t>
      </w:r>
      <w:r>
        <w:t>ствления прав коренных народов в конфликтных зонах, особенно в штате Чиапас, со</w:t>
      </w:r>
      <w:r>
        <w:t>з</w:t>
      </w:r>
      <w:r>
        <w:t>даются также отделения труда с участием инвал</w:t>
      </w:r>
      <w:r>
        <w:t>и</w:t>
      </w:r>
      <w:r>
        <w:t>дов и членов гражданского общества.</w:t>
      </w:r>
    </w:p>
    <w:p w:rsidR="009516FC" w:rsidRDefault="009516FC" w:rsidP="009516FC">
      <w:pPr>
        <w:pStyle w:val="DualTxt"/>
      </w:pPr>
      <w:r>
        <w:t>58.</w:t>
      </w:r>
      <w:r>
        <w:tab/>
        <w:t>Что касается соображений, выраженных по поводу права женщин-беженцев на владение зе</w:t>
      </w:r>
      <w:r>
        <w:t>м</w:t>
      </w:r>
      <w:r>
        <w:t>лей, то она говорит, что беженцы, прибывшие из Гватемалы, проживали в штатах Кампече и Кинтана Ро на протяжении 17 лет и что правительство н</w:t>
      </w:r>
      <w:r>
        <w:t>е</w:t>
      </w:r>
      <w:r>
        <w:t>давно приняло решение о выделении земли тем из них, кто желает о</w:t>
      </w:r>
      <w:r>
        <w:t>с</w:t>
      </w:r>
      <w:r>
        <w:t>таться в Мексике.</w:t>
      </w:r>
    </w:p>
    <w:p w:rsidR="009516FC" w:rsidRDefault="009516FC" w:rsidP="009516FC">
      <w:pPr>
        <w:pStyle w:val="DualTxt"/>
      </w:pPr>
      <w:r>
        <w:t>59.</w:t>
      </w:r>
      <w:r>
        <w:tab/>
      </w:r>
      <w:r>
        <w:rPr>
          <w:b/>
        </w:rPr>
        <w:t>Г</w:t>
      </w:r>
      <w:r>
        <w:rPr>
          <w:b/>
        </w:rPr>
        <w:noBreakHyphen/>
        <w:t>жа Ладжус</w:t>
      </w:r>
      <w:r>
        <w:t xml:space="preserve"> (Мексика) благодарит членов Комитета за их замечания и высказыв</w:t>
      </w:r>
      <w:r>
        <w:t>а</w:t>
      </w:r>
      <w:r>
        <w:t>ния. Говоря о вопросе эмиграции, она отмечает, что все большее чи</w:t>
      </w:r>
      <w:r>
        <w:t>с</w:t>
      </w:r>
      <w:r>
        <w:t>ло женщин стремится получить оплачиваемую работу и, хотя правительство не всегда способно обеспечить соответствующие возможн</w:t>
      </w:r>
      <w:r>
        <w:t>о</w:t>
      </w:r>
      <w:r>
        <w:t>сти в сфере занятости внутри Мексики, оно принимает меры в рамках других консульств на территории Соед</w:t>
      </w:r>
      <w:r>
        <w:t>и</w:t>
      </w:r>
      <w:r>
        <w:t>ненных Штатов Америки и Канады в целях обесп</w:t>
      </w:r>
      <w:r>
        <w:t>е</w:t>
      </w:r>
      <w:r>
        <w:t>чения наилучших возможных условий для тех из своих граждан, которые решили эми</w:t>
      </w:r>
      <w:r>
        <w:t>г</w:t>
      </w:r>
      <w:r>
        <w:t>рировать. Оно ведет также активные перег</w:t>
      </w:r>
      <w:r>
        <w:t>о</w:t>
      </w:r>
      <w:r>
        <w:t>воры по соглашению о труде мигрантов, которое защитит права трудящи</w:t>
      </w:r>
      <w:r>
        <w:t>х</w:t>
      </w:r>
      <w:r>
        <w:t>ся-мигрантов, при этом оно недавно признало ст</w:t>
      </w:r>
      <w:r>
        <w:t>а</w:t>
      </w:r>
      <w:r>
        <w:t>тус двойного гражданства, что позв</w:t>
      </w:r>
      <w:r>
        <w:t>о</w:t>
      </w:r>
      <w:r>
        <w:t>лит рабочим из Мексики, находящимся за пределами страны, ос</w:t>
      </w:r>
      <w:r>
        <w:t>у</w:t>
      </w:r>
      <w:r>
        <w:t>ществлять свои права в качестве мексиканских гр</w:t>
      </w:r>
      <w:r>
        <w:t>а</w:t>
      </w:r>
      <w:r>
        <w:t>ждан.</w:t>
      </w:r>
    </w:p>
    <w:p w:rsidR="009516FC" w:rsidRPr="00915F88" w:rsidRDefault="009516FC" w:rsidP="009516FC">
      <w:pPr>
        <w:pStyle w:val="DualTxt"/>
        <w:spacing w:after="0" w:line="120" w:lineRule="exact"/>
        <w:rPr>
          <w:sz w:val="10"/>
        </w:rPr>
      </w:pPr>
    </w:p>
    <w:p w:rsidR="009516FC" w:rsidRPr="009516FC" w:rsidRDefault="009516FC" w:rsidP="00C837A8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  <w:t>Заседание закрывается в 17 ч. 30 м.</w:t>
      </w:r>
    </w:p>
    <w:sectPr w:rsidR="009516FC" w:rsidRPr="009516FC" w:rsidSect="00AA1979">
      <w:endnotePr>
        <w:numFmt w:val="decimal"/>
      </w:endnotePr>
      <w:type w:val="continuous"/>
      <w:pgSz w:w="12240" w:h="15840" w:code="1"/>
      <w:pgMar w:top="1742" w:right="1195" w:bottom="1898" w:left="1195" w:header="576" w:footer="1030" w:gutter="0"/>
      <w:cols w:num="2" w:space="240"/>
      <w:noEndnote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date="2006-09-14T11:07:00Z" w:initials="Start">
    <w:p w:rsidR="009947DF" w:rsidRPr="00AA1979" w:rsidRDefault="009947DF">
      <w:pPr>
        <w:pStyle w:val="CommentText"/>
        <w:rPr>
          <w:lang w:val="en-US"/>
        </w:rPr>
      </w:pPr>
      <w:r>
        <w:fldChar w:fldCharType="begin"/>
      </w:r>
      <w:r w:rsidRPr="00AA1979">
        <w:rPr>
          <w:rStyle w:val="CommentReference"/>
          <w:lang w:val="en-US"/>
        </w:rPr>
        <w:instrText xml:space="preserve"> </w:instrText>
      </w:r>
      <w:r w:rsidRPr="00AA1979">
        <w:rPr>
          <w:lang w:val="en-US"/>
        </w:rPr>
        <w:instrText>PAGE \# "'Page: '#'</w:instrText>
      </w:r>
      <w:r w:rsidRPr="00AA1979">
        <w:rPr>
          <w:lang w:val="en-US"/>
        </w:rPr>
        <w:br/>
        <w:instrText>'"</w:instrText>
      </w:r>
      <w:r w:rsidRPr="00AA1979">
        <w:rPr>
          <w:rStyle w:val="CommentReference"/>
          <w:lang w:val="en-US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Pr="00AA1979">
        <w:rPr>
          <w:lang w:val="en-US"/>
        </w:rPr>
        <w:t>&lt;&lt;ODS JOB NO&gt;&gt;N0251471R&lt;&lt;ODS JOB NO&gt;&gt;</w:t>
      </w:r>
    </w:p>
    <w:p w:rsidR="009947DF" w:rsidRPr="00AA1979" w:rsidRDefault="009947DF">
      <w:pPr>
        <w:pStyle w:val="CommentText"/>
        <w:rPr>
          <w:lang w:val="en-US"/>
        </w:rPr>
      </w:pPr>
      <w:r w:rsidRPr="00AA1979">
        <w:rPr>
          <w:lang w:val="en-US"/>
        </w:rPr>
        <w:t>&lt;&lt;ODS DOC SYMBOL1&gt;&gt;CEDAW/C/SR.570&lt;&lt;ODS DOC SYMBOL1&gt;&gt;</w:t>
      </w:r>
    </w:p>
    <w:p w:rsidR="009947DF" w:rsidRPr="00AA1979" w:rsidRDefault="009947DF">
      <w:pPr>
        <w:pStyle w:val="CommentText"/>
        <w:rPr>
          <w:lang w:val="en-US"/>
        </w:rPr>
      </w:pPr>
      <w:r w:rsidRPr="00AA1979">
        <w:rPr>
          <w:lang w:val="en-US"/>
        </w:rP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36450" w:rsidRPr="00EA3FC3" w:rsidRDefault="00036450" w:rsidP="00850535">
      <w:pPr>
        <w:pStyle w:val="Footer"/>
        <w:rPr>
          <w:b w:val="0"/>
          <w:noProof w:val="0"/>
          <w:spacing w:val="4"/>
          <w:w w:val="103"/>
          <w:kern w:val="14"/>
          <w:sz w:val="14"/>
          <w:lang w:val="ru-RU"/>
        </w:rPr>
      </w:pPr>
      <w:r>
        <w:separator/>
      </w:r>
    </w:p>
  </w:endnote>
  <w:endnote w:type="continuationSeparator" w:id="0">
    <w:p w:rsidR="00036450" w:rsidRPr="00EA3FC3" w:rsidRDefault="00036450" w:rsidP="00850535">
      <w:pPr>
        <w:pStyle w:val="Footer"/>
        <w:rPr>
          <w:b w:val="0"/>
          <w:noProof w:val="0"/>
          <w:spacing w:val="4"/>
          <w:w w:val="103"/>
          <w:kern w:val="14"/>
          <w:sz w:val="14"/>
          <w:lang w:val="ru-RU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9947DF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9947DF" w:rsidRPr="00850535" w:rsidRDefault="009947DF" w:rsidP="00850535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 w:rsidR="00446CE3">
            <w:t>8</w:t>
          </w:r>
          <w: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9947DF" w:rsidRPr="00850535" w:rsidRDefault="009947DF" w:rsidP="00850535">
          <w:pPr>
            <w:pStyle w:val="Footer"/>
            <w:jc w:val="right"/>
            <w:rPr>
              <w:b w:val="0"/>
              <w:sz w:val="14"/>
            </w:rPr>
          </w:pPr>
          <w:r>
            <w:rPr>
              <w:b w:val="0"/>
              <w:sz w:val="14"/>
            </w:rPr>
            <w:fldChar w:fldCharType="begin"/>
          </w:r>
          <w:r>
            <w:rPr>
              <w:b w:val="0"/>
              <w:sz w:val="14"/>
            </w:rPr>
            <w:instrText xml:space="preserve"> DOCVARIABLE "FooterJN" \* MERGEFORMAT </w:instrText>
          </w:r>
          <w:r>
            <w:rPr>
              <w:b w:val="0"/>
              <w:sz w:val="14"/>
            </w:rPr>
            <w:fldChar w:fldCharType="separate"/>
          </w:r>
          <w:r w:rsidR="00446CE3">
            <w:rPr>
              <w:b w:val="0"/>
              <w:sz w:val="14"/>
            </w:rPr>
            <w:t>02-51471</w:t>
          </w:r>
          <w:r>
            <w:rPr>
              <w:b w:val="0"/>
              <w:sz w:val="14"/>
            </w:rPr>
            <w:fldChar w:fldCharType="end"/>
          </w:r>
        </w:p>
      </w:tc>
    </w:tr>
  </w:tbl>
  <w:p w:rsidR="009947DF" w:rsidRPr="00850535" w:rsidRDefault="009947DF" w:rsidP="00850535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9947DF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9947DF" w:rsidRPr="00850535" w:rsidRDefault="009947DF" w:rsidP="00850535">
          <w:pPr>
            <w:pStyle w:val="Footer"/>
            <w:rPr>
              <w:b w:val="0"/>
              <w:sz w:val="14"/>
            </w:rPr>
          </w:pPr>
          <w:r>
            <w:rPr>
              <w:b w:val="0"/>
              <w:sz w:val="14"/>
            </w:rPr>
            <w:fldChar w:fldCharType="begin"/>
          </w:r>
          <w:r>
            <w:rPr>
              <w:b w:val="0"/>
              <w:sz w:val="14"/>
            </w:rPr>
            <w:instrText xml:space="preserve"> DOCVARIABLE "FooterJN" \* MERGEFORMAT </w:instrText>
          </w:r>
          <w:r>
            <w:rPr>
              <w:b w:val="0"/>
              <w:sz w:val="14"/>
            </w:rPr>
            <w:fldChar w:fldCharType="separate"/>
          </w:r>
          <w:r w:rsidR="00446CE3">
            <w:rPr>
              <w:b w:val="0"/>
              <w:sz w:val="14"/>
            </w:rPr>
            <w:t>02-51471</w:t>
          </w:r>
          <w:r>
            <w:rPr>
              <w:b w:val="0"/>
              <w:sz w:val="14"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9947DF" w:rsidRPr="00850535" w:rsidRDefault="009947DF" w:rsidP="00850535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 w:rsidR="00446CE3">
            <w:t>9</w:t>
          </w:r>
          <w:r>
            <w:fldChar w:fldCharType="end"/>
          </w:r>
        </w:p>
      </w:tc>
    </w:tr>
  </w:tbl>
  <w:p w:rsidR="009947DF" w:rsidRPr="00850535" w:rsidRDefault="009947DF" w:rsidP="00850535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47DF" w:rsidRDefault="009947DF" w:rsidP="00850535">
    <w:pPr>
      <w:pStyle w:val="Footer"/>
      <w:pBdr>
        <w:top w:val="single" w:sz="2" w:space="1" w:color="auto"/>
      </w:pBdr>
      <w:rPr>
        <w:sz w:val="2"/>
      </w:rPr>
    </w:pPr>
  </w:p>
  <w:p w:rsidR="009947DF" w:rsidRDefault="009947DF" w:rsidP="00850535">
    <w:pPr>
      <w:pStyle w:val="FootnoteText"/>
      <w:spacing w:after="120"/>
      <w:ind w:left="1267" w:right="1267" w:firstLine="0"/>
    </w:pPr>
    <w:r>
      <w:t>В настоящий отчет могут вноситься поправки.</w:t>
    </w:r>
  </w:p>
  <w:p w:rsidR="009947DF" w:rsidRDefault="009947DF" w:rsidP="00850535">
    <w:pPr>
      <w:pStyle w:val="FootnoteText"/>
      <w:spacing w:after="120"/>
      <w:ind w:left="1267" w:right="1267" w:firstLine="0"/>
    </w:pPr>
    <w:r>
      <w:t xml:space="preserve">Поправки должны представляться на одном из рабочих языков. Они должны быть изложены в пояснительной записке, а также внесены в один из экземпляров отчета. Поправки должны направляться </w:t>
    </w:r>
    <w:r>
      <w:rPr>
        <w:i/>
      </w:rPr>
      <w:t>в течение одной недели с момента выпуска этого документа</w:t>
    </w:r>
    <w:r>
      <w:t xml:space="preserve"> на имя начальника Секции редактирования официальных отчетов, комната DC2-750 (Chief, Official Records Editing Section, room DC2-750, 2 United Nations Plaza).</w:t>
    </w:r>
  </w:p>
  <w:p w:rsidR="009947DF" w:rsidRDefault="009947DF" w:rsidP="00850535">
    <w:pPr>
      <w:pStyle w:val="FootnoteText"/>
      <w:spacing w:after="120"/>
      <w:ind w:left="1267" w:right="1267" w:firstLine="0"/>
    </w:pPr>
    <w:r>
      <w:t>Любые поправки к отчетам о заседаниях этой сессии будут сведены в один документ, содержащий только исправления, который будет издан вскоре после окончания сессии.</w:t>
    </w:r>
  </w:p>
  <w:p w:rsidR="009947DF" w:rsidRDefault="009947DF" w:rsidP="00850535">
    <w:pPr>
      <w:pStyle w:val="FootnoteText"/>
      <w:spacing w:line="120" w:lineRule="exact"/>
      <w:ind w:left="1267" w:right="1267" w:firstLine="0"/>
      <w:rPr>
        <w:sz w:val="10"/>
      </w:rPr>
    </w:pPr>
  </w:p>
  <w:p w:rsidR="009947DF" w:rsidRDefault="009947DF" w:rsidP="00850535">
    <w:pPr>
      <w:pStyle w:val="Footer"/>
      <w:rPr>
        <w:b w:val="0"/>
        <w:sz w:val="20"/>
      </w:rPr>
    </w:pPr>
    <w:r>
      <w:rPr>
        <w:b w:val="0"/>
        <w:sz w:val="20"/>
      </w:rPr>
      <w:fldChar w:fldCharType="begin"/>
    </w:r>
    <w:r>
      <w:rPr>
        <w:b w:val="0"/>
        <w:sz w:val="20"/>
      </w:rPr>
      <w:instrText xml:space="preserve"> DOCVARIABLE "jobn" \* MERGEFORMAT </w:instrText>
    </w:r>
    <w:r>
      <w:rPr>
        <w:b w:val="0"/>
        <w:sz w:val="20"/>
      </w:rPr>
      <w:fldChar w:fldCharType="separate"/>
    </w:r>
    <w:r w:rsidR="00446CE3">
      <w:rPr>
        <w:b w:val="0"/>
        <w:sz w:val="20"/>
      </w:rPr>
      <w:t>02-51471 (R)</w:t>
    </w:r>
    <w:r>
      <w:rPr>
        <w:b w:val="0"/>
        <w:sz w:val="20"/>
      </w:rPr>
      <w:fldChar w:fldCharType="end"/>
    </w:r>
  </w:p>
  <w:p w:rsidR="009947DF" w:rsidRPr="00850535" w:rsidRDefault="009947DF" w:rsidP="00850535">
    <w:pPr>
      <w:pStyle w:val="Footer"/>
      <w:spacing w:before="80" w:line="210" w:lineRule="exact"/>
      <w:rPr>
        <w:rFonts w:ascii="Barcode 3 of 9 by request" w:hAnsi="Barcode 3 of 9 by request"/>
        <w:b w:val="0"/>
        <w:sz w:val="24"/>
      </w:rPr>
    </w:pPr>
    <w:r>
      <w:rPr>
        <w:rFonts w:ascii="Barcode 3 of 9 by request" w:hAnsi="Barcode 3 of 9 by request"/>
        <w:b w:val="0"/>
        <w:sz w:val="24"/>
      </w:rPr>
      <w:fldChar w:fldCharType="begin"/>
    </w:r>
    <w:r>
      <w:rPr>
        <w:rFonts w:ascii="Barcode 3 of 9 by request" w:hAnsi="Barcode 3 of 9 by request"/>
        <w:b w:val="0"/>
        <w:sz w:val="24"/>
      </w:rPr>
      <w:instrText xml:space="preserve"> DOCVARIABLE "Barcode" \* MERGEFORMAT </w:instrText>
    </w:r>
    <w:r>
      <w:rPr>
        <w:rFonts w:ascii="Barcode 3 of 9 by request" w:hAnsi="Barcode 3 of 9 by request"/>
        <w:b w:val="0"/>
        <w:sz w:val="24"/>
      </w:rPr>
      <w:fldChar w:fldCharType="separate"/>
    </w:r>
    <w:r w:rsidR="00446CE3">
      <w:rPr>
        <w:rFonts w:ascii="Barcode 3 of 9 by request" w:hAnsi="Barcode 3 of 9 by request"/>
        <w:b w:val="0"/>
        <w:sz w:val="24"/>
      </w:rPr>
      <w:t>*0251471*</w:t>
    </w:r>
    <w:r>
      <w:rPr>
        <w:rFonts w:ascii="Barcode 3 of 9 by request" w:hAnsi="Barcode 3 of 9 by request"/>
        <w:b w:val="0"/>
        <w:sz w:val="24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36450" w:rsidRPr="00EA3FC3" w:rsidRDefault="00036450" w:rsidP="00850535">
      <w:pPr>
        <w:pStyle w:val="Footer"/>
        <w:rPr>
          <w:b w:val="0"/>
          <w:noProof w:val="0"/>
          <w:spacing w:val="4"/>
          <w:w w:val="103"/>
          <w:kern w:val="14"/>
          <w:sz w:val="14"/>
          <w:lang w:val="ru-RU"/>
        </w:rPr>
      </w:pPr>
      <w:r>
        <w:separator/>
      </w:r>
    </w:p>
  </w:footnote>
  <w:footnote w:type="continuationSeparator" w:id="0">
    <w:p w:rsidR="00036450" w:rsidRPr="00EA3FC3" w:rsidRDefault="00036450" w:rsidP="00850535">
      <w:pPr>
        <w:pStyle w:val="Footer"/>
        <w:rPr>
          <w:b w:val="0"/>
          <w:noProof w:val="0"/>
          <w:spacing w:val="4"/>
          <w:w w:val="103"/>
          <w:kern w:val="14"/>
          <w:sz w:val="14"/>
          <w:lang w:val="ru-RU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9947DF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9947DF" w:rsidRPr="00850535" w:rsidRDefault="009947DF" w:rsidP="00850535">
          <w:pPr>
            <w:pStyle w:val="Header"/>
            <w:spacing w:after="80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446CE3">
            <w:rPr>
              <w:b/>
            </w:rPr>
            <w:t>CEDAW/C/SR.570</w:t>
          </w:r>
          <w:r>
            <w:rPr>
              <w:b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9947DF" w:rsidRDefault="009947DF" w:rsidP="00850535">
          <w:pPr>
            <w:pStyle w:val="Header"/>
          </w:pPr>
        </w:p>
      </w:tc>
    </w:tr>
  </w:tbl>
  <w:p w:rsidR="009947DF" w:rsidRPr="00850535" w:rsidRDefault="009947DF" w:rsidP="00850535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9947DF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9947DF" w:rsidRDefault="009947DF" w:rsidP="00850535">
          <w:pPr>
            <w:pStyle w:val="Header"/>
          </w:pPr>
        </w:p>
      </w:tc>
      <w:tc>
        <w:tcPr>
          <w:tcW w:w="5033" w:type="dxa"/>
          <w:shd w:val="clear" w:color="auto" w:fill="auto"/>
          <w:vAlign w:val="bottom"/>
        </w:tcPr>
        <w:p w:rsidR="009947DF" w:rsidRPr="00850535" w:rsidRDefault="009947DF" w:rsidP="00850535">
          <w:pPr>
            <w:pStyle w:val="Header"/>
            <w:spacing w:after="80"/>
            <w:jc w:val="right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446CE3">
            <w:rPr>
              <w:b/>
            </w:rPr>
            <w:t>CEDAW/C/SR.570</w:t>
          </w:r>
          <w:r>
            <w:rPr>
              <w:b/>
            </w:rPr>
            <w:fldChar w:fldCharType="end"/>
          </w:r>
        </w:p>
      </w:tc>
    </w:tr>
  </w:tbl>
  <w:p w:rsidR="009947DF" w:rsidRPr="00850535" w:rsidRDefault="009947DF" w:rsidP="00850535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9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9947DF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:rsidR="009947DF" w:rsidRPr="00850535" w:rsidRDefault="009947DF" w:rsidP="00850535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9947DF" w:rsidRDefault="009947DF" w:rsidP="00850535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9947DF" w:rsidRPr="00850535" w:rsidRDefault="009947DF" w:rsidP="00850535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/C/SR.570</w:t>
          </w:r>
        </w:p>
      </w:tc>
    </w:tr>
    <w:tr w:rsidR="009947DF" w:rsidRPr="00077C10">
      <w:tblPrEx>
        <w:tblCellMar>
          <w:top w:w="0" w:type="dxa"/>
          <w:bottom w:w="0" w:type="dxa"/>
        </w:tblCellMar>
      </w:tblPrEx>
      <w:trPr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9947DF" w:rsidRDefault="009947DF" w:rsidP="00850535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>
                <v:imagedata r:id="rId1" o:title="_unlogo"/>
              </v:shape>
            </w:pict>
          </w:r>
        </w:p>
        <w:p w:rsidR="009947DF" w:rsidRPr="00850535" w:rsidRDefault="009947DF" w:rsidP="00850535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9947DF" w:rsidRPr="00850535" w:rsidRDefault="009947DF" w:rsidP="00850535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 отношении женщин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9947DF" w:rsidRPr="00AA1979" w:rsidRDefault="009947DF" w:rsidP="00850535">
          <w:pPr>
            <w:pStyle w:val="Header"/>
            <w:spacing w:before="109"/>
            <w:rPr>
              <w:lang w:val="ru-RU"/>
            </w:rPr>
          </w:pPr>
        </w:p>
      </w:tc>
      <w:tc>
        <w:tcPr>
          <w:tcW w:w="314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9947DF" w:rsidRPr="00AA1979" w:rsidRDefault="009947DF" w:rsidP="00850535">
          <w:pPr>
            <w:spacing w:before="240"/>
            <w:rPr>
              <w:lang w:val="en-US"/>
            </w:rPr>
          </w:pPr>
          <w:r w:rsidRPr="00AA1979">
            <w:rPr>
              <w:lang w:val="en-US"/>
            </w:rPr>
            <w:t>Distr.: General</w:t>
          </w:r>
        </w:p>
        <w:p w:rsidR="009947DF" w:rsidRPr="00077C10" w:rsidRDefault="009947DF" w:rsidP="00850535">
          <w:r>
            <w:t>15</w:t>
          </w:r>
          <w:r w:rsidRPr="00077C10">
            <w:t xml:space="preserve"> </w:t>
          </w:r>
          <w:r w:rsidRPr="00AA1979">
            <w:rPr>
              <w:lang w:val="en-US"/>
            </w:rPr>
            <w:t>September</w:t>
          </w:r>
          <w:r w:rsidRPr="00077C10">
            <w:t xml:space="preserve"> 2006</w:t>
          </w:r>
        </w:p>
        <w:p w:rsidR="009947DF" w:rsidRPr="00077C10" w:rsidRDefault="009947DF" w:rsidP="00850535">
          <w:r w:rsidRPr="00AA1979">
            <w:rPr>
              <w:lang w:val="en-US"/>
            </w:rPr>
            <w:t>Russian</w:t>
          </w:r>
        </w:p>
        <w:p w:rsidR="009947DF" w:rsidRPr="00077C10" w:rsidRDefault="009947DF" w:rsidP="00850535">
          <w:r w:rsidRPr="00AA1979">
            <w:rPr>
              <w:lang w:val="en-US"/>
            </w:rPr>
            <w:t>Original</w:t>
          </w:r>
          <w:r w:rsidRPr="00077C10">
            <w:t xml:space="preserve">: </w:t>
          </w:r>
          <w:r w:rsidRPr="00AA1979">
            <w:rPr>
              <w:lang w:val="en-US"/>
            </w:rPr>
            <w:t>English</w:t>
          </w:r>
        </w:p>
      </w:tc>
    </w:tr>
  </w:tbl>
  <w:p w:rsidR="009947DF" w:rsidRPr="00077C10" w:rsidRDefault="009947DF" w:rsidP="00850535">
    <w:pPr>
      <w:pStyle w:val="Header"/>
      <w:spacing w:line="20" w:lineRule="exact"/>
      <w:rPr>
        <w:sz w:val="2"/>
        <w:lang w:val="ru-RU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num w:numId="1">
    <w:abstractNumId w:val="5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isplayBackgroundShap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autoHyphenation/>
  <w:hyphenationZone w:val="220"/>
  <w:doNotHyphenateCaps/>
  <w:evenAndOddHeaders/>
  <w:drawingGridHorizontalSpacing w:val="209"/>
  <w:displayVerticalDrawingGridEvery w:val="2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SpBfAfterPgBrk/>
    <w:shapeLayoutLikeWW8/>
    <w:forgetLastTabAlignment/>
    <w:doNotUseHTMLParagraphAutoSpacing/>
    <w:layoutRawTableWidth/>
    <w:doNotBreakWrappedTables/>
    <w:doNotSnapToGridInCell/>
    <w:selectFldWithFirstOrLastChar/>
    <w:doNotWrapTextWithPunct/>
    <w:doNotUseEastAsianBreak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Barcode" w:val="*0251471*"/>
    <w:docVar w:name="CreationDt" w:val="14/09/2006 11:07:11"/>
    <w:docVar w:name="DocCategory" w:val="SROthers"/>
    <w:docVar w:name="DocType" w:val="Final"/>
    <w:docVar w:name="FooterJN" w:val="02-51471"/>
    <w:docVar w:name="jobn" w:val="02-51471 (R)"/>
    <w:docVar w:name="jobnDT" w:val="02-51471 (R)   140906"/>
    <w:docVar w:name="jobnDTDT" w:val="02-51471 (R)   140906   140906"/>
    <w:docVar w:name="JobNo" w:val="0251471R"/>
    <w:docVar w:name="OandT" w:val=" "/>
    <w:docVar w:name="sss1" w:val="CEDAW/C/SR.570"/>
    <w:docVar w:name="sss2" w:val="-"/>
    <w:docVar w:name="Symbol1" w:val="CEDAW/C/SR.570"/>
    <w:docVar w:name="Symbol2" w:val="-"/>
  </w:docVars>
  <w:rsids>
    <w:rsidRoot w:val="00545DBF"/>
    <w:rsid w:val="00036450"/>
    <w:rsid w:val="00077C10"/>
    <w:rsid w:val="00086C68"/>
    <w:rsid w:val="000B1099"/>
    <w:rsid w:val="000E5AE4"/>
    <w:rsid w:val="00101C22"/>
    <w:rsid w:val="001F5704"/>
    <w:rsid w:val="00273D16"/>
    <w:rsid w:val="002A529E"/>
    <w:rsid w:val="00412514"/>
    <w:rsid w:val="00446CE3"/>
    <w:rsid w:val="0045465A"/>
    <w:rsid w:val="00465704"/>
    <w:rsid w:val="00480A82"/>
    <w:rsid w:val="00545DBF"/>
    <w:rsid w:val="00566584"/>
    <w:rsid w:val="00663E67"/>
    <w:rsid w:val="006C5B84"/>
    <w:rsid w:val="006D487D"/>
    <w:rsid w:val="007807F7"/>
    <w:rsid w:val="00782F22"/>
    <w:rsid w:val="007D7973"/>
    <w:rsid w:val="00807207"/>
    <w:rsid w:val="00814840"/>
    <w:rsid w:val="00850535"/>
    <w:rsid w:val="008D20C2"/>
    <w:rsid w:val="008F21B6"/>
    <w:rsid w:val="00943FAE"/>
    <w:rsid w:val="00944319"/>
    <w:rsid w:val="009516FC"/>
    <w:rsid w:val="009947DF"/>
    <w:rsid w:val="00A5229B"/>
    <w:rsid w:val="00AA1979"/>
    <w:rsid w:val="00AB20FA"/>
    <w:rsid w:val="00AC4CCE"/>
    <w:rsid w:val="00AF1AE8"/>
    <w:rsid w:val="00B31040"/>
    <w:rsid w:val="00B46D7A"/>
    <w:rsid w:val="00B93D7B"/>
    <w:rsid w:val="00BD2395"/>
    <w:rsid w:val="00BE735B"/>
    <w:rsid w:val="00C4049B"/>
    <w:rsid w:val="00C62474"/>
    <w:rsid w:val="00C837A8"/>
    <w:rsid w:val="00CE23C8"/>
    <w:rsid w:val="00CE57D7"/>
    <w:rsid w:val="00D47558"/>
    <w:rsid w:val="00DD40D8"/>
    <w:rsid w:val="00DE5E5D"/>
    <w:rsid w:val="00E507E3"/>
    <w:rsid w:val="00E75777"/>
    <w:rsid w:val="00F158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46D7A"/>
    <w:pPr>
      <w:spacing w:line="240" w:lineRule="exact"/>
    </w:pPr>
    <w:rPr>
      <w:spacing w:val="4"/>
      <w:w w:val="103"/>
      <w:kern w:val="14"/>
      <w:lang w:val="ru-RU" w:eastAsia="en-US"/>
    </w:rPr>
  </w:style>
  <w:style w:type="character" w:default="1" w:styleId="DefaultParagraphFont">
    <w:name w:val="Default Paragraph Font"/>
    <w:semiHidden/>
    <w:rsid w:val="00B46D7A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B46D7A"/>
  </w:style>
  <w:style w:type="paragraph" w:customStyle="1" w:styleId="HM">
    <w:name w:val="_ H __M"/>
    <w:basedOn w:val="Normal"/>
    <w:next w:val="Normal"/>
    <w:rsid w:val="00B46D7A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rsid w:val="00B46D7A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rsid w:val="00B46D7A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DualTxt"/>
    <w:rsid w:val="00B46D7A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DualTxt"/>
    <w:rsid w:val="00B46D7A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rsid w:val="00B46D7A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rsid w:val="00B46D7A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rsid w:val="00B46D7A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rsid w:val="00B46D7A"/>
    <w:pPr>
      <w:ind w:left="1267" w:right="1267"/>
    </w:pPr>
  </w:style>
  <w:style w:type="paragraph" w:customStyle="1" w:styleId="SingleTxt">
    <w:name w:val="__Single Txt"/>
    <w:basedOn w:val="Normal"/>
    <w:rsid w:val="00B46D7A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sid w:val="00B46D7A"/>
    <w:rPr>
      <w:sz w:val="6"/>
    </w:rPr>
  </w:style>
  <w:style w:type="character" w:styleId="FootnoteReference">
    <w:name w:val="footnote reference"/>
    <w:semiHidden/>
    <w:rsid w:val="00B46D7A"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sid w:val="00B46D7A"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rsid w:val="00B46D7A"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  <w:rsid w:val="00B46D7A"/>
  </w:style>
  <w:style w:type="paragraph" w:styleId="Footer">
    <w:name w:val="footer"/>
    <w:rsid w:val="00B46D7A"/>
    <w:pPr>
      <w:tabs>
        <w:tab w:val="center" w:pos="4320"/>
        <w:tab w:val="right" w:pos="8640"/>
      </w:tabs>
    </w:pPr>
    <w:rPr>
      <w:b/>
      <w:noProof/>
      <w:sz w:val="17"/>
      <w:lang w:val="en-US" w:eastAsia="en-US"/>
    </w:rPr>
  </w:style>
  <w:style w:type="paragraph" w:styleId="Header">
    <w:name w:val="header"/>
    <w:rsid w:val="00B46D7A"/>
    <w:pPr>
      <w:tabs>
        <w:tab w:val="center" w:pos="4320"/>
        <w:tab w:val="right" w:pos="8640"/>
      </w:tabs>
    </w:pPr>
    <w:rPr>
      <w:noProof/>
      <w:sz w:val="17"/>
      <w:lang w:val="en-US" w:eastAsia="en-US"/>
    </w:rPr>
  </w:style>
  <w:style w:type="character" w:styleId="LineNumber">
    <w:name w:val="line number"/>
    <w:rsid w:val="00B46D7A"/>
    <w:rPr>
      <w:sz w:val="14"/>
    </w:rPr>
  </w:style>
  <w:style w:type="paragraph" w:styleId="ListContinue2">
    <w:name w:val="List Continue 2"/>
    <w:basedOn w:val="Normal"/>
    <w:next w:val="Normal"/>
    <w:rsid w:val="00B46D7A"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rsid w:val="00B46D7A"/>
    <w:pPr>
      <w:numPr>
        <w:numId w:val="3"/>
      </w:numPr>
    </w:pPr>
  </w:style>
  <w:style w:type="paragraph" w:styleId="ListNumber2">
    <w:name w:val="List Number 2"/>
    <w:basedOn w:val="H23"/>
    <w:next w:val="Normal"/>
    <w:rsid w:val="00B46D7A"/>
    <w:pPr>
      <w:numPr>
        <w:numId w:val="5"/>
      </w:numPr>
    </w:pPr>
  </w:style>
  <w:style w:type="paragraph" w:styleId="ListNumber3">
    <w:name w:val="List Number 3"/>
    <w:basedOn w:val="H23"/>
    <w:next w:val="Normal"/>
    <w:rsid w:val="00B46D7A"/>
    <w:pPr>
      <w:numPr>
        <w:numId w:val="7"/>
      </w:numPr>
    </w:pPr>
  </w:style>
  <w:style w:type="paragraph" w:styleId="ListNumber4">
    <w:name w:val="List Number 4"/>
    <w:basedOn w:val="H4"/>
    <w:next w:val="Normal"/>
    <w:rsid w:val="00B46D7A"/>
    <w:pPr>
      <w:numPr>
        <w:numId w:val="9"/>
      </w:numPr>
      <w:tabs>
        <w:tab w:val="clear" w:pos="360"/>
      </w:tabs>
    </w:pPr>
  </w:style>
  <w:style w:type="paragraph" w:styleId="ListNumber5">
    <w:name w:val="List Number 5"/>
    <w:basedOn w:val="Normal"/>
    <w:next w:val="Normal"/>
    <w:rsid w:val="00B46D7A"/>
    <w:pPr>
      <w:numPr>
        <w:numId w:val="11"/>
      </w:numPr>
    </w:pPr>
  </w:style>
  <w:style w:type="paragraph" w:customStyle="1" w:styleId="Small">
    <w:name w:val="Small"/>
    <w:basedOn w:val="Normal"/>
    <w:next w:val="Normal"/>
    <w:rsid w:val="00B46D7A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rsid w:val="00B46D7A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rsid w:val="00B46D7A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  <w:rsid w:val="00850535"/>
  </w:style>
  <w:style w:type="paragraph" w:styleId="CommentSubject">
    <w:name w:val="annotation subject"/>
    <w:basedOn w:val="CommentText"/>
    <w:next w:val="CommentText"/>
    <w:semiHidden/>
    <w:rsid w:val="0085053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5</TotalTime>
  <Pages>1</Pages>
  <Words>4370</Words>
  <Characters>29457</Characters>
  <Application>Microsoft Office Word</Application>
  <DocSecurity>4</DocSecurity>
  <Lines>796</Lines>
  <Paragraphs>86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 </vt:lpstr>
    </vt:vector>
  </TitlesOfParts>
  <Company>United Nations</Company>
  <LinksUpToDate>false</LinksUpToDate>
  <CharactersWithSpaces>33741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</dc:title>
  <dc:subject/>
  <dc:creator>Tatiana Nikitina</dc:creator>
  <cp:keywords/>
  <dc:description/>
  <cp:lastModifiedBy>Nina Mouslikova</cp:lastModifiedBy>
  <cp:revision>3</cp:revision>
  <cp:lastPrinted>2006-09-14T13:35:00Z</cp:lastPrinted>
  <dcterms:created xsi:type="dcterms:W3CDTF">2006-09-14T13:35:00Z</dcterms:created>
  <dcterms:modified xsi:type="dcterms:W3CDTF">2006-09-14T13:35:00Z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0251471</vt:lpwstr>
  </property>
  <property fmtid="{D5CDD505-2E9C-101B-9397-08002B2CF9AE}" pid="3" name="Symbol1">
    <vt:lpwstr>CEDAW/C/SR.570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9 </vt:lpwstr>
  </property>
  <property fmtid="{D5CDD505-2E9C-101B-9397-08002B2CF9AE}" pid="8" name="Operator">
    <vt:lpwstr>Mouslikova</vt:lpwstr>
  </property>
</Properties>
</file>